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6DF1" w14:textId="1CBE1B60" w:rsidR="00F15CEE" w:rsidRDefault="009A5C68" w:rsidP="00F15CEE">
      <w:bookmarkStart w:id="0" w:name="_Hlk86877005"/>
      <w:bookmarkEnd w:id="0"/>
      <w:r>
        <w:rPr>
          <w:noProof/>
        </w:rPr>
        <mc:AlternateContent>
          <mc:Choice Requires="wps">
            <w:drawing>
              <wp:anchor distT="0" distB="0" distL="114300" distR="114300" simplePos="0" relativeHeight="251659264" behindDoc="0" locked="0" layoutInCell="1" allowOverlap="1" wp14:anchorId="6BD7AD80" wp14:editId="6C1993C5">
                <wp:simplePos x="0" y="0"/>
                <wp:positionH relativeFrom="column">
                  <wp:posOffset>0</wp:posOffset>
                </wp:positionH>
                <wp:positionV relativeFrom="paragraph">
                  <wp:posOffset>2011680</wp:posOffset>
                </wp:positionV>
                <wp:extent cx="5731510" cy="1828800"/>
                <wp:effectExtent l="0" t="0" r="0" b="5080"/>
                <wp:wrapSquare wrapText="bothSides"/>
                <wp:docPr id="19" name="Text Box 19"/>
                <wp:cNvGraphicFramePr/>
                <a:graphic xmlns:a="http://schemas.openxmlformats.org/drawingml/2006/main">
                  <a:graphicData uri="http://schemas.microsoft.com/office/word/2010/wordprocessingShape">
                    <wps:wsp>
                      <wps:cNvSpPr txBox="1"/>
                      <wps:spPr>
                        <a:xfrm>
                          <a:off x="0" y="0"/>
                          <a:ext cx="5731510" cy="1828800"/>
                        </a:xfrm>
                        <a:prstGeom prst="rect">
                          <a:avLst/>
                        </a:prstGeom>
                        <a:noFill/>
                        <a:ln>
                          <a:noFill/>
                        </a:ln>
                      </wps:spPr>
                      <wps:txbx>
                        <w:txbxContent>
                          <w:p w14:paraId="46CC7A17" w14:textId="1D92E4FB" w:rsidR="003A5DF7" w:rsidRPr="003A5DF7" w:rsidRDefault="000F2D5E" w:rsidP="007F4D62">
                            <w:pPr>
                              <w:shd w:val="clear" w:color="auto" w:fill="000000" w:themeFill="text1"/>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Data Security &amp; Compliance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D7AD80" id="_x0000_t202" coordsize="21600,21600" o:spt="202" path="m,l,21600r21600,l21600,xe">
                <v:stroke joinstyle="miter"/>
                <v:path gradientshapeok="t" o:connecttype="rect"/>
              </v:shapetype>
              <v:shape id="Text Box 19" o:spid="_x0000_s1026" type="#_x0000_t202" style="position:absolute;margin-left:0;margin-top:158.4pt;width:451.3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" filled="f" stroked="f">
                <v:textbox style="mso-fit-shape-to-text:t">
                  <w:txbxContent>
                    <w:p w14:paraId="46CC7A17" w14:textId="1D92E4FB" w:rsidR="003A5DF7" w:rsidRPr="003A5DF7" w:rsidRDefault="000F2D5E" w:rsidP="007F4D62">
                      <w:pPr>
                        <w:shd w:val="clear" w:color="auto" w:fill="000000" w:themeFill="text1"/>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Data Security &amp; Compliance</w:t>
                      </w:r>
                    </w:p>
                  </w:txbxContent>
                </v:textbox>
                <w10:wrap type="square"/>
              </v:shape>
            </w:pict>
          </mc:Fallback>
        </mc:AlternateContent>
      </w:r>
      <w:r w:rsidR="00F15CEE">
        <w:rPr>
          <w:noProof/>
        </w:rPr>
        <w:drawing>
          <wp:inline distT="0" distB="0" distL="0" distR="0" wp14:anchorId="3B62FCC8" wp14:editId="0AC0172E">
            <wp:extent cx="5156200" cy="19354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156200" cy="1935480"/>
                    </a:xfrm>
                    <a:prstGeom prst="rect">
                      <a:avLst/>
                    </a:prstGeom>
                  </pic:spPr>
                </pic:pic>
              </a:graphicData>
            </a:graphic>
          </wp:inline>
        </w:drawing>
      </w:r>
    </w:p>
    <w:p w14:paraId="2D441FE7" w14:textId="3B7F39DA" w:rsidR="00F15CEE" w:rsidRDefault="007F4D62" w:rsidP="00F15CEE">
      <w:r>
        <w:rPr>
          <w:noProof/>
        </w:rPr>
        <w:drawing>
          <wp:inline distT="0" distB="0" distL="0" distR="0" wp14:anchorId="4F625900" wp14:editId="2E2A0881">
            <wp:extent cx="5731510" cy="36880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688080"/>
                    </a:xfrm>
                    <a:prstGeom prst="rect">
                      <a:avLst/>
                    </a:prstGeom>
                  </pic:spPr>
                </pic:pic>
              </a:graphicData>
            </a:graphic>
          </wp:inline>
        </w:drawing>
      </w:r>
    </w:p>
    <w:p w14:paraId="1ADB4128" w14:textId="1C89290B" w:rsidR="007C2075" w:rsidRPr="007C2075" w:rsidRDefault="007C2075" w:rsidP="00F15CEE">
      <w:pPr>
        <w:rPr>
          <w:vertAlign w:val="superscript"/>
        </w:rPr>
      </w:pPr>
      <w:r w:rsidRPr="007C2075">
        <w:rPr>
          <w:vertAlign w:val="superscript"/>
        </w:rPr>
        <w:t>[1]</w:t>
      </w: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3544"/>
        <w:gridCol w:w="2977"/>
      </w:tblGrid>
      <w:tr w:rsidR="00F15CEE" w14:paraId="4D22299F" w14:textId="77777777" w:rsidTr="00444DAE">
        <w:tc>
          <w:tcPr>
            <w:tcW w:w="2410" w:type="dxa"/>
            <w:shd w:val="clear" w:color="auto" w:fill="DEEAF6" w:themeFill="accent5" w:themeFillTint="33"/>
          </w:tcPr>
          <w:p w14:paraId="7B2E4034" w14:textId="77777777" w:rsidR="00F15CEE" w:rsidRPr="00CA45F7" w:rsidRDefault="00F15CEE" w:rsidP="007D6A66">
            <w:pPr>
              <w:jc w:val="center"/>
              <w:rPr>
                <w:b/>
                <w:bCs/>
              </w:rPr>
            </w:pPr>
            <w:r w:rsidRPr="00CA45F7">
              <w:rPr>
                <w:b/>
                <w:bCs/>
              </w:rPr>
              <w:t>School of Applied Computing</w:t>
            </w:r>
          </w:p>
        </w:tc>
        <w:tc>
          <w:tcPr>
            <w:tcW w:w="3544" w:type="dxa"/>
            <w:shd w:val="clear" w:color="auto" w:fill="FF66FF"/>
          </w:tcPr>
          <w:p w14:paraId="3862103A" w14:textId="6E90C2D4" w:rsidR="00F15CEE" w:rsidRPr="00CA45F7" w:rsidRDefault="00A147FE" w:rsidP="007D6A66">
            <w:pPr>
              <w:jc w:val="center"/>
              <w:rPr>
                <w:b/>
                <w:bCs/>
              </w:rPr>
            </w:pPr>
            <w:r>
              <w:rPr>
                <w:b/>
                <w:bCs/>
              </w:rPr>
              <w:t>Assignment Title</w:t>
            </w:r>
            <w:r w:rsidR="00CA45F7">
              <w:rPr>
                <w:b/>
                <w:bCs/>
              </w:rPr>
              <w:t>:</w:t>
            </w:r>
          </w:p>
          <w:p w14:paraId="6DC006CF" w14:textId="6B4E9F4E" w:rsidR="00CA45F7" w:rsidRDefault="009B1496" w:rsidP="00A147FE">
            <w:pPr>
              <w:jc w:val="center"/>
            </w:pPr>
            <w:r>
              <w:t>Research and Case Scenario in Data Security and Compliance</w:t>
            </w:r>
          </w:p>
          <w:p w14:paraId="3DC0C02A" w14:textId="7A363FBF" w:rsidR="00F15CEE" w:rsidRDefault="00F15CEE" w:rsidP="00C831D8">
            <w:pPr>
              <w:jc w:val="center"/>
            </w:pPr>
          </w:p>
        </w:tc>
        <w:tc>
          <w:tcPr>
            <w:tcW w:w="2977" w:type="dxa"/>
            <w:shd w:val="clear" w:color="auto" w:fill="FFFF00"/>
          </w:tcPr>
          <w:p w14:paraId="2698DDE8" w14:textId="77777777" w:rsidR="00F15CEE" w:rsidRDefault="00F15CEE" w:rsidP="007D6A66">
            <w:pPr>
              <w:rPr>
                <w:b/>
                <w:bCs/>
              </w:rPr>
            </w:pPr>
          </w:p>
          <w:p w14:paraId="15432D01" w14:textId="4A852D8B" w:rsidR="00F15CEE" w:rsidRDefault="00F15CEE" w:rsidP="00683B54">
            <w:pPr>
              <w:jc w:val="center"/>
            </w:pPr>
            <w:r w:rsidRPr="003D3E68">
              <w:rPr>
                <w:b/>
                <w:bCs/>
              </w:rPr>
              <w:t>Code</w:t>
            </w:r>
            <w:r w:rsidR="00CA45F7">
              <w:rPr>
                <w:b/>
                <w:bCs/>
              </w:rPr>
              <w:t>:</w:t>
            </w:r>
            <w:r w:rsidRPr="003D3E68">
              <w:rPr>
                <w:b/>
                <w:bCs/>
              </w:rPr>
              <w:t xml:space="preserve"> </w:t>
            </w:r>
            <w:r w:rsidRPr="00683B54">
              <w:t>ACC</w:t>
            </w:r>
            <w:r w:rsidR="00CA45F7" w:rsidRPr="00683B54">
              <w:t xml:space="preserve">A </w:t>
            </w:r>
            <w:r w:rsidR="00D915D6">
              <w:t>5034</w:t>
            </w:r>
          </w:p>
        </w:tc>
      </w:tr>
      <w:tr w:rsidR="00F15CEE" w14:paraId="18335C3F" w14:textId="77777777" w:rsidTr="00444DAE">
        <w:tc>
          <w:tcPr>
            <w:tcW w:w="2410" w:type="dxa"/>
            <w:shd w:val="clear" w:color="auto" w:fill="000000" w:themeFill="text1"/>
          </w:tcPr>
          <w:p w14:paraId="32A3A3AF" w14:textId="77777777" w:rsidR="00F15CEE" w:rsidRDefault="00F15CEE" w:rsidP="007D6A66"/>
        </w:tc>
        <w:tc>
          <w:tcPr>
            <w:tcW w:w="3544" w:type="dxa"/>
            <w:shd w:val="clear" w:color="auto" w:fill="FFFF00"/>
          </w:tcPr>
          <w:p w14:paraId="4ACB5221" w14:textId="24B6673E" w:rsidR="00F15CEE" w:rsidRDefault="00F15CEE" w:rsidP="007D6A66">
            <w:pPr>
              <w:jc w:val="center"/>
              <w:rPr>
                <w:b/>
                <w:bCs/>
              </w:rPr>
            </w:pPr>
            <w:r w:rsidRPr="00CA45F7">
              <w:rPr>
                <w:b/>
                <w:bCs/>
              </w:rPr>
              <w:t>Module</w:t>
            </w:r>
            <w:r w:rsidR="00CA45F7">
              <w:rPr>
                <w:b/>
                <w:bCs/>
              </w:rPr>
              <w:t>:</w:t>
            </w:r>
          </w:p>
          <w:p w14:paraId="04A384F4" w14:textId="0C289C2E" w:rsidR="00D32BF2" w:rsidRPr="00CA45F7" w:rsidRDefault="00D32BF2" w:rsidP="007D6A66">
            <w:pPr>
              <w:jc w:val="center"/>
              <w:rPr>
                <w:b/>
                <w:bCs/>
              </w:rPr>
            </w:pPr>
            <w:r>
              <w:rPr>
                <w:b/>
                <w:bCs/>
              </w:rPr>
              <w:t>Data Security and Compliance</w:t>
            </w:r>
          </w:p>
          <w:p w14:paraId="1ACCD6D7" w14:textId="6F01BAAC" w:rsidR="00F15CEE" w:rsidRDefault="00F15CEE" w:rsidP="009B1496">
            <w:pPr>
              <w:jc w:val="center"/>
            </w:pPr>
          </w:p>
        </w:tc>
        <w:tc>
          <w:tcPr>
            <w:tcW w:w="2977" w:type="dxa"/>
            <w:shd w:val="clear" w:color="auto" w:fill="000000" w:themeFill="text1"/>
          </w:tcPr>
          <w:p w14:paraId="3F5AC48E" w14:textId="77777777" w:rsidR="00F15CEE" w:rsidRDefault="00F15CEE" w:rsidP="007D6A66"/>
        </w:tc>
      </w:tr>
      <w:tr w:rsidR="00F15CEE" w14:paraId="12A8AE55" w14:textId="77777777" w:rsidTr="00444DAE">
        <w:tc>
          <w:tcPr>
            <w:tcW w:w="2410" w:type="dxa"/>
            <w:shd w:val="clear" w:color="auto" w:fill="FFFF00"/>
          </w:tcPr>
          <w:p w14:paraId="4C8EBC81" w14:textId="59632754" w:rsidR="00F15CEE" w:rsidRDefault="00F15CEE" w:rsidP="00683B54">
            <w:pPr>
              <w:jc w:val="center"/>
            </w:pPr>
            <w:r w:rsidRPr="00CA45F7">
              <w:rPr>
                <w:b/>
                <w:bCs/>
              </w:rPr>
              <w:t>Student:</w:t>
            </w:r>
          </w:p>
          <w:p w14:paraId="1AE2912F" w14:textId="77777777" w:rsidR="00F15CEE" w:rsidRDefault="00F15CEE" w:rsidP="00683B54">
            <w:pPr>
              <w:jc w:val="center"/>
            </w:pPr>
            <w:r>
              <w:t>Theresa Darzins</w:t>
            </w:r>
          </w:p>
          <w:p w14:paraId="00E87645" w14:textId="77777777" w:rsidR="00F15CEE" w:rsidRDefault="00F15CEE" w:rsidP="00683B54">
            <w:pPr>
              <w:jc w:val="center"/>
            </w:pPr>
            <w:r>
              <w:t>No 1909721</w:t>
            </w:r>
          </w:p>
        </w:tc>
        <w:tc>
          <w:tcPr>
            <w:tcW w:w="3544" w:type="dxa"/>
            <w:shd w:val="clear" w:color="auto" w:fill="FF66FF"/>
          </w:tcPr>
          <w:p w14:paraId="27A77E6F" w14:textId="5AC3855D" w:rsidR="00A147FE" w:rsidRDefault="00A147FE" w:rsidP="00A147FE">
            <w:pPr>
              <w:jc w:val="center"/>
            </w:pPr>
            <w:r w:rsidRPr="00A147FE">
              <w:rPr>
                <w:b/>
                <w:bCs/>
              </w:rPr>
              <w:t>Programme:</w:t>
            </w:r>
            <w:r>
              <w:t xml:space="preserve"> Computing Portfolio</w:t>
            </w:r>
          </w:p>
          <w:p w14:paraId="19E014C8" w14:textId="6CBB6143" w:rsidR="00B37B24" w:rsidRPr="00B37B24" w:rsidRDefault="00B37B24" w:rsidP="00A147FE">
            <w:pPr>
              <w:jc w:val="center"/>
              <w:rPr>
                <w:b/>
                <w:bCs/>
              </w:rPr>
            </w:pPr>
            <w:r w:rsidRPr="00B37B24">
              <w:rPr>
                <w:b/>
                <w:bCs/>
              </w:rPr>
              <w:t>BSc/HND Computing</w:t>
            </w:r>
          </w:p>
          <w:p w14:paraId="710DDF66" w14:textId="07497202" w:rsidR="00B37B24" w:rsidRDefault="00B37B24" w:rsidP="00A147FE">
            <w:pPr>
              <w:jc w:val="center"/>
            </w:pPr>
          </w:p>
        </w:tc>
        <w:tc>
          <w:tcPr>
            <w:tcW w:w="2977" w:type="dxa"/>
            <w:shd w:val="clear" w:color="auto" w:fill="DEEAF6" w:themeFill="accent5" w:themeFillTint="33"/>
          </w:tcPr>
          <w:p w14:paraId="070CD1AA" w14:textId="71CE4873" w:rsidR="00F15CEE" w:rsidRPr="00683B54" w:rsidRDefault="00F15CEE" w:rsidP="00D45923">
            <w:r w:rsidRPr="003D3E68">
              <w:rPr>
                <w:b/>
                <w:bCs/>
              </w:rPr>
              <w:t>Lecturer</w:t>
            </w:r>
            <w:r>
              <w:rPr>
                <w:b/>
                <w:bCs/>
              </w:rPr>
              <w:t xml:space="preserve">: </w:t>
            </w:r>
            <w:r w:rsidR="00CA45F7">
              <w:rPr>
                <w:b/>
                <w:bCs/>
              </w:rPr>
              <w:t xml:space="preserve"> </w:t>
            </w:r>
            <w:r w:rsidR="00615C1E">
              <w:rPr>
                <w:b/>
                <w:bCs/>
              </w:rPr>
              <w:t xml:space="preserve">Carlene </w:t>
            </w:r>
            <w:r w:rsidR="00170B97">
              <w:rPr>
                <w:b/>
                <w:bCs/>
              </w:rPr>
              <w:t>Campbell</w:t>
            </w:r>
          </w:p>
          <w:p w14:paraId="11D42553" w14:textId="6742931C" w:rsidR="00F15CEE" w:rsidRDefault="00F15CEE" w:rsidP="00D45923">
            <w:r w:rsidRPr="00CA45F7">
              <w:rPr>
                <w:b/>
                <w:bCs/>
              </w:rPr>
              <w:t>Date:</w:t>
            </w:r>
            <w:r w:rsidR="00CA45F7">
              <w:t xml:space="preserve"> </w:t>
            </w:r>
            <w:r w:rsidR="00170B97">
              <w:t>7</w:t>
            </w:r>
            <w:r w:rsidR="00170B97" w:rsidRPr="00170B97">
              <w:rPr>
                <w:vertAlign w:val="superscript"/>
              </w:rPr>
              <w:t>th</w:t>
            </w:r>
            <w:r w:rsidR="00170B97">
              <w:t xml:space="preserve"> December</w:t>
            </w:r>
            <w:r w:rsidR="00CA45F7">
              <w:t xml:space="preserve"> 2021</w:t>
            </w:r>
          </w:p>
        </w:tc>
      </w:tr>
    </w:tbl>
    <w:p w14:paraId="5CE84B54" w14:textId="7AFE4D2F" w:rsidR="007D6A66" w:rsidRDefault="007D6A66" w:rsidP="00F15CEE">
      <w:pPr>
        <w:sectPr w:rsidR="007D6A66" w:rsidSect="000E47B5">
          <w:footerReference w:type="default" r:id="rId12"/>
          <w:pgSz w:w="11906" w:h="16838"/>
          <w:pgMar w:top="1440" w:right="1440" w:bottom="1440" w:left="1440" w:header="708" w:footer="708" w:gutter="0"/>
          <w:pgNumType w:fmt="lowerRoman" w:start="1"/>
          <w:cols w:space="708"/>
          <w:titlePg/>
          <w:docGrid w:linePitch="360"/>
        </w:sectPr>
      </w:pPr>
    </w:p>
    <w:sdt>
      <w:sdtPr>
        <w:rPr>
          <w:rFonts w:asciiTheme="minorHAnsi" w:eastAsiaTheme="minorHAnsi" w:hAnsiTheme="minorHAnsi" w:cstheme="minorBidi"/>
          <w:color w:val="auto"/>
          <w:sz w:val="22"/>
          <w:szCs w:val="22"/>
          <w:lang w:val="en-GB"/>
        </w:rPr>
        <w:id w:val="-1235153759"/>
        <w:docPartObj>
          <w:docPartGallery w:val="Table of Contents"/>
          <w:docPartUnique/>
        </w:docPartObj>
      </w:sdtPr>
      <w:sdtEndPr>
        <w:rPr>
          <w:b/>
          <w:bCs/>
          <w:noProof/>
        </w:rPr>
      </w:sdtEndPr>
      <w:sdtContent>
        <w:p w14:paraId="17175D6D" w14:textId="2677C0ED" w:rsidR="00320E81" w:rsidRDefault="00320E81" w:rsidP="00BC2C5A">
          <w:pPr>
            <w:pStyle w:val="TOCHeading"/>
          </w:pPr>
          <w:r>
            <w:t>Contents</w:t>
          </w:r>
        </w:p>
        <w:p w14:paraId="371EDDF4" w14:textId="553C8F58" w:rsidR="00B8006F" w:rsidRDefault="00AE7234">
          <w:pPr>
            <w:pStyle w:val="TOC1"/>
            <w:rPr>
              <w:rFonts w:eastAsiaTheme="minorEastAsia"/>
              <w:noProof/>
              <w:lang w:eastAsia="en-GB"/>
            </w:rPr>
          </w:pPr>
          <w:r>
            <w:fldChar w:fldCharType="begin"/>
          </w:r>
          <w:r>
            <w:instrText xml:space="preserve"> TOC \o "1-4" \h \z \u </w:instrText>
          </w:r>
          <w:r>
            <w:fldChar w:fldCharType="separate"/>
          </w:r>
          <w:hyperlink w:anchor="_Toc88478525" w:history="1">
            <w:r w:rsidR="00B8006F" w:rsidRPr="00F66080">
              <w:rPr>
                <w:rStyle w:val="Hyperlink"/>
                <w:b/>
                <w:bCs/>
                <w:noProof/>
              </w:rPr>
              <w:t>1.0</w:t>
            </w:r>
            <w:r w:rsidR="00B8006F">
              <w:rPr>
                <w:rFonts w:eastAsiaTheme="minorEastAsia"/>
                <w:noProof/>
                <w:lang w:eastAsia="en-GB"/>
              </w:rPr>
              <w:tab/>
            </w:r>
            <w:r w:rsidR="00B8006F" w:rsidRPr="00F66080">
              <w:rPr>
                <w:rStyle w:val="Hyperlink"/>
                <w:b/>
                <w:bCs/>
                <w:noProof/>
              </w:rPr>
              <w:t>INTRODUCTION</w:t>
            </w:r>
            <w:r w:rsidR="00B8006F">
              <w:rPr>
                <w:noProof/>
                <w:webHidden/>
              </w:rPr>
              <w:tab/>
            </w:r>
            <w:r w:rsidR="00B8006F">
              <w:rPr>
                <w:noProof/>
                <w:webHidden/>
              </w:rPr>
              <w:fldChar w:fldCharType="begin"/>
            </w:r>
            <w:r w:rsidR="00B8006F">
              <w:rPr>
                <w:noProof/>
                <w:webHidden/>
              </w:rPr>
              <w:instrText xml:space="preserve"> PAGEREF _Toc88478525 \h </w:instrText>
            </w:r>
            <w:r w:rsidR="00B8006F">
              <w:rPr>
                <w:noProof/>
                <w:webHidden/>
              </w:rPr>
            </w:r>
            <w:r w:rsidR="00B8006F">
              <w:rPr>
                <w:noProof/>
                <w:webHidden/>
              </w:rPr>
              <w:fldChar w:fldCharType="separate"/>
            </w:r>
            <w:r w:rsidR="00B8006F">
              <w:rPr>
                <w:noProof/>
                <w:webHidden/>
              </w:rPr>
              <w:t>1</w:t>
            </w:r>
            <w:r w:rsidR="00B8006F">
              <w:rPr>
                <w:noProof/>
                <w:webHidden/>
              </w:rPr>
              <w:fldChar w:fldCharType="end"/>
            </w:r>
          </w:hyperlink>
        </w:p>
        <w:p w14:paraId="3635AE16" w14:textId="443E6B9B" w:rsidR="00B8006F" w:rsidRDefault="00994F62">
          <w:pPr>
            <w:pStyle w:val="TOC2"/>
            <w:tabs>
              <w:tab w:val="left" w:pos="880"/>
              <w:tab w:val="right" w:leader="dot" w:pos="9016"/>
            </w:tabs>
            <w:rPr>
              <w:rFonts w:eastAsiaTheme="minorEastAsia"/>
              <w:noProof/>
              <w:lang w:eastAsia="en-GB"/>
            </w:rPr>
          </w:pPr>
          <w:hyperlink w:anchor="_Toc88478526" w:history="1">
            <w:r w:rsidR="00B8006F" w:rsidRPr="00F66080">
              <w:rPr>
                <w:rStyle w:val="Hyperlink"/>
                <w:b/>
                <w:bCs/>
                <w:noProof/>
              </w:rPr>
              <w:t>1.1</w:t>
            </w:r>
            <w:r w:rsidR="00B8006F">
              <w:rPr>
                <w:rFonts w:eastAsiaTheme="minorEastAsia"/>
                <w:noProof/>
                <w:lang w:eastAsia="en-GB"/>
              </w:rPr>
              <w:tab/>
            </w:r>
            <w:r w:rsidR="00B8006F" w:rsidRPr="00F66080">
              <w:rPr>
                <w:rStyle w:val="Hyperlink"/>
                <w:b/>
                <w:bCs/>
                <w:noProof/>
              </w:rPr>
              <w:t>Structure</w:t>
            </w:r>
            <w:r w:rsidR="00B8006F">
              <w:rPr>
                <w:noProof/>
                <w:webHidden/>
              </w:rPr>
              <w:tab/>
            </w:r>
            <w:r w:rsidR="00B8006F">
              <w:rPr>
                <w:noProof/>
                <w:webHidden/>
              </w:rPr>
              <w:fldChar w:fldCharType="begin"/>
            </w:r>
            <w:r w:rsidR="00B8006F">
              <w:rPr>
                <w:noProof/>
                <w:webHidden/>
              </w:rPr>
              <w:instrText xml:space="preserve"> PAGEREF _Toc88478526 \h </w:instrText>
            </w:r>
            <w:r w:rsidR="00B8006F">
              <w:rPr>
                <w:noProof/>
                <w:webHidden/>
              </w:rPr>
            </w:r>
            <w:r w:rsidR="00B8006F">
              <w:rPr>
                <w:noProof/>
                <w:webHidden/>
              </w:rPr>
              <w:fldChar w:fldCharType="separate"/>
            </w:r>
            <w:r w:rsidR="00B8006F">
              <w:rPr>
                <w:noProof/>
                <w:webHidden/>
              </w:rPr>
              <w:t>1</w:t>
            </w:r>
            <w:r w:rsidR="00B8006F">
              <w:rPr>
                <w:noProof/>
                <w:webHidden/>
              </w:rPr>
              <w:fldChar w:fldCharType="end"/>
            </w:r>
          </w:hyperlink>
        </w:p>
        <w:p w14:paraId="446450AB" w14:textId="741B1739" w:rsidR="00B8006F" w:rsidRDefault="00994F62">
          <w:pPr>
            <w:pStyle w:val="TOC2"/>
            <w:tabs>
              <w:tab w:val="left" w:pos="880"/>
              <w:tab w:val="right" w:leader="dot" w:pos="9016"/>
            </w:tabs>
            <w:rPr>
              <w:rFonts w:eastAsiaTheme="minorEastAsia"/>
              <w:noProof/>
              <w:lang w:eastAsia="en-GB"/>
            </w:rPr>
          </w:pPr>
          <w:hyperlink w:anchor="_Toc88478527" w:history="1">
            <w:r w:rsidR="00B8006F" w:rsidRPr="00F66080">
              <w:rPr>
                <w:rStyle w:val="Hyperlink"/>
                <w:b/>
                <w:bCs/>
                <w:noProof/>
              </w:rPr>
              <w:t>1.2</w:t>
            </w:r>
            <w:r w:rsidR="00B8006F">
              <w:rPr>
                <w:rFonts w:eastAsiaTheme="minorEastAsia"/>
                <w:noProof/>
                <w:lang w:eastAsia="en-GB"/>
              </w:rPr>
              <w:tab/>
            </w:r>
            <w:r w:rsidR="00B8006F" w:rsidRPr="00F66080">
              <w:rPr>
                <w:rStyle w:val="Hyperlink"/>
                <w:b/>
                <w:bCs/>
                <w:noProof/>
              </w:rPr>
              <w:t>Aims</w:t>
            </w:r>
            <w:r w:rsidR="00B8006F">
              <w:rPr>
                <w:noProof/>
                <w:webHidden/>
              </w:rPr>
              <w:tab/>
            </w:r>
            <w:r w:rsidR="00B8006F">
              <w:rPr>
                <w:noProof/>
                <w:webHidden/>
              </w:rPr>
              <w:fldChar w:fldCharType="begin"/>
            </w:r>
            <w:r w:rsidR="00B8006F">
              <w:rPr>
                <w:noProof/>
                <w:webHidden/>
              </w:rPr>
              <w:instrText xml:space="preserve"> PAGEREF _Toc88478527 \h </w:instrText>
            </w:r>
            <w:r w:rsidR="00B8006F">
              <w:rPr>
                <w:noProof/>
                <w:webHidden/>
              </w:rPr>
            </w:r>
            <w:r w:rsidR="00B8006F">
              <w:rPr>
                <w:noProof/>
                <w:webHidden/>
              </w:rPr>
              <w:fldChar w:fldCharType="separate"/>
            </w:r>
            <w:r w:rsidR="00B8006F">
              <w:rPr>
                <w:noProof/>
                <w:webHidden/>
              </w:rPr>
              <w:t>1</w:t>
            </w:r>
            <w:r w:rsidR="00B8006F">
              <w:rPr>
                <w:noProof/>
                <w:webHidden/>
              </w:rPr>
              <w:fldChar w:fldCharType="end"/>
            </w:r>
          </w:hyperlink>
        </w:p>
        <w:p w14:paraId="57777F52" w14:textId="54029D6A" w:rsidR="00B8006F" w:rsidRDefault="00994F62">
          <w:pPr>
            <w:pStyle w:val="TOC2"/>
            <w:tabs>
              <w:tab w:val="left" w:pos="880"/>
              <w:tab w:val="right" w:leader="dot" w:pos="9016"/>
            </w:tabs>
            <w:rPr>
              <w:rFonts w:eastAsiaTheme="minorEastAsia"/>
              <w:noProof/>
              <w:lang w:eastAsia="en-GB"/>
            </w:rPr>
          </w:pPr>
          <w:hyperlink w:anchor="_Toc88478528" w:history="1">
            <w:r w:rsidR="00B8006F" w:rsidRPr="00F66080">
              <w:rPr>
                <w:rStyle w:val="Hyperlink"/>
                <w:b/>
                <w:bCs/>
                <w:noProof/>
              </w:rPr>
              <w:t>1.3</w:t>
            </w:r>
            <w:r w:rsidR="00B8006F">
              <w:rPr>
                <w:rFonts w:eastAsiaTheme="minorEastAsia"/>
                <w:noProof/>
                <w:lang w:eastAsia="en-GB"/>
              </w:rPr>
              <w:tab/>
            </w:r>
            <w:r w:rsidR="00B8006F" w:rsidRPr="00F66080">
              <w:rPr>
                <w:rStyle w:val="Hyperlink"/>
                <w:b/>
                <w:bCs/>
                <w:noProof/>
              </w:rPr>
              <w:t>Objectives</w:t>
            </w:r>
            <w:r w:rsidR="00B8006F">
              <w:rPr>
                <w:noProof/>
                <w:webHidden/>
              </w:rPr>
              <w:tab/>
            </w:r>
            <w:r w:rsidR="00B8006F">
              <w:rPr>
                <w:noProof/>
                <w:webHidden/>
              </w:rPr>
              <w:fldChar w:fldCharType="begin"/>
            </w:r>
            <w:r w:rsidR="00B8006F">
              <w:rPr>
                <w:noProof/>
                <w:webHidden/>
              </w:rPr>
              <w:instrText xml:space="preserve"> PAGEREF _Toc88478528 \h </w:instrText>
            </w:r>
            <w:r w:rsidR="00B8006F">
              <w:rPr>
                <w:noProof/>
                <w:webHidden/>
              </w:rPr>
            </w:r>
            <w:r w:rsidR="00B8006F">
              <w:rPr>
                <w:noProof/>
                <w:webHidden/>
              </w:rPr>
              <w:fldChar w:fldCharType="separate"/>
            </w:r>
            <w:r w:rsidR="00B8006F">
              <w:rPr>
                <w:noProof/>
                <w:webHidden/>
              </w:rPr>
              <w:t>1</w:t>
            </w:r>
            <w:r w:rsidR="00B8006F">
              <w:rPr>
                <w:noProof/>
                <w:webHidden/>
              </w:rPr>
              <w:fldChar w:fldCharType="end"/>
            </w:r>
          </w:hyperlink>
        </w:p>
        <w:p w14:paraId="1E5C4668" w14:textId="10C2786E" w:rsidR="00B8006F" w:rsidRDefault="00994F62">
          <w:pPr>
            <w:pStyle w:val="TOC1"/>
            <w:rPr>
              <w:rFonts w:eastAsiaTheme="minorEastAsia"/>
              <w:noProof/>
              <w:lang w:eastAsia="en-GB"/>
            </w:rPr>
          </w:pPr>
          <w:hyperlink w:anchor="_Toc88478529" w:history="1">
            <w:r w:rsidR="00B8006F" w:rsidRPr="00F66080">
              <w:rPr>
                <w:rStyle w:val="Hyperlink"/>
                <w:b/>
                <w:bCs/>
                <w:noProof/>
              </w:rPr>
              <w:t>2.0</w:t>
            </w:r>
            <w:r w:rsidR="00B8006F">
              <w:rPr>
                <w:rFonts w:eastAsiaTheme="minorEastAsia"/>
                <w:noProof/>
                <w:lang w:eastAsia="en-GB"/>
              </w:rPr>
              <w:tab/>
            </w:r>
            <w:r w:rsidR="00B8006F" w:rsidRPr="00F66080">
              <w:rPr>
                <w:rStyle w:val="Hyperlink"/>
                <w:b/>
                <w:bCs/>
                <w:noProof/>
              </w:rPr>
              <w:t>TASK 1 – SECURITY AND PERSONNEL</w:t>
            </w:r>
            <w:r w:rsidR="00B8006F">
              <w:rPr>
                <w:noProof/>
                <w:webHidden/>
              </w:rPr>
              <w:tab/>
            </w:r>
            <w:r w:rsidR="00B8006F">
              <w:rPr>
                <w:noProof/>
                <w:webHidden/>
              </w:rPr>
              <w:fldChar w:fldCharType="begin"/>
            </w:r>
            <w:r w:rsidR="00B8006F">
              <w:rPr>
                <w:noProof/>
                <w:webHidden/>
              </w:rPr>
              <w:instrText xml:space="preserve"> PAGEREF _Toc88478529 \h </w:instrText>
            </w:r>
            <w:r w:rsidR="00B8006F">
              <w:rPr>
                <w:noProof/>
                <w:webHidden/>
              </w:rPr>
            </w:r>
            <w:r w:rsidR="00B8006F">
              <w:rPr>
                <w:noProof/>
                <w:webHidden/>
              </w:rPr>
              <w:fldChar w:fldCharType="separate"/>
            </w:r>
            <w:r w:rsidR="00B8006F">
              <w:rPr>
                <w:noProof/>
                <w:webHidden/>
              </w:rPr>
              <w:t>2</w:t>
            </w:r>
            <w:r w:rsidR="00B8006F">
              <w:rPr>
                <w:noProof/>
                <w:webHidden/>
              </w:rPr>
              <w:fldChar w:fldCharType="end"/>
            </w:r>
          </w:hyperlink>
        </w:p>
        <w:p w14:paraId="5505C08C" w14:textId="02697F66" w:rsidR="00B8006F" w:rsidRDefault="00994F62">
          <w:pPr>
            <w:pStyle w:val="TOC2"/>
            <w:tabs>
              <w:tab w:val="left" w:pos="880"/>
              <w:tab w:val="right" w:leader="dot" w:pos="9016"/>
            </w:tabs>
            <w:rPr>
              <w:rFonts w:eastAsiaTheme="minorEastAsia"/>
              <w:noProof/>
              <w:lang w:eastAsia="en-GB"/>
            </w:rPr>
          </w:pPr>
          <w:hyperlink w:anchor="_Toc88478530" w:history="1">
            <w:r w:rsidR="00B8006F" w:rsidRPr="00F66080">
              <w:rPr>
                <w:rStyle w:val="Hyperlink"/>
                <w:b/>
                <w:bCs/>
                <w:noProof/>
              </w:rPr>
              <w:t>2.1</w:t>
            </w:r>
            <w:r w:rsidR="00B8006F">
              <w:rPr>
                <w:rFonts w:eastAsiaTheme="minorEastAsia"/>
                <w:noProof/>
                <w:lang w:eastAsia="en-GB"/>
              </w:rPr>
              <w:tab/>
            </w:r>
            <w:r w:rsidR="00B8006F" w:rsidRPr="00F66080">
              <w:rPr>
                <w:rStyle w:val="Hyperlink"/>
                <w:b/>
                <w:bCs/>
                <w:noProof/>
              </w:rPr>
              <w:t>Personnel Information Security Training</w:t>
            </w:r>
            <w:r w:rsidR="00B8006F">
              <w:rPr>
                <w:noProof/>
                <w:webHidden/>
              </w:rPr>
              <w:tab/>
            </w:r>
            <w:r w:rsidR="00B8006F">
              <w:rPr>
                <w:noProof/>
                <w:webHidden/>
              </w:rPr>
              <w:fldChar w:fldCharType="begin"/>
            </w:r>
            <w:r w:rsidR="00B8006F">
              <w:rPr>
                <w:noProof/>
                <w:webHidden/>
              </w:rPr>
              <w:instrText xml:space="preserve"> PAGEREF _Toc88478530 \h </w:instrText>
            </w:r>
            <w:r w:rsidR="00B8006F">
              <w:rPr>
                <w:noProof/>
                <w:webHidden/>
              </w:rPr>
            </w:r>
            <w:r w:rsidR="00B8006F">
              <w:rPr>
                <w:noProof/>
                <w:webHidden/>
              </w:rPr>
              <w:fldChar w:fldCharType="separate"/>
            </w:r>
            <w:r w:rsidR="00B8006F">
              <w:rPr>
                <w:noProof/>
                <w:webHidden/>
              </w:rPr>
              <w:t>2</w:t>
            </w:r>
            <w:r w:rsidR="00B8006F">
              <w:rPr>
                <w:noProof/>
                <w:webHidden/>
              </w:rPr>
              <w:fldChar w:fldCharType="end"/>
            </w:r>
          </w:hyperlink>
        </w:p>
        <w:p w14:paraId="58B8A09C" w14:textId="716B0EC1" w:rsidR="00B8006F" w:rsidRDefault="00994F62">
          <w:pPr>
            <w:pStyle w:val="TOC3"/>
            <w:tabs>
              <w:tab w:val="left" w:pos="1320"/>
              <w:tab w:val="right" w:leader="dot" w:pos="9016"/>
            </w:tabs>
            <w:rPr>
              <w:rFonts w:eastAsiaTheme="minorEastAsia"/>
              <w:noProof/>
              <w:lang w:eastAsia="en-GB"/>
            </w:rPr>
          </w:pPr>
          <w:hyperlink w:anchor="_Toc88478531" w:history="1">
            <w:r w:rsidR="00B8006F" w:rsidRPr="00F66080">
              <w:rPr>
                <w:rStyle w:val="Hyperlink"/>
                <w:noProof/>
              </w:rPr>
              <w:t>2.1.1</w:t>
            </w:r>
            <w:r w:rsidR="00B8006F">
              <w:rPr>
                <w:rFonts w:eastAsiaTheme="minorEastAsia"/>
                <w:noProof/>
                <w:lang w:eastAsia="en-GB"/>
              </w:rPr>
              <w:tab/>
            </w:r>
            <w:r w:rsidR="00B8006F" w:rsidRPr="00F66080">
              <w:rPr>
                <w:rStyle w:val="Hyperlink"/>
                <w:noProof/>
              </w:rPr>
              <w:t>Phishing</w:t>
            </w:r>
            <w:r w:rsidR="00B8006F">
              <w:rPr>
                <w:noProof/>
                <w:webHidden/>
              </w:rPr>
              <w:tab/>
            </w:r>
            <w:r w:rsidR="00B8006F">
              <w:rPr>
                <w:noProof/>
                <w:webHidden/>
              </w:rPr>
              <w:fldChar w:fldCharType="begin"/>
            </w:r>
            <w:r w:rsidR="00B8006F">
              <w:rPr>
                <w:noProof/>
                <w:webHidden/>
              </w:rPr>
              <w:instrText xml:space="preserve"> PAGEREF _Toc88478531 \h </w:instrText>
            </w:r>
            <w:r w:rsidR="00B8006F">
              <w:rPr>
                <w:noProof/>
                <w:webHidden/>
              </w:rPr>
            </w:r>
            <w:r w:rsidR="00B8006F">
              <w:rPr>
                <w:noProof/>
                <w:webHidden/>
              </w:rPr>
              <w:fldChar w:fldCharType="separate"/>
            </w:r>
            <w:r w:rsidR="00B8006F">
              <w:rPr>
                <w:noProof/>
                <w:webHidden/>
              </w:rPr>
              <w:t>3</w:t>
            </w:r>
            <w:r w:rsidR="00B8006F">
              <w:rPr>
                <w:noProof/>
                <w:webHidden/>
              </w:rPr>
              <w:fldChar w:fldCharType="end"/>
            </w:r>
          </w:hyperlink>
        </w:p>
        <w:p w14:paraId="3DF67423" w14:textId="20DEA2D2" w:rsidR="00B8006F" w:rsidRDefault="00994F62">
          <w:pPr>
            <w:pStyle w:val="TOC2"/>
            <w:tabs>
              <w:tab w:val="left" w:pos="880"/>
              <w:tab w:val="right" w:leader="dot" w:pos="9016"/>
            </w:tabs>
            <w:rPr>
              <w:rFonts w:eastAsiaTheme="minorEastAsia"/>
              <w:noProof/>
              <w:lang w:eastAsia="en-GB"/>
            </w:rPr>
          </w:pPr>
          <w:hyperlink w:anchor="_Toc88478532" w:history="1">
            <w:r w:rsidR="00B8006F" w:rsidRPr="00F66080">
              <w:rPr>
                <w:rStyle w:val="Hyperlink"/>
                <w:b/>
                <w:bCs/>
                <w:noProof/>
              </w:rPr>
              <w:t>2.2</w:t>
            </w:r>
            <w:r w:rsidR="00B8006F">
              <w:rPr>
                <w:rFonts w:eastAsiaTheme="minorEastAsia"/>
                <w:noProof/>
                <w:lang w:eastAsia="en-GB"/>
              </w:rPr>
              <w:tab/>
            </w:r>
            <w:r w:rsidR="00B8006F" w:rsidRPr="00F66080">
              <w:rPr>
                <w:rStyle w:val="Hyperlink"/>
                <w:b/>
                <w:bCs/>
                <w:noProof/>
              </w:rPr>
              <w:t>Information Security Organization Structure</w:t>
            </w:r>
            <w:r w:rsidR="00B8006F">
              <w:rPr>
                <w:noProof/>
                <w:webHidden/>
              </w:rPr>
              <w:tab/>
            </w:r>
            <w:r w:rsidR="00B8006F">
              <w:rPr>
                <w:noProof/>
                <w:webHidden/>
              </w:rPr>
              <w:fldChar w:fldCharType="begin"/>
            </w:r>
            <w:r w:rsidR="00B8006F">
              <w:rPr>
                <w:noProof/>
                <w:webHidden/>
              </w:rPr>
              <w:instrText xml:space="preserve"> PAGEREF _Toc88478532 \h </w:instrText>
            </w:r>
            <w:r w:rsidR="00B8006F">
              <w:rPr>
                <w:noProof/>
                <w:webHidden/>
              </w:rPr>
            </w:r>
            <w:r w:rsidR="00B8006F">
              <w:rPr>
                <w:noProof/>
                <w:webHidden/>
              </w:rPr>
              <w:fldChar w:fldCharType="separate"/>
            </w:r>
            <w:r w:rsidR="00B8006F">
              <w:rPr>
                <w:noProof/>
                <w:webHidden/>
              </w:rPr>
              <w:t>5</w:t>
            </w:r>
            <w:r w:rsidR="00B8006F">
              <w:rPr>
                <w:noProof/>
                <w:webHidden/>
              </w:rPr>
              <w:fldChar w:fldCharType="end"/>
            </w:r>
          </w:hyperlink>
        </w:p>
        <w:p w14:paraId="32D23909" w14:textId="1DF1D938" w:rsidR="00B8006F" w:rsidRDefault="00994F62">
          <w:pPr>
            <w:pStyle w:val="TOC3"/>
            <w:tabs>
              <w:tab w:val="left" w:pos="1320"/>
              <w:tab w:val="right" w:leader="dot" w:pos="9016"/>
            </w:tabs>
            <w:rPr>
              <w:rFonts w:eastAsiaTheme="minorEastAsia"/>
              <w:noProof/>
              <w:lang w:eastAsia="en-GB"/>
            </w:rPr>
          </w:pPr>
          <w:hyperlink w:anchor="_Toc88478533" w:history="1">
            <w:r w:rsidR="00B8006F" w:rsidRPr="00F66080">
              <w:rPr>
                <w:rStyle w:val="Hyperlink"/>
                <w:noProof/>
              </w:rPr>
              <w:t>2.2.1</w:t>
            </w:r>
            <w:r w:rsidR="00B8006F">
              <w:rPr>
                <w:rFonts w:eastAsiaTheme="minorEastAsia"/>
                <w:noProof/>
                <w:lang w:eastAsia="en-GB"/>
              </w:rPr>
              <w:tab/>
            </w:r>
            <w:r w:rsidR="00B8006F" w:rsidRPr="00F66080">
              <w:rPr>
                <w:rStyle w:val="Hyperlink"/>
                <w:noProof/>
                <w:shd w:val="clear" w:color="auto" w:fill="FFFFFF"/>
              </w:rPr>
              <w:t>Options for Placing Information Security Function Within the Organization</w:t>
            </w:r>
            <w:r w:rsidR="00B8006F">
              <w:rPr>
                <w:noProof/>
                <w:webHidden/>
              </w:rPr>
              <w:tab/>
            </w:r>
            <w:r w:rsidR="00B8006F">
              <w:rPr>
                <w:noProof/>
                <w:webHidden/>
              </w:rPr>
              <w:fldChar w:fldCharType="begin"/>
            </w:r>
            <w:r w:rsidR="00B8006F">
              <w:rPr>
                <w:noProof/>
                <w:webHidden/>
              </w:rPr>
              <w:instrText xml:space="preserve"> PAGEREF _Toc88478533 \h </w:instrText>
            </w:r>
            <w:r w:rsidR="00B8006F">
              <w:rPr>
                <w:noProof/>
                <w:webHidden/>
              </w:rPr>
            </w:r>
            <w:r w:rsidR="00B8006F">
              <w:rPr>
                <w:noProof/>
                <w:webHidden/>
              </w:rPr>
              <w:fldChar w:fldCharType="separate"/>
            </w:r>
            <w:r w:rsidR="00B8006F">
              <w:rPr>
                <w:noProof/>
                <w:webHidden/>
              </w:rPr>
              <w:t>5</w:t>
            </w:r>
            <w:r w:rsidR="00B8006F">
              <w:rPr>
                <w:noProof/>
                <w:webHidden/>
              </w:rPr>
              <w:fldChar w:fldCharType="end"/>
            </w:r>
          </w:hyperlink>
        </w:p>
        <w:p w14:paraId="45E2CB56" w14:textId="495ACB26" w:rsidR="00B8006F" w:rsidRDefault="00994F62">
          <w:pPr>
            <w:pStyle w:val="TOC2"/>
            <w:tabs>
              <w:tab w:val="left" w:pos="880"/>
              <w:tab w:val="right" w:leader="dot" w:pos="9016"/>
            </w:tabs>
            <w:rPr>
              <w:rFonts w:eastAsiaTheme="minorEastAsia"/>
              <w:noProof/>
              <w:lang w:eastAsia="en-GB"/>
            </w:rPr>
          </w:pPr>
          <w:hyperlink w:anchor="_Toc88478534" w:history="1">
            <w:r w:rsidR="00B8006F" w:rsidRPr="00F66080">
              <w:rPr>
                <w:rStyle w:val="Hyperlink"/>
                <w:b/>
                <w:bCs/>
                <w:noProof/>
              </w:rPr>
              <w:t>2.3</w:t>
            </w:r>
            <w:r w:rsidR="00B8006F">
              <w:rPr>
                <w:rFonts w:eastAsiaTheme="minorEastAsia"/>
                <w:noProof/>
                <w:lang w:eastAsia="en-GB"/>
              </w:rPr>
              <w:tab/>
            </w:r>
            <w:r w:rsidR="00B8006F" w:rsidRPr="00F66080">
              <w:rPr>
                <w:rStyle w:val="Hyperlink"/>
                <w:b/>
                <w:bCs/>
                <w:noProof/>
              </w:rPr>
              <w:t>Positions in Information Security</w:t>
            </w:r>
            <w:r w:rsidR="00B8006F">
              <w:rPr>
                <w:noProof/>
                <w:webHidden/>
              </w:rPr>
              <w:tab/>
            </w:r>
            <w:r w:rsidR="00B8006F">
              <w:rPr>
                <w:noProof/>
                <w:webHidden/>
              </w:rPr>
              <w:fldChar w:fldCharType="begin"/>
            </w:r>
            <w:r w:rsidR="00B8006F">
              <w:rPr>
                <w:noProof/>
                <w:webHidden/>
              </w:rPr>
              <w:instrText xml:space="preserve"> PAGEREF _Toc88478534 \h </w:instrText>
            </w:r>
            <w:r w:rsidR="00B8006F">
              <w:rPr>
                <w:noProof/>
                <w:webHidden/>
              </w:rPr>
            </w:r>
            <w:r w:rsidR="00B8006F">
              <w:rPr>
                <w:noProof/>
                <w:webHidden/>
              </w:rPr>
              <w:fldChar w:fldCharType="separate"/>
            </w:r>
            <w:r w:rsidR="00B8006F">
              <w:rPr>
                <w:noProof/>
                <w:webHidden/>
              </w:rPr>
              <w:t>6</w:t>
            </w:r>
            <w:r w:rsidR="00B8006F">
              <w:rPr>
                <w:noProof/>
                <w:webHidden/>
              </w:rPr>
              <w:fldChar w:fldCharType="end"/>
            </w:r>
          </w:hyperlink>
        </w:p>
        <w:p w14:paraId="289F7D82" w14:textId="31B1EC2F" w:rsidR="00B8006F" w:rsidRDefault="00994F62">
          <w:pPr>
            <w:pStyle w:val="TOC3"/>
            <w:tabs>
              <w:tab w:val="left" w:pos="1320"/>
              <w:tab w:val="right" w:leader="dot" w:pos="9016"/>
            </w:tabs>
            <w:rPr>
              <w:rFonts w:eastAsiaTheme="minorEastAsia"/>
              <w:noProof/>
              <w:lang w:eastAsia="en-GB"/>
            </w:rPr>
          </w:pPr>
          <w:hyperlink w:anchor="_Toc88478535" w:history="1">
            <w:r w:rsidR="00B8006F" w:rsidRPr="00F66080">
              <w:rPr>
                <w:rStyle w:val="Hyperlink"/>
                <w:noProof/>
              </w:rPr>
              <w:t>2.3.1</w:t>
            </w:r>
            <w:r w:rsidR="00B8006F">
              <w:rPr>
                <w:rFonts w:eastAsiaTheme="minorEastAsia"/>
                <w:noProof/>
                <w:lang w:eastAsia="en-GB"/>
              </w:rPr>
              <w:tab/>
            </w:r>
            <w:r w:rsidR="00B8006F" w:rsidRPr="00F66080">
              <w:rPr>
                <w:rStyle w:val="Hyperlink"/>
                <w:noProof/>
              </w:rPr>
              <w:t>Information Security Job Titles and Qualifications</w:t>
            </w:r>
            <w:r w:rsidR="00B8006F">
              <w:rPr>
                <w:noProof/>
                <w:webHidden/>
              </w:rPr>
              <w:tab/>
            </w:r>
            <w:r w:rsidR="00B8006F">
              <w:rPr>
                <w:noProof/>
                <w:webHidden/>
              </w:rPr>
              <w:fldChar w:fldCharType="begin"/>
            </w:r>
            <w:r w:rsidR="00B8006F">
              <w:rPr>
                <w:noProof/>
                <w:webHidden/>
              </w:rPr>
              <w:instrText xml:space="preserve"> PAGEREF _Toc88478535 \h </w:instrText>
            </w:r>
            <w:r w:rsidR="00B8006F">
              <w:rPr>
                <w:noProof/>
                <w:webHidden/>
              </w:rPr>
            </w:r>
            <w:r w:rsidR="00B8006F">
              <w:rPr>
                <w:noProof/>
                <w:webHidden/>
              </w:rPr>
              <w:fldChar w:fldCharType="separate"/>
            </w:r>
            <w:r w:rsidR="00B8006F">
              <w:rPr>
                <w:noProof/>
                <w:webHidden/>
              </w:rPr>
              <w:t>7</w:t>
            </w:r>
            <w:r w:rsidR="00B8006F">
              <w:rPr>
                <w:noProof/>
                <w:webHidden/>
              </w:rPr>
              <w:fldChar w:fldCharType="end"/>
            </w:r>
          </w:hyperlink>
        </w:p>
        <w:p w14:paraId="099EA0D9" w14:textId="5FF32442" w:rsidR="00B8006F" w:rsidRDefault="00994F62">
          <w:pPr>
            <w:pStyle w:val="TOC3"/>
            <w:tabs>
              <w:tab w:val="left" w:pos="1320"/>
              <w:tab w:val="right" w:leader="dot" w:pos="9016"/>
            </w:tabs>
            <w:rPr>
              <w:rFonts w:eastAsiaTheme="minorEastAsia"/>
              <w:noProof/>
              <w:lang w:eastAsia="en-GB"/>
            </w:rPr>
          </w:pPr>
          <w:hyperlink w:anchor="_Toc88478536" w:history="1">
            <w:r w:rsidR="00B8006F" w:rsidRPr="00F66080">
              <w:rPr>
                <w:rStyle w:val="Hyperlink"/>
                <w:noProof/>
              </w:rPr>
              <w:t>2.3.2</w:t>
            </w:r>
            <w:r w:rsidR="00B8006F">
              <w:rPr>
                <w:rFonts w:eastAsiaTheme="minorEastAsia"/>
                <w:noProof/>
                <w:lang w:eastAsia="en-GB"/>
              </w:rPr>
              <w:tab/>
            </w:r>
            <w:r w:rsidR="00B8006F" w:rsidRPr="00F66080">
              <w:rPr>
                <w:rStyle w:val="Hyperlink"/>
                <w:noProof/>
              </w:rPr>
              <w:t>Functions of the CISO/Security Analyst</w:t>
            </w:r>
            <w:r w:rsidR="00B8006F">
              <w:rPr>
                <w:noProof/>
                <w:webHidden/>
              </w:rPr>
              <w:tab/>
            </w:r>
            <w:r w:rsidR="00B8006F">
              <w:rPr>
                <w:noProof/>
                <w:webHidden/>
              </w:rPr>
              <w:fldChar w:fldCharType="begin"/>
            </w:r>
            <w:r w:rsidR="00B8006F">
              <w:rPr>
                <w:noProof/>
                <w:webHidden/>
              </w:rPr>
              <w:instrText xml:space="preserve"> PAGEREF _Toc88478536 \h </w:instrText>
            </w:r>
            <w:r w:rsidR="00B8006F">
              <w:rPr>
                <w:noProof/>
                <w:webHidden/>
              </w:rPr>
            </w:r>
            <w:r w:rsidR="00B8006F">
              <w:rPr>
                <w:noProof/>
                <w:webHidden/>
              </w:rPr>
              <w:fldChar w:fldCharType="separate"/>
            </w:r>
            <w:r w:rsidR="00B8006F">
              <w:rPr>
                <w:noProof/>
                <w:webHidden/>
              </w:rPr>
              <w:t>7</w:t>
            </w:r>
            <w:r w:rsidR="00B8006F">
              <w:rPr>
                <w:noProof/>
                <w:webHidden/>
              </w:rPr>
              <w:fldChar w:fldCharType="end"/>
            </w:r>
          </w:hyperlink>
        </w:p>
        <w:p w14:paraId="258D5649" w14:textId="7A4E4821" w:rsidR="00B8006F" w:rsidRDefault="00994F62">
          <w:pPr>
            <w:pStyle w:val="TOC2"/>
            <w:tabs>
              <w:tab w:val="left" w:pos="880"/>
              <w:tab w:val="right" w:leader="dot" w:pos="9016"/>
            </w:tabs>
            <w:rPr>
              <w:rFonts w:eastAsiaTheme="minorEastAsia"/>
              <w:noProof/>
              <w:lang w:eastAsia="en-GB"/>
            </w:rPr>
          </w:pPr>
          <w:hyperlink w:anchor="_Toc88478537" w:history="1">
            <w:r w:rsidR="00B8006F" w:rsidRPr="00F66080">
              <w:rPr>
                <w:rStyle w:val="Hyperlink"/>
                <w:b/>
                <w:bCs/>
                <w:noProof/>
              </w:rPr>
              <w:t>2.4</w:t>
            </w:r>
            <w:r w:rsidR="00B8006F">
              <w:rPr>
                <w:rFonts w:eastAsiaTheme="minorEastAsia"/>
                <w:noProof/>
                <w:lang w:eastAsia="en-GB"/>
              </w:rPr>
              <w:tab/>
            </w:r>
            <w:r w:rsidR="00B8006F" w:rsidRPr="00F66080">
              <w:rPr>
                <w:rStyle w:val="Hyperlink"/>
                <w:b/>
                <w:bCs/>
                <w:noProof/>
              </w:rPr>
              <w:t>Information Security Professionals</w:t>
            </w:r>
            <w:r w:rsidR="00B8006F">
              <w:rPr>
                <w:noProof/>
                <w:webHidden/>
              </w:rPr>
              <w:tab/>
            </w:r>
            <w:r w:rsidR="00B8006F">
              <w:rPr>
                <w:noProof/>
                <w:webHidden/>
              </w:rPr>
              <w:fldChar w:fldCharType="begin"/>
            </w:r>
            <w:r w:rsidR="00B8006F">
              <w:rPr>
                <w:noProof/>
                <w:webHidden/>
              </w:rPr>
              <w:instrText xml:space="preserve"> PAGEREF _Toc88478537 \h </w:instrText>
            </w:r>
            <w:r w:rsidR="00B8006F">
              <w:rPr>
                <w:noProof/>
                <w:webHidden/>
              </w:rPr>
            </w:r>
            <w:r w:rsidR="00B8006F">
              <w:rPr>
                <w:noProof/>
                <w:webHidden/>
              </w:rPr>
              <w:fldChar w:fldCharType="separate"/>
            </w:r>
            <w:r w:rsidR="00B8006F">
              <w:rPr>
                <w:noProof/>
                <w:webHidden/>
              </w:rPr>
              <w:t>9</w:t>
            </w:r>
            <w:r w:rsidR="00B8006F">
              <w:rPr>
                <w:noProof/>
                <w:webHidden/>
              </w:rPr>
              <w:fldChar w:fldCharType="end"/>
            </w:r>
          </w:hyperlink>
        </w:p>
        <w:p w14:paraId="3A3403DD" w14:textId="42BF275B" w:rsidR="00B8006F" w:rsidRDefault="00994F62">
          <w:pPr>
            <w:pStyle w:val="TOC3"/>
            <w:tabs>
              <w:tab w:val="left" w:pos="1320"/>
              <w:tab w:val="right" w:leader="dot" w:pos="9016"/>
            </w:tabs>
            <w:rPr>
              <w:rFonts w:eastAsiaTheme="minorEastAsia"/>
              <w:noProof/>
              <w:lang w:eastAsia="en-GB"/>
            </w:rPr>
          </w:pPr>
          <w:hyperlink w:anchor="_Toc88478538" w:history="1">
            <w:r w:rsidR="00B8006F" w:rsidRPr="00F66080">
              <w:rPr>
                <w:rStyle w:val="Hyperlink"/>
                <w:noProof/>
                <w:lang w:bidi="ta-IN"/>
              </w:rPr>
              <w:t>2.4.1</w:t>
            </w:r>
            <w:r w:rsidR="00B8006F">
              <w:rPr>
                <w:rFonts w:eastAsiaTheme="minorEastAsia"/>
                <w:noProof/>
                <w:lang w:eastAsia="en-GB"/>
              </w:rPr>
              <w:tab/>
            </w:r>
            <w:r w:rsidR="00B8006F" w:rsidRPr="00F66080">
              <w:rPr>
                <w:rStyle w:val="Hyperlink"/>
                <w:noProof/>
                <w:lang w:bidi="ta-IN"/>
              </w:rPr>
              <w:t>Attributes Organizations Seek when Hiring Information Security Professionals</w:t>
            </w:r>
            <w:r w:rsidR="00B8006F">
              <w:rPr>
                <w:noProof/>
                <w:webHidden/>
              </w:rPr>
              <w:tab/>
            </w:r>
            <w:r w:rsidR="00B8006F">
              <w:rPr>
                <w:noProof/>
                <w:webHidden/>
              </w:rPr>
              <w:fldChar w:fldCharType="begin"/>
            </w:r>
            <w:r w:rsidR="00B8006F">
              <w:rPr>
                <w:noProof/>
                <w:webHidden/>
              </w:rPr>
              <w:instrText xml:space="preserve"> PAGEREF _Toc88478538 \h </w:instrText>
            </w:r>
            <w:r w:rsidR="00B8006F">
              <w:rPr>
                <w:noProof/>
                <w:webHidden/>
              </w:rPr>
            </w:r>
            <w:r w:rsidR="00B8006F">
              <w:rPr>
                <w:noProof/>
                <w:webHidden/>
              </w:rPr>
              <w:fldChar w:fldCharType="separate"/>
            </w:r>
            <w:r w:rsidR="00B8006F">
              <w:rPr>
                <w:noProof/>
                <w:webHidden/>
              </w:rPr>
              <w:t>9</w:t>
            </w:r>
            <w:r w:rsidR="00B8006F">
              <w:rPr>
                <w:noProof/>
                <w:webHidden/>
              </w:rPr>
              <w:fldChar w:fldCharType="end"/>
            </w:r>
          </w:hyperlink>
        </w:p>
        <w:p w14:paraId="78850ADA" w14:textId="7155FDFB" w:rsidR="00B8006F" w:rsidRDefault="00994F62">
          <w:pPr>
            <w:pStyle w:val="TOC2"/>
            <w:tabs>
              <w:tab w:val="left" w:pos="880"/>
              <w:tab w:val="right" w:leader="dot" w:pos="9016"/>
            </w:tabs>
            <w:rPr>
              <w:rFonts w:eastAsiaTheme="minorEastAsia"/>
              <w:noProof/>
              <w:lang w:eastAsia="en-GB"/>
            </w:rPr>
          </w:pPr>
          <w:hyperlink w:anchor="_Toc88478539" w:history="1">
            <w:r w:rsidR="00B8006F" w:rsidRPr="00F66080">
              <w:rPr>
                <w:rStyle w:val="Hyperlink"/>
                <w:b/>
                <w:bCs/>
                <w:noProof/>
              </w:rPr>
              <w:t>2.5</w:t>
            </w:r>
            <w:r w:rsidR="00B8006F">
              <w:rPr>
                <w:rFonts w:eastAsiaTheme="minorEastAsia"/>
                <w:noProof/>
                <w:lang w:eastAsia="en-GB"/>
              </w:rPr>
              <w:tab/>
            </w:r>
            <w:r w:rsidR="00B8006F" w:rsidRPr="00F66080">
              <w:rPr>
                <w:rStyle w:val="Hyperlink"/>
                <w:b/>
                <w:bCs/>
                <w:noProof/>
              </w:rPr>
              <w:t>Critical Conditions when Dismissing an Employee</w:t>
            </w:r>
            <w:r w:rsidR="00B8006F">
              <w:rPr>
                <w:noProof/>
                <w:webHidden/>
              </w:rPr>
              <w:tab/>
            </w:r>
            <w:r w:rsidR="00B8006F">
              <w:rPr>
                <w:noProof/>
                <w:webHidden/>
              </w:rPr>
              <w:fldChar w:fldCharType="begin"/>
            </w:r>
            <w:r w:rsidR="00B8006F">
              <w:rPr>
                <w:noProof/>
                <w:webHidden/>
              </w:rPr>
              <w:instrText xml:space="preserve"> PAGEREF _Toc88478539 \h </w:instrText>
            </w:r>
            <w:r w:rsidR="00B8006F">
              <w:rPr>
                <w:noProof/>
                <w:webHidden/>
              </w:rPr>
            </w:r>
            <w:r w:rsidR="00B8006F">
              <w:rPr>
                <w:noProof/>
                <w:webHidden/>
              </w:rPr>
              <w:fldChar w:fldCharType="separate"/>
            </w:r>
            <w:r w:rsidR="00B8006F">
              <w:rPr>
                <w:noProof/>
                <w:webHidden/>
              </w:rPr>
              <w:t>10</w:t>
            </w:r>
            <w:r w:rsidR="00B8006F">
              <w:rPr>
                <w:noProof/>
                <w:webHidden/>
              </w:rPr>
              <w:fldChar w:fldCharType="end"/>
            </w:r>
          </w:hyperlink>
        </w:p>
        <w:p w14:paraId="22FE37AC" w14:textId="31817041" w:rsidR="00B8006F" w:rsidRDefault="00994F62">
          <w:pPr>
            <w:pStyle w:val="TOC3"/>
            <w:tabs>
              <w:tab w:val="left" w:pos="1320"/>
              <w:tab w:val="right" w:leader="dot" w:pos="9016"/>
            </w:tabs>
            <w:rPr>
              <w:rFonts w:eastAsiaTheme="minorEastAsia"/>
              <w:noProof/>
              <w:lang w:eastAsia="en-GB"/>
            </w:rPr>
          </w:pPr>
          <w:hyperlink w:anchor="_Toc88478540" w:history="1">
            <w:r w:rsidR="00B8006F" w:rsidRPr="00F66080">
              <w:rPr>
                <w:rStyle w:val="Hyperlink"/>
                <w:noProof/>
              </w:rPr>
              <w:t>2.5.1</w:t>
            </w:r>
            <w:r w:rsidR="00B8006F">
              <w:rPr>
                <w:rFonts w:eastAsiaTheme="minorEastAsia"/>
                <w:noProof/>
                <w:lang w:eastAsia="en-GB"/>
              </w:rPr>
              <w:tab/>
            </w:r>
            <w:r w:rsidR="00B8006F" w:rsidRPr="00F66080">
              <w:rPr>
                <w:rStyle w:val="Hyperlink"/>
                <w:noProof/>
              </w:rPr>
              <w:t>Work Terminations</w:t>
            </w:r>
            <w:r w:rsidR="00B8006F">
              <w:rPr>
                <w:noProof/>
                <w:webHidden/>
              </w:rPr>
              <w:tab/>
            </w:r>
            <w:r w:rsidR="00B8006F">
              <w:rPr>
                <w:noProof/>
                <w:webHidden/>
              </w:rPr>
              <w:fldChar w:fldCharType="begin"/>
            </w:r>
            <w:r w:rsidR="00B8006F">
              <w:rPr>
                <w:noProof/>
                <w:webHidden/>
              </w:rPr>
              <w:instrText xml:space="preserve"> PAGEREF _Toc88478540 \h </w:instrText>
            </w:r>
            <w:r w:rsidR="00B8006F">
              <w:rPr>
                <w:noProof/>
                <w:webHidden/>
              </w:rPr>
            </w:r>
            <w:r w:rsidR="00B8006F">
              <w:rPr>
                <w:noProof/>
                <w:webHidden/>
              </w:rPr>
              <w:fldChar w:fldCharType="separate"/>
            </w:r>
            <w:r w:rsidR="00B8006F">
              <w:rPr>
                <w:noProof/>
                <w:webHidden/>
              </w:rPr>
              <w:t>10</w:t>
            </w:r>
            <w:r w:rsidR="00B8006F">
              <w:rPr>
                <w:noProof/>
                <w:webHidden/>
              </w:rPr>
              <w:fldChar w:fldCharType="end"/>
            </w:r>
          </w:hyperlink>
        </w:p>
        <w:p w14:paraId="0DAA794F" w14:textId="04F9CCCE" w:rsidR="00B8006F" w:rsidRDefault="00994F62">
          <w:pPr>
            <w:pStyle w:val="TOC2"/>
            <w:tabs>
              <w:tab w:val="left" w:pos="880"/>
              <w:tab w:val="right" w:leader="dot" w:pos="9016"/>
            </w:tabs>
            <w:rPr>
              <w:rFonts w:eastAsiaTheme="minorEastAsia"/>
              <w:noProof/>
              <w:lang w:eastAsia="en-GB"/>
            </w:rPr>
          </w:pPr>
          <w:hyperlink w:anchor="_Toc88478541" w:history="1">
            <w:r w:rsidR="00B8006F" w:rsidRPr="00F66080">
              <w:rPr>
                <w:rStyle w:val="Hyperlink"/>
                <w:b/>
                <w:bCs/>
                <w:noProof/>
              </w:rPr>
              <w:t>2.6</w:t>
            </w:r>
            <w:r w:rsidR="00B8006F">
              <w:rPr>
                <w:rFonts w:eastAsiaTheme="minorEastAsia"/>
                <w:noProof/>
                <w:lang w:eastAsia="en-GB"/>
              </w:rPr>
              <w:tab/>
            </w:r>
            <w:r w:rsidR="00B8006F" w:rsidRPr="00F66080">
              <w:rPr>
                <w:rStyle w:val="Hyperlink"/>
                <w:b/>
                <w:bCs/>
                <w:noProof/>
              </w:rPr>
              <w:t>How Considerations For Temporary/Contract Employees Differ</w:t>
            </w:r>
            <w:r w:rsidR="00B8006F">
              <w:rPr>
                <w:noProof/>
                <w:webHidden/>
              </w:rPr>
              <w:tab/>
            </w:r>
            <w:r w:rsidR="00B8006F">
              <w:rPr>
                <w:noProof/>
                <w:webHidden/>
              </w:rPr>
              <w:fldChar w:fldCharType="begin"/>
            </w:r>
            <w:r w:rsidR="00B8006F">
              <w:rPr>
                <w:noProof/>
                <w:webHidden/>
              </w:rPr>
              <w:instrText xml:space="preserve"> PAGEREF _Toc88478541 \h </w:instrText>
            </w:r>
            <w:r w:rsidR="00B8006F">
              <w:rPr>
                <w:noProof/>
                <w:webHidden/>
              </w:rPr>
            </w:r>
            <w:r w:rsidR="00B8006F">
              <w:rPr>
                <w:noProof/>
                <w:webHidden/>
              </w:rPr>
              <w:fldChar w:fldCharType="separate"/>
            </w:r>
            <w:r w:rsidR="00B8006F">
              <w:rPr>
                <w:noProof/>
                <w:webHidden/>
              </w:rPr>
              <w:t>10</w:t>
            </w:r>
            <w:r w:rsidR="00B8006F">
              <w:rPr>
                <w:noProof/>
                <w:webHidden/>
              </w:rPr>
              <w:fldChar w:fldCharType="end"/>
            </w:r>
          </w:hyperlink>
        </w:p>
        <w:p w14:paraId="5FFC8B89" w14:textId="514FE3EA" w:rsidR="00B8006F" w:rsidRDefault="00994F62">
          <w:pPr>
            <w:pStyle w:val="TOC3"/>
            <w:tabs>
              <w:tab w:val="left" w:pos="1320"/>
              <w:tab w:val="right" w:leader="dot" w:pos="9016"/>
            </w:tabs>
            <w:rPr>
              <w:rFonts w:eastAsiaTheme="minorEastAsia"/>
              <w:noProof/>
              <w:lang w:eastAsia="en-GB"/>
            </w:rPr>
          </w:pPr>
          <w:hyperlink w:anchor="_Toc88478542" w:history="1">
            <w:r w:rsidR="00B8006F" w:rsidRPr="00F66080">
              <w:rPr>
                <w:rStyle w:val="Hyperlink"/>
                <w:noProof/>
              </w:rPr>
              <w:t>2.6.1</w:t>
            </w:r>
            <w:r w:rsidR="00B8006F">
              <w:rPr>
                <w:rFonts w:eastAsiaTheme="minorEastAsia"/>
                <w:noProof/>
                <w:lang w:eastAsia="en-GB"/>
              </w:rPr>
              <w:tab/>
            </w:r>
            <w:r w:rsidR="00B8006F" w:rsidRPr="00F66080">
              <w:rPr>
                <w:rStyle w:val="Hyperlink"/>
                <w:noProof/>
              </w:rPr>
              <w:t>Temporary Employees - Special Safety Precautions</w:t>
            </w:r>
            <w:r w:rsidR="00B8006F">
              <w:rPr>
                <w:noProof/>
                <w:webHidden/>
              </w:rPr>
              <w:tab/>
            </w:r>
            <w:r w:rsidR="00B8006F">
              <w:rPr>
                <w:noProof/>
                <w:webHidden/>
              </w:rPr>
              <w:fldChar w:fldCharType="begin"/>
            </w:r>
            <w:r w:rsidR="00B8006F">
              <w:rPr>
                <w:noProof/>
                <w:webHidden/>
              </w:rPr>
              <w:instrText xml:space="preserve"> PAGEREF _Toc88478542 \h </w:instrText>
            </w:r>
            <w:r w:rsidR="00B8006F">
              <w:rPr>
                <w:noProof/>
                <w:webHidden/>
              </w:rPr>
            </w:r>
            <w:r w:rsidR="00B8006F">
              <w:rPr>
                <w:noProof/>
                <w:webHidden/>
              </w:rPr>
              <w:fldChar w:fldCharType="separate"/>
            </w:r>
            <w:r w:rsidR="00B8006F">
              <w:rPr>
                <w:noProof/>
                <w:webHidden/>
              </w:rPr>
              <w:t>10</w:t>
            </w:r>
            <w:r w:rsidR="00B8006F">
              <w:rPr>
                <w:noProof/>
                <w:webHidden/>
              </w:rPr>
              <w:fldChar w:fldCharType="end"/>
            </w:r>
          </w:hyperlink>
        </w:p>
        <w:p w14:paraId="7681FDAD" w14:textId="4EBB7474" w:rsidR="00B8006F" w:rsidRDefault="00994F62">
          <w:pPr>
            <w:pStyle w:val="TOC3"/>
            <w:tabs>
              <w:tab w:val="left" w:pos="1320"/>
              <w:tab w:val="right" w:leader="dot" w:pos="9016"/>
            </w:tabs>
            <w:rPr>
              <w:rFonts w:eastAsiaTheme="minorEastAsia"/>
              <w:noProof/>
              <w:lang w:eastAsia="en-GB"/>
            </w:rPr>
          </w:pPr>
          <w:hyperlink w:anchor="_Toc88478543" w:history="1">
            <w:r w:rsidR="00B8006F" w:rsidRPr="00F66080">
              <w:rPr>
                <w:rStyle w:val="Hyperlink"/>
                <w:noProof/>
              </w:rPr>
              <w:t>2.6.2</w:t>
            </w:r>
            <w:r w:rsidR="00B8006F">
              <w:rPr>
                <w:rFonts w:eastAsiaTheme="minorEastAsia"/>
                <w:noProof/>
                <w:lang w:eastAsia="en-GB"/>
              </w:rPr>
              <w:tab/>
            </w:r>
            <w:r w:rsidR="00B8006F" w:rsidRPr="00F66080">
              <w:rPr>
                <w:rStyle w:val="Hyperlink"/>
                <w:noProof/>
              </w:rPr>
              <w:t>Job Candidates Should Not be Allowed in Secure Areas During Interview</w:t>
            </w:r>
            <w:r w:rsidR="00B8006F">
              <w:rPr>
                <w:noProof/>
                <w:webHidden/>
              </w:rPr>
              <w:tab/>
            </w:r>
            <w:r w:rsidR="00B8006F">
              <w:rPr>
                <w:noProof/>
                <w:webHidden/>
              </w:rPr>
              <w:fldChar w:fldCharType="begin"/>
            </w:r>
            <w:r w:rsidR="00B8006F">
              <w:rPr>
                <w:noProof/>
                <w:webHidden/>
              </w:rPr>
              <w:instrText xml:space="preserve"> PAGEREF _Toc88478543 \h </w:instrText>
            </w:r>
            <w:r w:rsidR="00B8006F">
              <w:rPr>
                <w:noProof/>
                <w:webHidden/>
              </w:rPr>
            </w:r>
            <w:r w:rsidR="00B8006F">
              <w:rPr>
                <w:noProof/>
                <w:webHidden/>
              </w:rPr>
              <w:fldChar w:fldCharType="separate"/>
            </w:r>
            <w:r w:rsidR="00B8006F">
              <w:rPr>
                <w:noProof/>
                <w:webHidden/>
              </w:rPr>
              <w:t>11</w:t>
            </w:r>
            <w:r w:rsidR="00B8006F">
              <w:rPr>
                <w:noProof/>
                <w:webHidden/>
              </w:rPr>
              <w:fldChar w:fldCharType="end"/>
            </w:r>
          </w:hyperlink>
        </w:p>
        <w:p w14:paraId="73EDE02A" w14:textId="01B8ACD8" w:rsidR="00B8006F" w:rsidRDefault="00994F62">
          <w:pPr>
            <w:pStyle w:val="TOC2"/>
            <w:tabs>
              <w:tab w:val="left" w:pos="880"/>
              <w:tab w:val="right" w:leader="dot" w:pos="9016"/>
            </w:tabs>
            <w:rPr>
              <w:rFonts w:eastAsiaTheme="minorEastAsia"/>
              <w:noProof/>
              <w:lang w:eastAsia="en-GB"/>
            </w:rPr>
          </w:pPr>
          <w:hyperlink w:anchor="_Toc88478544" w:history="1">
            <w:r w:rsidR="00B8006F" w:rsidRPr="00F66080">
              <w:rPr>
                <w:rStyle w:val="Hyperlink"/>
                <w:b/>
                <w:bCs/>
                <w:noProof/>
              </w:rPr>
              <w:t>2.7</w:t>
            </w:r>
            <w:r w:rsidR="00B8006F">
              <w:rPr>
                <w:rFonts w:eastAsiaTheme="minorEastAsia"/>
                <w:noProof/>
                <w:lang w:eastAsia="en-GB"/>
              </w:rPr>
              <w:tab/>
            </w:r>
            <w:r w:rsidR="00B8006F" w:rsidRPr="00F66080">
              <w:rPr>
                <w:rStyle w:val="Hyperlink"/>
                <w:b/>
                <w:bCs/>
                <w:noProof/>
              </w:rPr>
              <w:t>Descriptions of Tasks/Functions For Employment of  Professionals in  Information Security</w:t>
            </w:r>
            <w:r w:rsidR="00B8006F">
              <w:rPr>
                <w:noProof/>
                <w:webHidden/>
              </w:rPr>
              <w:tab/>
            </w:r>
            <w:r w:rsidR="00B8006F">
              <w:rPr>
                <w:noProof/>
                <w:webHidden/>
              </w:rPr>
              <w:fldChar w:fldCharType="begin"/>
            </w:r>
            <w:r w:rsidR="00B8006F">
              <w:rPr>
                <w:noProof/>
                <w:webHidden/>
              </w:rPr>
              <w:instrText xml:space="preserve"> PAGEREF _Toc88478544 \h </w:instrText>
            </w:r>
            <w:r w:rsidR="00B8006F">
              <w:rPr>
                <w:noProof/>
                <w:webHidden/>
              </w:rPr>
            </w:r>
            <w:r w:rsidR="00B8006F">
              <w:rPr>
                <w:noProof/>
                <w:webHidden/>
              </w:rPr>
              <w:fldChar w:fldCharType="separate"/>
            </w:r>
            <w:r w:rsidR="00B8006F">
              <w:rPr>
                <w:noProof/>
                <w:webHidden/>
              </w:rPr>
              <w:t>12</w:t>
            </w:r>
            <w:r w:rsidR="00B8006F">
              <w:rPr>
                <w:noProof/>
                <w:webHidden/>
              </w:rPr>
              <w:fldChar w:fldCharType="end"/>
            </w:r>
          </w:hyperlink>
        </w:p>
        <w:p w14:paraId="07BD9117" w14:textId="211BA364" w:rsidR="00B8006F" w:rsidRDefault="00994F62">
          <w:pPr>
            <w:pStyle w:val="TOC3"/>
            <w:tabs>
              <w:tab w:val="left" w:pos="1320"/>
              <w:tab w:val="right" w:leader="dot" w:pos="9016"/>
            </w:tabs>
            <w:rPr>
              <w:rFonts w:eastAsiaTheme="minorEastAsia"/>
              <w:noProof/>
              <w:lang w:eastAsia="en-GB"/>
            </w:rPr>
          </w:pPr>
          <w:hyperlink w:anchor="_Toc88478545" w:history="1">
            <w:r w:rsidR="00B8006F" w:rsidRPr="00F66080">
              <w:rPr>
                <w:rStyle w:val="Hyperlink"/>
                <w:noProof/>
              </w:rPr>
              <w:t>2.7.1</w:t>
            </w:r>
            <w:r w:rsidR="00B8006F">
              <w:rPr>
                <w:rFonts w:eastAsiaTheme="minorEastAsia"/>
                <w:noProof/>
                <w:lang w:eastAsia="en-GB"/>
              </w:rPr>
              <w:tab/>
            </w:r>
            <w:r w:rsidR="00B8006F" w:rsidRPr="00F66080">
              <w:rPr>
                <w:rStyle w:val="Hyperlink"/>
                <w:noProof/>
              </w:rPr>
              <w:t>Standard Information Security Personnel Practices</w:t>
            </w:r>
            <w:r w:rsidR="00B8006F">
              <w:rPr>
                <w:noProof/>
                <w:webHidden/>
              </w:rPr>
              <w:tab/>
            </w:r>
            <w:r w:rsidR="00B8006F">
              <w:rPr>
                <w:noProof/>
                <w:webHidden/>
              </w:rPr>
              <w:fldChar w:fldCharType="begin"/>
            </w:r>
            <w:r w:rsidR="00B8006F">
              <w:rPr>
                <w:noProof/>
                <w:webHidden/>
              </w:rPr>
              <w:instrText xml:space="preserve"> PAGEREF _Toc88478545 \h </w:instrText>
            </w:r>
            <w:r w:rsidR="00B8006F">
              <w:rPr>
                <w:noProof/>
                <w:webHidden/>
              </w:rPr>
            </w:r>
            <w:r w:rsidR="00B8006F">
              <w:rPr>
                <w:noProof/>
                <w:webHidden/>
              </w:rPr>
              <w:fldChar w:fldCharType="separate"/>
            </w:r>
            <w:r w:rsidR="00B8006F">
              <w:rPr>
                <w:noProof/>
                <w:webHidden/>
              </w:rPr>
              <w:t>12</w:t>
            </w:r>
            <w:r w:rsidR="00B8006F">
              <w:rPr>
                <w:noProof/>
                <w:webHidden/>
              </w:rPr>
              <w:fldChar w:fldCharType="end"/>
            </w:r>
          </w:hyperlink>
        </w:p>
        <w:p w14:paraId="0E73CD24" w14:textId="2B845316" w:rsidR="00B8006F" w:rsidRDefault="00994F62">
          <w:pPr>
            <w:pStyle w:val="TOC2"/>
            <w:tabs>
              <w:tab w:val="left" w:pos="880"/>
              <w:tab w:val="right" w:leader="dot" w:pos="9016"/>
            </w:tabs>
            <w:rPr>
              <w:rFonts w:eastAsiaTheme="minorEastAsia"/>
              <w:noProof/>
              <w:lang w:eastAsia="en-GB"/>
            </w:rPr>
          </w:pPr>
          <w:hyperlink w:anchor="_Toc88478546" w:history="1">
            <w:r w:rsidR="00B8006F" w:rsidRPr="00F66080">
              <w:rPr>
                <w:rStyle w:val="Hyperlink"/>
                <w:b/>
                <w:bCs/>
                <w:noProof/>
              </w:rPr>
              <w:t>2.8</w:t>
            </w:r>
            <w:r w:rsidR="00B8006F">
              <w:rPr>
                <w:rFonts w:eastAsiaTheme="minorEastAsia"/>
                <w:noProof/>
                <w:lang w:eastAsia="en-GB"/>
              </w:rPr>
              <w:tab/>
            </w:r>
            <w:r w:rsidR="00B8006F" w:rsidRPr="00F66080">
              <w:rPr>
                <w:rStyle w:val="Hyperlink"/>
                <w:b/>
                <w:bCs/>
                <w:noProof/>
              </w:rPr>
              <w:t>Information Security Career Path</w:t>
            </w:r>
            <w:r w:rsidR="00B8006F">
              <w:rPr>
                <w:noProof/>
                <w:webHidden/>
              </w:rPr>
              <w:tab/>
            </w:r>
            <w:r w:rsidR="00B8006F">
              <w:rPr>
                <w:noProof/>
                <w:webHidden/>
              </w:rPr>
              <w:fldChar w:fldCharType="begin"/>
            </w:r>
            <w:r w:rsidR="00B8006F">
              <w:rPr>
                <w:noProof/>
                <w:webHidden/>
              </w:rPr>
              <w:instrText xml:space="preserve"> PAGEREF _Toc88478546 \h </w:instrText>
            </w:r>
            <w:r w:rsidR="00B8006F">
              <w:rPr>
                <w:noProof/>
                <w:webHidden/>
              </w:rPr>
            </w:r>
            <w:r w:rsidR="00B8006F">
              <w:rPr>
                <w:noProof/>
                <w:webHidden/>
              </w:rPr>
              <w:fldChar w:fldCharType="separate"/>
            </w:r>
            <w:r w:rsidR="00B8006F">
              <w:rPr>
                <w:noProof/>
                <w:webHidden/>
              </w:rPr>
              <w:t>13</w:t>
            </w:r>
            <w:r w:rsidR="00B8006F">
              <w:rPr>
                <w:noProof/>
                <w:webHidden/>
              </w:rPr>
              <w:fldChar w:fldCharType="end"/>
            </w:r>
          </w:hyperlink>
        </w:p>
        <w:p w14:paraId="0B9190E2" w14:textId="4A61AEE2" w:rsidR="00B8006F" w:rsidRDefault="00994F62">
          <w:pPr>
            <w:pStyle w:val="TOC3"/>
            <w:tabs>
              <w:tab w:val="left" w:pos="1320"/>
              <w:tab w:val="right" w:leader="dot" w:pos="9016"/>
            </w:tabs>
            <w:rPr>
              <w:rFonts w:eastAsiaTheme="minorEastAsia"/>
              <w:noProof/>
              <w:lang w:eastAsia="en-GB"/>
            </w:rPr>
          </w:pPr>
          <w:hyperlink w:anchor="_Toc88478547" w:history="1">
            <w:r w:rsidR="00B8006F" w:rsidRPr="00F66080">
              <w:rPr>
                <w:rStyle w:val="Hyperlink"/>
                <w:noProof/>
              </w:rPr>
              <w:t>2.8.1</w:t>
            </w:r>
            <w:r w:rsidR="00B8006F">
              <w:rPr>
                <w:rFonts w:eastAsiaTheme="minorEastAsia"/>
                <w:noProof/>
                <w:lang w:eastAsia="en-GB"/>
              </w:rPr>
              <w:tab/>
            </w:r>
            <w:r w:rsidR="00B8006F" w:rsidRPr="00F66080">
              <w:rPr>
                <w:rStyle w:val="Hyperlink"/>
                <w:noProof/>
              </w:rPr>
              <w:t>Professional Credentials</w:t>
            </w:r>
            <w:r w:rsidR="00B8006F">
              <w:rPr>
                <w:noProof/>
                <w:webHidden/>
              </w:rPr>
              <w:tab/>
            </w:r>
            <w:r w:rsidR="00B8006F">
              <w:rPr>
                <w:noProof/>
                <w:webHidden/>
              </w:rPr>
              <w:fldChar w:fldCharType="begin"/>
            </w:r>
            <w:r w:rsidR="00B8006F">
              <w:rPr>
                <w:noProof/>
                <w:webHidden/>
              </w:rPr>
              <w:instrText xml:space="preserve"> PAGEREF _Toc88478547 \h </w:instrText>
            </w:r>
            <w:r w:rsidR="00B8006F">
              <w:rPr>
                <w:noProof/>
                <w:webHidden/>
              </w:rPr>
            </w:r>
            <w:r w:rsidR="00B8006F">
              <w:rPr>
                <w:noProof/>
                <w:webHidden/>
              </w:rPr>
              <w:fldChar w:fldCharType="separate"/>
            </w:r>
            <w:r w:rsidR="00B8006F">
              <w:rPr>
                <w:noProof/>
                <w:webHidden/>
              </w:rPr>
              <w:t>14</w:t>
            </w:r>
            <w:r w:rsidR="00B8006F">
              <w:rPr>
                <w:noProof/>
                <w:webHidden/>
              </w:rPr>
              <w:fldChar w:fldCharType="end"/>
            </w:r>
          </w:hyperlink>
        </w:p>
        <w:p w14:paraId="6A6FE76B" w14:textId="2717E1ED" w:rsidR="00B8006F" w:rsidRDefault="00994F62">
          <w:pPr>
            <w:pStyle w:val="TOC1"/>
            <w:rPr>
              <w:rFonts w:eastAsiaTheme="minorEastAsia"/>
              <w:noProof/>
              <w:lang w:eastAsia="en-GB"/>
            </w:rPr>
          </w:pPr>
          <w:hyperlink w:anchor="_Toc88478548" w:history="1">
            <w:r w:rsidR="00B8006F" w:rsidRPr="00F66080">
              <w:rPr>
                <w:rStyle w:val="Hyperlink"/>
                <w:b/>
                <w:bCs/>
                <w:noProof/>
              </w:rPr>
              <w:t>3.0</w:t>
            </w:r>
            <w:r w:rsidR="00B8006F">
              <w:rPr>
                <w:rFonts w:eastAsiaTheme="minorEastAsia"/>
                <w:noProof/>
                <w:lang w:eastAsia="en-GB"/>
              </w:rPr>
              <w:tab/>
            </w:r>
            <w:r w:rsidR="00B8006F" w:rsidRPr="00F66080">
              <w:rPr>
                <w:rStyle w:val="Hyperlink"/>
                <w:b/>
                <w:bCs/>
                <w:noProof/>
              </w:rPr>
              <w:t>TASK 2 - CASE SCENARIO FLOW-TECH THREAT INTELLIGENCE CO.</w:t>
            </w:r>
            <w:r w:rsidR="00B8006F">
              <w:rPr>
                <w:noProof/>
                <w:webHidden/>
              </w:rPr>
              <w:tab/>
            </w:r>
            <w:r w:rsidR="00B8006F">
              <w:rPr>
                <w:noProof/>
                <w:webHidden/>
              </w:rPr>
              <w:fldChar w:fldCharType="begin"/>
            </w:r>
            <w:r w:rsidR="00B8006F">
              <w:rPr>
                <w:noProof/>
                <w:webHidden/>
              </w:rPr>
              <w:instrText xml:space="preserve"> PAGEREF _Toc88478548 \h </w:instrText>
            </w:r>
            <w:r w:rsidR="00B8006F">
              <w:rPr>
                <w:noProof/>
                <w:webHidden/>
              </w:rPr>
            </w:r>
            <w:r w:rsidR="00B8006F">
              <w:rPr>
                <w:noProof/>
                <w:webHidden/>
              </w:rPr>
              <w:fldChar w:fldCharType="separate"/>
            </w:r>
            <w:r w:rsidR="00B8006F">
              <w:rPr>
                <w:noProof/>
                <w:webHidden/>
              </w:rPr>
              <w:t>15</w:t>
            </w:r>
            <w:r w:rsidR="00B8006F">
              <w:rPr>
                <w:noProof/>
                <w:webHidden/>
              </w:rPr>
              <w:fldChar w:fldCharType="end"/>
            </w:r>
          </w:hyperlink>
        </w:p>
        <w:p w14:paraId="620DF259" w14:textId="45974217" w:rsidR="00B8006F" w:rsidRDefault="00994F62">
          <w:pPr>
            <w:pStyle w:val="TOC2"/>
            <w:tabs>
              <w:tab w:val="left" w:pos="880"/>
              <w:tab w:val="right" w:leader="dot" w:pos="9016"/>
            </w:tabs>
            <w:rPr>
              <w:rFonts w:eastAsiaTheme="minorEastAsia"/>
              <w:noProof/>
              <w:lang w:eastAsia="en-GB"/>
            </w:rPr>
          </w:pPr>
          <w:hyperlink w:anchor="_Toc88478549" w:history="1">
            <w:r w:rsidR="00B8006F" w:rsidRPr="00F66080">
              <w:rPr>
                <w:rStyle w:val="Hyperlink"/>
                <w:b/>
                <w:bCs/>
                <w:noProof/>
              </w:rPr>
              <w:t>3.1</w:t>
            </w:r>
            <w:r w:rsidR="00B8006F">
              <w:rPr>
                <w:rFonts w:eastAsiaTheme="minorEastAsia"/>
                <w:noProof/>
                <w:lang w:eastAsia="en-GB"/>
              </w:rPr>
              <w:tab/>
            </w:r>
            <w:r w:rsidR="00B8006F" w:rsidRPr="00F66080">
              <w:rPr>
                <w:rStyle w:val="Hyperlink"/>
                <w:b/>
                <w:bCs/>
                <w:noProof/>
              </w:rPr>
              <w:t>Security</w:t>
            </w:r>
            <w:r w:rsidR="00B8006F">
              <w:rPr>
                <w:noProof/>
                <w:webHidden/>
              </w:rPr>
              <w:tab/>
            </w:r>
            <w:r w:rsidR="00B8006F">
              <w:rPr>
                <w:noProof/>
                <w:webHidden/>
              </w:rPr>
              <w:fldChar w:fldCharType="begin"/>
            </w:r>
            <w:r w:rsidR="00B8006F">
              <w:rPr>
                <w:noProof/>
                <w:webHidden/>
              </w:rPr>
              <w:instrText xml:space="preserve"> PAGEREF _Toc88478549 \h </w:instrText>
            </w:r>
            <w:r w:rsidR="00B8006F">
              <w:rPr>
                <w:noProof/>
                <w:webHidden/>
              </w:rPr>
            </w:r>
            <w:r w:rsidR="00B8006F">
              <w:rPr>
                <w:noProof/>
                <w:webHidden/>
              </w:rPr>
              <w:fldChar w:fldCharType="separate"/>
            </w:r>
            <w:r w:rsidR="00B8006F">
              <w:rPr>
                <w:noProof/>
                <w:webHidden/>
              </w:rPr>
              <w:t>16</w:t>
            </w:r>
            <w:r w:rsidR="00B8006F">
              <w:rPr>
                <w:noProof/>
                <w:webHidden/>
              </w:rPr>
              <w:fldChar w:fldCharType="end"/>
            </w:r>
          </w:hyperlink>
        </w:p>
        <w:p w14:paraId="4C17318C" w14:textId="21FFD3B4" w:rsidR="00B8006F" w:rsidRDefault="00994F62">
          <w:pPr>
            <w:pStyle w:val="TOC3"/>
            <w:tabs>
              <w:tab w:val="left" w:pos="1320"/>
              <w:tab w:val="right" w:leader="dot" w:pos="9016"/>
            </w:tabs>
            <w:rPr>
              <w:rFonts w:eastAsiaTheme="minorEastAsia"/>
              <w:noProof/>
              <w:lang w:eastAsia="en-GB"/>
            </w:rPr>
          </w:pPr>
          <w:hyperlink w:anchor="_Toc88478550" w:history="1">
            <w:r w:rsidR="00B8006F" w:rsidRPr="00F66080">
              <w:rPr>
                <w:rStyle w:val="Hyperlink"/>
                <w:noProof/>
              </w:rPr>
              <w:t>3.1.1</w:t>
            </w:r>
            <w:r w:rsidR="00B8006F">
              <w:rPr>
                <w:rFonts w:eastAsiaTheme="minorEastAsia"/>
                <w:noProof/>
                <w:lang w:eastAsia="en-GB"/>
              </w:rPr>
              <w:tab/>
            </w:r>
            <w:r w:rsidR="00B8006F" w:rsidRPr="00F66080">
              <w:rPr>
                <w:rStyle w:val="Hyperlink"/>
                <w:noProof/>
              </w:rPr>
              <w:t>Vulnerability Discovery Testing</w:t>
            </w:r>
            <w:r w:rsidR="00B8006F">
              <w:rPr>
                <w:noProof/>
                <w:webHidden/>
              </w:rPr>
              <w:tab/>
            </w:r>
            <w:r w:rsidR="00B8006F">
              <w:rPr>
                <w:noProof/>
                <w:webHidden/>
              </w:rPr>
              <w:fldChar w:fldCharType="begin"/>
            </w:r>
            <w:r w:rsidR="00B8006F">
              <w:rPr>
                <w:noProof/>
                <w:webHidden/>
              </w:rPr>
              <w:instrText xml:space="preserve"> PAGEREF _Toc88478550 \h </w:instrText>
            </w:r>
            <w:r w:rsidR="00B8006F">
              <w:rPr>
                <w:noProof/>
                <w:webHidden/>
              </w:rPr>
            </w:r>
            <w:r w:rsidR="00B8006F">
              <w:rPr>
                <w:noProof/>
                <w:webHidden/>
              </w:rPr>
              <w:fldChar w:fldCharType="separate"/>
            </w:r>
            <w:r w:rsidR="00B8006F">
              <w:rPr>
                <w:noProof/>
                <w:webHidden/>
              </w:rPr>
              <w:t>16</w:t>
            </w:r>
            <w:r w:rsidR="00B8006F">
              <w:rPr>
                <w:noProof/>
                <w:webHidden/>
              </w:rPr>
              <w:fldChar w:fldCharType="end"/>
            </w:r>
          </w:hyperlink>
        </w:p>
        <w:p w14:paraId="30D4B34F" w14:textId="2CA826FC" w:rsidR="00B8006F" w:rsidRDefault="00994F62">
          <w:pPr>
            <w:pStyle w:val="TOC3"/>
            <w:tabs>
              <w:tab w:val="left" w:pos="1320"/>
              <w:tab w:val="right" w:leader="dot" w:pos="9016"/>
            </w:tabs>
            <w:rPr>
              <w:rFonts w:eastAsiaTheme="minorEastAsia"/>
              <w:noProof/>
              <w:lang w:eastAsia="en-GB"/>
            </w:rPr>
          </w:pPr>
          <w:hyperlink w:anchor="_Toc88478551" w:history="1">
            <w:r w:rsidR="00B8006F" w:rsidRPr="00F66080">
              <w:rPr>
                <w:rStyle w:val="Hyperlink"/>
                <w:noProof/>
              </w:rPr>
              <w:t>3.1.2</w:t>
            </w:r>
            <w:r w:rsidR="00B8006F">
              <w:rPr>
                <w:rFonts w:eastAsiaTheme="minorEastAsia"/>
                <w:noProof/>
                <w:lang w:eastAsia="en-GB"/>
              </w:rPr>
              <w:tab/>
            </w:r>
            <w:r w:rsidR="00B8006F" w:rsidRPr="00F66080">
              <w:rPr>
                <w:rStyle w:val="Hyperlink"/>
                <w:noProof/>
              </w:rPr>
              <w:t>Pros and Cons of Vulnerability Discovery Test Methods</w:t>
            </w:r>
            <w:r w:rsidR="00B8006F">
              <w:rPr>
                <w:noProof/>
                <w:webHidden/>
              </w:rPr>
              <w:tab/>
            </w:r>
            <w:r w:rsidR="00B8006F">
              <w:rPr>
                <w:noProof/>
                <w:webHidden/>
              </w:rPr>
              <w:fldChar w:fldCharType="begin"/>
            </w:r>
            <w:r w:rsidR="00B8006F">
              <w:rPr>
                <w:noProof/>
                <w:webHidden/>
              </w:rPr>
              <w:instrText xml:space="preserve"> PAGEREF _Toc88478551 \h </w:instrText>
            </w:r>
            <w:r w:rsidR="00B8006F">
              <w:rPr>
                <w:noProof/>
                <w:webHidden/>
              </w:rPr>
            </w:r>
            <w:r w:rsidR="00B8006F">
              <w:rPr>
                <w:noProof/>
                <w:webHidden/>
              </w:rPr>
              <w:fldChar w:fldCharType="separate"/>
            </w:r>
            <w:r w:rsidR="00B8006F">
              <w:rPr>
                <w:noProof/>
                <w:webHidden/>
              </w:rPr>
              <w:t>17</w:t>
            </w:r>
            <w:r w:rsidR="00B8006F">
              <w:rPr>
                <w:noProof/>
                <w:webHidden/>
              </w:rPr>
              <w:fldChar w:fldCharType="end"/>
            </w:r>
          </w:hyperlink>
        </w:p>
        <w:p w14:paraId="6AEFA34E" w14:textId="5096209D" w:rsidR="00B8006F" w:rsidRDefault="00994F62">
          <w:pPr>
            <w:pStyle w:val="TOC3"/>
            <w:tabs>
              <w:tab w:val="left" w:pos="1320"/>
              <w:tab w:val="right" w:leader="dot" w:pos="9016"/>
            </w:tabs>
            <w:rPr>
              <w:rFonts w:eastAsiaTheme="minorEastAsia"/>
              <w:noProof/>
              <w:lang w:eastAsia="en-GB"/>
            </w:rPr>
          </w:pPr>
          <w:hyperlink w:anchor="_Toc88478552" w:history="1">
            <w:r w:rsidR="00B8006F" w:rsidRPr="00F66080">
              <w:rPr>
                <w:rStyle w:val="Hyperlink"/>
                <w:noProof/>
              </w:rPr>
              <w:t>3.1.3</w:t>
            </w:r>
            <w:r w:rsidR="00B8006F">
              <w:rPr>
                <w:rFonts w:eastAsiaTheme="minorEastAsia"/>
                <w:noProof/>
                <w:lang w:eastAsia="en-GB"/>
              </w:rPr>
              <w:tab/>
            </w:r>
            <w:r w:rsidR="00B8006F" w:rsidRPr="00F66080">
              <w:rPr>
                <w:rStyle w:val="Hyperlink"/>
                <w:noProof/>
              </w:rPr>
              <w:t>Overview of Security</w:t>
            </w:r>
            <w:r w:rsidR="00B8006F">
              <w:rPr>
                <w:noProof/>
                <w:webHidden/>
              </w:rPr>
              <w:tab/>
            </w:r>
            <w:r w:rsidR="00B8006F">
              <w:rPr>
                <w:noProof/>
                <w:webHidden/>
              </w:rPr>
              <w:fldChar w:fldCharType="begin"/>
            </w:r>
            <w:r w:rsidR="00B8006F">
              <w:rPr>
                <w:noProof/>
                <w:webHidden/>
              </w:rPr>
              <w:instrText xml:space="preserve"> PAGEREF _Toc88478552 \h </w:instrText>
            </w:r>
            <w:r w:rsidR="00B8006F">
              <w:rPr>
                <w:noProof/>
                <w:webHidden/>
              </w:rPr>
            </w:r>
            <w:r w:rsidR="00B8006F">
              <w:rPr>
                <w:noProof/>
                <w:webHidden/>
              </w:rPr>
              <w:fldChar w:fldCharType="separate"/>
            </w:r>
            <w:r w:rsidR="00B8006F">
              <w:rPr>
                <w:noProof/>
                <w:webHidden/>
              </w:rPr>
              <w:t>19</w:t>
            </w:r>
            <w:r w:rsidR="00B8006F">
              <w:rPr>
                <w:noProof/>
                <w:webHidden/>
              </w:rPr>
              <w:fldChar w:fldCharType="end"/>
            </w:r>
          </w:hyperlink>
        </w:p>
        <w:p w14:paraId="0658DDBA" w14:textId="0669E406" w:rsidR="00B8006F" w:rsidRDefault="00994F62">
          <w:pPr>
            <w:pStyle w:val="TOC3"/>
            <w:tabs>
              <w:tab w:val="left" w:pos="1320"/>
              <w:tab w:val="right" w:leader="dot" w:pos="9016"/>
            </w:tabs>
            <w:rPr>
              <w:rFonts w:eastAsiaTheme="minorEastAsia"/>
              <w:noProof/>
              <w:lang w:eastAsia="en-GB"/>
            </w:rPr>
          </w:pPr>
          <w:hyperlink w:anchor="_Toc88478553" w:history="1">
            <w:r w:rsidR="00B8006F" w:rsidRPr="00F66080">
              <w:rPr>
                <w:rStyle w:val="Hyperlink"/>
                <w:noProof/>
              </w:rPr>
              <w:t>3.1.4</w:t>
            </w:r>
            <w:r w:rsidR="00B8006F">
              <w:rPr>
                <w:rFonts w:eastAsiaTheme="minorEastAsia"/>
                <w:noProof/>
                <w:lang w:eastAsia="en-GB"/>
              </w:rPr>
              <w:tab/>
            </w:r>
            <w:r w:rsidR="00B8006F" w:rsidRPr="00F66080">
              <w:rPr>
                <w:rStyle w:val="Hyperlink"/>
                <w:noProof/>
              </w:rPr>
              <w:t>Components of an Information System</w:t>
            </w:r>
            <w:r w:rsidR="00B8006F">
              <w:rPr>
                <w:noProof/>
                <w:webHidden/>
              </w:rPr>
              <w:tab/>
            </w:r>
            <w:r w:rsidR="00B8006F">
              <w:rPr>
                <w:noProof/>
                <w:webHidden/>
              </w:rPr>
              <w:fldChar w:fldCharType="begin"/>
            </w:r>
            <w:r w:rsidR="00B8006F">
              <w:rPr>
                <w:noProof/>
                <w:webHidden/>
              </w:rPr>
              <w:instrText xml:space="preserve"> PAGEREF _Toc88478553 \h </w:instrText>
            </w:r>
            <w:r w:rsidR="00B8006F">
              <w:rPr>
                <w:noProof/>
                <w:webHidden/>
              </w:rPr>
            </w:r>
            <w:r w:rsidR="00B8006F">
              <w:rPr>
                <w:noProof/>
                <w:webHidden/>
              </w:rPr>
              <w:fldChar w:fldCharType="separate"/>
            </w:r>
            <w:r w:rsidR="00B8006F">
              <w:rPr>
                <w:noProof/>
                <w:webHidden/>
              </w:rPr>
              <w:t>21</w:t>
            </w:r>
            <w:r w:rsidR="00B8006F">
              <w:rPr>
                <w:noProof/>
                <w:webHidden/>
              </w:rPr>
              <w:fldChar w:fldCharType="end"/>
            </w:r>
          </w:hyperlink>
        </w:p>
        <w:p w14:paraId="1A3EDBC0" w14:textId="17595512" w:rsidR="00B8006F" w:rsidRDefault="00994F62">
          <w:pPr>
            <w:pStyle w:val="TOC3"/>
            <w:tabs>
              <w:tab w:val="left" w:pos="1320"/>
              <w:tab w:val="right" w:leader="dot" w:pos="9016"/>
            </w:tabs>
            <w:rPr>
              <w:rFonts w:eastAsiaTheme="minorEastAsia"/>
              <w:noProof/>
              <w:lang w:eastAsia="en-GB"/>
            </w:rPr>
          </w:pPr>
          <w:hyperlink w:anchor="_Toc88478554" w:history="1">
            <w:r w:rsidR="00B8006F" w:rsidRPr="00F66080">
              <w:rPr>
                <w:rStyle w:val="Hyperlink"/>
                <w:noProof/>
              </w:rPr>
              <w:t>3.1.5</w:t>
            </w:r>
            <w:r w:rsidR="00B8006F">
              <w:rPr>
                <w:rFonts w:eastAsiaTheme="minorEastAsia"/>
                <w:noProof/>
                <w:lang w:eastAsia="en-GB"/>
              </w:rPr>
              <w:tab/>
            </w:r>
            <w:r w:rsidR="00B8006F" w:rsidRPr="00F66080">
              <w:rPr>
                <w:rStyle w:val="Hyperlink"/>
                <w:noProof/>
              </w:rPr>
              <w:t>Systems Development Life Cycle Waterfall Methodology</w:t>
            </w:r>
            <w:r w:rsidR="00B8006F">
              <w:rPr>
                <w:noProof/>
                <w:webHidden/>
              </w:rPr>
              <w:tab/>
            </w:r>
            <w:r w:rsidR="00B8006F">
              <w:rPr>
                <w:noProof/>
                <w:webHidden/>
              </w:rPr>
              <w:fldChar w:fldCharType="begin"/>
            </w:r>
            <w:r w:rsidR="00B8006F">
              <w:rPr>
                <w:noProof/>
                <w:webHidden/>
              </w:rPr>
              <w:instrText xml:space="preserve"> PAGEREF _Toc88478554 \h </w:instrText>
            </w:r>
            <w:r w:rsidR="00B8006F">
              <w:rPr>
                <w:noProof/>
                <w:webHidden/>
              </w:rPr>
            </w:r>
            <w:r w:rsidR="00B8006F">
              <w:rPr>
                <w:noProof/>
                <w:webHidden/>
              </w:rPr>
              <w:fldChar w:fldCharType="separate"/>
            </w:r>
            <w:r w:rsidR="00B8006F">
              <w:rPr>
                <w:noProof/>
                <w:webHidden/>
              </w:rPr>
              <w:t>27</w:t>
            </w:r>
            <w:r w:rsidR="00B8006F">
              <w:rPr>
                <w:noProof/>
                <w:webHidden/>
              </w:rPr>
              <w:fldChar w:fldCharType="end"/>
            </w:r>
          </w:hyperlink>
        </w:p>
        <w:p w14:paraId="78810A8C" w14:textId="44BE33B7" w:rsidR="00B8006F" w:rsidRDefault="00994F62">
          <w:pPr>
            <w:pStyle w:val="TOC3"/>
            <w:tabs>
              <w:tab w:val="left" w:pos="1320"/>
              <w:tab w:val="right" w:leader="dot" w:pos="9016"/>
            </w:tabs>
            <w:rPr>
              <w:rFonts w:eastAsiaTheme="minorEastAsia"/>
              <w:noProof/>
              <w:lang w:eastAsia="en-GB"/>
            </w:rPr>
          </w:pPr>
          <w:hyperlink w:anchor="_Toc88478555" w:history="1">
            <w:r w:rsidR="00B8006F" w:rsidRPr="00F66080">
              <w:rPr>
                <w:rStyle w:val="Hyperlink"/>
                <w:noProof/>
              </w:rPr>
              <w:t>3.1.6</w:t>
            </w:r>
            <w:r w:rsidR="00B8006F">
              <w:rPr>
                <w:rFonts w:eastAsiaTheme="minorEastAsia"/>
                <w:noProof/>
                <w:lang w:eastAsia="en-GB"/>
              </w:rPr>
              <w:tab/>
            </w:r>
            <w:r w:rsidR="00B8006F" w:rsidRPr="00F66080">
              <w:rPr>
                <w:rStyle w:val="Hyperlink"/>
                <w:noProof/>
              </w:rPr>
              <w:t>The DevOps Approach</w:t>
            </w:r>
            <w:r w:rsidR="00B8006F">
              <w:rPr>
                <w:noProof/>
                <w:webHidden/>
              </w:rPr>
              <w:tab/>
            </w:r>
            <w:r w:rsidR="00B8006F">
              <w:rPr>
                <w:noProof/>
                <w:webHidden/>
              </w:rPr>
              <w:fldChar w:fldCharType="begin"/>
            </w:r>
            <w:r w:rsidR="00B8006F">
              <w:rPr>
                <w:noProof/>
                <w:webHidden/>
              </w:rPr>
              <w:instrText xml:space="preserve"> PAGEREF _Toc88478555 \h </w:instrText>
            </w:r>
            <w:r w:rsidR="00B8006F">
              <w:rPr>
                <w:noProof/>
                <w:webHidden/>
              </w:rPr>
            </w:r>
            <w:r w:rsidR="00B8006F">
              <w:rPr>
                <w:noProof/>
                <w:webHidden/>
              </w:rPr>
              <w:fldChar w:fldCharType="separate"/>
            </w:r>
            <w:r w:rsidR="00B8006F">
              <w:rPr>
                <w:noProof/>
                <w:webHidden/>
              </w:rPr>
              <w:t>34</w:t>
            </w:r>
            <w:r w:rsidR="00B8006F">
              <w:rPr>
                <w:noProof/>
                <w:webHidden/>
              </w:rPr>
              <w:fldChar w:fldCharType="end"/>
            </w:r>
          </w:hyperlink>
        </w:p>
        <w:p w14:paraId="097E86BD" w14:textId="7DD8E16A" w:rsidR="00B8006F" w:rsidRDefault="00994F62">
          <w:pPr>
            <w:pStyle w:val="TOC3"/>
            <w:tabs>
              <w:tab w:val="left" w:pos="1320"/>
              <w:tab w:val="right" w:leader="dot" w:pos="9016"/>
            </w:tabs>
            <w:rPr>
              <w:rFonts w:eastAsiaTheme="minorEastAsia"/>
              <w:noProof/>
              <w:lang w:eastAsia="en-GB"/>
            </w:rPr>
          </w:pPr>
          <w:hyperlink w:anchor="_Toc88478556" w:history="1">
            <w:r w:rsidR="00B8006F" w:rsidRPr="00F66080">
              <w:rPr>
                <w:rStyle w:val="Hyperlink"/>
                <w:noProof/>
              </w:rPr>
              <w:t>3.1.7</w:t>
            </w:r>
            <w:r w:rsidR="00B8006F">
              <w:rPr>
                <w:rFonts w:eastAsiaTheme="minorEastAsia"/>
                <w:noProof/>
                <w:lang w:eastAsia="en-GB"/>
              </w:rPr>
              <w:tab/>
            </w:r>
            <w:r w:rsidR="00B8006F" w:rsidRPr="00F66080">
              <w:rPr>
                <w:rStyle w:val="Hyperlink"/>
                <w:noProof/>
              </w:rPr>
              <w:t>Actions – The Need for Security</w:t>
            </w:r>
            <w:r w:rsidR="00B8006F">
              <w:rPr>
                <w:noProof/>
                <w:webHidden/>
              </w:rPr>
              <w:tab/>
            </w:r>
            <w:r w:rsidR="00B8006F">
              <w:rPr>
                <w:noProof/>
                <w:webHidden/>
              </w:rPr>
              <w:fldChar w:fldCharType="begin"/>
            </w:r>
            <w:r w:rsidR="00B8006F">
              <w:rPr>
                <w:noProof/>
                <w:webHidden/>
              </w:rPr>
              <w:instrText xml:space="preserve"> PAGEREF _Toc88478556 \h </w:instrText>
            </w:r>
            <w:r w:rsidR="00B8006F">
              <w:rPr>
                <w:noProof/>
                <w:webHidden/>
              </w:rPr>
            </w:r>
            <w:r w:rsidR="00B8006F">
              <w:rPr>
                <w:noProof/>
                <w:webHidden/>
              </w:rPr>
              <w:fldChar w:fldCharType="separate"/>
            </w:r>
            <w:r w:rsidR="00B8006F">
              <w:rPr>
                <w:noProof/>
                <w:webHidden/>
              </w:rPr>
              <w:t>35</w:t>
            </w:r>
            <w:r w:rsidR="00B8006F">
              <w:rPr>
                <w:noProof/>
                <w:webHidden/>
              </w:rPr>
              <w:fldChar w:fldCharType="end"/>
            </w:r>
          </w:hyperlink>
        </w:p>
        <w:p w14:paraId="5603A719" w14:textId="5931C2AA" w:rsidR="00B8006F" w:rsidRDefault="00994F62">
          <w:pPr>
            <w:pStyle w:val="TOC2"/>
            <w:tabs>
              <w:tab w:val="left" w:pos="880"/>
              <w:tab w:val="right" w:leader="dot" w:pos="9016"/>
            </w:tabs>
            <w:rPr>
              <w:rFonts w:eastAsiaTheme="minorEastAsia"/>
              <w:noProof/>
              <w:lang w:eastAsia="en-GB"/>
            </w:rPr>
          </w:pPr>
          <w:hyperlink w:anchor="_Toc88478557" w:history="1">
            <w:r w:rsidR="00B8006F" w:rsidRPr="00F66080">
              <w:rPr>
                <w:rStyle w:val="Hyperlink"/>
                <w:b/>
                <w:bCs/>
                <w:noProof/>
              </w:rPr>
              <w:t>3.2</w:t>
            </w:r>
            <w:r w:rsidR="00B8006F">
              <w:rPr>
                <w:rFonts w:eastAsiaTheme="minorEastAsia"/>
                <w:noProof/>
                <w:lang w:eastAsia="en-GB"/>
              </w:rPr>
              <w:tab/>
            </w:r>
            <w:r w:rsidR="00B8006F" w:rsidRPr="00F66080">
              <w:rPr>
                <w:rStyle w:val="Hyperlink"/>
                <w:b/>
                <w:bCs/>
                <w:noProof/>
              </w:rPr>
              <w:t>Compliance – Legal, Ethical and Professional Issues</w:t>
            </w:r>
            <w:r w:rsidR="00B8006F">
              <w:rPr>
                <w:noProof/>
                <w:webHidden/>
              </w:rPr>
              <w:tab/>
            </w:r>
            <w:r w:rsidR="00B8006F">
              <w:rPr>
                <w:noProof/>
                <w:webHidden/>
              </w:rPr>
              <w:fldChar w:fldCharType="begin"/>
            </w:r>
            <w:r w:rsidR="00B8006F">
              <w:rPr>
                <w:noProof/>
                <w:webHidden/>
              </w:rPr>
              <w:instrText xml:space="preserve"> PAGEREF _Toc88478557 \h </w:instrText>
            </w:r>
            <w:r w:rsidR="00B8006F">
              <w:rPr>
                <w:noProof/>
                <w:webHidden/>
              </w:rPr>
            </w:r>
            <w:r w:rsidR="00B8006F">
              <w:rPr>
                <w:noProof/>
                <w:webHidden/>
              </w:rPr>
              <w:fldChar w:fldCharType="separate"/>
            </w:r>
            <w:r w:rsidR="00B8006F">
              <w:rPr>
                <w:noProof/>
                <w:webHidden/>
              </w:rPr>
              <w:t>36</w:t>
            </w:r>
            <w:r w:rsidR="00B8006F">
              <w:rPr>
                <w:noProof/>
                <w:webHidden/>
              </w:rPr>
              <w:fldChar w:fldCharType="end"/>
            </w:r>
          </w:hyperlink>
        </w:p>
        <w:p w14:paraId="652E4AE3" w14:textId="492CE537" w:rsidR="00B8006F" w:rsidRDefault="00994F62">
          <w:pPr>
            <w:pStyle w:val="TOC3"/>
            <w:tabs>
              <w:tab w:val="left" w:pos="1320"/>
              <w:tab w:val="right" w:leader="dot" w:pos="9016"/>
            </w:tabs>
            <w:rPr>
              <w:rFonts w:eastAsiaTheme="minorEastAsia"/>
              <w:noProof/>
              <w:lang w:eastAsia="en-GB"/>
            </w:rPr>
          </w:pPr>
          <w:hyperlink w:anchor="_Toc88478558" w:history="1">
            <w:r w:rsidR="00B8006F" w:rsidRPr="00F66080">
              <w:rPr>
                <w:rStyle w:val="Hyperlink"/>
                <w:noProof/>
              </w:rPr>
              <w:t>3.2.1</w:t>
            </w:r>
            <w:r w:rsidR="00B8006F">
              <w:rPr>
                <w:rFonts w:eastAsiaTheme="minorEastAsia"/>
                <w:noProof/>
                <w:lang w:eastAsia="en-GB"/>
              </w:rPr>
              <w:tab/>
            </w:r>
            <w:r w:rsidR="00B8006F" w:rsidRPr="00F66080">
              <w:rPr>
                <w:rStyle w:val="Hyperlink"/>
                <w:noProof/>
              </w:rPr>
              <w:t>General Computer Crime Laws</w:t>
            </w:r>
            <w:r w:rsidR="00B8006F">
              <w:rPr>
                <w:noProof/>
                <w:webHidden/>
              </w:rPr>
              <w:tab/>
            </w:r>
            <w:r w:rsidR="00B8006F">
              <w:rPr>
                <w:noProof/>
                <w:webHidden/>
              </w:rPr>
              <w:fldChar w:fldCharType="begin"/>
            </w:r>
            <w:r w:rsidR="00B8006F">
              <w:rPr>
                <w:noProof/>
                <w:webHidden/>
              </w:rPr>
              <w:instrText xml:space="preserve"> PAGEREF _Toc88478558 \h </w:instrText>
            </w:r>
            <w:r w:rsidR="00B8006F">
              <w:rPr>
                <w:noProof/>
                <w:webHidden/>
              </w:rPr>
            </w:r>
            <w:r w:rsidR="00B8006F">
              <w:rPr>
                <w:noProof/>
                <w:webHidden/>
              </w:rPr>
              <w:fldChar w:fldCharType="separate"/>
            </w:r>
            <w:r w:rsidR="00B8006F">
              <w:rPr>
                <w:noProof/>
                <w:webHidden/>
              </w:rPr>
              <w:t>37</w:t>
            </w:r>
            <w:r w:rsidR="00B8006F">
              <w:rPr>
                <w:noProof/>
                <w:webHidden/>
              </w:rPr>
              <w:fldChar w:fldCharType="end"/>
            </w:r>
          </w:hyperlink>
        </w:p>
        <w:p w14:paraId="3BFBDA61" w14:textId="132BB60D" w:rsidR="00B8006F" w:rsidRDefault="00994F62">
          <w:pPr>
            <w:pStyle w:val="TOC3"/>
            <w:tabs>
              <w:tab w:val="left" w:pos="1320"/>
              <w:tab w:val="right" w:leader="dot" w:pos="9016"/>
            </w:tabs>
            <w:rPr>
              <w:rFonts w:eastAsiaTheme="minorEastAsia"/>
              <w:noProof/>
              <w:lang w:eastAsia="en-GB"/>
            </w:rPr>
          </w:pPr>
          <w:hyperlink w:anchor="_Toc88478559" w:history="1">
            <w:r w:rsidR="00B8006F" w:rsidRPr="00F66080">
              <w:rPr>
                <w:rStyle w:val="Hyperlink"/>
                <w:noProof/>
              </w:rPr>
              <w:t>3.2.2</w:t>
            </w:r>
            <w:r w:rsidR="00B8006F">
              <w:rPr>
                <w:rFonts w:eastAsiaTheme="minorEastAsia"/>
                <w:noProof/>
                <w:lang w:eastAsia="en-GB"/>
              </w:rPr>
              <w:tab/>
            </w:r>
            <w:r w:rsidR="00B8006F" w:rsidRPr="00F66080">
              <w:rPr>
                <w:rStyle w:val="Hyperlink"/>
                <w:noProof/>
              </w:rPr>
              <w:t>Financial Reporting</w:t>
            </w:r>
            <w:r w:rsidR="00B8006F">
              <w:rPr>
                <w:noProof/>
                <w:webHidden/>
              </w:rPr>
              <w:tab/>
            </w:r>
            <w:r w:rsidR="00B8006F">
              <w:rPr>
                <w:noProof/>
                <w:webHidden/>
              </w:rPr>
              <w:fldChar w:fldCharType="begin"/>
            </w:r>
            <w:r w:rsidR="00B8006F">
              <w:rPr>
                <w:noProof/>
                <w:webHidden/>
              </w:rPr>
              <w:instrText xml:space="preserve"> PAGEREF _Toc88478559 \h </w:instrText>
            </w:r>
            <w:r w:rsidR="00B8006F">
              <w:rPr>
                <w:noProof/>
                <w:webHidden/>
              </w:rPr>
            </w:r>
            <w:r w:rsidR="00B8006F">
              <w:rPr>
                <w:noProof/>
                <w:webHidden/>
              </w:rPr>
              <w:fldChar w:fldCharType="separate"/>
            </w:r>
            <w:r w:rsidR="00B8006F">
              <w:rPr>
                <w:noProof/>
                <w:webHidden/>
              </w:rPr>
              <w:t>37</w:t>
            </w:r>
            <w:r w:rsidR="00B8006F">
              <w:rPr>
                <w:noProof/>
                <w:webHidden/>
              </w:rPr>
              <w:fldChar w:fldCharType="end"/>
            </w:r>
          </w:hyperlink>
        </w:p>
        <w:p w14:paraId="47F59501" w14:textId="703C3230" w:rsidR="00B8006F" w:rsidRDefault="00994F62">
          <w:pPr>
            <w:pStyle w:val="TOC3"/>
            <w:tabs>
              <w:tab w:val="left" w:pos="1320"/>
              <w:tab w:val="right" w:leader="dot" w:pos="9016"/>
            </w:tabs>
            <w:rPr>
              <w:rFonts w:eastAsiaTheme="minorEastAsia"/>
              <w:noProof/>
              <w:lang w:eastAsia="en-GB"/>
            </w:rPr>
          </w:pPr>
          <w:hyperlink w:anchor="_Toc88478560" w:history="1">
            <w:r w:rsidR="00B8006F" w:rsidRPr="00F66080">
              <w:rPr>
                <w:rStyle w:val="Hyperlink"/>
                <w:noProof/>
                <w:lang w:val="en-US"/>
              </w:rPr>
              <w:t>3.2.3</w:t>
            </w:r>
            <w:r w:rsidR="00B8006F">
              <w:rPr>
                <w:rFonts w:eastAsiaTheme="minorEastAsia"/>
                <w:noProof/>
                <w:lang w:eastAsia="en-GB"/>
              </w:rPr>
              <w:tab/>
            </w:r>
            <w:r w:rsidR="00B8006F" w:rsidRPr="00F66080">
              <w:rPr>
                <w:rStyle w:val="Hyperlink"/>
                <w:noProof/>
                <w:lang w:val="en-US"/>
              </w:rPr>
              <w:t>Main UK Computer Security Laws</w:t>
            </w:r>
            <w:r w:rsidR="00B8006F">
              <w:rPr>
                <w:noProof/>
                <w:webHidden/>
              </w:rPr>
              <w:tab/>
            </w:r>
            <w:r w:rsidR="00B8006F">
              <w:rPr>
                <w:noProof/>
                <w:webHidden/>
              </w:rPr>
              <w:fldChar w:fldCharType="begin"/>
            </w:r>
            <w:r w:rsidR="00B8006F">
              <w:rPr>
                <w:noProof/>
                <w:webHidden/>
              </w:rPr>
              <w:instrText xml:space="preserve"> PAGEREF _Toc88478560 \h </w:instrText>
            </w:r>
            <w:r w:rsidR="00B8006F">
              <w:rPr>
                <w:noProof/>
                <w:webHidden/>
              </w:rPr>
            </w:r>
            <w:r w:rsidR="00B8006F">
              <w:rPr>
                <w:noProof/>
                <w:webHidden/>
              </w:rPr>
              <w:fldChar w:fldCharType="separate"/>
            </w:r>
            <w:r w:rsidR="00B8006F">
              <w:rPr>
                <w:noProof/>
                <w:webHidden/>
              </w:rPr>
              <w:t>37</w:t>
            </w:r>
            <w:r w:rsidR="00B8006F">
              <w:rPr>
                <w:noProof/>
                <w:webHidden/>
              </w:rPr>
              <w:fldChar w:fldCharType="end"/>
            </w:r>
          </w:hyperlink>
        </w:p>
        <w:p w14:paraId="33621211" w14:textId="0D9CBC90" w:rsidR="00B8006F" w:rsidRDefault="00994F62">
          <w:pPr>
            <w:pStyle w:val="TOC3"/>
            <w:tabs>
              <w:tab w:val="left" w:pos="1320"/>
              <w:tab w:val="right" w:leader="dot" w:pos="9016"/>
            </w:tabs>
            <w:rPr>
              <w:rFonts w:eastAsiaTheme="minorEastAsia"/>
              <w:noProof/>
              <w:lang w:eastAsia="en-GB"/>
            </w:rPr>
          </w:pPr>
          <w:hyperlink w:anchor="_Toc88478561" w:history="1">
            <w:r w:rsidR="00B8006F" w:rsidRPr="00F66080">
              <w:rPr>
                <w:rStyle w:val="Hyperlink"/>
                <w:noProof/>
                <w:lang w:val="en-US"/>
              </w:rPr>
              <w:t>3.2.4</w:t>
            </w:r>
            <w:r w:rsidR="00B8006F">
              <w:rPr>
                <w:rFonts w:eastAsiaTheme="minorEastAsia"/>
                <w:noProof/>
                <w:lang w:eastAsia="en-GB"/>
              </w:rPr>
              <w:tab/>
            </w:r>
            <w:r w:rsidR="00B8006F" w:rsidRPr="00F66080">
              <w:rPr>
                <w:rStyle w:val="Hyperlink"/>
                <w:noProof/>
                <w:lang w:val="en-US"/>
              </w:rPr>
              <w:t>Data Security for Payment Cards</w:t>
            </w:r>
            <w:r w:rsidR="00B8006F">
              <w:rPr>
                <w:noProof/>
                <w:webHidden/>
              </w:rPr>
              <w:tab/>
            </w:r>
            <w:r w:rsidR="00B8006F">
              <w:rPr>
                <w:noProof/>
                <w:webHidden/>
              </w:rPr>
              <w:fldChar w:fldCharType="begin"/>
            </w:r>
            <w:r w:rsidR="00B8006F">
              <w:rPr>
                <w:noProof/>
                <w:webHidden/>
              </w:rPr>
              <w:instrText xml:space="preserve"> PAGEREF _Toc88478561 \h </w:instrText>
            </w:r>
            <w:r w:rsidR="00B8006F">
              <w:rPr>
                <w:noProof/>
                <w:webHidden/>
              </w:rPr>
            </w:r>
            <w:r w:rsidR="00B8006F">
              <w:rPr>
                <w:noProof/>
                <w:webHidden/>
              </w:rPr>
              <w:fldChar w:fldCharType="separate"/>
            </w:r>
            <w:r w:rsidR="00B8006F">
              <w:rPr>
                <w:noProof/>
                <w:webHidden/>
              </w:rPr>
              <w:t>38</w:t>
            </w:r>
            <w:r w:rsidR="00B8006F">
              <w:rPr>
                <w:noProof/>
                <w:webHidden/>
              </w:rPr>
              <w:fldChar w:fldCharType="end"/>
            </w:r>
          </w:hyperlink>
        </w:p>
        <w:p w14:paraId="545BF3AF" w14:textId="4C1D1CB3" w:rsidR="00B8006F" w:rsidRDefault="00994F62">
          <w:pPr>
            <w:pStyle w:val="TOC3"/>
            <w:tabs>
              <w:tab w:val="left" w:pos="1320"/>
              <w:tab w:val="right" w:leader="dot" w:pos="9016"/>
            </w:tabs>
            <w:rPr>
              <w:rFonts w:eastAsiaTheme="minorEastAsia"/>
              <w:noProof/>
              <w:lang w:eastAsia="en-GB"/>
            </w:rPr>
          </w:pPr>
          <w:hyperlink w:anchor="_Toc88478562" w:history="1">
            <w:r w:rsidR="00B8006F" w:rsidRPr="00F66080">
              <w:rPr>
                <w:rStyle w:val="Hyperlink"/>
                <w:noProof/>
                <w:lang w:val="en-US"/>
              </w:rPr>
              <w:t>3.2.5</w:t>
            </w:r>
            <w:r w:rsidR="00B8006F">
              <w:rPr>
                <w:rFonts w:eastAsiaTheme="minorEastAsia"/>
                <w:noProof/>
                <w:lang w:eastAsia="en-GB"/>
              </w:rPr>
              <w:tab/>
            </w:r>
            <w:r w:rsidR="00B8006F" w:rsidRPr="00F66080">
              <w:rPr>
                <w:rStyle w:val="Hyperlink"/>
                <w:noProof/>
                <w:lang w:val="en-US"/>
              </w:rPr>
              <w:t>Organizations of Interest to Information Security Experts</w:t>
            </w:r>
            <w:r w:rsidR="00B8006F">
              <w:rPr>
                <w:noProof/>
                <w:webHidden/>
              </w:rPr>
              <w:tab/>
            </w:r>
            <w:r w:rsidR="00B8006F">
              <w:rPr>
                <w:noProof/>
                <w:webHidden/>
              </w:rPr>
              <w:fldChar w:fldCharType="begin"/>
            </w:r>
            <w:r w:rsidR="00B8006F">
              <w:rPr>
                <w:noProof/>
                <w:webHidden/>
              </w:rPr>
              <w:instrText xml:space="preserve"> PAGEREF _Toc88478562 \h </w:instrText>
            </w:r>
            <w:r w:rsidR="00B8006F">
              <w:rPr>
                <w:noProof/>
                <w:webHidden/>
              </w:rPr>
            </w:r>
            <w:r w:rsidR="00B8006F">
              <w:rPr>
                <w:noProof/>
                <w:webHidden/>
              </w:rPr>
              <w:fldChar w:fldCharType="separate"/>
            </w:r>
            <w:r w:rsidR="00B8006F">
              <w:rPr>
                <w:noProof/>
                <w:webHidden/>
              </w:rPr>
              <w:t>38</w:t>
            </w:r>
            <w:r w:rsidR="00B8006F">
              <w:rPr>
                <w:noProof/>
                <w:webHidden/>
              </w:rPr>
              <w:fldChar w:fldCharType="end"/>
            </w:r>
          </w:hyperlink>
        </w:p>
        <w:p w14:paraId="66A074C9" w14:textId="7C88B970" w:rsidR="00B8006F" w:rsidRDefault="00994F62">
          <w:pPr>
            <w:pStyle w:val="TOC3"/>
            <w:tabs>
              <w:tab w:val="left" w:pos="1320"/>
              <w:tab w:val="right" w:leader="dot" w:pos="9016"/>
            </w:tabs>
            <w:rPr>
              <w:rFonts w:eastAsiaTheme="minorEastAsia"/>
              <w:noProof/>
              <w:lang w:eastAsia="en-GB"/>
            </w:rPr>
          </w:pPr>
          <w:hyperlink w:anchor="_Toc88478563" w:history="1">
            <w:r w:rsidR="00B8006F" w:rsidRPr="00F66080">
              <w:rPr>
                <w:rStyle w:val="Hyperlink"/>
                <w:noProof/>
              </w:rPr>
              <w:t>3.2.7</w:t>
            </w:r>
            <w:r w:rsidR="00B8006F">
              <w:rPr>
                <w:rFonts w:eastAsiaTheme="minorEastAsia"/>
                <w:noProof/>
                <w:lang w:eastAsia="en-GB"/>
              </w:rPr>
              <w:tab/>
            </w:r>
            <w:r w:rsidR="00B8006F" w:rsidRPr="00F66080">
              <w:rPr>
                <w:rStyle w:val="Hyperlink"/>
                <w:noProof/>
              </w:rPr>
              <w:t>Actions – Compliance – Legal, Ethical and Professional Issues</w:t>
            </w:r>
            <w:r w:rsidR="00B8006F">
              <w:rPr>
                <w:noProof/>
                <w:webHidden/>
              </w:rPr>
              <w:tab/>
            </w:r>
            <w:r w:rsidR="00B8006F">
              <w:rPr>
                <w:noProof/>
                <w:webHidden/>
              </w:rPr>
              <w:fldChar w:fldCharType="begin"/>
            </w:r>
            <w:r w:rsidR="00B8006F">
              <w:rPr>
                <w:noProof/>
                <w:webHidden/>
              </w:rPr>
              <w:instrText xml:space="preserve"> PAGEREF _Toc88478563 \h </w:instrText>
            </w:r>
            <w:r w:rsidR="00B8006F">
              <w:rPr>
                <w:noProof/>
                <w:webHidden/>
              </w:rPr>
            </w:r>
            <w:r w:rsidR="00B8006F">
              <w:rPr>
                <w:noProof/>
                <w:webHidden/>
              </w:rPr>
              <w:fldChar w:fldCharType="separate"/>
            </w:r>
            <w:r w:rsidR="00B8006F">
              <w:rPr>
                <w:noProof/>
                <w:webHidden/>
              </w:rPr>
              <w:t>38</w:t>
            </w:r>
            <w:r w:rsidR="00B8006F">
              <w:rPr>
                <w:noProof/>
                <w:webHidden/>
              </w:rPr>
              <w:fldChar w:fldCharType="end"/>
            </w:r>
          </w:hyperlink>
        </w:p>
        <w:p w14:paraId="34AD38A8" w14:textId="25A74F51" w:rsidR="00B8006F" w:rsidRDefault="00994F62">
          <w:pPr>
            <w:pStyle w:val="TOC2"/>
            <w:tabs>
              <w:tab w:val="left" w:pos="880"/>
              <w:tab w:val="right" w:leader="dot" w:pos="9016"/>
            </w:tabs>
            <w:rPr>
              <w:rFonts w:eastAsiaTheme="minorEastAsia"/>
              <w:noProof/>
              <w:lang w:eastAsia="en-GB"/>
            </w:rPr>
          </w:pPr>
          <w:hyperlink w:anchor="_Toc88478564" w:history="1">
            <w:r w:rsidR="00B8006F" w:rsidRPr="00F66080">
              <w:rPr>
                <w:rStyle w:val="Hyperlink"/>
                <w:b/>
                <w:bCs/>
                <w:noProof/>
              </w:rPr>
              <w:t>3.3</w:t>
            </w:r>
            <w:r w:rsidR="00B8006F">
              <w:rPr>
                <w:rFonts w:eastAsiaTheme="minorEastAsia"/>
                <w:noProof/>
                <w:lang w:eastAsia="en-GB"/>
              </w:rPr>
              <w:tab/>
            </w:r>
            <w:r w:rsidR="00B8006F" w:rsidRPr="00F66080">
              <w:rPr>
                <w:rStyle w:val="Hyperlink"/>
                <w:b/>
                <w:bCs/>
                <w:noProof/>
              </w:rPr>
              <w:t>Planning for Security</w:t>
            </w:r>
            <w:r w:rsidR="00B8006F">
              <w:rPr>
                <w:noProof/>
                <w:webHidden/>
              </w:rPr>
              <w:tab/>
            </w:r>
            <w:r w:rsidR="00B8006F">
              <w:rPr>
                <w:noProof/>
                <w:webHidden/>
              </w:rPr>
              <w:fldChar w:fldCharType="begin"/>
            </w:r>
            <w:r w:rsidR="00B8006F">
              <w:rPr>
                <w:noProof/>
                <w:webHidden/>
              </w:rPr>
              <w:instrText xml:space="preserve"> PAGEREF _Toc88478564 \h </w:instrText>
            </w:r>
            <w:r w:rsidR="00B8006F">
              <w:rPr>
                <w:noProof/>
                <w:webHidden/>
              </w:rPr>
            </w:r>
            <w:r w:rsidR="00B8006F">
              <w:rPr>
                <w:noProof/>
                <w:webHidden/>
              </w:rPr>
              <w:fldChar w:fldCharType="separate"/>
            </w:r>
            <w:r w:rsidR="00B8006F">
              <w:rPr>
                <w:noProof/>
                <w:webHidden/>
              </w:rPr>
              <w:t>40</w:t>
            </w:r>
            <w:r w:rsidR="00B8006F">
              <w:rPr>
                <w:noProof/>
                <w:webHidden/>
              </w:rPr>
              <w:fldChar w:fldCharType="end"/>
            </w:r>
          </w:hyperlink>
        </w:p>
        <w:p w14:paraId="7463659C" w14:textId="241E02E6" w:rsidR="00B8006F" w:rsidRDefault="00994F62">
          <w:pPr>
            <w:pStyle w:val="TOC3"/>
            <w:tabs>
              <w:tab w:val="left" w:pos="1320"/>
              <w:tab w:val="right" w:leader="dot" w:pos="9016"/>
            </w:tabs>
            <w:rPr>
              <w:rFonts w:eastAsiaTheme="minorEastAsia"/>
              <w:noProof/>
              <w:lang w:eastAsia="en-GB"/>
            </w:rPr>
          </w:pPr>
          <w:hyperlink w:anchor="_Toc88478565" w:history="1">
            <w:r w:rsidR="00B8006F" w:rsidRPr="00F66080">
              <w:rPr>
                <w:rStyle w:val="Hyperlink"/>
                <w:rFonts w:cstheme="minorHAnsi"/>
                <w:noProof/>
              </w:rPr>
              <w:t>3.3.1</w:t>
            </w:r>
            <w:r w:rsidR="00B8006F">
              <w:rPr>
                <w:rFonts w:eastAsiaTheme="minorEastAsia"/>
                <w:noProof/>
                <w:lang w:eastAsia="en-GB"/>
              </w:rPr>
              <w:tab/>
            </w:r>
            <w:r w:rsidR="00B8006F" w:rsidRPr="00F66080">
              <w:rPr>
                <w:rStyle w:val="Hyperlink"/>
                <w:rFonts w:cstheme="minorHAnsi"/>
                <w:noProof/>
              </w:rPr>
              <w:t>Policies</w:t>
            </w:r>
            <w:r w:rsidR="00B8006F">
              <w:rPr>
                <w:noProof/>
                <w:webHidden/>
              </w:rPr>
              <w:tab/>
            </w:r>
            <w:r w:rsidR="00B8006F">
              <w:rPr>
                <w:noProof/>
                <w:webHidden/>
              </w:rPr>
              <w:fldChar w:fldCharType="begin"/>
            </w:r>
            <w:r w:rsidR="00B8006F">
              <w:rPr>
                <w:noProof/>
                <w:webHidden/>
              </w:rPr>
              <w:instrText xml:space="preserve"> PAGEREF _Toc88478565 \h </w:instrText>
            </w:r>
            <w:r w:rsidR="00B8006F">
              <w:rPr>
                <w:noProof/>
                <w:webHidden/>
              </w:rPr>
            </w:r>
            <w:r w:rsidR="00B8006F">
              <w:rPr>
                <w:noProof/>
                <w:webHidden/>
              </w:rPr>
              <w:fldChar w:fldCharType="separate"/>
            </w:r>
            <w:r w:rsidR="00B8006F">
              <w:rPr>
                <w:noProof/>
                <w:webHidden/>
              </w:rPr>
              <w:t>41</w:t>
            </w:r>
            <w:r w:rsidR="00B8006F">
              <w:rPr>
                <w:noProof/>
                <w:webHidden/>
              </w:rPr>
              <w:fldChar w:fldCharType="end"/>
            </w:r>
          </w:hyperlink>
        </w:p>
        <w:p w14:paraId="243E170C" w14:textId="29D320C4" w:rsidR="00B8006F" w:rsidRDefault="00994F62">
          <w:pPr>
            <w:pStyle w:val="TOC4"/>
            <w:tabs>
              <w:tab w:val="left" w:pos="1540"/>
              <w:tab w:val="right" w:leader="dot" w:pos="9016"/>
            </w:tabs>
            <w:rPr>
              <w:noProof/>
            </w:rPr>
          </w:pPr>
          <w:hyperlink w:anchor="_Toc88478566" w:history="1">
            <w:r w:rsidR="00B8006F" w:rsidRPr="00F66080">
              <w:rPr>
                <w:rStyle w:val="Hyperlink"/>
                <w:noProof/>
                <w:lang w:bidi="ta-IN"/>
              </w:rPr>
              <w:t>3.3.1.1</w:t>
            </w:r>
            <w:r w:rsidR="00B8006F">
              <w:rPr>
                <w:noProof/>
              </w:rPr>
              <w:tab/>
            </w:r>
            <w:r w:rsidR="00B8006F" w:rsidRPr="00F66080">
              <w:rPr>
                <w:rStyle w:val="Hyperlink"/>
                <w:noProof/>
                <w:lang w:bidi="ta-IN"/>
              </w:rPr>
              <w:t>Differences between Policies Standards and Guidelines</w:t>
            </w:r>
            <w:r w:rsidR="00B8006F">
              <w:rPr>
                <w:noProof/>
                <w:webHidden/>
              </w:rPr>
              <w:tab/>
            </w:r>
            <w:r w:rsidR="00B8006F">
              <w:rPr>
                <w:noProof/>
                <w:webHidden/>
              </w:rPr>
              <w:fldChar w:fldCharType="begin"/>
            </w:r>
            <w:r w:rsidR="00B8006F">
              <w:rPr>
                <w:noProof/>
                <w:webHidden/>
              </w:rPr>
              <w:instrText xml:space="preserve"> PAGEREF _Toc88478566 \h </w:instrText>
            </w:r>
            <w:r w:rsidR="00B8006F">
              <w:rPr>
                <w:noProof/>
                <w:webHidden/>
              </w:rPr>
            </w:r>
            <w:r w:rsidR="00B8006F">
              <w:rPr>
                <w:noProof/>
                <w:webHidden/>
              </w:rPr>
              <w:fldChar w:fldCharType="separate"/>
            </w:r>
            <w:r w:rsidR="00B8006F">
              <w:rPr>
                <w:noProof/>
                <w:webHidden/>
              </w:rPr>
              <w:t>42</w:t>
            </w:r>
            <w:r w:rsidR="00B8006F">
              <w:rPr>
                <w:noProof/>
                <w:webHidden/>
              </w:rPr>
              <w:fldChar w:fldCharType="end"/>
            </w:r>
          </w:hyperlink>
        </w:p>
        <w:p w14:paraId="7D06E71F" w14:textId="7320E4B6" w:rsidR="00B8006F" w:rsidRDefault="00994F62">
          <w:pPr>
            <w:pStyle w:val="TOC4"/>
            <w:tabs>
              <w:tab w:val="left" w:pos="1540"/>
              <w:tab w:val="right" w:leader="dot" w:pos="9016"/>
            </w:tabs>
            <w:rPr>
              <w:noProof/>
            </w:rPr>
          </w:pPr>
          <w:hyperlink w:anchor="_Toc88478567" w:history="1">
            <w:r w:rsidR="00B8006F" w:rsidRPr="00F66080">
              <w:rPr>
                <w:rStyle w:val="Hyperlink"/>
                <w:noProof/>
                <w:lang w:bidi="ta-IN"/>
              </w:rPr>
              <w:t>3.3.1.2</w:t>
            </w:r>
            <w:r w:rsidR="00B8006F">
              <w:rPr>
                <w:noProof/>
              </w:rPr>
              <w:tab/>
            </w:r>
            <w:r w:rsidR="00B8006F" w:rsidRPr="00F66080">
              <w:rPr>
                <w:rStyle w:val="Hyperlink"/>
                <w:noProof/>
                <w:lang w:bidi="ta-IN"/>
              </w:rPr>
              <w:t>Details of Types of Security Policies:</w:t>
            </w:r>
            <w:r w:rsidR="00B8006F">
              <w:rPr>
                <w:noProof/>
                <w:webHidden/>
              </w:rPr>
              <w:tab/>
            </w:r>
            <w:r w:rsidR="00B8006F">
              <w:rPr>
                <w:noProof/>
                <w:webHidden/>
              </w:rPr>
              <w:fldChar w:fldCharType="begin"/>
            </w:r>
            <w:r w:rsidR="00B8006F">
              <w:rPr>
                <w:noProof/>
                <w:webHidden/>
              </w:rPr>
              <w:instrText xml:space="preserve"> PAGEREF _Toc88478567 \h </w:instrText>
            </w:r>
            <w:r w:rsidR="00B8006F">
              <w:rPr>
                <w:noProof/>
                <w:webHidden/>
              </w:rPr>
            </w:r>
            <w:r w:rsidR="00B8006F">
              <w:rPr>
                <w:noProof/>
                <w:webHidden/>
              </w:rPr>
              <w:fldChar w:fldCharType="separate"/>
            </w:r>
            <w:r w:rsidR="00B8006F">
              <w:rPr>
                <w:noProof/>
                <w:webHidden/>
              </w:rPr>
              <w:t>43</w:t>
            </w:r>
            <w:r w:rsidR="00B8006F">
              <w:rPr>
                <w:noProof/>
                <w:webHidden/>
              </w:rPr>
              <w:fldChar w:fldCharType="end"/>
            </w:r>
          </w:hyperlink>
        </w:p>
        <w:p w14:paraId="0CDD8035" w14:textId="478EE94F" w:rsidR="00B8006F" w:rsidRDefault="00994F62">
          <w:pPr>
            <w:pStyle w:val="TOC4"/>
            <w:tabs>
              <w:tab w:val="left" w:pos="1540"/>
              <w:tab w:val="right" w:leader="dot" w:pos="9016"/>
            </w:tabs>
            <w:rPr>
              <w:noProof/>
            </w:rPr>
          </w:pPr>
          <w:hyperlink w:anchor="_Toc88478568" w:history="1">
            <w:r w:rsidR="00B8006F" w:rsidRPr="00F66080">
              <w:rPr>
                <w:rStyle w:val="Hyperlink"/>
                <w:noProof/>
                <w:lang w:val="en-US"/>
              </w:rPr>
              <w:t>3.3.1.3</w:t>
            </w:r>
            <w:r w:rsidR="00B8006F">
              <w:rPr>
                <w:noProof/>
              </w:rPr>
              <w:tab/>
            </w:r>
            <w:r w:rsidR="00B8006F" w:rsidRPr="00F66080">
              <w:rPr>
                <w:rStyle w:val="Hyperlink"/>
                <w:noProof/>
                <w:lang w:val="en-US"/>
              </w:rPr>
              <w:t>Policy Management</w:t>
            </w:r>
            <w:r w:rsidR="00B8006F">
              <w:rPr>
                <w:noProof/>
                <w:webHidden/>
              </w:rPr>
              <w:tab/>
            </w:r>
            <w:r w:rsidR="00B8006F">
              <w:rPr>
                <w:noProof/>
                <w:webHidden/>
              </w:rPr>
              <w:fldChar w:fldCharType="begin"/>
            </w:r>
            <w:r w:rsidR="00B8006F">
              <w:rPr>
                <w:noProof/>
                <w:webHidden/>
              </w:rPr>
              <w:instrText xml:space="preserve"> PAGEREF _Toc88478568 \h </w:instrText>
            </w:r>
            <w:r w:rsidR="00B8006F">
              <w:rPr>
                <w:noProof/>
                <w:webHidden/>
              </w:rPr>
            </w:r>
            <w:r w:rsidR="00B8006F">
              <w:rPr>
                <w:noProof/>
                <w:webHidden/>
              </w:rPr>
              <w:fldChar w:fldCharType="separate"/>
            </w:r>
            <w:r w:rsidR="00B8006F">
              <w:rPr>
                <w:noProof/>
                <w:webHidden/>
              </w:rPr>
              <w:t>44</w:t>
            </w:r>
            <w:r w:rsidR="00B8006F">
              <w:rPr>
                <w:noProof/>
                <w:webHidden/>
              </w:rPr>
              <w:fldChar w:fldCharType="end"/>
            </w:r>
          </w:hyperlink>
        </w:p>
        <w:p w14:paraId="288C331E" w14:textId="12E02481" w:rsidR="00B8006F" w:rsidRDefault="00994F62">
          <w:pPr>
            <w:pStyle w:val="TOC3"/>
            <w:tabs>
              <w:tab w:val="left" w:pos="1320"/>
              <w:tab w:val="right" w:leader="dot" w:pos="9016"/>
            </w:tabs>
            <w:rPr>
              <w:rFonts w:eastAsiaTheme="minorEastAsia"/>
              <w:noProof/>
              <w:lang w:eastAsia="en-GB"/>
            </w:rPr>
          </w:pPr>
          <w:hyperlink w:anchor="_Toc88478569" w:history="1">
            <w:r w:rsidR="00B8006F" w:rsidRPr="00F66080">
              <w:rPr>
                <w:rStyle w:val="Hyperlink"/>
                <w:noProof/>
              </w:rPr>
              <w:t>3.3.2</w:t>
            </w:r>
            <w:r w:rsidR="00B8006F">
              <w:rPr>
                <w:rFonts w:eastAsiaTheme="minorEastAsia"/>
                <w:noProof/>
                <w:lang w:eastAsia="en-GB"/>
              </w:rPr>
              <w:tab/>
            </w:r>
            <w:r w:rsidR="00B8006F" w:rsidRPr="00F66080">
              <w:rPr>
                <w:rStyle w:val="Hyperlink"/>
                <w:noProof/>
              </w:rPr>
              <w:t>Governance and Security Planning</w:t>
            </w:r>
            <w:r w:rsidR="00B8006F">
              <w:rPr>
                <w:noProof/>
                <w:webHidden/>
              </w:rPr>
              <w:tab/>
            </w:r>
            <w:r w:rsidR="00B8006F">
              <w:rPr>
                <w:noProof/>
                <w:webHidden/>
              </w:rPr>
              <w:fldChar w:fldCharType="begin"/>
            </w:r>
            <w:r w:rsidR="00B8006F">
              <w:rPr>
                <w:noProof/>
                <w:webHidden/>
              </w:rPr>
              <w:instrText xml:space="preserve"> PAGEREF _Toc88478569 \h </w:instrText>
            </w:r>
            <w:r w:rsidR="00B8006F">
              <w:rPr>
                <w:noProof/>
                <w:webHidden/>
              </w:rPr>
            </w:r>
            <w:r w:rsidR="00B8006F">
              <w:rPr>
                <w:noProof/>
                <w:webHidden/>
              </w:rPr>
              <w:fldChar w:fldCharType="separate"/>
            </w:r>
            <w:r w:rsidR="00B8006F">
              <w:rPr>
                <w:noProof/>
                <w:webHidden/>
              </w:rPr>
              <w:t>44</w:t>
            </w:r>
            <w:r w:rsidR="00B8006F">
              <w:rPr>
                <w:noProof/>
                <w:webHidden/>
              </w:rPr>
              <w:fldChar w:fldCharType="end"/>
            </w:r>
          </w:hyperlink>
        </w:p>
        <w:p w14:paraId="2591D2C7" w14:textId="1059CCF5" w:rsidR="00B8006F" w:rsidRDefault="00994F62">
          <w:pPr>
            <w:pStyle w:val="TOC4"/>
            <w:tabs>
              <w:tab w:val="left" w:pos="1540"/>
              <w:tab w:val="right" w:leader="dot" w:pos="9016"/>
            </w:tabs>
            <w:rPr>
              <w:noProof/>
            </w:rPr>
          </w:pPr>
          <w:hyperlink w:anchor="_Toc88478570" w:history="1">
            <w:r w:rsidR="00B8006F" w:rsidRPr="00F66080">
              <w:rPr>
                <w:rStyle w:val="Hyperlink"/>
                <w:noProof/>
                <w:lang w:bidi="ta-IN"/>
              </w:rPr>
              <w:t>3.3.2.1</w:t>
            </w:r>
            <w:r w:rsidR="00B8006F">
              <w:rPr>
                <w:noProof/>
              </w:rPr>
              <w:tab/>
            </w:r>
            <w:r w:rsidR="00B8006F" w:rsidRPr="00F66080">
              <w:rPr>
                <w:rStyle w:val="Hyperlink"/>
                <w:noProof/>
                <w:lang w:bidi="ta-IN"/>
              </w:rPr>
              <w:t>The Security Framework Basis</w:t>
            </w:r>
            <w:r w:rsidR="00B8006F">
              <w:rPr>
                <w:noProof/>
                <w:webHidden/>
              </w:rPr>
              <w:tab/>
            </w:r>
            <w:r w:rsidR="00B8006F">
              <w:rPr>
                <w:noProof/>
                <w:webHidden/>
              </w:rPr>
              <w:fldChar w:fldCharType="begin"/>
            </w:r>
            <w:r w:rsidR="00B8006F">
              <w:rPr>
                <w:noProof/>
                <w:webHidden/>
              </w:rPr>
              <w:instrText xml:space="preserve"> PAGEREF _Toc88478570 \h </w:instrText>
            </w:r>
            <w:r w:rsidR="00B8006F">
              <w:rPr>
                <w:noProof/>
                <w:webHidden/>
              </w:rPr>
            </w:r>
            <w:r w:rsidR="00B8006F">
              <w:rPr>
                <w:noProof/>
                <w:webHidden/>
              </w:rPr>
              <w:fldChar w:fldCharType="separate"/>
            </w:r>
            <w:r w:rsidR="00B8006F">
              <w:rPr>
                <w:noProof/>
                <w:webHidden/>
              </w:rPr>
              <w:t>44</w:t>
            </w:r>
            <w:r w:rsidR="00B8006F">
              <w:rPr>
                <w:noProof/>
                <w:webHidden/>
              </w:rPr>
              <w:fldChar w:fldCharType="end"/>
            </w:r>
          </w:hyperlink>
        </w:p>
        <w:p w14:paraId="664FDDB4" w14:textId="7FD327F1" w:rsidR="00B8006F" w:rsidRDefault="00994F62">
          <w:pPr>
            <w:pStyle w:val="TOC4"/>
            <w:tabs>
              <w:tab w:val="left" w:pos="1540"/>
              <w:tab w:val="right" w:leader="dot" w:pos="9016"/>
            </w:tabs>
            <w:rPr>
              <w:noProof/>
            </w:rPr>
          </w:pPr>
          <w:hyperlink w:anchor="_Toc88478571" w:history="1">
            <w:r w:rsidR="00B8006F" w:rsidRPr="00F66080">
              <w:rPr>
                <w:rStyle w:val="Hyperlink"/>
                <w:noProof/>
                <w:lang w:bidi="ta-IN"/>
              </w:rPr>
              <w:t>3.3.2.2</w:t>
            </w:r>
            <w:r w:rsidR="00B8006F">
              <w:rPr>
                <w:noProof/>
              </w:rPr>
              <w:tab/>
            </w:r>
            <w:r w:rsidR="00B8006F" w:rsidRPr="00F66080">
              <w:rPr>
                <w:rStyle w:val="Hyperlink"/>
                <w:noProof/>
                <w:lang w:bidi="ta-IN"/>
              </w:rPr>
              <w:t>Responsibilities and Functional Role Examples</w:t>
            </w:r>
            <w:r w:rsidR="00B8006F">
              <w:rPr>
                <w:noProof/>
                <w:webHidden/>
              </w:rPr>
              <w:tab/>
            </w:r>
            <w:r w:rsidR="00B8006F">
              <w:rPr>
                <w:noProof/>
                <w:webHidden/>
              </w:rPr>
              <w:fldChar w:fldCharType="begin"/>
            </w:r>
            <w:r w:rsidR="00B8006F">
              <w:rPr>
                <w:noProof/>
                <w:webHidden/>
              </w:rPr>
              <w:instrText xml:space="preserve"> PAGEREF _Toc88478571 \h </w:instrText>
            </w:r>
            <w:r w:rsidR="00B8006F">
              <w:rPr>
                <w:noProof/>
                <w:webHidden/>
              </w:rPr>
            </w:r>
            <w:r w:rsidR="00B8006F">
              <w:rPr>
                <w:noProof/>
                <w:webHidden/>
              </w:rPr>
              <w:fldChar w:fldCharType="separate"/>
            </w:r>
            <w:r w:rsidR="00B8006F">
              <w:rPr>
                <w:noProof/>
                <w:webHidden/>
              </w:rPr>
              <w:t>45</w:t>
            </w:r>
            <w:r w:rsidR="00B8006F">
              <w:rPr>
                <w:noProof/>
                <w:webHidden/>
              </w:rPr>
              <w:fldChar w:fldCharType="end"/>
            </w:r>
          </w:hyperlink>
        </w:p>
        <w:p w14:paraId="20F93230" w14:textId="5D93920D" w:rsidR="00B8006F" w:rsidRDefault="00994F62">
          <w:pPr>
            <w:pStyle w:val="TOC4"/>
            <w:tabs>
              <w:tab w:val="left" w:pos="1540"/>
              <w:tab w:val="right" w:leader="dot" w:pos="9016"/>
            </w:tabs>
            <w:rPr>
              <w:noProof/>
            </w:rPr>
          </w:pPr>
          <w:hyperlink w:anchor="_Toc88478572" w:history="1">
            <w:r w:rsidR="00B8006F" w:rsidRPr="00F66080">
              <w:rPr>
                <w:rStyle w:val="Hyperlink"/>
                <w:noProof/>
              </w:rPr>
              <w:t>3.3.2.3</w:t>
            </w:r>
            <w:r w:rsidR="00B8006F">
              <w:rPr>
                <w:noProof/>
              </w:rPr>
              <w:tab/>
            </w:r>
            <w:r w:rsidR="00B8006F" w:rsidRPr="00F66080">
              <w:rPr>
                <w:rStyle w:val="Hyperlink"/>
                <w:rFonts w:cstheme="minorHAnsi"/>
                <w:noProof/>
              </w:rPr>
              <w:t>ISO/IEC 2700 Certification Standard</w:t>
            </w:r>
            <w:r w:rsidR="00B8006F">
              <w:rPr>
                <w:noProof/>
                <w:webHidden/>
              </w:rPr>
              <w:tab/>
            </w:r>
            <w:r w:rsidR="00B8006F">
              <w:rPr>
                <w:noProof/>
                <w:webHidden/>
              </w:rPr>
              <w:fldChar w:fldCharType="begin"/>
            </w:r>
            <w:r w:rsidR="00B8006F">
              <w:rPr>
                <w:noProof/>
                <w:webHidden/>
              </w:rPr>
              <w:instrText xml:space="preserve"> PAGEREF _Toc88478572 \h </w:instrText>
            </w:r>
            <w:r w:rsidR="00B8006F">
              <w:rPr>
                <w:noProof/>
                <w:webHidden/>
              </w:rPr>
            </w:r>
            <w:r w:rsidR="00B8006F">
              <w:rPr>
                <w:noProof/>
                <w:webHidden/>
              </w:rPr>
              <w:fldChar w:fldCharType="separate"/>
            </w:r>
            <w:r w:rsidR="00B8006F">
              <w:rPr>
                <w:noProof/>
                <w:webHidden/>
              </w:rPr>
              <w:t>46</w:t>
            </w:r>
            <w:r w:rsidR="00B8006F">
              <w:rPr>
                <w:noProof/>
                <w:webHidden/>
              </w:rPr>
              <w:fldChar w:fldCharType="end"/>
            </w:r>
          </w:hyperlink>
        </w:p>
        <w:p w14:paraId="13070F37" w14:textId="52DF0728" w:rsidR="00B8006F" w:rsidRDefault="00994F62">
          <w:pPr>
            <w:pStyle w:val="TOC4"/>
            <w:tabs>
              <w:tab w:val="left" w:pos="1540"/>
              <w:tab w:val="right" w:leader="dot" w:pos="9016"/>
            </w:tabs>
            <w:rPr>
              <w:noProof/>
            </w:rPr>
          </w:pPr>
          <w:hyperlink w:anchor="_Toc88478573" w:history="1">
            <w:r w:rsidR="00B8006F" w:rsidRPr="00F66080">
              <w:rPr>
                <w:rStyle w:val="Hyperlink"/>
                <w:noProof/>
                <w:lang w:bidi="ta-IN"/>
              </w:rPr>
              <w:t>3.3.2.4</w:t>
            </w:r>
            <w:r w:rsidR="00B8006F">
              <w:rPr>
                <w:noProof/>
              </w:rPr>
              <w:tab/>
            </w:r>
            <w:r w:rsidR="00B8006F" w:rsidRPr="00F66080">
              <w:rPr>
                <w:rStyle w:val="Hyperlink"/>
                <w:noProof/>
                <w:lang w:bidi="ta-IN"/>
              </w:rPr>
              <w:t>Development of Support for the Security Framework</w:t>
            </w:r>
            <w:r w:rsidR="00B8006F">
              <w:rPr>
                <w:noProof/>
                <w:webHidden/>
              </w:rPr>
              <w:tab/>
            </w:r>
            <w:r w:rsidR="00B8006F">
              <w:rPr>
                <w:noProof/>
                <w:webHidden/>
              </w:rPr>
              <w:fldChar w:fldCharType="begin"/>
            </w:r>
            <w:r w:rsidR="00B8006F">
              <w:rPr>
                <w:noProof/>
                <w:webHidden/>
              </w:rPr>
              <w:instrText xml:space="preserve"> PAGEREF _Toc88478573 \h </w:instrText>
            </w:r>
            <w:r w:rsidR="00B8006F">
              <w:rPr>
                <w:noProof/>
                <w:webHidden/>
              </w:rPr>
            </w:r>
            <w:r w:rsidR="00B8006F">
              <w:rPr>
                <w:noProof/>
                <w:webHidden/>
              </w:rPr>
              <w:fldChar w:fldCharType="separate"/>
            </w:r>
            <w:r w:rsidR="00B8006F">
              <w:rPr>
                <w:noProof/>
                <w:webHidden/>
              </w:rPr>
              <w:t>46</w:t>
            </w:r>
            <w:r w:rsidR="00B8006F">
              <w:rPr>
                <w:noProof/>
                <w:webHidden/>
              </w:rPr>
              <w:fldChar w:fldCharType="end"/>
            </w:r>
          </w:hyperlink>
        </w:p>
        <w:p w14:paraId="10DF782A" w14:textId="45C7849A" w:rsidR="00B8006F" w:rsidRDefault="00994F62">
          <w:pPr>
            <w:pStyle w:val="TOC4"/>
            <w:tabs>
              <w:tab w:val="left" w:pos="1540"/>
              <w:tab w:val="right" w:leader="dot" w:pos="9016"/>
            </w:tabs>
            <w:rPr>
              <w:noProof/>
            </w:rPr>
          </w:pPr>
          <w:hyperlink w:anchor="_Toc88478574" w:history="1">
            <w:r w:rsidR="00B8006F" w:rsidRPr="00F66080">
              <w:rPr>
                <w:rStyle w:val="Hyperlink"/>
                <w:noProof/>
                <w:lang w:val="en-US" w:bidi="ta-IN"/>
              </w:rPr>
              <w:t>3.3.2.5</w:t>
            </w:r>
            <w:r w:rsidR="00B8006F">
              <w:rPr>
                <w:noProof/>
              </w:rPr>
              <w:tab/>
            </w:r>
            <w:r w:rsidR="00B8006F" w:rsidRPr="00F66080">
              <w:rPr>
                <w:rStyle w:val="Hyperlink"/>
                <w:noProof/>
                <w:lang w:val="en-US" w:bidi="ta-IN"/>
              </w:rPr>
              <w:t>Spheres of Security: Foundation of the Security Framework</w:t>
            </w:r>
            <w:r w:rsidR="00B8006F">
              <w:rPr>
                <w:noProof/>
                <w:webHidden/>
              </w:rPr>
              <w:tab/>
            </w:r>
            <w:r w:rsidR="00B8006F">
              <w:rPr>
                <w:noProof/>
                <w:webHidden/>
              </w:rPr>
              <w:fldChar w:fldCharType="begin"/>
            </w:r>
            <w:r w:rsidR="00B8006F">
              <w:rPr>
                <w:noProof/>
                <w:webHidden/>
              </w:rPr>
              <w:instrText xml:space="preserve"> PAGEREF _Toc88478574 \h </w:instrText>
            </w:r>
            <w:r w:rsidR="00B8006F">
              <w:rPr>
                <w:noProof/>
                <w:webHidden/>
              </w:rPr>
            </w:r>
            <w:r w:rsidR="00B8006F">
              <w:rPr>
                <w:noProof/>
                <w:webHidden/>
              </w:rPr>
              <w:fldChar w:fldCharType="separate"/>
            </w:r>
            <w:r w:rsidR="00B8006F">
              <w:rPr>
                <w:noProof/>
                <w:webHidden/>
              </w:rPr>
              <w:t>47</w:t>
            </w:r>
            <w:r w:rsidR="00B8006F">
              <w:rPr>
                <w:noProof/>
                <w:webHidden/>
              </w:rPr>
              <w:fldChar w:fldCharType="end"/>
            </w:r>
          </w:hyperlink>
        </w:p>
        <w:p w14:paraId="6811AC29" w14:textId="7127294E" w:rsidR="00B8006F" w:rsidRDefault="00994F62">
          <w:pPr>
            <w:pStyle w:val="TOC3"/>
            <w:tabs>
              <w:tab w:val="left" w:pos="1320"/>
              <w:tab w:val="right" w:leader="dot" w:pos="9016"/>
            </w:tabs>
            <w:rPr>
              <w:rFonts w:eastAsiaTheme="minorEastAsia"/>
              <w:noProof/>
              <w:lang w:eastAsia="en-GB"/>
            </w:rPr>
          </w:pPr>
          <w:hyperlink w:anchor="_Toc88478575" w:history="1">
            <w:r w:rsidR="00B8006F" w:rsidRPr="00F66080">
              <w:rPr>
                <w:rStyle w:val="Hyperlink"/>
                <w:rFonts w:cstheme="minorHAnsi"/>
                <w:noProof/>
              </w:rPr>
              <w:t>3.3.2</w:t>
            </w:r>
            <w:r w:rsidR="00B8006F">
              <w:rPr>
                <w:rFonts w:eastAsiaTheme="minorEastAsia"/>
                <w:noProof/>
                <w:lang w:eastAsia="en-GB"/>
              </w:rPr>
              <w:tab/>
            </w:r>
            <w:r w:rsidR="00B8006F" w:rsidRPr="00F66080">
              <w:rPr>
                <w:rStyle w:val="Hyperlink"/>
                <w:rFonts w:cstheme="minorHAnsi"/>
                <w:noProof/>
              </w:rPr>
              <w:t>Contingency Planning</w:t>
            </w:r>
            <w:r w:rsidR="00B8006F">
              <w:rPr>
                <w:noProof/>
                <w:webHidden/>
              </w:rPr>
              <w:tab/>
            </w:r>
            <w:r w:rsidR="00B8006F">
              <w:rPr>
                <w:noProof/>
                <w:webHidden/>
              </w:rPr>
              <w:fldChar w:fldCharType="begin"/>
            </w:r>
            <w:r w:rsidR="00B8006F">
              <w:rPr>
                <w:noProof/>
                <w:webHidden/>
              </w:rPr>
              <w:instrText xml:space="preserve"> PAGEREF _Toc88478575 \h </w:instrText>
            </w:r>
            <w:r w:rsidR="00B8006F">
              <w:rPr>
                <w:noProof/>
                <w:webHidden/>
              </w:rPr>
            </w:r>
            <w:r w:rsidR="00B8006F">
              <w:rPr>
                <w:noProof/>
                <w:webHidden/>
              </w:rPr>
              <w:fldChar w:fldCharType="separate"/>
            </w:r>
            <w:r w:rsidR="00B8006F">
              <w:rPr>
                <w:noProof/>
                <w:webHidden/>
              </w:rPr>
              <w:t>48</w:t>
            </w:r>
            <w:r w:rsidR="00B8006F">
              <w:rPr>
                <w:noProof/>
                <w:webHidden/>
              </w:rPr>
              <w:fldChar w:fldCharType="end"/>
            </w:r>
          </w:hyperlink>
        </w:p>
        <w:p w14:paraId="090696FC" w14:textId="3EEF9CD5" w:rsidR="00B8006F" w:rsidRDefault="00994F62">
          <w:pPr>
            <w:pStyle w:val="TOC4"/>
            <w:tabs>
              <w:tab w:val="left" w:pos="1540"/>
              <w:tab w:val="right" w:leader="dot" w:pos="9016"/>
            </w:tabs>
            <w:rPr>
              <w:noProof/>
            </w:rPr>
          </w:pPr>
          <w:hyperlink w:anchor="_Toc88478576" w:history="1">
            <w:r w:rsidR="00B8006F" w:rsidRPr="00F66080">
              <w:rPr>
                <w:rStyle w:val="Hyperlink"/>
                <w:noProof/>
              </w:rPr>
              <w:t>3.3.2.1</w:t>
            </w:r>
            <w:r w:rsidR="00B8006F">
              <w:rPr>
                <w:noProof/>
              </w:rPr>
              <w:tab/>
            </w:r>
            <w:r w:rsidR="00B8006F" w:rsidRPr="00F66080">
              <w:rPr>
                <w:rStyle w:val="Hyperlink"/>
                <w:noProof/>
              </w:rPr>
              <w:t>Major Sources of Physical Loss</w:t>
            </w:r>
            <w:r w:rsidR="00B8006F">
              <w:rPr>
                <w:noProof/>
                <w:webHidden/>
              </w:rPr>
              <w:tab/>
            </w:r>
            <w:r w:rsidR="00B8006F">
              <w:rPr>
                <w:noProof/>
                <w:webHidden/>
              </w:rPr>
              <w:fldChar w:fldCharType="begin"/>
            </w:r>
            <w:r w:rsidR="00B8006F">
              <w:rPr>
                <w:noProof/>
                <w:webHidden/>
              </w:rPr>
              <w:instrText xml:space="preserve"> PAGEREF _Toc88478576 \h </w:instrText>
            </w:r>
            <w:r w:rsidR="00B8006F">
              <w:rPr>
                <w:noProof/>
                <w:webHidden/>
              </w:rPr>
            </w:r>
            <w:r w:rsidR="00B8006F">
              <w:rPr>
                <w:noProof/>
                <w:webHidden/>
              </w:rPr>
              <w:fldChar w:fldCharType="separate"/>
            </w:r>
            <w:r w:rsidR="00B8006F">
              <w:rPr>
                <w:noProof/>
                <w:webHidden/>
              </w:rPr>
              <w:t>49</w:t>
            </w:r>
            <w:r w:rsidR="00B8006F">
              <w:rPr>
                <w:noProof/>
                <w:webHidden/>
              </w:rPr>
              <w:fldChar w:fldCharType="end"/>
            </w:r>
          </w:hyperlink>
        </w:p>
        <w:p w14:paraId="5CDAFF36" w14:textId="357E7D44" w:rsidR="00B8006F" w:rsidRDefault="00994F62">
          <w:pPr>
            <w:pStyle w:val="TOC4"/>
            <w:tabs>
              <w:tab w:val="left" w:pos="1540"/>
              <w:tab w:val="right" w:leader="dot" w:pos="9016"/>
            </w:tabs>
            <w:rPr>
              <w:noProof/>
            </w:rPr>
          </w:pPr>
          <w:hyperlink w:anchor="_Toc88478577" w:history="1">
            <w:r w:rsidR="00B8006F" w:rsidRPr="00F66080">
              <w:rPr>
                <w:rStyle w:val="Hyperlink"/>
                <w:noProof/>
              </w:rPr>
              <w:t>3.3.3.2</w:t>
            </w:r>
            <w:r w:rsidR="00B8006F">
              <w:rPr>
                <w:noProof/>
              </w:rPr>
              <w:tab/>
            </w:r>
            <w:r w:rsidR="00B8006F" w:rsidRPr="00F66080">
              <w:rPr>
                <w:rStyle w:val="Hyperlink"/>
                <w:noProof/>
              </w:rPr>
              <w:t>Physical Security Controls</w:t>
            </w:r>
            <w:r w:rsidR="00B8006F">
              <w:rPr>
                <w:noProof/>
                <w:webHidden/>
              </w:rPr>
              <w:tab/>
            </w:r>
            <w:r w:rsidR="00B8006F">
              <w:rPr>
                <w:noProof/>
                <w:webHidden/>
              </w:rPr>
              <w:fldChar w:fldCharType="begin"/>
            </w:r>
            <w:r w:rsidR="00B8006F">
              <w:rPr>
                <w:noProof/>
                <w:webHidden/>
              </w:rPr>
              <w:instrText xml:space="preserve"> PAGEREF _Toc88478577 \h </w:instrText>
            </w:r>
            <w:r w:rsidR="00B8006F">
              <w:rPr>
                <w:noProof/>
                <w:webHidden/>
              </w:rPr>
            </w:r>
            <w:r w:rsidR="00B8006F">
              <w:rPr>
                <w:noProof/>
                <w:webHidden/>
              </w:rPr>
              <w:fldChar w:fldCharType="separate"/>
            </w:r>
            <w:r w:rsidR="00B8006F">
              <w:rPr>
                <w:noProof/>
                <w:webHidden/>
              </w:rPr>
              <w:t>50</w:t>
            </w:r>
            <w:r w:rsidR="00B8006F">
              <w:rPr>
                <w:noProof/>
                <w:webHidden/>
              </w:rPr>
              <w:fldChar w:fldCharType="end"/>
            </w:r>
          </w:hyperlink>
        </w:p>
        <w:p w14:paraId="587DA743" w14:textId="0274722E" w:rsidR="00B8006F" w:rsidRDefault="00994F62">
          <w:pPr>
            <w:pStyle w:val="TOC4"/>
            <w:tabs>
              <w:tab w:val="left" w:pos="1540"/>
              <w:tab w:val="right" w:leader="dot" w:pos="9016"/>
            </w:tabs>
            <w:rPr>
              <w:noProof/>
            </w:rPr>
          </w:pPr>
          <w:hyperlink w:anchor="_Toc88478578" w:history="1">
            <w:r w:rsidR="00B8006F" w:rsidRPr="00F66080">
              <w:rPr>
                <w:rStyle w:val="Hyperlink"/>
                <w:noProof/>
              </w:rPr>
              <w:t>3.3.3.3</w:t>
            </w:r>
            <w:r w:rsidR="00B8006F">
              <w:rPr>
                <w:noProof/>
              </w:rPr>
              <w:tab/>
            </w:r>
            <w:r w:rsidR="00B8006F" w:rsidRPr="00F66080">
              <w:rPr>
                <w:rStyle w:val="Hyperlink"/>
                <w:noProof/>
              </w:rPr>
              <w:t>Data Interception</w:t>
            </w:r>
            <w:r w:rsidR="00B8006F">
              <w:rPr>
                <w:noProof/>
                <w:webHidden/>
              </w:rPr>
              <w:tab/>
            </w:r>
            <w:r w:rsidR="00B8006F">
              <w:rPr>
                <w:noProof/>
                <w:webHidden/>
              </w:rPr>
              <w:fldChar w:fldCharType="begin"/>
            </w:r>
            <w:r w:rsidR="00B8006F">
              <w:rPr>
                <w:noProof/>
                <w:webHidden/>
              </w:rPr>
              <w:instrText xml:space="preserve"> PAGEREF _Toc88478578 \h </w:instrText>
            </w:r>
            <w:r w:rsidR="00B8006F">
              <w:rPr>
                <w:noProof/>
                <w:webHidden/>
              </w:rPr>
            </w:r>
            <w:r w:rsidR="00B8006F">
              <w:rPr>
                <w:noProof/>
                <w:webHidden/>
              </w:rPr>
              <w:fldChar w:fldCharType="separate"/>
            </w:r>
            <w:r w:rsidR="00B8006F">
              <w:rPr>
                <w:noProof/>
                <w:webHidden/>
              </w:rPr>
              <w:t>51</w:t>
            </w:r>
            <w:r w:rsidR="00B8006F">
              <w:rPr>
                <w:noProof/>
                <w:webHidden/>
              </w:rPr>
              <w:fldChar w:fldCharType="end"/>
            </w:r>
          </w:hyperlink>
        </w:p>
        <w:p w14:paraId="67869DB6" w14:textId="0B3C4B4E" w:rsidR="00B8006F" w:rsidRDefault="00994F62">
          <w:pPr>
            <w:pStyle w:val="TOC4"/>
            <w:tabs>
              <w:tab w:val="left" w:pos="1540"/>
              <w:tab w:val="right" w:leader="dot" w:pos="9016"/>
            </w:tabs>
            <w:rPr>
              <w:noProof/>
            </w:rPr>
          </w:pPr>
          <w:hyperlink w:anchor="_Toc88478579" w:history="1">
            <w:r w:rsidR="00B8006F" w:rsidRPr="00F66080">
              <w:rPr>
                <w:rStyle w:val="Hyperlink"/>
                <w:noProof/>
                <w:lang w:val="en-US"/>
              </w:rPr>
              <w:t>3.3.3.4</w:t>
            </w:r>
            <w:r w:rsidR="00B8006F">
              <w:rPr>
                <w:noProof/>
              </w:rPr>
              <w:tab/>
            </w:r>
            <w:r w:rsidR="00B8006F" w:rsidRPr="00F66080">
              <w:rPr>
                <w:rStyle w:val="Hyperlink"/>
                <w:noProof/>
                <w:lang w:val="en-US"/>
              </w:rPr>
              <w:t>Types of Uninterruptible Power Supplies</w:t>
            </w:r>
            <w:r w:rsidR="00B8006F">
              <w:rPr>
                <w:noProof/>
                <w:webHidden/>
              </w:rPr>
              <w:tab/>
            </w:r>
            <w:r w:rsidR="00B8006F">
              <w:rPr>
                <w:noProof/>
                <w:webHidden/>
              </w:rPr>
              <w:fldChar w:fldCharType="begin"/>
            </w:r>
            <w:r w:rsidR="00B8006F">
              <w:rPr>
                <w:noProof/>
                <w:webHidden/>
              </w:rPr>
              <w:instrText xml:space="preserve"> PAGEREF _Toc88478579 \h </w:instrText>
            </w:r>
            <w:r w:rsidR="00B8006F">
              <w:rPr>
                <w:noProof/>
                <w:webHidden/>
              </w:rPr>
            </w:r>
            <w:r w:rsidR="00B8006F">
              <w:rPr>
                <w:noProof/>
                <w:webHidden/>
              </w:rPr>
              <w:fldChar w:fldCharType="separate"/>
            </w:r>
            <w:r w:rsidR="00B8006F">
              <w:rPr>
                <w:noProof/>
                <w:webHidden/>
              </w:rPr>
              <w:t>51</w:t>
            </w:r>
            <w:r w:rsidR="00B8006F">
              <w:rPr>
                <w:noProof/>
                <w:webHidden/>
              </w:rPr>
              <w:fldChar w:fldCharType="end"/>
            </w:r>
          </w:hyperlink>
        </w:p>
        <w:p w14:paraId="325D504B" w14:textId="0E1A3FC4" w:rsidR="00B8006F" w:rsidRDefault="00994F62">
          <w:pPr>
            <w:pStyle w:val="TOC4"/>
            <w:tabs>
              <w:tab w:val="left" w:pos="1540"/>
              <w:tab w:val="right" w:leader="dot" w:pos="9016"/>
            </w:tabs>
            <w:rPr>
              <w:noProof/>
            </w:rPr>
          </w:pPr>
          <w:hyperlink w:anchor="_Toc88478580" w:history="1">
            <w:r w:rsidR="00B8006F" w:rsidRPr="00F66080">
              <w:rPr>
                <w:rStyle w:val="Hyperlink"/>
                <w:noProof/>
              </w:rPr>
              <w:t>3.3.3.5</w:t>
            </w:r>
            <w:r w:rsidR="00B8006F">
              <w:rPr>
                <w:noProof/>
              </w:rPr>
              <w:tab/>
            </w:r>
            <w:r w:rsidR="00B8006F" w:rsidRPr="00F66080">
              <w:rPr>
                <w:rStyle w:val="Hyperlink"/>
                <w:noProof/>
              </w:rPr>
              <w:t>Lights Out Server Room</w:t>
            </w:r>
            <w:r w:rsidR="00B8006F">
              <w:rPr>
                <w:noProof/>
                <w:webHidden/>
              </w:rPr>
              <w:tab/>
            </w:r>
            <w:r w:rsidR="00B8006F">
              <w:rPr>
                <w:noProof/>
                <w:webHidden/>
              </w:rPr>
              <w:fldChar w:fldCharType="begin"/>
            </w:r>
            <w:r w:rsidR="00B8006F">
              <w:rPr>
                <w:noProof/>
                <w:webHidden/>
              </w:rPr>
              <w:instrText xml:space="preserve"> PAGEREF _Toc88478580 \h </w:instrText>
            </w:r>
            <w:r w:rsidR="00B8006F">
              <w:rPr>
                <w:noProof/>
                <w:webHidden/>
              </w:rPr>
            </w:r>
            <w:r w:rsidR="00B8006F">
              <w:rPr>
                <w:noProof/>
                <w:webHidden/>
              </w:rPr>
              <w:fldChar w:fldCharType="separate"/>
            </w:r>
            <w:r w:rsidR="00B8006F">
              <w:rPr>
                <w:noProof/>
                <w:webHidden/>
              </w:rPr>
              <w:t>53</w:t>
            </w:r>
            <w:r w:rsidR="00B8006F">
              <w:rPr>
                <w:noProof/>
                <w:webHidden/>
              </w:rPr>
              <w:fldChar w:fldCharType="end"/>
            </w:r>
          </w:hyperlink>
        </w:p>
        <w:p w14:paraId="40DE2CC8" w14:textId="55603CFE" w:rsidR="00B8006F" w:rsidRDefault="00994F62">
          <w:pPr>
            <w:pStyle w:val="TOC4"/>
            <w:tabs>
              <w:tab w:val="left" w:pos="1540"/>
              <w:tab w:val="right" w:leader="dot" w:pos="9016"/>
            </w:tabs>
            <w:rPr>
              <w:noProof/>
            </w:rPr>
          </w:pPr>
          <w:hyperlink w:anchor="_Toc88478581" w:history="1">
            <w:r w:rsidR="00B8006F" w:rsidRPr="00F66080">
              <w:rPr>
                <w:rStyle w:val="Hyperlink"/>
                <w:noProof/>
                <w:lang w:bidi="ta-IN"/>
              </w:rPr>
              <w:t>3.3.3.6</w:t>
            </w:r>
            <w:r w:rsidR="00B8006F">
              <w:rPr>
                <w:noProof/>
              </w:rPr>
              <w:tab/>
            </w:r>
            <w:r w:rsidR="00B8006F" w:rsidRPr="00F66080">
              <w:rPr>
                <w:rStyle w:val="Hyperlink"/>
                <w:noProof/>
                <w:lang w:bidi="ta-IN"/>
              </w:rPr>
              <w:t>Components of Contingency Planning</w:t>
            </w:r>
            <w:r w:rsidR="00B8006F">
              <w:rPr>
                <w:noProof/>
                <w:webHidden/>
              </w:rPr>
              <w:tab/>
            </w:r>
            <w:r w:rsidR="00B8006F">
              <w:rPr>
                <w:noProof/>
                <w:webHidden/>
              </w:rPr>
              <w:fldChar w:fldCharType="begin"/>
            </w:r>
            <w:r w:rsidR="00B8006F">
              <w:rPr>
                <w:noProof/>
                <w:webHidden/>
              </w:rPr>
              <w:instrText xml:space="preserve"> PAGEREF _Toc88478581 \h </w:instrText>
            </w:r>
            <w:r w:rsidR="00B8006F">
              <w:rPr>
                <w:noProof/>
                <w:webHidden/>
              </w:rPr>
            </w:r>
            <w:r w:rsidR="00B8006F">
              <w:rPr>
                <w:noProof/>
                <w:webHidden/>
              </w:rPr>
              <w:fldChar w:fldCharType="separate"/>
            </w:r>
            <w:r w:rsidR="00B8006F">
              <w:rPr>
                <w:noProof/>
                <w:webHidden/>
              </w:rPr>
              <w:t>53</w:t>
            </w:r>
            <w:r w:rsidR="00B8006F">
              <w:rPr>
                <w:noProof/>
                <w:webHidden/>
              </w:rPr>
              <w:fldChar w:fldCharType="end"/>
            </w:r>
          </w:hyperlink>
        </w:p>
        <w:p w14:paraId="2668BED6" w14:textId="7AF3A7B1" w:rsidR="00B8006F" w:rsidRDefault="00994F62">
          <w:pPr>
            <w:pStyle w:val="TOC4"/>
            <w:tabs>
              <w:tab w:val="left" w:pos="1540"/>
              <w:tab w:val="right" w:leader="dot" w:pos="9016"/>
            </w:tabs>
            <w:rPr>
              <w:noProof/>
            </w:rPr>
          </w:pPr>
          <w:hyperlink w:anchor="_Toc88478582" w:history="1">
            <w:r w:rsidR="00B8006F" w:rsidRPr="00F66080">
              <w:rPr>
                <w:rStyle w:val="Hyperlink"/>
                <w:noProof/>
                <w:lang w:bidi="ta-IN"/>
              </w:rPr>
              <w:t>3.3.3.7</w:t>
            </w:r>
            <w:r w:rsidR="00B8006F">
              <w:rPr>
                <w:noProof/>
              </w:rPr>
              <w:tab/>
            </w:r>
            <w:r w:rsidR="00B8006F" w:rsidRPr="00F66080">
              <w:rPr>
                <w:rStyle w:val="Hyperlink"/>
                <w:noProof/>
                <w:lang w:bidi="ta-IN"/>
              </w:rPr>
              <w:t>When to use the IR, DR, and BC plans:</w:t>
            </w:r>
            <w:r w:rsidR="00B8006F">
              <w:rPr>
                <w:noProof/>
                <w:webHidden/>
              </w:rPr>
              <w:tab/>
            </w:r>
            <w:r w:rsidR="00B8006F">
              <w:rPr>
                <w:noProof/>
                <w:webHidden/>
              </w:rPr>
              <w:fldChar w:fldCharType="begin"/>
            </w:r>
            <w:r w:rsidR="00B8006F">
              <w:rPr>
                <w:noProof/>
                <w:webHidden/>
              </w:rPr>
              <w:instrText xml:space="preserve"> PAGEREF _Toc88478582 \h </w:instrText>
            </w:r>
            <w:r w:rsidR="00B8006F">
              <w:rPr>
                <w:noProof/>
                <w:webHidden/>
              </w:rPr>
            </w:r>
            <w:r w:rsidR="00B8006F">
              <w:rPr>
                <w:noProof/>
                <w:webHidden/>
              </w:rPr>
              <w:fldChar w:fldCharType="separate"/>
            </w:r>
            <w:r w:rsidR="00B8006F">
              <w:rPr>
                <w:noProof/>
                <w:webHidden/>
              </w:rPr>
              <w:t>55</w:t>
            </w:r>
            <w:r w:rsidR="00B8006F">
              <w:rPr>
                <w:noProof/>
                <w:webHidden/>
              </w:rPr>
              <w:fldChar w:fldCharType="end"/>
            </w:r>
          </w:hyperlink>
        </w:p>
        <w:p w14:paraId="1B6DEAD7" w14:textId="58C417FD" w:rsidR="00B8006F" w:rsidRDefault="00994F62">
          <w:pPr>
            <w:pStyle w:val="TOC4"/>
            <w:tabs>
              <w:tab w:val="left" w:pos="1540"/>
              <w:tab w:val="right" w:leader="dot" w:pos="9016"/>
            </w:tabs>
            <w:rPr>
              <w:noProof/>
            </w:rPr>
          </w:pPr>
          <w:hyperlink w:anchor="_Toc88478583" w:history="1">
            <w:r w:rsidR="00B8006F" w:rsidRPr="00F66080">
              <w:rPr>
                <w:rStyle w:val="Hyperlink"/>
                <w:noProof/>
                <w:lang w:bidi="ta-IN"/>
              </w:rPr>
              <w:t>3.3.3.8</w:t>
            </w:r>
            <w:r w:rsidR="00B8006F">
              <w:rPr>
                <w:noProof/>
              </w:rPr>
              <w:tab/>
            </w:r>
            <w:r w:rsidR="00B8006F" w:rsidRPr="00F66080">
              <w:rPr>
                <w:rStyle w:val="Hyperlink"/>
                <w:noProof/>
                <w:lang w:bidi="ta-IN"/>
              </w:rPr>
              <w:t>Containment is Part of the Planning Process</w:t>
            </w:r>
            <w:r w:rsidR="00B8006F">
              <w:rPr>
                <w:noProof/>
                <w:webHidden/>
              </w:rPr>
              <w:tab/>
            </w:r>
            <w:r w:rsidR="00B8006F">
              <w:rPr>
                <w:noProof/>
                <w:webHidden/>
              </w:rPr>
              <w:fldChar w:fldCharType="begin"/>
            </w:r>
            <w:r w:rsidR="00B8006F">
              <w:rPr>
                <w:noProof/>
                <w:webHidden/>
              </w:rPr>
              <w:instrText xml:space="preserve"> PAGEREF _Toc88478583 \h </w:instrText>
            </w:r>
            <w:r w:rsidR="00B8006F">
              <w:rPr>
                <w:noProof/>
                <w:webHidden/>
              </w:rPr>
            </w:r>
            <w:r w:rsidR="00B8006F">
              <w:rPr>
                <w:noProof/>
                <w:webHidden/>
              </w:rPr>
              <w:fldChar w:fldCharType="separate"/>
            </w:r>
            <w:r w:rsidR="00B8006F">
              <w:rPr>
                <w:noProof/>
                <w:webHidden/>
              </w:rPr>
              <w:t>58</w:t>
            </w:r>
            <w:r w:rsidR="00B8006F">
              <w:rPr>
                <w:noProof/>
                <w:webHidden/>
              </w:rPr>
              <w:fldChar w:fldCharType="end"/>
            </w:r>
          </w:hyperlink>
        </w:p>
        <w:p w14:paraId="62D6FE70" w14:textId="4E5CCACB" w:rsidR="00B8006F" w:rsidRDefault="00994F62">
          <w:pPr>
            <w:pStyle w:val="TOC3"/>
            <w:tabs>
              <w:tab w:val="left" w:pos="1320"/>
              <w:tab w:val="right" w:leader="dot" w:pos="9016"/>
            </w:tabs>
            <w:rPr>
              <w:rFonts w:eastAsiaTheme="minorEastAsia"/>
              <w:noProof/>
              <w:lang w:eastAsia="en-GB"/>
            </w:rPr>
          </w:pPr>
          <w:hyperlink w:anchor="_Toc88478584" w:history="1">
            <w:r w:rsidR="00B8006F" w:rsidRPr="00F66080">
              <w:rPr>
                <w:rStyle w:val="Hyperlink"/>
                <w:noProof/>
                <w:lang w:bidi="ta-IN"/>
              </w:rPr>
              <w:t>3.3.4</w:t>
            </w:r>
            <w:r w:rsidR="00B8006F">
              <w:rPr>
                <w:rFonts w:eastAsiaTheme="minorEastAsia"/>
                <w:noProof/>
                <w:lang w:eastAsia="en-GB"/>
              </w:rPr>
              <w:tab/>
            </w:r>
            <w:r w:rsidR="00B8006F" w:rsidRPr="00F66080">
              <w:rPr>
                <w:rStyle w:val="Hyperlink"/>
                <w:noProof/>
                <w:lang w:bidi="ta-IN"/>
              </w:rPr>
              <w:t>Actions - Planning for Security</w:t>
            </w:r>
            <w:r w:rsidR="00B8006F">
              <w:rPr>
                <w:noProof/>
                <w:webHidden/>
              </w:rPr>
              <w:tab/>
            </w:r>
            <w:r w:rsidR="00B8006F">
              <w:rPr>
                <w:noProof/>
                <w:webHidden/>
              </w:rPr>
              <w:fldChar w:fldCharType="begin"/>
            </w:r>
            <w:r w:rsidR="00B8006F">
              <w:rPr>
                <w:noProof/>
                <w:webHidden/>
              </w:rPr>
              <w:instrText xml:space="preserve"> PAGEREF _Toc88478584 \h </w:instrText>
            </w:r>
            <w:r w:rsidR="00B8006F">
              <w:rPr>
                <w:noProof/>
                <w:webHidden/>
              </w:rPr>
            </w:r>
            <w:r w:rsidR="00B8006F">
              <w:rPr>
                <w:noProof/>
                <w:webHidden/>
              </w:rPr>
              <w:fldChar w:fldCharType="separate"/>
            </w:r>
            <w:r w:rsidR="00B8006F">
              <w:rPr>
                <w:noProof/>
                <w:webHidden/>
              </w:rPr>
              <w:t>60</w:t>
            </w:r>
            <w:r w:rsidR="00B8006F">
              <w:rPr>
                <w:noProof/>
                <w:webHidden/>
              </w:rPr>
              <w:fldChar w:fldCharType="end"/>
            </w:r>
          </w:hyperlink>
        </w:p>
        <w:p w14:paraId="6CEC01B3" w14:textId="7F113A15" w:rsidR="00B8006F" w:rsidRDefault="00994F62">
          <w:pPr>
            <w:pStyle w:val="TOC2"/>
            <w:tabs>
              <w:tab w:val="left" w:pos="880"/>
              <w:tab w:val="right" w:leader="dot" w:pos="9016"/>
            </w:tabs>
            <w:rPr>
              <w:rFonts w:eastAsiaTheme="minorEastAsia"/>
              <w:noProof/>
              <w:lang w:eastAsia="en-GB"/>
            </w:rPr>
          </w:pPr>
          <w:hyperlink w:anchor="_Toc88478585" w:history="1">
            <w:r w:rsidR="00B8006F" w:rsidRPr="00F66080">
              <w:rPr>
                <w:rStyle w:val="Hyperlink"/>
                <w:b/>
                <w:bCs/>
                <w:noProof/>
              </w:rPr>
              <w:t>3.4</w:t>
            </w:r>
            <w:r w:rsidR="00B8006F">
              <w:rPr>
                <w:rFonts w:eastAsiaTheme="minorEastAsia"/>
                <w:noProof/>
                <w:lang w:eastAsia="en-GB"/>
              </w:rPr>
              <w:tab/>
            </w:r>
            <w:r w:rsidR="00B8006F" w:rsidRPr="00F66080">
              <w:rPr>
                <w:rStyle w:val="Hyperlink"/>
                <w:b/>
                <w:bCs/>
                <w:noProof/>
              </w:rPr>
              <w:t>Risk Management</w:t>
            </w:r>
            <w:r w:rsidR="00B8006F">
              <w:rPr>
                <w:noProof/>
                <w:webHidden/>
              </w:rPr>
              <w:tab/>
            </w:r>
            <w:r w:rsidR="00B8006F">
              <w:rPr>
                <w:noProof/>
                <w:webHidden/>
              </w:rPr>
              <w:fldChar w:fldCharType="begin"/>
            </w:r>
            <w:r w:rsidR="00B8006F">
              <w:rPr>
                <w:noProof/>
                <w:webHidden/>
              </w:rPr>
              <w:instrText xml:space="preserve"> PAGEREF _Toc88478585 \h </w:instrText>
            </w:r>
            <w:r w:rsidR="00B8006F">
              <w:rPr>
                <w:noProof/>
                <w:webHidden/>
              </w:rPr>
            </w:r>
            <w:r w:rsidR="00B8006F">
              <w:rPr>
                <w:noProof/>
                <w:webHidden/>
              </w:rPr>
              <w:fldChar w:fldCharType="separate"/>
            </w:r>
            <w:r w:rsidR="00B8006F">
              <w:rPr>
                <w:noProof/>
                <w:webHidden/>
              </w:rPr>
              <w:t>61</w:t>
            </w:r>
            <w:r w:rsidR="00B8006F">
              <w:rPr>
                <w:noProof/>
                <w:webHidden/>
              </w:rPr>
              <w:fldChar w:fldCharType="end"/>
            </w:r>
          </w:hyperlink>
        </w:p>
        <w:p w14:paraId="350A2943" w14:textId="248707B2" w:rsidR="00B8006F" w:rsidRDefault="00994F62">
          <w:pPr>
            <w:pStyle w:val="TOC3"/>
            <w:tabs>
              <w:tab w:val="left" w:pos="1320"/>
              <w:tab w:val="right" w:leader="dot" w:pos="9016"/>
            </w:tabs>
            <w:rPr>
              <w:rFonts w:eastAsiaTheme="minorEastAsia"/>
              <w:noProof/>
              <w:lang w:eastAsia="en-GB"/>
            </w:rPr>
          </w:pPr>
          <w:hyperlink w:anchor="_Toc88478586" w:history="1">
            <w:r w:rsidR="00B8006F" w:rsidRPr="00F66080">
              <w:rPr>
                <w:rStyle w:val="Hyperlink"/>
                <w:noProof/>
              </w:rPr>
              <w:t>3.4.1</w:t>
            </w:r>
            <w:r w:rsidR="00B8006F">
              <w:rPr>
                <w:rFonts w:eastAsiaTheme="minorEastAsia"/>
                <w:noProof/>
                <w:lang w:eastAsia="en-GB"/>
              </w:rPr>
              <w:tab/>
            </w:r>
            <w:r w:rsidR="00B8006F" w:rsidRPr="00F66080">
              <w:rPr>
                <w:rStyle w:val="Hyperlink"/>
                <w:noProof/>
              </w:rPr>
              <w:t>Overview</w:t>
            </w:r>
            <w:r w:rsidR="00B8006F">
              <w:rPr>
                <w:noProof/>
                <w:webHidden/>
              </w:rPr>
              <w:tab/>
            </w:r>
            <w:r w:rsidR="00B8006F">
              <w:rPr>
                <w:noProof/>
                <w:webHidden/>
              </w:rPr>
              <w:fldChar w:fldCharType="begin"/>
            </w:r>
            <w:r w:rsidR="00B8006F">
              <w:rPr>
                <w:noProof/>
                <w:webHidden/>
              </w:rPr>
              <w:instrText xml:space="preserve"> PAGEREF _Toc88478586 \h </w:instrText>
            </w:r>
            <w:r w:rsidR="00B8006F">
              <w:rPr>
                <w:noProof/>
                <w:webHidden/>
              </w:rPr>
            </w:r>
            <w:r w:rsidR="00B8006F">
              <w:rPr>
                <w:noProof/>
                <w:webHidden/>
              </w:rPr>
              <w:fldChar w:fldCharType="separate"/>
            </w:r>
            <w:r w:rsidR="00B8006F">
              <w:rPr>
                <w:noProof/>
                <w:webHidden/>
              </w:rPr>
              <w:t>62</w:t>
            </w:r>
            <w:r w:rsidR="00B8006F">
              <w:rPr>
                <w:noProof/>
                <w:webHidden/>
              </w:rPr>
              <w:fldChar w:fldCharType="end"/>
            </w:r>
          </w:hyperlink>
        </w:p>
        <w:p w14:paraId="61DDC548" w14:textId="474588BF" w:rsidR="00B8006F" w:rsidRDefault="00994F62">
          <w:pPr>
            <w:pStyle w:val="TOC3"/>
            <w:tabs>
              <w:tab w:val="left" w:pos="1320"/>
              <w:tab w:val="right" w:leader="dot" w:pos="9016"/>
            </w:tabs>
            <w:rPr>
              <w:rFonts w:eastAsiaTheme="minorEastAsia"/>
              <w:noProof/>
              <w:lang w:eastAsia="en-GB"/>
            </w:rPr>
          </w:pPr>
          <w:hyperlink w:anchor="_Toc88478587" w:history="1">
            <w:r w:rsidR="00B8006F" w:rsidRPr="00F66080">
              <w:rPr>
                <w:rStyle w:val="Hyperlink"/>
                <w:noProof/>
              </w:rPr>
              <w:t>3.4.2</w:t>
            </w:r>
            <w:r w:rsidR="00B8006F">
              <w:rPr>
                <w:rFonts w:eastAsiaTheme="minorEastAsia"/>
                <w:noProof/>
                <w:lang w:eastAsia="en-GB"/>
              </w:rPr>
              <w:tab/>
            </w:r>
            <w:r w:rsidR="00B8006F" w:rsidRPr="00F66080">
              <w:rPr>
                <w:rStyle w:val="Hyperlink"/>
                <w:noProof/>
              </w:rPr>
              <w:t>Risk Identification</w:t>
            </w:r>
            <w:r w:rsidR="00B8006F">
              <w:rPr>
                <w:noProof/>
                <w:webHidden/>
              </w:rPr>
              <w:tab/>
            </w:r>
            <w:r w:rsidR="00B8006F">
              <w:rPr>
                <w:noProof/>
                <w:webHidden/>
              </w:rPr>
              <w:fldChar w:fldCharType="begin"/>
            </w:r>
            <w:r w:rsidR="00B8006F">
              <w:rPr>
                <w:noProof/>
                <w:webHidden/>
              </w:rPr>
              <w:instrText xml:space="preserve"> PAGEREF _Toc88478587 \h </w:instrText>
            </w:r>
            <w:r w:rsidR="00B8006F">
              <w:rPr>
                <w:noProof/>
                <w:webHidden/>
              </w:rPr>
            </w:r>
            <w:r w:rsidR="00B8006F">
              <w:rPr>
                <w:noProof/>
                <w:webHidden/>
              </w:rPr>
              <w:fldChar w:fldCharType="separate"/>
            </w:r>
            <w:r w:rsidR="00B8006F">
              <w:rPr>
                <w:noProof/>
                <w:webHidden/>
              </w:rPr>
              <w:t>68</w:t>
            </w:r>
            <w:r w:rsidR="00B8006F">
              <w:rPr>
                <w:noProof/>
                <w:webHidden/>
              </w:rPr>
              <w:fldChar w:fldCharType="end"/>
            </w:r>
          </w:hyperlink>
        </w:p>
        <w:p w14:paraId="13E6421C" w14:textId="2E14BDB7" w:rsidR="00B8006F" w:rsidRDefault="00994F62">
          <w:pPr>
            <w:pStyle w:val="TOC3"/>
            <w:tabs>
              <w:tab w:val="left" w:pos="1320"/>
              <w:tab w:val="right" w:leader="dot" w:pos="9016"/>
            </w:tabs>
            <w:rPr>
              <w:rFonts w:eastAsiaTheme="minorEastAsia"/>
              <w:noProof/>
              <w:lang w:eastAsia="en-GB"/>
            </w:rPr>
          </w:pPr>
          <w:hyperlink w:anchor="_Toc88478588" w:history="1">
            <w:r w:rsidR="00B8006F" w:rsidRPr="00F66080">
              <w:rPr>
                <w:rStyle w:val="Hyperlink"/>
                <w:noProof/>
              </w:rPr>
              <w:t>3.4.3</w:t>
            </w:r>
            <w:r w:rsidR="00B8006F">
              <w:rPr>
                <w:rFonts w:eastAsiaTheme="minorEastAsia"/>
                <w:noProof/>
                <w:lang w:eastAsia="en-GB"/>
              </w:rPr>
              <w:tab/>
            </w:r>
            <w:r w:rsidR="00B8006F" w:rsidRPr="00F66080">
              <w:rPr>
                <w:rStyle w:val="Hyperlink"/>
                <w:noProof/>
              </w:rPr>
              <w:t>Control</w:t>
            </w:r>
            <w:r w:rsidR="00B8006F">
              <w:rPr>
                <w:noProof/>
                <w:webHidden/>
              </w:rPr>
              <w:tab/>
            </w:r>
            <w:r w:rsidR="00B8006F">
              <w:rPr>
                <w:noProof/>
                <w:webHidden/>
              </w:rPr>
              <w:fldChar w:fldCharType="begin"/>
            </w:r>
            <w:r w:rsidR="00B8006F">
              <w:rPr>
                <w:noProof/>
                <w:webHidden/>
              </w:rPr>
              <w:instrText xml:space="preserve"> PAGEREF _Toc88478588 \h </w:instrText>
            </w:r>
            <w:r w:rsidR="00B8006F">
              <w:rPr>
                <w:noProof/>
                <w:webHidden/>
              </w:rPr>
            </w:r>
            <w:r w:rsidR="00B8006F">
              <w:rPr>
                <w:noProof/>
                <w:webHidden/>
              </w:rPr>
              <w:fldChar w:fldCharType="separate"/>
            </w:r>
            <w:r w:rsidR="00B8006F">
              <w:rPr>
                <w:noProof/>
                <w:webHidden/>
              </w:rPr>
              <w:t>71</w:t>
            </w:r>
            <w:r w:rsidR="00B8006F">
              <w:rPr>
                <w:noProof/>
                <w:webHidden/>
              </w:rPr>
              <w:fldChar w:fldCharType="end"/>
            </w:r>
          </w:hyperlink>
        </w:p>
        <w:p w14:paraId="0382F5AE" w14:textId="0586CA23" w:rsidR="00B8006F" w:rsidRDefault="00994F62">
          <w:pPr>
            <w:pStyle w:val="TOC3"/>
            <w:tabs>
              <w:tab w:val="left" w:pos="1320"/>
              <w:tab w:val="right" w:leader="dot" w:pos="9016"/>
            </w:tabs>
            <w:rPr>
              <w:rFonts w:eastAsiaTheme="minorEastAsia"/>
              <w:noProof/>
              <w:lang w:eastAsia="en-GB"/>
            </w:rPr>
          </w:pPr>
          <w:hyperlink w:anchor="_Toc88478589" w:history="1">
            <w:r w:rsidR="00B8006F" w:rsidRPr="00F66080">
              <w:rPr>
                <w:rStyle w:val="Hyperlink"/>
                <w:noProof/>
              </w:rPr>
              <w:t>3.4.4</w:t>
            </w:r>
            <w:r w:rsidR="00B8006F">
              <w:rPr>
                <w:rFonts w:eastAsiaTheme="minorEastAsia"/>
                <w:noProof/>
                <w:lang w:eastAsia="en-GB"/>
              </w:rPr>
              <w:tab/>
            </w:r>
            <w:r w:rsidR="00B8006F" w:rsidRPr="00F66080">
              <w:rPr>
                <w:rStyle w:val="Hyperlink"/>
                <w:noProof/>
              </w:rPr>
              <w:t>Quantitative vs Qualitative Practices</w:t>
            </w:r>
            <w:r w:rsidR="00B8006F">
              <w:rPr>
                <w:noProof/>
                <w:webHidden/>
              </w:rPr>
              <w:tab/>
            </w:r>
            <w:r w:rsidR="00B8006F">
              <w:rPr>
                <w:noProof/>
                <w:webHidden/>
              </w:rPr>
              <w:fldChar w:fldCharType="begin"/>
            </w:r>
            <w:r w:rsidR="00B8006F">
              <w:rPr>
                <w:noProof/>
                <w:webHidden/>
              </w:rPr>
              <w:instrText xml:space="preserve"> PAGEREF _Toc88478589 \h </w:instrText>
            </w:r>
            <w:r w:rsidR="00B8006F">
              <w:rPr>
                <w:noProof/>
                <w:webHidden/>
              </w:rPr>
            </w:r>
            <w:r w:rsidR="00B8006F">
              <w:rPr>
                <w:noProof/>
                <w:webHidden/>
              </w:rPr>
              <w:fldChar w:fldCharType="separate"/>
            </w:r>
            <w:r w:rsidR="00B8006F">
              <w:rPr>
                <w:noProof/>
                <w:webHidden/>
              </w:rPr>
              <w:t>75</w:t>
            </w:r>
            <w:r w:rsidR="00B8006F">
              <w:rPr>
                <w:noProof/>
                <w:webHidden/>
              </w:rPr>
              <w:fldChar w:fldCharType="end"/>
            </w:r>
          </w:hyperlink>
        </w:p>
        <w:p w14:paraId="5217CEF4" w14:textId="438B4B8D" w:rsidR="00B8006F" w:rsidRDefault="00994F62">
          <w:pPr>
            <w:pStyle w:val="TOC3"/>
            <w:tabs>
              <w:tab w:val="left" w:pos="1320"/>
              <w:tab w:val="right" w:leader="dot" w:pos="9016"/>
            </w:tabs>
            <w:rPr>
              <w:rFonts w:eastAsiaTheme="minorEastAsia"/>
              <w:noProof/>
              <w:lang w:eastAsia="en-GB"/>
            </w:rPr>
          </w:pPr>
          <w:hyperlink w:anchor="_Toc88478590" w:history="1">
            <w:r w:rsidR="00B8006F" w:rsidRPr="00F66080">
              <w:rPr>
                <w:rStyle w:val="Hyperlink"/>
                <w:noProof/>
              </w:rPr>
              <w:t>3.4.5</w:t>
            </w:r>
            <w:r w:rsidR="00B8006F">
              <w:rPr>
                <w:rFonts w:eastAsiaTheme="minorEastAsia"/>
                <w:noProof/>
                <w:lang w:eastAsia="en-GB"/>
              </w:rPr>
              <w:tab/>
            </w:r>
            <w:r w:rsidR="00B8006F" w:rsidRPr="00F66080">
              <w:rPr>
                <w:rStyle w:val="Hyperlink"/>
                <w:noProof/>
              </w:rPr>
              <w:t>Actions - Risk Management</w:t>
            </w:r>
            <w:r w:rsidR="00B8006F">
              <w:rPr>
                <w:noProof/>
                <w:webHidden/>
              </w:rPr>
              <w:tab/>
            </w:r>
            <w:r w:rsidR="00B8006F">
              <w:rPr>
                <w:noProof/>
                <w:webHidden/>
              </w:rPr>
              <w:fldChar w:fldCharType="begin"/>
            </w:r>
            <w:r w:rsidR="00B8006F">
              <w:rPr>
                <w:noProof/>
                <w:webHidden/>
              </w:rPr>
              <w:instrText xml:space="preserve"> PAGEREF _Toc88478590 \h </w:instrText>
            </w:r>
            <w:r w:rsidR="00B8006F">
              <w:rPr>
                <w:noProof/>
                <w:webHidden/>
              </w:rPr>
            </w:r>
            <w:r w:rsidR="00B8006F">
              <w:rPr>
                <w:noProof/>
                <w:webHidden/>
              </w:rPr>
              <w:fldChar w:fldCharType="separate"/>
            </w:r>
            <w:r w:rsidR="00B8006F">
              <w:rPr>
                <w:noProof/>
                <w:webHidden/>
              </w:rPr>
              <w:t>76</w:t>
            </w:r>
            <w:r w:rsidR="00B8006F">
              <w:rPr>
                <w:noProof/>
                <w:webHidden/>
              </w:rPr>
              <w:fldChar w:fldCharType="end"/>
            </w:r>
          </w:hyperlink>
        </w:p>
        <w:p w14:paraId="766B5010" w14:textId="18BC6F0C" w:rsidR="00B8006F" w:rsidRDefault="00994F62">
          <w:pPr>
            <w:pStyle w:val="TOC2"/>
            <w:tabs>
              <w:tab w:val="left" w:pos="880"/>
              <w:tab w:val="right" w:leader="dot" w:pos="9016"/>
            </w:tabs>
            <w:rPr>
              <w:rFonts w:eastAsiaTheme="minorEastAsia"/>
              <w:noProof/>
              <w:lang w:eastAsia="en-GB"/>
            </w:rPr>
          </w:pPr>
          <w:hyperlink w:anchor="_Toc88478591" w:history="1">
            <w:r w:rsidR="00B8006F" w:rsidRPr="00F66080">
              <w:rPr>
                <w:rStyle w:val="Hyperlink"/>
                <w:b/>
                <w:bCs/>
                <w:noProof/>
              </w:rPr>
              <w:t>3.5</w:t>
            </w:r>
            <w:r w:rsidR="00B8006F">
              <w:rPr>
                <w:rFonts w:eastAsiaTheme="minorEastAsia"/>
                <w:noProof/>
                <w:lang w:eastAsia="en-GB"/>
              </w:rPr>
              <w:tab/>
            </w:r>
            <w:r w:rsidR="00B8006F" w:rsidRPr="00F66080">
              <w:rPr>
                <w:rStyle w:val="Hyperlink"/>
                <w:b/>
                <w:bCs/>
                <w:noProof/>
              </w:rPr>
              <w:t>Organisation Structure – Security and Personnel</w:t>
            </w:r>
            <w:r w:rsidR="00B8006F">
              <w:rPr>
                <w:noProof/>
                <w:webHidden/>
              </w:rPr>
              <w:tab/>
            </w:r>
            <w:r w:rsidR="00B8006F">
              <w:rPr>
                <w:noProof/>
                <w:webHidden/>
              </w:rPr>
              <w:fldChar w:fldCharType="begin"/>
            </w:r>
            <w:r w:rsidR="00B8006F">
              <w:rPr>
                <w:noProof/>
                <w:webHidden/>
              </w:rPr>
              <w:instrText xml:space="preserve"> PAGEREF _Toc88478591 \h </w:instrText>
            </w:r>
            <w:r w:rsidR="00B8006F">
              <w:rPr>
                <w:noProof/>
                <w:webHidden/>
              </w:rPr>
            </w:r>
            <w:r w:rsidR="00B8006F">
              <w:rPr>
                <w:noProof/>
                <w:webHidden/>
              </w:rPr>
              <w:fldChar w:fldCharType="separate"/>
            </w:r>
            <w:r w:rsidR="00B8006F">
              <w:rPr>
                <w:noProof/>
                <w:webHidden/>
              </w:rPr>
              <w:t>77</w:t>
            </w:r>
            <w:r w:rsidR="00B8006F">
              <w:rPr>
                <w:noProof/>
                <w:webHidden/>
              </w:rPr>
              <w:fldChar w:fldCharType="end"/>
            </w:r>
          </w:hyperlink>
        </w:p>
        <w:p w14:paraId="0DEB6576" w14:textId="3FB2EF9A" w:rsidR="00B8006F" w:rsidRDefault="00994F62">
          <w:pPr>
            <w:pStyle w:val="TOC3"/>
            <w:tabs>
              <w:tab w:val="left" w:pos="1320"/>
              <w:tab w:val="right" w:leader="dot" w:pos="9016"/>
            </w:tabs>
            <w:rPr>
              <w:rFonts w:eastAsiaTheme="minorEastAsia"/>
              <w:noProof/>
              <w:lang w:eastAsia="en-GB"/>
            </w:rPr>
          </w:pPr>
          <w:hyperlink w:anchor="_Toc88478592" w:history="1">
            <w:r w:rsidR="00B8006F" w:rsidRPr="00F66080">
              <w:rPr>
                <w:rStyle w:val="Hyperlink"/>
                <w:noProof/>
              </w:rPr>
              <w:t>3.5.1</w:t>
            </w:r>
            <w:r w:rsidR="00B8006F">
              <w:rPr>
                <w:rFonts w:eastAsiaTheme="minorEastAsia"/>
                <w:noProof/>
                <w:lang w:eastAsia="en-GB"/>
              </w:rPr>
              <w:tab/>
            </w:r>
            <w:r w:rsidR="00B8006F" w:rsidRPr="00F66080">
              <w:rPr>
                <w:rStyle w:val="Hyperlink"/>
                <w:noProof/>
              </w:rPr>
              <w:t>Personnel Security Training</w:t>
            </w:r>
            <w:r w:rsidR="00B8006F">
              <w:rPr>
                <w:noProof/>
                <w:webHidden/>
              </w:rPr>
              <w:tab/>
            </w:r>
            <w:r w:rsidR="00B8006F">
              <w:rPr>
                <w:noProof/>
                <w:webHidden/>
              </w:rPr>
              <w:fldChar w:fldCharType="begin"/>
            </w:r>
            <w:r w:rsidR="00B8006F">
              <w:rPr>
                <w:noProof/>
                <w:webHidden/>
              </w:rPr>
              <w:instrText xml:space="preserve"> PAGEREF _Toc88478592 \h </w:instrText>
            </w:r>
            <w:r w:rsidR="00B8006F">
              <w:rPr>
                <w:noProof/>
                <w:webHidden/>
              </w:rPr>
            </w:r>
            <w:r w:rsidR="00B8006F">
              <w:rPr>
                <w:noProof/>
                <w:webHidden/>
              </w:rPr>
              <w:fldChar w:fldCharType="separate"/>
            </w:r>
            <w:r w:rsidR="00B8006F">
              <w:rPr>
                <w:noProof/>
                <w:webHidden/>
              </w:rPr>
              <w:t>77</w:t>
            </w:r>
            <w:r w:rsidR="00B8006F">
              <w:rPr>
                <w:noProof/>
                <w:webHidden/>
              </w:rPr>
              <w:fldChar w:fldCharType="end"/>
            </w:r>
          </w:hyperlink>
        </w:p>
        <w:p w14:paraId="1AA005DC" w14:textId="32C8D399" w:rsidR="00B8006F" w:rsidRDefault="00994F62">
          <w:pPr>
            <w:pStyle w:val="TOC3"/>
            <w:tabs>
              <w:tab w:val="left" w:pos="1320"/>
              <w:tab w:val="right" w:leader="dot" w:pos="9016"/>
            </w:tabs>
            <w:rPr>
              <w:rFonts w:eastAsiaTheme="minorEastAsia"/>
              <w:noProof/>
              <w:lang w:eastAsia="en-GB"/>
            </w:rPr>
          </w:pPr>
          <w:hyperlink w:anchor="_Toc88478593" w:history="1">
            <w:r w:rsidR="00B8006F" w:rsidRPr="00F66080">
              <w:rPr>
                <w:rStyle w:val="Hyperlink"/>
                <w:noProof/>
              </w:rPr>
              <w:t>3.5.2</w:t>
            </w:r>
            <w:r w:rsidR="00B8006F">
              <w:rPr>
                <w:rFonts w:eastAsiaTheme="minorEastAsia"/>
                <w:noProof/>
                <w:lang w:eastAsia="en-GB"/>
              </w:rPr>
              <w:tab/>
            </w:r>
            <w:r w:rsidR="00B8006F" w:rsidRPr="00F66080">
              <w:rPr>
                <w:rStyle w:val="Hyperlink"/>
                <w:noProof/>
              </w:rPr>
              <w:t>New organisation Chart - Information Security</w:t>
            </w:r>
            <w:r w:rsidR="00B8006F">
              <w:rPr>
                <w:noProof/>
                <w:webHidden/>
              </w:rPr>
              <w:tab/>
            </w:r>
            <w:r w:rsidR="00B8006F">
              <w:rPr>
                <w:noProof/>
                <w:webHidden/>
              </w:rPr>
              <w:fldChar w:fldCharType="begin"/>
            </w:r>
            <w:r w:rsidR="00B8006F">
              <w:rPr>
                <w:noProof/>
                <w:webHidden/>
              </w:rPr>
              <w:instrText xml:space="preserve"> PAGEREF _Toc88478593 \h </w:instrText>
            </w:r>
            <w:r w:rsidR="00B8006F">
              <w:rPr>
                <w:noProof/>
                <w:webHidden/>
              </w:rPr>
            </w:r>
            <w:r w:rsidR="00B8006F">
              <w:rPr>
                <w:noProof/>
                <w:webHidden/>
              </w:rPr>
              <w:fldChar w:fldCharType="separate"/>
            </w:r>
            <w:r w:rsidR="00B8006F">
              <w:rPr>
                <w:noProof/>
                <w:webHidden/>
              </w:rPr>
              <w:t>77</w:t>
            </w:r>
            <w:r w:rsidR="00B8006F">
              <w:rPr>
                <w:noProof/>
                <w:webHidden/>
              </w:rPr>
              <w:fldChar w:fldCharType="end"/>
            </w:r>
          </w:hyperlink>
        </w:p>
        <w:p w14:paraId="080D7FEC" w14:textId="78348DE6" w:rsidR="00B8006F" w:rsidRDefault="00994F62">
          <w:pPr>
            <w:pStyle w:val="TOC3"/>
            <w:tabs>
              <w:tab w:val="left" w:pos="1320"/>
              <w:tab w:val="right" w:leader="dot" w:pos="9016"/>
            </w:tabs>
            <w:rPr>
              <w:rFonts w:eastAsiaTheme="minorEastAsia"/>
              <w:noProof/>
              <w:lang w:eastAsia="en-GB"/>
            </w:rPr>
          </w:pPr>
          <w:hyperlink w:anchor="_Toc88478594" w:history="1">
            <w:r w:rsidR="00B8006F" w:rsidRPr="00F66080">
              <w:rPr>
                <w:rStyle w:val="Hyperlink"/>
                <w:noProof/>
              </w:rPr>
              <w:t>3.5.3</w:t>
            </w:r>
            <w:r w:rsidR="00B8006F">
              <w:rPr>
                <w:rFonts w:eastAsiaTheme="minorEastAsia"/>
                <w:noProof/>
                <w:lang w:eastAsia="en-GB"/>
              </w:rPr>
              <w:tab/>
            </w:r>
            <w:r w:rsidR="00B8006F" w:rsidRPr="00F66080">
              <w:rPr>
                <w:rStyle w:val="Hyperlink"/>
                <w:noProof/>
              </w:rPr>
              <w:t>New Position in Information Security</w:t>
            </w:r>
            <w:r w:rsidR="00B8006F">
              <w:rPr>
                <w:noProof/>
                <w:webHidden/>
              </w:rPr>
              <w:tab/>
            </w:r>
            <w:r w:rsidR="00B8006F">
              <w:rPr>
                <w:noProof/>
                <w:webHidden/>
              </w:rPr>
              <w:fldChar w:fldCharType="begin"/>
            </w:r>
            <w:r w:rsidR="00B8006F">
              <w:rPr>
                <w:noProof/>
                <w:webHidden/>
              </w:rPr>
              <w:instrText xml:space="preserve"> PAGEREF _Toc88478594 \h </w:instrText>
            </w:r>
            <w:r w:rsidR="00B8006F">
              <w:rPr>
                <w:noProof/>
                <w:webHidden/>
              </w:rPr>
            </w:r>
            <w:r w:rsidR="00B8006F">
              <w:rPr>
                <w:noProof/>
                <w:webHidden/>
              </w:rPr>
              <w:fldChar w:fldCharType="separate"/>
            </w:r>
            <w:r w:rsidR="00B8006F">
              <w:rPr>
                <w:noProof/>
                <w:webHidden/>
              </w:rPr>
              <w:t>78</w:t>
            </w:r>
            <w:r w:rsidR="00B8006F">
              <w:rPr>
                <w:noProof/>
                <w:webHidden/>
              </w:rPr>
              <w:fldChar w:fldCharType="end"/>
            </w:r>
          </w:hyperlink>
        </w:p>
        <w:p w14:paraId="08F140A7" w14:textId="704B64F9" w:rsidR="00B8006F" w:rsidRDefault="00994F62">
          <w:pPr>
            <w:pStyle w:val="TOC3"/>
            <w:tabs>
              <w:tab w:val="left" w:pos="1320"/>
              <w:tab w:val="right" w:leader="dot" w:pos="9016"/>
            </w:tabs>
            <w:rPr>
              <w:rFonts w:eastAsiaTheme="minorEastAsia"/>
              <w:noProof/>
              <w:lang w:eastAsia="en-GB"/>
            </w:rPr>
          </w:pPr>
          <w:hyperlink w:anchor="_Toc88478595" w:history="1">
            <w:r w:rsidR="00B8006F" w:rsidRPr="00F66080">
              <w:rPr>
                <w:rStyle w:val="Hyperlink"/>
                <w:noProof/>
              </w:rPr>
              <w:t>3.5.4</w:t>
            </w:r>
            <w:r w:rsidR="00B8006F">
              <w:rPr>
                <w:rFonts w:eastAsiaTheme="minorEastAsia"/>
                <w:noProof/>
                <w:lang w:eastAsia="en-GB"/>
              </w:rPr>
              <w:tab/>
            </w:r>
            <w:r w:rsidR="00B8006F" w:rsidRPr="00F66080">
              <w:rPr>
                <w:rStyle w:val="Hyperlink"/>
                <w:noProof/>
              </w:rPr>
              <w:t>Information Security Professional Qualifications Matrix</w:t>
            </w:r>
            <w:r w:rsidR="00B8006F">
              <w:rPr>
                <w:noProof/>
                <w:webHidden/>
              </w:rPr>
              <w:tab/>
            </w:r>
            <w:r w:rsidR="00B8006F">
              <w:rPr>
                <w:noProof/>
                <w:webHidden/>
              </w:rPr>
              <w:fldChar w:fldCharType="begin"/>
            </w:r>
            <w:r w:rsidR="00B8006F">
              <w:rPr>
                <w:noProof/>
                <w:webHidden/>
              </w:rPr>
              <w:instrText xml:space="preserve"> PAGEREF _Toc88478595 \h </w:instrText>
            </w:r>
            <w:r w:rsidR="00B8006F">
              <w:rPr>
                <w:noProof/>
                <w:webHidden/>
              </w:rPr>
            </w:r>
            <w:r w:rsidR="00B8006F">
              <w:rPr>
                <w:noProof/>
                <w:webHidden/>
              </w:rPr>
              <w:fldChar w:fldCharType="separate"/>
            </w:r>
            <w:r w:rsidR="00B8006F">
              <w:rPr>
                <w:noProof/>
                <w:webHidden/>
              </w:rPr>
              <w:t>78</w:t>
            </w:r>
            <w:r w:rsidR="00B8006F">
              <w:rPr>
                <w:noProof/>
                <w:webHidden/>
              </w:rPr>
              <w:fldChar w:fldCharType="end"/>
            </w:r>
          </w:hyperlink>
        </w:p>
        <w:p w14:paraId="2A49F7D3" w14:textId="35E10628" w:rsidR="00B8006F" w:rsidRDefault="00994F62">
          <w:pPr>
            <w:pStyle w:val="TOC3"/>
            <w:tabs>
              <w:tab w:val="left" w:pos="1320"/>
              <w:tab w:val="right" w:leader="dot" w:pos="9016"/>
            </w:tabs>
            <w:rPr>
              <w:rFonts w:eastAsiaTheme="minorEastAsia"/>
              <w:noProof/>
              <w:lang w:eastAsia="en-GB"/>
            </w:rPr>
          </w:pPr>
          <w:hyperlink w:anchor="_Toc88478596" w:history="1">
            <w:r w:rsidR="00B8006F" w:rsidRPr="00F66080">
              <w:rPr>
                <w:rStyle w:val="Hyperlink"/>
                <w:noProof/>
              </w:rPr>
              <w:t>3.5.5</w:t>
            </w:r>
            <w:r w:rsidR="00B8006F">
              <w:rPr>
                <w:rFonts w:eastAsiaTheme="minorEastAsia"/>
                <w:noProof/>
                <w:lang w:eastAsia="en-GB"/>
              </w:rPr>
              <w:tab/>
            </w:r>
            <w:r w:rsidR="00B8006F" w:rsidRPr="00F66080">
              <w:rPr>
                <w:rStyle w:val="Hyperlink"/>
                <w:noProof/>
              </w:rPr>
              <w:t>Critical Conditions for Dismissing an Employee</w:t>
            </w:r>
            <w:r w:rsidR="00B8006F">
              <w:rPr>
                <w:noProof/>
                <w:webHidden/>
              </w:rPr>
              <w:tab/>
            </w:r>
            <w:r w:rsidR="00B8006F">
              <w:rPr>
                <w:noProof/>
                <w:webHidden/>
              </w:rPr>
              <w:fldChar w:fldCharType="begin"/>
            </w:r>
            <w:r w:rsidR="00B8006F">
              <w:rPr>
                <w:noProof/>
                <w:webHidden/>
              </w:rPr>
              <w:instrText xml:space="preserve"> PAGEREF _Toc88478596 \h </w:instrText>
            </w:r>
            <w:r w:rsidR="00B8006F">
              <w:rPr>
                <w:noProof/>
                <w:webHidden/>
              </w:rPr>
            </w:r>
            <w:r w:rsidR="00B8006F">
              <w:rPr>
                <w:noProof/>
                <w:webHidden/>
              </w:rPr>
              <w:fldChar w:fldCharType="separate"/>
            </w:r>
            <w:r w:rsidR="00B8006F">
              <w:rPr>
                <w:noProof/>
                <w:webHidden/>
              </w:rPr>
              <w:t>78</w:t>
            </w:r>
            <w:r w:rsidR="00B8006F">
              <w:rPr>
                <w:noProof/>
                <w:webHidden/>
              </w:rPr>
              <w:fldChar w:fldCharType="end"/>
            </w:r>
          </w:hyperlink>
        </w:p>
        <w:p w14:paraId="72B5131F" w14:textId="6778E85E" w:rsidR="00B8006F" w:rsidRDefault="00994F62">
          <w:pPr>
            <w:pStyle w:val="TOC3"/>
            <w:tabs>
              <w:tab w:val="left" w:pos="1320"/>
              <w:tab w:val="right" w:leader="dot" w:pos="9016"/>
            </w:tabs>
            <w:rPr>
              <w:rFonts w:eastAsiaTheme="minorEastAsia"/>
              <w:noProof/>
              <w:lang w:eastAsia="en-GB"/>
            </w:rPr>
          </w:pPr>
          <w:hyperlink w:anchor="_Toc88478597" w:history="1">
            <w:r w:rsidR="00B8006F" w:rsidRPr="00F66080">
              <w:rPr>
                <w:rStyle w:val="Hyperlink"/>
                <w:noProof/>
              </w:rPr>
              <w:t>3.5.6</w:t>
            </w:r>
            <w:r w:rsidR="00B8006F">
              <w:rPr>
                <w:rFonts w:eastAsiaTheme="minorEastAsia"/>
                <w:noProof/>
                <w:lang w:eastAsia="en-GB"/>
              </w:rPr>
              <w:tab/>
            </w:r>
            <w:r w:rsidR="00B8006F" w:rsidRPr="00F66080">
              <w:rPr>
                <w:rStyle w:val="Hyperlink"/>
                <w:noProof/>
              </w:rPr>
              <w:t>Temporary/Contract Employees</w:t>
            </w:r>
            <w:r w:rsidR="00B8006F">
              <w:rPr>
                <w:noProof/>
                <w:webHidden/>
              </w:rPr>
              <w:tab/>
            </w:r>
            <w:r w:rsidR="00B8006F">
              <w:rPr>
                <w:noProof/>
                <w:webHidden/>
              </w:rPr>
              <w:fldChar w:fldCharType="begin"/>
            </w:r>
            <w:r w:rsidR="00B8006F">
              <w:rPr>
                <w:noProof/>
                <w:webHidden/>
              </w:rPr>
              <w:instrText xml:space="preserve"> PAGEREF _Toc88478597 \h </w:instrText>
            </w:r>
            <w:r w:rsidR="00B8006F">
              <w:rPr>
                <w:noProof/>
                <w:webHidden/>
              </w:rPr>
            </w:r>
            <w:r w:rsidR="00B8006F">
              <w:rPr>
                <w:noProof/>
                <w:webHidden/>
              </w:rPr>
              <w:fldChar w:fldCharType="separate"/>
            </w:r>
            <w:r w:rsidR="00B8006F">
              <w:rPr>
                <w:noProof/>
                <w:webHidden/>
              </w:rPr>
              <w:t>78</w:t>
            </w:r>
            <w:r w:rsidR="00B8006F">
              <w:rPr>
                <w:noProof/>
                <w:webHidden/>
              </w:rPr>
              <w:fldChar w:fldCharType="end"/>
            </w:r>
          </w:hyperlink>
        </w:p>
        <w:p w14:paraId="27AB7251" w14:textId="6C1F8374" w:rsidR="00B8006F" w:rsidRDefault="00994F62">
          <w:pPr>
            <w:pStyle w:val="TOC3"/>
            <w:tabs>
              <w:tab w:val="left" w:pos="1320"/>
              <w:tab w:val="right" w:leader="dot" w:pos="9016"/>
            </w:tabs>
            <w:rPr>
              <w:rFonts w:eastAsiaTheme="minorEastAsia"/>
              <w:noProof/>
              <w:lang w:eastAsia="en-GB"/>
            </w:rPr>
          </w:pPr>
          <w:hyperlink w:anchor="_Toc88478598" w:history="1">
            <w:r w:rsidR="00B8006F" w:rsidRPr="00F66080">
              <w:rPr>
                <w:rStyle w:val="Hyperlink"/>
                <w:noProof/>
              </w:rPr>
              <w:t>3.5.7</w:t>
            </w:r>
            <w:r w:rsidR="00B8006F">
              <w:rPr>
                <w:rFonts w:eastAsiaTheme="minorEastAsia"/>
                <w:noProof/>
                <w:lang w:eastAsia="en-GB"/>
              </w:rPr>
              <w:tab/>
            </w:r>
            <w:r w:rsidR="00B8006F" w:rsidRPr="00F66080">
              <w:rPr>
                <w:rStyle w:val="Hyperlink"/>
                <w:noProof/>
              </w:rPr>
              <w:t>Job Descriptions for Information Security Professionals</w:t>
            </w:r>
            <w:r w:rsidR="00B8006F">
              <w:rPr>
                <w:noProof/>
                <w:webHidden/>
              </w:rPr>
              <w:tab/>
            </w:r>
            <w:r w:rsidR="00B8006F">
              <w:rPr>
                <w:noProof/>
                <w:webHidden/>
              </w:rPr>
              <w:fldChar w:fldCharType="begin"/>
            </w:r>
            <w:r w:rsidR="00B8006F">
              <w:rPr>
                <w:noProof/>
                <w:webHidden/>
              </w:rPr>
              <w:instrText xml:space="preserve"> PAGEREF _Toc88478598 \h </w:instrText>
            </w:r>
            <w:r w:rsidR="00B8006F">
              <w:rPr>
                <w:noProof/>
                <w:webHidden/>
              </w:rPr>
            </w:r>
            <w:r w:rsidR="00B8006F">
              <w:rPr>
                <w:noProof/>
                <w:webHidden/>
              </w:rPr>
              <w:fldChar w:fldCharType="separate"/>
            </w:r>
            <w:r w:rsidR="00B8006F">
              <w:rPr>
                <w:noProof/>
                <w:webHidden/>
              </w:rPr>
              <w:t>78</w:t>
            </w:r>
            <w:r w:rsidR="00B8006F">
              <w:rPr>
                <w:noProof/>
                <w:webHidden/>
              </w:rPr>
              <w:fldChar w:fldCharType="end"/>
            </w:r>
          </w:hyperlink>
        </w:p>
        <w:p w14:paraId="774D502F" w14:textId="14718B1D" w:rsidR="00B8006F" w:rsidRDefault="00994F62">
          <w:pPr>
            <w:pStyle w:val="TOC3"/>
            <w:tabs>
              <w:tab w:val="left" w:pos="1320"/>
              <w:tab w:val="right" w:leader="dot" w:pos="9016"/>
            </w:tabs>
            <w:rPr>
              <w:rFonts w:eastAsiaTheme="minorEastAsia"/>
              <w:noProof/>
              <w:lang w:eastAsia="en-GB"/>
            </w:rPr>
          </w:pPr>
          <w:hyperlink w:anchor="_Toc88478599" w:history="1">
            <w:r w:rsidR="00B8006F" w:rsidRPr="00F66080">
              <w:rPr>
                <w:rStyle w:val="Hyperlink"/>
                <w:noProof/>
              </w:rPr>
              <w:t>3.5.8</w:t>
            </w:r>
            <w:r w:rsidR="00B8006F">
              <w:rPr>
                <w:rFonts w:eastAsiaTheme="minorEastAsia"/>
                <w:noProof/>
                <w:lang w:eastAsia="en-GB"/>
              </w:rPr>
              <w:tab/>
            </w:r>
            <w:r w:rsidR="00B8006F" w:rsidRPr="00F66080">
              <w:rPr>
                <w:rStyle w:val="Hyperlink"/>
                <w:noProof/>
              </w:rPr>
              <w:t>Information Security Career Path Development</w:t>
            </w:r>
            <w:r w:rsidR="00B8006F">
              <w:rPr>
                <w:noProof/>
                <w:webHidden/>
              </w:rPr>
              <w:tab/>
            </w:r>
            <w:r w:rsidR="00B8006F">
              <w:rPr>
                <w:noProof/>
                <w:webHidden/>
              </w:rPr>
              <w:fldChar w:fldCharType="begin"/>
            </w:r>
            <w:r w:rsidR="00B8006F">
              <w:rPr>
                <w:noProof/>
                <w:webHidden/>
              </w:rPr>
              <w:instrText xml:space="preserve"> PAGEREF _Toc88478599 \h </w:instrText>
            </w:r>
            <w:r w:rsidR="00B8006F">
              <w:rPr>
                <w:noProof/>
                <w:webHidden/>
              </w:rPr>
            </w:r>
            <w:r w:rsidR="00B8006F">
              <w:rPr>
                <w:noProof/>
                <w:webHidden/>
              </w:rPr>
              <w:fldChar w:fldCharType="separate"/>
            </w:r>
            <w:r w:rsidR="00B8006F">
              <w:rPr>
                <w:noProof/>
                <w:webHidden/>
              </w:rPr>
              <w:t>78</w:t>
            </w:r>
            <w:r w:rsidR="00B8006F">
              <w:rPr>
                <w:noProof/>
                <w:webHidden/>
              </w:rPr>
              <w:fldChar w:fldCharType="end"/>
            </w:r>
          </w:hyperlink>
        </w:p>
        <w:p w14:paraId="6C0A1534" w14:textId="77D40E97" w:rsidR="00B8006F" w:rsidRDefault="00994F62">
          <w:pPr>
            <w:pStyle w:val="TOC3"/>
            <w:tabs>
              <w:tab w:val="left" w:pos="1320"/>
              <w:tab w:val="right" w:leader="dot" w:pos="9016"/>
            </w:tabs>
            <w:rPr>
              <w:rFonts w:eastAsiaTheme="minorEastAsia"/>
              <w:noProof/>
              <w:lang w:eastAsia="en-GB"/>
            </w:rPr>
          </w:pPr>
          <w:hyperlink w:anchor="_Toc88478600" w:history="1">
            <w:r w:rsidR="00B8006F" w:rsidRPr="00F66080">
              <w:rPr>
                <w:rStyle w:val="Hyperlink"/>
                <w:noProof/>
              </w:rPr>
              <w:t>3.5.9</w:t>
            </w:r>
            <w:r w:rsidR="00B8006F">
              <w:rPr>
                <w:rFonts w:eastAsiaTheme="minorEastAsia"/>
                <w:noProof/>
                <w:lang w:eastAsia="en-GB"/>
              </w:rPr>
              <w:tab/>
            </w:r>
            <w:r w:rsidR="00B8006F" w:rsidRPr="00F66080">
              <w:rPr>
                <w:rStyle w:val="Hyperlink"/>
                <w:noProof/>
              </w:rPr>
              <w:t>Actions - Organisation Structure – Security and Personnel</w:t>
            </w:r>
            <w:r w:rsidR="00B8006F">
              <w:rPr>
                <w:noProof/>
                <w:webHidden/>
              </w:rPr>
              <w:tab/>
            </w:r>
            <w:r w:rsidR="00B8006F">
              <w:rPr>
                <w:noProof/>
                <w:webHidden/>
              </w:rPr>
              <w:fldChar w:fldCharType="begin"/>
            </w:r>
            <w:r w:rsidR="00B8006F">
              <w:rPr>
                <w:noProof/>
                <w:webHidden/>
              </w:rPr>
              <w:instrText xml:space="preserve"> PAGEREF _Toc88478600 \h </w:instrText>
            </w:r>
            <w:r w:rsidR="00B8006F">
              <w:rPr>
                <w:noProof/>
                <w:webHidden/>
              </w:rPr>
            </w:r>
            <w:r w:rsidR="00B8006F">
              <w:rPr>
                <w:noProof/>
                <w:webHidden/>
              </w:rPr>
              <w:fldChar w:fldCharType="separate"/>
            </w:r>
            <w:r w:rsidR="00B8006F">
              <w:rPr>
                <w:noProof/>
                <w:webHidden/>
              </w:rPr>
              <w:t>79</w:t>
            </w:r>
            <w:r w:rsidR="00B8006F">
              <w:rPr>
                <w:noProof/>
                <w:webHidden/>
              </w:rPr>
              <w:fldChar w:fldCharType="end"/>
            </w:r>
          </w:hyperlink>
        </w:p>
        <w:p w14:paraId="59DC6F17" w14:textId="615EB206" w:rsidR="00B8006F" w:rsidRDefault="00994F62">
          <w:pPr>
            <w:pStyle w:val="TOC2"/>
            <w:tabs>
              <w:tab w:val="left" w:pos="880"/>
              <w:tab w:val="right" w:leader="dot" w:pos="9016"/>
            </w:tabs>
            <w:rPr>
              <w:rFonts w:eastAsiaTheme="minorEastAsia"/>
              <w:noProof/>
              <w:lang w:eastAsia="en-GB"/>
            </w:rPr>
          </w:pPr>
          <w:hyperlink w:anchor="_Toc88478601" w:history="1">
            <w:r w:rsidR="00B8006F" w:rsidRPr="00F66080">
              <w:rPr>
                <w:rStyle w:val="Hyperlink"/>
                <w:b/>
                <w:bCs/>
                <w:noProof/>
              </w:rPr>
              <w:t>3.6</w:t>
            </w:r>
            <w:r w:rsidR="00B8006F">
              <w:rPr>
                <w:rFonts w:eastAsiaTheme="minorEastAsia"/>
                <w:noProof/>
                <w:lang w:eastAsia="en-GB"/>
              </w:rPr>
              <w:tab/>
            </w:r>
            <w:r w:rsidR="00B8006F" w:rsidRPr="00F66080">
              <w:rPr>
                <w:rStyle w:val="Hyperlink"/>
                <w:b/>
                <w:bCs/>
                <w:noProof/>
              </w:rPr>
              <w:t>Protection Mechanisms – Information Security Maintenance</w:t>
            </w:r>
            <w:r w:rsidR="00B8006F">
              <w:rPr>
                <w:noProof/>
                <w:webHidden/>
              </w:rPr>
              <w:tab/>
            </w:r>
            <w:r w:rsidR="00B8006F">
              <w:rPr>
                <w:noProof/>
                <w:webHidden/>
              </w:rPr>
              <w:fldChar w:fldCharType="begin"/>
            </w:r>
            <w:r w:rsidR="00B8006F">
              <w:rPr>
                <w:noProof/>
                <w:webHidden/>
              </w:rPr>
              <w:instrText xml:space="preserve"> PAGEREF _Toc88478601 \h </w:instrText>
            </w:r>
            <w:r w:rsidR="00B8006F">
              <w:rPr>
                <w:noProof/>
                <w:webHidden/>
              </w:rPr>
            </w:r>
            <w:r w:rsidR="00B8006F">
              <w:rPr>
                <w:noProof/>
                <w:webHidden/>
              </w:rPr>
              <w:fldChar w:fldCharType="separate"/>
            </w:r>
            <w:r w:rsidR="00B8006F">
              <w:rPr>
                <w:noProof/>
                <w:webHidden/>
              </w:rPr>
              <w:t>80</w:t>
            </w:r>
            <w:r w:rsidR="00B8006F">
              <w:rPr>
                <w:noProof/>
                <w:webHidden/>
              </w:rPr>
              <w:fldChar w:fldCharType="end"/>
            </w:r>
          </w:hyperlink>
        </w:p>
        <w:p w14:paraId="789EA14A" w14:textId="0A4A4639" w:rsidR="00B8006F" w:rsidRDefault="00994F62">
          <w:pPr>
            <w:pStyle w:val="TOC3"/>
            <w:tabs>
              <w:tab w:val="left" w:pos="1320"/>
              <w:tab w:val="right" w:leader="dot" w:pos="9016"/>
            </w:tabs>
            <w:rPr>
              <w:rFonts w:eastAsiaTheme="minorEastAsia"/>
              <w:noProof/>
              <w:lang w:eastAsia="en-GB"/>
            </w:rPr>
          </w:pPr>
          <w:hyperlink w:anchor="_Toc88478602" w:history="1">
            <w:r w:rsidR="00B8006F" w:rsidRPr="00F66080">
              <w:rPr>
                <w:rStyle w:val="Hyperlink"/>
                <w:noProof/>
              </w:rPr>
              <w:t>3.6.1</w:t>
            </w:r>
            <w:r w:rsidR="00B8006F">
              <w:rPr>
                <w:rFonts w:eastAsiaTheme="minorEastAsia"/>
                <w:noProof/>
                <w:lang w:eastAsia="en-GB"/>
              </w:rPr>
              <w:tab/>
            </w:r>
            <w:r w:rsidR="00B8006F" w:rsidRPr="00F66080">
              <w:rPr>
                <w:rStyle w:val="Hyperlink"/>
                <w:noProof/>
              </w:rPr>
              <w:t>Monitoring the Environment</w:t>
            </w:r>
            <w:r w:rsidR="00B8006F">
              <w:rPr>
                <w:noProof/>
                <w:webHidden/>
              </w:rPr>
              <w:tab/>
            </w:r>
            <w:r w:rsidR="00B8006F">
              <w:rPr>
                <w:noProof/>
                <w:webHidden/>
              </w:rPr>
              <w:fldChar w:fldCharType="begin"/>
            </w:r>
            <w:r w:rsidR="00B8006F">
              <w:rPr>
                <w:noProof/>
                <w:webHidden/>
              </w:rPr>
              <w:instrText xml:space="preserve"> PAGEREF _Toc88478602 \h </w:instrText>
            </w:r>
            <w:r w:rsidR="00B8006F">
              <w:rPr>
                <w:noProof/>
                <w:webHidden/>
              </w:rPr>
            </w:r>
            <w:r w:rsidR="00B8006F">
              <w:rPr>
                <w:noProof/>
                <w:webHidden/>
              </w:rPr>
              <w:fldChar w:fldCharType="separate"/>
            </w:r>
            <w:r w:rsidR="00B8006F">
              <w:rPr>
                <w:noProof/>
                <w:webHidden/>
              </w:rPr>
              <w:t>82</w:t>
            </w:r>
            <w:r w:rsidR="00B8006F">
              <w:rPr>
                <w:noProof/>
                <w:webHidden/>
              </w:rPr>
              <w:fldChar w:fldCharType="end"/>
            </w:r>
          </w:hyperlink>
        </w:p>
        <w:p w14:paraId="789E8F36" w14:textId="7AC830C1" w:rsidR="00B8006F" w:rsidRDefault="00994F62">
          <w:pPr>
            <w:pStyle w:val="TOC3"/>
            <w:tabs>
              <w:tab w:val="left" w:pos="1320"/>
              <w:tab w:val="right" w:leader="dot" w:pos="9016"/>
            </w:tabs>
            <w:rPr>
              <w:rFonts w:eastAsiaTheme="minorEastAsia"/>
              <w:noProof/>
              <w:lang w:eastAsia="en-GB"/>
            </w:rPr>
          </w:pPr>
          <w:hyperlink w:anchor="_Toc88478603" w:history="1">
            <w:r w:rsidR="00B8006F" w:rsidRPr="00F66080">
              <w:rPr>
                <w:rStyle w:val="Hyperlink"/>
                <w:noProof/>
              </w:rPr>
              <w:t>3.6.2</w:t>
            </w:r>
            <w:r w:rsidR="00B8006F">
              <w:rPr>
                <w:rFonts w:eastAsiaTheme="minorEastAsia"/>
                <w:noProof/>
                <w:lang w:eastAsia="en-GB"/>
              </w:rPr>
              <w:tab/>
            </w:r>
            <w:r w:rsidR="00B8006F" w:rsidRPr="00F66080">
              <w:rPr>
                <w:rStyle w:val="Hyperlink"/>
                <w:noProof/>
              </w:rPr>
              <w:t>Security Maintenance Models</w:t>
            </w:r>
            <w:r w:rsidR="00B8006F">
              <w:rPr>
                <w:noProof/>
                <w:webHidden/>
              </w:rPr>
              <w:tab/>
            </w:r>
            <w:r w:rsidR="00B8006F">
              <w:rPr>
                <w:noProof/>
                <w:webHidden/>
              </w:rPr>
              <w:fldChar w:fldCharType="begin"/>
            </w:r>
            <w:r w:rsidR="00B8006F">
              <w:rPr>
                <w:noProof/>
                <w:webHidden/>
              </w:rPr>
              <w:instrText xml:space="preserve"> PAGEREF _Toc88478603 \h </w:instrText>
            </w:r>
            <w:r w:rsidR="00B8006F">
              <w:rPr>
                <w:noProof/>
                <w:webHidden/>
              </w:rPr>
            </w:r>
            <w:r w:rsidR="00B8006F">
              <w:rPr>
                <w:noProof/>
                <w:webHidden/>
              </w:rPr>
              <w:fldChar w:fldCharType="separate"/>
            </w:r>
            <w:r w:rsidR="00B8006F">
              <w:rPr>
                <w:noProof/>
                <w:webHidden/>
              </w:rPr>
              <w:t>88</w:t>
            </w:r>
            <w:r w:rsidR="00B8006F">
              <w:rPr>
                <w:noProof/>
                <w:webHidden/>
              </w:rPr>
              <w:fldChar w:fldCharType="end"/>
            </w:r>
          </w:hyperlink>
        </w:p>
        <w:p w14:paraId="75E90A38" w14:textId="616D7B4F" w:rsidR="00B8006F" w:rsidRDefault="00994F62">
          <w:pPr>
            <w:pStyle w:val="TOC3"/>
            <w:tabs>
              <w:tab w:val="left" w:pos="1320"/>
              <w:tab w:val="right" w:leader="dot" w:pos="9016"/>
            </w:tabs>
            <w:rPr>
              <w:rFonts w:eastAsiaTheme="minorEastAsia"/>
              <w:noProof/>
              <w:lang w:eastAsia="en-GB"/>
            </w:rPr>
          </w:pPr>
          <w:hyperlink w:anchor="_Toc88478604" w:history="1">
            <w:r w:rsidR="00B8006F" w:rsidRPr="00F66080">
              <w:rPr>
                <w:rStyle w:val="Hyperlink"/>
                <w:noProof/>
              </w:rPr>
              <w:t>3.6.3</w:t>
            </w:r>
            <w:r w:rsidR="00B8006F">
              <w:rPr>
                <w:rFonts w:eastAsiaTheme="minorEastAsia"/>
                <w:noProof/>
                <w:lang w:eastAsia="en-GB"/>
              </w:rPr>
              <w:tab/>
            </w:r>
            <w:r w:rsidR="00B8006F" w:rsidRPr="00F66080">
              <w:rPr>
                <w:rStyle w:val="Hyperlink"/>
                <w:noProof/>
              </w:rPr>
              <w:t>Digital Forensics</w:t>
            </w:r>
            <w:r w:rsidR="00B8006F">
              <w:rPr>
                <w:noProof/>
                <w:webHidden/>
              </w:rPr>
              <w:tab/>
            </w:r>
            <w:r w:rsidR="00B8006F">
              <w:rPr>
                <w:noProof/>
                <w:webHidden/>
              </w:rPr>
              <w:fldChar w:fldCharType="begin"/>
            </w:r>
            <w:r w:rsidR="00B8006F">
              <w:rPr>
                <w:noProof/>
                <w:webHidden/>
              </w:rPr>
              <w:instrText xml:space="preserve"> PAGEREF _Toc88478604 \h </w:instrText>
            </w:r>
            <w:r w:rsidR="00B8006F">
              <w:rPr>
                <w:noProof/>
                <w:webHidden/>
              </w:rPr>
            </w:r>
            <w:r w:rsidR="00B8006F">
              <w:rPr>
                <w:noProof/>
                <w:webHidden/>
              </w:rPr>
              <w:fldChar w:fldCharType="separate"/>
            </w:r>
            <w:r w:rsidR="00B8006F">
              <w:rPr>
                <w:noProof/>
                <w:webHidden/>
              </w:rPr>
              <w:t>91</w:t>
            </w:r>
            <w:r w:rsidR="00B8006F">
              <w:rPr>
                <w:noProof/>
                <w:webHidden/>
              </w:rPr>
              <w:fldChar w:fldCharType="end"/>
            </w:r>
          </w:hyperlink>
        </w:p>
        <w:p w14:paraId="0839ED13" w14:textId="46640385" w:rsidR="00B8006F" w:rsidRDefault="00994F62">
          <w:pPr>
            <w:pStyle w:val="TOC3"/>
            <w:tabs>
              <w:tab w:val="left" w:pos="1320"/>
              <w:tab w:val="right" w:leader="dot" w:pos="9016"/>
            </w:tabs>
            <w:rPr>
              <w:rFonts w:eastAsiaTheme="minorEastAsia"/>
              <w:noProof/>
              <w:lang w:eastAsia="en-GB"/>
            </w:rPr>
          </w:pPr>
          <w:hyperlink w:anchor="_Toc88478605" w:history="1">
            <w:r w:rsidR="00B8006F" w:rsidRPr="00F66080">
              <w:rPr>
                <w:rStyle w:val="Hyperlink"/>
                <w:noProof/>
              </w:rPr>
              <w:t>3.6.4</w:t>
            </w:r>
            <w:r w:rsidR="00B8006F">
              <w:rPr>
                <w:rFonts w:eastAsiaTheme="minorEastAsia"/>
                <w:noProof/>
                <w:lang w:eastAsia="en-GB"/>
              </w:rPr>
              <w:tab/>
            </w:r>
            <w:r w:rsidR="00B8006F" w:rsidRPr="00F66080">
              <w:rPr>
                <w:rStyle w:val="Hyperlink"/>
                <w:noProof/>
              </w:rPr>
              <w:t>Actions -Protection Mechanisms – Information Security Maintenance</w:t>
            </w:r>
            <w:r w:rsidR="00B8006F">
              <w:rPr>
                <w:noProof/>
                <w:webHidden/>
              </w:rPr>
              <w:tab/>
            </w:r>
            <w:r w:rsidR="00B8006F">
              <w:rPr>
                <w:noProof/>
                <w:webHidden/>
              </w:rPr>
              <w:fldChar w:fldCharType="begin"/>
            </w:r>
            <w:r w:rsidR="00B8006F">
              <w:rPr>
                <w:noProof/>
                <w:webHidden/>
              </w:rPr>
              <w:instrText xml:space="preserve"> PAGEREF _Toc88478605 \h </w:instrText>
            </w:r>
            <w:r w:rsidR="00B8006F">
              <w:rPr>
                <w:noProof/>
                <w:webHidden/>
              </w:rPr>
            </w:r>
            <w:r w:rsidR="00B8006F">
              <w:rPr>
                <w:noProof/>
                <w:webHidden/>
              </w:rPr>
              <w:fldChar w:fldCharType="separate"/>
            </w:r>
            <w:r w:rsidR="00B8006F">
              <w:rPr>
                <w:noProof/>
                <w:webHidden/>
              </w:rPr>
              <w:t>92</w:t>
            </w:r>
            <w:r w:rsidR="00B8006F">
              <w:rPr>
                <w:noProof/>
                <w:webHidden/>
              </w:rPr>
              <w:fldChar w:fldCharType="end"/>
            </w:r>
          </w:hyperlink>
        </w:p>
        <w:p w14:paraId="3148A694" w14:textId="79383C20" w:rsidR="00B8006F" w:rsidRDefault="00994F62">
          <w:pPr>
            <w:pStyle w:val="TOC2"/>
            <w:tabs>
              <w:tab w:val="left" w:pos="880"/>
              <w:tab w:val="right" w:leader="dot" w:pos="9016"/>
            </w:tabs>
            <w:rPr>
              <w:rFonts w:eastAsiaTheme="minorEastAsia"/>
              <w:noProof/>
              <w:lang w:eastAsia="en-GB"/>
            </w:rPr>
          </w:pPr>
          <w:hyperlink w:anchor="_Toc88478606" w:history="1">
            <w:r w:rsidR="00B8006F" w:rsidRPr="00F66080">
              <w:rPr>
                <w:rStyle w:val="Hyperlink"/>
                <w:b/>
                <w:bCs/>
                <w:noProof/>
              </w:rPr>
              <w:t>3.7</w:t>
            </w:r>
            <w:r w:rsidR="00B8006F">
              <w:rPr>
                <w:rFonts w:eastAsiaTheme="minorEastAsia"/>
                <w:noProof/>
                <w:lang w:eastAsia="en-GB"/>
              </w:rPr>
              <w:tab/>
            </w:r>
            <w:r w:rsidR="00B8006F" w:rsidRPr="00F66080">
              <w:rPr>
                <w:rStyle w:val="Hyperlink"/>
                <w:b/>
                <w:bCs/>
                <w:noProof/>
              </w:rPr>
              <w:t>Recommendations</w:t>
            </w:r>
            <w:r w:rsidR="00B8006F">
              <w:rPr>
                <w:noProof/>
                <w:webHidden/>
              </w:rPr>
              <w:tab/>
            </w:r>
            <w:r w:rsidR="00B8006F">
              <w:rPr>
                <w:noProof/>
                <w:webHidden/>
              </w:rPr>
              <w:fldChar w:fldCharType="begin"/>
            </w:r>
            <w:r w:rsidR="00B8006F">
              <w:rPr>
                <w:noProof/>
                <w:webHidden/>
              </w:rPr>
              <w:instrText xml:space="preserve"> PAGEREF _Toc88478606 \h </w:instrText>
            </w:r>
            <w:r w:rsidR="00B8006F">
              <w:rPr>
                <w:noProof/>
                <w:webHidden/>
              </w:rPr>
            </w:r>
            <w:r w:rsidR="00B8006F">
              <w:rPr>
                <w:noProof/>
                <w:webHidden/>
              </w:rPr>
              <w:fldChar w:fldCharType="separate"/>
            </w:r>
            <w:r w:rsidR="00B8006F">
              <w:rPr>
                <w:noProof/>
                <w:webHidden/>
              </w:rPr>
              <w:t>93</w:t>
            </w:r>
            <w:r w:rsidR="00B8006F">
              <w:rPr>
                <w:noProof/>
                <w:webHidden/>
              </w:rPr>
              <w:fldChar w:fldCharType="end"/>
            </w:r>
          </w:hyperlink>
        </w:p>
        <w:p w14:paraId="4B2B49D7" w14:textId="5C67C0B7" w:rsidR="00B8006F" w:rsidRDefault="00994F62">
          <w:pPr>
            <w:pStyle w:val="TOC3"/>
            <w:tabs>
              <w:tab w:val="left" w:pos="1320"/>
              <w:tab w:val="right" w:leader="dot" w:pos="9016"/>
            </w:tabs>
            <w:rPr>
              <w:rFonts w:eastAsiaTheme="minorEastAsia"/>
              <w:noProof/>
              <w:lang w:eastAsia="en-GB"/>
            </w:rPr>
          </w:pPr>
          <w:hyperlink w:anchor="_Toc88478607" w:history="1">
            <w:r w:rsidR="00B8006F" w:rsidRPr="00F66080">
              <w:rPr>
                <w:rStyle w:val="Hyperlink"/>
                <w:noProof/>
              </w:rPr>
              <w:t>3.7.1</w:t>
            </w:r>
            <w:r w:rsidR="00B8006F">
              <w:rPr>
                <w:rFonts w:eastAsiaTheme="minorEastAsia"/>
                <w:noProof/>
                <w:lang w:eastAsia="en-GB"/>
              </w:rPr>
              <w:tab/>
            </w:r>
            <w:r w:rsidR="00B8006F" w:rsidRPr="00F66080">
              <w:rPr>
                <w:rStyle w:val="Hyperlink"/>
                <w:noProof/>
              </w:rPr>
              <w:t>The Need For Security</w:t>
            </w:r>
            <w:r w:rsidR="00B8006F">
              <w:rPr>
                <w:noProof/>
                <w:webHidden/>
              </w:rPr>
              <w:tab/>
            </w:r>
            <w:r w:rsidR="00B8006F">
              <w:rPr>
                <w:noProof/>
                <w:webHidden/>
              </w:rPr>
              <w:fldChar w:fldCharType="begin"/>
            </w:r>
            <w:r w:rsidR="00B8006F">
              <w:rPr>
                <w:noProof/>
                <w:webHidden/>
              </w:rPr>
              <w:instrText xml:space="preserve"> PAGEREF _Toc88478607 \h </w:instrText>
            </w:r>
            <w:r w:rsidR="00B8006F">
              <w:rPr>
                <w:noProof/>
                <w:webHidden/>
              </w:rPr>
            </w:r>
            <w:r w:rsidR="00B8006F">
              <w:rPr>
                <w:noProof/>
                <w:webHidden/>
              </w:rPr>
              <w:fldChar w:fldCharType="separate"/>
            </w:r>
            <w:r w:rsidR="00B8006F">
              <w:rPr>
                <w:noProof/>
                <w:webHidden/>
              </w:rPr>
              <w:t>93</w:t>
            </w:r>
            <w:r w:rsidR="00B8006F">
              <w:rPr>
                <w:noProof/>
                <w:webHidden/>
              </w:rPr>
              <w:fldChar w:fldCharType="end"/>
            </w:r>
          </w:hyperlink>
        </w:p>
        <w:p w14:paraId="56BCA149" w14:textId="1085BB6F" w:rsidR="00B8006F" w:rsidRDefault="00994F62">
          <w:pPr>
            <w:pStyle w:val="TOC3"/>
            <w:tabs>
              <w:tab w:val="left" w:pos="1320"/>
              <w:tab w:val="right" w:leader="dot" w:pos="9016"/>
            </w:tabs>
            <w:rPr>
              <w:rFonts w:eastAsiaTheme="minorEastAsia"/>
              <w:noProof/>
              <w:lang w:eastAsia="en-GB"/>
            </w:rPr>
          </w:pPr>
          <w:hyperlink w:anchor="_Toc88478608" w:history="1">
            <w:r w:rsidR="00B8006F" w:rsidRPr="00F66080">
              <w:rPr>
                <w:rStyle w:val="Hyperlink"/>
                <w:noProof/>
              </w:rPr>
              <w:t>3.7.2</w:t>
            </w:r>
            <w:r w:rsidR="00B8006F">
              <w:rPr>
                <w:rFonts w:eastAsiaTheme="minorEastAsia"/>
                <w:noProof/>
                <w:lang w:eastAsia="en-GB"/>
              </w:rPr>
              <w:tab/>
            </w:r>
            <w:r w:rsidR="00B8006F" w:rsidRPr="00F66080">
              <w:rPr>
                <w:rStyle w:val="Hyperlink"/>
                <w:noProof/>
              </w:rPr>
              <w:t>Compliance – Legal, Ethical and Professional Issues</w:t>
            </w:r>
            <w:r w:rsidR="00B8006F">
              <w:rPr>
                <w:noProof/>
                <w:webHidden/>
              </w:rPr>
              <w:tab/>
            </w:r>
            <w:r w:rsidR="00B8006F">
              <w:rPr>
                <w:noProof/>
                <w:webHidden/>
              </w:rPr>
              <w:fldChar w:fldCharType="begin"/>
            </w:r>
            <w:r w:rsidR="00B8006F">
              <w:rPr>
                <w:noProof/>
                <w:webHidden/>
              </w:rPr>
              <w:instrText xml:space="preserve"> PAGEREF _Toc88478608 \h </w:instrText>
            </w:r>
            <w:r w:rsidR="00B8006F">
              <w:rPr>
                <w:noProof/>
                <w:webHidden/>
              </w:rPr>
            </w:r>
            <w:r w:rsidR="00B8006F">
              <w:rPr>
                <w:noProof/>
                <w:webHidden/>
              </w:rPr>
              <w:fldChar w:fldCharType="separate"/>
            </w:r>
            <w:r w:rsidR="00B8006F">
              <w:rPr>
                <w:noProof/>
                <w:webHidden/>
              </w:rPr>
              <w:t>96</w:t>
            </w:r>
            <w:r w:rsidR="00B8006F">
              <w:rPr>
                <w:noProof/>
                <w:webHidden/>
              </w:rPr>
              <w:fldChar w:fldCharType="end"/>
            </w:r>
          </w:hyperlink>
        </w:p>
        <w:p w14:paraId="1D8441BE" w14:textId="7851808B" w:rsidR="00B8006F" w:rsidRDefault="00994F62">
          <w:pPr>
            <w:pStyle w:val="TOC3"/>
            <w:tabs>
              <w:tab w:val="left" w:pos="1320"/>
              <w:tab w:val="right" w:leader="dot" w:pos="9016"/>
            </w:tabs>
            <w:rPr>
              <w:rFonts w:eastAsiaTheme="minorEastAsia"/>
              <w:noProof/>
              <w:lang w:eastAsia="en-GB"/>
            </w:rPr>
          </w:pPr>
          <w:hyperlink w:anchor="_Toc88478609" w:history="1">
            <w:r w:rsidR="00B8006F" w:rsidRPr="00F66080">
              <w:rPr>
                <w:rStyle w:val="Hyperlink"/>
                <w:noProof/>
              </w:rPr>
              <w:t>3.7.3</w:t>
            </w:r>
            <w:r w:rsidR="00B8006F">
              <w:rPr>
                <w:rFonts w:eastAsiaTheme="minorEastAsia"/>
                <w:noProof/>
                <w:lang w:eastAsia="en-GB"/>
              </w:rPr>
              <w:tab/>
            </w:r>
            <w:r w:rsidR="00B8006F" w:rsidRPr="00F66080">
              <w:rPr>
                <w:rStyle w:val="Hyperlink"/>
                <w:noProof/>
              </w:rPr>
              <w:t>Planning for Security</w:t>
            </w:r>
            <w:r w:rsidR="00B8006F">
              <w:rPr>
                <w:noProof/>
                <w:webHidden/>
              </w:rPr>
              <w:tab/>
            </w:r>
            <w:r w:rsidR="00B8006F">
              <w:rPr>
                <w:noProof/>
                <w:webHidden/>
              </w:rPr>
              <w:fldChar w:fldCharType="begin"/>
            </w:r>
            <w:r w:rsidR="00B8006F">
              <w:rPr>
                <w:noProof/>
                <w:webHidden/>
              </w:rPr>
              <w:instrText xml:space="preserve"> PAGEREF _Toc88478609 \h </w:instrText>
            </w:r>
            <w:r w:rsidR="00B8006F">
              <w:rPr>
                <w:noProof/>
                <w:webHidden/>
              </w:rPr>
            </w:r>
            <w:r w:rsidR="00B8006F">
              <w:rPr>
                <w:noProof/>
                <w:webHidden/>
              </w:rPr>
              <w:fldChar w:fldCharType="separate"/>
            </w:r>
            <w:r w:rsidR="00B8006F">
              <w:rPr>
                <w:noProof/>
                <w:webHidden/>
              </w:rPr>
              <w:t>96</w:t>
            </w:r>
            <w:r w:rsidR="00B8006F">
              <w:rPr>
                <w:noProof/>
                <w:webHidden/>
              </w:rPr>
              <w:fldChar w:fldCharType="end"/>
            </w:r>
          </w:hyperlink>
        </w:p>
        <w:p w14:paraId="75DACFCA" w14:textId="1BE08563" w:rsidR="00B8006F" w:rsidRDefault="00994F62">
          <w:pPr>
            <w:pStyle w:val="TOC3"/>
            <w:tabs>
              <w:tab w:val="left" w:pos="1320"/>
              <w:tab w:val="right" w:leader="dot" w:pos="9016"/>
            </w:tabs>
            <w:rPr>
              <w:rFonts w:eastAsiaTheme="minorEastAsia"/>
              <w:noProof/>
              <w:lang w:eastAsia="en-GB"/>
            </w:rPr>
          </w:pPr>
          <w:hyperlink w:anchor="_Toc88478610" w:history="1">
            <w:r w:rsidR="00B8006F" w:rsidRPr="00F66080">
              <w:rPr>
                <w:rStyle w:val="Hyperlink"/>
                <w:noProof/>
              </w:rPr>
              <w:t>3.7.3.1</w:t>
            </w:r>
            <w:r w:rsidR="00B8006F">
              <w:rPr>
                <w:rFonts w:eastAsiaTheme="minorEastAsia"/>
                <w:noProof/>
                <w:lang w:eastAsia="en-GB"/>
              </w:rPr>
              <w:tab/>
            </w:r>
            <w:r w:rsidR="00B8006F" w:rsidRPr="00F66080">
              <w:rPr>
                <w:rStyle w:val="Hyperlink"/>
                <w:noProof/>
              </w:rPr>
              <w:t>Policies</w:t>
            </w:r>
            <w:r w:rsidR="00B8006F">
              <w:rPr>
                <w:noProof/>
                <w:webHidden/>
              </w:rPr>
              <w:tab/>
            </w:r>
            <w:r w:rsidR="00B8006F">
              <w:rPr>
                <w:noProof/>
                <w:webHidden/>
              </w:rPr>
              <w:fldChar w:fldCharType="begin"/>
            </w:r>
            <w:r w:rsidR="00B8006F">
              <w:rPr>
                <w:noProof/>
                <w:webHidden/>
              </w:rPr>
              <w:instrText xml:space="preserve"> PAGEREF _Toc88478610 \h </w:instrText>
            </w:r>
            <w:r w:rsidR="00B8006F">
              <w:rPr>
                <w:noProof/>
                <w:webHidden/>
              </w:rPr>
            </w:r>
            <w:r w:rsidR="00B8006F">
              <w:rPr>
                <w:noProof/>
                <w:webHidden/>
              </w:rPr>
              <w:fldChar w:fldCharType="separate"/>
            </w:r>
            <w:r w:rsidR="00B8006F">
              <w:rPr>
                <w:noProof/>
                <w:webHidden/>
              </w:rPr>
              <w:t>96</w:t>
            </w:r>
            <w:r w:rsidR="00B8006F">
              <w:rPr>
                <w:noProof/>
                <w:webHidden/>
              </w:rPr>
              <w:fldChar w:fldCharType="end"/>
            </w:r>
          </w:hyperlink>
        </w:p>
        <w:p w14:paraId="66627A4E" w14:textId="6518CFB9" w:rsidR="00B8006F" w:rsidRDefault="00994F62">
          <w:pPr>
            <w:pStyle w:val="TOC4"/>
            <w:tabs>
              <w:tab w:val="left" w:pos="1760"/>
              <w:tab w:val="right" w:leader="dot" w:pos="9016"/>
            </w:tabs>
            <w:rPr>
              <w:noProof/>
            </w:rPr>
          </w:pPr>
          <w:hyperlink w:anchor="_Toc88478611" w:history="1">
            <w:r w:rsidR="00B8006F" w:rsidRPr="00F66080">
              <w:rPr>
                <w:rStyle w:val="Hyperlink"/>
                <w:noProof/>
              </w:rPr>
              <w:t xml:space="preserve">3.7.3.2  </w:t>
            </w:r>
            <w:r w:rsidR="00B8006F">
              <w:rPr>
                <w:noProof/>
              </w:rPr>
              <w:tab/>
            </w:r>
            <w:r w:rsidR="00B8006F" w:rsidRPr="00F66080">
              <w:rPr>
                <w:rStyle w:val="Hyperlink"/>
                <w:noProof/>
              </w:rPr>
              <w:t>Governance and Security Planning</w:t>
            </w:r>
            <w:r w:rsidR="00B8006F">
              <w:rPr>
                <w:noProof/>
                <w:webHidden/>
              </w:rPr>
              <w:tab/>
            </w:r>
            <w:r w:rsidR="00B8006F">
              <w:rPr>
                <w:noProof/>
                <w:webHidden/>
              </w:rPr>
              <w:fldChar w:fldCharType="begin"/>
            </w:r>
            <w:r w:rsidR="00B8006F">
              <w:rPr>
                <w:noProof/>
                <w:webHidden/>
              </w:rPr>
              <w:instrText xml:space="preserve"> PAGEREF _Toc88478611 \h </w:instrText>
            </w:r>
            <w:r w:rsidR="00B8006F">
              <w:rPr>
                <w:noProof/>
                <w:webHidden/>
              </w:rPr>
            </w:r>
            <w:r w:rsidR="00B8006F">
              <w:rPr>
                <w:noProof/>
                <w:webHidden/>
              </w:rPr>
              <w:fldChar w:fldCharType="separate"/>
            </w:r>
            <w:r w:rsidR="00B8006F">
              <w:rPr>
                <w:noProof/>
                <w:webHidden/>
              </w:rPr>
              <w:t>98</w:t>
            </w:r>
            <w:r w:rsidR="00B8006F">
              <w:rPr>
                <w:noProof/>
                <w:webHidden/>
              </w:rPr>
              <w:fldChar w:fldCharType="end"/>
            </w:r>
          </w:hyperlink>
        </w:p>
        <w:p w14:paraId="6AFB0156" w14:textId="61361D42" w:rsidR="00B8006F" w:rsidRDefault="00994F62">
          <w:pPr>
            <w:pStyle w:val="TOC4"/>
            <w:tabs>
              <w:tab w:val="left" w:pos="1760"/>
              <w:tab w:val="right" w:leader="dot" w:pos="9016"/>
            </w:tabs>
            <w:rPr>
              <w:noProof/>
            </w:rPr>
          </w:pPr>
          <w:hyperlink w:anchor="_Toc88478612" w:history="1">
            <w:r w:rsidR="00B8006F" w:rsidRPr="00F66080">
              <w:rPr>
                <w:rStyle w:val="Hyperlink"/>
                <w:noProof/>
              </w:rPr>
              <w:t xml:space="preserve">3.7.3.3 </w:t>
            </w:r>
            <w:r w:rsidR="00B8006F">
              <w:rPr>
                <w:noProof/>
              </w:rPr>
              <w:tab/>
            </w:r>
            <w:r w:rsidR="00B8006F" w:rsidRPr="00F66080">
              <w:rPr>
                <w:rStyle w:val="Hyperlink"/>
                <w:noProof/>
              </w:rPr>
              <w:t xml:space="preserve"> Contingency Planning</w:t>
            </w:r>
            <w:r w:rsidR="00B8006F">
              <w:rPr>
                <w:noProof/>
                <w:webHidden/>
              </w:rPr>
              <w:tab/>
            </w:r>
            <w:r w:rsidR="00B8006F">
              <w:rPr>
                <w:noProof/>
                <w:webHidden/>
              </w:rPr>
              <w:fldChar w:fldCharType="begin"/>
            </w:r>
            <w:r w:rsidR="00B8006F">
              <w:rPr>
                <w:noProof/>
                <w:webHidden/>
              </w:rPr>
              <w:instrText xml:space="preserve"> PAGEREF _Toc88478612 \h </w:instrText>
            </w:r>
            <w:r w:rsidR="00B8006F">
              <w:rPr>
                <w:noProof/>
                <w:webHidden/>
              </w:rPr>
            </w:r>
            <w:r w:rsidR="00B8006F">
              <w:rPr>
                <w:noProof/>
                <w:webHidden/>
              </w:rPr>
              <w:fldChar w:fldCharType="separate"/>
            </w:r>
            <w:r w:rsidR="00B8006F">
              <w:rPr>
                <w:noProof/>
                <w:webHidden/>
              </w:rPr>
              <w:t>98</w:t>
            </w:r>
            <w:r w:rsidR="00B8006F">
              <w:rPr>
                <w:noProof/>
                <w:webHidden/>
              </w:rPr>
              <w:fldChar w:fldCharType="end"/>
            </w:r>
          </w:hyperlink>
        </w:p>
        <w:p w14:paraId="3A6F3BE0" w14:textId="26263F3F" w:rsidR="00B8006F" w:rsidRDefault="00994F62">
          <w:pPr>
            <w:pStyle w:val="TOC3"/>
            <w:tabs>
              <w:tab w:val="left" w:pos="1320"/>
              <w:tab w:val="right" w:leader="dot" w:pos="9016"/>
            </w:tabs>
            <w:rPr>
              <w:rFonts w:eastAsiaTheme="minorEastAsia"/>
              <w:noProof/>
              <w:lang w:eastAsia="en-GB"/>
            </w:rPr>
          </w:pPr>
          <w:hyperlink w:anchor="_Toc88478613" w:history="1">
            <w:r w:rsidR="00B8006F" w:rsidRPr="00F66080">
              <w:rPr>
                <w:rStyle w:val="Hyperlink"/>
                <w:noProof/>
              </w:rPr>
              <w:t>3.7.4</w:t>
            </w:r>
            <w:r w:rsidR="00B8006F">
              <w:rPr>
                <w:rFonts w:eastAsiaTheme="minorEastAsia"/>
                <w:noProof/>
                <w:lang w:eastAsia="en-GB"/>
              </w:rPr>
              <w:tab/>
            </w:r>
            <w:r w:rsidR="00B8006F" w:rsidRPr="00F66080">
              <w:rPr>
                <w:rStyle w:val="Hyperlink"/>
                <w:noProof/>
              </w:rPr>
              <w:t>Risk Management</w:t>
            </w:r>
            <w:r w:rsidR="00B8006F">
              <w:rPr>
                <w:noProof/>
                <w:webHidden/>
              </w:rPr>
              <w:tab/>
            </w:r>
            <w:r w:rsidR="00B8006F">
              <w:rPr>
                <w:noProof/>
                <w:webHidden/>
              </w:rPr>
              <w:fldChar w:fldCharType="begin"/>
            </w:r>
            <w:r w:rsidR="00B8006F">
              <w:rPr>
                <w:noProof/>
                <w:webHidden/>
              </w:rPr>
              <w:instrText xml:space="preserve"> PAGEREF _Toc88478613 \h </w:instrText>
            </w:r>
            <w:r w:rsidR="00B8006F">
              <w:rPr>
                <w:noProof/>
                <w:webHidden/>
              </w:rPr>
            </w:r>
            <w:r w:rsidR="00B8006F">
              <w:rPr>
                <w:noProof/>
                <w:webHidden/>
              </w:rPr>
              <w:fldChar w:fldCharType="separate"/>
            </w:r>
            <w:r w:rsidR="00B8006F">
              <w:rPr>
                <w:noProof/>
                <w:webHidden/>
              </w:rPr>
              <w:t>98</w:t>
            </w:r>
            <w:r w:rsidR="00B8006F">
              <w:rPr>
                <w:noProof/>
                <w:webHidden/>
              </w:rPr>
              <w:fldChar w:fldCharType="end"/>
            </w:r>
          </w:hyperlink>
        </w:p>
        <w:p w14:paraId="5858CF20" w14:textId="7D2403EB" w:rsidR="00B8006F" w:rsidRDefault="00994F62">
          <w:pPr>
            <w:pStyle w:val="TOC3"/>
            <w:tabs>
              <w:tab w:val="left" w:pos="1320"/>
              <w:tab w:val="right" w:leader="dot" w:pos="9016"/>
            </w:tabs>
            <w:rPr>
              <w:rFonts w:eastAsiaTheme="minorEastAsia"/>
              <w:noProof/>
              <w:lang w:eastAsia="en-GB"/>
            </w:rPr>
          </w:pPr>
          <w:hyperlink w:anchor="_Toc88478614" w:history="1">
            <w:r w:rsidR="00B8006F" w:rsidRPr="00F66080">
              <w:rPr>
                <w:rStyle w:val="Hyperlink"/>
                <w:noProof/>
              </w:rPr>
              <w:t>3.7.5</w:t>
            </w:r>
            <w:r w:rsidR="00B8006F">
              <w:rPr>
                <w:rFonts w:eastAsiaTheme="minorEastAsia"/>
                <w:noProof/>
                <w:lang w:eastAsia="en-GB"/>
              </w:rPr>
              <w:tab/>
            </w:r>
            <w:r w:rsidR="00B8006F" w:rsidRPr="00F66080">
              <w:rPr>
                <w:rStyle w:val="Hyperlink"/>
                <w:noProof/>
              </w:rPr>
              <w:t>Organisation Structure – Security and Personnel</w:t>
            </w:r>
            <w:r w:rsidR="00B8006F">
              <w:rPr>
                <w:noProof/>
                <w:webHidden/>
              </w:rPr>
              <w:tab/>
            </w:r>
            <w:r w:rsidR="00B8006F">
              <w:rPr>
                <w:noProof/>
                <w:webHidden/>
              </w:rPr>
              <w:fldChar w:fldCharType="begin"/>
            </w:r>
            <w:r w:rsidR="00B8006F">
              <w:rPr>
                <w:noProof/>
                <w:webHidden/>
              </w:rPr>
              <w:instrText xml:space="preserve"> PAGEREF _Toc88478614 \h </w:instrText>
            </w:r>
            <w:r w:rsidR="00B8006F">
              <w:rPr>
                <w:noProof/>
                <w:webHidden/>
              </w:rPr>
            </w:r>
            <w:r w:rsidR="00B8006F">
              <w:rPr>
                <w:noProof/>
                <w:webHidden/>
              </w:rPr>
              <w:fldChar w:fldCharType="separate"/>
            </w:r>
            <w:r w:rsidR="00B8006F">
              <w:rPr>
                <w:noProof/>
                <w:webHidden/>
              </w:rPr>
              <w:t>98</w:t>
            </w:r>
            <w:r w:rsidR="00B8006F">
              <w:rPr>
                <w:noProof/>
                <w:webHidden/>
              </w:rPr>
              <w:fldChar w:fldCharType="end"/>
            </w:r>
          </w:hyperlink>
        </w:p>
        <w:p w14:paraId="620ED4CA" w14:textId="54ED4BA0" w:rsidR="00B8006F" w:rsidRDefault="00994F62">
          <w:pPr>
            <w:pStyle w:val="TOC3"/>
            <w:tabs>
              <w:tab w:val="left" w:pos="1320"/>
              <w:tab w:val="right" w:leader="dot" w:pos="9016"/>
            </w:tabs>
            <w:rPr>
              <w:rFonts w:eastAsiaTheme="minorEastAsia"/>
              <w:noProof/>
              <w:lang w:eastAsia="en-GB"/>
            </w:rPr>
          </w:pPr>
          <w:hyperlink w:anchor="_Toc88478615" w:history="1">
            <w:r w:rsidR="00B8006F" w:rsidRPr="00F66080">
              <w:rPr>
                <w:rStyle w:val="Hyperlink"/>
                <w:noProof/>
              </w:rPr>
              <w:t>3.7.6</w:t>
            </w:r>
            <w:r w:rsidR="00B8006F">
              <w:rPr>
                <w:rFonts w:eastAsiaTheme="minorEastAsia"/>
                <w:noProof/>
                <w:lang w:eastAsia="en-GB"/>
              </w:rPr>
              <w:tab/>
            </w:r>
            <w:r w:rsidR="00B8006F" w:rsidRPr="00F66080">
              <w:rPr>
                <w:rStyle w:val="Hyperlink"/>
                <w:noProof/>
              </w:rPr>
              <w:t>Protection Mechanisms – Information Security Maintenance</w:t>
            </w:r>
            <w:r w:rsidR="00B8006F">
              <w:rPr>
                <w:noProof/>
                <w:webHidden/>
              </w:rPr>
              <w:tab/>
            </w:r>
            <w:r w:rsidR="00B8006F">
              <w:rPr>
                <w:noProof/>
                <w:webHidden/>
              </w:rPr>
              <w:fldChar w:fldCharType="begin"/>
            </w:r>
            <w:r w:rsidR="00B8006F">
              <w:rPr>
                <w:noProof/>
                <w:webHidden/>
              </w:rPr>
              <w:instrText xml:space="preserve"> PAGEREF _Toc88478615 \h </w:instrText>
            </w:r>
            <w:r w:rsidR="00B8006F">
              <w:rPr>
                <w:noProof/>
                <w:webHidden/>
              </w:rPr>
            </w:r>
            <w:r w:rsidR="00B8006F">
              <w:rPr>
                <w:noProof/>
                <w:webHidden/>
              </w:rPr>
              <w:fldChar w:fldCharType="separate"/>
            </w:r>
            <w:r w:rsidR="00B8006F">
              <w:rPr>
                <w:noProof/>
                <w:webHidden/>
              </w:rPr>
              <w:t>99</w:t>
            </w:r>
            <w:r w:rsidR="00B8006F">
              <w:rPr>
                <w:noProof/>
                <w:webHidden/>
              </w:rPr>
              <w:fldChar w:fldCharType="end"/>
            </w:r>
          </w:hyperlink>
        </w:p>
        <w:p w14:paraId="6E06453D" w14:textId="7E6B3711" w:rsidR="00B8006F" w:rsidRDefault="00994F62">
          <w:pPr>
            <w:pStyle w:val="TOC1"/>
            <w:rPr>
              <w:rFonts w:eastAsiaTheme="minorEastAsia"/>
              <w:noProof/>
              <w:lang w:eastAsia="en-GB"/>
            </w:rPr>
          </w:pPr>
          <w:hyperlink w:anchor="_Toc88478616" w:history="1">
            <w:r w:rsidR="00B8006F" w:rsidRPr="00F66080">
              <w:rPr>
                <w:rStyle w:val="Hyperlink"/>
                <w:b/>
                <w:bCs/>
                <w:noProof/>
              </w:rPr>
              <w:t>4.0</w:t>
            </w:r>
            <w:r w:rsidR="00B8006F">
              <w:rPr>
                <w:rFonts w:eastAsiaTheme="minorEastAsia"/>
                <w:noProof/>
                <w:lang w:eastAsia="en-GB"/>
              </w:rPr>
              <w:tab/>
            </w:r>
            <w:r w:rsidR="00B8006F" w:rsidRPr="00F66080">
              <w:rPr>
                <w:rStyle w:val="Hyperlink"/>
                <w:b/>
                <w:bCs/>
                <w:noProof/>
              </w:rPr>
              <w:t>CONCLUSION</w:t>
            </w:r>
            <w:r w:rsidR="00B8006F">
              <w:rPr>
                <w:noProof/>
                <w:webHidden/>
              </w:rPr>
              <w:tab/>
            </w:r>
            <w:r w:rsidR="00B8006F">
              <w:rPr>
                <w:noProof/>
                <w:webHidden/>
              </w:rPr>
              <w:fldChar w:fldCharType="begin"/>
            </w:r>
            <w:r w:rsidR="00B8006F">
              <w:rPr>
                <w:noProof/>
                <w:webHidden/>
              </w:rPr>
              <w:instrText xml:space="preserve"> PAGEREF _Toc88478616 \h </w:instrText>
            </w:r>
            <w:r w:rsidR="00B8006F">
              <w:rPr>
                <w:noProof/>
                <w:webHidden/>
              </w:rPr>
            </w:r>
            <w:r w:rsidR="00B8006F">
              <w:rPr>
                <w:noProof/>
                <w:webHidden/>
              </w:rPr>
              <w:fldChar w:fldCharType="separate"/>
            </w:r>
            <w:r w:rsidR="00B8006F">
              <w:rPr>
                <w:noProof/>
                <w:webHidden/>
              </w:rPr>
              <w:t>100</w:t>
            </w:r>
            <w:r w:rsidR="00B8006F">
              <w:rPr>
                <w:noProof/>
                <w:webHidden/>
              </w:rPr>
              <w:fldChar w:fldCharType="end"/>
            </w:r>
          </w:hyperlink>
        </w:p>
        <w:p w14:paraId="019B18AB" w14:textId="222D7088" w:rsidR="00B8006F" w:rsidRDefault="00994F62">
          <w:pPr>
            <w:pStyle w:val="TOC2"/>
            <w:tabs>
              <w:tab w:val="left" w:pos="880"/>
              <w:tab w:val="right" w:leader="dot" w:pos="9016"/>
            </w:tabs>
            <w:rPr>
              <w:rFonts w:eastAsiaTheme="minorEastAsia"/>
              <w:noProof/>
              <w:lang w:eastAsia="en-GB"/>
            </w:rPr>
          </w:pPr>
          <w:hyperlink w:anchor="_Toc88478617" w:history="1">
            <w:r w:rsidR="00B8006F" w:rsidRPr="00F66080">
              <w:rPr>
                <w:rStyle w:val="Hyperlink"/>
                <w:b/>
                <w:bCs/>
                <w:noProof/>
              </w:rPr>
              <w:t>4.1</w:t>
            </w:r>
            <w:r w:rsidR="00B8006F">
              <w:rPr>
                <w:rFonts w:eastAsiaTheme="minorEastAsia"/>
                <w:noProof/>
                <w:lang w:eastAsia="en-GB"/>
              </w:rPr>
              <w:tab/>
            </w:r>
            <w:r w:rsidR="00B8006F" w:rsidRPr="00F66080">
              <w:rPr>
                <w:rStyle w:val="Hyperlink"/>
                <w:b/>
                <w:bCs/>
                <w:noProof/>
              </w:rPr>
              <w:t>Task 1 Security and Personnel</w:t>
            </w:r>
            <w:r w:rsidR="00B8006F">
              <w:rPr>
                <w:noProof/>
                <w:webHidden/>
              </w:rPr>
              <w:tab/>
            </w:r>
            <w:r w:rsidR="00B8006F">
              <w:rPr>
                <w:noProof/>
                <w:webHidden/>
              </w:rPr>
              <w:fldChar w:fldCharType="begin"/>
            </w:r>
            <w:r w:rsidR="00B8006F">
              <w:rPr>
                <w:noProof/>
                <w:webHidden/>
              </w:rPr>
              <w:instrText xml:space="preserve"> PAGEREF _Toc88478617 \h </w:instrText>
            </w:r>
            <w:r w:rsidR="00B8006F">
              <w:rPr>
                <w:noProof/>
                <w:webHidden/>
              </w:rPr>
            </w:r>
            <w:r w:rsidR="00B8006F">
              <w:rPr>
                <w:noProof/>
                <w:webHidden/>
              </w:rPr>
              <w:fldChar w:fldCharType="separate"/>
            </w:r>
            <w:r w:rsidR="00B8006F">
              <w:rPr>
                <w:noProof/>
                <w:webHidden/>
              </w:rPr>
              <w:t>100</w:t>
            </w:r>
            <w:r w:rsidR="00B8006F">
              <w:rPr>
                <w:noProof/>
                <w:webHidden/>
              </w:rPr>
              <w:fldChar w:fldCharType="end"/>
            </w:r>
          </w:hyperlink>
        </w:p>
        <w:p w14:paraId="360E13FD" w14:textId="1F46FE6E" w:rsidR="00B8006F" w:rsidRDefault="00994F62">
          <w:pPr>
            <w:pStyle w:val="TOC2"/>
            <w:tabs>
              <w:tab w:val="left" w:pos="880"/>
              <w:tab w:val="right" w:leader="dot" w:pos="9016"/>
            </w:tabs>
            <w:rPr>
              <w:rFonts w:eastAsiaTheme="minorEastAsia"/>
              <w:noProof/>
              <w:lang w:eastAsia="en-GB"/>
            </w:rPr>
          </w:pPr>
          <w:hyperlink w:anchor="_Toc88478618" w:history="1">
            <w:r w:rsidR="00B8006F" w:rsidRPr="00F66080">
              <w:rPr>
                <w:rStyle w:val="Hyperlink"/>
                <w:b/>
                <w:bCs/>
                <w:noProof/>
              </w:rPr>
              <w:t xml:space="preserve">4.2 </w:t>
            </w:r>
            <w:r w:rsidR="00B8006F">
              <w:rPr>
                <w:rFonts w:eastAsiaTheme="minorEastAsia"/>
                <w:noProof/>
                <w:lang w:eastAsia="en-GB"/>
              </w:rPr>
              <w:tab/>
            </w:r>
            <w:r w:rsidR="00B8006F" w:rsidRPr="00F66080">
              <w:rPr>
                <w:rStyle w:val="Hyperlink"/>
                <w:b/>
                <w:bCs/>
                <w:noProof/>
              </w:rPr>
              <w:t>Task 2 Case Scenario Flow-Tech Threat Intelligence Co.</w:t>
            </w:r>
            <w:r w:rsidR="00B8006F">
              <w:rPr>
                <w:noProof/>
                <w:webHidden/>
              </w:rPr>
              <w:tab/>
            </w:r>
            <w:r w:rsidR="00B8006F">
              <w:rPr>
                <w:noProof/>
                <w:webHidden/>
              </w:rPr>
              <w:fldChar w:fldCharType="begin"/>
            </w:r>
            <w:r w:rsidR="00B8006F">
              <w:rPr>
                <w:noProof/>
                <w:webHidden/>
              </w:rPr>
              <w:instrText xml:space="preserve"> PAGEREF _Toc88478618 \h </w:instrText>
            </w:r>
            <w:r w:rsidR="00B8006F">
              <w:rPr>
                <w:noProof/>
                <w:webHidden/>
              </w:rPr>
            </w:r>
            <w:r w:rsidR="00B8006F">
              <w:rPr>
                <w:noProof/>
                <w:webHidden/>
              </w:rPr>
              <w:fldChar w:fldCharType="separate"/>
            </w:r>
            <w:r w:rsidR="00B8006F">
              <w:rPr>
                <w:noProof/>
                <w:webHidden/>
              </w:rPr>
              <w:t>101</w:t>
            </w:r>
            <w:r w:rsidR="00B8006F">
              <w:rPr>
                <w:noProof/>
                <w:webHidden/>
              </w:rPr>
              <w:fldChar w:fldCharType="end"/>
            </w:r>
          </w:hyperlink>
        </w:p>
        <w:p w14:paraId="5521AFC5" w14:textId="10B0DFF7" w:rsidR="00B8006F" w:rsidRDefault="00994F62">
          <w:pPr>
            <w:pStyle w:val="TOC1"/>
            <w:rPr>
              <w:rFonts w:eastAsiaTheme="minorEastAsia"/>
              <w:noProof/>
              <w:lang w:eastAsia="en-GB"/>
            </w:rPr>
          </w:pPr>
          <w:hyperlink w:anchor="_Toc88478619" w:history="1">
            <w:r w:rsidR="00B8006F" w:rsidRPr="00F66080">
              <w:rPr>
                <w:rStyle w:val="Hyperlink"/>
                <w:b/>
                <w:bCs/>
                <w:noProof/>
              </w:rPr>
              <w:t>5.0</w:t>
            </w:r>
            <w:r w:rsidR="00B8006F">
              <w:rPr>
                <w:rFonts w:eastAsiaTheme="minorEastAsia"/>
                <w:noProof/>
                <w:lang w:eastAsia="en-GB"/>
              </w:rPr>
              <w:tab/>
            </w:r>
            <w:r w:rsidR="00B8006F" w:rsidRPr="00F66080">
              <w:rPr>
                <w:rStyle w:val="Hyperlink"/>
                <w:b/>
                <w:bCs/>
                <w:noProof/>
              </w:rPr>
              <w:t>REFERENCES</w:t>
            </w:r>
            <w:r w:rsidR="00B8006F">
              <w:rPr>
                <w:noProof/>
                <w:webHidden/>
              </w:rPr>
              <w:tab/>
            </w:r>
            <w:r w:rsidR="00B8006F">
              <w:rPr>
                <w:noProof/>
                <w:webHidden/>
              </w:rPr>
              <w:fldChar w:fldCharType="begin"/>
            </w:r>
            <w:r w:rsidR="00B8006F">
              <w:rPr>
                <w:noProof/>
                <w:webHidden/>
              </w:rPr>
              <w:instrText xml:space="preserve"> PAGEREF _Toc88478619 \h </w:instrText>
            </w:r>
            <w:r w:rsidR="00B8006F">
              <w:rPr>
                <w:noProof/>
                <w:webHidden/>
              </w:rPr>
            </w:r>
            <w:r w:rsidR="00B8006F">
              <w:rPr>
                <w:noProof/>
                <w:webHidden/>
              </w:rPr>
              <w:fldChar w:fldCharType="separate"/>
            </w:r>
            <w:r w:rsidR="00B8006F">
              <w:rPr>
                <w:noProof/>
                <w:webHidden/>
              </w:rPr>
              <w:t>103</w:t>
            </w:r>
            <w:r w:rsidR="00B8006F">
              <w:rPr>
                <w:noProof/>
                <w:webHidden/>
              </w:rPr>
              <w:fldChar w:fldCharType="end"/>
            </w:r>
          </w:hyperlink>
        </w:p>
        <w:p w14:paraId="0860FC3A" w14:textId="3EE1E105" w:rsidR="00B8006F" w:rsidRDefault="00994F62">
          <w:pPr>
            <w:pStyle w:val="TOC1"/>
            <w:rPr>
              <w:rFonts w:eastAsiaTheme="minorEastAsia"/>
              <w:noProof/>
              <w:lang w:eastAsia="en-GB"/>
            </w:rPr>
          </w:pPr>
          <w:hyperlink w:anchor="_Toc88478620" w:history="1">
            <w:r w:rsidR="00B8006F" w:rsidRPr="00F66080">
              <w:rPr>
                <w:rStyle w:val="Hyperlink"/>
                <w:b/>
                <w:bCs/>
                <w:noProof/>
              </w:rPr>
              <w:t>6.0</w:t>
            </w:r>
            <w:r w:rsidR="00B8006F">
              <w:rPr>
                <w:rFonts w:eastAsiaTheme="minorEastAsia"/>
                <w:noProof/>
                <w:lang w:eastAsia="en-GB"/>
              </w:rPr>
              <w:tab/>
            </w:r>
            <w:r w:rsidR="00B8006F" w:rsidRPr="00F66080">
              <w:rPr>
                <w:rStyle w:val="Hyperlink"/>
                <w:b/>
                <w:bCs/>
                <w:noProof/>
              </w:rPr>
              <w:t>APPENDICES</w:t>
            </w:r>
            <w:r w:rsidR="00B8006F">
              <w:rPr>
                <w:noProof/>
                <w:webHidden/>
              </w:rPr>
              <w:tab/>
            </w:r>
            <w:r w:rsidR="00B8006F">
              <w:rPr>
                <w:noProof/>
                <w:webHidden/>
              </w:rPr>
              <w:fldChar w:fldCharType="begin"/>
            </w:r>
            <w:r w:rsidR="00B8006F">
              <w:rPr>
                <w:noProof/>
                <w:webHidden/>
              </w:rPr>
              <w:instrText xml:space="preserve"> PAGEREF _Toc88478620 \h </w:instrText>
            </w:r>
            <w:r w:rsidR="00B8006F">
              <w:rPr>
                <w:noProof/>
                <w:webHidden/>
              </w:rPr>
            </w:r>
            <w:r w:rsidR="00B8006F">
              <w:rPr>
                <w:noProof/>
                <w:webHidden/>
              </w:rPr>
              <w:fldChar w:fldCharType="separate"/>
            </w:r>
            <w:r w:rsidR="00B8006F">
              <w:rPr>
                <w:noProof/>
                <w:webHidden/>
              </w:rPr>
              <w:t>105</w:t>
            </w:r>
            <w:r w:rsidR="00B8006F">
              <w:rPr>
                <w:noProof/>
                <w:webHidden/>
              </w:rPr>
              <w:fldChar w:fldCharType="end"/>
            </w:r>
          </w:hyperlink>
        </w:p>
        <w:p w14:paraId="0BB8E084" w14:textId="4D77DF5E" w:rsidR="00B8006F" w:rsidRDefault="00994F62">
          <w:pPr>
            <w:pStyle w:val="TOC2"/>
            <w:tabs>
              <w:tab w:val="left" w:pos="880"/>
              <w:tab w:val="right" w:leader="dot" w:pos="9016"/>
            </w:tabs>
            <w:rPr>
              <w:rFonts w:eastAsiaTheme="minorEastAsia"/>
              <w:noProof/>
              <w:lang w:eastAsia="en-GB"/>
            </w:rPr>
          </w:pPr>
          <w:hyperlink w:anchor="_Toc88478621" w:history="1">
            <w:r w:rsidR="00B8006F" w:rsidRPr="00F66080">
              <w:rPr>
                <w:rStyle w:val="Hyperlink"/>
                <w:b/>
                <w:bCs/>
                <w:noProof/>
              </w:rPr>
              <w:t>6.1</w:t>
            </w:r>
            <w:r w:rsidR="00B8006F">
              <w:rPr>
                <w:rFonts w:eastAsiaTheme="minorEastAsia"/>
                <w:noProof/>
                <w:lang w:eastAsia="en-GB"/>
              </w:rPr>
              <w:tab/>
            </w:r>
            <w:r w:rsidR="00B8006F" w:rsidRPr="00F66080">
              <w:rPr>
                <w:rStyle w:val="Hyperlink"/>
                <w:b/>
                <w:bCs/>
                <w:noProof/>
              </w:rPr>
              <w:t>Hardening</w:t>
            </w:r>
            <w:r w:rsidR="00B8006F">
              <w:rPr>
                <w:noProof/>
                <w:webHidden/>
              </w:rPr>
              <w:tab/>
            </w:r>
            <w:r w:rsidR="00B8006F">
              <w:rPr>
                <w:noProof/>
                <w:webHidden/>
              </w:rPr>
              <w:fldChar w:fldCharType="begin"/>
            </w:r>
            <w:r w:rsidR="00B8006F">
              <w:rPr>
                <w:noProof/>
                <w:webHidden/>
              </w:rPr>
              <w:instrText xml:space="preserve"> PAGEREF _Toc88478621 \h </w:instrText>
            </w:r>
            <w:r w:rsidR="00B8006F">
              <w:rPr>
                <w:noProof/>
                <w:webHidden/>
              </w:rPr>
            </w:r>
            <w:r w:rsidR="00B8006F">
              <w:rPr>
                <w:noProof/>
                <w:webHidden/>
              </w:rPr>
              <w:fldChar w:fldCharType="separate"/>
            </w:r>
            <w:r w:rsidR="00B8006F">
              <w:rPr>
                <w:noProof/>
                <w:webHidden/>
              </w:rPr>
              <w:t>105</w:t>
            </w:r>
            <w:r w:rsidR="00B8006F">
              <w:rPr>
                <w:noProof/>
                <w:webHidden/>
              </w:rPr>
              <w:fldChar w:fldCharType="end"/>
            </w:r>
          </w:hyperlink>
        </w:p>
        <w:p w14:paraId="4E89D835" w14:textId="2C1E922F" w:rsidR="00B8006F" w:rsidRDefault="00994F62">
          <w:pPr>
            <w:pStyle w:val="TOC2"/>
            <w:tabs>
              <w:tab w:val="left" w:pos="880"/>
              <w:tab w:val="right" w:leader="dot" w:pos="9016"/>
            </w:tabs>
            <w:rPr>
              <w:rFonts w:eastAsiaTheme="minorEastAsia"/>
              <w:noProof/>
              <w:lang w:eastAsia="en-GB"/>
            </w:rPr>
          </w:pPr>
          <w:hyperlink w:anchor="_Toc88478622" w:history="1">
            <w:r w:rsidR="00B8006F" w:rsidRPr="00F66080">
              <w:rPr>
                <w:rStyle w:val="Hyperlink"/>
                <w:b/>
                <w:bCs/>
                <w:noProof/>
              </w:rPr>
              <w:t>6.2</w:t>
            </w:r>
            <w:r w:rsidR="00B8006F">
              <w:rPr>
                <w:rFonts w:eastAsiaTheme="minorEastAsia"/>
                <w:noProof/>
                <w:lang w:eastAsia="en-GB"/>
              </w:rPr>
              <w:tab/>
            </w:r>
            <w:r w:rsidR="00B8006F" w:rsidRPr="00F66080">
              <w:rPr>
                <w:rStyle w:val="Hyperlink"/>
                <w:b/>
                <w:bCs/>
                <w:noProof/>
              </w:rPr>
              <w:t>Policies – Use of Mobile Devices to Access Co. Network</w:t>
            </w:r>
            <w:r w:rsidR="00B8006F">
              <w:rPr>
                <w:noProof/>
                <w:webHidden/>
              </w:rPr>
              <w:tab/>
            </w:r>
            <w:r w:rsidR="00B8006F">
              <w:rPr>
                <w:noProof/>
                <w:webHidden/>
              </w:rPr>
              <w:fldChar w:fldCharType="begin"/>
            </w:r>
            <w:r w:rsidR="00B8006F">
              <w:rPr>
                <w:noProof/>
                <w:webHidden/>
              </w:rPr>
              <w:instrText xml:space="preserve"> PAGEREF _Toc88478622 \h </w:instrText>
            </w:r>
            <w:r w:rsidR="00B8006F">
              <w:rPr>
                <w:noProof/>
                <w:webHidden/>
              </w:rPr>
            </w:r>
            <w:r w:rsidR="00B8006F">
              <w:rPr>
                <w:noProof/>
                <w:webHidden/>
              </w:rPr>
              <w:fldChar w:fldCharType="separate"/>
            </w:r>
            <w:r w:rsidR="00B8006F">
              <w:rPr>
                <w:noProof/>
                <w:webHidden/>
              </w:rPr>
              <w:t>113</w:t>
            </w:r>
            <w:r w:rsidR="00B8006F">
              <w:rPr>
                <w:noProof/>
                <w:webHidden/>
              </w:rPr>
              <w:fldChar w:fldCharType="end"/>
            </w:r>
          </w:hyperlink>
        </w:p>
        <w:p w14:paraId="518B5AA2" w14:textId="19384232" w:rsidR="00241C11" w:rsidRDefault="00AE7234" w:rsidP="00C506C2">
          <w:pPr>
            <w:rPr>
              <w:noProof/>
            </w:rPr>
          </w:pPr>
          <w:r>
            <w:fldChar w:fldCharType="end"/>
          </w:r>
          <w:r w:rsidR="00891092">
            <w:fldChar w:fldCharType="begin"/>
          </w:r>
          <w:r w:rsidR="00891092">
            <w:instrText xml:space="preserve"> TOC \h \z \c "Table" </w:instrText>
          </w:r>
          <w:r w:rsidR="00891092">
            <w:fldChar w:fldCharType="separate"/>
          </w:r>
        </w:p>
        <w:p w14:paraId="6A20E9C4" w14:textId="382A4B55" w:rsidR="00241C11" w:rsidRDefault="00994F62">
          <w:pPr>
            <w:pStyle w:val="TableofFigures"/>
            <w:tabs>
              <w:tab w:val="right" w:leader="dot" w:pos="9016"/>
            </w:tabs>
            <w:rPr>
              <w:rFonts w:eastAsiaTheme="minorEastAsia"/>
              <w:noProof/>
              <w:lang w:eastAsia="en-GB"/>
            </w:rPr>
          </w:pPr>
          <w:hyperlink w:anchor="_Toc87648594" w:history="1">
            <w:r w:rsidR="00241C11" w:rsidRPr="00B71EFA">
              <w:rPr>
                <w:rStyle w:val="Hyperlink"/>
                <w:noProof/>
              </w:rPr>
              <w:t>Table 2</w:t>
            </w:r>
            <w:r w:rsidR="00241C11" w:rsidRPr="00B71EFA">
              <w:rPr>
                <w:rStyle w:val="Hyperlink"/>
                <w:noProof/>
              </w:rPr>
              <w:noBreakHyphen/>
              <w:t>1 Options For Placing the Information Security Function within the Organization</w:t>
            </w:r>
            <w:r w:rsidR="00241C11">
              <w:rPr>
                <w:noProof/>
                <w:webHidden/>
              </w:rPr>
              <w:tab/>
            </w:r>
            <w:r w:rsidR="00241C11">
              <w:rPr>
                <w:noProof/>
                <w:webHidden/>
              </w:rPr>
              <w:fldChar w:fldCharType="begin"/>
            </w:r>
            <w:r w:rsidR="00241C11">
              <w:rPr>
                <w:noProof/>
                <w:webHidden/>
              </w:rPr>
              <w:instrText xml:space="preserve"> PAGEREF _Toc87648594 \h </w:instrText>
            </w:r>
            <w:r w:rsidR="00241C11">
              <w:rPr>
                <w:noProof/>
                <w:webHidden/>
              </w:rPr>
            </w:r>
            <w:r w:rsidR="00241C11">
              <w:rPr>
                <w:noProof/>
                <w:webHidden/>
              </w:rPr>
              <w:fldChar w:fldCharType="separate"/>
            </w:r>
            <w:r w:rsidR="00241C11">
              <w:rPr>
                <w:noProof/>
                <w:webHidden/>
              </w:rPr>
              <w:t>5</w:t>
            </w:r>
            <w:r w:rsidR="00241C11">
              <w:rPr>
                <w:noProof/>
                <w:webHidden/>
              </w:rPr>
              <w:fldChar w:fldCharType="end"/>
            </w:r>
          </w:hyperlink>
        </w:p>
        <w:p w14:paraId="0BB4FA25" w14:textId="5B0EC8B4" w:rsidR="00241C11" w:rsidRDefault="00994F62">
          <w:pPr>
            <w:pStyle w:val="TableofFigures"/>
            <w:tabs>
              <w:tab w:val="right" w:leader="dot" w:pos="9016"/>
            </w:tabs>
            <w:rPr>
              <w:rFonts w:eastAsiaTheme="minorEastAsia"/>
              <w:noProof/>
              <w:lang w:eastAsia="en-GB"/>
            </w:rPr>
          </w:pPr>
          <w:hyperlink w:anchor="_Toc87648595" w:history="1">
            <w:r w:rsidR="00241C11" w:rsidRPr="00B71EFA">
              <w:rPr>
                <w:rStyle w:val="Hyperlink"/>
                <w:noProof/>
              </w:rPr>
              <w:t>Table 2</w:t>
            </w:r>
            <w:r w:rsidR="00241C11" w:rsidRPr="00B71EFA">
              <w:rPr>
                <w:rStyle w:val="Hyperlink"/>
                <w:noProof/>
              </w:rPr>
              <w:noBreakHyphen/>
              <w:t>2 Information Security Job Titles and Qualifications</w:t>
            </w:r>
            <w:r w:rsidR="00241C11">
              <w:rPr>
                <w:noProof/>
                <w:webHidden/>
              </w:rPr>
              <w:tab/>
            </w:r>
            <w:r w:rsidR="00241C11">
              <w:rPr>
                <w:noProof/>
                <w:webHidden/>
              </w:rPr>
              <w:fldChar w:fldCharType="begin"/>
            </w:r>
            <w:r w:rsidR="00241C11">
              <w:rPr>
                <w:noProof/>
                <w:webHidden/>
              </w:rPr>
              <w:instrText xml:space="preserve"> PAGEREF _Toc87648595 \h </w:instrText>
            </w:r>
            <w:r w:rsidR="00241C11">
              <w:rPr>
                <w:noProof/>
                <w:webHidden/>
              </w:rPr>
            </w:r>
            <w:r w:rsidR="00241C11">
              <w:rPr>
                <w:noProof/>
                <w:webHidden/>
              </w:rPr>
              <w:fldChar w:fldCharType="separate"/>
            </w:r>
            <w:r w:rsidR="00241C11">
              <w:rPr>
                <w:noProof/>
                <w:webHidden/>
              </w:rPr>
              <w:t>7</w:t>
            </w:r>
            <w:r w:rsidR="00241C11">
              <w:rPr>
                <w:noProof/>
                <w:webHidden/>
              </w:rPr>
              <w:fldChar w:fldCharType="end"/>
            </w:r>
          </w:hyperlink>
        </w:p>
        <w:p w14:paraId="38ED0D2C" w14:textId="00B7AFD6" w:rsidR="00241C11" w:rsidRDefault="00994F62">
          <w:pPr>
            <w:pStyle w:val="TableofFigures"/>
            <w:tabs>
              <w:tab w:val="right" w:leader="dot" w:pos="9016"/>
            </w:tabs>
            <w:rPr>
              <w:rFonts w:eastAsiaTheme="minorEastAsia"/>
              <w:noProof/>
              <w:lang w:eastAsia="en-GB"/>
            </w:rPr>
          </w:pPr>
          <w:hyperlink w:anchor="_Toc87648596" w:history="1">
            <w:r w:rsidR="00241C11" w:rsidRPr="00B71EFA">
              <w:rPr>
                <w:rStyle w:val="Hyperlink"/>
                <w:noProof/>
              </w:rPr>
              <w:t>Table 2</w:t>
            </w:r>
            <w:r w:rsidR="00241C11" w:rsidRPr="00B71EFA">
              <w:rPr>
                <w:rStyle w:val="Hyperlink"/>
                <w:noProof/>
              </w:rPr>
              <w:noBreakHyphen/>
              <w:t>3 CISO/Security Analyst Functions and Requirements</w:t>
            </w:r>
            <w:r w:rsidR="00241C11">
              <w:rPr>
                <w:noProof/>
                <w:webHidden/>
              </w:rPr>
              <w:tab/>
            </w:r>
            <w:r w:rsidR="00241C11">
              <w:rPr>
                <w:noProof/>
                <w:webHidden/>
              </w:rPr>
              <w:fldChar w:fldCharType="begin"/>
            </w:r>
            <w:r w:rsidR="00241C11">
              <w:rPr>
                <w:noProof/>
                <w:webHidden/>
              </w:rPr>
              <w:instrText xml:space="preserve"> PAGEREF _Toc87648596 \h </w:instrText>
            </w:r>
            <w:r w:rsidR="00241C11">
              <w:rPr>
                <w:noProof/>
                <w:webHidden/>
              </w:rPr>
            </w:r>
            <w:r w:rsidR="00241C11">
              <w:rPr>
                <w:noProof/>
                <w:webHidden/>
              </w:rPr>
              <w:fldChar w:fldCharType="separate"/>
            </w:r>
            <w:r w:rsidR="00241C11">
              <w:rPr>
                <w:noProof/>
                <w:webHidden/>
              </w:rPr>
              <w:t>8</w:t>
            </w:r>
            <w:r w:rsidR="00241C11">
              <w:rPr>
                <w:noProof/>
                <w:webHidden/>
              </w:rPr>
              <w:fldChar w:fldCharType="end"/>
            </w:r>
          </w:hyperlink>
        </w:p>
        <w:p w14:paraId="791F1F82" w14:textId="72A08480" w:rsidR="00241C11" w:rsidRDefault="00994F62">
          <w:pPr>
            <w:pStyle w:val="TableofFigures"/>
            <w:tabs>
              <w:tab w:val="right" w:leader="dot" w:pos="9016"/>
            </w:tabs>
            <w:rPr>
              <w:rFonts w:eastAsiaTheme="minorEastAsia"/>
              <w:noProof/>
              <w:lang w:eastAsia="en-GB"/>
            </w:rPr>
          </w:pPr>
          <w:hyperlink w:anchor="_Toc87648597" w:history="1">
            <w:r w:rsidR="00241C11" w:rsidRPr="00B71EFA">
              <w:rPr>
                <w:rStyle w:val="Hyperlink"/>
                <w:noProof/>
              </w:rPr>
              <w:t>Table 2</w:t>
            </w:r>
            <w:r w:rsidR="00241C11" w:rsidRPr="00B71EFA">
              <w:rPr>
                <w:rStyle w:val="Hyperlink"/>
                <w:noProof/>
              </w:rPr>
              <w:noBreakHyphen/>
              <w:t>4 Attributes Information Security Candidates Need in Order of Importance</w:t>
            </w:r>
            <w:r w:rsidR="00241C11">
              <w:rPr>
                <w:noProof/>
                <w:webHidden/>
              </w:rPr>
              <w:tab/>
            </w:r>
            <w:r w:rsidR="00241C11">
              <w:rPr>
                <w:noProof/>
                <w:webHidden/>
              </w:rPr>
              <w:fldChar w:fldCharType="begin"/>
            </w:r>
            <w:r w:rsidR="00241C11">
              <w:rPr>
                <w:noProof/>
                <w:webHidden/>
              </w:rPr>
              <w:instrText xml:space="preserve"> PAGEREF _Toc87648597 \h </w:instrText>
            </w:r>
            <w:r w:rsidR="00241C11">
              <w:rPr>
                <w:noProof/>
                <w:webHidden/>
              </w:rPr>
            </w:r>
            <w:r w:rsidR="00241C11">
              <w:rPr>
                <w:noProof/>
                <w:webHidden/>
              </w:rPr>
              <w:fldChar w:fldCharType="separate"/>
            </w:r>
            <w:r w:rsidR="00241C11">
              <w:rPr>
                <w:noProof/>
                <w:webHidden/>
              </w:rPr>
              <w:t>9</w:t>
            </w:r>
            <w:r w:rsidR="00241C11">
              <w:rPr>
                <w:noProof/>
                <w:webHidden/>
              </w:rPr>
              <w:fldChar w:fldCharType="end"/>
            </w:r>
          </w:hyperlink>
        </w:p>
        <w:p w14:paraId="3A08A5DA" w14:textId="46CF4A5B" w:rsidR="00241C11" w:rsidRDefault="00994F62">
          <w:pPr>
            <w:pStyle w:val="TableofFigures"/>
            <w:tabs>
              <w:tab w:val="right" w:leader="dot" w:pos="9016"/>
            </w:tabs>
            <w:rPr>
              <w:rFonts w:eastAsiaTheme="minorEastAsia"/>
              <w:noProof/>
              <w:lang w:eastAsia="en-GB"/>
            </w:rPr>
          </w:pPr>
          <w:hyperlink w:anchor="_Toc87648598" w:history="1">
            <w:r w:rsidR="00241C11" w:rsidRPr="00B71EFA">
              <w:rPr>
                <w:rStyle w:val="Hyperlink"/>
                <w:noProof/>
              </w:rPr>
              <w:t>Table 2</w:t>
            </w:r>
            <w:r w:rsidR="00241C11" w:rsidRPr="00B71EFA">
              <w:rPr>
                <w:rStyle w:val="Hyperlink"/>
                <w:noProof/>
              </w:rPr>
              <w:noBreakHyphen/>
              <w:t>5 Certification Descriptions</w:t>
            </w:r>
            <w:r w:rsidR="00241C11">
              <w:rPr>
                <w:noProof/>
                <w:webHidden/>
              </w:rPr>
              <w:tab/>
            </w:r>
            <w:r w:rsidR="00241C11">
              <w:rPr>
                <w:noProof/>
                <w:webHidden/>
              </w:rPr>
              <w:fldChar w:fldCharType="begin"/>
            </w:r>
            <w:r w:rsidR="00241C11">
              <w:rPr>
                <w:noProof/>
                <w:webHidden/>
              </w:rPr>
              <w:instrText xml:space="preserve"> PAGEREF _Toc87648598 \h </w:instrText>
            </w:r>
            <w:r w:rsidR="00241C11">
              <w:rPr>
                <w:noProof/>
                <w:webHidden/>
              </w:rPr>
            </w:r>
            <w:r w:rsidR="00241C11">
              <w:rPr>
                <w:noProof/>
                <w:webHidden/>
              </w:rPr>
              <w:fldChar w:fldCharType="separate"/>
            </w:r>
            <w:r w:rsidR="00241C11">
              <w:rPr>
                <w:noProof/>
                <w:webHidden/>
              </w:rPr>
              <w:t>14</w:t>
            </w:r>
            <w:r w:rsidR="00241C11">
              <w:rPr>
                <w:noProof/>
                <w:webHidden/>
              </w:rPr>
              <w:fldChar w:fldCharType="end"/>
            </w:r>
          </w:hyperlink>
        </w:p>
        <w:p w14:paraId="78CF7E20" w14:textId="0741C861" w:rsidR="00241C11" w:rsidRDefault="00994F62">
          <w:pPr>
            <w:pStyle w:val="TableofFigures"/>
            <w:tabs>
              <w:tab w:val="right" w:leader="dot" w:pos="9016"/>
            </w:tabs>
            <w:rPr>
              <w:rFonts w:eastAsiaTheme="minorEastAsia"/>
              <w:noProof/>
              <w:lang w:eastAsia="en-GB"/>
            </w:rPr>
          </w:pPr>
          <w:hyperlink w:anchor="_Toc87648599" w:history="1">
            <w:r w:rsidR="00241C11" w:rsidRPr="00B71EFA">
              <w:rPr>
                <w:rStyle w:val="Hyperlink"/>
                <w:noProof/>
              </w:rPr>
              <w:t>Table 3</w:t>
            </w:r>
            <w:r w:rsidR="00241C11" w:rsidRPr="00B71EFA">
              <w:rPr>
                <w:rStyle w:val="Hyperlink"/>
                <w:noProof/>
              </w:rPr>
              <w:noBreakHyphen/>
              <w:t>1 Vulnerability Discovery Methods</w:t>
            </w:r>
            <w:r w:rsidR="00241C11">
              <w:rPr>
                <w:noProof/>
                <w:webHidden/>
              </w:rPr>
              <w:tab/>
            </w:r>
            <w:r w:rsidR="00241C11">
              <w:rPr>
                <w:noProof/>
                <w:webHidden/>
              </w:rPr>
              <w:fldChar w:fldCharType="begin"/>
            </w:r>
            <w:r w:rsidR="00241C11">
              <w:rPr>
                <w:noProof/>
                <w:webHidden/>
              </w:rPr>
              <w:instrText xml:space="preserve"> PAGEREF _Toc87648599 \h </w:instrText>
            </w:r>
            <w:r w:rsidR="00241C11">
              <w:rPr>
                <w:noProof/>
                <w:webHidden/>
              </w:rPr>
            </w:r>
            <w:r w:rsidR="00241C11">
              <w:rPr>
                <w:noProof/>
                <w:webHidden/>
              </w:rPr>
              <w:fldChar w:fldCharType="separate"/>
            </w:r>
            <w:r w:rsidR="00241C11">
              <w:rPr>
                <w:noProof/>
                <w:webHidden/>
              </w:rPr>
              <w:t>18</w:t>
            </w:r>
            <w:r w:rsidR="00241C11">
              <w:rPr>
                <w:noProof/>
                <w:webHidden/>
              </w:rPr>
              <w:fldChar w:fldCharType="end"/>
            </w:r>
          </w:hyperlink>
        </w:p>
        <w:p w14:paraId="4B267AF9" w14:textId="6AAB5240" w:rsidR="00241C11" w:rsidRDefault="00994F62">
          <w:pPr>
            <w:pStyle w:val="TableofFigures"/>
            <w:tabs>
              <w:tab w:val="right" w:leader="dot" w:pos="9016"/>
            </w:tabs>
            <w:rPr>
              <w:rFonts w:eastAsiaTheme="minorEastAsia"/>
              <w:noProof/>
              <w:lang w:eastAsia="en-GB"/>
            </w:rPr>
          </w:pPr>
          <w:hyperlink w:anchor="_Toc87648600" w:history="1">
            <w:r w:rsidR="00241C11" w:rsidRPr="00B71EFA">
              <w:rPr>
                <w:rStyle w:val="Hyperlink"/>
                <w:noProof/>
              </w:rPr>
              <w:t>Table 3</w:t>
            </w:r>
            <w:r w:rsidR="00241C11" w:rsidRPr="00B71EFA">
              <w:rPr>
                <w:rStyle w:val="Hyperlink"/>
                <w:noProof/>
              </w:rPr>
              <w:noBreakHyphen/>
              <w:t>2 Predictive Methods of Vulnerability Discovery Pros and Cons</w:t>
            </w:r>
            <w:r w:rsidR="00241C11">
              <w:rPr>
                <w:noProof/>
                <w:webHidden/>
              </w:rPr>
              <w:tab/>
            </w:r>
            <w:r w:rsidR="00241C11">
              <w:rPr>
                <w:noProof/>
                <w:webHidden/>
              </w:rPr>
              <w:fldChar w:fldCharType="begin"/>
            </w:r>
            <w:r w:rsidR="00241C11">
              <w:rPr>
                <w:noProof/>
                <w:webHidden/>
              </w:rPr>
              <w:instrText xml:space="preserve"> PAGEREF _Toc87648600 \h </w:instrText>
            </w:r>
            <w:r w:rsidR="00241C11">
              <w:rPr>
                <w:noProof/>
                <w:webHidden/>
              </w:rPr>
            </w:r>
            <w:r w:rsidR="00241C11">
              <w:rPr>
                <w:noProof/>
                <w:webHidden/>
              </w:rPr>
              <w:fldChar w:fldCharType="separate"/>
            </w:r>
            <w:r w:rsidR="00241C11">
              <w:rPr>
                <w:noProof/>
                <w:webHidden/>
              </w:rPr>
              <w:t>19</w:t>
            </w:r>
            <w:r w:rsidR="00241C11">
              <w:rPr>
                <w:noProof/>
                <w:webHidden/>
              </w:rPr>
              <w:fldChar w:fldCharType="end"/>
            </w:r>
          </w:hyperlink>
        </w:p>
        <w:p w14:paraId="1E488B49" w14:textId="2926F399" w:rsidR="00241C11" w:rsidRDefault="00994F62">
          <w:pPr>
            <w:pStyle w:val="TableofFigures"/>
            <w:tabs>
              <w:tab w:val="right" w:leader="dot" w:pos="9016"/>
            </w:tabs>
            <w:rPr>
              <w:rFonts w:eastAsiaTheme="minorEastAsia"/>
              <w:noProof/>
              <w:lang w:eastAsia="en-GB"/>
            </w:rPr>
          </w:pPr>
          <w:hyperlink w:anchor="_Toc87648601" w:history="1">
            <w:r w:rsidR="00241C11" w:rsidRPr="00B71EFA">
              <w:rPr>
                <w:rStyle w:val="Hyperlink"/>
                <w:noProof/>
              </w:rPr>
              <w:t>Table 3</w:t>
            </w:r>
            <w:r w:rsidR="00241C11" w:rsidRPr="00B71EFA">
              <w:rPr>
                <w:rStyle w:val="Hyperlink"/>
                <w:noProof/>
              </w:rPr>
              <w:noBreakHyphen/>
              <w:t>3 Measures Taken to Harden the System</w:t>
            </w:r>
            <w:r w:rsidR="00241C11">
              <w:rPr>
                <w:noProof/>
                <w:webHidden/>
              </w:rPr>
              <w:tab/>
            </w:r>
            <w:r w:rsidR="00241C11">
              <w:rPr>
                <w:noProof/>
                <w:webHidden/>
              </w:rPr>
              <w:fldChar w:fldCharType="begin"/>
            </w:r>
            <w:r w:rsidR="00241C11">
              <w:rPr>
                <w:noProof/>
                <w:webHidden/>
              </w:rPr>
              <w:instrText xml:space="preserve"> PAGEREF _Toc87648601 \h </w:instrText>
            </w:r>
            <w:r w:rsidR="00241C11">
              <w:rPr>
                <w:noProof/>
                <w:webHidden/>
              </w:rPr>
            </w:r>
            <w:r w:rsidR="00241C11">
              <w:rPr>
                <w:noProof/>
                <w:webHidden/>
              </w:rPr>
              <w:fldChar w:fldCharType="separate"/>
            </w:r>
            <w:r w:rsidR="00241C11">
              <w:rPr>
                <w:noProof/>
                <w:webHidden/>
              </w:rPr>
              <w:t>20</w:t>
            </w:r>
            <w:r w:rsidR="00241C11">
              <w:rPr>
                <w:noProof/>
                <w:webHidden/>
              </w:rPr>
              <w:fldChar w:fldCharType="end"/>
            </w:r>
          </w:hyperlink>
        </w:p>
        <w:p w14:paraId="6014276A" w14:textId="0E91233F" w:rsidR="00241C11" w:rsidRDefault="00994F62">
          <w:pPr>
            <w:pStyle w:val="TableofFigures"/>
            <w:tabs>
              <w:tab w:val="right" w:leader="dot" w:pos="9016"/>
            </w:tabs>
            <w:rPr>
              <w:rFonts w:eastAsiaTheme="minorEastAsia"/>
              <w:noProof/>
              <w:lang w:eastAsia="en-GB"/>
            </w:rPr>
          </w:pPr>
          <w:hyperlink w:anchor="_Toc87648602" w:history="1">
            <w:r w:rsidR="00241C11" w:rsidRPr="00B71EFA">
              <w:rPr>
                <w:rStyle w:val="Hyperlink"/>
                <w:noProof/>
              </w:rPr>
              <w:t>Table 3</w:t>
            </w:r>
            <w:r w:rsidR="00241C11" w:rsidRPr="00B71EFA">
              <w:rPr>
                <w:rStyle w:val="Hyperlink"/>
                <w:noProof/>
              </w:rPr>
              <w:noBreakHyphen/>
              <w:t>4 Classifications of Data Owners, Custodians and Users</w:t>
            </w:r>
            <w:r w:rsidR="00241C11">
              <w:rPr>
                <w:noProof/>
                <w:webHidden/>
              </w:rPr>
              <w:tab/>
            </w:r>
            <w:r w:rsidR="00241C11">
              <w:rPr>
                <w:noProof/>
                <w:webHidden/>
              </w:rPr>
              <w:fldChar w:fldCharType="begin"/>
            </w:r>
            <w:r w:rsidR="00241C11">
              <w:rPr>
                <w:noProof/>
                <w:webHidden/>
              </w:rPr>
              <w:instrText xml:space="preserve"> PAGEREF _Toc87648602 \h </w:instrText>
            </w:r>
            <w:r w:rsidR="00241C11">
              <w:rPr>
                <w:noProof/>
                <w:webHidden/>
              </w:rPr>
            </w:r>
            <w:r w:rsidR="00241C11">
              <w:rPr>
                <w:noProof/>
                <w:webHidden/>
              </w:rPr>
              <w:fldChar w:fldCharType="separate"/>
            </w:r>
            <w:r w:rsidR="00241C11">
              <w:rPr>
                <w:noProof/>
                <w:webHidden/>
              </w:rPr>
              <w:t>22</w:t>
            </w:r>
            <w:r w:rsidR="00241C11">
              <w:rPr>
                <w:noProof/>
                <w:webHidden/>
              </w:rPr>
              <w:fldChar w:fldCharType="end"/>
            </w:r>
          </w:hyperlink>
        </w:p>
        <w:p w14:paraId="0038FAAF" w14:textId="240EE24B" w:rsidR="00241C11" w:rsidRDefault="00994F62">
          <w:pPr>
            <w:pStyle w:val="TableofFigures"/>
            <w:tabs>
              <w:tab w:val="right" w:leader="dot" w:pos="9016"/>
            </w:tabs>
            <w:rPr>
              <w:rFonts w:eastAsiaTheme="minorEastAsia"/>
              <w:noProof/>
              <w:lang w:eastAsia="en-GB"/>
            </w:rPr>
          </w:pPr>
          <w:hyperlink w:anchor="_Toc87648603" w:history="1">
            <w:r w:rsidR="00241C11" w:rsidRPr="00B71EFA">
              <w:rPr>
                <w:rStyle w:val="Hyperlink"/>
                <w:noProof/>
              </w:rPr>
              <w:t>Table 3</w:t>
            </w:r>
            <w:r w:rsidR="00241C11" w:rsidRPr="00B71EFA">
              <w:rPr>
                <w:rStyle w:val="Hyperlink"/>
                <w:noProof/>
              </w:rPr>
              <w:noBreakHyphen/>
              <w:t>5 The Functional Team Working to Achieve This</w:t>
            </w:r>
            <w:r w:rsidR="00241C11">
              <w:rPr>
                <w:noProof/>
                <w:webHidden/>
              </w:rPr>
              <w:tab/>
            </w:r>
            <w:r w:rsidR="00241C11">
              <w:rPr>
                <w:noProof/>
                <w:webHidden/>
              </w:rPr>
              <w:fldChar w:fldCharType="begin"/>
            </w:r>
            <w:r w:rsidR="00241C11">
              <w:rPr>
                <w:noProof/>
                <w:webHidden/>
              </w:rPr>
              <w:instrText xml:space="preserve"> PAGEREF _Toc87648603 \h </w:instrText>
            </w:r>
            <w:r w:rsidR="00241C11">
              <w:rPr>
                <w:noProof/>
                <w:webHidden/>
              </w:rPr>
            </w:r>
            <w:r w:rsidR="00241C11">
              <w:rPr>
                <w:noProof/>
                <w:webHidden/>
              </w:rPr>
              <w:fldChar w:fldCharType="separate"/>
            </w:r>
            <w:r w:rsidR="00241C11">
              <w:rPr>
                <w:noProof/>
                <w:webHidden/>
              </w:rPr>
              <w:t>23</w:t>
            </w:r>
            <w:r w:rsidR="00241C11">
              <w:rPr>
                <w:noProof/>
                <w:webHidden/>
              </w:rPr>
              <w:fldChar w:fldCharType="end"/>
            </w:r>
          </w:hyperlink>
        </w:p>
        <w:p w14:paraId="24F5B1A4" w14:textId="53771A8B" w:rsidR="00241C11" w:rsidRDefault="00994F62">
          <w:pPr>
            <w:pStyle w:val="TableofFigures"/>
            <w:tabs>
              <w:tab w:val="right" w:leader="dot" w:pos="9016"/>
            </w:tabs>
            <w:rPr>
              <w:rFonts w:eastAsiaTheme="minorEastAsia"/>
              <w:noProof/>
              <w:lang w:eastAsia="en-GB"/>
            </w:rPr>
          </w:pPr>
          <w:hyperlink w:anchor="_Toc87648604" w:history="1">
            <w:r w:rsidR="00241C11" w:rsidRPr="00B71EFA">
              <w:rPr>
                <w:rStyle w:val="Hyperlink"/>
                <w:noProof/>
              </w:rPr>
              <w:t>Table 3</w:t>
            </w:r>
            <w:r w:rsidR="00241C11" w:rsidRPr="00B71EFA">
              <w:rPr>
                <w:rStyle w:val="Hyperlink"/>
                <w:noProof/>
              </w:rPr>
              <w:noBreakHyphen/>
              <w:t>6 Although CIA Triangle Relevant Threats Multiplied Into:</w:t>
            </w:r>
            <w:r w:rsidR="00241C11">
              <w:rPr>
                <w:noProof/>
                <w:webHidden/>
              </w:rPr>
              <w:tab/>
            </w:r>
            <w:r w:rsidR="00241C11">
              <w:rPr>
                <w:noProof/>
                <w:webHidden/>
              </w:rPr>
              <w:fldChar w:fldCharType="begin"/>
            </w:r>
            <w:r w:rsidR="00241C11">
              <w:rPr>
                <w:noProof/>
                <w:webHidden/>
              </w:rPr>
              <w:instrText xml:space="preserve"> PAGEREF _Toc87648604 \h </w:instrText>
            </w:r>
            <w:r w:rsidR="00241C11">
              <w:rPr>
                <w:noProof/>
                <w:webHidden/>
              </w:rPr>
            </w:r>
            <w:r w:rsidR="00241C11">
              <w:rPr>
                <w:noProof/>
                <w:webHidden/>
              </w:rPr>
              <w:fldChar w:fldCharType="separate"/>
            </w:r>
            <w:r w:rsidR="00241C11">
              <w:rPr>
                <w:noProof/>
                <w:webHidden/>
              </w:rPr>
              <w:t>25</w:t>
            </w:r>
            <w:r w:rsidR="00241C11">
              <w:rPr>
                <w:noProof/>
                <w:webHidden/>
              </w:rPr>
              <w:fldChar w:fldCharType="end"/>
            </w:r>
          </w:hyperlink>
        </w:p>
        <w:p w14:paraId="00AC9E8D" w14:textId="3460D4C5" w:rsidR="00241C11" w:rsidRDefault="00994F62">
          <w:pPr>
            <w:pStyle w:val="TableofFigures"/>
            <w:tabs>
              <w:tab w:val="right" w:leader="dot" w:pos="9016"/>
            </w:tabs>
            <w:rPr>
              <w:rFonts w:eastAsiaTheme="minorEastAsia"/>
              <w:noProof/>
              <w:lang w:eastAsia="en-GB"/>
            </w:rPr>
          </w:pPr>
          <w:hyperlink w:anchor="_Toc87648605" w:history="1">
            <w:r w:rsidR="00241C11" w:rsidRPr="00B71EFA">
              <w:rPr>
                <w:rStyle w:val="Hyperlink"/>
                <w:noProof/>
              </w:rPr>
              <w:t>Table 3</w:t>
            </w:r>
            <w:r w:rsidR="00241C11" w:rsidRPr="00B71EFA">
              <w:rPr>
                <w:rStyle w:val="Hyperlink"/>
                <w:noProof/>
              </w:rPr>
              <w:noBreakHyphen/>
              <w:t>7 The System is Designed To</w:t>
            </w:r>
            <w:r w:rsidR="00241C11">
              <w:rPr>
                <w:noProof/>
                <w:webHidden/>
              </w:rPr>
              <w:tab/>
            </w:r>
            <w:r w:rsidR="00241C11">
              <w:rPr>
                <w:noProof/>
                <w:webHidden/>
              </w:rPr>
              <w:fldChar w:fldCharType="begin"/>
            </w:r>
            <w:r w:rsidR="00241C11">
              <w:rPr>
                <w:noProof/>
                <w:webHidden/>
              </w:rPr>
              <w:instrText xml:space="preserve"> PAGEREF _Toc87648605 \h </w:instrText>
            </w:r>
            <w:r w:rsidR="00241C11">
              <w:rPr>
                <w:noProof/>
                <w:webHidden/>
              </w:rPr>
            </w:r>
            <w:r w:rsidR="00241C11">
              <w:rPr>
                <w:noProof/>
                <w:webHidden/>
              </w:rPr>
              <w:fldChar w:fldCharType="separate"/>
            </w:r>
            <w:r w:rsidR="00241C11">
              <w:rPr>
                <w:noProof/>
                <w:webHidden/>
              </w:rPr>
              <w:t>26</w:t>
            </w:r>
            <w:r w:rsidR="00241C11">
              <w:rPr>
                <w:noProof/>
                <w:webHidden/>
              </w:rPr>
              <w:fldChar w:fldCharType="end"/>
            </w:r>
          </w:hyperlink>
        </w:p>
        <w:p w14:paraId="794B2B09" w14:textId="2D5C35CD" w:rsidR="00241C11" w:rsidRDefault="00994F62">
          <w:pPr>
            <w:pStyle w:val="TableofFigures"/>
            <w:tabs>
              <w:tab w:val="right" w:leader="dot" w:pos="9016"/>
            </w:tabs>
            <w:rPr>
              <w:rFonts w:eastAsiaTheme="minorEastAsia"/>
              <w:noProof/>
              <w:lang w:eastAsia="en-GB"/>
            </w:rPr>
          </w:pPr>
          <w:hyperlink w:anchor="_Toc87648606" w:history="1">
            <w:r w:rsidR="00241C11" w:rsidRPr="00B71EFA">
              <w:rPr>
                <w:rStyle w:val="Hyperlink"/>
                <w:noProof/>
              </w:rPr>
              <w:t>Table 3</w:t>
            </w:r>
            <w:r w:rsidR="00241C11" w:rsidRPr="00B71EFA">
              <w:rPr>
                <w:rStyle w:val="Hyperlink"/>
                <w:noProof/>
              </w:rPr>
              <w:noBreakHyphen/>
              <w:t>8 The Top-Down Approach is Best</w:t>
            </w:r>
            <w:r w:rsidR="00241C11">
              <w:rPr>
                <w:noProof/>
                <w:webHidden/>
              </w:rPr>
              <w:tab/>
            </w:r>
            <w:r w:rsidR="00241C11">
              <w:rPr>
                <w:noProof/>
                <w:webHidden/>
              </w:rPr>
              <w:fldChar w:fldCharType="begin"/>
            </w:r>
            <w:r w:rsidR="00241C11">
              <w:rPr>
                <w:noProof/>
                <w:webHidden/>
              </w:rPr>
              <w:instrText xml:space="preserve"> PAGEREF _Toc87648606 \h </w:instrText>
            </w:r>
            <w:r w:rsidR="00241C11">
              <w:rPr>
                <w:noProof/>
                <w:webHidden/>
              </w:rPr>
            </w:r>
            <w:r w:rsidR="00241C11">
              <w:rPr>
                <w:noProof/>
                <w:webHidden/>
              </w:rPr>
              <w:fldChar w:fldCharType="separate"/>
            </w:r>
            <w:r w:rsidR="00241C11">
              <w:rPr>
                <w:noProof/>
                <w:webHidden/>
              </w:rPr>
              <w:t>27</w:t>
            </w:r>
            <w:r w:rsidR="00241C11">
              <w:rPr>
                <w:noProof/>
                <w:webHidden/>
              </w:rPr>
              <w:fldChar w:fldCharType="end"/>
            </w:r>
          </w:hyperlink>
        </w:p>
        <w:p w14:paraId="53BEF1BB" w14:textId="77D6CC6F" w:rsidR="00241C11" w:rsidRDefault="00994F62">
          <w:pPr>
            <w:pStyle w:val="TableofFigures"/>
            <w:tabs>
              <w:tab w:val="right" w:leader="dot" w:pos="9016"/>
            </w:tabs>
            <w:rPr>
              <w:rFonts w:eastAsiaTheme="minorEastAsia"/>
              <w:noProof/>
              <w:lang w:eastAsia="en-GB"/>
            </w:rPr>
          </w:pPr>
          <w:hyperlink w:anchor="_Toc87648607" w:history="1">
            <w:r w:rsidR="00241C11" w:rsidRPr="00B71EFA">
              <w:rPr>
                <w:rStyle w:val="Hyperlink"/>
                <w:noProof/>
              </w:rPr>
              <w:t>Table 3</w:t>
            </w:r>
            <w:r w:rsidR="00241C11" w:rsidRPr="00B71EFA">
              <w:rPr>
                <w:rStyle w:val="Hyperlink"/>
                <w:noProof/>
              </w:rPr>
              <w:noBreakHyphen/>
              <w:t>9 The Formal Approach Proposed To Solve Problems on Structured Sequence /Procedure to Investigate:</w:t>
            </w:r>
            <w:r w:rsidR="00241C11">
              <w:rPr>
                <w:noProof/>
                <w:webHidden/>
              </w:rPr>
              <w:tab/>
            </w:r>
            <w:r w:rsidR="00241C11">
              <w:rPr>
                <w:noProof/>
                <w:webHidden/>
              </w:rPr>
              <w:fldChar w:fldCharType="begin"/>
            </w:r>
            <w:r w:rsidR="00241C11">
              <w:rPr>
                <w:noProof/>
                <w:webHidden/>
              </w:rPr>
              <w:instrText xml:space="preserve"> PAGEREF _Toc87648607 \h </w:instrText>
            </w:r>
            <w:r w:rsidR="00241C11">
              <w:rPr>
                <w:noProof/>
                <w:webHidden/>
              </w:rPr>
            </w:r>
            <w:r w:rsidR="00241C11">
              <w:rPr>
                <w:noProof/>
                <w:webHidden/>
              </w:rPr>
              <w:fldChar w:fldCharType="separate"/>
            </w:r>
            <w:r w:rsidR="00241C11">
              <w:rPr>
                <w:noProof/>
                <w:webHidden/>
              </w:rPr>
              <w:t>28</w:t>
            </w:r>
            <w:r w:rsidR="00241C11">
              <w:rPr>
                <w:noProof/>
                <w:webHidden/>
              </w:rPr>
              <w:fldChar w:fldCharType="end"/>
            </w:r>
          </w:hyperlink>
        </w:p>
        <w:p w14:paraId="5F4C62E1" w14:textId="46E6C6C8" w:rsidR="00241C11" w:rsidRDefault="00994F62">
          <w:pPr>
            <w:pStyle w:val="TableofFigures"/>
            <w:tabs>
              <w:tab w:val="right" w:leader="dot" w:pos="9016"/>
            </w:tabs>
            <w:rPr>
              <w:rFonts w:eastAsiaTheme="minorEastAsia"/>
              <w:noProof/>
              <w:lang w:eastAsia="en-GB"/>
            </w:rPr>
          </w:pPr>
          <w:hyperlink w:anchor="_Toc87648608" w:history="1">
            <w:r w:rsidR="00241C11" w:rsidRPr="00B71EFA">
              <w:rPr>
                <w:rStyle w:val="Hyperlink"/>
                <w:noProof/>
              </w:rPr>
              <w:t>Table 3</w:t>
            </w:r>
            <w:r w:rsidR="00241C11" w:rsidRPr="00B71EFA">
              <w:rPr>
                <w:rStyle w:val="Hyperlink"/>
                <w:noProof/>
              </w:rPr>
              <w:noBreakHyphen/>
              <w:t>10 The Logical Design Consists of:</w:t>
            </w:r>
            <w:r w:rsidR="00241C11">
              <w:rPr>
                <w:noProof/>
                <w:webHidden/>
              </w:rPr>
              <w:tab/>
            </w:r>
            <w:r w:rsidR="00241C11">
              <w:rPr>
                <w:noProof/>
                <w:webHidden/>
              </w:rPr>
              <w:fldChar w:fldCharType="begin"/>
            </w:r>
            <w:r w:rsidR="00241C11">
              <w:rPr>
                <w:noProof/>
                <w:webHidden/>
              </w:rPr>
              <w:instrText xml:space="preserve"> PAGEREF _Toc87648608 \h </w:instrText>
            </w:r>
            <w:r w:rsidR="00241C11">
              <w:rPr>
                <w:noProof/>
                <w:webHidden/>
              </w:rPr>
            </w:r>
            <w:r w:rsidR="00241C11">
              <w:rPr>
                <w:noProof/>
                <w:webHidden/>
              </w:rPr>
              <w:fldChar w:fldCharType="separate"/>
            </w:r>
            <w:r w:rsidR="00241C11">
              <w:rPr>
                <w:noProof/>
                <w:webHidden/>
              </w:rPr>
              <w:t>29</w:t>
            </w:r>
            <w:r w:rsidR="00241C11">
              <w:rPr>
                <w:noProof/>
                <w:webHidden/>
              </w:rPr>
              <w:fldChar w:fldCharType="end"/>
            </w:r>
          </w:hyperlink>
        </w:p>
        <w:p w14:paraId="107A4AAD" w14:textId="7D90419D" w:rsidR="00241C11" w:rsidRDefault="00994F62">
          <w:pPr>
            <w:pStyle w:val="TableofFigures"/>
            <w:tabs>
              <w:tab w:val="right" w:leader="dot" w:pos="9016"/>
            </w:tabs>
            <w:rPr>
              <w:rFonts w:eastAsiaTheme="minorEastAsia"/>
              <w:noProof/>
              <w:lang w:eastAsia="en-GB"/>
            </w:rPr>
          </w:pPr>
          <w:hyperlink w:anchor="_Toc87648609" w:history="1">
            <w:r w:rsidR="00241C11" w:rsidRPr="00B71EFA">
              <w:rPr>
                <w:rStyle w:val="Hyperlink"/>
                <w:noProof/>
              </w:rPr>
              <w:t>Table 3</w:t>
            </w:r>
            <w:r w:rsidR="00241C11" w:rsidRPr="00B71EFA">
              <w:rPr>
                <w:rStyle w:val="Hyperlink"/>
                <w:noProof/>
              </w:rPr>
              <w:noBreakHyphen/>
              <w:t>11 The Six Phases</w:t>
            </w:r>
            <w:r w:rsidR="00241C11">
              <w:rPr>
                <w:noProof/>
                <w:webHidden/>
              </w:rPr>
              <w:tab/>
            </w:r>
            <w:r w:rsidR="00241C11">
              <w:rPr>
                <w:noProof/>
                <w:webHidden/>
              </w:rPr>
              <w:fldChar w:fldCharType="begin"/>
            </w:r>
            <w:r w:rsidR="00241C11">
              <w:rPr>
                <w:noProof/>
                <w:webHidden/>
              </w:rPr>
              <w:instrText xml:space="preserve"> PAGEREF _Toc87648609 \h </w:instrText>
            </w:r>
            <w:r w:rsidR="00241C11">
              <w:rPr>
                <w:noProof/>
                <w:webHidden/>
              </w:rPr>
            </w:r>
            <w:r w:rsidR="00241C11">
              <w:rPr>
                <w:noProof/>
                <w:webHidden/>
              </w:rPr>
              <w:fldChar w:fldCharType="separate"/>
            </w:r>
            <w:r w:rsidR="00241C11">
              <w:rPr>
                <w:noProof/>
                <w:webHidden/>
              </w:rPr>
              <w:t>29</w:t>
            </w:r>
            <w:r w:rsidR="00241C11">
              <w:rPr>
                <w:noProof/>
                <w:webHidden/>
              </w:rPr>
              <w:fldChar w:fldCharType="end"/>
            </w:r>
          </w:hyperlink>
        </w:p>
        <w:p w14:paraId="3E8F88C5" w14:textId="3EDB92A6" w:rsidR="00241C11" w:rsidRDefault="00994F62">
          <w:pPr>
            <w:pStyle w:val="TableofFigures"/>
            <w:tabs>
              <w:tab w:val="right" w:leader="dot" w:pos="9016"/>
            </w:tabs>
            <w:rPr>
              <w:rFonts w:eastAsiaTheme="minorEastAsia"/>
              <w:noProof/>
              <w:lang w:eastAsia="en-GB"/>
            </w:rPr>
          </w:pPr>
          <w:hyperlink w:anchor="_Toc87648610" w:history="1">
            <w:r w:rsidR="00241C11" w:rsidRPr="00B71EFA">
              <w:rPr>
                <w:rStyle w:val="Hyperlink"/>
                <w:noProof/>
              </w:rPr>
              <w:t>Table 3</w:t>
            </w:r>
            <w:r w:rsidR="00241C11" w:rsidRPr="00B71EFA">
              <w:rPr>
                <w:rStyle w:val="Hyperlink"/>
                <w:noProof/>
              </w:rPr>
              <w:noBreakHyphen/>
              <w:t>12 ACTIONS - The Need for Security</w:t>
            </w:r>
            <w:r w:rsidR="00241C11">
              <w:rPr>
                <w:noProof/>
                <w:webHidden/>
              </w:rPr>
              <w:tab/>
            </w:r>
            <w:r w:rsidR="00241C11">
              <w:rPr>
                <w:noProof/>
                <w:webHidden/>
              </w:rPr>
              <w:fldChar w:fldCharType="begin"/>
            </w:r>
            <w:r w:rsidR="00241C11">
              <w:rPr>
                <w:noProof/>
                <w:webHidden/>
              </w:rPr>
              <w:instrText xml:space="preserve"> PAGEREF _Toc87648610 \h </w:instrText>
            </w:r>
            <w:r w:rsidR="00241C11">
              <w:rPr>
                <w:noProof/>
                <w:webHidden/>
              </w:rPr>
            </w:r>
            <w:r w:rsidR="00241C11">
              <w:rPr>
                <w:noProof/>
                <w:webHidden/>
              </w:rPr>
              <w:fldChar w:fldCharType="separate"/>
            </w:r>
            <w:r w:rsidR="00241C11">
              <w:rPr>
                <w:noProof/>
                <w:webHidden/>
              </w:rPr>
              <w:t>36</w:t>
            </w:r>
            <w:r w:rsidR="00241C11">
              <w:rPr>
                <w:noProof/>
                <w:webHidden/>
              </w:rPr>
              <w:fldChar w:fldCharType="end"/>
            </w:r>
          </w:hyperlink>
        </w:p>
        <w:p w14:paraId="237EB0B4" w14:textId="3E2FAD6C" w:rsidR="00241C11" w:rsidRDefault="00994F62">
          <w:pPr>
            <w:pStyle w:val="TableofFigures"/>
            <w:tabs>
              <w:tab w:val="right" w:leader="dot" w:pos="9016"/>
            </w:tabs>
            <w:rPr>
              <w:rFonts w:eastAsiaTheme="minorEastAsia"/>
              <w:noProof/>
              <w:lang w:eastAsia="en-GB"/>
            </w:rPr>
          </w:pPr>
          <w:hyperlink w:anchor="_Toc87648611" w:history="1">
            <w:r w:rsidR="00241C11" w:rsidRPr="00B71EFA">
              <w:rPr>
                <w:rStyle w:val="Hyperlink"/>
                <w:noProof/>
              </w:rPr>
              <w:t>Table 3</w:t>
            </w:r>
            <w:r w:rsidR="00241C11" w:rsidRPr="00B71EFA">
              <w:rPr>
                <w:rStyle w:val="Hyperlink"/>
                <w:noProof/>
              </w:rPr>
              <w:noBreakHyphen/>
              <w:t>13 Due Diligence Required in Laws and Ethics to Avoid Liability</w:t>
            </w:r>
            <w:r w:rsidR="00241C11">
              <w:rPr>
                <w:noProof/>
                <w:webHidden/>
              </w:rPr>
              <w:tab/>
            </w:r>
            <w:r w:rsidR="00241C11">
              <w:rPr>
                <w:noProof/>
                <w:webHidden/>
              </w:rPr>
              <w:fldChar w:fldCharType="begin"/>
            </w:r>
            <w:r w:rsidR="00241C11">
              <w:rPr>
                <w:noProof/>
                <w:webHidden/>
              </w:rPr>
              <w:instrText xml:space="preserve"> PAGEREF _Toc87648611 \h </w:instrText>
            </w:r>
            <w:r w:rsidR="00241C11">
              <w:rPr>
                <w:noProof/>
                <w:webHidden/>
              </w:rPr>
            </w:r>
            <w:r w:rsidR="00241C11">
              <w:rPr>
                <w:noProof/>
                <w:webHidden/>
              </w:rPr>
              <w:fldChar w:fldCharType="separate"/>
            </w:r>
            <w:r w:rsidR="00241C11">
              <w:rPr>
                <w:noProof/>
                <w:webHidden/>
              </w:rPr>
              <w:t>37</w:t>
            </w:r>
            <w:r w:rsidR="00241C11">
              <w:rPr>
                <w:noProof/>
                <w:webHidden/>
              </w:rPr>
              <w:fldChar w:fldCharType="end"/>
            </w:r>
          </w:hyperlink>
        </w:p>
        <w:p w14:paraId="4E4DB9A3" w14:textId="4E761BAB" w:rsidR="00241C11" w:rsidRDefault="00994F62">
          <w:pPr>
            <w:pStyle w:val="TableofFigures"/>
            <w:tabs>
              <w:tab w:val="right" w:leader="dot" w:pos="9016"/>
            </w:tabs>
            <w:rPr>
              <w:rFonts w:eastAsiaTheme="minorEastAsia"/>
              <w:noProof/>
              <w:lang w:eastAsia="en-GB"/>
            </w:rPr>
          </w:pPr>
          <w:hyperlink w:anchor="_Toc87648612" w:history="1">
            <w:r w:rsidR="00241C11" w:rsidRPr="00B71EFA">
              <w:rPr>
                <w:rStyle w:val="Hyperlink"/>
                <w:noProof/>
              </w:rPr>
              <w:t>Table 3</w:t>
            </w:r>
            <w:r w:rsidR="00241C11" w:rsidRPr="00B71EFA">
              <w:rPr>
                <w:rStyle w:val="Hyperlink"/>
                <w:noProof/>
              </w:rPr>
              <w:noBreakHyphen/>
              <w:t>14 General Employee Terms and Conditions Re Information Security</w:t>
            </w:r>
            <w:r w:rsidR="00241C11">
              <w:rPr>
                <w:noProof/>
                <w:webHidden/>
              </w:rPr>
              <w:tab/>
            </w:r>
            <w:r w:rsidR="00241C11">
              <w:rPr>
                <w:noProof/>
                <w:webHidden/>
              </w:rPr>
              <w:fldChar w:fldCharType="begin"/>
            </w:r>
            <w:r w:rsidR="00241C11">
              <w:rPr>
                <w:noProof/>
                <w:webHidden/>
              </w:rPr>
              <w:instrText xml:space="preserve"> PAGEREF _Toc87648612 \h </w:instrText>
            </w:r>
            <w:r w:rsidR="00241C11">
              <w:rPr>
                <w:noProof/>
                <w:webHidden/>
              </w:rPr>
            </w:r>
            <w:r w:rsidR="00241C11">
              <w:rPr>
                <w:noProof/>
                <w:webHidden/>
              </w:rPr>
              <w:fldChar w:fldCharType="separate"/>
            </w:r>
            <w:r w:rsidR="00241C11">
              <w:rPr>
                <w:noProof/>
                <w:webHidden/>
              </w:rPr>
              <w:t>37</w:t>
            </w:r>
            <w:r w:rsidR="00241C11">
              <w:rPr>
                <w:noProof/>
                <w:webHidden/>
              </w:rPr>
              <w:fldChar w:fldCharType="end"/>
            </w:r>
          </w:hyperlink>
        </w:p>
        <w:p w14:paraId="16D790A9" w14:textId="3ABB8903" w:rsidR="00241C11" w:rsidRDefault="00994F62">
          <w:pPr>
            <w:pStyle w:val="TableofFigures"/>
            <w:tabs>
              <w:tab w:val="right" w:leader="dot" w:pos="9016"/>
            </w:tabs>
            <w:rPr>
              <w:rFonts w:eastAsiaTheme="minorEastAsia"/>
              <w:noProof/>
              <w:lang w:eastAsia="en-GB"/>
            </w:rPr>
          </w:pPr>
          <w:hyperlink w:anchor="_Toc87648613" w:history="1">
            <w:r w:rsidR="00241C11" w:rsidRPr="00B71EFA">
              <w:rPr>
                <w:rStyle w:val="Hyperlink"/>
                <w:noProof/>
              </w:rPr>
              <w:t>Table 3</w:t>
            </w:r>
            <w:r w:rsidR="00241C11" w:rsidRPr="00B71EFA">
              <w:rPr>
                <w:rStyle w:val="Hyperlink"/>
                <w:noProof/>
              </w:rPr>
              <w:noBreakHyphen/>
              <w:t>15 General Computer Crime Laws</w:t>
            </w:r>
            <w:r w:rsidR="00241C11">
              <w:rPr>
                <w:noProof/>
                <w:webHidden/>
              </w:rPr>
              <w:tab/>
            </w:r>
            <w:r w:rsidR="00241C11">
              <w:rPr>
                <w:noProof/>
                <w:webHidden/>
              </w:rPr>
              <w:fldChar w:fldCharType="begin"/>
            </w:r>
            <w:r w:rsidR="00241C11">
              <w:rPr>
                <w:noProof/>
                <w:webHidden/>
              </w:rPr>
              <w:instrText xml:space="preserve"> PAGEREF _Toc87648613 \h </w:instrText>
            </w:r>
            <w:r w:rsidR="00241C11">
              <w:rPr>
                <w:noProof/>
                <w:webHidden/>
              </w:rPr>
            </w:r>
            <w:r w:rsidR="00241C11">
              <w:rPr>
                <w:noProof/>
                <w:webHidden/>
              </w:rPr>
              <w:fldChar w:fldCharType="separate"/>
            </w:r>
            <w:r w:rsidR="00241C11">
              <w:rPr>
                <w:noProof/>
                <w:webHidden/>
              </w:rPr>
              <w:t>38</w:t>
            </w:r>
            <w:r w:rsidR="00241C11">
              <w:rPr>
                <w:noProof/>
                <w:webHidden/>
              </w:rPr>
              <w:fldChar w:fldCharType="end"/>
            </w:r>
          </w:hyperlink>
        </w:p>
        <w:p w14:paraId="66D57331" w14:textId="57739398" w:rsidR="00241C11" w:rsidRDefault="00994F62">
          <w:pPr>
            <w:pStyle w:val="TableofFigures"/>
            <w:tabs>
              <w:tab w:val="right" w:leader="dot" w:pos="9016"/>
            </w:tabs>
            <w:rPr>
              <w:rFonts w:eastAsiaTheme="minorEastAsia"/>
              <w:noProof/>
              <w:lang w:eastAsia="en-GB"/>
            </w:rPr>
          </w:pPr>
          <w:hyperlink w:anchor="_Toc87648614" w:history="1">
            <w:r w:rsidR="00241C11" w:rsidRPr="00B71EFA">
              <w:rPr>
                <w:rStyle w:val="Hyperlink"/>
                <w:noProof/>
              </w:rPr>
              <w:t>Table 3</w:t>
            </w:r>
            <w:r w:rsidR="00241C11" w:rsidRPr="00B71EFA">
              <w:rPr>
                <w:rStyle w:val="Hyperlink"/>
                <w:noProof/>
              </w:rPr>
              <w:noBreakHyphen/>
              <w:t>16 Main UK Computer Security Laws</w:t>
            </w:r>
            <w:r w:rsidR="00241C11">
              <w:rPr>
                <w:noProof/>
                <w:webHidden/>
              </w:rPr>
              <w:tab/>
            </w:r>
            <w:r w:rsidR="00241C11">
              <w:rPr>
                <w:noProof/>
                <w:webHidden/>
              </w:rPr>
              <w:fldChar w:fldCharType="begin"/>
            </w:r>
            <w:r w:rsidR="00241C11">
              <w:rPr>
                <w:noProof/>
                <w:webHidden/>
              </w:rPr>
              <w:instrText xml:space="preserve"> PAGEREF _Toc87648614 \h </w:instrText>
            </w:r>
            <w:r w:rsidR="00241C11">
              <w:rPr>
                <w:noProof/>
                <w:webHidden/>
              </w:rPr>
            </w:r>
            <w:r w:rsidR="00241C11">
              <w:rPr>
                <w:noProof/>
                <w:webHidden/>
              </w:rPr>
              <w:fldChar w:fldCharType="separate"/>
            </w:r>
            <w:r w:rsidR="00241C11">
              <w:rPr>
                <w:noProof/>
                <w:webHidden/>
              </w:rPr>
              <w:t>38</w:t>
            </w:r>
            <w:r w:rsidR="00241C11">
              <w:rPr>
                <w:noProof/>
                <w:webHidden/>
              </w:rPr>
              <w:fldChar w:fldCharType="end"/>
            </w:r>
          </w:hyperlink>
        </w:p>
        <w:p w14:paraId="25B109CD" w14:textId="5E52E9FD" w:rsidR="00241C11" w:rsidRDefault="00994F62">
          <w:pPr>
            <w:pStyle w:val="TableofFigures"/>
            <w:tabs>
              <w:tab w:val="right" w:leader="dot" w:pos="9016"/>
            </w:tabs>
            <w:rPr>
              <w:rFonts w:eastAsiaTheme="minorEastAsia"/>
              <w:noProof/>
              <w:lang w:eastAsia="en-GB"/>
            </w:rPr>
          </w:pPr>
          <w:hyperlink w:anchor="_Toc87648615" w:history="1">
            <w:r w:rsidR="00241C11" w:rsidRPr="00B71EFA">
              <w:rPr>
                <w:rStyle w:val="Hyperlink"/>
                <w:noProof/>
              </w:rPr>
              <w:t>Table 3</w:t>
            </w:r>
            <w:r w:rsidR="00241C11" w:rsidRPr="00B71EFA">
              <w:rPr>
                <w:rStyle w:val="Hyperlink"/>
                <w:noProof/>
              </w:rPr>
              <w:noBreakHyphen/>
              <w:t>17 Payment Card Industry Data Security Standards (PCI DSS)</w:t>
            </w:r>
            <w:r w:rsidR="00241C11">
              <w:rPr>
                <w:noProof/>
                <w:webHidden/>
              </w:rPr>
              <w:tab/>
            </w:r>
            <w:r w:rsidR="00241C11">
              <w:rPr>
                <w:noProof/>
                <w:webHidden/>
              </w:rPr>
              <w:fldChar w:fldCharType="begin"/>
            </w:r>
            <w:r w:rsidR="00241C11">
              <w:rPr>
                <w:noProof/>
                <w:webHidden/>
              </w:rPr>
              <w:instrText xml:space="preserve"> PAGEREF _Toc87648615 \h </w:instrText>
            </w:r>
            <w:r w:rsidR="00241C11">
              <w:rPr>
                <w:noProof/>
                <w:webHidden/>
              </w:rPr>
            </w:r>
            <w:r w:rsidR="00241C11">
              <w:rPr>
                <w:noProof/>
                <w:webHidden/>
              </w:rPr>
              <w:fldChar w:fldCharType="separate"/>
            </w:r>
            <w:r w:rsidR="00241C11">
              <w:rPr>
                <w:noProof/>
                <w:webHidden/>
              </w:rPr>
              <w:t>39</w:t>
            </w:r>
            <w:r w:rsidR="00241C11">
              <w:rPr>
                <w:noProof/>
                <w:webHidden/>
              </w:rPr>
              <w:fldChar w:fldCharType="end"/>
            </w:r>
          </w:hyperlink>
        </w:p>
        <w:p w14:paraId="13D1BFA3" w14:textId="485A3C53" w:rsidR="00241C11" w:rsidRDefault="00994F62">
          <w:pPr>
            <w:pStyle w:val="TableofFigures"/>
            <w:tabs>
              <w:tab w:val="right" w:leader="dot" w:pos="9016"/>
            </w:tabs>
            <w:rPr>
              <w:rFonts w:eastAsiaTheme="minorEastAsia"/>
              <w:noProof/>
              <w:lang w:eastAsia="en-GB"/>
            </w:rPr>
          </w:pPr>
          <w:hyperlink w:anchor="_Toc87648616" w:history="1">
            <w:r w:rsidR="00241C11" w:rsidRPr="00B71EFA">
              <w:rPr>
                <w:rStyle w:val="Hyperlink"/>
                <w:noProof/>
              </w:rPr>
              <w:t>Table 3</w:t>
            </w:r>
            <w:r w:rsidR="00241C11" w:rsidRPr="00B71EFA">
              <w:rPr>
                <w:rStyle w:val="Hyperlink"/>
                <w:noProof/>
              </w:rPr>
              <w:noBreakHyphen/>
              <w:t>18 Professional Organizations of Interest for Information Security Professionals</w:t>
            </w:r>
            <w:r w:rsidR="00241C11">
              <w:rPr>
                <w:noProof/>
                <w:webHidden/>
              </w:rPr>
              <w:tab/>
            </w:r>
            <w:r w:rsidR="00241C11">
              <w:rPr>
                <w:noProof/>
                <w:webHidden/>
              </w:rPr>
              <w:fldChar w:fldCharType="begin"/>
            </w:r>
            <w:r w:rsidR="00241C11">
              <w:rPr>
                <w:noProof/>
                <w:webHidden/>
              </w:rPr>
              <w:instrText xml:space="preserve"> PAGEREF _Toc87648616 \h </w:instrText>
            </w:r>
            <w:r w:rsidR="00241C11">
              <w:rPr>
                <w:noProof/>
                <w:webHidden/>
              </w:rPr>
            </w:r>
            <w:r w:rsidR="00241C11">
              <w:rPr>
                <w:noProof/>
                <w:webHidden/>
              </w:rPr>
              <w:fldChar w:fldCharType="separate"/>
            </w:r>
            <w:r w:rsidR="00241C11">
              <w:rPr>
                <w:noProof/>
                <w:webHidden/>
              </w:rPr>
              <w:t>39</w:t>
            </w:r>
            <w:r w:rsidR="00241C11">
              <w:rPr>
                <w:noProof/>
                <w:webHidden/>
              </w:rPr>
              <w:fldChar w:fldCharType="end"/>
            </w:r>
          </w:hyperlink>
        </w:p>
        <w:p w14:paraId="70B19299" w14:textId="7DC9FFE6" w:rsidR="00241C11" w:rsidRDefault="00994F62">
          <w:pPr>
            <w:pStyle w:val="TableofFigures"/>
            <w:tabs>
              <w:tab w:val="right" w:leader="dot" w:pos="9016"/>
            </w:tabs>
            <w:rPr>
              <w:rFonts w:eastAsiaTheme="minorEastAsia"/>
              <w:noProof/>
              <w:lang w:eastAsia="en-GB"/>
            </w:rPr>
          </w:pPr>
          <w:hyperlink w:anchor="_Toc87648617" w:history="1">
            <w:r w:rsidR="00241C11" w:rsidRPr="00B71EFA">
              <w:rPr>
                <w:rStyle w:val="Hyperlink"/>
                <w:noProof/>
              </w:rPr>
              <w:t>Table 3</w:t>
            </w:r>
            <w:r w:rsidR="00241C11" w:rsidRPr="00B71EFA">
              <w:rPr>
                <w:rStyle w:val="Hyperlink"/>
                <w:noProof/>
              </w:rPr>
              <w:noBreakHyphen/>
              <w:t>19 ACTIONS - Compliance - Legal, Ethical and Professional Issues</w:t>
            </w:r>
            <w:r w:rsidR="00241C11">
              <w:rPr>
                <w:noProof/>
                <w:webHidden/>
              </w:rPr>
              <w:tab/>
            </w:r>
            <w:r w:rsidR="00241C11">
              <w:rPr>
                <w:noProof/>
                <w:webHidden/>
              </w:rPr>
              <w:fldChar w:fldCharType="begin"/>
            </w:r>
            <w:r w:rsidR="00241C11">
              <w:rPr>
                <w:noProof/>
                <w:webHidden/>
              </w:rPr>
              <w:instrText xml:space="preserve"> PAGEREF _Toc87648617 \h </w:instrText>
            </w:r>
            <w:r w:rsidR="00241C11">
              <w:rPr>
                <w:noProof/>
                <w:webHidden/>
              </w:rPr>
            </w:r>
            <w:r w:rsidR="00241C11">
              <w:rPr>
                <w:noProof/>
                <w:webHidden/>
              </w:rPr>
              <w:fldChar w:fldCharType="separate"/>
            </w:r>
            <w:r w:rsidR="00241C11">
              <w:rPr>
                <w:noProof/>
                <w:webHidden/>
              </w:rPr>
              <w:t>40</w:t>
            </w:r>
            <w:r w:rsidR="00241C11">
              <w:rPr>
                <w:noProof/>
                <w:webHidden/>
              </w:rPr>
              <w:fldChar w:fldCharType="end"/>
            </w:r>
          </w:hyperlink>
        </w:p>
        <w:p w14:paraId="6751F53C" w14:textId="5A9C6026" w:rsidR="00241C11" w:rsidRDefault="00994F62">
          <w:pPr>
            <w:pStyle w:val="TableofFigures"/>
            <w:tabs>
              <w:tab w:val="right" w:leader="dot" w:pos="9016"/>
            </w:tabs>
            <w:rPr>
              <w:rFonts w:eastAsiaTheme="minorEastAsia"/>
              <w:noProof/>
              <w:lang w:eastAsia="en-GB"/>
            </w:rPr>
          </w:pPr>
          <w:hyperlink w:anchor="_Toc87648618" w:history="1">
            <w:r w:rsidR="00241C11" w:rsidRPr="00B71EFA">
              <w:rPr>
                <w:rStyle w:val="Hyperlink"/>
                <w:noProof/>
              </w:rPr>
              <w:t>Table 3</w:t>
            </w:r>
            <w:r w:rsidR="00241C11" w:rsidRPr="00B71EFA">
              <w:rPr>
                <w:rStyle w:val="Hyperlink"/>
                <w:noProof/>
              </w:rPr>
              <w:noBreakHyphen/>
              <w:t>20 What The Security Framework Achieves</w:t>
            </w:r>
            <w:r w:rsidR="00241C11">
              <w:rPr>
                <w:noProof/>
                <w:webHidden/>
              </w:rPr>
              <w:tab/>
            </w:r>
            <w:r w:rsidR="00241C11">
              <w:rPr>
                <w:noProof/>
                <w:webHidden/>
              </w:rPr>
              <w:fldChar w:fldCharType="begin"/>
            </w:r>
            <w:r w:rsidR="00241C11">
              <w:rPr>
                <w:noProof/>
                <w:webHidden/>
              </w:rPr>
              <w:instrText xml:space="preserve"> PAGEREF _Toc87648618 \h </w:instrText>
            </w:r>
            <w:r w:rsidR="00241C11">
              <w:rPr>
                <w:noProof/>
                <w:webHidden/>
              </w:rPr>
            </w:r>
            <w:r w:rsidR="00241C11">
              <w:rPr>
                <w:noProof/>
                <w:webHidden/>
              </w:rPr>
              <w:fldChar w:fldCharType="separate"/>
            </w:r>
            <w:r w:rsidR="00241C11">
              <w:rPr>
                <w:noProof/>
                <w:webHidden/>
              </w:rPr>
              <w:t>41</w:t>
            </w:r>
            <w:r w:rsidR="00241C11">
              <w:rPr>
                <w:noProof/>
                <w:webHidden/>
              </w:rPr>
              <w:fldChar w:fldCharType="end"/>
            </w:r>
          </w:hyperlink>
        </w:p>
        <w:p w14:paraId="4E39F02A" w14:textId="75DD76BD" w:rsidR="00241C11" w:rsidRDefault="00994F62">
          <w:pPr>
            <w:pStyle w:val="TableofFigures"/>
            <w:tabs>
              <w:tab w:val="right" w:leader="dot" w:pos="9016"/>
            </w:tabs>
            <w:rPr>
              <w:rFonts w:eastAsiaTheme="minorEastAsia"/>
              <w:noProof/>
              <w:lang w:eastAsia="en-GB"/>
            </w:rPr>
          </w:pPr>
          <w:hyperlink w:anchor="_Toc87648619" w:history="1">
            <w:r w:rsidR="00241C11" w:rsidRPr="00B71EFA">
              <w:rPr>
                <w:rStyle w:val="Hyperlink"/>
                <w:noProof/>
              </w:rPr>
              <w:t>Table 3</w:t>
            </w:r>
            <w:r w:rsidR="00241C11" w:rsidRPr="00B71EFA">
              <w:rPr>
                <w:rStyle w:val="Hyperlink"/>
                <w:noProof/>
              </w:rPr>
              <w:noBreakHyphen/>
              <w:t>21 Information Security Programs that May be Adapted</w:t>
            </w:r>
            <w:r w:rsidR="00241C11">
              <w:rPr>
                <w:noProof/>
                <w:webHidden/>
              </w:rPr>
              <w:tab/>
            </w:r>
            <w:r w:rsidR="00241C11">
              <w:rPr>
                <w:noProof/>
                <w:webHidden/>
              </w:rPr>
              <w:fldChar w:fldCharType="begin"/>
            </w:r>
            <w:r w:rsidR="00241C11">
              <w:rPr>
                <w:noProof/>
                <w:webHidden/>
              </w:rPr>
              <w:instrText xml:space="preserve"> PAGEREF _Toc87648619 \h </w:instrText>
            </w:r>
            <w:r w:rsidR="00241C11">
              <w:rPr>
                <w:noProof/>
                <w:webHidden/>
              </w:rPr>
            </w:r>
            <w:r w:rsidR="00241C11">
              <w:rPr>
                <w:noProof/>
                <w:webHidden/>
              </w:rPr>
              <w:fldChar w:fldCharType="separate"/>
            </w:r>
            <w:r w:rsidR="00241C11">
              <w:rPr>
                <w:noProof/>
                <w:webHidden/>
              </w:rPr>
              <w:t>42</w:t>
            </w:r>
            <w:r w:rsidR="00241C11">
              <w:rPr>
                <w:noProof/>
                <w:webHidden/>
              </w:rPr>
              <w:fldChar w:fldCharType="end"/>
            </w:r>
          </w:hyperlink>
        </w:p>
        <w:p w14:paraId="1FBF4E48" w14:textId="29B4C21A" w:rsidR="00241C11" w:rsidRDefault="00994F62">
          <w:pPr>
            <w:pStyle w:val="TableofFigures"/>
            <w:tabs>
              <w:tab w:val="right" w:leader="dot" w:pos="9016"/>
            </w:tabs>
            <w:rPr>
              <w:rFonts w:eastAsiaTheme="minorEastAsia"/>
              <w:noProof/>
              <w:lang w:eastAsia="en-GB"/>
            </w:rPr>
          </w:pPr>
          <w:hyperlink w:anchor="_Toc87648620" w:history="1">
            <w:r w:rsidR="00241C11" w:rsidRPr="00B71EFA">
              <w:rPr>
                <w:rStyle w:val="Hyperlink"/>
                <w:noProof/>
              </w:rPr>
              <w:t>Table 3</w:t>
            </w:r>
            <w:r w:rsidR="00241C11" w:rsidRPr="00B71EFA">
              <w:rPr>
                <w:rStyle w:val="Hyperlink"/>
                <w:noProof/>
              </w:rPr>
              <w:noBreakHyphen/>
              <w:t>22 Differences Between Policies, Standards and Guidelines - Details</w:t>
            </w:r>
            <w:r w:rsidR="00241C11">
              <w:rPr>
                <w:noProof/>
                <w:webHidden/>
              </w:rPr>
              <w:tab/>
            </w:r>
            <w:r w:rsidR="00241C11">
              <w:rPr>
                <w:noProof/>
                <w:webHidden/>
              </w:rPr>
              <w:fldChar w:fldCharType="begin"/>
            </w:r>
            <w:r w:rsidR="00241C11">
              <w:rPr>
                <w:noProof/>
                <w:webHidden/>
              </w:rPr>
              <w:instrText xml:space="preserve"> PAGEREF _Toc87648620 \h </w:instrText>
            </w:r>
            <w:r w:rsidR="00241C11">
              <w:rPr>
                <w:noProof/>
                <w:webHidden/>
              </w:rPr>
            </w:r>
            <w:r w:rsidR="00241C11">
              <w:rPr>
                <w:noProof/>
                <w:webHidden/>
              </w:rPr>
              <w:fldChar w:fldCharType="separate"/>
            </w:r>
            <w:r w:rsidR="00241C11">
              <w:rPr>
                <w:noProof/>
                <w:webHidden/>
              </w:rPr>
              <w:t>43</w:t>
            </w:r>
            <w:r w:rsidR="00241C11">
              <w:rPr>
                <w:noProof/>
                <w:webHidden/>
              </w:rPr>
              <w:fldChar w:fldCharType="end"/>
            </w:r>
          </w:hyperlink>
        </w:p>
        <w:p w14:paraId="092ADD87" w14:textId="2D36A628" w:rsidR="00241C11" w:rsidRDefault="00994F62">
          <w:pPr>
            <w:pStyle w:val="TableofFigures"/>
            <w:tabs>
              <w:tab w:val="right" w:leader="dot" w:pos="9016"/>
            </w:tabs>
            <w:rPr>
              <w:rFonts w:eastAsiaTheme="minorEastAsia"/>
              <w:noProof/>
              <w:lang w:eastAsia="en-GB"/>
            </w:rPr>
          </w:pPr>
          <w:hyperlink w:anchor="_Toc87648621" w:history="1">
            <w:r w:rsidR="00241C11" w:rsidRPr="00B71EFA">
              <w:rPr>
                <w:rStyle w:val="Hyperlink"/>
                <w:noProof/>
              </w:rPr>
              <w:t>Table 3</w:t>
            </w:r>
            <w:r w:rsidR="00241C11" w:rsidRPr="00B71EFA">
              <w:rPr>
                <w:rStyle w:val="Hyperlink"/>
                <w:noProof/>
              </w:rPr>
              <w:noBreakHyphen/>
              <w:t>23 Types of Security Policies</w:t>
            </w:r>
            <w:r w:rsidR="00241C11">
              <w:rPr>
                <w:noProof/>
                <w:webHidden/>
              </w:rPr>
              <w:tab/>
            </w:r>
            <w:r w:rsidR="00241C11">
              <w:rPr>
                <w:noProof/>
                <w:webHidden/>
              </w:rPr>
              <w:fldChar w:fldCharType="begin"/>
            </w:r>
            <w:r w:rsidR="00241C11">
              <w:rPr>
                <w:noProof/>
                <w:webHidden/>
              </w:rPr>
              <w:instrText xml:space="preserve"> PAGEREF _Toc87648621 \h </w:instrText>
            </w:r>
            <w:r w:rsidR="00241C11">
              <w:rPr>
                <w:noProof/>
                <w:webHidden/>
              </w:rPr>
            </w:r>
            <w:r w:rsidR="00241C11">
              <w:rPr>
                <w:noProof/>
                <w:webHidden/>
              </w:rPr>
              <w:fldChar w:fldCharType="separate"/>
            </w:r>
            <w:r w:rsidR="00241C11">
              <w:rPr>
                <w:noProof/>
                <w:webHidden/>
              </w:rPr>
              <w:t>44</w:t>
            </w:r>
            <w:r w:rsidR="00241C11">
              <w:rPr>
                <w:noProof/>
                <w:webHidden/>
              </w:rPr>
              <w:fldChar w:fldCharType="end"/>
            </w:r>
          </w:hyperlink>
        </w:p>
        <w:p w14:paraId="4C812E74" w14:textId="0CFC3BC5" w:rsidR="00241C11" w:rsidRDefault="00994F62">
          <w:pPr>
            <w:pStyle w:val="TableofFigures"/>
            <w:tabs>
              <w:tab w:val="right" w:leader="dot" w:pos="9016"/>
            </w:tabs>
            <w:rPr>
              <w:rFonts w:eastAsiaTheme="minorEastAsia"/>
              <w:noProof/>
              <w:lang w:eastAsia="en-GB"/>
            </w:rPr>
          </w:pPr>
          <w:hyperlink w:anchor="_Toc87648622" w:history="1">
            <w:r w:rsidR="00241C11" w:rsidRPr="00B71EFA">
              <w:rPr>
                <w:rStyle w:val="Hyperlink"/>
                <w:noProof/>
              </w:rPr>
              <w:t>Table 3</w:t>
            </w:r>
            <w:r w:rsidR="00241C11" w:rsidRPr="00B71EFA">
              <w:rPr>
                <w:rStyle w:val="Hyperlink"/>
                <w:noProof/>
              </w:rPr>
              <w:noBreakHyphen/>
              <w:t>24 ISO/IEC 27001 Formal Specification Outline</w:t>
            </w:r>
            <w:r w:rsidR="00241C11">
              <w:rPr>
                <w:noProof/>
                <w:webHidden/>
              </w:rPr>
              <w:tab/>
            </w:r>
            <w:r w:rsidR="00241C11">
              <w:rPr>
                <w:noProof/>
                <w:webHidden/>
              </w:rPr>
              <w:fldChar w:fldCharType="begin"/>
            </w:r>
            <w:r w:rsidR="00241C11">
              <w:rPr>
                <w:noProof/>
                <w:webHidden/>
              </w:rPr>
              <w:instrText xml:space="preserve"> PAGEREF _Toc87648622 \h </w:instrText>
            </w:r>
            <w:r w:rsidR="00241C11">
              <w:rPr>
                <w:noProof/>
                <w:webHidden/>
              </w:rPr>
            </w:r>
            <w:r w:rsidR="00241C11">
              <w:rPr>
                <w:noProof/>
                <w:webHidden/>
              </w:rPr>
              <w:fldChar w:fldCharType="separate"/>
            </w:r>
            <w:r w:rsidR="00241C11">
              <w:rPr>
                <w:noProof/>
                <w:webHidden/>
              </w:rPr>
              <w:t>47</w:t>
            </w:r>
            <w:r w:rsidR="00241C11">
              <w:rPr>
                <w:noProof/>
                <w:webHidden/>
              </w:rPr>
              <w:fldChar w:fldCharType="end"/>
            </w:r>
          </w:hyperlink>
        </w:p>
        <w:p w14:paraId="12DFEAA4" w14:textId="6987DFF8" w:rsidR="00241C11" w:rsidRDefault="00994F62">
          <w:pPr>
            <w:pStyle w:val="TableofFigures"/>
            <w:tabs>
              <w:tab w:val="right" w:leader="dot" w:pos="9016"/>
            </w:tabs>
            <w:rPr>
              <w:rFonts w:eastAsiaTheme="minorEastAsia"/>
              <w:noProof/>
              <w:lang w:eastAsia="en-GB"/>
            </w:rPr>
          </w:pPr>
          <w:hyperlink w:anchor="_Toc87648623" w:history="1">
            <w:r w:rsidR="00241C11" w:rsidRPr="00B71EFA">
              <w:rPr>
                <w:rStyle w:val="Hyperlink"/>
                <w:noProof/>
              </w:rPr>
              <w:t>Table 3</w:t>
            </w:r>
            <w:r w:rsidR="00241C11" w:rsidRPr="00B71EFA">
              <w:rPr>
                <w:rStyle w:val="Hyperlink"/>
                <w:noProof/>
              </w:rPr>
              <w:noBreakHyphen/>
              <w:t>25 Development of the Security Framework</w:t>
            </w:r>
            <w:r w:rsidR="00241C11">
              <w:rPr>
                <w:noProof/>
                <w:webHidden/>
              </w:rPr>
              <w:tab/>
            </w:r>
            <w:r w:rsidR="00241C11">
              <w:rPr>
                <w:noProof/>
                <w:webHidden/>
              </w:rPr>
              <w:fldChar w:fldCharType="begin"/>
            </w:r>
            <w:r w:rsidR="00241C11">
              <w:rPr>
                <w:noProof/>
                <w:webHidden/>
              </w:rPr>
              <w:instrText xml:space="preserve"> PAGEREF _Toc87648623 \h </w:instrText>
            </w:r>
            <w:r w:rsidR="00241C11">
              <w:rPr>
                <w:noProof/>
                <w:webHidden/>
              </w:rPr>
            </w:r>
            <w:r w:rsidR="00241C11">
              <w:rPr>
                <w:noProof/>
                <w:webHidden/>
              </w:rPr>
              <w:fldChar w:fldCharType="separate"/>
            </w:r>
            <w:r w:rsidR="00241C11">
              <w:rPr>
                <w:noProof/>
                <w:webHidden/>
              </w:rPr>
              <w:t>47</w:t>
            </w:r>
            <w:r w:rsidR="00241C11">
              <w:rPr>
                <w:noProof/>
                <w:webHidden/>
              </w:rPr>
              <w:fldChar w:fldCharType="end"/>
            </w:r>
          </w:hyperlink>
        </w:p>
        <w:p w14:paraId="33394888" w14:textId="7C737B4A" w:rsidR="00241C11" w:rsidRDefault="00994F62">
          <w:pPr>
            <w:pStyle w:val="TableofFigures"/>
            <w:tabs>
              <w:tab w:val="right" w:leader="dot" w:pos="9016"/>
            </w:tabs>
            <w:rPr>
              <w:rFonts w:eastAsiaTheme="minorEastAsia"/>
              <w:noProof/>
              <w:lang w:eastAsia="en-GB"/>
            </w:rPr>
          </w:pPr>
          <w:hyperlink w:anchor="_Toc87648624" w:history="1">
            <w:r w:rsidR="00241C11" w:rsidRPr="00B71EFA">
              <w:rPr>
                <w:rStyle w:val="Hyperlink"/>
                <w:noProof/>
              </w:rPr>
              <w:t>Table 3</w:t>
            </w:r>
            <w:r w:rsidR="00241C11" w:rsidRPr="00B71EFA">
              <w:rPr>
                <w:rStyle w:val="Hyperlink"/>
                <w:noProof/>
              </w:rPr>
              <w:noBreakHyphen/>
              <w:t>26 Web Resources to Aid Organizations in Development of Best Practices</w:t>
            </w:r>
            <w:r w:rsidR="00241C11">
              <w:rPr>
                <w:noProof/>
                <w:webHidden/>
              </w:rPr>
              <w:tab/>
            </w:r>
            <w:r w:rsidR="00241C11">
              <w:rPr>
                <w:noProof/>
                <w:webHidden/>
              </w:rPr>
              <w:fldChar w:fldCharType="begin"/>
            </w:r>
            <w:r w:rsidR="00241C11">
              <w:rPr>
                <w:noProof/>
                <w:webHidden/>
              </w:rPr>
              <w:instrText xml:space="preserve"> PAGEREF _Toc87648624 \h </w:instrText>
            </w:r>
            <w:r w:rsidR="00241C11">
              <w:rPr>
                <w:noProof/>
                <w:webHidden/>
              </w:rPr>
            </w:r>
            <w:r w:rsidR="00241C11">
              <w:rPr>
                <w:noProof/>
                <w:webHidden/>
              </w:rPr>
              <w:fldChar w:fldCharType="separate"/>
            </w:r>
            <w:r w:rsidR="00241C11">
              <w:rPr>
                <w:noProof/>
                <w:webHidden/>
              </w:rPr>
              <w:t>48</w:t>
            </w:r>
            <w:r w:rsidR="00241C11">
              <w:rPr>
                <w:noProof/>
                <w:webHidden/>
              </w:rPr>
              <w:fldChar w:fldCharType="end"/>
            </w:r>
          </w:hyperlink>
        </w:p>
        <w:p w14:paraId="37A050AA" w14:textId="1D7C0035" w:rsidR="00241C11" w:rsidRDefault="00994F62">
          <w:pPr>
            <w:pStyle w:val="TableofFigures"/>
            <w:tabs>
              <w:tab w:val="right" w:leader="dot" w:pos="9016"/>
            </w:tabs>
            <w:rPr>
              <w:rFonts w:eastAsiaTheme="minorEastAsia"/>
              <w:noProof/>
              <w:lang w:eastAsia="en-GB"/>
            </w:rPr>
          </w:pPr>
          <w:hyperlink w:anchor="_Toc87648625" w:history="1">
            <w:r w:rsidR="00241C11" w:rsidRPr="00B71EFA">
              <w:rPr>
                <w:rStyle w:val="Hyperlink"/>
                <w:noProof/>
              </w:rPr>
              <w:t>Table 3</w:t>
            </w:r>
            <w:r w:rsidR="00241C11" w:rsidRPr="00B71EFA">
              <w:rPr>
                <w:rStyle w:val="Hyperlink"/>
                <w:noProof/>
              </w:rPr>
              <w:noBreakHyphen/>
              <w:t>27 Levels of Control</w:t>
            </w:r>
            <w:r w:rsidR="00241C11">
              <w:rPr>
                <w:noProof/>
                <w:webHidden/>
              </w:rPr>
              <w:tab/>
            </w:r>
            <w:r w:rsidR="00241C11">
              <w:rPr>
                <w:noProof/>
                <w:webHidden/>
              </w:rPr>
              <w:fldChar w:fldCharType="begin"/>
            </w:r>
            <w:r w:rsidR="00241C11">
              <w:rPr>
                <w:noProof/>
                <w:webHidden/>
              </w:rPr>
              <w:instrText xml:space="preserve"> PAGEREF _Toc87648625 \h </w:instrText>
            </w:r>
            <w:r w:rsidR="00241C11">
              <w:rPr>
                <w:noProof/>
                <w:webHidden/>
              </w:rPr>
            </w:r>
            <w:r w:rsidR="00241C11">
              <w:rPr>
                <w:noProof/>
                <w:webHidden/>
              </w:rPr>
              <w:fldChar w:fldCharType="separate"/>
            </w:r>
            <w:r w:rsidR="00241C11">
              <w:rPr>
                <w:noProof/>
                <w:webHidden/>
              </w:rPr>
              <w:t>49</w:t>
            </w:r>
            <w:r w:rsidR="00241C11">
              <w:rPr>
                <w:noProof/>
                <w:webHidden/>
              </w:rPr>
              <w:fldChar w:fldCharType="end"/>
            </w:r>
          </w:hyperlink>
        </w:p>
        <w:p w14:paraId="1C4359A2" w14:textId="3C6287FA" w:rsidR="00241C11" w:rsidRDefault="00994F62">
          <w:pPr>
            <w:pStyle w:val="TableofFigures"/>
            <w:tabs>
              <w:tab w:val="right" w:leader="dot" w:pos="9016"/>
            </w:tabs>
            <w:rPr>
              <w:rFonts w:eastAsiaTheme="minorEastAsia"/>
              <w:noProof/>
              <w:lang w:eastAsia="en-GB"/>
            </w:rPr>
          </w:pPr>
          <w:hyperlink w:anchor="_Toc87648626" w:history="1">
            <w:r w:rsidR="00241C11" w:rsidRPr="00B71EFA">
              <w:rPr>
                <w:rStyle w:val="Hyperlink"/>
                <w:noProof/>
              </w:rPr>
              <w:t>Table 3</w:t>
            </w:r>
            <w:r w:rsidR="00241C11" w:rsidRPr="00B71EFA">
              <w:rPr>
                <w:rStyle w:val="Hyperlink"/>
                <w:noProof/>
              </w:rPr>
              <w:noBreakHyphen/>
              <w:t>28 Donn B. Parker's Seven Major Sources of Physical Loss</w:t>
            </w:r>
            <w:r w:rsidR="00241C11">
              <w:rPr>
                <w:noProof/>
                <w:webHidden/>
              </w:rPr>
              <w:tab/>
            </w:r>
            <w:r w:rsidR="00241C11">
              <w:rPr>
                <w:noProof/>
                <w:webHidden/>
              </w:rPr>
              <w:fldChar w:fldCharType="begin"/>
            </w:r>
            <w:r w:rsidR="00241C11">
              <w:rPr>
                <w:noProof/>
                <w:webHidden/>
              </w:rPr>
              <w:instrText xml:space="preserve"> PAGEREF _Toc87648626 \h </w:instrText>
            </w:r>
            <w:r w:rsidR="00241C11">
              <w:rPr>
                <w:noProof/>
                <w:webHidden/>
              </w:rPr>
            </w:r>
            <w:r w:rsidR="00241C11">
              <w:rPr>
                <w:noProof/>
                <w:webHidden/>
              </w:rPr>
              <w:fldChar w:fldCharType="separate"/>
            </w:r>
            <w:r w:rsidR="00241C11">
              <w:rPr>
                <w:noProof/>
                <w:webHidden/>
              </w:rPr>
              <w:t>50</w:t>
            </w:r>
            <w:r w:rsidR="00241C11">
              <w:rPr>
                <w:noProof/>
                <w:webHidden/>
              </w:rPr>
              <w:fldChar w:fldCharType="end"/>
            </w:r>
          </w:hyperlink>
        </w:p>
        <w:p w14:paraId="5ED26774" w14:textId="68E6772E" w:rsidR="00241C11" w:rsidRDefault="00994F62">
          <w:pPr>
            <w:pStyle w:val="TableofFigures"/>
            <w:tabs>
              <w:tab w:val="right" w:leader="dot" w:pos="9016"/>
            </w:tabs>
            <w:rPr>
              <w:rFonts w:eastAsiaTheme="minorEastAsia"/>
              <w:noProof/>
              <w:lang w:eastAsia="en-GB"/>
            </w:rPr>
          </w:pPr>
          <w:hyperlink w:anchor="_Toc87648627" w:history="1">
            <w:r w:rsidR="00241C11" w:rsidRPr="00B71EFA">
              <w:rPr>
                <w:rStyle w:val="Hyperlink"/>
                <w:noProof/>
              </w:rPr>
              <w:t>Table 3</w:t>
            </w:r>
            <w:r w:rsidR="00241C11" w:rsidRPr="00B71EFA">
              <w:rPr>
                <w:rStyle w:val="Hyperlink"/>
                <w:noProof/>
              </w:rPr>
              <w:noBreakHyphen/>
              <w:t>29 Fundamental Ways Used to Intercept Data</w:t>
            </w:r>
            <w:r w:rsidR="00241C11">
              <w:rPr>
                <w:noProof/>
                <w:webHidden/>
              </w:rPr>
              <w:tab/>
            </w:r>
            <w:r w:rsidR="00241C11">
              <w:rPr>
                <w:noProof/>
                <w:webHidden/>
              </w:rPr>
              <w:fldChar w:fldCharType="begin"/>
            </w:r>
            <w:r w:rsidR="00241C11">
              <w:rPr>
                <w:noProof/>
                <w:webHidden/>
              </w:rPr>
              <w:instrText xml:space="preserve"> PAGEREF _Toc87648627 \h </w:instrText>
            </w:r>
            <w:r w:rsidR="00241C11">
              <w:rPr>
                <w:noProof/>
                <w:webHidden/>
              </w:rPr>
            </w:r>
            <w:r w:rsidR="00241C11">
              <w:rPr>
                <w:noProof/>
                <w:webHidden/>
              </w:rPr>
              <w:fldChar w:fldCharType="separate"/>
            </w:r>
            <w:r w:rsidR="00241C11">
              <w:rPr>
                <w:noProof/>
                <w:webHidden/>
              </w:rPr>
              <w:t>52</w:t>
            </w:r>
            <w:r w:rsidR="00241C11">
              <w:rPr>
                <w:noProof/>
                <w:webHidden/>
              </w:rPr>
              <w:fldChar w:fldCharType="end"/>
            </w:r>
          </w:hyperlink>
        </w:p>
        <w:p w14:paraId="48D7B18B" w14:textId="631E1C66" w:rsidR="00241C11" w:rsidRDefault="00994F62">
          <w:pPr>
            <w:pStyle w:val="TableofFigures"/>
            <w:tabs>
              <w:tab w:val="right" w:leader="dot" w:pos="9016"/>
            </w:tabs>
            <w:rPr>
              <w:rFonts w:eastAsiaTheme="minorEastAsia"/>
              <w:noProof/>
              <w:lang w:eastAsia="en-GB"/>
            </w:rPr>
          </w:pPr>
          <w:hyperlink w:anchor="_Toc87648628" w:history="1">
            <w:r w:rsidR="00241C11" w:rsidRPr="00B71EFA">
              <w:rPr>
                <w:rStyle w:val="Hyperlink"/>
                <w:noProof/>
              </w:rPr>
              <w:t>Table 3</w:t>
            </w:r>
            <w:r w:rsidR="00241C11" w:rsidRPr="00B71EFA">
              <w:rPr>
                <w:rStyle w:val="Hyperlink"/>
                <w:noProof/>
              </w:rPr>
              <w:noBreakHyphen/>
              <w:t>30 The Four UPS or Uninterruptible Power Supplies</w:t>
            </w:r>
            <w:r w:rsidR="00241C11">
              <w:rPr>
                <w:noProof/>
                <w:webHidden/>
              </w:rPr>
              <w:tab/>
            </w:r>
            <w:r w:rsidR="00241C11">
              <w:rPr>
                <w:noProof/>
                <w:webHidden/>
              </w:rPr>
              <w:fldChar w:fldCharType="begin"/>
            </w:r>
            <w:r w:rsidR="00241C11">
              <w:rPr>
                <w:noProof/>
                <w:webHidden/>
              </w:rPr>
              <w:instrText xml:space="preserve"> PAGEREF _Toc87648628 \h </w:instrText>
            </w:r>
            <w:r w:rsidR="00241C11">
              <w:rPr>
                <w:noProof/>
                <w:webHidden/>
              </w:rPr>
            </w:r>
            <w:r w:rsidR="00241C11">
              <w:rPr>
                <w:noProof/>
                <w:webHidden/>
              </w:rPr>
              <w:fldChar w:fldCharType="separate"/>
            </w:r>
            <w:r w:rsidR="00241C11">
              <w:rPr>
                <w:noProof/>
                <w:webHidden/>
              </w:rPr>
              <w:t>52</w:t>
            </w:r>
            <w:r w:rsidR="00241C11">
              <w:rPr>
                <w:noProof/>
                <w:webHidden/>
              </w:rPr>
              <w:fldChar w:fldCharType="end"/>
            </w:r>
          </w:hyperlink>
        </w:p>
        <w:p w14:paraId="15C30AA0" w14:textId="60CC9E66" w:rsidR="00241C11" w:rsidRDefault="00994F62">
          <w:pPr>
            <w:pStyle w:val="TableofFigures"/>
            <w:tabs>
              <w:tab w:val="right" w:leader="dot" w:pos="9016"/>
            </w:tabs>
            <w:rPr>
              <w:rFonts w:eastAsiaTheme="minorEastAsia"/>
              <w:noProof/>
              <w:lang w:eastAsia="en-GB"/>
            </w:rPr>
          </w:pPr>
          <w:hyperlink w:anchor="_Toc87648629" w:history="1">
            <w:r w:rsidR="00241C11" w:rsidRPr="00B71EFA">
              <w:rPr>
                <w:rStyle w:val="Hyperlink"/>
                <w:noProof/>
              </w:rPr>
              <w:t>Table 3</w:t>
            </w:r>
            <w:r w:rsidR="00241C11" w:rsidRPr="00B71EFA">
              <w:rPr>
                <w:rStyle w:val="Hyperlink"/>
                <w:noProof/>
              </w:rPr>
              <w:noBreakHyphen/>
              <w:t>31 Planning for Unknown Problems (Adverse Events)</w:t>
            </w:r>
            <w:r w:rsidR="00241C11">
              <w:rPr>
                <w:noProof/>
                <w:webHidden/>
              </w:rPr>
              <w:tab/>
            </w:r>
            <w:r w:rsidR="00241C11">
              <w:rPr>
                <w:noProof/>
                <w:webHidden/>
              </w:rPr>
              <w:fldChar w:fldCharType="begin"/>
            </w:r>
            <w:r w:rsidR="00241C11">
              <w:rPr>
                <w:noProof/>
                <w:webHidden/>
              </w:rPr>
              <w:instrText xml:space="preserve"> PAGEREF _Toc87648629 \h </w:instrText>
            </w:r>
            <w:r w:rsidR="00241C11">
              <w:rPr>
                <w:noProof/>
                <w:webHidden/>
              </w:rPr>
            </w:r>
            <w:r w:rsidR="00241C11">
              <w:rPr>
                <w:noProof/>
                <w:webHidden/>
              </w:rPr>
              <w:fldChar w:fldCharType="separate"/>
            </w:r>
            <w:r w:rsidR="00241C11">
              <w:rPr>
                <w:noProof/>
                <w:webHidden/>
              </w:rPr>
              <w:t>54</w:t>
            </w:r>
            <w:r w:rsidR="00241C11">
              <w:rPr>
                <w:noProof/>
                <w:webHidden/>
              </w:rPr>
              <w:fldChar w:fldCharType="end"/>
            </w:r>
          </w:hyperlink>
        </w:p>
        <w:p w14:paraId="767B4987" w14:textId="38A2EC5C" w:rsidR="00241C11" w:rsidRDefault="00994F62">
          <w:pPr>
            <w:pStyle w:val="TableofFigures"/>
            <w:tabs>
              <w:tab w:val="right" w:leader="dot" w:pos="9016"/>
            </w:tabs>
            <w:rPr>
              <w:rFonts w:eastAsiaTheme="minorEastAsia"/>
              <w:noProof/>
              <w:lang w:eastAsia="en-GB"/>
            </w:rPr>
          </w:pPr>
          <w:hyperlink w:anchor="_Toc87648630" w:history="1">
            <w:r w:rsidR="00241C11" w:rsidRPr="00B71EFA">
              <w:rPr>
                <w:rStyle w:val="Hyperlink"/>
                <w:noProof/>
              </w:rPr>
              <w:t>Table 3</w:t>
            </w:r>
            <w:r w:rsidR="00241C11" w:rsidRPr="00B71EFA">
              <w:rPr>
                <w:rStyle w:val="Hyperlink"/>
                <w:noProof/>
              </w:rPr>
              <w:noBreakHyphen/>
              <w:t>32 Contingency Planning</w:t>
            </w:r>
            <w:r w:rsidR="00241C11">
              <w:rPr>
                <w:noProof/>
                <w:webHidden/>
              </w:rPr>
              <w:tab/>
            </w:r>
            <w:r w:rsidR="00241C11">
              <w:rPr>
                <w:noProof/>
                <w:webHidden/>
              </w:rPr>
              <w:fldChar w:fldCharType="begin"/>
            </w:r>
            <w:r w:rsidR="00241C11">
              <w:rPr>
                <w:noProof/>
                <w:webHidden/>
              </w:rPr>
              <w:instrText xml:space="preserve"> PAGEREF _Toc87648630 \h </w:instrText>
            </w:r>
            <w:r w:rsidR="00241C11">
              <w:rPr>
                <w:noProof/>
                <w:webHidden/>
              </w:rPr>
            </w:r>
            <w:r w:rsidR="00241C11">
              <w:rPr>
                <w:noProof/>
                <w:webHidden/>
              </w:rPr>
              <w:fldChar w:fldCharType="separate"/>
            </w:r>
            <w:r w:rsidR="00241C11">
              <w:rPr>
                <w:noProof/>
                <w:webHidden/>
              </w:rPr>
              <w:t>55</w:t>
            </w:r>
            <w:r w:rsidR="00241C11">
              <w:rPr>
                <w:noProof/>
                <w:webHidden/>
              </w:rPr>
              <w:fldChar w:fldCharType="end"/>
            </w:r>
          </w:hyperlink>
        </w:p>
        <w:p w14:paraId="72C0C317" w14:textId="4785AB2E" w:rsidR="00241C11" w:rsidRDefault="00994F62">
          <w:pPr>
            <w:pStyle w:val="TableofFigures"/>
            <w:tabs>
              <w:tab w:val="right" w:leader="dot" w:pos="9016"/>
            </w:tabs>
            <w:rPr>
              <w:rFonts w:eastAsiaTheme="minorEastAsia"/>
              <w:noProof/>
              <w:lang w:eastAsia="en-GB"/>
            </w:rPr>
          </w:pPr>
          <w:hyperlink w:anchor="_Toc87648631" w:history="1">
            <w:r w:rsidR="00241C11" w:rsidRPr="00B71EFA">
              <w:rPr>
                <w:rStyle w:val="Hyperlink"/>
                <w:noProof/>
              </w:rPr>
              <w:t>Table 3</w:t>
            </w:r>
            <w:r w:rsidR="00241C11" w:rsidRPr="00B71EFA">
              <w:rPr>
                <w:rStyle w:val="Hyperlink"/>
                <w:noProof/>
              </w:rPr>
              <w:noBreakHyphen/>
              <w:t>33 The Elements of a Business Impact Analysis</w:t>
            </w:r>
            <w:r w:rsidR="00241C11">
              <w:rPr>
                <w:noProof/>
                <w:webHidden/>
              </w:rPr>
              <w:tab/>
            </w:r>
            <w:r w:rsidR="00241C11">
              <w:rPr>
                <w:noProof/>
                <w:webHidden/>
              </w:rPr>
              <w:fldChar w:fldCharType="begin"/>
            </w:r>
            <w:r w:rsidR="00241C11">
              <w:rPr>
                <w:noProof/>
                <w:webHidden/>
              </w:rPr>
              <w:instrText xml:space="preserve"> PAGEREF _Toc87648631 \h </w:instrText>
            </w:r>
            <w:r w:rsidR="00241C11">
              <w:rPr>
                <w:noProof/>
                <w:webHidden/>
              </w:rPr>
            </w:r>
            <w:r w:rsidR="00241C11">
              <w:rPr>
                <w:noProof/>
                <w:webHidden/>
              </w:rPr>
              <w:fldChar w:fldCharType="separate"/>
            </w:r>
            <w:r w:rsidR="00241C11">
              <w:rPr>
                <w:noProof/>
                <w:webHidden/>
              </w:rPr>
              <w:t>57</w:t>
            </w:r>
            <w:r w:rsidR="00241C11">
              <w:rPr>
                <w:noProof/>
                <w:webHidden/>
              </w:rPr>
              <w:fldChar w:fldCharType="end"/>
            </w:r>
          </w:hyperlink>
        </w:p>
        <w:p w14:paraId="68093DB8" w14:textId="145278A4" w:rsidR="00241C11" w:rsidRDefault="00994F62">
          <w:pPr>
            <w:pStyle w:val="TableofFigures"/>
            <w:tabs>
              <w:tab w:val="right" w:leader="dot" w:pos="9016"/>
            </w:tabs>
            <w:rPr>
              <w:rFonts w:eastAsiaTheme="minorEastAsia"/>
              <w:noProof/>
              <w:lang w:eastAsia="en-GB"/>
            </w:rPr>
          </w:pPr>
          <w:hyperlink w:anchor="_Toc87648632" w:history="1">
            <w:r w:rsidR="00241C11" w:rsidRPr="00B71EFA">
              <w:rPr>
                <w:rStyle w:val="Hyperlink"/>
                <w:noProof/>
              </w:rPr>
              <w:t>Table 3</w:t>
            </w:r>
            <w:r w:rsidR="00241C11" w:rsidRPr="00B71EFA">
              <w:rPr>
                <w:rStyle w:val="Hyperlink"/>
                <w:noProof/>
              </w:rPr>
              <w:noBreakHyphen/>
              <w:t>34 Pipkin's Three Categories of Incident Indicators</w:t>
            </w:r>
            <w:r w:rsidR="00241C11">
              <w:rPr>
                <w:noProof/>
                <w:webHidden/>
              </w:rPr>
              <w:tab/>
            </w:r>
            <w:r w:rsidR="00241C11">
              <w:rPr>
                <w:noProof/>
                <w:webHidden/>
              </w:rPr>
              <w:fldChar w:fldCharType="begin"/>
            </w:r>
            <w:r w:rsidR="00241C11">
              <w:rPr>
                <w:noProof/>
                <w:webHidden/>
              </w:rPr>
              <w:instrText xml:space="preserve"> PAGEREF _Toc87648632 \h </w:instrText>
            </w:r>
            <w:r w:rsidR="00241C11">
              <w:rPr>
                <w:noProof/>
                <w:webHidden/>
              </w:rPr>
            </w:r>
            <w:r w:rsidR="00241C11">
              <w:rPr>
                <w:noProof/>
                <w:webHidden/>
              </w:rPr>
              <w:fldChar w:fldCharType="separate"/>
            </w:r>
            <w:r w:rsidR="00241C11">
              <w:rPr>
                <w:noProof/>
                <w:webHidden/>
              </w:rPr>
              <w:t>58</w:t>
            </w:r>
            <w:r w:rsidR="00241C11">
              <w:rPr>
                <w:noProof/>
                <w:webHidden/>
              </w:rPr>
              <w:fldChar w:fldCharType="end"/>
            </w:r>
          </w:hyperlink>
        </w:p>
        <w:p w14:paraId="45919921" w14:textId="76B3131A" w:rsidR="00241C11" w:rsidRDefault="00994F62">
          <w:pPr>
            <w:pStyle w:val="TableofFigures"/>
            <w:tabs>
              <w:tab w:val="right" w:leader="dot" w:pos="9016"/>
            </w:tabs>
            <w:rPr>
              <w:rFonts w:eastAsiaTheme="minorEastAsia"/>
              <w:noProof/>
              <w:lang w:eastAsia="en-GB"/>
            </w:rPr>
          </w:pPr>
          <w:hyperlink w:anchor="_Toc87648633" w:history="1">
            <w:r w:rsidR="00241C11" w:rsidRPr="00B71EFA">
              <w:rPr>
                <w:rStyle w:val="Hyperlink"/>
                <w:noProof/>
              </w:rPr>
              <w:t>Table 3</w:t>
            </w:r>
            <w:r w:rsidR="00241C11" w:rsidRPr="00B71EFA">
              <w:rPr>
                <w:rStyle w:val="Hyperlink"/>
                <w:noProof/>
              </w:rPr>
              <w:noBreakHyphen/>
              <w:t>35 Concerning Possible Indicators; Four Types of Incident Candidates</w:t>
            </w:r>
            <w:r w:rsidR="00241C11">
              <w:rPr>
                <w:noProof/>
                <w:webHidden/>
              </w:rPr>
              <w:tab/>
            </w:r>
            <w:r w:rsidR="00241C11">
              <w:rPr>
                <w:noProof/>
                <w:webHidden/>
              </w:rPr>
              <w:fldChar w:fldCharType="begin"/>
            </w:r>
            <w:r w:rsidR="00241C11">
              <w:rPr>
                <w:noProof/>
                <w:webHidden/>
              </w:rPr>
              <w:instrText xml:space="preserve"> PAGEREF _Toc87648633 \h </w:instrText>
            </w:r>
            <w:r w:rsidR="00241C11">
              <w:rPr>
                <w:noProof/>
                <w:webHidden/>
              </w:rPr>
            </w:r>
            <w:r w:rsidR="00241C11">
              <w:rPr>
                <w:noProof/>
                <w:webHidden/>
              </w:rPr>
              <w:fldChar w:fldCharType="separate"/>
            </w:r>
            <w:r w:rsidR="00241C11">
              <w:rPr>
                <w:noProof/>
                <w:webHidden/>
              </w:rPr>
              <w:t>58</w:t>
            </w:r>
            <w:r w:rsidR="00241C11">
              <w:rPr>
                <w:noProof/>
                <w:webHidden/>
              </w:rPr>
              <w:fldChar w:fldCharType="end"/>
            </w:r>
          </w:hyperlink>
        </w:p>
        <w:p w14:paraId="7DAC664B" w14:textId="1CA45C05" w:rsidR="00241C11" w:rsidRDefault="00994F62">
          <w:pPr>
            <w:pStyle w:val="TableofFigures"/>
            <w:tabs>
              <w:tab w:val="right" w:leader="dot" w:pos="9016"/>
            </w:tabs>
            <w:rPr>
              <w:rFonts w:eastAsiaTheme="minorEastAsia"/>
              <w:noProof/>
              <w:lang w:eastAsia="en-GB"/>
            </w:rPr>
          </w:pPr>
          <w:hyperlink w:anchor="_Toc87648634" w:history="1">
            <w:r w:rsidR="00241C11" w:rsidRPr="00B71EFA">
              <w:rPr>
                <w:rStyle w:val="Hyperlink"/>
                <w:noProof/>
              </w:rPr>
              <w:t>Table 3</w:t>
            </w:r>
            <w:r w:rsidR="00241C11" w:rsidRPr="00B71EFA">
              <w:rPr>
                <w:rStyle w:val="Hyperlink"/>
                <w:noProof/>
              </w:rPr>
              <w:noBreakHyphen/>
              <w:t>36 Containment Actions</w:t>
            </w:r>
            <w:r w:rsidR="00241C11">
              <w:rPr>
                <w:noProof/>
                <w:webHidden/>
              </w:rPr>
              <w:tab/>
            </w:r>
            <w:r w:rsidR="00241C11">
              <w:rPr>
                <w:noProof/>
                <w:webHidden/>
              </w:rPr>
              <w:fldChar w:fldCharType="begin"/>
            </w:r>
            <w:r w:rsidR="00241C11">
              <w:rPr>
                <w:noProof/>
                <w:webHidden/>
              </w:rPr>
              <w:instrText xml:space="preserve"> PAGEREF _Toc87648634 \h </w:instrText>
            </w:r>
            <w:r w:rsidR="00241C11">
              <w:rPr>
                <w:noProof/>
                <w:webHidden/>
              </w:rPr>
            </w:r>
            <w:r w:rsidR="00241C11">
              <w:rPr>
                <w:noProof/>
                <w:webHidden/>
              </w:rPr>
              <w:fldChar w:fldCharType="separate"/>
            </w:r>
            <w:r w:rsidR="00241C11">
              <w:rPr>
                <w:noProof/>
                <w:webHidden/>
              </w:rPr>
              <w:t>59</w:t>
            </w:r>
            <w:r w:rsidR="00241C11">
              <w:rPr>
                <w:noProof/>
                <w:webHidden/>
              </w:rPr>
              <w:fldChar w:fldCharType="end"/>
            </w:r>
          </w:hyperlink>
        </w:p>
        <w:p w14:paraId="59DD4D3F" w14:textId="2D867BE4" w:rsidR="00241C11" w:rsidRDefault="00994F62">
          <w:pPr>
            <w:pStyle w:val="TableofFigures"/>
            <w:tabs>
              <w:tab w:val="right" w:leader="dot" w:pos="9016"/>
            </w:tabs>
            <w:rPr>
              <w:rFonts w:eastAsiaTheme="minorEastAsia"/>
              <w:noProof/>
              <w:lang w:eastAsia="en-GB"/>
            </w:rPr>
          </w:pPr>
          <w:hyperlink w:anchor="_Toc87648635" w:history="1">
            <w:r w:rsidR="00241C11" w:rsidRPr="00B71EFA">
              <w:rPr>
                <w:rStyle w:val="Hyperlink"/>
                <w:noProof/>
              </w:rPr>
              <w:t>Table 3</w:t>
            </w:r>
            <w:r w:rsidR="00241C11" w:rsidRPr="00B71EFA">
              <w:rPr>
                <w:rStyle w:val="Hyperlink"/>
                <w:noProof/>
              </w:rPr>
              <w:noBreakHyphen/>
              <w:t>37 Site and Data Contingency Strategies Identified</w:t>
            </w:r>
            <w:r w:rsidR="00241C11">
              <w:rPr>
                <w:noProof/>
                <w:webHidden/>
              </w:rPr>
              <w:tab/>
            </w:r>
            <w:r w:rsidR="00241C11">
              <w:rPr>
                <w:noProof/>
                <w:webHidden/>
              </w:rPr>
              <w:fldChar w:fldCharType="begin"/>
            </w:r>
            <w:r w:rsidR="00241C11">
              <w:rPr>
                <w:noProof/>
                <w:webHidden/>
              </w:rPr>
              <w:instrText xml:space="preserve"> PAGEREF _Toc87648635 \h </w:instrText>
            </w:r>
            <w:r w:rsidR="00241C11">
              <w:rPr>
                <w:noProof/>
                <w:webHidden/>
              </w:rPr>
            </w:r>
            <w:r w:rsidR="00241C11">
              <w:rPr>
                <w:noProof/>
                <w:webHidden/>
              </w:rPr>
              <w:fldChar w:fldCharType="separate"/>
            </w:r>
            <w:r w:rsidR="00241C11">
              <w:rPr>
                <w:noProof/>
                <w:webHidden/>
              </w:rPr>
              <w:t>60</w:t>
            </w:r>
            <w:r w:rsidR="00241C11">
              <w:rPr>
                <w:noProof/>
                <w:webHidden/>
              </w:rPr>
              <w:fldChar w:fldCharType="end"/>
            </w:r>
          </w:hyperlink>
        </w:p>
        <w:p w14:paraId="19E9496C" w14:textId="2036EA0C" w:rsidR="00241C11" w:rsidRDefault="00994F62">
          <w:pPr>
            <w:pStyle w:val="TableofFigures"/>
            <w:tabs>
              <w:tab w:val="right" w:leader="dot" w:pos="9016"/>
            </w:tabs>
            <w:rPr>
              <w:rFonts w:eastAsiaTheme="minorEastAsia"/>
              <w:noProof/>
              <w:lang w:eastAsia="en-GB"/>
            </w:rPr>
          </w:pPr>
          <w:hyperlink w:anchor="_Toc87648636" w:history="1">
            <w:r w:rsidR="00241C11" w:rsidRPr="00B71EFA">
              <w:rPr>
                <w:rStyle w:val="Hyperlink"/>
                <w:noProof/>
              </w:rPr>
              <w:t>Table 3</w:t>
            </w:r>
            <w:r w:rsidR="00241C11" w:rsidRPr="00B71EFA">
              <w:rPr>
                <w:rStyle w:val="Hyperlink"/>
                <w:noProof/>
              </w:rPr>
              <w:noBreakHyphen/>
              <w:t>38 ACTIONS - Planning for Security</w:t>
            </w:r>
            <w:r w:rsidR="00241C11">
              <w:rPr>
                <w:noProof/>
                <w:webHidden/>
              </w:rPr>
              <w:tab/>
            </w:r>
            <w:r w:rsidR="00241C11">
              <w:rPr>
                <w:noProof/>
                <w:webHidden/>
              </w:rPr>
              <w:fldChar w:fldCharType="begin"/>
            </w:r>
            <w:r w:rsidR="00241C11">
              <w:rPr>
                <w:noProof/>
                <w:webHidden/>
              </w:rPr>
              <w:instrText xml:space="preserve"> PAGEREF _Toc87648636 \h </w:instrText>
            </w:r>
            <w:r w:rsidR="00241C11">
              <w:rPr>
                <w:noProof/>
                <w:webHidden/>
              </w:rPr>
            </w:r>
            <w:r w:rsidR="00241C11">
              <w:rPr>
                <w:noProof/>
                <w:webHidden/>
              </w:rPr>
              <w:fldChar w:fldCharType="separate"/>
            </w:r>
            <w:r w:rsidR="00241C11">
              <w:rPr>
                <w:noProof/>
                <w:webHidden/>
              </w:rPr>
              <w:t>61</w:t>
            </w:r>
            <w:r w:rsidR="00241C11">
              <w:rPr>
                <w:noProof/>
                <w:webHidden/>
              </w:rPr>
              <w:fldChar w:fldCharType="end"/>
            </w:r>
          </w:hyperlink>
        </w:p>
        <w:p w14:paraId="25B27E6A" w14:textId="196F89C2" w:rsidR="00241C11" w:rsidRDefault="00994F62">
          <w:pPr>
            <w:pStyle w:val="TableofFigures"/>
            <w:tabs>
              <w:tab w:val="right" w:leader="dot" w:pos="9016"/>
            </w:tabs>
            <w:rPr>
              <w:rFonts w:eastAsiaTheme="minorEastAsia"/>
              <w:noProof/>
              <w:lang w:eastAsia="en-GB"/>
            </w:rPr>
          </w:pPr>
          <w:hyperlink w:anchor="_Toc87648637" w:history="1">
            <w:r w:rsidR="00241C11" w:rsidRPr="00B71EFA">
              <w:rPr>
                <w:rStyle w:val="Hyperlink"/>
                <w:noProof/>
              </w:rPr>
              <w:t>Table 3</w:t>
            </w:r>
            <w:r w:rsidR="00241C11" w:rsidRPr="00B71EFA">
              <w:rPr>
                <w:rStyle w:val="Hyperlink"/>
                <w:noProof/>
              </w:rPr>
              <w:noBreakHyphen/>
              <w:t>39 Risk Management; Communities of Interest Responsibilities’</w:t>
            </w:r>
            <w:r w:rsidR="00241C11">
              <w:rPr>
                <w:noProof/>
                <w:webHidden/>
              </w:rPr>
              <w:tab/>
            </w:r>
            <w:r w:rsidR="00241C11">
              <w:rPr>
                <w:noProof/>
                <w:webHidden/>
              </w:rPr>
              <w:fldChar w:fldCharType="begin"/>
            </w:r>
            <w:r w:rsidR="00241C11">
              <w:rPr>
                <w:noProof/>
                <w:webHidden/>
              </w:rPr>
              <w:instrText xml:space="preserve"> PAGEREF _Toc87648637 \h </w:instrText>
            </w:r>
            <w:r w:rsidR="00241C11">
              <w:rPr>
                <w:noProof/>
                <w:webHidden/>
              </w:rPr>
            </w:r>
            <w:r w:rsidR="00241C11">
              <w:rPr>
                <w:noProof/>
                <w:webHidden/>
              </w:rPr>
              <w:fldChar w:fldCharType="separate"/>
            </w:r>
            <w:r w:rsidR="00241C11">
              <w:rPr>
                <w:noProof/>
                <w:webHidden/>
              </w:rPr>
              <w:t>63</w:t>
            </w:r>
            <w:r w:rsidR="00241C11">
              <w:rPr>
                <w:noProof/>
                <w:webHidden/>
              </w:rPr>
              <w:fldChar w:fldCharType="end"/>
            </w:r>
          </w:hyperlink>
        </w:p>
        <w:p w14:paraId="4BA87B9A" w14:textId="04DCABD5" w:rsidR="00241C11" w:rsidRDefault="00994F62">
          <w:pPr>
            <w:pStyle w:val="TableofFigures"/>
            <w:tabs>
              <w:tab w:val="right" w:leader="dot" w:pos="9016"/>
            </w:tabs>
            <w:rPr>
              <w:rFonts w:eastAsiaTheme="minorEastAsia"/>
              <w:noProof/>
              <w:lang w:eastAsia="en-GB"/>
            </w:rPr>
          </w:pPr>
          <w:hyperlink w:anchor="_Toc87648638" w:history="1">
            <w:r w:rsidR="00241C11" w:rsidRPr="00B71EFA">
              <w:rPr>
                <w:rStyle w:val="Hyperlink"/>
                <w:noProof/>
              </w:rPr>
              <w:t>Table 3</w:t>
            </w:r>
            <w:r w:rsidR="00241C11" w:rsidRPr="00B71EFA">
              <w:rPr>
                <w:rStyle w:val="Hyperlink"/>
                <w:noProof/>
              </w:rPr>
              <w:noBreakHyphen/>
              <w:t>40 System, Information Asset and Risk Management Components</w:t>
            </w:r>
            <w:r w:rsidR="00241C11">
              <w:rPr>
                <w:noProof/>
                <w:webHidden/>
              </w:rPr>
              <w:tab/>
            </w:r>
            <w:r w:rsidR="00241C11">
              <w:rPr>
                <w:noProof/>
                <w:webHidden/>
              </w:rPr>
              <w:fldChar w:fldCharType="begin"/>
            </w:r>
            <w:r w:rsidR="00241C11">
              <w:rPr>
                <w:noProof/>
                <w:webHidden/>
              </w:rPr>
              <w:instrText xml:space="preserve"> PAGEREF _Toc87648638 \h </w:instrText>
            </w:r>
            <w:r w:rsidR="00241C11">
              <w:rPr>
                <w:noProof/>
                <w:webHidden/>
              </w:rPr>
            </w:r>
            <w:r w:rsidR="00241C11">
              <w:rPr>
                <w:noProof/>
                <w:webHidden/>
              </w:rPr>
              <w:fldChar w:fldCharType="separate"/>
            </w:r>
            <w:r w:rsidR="00241C11">
              <w:rPr>
                <w:noProof/>
                <w:webHidden/>
              </w:rPr>
              <w:t>64</w:t>
            </w:r>
            <w:r w:rsidR="00241C11">
              <w:rPr>
                <w:noProof/>
                <w:webHidden/>
              </w:rPr>
              <w:fldChar w:fldCharType="end"/>
            </w:r>
          </w:hyperlink>
        </w:p>
        <w:p w14:paraId="199AADA5" w14:textId="73416C55" w:rsidR="00241C11" w:rsidRDefault="00994F62">
          <w:pPr>
            <w:pStyle w:val="TableofFigures"/>
            <w:tabs>
              <w:tab w:val="right" w:leader="dot" w:pos="9016"/>
            </w:tabs>
            <w:rPr>
              <w:rFonts w:eastAsiaTheme="minorEastAsia"/>
              <w:noProof/>
              <w:lang w:eastAsia="en-GB"/>
            </w:rPr>
          </w:pPr>
          <w:hyperlink w:anchor="_Toc87648639" w:history="1">
            <w:r w:rsidR="00241C11" w:rsidRPr="00B71EFA">
              <w:rPr>
                <w:rStyle w:val="Hyperlink"/>
                <w:noProof/>
              </w:rPr>
              <w:t>Table 3</w:t>
            </w:r>
            <w:r w:rsidR="00241C11" w:rsidRPr="00B71EFA">
              <w:rPr>
                <w:rStyle w:val="Hyperlink"/>
                <w:noProof/>
              </w:rPr>
              <w:noBreakHyphen/>
              <w:t>41 Risk Appetite and Residual Risk</w:t>
            </w:r>
            <w:r w:rsidR="00241C11">
              <w:rPr>
                <w:noProof/>
                <w:webHidden/>
              </w:rPr>
              <w:tab/>
            </w:r>
            <w:r w:rsidR="00241C11">
              <w:rPr>
                <w:noProof/>
                <w:webHidden/>
              </w:rPr>
              <w:fldChar w:fldCharType="begin"/>
            </w:r>
            <w:r w:rsidR="00241C11">
              <w:rPr>
                <w:noProof/>
                <w:webHidden/>
              </w:rPr>
              <w:instrText xml:space="preserve"> PAGEREF _Toc87648639 \h </w:instrText>
            </w:r>
            <w:r w:rsidR="00241C11">
              <w:rPr>
                <w:noProof/>
                <w:webHidden/>
              </w:rPr>
            </w:r>
            <w:r w:rsidR="00241C11">
              <w:rPr>
                <w:noProof/>
                <w:webHidden/>
              </w:rPr>
              <w:fldChar w:fldCharType="separate"/>
            </w:r>
            <w:r w:rsidR="00241C11">
              <w:rPr>
                <w:noProof/>
                <w:webHidden/>
              </w:rPr>
              <w:t>66</w:t>
            </w:r>
            <w:r w:rsidR="00241C11">
              <w:rPr>
                <w:noProof/>
                <w:webHidden/>
              </w:rPr>
              <w:fldChar w:fldCharType="end"/>
            </w:r>
          </w:hyperlink>
        </w:p>
        <w:p w14:paraId="5E045F97" w14:textId="6E0CF335" w:rsidR="00241C11" w:rsidRDefault="00994F62">
          <w:pPr>
            <w:pStyle w:val="TableofFigures"/>
            <w:tabs>
              <w:tab w:val="right" w:leader="dot" w:pos="9016"/>
            </w:tabs>
            <w:rPr>
              <w:rFonts w:eastAsiaTheme="minorEastAsia"/>
              <w:noProof/>
              <w:lang w:eastAsia="en-GB"/>
            </w:rPr>
          </w:pPr>
          <w:hyperlink w:anchor="_Toc87648640" w:history="1">
            <w:r w:rsidR="00241C11" w:rsidRPr="00B71EFA">
              <w:rPr>
                <w:rStyle w:val="Hyperlink"/>
                <w:noProof/>
              </w:rPr>
              <w:t>Table 3</w:t>
            </w:r>
            <w:r w:rsidR="00241C11" w:rsidRPr="00B71EFA">
              <w:rPr>
                <w:rStyle w:val="Hyperlink"/>
                <w:noProof/>
              </w:rPr>
              <w:noBreakHyphen/>
              <w:t>42 Example of Vulnerability Assessment in Order of Priority</w:t>
            </w:r>
            <w:r w:rsidR="00241C11">
              <w:rPr>
                <w:noProof/>
                <w:webHidden/>
              </w:rPr>
              <w:tab/>
            </w:r>
            <w:r w:rsidR="00241C11">
              <w:rPr>
                <w:noProof/>
                <w:webHidden/>
              </w:rPr>
              <w:fldChar w:fldCharType="begin"/>
            </w:r>
            <w:r w:rsidR="00241C11">
              <w:rPr>
                <w:noProof/>
                <w:webHidden/>
              </w:rPr>
              <w:instrText xml:space="preserve"> PAGEREF _Toc87648640 \h </w:instrText>
            </w:r>
            <w:r w:rsidR="00241C11">
              <w:rPr>
                <w:noProof/>
                <w:webHidden/>
              </w:rPr>
            </w:r>
            <w:r w:rsidR="00241C11">
              <w:rPr>
                <w:noProof/>
                <w:webHidden/>
              </w:rPr>
              <w:fldChar w:fldCharType="separate"/>
            </w:r>
            <w:r w:rsidR="00241C11">
              <w:rPr>
                <w:noProof/>
                <w:webHidden/>
              </w:rPr>
              <w:t>68</w:t>
            </w:r>
            <w:r w:rsidR="00241C11">
              <w:rPr>
                <w:noProof/>
                <w:webHidden/>
              </w:rPr>
              <w:fldChar w:fldCharType="end"/>
            </w:r>
          </w:hyperlink>
        </w:p>
        <w:p w14:paraId="68D41D16" w14:textId="788F00E7" w:rsidR="00241C11" w:rsidRDefault="00994F62">
          <w:pPr>
            <w:pStyle w:val="TableofFigures"/>
            <w:tabs>
              <w:tab w:val="right" w:leader="dot" w:pos="9016"/>
            </w:tabs>
            <w:rPr>
              <w:rFonts w:eastAsiaTheme="minorEastAsia"/>
              <w:noProof/>
              <w:lang w:eastAsia="en-GB"/>
            </w:rPr>
          </w:pPr>
          <w:hyperlink w:anchor="_Toc87648641" w:history="1">
            <w:r w:rsidR="00241C11" w:rsidRPr="00B71EFA">
              <w:rPr>
                <w:rStyle w:val="Hyperlink"/>
                <w:noProof/>
              </w:rPr>
              <w:t>Table 3</w:t>
            </w:r>
            <w:r w:rsidR="00241C11" w:rsidRPr="00B71EFA">
              <w:rPr>
                <w:rStyle w:val="Hyperlink"/>
                <w:noProof/>
              </w:rPr>
              <w:noBreakHyphen/>
              <w:t>43 Teams With Representation Across all Affected Groups Are to Plan:</w:t>
            </w:r>
            <w:r w:rsidR="00241C11">
              <w:rPr>
                <w:noProof/>
                <w:webHidden/>
              </w:rPr>
              <w:tab/>
            </w:r>
            <w:r w:rsidR="00241C11">
              <w:rPr>
                <w:noProof/>
                <w:webHidden/>
              </w:rPr>
              <w:fldChar w:fldCharType="begin"/>
            </w:r>
            <w:r w:rsidR="00241C11">
              <w:rPr>
                <w:noProof/>
                <w:webHidden/>
              </w:rPr>
              <w:instrText xml:space="preserve"> PAGEREF _Toc87648641 \h </w:instrText>
            </w:r>
            <w:r w:rsidR="00241C11">
              <w:rPr>
                <w:noProof/>
                <w:webHidden/>
              </w:rPr>
            </w:r>
            <w:r w:rsidR="00241C11">
              <w:rPr>
                <w:noProof/>
                <w:webHidden/>
              </w:rPr>
              <w:fldChar w:fldCharType="separate"/>
            </w:r>
            <w:r w:rsidR="00241C11">
              <w:rPr>
                <w:noProof/>
                <w:webHidden/>
              </w:rPr>
              <w:t>70</w:t>
            </w:r>
            <w:r w:rsidR="00241C11">
              <w:rPr>
                <w:noProof/>
                <w:webHidden/>
              </w:rPr>
              <w:fldChar w:fldCharType="end"/>
            </w:r>
          </w:hyperlink>
        </w:p>
        <w:p w14:paraId="2C6CD126" w14:textId="12F2DC27" w:rsidR="00241C11" w:rsidRDefault="00994F62">
          <w:pPr>
            <w:pStyle w:val="TableofFigures"/>
            <w:tabs>
              <w:tab w:val="right" w:leader="dot" w:pos="9016"/>
            </w:tabs>
            <w:rPr>
              <w:rFonts w:eastAsiaTheme="minorEastAsia"/>
              <w:noProof/>
              <w:lang w:eastAsia="en-GB"/>
            </w:rPr>
          </w:pPr>
          <w:hyperlink w:anchor="_Toc87648642" w:history="1">
            <w:r w:rsidR="00241C11" w:rsidRPr="00B71EFA">
              <w:rPr>
                <w:rStyle w:val="Hyperlink"/>
                <w:noProof/>
              </w:rPr>
              <w:t>Table 3</w:t>
            </w:r>
            <w:r w:rsidR="00241C11" w:rsidRPr="00B71EFA">
              <w:rPr>
                <w:rStyle w:val="Hyperlink"/>
                <w:noProof/>
              </w:rPr>
              <w:noBreakHyphen/>
              <w:t>44 Definition of Terms</w:t>
            </w:r>
            <w:r w:rsidR="00241C11">
              <w:rPr>
                <w:noProof/>
                <w:webHidden/>
              </w:rPr>
              <w:tab/>
            </w:r>
            <w:r w:rsidR="00241C11">
              <w:rPr>
                <w:noProof/>
                <w:webHidden/>
              </w:rPr>
              <w:fldChar w:fldCharType="begin"/>
            </w:r>
            <w:r w:rsidR="00241C11">
              <w:rPr>
                <w:noProof/>
                <w:webHidden/>
              </w:rPr>
              <w:instrText xml:space="preserve"> PAGEREF _Toc87648642 \h </w:instrText>
            </w:r>
            <w:r w:rsidR="00241C11">
              <w:rPr>
                <w:noProof/>
                <w:webHidden/>
              </w:rPr>
            </w:r>
            <w:r w:rsidR="00241C11">
              <w:rPr>
                <w:noProof/>
                <w:webHidden/>
              </w:rPr>
              <w:fldChar w:fldCharType="separate"/>
            </w:r>
            <w:r w:rsidR="00241C11">
              <w:rPr>
                <w:noProof/>
                <w:webHidden/>
              </w:rPr>
              <w:t>70</w:t>
            </w:r>
            <w:r w:rsidR="00241C11">
              <w:rPr>
                <w:noProof/>
                <w:webHidden/>
              </w:rPr>
              <w:fldChar w:fldCharType="end"/>
            </w:r>
          </w:hyperlink>
        </w:p>
        <w:p w14:paraId="65A077D1" w14:textId="7A6004FE" w:rsidR="00241C11" w:rsidRDefault="00994F62">
          <w:pPr>
            <w:pStyle w:val="TableofFigures"/>
            <w:tabs>
              <w:tab w:val="right" w:leader="dot" w:pos="9016"/>
            </w:tabs>
            <w:rPr>
              <w:rFonts w:eastAsiaTheme="minorEastAsia"/>
              <w:noProof/>
              <w:lang w:eastAsia="en-GB"/>
            </w:rPr>
          </w:pPr>
          <w:hyperlink w:anchor="_Toc87648643" w:history="1">
            <w:r w:rsidR="00241C11" w:rsidRPr="00B71EFA">
              <w:rPr>
                <w:rStyle w:val="Hyperlink"/>
                <w:noProof/>
              </w:rPr>
              <w:t>Table 3</w:t>
            </w:r>
            <w:r w:rsidR="00241C11" w:rsidRPr="00B71EFA">
              <w:rPr>
                <w:rStyle w:val="Hyperlink"/>
                <w:noProof/>
              </w:rPr>
              <w:noBreakHyphen/>
              <w:t>45 Sample Inventory Worksheets</w:t>
            </w:r>
            <w:r w:rsidR="00241C11">
              <w:rPr>
                <w:noProof/>
                <w:webHidden/>
              </w:rPr>
              <w:tab/>
            </w:r>
            <w:r w:rsidR="00241C11">
              <w:rPr>
                <w:noProof/>
                <w:webHidden/>
              </w:rPr>
              <w:fldChar w:fldCharType="begin"/>
            </w:r>
            <w:r w:rsidR="00241C11">
              <w:rPr>
                <w:noProof/>
                <w:webHidden/>
              </w:rPr>
              <w:instrText xml:space="preserve"> PAGEREF _Toc87648643 \h </w:instrText>
            </w:r>
            <w:r w:rsidR="00241C11">
              <w:rPr>
                <w:noProof/>
                <w:webHidden/>
              </w:rPr>
            </w:r>
            <w:r w:rsidR="00241C11">
              <w:rPr>
                <w:noProof/>
                <w:webHidden/>
              </w:rPr>
              <w:fldChar w:fldCharType="separate"/>
            </w:r>
            <w:r w:rsidR="00241C11">
              <w:rPr>
                <w:noProof/>
                <w:webHidden/>
              </w:rPr>
              <w:t>71</w:t>
            </w:r>
            <w:r w:rsidR="00241C11">
              <w:rPr>
                <w:noProof/>
                <w:webHidden/>
              </w:rPr>
              <w:fldChar w:fldCharType="end"/>
            </w:r>
          </w:hyperlink>
        </w:p>
        <w:p w14:paraId="58218509" w14:textId="78E47C18" w:rsidR="00241C11" w:rsidRDefault="00994F62">
          <w:pPr>
            <w:pStyle w:val="TableofFigures"/>
            <w:tabs>
              <w:tab w:val="right" w:leader="dot" w:pos="9016"/>
            </w:tabs>
            <w:rPr>
              <w:rFonts w:eastAsiaTheme="minorEastAsia"/>
              <w:noProof/>
              <w:lang w:eastAsia="en-GB"/>
            </w:rPr>
          </w:pPr>
          <w:hyperlink w:anchor="_Toc87648644" w:history="1">
            <w:r w:rsidR="00241C11" w:rsidRPr="00B71EFA">
              <w:rPr>
                <w:rStyle w:val="Hyperlink"/>
                <w:noProof/>
              </w:rPr>
              <w:t>Table 3</w:t>
            </w:r>
            <w:r w:rsidR="00241C11" w:rsidRPr="00B71EFA">
              <w:rPr>
                <w:rStyle w:val="Hyperlink"/>
                <w:noProof/>
              </w:rPr>
              <w:noBreakHyphen/>
              <w:t>46 Once Ranked Vulnerability Worksheets Completed; Organization Chooses 1 of 5 Strategies for Risk Control</w:t>
            </w:r>
            <w:r w:rsidR="00241C11">
              <w:rPr>
                <w:noProof/>
                <w:webHidden/>
              </w:rPr>
              <w:tab/>
            </w:r>
            <w:r w:rsidR="00241C11">
              <w:rPr>
                <w:noProof/>
                <w:webHidden/>
              </w:rPr>
              <w:fldChar w:fldCharType="begin"/>
            </w:r>
            <w:r w:rsidR="00241C11">
              <w:rPr>
                <w:noProof/>
                <w:webHidden/>
              </w:rPr>
              <w:instrText xml:space="preserve"> PAGEREF _Toc87648644 \h </w:instrText>
            </w:r>
            <w:r w:rsidR="00241C11">
              <w:rPr>
                <w:noProof/>
                <w:webHidden/>
              </w:rPr>
            </w:r>
            <w:r w:rsidR="00241C11">
              <w:rPr>
                <w:noProof/>
                <w:webHidden/>
              </w:rPr>
              <w:fldChar w:fldCharType="separate"/>
            </w:r>
            <w:r w:rsidR="00241C11">
              <w:rPr>
                <w:noProof/>
                <w:webHidden/>
              </w:rPr>
              <w:t>72</w:t>
            </w:r>
            <w:r w:rsidR="00241C11">
              <w:rPr>
                <w:noProof/>
                <w:webHidden/>
              </w:rPr>
              <w:fldChar w:fldCharType="end"/>
            </w:r>
          </w:hyperlink>
        </w:p>
        <w:p w14:paraId="18F98AA1" w14:textId="7B7D9084" w:rsidR="00241C11" w:rsidRDefault="00994F62">
          <w:pPr>
            <w:pStyle w:val="TableofFigures"/>
            <w:tabs>
              <w:tab w:val="right" w:leader="dot" w:pos="9016"/>
            </w:tabs>
            <w:rPr>
              <w:rFonts w:eastAsiaTheme="minorEastAsia"/>
              <w:noProof/>
              <w:lang w:eastAsia="en-GB"/>
            </w:rPr>
          </w:pPr>
          <w:hyperlink w:anchor="_Toc87648645" w:history="1">
            <w:r w:rsidR="00241C11" w:rsidRPr="00B71EFA">
              <w:rPr>
                <w:rStyle w:val="Hyperlink"/>
                <w:noProof/>
              </w:rPr>
              <w:t>Table 3</w:t>
            </w:r>
            <w:r w:rsidR="00241C11" w:rsidRPr="00B71EFA">
              <w:rPr>
                <w:rStyle w:val="Hyperlink"/>
                <w:noProof/>
              </w:rPr>
              <w:noBreakHyphen/>
              <w:t>47 Summary of Risk Control Strategies used by NIST SP 100-30 and ISACA and ISO/IEC 27001 etc.</w:t>
            </w:r>
            <w:r w:rsidR="00241C11">
              <w:rPr>
                <w:noProof/>
                <w:webHidden/>
              </w:rPr>
              <w:tab/>
            </w:r>
            <w:r w:rsidR="00241C11">
              <w:rPr>
                <w:noProof/>
                <w:webHidden/>
              </w:rPr>
              <w:fldChar w:fldCharType="begin"/>
            </w:r>
            <w:r w:rsidR="00241C11">
              <w:rPr>
                <w:noProof/>
                <w:webHidden/>
              </w:rPr>
              <w:instrText xml:space="preserve"> PAGEREF _Toc87648645 \h </w:instrText>
            </w:r>
            <w:r w:rsidR="00241C11">
              <w:rPr>
                <w:noProof/>
                <w:webHidden/>
              </w:rPr>
            </w:r>
            <w:r w:rsidR="00241C11">
              <w:rPr>
                <w:noProof/>
                <w:webHidden/>
              </w:rPr>
              <w:fldChar w:fldCharType="separate"/>
            </w:r>
            <w:r w:rsidR="00241C11">
              <w:rPr>
                <w:noProof/>
                <w:webHidden/>
              </w:rPr>
              <w:t>73</w:t>
            </w:r>
            <w:r w:rsidR="00241C11">
              <w:rPr>
                <w:noProof/>
                <w:webHidden/>
              </w:rPr>
              <w:fldChar w:fldCharType="end"/>
            </w:r>
          </w:hyperlink>
        </w:p>
        <w:p w14:paraId="38480C98" w14:textId="62E9BAB3" w:rsidR="00241C11" w:rsidRDefault="00994F62">
          <w:pPr>
            <w:pStyle w:val="TableofFigures"/>
            <w:tabs>
              <w:tab w:val="right" w:leader="dot" w:pos="9016"/>
            </w:tabs>
            <w:rPr>
              <w:rFonts w:eastAsiaTheme="minorEastAsia"/>
              <w:noProof/>
              <w:lang w:eastAsia="en-GB"/>
            </w:rPr>
          </w:pPr>
          <w:hyperlink w:anchor="_Toc87648646" w:history="1">
            <w:r w:rsidR="00241C11" w:rsidRPr="00B71EFA">
              <w:rPr>
                <w:rStyle w:val="Hyperlink"/>
                <w:noProof/>
              </w:rPr>
              <w:t>Table 3</w:t>
            </w:r>
            <w:r w:rsidR="00241C11" w:rsidRPr="00B71EFA">
              <w:rPr>
                <w:rStyle w:val="Hyperlink"/>
                <w:noProof/>
              </w:rPr>
              <w:noBreakHyphen/>
              <w:t>48 Summary of Control Strategies</w:t>
            </w:r>
            <w:r w:rsidR="00241C11">
              <w:rPr>
                <w:noProof/>
                <w:webHidden/>
              </w:rPr>
              <w:tab/>
            </w:r>
            <w:r w:rsidR="00241C11">
              <w:rPr>
                <w:noProof/>
                <w:webHidden/>
              </w:rPr>
              <w:fldChar w:fldCharType="begin"/>
            </w:r>
            <w:r w:rsidR="00241C11">
              <w:rPr>
                <w:noProof/>
                <w:webHidden/>
              </w:rPr>
              <w:instrText xml:space="preserve"> PAGEREF _Toc87648646 \h </w:instrText>
            </w:r>
            <w:r w:rsidR="00241C11">
              <w:rPr>
                <w:noProof/>
                <w:webHidden/>
              </w:rPr>
            </w:r>
            <w:r w:rsidR="00241C11">
              <w:rPr>
                <w:noProof/>
                <w:webHidden/>
              </w:rPr>
              <w:fldChar w:fldCharType="separate"/>
            </w:r>
            <w:r w:rsidR="00241C11">
              <w:rPr>
                <w:noProof/>
                <w:webHidden/>
              </w:rPr>
              <w:t>74</w:t>
            </w:r>
            <w:r w:rsidR="00241C11">
              <w:rPr>
                <w:noProof/>
                <w:webHidden/>
              </w:rPr>
              <w:fldChar w:fldCharType="end"/>
            </w:r>
          </w:hyperlink>
        </w:p>
        <w:p w14:paraId="3F17EF59" w14:textId="1DAC51E9" w:rsidR="00241C11" w:rsidRDefault="00994F62">
          <w:pPr>
            <w:pStyle w:val="TableofFigures"/>
            <w:tabs>
              <w:tab w:val="right" w:leader="dot" w:pos="9016"/>
            </w:tabs>
            <w:rPr>
              <w:rFonts w:eastAsiaTheme="minorEastAsia"/>
              <w:noProof/>
              <w:lang w:eastAsia="en-GB"/>
            </w:rPr>
          </w:pPr>
          <w:hyperlink w:anchor="_Toc87648647" w:history="1">
            <w:r w:rsidR="00241C11" w:rsidRPr="00B71EFA">
              <w:rPr>
                <w:rStyle w:val="Hyperlink"/>
                <w:noProof/>
              </w:rPr>
              <w:t>Table 3</w:t>
            </w:r>
            <w:r w:rsidR="00241C11" w:rsidRPr="00B71EFA">
              <w:rPr>
                <w:rStyle w:val="Hyperlink"/>
                <w:noProof/>
              </w:rPr>
              <w:noBreakHyphen/>
              <w:t>49 The Preferred Approach Accomplished by Means of:</w:t>
            </w:r>
            <w:r w:rsidR="00241C11">
              <w:rPr>
                <w:noProof/>
                <w:webHidden/>
              </w:rPr>
              <w:tab/>
            </w:r>
            <w:r w:rsidR="00241C11">
              <w:rPr>
                <w:noProof/>
                <w:webHidden/>
              </w:rPr>
              <w:fldChar w:fldCharType="begin"/>
            </w:r>
            <w:r w:rsidR="00241C11">
              <w:rPr>
                <w:noProof/>
                <w:webHidden/>
              </w:rPr>
              <w:instrText xml:space="preserve"> PAGEREF _Toc87648647 \h </w:instrText>
            </w:r>
            <w:r w:rsidR="00241C11">
              <w:rPr>
                <w:noProof/>
                <w:webHidden/>
              </w:rPr>
            </w:r>
            <w:r w:rsidR="00241C11">
              <w:rPr>
                <w:noProof/>
                <w:webHidden/>
              </w:rPr>
              <w:fldChar w:fldCharType="separate"/>
            </w:r>
            <w:r w:rsidR="00241C11">
              <w:rPr>
                <w:noProof/>
                <w:webHidden/>
              </w:rPr>
              <w:t>75</w:t>
            </w:r>
            <w:r w:rsidR="00241C11">
              <w:rPr>
                <w:noProof/>
                <w:webHidden/>
              </w:rPr>
              <w:fldChar w:fldCharType="end"/>
            </w:r>
          </w:hyperlink>
        </w:p>
        <w:p w14:paraId="1445F1CA" w14:textId="1AD58466" w:rsidR="00241C11" w:rsidRDefault="00994F62">
          <w:pPr>
            <w:pStyle w:val="TableofFigures"/>
            <w:tabs>
              <w:tab w:val="right" w:leader="dot" w:pos="9016"/>
            </w:tabs>
            <w:rPr>
              <w:rFonts w:eastAsiaTheme="minorEastAsia"/>
              <w:noProof/>
              <w:lang w:eastAsia="en-GB"/>
            </w:rPr>
          </w:pPr>
          <w:hyperlink w:anchor="_Toc87648648" w:history="1">
            <w:r w:rsidR="00241C11" w:rsidRPr="00B71EFA">
              <w:rPr>
                <w:rStyle w:val="Hyperlink"/>
                <w:noProof/>
              </w:rPr>
              <w:t>Table 3</w:t>
            </w:r>
            <w:r w:rsidR="00241C11" w:rsidRPr="00B71EFA">
              <w:rPr>
                <w:rStyle w:val="Hyperlink"/>
                <w:noProof/>
              </w:rPr>
              <w:noBreakHyphen/>
              <w:t>50 Cost Benefit Analysis</w:t>
            </w:r>
            <w:r w:rsidR="00241C11">
              <w:rPr>
                <w:noProof/>
                <w:webHidden/>
              </w:rPr>
              <w:tab/>
            </w:r>
            <w:r w:rsidR="00241C11">
              <w:rPr>
                <w:noProof/>
                <w:webHidden/>
              </w:rPr>
              <w:fldChar w:fldCharType="begin"/>
            </w:r>
            <w:r w:rsidR="00241C11">
              <w:rPr>
                <w:noProof/>
                <w:webHidden/>
              </w:rPr>
              <w:instrText xml:space="preserve"> PAGEREF _Toc87648648 \h </w:instrText>
            </w:r>
            <w:r w:rsidR="00241C11">
              <w:rPr>
                <w:noProof/>
                <w:webHidden/>
              </w:rPr>
            </w:r>
            <w:r w:rsidR="00241C11">
              <w:rPr>
                <w:noProof/>
                <w:webHidden/>
              </w:rPr>
              <w:fldChar w:fldCharType="separate"/>
            </w:r>
            <w:r w:rsidR="00241C11">
              <w:rPr>
                <w:noProof/>
                <w:webHidden/>
              </w:rPr>
              <w:t>76</w:t>
            </w:r>
            <w:r w:rsidR="00241C11">
              <w:rPr>
                <w:noProof/>
                <w:webHidden/>
              </w:rPr>
              <w:fldChar w:fldCharType="end"/>
            </w:r>
          </w:hyperlink>
        </w:p>
        <w:p w14:paraId="5A599EA9" w14:textId="76168F58" w:rsidR="00241C11" w:rsidRDefault="00994F62">
          <w:pPr>
            <w:pStyle w:val="TableofFigures"/>
            <w:tabs>
              <w:tab w:val="right" w:leader="dot" w:pos="9016"/>
            </w:tabs>
            <w:rPr>
              <w:rFonts w:eastAsiaTheme="minorEastAsia"/>
              <w:noProof/>
              <w:lang w:eastAsia="en-GB"/>
            </w:rPr>
          </w:pPr>
          <w:hyperlink w:anchor="_Toc87648649" w:history="1">
            <w:r w:rsidR="00241C11" w:rsidRPr="00B71EFA">
              <w:rPr>
                <w:rStyle w:val="Hyperlink"/>
                <w:noProof/>
              </w:rPr>
              <w:t>Table 3</w:t>
            </w:r>
            <w:r w:rsidR="00241C11" w:rsidRPr="00B71EFA">
              <w:rPr>
                <w:rStyle w:val="Hyperlink"/>
                <w:noProof/>
              </w:rPr>
              <w:noBreakHyphen/>
              <w:t>51 Loss Expectancy</w:t>
            </w:r>
            <w:r w:rsidR="00241C11">
              <w:rPr>
                <w:noProof/>
                <w:webHidden/>
              </w:rPr>
              <w:tab/>
            </w:r>
            <w:r w:rsidR="00241C11">
              <w:rPr>
                <w:noProof/>
                <w:webHidden/>
              </w:rPr>
              <w:fldChar w:fldCharType="begin"/>
            </w:r>
            <w:r w:rsidR="00241C11">
              <w:rPr>
                <w:noProof/>
                <w:webHidden/>
              </w:rPr>
              <w:instrText xml:space="preserve"> PAGEREF _Toc87648649 \h </w:instrText>
            </w:r>
            <w:r w:rsidR="00241C11">
              <w:rPr>
                <w:noProof/>
                <w:webHidden/>
              </w:rPr>
            </w:r>
            <w:r w:rsidR="00241C11">
              <w:rPr>
                <w:noProof/>
                <w:webHidden/>
              </w:rPr>
              <w:fldChar w:fldCharType="separate"/>
            </w:r>
            <w:r w:rsidR="00241C11">
              <w:rPr>
                <w:noProof/>
                <w:webHidden/>
              </w:rPr>
              <w:t>77</w:t>
            </w:r>
            <w:r w:rsidR="00241C11">
              <w:rPr>
                <w:noProof/>
                <w:webHidden/>
              </w:rPr>
              <w:fldChar w:fldCharType="end"/>
            </w:r>
          </w:hyperlink>
        </w:p>
        <w:p w14:paraId="3B288FCA" w14:textId="4A3E529D" w:rsidR="00241C11" w:rsidRDefault="00994F62">
          <w:pPr>
            <w:pStyle w:val="TableofFigures"/>
            <w:tabs>
              <w:tab w:val="right" w:leader="dot" w:pos="9016"/>
            </w:tabs>
            <w:rPr>
              <w:rFonts w:eastAsiaTheme="minorEastAsia"/>
              <w:noProof/>
              <w:lang w:eastAsia="en-GB"/>
            </w:rPr>
          </w:pPr>
          <w:hyperlink w:anchor="_Toc87648650" w:history="1">
            <w:r w:rsidR="00241C11" w:rsidRPr="00B71EFA">
              <w:rPr>
                <w:rStyle w:val="Hyperlink"/>
                <w:noProof/>
              </w:rPr>
              <w:t>Table 3</w:t>
            </w:r>
            <w:r w:rsidR="00241C11" w:rsidRPr="00B71EFA">
              <w:rPr>
                <w:rStyle w:val="Hyperlink"/>
                <w:noProof/>
              </w:rPr>
              <w:noBreakHyphen/>
              <w:t>52 ACTIONS - Risk Management</w:t>
            </w:r>
            <w:r w:rsidR="00241C11">
              <w:rPr>
                <w:noProof/>
                <w:webHidden/>
              </w:rPr>
              <w:tab/>
            </w:r>
            <w:r w:rsidR="00241C11">
              <w:rPr>
                <w:noProof/>
                <w:webHidden/>
              </w:rPr>
              <w:fldChar w:fldCharType="begin"/>
            </w:r>
            <w:r w:rsidR="00241C11">
              <w:rPr>
                <w:noProof/>
                <w:webHidden/>
              </w:rPr>
              <w:instrText xml:space="preserve"> PAGEREF _Toc87648650 \h </w:instrText>
            </w:r>
            <w:r w:rsidR="00241C11">
              <w:rPr>
                <w:noProof/>
                <w:webHidden/>
              </w:rPr>
            </w:r>
            <w:r w:rsidR="00241C11">
              <w:rPr>
                <w:noProof/>
                <w:webHidden/>
              </w:rPr>
              <w:fldChar w:fldCharType="separate"/>
            </w:r>
            <w:r w:rsidR="00241C11">
              <w:rPr>
                <w:noProof/>
                <w:webHidden/>
              </w:rPr>
              <w:t>77</w:t>
            </w:r>
            <w:r w:rsidR="00241C11">
              <w:rPr>
                <w:noProof/>
                <w:webHidden/>
              </w:rPr>
              <w:fldChar w:fldCharType="end"/>
            </w:r>
          </w:hyperlink>
        </w:p>
        <w:p w14:paraId="1E20FC6C" w14:textId="337AA42C" w:rsidR="00241C11" w:rsidRDefault="00994F62">
          <w:pPr>
            <w:pStyle w:val="TableofFigures"/>
            <w:tabs>
              <w:tab w:val="right" w:leader="dot" w:pos="9016"/>
            </w:tabs>
            <w:rPr>
              <w:rFonts w:eastAsiaTheme="minorEastAsia"/>
              <w:noProof/>
              <w:lang w:eastAsia="en-GB"/>
            </w:rPr>
          </w:pPr>
          <w:hyperlink w:anchor="_Toc87648651" w:history="1">
            <w:r w:rsidR="00241C11" w:rsidRPr="00B71EFA">
              <w:rPr>
                <w:rStyle w:val="Hyperlink"/>
                <w:noProof/>
              </w:rPr>
              <w:t>Table 3</w:t>
            </w:r>
            <w:r w:rsidR="00241C11" w:rsidRPr="00B71EFA">
              <w:rPr>
                <w:rStyle w:val="Hyperlink"/>
                <w:noProof/>
              </w:rPr>
              <w:noBreakHyphen/>
              <w:t>53 Information Security Training</w:t>
            </w:r>
            <w:r w:rsidR="00241C11">
              <w:rPr>
                <w:noProof/>
                <w:webHidden/>
              </w:rPr>
              <w:tab/>
            </w:r>
            <w:r w:rsidR="00241C11">
              <w:rPr>
                <w:noProof/>
                <w:webHidden/>
              </w:rPr>
              <w:fldChar w:fldCharType="begin"/>
            </w:r>
            <w:r w:rsidR="00241C11">
              <w:rPr>
                <w:noProof/>
                <w:webHidden/>
              </w:rPr>
              <w:instrText xml:space="preserve"> PAGEREF _Toc87648651 \h </w:instrText>
            </w:r>
            <w:r w:rsidR="00241C11">
              <w:rPr>
                <w:noProof/>
                <w:webHidden/>
              </w:rPr>
            </w:r>
            <w:r w:rsidR="00241C11">
              <w:rPr>
                <w:noProof/>
                <w:webHidden/>
              </w:rPr>
              <w:fldChar w:fldCharType="separate"/>
            </w:r>
            <w:r w:rsidR="00241C11">
              <w:rPr>
                <w:noProof/>
                <w:webHidden/>
              </w:rPr>
              <w:t>78</w:t>
            </w:r>
            <w:r w:rsidR="00241C11">
              <w:rPr>
                <w:noProof/>
                <w:webHidden/>
              </w:rPr>
              <w:fldChar w:fldCharType="end"/>
            </w:r>
          </w:hyperlink>
        </w:p>
        <w:p w14:paraId="72806C03" w14:textId="691268C6" w:rsidR="00241C11" w:rsidRDefault="00994F62">
          <w:pPr>
            <w:pStyle w:val="TableofFigures"/>
            <w:tabs>
              <w:tab w:val="right" w:leader="dot" w:pos="9016"/>
            </w:tabs>
            <w:rPr>
              <w:rFonts w:eastAsiaTheme="minorEastAsia"/>
              <w:noProof/>
              <w:lang w:eastAsia="en-GB"/>
            </w:rPr>
          </w:pPr>
          <w:hyperlink w:anchor="_Toc87648652" w:history="1">
            <w:r w:rsidR="00241C11" w:rsidRPr="00B71EFA">
              <w:rPr>
                <w:rStyle w:val="Hyperlink"/>
                <w:noProof/>
              </w:rPr>
              <w:t>Table 3</w:t>
            </w:r>
            <w:r w:rsidR="00241C11" w:rsidRPr="00B71EFA">
              <w:rPr>
                <w:rStyle w:val="Hyperlink"/>
                <w:noProof/>
              </w:rPr>
              <w:noBreakHyphen/>
              <w:t>54 ACTIONS - Organisation Structure - Security and Personnel</w:t>
            </w:r>
            <w:r w:rsidR="00241C11">
              <w:rPr>
                <w:noProof/>
                <w:webHidden/>
              </w:rPr>
              <w:tab/>
            </w:r>
            <w:r w:rsidR="00241C11">
              <w:rPr>
                <w:noProof/>
                <w:webHidden/>
              </w:rPr>
              <w:fldChar w:fldCharType="begin"/>
            </w:r>
            <w:r w:rsidR="00241C11">
              <w:rPr>
                <w:noProof/>
                <w:webHidden/>
              </w:rPr>
              <w:instrText xml:space="preserve"> PAGEREF _Toc87648652 \h </w:instrText>
            </w:r>
            <w:r w:rsidR="00241C11">
              <w:rPr>
                <w:noProof/>
                <w:webHidden/>
              </w:rPr>
            </w:r>
            <w:r w:rsidR="00241C11">
              <w:rPr>
                <w:noProof/>
                <w:webHidden/>
              </w:rPr>
              <w:fldChar w:fldCharType="separate"/>
            </w:r>
            <w:r w:rsidR="00241C11">
              <w:rPr>
                <w:noProof/>
                <w:webHidden/>
              </w:rPr>
              <w:t>80</w:t>
            </w:r>
            <w:r w:rsidR="00241C11">
              <w:rPr>
                <w:noProof/>
                <w:webHidden/>
              </w:rPr>
              <w:fldChar w:fldCharType="end"/>
            </w:r>
          </w:hyperlink>
        </w:p>
        <w:p w14:paraId="43BC9272" w14:textId="36F5C56C" w:rsidR="00241C11" w:rsidRDefault="00994F62">
          <w:pPr>
            <w:pStyle w:val="TableofFigures"/>
            <w:tabs>
              <w:tab w:val="right" w:leader="dot" w:pos="9016"/>
            </w:tabs>
            <w:rPr>
              <w:rFonts w:eastAsiaTheme="minorEastAsia"/>
              <w:noProof/>
              <w:lang w:eastAsia="en-GB"/>
            </w:rPr>
          </w:pPr>
          <w:hyperlink w:anchor="_Toc87648653" w:history="1">
            <w:r w:rsidR="00241C11" w:rsidRPr="00B71EFA">
              <w:rPr>
                <w:rStyle w:val="Hyperlink"/>
                <w:noProof/>
              </w:rPr>
              <w:t>Table 3</w:t>
            </w:r>
            <w:r w:rsidR="00241C11" w:rsidRPr="00B71EFA">
              <w:rPr>
                <w:rStyle w:val="Hyperlink"/>
                <w:noProof/>
              </w:rPr>
              <w:noBreakHyphen/>
              <w:t>55 The Primary Aspects of Information Security Risk Management</w:t>
            </w:r>
            <w:r w:rsidR="00241C11">
              <w:rPr>
                <w:noProof/>
                <w:webHidden/>
              </w:rPr>
              <w:tab/>
            </w:r>
            <w:r w:rsidR="00241C11">
              <w:rPr>
                <w:noProof/>
                <w:webHidden/>
              </w:rPr>
              <w:fldChar w:fldCharType="begin"/>
            </w:r>
            <w:r w:rsidR="00241C11">
              <w:rPr>
                <w:noProof/>
                <w:webHidden/>
              </w:rPr>
              <w:instrText xml:space="preserve"> PAGEREF _Toc87648653 \h </w:instrText>
            </w:r>
            <w:r w:rsidR="00241C11">
              <w:rPr>
                <w:noProof/>
                <w:webHidden/>
              </w:rPr>
            </w:r>
            <w:r w:rsidR="00241C11">
              <w:rPr>
                <w:noProof/>
                <w:webHidden/>
              </w:rPr>
              <w:fldChar w:fldCharType="separate"/>
            </w:r>
            <w:r w:rsidR="00241C11">
              <w:rPr>
                <w:noProof/>
                <w:webHidden/>
              </w:rPr>
              <w:t>81</w:t>
            </w:r>
            <w:r w:rsidR="00241C11">
              <w:rPr>
                <w:noProof/>
                <w:webHidden/>
              </w:rPr>
              <w:fldChar w:fldCharType="end"/>
            </w:r>
          </w:hyperlink>
        </w:p>
        <w:p w14:paraId="344AF3DC" w14:textId="6A47F94A" w:rsidR="00241C11" w:rsidRDefault="00994F62">
          <w:pPr>
            <w:pStyle w:val="TableofFigures"/>
            <w:tabs>
              <w:tab w:val="right" w:leader="dot" w:pos="9016"/>
            </w:tabs>
            <w:rPr>
              <w:rFonts w:eastAsiaTheme="minorEastAsia"/>
              <w:noProof/>
              <w:lang w:eastAsia="en-GB"/>
            </w:rPr>
          </w:pPr>
          <w:hyperlink w:anchor="_Toc87648654" w:history="1">
            <w:r w:rsidR="00241C11" w:rsidRPr="00B71EFA">
              <w:rPr>
                <w:rStyle w:val="Hyperlink"/>
                <w:noProof/>
              </w:rPr>
              <w:t>Table 3</w:t>
            </w:r>
            <w:r w:rsidR="00241C11" w:rsidRPr="00B71EFA">
              <w:rPr>
                <w:rStyle w:val="Hyperlink"/>
                <w:noProof/>
              </w:rPr>
              <w:noBreakHyphen/>
              <w:t>56 Factors Likely to Change in and Organization's Information Security Environment</w:t>
            </w:r>
            <w:r w:rsidR="00241C11">
              <w:rPr>
                <w:noProof/>
                <w:webHidden/>
              </w:rPr>
              <w:tab/>
            </w:r>
            <w:r w:rsidR="00241C11">
              <w:rPr>
                <w:noProof/>
                <w:webHidden/>
              </w:rPr>
              <w:fldChar w:fldCharType="begin"/>
            </w:r>
            <w:r w:rsidR="00241C11">
              <w:rPr>
                <w:noProof/>
                <w:webHidden/>
              </w:rPr>
              <w:instrText xml:space="preserve"> PAGEREF _Toc87648654 \h </w:instrText>
            </w:r>
            <w:r w:rsidR="00241C11">
              <w:rPr>
                <w:noProof/>
                <w:webHidden/>
              </w:rPr>
            </w:r>
            <w:r w:rsidR="00241C11">
              <w:rPr>
                <w:noProof/>
                <w:webHidden/>
              </w:rPr>
              <w:fldChar w:fldCharType="separate"/>
            </w:r>
            <w:r w:rsidR="00241C11">
              <w:rPr>
                <w:noProof/>
                <w:webHidden/>
              </w:rPr>
              <w:t>81</w:t>
            </w:r>
            <w:r w:rsidR="00241C11">
              <w:rPr>
                <w:noProof/>
                <w:webHidden/>
              </w:rPr>
              <w:fldChar w:fldCharType="end"/>
            </w:r>
          </w:hyperlink>
        </w:p>
        <w:p w14:paraId="3A7A0D99" w14:textId="50925DC8" w:rsidR="00241C11" w:rsidRDefault="00994F62">
          <w:pPr>
            <w:pStyle w:val="TableofFigures"/>
            <w:tabs>
              <w:tab w:val="right" w:leader="dot" w:pos="9016"/>
            </w:tabs>
            <w:rPr>
              <w:rFonts w:eastAsiaTheme="minorEastAsia"/>
              <w:noProof/>
              <w:lang w:eastAsia="en-GB"/>
            </w:rPr>
          </w:pPr>
          <w:hyperlink w:anchor="_Toc87648655" w:history="1">
            <w:r w:rsidR="00241C11" w:rsidRPr="00B71EFA">
              <w:rPr>
                <w:rStyle w:val="Hyperlink"/>
                <w:noProof/>
              </w:rPr>
              <w:t>Table 3</w:t>
            </w:r>
            <w:r w:rsidR="00241C11" w:rsidRPr="00B71EFA">
              <w:rPr>
                <w:rStyle w:val="Hyperlink"/>
                <w:noProof/>
              </w:rPr>
              <w:noBreakHyphen/>
              <w:t>57 Information Security Maintenance Terms</w:t>
            </w:r>
            <w:r w:rsidR="00241C11">
              <w:rPr>
                <w:noProof/>
                <w:webHidden/>
              </w:rPr>
              <w:tab/>
            </w:r>
            <w:r w:rsidR="00241C11">
              <w:rPr>
                <w:noProof/>
                <w:webHidden/>
              </w:rPr>
              <w:fldChar w:fldCharType="begin"/>
            </w:r>
            <w:r w:rsidR="00241C11">
              <w:rPr>
                <w:noProof/>
                <w:webHidden/>
              </w:rPr>
              <w:instrText xml:space="preserve"> PAGEREF _Toc87648655 \h </w:instrText>
            </w:r>
            <w:r w:rsidR="00241C11">
              <w:rPr>
                <w:noProof/>
                <w:webHidden/>
              </w:rPr>
            </w:r>
            <w:r w:rsidR="00241C11">
              <w:rPr>
                <w:noProof/>
                <w:webHidden/>
              </w:rPr>
              <w:fldChar w:fldCharType="separate"/>
            </w:r>
            <w:r w:rsidR="00241C11">
              <w:rPr>
                <w:noProof/>
                <w:webHidden/>
              </w:rPr>
              <w:t>82</w:t>
            </w:r>
            <w:r w:rsidR="00241C11">
              <w:rPr>
                <w:noProof/>
                <w:webHidden/>
              </w:rPr>
              <w:fldChar w:fldCharType="end"/>
            </w:r>
          </w:hyperlink>
        </w:p>
        <w:p w14:paraId="776875C7" w14:textId="7CAD45F0" w:rsidR="00241C11" w:rsidRDefault="00994F62">
          <w:pPr>
            <w:pStyle w:val="TableofFigures"/>
            <w:tabs>
              <w:tab w:val="right" w:leader="dot" w:pos="9016"/>
            </w:tabs>
            <w:rPr>
              <w:rFonts w:eastAsiaTheme="minorEastAsia"/>
              <w:noProof/>
              <w:lang w:eastAsia="en-GB"/>
            </w:rPr>
          </w:pPr>
          <w:hyperlink w:anchor="_Toc87648656" w:history="1">
            <w:r w:rsidR="00241C11" w:rsidRPr="00B71EFA">
              <w:rPr>
                <w:rStyle w:val="Hyperlink"/>
                <w:noProof/>
              </w:rPr>
              <w:t>Table 3</w:t>
            </w:r>
            <w:r w:rsidR="00241C11" w:rsidRPr="00B71EFA">
              <w:rPr>
                <w:rStyle w:val="Hyperlink"/>
                <w:noProof/>
              </w:rPr>
              <w:noBreakHyphen/>
              <w:t>58 Vulnerability Intelligence Sources</w:t>
            </w:r>
            <w:r w:rsidR="00241C11">
              <w:rPr>
                <w:noProof/>
                <w:webHidden/>
              </w:rPr>
              <w:tab/>
            </w:r>
            <w:r w:rsidR="00241C11">
              <w:rPr>
                <w:noProof/>
                <w:webHidden/>
              </w:rPr>
              <w:fldChar w:fldCharType="begin"/>
            </w:r>
            <w:r w:rsidR="00241C11">
              <w:rPr>
                <w:noProof/>
                <w:webHidden/>
              </w:rPr>
              <w:instrText xml:space="preserve"> PAGEREF _Toc87648656 \h </w:instrText>
            </w:r>
            <w:r w:rsidR="00241C11">
              <w:rPr>
                <w:noProof/>
                <w:webHidden/>
              </w:rPr>
            </w:r>
            <w:r w:rsidR="00241C11">
              <w:rPr>
                <w:noProof/>
                <w:webHidden/>
              </w:rPr>
              <w:fldChar w:fldCharType="separate"/>
            </w:r>
            <w:r w:rsidR="00241C11">
              <w:rPr>
                <w:noProof/>
                <w:webHidden/>
              </w:rPr>
              <w:t>87</w:t>
            </w:r>
            <w:r w:rsidR="00241C11">
              <w:rPr>
                <w:noProof/>
                <w:webHidden/>
              </w:rPr>
              <w:fldChar w:fldCharType="end"/>
            </w:r>
          </w:hyperlink>
        </w:p>
        <w:p w14:paraId="7D7B5344" w14:textId="6EB53726" w:rsidR="00241C11" w:rsidRDefault="00994F62">
          <w:pPr>
            <w:pStyle w:val="TableofFigures"/>
            <w:tabs>
              <w:tab w:val="right" w:leader="dot" w:pos="9016"/>
            </w:tabs>
            <w:rPr>
              <w:rFonts w:eastAsiaTheme="minorEastAsia"/>
              <w:noProof/>
              <w:lang w:eastAsia="en-GB"/>
            </w:rPr>
          </w:pPr>
          <w:hyperlink w:anchor="_Toc87648657" w:history="1">
            <w:r w:rsidR="00241C11" w:rsidRPr="00B71EFA">
              <w:rPr>
                <w:rStyle w:val="Hyperlink"/>
                <w:noProof/>
              </w:rPr>
              <w:t>Table 3</w:t>
            </w:r>
            <w:r w:rsidR="00241C11" w:rsidRPr="00B71EFA">
              <w:rPr>
                <w:rStyle w:val="Hyperlink"/>
                <w:noProof/>
              </w:rPr>
              <w:noBreakHyphen/>
              <w:t>59 Vulnerability Assessments</w:t>
            </w:r>
            <w:r w:rsidR="00241C11">
              <w:rPr>
                <w:noProof/>
                <w:webHidden/>
              </w:rPr>
              <w:tab/>
            </w:r>
            <w:r w:rsidR="00241C11">
              <w:rPr>
                <w:noProof/>
                <w:webHidden/>
              </w:rPr>
              <w:fldChar w:fldCharType="begin"/>
            </w:r>
            <w:r w:rsidR="00241C11">
              <w:rPr>
                <w:noProof/>
                <w:webHidden/>
              </w:rPr>
              <w:instrText xml:space="preserve"> PAGEREF _Toc87648657 \h </w:instrText>
            </w:r>
            <w:r w:rsidR="00241C11">
              <w:rPr>
                <w:noProof/>
                <w:webHidden/>
              </w:rPr>
            </w:r>
            <w:r w:rsidR="00241C11">
              <w:rPr>
                <w:noProof/>
                <w:webHidden/>
              </w:rPr>
              <w:fldChar w:fldCharType="separate"/>
            </w:r>
            <w:r w:rsidR="00241C11">
              <w:rPr>
                <w:noProof/>
                <w:webHidden/>
              </w:rPr>
              <w:t>88</w:t>
            </w:r>
            <w:r w:rsidR="00241C11">
              <w:rPr>
                <w:noProof/>
                <w:webHidden/>
              </w:rPr>
              <w:fldChar w:fldCharType="end"/>
            </w:r>
          </w:hyperlink>
        </w:p>
        <w:p w14:paraId="7F366131" w14:textId="6287F99B" w:rsidR="00241C11" w:rsidRDefault="00994F62">
          <w:pPr>
            <w:pStyle w:val="TableofFigures"/>
            <w:tabs>
              <w:tab w:val="right" w:leader="dot" w:pos="9016"/>
            </w:tabs>
            <w:rPr>
              <w:rFonts w:eastAsiaTheme="minorEastAsia"/>
              <w:noProof/>
              <w:lang w:eastAsia="en-GB"/>
            </w:rPr>
          </w:pPr>
          <w:hyperlink w:anchor="_Toc87648658" w:history="1">
            <w:r w:rsidR="00241C11" w:rsidRPr="00B71EFA">
              <w:rPr>
                <w:rStyle w:val="Hyperlink"/>
                <w:noProof/>
              </w:rPr>
              <w:t>Table 3</w:t>
            </w:r>
            <w:r w:rsidR="00241C11" w:rsidRPr="00B71EFA">
              <w:rPr>
                <w:rStyle w:val="Hyperlink"/>
                <w:noProof/>
              </w:rPr>
              <w:noBreakHyphen/>
              <w:t>60 Changes to be Made in SP800-100 to Adapt for Use in Security Management Maintenance</w:t>
            </w:r>
            <w:r w:rsidR="00241C11">
              <w:rPr>
                <w:noProof/>
                <w:webHidden/>
              </w:rPr>
              <w:tab/>
            </w:r>
            <w:r w:rsidR="00241C11">
              <w:rPr>
                <w:noProof/>
                <w:webHidden/>
              </w:rPr>
              <w:fldChar w:fldCharType="begin"/>
            </w:r>
            <w:r w:rsidR="00241C11">
              <w:rPr>
                <w:noProof/>
                <w:webHidden/>
              </w:rPr>
              <w:instrText xml:space="preserve"> PAGEREF _Toc87648658 \h </w:instrText>
            </w:r>
            <w:r w:rsidR="00241C11">
              <w:rPr>
                <w:noProof/>
                <w:webHidden/>
              </w:rPr>
            </w:r>
            <w:r w:rsidR="00241C11">
              <w:rPr>
                <w:noProof/>
                <w:webHidden/>
              </w:rPr>
              <w:fldChar w:fldCharType="separate"/>
            </w:r>
            <w:r w:rsidR="00241C11">
              <w:rPr>
                <w:noProof/>
                <w:webHidden/>
              </w:rPr>
              <w:t>90</w:t>
            </w:r>
            <w:r w:rsidR="00241C11">
              <w:rPr>
                <w:noProof/>
                <w:webHidden/>
              </w:rPr>
              <w:fldChar w:fldCharType="end"/>
            </w:r>
          </w:hyperlink>
        </w:p>
        <w:p w14:paraId="643BA0FD" w14:textId="279FC213" w:rsidR="00241C11" w:rsidRDefault="00994F62">
          <w:pPr>
            <w:pStyle w:val="TableofFigures"/>
            <w:tabs>
              <w:tab w:val="right" w:leader="dot" w:pos="9016"/>
            </w:tabs>
            <w:rPr>
              <w:rFonts w:eastAsiaTheme="minorEastAsia"/>
              <w:noProof/>
              <w:lang w:eastAsia="en-GB"/>
            </w:rPr>
          </w:pPr>
          <w:hyperlink w:anchor="_Toc87648659" w:history="1">
            <w:r w:rsidR="00241C11" w:rsidRPr="00B71EFA">
              <w:rPr>
                <w:rStyle w:val="Hyperlink"/>
                <w:noProof/>
              </w:rPr>
              <w:t>Table 3</w:t>
            </w:r>
            <w:r w:rsidR="00241C11" w:rsidRPr="00B71EFA">
              <w:rPr>
                <w:rStyle w:val="Hyperlink"/>
                <w:noProof/>
              </w:rPr>
              <w:noBreakHyphen/>
              <w:t>61 ACTIONS - Protection Mechanisms - Information Security Maintenance</w:t>
            </w:r>
            <w:r w:rsidR="00241C11">
              <w:rPr>
                <w:noProof/>
                <w:webHidden/>
              </w:rPr>
              <w:tab/>
            </w:r>
            <w:r w:rsidR="00241C11">
              <w:rPr>
                <w:noProof/>
                <w:webHidden/>
              </w:rPr>
              <w:fldChar w:fldCharType="begin"/>
            </w:r>
            <w:r w:rsidR="00241C11">
              <w:rPr>
                <w:noProof/>
                <w:webHidden/>
              </w:rPr>
              <w:instrText xml:space="preserve"> PAGEREF _Toc87648659 \h </w:instrText>
            </w:r>
            <w:r w:rsidR="00241C11">
              <w:rPr>
                <w:noProof/>
                <w:webHidden/>
              </w:rPr>
            </w:r>
            <w:r w:rsidR="00241C11">
              <w:rPr>
                <w:noProof/>
                <w:webHidden/>
              </w:rPr>
              <w:fldChar w:fldCharType="separate"/>
            </w:r>
            <w:r w:rsidR="00241C11">
              <w:rPr>
                <w:noProof/>
                <w:webHidden/>
              </w:rPr>
              <w:t>93</w:t>
            </w:r>
            <w:r w:rsidR="00241C11">
              <w:rPr>
                <w:noProof/>
                <w:webHidden/>
              </w:rPr>
              <w:fldChar w:fldCharType="end"/>
            </w:r>
          </w:hyperlink>
        </w:p>
        <w:p w14:paraId="674C72A6" w14:textId="77777777" w:rsidR="00241C11" w:rsidRDefault="00891092" w:rsidP="00C506C2">
          <w:pPr>
            <w:rPr>
              <w:noProof/>
            </w:rPr>
          </w:pPr>
          <w:r>
            <w:fldChar w:fldCharType="end"/>
          </w:r>
          <w:r w:rsidR="00C506C2">
            <w:rPr>
              <w:b/>
              <w:bCs/>
              <w:noProof/>
            </w:rPr>
            <w:fldChar w:fldCharType="begin"/>
          </w:r>
          <w:r w:rsidR="00C506C2">
            <w:rPr>
              <w:b/>
              <w:bCs/>
              <w:noProof/>
            </w:rPr>
            <w:instrText xml:space="preserve"> TOC \h \z \c "Figure" </w:instrText>
          </w:r>
          <w:r w:rsidR="00C506C2">
            <w:rPr>
              <w:b/>
              <w:bCs/>
              <w:noProof/>
            </w:rPr>
            <w:fldChar w:fldCharType="separate"/>
          </w:r>
        </w:p>
        <w:p w14:paraId="7AD7452F" w14:textId="11E568AC" w:rsidR="00241C11" w:rsidRDefault="00994F62">
          <w:pPr>
            <w:pStyle w:val="TableofFigures"/>
            <w:tabs>
              <w:tab w:val="right" w:leader="dot" w:pos="9016"/>
            </w:tabs>
            <w:rPr>
              <w:rFonts w:eastAsiaTheme="minorEastAsia"/>
              <w:noProof/>
              <w:lang w:eastAsia="en-GB"/>
            </w:rPr>
          </w:pPr>
          <w:hyperlink w:anchor="_Toc87648660" w:history="1">
            <w:r w:rsidR="00241C11" w:rsidRPr="00E81D9C">
              <w:rPr>
                <w:rStyle w:val="Hyperlink"/>
                <w:noProof/>
              </w:rPr>
              <w:t>Figure 2</w:t>
            </w:r>
            <w:r w:rsidR="00241C11" w:rsidRPr="00E81D9C">
              <w:rPr>
                <w:rStyle w:val="Hyperlink"/>
                <w:noProof/>
              </w:rPr>
              <w:noBreakHyphen/>
              <w:t>1 Sitkin's Intelligent Failure Model</w:t>
            </w:r>
            <w:r w:rsidR="00241C11">
              <w:rPr>
                <w:noProof/>
                <w:webHidden/>
              </w:rPr>
              <w:tab/>
            </w:r>
            <w:r w:rsidR="00241C11">
              <w:rPr>
                <w:noProof/>
                <w:webHidden/>
              </w:rPr>
              <w:fldChar w:fldCharType="begin"/>
            </w:r>
            <w:r w:rsidR="00241C11">
              <w:rPr>
                <w:noProof/>
                <w:webHidden/>
              </w:rPr>
              <w:instrText xml:space="preserve"> PAGEREF _Toc87648660 \h </w:instrText>
            </w:r>
            <w:r w:rsidR="00241C11">
              <w:rPr>
                <w:noProof/>
                <w:webHidden/>
              </w:rPr>
            </w:r>
            <w:r w:rsidR="00241C11">
              <w:rPr>
                <w:noProof/>
                <w:webHidden/>
              </w:rPr>
              <w:fldChar w:fldCharType="separate"/>
            </w:r>
            <w:r w:rsidR="00241C11">
              <w:rPr>
                <w:noProof/>
                <w:webHidden/>
              </w:rPr>
              <w:t>2</w:t>
            </w:r>
            <w:r w:rsidR="00241C11">
              <w:rPr>
                <w:noProof/>
                <w:webHidden/>
              </w:rPr>
              <w:fldChar w:fldCharType="end"/>
            </w:r>
          </w:hyperlink>
        </w:p>
        <w:p w14:paraId="2F861815" w14:textId="59D14272" w:rsidR="00241C11" w:rsidRDefault="00994F62">
          <w:pPr>
            <w:pStyle w:val="TableofFigures"/>
            <w:tabs>
              <w:tab w:val="right" w:leader="dot" w:pos="9016"/>
            </w:tabs>
            <w:rPr>
              <w:rFonts w:eastAsiaTheme="minorEastAsia"/>
              <w:noProof/>
              <w:lang w:eastAsia="en-GB"/>
            </w:rPr>
          </w:pPr>
          <w:hyperlink w:anchor="_Toc87648661" w:history="1">
            <w:r w:rsidR="00241C11" w:rsidRPr="00E81D9C">
              <w:rPr>
                <w:rStyle w:val="Hyperlink"/>
                <w:noProof/>
              </w:rPr>
              <w:t>Figure 2</w:t>
            </w:r>
            <w:r w:rsidR="00241C11" w:rsidRPr="00E81D9C">
              <w:rPr>
                <w:rStyle w:val="Hyperlink"/>
                <w:noProof/>
              </w:rPr>
              <w:noBreakHyphen/>
              <w:t>2 Framework Reporting Main Components of Phishing Attack and the  Relationships Among Them</w:t>
            </w:r>
            <w:r w:rsidR="00241C11">
              <w:rPr>
                <w:noProof/>
                <w:webHidden/>
              </w:rPr>
              <w:tab/>
            </w:r>
            <w:r w:rsidR="00241C11">
              <w:rPr>
                <w:noProof/>
                <w:webHidden/>
              </w:rPr>
              <w:fldChar w:fldCharType="begin"/>
            </w:r>
            <w:r w:rsidR="00241C11">
              <w:rPr>
                <w:noProof/>
                <w:webHidden/>
              </w:rPr>
              <w:instrText xml:space="preserve"> PAGEREF _Toc87648661 \h </w:instrText>
            </w:r>
            <w:r w:rsidR="00241C11">
              <w:rPr>
                <w:noProof/>
                <w:webHidden/>
              </w:rPr>
            </w:r>
            <w:r w:rsidR="00241C11">
              <w:rPr>
                <w:noProof/>
                <w:webHidden/>
              </w:rPr>
              <w:fldChar w:fldCharType="separate"/>
            </w:r>
            <w:r w:rsidR="00241C11">
              <w:rPr>
                <w:noProof/>
                <w:webHidden/>
              </w:rPr>
              <w:t>4</w:t>
            </w:r>
            <w:r w:rsidR="00241C11">
              <w:rPr>
                <w:noProof/>
                <w:webHidden/>
              </w:rPr>
              <w:fldChar w:fldCharType="end"/>
            </w:r>
          </w:hyperlink>
        </w:p>
        <w:p w14:paraId="4656A8C8" w14:textId="595308E6" w:rsidR="00241C11" w:rsidRDefault="00994F62">
          <w:pPr>
            <w:pStyle w:val="TableofFigures"/>
            <w:tabs>
              <w:tab w:val="right" w:leader="dot" w:pos="9016"/>
            </w:tabs>
            <w:rPr>
              <w:rFonts w:eastAsiaTheme="minorEastAsia"/>
              <w:noProof/>
              <w:lang w:eastAsia="en-GB"/>
            </w:rPr>
          </w:pPr>
          <w:hyperlink w:anchor="_Toc87648662" w:history="1">
            <w:r w:rsidR="00241C11" w:rsidRPr="00E81D9C">
              <w:rPr>
                <w:rStyle w:val="Hyperlink"/>
                <w:noProof/>
              </w:rPr>
              <w:t>Figure 2</w:t>
            </w:r>
            <w:r w:rsidR="00241C11" w:rsidRPr="00E81D9C">
              <w:rPr>
                <w:rStyle w:val="Hyperlink"/>
                <w:noProof/>
              </w:rPr>
              <w:noBreakHyphen/>
              <w:t>3 Positions in Information Security</w:t>
            </w:r>
            <w:r w:rsidR="00241C11">
              <w:rPr>
                <w:noProof/>
                <w:webHidden/>
              </w:rPr>
              <w:tab/>
            </w:r>
            <w:r w:rsidR="00241C11">
              <w:rPr>
                <w:noProof/>
                <w:webHidden/>
              </w:rPr>
              <w:fldChar w:fldCharType="begin"/>
            </w:r>
            <w:r w:rsidR="00241C11">
              <w:rPr>
                <w:noProof/>
                <w:webHidden/>
              </w:rPr>
              <w:instrText xml:space="preserve"> PAGEREF _Toc87648662 \h </w:instrText>
            </w:r>
            <w:r w:rsidR="00241C11">
              <w:rPr>
                <w:noProof/>
                <w:webHidden/>
              </w:rPr>
            </w:r>
            <w:r w:rsidR="00241C11">
              <w:rPr>
                <w:noProof/>
                <w:webHidden/>
              </w:rPr>
              <w:fldChar w:fldCharType="separate"/>
            </w:r>
            <w:r w:rsidR="00241C11">
              <w:rPr>
                <w:noProof/>
                <w:webHidden/>
              </w:rPr>
              <w:t>6</w:t>
            </w:r>
            <w:r w:rsidR="00241C11">
              <w:rPr>
                <w:noProof/>
                <w:webHidden/>
              </w:rPr>
              <w:fldChar w:fldCharType="end"/>
            </w:r>
          </w:hyperlink>
        </w:p>
        <w:p w14:paraId="0595E19E" w14:textId="3772D5E0" w:rsidR="00241C11" w:rsidRDefault="00994F62">
          <w:pPr>
            <w:pStyle w:val="TableofFigures"/>
            <w:tabs>
              <w:tab w:val="right" w:leader="dot" w:pos="9016"/>
            </w:tabs>
            <w:rPr>
              <w:rFonts w:eastAsiaTheme="minorEastAsia"/>
              <w:noProof/>
              <w:lang w:eastAsia="en-GB"/>
            </w:rPr>
          </w:pPr>
          <w:hyperlink w:anchor="_Toc87648663" w:history="1">
            <w:r w:rsidR="00241C11" w:rsidRPr="00E81D9C">
              <w:rPr>
                <w:rStyle w:val="Hyperlink"/>
                <w:noProof/>
              </w:rPr>
              <w:t>Figure 3</w:t>
            </w:r>
            <w:r w:rsidR="00241C11" w:rsidRPr="00E81D9C">
              <w:rPr>
                <w:rStyle w:val="Hyperlink"/>
                <w:noProof/>
              </w:rPr>
              <w:noBreakHyphen/>
              <w:t>1 Illustration of Computer Network Vulnerabilities from RAND Report R-609</w:t>
            </w:r>
            <w:r w:rsidR="00241C11">
              <w:rPr>
                <w:noProof/>
                <w:webHidden/>
              </w:rPr>
              <w:tab/>
            </w:r>
            <w:r w:rsidR="00241C11">
              <w:rPr>
                <w:noProof/>
                <w:webHidden/>
              </w:rPr>
              <w:fldChar w:fldCharType="begin"/>
            </w:r>
            <w:r w:rsidR="00241C11">
              <w:rPr>
                <w:noProof/>
                <w:webHidden/>
              </w:rPr>
              <w:instrText xml:space="preserve"> PAGEREF _Toc87648663 \h </w:instrText>
            </w:r>
            <w:r w:rsidR="00241C11">
              <w:rPr>
                <w:noProof/>
                <w:webHidden/>
              </w:rPr>
            </w:r>
            <w:r w:rsidR="00241C11">
              <w:rPr>
                <w:noProof/>
                <w:webHidden/>
              </w:rPr>
              <w:fldChar w:fldCharType="separate"/>
            </w:r>
            <w:r w:rsidR="00241C11">
              <w:rPr>
                <w:noProof/>
                <w:webHidden/>
              </w:rPr>
              <w:t>21</w:t>
            </w:r>
            <w:r w:rsidR="00241C11">
              <w:rPr>
                <w:noProof/>
                <w:webHidden/>
              </w:rPr>
              <w:fldChar w:fldCharType="end"/>
            </w:r>
          </w:hyperlink>
        </w:p>
        <w:p w14:paraId="61FD1F85" w14:textId="7C319D84" w:rsidR="00241C11" w:rsidRDefault="00994F62">
          <w:pPr>
            <w:pStyle w:val="TableofFigures"/>
            <w:tabs>
              <w:tab w:val="right" w:leader="dot" w:pos="9016"/>
            </w:tabs>
            <w:rPr>
              <w:rFonts w:eastAsiaTheme="minorEastAsia"/>
              <w:noProof/>
              <w:lang w:eastAsia="en-GB"/>
            </w:rPr>
          </w:pPr>
          <w:hyperlink w:anchor="_Toc87648664" w:history="1">
            <w:r w:rsidR="00241C11" w:rsidRPr="00E81D9C">
              <w:rPr>
                <w:rStyle w:val="Hyperlink"/>
                <w:noProof/>
              </w:rPr>
              <w:t>Figure 3</w:t>
            </w:r>
            <w:r w:rsidR="00241C11" w:rsidRPr="00E81D9C">
              <w:rPr>
                <w:rStyle w:val="Hyperlink"/>
                <w:noProof/>
              </w:rPr>
              <w:noBreakHyphen/>
              <w:t>2 Components of an Information System</w:t>
            </w:r>
            <w:r w:rsidR="00241C11">
              <w:rPr>
                <w:noProof/>
                <w:webHidden/>
              </w:rPr>
              <w:tab/>
            </w:r>
            <w:r w:rsidR="00241C11">
              <w:rPr>
                <w:noProof/>
                <w:webHidden/>
              </w:rPr>
              <w:fldChar w:fldCharType="begin"/>
            </w:r>
            <w:r w:rsidR="00241C11">
              <w:rPr>
                <w:noProof/>
                <w:webHidden/>
              </w:rPr>
              <w:instrText xml:space="preserve"> PAGEREF _Toc87648664 \h </w:instrText>
            </w:r>
            <w:r w:rsidR="00241C11">
              <w:rPr>
                <w:noProof/>
                <w:webHidden/>
              </w:rPr>
            </w:r>
            <w:r w:rsidR="00241C11">
              <w:rPr>
                <w:noProof/>
                <w:webHidden/>
              </w:rPr>
              <w:fldChar w:fldCharType="separate"/>
            </w:r>
            <w:r w:rsidR="00241C11">
              <w:rPr>
                <w:noProof/>
                <w:webHidden/>
              </w:rPr>
              <w:t>24</w:t>
            </w:r>
            <w:r w:rsidR="00241C11">
              <w:rPr>
                <w:noProof/>
                <w:webHidden/>
              </w:rPr>
              <w:fldChar w:fldCharType="end"/>
            </w:r>
          </w:hyperlink>
        </w:p>
        <w:p w14:paraId="46AF2934" w14:textId="754ED3D0" w:rsidR="00241C11" w:rsidRDefault="00994F62">
          <w:pPr>
            <w:pStyle w:val="TableofFigures"/>
            <w:tabs>
              <w:tab w:val="right" w:leader="dot" w:pos="9016"/>
            </w:tabs>
            <w:rPr>
              <w:rFonts w:eastAsiaTheme="minorEastAsia"/>
              <w:noProof/>
              <w:lang w:eastAsia="en-GB"/>
            </w:rPr>
          </w:pPr>
          <w:hyperlink w:anchor="_Toc87648665" w:history="1">
            <w:r w:rsidR="00241C11" w:rsidRPr="00E81D9C">
              <w:rPr>
                <w:rStyle w:val="Hyperlink"/>
                <w:noProof/>
              </w:rPr>
              <w:t>Figure 3</w:t>
            </w:r>
            <w:r w:rsidR="00241C11" w:rsidRPr="00E81D9C">
              <w:rPr>
                <w:rStyle w:val="Hyperlink"/>
                <w:noProof/>
              </w:rPr>
              <w:noBreakHyphen/>
              <w:t>3 The CIA Triad</w:t>
            </w:r>
            <w:r w:rsidR="00241C11">
              <w:rPr>
                <w:noProof/>
                <w:webHidden/>
              </w:rPr>
              <w:tab/>
            </w:r>
            <w:r w:rsidR="00241C11">
              <w:rPr>
                <w:noProof/>
                <w:webHidden/>
              </w:rPr>
              <w:fldChar w:fldCharType="begin"/>
            </w:r>
            <w:r w:rsidR="00241C11">
              <w:rPr>
                <w:noProof/>
                <w:webHidden/>
              </w:rPr>
              <w:instrText xml:space="preserve"> PAGEREF _Toc87648665 \h </w:instrText>
            </w:r>
            <w:r w:rsidR="00241C11">
              <w:rPr>
                <w:noProof/>
                <w:webHidden/>
              </w:rPr>
            </w:r>
            <w:r w:rsidR="00241C11">
              <w:rPr>
                <w:noProof/>
                <w:webHidden/>
              </w:rPr>
              <w:fldChar w:fldCharType="separate"/>
            </w:r>
            <w:r w:rsidR="00241C11">
              <w:rPr>
                <w:noProof/>
                <w:webHidden/>
              </w:rPr>
              <w:t>25</w:t>
            </w:r>
            <w:r w:rsidR="00241C11">
              <w:rPr>
                <w:noProof/>
                <w:webHidden/>
              </w:rPr>
              <w:fldChar w:fldCharType="end"/>
            </w:r>
          </w:hyperlink>
        </w:p>
        <w:p w14:paraId="48CC7B58" w14:textId="6328DEB2" w:rsidR="00241C11" w:rsidRDefault="00994F62">
          <w:pPr>
            <w:pStyle w:val="TableofFigures"/>
            <w:tabs>
              <w:tab w:val="right" w:leader="dot" w:pos="9016"/>
            </w:tabs>
            <w:rPr>
              <w:rFonts w:eastAsiaTheme="minorEastAsia"/>
              <w:noProof/>
              <w:lang w:eastAsia="en-GB"/>
            </w:rPr>
          </w:pPr>
          <w:hyperlink w:anchor="_Toc87648666" w:history="1">
            <w:r w:rsidR="00241C11" w:rsidRPr="00E81D9C">
              <w:rPr>
                <w:rStyle w:val="Hyperlink"/>
                <w:noProof/>
              </w:rPr>
              <w:t>Figure 3</w:t>
            </w:r>
            <w:r w:rsidR="00241C11" w:rsidRPr="00E81D9C">
              <w:rPr>
                <w:rStyle w:val="Hyperlink"/>
                <w:noProof/>
              </w:rPr>
              <w:noBreakHyphen/>
              <w:t>4 The McCumber Cube</w:t>
            </w:r>
            <w:r w:rsidR="00241C11">
              <w:rPr>
                <w:noProof/>
                <w:webHidden/>
              </w:rPr>
              <w:tab/>
            </w:r>
            <w:r w:rsidR="00241C11">
              <w:rPr>
                <w:noProof/>
                <w:webHidden/>
              </w:rPr>
              <w:fldChar w:fldCharType="begin"/>
            </w:r>
            <w:r w:rsidR="00241C11">
              <w:rPr>
                <w:noProof/>
                <w:webHidden/>
              </w:rPr>
              <w:instrText xml:space="preserve"> PAGEREF _Toc87648666 \h </w:instrText>
            </w:r>
            <w:r w:rsidR="00241C11">
              <w:rPr>
                <w:noProof/>
                <w:webHidden/>
              </w:rPr>
            </w:r>
            <w:r w:rsidR="00241C11">
              <w:rPr>
                <w:noProof/>
                <w:webHidden/>
              </w:rPr>
              <w:fldChar w:fldCharType="separate"/>
            </w:r>
            <w:r w:rsidR="00241C11">
              <w:rPr>
                <w:noProof/>
                <w:webHidden/>
              </w:rPr>
              <w:t>26</w:t>
            </w:r>
            <w:r w:rsidR="00241C11">
              <w:rPr>
                <w:noProof/>
                <w:webHidden/>
              </w:rPr>
              <w:fldChar w:fldCharType="end"/>
            </w:r>
          </w:hyperlink>
        </w:p>
        <w:p w14:paraId="67A4B56F" w14:textId="187A3DCD" w:rsidR="00241C11" w:rsidRDefault="00994F62">
          <w:pPr>
            <w:pStyle w:val="TableofFigures"/>
            <w:tabs>
              <w:tab w:val="right" w:leader="dot" w:pos="9016"/>
            </w:tabs>
            <w:rPr>
              <w:rFonts w:eastAsiaTheme="minorEastAsia"/>
              <w:noProof/>
              <w:lang w:eastAsia="en-GB"/>
            </w:rPr>
          </w:pPr>
          <w:hyperlink w:anchor="_Toc87648667" w:history="1">
            <w:r w:rsidR="00241C11" w:rsidRPr="00E81D9C">
              <w:rPr>
                <w:rStyle w:val="Hyperlink"/>
                <w:noProof/>
              </w:rPr>
              <w:t>Figure 3</w:t>
            </w:r>
            <w:r w:rsidR="00241C11" w:rsidRPr="00E81D9C">
              <w:rPr>
                <w:rStyle w:val="Hyperlink"/>
                <w:noProof/>
              </w:rPr>
              <w:noBreakHyphen/>
              <w:t>5 Top-Down and Bottom-Up Approach</w:t>
            </w:r>
            <w:r w:rsidR="00241C11">
              <w:rPr>
                <w:noProof/>
                <w:webHidden/>
              </w:rPr>
              <w:tab/>
            </w:r>
            <w:r w:rsidR="00241C11">
              <w:rPr>
                <w:noProof/>
                <w:webHidden/>
              </w:rPr>
              <w:fldChar w:fldCharType="begin"/>
            </w:r>
            <w:r w:rsidR="00241C11">
              <w:rPr>
                <w:noProof/>
                <w:webHidden/>
              </w:rPr>
              <w:instrText xml:space="preserve"> PAGEREF _Toc87648667 \h </w:instrText>
            </w:r>
            <w:r w:rsidR="00241C11">
              <w:rPr>
                <w:noProof/>
                <w:webHidden/>
              </w:rPr>
            </w:r>
            <w:r w:rsidR="00241C11">
              <w:rPr>
                <w:noProof/>
                <w:webHidden/>
              </w:rPr>
              <w:fldChar w:fldCharType="separate"/>
            </w:r>
            <w:r w:rsidR="00241C11">
              <w:rPr>
                <w:noProof/>
                <w:webHidden/>
              </w:rPr>
              <w:t>27</w:t>
            </w:r>
            <w:r w:rsidR="00241C11">
              <w:rPr>
                <w:noProof/>
                <w:webHidden/>
              </w:rPr>
              <w:fldChar w:fldCharType="end"/>
            </w:r>
          </w:hyperlink>
        </w:p>
        <w:p w14:paraId="34D154B1" w14:textId="4557A5EF" w:rsidR="00241C11" w:rsidRDefault="00994F62">
          <w:pPr>
            <w:pStyle w:val="TableofFigures"/>
            <w:tabs>
              <w:tab w:val="right" w:leader="dot" w:pos="9016"/>
            </w:tabs>
            <w:rPr>
              <w:rFonts w:eastAsiaTheme="minorEastAsia"/>
              <w:noProof/>
              <w:lang w:eastAsia="en-GB"/>
            </w:rPr>
          </w:pPr>
          <w:hyperlink w:anchor="_Toc87648668" w:history="1">
            <w:r w:rsidR="00241C11" w:rsidRPr="00E81D9C">
              <w:rPr>
                <w:rStyle w:val="Hyperlink"/>
                <w:noProof/>
              </w:rPr>
              <w:t>Figure 3</w:t>
            </w:r>
            <w:r w:rsidR="00241C11" w:rsidRPr="00E81D9C">
              <w:rPr>
                <w:rStyle w:val="Hyperlink"/>
                <w:noProof/>
              </w:rPr>
              <w:noBreakHyphen/>
              <w:t>6 SDLC Waterfall Methodology</w:t>
            </w:r>
            <w:r w:rsidR="00241C11">
              <w:rPr>
                <w:noProof/>
                <w:webHidden/>
              </w:rPr>
              <w:tab/>
            </w:r>
            <w:r w:rsidR="00241C11">
              <w:rPr>
                <w:noProof/>
                <w:webHidden/>
              </w:rPr>
              <w:fldChar w:fldCharType="begin"/>
            </w:r>
            <w:r w:rsidR="00241C11">
              <w:rPr>
                <w:noProof/>
                <w:webHidden/>
              </w:rPr>
              <w:instrText xml:space="preserve"> PAGEREF _Toc87648668 \h </w:instrText>
            </w:r>
            <w:r w:rsidR="00241C11">
              <w:rPr>
                <w:noProof/>
                <w:webHidden/>
              </w:rPr>
            </w:r>
            <w:r w:rsidR="00241C11">
              <w:rPr>
                <w:noProof/>
                <w:webHidden/>
              </w:rPr>
              <w:fldChar w:fldCharType="separate"/>
            </w:r>
            <w:r w:rsidR="00241C11">
              <w:rPr>
                <w:noProof/>
                <w:webHidden/>
              </w:rPr>
              <w:t>28</w:t>
            </w:r>
            <w:r w:rsidR="00241C11">
              <w:rPr>
                <w:noProof/>
                <w:webHidden/>
              </w:rPr>
              <w:fldChar w:fldCharType="end"/>
            </w:r>
          </w:hyperlink>
        </w:p>
        <w:p w14:paraId="5DAADD52" w14:textId="0114A25A" w:rsidR="00241C11" w:rsidRDefault="00994F62">
          <w:pPr>
            <w:pStyle w:val="TableofFigures"/>
            <w:tabs>
              <w:tab w:val="right" w:leader="dot" w:pos="9016"/>
            </w:tabs>
            <w:rPr>
              <w:rFonts w:eastAsiaTheme="minorEastAsia"/>
              <w:noProof/>
              <w:lang w:eastAsia="en-GB"/>
            </w:rPr>
          </w:pPr>
          <w:hyperlink w:anchor="_Toc87648669" w:history="1">
            <w:r w:rsidR="00241C11" w:rsidRPr="00E81D9C">
              <w:rPr>
                <w:rStyle w:val="Hyperlink"/>
                <w:noProof/>
              </w:rPr>
              <w:t>Figure 3</w:t>
            </w:r>
            <w:r w:rsidR="00241C11" w:rsidRPr="00E81D9C">
              <w:rPr>
                <w:rStyle w:val="Hyperlink"/>
                <w:noProof/>
              </w:rPr>
              <w:noBreakHyphen/>
              <w:t>7 Relating Security Considerations in the Initiation Phase 1</w:t>
            </w:r>
            <w:r w:rsidR="00241C11">
              <w:rPr>
                <w:noProof/>
                <w:webHidden/>
              </w:rPr>
              <w:tab/>
            </w:r>
            <w:r w:rsidR="00241C11">
              <w:rPr>
                <w:noProof/>
                <w:webHidden/>
              </w:rPr>
              <w:fldChar w:fldCharType="begin"/>
            </w:r>
            <w:r w:rsidR="00241C11">
              <w:rPr>
                <w:noProof/>
                <w:webHidden/>
              </w:rPr>
              <w:instrText xml:space="preserve"> PAGEREF _Toc87648669 \h </w:instrText>
            </w:r>
            <w:r w:rsidR="00241C11">
              <w:rPr>
                <w:noProof/>
                <w:webHidden/>
              </w:rPr>
            </w:r>
            <w:r w:rsidR="00241C11">
              <w:rPr>
                <w:noProof/>
                <w:webHidden/>
              </w:rPr>
              <w:fldChar w:fldCharType="separate"/>
            </w:r>
            <w:r w:rsidR="00241C11">
              <w:rPr>
                <w:noProof/>
                <w:webHidden/>
              </w:rPr>
              <w:t>30</w:t>
            </w:r>
            <w:r w:rsidR="00241C11">
              <w:rPr>
                <w:noProof/>
                <w:webHidden/>
              </w:rPr>
              <w:fldChar w:fldCharType="end"/>
            </w:r>
          </w:hyperlink>
        </w:p>
        <w:p w14:paraId="7EF97684" w14:textId="0CDAA537" w:rsidR="00241C11" w:rsidRDefault="00994F62">
          <w:pPr>
            <w:pStyle w:val="TableofFigures"/>
            <w:tabs>
              <w:tab w:val="right" w:leader="dot" w:pos="9016"/>
            </w:tabs>
            <w:rPr>
              <w:rFonts w:eastAsiaTheme="minorEastAsia"/>
              <w:noProof/>
              <w:lang w:eastAsia="en-GB"/>
            </w:rPr>
          </w:pPr>
          <w:hyperlink w:anchor="_Toc87648670" w:history="1">
            <w:r w:rsidR="00241C11" w:rsidRPr="00E81D9C">
              <w:rPr>
                <w:rStyle w:val="Hyperlink"/>
                <w:noProof/>
              </w:rPr>
              <w:t>Figure 3</w:t>
            </w:r>
            <w:r w:rsidR="00241C11" w:rsidRPr="00E81D9C">
              <w:rPr>
                <w:rStyle w:val="Hyperlink"/>
                <w:noProof/>
              </w:rPr>
              <w:noBreakHyphen/>
              <w:t>8 Relating Security Considerations in the Development/Acquisition Phase 2</w:t>
            </w:r>
            <w:r w:rsidR="00241C11">
              <w:rPr>
                <w:noProof/>
                <w:webHidden/>
              </w:rPr>
              <w:tab/>
            </w:r>
            <w:r w:rsidR="00241C11">
              <w:rPr>
                <w:noProof/>
                <w:webHidden/>
              </w:rPr>
              <w:fldChar w:fldCharType="begin"/>
            </w:r>
            <w:r w:rsidR="00241C11">
              <w:rPr>
                <w:noProof/>
                <w:webHidden/>
              </w:rPr>
              <w:instrText xml:space="preserve"> PAGEREF _Toc87648670 \h </w:instrText>
            </w:r>
            <w:r w:rsidR="00241C11">
              <w:rPr>
                <w:noProof/>
                <w:webHidden/>
              </w:rPr>
            </w:r>
            <w:r w:rsidR="00241C11">
              <w:rPr>
                <w:noProof/>
                <w:webHidden/>
              </w:rPr>
              <w:fldChar w:fldCharType="separate"/>
            </w:r>
            <w:r w:rsidR="00241C11">
              <w:rPr>
                <w:noProof/>
                <w:webHidden/>
              </w:rPr>
              <w:t>31</w:t>
            </w:r>
            <w:r w:rsidR="00241C11">
              <w:rPr>
                <w:noProof/>
                <w:webHidden/>
              </w:rPr>
              <w:fldChar w:fldCharType="end"/>
            </w:r>
          </w:hyperlink>
        </w:p>
        <w:p w14:paraId="43449D17" w14:textId="353F1B93" w:rsidR="00241C11" w:rsidRDefault="00994F62">
          <w:pPr>
            <w:pStyle w:val="TableofFigures"/>
            <w:tabs>
              <w:tab w:val="right" w:leader="dot" w:pos="9016"/>
            </w:tabs>
            <w:rPr>
              <w:rFonts w:eastAsiaTheme="minorEastAsia"/>
              <w:noProof/>
              <w:lang w:eastAsia="en-GB"/>
            </w:rPr>
          </w:pPr>
          <w:hyperlink w:anchor="_Toc87648671" w:history="1">
            <w:r w:rsidR="00241C11" w:rsidRPr="00E81D9C">
              <w:rPr>
                <w:rStyle w:val="Hyperlink"/>
                <w:noProof/>
              </w:rPr>
              <w:t>Figure 3</w:t>
            </w:r>
            <w:r w:rsidR="00241C11" w:rsidRPr="00E81D9C">
              <w:rPr>
                <w:rStyle w:val="Hyperlink"/>
                <w:noProof/>
              </w:rPr>
              <w:noBreakHyphen/>
              <w:t>9 Relating Security Considerations in the Implementation/Assessment Phase 3</w:t>
            </w:r>
            <w:r w:rsidR="00241C11">
              <w:rPr>
                <w:noProof/>
                <w:webHidden/>
              </w:rPr>
              <w:tab/>
            </w:r>
            <w:r w:rsidR="00241C11">
              <w:rPr>
                <w:noProof/>
                <w:webHidden/>
              </w:rPr>
              <w:fldChar w:fldCharType="begin"/>
            </w:r>
            <w:r w:rsidR="00241C11">
              <w:rPr>
                <w:noProof/>
                <w:webHidden/>
              </w:rPr>
              <w:instrText xml:space="preserve"> PAGEREF _Toc87648671 \h </w:instrText>
            </w:r>
            <w:r w:rsidR="00241C11">
              <w:rPr>
                <w:noProof/>
                <w:webHidden/>
              </w:rPr>
            </w:r>
            <w:r w:rsidR="00241C11">
              <w:rPr>
                <w:noProof/>
                <w:webHidden/>
              </w:rPr>
              <w:fldChar w:fldCharType="separate"/>
            </w:r>
            <w:r w:rsidR="00241C11">
              <w:rPr>
                <w:noProof/>
                <w:webHidden/>
              </w:rPr>
              <w:t>32</w:t>
            </w:r>
            <w:r w:rsidR="00241C11">
              <w:rPr>
                <w:noProof/>
                <w:webHidden/>
              </w:rPr>
              <w:fldChar w:fldCharType="end"/>
            </w:r>
          </w:hyperlink>
        </w:p>
        <w:p w14:paraId="3A4B4E01" w14:textId="14027416" w:rsidR="00241C11" w:rsidRDefault="00994F62">
          <w:pPr>
            <w:pStyle w:val="TableofFigures"/>
            <w:tabs>
              <w:tab w:val="right" w:leader="dot" w:pos="9016"/>
            </w:tabs>
            <w:rPr>
              <w:rFonts w:eastAsiaTheme="minorEastAsia"/>
              <w:noProof/>
              <w:lang w:eastAsia="en-GB"/>
            </w:rPr>
          </w:pPr>
          <w:hyperlink w:anchor="_Toc87648672" w:history="1">
            <w:r w:rsidR="00241C11" w:rsidRPr="00E81D9C">
              <w:rPr>
                <w:rStyle w:val="Hyperlink"/>
                <w:noProof/>
              </w:rPr>
              <w:t>Figure 3</w:t>
            </w:r>
            <w:r w:rsidR="00241C11" w:rsidRPr="00E81D9C">
              <w:rPr>
                <w:rStyle w:val="Hyperlink"/>
                <w:noProof/>
              </w:rPr>
              <w:noBreakHyphen/>
              <w:t>10 Relating Security Considerations in the Operation/Maintenance Phase 4</w:t>
            </w:r>
            <w:r w:rsidR="00241C11">
              <w:rPr>
                <w:noProof/>
                <w:webHidden/>
              </w:rPr>
              <w:tab/>
            </w:r>
            <w:r w:rsidR="00241C11">
              <w:rPr>
                <w:noProof/>
                <w:webHidden/>
              </w:rPr>
              <w:fldChar w:fldCharType="begin"/>
            </w:r>
            <w:r w:rsidR="00241C11">
              <w:rPr>
                <w:noProof/>
                <w:webHidden/>
              </w:rPr>
              <w:instrText xml:space="preserve"> PAGEREF _Toc87648672 \h </w:instrText>
            </w:r>
            <w:r w:rsidR="00241C11">
              <w:rPr>
                <w:noProof/>
                <w:webHidden/>
              </w:rPr>
            </w:r>
            <w:r w:rsidR="00241C11">
              <w:rPr>
                <w:noProof/>
                <w:webHidden/>
              </w:rPr>
              <w:fldChar w:fldCharType="separate"/>
            </w:r>
            <w:r w:rsidR="00241C11">
              <w:rPr>
                <w:noProof/>
                <w:webHidden/>
              </w:rPr>
              <w:t>33</w:t>
            </w:r>
            <w:r w:rsidR="00241C11">
              <w:rPr>
                <w:noProof/>
                <w:webHidden/>
              </w:rPr>
              <w:fldChar w:fldCharType="end"/>
            </w:r>
          </w:hyperlink>
        </w:p>
        <w:p w14:paraId="75FC3D40" w14:textId="65A9F62B" w:rsidR="00241C11" w:rsidRDefault="00994F62">
          <w:pPr>
            <w:pStyle w:val="TableofFigures"/>
            <w:tabs>
              <w:tab w:val="right" w:leader="dot" w:pos="9016"/>
            </w:tabs>
            <w:rPr>
              <w:rFonts w:eastAsiaTheme="minorEastAsia"/>
              <w:noProof/>
              <w:lang w:eastAsia="en-GB"/>
            </w:rPr>
          </w:pPr>
          <w:hyperlink w:anchor="_Toc87648673" w:history="1">
            <w:r w:rsidR="00241C11" w:rsidRPr="00E81D9C">
              <w:rPr>
                <w:rStyle w:val="Hyperlink"/>
                <w:noProof/>
              </w:rPr>
              <w:t>Figure 3</w:t>
            </w:r>
            <w:r w:rsidR="00241C11" w:rsidRPr="00E81D9C">
              <w:rPr>
                <w:rStyle w:val="Hyperlink"/>
                <w:noProof/>
              </w:rPr>
              <w:noBreakHyphen/>
              <w:t>11 Relating Security Considerations in the Disposal Phase 5</w:t>
            </w:r>
            <w:r w:rsidR="00241C11">
              <w:rPr>
                <w:noProof/>
                <w:webHidden/>
              </w:rPr>
              <w:tab/>
            </w:r>
            <w:r w:rsidR="00241C11">
              <w:rPr>
                <w:noProof/>
                <w:webHidden/>
              </w:rPr>
              <w:fldChar w:fldCharType="begin"/>
            </w:r>
            <w:r w:rsidR="00241C11">
              <w:rPr>
                <w:noProof/>
                <w:webHidden/>
              </w:rPr>
              <w:instrText xml:space="preserve"> PAGEREF _Toc87648673 \h </w:instrText>
            </w:r>
            <w:r w:rsidR="00241C11">
              <w:rPr>
                <w:noProof/>
                <w:webHidden/>
              </w:rPr>
            </w:r>
            <w:r w:rsidR="00241C11">
              <w:rPr>
                <w:noProof/>
                <w:webHidden/>
              </w:rPr>
              <w:fldChar w:fldCharType="separate"/>
            </w:r>
            <w:r w:rsidR="00241C11">
              <w:rPr>
                <w:noProof/>
                <w:webHidden/>
              </w:rPr>
              <w:t>34</w:t>
            </w:r>
            <w:r w:rsidR="00241C11">
              <w:rPr>
                <w:noProof/>
                <w:webHidden/>
              </w:rPr>
              <w:fldChar w:fldCharType="end"/>
            </w:r>
          </w:hyperlink>
        </w:p>
        <w:p w14:paraId="68C6A5A0" w14:textId="48C5F327" w:rsidR="00241C11" w:rsidRDefault="00994F62">
          <w:pPr>
            <w:pStyle w:val="TableofFigures"/>
            <w:tabs>
              <w:tab w:val="right" w:leader="dot" w:pos="9016"/>
            </w:tabs>
            <w:rPr>
              <w:rFonts w:eastAsiaTheme="minorEastAsia"/>
              <w:noProof/>
              <w:lang w:eastAsia="en-GB"/>
            </w:rPr>
          </w:pPr>
          <w:hyperlink w:anchor="_Toc87648674" w:history="1">
            <w:r w:rsidR="00241C11" w:rsidRPr="00E81D9C">
              <w:rPr>
                <w:rStyle w:val="Hyperlink"/>
                <w:noProof/>
              </w:rPr>
              <w:t>Figure 3</w:t>
            </w:r>
            <w:r w:rsidR="00241C11" w:rsidRPr="00E81D9C">
              <w:rPr>
                <w:rStyle w:val="Hyperlink"/>
                <w:noProof/>
              </w:rPr>
              <w:noBreakHyphen/>
              <w:t>12 The DevOps Approach</w:t>
            </w:r>
            <w:r w:rsidR="00241C11">
              <w:rPr>
                <w:noProof/>
                <w:webHidden/>
              </w:rPr>
              <w:tab/>
            </w:r>
            <w:r w:rsidR="00241C11">
              <w:rPr>
                <w:noProof/>
                <w:webHidden/>
              </w:rPr>
              <w:fldChar w:fldCharType="begin"/>
            </w:r>
            <w:r w:rsidR="00241C11">
              <w:rPr>
                <w:noProof/>
                <w:webHidden/>
              </w:rPr>
              <w:instrText xml:space="preserve"> PAGEREF _Toc87648674 \h </w:instrText>
            </w:r>
            <w:r w:rsidR="00241C11">
              <w:rPr>
                <w:noProof/>
                <w:webHidden/>
              </w:rPr>
            </w:r>
            <w:r w:rsidR="00241C11">
              <w:rPr>
                <w:noProof/>
                <w:webHidden/>
              </w:rPr>
              <w:fldChar w:fldCharType="separate"/>
            </w:r>
            <w:r w:rsidR="00241C11">
              <w:rPr>
                <w:noProof/>
                <w:webHidden/>
              </w:rPr>
              <w:t>35</w:t>
            </w:r>
            <w:r w:rsidR="00241C11">
              <w:rPr>
                <w:noProof/>
                <w:webHidden/>
              </w:rPr>
              <w:fldChar w:fldCharType="end"/>
            </w:r>
          </w:hyperlink>
        </w:p>
        <w:p w14:paraId="27CCE230" w14:textId="2E6F32A4" w:rsidR="00241C11" w:rsidRDefault="00994F62">
          <w:pPr>
            <w:pStyle w:val="TableofFigures"/>
            <w:tabs>
              <w:tab w:val="right" w:leader="dot" w:pos="9016"/>
            </w:tabs>
            <w:rPr>
              <w:rFonts w:eastAsiaTheme="minorEastAsia"/>
              <w:noProof/>
              <w:lang w:eastAsia="en-GB"/>
            </w:rPr>
          </w:pPr>
          <w:hyperlink w:anchor="_Toc87648675" w:history="1">
            <w:r w:rsidR="00241C11" w:rsidRPr="00E81D9C">
              <w:rPr>
                <w:rStyle w:val="Hyperlink"/>
                <w:noProof/>
              </w:rPr>
              <w:t>Figure 3</w:t>
            </w:r>
            <w:r w:rsidR="00241C11" w:rsidRPr="00E81D9C">
              <w:rPr>
                <w:rStyle w:val="Hyperlink"/>
                <w:noProof/>
              </w:rPr>
              <w:noBreakHyphen/>
              <w:t>13 Policies, Standards, Guidelines, and Procedures</w:t>
            </w:r>
            <w:r w:rsidR="00241C11">
              <w:rPr>
                <w:noProof/>
                <w:webHidden/>
              </w:rPr>
              <w:tab/>
            </w:r>
            <w:r w:rsidR="00241C11">
              <w:rPr>
                <w:noProof/>
                <w:webHidden/>
              </w:rPr>
              <w:fldChar w:fldCharType="begin"/>
            </w:r>
            <w:r w:rsidR="00241C11">
              <w:rPr>
                <w:noProof/>
                <w:webHidden/>
              </w:rPr>
              <w:instrText xml:space="preserve"> PAGEREF _Toc87648675 \h </w:instrText>
            </w:r>
            <w:r w:rsidR="00241C11">
              <w:rPr>
                <w:noProof/>
                <w:webHidden/>
              </w:rPr>
            </w:r>
            <w:r w:rsidR="00241C11">
              <w:rPr>
                <w:noProof/>
                <w:webHidden/>
              </w:rPr>
              <w:fldChar w:fldCharType="separate"/>
            </w:r>
            <w:r w:rsidR="00241C11">
              <w:rPr>
                <w:noProof/>
                <w:webHidden/>
              </w:rPr>
              <w:t>42</w:t>
            </w:r>
            <w:r w:rsidR="00241C11">
              <w:rPr>
                <w:noProof/>
                <w:webHidden/>
              </w:rPr>
              <w:fldChar w:fldCharType="end"/>
            </w:r>
          </w:hyperlink>
        </w:p>
        <w:p w14:paraId="7A0E16F6" w14:textId="5137948D" w:rsidR="00241C11" w:rsidRDefault="00994F62">
          <w:pPr>
            <w:pStyle w:val="TableofFigures"/>
            <w:tabs>
              <w:tab w:val="right" w:leader="dot" w:pos="9016"/>
            </w:tabs>
            <w:rPr>
              <w:rFonts w:eastAsiaTheme="minorEastAsia"/>
              <w:noProof/>
              <w:lang w:eastAsia="en-GB"/>
            </w:rPr>
          </w:pPr>
          <w:hyperlink w:anchor="_Toc87648676" w:history="1">
            <w:r w:rsidR="00241C11" w:rsidRPr="00E81D9C">
              <w:rPr>
                <w:rStyle w:val="Hyperlink"/>
                <w:noProof/>
              </w:rPr>
              <w:t>Figure 3</w:t>
            </w:r>
            <w:r w:rsidR="00241C11" w:rsidRPr="00E81D9C">
              <w:rPr>
                <w:rStyle w:val="Hyperlink"/>
                <w:noProof/>
              </w:rPr>
              <w:noBreakHyphen/>
              <w:t>14 Responsibilities and Functional Role Examples</w:t>
            </w:r>
            <w:r w:rsidR="00241C11">
              <w:rPr>
                <w:noProof/>
                <w:webHidden/>
              </w:rPr>
              <w:tab/>
            </w:r>
            <w:r w:rsidR="00241C11">
              <w:rPr>
                <w:noProof/>
                <w:webHidden/>
              </w:rPr>
              <w:fldChar w:fldCharType="begin"/>
            </w:r>
            <w:r w:rsidR="00241C11">
              <w:rPr>
                <w:noProof/>
                <w:webHidden/>
              </w:rPr>
              <w:instrText xml:space="preserve"> PAGEREF _Toc87648676 \h </w:instrText>
            </w:r>
            <w:r w:rsidR="00241C11">
              <w:rPr>
                <w:noProof/>
                <w:webHidden/>
              </w:rPr>
            </w:r>
            <w:r w:rsidR="00241C11">
              <w:rPr>
                <w:noProof/>
                <w:webHidden/>
              </w:rPr>
              <w:fldChar w:fldCharType="separate"/>
            </w:r>
            <w:r w:rsidR="00241C11">
              <w:rPr>
                <w:noProof/>
                <w:webHidden/>
              </w:rPr>
              <w:t>46</w:t>
            </w:r>
            <w:r w:rsidR="00241C11">
              <w:rPr>
                <w:noProof/>
                <w:webHidden/>
              </w:rPr>
              <w:fldChar w:fldCharType="end"/>
            </w:r>
          </w:hyperlink>
        </w:p>
        <w:p w14:paraId="0993DF2B" w14:textId="5BDA524D" w:rsidR="00241C11" w:rsidRDefault="00994F62">
          <w:pPr>
            <w:pStyle w:val="TableofFigures"/>
            <w:tabs>
              <w:tab w:val="right" w:leader="dot" w:pos="9016"/>
            </w:tabs>
            <w:rPr>
              <w:rFonts w:eastAsiaTheme="minorEastAsia"/>
              <w:noProof/>
              <w:lang w:eastAsia="en-GB"/>
            </w:rPr>
          </w:pPr>
          <w:hyperlink w:anchor="_Toc87648677" w:history="1">
            <w:r w:rsidR="00241C11" w:rsidRPr="00E81D9C">
              <w:rPr>
                <w:rStyle w:val="Hyperlink"/>
                <w:noProof/>
              </w:rPr>
              <w:t>Figure 3</w:t>
            </w:r>
            <w:r w:rsidR="00241C11" w:rsidRPr="00E81D9C">
              <w:rPr>
                <w:rStyle w:val="Hyperlink"/>
                <w:noProof/>
              </w:rPr>
              <w:noBreakHyphen/>
              <w:t>15 Spheres of Security</w:t>
            </w:r>
            <w:r w:rsidR="00241C11">
              <w:rPr>
                <w:noProof/>
                <w:webHidden/>
              </w:rPr>
              <w:tab/>
            </w:r>
            <w:r w:rsidR="00241C11">
              <w:rPr>
                <w:noProof/>
                <w:webHidden/>
              </w:rPr>
              <w:fldChar w:fldCharType="begin"/>
            </w:r>
            <w:r w:rsidR="00241C11">
              <w:rPr>
                <w:noProof/>
                <w:webHidden/>
              </w:rPr>
              <w:instrText xml:space="preserve"> PAGEREF _Toc87648677 \h </w:instrText>
            </w:r>
            <w:r w:rsidR="00241C11">
              <w:rPr>
                <w:noProof/>
                <w:webHidden/>
              </w:rPr>
            </w:r>
            <w:r w:rsidR="00241C11">
              <w:rPr>
                <w:noProof/>
                <w:webHidden/>
              </w:rPr>
              <w:fldChar w:fldCharType="separate"/>
            </w:r>
            <w:r w:rsidR="00241C11">
              <w:rPr>
                <w:noProof/>
                <w:webHidden/>
              </w:rPr>
              <w:t>48</w:t>
            </w:r>
            <w:r w:rsidR="00241C11">
              <w:rPr>
                <w:noProof/>
                <w:webHidden/>
              </w:rPr>
              <w:fldChar w:fldCharType="end"/>
            </w:r>
          </w:hyperlink>
        </w:p>
        <w:p w14:paraId="08E53B95" w14:textId="6A9DBC7D" w:rsidR="00241C11" w:rsidRDefault="00994F62">
          <w:pPr>
            <w:pStyle w:val="TableofFigures"/>
            <w:tabs>
              <w:tab w:val="right" w:leader="dot" w:pos="9016"/>
            </w:tabs>
            <w:rPr>
              <w:rFonts w:eastAsiaTheme="minorEastAsia"/>
              <w:noProof/>
              <w:lang w:eastAsia="en-GB"/>
            </w:rPr>
          </w:pPr>
          <w:hyperlink w:anchor="_Toc87648678" w:history="1">
            <w:r w:rsidR="00241C11" w:rsidRPr="00E81D9C">
              <w:rPr>
                <w:rStyle w:val="Hyperlink"/>
                <w:noProof/>
              </w:rPr>
              <w:t>Figure 3</w:t>
            </w:r>
            <w:r w:rsidR="00241C11" w:rsidRPr="00E81D9C">
              <w:rPr>
                <w:rStyle w:val="Hyperlink"/>
                <w:noProof/>
              </w:rPr>
              <w:noBreakHyphen/>
              <w:t>16 Mantraps</w:t>
            </w:r>
            <w:r w:rsidR="00241C11">
              <w:rPr>
                <w:noProof/>
                <w:webHidden/>
              </w:rPr>
              <w:tab/>
            </w:r>
            <w:r w:rsidR="00241C11">
              <w:rPr>
                <w:noProof/>
                <w:webHidden/>
              </w:rPr>
              <w:fldChar w:fldCharType="begin"/>
            </w:r>
            <w:r w:rsidR="00241C11">
              <w:rPr>
                <w:noProof/>
                <w:webHidden/>
              </w:rPr>
              <w:instrText xml:space="preserve"> PAGEREF _Toc87648678 \h </w:instrText>
            </w:r>
            <w:r w:rsidR="00241C11">
              <w:rPr>
                <w:noProof/>
                <w:webHidden/>
              </w:rPr>
            </w:r>
            <w:r w:rsidR="00241C11">
              <w:rPr>
                <w:noProof/>
                <w:webHidden/>
              </w:rPr>
              <w:fldChar w:fldCharType="separate"/>
            </w:r>
            <w:r w:rsidR="00241C11">
              <w:rPr>
                <w:noProof/>
                <w:webHidden/>
              </w:rPr>
              <w:t>51</w:t>
            </w:r>
            <w:r w:rsidR="00241C11">
              <w:rPr>
                <w:noProof/>
                <w:webHidden/>
              </w:rPr>
              <w:fldChar w:fldCharType="end"/>
            </w:r>
          </w:hyperlink>
        </w:p>
        <w:p w14:paraId="5D2B7721" w14:textId="3A19F131" w:rsidR="00241C11" w:rsidRDefault="00994F62">
          <w:pPr>
            <w:pStyle w:val="TableofFigures"/>
            <w:tabs>
              <w:tab w:val="right" w:leader="dot" w:pos="9016"/>
            </w:tabs>
            <w:rPr>
              <w:rFonts w:eastAsiaTheme="minorEastAsia"/>
              <w:noProof/>
              <w:lang w:eastAsia="en-GB"/>
            </w:rPr>
          </w:pPr>
          <w:hyperlink w:anchor="_Toc87648679" w:history="1">
            <w:r w:rsidR="00241C11" w:rsidRPr="00E81D9C">
              <w:rPr>
                <w:rStyle w:val="Hyperlink"/>
                <w:noProof/>
              </w:rPr>
              <w:t>Figure 3</w:t>
            </w:r>
            <w:r w:rsidR="00241C11" w:rsidRPr="00E81D9C">
              <w:rPr>
                <w:rStyle w:val="Hyperlink"/>
                <w:noProof/>
              </w:rPr>
              <w:noBreakHyphen/>
              <w:t>17 Types of Uninterruptible Power Supplies</w:t>
            </w:r>
            <w:r w:rsidR="00241C11">
              <w:rPr>
                <w:noProof/>
                <w:webHidden/>
              </w:rPr>
              <w:tab/>
            </w:r>
            <w:r w:rsidR="00241C11">
              <w:rPr>
                <w:noProof/>
                <w:webHidden/>
              </w:rPr>
              <w:fldChar w:fldCharType="begin"/>
            </w:r>
            <w:r w:rsidR="00241C11">
              <w:rPr>
                <w:noProof/>
                <w:webHidden/>
              </w:rPr>
              <w:instrText xml:space="preserve"> PAGEREF _Toc87648679 \h </w:instrText>
            </w:r>
            <w:r w:rsidR="00241C11">
              <w:rPr>
                <w:noProof/>
                <w:webHidden/>
              </w:rPr>
            </w:r>
            <w:r w:rsidR="00241C11">
              <w:rPr>
                <w:noProof/>
                <w:webHidden/>
              </w:rPr>
              <w:fldChar w:fldCharType="separate"/>
            </w:r>
            <w:r w:rsidR="00241C11">
              <w:rPr>
                <w:noProof/>
                <w:webHidden/>
              </w:rPr>
              <w:t>53</w:t>
            </w:r>
            <w:r w:rsidR="00241C11">
              <w:rPr>
                <w:noProof/>
                <w:webHidden/>
              </w:rPr>
              <w:fldChar w:fldCharType="end"/>
            </w:r>
          </w:hyperlink>
        </w:p>
        <w:p w14:paraId="67860913" w14:textId="23D317B7" w:rsidR="00241C11" w:rsidRDefault="00994F62">
          <w:pPr>
            <w:pStyle w:val="TableofFigures"/>
            <w:tabs>
              <w:tab w:val="right" w:leader="dot" w:pos="9016"/>
            </w:tabs>
            <w:rPr>
              <w:rFonts w:eastAsiaTheme="minorEastAsia"/>
              <w:noProof/>
              <w:lang w:eastAsia="en-GB"/>
            </w:rPr>
          </w:pPr>
          <w:hyperlink w:anchor="_Toc87648680" w:history="1">
            <w:r w:rsidR="00241C11" w:rsidRPr="00E81D9C">
              <w:rPr>
                <w:rStyle w:val="Hyperlink"/>
                <w:noProof/>
              </w:rPr>
              <w:t>Figure 3</w:t>
            </w:r>
            <w:r w:rsidR="00241C11" w:rsidRPr="00E81D9C">
              <w:rPr>
                <w:rStyle w:val="Hyperlink"/>
                <w:noProof/>
              </w:rPr>
              <w:noBreakHyphen/>
              <w:t>18 Components of Contingency Planning</w:t>
            </w:r>
            <w:r w:rsidR="00241C11">
              <w:rPr>
                <w:noProof/>
                <w:webHidden/>
              </w:rPr>
              <w:tab/>
            </w:r>
            <w:r w:rsidR="00241C11">
              <w:rPr>
                <w:noProof/>
                <w:webHidden/>
              </w:rPr>
              <w:fldChar w:fldCharType="begin"/>
            </w:r>
            <w:r w:rsidR="00241C11">
              <w:rPr>
                <w:noProof/>
                <w:webHidden/>
              </w:rPr>
              <w:instrText xml:space="preserve"> PAGEREF _Toc87648680 \h </w:instrText>
            </w:r>
            <w:r w:rsidR="00241C11">
              <w:rPr>
                <w:noProof/>
                <w:webHidden/>
              </w:rPr>
            </w:r>
            <w:r w:rsidR="00241C11">
              <w:rPr>
                <w:noProof/>
                <w:webHidden/>
              </w:rPr>
              <w:fldChar w:fldCharType="separate"/>
            </w:r>
            <w:r w:rsidR="00241C11">
              <w:rPr>
                <w:noProof/>
                <w:webHidden/>
              </w:rPr>
              <w:t>54</w:t>
            </w:r>
            <w:r w:rsidR="00241C11">
              <w:rPr>
                <w:noProof/>
                <w:webHidden/>
              </w:rPr>
              <w:fldChar w:fldCharType="end"/>
            </w:r>
          </w:hyperlink>
        </w:p>
        <w:p w14:paraId="1C1700CF" w14:textId="30C675F6" w:rsidR="00241C11" w:rsidRDefault="00994F62">
          <w:pPr>
            <w:pStyle w:val="TableofFigures"/>
            <w:tabs>
              <w:tab w:val="right" w:leader="dot" w:pos="9016"/>
            </w:tabs>
            <w:rPr>
              <w:rFonts w:eastAsiaTheme="minorEastAsia"/>
              <w:noProof/>
              <w:lang w:eastAsia="en-GB"/>
            </w:rPr>
          </w:pPr>
          <w:hyperlink w:anchor="_Toc87648681" w:history="1">
            <w:r w:rsidR="00241C11" w:rsidRPr="00E81D9C">
              <w:rPr>
                <w:rStyle w:val="Hyperlink"/>
                <w:noProof/>
              </w:rPr>
              <w:t>Figure 3</w:t>
            </w:r>
            <w:r w:rsidR="00241C11" w:rsidRPr="00E81D9C">
              <w:rPr>
                <w:rStyle w:val="Hyperlink"/>
                <w:noProof/>
              </w:rPr>
              <w:noBreakHyphen/>
              <w:t>19 Contingency Planning Timeline</w:t>
            </w:r>
            <w:r w:rsidR="00241C11">
              <w:rPr>
                <w:noProof/>
                <w:webHidden/>
              </w:rPr>
              <w:tab/>
            </w:r>
            <w:r w:rsidR="00241C11">
              <w:rPr>
                <w:noProof/>
                <w:webHidden/>
              </w:rPr>
              <w:fldChar w:fldCharType="begin"/>
            </w:r>
            <w:r w:rsidR="00241C11">
              <w:rPr>
                <w:noProof/>
                <w:webHidden/>
              </w:rPr>
              <w:instrText xml:space="preserve"> PAGEREF _Toc87648681 \h </w:instrText>
            </w:r>
            <w:r w:rsidR="00241C11">
              <w:rPr>
                <w:noProof/>
                <w:webHidden/>
              </w:rPr>
            </w:r>
            <w:r w:rsidR="00241C11">
              <w:rPr>
                <w:noProof/>
                <w:webHidden/>
              </w:rPr>
              <w:fldChar w:fldCharType="separate"/>
            </w:r>
            <w:r w:rsidR="00241C11">
              <w:rPr>
                <w:noProof/>
                <w:webHidden/>
              </w:rPr>
              <w:t>56</w:t>
            </w:r>
            <w:r w:rsidR="00241C11">
              <w:rPr>
                <w:noProof/>
                <w:webHidden/>
              </w:rPr>
              <w:fldChar w:fldCharType="end"/>
            </w:r>
          </w:hyperlink>
        </w:p>
        <w:p w14:paraId="3986D60C" w14:textId="525169AC" w:rsidR="00241C11" w:rsidRDefault="00994F62">
          <w:pPr>
            <w:pStyle w:val="TableofFigures"/>
            <w:tabs>
              <w:tab w:val="right" w:leader="dot" w:pos="9016"/>
            </w:tabs>
            <w:rPr>
              <w:rFonts w:eastAsiaTheme="minorEastAsia"/>
              <w:noProof/>
              <w:lang w:eastAsia="en-GB"/>
            </w:rPr>
          </w:pPr>
          <w:hyperlink w:anchor="_Toc87648682" w:history="1">
            <w:r w:rsidR="00241C11" w:rsidRPr="00E81D9C">
              <w:rPr>
                <w:rStyle w:val="Hyperlink"/>
                <w:noProof/>
              </w:rPr>
              <w:t>Figure 3</w:t>
            </w:r>
            <w:r w:rsidR="00241C11" w:rsidRPr="00E81D9C">
              <w:rPr>
                <w:rStyle w:val="Hyperlink"/>
                <w:noProof/>
              </w:rPr>
              <w:noBreakHyphen/>
              <w:t>20 Major Steps in Contingency Planning</w:t>
            </w:r>
            <w:r w:rsidR="00241C11">
              <w:rPr>
                <w:noProof/>
                <w:webHidden/>
              </w:rPr>
              <w:tab/>
            </w:r>
            <w:r w:rsidR="00241C11">
              <w:rPr>
                <w:noProof/>
                <w:webHidden/>
              </w:rPr>
              <w:fldChar w:fldCharType="begin"/>
            </w:r>
            <w:r w:rsidR="00241C11">
              <w:rPr>
                <w:noProof/>
                <w:webHidden/>
              </w:rPr>
              <w:instrText xml:space="preserve"> PAGEREF _Toc87648682 \h </w:instrText>
            </w:r>
            <w:r w:rsidR="00241C11">
              <w:rPr>
                <w:noProof/>
                <w:webHidden/>
              </w:rPr>
            </w:r>
            <w:r w:rsidR="00241C11">
              <w:rPr>
                <w:noProof/>
                <w:webHidden/>
              </w:rPr>
              <w:fldChar w:fldCharType="separate"/>
            </w:r>
            <w:r w:rsidR="00241C11">
              <w:rPr>
                <w:noProof/>
                <w:webHidden/>
              </w:rPr>
              <w:t>57</w:t>
            </w:r>
            <w:r w:rsidR="00241C11">
              <w:rPr>
                <w:noProof/>
                <w:webHidden/>
              </w:rPr>
              <w:fldChar w:fldCharType="end"/>
            </w:r>
          </w:hyperlink>
        </w:p>
        <w:p w14:paraId="04CE63D4" w14:textId="7FC3B446" w:rsidR="00241C11" w:rsidRDefault="00994F62">
          <w:pPr>
            <w:pStyle w:val="TableofFigures"/>
            <w:tabs>
              <w:tab w:val="right" w:leader="dot" w:pos="9016"/>
            </w:tabs>
            <w:rPr>
              <w:rFonts w:eastAsiaTheme="minorEastAsia"/>
              <w:noProof/>
              <w:lang w:eastAsia="en-GB"/>
            </w:rPr>
          </w:pPr>
          <w:hyperlink w:anchor="_Toc87648683" w:history="1">
            <w:r w:rsidR="00241C11" w:rsidRPr="00E81D9C">
              <w:rPr>
                <w:rStyle w:val="Hyperlink"/>
                <w:noProof/>
              </w:rPr>
              <w:t>Figure 3</w:t>
            </w:r>
            <w:r w:rsidR="00241C11" w:rsidRPr="00E81D9C">
              <w:rPr>
                <w:rStyle w:val="Hyperlink"/>
                <w:noProof/>
              </w:rPr>
              <w:noBreakHyphen/>
              <w:t>21 Components of Risk Management</w:t>
            </w:r>
            <w:r w:rsidR="00241C11">
              <w:rPr>
                <w:noProof/>
                <w:webHidden/>
              </w:rPr>
              <w:tab/>
            </w:r>
            <w:r w:rsidR="00241C11">
              <w:rPr>
                <w:noProof/>
                <w:webHidden/>
              </w:rPr>
              <w:fldChar w:fldCharType="begin"/>
            </w:r>
            <w:r w:rsidR="00241C11">
              <w:rPr>
                <w:noProof/>
                <w:webHidden/>
              </w:rPr>
              <w:instrText xml:space="preserve"> PAGEREF _Toc87648683 \h </w:instrText>
            </w:r>
            <w:r w:rsidR="00241C11">
              <w:rPr>
                <w:noProof/>
                <w:webHidden/>
              </w:rPr>
            </w:r>
            <w:r w:rsidR="00241C11">
              <w:rPr>
                <w:noProof/>
                <w:webHidden/>
              </w:rPr>
              <w:fldChar w:fldCharType="separate"/>
            </w:r>
            <w:r w:rsidR="00241C11">
              <w:rPr>
                <w:noProof/>
                <w:webHidden/>
              </w:rPr>
              <w:t>65</w:t>
            </w:r>
            <w:r w:rsidR="00241C11">
              <w:rPr>
                <w:noProof/>
                <w:webHidden/>
              </w:rPr>
              <w:fldChar w:fldCharType="end"/>
            </w:r>
          </w:hyperlink>
        </w:p>
        <w:p w14:paraId="7CD86AD8" w14:textId="062202A8" w:rsidR="00241C11" w:rsidRDefault="00994F62">
          <w:pPr>
            <w:pStyle w:val="TableofFigures"/>
            <w:tabs>
              <w:tab w:val="right" w:leader="dot" w:pos="9016"/>
            </w:tabs>
            <w:rPr>
              <w:rFonts w:eastAsiaTheme="minorEastAsia"/>
              <w:noProof/>
              <w:lang w:eastAsia="en-GB"/>
            </w:rPr>
          </w:pPr>
          <w:hyperlink w:anchor="_Toc87648684" w:history="1">
            <w:r w:rsidR="00241C11" w:rsidRPr="00E81D9C">
              <w:rPr>
                <w:rStyle w:val="Hyperlink"/>
                <w:noProof/>
              </w:rPr>
              <w:t>Figure 3</w:t>
            </w:r>
            <w:r w:rsidR="00241C11" w:rsidRPr="00E81D9C">
              <w:rPr>
                <w:rStyle w:val="Hyperlink"/>
                <w:noProof/>
              </w:rPr>
              <w:noBreakHyphen/>
              <w:t>22 Residual Risk</w:t>
            </w:r>
            <w:r w:rsidR="00241C11">
              <w:rPr>
                <w:noProof/>
                <w:webHidden/>
              </w:rPr>
              <w:tab/>
            </w:r>
            <w:r w:rsidR="00241C11">
              <w:rPr>
                <w:noProof/>
                <w:webHidden/>
              </w:rPr>
              <w:fldChar w:fldCharType="begin"/>
            </w:r>
            <w:r w:rsidR="00241C11">
              <w:rPr>
                <w:noProof/>
                <w:webHidden/>
              </w:rPr>
              <w:instrText xml:space="preserve"> PAGEREF _Toc87648684 \h </w:instrText>
            </w:r>
            <w:r w:rsidR="00241C11">
              <w:rPr>
                <w:noProof/>
                <w:webHidden/>
              </w:rPr>
            </w:r>
            <w:r w:rsidR="00241C11">
              <w:rPr>
                <w:noProof/>
                <w:webHidden/>
              </w:rPr>
              <w:fldChar w:fldCharType="separate"/>
            </w:r>
            <w:r w:rsidR="00241C11">
              <w:rPr>
                <w:noProof/>
                <w:webHidden/>
              </w:rPr>
              <w:t>67</w:t>
            </w:r>
            <w:r w:rsidR="00241C11">
              <w:rPr>
                <w:noProof/>
                <w:webHidden/>
              </w:rPr>
              <w:fldChar w:fldCharType="end"/>
            </w:r>
          </w:hyperlink>
        </w:p>
        <w:p w14:paraId="1587CE77" w14:textId="6392F4C1" w:rsidR="00241C11" w:rsidRDefault="00994F62">
          <w:pPr>
            <w:pStyle w:val="TableofFigures"/>
            <w:tabs>
              <w:tab w:val="right" w:leader="dot" w:pos="9016"/>
            </w:tabs>
            <w:rPr>
              <w:rFonts w:eastAsiaTheme="minorEastAsia"/>
              <w:noProof/>
              <w:lang w:eastAsia="en-GB"/>
            </w:rPr>
          </w:pPr>
          <w:hyperlink w:anchor="_Toc87648685" w:history="1">
            <w:r w:rsidR="00241C11" w:rsidRPr="00E81D9C">
              <w:rPr>
                <w:rStyle w:val="Hyperlink"/>
                <w:noProof/>
              </w:rPr>
              <w:t>Figure 3</w:t>
            </w:r>
            <w:r w:rsidR="00241C11" w:rsidRPr="00E81D9C">
              <w:rPr>
                <w:rStyle w:val="Hyperlink"/>
                <w:noProof/>
              </w:rPr>
              <w:noBreakHyphen/>
              <w:t>23 Risk Identification</w:t>
            </w:r>
            <w:r w:rsidR="00241C11">
              <w:rPr>
                <w:noProof/>
                <w:webHidden/>
              </w:rPr>
              <w:tab/>
            </w:r>
            <w:r w:rsidR="00241C11">
              <w:rPr>
                <w:noProof/>
                <w:webHidden/>
              </w:rPr>
              <w:fldChar w:fldCharType="begin"/>
            </w:r>
            <w:r w:rsidR="00241C11">
              <w:rPr>
                <w:noProof/>
                <w:webHidden/>
              </w:rPr>
              <w:instrText xml:space="preserve"> PAGEREF _Toc87648685 \h </w:instrText>
            </w:r>
            <w:r w:rsidR="00241C11">
              <w:rPr>
                <w:noProof/>
                <w:webHidden/>
              </w:rPr>
            </w:r>
            <w:r w:rsidR="00241C11">
              <w:rPr>
                <w:noProof/>
                <w:webHidden/>
              </w:rPr>
              <w:fldChar w:fldCharType="separate"/>
            </w:r>
            <w:r w:rsidR="00241C11">
              <w:rPr>
                <w:noProof/>
                <w:webHidden/>
              </w:rPr>
              <w:t>69</w:t>
            </w:r>
            <w:r w:rsidR="00241C11">
              <w:rPr>
                <w:noProof/>
                <w:webHidden/>
              </w:rPr>
              <w:fldChar w:fldCharType="end"/>
            </w:r>
          </w:hyperlink>
        </w:p>
        <w:p w14:paraId="16087796" w14:textId="786A1751" w:rsidR="00241C11" w:rsidRDefault="00994F62">
          <w:pPr>
            <w:pStyle w:val="TableofFigures"/>
            <w:tabs>
              <w:tab w:val="right" w:leader="dot" w:pos="9016"/>
            </w:tabs>
            <w:rPr>
              <w:rFonts w:eastAsiaTheme="minorEastAsia"/>
              <w:noProof/>
              <w:lang w:eastAsia="en-GB"/>
            </w:rPr>
          </w:pPr>
          <w:hyperlink w:anchor="_Toc87648686" w:history="1">
            <w:r w:rsidR="00241C11" w:rsidRPr="00E81D9C">
              <w:rPr>
                <w:rStyle w:val="Hyperlink"/>
                <w:noProof/>
              </w:rPr>
              <w:t>Figure 3</w:t>
            </w:r>
            <w:r w:rsidR="00241C11" w:rsidRPr="00E81D9C">
              <w:rPr>
                <w:rStyle w:val="Hyperlink"/>
                <w:noProof/>
              </w:rPr>
              <w:noBreakHyphen/>
              <w:t>24 Risk Control Cycle</w:t>
            </w:r>
            <w:r w:rsidR="00241C11">
              <w:rPr>
                <w:noProof/>
                <w:webHidden/>
              </w:rPr>
              <w:tab/>
            </w:r>
            <w:r w:rsidR="00241C11">
              <w:rPr>
                <w:noProof/>
                <w:webHidden/>
              </w:rPr>
              <w:fldChar w:fldCharType="begin"/>
            </w:r>
            <w:r w:rsidR="00241C11">
              <w:rPr>
                <w:noProof/>
                <w:webHidden/>
              </w:rPr>
              <w:instrText xml:space="preserve"> PAGEREF _Toc87648686 \h </w:instrText>
            </w:r>
            <w:r w:rsidR="00241C11">
              <w:rPr>
                <w:noProof/>
                <w:webHidden/>
              </w:rPr>
            </w:r>
            <w:r w:rsidR="00241C11">
              <w:rPr>
                <w:noProof/>
                <w:webHidden/>
              </w:rPr>
              <w:fldChar w:fldCharType="separate"/>
            </w:r>
            <w:r w:rsidR="00241C11">
              <w:rPr>
                <w:noProof/>
                <w:webHidden/>
              </w:rPr>
              <w:t>72</w:t>
            </w:r>
            <w:r w:rsidR="00241C11">
              <w:rPr>
                <w:noProof/>
                <w:webHidden/>
              </w:rPr>
              <w:fldChar w:fldCharType="end"/>
            </w:r>
          </w:hyperlink>
        </w:p>
        <w:p w14:paraId="5DE06C7D" w14:textId="48B4A9B1" w:rsidR="00241C11" w:rsidRDefault="00994F62">
          <w:pPr>
            <w:pStyle w:val="TableofFigures"/>
            <w:tabs>
              <w:tab w:val="right" w:leader="dot" w:pos="9016"/>
            </w:tabs>
            <w:rPr>
              <w:rFonts w:eastAsiaTheme="minorEastAsia"/>
              <w:noProof/>
              <w:lang w:eastAsia="en-GB"/>
            </w:rPr>
          </w:pPr>
          <w:hyperlink w:anchor="_Toc87648687" w:history="1">
            <w:r w:rsidR="00241C11" w:rsidRPr="00E81D9C">
              <w:rPr>
                <w:rStyle w:val="Hyperlink"/>
                <w:noProof/>
              </w:rPr>
              <w:t>Figure 3</w:t>
            </w:r>
            <w:r w:rsidR="00241C11" w:rsidRPr="00E81D9C">
              <w:rPr>
                <w:rStyle w:val="Hyperlink"/>
                <w:noProof/>
              </w:rPr>
              <w:noBreakHyphen/>
              <w:t>25 New Organisation Chart - Information Security</w:t>
            </w:r>
            <w:r w:rsidR="00241C11">
              <w:rPr>
                <w:noProof/>
                <w:webHidden/>
              </w:rPr>
              <w:tab/>
            </w:r>
            <w:r w:rsidR="00241C11">
              <w:rPr>
                <w:noProof/>
                <w:webHidden/>
              </w:rPr>
              <w:fldChar w:fldCharType="begin"/>
            </w:r>
            <w:r w:rsidR="00241C11">
              <w:rPr>
                <w:noProof/>
                <w:webHidden/>
              </w:rPr>
              <w:instrText xml:space="preserve"> PAGEREF _Toc87648687 \h </w:instrText>
            </w:r>
            <w:r w:rsidR="00241C11">
              <w:rPr>
                <w:noProof/>
                <w:webHidden/>
              </w:rPr>
            </w:r>
            <w:r w:rsidR="00241C11">
              <w:rPr>
                <w:noProof/>
                <w:webHidden/>
              </w:rPr>
              <w:fldChar w:fldCharType="separate"/>
            </w:r>
            <w:r w:rsidR="00241C11">
              <w:rPr>
                <w:noProof/>
                <w:webHidden/>
              </w:rPr>
              <w:t>78</w:t>
            </w:r>
            <w:r w:rsidR="00241C11">
              <w:rPr>
                <w:noProof/>
                <w:webHidden/>
              </w:rPr>
              <w:fldChar w:fldCharType="end"/>
            </w:r>
          </w:hyperlink>
        </w:p>
        <w:p w14:paraId="05AEDDB1" w14:textId="237AA4AA" w:rsidR="00241C11" w:rsidRDefault="00994F62">
          <w:pPr>
            <w:pStyle w:val="TableofFigures"/>
            <w:tabs>
              <w:tab w:val="right" w:leader="dot" w:pos="9016"/>
            </w:tabs>
            <w:rPr>
              <w:rFonts w:eastAsiaTheme="minorEastAsia"/>
              <w:noProof/>
              <w:lang w:eastAsia="en-GB"/>
            </w:rPr>
          </w:pPr>
          <w:hyperlink w:anchor="_Toc87648688" w:history="1">
            <w:r w:rsidR="00241C11" w:rsidRPr="00E81D9C">
              <w:rPr>
                <w:rStyle w:val="Hyperlink"/>
                <w:noProof/>
              </w:rPr>
              <w:t>Figure 3</w:t>
            </w:r>
            <w:r w:rsidR="00241C11" w:rsidRPr="00E81D9C">
              <w:rPr>
                <w:rStyle w:val="Hyperlink"/>
                <w:noProof/>
              </w:rPr>
              <w:noBreakHyphen/>
              <w:t>26 External Monitoring</w:t>
            </w:r>
            <w:r w:rsidR="00241C11">
              <w:rPr>
                <w:noProof/>
                <w:webHidden/>
              </w:rPr>
              <w:tab/>
            </w:r>
            <w:r w:rsidR="00241C11">
              <w:rPr>
                <w:noProof/>
                <w:webHidden/>
              </w:rPr>
              <w:fldChar w:fldCharType="begin"/>
            </w:r>
            <w:r w:rsidR="00241C11">
              <w:rPr>
                <w:noProof/>
                <w:webHidden/>
              </w:rPr>
              <w:instrText xml:space="preserve"> PAGEREF _Toc87648688 \h </w:instrText>
            </w:r>
            <w:r w:rsidR="00241C11">
              <w:rPr>
                <w:noProof/>
                <w:webHidden/>
              </w:rPr>
            </w:r>
            <w:r w:rsidR="00241C11">
              <w:rPr>
                <w:noProof/>
                <w:webHidden/>
              </w:rPr>
              <w:fldChar w:fldCharType="separate"/>
            </w:r>
            <w:r w:rsidR="00241C11">
              <w:rPr>
                <w:noProof/>
                <w:webHidden/>
              </w:rPr>
              <w:t>83</w:t>
            </w:r>
            <w:r w:rsidR="00241C11">
              <w:rPr>
                <w:noProof/>
                <w:webHidden/>
              </w:rPr>
              <w:fldChar w:fldCharType="end"/>
            </w:r>
          </w:hyperlink>
        </w:p>
        <w:p w14:paraId="207B8075" w14:textId="0A3061A1" w:rsidR="00241C11" w:rsidRDefault="00994F62">
          <w:pPr>
            <w:pStyle w:val="TableofFigures"/>
            <w:tabs>
              <w:tab w:val="right" w:leader="dot" w:pos="9016"/>
            </w:tabs>
            <w:rPr>
              <w:rFonts w:eastAsiaTheme="minorEastAsia"/>
              <w:noProof/>
              <w:lang w:eastAsia="en-GB"/>
            </w:rPr>
          </w:pPr>
          <w:hyperlink w:anchor="_Toc87648689" w:history="1">
            <w:r w:rsidR="00241C11" w:rsidRPr="00E81D9C">
              <w:rPr>
                <w:rStyle w:val="Hyperlink"/>
                <w:noProof/>
              </w:rPr>
              <w:t>Figure 3</w:t>
            </w:r>
            <w:r w:rsidR="00241C11" w:rsidRPr="00E81D9C">
              <w:rPr>
                <w:rStyle w:val="Hyperlink"/>
                <w:noProof/>
              </w:rPr>
              <w:noBreakHyphen/>
              <w:t>27 Internal Monitoring</w:t>
            </w:r>
            <w:r w:rsidR="00241C11">
              <w:rPr>
                <w:noProof/>
                <w:webHidden/>
              </w:rPr>
              <w:tab/>
            </w:r>
            <w:r w:rsidR="00241C11">
              <w:rPr>
                <w:noProof/>
                <w:webHidden/>
              </w:rPr>
              <w:fldChar w:fldCharType="begin"/>
            </w:r>
            <w:r w:rsidR="00241C11">
              <w:rPr>
                <w:noProof/>
                <w:webHidden/>
              </w:rPr>
              <w:instrText xml:space="preserve"> PAGEREF _Toc87648689 \h </w:instrText>
            </w:r>
            <w:r w:rsidR="00241C11">
              <w:rPr>
                <w:noProof/>
                <w:webHidden/>
              </w:rPr>
            </w:r>
            <w:r w:rsidR="00241C11">
              <w:rPr>
                <w:noProof/>
                <w:webHidden/>
              </w:rPr>
              <w:fldChar w:fldCharType="separate"/>
            </w:r>
            <w:r w:rsidR="00241C11">
              <w:rPr>
                <w:noProof/>
                <w:webHidden/>
              </w:rPr>
              <w:t>84</w:t>
            </w:r>
            <w:r w:rsidR="00241C11">
              <w:rPr>
                <w:noProof/>
                <w:webHidden/>
              </w:rPr>
              <w:fldChar w:fldCharType="end"/>
            </w:r>
          </w:hyperlink>
        </w:p>
        <w:p w14:paraId="3CFBC1F9" w14:textId="68C35436" w:rsidR="00241C11" w:rsidRDefault="00994F62">
          <w:pPr>
            <w:pStyle w:val="TableofFigures"/>
            <w:tabs>
              <w:tab w:val="right" w:leader="dot" w:pos="9016"/>
            </w:tabs>
            <w:rPr>
              <w:rFonts w:eastAsiaTheme="minorEastAsia"/>
              <w:noProof/>
              <w:lang w:eastAsia="en-GB"/>
            </w:rPr>
          </w:pPr>
          <w:hyperlink w:anchor="_Toc87648690" w:history="1">
            <w:r w:rsidR="00241C11" w:rsidRPr="00E81D9C">
              <w:rPr>
                <w:rStyle w:val="Hyperlink"/>
                <w:noProof/>
              </w:rPr>
              <w:t>Figure 3</w:t>
            </w:r>
            <w:r w:rsidR="00241C11" w:rsidRPr="00E81D9C">
              <w:rPr>
                <w:rStyle w:val="Hyperlink"/>
                <w:noProof/>
              </w:rPr>
              <w:noBreakHyphen/>
              <w:t>28 Planning and Risk Assessment</w:t>
            </w:r>
            <w:r w:rsidR="00241C11">
              <w:rPr>
                <w:noProof/>
                <w:webHidden/>
              </w:rPr>
              <w:tab/>
            </w:r>
            <w:r w:rsidR="00241C11">
              <w:rPr>
                <w:noProof/>
                <w:webHidden/>
              </w:rPr>
              <w:fldChar w:fldCharType="begin"/>
            </w:r>
            <w:r w:rsidR="00241C11">
              <w:rPr>
                <w:noProof/>
                <w:webHidden/>
              </w:rPr>
              <w:instrText xml:space="preserve"> PAGEREF _Toc87648690 \h </w:instrText>
            </w:r>
            <w:r w:rsidR="00241C11">
              <w:rPr>
                <w:noProof/>
                <w:webHidden/>
              </w:rPr>
            </w:r>
            <w:r w:rsidR="00241C11">
              <w:rPr>
                <w:noProof/>
                <w:webHidden/>
              </w:rPr>
              <w:fldChar w:fldCharType="separate"/>
            </w:r>
            <w:r w:rsidR="00241C11">
              <w:rPr>
                <w:noProof/>
                <w:webHidden/>
              </w:rPr>
              <w:t>85</w:t>
            </w:r>
            <w:r w:rsidR="00241C11">
              <w:rPr>
                <w:noProof/>
                <w:webHidden/>
              </w:rPr>
              <w:fldChar w:fldCharType="end"/>
            </w:r>
          </w:hyperlink>
        </w:p>
        <w:p w14:paraId="214D5383" w14:textId="1DBC532D" w:rsidR="00241C11" w:rsidRDefault="00994F62">
          <w:pPr>
            <w:pStyle w:val="TableofFigures"/>
            <w:tabs>
              <w:tab w:val="right" w:leader="dot" w:pos="9016"/>
            </w:tabs>
            <w:rPr>
              <w:rFonts w:eastAsiaTheme="minorEastAsia"/>
              <w:noProof/>
              <w:lang w:eastAsia="en-GB"/>
            </w:rPr>
          </w:pPr>
          <w:hyperlink w:anchor="_Toc87648691" w:history="1">
            <w:r w:rsidR="00241C11" w:rsidRPr="00E81D9C">
              <w:rPr>
                <w:rStyle w:val="Hyperlink"/>
                <w:noProof/>
              </w:rPr>
              <w:t>Figure 3</w:t>
            </w:r>
            <w:r w:rsidR="00241C11" w:rsidRPr="00E81D9C">
              <w:rPr>
                <w:rStyle w:val="Hyperlink"/>
                <w:noProof/>
              </w:rPr>
              <w:noBreakHyphen/>
              <w:t>29 Vulnerability Assessment and Remediation</w:t>
            </w:r>
            <w:r w:rsidR="00241C11">
              <w:rPr>
                <w:noProof/>
                <w:webHidden/>
              </w:rPr>
              <w:tab/>
            </w:r>
            <w:r w:rsidR="00241C11">
              <w:rPr>
                <w:noProof/>
                <w:webHidden/>
              </w:rPr>
              <w:fldChar w:fldCharType="begin"/>
            </w:r>
            <w:r w:rsidR="00241C11">
              <w:rPr>
                <w:noProof/>
                <w:webHidden/>
              </w:rPr>
              <w:instrText xml:space="preserve"> PAGEREF _Toc87648691 \h </w:instrText>
            </w:r>
            <w:r w:rsidR="00241C11">
              <w:rPr>
                <w:noProof/>
                <w:webHidden/>
              </w:rPr>
            </w:r>
            <w:r w:rsidR="00241C11">
              <w:rPr>
                <w:noProof/>
                <w:webHidden/>
              </w:rPr>
              <w:fldChar w:fldCharType="separate"/>
            </w:r>
            <w:r w:rsidR="00241C11">
              <w:rPr>
                <w:noProof/>
                <w:webHidden/>
              </w:rPr>
              <w:t>86</w:t>
            </w:r>
            <w:r w:rsidR="00241C11">
              <w:rPr>
                <w:noProof/>
                <w:webHidden/>
              </w:rPr>
              <w:fldChar w:fldCharType="end"/>
            </w:r>
          </w:hyperlink>
        </w:p>
        <w:p w14:paraId="2E898B34" w14:textId="6CC2E782" w:rsidR="00241C11" w:rsidRDefault="00994F62">
          <w:pPr>
            <w:pStyle w:val="TableofFigures"/>
            <w:tabs>
              <w:tab w:val="right" w:leader="dot" w:pos="9016"/>
            </w:tabs>
            <w:rPr>
              <w:rFonts w:eastAsiaTheme="minorEastAsia"/>
              <w:noProof/>
              <w:lang w:eastAsia="en-GB"/>
            </w:rPr>
          </w:pPr>
          <w:hyperlink w:anchor="_Toc87648692" w:history="1">
            <w:r w:rsidR="00241C11" w:rsidRPr="00E81D9C">
              <w:rPr>
                <w:rStyle w:val="Hyperlink"/>
                <w:noProof/>
              </w:rPr>
              <w:t>Figure 3</w:t>
            </w:r>
            <w:r w:rsidR="00241C11" w:rsidRPr="00E81D9C">
              <w:rPr>
                <w:rStyle w:val="Hyperlink"/>
                <w:noProof/>
              </w:rPr>
              <w:noBreakHyphen/>
              <w:t>30 Readiness and Review</w:t>
            </w:r>
            <w:r w:rsidR="00241C11">
              <w:rPr>
                <w:noProof/>
                <w:webHidden/>
              </w:rPr>
              <w:tab/>
            </w:r>
            <w:r w:rsidR="00241C11">
              <w:rPr>
                <w:noProof/>
                <w:webHidden/>
              </w:rPr>
              <w:fldChar w:fldCharType="begin"/>
            </w:r>
            <w:r w:rsidR="00241C11">
              <w:rPr>
                <w:noProof/>
                <w:webHidden/>
              </w:rPr>
              <w:instrText xml:space="preserve"> PAGEREF _Toc87648692 \h </w:instrText>
            </w:r>
            <w:r w:rsidR="00241C11">
              <w:rPr>
                <w:noProof/>
                <w:webHidden/>
              </w:rPr>
            </w:r>
            <w:r w:rsidR="00241C11">
              <w:rPr>
                <w:noProof/>
                <w:webHidden/>
              </w:rPr>
              <w:fldChar w:fldCharType="separate"/>
            </w:r>
            <w:r w:rsidR="00241C11">
              <w:rPr>
                <w:noProof/>
                <w:webHidden/>
              </w:rPr>
              <w:t>87</w:t>
            </w:r>
            <w:r w:rsidR="00241C11">
              <w:rPr>
                <w:noProof/>
                <w:webHidden/>
              </w:rPr>
              <w:fldChar w:fldCharType="end"/>
            </w:r>
          </w:hyperlink>
        </w:p>
        <w:p w14:paraId="6DAE0FB9" w14:textId="6B9C4BEE" w:rsidR="00241C11" w:rsidRDefault="00994F62">
          <w:pPr>
            <w:pStyle w:val="TableofFigures"/>
            <w:tabs>
              <w:tab w:val="right" w:leader="dot" w:pos="9016"/>
            </w:tabs>
            <w:rPr>
              <w:rFonts w:eastAsiaTheme="minorEastAsia"/>
              <w:noProof/>
              <w:lang w:eastAsia="en-GB"/>
            </w:rPr>
          </w:pPr>
          <w:hyperlink w:anchor="_Toc87648693" w:history="1">
            <w:r w:rsidR="00241C11" w:rsidRPr="00E81D9C">
              <w:rPr>
                <w:rStyle w:val="Hyperlink"/>
                <w:noProof/>
              </w:rPr>
              <w:t>Figure 3</w:t>
            </w:r>
            <w:r w:rsidR="00241C11" w:rsidRPr="00E81D9C">
              <w:rPr>
                <w:rStyle w:val="Hyperlink"/>
                <w:noProof/>
              </w:rPr>
              <w:noBreakHyphen/>
              <w:t>31 The Maintenance Model</w:t>
            </w:r>
            <w:r w:rsidR="00241C11">
              <w:rPr>
                <w:noProof/>
                <w:webHidden/>
              </w:rPr>
              <w:tab/>
            </w:r>
            <w:r w:rsidR="00241C11">
              <w:rPr>
                <w:noProof/>
                <w:webHidden/>
              </w:rPr>
              <w:fldChar w:fldCharType="begin"/>
            </w:r>
            <w:r w:rsidR="00241C11">
              <w:rPr>
                <w:noProof/>
                <w:webHidden/>
              </w:rPr>
              <w:instrText xml:space="preserve"> PAGEREF _Toc87648693 \h </w:instrText>
            </w:r>
            <w:r w:rsidR="00241C11">
              <w:rPr>
                <w:noProof/>
                <w:webHidden/>
              </w:rPr>
            </w:r>
            <w:r w:rsidR="00241C11">
              <w:rPr>
                <w:noProof/>
                <w:webHidden/>
              </w:rPr>
              <w:fldChar w:fldCharType="separate"/>
            </w:r>
            <w:r w:rsidR="00241C11">
              <w:rPr>
                <w:noProof/>
                <w:webHidden/>
              </w:rPr>
              <w:t>89</w:t>
            </w:r>
            <w:r w:rsidR="00241C11">
              <w:rPr>
                <w:noProof/>
                <w:webHidden/>
              </w:rPr>
              <w:fldChar w:fldCharType="end"/>
            </w:r>
          </w:hyperlink>
        </w:p>
        <w:p w14:paraId="499E1123" w14:textId="15A01976" w:rsidR="00241C11" w:rsidRDefault="00994F62">
          <w:pPr>
            <w:pStyle w:val="TableofFigures"/>
            <w:tabs>
              <w:tab w:val="right" w:leader="dot" w:pos="9016"/>
            </w:tabs>
            <w:rPr>
              <w:rFonts w:eastAsiaTheme="minorEastAsia"/>
              <w:noProof/>
              <w:lang w:eastAsia="en-GB"/>
            </w:rPr>
          </w:pPr>
          <w:hyperlink w:anchor="_Toc87648694" w:history="1">
            <w:r w:rsidR="00241C11" w:rsidRPr="00E81D9C">
              <w:rPr>
                <w:rStyle w:val="Hyperlink"/>
                <w:noProof/>
              </w:rPr>
              <w:t>Figure 3</w:t>
            </w:r>
            <w:r w:rsidR="00241C11" w:rsidRPr="00E81D9C">
              <w:rPr>
                <w:rStyle w:val="Hyperlink"/>
                <w:noProof/>
              </w:rPr>
              <w:noBreakHyphen/>
              <w:t>32 Information Security Measurement Program Implementation</w:t>
            </w:r>
            <w:r w:rsidR="00241C11">
              <w:rPr>
                <w:noProof/>
                <w:webHidden/>
              </w:rPr>
              <w:tab/>
            </w:r>
            <w:r w:rsidR="00241C11">
              <w:rPr>
                <w:noProof/>
                <w:webHidden/>
              </w:rPr>
              <w:fldChar w:fldCharType="begin"/>
            </w:r>
            <w:r w:rsidR="00241C11">
              <w:rPr>
                <w:noProof/>
                <w:webHidden/>
              </w:rPr>
              <w:instrText xml:space="preserve"> PAGEREF _Toc87648694 \h </w:instrText>
            </w:r>
            <w:r w:rsidR="00241C11">
              <w:rPr>
                <w:noProof/>
                <w:webHidden/>
              </w:rPr>
            </w:r>
            <w:r w:rsidR="00241C11">
              <w:rPr>
                <w:noProof/>
                <w:webHidden/>
              </w:rPr>
              <w:fldChar w:fldCharType="separate"/>
            </w:r>
            <w:r w:rsidR="00241C11">
              <w:rPr>
                <w:noProof/>
                <w:webHidden/>
              </w:rPr>
              <w:t>90</w:t>
            </w:r>
            <w:r w:rsidR="00241C11">
              <w:rPr>
                <w:noProof/>
                <w:webHidden/>
              </w:rPr>
              <w:fldChar w:fldCharType="end"/>
            </w:r>
          </w:hyperlink>
        </w:p>
        <w:p w14:paraId="500438F7" w14:textId="39C705A1" w:rsidR="00241C11" w:rsidRDefault="00994F62">
          <w:pPr>
            <w:pStyle w:val="TableofFigures"/>
            <w:tabs>
              <w:tab w:val="right" w:leader="dot" w:pos="9016"/>
            </w:tabs>
            <w:rPr>
              <w:rFonts w:eastAsiaTheme="minorEastAsia"/>
              <w:noProof/>
              <w:lang w:eastAsia="en-GB"/>
            </w:rPr>
          </w:pPr>
          <w:hyperlink w:anchor="_Toc87648695" w:history="1">
            <w:r w:rsidR="00241C11" w:rsidRPr="00E81D9C">
              <w:rPr>
                <w:rStyle w:val="Hyperlink"/>
                <w:noProof/>
              </w:rPr>
              <w:t>Figure 3</w:t>
            </w:r>
            <w:r w:rsidR="00241C11" w:rsidRPr="00E81D9C">
              <w:rPr>
                <w:rStyle w:val="Hyperlink"/>
                <w:noProof/>
              </w:rPr>
              <w:noBreakHyphen/>
              <w:t>33 Conversion Strategies</w:t>
            </w:r>
            <w:r w:rsidR="00241C11">
              <w:rPr>
                <w:noProof/>
                <w:webHidden/>
              </w:rPr>
              <w:tab/>
            </w:r>
            <w:r w:rsidR="00241C11">
              <w:rPr>
                <w:noProof/>
                <w:webHidden/>
              </w:rPr>
              <w:fldChar w:fldCharType="begin"/>
            </w:r>
            <w:r w:rsidR="00241C11">
              <w:rPr>
                <w:noProof/>
                <w:webHidden/>
              </w:rPr>
              <w:instrText xml:space="preserve"> PAGEREF _Toc87648695 \h </w:instrText>
            </w:r>
            <w:r w:rsidR="00241C11">
              <w:rPr>
                <w:noProof/>
                <w:webHidden/>
              </w:rPr>
            </w:r>
            <w:r w:rsidR="00241C11">
              <w:rPr>
                <w:noProof/>
                <w:webHidden/>
              </w:rPr>
              <w:fldChar w:fldCharType="separate"/>
            </w:r>
            <w:r w:rsidR="00241C11">
              <w:rPr>
                <w:noProof/>
                <w:webHidden/>
              </w:rPr>
              <w:t>91</w:t>
            </w:r>
            <w:r w:rsidR="00241C11">
              <w:rPr>
                <w:noProof/>
                <w:webHidden/>
              </w:rPr>
              <w:fldChar w:fldCharType="end"/>
            </w:r>
          </w:hyperlink>
        </w:p>
        <w:p w14:paraId="4D0A3FFC" w14:textId="09AAFA26" w:rsidR="00241C11" w:rsidRDefault="00994F62">
          <w:pPr>
            <w:pStyle w:val="TableofFigures"/>
            <w:tabs>
              <w:tab w:val="right" w:leader="dot" w:pos="9016"/>
            </w:tabs>
            <w:rPr>
              <w:rFonts w:eastAsiaTheme="minorEastAsia"/>
              <w:noProof/>
              <w:lang w:eastAsia="en-GB"/>
            </w:rPr>
          </w:pPr>
          <w:hyperlink w:anchor="_Toc87648696" w:history="1">
            <w:r w:rsidR="00241C11" w:rsidRPr="00E81D9C">
              <w:rPr>
                <w:rStyle w:val="Hyperlink"/>
                <w:noProof/>
              </w:rPr>
              <w:t>Figure 3</w:t>
            </w:r>
            <w:r w:rsidR="00241C11" w:rsidRPr="00E81D9C">
              <w:rPr>
                <w:rStyle w:val="Hyperlink"/>
                <w:noProof/>
              </w:rPr>
              <w:noBreakHyphen/>
              <w:t>34 The Digital Forensics Process</w:t>
            </w:r>
            <w:r w:rsidR="00241C11">
              <w:rPr>
                <w:noProof/>
                <w:webHidden/>
              </w:rPr>
              <w:tab/>
            </w:r>
            <w:r w:rsidR="00241C11">
              <w:rPr>
                <w:noProof/>
                <w:webHidden/>
              </w:rPr>
              <w:fldChar w:fldCharType="begin"/>
            </w:r>
            <w:r w:rsidR="00241C11">
              <w:rPr>
                <w:noProof/>
                <w:webHidden/>
              </w:rPr>
              <w:instrText xml:space="preserve"> PAGEREF _Toc87648696 \h </w:instrText>
            </w:r>
            <w:r w:rsidR="00241C11">
              <w:rPr>
                <w:noProof/>
                <w:webHidden/>
              </w:rPr>
            </w:r>
            <w:r w:rsidR="00241C11">
              <w:rPr>
                <w:noProof/>
                <w:webHidden/>
              </w:rPr>
              <w:fldChar w:fldCharType="separate"/>
            </w:r>
            <w:r w:rsidR="00241C11">
              <w:rPr>
                <w:noProof/>
                <w:webHidden/>
              </w:rPr>
              <w:t>92</w:t>
            </w:r>
            <w:r w:rsidR="00241C11">
              <w:rPr>
                <w:noProof/>
                <w:webHidden/>
              </w:rPr>
              <w:fldChar w:fldCharType="end"/>
            </w:r>
          </w:hyperlink>
        </w:p>
        <w:p w14:paraId="1D4581BD" w14:textId="046C10A2" w:rsidR="00241C11" w:rsidRDefault="00994F62">
          <w:pPr>
            <w:pStyle w:val="TableofFigures"/>
            <w:tabs>
              <w:tab w:val="right" w:leader="dot" w:pos="9016"/>
            </w:tabs>
            <w:rPr>
              <w:rFonts w:eastAsiaTheme="minorEastAsia"/>
              <w:noProof/>
              <w:lang w:eastAsia="en-GB"/>
            </w:rPr>
          </w:pPr>
          <w:hyperlink w:anchor="_Toc87648697" w:history="1">
            <w:r w:rsidR="00241C11" w:rsidRPr="00E81D9C">
              <w:rPr>
                <w:rStyle w:val="Hyperlink"/>
                <w:noProof/>
              </w:rPr>
              <w:t>Figure 3</w:t>
            </w:r>
            <w:r w:rsidR="00241C11" w:rsidRPr="00E81D9C">
              <w:rPr>
                <w:rStyle w:val="Hyperlink"/>
                <w:noProof/>
              </w:rPr>
              <w:noBreakHyphen/>
              <w:t>35 The Network Before Changes Implemented</w:t>
            </w:r>
            <w:r w:rsidR="00241C11">
              <w:rPr>
                <w:noProof/>
                <w:webHidden/>
              </w:rPr>
              <w:tab/>
            </w:r>
            <w:r w:rsidR="00241C11">
              <w:rPr>
                <w:noProof/>
                <w:webHidden/>
              </w:rPr>
              <w:fldChar w:fldCharType="begin"/>
            </w:r>
            <w:r w:rsidR="00241C11">
              <w:rPr>
                <w:noProof/>
                <w:webHidden/>
              </w:rPr>
              <w:instrText xml:space="preserve"> PAGEREF _Toc87648697 \h </w:instrText>
            </w:r>
            <w:r w:rsidR="00241C11">
              <w:rPr>
                <w:noProof/>
                <w:webHidden/>
              </w:rPr>
            </w:r>
            <w:r w:rsidR="00241C11">
              <w:rPr>
                <w:noProof/>
                <w:webHidden/>
              </w:rPr>
              <w:fldChar w:fldCharType="separate"/>
            </w:r>
            <w:r w:rsidR="00241C11">
              <w:rPr>
                <w:noProof/>
                <w:webHidden/>
              </w:rPr>
              <w:t>95</w:t>
            </w:r>
            <w:r w:rsidR="00241C11">
              <w:rPr>
                <w:noProof/>
                <w:webHidden/>
              </w:rPr>
              <w:fldChar w:fldCharType="end"/>
            </w:r>
          </w:hyperlink>
        </w:p>
        <w:p w14:paraId="0E8EE550" w14:textId="0C6BAE11" w:rsidR="00241C11" w:rsidRDefault="00994F62">
          <w:pPr>
            <w:pStyle w:val="TableofFigures"/>
            <w:tabs>
              <w:tab w:val="right" w:leader="dot" w:pos="9016"/>
            </w:tabs>
            <w:rPr>
              <w:rFonts w:eastAsiaTheme="minorEastAsia"/>
              <w:noProof/>
              <w:lang w:eastAsia="en-GB"/>
            </w:rPr>
          </w:pPr>
          <w:hyperlink w:anchor="_Toc87648698" w:history="1">
            <w:r w:rsidR="00241C11" w:rsidRPr="00E81D9C">
              <w:rPr>
                <w:rStyle w:val="Hyperlink"/>
                <w:noProof/>
              </w:rPr>
              <w:t>Figure 3</w:t>
            </w:r>
            <w:r w:rsidR="00241C11" w:rsidRPr="00E81D9C">
              <w:rPr>
                <w:rStyle w:val="Hyperlink"/>
                <w:noProof/>
              </w:rPr>
              <w:noBreakHyphen/>
              <w:t>36 Logical Diagram of the Network After Changes Made</w:t>
            </w:r>
            <w:r w:rsidR="00241C11">
              <w:rPr>
                <w:noProof/>
                <w:webHidden/>
              </w:rPr>
              <w:tab/>
            </w:r>
            <w:r w:rsidR="00241C11">
              <w:rPr>
                <w:noProof/>
                <w:webHidden/>
              </w:rPr>
              <w:fldChar w:fldCharType="begin"/>
            </w:r>
            <w:r w:rsidR="00241C11">
              <w:rPr>
                <w:noProof/>
                <w:webHidden/>
              </w:rPr>
              <w:instrText xml:space="preserve"> PAGEREF _Toc87648698 \h </w:instrText>
            </w:r>
            <w:r w:rsidR="00241C11">
              <w:rPr>
                <w:noProof/>
                <w:webHidden/>
              </w:rPr>
            </w:r>
            <w:r w:rsidR="00241C11">
              <w:rPr>
                <w:noProof/>
                <w:webHidden/>
              </w:rPr>
              <w:fldChar w:fldCharType="separate"/>
            </w:r>
            <w:r w:rsidR="00241C11">
              <w:rPr>
                <w:noProof/>
                <w:webHidden/>
              </w:rPr>
              <w:t>96</w:t>
            </w:r>
            <w:r w:rsidR="00241C11">
              <w:rPr>
                <w:noProof/>
                <w:webHidden/>
              </w:rPr>
              <w:fldChar w:fldCharType="end"/>
            </w:r>
          </w:hyperlink>
        </w:p>
        <w:p w14:paraId="1AFFE3A4" w14:textId="07DC2496" w:rsidR="00241C11" w:rsidRDefault="00994F62">
          <w:pPr>
            <w:pStyle w:val="TableofFigures"/>
            <w:tabs>
              <w:tab w:val="right" w:leader="dot" w:pos="9016"/>
            </w:tabs>
            <w:rPr>
              <w:rFonts w:eastAsiaTheme="minorEastAsia"/>
              <w:noProof/>
              <w:lang w:eastAsia="en-GB"/>
            </w:rPr>
          </w:pPr>
          <w:hyperlink w:anchor="_Toc87648699" w:history="1">
            <w:r w:rsidR="00241C11" w:rsidRPr="00E81D9C">
              <w:rPr>
                <w:rStyle w:val="Hyperlink"/>
                <w:noProof/>
              </w:rPr>
              <w:t>Figure 3</w:t>
            </w:r>
            <w:r w:rsidR="00241C11" w:rsidRPr="00E81D9C">
              <w:rPr>
                <w:rStyle w:val="Hyperlink"/>
                <w:noProof/>
              </w:rPr>
              <w:noBreakHyphen/>
              <w:t>38 The Ten-Step Approach</w:t>
            </w:r>
            <w:r w:rsidR="00241C11">
              <w:rPr>
                <w:noProof/>
                <w:webHidden/>
              </w:rPr>
              <w:tab/>
            </w:r>
            <w:r w:rsidR="00241C11">
              <w:rPr>
                <w:noProof/>
                <w:webHidden/>
              </w:rPr>
              <w:fldChar w:fldCharType="begin"/>
            </w:r>
            <w:r w:rsidR="00241C11">
              <w:rPr>
                <w:noProof/>
                <w:webHidden/>
              </w:rPr>
              <w:instrText xml:space="preserve"> PAGEREF _Toc87648699 \h </w:instrText>
            </w:r>
            <w:r w:rsidR="00241C11">
              <w:rPr>
                <w:noProof/>
                <w:webHidden/>
              </w:rPr>
            </w:r>
            <w:r w:rsidR="00241C11">
              <w:rPr>
                <w:noProof/>
                <w:webHidden/>
              </w:rPr>
              <w:fldChar w:fldCharType="separate"/>
            </w:r>
            <w:r w:rsidR="00241C11">
              <w:rPr>
                <w:noProof/>
                <w:webHidden/>
              </w:rPr>
              <w:t>98</w:t>
            </w:r>
            <w:r w:rsidR="00241C11">
              <w:rPr>
                <w:noProof/>
                <w:webHidden/>
              </w:rPr>
              <w:fldChar w:fldCharType="end"/>
            </w:r>
          </w:hyperlink>
        </w:p>
        <w:p w14:paraId="65CCB92E" w14:textId="71FB8C37" w:rsidR="00241C11" w:rsidRDefault="00994F62">
          <w:pPr>
            <w:pStyle w:val="TableofFigures"/>
            <w:tabs>
              <w:tab w:val="right" w:leader="dot" w:pos="9016"/>
            </w:tabs>
            <w:rPr>
              <w:rFonts w:eastAsiaTheme="minorEastAsia"/>
              <w:noProof/>
              <w:lang w:eastAsia="en-GB"/>
            </w:rPr>
          </w:pPr>
          <w:hyperlink w:anchor="_Toc87648700" w:history="1">
            <w:r w:rsidR="00241C11" w:rsidRPr="00E81D9C">
              <w:rPr>
                <w:rStyle w:val="Hyperlink"/>
                <w:noProof/>
              </w:rPr>
              <w:t>Figure 6</w:t>
            </w:r>
            <w:r w:rsidR="00241C11" w:rsidRPr="00E81D9C">
              <w:rPr>
                <w:rStyle w:val="Hyperlink"/>
                <w:noProof/>
              </w:rPr>
              <w:noBreakHyphen/>
              <w:t>1 - D-Sniff Password Sniffing in Non-Switched Environment</w:t>
            </w:r>
            <w:r w:rsidR="00241C11">
              <w:rPr>
                <w:noProof/>
                <w:webHidden/>
              </w:rPr>
              <w:tab/>
            </w:r>
            <w:r w:rsidR="00241C11">
              <w:rPr>
                <w:noProof/>
                <w:webHidden/>
              </w:rPr>
              <w:fldChar w:fldCharType="begin"/>
            </w:r>
            <w:r w:rsidR="00241C11">
              <w:rPr>
                <w:noProof/>
                <w:webHidden/>
              </w:rPr>
              <w:instrText xml:space="preserve"> PAGEREF _Toc87648700 \h </w:instrText>
            </w:r>
            <w:r w:rsidR="00241C11">
              <w:rPr>
                <w:noProof/>
                <w:webHidden/>
              </w:rPr>
            </w:r>
            <w:r w:rsidR="00241C11">
              <w:rPr>
                <w:noProof/>
                <w:webHidden/>
              </w:rPr>
              <w:fldChar w:fldCharType="separate"/>
            </w:r>
            <w:r w:rsidR="00241C11">
              <w:rPr>
                <w:noProof/>
                <w:webHidden/>
              </w:rPr>
              <w:t>106</w:t>
            </w:r>
            <w:r w:rsidR="00241C11">
              <w:rPr>
                <w:noProof/>
                <w:webHidden/>
              </w:rPr>
              <w:fldChar w:fldCharType="end"/>
            </w:r>
          </w:hyperlink>
        </w:p>
        <w:p w14:paraId="79E91929" w14:textId="3050EF70" w:rsidR="00241C11" w:rsidRDefault="00994F62">
          <w:pPr>
            <w:pStyle w:val="TableofFigures"/>
            <w:tabs>
              <w:tab w:val="right" w:leader="dot" w:pos="9016"/>
            </w:tabs>
            <w:rPr>
              <w:rFonts w:eastAsiaTheme="minorEastAsia"/>
              <w:noProof/>
              <w:lang w:eastAsia="en-GB"/>
            </w:rPr>
          </w:pPr>
          <w:hyperlink w:anchor="_Toc87648701" w:history="1">
            <w:r w:rsidR="00241C11" w:rsidRPr="00E81D9C">
              <w:rPr>
                <w:rStyle w:val="Hyperlink"/>
                <w:noProof/>
              </w:rPr>
              <w:t>Figure 6</w:t>
            </w:r>
            <w:r w:rsidR="00241C11" w:rsidRPr="00E81D9C">
              <w:rPr>
                <w:rStyle w:val="Hyperlink"/>
                <w:noProof/>
              </w:rPr>
              <w:noBreakHyphen/>
              <w:t>2 - Scoop LM Tool Sniffing NT Usernames and Encrypted Passwords</w:t>
            </w:r>
            <w:r w:rsidR="00241C11">
              <w:rPr>
                <w:noProof/>
                <w:webHidden/>
              </w:rPr>
              <w:tab/>
            </w:r>
            <w:r w:rsidR="00241C11">
              <w:rPr>
                <w:noProof/>
                <w:webHidden/>
              </w:rPr>
              <w:fldChar w:fldCharType="begin"/>
            </w:r>
            <w:r w:rsidR="00241C11">
              <w:rPr>
                <w:noProof/>
                <w:webHidden/>
              </w:rPr>
              <w:instrText xml:space="preserve"> PAGEREF _Toc87648701 \h </w:instrText>
            </w:r>
            <w:r w:rsidR="00241C11">
              <w:rPr>
                <w:noProof/>
                <w:webHidden/>
              </w:rPr>
            </w:r>
            <w:r w:rsidR="00241C11">
              <w:rPr>
                <w:noProof/>
                <w:webHidden/>
              </w:rPr>
              <w:fldChar w:fldCharType="separate"/>
            </w:r>
            <w:r w:rsidR="00241C11">
              <w:rPr>
                <w:noProof/>
                <w:webHidden/>
              </w:rPr>
              <w:t>107</w:t>
            </w:r>
            <w:r w:rsidR="00241C11">
              <w:rPr>
                <w:noProof/>
                <w:webHidden/>
              </w:rPr>
              <w:fldChar w:fldCharType="end"/>
            </w:r>
          </w:hyperlink>
        </w:p>
        <w:p w14:paraId="7E7738F8" w14:textId="69A7620E" w:rsidR="00241C11" w:rsidRDefault="00994F62">
          <w:pPr>
            <w:pStyle w:val="TableofFigures"/>
            <w:tabs>
              <w:tab w:val="right" w:leader="dot" w:pos="9016"/>
            </w:tabs>
            <w:rPr>
              <w:rFonts w:eastAsiaTheme="minorEastAsia"/>
              <w:noProof/>
              <w:lang w:eastAsia="en-GB"/>
            </w:rPr>
          </w:pPr>
          <w:hyperlink w:anchor="_Toc87648702" w:history="1">
            <w:r w:rsidR="00241C11" w:rsidRPr="00E81D9C">
              <w:rPr>
                <w:rStyle w:val="Hyperlink"/>
                <w:noProof/>
              </w:rPr>
              <w:t>Figure 6</w:t>
            </w:r>
            <w:r w:rsidR="00241C11" w:rsidRPr="00E81D9C">
              <w:rPr>
                <w:rStyle w:val="Hyperlink"/>
                <w:noProof/>
              </w:rPr>
              <w:noBreakHyphen/>
              <w:t>3 Three Machines Connected by a Switch</w:t>
            </w:r>
            <w:r w:rsidR="00241C11">
              <w:rPr>
                <w:noProof/>
                <w:webHidden/>
              </w:rPr>
              <w:tab/>
            </w:r>
            <w:r w:rsidR="00241C11">
              <w:rPr>
                <w:noProof/>
                <w:webHidden/>
              </w:rPr>
              <w:fldChar w:fldCharType="begin"/>
            </w:r>
            <w:r w:rsidR="00241C11">
              <w:rPr>
                <w:noProof/>
                <w:webHidden/>
              </w:rPr>
              <w:instrText xml:space="preserve"> PAGEREF _Toc87648702 \h </w:instrText>
            </w:r>
            <w:r w:rsidR="00241C11">
              <w:rPr>
                <w:noProof/>
                <w:webHidden/>
              </w:rPr>
            </w:r>
            <w:r w:rsidR="00241C11">
              <w:rPr>
                <w:noProof/>
                <w:webHidden/>
              </w:rPr>
              <w:fldChar w:fldCharType="separate"/>
            </w:r>
            <w:r w:rsidR="00241C11">
              <w:rPr>
                <w:noProof/>
                <w:webHidden/>
              </w:rPr>
              <w:t>108</w:t>
            </w:r>
            <w:r w:rsidR="00241C11">
              <w:rPr>
                <w:noProof/>
                <w:webHidden/>
              </w:rPr>
              <w:fldChar w:fldCharType="end"/>
            </w:r>
          </w:hyperlink>
        </w:p>
        <w:p w14:paraId="3ED184B2" w14:textId="2397B430" w:rsidR="00241C11" w:rsidRDefault="00994F62">
          <w:pPr>
            <w:pStyle w:val="TableofFigures"/>
            <w:tabs>
              <w:tab w:val="right" w:leader="dot" w:pos="9016"/>
            </w:tabs>
            <w:rPr>
              <w:rFonts w:eastAsiaTheme="minorEastAsia"/>
              <w:noProof/>
              <w:lang w:eastAsia="en-GB"/>
            </w:rPr>
          </w:pPr>
          <w:hyperlink w:anchor="_Toc87648703" w:history="1">
            <w:r w:rsidR="00241C11" w:rsidRPr="00E81D9C">
              <w:rPr>
                <w:rStyle w:val="Hyperlink"/>
                <w:noProof/>
              </w:rPr>
              <w:t>Figure 6</w:t>
            </w:r>
            <w:r w:rsidR="00241C11" w:rsidRPr="00E81D9C">
              <w:rPr>
                <w:rStyle w:val="Hyperlink"/>
                <w:noProof/>
              </w:rPr>
              <w:noBreakHyphen/>
              <w:t>4 The Man-in-the-Middle Attack</w:t>
            </w:r>
            <w:r w:rsidR="00241C11">
              <w:rPr>
                <w:noProof/>
                <w:webHidden/>
              </w:rPr>
              <w:tab/>
            </w:r>
            <w:r w:rsidR="00241C11">
              <w:rPr>
                <w:noProof/>
                <w:webHidden/>
              </w:rPr>
              <w:fldChar w:fldCharType="begin"/>
            </w:r>
            <w:r w:rsidR="00241C11">
              <w:rPr>
                <w:noProof/>
                <w:webHidden/>
              </w:rPr>
              <w:instrText xml:space="preserve"> PAGEREF _Toc87648703 \h </w:instrText>
            </w:r>
            <w:r w:rsidR="00241C11">
              <w:rPr>
                <w:noProof/>
                <w:webHidden/>
              </w:rPr>
            </w:r>
            <w:r w:rsidR="00241C11">
              <w:rPr>
                <w:noProof/>
                <w:webHidden/>
              </w:rPr>
              <w:fldChar w:fldCharType="separate"/>
            </w:r>
            <w:r w:rsidR="00241C11">
              <w:rPr>
                <w:noProof/>
                <w:webHidden/>
              </w:rPr>
              <w:t>109</w:t>
            </w:r>
            <w:r w:rsidR="00241C11">
              <w:rPr>
                <w:noProof/>
                <w:webHidden/>
              </w:rPr>
              <w:fldChar w:fldCharType="end"/>
            </w:r>
          </w:hyperlink>
        </w:p>
        <w:p w14:paraId="06DC6B39" w14:textId="08F1513D" w:rsidR="00241C11" w:rsidRDefault="00994F62">
          <w:pPr>
            <w:pStyle w:val="TableofFigures"/>
            <w:tabs>
              <w:tab w:val="right" w:leader="dot" w:pos="9016"/>
            </w:tabs>
            <w:rPr>
              <w:rFonts w:eastAsiaTheme="minorEastAsia"/>
              <w:noProof/>
              <w:lang w:eastAsia="en-GB"/>
            </w:rPr>
          </w:pPr>
          <w:hyperlink w:anchor="_Toc87648704" w:history="1">
            <w:r w:rsidR="00241C11" w:rsidRPr="00E81D9C">
              <w:rPr>
                <w:rStyle w:val="Hyperlink"/>
                <w:noProof/>
              </w:rPr>
              <w:t>Figure 6</w:t>
            </w:r>
            <w:r w:rsidR="00241C11" w:rsidRPr="00E81D9C">
              <w:rPr>
                <w:rStyle w:val="Hyperlink"/>
                <w:noProof/>
              </w:rPr>
              <w:noBreakHyphen/>
              <w:t>5 Machine A's ARP Cache Before C Sends Spoof ARP Packet</w:t>
            </w:r>
            <w:r w:rsidR="00241C11">
              <w:rPr>
                <w:noProof/>
                <w:webHidden/>
              </w:rPr>
              <w:tab/>
            </w:r>
            <w:r w:rsidR="00241C11">
              <w:rPr>
                <w:noProof/>
                <w:webHidden/>
              </w:rPr>
              <w:fldChar w:fldCharType="begin"/>
            </w:r>
            <w:r w:rsidR="00241C11">
              <w:rPr>
                <w:noProof/>
                <w:webHidden/>
              </w:rPr>
              <w:instrText xml:space="preserve"> PAGEREF _Toc87648704 \h </w:instrText>
            </w:r>
            <w:r w:rsidR="00241C11">
              <w:rPr>
                <w:noProof/>
                <w:webHidden/>
              </w:rPr>
            </w:r>
            <w:r w:rsidR="00241C11">
              <w:rPr>
                <w:noProof/>
                <w:webHidden/>
              </w:rPr>
              <w:fldChar w:fldCharType="separate"/>
            </w:r>
            <w:r w:rsidR="00241C11">
              <w:rPr>
                <w:noProof/>
                <w:webHidden/>
              </w:rPr>
              <w:t>110</w:t>
            </w:r>
            <w:r w:rsidR="00241C11">
              <w:rPr>
                <w:noProof/>
                <w:webHidden/>
              </w:rPr>
              <w:fldChar w:fldCharType="end"/>
            </w:r>
          </w:hyperlink>
        </w:p>
        <w:p w14:paraId="510A12EB" w14:textId="31726AFA" w:rsidR="00241C11" w:rsidRDefault="00994F62">
          <w:pPr>
            <w:pStyle w:val="TableofFigures"/>
            <w:tabs>
              <w:tab w:val="right" w:leader="dot" w:pos="9016"/>
            </w:tabs>
            <w:rPr>
              <w:rFonts w:eastAsiaTheme="minorEastAsia"/>
              <w:noProof/>
              <w:lang w:eastAsia="en-GB"/>
            </w:rPr>
          </w:pPr>
          <w:hyperlink w:anchor="_Toc87648705" w:history="1">
            <w:r w:rsidR="00241C11" w:rsidRPr="00E81D9C">
              <w:rPr>
                <w:rStyle w:val="Hyperlink"/>
                <w:noProof/>
              </w:rPr>
              <w:t>Figure 6</w:t>
            </w:r>
            <w:r w:rsidR="00241C11" w:rsidRPr="00E81D9C">
              <w:rPr>
                <w:rStyle w:val="Hyperlink"/>
                <w:noProof/>
              </w:rPr>
              <w:noBreakHyphen/>
              <w:t>6 Machine A's ARP Cache After C Sends Spoof ARP Packet</w:t>
            </w:r>
            <w:r w:rsidR="00241C11">
              <w:rPr>
                <w:noProof/>
                <w:webHidden/>
              </w:rPr>
              <w:tab/>
            </w:r>
            <w:r w:rsidR="00241C11">
              <w:rPr>
                <w:noProof/>
                <w:webHidden/>
              </w:rPr>
              <w:fldChar w:fldCharType="begin"/>
            </w:r>
            <w:r w:rsidR="00241C11">
              <w:rPr>
                <w:noProof/>
                <w:webHidden/>
              </w:rPr>
              <w:instrText xml:space="preserve"> PAGEREF _Toc87648705 \h </w:instrText>
            </w:r>
            <w:r w:rsidR="00241C11">
              <w:rPr>
                <w:noProof/>
                <w:webHidden/>
              </w:rPr>
            </w:r>
            <w:r w:rsidR="00241C11">
              <w:rPr>
                <w:noProof/>
                <w:webHidden/>
              </w:rPr>
              <w:fldChar w:fldCharType="separate"/>
            </w:r>
            <w:r w:rsidR="00241C11">
              <w:rPr>
                <w:noProof/>
                <w:webHidden/>
              </w:rPr>
              <w:t>111</w:t>
            </w:r>
            <w:r w:rsidR="00241C11">
              <w:rPr>
                <w:noProof/>
                <w:webHidden/>
              </w:rPr>
              <w:fldChar w:fldCharType="end"/>
            </w:r>
          </w:hyperlink>
        </w:p>
        <w:p w14:paraId="0A849778" w14:textId="0289A2AB" w:rsidR="00241C11" w:rsidRDefault="00994F62">
          <w:pPr>
            <w:pStyle w:val="TableofFigures"/>
            <w:tabs>
              <w:tab w:val="right" w:leader="dot" w:pos="9016"/>
            </w:tabs>
            <w:rPr>
              <w:rFonts w:eastAsiaTheme="minorEastAsia"/>
              <w:noProof/>
              <w:lang w:eastAsia="en-GB"/>
            </w:rPr>
          </w:pPr>
          <w:hyperlink w:anchor="_Toc87648706" w:history="1">
            <w:r w:rsidR="00241C11" w:rsidRPr="00E81D9C">
              <w:rPr>
                <w:rStyle w:val="Hyperlink"/>
                <w:noProof/>
              </w:rPr>
              <w:t>Figure 6</w:t>
            </w:r>
            <w:r w:rsidR="00241C11" w:rsidRPr="00E81D9C">
              <w:rPr>
                <w:rStyle w:val="Hyperlink"/>
                <w:noProof/>
              </w:rPr>
              <w:noBreakHyphen/>
              <w:t>7 Summary of the Setup of Machines on Isolated Network</w:t>
            </w:r>
            <w:r w:rsidR="00241C11">
              <w:rPr>
                <w:noProof/>
                <w:webHidden/>
              </w:rPr>
              <w:tab/>
            </w:r>
            <w:r w:rsidR="00241C11">
              <w:rPr>
                <w:noProof/>
                <w:webHidden/>
              </w:rPr>
              <w:fldChar w:fldCharType="begin"/>
            </w:r>
            <w:r w:rsidR="00241C11">
              <w:rPr>
                <w:noProof/>
                <w:webHidden/>
              </w:rPr>
              <w:instrText xml:space="preserve"> PAGEREF _Toc87648706 \h </w:instrText>
            </w:r>
            <w:r w:rsidR="00241C11">
              <w:rPr>
                <w:noProof/>
                <w:webHidden/>
              </w:rPr>
            </w:r>
            <w:r w:rsidR="00241C11">
              <w:rPr>
                <w:noProof/>
                <w:webHidden/>
              </w:rPr>
              <w:fldChar w:fldCharType="separate"/>
            </w:r>
            <w:r w:rsidR="00241C11">
              <w:rPr>
                <w:noProof/>
                <w:webHidden/>
              </w:rPr>
              <w:t>112</w:t>
            </w:r>
            <w:r w:rsidR="00241C11">
              <w:rPr>
                <w:noProof/>
                <w:webHidden/>
              </w:rPr>
              <w:fldChar w:fldCharType="end"/>
            </w:r>
          </w:hyperlink>
        </w:p>
        <w:p w14:paraId="1BB37EC2" w14:textId="7E6AAA8C" w:rsidR="00241C11" w:rsidRDefault="00994F62">
          <w:pPr>
            <w:pStyle w:val="TableofFigures"/>
            <w:tabs>
              <w:tab w:val="right" w:leader="dot" w:pos="9016"/>
            </w:tabs>
            <w:rPr>
              <w:rFonts w:eastAsiaTheme="minorEastAsia"/>
              <w:noProof/>
              <w:lang w:eastAsia="en-GB"/>
            </w:rPr>
          </w:pPr>
          <w:hyperlink w:anchor="_Toc87648707" w:history="1">
            <w:r w:rsidR="00241C11" w:rsidRPr="00E81D9C">
              <w:rPr>
                <w:rStyle w:val="Hyperlink"/>
                <w:noProof/>
              </w:rPr>
              <w:t>Figure 6</w:t>
            </w:r>
            <w:r w:rsidR="00241C11" w:rsidRPr="00E81D9C">
              <w:rPr>
                <w:rStyle w:val="Hyperlink"/>
                <w:noProof/>
              </w:rPr>
              <w:noBreakHyphen/>
              <w:t>8 Ettercap Man-in-the-Middle Tool</w:t>
            </w:r>
            <w:r w:rsidR="00241C11">
              <w:rPr>
                <w:noProof/>
                <w:webHidden/>
              </w:rPr>
              <w:tab/>
            </w:r>
            <w:r w:rsidR="00241C11">
              <w:rPr>
                <w:noProof/>
                <w:webHidden/>
              </w:rPr>
              <w:fldChar w:fldCharType="begin"/>
            </w:r>
            <w:r w:rsidR="00241C11">
              <w:rPr>
                <w:noProof/>
                <w:webHidden/>
              </w:rPr>
              <w:instrText xml:space="preserve"> PAGEREF _Toc87648707 \h </w:instrText>
            </w:r>
            <w:r w:rsidR="00241C11">
              <w:rPr>
                <w:noProof/>
                <w:webHidden/>
              </w:rPr>
            </w:r>
            <w:r w:rsidR="00241C11">
              <w:rPr>
                <w:noProof/>
                <w:webHidden/>
              </w:rPr>
              <w:fldChar w:fldCharType="separate"/>
            </w:r>
            <w:r w:rsidR="00241C11">
              <w:rPr>
                <w:noProof/>
                <w:webHidden/>
              </w:rPr>
              <w:t>112</w:t>
            </w:r>
            <w:r w:rsidR="00241C11">
              <w:rPr>
                <w:noProof/>
                <w:webHidden/>
              </w:rPr>
              <w:fldChar w:fldCharType="end"/>
            </w:r>
          </w:hyperlink>
        </w:p>
        <w:p w14:paraId="7667E148" w14:textId="1FBD3AE0" w:rsidR="00320E81" w:rsidRDefault="00C506C2" w:rsidP="00C506C2">
          <w:r>
            <w:rPr>
              <w:b/>
              <w:bCs/>
              <w:noProof/>
            </w:rPr>
            <w:fldChar w:fldCharType="end"/>
          </w:r>
        </w:p>
      </w:sdtContent>
    </w:sdt>
    <w:p w14:paraId="629B7DE3" w14:textId="3F2C58AF" w:rsidR="007D6A66" w:rsidRDefault="007D6A66" w:rsidP="00D05821">
      <w:pPr>
        <w:rPr>
          <w:rFonts w:ascii="Arial" w:hAnsi="Arial" w:cs="Arial"/>
          <w:sz w:val="20"/>
          <w:szCs w:val="20"/>
        </w:rPr>
        <w:sectPr w:rsidR="007D6A66" w:rsidSect="00925552">
          <w:pgSz w:w="11906" w:h="16838"/>
          <w:pgMar w:top="1440" w:right="1440" w:bottom="1440" w:left="1440" w:header="708" w:footer="708" w:gutter="0"/>
          <w:pgNumType w:fmt="lowerRoman"/>
          <w:cols w:space="708"/>
          <w:docGrid w:linePitch="360"/>
        </w:sectPr>
      </w:pPr>
    </w:p>
    <w:p w14:paraId="233E9DB3" w14:textId="7ECF2D25" w:rsidR="00AF6A24" w:rsidRDefault="00601955" w:rsidP="00F67BE0">
      <w:pPr>
        <w:pStyle w:val="Heading1"/>
        <w:numPr>
          <w:ilvl w:val="0"/>
          <w:numId w:val="3"/>
        </w:numPr>
        <w:rPr>
          <w:b/>
          <w:bCs/>
        </w:rPr>
      </w:pPr>
      <w:r>
        <w:rPr>
          <w:b/>
          <w:bCs/>
        </w:rPr>
        <w:lastRenderedPageBreak/>
        <w:t xml:space="preserve">    </w:t>
      </w:r>
      <w:bookmarkStart w:id="1" w:name="_Toc88478525"/>
      <w:r w:rsidR="00160EA6" w:rsidRPr="00195508">
        <w:rPr>
          <w:b/>
          <w:bCs/>
        </w:rPr>
        <w:t>I</w:t>
      </w:r>
      <w:r w:rsidR="00195508">
        <w:rPr>
          <w:b/>
          <w:bCs/>
        </w:rPr>
        <w:t>NTRODUCTION</w:t>
      </w:r>
      <w:bookmarkEnd w:id="1"/>
    </w:p>
    <w:p w14:paraId="02FDBCD7" w14:textId="77777777" w:rsidR="00195508" w:rsidRPr="00195508" w:rsidRDefault="00195508" w:rsidP="00195508"/>
    <w:p w14:paraId="378AFA20" w14:textId="04811DBA" w:rsidR="00F11831" w:rsidRPr="00F11831" w:rsidRDefault="00A74BBB" w:rsidP="00C0678C">
      <w:pPr>
        <w:pStyle w:val="Heading2"/>
        <w:spacing w:line="240" w:lineRule="auto"/>
        <w:ind w:left="720"/>
      </w:pPr>
      <w:bookmarkStart w:id="2" w:name="_Toc88478526"/>
      <w:r w:rsidRPr="009B1E2F">
        <w:rPr>
          <w:b/>
          <w:bCs/>
        </w:rPr>
        <w:t>1.1</w:t>
      </w:r>
      <w:r w:rsidRPr="009B1E2F">
        <w:rPr>
          <w:b/>
          <w:bCs/>
        </w:rPr>
        <w:tab/>
      </w:r>
      <w:r w:rsidR="00702AE7">
        <w:rPr>
          <w:b/>
          <w:bCs/>
        </w:rPr>
        <w:t>S</w:t>
      </w:r>
      <w:r w:rsidR="00160EA6" w:rsidRPr="009B1E2F">
        <w:rPr>
          <w:b/>
          <w:bCs/>
        </w:rPr>
        <w:t>tructure</w:t>
      </w:r>
      <w:bookmarkEnd w:id="2"/>
    </w:p>
    <w:p w14:paraId="656FB966" w14:textId="2F3EED44" w:rsidR="00485812" w:rsidRPr="003D4A47" w:rsidRDefault="00014FDD" w:rsidP="00884428">
      <w:pPr>
        <w:pStyle w:val="ListParagraph"/>
        <w:numPr>
          <w:ilvl w:val="2"/>
          <w:numId w:val="2"/>
        </w:numPr>
        <w:jc w:val="both"/>
      </w:pPr>
      <w:r w:rsidRPr="00A565FF">
        <w:t>Introduction</w:t>
      </w:r>
    </w:p>
    <w:p w14:paraId="51D6626B" w14:textId="3F37FB26" w:rsidR="00A43EC8" w:rsidRPr="005036FB" w:rsidRDefault="007B5F96" w:rsidP="00D31B0D">
      <w:pPr>
        <w:pStyle w:val="ListParagraph"/>
        <w:numPr>
          <w:ilvl w:val="2"/>
          <w:numId w:val="2"/>
        </w:numPr>
        <w:jc w:val="both"/>
      </w:pPr>
      <w:r w:rsidRPr="007E6ABE">
        <w:rPr>
          <w:b/>
          <w:bCs/>
        </w:rPr>
        <w:t xml:space="preserve">TASK 1 </w:t>
      </w:r>
      <w:r w:rsidR="00667D29" w:rsidRPr="007E6ABE">
        <w:rPr>
          <w:b/>
          <w:bCs/>
        </w:rPr>
        <w:t>–</w:t>
      </w:r>
      <w:r w:rsidRPr="007E6ABE">
        <w:rPr>
          <w:b/>
          <w:bCs/>
        </w:rPr>
        <w:t xml:space="preserve"> </w:t>
      </w:r>
      <w:r w:rsidR="00667D29" w:rsidRPr="007E6ABE">
        <w:rPr>
          <w:b/>
          <w:bCs/>
        </w:rPr>
        <w:t>Security And Personnel</w:t>
      </w:r>
    </w:p>
    <w:p w14:paraId="69E529EE" w14:textId="2416161A" w:rsidR="005C327E" w:rsidRPr="001E284B" w:rsidRDefault="005C327E" w:rsidP="00F67BE0">
      <w:pPr>
        <w:pStyle w:val="ListParagraph"/>
        <w:numPr>
          <w:ilvl w:val="0"/>
          <w:numId w:val="74"/>
        </w:numPr>
        <w:jc w:val="both"/>
      </w:pPr>
      <w:r w:rsidRPr="001E284B">
        <w:t>Personnel Information Security Training</w:t>
      </w:r>
    </w:p>
    <w:p w14:paraId="09F5AC0F" w14:textId="14DECF1B" w:rsidR="005A1991" w:rsidRPr="001E284B" w:rsidRDefault="00782EBC" w:rsidP="00F67BE0">
      <w:pPr>
        <w:pStyle w:val="ListParagraph"/>
        <w:numPr>
          <w:ilvl w:val="0"/>
          <w:numId w:val="74"/>
        </w:numPr>
        <w:jc w:val="both"/>
      </w:pPr>
      <w:r w:rsidRPr="001E284B">
        <w:t xml:space="preserve">Information Security </w:t>
      </w:r>
      <w:r w:rsidR="0018551C" w:rsidRPr="001E284B">
        <w:t xml:space="preserve">Organization </w:t>
      </w:r>
      <w:r w:rsidR="00086117" w:rsidRPr="001E284B">
        <w:t>Structure</w:t>
      </w:r>
      <w:r w:rsidRPr="001E284B">
        <w:t xml:space="preserve"> </w:t>
      </w:r>
      <w:r w:rsidR="00E25F87" w:rsidRPr="001E284B">
        <w:t xml:space="preserve"> </w:t>
      </w:r>
    </w:p>
    <w:p w14:paraId="35A2549A" w14:textId="69BB8794" w:rsidR="005A1991" w:rsidRPr="001E284B" w:rsidRDefault="006D12ED" w:rsidP="00F67BE0">
      <w:pPr>
        <w:pStyle w:val="ListParagraph"/>
        <w:numPr>
          <w:ilvl w:val="0"/>
          <w:numId w:val="74"/>
        </w:numPr>
        <w:jc w:val="both"/>
      </w:pPr>
      <w:r w:rsidRPr="001E284B">
        <w:t>Positions</w:t>
      </w:r>
      <w:r w:rsidR="00176200" w:rsidRPr="001E284B">
        <w:t xml:space="preserve"> in Information Security</w:t>
      </w:r>
    </w:p>
    <w:p w14:paraId="52D75759" w14:textId="0CA97360" w:rsidR="00AC1DB4" w:rsidRPr="001E284B" w:rsidRDefault="00EB7489" w:rsidP="00F67BE0">
      <w:pPr>
        <w:pStyle w:val="ListParagraph"/>
        <w:numPr>
          <w:ilvl w:val="0"/>
          <w:numId w:val="74"/>
        </w:numPr>
        <w:jc w:val="both"/>
      </w:pPr>
      <w:r w:rsidRPr="001E284B">
        <w:t>Information Security Professionals</w:t>
      </w:r>
      <w:r w:rsidR="00CA3C10" w:rsidRPr="001E284B">
        <w:t xml:space="preserve"> </w:t>
      </w:r>
    </w:p>
    <w:p w14:paraId="5AF003F3" w14:textId="60141318" w:rsidR="00667D29" w:rsidRPr="001E284B" w:rsidRDefault="00D47379" w:rsidP="00F67BE0">
      <w:pPr>
        <w:pStyle w:val="ListParagraph"/>
        <w:numPr>
          <w:ilvl w:val="0"/>
          <w:numId w:val="74"/>
        </w:numPr>
        <w:jc w:val="both"/>
      </w:pPr>
      <w:r w:rsidRPr="001E284B">
        <w:t>Critical Conditions when Dismissing an Employee</w:t>
      </w:r>
      <w:r w:rsidR="005B5F33" w:rsidRPr="001E284B">
        <w:t xml:space="preserve"> </w:t>
      </w:r>
    </w:p>
    <w:p w14:paraId="2CF15530" w14:textId="3480D03C" w:rsidR="00D47379" w:rsidRPr="001E284B" w:rsidRDefault="00640034" w:rsidP="00F67BE0">
      <w:pPr>
        <w:pStyle w:val="ListParagraph"/>
        <w:numPr>
          <w:ilvl w:val="0"/>
          <w:numId w:val="74"/>
        </w:numPr>
        <w:jc w:val="both"/>
      </w:pPr>
      <w:r w:rsidRPr="001E284B">
        <w:t xml:space="preserve">How </w:t>
      </w:r>
      <w:r w:rsidR="00E341D7" w:rsidRPr="001E284B">
        <w:t xml:space="preserve">Consideration for </w:t>
      </w:r>
      <w:r w:rsidR="00111835" w:rsidRPr="001E284B">
        <w:t>Temporary/Contract Employees</w:t>
      </w:r>
      <w:r w:rsidR="005B5F33" w:rsidRPr="001E284B">
        <w:t xml:space="preserve"> </w:t>
      </w:r>
      <w:r w:rsidR="00E341D7" w:rsidRPr="001E284B">
        <w:t>Differ</w:t>
      </w:r>
    </w:p>
    <w:p w14:paraId="71963CB6" w14:textId="7A7F614B" w:rsidR="00111835" w:rsidRPr="001E284B" w:rsidRDefault="00913647" w:rsidP="00F67BE0">
      <w:pPr>
        <w:pStyle w:val="ListParagraph"/>
        <w:numPr>
          <w:ilvl w:val="0"/>
          <w:numId w:val="74"/>
        </w:numPr>
        <w:jc w:val="both"/>
      </w:pPr>
      <w:r w:rsidRPr="001E284B">
        <w:t>Job Descriptions</w:t>
      </w:r>
      <w:r w:rsidR="00E341D7" w:rsidRPr="001E284B">
        <w:t xml:space="preserve"> For Hiring Inf</w:t>
      </w:r>
      <w:r w:rsidR="006F5308" w:rsidRPr="001E284B">
        <w:t>ormation Security</w:t>
      </w:r>
      <w:r w:rsidR="00BA1C1D" w:rsidRPr="001E284B">
        <w:t xml:space="preserve"> Professionals</w:t>
      </w:r>
    </w:p>
    <w:p w14:paraId="448881B1" w14:textId="2764C9B9" w:rsidR="005B5F33" w:rsidRPr="001E284B" w:rsidRDefault="00487819" w:rsidP="00F67BE0">
      <w:pPr>
        <w:pStyle w:val="ListParagraph"/>
        <w:numPr>
          <w:ilvl w:val="0"/>
          <w:numId w:val="74"/>
        </w:numPr>
        <w:jc w:val="both"/>
      </w:pPr>
      <w:r w:rsidRPr="001E284B">
        <w:t>In</w:t>
      </w:r>
      <w:r w:rsidR="00B94BAD" w:rsidRPr="001E284B">
        <w:t xml:space="preserve">formation Security </w:t>
      </w:r>
      <w:r w:rsidR="009B30B7" w:rsidRPr="001E284B">
        <w:t xml:space="preserve">Career Path </w:t>
      </w:r>
    </w:p>
    <w:p w14:paraId="3ADC0167" w14:textId="633B4901" w:rsidR="00F11831" w:rsidRPr="001406D0" w:rsidRDefault="007B5F96" w:rsidP="00F67BE0">
      <w:pPr>
        <w:pStyle w:val="ListParagraph"/>
        <w:numPr>
          <w:ilvl w:val="2"/>
          <w:numId w:val="8"/>
        </w:numPr>
        <w:jc w:val="both"/>
        <w:rPr>
          <w:b/>
          <w:bCs/>
        </w:rPr>
      </w:pPr>
      <w:r>
        <w:rPr>
          <w:b/>
          <w:bCs/>
        </w:rPr>
        <w:t xml:space="preserve">TASK 2 - </w:t>
      </w:r>
      <w:r w:rsidR="00595C40" w:rsidRPr="001406D0">
        <w:rPr>
          <w:b/>
          <w:bCs/>
        </w:rPr>
        <w:t>Case Scenario</w:t>
      </w:r>
      <w:r w:rsidR="00E66217">
        <w:rPr>
          <w:b/>
          <w:bCs/>
        </w:rPr>
        <w:t xml:space="preserve"> Flow</w:t>
      </w:r>
      <w:r w:rsidR="00507F8B">
        <w:rPr>
          <w:b/>
          <w:bCs/>
        </w:rPr>
        <w:t>-</w:t>
      </w:r>
      <w:r w:rsidR="00E66217">
        <w:rPr>
          <w:b/>
          <w:bCs/>
        </w:rPr>
        <w:t>Tech</w:t>
      </w:r>
      <w:r w:rsidR="00CD3CEF">
        <w:rPr>
          <w:b/>
          <w:bCs/>
        </w:rPr>
        <w:t xml:space="preserve"> Threat Intelligence Co.</w:t>
      </w:r>
    </w:p>
    <w:p w14:paraId="3D2D777E" w14:textId="44254980" w:rsidR="003B4305" w:rsidRPr="005D42DD" w:rsidRDefault="003B4305" w:rsidP="00F67BE0">
      <w:pPr>
        <w:pStyle w:val="ListParagraph"/>
        <w:numPr>
          <w:ilvl w:val="0"/>
          <w:numId w:val="75"/>
        </w:numPr>
        <w:jc w:val="both"/>
      </w:pPr>
      <w:r w:rsidRPr="00BB1430">
        <w:t>Security</w:t>
      </w:r>
      <w:r w:rsidRPr="005D42DD">
        <w:t xml:space="preserve"> </w:t>
      </w:r>
    </w:p>
    <w:p w14:paraId="144DF44B" w14:textId="78182F03" w:rsidR="003B4305" w:rsidRPr="005D42DD" w:rsidRDefault="003B4305" w:rsidP="00F67BE0">
      <w:pPr>
        <w:pStyle w:val="ListParagraph"/>
        <w:numPr>
          <w:ilvl w:val="0"/>
          <w:numId w:val="75"/>
        </w:numPr>
        <w:jc w:val="both"/>
      </w:pPr>
      <w:r w:rsidRPr="005D42DD">
        <w:t>Compliance</w:t>
      </w:r>
      <w:r w:rsidR="00C80654">
        <w:t xml:space="preserve"> – Legal</w:t>
      </w:r>
      <w:r w:rsidR="00735FE9">
        <w:t>, Ethical and Professional Issues</w:t>
      </w:r>
      <w:r w:rsidRPr="005D42DD">
        <w:t xml:space="preserve"> </w:t>
      </w:r>
    </w:p>
    <w:p w14:paraId="0DA19AB8" w14:textId="46879CC6" w:rsidR="003B4305" w:rsidRPr="005D42DD" w:rsidRDefault="007F2EA3" w:rsidP="00F67BE0">
      <w:pPr>
        <w:pStyle w:val="ListParagraph"/>
        <w:numPr>
          <w:ilvl w:val="0"/>
          <w:numId w:val="75"/>
        </w:numPr>
        <w:jc w:val="both"/>
      </w:pPr>
      <w:r>
        <w:t>Planning for</w:t>
      </w:r>
      <w:r w:rsidR="00BC53E4">
        <w:t xml:space="preserve"> Secu</w:t>
      </w:r>
      <w:r w:rsidR="00BB1430">
        <w:t>rity</w:t>
      </w:r>
      <w:r w:rsidR="003B4305" w:rsidRPr="005D42DD">
        <w:t xml:space="preserve"> </w:t>
      </w:r>
    </w:p>
    <w:p w14:paraId="1ED9BB70" w14:textId="6F08FC95" w:rsidR="003B4305" w:rsidRPr="005D42DD" w:rsidRDefault="003B4305" w:rsidP="00F67BE0">
      <w:pPr>
        <w:pStyle w:val="ListParagraph"/>
        <w:numPr>
          <w:ilvl w:val="0"/>
          <w:numId w:val="75"/>
        </w:numPr>
        <w:jc w:val="both"/>
      </w:pPr>
      <w:r w:rsidRPr="005D42DD">
        <w:t xml:space="preserve">Risk Management </w:t>
      </w:r>
    </w:p>
    <w:p w14:paraId="21F87641" w14:textId="467954EE" w:rsidR="003B4305" w:rsidRPr="005D42DD" w:rsidRDefault="003B4305" w:rsidP="00F67BE0">
      <w:pPr>
        <w:pStyle w:val="ListParagraph"/>
        <w:numPr>
          <w:ilvl w:val="0"/>
          <w:numId w:val="75"/>
        </w:numPr>
        <w:jc w:val="both"/>
      </w:pPr>
      <w:r w:rsidRPr="005D42DD">
        <w:t>Organisation Structure</w:t>
      </w:r>
      <w:r w:rsidR="00811DAB">
        <w:t xml:space="preserve"> – Security and Personnel</w:t>
      </w:r>
      <w:r w:rsidRPr="005D42DD">
        <w:t xml:space="preserve"> </w:t>
      </w:r>
    </w:p>
    <w:p w14:paraId="53DD68CA" w14:textId="665C06A7" w:rsidR="003B4305" w:rsidRPr="005036FB" w:rsidRDefault="003B4305" w:rsidP="00F67BE0">
      <w:pPr>
        <w:pStyle w:val="ListParagraph"/>
        <w:numPr>
          <w:ilvl w:val="0"/>
          <w:numId w:val="75"/>
        </w:numPr>
        <w:jc w:val="both"/>
      </w:pPr>
      <w:r w:rsidRPr="005036FB">
        <w:t>Protection Mechanisms</w:t>
      </w:r>
      <w:r w:rsidR="00FA2000">
        <w:t xml:space="preserve"> – Information Security Maintenance</w:t>
      </w:r>
      <w:r w:rsidRPr="005036FB">
        <w:t xml:space="preserve"> </w:t>
      </w:r>
    </w:p>
    <w:p w14:paraId="3CDE74A3" w14:textId="27A16B7D" w:rsidR="003B4305" w:rsidRPr="0059182A" w:rsidRDefault="00205AB6" w:rsidP="00F67BE0">
      <w:pPr>
        <w:pStyle w:val="ListParagraph"/>
        <w:numPr>
          <w:ilvl w:val="0"/>
          <w:numId w:val="75"/>
        </w:numPr>
        <w:spacing w:after="0"/>
        <w:jc w:val="both"/>
        <w:rPr>
          <w:color w:val="FF0000"/>
        </w:rPr>
      </w:pPr>
      <w:r w:rsidRPr="00F80C74">
        <w:t xml:space="preserve">Recommendations - </w:t>
      </w:r>
      <w:r w:rsidR="0046481F" w:rsidRPr="00F80C74">
        <w:t>Implementing Information Security</w:t>
      </w:r>
      <w:r w:rsidR="00C80654" w:rsidRPr="00F80C74">
        <w:t xml:space="preserve"> </w:t>
      </w:r>
    </w:p>
    <w:p w14:paraId="5CE5BB6E" w14:textId="4B2EC95E" w:rsidR="008358D0" w:rsidRDefault="00134747" w:rsidP="00F67BE0">
      <w:pPr>
        <w:pStyle w:val="ListParagraph"/>
        <w:numPr>
          <w:ilvl w:val="2"/>
          <w:numId w:val="8"/>
        </w:numPr>
        <w:jc w:val="both"/>
        <w:rPr>
          <w:b/>
          <w:bCs/>
        </w:rPr>
      </w:pPr>
      <w:r w:rsidRPr="009A15D8">
        <w:rPr>
          <w:b/>
          <w:bCs/>
        </w:rPr>
        <w:t>Conclusion</w:t>
      </w:r>
    </w:p>
    <w:p w14:paraId="16217A3E" w14:textId="1BCB7DE5" w:rsidR="0090128E" w:rsidRPr="001E138C" w:rsidRDefault="0090128E" w:rsidP="00F67BE0">
      <w:pPr>
        <w:pStyle w:val="ListParagraph"/>
        <w:numPr>
          <w:ilvl w:val="0"/>
          <w:numId w:val="76"/>
        </w:numPr>
        <w:jc w:val="both"/>
      </w:pPr>
      <w:r w:rsidRPr="001E138C">
        <w:t xml:space="preserve">Task </w:t>
      </w:r>
      <w:r w:rsidR="00D5678C">
        <w:t>1</w:t>
      </w:r>
      <w:r w:rsidR="0021498A">
        <w:t xml:space="preserve"> Security and Personnel</w:t>
      </w:r>
    </w:p>
    <w:p w14:paraId="05F0ADAD" w14:textId="4C7C3044" w:rsidR="0090128E" w:rsidRPr="001E138C" w:rsidRDefault="0090128E" w:rsidP="00F67BE0">
      <w:pPr>
        <w:pStyle w:val="ListParagraph"/>
        <w:numPr>
          <w:ilvl w:val="0"/>
          <w:numId w:val="76"/>
        </w:numPr>
        <w:jc w:val="both"/>
      </w:pPr>
      <w:r w:rsidRPr="001E138C">
        <w:t xml:space="preserve">Task 2 </w:t>
      </w:r>
      <w:r w:rsidR="007256D5">
        <w:t xml:space="preserve">Case Scenario </w:t>
      </w:r>
      <w:r w:rsidR="0021498A">
        <w:t>Flow</w:t>
      </w:r>
      <w:r w:rsidR="007256D5">
        <w:t>-</w:t>
      </w:r>
      <w:r w:rsidR="0021498A">
        <w:t>Tech</w:t>
      </w:r>
      <w:r w:rsidR="007256D5">
        <w:t xml:space="preserve"> Threat Intelligence Co.</w:t>
      </w:r>
    </w:p>
    <w:p w14:paraId="632D581F" w14:textId="260D6BFB" w:rsidR="008358D0" w:rsidRDefault="00134747" w:rsidP="00F67BE0">
      <w:pPr>
        <w:pStyle w:val="ListParagraph"/>
        <w:numPr>
          <w:ilvl w:val="2"/>
          <w:numId w:val="8"/>
        </w:numPr>
        <w:jc w:val="both"/>
      </w:pPr>
      <w:r>
        <w:t>References</w:t>
      </w:r>
    </w:p>
    <w:p w14:paraId="7201D547" w14:textId="607CF1D1" w:rsidR="00134747" w:rsidRDefault="00134747" w:rsidP="00F67BE0">
      <w:pPr>
        <w:pStyle w:val="ListParagraph"/>
        <w:numPr>
          <w:ilvl w:val="2"/>
          <w:numId w:val="8"/>
        </w:numPr>
        <w:jc w:val="both"/>
      </w:pPr>
      <w:r>
        <w:t>Appendices</w:t>
      </w:r>
    </w:p>
    <w:p w14:paraId="6181B667" w14:textId="49485EB0" w:rsidR="00195508" w:rsidRPr="009B1E2F" w:rsidRDefault="00027764" w:rsidP="00F67BE0">
      <w:pPr>
        <w:pStyle w:val="Heading2"/>
        <w:numPr>
          <w:ilvl w:val="1"/>
          <w:numId w:val="4"/>
        </w:numPr>
        <w:rPr>
          <w:b/>
          <w:bCs/>
        </w:rPr>
      </w:pPr>
      <w:r w:rsidRPr="009B1E2F">
        <w:rPr>
          <w:b/>
          <w:bCs/>
        </w:rPr>
        <w:t xml:space="preserve">     </w:t>
      </w:r>
      <w:bookmarkStart w:id="3" w:name="_Toc88478527"/>
      <w:r w:rsidR="00160EA6" w:rsidRPr="009B1E2F">
        <w:rPr>
          <w:b/>
          <w:bCs/>
        </w:rPr>
        <w:t>Aims</w:t>
      </w:r>
      <w:bookmarkEnd w:id="3"/>
    </w:p>
    <w:p w14:paraId="2B485A8B" w14:textId="29F6D4EE" w:rsidR="00134747" w:rsidRPr="00134747" w:rsidRDefault="008774FA" w:rsidP="008E28C9">
      <w:pPr>
        <w:ind w:left="1344"/>
        <w:jc w:val="both"/>
      </w:pPr>
      <w:r>
        <w:t xml:space="preserve">Show how </w:t>
      </w:r>
      <w:r w:rsidR="002730DB">
        <w:t xml:space="preserve">Data Security and </w:t>
      </w:r>
      <w:r w:rsidR="000A41FE">
        <w:t>Compliance</w:t>
      </w:r>
      <w:r>
        <w:t xml:space="preserve"> work</w:t>
      </w:r>
      <w:r w:rsidR="00134747">
        <w:t>.</w:t>
      </w:r>
    </w:p>
    <w:p w14:paraId="7D832AD4" w14:textId="5DD9E115" w:rsidR="00134747" w:rsidRPr="009B1E2F" w:rsidRDefault="00027764" w:rsidP="00F67BE0">
      <w:pPr>
        <w:pStyle w:val="Heading2"/>
        <w:numPr>
          <w:ilvl w:val="1"/>
          <w:numId w:val="4"/>
        </w:numPr>
        <w:jc w:val="both"/>
        <w:rPr>
          <w:b/>
          <w:bCs/>
        </w:rPr>
      </w:pPr>
      <w:r w:rsidRPr="009B1E2F">
        <w:rPr>
          <w:b/>
          <w:bCs/>
        </w:rPr>
        <w:t xml:space="preserve">     </w:t>
      </w:r>
      <w:bookmarkStart w:id="4" w:name="_Toc88478528"/>
      <w:r w:rsidR="00160EA6" w:rsidRPr="009B1E2F">
        <w:rPr>
          <w:b/>
          <w:bCs/>
        </w:rPr>
        <w:t>Objectives</w:t>
      </w:r>
      <w:bookmarkEnd w:id="4"/>
    </w:p>
    <w:p w14:paraId="5C470B84" w14:textId="1C937E0E" w:rsidR="008774FA" w:rsidRPr="009E0A50" w:rsidRDefault="0007206D" w:rsidP="009A15D8">
      <w:pPr>
        <w:spacing w:after="0"/>
        <w:ind w:left="1344"/>
        <w:jc w:val="both"/>
      </w:pPr>
      <w:r w:rsidRPr="009E0A50">
        <w:t>U</w:t>
      </w:r>
      <w:r w:rsidR="008774FA" w:rsidRPr="009E0A50">
        <w:t xml:space="preserve">nderstanding </w:t>
      </w:r>
      <w:r w:rsidR="00906AC7" w:rsidRPr="009E0A50">
        <w:t>key areas and gaining overview</w:t>
      </w:r>
    </w:p>
    <w:p w14:paraId="79B6E36C" w14:textId="783FB02D" w:rsidR="0059182A" w:rsidRDefault="0059182A">
      <w:r>
        <w:br w:type="page"/>
      </w:r>
    </w:p>
    <w:p w14:paraId="3E56979F" w14:textId="77777777" w:rsidR="0059182A" w:rsidRDefault="0059182A" w:rsidP="0059182A">
      <w:pPr>
        <w:pStyle w:val="ListParagraph"/>
        <w:ind w:left="1704"/>
        <w:jc w:val="both"/>
      </w:pPr>
    </w:p>
    <w:p w14:paraId="22432354" w14:textId="126C148D" w:rsidR="00C86C72" w:rsidRDefault="000362F4" w:rsidP="00F67BE0">
      <w:pPr>
        <w:pStyle w:val="Heading1"/>
        <w:numPr>
          <w:ilvl w:val="0"/>
          <w:numId w:val="5"/>
        </w:numPr>
        <w:rPr>
          <w:b/>
          <w:bCs/>
        </w:rPr>
      </w:pPr>
      <w:r>
        <w:rPr>
          <w:b/>
          <w:bCs/>
        </w:rPr>
        <w:t xml:space="preserve">    </w:t>
      </w:r>
      <w:bookmarkStart w:id="5" w:name="_Toc88478529"/>
      <w:r w:rsidR="00086C97">
        <w:rPr>
          <w:b/>
          <w:bCs/>
        </w:rPr>
        <w:t>TASK</w:t>
      </w:r>
      <w:r w:rsidR="00A019E9">
        <w:rPr>
          <w:b/>
          <w:bCs/>
        </w:rPr>
        <w:t xml:space="preserve"> </w:t>
      </w:r>
      <w:r w:rsidR="00086C97">
        <w:rPr>
          <w:b/>
          <w:bCs/>
        </w:rPr>
        <w:t xml:space="preserve">1 – </w:t>
      </w:r>
      <w:r w:rsidR="009676F4">
        <w:rPr>
          <w:b/>
          <w:bCs/>
        </w:rPr>
        <w:t>SECURITY</w:t>
      </w:r>
      <w:r w:rsidR="00D349D1">
        <w:rPr>
          <w:b/>
          <w:bCs/>
        </w:rPr>
        <w:t xml:space="preserve"> </w:t>
      </w:r>
      <w:r w:rsidR="009676F4">
        <w:rPr>
          <w:b/>
          <w:bCs/>
        </w:rPr>
        <w:t>AND PERSONNEL</w:t>
      </w:r>
      <w:bookmarkEnd w:id="5"/>
    </w:p>
    <w:p w14:paraId="50D8116E" w14:textId="77777777" w:rsidR="0013490E" w:rsidRDefault="0013490E" w:rsidP="0013490E"/>
    <w:p w14:paraId="4C8D0C8E" w14:textId="2ED0717C" w:rsidR="00F159AE" w:rsidRDefault="0013490E" w:rsidP="006635DE">
      <w:pPr>
        <w:pStyle w:val="Heading2"/>
        <w:ind w:left="720"/>
      </w:pPr>
      <w:bookmarkStart w:id="6" w:name="_Toc88478530"/>
      <w:r w:rsidRPr="00E767A4">
        <w:rPr>
          <w:b/>
          <w:bCs/>
        </w:rPr>
        <w:t>2.1</w:t>
      </w:r>
      <w:r w:rsidRPr="00E767A4">
        <w:rPr>
          <w:b/>
          <w:bCs/>
        </w:rPr>
        <w:tab/>
      </w:r>
      <w:r w:rsidR="00CF298D" w:rsidRPr="00E767A4">
        <w:rPr>
          <w:b/>
          <w:bCs/>
        </w:rPr>
        <w:t>Personnel</w:t>
      </w:r>
      <w:r w:rsidR="00C73428" w:rsidRPr="00E767A4">
        <w:rPr>
          <w:b/>
          <w:bCs/>
        </w:rPr>
        <w:t xml:space="preserve"> </w:t>
      </w:r>
      <w:r w:rsidR="00F92D8E" w:rsidRPr="00E767A4">
        <w:rPr>
          <w:b/>
          <w:bCs/>
        </w:rPr>
        <w:t xml:space="preserve">Information Security </w:t>
      </w:r>
      <w:r w:rsidR="00C73428" w:rsidRPr="00E767A4">
        <w:rPr>
          <w:b/>
          <w:bCs/>
        </w:rPr>
        <w:t>Training</w:t>
      </w:r>
      <w:bookmarkEnd w:id="6"/>
    </w:p>
    <w:p w14:paraId="73357099" w14:textId="0060BB2E" w:rsidR="00215AB9" w:rsidRDefault="00642BF2" w:rsidP="00644CB2">
      <w:pPr>
        <w:ind w:left="1440"/>
        <w:jc w:val="both"/>
      </w:pPr>
      <w:r w:rsidRPr="00800A1E">
        <w:rPr>
          <w:vertAlign w:val="superscript"/>
        </w:rPr>
        <w:t>[2]</w:t>
      </w:r>
      <w:r>
        <w:t xml:space="preserve"> </w:t>
      </w:r>
      <w:r w:rsidR="00215AB9">
        <w:t xml:space="preserve">Ransomware attacks </w:t>
      </w:r>
      <w:r w:rsidR="00BA3E9A">
        <w:t>snowballed</w:t>
      </w:r>
      <w:r w:rsidR="00215AB9">
        <w:t xml:space="preserve"> in 2021</w:t>
      </w:r>
      <w:r w:rsidR="00E23B81">
        <w:t>,</w:t>
      </w:r>
      <w:r w:rsidR="00215AB9">
        <w:t xml:space="preserve"> and </w:t>
      </w:r>
      <w:r w:rsidR="002B10F1">
        <w:t xml:space="preserve">this </w:t>
      </w:r>
      <w:r w:rsidR="00215AB9">
        <w:t xml:space="preserve">is </w:t>
      </w:r>
      <w:r w:rsidR="00A32435">
        <w:t>decimating</w:t>
      </w:r>
      <w:r w:rsidR="00215AB9">
        <w:t xml:space="preserve"> organizations, </w:t>
      </w:r>
      <w:r w:rsidR="009B5A35">
        <w:t>customers,</w:t>
      </w:r>
      <w:r w:rsidR="00215AB9">
        <w:t xml:space="preserve"> and society </w:t>
      </w:r>
      <w:r w:rsidR="00E23B81">
        <w:t xml:space="preserve">in general, </w:t>
      </w:r>
      <w:r w:rsidR="00215AB9">
        <w:t xml:space="preserve">so it is imperative to improve awareness training. </w:t>
      </w:r>
    </w:p>
    <w:p w14:paraId="4F36CE54" w14:textId="0E7516C5" w:rsidR="00B13948" w:rsidRDefault="00A1042B" w:rsidP="00644CB2">
      <w:pPr>
        <w:ind w:left="1440"/>
        <w:jc w:val="both"/>
      </w:pPr>
      <w:r>
        <w:t xml:space="preserve">A learning mindset </w:t>
      </w:r>
      <w:r w:rsidR="00A45568">
        <w:t xml:space="preserve">needs to be fostered in </w:t>
      </w:r>
      <w:r w:rsidR="00955D73">
        <w:t>both individuals and at organization levels</w:t>
      </w:r>
      <w:r w:rsidR="00E66DD0">
        <w:t xml:space="preserve"> </w:t>
      </w:r>
      <w:r w:rsidR="00B13948">
        <w:t>to</w:t>
      </w:r>
      <w:r w:rsidR="00E66DD0">
        <w:t xml:space="preserve"> prevent </w:t>
      </w:r>
      <w:r w:rsidR="00DE7A07">
        <w:t>data breaches.</w:t>
      </w:r>
      <w:r w:rsidR="00BC115F">
        <w:t xml:space="preserve">  </w:t>
      </w:r>
    </w:p>
    <w:p w14:paraId="0E0ED694" w14:textId="45D3F394" w:rsidR="0052452E" w:rsidRDefault="00BC115F" w:rsidP="00644CB2">
      <w:pPr>
        <w:ind w:left="1440"/>
        <w:jc w:val="both"/>
      </w:pPr>
      <w:r>
        <w:t xml:space="preserve">A double loop learning </w:t>
      </w:r>
      <w:r w:rsidR="000B070B">
        <w:t xml:space="preserve">process </w:t>
      </w:r>
      <w:r w:rsidR="007D05E3">
        <w:t xml:space="preserve">which integrates </w:t>
      </w:r>
      <w:r w:rsidR="005D2F16">
        <w:t>‘</w:t>
      </w:r>
      <w:r w:rsidR="004B2BAA">
        <w:t>intelligent failure</w:t>
      </w:r>
      <w:r w:rsidR="005D2F16">
        <w:t>’</w:t>
      </w:r>
      <w:r w:rsidR="004B2BAA">
        <w:t xml:space="preserve"> processes </w:t>
      </w:r>
      <w:r w:rsidR="007D05E3">
        <w:t>would improve the current single loop practice</w:t>
      </w:r>
      <w:r w:rsidR="00482F1A">
        <w:t>,</w:t>
      </w:r>
      <w:r w:rsidR="00C7012C">
        <w:t xml:space="preserve"> that </w:t>
      </w:r>
      <w:r w:rsidR="00BC44B5">
        <w:t xml:space="preserve">simply </w:t>
      </w:r>
      <w:r w:rsidR="00C7012C">
        <w:t>concentrates on training followed by results</w:t>
      </w:r>
      <w:r w:rsidR="0052452E">
        <w:t>.</w:t>
      </w:r>
    </w:p>
    <w:p w14:paraId="3C013E03" w14:textId="1AE2D714" w:rsidR="008F11DD" w:rsidRDefault="000E7CB4" w:rsidP="00644CB2">
      <w:pPr>
        <w:ind w:left="1440"/>
        <w:jc w:val="both"/>
      </w:pPr>
      <w:r>
        <w:t>Whilst success benefits short</w:t>
      </w:r>
      <w:r w:rsidR="0079281D">
        <w:t>-</w:t>
      </w:r>
      <w:r>
        <w:t xml:space="preserve">term </w:t>
      </w:r>
      <w:r w:rsidR="0035202C">
        <w:t>goals</w:t>
      </w:r>
      <w:r>
        <w:t>, f</w:t>
      </w:r>
      <w:r w:rsidR="00A77182">
        <w:t>ailure enables learning</w:t>
      </w:r>
      <w:r>
        <w:t>.</w:t>
      </w:r>
      <w:r w:rsidR="00D64F29">
        <w:t xml:space="preserve"> </w:t>
      </w:r>
      <w:r w:rsidR="00681233">
        <w:t xml:space="preserve"> </w:t>
      </w:r>
      <w:r w:rsidR="00CF78A7">
        <w:t>Failure</w:t>
      </w:r>
      <w:r w:rsidR="0035202C">
        <w:t xml:space="preserve"> is a by-product of innovati</w:t>
      </w:r>
      <w:r w:rsidR="008D2924">
        <w:t xml:space="preserve">on </w:t>
      </w:r>
      <w:r w:rsidR="00476337">
        <w:t>and</w:t>
      </w:r>
      <w:r w:rsidR="008D2924">
        <w:t xml:space="preserve"> </w:t>
      </w:r>
      <w:r w:rsidR="00681233">
        <w:t>a</w:t>
      </w:r>
      <w:r w:rsidR="00B13DD7">
        <w:t xml:space="preserve">cts as a </w:t>
      </w:r>
      <w:r w:rsidR="00681233">
        <w:t>valuable tool</w:t>
      </w:r>
      <w:r w:rsidR="008D2924">
        <w:t>;</w:t>
      </w:r>
      <w:r w:rsidR="00681233">
        <w:t xml:space="preserve"> small prior failures </w:t>
      </w:r>
      <w:r w:rsidR="0035202C">
        <w:t>provide</w:t>
      </w:r>
      <w:r w:rsidR="00B13DD7">
        <w:t xml:space="preserve"> information </w:t>
      </w:r>
      <w:r w:rsidR="004171B7">
        <w:t>about problems</w:t>
      </w:r>
      <w:r w:rsidR="00CF78A7">
        <w:t>,</w:t>
      </w:r>
      <w:r w:rsidR="004171B7">
        <w:t xml:space="preserve"> which leads to recognition</w:t>
      </w:r>
      <w:r w:rsidR="00546037">
        <w:t>, providing experience for future problems</w:t>
      </w:r>
      <w:r w:rsidR="00D64F29">
        <w:t xml:space="preserve">.  </w:t>
      </w:r>
      <w:r w:rsidR="00461E4A">
        <w:t xml:space="preserve"> </w:t>
      </w:r>
    </w:p>
    <w:p w14:paraId="1D1E56CB" w14:textId="5A59FD23" w:rsidR="00D365E2" w:rsidRDefault="00CC405A" w:rsidP="00CC405A">
      <w:pPr>
        <w:pStyle w:val="Caption"/>
      </w:pPr>
      <w:bookmarkStart w:id="7" w:name="_Toc87648660"/>
      <w:r>
        <w:t xml:space="preserve">Figure </w:t>
      </w:r>
      <w:fldSimple w:instr=" STYLEREF 1 \s ">
        <w:r w:rsidR="00A05DEE">
          <w:rPr>
            <w:noProof/>
          </w:rPr>
          <w:t>2</w:t>
        </w:r>
      </w:fldSimple>
      <w:r w:rsidR="00A05DEE">
        <w:noBreakHyphen/>
      </w:r>
      <w:fldSimple w:instr=" SEQ Figure \* ARABIC \s 1 ">
        <w:r w:rsidR="00A05DEE">
          <w:rPr>
            <w:noProof/>
          </w:rPr>
          <w:t>1</w:t>
        </w:r>
      </w:fldSimple>
      <w:r>
        <w:t xml:space="preserve"> Sitkin's Intelligent Failure Model</w:t>
      </w:r>
      <w:bookmarkEnd w:id="7"/>
    </w:p>
    <w:p w14:paraId="5E7DA6A0" w14:textId="60ED3AB3" w:rsidR="00C01CAA" w:rsidRDefault="00551500" w:rsidP="007E5EDC">
      <w:pPr>
        <w:ind w:left="720"/>
        <w:jc w:val="both"/>
      </w:pPr>
      <w:r w:rsidRPr="00551500">
        <w:rPr>
          <w:noProof/>
        </w:rPr>
        <w:drawing>
          <wp:inline distT="0" distB="0" distL="0" distR="0" wp14:anchorId="07F1D247" wp14:editId="631C9AD3">
            <wp:extent cx="4747671" cy="3414056"/>
            <wp:effectExtent l="0" t="0" r="0" b="0"/>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13"/>
                    <a:stretch>
                      <a:fillRect/>
                    </a:stretch>
                  </pic:blipFill>
                  <pic:spPr>
                    <a:xfrm>
                      <a:off x="0" y="0"/>
                      <a:ext cx="4747671" cy="3414056"/>
                    </a:xfrm>
                    <a:prstGeom prst="rect">
                      <a:avLst/>
                    </a:prstGeom>
                  </pic:spPr>
                </pic:pic>
              </a:graphicData>
            </a:graphic>
          </wp:inline>
        </w:drawing>
      </w:r>
    </w:p>
    <w:p w14:paraId="6226B1FA" w14:textId="7FFBB6C2" w:rsidR="00C0289C" w:rsidRPr="00C0289C" w:rsidRDefault="00C0289C" w:rsidP="00644CB2">
      <w:pPr>
        <w:ind w:left="1080"/>
        <w:jc w:val="both"/>
        <w:rPr>
          <w:b/>
          <w:bCs/>
        </w:rPr>
      </w:pPr>
      <w:r w:rsidRPr="00C0289C">
        <w:rPr>
          <w:b/>
          <w:bCs/>
        </w:rPr>
        <w:t>Key Points:</w:t>
      </w:r>
    </w:p>
    <w:p w14:paraId="11492B71" w14:textId="7565427F" w:rsidR="00717393" w:rsidRDefault="007F75A4" w:rsidP="00F67BE0">
      <w:pPr>
        <w:pStyle w:val="ListParagraph"/>
        <w:numPr>
          <w:ilvl w:val="0"/>
          <w:numId w:val="41"/>
        </w:numPr>
        <w:ind w:left="1800"/>
        <w:jc w:val="both"/>
      </w:pPr>
      <w:r>
        <w:t xml:space="preserve">Focus </w:t>
      </w:r>
      <w:r w:rsidR="00A150BA">
        <w:t xml:space="preserve">is </w:t>
      </w:r>
      <w:r w:rsidR="00D51559">
        <w:t>the process not the outcome</w:t>
      </w:r>
    </w:p>
    <w:p w14:paraId="48D2B893" w14:textId="0C68163D" w:rsidR="006A64ED" w:rsidRDefault="006A64ED" w:rsidP="00F67BE0">
      <w:pPr>
        <w:pStyle w:val="ListParagraph"/>
        <w:numPr>
          <w:ilvl w:val="0"/>
          <w:numId w:val="41"/>
        </w:numPr>
        <w:ind w:left="1800"/>
        <w:jc w:val="both"/>
      </w:pPr>
      <w:r>
        <w:t xml:space="preserve">Legitimize failure to remove potential fear of </w:t>
      </w:r>
      <w:r w:rsidR="00C07326">
        <w:t>addressing issue</w:t>
      </w:r>
    </w:p>
    <w:p w14:paraId="128D304E" w14:textId="3924D403" w:rsidR="00C07326" w:rsidRDefault="00C07326" w:rsidP="00F67BE0">
      <w:pPr>
        <w:pStyle w:val="ListParagraph"/>
        <w:numPr>
          <w:ilvl w:val="0"/>
          <w:numId w:val="41"/>
        </w:numPr>
        <w:ind w:left="1800"/>
        <w:jc w:val="both"/>
      </w:pPr>
      <w:r>
        <w:t xml:space="preserve">Organization </w:t>
      </w:r>
      <w:r w:rsidR="0013159D">
        <w:t>must be supportive and not penalize individuals</w:t>
      </w:r>
    </w:p>
    <w:p w14:paraId="31ECA941" w14:textId="1125A0F2" w:rsidR="0013159D" w:rsidRDefault="00820759" w:rsidP="00F67BE0">
      <w:pPr>
        <w:pStyle w:val="ListParagraph"/>
        <w:numPr>
          <w:ilvl w:val="0"/>
          <w:numId w:val="41"/>
        </w:numPr>
        <w:ind w:left="1800"/>
        <w:jc w:val="both"/>
      </w:pPr>
      <w:r>
        <w:t>Focus on systems that produce failure not individuals</w:t>
      </w:r>
      <w:r w:rsidR="00463DC7">
        <w:t xml:space="preserve"> (processes and policies </w:t>
      </w:r>
      <w:r w:rsidR="00BC14EB">
        <w:t xml:space="preserve">may be the cause of </w:t>
      </w:r>
      <w:r w:rsidR="005D2F16">
        <w:t>employees’</w:t>
      </w:r>
      <w:r w:rsidR="00BC14EB">
        <w:t xml:space="preserve"> non-compliance)</w:t>
      </w:r>
    </w:p>
    <w:p w14:paraId="1A169219" w14:textId="3245AA0D" w:rsidR="00BC14EB" w:rsidRDefault="008E28F5" w:rsidP="00F67BE0">
      <w:pPr>
        <w:pStyle w:val="ListParagraph"/>
        <w:numPr>
          <w:ilvl w:val="0"/>
          <w:numId w:val="41"/>
        </w:numPr>
        <w:ind w:left="1800"/>
        <w:jc w:val="both"/>
      </w:pPr>
      <w:r>
        <w:lastRenderedPageBreak/>
        <w:t>Intelligent failure needs to occur in a part of the system that is important</w:t>
      </w:r>
      <w:r w:rsidR="005D2F16">
        <w:t xml:space="preserve"> to the organization</w:t>
      </w:r>
    </w:p>
    <w:p w14:paraId="0581DC79" w14:textId="6E017AC8" w:rsidR="00717393" w:rsidRDefault="009C6CFB" w:rsidP="00B268A5">
      <w:pPr>
        <w:ind w:left="1440"/>
        <w:jc w:val="both"/>
      </w:pPr>
      <w:r>
        <w:t>A</w:t>
      </w:r>
      <w:r w:rsidR="00AE12ED">
        <w:t xml:space="preserve">n organization that </w:t>
      </w:r>
      <w:r w:rsidR="00015177">
        <w:t>regularly</w:t>
      </w:r>
      <w:r w:rsidR="00AE12ED">
        <w:t xml:space="preserve"> updates its information security assumptions </w:t>
      </w:r>
      <w:r w:rsidR="000C218D">
        <w:t>after</w:t>
      </w:r>
      <w:r w:rsidR="00AE12ED">
        <w:t xml:space="preserve"> evaluati</w:t>
      </w:r>
      <w:r w:rsidR="00015177">
        <w:t>ng</w:t>
      </w:r>
      <w:r w:rsidR="00AE12ED">
        <w:t xml:space="preserve"> </w:t>
      </w:r>
      <w:r w:rsidR="00015177">
        <w:t>their</w:t>
      </w:r>
      <w:r w:rsidR="00AE12ED">
        <w:t xml:space="preserve"> information security awareness results</w:t>
      </w:r>
      <w:r w:rsidR="000C218D">
        <w:t>,</w:t>
      </w:r>
      <w:r w:rsidR="00AE12ED">
        <w:t xml:space="preserve"> </w:t>
      </w:r>
      <w:r w:rsidR="00482F1A">
        <w:t xml:space="preserve">significantly </w:t>
      </w:r>
      <w:r w:rsidR="00AE12ED">
        <w:t xml:space="preserve">enhances </w:t>
      </w:r>
      <w:r w:rsidR="000C218D">
        <w:t xml:space="preserve">the </w:t>
      </w:r>
      <w:r w:rsidR="00AE12ED">
        <w:t>double loop learning process</w:t>
      </w:r>
      <w:r w:rsidR="00B84C7C">
        <w:t>.</w:t>
      </w:r>
    </w:p>
    <w:p w14:paraId="55608D54" w14:textId="3FA37E38" w:rsidR="00AC0CA4" w:rsidRPr="00E767A4" w:rsidRDefault="00AC0CA4" w:rsidP="00464D14">
      <w:pPr>
        <w:pStyle w:val="Heading3"/>
        <w:ind w:left="720"/>
      </w:pPr>
      <w:r>
        <w:tab/>
      </w:r>
      <w:bookmarkStart w:id="8" w:name="_Toc88478531"/>
      <w:r w:rsidRPr="00E767A4">
        <w:t>2.</w:t>
      </w:r>
      <w:r w:rsidR="003003A0">
        <w:t>1</w:t>
      </w:r>
      <w:r w:rsidR="00464D14">
        <w:t>.1</w:t>
      </w:r>
      <w:r w:rsidRPr="00E767A4">
        <w:tab/>
        <w:t>Phishing</w:t>
      </w:r>
      <w:bookmarkEnd w:id="8"/>
    </w:p>
    <w:p w14:paraId="60257FC2" w14:textId="7A73F183" w:rsidR="00B57E71" w:rsidRDefault="00B57E71" w:rsidP="00B84C7C">
      <w:pPr>
        <w:ind w:left="1440"/>
        <w:jc w:val="both"/>
      </w:pPr>
      <w:r w:rsidRPr="00C44846">
        <w:rPr>
          <w:vertAlign w:val="superscript"/>
        </w:rPr>
        <w:t>[</w:t>
      </w:r>
      <w:r w:rsidR="00843ED5" w:rsidRPr="00C44846">
        <w:rPr>
          <w:vertAlign w:val="superscript"/>
        </w:rPr>
        <w:t>3</w:t>
      </w:r>
      <w:r w:rsidR="00801079">
        <w:rPr>
          <w:vertAlign w:val="superscript"/>
        </w:rPr>
        <w:t>]</w:t>
      </w:r>
      <w:r w:rsidR="00C44846">
        <w:rPr>
          <w:vertAlign w:val="superscript"/>
        </w:rPr>
        <w:t xml:space="preserve"> </w:t>
      </w:r>
      <w:r w:rsidR="00AF0F80">
        <w:t xml:space="preserve">It is reported </w:t>
      </w:r>
      <w:r w:rsidR="00594FA1">
        <w:t xml:space="preserve">by IBM  </w:t>
      </w:r>
      <w:r w:rsidR="00AF0F80">
        <w:t xml:space="preserve">that </w:t>
      </w:r>
      <w:r w:rsidR="00B8337E" w:rsidRPr="009701A2">
        <w:t>95%</w:t>
      </w:r>
      <w:r w:rsidR="009701A2">
        <w:t xml:space="preserve"> of  incidents are due to human</w:t>
      </w:r>
      <w:r w:rsidR="00433333">
        <w:t>s</w:t>
      </w:r>
      <w:r w:rsidR="00AC4113">
        <w:t xml:space="preserve">.  In the last 10 years </w:t>
      </w:r>
      <w:r w:rsidR="00E847EC">
        <w:t>phishing websites have increased by 1,726%</w:t>
      </w:r>
      <w:r w:rsidR="00D979F3">
        <w:t>.</w:t>
      </w:r>
    </w:p>
    <w:p w14:paraId="0B0E765A" w14:textId="22F5DA6B" w:rsidR="008E28D5" w:rsidRDefault="008E28D5" w:rsidP="00B84C7C">
      <w:pPr>
        <w:ind w:left="1440"/>
        <w:jc w:val="both"/>
      </w:pPr>
      <w:r>
        <w:t>The</w:t>
      </w:r>
      <w:r w:rsidR="000D59CF">
        <w:t xml:space="preserve"> aviation </w:t>
      </w:r>
      <w:r w:rsidR="00067327">
        <w:t xml:space="preserve">industry (DuPont) </w:t>
      </w:r>
      <w:r w:rsidR="00B25A8F">
        <w:t>lists</w:t>
      </w:r>
      <w:r w:rsidR="00067327">
        <w:t xml:space="preserve"> The Dirty Dozen </w:t>
      </w:r>
      <w:r w:rsidR="009758AA">
        <w:t xml:space="preserve">most </w:t>
      </w:r>
      <w:r w:rsidR="003954B3">
        <w:t>prevalent</w:t>
      </w:r>
      <w:r w:rsidR="00B167C0">
        <w:t xml:space="preserve"> are due to</w:t>
      </w:r>
      <w:r w:rsidR="00983385">
        <w:t>:</w:t>
      </w:r>
    </w:p>
    <w:p w14:paraId="59FEF28E" w14:textId="73D7B8E5" w:rsidR="00983385" w:rsidRDefault="00E35020" w:rsidP="00F67BE0">
      <w:pPr>
        <w:pStyle w:val="ListParagraph"/>
        <w:numPr>
          <w:ilvl w:val="0"/>
          <w:numId w:val="42"/>
        </w:numPr>
        <w:ind w:left="2127" w:hanging="709"/>
        <w:jc w:val="both"/>
      </w:pPr>
      <w:r>
        <w:t>Miscommunication</w:t>
      </w:r>
    </w:p>
    <w:p w14:paraId="07C02AFD" w14:textId="248E69B2" w:rsidR="00983385" w:rsidRDefault="00592820" w:rsidP="00F67BE0">
      <w:pPr>
        <w:pStyle w:val="ListParagraph"/>
        <w:numPr>
          <w:ilvl w:val="0"/>
          <w:numId w:val="42"/>
        </w:numPr>
        <w:ind w:left="2127" w:hanging="709"/>
        <w:jc w:val="both"/>
      </w:pPr>
      <w:r>
        <w:t>Laxity</w:t>
      </w:r>
    </w:p>
    <w:p w14:paraId="095929E9" w14:textId="54FB3994" w:rsidR="00983385" w:rsidRDefault="00294757" w:rsidP="00F67BE0">
      <w:pPr>
        <w:pStyle w:val="ListParagraph"/>
        <w:numPr>
          <w:ilvl w:val="0"/>
          <w:numId w:val="42"/>
        </w:numPr>
        <w:ind w:left="2127" w:hanging="709"/>
        <w:jc w:val="both"/>
      </w:pPr>
      <w:r>
        <w:t>Uninformed/uneducated</w:t>
      </w:r>
    </w:p>
    <w:p w14:paraId="5751006F" w14:textId="2B1DA4FE" w:rsidR="00983385" w:rsidRDefault="00032A06" w:rsidP="00F67BE0">
      <w:pPr>
        <w:pStyle w:val="ListParagraph"/>
        <w:numPr>
          <w:ilvl w:val="0"/>
          <w:numId w:val="42"/>
        </w:numPr>
        <w:ind w:left="2127" w:hanging="709"/>
        <w:jc w:val="both"/>
      </w:pPr>
      <w:r>
        <w:t>Bafflement</w:t>
      </w:r>
    </w:p>
    <w:p w14:paraId="140C7E6C" w14:textId="7743C1DD" w:rsidR="00983385" w:rsidRDefault="004A3A64" w:rsidP="00F67BE0">
      <w:pPr>
        <w:pStyle w:val="ListParagraph"/>
        <w:numPr>
          <w:ilvl w:val="0"/>
          <w:numId w:val="42"/>
        </w:numPr>
        <w:ind w:left="2127" w:hanging="709"/>
        <w:jc w:val="both"/>
      </w:pPr>
      <w:r>
        <w:t>Dis</w:t>
      </w:r>
      <w:r w:rsidR="000E04DB">
        <w:t>unity</w:t>
      </w:r>
    </w:p>
    <w:p w14:paraId="62DB0F4C" w14:textId="2A187956" w:rsidR="00983385" w:rsidRDefault="000E04DB" w:rsidP="00F67BE0">
      <w:pPr>
        <w:pStyle w:val="ListParagraph"/>
        <w:numPr>
          <w:ilvl w:val="0"/>
          <w:numId w:val="42"/>
        </w:numPr>
        <w:ind w:left="2127" w:hanging="709"/>
        <w:jc w:val="both"/>
      </w:pPr>
      <w:r>
        <w:t>Exhaustion</w:t>
      </w:r>
    </w:p>
    <w:p w14:paraId="2C8FFD63" w14:textId="42555391" w:rsidR="00983385" w:rsidRDefault="000F7533" w:rsidP="00F67BE0">
      <w:pPr>
        <w:pStyle w:val="ListParagraph"/>
        <w:numPr>
          <w:ilvl w:val="0"/>
          <w:numId w:val="42"/>
        </w:numPr>
        <w:ind w:left="2127" w:hanging="709"/>
        <w:jc w:val="both"/>
      </w:pPr>
      <w:r>
        <w:t>Scarcity of funds</w:t>
      </w:r>
    </w:p>
    <w:p w14:paraId="63E8A29F" w14:textId="136B69EF" w:rsidR="00983385" w:rsidRDefault="00135EF8" w:rsidP="00F67BE0">
      <w:pPr>
        <w:pStyle w:val="ListParagraph"/>
        <w:numPr>
          <w:ilvl w:val="0"/>
          <w:numId w:val="42"/>
        </w:numPr>
        <w:ind w:left="2127" w:hanging="709"/>
        <w:jc w:val="both"/>
      </w:pPr>
      <w:r>
        <w:t>Time limit</w:t>
      </w:r>
    </w:p>
    <w:p w14:paraId="0C6E5B58" w14:textId="434DB3DC" w:rsidR="00F7316D" w:rsidRDefault="00E81E74" w:rsidP="00F67BE0">
      <w:pPr>
        <w:pStyle w:val="ListParagraph"/>
        <w:numPr>
          <w:ilvl w:val="0"/>
          <w:numId w:val="42"/>
        </w:numPr>
        <w:ind w:left="2127" w:hanging="709"/>
        <w:jc w:val="both"/>
      </w:pPr>
      <w:r>
        <w:t xml:space="preserve">Feebleness </w:t>
      </w:r>
      <w:r w:rsidR="00F7316D">
        <w:t>(not being allowed to express concern/ideas)</w:t>
      </w:r>
    </w:p>
    <w:p w14:paraId="435BBF59" w14:textId="6351C3AA" w:rsidR="0095669A" w:rsidRDefault="008E3C34" w:rsidP="00F67BE0">
      <w:pPr>
        <w:pStyle w:val="ListParagraph"/>
        <w:numPr>
          <w:ilvl w:val="0"/>
          <w:numId w:val="42"/>
        </w:numPr>
        <w:ind w:left="2127" w:hanging="709"/>
        <w:jc w:val="both"/>
      </w:pPr>
      <w:r>
        <w:t>Pressure</w:t>
      </w:r>
    </w:p>
    <w:p w14:paraId="4DA1220C" w14:textId="5789F3C9" w:rsidR="00F7316D" w:rsidRDefault="00F7316D" w:rsidP="00F67BE0">
      <w:pPr>
        <w:pStyle w:val="ListParagraph"/>
        <w:numPr>
          <w:ilvl w:val="0"/>
          <w:numId w:val="42"/>
        </w:numPr>
        <w:ind w:left="2127" w:hanging="709"/>
        <w:jc w:val="both"/>
      </w:pPr>
      <w:r>
        <w:t xml:space="preserve">Lack of </w:t>
      </w:r>
      <w:r w:rsidR="00A461F5">
        <w:t>understanding</w:t>
      </w:r>
      <w:r w:rsidR="00F14C91">
        <w:t xml:space="preserve">/knowledge </w:t>
      </w:r>
      <w:r w:rsidR="00304EED">
        <w:t>(working or online) environment</w:t>
      </w:r>
    </w:p>
    <w:p w14:paraId="17F64BE4" w14:textId="7957DDDB" w:rsidR="00304EED" w:rsidRPr="009701A2" w:rsidRDefault="0090777B" w:rsidP="00F67BE0">
      <w:pPr>
        <w:pStyle w:val="ListParagraph"/>
        <w:numPr>
          <w:ilvl w:val="0"/>
          <w:numId w:val="42"/>
        </w:numPr>
        <w:ind w:left="2127" w:hanging="709"/>
        <w:jc w:val="both"/>
      </w:pPr>
      <w:r>
        <w:t>Norms:</w:t>
      </w:r>
      <w:r w:rsidR="00304EED">
        <w:t xml:space="preserve"> workplace practices developed over time </w:t>
      </w:r>
      <w:r w:rsidR="00B25A8F">
        <w:t>that influence other behaviours</w:t>
      </w:r>
    </w:p>
    <w:p w14:paraId="7F4FD18E" w14:textId="4C8CFD05" w:rsidR="00615D8C" w:rsidRDefault="001A497F" w:rsidP="00B84C7C">
      <w:pPr>
        <w:ind w:left="1440"/>
        <w:jc w:val="both"/>
      </w:pPr>
      <w:r>
        <w:t xml:space="preserve">Cybersecurity attacks succeed because users are unaware of </w:t>
      </w:r>
      <w:r w:rsidR="00286065">
        <w:t xml:space="preserve">their vulnerabilities and have a lack of knowledge </w:t>
      </w:r>
      <w:r w:rsidR="00516B78">
        <w:t>of the risks and their consequences</w:t>
      </w:r>
      <w:r w:rsidR="0045019A">
        <w:t xml:space="preserve">.  </w:t>
      </w:r>
      <w:r w:rsidR="00AB2595">
        <w:t>Dupli</w:t>
      </w:r>
      <w:r w:rsidR="001408A5">
        <w:t>citous</w:t>
      </w:r>
      <w:r w:rsidR="0045019A">
        <w:t xml:space="preserve"> </w:t>
      </w:r>
      <w:r w:rsidR="001408A5">
        <w:t>tele</w:t>
      </w:r>
      <w:r w:rsidR="0045019A">
        <w:t>phone</w:t>
      </w:r>
      <w:r w:rsidR="0085122A">
        <w:t xml:space="preserve">/text </w:t>
      </w:r>
      <w:r w:rsidR="0045019A">
        <w:t xml:space="preserve"> </w:t>
      </w:r>
      <w:r w:rsidR="0085122A">
        <w:t>messages</w:t>
      </w:r>
      <w:r w:rsidR="0045019A">
        <w:t xml:space="preserve"> and text messages can </w:t>
      </w:r>
      <w:r w:rsidR="0085122A">
        <w:t>seem</w:t>
      </w:r>
      <w:r w:rsidR="0045019A">
        <w:t xml:space="preserve"> to come from legitimate companies</w:t>
      </w:r>
      <w:r w:rsidR="00DD5F3B">
        <w:t xml:space="preserve"> the user has </w:t>
      </w:r>
      <w:r w:rsidR="00620076">
        <w:t xml:space="preserve">accounts/services with.  This leads them to hand over </w:t>
      </w:r>
      <w:r w:rsidR="00980C0F">
        <w:t>data to the hacker</w:t>
      </w:r>
      <w:r w:rsidR="006A366A">
        <w:t>.</w:t>
      </w:r>
    </w:p>
    <w:p w14:paraId="1D99F692" w14:textId="398F6294" w:rsidR="00ED282B" w:rsidRDefault="00ED282B">
      <w:r>
        <w:br w:type="page"/>
      </w:r>
    </w:p>
    <w:p w14:paraId="4CC59FE1" w14:textId="77777777" w:rsidR="000101FE" w:rsidRDefault="000101FE" w:rsidP="00A2724B">
      <w:pPr>
        <w:ind w:left="1440"/>
      </w:pPr>
    </w:p>
    <w:p w14:paraId="0B9E23F1" w14:textId="5FA75D90" w:rsidR="00356929" w:rsidRDefault="00CC405A" w:rsidP="00CC405A">
      <w:pPr>
        <w:pStyle w:val="Caption"/>
        <w:rPr>
          <w:sz w:val="16"/>
          <w:szCs w:val="16"/>
        </w:rPr>
      </w:pPr>
      <w:bookmarkStart w:id="9" w:name="_Toc87648661"/>
      <w:r>
        <w:t xml:space="preserve">Figure </w:t>
      </w:r>
      <w:fldSimple w:instr=" STYLEREF 1 \s ">
        <w:r w:rsidR="00A05DEE">
          <w:rPr>
            <w:noProof/>
          </w:rPr>
          <w:t>2</w:t>
        </w:r>
      </w:fldSimple>
      <w:r w:rsidR="00A05DEE">
        <w:noBreakHyphen/>
      </w:r>
      <w:fldSimple w:instr=" SEQ Figure \* ARABIC \s 1 ">
        <w:r w:rsidR="00A05DEE">
          <w:rPr>
            <w:noProof/>
          </w:rPr>
          <w:t>2</w:t>
        </w:r>
      </w:fldSimple>
      <w:r>
        <w:t xml:space="preserve"> Fram</w:t>
      </w:r>
      <w:r w:rsidR="003A1417">
        <w:t>e of Reference</w:t>
      </w:r>
      <w:r w:rsidR="00F422B7">
        <w:t xml:space="preserve"> showing</w:t>
      </w:r>
      <w:r>
        <w:t xml:space="preserve"> </w:t>
      </w:r>
      <w:r w:rsidR="00F422B7">
        <w:t>Sources</w:t>
      </w:r>
      <w:r>
        <w:t xml:space="preserve"> of Phishing Att</w:t>
      </w:r>
      <w:r w:rsidR="00F422B7">
        <w:t xml:space="preserve">empts </w:t>
      </w:r>
      <w:bookmarkEnd w:id="9"/>
      <w:r w:rsidR="009D44BB">
        <w:t>and how Related</w:t>
      </w:r>
    </w:p>
    <w:p w14:paraId="38B6105C" w14:textId="77777777" w:rsidR="00356929" w:rsidRDefault="00356929" w:rsidP="00A2724B">
      <w:pPr>
        <w:ind w:left="1440"/>
        <w:rPr>
          <w:sz w:val="16"/>
          <w:szCs w:val="16"/>
        </w:rPr>
      </w:pPr>
    </w:p>
    <w:p w14:paraId="51A24297" w14:textId="3D4040D4" w:rsidR="0090266A" w:rsidRDefault="00E00E42" w:rsidP="00016238">
      <w:pPr>
        <w:ind w:left="720"/>
      </w:pPr>
      <w:r w:rsidRPr="00E00E42">
        <w:rPr>
          <w:noProof/>
        </w:rPr>
        <w:drawing>
          <wp:inline distT="0" distB="0" distL="0" distR="0" wp14:anchorId="6503D5B6" wp14:editId="5F2A9902">
            <wp:extent cx="5555461" cy="2979678"/>
            <wp:effectExtent l="0" t="0" r="7620" b="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pic:nvPicPr>
                  <pic:blipFill>
                    <a:blip r:embed="rId14"/>
                    <a:stretch>
                      <a:fillRect/>
                    </a:stretch>
                  </pic:blipFill>
                  <pic:spPr>
                    <a:xfrm>
                      <a:off x="0" y="0"/>
                      <a:ext cx="5555461" cy="2979678"/>
                    </a:xfrm>
                    <a:prstGeom prst="rect">
                      <a:avLst/>
                    </a:prstGeom>
                  </pic:spPr>
                </pic:pic>
              </a:graphicData>
            </a:graphic>
          </wp:inline>
        </w:drawing>
      </w:r>
    </w:p>
    <w:p w14:paraId="0F71FDC2" w14:textId="2320BC24" w:rsidR="0032460B" w:rsidRDefault="0032460B">
      <w:r>
        <w:br w:type="page"/>
      </w:r>
    </w:p>
    <w:p w14:paraId="3FF87FF9" w14:textId="3C907FC9" w:rsidR="00967E81" w:rsidRPr="0032460B" w:rsidRDefault="008F3852" w:rsidP="00F67BE0">
      <w:pPr>
        <w:pStyle w:val="Heading2"/>
        <w:numPr>
          <w:ilvl w:val="1"/>
          <w:numId w:val="43"/>
        </w:numPr>
        <w:rPr>
          <w:b/>
          <w:bCs/>
        </w:rPr>
      </w:pPr>
      <w:bookmarkStart w:id="10" w:name="_Toc88478532"/>
      <w:r w:rsidRPr="0032460B">
        <w:rPr>
          <w:b/>
          <w:bCs/>
        </w:rPr>
        <w:lastRenderedPageBreak/>
        <w:t xml:space="preserve">Information Security Organization </w:t>
      </w:r>
      <w:r w:rsidR="00713300">
        <w:rPr>
          <w:b/>
          <w:bCs/>
        </w:rPr>
        <w:t>Structure</w:t>
      </w:r>
      <w:bookmarkEnd w:id="10"/>
      <w:r w:rsidR="0025530D" w:rsidRPr="0032460B">
        <w:rPr>
          <w:b/>
          <w:bCs/>
        </w:rPr>
        <w:t xml:space="preserve"> </w:t>
      </w:r>
    </w:p>
    <w:p w14:paraId="62C720DE" w14:textId="77777777" w:rsidR="00BB715C" w:rsidRPr="00BB715C" w:rsidRDefault="00BB715C" w:rsidP="00BB715C"/>
    <w:p w14:paraId="3923E371" w14:textId="0D8D1842" w:rsidR="00315215" w:rsidRDefault="00486C93" w:rsidP="00297E84">
      <w:pPr>
        <w:pStyle w:val="ListParagraph"/>
        <w:widowControl w:val="0"/>
        <w:tabs>
          <w:tab w:val="left" w:pos="360"/>
          <w:tab w:val="left" w:pos="1080"/>
          <w:tab w:val="left" w:pos="1440"/>
          <w:tab w:val="left" w:pos="8190"/>
        </w:tabs>
        <w:autoSpaceDE w:val="0"/>
        <w:autoSpaceDN w:val="0"/>
        <w:adjustRightInd w:val="0"/>
        <w:spacing w:after="0" w:line="240" w:lineRule="auto"/>
        <w:ind w:left="1440" w:right="29"/>
        <w:jc w:val="both"/>
        <w:rPr>
          <w:rFonts w:cstheme="minorHAnsi"/>
          <w:color w:val="303545"/>
          <w:shd w:val="clear" w:color="auto" w:fill="FFFFFF"/>
        </w:rPr>
      </w:pPr>
      <w:r>
        <w:rPr>
          <w:rFonts w:cstheme="minorHAnsi"/>
          <w:color w:val="303545"/>
          <w:shd w:val="clear" w:color="auto" w:fill="FFFFFF"/>
          <w:vertAlign w:val="superscript"/>
        </w:rPr>
        <w:t>[4</w:t>
      </w:r>
      <w:r w:rsidR="00547307">
        <w:rPr>
          <w:rFonts w:cstheme="minorHAnsi"/>
          <w:color w:val="303545"/>
          <w:shd w:val="clear" w:color="auto" w:fill="FFFFFF"/>
          <w:vertAlign w:val="superscript"/>
        </w:rPr>
        <w:t xml:space="preserve">] </w:t>
      </w:r>
      <w:r w:rsidR="00E50613">
        <w:rPr>
          <w:rFonts w:cstheme="minorHAnsi"/>
          <w:color w:val="303545"/>
          <w:shd w:val="clear" w:color="auto" w:fill="FFFFFF"/>
        </w:rPr>
        <w:t>An Individual should not</w:t>
      </w:r>
      <w:r w:rsidR="009A08D1" w:rsidRPr="009A08D1">
        <w:rPr>
          <w:rFonts w:cstheme="minorHAnsi"/>
          <w:color w:val="303545"/>
          <w:shd w:val="clear" w:color="auto" w:fill="FFFFFF"/>
        </w:rPr>
        <w:t xml:space="preserve"> </w:t>
      </w:r>
      <w:r w:rsidR="00177F45">
        <w:rPr>
          <w:rFonts w:cstheme="minorHAnsi"/>
          <w:color w:val="303545"/>
          <w:shd w:val="clear" w:color="auto" w:fill="FFFFFF"/>
        </w:rPr>
        <w:t>make decisions</w:t>
      </w:r>
      <w:r w:rsidR="009A08D1" w:rsidRPr="009A08D1">
        <w:rPr>
          <w:rFonts w:cstheme="minorHAnsi"/>
          <w:color w:val="303545"/>
          <w:shd w:val="clear" w:color="auto" w:fill="FFFFFF"/>
        </w:rPr>
        <w:t xml:space="preserve">  where </w:t>
      </w:r>
      <w:r w:rsidR="0029699B">
        <w:rPr>
          <w:rFonts w:cstheme="minorHAnsi"/>
          <w:color w:val="303545"/>
          <w:shd w:val="clear" w:color="auto" w:fill="FFFFFF"/>
        </w:rPr>
        <w:t xml:space="preserve">to place </w:t>
      </w:r>
      <w:r w:rsidR="009A08D1" w:rsidRPr="009A08D1">
        <w:rPr>
          <w:rFonts w:cstheme="minorHAnsi"/>
          <w:color w:val="303545"/>
          <w:shd w:val="clear" w:color="auto" w:fill="FFFFFF"/>
        </w:rPr>
        <w:t xml:space="preserve">information security in the </w:t>
      </w:r>
      <w:r w:rsidR="0096254E">
        <w:rPr>
          <w:rFonts w:cstheme="minorHAnsi"/>
          <w:color w:val="303545"/>
          <w:shd w:val="clear" w:color="auto" w:fill="FFFFFF"/>
        </w:rPr>
        <w:t>company</w:t>
      </w:r>
      <w:r w:rsidR="009A08D1" w:rsidRPr="009A08D1">
        <w:rPr>
          <w:rFonts w:cstheme="minorHAnsi"/>
          <w:color w:val="303545"/>
          <w:shd w:val="clear" w:color="auto" w:fill="FFFFFF"/>
        </w:rPr>
        <w:t xml:space="preserve">. </w:t>
      </w:r>
    </w:p>
    <w:p w14:paraId="1672822A" w14:textId="77777777" w:rsidR="00315215" w:rsidRDefault="00315215" w:rsidP="00297E84">
      <w:pPr>
        <w:pStyle w:val="ListParagraph"/>
        <w:widowControl w:val="0"/>
        <w:tabs>
          <w:tab w:val="left" w:pos="360"/>
          <w:tab w:val="left" w:pos="1080"/>
          <w:tab w:val="left" w:pos="1440"/>
          <w:tab w:val="left" w:pos="8190"/>
        </w:tabs>
        <w:autoSpaceDE w:val="0"/>
        <w:autoSpaceDN w:val="0"/>
        <w:adjustRightInd w:val="0"/>
        <w:spacing w:after="0" w:line="240" w:lineRule="auto"/>
        <w:ind w:left="1440" w:right="29"/>
        <w:jc w:val="both"/>
        <w:rPr>
          <w:rFonts w:cstheme="minorHAnsi"/>
          <w:color w:val="303545"/>
          <w:shd w:val="clear" w:color="auto" w:fill="FFFFFF"/>
        </w:rPr>
      </w:pPr>
    </w:p>
    <w:p w14:paraId="4F12BDCC" w14:textId="7AB37DB3" w:rsidR="009A08D1" w:rsidRPr="00992C23" w:rsidRDefault="0096254E" w:rsidP="00297E84">
      <w:pPr>
        <w:pStyle w:val="ListParagraph"/>
        <w:widowControl w:val="0"/>
        <w:tabs>
          <w:tab w:val="left" w:pos="360"/>
          <w:tab w:val="left" w:pos="1080"/>
          <w:tab w:val="left" w:pos="1440"/>
          <w:tab w:val="left" w:pos="8190"/>
        </w:tabs>
        <w:autoSpaceDE w:val="0"/>
        <w:autoSpaceDN w:val="0"/>
        <w:adjustRightInd w:val="0"/>
        <w:spacing w:after="0" w:line="240" w:lineRule="auto"/>
        <w:ind w:left="1440" w:right="29"/>
        <w:jc w:val="both"/>
        <w:rPr>
          <w:rFonts w:cstheme="minorHAnsi"/>
          <w:shd w:val="clear" w:color="auto" w:fill="FFFFFF"/>
        </w:rPr>
      </w:pPr>
      <w:r>
        <w:rPr>
          <w:rFonts w:cstheme="minorHAnsi"/>
          <w:shd w:val="clear" w:color="auto" w:fill="FFFFFF"/>
        </w:rPr>
        <w:t xml:space="preserve">Inside </w:t>
      </w:r>
      <w:r w:rsidR="00E50613">
        <w:rPr>
          <w:rFonts w:cstheme="minorHAnsi"/>
          <w:shd w:val="clear" w:color="auto" w:fill="FFFFFF"/>
        </w:rPr>
        <w:t>the various</w:t>
      </w:r>
      <w:r w:rsidR="009A08D1" w:rsidRPr="00992C23">
        <w:rPr>
          <w:rFonts w:cstheme="minorHAnsi"/>
          <w:shd w:val="clear" w:color="auto" w:fill="FFFFFF"/>
        </w:rPr>
        <w:t xml:space="preserve"> </w:t>
      </w:r>
      <w:r>
        <w:rPr>
          <w:rFonts w:cstheme="minorHAnsi"/>
          <w:shd w:val="clear" w:color="auto" w:fill="FFFFFF"/>
        </w:rPr>
        <w:t>sectors</w:t>
      </w:r>
      <w:r w:rsidR="009A08D1" w:rsidRPr="00992C23">
        <w:rPr>
          <w:rFonts w:cstheme="minorHAnsi"/>
          <w:shd w:val="clear" w:color="auto" w:fill="FFFFFF"/>
        </w:rPr>
        <w:t xml:space="preserve"> </w:t>
      </w:r>
      <w:r w:rsidR="00E50613">
        <w:rPr>
          <w:rFonts w:cstheme="minorHAnsi"/>
          <w:shd w:val="clear" w:color="auto" w:fill="FFFFFF"/>
        </w:rPr>
        <w:t>a representative</w:t>
      </w:r>
      <w:r w:rsidR="009A08D1" w:rsidRPr="00992C23">
        <w:rPr>
          <w:rFonts w:cstheme="minorHAnsi"/>
          <w:shd w:val="clear" w:color="auto" w:fill="FFFFFF"/>
        </w:rPr>
        <w:t xml:space="preserve"> deci</w:t>
      </w:r>
      <w:r w:rsidR="00AF1AFB">
        <w:rPr>
          <w:rFonts w:cstheme="minorHAnsi"/>
          <w:shd w:val="clear" w:color="auto" w:fill="FFFFFF"/>
        </w:rPr>
        <w:t>des</w:t>
      </w:r>
      <w:r w:rsidR="009A08D1" w:rsidRPr="00992C23">
        <w:rPr>
          <w:rFonts w:cstheme="minorHAnsi"/>
          <w:shd w:val="clear" w:color="auto" w:fill="FFFFFF"/>
        </w:rPr>
        <w:t xml:space="preserve"> on </w:t>
      </w:r>
      <w:r w:rsidR="00834D55">
        <w:rPr>
          <w:rFonts w:cstheme="minorHAnsi"/>
          <w:shd w:val="clear" w:color="auto" w:fill="FFFFFF"/>
        </w:rPr>
        <w:t>placement according to</w:t>
      </w:r>
      <w:r w:rsidR="009A08D1" w:rsidRPr="00992C23">
        <w:rPr>
          <w:rFonts w:cstheme="minorHAnsi"/>
          <w:shd w:val="clear" w:color="auto" w:fill="FFFFFF"/>
        </w:rPr>
        <w:t xml:space="preserve"> the</w:t>
      </w:r>
      <w:r w:rsidR="00217F73">
        <w:rPr>
          <w:rFonts w:cstheme="minorHAnsi"/>
          <w:shd w:val="clear" w:color="auto" w:fill="FFFFFF"/>
        </w:rPr>
        <w:t xml:space="preserve">ir respective </w:t>
      </w:r>
      <w:r w:rsidR="00B62E76">
        <w:rPr>
          <w:rFonts w:cstheme="minorHAnsi"/>
          <w:shd w:val="clear" w:color="auto" w:fill="FFFFFF"/>
        </w:rPr>
        <w:t>requirements</w:t>
      </w:r>
      <w:r w:rsidR="009A08D1" w:rsidRPr="00992C23">
        <w:rPr>
          <w:rFonts w:cstheme="minorHAnsi"/>
          <w:shd w:val="clear" w:color="auto" w:fill="FFFFFF"/>
        </w:rPr>
        <w:t>.</w:t>
      </w:r>
    </w:p>
    <w:p w14:paraId="6542673B" w14:textId="77777777" w:rsidR="00C73F91" w:rsidRDefault="00C73F91" w:rsidP="00297E84">
      <w:pPr>
        <w:pStyle w:val="ListParagraph"/>
        <w:widowControl w:val="0"/>
        <w:tabs>
          <w:tab w:val="left" w:pos="360"/>
          <w:tab w:val="left" w:pos="1080"/>
          <w:tab w:val="left" w:pos="1440"/>
          <w:tab w:val="left" w:pos="8190"/>
        </w:tabs>
        <w:autoSpaceDE w:val="0"/>
        <w:autoSpaceDN w:val="0"/>
        <w:adjustRightInd w:val="0"/>
        <w:spacing w:after="0" w:line="240" w:lineRule="auto"/>
        <w:ind w:left="1440" w:right="29"/>
        <w:jc w:val="both"/>
        <w:rPr>
          <w:rFonts w:cstheme="minorHAnsi"/>
          <w:color w:val="303545"/>
          <w:shd w:val="clear" w:color="auto" w:fill="FFFFFF"/>
        </w:rPr>
      </w:pPr>
    </w:p>
    <w:p w14:paraId="51BE5E42" w14:textId="07D7D9CD" w:rsidR="00C73F91" w:rsidRDefault="00CD6D5F" w:rsidP="00F67BE0">
      <w:pPr>
        <w:pStyle w:val="Heading3"/>
        <w:numPr>
          <w:ilvl w:val="2"/>
          <w:numId w:val="43"/>
        </w:numPr>
        <w:rPr>
          <w:shd w:val="clear" w:color="auto" w:fill="FFFFFF"/>
        </w:rPr>
      </w:pPr>
      <w:bookmarkStart w:id="11" w:name="_Toc88478533"/>
      <w:r>
        <w:rPr>
          <w:shd w:val="clear" w:color="auto" w:fill="FFFFFF"/>
        </w:rPr>
        <w:t>Options for Placing Information Security Function Within the Organization</w:t>
      </w:r>
      <w:bookmarkEnd w:id="11"/>
    </w:p>
    <w:p w14:paraId="20358C50" w14:textId="5FB6F1CE" w:rsidR="00920D50" w:rsidRDefault="00C76F53" w:rsidP="00C76F53">
      <w:pPr>
        <w:pStyle w:val="Caption"/>
      </w:pPr>
      <w:bookmarkStart w:id="12" w:name="_Toc87648594"/>
      <w:r>
        <w:t xml:space="preserve">Table </w:t>
      </w:r>
      <w:fldSimple w:instr=" STYLEREF 1 \s ">
        <w:r w:rsidR="00136E51">
          <w:rPr>
            <w:noProof/>
          </w:rPr>
          <w:t>2</w:t>
        </w:r>
      </w:fldSimple>
      <w:r w:rsidR="00136E51">
        <w:noBreakHyphen/>
      </w:r>
      <w:fldSimple w:instr=" SEQ Table \* ARABIC \s 1 ">
        <w:r w:rsidR="00136E51">
          <w:rPr>
            <w:noProof/>
          </w:rPr>
          <w:t>1</w:t>
        </w:r>
      </w:fldSimple>
      <w:r>
        <w:t xml:space="preserve">  Information Security</w:t>
      </w:r>
      <w:bookmarkEnd w:id="12"/>
      <w:r w:rsidR="00FC6FED">
        <w:t xml:space="preserve"> Function Placement</w:t>
      </w:r>
    </w:p>
    <w:p w14:paraId="37592D9A" w14:textId="7D5635E6" w:rsidR="00D8313F" w:rsidRPr="00D8313F" w:rsidRDefault="00B41268" w:rsidP="00D8313F">
      <w:pPr>
        <w:rPr>
          <w:vertAlign w:val="superscript"/>
        </w:rPr>
      </w:pPr>
      <w:r>
        <w:rPr>
          <w:vertAlign w:val="superscript"/>
        </w:rPr>
        <w:t>[4]</w:t>
      </w:r>
    </w:p>
    <w:p w14:paraId="546E4838" w14:textId="127FBFA8" w:rsidR="00FE1653" w:rsidRPr="00FE1653" w:rsidRDefault="00FE1653" w:rsidP="00FE1653">
      <w:r w:rsidRPr="00FE1653">
        <w:rPr>
          <w:noProof/>
        </w:rPr>
        <w:drawing>
          <wp:inline distT="0" distB="0" distL="0" distR="0" wp14:anchorId="49E83FAF" wp14:editId="795791C0">
            <wp:extent cx="5731510" cy="3763010"/>
            <wp:effectExtent l="0" t="0" r="2540" b="889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stretch>
                      <a:fillRect/>
                    </a:stretch>
                  </pic:blipFill>
                  <pic:spPr>
                    <a:xfrm>
                      <a:off x="0" y="0"/>
                      <a:ext cx="5731510" cy="3763010"/>
                    </a:xfrm>
                    <a:prstGeom prst="rect">
                      <a:avLst/>
                    </a:prstGeom>
                  </pic:spPr>
                </pic:pic>
              </a:graphicData>
            </a:graphic>
          </wp:inline>
        </w:drawing>
      </w:r>
    </w:p>
    <w:p w14:paraId="201872B1" w14:textId="77777777" w:rsidR="00957E90" w:rsidRDefault="00957E90" w:rsidP="00297E84">
      <w:pPr>
        <w:pStyle w:val="ListParagraph"/>
        <w:widowControl w:val="0"/>
        <w:tabs>
          <w:tab w:val="left" w:pos="360"/>
          <w:tab w:val="left" w:pos="1080"/>
          <w:tab w:val="left" w:pos="1440"/>
          <w:tab w:val="left" w:pos="8190"/>
        </w:tabs>
        <w:autoSpaceDE w:val="0"/>
        <w:autoSpaceDN w:val="0"/>
        <w:adjustRightInd w:val="0"/>
        <w:spacing w:after="0" w:line="240" w:lineRule="auto"/>
        <w:ind w:left="1440" w:right="29"/>
        <w:jc w:val="both"/>
        <w:rPr>
          <w:rFonts w:cstheme="minorHAnsi"/>
          <w:color w:val="303545"/>
          <w:shd w:val="clear" w:color="auto" w:fill="FFFFFF"/>
        </w:rPr>
      </w:pPr>
    </w:p>
    <w:p w14:paraId="16AC68D8" w14:textId="77777777" w:rsidR="005F3911" w:rsidRDefault="005F3911" w:rsidP="00957E90">
      <w:pPr>
        <w:widowControl w:val="0"/>
        <w:tabs>
          <w:tab w:val="left" w:pos="360"/>
          <w:tab w:val="left" w:pos="1080"/>
          <w:tab w:val="left" w:pos="1440"/>
          <w:tab w:val="left" w:pos="8190"/>
        </w:tabs>
        <w:autoSpaceDE w:val="0"/>
        <w:autoSpaceDN w:val="0"/>
        <w:adjustRightInd w:val="0"/>
        <w:spacing w:before="120" w:after="0" w:line="240" w:lineRule="auto"/>
        <w:ind w:left="1440" w:right="29"/>
        <w:rPr>
          <w:rFonts w:cstheme="minorHAnsi"/>
          <w:color w:val="303545"/>
          <w:shd w:val="clear" w:color="auto" w:fill="FFFFFF"/>
        </w:rPr>
      </w:pPr>
    </w:p>
    <w:p w14:paraId="090A90F4" w14:textId="21495D96" w:rsidR="001A10BD" w:rsidRDefault="00957E90" w:rsidP="00657A56">
      <w:pPr>
        <w:pStyle w:val="ListParagraph"/>
        <w:widowControl w:val="0"/>
        <w:tabs>
          <w:tab w:val="left" w:pos="360"/>
          <w:tab w:val="left" w:pos="1080"/>
          <w:tab w:val="left" w:pos="1440"/>
          <w:tab w:val="left" w:pos="8190"/>
        </w:tabs>
        <w:autoSpaceDE w:val="0"/>
        <w:autoSpaceDN w:val="0"/>
        <w:adjustRightInd w:val="0"/>
        <w:spacing w:before="120" w:after="0" w:line="240" w:lineRule="auto"/>
        <w:ind w:left="2160" w:right="29"/>
        <w:rPr>
          <w:rFonts w:cstheme="minorHAnsi"/>
          <w:color w:val="303545"/>
          <w:shd w:val="clear" w:color="auto" w:fill="FFFFFF"/>
        </w:rPr>
      </w:pPr>
      <w:r w:rsidRPr="00BB715C">
        <w:rPr>
          <w:rFonts w:cstheme="minorHAnsi"/>
          <w:color w:val="303545"/>
        </w:rPr>
        <w:br/>
      </w:r>
    </w:p>
    <w:p w14:paraId="39D83CFA" w14:textId="77777777" w:rsidR="00FA7E01" w:rsidRDefault="00957E90" w:rsidP="00657A56">
      <w:pPr>
        <w:pStyle w:val="ListParagraph"/>
        <w:widowControl w:val="0"/>
        <w:tabs>
          <w:tab w:val="left" w:pos="360"/>
          <w:tab w:val="left" w:pos="1080"/>
          <w:tab w:val="left" w:pos="1440"/>
          <w:tab w:val="left" w:pos="8190"/>
        </w:tabs>
        <w:autoSpaceDE w:val="0"/>
        <w:autoSpaceDN w:val="0"/>
        <w:adjustRightInd w:val="0"/>
        <w:spacing w:before="120" w:after="0" w:line="240" w:lineRule="auto"/>
        <w:ind w:left="2160" w:right="29"/>
        <w:rPr>
          <w:rFonts w:cstheme="minorHAnsi"/>
          <w:color w:val="303545"/>
        </w:rPr>
      </w:pPr>
      <w:r w:rsidRPr="00BB715C">
        <w:rPr>
          <w:rFonts w:cstheme="minorHAnsi"/>
          <w:color w:val="303545"/>
        </w:rPr>
        <w:br/>
      </w:r>
    </w:p>
    <w:p w14:paraId="473812E0" w14:textId="77777777" w:rsidR="00FA7E01" w:rsidRDefault="00FA7E01">
      <w:pPr>
        <w:rPr>
          <w:rFonts w:cstheme="minorHAnsi"/>
          <w:color w:val="303545"/>
        </w:rPr>
      </w:pPr>
      <w:r>
        <w:rPr>
          <w:rFonts w:cstheme="minorHAnsi"/>
          <w:color w:val="303545"/>
        </w:rPr>
        <w:br w:type="page"/>
      </w:r>
    </w:p>
    <w:p w14:paraId="4E311DBB" w14:textId="17BFA7ED" w:rsidR="004006C7" w:rsidRDefault="001B7C50" w:rsidP="00F67BE0">
      <w:pPr>
        <w:pStyle w:val="Heading2"/>
        <w:numPr>
          <w:ilvl w:val="1"/>
          <w:numId w:val="43"/>
        </w:numPr>
        <w:rPr>
          <w:b/>
          <w:bCs/>
        </w:rPr>
      </w:pPr>
      <w:bookmarkStart w:id="13" w:name="_Toc88478534"/>
      <w:r>
        <w:rPr>
          <w:b/>
          <w:bCs/>
        </w:rPr>
        <w:lastRenderedPageBreak/>
        <w:t>Positions</w:t>
      </w:r>
      <w:r w:rsidR="00BA460B">
        <w:rPr>
          <w:b/>
          <w:bCs/>
        </w:rPr>
        <w:t xml:space="preserve"> in Information Security</w:t>
      </w:r>
      <w:bookmarkEnd w:id="13"/>
    </w:p>
    <w:p w14:paraId="480C6133" w14:textId="77777777" w:rsidR="00DD0200" w:rsidRDefault="00DD0200" w:rsidP="00DD0200">
      <w:pPr>
        <w:ind w:left="1440"/>
      </w:pPr>
    </w:p>
    <w:p w14:paraId="698333A5" w14:textId="4A1460D9" w:rsidR="00CC405A" w:rsidRDefault="00CC405A" w:rsidP="00CC405A">
      <w:pPr>
        <w:pStyle w:val="Caption"/>
      </w:pPr>
      <w:bookmarkStart w:id="14" w:name="_Toc87648662"/>
      <w:r>
        <w:t xml:space="preserve">Figure </w:t>
      </w:r>
      <w:fldSimple w:instr=" STYLEREF 1 \s ">
        <w:r w:rsidR="00A05DEE">
          <w:rPr>
            <w:noProof/>
          </w:rPr>
          <w:t>2</w:t>
        </w:r>
      </w:fldSimple>
      <w:r w:rsidR="00A05DEE">
        <w:noBreakHyphen/>
      </w:r>
      <w:fldSimple w:instr=" SEQ Figure \* ARABIC \s 1 ">
        <w:r w:rsidR="00A05DEE">
          <w:rPr>
            <w:noProof/>
          </w:rPr>
          <w:t>3</w:t>
        </w:r>
      </w:fldSimple>
      <w:r>
        <w:t xml:space="preserve"> Positions in Information Security</w:t>
      </w:r>
      <w:bookmarkEnd w:id="14"/>
    </w:p>
    <w:p w14:paraId="21164E76" w14:textId="0C584203" w:rsidR="00B41268" w:rsidRPr="00B41268" w:rsidRDefault="00B41268" w:rsidP="00B41268">
      <w:pPr>
        <w:rPr>
          <w:vertAlign w:val="superscript"/>
        </w:rPr>
      </w:pPr>
      <w:r>
        <w:rPr>
          <w:vertAlign w:val="superscript"/>
        </w:rPr>
        <w:t>[4]</w:t>
      </w:r>
    </w:p>
    <w:p w14:paraId="1BA584D6" w14:textId="77777777" w:rsidR="00B50A59" w:rsidRPr="00B50A59" w:rsidRDefault="00B50A59" w:rsidP="00B50A59"/>
    <w:p w14:paraId="3B0BE2C7" w14:textId="254F1745" w:rsidR="000A6EC4" w:rsidRDefault="000A6EC4" w:rsidP="000A6EC4">
      <w:r w:rsidRPr="000A6EC4">
        <w:rPr>
          <w:noProof/>
        </w:rPr>
        <w:drawing>
          <wp:inline distT="0" distB="0" distL="0" distR="0" wp14:anchorId="663C762D" wp14:editId="22D8E619">
            <wp:extent cx="5731510" cy="3578225"/>
            <wp:effectExtent l="0" t="0" r="2540" b="3175"/>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
                    <a:stretch>
                      <a:fillRect/>
                    </a:stretch>
                  </pic:blipFill>
                  <pic:spPr>
                    <a:xfrm>
                      <a:off x="0" y="0"/>
                      <a:ext cx="5731510" cy="3578225"/>
                    </a:xfrm>
                    <a:prstGeom prst="rect">
                      <a:avLst/>
                    </a:prstGeom>
                  </pic:spPr>
                </pic:pic>
              </a:graphicData>
            </a:graphic>
          </wp:inline>
        </w:drawing>
      </w:r>
    </w:p>
    <w:p w14:paraId="5A860D56" w14:textId="63BA885D" w:rsidR="00CC405A" w:rsidRDefault="00CC405A">
      <w:r>
        <w:br w:type="page"/>
      </w:r>
    </w:p>
    <w:p w14:paraId="1DCC81D4" w14:textId="4DDBD8BD" w:rsidR="00BA460B" w:rsidRDefault="00371671" w:rsidP="00F67BE0">
      <w:pPr>
        <w:pStyle w:val="Heading3"/>
        <w:numPr>
          <w:ilvl w:val="2"/>
          <w:numId w:val="43"/>
        </w:numPr>
      </w:pPr>
      <w:bookmarkStart w:id="15" w:name="_Toc88478535"/>
      <w:r>
        <w:lastRenderedPageBreak/>
        <w:t>Information Security Job Titles</w:t>
      </w:r>
      <w:r w:rsidR="00AB4A9D">
        <w:t xml:space="preserve"> and </w:t>
      </w:r>
      <w:r>
        <w:t>Qualifications</w:t>
      </w:r>
      <w:bookmarkEnd w:id="15"/>
    </w:p>
    <w:p w14:paraId="5BC79FFD" w14:textId="4527349B" w:rsidR="001721FD" w:rsidRDefault="001721FD" w:rsidP="001721FD">
      <w:pPr>
        <w:pStyle w:val="Caption"/>
      </w:pPr>
      <w:bookmarkStart w:id="16" w:name="_Toc87648595"/>
      <w:r>
        <w:t xml:space="preserve">Table </w:t>
      </w:r>
      <w:fldSimple w:instr=" STYLEREF 1 \s ">
        <w:r w:rsidR="00136E51">
          <w:rPr>
            <w:noProof/>
          </w:rPr>
          <w:t>2</w:t>
        </w:r>
      </w:fldSimple>
      <w:r w:rsidR="00136E51">
        <w:noBreakHyphen/>
      </w:r>
      <w:fldSimple w:instr=" SEQ Table \* ARABIC \s 1 ">
        <w:r w:rsidR="00136E51">
          <w:rPr>
            <w:noProof/>
          </w:rPr>
          <w:t>2</w:t>
        </w:r>
      </w:fldSimple>
      <w:r>
        <w:t xml:space="preserve"> Information Security Job Titles and Qualifications</w:t>
      </w:r>
      <w:bookmarkEnd w:id="16"/>
    </w:p>
    <w:p w14:paraId="7CA134AD" w14:textId="4EB52652" w:rsidR="00B41268" w:rsidRPr="00842705" w:rsidRDefault="00842705" w:rsidP="00B41268">
      <w:pPr>
        <w:rPr>
          <w:vertAlign w:val="superscript"/>
        </w:rPr>
      </w:pPr>
      <w:r>
        <w:rPr>
          <w:vertAlign w:val="superscript"/>
        </w:rPr>
        <w:t>[4]</w:t>
      </w:r>
    </w:p>
    <w:p w14:paraId="71076B64" w14:textId="5585C289" w:rsidR="00907503" w:rsidRPr="00907503" w:rsidRDefault="00907503" w:rsidP="00907503">
      <w:r w:rsidRPr="00907503">
        <w:rPr>
          <w:noProof/>
        </w:rPr>
        <w:drawing>
          <wp:inline distT="0" distB="0" distL="0" distR="0" wp14:anchorId="0784D46B" wp14:editId="1D5699A3">
            <wp:extent cx="5731510" cy="3358515"/>
            <wp:effectExtent l="0" t="0" r="254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7"/>
                    <a:stretch>
                      <a:fillRect/>
                    </a:stretch>
                  </pic:blipFill>
                  <pic:spPr>
                    <a:xfrm>
                      <a:off x="0" y="0"/>
                      <a:ext cx="5731510" cy="3358515"/>
                    </a:xfrm>
                    <a:prstGeom prst="rect">
                      <a:avLst/>
                    </a:prstGeom>
                  </pic:spPr>
                </pic:pic>
              </a:graphicData>
            </a:graphic>
          </wp:inline>
        </w:drawing>
      </w:r>
    </w:p>
    <w:p w14:paraId="26186C65" w14:textId="232DBCBE" w:rsidR="00C33ACB" w:rsidRDefault="00C33ACB" w:rsidP="00C33ACB">
      <w:pPr>
        <w:pStyle w:val="Heading3"/>
        <w:ind w:left="1440"/>
      </w:pPr>
      <w:bookmarkStart w:id="17" w:name="_Toc88478536"/>
      <w:r>
        <w:t>2.3.2</w:t>
      </w:r>
      <w:r>
        <w:tab/>
        <w:t>Functions</w:t>
      </w:r>
      <w:r w:rsidR="00164EEE">
        <w:t xml:space="preserve"> of the CISO/Security Analyst</w:t>
      </w:r>
      <w:bookmarkEnd w:id="17"/>
    </w:p>
    <w:p w14:paraId="2F3E6F89" w14:textId="4F2B65DB" w:rsidR="00374484" w:rsidRDefault="00842705" w:rsidP="00080F5F">
      <w:pPr>
        <w:ind w:left="2160"/>
        <w:jc w:val="both"/>
      </w:pPr>
      <w:r>
        <w:rPr>
          <w:vertAlign w:val="superscript"/>
        </w:rPr>
        <w:t xml:space="preserve">[4] </w:t>
      </w:r>
      <w:r w:rsidR="00A4080B">
        <w:t xml:space="preserve">At the top is the </w:t>
      </w:r>
      <w:r w:rsidR="00374484">
        <w:t>CISO</w:t>
      </w:r>
      <w:r w:rsidR="000E2067">
        <w:t>, the In</w:t>
      </w:r>
      <w:r w:rsidR="00374484">
        <w:t xml:space="preserve">formation security officer </w:t>
      </w:r>
      <w:r w:rsidR="00D5298F">
        <w:t>, although</w:t>
      </w:r>
      <w:r w:rsidR="00747B51">
        <w:t xml:space="preserve"> i</w:t>
      </w:r>
      <w:r w:rsidR="0033103F">
        <w:t xml:space="preserve">t is </w:t>
      </w:r>
      <w:r w:rsidR="00374484">
        <w:t xml:space="preserve">not </w:t>
      </w:r>
      <w:r w:rsidR="00D5298F">
        <w:t xml:space="preserve">on an </w:t>
      </w:r>
      <w:r w:rsidR="00374484">
        <w:t>executive level.  Th</w:t>
      </w:r>
      <w:r w:rsidR="00747B51">
        <w:t xml:space="preserve">e CISO </w:t>
      </w:r>
      <w:r w:rsidR="00374484">
        <w:t xml:space="preserve">reports to the Chief Information Officer (CIO).  CISO’s </w:t>
      </w:r>
      <w:r w:rsidR="00D20152">
        <w:t xml:space="preserve">manage at the </w:t>
      </w:r>
      <w:r w:rsidR="00374484">
        <w:t xml:space="preserve">business </w:t>
      </w:r>
      <w:r w:rsidR="00D20152">
        <w:t>level</w:t>
      </w:r>
      <w:r w:rsidR="00374484">
        <w:t xml:space="preserve"> and technologi</w:t>
      </w:r>
      <w:r w:rsidR="009D77F2">
        <w:t>cal aspects</w:t>
      </w:r>
      <w:r w:rsidR="00264DD8">
        <w:t xml:space="preserve"> take a backseat.</w:t>
      </w:r>
      <w:r w:rsidR="00374484">
        <w:t xml:space="preserve"> </w:t>
      </w:r>
      <w:r w:rsidR="00315C78">
        <w:t>Nevertheless,</w:t>
      </w:r>
      <w:r w:rsidR="00264DD8">
        <w:t xml:space="preserve"> they </w:t>
      </w:r>
      <w:r w:rsidR="008F446D">
        <w:t>need to be highly conversant</w:t>
      </w:r>
      <w:r w:rsidR="00374484">
        <w:t xml:space="preserve"> in all a</w:t>
      </w:r>
      <w:r w:rsidR="008F446D">
        <w:t>spect</w:t>
      </w:r>
      <w:r w:rsidR="00374484">
        <w:t xml:space="preserve">s of information security.  </w:t>
      </w:r>
      <w:r w:rsidR="00315C78">
        <w:t xml:space="preserve">The </w:t>
      </w:r>
      <w:r w:rsidR="00374484">
        <w:t xml:space="preserve">CISO is </w:t>
      </w:r>
      <w:r w:rsidR="00315C78">
        <w:t>the designer</w:t>
      </w:r>
      <w:r w:rsidR="00374484">
        <w:t xml:space="preserve"> of the information security program.  </w:t>
      </w:r>
    </w:p>
    <w:p w14:paraId="051D295F" w14:textId="3E9C7DF3" w:rsidR="00CC405A" w:rsidRDefault="00CC405A">
      <w:r>
        <w:br w:type="page"/>
      </w:r>
    </w:p>
    <w:p w14:paraId="1498A4CD" w14:textId="4EDB63AD" w:rsidR="00CC405A" w:rsidRDefault="00923358" w:rsidP="00923358">
      <w:pPr>
        <w:pStyle w:val="Caption"/>
      </w:pPr>
      <w:bookmarkStart w:id="18" w:name="_Toc87648596"/>
      <w:r>
        <w:lastRenderedPageBreak/>
        <w:t xml:space="preserve">Table </w:t>
      </w:r>
      <w:fldSimple w:instr=" STYLEREF 1 \s ">
        <w:r w:rsidR="00136E51">
          <w:rPr>
            <w:noProof/>
          </w:rPr>
          <w:t>2</w:t>
        </w:r>
      </w:fldSimple>
      <w:r w:rsidR="00136E51">
        <w:noBreakHyphen/>
      </w:r>
      <w:fldSimple w:instr=" SEQ Table \* ARABIC \s 1 ">
        <w:r w:rsidR="00136E51">
          <w:rPr>
            <w:noProof/>
          </w:rPr>
          <w:t>3</w:t>
        </w:r>
      </w:fldSimple>
      <w:r>
        <w:t xml:space="preserve"> CISO/Security Analyst Functions and Requirements</w:t>
      </w:r>
      <w:bookmarkEnd w:id="18"/>
    </w:p>
    <w:p w14:paraId="252F118F" w14:textId="1567DBDE" w:rsidR="00842705" w:rsidRPr="00157605" w:rsidRDefault="00157605" w:rsidP="00842705">
      <w:pPr>
        <w:rPr>
          <w:vertAlign w:val="superscript"/>
        </w:rPr>
      </w:pPr>
      <w:r>
        <w:rPr>
          <w:vertAlign w:val="superscript"/>
        </w:rPr>
        <w:t>[4]</w:t>
      </w:r>
    </w:p>
    <w:p w14:paraId="5AF4A6CE" w14:textId="166C3607" w:rsidR="003D6485" w:rsidRDefault="00680E09" w:rsidP="00680E09">
      <w:pPr>
        <w:jc w:val="both"/>
      </w:pPr>
      <w:r w:rsidRPr="00680E09">
        <w:rPr>
          <w:noProof/>
        </w:rPr>
        <w:drawing>
          <wp:inline distT="0" distB="0" distL="0" distR="0" wp14:anchorId="50616151" wp14:editId="4B6B1804">
            <wp:extent cx="5731510" cy="5304790"/>
            <wp:effectExtent l="0" t="0" r="2540" b="0"/>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a:blip r:embed="rId18"/>
                    <a:stretch>
                      <a:fillRect/>
                    </a:stretch>
                  </pic:blipFill>
                  <pic:spPr>
                    <a:xfrm>
                      <a:off x="0" y="0"/>
                      <a:ext cx="5731510" cy="5304790"/>
                    </a:xfrm>
                    <a:prstGeom prst="rect">
                      <a:avLst/>
                    </a:prstGeom>
                  </pic:spPr>
                </pic:pic>
              </a:graphicData>
            </a:graphic>
          </wp:inline>
        </w:drawing>
      </w:r>
    </w:p>
    <w:p w14:paraId="53E68553" w14:textId="77777777" w:rsidR="00212513" w:rsidRPr="0075347F" w:rsidRDefault="00212513" w:rsidP="00212513">
      <w:pPr>
        <w:widowControl w:val="0"/>
        <w:tabs>
          <w:tab w:val="left" w:pos="360"/>
          <w:tab w:val="left" w:pos="1080"/>
          <w:tab w:val="left" w:pos="1440"/>
          <w:tab w:val="left" w:pos="8190"/>
        </w:tabs>
        <w:autoSpaceDE w:val="0"/>
        <w:autoSpaceDN w:val="0"/>
        <w:adjustRightInd w:val="0"/>
        <w:spacing w:before="120" w:after="0" w:line="240" w:lineRule="auto"/>
        <w:ind w:left="360" w:right="29"/>
        <w:rPr>
          <w:rFonts w:cstheme="minorHAnsi"/>
          <w:color w:val="FF0000"/>
          <w:lang w:bidi="ta-IN"/>
        </w:rPr>
      </w:pPr>
    </w:p>
    <w:p w14:paraId="2D182B79" w14:textId="402AE2C4" w:rsidR="00097A53" w:rsidRPr="0075347F" w:rsidRDefault="00097A53" w:rsidP="00097A53">
      <w:pPr>
        <w:widowControl w:val="0"/>
        <w:tabs>
          <w:tab w:val="left" w:pos="360"/>
          <w:tab w:val="left" w:pos="1080"/>
          <w:tab w:val="left" w:pos="1440"/>
          <w:tab w:val="left" w:pos="8190"/>
        </w:tabs>
        <w:autoSpaceDE w:val="0"/>
        <w:autoSpaceDN w:val="0"/>
        <w:adjustRightInd w:val="0"/>
        <w:spacing w:before="120" w:after="0" w:line="240" w:lineRule="auto"/>
        <w:ind w:left="360" w:right="29"/>
        <w:rPr>
          <w:rFonts w:cstheme="minorHAnsi"/>
          <w:color w:val="FF0000"/>
          <w:lang w:bidi="ta-IN"/>
        </w:rPr>
      </w:pPr>
    </w:p>
    <w:p w14:paraId="1348993A" w14:textId="6D9E17CC" w:rsidR="00097A53" w:rsidRPr="0075347F" w:rsidRDefault="00097A53" w:rsidP="00097A53">
      <w:pPr>
        <w:rPr>
          <w:rFonts w:cstheme="minorHAnsi"/>
          <w:color w:val="FF0000"/>
          <w:lang w:bidi="ta-IN"/>
        </w:rPr>
      </w:pPr>
      <w:r w:rsidRPr="0075347F">
        <w:rPr>
          <w:rFonts w:cstheme="minorHAnsi"/>
          <w:color w:val="FF0000"/>
          <w:lang w:bidi="ta-IN"/>
        </w:rPr>
        <w:br w:type="page"/>
      </w:r>
    </w:p>
    <w:p w14:paraId="6EB69CDE" w14:textId="7B01F502" w:rsidR="004006C7" w:rsidRDefault="004006C7" w:rsidP="00F67BE0">
      <w:pPr>
        <w:pStyle w:val="Heading2"/>
        <w:numPr>
          <w:ilvl w:val="1"/>
          <w:numId w:val="43"/>
        </w:numPr>
        <w:rPr>
          <w:b/>
          <w:bCs/>
        </w:rPr>
      </w:pPr>
      <w:bookmarkStart w:id="19" w:name="_Toc88478537"/>
      <w:r w:rsidRPr="00FA7E01">
        <w:rPr>
          <w:b/>
          <w:bCs/>
        </w:rPr>
        <w:lastRenderedPageBreak/>
        <w:t>I</w:t>
      </w:r>
      <w:r w:rsidR="00B50A59">
        <w:rPr>
          <w:b/>
          <w:bCs/>
        </w:rPr>
        <w:t xml:space="preserve">nformation </w:t>
      </w:r>
      <w:r w:rsidRPr="00FA7E01">
        <w:rPr>
          <w:b/>
          <w:bCs/>
        </w:rPr>
        <w:t>S</w:t>
      </w:r>
      <w:r w:rsidR="00B50A59">
        <w:rPr>
          <w:b/>
          <w:bCs/>
        </w:rPr>
        <w:t>ecurity</w:t>
      </w:r>
      <w:r w:rsidRPr="00FA7E01">
        <w:rPr>
          <w:b/>
          <w:bCs/>
        </w:rPr>
        <w:t xml:space="preserve"> Professionals</w:t>
      </w:r>
      <w:bookmarkEnd w:id="19"/>
      <w:r w:rsidR="00417B4F" w:rsidRPr="00FA7E01">
        <w:rPr>
          <w:b/>
          <w:bCs/>
        </w:rPr>
        <w:t xml:space="preserve"> </w:t>
      </w:r>
    </w:p>
    <w:p w14:paraId="4C3D1DA6" w14:textId="77777777" w:rsidR="00164EEE" w:rsidRDefault="00164EEE" w:rsidP="00164EEE"/>
    <w:p w14:paraId="18D2AFB0" w14:textId="2230460C" w:rsidR="005E2C48" w:rsidRDefault="00157605" w:rsidP="00A57226">
      <w:pPr>
        <w:widowControl w:val="0"/>
        <w:tabs>
          <w:tab w:val="left" w:pos="360"/>
          <w:tab w:val="left" w:pos="1080"/>
          <w:tab w:val="left" w:pos="1440"/>
          <w:tab w:val="left" w:pos="8190"/>
        </w:tabs>
        <w:autoSpaceDE w:val="0"/>
        <w:autoSpaceDN w:val="0"/>
        <w:adjustRightInd w:val="0"/>
        <w:spacing w:before="120" w:after="0" w:line="240" w:lineRule="auto"/>
        <w:ind w:left="1440" w:right="29"/>
        <w:jc w:val="both"/>
        <w:rPr>
          <w:rFonts w:cstheme="minorHAnsi"/>
          <w:color w:val="303545"/>
          <w:shd w:val="clear" w:color="auto" w:fill="FFFFFF"/>
        </w:rPr>
      </w:pPr>
      <w:r>
        <w:rPr>
          <w:rFonts w:cstheme="minorHAnsi"/>
          <w:color w:val="303545"/>
          <w:shd w:val="clear" w:color="auto" w:fill="FFFFFF"/>
          <w:vertAlign w:val="superscript"/>
        </w:rPr>
        <w:t xml:space="preserve">[4] </w:t>
      </w:r>
      <w:r w:rsidR="00A57226" w:rsidRPr="0075347F">
        <w:rPr>
          <w:rFonts w:cstheme="minorHAnsi"/>
          <w:color w:val="303545"/>
          <w:shd w:val="clear" w:color="auto" w:fill="FFFFFF"/>
        </w:rPr>
        <w:t>Professional</w:t>
      </w:r>
      <w:r w:rsidR="00C55374">
        <w:rPr>
          <w:rFonts w:cstheme="minorHAnsi"/>
          <w:color w:val="303545"/>
          <w:shd w:val="clear" w:color="auto" w:fill="FFFFFF"/>
        </w:rPr>
        <w:t xml:space="preserve"> infosec personnel </w:t>
      </w:r>
      <w:r w:rsidR="00A57226" w:rsidRPr="0075347F">
        <w:rPr>
          <w:rFonts w:cstheme="minorHAnsi"/>
          <w:color w:val="303545"/>
          <w:shd w:val="clear" w:color="auto" w:fill="FFFFFF"/>
        </w:rPr>
        <w:t xml:space="preserve">are </w:t>
      </w:r>
      <w:r w:rsidR="006604D4">
        <w:rPr>
          <w:rFonts w:cstheme="minorHAnsi"/>
          <w:color w:val="303545"/>
          <w:shd w:val="clear" w:color="auto" w:fill="FFFFFF"/>
        </w:rPr>
        <w:t>highly sought after</w:t>
      </w:r>
      <w:r w:rsidR="005E2C48">
        <w:rPr>
          <w:rFonts w:cstheme="minorHAnsi"/>
          <w:color w:val="303545"/>
          <w:shd w:val="clear" w:color="auto" w:fill="FFFFFF"/>
        </w:rPr>
        <w:t xml:space="preserve">. </w:t>
      </w:r>
    </w:p>
    <w:p w14:paraId="3D62B7B6" w14:textId="53D05E0A" w:rsidR="005E2C48" w:rsidRDefault="00A43BDE" w:rsidP="00F67BE0">
      <w:pPr>
        <w:pStyle w:val="ListParagraph"/>
        <w:widowControl w:val="0"/>
        <w:numPr>
          <w:ilvl w:val="0"/>
          <w:numId w:val="45"/>
        </w:numPr>
        <w:tabs>
          <w:tab w:val="left" w:pos="360"/>
          <w:tab w:val="left" w:pos="1080"/>
          <w:tab w:val="left" w:pos="1440"/>
          <w:tab w:val="left" w:pos="8190"/>
        </w:tabs>
        <w:autoSpaceDE w:val="0"/>
        <w:autoSpaceDN w:val="0"/>
        <w:adjustRightInd w:val="0"/>
        <w:spacing w:before="120" w:after="0" w:line="240" w:lineRule="auto"/>
        <w:ind w:right="29"/>
        <w:jc w:val="both"/>
        <w:rPr>
          <w:rFonts w:cstheme="minorHAnsi"/>
          <w:color w:val="303545"/>
          <w:shd w:val="clear" w:color="auto" w:fill="FFFFFF"/>
        </w:rPr>
      </w:pPr>
      <w:r>
        <w:rPr>
          <w:rFonts w:cstheme="minorHAnsi"/>
          <w:color w:val="303545"/>
          <w:shd w:val="clear" w:color="auto" w:fill="FFFFFF"/>
        </w:rPr>
        <w:t>P</w:t>
      </w:r>
      <w:r w:rsidR="00A57226" w:rsidRPr="005E2C48">
        <w:rPr>
          <w:rFonts w:cstheme="minorHAnsi"/>
          <w:color w:val="303545"/>
          <w:shd w:val="clear" w:color="auto" w:fill="FFFFFF"/>
        </w:rPr>
        <w:t>r</w:t>
      </w:r>
      <w:r w:rsidR="00AE05D3" w:rsidRPr="005E2C48">
        <w:rPr>
          <w:rFonts w:cstheme="minorHAnsi"/>
          <w:color w:val="303545"/>
          <w:shd w:val="clear" w:color="auto" w:fill="FFFFFF"/>
        </w:rPr>
        <w:t>edicte</w:t>
      </w:r>
      <w:r w:rsidR="00A57226" w:rsidRPr="005E2C48">
        <w:rPr>
          <w:rFonts w:cstheme="minorHAnsi"/>
          <w:color w:val="303545"/>
          <w:shd w:val="clear" w:color="auto" w:fill="FFFFFF"/>
        </w:rPr>
        <w:t xml:space="preserve">d </w:t>
      </w:r>
      <w:r w:rsidR="00533CD6">
        <w:rPr>
          <w:rFonts w:cstheme="minorHAnsi"/>
          <w:color w:val="303545"/>
          <w:shd w:val="clear" w:color="auto" w:fill="FFFFFF"/>
        </w:rPr>
        <w:t xml:space="preserve">career opportunities </w:t>
      </w:r>
      <w:r w:rsidR="00D34380" w:rsidRPr="005E2C48">
        <w:rPr>
          <w:rFonts w:cstheme="minorHAnsi"/>
          <w:color w:val="303545"/>
          <w:shd w:val="clear" w:color="auto" w:fill="FFFFFF"/>
        </w:rPr>
        <w:t xml:space="preserve">will </w:t>
      </w:r>
      <w:r w:rsidR="002D1C38">
        <w:rPr>
          <w:rFonts w:cstheme="minorHAnsi"/>
          <w:color w:val="303545"/>
          <w:shd w:val="clear" w:color="auto" w:fill="FFFFFF"/>
        </w:rPr>
        <w:t xml:space="preserve">rise </w:t>
      </w:r>
      <w:r w:rsidR="00A57226" w:rsidRPr="005E2C48">
        <w:rPr>
          <w:rFonts w:cstheme="minorHAnsi"/>
          <w:color w:val="303545"/>
          <w:shd w:val="clear" w:color="auto" w:fill="FFFFFF"/>
        </w:rPr>
        <w:t xml:space="preserve"> 32</w:t>
      </w:r>
      <w:r w:rsidR="007E2E90">
        <w:rPr>
          <w:rFonts w:cstheme="minorHAnsi"/>
          <w:color w:val="303545"/>
          <w:shd w:val="clear" w:color="auto" w:fill="FFFFFF"/>
        </w:rPr>
        <w:t>%</w:t>
      </w:r>
      <w:r w:rsidR="00D34380" w:rsidRPr="005E2C48">
        <w:rPr>
          <w:rFonts w:cstheme="minorHAnsi"/>
          <w:color w:val="303545"/>
          <w:shd w:val="clear" w:color="auto" w:fill="FFFFFF"/>
        </w:rPr>
        <w:t xml:space="preserve"> </w:t>
      </w:r>
      <w:r w:rsidR="006870C4">
        <w:rPr>
          <w:rFonts w:cstheme="minorHAnsi"/>
          <w:color w:val="303545"/>
          <w:shd w:val="clear" w:color="auto" w:fill="FFFFFF"/>
        </w:rPr>
        <w:t>up until</w:t>
      </w:r>
      <w:r w:rsidR="00A57226" w:rsidRPr="005E2C48">
        <w:rPr>
          <w:rFonts w:cstheme="minorHAnsi"/>
          <w:color w:val="303545"/>
          <w:shd w:val="clear" w:color="auto" w:fill="FFFFFF"/>
        </w:rPr>
        <w:t xml:space="preserve"> 2028. </w:t>
      </w:r>
    </w:p>
    <w:p w14:paraId="07C25449" w14:textId="77777777" w:rsidR="005E2C48" w:rsidRDefault="005E2C48" w:rsidP="005E2C48">
      <w:pPr>
        <w:pStyle w:val="ListParagraph"/>
        <w:widowControl w:val="0"/>
        <w:tabs>
          <w:tab w:val="left" w:pos="1080"/>
          <w:tab w:val="left" w:pos="1440"/>
          <w:tab w:val="left" w:pos="8190"/>
        </w:tabs>
        <w:autoSpaceDE w:val="0"/>
        <w:autoSpaceDN w:val="0"/>
        <w:adjustRightInd w:val="0"/>
        <w:spacing w:before="120" w:after="0" w:line="240" w:lineRule="auto"/>
        <w:ind w:left="2160" w:right="29"/>
        <w:jc w:val="both"/>
        <w:rPr>
          <w:rFonts w:cstheme="minorHAnsi"/>
          <w:color w:val="303545"/>
          <w:shd w:val="clear" w:color="auto" w:fill="FFFFFF"/>
        </w:rPr>
      </w:pPr>
    </w:p>
    <w:p w14:paraId="5CCFF32B" w14:textId="3BA6806C" w:rsidR="00495C45" w:rsidRDefault="00495C45" w:rsidP="00A57226">
      <w:pPr>
        <w:widowControl w:val="0"/>
        <w:tabs>
          <w:tab w:val="left" w:pos="360"/>
          <w:tab w:val="left" w:pos="1080"/>
          <w:tab w:val="left" w:pos="1440"/>
          <w:tab w:val="left" w:pos="8190"/>
        </w:tabs>
        <w:autoSpaceDE w:val="0"/>
        <w:autoSpaceDN w:val="0"/>
        <w:adjustRightInd w:val="0"/>
        <w:spacing w:before="120" w:after="0" w:line="240" w:lineRule="auto"/>
        <w:ind w:left="1440" w:right="29"/>
        <w:jc w:val="both"/>
        <w:rPr>
          <w:rFonts w:cstheme="minorHAnsi"/>
          <w:color w:val="303545"/>
          <w:shd w:val="clear" w:color="auto" w:fill="FFFFFF"/>
        </w:rPr>
      </w:pPr>
      <w:r>
        <w:rPr>
          <w:rFonts w:cstheme="minorHAnsi"/>
          <w:color w:val="303545"/>
          <w:shd w:val="clear" w:color="auto" w:fill="FFFFFF"/>
        </w:rPr>
        <w:t xml:space="preserve">To </w:t>
      </w:r>
      <w:r w:rsidR="00072735">
        <w:rPr>
          <w:rFonts w:cstheme="minorHAnsi"/>
          <w:color w:val="303545"/>
          <w:shd w:val="clear" w:color="auto" w:fill="FFFFFF"/>
        </w:rPr>
        <w:t xml:space="preserve"> </w:t>
      </w:r>
      <w:r>
        <w:rPr>
          <w:rFonts w:cstheme="minorHAnsi"/>
          <w:color w:val="303545"/>
          <w:shd w:val="clear" w:color="auto" w:fill="FFFFFF"/>
        </w:rPr>
        <w:t>stand out candidates will need to:</w:t>
      </w:r>
    </w:p>
    <w:p w14:paraId="7CCA730F" w14:textId="481EBA67" w:rsidR="003B5E84" w:rsidRPr="00495C45" w:rsidRDefault="00A57226" w:rsidP="00F67BE0">
      <w:pPr>
        <w:pStyle w:val="ListParagraph"/>
        <w:widowControl w:val="0"/>
        <w:numPr>
          <w:ilvl w:val="0"/>
          <w:numId w:val="44"/>
        </w:numPr>
        <w:tabs>
          <w:tab w:val="left" w:pos="360"/>
          <w:tab w:val="left" w:pos="1080"/>
          <w:tab w:val="left" w:pos="1440"/>
          <w:tab w:val="left" w:pos="8190"/>
        </w:tabs>
        <w:autoSpaceDE w:val="0"/>
        <w:autoSpaceDN w:val="0"/>
        <w:adjustRightInd w:val="0"/>
        <w:spacing w:before="120" w:after="0" w:line="240" w:lineRule="auto"/>
        <w:ind w:right="29"/>
        <w:jc w:val="both"/>
        <w:rPr>
          <w:rFonts w:cstheme="minorHAnsi"/>
          <w:color w:val="303545"/>
          <w:shd w:val="clear" w:color="auto" w:fill="FFFFFF"/>
        </w:rPr>
      </w:pPr>
      <w:r w:rsidRPr="00495C45">
        <w:rPr>
          <w:rFonts w:cstheme="minorHAnsi"/>
          <w:color w:val="303545"/>
          <w:shd w:val="clear" w:color="auto" w:fill="FFFFFF"/>
        </w:rPr>
        <w:t>possess certifications like CISSP and SSCP</w:t>
      </w:r>
    </w:p>
    <w:p w14:paraId="23492897" w14:textId="36211C12" w:rsidR="00495C45" w:rsidRPr="00495C45" w:rsidRDefault="00CD5C44" w:rsidP="00F67BE0">
      <w:pPr>
        <w:pStyle w:val="ListParagraph"/>
        <w:widowControl w:val="0"/>
        <w:numPr>
          <w:ilvl w:val="0"/>
          <w:numId w:val="44"/>
        </w:numPr>
        <w:tabs>
          <w:tab w:val="left" w:pos="360"/>
          <w:tab w:val="left" w:pos="1080"/>
          <w:tab w:val="left" w:pos="1440"/>
          <w:tab w:val="left" w:pos="8190"/>
        </w:tabs>
        <w:autoSpaceDE w:val="0"/>
        <w:autoSpaceDN w:val="0"/>
        <w:adjustRightInd w:val="0"/>
        <w:spacing w:before="120" w:after="0" w:line="240" w:lineRule="auto"/>
        <w:ind w:right="29"/>
        <w:jc w:val="both"/>
        <w:rPr>
          <w:rFonts w:cstheme="minorHAnsi"/>
          <w:color w:val="303545"/>
          <w:shd w:val="clear" w:color="auto" w:fill="FFFFFF"/>
        </w:rPr>
      </w:pPr>
      <w:r>
        <w:rPr>
          <w:rFonts w:cstheme="minorHAnsi"/>
          <w:color w:val="303545"/>
          <w:shd w:val="clear" w:color="auto" w:fill="FFFFFF"/>
        </w:rPr>
        <w:t xml:space="preserve">show they </w:t>
      </w:r>
      <w:r w:rsidR="007204BD">
        <w:rPr>
          <w:rFonts w:cstheme="minorHAnsi"/>
          <w:color w:val="303545"/>
          <w:shd w:val="clear" w:color="auto" w:fill="FFFFFF"/>
        </w:rPr>
        <w:t xml:space="preserve">are </w:t>
      </w:r>
      <w:r w:rsidR="00A57226" w:rsidRPr="00495C45">
        <w:rPr>
          <w:rFonts w:cstheme="minorHAnsi"/>
          <w:color w:val="303545"/>
          <w:shd w:val="clear" w:color="auto" w:fill="FFFFFF"/>
        </w:rPr>
        <w:t>adapt</w:t>
      </w:r>
      <w:r w:rsidR="007204BD">
        <w:rPr>
          <w:rFonts w:cstheme="minorHAnsi"/>
          <w:color w:val="303545"/>
          <w:shd w:val="clear" w:color="auto" w:fill="FFFFFF"/>
        </w:rPr>
        <w:t>able</w:t>
      </w:r>
    </w:p>
    <w:p w14:paraId="606A4B63" w14:textId="38CEF5CE" w:rsidR="00495C45" w:rsidRPr="00495C45" w:rsidRDefault="00495C45" w:rsidP="00F67BE0">
      <w:pPr>
        <w:pStyle w:val="ListParagraph"/>
        <w:widowControl w:val="0"/>
        <w:numPr>
          <w:ilvl w:val="0"/>
          <w:numId w:val="44"/>
        </w:numPr>
        <w:tabs>
          <w:tab w:val="left" w:pos="360"/>
          <w:tab w:val="left" w:pos="1080"/>
          <w:tab w:val="left" w:pos="1440"/>
          <w:tab w:val="left" w:pos="8190"/>
        </w:tabs>
        <w:autoSpaceDE w:val="0"/>
        <w:autoSpaceDN w:val="0"/>
        <w:adjustRightInd w:val="0"/>
        <w:spacing w:before="120" w:after="0" w:line="240" w:lineRule="auto"/>
        <w:ind w:right="29"/>
        <w:jc w:val="both"/>
        <w:rPr>
          <w:rFonts w:cstheme="minorHAnsi"/>
          <w:color w:val="303545"/>
          <w:shd w:val="clear" w:color="auto" w:fill="FFFFFF"/>
        </w:rPr>
      </w:pPr>
      <w:r>
        <w:rPr>
          <w:rFonts w:cstheme="minorHAnsi"/>
          <w:color w:val="303545"/>
          <w:shd w:val="clear" w:color="auto" w:fill="FFFFFF"/>
        </w:rPr>
        <w:t xml:space="preserve">show </w:t>
      </w:r>
      <w:r w:rsidR="00A57226" w:rsidRPr="00495C45">
        <w:rPr>
          <w:rFonts w:cstheme="minorHAnsi"/>
          <w:color w:val="303545"/>
          <w:shd w:val="clear" w:color="auto" w:fill="FFFFFF"/>
        </w:rPr>
        <w:t>passion</w:t>
      </w:r>
      <w:r>
        <w:rPr>
          <w:rFonts w:cstheme="minorHAnsi"/>
          <w:color w:val="303545"/>
          <w:shd w:val="clear" w:color="auto" w:fill="FFFFFF"/>
        </w:rPr>
        <w:t xml:space="preserve"> </w:t>
      </w:r>
      <w:r w:rsidR="007204BD">
        <w:rPr>
          <w:rFonts w:cstheme="minorHAnsi"/>
          <w:color w:val="303545"/>
          <w:shd w:val="clear" w:color="auto" w:fill="FFFFFF"/>
        </w:rPr>
        <w:t xml:space="preserve">for </w:t>
      </w:r>
      <w:r w:rsidR="00A57226" w:rsidRPr="00495C45">
        <w:rPr>
          <w:rFonts w:cstheme="minorHAnsi"/>
          <w:color w:val="303545"/>
          <w:shd w:val="clear" w:color="auto" w:fill="FFFFFF"/>
        </w:rPr>
        <w:t>their</w:t>
      </w:r>
      <w:r w:rsidR="007204BD">
        <w:rPr>
          <w:rFonts w:cstheme="minorHAnsi"/>
          <w:color w:val="303545"/>
          <w:shd w:val="clear" w:color="auto" w:fill="FFFFFF"/>
        </w:rPr>
        <w:t xml:space="preserve"> job</w:t>
      </w:r>
    </w:p>
    <w:p w14:paraId="70E18F35" w14:textId="7CA4E0F9" w:rsidR="00A57226" w:rsidRDefault="00987578" w:rsidP="00F67BE0">
      <w:pPr>
        <w:pStyle w:val="Heading3"/>
        <w:numPr>
          <w:ilvl w:val="2"/>
          <w:numId w:val="43"/>
        </w:numPr>
        <w:rPr>
          <w:lang w:bidi="ta-IN"/>
        </w:rPr>
      </w:pPr>
      <w:bookmarkStart w:id="20" w:name="_Toc88478538"/>
      <w:r>
        <w:rPr>
          <w:lang w:bidi="ta-IN"/>
        </w:rPr>
        <w:t>Attributes Organizations Seek when Hiring Info</w:t>
      </w:r>
      <w:r w:rsidR="00B50A59">
        <w:rPr>
          <w:lang w:bidi="ta-IN"/>
        </w:rPr>
        <w:t xml:space="preserve">rmation </w:t>
      </w:r>
      <w:r>
        <w:rPr>
          <w:lang w:bidi="ta-IN"/>
        </w:rPr>
        <w:t>Sec</w:t>
      </w:r>
      <w:r w:rsidR="00B50A59">
        <w:rPr>
          <w:lang w:bidi="ta-IN"/>
        </w:rPr>
        <w:t>urity</w:t>
      </w:r>
      <w:r>
        <w:rPr>
          <w:lang w:bidi="ta-IN"/>
        </w:rPr>
        <w:t xml:space="preserve"> Professionals</w:t>
      </w:r>
      <w:bookmarkEnd w:id="20"/>
    </w:p>
    <w:p w14:paraId="14E74412" w14:textId="35ED68BE" w:rsidR="00A96807" w:rsidRDefault="00A96807" w:rsidP="00A96807">
      <w:pPr>
        <w:pStyle w:val="Caption"/>
      </w:pPr>
      <w:bookmarkStart w:id="21" w:name="_Toc87648597"/>
      <w:r>
        <w:t xml:space="preserve">Table </w:t>
      </w:r>
      <w:fldSimple w:instr=" STYLEREF 1 \s ">
        <w:r w:rsidR="00136E51">
          <w:rPr>
            <w:noProof/>
          </w:rPr>
          <w:t>2</w:t>
        </w:r>
      </w:fldSimple>
      <w:r w:rsidR="00136E51">
        <w:noBreakHyphen/>
      </w:r>
      <w:fldSimple w:instr=" SEQ Table \* ARABIC \s 1 ">
        <w:r w:rsidR="00136E51">
          <w:rPr>
            <w:noProof/>
          </w:rPr>
          <w:t>4</w:t>
        </w:r>
      </w:fldSimple>
      <w:r>
        <w:t xml:space="preserve"> Attributes Information Security Candidates Need in Order of Importance</w:t>
      </w:r>
      <w:bookmarkEnd w:id="21"/>
    </w:p>
    <w:p w14:paraId="48447F7D" w14:textId="233291E4" w:rsidR="009B1312" w:rsidRPr="009B1312" w:rsidRDefault="009B1312" w:rsidP="009B1312">
      <w:pPr>
        <w:rPr>
          <w:vertAlign w:val="superscript"/>
        </w:rPr>
      </w:pPr>
      <w:r>
        <w:rPr>
          <w:vertAlign w:val="superscript"/>
        </w:rPr>
        <w:t>[4]</w:t>
      </w:r>
    </w:p>
    <w:p w14:paraId="53310CF3" w14:textId="4E8B5591" w:rsidR="00D326C1" w:rsidRPr="00D326C1" w:rsidRDefault="00D326C1" w:rsidP="00D326C1">
      <w:r w:rsidRPr="00D326C1">
        <w:rPr>
          <w:noProof/>
        </w:rPr>
        <w:drawing>
          <wp:inline distT="0" distB="0" distL="0" distR="0" wp14:anchorId="525E6B2D" wp14:editId="0B426C7A">
            <wp:extent cx="5174428" cy="3627434"/>
            <wp:effectExtent l="0" t="0" r="7620" b="0"/>
            <wp:docPr id="55" name="Picture 5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able&#10;&#10;Description automatically generated"/>
                    <pic:cNvPicPr/>
                  </pic:nvPicPr>
                  <pic:blipFill>
                    <a:blip r:embed="rId19"/>
                    <a:stretch>
                      <a:fillRect/>
                    </a:stretch>
                  </pic:blipFill>
                  <pic:spPr>
                    <a:xfrm>
                      <a:off x="0" y="0"/>
                      <a:ext cx="5174428" cy="3627434"/>
                    </a:xfrm>
                    <a:prstGeom prst="rect">
                      <a:avLst/>
                    </a:prstGeom>
                  </pic:spPr>
                </pic:pic>
              </a:graphicData>
            </a:graphic>
          </wp:inline>
        </w:drawing>
      </w:r>
    </w:p>
    <w:p w14:paraId="483EF052" w14:textId="77777777" w:rsidR="00AD644D" w:rsidRPr="0075347F" w:rsidRDefault="00AD644D" w:rsidP="00AD644D">
      <w:pPr>
        <w:pStyle w:val="ListParagraph"/>
        <w:rPr>
          <w:rFonts w:cstheme="minorHAnsi"/>
          <w:color w:val="FF0000"/>
          <w:lang w:bidi="ta-IN"/>
        </w:rPr>
      </w:pPr>
    </w:p>
    <w:p w14:paraId="6505E094" w14:textId="70B944EC" w:rsidR="005647FD" w:rsidRDefault="005647FD">
      <w:pPr>
        <w:rPr>
          <w:b/>
          <w:bCs/>
        </w:rPr>
      </w:pPr>
      <w:r>
        <w:rPr>
          <w:b/>
          <w:bCs/>
        </w:rPr>
        <w:br w:type="page"/>
      </w:r>
    </w:p>
    <w:p w14:paraId="6D60C065" w14:textId="740257E4" w:rsidR="004006C7" w:rsidRDefault="00C003E8" w:rsidP="00F67BE0">
      <w:pPr>
        <w:pStyle w:val="Heading2"/>
        <w:numPr>
          <w:ilvl w:val="1"/>
          <w:numId w:val="43"/>
        </w:numPr>
        <w:rPr>
          <w:b/>
          <w:bCs/>
        </w:rPr>
      </w:pPr>
      <w:bookmarkStart w:id="22" w:name="_Toc88478539"/>
      <w:r w:rsidRPr="00FA7E01">
        <w:rPr>
          <w:b/>
          <w:bCs/>
        </w:rPr>
        <w:lastRenderedPageBreak/>
        <w:t>Critical Conditions when Dismissing an Employee</w:t>
      </w:r>
      <w:bookmarkEnd w:id="22"/>
      <w:r w:rsidR="00417B4F" w:rsidRPr="00FA7E01">
        <w:rPr>
          <w:b/>
          <w:bCs/>
        </w:rPr>
        <w:t xml:space="preserve"> </w:t>
      </w:r>
    </w:p>
    <w:p w14:paraId="2716318A" w14:textId="77777777" w:rsidR="00080F5F" w:rsidRPr="00080F5F" w:rsidRDefault="00080F5F" w:rsidP="00080F5F"/>
    <w:p w14:paraId="541A7C17" w14:textId="0256DEFA" w:rsidR="009D0486" w:rsidRDefault="009B1312" w:rsidP="00775589">
      <w:pPr>
        <w:ind w:left="1440"/>
      </w:pPr>
      <w:r>
        <w:rPr>
          <w:vertAlign w:val="superscript"/>
        </w:rPr>
        <w:t xml:space="preserve">[4] </w:t>
      </w:r>
      <w:r w:rsidR="00D91F90">
        <w:t>These</w:t>
      </w:r>
      <w:r w:rsidR="00AF6F94">
        <w:t xml:space="preserve"> </w:t>
      </w:r>
      <w:r w:rsidR="000F2842">
        <w:t>are</w:t>
      </w:r>
      <w:r w:rsidR="009D0486">
        <w:t>:</w:t>
      </w:r>
    </w:p>
    <w:p w14:paraId="770C5769" w14:textId="0B6AD9B8" w:rsidR="009D0486" w:rsidRDefault="000F2842" w:rsidP="00F67BE0">
      <w:pPr>
        <w:pStyle w:val="ListParagraph"/>
        <w:numPr>
          <w:ilvl w:val="0"/>
          <w:numId w:val="46"/>
        </w:numPr>
      </w:pPr>
      <w:r>
        <w:t>A</w:t>
      </w:r>
      <w:r w:rsidR="00AF6F94">
        <w:t>ccess</w:t>
      </w:r>
      <w:r>
        <w:t xml:space="preserve"> to the system</w:t>
      </w:r>
    </w:p>
    <w:p w14:paraId="329ACE54" w14:textId="1C10F21C" w:rsidR="009D0486" w:rsidRDefault="00E2472F" w:rsidP="00F67BE0">
      <w:pPr>
        <w:pStyle w:val="ListParagraph"/>
        <w:numPr>
          <w:ilvl w:val="0"/>
          <w:numId w:val="46"/>
        </w:numPr>
      </w:pPr>
      <w:r>
        <w:t>M</w:t>
      </w:r>
      <w:r w:rsidR="00AF6F94">
        <w:t>edia</w:t>
      </w:r>
      <w:r>
        <w:t xml:space="preserve"> (removable)</w:t>
      </w:r>
    </w:p>
    <w:p w14:paraId="71748469" w14:textId="3F977408" w:rsidR="009D0486" w:rsidRDefault="00E2472F" w:rsidP="00F67BE0">
      <w:pPr>
        <w:pStyle w:val="ListParagraph"/>
        <w:numPr>
          <w:ilvl w:val="0"/>
          <w:numId w:val="46"/>
        </w:numPr>
      </w:pPr>
      <w:r>
        <w:t xml:space="preserve">Drives </w:t>
      </w:r>
    </w:p>
    <w:p w14:paraId="1AA7E3E0" w14:textId="63E20B6B" w:rsidR="00820A23" w:rsidRDefault="001D61D6" w:rsidP="00F67BE0">
      <w:pPr>
        <w:pStyle w:val="ListParagraph"/>
        <w:numPr>
          <w:ilvl w:val="0"/>
          <w:numId w:val="46"/>
        </w:numPr>
      </w:pPr>
      <w:r>
        <w:t>All files</w:t>
      </w:r>
    </w:p>
    <w:p w14:paraId="4ADB80B0" w14:textId="1275DDC9" w:rsidR="009D0486" w:rsidRDefault="000F7228" w:rsidP="00F67BE0">
      <w:pPr>
        <w:pStyle w:val="ListParagraph"/>
        <w:numPr>
          <w:ilvl w:val="0"/>
          <w:numId w:val="46"/>
        </w:numPr>
      </w:pPr>
      <w:r>
        <w:t xml:space="preserve">Locking </w:t>
      </w:r>
      <w:r w:rsidR="00BC60B2">
        <w:t>m</w:t>
      </w:r>
      <w:r>
        <w:t>echanisms</w:t>
      </w:r>
    </w:p>
    <w:p w14:paraId="1E253F90" w14:textId="76B5D031" w:rsidR="009D0486" w:rsidRDefault="00BC60B2" w:rsidP="00F67BE0">
      <w:pPr>
        <w:pStyle w:val="ListParagraph"/>
        <w:numPr>
          <w:ilvl w:val="0"/>
          <w:numId w:val="46"/>
        </w:numPr>
      </w:pPr>
      <w:r>
        <w:t>K</w:t>
      </w:r>
      <w:r w:rsidR="009D0486">
        <w:t>ey card</w:t>
      </w:r>
      <w:r>
        <w:t>s</w:t>
      </w:r>
      <w:r w:rsidR="005D5451">
        <w:t xml:space="preserve"> </w:t>
      </w:r>
    </w:p>
    <w:p w14:paraId="3524D00E" w14:textId="3DCA8480" w:rsidR="009D0486" w:rsidRDefault="00725274" w:rsidP="00775589">
      <w:pPr>
        <w:ind w:left="1440"/>
      </w:pPr>
      <w:r>
        <w:t xml:space="preserve">There </w:t>
      </w:r>
      <w:r w:rsidR="007926B7">
        <w:t>are s</w:t>
      </w:r>
      <w:r w:rsidR="005D5451">
        <w:t xml:space="preserve">light changes based on the type of termination, </w:t>
      </w:r>
      <w:r w:rsidR="00A962AC">
        <w:t xml:space="preserve">depending on </w:t>
      </w:r>
      <w:r w:rsidR="005D5451">
        <w:t xml:space="preserve">whether it is friendly or hostile, as a friendly departure is usually </w:t>
      </w:r>
      <w:r w:rsidR="00E068C0">
        <w:t>planned</w:t>
      </w:r>
      <w:r w:rsidR="005D5451">
        <w:t xml:space="preserve">. </w:t>
      </w:r>
    </w:p>
    <w:p w14:paraId="6E83F336" w14:textId="06172074" w:rsidR="00AF5877" w:rsidRDefault="00AF5877" w:rsidP="00AF5877">
      <w:pPr>
        <w:pStyle w:val="Heading3"/>
        <w:ind w:left="1440"/>
      </w:pPr>
      <w:bookmarkStart w:id="23" w:name="_Toc88478540"/>
      <w:r>
        <w:t>2.5.1</w:t>
      </w:r>
      <w:r w:rsidR="0011390B">
        <w:tab/>
      </w:r>
      <w:r w:rsidR="00782C31">
        <w:t>Work Terminations</w:t>
      </w:r>
      <w:bookmarkEnd w:id="23"/>
    </w:p>
    <w:p w14:paraId="07D5232C" w14:textId="48787112" w:rsidR="00F81A9B" w:rsidRDefault="00C436DD" w:rsidP="00F67BE0">
      <w:pPr>
        <w:pStyle w:val="ListParagraph"/>
        <w:numPr>
          <w:ilvl w:val="0"/>
          <w:numId w:val="47"/>
        </w:numPr>
        <w:ind w:left="2928"/>
      </w:pPr>
      <w:r>
        <w:t>I</w:t>
      </w:r>
      <w:r w:rsidR="003A780F">
        <w:t>ntroduce</w:t>
      </w:r>
      <w:r>
        <w:t xml:space="preserve"> limits </w:t>
      </w:r>
      <w:r w:rsidR="00342843">
        <w:t>to all areas</w:t>
      </w:r>
      <w:r w:rsidR="00436A76">
        <w:t xml:space="preserve"> once the </w:t>
      </w:r>
      <w:r w:rsidR="00C54319">
        <w:t xml:space="preserve">resolution </w:t>
      </w:r>
      <w:r w:rsidR="002C24D2">
        <w:t>arrived at.</w:t>
      </w:r>
    </w:p>
    <w:p w14:paraId="7EB633ED" w14:textId="3B2925B2" w:rsidR="00C90F11" w:rsidRDefault="00724706" w:rsidP="0011390B">
      <w:pPr>
        <w:ind w:left="2160"/>
      </w:pPr>
      <w:r>
        <w:t>G</w:t>
      </w:r>
      <w:r w:rsidR="00436A76">
        <w:t>ood security practice</w:t>
      </w:r>
      <w:r w:rsidR="008865FE">
        <w:t xml:space="preserve"> </w:t>
      </w:r>
      <w:r w:rsidR="00371B0D">
        <w:t xml:space="preserve">is </w:t>
      </w:r>
      <w:r w:rsidR="00436A76">
        <w:t xml:space="preserve">to treat every termination as a hostile departure </w:t>
      </w:r>
      <w:r w:rsidR="00371B0D">
        <w:t xml:space="preserve">because </w:t>
      </w:r>
      <w:r w:rsidR="00E71E41">
        <w:t>the employee</w:t>
      </w:r>
      <w:r w:rsidR="001E43B8">
        <w:t xml:space="preserve"> </w:t>
      </w:r>
      <w:r w:rsidR="007E5EC7">
        <w:t xml:space="preserve"> </w:t>
      </w:r>
      <w:r w:rsidR="00277C35">
        <w:t>may have</w:t>
      </w:r>
      <w:r w:rsidR="00EE100A">
        <w:t xml:space="preserve"> become</w:t>
      </w:r>
      <w:r w:rsidR="00E033AA">
        <w:t xml:space="preserve"> </w:t>
      </w:r>
      <w:r w:rsidR="00EE7073">
        <w:t xml:space="preserve">overly </w:t>
      </w:r>
      <w:r w:rsidR="007E5EC7">
        <w:t>aggrieved</w:t>
      </w:r>
      <w:r w:rsidR="00EE100A">
        <w:t xml:space="preserve"> by the process</w:t>
      </w:r>
      <w:r w:rsidR="00E71E41">
        <w:t xml:space="preserve">.  </w:t>
      </w:r>
    </w:p>
    <w:p w14:paraId="475C8D7C" w14:textId="6C428D03" w:rsidR="005647FD" w:rsidRDefault="00E71E41" w:rsidP="00F67BE0">
      <w:pPr>
        <w:pStyle w:val="ListParagraph"/>
        <w:numPr>
          <w:ilvl w:val="0"/>
          <w:numId w:val="47"/>
        </w:numPr>
        <w:ind w:left="2928"/>
      </w:pPr>
      <w:r>
        <w:t xml:space="preserve">The </w:t>
      </w:r>
      <w:r w:rsidR="00E033AA">
        <w:t>higher</w:t>
      </w:r>
      <w:r>
        <w:t xml:space="preserve"> access </w:t>
      </w:r>
      <w:r w:rsidR="00CE0917">
        <w:t>privileges</w:t>
      </w:r>
      <w:r>
        <w:t xml:space="preserve">, the </w:t>
      </w:r>
      <w:r w:rsidR="00E03990">
        <w:t>more</w:t>
      </w:r>
      <w:r w:rsidR="00CE0917">
        <w:t xml:space="preserve"> cr</w:t>
      </w:r>
      <w:r w:rsidR="00E92429">
        <w:t>itical</w:t>
      </w:r>
      <w:r>
        <w:t xml:space="preserve"> the </w:t>
      </w:r>
      <w:r w:rsidR="002B09FA">
        <w:t>cessation</w:t>
      </w:r>
      <w:r>
        <w:t xml:space="preserve"> process</w:t>
      </w:r>
      <w:r w:rsidR="007926B7">
        <w:t>,</w:t>
      </w:r>
      <w:r>
        <w:t xml:space="preserve"> and the </w:t>
      </w:r>
      <w:r w:rsidR="0068395E">
        <w:t>greater cr</w:t>
      </w:r>
      <w:r w:rsidR="00EC0F58">
        <w:t>edence is needed regarding</w:t>
      </w:r>
      <w:r>
        <w:t xml:space="preserve"> legal documents like </w:t>
      </w:r>
      <w:r w:rsidR="00C90F11">
        <w:t>non-disclosure</w:t>
      </w:r>
      <w:r>
        <w:t xml:space="preserve"> agreements</w:t>
      </w:r>
      <w:r w:rsidR="0030456B">
        <w:t>.</w:t>
      </w:r>
    </w:p>
    <w:p w14:paraId="45C0F435" w14:textId="77777777" w:rsidR="00827041" w:rsidRDefault="00827041" w:rsidP="00F67BE0">
      <w:pPr>
        <w:pStyle w:val="Heading2"/>
        <w:numPr>
          <w:ilvl w:val="1"/>
          <w:numId w:val="43"/>
        </w:numPr>
        <w:rPr>
          <w:b/>
          <w:bCs/>
        </w:rPr>
      </w:pPr>
      <w:bookmarkStart w:id="24" w:name="_Toc88478541"/>
      <w:r>
        <w:rPr>
          <w:b/>
          <w:bCs/>
        </w:rPr>
        <w:t xml:space="preserve">How Considerations For </w:t>
      </w:r>
      <w:r w:rsidRPr="00FA7E01">
        <w:rPr>
          <w:b/>
          <w:bCs/>
        </w:rPr>
        <w:t>Temporary/Contract Employees</w:t>
      </w:r>
      <w:r>
        <w:rPr>
          <w:b/>
          <w:bCs/>
        </w:rPr>
        <w:t xml:space="preserve"> Differ</w:t>
      </w:r>
      <w:bookmarkEnd w:id="24"/>
      <w:r w:rsidRPr="00FA7E01">
        <w:rPr>
          <w:b/>
          <w:bCs/>
        </w:rPr>
        <w:t xml:space="preserve"> </w:t>
      </w:r>
    </w:p>
    <w:p w14:paraId="166560B6" w14:textId="77777777" w:rsidR="00827041" w:rsidRDefault="00827041" w:rsidP="00827041"/>
    <w:p w14:paraId="4A3BD639" w14:textId="7CC85C1E" w:rsidR="00827041" w:rsidRDefault="008015E9" w:rsidP="00827041">
      <w:pPr>
        <w:ind w:left="1440"/>
        <w:jc w:val="both"/>
      </w:pPr>
      <w:r>
        <w:rPr>
          <w:vertAlign w:val="superscript"/>
        </w:rPr>
        <w:t xml:space="preserve">[4] </w:t>
      </w:r>
      <w:r w:rsidR="00A5685B">
        <w:t>T</w:t>
      </w:r>
      <w:r w:rsidR="00827041">
        <w:t>emp</w:t>
      </w:r>
      <w:r w:rsidR="00A5685B">
        <w:t>/</w:t>
      </w:r>
      <w:r w:rsidR="00827041">
        <w:t xml:space="preserve">contract employees differ </w:t>
      </w:r>
      <w:r w:rsidR="007F628F">
        <w:t>as</w:t>
      </w:r>
      <w:r w:rsidR="00827041">
        <w:t xml:space="preserve"> they are not </w:t>
      </w:r>
      <w:r w:rsidR="002F0076">
        <w:t>entrusted as much as staff</w:t>
      </w:r>
      <w:r w:rsidR="00827041">
        <w:t xml:space="preserve">.  </w:t>
      </w:r>
      <w:r w:rsidR="001E154F">
        <w:t xml:space="preserve">Permanent </w:t>
      </w:r>
      <w:r w:rsidR="00827041">
        <w:t xml:space="preserve">personnel </w:t>
      </w:r>
      <w:r w:rsidR="00F70753">
        <w:t xml:space="preserve">are unlikely to </w:t>
      </w:r>
      <w:r w:rsidR="00827041">
        <w:t xml:space="preserve">know </w:t>
      </w:r>
      <w:r w:rsidR="00934D2D">
        <w:t xml:space="preserve">the scope of work </w:t>
      </w:r>
      <w:r w:rsidR="00827041">
        <w:t xml:space="preserve"> temps </w:t>
      </w:r>
      <w:r w:rsidR="008944F7">
        <w:t>are working on</w:t>
      </w:r>
      <w:r w:rsidR="00827041">
        <w:t xml:space="preserve">, and </w:t>
      </w:r>
      <w:r w:rsidR="00934D2D">
        <w:t xml:space="preserve">temps </w:t>
      </w:r>
      <w:r w:rsidR="008944F7">
        <w:t xml:space="preserve">could </w:t>
      </w:r>
      <w:r w:rsidR="00827041">
        <w:t xml:space="preserve">wander into </w:t>
      </w:r>
      <w:r w:rsidR="003F1318">
        <w:t>un</w:t>
      </w:r>
      <w:r w:rsidR="00827041">
        <w:t>secured</w:t>
      </w:r>
      <w:r w:rsidR="003F1318">
        <w:t xml:space="preserve"> areas</w:t>
      </w:r>
      <w:r w:rsidR="00827041">
        <w:t xml:space="preserve">.  </w:t>
      </w:r>
    </w:p>
    <w:p w14:paraId="73D010F3" w14:textId="13F14D7C" w:rsidR="002619A4" w:rsidRDefault="00266C5B" w:rsidP="002619A4">
      <w:pPr>
        <w:ind w:left="1440"/>
        <w:jc w:val="both"/>
      </w:pPr>
      <w:r>
        <w:t xml:space="preserve">Permanent employees, however, are known by their peers, who would </w:t>
      </w:r>
      <w:r w:rsidR="00C15540">
        <w:t>see</w:t>
      </w:r>
      <w:r>
        <w:t xml:space="preserve"> </w:t>
      </w:r>
      <w:r w:rsidR="00E91D1E">
        <w:t>if the employee w</w:t>
      </w:r>
      <w:r w:rsidR="00752BE3">
        <w:t>as acting suspiciously</w:t>
      </w:r>
      <w:r w:rsidR="00D62950">
        <w:t xml:space="preserve"> </w:t>
      </w:r>
      <w:r w:rsidR="00EC1BAC">
        <w:t xml:space="preserve">and or </w:t>
      </w:r>
      <w:r w:rsidR="00D62950">
        <w:t>breaking</w:t>
      </w:r>
      <w:r w:rsidR="001C1AD9">
        <w:t xml:space="preserve"> rules</w:t>
      </w:r>
      <w:r w:rsidR="00EC1BAC">
        <w:t>/</w:t>
      </w:r>
      <w:r w:rsidR="001C1AD9">
        <w:t>protocols.</w:t>
      </w:r>
    </w:p>
    <w:p w14:paraId="5393BEC3" w14:textId="77777777" w:rsidR="00827041" w:rsidRPr="006B59B1" w:rsidRDefault="00827041" w:rsidP="00827041">
      <w:pPr>
        <w:pStyle w:val="Heading3"/>
        <w:ind w:left="1440"/>
      </w:pPr>
      <w:bookmarkStart w:id="25" w:name="_Toc88478542"/>
      <w:r>
        <w:t>2.6.1</w:t>
      </w:r>
      <w:r>
        <w:tab/>
        <w:t xml:space="preserve">Temporary Employees - </w:t>
      </w:r>
      <w:r w:rsidRPr="006B59B1">
        <w:t xml:space="preserve">Special </w:t>
      </w:r>
      <w:r>
        <w:t xml:space="preserve">Safety </w:t>
      </w:r>
      <w:r w:rsidRPr="006B59B1">
        <w:t>Precautions</w:t>
      </w:r>
      <w:bookmarkEnd w:id="25"/>
      <w:r>
        <w:t xml:space="preserve"> </w:t>
      </w:r>
    </w:p>
    <w:p w14:paraId="660A2E8E" w14:textId="618A7B63" w:rsidR="00827041" w:rsidRDefault="00827041" w:rsidP="00827041">
      <w:pPr>
        <w:ind w:left="2160"/>
        <w:jc w:val="both"/>
      </w:pPr>
      <w:r>
        <w:t>Temp</w:t>
      </w:r>
      <w:r w:rsidR="00815F7E">
        <w:t>s/</w:t>
      </w:r>
      <w:r>
        <w:t>contract</w:t>
      </w:r>
      <w:r w:rsidR="00815F7E">
        <w:t>ors</w:t>
      </w:r>
      <w:r>
        <w:t xml:space="preserve"> </w:t>
      </w:r>
      <w:r w:rsidR="00314BE8">
        <w:t xml:space="preserve">have not been subject </w:t>
      </w:r>
      <w:r>
        <w:t xml:space="preserve">to the same rigorous screening and contractual </w:t>
      </w:r>
      <w:r w:rsidR="00607981">
        <w:t>obligations;</w:t>
      </w:r>
      <w:r>
        <w:t xml:space="preserve"> </w:t>
      </w:r>
      <w:r w:rsidR="00314BE8">
        <w:t xml:space="preserve">however, they </w:t>
      </w:r>
      <w:r>
        <w:t xml:space="preserve">need access to sensitive information in the </w:t>
      </w:r>
      <w:r w:rsidR="00607981">
        <w:t>company</w:t>
      </w:r>
      <w:r>
        <w:t xml:space="preserve">.  </w:t>
      </w:r>
    </w:p>
    <w:p w14:paraId="2FA8F71F" w14:textId="233014B0" w:rsidR="00827041" w:rsidRDefault="00827041" w:rsidP="00827041">
      <w:pPr>
        <w:ind w:left="2160"/>
        <w:jc w:val="both"/>
      </w:pPr>
      <w:r>
        <w:t>Temp</w:t>
      </w:r>
      <w:r w:rsidR="00CB4E2A">
        <w:t>s</w:t>
      </w:r>
      <w:r>
        <w:t xml:space="preserve"> supplement </w:t>
      </w:r>
      <w:r w:rsidR="00863783">
        <w:t>workforce but</w:t>
      </w:r>
      <w:r w:rsidR="0001299C">
        <w:t xml:space="preserve"> </w:t>
      </w:r>
      <w:r>
        <w:t>are employees of the agency</w:t>
      </w:r>
      <w:r w:rsidR="00863783">
        <w:t xml:space="preserve">.  </w:t>
      </w:r>
    </w:p>
    <w:p w14:paraId="001D2B92" w14:textId="78E36937" w:rsidR="00827041" w:rsidRDefault="000A6F83" w:rsidP="00827041">
      <w:pPr>
        <w:ind w:left="2160"/>
        <w:jc w:val="both"/>
      </w:pPr>
      <w:r>
        <w:t>Temps</w:t>
      </w:r>
      <w:r w:rsidR="005B1DE3">
        <w:t xml:space="preserve">’  </w:t>
      </w:r>
      <w:r w:rsidR="00A01146">
        <w:t>a</w:t>
      </w:r>
      <w:r w:rsidR="00A92098">
        <w:t xml:space="preserve">ccess to </w:t>
      </w:r>
      <w:r w:rsidR="00827041">
        <w:t xml:space="preserve">Secure areas </w:t>
      </w:r>
      <w:r>
        <w:t xml:space="preserve">needs to be </w:t>
      </w:r>
      <w:r w:rsidR="00713F01">
        <w:t xml:space="preserve">more </w:t>
      </w:r>
      <w:r w:rsidR="000623A3">
        <w:t>restricted</w:t>
      </w:r>
      <w:r w:rsidR="00827041">
        <w:t>.</w:t>
      </w:r>
    </w:p>
    <w:p w14:paraId="44CF239D" w14:textId="3F56F2C2" w:rsidR="00B97867" w:rsidRDefault="00F658BB" w:rsidP="00D644DF">
      <w:pPr>
        <w:ind w:left="2160"/>
        <w:jc w:val="both"/>
      </w:pPr>
      <w:r>
        <w:t>I</w:t>
      </w:r>
      <w:r w:rsidR="0005402F">
        <w:t>mport</w:t>
      </w:r>
      <w:r w:rsidR="006A3036">
        <w:t xml:space="preserve">ant information should be </w:t>
      </w:r>
      <w:r w:rsidR="00E526E4">
        <w:t>restricted</w:t>
      </w:r>
      <w:r w:rsidR="006A3036">
        <w:t xml:space="preserve"> to </w:t>
      </w:r>
      <w:r w:rsidR="00345411">
        <w:t xml:space="preserve">the minimum </w:t>
      </w:r>
      <w:r w:rsidR="00AA70E3">
        <w:t>necessary</w:t>
      </w:r>
      <w:r w:rsidR="006A3036">
        <w:t xml:space="preserve"> for their duties.</w:t>
      </w:r>
      <w:r w:rsidR="00DD33FD">
        <w:t xml:space="preserve">  </w:t>
      </w:r>
    </w:p>
    <w:p w14:paraId="3E2FE205" w14:textId="41D4606F" w:rsidR="00271F66" w:rsidRPr="00624F14" w:rsidRDefault="00624F14" w:rsidP="00D644DF">
      <w:pPr>
        <w:ind w:left="2160"/>
        <w:jc w:val="both"/>
      </w:pPr>
      <w:r w:rsidRPr="00624F14">
        <w:t xml:space="preserve">Some Companies </w:t>
      </w:r>
      <w:r w:rsidR="006A3036" w:rsidRPr="00624F14">
        <w:t xml:space="preserve"> requ</w:t>
      </w:r>
      <w:r w:rsidR="00271F66" w:rsidRPr="00624F14">
        <w:t>ire</w:t>
      </w:r>
      <w:r w:rsidR="006A3036" w:rsidRPr="00624F14">
        <w:t xml:space="preserve"> the temp</w:t>
      </w:r>
      <w:r w:rsidR="00271F66" w:rsidRPr="00624F14">
        <w:t>orary</w:t>
      </w:r>
      <w:r w:rsidR="006A3036" w:rsidRPr="00624F14">
        <w:t xml:space="preserve"> employee</w:t>
      </w:r>
      <w:r w:rsidR="00271F66" w:rsidRPr="00624F14">
        <w:t xml:space="preserve"> to</w:t>
      </w:r>
      <w:r w:rsidR="006A3036" w:rsidRPr="00624F14">
        <w:t xml:space="preserve"> sign</w:t>
      </w:r>
      <w:r w:rsidR="00271F66" w:rsidRPr="00624F14">
        <w:t>:</w:t>
      </w:r>
    </w:p>
    <w:p w14:paraId="75C9D0F3" w14:textId="77777777" w:rsidR="00271F66" w:rsidRPr="00624F14" w:rsidRDefault="006A3036" w:rsidP="00F67BE0">
      <w:pPr>
        <w:pStyle w:val="ListParagraph"/>
        <w:numPr>
          <w:ilvl w:val="0"/>
          <w:numId w:val="52"/>
        </w:numPr>
        <w:jc w:val="both"/>
      </w:pPr>
      <w:r w:rsidRPr="00624F14">
        <w:t xml:space="preserve">nondisclosure and </w:t>
      </w:r>
    </w:p>
    <w:p w14:paraId="7B8E1588" w14:textId="1234926D" w:rsidR="00271F66" w:rsidRPr="00624F14" w:rsidRDefault="00DD33FD" w:rsidP="00F67BE0">
      <w:pPr>
        <w:pStyle w:val="ListParagraph"/>
        <w:numPr>
          <w:ilvl w:val="0"/>
          <w:numId w:val="52"/>
        </w:numPr>
        <w:jc w:val="both"/>
      </w:pPr>
      <w:r w:rsidRPr="00624F14">
        <w:t>fair</w:t>
      </w:r>
      <w:r w:rsidR="006A3036" w:rsidRPr="00624F14">
        <w:t xml:space="preserve"> use </w:t>
      </w:r>
      <w:r w:rsidR="00AA70E3" w:rsidRPr="00624F14">
        <w:t>policies</w:t>
      </w:r>
    </w:p>
    <w:p w14:paraId="7C471D2C" w14:textId="77777777" w:rsidR="00271F66" w:rsidRDefault="00271F66" w:rsidP="00271F66">
      <w:pPr>
        <w:pStyle w:val="ListParagraph"/>
        <w:ind w:left="2880"/>
        <w:jc w:val="both"/>
      </w:pPr>
    </w:p>
    <w:p w14:paraId="4C70B7E1" w14:textId="3757BEC4" w:rsidR="00B97867" w:rsidRDefault="004A306B" w:rsidP="00271F66">
      <w:pPr>
        <w:pStyle w:val="ListParagraph"/>
        <w:ind w:left="2160"/>
        <w:jc w:val="both"/>
      </w:pPr>
      <w:r>
        <w:t>C</w:t>
      </w:r>
      <w:r w:rsidR="006A3036">
        <w:t>ontract employee</w:t>
      </w:r>
      <w:r>
        <w:t xml:space="preserve">s </w:t>
      </w:r>
      <w:r w:rsidR="00FA5327">
        <w:t xml:space="preserve">are </w:t>
      </w:r>
      <w:r w:rsidR="006A3036">
        <w:t xml:space="preserve">hired to perform specific services for an </w:t>
      </w:r>
      <w:r w:rsidR="00AA70E3">
        <w:t>organization</w:t>
      </w:r>
      <w:r w:rsidR="00965523">
        <w:t>;</w:t>
      </w:r>
      <w:r w:rsidR="006A3036">
        <w:t xml:space="preserve">  </w:t>
      </w:r>
      <w:r w:rsidR="00965523">
        <w:t>t</w:t>
      </w:r>
      <w:r w:rsidR="006A3036">
        <w:t>he</w:t>
      </w:r>
      <w:r w:rsidR="00FA5327">
        <w:t>ir</w:t>
      </w:r>
      <w:r w:rsidR="006A3036">
        <w:t xml:space="preserve"> contract </w:t>
      </w:r>
      <w:r w:rsidR="00965523">
        <w:t xml:space="preserve">being </w:t>
      </w:r>
      <w:r w:rsidR="006A3036">
        <w:t xml:space="preserve">between the host and parent </w:t>
      </w:r>
      <w:r w:rsidR="0049480C">
        <w:t>company,</w:t>
      </w:r>
      <w:r w:rsidR="00096A34">
        <w:t xml:space="preserve"> </w:t>
      </w:r>
      <w:r w:rsidR="00CC7880">
        <w:t>not between</w:t>
      </w:r>
      <w:r w:rsidR="006A3036">
        <w:t xml:space="preserve"> individual</w:t>
      </w:r>
      <w:r w:rsidR="00096A34">
        <w:t>s.</w:t>
      </w:r>
      <w:r w:rsidR="006A3036">
        <w:t xml:space="preserve">  </w:t>
      </w:r>
    </w:p>
    <w:p w14:paraId="32F9FD73" w14:textId="4D7A0D43" w:rsidR="00D23428" w:rsidRDefault="000039DE" w:rsidP="00D644DF">
      <w:pPr>
        <w:ind w:left="2160"/>
        <w:jc w:val="both"/>
      </w:pPr>
      <w:r>
        <w:t xml:space="preserve">Some </w:t>
      </w:r>
      <w:r w:rsidR="006A3036">
        <w:t xml:space="preserve">contract employees </w:t>
      </w:r>
      <w:r>
        <w:t>require</w:t>
      </w:r>
      <w:r w:rsidR="006A3036">
        <w:t xml:space="preserve"> physical access to locations rather than access to information (with exceptions of technology contract positions)</w:t>
      </w:r>
      <w:r w:rsidR="00D23428">
        <w:t xml:space="preserve">.  </w:t>
      </w:r>
    </w:p>
    <w:p w14:paraId="1456E6A9" w14:textId="716235B4" w:rsidR="00B97867" w:rsidRDefault="00B35C60" w:rsidP="00D644DF">
      <w:pPr>
        <w:ind w:left="2160"/>
        <w:jc w:val="both"/>
      </w:pPr>
      <w:r>
        <w:t xml:space="preserve">For </w:t>
      </w:r>
      <w:r w:rsidR="00D23428">
        <w:t>security</w:t>
      </w:r>
      <w:r>
        <w:t xml:space="preserve"> purposes</w:t>
      </w:r>
      <w:r w:rsidR="00D23428">
        <w:t>,</w:t>
      </w:r>
      <w:r w:rsidR="006A3036">
        <w:t xml:space="preserve"> they should only have access to the </w:t>
      </w:r>
      <w:r>
        <w:t>pertinent</w:t>
      </w:r>
      <w:r w:rsidR="00D23428">
        <w:t xml:space="preserve"> </w:t>
      </w:r>
      <w:r w:rsidR="006A3036">
        <w:t>places</w:t>
      </w:r>
      <w:r w:rsidR="006246D2">
        <w:t xml:space="preserve"> to allow them to </w:t>
      </w:r>
      <w:r w:rsidR="00157D6D">
        <w:t>complete their duties</w:t>
      </w:r>
      <w:r w:rsidR="00D23428">
        <w:t xml:space="preserve">.  </w:t>
      </w:r>
      <w:r>
        <w:t>A</w:t>
      </w:r>
      <w:r w:rsidR="00B82F74">
        <w:t xml:space="preserve">ll restrictions and regulations </w:t>
      </w:r>
      <w:r w:rsidR="00157D6D">
        <w:t xml:space="preserve">would </w:t>
      </w:r>
      <w:r w:rsidR="00B82F74">
        <w:t xml:space="preserve">be </w:t>
      </w:r>
      <w:r w:rsidR="004358FE">
        <w:t>stipulated in</w:t>
      </w:r>
      <w:r w:rsidR="00B82F74">
        <w:t xml:space="preserve"> the initial hiring contract.</w:t>
      </w:r>
    </w:p>
    <w:p w14:paraId="2EA4D75B" w14:textId="64DDA34E" w:rsidR="009D4C37" w:rsidRPr="00DA741B" w:rsidRDefault="004358FE" w:rsidP="00D644DF">
      <w:pPr>
        <w:ind w:left="2160"/>
        <w:jc w:val="both"/>
      </w:pPr>
      <w:r w:rsidRPr="00DA741B">
        <w:t xml:space="preserve">Consultants are </w:t>
      </w:r>
      <w:r w:rsidR="00B851A0" w:rsidRPr="00DA741B">
        <w:t>taken on</w:t>
      </w:r>
      <w:r w:rsidR="00B82F74" w:rsidRPr="00DA741B">
        <w:t xml:space="preserve"> </w:t>
      </w:r>
      <w:r w:rsidR="00A27218" w:rsidRPr="00DA741B">
        <w:t xml:space="preserve">board </w:t>
      </w:r>
      <w:r w:rsidR="00B82F74" w:rsidRPr="00DA741B">
        <w:t xml:space="preserve">for </w:t>
      </w:r>
      <w:r w:rsidR="00B8422B" w:rsidRPr="00DA741B">
        <w:t xml:space="preserve">single </w:t>
      </w:r>
      <w:r w:rsidR="00B82F74" w:rsidRPr="00DA741B">
        <w:t>purpose</w:t>
      </w:r>
      <w:r w:rsidR="00B8422B" w:rsidRPr="00DA741B">
        <w:t xml:space="preserve"> and are</w:t>
      </w:r>
      <w:r w:rsidR="00B82F74" w:rsidRPr="00DA741B">
        <w:t xml:space="preserve"> </w:t>
      </w:r>
      <w:r w:rsidR="00B97867" w:rsidRPr="00DA741B">
        <w:t>self-employed</w:t>
      </w:r>
      <w:r w:rsidR="00A27218" w:rsidRPr="00DA741B">
        <w:t>/c</w:t>
      </w:r>
      <w:r w:rsidR="00B8422B" w:rsidRPr="00DA741B">
        <w:t>o</w:t>
      </w:r>
      <w:r w:rsidR="008C1868" w:rsidRPr="00DA741B">
        <w:t>-opted from different</w:t>
      </w:r>
      <w:r w:rsidR="00B82F74" w:rsidRPr="00DA741B">
        <w:t xml:space="preserve"> organization</w:t>
      </w:r>
      <w:r w:rsidR="00A27218" w:rsidRPr="00DA741B">
        <w:t>s</w:t>
      </w:r>
      <w:r w:rsidR="00B82F74" w:rsidRPr="00DA741B">
        <w:t xml:space="preserve">.  </w:t>
      </w:r>
      <w:r w:rsidR="008C1868" w:rsidRPr="00DA741B">
        <w:t xml:space="preserve">They </w:t>
      </w:r>
      <w:r w:rsidR="00B82F74" w:rsidRPr="00DA741B">
        <w:t xml:space="preserve">have their own security requirements and contractual </w:t>
      </w:r>
      <w:r w:rsidR="00DD33FD" w:rsidRPr="00DA741B">
        <w:t xml:space="preserve">obligations </w:t>
      </w:r>
      <w:r w:rsidR="008D3485" w:rsidRPr="00DA741B">
        <w:t>entering</w:t>
      </w:r>
      <w:r w:rsidR="00DD33FD" w:rsidRPr="00DA741B">
        <w:t xml:space="preserve"> the job</w:t>
      </w:r>
      <w:r w:rsidR="008D3485" w:rsidRPr="00DA741B">
        <w:t>.  A</w:t>
      </w:r>
      <w:r w:rsidR="00DD33FD" w:rsidRPr="00DA741B">
        <w:t xml:space="preserve">ll contracts </w:t>
      </w:r>
      <w:r w:rsidR="002619A4" w:rsidRPr="00DA741B">
        <w:t>must</w:t>
      </w:r>
      <w:r w:rsidR="00DD33FD" w:rsidRPr="00DA741B">
        <w:t xml:space="preserve"> be specific and agreed upon before the job </w:t>
      </w:r>
      <w:r w:rsidR="0049480C" w:rsidRPr="00DA741B">
        <w:t xml:space="preserve">commences, </w:t>
      </w:r>
      <w:r w:rsidR="00DD33FD" w:rsidRPr="00DA741B">
        <w:t xml:space="preserve">and before they </w:t>
      </w:r>
      <w:r w:rsidR="0049480C" w:rsidRPr="00DA741B">
        <w:t>arrive at</w:t>
      </w:r>
      <w:r w:rsidR="00DD33FD" w:rsidRPr="00DA741B">
        <w:t xml:space="preserve"> the premises.</w:t>
      </w:r>
    </w:p>
    <w:p w14:paraId="34277889" w14:textId="43502876" w:rsidR="00B81711" w:rsidRDefault="00C15DDB" w:rsidP="00C15DDB">
      <w:pPr>
        <w:pStyle w:val="Heading3"/>
        <w:ind w:left="1440"/>
      </w:pPr>
      <w:bookmarkStart w:id="26" w:name="_Toc88478543"/>
      <w:r>
        <w:t>2.6.2</w:t>
      </w:r>
      <w:r>
        <w:tab/>
      </w:r>
      <w:r w:rsidR="006C74A1" w:rsidRPr="006C74A1">
        <w:t>Job Candidates</w:t>
      </w:r>
      <w:r w:rsidR="00C0372F">
        <w:t xml:space="preserve"> </w:t>
      </w:r>
      <w:r w:rsidR="00DC2B17">
        <w:t>Should Not be Allowed in S</w:t>
      </w:r>
      <w:r w:rsidR="00A54406">
        <w:t xml:space="preserve">ecure </w:t>
      </w:r>
      <w:r w:rsidR="00DC2B17">
        <w:t>A</w:t>
      </w:r>
      <w:r w:rsidR="00A54406">
        <w:t xml:space="preserve">reas </w:t>
      </w:r>
      <w:r w:rsidR="00DC2B17">
        <w:t>D</w:t>
      </w:r>
      <w:r w:rsidR="00A54406">
        <w:t xml:space="preserve">uring </w:t>
      </w:r>
      <w:r w:rsidR="00DC2B17">
        <w:t>I</w:t>
      </w:r>
      <w:r w:rsidR="00A54406">
        <w:t>nterview</w:t>
      </w:r>
      <w:bookmarkEnd w:id="26"/>
      <w:r w:rsidR="00193081">
        <w:t xml:space="preserve"> </w:t>
      </w:r>
    </w:p>
    <w:p w14:paraId="08BE773D" w14:textId="68ADF10C" w:rsidR="00C706C6" w:rsidRDefault="008015E9" w:rsidP="00240DD1">
      <w:pPr>
        <w:ind w:left="2160"/>
        <w:jc w:val="both"/>
      </w:pPr>
      <w:r>
        <w:rPr>
          <w:vertAlign w:val="superscript"/>
        </w:rPr>
        <w:t xml:space="preserve">[4] </w:t>
      </w:r>
      <w:r w:rsidR="00D26376">
        <w:t>It is important to recognise j</w:t>
      </w:r>
      <w:r w:rsidR="008B4822">
        <w:t xml:space="preserve">ob candidates are not employees; they are </w:t>
      </w:r>
      <w:r w:rsidR="00C706C6">
        <w:t xml:space="preserve"> </w:t>
      </w:r>
      <w:r w:rsidR="00FF3F65">
        <w:t>only ‘</w:t>
      </w:r>
      <w:r w:rsidR="008B4822">
        <w:t xml:space="preserve">potential </w:t>
      </w:r>
      <w:r w:rsidR="00E10FA9">
        <w:t xml:space="preserve">personnel; </w:t>
      </w:r>
      <w:r w:rsidR="00A53234">
        <w:t xml:space="preserve"> </w:t>
      </w:r>
      <w:r w:rsidR="00E10FA9">
        <w:t>therefore,</w:t>
      </w:r>
      <w:r w:rsidR="008B4822">
        <w:t xml:space="preserve"> they should not be privy to the inner workings or procedures within the company.  </w:t>
      </w:r>
    </w:p>
    <w:p w14:paraId="239F29D6" w14:textId="59F3AA63" w:rsidR="00C15DDB" w:rsidRDefault="0098452D" w:rsidP="00240DD1">
      <w:pPr>
        <w:ind w:left="2160"/>
        <w:jc w:val="both"/>
      </w:pPr>
      <w:r>
        <w:t>Prying</w:t>
      </w:r>
      <w:r w:rsidR="00E10FA9">
        <w:t xml:space="preserve"> </w:t>
      </w:r>
      <w:r w:rsidR="00166550">
        <w:t xml:space="preserve">eyes pick up </w:t>
      </w:r>
      <w:r w:rsidR="00E10FA9">
        <w:t xml:space="preserve">much </w:t>
      </w:r>
      <w:r w:rsidR="00166550">
        <w:t>more than consciously remember</w:t>
      </w:r>
      <w:r w:rsidR="008F5638">
        <w:t>ed</w:t>
      </w:r>
      <w:r w:rsidR="00217C86">
        <w:t xml:space="preserve"> and </w:t>
      </w:r>
      <w:r>
        <w:t xml:space="preserve">so </w:t>
      </w:r>
      <w:r w:rsidR="00217C86">
        <w:t>may be able to retain enough information about the operations of the company</w:t>
      </w:r>
      <w:r w:rsidR="002950E1">
        <w:t xml:space="preserve"> </w:t>
      </w:r>
      <w:r w:rsidR="00E37BFA">
        <w:t xml:space="preserve">to </w:t>
      </w:r>
      <w:r w:rsidR="002950E1">
        <w:t>glean</w:t>
      </w:r>
      <w:r w:rsidR="00217C86">
        <w:t xml:space="preserve"> </w:t>
      </w:r>
      <w:r w:rsidR="00E37BFA">
        <w:t xml:space="preserve">secret </w:t>
      </w:r>
      <w:r w:rsidR="00217C86">
        <w:t>knowledge about information security functions</w:t>
      </w:r>
      <w:r w:rsidR="008C6540">
        <w:t>.  This</w:t>
      </w:r>
      <w:r w:rsidR="007F5DDF">
        <w:t xml:space="preserve"> </w:t>
      </w:r>
      <w:r w:rsidR="00181014">
        <w:t xml:space="preserve">could result in </w:t>
      </w:r>
      <w:r w:rsidR="00BA2523">
        <w:t xml:space="preserve">illegal </w:t>
      </w:r>
      <w:r w:rsidR="007F5DDF">
        <w:t>spying within the company to gain organizational trade secrets.</w:t>
      </w:r>
    </w:p>
    <w:p w14:paraId="3092CC7A" w14:textId="05DB386D" w:rsidR="007F5DDF" w:rsidRDefault="0001661F" w:rsidP="00240DD1">
      <w:pPr>
        <w:ind w:left="2160"/>
        <w:jc w:val="both"/>
      </w:pPr>
      <w:r>
        <w:t>During f</w:t>
      </w:r>
      <w:r w:rsidR="007F5DDF">
        <w:t xml:space="preserve">ollow up interviews </w:t>
      </w:r>
      <w:r w:rsidR="008F5638">
        <w:t xml:space="preserve">all </w:t>
      </w:r>
      <w:r>
        <w:t xml:space="preserve">Secure/Restricted areas </w:t>
      </w:r>
      <w:r w:rsidR="005F300D">
        <w:t>should be avoided.  Even though th</w:t>
      </w:r>
      <w:r w:rsidR="007F5DDF">
        <w:t>e individual has a high chance of being added as a resource within the company</w:t>
      </w:r>
      <w:r w:rsidR="00BA2523">
        <w:t>,</w:t>
      </w:r>
      <w:r w:rsidR="007F5DDF">
        <w:t xml:space="preserve"> caution </w:t>
      </w:r>
      <w:r w:rsidR="001F6BD3">
        <w:t xml:space="preserve">is </w:t>
      </w:r>
      <w:r w:rsidR="007F5DDF">
        <w:t>advis</w:t>
      </w:r>
      <w:r w:rsidR="001F6BD3">
        <w:t>able</w:t>
      </w:r>
      <w:r w:rsidR="007F5DDF">
        <w:t xml:space="preserve"> </w:t>
      </w:r>
      <w:r w:rsidR="006754F7">
        <w:t xml:space="preserve">with tours. </w:t>
      </w:r>
    </w:p>
    <w:p w14:paraId="08A21370" w14:textId="63CCC72C" w:rsidR="002619A4" w:rsidRDefault="002619A4">
      <w:r>
        <w:br w:type="page"/>
      </w:r>
    </w:p>
    <w:p w14:paraId="04553804" w14:textId="644092AD" w:rsidR="00C003E8" w:rsidRDefault="00C003E8" w:rsidP="00F67BE0">
      <w:pPr>
        <w:pStyle w:val="Heading2"/>
        <w:numPr>
          <w:ilvl w:val="1"/>
          <w:numId w:val="43"/>
        </w:numPr>
        <w:rPr>
          <w:b/>
          <w:bCs/>
        </w:rPr>
      </w:pPr>
      <w:bookmarkStart w:id="27" w:name="_Toc88478544"/>
      <w:r w:rsidRPr="00FA7E01">
        <w:rPr>
          <w:b/>
          <w:bCs/>
        </w:rPr>
        <w:lastRenderedPageBreak/>
        <w:t>Description</w:t>
      </w:r>
      <w:r w:rsidR="00022C01">
        <w:rPr>
          <w:b/>
          <w:bCs/>
        </w:rPr>
        <w:t>s</w:t>
      </w:r>
      <w:r w:rsidR="00DE5166">
        <w:rPr>
          <w:b/>
          <w:bCs/>
        </w:rPr>
        <w:t xml:space="preserve"> </w:t>
      </w:r>
      <w:r w:rsidR="00924438">
        <w:rPr>
          <w:b/>
          <w:bCs/>
        </w:rPr>
        <w:t xml:space="preserve">of Tasks/Functions </w:t>
      </w:r>
      <w:r w:rsidR="00DE5166">
        <w:rPr>
          <w:b/>
          <w:bCs/>
        </w:rPr>
        <w:t xml:space="preserve">For </w:t>
      </w:r>
      <w:r w:rsidR="00103983">
        <w:rPr>
          <w:b/>
          <w:bCs/>
        </w:rPr>
        <w:t xml:space="preserve">Employment of </w:t>
      </w:r>
      <w:r w:rsidR="004E5C2B">
        <w:rPr>
          <w:b/>
          <w:bCs/>
        </w:rPr>
        <w:t xml:space="preserve"> Professionals in </w:t>
      </w:r>
      <w:r w:rsidR="00DE5166">
        <w:rPr>
          <w:b/>
          <w:bCs/>
        </w:rPr>
        <w:t xml:space="preserve"> Information Security</w:t>
      </w:r>
      <w:bookmarkEnd w:id="27"/>
      <w:r w:rsidR="00DE5166">
        <w:rPr>
          <w:b/>
          <w:bCs/>
        </w:rPr>
        <w:t xml:space="preserve"> </w:t>
      </w:r>
    </w:p>
    <w:p w14:paraId="6646F03D" w14:textId="77777777" w:rsidR="00C871A3" w:rsidRDefault="00C871A3" w:rsidP="00C871A3">
      <w:pPr>
        <w:ind w:left="1440"/>
      </w:pPr>
    </w:p>
    <w:p w14:paraId="6A94BBBA" w14:textId="05A73916" w:rsidR="0035312D" w:rsidRDefault="004463B7" w:rsidP="00240DD1">
      <w:pPr>
        <w:ind w:left="1440"/>
        <w:jc w:val="both"/>
      </w:pPr>
      <w:r>
        <w:rPr>
          <w:vertAlign w:val="superscript"/>
        </w:rPr>
        <w:t xml:space="preserve">[4] </w:t>
      </w:r>
      <w:r w:rsidR="00C871A3">
        <w:t>It is important to use specific</w:t>
      </w:r>
      <w:r w:rsidR="001F6BD3">
        <w:t xml:space="preserve">, </w:t>
      </w:r>
      <w:r w:rsidR="00C871A3">
        <w:t>clearly defined job descriptions for hiring Information Security professionals</w:t>
      </w:r>
      <w:r w:rsidR="0035312D">
        <w:t xml:space="preserve">.  </w:t>
      </w:r>
    </w:p>
    <w:p w14:paraId="08B498FB" w14:textId="77777777" w:rsidR="0035312D" w:rsidRDefault="0035312D" w:rsidP="00240DD1">
      <w:pPr>
        <w:ind w:left="1440"/>
        <w:jc w:val="both"/>
      </w:pPr>
      <w:r>
        <w:t>T</w:t>
      </w:r>
      <w:r w:rsidR="00C871A3">
        <w:t>he</w:t>
      </w:r>
      <w:r>
        <w:t>se job</w:t>
      </w:r>
      <w:r w:rsidR="00C871A3">
        <w:t xml:space="preserve"> descriptions can be used to increase the degree of professionalism in the IT field as well as improve the consistency of roles and responsibilities.</w:t>
      </w:r>
      <w:r w:rsidR="00FD5FE6">
        <w:t xml:space="preserve">  </w:t>
      </w:r>
    </w:p>
    <w:p w14:paraId="74CE2E94" w14:textId="15F806E0" w:rsidR="00C871A3" w:rsidRDefault="00FD5FE6" w:rsidP="00240DD1">
      <w:pPr>
        <w:ind w:left="1440"/>
        <w:jc w:val="both"/>
      </w:pPr>
      <w:r>
        <w:t>The description tell</w:t>
      </w:r>
      <w:r w:rsidR="0035312D">
        <w:t>s</w:t>
      </w:r>
      <w:r>
        <w:t xml:space="preserve"> the potential employee exactly what the employer wants.</w:t>
      </w:r>
    </w:p>
    <w:p w14:paraId="4BBD4EBE" w14:textId="625AC793" w:rsidR="00222A2A" w:rsidRDefault="00222A2A" w:rsidP="00222A2A">
      <w:pPr>
        <w:ind w:left="1440"/>
        <w:jc w:val="both"/>
      </w:pPr>
      <w:r>
        <w:t xml:space="preserve">Organizations need to </w:t>
      </w:r>
      <w:r w:rsidR="00AA6FDB">
        <w:t>be</w:t>
      </w:r>
      <w:r w:rsidR="00F748FA">
        <w:t>ware of</w:t>
      </w:r>
      <w:r>
        <w:t xml:space="preserve"> revealing access privileges to prospective employees wh</w:t>
      </w:r>
      <w:r w:rsidR="00F748FA">
        <w:t xml:space="preserve">en </w:t>
      </w:r>
      <w:r>
        <w:t>advertising vacancies</w:t>
      </w:r>
    </w:p>
    <w:p w14:paraId="790FC1AF" w14:textId="3B771D2C" w:rsidR="007C07FD" w:rsidRDefault="00382752" w:rsidP="00F67BE0">
      <w:pPr>
        <w:pStyle w:val="Heading3"/>
        <w:numPr>
          <w:ilvl w:val="2"/>
          <w:numId w:val="43"/>
        </w:numPr>
      </w:pPr>
      <w:bookmarkStart w:id="28" w:name="_Toc88478545"/>
      <w:r>
        <w:t>S</w:t>
      </w:r>
      <w:r w:rsidR="007C07FD">
        <w:t xml:space="preserve">tandard Information </w:t>
      </w:r>
      <w:r>
        <w:t xml:space="preserve">Security Personnel </w:t>
      </w:r>
      <w:r w:rsidR="007C07FD">
        <w:t>Practices</w:t>
      </w:r>
      <w:bookmarkEnd w:id="28"/>
    </w:p>
    <w:p w14:paraId="2602EB26" w14:textId="17B13F1C" w:rsidR="00E538B5" w:rsidRPr="00E538B5" w:rsidRDefault="00E538B5" w:rsidP="00F67BE0">
      <w:pPr>
        <w:pStyle w:val="ListParagraph"/>
        <w:numPr>
          <w:ilvl w:val="0"/>
          <w:numId w:val="48"/>
        </w:numPr>
        <w:jc w:val="both"/>
        <w:rPr>
          <w:b/>
          <w:bCs/>
        </w:rPr>
      </w:pPr>
      <w:r w:rsidRPr="00E538B5">
        <w:rPr>
          <w:b/>
          <w:bCs/>
        </w:rPr>
        <w:t>Records</w:t>
      </w:r>
      <w:r w:rsidR="00D46988">
        <w:rPr>
          <w:b/>
          <w:bCs/>
        </w:rPr>
        <w:t>:</w:t>
      </w:r>
    </w:p>
    <w:p w14:paraId="0D79996B" w14:textId="1BC78791" w:rsidR="00326629" w:rsidRDefault="00326629" w:rsidP="00E538B5">
      <w:pPr>
        <w:pStyle w:val="ListParagraph"/>
        <w:ind w:left="2880"/>
        <w:jc w:val="both"/>
      </w:pPr>
      <w:r>
        <w:t>Keeping records of employee</w:t>
      </w:r>
      <w:r w:rsidR="004E5C2B">
        <w:t>s</w:t>
      </w:r>
      <w:r w:rsidR="005631FA">
        <w:t>’ data</w:t>
      </w:r>
    </w:p>
    <w:p w14:paraId="005CC172" w14:textId="77777777" w:rsidR="008E3E1E" w:rsidRDefault="008E3E1E" w:rsidP="008E3E1E">
      <w:pPr>
        <w:pStyle w:val="ListParagraph"/>
        <w:ind w:left="2880"/>
        <w:jc w:val="both"/>
      </w:pPr>
    </w:p>
    <w:p w14:paraId="10972627" w14:textId="05CEC44E" w:rsidR="00E538B5" w:rsidRPr="00E538B5" w:rsidRDefault="00326629" w:rsidP="00F67BE0">
      <w:pPr>
        <w:pStyle w:val="ListParagraph"/>
        <w:numPr>
          <w:ilvl w:val="0"/>
          <w:numId w:val="48"/>
        </w:numPr>
        <w:jc w:val="both"/>
        <w:rPr>
          <w:b/>
          <w:bCs/>
        </w:rPr>
      </w:pPr>
      <w:r w:rsidRPr="00E538B5">
        <w:rPr>
          <w:b/>
          <w:bCs/>
        </w:rPr>
        <w:t>Separation of dutie</w:t>
      </w:r>
      <w:r w:rsidR="00E538B5" w:rsidRPr="00E538B5">
        <w:rPr>
          <w:b/>
          <w:bCs/>
        </w:rPr>
        <w:t>s</w:t>
      </w:r>
      <w:r w:rsidR="00D46988">
        <w:rPr>
          <w:b/>
          <w:bCs/>
        </w:rPr>
        <w:t>:</w:t>
      </w:r>
    </w:p>
    <w:p w14:paraId="38CCB552" w14:textId="4714F8E8" w:rsidR="00B74826" w:rsidRDefault="00865834" w:rsidP="008E3E1E">
      <w:pPr>
        <w:pStyle w:val="ListParagraph"/>
        <w:ind w:left="2880"/>
        <w:jc w:val="both"/>
      </w:pPr>
      <w:r>
        <w:t xml:space="preserve">Effective in </w:t>
      </w:r>
      <w:r w:rsidR="00086CF4">
        <w:t>safeguarding</w:t>
      </w:r>
      <w:r>
        <w:t xml:space="preserve"> </w:t>
      </w:r>
      <w:r w:rsidR="00993414">
        <w:t xml:space="preserve"> </w:t>
      </w:r>
      <w:r w:rsidR="000850AC">
        <w:t>resources</w:t>
      </w:r>
      <w:r w:rsidR="00326629">
        <w:t xml:space="preserve">.  </w:t>
      </w:r>
      <w:r w:rsidR="003A79F4">
        <w:t>T</w:t>
      </w:r>
      <w:r w:rsidR="00326629">
        <w:t xml:space="preserve">asks </w:t>
      </w:r>
      <w:r w:rsidR="00CA177B">
        <w:t xml:space="preserve">requiring the handling of </w:t>
      </w:r>
      <w:r w:rsidR="00326629">
        <w:t xml:space="preserve"> </w:t>
      </w:r>
      <w:r w:rsidR="003A3EB8">
        <w:t>tactful</w:t>
      </w:r>
      <w:r w:rsidR="00326629">
        <w:t xml:space="preserve"> information to be </w:t>
      </w:r>
      <w:r w:rsidR="00767827">
        <w:t xml:space="preserve">either fully or </w:t>
      </w:r>
      <w:r w:rsidR="00326629">
        <w:t xml:space="preserve">completely or </w:t>
      </w:r>
      <w:r w:rsidR="00767827">
        <w:t xml:space="preserve">partially carried out </w:t>
      </w:r>
      <w:r w:rsidR="00326629">
        <w:t xml:space="preserve">by </w:t>
      </w:r>
      <w:r w:rsidR="007C31A7">
        <w:t>more than one person</w:t>
      </w:r>
      <w:r w:rsidR="00326629">
        <w:t xml:space="preserve">. </w:t>
      </w:r>
    </w:p>
    <w:p w14:paraId="74EA999D" w14:textId="77777777" w:rsidR="00B74826" w:rsidRDefault="00B74826" w:rsidP="008E3E1E">
      <w:pPr>
        <w:pStyle w:val="ListParagraph"/>
        <w:ind w:left="2880"/>
        <w:jc w:val="both"/>
      </w:pPr>
    </w:p>
    <w:p w14:paraId="012EB914" w14:textId="14B80FFE" w:rsidR="000A4D7C" w:rsidRDefault="007F2799" w:rsidP="00F67BE0">
      <w:pPr>
        <w:pStyle w:val="ListParagraph"/>
        <w:numPr>
          <w:ilvl w:val="1"/>
          <w:numId w:val="53"/>
        </w:numPr>
        <w:ind w:left="3600"/>
        <w:jc w:val="both"/>
      </w:pPr>
      <w:r>
        <w:t>Just one individual cannot be in</w:t>
      </w:r>
      <w:r w:rsidR="00326629">
        <w:t xml:space="preserve"> control </w:t>
      </w:r>
      <w:r>
        <w:t>of very confidential</w:t>
      </w:r>
      <w:r w:rsidR="000A3B6B">
        <w:t xml:space="preserve"> data</w:t>
      </w:r>
      <w:r w:rsidR="00326629">
        <w:t xml:space="preserve">.  </w:t>
      </w:r>
    </w:p>
    <w:p w14:paraId="0CFF4DE7" w14:textId="65008FB1" w:rsidR="00326629" w:rsidRDefault="000A3B6B" w:rsidP="00F67BE0">
      <w:pPr>
        <w:pStyle w:val="ListParagraph"/>
        <w:numPr>
          <w:ilvl w:val="1"/>
          <w:numId w:val="53"/>
        </w:numPr>
        <w:ind w:left="3600"/>
        <w:jc w:val="both"/>
      </w:pPr>
      <w:r>
        <w:t>Improves Information Security as</w:t>
      </w:r>
      <w:r w:rsidR="00326629">
        <w:t xml:space="preserve"> it </w:t>
      </w:r>
      <w:r>
        <w:t>makes</w:t>
      </w:r>
      <w:r w:rsidR="00326629">
        <w:t xml:space="preserve"> employees accountable to their co-workers.</w:t>
      </w:r>
    </w:p>
    <w:p w14:paraId="395C5AF4" w14:textId="1A9B7B81" w:rsidR="00326629" w:rsidRDefault="00BF6CCE" w:rsidP="00F67BE0">
      <w:pPr>
        <w:pStyle w:val="ListParagraph"/>
        <w:numPr>
          <w:ilvl w:val="1"/>
          <w:numId w:val="53"/>
        </w:numPr>
        <w:ind w:left="3600"/>
        <w:jc w:val="both"/>
      </w:pPr>
      <w:r>
        <w:t xml:space="preserve">Before completion, two people </w:t>
      </w:r>
      <w:r w:rsidR="00DE4ACA">
        <w:t xml:space="preserve">review each other’s </w:t>
      </w:r>
      <w:r w:rsidR="009C4CDA">
        <w:t>work.</w:t>
      </w:r>
    </w:p>
    <w:p w14:paraId="5A2AE369" w14:textId="77777777" w:rsidR="005F336F" w:rsidRDefault="005F336F" w:rsidP="005F336F">
      <w:pPr>
        <w:pStyle w:val="ListParagraph"/>
        <w:ind w:left="2880"/>
        <w:jc w:val="both"/>
      </w:pPr>
    </w:p>
    <w:p w14:paraId="2D3717AD" w14:textId="36EDCB33" w:rsidR="00B74826" w:rsidRDefault="009C4CDA" w:rsidP="00F67BE0">
      <w:pPr>
        <w:pStyle w:val="ListParagraph"/>
        <w:numPr>
          <w:ilvl w:val="0"/>
          <w:numId w:val="48"/>
        </w:numPr>
        <w:jc w:val="both"/>
      </w:pPr>
      <w:r>
        <w:rPr>
          <w:b/>
          <w:bCs/>
        </w:rPr>
        <w:t>Rotation of Tasks</w:t>
      </w:r>
      <w:r w:rsidR="00326629">
        <w:t>:</w:t>
      </w:r>
    </w:p>
    <w:p w14:paraId="3654B324" w14:textId="0576AC94" w:rsidR="00656B0F" w:rsidRDefault="00656B0F" w:rsidP="00656B0F">
      <w:pPr>
        <w:pStyle w:val="ListParagraph"/>
        <w:ind w:left="2880"/>
        <w:jc w:val="both"/>
      </w:pPr>
      <w:r>
        <w:t>Cr</w:t>
      </w:r>
      <w:r w:rsidR="008E64A2">
        <w:t>itical jobs</w:t>
      </w:r>
      <w:r>
        <w:t xml:space="preserve"> </w:t>
      </w:r>
      <w:r w:rsidR="00EA4F15">
        <w:t xml:space="preserve">carried out by </w:t>
      </w:r>
      <w:r w:rsidR="00A67D1C">
        <w:t>more than one</w:t>
      </w:r>
      <w:r>
        <w:t xml:space="preserve"> person</w:t>
      </w:r>
    </w:p>
    <w:p w14:paraId="4C18BC1D" w14:textId="77777777" w:rsidR="00F01430" w:rsidRDefault="00F01430" w:rsidP="00656B0F">
      <w:pPr>
        <w:pStyle w:val="ListParagraph"/>
        <w:ind w:left="2880"/>
        <w:jc w:val="both"/>
      </w:pPr>
    </w:p>
    <w:p w14:paraId="07519610" w14:textId="08790CAE" w:rsidR="005F336F" w:rsidRDefault="00E41B54" w:rsidP="00F67BE0">
      <w:pPr>
        <w:pStyle w:val="ListParagraph"/>
        <w:numPr>
          <w:ilvl w:val="0"/>
          <w:numId w:val="54"/>
        </w:numPr>
        <w:jc w:val="both"/>
      </w:pPr>
      <w:r>
        <w:t>I</w:t>
      </w:r>
      <w:r w:rsidR="00326629">
        <w:t xml:space="preserve">nternal control to </w:t>
      </w:r>
      <w:r w:rsidR="000F40FB">
        <w:t>eliminate</w:t>
      </w:r>
      <w:r w:rsidR="00B04539">
        <w:t xml:space="preserve"> </w:t>
      </w:r>
      <w:r w:rsidR="00660DF6">
        <w:t>theft</w:t>
      </w:r>
      <w:r w:rsidR="00326629">
        <w:t xml:space="preserve"> of company </w:t>
      </w:r>
      <w:r w:rsidR="00660DF6">
        <w:t>assets and</w:t>
      </w:r>
      <w:r w:rsidR="00326629">
        <w:t xml:space="preserve"> </w:t>
      </w:r>
      <w:r w:rsidR="00E03F10">
        <w:t>reduce</w:t>
      </w:r>
      <w:r w:rsidR="00326629">
        <w:t xml:space="preserve"> </w:t>
      </w:r>
      <w:r w:rsidR="00953136">
        <w:t>susceptibility</w:t>
      </w:r>
      <w:r w:rsidR="00326629">
        <w:t xml:space="preserve"> by requiring employees to familiarize themselves with each other’s regular, individual duties </w:t>
      </w:r>
      <w:r w:rsidR="00EC4125">
        <w:t xml:space="preserve">sufficiently </w:t>
      </w:r>
      <w:proofErr w:type="gramStart"/>
      <w:r w:rsidR="00EC4125">
        <w:t>so as to</w:t>
      </w:r>
      <w:proofErr w:type="gramEnd"/>
      <w:r w:rsidR="00EC4125">
        <w:t xml:space="preserve"> </w:t>
      </w:r>
      <w:r w:rsidR="00326629">
        <w:t xml:space="preserve">detect any suspicious abnormalities in other employees work and perform his duties in his absence.  </w:t>
      </w:r>
    </w:p>
    <w:p w14:paraId="271A19C9" w14:textId="1E40D494" w:rsidR="00326629" w:rsidRDefault="00F13761" w:rsidP="00F67BE0">
      <w:pPr>
        <w:pStyle w:val="ListParagraph"/>
        <w:numPr>
          <w:ilvl w:val="0"/>
          <w:numId w:val="54"/>
        </w:numPr>
        <w:jc w:val="both"/>
      </w:pPr>
      <w:r>
        <w:t xml:space="preserve">A </w:t>
      </w:r>
      <w:r w:rsidR="00326629">
        <w:t xml:space="preserve">redundancy </w:t>
      </w:r>
      <w:r w:rsidR="008F1490">
        <w:t xml:space="preserve"> </w:t>
      </w:r>
      <w:proofErr w:type="gramStart"/>
      <w:r w:rsidR="008F1490">
        <w:t>constraint</w:t>
      </w:r>
      <w:r w:rsidR="00542642">
        <w:t>;</w:t>
      </w:r>
      <w:proofErr w:type="gramEnd"/>
      <w:r w:rsidR="00542642">
        <w:t xml:space="preserve"> all</w:t>
      </w:r>
      <w:r w:rsidR="00326629">
        <w:t xml:space="preserve"> employee</w:t>
      </w:r>
      <w:r w:rsidR="00542642">
        <w:t>s</w:t>
      </w:r>
      <w:r w:rsidR="00326629">
        <w:t xml:space="preserve"> </w:t>
      </w:r>
      <w:r w:rsidR="00031C60">
        <w:t xml:space="preserve">are needed </w:t>
      </w:r>
      <w:r w:rsidR="00326629">
        <w:t xml:space="preserve">to </w:t>
      </w:r>
      <w:r w:rsidR="00031C60">
        <w:t>carry out</w:t>
      </w:r>
      <w:r w:rsidR="00326629">
        <w:t xml:space="preserve"> </w:t>
      </w:r>
      <w:r w:rsidR="00031C60">
        <w:t>more than one task.</w:t>
      </w:r>
    </w:p>
    <w:p w14:paraId="148F271B" w14:textId="77777777" w:rsidR="005F336F" w:rsidRDefault="005F336F" w:rsidP="005F336F">
      <w:pPr>
        <w:pStyle w:val="ListParagraph"/>
        <w:ind w:left="2880"/>
        <w:jc w:val="both"/>
      </w:pPr>
    </w:p>
    <w:p w14:paraId="5655D57C" w14:textId="3BE7E91E" w:rsidR="006E4C0C" w:rsidRDefault="006E4C0C">
      <w:r>
        <w:br w:type="page"/>
      </w:r>
    </w:p>
    <w:p w14:paraId="4AE6EADB" w14:textId="77777777" w:rsidR="005F336F" w:rsidRDefault="005F336F" w:rsidP="005F336F">
      <w:pPr>
        <w:pStyle w:val="ListParagraph"/>
        <w:ind w:left="2880"/>
        <w:jc w:val="both"/>
      </w:pPr>
    </w:p>
    <w:p w14:paraId="1D0C23A0" w14:textId="1933310B" w:rsidR="00D46988" w:rsidRPr="00D46988" w:rsidRDefault="00031C60" w:rsidP="00F67BE0">
      <w:pPr>
        <w:pStyle w:val="ListParagraph"/>
        <w:numPr>
          <w:ilvl w:val="0"/>
          <w:numId w:val="48"/>
        </w:numPr>
        <w:jc w:val="both"/>
        <w:rPr>
          <w:b/>
          <w:bCs/>
        </w:rPr>
      </w:pPr>
      <w:r>
        <w:rPr>
          <w:b/>
          <w:bCs/>
        </w:rPr>
        <w:t>L</w:t>
      </w:r>
      <w:r w:rsidR="006E4C0C">
        <w:rPr>
          <w:b/>
          <w:bCs/>
        </w:rPr>
        <w:t>east Privilege</w:t>
      </w:r>
      <w:r>
        <w:rPr>
          <w:b/>
          <w:bCs/>
        </w:rPr>
        <w:t xml:space="preserve"> Principle</w:t>
      </w:r>
    </w:p>
    <w:p w14:paraId="7539D462" w14:textId="76B20EED" w:rsidR="00326629" w:rsidRDefault="006E4C0C" w:rsidP="00D46988">
      <w:pPr>
        <w:pStyle w:val="ListParagraph"/>
        <w:ind w:left="2880"/>
        <w:jc w:val="both"/>
      </w:pPr>
      <w:r>
        <w:t xml:space="preserve">Limitation in accessing </w:t>
      </w:r>
      <w:r w:rsidR="00CD34FB">
        <w:t xml:space="preserve">information.  </w:t>
      </w:r>
      <w:r w:rsidR="00326629">
        <w:t xml:space="preserve"> </w:t>
      </w:r>
      <w:r w:rsidR="00CA6A52">
        <w:t>M</w:t>
      </w:r>
      <w:r w:rsidR="0056161F">
        <w:t>ember</w:t>
      </w:r>
      <w:r w:rsidR="00CA6A52">
        <w:t>s</w:t>
      </w:r>
      <w:r w:rsidR="00326629">
        <w:t xml:space="preserve"> can </w:t>
      </w:r>
      <w:r w:rsidR="00EF76EC">
        <w:t>only work on</w:t>
      </w:r>
      <w:r w:rsidR="00326629">
        <w:t xml:space="preserve"> the </w:t>
      </w:r>
      <w:r w:rsidR="00EF76EC">
        <w:t>data needed</w:t>
      </w:r>
      <w:r w:rsidR="00E91812">
        <w:t xml:space="preserve"> for</w:t>
      </w:r>
      <w:r w:rsidR="00326629">
        <w:t xml:space="preserve"> his/her </w:t>
      </w:r>
      <w:r w:rsidR="00E91812">
        <w:t>job</w:t>
      </w:r>
      <w:r w:rsidR="00326629">
        <w:t>.</w:t>
      </w:r>
    </w:p>
    <w:p w14:paraId="04080656" w14:textId="77777777" w:rsidR="00CD762B" w:rsidRPr="005647FD" w:rsidRDefault="00CD762B" w:rsidP="00CD762B">
      <w:pPr>
        <w:pStyle w:val="ListParagraph"/>
        <w:ind w:left="2880"/>
        <w:jc w:val="both"/>
      </w:pPr>
    </w:p>
    <w:p w14:paraId="78529A58" w14:textId="4AAE9BB2" w:rsidR="00C003E8" w:rsidRDefault="003925C0" w:rsidP="00F67BE0">
      <w:pPr>
        <w:pStyle w:val="Heading2"/>
        <w:numPr>
          <w:ilvl w:val="1"/>
          <w:numId w:val="43"/>
        </w:numPr>
        <w:rPr>
          <w:b/>
          <w:bCs/>
        </w:rPr>
      </w:pPr>
      <w:bookmarkStart w:id="29" w:name="_Toc88478546"/>
      <w:r>
        <w:rPr>
          <w:b/>
          <w:bCs/>
        </w:rPr>
        <w:t xml:space="preserve">Information Security </w:t>
      </w:r>
      <w:r w:rsidR="002B01BE" w:rsidRPr="00FA7E01">
        <w:rPr>
          <w:b/>
          <w:bCs/>
        </w:rPr>
        <w:t>Career Path</w:t>
      </w:r>
      <w:bookmarkEnd w:id="29"/>
    </w:p>
    <w:p w14:paraId="6DD5B3F1" w14:textId="77777777" w:rsidR="00E732D5" w:rsidRDefault="00E732D5" w:rsidP="00E732D5">
      <w:pPr>
        <w:ind w:left="1440"/>
      </w:pPr>
    </w:p>
    <w:p w14:paraId="407FABED" w14:textId="632B346A" w:rsidR="00835FD1" w:rsidRDefault="004463B7" w:rsidP="00240DD1">
      <w:pPr>
        <w:ind w:left="1440"/>
        <w:jc w:val="both"/>
      </w:pPr>
      <w:r>
        <w:rPr>
          <w:vertAlign w:val="superscript"/>
        </w:rPr>
        <w:t xml:space="preserve">[4] </w:t>
      </w:r>
      <w:r w:rsidR="006C155B">
        <w:t xml:space="preserve"> </w:t>
      </w:r>
      <w:r w:rsidR="00E91812">
        <w:t>C</w:t>
      </w:r>
      <w:r w:rsidR="006C155B">
        <w:t>areer paths for Information Security Professionals are</w:t>
      </w:r>
      <w:r w:rsidR="00835FD1">
        <w:t>:</w:t>
      </w:r>
    </w:p>
    <w:p w14:paraId="2F2E798C" w14:textId="77777777" w:rsidR="00835FD1" w:rsidRDefault="006C155B" w:rsidP="00F67BE0">
      <w:pPr>
        <w:pStyle w:val="ListParagraph"/>
        <w:numPr>
          <w:ilvl w:val="0"/>
          <w:numId w:val="49"/>
        </w:numPr>
        <w:jc w:val="both"/>
      </w:pPr>
      <w:r>
        <w:t xml:space="preserve">CISO (Chief Information Security Officer) or </w:t>
      </w:r>
    </w:p>
    <w:p w14:paraId="52405450" w14:textId="4A1F55E1" w:rsidR="00E732D5" w:rsidRDefault="006C155B" w:rsidP="00F67BE0">
      <w:pPr>
        <w:pStyle w:val="ListParagraph"/>
        <w:numPr>
          <w:ilvl w:val="0"/>
          <w:numId w:val="49"/>
        </w:numPr>
        <w:jc w:val="both"/>
      </w:pPr>
      <w:r>
        <w:t>CIO (Chief Information Officer)</w:t>
      </w:r>
    </w:p>
    <w:p w14:paraId="1E4E3B5A" w14:textId="1C2B4424" w:rsidR="00835FD1" w:rsidRDefault="00495D1C" w:rsidP="00240DD1">
      <w:pPr>
        <w:ind w:left="1440"/>
        <w:jc w:val="both"/>
      </w:pPr>
      <w:r>
        <w:t>O</w:t>
      </w:r>
      <w:r w:rsidR="006C155B">
        <w:t>ther path</w:t>
      </w:r>
      <w:r>
        <w:t>s</w:t>
      </w:r>
      <w:r w:rsidR="000F5ECE">
        <w:t xml:space="preserve"> are</w:t>
      </w:r>
      <w:r w:rsidR="00835FD1">
        <w:t>:</w:t>
      </w:r>
    </w:p>
    <w:p w14:paraId="693F0651" w14:textId="45D96D19" w:rsidR="00835FD1" w:rsidRDefault="006C155B" w:rsidP="00F67BE0">
      <w:pPr>
        <w:pStyle w:val="ListParagraph"/>
        <w:numPr>
          <w:ilvl w:val="0"/>
          <w:numId w:val="50"/>
        </w:numPr>
        <w:jc w:val="both"/>
      </w:pPr>
      <w:r>
        <w:t>I</w:t>
      </w:r>
      <w:r w:rsidR="004C5569">
        <w:t>nformation Technology</w:t>
      </w:r>
      <w:r>
        <w:t xml:space="preserve">, </w:t>
      </w:r>
    </w:p>
    <w:p w14:paraId="50CD1165" w14:textId="22A644E7" w:rsidR="00835FD1" w:rsidRDefault="004C5569" w:rsidP="00F67BE0">
      <w:pPr>
        <w:pStyle w:val="ListParagraph"/>
        <w:numPr>
          <w:ilvl w:val="0"/>
          <w:numId w:val="50"/>
        </w:numPr>
        <w:jc w:val="both"/>
      </w:pPr>
      <w:r>
        <w:t>Security (</w:t>
      </w:r>
      <w:r w:rsidR="006C155B">
        <w:t xml:space="preserve">Physical </w:t>
      </w:r>
      <w:r>
        <w:t>)</w:t>
      </w:r>
    </w:p>
    <w:p w14:paraId="22096F28" w14:textId="2EEF4071" w:rsidR="00835FD1" w:rsidRDefault="006C155B" w:rsidP="00F67BE0">
      <w:pPr>
        <w:pStyle w:val="ListParagraph"/>
        <w:numPr>
          <w:ilvl w:val="0"/>
          <w:numId w:val="50"/>
        </w:numPr>
        <w:jc w:val="both"/>
      </w:pPr>
      <w:r>
        <w:t>Administrati</w:t>
      </w:r>
      <w:r w:rsidR="000F5ECE">
        <w:t>on</w:t>
      </w:r>
    </w:p>
    <w:p w14:paraId="3D62DDED" w14:textId="26FD2F25" w:rsidR="00835FD1" w:rsidRDefault="00835FD1" w:rsidP="00240DD1">
      <w:pPr>
        <w:ind w:left="1440"/>
        <w:jc w:val="both"/>
      </w:pPr>
    </w:p>
    <w:p w14:paraId="1BD90975" w14:textId="77777777" w:rsidR="009D7DDA" w:rsidRDefault="00E20D28" w:rsidP="00240DD1">
      <w:pPr>
        <w:ind w:left="1440"/>
        <w:jc w:val="both"/>
      </w:pPr>
      <w:r>
        <w:t>Information Security professionals can work in</w:t>
      </w:r>
      <w:r w:rsidR="009D7DDA">
        <w:t>:</w:t>
      </w:r>
    </w:p>
    <w:p w14:paraId="465DFC6B" w14:textId="73AE3456" w:rsidR="009D7DDA" w:rsidRDefault="00E20D28" w:rsidP="00F67BE0">
      <w:pPr>
        <w:pStyle w:val="ListParagraph"/>
        <w:numPr>
          <w:ilvl w:val="0"/>
          <w:numId w:val="51"/>
        </w:numPr>
        <w:jc w:val="both"/>
      </w:pPr>
      <w:r>
        <w:t>IT a</w:t>
      </w:r>
      <w:r w:rsidR="00063BC7">
        <w:t xml:space="preserve">s an associate </w:t>
      </w:r>
      <w:r>
        <w:t xml:space="preserve"> of subfunctions</w:t>
      </w:r>
      <w:r w:rsidR="00063BC7">
        <w:t xml:space="preserve"> such as n</w:t>
      </w:r>
      <w:r>
        <w:t xml:space="preserve">etworks, </w:t>
      </w:r>
    </w:p>
    <w:p w14:paraId="65930794" w14:textId="4FB0BE57" w:rsidR="009D7DDA" w:rsidRDefault="00844DC5" w:rsidP="00F67BE0">
      <w:pPr>
        <w:pStyle w:val="ListParagraph"/>
        <w:numPr>
          <w:ilvl w:val="0"/>
          <w:numId w:val="51"/>
        </w:numPr>
        <w:jc w:val="both"/>
      </w:pPr>
      <w:r>
        <w:t>Help Desk /Apps</w:t>
      </w:r>
      <w:r w:rsidR="00E20D28">
        <w:t xml:space="preserve"> development  </w:t>
      </w:r>
    </w:p>
    <w:p w14:paraId="344B9EE3" w14:textId="396C0BC0" w:rsidR="009D7DDA" w:rsidRDefault="00C87459" w:rsidP="00F67BE0">
      <w:pPr>
        <w:pStyle w:val="ListParagraph"/>
        <w:numPr>
          <w:ilvl w:val="0"/>
          <w:numId w:val="51"/>
        </w:numPr>
        <w:jc w:val="both"/>
      </w:pPr>
      <w:r>
        <w:t>P</w:t>
      </w:r>
      <w:r w:rsidR="00E20D28">
        <w:t>hysical security as</w:t>
      </w:r>
      <w:r w:rsidR="0047348D">
        <w:t xml:space="preserve"> an associate</w:t>
      </w:r>
      <w:r w:rsidR="00E20D28">
        <w:t xml:space="preserve"> of physical security</w:t>
      </w:r>
      <w:r w:rsidR="00B53DC1">
        <w:t>/</w:t>
      </w:r>
      <w:r w:rsidR="00E20D28">
        <w:t>protective services and</w:t>
      </w:r>
    </w:p>
    <w:p w14:paraId="3560AF64" w14:textId="5590A20F" w:rsidR="006C155B" w:rsidRDefault="00B53DC1" w:rsidP="00F67BE0">
      <w:pPr>
        <w:pStyle w:val="ListParagraph"/>
        <w:numPr>
          <w:ilvl w:val="0"/>
          <w:numId w:val="51"/>
        </w:numPr>
        <w:jc w:val="both"/>
      </w:pPr>
      <w:r>
        <w:t>Administration as an associate</w:t>
      </w:r>
      <w:r w:rsidR="00E20D28">
        <w:t xml:space="preserve"> of </w:t>
      </w:r>
      <w:r>
        <w:t>Personnel</w:t>
      </w:r>
      <w:r w:rsidR="00E20D28">
        <w:t xml:space="preserve"> and</w:t>
      </w:r>
      <w:r w:rsidR="00C946F4">
        <w:t>/or P</w:t>
      </w:r>
      <w:r w:rsidR="00E20D28">
        <w:t>urchasin</w:t>
      </w:r>
      <w:r w:rsidR="00C946F4">
        <w:t>g.</w:t>
      </w:r>
    </w:p>
    <w:p w14:paraId="7A598625" w14:textId="4D7585D6" w:rsidR="009D7DDA" w:rsidRDefault="00D21272" w:rsidP="00240DD1">
      <w:pPr>
        <w:ind w:left="1440"/>
        <w:jc w:val="both"/>
      </w:pPr>
      <w:r>
        <w:t xml:space="preserve">The most important </w:t>
      </w:r>
      <w:r w:rsidR="00451889">
        <w:t>thought</w:t>
      </w:r>
      <w:r>
        <w:t xml:space="preserve"> </w:t>
      </w:r>
      <w:r w:rsidR="00451889">
        <w:t>for</w:t>
      </w:r>
      <w:r>
        <w:t xml:space="preserve"> aspiring information security </w:t>
      </w:r>
      <w:r w:rsidR="004C7EFF">
        <w:t xml:space="preserve">personnel must </w:t>
      </w:r>
      <w:r w:rsidR="00D80F86">
        <w:t>be</w:t>
      </w:r>
      <w:r>
        <w:t xml:space="preserve"> the </w:t>
      </w:r>
      <w:r w:rsidR="00EC0E48">
        <w:t xml:space="preserve">idea that their </w:t>
      </w:r>
      <w:r>
        <w:t xml:space="preserve">education is never </w:t>
      </w:r>
      <w:r w:rsidR="00EC0E48">
        <w:t>finished.</w:t>
      </w:r>
      <w:r w:rsidR="002B5D6E">
        <w:t xml:space="preserve"> </w:t>
      </w:r>
    </w:p>
    <w:p w14:paraId="51699B6C" w14:textId="1639B6B0" w:rsidR="00007D7C" w:rsidRDefault="00EC0E48" w:rsidP="00240DD1">
      <w:pPr>
        <w:ind w:left="1440"/>
        <w:jc w:val="both"/>
      </w:pPr>
      <w:r>
        <w:t>Because</w:t>
      </w:r>
      <w:r w:rsidR="002B5D6E">
        <w:t xml:space="preserve"> technology chang</w:t>
      </w:r>
      <w:r>
        <w:t>e</w:t>
      </w:r>
      <w:r w:rsidR="006130ED">
        <w:t>s</w:t>
      </w:r>
      <w:r w:rsidR="002B5D6E">
        <w:t xml:space="preserve"> </w:t>
      </w:r>
      <w:r w:rsidR="006130ED">
        <w:t>qualifications</w:t>
      </w:r>
      <w:r w:rsidR="002B5D6E">
        <w:t xml:space="preserve"> </w:t>
      </w:r>
      <w:r w:rsidR="00F663F3">
        <w:t>become outdated quickly</w:t>
      </w:r>
      <w:r w:rsidR="005B26F2">
        <w:t xml:space="preserve">.  </w:t>
      </w:r>
    </w:p>
    <w:p w14:paraId="539B06C6" w14:textId="7D5FB44A" w:rsidR="0056161F" w:rsidRDefault="0056161F">
      <w:r>
        <w:br w:type="page"/>
      </w:r>
    </w:p>
    <w:p w14:paraId="4AF871D6" w14:textId="7879598E" w:rsidR="005A1F88" w:rsidRDefault="00CF26EB" w:rsidP="00F67BE0">
      <w:pPr>
        <w:pStyle w:val="Heading3"/>
        <w:numPr>
          <w:ilvl w:val="2"/>
          <w:numId w:val="43"/>
        </w:numPr>
      </w:pPr>
      <w:bookmarkStart w:id="30" w:name="_Toc88478547"/>
      <w:r>
        <w:lastRenderedPageBreak/>
        <w:t>Professional Credentials</w:t>
      </w:r>
      <w:bookmarkEnd w:id="30"/>
    </w:p>
    <w:p w14:paraId="0FAD18B0" w14:textId="31DD4E20" w:rsidR="003B4CC1" w:rsidRDefault="00307CBD" w:rsidP="00307CBD">
      <w:pPr>
        <w:pStyle w:val="Caption"/>
      </w:pPr>
      <w:bookmarkStart w:id="31" w:name="_Toc87648598"/>
      <w:r>
        <w:t xml:space="preserve">Table </w:t>
      </w:r>
      <w:fldSimple w:instr=" STYLEREF 1 \s ">
        <w:r w:rsidR="00136E51">
          <w:rPr>
            <w:noProof/>
          </w:rPr>
          <w:t>2</w:t>
        </w:r>
      </w:fldSimple>
      <w:r w:rsidR="00136E51">
        <w:noBreakHyphen/>
      </w:r>
      <w:fldSimple w:instr=" SEQ Table \* ARABIC \s 1 ">
        <w:r w:rsidR="00136E51">
          <w:rPr>
            <w:noProof/>
          </w:rPr>
          <w:t>5</w:t>
        </w:r>
      </w:fldSimple>
      <w:r>
        <w:t xml:space="preserve"> Certification Descriptions</w:t>
      </w:r>
      <w:bookmarkEnd w:id="31"/>
    </w:p>
    <w:p w14:paraId="7DD5BAF9" w14:textId="7E4207EC" w:rsidR="004463B7" w:rsidRPr="004463B7" w:rsidRDefault="004463B7" w:rsidP="004463B7">
      <w:pPr>
        <w:rPr>
          <w:vertAlign w:val="superscript"/>
        </w:rPr>
      </w:pPr>
      <w:r>
        <w:rPr>
          <w:vertAlign w:val="superscript"/>
        </w:rPr>
        <w:t>[4]</w:t>
      </w:r>
    </w:p>
    <w:p w14:paraId="2932CFB8" w14:textId="78A0670B" w:rsidR="00BB6BF2" w:rsidRPr="00BB6BF2" w:rsidRDefault="00BB6BF2" w:rsidP="00BB6BF2">
      <w:r w:rsidRPr="00BB6BF2">
        <w:rPr>
          <w:noProof/>
        </w:rPr>
        <w:drawing>
          <wp:inline distT="0" distB="0" distL="0" distR="0" wp14:anchorId="3C9E025D" wp14:editId="1A4DC269">
            <wp:extent cx="5731510" cy="2853055"/>
            <wp:effectExtent l="0" t="0" r="2540" b="4445"/>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pic:cNvPicPr/>
                  </pic:nvPicPr>
                  <pic:blipFill>
                    <a:blip r:embed="rId20"/>
                    <a:stretch>
                      <a:fillRect/>
                    </a:stretch>
                  </pic:blipFill>
                  <pic:spPr>
                    <a:xfrm>
                      <a:off x="0" y="0"/>
                      <a:ext cx="5731510" cy="2853055"/>
                    </a:xfrm>
                    <a:prstGeom prst="rect">
                      <a:avLst/>
                    </a:prstGeom>
                  </pic:spPr>
                </pic:pic>
              </a:graphicData>
            </a:graphic>
          </wp:inline>
        </w:drawing>
      </w:r>
    </w:p>
    <w:p w14:paraId="49AC82C2" w14:textId="77777777" w:rsidR="007E399B" w:rsidRPr="007E399B" w:rsidRDefault="007E399B" w:rsidP="007E399B">
      <w:pPr>
        <w:pStyle w:val="ListParagraph"/>
        <w:ind w:left="1440"/>
      </w:pPr>
    </w:p>
    <w:p w14:paraId="54F4EEAD" w14:textId="03A3713A" w:rsidR="00D96FE4" w:rsidRDefault="00D96FE4"/>
    <w:p w14:paraId="56C7F987" w14:textId="77777777" w:rsidR="00D96FE4" w:rsidRDefault="00D96FE4"/>
    <w:p w14:paraId="7071D8E4" w14:textId="3D1A69A5" w:rsidR="00D96FE4" w:rsidRDefault="00D96FE4">
      <w:r>
        <w:br w:type="page"/>
      </w:r>
    </w:p>
    <w:p w14:paraId="6B3A93AB" w14:textId="5EEEBB31" w:rsidR="00524AAB" w:rsidRDefault="00427228" w:rsidP="00F67BE0">
      <w:pPr>
        <w:pStyle w:val="Heading1"/>
        <w:numPr>
          <w:ilvl w:val="0"/>
          <w:numId w:val="7"/>
        </w:numPr>
        <w:rPr>
          <w:b/>
          <w:bCs/>
        </w:rPr>
      </w:pPr>
      <w:bookmarkStart w:id="32" w:name="_Toc88478548"/>
      <w:r>
        <w:rPr>
          <w:b/>
          <w:bCs/>
        </w:rPr>
        <w:lastRenderedPageBreak/>
        <w:t xml:space="preserve">TASK 2 - </w:t>
      </w:r>
      <w:r w:rsidR="00436774">
        <w:rPr>
          <w:b/>
          <w:bCs/>
        </w:rPr>
        <w:t>CASE SCENARIO FLOW</w:t>
      </w:r>
      <w:r w:rsidR="0021654B">
        <w:rPr>
          <w:b/>
          <w:bCs/>
        </w:rPr>
        <w:t>-</w:t>
      </w:r>
      <w:r w:rsidR="00436774">
        <w:rPr>
          <w:b/>
          <w:bCs/>
        </w:rPr>
        <w:t>TECH THREAT INTELLIGENCE CO.</w:t>
      </w:r>
      <w:bookmarkEnd w:id="32"/>
    </w:p>
    <w:p w14:paraId="71C92A98" w14:textId="7D620D46" w:rsidR="00FD42F3" w:rsidRDefault="00FD42F3" w:rsidP="00FD42F3">
      <w:pPr>
        <w:spacing w:line="240" w:lineRule="auto"/>
        <w:jc w:val="both"/>
        <w:rPr>
          <w:rFonts w:cs="Arial"/>
          <w:b/>
          <w:bCs/>
          <w:u w:val="single"/>
        </w:rPr>
      </w:pPr>
    </w:p>
    <w:p w14:paraId="0F6FC998" w14:textId="77777777" w:rsidR="00B118D8" w:rsidRPr="00B118D8" w:rsidRDefault="00B118D8" w:rsidP="004F5FAC">
      <w:pPr>
        <w:spacing w:line="276" w:lineRule="auto"/>
        <w:ind w:left="1146"/>
        <w:jc w:val="both"/>
        <w:rPr>
          <w:rFonts w:cs="Arial"/>
          <w:b/>
          <w:bCs/>
          <w:u w:val="single"/>
        </w:rPr>
      </w:pPr>
      <w:r w:rsidRPr="00B118D8">
        <w:rPr>
          <w:rFonts w:cs="Arial"/>
          <w:b/>
          <w:bCs/>
          <w:u w:val="single"/>
        </w:rPr>
        <w:t>Abstract</w:t>
      </w:r>
    </w:p>
    <w:p w14:paraId="5F102183" w14:textId="247DF6BF" w:rsidR="00837483" w:rsidRDefault="000A10D5" w:rsidP="004F5FAC">
      <w:pPr>
        <w:spacing w:line="276" w:lineRule="auto"/>
        <w:ind w:left="1146"/>
        <w:jc w:val="both"/>
        <w:rPr>
          <w:rFonts w:cs="Arial"/>
        </w:rPr>
      </w:pPr>
      <w:r>
        <w:rPr>
          <w:rFonts w:cs="Arial"/>
        </w:rPr>
        <w:t xml:space="preserve">Flow-Tech’s </w:t>
      </w:r>
      <w:r w:rsidR="00837483">
        <w:rPr>
          <w:rFonts w:cs="Arial"/>
        </w:rPr>
        <w:t xml:space="preserve">Company network </w:t>
      </w:r>
      <w:r w:rsidR="00A04684">
        <w:rPr>
          <w:rFonts w:cs="Arial"/>
        </w:rPr>
        <w:t>must</w:t>
      </w:r>
      <w:r w:rsidR="00837483">
        <w:rPr>
          <w:rFonts w:cs="Arial"/>
        </w:rPr>
        <w:t xml:space="preserve"> be accessible by </w:t>
      </w:r>
      <w:r w:rsidR="00076075">
        <w:rPr>
          <w:rFonts w:cs="Arial"/>
        </w:rPr>
        <w:t xml:space="preserve">both </w:t>
      </w:r>
      <w:r w:rsidR="00837483">
        <w:rPr>
          <w:rFonts w:cs="Arial"/>
        </w:rPr>
        <w:t xml:space="preserve">authorised users and members of the public, on mobile devices, whilst simultaneously retaining sufficient integrity. </w:t>
      </w:r>
    </w:p>
    <w:p w14:paraId="76188444" w14:textId="007097C7" w:rsidR="00837483" w:rsidRDefault="00837483" w:rsidP="004F5FAC">
      <w:pPr>
        <w:spacing w:line="276" w:lineRule="auto"/>
        <w:ind w:left="1146"/>
        <w:jc w:val="both"/>
        <w:rPr>
          <w:rFonts w:cs="Arial"/>
        </w:rPr>
      </w:pPr>
      <w:r>
        <w:rPr>
          <w:rFonts w:cs="Arial"/>
        </w:rPr>
        <w:t>To fight cyberattacks a multi-pronged approach is ne</w:t>
      </w:r>
      <w:r w:rsidR="006F6DE6">
        <w:rPr>
          <w:rFonts w:cs="Arial"/>
        </w:rPr>
        <w:t>cessary</w:t>
      </w:r>
      <w:r>
        <w:rPr>
          <w:rFonts w:cs="Arial"/>
        </w:rPr>
        <w:t xml:space="preserve">.  Consistency is </w:t>
      </w:r>
      <w:r w:rsidR="006F6DE6">
        <w:rPr>
          <w:rFonts w:cs="Arial"/>
        </w:rPr>
        <w:t>essential</w:t>
      </w:r>
      <w:r w:rsidR="004D2C46">
        <w:rPr>
          <w:rFonts w:cs="Arial"/>
        </w:rPr>
        <w:t>;</w:t>
      </w:r>
      <w:r>
        <w:rPr>
          <w:rFonts w:cs="Arial"/>
        </w:rPr>
        <w:t xml:space="preserve"> therefore, the best defences are:</w:t>
      </w:r>
    </w:p>
    <w:p w14:paraId="2FAFC246" w14:textId="77777777" w:rsidR="00803914" w:rsidRDefault="00803914" w:rsidP="004F5FAC">
      <w:pPr>
        <w:spacing w:line="276" w:lineRule="auto"/>
        <w:ind w:left="1146"/>
        <w:jc w:val="both"/>
        <w:rPr>
          <w:rFonts w:cs="Arial"/>
        </w:rPr>
      </w:pPr>
    </w:p>
    <w:p w14:paraId="2E425A23" w14:textId="42CAA177" w:rsidR="00837483" w:rsidRDefault="00837483" w:rsidP="00F67BE0">
      <w:pPr>
        <w:pStyle w:val="ListParagraph"/>
        <w:numPr>
          <w:ilvl w:val="0"/>
          <w:numId w:val="9"/>
        </w:numPr>
        <w:spacing w:line="240" w:lineRule="auto"/>
        <w:ind w:left="1866"/>
        <w:jc w:val="both"/>
        <w:rPr>
          <w:rFonts w:cs="Arial"/>
        </w:rPr>
      </w:pPr>
      <w:r w:rsidRPr="007D73BD">
        <w:rPr>
          <w:rFonts w:cs="Arial"/>
        </w:rPr>
        <w:t>Procedures</w:t>
      </w:r>
      <w:r w:rsidR="00515747">
        <w:rPr>
          <w:rFonts w:cs="Arial"/>
        </w:rPr>
        <w:t>/policies</w:t>
      </w:r>
    </w:p>
    <w:p w14:paraId="05515FB4" w14:textId="77777777" w:rsidR="00436854" w:rsidRPr="007D73BD" w:rsidRDefault="00436854" w:rsidP="004F5FAC">
      <w:pPr>
        <w:pStyle w:val="ListParagraph"/>
        <w:spacing w:line="240" w:lineRule="auto"/>
        <w:ind w:left="1866"/>
        <w:jc w:val="both"/>
        <w:rPr>
          <w:rFonts w:cs="Arial"/>
        </w:rPr>
      </w:pPr>
    </w:p>
    <w:p w14:paraId="3BECEB12" w14:textId="6EE55BE7" w:rsidR="00436854" w:rsidRPr="00436854" w:rsidRDefault="00BE1038" w:rsidP="00F67BE0">
      <w:pPr>
        <w:pStyle w:val="ListParagraph"/>
        <w:numPr>
          <w:ilvl w:val="0"/>
          <w:numId w:val="9"/>
        </w:numPr>
        <w:spacing w:line="240" w:lineRule="auto"/>
        <w:ind w:left="1866"/>
        <w:jc w:val="both"/>
        <w:rPr>
          <w:rFonts w:cs="Arial"/>
        </w:rPr>
      </w:pPr>
      <w:r>
        <w:rPr>
          <w:rFonts w:cs="Arial"/>
        </w:rPr>
        <w:t>M</w:t>
      </w:r>
      <w:r w:rsidR="00837483" w:rsidRPr="00436854">
        <w:rPr>
          <w:rFonts w:cs="Arial"/>
        </w:rPr>
        <w:t>alware reporting</w:t>
      </w:r>
    </w:p>
    <w:p w14:paraId="7DE100E9" w14:textId="77777777" w:rsidR="00436854" w:rsidRPr="007D73BD" w:rsidRDefault="00436854" w:rsidP="004F5FAC">
      <w:pPr>
        <w:pStyle w:val="ListParagraph"/>
        <w:spacing w:line="240" w:lineRule="auto"/>
        <w:ind w:left="1866"/>
        <w:jc w:val="both"/>
        <w:rPr>
          <w:rFonts w:cs="Arial"/>
        </w:rPr>
      </w:pPr>
    </w:p>
    <w:p w14:paraId="7F3B50C9" w14:textId="58208C57" w:rsidR="00436854" w:rsidRPr="00436854" w:rsidRDefault="006F6DE6" w:rsidP="00F67BE0">
      <w:pPr>
        <w:pStyle w:val="ListParagraph"/>
        <w:numPr>
          <w:ilvl w:val="0"/>
          <w:numId w:val="9"/>
        </w:numPr>
        <w:spacing w:line="240" w:lineRule="auto"/>
        <w:ind w:left="1866"/>
        <w:jc w:val="both"/>
        <w:rPr>
          <w:rFonts w:cs="Arial"/>
        </w:rPr>
      </w:pPr>
      <w:r w:rsidRPr="00436854">
        <w:rPr>
          <w:rFonts w:cs="Arial"/>
        </w:rPr>
        <w:t xml:space="preserve">Staff </w:t>
      </w:r>
      <w:r w:rsidR="008903F7" w:rsidRPr="00436854">
        <w:rPr>
          <w:rFonts w:cs="Arial"/>
        </w:rPr>
        <w:t>t</w:t>
      </w:r>
      <w:r w:rsidR="00A1729B" w:rsidRPr="00436854">
        <w:rPr>
          <w:rFonts w:cs="Arial"/>
        </w:rPr>
        <w:t xml:space="preserve">raining </w:t>
      </w:r>
      <w:r w:rsidR="00B70BE2">
        <w:rPr>
          <w:rFonts w:cs="Arial"/>
        </w:rPr>
        <w:t>to stop social engineering</w:t>
      </w:r>
    </w:p>
    <w:p w14:paraId="65B0EF6F" w14:textId="77777777" w:rsidR="00436854" w:rsidRPr="007D73BD" w:rsidRDefault="00436854" w:rsidP="004F5FAC">
      <w:pPr>
        <w:pStyle w:val="ListParagraph"/>
        <w:spacing w:line="240" w:lineRule="auto"/>
        <w:ind w:left="1866"/>
        <w:jc w:val="both"/>
        <w:rPr>
          <w:rFonts w:cs="Arial"/>
        </w:rPr>
      </w:pPr>
    </w:p>
    <w:p w14:paraId="15C4471C" w14:textId="42DC6EFA" w:rsidR="00436854" w:rsidRPr="00436854" w:rsidRDefault="00A86C8E" w:rsidP="00F67BE0">
      <w:pPr>
        <w:pStyle w:val="ListParagraph"/>
        <w:numPr>
          <w:ilvl w:val="0"/>
          <w:numId w:val="9"/>
        </w:numPr>
        <w:spacing w:line="240" w:lineRule="auto"/>
        <w:ind w:left="1866"/>
        <w:jc w:val="both"/>
        <w:rPr>
          <w:rFonts w:cs="Arial"/>
        </w:rPr>
      </w:pPr>
      <w:r>
        <w:rPr>
          <w:rFonts w:cs="Arial"/>
        </w:rPr>
        <w:t xml:space="preserve">Mobile devices need to have </w:t>
      </w:r>
      <w:r w:rsidR="00837483" w:rsidRPr="00436854">
        <w:rPr>
          <w:rFonts w:cs="Arial"/>
        </w:rPr>
        <w:t>Anti-</w:t>
      </w:r>
      <w:r w:rsidR="008903F7" w:rsidRPr="00436854">
        <w:rPr>
          <w:rFonts w:cs="Arial"/>
        </w:rPr>
        <w:t>v</w:t>
      </w:r>
      <w:r w:rsidR="00837483" w:rsidRPr="00436854">
        <w:rPr>
          <w:rFonts w:cs="Arial"/>
        </w:rPr>
        <w:t xml:space="preserve">irus </w:t>
      </w:r>
      <w:r w:rsidR="007343AD">
        <w:rPr>
          <w:rFonts w:cs="Arial"/>
        </w:rPr>
        <w:t>S</w:t>
      </w:r>
      <w:r w:rsidR="00837483" w:rsidRPr="00436854">
        <w:rPr>
          <w:rFonts w:cs="Arial"/>
        </w:rPr>
        <w:t xml:space="preserve">oftware </w:t>
      </w:r>
      <w:r>
        <w:rPr>
          <w:rFonts w:cs="Arial"/>
        </w:rPr>
        <w:t>downloaded</w:t>
      </w:r>
    </w:p>
    <w:p w14:paraId="202DBD4F" w14:textId="77777777" w:rsidR="00436854" w:rsidRPr="007D73BD" w:rsidRDefault="00436854" w:rsidP="004F5FAC">
      <w:pPr>
        <w:pStyle w:val="ListParagraph"/>
        <w:spacing w:line="240" w:lineRule="auto"/>
        <w:ind w:left="1866"/>
        <w:jc w:val="both"/>
        <w:rPr>
          <w:rFonts w:cs="Arial"/>
        </w:rPr>
      </w:pPr>
    </w:p>
    <w:p w14:paraId="69FC3A33" w14:textId="59445597" w:rsidR="00837483" w:rsidRDefault="00837483" w:rsidP="00F67BE0">
      <w:pPr>
        <w:pStyle w:val="ListParagraph"/>
        <w:numPr>
          <w:ilvl w:val="0"/>
          <w:numId w:val="9"/>
        </w:numPr>
        <w:spacing w:line="240" w:lineRule="auto"/>
        <w:ind w:left="1866"/>
        <w:jc w:val="both"/>
        <w:rPr>
          <w:rFonts w:cs="Arial"/>
        </w:rPr>
      </w:pPr>
      <w:r>
        <w:rPr>
          <w:rFonts w:cs="Arial"/>
        </w:rPr>
        <w:t xml:space="preserve">Encryption </w:t>
      </w:r>
    </w:p>
    <w:p w14:paraId="52F529AA" w14:textId="77777777" w:rsidR="00436854" w:rsidRPr="00436854" w:rsidRDefault="00436854" w:rsidP="004F5FAC">
      <w:pPr>
        <w:pStyle w:val="ListParagraph"/>
        <w:ind w:left="1866"/>
        <w:rPr>
          <w:rFonts w:cs="Arial"/>
        </w:rPr>
      </w:pPr>
    </w:p>
    <w:p w14:paraId="0198A1C9" w14:textId="1147E9D0" w:rsidR="00F81229" w:rsidRDefault="00837483" w:rsidP="00F81229">
      <w:pPr>
        <w:spacing w:line="240" w:lineRule="auto"/>
        <w:ind w:left="1146"/>
        <w:rPr>
          <w:rFonts w:cs="Arial"/>
        </w:rPr>
      </w:pPr>
      <w:r>
        <w:rPr>
          <w:rFonts w:cs="Arial"/>
        </w:rPr>
        <w:t xml:space="preserve">There is no </w:t>
      </w:r>
      <w:r w:rsidR="00C61B7F">
        <w:rPr>
          <w:rFonts w:cs="Arial"/>
        </w:rPr>
        <w:t>one</w:t>
      </w:r>
      <w:r>
        <w:rPr>
          <w:rFonts w:cs="Arial"/>
        </w:rPr>
        <w:t xml:space="preserve"> </w:t>
      </w:r>
      <w:r w:rsidR="00173603">
        <w:rPr>
          <w:rFonts w:cs="Arial"/>
        </w:rPr>
        <w:t>panacea</w:t>
      </w:r>
      <w:r>
        <w:rPr>
          <w:rFonts w:cs="Arial"/>
        </w:rPr>
        <w:t xml:space="preserve">, </w:t>
      </w:r>
      <w:r w:rsidR="00786010">
        <w:rPr>
          <w:rFonts w:cs="Arial"/>
        </w:rPr>
        <w:t xml:space="preserve"> </w:t>
      </w:r>
      <w:r>
        <w:rPr>
          <w:rFonts w:cs="Arial"/>
        </w:rPr>
        <w:t xml:space="preserve">so </w:t>
      </w:r>
      <w:r w:rsidR="00E678A9">
        <w:rPr>
          <w:rFonts w:cs="Arial"/>
        </w:rPr>
        <w:t>a</w:t>
      </w:r>
      <w:r w:rsidR="00A04684">
        <w:rPr>
          <w:rFonts w:cs="Arial"/>
        </w:rPr>
        <w:t xml:space="preserve">ll </w:t>
      </w:r>
      <w:r>
        <w:rPr>
          <w:rFonts w:cs="Arial"/>
        </w:rPr>
        <w:t xml:space="preserve">must be </w:t>
      </w:r>
      <w:r w:rsidR="00402090">
        <w:rPr>
          <w:rFonts w:cs="Arial"/>
        </w:rPr>
        <w:t>activated</w:t>
      </w:r>
      <w:r>
        <w:rPr>
          <w:rFonts w:cs="Arial"/>
        </w:rPr>
        <w:t xml:space="preserve"> t</w:t>
      </w:r>
      <w:r w:rsidR="00A04684">
        <w:rPr>
          <w:rFonts w:cs="Arial"/>
        </w:rPr>
        <w:t>o minimize risk.</w:t>
      </w:r>
    </w:p>
    <w:p w14:paraId="696143CB" w14:textId="690EAADB" w:rsidR="00B510A6" w:rsidRDefault="00B510A6">
      <w:pPr>
        <w:rPr>
          <w:rFonts w:cs="Arial"/>
        </w:rPr>
      </w:pPr>
      <w:r>
        <w:rPr>
          <w:rFonts w:cs="Arial"/>
        </w:rPr>
        <w:br w:type="page"/>
      </w:r>
    </w:p>
    <w:p w14:paraId="0AC8BEA7" w14:textId="2DFE3FC7" w:rsidR="0070295B" w:rsidRDefault="00E42D9A" w:rsidP="00F67BE0">
      <w:pPr>
        <w:pStyle w:val="Heading2"/>
        <w:numPr>
          <w:ilvl w:val="1"/>
          <w:numId w:val="7"/>
        </w:numPr>
        <w:rPr>
          <w:b/>
          <w:bCs/>
        </w:rPr>
      </w:pPr>
      <w:bookmarkStart w:id="33" w:name="_Toc88478549"/>
      <w:r w:rsidRPr="001F756F">
        <w:rPr>
          <w:b/>
          <w:bCs/>
        </w:rPr>
        <w:lastRenderedPageBreak/>
        <w:t>Security</w:t>
      </w:r>
      <w:bookmarkEnd w:id="33"/>
    </w:p>
    <w:p w14:paraId="0CB074F8" w14:textId="468346F6" w:rsidR="0073371D" w:rsidRPr="003A0678" w:rsidRDefault="0073371D" w:rsidP="00D836CD">
      <w:pPr>
        <w:ind w:left="1146"/>
        <w:jc w:val="both"/>
        <w:rPr>
          <w:rFonts w:ascii="Verdana" w:hAnsi="Verdana"/>
          <w:color w:val="4472C4" w:themeColor="accent1"/>
          <w:sz w:val="16"/>
          <w:szCs w:val="16"/>
          <w:shd w:val="clear" w:color="auto" w:fill="FFFFFF"/>
        </w:rPr>
      </w:pPr>
    </w:p>
    <w:p w14:paraId="37EF5D20" w14:textId="4B6BFDE9" w:rsidR="00292BE9" w:rsidRPr="00F71692" w:rsidRDefault="00430A07" w:rsidP="00D836CD">
      <w:pPr>
        <w:ind w:left="1146"/>
        <w:jc w:val="both"/>
        <w:rPr>
          <w:rFonts w:cstheme="minorHAnsi"/>
          <w:color w:val="555555"/>
          <w:shd w:val="clear" w:color="auto" w:fill="FFFFFF"/>
        </w:rPr>
      </w:pPr>
      <w:r>
        <w:rPr>
          <w:rFonts w:cstheme="minorHAnsi"/>
          <w:color w:val="555555"/>
          <w:shd w:val="clear" w:color="auto" w:fill="FFFFFF"/>
          <w:vertAlign w:val="superscript"/>
        </w:rPr>
        <w:t>[5</w:t>
      </w:r>
      <w:r w:rsidR="00B31932">
        <w:rPr>
          <w:rFonts w:cstheme="minorHAnsi"/>
          <w:color w:val="555555"/>
          <w:shd w:val="clear" w:color="auto" w:fill="FFFFFF"/>
          <w:vertAlign w:val="superscript"/>
        </w:rPr>
        <w:t xml:space="preserve">} </w:t>
      </w:r>
      <w:r w:rsidR="00FC74E2" w:rsidRPr="00F71692">
        <w:rPr>
          <w:rFonts w:cstheme="minorHAnsi"/>
          <w:color w:val="555555"/>
          <w:shd w:val="clear" w:color="auto" w:fill="FFFFFF"/>
        </w:rPr>
        <w:t xml:space="preserve">Data breaches have risen </w:t>
      </w:r>
      <w:r w:rsidR="00532AE6" w:rsidRPr="00F71692">
        <w:rPr>
          <w:rFonts w:cstheme="minorHAnsi"/>
          <w:color w:val="555555"/>
          <w:shd w:val="clear" w:color="auto" w:fill="FFFFFF"/>
        </w:rPr>
        <w:t>from 8,804 in 2005 to 11.7 billio</w:t>
      </w:r>
      <w:r w:rsidR="00D1549D" w:rsidRPr="00F71692">
        <w:rPr>
          <w:rFonts w:cstheme="minorHAnsi"/>
          <w:color w:val="555555"/>
          <w:shd w:val="clear" w:color="auto" w:fill="FFFFFF"/>
        </w:rPr>
        <w:t>n in 2018.  The 18 larges</w:t>
      </w:r>
      <w:r w:rsidR="00720F25">
        <w:rPr>
          <w:rFonts w:cstheme="minorHAnsi"/>
          <w:color w:val="555555"/>
          <w:shd w:val="clear" w:color="auto" w:fill="FFFFFF"/>
        </w:rPr>
        <w:t>t</w:t>
      </w:r>
      <w:r w:rsidR="00D1549D" w:rsidRPr="00F71692">
        <w:rPr>
          <w:rFonts w:cstheme="minorHAnsi"/>
          <w:color w:val="555555"/>
          <w:shd w:val="clear" w:color="auto" w:fill="FFFFFF"/>
        </w:rPr>
        <w:t xml:space="preserve"> involved over 10.3 million individuals.</w:t>
      </w:r>
      <w:r w:rsidR="00D86D19" w:rsidRPr="00F71692">
        <w:rPr>
          <w:rFonts w:cstheme="minorHAnsi"/>
          <w:color w:val="555555"/>
          <w:shd w:val="clear" w:color="auto" w:fill="FFFFFF"/>
        </w:rPr>
        <w:t xml:space="preserve">  Most</w:t>
      </w:r>
      <w:r w:rsidR="00720F25">
        <w:rPr>
          <w:rFonts w:cstheme="minorHAnsi"/>
          <w:color w:val="555555"/>
          <w:shd w:val="clear" w:color="auto" w:fill="FFFFFF"/>
        </w:rPr>
        <w:t xml:space="preserve"> originate</w:t>
      </w:r>
      <w:r w:rsidR="00D86D19" w:rsidRPr="00F71692">
        <w:rPr>
          <w:rFonts w:cstheme="minorHAnsi"/>
          <w:color w:val="555555"/>
          <w:shd w:val="clear" w:color="auto" w:fill="FFFFFF"/>
        </w:rPr>
        <w:t xml:space="preserve"> from trusted insiders</w:t>
      </w:r>
      <w:r w:rsidR="003152D0" w:rsidRPr="00F71692">
        <w:rPr>
          <w:rFonts w:cstheme="minorHAnsi"/>
          <w:color w:val="555555"/>
          <w:shd w:val="clear" w:color="auto" w:fill="FFFFFF"/>
        </w:rPr>
        <w:t xml:space="preserve"> and include</w:t>
      </w:r>
      <w:r w:rsidR="00292BE9" w:rsidRPr="00F71692">
        <w:rPr>
          <w:rFonts w:cstheme="minorHAnsi"/>
          <w:color w:val="555555"/>
          <w:shd w:val="clear" w:color="auto" w:fill="FFFFFF"/>
        </w:rPr>
        <w:t>:</w:t>
      </w:r>
    </w:p>
    <w:p w14:paraId="126296A4" w14:textId="41B7D52F" w:rsidR="00292BE9" w:rsidRPr="00F71692" w:rsidRDefault="003152D0" w:rsidP="00F67BE0">
      <w:pPr>
        <w:pStyle w:val="ListParagraph"/>
        <w:numPr>
          <w:ilvl w:val="0"/>
          <w:numId w:val="10"/>
        </w:numPr>
        <w:ind w:left="1866"/>
        <w:jc w:val="both"/>
        <w:rPr>
          <w:rFonts w:cstheme="minorHAnsi"/>
          <w:color w:val="555555"/>
          <w:shd w:val="clear" w:color="auto" w:fill="FFFFFF"/>
        </w:rPr>
      </w:pPr>
      <w:r w:rsidRPr="00F71692">
        <w:rPr>
          <w:rFonts w:cstheme="minorHAnsi"/>
          <w:color w:val="555555"/>
          <w:shd w:val="clear" w:color="auto" w:fill="FFFFFF"/>
        </w:rPr>
        <w:t>privacy violations</w:t>
      </w:r>
    </w:p>
    <w:p w14:paraId="2465E372" w14:textId="20B3D7E0" w:rsidR="00292BE9" w:rsidRPr="00F71692" w:rsidRDefault="003152D0" w:rsidP="00F67BE0">
      <w:pPr>
        <w:pStyle w:val="ListParagraph"/>
        <w:numPr>
          <w:ilvl w:val="0"/>
          <w:numId w:val="10"/>
        </w:numPr>
        <w:ind w:left="1866"/>
        <w:jc w:val="both"/>
        <w:rPr>
          <w:rFonts w:cstheme="minorHAnsi"/>
          <w:color w:val="555555"/>
          <w:shd w:val="clear" w:color="auto" w:fill="FFFFFF"/>
        </w:rPr>
      </w:pPr>
      <w:r w:rsidRPr="00F71692">
        <w:rPr>
          <w:rFonts w:cstheme="minorHAnsi"/>
          <w:color w:val="555555"/>
          <w:shd w:val="clear" w:color="auto" w:fill="FFFFFF"/>
        </w:rPr>
        <w:t>embezzlement</w:t>
      </w:r>
      <w:r w:rsidR="003E709A" w:rsidRPr="00F71692">
        <w:rPr>
          <w:rFonts w:cstheme="minorHAnsi"/>
          <w:color w:val="555555"/>
          <w:shd w:val="clear" w:color="auto" w:fill="FFFFFF"/>
        </w:rPr>
        <w:t xml:space="preserve"> of money</w:t>
      </w:r>
    </w:p>
    <w:p w14:paraId="3DC92D86" w14:textId="2E6D7B0D" w:rsidR="00292BE9" w:rsidRPr="00F71692" w:rsidRDefault="003E709A" w:rsidP="00F67BE0">
      <w:pPr>
        <w:pStyle w:val="ListParagraph"/>
        <w:numPr>
          <w:ilvl w:val="0"/>
          <w:numId w:val="10"/>
        </w:numPr>
        <w:ind w:left="1866"/>
        <w:jc w:val="both"/>
        <w:rPr>
          <w:rFonts w:cstheme="minorHAnsi"/>
          <w:color w:val="555555"/>
          <w:shd w:val="clear" w:color="auto" w:fill="FFFFFF"/>
        </w:rPr>
      </w:pPr>
      <w:r w:rsidRPr="00F71692">
        <w:rPr>
          <w:rFonts w:cstheme="minorHAnsi"/>
          <w:color w:val="555555"/>
          <w:shd w:val="clear" w:color="auto" w:fill="FFFFFF"/>
        </w:rPr>
        <w:t>stealing trade secrets</w:t>
      </w:r>
    </w:p>
    <w:p w14:paraId="204CF083" w14:textId="51945266" w:rsidR="00292BE9" w:rsidRPr="00F71692" w:rsidRDefault="003E709A" w:rsidP="00F67BE0">
      <w:pPr>
        <w:pStyle w:val="ListParagraph"/>
        <w:numPr>
          <w:ilvl w:val="0"/>
          <w:numId w:val="10"/>
        </w:numPr>
        <w:ind w:left="1866"/>
        <w:jc w:val="both"/>
        <w:rPr>
          <w:rFonts w:cstheme="minorHAnsi"/>
          <w:color w:val="555555"/>
          <w:shd w:val="clear" w:color="auto" w:fill="FFFFFF"/>
        </w:rPr>
      </w:pPr>
      <w:r w:rsidRPr="00F71692">
        <w:rPr>
          <w:rFonts w:cstheme="minorHAnsi"/>
          <w:color w:val="555555"/>
          <w:shd w:val="clear" w:color="auto" w:fill="FFFFFF"/>
        </w:rPr>
        <w:t>information theft</w:t>
      </w:r>
      <w:r w:rsidR="007619A0" w:rsidRPr="00F71692">
        <w:rPr>
          <w:rFonts w:cstheme="minorHAnsi"/>
          <w:color w:val="555555"/>
          <w:shd w:val="clear" w:color="auto" w:fill="FFFFFF"/>
        </w:rPr>
        <w:t>.</w:t>
      </w:r>
      <w:r w:rsidR="00B7778C" w:rsidRPr="00F71692">
        <w:rPr>
          <w:rFonts w:cstheme="minorHAnsi"/>
          <w:color w:val="555555"/>
          <w:shd w:val="clear" w:color="auto" w:fill="FFFFFF"/>
        </w:rPr>
        <w:t xml:space="preserve">  </w:t>
      </w:r>
    </w:p>
    <w:p w14:paraId="65018706" w14:textId="57300590" w:rsidR="00FC74E2" w:rsidRPr="00F71692" w:rsidRDefault="00B7778C" w:rsidP="00D836CD">
      <w:pPr>
        <w:ind w:left="1146"/>
        <w:jc w:val="both"/>
        <w:rPr>
          <w:rFonts w:cstheme="minorHAnsi"/>
          <w:color w:val="555555"/>
          <w:shd w:val="clear" w:color="auto" w:fill="FFFFFF"/>
        </w:rPr>
      </w:pPr>
      <w:r w:rsidRPr="00F71692">
        <w:rPr>
          <w:rFonts w:cstheme="minorHAnsi"/>
          <w:color w:val="555555"/>
          <w:shd w:val="clear" w:color="auto" w:fill="FFFFFF"/>
        </w:rPr>
        <w:t xml:space="preserve">The average loss </w:t>
      </w:r>
      <w:r w:rsidR="00643C61" w:rsidRPr="00F71692">
        <w:rPr>
          <w:rFonts w:cstheme="minorHAnsi"/>
          <w:color w:val="555555"/>
          <w:shd w:val="clear" w:color="auto" w:fill="FFFFFF"/>
        </w:rPr>
        <w:t>from an insider attack can exceed $8 million.</w:t>
      </w:r>
      <w:r w:rsidR="0030175D" w:rsidRPr="00F71692">
        <w:rPr>
          <w:rFonts w:cstheme="minorHAnsi"/>
          <w:color w:val="555555"/>
          <w:shd w:val="clear" w:color="auto" w:fill="FFFFFF"/>
        </w:rPr>
        <w:t xml:space="preserve">  CISA (US Cybersecurity </w:t>
      </w:r>
      <w:r w:rsidR="001650D6" w:rsidRPr="00F71692">
        <w:rPr>
          <w:rFonts w:cstheme="minorHAnsi"/>
          <w:color w:val="555555"/>
          <w:shd w:val="clear" w:color="auto" w:fill="FFFFFF"/>
        </w:rPr>
        <w:t xml:space="preserve">and Infrastructure agency) </w:t>
      </w:r>
      <w:r w:rsidR="009E63D5">
        <w:rPr>
          <w:rFonts w:cstheme="minorHAnsi"/>
          <w:color w:val="555555"/>
          <w:shd w:val="clear" w:color="auto" w:fill="FFFFFF"/>
        </w:rPr>
        <w:t>state</w:t>
      </w:r>
      <w:r w:rsidR="002639EF" w:rsidRPr="00F71692">
        <w:rPr>
          <w:rFonts w:cstheme="minorHAnsi"/>
          <w:color w:val="555555"/>
          <w:shd w:val="clear" w:color="auto" w:fill="FFFFFF"/>
        </w:rPr>
        <w:t xml:space="preserve"> there are two types of organizations:</w:t>
      </w:r>
    </w:p>
    <w:p w14:paraId="0E55B3F8" w14:textId="44282490" w:rsidR="002639EF" w:rsidRPr="00F71692" w:rsidRDefault="002639EF" w:rsidP="00F67BE0">
      <w:pPr>
        <w:pStyle w:val="ListParagraph"/>
        <w:numPr>
          <w:ilvl w:val="0"/>
          <w:numId w:val="11"/>
        </w:numPr>
        <w:ind w:left="1866"/>
        <w:jc w:val="both"/>
        <w:rPr>
          <w:rFonts w:cstheme="minorHAnsi"/>
        </w:rPr>
      </w:pPr>
      <w:r w:rsidRPr="00F71692">
        <w:rPr>
          <w:rFonts w:cstheme="minorHAnsi"/>
        </w:rPr>
        <w:t>those wh</w:t>
      </w:r>
      <w:r w:rsidR="007737BB" w:rsidRPr="00F71692">
        <w:rPr>
          <w:rFonts w:cstheme="minorHAnsi"/>
        </w:rPr>
        <w:t>ose members have stolen intellectual property</w:t>
      </w:r>
    </w:p>
    <w:p w14:paraId="170C0C4E" w14:textId="5D109BE8" w:rsidR="007737BB" w:rsidRDefault="007737BB" w:rsidP="00F67BE0">
      <w:pPr>
        <w:pStyle w:val="ListParagraph"/>
        <w:numPr>
          <w:ilvl w:val="0"/>
          <w:numId w:val="11"/>
        </w:numPr>
        <w:ind w:left="1866"/>
        <w:jc w:val="both"/>
        <w:rPr>
          <w:rFonts w:cstheme="minorHAnsi"/>
          <w:i/>
          <w:iCs/>
        </w:rPr>
      </w:pPr>
      <w:r w:rsidRPr="00F71692">
        <w:rPr>
          <w:rFonts w:cstheme="minorHAnsi"/>
        </w:rPr>
        <w:t>those who</w:t>
      </w:r>
      <w:r w:rsidR="00832C4D">
        <w:rPr>
          <w:rFonts w:cstheme="minorHAnsi"/>
        </w:rPr>
        <w:t>se members</w:t>
      </w:r>
      <w:r w:rsidRPr="00F71692">
        <w:rPr>
          <w:rFonts w:cstheme="minorHAnsi"/>
        </w:rPr>
        <w:t xml:space="preserve"> have already done so</w:t>
      </w:r>
      <w:r w:rsidR="007B4499">
        <w:rPr>
          <w:rFonts w:cstheme="minorHAnsi"/>
        </w:rPr>
        <w:t>,</w:t>
      </w:r>
      <w:r w:rsidRPr="00F71692">
        <w:rPr>
          <w:rFonts w:cstheme="minorHAnsi"/>
        </w:rPr>
        <w:t xml:space="preserve"> </w:t>
      </w:r>
      <w:r w:rsidRPr="007B2090">
        <w:rPr>
          <w:rFonts w:cstheme="minorHAnsi"/>
          <w:i/>
          <w:iCs/>
        </w:rPr>
        <w:t>but the organization does not know</w:t>
      </w:r>
      <w:r w:rsidR="00832C4D" w:rsidRPr="007B2090">
        <w:rPr>
          <w:rFonts w:cstheme="minorHAnsi"/>
          <w:i/>
          <w:iCs/>
        </w:rPr>
        <w:t xml:space="preserve"> about it yet.</w:t>
      </w:r>
    </w:p>
    <w:p w14:paraId="15DA713A" w14:textId="42C5B53F" w:rsidR="007C13CF" w:rsidRPr="007C13CF" w:rsidRDefault="00AD5142" w:rsidP="00351F78">
      <w:pPr>
        <w:pStyle w:val="Heading3"/>
        <w:ind w:left="1440"/>
      </w:pPr>
      <w:bookmarkStart w:id="34" w:name="_Toc88478550"/>
      <w:r>
        <w:t>3.</w:t>
      </w:r>
      <w:r w:rsidR="00AF27FB">
        <w:t>1</w:t>
      </w:r>
      <w:r>
        <w:t>.</w:t>
      </w:r>
      <w:r w:rsidR="00A26781">
        <w:t>1</w:t>
      </w:r>
      <w:r>
        <w:tab/>
      </w:r>
      <w:r w:rsidR="00C10127">
        <w:t>Vulnerability Discovery Testing</w:t>
      </w:r>
      <w:bookmarkEnd w:id="34"/>
    </w:p>
    <w:p w14:paraId="0A4021B9" w14:textId="677446A6" w:rsidR="00B5641B" w:rsidRPr="006767A9" w:rsidRDefault="00FA43AA" w:rsidP="00CE0B42">
      <w:pPr>
        <w:ind w:left="2160"/>
        <w:jc w:val="both"/>
        <w:rPr>
          <w:rFonts w:cstheme="minorHAnsi"/>
          <w:shd w:val="clear" w:color="auto" w:fill="FFFFFF"/>
        </w:rPr>
      </w:pPr>
      <w:r>
        <w:rPr>
          <w:rFonts w:cstheme="minorHAnsi"/>
          <w:shd w:val="clear" w:color="auto" w:fill="FFFFFF"/>
          <w:vertAlign w:val="superscript"/>
        </w:rPr>
        <w:t>[</w:t>
      </w:r>
      <w:r w:rsidR="00C94589">
        <w:rPr>
          <w:rFonts w:cstheme="minorHAnsi"/>
          <w:shd w:val="clear" w:color="auto" w:fill="FFFFFF"/>
          <w:vertAlign w:val="superscript"/>
        </w:rPr>
        <w:t xml:space="preserve">6] </w:t>
      </w:r>
      <w:r w:rsidR="00D610D5" w:rsidRPr="006767A9">
        <w:rPr>
          <w:rFonts w:cstheme="minorHAnsi"/>
          <w:shd w:val="clear" w:color="auto" w:fill="FFFFFF"/>
        </w:rPr>
        <w:t xml:space="preserve">Security personnel use a variety of </w:t>
      </w:r>
      <w:r w:rsidR="007134C6" w:rsidRPr="006767A9">
        <w:rPr>
          <w:rFonts w:cstheme="minorHAnsi"/>
          <w:shd w:val="clear" w:color="auto" w:fill="FFFFFF"/>
        </w:rPr>
        <w:t>COTS (commercial off</w:t>
      </w:r>
      <w:r w:rsidR="00DF02BB">
        <w:rPr>
          <w:rFonts w:cstheme="minorHAnsi"/>
          <w:shd w:val="clear" w:color="auto" w:fill="FFFFFF"/>
        </w:rPr>
        <w:t>-</w:t>
      </w:r>
      <w:r w:rsidR="007134C6" w:rsidRPr="006767A9">
        <w:rPr>
          <w:rFonts w:cstheme="minorHAnsi"/>
          <w:shd w:val="clear" w:color="auto" w:fill="FFFFFF"/>
        </w:rPr>
        <w:t>the</w:t>
      </w:r>
      <w:r w:rsidR="00DF02BB">
        <w:rPr>
          <w:rFonts w:cstheme="minorHAnsi"/>
          <w:shd w:val="clear" w:color="auto" w:fill="FFFFFF"/>
        </w:rPr>
        <w:t>-</w:t>
      </w:r>
      <w:r w:rsidR="007134C6" w:rsidRPr="006767A9">
        <w:rPr>
          <w:rFonts w:cstheme="minorHAnsi"/>
          <w:shd w:val="clear" w:color="auto" w:fill="FFFFFF"/>
        </w:rPr>
        <w:t xml:space="preserve">shelf </w:t>
      </w:r>
      <w:r w:rsidR="007831DA" w:rsidRPr="006767A9">
        <w:rPr>
          <w:rFonts w:cstheme="minorHAnsi"/>
          <w:shd w:val="clear" w:color="auto" w:fill="FFFFFF"/>
        </w:rPr>
        <w:t xml:space="preserve">software) </w:t>
      </w:r>
      <w:r w:rsidR="00E57A20" w:rsidRPr="006767A9">
        <w:rPr>
          <w:rFonts w:cstheme="minorHAnsi"/>
          <w:shd w:val="clear" w:color="auto" w:fill="FFFFFF"/>
        </w:rPr>
        <w:t xml:space="preserve">however, </w:t>
      </w:r>
      <w:r w:rsidR="00D76989" w:rsidRPr="006767A9">
        <w:rPr>
          <w:rFonts w:cstheme="minorHAnsi"/>
          <w:shd w:val="clear" w:color="auto" w:fill="FFFFFF"/>
        </w:rPr>
        <w:t xml:space="preserve">whilst this </w:t>
      </w:r>
      <w:r w:rsidR="00204992" w:rsidRPr="006767A9">
        <w:rPr>
          <w:rFonts w:cstheme="minorHAnsi"/>
          <w:shd w:val="clear" w:color="auto" w:fill="FFFFFF"/>
        </w:rPr>
        <w:t xml:space="preserve">is </w:t>
      </w:r>
      <w:r w:rsidR="007B3C63" w:rsidRPr="006767A9">
        <w:rPr>
          <w:rFonts w:cstheme="minorHAnsi"/>
          <w:shd w:val="clear" w:color="auto" w:fill="FFFFFF"/>
        </w:rPr>
        <w:t>potentially</w:t>
      </w:r>
      <w:r w:rsidR="00D76989" w:rsidRPr="006767A9">
        <w:rPr>
          <w:rFonts w:cstheme="minorHAnsi"/>
          <w:shd w:val="clear" w:color="auto" w:fill="FFFFFF"/>
        </w:rPr>
        <w:t xml:space="preserve"> </w:t>
      </w:r>
      <w:r w:rsidR="00204992" w:rsidRPr="006767A9">
        <w:rPr>
          <w:rFonts w:cstheme="minorHAnsi"/>
          <w:shd w:val="clear" w:color="auto" w:fill="FFFFFF"/>
        </w:rPr>
        <w:t>useful,</w:t>
      </w:r>
      <w:r w:rsidR="00D76989" w:rsidRPr="006767A9">
        <w:rPr>
          <w:rFonts w:cstheme="minorHAnsi"/>
          <w:shd w:val="clear" w:color="auto" w:fill="FFFFFF"/>
        </w:rPr>
        <w:t xml:space="preserve"> it </w:t>
      </w:r>
      <w:r w:rsidR="00DE21C9" w:rsidRPr="006767A9">
        <w:rPr>
          <w:rFonts w:cstheme="minorHAnsi"/>
          <w:shd w:val="clear" w:color="auto" w:fill="FFFFFF"/>
        </w:rPr>
        <w:t>can be</w:t>
      </w:r>
      <w:r w:rsidR="007B3C63" w:rsidRPr="006767A9">
        <w:rPr>
          <w:rFonts w:cstheme="minorHAnsi"/>
          <w:shd w:val="clear" w:color="auto" w:fill="FFFFFF"/>
        </w:rPr>
        <w:t xml:space="preserve"> problematic</w:t>
      </w:r>
      <w:r w:rsidR="00616678" w:rsidRPr="006767A9">
        <w:rPr>
          <w:rFonts w:cstheme="minorHAnsi"/>
          <w:shd w:val="clear" w:color="auto" w:fill="FFFFFF"/>
        </w:rPr>
        <w:t xml:space="preserve"> </w:t>
      </w:r>
      <w:r w:rsidR="00FA3F36" w:rsidRPr="006767A9">
        <w:rPr>
          <w:rFonts w:cstheme="minorHAnsi"/>
          <w:shd w:val="clear" w:color="auto" w:fill="FFFFFF"/>
        </w:rPr>
        <w:t xml:space="preserve">to install </w:t>
      </w:r>
      <w:r w:rsidR="008B3443" w:rsidRPr="006767A9">
        <w:rPr>
          <w:rFonts w:cstheme="minorHAnsi"/>
          <w:shd w:val="clear" w:color="auto" w:fill="FFFFFF"/>
        </w:rPr>
        <w:t>‘</w:t>
      </w:r>
      <w:r w:rsidR="00616678" w:rsidRPr="00246A06">
        <w:rPr>
          <w:rFonts w:cstheme="minorHAnsi"/>
          <w:i/>
          <w:iCs/>
          <w:shd w:val="clear" w:color="auto" w:fill="FFFFFF"/>
        </w:rPr>
        <w:t>post implementation</w:t>
      </w:r>
      <w:r w:rsidR="008B3443" w:rsidRPr="006767A9">
        <w:rPr>
          <w:rFonts w:cstheme="minorHAnsi"/>
          <w:shd w:val="clear" w:color="auto" w:fill="FFFFFF"/>
        </w:rPr>
        <w:t>’</w:t>
      </w:r>
      <w:r w:rsidR="00616678" w:rsidRPr="006767A9">
        <w:rPr>
          <w:rFonts w:cstheme="minorHAnsi"/>
          <w:shd w:val="clear" w:color="auto" w:fill="FFFFFF"/>
        </w:rPr>
        <w:t xml:space="preserve"> due to compatibility </w:t>
      </w:r>
      <w:r w:rsidR="00A36CAD" w:rsidRPr="006767A9">
        <w:rPr>
          <w:rFonts w:cstheme="minorHAnsi"/>
          <w:shd w:val="clear" w:color="auto" w:fill="FFFFFF"/>
        </w:rPr>
        <w:t xml:space="preserve">risks.  </w:t>
      </w:r>
      <w:r w:rsidR="008B3443" w:rsidRPr="006767A9">
        <w:rPr>
          <w:rFonts w:cstheme="minorHAnsi"/>
          <w:shd w:val="clear" w:color="auto" w:fill="FFFFFF"/>
        </w:rPr>
        <w:t>In addition, t</w:t>
      </w:r>
      <w:r w:rsidR="00841F79" w:rsidRPr="006767A9">
        <w:rPr>
          <w:rFonts w:cstheme="minorHAnsi"/>
          <w:shd w:val="clear" w:color="auto" w:fill="FFFFFF"/>
        </w:rPr>
        <w:t>he amount of rework it entails means i</w:t>
      </w:r>
      <w:r w:rsidR="00A36CAD" w:rsidRPr="006767A9">
        <w:rPr>
          <w:rFonts w:cstheme="minorHAnsi"/>
          <w:shd w:val="clear" w:color="auto" w:fill="FFFFFF"/>
        </w:rPr>
        <w:t xml:space="preserve">t is more cost-efficient </w:t>
      </w:r>
      <w:r w:rsidR="0084429C" w:rsidRPr="006767A9">
        <w:rPr>
          <w:rFonts w:cstheme="minorHAnsi"/>
          <w:shd w:val="clear" w:color="auto" w:fill="FFFFFF"/>
        </w:rPr>
        <w:t xml:space="preserve">to address </w:t>
      </w:r>
      <w:r w:rsidR="00FA3F36" w:rsidRPr="006767A9">
        <w:rPr>
          <w:rFonts w:cstheme="minorHAnsi"/>
          <w:shd w:val="clear" w:color="auto" w:fill="FFFFFF"/>
        </w:rPr>
        <w:t xml:space="preserve">vulnerabilities </w:t>
      </w:r>
      <w:r w:rsidR="0084429C" w:rsidRPr="006767A9">
        <w:rPr>
          <w:rFonts w:cstheme="minorHAnsi"/>
          <w:shd w:val="clear" w:color="auto" w:fill="FFFFFF"/>
        </w:rPr>
        <w:t>during system design.</w:t>
      </w:r>
    </w:p>
    <w:p w14:paraId="279746C1" w14:textId="7578C97D" w:rsidR="00597F96" w:rsidRPr="006767A9" w:rsidRDefault="00597F96" w:rsidP="00CE0B42">
      <w:pPr>
        <w:ind w:left="2160"/>
        <w:jc w:val="both"/>
        <w:rPr>
          <w:rFonts w:cstheme="minorHAnsi"/>
          <w:shd w:val="clear" w:color="auto" w:fill="FFFFFF"/>
        </w:rPr>
      </w:pPr>
      <w:r w:rsidRPr="006767A9">
        <w:rPr>
          <w:rFonts w:cstheme="minorHAnsi"/>
          <w:shd w:val="clear" w:color="auto" w:fill="FFFFFF"/>
        </w:rPr>
        <w:t xml:space="preserve">Assessments </w:t>
      </w:r>
      <w:r w:rsidR="00E24917" w:rsidRPr="006767A9">
        <w:rPr>
          <w:rFonts w:cstheme="minorHAnsi"/>
          <w:shd w:val="clear" w:color="auto" w:fill="FFFFFF"/>
        </w:rPr>
        <w:t>can be</w:t>
      </w:r>
      <w:r w:rsidR="00C66B94" w:rsidRPr="006767A9">
        <w:rPr>
          <w:rFonts w:cstheme="minorHAnsi"/>
          <w:shd w:val="clear" w:color="auto" w:fill="FFFFFF"/>
        </w:rPr>
        <w:t xml:space="preserve"> likened to</w:t>
      </w:r>
      <w:r w:rsidR="000366F3">
        <w:rPr>
          <w:rFonts w:cstheme="minorHAnsi"/>
          <w:shd w:val="clear" w:color="auto" w:fill="FFFFFF"/>
        </w:rPr>
        <w:t xml:space="preserve"> a</w:t>
      </w:r>
      <w:r w:rsidR="00460205">
        <w:rPr>
          <w:rFonts w:cstheme="minorHAnsi"/>
          <w:shd w:val="clear" w:color="auto" w:fill="FFFFFF"/>
        </w:rPr>
        <w:t xml:space="preserve"> military</w:t>
      </w:r>
      <w:r w:rsidR="00C66B94" w:rsidRPr="006767A9">
        <w:rPr>
          <w:rFonts w:cstheme="minorHAnsi"/>
          <w:shd w:val="clear" w:color="auto" w:fill="FFFFFF"/>
        </w:rPr>
        <w:t xml:space="preserve"> </w:t>
      </w:r>
      <w:r w:rsidR="00E24917" w:rsidRPr="006767A9">
        <w:rPr>
          <w:rFonts w:cstheme="minorHAnsi"/>
          <w:shd w:val="clear" w:color="auto" w:fill="FFFFFF"/>
        </w:rPr>
        <w:t>‘</w:t>
      </w:r>
      <w:r w:rsidR="00C66B94" w:rsidRPr="006767A9">
        <w:rPr>
          <w:rFonts w:cstheme="minorHAnsi"/>
          <w:shd w:val="clear" w:color="auto" w:fill="FFFFFF"/>
        </w:rPr>
        <w:t>reconnaissance</w:t>
      </w:r>
      <w:r w:rsidR="00E24917" w:rsidRPr="006767A9">
        <w:rPr>
          <w:rFonts w:cstheme="minorHAnsi"/>
          <w:shd w:val="clear" w:color="auto" w:fill="FFFFFF"/>
        </w:rPr>
        <w:t>’</w:t>
      </w:r>
      <w:r w:rsidR="00A565ED" w:rsidRPr="006767A9">
        <w:rPr>
          <w:rFonts w:cstheme="minorHAnsi"/>
          <w:shd w:val="clear" w:color="auto" w:fill="FFFFFF"/>
        </w:rPr>
        <w:t xml:space="preserve"> and </w:t>
      </w:r>
      <w:r w:rsidR="00875F6C" w:rsidRPr="006767A9">
        <w:rPr>
          <w:rFonts w:cstheme="minorHAnsi"/>
          <w:shd w:val="clear" w:color="auto" w:fill="FFFFFF"/>
        </w:rPr>
        <w:t xml:space="preserve">are </w:t>
      </w:r>
      <w:r w:rsidR="00A565ED" w:rsidRPr="006767A9">
        <w:rPr>
          <w:rFonts w:cstheme="minorHAnsi"/>
          <w:shd w:val="clear" w:color="auto" w:fill="FFFFFF"/>
        </w:rPr>
        <w:t>categorised</w:t>
      </w:r>
      <w:r w:rsidR="00875F6C" w:rsidRPr="006767A9">
        <w:rPr>
          <w:rFonts w:cstheme="minorHAnsi"/>
          <w:shd w:val="clear" w:color="auto" w:fill="FFFFFF"/>
        </w:rPr>
        <w:t xml:space="preserve"> as</w:t>
      </w:r>
      <w:r w:rsidRPr="006767A9">
        <w:rPr>
          <w:rFonts w:cstheme="minorHAnsi"/>
          <w:shd w:val="clear" w:color="auto" w:fill="FFFFFF"/>
        </w:rPr>
        <w:t>:</w:t>
      </w:r>
    </w:p>
    <w:p w14:paraId="4564A62C" w14:textId="77777777" w:rsidR="00E24917" w:rsidRPr="006767A9" w:rsidRDefault="003E7B1C" w:rsidP="00F67BE0">
      <w:pPr>
        <w:pStyle w:val="ListParagraph"/>
        <w:numPr>
          <w:ilvl w:val="0"/>
          <w:numId w:val="13"/>
        </w:numPr>
        <w:ind w:left="2880"/>
        <w:jc w:val="both"/>
        <w:rPr>
          <w:rFonts w:cstheme="minorHAnsi"/>
          <w:b/>
          <w:bCs/>
          <w:shd w:val="clear" w:color="auto" w:fill="FFFFFF"/>
        </w:rPr>
      </w:pPr>
      <w:r w:rsidRPr="006767A9">
        <w:rPr>
          <w:rFonts w:cstheme="minorHAnsi"/>
          <w:b/>
          <w:bCs/>
          <w:shd w:val="clear" w:color="auto" w:fill="FFFFFF"/>
        </w:rPr>
        <w:t>Vulnerability</w:t>
      </w:r>
    </w:p>
    <w:p w14:paraId="255CA506" w14:textId="0A059617" w:rsidR="001A620E" w:rsidRPr="006767A9" w:rsidRDefault="00A565ED" w:rsidP="00CE0B42">
      <w:pPr>
        <w:pStyle w:val="ListParagraph"/>
        <w:ind w:left="2880"/>
        <w:jc w:val="both"/>
        <w:rPr>
          <w:rFonts w:cstheme="minorHAnsi"/>
          <w:shd w:val="clear" w:color="auto" w:fill="FFFFFF"/>
        </w:rPr>
      </w:pPr>
      <w:r w:rsidRPr="006767A9">
        <w:rPr>
          <w:rFonts w:cstheme="minorHAnsi"/>
          <w:shd w:val="clear" w:color="auto" w:fill="FFFFFF"/>
        </w:rPr>
        <w:t xml:space="preserve">To </w:t>
      </w:r>
      <w:r w:rsidR="00CF2FA5" w:rsidRPr="006767A9">
        <w:rPr>
          <w:rFonts w:cstheme="minorHAnsi"/>
          <w:shd w:val="clear" w:color="auto" w:fill="FFFFFF"/>
        </w:rPr>
        <w:t>uncover weaknesses</w:t>
      </w:r>
    </w:p>
    <w:p w14:paraId="69D80005" w14:textId="77777777" w:rsidR="00E24917" w:rsidRPr="006767A9" w:rsidRDefault="003E7B1C" w:rsidP="00F67BE0">
      <w:pPr>
        <w:pStyle w:val="ListParagraph"/>
        <w:numPr>
          <w:ilvl w:val="0"/>
          <w:numId w:val="13"/>
        </w:numPr>
        <w:ind w:left="2880"/>
        <w:jc w:val="both"/>
        <w:rPr>
          <w:rFonts w:cstheme="minorHAnsi"/>
          <w:b/>
          <w:bCs/>
          <w:shd w:val="clear" w:color="auto" w:fill="FFFFFF"/>
        </w:rPr>
      </w:pPr>
      <w:r w:rsidRPr="006767A9">
        <w:rPr>
          <w:rFonts w:cstheme="minorHAnsi"/>
          <w:b/>
          <w:bCs/>
          <w:shd w:val="clear" w:color="auto" w:fill="FFFFFF"/>
        </w:rPr>
        <w:t>Exploit assessments</w:t>
      </w:r>
      <w:r w:rsidR="00CF2FA5" w:rsidRPr="006767A9">
        <w:rPr>
          <w:rFonts w:cstheme="minorHAnsi"/>
          <w:b/>
          <w:bCs/>
          <w:shd w:val="clear" w:color="auto" w:fill="FFFFFF"/>
        </w:rPr>
        <w:t>/penetration tests</w:t>
      </w:r>
      <w:r w:rsidR="00E24917" w:rsidRPr="006767A9">
        <w:rPr>
          <w:rFonts w:cstheme="minorHAnsi"/>
          <w:b/>
          <w:bCs/>
          <w:shd w:val="clear" w:color="auto" w:fill="FFFFFF"/>
        </w:rPr>
        <w:t xml:space="preserve"> </w:t>
      </w:r>
    </w:p>
    <w:p w14:paraId="44C2D96B" w14:textId="67C217C4" w:rsidR="003E7B1C" w:rsidRPr="006767A9" w:rsidRDefault="00A565ED" w:rsidP="00CE0B42">
      <w:pPr>
        <w:pStyle w:val="ListParagraph"/>
        <w:ind w:left="2880"/>
        <w:jc w:val="both"/>
        <w:rPr>
          <w:rFonts w:cstheme="minorHAnsi"/>
          <w:shd w:val="clear" w:color="auto" w:fill="FFFFFF"/>
        </w:rPr>
      </w:pPr>
      <w:r w:rsidRPr="006767A9">
        <w:rPr>
          <w:rFonts w:cstheme="minorHAnsi"/>
          <w:shd w:val="clear" w:color="auto" w:fill="FFFFFF"/>
        </w:rPr>
        <w:t>U</w:t>
      </w:r>
      <w:r w:rsidR="00E24917" w:rsidRPr="006767A9">
        <w:rPr>
          <w:rFonts w:cstheme="minorHAnsi"/>
          <w:shd w:val="clear" w:color="auto" w:fill="FFFFFF"/>
        </w:rPr>
        <w:t xml:space="preserve">tilizing </w:t>
      </w:r>
      <w:r w:rsidRPr="006767A9">
        <w:rPr>
          <w:rFonts w:cstheme="minorHAnsi"/>
          <w:shd w:val="clear" w:color="auto" w:fill="FFFFFF"/>
        </w:rPr>
        <w:t xml:space="preserve">the above </w:t>
      </w:r>
      <w:r w:rsidR="00E24917" w:rsidRPr="006767A9">
        <w:rPr>
          <w:rFonts w:cstheme="minorHAnsi"/>
          <w:shd w:val="clear" w:color="auto" w:fill="FFFFFF"/>
        </w:rPr>
        <w:t>discovered vulnerabilities and exploiting them</w:t>
      </w:r>
    </w:p>
    <w:p w14:paraId="1CBD70D3" w14:textId="7D37EEA7" w:rsidR="006D6A49" w:rsidRPr="00550783" w:rsidRDefault="006D6A49" w:rsidP="00CE0B42">
      <w:pPr>
        <w:pStyle w:val="ListParagraph"/>
        <w:ind w:left="2880"/>
        <w:jc w:val="both"/>
        <w:rPr>
          <w:rFonts w:cstheme="minorHAnsi"/>
          <w:i/>
          <w:iCs/>
          <w:shd w:val="clear" w:color="auto" w:fill="FFFFFF"/>
        </w:rPr>
      </w:pPr>
      <w:r w:rsidRPr="00F506C1">
        <w:rPr>
          <w:rFonts w:cstheme="minorHAnsi"/>
          <w:b/>
          <w:bCs/>
          <w:i/>
          <w:iCs/>
          <w:shd w:val="clear" w:color="auto" w:fill="FFFFFF"/>
        </w:rPr>
        <w:t>Note</w:t>
      </w:r>
      <w:r w:rsidRPr="00550783">
        <w:rPr>
          <w:rFonts w:cstheme="minorHAnsi"/>
          <w:i/>
          <w:iCs/>
          <w:shd w:val="clear" w:color="auto" w:fill="FFFFFF"/>
        </w:rPr>
        <w:t xml:space="preserve">: </w:t>
      </w:r>
      <w:r w:rsidR="00935675" w:rsidRPr="00550783">
        <w:rPr>
          <w:rFonts w:cstheme="minorHAnsi"/>
          <w:i/>
          <w:iCs/>
          <w:shd w:val="clear" w:color="auto" w:fill="FFFFFF"/>
        </w:rPr>
        <w:t xml:space="preserve">this stage is </w:t>
      </w:r>
      <w:r w:rsidRPr="00550783">
        <w:rPr>
          <w:rFonts w:cstheme="minorHAnsi"/>
          <w:i/>
          <w:iCs/>
          <w:shd w:val="clear" w:color="auto" w:fill="FFFFFF"/>
        </w:rPr>
        <w:t>invasive</w:t>
      </w:r>
      <w:r w:rsidR="00935675" w:rsidRPr="00550783">
        <w:rPr>
          <w:rFonts w:cstheme="minorHAnsi"/>
          <w:i/>
          <w:iCs/>
          <w:shd w:val="clear" w:color="auto" w:fill="FFFFFF"/>
        </w:rPr>
        <w:t>,</w:t>
      </w:r>
      <w:r w:rsidR="00963F20" w:rsidRPr="00550783">
        <w:rPr>
          <w:rFonts w:cstheme="minorHAnsi"/>
          <w:i/>
          <w:iCs/>
          <w:shd w:val="clear" w:color="auto" w:fill="FFFFFF"/>
        </w:rPr>
        <w:t xml:space="preserve"> as if successful</w:t>
      </w:r>
      <w:r w:rsidR="00935675" w:rsidRPr="00550783">
        <w:rPr>
          <w:rFonts w:cstheme="minorHAnsi"/>
          <w:i/>
          <w:iCs/>
          <w:shd w:val="clear" w:color="auto" w:fill="FFFFFF"/>
        </w:rPr>
        <w:t>,</w:t>
      </w:r>
      <w:r w:rsidR="00963F20" w:rsidRPr="00550783">
        <w:rPr>
          <w:rFonts w:cstheme="minorHAnsi"/>
          <w:i/>
          <w:iCs/>
          <w:shd w:val="clear" w:color="auto" w:fill="FFFFFF"/>
        </w:rPr>
        <w:t xml:space="preserve"> impacts </w:t>
      </w:r>
      <w:r w:rsidR="008B3443" w:rsidRPr="00550783">
        <w:rPr>
          <w:rFonts w:cstheme="minorHAnsi"/>
          <w:i/>
          <w:iCs/>
          <w:shd w:val="clear" w:color="auto" w:fill="FFFFFF"/>
        </w:rPr>
        <w:t xml:space="preserve">data integrity, </w:t>
      </w:r>
      <w:r w:rsidR="000366F3" w:rsidRPr="00550783">
        <w:rPr>
          <w:rFonts w:cstheme="minorHAnsi"/>
          <w:i/>
          <w:iCs/>
          <w:shd w:val="clear" w:color="auto" w:fill="FFFFFF"/>
        </w:rPr>
        <w:t>confidentiality,</w:t>
      </w:r>
      <w:r w:rsidR="008B3443" w:rsidRPr="00550783">
        <w:rPr>
          <w:rFonts w:cstheme="minorHAnsi"/>
          <w:i/>
          <w:iCs/>
          <w:shd w:val="clear" w:color="auto" w:fill="FFFFFF"/>
        </w:rPr>
        <w:t xml:space="preserve"> and service availability</w:t>
      </w:r>
    </w:p>
    <w:p w14:paraId="4B2A1764" w14:textId="77777777" w:rsidR="001A620E" w:rsidRDefault="00FC593D" w:rsidP="00CE0B42">
      <w:pPr>
        <w:ind w:left="2160"/>
        <w:jc w:val="both"/>
        <w:rPr>
          <w:rFonts w:cstheme="minorHAnsi"/>
          <w:shd w:val="clear" w:color="auto" w:fill="FFFFFF"/>
        </w:rPr>
      </w:pPr>
      <w:r w:rsidRPr="006767A9">
        <w:rPr>
          <w:rFonts w:cstheme="minorHAnsi"/>
          <w:shd w:val="clear" w:color="auto" w:fill="FFFFFF"/>
        </w:rPr>
        <w:t>Vulnerability assessments</w:t>
      </w:r>
      <w:r w:rsidR="00062F0F" w:rsidRPr="006767A9">
        <w:rPr>
          <w:rFonts w:cstheme="minorHAnsi"/>
          <w:shd w:val="clear" w:color="auto" w:fill="FFFFFF"/>
        </w:rPr>
        <w:t xml:space="preserve"> use scanners to </w:t>
      </w:r>
      <w:r w:rsidR="00E74530" w:rsidRPr="006767A9">
        <w:rPr>
          <w:rFonts w:cstheme="minorHAnsi"/>
          <w:shd w:val="clear" w:color="auto" w:fill="FFFFFF"/>
        </w:rPr>
        <w:t>identify:</w:t>
      </w:r>
    </w:p>
    <w:p w14:paraId="60591C5C" w14:textId="6E33900C" w:rsidR="00E74530" w:rsidRPr="001A620E" w:rsidRDefault="00E74530" w:rsidP="00F67BE0">
      <w:pPr>
        <w:pStyle w:val="ListParagraph"/>
        <w:numPr>
          <w:ilvl w:val="0"/>
          <w:numId w:val="13"/>
        </w:numPr>
        <w:ind w:left="2880"/>
        <w:jc w:val="both"/>
        <w:rPr>
          <w:rFonts w:cstheme="minorHAnsi"/>
          <w:shd w:val="clear" w:color="auto" w:fill="FFFFFF"/>
        </w:rPr>
      </w:pPr>
      <w:r w:rsidRPr="001A620E">
        <w:rPr>
          <w:rFonts w:cstheme="minorHAnsi"/>
          <w:shd w:val="clear" w:color="auto" w:fill="FFFFFF"/>
        </w:rPr>
        <w:t>IP addresses</w:t>
      </w:r>
    </w:p>
    <w:p w14:paraId="5437BC0B" w14:textId="33670B81" w:rsidR="00E74530" w:rsidRPr="006767A9" w:rsidRDefault="00E74530" w:rsidP="00F67BE0">
      <w:pPr>
        <w:pStyle w:val="ListParagraph"/>
        <w:numPr>
          <w:ilvl w:val="0"/>
          <w:numId w:val="12"/>
        </w:numPr>
        <w:ind w:left="2880"/>
        <w:jc w:val="both"/>
        <w:rPr>
          <w:rFonts w:cstheme="minorHAnsi"/>
          <w:shd w:val="clear" w:color="auto" w:fill="FFFFFF"/>
        </w:rPr>
      </w:pPr>
      <w:r w:rsidRPr="006767A9">
        <w:rPr>
          <w:rFonts w:cstheme="minorHAnsi"/>
          <w:shd w:val="clear" w:color="auto" w:fill="FFFFFF"/>
        </w:rPr>
        <w:t>Open Ports</w:t>
      </w:r>
    </w:p>
    <w:p w14:paraId="5C469704" w14:textId="6409E93E" w:rsidR="00E74530" w:rsidRPr="006767A9" w:rsidRDefault="00E74530" w:rsidP="00F67BE0">
      <w:pPr>
        <w:pStyle w:val="ListParagraph"/>
        <w:numPr>
          <w:ilvl w:val="0"/>
          <w:numId w:val="12"/>
        </w:numPr>
        <w:ind w:left="2880"/>
        <w:jc w:val="both"/>
        <w:rPr>
          <w:rFonts w:cstheme="minorHAnsi"/>
          <w:shd w:val="clear" w:color="auto" w:fill="FFFFFF"/>
        </w:rPr>
      </w:pPr>
      <w:r w:rsidRPr="006767A9">
        <w:rPr>
          <w:rFonts w:cstheme="minorHAnsi"/>
          <w:shd w:val="clear" w:color="auto" w:fill="FFFFFF"/>
        </w:rPr>
        <w:t>Hostnames</w:t>
      </w:r>
    </w:p>
    <w:p w14:paraId="73303994" w14:textId="0A6C05E3" w:rsidR="00E74530" w:rsidRPr="006767A9" w:rsidRDefault="00E74530" w:rsidP="00F67BE0">
      <w:pPr>
        <w:pStyle w:val="ListParagraph"/>
        <w:numPr>
          <w:ilvl w:val="0"/>
          <w:numId w:val="12"/>
        </w:numPr>
        <w:ind w:left="2880"/>
        <w:jc w:val="both"/>
        <w:rPr>
          <w:rFonts w:cstheme="minorHAnsi"/>
          <w:shd w:val="clear" w:color="auto" w:fill="FFFFFF"/>
        </w:rPr>
      </w:pPr>
      <w:r w:rsidRPr="006767A9">
        <w:rPr>
          <w:rFonts w:cstheme="minorHAnsi"/>
          <w:shd w:val="clear" w:color="auto" w:fill="FFFFFF"/>
        </w:rPr>
        <w:t>Weak Passwords</w:t>
      </w:r>
    </w:p>
    <w:p w14:paraId="15050984" w14:textId="153DFFC8" w:rsidR="00E74530" w:rsidRPr="006767A9" w:rsidRDefault="00E74530" w:rsidP="00F67BE0">
      <w:pPr>
        <w:pStyle w:val="ListParagraph"/>
        <w:numPr>
          <w:ilvl w:val="0"/>
          <w:numId w:val="12"/>
        </w:numPr>
        <w:ind w:left="2880"/>
        <w:jc w:val="both"/>
        <w:rPr>
          <w:rFonts w:cstheme="minorHAnsi"/>
          <w:shd w:val="clear" w:color="auto" w:fill="FFFFFF"/>
        </w:rPr>
      </w:pPr>
      <w:r w:rsidRPr="006767A9">
        <w:rPr>
          <w:rFonts w:cstheme="minorHAnsi"/>
          <w:shd w:val="clear" w:color="auto" w:fill="FFFFFF"/>
        </w:rPr>
        <w:t>Operating Systems</w:t>
      </w:r>
    </w:p>
    <w:p w14:paraId="6F29D6EE" w14:textId="77777777" w:rsidR="000B6BEF" w:rsidRPr="000F63CF" w:rsidRDefault="00E74530" w:rsidP="00F67BE0">
      <w:pPr>
        <w:pStyle w:val="ListParagraph"/>
        <w:numPr>
          <w:ilvl w:val="0"/>
          <w:numId w:val="12"/>
        </w:numPr>
        <w:ind w:left="2880"/>
        <w:jc w:val="both"/>
        <w:rPr>
          <w:rFonts w:cstheme="minorHAnsi"/>
        </w:rPr>
      </w:pPr>
      <w:r w:rsidRPr="000B6BEF">
        <w:rPr>
          <w:rFonts w:cstheme="minorHAnsi"/>
          <w:shd w:val="clear" w:color="auto" w:fill="FFFFFF"/>
        </w:rPr>
        <w:t>Unencrypted data</w:t>
      </w:r>
    </w:p>
    <w:p w14:paraId="4EDBBB50" w14:textId="59AF26AF" w:rsidR="003F578C" w:rsidRDefault="003F578C">
      <w:r>
        <w:br w:type="page"/>
      </w:r>
    </w:p>
    <w:p w14:paraId="32DD475C" w14:textId="09DAC72E" w:rsidR="00AD5142" w:rsidRDefault="00631994" w:rsidP="0013688D">
      <w:pPr>
        <w:pStyle w:val="Heading3"/>
        <w:ind w:left="1440"/>
      </w:pPr>
      <w:bookmarkStart w:id="35" w:name="_Toc88478551"/>
      <w:r>
        <w:lastRenderedPageBreak/>
        <w:t>3.</w:t>
      </w:r>
      <w:r w:rsidR="00AF27FB">
        <w:t>1</w:t>
      </w:r>
      <w:r>
        <w:t>.2</w:t>
      </w:r>
      <w:r>
        <w:tab/>
      </w:r>
      <w:r w:rsidR="00C46E38">
        <w:t xml:space="preserve">Pros and Cons of </w:t>
      </w:r>
      <w:r w:rsidR="0013688D">
        <w:t xml:space="preserve">Vulnerability </w:t>
      </w:r>
      <w:r w:rsidR="004C37F0">
        <w:t xml:space="preserve">Discovery </w:t>
      </w:r>
      <w:r w:rsidR="0013688D">
        <w:t>Test Methods</w:t>
      </w:r>
      <w:bookmarkEnd w:id="35"/>
      <w:r w:rsidR="0013688D">
        <w:t xml:space="preserve"> </w:t>
      </w:r>
    </w:p>
    <w:p w14:paraId="6AD3C7C2" w14:textId="30835AA8" w:rsidR="0013185E" w:rsidRDefault="0013185E" w:rsidP="0013185E">
      <w:pPr>
        <w:pStyle w:val="Caption"/>
      </w:pPr>
      <w:bookmarkStart w:id="36" w:name="_Toc87648599"/>
      <w:r>
        <w:t xml:space="preserve">Table </w:t>
      </w:r>
      <w:fldSimple w:instr=" STYLEREF 1 \s ">
        <w:r w:rsidR="00136E51">
          <w:rPr>
            <w:noProof/>
          </w:rPr>
          <w:t>3</w:t>
        </w:r>
      </w:fldSimple>
      <w:r w:rsidR="00136E51">
        <w:noBreakHyphen/>
      </w:r>
      <w:fldSimple w:instr=" SEQ Table \* ARABIC \s 1 ">
        <w:r w:rsidR="00136E51">
          <w:rPr>
            <w:noProof/>
          </w:rPr>
          <w:t>1</w:t>
        </w:r>
      </w:fldSimple>
      <w:r>
        <w:t xml:space="preserve"> Vulnerability Discovery Methods</w:t>
      </w:r>
      <w:bookmarkEnd w:id="36"/>
    </w:p>
    <w:p w14:paraId="590C1568" w14:textId="5C80AEDE" w:rsidR="00FE2EA2" w:rsidRDefault="00BA5008" w:rsidP="001A620E">
      <w:pPr>
        <w:jc w:val="both"/>
        <w:rPr>
          <w:rFonts w:cs="Arial"/>
        </w:rPr>
      </w:pPr>
      <w:r w:rsidRPr="00135A17">
        <w:rPr>
          <w:rFonts w:cs="Arial"/>
          <w:noProof/>
        </w:rPr>
        <w:drawing>
          <wp:inline distT="0" distB="0" distL="0" distR="0" wp14:anchorId="0A472308" wp14:editId="3FC58F3E">
            <wp:extent cx="5795956" cy="7261860"/>
            <wp:effectExtent l="0" t="0" r="0" b="0"/>
            <wp:docPr id="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low confidence"/>
                    <pic:cNvPicPr/>
                  </pic:nvPicPr>
                  <pic:blipFill>
                    <a:blip r:embed="rId21"/>
                    <a:stretch>
                      <a:fillRect/>
                    </a:stretch>
                  </pic:blipFill>
                  <pic:spPr>
                    <a:xfrm>
                      <a:off x="0" y="0"/>
                      <a:ext cx="5840324" cy="7317450"/>
                    </a:xfrm>
                    <a:prstGeom prst="rect">
                      <a:avLst/>
                    </a:prstGeom>
                  </pic:spPr>
                </pic:pic>
              </a:graphicData>
            </a:graphic>
          </wp:inline>
        </w:drawing>
      </w:r>
    </w:p>
    <w:p w14:paraId="4FC16293" w14:textId="77777777" w:rsidR="00FE2EA2" w:rsidRDefault="00FE2EA2">
      <w:pPr>
        <w:rPr>
          <w:rFonts w:cs="Arial"/>
        </w:rPr>
      </w:pPr>
      <w:r>
        <w:rPr>
          <w:rFonts w:cs="Arial"/>
        </w:rPr>
        <w:br w:type="page"/>
      </w:r>
    </w:p>
    <w:p w14:paraId="6E916FF3" w14:textId="77777777" w:rsidR="001A620E" w:rsidRDefault="001A620E" w:rsidP="001A620E">
      <w:pPr>
        <w:jc w:val="both"/>
        <w:rPr>
          <w:rFonts w:cs="Arial"/>
        </w:rPr>
      </w:pPr>
    </w:p>
    <w:p w14:paraId="16543EC1" w14:textId="6EEC0FDC" w:rsidR="00D978BE" w:rsidRDefault="00FE2EA2" w:rsidP="00FE2EA2">
      <w:pPr>
        <w:pStyle w:val="Caption"/>
        <w:rPr>
          <w:rFonts w:cs="Arial"/>
        </w:rPr>
      </w:pPr>
      <w:bookmarkStart w:id="37" w:name="_Toc87648600"/>
      <w:r>
        <w:t xml:space="preserve">Table </w:t>
      </w:r>
      <w:fldSimple w:instr=" STYLEREF 1 \s ">
        <w:r w:rsidR="00136E51">
          <w:rPr>
            <w:noProof/>
          </w:rPr>
          <w:t>3</w:t>
        </w:r>
      </w:fldSimple>
      <w:r w:rsidR="00136E51">
        <w:noBreakHyphen/>
      </w:r>
      <w:fldSimple w:instr=" SEQ Table \* ARABIC \s 1 ">
        <w:r w:rsidR="00136E51">
          <w:rPr>
            <w:noProof/>
          </w:rPr>
          <w:t>2</w:t>
        </w:r>
      </w:fldSimple>
      <w:r>
        <w:t xml:space="preserve"> Predictive Methods of Vulnerability Discovery Pros and Cons</w:t>
      </w:r>
      <w:bookmarkEnd w:id="37"/>
    </w:p>
    <w:p w14:paraId="732289DE" w14:textId="77777777" w:rsidR="007C6A32" w:rsidRDefault="001C7F5A" w:rsidP="001A620E">
      <w:pPr>
        <w:jc w:val="both"/>
        <w:rPr>
          <w:rFonts w:cs="Arial"/>
        </w:rPr>
      </w:pPr>
      <w:r w:rsidRPr="001C7F5A">
        <w:rPr>
          <w:rFonts w:cs="Arial"/>
          <w:noProof/>
        </w:rPr>
        <w:drawing>
          <wp:inline distT="0" distB="0" distL="0" distR="0" wp14:anchorId="2927D5A4" wp14:editId="1A315053">
            <wp:extent cx="5854745" cy="633222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2"/>
                    <a:stretch>
                      <a:fillRect/>
                    </a:stretch>
                  </pic:blipFill>
                  <pic:spPr>
                    <a:xfrm>
                      <a:off x="0" y="0"/>
                      <a:ext cx="5872071" cy="6350959"/>
                    </a:xfrm>
                    <a:prstGeom prst="rect">
                      <a:avLst/>
                    </a:prstGeom>
                  </pic:spPr>
                </pic:pic>
              </a:graphicData>
            </a:graphic>
          </wp:inline>
        </w:drawing>
      </w:r>
    </w:p>
    <w:p w14:paraId="5FFD7B08" w14:textId="21C95812" w:rsidR="00CD4BE6" w:rsidRDefault="00181940" w:rsidP="0040615A">
      <w:pPr>
        <w:pStyle w:val="Heading3"/>
        <w:ind w:left="1418"/>
      </w:pPr>
      <w:r>
        <w:br w:type="page"/>
      </w:r>
      <w:bookmarkStart w:id="38" w:name="_Toc88478552"/>
      <w:r w:rsidR="00EB59F5">
        <w:lastRenderedPageBreak/>
        <w:t>3</w:t>
      </w:r>
      <w:r w:rsidR="00A561F8">
        <w:t>.</w:t>
      </w:r>
      <w:r w:rsidR="00AF27FB">
        <w:t>1</w:t>
      </w:r>
      <w:r w:rsidR="00A561F8">
        <w:t>.3</w:t>
      </w:r>
      <w:r w:rsidR="00A561F8">
        <w:tab/>
      </w:r>
      <w:r w:rsidR="006E634E">
        <w:t xml:space="preserve">Overview of </w:t>
      </w:r>
      <w:r w:rsidR="00D435B8">
        <w:t>Security</w:t>
      </w:r>
      <w:bookmarkEnd w:id="38"/>
    </w:p>
    <w:p w14:paraId="091B8A14" w14:textId="52382486" w:rsidR="00186E89" w:rsidRDefault="0092031C" w:rsidP="0092031C">
      <w:pPr>
        <w:pStyle w:val="Caption"/>
      </w:pPr>
      <w:bookmarkStart w:id="39" w:name="_Toc87648601"/>
      <w:r>
        <w:t xml:space="preserve">Table </w:t>
      </w:r>
      <w:fldSimple w:instr=" STYLEREF 1 \s ">
        <w:r w:rsidR="00136E51">
          <w:rPr>
            <w:noProof/>
          </w:rPr>
          <w:t>3</w:t>
        </w:r>
      </w:fldSimple>
      <w:r w:rsidR="00136E51">
        <w:noBreakHyphen/>
      </w:r>
      <w:fldSimple w:instr=" SEQ Table \* ARABIC \s 1 ">
        <w:r w:rsidR="00136E51">
          <w:rPr>
            <w:noProof/>
          </w:rPr>
          <w:t>3</w:t>
        </w:r>
      </w:fldSimple>
      <w:r>
        <w:t xml:space="preserve"> Measures Taken to Harden the System</w:t>
      </w:r>
      <w:bookmarkEnd w:id="39"/>
    </w:p>
    <w:p w14:paraId="6403C955" w14:textId="065F843C" w:rsidR="00CA7D20" w:rsidRPr="00F04317" w:rsidRDefault="00F04317" w:rsidP="00CA7D20">
      <w:pPr>
        <w:rPr>
          <w:vertAlign w:val="superscript"/>
        </w:rPr>
      </w:pPr>
      <w:r>
        <w:rPr>
          <w:vertAlign w:val="superscript"/>
        </w:rPr>
        <w:t>[</w:t>
      </w:r>
      <w:r w:rsidR="0087229E">
        <w:rPr>
          <w:vertAlign w:val="superscript"/>
        </w:rPr>
        <w:t>7</w:t>
      </w:r>
      <w:r>
        <w:rPr>
          <w:vertAlign w:val="superscript"/>
        </w:rPr>
        <w:t>]</w:t>
      </w:r>
    </w:p>
    <w:p w14:paraId="0B2CC613" w14:textId="716F903D" w:rsidR="00A561F8" w:rsidRDefault="0040615A" w:rsidP="00C23478">
      <w:pPr>
        <w:rPr>
          <w:rFonts w:ascii="Times New Roman" w:eastAsia="Times New Roman" w:hAnsi="Times New Roman" w:cs="Times New Roman"/>
          <w:b/>
          <w:bCs/>
          <w:sz w:val="27"/>
          <w:szCs w:val="27"/>
          <w:lang w:eastAsia="en-GB"/>
        </w:rPr>
      </w:pPr>
      <w:r w:rsidRPr="00612B71">
        <w:rPr>
          <w:noProof/>
        </w:rPr>
        <w:drawing>
          <wp:inline distT="0" distB="0" distL="0" distR="0" wp14:anchorId="6EA57815" wp14:editId="5CFCC1E0">
            <wp:extent cx="5601185" cy="5707875"/>
            <wp:effectExtent l="0" t="0" r="0" b="762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3"/>
                    <a:stretch>
                      <a:fillRect/>
                    </a:stretch>
                  </pic:blipFill>
                  <pic:spPr>
                    <a:xfrm>
                      <a:off x="0" y="0"/>
                      <a:ext cx="5601185" cy="5707875"/>
                    </a:xfrm>
                    <a:prstGeom prst="rect">
                      <a:avLst/>
                    </a:prstGeom>
                  </pic:spPr>
                </pic:pic>
              </a:graphicData>
            </a:graphic>
          </wp:inline>
        </w:drawing>
      </w:r>
    </w:p>
    <w:p w14:paraId="0B620828" w14:textId="24CE3A5C" w:rsidR="00FB25AB" w:rsidRDefault="00AA42E9" w:rsidP="00AA42E9">
      <w:pPr>
        <w:ind w:left="1440"/>
        <w:rPr>
          <w:color w:val="FF0000"/>
          <w:lang w:eastAsia="en-GB"/>
        </w:rPr>
      </w:pPr>
      <w:r w:rsidRPr="00AA42E9">
        <w:rPr>
          <w:color w:val="4472C4" w:themeColor="accent1"/>
          <w:lang w:eastAsia="en-GB"/>
        </w:rPr>
        <w:t xml:space="preserve">ACTIONS: </w:t>
      </w:r>
      <w:r w:rsidRPr="00AA42E9">
        <w:rPr>
          <w:color w:val="FF0000"/>
          <w:lang w:eastAsia="en-GB"/>
        </w:rPr>
        <w:t xml:space="preserve">All </w:t>
      </w:r>
      <w:r w:rsidR="0082544E">
        <w:rPr>
          <w:color w:val="FF0000"/>
          <w:lang w:eastAsia="en-GB"/>
        </w:rPr>
        <w:t>actions outlined</w:t>
      </w:r>
      <w:r w:rsidRPr="00AA42E9">
        <w:rPr>
          <w:color w:val="FF0000"/>
          <w:lang w:eastAsia="en-GB"/>
        </w:rPr>
        <w:t xml:space="preserve"> in red</w:t>
      </w:r>
      <w:r w:rsidR="002E6E93">
        <w:rPr>
          <w:color w:val="FF0000"/>
          <w:lang w:eastAsia="en-GB"/>
        </w:rPr>
        <w:t xml:space="preserve"> on overview of Security</w:t>
      </w:r>
    </w:p>
    <w:p w14:paraId="3AA18FFC" w14:textId="631D87D8" w:rsidR="007A208D" w:rsidRDefault="007A208D">
      <w:pPr>
        <w:rPr>
          <w:color w:val="4472C4" w:themeColor="accent1"/>
          <w:lang w:eastAsia="en-GB"/>
        </w:rPr>
      </w:pPr>
      <w:r>
        <w:rPr>
          <w:color w:val="4472C4" w:themeColor="accent1"/>
          <w:lang w:eastAsia="en-GB"/>
        </w:rPr>
        <w:br w:type="page"/>
      </w:r>
    </w:p>
    <w:p w14:paraId="08D7340D" w14:textId="31D061F2" w:rsidR="00F51FB8" w:rsidRDefault="00F51FB8" w:rsidP="00F51FB8">
      <w:pPr>
        <w:pStyle w:val="Caption"/>
      </w:pPr>
      <w:bookmarkStart w:id="40" w:name="_Toc87648663"/>
      <w:r>
        <w:lastRenderedPageBreak/>
        <w:t xml:space="preserve">Figure </w:t>
      </w:r>
      <w:fldSimple w:instr=" STYLEREF 1 \s ">
        <w:r w:rsidR="00A05DEE">
          <w:rPr>
            <w:noProof/>
          </w:rPr>
          <w:t>3</w:t>
        </w:r>
      </w:fldSimple>
      <w:r w:rsidR="00A05DEE">
        <w:noBreakHyphen/>
      </w:r>
      <w:fldSimple w:instr=" SEQ Figure \* ARABIC \s 1 ">
        <w:r w:rsidR="00A05DEE">
          <w:rPr>
            <w:noProof/>
          </w:rPr>
          <w:t>1</w:t>
        </w:r>
      </w:fldSimple>
      <w:r>
        <w:t xml:space="preserve"> Network </w:t>
      </w:r>
      <w:r w:rsidR="00335FE6">
        <w:t xml:space="preserve">Weaknesses </w:t>
      </w:r>
      <w:r>
        <w:t xml:space="preserve"> RAND </w:t>
      </w:r>
      <w:r w:rsidR="00335FE6">
        <w:t>Rprt</w:t>
      </w:r>
      <w:r>
        <w:t xml:space="preserve"> R-609</w:t>
      </w:r>
      <w:bookmarkEnd w:id="40"/>
    </w:p>
    <w:p w14:paraId="377C310E" w14:textId="261683CC" w:rsidR="00DE19EF" w:rsidRPr="00DE19EF" w:rsidRDefault="00DE19EF" w:rsidP="00DE19EF">
      <w:pPr>
        <w:rPr>
          <w:vertAlign w:val="superscript"/>
        </w:rPr>
      </w:pPr>
      <w:r>
        <w:rPr>
          <w:vertAlign w:val="superscript"/>
        </w:rPr>
        <w:t>[4]</w:t>
      </w:r>
    </w:p>
    <w:p w14:paraId="15C804FA" w14:textId="5F96BE0E" w:rsidR="00DF5798" w:rsidRDefault="009452E7">
      <w:pPr>
        <w:rPr>
          <w:rFonts w:ascii="Times New Roman" w:eastAsia="Times New Roman" w:hAnsi="Times New Roman" w:cs="Times New Roman"/>
          <w:b/>
          <w:bCs/>
          <w:sz w:val="27"/>
          <w:szCs w:val="27"/>
          <w:lang w:eastAsia="en-GB"/>
        </w:rPr>
      </w:pPr>
      <w:r w:rsidRPr="009452E7">
        <w:rPr>
          <w:rFonts w:ascii="Times New Roman" w:eastAsia="Times New Roman" w:hAnsi="Times New Roman" w:cs="Times New Roman"/>
          <w:b/>
          <w:bCs/>
          <w:noProof/>
          <w:sz w:val="27"/>
          <w:szCs w:val="27"/>
          <w:lang w:eastAsia="en-GB"/>
        </w:rPr>
        <w:drawing>
          <wp:inline distT="0" distB="0" distL="0" distR="0" wp14:anchorId="074C6B13" wp14:editId="393B12C3">
            <wp:extent cx="5731510" cy="3587750"/>
            <wp:effectExtent l="0" t="0" r="2540" b="0"/>
            <wp:docPr id="37" name="Picture 3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 schematic&#10;&#10;Description automatically generated"/>
                    <pic:cNvPicPr/>
                  </pic:nvPicPr>
                  <pic:blipFill>
                    <a:blip r:embed="rId24"/>
                    <a:stretch>
                      <a:fillRect/>
                    </a:stretch>
                  </pic:blipFill>
                  <pic:spPr>
                    <a:xfrm>
                      <a:off x="0" y="0"/>
                      <a:ext cx="5731510" cy="3587750"/>
                    </a:xfrm>
                    <a:prstGeom prst="rect">
                      <a:avLst/>
                    </a:prstGeom>
                  </pic:spPr>
                </pic:pic>
              </a:graphicData>
            </a:graphic>
          </wp:inline>
        </w:drawing>
      </w:r>
    </w:p>
    <w:p w14:paraId="3D8989D8" w14:textId="4FAB1C06" w:rsidR="006047E4" w:rsidRDefault="006047E4">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3461DB38" w14:textId="0C28BBF3" w:rsidR="00132FC5" w:rsidRDefault="00B70588" w:rsidP="00D1502E">
      <w:pPr>
        <w:pStyle w:val="Heading3"/>
        <w:ind w:left="1440"/>
      </w:pPr>
      <w:bookmarkStart w:id="41" w:name="_Toc88478553"/>
      <w:r>
        <w:lastRenderedPageBreak/>
        <w:t>3.1.</w:t>
      </w:r>
      <w:r w:rsidR="00132FC5">
        <w:t>4</w:t>
      </w:r>
      <w:r w:rsidR="00132FC5">
        <w:tab/>
      </w:r>
      <w:r w:rsidR="00DF5798">
        <w:t>Components of an Information System</w:t>
      </w:r>
      <w:bookmarkEnd w:id="41"/>
    </w:p>
    <w:p w14:paraId="46FA98F2" w14:textId="4769FECC" w:rsidR="00EC04D3" w:rsidRDefault="00777E48" w:rsidP="00EC04D3">
      <w:pPr>
        <w:ind w:left="2160"/>
      </w:pPr>
      <w:r>
        <w:rPr>
          <w:vertAlign w:val="superscript"/>
        </w:rPr>
        <w:t>[4]</w:t>
      </w:r>
      <w:r w:rsidR="0049564B">
        <w:rPr>
          <w:vertAlign w:val="superscript"/>
        </w:rPr>
        <w:t xml:space="preserve"> </w:t>
      </w:r>
      <w:r w:rsidR="00EC04D3">
        <w:t xml:space="preserve">To achieve success </w:t>
      </w:r>
      <w:r w:rsidR="008043F8">
        <w:t xml:space="preserve">these </w:t>
      </w:r>
      <w:r w:rsidR="00EC04D3">
        <w:t xml:space="preserve">multiple layers of security must work in </w:t>
      </w:r>
      <w:r w:rsidR="002E0C79">
        <w:t>unison</w:t>
      </w:r>
      <w:r w:rsidR="00EC04D3">
        <w:t>:</w:t>
      </w:r>
    </w:p>
    <w:p w14:paraId="7153EA22" w14:textId="0E893E3A" w:rsidR="00EC04D3" w:rsidRDefault="00342397" w:rsidP="00F67BE0">
      <w:pPr>
        <w:pStyle w:val="ListParagraph"/>
        <w:numPr>
          <w:ilvl w:val="0"/>
          <w:numId w:val="59"/>
        </w:numPr>
      </w:pPr>
      <w:r>
        <w:t>Physical</w:t>
      </w:r>
    </w:p>
    <w:p w14:paraId="1E1B84F7" w14:textId="6BF51637" w:rsidR="00342397" w:rsidRDefault="00342397" w:rsidP="00F67BE0">
      <w:pPr>
        <w:pStyle w:val="ListParagraph"/>
        <w:numPr>
          <w:ilvl w:val="0"/>
          <w:numId w:val="59"/>
        </w:numPr>
      </w:pPr>
      <w:r>
        <w:t>Personal</w:t>
      </w:r>
    </w:p>
    <w:p w14:paraId="32F45F24" w14:textId="16C102E6" w:rsidR="00342397" w:rsidRDefault="00342397" w:rsidP="00F67BE0">
      <w:pPr>
        <w:pStyle w:val="ListParagraph"/>
        <w:numPr>
          <w:ilvl w:val="0"/>
          <w:numId w:val="59"/>
        </w:numPr>
      </w:pPr>
      <w:r>
        <w:t>Operations</w:t>
      </w:r>
    </w:p>
    <w:p w14:paraId="59546A83" w14:textId="383CB570" w:rsidR="00342397" w:rsidRDefault="00342397" w:rsidP="00F67BE0">
      <w:pPr>
        <w:pStyle w:val="ListParagraph"/>
        <w:numPr>
          <w:ilvl w:val="0"/>
          <w:numId w:val="59"/>
        </w:numPr>
      </w:pPr>
      <w:r>
        <w:t>Communications</w:t>
      </w:r>
    </w:p>
    <w:p w14:paraId="5F08460B" w14:textId="28531BF8" w:rsidR="00342397" w:rsidRDefault="00342397" w:rsidP="00F67BE0">
      <w:pPr>
        <w:pStyle w:val="ListParagraph"/>
        <w:numPr>
          <w:ilvl w:val="0"/>
          <w:numId w:val="59"/>
        </w:numPr>
      </w:pPr>
      <w:r>
        <w:t>Network</w:t>
      </w:r>
    </w:p>
    <w:p w14:paraId="0D82001A" w14:textId="67124229" w:rsidR="00342397" w:rsidRDefault="00342397" w:rsidP="00F67BE0">
      <w:pPr>
        <w:pStyle w:val="ListParagraph"/>
        <w:numPr>
          <w:ilvl w:val="0"/>
          <w:numId w:val="59"/>
        </w:numPr>
      </w:pPr>
      <w:r>
        <w:t>Information</w:t>
      </w:r>
    </w:p>
    <w:p w14:paraId="25FADAD8" w14:textId="77777777" w:rsidR="0092031C" w:rsidRDefault="0092031C" w:rsidP="0092031C">
      <w:pPr>
        <w:pStyle w:val="ListParagraph"/>
        <w:ind w:left="2880"/>
      </w:pPr>
    </w:p>
    <w:p w14:paraId="3821D010" w14:textId="1ED05EBB" w:rsidR="0092031C" w:rsidRDefault="0092031C" w:rsidP="0092031C">
      <w:pPr>
        <w:pStyle w:val="Caption"/>
      </w:pPr>
      <w:bookmarkStart w:id="42" w:name="_Toc87648602"/>
      <w:r>
        <w:t xml:space="preserve">Table </w:t>
      </w:r>
      <w:fldSimple w:instr=" STYLEREF 1 \s ">
        <w:r w:rsidR="00136E51">
          <w:rPr>
            <w:noProof/>
          </w:rPr>
          <w:t>3</w:t>
        </w:r>
      </w:fldSimple>
      <w:r w:rsidR="00136E51">
        <w:noBreakHyphen/>
      </w:r>
      <w:fldSimple w:instr=" SEQ Table \* ARABIC \s 1 ">
        <w:r w:rsidR="00136E51">
          <w:rPr>
            <w:noProof/>
          </w:rPr>
          <w:t>4</w:t>
        </w:r>
      </w:fldSimple>
      <w:r>
        <w:t xml:space="preserve"> Classifications of Data Owners, Custodians and Users</w:t>
      </w:r>
      <w:bookmarkEnd w:id="42"/>
    </w:p>
    <w:p w14:paraId="2A9CAB3C" w14:textId="3146E00F" w:rsidR="00DE19EF" w:rsidRPr="00DE19EF" w:rsidRDefault="00DE19EF" w:rsidP="00DE19EF">
      <w:pPr>
        <w:rPr>
          <w:vertAlign w:val="superscript"/>
        </w:rPr>
      </w:pPr>
      <w:r>
        <w:rPr>
          <w:vertAlign w:val="superscript"/>
        </w:rPr>
        <w:t>[4]</w:t>
      </w:r>
    </w:p>
    <w:p w14:paraId="4ABC45F7" w14:textId="3B6FA374" w:rsidR="007C5495" w:rsidRPr="007C5495" w:rsidRDefault="007C5495" w:rsidP="007C5495">
      <w:pPr>
        <w:ind w:left="720"/>
      </w:pPr>
      <w:r w:rsidRPr="007C5495">
        <w:rPr>
          <w:noProof/>
        </w:rPr>
        <w:drawing>
          <wp:inline distT="0" distB="0" distL="0" distR="0" wp14:anchorId="44DE7C1F" wp14:editId="264C8914">
            <wp:extent cx="4679085" cy="3345470"/>
            <wp:effectExtent l="0" t="0" r="7620" b="7620"/>
            <wp:docPr id="57" name="Picture 5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able&#10;&#10;Description automatically generated"/>
                    <pic:cNvPicPr/>
                  </pic:nvPicPr>
                  <pic:blipFill>
                    <a:blip r:embed="rId25"/>
                    <a:stretch>
                      <a:fillRect/>
                    </a:stretch>
                  </pic:blipFill>
                  <pic:spPr>
                    <a:xfrm>
                      <a:off x="0" y="0"/>
                      <a:ext cx="4679085" cy="3345470"/>
                    </a:xfrm>
                    <a:prstGeom prst="rect">
                      <a:avLst/>
                    </a:prstGeom>
                  </pic:spPr>
                </pic:pic>
              </a:graphicData>
            </a:graphic>
          </wp:inline>
        </w:drawing>
      </w:r>
    </w:p>
    <w:p w14:paraId="3FA15D53" w14:textId="77777777" w:rsidR="00A8301E" w:rsidRDefault="00A8301E" w:rsidP="00A8301E">
      <w:pPr>
        <w:pStyle w:val="ListParagraph"/>
        <w:ind w:left="2880"/>
      </w:pPr>
    </w:p>
    <w:p w14:paraId="5E9ECCE4" w14:textId="38B9296A" w:rsidR="00C96A59" w:rsidRDefault="00C96A59" w:rsidP="00EC04D3">
      <w:pPr>
        <w:ind w:left="2160"/>
      </w:pPr>
    </w:p>
    <w:p w14:paraId="3276A518" w14:textId="77777777" w:rsidR="00C96A59" w:rsidRDefault="00C96A59">
      <w:r>
        <w:br w:type="page"/>
      </w:r>
    </w:p>
    <w:p w14:paraId="73AFC22D" w14:textId="73532736" w:rsidR="001C2E9B" w:rsidRDefault="0092031C" w:rsidP="0092031C">
      <w:pPr>
        <w:pStyle w:val="Caption"/>
      </w:pPr>
      <w:bookmarkStart w:id="43" w:name="_Toc87648603"/>
      <w:r>
        <w:lastRenderedPageBreak/>
        <w:t xml:space="preserve">Table </w:t>
      </w:r>
      <w:fldSimple w:instr=" STYLEREF 1 \s ">
        <w:r w:rsidR="00136E51">
          <w:rPr>
            <w:noProof/>
          </w:rPr>
          <w:t>3</w:t>
        </w:r>
      </w:fldSimple>
      <w:r w:rsidR="00136E51">
        <w:noBreakHyphen/>
      </w:r>
      <w:fldSimple w:instr=" SEQ Table \* ARABIC \s 1 ">
        <w:r w:rsidR="00136E51">
          <w:rPr>
            <w:noProof/>
          </w:rPr>
          <w:t>5</w:t>
        </w:r>
      </w:fldSimple>
      <w:r>
        <w:t xml:space="preserve"> The Functional Team Working to Achieve This</w:t>
      </w:r>
      <w:bookmarkEnd w:id="43"/>
    </w:p>
    <w:p w14:paraId="44E5DE4A" w14:textId="00838264" w:rsidR="0073362A" w:rsidRPr="0073362A" w:rsidRDefault="0073362A" w:rsidP="0073362A">
      <w:pPr>
        <w:rPr>
          <w:vertAlign w:val="superscript"/>
        </w:rPr>
      </w:pPr>
      <w:r>
        <w:rPr>
          <w:vertAlign w:val="superscript"/>
        </w:rPr>
        <w:t>[4]</w:t>
      </w:r>
    </w:p>
    <w:p w14:paraId="1AD7F423" w14:textId="08427D85" w:rsidR="00FC4224" w:rsidRPr="00FC4224" w:rsidRDefault="00FC4224" w:rsidP="00FC4224">
      <w:r w:rsidRPr="00FC4224">
        <w:rPr>
          <w:noProof/>
        </w:rPr>
        <w:drawing>
          <wp:inline distT="0" distB="0" distL="0" distR="0" wp14:anchorId="79D5F9B5" wp14:editId="7297CF13">
            <wp:extent cx="5731510" cy="4545965"/>
            <wp:effectExtent l="0" t="0" r="2540" b="6985"/>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26"/>
                    <a:stretch>
                      <a:fillRect/>
                    </a:stretch>
                  </pic:blipFill>
                  <pic:spPr>
                    <a:xfrm>
                      <a:off x="0" y="0"/>
                      <a:ext cx="5731510" cy="4545965"/>
                    </a:xfrm>
                    <a:prstGeom prst="rect">
                      <a:avLst/>
                    </a:prstGeom>
                  </pic:spPr>
                </pic:pic>
              </a:graphicData>
            </a:graphic>
          </wp:inline>
        </w:drawing>
      </w:r>
    </w:p>
    <w:p w14:paraId="7A1ED96C" w14:textId="616531FC" w:rsidR="00C83ECF" w:rsidRDefault="00C83ECF" w:rsidP="00475D29">
      <w:pPr>
        <w:spacing w:after="0" w:line="240" w:lineRule="auto"/>
      </w:pPr>
    </w:p>
    <w:p w14:paraId="1295369A" w14:textId="77777777" w:rsidR="00F51FB8" w:rsidRDefault="00F51FB8">
      <w:r>
        <w:br w:type="page"/>
      </w:r>
    </w:p>
    <w:p w14:paraId="54072B3D" w14:textId="77AA36D8" w:rsidR="00F51FB8" w:rsidRDefault="00F51FB8" w:rsidP="00F51FB8">
      <w:pPr>
        <w:pStyle w:val="Caption"/>
      </w:pPr>
      <w:bookmarkStart w:id="44" w:name="_Toc87648664"/>
      <w:r>
        <w:lastRenderedPageBreak/>
        <w:t xml:space="preserve">Figure </w:t>
      </w:r>
      <w:fldSimple w:instr=" STYLEREF 1 \s ">
        <w:r w:rsidR="00A05DEE">
          <w:rPr>
            <w:noProof/>
          </w:rPr>
          <w:t>3</w:t>
        </w:r>
      </w:fldSimple>
      <w:r w:rsidR="00A05DEE">
        <w:noBreakHyphen/>
      </w:r>
      <w:fldSimple w:instr=" SEQ Figure \* ARABIC \s 1 ">
        <w:r w:rsidR="00A05DEE">
          <w:rPr>
            <w:noProof/>
          </w:rPr>
          <w:t>2</w:t>
        </w:r>
      </w:fldSimple>
      <w:r>
        <w:t xml:space="preserve"> Components of an Information System</w:t>
      </w:r>
      <w:bookmarkEnd w:id="44"/>
    </w:p>
    <w:p w14:paraId="7FEF731C" w14:textId="35901281" w:rsidR="009C05C1" w:rsidRPr="00100EB9" w:rsidRDefault="00100EB9" w:rsidP="009C05C1">
      <w:pPr>
        <w:ind w:left="1146"/>
        <w:rPr>
          <w:vertAlign w:val="superscript"/>
        </w:rPr>
      </w:pPr>
      <w:r>
        <w:rPr>
          <w:vertAlign w:val="superscript"/>
        </w:rPr>
        <w:t>[8]</w:t>
      </w:r>
    </w:p>
    <w:p w14:paraId="201FF482" w14:textId="77777777" w:rsidR="009C05C1" w:rsidRPr="00323A60" w:rsidRDefault="009C05C1" w:rsidP="009C05C1">
      <w:pPr>
        <w:ind w:left="1146"/>
      </w:pPr>
      <w:r w:rsidRPr="006B1C19">
        <w:rPr>
          <w:b/>
          <w:noProof/>
        </w:rPr>
        <w:drawing>
          <wp:inline distT="0" distB="0" distL="0" distR="0" wp14:anchorId="358D06E5" wp14:editId="7E4E483E">
            <wp:extent cx="5243014" cy="3177815"/>
            <wp:effectExtent l="0" t="0" r="0" b="381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27"/>
                    <a:stretch>
                      <a:fillRect/>
                    </a:stretch>
                  </pic:blipFill>
                  <pic:spPr>
                    <a:xfrm>
                      <a:off x="0" y="0"/>
                      <a:ext cx="5243014" cy="3177815"/>
                    </a:xfrm>
                    <a:prstGeom prst="rect">
                      <a:avLst/>
                    </a:prstGeom>
                  </pic:spPr>
                </pic:pic>
              </a:graphicData>
            </a:graphic>
          </wp:inline>
        </w:drawing>
      </w:r>
    </w:p>
    <w:p w14:paraId="18D0161A" w14:textId="41ECCC2F" w:rsidR="009C05C1" w:rsidRDefault="00E171B0" w:rsidP="009C05C1">
      <w:pPr>
        <w:spacing w:after="0" w:line="240" w:lineRule="auto"/>
        <w:ind w:left="2160"/>
        <w:jc w:val="both"/>
      </w:pPr>
      <w:r>
        <w:rPr>
          <w:vertAlign w:val="superscript"/>
        </w:rPr>
        <w:t xml:space="preserve">[4]  </w:t>
      </w:r>
      <w:r w:rsidR="009C05C1">
        <w:t>Security is protection from harm from adversaries, either intentionally or not, of:</w:t>
      </w:r>
    </w:p>
    <w:p w14:paraId="01EC9115" w14:textId="77777777" w:rsidR="009C05C1" w:rsidRDefault="009C05C1" w:rsidP="009C05C1">
      <w:pPr>
        <w:spacing w:after="0" w:line="240" w:lineRule="auto"/>
        <w:ind w:left="2160"/>
        <w:jc w:val="both"/>
      </w:pPr>
    </w:p>
    <w:p w14:paraId="6B86777E" w14:textId="77777777" w:rsidR="009C05C1" w:rsidRDefault="009C05C1" w:rsidP="00F67BE0">
      <w:pPr>
        <w:pStyle w:val="ListParagraph"/>
        <w:numPr>
          <w:ilvl w:val="0"/>
          <w:numId w:val="58"/>
        </w:numPr>
        <w:tabs>
          <w:tab w:val="clear" w:pos="1080"/>
          <w:tab w:val="num" w:pos="2520"/>
        </w:tabs>
        <w:spacing w:after="0" w:line="240" w:lineRule="auto"/>
        <w:ind w:left="2520"/>
        <w:jc w:val="both"/>
      </w:pPr>
      <w:r>
        <w:t>Operations</w:t>
      </w:r>
    </w:p>
    <w:p w14:paraId="20A304B4" w14:textId="77777777" w:rsidR="009C05C1" w:rsidRDefault="009C05C1" w:rsidP="00F67BE0">
      <w:pPr>
        <w:pStyle w:val="ListParagraph"/>
        <w:numPr>
          <w:ilvl w:val="0"/>
          <w:numId w:val="58"/>
        </w:numPr>
        <w:tabs>
          <w:tab w:val="clear" w:pos="1080"/>
          <w:tab w:val="num" w:pos="2520"/>
        </w:tabs>
        <w:spacing w:after="0" w:line="240" w:lineRule="auto"/>
        <w:ind w:left="2520"/>
        <w:jc w:val="both"/>
      </w:pPr>
      <w:r>
        <w:t>Infrastructure</w:t>
      </w:r>
    </w:p>
    <w:p w14:paraId="28F83566" w14:textId="77777777" w:rsidR="009C05C1" w:rsidRDefault="009C05C1" w:rsidP="00F67BE0">
      <w:pPr>
        <w:pStyle w:val="ListParagraph"/>
        <w:numPr>
          <w:ilvl w:val="0"/>
          <w:numId w:val="58"/>
        </w:numPr>
        <w:tabs>
          <w:tab w:val="clear" w:pos="1080"/>
          <w:tab w:val="num" w:pos="2520"/>
        </w:tabs>
        <w:spacing w:after="0" w:line="240" w:lineRule="auto"/>
        <w:ind w:left="2520"/>
        <w:jc w:val="both"/>
      </w:pPr>
      <w:r>
        <w:t>People</w:t>
      </w:r>
    </w:p>
    <w:p w14:paraId="552552E2" w14:textId="77777777" w:rsidR="009C05C1" w:rsidRDefault="009C05C1" w:rsidP="00F67BE0">
      <w:pPr>
        <w:pStyle w:val="ListParagraph"/>
        <w:numPr>
          <w:ilvl w:val="0"/>
          <w:numId w:val="58"/>
        </w:numPr>
        <w:tabs>
          <w:tab w:val="clear" w:pos="1080"/>
          <w:tab w:val="num" w:pos="2520"/>
        </w:tabs>
        <w:spacing w:after="0" w:line="240" w:lineRule="auto"/>
        <w:ind w:left="2520"/>
        <w:jc w:val="both"/>
      </w:pPr>
      <w:r>
        <w:t>Functions</w:t>
      </w:r>
    </w:p>
    <w:p w14:paraId="13E99739" w14:textId="77777777" w:rsidR="009C05C1" w:rsidRDefault="009C05C1" w:rsidP="00F67BE0">
      <w:pPr>
        <w:pStyle w:val="ListParagraph"/>
        <w:numPr>
          <w:ilvl w:val="0"/>
          <w:numId w:val="58"/>
        </w:numPr>
        <w:tabs>
          <w:tab w:val="clear" w:pos="1080"/>
          <w:tab w:val="num" w:pos="2520"/>
        </w:tabs>
        <w:spacing w:after="0" w:line="240" w:lineRule="auto"/>
        <w:ind w:left="2520"/>
        <w:jc w:val="both"/>
      </w:pPr>
      <w:r>
        <w:t>Communications</w:t>
      </w:r>
    </w:p>
    <w:p w14:paraId="035B2780" w14:textId="77777777" w:rsidR="009C05C1" w:rsidRDefault="009C05C1" w:rsidP="00F67BE0">
      <w:pPr>
        <w:pStyle w:val="ListParagraph"/>
        <w:numPr>
          <w:ilvl w:val="0"/>
          <w:numId w:val="58"/>
        </w:numPr>
        <w:tabs>
          <w:tab w:val="clear" w:pos="1080"/>
          <w:tab w:val="num" w:pos="2520"/>
        </w:tabs>
        <w:spacing w:after="0" w:line="240" w:lineRule="auto"/>
        <w:ind w:left="2520"/>
        <w:jc w:val="both"/>
      </w:pPr>
      <w:r>
        <w:t>Information</w:t>
      </w:r>
    </w:p>
    <w:p w14:paraId="5B06F90B" w14:textId="77777777" w:rsidR="009C05C1" w:rsidRDefault="009C05C1" w:rsidP="00102643">
      <w:pPr>
        <w:tabs>
          <w:tab w:val="num" w:pos="2520"/>
        </w:tabs>
        <w:spacing w:after="0" w:line="240" w:lineRule="auto"/>
        <w:ind w:left="2160"/>
        <w:jc w:val="both"/>
      </w:pPr>
    </w:p>
    <w:p w14:paraId="25318129" w14:textId="77777777" w:rsidR="007610F6" w:rsidRDefault="007610F6">
      <w:pPr>
        <w:rPr>
          <w:color w:val="4472C4" w:themeColor="accent1"/>
        </w:rPr>
      </w:pPr>
      <w:r>
        <w:rPr>
          <w:color w:val="4472C4" w:themeColor="accent1"/>
        </w:rPr>
        <w:br w:type="page"/>
      </w:r>
    </w:p>
    <w:p w14:paraId="57872DC8" w14:textId="36E943B2" w:rsidR="00782160" w:rsidRDefault="00782160" w:rsidP="00782160">
      <w:pPr>
        <w:pStyle w:val="Caption"/>
      </w:pPr>
      <w:bookmarkStart w:id="45" w:name="_Toc87648665"/>
      <w:r>
        <w:lastRenderedPageBreak/>
        <w:t xml:space="preserve">Figure </w:t>
      </w:r>
      <w:fldSimple w:instr=" STYLEREF 1 \s ">
        <w:r w:rsidR="00A05DEE">
          <w:rPr>
            <w:noProof/>
          </w:rPr>
          <w:t>3</w:t>
        </w:r>
      </w:fldSimple>
      <w:r w:rsidR="00A05DEE">
        <w:noBreakHyphen/>
      </w:r>
      <w:fldSimple w:instr=" SEQ Figure \* ARABIC \s 1 ">
        <w:r w:rsidR="00A05DEE">
          <w:rPr>
            <w:noProof/>
          </w:rPr>
          <w:t>3</w:t>
        </w:r>
      </w:fldSimple>
      <w:r>
        <w:t xml:space="preserve"> The CIA Triad</w:t>
      </w:r>
      <w:bookmarkEnd w:id="45"/>
    </w:p>
    <w:p w14:paraId="5B58A02D" w14:textId="2F8E9712" w:rsidR="00BD6B5E" w:rsidRPr="00BD6B5E" w:rsidRDefault="00BD6B5E" w:rsidP="00BD6B5E">
      <w:pPr>
        <w:rPr>
          <w:vertAlign w:val="superscript"/>
        </w:rPr>
      </w:pPr>
      <w:r>
        <w:rPr>
          <w:vertAlign w:val="superscript"/>
        </w:rPr>
        <w:t>[4]</w:t>
      </w:r>
    </w:p>
    <w:p w14:paraId="7EA7930B" w14:textId="10779B22" w:rsidR="00102643" w:rsidRPr="00726394" w:rsidRDefault="00102643" w:rsidP="00102643">
      <w:pPr>
        <w:tabs>
          <w:tab w:val="num" w:pos="2520"/>
        </w:tabs>
        <w:spacing w:after="0" w:line="240" w:lineRule="auto"/>
        <w:ind w:left="2160"/>
        <w:jc w:val="both"/>
        <w:rPr>
          <w:color w:val="4472C4" w:themeColor="accent1"/>
        </w:rPr>
      </w:pPr>
      <w:r w:rsidRPr="00726394">
        <w:rPr>
          <w:color w:val="4472C4" w:themeColor="accent1"/>
        </w:rPr>
        <w:t>The CIA Triad</w:t>
      </w:r>
    </w:p>
    <w:p w14:paraId="1328CA67" w14:textId="77777777" w:rsidR="009C05C1" w:rsidRDefault="009C05C1" w:rsidP="00102643"/>
    <w:p w14:paraId="1DF4D125" w14:textId="26C106B2" w:rsidR="008800A9" w:rsidRDefault="00086D79" w:rsidP="00102643">
      <w:pPr>
        <w:ind w:left="1440"/>
      </w:pPr>
      <w:r w:rsidRPr="00086D79">
        <w:rPr>
          <w:noProof/>
        </w:rPr>
        <w:drawing>
          <wp:inline distT="0" distB="0" distL="0" distR="0" wp14:anchorId="3118E723" wp14:editId="1D60760F">
            <wp:extent cx="2667000" cy="1771475"/>
            <wp:effectExtent l="0" t="0" r="0" b="635"/>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28"/>
                    <a:stretch>
                      <a:fillRect/>
                    </a:stretch>
                  </pic:blipFill>
                  <pic:spPr>
                    <a:xfrm>
                      <a:off x="0" y="0"/>
                      <a:ext cx="2689221" cy="1786235"/>
                    </a:xfrm>
                    <a:prstGeom prst="rect">
                      <a:avLst/>
                    </a:prstGeom>
                  </pic:spPr>
                </pic:pic>
              </a:graphicData>
            </a:graphic>
          </wp:inline>
        </w:drawing>
      </w:r>
      <w:r w:rsidR="00726394" w:rsidRPr="00726394">
        <w:rPr>
          <w:noProof/>
        </w:rPr>
        <w:drawing>
          <wp:inline distT="0" distB="0" distL="0" distR="0" wp14:anchorId="1C5CA624" wp14:editId="00F44742">
            <wp:extent cx="2059438" cy="1226820"/>
            <wp:effectExtent l="0" t="0" r="0"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29"/>
                    <a:stretch>
                      <a:fillRect/>
                    </a:stretch>
                  </pic:blipFill>
                  <pic:spPr>
                    <a:xfrm>
                      <a:off x="0" y="0"/>
                      <a:ext cx="2089009" cy="1244436"/>
                    </a:xfrm>
                    <a:prstGeom prst="rect">
                      <a:avLst/>
                    </a:prstGeom>
                  </pic:spPr>
                </pic:pic>
              </a:graphicData>
            </a:graphic>
          </wp:inline>
        </w:drawing>
      </w:r>
    </w:p>
    <w:p w14:paraId="14F18C87" w14:textId="673F37F7" w:rsidR="00136E51" w:rsidRDefault="00136E51" w:rsidP="00136E51">
      <w:pPr>
        <w:pStyle w:val="Caption"/>
      </w:pPr>
      <w:bookmarkStart w:id="46" w:name="_Toc87648604"/>
      <w:r>
        <w:t xml:space="preserve">Table </w:t>
      </w:r>
      <w:fldSimple w:instr=" STYLEREF 1 \s ">
        <w:r>
          <w:rPr>
            <w:noProof/>
          </w:rPr>
          <w:t>3</w:t>
        </w:r>
      </w:fldSimple>
      <w:r>
        <w:noBreakHyphen/>
      </w:r>
      <w:fldSimple w:instr=" SEQ Table \* ARABIC \s 1 ">
        <w:r>
          <w:rPr>
            <w:noProof/>
          </w:rPr>
          <w:t>6</w:t>
        </w:r>
      </w:fldSimple>
      <w:r>
        <w:t xml:space="preserve"> Although CIA Triangle Relevant Threats Multiplied Into:</w:t>
      </w:r>
      <w:bookmarkEnd w:id="46"/>
    </w:p>
    <w:p w14:paraId="0343AE10" w14:textId="0C71D2A6" w:rsidR="00BD6B5E" w:rsidRPr="00BD6B5E" w:rsidRDefault="00BD6B5E" w:rsidP="00BD6B5E">
      <w:pPr>
        <w:rPr>
          <w:vertAlign w:val="superscript"/>
        </w:rPr>
      </w:pPr>
      <w:r>
        <w:rPr>
          <w:vertAlign w:val="superscript"/>
        </w:rPr>
        <w:t>[4]</w:t>
      </w:r>
    </w:p>
    <w:p w14:paraId="4FAA3486" w14:textId="79D5F10D" w:rsidR="00EF6863" w:rsidRPr="00EF6863" w:rsidRDefault="00EF6863" w:rsidP="00EF6863">
      <w:r w:rsidRPr="00EF6863">
        <w:rPr>
          <w:noProof/>
        </w:rPr>
        <w:drawing>
          <wp:inline distT="0" distB="0" distL="0" distR="0" wp14:anchorId="1F8D821A" wp14:editId="12C4E090">
            <wp:extent cx="5578323" cy="3589331"/>
            <wp:effectExtent l="0" t="0" r="3810" b="0"/>
            <wp:docPr id="63" name="Picture 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able&#10;&#10;Description automatically generated"/>
                    <pic:cNvPicPr/>
                  </pic:nvPicPr>
                  <pic:blipFill>
                    <a:blip r:embed="rId30"/>
                    <a:stretch>
                      <a:fillRect/>
                    </a:stretch>
                  </pic:blipFill>
                  <pic:spPr>
                    <a:xfrm>
                      <a:off x="0" y="0"/>
                      <a:ext cx="5578323" cy="3589331"/>
                    </a:xfrm>
                    <a:prstGeom prst="rect">
                      <a:avLst/>
                    </a:prstGeom>
                  </pic:spPr>
                </pic:pic>
              </a:graphicData>
            </a:graphic>
          </wp:inline>
        </w:drawing>
      </w:r>
    </w:p>
    <w:p w14:paraId="5416DDD0" w14:textId="77777777" w:rsidR="00DF5798" w:rsidRDefault="00DF5798" w:rsidP="007E16C0">
      <w:pPr>
        <w:pStyle w:val="ListParagraph"/>
        <w:spacing w:after="0" w:line="240" w:lineRule="auto"/>
        <w:ind w:left="2520"/>
        <w:jc w:val="both"/>
      </w:pPr>
    </w:p>
    <w:p w14:paraId="4C3622BD" w14:textId="77777777" w:rsidR="006047E4" w:rsidRDefault="006047E4" w:rsidP="006047E4">
      <w:pPr>
        <w:autoSpaceDE w:val="0"/>
        <w:autoSpaceDN w:val="0"/>
        <w:adjustRightInd w:val="0"/>
        <w:spacing w:after="0" w:line="240" w:lineRule="auto"/>
        <w:ind w:left="2160"/>
        <w:jc w:val="both"/>
        <w:rPr>
          <w:szCs w:val="28"/>
        </w:rPr>
      </w:pPr>
    </w:p>
    <w:p w14:paraId="4D8170C1" w14:textId="69D62CFA" w:rsidR="00782160" w:rsidRDefault="00782160">
      <w:pPr>
        <w:rPr>
          <w:bCs/>
        </w:rPr>
      </w:pPr>
      <w:r>
        <w:rPr>
          <w:bCs/>
        </w:rPr>
        <w:br w:type="page"/>
      </w:r>
    </w:p>
    <w:p w14:paraId="588859FF" w14:textId="11AB3B85" w:rsidR="00DF5798" w:rsidRDefault="00782160" w:rsidP="00782160">
      <w:pPr>
        <w:pStyle w:val="Caption"/>
      </w:pPr>
      <w:bookmarkStart w:id="47" w:name="_Toc87648666"/>
      <w:r>
        <w:lastRenderedPageBreak/>
        <w:t xml:space="preserve">Figure </w:t>
      </w:r>
      <w:fldSimple w:instr=" STYLEREF 1 \s ">
        <w:r w:rsidR="00A05DEE">
          <w:rPr>
            <w:noProof/>
          </w:rPr>
          <w:t>3</w:t>
        </w:r>
      </w:fldSimple>
      <w:r w:rsidR="00A05DEE">
        <w:noBreakHyphen/>
      </w:r>
      <w:fldSimple w:instr=" SEQ Figure \* ARABIC \s 1 ">
        <w:r w:rsidR="00A05DEE">
          <w:rPr>
            <w:noProof/>
          </w:rPr>
          <w:t>4</w:t>
        </w:r>
      </w:fldSimple>
      <w:r>
        <w:t xml:space="preserve"> The McCumber Cube</w:t>
      </w:r>
      <w:bookmarkEnd w:id="47"/>
    </w:p>
    <w:p w14:paraId="086CA36D" w14:textId="0C56515E" w:rsidR="00BD6B5E" w:rsidRPr="00BD6B5E" w:rsidRDefault="00BD6B5E" w:rsidP="00BD6B5E">
      <w:pPr>
        <w:rPr>
          <w:vertAlign w:val="superscript"/>
        </w:rPr>
      </w:pPr>
      <w:r>
        <w:rPr>
          <w:vertAlign w:val="superscript"/>
        </w:rPr>
        <w:t>[4]</w:t>
      </w:r>
    </w:p>
    <w:p w14:paraId="21083CE3" w14:textId="66DA6091" w:rsidR="00166A66" w:rsidRDefault="00864D7D" w:rsidP="006047E4">
      <w:pPr>
        <w:pStyle w:val="ListParagraph"/>
        <w:spacing w:after="0" w:line="240" w:lineRule="auto"/>
        <w:ind w:left="1440"/>
        <w:jc w:val="both"/>
      </w:pPr>
      <w:r w:rsidRPr="00864D7D">
        <w:rPr>
          <w:noProof/>
        </w:rPr>
        <w:drawing>
          <wp:inline distT="0" distB="0" distL="0" distR="0" wp14:anchorId="62B793AF" wp14:editId="37A987D4">
            <wp:extent cx="4938188" cy="2751058"/>
            <wp:effectExtent l="0" t="0" r="0" b="0"/>
            <wp:docPr id="41" name="Picture 4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ic:nvPicPr>
                  <pic:blipFill>
                    <a:blip r:embed="rId31"/>
                    <a:stretch>
                      <a:fillRect/>
                    </a:stretch>
                  </pic:blipFill>
                  <pic:spPr>
                    <a:xfrm>
                      <a:off x="0" y="0"/>
                      <a:ext cx="4938188" cy="2751058"/>
                    </a:xfrm>
                    <a:prstGeom prst="rect">
                      <a:avLst/>
                    </a:prstGeom>
                  </pic:spPr>
                </pic:pic>
              </a:graphicData>
            </a:graphic>
          </wp:inline>
        </w:drawing>
      </w:r>
    </w:p>
    <w:p w14:paraId="293F8DCB" w14:textId="439193B8" w:rsidR="00BA75B9" w:rsidRDefault="00C34D02" w:rsidP="00C34D02">
      <w:pPr>
        <w:pStyle w:val="Caption"/>
      </w:pPr>
      <w:bookmarkStart w:id="48" w:name="_Toc87648605"/>
      <w:r>
        <w:t xml:space="preserve">Table </w:t>
      </w:r>
      <w:fldSimple w:instr=" STYLEREF 1 \s ">
        <w:r w:rsidR="00136E51">
          <w:rPr>
            <w:noProof/>
          </w:rPr>
          <w:t>3</w:t>
        </w:r>
      </w:fldSimple>
      <w:r w:rsidR="00136E51">
        <w:noBreakHyphen/>
      </w:r>
      <w:fldSimple w:instr=" SEQ Table \* ARABIC \s 1 ">
        <w:r w:rsidR="00136E51">
          <w:rPr>
            <w:noProof/>
          </w:rPr>
          <w:t>7</w:t>
        </w:r>
      </w:fldSimple>
      <w:r>
        <w:t xml:space="preserve"> The System is Designed To</w:t>
      </w:r>
      <w:bookmarkEnd w:id="48"/>
    </w:p>
    <w:p w14:paraId="499583C6" w14:textId="066E9DD0" w:rsidR="00BD6B5E" w:rsidRPr="00BD6B5E" w:rsidRDefault="00BD6B5E" w:rsidP="00BD6B5E">
      <w:pPr>
        <w:rPr>
          <w:vertAlign w:val="superscript"/>
        </w:rPr>
      </w:pPr>
      <w:r>
        <w:rPr>
          <w:vertAlign w:val="superscript"/>
        </w:rPr>
        <w:t>[4]</w:t>
      </w:r>
    </w:p>
    <w:p w14:paraId="255FEAA7" w14:textId="2B6C19B6" w:rsidR="00703E96" w:rsidRPr="00703E96" w:rsidRDefault="00703E96" w:rsidP="00703E96">
      <w:r w:rsidRPr="00703E96">
        <w:rPr>
          <w:noProof/>
        </w:rPr>
        <w:drawing>
          <wp:inline distT="0" distB="0" distL="0" distR="0" wp14:anchorId="6D232CC9" wp14:editId="114EB443">
            <wp:extent cx="5731510" cy="1384935"/>
            <wp:effectExtent l="0" t="0" r="2540" b="5715"/>
            <wp:docPr id="64" name="Picture 6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 table&#10;&#10;Description automatically generated"/>
                    <pic:cNvPicPr/>
                  </pic:nvPicPr>
                  <pic:blipFill>
                    <a:blip r:embed="rId32"/>
                    <a:stretch>
                      <a:fillRect/>
                    </a:stretch>
                  </pic:blipFill>
                  <pic:spPr>
                    <a:xfrm>
                      <a:off x="0" y="0"/>
                      <a:ext cx="5731510" cy="1384935"/>
                    </a:xfrm>
                    <a:prstGeom prst="rect">
                      <a:avLst/>
                    </a:prstGeom>
                  </pic:spPr>
                </pic:pic>
              </a:graphicData>
            </a:graphic>
          </wp:inline>
        </w:drawing>
      </w:r>
    </w:p>
    <w:p w14:paraId="0D16C61F" w14:textId="77777777" w:rsidR="00BA75B9" w:rsidRPr="004812F4" w:rsidRDefault="00BA75B9" w:rsidP="006047E4">
      <w:pPr>
        <w:pStyle w:val="ListParagraph"/>
        <w:spacing w:after="0" w:line="240" w:lineRule="auto"/>
        <w:ind w:left="1440"/>
        <w:jc w:val="both"/>
      </w:pPr>
    </w:p>
    <w:p w14:paraId="2C10FAF2" w14:textId="77777777" w:rsidR="00DF5798" w:rsidRPr="00D90738" w:rsidRDefault="00DF5798" w:rsidP="007E16C0">
      <w:pPr>
        <w:pStyle w:val="ListParagraph"/>
        <w:spacing w:after="0" w:line="240" w:lineRule="auto"/>
        <w:ind w:left="3222"/>
        <w:jc w:val="both"/>
      </w:pPr>
    </w:p>
    <w:p w14:paraId="05F0E73A" w14:textId="06778A79" w:rsidR="00886540" w:rsidRDefault="00886540">
      <w:r>
        <w:br w:type="page"/>
      </w:r>
    </w:p>
    <w:p w14:paraId="330807D8" w14:textId="77777777" w:rsidR="00AB4C3C" w:rsidRDefault="00AB4C3C" w:rsidP="00AB4C3C">
      <w:pPr>
        <w:spacing w:after="0" w:line="240" w:lineRule="auto"/>
        <w:ind w:left="720"/>
        <w:jc w:val="both"/>
      </w:pPr>
    </w:p>
    <w:p w14:paraId="44B04010" w14:textId="6EA243DB" w:rsidR="009F644E" w:rsidRDefault="00AB4C3C" w:rsidP="009F644E">
      <w:pPr>
        <w:spacing w:after="0" w:line="240" w:lineRule="auto"/>
        <w:ind w:left="2160"/>
        <w:jc w:val="both"/>
        <w:rPr>
          <w:szCs w:val="28"/>
        </w:rPr>
      </w:pPr>
      <w:r>
        <w:t>Grassroots is when system administrators attempt to improve security of their systems</w:t>
      </w:r>
      <w:r w:rsidR="004E44AE">
        <w:t>,</w:t>
      </w:r>
      <w:r w:rsidR="00536E6F">
        <w:rPr>
          <w:szCs w:val="28"/>
        </w:rPr>
        <w:t xml:space="preserve"> which is what Flow-Tech has </w:t>
      </w:r>
      <w:r w:rsidR="007E45C3">
        <w:rPr>
          <w:szCs w:val="28"/>
        </w:rPr>
        <w:t>been trying to implement</w:t>
      </w:r>
      <w:r w:rsidR="004E44AE">
        <w:rPr>
          <w:szCs w:val="28"/>
        </w:rPr>
        <w:t>,</w:t>
      </w:r>
      <w:r w:rsidR="00697CF3">
        <w:rPr>
          <w:szCs w:val="28"/>
        </w:rPr>
        <w:t xml:space="preserve"> but now needs further expertise.</w:t>
      </w:r>
      <w:r w:rsidR="00536E6F">
        <w:rPr>
          <w:szCs w:val="28"/>
        </w:rPr>
        <w:t xml:space="preserve"> </w:t>
      </w:r>
    </w:p>
    <w:p w14:paraId="65D05C14" w14:textId="77777777" w:rsidR="00886540" w:rsidRDefault="00886540" w:rsidP="009F644E">
      <w:pPr>
        <w:spacing w:after="0" w:line="240" w:lineRule="auto"/>
        <w:ind w:left="2160"/>
        <w:jc w:val="both"/>
        <w:rPr>
          <w:szCs w:val="28"/>
        </w:rPr>
      </w:pPr>
    </w:p>
    <w:p w14:paraId="7F7E7E0C" w14:textId="02F00579" w:rsidR="00782160" w:rsidRDefault="00886540" w:rsidP="00886540">
      <w:pPr>
        <w:pStyle w:val="Caption"/>
      </w:pPr>
      <w:bookmarkStart w:id="49" w:name="_Toc87648667"/>
      <w:r>
        <w:t xml:space="preserve">Figure </w:t>
      </w:r>
      <w:fldSimple w:instr=" STYLEREF 1 \s ">
        <w:r w:rsidR="00A05DEE">
          <w:rPr>
            <w:noProof/>
          </w:rPr>
          <w:t>3</w:t>
        </w:r>
      </w:fldSimple>
      <w:r w:rsidR="00A05DEE">
        <w:noBreakHyphen/>
      </w:r>
      <w:fldSimple w:instr=" SEQ Figure \* ARABIC \s 1 ">
        <w:r w:rsidR="00A05DEE">
          <w:rPr>
            <w:noProof/>
          </w:rPr>
          <w:t>5</w:t>
        </w:r>
      </w:fldSimple>
      <w:r>
        <w:t xml:space="preserve"> Top-Down and Bottom-Up Approach</w:t>
      </w:r>
      <w:bookmarkEnd w:id="49"/>
    </w:p>
    <w:p w14:paraId="554B0B48" w14:textId="1880D493" w:rsidR="00BD6B5E" w:rsidRPr="00BD6B5E" w:rsidRDefault="00BD6B5E" w:rsidP="00BD6B5E">
      <w:pPr>
        <w:rPr>
          <w:vertAlign w:val="superscript"/>
        </w:rPr>
      </w:pPr>
      <w:r>
        <w:rPr>
          <w:vertAlign w:val="superscript"/>
        </w:rPr>
        <w:t>[4]</w:t>
      </w:r>
    </w:p>
    <w:p w14:paraId="4EDAF54C" w14:textId="77777777" w:rsidR="00886540" w:rsidRDefault="00886540" w:rsidP="009F644E">
      <w:pPr>
        <w:spacing w:after="0" w:line="240" w:lineRule="auto"/>
        <w:ind w:left="2160"/>
        <w:jc w:val="both"/>
        <w:rPr>
          <w:szCs w:val="28"/>
        </w:rPr>
      </w:pPr>
    </w:p>
    <w:p w14:paraId="7E983343" w14:textId="4C174586" w:rsidR="009F644E" w:rsidRDefault="00481EE2" w:rsidP="009F644E">
      <w:pPr>
        <w:spacing w:after="0" w:line="240" w:lineRule="auto"/>
        <w:ind w:left="2160"/>
        <w:jc w:val="both"/>
        <w:rPr>
          <w:szCs w:val="28"/>
        </w:rPr>
      </w:pPr>
      <w:r w:rsidRPr="00481EE2">
        <w:rPr>
          <w:noProof/>
          <w:szCs w:val="28"/>
        </w:rPr>
        <w:drawing>
          <wp:inline distT="0" distB="0" distL="0" distR="0" wp14:anchorId="33D313D4" wp14:editId="43AC76F2">
            <wp:extent cx="4458086" cy="2469094"/>
            <wp:effectExtent l="0" t="0" r="0" b="762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33"/>
                    <a:stretch>
                      <a:fillRect/>
                    </a:stretch>
                  </pic:blipFill>
                  <pic:spPr>
                    <a:xfrm>
                      <a:off x="0" y="0"/>
                      <a:ext cx="4458086" cy="2469094"/>
                    </a:xfrm>
                    <a:prstGeom prst="rect">
                      <a:avLst/>
                    </a:prstGeom>
                  </pic:spPr>
                </pic:pic>
              </a:graphicData>
            </a:graphic>
          </wp:inline>
        </w:drawing>
      </w:r>
    </w:p>
    <w:p w14:paraId="3CF54D5D" w14:textId="53A60003" w:rsidR="00B26959" w:rsidRDefault="007E45C3" w:rsidP="009F644E">
      <w:pPr>
        <w:spacing w:after="0" w:line="240" w:lineRule="auto"/>
        <w:ind w:left="2160"/>
        <w:jc w:val="both"/>
        <w:rPr>
          <w:szCs w:val="28"/>
        </w:rPr>
      </w:pPr>
      <w:r>
        <w:rPr>
          <w:szCs w:val="28"/>
        </w:rPr>
        <w:t>Whilst t</w:t>
      </w:r>
      <w:r w:rsidR="00B26959">
        <w:rPr>
          <w:szCs w:val="28"/>
        </w:rPr>
        <w:t xml:space="preserve">he technical expertise of the administrators </w:t>
      </w:r>
      <w:r w:rsidR="00536E6F">
        <w:rPr>
          <w:szCs w:val="28"/>
        </w:rPr>
        <w:t xml:space="preserve">is useful, </w:t>
      </w:r>
      <w:r w:rsidR="00B26959">
        <w:rPr>
          <w:szCs w:val="28"/>
        </w:rPr>
        <w:t>as they work daily so have extensive knowledge, understanding threats and mechanisms to protect the system from them</w:t>
      </w:r>
      <w:r w:rsidR="00213839">
        <w:rPr>
          <w:szCs w:val="28"/>
        </w:rPr>
        <w:t>,</w:t>
      </w:r>
      <w:r w:rsidR="00536E6F">
        <w:rPr>
          <w:szCs w:val="28"/>
        </w:rPr>
        <w:t xml:space="preserve"> they cannot </w:t>
      </w:r>
      <w:r w:rsidR="00EE6662">
        <w:rPr>
          <w:szCs w:val="28"/>
        </w:rPr>
        <w:t xml:space="preserve">be expected to </w:t>
      </w:r>
      <w:r w:rsidR="00536E6F">
        <w:rPr>
          <w:szCs w:val="28"/>
        </w:rPr>
        <w:t>solve all the problems</w:t>
      </w:r>
      <w:r w:rsidR="00B37A42">
        <w:rPr>
          <w:szCs w:val="28"/>
        </w:rPr>
        <w:t xml:space="preserve"> without management intervention</w:t>
      </w:r>
      <w:r w:rsidR="009F644E">
        <w:rPr>
          <w:szCs w:val="28"/>
        </w:rPr>
        <w:t>.</w:t>
      </w:r>
    </w:p>
    <w:p w14:paraId="09FC9935" w14:textId="77777777" w:rsidR="00C34D02" w:rsidRDefault="00C34D02" w:rsidP="009F644E">
      <w:pPr>
        <w:spacing w:after="0" w:line="240" w:lineRule="auto"/>
        <w:ind w:left="2160"/>
        <w:jc w:val="both"/>
        <w:rPr>
          <w:szCs w:val="28"/>
        </w:rPr>
      </w:pPr>
    </w:p>
    <w:p w14:paraId="77E977B4" w14:textId="0E9B1976" w:rsidR="00C34D02" w:rsidRDefault="00C34D02" w:rsidP="00C34D02">
      <w:pPr>
        <w:pStyle w:val="Caption"/>
      </w:pPr>
      <w:bookmarkStart w:id="50" w:name="_Toc87648606"/>
      <w:r>
        <w:t xml:space="preserve">Table </w:t>
      </w:r>
      <w:fldSimple w:instr=" STYLEREF 1 \s ">
        <w:r w:rsidR="00136E51">
          <w:rPr>
            <w:noProof/>
          </w:rPr>
          <w:t>3</w:t>
        </w:r>
      </w:fldSimple>
      <w:r w:rsidR="00136E51">
        <w:noBreakHyphen/>
      </w:r>
      <w:fldSimple w:instr=" SEQ Table \* ARABIC \s 1 ">
        <w:r w:rsidR="00136E51">
          <w:rPr>
            <w:noProof/>
          </w:rPr>
          <w:t>8</w:t>
        </w:r>
      </w:fldSimple>
      <w:r>
        <w:t xml:space="preserve"> The Top-Down Approach is Best</w:t>
      </w:r>
      <w:bookmarkEnd w:id="50"/>
    </w:p>
    <w:p w14:paraId="5F2C97BA" w14:textId="4A0FA486" w:rsidR="00737FB2" w:rsidRPr="00737FB2" w:rsidRDefault="00E4414B" w:rsidP="00737FB2">
      <w:r>
        <w:rPr>
          <w:vertAlign w:val="superscript"/>
        </w:rPr>
        <w:t>[4]</w:t>
      </w:r>
      <w:r w:rsidR="00737FB2" w:rsidRPr="00737FB2">
        <w:rPr>
          <w:noProof/>
        </w:rPr>
        <w:drawing>
          <wp:inline distT="0" distB="0" distL="0" distR="0" wp14:anchorId="11F1AA3A" wp14:editId="59D526FD">
            <wp:extent cx="5731510" cy="3123565"/>
            <wp:effectExtent l="0" t="0" r="2540" b="635"/>
            <wp:docPr id="65" name="Picture 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able&#10;&#10;Description automatically generated"/>
                    <pic:cNvPicPr/>
                  </pic:nvPicPr>
                  <pic:blipFill>
                    <a:blip r:embed="rId34"/>
                    <a:stretch>
                      <a:fillRect/>
                    </a:stretch>
                  </pic:blipFill>
                  <pic:spPr>
                    <a:xfrm>
                      <a:off x="0" y="0"/>
                      <a:ext cx="5731510" cy="3123565"/>
                    </a:xfrm>
                    <a:prstGeom prst="rect">
                      <a:avLst/>
                    </a:prstGeom>
                  </pic:spPr>
                </pic:pic>
              </a:graphicData>
            </a:graphic>
          </wp:inline>
        </w:drawing>
      </w:r>
    </w:p>
    <w:p w14:paraId="36AEAB65" w14:textId="77777777" w:rsidR="0044296E" w:rsidRDefault="0044296E" w:rsidP="009F644E">
      <w:pPr>
        <w:spacing w:after="0" w:line="240" w:lineRule="auto"/>
        <w:ind w:left="2160"/>
        <w:jc w:val="both"/>
        <w:rPr>
          <w:szCs w:val="28"/>
        </w:rPr>
      </w:pPr>
    </w:p>
    <w:p w14:paraId="16010EDD" w14:textId="47FF4E25" w:rsidR="009600E7" w:rsidRDefault="0031788A" w:rsidP="00E46E98">
      <w:pPr>
        <w:pStyle w:val="Heading3"/>
        <w:ind w:left="2160"/>
      </w:pPr>
      <w:r>
        <w:rPr>
          <w:szCs w:val="28"/>
        </w:rPr>
        <w:br w:type="page"/>
      </w:r>
      <w:bookmarkStart w:id="51" w:name="_Toc88478554"/>
      <w:r w:rsidR="009600E7">
        <w:lastRenderedPageBreak/>
        <w:t>3.1.5</w:t>
      </w:r>
      <w:r w:rsidR="005E11D7">
        <w:tab/>
        <w:t>S</w:t>
      </w:r>
      <w:r w:rsidR="00AD0FB5">
        <w:t>ystems Development Life Cycle</w:t>
      </w:r>
      <w:r w:rsidR="005E11D7">
        <w:t xml:space="preserve"> Waterfall Methodology</w:t>
      </w:r>
      <w:bookmarkEnd w:id="51"/>
    </w:p>
    <w:p w14:paraId="485531A2" w14:textId="77777777" w:rsidR="009600E7" w:rsidRDefault="009600E7" w:rsidP="00BB5E6F">
      <w:pPr>
        <w:spacing w:after="0" w:line="240" w:lineRule="auto"/>
        <w:ind w:left="2160"/>
        <w:jc w:val="both"/>
        <w:rPr>
          <w:szCs w:val="28"/>
        </w:rPr>
      </w:pPr>
    </w:p>
    <w:p w14:paraId="36E8AD35" w14:textId="2655C2D4" w:rsidR="00BB5E6F" w:rsidRDefault="00931577" w:rsidP="0021461B">
      <w:pPr>
        <w:spacing w:after="0" w:line="240" w:lineRule="auto"/>
        <w:ind w:left="2880"/>
        <w:jc w:val="both"/>
        <w:rPr>
          <w:szCs w:val="28"/>
        </w:rPr>
      </w:pPr>
      <w:r>
        <w:rPr>
          <w:szCs w:val="28"/>
          <w:vertAlign w:val="superscript"/>
        </w:rPr>
        <w:t xml:space="preserve">[4] </w:t>
      </w:r>
      <w:proofErr w:type="spellStart"/>
      <w:r w:rsidR="00BB5E6F">
        <w:rPr>
          <w:szCs w:val="28"/>
        </w:rPr>
        <w:t>SecSDLC</w:t>
      </w:r>
      <w:proofErr w:type="spellEnd"/>
      <w:r w:rsidR="00BB5E6F">
        <w:rPr>
          <w:szCs w:val="28"/>
        </w:rPr>
        <w:t xml:space="preserve"> </w:t>
      </w:r>
      <w:r w:rsidR="00BB5E6F" w:rsidRPr="00E7478C">
        <w:rPr>
          <w:b/>
          <w:bCs/>
          <w:szCs w:val="28"/>
        </w:rPr>
        <w:t>security</w:t>
      </w:r>
      <w:r w:rsidR="00BB5E6F">
        <w:rPr>
          <w:szCs w:val="28"/>
        </w:rPr>
        <w:t xml:space="preserve"> systems development lifecycle = a methodology for design implementation of security systems based on the SDLC (both contain same general phases)</w:t>
      </w:r>
    </w:p>
    <w:p w14:paraId="12DC269E" w14:textId="77777777" w:rsidR="00931577" w:rsidRDefault="00931577" w:rsidP="0021461B">
      <w:pPr>
        <w:spacing w:after="0" w:line="240" w:lineRule="auto"/>
        <w:ind w:left="2880"/>
        <w:jc w:val="both"/>
        <w:rPr>
          <w:szCs w:val="28"/>
        </w:rPr>
      </w:pPr>
    </w:p>
    <w:p w14:paraId="174992DD" w14:textId="33B3CF0B" w:rsidR="00BB5E6F" w:rsidRDefault="00F65CCF" w:rsidP="00F65CCF">
      <w:pPr>
        <w:pStyle w:val="Caption"/>
      </w:pPr>
      <w:bookmarkStart w:id="52" w:name="_Toc87648668"/>
      <w:r>
        <w:t xml:space="preserve">Figure </w:t>
      </w:r>
      <w:fldSimple w:instr=" STYLEREF 1 \s ">
        <w:r w:rsidR="00A05DEE">
          <w:rPr>
            <w:noProof/>
          </w:rPr>
          <w:t>3</w:t>
        </w:r>
      </w:fldSimple>
      <w:r w:rsidR="00A05DEE">
        <w:noBreakHyphen/>
      </w:r>
      <w:fldSimple w:instr=" SEQ Figure \* ARABIC \s 1 ">
        <w:r w:rsidR="00A05DEE">
          <w:rPr>
            <w:noProof/>
          </w:rPr>
          <w:t>6</w:t>
        </w:r>
      </w:fldSimple>
      <w:r>
        <w:t xml:space="preserve"> SDLC Waterfall Methodology</w:t>
      </w:r>
      <w:bookmarkEnd w:id="52"/>
    </w:p>
    <w:p w14:paraId="3CD18FFF" w14:textId="581177F0" w:rsidR="00931577" w:rsidRPr="00931577" w:rsidRDefault="00931577" w:rsidP="00931577">
      <w:pPr>
        <w:rPr>
          <w:vertAlign w:val="superscript"/>
        </w:rPr>
      </w:pPr>
      <w:r>
        <w:rPr>
          <w:vertAlign w:val="superscript"/>
        </w:rPr>
        <w:t>[4]</w:t>
      </w:r>
    </w:p>
    <w:p w14:paraId="3B5A4249" w14:textId="19A0AB63" w:rsidR="00AB4C3C" w:rsidRDefault="0031788A" w:rsidP="009F644E">
      <w:pPr>
        <w:spacing w:after="0" w:line="240" w:lineRule="auto"/>
        <w:ind w:left="2160"/>
        <w:jc w:val="both"/>
      </w:pPr>
      <w:r w:rsidRPr="0031788A">
        <w:rPr>
          <w:noProof/>
        </w:rPr>
        <w:drawing>
          <wp:inline distT="0" distB="0" distL="0" distR="0" wp14:anchorId="43DBAD3C" wp14:editId="6C63B2EA">
            <wp:extent cx="4465320" cy="2933737"/>
            <wp:effectExtent l="0" t="0" r="0" b="0"/>
            <wp:docPr id="48" name="Picture 48" descr="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Waterfall chart&#10;&#10;Description automatically generated"/>
                    <pic:cNvPicPr/>
                  </pic:nvPicPr>
                  <pic:blipFill>
                    <a:blip r:embed="rId35"/>
                    <a:stretch>
                      <a:fillRect/>
                    </a:stretch>
                  </pic:blipFill>
                  <pic:spPr>
                    <a:xfrm>
                      <a:off x="0" y="0"/>
                      <a:ext cx="4507795" cy="2961643"/>
                    </a:xfrm>
                    <a:prstGeom prst="rect">
                      <a:avLst/>
                    </a:prstGeom>
                  </pic:spPr>
                </pic:pic>
              </a:graphicData>
            </a:graphic>
          </wp:inline>
        </w:drawing>
      </w:r>
    </w:p>
    <w:p w14:paraId="2F156B3D" w14:textId="29112074" w:rsidR="00C34D02" w:rsidRDefault="00C73B7D" w:rsidP="00C73B7D">
      <w:pPr>
        <w:pStyle w:val="Caption"/>
      </w:pPr>
      <w:bookmarkStart w:id="53" w:name="_Toc87648607"/>
      <w:r>
        <w:t xml:space="preserve">Table </w:t>
      </w:r>
      <w:fldSimple w:instr=" STYLEREF 1 \s ">
        <w:r w:rsidR="00136E51">
          <w:rPr>
            <w:noProof/>
          </w:rPr>
          <w:t>3</w:t>
        </w:r>
      </w:fldSimple>
      <w:r w:rsidR="00136E51">
        <w:noBreakHyphen/>
      </w:r>
      <w:fldSimple w:instr=" SEQ Table \* ARABIC \s 1 ">
        <w:r w:rsidR="00136E51">
          <w:rPr>
            <w:noProof/>
          </w:rPr>
          <w:t>9</w:t>
        </w:r>
      </w:fldSimple>
      <w:r>
        <w:t xml:space="preserve"> The Formal Approach Proposed To Solve Problems on Structured Sequence </w:t>
      </w:r>
      <w:r w:rsidR="00E46E98">
        <w:t>/</w:t>
      </w:r>
      <w:r>
        <w:t>Procedure to Investigate</w:t>
      </w:r>
      <w:r w:rsidR="00E46E98">
        <w:t>:</w:t>
      </w:r>
      <w:bookmarkEnd w:id="53"/>
    </w:p>
    <w:p w14:paraId="42E68B63" w14:textId="7F500DC7" w:rsidR="00497E60" w:rsidRDefault="00931577" w:rsidP="00931577">
      <w:r>
        <w:rPr>
          <w:vertAlign w:val="superscript"/>
        </w:rPr>
        <w:t>[4]</w:t>
      </w:r>
    </w:p>
    <w:p w14:paraId="1E4224C2" w14:textId="6E7786BC" w:rsidR="00E527EF" w:rsidRDefault="00E527EF" w:rsidP="00E527EF">
      <w:pPr>
        <w:spacing w:after="0" w:line="240" w:lineRule="auto"/>
        <w:jc w:val="both"/>
      </w:pPr>
      <w:r w:rsidRPr="00E527EF">
        <w:rPr>
          <w:noProof/>
        </w:rPr>
        <w:drawing>
          <wp:inline distT="0" distB="0" distL="0" distR="0" wp14:anchorId="7A78DE18" wp14:editId="09ED2C0B">
            <wp:extent cx="5364945" cy="1767993"/>
            <wp:effectExtent l="0" t="0" r="7620" b="3810"/>
            <wp:docPr id="69" name="Picture 6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able&#10;&#10;Description automatically generated"/>
                    <pic:cNvPicPr/>
                  </pic:nvPicPr>
                  <pic:blipFill>
                    <a:blip r:embed="rId36"/>
                    <a:stretch>
                      <a:fillRect/>
                    </a:stretch>
                  </pic:blipFill>
                  <pic:spPr>
                    <a:xfrm>
                      <a:off x="0" y="0"/>
                      <a:ext cx="5364945" cy="1767993"/>
                    </a:xfrm>
                    <a:prstGeom prst="rect">
                      <a:avLst/>
                    </a:prstGeom>
                  </pic:spPr>
                </pic:pic>
              </a:graphicData>
            </a:graphic>
          </wp:inline>
        </w:drawing>
      </w:r>
    </w:p>
    <w:p w14:paraId="7817F671" w14:textId="4A5652A6" w:rsidR="00931577" w:rsidRDefault="00931577">
      <w:r>
        <w:br w:type="page"/>
      </w:r>
    </w:p>
    <w:p w14:paraId="75BE18E5" w14:textId="77777777" w:rsidR="00201FBF" w:rsidRDefault="00201FBF" w:rsidP="00544C0E">
      <w:pPr>
        <w:spacing w:after="0" w:line="240" w:lineRule="auto"/>
        <w:ind w:left="2520"/>
        <w:jc w:val="both"/>
        <w:rPr>
          <w:szCs w:val="28"/>
        </w:rPr>
      </w:pPr>
    </w:p>
    <w:p w14:paraId="290A756B" w14:textId="7016067B" w:rsidR="00C73B7D" w:rsidRDefault="00C73B7D" w:rsidP="00C73B7D">
      <w:pPr>
        <w:pStyle w:val="Caption"/>
      </w:pPr>
      <w:bookmarkStart w:id="54" w:name="_Toc87648608"/>
      <w:r>
        <w:t xml:space="preserve">Table </w:t>
      </w:r>
      <w:fldSimple w:instr=" STYLEREF 1 \s ">
        <w:r w:rsidR="00136E51">
          <w:rPr>
            <w:noProof/>
          </w:rPr>
          <w:t>3</w:t>
        </w:r>
      </w:fldSimple>
      <w:r w:rsidR="00136E51">
        <w:noBreakHyphen/>
      </w:r>
      <w:fldSimple w:instr=" SEQ Table \* ARABIC \s 1 ">
        <w:r w:rsidR="00136E51">
          <w:rPr>
            <w:noProof/>
          </w:rPr>
          <w:t>10</w:t>
        </w:r>
      </w:fldSimple>
      <w:r>
        <w:t xml:space="preserve"> The Logical Design Consists of</w:t>
      </w:r>
      <w:r w:rsidR="00931577">
        <w:t>:</w:t>
      </w:r>
      <w:bookmarkEnd w:id="54"/>
    </w:p>
    <w:p w14:paraId="531BB298" w14:textId="0A55AA26" w:rsidR="00931577" w:rsidRPr="00330405" w:rsidRDefault="00330405" w:rsidP="00931577">
      <w:pPr>
        <w:rPr>
          <w:vertAlign w:val="superscript"/>
        </w:rPr>
      </w:pPr>
      <w:r>
        <w:rPr>
          <w:vertAlign w:val="superscript"/>
        </w:rPr>
        <w:t>[4]</w:t>
      </w:r>
    </w:p>
    <w:p w14:paraId="338C2723" w14:textId="74DCD2A8" w:rsidR="00D31B84" w:rsidRPr="00D31B84" w:rsidRDefault="00D31B84" w:rsidP="00D31B84">
      <w:r w:rsidRPr="00D31B84">
        <w:rPr>
          <w:noProof/>
        </w:rPr>
        <w:drawing>
          <wp:inline distT="0" distB="0" distL="0" distR="0" wp14:anchorId="568A7AAE" wp14:editId="19914499">
            <wp:extent cx="5288738" cy="1676545"/>
            <wp:effectExtent l="0" t="0" r="7620" b="0"/>
            <wp:docPr id="70" name="Picture 7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Table&#10;&#10;Description automatically generated"/>
                    <pic:cNvPicPr/>
                  </pic:nvPicPr>
                  <pic:blipFill>
                    <a:blip r:embed="rId37"/>
                    <a:stretch>
                      <a:fillRect/>
                    </a:stretch>
                  </pic:blipFill>
                  <pic:spPr>
                    <a:xfrm>
                      <a:off x="0" y="0"/>
                      <a:ext cx="5288738" cy="1676545"/>
                    </a:xfrm>
                    <a:prstGeom prst="rect">
                      <a:avLst/>
                    </a:prstGeom>
                  </pic:spPr>
                </pic:pic>
              </a:graphicData>
            </a:graphic>
          </wp:inline>
        </w:drawing>
      </w:r>
    </w:p>
    <w:p w14:paraId="6036944A" w14:textId="77777777" w:rsidR="00497E60" w:rsidRDefault="00497E60" w:rsidP="00544C0E">
      <w:pPr>
        <w:spacing w:after="0" w:line="240" w:lineRule="auto"/>
        <w:ind w:left="2520"/>
        <w:jc w:val="both"/>
        <w:rPr>
          <w:szCs w:val="28"/>
        </w:rPr>
      </w:pPr>
    </w:p>
    <w:p w14:paraId="0157C0B1" w14:textId="54A3AC51" w:rsidR="00544C0E" w:rsidRDefault="00C73B7D" w:rsidP="00C73B7D">
      <w:pPr>
        <w:pStyle w:val="Caption"/>
      </w:pPr>
      <w:bookmarkStart w:id="55" w:name="_Toc87648609"/>
      <w:r>
        <w:t xml:space="preserve">Table </w:t>
      </w:r>
      <w:fldSimple w:instr=" STYLEREF 1 \s ">
        <w:r w:rsidR="00136E51">
          <w:rPr>
            <w:noProof/>
          </w:rPr>
          <w:t>3</w:t>
        </w:r>
      </w:fldSimple>
      <w:r w:rsidR="00136E51">
        <w:noBreakHyphen/>
      </w:r>
      <w:fldSimple w:instr=" SEQ Table \* ARABIC \s 1 ">
        <w:r w:rsidR="00136E51">
          <w:rPr>
            <w:noProof/>
          </w:rPr>
          <w:t>11</w:t>
        </w:r>
      </w:fldSimple>
      <w:r>
        <w:t xml:space="preserve"> The Six Phases</w:t>
      </w:r>
      <w:bookmarkEnd w:id="55"/>
    </w:p>
    <w:p w14:paraId="5C6F1380" w14:textId="2AACE652" w:rsidR="00330405" w:rsidRPr="00330405" w:rsidRDefault="00330405" w:rsidP="00330405">
      <w:pPr>
        <w:rPr>
          <w:vertAlign w:val="superscript"/>
        </w:rPr>
      </w:pPr>
      <w:r>
        <w:rPr>
          <w:vertAlign w:val="superscript"/>
        </w:rPr>
        <w:t>[4]</w:t>
      </w:r>
    </w:p>
    <w:p w14:paraId="51FD5A9B" w14:textId="3D7D113A" w:rsidR="00993E86" w:rsidRDefault="0085539A" w:rsidP="0085539A">
      <w:pPr>
        <w:ind w:left="720"/>
        <w:rPr>
          <w:color w:val="FF0000"/>
          <w:szCs w:val="28"/>
        </w:rPr>
      </w:pPr>
      <w:r w:rsidRPr="0085539A">
        <w:rPr>
          <w:noProof/>
          <w:color w:val="FF0000"/>
          <w:szCs w:val="28"/>
        </w:rPr>
        <w:drawing>
          <wp:inline distT="0" distB="0" distL="0" distR="0" wp14:anchorId="020AC567" wp14:editId="7243A009">
            <wp:extent cx="4968671" cy="5174428"/>
            <wp:effectExtent l="0" t="0" r="3810" b="7620"/>
            <wp:docPr id="80" name="Picture 8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Table&#10;&#10;Description automatically generated"/>
                    <pic:cNvPicPr/>
                  </pic:nvPicPr>
                  <pic:blipFill>
                    <a:blip r:embed="rId38"/>
                    <a:stretch>
                      <a:fillRect/>
                    </a:stretch>
                  </pic:blipFill>
                  <pic:spPr>
                    <a:xfrm>
                      <a:off x="0" y="0"/>
                      <a:ext cx="4968671" cy="5174428"/>
                    </a:xfrm>
                    <a:prstGeom prst="rect">
                      <a:avLst/>
                    </a:prstGeom>
                  </pic:spPr>
                </pic:pic>
              </a:graphicData>
            </a:graphic>
          </wp:inline>
        </w:drawing>
      </w:r>
    </w:p>
    <w:p w14:paraId="08874CAF" w14:textId="57DBAFEC" w:rsidR="00E97737" w:rsidRDefault="00E97737" w:rsidP="00104108">
      <w:r>
        <w:br w:type="page"/>
      </w:r>
    </w:p>
    <w:p w14:paraId="498FB35B" w14:textId="26C054F7" w:rsidR="00F65CCF" w:rsidRDefault="00F65CCF" w:rsidP="00F65CCF">
      <w:pPr>
        <w:pStyle w:val="Caption"/>
        <w:rPr>
          <w:color w:val="4472C4" w:themeColor="accent1"/>
        </w:rPr>
      </w:pPr>
      <w:bookmarkStart w:id="56" w:name="_Toc87648669"/>
      <w:r>
        <w:lastRenderedPageBreak/>
        <w:t xml:space="preserve">Figure </w:t>
      </w:r>
      <w:fldSimple w:instr=" STYLEREF 1 \s ">
        <w:r w:rsidR="00A05DEE">
          <w:rPr>
            <w:noProof/>
          </w:rPr>
          <w:t>3</w:t>
        </w:r>
      </w:fldSimple>
      <w:r w:rsidR="00A05DEE">
        <w:noBreakHyphen/>
      </w:r>
      <w:fldSimple w:instr=" SEQ Figure \* ARABIC \s 1 ">
        <w:r w:rsidR="00A05DEE">
          <w:rPr>
            <w:noProof/>
          </w:rPr>
          <w:t>7</w:t>
        </w:r>
      </w:fldSimple>
      <w:r>
        <w:t xml:space="preserve">  Initiation Phase 1</w:t>
      </w:r>
      <w:bookmarkEnd w:id="56"/>
    </w:p>
    <w:p w14:paraId="70D89EEB" w14:textId="40955B91" w:rsidR="009D7489" w:rsidRDefault="009D7489" w:rsidP="009D7489">
      <w:pPr>
        <w:spacing w:after="0" w:line="240" w:lineRule="auto"/>
        <w:ind w:left="2160"/>
        <w:jc w:val="both"/>
        <w:rPr>
          <w:i/>
          <w:iCs/>
          <w:lang w:val="en-US"/>
        </w:rPr>
      </w:pPr>
      <w:r w:rsidRPr="009D7489">
        <w:rPr>
          <w:i/>
          <w:iCs/>
          <w:lang w:val="en-US"/>
        </w:rPr>
        <w:t>Source: NIST SP 800-64 Rev. 2</w:t>
      </w:r>
    </w:p>
    <w:p w14:paraId="7079396E" w14:textId="6731FF7B" w:rsidR="00330405" w:rsidRPr="00330405" w:rsidRDefault="00330405" w:rsidP="009D7489">
      <w:pPr>
        <w:spacing w:after="0" w:line="240" w:lineRule="auto"/>
        <w:ind w:left="2160"/>
        <w:jc w:val="both"/>
        <w:rPr>
          <w:vertAlign w:val="superscript"/>
        </w:rPr>
      </w:pPr>
      <w:r>
        <w:rPr>
          <w:i/>
          <w:iCs/>
          <w:vertAlign w:val="superscript"/>
          <w:lang w:val="en-US"/>
        </w:rPr>
        <w:t>[4]</w:t>
      </w:r>
    </w:p>
    <w:p w14:paraId="3FD61C5E" w14:textId="77777777" w:rsidR="009D7489" w:rsidRDefault="009D7489" w:rsidP="009F644E">
      <w:pPr>
        <w:spacing w:after="0" w:line="240" w:lineRule="auto"/>
        <w:ind w:left="2160"/>
        <w:jc w:val="both"/>
      </w:pPr>
    </w:p>
    <w:p w14:paraId="60D1CAB7" w14:textId="1FE64BE8" w:rsidR="0069437A" w:rsidRDefault="0069437A" w:rsidP="0021461B">
      <w:pPr>
        <w:spacing w:after="0" w:line="240" w:lineRule="auto"/>
        <w:ind w:left="720"/>
        <w:jc w:val="both"/>
      </w:pPr>
      <w:r w:rsidRPr="0069437A">
        <w:rPr>
          <w:noProof/>
        </w:rPr>
        <w:drawing>
          <wp:inline distT="0" distB="0" distL="0" distR="0" wp14:anchorId="60FAC9BF" wp14:editId="101A9A5D">
            <wp:extent cx="5414211" cy="3429000"/>
            <wp:effectExtent l="0" t="0" r="0" b="0"/>
            <wp:docPr id="49" name="Picture 5" descr="A flow chart of Phase 1: Initiation is shown. A diamond on the left is labeled as, “Decision to initiate system Development.” It points to the right side to a block labeled as, “Initiate Project – Security Planning which further points to the output in which three bulletins and text reads as, “Supporting documents (slides, minutes, etc.), Common understanding of security expectations and initial schedule of security activities or decisions.” The center block is pointed down to another block labeled as, “Categorize Information System.” This block is pointed to left for output with three bulletins labeled as, “Security categorization, high-level security requirements and level of effort or rigor estimates.” The block categorize information system is pointed with two arrows from both left and right side with a circle that is marked with arrows in recycle form. The left side circle is pointed to a block that reads as, “Assess business impact which further points down to another block labeled output inside which the text reads as, “linkage to business drivers, core system components and initial recovery time and point objectives.” Assess business impact block points to another block below categorize information system. The block has the text that reads as, “Ensure secure system development.” The circle at the right side from categorize information system block points to another block labeled as, “Assess privacy impact.” It points upwards to output where the text reads as, “Privacy Impact Assessment.” Assess privacy impact points down toward the block Ensure secure system development. This block further points to the right as output which has the text that reads as, “Security training for development team, quality assurance plans and Development and coding standards. Ensure security system development block points down to major block labeled as, “control gates.” The text inside the block reads as, “Determine Acquisition strategy, system concept review, performance specification review, EA/IA Alignment, Financial review or Approval and risk management review.” It points to the right side block that reads as, “Decision to Begin Development/Acquisition Phase.” At the bottom left corner, a small circle resembling a recycling process is shown with the text as, “Synchroniza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flow chart of Phase 1: Initiation is shown. A diamond on the left is labeled as, “Decision to initiate system Development.” It points to the right side to a block labeled as, “Initiate Project – Security Planning which further points to the output in which three bulletins and text reads as, “Supporting documents (slides, minutes, etc.), Common understanding of security expectations and initial schedule of security activities or decisions.” The center block is pointed down to another block labeled as, “Categorize Information System.” This block is pointed to left for output with three bulletins labeled as, “Security categorization, high-level security requirements and level of effort or rigor estimates.” The block categorize information system is pointed with two arrows from both left and right side with a circle that is marked with arrows in recycle form. The left side circle is pointed to a block that reads as, “Assess business impact which further points down to another block labeled output inside which the text reads as, “linkage to business drivers, core system components and initial recovery time and point objectives.” Assess business impact block points to another block below categorize information system. The block has the text that reads as, “Ensure secure system development.” The circle at the right side from categorize information system block points to another block labeled as, “Assess privacy impact.” It points upwards to output where the text reads as, “Privacy Impact Assessment.” Assess privacy impact points down toward the block Ensure secure system development. This block further points to the right as output which has the text that reads as, “Security training for development team, quality assurance plans and Development and coding standards. Ensure security system development block points down to major block labeled as, “control gates.” The text inside the block reads as, “Determine Acquisition strategy, system concept review, performance specification review, EA/IA Alignment, Financial review or Approval and risk management review.” It points to the right side block that reads as, “Decision to Begin Development/Acquisition Phase.” At the bottom left corner, a small circle resembling a recycling process is shown with the text as, “Synchronization.”&#10;"/>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5414211" cy="3429000"/>
                    </a:xfrm>
                    <a:prstGeom prst="rect">
                      <a:avLst/>
                    </a:prstGeom>
                  </pic:spPr>
                </pic:pic>
              </a:graphicData>
            </a:graphic>
          </wp:inline>
        </w:drawing>
      </w:r>
    </w:p>
    <w:p w14:paraId="6EBA84BF" w14:textId="77777777" w:rsidR="0097010F" w:rsidRDefault="0097010F" w:rsidP="0021461B">
      <w:pPr>
        <w:spacing w:after="0" w:line="240" w:lineRule="auto"/>
        <w:ind w:left="720"/>
        <w:jc w:val="both"/>
      </w:pPr>
    </w:p>
    <w:p w14:paraId="465BEBEA" w14:textId="3BF623CC" w:rsidR="00BD212F" w:rsidRPr="00BD212F" w:rsidRDefault="006F3291" w:rsidP="00056093">
      <w:pPr>
        <w:rPr>
          <w:color w:val="4472C4" w:themeColor="accent1"/>
        </w:rPr>
      </w:pPr>
      <w:r>
        <w:rPr>
          <w:color w:val="4472C4" w:themeColor="accent1"/>
        </w:rPr>
        <w:br w:type="page"/>
      </w:r>
    </w:p>
    <w:p w14:paraId="0E0CF756" w14:textId="66E4B5CF" w:rsidR="006F3291" w:rsidRDefault="00F65CCF" w:rsidP="00F65CCF">
      <w:pPr>
        <w:pStyle w:val="Caption"/>
        <w:rPr>
          <w:color w:val="4472C4" w:themeColor="accent1"/>
        </w:rPr>
      </w:pPr>
      <w:bookmarkStart w:id="57" w:name="_Toc87648670"/>
      <w:r>
        <w:lastRenderedPageBreak/>
        <w:t xml:space="preserve">Figure </w:t>
      </w:r>
      <w:fldSimple w:instr=" STYLEREF 1 \s ">
        <w:r w:rsidR="00A05DEE">
          <w:rPr>
            <w:noProof/>
          </w:rPr>
          <w:t>3</w:t>
        </w:r>
      </w:fldSimple>
      <w:r w:rsidR="00A05DEE">
        <w:noBreakHyphen/>
      </w:r>
      <w:fldSimple w:instr=" SEQ Figure \* ARABIC \s 1 ">
        <w:r w:rsidR="00A05DEE">
          <w:rPr>
            <w:noProof/>
          </w:rPr>
          <w:t>8</w:t>
        </w:r>
      </w:fldSimple>
      <w:r>
        <w:t xml:space="preserve"> Development/Acquisition Phase 2</w:t>
      </w:r>
      <w:bookmarkEnd w:id="57"/>
    </w:p>
    <w:p w14:paraId="5193E8C1" w14:textId="42F15D4E" w:rsidR="006F3291" w:rsidRDefault="0097010F" w:rsidP="006F3291">
      <w:pPr>
        <w:spacing w:after="0" w:line="240" w:lineRule="auto"/>
        <w:ind w:left="2160"/>
        <w:jc w:val="both"/>
        <w:rPr>
          <w:i/>
          <w:iCs/>
          <w:lang w:val="en-US"/>
        </w:rPr>
      </w:pPr>
      <w:r w:rsidRPr="009D7489">
        <w:rPr>
          <w:i/>
          <w:iCs/>
          <w:lang w:val="en-US"/>
        </w:rPr>
        <w:t>Source: NIST SP 800-64 Rev. 2</w:t>
      </w:r>
    </w:p>
    <w:p w14:paraId="4C3B1459" w14:textId="4E7951FD" w:rsidR="00B83D22" w:rsidRPr="00B83D22" w:rsidRDefault="00B83D22" w:rsidP="006F3291">
      <w:pPr>
        <w:spacing w:after="0" w:line="240" w:lineRule="auto"/>
        <w:ind w:left="2160"/>
        <w:jc w:val="both"/>
        <w:rPr>
          <w:i/>
          <w:iCs/>
          <w:vertAlign w:val="superscript"/>
          <w:lang w:val="en-US"/>
        </w:rPr>
      </w:pPr>
      <w:r>
        <w:rPr>
          <w:i/>
          <w:iCs/>
          <w:vertAlign w:val="superscript"/>
          <w:lang w:val="en-US"/>
        </w:rPr>
        <w:t>[4]</w:t>
      </w:r>
    </w:p>
    <w:p w14:paraId="16161A57" w14:textId="77777777" w:rsidR="00926F6D" w:rsidRDefault="00926F6D" w:rsidP="006F3291">
      <w:pPr>
        <w:spacing w:after="0" w:line="240" w:lineRule="auto"/>
        <w:ind w:left="2160"/>
        <w:jc w:val="both"/>
        <w:rPr>
          <w:i/>
          <w:iCs/>
          <w:lang w:val="en-US"/>
        </w:rPr>
      </w:pPr>
    </w:p>
    <w:p w14:paraId="0011DAC7" w14:textId="60CA7268" w:rsidR="00DA5908" w:rsidRDefault="0097010F" w:rsidP="00302ECE">
      <w:pPr>
        <w:spacing w:after="0" w:line="240" w:lineRule="auto"/>
        <w:jc w:val="both"/>
      </w:pPr>
      <w:r w:rsidRPr="0097010F">
        <w:rPr>
          <w:noProof/>
        </w:rPr>
        <w:drawing>
          <wp:inline distT="0" distB="0" distL="0" distR="0" wp14:anchorId="6756D5EB" wp14:editId="37E5F7C3">
            <wp:extent cx="5731510" cy="3559175"/>
            <wp:effectExtent l="0" t="0" r="2540" b="3175"/>
            <wp:docPr id="50" name="Picture 50"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imeline&#10;&#10;Description automatically generated with medium confidence"/>
                    <pic:cNvPicPr/>
                  </pic:nvPicPr>
                  <pic:blipFill>
                    <a:blip r:embed="rId40"/>
                    <a:stretch>
                      <a:fillRect/>
                    </a:stretch>
                  </pic:blipFill>
                  <pic:spPr>
                    <a:xfrm>
                      <a:off x="0" y="0"/>
                      <a:ext cx="5731510" cy="3559175"/>
                    </a:xfrm>
                    <a:prstGeom prst="rect">
                      <a:avLst/>
                    </a:prstGeom>
                  </pic:spPr>
                </pic:pic>
              </a:graphicData>
            </a:graphic>
          </wp:inline>
        </w:drawing>
      </w:r>
    </w:p>
    <w:p w14:paraId="5E8A501B" w14:textId="77777777" w:rsidR="00F65CCF" w:rsidRDefault="006F3291" w:rsidP="00F5165A">
      <w:pPr>
        <w:spacing w:after="0" w:line="240" w:lineRule="auto"/>
        <w:ind w:left="2160"/>
        <w:jc w:val="both"/>
      </w:pPr>
      <w:r>
        <w:br w:type="page"/>
      </w:r>
    </w:p>
    <w:p w14:paraId="7E875E14" w14:textId="31D4A032" w:rsidR="00F65CCF" w:rsidRDefault="00F65CCF" w:rsidP="00F65CCF">
      <w:pPr>
        <w:pStyle w:val="Caption"/>
        <w:rPr>
          <w:color w:val="4472C4" w:themeColor="accent1"/>
        </w:rPr>
      </w:pPr>
      <w:bookmarkStart w:id="58" w:name="_Toc87648671"/>
      <w:r>
        <w:lastRenderedPageBreak/>
        <w:t xml:space="preserve">Figure </w:t>
      </w:r>
      <w:fldSimple w:instr=" STYLEREF 1 \s ">
        <w:r w:rsidR="00A05DEE">
          <w:rPr>
            <w:noProof/>
          </w:rPr>
          <w:t>3</w:t>
        </w:r>
      </w:fldSimple>
      <w:r w:rsidR="00A05DEE">
        <w:noBreakHyphen/>
      </w:r>
      <w:fldSimple w:instr=" SEQ Figure \* ARABIC \s 1 ">
        <w:r w:rsidR="00A05DEE">
          <w:rPr>
            <w:noProof/>
          </w:rPr>
          <w:t>9</w:t>
        </w:r>
      </w:fldSimple>
      <w:r w:rsidR="000F1586">
        <w:rPr>
          <w:noProof/>
        </w:rPr>
        <w:t>I</w:t>
      </w:r>
      <w:r>
        <w:t xml:space="preserve"> </w:t>
      </w:r>
      <w:r w:rsidR="000F1586">
        <w:t>Implementation</w:t>
      </w:r>
      <w:r>
        <w:t>/Assessment Phase 3</w:t>
      </w:r>
      <w:bookmarkEnd w:id="58"/>
    </w:p>
    <w:p w14:paraId="215BB573" w14:textId="6EFB8A31" w:rsidR="00F5165A" w:rsidRDefault="00F5165A" w:rsidP="00F5165A">
      <w:pPr>
        <w:spacing w:after="0" w:line="240" w:lineRule="auto"/>
        <w:ind w:left="2160"/>
        <w:jc w:val="both"/>
        <w:rPr>
          <w:i/>
          <w:iCs/>
          <w:lang w:val="en-US"/>
        </w:rPr>
      </w:pPr>
      <w:r w:rsidRPr="009D7489">
        <w:rPr>
          <w:i/>
          <w:iCs/>
          <w:lang w:val="en-US"/>
        </w:rPr>
        <w:t>Source: NIST SP 800-64 Rev. 2</w:t>
      </w:r>
    </w:p>
    <w:p w14:paraId="261DBEF2" w14:textId="7FFBADF1" w:rsidR="00B83D22" w:rsidRPr="00B83D22" w:rsidRDefault="00B83D22" w:rsidP="00F5165A">
      <w:pPr>
        <w:spacing w:after="0" w:line="240" w:lineRule="auto"/>
        <w:ind w:left="2160"/>
        <w:jc w:val="both"/>
        <w:rPr>
          <w:i/>
          <w:iCs/>
          <w:vertAlign w:val="superscript"/>
          <w:lang w:val="en-US"/>
        </w:rPr>
      </w:pPr>
      <w:r>
        <w:rPr>
          <w:i/>
          <w:iCs/>
          <w:vertAlign w:val="superscript"/>
          <w:lang w:val="en-US"/>
        </w:rPr>
        <w:t>[4]</w:t>
      </w:r>
    </w:p>
    <w:p w14:paraId="06C55BA2" w14:textId="564CB319" w:rsidR="006F3291" w:rsidRDefault="006F3291"/>
    <w:p w14:paraId="28C2DC6C" w14:textId="063394F8" w:rsidR="00F5165A" w:rsidRDefault="00F5165A">
      <w:r w:rsidRPr="00F5165A">
        <w:rPr>
          <w:noProof/>
        </w:rPr>
        <w:drawing>
          <wp:inline distT="0" distB="0" distL="0" distR="0" wp14:anchorId="03E696A2" wp14:editId="7E252104">
            <wp:extent cx="5731510" cy="3606165"/>
            <wp:effectExtent l="0" t="0" r="2540" b="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41"/>
                    <a:stretch>
                      <a:fillRect/>
                    </a:stretch>
                  </pic:blipFill>
                  <pic:spPr>
                    <a:xfrm>
                      <a:off x="0" y="0"/>
                      <a:ext cx="5731510" cy="3606165"/>
                    </a:xfrm>
                    <a:prstGeom prst="rect">
                      <a:avLst/>
                    </a:prstGeom>
                  </pic:spPr>
                </pic:pic>
              </a:graphicData>
            </a:graphic>
          </wp:inline>
        </w:drawing>
      </w:r>
    </w:p>
    <w:p w14:paraId="52828AFF" w14:textId="751B2A02" w:rsidR="00EB000E" w:rsidRDefault="00EB000E">
      <w:r>
        <w:br w:type="page"/>
      </w:r>
    </w:p>
    <w:p w14:paraId="09E9E014" w14:textId="140E7C04" w:rsidR="00F65CCF" w:rsidRDefault="00C95F3D" w:rsidP="00C95F3D">
      <w:pPr>
        <w:pStyle w:val="Caption"/>
        <w:rPr>
          <w:color w:val="4472C4" w:themeColor="accent1"/>
        </w:rPr>
      </w:pPr>
      <w:bookmarkStart w:id="59" w:name="_Toc87648672"/>
      <w:r>
        <w:lastRenderedPageBreak/>
        <w:t xml:space="preserve">Figure </w:t>
      </w:r>
      <w:fldSimple w:instr=" STYLEREF 1 \s ">
        <w:r w:rsidR="00A05DEE">
          <w:rPr>
            <w:noProof/>
          </w:rPr>
          <w:t>3</w:t>
        </w:r>
      </w:fldSimple>
      <w:r w:rsidR="00A05DEE">
        <w:noBreakHyphen/>
      </w:r>
      <w:fldSimple w:instr=" SEQ Figure \* ARABIC \s 1 ">
        <w:r w:rsidR="00A05DEE">
          <w:rPr>
            <w:noProof/>
          </w:rPr>
          <w:t>10</w:t>
        </w:r>
      </w:fldSimple>
      <w:r>
        <w:t xml:space="preserve"> Operation/Maintenance Phase 4</w:t>
      </w:r>
      <w:bookmarkEnd w:id="59"/>
    </w:p>
    <w:p w14:paraId="3D0600F1" w14:textId="3BB3777B" w:rsidR="00EB000E" w:rsidRDefault="00EB000E" w:rsidP="00EB000E">
      <w:pPr>
        <w:spacing w:after="0" w:line="240" w:lineRule="auto"/>
        <w:ind w:left="2160"/>
        <w:jc w:val="both"/>
        <w:rPr>
          <w:i/>
          <w:iCs/>
          <w:lang w:val="en-US"/>
        </w:rPr>
      </w:pPr>
      <w:r w:rsidRPr="009D7489">
        <w:rPr>
          <w:i/>
          <w:iCs/>
          <w:lang w:val="en-US"/>
        </w:rPr>
        <w:t>Source: NIST SP 800-64 Rev. 2</w:t>
      </w:r>
    </w:p>
    <w:p w14:paraId="21E5BB6B" w14:textId="4C56DD53" w:rsidR="00B83D22" w:rsidRPr="00B83D22" w:rsidRDefault="00B83D22" w:rsidP="00EB000E">
      <w:pPr>
        <w:spacing w:after="0" w:line="240" w:lineRule="auto"/>
        <w:ind w:left="2160"/>
        <w:jc w:val="both"/>
        <w:rPr>
          <w:i/>
          <w:iCs/>
          <w:vertAlign w:val="superscript"/>
          <w:lang w:val="en-US"/>
        </w:rPr>
      </w:pPr>
      <w:r>
        <w:rPr>
          <w:i/>
          <w:iCs/>
          <w:vertAlign w:val="superscript"/>
          <w:lang w:val="en-US"/>
        </w:rPr>
        <w:t>[4]</w:t>
      </w:r>
    </w:p>
    <w:p w14:paraId="2E27729B" w14:textId="77777777" w:rsidR="00EB000E" w:rsidRDefault="00EB000E"/>
    <w:p w14:paraId="1BC236E9" w14:textId="06E7D81C" w:rsidR="00EB000E" w:rsidRDefault="00EB000E">
      <w:r w:rsidRPr="00EB000E">
        <w:rPr>
          <w:noProof/>
        </w:rPr>
        <w:drawing>
          <wp:inline distT="0" distB="0" distL="0" distR="0" wp14:anchorId="075A6E10" wp14:editId="4020CB08">
            <wp:extent cx="5731510" cy="3753485"/>
            <wp:effectExtent l="0" t="0" r="2540" b="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pic:cNvPicPr/>
                  </pic:nvPicPr>
                  <pic:blipFill>
                    <a:blip r:embed="rId42"/>
                    <a:stretch>
                      <a:fillRect/>
                    </a:stretch>
                  </pic:blipFill>
                  <pic:spPr>
                    <a:xfrm>
                      <a:off x="0" y="0"/>
                      <a:ext cx="5731510" cy="3753485"/>
                    </a:xfrm>
                    <a:prstGeom prst="rect">
                      <a:avLst/>
                    </a:prstGeom>
                  </pic:spPr>
                </pic:pic>
              </a:graphicData>
            </a:graphic>
          </wp:inline>
        </w:drawing>
      </w:r>
    </w:p>
    <w:p w14:paraId="4475FEAE" w14:textId="77777777" w:rsidR="00C95F3D" w:rsidRDefault="00471D50" w:rsidP="00B57DE0">
      <w:pPr>
        <w:spacing w:after="0" w:line="240" w:lineRule="auto"/>
        <w:ind w:left="2160"/>
        <w:jc w:val="both"/>
      </w:pPr>
      <w:r>
        <w:br w:type="page"/>
      </w:r>
    </w:p>
    <w:p w14:paraId="1DB0D53A" w14:textId="447F781E" w:rsidR="00C95F3D" w:rsidRDefault="00C95F3D" w:rsidP="00C95F3D">
      <w:pPr>
        <w:pStyle w:val="Caption"/>
      </w:pPr>
      <w:bookmarkStart w:id="60" w:name="_Toc87648673"/>
      <w:r>
        <w:lastRenderedPageBreak/>
        <w:t xml:space="preserve">Figure </w:t>
      </w:r>
      <w:fldSimple w:instr=" STYLEREF 1 \s ">
        <w:r w:rsidR="00A05DEE">
          <w:rPr>
            <w:noProof/>
          </w:rPr>
          <w:t>3</w:t>
        </w:r>
      </w:fldSimple>
      <w:r w:rsidR="00A05DEE">
        <w:noBreakHyphen/>
      </w:r>
      <w:fldSimple w:instr=" SEQ Figure \* ARABIC \s 1 ">
        <w:r w:rsidR="00A05DEE">
          <w:rPr>
            <w:noProof/>
          </w:rPr>
          <w:t>11</w:t>
        </w:r>
      </w:fldSimple>
      <w:r>
        <w:t xml:space="preserve">  Disposal Phase 5</w:t>
      </w:r>
      <w:bookmarkEnd w:id="60"/>
    </w:p>
    <w:p w14:paraId="3F6B80B5" w14:textId="77777777" w:rsidR="00B57DE0" w:rsidRDefault="00B57DE0" w:rsidP="00B57DE0">
      <w:pPr>
        <w:spacing w:after="0" w:line="240" w:lineRule="auto"/>
        <w:ind w:left="2160"/>
        <w:jc w:val="both"/>
        <w:rPr>
          <w:i/>
          <w:iCs/>
          <w:lang w:val="en-US"/>
        </w:rPr>
      </w:pPr>
      <w:r w:rsidRPr="009D7489">
        <w:rPr>
          <w:i/>
          <w:iCs/>
          <w:lang w:val="en-US"/>
        </w:rPr>
        <w:t>Source: NIST SP 800-64 Rev. 2</w:t>
      </w:r>
    </w:p>
    <w:p w14:paraId="265BC58E" w14:textId="07CEEF02" w:rsidR="00B83D22" w:rsidRPr="00B83D22" w:rsidRDefault="00B83D22" w:rsidP="00B57DE0">
      <w:pPr>
        <w:spacing w:after="0" w:line="240" w:lineRule="auto"/>
        <w:ind w:left="2160"/>
        <w:jc w:val="both"/>
        <w:rPr>
          <w:i/>
          <w:iCs/>
          <w:vertAlign w:val="superscript"/>
          <w:lang w:val="en-US"/>
        </w:rPr>
      </w:pPr>
      <w:r>
        <w:rPr>
          <w:i/>
          <w:iCs/>
          <w:vertAlign w:val="superscript"/>
          <w:lang w:val="en-US"/>
        </w:rPr>
        <w:t>[4]</w:t>
      </w:r>
    </w:p>
    <w:p w14:paraId="381FF487" w14:textId="6495D0F8" w:rsidR="00471D50" w:rsidRDefault="00B57DE0">
      <w:r w:rsidRPr="00B57DE0">
        <w:rPr>
          <w:noProof/>
        </w:rPr>
        <w:drawing>
          <wp:inline distT="0" distB="0" distL="0" distR="0" wp14:anchorId="72063351" wp14:editId="5F15C98E">
            <wp:extent cx="5731510" cy="3604260"/>
            <wp:effectExtent l="0" t="0" r="2540" b="0"/>
            <wp:docPr id="54" name="Picture 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10;&#10;Description automatically generated"/>
                    <pic:cNvPicPr/>
                  </pic:nvPicPr>
                  <pic:blipFill>
                    <a:blip r:embed="rId43"/>
                    <a:stretch>
                      <a:fillRect/>
                    </a:stretch>
                  </pic:blipFill>
                  <pic:spPr>
                    <a:xfrm>
                      <a:off x="0" y="0"/>
                      <a:ext cx="5731510" cy="3604260"/>
                    </a:xfrm>
                    <a:prstGeom prst="rect">
                      <a:avLst/>
                    </a:prstGeom>
                  </pic:spPr>
                </pic:pic>
              </a:graphicData>
            </a:graphic>
          </wp:inline>
        </w:drawing>
      </w:r>
    </w:p>
    <w:p w14:paraId="6D857A43" w14:textId="77777777" w:rsidR="00471D50" w:rsidRDefault="00471D50"/>
    <w:p w14:paraId="0D40A784" w14:textId="77777777" w:rsidR="00E96747" w:rsidRDefault="00E96747" w:rsidP="00E96747">
      <w:pPr>
        <w:spacing w:after="0" w:line="240" w:lineRule="auto"/>
        <w:jc w:val="both"/>
      </w:pPr>
    </w:p>
    <w:p w14:paraId="14E2CED1" w14:textId="77777777" w:rsidR="00DF5798" w:rsidRDefault="00DF5798" w:rsidP="007E16C0">
      <w:pPr>
        <w:spacing w:after="0" w:line="240" w:lineRule="auto"/>
        <w:ind w:left="2160"/>
        <w:jc w:val="both"/>
      </w:pPr>
    </w:p>
    <w:p w14:paraId="2DF1AFE4" w14:textId="0BCFE7BF" w:rsidR="00F32192" w:rsidRDefault="00F32192">
      <w:r>
        <w:br w:type="page"/>
      </w:r>
    </w:p>
    <w:p w14:paraId="5822625D" w14:textId="1C82FDDF" w:rsidR="00132FC5" w:rsidRDefault="00132FC5" w:rsidP="00D1502E">
      <w:pPr>
        <w:pStyle w:val="Heading3"/>
        <w:ind w:left="1440"/>
      </w:pPr>
      <w:bookmarkStart w:id="61" w:name="_Toc88478555"/>
      <w:r>
        <w:lastRenderedPageBreak/>
        <w:t>3.1.</w:t>
      </w:r>
      <w:r w:rsidR="00BE4C92">
        <w:t>6</w:t>
      </w:r>
      <w:r>
        <w:tab/>
      </w:r>
      <w:r w:rsidR="00A83D32">
        <w:t>The DevOps Approach</w:t>
      </w:r>
      <w:bookmarkEnd w:id="61"/>
    </w:p>
    <w:p w14:paraId="495AE7BB" w14:textId="6B743E44" w:rsidR="00CD5C89" w:rsidRPr="00CD5C89" w:rsidRDefault="00CD5C89" w:rsidP="0061640C">
      <w:pPr>
        <w:rPr>
          <w:vertAlign w:val="superscript"/>
        </w:rPr>
      </w:pPr>
      <w:r>
        <w:rPr>
          <w:vertAlign w:val="superscript"/>
        </w:rPr>
        <w:t>[9</w:t>
      </w:r>
      <w:r w:rsidR="0061640C">
        <w:rPr>
          <w:vertAlign w:val="superscript"/>
        </w:rPr>
        <w:t>]</w:t>
      </w:r>
    </w:p>
    <w:p w14:paraId="77C4F4B6" w14:textId="5D65DDF9" w:rsidR="00490D06" w:rsidRDefault="00490D06" w:rsidP="00490D06">
      <w:pPr>
        <w:pStyle w:val="Caption"/>
      </w:pPr>
      <w:bookmarkStart w:id="62" w:name="_Toc87648674"/>
      <w:r>
        <w:t xml:space="preserve">Figure </w:t>
      </w:r>
      <w:fldSimple w:instr=" STYLEREF 1 \s ">
        <w:r w:rsidR="00A05DEE">
          <w:rPr>
            <w:noProof/>
          </w:rPr>
          <w:t>3</w:t>
        </w:r>
      </w:fldSimple>
      <w:r w:rsidR="00A05DEE">
        <w:noBreakHyphen/>
      </w:r>
      <w:fldSimple w:instr=" SEQ Figure \* ARABIC \s 1 ">
        <w:r w:rsidR="00A05DEE">
          <w:rPr>
            <w:noProof/>
          </w:rPr>
          <w:t>12</w:t>
        </w:r>
      </w:fldSimple>
      <w:r>
        <w:t xml:space="preserve"> The DevOps Approach</w:t>
      </w:r>
      <w:bookmarkEnd w:id="62"/>
    </w:p>
    <w:p w14:paraId="1CB9CE0E" w14:textId="3271E6E6" w:rsidR="002A30B9" w:rsidRPr="002A30B9" w:rsidRDefault="002A30B9" w:rsidP="001C3508">
      <w:pPr>
        <w:spacing w:after="0" w:line="240" w:lineRule="auto"/>
        <w:ind w:left="2160"/>
        <w:rPr>
          <w:color w:val="FF0000"/>
          <w:vertAlign w:val="superscript"/>
        </w:rPr>
      </w:pPr>
    </w:p>
    <w:p w14:paraId="19E99A94" w14:textId="77777777" w:rsidR="00995D03" w:rsidRDefault="00995D03" w:rsidP="00995D03">
      <w:pPr>
        <w:spacing w:before="60"/>
        <w:ind w:left="720"/>
      </w:pPr>
      <w:r w:rsidRPr="008B25CE">
        <w:rPr>
          <w:noProof/>
        </w:rPr>
        <w:drawing>
          <wp:inline distT="0" distB="0" distL="0" distR="0" wp14:anchorId="2DD436A2" wp14:editId="4140AA63">
            <wp:extent cx="4877223" cy="4145639"/>
            <wp:effectExtent l="0" t="0" r="0" b="7620"/>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44"/>
                    <a:stretch>
                      <a:fillRect/>
                    </a:stretch>
                  </pic:blipFill>
                  <pic:spPr>
                    <a:xfrm>
                      <a:off x="0" y="0"/>
                      <a:ext cx="4877223" cy="4145639"/>
                    </a:xfrm>
                    <a:prstGeom prst="rect">
                      <a:avLst/>
                    </a:prstGeom>
                  </pic:spPr>
                </pic:pic>
              </a:graphicData>
            </a:graphic>
          </wp:inline>
        </w:drawing>
      </w:r>
    </w:p>
    <w:p w14:paraId="31DBCDEC" w14:textId="77777777" w:rsidR="00995D03" w:rsidRDefault="00995D03" w:rsidP="00995D03">
      <w:pPr>
        <w:spacing w:before="60"/>
        <w:ind w:left="720"/>
      </w:pPr>
      <w:r w:rsidRPr="006B0F35">
        <w:rPr>
          <w:b/>
          <w:bCs/>
        </w:rPr>
        <w:t>Planning:</w:t>
      </w:r>
      <w:r>
        <w:t xml:space="preserve"> ideate define and describe features</w:t>
      </w:r>
    </w:p>
    <w:p w14:paraId="5877AC60" w14:textId="77777777" w:rsidR="00995D03" w:rsidRDefault="00995D03" w:rsidP="00995D03">
      <w:pPr>
        <w:spacing w:before="60"/>
        <w:ind w:left="720"/>
      </w:pPr>
      <w:r w:rsidRPr="006B0F35">
        <w:rPr>
          <w:b/>
          <w:bCs/>
        </w:rPr>
        <w:t>Develop:</w:t>
      </w:r>
      <w:r>
        <w:t xml:space="preserve"> Coding, writing, testing, reviewing</w:t>
      </w:r>
    </w:p>
    <w:p w14:paraId="021CD052" w14:textId="77777777" w:rsidR="00995D03" w:rsidRDefault="00995D03" w:rsidP="00995D03">
      <w:pPr>
        <w:spacing w:before="60"/>
        <w:ind w:left="720"/>
      </w:pPr>
      <w:r w:rsidRPr="006B0F35">
        <w:rPr>
          <w:b/>
          <w:bCs/>
        </w:rPr>
        <w:t>Deliver</w:t>
      </w:r>
      <w:r>
        <w:t>: Deploy into production</w:t>
      </w:r>
    </w:p>
    <w:p w14:paraId="26708D6B" w14:textId="77777777" w:rsidR="00995D03" w:rsidRDefault="00995D03" w:rsidP="00995D03">
      <w:pPr>
        <w:spacing w:before="60"/>
        <w:ind w:left="720"/>
      </w:pPr>
      <w:r w:rsidRPr="006B0F35">
        <w:rPr>
          <w:b/>
          <w:bCs/>
        </w:rPr>
        <w:t>Operate</w:t>
      </w:r>
      <w:r>
        <w:t>: Maintain, monitor, troubleshoot</w:t>
      </w:r>
    </w:p>
    <w:p w14:paraId="46EDFB1E" w14:textId="77777777" w:rsidR="00995D03" w:rsidRDefault="00995D03" w:rsidP="00995D03">
      <w:pPr>
        <w:spacing w:before="60"/>
      </w:pPr>
      <w:r w:rsidRPr="00D15999">
        <w:rPr>
          <w:noProof/>
        </w:rPr>
        <w:lastRenderedPageBreak/>
        <w:drawing>
          <wp:inline distT="0" distB="0" distL="0" distR="0" wp14:anchorId="68D56105" wp14:editId="5CF7DA7A">
            <wp:extent cx="5731510" cy="2450465"/>
            <wp:effectExtent l="0" t="0" r="2540" b="698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45"/>
                    <a:stretch>
                      <a:fillRect/>
                    </a:stretch>
                  </pic:blipFill>
                  <pic:spPr>
                    <a:xfrm>
                      <a:off x="0" y="0"/>
                      <a:ext cx="5731510" cy="2450465"/>
                    </a:xfrm>
                    <a:prstGeom prst="rect">
                      <a:avLst/>
                    </a:prstGeom>
                  </pic:spPr>
                </pic:pic>
              </a:graphicData>
            </a:graphic>
          </wp:inline>
        </w:drawing>
      </w:r>
    </w:p>
    <w:p w14:paraId="6487AC7B" w14:textId="66BA5EF3" w:rsidR="00750DD0" w:rsidRDefault="00750DD0" w:rsidP="00750DD0">
      <w:pPr>
        <w:pStyle w:val="Heading3"/>
        <w:ind w:left="1440"/>
      </w:pPr>
      <w:bookmarkStart w:id="63" w:name="_Toc88478556"/>
      <w:r>
        <w:t>3.1.</w:t>
      </w:r>
      <w:r w:rsidR="00A4360C">
        <w:t>7</w:t>
      </w:r>
      <w:r>
        <w:tab/>
      </w:r>
      <w:r w:rsidR="00A4360C">
        <w:t>Actions</w:t>
      </w:r>
      <w:r w:rsidR="00A74703">
        <w:t xml:space="preserve"> – The Need for Security</w:t>
      </w:r>
      <w:bookmarkEnd w:id="63"/>
    </w:p>
    <w:p w14:paraId="7E751FA3" w14:textId="7DCB1709" w:rsidR="00B1246E" w:rsidRDefault="00B1246E" w:rsidP="00B1246E">
      <w:pPr>
        <w:pStyle w:val="Caption"/>
      </w:pPr>
      <w:bookmarkStart w:id="64" w:name="_Toc87648610"/>
      <w:r>
        <w:t xml:space="preserve">Table </w:t>
      </w:r>
      <w:fldSimple w:instr=" STYLEREF 1 \s ">
        <w:r w:rsidR="00136E51">
          <w:rPr>
            <w:noProof/>
          </w:rPr>
          <w:t>3</w:t>
        </w:r>
      </w:fldSimple>
      <w:r w:rsidR="00136E51">
        <w:noBreakHyphen/>
      </w:r>
      <w:fldSimple w:instr=" SEQ Table \* ARABIC \s 1 ">
        <w:r w:rsidR="00136E51">
          <w:rPr>
            <w:noProof/>
          </w:rPr>
          <w:t>12</w:t>
        </w:r>
      </w:fldSimple>
      <w:r>
        <w:t xml:space="preserve"> ACTIONS - The Need for Security</w:t>
      </w:r>
      <w:bookmarkEnd w:id="64"/>
    </w:p>
    <w:p w14:paraId="5453E4C9" w14:textId="0FA213EA" w:rsidR="0061640C" w:rsidRPr="0061640C" w:rsidRDefault="0061640C" w:rsidP="0061640C">
      <w:pPr>
        <w:rPr>
          <w:vertAlign w:val="superscript"/>
        </w:rPr>
      </w:pPr>
      <w:r>
        <w:rPr>
          <w:vertAlign w:val="superscript"/>
        </w:rPr>
        <w:t>[4]</w:t>
      </w:r>
    </w:p>
    <w:tbl>
      <w:tblPr>
        <w:tblStyle w:val="TableGrid"/>
        <w:tblW w:w="9214" w:type="dxa"/>
        <w:tblInd w:w="704" w:type="dxa"/>
        <w:tblLook w:val="04A0" w:firstRow="1" w:lastRow="0" w:firstColumn="1" w:lastColumn="0" w:noHBand="0" w:noVBand="1"/>
      </w:tblPr>
      <w:tblGrid>
        <w:gridCol w:w="2693"/>
        <w:gridCol w:w="709"/>
        <w:gridCol w:w="5812"/>
      </w:tblGrid>
      <w:tr w:rsidR="00081013" w:rsidRPr="00C30B90" w14:paraId="2E668581" w14:textId="77777777" w:rsidTr="00EF47C7">
        <w:tc>
          <w:tcPr>
            <w:tcW w:w="9214" w:type="dxa"/>
            <w:gridSpan w:val="3"/>
            <w:shd w:val="clear" w:color="auto" w:fill="FFFF00"/>
          </w:tcPr>
          <w:p w14:paraId="3F800C59" w14:textId="135457C0" w:rsidR="00081013" w:rsidRPr="00C30B90" w:rsidRDefault="008C19DB" w:rsidP="00EF47C7">
            <w:pPr>
              <w:jc w:val="center"/>
              <w:rPr>
                <w:b/>
                <w:bCs/>
              </w:rPr>
            </w:pPr>
            <w:r>
              <w:br w:type="page"/>
            </w:r>
            <w:r w:rsidR="00081013" w:rsidRPr="00C30B90">
              <w:rPr>
                <w:b/>
                <w:bCs/>
              </w:rPr>
              <w:t>Actions</w:t>
            </w:r>
          </w:p>
        </w:tc>
      </w:tr>
      <w:tr w:rsidR="00081013" w:rsidRPr="00C30B90" w14:paraId="320792C8" w14:textId="77777777" w:rsidTr="00EF47C7">
        <w:tc>
          <w:tcPr>
            <w:tcW w:w="2693" w:type="dxa"/>
            <w:shd w:val="clear" w:color="auto" w:fill="FFFF00"/>
          </w:tcPr>
          <w:p w14:paraId="2E1C712B" w14:textId="77777777" w:rsidR="00081013" w:rsidRPr="00C30B90" w:rsidRDefault="00081013" w:rsidP="00EF47C7">
            <w:pPr>
              <w:jc w:val="center"/>
              <w:rPr>
                <w:b/>
                <w:bCs/>
              </w:rPr>
            </w:pPr>
            <w:r w:rsidRPr="00C30B90">
              <w:rPr>
                <w:b/>
                <w:bCs/>
              </w:rPr>
              <w:t>Who Responsible</w:t>
            </w:r>
          </w:p>
        </w:tc>
        <w:tc>
          <w:tcPr>
            <w:tcW w:w="709" w:type="dxa"/>
            <w:shd w:val="clear" w:color="auto" w:fill="FFFF00"/>
          </w:tcPr>
          <w:p w14:paraId="142E4728" w14:textId="77777777" w:rsidR="00081013" w:rsidRPr="00C30B90" w:rsidRDefault="00081013" w:rsidP="00EF47C7">
            <w:pPr>
              <w:jc w:val="center"/>
              <w:rPr>
                <w:b/>
                <w:bCs/>
              </w:rPr>
            </w:pPr>
            <w:r w:rsidRPr="00C30B90">
              <w:rPr>
                <w:b/>
                <w:bCs/>
              </w:rPr>
              <w:t>No.</w:t>
            </w:r>
          </w:p>
        </w:tc>
        <w:tc>
          <w:tcPr>
            <w:tcW w:w="5812" w:type="dxa"/>
            <w:shd w:val="clear" w:color="auto" w:fill="FFFF00"/>
          </w:tcPr>
          <w:p w14:paraId="4E6C766A" w14:textId="77777777" w:rsidR="00081013" w:rsidRPr="00C30B90" w:rsidRDefault="00081013" w:rsidP="00EF47C7">
            <w:pPr>
              <w:jc w:val="center"/>
              <w:rPr>
                <w:b/>
                <w:bCs/>
              </w:rPr>
            </w:pPr>
            <w:r w:rsidRPr="00C30B90">
              <w:rPr>
                <w:b/>
                <w:bCs/>
              </w:rPr>
              <w:t>For What</w:t>
            </w:r>
          </w:p>
        </w:tc>
      </w:tr>
      <w:tr w:rsidR="00872E23" w:rsidRPr="00872E23" w14:paraId="39CE2817" w14:textId="77777777" w:rsidTr="00EF47C7">
        <w:tc>
          <w:tcPr>
            <w:tcW w:w="2693" w:type="dxa"/>
          </w:tcPr>
          <w:p w14:paraId="6796C710" w14:textId="09F5C95F" w:rsidR="00081013" w:rsidRPr="00872E23" w:rsidRDefault="000E4C84" w:rsidP="00EF47C7">
            <w:r w:rsidRPr="00872E23">
              <w:t xml:space="preserve">Information Security </w:t>
            </w:r>
          </w:p>
        </w:tc>
        <w:tc>
          <w:tcPr>
            <w:tcW w:w="709" w:type="dxa"/>
          </w:tcPr>
          <w:p w14:paraId="1E5FAACC" w14:textId="65B8A81B" w:rsidR="00081013" w:rsidRPr="00872E23" w:rsidRDefault="000E4C84" w:rsidP="00EF47C7">
            <w:r w:rsidRPr="00872E23">
              <w:t>1</w:t>
            </w:r>
          </w:p>
        </w:tc>
        <w:tc>
          <w:tcPr>
            <w:tcW w:w="5812" w:type="dxa"/>
          </w:tcPr>
          <w:p w14:paraId="572822DC" w14:textId="28283B4A" w:rsidR="00081013" w:rsidRPr="00872E23" w:rsidRDefault="003C3BE8" w:rsidP="00EF47C7">
            <w:r>
              <w:t>A</w:t>
            </w:r>
            <w:r w:rsidR="000E4C84" w:rsidRPr="00872E23">
              <w:t xml:space="preserve">ctions  </w:t>
            </w:r>
            <w:r w:rsidR="000E4C84" w:rsidRPr="009B0F47">
              <w:rPr>
                <w:color w:val="FF0000"/>
              </w:rPr>
              <w:t xml:space="preserve">in red </w:t>
            </w:r>
            <w:r w:rsidR="000E4C84" w:rsidRPr="00872E23">
              <w:t>on Overview of Security</w:t>
            </w:r>
            <w:r w:rsidR="00B00E3B">
              <w:t xml:space="preserve"> </w:t>
            </w:r>
            <w:r w:rsidR="00B00E3B" w:rsidRPr="00964CA8">
              <w:rPr>
                <w:b/>
                <w:bCs/>
              </w:rPr>
              <w:t>see 3.1.3</w:t>
            </w:r>
          </w:p>
        </w:tc>
      </w:tr>
      <w:tr w:rsidR="00872E23" w:rsidRPr="00872E23" w14:paraId="65D9F6B8" w14:textId="77777777" w:rsidTr="00EF47C7">
        <w:tc>
          <w:tcPr>
            <w:tcW w:w="2693" w:type="dxa"/>
          </w:tcPr>
          <w:p w14:paraId="49069B56" w14:textId="35653651" w:rsidR="00081013" w:rsidRPr="00872E23" w:rsidRDefault="00872E23" w:rsidP="00962B9B">
            <w:pPr>
              <w:pStyle w:val="ListParagraph"/>
              <w:ind w:left="0"/>
              <w:jc w:val="both"/>
            </w:pPr>
            <w:r w:rsidRPr="00872E23">
              <w:t>Information Security</w:t>
            </w:r>
          </w:p>
        </w:tc>
        <w:tc>
          <w:tcPr>
            <w:tcW w:w="709" w:type="dxa"/>
          </w:tcPr>
          <w:p w14:paraId="1D82147A" w14:textId="1CB0114A" w:rsidR="00081013" w:rsidRPr="00872E23" w:rsidRDefault="00962B9B" w:rsidP="0023388E">
            <w:pPr>
              <w:jc w:val="both"/>
            </w:pPr>
            <w:r w:rsidRPr="00872E23">
              <w:t>2</w:t>
            </w:r>
          </w:p>
        </w:tc>
        <w:tc>
          <w:tcPr>
            <w:tcW w:w="5812" w:type="dxa"/>
          </w:tcPr>
          <w:p w14:paraId="2F54DE1E" w14:textId="5B86ED98" w:rsidR="00081013" w:rsidRPr="00872E23" w:rsidRDefault="002C1A79" w:rsidP="0023388E">
            <w:pPr>
              <w:jc w:val="both"/>
            </w:pPr>
            <w:r w:rsidRPr="00872E23">
              <w:t>Vulnerability Discovery Test</w:t>
            </w:r>
            <w:r w:rsidR="00985F80">
              <w:t>ing</w:t>
            </w:r>
            <w:r w:rsidR="0081111C">
              <w:t xml:space="preserve"> </w:t>
            </w:r>
            <w:r w:rsidR="00743037">
              <w:t xml:space="preserve">- </w:t>
            </w:r>
            <w:r w:rsidR="0081111C" w:rsidRPr="001E3F48">
              <w:rPr>
                <w:b/>
                <w:bCs/>
              </w:rPr>
              <w:t>see</w:t>
            </w:r>
            <w:r w:rsidR="0073254D" w:rsidRPr="001E3F48">
              <w:rPr>
                <w:b/>
                <w:bCs/>
              </w:rPr>
              <w:t xml:space="preserve"> 3.7.1</w:t>
            </w:r>
            <w:r w:rsidR="000C6B04" w:rsidRPr="001E3F48">
              <w:rPr>
                <w:b/>
                <w:bCs/>
              </w:rPr>
              <w:t xml:space="preserve"> and </w:t>
            </w:r>
            <w:r w:rsidR="00F6386C" w:rsidRPr="001E3F48">
              <w:rPr>
                <w:b/>
                <w:bCs/>
              </w:rPr>
              <w:t>A</w:t>
            </w:r>
            <w:r w:rsidR="000C6B04" w:rsidRPr="001E3F48">
              <w:rPr>
                <w:b/>
                <w:bCs/>
              </w:rPr>
              <w:t>ppendix 6.1</w:t>
            </w:r>
          </w:p>
        </w:tc>
      </w:tr>
      <w:tr w:rsidR="00872E23" w:rsidRPr="00872E23" w14:paraId="1154DDE9" w14:textId="77777777" w:rsidTr="00EF47C7">
        <w:tc>
          <w:tcPr>
            <w:tcW w:w="2693" w:type="dxa"/>
          </w:tcPr>
          <w:p w14:paraId="36A788C5" w14:textId="2A265DAA" w:rsidR="00A74703" w:rsidRPr="00872E23" w:rsidRDefault="00872E23" w:rsidP="00872E23">
            <w:pPr>
              <w:jc w:val="both"/>
            </w:pPr>
            <w:r w:rsidRPr="00872E23">
              <w:t>Information Security</w:t>
            </w:r>
          </w:p>
        </w:tc>
        <w:tc>
          <w:tcPr>
            <w:tcW w:w="709" w:type="dxa"/>
          </w:tcPr>
          <w:p w14:paraId="5436AEAE" w14:textId="514A6C34" w:rsidR="00A74703" w:rsidRPr="00872E23" w:rsidRDefault="00872E23" w:rsidP="0023388E">
            <w:pPr>
              <w:jc w:val="both"/>
            </w:pPr>
            <w:r w:rsidRPr="00872E23">
              <w:t>3</w:t>
            </w:r>
          </w:p>
        </w:tc>
        <w:tc>
          <w:tcPr>
            <w:tcW w:w="5812" w:type="dxa"/>
          </w:tcPr>
          <w:p w14:paraId="50D83422" w14:textId="4130B030" w:rsidR="00A74703" w:rsidRPr="00872E23" w:rsidRDefault="002C1A79" w:rsidP="0023388E">
            <w:pPr>
              <w:jc w:val="both"/>
            </w:pPr>
            <w:r w:rsidRPr="00872E23">
              <w:t xml:space="preserve">Logical </w:t>
            </w:r>
            <w:r w:rsidR="00872E23" w:rsidRPr="00872E23">
              <w:t>Diagram of Network Before and After</w:t>
            </w:r>
            <w:r w:rsidR="0073254D">
              <w:t xml:space="preserve"> </w:t>
            </w:r>
            <w:r w:rsidR="00F6386C" w:rsidRPr="00A11F80">
              <w:rPr>
                <w:b/>
                <w:bCs/>
              </w:rPr>
              <w:t>(</w:t>
            </w:r>
            <w:r w:rsidR="0073254D" w:rsidRPr="00A11F80">
              <w:rPr>
                <w:b/>
                <w:bCs/>
              </w:rPr>
              <w:t>see</w:t>
            </w:r>
            <w:r w:rsidR="006C49CC" w:rsidRPr="00A11F80">
              <w:rPr>
                <w:b/>
                <w:bCs/>
              </w:rPr>
              <w:t xml:space="preserve"> above</w:t>
            </w:r>
            <w:r w:rsidR="00F6386C" w:rsidRPr="00A11F80">
              <w:rPr>
                <w:b/>
                <w:bCs/>
              </w:rPr>
              <w:t>)</w:t>
            </w:r>
          </w:p>
        </w:tc>
      </w:tr>
      <w:tr w:rsidR="00A74703" w14:paraId="18CD7182" w14:textId="77777777" w:rsidTr="00EF47C7">
        <w:tc>
          <w:tcPr>
            <w:tcW w:w="2693" w:type="dxa"/>
          </w:tcPr>
          <w:p w14:paraId="0A1B8AB6" w14:textId="74190BB0" w:rsidR="00A74703" w:rsidRDefault="0051080C" w:rsidP="0051080C">
            <w:pPr>
              <w:pStyle w:val="ListParagraph"/>
              <w:ind w:left="0"/>
            </w:pPr>
            <w:r>
              <w:t>Functional Team</w:t>
            </w:r>
          </w:p>
        </w:tc>
        <w:tc>
          <w:tcPr>
            <w:tcW w:w="709" w:type="dxa"/>
          </w:tcPr>
          <w:p w14:paraId="5DA527BB" w14:textId="28DC20F4" w:rsidR="00A74703" w:rsidRDefault="00750F9D" w:rsidP="0023388E">
            <w:pPr>
              <w:jc w:val="both"/>
            </w:pPr>
            <w:r>
              <w:t>4</w:t>
            </w:r>
          </w:p>
        </w:tc>
        <w:tc>
          <w:tcPr>
            <w:tcW w:w="5812" w:type="dxa"/>
          </w:tcPr>
          <w:p w14:paraId="23F212F1" w14:textId="537B1690" w:rsidR="00A74703" w:rsidRDefault="00750F9D" w:rsidP="0023388E">
            <w:pPr>
              <w:jc w:val="both"/>
            </w:pPr>
            <w:r>
              <w:t>To liaise with Information Security to Achieve the above</w:t>
            </w:r>
          </w:p>
        </w:tc>
      </w:tr>
    </w:tbl>
    <w:p w14:paraId="07D3E3A5" w14:textId="568744AC" w:rsidR="008C19DB" w:rsidRDefault="008C19DB"/>
    <w:p w14:paraId="7608B7DA" w14:textId="25B70D42" w:rsidR="00081013" w:rsidRDefault="00081013">
      <w:r>
        <w:br w:type="page"/>
      </w:r>
    </w:p>
    <w:p w14:paraId="2ACE9983" w14:textId="7B9B0030" w:rsidR="002A3F30" w:rsidRDefault="002A3F30" w:rsidP="00F67BE0">
      <w:pPr>
        <w:pStyle w:val="Heading2"/>
        <w:numPr>
          <w:ilvl w:val="1"/>
          <w:numId w:val="7"/>
        </w:numPr>
        <w:rPr>
          <w:b/>
          <w:bCs/>
        </w:rPr>
      </w:pPr>
      <w:bookmarkStart w:id="65" w:name="_Toc88478557"/>
      <w:r w:rsidRPr="00CE253E">
        <w:rPr>
          <w:b/>
          <w:bCs/>
        </w:rPr>
        <w:lastRenderedPageBreak/>
        <w:t>Compliance</w:t>
      </w:r>
      <w:r w:rsidR="00F36598">
        <w:rPr>
          <w:b/>
          <w:bCs/>
        </w:rPr>
        <w:t xml:space="preserve"> – Legal</w:t>
      </w:r>
      <w:r w:rsidR="00E0653A">
        <w:rPr>
          <w:b/>
          <w:bCs/>
        </w:rPr>
        <w:t>, Ethical and Professional Issues</w:t>
      </w:r>
      <w:bookmarkEnd w:id="65"/>
    </w:p>
    <w:p w14:paraId="288E203D" w14:textId="4539ABEF" w:rsidR="00156838" w:rsidRDefault="00156838" w:rsidP="00AA6C8F">
      <w:pPr>
        <w:ind w:left="1146"/>
        <w:rPr>
          <w:color w:val="FF0000"/>
        </w:rPr>
      </w:pPr>
    </w:p>
    <w:p w14:paraId="737E9AA9" w14:textId="7F561F02" w:rsidR="00B1246E" w:rsidRDefault="00EC318D" w:rsidP="00EC318D">
      <w:pPr>
        <w:pStyle w:val="Caption"/>
      </w:pPr>
      <w:bookmarkStart w:id="66" w:name="_Toc87648611"/>
      <w:r>
        <w:t xml:space="preserve">Table </w:t>
      </w:r>
      <w:fldSimple w:instr=" STYLEREF 1 \s ">
        <w:r w:rsidR="00136E51">
          <w:rPr>
            <w:noProof/>
          </w:rPr>
          <w:t>3</w:t>
        </w:r>
      </w:fldSimple>
      <w:r w:rsidR="00136E51">
        <w:noBreakHyphen/>
      </w:r>
      <w:fldSimple w:instr=" SEQ Table \* ARABIC \s 1 ">
        <w:r w:rsidR="00136E51">
          <w:rPr>
            <w:noProof/>
          </w:rPr>
          <w:t>13</w:t>
        </w:r>
      </w:fldSimple>
      <w:r>
        <w:t xml:space="preserve"> Due Diligence Required in Laws and Ethics to Avoid Liability</w:t>
      </w:r>
      <w:bookmarkEnd w:id="66"/>
    </w:p>
    <w:p w14:paraId="0B76CA33" w14:textId="0D6FA73F" w:rsidR="00B83D22" w:rsidRPr="00B83D22" w:rsidRDefault="00B83D22" w:rsidP="00B83D22">
      <w:pPr>
        <w:rPr>
          <w:vertAlign w:val="superscript"/>
        </w:rPr>
      </w:pPr>
      <w:r>
        <w:rPr>
          <w:vertAlign w:val="superscript"/>
        </w:rPr>
        <w:t>[4]</w:t>
      </w:r>
    </w:p>
    <w:p w14:paraId="4C668AC5" w14:textId="160E7270" w:rsidR="009E13A6" w:rsidRPr="009E13A6" w:rsidRDefault="009E13A6" w:rsidP="009E13A6">
      <w:r w:rsidRPr="009E13A6">
        <w:rPr>
          <w:noProof/>
        </w:rPr>
        <w:drawing>
          <wp:inline distT="0" distB="0" distL="0" distR="0" wp14:anchorId="4348FC6B" wp14:editId="62086485">
            <wp:extent cx="5303980" cy="2232853"/>
            <wp:effectExtent l="0" t="0" r="0" b="0"/>
            <wp:docPr id="81" name="Picture 8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Table&#10;&#10;Description automatically generated"/>
                    <pic:cNvPicPr/>
                  </pic:nvPicPr>
                  <pic:blipFill>
                    <a:blip r:embed="rId46"/>
                    <a:stretch>
                      <a:fillRect/>
                    </a:stretch>
                  </pic:blipFill>
                  <pic:spPr>
                    <a:xfrm>
                      <a:off x="0" y="0"/>
                      <a:ext cx="5303980" cy="2232853"/>
                    </a:xfrm>
                    <a:prstGeom prst="rect">
                      <a:avLst/>
                    </a:prstGeom>
                  </pic:spPr>
                </pic:pic>
              </a:graphicData>
            </a:graphic>
          </wp:inline>
        </w:drawing>
      </w:r>
    </w:p>
    <w:p w14:paraId="096273FB" w14:textId="5EF6D4C8" w:rsidR="00951ECE" w:rsidRDefault="00951ECE" w:rsidP="00951ECE">
      <w:pPr>
        <w:pStyle w:val="Caption"/>
      </w:pPr>
      <w:bookmarkStart w:id="67" w:name="_Toc87648612"/>
      <w:r>
        <w:t xml:space="preserve">Table </w:t>
      </w:r>
      <w:fldSimple w:instr=" STYLEREF 1 \s ">
        <w:r w:rsidR="00136E51">
          <w:rPr>
            <w:noProof/>
          </w:rPr>
          <w:t>3</w:t>
        </w:r>
      </w:fldSimple>
      <w:r w:rsidR="00136E51">
        <w:noBreakHyphen/>
      </w:r>
      <w:fldSimple w:instr=" SEQ Table \* ARABIC \s 1 ">
        <w:r w:rsidR="00136E51">
          <w:rPr>
            <w:noProof/>
          </w:rPr>
          <w:t>14</w:t>
        </w:r>
      </w:fldSimple>
      <w:r>
        <w:t xml:space="preserve"> General Employee Terms and Conditions Re Information Security</w:t>
      </w:r>
      <w:bookmarkEnd w:id="67"/>
    </w:p>
    <w:p w14:paraId="249984BE" w14:textId="1E359A05" w:rsidR="0027334E" w:rsidRDefault="007B3611" w:rsidP="00AA6C8F">
      <w:pPr>
        <w:ind w:left="1146"/>
      </w:pPr>
      <w:r>
        <w:t xml:space="preserve">For </w:t>
      </w:r>
      <w:r w:rsidR="00720410">
        <w:t>e</w:t>
      </w:r>
      <w:r>
        <w:t>thics</w:t>
      </w:r>
      <w:r w:rsidR="00720410">
        <w:t xml:space="preserve"> guidance, r</w:t>
      </w:r>
      <w:r w:rsidR="00D17930">
        <w:t xml:space="preserve">efer to </w:t>
      </w:r>
      <w:r w:rsidR="00D17930" w:rsidRPr="00D273AF">
        <w:rPr>
          <w:b/>
          <w:bCs/>
        </w:rPr>
        <w:t>Policies/Managerial Directives</w:t>
      </w:r>
      <w:r w:rsidR="00D17930">
        <w:t xml:space="preserve"> </w:t>
      </w:r>
      <w:r w:rsidR="0056275C">
        <w:t>section in the</w:t>
      </w:r>
      <w:r w:rsidR="0027334E">
        <w:t>:</w:t>
      </w:r>
    </w:p>
    <w:p w14:paraId="66646C4E" w14:textId="2FFF5CC2" w:rsidR="00F75F15" w:rsidRPr="00F75F15" w:rsidRDefault="00F75F15" w:rsidP="00AA6C8F">
      <w:pPr>
        <w:ind w:left="1146"/>
        <w:rPr>
          <w:vertAlign w:val="superscript"/>
        </w:rPr>
      </w:pPr>
      <w:r>
        <w:rPr>
          <w:vertAlign w:val="superscript"/>
        </w:rPr>
        <w:t>[4]</w:t>
      </w:r>
    </w:p>
    <w:p w14:paraId="5E95F6C2" w14:textId="151454E4" w:rsidR="00D419CF" w:rsidRDefault="00D419CF" w:rsidP="00D419CF">
      <w:r w:rsidRPr="00D419CF">
        <w:rPr>
          <w:noProof/>
        </w:rPr>
        <w:drawing>
          <wp:inline distT="0" distB="0" distL="0" distR="0" wp14:anchorId="48096ED1" wp14:editId="4A377100">
            <wp:extent cx="5731510" cy="4416425"/>
            <wp:effectExtent l="0" t="0" r="2540" b="3175"/>
            <wp:docPr id="82" name="Picture 8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Table&#10;&#10;Description automatically generated"/>
                    <pic:cNvPicPr/>
                  </pic:nvPicPr>
                  <pic:blipFill>
                    <a:blip r:embed="rId47"/>
                    <a:stretch>
                      <a:fillRect/>
                    </a:stretch>
                  </pic:blipFill>
                  <pic:spPr>
                    <a:xfrm>
                      <a:off x="0" y="0"/>
                      <a:ext cx="5731510" cy="4416425"/>
                    </a:xfrm>
                    <a:prstGeom prst="rect">
                      <a:avLst/>
                    </a:prstGeom>
                  </pic:spPr>
                </pic:pic>
              </a:graphicData>
            </a:graphic>
          </wp:inline>
        </w:drawing>
      </w:r>
    </w:p>
    <w:p w14:paraId="61543576" w14:textId="3043EB50" w:rsidR="007E2E98" w:rsidRDefault="00FF57D1" w:rsidP="00F67BE0">
      <w:pPr>
        <w:pStyle w:val="Heading3"/>
        <w:numPr>
          <w:ilvl w:val="2"/>
          <w:numId w:val="7"/>
        </w:numPr>
      </w:pPr>
      <w:bookmarkStart w:id="68" w:name="_Toc88478558"/>
      <w:r w:rsidRPr="000F4FC7">
        <w:lastRenderedPageBreak/>
        <w:t>General Computer Crime Laws</w:t>
      </w:r>
      <w:bookmarkEnd w:id="68"/>
    </w:p>
    <w:p w14:paraId="51DE9E91" w14:textId="419F6775" w:rsidR="00951ECE" w:rsidRDefault="00951ECE" w:rsidP="00951ECE">
      <w:pPr>
        <w:pStyle w:val="Caption"/>
      </w:pPr>
      <w:bookmarkStart w:id="69" w:name="_Toc87648613"/>
      <w:r>
        <w:t xml:space="preserve">Table </w:t>
      </w:r>
      <w:fldSimple w:instr=" STYLEREF 1 \s ">
        <w:r w:rsidR="00136E51">
          <w:rPr>
            <w:noProof/>
          </w:rPr>
          <w:t>3</w:t>
        </w:r>
      </w:fldSimple>
      <w:r w:rsidR="00136E51">
        <w:noBreakHyphen/>
      </w:r>
      <w:fldSimple w:instr=" SEQ Table \* ARABIC \s 1 ">
        <w:r w:rsidR="00136E51">
          <w:rPr>
            <w:noProof/>
          </w:rPr>
          <w:t>15</w:t>
        </w:r>
      </w:fldSimple>
      <w:r>
        <w:t xml:space="preserve"> General Computer Crime Laws</w:t>
      </w:r>
      <w:bookmarkEnd w:id="69"/>
    </w:p>
    <w:p w14:paraId="07E55EF8" w14:textId="55ABBBBB" w:rsidR="00F75F15" w:rsidRPr="00F75F15" w:rsidRDefault="00F75F15" w:rsidP="00F75F15">
      <w:pPr>
        <w:rPr>
          <w:vertAlign w:val="superscript"/>
        </w:rPr>
      </w:pPr>
      <w:r>
        <w:rPr>
          <w:vertAlign w:val="superscript"/>
        </w:rPr>
        <w:t>[4]</w:t>
      </w:r>
    </w:p>
    <w:p w14:paraId="51492206" w14:textId="73C40E00" w:rsidR="00CB48E5" w:rsidRPr="00CB48E5" w:rsidRDefault="00CB48E5" w:rsidP="00CB48E5">
      <w:r w:rsidRPr="00CB48E5">
        <w:rPr>
          <w:noProof/>
        </w:rPr>
        <w:drawing>
          <wp:inline distT="0" distB="0" distL="0" distR="0" wp14:anchorId="435A17ED" wp14:editId="3B6114C9">
            <wp:extent cx="5731510" cy="2306955"/>
            <wp:effectExtent l="0" t="0" r="2540" b="0"/>
            <wp:docPr id="83" name="Picture 8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Table&#10;&#10;Description automatically generated"/>
                    <pic:cNvPicPr/>
                  </pic:nvPicPr>
                  <pic:blipFill>
                    <a:blip r:embed="rId48"/>
                    <a:stretch>
                      <a:fillRect/>
                    </a:stretch>
                  </pic:blipFill>
                  <pic:spPr>
                    <a:xfrm>
                      <a:off x="0" y="0"/>
                      <a:ext cx="5731510" cy="2306955"/>
                    </a:xfrm>
                    <a:prstGeom prst="rect">
                      <a:avLst/>
                    </a:prstGeom>
                  </pic:spPr>
                </pic:pic>
              </a:graphicData>
            </a:graphic>
          </wp:inline>
        </w:drawing>
      </w:r>
    </w:p>
    <w:p w14:paraId="1EBF35A7" w14:textId="158799AB" w:rsidR="007E2E98" w:rsidRPr="000F4FC7" w:rsidRDefault="00B757C8" w:rsidP="00EF5448">
      <w:pPr>
        <w:pStyle w:val="Heading3"/>
        <w:ind w:left="1134"/>
      </w:pPr>
      <w:bookmarkStart w:id="70" w:name="_Toc88478559"/>
      <w:r>
        <w:t>3.</w:t>
      </w:r>
      <w:r w:rsidR="00AF27FB">
        <w:t>2</w:t>
      </w:r>
      <w:r>
        <w:t>.2</w:t>
      </w:r>
      <w:r>
        <w:tab/>
      </w:r>
      <w:r w:rsidR="002D701F" w:rsidRPr="000F4FC7">
        <w:t>Financial Reporting</w:t>
      </w:r>
      <w:bookmarkEnd w:id="70"/>
    </w:p>
    <w:p w14:paraId="2444D03C" w14:textId="62DA6A07" w:rsidR="009C621C" w:rsidRPr="009C621C" w:rsidRDefault="00B234E4" w:rsidP="001B4D1B">
      <w:pPr>
        <w:ind w:left="2160"/>
      </w:pPr>
      <w:r w:rsidRPr="00B234E4">
        <w:rPr>
          <w:vertAlign w:val="superscript"/>
        </w:rPr>
        <w:t>[4]</w:t>
      </w:r>
      <w:r>
        <w:rPr>
          <w:b/>
          <w:bCs/>
          <w:vertAlign w:val="superscript"/>
        </w:rPr>
        <w:t xml:space="preserve"> </w:t>
      </w:r>
      <w:r w:rsidR="00CB549B" w:rsidRPr="00CB549B">
        <w:rPr>
          <w:b/>
          <w:bCs/>
        </w:rPr>
        <w:t>2002</w:t>
      </w:r>
      <w:r w:rsidR="00CB549B">
        <w:t xml:space="preserve"> </w:t>
      </w:r>
      <w:r w:rsidR="009C621C" w:rsidRPr="009C621C">
        <w:t xml:space="preserve">Sarbanes-Oxley Act </w:t>
      </w:r>
    </w:p>
    <w:p w14:paraId="37A45736" w14:textId="43600977" w:rsidR="0004145C" w:rsidRDefault="00951ECE" w:rsidP="00F67BE0">
      <w:pPr>
        <w:pStyle w:val="Heading3"/>
        <w:numPr>
          <w:ilvl w:val="2"/>
          <w:numId w:val="63"/>
        </w:numPr>
        <w:ind w:left="1134" w:firstLine="0"/>
        <w:rPr>
          <w:lang w:val="en-US"/>
        </w:rPr>
      </w:pPr>
      <w:bookmarkStart w:id="71" w:name="_Toc88478560"/>
      <w:r>
        <w:rPr>
          <w:lang w:val="en-US"/>
        </w:rPr>
        <w:t xml:space="preserve">Main </w:t>
      </w:r>
      <w:r w:rsidR="0004145C" w:rsidRPr="0004145C">
        <w:rPr>
          <w:lang w:val="en-US"/>
        </w:rPr>
        <w:t>UK Computer Security Laws</w:t>
      </w:r>
      <w:bookmarkEnd w:id="71"/>
    </w:p>
    <w:p w14:paraId="735A1A4F" w14:textId="7304BE41" w:rsidR="00951ECE" w:rsidRDefault="00951ECE" w:rsidP="00951ECE">
      <w:pPr>
        <w:pStyle w:val="Caption"/>
      </w:pPr>
      <w:bookmarkStart w:id="72" w:name="_Toc87648614"/>
      <w:r>
        <w:t xml:space="preserve">Table </w:t>
      </w:r>
      <w:fldSimple w:instr=" STYLEREF 1 \s ">
        <w:r w:rsidR="00136E51">
          <w:rPr>
            <w:noProof/>
          </w:rPr>
          <w:t>3</w:t>
        </w:r>
      </w:fldSimple>
      <w:r w:rsidR="00136E51">
        <w:noBreakHyphen/>
      </w:r>
      <w:fldSimple w:instr=" SEQ Table \* ARABIC \s 1 ">
        <w:r w:rsidR="00136E51">
          <w:rPr>
            <w:noProof/>
          </w:rPr>
          <w:t>16</w:t>
        </w:r>
      </w:fldSimple>
      <w:r>
        <w:t xml:space="preserve"> Main UK Computer Security Laws</w:t>
      </w:r>
      <w:bookmarkEnd w:id="72"/>
    </w:p>
    <w:p w14:paraId="0599DDC7" w14:textId="77777777" w:rsidR="00F75F15" w:rsidRPr="00F75F15" w:rsidRDefault="00F75F15" w:rsidP="00F75F15">
      <w:pPr>
        <w:rPr>
          <w:vertAlign w:val="superscript"/>
        </w:rPr>
      </w:pPr>
      <w:r>
        <w:rPr>
          <w:vertAlign w:val="superscript"/>
        </w:rPr>
        <w:t>[4]</w:t>
      </w:r>
    </w:p>
    <w:p w14:paraId="13CB9EDA" w14:textId="77777777" w:rsidR="00F75F15" w:rsidRPr="00F75F15" w:rsidRDefault="00F75F15" w:rsidP="00F75F15"/>
    <w:p w14:paraId="6A3A9926" w14:textId="5D8E67DB" w:rsidR="00CB48E5" w:rsidRPr="00CB48E5" w:rsidRDefault="00C109BE" w:rsidP="00CB48E5">
      <w:r w:rsidRPr="00C109BE">
        <w:rPr>
          <w:noProof/>
        </w:rPr>
        <w:drawing>
          <wp:inline distT="0" distB="0" distL="0" distR="0" wp14:anchorId="3B333232" wp14:editId="2DE4BFDF">
            <wp:extent cx="5731510" cy="3178175"/>
            <wp:effectExtent l="0" t="0" r="2540" b="3175"/>
            <wp:docPr id="84" name="Picture 8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Table&#10;&#10;Description automatically generated"/>
                    <pic:cNvPicPr/>
                  </pic:nvPicPr>
                  <pic:blipFill>
                    <a:blip r:embed="rId49"/>
                    <a:stretch>
                      <a:fillRect/>
                    </a:stretch>
                  </pic:blipFill>
                  <pic:spPr>
                    <a:xfrm>
                      <a:off x="0" y="0"/>
                      <a:ext cx="5731510" cy="3178175"/>
                    </a:xfrm>
                    <a:prstGeom prst="rect">
                      <a:avLst/>
                    </a:prstGeom>
                  </pic:spPr>
                </pic:pic>
              </a:graphicData>
            </a:graphic>
          </wp:inline>
        </w:drawing>
      </w:r>
    </w:p>
    <w:p w14:paraId="632321CE" w14:textId="4B78217F" w:rsidR="00154020" w:rsidRDefault="00154020">
      <w:pPr>
        <w:rPr>
          <w:lang w:val="en-US"/>
        </w:rPr>
      </w:pPr>
      <w:r>
        <w:rPr>
          <w:lang w:val="en-US"/>
        </w:rPr>
        <w:br w:type="page"/>
      </w:r>
    </w:p>
    <w:p w14:paraId="23873E9A" w14:textId="6B298FEC" w:rsidR="009F39DC" w:rsidRDefault="00624072" w:rsidP="00F67BE0">
      <w:pPr>
        <w:pStyle w:val="Heading3"/>
        <w:numPr>
          <w:ilvl w:val="2"/>
          <w:numId w:val="63"/>
        </w:numPr>
        <w:rPr>
          <w:lang w:val="en-US"/>
        </w:rPr>
      </w:pPr>
      <w:bookmarkStart w:id="73" w:name="_Toc88478561"/>
      <w:r>
        <w:rPr>
          <w:lang w:val="en-US"/>
        </w:rPr>
        <w:lastRenderedPageBreak/>
        <w:t>Data Security for Payment Card</w:t>
      </w:r>
      <w:r w:rsidR="00B43117">
        <w:rPr>
          <w:lang w:val="en-US"/>
        </w:rPr>
        <w:t>s</w:t>
      </w:r>
      <w:bookmarkEnd w:id="73"/>
    </w:p>
    <w:p w14:paraId="08FE73E9" w14:textId="4DB90504" w:rsidR="00951ECE" w:rsidRDefault="00951ECE" w:rsidP="00951ECE">
      <w:pPr>
        <w:pStyle w:val="Caption"/>
      </w:pPr>
      <w:bookmarkStart w:id="74" w:name="_Toc87648615"/>
      <w:r>
        <w:t xml:space="preserve">Table </w:t>
      </w:r>
      <w:fldSimple w:instr=" STYLEREF 1 \s ">
        <w:r w:rsidR="00136E51">
          <w:rPr>
            <w:noProof/>
          </w:rPr>
          <w:t>3</w:t>
        </w:r>
      </w:fldSimple>
      <w:r w:rsidR="00136E51">
        <w:noBreakHyphen/>
      </w:r>
      <w:fldSimple w:instr=" SEQ Table \* ARABIC \s 1 ">
        <w:r w:rsidR="00136E51">
          <w:rPr>
            <w:noProof/>
          </w:rPr>
          <w:t>17</w:t>
        </w:r>
      </w:fldSimple>
      <w:r w:rsidR="00EC431D">
        <w:rPr>
          <w:noProof/>
        </w:rPr>
        <w:t>Data Security</w:t>
      </w:r>
      <w:r w:rsidR="00CD01AA">
        <w:rPr>
          <w:noProof/>
        </w:rPr>
        <w:t xml:space="preserve"> for Payment Card</w:t>
      </w:r>
      <w:r>
        <w:t xml:space="preserve"> Standards </w:t>
      </w:r>
      <w:bookmarkEnd w:id="74"/>
    </w:p>
    <w:p w14:paraId="72E30B15" w14:textId="1F8D2B3D" w:rsidR="00B234E4" w:rsidRPr="00B234E4" w:rsidRDefault="00B234E4" w:rsidP="00B234E4">
      <w:r>
        <w:rPr>
          <w:vertAlign w:val="superscript"/>
        </w:rPr>
        <w:t>[4]</w:t>
      </w:r>
    </w:p>
    <w:p w14:paraId="22935F39" w14:textId="0FCF1483" w:rsidR="00E305FA" w:rsidRPr="00E305FA" w:rsidRDefault="00E305FA" w:rsidP="00E305FA">
      <w:pPr>
        <w:ind w:left="2160"/>
      </w:pPr>
      <w:r w:rsidRPr="00E305FA">
        <w:rPr>
          <w:noProof/>
        </w:rPr>
        <w:drawing>
          <wp:inline distT="0" distB="0" distL="0" distR="0" wp14:anchorId="165298B2" wp14:editId="79B8937E">
            <wp:extent cx="4694327" cy="1813717"/>
            <wp:effectExtent l="0" t="0" r="0" b="0"/>
            <wp:docPr id="85" name="Picture 8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Table&#10;&#10;Description automatically generated"/>
                    <pic:cNvPicPr/>
                  </pic:nvPicPr>
                  <pic:blipFill>
                    <a:blip r:embed="rId50"/>
                    <a:stretch>
                      <a:fillRect/>
                    </a:stretch>
                  </pic:blipFill>
                  <pic:spPr>
                    <a:xfrm>
                      <a:off x="0" y="0"/>
                      <a:ext cx="4694327" cy="1813717"/>
                    </a:xfrm>
                    <a:prstGeom prst="rect">
                      <a:avLst/>
                    </a:prstGeom>
                  </pic:spPr>
                </pic:pic>
              </a:graphicData>
            </a:graphic>
          </wp:inline>
        </w:drawing>
      </w:r>
    </w:p>
    <w:p w14:paraId="62BDFB60" w14:textId="667692D4" w:rsidR="003C1B10" w:rsidRDefault="00C23AD5" w:rsidP="006B1E84">
      <w:pPr>
        <w:pStyle w:val="Heading3"/>
        <w:ind w:left="1134"/>
        <w:rPr>
          <w:lang w:val="en-US"/>
        </w:rPr>
      </w:pPr>
      <w:bookmarkStart w:id="75" w:name="_Toc88478562"/>
      <w:r>
        <w:rPr>
          <w:lang w:val="en-US"/>
        </w:rPr>
        <w:t>3.</w:t>
      </w:r>
      <w:r w:rsidR="00AF27FB">
        <w:rPr>
          <w:lang w:val="en-US"/>
        </w:rPr>
        <w:t>2</w:t>
      </w:r>
      <w:r>
        <w:rPr>
          <w:lang w:val="en-US"/>
        </w:rPr>
        <w:t>.5</w:t>
      </w:r>
      <w:r>
        <w:rPr>
          <w:lang w:val="en-US"/>
        </w:rPr>
        <w:tab/>
      </w:r>
      <w:r w:rsidR="003C1B10" w:rsidRPr="00055838">
        <w:rPr>
          <w:lang w:val="en-US"/>
        </w:rPr>
        <w:t xml:space="preserve">Organizations of Interest to Information Security </w:t>
      </w:r>
      <w:r w:rsidR="00AC2200">
        <w:rPr>
          <w:lang w:val="en-US"/>
        </w:rPr>
        <w:t>Experts</w:t>
      </w:r>
      <w:bookmarkEnd w:id="75"/>
    </w:p>
    <w:p w14:paraId="6FC532AD" w14:textId="2631F807" w:rsidR="00421B11" w:rsidRDefault="00421B11" w:rsidP="00421B11">
      <w:pPr>
        <w:ind w:left="2160"/>
        <w:rPr>
          <w:lang w:val="en-US"/>
        </w:rPr>
      </w:pPr>
      <w:r>
        <w:rPr>
          <w:lang w:val="en-US"/>
        </w:rPr>
        <w:t xml:space="preserve">Legal Department </w:t>
      </w:r>
      <w:r w:rsidR="009023F9">
        <w:rPr>
          <w:lang w:val="en-US"/>
        </w:rPr>
        <w:t>take control of matrix</w:t>
      </w:r>
      <w:r w:rsidR="00A50CE0">
        <w:rPr>
          <w:lang w:val="en-US"/>
        </w:rPr>
        <w:t>, as below,</w:t>
      </w:r>
      <w:r w:rsidR="009023F9">
        <w:rPr>
          <w:lang w:val="en-US"/>
        </w:rPr>
        <w:t xml:space="preserve"> showing</w:t>
      </w:r>
      <w:r>
        <w:rPr>
          <w:lang w:val="en-US"/>
        </w:rPr>
        <w:t xml:space="preserve"> </w:t>
      </w:r>
      <w:r w:rsidR="00C358B3">
        <w:rPr>
          <w:lang w:val="en-US"/>
        </w:rPr>
        <w:t>which employees have Professional Memberships.</w:t>
      </w:r>
    </w:p>
    <w:p w14:paraId="692FE94B" w14:textId="5E7B8BFE" w:rsidR="008104A1" w:rsidRDefault="0004407A" w:rsidP="0004407A">
      <w:pPr>
        <w:pStyle w:val="Caption"/>
      </w:pPr>
      <w:bookmarkStart w:id="76" w:name="_Toc87648616"/>
      <w:r>
        <w:t xml:space="preserve">Table </w:t>
      </w:r>
      <w:fldSimple w:instr=" STYLEREF 1 \s ">
        <w:r w:rsidR="00136E51">
          <w:rPr>
            <w:noProof/>
          </w:rPr>
          <w:t>3</w:t>
        </w:r>
      </w:fldSimple>
      <w:r w:rsidR="00136E51">
        <w:noBreakHyphen/>
      </w:r>
      <w:fldSimple w:instr=" SEQ Table \* ARABIC \s 1 ">
        <w:r w:rsidR="00136E51">
          <w:rPr>
            <w:noProof/>
          </w:rPr>
          <w:t>18</w:t>
        </w:r>
      </w:fldSimple>
      <w:r>
        <w:t xml:space="preserve"> Professional Organizations of Interest for Information Security Professionals</w:t>
      </w:r>
      <w:bookmarkEnd w:id="76"/>
    </w:p>
    <w:p w14:paraId="680D4488" w14:textId="0ADF7FBB" w:rsidR="00773349" w:rsidRPr="00773349" w:rsidRDefault="00773349" w:rsidP="00773349">
      <w:r>
        <w:rPr>
          <w:vertAlign w:val="superscript"/>
        </w:rPr>
        <w:t>[4]</w:t>
      </w:r>
    </w:p>
    <w:p w14:paraId="5CF0B5DD" w14:textId="4F05A5E9" w:rsidR="009C621C" w:rsidRDefault="009E4ED0" w:rsidP="009E4ED0">
      <w:pPr>
        <w:ind w:left="1506"/>
      </w:pPr>
      <w:r w:rsidRPr="009E4ED0">
        <w:rPr>
          <w:noProof/>
        </w:rPr>
        <w:drawing>
          <wp:inline distT="0" distB="0" distL="0" distR="0" wp14:anchorId="26BAC90B" wp14:editId="30EB8617">
            <wp:extent cx="4537079" cy="202692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51"/>
                    <a:stretch>
                      <a:fillRect/>
                    </a:stretch>
                  </pic:blipFill>
                  <pic:spPr>
                    <a:xfrm>
                      <a:off x="0" y="0"/>
                      <a:ext cx="4542884" cy="2029513"/>
                    </a:xfrm>
                    <a:prstGeom prst="rect">
                      <a:avLst/>
                    </a:prstGeom>
                  </pic:spPr>
                </pic:pic>
              </a:graphicData>
            </a:graphic>
          </wp:inline>
        </w:drawing>
      </w:r>
    </w:p>
    <w:p w14:paraId="76BF2B6F" w14:textId="78AC2565" w:rsidR="009C621C" w:rsidRPr="009C621C" w:rsidRDefault="00906914" w:rsidP="009E4ED0">
      <w:pPr>
        <w:ind w:left="1506"/>
      </w:pPr>
      <w:r w:rsidRPr="00906914">
        <w:rPr>
          <w:noProof/>
        </w:rPr>
        <w:drawing>
          <wp:inline distT="0" distB="0" distL="0" distR="0" wp14:anchorId="7F238893" wp14:editId="4FDEECA7">
            <wp:extent cx="4525376" cy="1737360"/>
            <wp:effectExtent l="0" t="0" r="889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52"/>
                    <a:stretch>
                      <a:fillRect/>
                    </a:stretch>
                  </pic:blipFill>
                  <pic:spPr>
                    <a:xfrm>
                      <a:off x="0" y="0"/>
                      <a:ext cx="4531388" cy="1739668"/>
                    </a:xfrm>
                    <a:prstGeom prst="rect">
                      <a:avLst/>
                    </a:prstGeom>
                  </pic:spPr>
                </pic:pic>
              </a:graphicData>
            </a:graphic>
          </wp:inline>
        </w:drawing>
      </w:r>
    </w:p>
    <w:p w14:paraId="509C2297" w14:textId="3B33F177" w:rsidR="0089586C" w:rsidRDefault="008D433B" w:rsidP="00E05EFE">
      <w:pPr>
        <w:pStyle w:val="Heading3"/>
        <w:ind w:left="1418"/>
      </w:pPr>
      <w:bookmarkStart w:id="77" w:name="_Toc88478563"/>
      <w:r w:rsidRPr="00B34631">
        <w:t>3.2.</w:t>
      </w:r>
      <w:r w:rsidR="008F5246">
        <w:t>7</w:t>
      </w:r>
      <w:r w:rsidRPr="00B34631">
        <w:tab/>
        <w:t>Actions</w:t>
      </w:r>
      <w:r w:rsidR="001B4913">
        <w:t xml:space="preserve"> – Compliance </w:t>
      </w:r>
      <w:r w:rsidR="00E77F6F">
        <w:t>–</w:t>
      </w:r>
      <w:r w:rsidR="000B45FE">
        <w:t xml:space="preserve"> </w:t>
      </w:r>
      <w:r w:rsidR="001B4913">
        <w:t>Legal</w:t>
      </w:r>
      <w:r w:rsidR="00E77F6F">
        <w:t xml:space="preserve">, </w:t>
      </w:r>
      <w:r w:rsidR="001B4913">
        <w:t>Ethical and Professional Issues</w:t>
      </w:r>
      <w:bookmarkEnd w:id="77"/>
    </w:p>
    <w:p w14:paraId="4C3C410F" w14:textId="65B92599" w:rsidR="0004407A" w:rsidRDefault="000B45FE" w:rsidP="000B45FE">
      <w:pPr>
        <w:pStyle w:val="Caption"/>
      </w:pPr>
      <w:bookmarkStart w:id="78" w:name="_Toc87648617"/>
      <w:r>
        <w:lastRenderedPageBreak/>
        <w:t xml:space="preserve">Table </w:t>
      </w:r>
      <w:fldSimple w:instr=" STYLEREF 1 \s ">
        <w:r w:rsidR="00136E51">
          <w:rPr>
            <w:noProof/>
          </w:rPr>
          <w:t>3</w:t>
        </w:r>
      </w:fldSimple>
      <w:r w:rsidR="00136E51">
        <w:noBreakHyphen/>
      </w:r>
      <w:fldSimple w:instr=" SEQ Table \* ARABIC \s 1 ">
        <w:r w:rsidR="00136E51">
          <w:rPr>
            <w:noProof/>
          </w:rPr>
          <w:t>19</w:t>
        </w:r>
      </w:fldSimple>
      <w:r>
        <w:t xml:space="preserve"> ACTIONS - Compliance - Legal, Ethical and Professional Issues</w:t>
      </w:r>
      <w:bookmarkEnd w:id="78"/>
    </w:p>
    <w:p w14:paraId="38E48E39" w14:textId="77777777" w:rsidR="004D42D7" w:rsidRPr="004D42D7" w:rsidRDefault="004D42D7" w:rsidP="004D42D7"/>
    <w:tbl>
      <w:tblPr>
        <w:tblStyle w:val="TableGrid"/>
        <w:tblW w:w="9214" w:type="dxa"/>
        <w:tblInd w:w="704" w:type="dxa"/>
        <w:tblLook w:val="04A0" w:firstRow="1" w:lastRow="0" w:firstColumn="1" w:lastColumn="0" w:noHBand="0" w:noVBand="1"/>
      </w:tblPr>
      <w:tblGrid>
        <w:gridCol w:w="2693"/>
        <w:gridCol w:w="709"/>
        <w:gridCol w:w="5812"/>
      </w:tblGrid>
      <w:tr w:rsidR="0044439C" w:rsidRPr="00C30B90" w14:paraId="14CB0649" w14:textId="77777777" w:rsidTr="00DF1F20">
        <w:tc>
          <w:tcPr>
            <w:tcW w:w="9214" w:type="dxa"/>
            <w:gridSpan w:val="3"/>
            <w:shd w:val="clear" w:color="auto" w:fill="FFFF00"/>
          </w:tcPr>
          <w:p w14:paraId="4B2CE7F2" w14:textId="639CB154" w:rsidR="0044439C" w:rsidRPr="00C30B90" w:rsidRDefault="0044439C" w:rsidP="00C30B90">
            <w:pPr>
              <w:jc w:val="center"/>
              <w:rPr>
                <w:b/>
                <w:bCs/>
              </w:rPr>
            </w:pPr>
            <w:r w:rsidRPr="00C30B90">
              <w:rPr>
                <w:b/>
                <w:bCs/>
              </w:rPr>
              <w:t>Actions</w:t>
            </w:r>
          </w:p>
        </w:tc>
      </w:tr>
      <w:tr w:rsidR="0044439C" w:rsidRPr="00C30B90" w14:paraId="00805817" w14:textId="77777777" w:rsidTr="00DF1F20">
        <w:tc>
          <w:tcPr>
            <w:tcW w:w="2693" w:type="dxa"/>
            <w:shd w:val="clear" w:color="auto" w:fill="FFFF00"/>
          </w:tcPr>
          <w:p w14:paraId="4BBCCA0D" w14:textId="1543201B" w:rsidR="0044439C" w:rsidRPr="00C30B90" w:rsidRDefault="0044439C" w:rsidP="00C30B90">
            <w:pPr>
              <w:jc w:val="center"/>
              <w:rPr>
                <w:b/>
                <w:bCs/>
              </w:rPr>
            </w:pPr>
            <w:r w:rsidRPr="00C30B90">
              <w:rPr>
                <w:b/>
                <w:bCs/>
              </w:rPr>
              <w:t>Who</w:t>
            </w:r>
            <w:r w:rsidR="00C30B90" w:rsidRPr="00C30B90">
              <w:rPr>
                <w:b/>
                <w:bCs/>
              </w:rPr>
              <w:t xml:space="preserve"> Responsible</w:t>
            </w:r>
          </w:p>
        </w:tc>
        <w:tc>
          <w:tcPr>
            <w:tcW w:w="709" w:type="dxa"/>
            <w:shd w:val="clear" w:color="auto" w:fill="FFFF00"/>
          </w:tcPr>
          <w:p w14:paraId="24A04305" w14:textId="6CA10EF4" w:rsidR="0044439C" w:rsidRPr="00C30B90" w:rsidRDefault="00C30B90" w:rsidP="00C30B90">
            <w:pPr>
              <w:jc w:val="center"/>
              <w:rPr>
                <w:b/>
                <w:bCs/>
              </w:rPr>
            </w:pPr>
            <w:r w:rsidRPr="00C30B90">
              <w:rPr>
                <w:b/>
                <w:bCs/>
              </w:rPr>
              <w:t>No.</w:t>
            </w:r>
          </w:p>
        </w:tc>
        <w:tc>
          <w:tcPr>
            <w:tcW w:w="5812" w:type="dxa"/>
            <w:shd w:val="clear" w:color="auto" w:fill="FFFF00"/>
          </w:tcPr>
          <w:p w14:paraId="3337D8AE" w14:textId="248B018E" w:rsidR="0044439C" w:rsidRPr="00C30B90" w:rsidRDefault="00C30B90" w:rsidP="00C30B90">
            <w:pPr>
              <w:jc w:val="center"/>
              <w:rPr>
                <w:b/>
                <w:bCs/>
              </w:rPr>
            </w:pPr>
            <w:r w:rsidRPr="00C30B90">
              <w:rPr>
                <w:b/>
                <w:bCs/>
              </w:rPr>
              <w:t>For What</w:t>
            </w:r>
          </w:p>
        </w:tc>
      </w:tr>
      <w:tr w:rsidR="0044439C" w14:paraId="18F54AB1" w14:textId="77777777" w:rsidTr="00DF1F20">
        <w:tc>
          <w:tcPr>
            <w:tcW w:w="2693" w:type="dxa"/>
          </w:tcPr>
          <w:p w14:paraId="56C02BC4" w14:textId="3357EEEF" w:rsidR="0044439C" w:rsidRDefault="00C30B90" w:rsidP="008D433B">
            <w:r>
              <w:t xml:space="preserve">Legal </w:t>
            </w:r>
          </w:p>
        </w:tc>
        <w:tc>
          <w:tcPr>
            <w:tcW w:w="709" w:type="dxa"/>
          </w:tcPr>
          <w:p w14:paraId="255BEE00" w14:textId="3B6D8B51" w:rsidR="0044439C" w:rsidRDefault="00C30B90" w:rsidP="008D433B">
            <w:r>
              <w:t>1</w:t>
            </w:r>
          </w:p>
        </w:tc>
        <w:tc>
          <w:tcPr>
            <w:tcW w:w="5812" w:type="dxa"/>
          </w:tcPr>
          <w:p w14:paraId="52C6353D" w14:textId="5A0CF9A1" w:rsidR="0044439C" w:rsidRDefault="00C30B90" w:rsidP="008D433B">
            <w:r>
              <w:t>Examine evidence if breach suspected</w:t>
            </w:r>
          </w:p>
        </w:tc>
      </w:tr>
      <w:tr w:rsidR="0044439C" w14:paraId="16E8FB44" w14:textId="77777777" w:rsidTr="00DF1F20">
        <w:tc>
          <w:tcPr>
            <w:tcW w:w="2693" w:type="dxa"/>
          </w:tcPr>
          <w:p w14:paraId="187B9A6D" w14:textId="453B5DB2" w:rsidR="0044439C" w:rsidRDefault="001F1ED2" w:rsidP="00F67BE0">
            <w:pPr>
              <w:pStyle w:val="ListParagraph"/>
              <w:numPr>
                <w:ilvl w:val="0"/>
                <w:numId w:val="66"/>
              </w:numPr>
            </w:pPr>
            <w:r>
              <w:t>Legal to check</w:t>
            </w:r>
            <w:r w:rsidR="00900407">
              <w:t xml:space="preserve"> Information Security Credentials</w:t>
            </w:r>
          </w:p>
          <w:p w14:paraId="787F5534" w14:textId="77777777" w:rsidR="001F1ED2" w:rsidRDefault="001F1ED2" w:rsidP="00F67BE0">
            <w:pPr>
              <w:pStyle w:val="ListParagraph"/>
              <w:numPr>
                <w:ilvl w:val="0"/>
                <w:numId w:val="66"/>
              </w:numPr>
            </w:pPr>
            <w:r>
              <w:t xml:space="preserve">Information Security to </w:t>
            </w:r>
            <w:r w:rsidR="00AE2BEF">
              <w:t xml:space="preserve">keep </w:t>
            </w:r>
            <w:r>
              <w:t>Update</w:t>
            </w:r>
            <w:r w:rsidR="00AE2BEF">
              <w:t>d</w:t>
            </w:r>
          </w:p>
          <w:p w14:paraId="153F2080" w14:textId="3629B130" w:rsidR="004D42D7" w:rsidRDefault="004D42D7" w:rsidP="004D42D7">
            <w:pPr>
              <w:pStyle w:val="ListParagraph"/>
            </w:pPr>
          </w:p>
        </w:tc>
        <w:tc>
          <w:tcPr>
            <w:tcW w:w="709" w:type="dxa"/>
          </w:tcPr>
          <w:p w14:paraId="31CE8AD2" w14:textId="3ED17060" w:rsidR="0044439C" w:rsidRDefault="00C30B90" w:rsidP="008D433B">
            <w:r>
              <w:t>2</w:t>
            </w:r>
          </w:p>
        </w:tc>
        <w:tc>
          <w:tcPr>
            <w:tcW w:w="5812" w:type="dxa"/>
          </w:tcPr>
          <w:p w14:paraId="0DA86594" w14:textId="77777777" w:rsidR="0044439C" w:rsidRPr="00FF0C59" w:rsidRDefault="00E51412" w:rsidP="008D433B">
            <w:pPr>
              <w:rPr>
                <w:b/>
                <w:bCs/>
              </w:rPr>
            </w:pPr>
            <w:r>
              <w:t>Refer to</w:t>
            </w:r>
            <w:r w:rsidR="00FD2F29">
              <w:t xml:space="preserve"> </w:t>
            </w:r>
            <w:r w:rsidR="00DF1F20" w:rsidRPr="00250502">
              <w:rPr>
                <w:b/>
                <w:bCs/>
              </w:rPr>
              <w:t>Matrix of Security Personnel Qualifications</w:t>
            </w:r>
            <w:r w:rsidR="00DF1F20">
              <w:t xml:space="preserve"> </w:t>
            </w:r>
            <w:r w:rsidR="00FD2F29">
              <w:t xml:space="preserve">to ensure </w:t>
            </w:r>
            <w:r w:rsidR="00A305E9">
              <w:t xml:space="preserve">compliance </w:t>
            </w:r>
            <w:r w:rsidR="00A305E9" w:rsidRPr="00FF0C59">
              <w:rPr>
                <w:b/>
                <w:bCs/>
              </w:rPr>
              <w:t xml:space="preserve">when </w:t>
            </w:r>
            <w:r w:rsidRPr="00FF0C59">
              <w:rPr>
                <w:b/>
                <w:bCs/>
              </w:rPr>
              <w:t>recruiting Security Staff</w:t>
            </w:r>
          </w:p>
          <w:p w14:paraId="5BB0563B" w14:textId="4E116DA6" w:rsidR="00081013" w:rsidRDefault="00081013" w:rsidP="008D433B"/>
        </w:tc>
      </w:tr>
    </w:tbl>
    <w:p w14:paraId="29092495" w14:textId="665E3838" w:rsidR="0089586C" w:rsidRDefault="0089586C">
      <w:r>
        <w:br w:type="page"/>
      </w:r>
    </w:p>
    <w:p w14:paraId="0C503671" w14:textId="77777777" w:rsidR="00CB4248" w:rsidRDefault="00CB4248"/>
    <w:p w14:paraId="6F326740" w14:textId="75DC0F07" w:rsidR="002A3F30" w:rsidRDefault="00F57FBD" w:rsidP="00F67BE0">
      <w:pPr>
        <w:pStyle w:val="Heading2"/>
        <w:numPr>
          <w:ilvl w:val="1"/>
          <w:numId w:val="63"/>
        </w:numPr>
        <w:rPr>
          <w:b/>
          <w:bCs/>
        </w:rPr>
      </w:pPr>
      <w:bookmarkStart w:id="79" w:name="_Toc88478564"/>
      <w:r>
        <w:rPr>
          <w:b/>
          <w:bCs/>
        </w:rPr>
        <w:t>Planning for Security</w:t>
      </w:r>
      <w:bookmarkEnd w:id="79"/>
    </w:p>
    <w:p w14:paraId="7F6D9C43" w14:textId="77777777" w:rsidR="00A4304B" w:rsidRDefault="00A4304B" w:rsidP="00A4304B"/>
    <w:p w14:paraId="4F06C745" w14:textId="0552E211" w:rsidR="00F757D6" w:rsidRPr="004F44B8" w:rsidRDefault="001F2403" w:rsidP="004F44B8">
      <w:pPr>
        <w:ind w:left="1146"/>
        <w:jc w:val="both"/>
        <w:rPr>
          <w:rFonts w:cstheme="minorHAnsi"/>
        </w:rPr>
      </w:pPr>
      <w:r w:rsidRPr="004F44B8">
        <w:rPr>
          <w:rFonts w:cstheme="minorHAnsi"/>
          <w:b/>
          <w:bCs/>
        </w:rPr>
        <w:t>The Security Framework</w:t>
      </w:r>
      <w:r w:rsidR="00202005" w:rsidRPr="004F44B8">
        <w:rPr>
          <w:rFonts w:cstheme="minorHAnsi"/>
        </w:rPr>
        <w:t xml:space="preserve"> </w:t>
      </w:r>
    </w:p>
    <w:p w14:paraId="0FC3270E" w14:textId="02193B11" w:rsidR="00432A75" w:rsidRDefault="00B30A67" w:rsidP="004F44B8">
      <w:pPr>
        <w:ind w:left="1146"/>
        <w:jc w:val="both"/>
        <w:rPr>
          <w:rFonts w:cstheme="minorHAnsi"/>
        </w:rPr>
      </w:pPr>
      <w:r>
        <w:rPr>
          <w:rFonts w:cstheme="minorHAnsi"/>
          <w:vertAlign w:val="superscript"/>
        </w:rPr>
        <w:t xml:space="preserve">[4] </w:t>
      </w:r>
      <w:r w:rsidR="00E21B79" w:rsidRPr="004F44B8">
        <w:rPr>
          <w:rFonts w:cstheme="minorHAnsi"/>
        </w:rPr>
        <w:t>It is proposed to g</w:t>
      </w:r>
      <w:r w:rsidR="00E314D7">
        <w:rPr>
          <w:rFonts w:cstheme="minorHAnsi"/>
        </w:rPr>
        <w:t>ain</w:t>
      </w:r>
      <w:r w:rsidR="00E21B79" w:rsidRPr="004F44B8">
        <w:rPr>
          <w:rFonts w:cstheme="minorHAnsi"/>
        </w:rPr>
        <w:t xml:space="preserve"> assistance from Management </w:t>
      </w:r>
      <w:r w:rsidR="007806E5">
        <w:rPr>
          <w:rFonts w:cstheme="minorHAnsi"/>
        </w:rPr>
        <w:t xml:space="preserve">to survey </w:t>
      </w:r>
      <w:r w:rsidR="00FB0781">
        <w:rPr>
          <w:rFonts w:cstheme="minorHAnsi"/>
        </w:rPr>
        <w:t xml:space="preserve">the needs </w:t>
      </w:r>
      <w:r w:rsidR="00E21B79" w:rsidRPr="004F44B8">
        <w:rPr>
          <w:rFonts w:cstheme="minorHAnsi"/>
        </w:rPr>
        <w:t xml:space="preserve">of </w:t>
      </w:r>
      <w:r w:rsidR="00FD5D1E">
        <w:rPr>
          <w:rFonts w:cstheme="minorHAnsi"/>
        </w:rPr>
        <w:t>all those</w:t>
      </w:r>
      <w:r w:rsidR="00E21B79" w:rsidRPr="004F44B8">
        <w:rPr>
          <w:rFonts w:cstheme="minorHAnsi"/>
        </w:rPr>
        <w:t xml:space="preserve"> </w:t>
      </w:r>
      <w:r w:rsidR="00B643BD">
        <w:rPr>
          <w:rFonts w:cstheme="minorHAnsi"/>
        </w:rPr>
        <w:t xml:space="preserve">concerned </w:t>
      </w:r>
      <w:r w:rsidR="00E21B79" w:rsidRPr="004F44B8">
        <w:rPr>
          <w:rFonts w:cstheme="minorHAnsi"/>
        </w:rPr>
        <w:t xml:space="preserve">to </w:t>
      </w:r>
      <w:r w:rsidR="00B643BD">
        <w:rPr>
          <w:rFonts w:cstheme="minorHAnsi"/>
        </w:rPr>
        <w:t>construct</w:t>
      </w:r>
      <w:r w:rsidR="00E21B79" w:rsidRPr="004F44B8">
        <w:rPr>
          <w:rFonts w:cstheme="minorHAnsi"/>
        </w:rPr>
        <w:t xml:space="preserve"> policies for information </w:t>
      </w:r>
      <w:r w:rsidR="002F089D" w:rsidRPr="004F44B8">
        <w:rPr>
          <w:rFonts w:cstheme="minorHAnsi"/>
        </w:rPr>
        <w:t>security</w:t>
      </w:r>
      <w:r w:rsidR="00E21B79" w:rsidRPr="004F44B8">
        <w:rPr>
          <w:rFonts w:cstheme="minorHAnsi"/>
        </w:rPr>
        <w:t xml:space="preserve"> </w:t>
      </w:r>
      <w:r w:rsidR="00694041">
        <w:rPr>
          <w:rFonts w:cstheme="minorHAnsi"/>
        </w:rPr>
        <w:t>forecasting</w:t>
      </w:r>
      <w:r w:rsidR="00E21B79" w:rsidRPr="004F44B8">
        <w:rPr>
          <w:rFonts w:cstheme="minorHAnsi"/>
        </w:rPr>
        <w:t xml:space="preserve"> design</w:t>
      </w:r>
      <w:r w:rsidR="004210E0">
        <w:rPr>
          <w:rFonts w:cstheme="minorHAnsi"/>
        </w:rPr>
        <w:t>ing</w:t>
      </w:r>
      <w:r w:rsidR="00E21B79" w:rsidRPr="004F44B8">
        <w:rPr>
          <w:rFonts w:cstheme="minorHAnsi"/>
        </w:rPr>
        <w:t xml:space="preserve"> and </w:t>
      </w:r>
      <w:r w:rsidR="004210E0">
        <w:rPr>
          <w:rFonts w:cstheme="minorHAnsi"/>
        </w:rPr>
        <w:t>implementation</w:t>
      </w:r>
      <w:r w:rsidR="002F089D" w:rsidRPr="004F44B8">
        <w:rPr>
          <w:rFonts w:cstheme="minorHAnsi"/>
        </w:rPr>
        <w:t xml:space="preserve"> to </w:t>
      </w:r>
      <w:r w:rsidR="004210E0">
        <w:rPr>
          <w:rFonts w:cstheme="minorHAnsi"/>
        </w:rPr>
        <w:t xml:space="preserve">help </w:t>
      </w:r>
      <w:r w:rsidR="00202005" w:rsidRPr="004F44B8">
        <w:rPr>
          <w:rFonts w:cstheme="minorHAnsi"/>
        </w:rPr>
        <w:t xml:space="preserve"> in the design and implementation of a security infrastructure.</w:t>
      </w:r>
      <w:r w:rsidR="0043791C" w:rsidRPr="004F44B8">
        <w:rPr>
          <w:rFonts w:cstheme="minorHAnsi"/>
        </w:rPr>
        <w:t xml:space="preserve">  </w:t>
      </w:r>
    </w:p>
    <w:p w14:paraId="66B53147" w14:textId="54055D6A" w:rsidR="00E77F6F" w:rsidRDefault="00E77F6F" w:rsidP="00E77F6F">
      <w:pPr>
        <w:pStyle w:val="Caption"/>
      </w:pPr>
      <w:bookmarkStart w:id="80" w:name="_Toc87648618"/>
      <w:r>
        <w:t xml:space="preserve">Table </w:t>
      </w:r>
      <w:fldSimple w:instr=" STYLEREF 1 \s ">
        <w:r w:rsidR="00136E51">
          <w:rPr>
            <w:noProof/>
          </w:rPr>
          <w:t>3</w:t>
        </w:r>
      </w:fldSimple>
      <w:r w:rsidR="00136E51">
        <w:noBreakHyphen/>
      </w:r>
      <w:fldSimple w:instr=" SEQ Table \* ARABIC \s 1 ">
        <w:r w:rsidR="00136E51">
          <w:rPr>
            <w:noProof/>
          </w:rPr>
          <w:t>20</w:t>
        </w:r>
      </w:fldSimple>
      <w:r>
        <w:t xml:space="preserve"> What The Security Framework Achieves</w:t>
      </w:r>
      <w:bookmarkEnd w:id="80"/>
    </w:p>
    <w:p w14:paraId="5DC043A4" w14:textId="064BA58F" w:rsidR="00B30A67" w:rsidRPr="00B30A67" w:rsidRDefault="00B30A67" w:rsidP="00B30A67">
      <w:pPr>
        <w:rPr>
          <w:vertAlign w:val="superscript"/>
        </w:rPr>
      </w:pPr>
      <w:r>
        <w:rPr>
          <w:vertAlign w:val="superscript"/>
        </w:rPr>
        <w:t>[4]</w:t>
      </w:r>
    </w:p>
    <w:p w14:paraId="3F3D54D7" w14:textId="64EF9075" w:rsidR="001D4DF3" w:rsidRPr="001D4DF3" w:rsidRDefault="001D4DF3" w:rsidP="001D4DF3">
      <w:r w:rsidRPr="001D4DF3">
        <w:rPr>
          <w:noProof/>
        </w:rPr>
        <w:drawing>
          <wp:inline distT="0" distB="0" distL="0" distR="0" wp14:anchorId="5585C021" wp14:editId="072893D9">
            <wp:extent cx="5212532" cy="2316681"/>
            <wp:effectExtent l="0" t="0" r="7620" b="7620"/>
            <wp:docPr id="86" name="Picture 8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Table&#10;&#10;Description automatically generated"/>
                    <pic:cNvPicPr/>
                  </pic:nvPicPr>
                  <pic:blipFill>
                    <a:blip r:embed="rId53"/>
                    <a:stretch>
                      <a:fillRect/>
                    </a:stretch>
                  </pic:blipFill>
                  <pic:spPr>
                    <a:xfrm>
                      <a:off x="0" y="0"/>
                      <a:ext cx="5212532" cy="2316681"/>
                    </a:xfrm>
                    <a:prstGeom prst="rect">
                      <a:avLst/>
                    </a:prstGeom>
                  </pic:spPr>
                </pic:pic>
              </a:graphicData>
            </a:graphic>
          </wp:inline>
        </w:drawing>
      </w:r>
    </w:p>
    <w:p w14:paraId="17706500" w14:textId="77777777" w:rsidR="00D5198A" w:rsidRPr="004F44B8" w:rsidRDefault="00D5198A" w:rsidP="004F44B8">
      <w:pPr>
        <w:ind w:left="1146"/>
        <w:jc w:val="both"/>
        <w:rPr>
          <w:rFonts w:cstheme="minorHAnsi"/>
        </w:rPr>
      </w:pPr>
    </w:p>
    <w:p w14:paraId="4450BFA5" w14:textId="54DED732" w:rsidR="00857984" w:rsidRPr="004F44B8" w:rsidRDefault="00B30A67" w:rsidP="004F44B8">
      <w:pPr>
        <w:ind w:left="1146"/>
        <w:jc w:val="both"/>
        <w:rPr>
          <w:rFonts w:cstheme="minorHAnsi"/>
          <w:b/>
          <w:bCs/>
        </w:rPr>
      </w:pPr>
      <w:r w:rsidRPr="00B30A67">
        <w:rPr>
          <w:rFonts w:cstheme="minorHAnsi"/>
          <w:vertAlign w:val="superscript"/>
        </w:rPr>
        <w:t>[4]</w:t>
      </w:r>
      <w:r>
        <w:rPr>
          <w:rFonts w:cstheme="minorHAnsi"/>
          <w:b/>
          <w:bCs/>
          <w:vertAlign w:val="superscript"/>
        </w:rPr>
        <w:t xml:space="preserve"> </w:t>
      </w:r>
      <w:r w:rsidR="00857984" w:rsidRPr="004F44B8">
        <w:rPr>
          <w:rFonts w:cstheme="minorHAnsi"/>
          <w:b/>
          <w:bCs/>
        </w:rPr>
        <w:t>Information Security Programs</w:t>
      </w:r>
    </w:p>
    <w:p w14:paraId="68D4F4D5" w14:textId="5B3462EB" w:rsidR="00857984" w:rsidRPr="004F44B8" w:rsidRDefault="00857984" w:rsidP="00F67BE0">
      <w:pPr>
        <w:pStyle w:val="ListParagraph"/>
        <w:numPr>
          <w:ilvl w:val="0"/>
          <w:numId w:val="16"/>
        </w:numPr>
        <w:ind w:left="1985"/>
        <w:jc w:val="both"/>
        <w:rPr>
          <w:rFonts w:cstheme="minorHAnsi"/>
        </w:rPr>
      </w:pPr>
      <w:r w:rsidRPr="004F44B8">
        <w:rPr>
          <w:rFonts w:cstheme="minorHAnsi"/>
        </w:rPr>
        <w:t xml:space="preserve">Co-ordinated  </w:t>
      </w:r>
      <w:r w:rsidR="002D2445">
        <w:rPr>
          <w:rFonts w:cstheme="minorHAnsi"/>
        </w:rPr>
        <w:t xml:space="preserve">design </w:t>
      </w:r>
      <w:r w:rsidRPr="004F44B8">
        <w:rPr>
          <w:rFonts w:cstheme="minorHAnsi"/>
        </w:rPr>
        <w:t xml:space="preserve">is needed to </w:t>
      </w:r>
      <w:r w:rsidR="002445AB">
        <w:rPr>
          <w:rFonts w:cstheme="minorHAnsi"/>
        </w:rPr>
        <w:t xml:space="preserve">draw up </w:t>
      </w:r>
      <w:r w:rsidRPr="004F44B8">
        <w:rPr>
          <w:rFonts w:cstheme="minorHAnsi"/>
        </w:rPr>
        <w:t xml:space="preserve">and </w:t>
      </w:r>
      <w:r w:rsidR="00933901">
        <w:rPr>
          <w:rFonts w:cstheme="minorHAnsi"/>
        </w:rPr>
        <w:t xml:space="preserve">keep </w:t>
      </w:r>
      <w:r w:rsidR="00A72697">
        <w:rPr>
          <w:rFonts w:cstheme="minorHAnsi"/>
        </w:rPr>
        <w:t>up to date</w:t>
      </w:r>
    </w:p>
    <w:p w14:paraId="4CC16BB1" w14:textId="28696F15" w:rsidR="00857984" w:rsidRPr="004F44B8" w:rsidRDefault="00857984" w:rsidP="00F67BE0">
      <w:pPr>
        <w:pStyle w:val="ListParagraph"/>
        <w:numPr>
          <w:ilvl w:val="0"/>
          <w:numId w:val="16"/>
        </w:numPr>
        <w:ind w:left="1985"/>
        <w:jc w:val="both"/>
        <w:rPr>
          <w:rFonts w:cstheme="minorHAnsi"/>
        </w:rPr>
      </w:pPr>
      <w:r w:rsidRPr="004F44B8">
        <w:rPr>
          <w:rFonts w:cstheme="minorHAnsi"/>
        </w:rPr>
        <w:t xml:space="preserve">Strategic </w:t>
      </w:r>
      <w:r w:rsidR="00EF78B4">
        <w:rPr>
          <w:rFonts w:cstheme="minorHAnsi"/>
        </w:rPr>
        <w:t xml:space="preserve">Plan to </w:t>
      </w:r>
      <w:r w:rsidRPr="004F44B8">
        <w:rPr>
          <w:rFonts w:cstheme="minorHAnsi"/>
        </w:rPr>
        <w:t>manage  resources</w:t>
      </w:r>
    </w:p>
    <w:p w14:paraId="334D36C0" w14:textId="0987A199" w:rsidR="00857984" w:rsidRPr="004F44B8" w:rsidRDefault="00151CAE" w:rsidP="00F67BE0">
      <w:pPr>
        <w:pStyle w:val="ListParagraph"/>
        <w:numPr>
          <w:ilvl w:val="0"/>
          <w:numId w:val="16"/>
        </w:numPr>
        <w:ind w:left="1985"/>
        <w:jc w:val="both"/>
        <w:rPr>
          <w:rFonts w:cstheme="minorHAnsi"/>
        </w:rPr>
      </w:pPr>
      <w:r>
        <w:rPr>
          <w:rFonts w:cstheme="minorHAnsi"/>
        </w:rPr>
        <w:t>P</w:t>
      </w:r>
      <w:r w:rsidR="00857984" w:rsidRPr="004F44B8">
        <w:rPr>
          <w:rFonts w:cstheme="minorHAnsi"/>
        </w:rPr>
        <w:t xml:space="preserve">lanning </w:t>
      </w:r>
      <w:r w:rsidR="006A4CA1">
        <w:rPr>
          <w:rFonts w:cstheme="minorHAnsi"/>
        </w:rPr>
        <w:t xml:space="preserve">for contingencies </w:t>
      </w:r>
      <w:r w:rsidR="00857984" w:rsidRPr="004F44B8">
        <w:rPr>
          <w:rFonts w:cstheme="minorHAnsi"/>
        </w:rPr>
        <w:t>enables preparation</w:t>
      </w:r>
      <w:r w:rsidR="006A4CA1">
        <w:rPr>
          <w:rFonts w:cstheme="minorHAnsi"/>
        </w:rPr>
        <w:t xml:space="preserve"> to circumvent</w:t>
      </w:r>
      <w:r w:rsidR="00857984" w:rsidRPr="004F44B8">
        <w:rPr>
          <w:rFonts w:cstheme="minorHAnsi"/>
        </w:rPr>
        <w:t xml:space="preserve"> any/all unknown events</w:t>
      </w:r>
    </w:p>
    <w:p w14:paraId="343A283C" w14:textId="77777777" w:rsidR="00857984" w:rsidRPr="004F44B8" w:rsidRDefault="00857984" w:rsidP="004F44B8">
      <w:pPr>
        <w:ind w:left="1080"/>
        <w:jc w:val="both"/>
        <w:rPr>
          <w:rFonts w:cstheme="minorHAnsi"/>
        </w:rPr>
      </w:pPr>
      <w:r w:rsidRPr="004F44B8">
        <w:rPr>
          <w:rFonts w:cstheme="minorHAnsi"/>
        </w:rPr>
        <w:t>These aim to achieve:</w:t>
      </w:r>
    </w:p>
    <w:p w14:paraId="36266063" w14:textId="77777777" w:rsidR="00857984" w:rsidRPr="004F44B8" w:rsidRDefault="00857984" w:rsidP="00F67BE0">
      <w:pPr>
        <w:pStyle w:val="ListParagraph"/>
        <w:numPr>
          <w:ilvl w:val="0"/>
          <w:numId w:val="17"/>
        </w:numPr>
        <w:ind w:left="1985"/>
        <w:jc w:val="both"/>
        <w:rPr>
          <w:rFonts w:cstheme="minorHAnsi"/>
        </w:rPr>
      </w:pPr>
      <w:r w:rsidRPr="004F44B8">
        <w:rPr>
          <w:rFonts w:cstheme="minorHAnsi"/>
        </w:rPr>
        <w:t>Strategic alignment</w:t>
      </w:r>
    </w:p>
    <w:p w14:paraId="794C8097" w14:textId="77777777" w:rsidR="00857984" w:rsidRPr="004F44B8" w:rsidRDefault="00857984" w:rsidP="00F67BE0">
      <w:pPr>
        <w:pStyle w:val="ListParagraph"/>
        <w:numPr>
          <w:ilvl w:val="0"/>
          <w:numId w:val="17"/>
        </w:numPr>
        <w:ind w:left="1985"/>
        <w:jc w:val="both"/>
        <w:rPr>
          <w:rFonts w:cstheme="minorHAnsi"/>
        </w:rPr>
      </w:pPr>
      <w:r w:rsidRPr="004F44B8">
        <w:rPr>
          <w:rFonts w:cstheme="minorHAnsi"/>
        </w:rPr>
        <w:t>Risk management</w:t>
      </w:r>
    </w:p>
    <w:p w14:paraId="06EE1DC4" w14:textId="77777777" w:rsidR="00857984" w:rsidRPr="004F44B8" w:rsidRDefault="00857984" w:rsidP="00F67BE0">
      <w:pPr>
        <w:pStyle w:val="ListParagraph"/>
        <w:numPr>
          <w:ilvl w:val="0"/>
          <w:numId w:val="17"/>
        </w:numPr>
        <w:ind w:left="1985"/>
        <w:jc w:val="both"/>
        <w:rPr>
          <w:rFonts w:cstheme="minorHAnsi"/>
        </w:rPr>
      </w:pPr>
      <w:r w:rsidRPr="004F44B8">
        <w:rPr>
          <w:rFonts w:cstheme="minorHAnsi"/>
        </w:rPr>
        <w:t>Resource management</w:t>
      </w:r>
    </w:p>
    <w:p w14:paraId="77F893E2" w14:textId="77777777" w:rsidR="00857984" w:rsidRPr="004F44B8" w:rsidRDefault="00857984" w:rsidP="00F67BE0">
      <w:pPr>
        <w:pStyle w:val="ListParagraph"/>
        <w:numPr>
          <w:ilvl w:val="0"/>
          <w:numId w:val="17"/>
        </w:numPr>
        <w:ind w:left="1985"/>
        <w:jc w:val="both"/>
        <w:rPr>
          <w:rFonts w:cstheme="minorHAnsi"/>
        </w:rPr>
      </w:pPr>
      <w:r w:rsidRPr="004F44B8">
        <w:rPr>
          <w:rFonts w:cstheme="minorHAnsi"/>
        </w:rPr>
        <w:t>Performance measurement</w:t>
      </w:r>
    </w:p>
    <w:p w14:paraId="164E4156" w14:textId="77777777" w:rsidR="00857984" w:rsidRDefault="00857984" w:rsidP="00F67BE0">
      <w:pPr>
        <w:pStyle w:val="ListParagraph"/>
        <w:numPr>
          <w:ilvl w:val="0"/>
          <w:numId w:val="17"/>
        </w:numPr>
        <w:ind w:left="1985"/>
        <w:jc w:val="both"/>
        <w:rPr>
          <w:rFonts w:cstheme="minorHAnsi"/>
        </w:rPr>
      </w:pPr>
      <w:r w:rsidRPr="004F44B8">
        <w:rPr>
          <w:rFonts w:cstheme="minorHAnsi"/>
        </w:rPr>
        <w:t>Value delivery</w:t>
      </w:r>
    </w:p>
    <w:p w14:paraId="79200B98" w14:textId="2CC1B1BA" w:rsidR="001D4DF3" w:rsidRDefault="001D4DF3">
      <w:pPr>
        <w:rPr>
          <w:rFonts w:cstheme="minorHAnsi"/>
        </w:rPr>
      </w:pPr>
      <w:r>
        <w:rPr>
          <w:rFonts w:cstheme="minorHAnsi"/>
        </w:rPr>
        <w:br w:type="page"/>
      </w:r>
    </w:p>
    <w:p w14:paraId="1DCBEDFC" w14:textId="77777777" w:rsidR="002B4972" w:rsidRDefault="002B4972" w:rsidP="002B4972">
      <w:pPr>
        <w:pStyle w:val="ListParagraph"/>
        <w:ind w:left="1985"/>
        <w:jc w:val="both"/>
        <w:rPr>
          <w:rFonts w:cstheme="minorHAnsi"/>
        </w:rPr>
      </w:pPr>
    </w:p>
    <w:p w14:paraId="705E8574" w14:textId="7766516E" w:rsidR="002B4972" w:rsidRDefault="002B4972" w:rsidP="002B4972">
      <w:pPr>
        <w:pStyle w:val="Caption"/>
      </w:pPr>
      <w:bookmarkStart w:id="81" w:name="_Toc87648619"/>
      <w:r>
        <w:t xml:space="preserve">Table </w:t>
      </w:r>
      <w:fldSimple w:instr=" STYLEREF 1 \s ">
        <w:r w:rsidR="00136E51">
          <w:rPr>
            <w:noProof/>
          </w:rPr>
          <w:t>3</w:t>
        </w:r>
      </w:fldSimple>
      <w:r w:rsidR="00136E51">
        <w:noBreakHyphen/>
      </w:r>
      <w:fldSimple w:instr=" SEQ Table \* ARABIC \s 1 ">
        <w:r w:rsidR="00136E51">
          <w:rPr>
            <w:noProof/>
          </w:rPr>
          <w:t>21</w:t>
        </w:r>
      </w:fldSimple>
      <w:r>
        <w:t xml:space="preserve"> Information Security Programs that May be Adapted</w:t>
      </w:r>
      <w:bookmarkEnd w:id="81"/>
    </w:p>
    <w:p w14:paraId="05B7501C" w14:textId="28E38742" w:rsidR="00B30A67" w:rsidRPr="00B30A67" w:rsidRDefault="00C44106" w:rsidP="00B30A67">
      <w:pPr>
        <w:rPr>
          <w:vertAlign w:val="superscript"/>
        </w:rPr>
      </w:pPr>
      <w:r>
        <w:rPr>
          <w:vertAlign w:val="superscript"/>
        </w:rPr>
        <w:t>[4]</w:t>
      </w:r>
    </w:p>
    <w:p w14:paraId="3ABE9252" w14:textId="4DBBD19C" w:rsidR="00CE5DB8" w:rsidRDefault="00216B03" w:rsidP="00216B03">
      <w:pPr>
        <w:pStyle w:val="ListParagraph"/>
        <w:jc w:val="both"/>
        <w:rPr>
          <w:rFonts w:cstheme="minorHAnsi"/>
        </w:rPr>
      </w:pPr>
      <w:r w:rsidRPr="00216B03">
        <w:rPr>
          <w:rFonts w:cstheme="minorHAnsi"/>
          <w:noProof/>
        </w:rPr>
        <w:drawing>
          <wp:inline distT="0" distB="0" distL="0" distR="0" wp14:anchorId="39652F4E" wp14:editId="79D490CF">
            <wp:extent cx="5319221" cy="1432684"/>
            <wp:effectExtent l="0" t="0" r="0" b="0"/>
            <wp:docPr id="87" name="Picture 8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Table&#10;&#10;Description automatically generated"/>
                    <pic:cNvPicPr/>
                  </pic:nvPicPr>
                  <pic:blipFill>
                    <a:blip r:embed="rId54"/>
                    <a:stretch>
                      <a:fillRect/>
                    </a:stretch>
                  </pic:blipFill>
                  <pic:spPr>
                    <a:xfrm>
                      <a:off x="0" y="0"/>
                      <a:ext cx="5319221" cy="1432684"/>
                    </a:xfrm>
                    <a:prstGeom prst="rect">
                      <a:avLst/>
                    </a:prstGeom>
                  </pic:spPr>
                </pic:pic>
              </a:graphicData>
            </a:graphic>
          </wp:inline>
        </w:drawing>
      </w:r>
    </w:p>
    <w:p w14:paraId="2FBC17FD" w14:textId="012DFEB3" w:rsidR="000618F1" w:rsidRDefault="00576B4E" w:rsidP="00F67BE0">
      <w:pPr>
        <w:pStyle w:val="Heading3"/>
        <w:numPr>
          <w:ilvl w:val="2"/>
          <w:numId w:val="64"/>
        </w:numPr>
        <w:jc w:val="both"/>
        <w:rPr>
          <w:rFonts w:asciiTheme="minorHAnsi" w:hAnsiTheme="minorHAnsi" w:cstheme="minorHAnsi"/>
          <w:sz w:val="22"/>
          <w:szCs w:val="22"/>
        </w:rPr>
      </w:pPr>
      <w:bookmarkStart w:id="82" w:name="_Toc88478565"/>
      <w:r w:rsidRPr="004F44B8">
        <w:rPr>
          <w:rFonts w:asciiTheme="minorHAnsi" w:hAnsiTheme="minorHAnsi" w:cstheme="minorHAnsi"/>
          <w:sz w:val="22"/>
          <w:szCs w:val="22"/>
        </w:rPr>
        <w:t>Policies</w:t>
      </w:r>
      <w:bookmarkEnd w:id="82"/>
    </w:p>
    <w:p w14:paraId="6AFB1F79" w14:textId="0B0046DC" w:rsidR="0042155A" w:rsidRDefault="0042155A" w:rsidP="0042155A">
      <w:pPr>
        <w:pStyle w:val="Caption"/>
      </w:pPr>
      <w:bookmarkStart w:id="83" w:name="_Toc87648675"/>
      <w:r>
        <w:t xml:space="preserve">Figure </w:t>
      </w:r>
      <w:fldSimple w:instr=" STYLEREF 1 \s ">
        <w:r w:rsidR="00A05DEE">
          <w:rPr>
            <w:noProof/>
          </w:rPr>
          <w:t>3</w:t>
        </w:r>
      </w:fldSimple>
      <w:r w:rsidR="00A05DEE">
        <w:noBreakHyphen/>
      </w:r>
      <w:fldSimple w:instr=" SEQ Figure \* ARABIC \s 1 ">
        <w:r w:rsidR="00A05DEE">
          <w:rPr>
            <w:noProof/>
          </w:rPr>
          <w:t>13</w:t>
        </w:r>
      </w:fldSimple>
      <w:r>
        <w:t xml:space="preserve"> Policies, Standards, Guidelines, and Procedures</w:t>
      </w:r>
      <w:bookmarkEnd w:id="83"/>
    </w:p>
    <w:p w14:paraId="5887803A" w14:textId="77777777" w:rsidR="00C44106" w:rsidRPr="00F75F15" w:rsidRDefault="00C44106" w:rsidP="00C44106">
      <w:pPr>
        <w:rPr>
          <w:vertAlign w:val="superscript"/>
        </w:rPr>
      </w:pPr>
      <w:r>
        <w:rPr>
          <w:vertAlign w:val="superscript"/>
        </w:rPr>
        <w:t>[4]</w:t>
      </w:r>
    </w:p>
    <w:p w14:paraId="1D7CD1C0" w14:textId="77777777" w:rsidR="00C44106" w:rsidRPr="00C44106" w:rsidRDefault="00C44106" w:rsidP="00C44106"/>
    <w:p w14:paraId="1B1C071B" w14:textId="77777777" w:rsidR="004722B9" w:rsidRPr="004F44B8" w:rsidRDefault="004722B9" w:rsidP="004F44B8">
      <w:pPr>
        <w:jc w:val="both"/>
        <w:rPr>
          <w:rFonts w:cstheme="minorHAnsi"/>
        </w:rPr>
      </w:pPr>
    </w:p>
    <w:p w14:paraId="77252C47" w14:textId="26E9B574" w:rsidR="00F534AC" w:rsidRDefault="00F534AC" w:rsidP="004F44B8">
      <w:pPr>
        <w:ind w:left="2160"/>
        <w:jc w:val="both"/>
        <w:rPr>
          <w:rFonts w:cstheme="minorHAnsi"/>
        </w:rPr>
      </w:pPr>
      <w:r w:rsidRPr="004F44B8">
        <w:rPr>
          <w:rFonts w:cstheme="minorHAnsi"/>
          <w:noProof/>
        </w:rPr>
        <w:drawing>
          <wp:inline distT="0" distB="0" distL="0" distR="0" wp14:anchorId="6EE2DC29" wp14:editId="1024F381">
            <wp:extent cx="3429297" cy="1950889"/>
            <wp:effectExtent l="0" t="0" r="0" b="0"/>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a:blip r:embed="rId55"/>
                    <a:stretch>
                      <a:fillRect/>
                    </a:stretch>
                  </pic:blipFill>
                  <pic:spPr>
                    <a:xfrm>
                      <a:off x="0" y="0"/>
                      <a:ext cx="3429297" cy="1950889"/>
                    </a:xfrm>
                    <a:prstGeom prst="rect">
                      <a:avLst/>
                    </a:prstGeom>
                  </pic:spPr>
                </pic:pic>
              </a:graphicData>
            </a:graphic>
          </wp:inline>
        </w:drawing>
      </w:r>
    </w:p>
    <w:p w14:paraId="6D4A2BB1" w14:textId="5FE567CF" w:rsidR="00FB0781" w:rsidRDefault="00FB0781" w:rsidP="004F44B8">
      <w:pPr>
        <w:ind w:left="2160"/>
        <w:jc w:val="both"/>
        <w:rPr>
          <w:rFonts w:cstheme="minorHAnsi"/>
          <w:color w:val="FF0000"/>
        </w:rPr>
      </w:pPr>
    </w:p>
    <w:p w14:paraId="7E4169ED" w14:textId="47B6A09B" w:rsidR="00216B03" w:rsidRDefault="00216B03">
      <w:pPr>
        <w:rPr>
          <w:rFonts w:cstheme="minorHAnsi"/>
          <w:color w:val="FF0000"/>
        </w:rPr>
      </w:pPr>
      <w:r>
        <w:rPr>
          <w:rFonts w:cstheme="minorHAnsi"/>
          <w:color w:val="FF0000"/>
        </w:rPr>
        <w:br w:type="page"/>
      </w:r>
    </w:p>
    <w:p w14:paraId="76EE25B4" w14:textId="00616F63" w:rsidR="00890965" w:rsidRDefault="004722B9" w:rsidP="00F67BE0">
      <w:pPr>
        <w:pStyle w:val="Heading4"/>
        <w:numPr>
          <w:ilvl w:val="3"/>
          <w:numId w:val="64"/>
        </w:numPr>
        <w:rPr>
          <w:lang w:bidi="ta-IN"/>
        </w:rPr>
      </w:pPr>
      <w:bookmarkStart w:id="84" w:name="_Toc88478566"/>
      <w:r w:rsidRPr="00F32157">
        <w:rPr>
          <w:lang w:bidi="ta-IN"/>
        </w:rPr>
        <w:lastRenderedPageBreak/>
        <w:t xml:space="preserve">Differences between </w:t>
      </w:r>
      <w:r w:rsidR="00536059">
        <w:rPr>
          <w:lang w:bidi="ta-IN"/>
        </w:rPr>
        <w:t>P</w:t>
      </w:r>
      <w:r w:rsidRPr="00F32157">
        <w:rPr>
          <w:lang w:bidi="ta-IN"/>
        </w:rPr>
        <w:t xml:space="preserve">olicies </w:t>
      </w:r>
      <w:r w:rsidR="00536059">
        <w:rPr>
          <w:lang w:bidi="ta-IN"/>
        </w:rPr>
        <w:t>S</w:t>
      </w:r>
      <w:r w:rsidRPr="00F32157">
        <w:rPr>
          <w:lang w:bidi="ta-IN"/>
        </w:rPr>
        <w:t xml:space="preserve">tandards and </w:t>
      </w:r>
      <w:r w:rsidR="00536059">
        <w:rPr>
          <w:lang w:bidi="ta-IN"/>
        </w:rPr>
        <w:t>G</w:t>
      </w:r>
      <w:r w:rsidRPr="00F32157">
        <w:rPr>
          <w:lang w:bidi="ta-IN"/>
        </w:rPr>
        <w:t>uidelines</w:t>
      </w:r>
      <w:bookmarkEnd w:id="84"/>
    </w:p>
    <w:p w14:paraId="093EB4F4" w14:textId="03D17EAF" w:rsidR="004722B9" w:rsidRDefault="00890965" w:rsidP="00890965">
      <w:pPr>
        <w:pStyle w:val="Caption"/>
        <w:rPr>
          <w:lang w:bidi="ta-IN"/>
        </w:rPr>
      </w:pPr>
      <w:bookmarkStart w:id="85" w:name="_Toc87648620"/>
      <w:r>
        <w:t xml:space="preserve">Table </w:t>
      </w:r>
      <w:fldSimple w:instr=" STYLEREF 1 \s ">
        <w:r w:rsidR="00136E51">
          <w:rPr>
            <w:noProof/>
          </w:rPr>
          <w:t>3</w:t>
        </w:r>
      </w:fldSimple>
      <w:r w:rsidR="00136E51">
        <w:noBreakHyphen/>
      </w:r>
      <w:fldSimple w:instr=" SEQ Table \* ARABIC \s 1 ">
        <w:r w:rsidR="00136E51">
          <w:rPr>
            <w:noProof/>
          </w:rPr>
          <w:t>22</w:t>
        </w:r>
      </w:fldSimple>
      <w:r>
        <w:t xml:space="preserve"> Differences Between Policies, Standards and Guidelines - Details</w:t>
      </w:r>
      <w:bookmarkEnd w:id="85"/>
      <w:r w:rsidR="004722B9" w:rsidRPr="00F32157">
        <w:rPr>
          <w:lang w:bidi="ta-IN"/>
        </w:rPr>
        <w:t xml:space="preserve"> </w:t>
      </w:r>
    </w:p>
    <w:p w14:paraId="4AEE4118" w14:textId="7D5D9981" w:rsidR="00C44106" w:rsidRPr="00C44106" w:rsidRDefault="00C44106" w:rsidP="00C44106">
      <w:pPr>
        <w:rPr>
          <w:vertAlign w:val="superscript"/>
          <w:lang w:bidi="ta-IN"/>
        </w:rPr>
      </w:pPr>
      <w:r>
        <w:rPr>
          <w:vertAlign w:val="superscript"/>
          <w:lang w:bidi="ta-IN"/>
        </w:rPr>
        <w:t>[4]</w:t>
      </w:r>
    </w:p>
    <w:p w14:paraId="25256B86" w14:textId="2AD92884" w:rsidR="00CB4F9C" w:rsidRPr="00CB4F9C" w:rsidRDefault="00CB4F9C" w:rsidP="00CB4F9C">
      <w:pPr>
        <w:rPr>
          <w:lang w:bidi="ta-IN"/>
        </w:rPr>
      </w:pPr>
      <w:r w:rsidRPr="00CB4F9C">
        <w:rPr>
          <w:noProof/>
          <w:lang w:bidi="ta-IN"/>
        </w:rPr>
        <w:drawing>
          <wp:inline distT="0" distB="0" distL="0" distR="0" wp14:anchorId="67F41F6A" wp14:editId="153360E1">
            <wp:extent cx="5731510" cy="4004945"/>
            <wp:effectExtent l="0" t="0" r="2540" b="0"/>
            <wp:docPr id="88" name="Picture 8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Text&#10;&#10;Description automatically generated with medium confidence"/>
                    <pic:cNvPicPr/>
                  </pic:nvPicPr>
                  <pic:blipFill>
                    <a:blip r:embed="rId56"/>
                    <a:stretch>
                      <a:fillRect/>
                    </a:stretch>
                  </pic:blipFill>
                  <pic:spPr>
                    <a:xfrm>
                      <a:off x="0" y="0"/>
                      <a:ext cx="5731510" cy="4004945"/>
                    </a:xfrm>
                    <a:prstGeom prst="rect">
                      <a:avLst/>
                    </a:prstGeom>
                  </pic:spPr>
                </pic:pic>
              </a:graphicData>
            </a:graphic>
          </wp:inline>
        </w:drawing>
      </w:r>
    </w:p>
    <w:p w14:paraId="707AFE62" w14:textId="20CA3B18" w:rsidR="008438A8" w:rsidRDefault="008438A8" w:rsidP="00F32157">
      <w:pPr>
        <w:rPr>
          <w:lang w:bidi="ta-IN"/>
        </w:rPr>
      </w:pPr>
    </w:p>
    <w:p w14:paraId="0949D4D3" w14:textId="77777777" w:rsidR="008438A8" w:rsidRDefault="008438A8">
      <w:pPr>
        <w:rPr>
          <w:lang w:bidi="ta-IN"/>
        </w:rPr>
      </w:pPr>
      <w:r>
        <w:rPr>
          <w:lang w:bidi="ta-IN"/>
        </w:rPr>
        <w:br w:type="page"/>
      </w:r>
    </w:p>
    <w:p w14:paraId="2755C744" w14:textId="77777777" w:rsidR="00F32157" w:rsidRPr="004F44B8" w:rsidRDefault="00F32157" w:rsidP="00F32157">
      <w:pPr>
        <w:rPr>
          <w:lang w:bidi="ta-IN"/>
        </w:rPr>
      </w:pPr>
    </w:p>
    <w:p w14:paraId="1229BB02" w14:textId="7316FAE9" w:rsidR="007F24E9" w:rsidRPr="004F44B8" w:rsidRDefault="006E504D" w:rsidP="007F344D">
      <w:pPr>
        <w:pStyle w:val="Heading4"/>
        <w:ind w:left="1843"/>
        <w:rPr>
          <w:lang w:bidi="ta-IN"/>
        </w:rPr>
      </w:pPr>
      <w:bookmarkStart w:id="86" w:name="_Toc88478567"/>
      <w:r>
        <w:rPr>
          <w:lang w:bidi="ta-IN"/>
        </w:rPr>
        <w:t>3.3.1.2</w:t>
      </w:r>
      <w:r>
        <w:rPr>
          <w:lang w:bidi="ta-IN"/>
        </w:rPr>
        <w:tab/>
      </w:r>
      <w:r w:rsidR="00146FF5">
        <w:rPr>
          <w:lang w:bidi="ta-IN"/>
        </w:rPr>
        <w:t xml:space="preserve">Details of </w:t>
      </w:r>
      <w:r w:rsidR="007F24E9" w:rsidRPr="004F44B8">
        <w:rPr>
          <w:lang w:bidi="ta-IN"/>
        </w:rPr>
        <w:t>Types of Security Policies:</w:t>
      </w:r>
      <w:bookmarkEnd w:id="86"/>
    </w:p>
    <w:p w14:paraId="4F6EF360" w14:textId="49CD46C2" w:rsidR="006504F7" w:rsidRDefault="006504F7" w:rsidP="006504F7">
      <w:pPr>
        <w:pStyle w:val="Caption"/>
      </w:pPr>
      <w:bookmarkStart w:id="87" w:name="_Toc87648621"/>
      <w:r>
        <w:t xml:space="preserve">Table </w:t>
      </w:r>
      <w:fldSimple w:instr=" STYLEREF 1 \s ">
        <w:r w:rsidR="00136E51">
          <w:rPr>
            <w:noProof/>
          </w:rPr>
          <w:t>3</w:t>
        </w:r>
      </w:fldSimple>
      <w:r w:rsidR="00136E51">
        <w:noBreakHyphen/>
      </w:r>
      <w:fldSimple w:instr=" SEQ Table \* ARABIC \s 1 ">
        <w:r w:rsidR="00136E51">
          <w:rPr>
            <w:noProof/>
          </w:rPr>
          <w:t>23</w:t>
        </w:r>
      </w:fldSimple>
      <w:r>
        <w:t xml:space="preserve"> Types of Security Policies</w:t>
      </w:r>
      <w:bookmarkEnd w:id="87"/>
    </w:p>
    <w:p w14:paraId="61DCB7D5" w14:textId="77777777" w:rsidR="00C44106" w:rsidRPr="00F75F15" w:rsidRDefault="00C44106" w:rsidP="00C44106">
      <w:pPr>
        <w:rPr>
          <w:vertAlign w:val="superscript"/>
        </w:rPr>
      </w:pPr>
      <w:r>
        <w:rPr>
          <w:vertAlign w:val="superscript"/>
        </w:rPr>
        <w:t>[4]</w:t>
      </w:r>
    </w:p>
    <w:p w14:paraId="6F887AD2" w14:textId="77777777" w:rsidR="00C44106" w:rsidRPr="00C44106" w:rsidRDefault="00C44106" w:rsidP="00C44106"/>
    <w:p w14:paraId="697EBAE3" w14:textId="35E71848" w:rsidR="00EF3F19" w:rsidRDefault="00EF3F19" w:rsidP="00EF3F19">
      <w:r w:rsidRPr="00EF3F19">
        <w:rPr>
          <w:noProof/>
        </w:rPr>
        <w:drawing>
          <wp:inline distT="0" distB="0" distL="0" distR="0" wp14:anchorId="7D9B42D1" wp14:editId="141B7351">
            <wp:extent cx="6245775" cy="6583680"/>
            <wp:effectExtent l="0" t="0" r="3175" b="7620"/>
            <wp:docPr id="89" name="Picture 8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Table&#10;&#10;Description automatically generated"/>
                    <pic:cNvPicPr/>
                  </pic:nvPicPr>
                  <pic:blipFill>
                    <a:blip r:embed="rId57"/>
                    <a:stretch>
                      <a:fillRect/>
                    </a:stretch>
                  </pic:blipFill>
                  <pic:spPr>
                    <a:xfrm>
                      <a:off x="0" y="0"/>
                      <a:ext cx="6279539" cy="6619271"/>
                    </a:xfrm>
                    <a:prstGeom prst="rect">
                      <a:avLst/>
                    </a:prstGeom>
                  </pic:spPr>
                </pic:pic>
              </a:graphicData>
            </a:graphic>
          </wp:inline>
        </w:drawing>
      </w:r>
    </w:p>
    <w:p w14:paraId="1D1EBB32" w14:textId="7BCBF9F8" w:rsidR="00EF3F19" w:rsidRDefault="00EF3F19">
      <w:r>
        <w:br w:type="page"/>
      </w:r>
    </w:p>
    <w:p w14:paraId="5B41AC08" w14:textId="77777777" w:rsidR="00EF3F19" w:rsidRPr="00EF3F19" w:rsidRDefault="00EF3F19" w:rsidP="00EF3F19"/>
    <w:p w14:paraId="367306B8" w14:textId="77777777" w:rsidR="00146FF5" w:rsidRPr="00116951" w:rsidRDefault="00146FF5" w:rsidP="006E2622">
      <w:pPr>
        <w:widowControl w:val="0"/>
        <w:autoSpaceDE w:val="0"/>
        <w:autoSpaceDN w:val="0"/>
        <w:adjustRightInd w:val="0"/>
        <w:spacing w:after="120" w:line="240" w:lineRule="auto"/>
        <w:ind w:left="3240"/>
        <w:jc w:val="both"/>
        <w:rPr>
          <w:rFonts w:cstheme="minorHAnsi"/>
          <w:lang w:bidi="ta-IN"/>
        </w:rPr>
      </w:pPr>
    </w:p>
    <w:p w14:paraId="17EB266A" w14:textId="6CF51352" w:rsidR="00D21F05" w:rsidRPr="00D21F05" w:rsidRDefault="009233BB" w:rsidP="00561981">
      <w:pPr>
        <w:pStyle w:val="Heading4"/>
        <w:ind w:left="2552"/>
        <w:rPr>
          <w:lang w:val="en-US"/>
        </w:rPr>
      </w:pPr>
      <w:bookmarkStart w:id="88" w:name="_Toc88478568"/>
      <w:r>
        <w:rPr>
          <w:lang w:val="en-US"/>
        </w:rPr>
        <w:t>3.3.1.3</w:t>
      </w:r>
      <w:r>
        <w:rPr>
          <w:lang w:val="en-US"/>
        </w:rPr>
        <w:tab/>
      </w:r>
      <w:r w:rsidR="00D21F05" w:rsidRPr="00D21F05">
        <w:rPr>
          <w:lang w:val="en-US"/>
        </w:rPr>
        <w:t>Policy Management</w:t>
      </w:r>
      <w:bookmarkEnd w:id="88"/>
    </w:p>
    <w:p w14:paraId="19AF671C" w14:textId="3EE36E52" w:rsidR="00411B68" w:rsidRPr="004F44B8" w:rsidRDefault="00FF7736" w:rsidP="009233BB">
      <w:pPr>
        <w:pStyle w:val="ListParagraph"/>
        <w:autoSpaceDE w:val="0"/>
        <w:autoSpaceDN w:val="0"/>
        <w:adjustRightInd w:val="0"/>
        <w:spacing w:line="480" w:lineRule="auto"/>
        <w:ind w:left="3600"/>
        <w:jc w:val="both"/>
        <w:rPr>
          <w:rFonts w:cstheme="minorHAnsi"/>
        </w:rPr>
      </w:pPr>
      <w:r>
        <w:rPr>
          <w:rFonts w:cstheme="minorHAnsi"/>
          <w:vertAlign w:val="superscript"/>
          <w:lang w:val="en-US"/>
        </w:rPr>
        <w:t xml:space="preserve">[4] </w:t>
      </w:r>
      <w:r w:rsidR="00411B68" w:rsidRPr="004F44B8">
        <w:rPr>
          <w:rFonts w:cstheme="minorHAnsi"/>
          <w:lang w:val="en-US"/>
        </w:rPr>
        <w:t>Policies</w:t>
      </w:r>
      <w:r w:rsidR="001216AF">
        <w:rPr>
          <w:rFonts w:cstheme="minorHAnsi"/>
          <w:lang w:val="en-US"/>
        </w:rPr>
        <w:t xml:space="preserve"> constantly </w:t>
      </w:r>
      <w:r w:rsidR="00217A7D">
        <w:rPr>
          <w:rFonts w:cstheme="minorHAnsi"/>
          <w:lang w:val="en-US"/>
        </w:rPr>
        <w:t>evolve so they</w:t>
      </w:r>
      <w:r w:rsidR="00411B68" w:rsidRPr="004F44B8">
        <w:rPr>
          <w:rFonts w:cstheme="minorHAnsi"/>
          <w:lang w:val="en-US"/>
        </w:rPr>
        <w:t xml:space="preserve"> must be</w:t>
      </w:r>
      <w:r w:rsidR="00217A7D">
        <w:rPr>
          <w:rFonts w:cstheme="minorHAnsi"/>
          <w:lang w:val="en-US"/>
        </w:rPr>
        <w:t xml:space="preserve"> carefully</w:t>
      </w:r>
      <w:r w:rsidR="00411B68" w:rsidRPr="004F44B8">
        <w:rPr>
          <w:rFonts w:cstheme="minorHAnsi"/>
          <w:lang w:val="en-US"/>
        </w:rPr>
        <w:t xml:space="preserve"> managed. </w:t>
      </w:r>
    </w:p>
    <w:p w14:paraId="79134A0D" w14:textId="061AFEEB" w:rsidR="00411B68" w:rsidRPr="004F44B8" w:rsidRDefault="008E2419" w:rsidP="009233BB">
      <w:pPr>
        <w:pStyle w:val="ListParagraph"/>
        <w:autoSpaceDE w:val="0"/>
        <w:autoSpaceDN w:val="0"/>
        <w:adjustRightInd w:val="0"/>
        <w:spacing w:line="480" w:lineRule="auto"/>
        <w:ind w:left="3600"/>
        <w:jc w:val="both"/>
        <w:rPr>
          <w:rFonts w:cstheme="minorHAnsi"/>
        </w:rPr>
      </w:pPr>
      <w:r>
        <w:rPr>
          <w:rFonts w:cstheme="minorHAnsi"/>
          <w:lang w:val="en-US"/>
        </w:rPr>
        <w:t>Credible</w:t>
      </w:r>
      <w:r w:rsidR="0044568A">
        <w:rPr>
          <w:rFonts w:cstheme="minorHAnsi"/>
          <w:lang w:val="en-US"/>
        </w:rPr>
        <w:t xml:space="preserve"> </w:t>
      </w:r>
      <w:r w:rsidR="00411B68" w:rsidRPr="004F44B8">
        <w:rPr>
          <w:rFonts w:cstheme="minorHAnsi"/>
          <w:lang w:val="en-US"/>
        </w:rPr>
        <w:t xml:space="preserve">policies </w:t>
      </w:r>
      <w:r w:rsidR="0044568A">
        <w:rPr>
          <w:rFonts w:cstheme="minorHAnsi"/>
          <w:b/>
          <w:bCs/>
          <w:lang w:val="en-US"/>
        </w:rPr>
        <w:t>need</w:t>
      </w:r>
      <w:r w:rsidR="00411B68" w:rsidRPr="004F44B8">
        <w:rPr>
          <w:rFonts w:cstheme="minorHAnsi"/>
          <w:lang w:val="en-US"/>
        </w:rPr>
        <w:t>:</w:t>
      </w:r>
    </w:p>
    <w:p w14:paraId="740CCD5B" w14:textId="40F257C8" w:rsidR="00411B68" w:rsidRPr="004F44B8" w:rsidRDefault="00411B68" w:rsidP="00F67BE0">
      <w:pPr>
        <w:pStyle w:val="ListParagraph"/>
        <w:numPr>
          <w:ilvl w:val="1"/>
          <w:numId w:val="60"/>
        </w:numPr>
        <w:autoSpaceDE w:val="0"/>
        <w:autoSpaceDN w:val="0"/>
        <w:adjustRightInd w:val="0"/>
        <w:spacing w:after="200" w:line="480" w:lineRule="auto"/>
        <w:ind w:left="3928"/>
        <w:jc w:val="both"/>
        <w:rPr>
          <w:rFonts w:cstheme="minorHAnsi"/>
        </w:rPr>
      </w:pPr>
      <w:r w:rsidRPr="004F44B8">
        <w:rPr>
          <w:rFonts w:cstheme="minorHAnsi"/>
          <w:lang w:val="en-US"/>
        </w:rPr>
        <w:t xml:space="preserve">A </w:t>
      </w:r>
      <w:r w:rsidR="0044568A">
        <w:rPr>
          <w:rFonts w:cstheme="minorHAnsi"/>
          <w:lang w:val="en-US"/>
        </w:rPr>
        <w:t xml:space="preserve">manager who will be </w:t>
      </w:r>
      <w:r w:rsidRPr="004F44B8">
        <w:rPr>
          <w:rFonts w:cstheme="minorHAnsi"/>
          <w:b/>
          <w:bCs/>
          <w:lang w:val="en-US"/>
        </w:rPr>
        <w:t>responsible</w:t>
      </w:r>
      <w:r w:rsidRPr="004F44B8">
        <w:rPr>
          <w:rFonts w:cstheme="minorHAnsi"/>
          <w:lang w:val="en-US"/>
        </w:rPr>
        <w:t xml:space="preserve"> </w:t>
      </w:r>
    </w:p>
    <w:p w14:paraId="2A2F06FC" w14:textId="0E02CD84" w:rsidR="00411B68" w:rsidRPr="004F44B8" w:rsidRDefault="00411B68" w:rsidP="00F67BE0">
      <w:pPr>
        <w:pStyle w:val="ListParagraph"/>
        <w:numPr>
          <w:ilvl w:val="1"/>
          <w:numId w:val="60"/>
        </w:numPr>
        <w:autoSpaceDE w:val="0"/>
        <w:autoSpaceDN w:val="0"/>
        <w:adjustRightInd w:val="0"/>
        <w:spacing w:after="200" w:line="480" w:lineRule="auto"/>
        <w:ind w:left="3928"/>
        <w:jc w:val="both"/>
        <w:rPr>
          <w:rFonts w:cstheme="minorHAnsi"/>
        </w:rPr>
      </w:pPr>
      <w:r w:rsidRPr="004F44B8">
        <w:rPr>
          <w:rFonts w:cstheme="minorHAnsi"/>
          <w:lang w:val="en-US"/>
        </w:rPr>
        <w:t xml:space="preserve">A </w:t>
      </w:r>
      <w:r w:rsidR="0044568A">
        <w:rPr>
          <w:rFonts w:cstheme="minorHAnsi"/>
          <w:lang w:val="en-US"/>
        </w:rPr>
        <w:t xml:space="preserve">regular review </w:t>
      </w:r>
      <w:proofErr w:type="gramStart"/>
      <w:r w:rsidR="00383F11" w:rsidRPr="004F44B8">
        <w:rPr>
          <w:rFonts w:cstheme="minorHAnsi"/>
          <w:b/>
          <w:bCs/>
          <w:lang w:val="en-US"/>
        </w:rPr>
        <w:t>schedule</w:t>
      </w:r>
      <w:proofErr w:type="gramEnd"/>
      <w:r w:rsidRPr="004F44B8">
        <w:rPr>
          <w:rFonts w:cstheme="minorHAnsi"/>
          <w:b/>
          <w:bCs/>
          <w:lang w:val="en-US"/>
        </w:rPr>
        <w:t xml:space="preserve"> </w:t>
      </w:r>
    </w:p>
    <w:p w14:paraId="692BACD0" w14:textId="3C7534E1" w:rsidR="00411B68" w:rsidRPr="004F44B8" w:rsidRDefault="00383F11" w:rsidP="00F67BE0">
      <w:pPr>
        <w:pStyle w:val="ListParagraph"/>
        <w:numPr>
          <w:ilvl w:val="1"/>
          <w:numId w:val="60"/>
        </w:numPr>
        <w:autoSpaceDE w:val="0"/>
        <w:autoSpaceDN w:val="0"/>
        <w:adjustRightInd w:val="0"/>
        <w:spacing w:after="200" w:line="480" w:lineRule="auto"/>
        <w:ind w:left="3928"/>
        <w:jc w:val="both"/>
        <w:rPr>
          <w:rFonts w:cstheme="minorHAnsi"/>
        </w:rPr>
      </w:pPr>
      <w:r>
        <w:rPr>
          <w:rFonts w:cstheme="minorHAnsi"/>
          <w:lang w:val="en-US"/>
        </w:rPr>
        <w:t>M</w:t>
      </w:r>
      <w:r w:rsidR="00411B68" w:rsidRPr="004F44B8">
        <w:rPr>
          <w:rFonts w:cstheme="minorHAnsi"/>
          <w:lang w:val="en-US"/>
        </w:rPr>
        <w:t>ak</w:t>
      </w:r>
      <w:r w:rsidR="0002734A">
        <w:rPr>
          <w:rFonts w:cstheme="minorHAnsi"/>
          <w:lang w:val="en-US"/>
        </w:rPr>
        <w:t xml:space="preserve">e </w:t>
      </w:r>
      <w:r w:rsidR="00411B68" w:rsidRPr="004F44B8">
        <w:rPr>
          <w:rFonts w:cstheme="minorHAnsi"/>
          <w:lang w:val="en-US"/>
        </w:rPr>
        <w:t>recommendations for reviews</w:t>
      </w:r>
    </w:p>
    <w:p w14:paraId="4B919B67" w14:textId="6F700A7F" w:rsidR="00411B68" w:rsidRPr="004F44B8" w:rsidRDefault="00496B22" w:rsidP="00F67BE0">
      <w:pPr>
        <w:pStyle w:val="ListParagraph"/>
        <w:numPr>
          <w:ilvl w:val="1"/>
          <w:numId w:val="60"/>
        </w:numPr>
        <w:autoSpaceDE w:val="0"/>
        <w:autoSpaceDN w:val="0"/>
        <w:adjustRightInd w:val="0"/>
        <w:spacing w:after="200" w:line="480" w:lineRule="auto"/>
        <w:ind w:left="3928"/>
        <w:jc w:val="both"/>
        <w:rPr>
          <w:rFonts w:cstheme="minorHAnsi"/>
        </w:rPr>
      </w:pPr>
      <w:proofErr w:type="gramStart"/>
      <w:r>
        <w:rPr>
          <w:rFonts w:cstheme="minorHAnsi"/>
          <w:lang w:val="en-US"/>
        </w:rPr>
        <w:t xml:space="preserve">Both </w:t>
      </w:r>
      <w:r w:rsidR="00411B68" w:rsidRPr="004F44B8">
        <w:rPr>
          <w:rFonts w:cstheme="minorHAnsi"/>
          <w:lang w:val="en-US"/>
        </w:rPr>
        <w:t xml:space="preserve"> issu</w:t>
      </w:r>
      <w:r w:rsidR="003C58E6">
        <w:rPr>
          <w:rFonts w:cstheme="minorHAnsi"/>
          <w:lang w:val="en-US"/>
        </w:rPr>
        <w:t>e</w:t>
      </w:r>
      <w:proofErr w:type="gramEnd"/>
      <w:r w:rsidR="00411B68" w:rsidRPr="004F44B8">
        <w:rPr>
          <w:rFonts w:cstheme="minorHAnsi"/>
          <w:lang w:val="en-US"/>
        </w:rPr>
        <w:t xml:space="preserve"> and revision date</w:t>
      </w:r>
      <w:r w:rsidR="003C58E6">
        <w:rPr>
          <w:rFonts w:cstheme="minorHAnsi"/>
          <w:lang w:val="en-US"/>
        </w:rPr>
        <w:t>s</w:t>
      </w:r>
      <w:r>
        <w:rPr>
          <w:rFonts w:cstheme="minorHAnsi"/>
          <w:lang w:val="en-US"/>
        </w:rPr>
        <w:t xml:space="preserve"> for policies</w:t>
      </w:r>
    </w:p>
    <w:p w14:paraId="2C039137" w14:textId="35FFC377" w:rsidR="00411B68" w:rsidRPr="004F44B8" w:rsidRDefault="00496B22" w:rsidP="00F67BE0">
      <w:pPr>
        <w:pStyle w:val="ListParagraph"/>
        <w:numPr>
          <w:ilvl w:val="1"/>
          <w:numId w:val="60"/>
        </w:numPr>
        <w:autoSpaceDE w:val="0"/>
        <w:autoSpaceDN w:val="0"/>
        <w:adjustRightInd w:val="0"/>
        <w:spacing w:after="200" w:line="480" w:lineRule="auto"/>
        <w:ind w:left="3928"/>
        <w:jc w:val="both"/>
        <w:rPr>
          <w:rFonts w:cstheme="minorHAnsi"/>
          <w:b/>
          <w:bCs/>
        </w:rPr>
      </w:pPr>
      <w:r>
        <w:rPr>
          <w:rFonts w:cstheme="minorHAnsi"/>
          <w:lang w:val="en-US"/>
        </w:rPr>
        <w:t>P</w:t>
      </w:r>
      <w:r w:rsidR="00411B68" w:rsidRPr="004F44B8">
        <w:rPr>
          <w:rFonts w:cstheme="minorHAnsi"/>
          <w:b/>
          <w:bCs/>
          <w:lang w:val="en-US"/>
        </w:rPr>
        <w:t>olicy management</w:t>
      </w:r>
      <w:r>
        <w:rPr>
          <w:rFonts w:cstheme="minorHAnsi"/>
          <w:b/>
          <w:bCs/>
          <w:lang w:val="en-US"/>
        </w:rPr>
        <w:t xml:space="preserve"> that is automated</w:t>
      </w:r>
    </w:p>
    <w:p w14:paraId="1FBF18FA" w14:textId="65C0AF3A" w:rsidR="00576B4E" w:rsidRPr="004F44B8" w:rsidRDefault="0094528C" w:rsidP="0094528C">
      <w:pPr>
        <w:pStyle w:val="Heading3"/>
      </w:pPr>
      <w:bookmarkStart w:id="89" w:name="_Toc88478569"/>
      <w:r>
        <w:t>3.3.2</w:t>
      </w:r>
      <w:r>
        <w:tab/>
      </w:r>
      <w:r w:rsidR="008A6DE1" w:rsidRPr="004F44B8">
        <w:t>Governance and Security Planning</w:t>
      </w:r>
      <w:bookmarkEnd w:id="89"/>
    </w:p>
    <w:p w14:paraId="1EADAC6B" w14:textId="57A22EF5" w:rsidR="00D57E89" w:rsidRPr="004F44B8" w:rsidRDefault="00CD1A39" w:rsidP="00F6437B">
      <w:pPr>
        <w:pStyle w:val="Heading4"/>
        <w:ind w:left="1843"/>
        <w:rPr>
          <w:lang w:bidi="ta-IN"/>
        </w:rPr>
      </w:pPr>
      <w:bookmarkStart w:id="90" w:name="_Toc88478570"/>
      <w:r>
        <w:rPr>
          <w:lang w:bidi="ta-IN"/>
        </w:rPr>
        <w:t>3.3.2.1</w:t>
      </w:r>
      <w:r>
        <w:rPr>
          <w:lang w:bidi="ta-IN"/>
        </w:rPr>
        <w:tab/>
      </w:r>
      <w:r w:rsidR="00D57E89" w:rsidRPr="004F44B8">
        <w:rPr>
          <w:lang w:bidi="ta-IN"/>
        </w:rPr>
        <w:t xml:space="preserve">The Security Framework </w:t>
      </w:r>
      <w:r w:rsidR="001A6A08">
        <w:rPr>
          <w:lang w:bidi="ta-IN"/>
        </w:rPr>
        <w:t>Basis</w:t>
      </w:r>
      <w:bookmarkEnd w:id="90"/>
    </w:p>
    <w:p w14:paraId="07BC3AE6" w14:textId="678066C0" w:rsidR="00D57E89" w:rsidRPr="004F44B8" w:rsidRDefault="00FF7736" w:rsidP="00F6437B">
      <w:pPr>
        <w:widowControl w:val="0"/>
        <w:autoSpaceDE w:val="0"/>
        <w:autoSpaceDN w:val="0"/>
        <w:adjustRightInd w:val="0"/>
        <w:spacing w:after="120" w:line="240" w:lineRule="auto"/>
        <w:ind w:left="2880"/>
        <w:jc w:val="both"/>
        <w:rPr>
          <w:rFonts w:cstheme="minorHAnsi"/>
          <w:lang w:bidi="ta-IN"/>
        </w:rPr>
      </w:pPr>
      <w:r>
        <w:rPr>
          <w:rFonts w:cstheme="minorHAnsi"/>
          <w:vertAlign w:val="superscript"/>
          <w:lang w:bidi="ta-IN"/>
        </w:rPr>
        <w:t xml:space="preserve">[4] </w:t>
      </w:r>
      <w:r w:rsidR="00A7429E">
        <w:rPr>
          <w:rFonts w:cstheme="minorHAnsi"/>
          <w:lang w:bidi="ta-IN"/>
        </w:rPr>
        <w:t xml:space="preserve">The Security Framework </w:t>
      </w:r>
      <w:r w:rsidR="00AB51A2">
        <w:rPr>
          <w:rFonts w:cstheme="minorHAnsi"/>
          <w:lang w:bidi="ta-IN"/>
        </w:rPr>
        <w:t>i</w:t>
      </w:r>
      <w:r w:rsidR="00D57E89" w:rsidRPr="004F44B8">
        <w:rPr>
          <w:rFonts w:cstheme="minorHAnsi"/>
          <w:lang w:bidi="ta-IN"/>
        </w:rPr>
        <w:t>s the basis for the design, selection, and implementation of:</w:t>
      </w:r>
    </w:p>
    <w:p w14:paraId="5B2C3B9B" w14:textId="3F0ACBEB" w:rsidR="00D57E89" w:rsidRPr="004F44B8" w:rsidRDefault="00D57E89" w:rsidP="00F67BE0">
      <w:pPr>
        <w:pStyle w:val="ListParagraph"/>
        <w:widowControl w:val="0"/>
        <w:numPr>
          <w:ilvl w:val="0"/>
          <w:numId w:val="15"/>
        </w:numPr>
        <w:autoSpaceDE w:val="0"/>
        <w:autoSpaceDN w:val="0"/>
        <w:adjustRightInd w:val="0"/>
        <w:spacing w:after="120" w:line="240" w:lineRule="auto"/>
        <w:ind w:left="3240"/>
        <w:jc w:val="both"/>
        <w:rPr>
          <w:rFonts w:cstheme="minorHAnsi"/>
          <w:lang w:bidi="ta-IN"/>
        </w:rPr>
      </w:pPr>
      <w:r w:rsidRPr="004F44B8">
        <w:rPr>
          <w:rFonts w:cstheme="minorHAnsi"/>
          <w:lang w:bidi="ta-IN"/>
        </w:rPr>
        <w:t xml:space="preserve">security policies, </w:t>
      </w:r>
    </w:p>
    <w:p w14:paraId="4AF79009" w14:textId="32AEDA62" w:rsidR="00D57E89" w:rsidRPr="004F44B8" w:rsidRDefault="00D57E89" w:rsidP="00F67BE0">
      <w:pPr>
        <w:pStyle w:val="ListParagraph"/>
        <w:widowControl w:val="0"/>
        <w:numPr>
          <w:ilvl w:val="0"/>
          <w:numId w:val="15"/>
        </w:numPr>
        <w:autoSpaceDE w:val="0"/>
        <w:autoSpaceDN w:val="0"/>
        <w:adjustRightInd w:val="0"/>
        <w:spacing w:after="120" w:line="240" w:lineRule="auto"/>
        <w:ind w:left="3240"/>
        <w:jc w:val="both"/>
        <w:rPr>
          <w:rFonts w:cstheme="minorHAnsi"/>
          <w:lang w:bidi="ta-IN"/>
        </w:rPr>
      </w:pPr>
      <w:r w:rsidRPr="004F44B8">
        <w:rPr>
          <w:rFonts w:cstheme="minorHAnsi"/>
          <w:lang w:bidi="ta-IN"/>
        </w:rPr>
        <w:t>training</w:t>
      </w:r>
      <w:r w:rsidR="00AD3A6C">
        <w:rPr>
          <w:rFonts w:cstheme="minorHAnsi"/>
          <w:lang w:bidi="ta-IN"/>
        </w:rPr>
        <w:t>/education</w:t>
      </w:r>
      <w:r w:rsidRPr="004F44B8">
        <w:rPr>
          <w:rFonts w:cstheme="minorHAnsi"/>
          <w:lang w:bidi="ta-IN"/>
        </w:rPr>
        <w:t xml:space="preserve"> programs and </w:t>
      </w:r>
    </w:p>
    <w:p w14:paraId="165D843C" w14:textId="6B05F74E" w:rsidR="00D57E89" w:rsidRDefault="00D57E89" w:rsidP="00F67BE0">
      <w:pPr>
        <w:pStyle w:val="ListParagraph"/>
        <w:widowControl w:val="0"/>
        <w:numPr>
          <w:ilvl w:val="0"/>
          <w:numId w:val="15"/>
        </w:numPr>
        <w:autoSpaceDE w:val="0"/>
        <w:autoSpaceDN w:val="0"/>
        <w:adjustRightInd w:val="0"/>
        <w:spacing w:after="120" w:line="240" w:lineRule="auto"/>
        <w:ind w:left="3240"/>
        <w:jc w:val="both"/>
        <w:rPr>
          <w:rFonts w:cstheme="minorHAnsi"/>
          <w:lang w:bidi="ta-IN"/>
        </w:rPr>
      </w:pPr>
      <w:r w:rsidRPr="004F44B8">
        <w:rPr>
          <w:rFonts w:cstheme="minorHAnsi"/>
          <w:lang w:bidi="ta-IN"/>
        </w:rPr>
        <w:t>controls</w:t>
      </w:r>
      <w:r w:rsidR="00AD3A6C">
        <w:rPr>
          <w:rFonts w:cstheme="minorHAnsi"/>
          <w:lang w:bidi="ta-IN"/>
        </w:rPr>
        <w:t xml:space="preserve"> (technical)</w:t>
      </w:r>
    </w:p>
    <w:p w14:paraId="68D2C508" w14:textId="63291D40" w:rsidR="00885937" w:rsidRDefault="00885937">
      <w:pPr>
        <w:rPr>
          <w:rFonts w:cstheme="minorHAnsi"/>
          <w:lang w:bidi="ta-IN"/>
        </w:rPr>
      </w:pPr>
      <w:r>
        <w:rPr>
          <w:rFonts w:cstheme="minorHAnsi"/>
          <w:lang w:bidi="ta-IN"/>
        </w:rPr>
        <w:br w:type="page"/>
      </w:r>
    </w:p>
    <w:p w14:paraId="3B540747" w14:textId="77777777" w:rsidR="00A7429E" w:rsidRDefault="00A7429E" w:rsidP="00A7429E">
      <w:pPr>
        <w:pStyle w:val="ListParagraph"/>
        <w:widowControl w:val="0"/>
        <w:autoSpaceDE w:val="0"/>
        <w:autoSpaceDN w:val="0"/>
        <w:adjustRightInd w:val="0"/>
        <w:spacing w:after="120" w:line="240" w:lineRule="auto"/>
        <w:ind w:left="2520"/>
        <w:jc w:val="both"/>
        <w:rPr>
          <w:rFonts w:cstheme="minorHAnsi"/>
          <w:lang w:bidi="ta-IN"/>
        </w:rPr>
      </w:pPr>
    </w:p>
    <w:p w14:paraId="11C7B3E2" w14:textId="7CB22A19" w:rsidR="00A7429E" w:rsidRDefault="00B440A8" w:rsidP="00B440A8">
      <w:pPr>
        <w:pStyle w:val="Heading4"/>
        <w:ind w:left="1843"/>
        <w:rPr>
          <w:lang w:bidi="ta-IN"/>
        </w:rPr>
      </w:pPr>
      <w:bookmarkStart w:id="91" w:name="_Toc88478571"/>
      <w:r>
        <w:rPr>
          <w:lang w:bidi="ta-IN"/>
        </w:rPr>
        <w:t>3.3.2.2</w:t>
      </w:r>
      <w:r>
        <w:rPr>
          <w:lang w:bidi="ta-IN"/>
        </w:rPr>
        <w:tab/>
      </w:r>
      <w:r w:rsidR="00A7429E" w:rsidRPr="00A7429E">
        <w:rPr>
          <w:lang w:bidi="ta-IN"/>
        </w:rPr>
        <w:t>Responsibilities and Functional Role Examples</w:t>
      </w:r>
      <w:bookmarkEnd w:id="91"/>
    </w:p>
    <w:p w14:paraId="4813EAE1" w14:textId="3787ACFE" w:rsidR="0042155A" w:rsidRDefault="0042155A" w:rsidP="0042155A">
      <w:pPr>
        <w:pStyle w:val="Caption"/>
      </w:pPr>
      <w:bookmarkStart w:id="92" w:name="_Toc87648676"/>
      <w:r>
        <w:t xml:space="preserve">Figure </w:t>
      </w:r>
      <w:fldSimple w:instr=" STYLEREF 1 \s ">
        <w:r w:rsidR="00A05DEE">
          <w:rPr>
            <w:noProof/>
          </w:rPr>
          <w:t>3</w:t>
        </w:r>
      </w:fldSimple>
      <w:r w:rsidR="00A05DEE">
        <w:noBreakHyphen/>
      </w:r>
      <w:fldSimple w:instr=" SEQ Figure \* ARABIC \s 1 ">
        <w:r w:rsidR="00A05DEE">
          <w:rPr>
            <w:noProof/>
          </w:rPr>
          <w:t>14</w:t>
        </w:r>
      </w:fldSimple>
      <w:r>
        <w:t xml:space="preserve"> Responsibilities and Functional Role Examples</w:t>
      </w:r>
      <w:bookmarkEnd w:id="92"/>
    </w:p>
    <w:p w14:paraId="2A3AB19E" w14:textId="77777777" w:rsidR="00FF7736" w:rsidRPr="00F75F15" w:rsidRDefault="00FF7736" w:rsidP="00FF7736">
      <w:pPr>
        <w:rPr>
          <w:vertAlign w:val="superscript"/>
        </w:rPr>
      </w:pPr>
      <w:r>
        <w:rPr>
          <w:vertAlign w:val="superscript"/>
        </w:rPr>
        <w:t>[4]</w:t>
      </w:r>
    </w:p>
    <w:p w14:paraId="533EC5E5" w14:textId="77777777" w:rsidR="00FF7736" w:rsidRPr="00FF7736" w:rsidRDefault="00FF7736" w:rsidP="00FF7736"/>
    <w:p w14:paraId="1CA6B8E8" w14:textId="77777777" w:rsidR="00D57E89" w:rsidRPr="004F44B8" w:rsidRDefault="00D57E89" w:rsidP="004F44B8">
      <w:pPr>
        <w:pStyle w:val="ListParagraph"/>
        <w:widowControl w:val="0"/>
        <w:autoSpaceDE w:val="0"/>
        <w:autoSpaceDN w:val="0"/>
        <w:adjustRightInd w:val="0"/>
        <w:spacing w:after="120" w:line="240" w:lineRule="auto"/>
        <w:ind w:left="2520"/>
        <w:jc w:val="both"/>
        <w:rPr>
          <w:rFonts w:cstheme="minorHAnsi"/>
          <w:lang w:bidi="ta-IN"/>
        </w:rPr>
      </w:pPr>
    </w:p>
    <w:p w14:paraId="43105E38" w14:textId="77777777" w:rsidR="00D57E89" w:rsidRDefault="00D57E89" w:rsidP="004F44B8">
      <w:pPr>
        <w:jc w:val="both"/>
        <w:rPr>
          <w:rFonts w:cstheme="minorHAnsi"/>
        </w:rPr>
      </w:pPr>
      <w:r w:rsidRPr="004F44B8">
        <w:rPr>
          <w:rFonts w:cstheme="minorHAnsi"/>
          <w:noProof/>
        </w:rPr>
        <w:drawing>
          <wp:inline distT="0" distB="0" distL="0" distR="0" wp14:anchorId="39EDB9E4" wp14:editId="700144C1">
            <wp:extent cx="5364480" cy="4466749"/>
            <wp:effectExtent l="0" t="0" r="7620"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58"/>
                    <a:stretch>
                      <a:fillRect/>
                    </a:stretch>
                  </pic:blipFill>
                  <pic:spPr>
                    <a:xfrm>
                      <a:off x="0" y="0"/>
                      <a:ext cx="5382731" cy="4481946"/>
                    </a:xfrm>
                    <a:prstGeom prst="rect">
                      <a:avLst/>
                    </a:prstGeom>
                  </pic:spPr>
                </pic:pic>
              </a:graphicData>
            </a:graphic>
          </wp:inline>
        </w:drawing>
      </w:r>
    </w:p>
    <w:p w14:paraId="6A0FA828" w14:textId="75B2E4CA" w:rsidR="000828E5" w:rsidRDefault="000828E5">
      <w:pPr>
        <w:rPr>
          <w:rFonts w:cstheme="minorHAnsi"/>
        </w:rPr>
      </w:pPr>
      <w:r>
        <w:rPr>
          <w:rFonts w:cstheme="minorHAnsi"/>
        </w:rPr>
        <w:br w:type="page"/>
      </w:r>
    </w:p>
    <w:p w14:paraId="32FF702D" w14:textId="4D2D6966" w:rsidR="00B868F7" w:rsidRDefault="00025650" w:rsidP="00025650">
      <w:pPr>
        <w:pStyle w:val="Heading4"/>
        <w:ind w:left="1843"/>
        <w:rPr>
          <w:rFonts w:asciiTheme="minorHAnsi" w:hAnsiTheme="minorHAnsi" w:cstheme="minorHAnsi"/>
          <w:sz w:val="22"/>
          <w:szCs w:val="22"/>
        </w:rPr>
      </w:pPr>
      <w:bookmarkStart w:id="93" w:name="_Toc88478572"/>
      <w:r>
        <w:lastRenderedPageBreak/>
        <w:t>3.3.2.3</w:t>
      </w:r>
      <w:r>
        <w:tab/>
      </w:r>
      <w:r w:rsidR="00B868F7" w:rsidRPr="00C47E32">
        <w:rPr>
          <w:rFonts w:asciiTheme="minorHAnsi" w:hAnsiTheme="minorHAnsi" w:cstheme="minorHAnsi"/>
          <w:sz w:val="22"/>
          <w:szCs w:val="22"/>
        </w:rPr>
        <w:t>ISO/IEC 2700</w:t>
      </w:r>
      <w:r w:rsidR="00C47E32">
        <w:rPr>
          <w:rFonts w:asciiTheme="minorHAnsi" w:hAnsiTheme="minorHAnsi" w:cstheme="minorHAnsi"/>
          <w:sz w:val="22"/>
          <w:szCs w:val="22"/>
        </w:rPr>
        <w:t xml:space="preserve"> Certification Standard</w:t>
      </w:r>
      <w:bookmarkEnd w:id="93"/>
    </w:p>
    <w:p w14:paraId="445C846A" w14:textId="763663E1" w:rsidR="006504F7" w:rsidRDefault="006504F7" w:rsidP="006504F7">
      <w:pPr>
        <w:pStyle w:val="Caption"/>
      </w:pPr>
      <w:bookmarkStart w:id="94" w:name="_Toc87648622"/>
      <w:r>
        <w:t xml:space="preserve">Table </w:t>
      </w:r>
      <w:fldSimple w:instr=" STYLEREF 1 \s ">
        <w:r w:rsidR="00136E51">
          <w:rPr>
            <w:noProof/>
          </w:rPr>
          <w:t>3</w:t>
        </w:r>
      </w:fldSimple>
      <w:r w:rsidR="00136E51">
        <w:noBreakHyphen/>
      </w:r>
      <w:fldSimple w:instr=" SEQ Table \* ARABIC \s 1 ">
        <w:r w:rsidR="00136E51">
          <w:rPr>
            <w:noProof/>
          </w:rPr>
          <w:t>24</w:t>
        </w:r>
      </w:fldSimple>
      <w:r>
        <w:t xml:space="preserve"> ISO/IEC 27001 Formal Specification Outline</w:t>
      </w:r>
      <w:bookmarkEnd w:id="94"/>
    </w:p>
    <w:p w14:paraId="5383B089" w14:textId="78F3AA2C" w:rsidR="00ED2178" w:rsidRPr="00ED2178" w:rsidRDefault="00ED2178" w:rsidP="00ED2178">
      <w:pPr>
        <w:rPr>
          <w:vertAlign w:val="superscript"/>
        </w:rPr>
      </w:pPr>
      <w:r>
        <w:rPr>
          <w:vertAlign w:val="superscript"/>
        </w:rPr>
        <w:t>[4]</w:t>
      </w:r>
    </w:p>
    <w:p w14:paraId="7E6FD623" w14:textId="7485EAC7" w:rsidR="00AA4449" w:rsidRPr="00AA4449" w:rsidRDefault="00AA4449" w:rsidP="00AA4449">
      <w:pPr>
        <w:ind w:left="1440"/>
      </w:pPr>
      <w:r w:rsidRPr="00AA4449">
        <w:rPr>
          <w:noProof/>
        </w:rPr>
        <w:drawing>
          <wp:inline distT="0" distB="0" distL="0" distR="0" wp14:anchorId="508CCC41" wp14:editId="4484AC1C">
            <wp:extent cx="4839119" cy="2621507"/>
            <wp:effectExtent l="0" t="0" r="0" b="7620"/>
            <wp:docPr id="90" name="Picture 9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Text&#10;&#10;Description automatically generated with medium confidence"/>
                    <pic:cNvPicPr/>
                  </pic:nvPicPr>
                  <pic:blipFill>
                    <a:blip r:embed="rId59"/>
                    <a:stretch>
                      <a:fillRect/>
                    </a:stretch>
                  </pic:blipFill>
                  <pic:spPr>
                    <a:xfrm>
                      <a:off x="0" y="0"/>
                      <a:ext cx="4839119" cy="2621507"/>
                    </a:xfrm>
                    <a:prstGeom prst="rect">
                      <a:avLst/>
                    </a:prstGeom>
                  </pic:spPr>
                </pic:pic>
              </a:graphicData>
            </a:graphic>
          </wp:inline>
        </w:drawing>
      </w:r>
    </w:p>
    <w:p w14:paraId="05D59B21" w14:textId="0F5DB372" w:rsidR="00BA24F9" w:rsidRDefault="0072601F" w:rsidP="0072601F">
      <w:pPr>
        <w:pStyle w:val="Heading4"/>
        <w:ind w:left="1843"/>
        <w:rPr>
          <w:lang w:bidi="ta-IN"/>
        </w:rPr>
      </w:pPr>
      <w:bookmarkStart w:id="95" w:name="_Toc88478573"/>
      <w:r>
        <w:rPr>
          <w:lang w:bidi="ta-IN"/>
        </w:rPr>
        <w:t>3.3.2.</w:t>
      </w:r>
      <w:r w:rsidR="00025650">
        <w:rPr>
          <w:lang w:bidi="ta-IN"/>
        </w:rPr>
        <w:t>4</w:t>
      </w:r>
      <w:r>
        <w:rPr>
          <w:lang w:bidi="ta-IN"/>
        </w:rPr>
        <w:tab/>
      </w:r>
      <w:r w:rsidR="00DE6365">
        <w:rPr>
          <w:lang w:bidi="ta-IN"/>
        </w:rPr>
        <w:t>D</w:t>
      </w:r>
      <w:r w:rsidR="00BA24F9" w:rsidRPr="004F44B8">
        <w:rPr>
          <w:lang w:bidi="ta-IN"/>
        </w:rPr>
        <w:t xml:space="preserve">evelopment of </w:t>
      </w:r>
      <w:r w:rsidR="00DE6365">
        <w:rPr>
          <w:lang w:bidi="ta-IN"/>
        </w:rPr>
        <w:t xml:space="preserve">Support for </w:t>
      </w:r>
      <w:r w:rsidR="00BA24F9" w:rsidRPr="004F44B8">
        <w:rPr>
          <w:lang w:bidi="ta-IN"/>
        </w:rPr>
        <w:t xml:space="preserve">the </w:t>
      </w:r>
      <w:r w:rsidR="009D4F8B">
        <w:rPr>
          <w:lang w:bidi="ta-IN"/>
        </w:rPr>
        <w:t>S</w:t>
      </w:r>
      <w:r w:rsidR="00BA24F9" w:rsidRPr="004F44B8">
        <w:rPr>
          <w:lang w:bidi="ta-IN"/>
        </w:rPr>
        <w:t>ecurity Framework</w:t>
      </w:r>
      <w:bookmarkEnd w:id="95"/>
    </w:p>
    <w:p w14:paraId="08787916" w14:textId="77777777" w:rsidR="00ED2178" w:rsidRDefault="006504F7" w:rsidP="006504F7">
      <w:pPr>
        <w:pStyle w:val="Caption"/>
      </w:pPr>
      <w:bookmarkStart w:id="96" w:name="_Toc87648623"/>
      <w:r>
        <w:t xml:space="preserve">Table </w:t>
      </w:r>
      <w:fldSimple w:instr=" STYLEREF 1 \s ">
        <w:r w:rsidR="00136E51">
          <w:rPr>
            <w:noProof/>
          </w:rPr>
          <w:t>3</w:t>
        </w:r>
      </w:fldSimple>
      <w:r w:rsidR="00136E51">
        <w:noBreakHyphen/>
      </w:r>
      <w:fldSimple w:instr=" SEQ Table \* ARABIC \s 1 ">
        <w:r w:rsidR="00136E51">
          <w:rPr>
            <w:noProof/>
          </w:rPr>
          <w:t>25</w:t>
        </w:r>
      </w:fldSimple>
      <w:r>
        <w:t xml:space="preserve"> Development of the Security Framework</w:t>
      </w:r>
      <w:bookmarkEnd w:id="96"/>
    </w:p>
    <w:p w14:paraId="46C0C1DC" w14:textId="0E1DDD57" w:rsidR="006504F7" w:rsidRDefault="00ED2178" w:rsidP="006504F7">
      <w:pPr>
        <w:pStyle w:val="Caption"/>
        <w:rPr>
          <w:lang w:bidi="ta-IN"/>
        </w:rPr>
      </w:pPr>
      <w:r>
        <w:rPr>
          <w:vertAlign w:val="superscript"/>
        </w:rPr>
        <w:t xml:space="preserve">[4] </w:t>
      </w:r>
      <w:r w:rsidR="00EF56B7">
        <w:rPr>
          <w:vertAlign w:val="superscript"/>
        </w:rPr>
        <w:t>[10]</w:t>
      </w:r>
      <w:r w:rsidR="006504F7">
        <w:br/>
      </w:r>
    </w:p>
    <w:tbl>
      <w:tblPr>
        <w:tblStyle w:val="TableGrid"/>
        <w:tblW w:w="10774" w:type="dxa"/>
        <w:tblInd w:w="-714" w:type="dxa"/>
        <w:tblLook w:val="04A0" w:firstRow="1" w:lastRow="0" w:firstColumn="1" w:lastColumn="0" w:noHBand="0" w:noVBand="1"/>
      </w:tblPr>
      <w:tblGrid>
        <w:gridCol w:w="993"/>
        <w:gridCol w:w="9781"/>
      </w:tblGrid>
      <w:tr w:rsidR="00563D46" w14:paraId="0F9DB0CB" w14:textId="77777777" w:rsidTr="00D57C31">
        <w:tc>
          <w:tcPr>
            <w:tcW w:w="10774" w:type="dxa"/>
            <w:gridSpan w:val="2"/>
            <w:shd w:val="clear" w:color="auto" w:fill="FFFF00"/>
          </w:tcPr>
          <w:p w14:paraId="735C1F7F" w14:textId="77777777" w:rsidR="00C47E32" w:rsidRDefault="00C47E32" w:rsidP="00C47E32">
            <w:pPr>
              <w:jc w:val="center"/>
              <w:rPr>
                <w:b/>
                <w:bCs/>
                <w:lang w:bidi="ta-IN"/>
              </w:rPr>
            </w:pPr>
          </w:p>
          <w:p w14:paraId="6A92037A" w14:textId="77777777" w:rsidR="00563D46" w:rsidRDefault="002453AA" w:rsidP="00C47E32">
            <w:pPr>
              <w:jc w:val="center"/>
              <w:rPr>
                <w:b/>
                <w:bCs/>
                <w:lang w:bidi="ta-IN"/>
              </w:rPr>
            </w:pPr>
            <w:r w:rsidRPr="00C47E32">
              <w:rPr>
                <w:b/>
                <w:bCs/>
                <w:lang w:bidi="ta-IN"/>
              </w:rPr>
              <w:t>Security</w:t>
            </w:r>
          </w:p>
          <w:p w14:paraId="07C79B4E" w14:textId="30313383" w:rsidR="00C47E32" w:rsidRPr="00C47E32" w:rsidRDefault="00C47E32" w:rsidP="00C47E32">
            <w:pPr>
              <w:jc w:val="center"/>
              <w:rPr>
                <w:b/>
                <w:bCs/>
                <w:lang w:bidi="ta-IN"/>
              </w:rPr>
            </w:pPr>
          </w:p>
        </w:tc>
      </w:tr>
      <w:tr w:rsidR="00D57C31" w:rsidRPr="00C47E32" w14:paraId="2057C431" w14:textId="77777777" w:rsidTr="00D57C31">
        <w:tc>
          <w:tcPr>
            <w:tcW w:w="993" w:type="dxa"/>
          </w:tcPr>
          <w:p w14:paraId="2F940ABA" w14:textId="220FDE63" w:rsidR="00D57C31" w:rsidRPr="00C47E32" w:rsidRDefault="00947E95" w:rsidP="00C47E32">
            <w:pPr>
              <w:rPr>
                <w:lang w:bidi="ta-IN"/>
              </w:rPr>
            </w:pPr>
            <w:r>
              <w:rPr>
                <w:lang w:bidi="ta-IN"/>
              </w:rPr>
              <w:t>1</w:t>
            </w:r>
          </w:p>
        </w:tc>
        <w:tc>
          <w:tcPr>
            <w:tcW w:w="9781" w:type="dxa"/>
          </w:tcPr>
          <w:p w14:paraId="34911CAF" w14:textId="4374145B" w:rsidR="00D57C31" w:rsidRDefault="009265EF" w:rsidP="00C47E32">
            <w:pPr>
              <w:rPr>
                <w:rFonts w:cstheme="minorHAnsi"/>
                <w:lang w:val="en-US" w:bidi="ta-IN"/>
              </w:rPr>
            </w:pPr>
            <w:r>
              <w:rPr>
                <w:rFonts w:cstheme="minorHAnsi"/>
                <w:lang w:val="en-US" w:bidi="ta-IN"/>
              </w:rPr>
              <w:t>Backs up</w:t>
            </w:r>
            <w:r w:rsidR="00D57C31" w:rsidRPr="00C47E32">
              <w:rPr>
                <w:rFonts w:cstheme="minorHAnsi"/>
                <w:lang w:val="en-US" w:bidi="ta-IN"/>
              </w:rPr>
              <w:t xml:space="preserve"> the </w:t>
            </w:r>
            <w:r w:rsidR="00055388">
              <w:rPr>
                <w:rFonts w:cstheme="minorHAnsi"/>
                <w:lang w:val="en-US" w:bidi="ta-IN"/>
              </w:rPr>
              <w:t xml:space="preserve">company </w:t>
            </w:r>
            <w:r w:rsidR="00D57C31" w:rsidRPr="00C47E32">
              <w:rPr>
                <w:rFonts w:cstheme="minorHAnsi"/>
                <w:lang w:val="en-US" w:bidi="ta-IN"/>
              </w:rPr>
              <w:t xml:space="preserve">mission and </w:t>
            </w:r>
            <w:r w:rsidR="001925E9">
              <w:rPr>
                <w:rFonts w:cstheme="minorHAnsi"/>
                <w:lang w:val="en-US" w:bidi="ta-IN"/>
              </w:rPr>
              <w:t xml:space="preserve">is </w:t>
            </w:r>
            <w:r w:rsidR="00055388">
              <w:rPr>
                <w:rFonts w:cstheme="minorHAnsi"/>
                <w:lang w:val="en-US" w:bidi="ta-IN"/>
              </w:rPr>
              <w:t>fundamental</w:t>
            </w:r>
            <w:r w:rsidR="00D57C31" w:rsidRPr="00C47E32">
              <w:rPr>
                <w:rFonts w:cstheme="minorHAnsi"/>
                <w:lang w:val="en-US" w:bidi="ta-IN"/>
              </w:rPr>
              <w:t xml:space="preserve"> </w:t>
            </w:r>
            <w:r w:rsidR="001925E9">
              <w:rPr>
                <w:rFonts w:cstheme="minorHAnsi"/>
                <w:lang w:val="en-US" w:bidi="ta-IN"/>
              </w:rPr>
              <w:t>to good</w:t>
            </w:r>
            <w:r w:rsidR="00D57C31" w:rsidRPr="00C47E32">
              <w:rPr>
                <w:rFonts w:cstheme="minorHAnsi"/>
                <w:lang w:val="en-US" w:bidi="ta-IN"/>
              </w:rPr>
              <w:t xml:space="preserve"> management.</w:t>
            </w:r>
          </w:p>
          <w:p w14:paraId="5D6C5723" w14:textId="01946270" w:rsidR="00113A25" w:rsidRPr="00C47E32" w:rsidRDefault="00113A25" w:rsidP="00C47E32">
            <w:pPr>
              <w:rPr>
                <w:lang w:bidi="ta-IN"/>
              </w:rPr>
            </w:pPr>
          </w:p>
        </w:tc>
      </w:tr>
      <w:tr w:rsidR="00D57C31" w:rsidRPr="00C47E32" w14:paraId="7E623A62" w14:textId="77777777" w:rsidTr="00D57C31">
        <w:tc>
          <w:tcPr>
            <w:tcW w:w="993" w:type="dxa"/>
          </w:tcPr>
          <w:p w14:paraId="620E438C" w14:textId="55D34D30" w:rsidR="00D57C31" w:rsidRPr="00C47E32" w:rsidRDefault="00947E95" w:rsidP="00C47E32">
            <w:pPr>
              <w:rPr>
                <w:lang w:bidi="ta-IN"/>
              </w:rPr>
            </w:pPr>
            <w:r>
              <w:rPr>
                <w:lang w:bidi="ta-IN"/>
              </w:rPr>
              <w:t>2</w:t>
            </w:r>
          </w:p>
        </w:tc>
        <w:tc>
          <w:tcPr>
            <w:tcW w:w="9781" w:type="dxa"/>
          </w:tcPr>
          <w:p w14:paraId="0E5FFDD8" w14:textId="35BE2940" w:rsidR="00D57C31" w:rsidRDefault="00BC5B2E" w:rsidP="00C47E32">
            <w:pPr>
              <w:rPr>
                <w:rFonts w:cstheme="minorHAnsi"/>
                <w:lang w:val="en-US" w:bidi="ta-IN"/>
              </w:rPr>
            </w:pPr>
            <w:r>
              <w:rPr>
                <w:rFonts w:cstheme="minorHAnsi"/>
                <w:lang w:val="en-US" w:bidi="ta-IN"/>
              </w:rPr>
              <w:t xml:space="preserve">Must be </w:t>
            </w:r>
            <w:r w:rsidR="00D57C31" w:rsidRPr="00C47E32">
              <w:rPr>
                <w:rFonts w:cstheme="minorHAnsi"/>
                <w:lang w:val="en-US" w:bidi="ta-IN"/>
              </w:rPr>
              <w:t>cost effective</w:t>
            </w:r>
            <w:r>
              <w:rPr>
                <w:rFonts w:cstheme="minorHAnsi"/>
                <w:lang w:val="en-US" w:bidi="ta-IN"/>
              </w:rPr>
              <w:t xml:space="preserve"> bearing in mind </w:t>
            </w:r>
            <w:r w:rsidR="00D57C31" w:rsidRPr="00C47E32">
              <w:rPr>
                <w:rFonts w:cstheme="minorHAnsi"/>
                <w:lang w:val="en-US" w:bidi="ta-IN"/>
              </w:rPr>
              <w:t xml:space="preserve">owners </w:t>
            </w:r>
            <w:r>
              <w:rPr>
                <w:rFonts w:cstheme="minorHAnsi"/>
                <w:lang w:val="en-US" w:bidi="ta-IN"/>
              </w:rPr>
              <w:t xml:space="preserve">are also </w:t>
            </w:r>
            <w:r w:rsidR="00D57C31" w:rsidRPr="00C47E32">
              <w:rPr>
                <w:rFonts w:cstheme="minorHAnsi"/>
                <w:lang w:val="en-US" w:bidi="ta-IN"/>
              </w:rPr>
              <w:t>responsib</w:t>
            </w:r>
            <w:r>
              <w:rPr>
                <w:rFonts w:cstheme="minorHAnsi"/>
                <w:lang w:val="en-US" w:bidi="ta-IN"/>
              </w:rPr>
              <w:t xml:space="preserve">le </w:t>
            </w:r>
            <w:r w:rsidR="00747032">
              <w:rPr>
                <w:rFonts w:cstheme="minorHAnsi"/>
                <w:lang w:val="en-US" w:bidi="ta-IN"/>
              </w:rPr>
              <w:t>to external entities</w:t>
            </w:r>
            <w:r w:rsidR="00D57C31" w:rsidRPr="00C47E32">
              <w:rPr>
                <w:rFonts w:cstheme="minorHAnsi"/>
                <w:lang w:val="en-US" w:bidi="ta-IN"/>
              </w:rPr>
              <w:t>.</w:t>
            </w:r>
          </w:p>
          <w:p w14:paraId="58423118" w14:textId="3E062FAE" w:rsidR="00113A25" w:rsidRPr="00C47E32" w:rsidRDefault="00113A25" w:rsidP="00C47E32">
            <w:pPr>
              <w:rPr>
                <w:lang w:bidi="ta-IN"/>
              </w:rPr>
            </w:pPr>
          </w:p>
        </w:tc>
      </w:tr>
      <w:tr w:rsidR="00D57C31" w:rsidRPr="00C47E32" w14:paraId="430E7346" w14:textId="77777777" w:rsidTr="00D57C31">
        <w:tc>
          <w:tcPr>
            <w:tcW w:w="993" w:type="dxa"/>
          </w:tcPr>
          <w:p w14:paraId="1966CB8C" w14:textId="26450062" w:rsidR="00D57C31" w:rsidRPr="00C47E32" w:rsidRDefault="00947E95" w:rsidP="00C47E32">
            <w:pPr>
              <w:rPr>
                <w:lang w:bidi="ta-IN"/>
              </w:rPr>
            </w:pPr>
            <w:r>
              <w:rPr>
                <w:lang w:bidi="ta-IN"/>
              </w:rPr>
              <w:t>3</w:t>
            </w:r>
          </w:p>
        </w:tc>
        <w:tc>
          <w:tcPr>
            <w:tcW w:w="9781" w:type="dxa"/>
          </w:tcPr>
          <w:p w14:paraId="20E2381A" w14:textId="20ED0F78" w:rsidR="00947E95" w:rsidRDefault="008C697E" w:rsidP="00C47E32">
            <w:pPr>
              <w:rPr>
                <w:rFonts w:cstheme="minorHAnsi"/>
                <w:lang w:val="en-US" w:bidi="ta-IN"/>
              </w:rPr>
            </w:pPr>
            <w:r>
              <w:rPr>
                <w:rFonts w:cstheme="minorHAnsi"/>
                <w:lang w:val="en-US" w:bidi="ta-IN"/>
              </w:rPr>
              <w:t xml:space="preserve">Culpability must </w:t>
            </w:r>
            <w:r w:rsidR="003B4EEB">
              <w:rPr>
                <w:rFonts w:cstheme="minorHAnsi"/>
                <w:lang w:val="en-US" w:bidi="ta-IN"/>
              </w:rPr>
              <w:t>be</w:t>
            </w:r>
            <w:r w:rsidR="003B4EEB" w:rsidRPr="00C47E32">
              <w:rPr>
                <w:rFonts w:cstheme="minorHAnsi"/>
                <w:lang w:val="en-US" w:bidi="ta-IN"/>
              </w:rPr>
              <w:t xml:space="preserve"> </w:t>
            </w:r>
            <w:r w:rsidR="003B4EEB">
              <w:rPr>
                <w:rFonts w:cstheme="minorHAnsi"/>
                <w:lang w:val="en-US" w:bidi="ta-IN"/>
              </w:rPr>
              <w:t>specified</w:t>
            </w:r>
            <w:r w:rsidR="00947E95">
              <w:rPr>
                <w:rFonts w:cstheme="minorHAnsi"/>
                <w:lang w:val="en-US" w:bidi="ta-IN"/>
              </w:rPr>
              <w:t>:</w:t>
            </w:r>
          </w:p>
          <w:p w14:paraId="14D28C60" w14:textId="72263443" w:rsidR="00D57C31" w:rsidRPr="00113A25" w:rsidRDefault="008C5FD7" w:rsidP="00F67BE0">
            <w:pPr>
              <w:pStyle w:val="ListParagraph"/>
              <w:numPr>
                <w:ilvl w:val="0"/>
                <w:numId w:val="71"/>
              </w:numPr>
              <w:rPr>
                <w:lang w:bidi="ta-IN"/>
              </w:rPr>
            </w:pPr>
            <w:r>
              <w:rPr>
                <w:rFonts w:cstheme="minorHAnsi"/>
                <w:lang w:val="en-US" w:bidi="ta-IN"/>
              </w:rPr>
              <w:t xml:space="preserve">a </w:t>
            </w:r>
            <w:r w:rsidR="00D57C31" w:rsidRPr="00947E95">
              <w:rPr>
                <w:rFonts w:cstheme="minorHAnsi"/>
                <w:lang w:val="en-US" w:bidi="ta-IN"/>
              </w:rPr>
              <w:t>comprehensive and integrated approach</w:t>
            </w:r>
            <w:r>
              <w:rPr>
                <w:rFonts w:cstheme="minorHAnsi"/>
                <w:lang w:val="en-US" w:bidi="ta-IN"/>
              </w:rPr>
              <w:t xml:space="preserve"> is essential</w:t>
            </w:r>
          </w:p>
          <w:p w14:paraId="179B7CC6" w14:textId="1399F82D" w:rsidR="00113A25" w:rsidRPr="00C47E32" w:rsidRDefault="00113A25" w:rsidP="00113A25">
            <w:pPr>
              <w:pStyle w:val="ListParagraph"/>
              <w:rPr>
                <w:lang w:bidi="ta-IN"/>
              </w:rPr>
            </w:pPr>
          </w:p>
        </w:tc>
      </w:tr>
      <w:tr w:rsidR="00D57C31" w:rsidRPr="00C47E32" w14:paraId="2A6379EC" w14:textId="77777777" w:rsidTr="00D57C31">
        <w:tc>
          <w:tcPr>
            <w:tcW w:w="993" w:type="dxa"/>
          </w:tcPr>
          <w:p w14:paraId="1C6918E0" w14:textId="402C7031" w:rsidR="00D57C31" w:rsidRPr="00C47E32" w:rsidRDefault="00947E95" w:rsidP="00C47E32">
            <w:pPr>
              <w:rPr>
                <w:lang w:bidi="ta-IN"/>
              </w:rPr>
            </w:pPr>
            <w:r>
              <w:rPr>
                <w:lang w:bidi="ta-IN"/>
              </w:rPr>
              <w:t>4</w:t>
            </w:r>
          </w:p>
        </w:tc>
        <w:tc>
          <w:tcPr>
            <w:tcW w:w="9781" w:type="dxa"/>
          </w:tcPr>
          <w:p w14:paraId="37AA9AD3" w14:textId="77777777" w:rsidR="00D57C31" w:rsidRDefault="00D57C31" w:rsidP="00C47E32">
            <w:pPr>
              <w:rPr>
                <w:rFonts w:cstheme="minorHAnsi"/>
                <w:lang w:val="en-US" w:bidi="ta-IN"/>
              </w:rPr>
            </w:pPr>
            <w:r w:rsidRPr="00C47E32">
              <w:rPr>
                <w:rFonts w:cstheme="minorHAnsi"/>
                <w:lang w:val="en-US" w:bidi="ta-IN"/>
              </w:rPr>
              <w:t>Should be periodically reassessed; security is constrained by societal factors.</w:t>
            </w:r>
          </w:p>
          <w:p w14:paraId="06EC180E" w14:textId="6C5FF0ED" w:rsidR="00113A25" w:rsidRPr="00C47E32" w:rsidRDefault="00113A25" w:rsidP="00C47E32">
            <w:pPr>
              <w:rPr>
                <w:lang w:bidi="ta-IN"/>
              </w:rPr>
            </w:pPr>
          </w:p>
        </w:tc>
      </w:tr>
      <w:tr w:rsidR="00D57C31" w:rsidRPr="00C47E32" w14:paraId="180AD59F" w14:textId="77777777" w:rsidTr="00D57C31">
        <w:tc>
          <w:tcPr>
            <w:tcW w:w="993" w:type="dxa"/>
          </w:tcPr>
          <w:p w14:paraId="45492C59" w14:textId="3CDDC21D" w:rsidR="00D57C31" w:rsidRPr="00C47E32" w:rsidRDefault="00947E95" w:rsidP="00C47E32">
            <w:pPr>
              <w:rPr>
                <w:lang w:bidi="ta-IN"/>
              </w:rPr>
            </w:pPr>
            <w:r>
              <w:rPr>
                <w:lang w:bidi="ta-IN"/>
              </w:rPr>
              <w:t>5</w:t>
            </w:r>
          </w:p>
        </w:tc>
        <w:tc>
          <w:tcPr>
            <w:tcW w:w="9781" w:type="dxa"/>
          </w:tcPr>
          <w:p w14:paraId="22EA3361" w14:textId="2BE40C5F" w:rsidR="00D57C31" w:rsidRDefault="0023421C" w:rsidP="00C47E32">
            <w:pPr>
              <w:rPr>
                <w:rFonts w:cstheme="minorHAnsi"/>
                <w:lang w:val="en-US" w:bidi="ta-IN"/>
              </w:rPr>
            </w:pPr>
            <w:r>
              <w:rPr>
                <w:rFonts w:cstheme="minorHAnsi"/>
                <w:lang w:val="en-US" w:bidi="ta-IN"/>
              </w:rPr>
              <w:t>There are t</w:t>
            </w:r>
            <w:r w:rsidR="00D57C31" w:rsidRPr="00C47E32">
              <w:rPr>
                <w:rFonts w:cstheme="minorHAnsi"/>
                <w:lang w:val="en-US" w:bidi="ta-IN"/>
              </w:rPr>
              <w:t xml:space="preserve">hirty-three principles for securing systems </w:t>
            </w:r>
          </w:p>
          <w:p w14:paraId="23373577" w14:textId="27026BB1" w:rsidR="00113A25" w:rsidRPr="00C47E32" w:rsidRDefault="00113A25" w:rsidP="00C47E32">
            <w:pPr>
              <w:rPr>
                <w:lang w:bidi="ta-IN"/>
              </w:rPr>
            </w:pPr>
          </w:p>
        </w:tc>
      </w:tr>
      <w:tr w:rsidR="00D57C31" w14:paraId="048D6461" w14:textId="77777777" w:rsidTr="00D57C31">
        <w:tc>
          <w:tcPr>
            <w:tcW w:w="993" w:type="dxa"/>
          </w:tcPr>
          <w:p w14:paraId="72B201DC" w14:textId="226CB7C4" w:rsidR="00D57C31" w:rsidRDefault="00947E95" w:rsidP="00C47E32">
            <w:pPr>
              <w:rPr>
                <w:lang w:bidi="ta-IN"/>
              </w:rPr>
            </w:pPr>
            <w:r>
              <w:rPr>
                <w:lang w:bidi="ta-IN"/>
              </w:rPr>
              <w:t>6</w:t>
            </w:r>
          </w:p>
        </w:tc>
        <w:tc>
          <w:tcPr>
            <w:tcW w:w="9781" w:type="dxa"/>
          </w:tcPr>
          <w:p w14:paraId="62DE237E" w14:textId="6C03E06E" w:rsidR="00D57C31" w:rsidRDefault="007E61E0" w:rsidP="00C47E32">
            <w:pPr>
              <w:rPr>
                <w:rFonts w:cstheme="minorHAnsi"/>
                <w:lang w:bidi="ta-IN"/>
              </w:rPr>
            </w:pPr>
            <w:r>
              <w:rPr>
                <w:rFonts w:cstheme="minorHAnsi"/>
                <w:vertAlign w:val="superscript"/>
                <w:lang w:bidi="ta-IN"/>
              </w:rPr>
              <w:t>[1</w:t>
            </w:r>
            <w:r w:rsidR="00123D30">
              <w:rPr>
                <w:rFonts w:cstheme="minorHAnsi"/>
                <w:vertAlign w:val="superscript"/>
                <w:lang w:bidi="ta-IN"/>
              </w:rPr>
              <w:t xml:space="preserve">0] </w:t>
            </w:r>
            <w:r w:rsidR="00140361" w:rsidRPr="002453AA">
              <w:rPr>
                <w:rFonts w:cstheme="minorHAnsi"/>
                <w:lang w:bidi="ta-IN"/>
              </w:rPr>
              <w:t>Benefits private</w:t>
            </w:r>
            <w:r w:rsidR="009347E2">
              <w:rPr>
                <w:rFonts w:cstheme="minorHAnsi"/>
                <w:lang w:bidi="ta-IN"/>
              </w:rPr>
              <w:t xml:space="preserve"> companies gain </w:t>
            </w:r>
            <w:r w:rsidR="00140361" w:rsidRPr="002453AA">
              <w:rPr>
                <w:rFonts w:cstheme="minorHAnsi"/>
                <w:lang w:bidi="ta-IN"/>
              </w:rPr>
              <w:t>from best practices federal agencies</w:t>
            </w:r>
            <w:r w:rsidR="00281990">
              <w:rPr>
                <w:rFonts w:cstheme="minorHAnsi"/>
                <w:lang w:bidi="ta-IN"/>
              </w:rPr>
              <w:t xml:space="preserve"> specify</w:t>
            </w:r>
            <w:r w:rsidR="00140361" w:rsidRPr="002453AA">
              <w:rPr>
                <w:rFonts w:cstheme="minorHAnsi"/>
                <w:lang w:bidi="ta-IN"/>
              </w:rPr>
              <w:t xml:space="preserve"> are:</w:t>
            </w:r>
          </w:p>
          <w:p w14:paraId="31FE519B" w14:textId="4B1795E4" w:rsidR="00113A25" w:rsidRDefault="00113A25" w:rsidP="00C47E32">
            <w:pPr>
              <w:rPr>
                <w:lang w:bidi="ta-IN"/>
              </w:rPr>
            </w:pPr>
          </w:p>
        </w:tc>
      </w:tr>
      <w:tr w:rsidR="00113A25" w14:paraId="41B0237B" w14:textId="77777777" w:rsidTr="00D57C31">
        <w:tc>
          <w:tcPr>
            <w:tcW w:w="993" w:type="dxa"/>
          </w:tcPr>
          <w:p w14:paraId="3F509223" w14:textId="77777777" w:rsidR="00113A25" w:rsidRDefault="00113A25" w:rsidP="00113A25">
            <w:pPr>
              <w:rPr>
                <w:lang w:bidi="ta-IN"/>
              </w:rPr>
            </w:pPr>
          </w:p>
        </w:tc>
        <w:tc>
          <w:tcPr>
            <w:tcW w:w="9781" w:type="dxa"/>
          </w:tcPr>
          <w:p w14:paraId="7ED7A5AA" w14:textId="77777777" w:rsidR="00113A25" w:rsidRDefault="00113A25" w:rsidP="00113A25">
            <w:pPr>
              <w:rPr>
                <w:rFonts w:eastAsia="Times New Roman" w:cstheme="minorHAnsi"/>
                <w:i/>
                <w:iCs/>
              </w:rPr>
            </w:pPr>
            <w:r w:rsidRPr="0027763E">
              <w:rPr>
                <w:rFonts w:cstheme="minorHAnsi"/>
                <w:i/>
                <w:iCs/>
                <w:shd w:val="clear" w:color="auto" w:fill="FFFFFF"/>
              </w:rPr>
              <w:t xml:space="preserve">“They can benefit by using awareness policies of federal agencies. Most agencies already have these policies in place. · Federal agencies are also very good at examining and processing evidence. </w:t>
            </w:r>
            <w:r w:rsidRPr="0027763E">
              <w:rPr>
                <w:rFonts w:eastAsia="Times New Roman" w:cstheme="minorHAnsi"/>
                <w:i/>
                <w:iCs/>
              </w:rPr>
              <w:t>This could be useful to private companies if some sort of theft or equipment loss or data loss were to happen.  Attackers could be found much faster and easier if practices of federal agencies were followed”.</w:t>
            </w:r>
          </w:p>
          <w:p w14:paraId="11032BB3" w14:textId="5E9BE6D7" w:rsidR="00113A25" w:rsidRDefault="00113A25" w:rsidP="00113A25">
            <w:pPr>
              <w:rPr>
                <w:lang w:bidi="ta-IN"/>
              </w:rPr>
            </w:pPr>
          </w:p>
        </w:tc>
      </w:tr>
    </w:tbl>
    <w:p w14:paraId="597C53E5" w14:textId="48F2B818" w:rsidR="001C4FFD" w:rsidRDefault="001C4FFD" w:rsidP="00140361">
      <w:pPr>
        <w:rPr>
          <w:rFonts w:cstheme="minorHAnsi"/>
          <w:i/>
          <w:iCs/>
          <w:shd w:val="clear" w:color="auto" w:fill="FFFFFF"/>
        </w:rPr>
      </w:pPr>
      <w:r>
        <w:rPr>
          <w:rFonts w:cstheme="minorHAnsi"/>
          <w:i/>
          <w:iCs/>
          <w:shd w:val="clear" w:color="auto" w:fill="FFFFFF"/>
        </w:rPr>
        <w:br w:type="page"/>
      </w:r>
    </w:p>
    <w:p w14:paraId="228D398D" w14:textId="4A76872F" w:rsidR="001C4FFD" w:rsidRDefault="00161472" w:rsidP="00161472">
      <w:pPr>
        <w:pStyle w:val="Caption"/>
      </w:pPr>
      <w:bookmarkStart w:id="97" w:name="_Toc87648624"/>
      <w:r>
        <w:lastRenderedPageBreak/>
        <w:t xml:space="preserve">Table </w:t>
      </w:r>
      <w:fldSimple w:instr=" STYLEREF 1 \s ">
        <w:r w:rsidR="00136E51">
          <w:rPr>
            <w:noProof/>
          </w:rPr>
          <w:t>3</w:t>
        </w:r>
      </w:fldSimple>
      <w:r w:rsidR="00136E51">
        <w:noBreakHyphen/>
      </w:r>
      <w:fldSimple w:instr=" SEQ Table \* ARABIC \s 1 ">
        <w:r w:rsidR="00136E51">
          <w:rPr>
            <w:noProof/>
          </w:rPr>
          <w:t>26</w:t>
        </w:r>
      </w:fldSimple>
      <w:r>
        <w:t xml:space="preserve"> Web Resources to Aid Organizations in Development of Best Practices</w:t>
      </w:r>
      <w:bookmarkEnd w:id="97"/>
    </w:p>
    <w:p w14:paraId="4C942876" w14:textId="3C985434" w:rsidR="00EF56B7" w:rsidRPr="00EF56B7" w:rsidRDefault="00EF56B7" w:rsidP="00EF56B7">
      <w:pPr>
        <w:rPr>
          <w:vertAlign w:val="superscript"/>
        </w:rPr>
      </w:pPr>
      <w:r>
        <w:rPr>
          <w:vertAlign w:val="superscript"/>
        </w:rPr>
        <w:t>[4]</w:t>
      </w:r>
    </w:p>
    <w:p w14:paraId="0DAF9C79" w14:textId="4B6E08D2" w:rsidR="00A56767" w:rsidRPr="00A56767" w:rsidRDefault="00A56767" w:rsidP="00A56767">
      <w:pPr>
        <w:ind w:left="1440"/>
      </w:pPr>
      <w:r w:rsidRPr="00A56767">
        <w:rPr>
          <w:noProof/>
        </w:rPr>
        <w:drawing>
          <wp:inline distT="0" distB="0" distL="0" distR="0" wp14:anchorId="57554045" wp14:editId="7C8F8B0D">
            <wp:extent cx="4717189" cy="3055885"/>
            <wp:effectExtent l="0" t="0" r="7620" b="0"/>
            <wp:docPr id="91" name="Picture 9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Table&#10;&#10;Description automatically generated"/>
                    <pic:cNvPicPr/>
                  </pic:nvPicPr>
                  <pic:blipFill>
                    <a:blip r:embed="rId60"/>
                    <a:stretch>
                      <a:fillRect/>
                    </a:stretch>
                  </pic:blipFill>
                  <pic:spPr>
                    <a:xfrm>
                      <a:off x="0" y="0"/>
                      <a:ext cx="4717189" cy="3055885"/>
                    </a:xfrm>
                    <a:prstGeom prst="rect">
                      <a:avLst/>
                    </a:prstGeom>
                  </pic:spPr>
                </pic:pic>
              </a:graphicData>
            </a:graphic>
          </wp:inline>
        </w:drawing>
      </w:r>
    </w:p>
    <w:p w14:paraId="14FC2534" w14:textId="5896309D" w:rsidR="00415598" w:rsidRDefault="00F832D6" w:rsidP="00F832D6">
      <w:pPr>
        <w:pStyle w:val="Heading4"/>
        <w:ind w:left="1843"/>
        <w:rPr>
          <w:lang w:val="en-US" w:bidi="ta-IN"/>
        </w:rPr>
      </w:pPr>
      <w:bookmarkStart w:id="98" w:name="_Toc88478574"/>
      <w:r>
        <w:rPr>
          <w:lang w:val="en-US" w:bidi="ta-IN"/>
        </w:rPr>
        <w:t>3.3.2.</w:t>
      </w:r>
      <w:r w:rsidR="003668DC">
        <w:rPr>
          <w:lang w:val="en-US" w:bidi="ta-IN"/>
        </w:rPr>
        <w:t>5</w:t>
      </w:r>
      <w:r w:rsidR="003668DC">
        <w:rPr>
          <w:lang w:val="en-US" w:bidi="ta-IN"/>
        </w:rPr>
        <w:tab/>
      </w:r>
      <w:r w:rsidR="00F54361" w:rsidRPr="00F54361">
        <w:rPr>
          <w:lang w:val="en-US" w:bidi="ta-IN"/>
        </w:rPr>
        <w:t xml:space="preserve">Spheres of </w:t>
      </w:r>
      <w:r w:rsidR="007A69D1">
        <w:rPr>
          <w:lang w:val="en-US" w:bidi="ta-IN"/>
        </w:rPr>
        <w:t>S</w:t>
      </w:r>
      <w:r w:rsidR="00F54361" w:rsidRPr="00F54361">
        <w:rPr>
          <w:lang w:val="en-US" w:bidi="ta-IN"/>
        </w:rPr>
        <w:t xml:space="preserve">ecurity: </w:t>
      </w:r>
      <w:r w:rsidR="007A69D1">
        <w:rPr>
          <w:lang w:val="en-US" w:bidi="ta-IN"/>
        </w:rPr>
        <w:t>F</w:t>
      </w:r>
      <w:r w:rsidR="00F54361" w:rsidRPr="00F54361">
        <w:rPr>
          <w:lang w:val="en-US" w:bidi="ta-IN"/>
        </w:rPr>
        <w:t xml:space="preserve">oundation of the </w:t>
      </w:r>
      <w:r w:rsidR="007A69D1">
        <w:rPr>
          <w:lang w:val="en-US" w:bidi="ta-IN"/>
        </w:rPr>
        <w:t>S</w:t>
      </w:r>
      <w:r w:rsidR="00F54361" w:rsidRPr="00F54361">
        <w:rPr>
          <w:lang w:val="en-US" w:bidi="ta-IN"/>
        </w:rPr>
        <w:t xml:space="preserve">ecurity </w:t>
      </w:r>
      <w:r w:rsidR="007A69D1">
        <w:rPr>
          <w:lang w:val="en-US" w:bidi="ta-IN"/>
        </w:rPr>
        <w:t>F</w:t>
      </w:r>
      <w:r w:rsidR="00F54361" w:rsidRPr="00F54361">
        <w:rPr>
          <w:lang w:val="en-US" w:bidi="ta-IN"/>
        </w:rPr>
        <w:t>ramework</w:t>
      </w:r>
      <w:bookmarkEnd w:id="98"/>
    </w:p>
    <w:p w14:paraId="1D368B61" w14:textId="3E546D47" w:rsidR="0042155A" w:rsidRDefault="0042155A" w:rsidP="0042155A">
      <w:pPr>
        <w:pStyle w:val="Caption"/>
      </w:pPr>
      <w:bookmarkStart w:id="99" w:name="_Toc87648677"/>
      <w:r>
        <w:t xml:space="preserve">Figure </w:t>
      </w:r>
      <w:fldSimple w:instr=" STYLEREF 1 \s ">
        <w:r w:rsidR="00A05DEE">
          <w:rPr>
            <w:noProof/>
          </w:rPr>
          <w:t>3</w:t>
        </w:r>
      </w:fldSimple>
      <w:r w:rsidR="00A05DEE">
        <w:noBreakHyphen/>
      </w:r>
      <w:fldSimple w:instr=" SEQ Figure \* ARABIC \s 1 ">
        <w:r w:rsidR="00A05DEE">
          <w:rPr>
            <w:noProof/>
          </w:rPr>
          <w:t>15</w:t>
        </w:r>
      </w:fldSimple>
      <w:r>
        <w:t xml:space="preserve"> Spheres of Security</w:t>
      </w:r>
      <w:bookmarkEnd w:id="99"/>
    </w:p>
    <w:p w14:paraId="3A1A1A2F" w14:textId="77777777" w:rsidR="00EF56B7" w:rsidRPr="00F75F15" w:rsidRDefault="00EF56B7" w:rsidP="00EF56B7">
      <w:pPr>
        <w:rPr>
          <w:vertAlign w:val="superscript"/>
        </w:rPr>
      </w:pPr>
      <w:r>
        <w:rPr>
          <w:vertAlign w:val="superscript"/>
        </w:rPr>
        <w:t>[4]</w:t>
      </w:r>
    </w:p>
    <w:p w14:paraId="37E07CA2" w14:textId="77777777" w:rsidR="00EF56B7" w:rsidRPr="00EF56B7" w:rsidRDefault="00EF56B7" w:rsidP="00EF56B7"/>
    <w:p w14:paraId="75FAC68A" w14:textId="64D98096" w:rsidR="00811EA9" w:rsidRDefault="00882FA3" w:rsidP="0048212D">
      <w:pPr>
        <w:pStyle w:val="ListParagraph"/>
        <w:widowControl w:val="0"/>
        <w:autoSpaceDE w:val="0"/>
        <w:autoSpaceDN w:val="0"/>
        <w:adjustRightInd w:val="0"/>
        <w:spacing w:after="120" w:line="360" w:lineRule="auto"/>
        <w:ind w:left="2160"/>
        <w:jc w:val="both"/>
        <w:rPr>
          <w:rFonts w:cstheme="minorHAnsi"/>
          <w:b/>
          <w:bCs/>
          <w:color w:val="FF0000"/>
          <w:lang w:bidi="ta-IN"/>
        </w:rPr>
      </w:pPr>
      <w:r w:rsidRPr="004F44B8">
        <w:rPr>
          <w:rFonts w:cstheme="minorHAnsi"/>
          <w:noProof/>
        </w:rPr>
        <w:drawing>
          <wp:inline distT="0" distB="0" distL="0" distR="0" wp14:anchorId="19805347" wp14:editId="6B078384">
            <wp:extent cx="4138019" cy="2644369"/>
            <wp:effectExtent l="0" t="0" r="0" b="381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61"/>
                    <a:stretch>
                      <a:fillRect/>
                    </a:stretch>
                  </pic:blipFill>
                  <pic:spPr>
                    <a:xfrm>
                      <a:off x="0" y="0"/>
                      <a:ext cx="4138019" cy="2644369"/>
                    </a:xfrm>
                    <a:prstGeom prst="rect">
                      <a:avLst/>
                    </a:prstGeom>
                  </pic:spPr>
                </pic:pic>
              </a:graphicData>
            </a:graphic>
          </wp:inline>
        </w:drawing>
      </w:r>
    </w:p>
    <w:p w14:paraId="78527835" w14:textId="0EDA8232" w:rsidR="00161472" w:rsidRDefault="00161472">
      <w:pPr>
        <w:rPr>
          <w:rFonts w:cstheme="minorHAnsi"/>
          <w:noProof/>
        </w:rPr>
      </w:pPr>
      <w:r>
        <w:rPr>
          <w:rFonts w:cstheme="minorHAnsi"/>
          <w:noProof/>
        </w:rPr>
        <w:br w:type="page"/>
      </w:r>
    </w:p>
    <w:p w14:paraId="6FC162CC" w14:textId="77777777" w:rsidR="00161472" w:rsidRDefault="00161472" w:rsidP="0048212D">
      <w:pPr>
        <w:pStyle w:val="ListParagraph"/>
        <w:widowControl w:val="0"/>
        <w:autoSpaceDE w:val="0"/>
        <w:autoSpaceDN w:val="0"/>
        <w:adjustRightInd w:val="0"/>
        <w:spacing w:after="120" w:line="360" w:lineRule="auto"/>
        <w:ind w:left="2160"/>
        <w:jc w:val="both"/>
        <w:rPr>
          <w:rFonts w:cstheme="minorHAnsi"/>
          <w:b/>
          <w:bCs/>
          <w:color w:val="FF0000"/>
          <w:lang w:bidi="ta-IN"/>
        </w:rPr>
      </w:pPr>
    </w:p>
    <w:p w14:paraId="228B70F9" w14:textId="2C1B15E6" w:rsidR="00161472" w:rsidRDefault="00161472" w:rsidP="00161472">
      <w:pPr>
        <w:pStyle w:val="Caption"/>
      </w:pPr>
      <w:bookmarkStart w:id="100" w:name="_Toc87648625"/>
      <w:r>
        <w:t xml:space="preserve">Table </w:t>
      </w:r>
      <w:fldSimple w:instr=" STYLEREF 1 \s ">
        <w:r w:rsidR="00136E51">
          <w:rPr>
            <w:noProof/>
          </w:rPr>
          <w:t>3</w:t>
        </w:r>
      </w:fldSimple>
      <w:r w:rsidR="00136E51">
        <w:noBreakHyphen/>
      </w:r>
      <w:fldSimple w:instr=" SEQ Table \* ARABIC \s 1 ">
        <w:r w:rsidR="00136E51">
          <w:rPr>
            <w:noProof/>
          </w:rPr>
          <w:t>27</w:t>
        </w:r>
      </w:fldSimple>
      <w:r>
        <w:t xml:space="preserve"> Levels of Control</w:t>
      </w:r>
      <w:bookmarkEnd w:id="100"/>
    </w:p>
    <w:p w14:paraId="1FA0CF62" w14:textId="77777777" w:rsidR="00EF56B7" w:rsidRPr="00F75F15" w:rsidRDefault="00EF56B7" w:rsidP="00EF56B7">
      <w:pPr>
        <w:rPr>
          <w:vertAlign w:val="superscript"/>
        </w:rPr>
      </w:pPr>
      <w:r>
        <w:rPr>
          <w:vertAlign w:val="superscript"/>
        </w:rPr>
        <w:t>[4]</w:t>
      </w:r>
    </w:p>
    <w:p w14:paraId="570CC2FA" w14:textId="77777777" w:rsidR="00EF56B7" w:rsidRPr="00EF56B7" w:rsidRDefault="00EF56B7" w:rsidP="00EF56B7"/>
    <w:p w14:paraId="23CB8ECE" w14:textId="3A68E867" w:rsidR="00116F6C" w:rsidRPr="00116F6C" w:rsidRDefault="00116F6C" w:rsidP="00116F6C">
      <w:pPr>
        <w:ind w:left="1440"/>
      </w:pPr>
      <w:r w:rsidRPr="00116F6C">
        <w:rPr>
          <w:noProof/>
        </w:rPr>
        <w:drawing>
          <wp:inline distT="0" distB="0" distL="0" distR="0" wp14:anchorId="65A8990C" wp14:editId="10045534">
            <wp:extent cx="4671465" cy="2362405"/>
            <wp:effectExtent l="0" t="0" r="0" b="0"/>
            <wp:docPr id="92" name="Picture 9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Table&#10;&#10;Description automatically generated"/>
                    <pic:cNvPicPr/>
                  </pic:nvPicPr>
                  <pic:blipFill>
                    <a:blip r:embed="rId62"/>
                    <a:stretch>
                      <a:fillRect/>
                    </a:stretch>
                  </pic:blipFill>
                  <pic:spPr>
                    <a:xfrm>
                      <a:off x="0" y="0"/>
                      <a:ext cx="4671465" cy="2362405"/>
                    </a:xfrm>
                    <a:prstGeom prst="rect">
                      <a:avLst/>
                    </a:prstGeom>
                  </pic:spPr>
                </pic:pic>
              </a:graphicData>
            </a:graphic>
          </wp:inline>
        </w:drawing>
      </w:r>
    </w:p>
    <w:p w14:paraId="4AB60195" w14:textId="4A909B08" w:rsidR="008A6DE1" w:rsidRDefault="008A6DE1" w:rsidP="00F67BE0">
      <w:pPr>
        <w:pStyle w:val="Heading3"/>
        <w:numPr>
          <w:ilvl w:val="2"/>
          <w:numId w:val="64"/>
        </w:numPr>
        <w:jc w:val="both"/>
        <w:rPr>
          <w:rFonts w:asciiTheme="minorHAnsi" w:hAnsiTheme="minorHAnsi" w:cstheme="minorHAnsi"/>
          <w:sz w:val="22"/>
          <w:szCs w:val="22"/>
        </w:rPr>
      </w:pPr>
      <w:bookmarkStart w:id="101" w:name="_Toc88478575"/>
      <w:r w:rsidRPr="004F44B8">
        <w:rPr>
          <w:rFonts w:asciiTheme="minorHAnsi" w:hAnsiTheme="minorHAnsi" w:cstheme="minorHAnsi"/>
          <w:sz w:val="22"/>
          <w:szCs w:val="22"/>
        </w:rPr>
        <w:t>Contingency Planning</w:t>
      </w:r>
      <w:bookmarkEnd w:id="101"/>
    </w:p>
    <w:p w14:paraId="4CFA43C1" w14:textId="35B0452C" w:rsidR="00A90249" w:rsidRDefault="005276C5" w:rsidP="00A90249">
      <w:pPr>
        <w:ind w:left="2160"/>
      </w:pPr>
      <w:r>
        <w:rPr>
          <w:vertAlign w:val="superscript"/>
        </w:rPr>
        <w:t xml:space="preserve">[4] </w:t>
      </w:r>
      <w:r w:rsidR="00A90249">
        <w:t>This includes:</w:t>
      </w:r>
    </w:p>
    <w:p w14:paraId="38062D70" w14:textId="77777777" w:rsidR="00A90249" w:rsidRDefault="00A90249" w:rsidP="00F67BE0">
      <w:pPr>
        <w:pStyle w:val="ListParagraph"/>
        <w:numPr>
          <w:ilvl w:val="0"/>
          <w:numId w:val="22"/>
        </w:numPr>
        <w:ind w:left="2934"/>
      </w:pPr>
      <w:r>
        <w:t>weather related disaster recovery</w:t>
      </w:r>
    </w:p>
    <w:p w14:paraId="6009F1DC" w14:textId="77777777" w:rsidR="00A90249" w:rsidRDefault="00A90249" w:rsidP="00F67BE0">
      <w:pPr>
        <w:pStyle w:val="ListParagraph"/>
        <w:numPr>
          <w:ilvl w:val="0"/>
          <w:numId w:val="22"/>
        </w:numPr>
        <w:ind w:left="2934"/>
      </w:pPr>
      <w:r>
        <w:t>physical loss of equipment</w:t>
      </w:r>
    </w:p>
    <w:p w14:paraId="78906C65" w14:textId="77777777" w:rsidR="00A90249" w:rsidRDefault="00A90249" w:rsidP="00F67BE0">
      <w:pPr>
        <w:pStyle w:val="ListParagraph"/>
        <w:numPr>
          <w:ilvl w:val="0"/>
          <w:numId w:val="22"/>
        </w:numPr>
        <w:ind w:left="2934"/>
      </w:pPr>
      <w:r>
        <w:t>loss of information</w:t>
      </w:r>
    </w:p>
    <w:p w14:paraId="579B58F9" w14:textId="77777777" w:rsidR="00A90249" w:rsidRDefault="00A90249" w:rsidP="00F67BE0">
      <w:pPr>
        <w:pStyle w:val="ListParagraph"/>
        <w:numPr>
          <w:ilvl w:val="0"/>
          <w:numId w:val="22"/>
        </w:numPr>
        <w:ind w:left="2934"/>
      </w:pPr>
      <w:r>
        <w:t>power supply</w:t>
      </w:r>
    </w:p>
    <w:p w14:paraId="7DB13314" w14:textId="77777777" w:rsidR="00A90249" w:rsidRDefault="00A90249" w:rsidP="00F67BE0">
      <w:pPr>
        <w:pStyle w:val="ListParagraph"/>
        <w:numPr>
          <w:ilvl w:val="0"/>
          <w:numId w:val="22"/>
        </w:numPr>
        <w:ind w:left="2934"/>
      </w:pPr>
      <w:r>
        <w:t>physical safeguarding of the servers etc.</w:t>
      </w:r>
    </w:p>
    <w:p w14:paraId="536D6A82" w14:textId="77777777" w:rsidR="00AE6756" w:rsidRDefault="00AE6756" w:rsidP="00AE6756">
      <w:pPr>
        <w:pStyle w:val="ListParagraph"/>
        <w:ind w:left="2934"/>
      </w:pPr>
    </w:p>
    <w:p w14:paraId="5A672D67" w14:textId="3F7663F7" w:rsidR="00AE6756" w:rsidRDefault="00AE6756" w:rsidP="00AE6756">
      <w:pPr>
        <w:widowControl w:val="0"/>
        <w:autoSpaceDE w:val="0"/>
        <w:autoSpaceDN w:val="0"/>
        <w:adjustRightInd w:val="0"/>
        <w:spacing w:after="120" w:line="240" w:lineRule="auto"/>
        <w:ind w:left="2160"/>
        <w:jc w:val="both"/>
        <w:rPr>
          <w:rFonts w:cstheme="minorHAnsi"/>
          <w:color w:val="FF0000"/>
          <w:lang w:bidi="ta-IN"/>
        </w:rPr>
      </w:pPr>
      <w:r w:rsidRPr="004F44B8">
        <w:rPr>
          <w:rFonts w:cstheme="minorHAnsi"/>
          <w:lang w:bidi="ta-IN"/>
        </w:rPr>
        <w:t xml:space="preserve">This is different from routine management planning because plans are drawn up to enable business to carry on in the event of disasters  </w:t>
      </w:r>
    </w:p>
    <w:p w14:paraId="2E143AE3" w14:textId="77777777" w:rsidR="00AE6756" w:rsidRPr="004F44B8" w:rsidRDefault="00AE6756" w:rsidP="00AE6756">
      <w:pPr>
        <w:widowControl w:val="0"/>
        <w:autoSpaceDE w:val="0"/>
        <w:autoSpaceDN w:val="0"/>
        <w:adjustRightInd w:val="0"/>
        <w:spacing w:after="120" w:line="240" w:lineRule="auto"/>
        <w:ind w:left="2160"/>
        <w:jc w:val="both"/>
        <w:rPr>
          <w:rFonts w:cstheme="minorHAnsi"/>
          <w:lang w:bidi="ta-IN"/>
        </w:rPr>
      </w:pPr>
    </w:p>
    <w:p w14:paraId="4345A5A1" w14:textId="1DBE2236" w:rsidR="00AE6756" w:rsidRPr="004F44B8" w:rsidRDefault="00AE6756" w:rsidP="00F67BE0">
      <w:pPr>
        <w:pStyle w:val="ListParagraph"/>
        <w:widowControl w:val="0"/>
        <w:numPr>
          <w:ilvl w:val="0"/>
          <w:numId w:val="61"/>
        </w:numPr>
        <w:autoSpaceDE w:val="0"/>
        <w:autoSpaceDN w:val="0"/>
        <w:adjustRightInd w:val="0"/>
        <w:spacing w:after="120" w:line="360" w:lineRule="auto"/>
        <w:jc w:val="both"/>
        <w:rPr>
          <w:rFonts w:cstheme="minorHAnsi"/>
          <w:lang w:bidi="ta-IN"/>
        </w:rPr>
      </w:pPr>
      <w:r w:rsidRPr="004F44B8">
        <w:rPr>
          <w:rFonts w:cstheme="minorHAnsi"/>
          <w:lang w:bidi="ta-IN"/>
        </w:rPr>
        <w:t xml:space="preserve">Incidence Response  </w:t>
      </w:r>
      <w:r w:rsidRPr="00316D6A">
        <w:rPr>
          <w:rFonts w:cstheme="minorHAnsi"/>
          <w:b/>
          <w:bCs/>
          <w:lang w:bidi="ta-IN"/>
        </w:rPr>
        <w:t>(IR)</w:t>
      </w:r>
    </w:p>
    <w:p w14:paraId="61EFE9D4" w14:textId="69834D4F" w:rsidR="00AE6756" w:rsidRPr="004F44B8" w:rsidRDefault="00AE6756" w:rsidP="00F67BE0">
      <w:pPr>
        <w:pStyle w:val="ListParagraph"/>
        <w:widowControl w:val="0"/>
        <w:numPr>
          <w:ilvl w:val="0"/>
          <w:numId w:val="61"/>
        </w:numPr>
        <w:autoSpaceDE w:val="0"/>
        <w:autoSpaceDN w:val="0"/>
        <w:adjustRightInd w:val="0"/>
        <w:spacing w:after="120" w:line="360" w:lineRule="auto"/>
        <w:jc w:val="both"/>
        <w:rPr>
          <w:rFonts w:cstheme="minorHAnsi"/>
          <w:lang w:bidi="ta-IN"/>
        </w:rPr>
      </w:pPr>
      <w:r w:rsidRPr="004F44B8">
        <w:rPr>
          <w:rFonts w:cstheme="minorHAnsi"/>
          <w:lang w:bidi="ta-IN"/>
        </w:rPr>
        <w:t xml:space="preserve">Disaster Recovery  </w:t>
      </w:r>
      <w:r w:rsidRPr="00316D6A">
        <w:rPr>
          <w:rFonts w:cstheme="minorHAnsi"/>
          <w:b/>
          <w:bCs/>
          <w:lang w:bidi="ta-IN"/>
        </w:rPr>
        <w:t>(DR)</w:t>
      </w:r>
      <w:r w:rsidRPr="004F44B8">
        <w:rPr>
          <w:rFonts w:cstheme="minorHAnsi"/>
          <w:lang w:bidi="ta-IN"/>
        </w:rPr>
        <w:t xml:space="preserve"> </w:t>
      </w:r>
    </w:p>
    <w:p w14:paraId="4BEA49C6" w14:textId="52F63B11" w:rsidR="00AE6756" w:rsidRDefault="00AE6756" w:rsidP="00F67BE0">
      <w:pPr>
        <w:pStyle w:val="ListParagraph"/>
        <w:widowControl w:val="0"/>
        <w:numPr>
          <w:ilvl w:val="0"/>
          <w:numId w:val="61"/>
        </w:numPr>
        <w:autoSpaceDE w:val="0"/>
        <w:autoSpaceDN w:val="0"/>
        <w:adjustRightInd w:val="0"/>
        <w:spacing w:after="120" w:line="360" w:lineRule="auto"/>
        <w:jc w:val="both"/>
        <w:rPr>
          <w:rFonts w:cstheme="minorHAnsi"/>
          <w:lang w:bidi="ta-IN"/>
        </w:rPr>
      </w:pPr>
      <w:r w:rsidRPr="004F44B8">
        <w:rPr>
          <w:rFonts w:cstheme="minorHAnsi"/>
          <w:lang w:bidi="ta-IN"/>
        </w:rPr>
        <w:t xml:space="preserve">Business Continuity  </w:t>
      </w:r>
      <w:r w:rsidRPr="00316D6A">
        <w:rPr>
          <w:rFonts w:cstheme="minorHAnsi"/>
          <w:b/>
          <w:bCs/>
          <w:lang w:bidi="ta-IN"/>
        </w:rPr>
        <w:t>(BC)</w:t>
      </w:r>
    </w:p>
    <w:p w14:paraId="1011558B" w14:textId="77777777" w:rsidR="00161472" w:rsidRDefault="00161472">
      <w:pPr>
        <w:rPr>
          <w:rFonts w:cstheme="minorHAnsi"/>
          <w:color w:val="FF0000"/>
          <w:lang w:bidi="ta-IN"/>
        </w:rPr>
      </w:pPr>
      <w:r>
        <w:rPr>
          <w:rFonts w:cstheme="minorHAnsi"/>
          <w:color w:val="FF0000"/>
          <w:lang w:bidi="ta-IN"/>
        </w:rPr>
        <w:br w:type="page"/>
      </w:r>
    </w:p>
    <w:p w14:paraId="5DBE70A8" w14:textId="73AE4919" w:rsidR="00AE6756" w:rsidRPr="006E1CC3" w:rsidRDefault="00AE6756" w:rsidP="00AE6756">
      <w:pPr>
        <w:widowControl w:val="0"/>
        <w:autoSpaceDE w:val="0"/>
        <w:autoSpaceDN w:val="0"/>
        <w:adjustRightInd w:val="0"/>
        <w:spacing w:after="120" w:line="360" w:lineRule="auto"/>
        <w:ind w:left="2160"/>
        <w:jc w:val="both"/>
      </w:pPr>
    </w:p>
    <w:p w14:paraId="12017251" w14:textId="738DEB6A" w:rsidR="00A90249" w:rsidRDefault="00A90249" w:rsidP="00F67BE0">
      <w:pPr>
        <w:pStyle w:val="Heading4"/>
        <w:numPr>
          <w:ilvl w:val="3"/>
          <w:numId w:val="64"/>
        </w:numPr>
      </w:pPr>
      <w:bookmarkStart w:id="102" w:name="_Toc88478576"/>
      <w:r w:rsidRPr="00A90249">
        <w:t>Major Sources of Physical Loss</w:t>
      </w:r>
      <w:bookmarkEnd w:id="102"/>
    </w:p>
    <w:p w14:paraId="76B3EA6B" w14:textId="021FF250" w:rsidR="00161472" w:rsidRDefault="00161472" w:rsidP="00161472">
      <w:pPr>
        <w:pStyle w:val="Caption"/>
      </w:pPr>
      <w:bookmarkStart w:id="103" w:name="_Toc87648626"/>
      <w:r>
        <w:t xml:space="preserve">Table </w:t>
      </w:r>
      <w:fldSimple w:instr=" STYLEREF 1 \s ">
        <w:r w:rsidR="00136E51">
          <w:rPr>
            <w:noProof/>
          </w:rPr>
          <w:t>3</w:t>
        </w:r>
      </w:fldSimple>
      <w:r w:rsidR="00136E51">
        <w:noBreakHyphen/>
      </w:r>
      <w:fldSimple w:instr=" SEQ Table \* ARABIC \s 1 ">
        <w:r w:rsidR="00136E51">
          <w:rPr>
            <w:noProof/>
          </w:rPr>
          <w:t>28</w:t>
        </w:r>
      </w:fldSimple>
      <w:r>
        <w:t xml:space="preserve"> Donn B. Parker's Seven Major Sources of Physical Loss</w:t>
      </w:r>
      <w:bookmarkEnd w:id="103"/>
    </w:p>
    <w:p w14:paraId="78C6344D" w14:textId="77777777" w:rsidR="005276C5" w:rsidRPr="00F75F15" w:rsidRDefault="005276C5" w:rsidP="005276C5">
      <w:pPr>
        <w:rPr>
          <w:vertAlign w:val="superscript"/>
        </w:rPr>
      </w:pPr>
      <w:r>
        <w:rPr>
          <w:vertAlign w:val="superscript"/>
        </w:rPr>
        <w:t>[4]</w:t>
      </w:r>
    </w:p>
    <w:p w14:paraId="17D59BC9" w14:textId="77777777" w:rsidR="005276C5" w:rsidRPr="005276C5" w:rsidRDefault="005276C5" w:rsidP="005276C5"/>
    <w:p w14:paraId="15FF8E45" w14:textId="01663951" w:rsidR="00CF0142" w:rsidRDefault="00CF0142" w:rsidP="00CF0142">
      <w:r w:rsidRPr="00CF0142">
        <w:rPr>
          <w:noProof/>
        </w:rPr>
        <w:drawing>
          <wp:inline distT="0" distB="0" distL="0" distR="0" wp14:anchorId="49B19963" wp14:editId="631E2EFA">
            <wp:extent cx="5731510" cy="2557780"/>
            <wp:effectExtent l="0" t="0" r="2540" b="0"/>
            <wp:docPr id="93" name="Picture 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Text&#10;&#10;Description automatically generated"/>
                    <pic:cNvPicPr/>
                  </pic:nvPicPr>
                  <pic:blipFill>
                    <a:blip r:embed="rId63"/>
                    <a:stretch>
                      <a:fillRect/>
                    </a:stretch>
                  </pic:blipFill>
                  <pic:spPr>
                    <a:xfrm>
                      <a:off x="0" y="0"/>
                      <a:ext cx="5731510" cy="2557780"/>
                    </a:xfrm>
                    <a:prstGeom prst="rect">
                      <a:avLst/>
                    </a:prstGeom>
                  </pic:spPr>
                </pic:pic>
              </a:graphicData>
            </a:graphic>
          </wp:inline>
        </w:drawing>
      </w:r>
    </w:p>
    <w:p w14:paraId="32BACD18" w14:textId="435ACE7C" w:rsidR="00C87CC6" w:rsidRDefault="00C87CC6">
      <w:r>
        <w:br w:type="page"/>
      </w:r>
    </w:p>
    <w:p w14:paraId="0DB050CE" w14:textId="77777777" w:rsidR="00C87CC6" w:rsidRPr="00CF0142" w:rsidRDefault="00C87CC6" w:rsidP="00CF0142"/>
    <w:p w14:paraId="6E830CC2" w14:textId="2964B6E0" w:rsidR="00A90249" w:rsidRPr="00C767F6" w:rsidRDefault="00375B90" w:rsidP="00375B90">
      <w:pPr>
        <w:pStyle w:val="Heading4"/>
        <w:ind w:left="1843"/>
      </w:pPr>
      <w:bookmarkStart w:id="104" w:name="_Toc88478577"/>
      <w:r>
        <w:t>3.3.3.2</w:t>
      </w:r>
      <w:r>
        <w:tab/>
      </w:r>
      <w:r w:rsidR="00A90249" w:rsidRPr="00C767F6">
        <w:t>Physical Security Controls</w:t>
      </w:r>
      <w:bookmarkEnd w:id="104"/>
    </w:p>
    <w:p w14:paraId="348D591A" w14:textId="547778F0" w:rsidR="00A90249" w:rsidRPr="004C247B" w:rsidRDefault="00C87CC6" w:rsidP="00F67BE0">
      <w:pPr>
        <w:numPr>
          <w:ilvl w:val="3"/>
          <w:numId w:val="20"/>
        </w:numPr>
        <w:tabs>
          <w:tab w:val="clear" w:pos="2880"/>
          <w:tab w:val="num" w:pos="3510"/>
        </w:tabs>
        <w:ind w:left="3510"/>
      </w:pPr>
      <w:r>
        <w:rPr>
          <w:vertAlign w:val="superscript"/>
          <w:lang w:val="en-US"/>
        </w:rPr>
        <w:t xml:space="preserve">[4] </w:t>
      </w:r>
      <w:r w:rsidR="00A90249" w:rsidRPr="004C247B">
        <w:rPr>
          <w:lang w:val="en-US"/>
        </w:rPr>
        <w:t>Walls, fencing, and gates</w:t>
      </w:r>
    </w:p>
    <w:p w14:paraId="2DA00034" w14:textId="77777777" w:rsidR="00A90249" w:rsidRPr="004C247B" w:rsidRDefault="00A90249" w:rsidP="00F67BE0">
      <w:pPr>
        <w:numPr>
          <w:ilvl w:val="3"/>
          <w:numId w:val="20"/>
        </w:numPr>
        <w:tabs>
          <w:tab w:val="clear" w:pos="2880"/>
          <w:tab w:val="num" w:pos="3510"/>
        </w:tabs>
        <w:ind w:left="3510"/>
      </w:pPr>
      <w:r w:rsidRPr="004C247B">
        <w:rPr>
          <w:lang w:val="en-US"/>
        </w:rPr>
        <w:t xml:space="preserve">Guards </w:t>
      </w:r>
    </w:p>
    <w:p w14:paraId="6E34A8D9" w14:textId="77777777" w:rsidR="00A90249" w:rsidRPr="004C247B" w:rsidRDefault="00A90249" w:rsidP="00F67BE0">
      <w:pPr>
        <w:numPr>
          <w:ilvl w:val="3"/>
          <w:numId w:val="20"/>
        </w:numPr>
        <w:tabs>
          <w:tab w:val="clear" w:pos="2880"/>
          <w:tab w:val="num" w:pos="3510"/>
        </w:tabs>
        <w:ind w:left="3510"/>
      </w:pPr>
      <w:r w:rsidRPr="004C247B">
        <w:rPr>
          <w:lang w:val="en-US"/>
        </w:rPr>
        <w:t xml:space="preserve">Dogs </w:t>
      </w:r>
    </w:p>
    <w:p w14:paraId="753E847D" w14:textId="77777777" w:rsidR="00A90249" w:rsidRPr="004C247B" w:rsidRDefault="00A90249" w:rsidP="00F67BE0">
      <w:pPr>
        <w:numPr>
          <w:ilvl w:val="3"/>
          <w:numId w:val="20"/>
        </w:numPr>
        <w:tabs>
          <w:tab w:val="clear" w:pos="2880"/>
          <w:tab w:val="num" w:pos="3510"/>
        </w:tabs>
        <w:ind w:left="3510"/>
      </w:pPr>
      <w:r w:rsidRPr="004C247B">
        <w:rPr>
          <w:lang w:val="en-US"/>
        </w:rPr>
        <w:t>ID cards and badges</w:t>
      </w:r>
    </w:p>
    <w:p w14:paraId="7A6DB2C2" w14:textId="77777777" w:rsidR="00A90249" w:rsidRPr="004C247B" w:rsidRDefault="00A90249" w:rsidP="00F67BE0">
      <w:pPr>
        <w:numPr>
          <w:ilvl w:val="3"/>
          <w:numId w:val="20"/>
        </w:numPr>
        <w:tabs>
          <w:tab w:val="clear" w:pos="2880"/>
          <w:tab w:val="num" w:pos="3510"/>
        </w:tabs>
        <w:ind w:left="3510"/>
      </w:pPr>
      <w:r w:rsidRPr="004C247B">
        <w:rPr>
          <w:lang w:val="en-US"/>
        </w:rPr>
        <w:t>Locks and keys</w:t>
      </w:r>
    </w:p>
    <w:p w14:paraId="5D6FA659" w14:textId="77777777" w:rsidR="00A90249" w:rsidRPr="00C94F27" w:rsidRDefault="00A90249" w:rsidP="00F67BE0">
      <w:pPr>
        <w:numPr>
          <w:ilvl w:val="3"/>
          <w:numId w:val="20"/>
        </w:numPr>
        <w:tabs>
          <w:tab w:val="clear" w:pos="2880"/>
          <w:tab w:val="num" w:pos="3510"/>
        </w:tabs>
        <w:ind w:left="3510"/>
      </w:pPr>
      <w:r w:rsidRPr="004C247B">
        <w:rPr>
          <w:lang w:val="en-US"/>
        </w:rPr>
        <w:t>Mantraps</w:t>
      </w:r>
    </w:p>
    <w:p w14:paraId="21D37188" w14:textId="499BE579" w:rsidR="00C94F27" w:rsidRDefault="00C94F27" w:rsidP="00C94F27">
      <w:pPr>
        <w:pStyle w:val="Caption"/>
      </w:pPr>
      <w:bookmarkStart w:id="105" w:name="_Toc87648678"/>
      <w:r>
        <w:t xml:space="preserve">Figure </w:t>
      </w:r>
      <w:fldSimple w:instr=" STYLEREF 1 \s ">
        <w:r w:rsidR="00A05DEE">
          <w:rPr>
            <w:noProof/>
          </w:rPr>
          <w:t>3</w:t>
        </w:r>
      </w:fldSimple>
      <w:r w:rsidR="00A05DEE">
        <w:noBreakHyphen/>
      </w:r>
      <w:fldSimple w:instr=" SEQ Figure \* ARABIC \s 1 ">
        <w:r w:rsidR="00A05DEE">
          <w:rPr>
            <w:noProof/>
          </w:rPr>
          <w:t>16</w:t>
        </w:r>
      </w:fldSimple>
      <w:r>
        <w:t xml:space="preserve"> Mantraps</w:t>
      </w:r>
      <w:bookmarkEnd w:id="105"/>
    </w:p>
    <w:p w14:paraId="470A10AA" w14:textId="68EFFD47" w:rsidR="00C87CC6" w:rsidRPr="00C87CC6" w:rsidRDefault="00C87CC6" w:rsidP="00C87CC6">
      <w:r>
        <w:rPr>
          <w:vertAlign w:val="superscript"/>
        </w:rPr>
        <w:t>[4]</w:t>
      </w:r>
    </w:p>
    <w:p w14:paraId="1F4D9780" w14:textId="77777777" w:rsidR="00A90249" w:rsidRPr="004C247B" w:rsidRDefault="00A90249" w:rsidP="008A731B">
      <w:pPr>
        <w:ind w:left="2790"/>
      </w:pPr>
      <w:r w:rsidRPr="009E5F9D">
        <w:rPr>
          <w:noProof/>
        </w:rPr>
        <w:drawing>
          <wp:inline distT="0" distB="0" distL="0" distR="0" wp14:anchorId="1D819187" wp14:editId="071C39DC">
            <wp:extent cx="2237380" cy="1638300"/>
            <wp:effectExtent l="0" t="0" r="0" b="0"/>
            <wp:docPr id="10" name="Picture 1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low confidence"/>
                    <pic:cNvPicPr/>
                  </pic:nvPicPr>
                  <pic:blipFill>
                    <a:blip r:embed="rId64"/>
                    <a:stretch>
                      <a:fillRect/>
                    </a:stretch>
                  </pic:blipFill>
                  <pic:spPr>
                    <a:xfrm>
                      <a:off x="0" y="0"/>
                      <a:ext cx="2243401" cy="1642709"/>
                    </a:xfrm>
                    <a:prstGeom prst="rect">
                      <a:avLst/>
                    </a:prstGeom>
                  </pic:spPr>
                </pic:pic>
              </a:graphicData>
            </a:graphic>
          </wp:inline>
        </w:drawing>
      </w:r>
    </w:p>
    <w:p w14:paraId="7EB9C3F1" w14:textId="77777777" w:rsidR="00A90249" w:rsidRPr="004C247B" w:rsidRDefault="00A90249" w:rsidP="00F67BE0">
      <w:pPr>
        <w:numPr>
          <w:ilvl w:val="3"/>
          <w:numId w:val="20"/>
        </w:numPr>
        <w:tabs>
          <w:tab w:val="clear" w:pos="2880"/>
          <w:tab w:val="num" w:pos="3510"/>
        </w:tabs>
        <w:ind w:left="3510"/>
      </w:pPr>
      <w:r w:rsidRPr="004C247B">
        <w:rPr>
          <w:lang w:val="en-US"/>
        </w:rPr>
        <w:t>Electronic monitoring</w:t>
      </w:r>
    </w:p>
    <w:p w14:paraId="379EE877" w14:textId="77777777" w:rsidR="00A90249" w:rsidRPr="004C247B" w:rsidRDefault="00A90249" w:rsidP="00F67BE0">
      <w:pPr>
        <w:numPr>
          <w:ilvl w:val="3"/>
          <w:numId w:val="20"/>
        </w:numPr>
        <w:tabs>
          <w:tab w:val="clear" w:pos="2880"/>
          <w:tab w:val="num" w:pos="3510"/>
        </w:tabs>
        <w:ind w:left="3510"/>
      </w:pPr>
      <w:r w:rsidRPr="004C247B">
        <w:rPr>
          <w:lang w:val="en-US"/>
        </w:rPr>
        <w:t>Alarms and alarm systems</w:t>
      </w:r>
    </w:p>
    <w:p w14:paraId="6648F711" w14:textId="77777777" w:rsidR="00A90249" w:rsidRPr="004C247B" w:rsidRDefault="00A90249" w:rsidP="00F67BE0">
      <w:pPr>
        <w:numPr>
          <w:ilvl w:val="3"/>
          <w:numId w:val="20"/>
        </w:numPr>
        <w:tabs>
          <w:tab w:val="clear" w:pos="2880"/>
          <w:tab w:val="num" w:pos="3510"/>
        </w:tabs>
        <w:ind w:left="3510"/>
      </w:pPr>
      <w:r w:rsidRPr="004C247B">
        <w:rPr>
          <w:lang w:val="en-US"/>
        </w:rPr>
        <w:t>Computer rooms and wiring closets</w:t>
      </w:r>
    </w:p>
    <w:p w14:paraId="154076CE" w14:textId="6DB08AB9" w:rsidR="00F82164" w:rsidRPr="00DC4C2F" w:rsidRDefault="00A90249" w:rsidP="00F67BE0">
      <w:pPr>
        <w:numPr>
          <w:ilvl w:val="3"/>
          <w:numId w:val="20"/>
        </w:numPr>
        <w:tabs>
          <w:tab w:val="clear" w:pos="2880"/>
          <w:tab w:val="num" w:pos="3510"/>
        </w:tabs>
        <w:ind w:left="3510"/>
        <w:rPr>
          <w:lang w:val="en-US"/>
        </w:rPr>
      </w:pPr>
      <w:r w:rsidRPr="00DC4C2F">
        <w:rPr>
          <w:lang w:val="en-US"/>
        </w:rPr>
        <w:t>Interior walls and doors</w:t>
      </w:r>
    </w:p>
    <w:p w14:paraId="732BE239" w14:textId="5E79E4D4" w:rsidR="00C87CC6" w:rsidRDefault="00C87CC6">
      <w:r>
        <w:br w:type="page"/>
      </w:r>
    </w:p>
    <w:p w14:paraId="054C7A5A" w14:textId="77777777" w:rsidR="00A90249" w:rsidRPr="00D41342" w:rsidRDefault="00A90249" w:rsidP="00485336">
      <w:pPr>
        <w:ind w:left="3510"/>
      </w:pPr>
    </w:p>
    <w:p w14:paraId="33F4D402" w14:textId="6AF1CDE7" w:rsidR="00A90249" w:rsidRDefault="00A90249" w:rsidP="00F67BE0">
      <w:pPr>
        <w:pStyle w:val="Heading4"/>
        <w:numPr>
          <w:ilvl w:val="3"/>
          <w:numId w:val="72"/>
        </w:numPr>
      </w:pPr>
      <w:bookmarkStart w:id="106" w:name="_Toc88478578"/>
      <w:r w:rsidRPr="00C767F6">
        <w:t>Data Interception</w:t>
      </w:r>
      <w:bookmarkEnd w:id="106"/>
    </w:p>
    <w:p w14:paraId="6B1C3385" w14:textId="726D2709" w:rsidR="00DC4C2F" w:rsidRDefault="00DC4C2F" w:rsidP="00DC4C2F">
      <w:pPr>
        <w:pStyle w:val="Caption"/>
      </w:pPr>
      <w:bookmarkStart w:id="107" w:name="_Toc87648627"/>
      <w:r>
        <w:t xml:space="preserve">Table </w:t>
      </w:r>
      <w:fldSimple w:instr=" STYLEREF 1 \s ">
        <w:r w:rsidR="00136E51">
          <w:rPr>
            <w:noProof/>
          </w:rPr>
          <w:t>3</w:t>
        </w:r>
      </w:fldSimple>
      <w:r w:rsidR="00136E51">
        <w:noBreakHyphen/>
      </w:r>
      <w:fldSimple w:instr=" SEQ Table \* ARABIC \s 1 ">
        <w:r w:rsidR="00136E51">
          <w:rPr>
            <w:noProof/>
          </w:rPr>
          <w:t>29</w:t>
        </w:r>
      </w:fldSimple>
      <w:r>
        <w:t xml:space="preserve"> Fundamental Ways Used to Intercept Data</w:t>
      </w:r>
      <w:bookmarkEnd w:id="107"/>
    </w:p>
    <w:p w14:paraId="50C9DDA4" w14:textId="77777777" w:rsidR="00C87CC6" w:rsidRPr="00F75F15" w:rsidRDefault="00C87CC6" w:rsidP="00C87CC6">
      <w:pPr>
        <w:rPr>
          <w:vertAlign w:val="superscript"/>
        </w:rPr>
      </w:pPr>
      <w:r>
        <w:rPr>
          <w:vertAlign w:val="superscript"/>
        </w:rPr>
        <w:t>[4]</w:t>
      </w:r>
    </w:p>
    <w:p w14:paraId="54A4C942" w14:textId="77777777" w:rsidR="00C87CC6" w:rsidRPr="00C87CC6" w:rsidRDefault="00C87CC6" w:rsidP="00C87CC6"/>
    <w:p w14:paraId="27003B34" w14:textId="3B1D0672" w:rsidR="009927F1" w:rsidRPr="009927F1" w:rsidRDefault="009927F1" w:rsidP="009927F1">
      <w:r w:rsidRPr="009927F1">
        <w:rPr>
          <w:noProof/>
        </w:rPr>
        <w:drawing>
          <wp:inline distT="0" distB="0" distL="0" distR="0" wp14:anchorId="638D27F7" wp14:editId="41C6A588">
            <wp:extent cx="5731510" cy="1922145"/>
            <wp:effectExtent l="0" t="0" r="2540" b="1905"/>
            <wp:docPr id="94" name="Picture 9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Text&#10;&#10;Description automatically generated with low confidence"/>
                    <pic:cNvPicPr/>
                  </pic:nvPicPr>
                  <pic:blipFill>
                    <a:blip r:embed="rId65"/>
                    <a:stretch>
                      <a:fillRect/>
                    </a:stretch>
                  </pic:blipFill>
                  <pic:spPr>
                    <a:xfrm>
                      <a:off x="0" y="0"/>
                      <a:ext cx="5731510" cy="1922145"/>
                    </a:xfrm>
                    <a:prstGeom prst="rect">
                      <a:avLst/>
                    </a:prstGeom>
                  </pic:spPr>
                </pic:pic>
              </a:graphicData>
            </a:graphic>
          </wp:inline>
        </w:drawing>
      </w:r>
    </w:p>
    <w:p w14:paraId="65A756BE" w14:textId="3E3320FD" w:rsidR="00A90249" w:rsidRDefault="00A90249" w:rsidP="00F67BE0">
      <w:pPr>
        <w:pStyle w:val="Heading4"/>
        <w:numPr>
          <w:ilvl w:val="3"/>
          <w:numId w:val="72"/>
        </w:numPr>
        <w:rPr>
          <w:lang w:val="en-US"/>
        </w:rPr>
      </w:pPr>
      <w:bookmarkStart w:id="108" w:name="_Toc88478579"/>
      <w:r w:rsidRPr="00C767F6">
        <w:rPr>
          <w:lang w:val="en-US"/>
        </w:rPr>
        <w:t>Types of Uninterruptible Power Supplies</w:t>
      </w:r>
      <w:bookmarkEnd w:id="108"/>
    </w:p>
    <w:p w14:paraId="0DB39A4C" w14:textId="252E46C0" w:rsidR="009A2066" w:rsidRDefault="00412B10" w:rsidP="00412B10">
      <w:pPr>
        <w:pStyle w:val="Caption"/>
      </w:pPr>
      <w:bookmarkStart w:id="109" w:name="_Toc87648628"/>
      <w:r>
        <w:t xml:space="preserve">Table </w:t>
      </w:r>
      <w:fldSimple w:instr=" STYLEREF 1 \s ">
        <w:r w:rsidR="00136E51">
          <w:rPr>
            <w:noProof/>
          </w:rPr>
          <w:t>3</w:t>
        </w:r>
      </w:fldSimple>
      <w:r w:rsidR="00136E51">
        <w:noBreakHyphen/>
      </w:r>
      <w:fldSimple w:instr=" SEQ Table \* ARABIC \s 1 ">
        <w:r w:rsidR="00136E51">
          <w:rPr>
            <w:noProof/>
          </w:rPr>
          <w:t>30</w:t>
        </w:r>
      </w:fldSimple>
      <w:r>
        <w:t xml:space="preserve"> The Four UPS or Uninterruptible Power Supplies</w:t>
      </w:r>
      <w:bookmarkEnd w:id="109"/>
    </w:p>
    <w:p w14:paraId="7F2E5C61" w14:textId="77777777" w:rsidR="00EA22E4" w:rsidRPr="00F75F15" w:rsidRDefault="00EA22E4" w:rsidP="00EA22E4">
      <w:pPr>
        <w:rPr>
          <w:vertAlign w:val="superscript"/>
        </w:rPr>
      </w:pPr>
      <w:r>
        <w:rPr>
          <w:vertAlign w:val="superscript"/>
        </w:rPr>
        <w:t>[4]</w:t>
      </w:r>
    </w:p>
    <w:p w14:paraId="228C65E9" w14:textId="77777777" w:rsidR="00EA22E4" w:rsidRPr="00EA22E4" w:rsidRDefault="00EA22E4" w:rsidP="00EA22E4"/>
    <w:p w14:paraId="71830AB9" w14:textId="6496A558" w:rsidR="00AB053E" w:rsidRPr="00AB053E" w:rsidRDefault="00AB053E" w:rsidP="00AB053E">
      <w:r w:rsidRPr="00AB053E">
        <w:rPr>
          <w:noProof/>
        </w:rPr>
        <w:drawing>
          <wp:inline distT="0" distB="0" distL="0" distR="0" wp14:anchorId="02521869" wp14:editId="682A21BE">
            <wp:extent cx="5731510" cy="3359150"/>
            <wp:effectExtent l="0" t="0" r="2540" b="0"/>
            <wp:docPr id="95" name="Picture 9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Table&#10;&#10;Description automatically generated"/>
                    <pic:cNvPicPr/>
                  </pic:nvPicPr>
                  <pic:blipFill>
                    <a:blip r:embed="rId66"/>
                    <a:stretch>
                      <a:fillRect/>
                    </a:stretch>
                  </pic:blipFill>
                  <pic:spPr>
                    <a:xfrm>
                      <a:off x="0" y="0"/>
                      <a:ext cx="5731510" cy="3359150"/>
                    </a:xfrm>
                    <a:prstGeom prst="rect">
                      <a:avLst/>
                    </a:prstGeom>
                  </pic:spPr>
                </pic:pic>
              </a:graphicData>
            </a:graphic>
          </wp:inline>
        </w:drawing>
      </w:r>
    </w:p>
    <w:p w14:paraId="00014460" w14:textId="08FB64F9" w:rsidR="00115D69" w:rsidRDefault="00115D69">
      <w:r>
        <w:br w:type="page"/>
      </w:r>
    </w:p>
    <w:p w14:paraId="2F5D4BA5" w14:textId="77777777" w:rsidR="00A9305F" w:rsidRDefault="00A9305F" w:rsidP="00A90249">
      <w:pPr>
        <w:ind w:left="1440"/>
      </w:pPr>
    </w:p>
    <w:p w14:paraId="0125C203" w14:textId="77777777" w:rsidR="00412B10" w:rsidRDefault="00412B10" w:rsidP="00A90249">
      <w:pPr>
        <w:ind w:left="1440"/>
      </w:pPr>
    </w:p>
    <w:p w14:paraId="65560467" w14:textId="77777777" w:rsidR="00412B10" w:rsidRDefault="00412B10" w:rsidP="00A90249">
      <w:pPr>
        <w:ind w:left="1440"/>
      </w:pPr>
    </w:p>
    <w:p w14:paraId="701AAD26" w14:textId="57F544F1" w:rsidR="00435F62" w:rsidRDefault="00435F62" w:rsidP="00435F62">
      <w:pPr>
        <w:pStyle w:val="Caption"/>
      </w:pPr>
      <w:bookmarkStart w:id="110" w:name="_Toc87648679"/>
      <w:r>
        <w:t xml:space="preserve">Figure </w:t>
      </w:r>
      <w:fldSimple w:instr=" STYLEREF 1 \s ">
        <w:r w:rsidR="00A05DEE">
          <w:rPr>
            <w:noProof/>
          </w:rPr>
          <w:t>3</w:t>
        </w:r>
      </w:fldSimple>
      <w:r w:rsidR="00A05DEE">
        <w:noBreakHyphen/>
      </w:r>
      <w:fldSimple w:instr=" SEQ Figure \* ARABIC \s 1 ">
        <w:r w:rsidR="00A05DEE">
          <w:rPr>
            <w:noProof/>
          </w:rPr>
          <w:t>17</w:t>
        </w:r>
      </w:fldSimple>
      <w:r>
        <w:t xml:space="preserve"> Types of Uninterruptible Power Supplies</w:t>
      </w:r>
      <w:bookmarkEnd w:id="110"/>
    </w:p>
    <w:p w14:paraId="75D3B235" w14:textId="77777777" w:rsidR="00EA22E4" w:rsidRPr="00F75F15" w:rsidRDefault="00EA22E4" w:rsidP="00EA22E4">
      <w:pPr>
        <w:rPr>
          <w:vertAlign w:val="superscript"/>
        </w:rPr>
      </w:pPr>
      <w:r>
        <w:rPr>
          <w:vertAlign w:val="superscript"/>
        </w:rPr>
        <w:t>[4]</w:t>
      </w:r>
    </w:p>
    <w:p w14:paraId="723852F7" w14:textId="77777777" w:rsidR="00EA22E4" w:rsidRPr="00EA22E4" w:rsidRDefault="00EA22E4" w:rsidP="00EA22E4"/>
    <w:p w14:paraId="277B7872" w14:textId="77777777" w:rsidR="00A9305F" w:rsidRDefault="00A9305F" w:rsidP="00A90249">
      <w:pPr>
        <w:ind w:left="1440"/>
      </w:pPr>
    </w:p>
    <w:p w14:paraId="23C6B739" w14:textId="4BA8D836" w:rsidR="00A90249" w:rsidRDefault="00A90249" w:rsidP="00A90249">
      <w:pPr>
        <w:ind w:left="1440"/>
      </w:pPr>
      <w:r w:rsidRPr="00831799">
        <w:rPr>
          <w:noProof/>
        </w:rPr>
        <w:drawing>
          <wp:inline distT="0" distB="0" distL="0" distR="0" wp14:anchorId="5D24589D" wp14:editId="56686862">
            <wp:extent cx="5151566" cy="3574090"/>
            <wp:effectExtent l="0" t="0" r="0" b="762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67"/>
                    <a:stretch>
                      <a:fillRect/>
                    </a:stretch>
                  </pic:blipFill>
                  <pic:spPr>
                    <a:xfrm>
                      <a:off x="0" y="0"/>
                      <a:ext cx="5151566" cy="3574090"/>
                    </a:xfrm>
                    <a:prstGeom prst="rect">
                      <a:avLst/>
                    </a:prstGeom>
                  </pic:spPr>
                </pic:pic>
              </a:graphicData>
            </a:graphic>
          </wp:inline>
        </w:drawing>
      </w:r>
    </w:p>
    <w:p w14:paraId="2BCE9CC0" w14:textId="306035A3" w:rsidR="00CF7A94" w:rsidRDefault="00CF7A94">
      <w:r>
        <w:br w:type="page"/>
      </w:r>
    </w:p>
    <w:p w14:paraId="196FBEF4" w14:textId="0FC8EA85" w:rsidR="00A90249" w:rsidRDefault="00A90249" w:rsidP="00F67BE0">
      <w:pPr>
        <w:pStyle w:val="Heading4"/>
        <w:numPr>
          <w:ilvl w:val="3"/>
          <w:numId w:val="72"/>
        </w:numPr>
      </w:pPr>
      <w:bookmarkStart w:id="111" w:name="_Toc88478580"/>
      <w:r w:rsidRPr="009D3ADF">
        <w:lastRenderedPageBreak/>
        <w:t>Lights Out Server Room</w:t>
      </w:r>
      <w:bookmarkEnd w:id="111"/>
    </w:p>
    <w:p w14:paraId="716D7907" w14:textId="77777777" w:rsidR="00777EA7" w:rsidRPr="009D3ADF" w:rsidRDefault="00777EA7" w:rsidP="00777EA7"/>
    <w:p w14:paraId="0A837F5C" w14:textId="404608DD" w:rsidR="00A90249" w:rsidRDefault="006D00D3" w:rsidP="00370427">
      <w:pPr>
        <w:shd w:val="clear" w:color="auto" w:fill="FFFFFF"/>
        <w:spacing w:before="420" w:after="420" w:line="240" w:lineRule="auto"/>
        <w:ind w:left="2880"/>
        <w:textAlignment w:val="baseline"/>
        <w:rPr>
          <w:rFonts w:eastAsia="Times New Roman" w:cstheme="minorHAnsi"/>
          <w:color w:val="000000"/>
          <w:lang w:eastAsia="en-GB"/>
        </w:rPr>
      </w:pPr>
      <w:r>
        <w:rPr>
          <w:rFonts w:eastAsia="Times New Roman" w:cstheme="minorHAnsi"/>
          <w:color w:val="000000"/>
          <w:vertAlign w:val="superscript"/>
          <w:lang w:eastAsia="en-GB"/>
        </w:rPr>
        <w:t xml:space="preserve">[11] </w:t>
      </w:r>
      <w:r w:rsidR="00A90249" w:rsidRPr="00F6579E">
        <w:rPr>
          <w:rFonts w:eastAsia="Times New Roman" w:cstheme="minorHAnsi"/>
          <w:color w:val="000000"/>
          <w:lang w:eastAsia="en-GB"/>
        </w:rPr>
        <w:t xml:space="preserve">An automatic fire detection system </w:t>
      </w:r>
      <w:r w:rsidR="00A90249">
        <w:rPr>
          <w:rFonts w:eastAsia="Times New Roman" w:cstheme="minorHAnsi"/>
          <w:color w:val="000000"/>
          <w:lang w:eastAsia="en-GB"/>
        </w:rPr>
        <w:t>is</w:t>
      </w:r>
      <w:r w:rsidR="00A90249" w:rsidRPr="00F6579E">
        <w:rPr>
          <w:rFonts w:eastAsia="Times New Roman" w:cstheme="minorHAnsi"/>
          <w:color w:val="000000"/>
          <w:lang w:eastAsia="en-GB"/>
        </w:rPr>
        <w:t xml:space="preserve"> the </w:t>
      </w:r>
      <w:r w:rsidR="00A90249">
        <w:rPr>
          <w:rFonts w:eastAsia="Times New Roman" w:cstheme="minorHAnsi"/>
          <w:color w:val="000000"/>
          <w:lang w:eastAsia="en-GB"/>
        </w:rPr>
        <w:t xml:space="preserve">best </w:t>
      </w:r>
      <w:r w:rsidR="00A90249" w:rsidRPr="00F6579E">
        <w:rPr>
          <w:rFonts w:eastAsia="Times New Roman" w:cstheme="minorHAnsi"/>
          <w:color w:val="000000"/>
          <w:lang w:eastAsia="en-GB"/>
        </w:rPr>
        <w:t>choice for a lights-out server room in the data centre, where no human</w:t>
      </w:r>
      <w:r w:rsidR="00A90249">
        <w:rPr>
          <w:rFonts w:eastAsia="Times New Roman" w:cstheme="minorHAnsi"/>
          <w:color w:val="000000"/>
          <w:lang w:eastAsia="en-GB"/>
        </w:rPr>
        <w:t>s</w:t>
      </w:r>
      <w:r w:rsidR="00A90249" w:rsidRPr="00F6579E">
        <w:rPr>
          <w:rFonts w:eastAsia="Times New Roman" w:cstheme="minorHAnsi"/>
          <w:color w:val="000000"/>
          <w:lang w:eastAsia="en-GB"/>
        </w:rPr>
        <w:t xml:space="preserve"> are physically present. </w:t>
      </w:r>
    </w:p>
    <w:p w14:paraId="03D1C6B8" w14:textId="30ECCBD7" w:rsidR="00412B10" w:rsidRDefault="00412B10" w:rsidP="00412B10">
      <w:pPr>
        <w:pStyle w:val="Caption"/>
      </w:pPr>
      <w:bookmarkStart w:id="112" w:name="_Toc87648629"/>
      <w:r>
        <w:t xml:space="preserve">Table </w:t>
      </w:r>
      <w:fldSimple w:instr=" STYLEREF 1 \s ">
        <w:r w:rsidR="00136E51">
          <w:rPr>
            <w:noProof/>
          </w:rPr>
          <w:t>3</w:t>
        </w:r>
      </w:fldSimple>
      <w:r w:rsidR="00136E51">
        <w:noBreakHyphen/>
      </w:r>
      <w:fldSimple w:instr=" SEQ Table \* ARABIC \s 1 ">
        <w:r w:rsidR="00136E51">
          <w:rPr>
            <w:noProof/>
          </w:rPr>
          <w:t>31</w:t>
        </w:r>
      </w:fldSimple>
      <w:r>
        <w:t xml:space="preserve"> Planning for Unknown Problems (Adverse Events)</w:t>
      </w:r>
      <w:bookmarkEnd w:id="112"/>
    </w:p>
    <w:p w14:paraId="7CDC9C58" w14:textId="0AEAEF3B" w:rsidR="006D00D3" w:rsidRPr="008D1E6C" w:rsidRDefault="008D1E6C" w:rsidP="006D00D3">
      <w:pPr>
        <w:rPr>
          <w:vertAlign w:val="superscript"/>
        </w:rPr>
      </w:pPr>
      <w:r>
        <w:rPr>
          <w:vertAlign w:val="superscript"/>
        </w:rPr>
        <w:t>[4]</w:t>
      </w:r>
    </w:p>
    <w:p w14:paraId="456786CF" w14:textId="73EFDE4E" w:rsidR="00480298" w:rsidRPr="00480298" w:rsidRDefault="00480298" w:rsidP="00480298">
      <w:pPr>
        <w:ind w:left="2160"/>
      </w:pPr>
      <w:r w:rsidRPr="00480298">
        <w:rPr>
          <w:noProof/>
        </w:rPr>
        <w:drawing>
          <wp:inline distT="0" distB="0" distL="0" distR="0" wp14:anchorId="5430550A" wp14:editId="5D3B4077">
            <wp:extent cx="4138019" cy="1242168"/>
            <wp:effectExtent l="0" t="0" r="0" b="0"/>
            <wp:docPr id="96" name="Picture 9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picture containing text&#10;&#10;Description automatically generated"/>
                    <pic:cNvPicPr/>
                  </pic:nvPicPr>
                  <pic:blipFill>
                    <a:blip r:embed="rId68"/>
                    <a:stretch>
                      <a:fillRect/>
                    </a:stretch>
                  </pic:blipFill>
                  <pic:spPr>
                    <a:xfrm>
                      <a:off x="0" y="0"/>
                      <a:ext cx="4138019" cy="1242168"/>
                    </a:xfrm>
                    <a:prstGeom prst="rect">
                      <a:avLst/>
                    </a:prstGeom>
                  </pic:spPr>
                </pic:pic>
              </a:graphicData>
            </a:graphic>
          </wp:inline>
        </w:drawing>
      </w:r>
    </w:p>
    <w:p w14:paraId="78319A4A" w14:textId="01C0917E" w:rsidR="006A3C45" w:rsidRDefault="00370427" w:rsidP="00370427">
      <w:pPr>
        <w:pStyle w:val="Heading4"/>
        <w:ind w:left="1843"/>
        <w:rPr>
          <w:lang w:bidi="ta-IN"/>
        </w:rPr>
      </w:pPr>
      <w:bookmarkStart w:id="113" w:name="_Toc88478581"/>
      <w:r>
        <w:rPr>
          <w:lang w:bidi="ta-IN"/>
        </w:rPr>
        <w:t>3.3.3.6</w:t>
      </w:r>
      <w:r>
        <w:rPr>
          <w:lang w:bidi="ta-IN"/>
        </w:rPr>
        <w:tab/>
      </w:r>
      <w:r w:rsidR="006A3C45" w:rsidRPr="006A3C45">
        <w:rPr>
          <w:lang w:bidi="ta-IN"/>
        </w:rPr>
        <w:t>Components of Contingency Planning</w:t>
      </w:r>
      <w:bookmarkEnd w:id="113"/>
    </w:p>
    <w:p w14:paraId="62A415F9" w14:textId="64801C58" w:rsidR="00435F62" w:rsidRDefault="00435F62" w:rsidP="00435F62">
      <w:pPr>
        <w:pStyle w:val="Caption"/>
      </w:pPr>
      <w:bookmarkStart w:id="114" w:name="_Toc87648680"/>
      <w:r>
        <w:t xml:space="preserve">Figure </w:t>
      </w:r>
      <w:fldSimple w:instr=" STYLEREF 1 \s ">
        <w:r w:rsidR="00A05DEE">
          <w:rPr>
            <w:noProof/>
          </w:rPr>
          <w:t>3</w:t>
        </w:r>
      </w:fldSimple>
      <w:r w:rsidR="00A05DEE">
        <w:noBreakHyphen/>
      </w:r>
      <w:fldSimple w:instr=" SEQ Figure \* ARABIC \s 1 ">
        <w:r w:rsidR="00A05DEE">
          <w:rPr>
            <w:noProof/>
          </w:rPr>
          <w:t>18</w:t>
        </w:r>
      </w:fldSimple>
      <w:r>
        <w:t xml:space="preserve"> Components of Contingency Planning</w:t>
      </w:r>
      <w:bookmarkEnd w:id="114"/>
    </w:p>
    <w:p w14:paraId="04960B63" w14:textId="77777777" w:rsidR="00EA22E4" w:rsidRPr="00F75F15" w:rsidRDefault="00EA22E4" w:rsidP="00EA22E4">
      <w:pPr>
        <w:rPr>
          <w:vertAlign w:val="superscript"/>
        </w:rPr>
      </w:pPr>
      <w:r>
        <w:rPr>
          <w:vertAlign w:val="superscript"/>
        </w:rPr>
        <w:t>[4]</w:t>
      </w:r>
    </w:p>
    <w:p w14:paraId="362D5802" w14:textId="77777777" w:rsidR="00EA22E4" w:rsidRPr="00EA22E4" w:rsidRDefault="00EA22E4" w:rsidP="00EA22E4"/>
    <w:p w14:paraId="5E968A61" w14:textId="6D20DA6C" w:rsidR="00C93272" w:rsidRDefault="00C93272" w:rsidP="004F44B8">
      <w:pPr>
        <w:widowControl w:val="0"/>
        <w:autoSpaceDE w:val="0"/>
        <w:autoSpaceDN w:val="0"/>
        <w:adjustRightInd w:val="0"/>
        <w:spacing w:after="120" w:line="360" w:lineRule="auto"/>
        <w:ind w:left="360"/>
        <w:jc w:val="both"/>
        <w:rPr>
          <w:rFonts w:cstheme="minorHAnsi"/>
          <w:lang w:bidi="ta-IN"/>
        </w:rPr>
      </w:pPr>
      <w:r w:rsidRPr="004F44B8">
        <w:rPr>
          <w:rFonts w:cstheme="minorHAnsi"/>
          <w:noProof/>
          <w:lang w:bidi="ta-IN"/>
        </w:rPr>
        <w:drawing>
          <wp:inline distT="0" distB="0" distL="0" distR="0" wp14:anchorId="4C3A9773" wp14:editId="7ED0F2B6">
            <wp:extent cx="5731510" cy="3955415"/>
            <wp:effectExtent l="0" t="0" r="2540" b="6985"/>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69"/>
                    <a:stretch>
                      <a:fillRect/>
                    </a:stretch>
                  </pic:blipFill>
                  <pic:spPr>
                    <a:xfrm>
                      <a:off x="0" y="0"/>
                      <a:ext cx="5731510" cy="3955415"/>
                    </a:xfrm>
                    <a:prstGeom prst="rect">
                      <a:avLst/>
                    </a:prstGeom>
                  </pic:spPr>
                </pic:pic>
              </a:graphicData>
            </a:graphic>
          </wp:inline>
        </w:drawing>
      </w:r>
    </w:p>
    <w:p w14:paraId="23D7F57D" w14:textId="77777777" w:rsidR="00480298" w:rsidRDefault="00480298" w:rsidP="004F44B8">
      <w:pPr>
        <w:widowControl w:val="0"/>
        <w:autoSpaceDE w:val="0"/>
        <w:autoSpaceDN w:val="0"/>
        <w:adjustRightInd w:val="0"/>
        <w:spacing w:after="120" w:line="360" w:lineRule="auto"/>
        <w:ind w:left="360"/>
        <w:jc w:val="both"/>
        <w:rPr>
          <w:rFonts w:cstheme="minorHAnsi"/>
          <w:lang w:bidi="ta-IN"/>
        </w:rPr>
      </w:pPr>
    </w:p>
    <w:p w14:paraId="3781FB06" w14:textId="77777777" w:rsidR="00412B10" w:rsidRDefault="00412B10" w:rsidP="004F44B8">
      <w:pPr>
        <w:widowControl w:val="0"/>
        <w:autoSpaceDE w:val="0"/>
        <w:autoSpaceDN w:val="0"/>
        <w:adjustRightInd w:val="0"/>
        <w:spacing w:after="120" w:line="360" w:lineRule="auto"/>
        <w:ind w:left="360"/>
        <w:jc w:val="both"/>
        <w:rPr>
          <w:rFonts w:cstheme="minorHAnsi"/>
          <w:lang w:bidi="ta-IN"/>
        </w:rPr>
      </w:pPr>
    </w:p>
    <w:p w14:paraId="0E8B15E7" w14:textId="10BCF530" w:rsidR="00327992" w:rsidRDefault="00D53E4A" w:rsidP="00D53E4A">
      <w:pPr>
        <w:pStyle w:val="Caption"/>
      </w:pPr>
      <w:bookmarkStart w:id="115" w:name="_Toc87648630"/>
      <w:r>
        <w:t xml:space="preserve">Table </w:t>
      </w:r>
      <w:fldSimple w:instr=" STYLEREF 1 \s ">
        <w:r w:rsidR="00136E51">
          <w:rPr>
            <w:noProof/>
          </w:rPr>
          <w:t>3</w:t>
        </w:r>
      </w:fldSimple>
      <w:r w:rsidR="00136E51">
        <w:noBreakHyphen/>
      </w:r>
      <w:fldSimple w:instr=" SEQ Table \* ARABIC \s 1 ">
        <w:r w:rsidR="00136E51">
          <w:rPr>
            <w:noProof/>
          </w:rPr>
          <w:t>32</w:t>
        </w:r>
      </w:fldSimple>
      <w:r>
        <w:t xml:space="preserve"> Contingency Planning</w:t>
      </w:r>
      <w:bookmarkEnd w:id="115"/>
    </w:p>
    <w:p w14:paraId="56F83B9D" w14:textId="77777777" w:rsidR="00EA22E4" w:rsidRPr="00F75F15" w:rsidRDefault="00EA22E4" w:rsidP="00EA22E4">
      <w:pPr>
        <w:rPr>
          <w:vertAlign w:val="superscript"/>
        </w:rPr>
      </w:pPr>
      <w:r>
        <w:rPr>
          <w:vertAlign w:val="superscript"/>
        </w:rPr>
        <w:t>[4]</w:t>
      </w:r>
    </w:p>
    <w:p w14:paraId="662FE886" w14:textId="77777777" w:rsidR="00EA22E4" w:rsidRPr="00EA22E4" w:rsidRDefault="00EA22E4" w:rsidP="00EA22E4"/>
    <w:p w14:paraId="30EAF149" w14:textId="5D60FE23" w:rsidR="00480298" w:rsidRPr="00480298" w:rsidRDefault="00CF2F28" w:rsidP="00480298">
      <w:r w:rsidRPr="00CF2F28">
        <w:rPr>
          <w:noProof/>
        </w:rPr>
        <w:drawing>
          <wp:inline distT="0" distB="0" distL="0" distR="0" wp14:anchorId="6D027DF2" wp14:editId="43958C21">
            <wp:extent cx="5731510" cy="3690620"/>
            <wp:effectExtent l="0" t="0" r="2540" b="5080"/>
            <wp:docPr id="97" name="Picture 9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Table&#10;&#10;Description automatically generated"/>
                    <pic:cNvPicPr/>
                  </pic:nvPicPr>
                  <pic:blipFill>
                    <a:blip r:embed="rId70"/>
                    <a:stretch>
                      <a:fillRect/>
                    </a:stretch>
                  </pic:blipFill>
                  <pic:spPr>
                    <a:xfrm>
                      <a:off x="0" y="0"/>
                      <a:ext cx="5731510" cy="3690620"/>
                    </a:xfrm>
                    <a:prstGeom prst="rect">
                      <a:avLst/>
                    </a:prstGeom>
                  </pic:spPr>
                </pic:pic>
              </a:graphicData>
            </a:graphic>
          </wp:inline>
        </w:drawing>
      </w:r>
    </w:p>
    <w:p w14:paraId="49AA3476" w14:textId="2EB12FC8" w:rsidR="006C2552" w:rsidRDefault="006C2552" w:rsidP="004F44B8">
      <w:pPr>
        <w:widowControl w:val="0"/>
        <w:autoSpaceDE w:val="0"/>
        <w:autoSpaceDN w:val="0"/>
        <w:adjustRightInd w:val="0"/>
        <w:spacing w:after="120" w:line="360" w:lineRule="auto"/>
        <w:ind w:left="360"/>
        <w:jc w:val="both"/>
        <w:rPr>
          <w:rFonts w:cstheme="minorHAnsi"/>
          <w:lang w:bidi="ta-IN"/>
        </w:rPr>
      </w:pPr>
    </w:p>
    <w:p w14:paraId="5E82E977" w14:textId="77777777" w:rsidR="006C2552" w:rsidRDefault="006C2552">
      <w:pPr>
        <w:rPr>
          <w:rFonts w:cstheme="minorHAnsi"/>
          <w:lang w:bidi="ta-IN"/>
        </w:rPr>
      </w:pPr>
      <w:r>
        <w:rPr>
          <w:rFonts w:cstheme="minorHAnsi"/>
          <w:lang w:bidi="ta-IN"/>
        </w:rPr>
        <w:br w:type="page"/>
      </w:r>
    </w:p>
    <w:p w14:paraId="5028223F" w14:textId="38E8356F" w:rsidR="00C93272" w:rsidRPr="004F44B8" w:rsidRDefault="0016511D" w:rsidP="002B4B7E">
      <w:pPr>
        <w:pStyle w:val="Heading4"/>
        <w:ind w:left="1843"/>
        <w:rPr>
          <w:lang w:bidi="ta-IN"/>
        </w:rPr>
      </w:pPr>
      <w:bookmarkStart w:id="116" w:name="_Toc88478582"/>
      <w:r>
        <w:rPr>
          <w:lang w:bidi="ta-IN"/>
        </w:rPr>
        <w:lastRenderedPageBreak/>
        <w:t>3.3.</w:t>
      </w:r>
      <w:r w:rsidR="002B4B7E">
        <w:rPr>
          <w:lang w:bidi="ta-IN"/>
        </w:rPr>
        <w:t>3.</w:t>
      </w:r>
      <w:r w:rsidR="00E4614A">
        <w:rPr>
          <w:lang w:bidi="ta-IN"/>
        </w:rPr>
        <w:t>7</w:t>
      </w:r>
      <w:r w:rsidR="002B4B7E">
        <w:rPr>
          <w:lang w:bidi="ta-IN"/>
        </w:rPr>
        <w:tab/>
      </w:r>
      <w:r w:rsidR="000B0A7D" w:rsidRPr="004F44B8">
        <w:rPr>
          <w:lang w:bidi="ta-IN"/>
        </w:rPr>
        <w:t>W</w:t>
      </w:r>
      <w:r w:rsidR="00C93272" w:rsidRPr="004F44B8">
        <w:rPr>
          <w:lang w:bidi="ta-IN"/>
        </w:rPr>
        <w:t>hen to use the IR, DR, and BC plans</w:t>
      </w:r>
      <w:r w:rsidR="000B0A7D" w:rsidRPr="004F44B8">
        <w:rPr>
          <w:lang w:bidi="ta-IN"/>
        </w:rPr>
        <w:t>:</w:t>
      </w:r>
      <w:bookmarkEnd w:id="116"/>
    </w:p>
    <w:p w14:paraId="67ED24C9" w14:textId="2A89FC33" w:rsidR="006C2552" w:rsidRDefault="006C2552" w:rsidP="006C2552">
      <w:pPr>
        <w:pStyle w:val="Caption"/>
      </w:pPr>
      <w:bookmarkStart w:id="117" w:name="_Toc87648681"/>
      <w:r>
        <w:t xml:space="preserve">Figure </w:t>
      </w:r>
      <w:fldSimple w:instr=" STYLEREF 1 \s ">
        <w:r w:rsidR="00A05DEE">
          <w:rPr>
            <w:noProof/>
          </w:rPr>
          <w:t>3</w:t>
        </w:r>
      </w:fldSimple>
      <w:r w:rsidR="00A05DEE">
        <w:noBreakHyphen/>
      </w:r>
      <w:fldSimple w:instr=" SEQ Figure \* ARABIC \s 1 ">
        <w:r w:rsidR="00A05DEE">
          <w:rPr>
            <w:noProof/>
          </w:rPr>
          <w:t>19</w:t>
        </w:r>
      </w:fldSimple>
      <w:r>
        <w:t xml:space="preserve"> Contingency Planning Timeline</w:t>
      </w:r>
      <w:bookmarkEnd w:id="117"/>
    </w:p>
    <w:p w14:paraId="4CC1895F" w14:textId="77777777" w:rsidR="00EA22E4" w:rsidRPr="00F75F15" w:rsidRDefault="00EA22E4" w:rsidP="00EA22E4">
      <w:pPr>
        <w:rPr>
          <w:vertAlign w:val="superscript"/>
        </w:rPr>
      </w:pPr>
      <w:r>
        <w:rPr>
          <w:vertAlign w:val="superscript"/>
        </w:rPr>
        <w:t>[4]</w:t>
      </w:r>
    </w:p>
    <w:p w14:paraId="7F8281FB" w14:textId="77777777" w:rsidR="00EA22E4" w:rsidRPr="00EA22E4" w:rsidRDefault="00EA22E4" w:rsidP="00EA22E4"/>
    <w:p w14:paraId="0B2D9DF3" w14:textId="77777777" w:rsidR="00435F62" w:rsidRDefault="00435F62" w:rsidP="002B4B7E">
      <w:pPr>
        <w:widowControl w:val="0"/>
        <w:autoSpaceDE w:val="0"/>
        <w:autoSpaceDN w:val="0"/>
        <w:adjustRightInd w:val="0"/>
        <w:spacing w:after="120" w:line="360" w:lineRule="auto"/>
        <w:ind w:left="2880"/>
        <w:jc w:val="both"/>
        <w:rPr>
          <w:rFonts w:cstheme="minorHAnsi"/>
          <w:b/>
          <w:bCs/>
          <w:lang w:bidi="ta-IN"/>
        </w:rPr>
      </w:pPr>
    </w:p>
    <w:p w14:paraId="30543F33" w14:textId="294DA610" w:rsidR="00C93272" w:rsidRDefault="0057161A" w:rsidP="004F44B8">
      <w:pPr>
        <w:jc w:val="both"/>
        <w:rPr>
          <w:rFonts w:cstheme="minorHAnsi"/>
          <w:lang w:bidi="ta-IN"/>
        </w:rPr>
      </w:pPr>
      <w:r w:rsidRPr="004F44B8">
        <w:rPr>
          <w:rFonts w:cstheme="minorHAnsi"/>
          <w:noProof/>
          <w:lang w:bidi="ta-IN"/>
        </w:rPr>
        <w:drawing>
          <wp:inline distT="0" distB="0" distL="0" distR="0" wp14:anchorId="45E6EBAC" wp14:editId="4A03D5E6">
            <wp:extent cx="5731510" cy="3526790"/>
            <wp:effectExtent l="0" t="0" r="2540" b="0"/>
            <wp:docPr id="58" name="Picture 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10;&#10;Description automatically generated"/>
                    <pic:cNvPicPr/>
                  </pic:nvPicPr>
                  <pic:blipFill>
                    <a:blip r:embed="rId71"/>
                    <a:stretch>
                      <a:fillRect/>
                    </a:stretch>
                  </pic:blipFill>
                  <pic:spPr>
                    <a:xfrm>
                      <a:off x="0" y="0"/>
                      <a:ext cx="5731510" cy="3526790"/>
                    </a:xfrm>
                    <a:prstGeom prst="rect">
                      <a:avLst/>
                    </a:prstGeom>
                  </pic:spPr>
                </pic:pic>
              </a:graphicData>
            </a:graphic>
          </wp:inline>
        </w:drawing>
      </w:r>
    </w:p>
    <w:p w14:paraId="092E467B" w14:textId="77777777" w:rsidR="00D2632E" w:rsidRPr="004F44B8" w:rsidRDefault="00D2632E" w:rsidP="004F44B8">
      <w:pPr>
        <w:jc w:val="both"/>
        <w:rPr>
          <w:rFonts w:cstheme="minorHAnsi"/>
          <w:lang w:bidi="ta-IN"/>
        </w:rPr>
      </w:pPr>
    </w:p>
    <w:p w14:paraId="2B5969D6" w14:textId="77777777" w:rsidR="006C2552" w:rsidRDefault="006C2552">
      <w:pPr>
        <w:rPr>
          <w:rFonts w:cstheme="minorHAnsi"/>
          <w:b/>
          <w:bCs/>
          <w:lang w:bidi="ta-IN"/>
        </w:rPr>
      </w:pPr>
      <w:r>
        <w:rPr>
          <w:rFonts w:cstheme="minorHAnsi"/>
          <w:b/>
          <w:bCs/>
          <w:lang w:bidi="ta-IN"/>
        </w:rPr>
        <w:br w:type="page"/>
      </w:r>
    </w:p>
    <w:p w14:paraId="0562D496" w14:textId="19019058" w:rsidR="006C2552" w:rsidRDefault="00682EF0" w:rsidP="00682EF0">
      <w:pPr>
        <w:pStyle w:val="Caption"/>
      </w:pPr>
      <w:bookmarkStart w:id="118" w:name="_Toc87648682"/>
      <w:r>
        <w:lastRenderedPageBreak/>
        <w:t xml:space="preserve">Figure </w:t>
      </w:r>
      <w:fldSimple w:instr=" STYLEREF 1 \s ">
        <w:r w:rsidR="00A05DEE">
          <w:rPr>
            <w:noProof/>
          </w:rPr>
          <w:t>3</w:t>
        </w:r>
      </w:fldSimple>
      <w:r w:rsidR="00A05DEE">
        <w:noBreakHyphen/>
      </w:r>
      <w:fldSimple w:instr=" SEQ Figure \* ARABIC \s 1 ">
        <w:r w:rsidR="00A05DEE">
          <w:rPr>
            <w:noProof/>
          </w:rPr>
          <w:t>20</w:t>
        </w:r>
      </w:fldSimple>
      <w:r>
        <w:t xml:space="preserve"> Major Steps in Contingency Planning</w:t>
      </w:r>
      <w:bookmarkEnd w:id="118"/>
    </w:p>
    <w:p w14:paraId="195BA087" w14:textId="77777777" w:rsidR="00EA22E4" w:rsidRPr="00F75F15" w:rsidRDefault="00EA22E4" w:rsidP="00EA22E4">
      <w:pPr>
        <w:rPr>
          <w:vertAlign w:val="superscript"/>
        </w:rPr>
      </w:pPr>
      <w:r>
        <w:rPr>
          <w:vertAlign w:val="superscript"/>
        </w:rPr>
        <w:t>[4]</w:t>
      </w:r>
    </w:p>
    <w:p w14:paraId="031009FB" w14:textId="77777777" w:rsidR="00EA22E4" w:rsidRPr="00EA22E4" w:rsidRDefault="00EA22E4" w:rsidP="00EA22E4"/>
    <w:p w14:paraId="4BEA8786" w14:textId="77777777" w:rsidR="00C93272" w:rsidRDefault="00C93272" w:rsidP="004F44B8">
      <w:pPr>
        <w:widowControl w:val="0"/>
        <w:autoSpaceDE w:val="0"/>
        <w:autoSpaceDN w:val="0"/>
        <w:adjustRightInd w:val="0"/>
        <w:spacing w:after="120" w:line="360" w:lineRule="auto"/>
        <w:jc w:val="both"/>
        <w:rPr>
          <w:rFonts w:cstheme="minorHAnsi"/>
          <w:lang w:bidi="ta-IN"/>
        </w:rPr>
      </w:pPr>
      <w:r w:rsidRPr="004F44B8">
        <w:rPr>
          <w:rFonts w:cstheme="minorHAnsi"/>
          <w:noProof/>
          <w:lang w:bidi="ta-IN"/>
        </w:rPr>
        <w:drawing>
          <wp:inline distT="0" distB="0" distL="0" distR="0" wp14:anchorId="22D5E41B" wp14:editId="029CB3CF">
            <wp:extent cx="5731510" cy="3867150"/>
            <wp:effectExtent l="0" t="0" r="2540" b="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72"/>
                    <a:stretch>
                      <a:fillRect/>
                    </a:stretch>
                  </pic:blipFill>
                  <pic:spPr>
                    <a:xfrm>
                      <a:off x="0" y="0"/>
                      <a:ext cx="5731510" cy="3867150"/>
                    </a:xfrm>
                    <a:prstGeom prst="rect">
                      <a:avLst/>
                    </a:prstGeom>
                  </pic:spPr>
                </pic:pic>
              </a:graphicData>
            </a:graphic>
          </wp:inline>
        </w:drawing>
      </w:r>
    </w:p>
    <w:p w14:paraId="24E69142" w14:textId="78A33D17" w:rsidR="003815F1" w:rsidRDefault="009F70A3" w:rsidP="009F70A3">
      <w:pPr>
        <w:pStyle w:val="Caption"/>
      </w:pPr>
      <w:bookmarkStart w:id="119" w:name="_Toc87648631"/>
      <w:r>
        <w:t xml:space="preserve">Table </w:t>
      </w:r>
      <w:fldSimple w:instr=" STYLEREF 1 \s ">
        <w:r w:rsidR="00136E51">
          <w:rPr>
            <w:noProof/>
          </w:rPr>
          <w:t>3</w:t>
        </w:r>
      </w:fldSimple>
      <w:r w:rsidR="00136E51">
        <w:noBreakHyphen/>
      </w:r>
      <w:fldSimple w:instr=" SEQ Table \* ARABIC \s 1 ">
        <w:r w:rsidR="00136E51">
          <w:rPr>
            <w:noProof/>
          </w:rPr>
          <w:t>33</w:t>
        </w:r>
      </w:fldSimple>
      <w:r>
        <w:t xml:space="preserve"> The Elements of a Business Impact Analysis</w:t>
      </w:r>
      <w:bookmarkEnd w:id="119"/>
    </w:p>
    <w:p w14:paraId="0E7E557C" w14:textId="77777777" w:rsidR="00EA22E4" w:rsidRPr="00F75F15" w:rsidRDefault="00EA22E4" w:rsidP="00EA22E4">
      <w:pPr>
        <w:rPr>
          <w:vertAlign w:val="superscript"/>
        </w:rPr>
      </w:pPr>
      <w:r>
        <w:rPr>
          <w:vertAlign w:val="superscript"/>
        </w:rPr>
        <w:t>[4]</w:t>
      </w:r>
    </w:p>
    <w:p w14:paraId="09DA15AD" w14:textId="77777777" w:rsidR="00EA22E4" w:rsidRPr="00EA22E4" w:rsidRDefault="00EA22E4" w:rsidP="00EA22E4"/>
    <w:p w14:paraId="0E6C1756" w14:textId="36FA4E0D" w:rsidR="00714EEB" w:rsidRPr="00714EEB" w:rsidRDefault="00714EEB" w:rsidP="00714EEB">
      <w:pPr>
        <w:ind w:left="1440"/>
      </w:pPr>
      <w:r w:rsidRPr="00714EEB">
        <w:rPr>
          <w:noProof/>
        </w:rPr>
        <w:drawing>
          <wp:inline distT="0" distB="0" distL="0" distR="0" wp14:anchorId="3B9112FA" wp14:editId="4791DAE2">
            <wp:extent cx="4633362" cy="2575783"/>
            <wp:effectExtent l="0" t="0" r="0" b="0"/>
            <wp:docPr id="98" name="Picture 9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able&#10;&#10;Description automatically generated"/>
                    <pic:cNvPicPr/>
                  </pic:nvPicPr>
                  <pic:blipFill>
                    <a:blip r:embed="rId73"/>
                    <a:stretch>
                      <a:fillRect/>
                    </a:stretch>
                  </pic:blipFill>
                  <pic:spPr>
                    <a:xfrm>
                      <a:off x="0" y="0"/>
                      <a:ext cx="4633362" cy="2575783"/>
                    </a:xfrm>
                    <a:prstGeom prst="rect">
                      <a:avLst/>
                    </a:prstGeom>
                  </pic:spPr>
                </pic:pic>
              </a:graphicData>
            </a:graphic>
          </wp:inline>
        </w:drawing>
      </w:r>
    </w:p>
    <w:p w14:paraId="6DAA11C8" w14:textId="2014DE30" w:rsidR="006123E5" w:rsidRDefault="006123E5" w:rsidP="00CE05B5">
      <w:pPr>
        <w:widowControl w:val="0"/>
        <w:autoSpaceDE w:val="0"/>
        <w:autoSpaceDN w:val="0"/>
        <w:adjustRightInd w:val="0"/>
        <w:spacing w:after="120" w:line="360" w:lineRule="auto"/>
        <w:ind w:left="2160"/>
        <w:jc w:val="both"/>
        <w:rPr>
          <w:rFonts w:cstheme="minorHAnsi"/>
          <w:b/>
          <w:bCs/>
          <w:lang w:bidi="ta-IN"/>
        </w:rPr>
      </w:pPr>
    </w:p>
    <w:p w14:paraId="5B9C8E0F" w14:textId="0BE753AA" w:rsidR="006123E5" w:rsidRDefault="009F70A3" w:rsidP="009F70A3">
      <w:pPr>
        <w:pStyle w:val="Caption"/>
      </w:pPr>
      <w:bookmarkStart w:id="120" w:name="_Toc87648632"/>
      <w:r>
        <w:lastRenderedPageBreak/>
        <w:t xml:space="preserve">Table </w:t>
      </w:r>
      <w:fldSimple w:instr=" STYLEREF 1 \s ">
        <w:r w:rsidR="00136E51">
          <w:rPr>
            <w:noProof/>
          </w:rPr>
          <w:t>3</w:t>
        </w:r>
      </w:fldSimple>
      <w:r w:rsidR="00136E51">
        <w:noBreakHyphen/>
      </w:r>
      <w:fldSimple w:instr=" SEQ Table \* ARABIC \s 1 ">
        <w:r w:rsidR="00136E51">
          <w:rPr>
            <w:noProof/>
          </w:rPr>
          <w:t>34</w:t>
        </w:r>
      </w:fldSimple>
      <w:r>
        <w:t xml:space="preserve"> Pipkin's Three Categories of Incident Indicators</w:t>
      </w:r>
      <w:bookmarkEnd w:id="120"/>
    </w:p>
    <w:p w14:paraId="5BEDA658" w14:textId="3ACCD73C" w:rsidR="000B551A" w:rsidRPr="000B551A" w:rsidRDefault="000B551A" w:rsidP="000B551A">
      <w:pPr>
        <w:rPr>
          <w:vertAlign w:val="superscript"/>
        </w:rPr>
      </w:pPr>
      <w:r>
        <w:rPr>
          <w:vertAlign w:val="superscript"/>
        </w:rPr>
        <w:t>[12]</w:t>
      </w:r>
    </w:p>
    <w:p w14:paraId="0B2A0B42" w14:textId="4462BB2A" w:rsidR="00D90C19" w:rsidRPr="00D90C19" w:rsidRDefault="00D90C19" w:rsidP="00D90C19">
      <w:pPr>
        <w:ind w:left="1440"/>
      </w:pPr>
      <w:r w:rsidRPr="00D90C19">
        <w:rPr>
          <w:noProof/>
        </w:rPr>
        <w:drawing>
          <wp:inline distT="0" distB="0" distL="0" distR="0" wp14:anchorId="1AB316DF" wp14:editId="63812FF8">
            <wp:extent cx="3276884" cy="1821338"/>
            <wp:effectExtent l="0" t="0" r="0" b="7620"/>
            <wp:docPr id="99" name="Picture 9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Table&#10;&#10;Description automatically generated"/>
                    <pic:cNvPicPr/>
                  </pic:nvPicPr>
                  <pic:blipFill>
                    <a:blip r:embed="rId74"/>
                    <a:stretch>
                      <a:fillRect/>
                    </a:stretch>
                  </pic:blipFill>
                  <pic:spPr>
                    <a:xfrm>
                      <a:off x="0" y="0"/>
                      <a:ext cx="3276884" cy="1821338"/>
                    </a:xfrm>
                    <a:prstGeom prst="rect">
                      <a:avLst/>
                    </a:prstGeom>
                  </pic:spPr>
                </pic:pic>
              </a:graphicData>
            </a:graphic>
          </wp:inline>
        </w:drawing>
      </w:r>
    </w:p>
    <w:p w14:paraId="5CD45384" w14:textId="679A907E" w:rsidR="00832EBF" w:rsidRDefault="00210F4E" w:rsidP="00210F4E">
      <w:pPr>
        <w:pStyle w:val="Caption"/>
      </w:pPr>
      <w:bookmarkStart w:id="121" w:name="_Toc87648633"/>
      <w:r>
        <w:t xml:space="preserve">Table </w:t>
      </w:r>
      <w:fldSimple w:instr=" STYLEREF 1 \s ">
        <w:r w:rsidR="00136E51">
          <w:rPr>
            <w:noProof/>
          </w:rPr>
          <w:t>3</w:t>
        </w:r>
      </w:fldSimple>
      <w:r w:rsidR="00136E51">
        <w:noBreakHyphen/>
      </w:r>
      <w:fldSimple w:instr=" SEQ Table \* ARABIC \s 1 ">
        <w:r w:rsidR="00136E51">
          <w:rPr>
            <w:noProof/>
          </w:rPr>
          <w:t>35</w:t>
        </w:r>
      </w:fldSimple>
      <w:r>
        <w:t xml:space="preserve"> Concerning Possible Indicators; Four Types of Incident Candidates</w:t>
      </w:r>
      <w:bookmarkEnd w:id="121"/>
    </w:p>
    <w:p w14:paraId="1969ECE9" w14:textId="77777777" w:rsidR="00E57054" w:rsidRPr="00E57054" w:rsidRDefault="00E57054" w:rsidP="00E57054"/>
    <w:p w14:paraId="29F09BD7" w14:textId="22E3CE8F" w:rsidR="00555D78" w:rsidRPr="00555D78" w:rsidRDefault="00555D78" w:rsidP="00555D78">
      <w:pPr>
        <w:ind w:left="1440"/>
      </w:pPr>
      <w:r w:rsidRPr="00555D78">
        <w:rPr>
          <w:noProof/>
        </w:rPr>
        <w:drawing>
          <wp:inline distT="0" distB="0" distL="0" distR="0" wp14:anchorId="18781014" wp14:editId="510D97B8">
            <wp:extent cx="4595258" cy="2476715"/>
            <wp:effectExtent l="0" t="0" r="0" b="0"/>
            <wp:docPr id="100" name="Picture 10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Table&#10;&#10;Description automatically generated"/>
                    <pic:cNvPicPr/>
                  </pic:nvPicPr>
                  <pic:blipFill>
                    <a:blip r:embed="rId75"/>
                    <a:stretch>
                      <a:fillRect/>
                    </a:stretch>
                  </pic:blipFill>
                  <pic:spPr>
                    <a:xfrm>
                      <a:off x="0" y="0"/>
                      <a:ext cx="4595258" cy="2476715"/>
                    </a:xfrm>
                    <a:prstGeom prst="rect">
                      <a:avLst/>
                    </a:prstGeom>
                  </pic:spPr>
                </pic:pic>
              </a:graphicData>
            </a:graphic>
          </wp:inline>
        </w:drawing>
      </w:r>
    </w:p>
    <w:p w14:paraId="21C72700" w14:textId="10B14A29" w:rsidR="009C70B3" w:rsidRDefault="009C70B3" w:rsidP="00477242">
      <w:pPr>
        <w:widowControl w:val="0"/>
        <w:autoSpaceDE w:val="0"/>
        <w:autoSpaceDN w:val="0"/>
        <w:adjustRightInd w:val="0"/>
        <w:spacing w:after="120" w:line="360" w:lineRule="auto"/>
        <w:ind w:left="2160"/>
        <w:jc w:val="both"/>
        <w:rPr>
          <w:rFonts w:cstheme="minorHAnsi"/>
          <w:color w:val="FF0000"/>
          <w:lang w:bidi="ta-IN"/>
        </w:rPr>
      </w:pPr>
    </w:p>
    <w:p w14:paraId="7C76C35C" w14:textId="77777777" w:rsidR="009C70B3" w:rsidRDefault="009C70B3">
      <w:pPr>
        <w:rPr>
          <w:rFonts w:cstheme="minorHAnsi"/>
          <w:color w:val="FF0000"/>
          <w:lang w:bidi="ta-IN"/>
        </w:rPr>
      </w:pPr>
      <w:r>
        <w:rPr>
          <w:rFonts w:cstheme="minorHAnsi"/>
          <w:color w:val="FF0000"/>
          <w:lang w:bidi="ta-IN"/>
        </w:rPr>
        <w:br w:type="page"/>
      </w:r>
    </w:p>
    <w:p w14:paraId="02841825" w14:textId="63FCF812" w:rsidR="00C93272" w:rsidRDefault="00261773" w:rsidP="00261773">
      <w:pPr>
        <w:pStyle w:val="Heading4"/>
        <w:ind w:left="1843"/>
        <w:rPr>
          <w:lang w:bidi="ta-IN"/>
        </w:rPr>
      </w:pPr>
      <w:bookmarkStart w:id="122" w:name="_Toc88478583"/>
      <w:r>
        <w:rPr>
          <w:lang w:bidi="ta-IN"/>
        </w:rPr>
        <w:lastRenderedPageBreak/>
        <w:t>3.3.3.</w:t>
      </w:r>
      <w:r w:rsidR="00E4614A">
        <w:rPr>
          <w:lang w:bidi="ta-IN"/>
        </w:rPr>
        <w:t>8</w:t>
      </w:r>
      <w:r>
        <w:rPr>
          <w:lang w:bidi="ta-IN"/>
        </w:rPr>
        <w:tab/>
      </w:r>
      <w:r w:rsidR="00362824" w:rsidRPr="00362824">
        <w:rPr>
          <w:lang w:bidi="ta-IN"/>
        </w:rPr>
        <w:t>C</w:t>
      </w:r>
      <w:r w:rsidR="00C93272" w:rsidRPr="00362824">
        <w:rPr>
          <w:lang w:bidi="ta-IN"/>
        </w:rPr>
        <w:t xml:space="preserve">ontainment is </w:t>
      </w:r>
      <w:r w:rsidR="00C96AD0">
        <w:rPr>
          <w:lang w:bidi="ta-IN"/>
        </w:rPr>
        <w:t>P</w:t>
      </w:r>
      <w:r w:rsidR="00C93272" w:rsidRPr="00362824">
        <w:rPr>
          <w:lang w:bidi="ta-IN"/>
        </w:rPr>
        <w:t xml:space="preserve">art of the </w:t>
      </w:r>
      <w:r w:rsidR="00C96AD0">
        <w:rPr>
          <w:lang w:bidi="ta-IN"/>
        </w:rPr>
        <w:t>P</w:t>
      </w:r>
      <w:r w:rsidR="00C93272" w:rsidRPr="00362824">
        <w:rPr>
          <w:lang w:bidi="ta-IN"/>
        </w:rPr>
        <w:t xml:space="preserve">lanning </w:t>
      </w:r>
      <w:r w:rsidR="00C96AD0">
        <w:rPr>
          <w:lang w:bidi="ta-IN"/>
        </w:rPr>
        <w:t>P</w:t>
      </w:r>
      <w:r w:rsidR="00C93272" w:rsidRPr="00362824">
        <w:rPr>
          <w:lang w:bidi="ta-IN"/>
        </w:rPr>
        <w:t>rocess</w:t>
      </w:r>
      <w:bookmarkEnd w:id="122"/>
    </w:p>
    <w:p w14:paraId="36F04C17" w14:textId="1FD4A88B" w:rsidR="009A0731" w:rsidRDefault="009A0731" w:rsidP="009A0731">
      <w:pPr>
        <w:pStyle w:val="Caption"/>
      </w:pPr>
      <w:bookmarkStart w:id="123" w:name="_Toc87648634"/>
      <w:r>
        <w:t xml:space="preserve">Table </w:t>
      </w:r>
      <w:fldSimple w:instr=" STYLEREF 1 \s ">
        <w:r w:rsidR="00136E51">
          <w:rPr>
            <w:noProof/>
          </w:rPr>
          <w:t>3</w:t>
        </w:r>
      </w:fldSimple>
      <w:r w:rsidR="00136E51">
        <w:noBreakHyphen/>
      </w:r>
      <w:fldSimple w:instr=" SEQ Table \* ARABIC \s 1 ">
        <w:r w:rsidR="00136E51">
          <w:rPr>
            <w:noProof/>
          </w:rPr>
          <w:t>36</w:t>
        </w:r>
      </w:fldSimple>
      <w:r>
        <w:t xml:space="preserve"> Containment Actions</w:t>
      </w:r>
      <w:bookmarkEnd w:id="123"/>
    </w:p>
    <w:p w14:paraId="6D6F19D6" w14:textId="4FA5FB97" w:rsidR="00E57054" w:rsidRPr="00E57054" w:rsidRDefault="00E57054" w:rsidP="00E57054">
      <w:pPr>
        <w:rPr>
          <w:vertAlign w:val="superscript"/>
        </w:rPr>
      </w:pPr>
      <w:r>
        <w:rPr>
          <w:vertAlign w:val="superscript"/>
        </w:rPr>
        <w:t>[4]</w:t>
      </w:r>
    </w:p>
    <w:p w14:paraId="5812CEA5" w14:textId="6743542B" w:rsidR="00E37AAB" w:rsidRDefault="00E37AAB" w:rsidP="00E37AAB">
      <w:pPr>
        <w:widowControl w:val="0"/>
        <w:autoSpaceDE w:val="0"/>
        <w:autoSpaceDN w:val="0"/>
        <w:adjustRightInd w:val="0"/>
        <w:spacing w:after="120" w:line="360" w:lineRule="auto"/>
        <w:jc w:val="both"/>
        <w:rPr>
          <w:rFonts w:cstheme="minorHAnsi"/>
          <w:color w:val="FF0000"/>
          <w:lang w:bidi="ta-IN"/>
        </w:rPr>
      </w:pPr>
      <w:r w:rsidRPr="00E37AAB">
        <w:rPr>
          <w:rFonts w:cstheme="minorHAnsi"/>
          <w:noProof/>
          <w:color w:val="FF0000"/>
          <w:lang w:bidi="ta-IN"/>
        </w:rPr>
        <w:drawing>
          <wp:inline distT="0" distB="0" distL="0" distR="0" wp14:anchorId="1D00D6E1" wp14:editId="6B6971A3">
            <wp:extent cx="5731510" cy="5057775"/>
            <wp:effectExtent l="0" t="0" r="2540" b="9525"/>
            <wp:docPr id="101" name="Picture 10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Table&#10;&#10;Description automatically generated"/>
                    <pic:cNvPicPr/>
                  </pic:nvPicPr>
                  <pic:blipFill>
                    <a:blip r:embed="rId76"/>
                    <a:stretch>
                      <a:fillRect/>
                    </a:stretch>
                  </pic:blipFill>
                  <pic:spPr>
                    <a:xfrm>
                      <a:off x="0" y="0"/>
                      <a:ext cx="5731510" cy="5057775"/>
                    </a:xfrm>
                    <a:prstGeom prst="rect">
                      <a:avLst/>
                    </a:prstGeom>
                  </pic:spPr>
                </pic:pic>
              </a:graphicData>
            </a:graphic>
          </wp:inline>
        </w:drawing>
      </w:r>
    </w:p>
    <w:p w14:paraId="5B00216E" w14:textId="2F0F6216" w:rsidR="001120B8" w:rsidRDefault="001120B8">
      <w:pPr>
        <w:rPr>
          <w:rFonts w:cstheme="minorHAnsi"/>
          <w:b/>
          <w:bCs/>
          <w:lang w:bidi="ta-IN"/>
        </w:rPr>
      </w:pPr>
      <w:r>
        <w:rPr>
          <w:rFonts w:cstheme="minorHAnsi"/>
          <w:b/>
          <w:bCs/>
          <w:lang w:bidi="ta-IN"/>
        </w:rPr>
        <w:br w:type="page"/>
      </w:r>
    </w:p>
    <w:p w14:paraId="681EF2D6" w14:textId="1921B373" w:rsidR="009A0731" w:rsidRDefault="009A0731" w:rsidP="009A0731">
      <w:pPr>
        <w:pStyle w:val="Caption"/>
      </w:pPr>
      <w:bookmarkStart w:id="124" w:name="_Toc87648635"/>
      <w:r>
        <w:lastRenderedPageBreak/>
        <w:t xml:space="preserve">Table </w:t>
      </w:r>
      <w:fldSimple w:instr=" STYLEREF 1 \s ">
        <w:r w:rsidR="00136E51">
          <w:rPr>
            <w:noProof/>
          </w:rPr>
          <w:t>3</w:t>
        </w:r>
      </w:fldSimple>
      <w:r w:rsidR="00136E51">
        <w:noBreakHyphen/>
      </w:r>
      <w:fldSimple w:instr=" SEQ Table \* ARABIC \s 1 ">
        <w:r w:rsidR="00136E51">
          <w:rPr>
            <w:noProof/>
          </w:rPr>
          <w:t>37</w:t>
        </w:r>
      </w:fldSimple>
      <w:r>
        <w:t xml:space="preserve"> Site and Data Contingency Strategies Identified</w:t>
      </w:r>
      <w:bookmarkEnd w:id="124"/>
    </w:p>
    <w:p w14:paraId="1BEB5FDF" w14:textId="77777777" w:rsidR="00654526" w:rsidRPr="00F75F15" w:rsidRDefault="00654526" w:rsidP="00654526">
      <w:pPr>
        <w:rPr>
          <w:vertAlign w:val="superscript"/>
        </w:rPr>
      </w:pPr>
      <w:r>
        <w:rPr>
          <w:vertAlign w:val="superscript"/>
        </w:rPr>
        <w:t>[4]</w:t>
      </w:r>
    </w:p>
    <w:p w14:paraId="469D186B" w14:textId="3EDBA478" w:rsidR="00DD6860" w:rsidRPr="00DD6860" w:rsidRDefault="00DD6860" w:rsidP="00DD6860">
      <w:r w:rsidRPr="00DD6860">
        <w:rPr>
          <w:noProof/>
        </w:rPr>
        <w:drawing>
          <wp:inline distT="0" distB="0" distL="0" distR="0" wp14:anchorId="0B415BE0" wp14:editId="3FCEC588">
            <wp:extent cx="5731510" cy="4314190"/>
            <wp:effectExtent l="0" t="0" r="2540" b="0"/>
            <wp:docPr id="102" name="Picture 1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Text&#10;&#10;Description automatically generated"/>
                    <pic:cNvPicPr/>
                  </pic:nvPicPr>
                  <pic:blipFill>
                    <a:blip r:embed="rId77"/>
                    <a:stretch>
                      <a:fillRect/>
                    </a:stretch>
                  </pic:blipFill>
                  <pic:spPr>
                    <a:xfrm>
                      <a:off x="0" y="0"/>
                      <a:ext cx="5731510" cy="4314190"/>
                    </a:xfrm>
                    <a:prstGeom prst="rect">
                      <a:avLst/>
                    </a:prstGeom>
                  </pic:spPr>
                </pic:pic>
              </a:graphicData>
            </a:graphic>
          </wp:inline>
        </w:drawing>
      </w:r>
    </w:p>
    <w:p w14:paraId="56CADE94" w14:textId="50F7B3CF" w:rsidR="007B45FB" w:rsidRDefault="007B45FB" w:rsidP="009C70B3">
      <w:pPr>
        <w:widowControl w:val="0"/>
        <w:autoSpaceDE w:val="0"/>
        <w:autoSpaceDN w:val="0"/>
        <w:adjustRightInd w:val="0"/>
        <w:spacing w:after="120" w:line="240" w:lineRule="auto"/>
        <w:ind w:left="2880"/>
        <w:jc w:val="both"/>
        <w:rPr>
          <w:rFonts w:cstheme="minorHAnsi"/>
          <w:color w:val="FF0000"/>
          <w:lang w:bidi="ta-IN"/>
        </w:rPr>
      </w:pPr>
    </w:p>
    <w:p w14:paraId="49B9FD6A" w14:textId="77777777" w:rsidR="007B45FB" w:rsidRDefault="007B45FB">
      <w:pPr>
        <w:rPr>
          <w:rFonts w:cstheme="minorHAnsi"/>
          <w:color w:val="FF0000"/>
          <w:lang w:bidi="ta-IN"/>
        </w:rPr>
      </w:pPr>
      <w:r>
        <w:rPr>
          <w:rFonts w:cstheme="minorHAnsi"/>
          <w:color w:val="FF0000"/>
          <w:lang w:bidi="ta-IN"/>
        </w:rPr>
        <w:br w:type="page"/>
      </w:r>
    </w:p>
    <w:p w14:paraId="22ED81A2" w14:textId="39A8E32D" w:rsidR="00C14685" w:rsidRDefault="001120B8" w:rsidP="00F67BE0">
      <w:pPr>
        <w:pStyle w:val="Heading3"/>
        <w:numPr>
          <w:ilvl w:val="2"/>
          <w:numId w:val="72"/>
        </w:numPr>
        <w:rPr>
          <w:lang w:bidi="ta-IN"/>
        </w:rPr>
      </w:pPr>
      <w:bookmarkStart w:id="125" w:name="_Toc88478584"/>
      <w:r>
        <w:rPr>
          <w:lang w:bidi="ta-IN"/>
        </w:rPr>
        <w:lastRenderedPageBreak/>
        <w:t>Actions</w:t>
      </w:r>
      <w:r w:rsidR="002C6BA6">
        <w:rPr>
          <w:lang w:bidi="ta-IN"/>
        </w:rPr>
        <w:t xml:space="preserve"> </w:t>
      </w:r>
      <w:r w:rsidR="00B61F13">
        <w:rPr>
          <w:lang w:bidi="ta-IN"/>
        </w:rPr>
        <w:t xml:space="preserve">- </w:t>
      </w:r>
      <w:r w:rsidR="002C6BA6">
        <w:rPr>
          <w:lang w:bidi="ta-IN"/>
        </w:rPr>
        <w:t>Planning for Security</w:t>
      </w:r>
      <w:bookmarkEnd w:id="125"/>
    </w:p>
    <w:p w14:paraId="35D04D21" w14:textId="7DB641CB" w:rsidR="00C633C4" w:rsidRDefault="00801F60" w:rsidP="00801F60">
      <w:pPr>
        <w:pStyle w:val="Caption"/>
      </w:pPr>
      <w:bookmarkStart w:id="126" w:name="_Toc87648636"/>
      <w:r>
        <w:t xml:space="preserve">Table </w:t>
      </w:r>
      <w:fldSimple w:instr=" STYLEREF 1 \s ">
        <w:r w:rsidR="00136E51">
          <w:rPr>
            <w:noProof/>
          </w:rPr>
          <w:t>3</w:t>
        </w:r>
      </w:fldSimple>
      <w:r w:rsidR="00136E51">
        <w:noBreakHyphen/>
      </w:r>
      <w:fldSimple w:instr=" SEQ Table \* ARABIC \s 1 ">
        <w:r w:rsidR="00136E51">
          <w:rPr>
            <w:noProof/>
          </w:rPr>
          <w:t>38</w:t>
        </w:r>
      </w:fldSimple>
      <w:r>
        <w:t xml:space="preserve"> ACTIONS - Planning for Security</w:t>
      </w:r>
      <w:bookmarkEnd w:id="126"/>
    </w:p>
    <w:p w14:paraId="76FE298A" w14:textId="77777777" w:rsidR="00654526" w:rsidRPr="00F75F15" w:rsidRDefault="00654526" w:rsidP="00654526">
      <w:pPr>
        <w:rPr>
          <w:vertAlign w:val="superscript"/>
        </w:rPr>
      </w:pPr>
      <w:r>
        <w:rPr>
          <w:vertAlign w:val="superscript"/>
        </w:rPr>
        <w:t>[4]</w:t>
      </w:r>
    </w:p>
    <w:p w14:paraId="522BD7AF" w14:textId="77777777" w:rsidR="00654526" w:rsidRPr="00654526" w:rsidRDefault="00654526" w:rsidP="00654526"/>
    <w:tbl>
      <w:tblPr>
        <w:tblStyle w:val="TableGrid"/>
        <w:tblW w:w="9214" w:type="dxa"/>
        <w:tblInd w:w="704" w:type="dxa"/>
        <w:tblLook w:val="04A0" w:firstRow="1" w:lastRow="0" w:firstColumn="1" w:lastColumn="0" w:noHBand="0" w:noVBand="1"/>
      </w:tblPr>
      <w:tblGrid>
        <w:gridCol w:w="2693"/>
        <w:gridCol w:w="709"/>
        <w:gridCol w:w="5812"/>
      </w:tblGrid>
      <w:tr w:rsidR="00D01F3F" w:rsidRPr="00C30B90" w14:paraId="5B58267B" w14:textId="77777777" w:rsidTr="00EF47C7">
        <w:tc>
          <w:tcPr>
            <w:tcW w:w="9214" w:type="dxa"/>
            <w:gridSpan w:val="3"/>
            <w:shd w:val="clear" w:color="auto" w:fill="FFFF00"/>
          </w:tcPr>
          <w:p w14:paraId="5CD7BC1A" w14:textId="77777777" w:rsidR="00D01F3F" w:rsidRPr="00C30B90" w:rsidRDefault="00D01F3F" w:rsidP="00EF47C7">
            <w:pPr>
              <w:jc w:val="center"/>
              <w:rPr>
                <w:b/>
                <w:bCs/>
              </w:rPr>
            </w:pPr>
            <w:r w:rsidRPr="00C30B90">
              <w:rPr>
                <w:b/>
                <w:bCs/>
              </w:rPr>
              <w:t>Actions</w:t>
            </w:r>
          </w:p>
        </w:tc>
      </w:tr>
      <w:tr w:rsidR="00D01F3F" w:rsidRPr="00C30B90" w14:paraId="6B71473D" w14:textId="77777777" w:rsidTr="00EF47C7">
        <w:tc>
          <w:tcPr>
            <w:tcW w:w="2693" w:type="dxa"/>
            <w:shd w:val="clear" w:color="auto" w:fill="FFFF00"/>
          </w:tcPr>
          <w:p w14:paraId="5FC9323F" w14:textId="77777777" w:rsidR="00D01F3F" w:rsidRPr="00C30B90" w:rsidRDefault="00D01F3F" w:rsidP="00EF47C7">
            <w:pPr>
              <w:jc w:val="center"/>
              <w:rPr>
                <w:b/>
                <w:bCs/>
              </w:rPr>
            </w:pPr>
            <w:r w:rsidRPr="00C30B90">
              <w:rPr>
                <w:b/>
                <w:bCs/>
              </w:rPr>
              <w:t>Who Responsible</w:t>
            </w:r>
          </w:p>
        </w:tc>
        <w:tc>
          <w:tcPr>
            <w:tcW w:w="709" w:type="dxa"/>
            <w:shd w:val="clear" w:color="auto" w:fill="FFFF00"/>
          </w:tcPr>
          <w:p w14:paraId="44997480" w14:textId="77777777" w:rsidR="00D01F3F" w:rsidRPr="00C30B90" w:rsidRDefault="00D01F3F" w:rsidP="00EF47C7">
            <w:pPr>
              <w:jc w:val="center"/>
              <w:rPr>
                <w:b/>
                <w:bCs/>
              </w:rPr>
            </w:pPr>
            <w:r w:rsidRPr="00C30B90">
              <w:rPr>
                <w:b/>
                <w:bCs/>
              </w:rPr>
              <w:t>No.</w:t>
            </w:r>
          </w:p>
        </w:tc>
        <w:tc>
          <w:tcPr>
            <w:tcW w:w="5812" w:type="dxa"/>
            <w:shd w:val="clear" w:color="auto" w:fill="FFFF00"/>
          </w:tcPr>
          <w:p w14:paraId="4E1735A1" w14:textId="77777777" w:rsidR="00D01F3F" w:rsidRPr="00C30B90" w:rsidRDefault="00D01F3F" w:rsidP="00EF47C7">
            <w:pPr>
              <w:jc w:val="center"/>
              <w:rPr>
                <w:b/>
                <w:bCs/>
              </w:rPr>
            </w:pPr>
            <w:r w:rsidRPr="00C30B90">
              <w:rPr>
                <w:b/>
                <w:bCs/>
              </w:rPr>
              <w:t>For What</w:t>
            </w:r>
          </w:p>
        </w:tc>
      </w:tr>
      <w:tr w:rsidR="00D01F3F" w14:paraId="675397B5" w14:textId="77777777" w:rsidTr="00EF47C7">
        <w:tc>
          <w:tcPr>
            <w:tcW w:w="2693" w:type="dxa"/>
          </w:tcPr>
          <w:p w14:paraId="263A3356" w14:textId="77777777" w:rsidR="002111A2" w:rsidRDefault="002111A2" w:rsidP="00EF47C7">
            <w:r>
              <w:t>Information Security to write</w:t>
            </w:r>
          </w:p>
          <w:p w14:paraId="73C6E29F" w14:textId="5C88561A" w:rsidR="00D01F3F" w:rsidRDefault="005A15B0" w:rsidP="00EF47C7">
            <w:r>
              <w:t>H</w:t>
            </w:r>
            <w:r w:rsidR="00733FA6">
              <w:t>uman Resources</w:t>
            </w:r>
            <w:r w:rsidR="002111A2">
              <w:t xml:space="preserve"> to enforce</w:t>
            </w:r>
          </w:p>
        </w:tc>
        <w:tc>
          <w:tcPr>
            <w:tcW w:w="709" w:type="dxa"/>
          </w:tcPr>
          <w:p w14:paraId="2FF0EA85" w14:textId="77777777" w:rsidR="00D01F3F" w:rsidRDefault="00D01F3F" w:rsidP="00EF47C7">
            <w:r>
              <w:t>1</w:t>
            </w:r>
          </w:p>
        </w:tc>
        <w:tc>
          <w:tcPr>
            <w:tcW w:w="5812" w:type="dxa"/>
          </w:tcPr>
          <w:p w14:paraId="23B74F28" w14:textId="6294E6FE" w:rsidR="001A0658" w:rsidRPr="00B62AC2" w:rsidRDefault="001A0658" w:rsidP="001A0658">
            <w:pPr>
              <w:rPr>
                <w:rFonts w:cstheme="minorHAnsi"/>
                <w:b/>
                <w:bCs/>
              </w:rPr>
            </w:pPr>
            <w:r w:rsidRPr="00B62AC2">
              <w:rPr>
                <w:rFonts w:cstheme="minorHAnsi"/>
                <w:b/>
                <w:bCs/>
              </w:rPr>
              <w:t>Policy</w:t>
            </w:r>
          </w:p>
          <w:p w14:paraId="0EBE80CE" w14:textId="291B9F34" w:rsidR="001A0658" w:rsidRPr="001A0658" w:rsidRDefault="001A0658" w:rsidP="001A0658">
            <w:pPr>
              <w:rPr>
                <w:rFonts w:cstheme="minorHAnsi"/>
              </w:rPr>
            </w:pPr>
            <w:r w:rsidRPr="001A0658">
              <w:rPr>
                <w:rFonts w:cstheme="minorHAnsi"/>
              </w:rPr>
              <w:t>Mobile Use: Terms and Conditions for use of mobile devices to access the company network are outlined in Appendix 6.2.</w:t>
            </w:r>
          </w:p>
          <w:p w14:paraId="4861B46D" w14:textId="5744F9B8" w:rsidR="00D01F3F" w:rsidRDefault="00D01F3F" w:rsidP="00EF47C7"/>
        </w:tc>
      </w:tr>
      <w:tr w:rsidR="00D01F3F" w14:paraId="3BB1B12B" w14:textId="77777777" w:rsidTr="00EF47C7">
        <w:tc>
          <w:tcPr>
            <w:tcW w:w="2693" w:type="dxa"/>
          </w:tcPr>
          <w:p w14:paraId="0CEFD9FE" w14:textId="228951A6" w:rsidR="00D01F3F" w:rsidRDefault="00B62AC2" w:rsidP="00EF47C7">
            <w:r>
              <w:t>Information Security</w:t>
            </w:r>
          </w:p>
        </w:tc>
        <w:tc>
          <w:tcPr>
            <w:tcW w:w="709" w:type="dxa"/>
          </w:tcPr>
          <w:p w14:paraId="688A9394" w14:textId="77777777" w:rsidR="00D01F3F" w:rsidRDefault="00D01F3F" w:rsidP="00EF47C7">
            <w:r>
              <w:t>2</w:t>
            </w:r>
          </w:p>
        </w:tc>
        <w:tc>
          <w:tcPr>
            <w:tcW w:w="5812" w:type="dxa"/>
          </w:tcPr>
          <w:p w14:paraId="627D855A" w14:textId="77777777" w:rsidR="00D01F3F" w:rsidRPr="00B62AC2" w:rsidRDefault="001A0658" w:rsidP="00EF47C7">
            <w:pPr>
              <w:rPr>
                <w:b/>
                <w:bCs/>
              </w:rPr>
            </w:pPr>
            <w:r w:rsidRPr="00B62AC2">
              <w:rPr>
                <w:b/>
                <w:bCs/>
              </w:rPr>
              <w:t>Governance and Security Planning</w:t>
            </w:r>
          </w:p>
          <w:p w14:paraId="274C7859" w14:textId="1616C8DE" w:rsidR="001A0658" w:rsidRDefault="004B5434" w:rsidP="00B62AC2">
            <w:r>
              <w:rPr>
                <w:rFonts w:cstheme="minorHAnsi"/>
              </w:rPr>
              <w:t xml:space="preserve">Update </w:t>
            </w:r>
            <w:r w:rsidR="001A0658" w:rsidRPr="001A0658">
              <w:rPr>
                <w:rFonts w:cstheme="minorHAnsi"/>
              </w:rPr>
              <w:t>Centralised Malware Matrix</w:t>
            </w:r>
            <w:r>
              <w:rPr>
                <w:rFonts w:cstheme="minorHAnsi"/>
              </w:rPr>
              <w:t xml:space="preserve"> and Troubleshoot</w:t>
            </w:r>
          </w:p>
        </w:tc>
      </w:tr>
      <w:tr w:rsidR="005A15B0" w14:paraId="4D633B48" w14:textId="77777777" w:rsidTr="00EF47C7">
        <w:tc>
          <w:tcPr>
            <w:tcW w:w="2693" w:type="dxa"/>
          </w:tcPr>
          <w:p w14:paraId="5AE404EB" w14:textId="3E2D920C" w:rsidR="005A15B0" w:rsidRDefault="00112627" w:rsidP="00EF47C7">
            <w:r>
              <w:t>Information Security</w:t>
            </w:r>
          </w:p>
        </w:tc>
        <w:tc>
          <w:tcPr>
            <w:tcW w:w="709" w:type="dxa"/>
          </w:tcPr>
          <w:p w14:paraId="789D9E9C" w14:textId="61553F08" w:rsidR="005A15B0" w:rsidRDefault="00112627" w:rsidP="00EF47C7">
            <w:r>
              <w:t>3</w:t>
            </w:r>
          </w:p>
        </w:tc>
        <w:tc>
          <w:tcPr>
            <w:tcW w:w="5812" w:type="dxa"/>
          </w:tcPr>
          <w:p w14:paraId="0BA34318" w14:textId="77777777" w:rsidR="005A15B0" w:rsidRDefault="00B62AC2" w:rsidP="00EF47C7">
            <w:pPr>
              <w:rPr>
                <w:b/>
                <w:bCs/>
              </w:rPr>
            </w:pPr>
            <w:r w:rsidRPr="00376C65">
              <w:rPr>
                <w:b/>
                <w:bCs/>
              </w:rPr>
              <w:t xml:space="preserve">Contingency </w:t>
            </w:r>
            <w:r w:rsidR="00376C65" w:rsidRPr="00376C65">
              <w:rPr>
                <w:b/>
                <w:bCs/>
              </w:rPr>
              <w:t>Planning</w:t>
            </w:r>
          </w:p>
          <w:p w14:paraId="4068A799" w14:textId="25A3CE33" w:rsidR="00376C65" w:rsidRPr="009C75D2" w:rsidRDefault="00376C65" w:rsidP="00F67BE0">
            <w:pPr>
              <w:pStyle w:val="ListParagraph"/>
              <w:numPr>
                <w:ilvl w:val="0"/>
                <w:numId w:val="18"/>
              </w:numPr>
              <w:rPr>
                <w:rFonts w:cstheme="minorHAnsi"/>
              </w:rPr>
            </w:pPr>
            <w:r w:rsidRPr="009C75D2">
              <w:rPr>
                <w:rFonts w:cstheme="minorHAnsi"/>
              </w:rPr>
              <w:t>Uninterrupt</w:t>
            </w:r>
            <w:r w:rsidR="00FD7E4B">
              <w:rPr>
                <w:rFonts w:cstheme="minorHAnsi"/>
              </w:rPr>
              <w:t>ible</w:t>
            </w:r>
            <w:r w:rsidRPr="009C75D2">
              <w:rPr>
                <w:rFonts w:cstheme="minorHAnsi"/>
              </w:rPr>
              <w:t xml:space="preserve"> Power Supply</w:t>
            </w:r>
          </w:p>
          <w:p w14:paraId="51DAAE72" w14:textId="51B022BB" w:rsidR="00376C65" w:rsidRPr="00376C65" w:rsidRDefault="00376C65" w:rsidP="00F67BE0">
            <w:pPr>
              <w:pStyle w:val="ListParagraph"/>
              <w:numPr>
                <w:ilvl w:val="0"/>
                <w:numId w:val="18"/>
              </w:numPr>
              <w:rPr>
                <w:b/>
                <w:bCs/>
              </w:rPr>
            </w:pPr>
            <w:r w:rsidRPr="009C75D2">
              <w:rPr>
                <w:rFonts w:cstheme="minorHAnsi"/>
              </w:rPr>
              <w:t>Lights Out Server Room</w:t>
            </w:r>
          </w:p>
        </w:tc>
      </w:tr>
    </w:tbl>
    <w:p w14:paraId="62B03E34" w14:textId="77777777" w:rsidR="00C633C4" w:rsidRPr="009C75D2" w:rsidRDefault="00C633C4" w:rsidP="00D01F3F">
      <w:pPr>
        <w:rPr>
          <w:lang w:bidi="ta-IN"/>
        </w:rPr>
      </w:pPr>
    </w:p>
    <w:p w14:paraId="4E249747" w14:textId="77777777" w:rsidR="00621A3B" w:rsidRPr="009C75D2" w:rsidRDefault="00621A3B" w:rsidP="00621A3B">
      <w:pPr>
        <w:pStyle w:val="ListParagraph"/>
        <w:ind w:left="2520"/>
        <w:rPr>
          <w:rFonts w:cstheme="minorHAnsi"/>
        </w:rPr>
      </w:pPr>
    </w:p>
    <w:p w14:paraId="09C8A759" w14:textId="5AA09A6D" w:rsidR="00863169" w:rsidRPr="009C75D2" w:rsidRDefault="00F41B4E" w:rsidP="007C0824">
      <w:r w:rsidRPr="009C75D2">
        <w:br w:type="page"/>
      </w:r>
    </w:p>
    <w:p w14:paraId="53DAF262" w14:textId="11918D38" w:rsidR="003C3D53" w:rsidRDefault="003C3D53" w:rsidP="00F67BE0">
      <w:pPr>
        <w:pStyle w:val="Heading2"/>
        <w:numPr>
          <w:ilvl w:val="1"/>
          <w:numId w:val="19"/>
        </w:numPr>
        <w:rPr>
          <w:b/>
          <w:bCs/>
        </w:rPr>
      </w:pPr>
      <w:bookmarkStart w:id="127" w:name="_Toc88478585"/>
      <w:r w:rsidRPr="00CE253E">
        <w:rPr>
          <w:b/>
          <w:bCs/>
        </w:rPr>
        <w:lastRenderedPageBreak/>
        <w:t>Risk Management</w:t>
      </w:r>
      <w:bookmarkEnd w:id="127"/>
    </w:p>
    <w:p w14:paraId="748C16FA" w14:textId="39E15CC2" w:rsidR="005D1DB4" w:rsidRPr="00FB2052" w:rsidRDefault="00E82EA0" w:rsidP="009F13D9">
      <w:pPr>
        <w:widowControl w:val="0"/>
        <w:tabs>
          <w:tab w:val="left" w:pos="360"/>
        </w:tabs>
        <w:autoSpaceDE w:val="0"/>
        <w:autoSpaceDN w:val="0"/>
        <w:adjustRightInd w:val="0"/>
        <w:spacing w:after="0" w:line="240" w:lineRule="auto"/>
        <w:ind w:left="1134"/>
        <w:jc w:val="both"/>
        <w:rPr>
          <w:rFonts w:cstheme="minorHAnsi"/>
          <w:szCs w:val="20"/>
        </w:rPr>
      </w:pPr>
      <w:r>
        <w:rPr>
          <w:rFonts w:cstheme="minorHAnsi"/>
          <w:szCs w:val="20"/>
          <w:vertAlign w:val="superscript"/>
        </w:rPr>
        <w:t xml:space="preserve">[4] </w:t>
      </w:r>
      <w:r w:rsidR="005D1DB4" w:rsidRPr="00FB2052">
        <w:rPr>
          <w:rFonts w:cstheme="minorHAnsi"/>
          <w:szCs w:val="20"/>
        </w:rPr>
        <w:t xml:space="preserve">Chinese General Sun Tzu Wu </w:t>
      </w:r>
      <w:r w:rsidR="003375A0">
        <w:rPr>
          <w:rFonts w:cstheme="minorHAnsi"/>
          <w:szCs w:val="20"/>
        </w:rPr>
        <w:t>said</w:t>
      </w:r>
      <w:r w:rsidR="005D1DB4" w:rsidRPr="00FB2052">
        <w:rPr>
          <w:rFonts w:cstheme="minorHAnsi"/>
          <w:szCs w:val="20"/>
        </w:rPr>
        <w:t xml:space="preserve">: </w:t>
      </w:r>
    </w:p>
    <w:p w14:paraId="3D5A6E94" w14:textId="77777777" w:rsidR="005D1DB4" w:rsidRPr="00FB2052" w:rsidRDefault="005D1DB4" w:rsidP="009F13D9">
      <w:pPr>
        <w:widowControl w:val="0"/>
        <w:tabs>
          <w:tab w:val="left" w:pos="360"/>
        </w:tabs>
        <w:autoSpaceDE w:val="0"/>
        <w:autoSpaceDN w:val="0"/>
        <w:adjustRightInd w:val="0"/>
        <w:spacing w:after="0" w:line="240" w:lineRule="auto"/>
        <w:ind w:left="1134"/>
        <w:jc w:val="both"/>
        <w:rPr>
          <w:rFonts w:cstheme="minorHAnsi"/>
          <w:szCs w:val="20"/>
        </w:rPr>
      </w:pPr>
    </w:p>
    <w:p w14:paraId="5151040C" w14:textId="77777777" w:rsidR="005D1DB4" w:rsidRPr="00FB2052" w:rsidRDefault="005D1DB4" w:rsidP="009F13D9">
      <w:pPr>
        <w:widowControl w:val="0"/>
        <w:tabs>
          <w:tab w:val="left" w:pos="360"/>
        </w:tabs>
        <w:autoSpaceDE w:val="0"/>
        <w:autoSpaceDN w:val="0"/>
        <w:adjustRightInd w:val="0"/>
        <w:spacing w:after="0" w:line="240" w:lineRule="auto"/>
        <w:ind w:left="1134"/>
        <w:jc w:val="both"/>
        <w:rPr>
          <w:rFonts w:cstheme="minorHAnsi"/>
          <w:szCs w:val="20"/>
        </w:rPr>
      </w:pPr>
      <w:r w:rsidRPr="00FB2052">
        <w:rPr>
          <w:rFonts w:cstheme="minorHAnsi"/>
          <w:szCs w:val="20"/>
        </w:rPr>
        <w:t>“If you know the enemy and know yourself, you need not fear the result of a hundred battles.  If you know yourself but not the enemy, for every victory gained you will also suffer a defeat.  If you know neither the enemy nor yourself, you will succumb in every battle.”</w:t>
      </w:r>
    </w:p>
    <w:p w14:paraId="307FEA00" w14:textId="77777777" w:rsidR="005D1DB4" w:rsidRDefault="005D1DB4" w:rsidP="009F13D9">
      <w:pPr>
        <w:widowControl w:val="0"/>
        <w:tabs>
          <w:tab w:val="left" w:pos="360"/>
        </w:tabs>
        <w:autoSpaceDE w:val="0"/>
        <w:autoSpaceDN w:val="0"/>
        <w:adjustRightInd w:val="0"/>
        <w:spacing w:after="0" w:line="240" w:lineRule="auto"/>
        <w:ind w:left="1134"/>
        <w:jc w:val="both"/>
        <w:rPr>
          <w:rFonts w:cstheme="minorHAnsi"/>
          <w:szCs w:val="20"/>
        </w:rPr>
      </w:pPr>
    </w:p>
    <w:p w14:paraId="5251A728" w14:textId="30933BE9" w:rsidR="0080700E" w:rsidRPr="00FB2052" w:rsidRDefault="003375A0" w:rsidP="009F13D9">
      <w:pPr>
        <w:widowControl w:val="0"/>
        <w:tabs>
          <w:tab w:val="left" w:pos="360"/>
        </w:tabs>
        <w:autoSpaceDE w:val="0"/>
        <w:autoSpaceDN w:val="0"/>
        <w:adjustRightInd w:val="0"/>
        <w:spacing w:after="0" w:line="240" w:lineRule="auto"/>
        <w:ind w:left="1134"/>
        <w:jc w:val="both"/>
        <w:rPr>
          <w:rFonts w:cstheme="minorHAnsi"/>
          <w:szCs w:val="20"/>
        </w:rPr>
      </w:pPr>
      <w:r>
        <w:rPr>
          <w:rFonts w:cstheme="minorHAnsi"/>
          <w:szCs w:val="20"/>
        </w:rPr>
        <w:t>I</w:t>
      </w:r>
      <w:r w:rsidR="0080700E" w:rsidRPr="00FB2052">
        <w:rPr>
          <w:rFonts w:cstheme="minorHAnsi"/>
          <w:szCs w:val="20"/>
        </w:rPr>
        <w:t>dentification of risk</w:t>
      </w:r>
      <w:r>
        <w:rPr>
          <w:rFonts w:cstheme="minorHAnsi"/>
          <w:szCs w:val="20"/>
        </w:rPr>
        <w:t xml:space="preserve"> </w:t>
      </w:r>
      <w:r w:rsidR="0080700E" w:rsidRPr="00FB2052">
        <w:rPr>
          <w:rFonts w:cstheme="minorHAnsi"/>
          <w:szCs w:val="20"/>
        </w:rPr>
        <w:t xml:space="preserve">is </w:t>
      </w:r>
      <w:r w:rsidR="001352FA">
        <w:rPr>
          <w:rFonts w:cstheme="minorHAnsi"/>
          <w:szCs w:val="20"/>
        </w:rPr>
        <w:t>crucial</w:t>
      </w:r>
      <w:r w:rsidR="0080700E" w:rsidRPr="00FB2052">
        <w:rPr>
          <w:rFonts w:cstheme="minorHAnsi"/>
          <w:szCs w:val="20"/>
        </w:rPr>
        <w:t xml:space="preserve"> in risk management for </w:t>
      </w:r>
      <w:r w:rsidR="001903C5">
        <w:rPr>
          <w:rFonts w:cstheme="minorHAnsi"/>
          <w:szCs w:val="20"/>
        </w:rPr>
        <w:t>both:</w:t>
      </w:r>
    </w:p>
    <w:p w14:paraId="218686AB" w14:textId="77777777" w:rsidR="0080700E" w:rsidRPr="00FB2052" w:rsidRDefault="0080700E" w:rsidP="009F13D9">
      <w:pPr>
        <w:widowControl w:val="0"/>
        <w:tabs>
          <w:tab w:val="left" w:pos="360"/>
        </w:tabs>
        <w:autoSpaceDE w:val="0"/>
        <w:autoSpaceDN w:val="0"/>
        <w:adjustRightInd w:val="0"/>
        <w:spacing w:after="0" w:line="240" w:lineRule="auto"/>
        <w:ind w:left="1134"/>
        <w:jc w:val="both"/>
        <w:rPr>
          <w:rFonts w:cstheme="minorHAnsi"/>
          <w:szCs w:val="20"/>
          <w:lang w:val="en-US"/>
        </w:rPr>
      </w:pPr>
    </w:p>
    <w:p w14:paraId="67D041A8" w14:textId="4740B046" w:rsidR="00C4071C" w:rsidRDefault="0080700E" w:rsidP="00F67BE0">
      <w:pPr>
        <w:pStyle w:val="ListParagraph"/>
        <w:widowControl w:val="0"/>
        <w:numPr>
          <w:ilvl w:val="0"/>
          <w:numId w:val="67"/>
        </w:numPr>
        <w:tabs>
          <w:tab w:val="left" w:pos="360"/>
        </w:tabs>
        <w:autoSpaceDE w:val="0"/>
        <w:autoSpaceDN w:val="0"/>
        <w:adjustRightInd w:val="0"/>
        <w:spacing w:after="0" w:line="240" w:lineRule="auto"/>
        <w:ind w:left="1134" w:firstLine="0"/>
        <w:jc w:val="both"/>
        <w:rPr>
          <w:rFonts w:cstheme="minorHAnsi"/>
          <w:szCs w:val="20"/>
          <w:lang w:val="en-US"/>
        </w:rPr>
      </w:pPr>
      <w:r w:rsidRPr="00EB6BA7">
        <w:rPr>
          <w:rFonts w:cstheme="minorHAnsi"/>
          <w:b/>
          <w:bCs/>
          <w:szCs w:val="20"/>
          <w:lang w:val="en-US"/>
        </w:rPr>
        <w:t>identifying vulnerabilities</w:t>
      </w:r>
      <w:r w:rsidRPr="005D1DB4">
        <w:rPr>
          <w:rFonts w:cstheme="minorHAnsi"/>
          <w:szCs w:val="20"/>
          <w:lang w:val="en-US"/>
        </w:rPr>
        <w:t xml:space="preserve"> </w:t>
      </w:r>
    </w:p>
    <w:p w14:paraId="208B83B6" w14:textId="77777777" w:rsidR="00EB6BA7" w:rsidRPr="005D1DB4" w:rsidRDefault="00EB6BA7" w:rsidP="009F13D9">
      <w:pPr>
        <w:pStyle w:val="ListParagraph"/>
        <w:widowControl w:val="0"/>
        <w:tabs>
          <w:tab w:val="left" w:pos="360"/>
        </w:tabs>
        <w:autoSpaceDE w:val="0"/>
        <w:autoSpaceDN w:val="0"/>
        <w:adjustRightInd w:val="0"/>
        <w:spacing w:after="0" w:line="240" w:lineRule="auto"/>
        <w:ind w:left="1134"/>
        <w:jc w:val="both"/>
        <w:rPr>
          <w:rFonts w:cstheme="minorHAnsi"/>
          <w:szCs w:val="20"/>
          <w:lang w:val="en-US"/>
        </w:rPr>
      </w:pPr>
    </w:p>
    <w:p w14:paraId="089AF735" w14:textId="7A5C5DC7" w:rsidR="00EB6BA7" w:rsidRDefault="00A37328" w:rsidP="009F13D9">
      <w:pPr>
        <w:pStyle w:val="ListParagraph"/>
        <w:widowControl w:val="0"/>
        <w:tabs>
          <w:tab w:val="left" w:pos="360"/>
        </w:tabs>
        <w:autoSpaceDE w:val="0"/>
        <w:autoSpaceDN w:val="0"/>
        <w:adjustRightInd w:val="0"/>
        <w:spacing w:after="0" w:line="240" w:lineRule="auto"/>
        <w:ind w:left="1134"/>
        <w:jc w:val="both"/>
        <w:rPr>
          <w:rFonts w:cstheme="minorHAnsi"/>
          <w:szCs w:val="20"/>
          <w:lang w:val="en-US"/>
        </w:rPr>
      </w:pPr>
      <w:r>
        <w:rPr>
          <w:rFonts w:cstheme="minorHAnsi"/>
          <w:szCs w:val="20"/>
          <w:lang w:val="en-US"/>
        </w:rPr>
        <w:t>making</w:t>
      </w:r>
      <w:r w:rsidR="0080700E" w:rsidRPr="00DA0EE6">
        <w:rPr>
          <w:rFonts w:cstheme="minorHAnsi"/>
          <w:szCs w:val="20"/>
          <w:lang w:val="en-US"/>
        </w:rPr>
        <w:t xml:space="preserve"> </w:t>
      </w:r>
      <w:r>
        <w:rPr>
          <w:rFonts w:cstheme="minorHAnsi"/>
          <w:szCs w:val="20"/>
          <w:lang w:val="en-US"/>
        </w:rPr>
        <w:t>appropriate</w:t>
      </w:r>
      <w:r w:rsidR="0080700E" w:rsidRPr="00DA0EE6">
        <w:rPr>
          <w:rFonts w:cstheme="minorHAnsi"/>
          <w:szCs w:val="20"/>
          <w:lang w:val="en-US"/>
        </w:rPr>
        <w:t xml:space="preserve"> </w:t>
      </w:r>
      <w:r w:rsidR="003E40CF">
        <w:rPr>
          <w:rFonts w:cstheme="minorHAnsi"/>
          <w:szCs w:val="20"/>
          <w:lang w:val="en-US"/>
        </w:rPr>
        <w:t xml:space="preserve">moves </w:t>
      </w:r>
      <w:r w:rsidR="0080700E" w:rsidRPr="00DA0EE6">
        <w:rPr>
          <w:rFonts w:cstheme="minorHAnsi"/>
          <w:szCs w:val="20"/>
          <w:lang w:val="en-US"/>
        </w:rPr>
        <w:t>to ensure</w:t>
      </w:r>
      <w:r w:rsidR="00EB6BA7">
        <w:rPr>
          <w:rFonts w:cstheme="minorHAnsi"/>
          <w:szCs w:val="20"/>
          <w:lang w:val="en-US"/>
        </w:rPr>
        <w:t>:</w:t>
      </w:r>
    </w:p>
    <w:p w14:paraId="2DAFAD82" w14:textId="77777777" w:rsidR="000A4783" w:rsidRDefault="000A4783" w:rsidP="009F13D9">
      <w:pPr>
        <w:pStyle w:val="ListParagraph"/>
        <w:widowControl w:val="0"/>
        <w:tabs>
          <w:tab w:val="left" w:pos="360"/>
        </w:tabs>
        <w:autoSpaceDE w:val="0"/>
        <w:autoSpaceDN w:val="0"/>
        <w:adjustRightInd w:val="0"/>
        <w:spacing w:after="0" w:line="240" w:lineRule="auto"/>
        <w:ind w:left="1134"/>
        <w:jc w:val="both"/>
        <w:rPr>
          <w:rFonts w:cstheme="minorHAnsi"/>
          <w:szCs w:val="20"/>
          <w:lang w:val="en-US"/>
        </w:rPr>
      </w:pPr>
    </w:p>
    <w:p w14:paraId="421725AA" w14:textId="2F94AA03" w:rsidR="000A4783" w:rsidRDefault="0080700E" w:rsidP="00F67BE0">
      <w:pPr>
        <w:pStyle w:val="ListParagraph"/>
        <w:widowControl w:val="0"/>
        <w:numPr>
          <w:ilvl w:val="0"/>
          <w:numId w:val="68"/>
        </w:numPr>
        <w:tabs>
          <w:tab w:val="left" w:pos="360"/>
        </w:tabs>
        <w:autoSpaceDE w:val="0"/>
        <w:autoSpaceDN w:val="0"/>
        <w:adjustRightInd w:val="0"/>
        <w:spacing w:after="0" w:line="240" w:lineRule="auto"/>
        <w:ind w:left="1134" w:firstLine="0"/>
        <w:jc w:val="both"/>
        <w:rPr>
          <w:rFonts w:cstheme="minorHAnsi"/>
          <w:szCs w:val="20"/>
          <w:lang w:val="en-US"/>
        </w:rPr>
      </w:pPr>
      <w:r w:rsidRPr="00DA0EE6">
        <w:rPr>
          <w:rFonts w:cstheme="minorHAnsi"/>
          <w:szCs w:val="20"/>
          <w:lang w:val="en-US"/>
        </w:rPr>
        <w:t>confidentia</w:t>
      </w:r>
      <w:r w:rsidR="00563A9F">
        <w:rPr>
          <w:rFonts w:cstheme="minorHAnsi"/>
          <w:szCs w:val="20"/>
          <w:lang w:val="en-US"/>
        </w:rPr>
        <w:t>lity</w:t>
      </w:r>
    </w:p>
    <w:p w14:paraId="3B01F43C" w14:textId="77777777" w:rsidR="000A4783" w:rsidRDefault="0080700E" w:rsidP="00F67BE0">
      <w:pPr>
        <w:pStyle w:val="ListParagraph"/>
        <w:widowControl w:val="0"/>
        <w:numPr>
          <w:ilvl w:val="0"/>
          <w:numId w:val="68"/>
        </w:numPr>
        <w:tabs>
          <w:tab w:val="left" w:pos="360"/>
        </w:tabs>
        <w:autoSpaceDE w:val="0"/>
        <w:autoSpaceDN w:val="0"/>
        <w:adjustRightInd w:val="0"/>
        <w:spacing w:after="0" w:line="240" w:lineRule="auto"/>
        <w:ind w:left="1134" w:firstLine="0"/>
        <w:jc w:val="both"/>
        <w:rPr>
          <w:rFonts w:cstheme="minorHAnsi"/>
          <w:szCs w:val="20"/>
          <w:lang w:val="en-US"/>
        </w:rPr>
      </w:pPr>
      <w:r w:rsidRPr="00DA0EE6">
        <w:rPr>
          <w:rFonts w:cstheme="minorHAnsi"/>
          <w:szCs w:val="20"/>
          <w:lang w:val="en-US"/>
        </w:rPr>
        <w:t xml:space="preserve">integrity, and </w:t>
      </w:r>
    </w:p>
    <w:p w14:paraId="7E1BB6E1" w14:textId="77777777" w:rsidR="000A4783" w:rsidRDefault="0080700E" w:rsidP="00F67BE0">
      <w:pPr>
        <w:pStyle w:val="ListParagraph"/>
        <w:widowControl w:val="0"/>
        <w:numPr>
          <w:ilvl w:val="0"/>
          <w:numId w:val="68"/>
        </w:numPr>
        <w:tabs>
          <w:tab w:val="left" w:pos="360"/>
        </w:tabs>
        <w:autoSpaceDE w:val="0"/>
        <w:autoSpaceDN w:val="0"/>
        <w:adjustRightInd w:val="0"/>
        <w:spacing w:after="0" w:line="240" w:lineRule="auto"/>
        <w:ind w:left="1134" w:firstLine="0"/>
        <w:jc w:val="both"/>
        <w:rPr>
          <w:rFonts w:cstheme="minorHAnsi"/>
          <w:szCs w:val="20"/>
          <w:lang w:val="en-US"/>
        </w:rPr>
      </w:pPr>
      <w:r w:rsidRPr="00DA0EE6">
        <w:rPr>
          <w:rFonts w:cstheme="minorHAnsi"/>
          <w:szCs w:val="20"/>
          <w:lang w:val="en-US"/>
        </w:rPr>
        <w:t xml:space="preserve">availability </w:t>
      </w:r>
    </w:p>
    <w:p w14:paraId="658A4590" w14:textId="77777777" w:rsidR="000A4783" w:rsidRDefault="000A4783" w:rsidP="009F13D9">
      <w:pPr>
        <w:pStyle w:val="ListParagraph"/>
        <w:widowControl w:val="0"/>
        <w:autoSpaceDE w:val="0"/>
        <w:autoSpaceDN w:val="0"/>
        <w:adjustRightInd w:val="0"/>
        <w:spacing w:after="0" w:line="240" w:lineRule="auto"/>
        <w:ind w:left="1134"/>
        <w:jc w:val="both"/>
        <w:rPr>
          <w:rFonts w:cstheme="minorHAnsi"/>
          <w:szCs w:val="20"/>
          <w:lang w:val="en-US"/>
        </w:rPr>
      </w:pPr>
    </w:p>
    <w:p w14:paraId="60DACD60" w14:textId="550363E2" w:rsidR="0080700E" w:rsidRDefault="0080700E" w:rsidP="009F13D9">
      <w:pPr>
        <w:pStyle w:val="ListParagraph"/>
        <w:widowControl w:val="0"/>
        <w:tabs>
          <w:tab w:val="left" w:pos="360"/>
        </w:tabs>
        <w:autoSpaceDE w:val="0"/>
        <w:autoSpaceDN w:val="0"/>
        <w:adjustRightInd w:val="0"/>
        <w:spacing w:after="0" w:line="240" w:lineRule="auto"/>
        <w:ind w:left="1134"/>
        <w:jc w:val="both"/>
        <w:rPr>
          <w:rFonts w:cstheme="minorHAnsi"/>
          <w:szCs w:val="20"/>
          <w:lang w:val="en-US"/>
        </w:rPr>
      </w:pPr>
      <w:r w:rsidRPr="00DA0EE6">
        <w:rPr>
          <w:rFonts w:cstheme="minorHAnsi"/>
          <w:szCs w:val="20"/>
          <w:lang w:val="en-US"/>
        </w:rPr>
        <w:t>of all the components in the organization’s information system</w:t>
      </w:r>
    </w:p>
    <w:p w14:paraId="76B77F9E" w14:textId="77777777" w:rsidR="005D1DB4" w:rsidRDefault="005D1DB4" w:rsidP="009F13D9">
      <w:pPr>
        <w:pStyle w:val="ListParagraph"/>
        <w:widowControl w:val="0"/>
        <w:tabs>
          <w:tab w:val="left" w:pos="360"/>
        </w:tabs>
        <w:autoSpaceDE w:val="0"/>
        <w:autoSpaceDN w:val="0"/>
        <w:adjustRightInd w:val="0"/>
        <w:spacing w:after="0" w:line="240" w:lineRule="auto"/>
        <w:ind w:left="1134"/>
        <w:jc w:val="both"/>
        <w:rPr>
          <w:rFonts w:cstheme="minorHAnsi"/>
          <w:szCs w:val="20"/>
          <w:lang w:val="en-US"/>
        </w:rPr>
      </w:pPr>
    </w:p>
    <w:p w14:paraId="595391C2" w14:textId="38DCB14F" w:rsidR="005D1DB4" w:rsidRPr="00DA0EE6" w:rsidRDefault="005D1DB4" w:rsidP="009F13D9">
      <w:pPr>
        <w:pStyle w:val="ListParagraph"/>
        <w:widowControl w:val="0"/>
        <w:tabs>
          <w:tab w:val="left" w:pos="360"/>
        </w:tabs>
        <w:autoSpaceDE w:val="0"/>
        <w:autoSpaceDN w:val="0"/>
        <w:adjustRightInd w:val="0"/>
        <w:spacing w:after="0" w:line="240" w:lineRule="auto"/>
        <w:ind w:left="1134"/>
        <w:jc w:val="both"/>
        <w:rPr>
          <w:rFonts w:cstheme="minorHAnsi"/>
          <w:szCs w:val="20"/>
          <w:lang w:val="en-US"/>
        </w:rPr>
      </w:pPr>
      <w:r>
        <w:rPr>
          <w:rFonts w:cstheme="minorHAnsi"/>
          <w:szCs w:val="20"/>
          <w:lang w:val="en-US"/>
        </w:rPr>
        <w:t>and</w:t>
      </w:r>
    </w:p>
    <w:p w14:paraId="4505CC7E" w14:textId="77777777" w:rsidR="0080700E" w:rsidRPr="00FB2052" w:rsidRDefault="0080700E" w:rsidP="009F13D9">
      <w:pPr>
        <w:pStyle w:val="ListParagraph"/>
        <w:widowControl w:val="0"/>
        <w:autoSpaceDE w:val="0"/>
        <w:autoSpaceDN w:val="0"/>
        <w:adjustRightInd w:val="0"/>
        <w:spacing w:after="0" w:line="240" w:lineRule="auto"/>
        <w:ind w:left="1134"/>
        <w:jc w:val="both"/>
        <w:rPr>
          <w:rFonts w:cstheme="minorHAnsi"/>
          <w:szCs w:val="20"/>
          <w:lang w:val="en-US"/>
        </w:rPr>
      </w:pPr>
    </w:p>
    <w:p w14:paraId="60777E27" w14:textId="4935F62D" w:rsidR="000A4783" w:rsidRDefault="00627FC0" w:rsidP="00F67BE0">
      <w:pPr>
        <w:pStyle w:val="ListParagraph"/>
        <w:widowControl w:val="0"/>
        <w:numPr>
          <w:ilvl w:val="0"/>
          <w:numId w:val="67"/>
        </w:numPr>
        <w:tabs>
          <w:tab w:val="left" w:pos="360"/>
        </w:tabs>
        <w:autoSpaceDE w:val="0"/>
        <w:autoSpaceDN w:val="0"/>
        <w:adjustRightInd w:val="0"/>
        <w:spacing w:after="0" w:line="240" w:lineRule="auto"/>
        <w:ind w:left="1134" w:firstLine="0"/>
        <w:jc w:val="both"/>
        <w:rPr>
          <w:rFonts w:cstheme="minorHAnsi"/>
          <w:szCs w:val="20"/>
        </w:rPr>
      </w:pPr>
      <w:r>
        <w:rPr>
          <w:rFonts w:cstheme="minorHAnsi"/>
          <w:szCs w:val="20"/>
        </w:rPr>
        <w:t>obviation</w:t>
      </w:r>
      <w:r w:rsidR="0080700E" w:rsidRPr="00DA0EE6">
        <w:rPr>
          <w:rFonts w:cstheme="minorHAnsi"/>
          <w:szCs w:val="20"/>
        </w:rPr>
        <w:t xml:space="preserve"> of </w:t>
      </w:r>
      <w:r w:rsidR="00BA3558">
        <w:rPr>
          <w:rFonts w:cstheme="minorHAnsi"/>
          <w:szCs w:val="20"/>
        </w:rPr>
        <w:t>competitive disadvantage</w:t>
      </w:r>
    </w:p>
    <w:p w14:paraId="29D81AE4" w14:textId="77777777" w:rsidR="000A4783" w:rsidRDefault="000A4783" w:rsidP="009F13D9">
      <w:pPr>
        <w:pStyle w:val="ListParagraph"/>
        <w:widowControl w:val="0"/>
        <w:autoSpaceDE w:val="0"/>
        <w:autoSpaceDN w:val="0"/>
        <w:adjustRightInd w:val="0"/>
        <w:spacing w:after="0" w:line="240" w:lineRule="auto"/>
        <w:ind w:left="1134"/>
        <w:jc w:val="both"/>
        <w:rPr>
          <w:rFonts w:cstheme="minorHAnsi"/>
          <w:szCs w:val="20"/>
        </w:rPr>
      </w:pPr>
    </w:p>
    <w:p w14:paraId="304F4890" w14:textId="36644CCF" w:rsidR="000A4783" w:rsidRDefault="0080700E" w:rsidP="009F13D9">
      <w:pPr>
        <w:pStyle w:val="ListParagraph"/>
        <w:widowControl w:val="0"/>
        <w:tabs>
          <w:tab w:val="left" w:pos="360"/>
        </w:tabs>
        <w:autoSpaceDE w:val="0"/>
        <w:autoSpaceDN w:val="0"/>
        <w:adjustRightInd w:val="0"/>
        <w:spacing w:after="0" w:line="240" w:lineRule="auto"/>
        <w:ind w:left="1134"/>
        <w:jc w:val="both"/>
        <w:rPr>
          <w:rFonts w:cstheme="minorHAnsi"/>
          <w:szCs w:val="20"/>
        </w:rPr>
      </w:pPr>
      <w:r w:rsidRPr="00DA0EE6">
        <w:rPr>
          <w:rFonts w:cstheme="minorHAnsi"/>
          <w:szCs w:val="20"/>
        </w:rPr>
        <w:t xml:space="preserve">– to </w:t>
      </w:r>
      <w:r w:rsidR="0023428E">
        <w:rPr>
          <w:rFonts w:cstheme="minorHAnsi"/>
          <w:szCs w:val="20"/>
        </w:rPr>
        <w:t xml:space="preserve">avoid </w:t>
      </w:r>
      <w:r w:rsidR="002017CA">
        <w:rPr>
          <w:rFonts w:cstheme="minorHAnsi"/>
          <w:szCs w:val="20"/>
        </w:rPr>
        <w:t>losing business</w:t>
      </w:r>
      <w:r w:rsidRPr="00DA0EE6">
        <w:rPr>
          <w:rFonts w:cstheme="minorHAnsi"/>
          <w:szCs w:val="20"/>
        </w:rPr>
        <w:t>.</w:t>
      </w:r>
      <w:r w:rsidR="00CA3A22" w:rsidRPr="00DA0EE6">
        <w:rPr>
          <w:rFonts w:cstheme="minorHAnsi"/>
          <w:szCs w:val="20"/>
        </w:rPr>
        <w:t xml:space="preserve">  </w:t>
      </w:r>
    </w:p>
    <w:p w14:paraId="3DF41ADC" w14:textId="77777777" w:rsidR="000A4783" w:rsidRDefault="000A4783" w:rsidP="009F13D9">
      <w:pPr>
        <w:pStyle w:val="ListParagraph"/>
        <w:widowControl w:val="0"/>
        <w:tabs>
          <w:tab w:val="left" w:pos="360"/>
        </w:tabs>
        <w:autoSpaceDE w:val="0"/>
        <w:autoSpaceDN w:val="0"/>
        <w:adjustRightInd w:val="0"/>
        <w:spacing w:after="0" w:line="240" w:lineRule="auto"/>
        <w:ind w:left="1134"/>
        <w:jc w:val="both"/>
        <w:rPr>
          <w:rFonts w:cstheme="minorHAnsi"/>
          <w:szCs w:val="20"/>
        </w:rPr>
      </w:pPr>
    </w:p>
    <w:p w14:paraId="5FD22D00" w14:textId="3AD9D3DC" w:rsidR="000069D3" w:rsidRPr="00DA0EE6" w:rsidRDefault="000069D3" w:rsidP="009F13D9">
      <w:pPr>
        <w:pStyle w:val="ListParagraph"/>
        <w:widowControl w:val="0"/>
        <w:tabs>
          <w:tab w:val="left" w:pos="360"/>
        </w:tabs>
        <w:autoSpaceDE w:val="0"/>
        <w:autoSpaceDN w:val="0"/>
        <w:adjustRightInd w:val="0"/>
        <w:spacing w:after="0" w:line="240" w:lineRule="auto"/>
        <w:ind w:left="1134"/>
        <w:jc w:val="both"/>
        <w:rPr>
          <w:rFonts w:cstheme="minorHAnsi"/>
          <w:szCs w:val="20"/>
        </w:rPr>
      </w:pPr>
      <w:r w:rsidRPr="00DA0EE6">
        <w:rPr>
          <w:rFonts w:cstheme="minorHAnsi"/>
          <w:szCs w:val="20"/>
        </w:rPr>
        <w:t>A competitive disadvantage occurs when a company falls behind the competition in its ability to maintain the highly responsive services required in marketplaces.</w:t>
      </w:r>
    </w:p>
    <w:p w14:paraId="1D154247" w14:textId="77777777" w:rsidR="000069D3" w:rsidRPr="000069D3" w:rsidRDefault="000069D3" w:rsidP="009F13D9">
      <w:pPr>
        <w:widowControl w:val="0"/>
        <w:tabs>
          <w:tab w:val="left" w:pos="360"/>
        </w:tabs>
        <w:autoSpaceDE w:val="0"/>
        <w:autoSpaceDN w:val="0"/>
        <w:adjustRightInd w:val="0"/>
        <w:spacing w:after="0" w:line="240" w:lineRule="auto"/>
        <w:ind w:left="1134"/>
        <w:jc w:val="both"/>
        <w:rPr>
          <w:rFonts w:cstheme="minorHAnsi"/>
          <w:szCs w:val="20"/>
        </w:rPr>
      </w:pPr>
    </w:p>
    <w:p w14:paraId="0D8860EB" w14:textId="43FABE8F" w:rsidR="00D934EA" w:rsidRDefault="00D934EA" w:rsidP="009F13D9">
      <w:pPr>
        <w:ind w:left="1134"/>
        <w:rPr>
          <w:rFonts w:cstheme="minorHAnsi"/>
          <w:szCs w:val="20"/>
        </w:rPr>
      </w:pPr>
      <w:r>
        <w:rPr>
          <w:rFonts w:cstheme="minorHAnsi"/>
          <w:szCs w:val="20"/>
        </w:rPr>
        <w:br w:type="page"/>
      </w:r>
    </w:p>
    <w:p w14:paraId="056D4DB8" w14:textId="723B986D" w:rsidR="00D934EA" w:rsidRDefault="008008E4" w:rsidP="008008E4">
      <w:pPr>
        <w:pStyle w:val="Caption"/>
      </w:pPr>
      <w:bookmarkStart w:id="128" w:name="_Toc87648637"/>
      <w:r>
        <w:lastRenderedPageBreak/>
        <w:t xml:space="preserve">Table </w:t>
      </w:r>
      <w:fldSimple w:instr=" STYLEREF 1 \s ">
        <w:r w:rsidR="00136E51">
          <w:rPr>
            <w:noProof/>
          </w:rPr>
          <w:t>3</w:t>
        </w:r>
      </w:fldSimple>
      <w:r w:rsidR="00136E51">
        <w:noBreakHyphen/>
      </w:r>
      <w:fldSimple w:instr=" SEQ Table \* ARABIC \s 1 ">
        <w:r w:rsidR="00136E51">
          <w:rPr>
            <w:noProof/>
          </w:rPr>
          <w:t>39</w:t>
        </w:r>
      </w:fldSimple>
      <w:r>
        <w:t xml:space="preserve"> Risk Management; Communities of Interest Responsibilities</w:t>
      </w:r>
      <w:r w:rsidR="00501B68">
        <w:t>’</w:t>
      </w:r>
      <w:bookmarkEnd w:id="128"/>
    </w:p>
    <w:p w14:paraId="285B894C" w14:textId="77777777" w:rsidR="00A72CA4" w:rsidRPr="00F75F15" w:rsidRDefault="00A72CA4" w:rsidP="00A72CA4">
      <w:pPr>
        <w:rPr>
          <w:vertAlign w:val="superscript"/>
        </w:rPr>
      </w:pPr>
      <w:r>
        <w:rPr>
          <w:vertAlign w:val="superscript"/>
        </w:rPr>
        <w:t>[4]</w:t>
      </w:r>
    </w:p>
    <w:p w14:paraId="3F3D2905" w14:textId="77777777" w:rsidR="00A72CA4" w:rsidRPr="00A72CA4" w:rsidRDefault="00A72CA4" w:rsidP="00A72CA4"/>
    <w:p w14:paraId="776388EC" w14:textId="1D6A0B7C" w:rsidR="00087397" w:rsidRPr="00087397" w:rsidRDefault="00087397" w:rsidP="00087397">
      <w:pPr>
        <w:ind w:left="720"/>
      </w:pPr>
      <w:r w:rsidRPr="00087397">
        <w:rPr>
          <w:noProof/>
        </w:rPr>
        <w:drawing>
          <wp:inline distT="0" distB="0" distL="0" distR="0" wp14:anchorId="08475503" wp14:editId="33951A13">
            <wp:extent cx="5334462" cy="3665538"/>
            <wp:effectExtent l="0" t="0" r="0" b="0"/>
            <wp:docPr id="103" name="Picture 103"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Text, table&#10;&#10;Description automatically generated"/>
                    <pic:cNvPicPr/>
                  </pic:nvPicPr>
                  <pic:blipFill>
                    <a:blip r:embed="rId78"/>
                    <a:stretch>
                      <a:fillRect/>
                    </a:stretch>
                  </pic:blipFill>
                  <pic:spPr>
                    <a:xfrm>
                      <a:off x="0" y="0"/>
                      <a:ext cx="5334462" cy="3665538"/>
                    </a:xfrm>
                    <a:prstGeom prst="rect">
                      <a:avLst/>
                    </a:prstGeom>
                  </pic:spPr>
                </pic:pic>
              </a:graphicData>
            </a:graphic>
          </wp:inline>
        </w:drawing>
      </w:r>
    </w:p>
    <w:p w14:paraId="3F14E897" w14:textId="2AF32646" w:rsidR="00E7103D" w:rsidRDefault="00185CD7" w:rsidP="00F67BE0">
      <w:pPr>
        <w:pStyle w:val="Heading3"/>
        <w:numPr>
          <w:ilvl w:val="2"/>
          <w:numId w:val="19"/>
        </w:numPr>
      </w:pPr>
      <w:bookmarkStart w:id="129" w:name="_Toc88478586"/>
      <w:r>
        <w:t>Overview</w:t>
      </w:r>
      <w:bookmarkEnd w:id="129"/>
    </w:p>
    <w:p w14:paraId="3CAF3D4E" w14:textId="5A2DC780" w:rsidR="00054A87" w:rsidRPr="00054A87" w:rsidRDefault="00054A87" w:rsidP="00054A87">
      <w:pPr>
        <w:ind w:left="2160"/>
        <w:rPr>
          <w:b/>
          <w:bCs/>
        </w:rPr>
      </w:pPr>
      <w:r w:rsidRPr="00054A87">
        <w:rPr>
          <w:b/>
          <w:bCs/>
        </w:rPr>
        <w:t>Categor</w:t>
      </w:r>
      <w:r>
        <w:rPr>
          <w:b/>
          <w:bCs/>
        </w:rPr>
        <w:t>ization</w:t>
      </w:r>
      <w:r w:rsidRPr="00054A87">
        <w:rPr>
          <w:b/>
          <w:bCs/>
        </w:rPr>
        <w:t xml:space="preserve"> of Components of a System</w:t>
      </w:r>
    </w:p>
    <w:p w14:paraId="686A04BE" w14:textId="1F84E207" w:rsidR="00054A87" w:rsidRPr="00054A87" w:rsidRDefault="007E251F" w:rsidP="00054A87">
      <w:pPr>
        <w:pStyle w:val="ListParagraph"/>
        <w:widowControl w:val="0"/>
        <w:tabs>
          <w:tab w:val="left" w:pos="360"/>
        </w:tabs>
        <w:autoSpaceDE w:val="0"/>
        <w:autoSpaceDN w:val="0"/>
        <w:adjustRightInd w:val="0"/>
        <w:spacing w:after="0" w:line="240" w:lineRule="auto"/>
        <w:ind w:left="2160"/>
        <w:jc w:val="both"/>
        <w:rPr>
          <w:rFonts w:cstheme="minorHAnsi"/>
          <w:szCs w:val="20"/>
        </w:rPr>
      </w:pPr>
      <w:r>
        <w:rPr>
          <w:rFonts w:cstheme="minorHAnsi"/>
          <w:szCs w:val="20"/>
          <w:vertAlign w:val="superscript"/>
        </w:rPr>
        <w:t xml:space="preserve">[4] </w:t>
      </w:r>
      <w:r w:rsidR="002F22DE">
        <w:rPr>
          <w:rFonts w:cstheme="minorHAnsi"/>
          <w:szCs w:val="20"/>
        </w:rPr>
        <w:t xml:space="preserve">Because </w:t>
      </w:r>
      <w:r w:rsidR="00054A87" w:rsidRPr="00054A87">
        <w:rPr>
          <w:rFonts w:cstheme="minorHAnsi"/>
          <w:szCs w:val="20"/>
        </w:rPr>
        <w:t xml:space="preserve">networking subsystems  focal point of attacks against the system, they </w:t>
      </w:r>
      <w:r w:rsidR="00D6408D">
        <w:rPr>
          <w:rFonts w:cstheme="minorHAnsi"/>
          <w:szCs w:val="20"/>
        </w:rPr>
        <w:t xml:space="preserve">are </w:t>
      </w:r>
      <w:r w:rsidR="00054A87" w:rsidRPr="009633FA">
        <w:rPr>
          <w:rFonts w:cstheme="minorHAnsi"/>
          <w:b/>
          <w:bCs/>
          <w:szCs w:val="20"/>
        </w:rPr>
        <w:t>as special cases</w:t>
      </w:r>
      <w:r w:rsidR="00054A87" w:rsidRPr="00054A87">
        <w:rPr>
          <w:rFonts w:cstheme="minorHAnsi"/>
          <w:szCs w:val="20"/>
        </w:rPr>
        <w:t xml:space="preserve"> </w:t>
      </w:r>
      <w:r w:rsidR="00D6408D">
        <w:rPr>
          <w:rFonts w:cstheme="minorHAnsi"/>
          <w:szCs w:val="20"/>
        </w:rPr>
        <w:t>and not</w:t>
      </w:r>
      <w:r w:rsidR="00DE7A54">
        <w:rPr>
          <w:rFonts w:cstheme="minorHAnsi"/>
          <w:szCs w:val="20"/>
        </w:rPr>
        <w:t xml:space="preserve"> integrated</w:t>
      </w:r>
      <w:r w:rsidR="00054A87" w:rsidRPr="00054A87">
        <w:rPr>
          <w:rFonts w:cstheme="minorHAnsi"/>
          <w:szCs w:val="20"/>
        </w:rPr>
        <w:t xml:space="preserve"> with hardware and software components.</w:t>
      </w:r>
    </w:p>
    <w:p w14:paraId="4644EA74" w14:textId="77777777" w:rsidR="00054A87" w:rsidRPr="00054A87" w:rsidRDefault="00054A87" w:rsidP="00054A87">
      <w:pPr>
        <w:pStyle w:val="ListParagraph"/>
        <w:widowControl w:val="0"/>
        <w:tabs>
          <w:tab w:val="left" w:pos="360"/>
        </w:tabs>
        <w:autoSpaceDE w:val="0"/>
        <w:autoSpaceDN w:val="0"/>
        <w:adjustRightInd w:val="0"/>
        <w:spacing w:after="0" w:line="240" w:lineRule="auto"/>
        <w:ind w:left="2160"/>
        <w:jc w:val="both"/>
        <w:rPr>
          <w:rFonts w:cstheme="minorHAnsi"/>
          <w:szCs w:val="20"/>
        </w:rPr>
      </w:pPr>
    </w:p>
    <w:p w14:paraId="5CE34087" w14:textId="5107B9AC" w:rsidR="00054A87" w:rsidRPr="00054A87" w:rsidRDefault="005230E0" w:rsidP="00054A87">
      <w:pPr>
        <w:pStyle w:val="ListParagraph"/>
        <w:widowControl w:val="0"/>
        <w:tabs>
          <w:tab w:val="left" w:pos="360"/>
        </w:tabs>
        <w:autoSpaceDE w:val="0"/>
        <w:autoSpaceDN w:val="0"/>
        <w:adjustRightInd w:val="0"/>
        <w:spacing w:after="0" w:line="240" w:lineRule="auto"/>
        <w:ind w:left="2160"/>
        <w:jc w:val="both"/>
        <w:rPr>
          <w:rFonts w:cstheme="minorHAnsi"/>
          <w:szCs w:val="20"/>
        </w:rPr>
      </w:pPr>
      <w:r>
        <w:rPr>
          <w:rFonts w:cstheme="minorHAnsi"/>
          <w:szCs w:val="20"/>
        </w:rPr>
        <w:t>S</w:t>
      </w:r>
      <w:r w:rsidR="00054A87" w:rsidRPr="00054A87">
        <w:rPr>
          <w:rFonts w:cstheme="minorHAnsi"/>
          <w:szCs w:val="20"/>
        </w:rPr>
        <w:t xml:space="preserve">ome networking components </w:t>
      </w:r>
      <w:r>
        <w:rPr>
          <w:rFonts w:cstheme="minorHAnsi"/>
          <w:szCs w:val="20"/>
        </w:rPr>
        <w:t xml:space="preserve">need looking </w:t>
      </w:r>
      <w:r w:rsidR="00054A87" w:rsidRPr="00054A87">
        <w:rPr>
          <w:rFonts w:cstheme="minorHAnsi"/>
          <w:szCs w:val="20"/>
        </w:rPr>
        <w:t xml:space="preserve">because they </w:t>
      </w:r>
      <w:proofErr w:type="gramStart"/>
      <w:r w:rsidR="00DA0D90">
        <w:rPr>
          <w:rFonts w:cstheme="minorHAnsi"/>
          <w:szCs w:val="20"/>
        </w:rPr>
        <w:t xml:space="preserve">have </w:t>
      </w:r>
      <w:r w:rsidR="00C859EC">
        <w:rPr>
          <w:rFonts w:cstheme="minorHAnsi"/>
          <w:szCs w:val="20"/>
        </w:rPr>
        <w:t>to</w:t>
      </w:r>
      <w:proofErr w:type="gramEnd"/>
      <w:r w:rsidR="00C859EC">
        <w:rPr>
          <w:rFonts w:cstheme="minorHAnsi"/>
          <w:szCs w:val="20"/>
        </w:rPr>
        <w:t xml:space="preserve"> </w:t>
      </w:r>
      <w:r w:rsidR="00054A87" w:rsidRPr="00054A87">
        <w:rPr>
          <w:rFonts w:cstheme="minorHAnsi"/>
          <w:szCs w:val="20"/>
        </w:rPr>
        <w:t>be reconfigured from their default settings to both serve their required purpose and maintain security</w:t>
      </w:r>
      <w:r w:rsidR="00B24031">
        <w:rPr>
          <w:rFonts w:cstheme="minorHAnsi"/>
          <w:szCs w:val="20"/>
        </w:rPr>
        <w:t>.</w:t>
      </w:r>
    </w:p>
    <w:p w14:paraId="152F5376" w14:textId="77777777" w:rsidR="00054A87" w:rsidRPr="00054A87" w:rsidRDefault="00054A87" w:rsidP="00054A87">
      <w:pPr>
        <w:pStyle w:val="ListParagraph"/>
        <w:widowControl w:val="0"/>
        <w:tabs>
          <w:tab w:val="left" w:pos="360"/>
        </w:tabs>
        <w:autoSpaceDE w:val="0"/>
        <w:autoSpaceDN w:val="0"/>
        <w:adjustRightInd w:val="0"/>
        <w:spacing w:after="0" w:line="240" w:lineRule="auto"/>
        <w:ind w:left="2160"/>
        <w:rPr>
          <w:rFonts w:cstheme="minorHAnsi"/>
          <w:szCs w:val="20"/>
        </w:rPr>
      </w:pPr>
    </w:p>
    <w:p w14:paraId="53A1963B" w14:textId="77777777" w:rsidR="00054A87" w:rsidRDefault="00054A87"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693DD151" w14:textId="77777777" w:rsidR="00DE03D2" w:rsidRDefault="00DE03D2"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5CF0BFFA" w14:textId="77777777" w:rsidR="00DE03D2" w:rsidRDefault="00DE03D2"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2D4495D3" w14:textId="77777777" w:rsidR="00DE03D2" w:rsidRDefault="00DE03D2"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6922A8C6" w14:textId="77777777" w:rsidR="00DE03D2" w:rsidRDefault="00DE03D2"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4872585F" w14:textId="77777777" w:rsidR="00DE03D2" w:rsidRDefault="00DE03D2"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6B92FFC8" w14:textId="6AFF77FC" w:rsidR="007E6EFA" w:rsidRDefault="007E6EFA">
      <w:pPr>
        <w:rPr>
          <w:rFonts w:cstheme="minorHAnsi"/>
          <w:szCs w:val="20"/>
        </w:rPr>
      </w:pPr>
      <w:r>
        <w:rPr>
          <w:rFonts w:cstheme="minorHAnsi"/>
          <w:szCs w:val="20"/>
        </w:rPr>
        <w:br w:type="page"/>
      </w:r>
    </w:p>
    <w:p w14:paraId="4AE28D2D" w14:textId="77777777" w:rsidR="00DE03D2" w:rsidRDefault="00DE03D2" w:rsidP="00054A87">
      <w:pPr>
        <w:pStyle w:val="ListParagraph"/>
        <w:widowControl w:val="0"/>
        <w:tabs>
          <w:tab w:val="left" w:pos="360"/>
        </w:tabs>
        <w:autoSpaceDE w:val="0"/>
        <w:autoSpaceDN w:val="0"/>
        <w:adjustRightInd w:val="0"/>
        <w:spacing w:after="0" w:line="240" w:lineRule="auto"/>
        <w:jc w:val="both"/>
        <w:rPr>
          <w:rFonts w:cstheme="minorHAnsi"/>
          <w:szCs w:val="20"/>
        </w:rPr>
      </w:pPr>
    </w:p>
    <w:p w14:paraId="1968BF5F" w14:textId="510672F1" w:rsidR="00DE03D2" w:rsidRDefault="007E6EFA" w:rsidP="007E6EFA">
      <w:pPr>
        <w:pStyle w:val="Caption"/>
      </w:pPr>
      <w:bookmarkStart w:id="130" w:name="_Toc87648638"/>
      <w:r>
        <w:t xml:space="preserve">Table </w:t>
      </w:r>
      <w:fldSimple w:instr=" STYLEREF 1 \s ">
        <w:r w:rsidR="00136E51">
          <w:rPr>
            <w:noProof/>
          </w:rPr>
          <w:t>3</w:t>
        </w:r>
      </w:fldSimple>
      <w:r w:rsidR="00136E51">
        <w:noBreakHyphen/>
      </w:r>
      <w:fldSimple w:instr=" SEQ Table \* ARABIC \s 1 ">
        <w:r w:rsidR="00136E51">
          <w:rPr>
            <w:noProof/>
          </w:rPr>
          <w:t>40</w:t>
        </w:r>
      </w:fldSimple>
      <w:r>
        <w:t xml:space="preserve"> System, Information Asset and Risk Management Components</w:t>
      </w:r>
      <w:bookmarkEnd w:id="130"/>
    </w:p>
    <w:p w14:paraId="6DC5B5B3" w14:textId="77777777" w:rsidR="007E251F" w:rsidRPr="00F75F15" w:rsidRDefault="007E251F" w:rsidP="007E251F">
      <w:pPr>
        <w:rPr>
          <w:vertAlign w:val="superscript"/>
        </w:rPr>
      </w:pPr>
      <w:r>
        <w:rPr>
          <w:vertAlign w:val="superscript"/>
        </w:rPr>
        <w:t>[4]</w:t>
      </w:r>
    </w:p>
    <w:p w14:paraId="70CC6EDB" w14:textId="77777777" w:rsidR="007E251F" w:rsidRPr="007E251F" w:rsidRDefault="007E251F" w:rsidP="007E251F"/>
    <w:p w14:paraId="790D3065" w14:textId="77777777" w:rsidR="00054A87" w:rsidRPr="00054A87" w:rsidRDefault="00054A87" w:rsidP="00054A87">
      <w:pPr>
        <w:ind w:left="2160"/>
        <w:rPr>
          <w:rFonts w:cstheme="minorHAnsi"/>
          <w:szCs w:val="20"/>
        </w:rPr>
      </w:pPr>
      <w:r w:rsidRPr="00037958">
        <w:rPr>
          <w:noProof/>
        </w:rPr>
        <w:drawing>
          <wp:inline distT="0" distB="0" distL="0" distR="0" wp14:anchorId="2F901946" wp14:editId="46265CAF">
            <wp:extent cx="4363823" cy="2438400"/>
            <wp:effectExtent l="0" t="0" r="0" b="0"/>
            <wp:docPr id="68" name="Picture 6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79"/>
                    <a:stretch>
                      <a:fillRect/>
                    </a:stretch>
                  </pic:blipFill>
                  <pic:spPr>
                    <a:xfrm>
                      <a:off x="0" y="0"/>
                      <a:ext cx="4380386" cy="2447655"/>
                    </a:xfrm>
                    <a:prstGeom prst="rect">
                      <a:avLst/>
                    </a:prstGeom>
                  </pic:spPr>
                </pic:pic>
              </a:graphicData>
            </a:graphic>
          </wp:inline>
        </w:drawing>
      </w:r>
    </w:p>
    <w:p w14:paraId="708B6AE0" w14:textId="77777777" w:rsidR="00054A87" w:rsidRDefault="00054A87" w:rsidP="00054A87"/>
    <w:p w14:paraId="738F5F00" w14:textId="77777777" w:rsidR="00054A87" w:rsidRDefault="00054A87">
      <w:pPr>
        <w:rPr>
          <w:b/>
          <w:bCs/>
        </w:rPr>
      </w:pPr>
      <w:r>
        <w:rPr>
          <w:b/>
          <w:bCs/>
        </w:rPr>
        <w:br w:type="page"/>
      </w:r>
    </w:p>
    <w:p w14:paraId="7EB2BF63" w14:textId="681B834F" w:rsidR="00682EF0" w:rsidRDefault="00770E8C" w:rsidP="00770E8C">
      <w:pPr>
        <w:pStyle w:val="Caption"/>
      </w:pPr>
      <w:bookmarkStart w:id="131" w:name="_Toc87648683"/>
      <w:r>
        <w:lastRenderedPageBreak/>
        <w:t xml:space="preserve">Figure </w:t>
      </w:r>
      <w:fldSimple w:instr=" STYLEREF 1 \s ">
        <w:r w:rsidR="00A05DEE">
          <w:rPr>
            <w:noProof/>
          </w:rPr>
          <w:t>3</w:t>
        </w:r>
      </w:fldSimple>
      <w:r w:rsidR="00A05DEE">
        <w:noBreakHyphen/>
      </w:r>
      <w:fldSimple w:instr=" SEQ Figure \* ARABIC \s 1 ">
        <w:r w:rsidR="00A05DEE">
          <w:rPr>
            <w:noProof/>
          </w:rPr>
          <w:t>21</w:t>
        </w:r>
      </w:fldSimple>
      <w:r>
        <w:t xml:space="preserve"> Components of Risk Management</w:t>
      </w:r>
      <w:bookmarkEnd w:id="131"/>
    </w:p>
    <w:p w14:paraId="2B802444" w14:textId="77777777" w:rsidR="007E251F" w:rsidRPr="00F75F15" w:rsidRDefault="007E251F" w:rsidP="007E251F">
      <w:pPr>
        <w:rPr>
          <w:vertAlign w:val="superscript"/>
        </w:rPr>
      </w:pPr>
      <w:r>
        <w:rPr>
          <w:vertAlign w:val="superscript"/>
        </w:rPr>
        <w:t>[4]</w:t>
      </w:r>
    </w:p>
    <w:p w14:paraId="0A8BAD33" w14:textId="77777777" w:rsidR="007E251F" w:rsidRPr="007E251F" w:rsidRDefault="007E251F" w:rsidP="007E251F"/>
    <w:p w14:paraId="5B44A5F7" w14:textId="232B8E4C" w:rsidR="0080700E" w:rsidRDefault="001F0AC4" w:rsidP="00CC46B8">
      <w:pPr>
        <w:ind w:left="1440"/>
      </w:pPr>
      <w:r w:rsidRPr="001F0AC4">
        <w:rPr>
          <w:noProof/>
        </w:rPr>
        <w:drawing>
          <wp:inline distT="0" distB="0" distL="0" distR="0" wp14:anchorId="58FEC450" wp14:editId="40BE0E93">
            <wp:extent cx="5075360" cy="3772227"/>
            <wp:effectExtent l="0" t="0" r="0" b="0"/>
            <wp:docPr id="59" name="Picture 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pic:nvPicPr>
                  <pic:blipFill>
                    <a:blip r:embed="rId80"/>
                    <a:stretch>
                      <a:fillRect/>
                    </a:stretch>
                  </pic:blipFill>
                  <pic:spPr>
                    <a:xfrm>
                      <a:off x="0" y="0"/>
                      <a:ext cx="5075360" cy="3772227"/>
                    </a:xfrm>
                    <a:prstGeom prst="rect">
                      <a:avLst/>
                    </a:prstGeom>
                  </pic:spPr>
                </pic:pic>
              </a:graphicData>
            </a:graphic>
          </wp:inline>
        </w:drawing>
      </w:r>
    </w:p>
    <w:p w14:paraId="2E0877BA" w14:textId="15E5F22A" w:rsidR="006B7431" w:rsidRDefault="006B7431">
      <w:r>
        <w:br w:type="page"/>
      </w:r>
    </w:p>
    <w:p w14:paraId="3187F5B3" w14:textId="77777777" w:rsidR="006B7431" w:rsidRDefault="006B7431" w:rsidP="00CC46B8">
      <w:pPr>
        <w:ind w:left="1440"/>
      </w:pPr>
    </w:p>
    <w:p w14:paraId="63FD7150" w14:textId="4251411A" w:rsidR="007E6EFA" w:rsidRDefault="00476835" w:rsidP="00476835">
      <w:pPr>
        <w:pStyle w:val="Caption"/>
      </w:pPr>
      <w:bookmarkStart w:id="132" w:name="_Toc87648639"/>
      <w:r>
        <w:t xml:space="preserve">Table </w:t>
      </w:r>
      <w:fldSimple w:instr=" STYLEREF 1 \s ">
        <w:r w:rsidR="00136E51">
          <w:rPr>
            <w:noProof/>
          </w:rPr>
          <w:t>3</w:t>
        </w:r>
      </w:fldSimple>
      <w:r w:rsidR="00136E51">
        <w:noBreakHyphen/>
      </w:r>
      <w:fldSimple w:instr=" SEQ Table \* ARABIC \s 1 ">
        <w:r w:rsidR="00136E51">
          <w:rPr>
            <w:noProof/>
          </w:rPr>
          <w:t>41</w:t>
        </w:r>
      </w:fldSimple>
      <w:r>
        <w:t xml:space="preserve"> Risk Appetite and Residual Risk</w:t>
      </w:r>
      <w:bookmarkEnd w:id="132"/>
    </w:p>
    <w:p w14:paraId="098792BC" w14:textId="77777777" w:rsidR="007E251F" w:rsidRPr="00F75F15" w:rsidRDefault="007E251F" w:rsidP="007E251F">
      <w:pPr>
        <w:rPr>
          <w:vertAlign w:val="superscript"/>
        </w:rPr>
      </w:pPr>
      <w:r>
        <w:rPr>
          <w:vertAlign w:val="superscript"/>
        </w:rPr>
        <w:t>[4]</w:t>
      </w:r>
    </w:p>
    <w:p w14:paraId="151CB63A" w14:textId="77777777" w:rsidR="007E251F" w:rsidRPr="007E251F" w:rsidRDefault="007E251F" w:rsidP="007E251F"/>
    <w:p w14:paraId="5B0D67B6" w14:textId="430FB002" w:rsidR="008C3F57" w:rsidRPr="008C3F57" w:rsidRDefault="008C3F57" w:rsidP="008C3F57">
      <w:r w:rsidRPr="008C3F57">
        <w:rPr>
          <w:noProof/>
        </w:rPr>
        <w:drawing>
          <wp:inline distT="0" distB="0" distL="0" distR="0" wp14:anchorId="4BE01BF6" wp14:editId="4B3A8484">
            <wp:extent cx="5731510" cy="4336415"/>
            <wp:effectExtent l="0" t="0" r="2540" b="6985"/>
            <wp:docPr id="104" name="Picture 1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Text&#10;&#10;Description automatically generated"/>
                    <pic:cNvPicPr/>
                  </pic:nvPicPr>
                  <pic:blipFill>
                    <a:blip r:embed="rId81"/>
                    <a:stretch>
                      <a:fillRect/>
                    </a:stretch>
                  </pic:blipFill>
                  <pic:spPr>
                    <a:xfrm>
                      <a:off x="0" y="0"/>
                      <a:ext cx="5731510" cy="4336415"/>
                    </a:xfrm>
                    <a:prstGeom prst="rect">
                      <a:avLst/>
                    </a:prstGeom>
                  </pic:spPr>
                </pic:pic>
              </a:graphicData>
            </a:graphic>
          </wp:inline>
        </w:drawing>
      </w:r>
    </w:p>
    <w:p w14:paraId="49955076" w14:textId="371FE759" w:rsidR="00770E8C" w:rsidRDefault="00770E8C" w:rsidP="00CB1CDF">
      <w:pPr>
        <w:ind w:left="2160"/>
        <w:rPr>
          <w:color w:val="FF0000"/>
        </w:rPr>
      </w:pPr>
    </w:p>
    <w:p w14:paraId="5DFB0B5C" w14:textId="77777777" w:rsidR="00770E8C" w:rsidRDefault="00770E8C">
      <w:pPr>
        <w:rPr>
          <w:color w:val="FF0000"/>
        </w:rPr>
      </w:pPr>
      <w:r>
        <w:rPr>
          <w:color w:val="FF0000"/>
        </w:rPr>
        <w:br w:type="page"/>
      </w:r>
    </w:p>
    <w:p w14:paraId="53712832" w14:textId="7453E4EE" w:rsidR="009E4C96" w:rsidRDefault="00A33AA5" w:rsidP="00A33AA5">
      <w:pPr>
        <w:pStyle w:val="Caption"/>
      </w:pPr>
      <w:bookmarkStart w:id="133" w:name="_Toc87648684"/>
      <w:r>
        <w:lastRenderedPageBreak/>
        <w:t xml:space="preserve">Figure </w:t>
      </w:r>
      <w:fldSimple w:instr=" STYLEREF 1 \s ">
        <w:r w:rsidR="00A05DEE">
          <w:rPr>
            <w:noProof/>
          </w:rPr>
          <w:t>3</w:t>
        </w:r>
      </w:fldSimple>
      <w:r w:rsidR="00A05DEE">
        <w:noBreakHyphen/>
      </w:r>
      <w:fldSimple w:instr=" SEQ Figure \* ARABIC \s 1 ">
        <w:r w:rsidR="00A05DEE">
          <w:rPr>
            <w:noProof/>
          </w:rPr>
          <w:t>22</w:t>
        </w:r>
      </w:fldSimple>
      <w:r>
        <w:t xml:space="preserve"> Residual Risk</w:t>
      </w:r>
      <w:bookmarkEnd w:id="133"/>
    </w:p>
    <w:p w14:paraId="3CB1EEB3" w14:textId="77777777" w:rsidR="007E251F" w:rsidRPr="00F75F15" w:rsidRDefault="007E251F" w:rsidP="007E251F">
      <w:pPr>
        <w:rPr>
          <w:vertAlign w:val="superscript"/>
        </w:rPr>
      </w:pPr>
      <w:r>
        <w:rPr>
          <w:vertAlign w:val="superscript"/>
        </w:rPr>
        <w:t>[4]</w:t>
      </w:r>
    </w:p>
    <w:p w14:paraId="5597D422" w14:textId="77777777" w:rsidR="007E251F" w:rsidRPr="007E251F" w:rsidRDefault="007E251F" w:rsidP="007E251F"/>
    <w:p w14:paraId="74518E26" w14:textId="7B577C9D" w:rsidR="00CF47F1" w:rsidRPr="004B57EB" w:rsidRDefault="00CF47F1" w:rsidP="0018135B">
      <w:pPr>
        <w:ind w:left="2160"/>
        <w:rPr>
          <w:color w:val="FF0000"/>
        </w:rPr>
      </w:pPr>
    </w:p>
    <w:p w14:paraId="77593A9E" w14:textId="77777777" w:rsidR="004A33D2" w:rsidRDefault="004A33D2" w:rsidP="00D92879">
      <w:pPr>
        <w:shd w:val="clear" w:color="auto" w:fill="FFFFFF"/>
        <w:spacing w:after="150" w:line="330" w:lineRule="atLeast"/>
        <w:ind w:left="2160"/>
        <w:rPr>
          <w:rFonts w:eastAsia="Times New Roman" w:cstheme="minorHAnsi"/>
        </w:rPr>
      </w:pPr>
    </w:p>
    <w:p w14:paraId="5179E205" w14:textId="1FA951CA" w:rsidR="004A33D2" w:rsidRDefault="004A33D2" w:rsidP="00D92879">
      <w:pPr>
        <w:shd w:val="clear" w:color="auto" w:fill="FFFFFF"/>
        <w:spacing w:after="150" w:line="330" w:lineRule="atLeast"/>
        <w:ind w:left="2160"/>
        <w:rPr>
          <w:rFonts w:eastAsia="Times New Roman" w:cstheme="minorHAnsi"/>
        </w:rPr>
      </w:pPr>
      <w:r w:rsidRPr="008B4528">
        <w:rPr>
          <w:noProof/>
        </w:rPr>
        <w:drawing>
          <wp:inline distT="0" distB="0" distL="0" distR="0" wp14:anchorId="3DB37E10" wp14:editId="29F7F0D3">
            <wp:extent cx="4366260" cy="3285677"/>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2"/>
                    <a:stretch>
                      <a:fillRect/>
                    </a:stretch>
                  </pic:blipFill>
                  <pic:spPr>
                    <a:xfrm>
                      <a:off x="0" y="0"/>
                      <a:ext cx="4371600" cy="3289695"/>
                    </a:xfrm>
                    <a:prstGeom prst="rect">
                      <a:avLst/>
                    </a:prstGeom>
                  </pic:spPr>
                </pic:pic>
              </a:graphicData>
            </a:graphic>
          </wp:inline>
        </w:drawing>
      </w:r>
    </w:p>
    <w:p w14:paraId="07503A96" w14:textId="4C876BA9" w:rsidR="00BC023B" w:rsidRDefault="00BC023B">
      <w:pPr>
        <w:rPr>
          <w:rFonts w:eastAsia="Times New Roman" w:cstheme="minorHAnsi"/>
        </w:rPr>
      </w:pPr>
      <w:r>
        <w:rPr>
          <w:rFonts w:eastAsia="Times New Roman" w:cstheme="minorHAnsi"/>
        </w:rPr>
        <w:br w:type="page"/>
      </w:r>
    </w:p>
    <w:p w14:paraId="023A08CA" w14:textId="08DE81B0" w:rsidR="004A33D2" w:rsidRDefault="00476835" w:rsidP="00476835">
      <w:pPr>
        <w:pStyle w:val="Caption"/>
      </w:pPr>
      <w:bookmarkStart w:id="134" w:name="_Toc87648640"/>
      <w:r>
        <w:lastRenderedPageBreak/>
        <w:t xml:space="preserve">Table </w:t>
      </w:r>
      <w:fldSimple w:instr=" STYLEREF 1 \s ">
        <w:r w:rsidR="00136E51">
          <w:rPr>
            <w:noProof/>
          </w:rPr>
          <w:t>3</w:t>
        </w:r>
      </w:fldSimple>
      <w:r w:rsidR="00136E51">
        <w:noBreakHyphen/>
      </w:r>
      <w:fldSimple w:instr=" SEQ Table \* ARABIC \s 1 ">
        <w:r w:rsidR="00136E51">
          <w:rPr>
            <w:noProof/>
          </w:rPr>
          <w:t>42</w:t>
        </w:r>
      </w:fldSimple>
      <w:r>
        <w:t xml:space="preserve"> Example of Vulnerability Assessment in Order of Priority</w:t>
      </w:r>
      <w:bookmarkEnd w:id="134"/>
    </w:p>
    <w:p w14:paraId="3163EE8E" w14:textId="52BD08A3" w:rsidR="00460FA8" w:rsidRPr="008E60C0" w:rsidRDefault="008E60C0" w:rsidP="00460FA8">
      <w:pPr>
        <w:rPr>
          <w:vertAlign w:val="superscript"/>
        </w:rPr>
      </w:pPr>
      <w:r>
        <w:rPr>
          <w:vertAlign w:val="superscript"/>
        </w:rPr>
        <w:t>[13]</w:t>
      </w:r>
    </w:p>
    <w:p w14:paraId="07DC5908" w14:textId="32CAD2B2" w:rsidR="004E31D5" w:rsidRPr="004E31D5" w:rsidRDefault="004E31D5" w:rsidP="004E31D5">
      <w:r w:rsidRPr="004E31D5">
        <w:rPr>
          <w:noProof/>
        </w:rPr>
        <w:drawing>
          <wp:inline distT="0" distB="0" distL="0" distR="0" wp14:anchorId="2A01C318" wp14:editId="6CDCD7F6">
            <wp:extent cx="5731510" cy="4431030"/>
            <wp:effectExtent l="0" t="0" r="2540" b="7620"/>
            <wp:docPr id="105" name="Picture 10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Table&#10;&#10;Description automatically generated"/>
                    <pic:cNvPicPr/>
                  </pic:nvPicPr>
                  <pic:blipFill>
                    <a:blip r:embed="rId83"/>
                    <a:stretch>
                      <a:fillRect/>
                    </a:stretch>
                  </pic:blipFill>
                  <pic:spPr>
                    <a:xfrm>
                      <a:off x="0" y="0"/>
                      <a:ext cx="5731510" cy="4431030"/>
                    </a:xfrm>
                    <a:prstGeom prst="rect">
                      <a:avLst/>
                    </a:prstGeom>
                  </pic:spPr>
                </pic:pic>
              </a:graphicData>
            </a:graphic>
          </wp:inline>
        </w:drawing>
      </w:r>
    </w:p>
    <w:p w14:paraId="6D06EF51" w14:textId="10BFA052" w:rsidR="00476835" w:rsidRDefault="00476835" w:rsidP="00B014D7">
      <w:pPr>
        <w:shd w:val="clear" w:color="auto" w:fill="FFFFFF"/>
        <w:spacing w:after="150" w:line="240" w:lineRule="auto"/>
        <w:ind w:left="2160"/>
        <w:rPr>
          <w:rFonts w:eastAsia="Times New Roman" w:cstheme="minorHAnsi"/>
        </w:rPr>
      </w:pPr>
    </w:p>
    <w:p w14:paraId="2276164C" w14:textId="77777777" w:rsidR="00476835" w:rsidRDefault="00476835">
      <w:pPr>
        <w:rPr>
          <w:rFonts w:eastAsia="Times New Roman" w:cstheme="minorHAnsi"/>
        </w:rPr>
      </w:pPr>
      <w:r>
        <w:rPr>
          <w:rFonts w:eastAsia="Times New Roman" w:cstheme="minorHAnsi"/>
        </w:rPr>
        <w:br w:type="page"/>
      </w:r>
    </w:p>
    <w:p w14:paraId="2B4853B2" w14:textId="77777777" w:rsidR="004A33D2" w:rsidRDefault="004A33D2" w:rsidP="00B014D7">
      <w:pPr>
        <w:shd w:val="clear" w:color="auto" w:fill="FFFFFF"/>
        <w:spacing w:after="150" w:line="240" w:lineRule="auto"/>
        <w:ind w:left="2160"/>
        <w:rPr>
          <w:rFonts w:eastAsia="Times New Roman" w:cstheme="minorHAnsi"/>
        </w:rPr>
      </w:pPr>
    </w:p>
    <w:p w14:paraId="527D45FF" w14:textId="1598FBE1" w:rsidR="00185CD7" w:rsidRDefault="006D4D73" w:rsidP="00F67BE0">
      <w:pPr>
        <w:pStyle w:val="Heading3"/>
        <w:numPr>
          <w:ilvl w:val="2"/>
          <w:numId w:val="19"/>
        </w:numPr>
      </w:pPr>
      <w:bookmarkStart w:id="135" w:name="_Toc88478587"/>
      <w:r>
        <w:t xml:space="preserve">Risk </w:t>
      </w:r>
      <w:r w:rsidR="00185CD7">
        <w:t>Identification</w:t>
      </w:r>
      <w:bookmarkEnd w:id="135"/>
    </w:p>
    <w:p w14:paraId="34E48F4E" w14:textId="1E8FD43C" w:rsidR="00A33AA5" w:rsidRDefault="00A33AA5" w:rsidP="00A33AA5">
      <w:pPr>
        <w:pStyle w:val="Caption"/>
      </w:pPr>
      <w:bookmarkStart w:id="136" w:name="_Toc87648685"/>
      <w:r>
        <w:t xml:space="preserve">Figure </w:t>
      </w:r>
      <w:fldSimple w:instr=" STYLEREF 1 \s ">
        <w:r w:rsidR="00A05DEE">
          <w:rPr>
            <w:noProof/>
          </w:rPr>
          <w:t>3</w:t>
        </w:r>
      </w:fldSimple>
      <w:r w:rsidR="00A05DEE">
        <w:noBreakHyphen/>
      </w:r>
      <w:fldSimple w:instr=" SEQ Figure \* ARABIC \s 1 ">
        <w:r w:rsidR="00A05DEE">
          <w:rPr>
            <w:noProof/>
          </w:rPr>
          <w:t>23</w:t>
        </w:r>
      </w:fldSimple>
      <w:r>
        <w:t xml:space="preserve"> Risk Identification</w:t>
      </w:r>
      <w:bookmarkEnd w:id="136"/>
    </w:p>
    <w:p w14:paraId="7CBF0608" w14:textId="34C76362" w:rsidR="008E60C0" w:rsidRPr="008E60C0" w:rsidRDefault="008E60C0" w:rsidP="008E60C0">
      <w:pPr>
        <w:rPr>
          <w:vertAlign w:val="superscript"/>
        </w:rPr>
      </w:pPr>
      <w:r>
        <w:rPr>
          <w:vertAlign w:val="superscript"/>
        </w:rPr>
        <w:t>[4]</w:t>
      </w:r>
    </w:p>
    <w:p w14:paraId="220E471A" w14:textId="77777777" w:rsidR="00E9323D" w:rsidRDefault="00743FB4" w:rsidP="00D6042A">
      <w:pPr>
        <w:spacing w:line="240" w:lineRule="auto"/>
        <w:ind w:left="2160"/>
        <w:jc w:val="both"/>
      </w:pPr>
      <w:r w:rsidRPr="001A429B">
        <w:rPr>
          <w:noProof/>
        </w:rPr>
        <w:drawing>
          <wp:inline distT="0" distB="0" distL="0" distR="0" wp14:anchorId="2AD8ADCD" wp14:editId="55905B5A">
            <wp:extent cx="4305673" cy="2568163"/>
            <wp:effectExtent l="0" t="0" r="0" b="3810"/>
            <wp:docPr id="8" name="Picture 8"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text&#10;&#10;Description automatically generated"/>
                    <pic:cNvPicPr/>
                  </pic:nvPicPr>
                  <pic:blipFill>
                    <a:blip r:embed="rId84"/>
                    <a:stretch>
                      <a:fillRect/>
                    </a:stretch>
                  </pic:blipFill>
                  <pic:spPr>
                    <a:xfrm>
                      <a:off x="0" y="0"/>
                      <a:ext cx="4305673" cy="2568163"/>
                    </a:xfrm>
                    <a:prstGeom prst="rect">
                      <a:avLst/>
                    </a:prstGeom>
                  </pic:spPr>
                </pic:pic>
              </a:graphicData>
            </a:graphic>
          </wp:inline>
        </w:drawing>
      </w:r>
      <w:r w:rsidR="0028571D" w:rsidRPr="003F2B99">
        <w:t xml:space="preserve">Frequently, organizations implement control mechanisms, but then neglect the necessary periodic review, revision, and maintenance.  </w:t>
      </w:r>
    </w:p>
    <w:p w14:paraId="2CE22A6E" w14:textId="175B3BB5" w:rsidR="0028571D" w:rsidRDefault="0028571D" w:rsidP="00D6042A">
      <w:pPr>
        <w:spacing w:line="240" w:lineRule="auto"/>
        <w:ind w:left="2160"/>
        <w:jc w:val="both"/>
      </w:pPr>
      <w:r w:rsidRPr="003F2B99">
        <w:t xml:space="preserve">The </w:t>
      </w:r>
      <w:r w:rsidRPr="00E9323D">
        <w:rPr>
          <w:b/>
          <w:bCs/>
        </w:rPr>
        <w:t>policies education and training programs</w:t>
      </w:r>
      <w:r w:rsidRPr="003F2B99">
        <w:t xml:space="preserve">, and </w:t>
      </w:r>
      <w:r w:rsidRPr="00E9323D">
        <w:rPr>
          <w:b/>
          <w:bCs/>
        </w:rPr>
        <w:t>technologies that protect information</w:t>
      </w:r>
      <w:r w:rsidRPr="003F2B99">
        <w:t xml:space="preserve"> must be carefully maintained and administered to ensure that they are still effective.</w:t>
      </w:r>
    </w:p>
    <w:p w14:paraId="19706D59" w14:textId="091FA835" w:rsidR="00D81E9D" w:rsidRDefault="00D81E9D">
      <w:r>
        <w:br w:type="page"/>
      </w:r>
    </w:p>
    <w:p w14:paraId="1E84A790" w14:textId="77777777" w:rsidR="00D81E9D" w:rsidRDefault="00D81E9D" w:rsidP="002258FD">
      <w:pPr>
        <w:spacing w:line="240" w:lineRule="auto"/>
        <w:ind w:left="2160"/>
      </w:pPr>
    </w:p>
    <w:p w14:paraId="2AD1FF18" w14:textId="3E005A49" w:rsidR="00E9323D" w:rsidRDefault="00476835" w:rsidP="00476835">
      <w:pPr>
        <w:pStyle w:val="Caption"/>
      </w:pPr>
      <w:bookmarkStart w:id="137" w:name="_Toc87648641"/>
      <w:r>
        <w:t xml:space="preserve">Table </w:t>
      </w:r>
      <w:fldSimple w:instr=" STYLEREF 1 \s ">
        <w:r w:rsidR="00136E51">
          <w:rPr>
            <w:noProof/>
          </w:rPr>
          <w:t>3</w:t>
        </w:r>
      </w:fldSimple>
      <w:r w:rsidR="00136E51">
        <w:noBreakHyphen/>
      </w:r>
      <w:fldSimple w:instr=" SEQ Table \* ARABIC \s 1 ">
        <w:r w:rsidR="00136E51">
          <w:rPr>
            <w:noProof/>
          </w:rPr>
          <w:t>43</w:t>
        </w:r>
      </w:fldSimple>
      <w:r>
        <w:t xml:space="preserve"> Teams With Representation Across all Affected Groups Are to Plan:</w:t>
      </w:r>
      <w:bookmarkEnd w:id="137"/>
    </w:p>
    <w:p w14:paraId="029307CB" w14:textId="77777777" w:rsidR="00D6042A" w:rsidRPr="00F75F15" w:rsidRDefault="00D6042A" w:rsidP="00D6042A">
      <w:pPr>
        <w:rPr>
          <w:vertAlign w:val="superscript"/>
        </w:rPr>
      </w:pPr>
      <w:r>
        <w:rPr>
          <w:vertAlign w:val="superscript"/>
        </w:rPr>
        <w:t>[4]</w:t>
      </w:r>
    </w:p>
    <w:p w14:paraId="64A755CA" w14:textId="77777777" w:rsidR="00D6042A" w:rsidRPr="00D6042A" w:rsidRDefault="00D6042A" w:rsidP="00D6042A"/>
    <w:p w14:paraId="2AF55EFD" w14:textId="5B54B9E9" w:rsidR="000B7E39" w:rsidRDefault="00DC3248">
      <w:r w:rsidRPr="00DC3248">
        <w:rPr>
          <w:noProof/>
        </w:rPr>
        <w:drawing>
          <wp:inline distT="0" distB="0" distL="0" distR="0" wp14:anchorId="3F409329" wp14:editId="5DFD96A6">
            <wp:extent cx="5731510" cy="1498600"/>
            <wp:effectExtent l="0" t="0" r="2540" b="6350"/>
            <wp:docPr id="106" name="Picture 10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Text&#10;&#10;Description automatically generated"/>
                    <pic:cNvPicPr/>
                  </pic:nvPicPr>
                  <pic:blipFill>
                    <a:blip r:embed="rId85"/>
                    <a:stretch>
                      <a:fillRect/>
                    </a:stretch>
                  </pic:blipFill>
                  <pic:spPr>
                    <a:xfrm>
                      <a:off x="0" y="0"/>
                      <a:ext cx="5731510" cy="1498600"/>
                    </a:xfrm>
                    <a:prstGeom prst="rect">
                      <a:avLst/>
                    </a:prstGeom>
                  </pic:spPr>
                </pic:pic>
              </a:graphicData>
            </a:graphic>
          </wp:inline>
        </w:drawing>
      </w:r>
    </w:p>
    <w:p w14:paraId="670D790B" w14:textId="3F7DD89B" w:rsidR="00986B60" w:rsidRDefault="00986B60" w:rsidP="00986B60">
      <w:pPr>
        <w:pStyle w:val="Caption"/>
      </w:pPr>
      <w:bookmarkStart w:id="138" w:name="_Toc87648642"/>
      <w:r>
        <w:t xml:space="preserve">Table </w:t>
      </w:r>
      <w:fldSimple w:instr=" STYLEREF 1 \s ">
        <w:r w:rsidR="00136E51">
          <w:rPr>
            <w:noProof/>
          </w:rPr>
          <w:t>3</w:t>
        </w:r>
      </w:fldSimple>
      <w:r w:rsidR="00136E51">
        <w:noBreakHyphen/>
      </w:r>
      <w:fldSimple w:instr=" SEQ Table \* ARABIC \s 1 ">
        <w:r w:rsidR="00136E51">
          <w:rPr>
            <w:noProof/>
          </w:rPr>
          <w:t>44</w:t>
        </w:r>
      </w:fldSimple>
      <w:r>
        <w:t xml:space="preserve"> Definition of Terms</w:t>
      </w:r>
      <w:bookmarkEnd w:id="138"/>
    </w:p>
    <w:p w14:paraId="634F8032" w14:textId="60FAF561" w:rsidR="00D6042A" w:rsidRPr="00D6042A" w:rsidRDefault="00D6042A" w:rsidP="00D6042A">
      <w:r>
        <w:rPr>
          <w:vertAlign w:val="superscript"/>
        </w:rPr>
        <w:t>[4]</w:t>
      </w:r>
    </w:p>
    <w:p w14:paraId="34B08629" w14:textId="1AACD167" w:rsidR="00B14D23" w:rsidRPr="00B14D23" w:rsidRDefault="00B14D23" w:rsidP="00B14D23">
      <w:r w:rsidRPr="00B14D23">
        <w:rPr>
          <w:noProof/>
        </w:rPr>
        <w:drawing>
          <wp:inline distT="0" distB="0" distL="0" distR="0" wp14:anchorId="72EA2578" wp14:editId="1BAC709F">
            <wp:extent cx="5593565" cy="5151566"/>
            <wp:effectExtent l="0" t="0" r="7620" b="0"/>
            <wp:docPr id="107" name="Picture 10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Table&#10;&#10;Description automatically generated"/>
                    <pic:cNvPicPr/>
                  </pic:nvPicPr>
                  <pic:blipFill>
                    <a:blip r:embed="rId86"/>
                    <a:stretch>
                      <a:fillRect/>
                    </a:stretch>
                  </pic:blipFill>
                  <pic:spPr>
                    <a:xfrm>
                      <a:off x="0" y="0"/>
                      <a:ext cx="5593565" cy="5151566"/>
                    </a:xfrm>
                    <a:prstGeom prst="rect">
                      <a:avLst/>
                    </a:prstGeom>
                  </pic:spPr>
                </pic:pic>
              </a:graphicData>
            </a:graphic>
          </wp:inline>
        </w:drawing>
      </w:r>
    </w:p>
    <w:p w14:paraId="4E72E7EE" w14:textId="77777777" w:rsidR="00F95989" w:rsidRDefault="00F95989">
      <w:pPr>
        <w:rPr>
          <w:rFonts w:cstheme="minorHAnsi"/>
          <w:b/>
          <w:bCs/>
          <w:szCs w:val="20"/>
        </w:rPr>
      </w:pPr>
      <w:r>
        <w:rPr>
          <w:rFonts w:cstheme="minorHAnsi"/>
          <w:b/>
          <w:bCs/>
          <w:szCs w:val="20"/>
        </w:rPr>
        <w:br w:type="page"/>
      </w:r>
    </w:p>
    <w:p w14:paraId="016AD171" w14:textId="6D0AA7D4" w:rsidR="00ED0730" w:rsidRDefault="00F64543" w:rsidP="00F64543">
      <w:pPr>
        <w:pStyle w:val="Caption"/>
      </w:pPr>
      <w:bookmarkStart w:id="139" w:name="_Toc87648643"/>
      <w:r>
        <w:lastRenderedPageBreak/>
        <w:t xml:space="preserve">Table </w:t>
      </w:r>
      <w:fldSimple w:instr=" STYLEREF 1 \s ">
        <w:r w:rsidR="00136E51">
          <w:rPr>
            <w:noProof/>
          </w:rPr>
          <w:t>3</w:t>
        </w:r>
      </w:fldSimple>
      <w:r w:rsidR="00136E51">
        <w:noBreakHyphen/>
      </w:r>
      <w:fldSimple w:instr=" SEQ Table \* ARABIC \s 1 ">
        <w:r w:rsidR="00136E51">
          <w:rPr>
            <w:noProof/>
          </w:rPr>
          <w:t>45</w:t>
        </w:r>
      </w:fldSimple>
      <w:r>
        <w:t xml:space="preserve"> Sample Inventory Worksheets</w:t>
      </w:r>
      <w:bookmarkEnd w:id="139"/>
    </w:p>
    <w:p w14:paraId="42A9142B" w14:textId="77777777" w:rsidR="00587837" w:rsidRPr="00F75F15" w:rsidRDefault="00587837" w:rsidP="00587837">
      <w:pPr>
        <w:rPr>
          <w:vertAlign w:val="superscript"/>
        </w:rPr>
      </w:pPr>
      <w:r>
        <w:rPr>
          <w:vertAlign w:val="superscript"/>
        </w:rPr>
        <w:t>[4]</w:t>
      </w:r>
    </w:p>
    <w:p w14:paraId="0A50390B" w14:textId="77777777" w:rsidR="00587837" w:rsidRPr="00587837" w:rsidRDefault="00587837" w:rsidP="00587837"/>
    <w:p w14:paraId="75CD545E" w14:textId="77A75433" w:rsidR="00CF7EC8" w:rsidRPr="003D53FE" w:rsidRDefault="00CF7EC8" w:rsidP="0097169D">
      <w:pPr>
        <w:widowControl w:val="0"/>
        <w:tabs>
          <w:tab w:val="left" w:pos="360"/>
        </w:tabs>
        <w:autoSpaceDE w:val="0"/>
        <w:autoSpaceDN w:val="0"/>
        <w:adjustRightInd w:val="0"/>
        <w:ind w:left="2160"/>
        <w:jc w:val="both"/>
        <w:rPr>
          <w:rFonts w:ascii="Times" w:hAnsi="Times" w:cs="SabonLTStd-Roman"/>
          <w:b/>
          <w:bCs/>
          <w:szCs w:val="20"/>
        </w:rPr>
      </w:pPr>
      <w:r w:rsidRPr="003D53FE">
        <w:rPr>
          <w:rFonts w:ascii="Times" w:hAnsi="Times" w:cs="SabonLTStd-Roman"/>
          <w:b/>
          <w:bCs/>
          <w:szCs w:val="20"/>
        </w:rPr>
        <w:t>Sample Inventory Worksheets</w:t>
      </w:r>
    </w:p>
    <w:p w14:paraId="793CFA14" w14:textId="1F6DA2CE" w:rsidR="00F62206" w:rsidRDefault="00CF7EC8" w:rsidP="006F5C38">
      <w:pPr>
        <w:widowControl w:val="0"/>
        <w:tabs>
          <w:tab w:val="left" w:pos="360"/>
        </w:tabs>
        <w:autoSpaceDE w:val="0"/>
        <w:autoSpaceDN w:val="0"/>
        <w:adjustRightInd w:val="0"/>
        <w:ind w:left="1440"/>
        <w:jc w:val="both"/>
        <w:rPr>
          <w:rFonts w:ascii="Times" w:hAnsi="Times" w:cs="SabonLTStd-Roman"/>
          <w:szCs w:val="20"/>
        </w:rPr>
      </w:pPr>
      <w:r w:rsidRPr="00CF7EC8">
        <w:rPr>
          <w:rFonts w:ascii="Times" w:hAnsi="Times" w:cs="SabonLTStd-Roman"/>
          <w:noProof/>
          <w:szCs w:val="20"/>
        </w:rPr>
        <w:drawing>
          <wp:inline distT="0" distB="0" distL="0" distR="0" wp14:anchorId="4C0B6A83" wp14:editId="65023C60">
            <wp:extent cx="3977724" cy="2552700"/>
            <wp:effectExtent l="0" t="0" r="3810" b="0"/>
            <wp:docPr id="62" name="Picture 6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able&#10;&#10;Description automatically generated"/>
                    <pic:cNvPicPr/>
                  </pic:nvPicPr>
                  <pic:blipFill>
                    <a:blip r:embed="rId87"/>
                    <a:stretch>
                      <a:fillRect/>
                    </a:stretch>
                  </pic:blipFill>
                  <pic:spPr>
                    <a:xfrm>
                      <a:off x="0" y="0"/>
                      <a:ext cx="3984132" cy="2556812"/>
                    </a:xfrm>
                    <a:prstGeom prst="rect">
                      <a:avLst/>
                    </a:prstGeom>
                  </pic:spPr>
                </pic:pic>
              </a:graphicData>
            </a:graphic>
          </wp:inline>
        </w:drawing>
      </w:r>
    </w:p>
    <w:p w14:paraId="44E157C1" w14:textId="6016061C" w:rsidR="001E4B16" w:rsidRDefault="001E4B16" w:rsidP="0097169D">
      <w:pPr>
        <w:widowControl w:val="0"/>
        <w:tabs>
          <w:tab w:val="left" w:pos="360"/>
        </w:tabs>
        <w:autoSpaceDE w:val="0"/>
        <w:autoSpaceDN w:val="0"/>
        <w:adjustRightInd w:val="0"/>
        <w:ind w:left="2160"/>
        <w:jc w:val="both"/>
        <w:rPr>
          <w:rFonts w:ascii="Times" w:hAnsi="Times" w:cs="SabonLTStd-Roman"/>
          <w:szCs w:val="20"/>
        </w:rPr>
      </w:pPr>
      <w:r w:rsidRPr="001E4B16">
        <w:rPr>
          <w:rFonts w:ascii="Times" w:hAnsi="Times" w:cs="SabonLTStd-Roman"/>
          <w:noProof/>
          <w:szCs w:val="20"/>
        </w:rPr>
        <w:drawing>
          <wp:inline distT="0" distB="0" distL="0" distR="0" wp14:anchorId="47F54F5E" wp14:editId="30BC7997">
            <wp:extent cx="3311254" cy="1912620"/>
            <wp:effectExtent l="0" t="0" r="3810" b="0"/>
            <wp:docPr id="61" name="Picture 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able&#10;&#10;Description automatically generated"/>
                    <pic:cNvPicPr/>
                  </pic:nvPicPr>
                  <pic:blipFill>
                    <a:blip r:embed="rId88"/>
                    <a:stretch>
                      <a:fillRect/>
                    </a:stretch>
                  </pic:blipFill>
                  <pic:spPr>
                    <a:xfrm>
                      <a:off x="0" y="0"/>
                      <a:ext cx="3332670" cy="1924990"/>
                    </a:xfrm>
                    <a:prstGeom prst="rect">
                      <a:avLst/>
                    </a:prstGeom>
                  </pic:spPr>
                </pic:pic>
              </a:graphicData>
            </a:graphic>
          </wp:inline>
        </w:drawing>
      </w:r>
    </w:p>
    <w:p w14:paraId="21B55A98" w14:textId="77777777" w:rsidR="008B5CCC" w:rsidRDefault="008B5CCC" w:rsidP="0097169D">
      <w:pPr>
        <w:widowControl w:val="0"/>
        <w:tabs>
          <w:tab w:val="left" w:pos="360"/>
        </w:tabs>
        <w:autoSpaceDE w:val="0"/>
        <w:autoSpaceDN w:val="0"/>
        <w:adjustRightInd w:val="0"/>
        <w:ind w:left="2160"/>
        <w:jc w:val="both"/>
        <w:rPr>
          <w:rFonts w:ascii="Times" w:hAnsi="Times" w:cs="SabonLTStd-Roman"/>
          <w:szCs w:val="20"/>
        </w:rPr>
      </w:pPr>
    </w:p>
    <w:p w14:paraId="758013BD" w14:textId="4D821F1D" w:rsidR="007453B8" w:rsidRDefault="007453B8">
      <w:pPr>
        <w:rPr>
          <w:rFonts w:cstheme="minorHAnsi"/>
          <w:szCs w:val="20"/>
        </w:rPr>
      </w:pPr>
      <w:r>
        <w:rPr>
          <w:rFonts w:cstheme="minorHAnsi"/>
          <w:szCs w:val="20"/>
        </w:rPr>
        <w:br w:type="page"/>
      </w:r>
    </w:p>
    <w:p w14:paraId="13F07347" w14:textId="77777777" w:rsidR="007453B8" w:rsidRPr="00E1489D" w:rsidRDefault="007453B8" w:rsidP="00E1489D">
      <w:pPr>
        <w:widowControl w:val="0"/>
        <w:tabs>
          <w:tab w:val="left" w:pos="360"/>
        </w:tabs>
        <w:autoSpaceDE w:val="0"/>
        <w:autoSpaceDN w:val="0"/>
        <w:adjustRightInd w:val="0"/>
        <w:spacing w:after="0" w:line="240" w:lineRule="auto"/>
        <w:ind w:left="2160"/>
        <w:rPr>
          <w:rFonts w:cstheme="minorHAnsi"/>
          <w:szCs w:val="20"/>
        </w:rPr>
      </w:pPr>
    </w:p>
    <w:p w14:paraId="45248A23" w14:textId="3432D171" w:rsidR="00635928" w:rsidRDefault="00635928" w:rsidP="00F67BE0">
      <w:pPr>
        <w:pStyle w:val="Heading3"/>
        <w:numPr>
          <w:ilvl w:val="2"/>
          <w:numId w:val="19"/>
        </w:numPr>
      </w:pPr>
      <w:bookmarkStart w:id="140" w:name="_Toc88478588"/>
      <w:r>
        <w:t>Control</w:t>
      </w:r>
      <w:bookmarkEnd w:id="140"/>
    </w:p>
    <w:p w14:paraId="32DDC8FC" w14:textId="48511D32" w:rsidR="00183E0E" w:rsidRDefault="008F2038" w:rsidP="008F2038">
      <w:pPr>
        <w:pStyle w:val="Caption"/>
      </w:pPr>
      <w:bookmarkStart w:id="141" w:name="_Toc87648644"/>
      <w:r>
        <w:t xml:space="preserve">Table </w:t>
      </w:r>
      <w:fldSimple w:instr=" STYLEREF 1 \s ">
        <w:r w:rsidR="00136E51">
          <w:rPr>
            <w:noProof/>
          </w:rPr>
          <w:t>3</w:t>
        </w:r>
      </w:fldSimple>
      <w:r w:rsidR="00136E51">
        <w:noBreakHyphen/>
      </w:r>
      <w:fldSimple w:instr=" SEQ Table \* ARABIC \s 1 ">
        <w:r w:rsidR="00136E51">
          <w:rPr>
            <w:noProof/>
          </w:rPr>
          <w:t>46</w:t>
        </w:r>
      </w:fldSimple>
      <w:r>
        <w:t xml:space="preserve"> Vulnerability Worksheets Completed; Organization Chooses 1 of 5 Strategies for Risk Control</w:t>
      </w:r>
      <w:bookmarkEnd w:id="141"/>
    </w:p>
    <w:p w14:paraId="6C8E9E65" w14:textId="77777777" w:rsidR="00587837" w:rsidRPr="00F75F15" w:rsidRDefault="00587837" w:rsidP="00587837">
      <w:pPr>
        <w:rPr>
          <w:vertAlign w:val="superscript"/>
        </w:rPr>
      </w:pPr>
      <w:r>
        <w:rPr>
          <w:vertAlign w:val="superscript"/>
        </w:rPr>
        <w:t>[4]</w:t>
      </w:r>
    </w:p>
    <w:p w14:paraId="4B2BDB73" w14:textId="77777777" w:rsidR="00587837" w:rsidRPr="00587837" w:rsidRDefault="00587837" w:rsidP="00587837"/>
    <w:p w14:paraId="729D7E0C" w14:textId="30DF0477" w:rsidR="002F6944" w:rsidRPr="002F6944" w:rsidRDefault="002F6944" w:rsidP="002F6944">
      <w:pPr>
        <w:ind w:left="1440"/>
      </w:pPr>
      <w:r w:rsidRPr="002F6944">
        <w:rPr>
          <w:noProof/>
        </w:rPr>
        <w:drawing>
          <wp:inline distT="0" distB="0" distL="0" distR="0" wp14:anchorId="76BB15E1" wp14:editId="024351FA">
            <wp:extent cx="4999153" cy="1996613"/>
            <wp:effectExtent l="0" t="0" r="0" b="3810"/>
            <wp:docPr id="108" name="Picture 10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Text, letter&#10;&#10;Description automatically generated"/>
                    <pic:cNvPicPr/>
                  </pic:nvPicPr>
                  <pic:blipFill>
                    <a:blip r:embed="rId89"/>
                    <a:stretch>
                      <a:fillRect/>
                    </a:stretch>
                  </pic:blipFill>
                  <pic:spPr>
                    <a:xfrm>
                      <a:off x="0" y="0"/>
                      <a:ext cx="4999153" cy="1996613"/>
                    </a:xfrm>
                    <a:prstGeom prst="rect">
                      <a:avLst/>
                    </a:prstGeom>
                  </pic:spPr>
                </pic:pic>
              </a:graphicData>
            </a:graphic>
          </wp:inline>
        </w:drawing>
      </w:r>
    </w:p>
    <w:p w14:paraId="464779C1" w14:textId="77777777" w:rsidR="007453B8" w:rsidRDefault="007453B8" w:rsidP="007453B8">
      <w:pPr>
        <w:rPr>
          <w:b/>
          <w:bCs/>
        </w:rPr>
      </w:pPr>
    </w:p>
    <w:p w14:paraId="100384DC" w14:textId="7E75BEB7" w:rsidR="007453B8" w:rsidRDefault="007453B8" w:rsidP="007453B8">
      <w:pPr>
        <w:pStyle w:val="Caption"/>
      </w:pPr>
      <w:bookmarkStart w:id="142" w:name="_Toc87648686"/>
      <w:r>
        <w:t xml:space="preserve">Figure </w:t>
      </w:r>
      <w:fldSimple w:instr=" STYLEREF 1 \s ">
        <w:r w:rsidR="00A05DEE">
          <w:rPr>
            <w:noProof/>
          </w:rPr>
          <w:t>3</w:t>
        </w:r>
      </w:fldSimple>
      <w:r w:rsidR="00A05DEE">
        <w:noBreakHyphen/>
      </w:r>
      <w:fldSimple w:instr=" SEQ Figure \* ARABIC \s 1 ">
        <w:r w:rsidR="00A05DEE">
          <w:rPr>
            <w:noProof/>
          </w:rPr>
          <w:t>24</w:t>
        </w:r>
      </w:fldSimple>
      <w:r>
        <w:t xml:space="preserve"> Risk Control Cycle</w:t>
      </w:r>
      <w:bookmarkEnd w:id="142"/>
    </w:p>
    <w:p w14:paraId="1FE4DBF5" w14:textId="77777777" w:rsidR="00587837" w:rsidRPr="00F75F15" w:rsidRDefault="00587837" w:rsidP="00587837">
      <w:pPr>
        <w:rPr>
          <w:vertAlign w:val="superscript"/>
        </w:rPr>
      </w:pPr>
      <w:r>
        <w:rPr>
          <w:vertAlign w:val="superscript"/>
        </w:rPr>
        <w:t>[4]</w:t>
      </w:r>
    </w:p>
    <w:p w14:paraId="6A10C1BA" w14:textId="77777777" w:rsidR="00587837" w:rsidRPr="00587837" w:rsidRDefault="00587837" w:rsidP="00587837"/>
    <w:p w14:paraId="68DAB41C" w14:textId="33C5696C" w:rsidR="007453B8" w:rsidRDefault="006137F0" w:rsidP="00587837">
      <w:pPr>
        <w:ind w:left="720"/>
        <w:rPr>
          <w:b/>
          <w:bCs/>
        </w:rPr>
      </w:pPr>
      <w:r w:rsidRPr="006137F0">
        <w:rPr>
          <w:noProof/>
        </w:rPr>
        <w:drawing>
          <wp:inline distT="0" distB="0" distL="0" distR="0" wp14:anchorId="66F85465" wp14:editId="6A7DCC27">
            <wp:extent cx="5172095" cy="3276600"/>
            <wp:effectExtent l="0" t="0" r="9525" b="0"/>
            <wp:docPr id="66" name="Picture 6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Diagram&#10;&#10;Description automatically generated"/>
                    <pic:cNvPicPr/>
                  </pic:nvPicPr>
                  <pic:blipFill>
                    <a:blip r:embed="rId90"/>
                    <a:stretch>
                      <a:fillRect/>
                    </a:stretch>
                  </pic:blipFill>
                  <pic:spPr>
                    <a:xfrm>
                      <a:off x="0" y="0"/>
                      <a:ext cx="5178140" cy="3280430"/>
                    </a:xfrm>
                    <a:prstGeom prst="rect">
                      <a:avLst/>
                    </a:prstGeom>
                  </pic:spPr>
                </pic:pic>
              </a:graphicData>
            </a:graphic>
          </wp:inline>
        </w:drawing>
      </w:r>
      <w:r w:rsidR="007453B8">
        <w:rPr>
          <w:b/>
          <w:bCs/>
        </w:rPr>
        <w:br w:type="page"/>
      </w:r>
    </w:p>
    <w:p w14:paraId="061FB92B" w14:textId="6FF3366F" w:rsidR="00023326" w:rsidRDefault="00023326" w:rsidP="00023326">
      <w:pPr>
        <w:pStyle w:val="Caption"/>
      </w:pPr>
      <w:bookmarkStart w:id="143" w:name="_Toc87648645"/>
      <w:r>
        <w:lastRenderedPageBreak/>
        <w:t xml:space="preserve">Table </w:t>
      </w:r>
      <w:fldSimple w:instr=" STYLEREF 1 \s ">
        <w:r w:rsidR="00136E51">
          <w:rPr>
            <w:noProof/>
          </w:rPr>
          <w:t>3</w:t>
        </w:r>
      </w:fldSimple>
      <w:r w:rsidR="00136E51">
        <w:noBreakHyphen/>
      </w:r>
      <w:fldSimple w:instr=" SEQ Table \* ARABIC \s 1 ">
        <w:r w:rsidR="00136E51">
          <w:rPr>
            <w:noProof/>
          </w:rPr>
          <w:t>47</w:t>
        </w:r>
      </w:fldSimple>
      <w:r>
        <w:t xml:space="preserve"> Summary of Risk Control Strategies</w:t>
      </w:r>
      <w:r w:rsidR="00035F46">
        <w:t xml:space="preserve"> </w:t>
      </w:r>
      <w:r w:rsidR="00E57B5E">
        <w:t>used by NIST SP 100-30 and ISACA and ISO/IEC 27</w:t>
      </w:r>
      <w:r w:rsidR="005640E4">
        <w:t>001 etc.</w:t>
      </w:r>
      <w:bookmarkEnd w:id="143"/>
    </w:p>
    <w:p w14:paraId="042F1793" w14:textId="77777777" w:rsidR="00587837" w:rsidRPr="00F75F15" w:rsidRDefault="00587837" w:rsidP="00587837">
      <w:pPr>
        <w:rPr>
          <w:vertAlign w:val="superscript"/>
        </w:rPr>
      </w:pPr>
      <w:r>
        <w:rPr>
          <w:vertAlign w:val="superscript"/>
        </w:rPr>
        <w:t>[4]</w:t>
      </w:r>
    </w:p>
    <w:p w14:paraId="5874640C" w14:textId="77777777" w:rsidR="00587837" w:rsidRPr="00587837" w:rsidRDefault="00587837" w:rsidP="00587837"/>
    <w:p w14:paraId="7F618566" w14:textId="0567F70E" w:rsidR="006F0C64" w:rsidRDefault="006F0C64" w:rsidP="006F0C64">
      <w:pPr>
        <w:ind w:left="720"/>
      </w:pPr>
      <w:r w:rsidRPr="006F0C64">
        <w:rPr>
          <w:noProof/>
        </w:rPr>
        <w:drawing>
          <wp:inline distT="0" distB="0" distL="0" distR="0" wp14:anchorId="007D998C" wp14:editId="7AE25FC5">
            <wp:extent cx="5731510" cy="2599055"/>
            <wp:effectExtent l="0" t="0" r="2540" b="0"/>
            <wp:docPr id="67" name="Picture 6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able&#10;&#10;Description automatically generated"/>
                    <pic:cNvPicPr/>
                  </pic:nvPicPr>
                  <pic:blipFill>
                    <a:blip r:embed="rId91"/>
                    <a:stretch>
                      <a:fillRect/>
                    </a:stretch>
                  </pic:blipFill>
                  <pic:spPr>
                    <a:xfrm>
                      <a:off x="0" y="0"/>
                      <a:ext cx="5731510" cy="2599055"/>
                    </a:xfrm>
                    <a:prstGeom prst="rect">
                      <a:avLst/>
                    </a:prstGeom>
                  </pic:spPr>
                </pic:pic>
              </a:graphicData>
            </a:graphic>
          </wp:inline>
        </w:drawing>
      </w:r>
    </w:p>
    <w:p w14:paraId="34C3C0D1" w14:textId="54C8D177" w:rsidR="00DE5432" w:rsidRDefault="00DE5432">
      <w:r>
        <w:br w:type="page"/>
      </w:r>
    </w:p>
    <w:p w14:paraId="37189D45" w14:textId="77777777" w:rsidR="00DE5432" w:rsidRDefault="00DE5432" w:rsidP="006F0C64">
      <w:pPr>
        <w:ind w:left="720"/>
      </w:pPr>
    </w:p>
    <w:p w14:paraId="0D2DA135" w14:textId="2BDD3E8D" w:rsidR="005640E4" w:rsidRDefault="005640E4" w:rsidP="005640E4">
      <w:pPr>
        <w:pStyle w:val="Caption"/>
      </w:pPr>
      <w:bookmarkStart w:id="144" w:name="_Toc87648646"/>
      <w:r>
        <w:t xml:space="preserve">Table </w:t>
      </w:r>
      <w:fldSimple w:instr=" STYLEREF 1 \s ">
        <w:r w:rsidR="00136E51">
          <w:rPr>
            <w:noProof/>
          </w:rPr>
          <w:t>3</w:t>
        </w:r>
      </w:fldSimple>
      <w:r w:rsidR="00136E51">
        <w:noBreakHyphen/>
      </w:r>
      <w:fldSimple w:instr=" SEQ Table \* ARABIC \s 1 ">
        <w:r w:rsidR="00136E51">
          <w:rPr>
            <w:noProof/>
          </w:rPr>
          <w:t>48</w:t>
        </w:r>
      </w:fldSimple>
      <w:r>
        <w:t xml:space="preserve"> Summary of Control Strategies</w:t>
      </w:r>
      <w:bookmarkEnd w:id="144"/>
    </w:p>
    <w:p w14:paraId="3F82DFFB" w14:textId="77777777" w:rsidR="00587837" w:rsidRPr="00F75F15" w:rsidRDefault="00587837" w:rsidP="00587837">
      <w:pPr>
        <w:rPr>
          <w:vertAlign w:val="superscript"/>
        </w:rPr>
      </w:pPr>
      <w:r>
        <w:rPr>
          <w:vertAlign w:val="superscript"/>
        </w:rPr>
        <w:t>[4]</w:t>
      </w:r>
    </w:p>
    <w:p w14:paraId="4773C615" w14:textId="77777777" w:rsidR="00587837" w:rsidRPr="00587837" w:rsidRDefault="00587837" w:rsidP="00587837"/>
    <w:p w14:paraId="06809CDF" w14:textId="6B7D35E3" w:rsidR="002F6944" w:rsidRPr="002F6944" w:rsidRDefault="0027018F" w:rsidP="002F6944">
      <w:r w:rsidRPr="0027018F">
        <w:rPr>
          <w:noProof/>
        </w:rPr>
        <w:drawing>
          <wp:inline distT="0" distB="0" distL="0" distR="0" wp14:anchorId="3D8939E8" wp14:editId="1692269A">
            <wp:extent cx="5731510" cy="3696335"/>
            <wp:effectExtent l="0" t="0" r="2540" b="0"/>
            <wp:docPr id="109" name="Picture 1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able&#10;&#10;Description automatically generated"/>
                    <pic:cNvPicPr/>
                  </pic:nvPicPr>
                  <pic:blipFill>
                    <a:blip r:embed="rId92"/>
                    <a:stretch>
                      <a:fillRect/>
                    </a:stretch>
                  </pic:blipFill>
                  <pic:spPr>
                    <a:xfrm>
                      <a:off x="0" y="0"/>
                      <a:ext cx="5731510" cy="3696335"/>
                    </a:xfrm>
                    <a:prstGeom prst="rect">
                      <a:avLst/>
                    </a:prstGeom>
                  </pic:spPr>
                </pic:pic>
              </a:graphicData>
            </a:graphic>
          </wp:inline>
        </w:drawing>
      </w:r>
    </w:p>
    <w:p w14:paraId="7D7B6BBA" w14:textId="77777777" w:rsidR="00E042C7" w:rsidRPr="00003396" w:rsidRDefault="00E042C7" w:rsidP="005F07ED">
      <w:pPr>
        <w:ind w:left="2160"/>
        <w:jc w:val="both"/>
        <w:rPr>
          <w:rFonts w:cstheme="minorHAnsi"/>
          <w:color w:val="FF0000"/>
        </w:rPr>
      </w:pPr>
    </w:p>
    <w:p w14:paraId="24A7E8FF" w14:textId="3A8BCEFE" w:rsidR="00361E7F" w:rsidRDefault="00361E7F">
      <w:pPr>
        <w:rPr>
          <w:rFonts w:cstheme="minorHAnsi"/>
        </w:rPr>
      </w:pPr>
      <w:r>
        <w:rPr>
          <w:rFonts w:cstheme="minorHAnsi"/>
        </w:rPr>
        <w:br w:type="page"/>
      </w:r>
    </w:p>
    <w:p w14:paraId="2090BE64" w14:textId="298F77B5" w:rsidR="005F07ED" w:rsidRDefault="00484B56" w:rsidP="00484B56">
      <w:pPr>
        <w:pStyle w:val="Caption"/>
      </w:pPr>
      <w:bookmarkStart w:id="145" w:name="_Toc87648647"/>
      <w:r>
        <w:lastRenderedPageBreak/>
        <w:t xml:space="preserve">Table </w:t>
      </w:r>
      <w:fldSimple w:instr=" STYLEREF 1 \s ">
        <w:r w:rsidR="00136E51">
          <w:rPr>
            <w:noProof/>
          </w:rPr>
          <w:t>3</w:t>
        </w:r>
      </w:fldSimple>
      <w:r w:rsidR="00136E51">
        <w:noBreakHyphen/>
      </w:r>
      <w:fldSimple w:instr=" SEQ Table \* ARABIC \s 1 ">
        <w:r w:rsidR="00136E51">
          <w:rPr>
            <w:noProof/>
          </w:rPr>
          <w:t>49</w:t>
        </w:r>
      </w:fldSimple>
      <w:r>
        <w:t xml:space="preserve"> The Preferred Approach Accomplished by Means of:</w:t>
      </w:r>
      <w:bookmarkEnd w:id="145"/>
    </w:p>
    <w:p w14:paraId="29AC0740" w14:textId="77777777" w:rsidR="00587837" w:rsidRPr="00F75F15" w:rsidRDefault="00587837" w:rsidP="00587837">
      <w:pPr>
        <w:rPr>
          <w:vertAlign w:val="superscript"/>
        </w:rPr>
      </w:pPr>
      <w:r>
        <w:rPr>
          <w:vertAlign w:val="superscript"/>
        </w:rPr>
        <w:t>[4]</w:t>
      </w:r>
    </w:p>
    <w:p w14:paraId="04BD1340" w14:textId="49091323" w:rsidR="00C92DEB" w:rsidRPr="00C92DEB" w:rsidRDefault="00C92DEB" w:rsidP="00C92DEB">
      <w:r w:rsidRPr="00C92DEB">
        <w:rPr>
          <w:noProof/>
        </w:rPr>
        <w:drawing>
          <wp:inline distT="0" distB="0" distL="0" distR="0" wp14:anchorId="7C2FFA4E" wp14:editId="0C1B2FCD">
            <wp:extent cx="5731510" cy="4531995"/>
            <wp:effectExtent l="0" t="0" r="2540" b="1905"/>
            <wp:docPr id="110" name="Picture 1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Text&#10;&#10;Description automatically generated"/>
                    <pic:cNvPicPr/>
                  </pic:nvPicPr>
                  <pic:blipFill>
                    <a:blip r:embed="rId93"/>
                    <a:stretch>
                      <a:fillRect/>
                    </a:stretch>
                  </pic:blipFill>
                  <pic:spPr>
                    <a:xfrm>
                      <a:off x="0" y="0"/>
                      <a:ext cx="5731510" cy="4531995"/>
                    </a:xfrm>
                    <a:prstGeom prst="rect">
                      <a:avLst/>
                    </a:prstGeom>
                  </pic:spPr>
                </pic:pic>
              </a:graphicData>
            </a:graphic>
          </wp:inline>
        </w:drawing>
      </w:r>
    </w:p>
    <w:p w14:paraId="19B791B4" w14:textId="22C5852A" w:rsidR="009E18A9" w:rsidRDefault="009E18A9" w:rsidP="00C34FC7">
      <w:pPr>
        <w:widowControl w:val="0"/>
        <w:tabs>
          <w:tab w:val="left" w:pos="360"/>
        </w:tabs>
        <w:autoSpaceDE w:val="0"/>
        <w:autoSpaceDN w:val="0"/>
        <w:adjustRightInd w:val="0"/>
        <w:spacing w:after="0" w:line="240" w:lineRule="auto"/>
        <w:jc w:val="both"/>
        <w:rPr>
          <w:rFonts w:cstheme="minorHAnsi"/>
          <w:szCs w:val="20"/>
        </w:rPr>
      </w:pPr>
    </w:p>
    <w:p w14:paraId="2D7B22C2" w14:textId="67F13228" w:rsidR="003B2146" w:rsidRDefault="003B2146">
      <w:pPr>
        <w:rPr>
          <w:rFonts w:cstheme="minorHAnsi"/>
          <w:color w:val="FF0000"/>
          <w:szCs w:val="20"/>
        </w:rPr>
      </w:pPr>
      <w:r>
        <w:rPr>
          <w:rFonts w:cstheme="minorHAnsi"/>
          <w:color w:val="FF0000"/>
          <w:szCs w:val="20"/>
        </w:rPr>
        <w:br w:type="page"/>
      </w:r>
    </w:p>
    <w:p w14:paraId="15D63DEB" w14:textId="3D8A7FD3" w:rsidR="0029214B" w:rsidRDefault="00FF00CD" w:rsidP="00F67BE0">
      <w:pPr>
        <w:pStyle w:val="Heading3"/>
        <w:numPr>
          <w:ilvl w:val="2"/>
          <w:numId w:val="19"/>
        </w:numPr>
      </w:pPr>
      <w:bookmarkStart w:id="146" w:name="_Toc88478589"/>
      <w:r>
        <w:lastRenderedPageBreak/>
        <w:t>Quantitative</w:t>
      </w:r>
      <w:r w:rsidR="0029214B">
        <w:t xml:space="preserve"> vs </w:t>
      </w:r>
      <w:r>
        <w:t>Qualitative</w:t>
      </w:r>
      <w:r w:rsidR="009E7919">
        <w:t xml:space="preserve"> Practices</w:t>
      </w:r>
      <w:bookmarkEnd w:id="146"/>
    </w:p>
    <w:p w14:paraId="57A266B1" w14:textId="12FFD41C" w:rsidR="006543D7" w:rsidRDefault="009A559C" w:rsidP="009A559C">
      <w:pPr>
        <w:pStyle w:val="Caption"/>
      </w:pPr>
      <w:bookmarkStart w:id="147" w:name="_Toc87648648"/>
      <w:r>
        <w:t xml:space="preserve">Table </w:t>
      </w:r>
      <w:fldSimple w:instr=" STYLEREF 1 \s ">
        <w:r w:rsidR="00136E51">
          <w:rPr>
            <w:noProof/>
          </w:rPr>
          <w:t>3</w:t>
        </w:r>
      </w:fldSimple>
      <w:r w:rsidR="00136E51">
        <w:noBreakHyphen/>
      </w:r>
      <w:fldSimple w:instr=" SEQ Table \* ARABIC \s 1 ">
        <w:r w:rsidR="00136E51">
          <w:rPr>
            <w:noProof/>
          </w:rPr>
          <w:t>50</w:t>
        </w:r>
      </w:fldSimple>
      <w:r>
        <w:t xml:space="preserve"> Cost Benefit Analysis</w:t>
      </w:r>
      <w:bookmarkEnd w:id="147"/>
    </w:p>
    <w:p w14:paraId="2D7EE5F6" w14:textId="1A8ACE1D" w:rsidR="00A82DB8" w:rsidRPr="00A82DB8" w:rsidRDefault="00A82DB8" w:rsidP="00A82DB8">
      <w:pPr>
        <w:rPr>
          <w:vertAlign w:val="superscript"/>
        </w:rPr>
      </w:pPr>
      <w:r>
        <w:rPr>
          <w:vertAlign w:val="superscript"/>
        </w:rPr>
        <w:t>[14]</w:t>
      </w:r>
    </w:p>
    <w:p w14:paraId="55B01335" w14:textId="5843DEE4" w:rsidR="001C2272" w:rsidRPr="001C2272" w:rsidRDefault="001C2272" w:rsidP="001C2272">
      <w:r w:rsidRPr="001C2272">
        <w:rPr>
          <w:noProof/>
        </w:rPr>
        <w:drawing>
          <wp:inline distT="0" distB="0" distL="0" distR="0" wp14:anchorId="3ECAB30F" wp14:editId="07B2B623">
            <wp:extent cx="5731510" cy="2760345"/>
            <wp:effectExtent l="0" t="0" r="2540" b="1905"/>
            <wp:docPr id="111" name="Picture 1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Table&#10;&#10;Description automatically generated"/>
                    <pic:cNvPicPr/>
                  </pic:nvPicPr>
                  <pic:blipFill>
                    <a:blip r:embed="rId94"/>
                    <a:stretch>
                      <a:fillRect/>
                    </a:stretch>
                  </pic:blipFill>
                  <pic:spPr>
                    <a:xfrm>
                      <a:off x="0" y="0"/>
                      <a:ext cx="5731510" cy="2760345"/>
                    </a:xfrm>
                    <a:prstGeom prst="rect">
                      <a:avLst/>
                    </a:prstGeom>
                  </pic:spPr>
                </pic:pic>
              </a:graphicData>
            </a:graphic>
          </wp:inline>
        </w:drawing>
      </w:r>
    </w:p>
    <w:p w14:paraId="43FF7439" w14:textId="77777777" w:rsidR="00883005" w:rsidRDefault="00883005" w:rsidP="00676584">
      <w:pPr>
        <w:pStyle w:val="ListParagraph"/>
        <w:ind w:left="2160"/>
        <w:jc w:val="both"/>
        <w:rPr>
          <w:rFonts w:cstheme="minorHAnsi"/>
          <w:color w:val="FF0000"/>
          <w:szCs w:val="20"/>
        </w:rPr>
      </w:pPr>
    </w:p>
    <w:p w14:paraId="2FE4E953" w14:textId="77777777" w:rsidR="004953CD" w:rsidRPr="00676584" w:rsidRDefault="004953CD" w:rsidP="00676584">
      <w:pPr>
        <w:pStyle w:val="ListParagraph"/>
        <w:ind w:left="2160"/>
        <w:jc w:val="both"/>
        <w:rPr>
          <w:rFonts w:cstheme="minorHAnsi"/>
          <w:color w:val="FF0000"/>
          <w:szCs w:val="20"/>
        </w:rPr>
      </w:pPr>
    </w:p>
    <w:p w14:paraId="48BFC0C7" w14:textId="45157EE0" w:rsidR="002D4BFA" w:rsidRPr="00676584" w:rsidRDefault="002D4BFA" w:rsidP="00676584">
      <w:pPr>
        <w:pStyle w:val="ListParagraph"/>
        <w:widowControl w:val="0"/>
        <w:tabs>
          <w:tab w:val="left" w:pos="360"/>
        </w:tabs>
        <w:autoSpaceDE w:val="0"/>
        <w:autoSpaceDN w:val="0"/>
        <w:adjustRightInd w:val="0"/>
        <w:spacing w:after="0" w:line="240" w:lineRule="auto"/>
        <w:ind w:left="2160"/>
        <w:jc w:val="both"/>
        <w:rPr>
          <w:rFonts w:cstheme="minorHAnsi"/>
          <w:color w:val="FF0000"/>
        </w:rPr>
      </w:pPr>
    </w:p>
    <w:p w14:paraId="1EE1E703" w14:textId="77777777" w:rsidR="005D7DCA" w:rsidRDefault="005D7DCA">
      <w:pPr>
        <w:rPr>
          <w:color w:val="FF0000"/>
        </w:rPr>
      </w:pPr>
      <w:r>
        <w:rPr>
          <w:color w:val="FF0000"/>
        </w:rPr>
        <w:br w:type="page"/>
      </w:r>
    </w:p>
    <w:p w14:paraId="369E48C4" w14:textId="5ED48336" w:rsidR="00FB4BC9" w:rsidRDefault="005433AD" w:rsidP="005433AD">
      <w:pPr>
        <w:pStyle w:val="Caption"/>
      </w:pPr>
      <w:bookmarkStart w:id="148" w:name="_Toc87648649"/>
      <w:r>
        <w:lastRenderedPageBreak/>
        <w:t xml:space="preserve">Table </w:t>
      </w:r>
      <w:fldSimple w:instr=" STYLEREF 1 \s ">
        <w:r w:rsidR="00136E51">
          <w:rPr>
            <w:noProof/>
          </w:rPr>
          <w:t>3</w:t>
        </w:r>
      </w:fldSimple>
      <w:r w:rsidR="00136E51">
        <w:noBreakHyphen/>
      </w:r>
      <w:fldSimple w:instr=" SEQ Table \* ARABIC \s 1 ">
        <w:r w:rsidR="00136E51">
          <w:rPr>
            <w:noProof/>
          </w:rPr>
          <w:t>51</w:t>
        </w:r>
      </w:fldSimple>
      <w:r>
        <w:t xml:space="preserve"> Loss Expectancy</w:t>
      </w:r>
      <w:bookmarkEnd w:id="148"/>
    </w:p>
    <w:p w14:paraId="4533EC4C" w14:textId="67A6CE0B" w:rsidR="00013757" w:rsidRPr="00013757" w:rsidRDefault="00013757" w:rsidP="00013757">
      <w:pPr>
        <w:rPr>
          <w:vertAlign w:val="superscript"/>
        </w:rPr>
      </w:pPr>
      <w:r>
        <w:rPr>
          <w:vertAlign w:val="superscript"/>
        </w:rPr>
        <w:t>[4]</w:t>
      </w:r>
    </w:p>
    <w:p w14:paraId="68BE5A0F" w14:textId="734AD05A" w:rsidR="00907D0A" w:rsidRPr="00907D0A" w:rsidRDefault="00907D0A" w:rsidP="00907D0A">
      <w:r w:rsidRPr="00907D0A">
        <w:rPr>
          <w:noProof/>
        </w:rPr>
        <w:drawing>
          <wp:inline distT="0" distB="0" distL="0" distR="0" wp14:anchorId="18280170" wp14:editId="266F496C">
            <wp:extent cx="5731510" cy="1814195"/>
            <wp:effectExtent l="0" t="0" r="2540" b="0"/>
            <wp:docPr id="112" name="Picture 11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text&#10;&#10;Description automatically generated with medium confidence"/>
                    <pic:cNvPicPr/>
                  </pic:nvPicPr>
                  <pic:blipFill>
                    <a:blip r:embed="rId95"/>
                    <a:stretch>
                      <a:fillRect/>
                    </a:stretch>
                  </pic:blipFill>
                  <pic:spPr>
                    <a:xfrm>
                      <a:off x="0" y="0"/>
                      <a:ext cx="5731510" cy="1814195"/>
                    </a:xfrm>
                    <a:prstGeom prst="rect">
                      <a:avLst/>
                    </a:prstGeom>
                  </pic:spPr>
                </pic:pic>
              </a:graphicData>
            </a:graphic>
          </wp:inline>
        </w:drawing>
      </w:r>
    </w:p>
    <w:p w14:paraId="6B05B768" w14:textId="73928315" w:rsidR="009E7919" w:rsidRDefault="005650ED" w:rsidP="00F67BE0">
      <w:pPr>
        <w:pStyle w:val="Heading3"/>
        <w:numPr>
          <w:ilvl w:val="2"/>
          <w:numId w:val="19"/>
        </w:numPr>
      </w:pPr>
      <w:bookmarkStart w:id="149" w:name="_Toc88478590"/>
      <w:r>
        <w:t xml:space="preserve">Actions - </w:t>
      </w:r>
      <w:r w:rsidR="000E289A">
        <w:t>Risk Management</w:t>
      </w:r>
      <w:bookmarkEnd w:id="149"/>
      <w:r w:rsidR="000E289A">
        <w:t xml:space="preserve"> </w:t>
      </w:r>
    </w:p>
    <w:p w14:paraId="1BD88092" w14:textId="5DCB5E90" w:rsidR="00340A0C" w:rsidRDefault="005433AD" w:rsidP="005433AD">
      <w:pPr>
        <w:pStyle w:val="Caption"/>
      </w:pPr>
      <w:bookmarkStart w:id="150" w:name="_Toc87648650"/>
      <w:r>
        <w:t xml:space="preserve">Table </w:t>
      </w:r>
      <w:fldSimple w:instr=" STYLEREF 1 \s ">
        <w:r w:rsidR="00136E51">
          <w:rPr>
            <w:noProof/>
          </w:rPr>
          <w:t>3</w:t>
        </w:r>
      </w:fldSimple>
      <w:r w:rsidR="00136E51">
        <w:noBreakHyphen/>
      </w:r>
      <w:fldSimple w:instr=" SEQ Table \* ARABIC \s 1 ">
        <w:r w:rsidR="00136E51">
          <w:rPr>
            <w:noProof/>
          </w:rPr>
          <w:t>52</w:t>
        </w:r>
      </w:fldSimple>
      <w:r>
        <w:t xml:space="preserve"> ACTIONS - Risk Management</w:t>
      </w:r>
      <w:bookmarkEnd w:id="150"/>
    </w:p>
    <w:tbl>
      <w:tblPr>
        <w:tblStyle w:val="TableGrid"/>
        <w:tblW w:w="9214" w:type="dxa"/>
        <w:tblInd w:w="704" w:type="dxa"/>
        <w:tblLook w:val="04A0" w:firstRow="1" w:lastRow="0" w:firstColumn="1" w:lastColumn="0" w:noHBand="0" w:noVBand="1"/>
      </w:tblPr>
      <w:tblGrid>
        <w:gridCol w:w="2693"/>
        <w:gridCol w:w="709"/>
        <w:gridCol w:w="5812"/>
      </w:tblGrid>
      <w:tr w:rsidR="003F5006" w:rsidRPr="00C30B90" w14:paraId="4F68C71D" w14:textId="77777777" w:rsidTr="006F44A4">
        <w:tc>
          <w:tcPr>
            <w:tcW w:w="9214" w:type="dxa"/>
            <w:gridSpan w:val="3"/>
            <w:shd w:val="clear" w:color="auto" w:fill="FFFF00"/>
          </w:tcPr>
          <w:p w14:paraId="2A1DAC53" w14:textId="77777777" w:rsidR="003F5006" w:rsidRPr="00C30B90" w:rsidRDefault="003F5006" w:rsidP="006F44A4">
            <w:pPr>
              <w:jc w:val="center"/>
              <w:rPr>
                <w:b/>
                <w:bCs/>
              </w:rPr>
            </w:pPr>
            <w:r w:rsidRPr="00C30B90">
              <w:rPr>
                <w:b/>
                <w:bCs/>
              </w:rPr>
              <w:t>Actions</w:t>
            </w:r>
          </w:p>
        </w:tc>
      </w:tr>
      <w:tr w:rsidR="005D7DCA" w:rsidRPr="00C30B90" w14:paraId="71BCD80B" w14:textId="77777777" w:rsidTr="00EF47C7">
        <w:tc>
          <w:tcPr>
            <w:tcW w:w="2693" w:type="dxa"/>
            <w:shd w:val="clear" w:color="auto" w:fill="FFFF00"/>
          </w:tcPr>
          <w:p w14:paraId="578377F8" w14:textId="77777777" w:rsidR="005D7DCA" w:rsidRPr="00C30B90" w:rsidRDefault="005D7DCA" w:rsidP="00EF47C7">
            <w:pPr>
              <w:jc w:val="center"/>
              <w:rPr>
                <w:b/>
                <w:bCs/>
              </w:rPr>
            </w:pPr>
            <w:r w:rsidRPr="00C30B90">
              <w:rPr>
                <w:b/>
                <w:bCs/>
              </w:rPr>
              <w:t>Who Responsible</w:t>
            </w:r>
          </w:p>
        </w:tc>
        <w:tc>
          <w:tcPr>
            <w:tcW w:w="709" w:type="dxa"/>
            <w:shd w:val="clear" w:color="auto" w:fill="FFFF00"/>
          </w:tcPr>
          <w:p w14:paraId="699E46CC" w14:textId="77777777" w:rsidR="005D7DCA" w:rsidRPr="00C30B90" w:rsidRDefault="005D7DCA" w:rsidP="00EF47C7">
            <w:pPr>
              <w:jc w:val="center"/>
              <w:rPr>
                <w:b/>
                <w:bCs/>
              </w:rPr>
            </w:pPr>
            <w:r w:rsidRPr="00C30B90">
              <w:rPr>
                <w:b/>
                <w:bCs/>
              </w:rPr>
              <w:t>No.</w:t>
            </w:r>
          </w:p>
        </w:tc>
        <w:tc>
          <w:tcPr>
            <w:tcW w:w="5812" w:type="dxa"/>
            <w:shd w:val="clear" w:color="auto" w:fill="FFFF00"/>
          </w:tcPr>
          <w:p w14:paraId="780EFAEA" w14:textId="77777777" w:rsidR="005D7DCA" w:rsidRPr="00C30B90" w:rsidRDefault="005D7DCA" w:rsidP="00EF47C7">
            <w:pPr>
              <w:jc w:val="center"/>
              <w:rPr>
                <w:b/>
                <w:bCs/>
              </w:rPr>
            </w:pPr>
            <w:r w:rsidRPr="00C30B90">
              <w:rPr>
                <w:b/>
                <w:bCs/>
              </w:rPr>
              <w:t>For What</w:t>
            </w:r>
          </w:p>
        </w:tc>
      </w:tr>
      <w:tr w:rsidR="005D7DCA" w14:paraId="38DB58C8" w14:textId="77777777" w:rsidTr="00EF47C7">
        <w:tc>
          <w:tcPr>
            <w:tcW w:w="2693" w:type="dxa"/>
          </w:tcPr>
          <w:p w14:paraId="5E4FDA95" w14:textId="77777777" w:rsidR="005D7DCA" w:rsidRDefault="005D7DCA" w:rsidP="00EF47C7">
            <w:r>
              <w:t>H</w:t>
            </w:r>
            <w:r w:rsidR="001E19E2">
              <w:t xml:space="preserve">uman Resources </w:t>
            </w:r>
            <w:r w:rsidR="00B64752">
              <w:t>maintain</w:t>
            </w:r>
          </w:p>
          <w:p w14:paraId="74B913B5" w14:textId="722FB896" w:rsidR="00B64752" w:rsidRDefault="00B64752" w:rsidP="00EF47C7">
            <w:r>
              <w:t>Information Security advise</w:t>
            </w:r>
          </w:p>
        </w:tc>
        <w:tc>
          <w:tcPr>
            <w:tcW w:w="709" w:type="dxa"/>
          </w:tcPr>
          <w:p w14:paraId="7B35EE60" w14:textId="77777777" w:rsidR="005D7DCA" w:rsidRDefault="005D7DCA" w:rsidP="00EF47C7">
            <w:r>
              <w:t>1</w:t>
            </w:r>
          </w:p>
        </w:tc>
        <w:tc>
          <w:tcPr>
            <w:tcW w:w="5812" w:type="dxa"/>
          </w:tcPr>
          <w:p w14:paraId="5F06E12B" w14:textId="77777777" w:rsidR="005D7DCA" w:rsidRPr="00B62AC2" w:rsidRDefault="005D7DCA" w:rsidP="00EF47C7">
            <w:pPr>
              <w:rPr>
                <w:rFonts w:cstheme="minorHAnsi"/>
                <w:b/>
                <w:bCs/>
              </w:rPr>
            </w:pPr>
            <w:r w:rsidRPr="00B62AC2">
              <w:rPr>
                <w:rFonts w:cstheme="minorHAnsi"/>
                <w:b/>
                <w:bCs/>
              </w:rPr>
              <w:t>Policy</w:t>
            </w:r>
          </w:p>
          <w:p w14:paraId="601C4DA3" w14:textId="7325F277" w:rsidR="005D7DCA" w:rsidRDefault="005C033C" w:rsidP="00732F76">
            <w:r>
              <w:t xml:space="preserve">Maintain </w:t>
            </w:r>
            <w:r w:rsidR="007226D3">
              <w:t>Education and Training to ensure working properly</w:t>
            </w:r>
            <w:r w:rsidR="002F5D35" w:rsidRPr="003F2B99">
              <w:t>.</w:t>
            </w:r>
          </w:p>
        </w:tc>
      </w:tr>
      <w:tr w:rsidR="00456D88" w14:paraId="6EB6C92A" w14:textId="77777777" w:rsidTr="00EF47C7">
        <w:tc>
          <w:tcPr>
            <w:tcW w:w="2693" w:type="dxa"/>
          </w:tcPr>
          <w:p w14:paraId="51E9C014" w14:textId="0E3A6821" w:rsidR="00456D88" w:rsidRDefault="00732F76" w:rsidP="00456D88">
            <w:r>
              <w:t>Information Security to liaise with all</w:t>
            </w:r>
          </w:p>
        </w:tc>
        <w:tc>
          <w:tcPr>
            <w:tcW w:w="709" w:type="dxa"/>
          </w:tcPr>
          <w:p w14:paraId="0F7AADCA" w14:textId="17924331" w:rsidR="00456D88" w:rsidRDefault="00456D88" w:rsidP="00456D88">
            <w:r>
              <w:t>2</w:t>
            </w:r>
          </w:p>
        </w:tc>
        <w:tc>
          <w:tcPr>
            <w:tcW w:w="5812" w:type="dxa"/>
          </w:tcPr>
          <w:p w14:paraId="262EDBE6" w14:textId="4B9E0E5D" w:rsidR="00456D88" w:rsidRDefault="00456D88" w:rsidP="00456D88">
            <w:r w:rsidRPr="00824B2C">
              <w:rPr>
                <w:rFonts w:cstheme="minorHAnsi"/>
                <w:szCs w:val="20"/>
                <w:lang w:val="en-US"/>
              </w:rPr>
              <w:t>Evaluating current and proposed risk controls</w:t>
            </w:r>
          </w:p>
        </w:tc>
      </w:tr>
      <w:tr w:rsidR="00456D88" w14:paraId="1AA5A26F" w14:textId="77777777" w:rsidTr="00EF47C7">
        <w:tc>
          <w:tcPr>
            <w:tcW w:w="2693" w:type="dxa"/>
          </w:tcPr>
          <w:p w14:paraId="75503C74" w14:textId="26C0517B" w:rsidR="00456D88" w:rsidRPr="00FD367F" w:rsidRDefault="000D1755" w:rsidP="00456D88">
            <w:pPr>
              <w:rPr>
                <w:b/>
                <w:bCs/>
              </w:rPr>
            </w:pPr>
            <w:r w:rsidRPr="00FD367F">
              <w:rPr>
                <w:b/>
                <w:bCs/>
              </w:rPr>
              <w:t>Information Security to oversee</w:t>
            </w:r>
          </w:p>
        </w:tc>
        <w:tc>
          <w:tcPr>
            <w:tcW w:w="709" w:type="dxa"/>
          </w:tcPr>
          <w:p w14:paraId="222C1312" w14:textId="72A111D7" w:rsidR="00456D88" w:rsidRDefault="00FD367F" w:rsidP="00456D88">
            <w:r>
              <w:t>3</w:t>
            </w:r>
          </w:p>
        </w:tc>
        <w:tc>
          <w:tcPr>
            <w:tcW w:w="5812" w:type="dxa"/>
          </w:tcPr>
          <w:p w14:paraId="158B4368" w14:textId="2AE6259F" w:rsidR="00456D88" w:rsidRPr="00456D88" w:rsidRDefault="00456D88" w:rsidP="00456D88">
            <w:pPr>
              <w:rPr>
                <w:b/>
                <w:bCs/>
              </w:rPr>
            </w:pPr>
            <w:r w:rsidRPr="00456D88">
              <w:rPr>
                <w:rFonts w:cstheme="minorHAnsi"/>
                <w:szCs w:val="20"/>
                <w:lang w:val="en-US"/>
              </w:rPr>
              <w:t>De</w:t>
            </w:r>
            <w:r w:rsidR="00B10B97">
              <w:rPr>
                <w:rFonts w:cstheme="minorHAnsi"/>
                <w:szCs w:val="20"/>
                <w:lang w:val="en-US"/>
              </w:rPr>
              <w:t xml:space="preserve">ciding the </w:t>
            </w:r>
            <w:r w:rsidRPr="00456D88">
              <w:rPr>
                <w:rFonts w:cstheme="minorHAnsi"/>
                <w:szCs w:val="20"/>
                <w:lang w:val="en-US"/>
              </w:rPr>
              <w:t>control</w:t>
            </w:r>
            <w:r w:rsidR="00B10B97">
              <w:rPr>
                <w:rFonts w:cstheme="minorHAnsi"/>
                <w:szCs w:val="20"/>
                <w:lang w:val="en-US"/>
              </w:rPr>
              <w:t>s</w:t>
            </w:r>
            <w:r w:rsidRPr="00456D88">
              <w:rPr>
                <w:rFonts w:cstheme="minorHAnsi"/>
                <w:szCs w:val="20"/>
                <w:lang w:val="en-US"/>
              </w:rPr>
              <w:t xml:space="preserve"> are cost effective </w:t>
            </w:r>
          </w:p>
        </w:tc>
      </w:tr>
      <w:tr w:rsidR="00456D88" w14:paraId="6748B625" w14:textId="77777777" w:rsidTr="00EF47C7">
        <w:tc>
          <w:tcPr>
            <w:tcW w:w="2693" w:type="dxa"/>
          </w:tcPr>
          <w:p w14:paraId="18BB9594" w14:textId="77777777" w:rsidR="00456D88" w:rsidRDefault="00456D88" w:rsidP="00456D88"/>
        </w:tc>
        <w:tc>
          <w:tcPr>
            <w:tcW w:w="709" w:type="dxa"/>
          </w:tcPr>
          <w:p w14:paraId="6F65FF18" w14:textId="283651E7" w:rsidR="00456D88" w:rsidRDefault="00FD367F" w:rsidP="00456D88">
            <w:r>
              <w:t>4</w:t>
            </w:r>
          </w:p>
        </w:tc>
        <w:tc>
          <w:tcPr>
            <w:tcW w:w="5812" w:type="dxa"/>
          </w:tcPr>
          <w:p w14:paraId="36F81BA1" w14:textId="02550A40" w:rsidR="00456D88" w:rsidRPr="00456D88" w:rsidRDefault="00FF742F" w:rsidP="00456D88">
            <w:pPr>
              <w:rPr>
                <w:rFonts w:cstheme="minorHAnsi"/>
                <w:szCs w:val="20"/>
                <w:lang w:val="en-US"/>
              </w:rPr>
            </w:pPr>
            <w:r>
              <w:rPr>
                <w:rFonts w:cstheme="minorHAnsi"/>
                <w:szCs w:val="20"/>
                <w:lang w:val="en-US"/>
              </w:rPr>
              <w:t>I</w:t>
            </w:r>
            <w:r w:rsidR="00456D88" w:rsidRPr="00456D88">
              <w:rPr>
                <w:rFonts w:cstheme="minorHAnsi"/>
                <w:szCs w:val="20"/>
                <w:lang w:val="en-US"/>
              </w:rPr>
              <w:t>nstalling the controls</w:t>
            </w:r>
            <w:r>
              <w:rPr>
                <w:rFonts w:cstheme="minorHAnsi"/>
                <w:szCs w:val="20"/>
                <w:lang w:val="en-US"/>
              </w:rPr>
              <w:t xml:space="preserve"> necessary</w:t>
            </w:r>
          </w:p>
        </w:tc>
      </w:tr>
      <w:tr w:rsidR="00456D88" w14:paraId="6264B8EA" w14:textId="77777777" w:rsidTr="00EF47C7">
        <w:tc>
          <w:tcPr>
            <w:tcW w:w="2693" w:type="dxa"/>
          </w:tcPr>
          <w:p w14:paraId="22B3899D" w14:textId="77777777" w:rsidR="00456D88" w:rsidRDefault="00456D88" w:rsidP="00456D88"/>
        </w:tc>
        <w:tc>
          <w:tcPr>
            <w:tcW w:w="709" w:type="dxa"/>
          </w:tcPr>
          <w:p w14:paraId="5CB31A1C" w14:textId="46F0DADE" w:rsidR="00456D88" w:rsidRDefault="00FD367F" w:rsidP="00456D88">
            <w:r>
              <w:t>5</w:t>
            </w:r>
          </w:p>
        </w:tc>
        <w:tc>
          <w:tcPr>
            <w:tcW w:w="5812" w:type="dxa"/>
          </w:tcPr>
          <w:p w14:paraId="5DFD8859" w14:textId="4564B9A2" w:rsidR="00456D88" w:rsidRPr="00456D88" w:rsidRDefault="00D75CF3" w:rsidP="00456D88">
            <w:pPr>
              <w:rPr>
                <w:rFonts w:cstheme="minorHAnsi"/>
                <w:szCs w:val="20"/>
                <w:lang w:val="en-US"/>
              </w:rPr>
            </w:pPr>
            <w:r>
              <w:rPr>
                <w:rFonts w:cstheme="minorHAnsi"/>
                <w:szCs w:val="20"/>
                <w:lang w:val="en-US"/>
              </w:rPr>
              <w:t xml:space="preserve">Checking </w:t>
            </w:r>
            <w:r w:rsidR="00456D88" w:rsidRPr="00456D88">
              <w:rPr>
                <w:rFonts w:cstheme="minorHAnsi"/>
                <w:szCs w:val="20"/>
                <w:lang w:val="en-US"/>
              </w:rPr>
              <w:t xml:space="preserve">controls </w:t>
            </w:r>
            <w:r>
              <w:rPr>
                <w:rFonts w:cstheme="minorHAnsi"/>
                <w:szCs w:val="20"/>
                <w:lang w:val="en-US"/>
              </w:rPr>
              <w:t xml:space="preserve">stay </w:t>
            </w:r>
            <w:r w:rsidR="005C6698">
              <w:rPr>
                <w:rFonts w:cstheme="minorHAnsi"/>
                <w:szCs w:val="20"/>
                <w:lang w:val="en-US"/>
              </w:rPr>
              <w:t>up to date</w:t>
            </w:r>
          </w:p>
        </w:tc>
      </w:tr>
      <w:tr w:rsidR="00456D88" w14:paraId="79C76F35" w14:textId="77777777" w:rsidTr="00EF47C7">
        <w:tc>
          <w:tcPr>
            <w:tcW w:w="2693" w:type="dxa"/>
          </w:tcPr>
          <w:p w14:paraId="04B83BCE" w14:textId="77777777" w:rsidR="00456D88" w:rsidRDefault="00456D88" w:rsidP="00456D88"/>
        </w:tc>
        <w:tc>
          <w:tcPr>
            <w:tcW w:w="709" w:type="dxa"/>
          </w:tcPr>
          <w:p w14:paraId="2ADAF1E1" w14:textId="21094939" w:rsidR="00456D88" w:rsidRDefault="00FD367F" w:rsidP="00456D88">
            <w:r>
              <w:t>6</w:t>
            </w:r>
          </w:p>
        </w:tc>
        <w:tc>
          <w:tcPr>
            <w:tcW w:w="5812" w:type="dxa"/>
          </w:tcPr>
          <w:p w14:paraId="2C7E0661" w14:textId="44AE6936" w:rsidR="00456D88" w:rsidRPr="00456D88" w:rsidRDefault="00456D88" w:rsidP="00456D88">
            <w:pPr>
              <w:rPr>
                <w:rFonts w:cstheme="minorHAnsi"/>
                <w:szCs w:val="20"/>
                <w:lang w:val="en-US"/>
              </w:rPr>
            </w:pPr>
            <w:r w:rsidRPr="00456D88">
              <w:rPr>
                <w:rFonts w:cstheme="minorHAnsi"/>
                <w:szCs w:val="20"/>
                <w:lang w:val="en-US"/>
              </w:rPr>
              <w:t>Evaluating current</w:t>
            </w:r>
            <w:r w:rsidR="005C6698">
              <w:rPr>
                <w:rFonts w:cstheme="minorHAnsi"/>
                <w:szCs w:val="20"/>
                <w:lang w:val="en-US"/>
              </w:rPr>
              <w:t>/</w:t>
            </w:r>
            <w:r w:rsidRPr="00456D88">
              <w:rPr>
                <w:rFonts w:cstheme="minorHAnsi"/>
                <w:szCs w:val="20"/>
                <w:lang w:val="en-US"/>
              </w:rPr>
              <w:t>proposed risk controls</w:t>
            </w:r>
          </w:p>
        </w:tc>
      </w:tr>
    </w:tbl>
    <w:p w14:paraId="6E1DB82A" w14:textId="57183A5A" w:rsidR="0052399D" w:rsidRPr="00E7103D" w:rsidRDefault="0052399D" w:rsidP="0052399D">
      <w:pPr>
        <w:ind w:left="2160"/>
      </w:pPr>
    </w:p>
    <w:p w14:paraId="1BDE0113" w14:textId="1602CF9B" w:rsidR="00125376" w:rsidRDefault="00125376"/>
    <w:p w14:paraId="55128A23" w14:textId="4BCE16C8" w:rsidR="00456D88" w:rsidRDefault="00456D88"/>
    <w:p w14:paraId="3C4CDCA2" w14:textId="77777777" w:rsidR="00456D88" w:rsidRDefault="00456D88">
      <w:r>
        <w:br w:type="page"/>
      </w:r>
    </w:p>
    <w:p w14:paraId="66C26CA0" w14:textId="77777777" w:rsidR="0092610A" w:rsidRDefault="0092610A"/>
    <w:p w14:paraId="27B7ACEB" w14:textId="3A60C51C" w:rsidR="00883DA3" w:rsidRDefault="00883DA3" w:rsidP="00F67BE0">
      <w:pPr>
        <w:pStyle w:val="Heading2"/>
        <w:numPr>
          <w:ilvl w:val="1"/>
          <w:numId w:val="19"/>
        </w:numPr>
        <w:rPr>
          <w:b/>
          <w:bCs/>
        </w:rPr>
      </w:pPr>
      <w:bookmarkStart w:id="151" w:name="_Toc88478591"/>
      <w:r w:rsidRPr="00CE253E">
        <w:rPr>
          <w:b/>
          <w:bCs/>
        </w:rPr>
        <w:t>Organisation Structure</w:t>
      </w:r>
      <w:r w:rsidR="00D03AB6">
        <w:rPr>
          <w:b/>
          <w:bCs/>
        </w:rPr>
        <w:t xml:space="preserve"> – Security and Personnel</w:t>
      </w:r>
      <w:bookmarkEnd w:id="151"/>
    </w:p>
    <w:p w14:paraId="228ECE24" w14:textId="77777777" w:rsidR="002232F4" w:rsidRPr="002232F4" w:rsidRDefault="002232F4" w:rsidP="002232F4"/>
    <w:p w14:paraId="02B35F54" w14:textId="2C7A6E47" w:rsidR="00207980" w:rsidRDefault="00E94CD2" w:rsidP="00F67BE0">
      <w:pPr>
        <w:pStyle w:val="ListParagraph"/>
        <w:numPr>
          <w:ilvl w:val="0"/>
          <w:numId w:val="21"/>
        </w:numPr>
        <w:jc w:val="both"/>
      </w:pPr>
      <w:r w:rsidRPr="00A73BE0">
        <w:t>It is recommended that a</w:t>
      </w:r>
      <w:r w:rsidR="003E0157">
        <w:t xml:space="preserve"> </w:t>
      </w:r>
      <w:r w:rsidR="00DF1303">
        <w:t>new</w:t>
      </w:r>
      <w:r w:rsidR="003E0157">
        <w:t xml:space="preserve"> </w:t>
      </w:r>
      <w:r w:rsidR="00962EE0">
        <w:t xml:space="preserve"> </w:t>
      </w:r>
      <w:r w:rsidRPr="00A73BE0">
        <w:t xml:space="preserve">Information Security Department </w:t>
      </w:r>
      <w:r w:rsidR="00A73BE0" w:rsidRPr="00A73BE0">
        <w:t>be set up to trouble shoot Information Technology issues throughout the company</w:t>
      </w:r>
      <w:r w:rsidR="00962EE0">
        <w:t xml:space="preserve">.  </w:t>
      </w:r>
    </w:p>
    <w:p w14:paraId="6320226E" w14:textId="75F154FB" w:rsidR="00B32318" w:rsidRDefault="004A7987" w:rsidP="00F67BE0">
      <w:pPr>
        <w:pStyle w:val="ListParagraph"/>
        <w:numPr>
          <w:ilvl w:val="0"/>
          <w:numId w:val="21"/>
        </w:numPr>
        <w:jc w:val="both"/>
      </w:pPr>
      <w:r>
        <w:t>E</w:t>
      </w:r>
      <w:r w:rsidR="009079A2">
        <w:t>ach department</w:t>
      </w:r>
      <w:r w:rsidR="00631EC5">
        <w:t xml:space="preserve">’s </w:t>
      </w:r>
      <w:r w:rsidR="004C73CC">
        <w:t>specific</w:t>
      </w:r>
      <w:r w:rsidR="00631EC5">
        <w:t xml:space="preserve"> needs to be communicated to the </w:t>
      </w:r>
      <w:r w:rsidR="00CF2D1D">
        <w:t>CISO</w:t>
      </w:r>
      <w:r w:rsidR="00A03101">
        <w:t xml:space="preserve"> </w:t>
      </w:r>
      <w:r w:rsidR="004F03F6">
        <w:t>to</w:t>
      </w:r>
      <w:r w:rsidR="00A03101">
        <w:t xml:space="preserve"> ensure </w:t>
      </w:r>
      <w:r w:rsidR="002340A8">
        <w:t xml:space="preserve">all </w:t>
      </w:r>
      <w:r w:rsidR="004F03F6">
        <w:t>their goals are met</w:t>
      </w:r>
      <w:r w:rsidR="00A03101">
        <w:t>.</w:t>
      </w:r>
    </w:p>
    <w:p w14:paraId="6BE8894D" w14:textId="1F0249BF" w:rsidR="009B2C58" w:rsidRDefault="00846027" w:rsidP="00F67BE0">
      <w:pPr>
        <w:pStyle w:val="Heading3"/>
        <w:numPr>
          <w:ilvl w:val="2"/>
          <w:numId w:val="19"/>
        </w:numPr>
        <w:jc w:val="both"/>
      </w:pPr>
      <w:bookmarkStart w:id="152" w:name="_Toc88478592"/>
      <w:r>
        <w:t>Personnel Security Training</w:t>
      </w:r>
      <w:bookmarkEnd w:id="152"/>
    </w:p>
    <w:p w14:paraId="4979CD02" w14:textId="32418A1E" w:rsidR="005433AD" w:rsidRDefault="005433AD" w:rsidP="005433AD">
      <w:pPr>
        <w:pStyle w:val="Caption"/>
      </w:pPr>
      <w:bookmarkStart w:id="153" w:name="_Toc87648651"/>
      <w:r>
        <w:t xml:space="preserve">Table </w:t>
      </w:r>
      <w:fldSimple w:instr=" STYLEREF 1 \s ">
        <w:r w:rsidR="00136E51">
          <w:rPr>
            <w:noProof/>
          </w:rPr>
          <w:t>3</w:t>
        </w:r>
      </w:fldSimple>
      <w:r w:rsidR="00136E51">
        <w:noBreakHyphen/>
      </w:r>
      <w:fldSimple w:instr=" SEQ Table \* ARABIC \s 1 ">
        <w:r w:rsidR="00136E51">
          <w:rPr>
            <w:noProof/>
          </w:rPr>
          <w:t>53</w:t>
        </w:r>
      </w:fldSimple>
      <w:r>
        <w:t xml:space="preserve"> Information Security Training</w:t>
      </w:r>
      <w:bookmarkEnd w:id="153"/>
    </w:p>
    <w:p w14:paraId="0BB9B494" w14:textId="75AB94B9" w:rsidR="00F533EC" w:rsidRDefault="00313C47" w:rsidP="00B81E02">
      <w:r w:rsidRPr="00313C47">
        <w:rPr>
          <w:noProof/>
        </w:rPr>
        <w:drawing>
          <wp:inline distT="0" distB="0" distL="0" distR="0" wp14:anchorId="22E9B21F" wp14:editId="090D4620">
            <wp:extent cx="5731510" cy="2478405"/>
            <wp:effectExtent l="0" t="0" r="2540" b="0"/>
            <wp:docPr id="113" name="Picture 1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Graphical user interface, text, application&#10;&#10;Description automatically generated"/>
                    <pic:cNvPicPr/>
                  </pic:nvPicPr>
                  <pic:blipFill>
                    <a:blip r:embed="rId96"/>
                    <a:stretch>
                      <a:fillRect/>
                    </a:stretch>
                  </pic:blipFill>
                  <pic:spPr>
                    <a:xfrm>
                      <a:off x="0" y="0"/>
                      <a:ext cx="5731510" cy="2478405"/>
                    </a:xfrm>
                    <a:prstGeom prst="rect">
                      <a:avLst/>
                    </a:prstGeom>
                  </pic:spPr>
                </pic:pic>
              </a:graphicData>
            </a:graphic>
          </wp:inline>
        </w:drawing>
      </w:r>
    </w:p>
    <w:p w14:paraId="5DC6644A" w14:textId="140630AC" w:rsidR="00846027" w:rsidRDefault="00FA53F3" w:rsidP="00F67BE0">
      <w:pPr>
        <w:pStyle w:val="Heading3"/>
        <w:numPr>
          <w:ilvl w:val="2"/>
          <w:numId w:val="19"/>
        </w:numPr>
        <w:jc w:val="both"/>
      </w:pPr>
      <w:bookmarkStart w:id="154" w:name="_Toc88478593"/>
      <w:r w:rsidRPr="005E62E3">
        <w:t>New</w:t>
      </w:r>
      <w:r w:rsidR="00C94363" w:rsidRPr="005E62E3">
        <w:t xml:space="preserve"> organisation </w:t>
      </w:r>
      <w:r w:rsidR="00CD3456" w:rsidRPr="005E62E3">
        <w:t>C</w:t>
      </w:r>
      <w:r w:rsidR="00C94363" w:rsidRPr="005E62E3">
        <w:t>hart</w:t>
      </w:r>
      <w:r w:rsidR="0053529F" w:rsidRPr="005E62E3">
        <w:t xml:space="preserve"> </w:t>
      </w:r>
      <w:r w:rsidR="00982B8B">
        <w:t xml:space="preserve">- </w:t>
      </w:r>
      <w:r w:rsidR="00FC760B" w:rsidRPr="005E62E3">
        <w:t>Information Security</w:t>
      </w:r>
      <w:bookmarkEnd w:id="154"/>
    </w:p>
    <w:p w14:paraId="0A00E1F6" w14:textId="17D742AE" w:rsidR="00435C04" w:rsidRDefault="00CD788F" w:rsidP="00CD788F">
      <w:pPr>
        <w:pStyle w:val="Caption"/>
      </w:pPr>
      <w:bookmarkStart w:id="155" w:name="_Toc87648687"/>
      <w:r>
        <w:t xml:space="preserve">Figure </w:t>
      </w:r>
      <w:fldSimple w:instr=" STYLEREF 1 \s ">
        <w:r w:rsidR="00A05DEE">
          <w:rPr>
            <w:noProof/>
          </w:rPr>
          <w:t>3</w:t>
        </w:r>
      </w:fldSimple>
      <w:r w:rsidR="00A05DEE">
        <w:noBreakHyphen/>
      </w:r>
      <w:fldSimple w:instr=" SEQ Figure \* ARABIC \s 1 ">
        <w:r w:rsidR="00A05DEE">
          <w:rPr>
            <w:noProof/>
          </w:rPr>
          <w:t>25</w:t>
        </w:r>
      </w:fldSimple>
      <w:r>
        <w:t xml:space="preserve"> New Organisation Chart - Information Security</w:t>
      </w:r>
      <w:bookmarkEnd w:id="155"/>
    </w:p>
    <w:p w14:paraId="66D157CF" w14:textId="77777777" w:rsidR="00B81E02" w:rsidRPr="00F75F15" w:rsidRDefault="00B81E02" w:rsidP="00B81E02">
      <w:pPr>
        <w:rPr>
          <w:vertAlign w:val="superscript"/>
        </w:rPr>
      </w:pPr>
      <w:r>
        <w:rPr>
          <w:vertAlign w:val="superscript"/>
        </w:rPr>
        <w:t>[4]</w:t>
      </w:r>
    </w:p>
    <w:p w14:paraId="77E9FE65" w14:textId="77777777" w:rsidR="00B81E02" w:rsidRPr="00B81E02" w:rsidRDefault="00B81E02" w:rsidP="00B81E02"/>
    <w:p w14:paraId="4088CEEC" w14:textId="291E10C0" w:rsidR="006F7C3F" w:rsidRDefault="00783B34" w:rsidP="00B81E02">
      <w:pPr>
        <w:ind w:left="2160"/>
        <w:jc w:val="both"/>
      </w:pPr>
      <w:r w:rsidRPr="000A6EC4">
        <w:rPr>
          <w:noProof/>
        </w:rPr>
        <w:drawing>
          <wp:inline distT="0" distB="0" distL="0" distR="0" wp14:anchorId="63651E31" wp14:editId="110E360E">
            <wp:extent cx="3505200" cy="2188323"/>
            <wp:effectExtent l="0" t="0" r="0" b="2540"/>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
                    <a:stretch>
                      <a:fillRect/>
                    </a:stretch>
                  </pic:blipFill>
                  <pic:spPr>
                    <a:xfrm>
                      <a:off x="0" y="0"/>
                      <a:ext cx="3511455" cy="2192228"/>
                    </a:xfrm>
                    <a:prstGeom prst="rect">
                      <a:avLst/>
                    </a:prstGeom>
                  </pic:spPr>
                </pic:pic>
              </a:graphicData>
            </a:graphic>
          </wp:inline>
        </w:drawing>
      </w:r>
      <w:r w:rsidR="006F7C3F">
        <w:br w:type="page"/>
      </w:r>
    </w:p>
    <w:p w14:paraId="37FC286E" w14:textId="586CF16E" w:rsidR="00846027" w:rsidRDefault="00CD3456" w:rsidP="00F67BE0">
      <w:pPr>
        <w:pStyle w:val="Heading3"/>
        <w:numPr>
          <w:ilvl w:val="2"/>
          <w:numId w:val="19"/>
        </w:numPr>
        <w:jc w:val="both"/>
      </w:pPr>
      <w:bookmarkStart w:id="156" w:name="_Toc88478594"/>
      <w:r>
        <w:lastRenderedPageBreak/>
        <w:t xml:space="preserve">New </w:t>
      </w:r>
      <w:r w:rsidR="003769EE">
        <w:t>Position</w:t>
      </w:r>
      <w:r w:rsidR="00BA11F3">
        <w:t xml:space="preserve"> in Information Security</w:t>
      </w:r>
      <w:bookmarkEnd w:id="156"/>
      <w:r w:rsidR="00BA11F3">
        <w:t xml:space="preserve"> </w:t>
      </w:r>
    </w:p>
    <w:p w14:paraId="5C0E038D" w14:textId="31D8E47E" w:rsidR="00B04B27" w:rsidRDefault="007F30AC" w:rsidP="00FC760B">
      <w:pPr>
        <w:ind w:left="2160"/>
        <w:jc w:val="both"/>
      </w:pPr>
      <w:r>
        <w:t>A CIO</w:t>
      </w:r>
      <w:r w:rsidR="00FC70A4">
        <w:t>/Security Analyst</w:t>
      </w:r>
      <w:r>
        <w:t xml:space="preserve"> </w:t>
      </w:r>
      <w:r w:rsidR="000476B0">
        <w:t xml:space="preserve">to aid the CISO </w:t>
      </w:r>
      <w:r w:rsidR="00CD3456">
        <w:t>is required</w:t>
      </w:r>
      <w:r w:rsidR="00FC70A4">
        <w:t xml:space="preserve"> to draft Information Security Policies</w:t>
      </w:r>
      <w:r w:rsidR="00CD7F05">
        <w:t xml:space="preserve">; </w:t>
      </w:r>
      <w:r w:rsidR="00FD2890">
        <w:t xml:space="preserve">qualified </w:t>
      </w:r>
      <w:r w:rsidR="00CD7F05">
        <w:t xml:space="preserve">with </w:t>
      </w:r>
      <w:r w:rsidR="00B04B27">
        <w:t xml:space="preserve"> either:</w:t>
      </w:r>
    </w:p>
    <w:p w14:paraId="0D071F0E" w14:textId="77777777" w:rsidR="00B04B27" w:rsidRDefault="00CD7F05" w:rsidP="00F67BE0">
      <w:pPr>
        <w:pStyle w:val="ListParagraph"/>
        <w:numPr>
          <w:ilvl w:val="0"/>
          <w:numId w:val="55"/>
        </w:numPr>
        <w:jc w:val="both"/>
      </w:pPr>
      <w:r>
        <w:t>CISSP</w:t>
      </w:r>
    </w:p>
    <w:p w14:paraId="307FF6BE" w14:textId="77777777" w:rsidR="00B04B27" w:rsidRDefault="00CD7F05" w:rsidP="00F67BE0">
      <w:pPr>
        <w:pStyle w:val="ListParagraph"/>
        <w:numPr>
          <w:ilvl w:val="0"/>
          <w:numId w:val="55"/>
        </w:numPr>
        <w:jc w:val="both"/>
      </w:pPr>
      <w:r>
        <w:t>SSCP</w:t>
      </w:r>
      <w:r w:rsidR="00F44796">
        <w:t xml:space="preserve"> </w:t>
      </w:r>
    </w:p>
    <w:p w14:paraId="2F50E40A" w14:textId="77777777" w:rsidR="00B04B27" w:rsidRDefault="00F44796" w:rsidP="00F67BE0">
      <w:pPr>
        <w:pStyle w:val="ListParagraph"/>
        <w:numPr>
          <w:ilvl w:val="0"/>
          <w:numId w:val="55"/>
        </w:numPr>
        <w:jc w:val="both"/>
      </w:pPr>
      <w:r>
        <w:t xml:space="preserve">GIAC </w:t>
      </w:r>
    </w:p>
    <w:p w14:paraId="5E31AFE2" w14:textId="01D99A17" w:rsidR="004971AD" w:rsidRDefault="00F44796" w:rsidP="00F67BE0">
      <w:pPr>
        <w:pStyle w:val="ListParagraph"/>
        <w:numPr>
          <w:ilvl w:val="0"/>
          <w:numId w:val="55"/>
        </w:numPr>
        <w:jc w:val="both"/>
      </w:pPr>
      <w:r>
        <w:t>TISCA/ICSA</w:t>
      </w:r>
      <w:r w:rsidR="001A449C">
        <w:t xml:space="preserve"> </w:t>
      </w:r>
    </w:p>
    <w:p w14:paraId="65CAD649" w14:textId="16CC809B" w:rsidR="00D62BDB" w:rsidRDefault="00D62BDB" w:rsidP="00F67BE0">
      <w:pPr>
        <w:pStyle w:val="Heading3"/>
        <w:numPr>
          <w:ilvl w:val="2"/>
          <w:numId w:val="19"/>
        </w:numPr>
        <w:jc w:val="both"/>
      </w:pPr>
      <w:bookmarkStart w:id="157" w:name="_Toc88478595"/>
      <w:r>
        <w:t>Information Security Professional Qualifications</w:t>
      </w:r>
      <w:r w:rsidR="00DE4D01">
        <w:t xml:space="preserve"> Matrix</w:t>
      </w:r>
      <w:bookmarkEnd w:id="157"/>
    </w:p>
    <w:p w14:paraId="153FC89D" w14:textId="2CEC214B" w:rsidR="00CB01F5" w:rsidRDefault="000476B0" w:rsidP="0007617F">
      <w:pPr>
        <w:ind w:left="2160"/>
        <w:jc w:val="both"/>
      </w:pPr>
      <w:r>
        <w:t xml:space="preserve">The Information Security Department </w:t>
      </w:r>
      <w:r w:rsidR="00E958A6">
        <w:t xml:space="preserve">is charged with keeping a new Matrix up to date with </w:t>
      </w:r>
      <w:r w:rsidR="00B63D0C">
        <w:t>Information Security’s Professional Qualifications.</w:t>
      </w:r>
    </w:p>
    <w:p w14:paraId="0F3EC5C3" w14:textId="49B89067" w:rsidR="00BA11F3" w:rsidRDefault="0049083F" w:rsidP="00F67BE0">
      <w:pPr>
        <w:pStyle w:val="Heading3"/>
        <w:numPr>
          <w:ilvl w:val="2"/>
          <w:numId w:val="19"/>
        </w:numPr>
        <w:jc w:val="both"/>
      </w:pPr>
      <w:bookmarkStart w:id="158" w:name="_Toc88478596"/>
      <w:r>
        <w:t>Critical Conditions</w:t>
      </w:r>
      <w:r w:rsidR="00BA11F3">
        <w:t xml:space="preserve"> for </w:t>
      </w:r>
      <w:r>
        <w:t>Dismissing an Employee</w:t>
      </w:r>
      <w:bookmarkEnd w:id="158"/>
    </w:p>
    <w:p w14:paraId="0C59C7EC" w14:textId="77777777" w:rsidR="00C31B02" w:rsidRDefault="002E6551" w:rsidP="00FC760B">
      <w:pPr>
        <w:ind w:left="2160"/>
        <w:jc w:val="both"/>
      </w:pPr>
      <w:r>
        <w:t xml:space="preserve">All terminations are to be treated as hostile; </w:t>
      </w:r>
      <w:r w:rsidR="008046BD">
        <w:t>and Information Security Policy is to remove</w:t>
      </w:r>
      <w:r w:rsidR="00F2627D">
        <w:t xml:space="preserve"> access to all</w:t>
      </w:r>
      <w:r w:rsidR="00C31B02">
        <w:t>:</w:t>
      </w:r>
    </w:p>
    <w:p w14:paraId="11F7CF9A" w14:textId="128A0742" w:rsidR="00C31B02" w:rsidRDefault="00F2627D" w:rsidP="00F67BE0">
      <w:pPr>
        <w:pStyle w:val="ListParagraph"/>
        <w:numPr>
          <w:ilvl w:val="0"/>
          <w:numId w:val="56"/>
        </w:numPr>
        <w:jc w:val="both"/>
      </w:pPr>
      <w:r>
        <w:t>removable media</w:t>
      </w:r>
    </w:p>
    <w:p w14:paraId="4891C151" w14:textId="7F1BD8B6" w:rsidR="00C31B02" w:rsidRDefault="00F2627D" w:rsidP="00F67BE0">
      <w:pPr>
        <w:pStyle w:val="ListParagraph"/>
        <w:numPr>
          <w:ilvl w:val="0"/>
          <w:numId w:val="56"/>
        </w:numPr>
        <w:jc w:val="both"/>
      </w:pPr>
      <w:r>
        <w:t>hard drives</w:t>
      </w:r>
    </w:p>
    <w:p w14:paraId="3FD9DB07" w14:textId="77255984" w:rsidR="00C31B02" w:rsidRDefault="00F2627D" w:rsidP="00F67BE0">
      <w:pPr>
        <w:pStyle w:val="ListParagraph"/>
        <w:numPr>
          <w:ilvl w:val="0"/>
          <w:numId w:val="56"/>
        </w:numPr>
        <w:jc w:val="both"/>
      </w:pPr>
      <w:r>
        <w:t>files, locks</w:t>
      </w:r>
    </w:p>
    <w:p w14:paraId="5CA646AB" w14:textId="316826CD" w:rsidR="00C31B02" w:rsidRDefault="00F2627D" w:rsidP="00F67BE0">
      <w:pPr>
        <w:pStyle w:val="ListParagraph"/>
        <w:numPr>
          <w:ilvl w:val="0"/>
          <w:numId w:val="56"/>
        </w:numPr>
        <w:jc w:val="both"/>
      </w:pPr>
      <w:r>
        <w:t>logical and key</w:t>
      </w:r>
      <w:r w:rsidR="00120DDA">
        <w:t>-</w:t>
      </w:r>
      <w:r>
        <w:t>card access</w:t>
      </w:r>
    </w:p>
    <w:p w14:paraId="0F4633EA" w14:textId="23B472D6" w:rsidR="004971AD" w:rsidRDefault="00F25CE9" w:rsidP="00FC760B">
      <w:pPr>
        <w:ind w:left="2160"/>
        <w:jc w:val="both"/>
      </w:pPr>
      <w:r>
        <w:t xml:space="preserve">Legal Department to ensure that Non-Disclosure </w:t>
      </w:r>
      <w:r w:rsidR="003D3935">
        <w:t>Agreements signed.</w:t>
      </w:r>
    </w:p>
    <w:p w14:paraId="39052653" w14:textId="177BA322" w:rsidR="0049083F" w:rsidRDefault="00AC5438" w:rsidP="00F67BE0">
      <w:pPr>
        <w:pStyle w:val="Heading3"/>
        <w:numPr>
          <w:ilvl w:val="2"/>
          <w:numId w:val="19"/>
        </w:numPr>
        <w:jc w:val="both"/>
      </w:pPr>
      <w:bookmarkStart w:id="159" w:name="_Toc88478597"/>
      <w:r>
        <w:t>Temporary/Contract Employees</w:t>
      </w:r>
      <w:bookmarkEnd w:id="159"/>
    </w:p>
    <w:p w14:paraId="7094C7F8" w14:textId="77777777" w:rsidR="00905552" w:rsidRDefault="00CD3440" w:rsidP="00FC760B">
      <w:pPr>
        <w:ind w:left="2160"/>
        <w:jc w:val="both"/>
      </w:pPr>
      <w:r>
        <w:t xml:space="preserve">It is recommended that Temporary Staff </w:t>
      </w:r>
      <w:r w:rsidR="00DA4957">
        <w:t>routinely</w:t>
      </w:r>
      <w:r w:rsidR="00FE3CC0">
        <w:t xml:space="preserve"> sign a Non-Disclosure Agreement and are restricted from gaining access to Secure Area unless specific to their </w:t>
      </w:r>
      <w:r w:rsidR="00DA4957">
        <w:t>job</w:t>
      </w:r>
      <w:r w:rsidR="00CC73D7">
        <w:t xml:space="preserve">.  </w:t>
      </w:r>
    </w:p>
    <w:p w14:paraId="71FF091D" w14:textId="7BF7E839" w:rsidR="004971AD" w:rsidRDefault="00CC73D7" w:rsidP="00FC760B">
      <w:pPr>
        <w:ind w:left="2160"/>
        <w:jc w:val="both"/>
      </w:pPr>
      <w:r>
        <w:t xml:space="preserve">Human Resources Department to ensure their contract </w:t>
      </w:r>
      <w:r w:rsidR="001D1E68">
        <w:t>contains pertinent details on access allowed according to task they have been given.</w:t>
      </w:r>
    </w:p>
    <w:p w14:paraId="143096DC" w14:textId="02D58F5F" w:rsidR="00D62BDB" w:rsidRDefault="00DE4D01" w:rsidP="00F67BE0">
      <w:pPr>
        <w:pStyle w:val="Heading3"/>
        <w:numPr>
          <w:ilvl w:val="2"/>
          <w:numId w:val="19"/>
        </w:numPr>
        <w:jc w:val="both"/>
      </w:pPr>
      <w:bookmarkStart w:id="160" w:name="_Toc88478598"/>
      <w:r>
        <w:t>Job Descriptions for Information Security Professionals</w:t>
      </w:r>
      <w:bookmarkEnd w:id="160"/>
    </w:p>
    <w:p w14:paraId="3B22A21A" w14:textId="06F610C6" w:rsidR="009063AC" w:rsidRDefault="008E5B55" w:rsidP="00FC760B">
      <w:pPr>
        <w:ind w:left="2160"/>
        <w:jc w:val="both"/>
      </w:pPr>
      <w:r>
        <w:t xml:space="preserve">It is recommended that Job Descriptions be </w:t>
      </w:r>
      <w:r w:rsidR="00067B18">
        <w:t>updated to aid</w:t>
      </w:r>
      <w:r w:rsidR="009063AC">
        <w:t>:</w:t>
      </w:r>
    </w:p>
    <w:p w14:paraId="3ACC514C" w14:textId="6D1F9377" w:rsidR="00067B18" w:rsidRDefault="00067B18" w:rsidP="00F67BE0">
      <w:pPr>
        <w:pStyle w:val="ListParagraph"/>
        <w:numPr>
          <w:ilvl w:val="0"/>
          <w:numId w:val="57"/>
        </w:numPr>
        <w:jc w:val="both"/>
      </w:pPr>
      <w:r>
        <w:t>staff members in their jobs</w:t>
      </w:r>
    </w:p>
    <w:p w14:paraId="41440C34" w14:textId="3FDCC793" w:rsidR="008F27BE" w:rsidRDefault="00067B18" w:rsidP="00F67BE0">
      <w:pPr>
        <w:pStyle w:val="ListParagraph"/>
        <w:numPr>
          <w:ilvl w:val="0"/>
          <w:numId w:val="57"/>
        </w:numPr>
        <w:jc w:val="both"/>
      </w:pPr>
      <w:r>
        <w:t xml:space="preserve">Human Resources </w:t>
      </w:r>
      <w:r w:rsidR="00760173">
        <w:t>to</w:t>
      </w:r>
      <w:r w:rsidR="002E2E0F">
        <w:t xml:space="preserve"> recruit </w:t>
      </w:r>
      <w:r w:rsidR="00760173">
        <w:t xml:space="preserve">suitable </w:t>
      </w:r>
      <w:r w:rsidR="002E2E0F">
        <w:t>candidates</w:t>
      </w:r>
    </w:p>
    <w:p w14:paraId="07994264" w14:textId="6DEBC262" w:rsidR="00DE4D01" w:rsidRDefault="00205A10" w:rsidP="00F67BE0">
      <w:pPr>
        <w:pStyle w:val="Heading3"/>
        <w:numPr>
          <w:ilvl w:val="2"/>
          <w:numId w:val="19"/>
        </w:numPr>
        <w:jc w:val="both"/>
      </w:pPr>
      <w:bookmarkStart w:id="161" w:name="_Toc88478599"/>
      <w:r>
        <w:t>Information Security Career Path Development</w:t>
      </w:r>
      <w:bookmarkEnd w:id="161"/>
    </w:p>
    <w:p w14:paraId="12B47284" w14:textId="1AA32AAB" w:rsidR="009D677D" w:rsidRDefault="00FB609D" w:rsidP="006F7C3F">
      <w:pPr>
        <w:ind w:left="2160"/>
        <w:jc w:val="both"/>
      </w:pPr>
      <w:r>
        <w:t xml:space="preserve">The CISO will be tasked to </w:t>
      </w:r>
      <w:r w:rsidR="000C5112">
        <w:t>design the Information Security Career Path for employees</w:t>
      </w:r>
      <w:r w:rsidR="001312EC">
        <w:t xml:space="preserve"> who have a role in Information Security.</w:t>
      </w:r>
      <w:r w:rsidR="009D677D">
        <w:br w:type="page"/>
      </w:r>
    </w:p>
    <w:p w14:paraId="45DF6788" w14:textId="338FAB3A" w:rsidR="00365EB8" w:rsidRDefault="00365EB8" w:rsidP="00F67BE0">
      <w:pPr>
        <w:pStyle w:val="Heading3"/>
        <w:numPr>
          <w:ilvl w:val="2"/>
          <w:numId w:val="19"/>
        </w:numPr>
      </w:pPr>
      <w:bookmarkStart w:id="162" w:name="_Toc88478600"/>
      <w:r>
        <w:lastRenderedPageBreak/>
        <w:t>Action</w:t>
      </w:r>
      <w:r w:rsidR="005650ED">
        <w:t>s -</w:t>
      </w:r>
      <w:r w:rsidR="003E1C62">
        <w:t xml:space="preserve"> Organisation Structure </w:t>
      </w:r>
      <w:r w:rsidR="009D677D">
        <w:t>–</w:t>
      </w:r>
      <w:r w:rsidR="003E1C62">
        <w:t xml:space="preserve"> </w:t>
      </w:r>
      <w:r w:rsidR="009D677D">
        <w:t>Security and Personnel</w:t>
      </w:r>
      <w:bookmarkEnd w:id="162"/>
    </w:p>
    <w:p w14:paraId="20C10DB8" w14:textId="225F6194" w:rsidR="0030301C" w:rsidRDefault="0030301C" w:rsidP="0030301C">
      <w:pPr>
        <w:pStyle w:val="Caption"/>
      </w:pPr>
      <w:bookmarkStart w:id="163" w:name="_Toc87648652"/>
      <w:r>
        <w:t xml:space="preserve">Table </w:t>
      </w:r>
      <w:fldSimple w:instr=" STYLEREF 1 \s ">
        <w:r w:rsidR="00136E51">
          <w:rPr>
            <w:noProof/>
          </w:rPr>
          <w:t>3</w:t>
        </w:r>
      </w:fldSimple>
      <w:r w:rsidR="00136E51">
        <w:noBreakHyphen/>
      </w:r>
      <w:fldSimple w:instr=" SEQ Table \* ARABIC \s 1 ">
        <w:r w:rsidR="00136E51">
          <w:rPr>
            <w:noProof/>
          </w:rPr>
          <w:t>54</w:t>
        </w:r>
      </w:fldSimple>
      <w:r>
        <w:t xml:space="preserve"> ACTIONS - Organisation Structure - Security and Personnel</w:t>
      </w:r>
      <w:bookmarkEnd w:id="163"/>
    </w:p>
    <w:tbl>
      <w:tblPr>
        <w:tblStyle w:val="TableGrid"/>
        <w:tblW w:w="9214" w:type="dxa"/>
        <w:tblInd w:w="704" w:type="dxa"/>
        <w:tblLook w:val="04A0" w:firstRow="1" w:lastRow="0" w:firstColumn="1" w:lastColumn="0" w:noHBand="0" w:noVBand="1"/>
      </w:tblPr>
      <w:tblGrid>
        <w:gridCol w:w="2693"/>
        <w:gridCol w:w="709"/>
        <w:gridCol w:w="5812"/>
      </w:tblGrid>
      <w:tr w:rsidR="007939C2" w:rsidRPr="00C30B90" w14:paraId="56FB13FE" w14:textId="77777777" w:rsidTr="006F44A4">
        <w:tc>
          <w:tcPr>
            <w:tcW w:w="9214" w:type="dxa"/>
            <w:gridSpan w:val="3"/>
            <w:shd w:val="clear" w:color="auto" w:fill="FFFF00"/>
          </w:tcPr>
          <w:p w14:paraId="0D998E77" w14:textId="77777777" w:rsidR="007939C2" w:rsidRPr="00C30B90" w:rsidRDefault="007939C2" w:rsidP="006F44A4">
            <w:pPr>
              <w:jc w:val="center"/>
              <w:rPr>
                <w:b/>
                <w:bCs/>
              </w:rPr>
            </w:pPr>
            <w:r w:rsidRPr="00C30B90">
              <w:rPr>
                <w:b/>
                <w:bCs/>
              </w:rPr>
              <w:t>Actions</w:t>
            </w:r>
          </w:p>
        </w:tc>
      </w:tr>
      <w:tr w:rsidR="005650ED" w:rsidRPr="00C30B90" w14:paraId="6FC94749" w14:textId="77777777" w:rsidTr="00EF47C7">
        <w:tc>
          <w:tcPr>
            <w:tcW w:w="2693" w:type="dxa"/>
            <w:shd w:val="clear" w:color="auto" w:fill="FFFF00"/>
          </w:tcPr>
          <w:p w14:paraId="29A88D23" w14:textId="77777777" w:rsidR="005650ED" w:rsidRPr="00C30B90" w:rsidRDefault="005650ED" w:rsidP="00EF47C7">
            <w:pPr>
              <w:jc w:val="center"/>
              <w:rPr>
                <w:b/>
                <w:bCs/>
              </w:rPr>
            </w:pPr>
            <w:r w:rsidRPr="00C30B90">
              <w:rPr>
                <w:b/>
                <w:bCs/>
              </w:rPr>
              <w:t>Who Responsible</w:t>
            </w:r>
          </w:p>
        </w:tc>
        <w:tc>
          <w:tcPr>
            <w:tcW w:w="709" w:type="dxa"/>
            <w:shd w:val="clear" w:color="auto" w:fill="FFFF00"/>
          </w:tcPr>
          <w:p w14:paraId="423B52FA" w14:textId="77777777" w:rsidR="005650ED" w:rsidRPr="00C30B90" w:rsidRDefault="005650ED" w:rsidP="00EF47C7">
            <w:pPr>
              <w:jc w:val="center"/>
              <w:rPr>
                <w:b/>
                <w:bCs/>
              </w:rPr>
            </w:pPr>
            <w:r w:rsidRPr="00C30B90">
              <w:rPr>
                <w:b/>
                <w:bCs/>
              </w:rPr>
              <w:t>No.</w:t>
            </w:r>
          </w:p>
        </w:tc>
        <w:tc>
          <w:tcPr>
            <w:tcW w:w="5812" w:type="dxa"/>
            <w:shd w:val="clear" w:color="auto" w:fill="FFFF00"/>
          </w:tcPr>
          <w:p w14:paraId="78EB23CC" w14:textId="77777777" w:rsidR="005650ED" w:rsidRPr="00C30B90" w:rsidRDefault="005650ED" w:rsidP="00EF47C7">
            <w:pPr>
              <w:jc w:val="center"/>
              <w:rPr>
                <w:b/>
                <w:bCs/>
              </w:rPr>
            </w:pPr>
            <w:r w:rsidRPr="00C30B90">
              <w:rPr>
                <w:b/>
                <w:bCs/>
              </w:rPr>
              <w:t>For What</w:t>
            </w:r>
          </w:p>
        </w:tc>
      </w:tr>
      <w:tr w:rsidR="005650ED" w14:paraId="040CC443" w14:textId="77777777" w:rsidTr="00EF47C7">
        <w:tc>
          <w:tcPr>
            <w:tcW w:w="2693" w:type="dxa"/>
          </w:tcPr>
          <w:p w14:paraId="17C0B73B" w14:textId="5D58334E" w:rsidR="005650ED" w:rsidRDefault="00403B83" w:rsidP="00EF47C7">
            <w:r>
              <w:t>Information Security</w:t>
            </w:r>
            <w:r w:rsidR="005650ED">
              <w:t xml:space="preserve"> </w:t>
            </w:r>
          </w:p>
        </w:tc>
        <w:tc>
          <w:tcPr>
            <w:tcW w:w="709" w:type="dxa"/>
          </w:tcPr>
          <w:p w14:paraId="574201B6" w14:textId="77777777" w:rsidR="005650ED" w:rsidRDefault="005650ED" w:rsidP="00EF47C7">
            <w:r>
              <w:t>1</w:t>
            </w:r>
          </w:p>
        </w:tc>
        <w:tc>
          <w:tcPr>
            <w:tcW w:w="5812" w:type="dxa"/>
          </w:tcPr>
          <w:p w14:paraId="48CCA5DA" w14:textId="431AD583" w:rsidR="005650ED" w:rsidRDefault="008F3DE6" w:rsidP="00DB21D4">
            <w:r>
              <w:t>Provide t</w:t>
            </w:r>
            <w:r w:rsidR="00DB21D4">
              <w:t xml:space="preserve">raining for </w:t>
            </w:r>
            <w:r w:rsidR="00060253">
              <w:t xml:space="preserve">staff to avoid </w:t>
            </w:r>
            <w:r w:rsidR="005A6823">
              <w:t xml:space="preserve">them </w:t>
            </w:r>
            <w:r w:rsidR="00060253">
              <w:t>falling prey to phishing/hackers</w:t>
            </w:r>
            <w:r w:rsidR="0077271E">
              <w:t xml:space="preserve"> and keep </w:t>
            </w:r>
            <w:r w:rsidR="005A6823">
              <w:t xml:space="preserve">them </w:t>
            </w:r>
            <w:r w:rsidR="0077271E">
              <w:t>up to date with policy changes</w:t>
            </w:r>
          </w:p>
          <w:p w14:paraId="0F57ADF7" w14:textId="77777777" w:rsidR="006B1A72" w:rsidRDefault="006B1A72" w:rsidP="00F67BE0">
            <w:pPr>
              <w:pStyle w:val="ListParagraph"/>
              <w:numPr>
                <w:ilvl w:val="0"/>
                <w:numId w:val="70"/>
              </w:numPr>
            </w:pPr>
            <w:r>
              <w:t xml:space="preserve">Bi yearly </w:t>
            </w:r>
          </w:p>
          <w:p w14:paraId="316ED5CC" w14:textId="4101A127" w:rsidR="006B1A72" w:rsidRDefault="006B1A72" w:rsidP="00F67BE0">
            <w:pPr>
              <w:pStyle w:val="ListParagraph"/>
              <w:numPr>
                <w:ilvl w:val="0"/>
                <w:numId w:val="70"/>
              </w:numPr>
            </w:pPr>
            <w:r>
              <w:t>All new starters</w:t>
            </w:r>
            <w:r w:rsidR="00682FA7">
              <w:t xml:space="preserve"> within first </w:t>
            </w:r>
            <w:r w:rsidR="00775E89">
              <w:t xml:space="preserve">month </w:t>
            </w:r>
            <w:r w:rsidR="00682FA7">
              <w:t>of employment</w:t>
            </w:r>
          </w:p>
        </w:tc>
      </w:tr>
      <w:tr w:rsidR="005650ED" w14:paraId="743EAF26" w14:textId="77777777" w:rsidTr="00EF47C7">
        <w:tc>
          <w:tcPr>
            <w:tcW w:w="2693" w:type="dxa"/>
          </w:tcPr>
          <w:p w14:paraId="78D1E6F3" w14:textId="4F6DF280" w:rsidR="005650ED" w:rsidRDefault="006B1A72" w:rsidP="00EF47C7">
            <w:r>
              <w:t xml:space="preserve">Information Security </w:t>
            </w:r>
            <w:r w:rsidR="0023021A">
              <w:t>write</w:t>
            </w:r>
            <w:r w:rsidR="00235503">
              <w:t xml:space="preserve"> </w:t>
            </w:r>
            <w:r w:rsidR="00366030">
              <w:t>Human Resources</w:t>
            </w:r>
            <w:r w:rsidR="00A4464E">
              <w:t xml:space="preserve"> enforce</w:t>
            </w:r>
          </w:p>
        </w:tc>
        <w:tc>
          <w:tcPr>
            <w:tcW w:w="709" w:type="dxa"/>
          </w:tcPr>
          <w:p w14:paraId="2795E35A" w14:textId="77777777" w:rsidR="005650ED" w:rsidRDefault="005650ED" w:rsidP="00EF47C7">
            <w:r>
              <w:t>2</w:t>
            </w:r>
          </w:p>
        </w:tc>
        <w:tc>
          <w:tcPr>
            <w:tcW w:w="5812" w:type="dxa"/>
          </w:tcPr>
          <w:p w14:paraId="3C3FBCE7" w14:textId="03785AA5" w:rsidR="005650ED" w:rsidRDefault="00486103" w:rsidP="00EF47C7">
            <w:r>
              <w:t xml:space="preserve">Ensure Mobile </w:t>
            </w:r>
            <w:r w:rsidR="005776A0">
              <w:t>Anti-Virus</w:t>
            </w:r>
            <w:r>
              <w:t xml:space="preserve"> policy signed by all </w:t>
            </w:r>
          </w:p>
        </w:tc>
      </w:tr>
      <w:tr w:rsidR="005650ED" w14:paraId="21143D80" w14:textId="77777777" w:rsidTr="00EF47C7">
        <w:tc>
          <w:tcPr>
            <w:tcW w:w="2693" w:type="dxa"/>
          </w:tcPr>
          <w:p w14:paraId="0AA27614" w14:textId="1BC71A3D" w:rsidR="003D0938" w:rsidRDefault="0073673E" w:rsidP="00EF47C7">
            <w:r w:rsidRPr="00EA58B6">
              <w:t xml:space="preserve">Information Security </w:t>
            </w:r>
            <w:r w:rsidR="003D0938">
              <w:t>action</w:t>
            </w:r>
          </w:p>
          <w:p w14:paraId="23D23EB7" w14:textId="5CACE1A0" w:rsidR="005650ED" w:rsidRPr="00EA58B6" w:rsidRDefault="00EA58B6" w:rsidP="00EF47C7">
            <w:r w:rsidRPr="00EA58B6">
              <w:t>All Employees</w:t>
            </w:r>
            <w:r w:rsidR="003D0938">
              <w:t xml:space="preserve"> report</w:t>
            </w:r>
            <w:r w:rsidR="00C0304E">
              <w:t xml:space="preserve"> in</w:t>
            </w:r>
          </w:p>
        </w:tc>
        <w:tc>
          <w:tcPr>
            <w:tcW w:w="709" w:type="dxa"/>
          </w:tcPr>
          <w:p w14:paraId="53BCBA56" w14:textId="1B57398F" w:rsidR="005650ED" w:rsidRDefault="0073673E" w:rsidP="00EF47C7">
            <w:r>
              <w:t>3</w:t>
            </w:r>
          </w:p>
        </w:tc>
        <w:tc>
          <w:tcPr>
            <w:tcW w:w="5812" w:type="dxa"/>
          </w:tcPr>
          <w:p w14:paraId="3EEE994D" w14:textId="0241E947" w:rsidR="00EA58B6" w:rsidRDefault="00EA58B6" w:rsidP="00EA58B6">
            <w:pPr>
              <w:pStyle w:val="ListParagraph"/>
              <w:ind w:left="0"/>
              <w:jc w:val="both"/>
            </w:pPr>
            <w:r>
              <w:t xml:space="preserve">A Matrix of all viruses/attacks to be kept </w:t>
            </w:r>
            <w:r w:rsidR="00E9012B">
              <w:t xml:space="preserve">Information Security </w:t>
            </w:r>
            <w:r>
              <w:t>reported in by Employees.</w:t>
            </w:r>
          </w:p>
          <w:p w14:paraId="7BB1FF3D" w14:textId="77777777" w:rsidR="00EA58B6" w:rsidRDefault="00EA58B6" w:rsidP="00EA58B6">
            <w:pPr>
              <w:pStyle w:val="ListParagraph"/>
              <w:ind w:left="0"/>
              <w:jc w:val="both"/>
            </w:pPr>
          </w:p>
          <w:p w14:paraId="38D36AF0" w14:textId="0180A2B5" w:rsidR="00EA58B6" w:rsidRDefault="00EA58B6" w:rsidP="00F67BE0">
            <w:pPr>
              <w:pStyle w:val="ListParagraph"/>
              <w:numPr>
                <w:ilvl w:val="0"/>
                <w:numId w:val="69"/>
              </w:numPr>
              <w:jc w:val="both"/>
            </w:pPr>
            <w:r>
              <w:t>A culture of blame-free reporting of malware is to be engendered to encourage the matrix of viruses to be kept current to spearhead hacking attacks.</w:t>
            </w:r>
          </w:p>
          <w:p w14:paraId="0A455681" w14:textId="6D7190F8" w:rsidR="005650ED" w:rsidRPr="00456D88" w:rsidRDefault="005650ED" w:rsidP="00EF47C7">
            <w:pPr>
              <w:rPr>
                <w:b/>
                <w:bCs/>
              </w:rPr>
            </w:pPr>
          </w:p>
        </w:tc>
      </w:tr>
      <w:tr w:rsidR="005650ED" w14:paraId="5A6B772F" w14:textId="77777777" w:rsidTr="00EF47C7">
        <w:tc>
          <w:tcPr>
            <w:tcW w:w="2693" w:type="dxa"/>
          </w:tcPr>
          <w:p w14:paraId="2088188A" w14:textId="7D8F0012" w:rsidR="005650ED" w:rsidRDefault="007F23FC" w:rsidP="00EF47C7">
            <w:r>
              <w:t>Human Resources</w:t>
            </w:r>
          </w:p>
        </w:tc>
        <w:tc>
          <w:tcPr>
            <w:tcW w:w="709" w:type="dxa"/>
          </w:tcPr>
          <w:p w14:paraId="20223316" w14:textId="448DA33A" w:rsidR="005650ED" w:rsidRDefault="000E58F5" w:rsidP="00EF47C7">
            <w:r>
              <w:t>4</w:t>
            </w:r>
          </w:p>
        </w:tc>
        <w:tc>
          <w:tcPr>
            <w:tcW w:w="5812" w:type="dxa"/>
          </w:tcPr>
          <w:p w14:paraId="5B0E9B5F" w14:textId="63D64926" w:rsidR="005650ED" w:rsidRPr="00456D88" w:rsidRDefault="007F23FC" w:rsidP="00EF47C7">
            <w:pPr>
              <w:rPr>
                <w:rFonts w:cstheme="minorHAnsi"/>
                <w:szCs w:val="20"/>
                <w:lang w:val="en-US"/>
              </w:rPr>
            </w:pPr>
            <w:r>
              <w:rPr>
                <w:rFonts w:cstheme="minorHAnsi"/>
                <w:szCs w:val="20"/>
                <w:lang w:val="en-US"/>
              </w:rPr>
              <w:t xml:space="preserve">Recruit </w:t>
            </w:r>
            <w:r w:rsidR="000E58F5">
              <w:rPr>
                <w:rFonts w:cstheme="minorHAnsi"/>
                <w:szCs w:val="20"/>
                <w:lang w:val="en-US"/>
              </w:rPr>
              <w:t xml:space="preserve">CIO </w:t>
            </w:r>
            <w:r>
              <w:rPr>
                <w:rFonts w:cstheme="minorHAnsi"/>
                <w:szCs w:val="20"/>
                <w:lang w:val="en-US"/>
              </w:rPr>
              <w:t>Security Analyst to assist CISO</w:t>
            </w:r>
          </w:p>
        </w:tc>
      </w:tr>
    </w:tbl>
    <w:p w14:paraId="55D760B5" w14:textId="77777777" w:rsidR="009D677D" w:rsidRDefault="009D677D" w:rsidP="009D677D"/>
    <w:p w14:paraId="169877B8" w14:textId="77777777" w:rsidR="00365EB8" w:rsidRDefault="00365EB8" w:rsidP="00FC760B">
      <w:pPr>
        <w:ind w:left="2160"/>
        <w:jc w:val="both"/>
      </w:pPr>
    </w:p>
    <w:p w14:paraId="445A445E" w14:textId="77777777" w:rsidR="007B4EFC" w:rsidRPr="007B4EFC" w:rsidRDefault="007B4EFC" w:rsidP="00FC760B">
      <w:pPr>
        <w:jc w:val="both"/>
        <w:rPr>
          <w:color w:val="FF0000"/>
        </w:rPr>
      </w:pPr>
    </w:p>
    <w:p w14:paraId="55B8B122" w14:textId="77777777" w:rsidR="00F10004" w:rsidRPr="007B4EFC" w:rsidRDefault="00F10004" w:rsidP="007B4EFC">
      <w:pPr>
        <w:ind w:left="1146"/>
        <w:rPr>
          <w:color w:val="FF0000"/>
        </w:rPr>
      </w:pPr>
    </w:p>
    <w:p w14:paraId="46BF2EDC" w14:textId="2F757D1F" w:rsidR="00CE253E" w:rsidRDefault="00CE253E">
      <w:r>
        <w:br w:type="page"/>
      </w:r>
    </w:p>
    <w:p w14:paraId="04568F9F" w14:textId="1BF4ABC1" w:rsidR="003C3D53" w:rsidRDefault="00CE253E" w:rsidP="00F67BE0">
      <w:pPr>
        <w:pStyle w:val="Heading2"/>
        <w:numPr>
          <w:ilvl w:val="1"/>
          <w:numId w:val="19"/>
        </w:numPr>
        <w:rPr>
          <w:b/>
          <w:bCs/>
        </w:rPr>
      </w:pPr>
      <w:bookmarkStart w:id="164" w:name="_Toc88478601"/>
      <w:r w:rsidRPr="00CE253E">
        <w:rPr>
          <w:b/>
          <w:bCs/>
        </w:rPr>
        <w:lastRenderedPageBreak/>
        <w:t>Protection Mechanisms</w:t>
      </w:r>
      <w:r w:rsidR="002F7F3F">
        <w:rPr>
          <w:b/>
          <w:bCs/>
        </w:rPr>
        <w:t xml:space="preserve"> </w:t>
      </w:r>
      <w:r w:rsidR="00BF2DF9">
        <w:rPr>
          <w:b/>
          <w:bCs/>
        </w:rPr>
        <w:t>–</w:t>
      </w:r>
      <w:r w:rsidR="002F7F3F">
        <w:rPr>
          <w:b/>
          <w:bCs/>
        </w:rPr>
        <w:t xml:space="preserve"> </w:t>
      </w:r>
      <w:r w:rsidR="00BF2DF9">
        <w:rPr>
          <w:b/>
          <w:bCs/>
        </w:rPr>
        <w:t>Information Security Maintenance</w:t>
      </w:r>
      <w:bookmarkEnd w:id="164"/>
    </w:p>
    <w:p w14:paraId="23163288" w14:textId="77777777" w:rsidR="00C27C86" w:rsidRPr="00C27C86" w:rsidRDefault="00C27C86" w:rsidP="00C27C86"/>
    <w:p w14:paraId="478AEFE5" w14:textId="0CB4CCF4" w:rsidR="00861870" w:rsidRDefault="00861870" w:rsidP="00861870">
      <w:pPr>
        <w:pStyle w:val="Caption"/>
      </w:pPr>
      <w:bookmarkStart w:id="165" w:name="_Toc87648653"/>
      <w:r>
        <w:t xml:space="preserve">Table </w:t>
      </w:r>
      <w:fldSimple w:instr=" STYLEREF 1 \s ">
        <w:r w:rsidR="00136E51">
          <w:rPr>
            <w:noProof/>
          </w:rPr>
          <w:t>3</w:t>
        </w:r>
      </w:fldSimple>
      <w:r w:rsidR="00136E51">
        <w:noBreakHyphen/>
      </w:r>
      <w:fldSimple w:instr=" SEQ Table \* ARABIC \s 1 ">
        <w:r w:rsidR="00136E51">
          <w:rPr>
            <w:noProof/>
          </w:rPr>
          <w:t>55</w:t>
        </w:r>
      </w:fldSimple>
      <w:r>
        <w:t xml:space="preserve"> The Primary Aspects of Information Security Risk Management</w:t>
      </w:r>
      <w:bookmarkEnd w:id="165"/>
    </w:p>
    <w:p w14:paraId="030EFAF5" w14:textId="77777777" w:rsidR="00193F25" w:rsidRPr="00F75F15" w:rsidRDefault="00193F25" w:rsidP="00193F25">
      <w:pPr>
        <w:rPr>
          <w:vertAlign w:val="superscript"/>
        </w:rPr>
      </w:pPr>
      <w:r>
        <w:rPr>
          <w:vertAlign w:val="superscript"/>
        </w:rPr>
        <w:t>[4]</w:t>
      </w:r>
    </w:p>
    <w:p w14:paraId="1F8A52DC" w14:textId="6A43E163" w:rsidR="00C27C86" w:rsidRPr="00C27C86" w:rsidRDefault="00C27C86" w:rsidP="00C27C86">
      <w:r w:rsidRPr="00C27C86">
        <w:rPr>
          <w:noProof/>
        </w:rPr>
        <w:drawing>
          <wp:inline distT="0" distB="0" distL="0" distR="0" wp14:anchorId="492A7B31" wp14:editId="7DC4D3AC">
            <wp:extent cx="5212532" cy="2712955"/>
            <wp:effectExtent l="0" t="0" r="7620" b="0"/>
            <wp:docPr id="114" name="Picture 114"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Text, table&#10;&#10;Description automatically generated with medium confidence"/>
                    <pic:cNvPicPr/>
                  </pic:nvPicPr>
                  <pic:blipFill>
                    <a:blip r:embed="rId97"/>
                    <a:stretch>
                      <a:fillRect/>
                    </a:stretch>
                  </pic:blipFill>
                  <pic:spPr>
                    <a:xfrm>
                      <a:off x="0" y="0"/>
                      <a:ext cx="5212532" cy="2712955"/>
                    </a:xfrm>
                    <a:prstGeom prst="rect">
                      <a:avLst/>
                    </a:prstGeom>
                  </pic:spPr>
                </pic:pic>
              </a:graphicData>
            </a:graphic>
          </wp:inline>
        </w:drawing>
      </w:r>
    </w:p>
    <w:p w14:paraId="350A6802" w14:textId="0DCD60BA" w:rsidR="00A649A4" w:rsidRDefault="00861870" w:rsidP="00861870">
      <w:pPr>
        <w:pStyle w:val="Caption"/>
      </w:pPr>
      <w:bookmarkStart w:id="166" w:name="_Toc87648654"/>
      <w:r>
        <w:t xml:space="preserve">Table </w:t>
      </w:r>
      <w:fldSimple w:instr=" STYLEREF 1 \s ">
        <w:r w:rsidR="00136E51">
          <w:rPr>
            <w:noProof/>
          </w:rPr>
          <w:t>3</w:t>
        </w:r>
      </w:fldSimple>
      <w:r w:rsidR="00136E51">
        <w:noBreakHyphen/>
      </w:r>
      <w:fldSimple w:instr=" SEQ Table \* ARABIC \s 1 ">
        <w:r w:rsidR="00136E51">
          <w:rPr>
            <w:noProof/>
          </w:rPr>
          <w:t>56</w:t>
        </w:r>
      </w:fldSimple>
      <w:r>
        <w:t xml:space="preserve"> Factors </w:t>
      </w:r>
      <w:r w:rsidR="00D620EE">
        <w:t xml:space="preserve">subject </w:t>
      </w:r>
      <w:r>
        <w:t xml:space="preserve">to </w:t>
      </w:r>
      <w:r w:rsidR="00D620EE">
        <w:t>Fluctuation</w:t>
      </w:r>
      <w:r>
        <w:t xml:space="preserve"> </w:t>
      </w:r>
      <w:bookmarkEnd w:id="166"/>
    </w:p>
    <w:p w14:paraId="30AE3862" w14:textId="77777777" w:rsidR="00193F25" w:rsidRPr="00F75F15" w:rsidRDefault="00193F25" w:rsidP="00193F25">
      <w:pPr>
        <w:rPr>
          <w:vertAlign w:val="superscript"/>
        </w:rPr>
      </w:pPr>
      <w:r>
        <w:rPr>
          <w:vertAlign w:val="superscript"/>
        </w:rPr>
        <w:t>[4]</w:t>
      </w:r>
    </w:p>
    <w:p w14:paraId="6FFB34E8" w14:textId="48173D15" w:rsidR="009B1AE8" w:rsidRDefault="00A649A4" w:rsidP="00193F25">
      <w:pPr>
        <w:pStyle w:val="Caption"/>
      </w:pPr>
      <w:r w:rsidRPr="00A649A4">
        <w:rPr>
          <w:noProof/>
        </w:rPr>
        <w:drawing>
          <wp:inline distT="0" distB="0" distL="0" distR="0" wp14:anchorId="40DB232D" wp14:editId="31E1528F">
            <wp:extent cx="5288738" cy="3909399"/>
            <wp:effectExtent l="0" t="0" r="7620" b="0"/>
            <wp:docPr id="115" name="Picture 1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able&#10;&#10;Description automatically generated"/>
                    <pic:cNvPicPr/>
                  </pic:nvPicPr>
                  <pic:blipFill>
                    <a:blip r:embed="rId98"/>
                    <a:stretch>
                      <a:fillRect/>
                    </a:stretch>
                  </pic:blipFill>
                  <pic:spPr>
                    <a:xfrm>
                      <a:off x="0" y="0"/>
                      <a:ext cx="5288738" cy="3909399"/>
                    </a:xfrm>
                    <a:prstGeom prst="rect">
                      <a:avLst/>
                    </a:prstGeom>
                  </pic:spPr>
                </pic:pic>
              </a:graphicData>
            </a:graphic>
          </wp:inline>
        </w:drawing>
      </w:r>
    </w:p>
    <w:p w14:paraId="75053693" w14:textId="77777777" w:rsidR="009B1AE8" w:rsidRDefault="009B1AE8">
      <w:r>
        <w:br w:type="page"/>
      </w:r>
    </w:p>
    <w:p w14:paraId="43E460F9" w14:textId="6271A2D6" w:rsidR="00F50A33" w:rsidRDefault="006D71C6" w:rsidP="006D71C6">
      <w:pPr>
        <w:pStyle w:val="Caption"/>
      </w:pPr>
      <w:bookmarkStart w:id="167" w:name="_Toc87648655"/>
      <w:r>
        <w:lastRenderedPageBreak/>
        <w:t xml:space="preserve">Table </w:t>
      </w:r>
      <w:fldSimple w:instr=" STYLEREF 1 \s ">
        <w:r w:rsidR="00136E51">
          <w:rPr>
            <w:noProof/>
          </w:rPr>
          <w:t>3</w:t>
        </w:r>
      </w:fldSimple>
      <w:r w:rsidR="00136E51">
        <w:noBreakHyphen/>
      </w:r>
      <w:fldSimple w:instr=" SEQ Table \* ARABIC \s 1 ">
        <w:r w:rsidR="00136E51">
          <w:rPr>
            <w:noProof/>
          </w:rPr>
          <w:t>57</w:t>
        </w:r>
      </w:fldSimple>
      <w:r>
        <w:t xml:space="preserve"> Information Security Maintenance Terms</w:t>
      </w:r>
      <w:bookmarkEnd w:id="167"/>
    </w:p>
    <w:p w14:paraId="2208642B" w14:textId="77777777" w:rsidR="00170FE9" w:rsidRPr="00F75F15" w:rsidRDefault="00170FE9" w:rsidP="00170FE9">
      <w:pPr>
        <w:rPr>
          <w:vertAlign w:val="superscript"/>
        </w:rPr>
      </w:pPr>
      <w:r>
        <w:rPr>
          <w:vertAlign w:val="superscript"/>
        </w:rPr>
        <w:t>[4]</w:t>
      </w:r>
    </w:p>
    <w:p w14:paraId="12A09155" w14:textId="77777777" w:rsidR="00193F25" w:rsidRPr="00193F25" w:rsidRDefault="00193F25" w:rsidP="00193F25"/>
    <w:p w14:paraId="63B12C7A" w14:textId="20EAA8D6" w:rsidR="0077646F" w:rsidRPr="0077646F" w:rsidRDefault="0077646F" w:rsidP="0077646F">
      <w:pPr>
        <w:ind w:left="720"/>
      </w:pPr>
      <w:r w:rsidRPr="0077646F">
        <w:rPr>
          <w:noProof/>
        </w:rPr>
        <w:drawing>
          <wp:inline distT="0" distB="0" distL="0" distR="0" wp14:anchorId="655BE006" wp14:editId="10AE2E8F">
            <wp:extent cx="5006774" cy="5166808"/>
            <wp:effectExtent l="0" t="0" r="3810" b="0"/>
            <wp:docPr id="116" name="Picture 1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able&#10;&#10;Description automatically generated"/>
                    <pic:cNvPicPr/>
                  </pic:nvPicPr>
                  <pic:blipFill>
                    <a:blip r:embed="rId99"/>
                    <a:stretch>
                      <a:fillRect/>
                    </a:stretch>
                  </pic:blipFill>
                  <pic:spPr>
                    <a:xfrm>
                      <a:off x="0" y="0"/>
                      <a:ext cx="5006774" cy="5166808"/>
                    </a:xfrm>
                    <a:prstGeom prst="rect">
                      <a:avLst/>
                    </a:prstGeom>
                  </pic:spPr>
                </pic:pic>
              </a:graphicData>
            </a:graphic>
          </wp:inline>
        </w:drawing>
      </w:r>
    </w:p>
    <w:p w14:paraId="44906784" w14:textId="77777777" w:rsidR="00DA778E" w:rsidRDefault="00DA778E" w:rsidP="00BF2DF9">
      <w:pPr>
        <w:ind w:left="1146"/>
      </w:pPr>
    </w:p>
    <w:p w14:paraId="353FB10C" w14:textId="00828342" w:rsidR="00B4498E" w:rsidRDefault="00B4498E" w:rsidP="009B1AE8"/>
    <w:p w14:paraId="29F23798" w14:textId="77777777" w:rsidR="00B4498E" w:rsidRDefault="00B4498E">
      <w:r>
        <w:br w:type="page"/>
      </w:r>
    </w:p>
    <w:p w14:paraId="5A2F9EFD" w14:textId="71160343" w:rsidR="00272AA1" w:rsidRDefault="00820859" w:rsidP="00F67BE0">
      <w:pPr>
        <w:pStyle w:val="Heading3"/>
        <w:numPr>
          <w:ilvl w:val="2"/>
          <w:numId w:val="19"/>
        </w:numPr>
      </w:pPr>
      <w:bookmarkStart w:id="168" w:name="_Toc88478602"/>
      <w:r>
        <w:lastRenderedPageBreak/>
        <w:t>Monitoring the Environment</w:t>
      </w:r>
      <w:bookmarkEnd w:id="168"/>
    </w:p>
    <w:p w14:paraId="3D8E7104" w14:textId="13AB242A" w:rsidR="00A4353B" w:rsidRDefault="00170FE9" w:rsidP="00A4353B">
      <w:pPr>
        <w:pStyle w:val="ListParagraph"/>
        <w:ind w:left="2159"/>
      </w:pPr>
      <w:r>
        <w:rPr>
          <w:vertAlign w:val="superscript"/>
        </w:rPr>
        <w:t xml:space="preserve">[4] </w:t>
      </w:r>
      <w:r w:rsidR="00A4353B">
        <w:t>The components of the maintenance model focus on:</w:t>
      </w:r>
    </w:p>
    <w:p w14:paraId="7BF3ED22" w14:textId="2E4C30D7" w:rsidR="00B4498E" w:rsidRDefault="008162FD" w:rsidP="00B4498E">
      <w:pPr>
        <w:ind w:left="2159"/>
        <w:rPr>
          <w:b/>
          <w:bCs/>
        </w:rPr>
      </w:pPr>
      <w:r w:rsidRPr="008162FD">
        <w:rPr>
          <w:b/>
          <w:bCs/>
        </w:rPr>
        <w:t>External monitoring</w:t>
      </w:r>
      <w:r>
        <w:t xml:space="preserve">: </w:t>
      </w:r>
      <w:r w:rsidR="00F101E7">
        <w:t>evaluation of</w:t>
      </w:r>
      <w:r>
        <w:t xml:space="preserve"> external threats </w:t>
      </w:r>
    </w:p>
    <w:p w14:paraId="64E90EE2" w14:textId="4AB26297" w:rsidR="00B4498E" w:rsidRDefault="00A156AC" w:rsidP="00A156AC">
      <w:pPr>
        <w:pStyle w:val="Caption"/>
      </w:pPr>
      <w:bookmarkStart w:id="169" w:name="_Toc87648688"/>
      <w:r>
        <w:t xml:space="preserve">Figure </w:t>
      </w:r>
      <w:fldSimple w:instr=" STYLEREF 1 \s ">
        <w:r w:rsidR="00A05DEE">
          <w:rPr>
            <w:noProof/>
          </w:rPr>
          <w:t>3</w:t>
        </w:r>
      </w:fldSimple>
      <w:r w:rsidR="00A05DEE">
        <w:noBreakHyphen/>
      </w:r>
      <w:fldSimple w:instr=" SEQ Figure \* ARABIC \s 1 ">
        <w:r w:rsidR="00A05DEE">
          <w:rPr>
            <w:noProof/>
          </w:rPr>
          <w:t>26</w:t>
        </w:r>
      </w:fldSimple>
      <w:r>
        <w:t xml:space="preserve"> External Monitoring</w:t>
      </w:r>
      <w:bookmarkEnd w:id="169"/>
    </w:p>
    <w:p w14:paraId="5EBCCABD" w14:textId="77777777" w:rsidR="003B272B" w:rsidRPr="00F75F15" w:rsidRDefault="003B272B" w:rsidP="003B272B">
      <w:pPr>
        <w:rPr>
          <w:vertAlign w:val="superscript"/>
        </w:rPr>
      </w:pPr>
      <w:r>
        <w:rPr>
          <w:vertAlign w:val="superscript"/>
        </w:rPr>
        <w:t>[4]</w:t>
      </w:r>
    </w:p>
    <w:p w14:paraId="35AD91BD" w14:textId="77777777" w:rsidR="003B272B" w:rsidRPr="003B272B" w:rsidRDefault="003B272B" w:rsidP="003B272B"/>
    <w:p w14:paraId="0A96A82F" w14:textId="423B1ADB" w:rsidR="002D76D3" w:rsidRDefault="002D76D3" w:rsidP="002D76D3">
      <w:r w:rsidRPr="002D76D3">
        <w:rPr>
          <w:noProof/>
        </w:rPr>
        <w:drawing>
          <wp:inline distT="0" distB="0" distL="0" distR="0" wp14:anchorId="708226E0" wp14:editId="258370D5">
            <wp:extent cx="5731510" cy="4053205"/>
            <wp:effectExtent l="0" t="0" r="2540" b="4445"/>
            <wp:docPr id="74" name="Picture 7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Diagram&#10;&#10;Description automatically generated"/>
                    <pic:cNvPicPr/>
                  </pic:nvPicPr>
                  <pic:blipFill>
                    <a:blip r:embed="rId100"/>
                    <a:stretch>
                      <a:fillRect/>
                    </a:stretch>
                  </pic:blipFill>
                  <pic:spPr>
                    <a:xfrm>
                      <a:off x="0" y="0"/>
                      <a:ext cx="5731510" cy="4053205"/>
                    </a:xfrm>
                    <a:prstGeom prst="rect">
                      <a:avLst/>
                    </a:prstGeom>
                  </pic:spPr>
                </pic:pic>
              </a:graphicData>
            </a:graphic>
          </wp:inline>
        </w:drawing>
      </w:r>
    </w:p>
    <w:p w14:paraId="6B8AE482" w14:textId="587AC555" w:rsidR="00C41C6F" w:rsidRDefault="00E761A4" w:rsidP="00C41C6F">
      <w:pPr>
        <w:ind w:left="2159"/>
      </w:pPr>
      <w:r>
        <w:rPr>
          <w:b/>
          <w:bCs/>
        </w:rPr>
        <w:br w:type="page"/>
      </w:r>
      <w:r w:rsidR="003B272B" w:rsidRPr="003B272B">
        <w:rPr>
          <w:vertAlign w:val="superscript"/>
        </w:rPr>
        <w:lastRenderedPageBreak/>
        <w:t>[4]</w:t>
      </w:r>
      <w:r w:rsidR="003B272B">
        <w:rPr>
          <w:b/>
          <w:bCs/>
          <w:vertAlign w:val="superscript"/>
        </w:rPr>
        <w:t xml:space="preserve"> </w:t>
      </w:r>
      <w:r w:rsidR="00C41C6F" w:rsidRPr="008162FD">
        <w:rPr>
          <w:b/>
          <w:bCs/>
        </w:rPr>
        <w:t>Internal monitoring</w:t>
      </w:r>
      <w:r w:rsidR="00C41C6F">
        <w:t xml:space="preserve">; </w:t>
      </w:r>
      <w:r w:rsidR="00F101E7">
        <w:t>i</w:t>
      </w:r>
      <w:r w:rsidR="00C41C6F">
        <w:t>dentif</w:t>
      </w:r>
      <w:r w:rsidR="00F101E7">
        <w:t>ication</w:t>
      </w:r>
      <w:r w:rsidR="00C41C6F">
        <w:t>, assess</w:t>
      </w:r>
      <w:r w:rsidR="005341A7">
        <w:t>ment</w:t>
      </w:r>
      <w:r w:rsidR="00C41C6F">
        <w:t>, and manag</w:t>
      </w:r>
      <w:r w:rsidR="005341A7">
        <w:t>ement of</w:t>
      </w:r>
      <w:r w:rsidR="00C41C6F">
        <w:t xml:space="preserve">  configuration</w:t>
      </w:r>
      <w:r w:rsidR="007B0478">
        <w:t>/s</w:t>
      </w:r>
      <w:r w:rsidR="00C41C6F">
        <w:t>tatus of information assets in an organisation</w:t>
      </w:r>
    </w:p>
    <w:p w14:paraId="75939E1C" w14:textId="3A7998B9" w:rsidR="00E761A4" w:rsidRDefault="00A156AC" w:rsidP="00A156AC">
      <w:pPr>
        <w:pStyle w:val="Caption"/>
      </w:pPr>
      <w:bookmarkStart w:id="170" w:name="_Toc87648689"/>
      <w:r>
        <w:t xml:space="preserve">Figure </w:t>
      </w:r>
      <w:fldSimple w:instr=" STYLEREF 1 \s ">
        <w:r w:rsidR="00A05DEE">
          <w:rPr>
            <w:noProof/>
          </w:rPr>
          <w:t>3</w:t>
        </w:r>
      </w:fldSimple>
      <w:r w:rsidR="00A05DEE">
        <w:noBreakHyphen/>
      </w:r>
      <w:fldSimple w:instr=" SEQ Figure \* ARABIC \s 1 ">
        <w:r w:rsidR="00A05DEE">
          <w:rPr>
            <w:noProof/>
          </w:rPr>
          <w:t>27</w:t>
        </w:r>
      </w:fldSimple>
      <w:r>
        <w:t xml:space="preserve"> Internal Monitoring</w:t>
      </w:r>
      <w:bookmarkEnd w:id="170"/>
    </w:p>
    <w:p w14:paraId="3EEF5828" w14:textId="77777777" w:rsidR="003B272B" w:rsidRPr="00F75F15" w:rsidRDefault="003B272B" w:rsidP="003B272B">
      <w:pPr>
        <w:rPr>
          <w:vertAlign w:val="superscript"/>
        </w:rPr>
      </w:pPr>
      <w:r>
        <w:rPr>
          <w:vertAlign w:val="superscript"/>
        </w:rPr>
        <w:t>[4]</w:t>
      </w:r>
    </w:p>
    <w:p w14:paraId="400946D6" w14:textId="77777777" w:rsidR="003B272B" w:rsidRPr="003B272B" w:rsidRDefault="003B272B" w:rsidP="003B272B"/>
    <w:p w14:paraId="6CC089B5" w14:textId="784AD1E6" w:rsidR="00E761A4" w:rsidRDefault="00E761A4" w:rsidP="0077646F">
      <w:pPr>
        <w:rPr>
          <w:b/>
          <w:bCs/>
        </w:rPr>
      </w:pPr>
      <w:r w:rsidRPr="00E761A4">
        <w:rPr>
          <w:b/>
          <w:bCs/>
          <w:noProof/>
        </w:rPr>
        <w:drawing>
          <wp:inline distT="0" distB="0" distL="0" distR="0" wp14:anchorId="69636F05" wp14:editId="5D56E0B5">
            <wp:extent cx="5731510" cy="4469130"/>
            <wp:effectExtent l="0" t="0" r="2540" b="7620"/>
            <wp:docPr id="75" name="Picture 7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Diagram&#10;&#10;Description automatically generated"/>
                    <pic:cNvPicPr/>
                  </pic:nvPicPr>
                  <pic:blipFill>
                    <a:blip r:embed="rId101"/>
                    <a:stretch>
                      <a:fillRect/>
                    </a:stretch>
                  </pic:blipFill>
                  <pic:spPr>
                    <a:xfrm>
                      <a:off x="0" y="0"/>
                      <a:ext cx="5731510" cy="4469130"/>
                    </a:xfrm>
                    <a:prstGeom prst="rect">
                      <a:avLst/>
                    </a:prstGeom>
                  </pic:spPr>
                </pic:pic>
              </a:graphicData>
            </a:graphic>
          </wp:inline>
        </w:drawing>
      </w:r>
    </w:p>
    <w:p w14:paraId="21A485E6" w14:textId="314D195C" w:rsidR="00B10E13" w:rsidRDefault="00B10E13">
      <w:pPr>
        <w:rPr>
          <w:b/>
          <w:bCs/>
        </w:rPr>
      </w:pPr>
      <w:r>
        <w:rPr>
          <w:b/>
          <w:bCs/>
        </w:rPr>
        <w:br w:type="page"/>
      </w:r>
    </w:p>
    <w:p w14:paraId="66EC58AE" w14:textId="1D02F543" w:rsidR="00A20A9C" w:rsidRDefault="00CF6478" w:rsidP="00A20A9C">
      <w:pPr>
        <w:ind w:left="2159"/>
      </w:pPr>
      <w:r w:rsidRPr="00CF6478">
        <w:rPr>
          <w:vertAlign w:val="superscript"/>
        </w:rPr>
        <w:lastRenderedPageBreak/>
        <w:t>[4]</w:t>
      </w:r>
      <w:r>
        <w:rPr>
          <w:b/>
          <w:bCs/>
          <w:vertAlign w:val="superscript"/>
        </w:rPr>
        <w:t xml:space="preserve"> </w:t>
      </w:r>
      <w:r w:rsidR="00A20A9C" w:rsidRPr="008162FD">
        <w:rPr>
          <w:b/>
          <w:bCs/>
        </w:rPr>
        <w:t>Planning and risk assessment</w:t>
      </w:r>
      <w:r w:rsidR="00A20A9C">
        <w:t>; identifying and planning ongoing information security activities and identifying and managing risks introduced through IT security projects</w:t>
      </w:r>
    </w:p>
    <w:p w14:paraId="5F56993E" w14:textId="1EFA49A7" w:rsidR="00A156AC" w:rsidRDefault="00A156AC" w:rsidP="00A156AC">
      <w:pPr>
        <w:pStyle w:val="Caption"/>
      </w:pPr>
      <w:bookmarkStart w:id="171" w:name="_Toc87648690"/>
      <w:r>
        <w:t xml:space="preserve">Figure </w:t>
      </w:r>
      <w:fldSimple w:instr=" STYLEREF 1 \s ">
        <w:r w:rsidR="00A05DEE">
          <w:rPr>
            <w:noProof/>
          </w:rPr>
          <w:t>3</w:t>
        </w:r>
      </w:fldSimple>
      <w:r w:rsidR="00A05DEE">
        <w:noBreakHyphen/>
      </w:r>
      <w:fldSimple w:instr=" SEQ Figure \* ARABIC \s 1 ">
        <w:r w:rsidR="00A05DEE">
          <w:rPr>
            <w:noProof/>
          </w:rPr>
          <w:t>28</w:t>
        </w:r>
      </w:fldSimple>
      <w:r>
        <w:t xml:space="preserve"> Risk Assessment</w:t>
      </w:r>
      <w:bookmarkEnd w:id="171"/>
    </w:p>
    <w:p w14:paraId="504DF53E" w14:textId="77777777" w:rsidR="00CF6478" w:rsidRPr="00F75F15" w:rsidRDefault="00CF6478" w:rsidP="00CF6478">
      <w:pPr>
        <w:rPr>
          <w:vertAlign w:val="superscript"/>
        </w:rPr>
      </w:pPr>
      <w:r>
        <w:rPr>
          <w:vertAlign w:val="superscript"/>
        </w:rPr>
        <w:t>[4]</w:t>
      </w:r>
    </w:p>
    <w:p w14:paraId="1567F5D0" w14:textId="77777777" w:rsidR="00CF6478" w:rsidRPr="00CF6478" w:rsidRDefault="00CF6478" w:rsidP="00CF6478"/>
    <w:p w14:paraId="7B7B295F" w14:textId="40776FB2" w:rsidR="00207C8C" w:rsidRDefault="00207C8C" w:rsidP="00207C8C">
      <w:pPr>
        <w:ind w:left="720"/>
      </w:pPr>
      <w:r w:rsidRPr="00207C8C">
        <w:rPr>
          <w:noProof/>
        </w:rPr>
        <w:drawing>
          <wp:inline distT="0" distB="0" distL="0" distR="0" wp14:anchorId="4104D66E" wp14:editId="21AA49E3">
            <wp:extent cx="5731510" cy="3997960"/>
            <wp:effectExtent l="0" t="0" r="2540" b="2540"/>
            <wp:docPr id="76" name="Picture 7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Diagram&#10;&#10;Description automatically generated"/>
                    <pic:cNvPicPr/>
                  </pic:nvPicPr>
                  <pic:blipFill>
                    <a:blip r:embed="rId102"/>
                    <a:stretch>
                      <a:fillRect/>
                    </a:stretch>
                  </pic:blipFill>
                  <pic:spPr>
                    <a:xfrm>
                      <a:off x="0" y="0"/>
                      <a:ext cx="5731510" cy="3997960"/>
                    </a:xfrm>
                    <a:prstGeom prst="rect">
                      <a:avLst/>
                    </a:prstGeom>
                  </pic:spPr>
                </pic:pic>
              </a:graphicData>
            </a:graphic>
          </wp:inline>
        </w:drawing>
      </w:r>
    </w:p>
    <w:p w14:paraId="42DF1288" w14:textId="77777777" w:rsidR="009626DD" w:rsidRDefault="009626DD">
      <w:pPr>
        <w:rPr>
          <w:b/>
          <w:bCs/>
        </w:rPr>
      </w:pPr>
      <w:r>
        <w:rPr>
          <w:b/>
          <w:bCs/>
        </w:rPr>
        <w:br w:type="page"/>
      </w:r>
    </w:p>
    <w:p w14:paraId="1412FD68" w14:textId="3FD3ACC9" w:rsidR="00A20A9C" w:rsidRDefault="00CF6478" w:rsidP="005914F3">
      <w:pPr>
        <w:ind w:left="2159"/>
        <w:jc w:val="both"/>
      </w:pPr>
      <w:r w:rsidRPr="00CF6478">
        <w:rPr>
          <w:vertAlign w:val="superscript"/>
        </w:rPr>
        <w:lastRenderedPageBreak/>
        <w:t>[4]</w:t>
      </w:r>
      <w:r>
        <w:rPr>
          <w:b/>
          <w:bCs/>
          <w:vertAlign w:val="superscript"/>
        </w:rPr>
        <w:t xml:space="preserve"> </w:t>
      </w:r>
      <w:r w:rsidR="00A20A9C" w:rsidRPr="008162FD">
        <w:rPr>
          <w:b/>
          <w:bCs/>
        </w:rPr>
        <w:t>Vulnerability assessment and remediation</w:t>
      </w:r>
      <w:r w:rsidR="00A20A9C" w:rsidRPr="002E0F3D">
        <w:t>;</w:t>
      </w:r>
      <w:r w:rsidR="00A20A9C">
        <w:t xml:space="preserve"> identifying specific documented vulnerabilities and remediating them in a timely fashion</w:t>
      </w:r>
    </w:p>
    <w:p w14:paraId="017E977B" w14:textId="70A46C46" w:rsidR="0048178D" w:rsidRDefault="0048178D" w:rsidP="005914F3">
      <w:pPr>
        <w:ind w:left="2159"/>
        <w:jc w:val="both"/>
      </w:pPr>
      <w:r w:rsidRPr="008162FD">
        <w:rPr>
          <w:b/>
          <w:bCs/>
        </w:rPr>
        <w:t xml:space="preserve">The primary goal of the vulnerability assessment and remediation domain of the maintenance model </w:t>
      </w:r>
      <w:r>
        <w:t xml:space="preserve">is to identify specific documented vulnerabilities and remediate them in </w:t>
      </w:r>
      <w:r w:rsidR="0046433E">
        <w:t>as quickly as possible</w:t>
      </w:r>
      <w:r>
        <w:t>.  This is important because part of the process includes internet VA which finds vulnerabilities in an organizations public network</w:t>
      </w:r>
      <w:r w:rsidR="00FD2A8B">
        <w:t>.</w:t>
      </w:r>
    </w:p>
    <w:p w14:paraId="34AED59D" w14:textId="79BCB95F" w:rsidR="00A156AC" w:rsidRDefault="00A156AC" w:rsidP="00A156AC">
      <w:pPr>
        <w:pStyle w:val="Caption"/>
      </w:pPr>
      <w:bookmarkStart w:id="172" w:name="_Toc87648691"/>
      <w:r>
        <w:t xml:space="preserve">Figure </w:t>
      </w:r>
      <w:fldSimple w:instr=" STYLEREF 1 \s ">
        <w:r w:rsidR="00A05DEE">
          <w:rPr>
            <w:noProof/>
          </w:rPr>
          <w:t>3</w:t>
        </w:r>
      </w:fldSimple>
      <w:r w:rsidR="00A05DEE">
        <w:noBreakHyphen/>
      </w:r>
      <w:fldSimple w:instr=" SEQ Figure \* ARABIC \s 1 ">
        <w:r w:rsidR="00A05DEE">
          <w:rPr>
            <w:noProof/>
          </w:rPr>
          <w:t>29</w:t>
        </w:r>
      </w:fldSimple>
      <w:r>
        <w:t xml:space="preserve"> Vulnerability Assessment and Remediation</w:t>
      </w:r>
      <w:bookmarkEnd w:id="172"/>
    </w:p>
    <w:p w14:paraId="11CACD78" w14:textId="39F111AD" w:rsidR="00CF6478" w:rsidRPr="00CF6478" w:rsidRDefault="00CF6478" w:rsidP="00CF6478">
      <w:pPr>
        <w:rPr>
          <w:vertAlign w:val="superscript"/>
        </w:rPr>
      </w:pPr>
      <w:r>
        <w:rPr>
          <w:vertAlign w:val="superscript"/>
        </w:rPr>
        <w:t>[4]</w:t>
      </w:r>
    </w:p>
    <w:p w14:paraId="4D3E2CC2" w14:textId="68FAC82D" w:rsidR="009626DD" w:rsidRDefault="009626DD" w:rsidP="009626DD">
      <w:pPr>
        <w:ind w:left="720"/>
      </w:pPr>
      <w:r w:rsidRPr="009626DD">
        <w:rPr>
          <w:noProof/>
        </w:rPr>
        <w:drawing>
          <wp:inline distT="0" distB="0" distL="0" distR="0" wp14:anchorId="77DE4B46" wp14:editId="38235C47">
            <wp:extent cx="5731510" cy="3740150"/>
            <wp:effectExtent l="0" t="0" r="2540" b="0"/>
            <wp:docPr id="77" name="Picture 7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Diagram&#10;&#10;Description automatically generated"/>
                    <pic:cNvPicPr/>
                  </pic:nvPicPr>
                  <pic:blipFill>
                    <a:blip r:embed="rId103"/>
                    <a:stretch>
                      <a:fillRect/>
                    </a:stretch>
                  </pic:blipFill>
                  <pic:spPr>
                    <a:xfrm>
                      <a:off x="0" y="0"/>
                      <a:ext cx="5731510" cy="3740150"/>
                    </a:xfrm>
                    <a:prstGeom prst="rect">
                      <a:avLst/>
                    </a:prstGeom>
                  </pic:spPr>
                </pic:pic>
              </a:graphicData>
            </a:graphic>
          </wp:inline>
        </w:drawing>
      </w:r>
    </w:p>
    <w:p w14:paraId="6530058D" w14:textId="7E51F1D2" w:rsidR="00ED3D0D" w:rsidRDefault="00ED3D0D">
      <w:r>
        <w:br w:type="page"/>
      </w:r>
    </w:p>
    <w:p w14:paraId="2AD6F62E" w14:textId="72BFC4E5" w:rsidR="0012676C" w:rsidRDefault="00DA4D9E" w:rsidP="0012676C">
      <w:pPr>
        <w:ind w:left="2159"/>
      </w:pPr>
      <w:r w:rsidRPr="00DA4D9E">
        <w:rPr>
          <w:vertAlign w:val="superscript"/>
        </w:rPr>
        <w:lastRenderedPageBreak/>
        <w:t>[4]</w:t>
      </w:r>
      <w:r>
        <w:rPr>
          <w:b/>
          <w:bCs/>
          <w:vertAlign w:val="superscript"/>
        </w:rPr>
        <w:t xml:space="preserve"> </w:t>
      </w:r>
      <w:r w:rsidR="0012676C" w:rsidRPr="008162FD">
        <w:rPr>
          <w:b/>
          <w:bCs/>
        </w:rPr>
        <w:t>Readiness and Review</w:t>
      </w:r>
      <w:r w:rsidR="0012676C" w:rsidRPr="00362E00">
        <w:t>;</w:t>
      </w:r>
      <w:r w:rsidR="0012676C">
        <w:t xml:space="preserve"> keep infoSec program functioning as designed and improve it continuously over time via policy review, program review, and rehearsals</w:t>
      </w:r>
    </w:p>
    <w:p w14:paraId="6457DFE5" w14:textId="4478FF96" w:rsidR="00A156AC" w:rsidRDefault="00A156AC" w:rsidP="00A156AC">
      <w:pPr>
        <w:pStyle w:val="Caption"/>
      </w:pPr>
      <w:bookmarkStart w:id="173" w:name="_Toc87648692"/>
      <w:r>
        <w:t xml:space="preserve">Figure </w:t>
      </w:r>
      <w:fldSimple w:instr=" STYLEREF 1 \s ">
        <w:r w:rsidR="00A05DEE">
          <w:rPr>
            <w:noProof/>
          </w:rPr>
          <w:t>3</w:t>
        </w:r>
      </w:fldSimple>
      <w:r w:rsidR="00A05DEE">
        <w:noBreakHyphen/>
      </w:r>
      <w:fldSimple w:instr=" SEQ Figure \* ARABIC \s 1 ">
        <w:r w:rsidR="00A05DEE">
          <w:rPr>
            <w:noProof/>
          </w:rPr>
          <w:t>30</w:t>
        </w:r>
      </w:fldSimple>
      <w:r>
        <w:t xml:space="preserve"> Readiness and Review</w:t>
      </w:r>
      <w:bookmarkEnd w:id="173"/>
    </w:p>
    <w:p w14:paraId="146797B7" w14:textId="77777777" w:rsidR="00DA4D9E" w:rsidRPr="00F75F15" w:rsidRDefault="00DA4D9E" w:rsidP="00DA4D9E">
      <w:pPr>
        <w:rPr>
          <w:vertAlign w:val="superscript"/>
        </w:rPr>
      </w:pPr>
      <w:r>
        <w:rPr>
          <w:vertAlign w:val="superscript"/>
        </w:rPr>
        <w:t>[4]</w:t>
      </w:r>
    </w:p>
    <w:p w14:paraId="69A5B041" w14:textId="77777777" w:rsidR="00DA4D9E" w:rsidRPr="00DA4D9E" w:rsidRDefault="00DA4D9E" w:rsidP="00DA4D9E"/>
    <w:p w14:paraId="43ED214D" w14:textId="7F9EBB1F" w:rsidR="00ED3D0D" w:rsidRDefault="00ED3D0D" w:rsidP="00FF3DEE">
      <w:pPr>
        <w:ind w:left="720"/>
      </w:pPr>
      <w:r w:rsidRPr="00ED3D0D">
        <w:rPr>
          <w:noProof/>
        </w:rPr>
        <w:drawing>
          <wp:inline distT="0" distB="0" distL="0" distR="0" wp14:anchorId="077D89FA" wp14:editId="1A52AD23">
            <wp:extent cx="5731510" cy="3640455"/>
            <wp:effectExtent l="0" t="0" r="2540" b="0"/>
            <wp:docPr id="78" name="Picture 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Diagram&#10;&#10;Description automatically generated"/>
                    <pic:cNvPicPr/>
                  </pic:nvPicPr>
                  <pic:blipFill>
                    <a:blip r:embed="rId104"/>
                    <a:stretch>
                      <a:fillRect/>
                    </a:stretch>
                  </pic:blipFill>
                  <pic:spPr>
                    <a:xfrm>
                      <a:off x="0" y="0"/>
                      <a:ext cx="5731510" cy="3640455"/>
                    </a:xfrm>
                    <a:prstGeom prst="rect">
                      <a:avLst/>
                    </a:prstGeom>
                  </pic:spPr>
                </pic:pic>
              </a:graphicData>
            </a:graphic>
          </wp:inline>
        </w:drawing>
      </w:r>
    </w:p>
    <w:p w14:paraId="0F3A06C6" w14:textId="3CAA347B" w:rsidR="00A156AC" w:rsidRDefault="00EC4E89" w:rsidP="00EC4E89">
      <w:pPr>
        <w:pStyle w:val="Caption"/>
      </w:pPr>
      <w:bookmarkStart w:id="174" w:name="_Toc87648656"/>
      <w:r>
        <w:t xml:space="preserve">Table </w:t>
      </w:r>
      <w:fldSimple w:instr=" STYLEREF 1 \s ">
        <w:r w:rsidR="00136E51">
          <w:rPr>
            <w:noProof/>
          </w:rPr>
          <w:t>3</w:t>
        </w:r>
      </w:fldSimple>
      <w:r w:rsidR="00136E51">
        <w:noBreakHyphen/>
      </w:r>
      <w:fldSimple w:instr=" SEQ Table \* ARABIC \s 1 ">
        <w:r w:rsidR="00136E51">
          <w:rPr>
            <w:noProof/>
          </w:rPr>
          <w:t>58</w:t>
        </w:r>
      </w:fldSimple>
      <w:r>
        <w:t xml:space="preserve"> Vulnerability Intelligence Sources</w:t>
      </w:r>
      <w:bookmarkEnd w:id="174"/>
    </w:p>
    <w:p w14:paraId="17301F7A" w14:textId="77777777" w:rsidR="00DA4D9E" w:rsidRPr="00F75F15" w:rsidRDefault="00DA4D9E" w:rsidP="00DA4D9E">
      <w:pPr>
        <w:rPr>
          <w:vertAlign w:val="superscript"/>
        </w:rPr>
      </w:pPr>
      <w:r>
        <w:rPr>
          <w:vertAlign w:val="superscript"/>
        </w:rPr>
        <w:t>[4]</w:t>
      </w:r>
    </w:p>
    <w:p w14:paraId="62CF6F59" w14:textId="53BAC3DD" w:rsidR="000053EB" w:rsidRPr="000053EB" w:rsidRDefault="000053EB" w:rsidP="000053EB">
      <w:r w:rsidRPr="000053EB">
        <w:rPr>
          <w:noProof/>
        </w:rPr>
        <w:drawing>
          <wp:inline distT="0" distB="0" distL="0" distR="0" wp14:anchorId="3EF8E022" wp14:editId="6CBB52F0">
            <wp:extent cx="5685013" cy="2507197"/>
            <wp:effectExtent l="0" t="0" r="0" b="7620"/>
            <wp:docPr id="117" name="Picture 1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Table&#10;&#10;Description automatically generated"/>
                    <pic:cNvPicPr/>
                  </pic:nvPicPr>
                  <pic:blipFill>
                    <a:blip r:embed="rId105"/>
                    <a:stretch>
                      <a:fillRect/>
                    </a:stretch>
                  </pic:blipFill>
                  <pic:spPr>
                    <a:xfrm>
                      <a:off x="0" y="0"/>
                      <a:ext cx="5685013" cy="2507197"/>
                    </a:xfrm>
                    <a:prstGeom prst="rect">
                      <a:avLst/>
                    </a:prstGeom>
                  </pic:spPr>
                </pic:pic>
              </a:graphicData>
            </a:graphic>
          </wp:inline>
        </w:drawing>
      </w:r>
    </w:p>
    <w:p w14:paraId="57652F1C" w14:textId="77777777" w:rsidR="00737368" w:rsidRDefault="00737368">
      <w:pPr>
        <w:rPr>
          <w:b/>
          <w:bCs/>
        </w:rPr>
      </w:pPr>
      <w:r>
        <w:rPr>
          <w:b/>
          <w:bCs/>
        </w:rPr>
        <w:br w:type="page"/>
      </w:r>
    </w:p>
    <w:p w14:paraId="517526C7" w14:textId="5FA20A5C" w:rsidR="00525FAE" w:rsidRDefault="00EC4E89" w:rsidP="00EC4E89">
      <w:pPr>
        <w:pStyle w:val="Caption"/>
      </w:pPr>
      <w:bookmarkStart w:id="175" w:name="_Toc87648657"/>
      <w:r>
        <w:lastRenderedPageBreak/>
        <w:t xml:space="preserve">Table </w:t>
      </w:r>
      <w:fldSimple w:instr=" STYLEREF 1 \s ">
        <w:r w:rsidR="00136E51">
          <w:rPr>
            <w:noProof/>
          </w:rPr>
          <w:t>3</w:t>
        </w:r>
      </w:fldSimple>
      <w:r w:rsidR="00136E51">
        <w:noBreakHyphen/>
      </w:r>
      <w:fldSimple w:instr=" SEQ Table \* ARABIC \s 1 ">
        <w:r w:rsidR="00136E51">
          <w:rPr>
            <w:noProof/>
          </w:rPr>
          <w:t>59</w:t>
        </w:r>
      </w:fldSimple>
      <w:r>
        <w:t xml:space="preserve"> Vulnerability Assessments</w:t>
      </w:r>
      <w:bookmarkEnd w:id="175"/>
    </w:p>
    <w:p w14:paraId="618D11E8" w14:textId="77777777" w:rsidR="008C3AA4" w:rsidRPr="00F75F15" w:rsidRDefault="008C3AA4" w:rsidP="008C3AA4">
      <w:pPr>
        <w:rPr>
          <w:vertAlign w:val="superscript"/>
        </w:rPr>
      </w:pPr>
      <w:r>
        <w:rPr>
          <w:vertAlign w:val="superscript"/>
        </w:rPr>
        <w:t>[4]</w:t>
      </w:r>
    </w:p>
    <w:p w14:paraId="4ACC412A" w14:textId="77777777" w:rsidR="00DA4D9E" w:rsidRPr="00DA4D9E" w:rsidRDefault="00DA4D9E" w:rsidP="00DA4D9E"/>
    <w:p w14:paraId="7C18E392" w14:textId="5E1BA820" w:rsidR="000053EB" w:rsidRPr="000053EB" w:rsidRDefault="000E2D69" w:rsidP="000053EB">
      <w:r w:rsidRPr="000E2D69">
        <w:rPr>
          <w:noProof/>
        </w:rPr>
        <w:drawing>
          <wp:inline distT="0" distB="0" distL="0" distR="0" wp14:anchorId="660DBB40" wp14:editId="484499BF">
            <wp:extent cx="5731510" cy="1961515"/>
            <wp:effectExtent l="0" t="0" r="2540" b="635"/>
            <wp:docPr id="118" name="Picture 1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Table&#10;&#10;Description automatically generated"/>
                    <pic:cNvPicPr/>
                  </pic:nvPicPr>
                  <pic:blipFill>
                    <a:blip r:embed="rId106"/>
                    <a:stretch>
                      <a:fillRect/>
                    </a:stretch>
                  </pic:blipFill>
                  <pic:spPr>
                    <a:xfrm>
                      <a:off x="0" y="0"/>
                      <a:ext cx="5731510" cy="1961515"/>
                    </a:xfrm>
                    <a:prstGeom prst="rect">
                      <a:avLst/>
                    </a:prstGeom>
                  </pic:spPr>
                </pic:pic>
              </a:graphicData>
            </a:graphic>
          </wp:inline>
        </w:drawing>
      </w:r>
    </w:p>
    <w:p w14:paraId="2485563F" w14:textId="028E57B0" w:rsidR="008162FD" w:rsidRPr="008162FD" w:rsidRDefault="008C3AA4" w:rsidP="008162FD">
      <w:pPr>
        <w:ind w:left="2159"/>
        <w:rPr>
          <w:b/>
          <w:bCs/>
        </w:rPr>
      </w:pPr>
      <w:r w:rsidRPr="008C3AA4">
        <w:rPr>
          <w:vertAlign w:val="superscript"/>
        </w:rPr>
        <w:t>[4]</w:t>
      </w:r>
      <w:r>
        <w:rPr>
          <w:b/>
          <w:bCs/>
          <w:vertAlign w:val="superscript"/>
        </w:rPr>
        <w:t xml:space="preserve"> </w:t>
      </w:r>
      <w:r w:rsidR="008162FD" w:rsidRPr="008162FD">
        <w:rPr>
          <w:b/>
          <w:bCs/>
        </w:rPr>
        <w:t>The objective of the external monitoring domain of the maintenance model</w:t>
      </w:r>
    </w:p>
    <w:p w14:paraId="37CC9A48" w14:textId="77777777" w:rsidR="00FC0CE3" w:rsidRDefault="008162FD" w:rsidP="008162FD">
      <w:pPr>
        <w:ind w:left="2159"/>
      </w:pPr>
      <w:r>
        <w:t>The main purpose of external monitoring is to provide early awareness of</w:t>
      </w:r>
      <w:r w:rsidR="00FC0CE3">
        <w:t>:</w:t>
      </w:r>
    </w:p>
    <w:p w14:paraId="376953C9" w14:textId="3C59744C" w:rsidR="00FC0CE3" w:rsidRDefault="00652ED7" w:rsidP="00F67BE0">
      <w:pPr>
        <w:pStyle w:val="ListParagraph"/>
        <w:numPr>
          <w:ilvl w:val="0"/>
          <w:numId w:val="73"/>
        </w:numPr>
      </w:pPr>
      <w:r>
        <w:t>Im</w:t>
      </w:r>
      <w:r w:rsidR="00F70C78">
        <w:t>pending</w:t>
      </w:r>
      <w:r w:rsidR="008162FD">
        <w:t xml:space="preserve"> threats</w:t>
      </w:r>
    </w:p>
    <w:p w14:paraId="09CA0129" w14:textId="6E944CA3" w:rsidR="00FC0CE3" w:rsidRDefault="00C459B2" w:rsidP="00F67BE0">
      <w:pPr>
        <w:pStyle w:val="ListParagraph"/>
        <w:numPr>
          <w:ilvl w:val="0"/>
          <w:numId w:val="73"/>
        </w:numPr>
      </w:pPr>
      <w:r>
        <w:t>hackers</w:t>
      </w:r>
    </w:p>
    <w:p w14:paraId="4EBFEAA8" w14:textId="2C295C10" w:rsidR="00FC0CE3" w:rsidRDefault="004146CC" w:rsidP="00F67BE0">
      <w:pPr>
        <w:pStyle w:val="ListParagraph"/>
        <w:numPr>
          <w:ilvl w:val="0"/>
          <w:numId w:val="73"/>
        </w:numPr>
      </w:pPr>
      <w:r>
        <w:t>loopholes</w:t>
      </w:r>
    </w:p>
    <w:p w14:paraId="74CB47AD" w14:textId="5F4B95D3" w:rsidR="00FC0CE3" w:rsidRDefault="00BD27F4" w:rsidP="00F67BE0">
      <w:pPr>
        <w:pStyle w:val="ListParagraph"/>
        <w:numPr>
          <w:ilvl w:val="0"/>
          <w:numId w:val="73"/>
        </w:numPr>
      </w:pPr>
      <w:r>
        <w:t>threats</w:t>
      </w:r>
    </w:p>
    <w:p w14:paraId="2A4A85E1" w14:textId="2D5D9FB8" w:rsidR="008162FD" w:rsidRDefault="00125003" w:rsidP="008162FD">
      <w:pPr>
        <w:ind w:left="2159"/>
      </w:pPr>
      <w:r>
        <w:t xml:space="preserve">to enable the company to </w:t>
      </w:r>
      <w:r w:rsidR="00F67425">
        <w:t>defend themselves</w:t>
      </w:r>
      <w:r w:rsidR="008162FD">
        <w:t>.  I</w:t>
      </w:r>
      <w:r w:rsidR="00F67425">
        <w:t xml:space="preserve">ntelligence </w:t>
      </w:r>
      <w:r w:rsidR="008162FD">
        <w:t xml:space="preserve">gathering </w:t>
      </w:r>
      <w:r w:rsidR="00C925D2">
        <w:t>is handed over to the</w:t>
      </w:r>
      <w:r w:rsidR="00B43BFA">
        <w:t xml:space="preserve"> decision-makers.</w:t>
      </w:r>
    </w:p>
    <w:p w14:paraId="07FEDE29" w14:textId="77777777" w:rsidR="008162FD" w:rsidRDefault="008162FD" w:rsidP="008162FD">
      <w:pPr>
        <w:ind w:left="2159"/>
      </w:pPr>
    </w:p>
    <w:p w14:paraId="5D584A05" w14:textId="77777777" w:rsidR="008162FD" w:rsidRDefault="008162FD" w:rsidP="008162FD">
      <w:pPr>
        <w:pStyle w:val="ListParagraph"/>
        <w:ind w:left="2520"/>
      </w:pPr>
    </w:p>
    <w:p w14:paraId="6C157191" w14:textId="57064BC9" w:rsidR="00712426" w:rsidRDefault="00712426">
      <w:r>
        <w:br w:type="page"/>
      </w:r>
    </w:p>
    <w:p w14:paraId="312EDED1" w14:textId="020A883A" w:rsidR="007F5BFB" w:rsidRDefault="00C63D05" w:rsidP="00F67BE0">
      <w:pPr>
        <w:pStyle w:val="Heading3"/>
        <w:numPr>
          <w:ilvl w:val="2"/>
          <w:numId w:val="65"/>
        </w:numPr>
      </w:pPr>
      <w:bookmarkStart w:id="176" w:name="_Toc88478603"/>
      <w:r>
        <w:lastRenderedPageBreak/>
        <w:t>Security Maintenance Models</w:t>
      </w:r>
      <w:bookmarkEnd w:id="176"/>
    </w:p>
    <w:p w14:paraId="1A9923FB" w14:textId="6BDE9A67" w:rsidR="00524E98" w:rsidRDefault="00524E98" w:rsidP="00524E98">
      <w:pPr>
        <w:pStyle w:val="Caption"/>
      </w:pPr>
      <w:bookmarkStart w:id="177" w:name="_Toc87648693"/>
      <w:r>
        <w:t xml:space="preserve">Figure </w:t>
      </w:r>
      <w:fldSimple w:instr=" STYLEREF 1 \s ">
        <w:r w:rsidR="00A05DEE">
          <w:rPr>
            <w:noProof/>
          </w:rPr>
          <w:t>3</w:t>
        </w:r>
      </w:fldSimple>
      <w:r w:rsidR="00A05DEE">
        <w:noBreakHyphen/>
      </w:r>
      <w:fldSimple w:instr=" SEQ Figure \* ARABIC \s 1 ">
        <w:r w:rsidR="00A05DEE">
          <w:rPr>
            <w:noProof/>
          </w:rPr>
          <w:t>31</w:t>
        </w:r>
      </w:fldSimple>
      <w:r>
        <w:t xml:space="preserve"> The Maintenance Model</w:t>
      </w:r>
      <w:bookmarkEnd w:id="177"/>
    </w:p>
    <w:p w14:paraId="285F3D8A" w14:textId="77777777" w:rsidR="008C3AA4" w:rsidRPr="00F75F15" w:rsidRDefault="008C3AA4" w:rsidP="008C3AA4">
      <w:pPr>
        <w:rPr>
          <w:vertAlign w:val="superscript"/>
        </w:rPr>
      </w:pPr>
      <w:r>
        <w:rPr>
          <w:vertAlign w:val="superscript"/>
        </w:rPr>
        <w:t>[4]</w:t>
      </w:r>
    </w:p>
    <w:p w14:paraId="44A27B41" w14:textId="77777777" w:rsidR="008C3AA4" w:rsidRPr="008C3AA4" w:rsidRDefault="008C3AA4" w:rsidP="008C3AA4"/>
    <w:p w14:paraId="5D180676" w14:textId="404C34AE" w:rsidR="003273DF" w:rsidRDefault="003273DF" w:rsidP="0081796C">
      <w:r w:rsidRPr="003273DF">
        <w:rPr>
          <w:noProof/>
        </w:rPr>
        <w:drawing>
          <wp:inline distT="0" distB="0" distL="0" distR="0" wp14:anchorId="468DCB81" wp14:editId="3ED9F401">
            <wp:extent cx="5731510" cy="4041775"/>
            <wp:effectExtent l="0" t="0" r="2540" b="0"/>
            <wp:docPr id="73" name="Picture 7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Diagram&#10;&#10;Description automatically generated"/>
                    <pic:cNvPicPr/>
                  </pic:nvPicPr>
                  <pic:blipFill>
                    <a:blip r:embed="rId107"/>
                    <a:stretch>
                      <a:fillRect/>
                    </a:stretch>
                  </pic:blipFill>
                  <pic:spPr>
                    <a:xfrm>
                      <a:off x="0" y="0"/>
                      <a:ext cx="5731510" cy="4041775"/>
                    </a:xfrm>
                    <a:prstGeom prst="rect">
                      <a:avLst/>
                    </a:prstGeom>
                  </pic:spPr>
                </pic:pic>
              </a:graphicData>
            </a:graphic>
          </wp:inline>
        </w:drawing>
      </w:r>
    </w:p>
    <w:p w14:paraId="6613A89A" w14:textId="5486FC71" w:rsidR="008D211B" w:rsidRDefault="00A966EF" w:rsidP="008D211B">
      <w:pPr>
        <w:ind w:left="2160"/>
      </w:pPr>
      <w:r>
        <w:rPr>
          <w:vertAlign w:val="superscript"/>
        </w:rPr>
        <w:t xml:space="preserve">[4] </w:t>
      </w:r>
      <w:r w:rsidR="008D211B">
        <w:t xml:space="preserve">Management models </w:t>
      </w:r>
      <w:r w:rsidR="00C32F72">
        <w:t xml:space="preserve">- </w:t>
      </w:r>
      <w:r w:rsidR="008D211B">
        <w:t>frameworks t</w:t>
      </w:r>
      <w:r w:rsidR="00C32F72">
        <w:t xml:space="preserve">o </w:t>
      </w:r>
      <w:r w:rsidR="008D211B">
        <w:t>structure managing a particular set</w:t>
      </w:r>
      <w:r w:rsidR="00C32F72">
        <w:t>s</w:t>
      </w:r>
      <w:r w:rsidR="008D211B">
        <w:t xml:space="preserve">  of business functions.</w:t>
      </w:r>
    </w:p>
    <w:p w14:paraId="579DB753" w14:textId="588EC118" w:rsidR="00B80437" w:rsidRDefault="00B80437">
      <w:r>
        <w:br w:type="page"/>
      </w:r>
    </w:p>
    <w:p w14:paraId="77929CAB" w14:textId="77777777" w:rsidR="00B80437" w:rsidRDefault="00B80437" w:rsidP="008D211B">
      <w:pPr>
        <w:ind w:left="2160"/>
      </w:pPr>
    </w:p>
    <w:p w14:paraId="41BD42D8" w14:textId="0CEA68A4" w:rsidR="00E34126" w:rsidRDefault="003E462F" w:rsidP="003E462F">
      <w:pPr>
        <w:pStyle w:val="Caption"/>
      </w:pPr>
      <w:bookmarkStart w:id="178" w:name="_Toc87648658"/>
      <w:r>
        <w:t xml:space="preserve">Table </w:t>
      </w:r>
      <w:fldSimple w:instr=" STYLEREF 1 \s ">
        <w:r w:rsidR="00136E51">
          <w:rPr>
            <w:noProof/>
          </w:rPr>
          <w:t>3</w:t>
        </w:r>
      </w:fldSimple>
      <w:r w:rsidR="00136E51">
        <w:noBreakHyphen/>
      </w:r>
      <w:fldSimple w:instr=" SEQ Table \* ARABIC \s 1 ">
        <w:r w:rsidR="00136E51">
          <w:rPr>
            <w:noProof/>
          </w:rPr>
          <w:t>60</w:t>
        </w:r>
      </w:fldSimple>
      <w:r>
        <w:t xml:space="preserve"> </w:t>
      </w:r>
      <w:r w:rsidR="00F22627">
        <w:t>Revision</w:t>
      </w:r>
      <w:r>
        <w:t>s to be Made in SP800-100  Adapt for Use in Security Management Maintenance</w:t>
      </w:r>
      <w:bookmarkEnd w:id="178"/>
    </w:p>
    <w:p w14:paraId="1048CB96" w14:textId="77777777" w:rsidR="00A966EF" w:rsidRPr="00F75F15" w:rsidRDefault="00A966EF" w:rsidP="00A966EF">
      <w:pPr>
        <w:rPr>
          <w:vertAlign w:val="superscript"/>
        </w:rPr>
      </w:pPr>
      <w:r>
        <w:rPr>
          <w:vertAlign w:val="superscript"/>
        </w:rPr>
        <w:t>[4]</w:t>
      </w:r>
    </w:p>
    <w:p w14:paraId="74237B94" w14:textId="77777777" w:rsidR="00A966EF" w:rsidRPr="00A966EF" w:rsidRDefault="00A966EF" w:rsidP="00A966EF"/>
    <w:p w14:paraId="343DB69C" w14:textId="37666839" w:rsidR="00715AEB" w:rsidRDefault="00B80437" w:rsidP="00715AEB">
      <w:pPr>
        <w:rPr>
          <w:b/>
          <w:bCs/>
        </w:rPr>
      </w:pPr>
      <w:r w:rsidRPr="00B80437">
        <w:rPr>
          <w:noProof/>
        </w:rPr>
        <w:drawing>
          <wp:inline distT="0" distB="0" distL="0" distR="0" wp14:anchorId="166AEDA7" wp14:editId="1F2BE401">
            <wp:extent cx="4679085" cy="3383573"/>
            <wp:effectExtent l="0" t="0" r="7620" b="7620"/>
            <wp:docPr id="119" name="Picture 1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Table&#10;&#10;Description automatically generated"/>
                    <pic:cNvPicPr/>
                  </pic:nvPicPr>
                  <pic:blipFill>
                    <a:blip r:embed="rId108"/>
                    <a:stretch>
                      <a:fillRect/>
                    </a:stretch>
                  </pic:blipFill>
                  <pic:spPr>
                    <a:xfrm>
                      <a:off x="0" y="0"/>
                      <a:ext cx="4679085" cy="3383573"/>
                    </a:xfrm>
                    <a:prstGeom prst="rect">
                      <a:avLst/>
                    </a:prstGeom>
                  </pic:spPr>
                </pic:pic>
              </a:graphicData>
            </a:graphic>
          </wp:inline>
        </w:drawing>
      </w:r>
    </w:p>
    <w:p w14:paraId="3521F1FD" w14:textId="2C6C2133" w:rsidR="00715AEB" w:rsidRDefault="00715AEB" w:rsidP="00715AEB">
      <w:pPr>
        <w:pStyle w:val="Caption"/>
      </w:pPr>
      <w:bookmarkStart w:id="179" w:name="_Toc87648694"/>
      <w:r>
        <w:t xml:space="preserve">Figure </w:t>
      </w:r>
      <w:fldSimple w:instr=" STYLEREF 1 \s ">
        <w:r w:rsidR="00A05DEE">
          <w:rPr>
            <w:noProof/>
          </w:rPr>
          <w:t>3</w:t>
        </w:r>
      </w:fldSimple>
      <w:r w:rsidR="00A05DEE">
        <w:noBreakHyphen/>
      </w:r>
      <w:fldSimple w:instr=" SEQ Figure \* ARABIC \s 1 ">
        <w:r w:rsidR="00A05DEE">
          <w:rPr>
            <w:noProof/>
          </w:rPr>
          <w:t>32</w:t>
        </w:r>
      </w:fldSimple>
      <w:r>
        <w:t xml:space="preserve"> Information Security Measurement Program Implementation</w:t>
      </w:r>
      <w:bookmarkEnd w:id="179"/>
    </w:p>
    <w:p w14:paraId="19419FC4" w14:textId="77777777" w:rsidR="00A966EF" w:rsidRPr="00F75F15" w:rsidRDefault="00A966EF" w:rsidP="00A966EF">
      <w:pPr>
        <w:rPr>
          <w:vertAlign w:val="superscript"/>
        </w:rPr>
      </w:pPr>
      <w:r>
        <w:rPr>
          <w:vertAlign w:val="superscript"/>
        </w:rPr>
        <w:t>[4]</w:t>
      </w:r>
    </w:p>
    <w:p w14:paraId="45C1074B" w14:textId="77777777" w:rsidR="00A966EF" w:rsidRPr="00A966EF" w:rsidRDefault="00A966EF" w:rsidP="00A966EF"/>
    <w:p w14:paraId="0787915E" w14:textId="3E93549D" w:rsidR="003217A8" w:rsidRPr="00060ED7" w:rsidRDefault="000E3F6B" w:rsidP="00715AEB">
      <w:pPr>
        <w:rPr>
          <w:b/>
          <w:bCs/>
        </w:rPr>
      </w:pPr>
      <w:r>
        <w:rPr>
          <w:b/>
          <w:bCs/>
        </w:rPr>
        <w:t xml:space="preserve">Information Security Measurement </w:t>
      </w:r>
      <w:r w:rsidR="00060ED7" w:rsidRPr="00060ED7">
        <w:rPr>
          <w:b/>
          <w:bCs/>
        </w:rPr>
        <w:t>Program Implementation</w:t>
      </w:r>
    </w:p>
    <w:p w14:paraId="0A7496C0" w14:textId="277152BF" w:rsidR="00DA2151" w:rsidRDefault="00B57070">
      <w:r w:rsidRPr="00B57070">
        <w:rPr>
          <w:noProof/>
        </w:rPr>
        <w:drawing>
          <wp:inline distT="0" distB="0" distL="0" distR="0" wp14:anchorId="6634E436" wp14:editId="38BF11A2">
            <wp:extent cx="5731510" cy="3082290"/>
            <wp:effectExtent l="0" t="0" r="2540" b="3810"/>
            <wp:docPr id="71" name="Picture 7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Diagram&#10;&#10;Description automatically generated"/>
                    <pic:cNvPicPr/>
                  </pic:nvPicPr>
                  <pic:blipFill>
                    <a:blip r:embed="rId109"/>
                    <a:stretch>
                      <a:fillRect/>
                    </a:stretch>
                  </pic:blipFill>
                  <pic:spPr>
                    <a:xfrm>
                      <a:off x="0" y="0"/>
                      <a:ext cx="5731510" cy="3082290"/>
                    </a:xfrm>
                    <a:prstGeom prst="rect">
                      <a:avLst/>
                    </a:prstGeom>
                  </pic:spPr>
                </pic:pic>
              </a:graphicData>
            </a:graphic>
          </wp:inline>
        </w:drawing>
      </w:r>
      <w:r w:rsidR="00DA2151">
        <w:br w:type="page"/>
      </w:r>
    </w:p>
    <w:p w14:paraId="1AA4F226" w14:textId="70196AED" w:rsidR="00715AEB" w:rsidRDefault="003F5006" w:rsidP="003F5006">
      <w:pPr>
        <w:pStyle w:val="Caption"/>
      </w:pPr>
      <w:bookmarkStart w:id="180" w:name="_Toc87648695"/>
      <w:r>
        <w:lastRenderedPageBreak/>
        <w:t xml:space="preserve">Figure </w:t>
      </w:r>
      <w:fldSimple w:instr=" STYLEREF 1 \s ">
        <w:r w:rsidR="00A05DEE">
          <w:rPr>
            <w:noProof/>
          </w:rPr>
          <w:t>3</w:t>
        </w:r>
      </w:fldSimple>
      <w:r w:rsidR="00A05DEE">
        <w:noBreakHyphen/>
      </w:r>
      <w:fldSimple w:instr=" SEQ Figure \* ARABIC \s 1 ">
        <w:r w:rsidR="00A05DEE">
          <w:rPr>
            <w:noProof/>
          </w:rPr>
          <w:t>33</w:t>
        </w:r>
      </w:fldSimple>
      <w:r>
        <w:t xml:space="preserve"> Conversion Strategies</w:t>
      </w:r>
      <w:bookmarkEnd w:id="180"/>
    </w:p>
    <w:p w14:paraId="43DA8113" w14:textId="77777777" w:rsidR="00A966EF" w:rsidRPr="00F75F15" w:rsidRDefault="00A966EF" w:rsidP="00A966EF">
      <w:pPr>
        <w:rPr>
          <w:vertAlign w:val="superscript"/>
        </w:rPr>
      </w:pPr>
      <w:r>
        <w:rPr>
          <w:vertAlign w:val="superscript"/>
        </w:rPr>
        <w:t>[4]</w:t>
      </w:r>
    </w:p>
    <w:p w14:paraId="6DC89A76" w14:textId="77777777" w:rsidR="00A966EF" w:rsidRPr="00A966EF" w:rsidRDefault="00A966EF" w:rsidP="00A966EF"/>
    <w:p w14:paraId="493441D1" w14:textId="263B9CFD" w:rsidR="00BD3A57" w:rsidRDefault="00330F84" w:rsidP="00330F84">
      <w:r w:rsidRPr="00330F84">
        <w:rPr>
          <w:noProof/>
        </w:rPr>
        <w:drawing>
          <wp:inline distT="0" distB="0" distL="0" distR="0" wp14:anchorId="5802669B" wp14:editId="24A4074E">
            <wp:extent cx="5731510" cy="4576445"/>
            <wp:effectExtent l="0" t="0" r="2540" b="0"/>
            <wp:docPr id="72" name="Picture 7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Diagram&#10;&#10;Description automatically generated"/>
                    <pic:cNvPicPr/>
                  </pic:nvPicPr>
                  <pic:blipFill>
                    <a:blip r:embed="rId110"/>
                    <a:stretch>
                      <a:fillRect/>
                    </a:stretch>
                  </pic:blipFill>
                  <pic:spPr>
                    <a:xfrm>
                      <a:off x="0" y="0"/>
                      <a:ext cx="5731510" cy="4576445"/>
                    </a:xfrm>
                    <a:prstGeom prst="rect">
                      <a:avLst/>
                    </a:prstGeom>
                  </pic:spPr>
                </pic:pic>
              </a:graphicData>
            </a:graphic>
          </wp:inline>
        </w:drawing>
      </w:r>
    </w:p>
    <w:p w14:paraId="35500DFC" w14:textId="1DF92C93" w:rsidR="00DA2151" w:rsidRDefault="00DA2151">
      <w:r>
        <w:br w:type="page"/>
      </w:r>
    </w:p>
    <w:p w14:paraId="6901B85C" w14:textId="2EE01D52" w:rsidR="00C63D05" w:rsidRDefault="004B647F" w:rsidP="00F67BE0">
      <w:pPr>
        <w:pStyle w:val="Heading3"/>
        <w:numPr>
          <w:ilvl w:val="2"/>
          <w:numId w:val="65"/>
        </w:numPr>
      </w:pPr>
      <w:bookmarkStart w:id="181" w:name="_Toc88478604"/>
      <w:r>
        <w:lastRenderedPageBreak/>
        <w:t>Digital Forensics</w:t>
      </w:r>
      <w:bookmarkEnd w:id="181"/>
    </w:p>
    <w:p w14:paraId="12408762" w14:textId="6D6D0539" w:rsidR="0079237D" w:rsidRDefault="003F5006" w:rsidP="003F5006">
      <w:pPr>
        <w:pStyle w:val="Caption"/>
      </w:pPr>
      <w:bookmarkStart w:id="182" w:name="_Toc87648696"/>
      <w:r>
        <w:t xml:space="preserve">Figure </w:t>
      </w:r>
      <w:fldSimple w:instr=" STYLEREF 1 \s ">
        <w:r w:rsidR="00A05DEE">
          <w:rPr>
            <w:noProof/>
          </w:rPr>
          <w:t>3</w:t>
        </w:r>
      </w:fldSimple>
      <w:r w:rsidR="00A05DEE">
        <w:noBreakHyphen/>
      </w:r>
      <w:fldSimple w:instr=" SEQ Figure \* ARABIC \s 1 ">
        <w:r w:rsidR="00A05DEE">
          <w:rPr>
            <w:noProof/>
          </w:rPr>
          <w:t>34</w:t>
        </w:r>
      </w:fldSimple>
      <w:r>
        <w:t xml:space="preserve"> The Digital Forensics Process</w:t>
      </w:r>
      <w:bookmarkEnd w:id="182"/>
    </w:p>
    <w:p w14:paraId="29C8E10D" w14:textId="77777777" w:rsidR="00A966EF" w:rsidRPr="00F75F15" w:rsidRDefault="00A966EF" w:rsidP="00A966EF">
      <w:pPr>
        <w:rPr>
          <w:vertAlign w:val="superscript"/>
        </w:rPr>
      </w:pPr>
      <w:r>
        <w:rPr>
          <w:vertAlign w:val="superscript"/>
        </w:rPr>
        <w:t>[4]</w:t>
      </w:r>
    </w:p>
    <w:p w14:paraId="06B6B19F" w14:textId="77777777" w:rsidR="00A966EF" w:rsidRPr="00A966EF" w:rsidRDefault="00A966EF" w:rsidP="00A966EF"/>
    <w:p w14:paraId="122A5448" w14:textId="7986B102" w:rsidR="0079237D" w:rsidRDefault="0079237D" w:rsidP="006F787D">
      <w:r w:rsidRPr="0079237D">
        <w:rPr>
          <w:noProof/>
        </w:rPr>
        <w:drawing>
          <wp:inline distT="0" distB="0" distL="0" distR="0" wp14:anchorId="3F4190B7" wp14:editId="7F4A41B0">
            <wp:extent cx="5731510" cy="3602355"/>
            <wp:effectExtent l="0" t="0" r="2540" b="0"/>
            <wp:docPr id="79" name="Picture 7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Diagram&#10;&#10;Description automatically generated"/>
                    <pic:cNvPicPr/>
                  </pic:nvPicPr>
                  <pic:blipFill>
                    <a:blip r:embed="rId111"/>
                    <a:stretch>
                      <a:fillRect/>
                    </a:stretch>
                  </pic:blipFill>
                  <pic:spPr>
                    <a:xfrm>
                      <a:off x="0" y="0"/>
                      <a:ext cx="5731510" cy="3602355"/>
                    </a:xfrm>
                    <a:prstGeom prst="rect">
                      <a:avLst/>
                    </a:prstGeom>
                  </pic:spPr>
                </pic:pic>
              </a:graphicData>
            </a:graphic>
          </wp:inline>
        </w:drawing>
      </w:r>
    </w:p>
    <w:p w14:paraId="086BDBEF" w14:textId="07E7D2C2" w:rsidR="00C514EC" w:rsidRDefault="003F6588" w:rsidP="004B647F">
      <w:pPr>
        <w:ind w:left="2160"/>
      </w:pPr>
      <w:r>
        <w:rPr>
          <w:vertAlign w:val="superscript"/>
        </w:rPr>
        <w:t>[15</w:t>
      </w:r>
      <w:r w:rsidR="002566A7">
        <w:rPr>
          <w:vertAlign w:val="superscript"/>
        </w:rPr>
        <w:t xml:space="preserve">] </w:t>
      </w:r>
      <w:r w:rsidR="001D4F2B">
        <w:t>D</w:t>
      </w:r>
      <w:r w:rsidR="00366FB7">
        <w:t xml:space="preserve">igital forensics </w:t>
      </w:r>
      <w:r w:rsidR="001D4F2B">
        <w:t>definition</w:t>
      </w:r>
    </w:p>
    <w:p w14:paraId="52DC1511" w14:textId="77777777" w:rsidR="00C514EC" w:rsidRPr="00C8511A" w:rsidRDefault="00366FB7" w:rsidP="00C514EC">
      <w:pPr>
        <w:ind w:left="2880"/>
        <w:rPr>
          <w:i/>
          <w:iCs/>
        </w:rPr>
      </w:pPr>
      <w:r w:rsidRPr="00C8511A">
        <w:rPr>
          <w:i/>
          <w:iCs/>
        </w:rPr>
        <w:t xml:space="preserve"> “investigations that involve the preservation, identification, extraction, documentation, and interpretation of computer media for evidentiary and root cause analysis” </w:t>
      </w:r>
    </w:p>
    <w:p w14:paraId="6C6AA964" w14:textId="2A3D468C" w:rsidR="00C514EC" w:rsidRDefault="00C514EC" w:rsidP="00C514EC">
      <w:pPr>
        <w:ind w:left="2880"/>
      </w:pPr>
    </w:p>
    <w:p w14:paraId="723613DF" w14:textId="42136966" w:rsidR="004B647F" w:rsidRDefault="00A9751C" w:rsidP="00C8511A">
      <w:pPr>
        <w:ind w:left="2160"/>
      </w:pPr>
      <w:r>
        <w:t>Th</w:t>
      </w:r>
      <w:r w:rsidR="00453895">
        <w:t>is</w:t>
      </w:r>
      <w:r>
        <w:t xml:space="preserve"> process is </w:t>
      </w:r>
      <w:r w:rsidR="00CE4495">
        <w:t xml:space="preserve">implemented </w:t>
      </w:r>
      <w:r>
        <w:t>when a</w:t>
      </w:r>
      <w:r w:rsidR="00C514EC">
        <w:t>n</w:t>
      </w:r>
      <w:r>
        <w:t xml:space="preserve"> incident </w:t>
      </w:r>
      <w:proofErr w:type="gramStart"/>
      <w:r>
        <w:t>ha</w:t>
      </w:r>
      <w:r w:rsidR="00CE4495">
        <w:t>ppe</w:t>
      </w:r>
      <w:r w:rsidR="00CB48DC">
        <w:t>ns</w:t>
      </w:r>
      <w:r>
        <w:t xml:space="preserve">, </w:t>
      </w:r>
      <w:r w:rsidR="0046126E">
        <w:t>and</w:t>
      </w:r>
      <w:proofErr w:type="gramEnd"/>
      <w:r w:rsidR="0046126E">
        <w:t xml:space="preserve"> is i</w:t>
      </w:r>
      <w:r>
        <w:t>nstigated by an employee</w:t>
      </w:r>
      <w:r w:rsidR="0046126E">
        <w:t>/</w:t>
      </w:r>
      <w:r w:rsidR="00CB48DC">
        <w:t>other.</w:t>
      </w:r>
    </w:p>
    <w:p w14:paraId="009E6EA9" w14:textId="4F649154" w:rsidR="00613B5F" w:rsidRPr="00C8511A" w:rsidRDefault="00613B5F" w:rsidP="00C8511A">
      <w:pPr>
        <w:ind w:left="2880"/>
        <w:rPr>
          <w:i/>
          <w:iCs/>
        </w:rPr>
      </w:pPr>
      <w:r w:rsidRPr="00C8511A">
        <w:rPr>
          <w:i/>
          <w:iCs/>
        </w:rPr>
        <w:t>“It is used in business settings in investigations about an employee performing legal violations or breaking policy.  Digital Forensics is also used to investigate any attacks on an information or tangible asset”</w:t>
      </w:r>
    </w:p>
    <w:p w14:paraId="05305FED" w14:textId="2BDCADD6" w:rsidR="00596CEB" w:rsidRDefault="00596CEB">
      <w:r>
        <w:br w:type="page"/>
      </w:r>
    </w:p>
    <w:p w14:paraId="4C05C10F" w14:textId="77777777" w:rsidR="00596CEB" w:rsidRDefault="00596CEB" w:rsidP="00613B5F">
      <w:pPr>
        <w:ind w:left="2880"/>
      </w:pPr>
    </w:p>
    <w:p w14:paraId="14685335" w14:textId="1F435F08" w:rsidR="004B647F" w:rsidRDefault="004B647F" w:rsidP="00F67BE0">
      <w:pPr>
        <w:pStyle w:val="Heading3"/>
        <w:numPr>
          <w:ilvl w:val="2"/>
          <w:numId w:val="65"/>
        </w:numPr>
      </w:pPr>
      <w:bookmarkStart w:id="183" w:name="_Toc88478605"/>
      <w:r>
        <w:t>Action</w:t>
      </w:r>
      <w:r w:rsidR="007A7645">
        <w:t>s</w:t>
      </w:r>
      <w:r w:rsidR="00062E9C">
        <w:t xml:space="preserve"> -</w:t>
      </w:r>
      <w:r w:rsidR="007A7645">
        <w:t>Protection Mechanisms – Information Security Maintenance</w:t>
      </w:r>
      <w:bookmarkEnd w:id="183"/>
    </w:p>
    <w:p w14:paraId="7A864C4C" w14:textId="10B3183E" w:rsidR="006D7BEC" w:rsidRDefault="00DA2151" w:rsidP="00DA2151">
      <w:pPr>
        <w:pStyle w:val="Caption"/>
      </w:pPr>
      <w:bookmarkStart w:id="184" w:name="_Toc87648659"/>
      <w:r>
        <w:t xml:space="preserve">Table </w:t>
      </w:r>
      <w:fldSimple w:instr=" STYLEREF 1 \s ">
        <w:r w:rsidR="00136E51">
          <w:rPr>
            <w:noProof/>
          </w:rPr>
          <w:t>3</w:t>
        </w:r>
      </w:fldSimple>
      <w:r w:rsidR="00136E51">
        <w:noBreakHyphen/>
      </w:r>
      <w:fldSimple w:instr=" SEQ Table \* ARABIC \s 1 ">
        <w:r w:rsidR="00136E51">
          <w:rPr>
            <w:noProof/>
          </w:rPr>
          <w:t>61</w:t>
        </w:r>
      </w:fldSimple>
      <w:r>
        <w:t xml:space="preserve"> ACTIONS - Protection Mechanisms - Information Security Maintenance</w:t>
      </w:r>
      <w:bookmarkEnd w:id="184"/>
    </w:p>
    <w:p w14:paraId="563DFB99" w14:textId="77777777" w:rsidR="00A966EF" w:rsidRPr="00F75F15" w:rsidRDefault="00A966EF" w:rsidP="00A966EF">
      <w:pPr>
        <w:rPr>
          <w:vertAlign w:val="superscript"/>
        </w:rPr>
      </w:pPr>
      <w:r>
        <w:rPr>
          <w:vertAlign w:val="superscript"/>
        </w:rPr>
        <w:t>[4]</w:t>
      </w:r>
    </w:p>
    <w:p w14:paraId="0B299B78" w14:textId="77777777" w:rsidR="00A966EF" w:rsidRPr="00A966EF" w:rsidRDefault="00A966EF" w:rsidP="00A966EF"/>
    <w:p w14:paraId="0CC3F1E9" w14:textId="77777777" w:rsidR="002566A7" w:rsidRPr="002566A7" w:rsidRDefault="002566A7" w:rsidP="002566A7"/>
    <w:tbl>
      <w:tblPr>
        <w:tblStyle w:val="TableGrid"/>
        <w:tblW w:w="9214" w:type="dxa"/>
        <w:tblInd w:w="704" w:type="dxa"/>
        <w:tblLook w:val="04A0" w:firstRow="1" w:lastRow="0" w:firstColumn="1" w:lastColumn="0" w:noHBand="0" w:noVBand="1"/>
      </w:tblPr>
      <w:tblGrid>
        <w:gridCol w:w="2693"/>
        <w:gridCol w:w="709"/>
        <w:gridCol w:w="5812"/>
      </w:tblGrid>
      <w:tr w:rsidR="00EA5271" w:rsidRPr="00C30B90" w14:paraId="359809B7" w14:textId="77777777" w:rsidTr="00EF47C7">
        <w:tc>
          <w:tcPr>
            <w:tcW w:w="9214" w:type="dxa"/>
            <w:gridSpan w:val="3"/>
            <w:shd w:val="clear" w:color="auto" w:fill="FFFF00"/>
          </w:tcPr>
          <w:p w14:paraId="74AD40B3" w14:textId="77777777" w:rsidR="00EA5271" w:rsidRPr="00C30B90" w:rsidRDefault="00EA5271" w:rsidP="00EF47C7">
            <w:pPr>
              <w:jc w:val="center"/>
              <w:rPr>
                <w:b/>
                <w:bCs/>
              </w:rPr>
            </w:pPr>
            <w:r w:rsidRPr="00C30B90">
              <w:rPr>
                <w:b/>
                <w:bCs/>
              </w:rPr>
              <w:t>Actions</w:t>
            </w:r>
          </w:p>
        </w:tc>
      </w:tr>
      <w:tr w:rsidR="00596CEB" w:rsidRPr="00C30B90" w14:paraId="5E5886BE" w14:textId="77777777" w:rsidTr="00EF47C7">
        <w:tc>
          <w:tcPr>
            <w:tcW w:w="2693" w:type="dxa"/>
            <w:shd w:val="clear" w:color="auto" w:fill="FFFF00"/>
          </w:tcPr>
          <w:p w14:paraId="75133078" w14:textId="77777777" w:rsidR="00596CEB" w:rsidRPr="00C30B90" w:rsidRDefault="00596CEB" w:rsidP="00EF47C7">
            <w:pPr>
              <w:jc w:val="center"/>
              <w:rPr>
                <w:b/>
                <w:bCs/>
              </w:rPr>
            </w:pPr>
            <w:r w:rsidRPr="00C30B90">
              <w:rPr>
                <w:b/>
                <w:bCs/>
              </w:rPr>
              <w:t>Who Responsible</w:t>
            </w:r>
          </w:p>
        </w:tc>
        <w:tc>
          <w:tcPr>
            <w:tcW w:w="709" w:type="dxa"/>
            <w:shd w:val="clear" w:color="auto" w:fill="FFFF00"/>
          </w:tcPr>
          <w:p w14:paraId="7C376F64" w14:textId="77777777" w:rsidR="00596CEB" w:rsidRPr="00C30B90" w:rsidRDefault="00596CEB" w:rsidP="00EF47C7">
            <w:pPr>
              <w:jc w:val="center"/>
              <w:rPr>
                <w:b/>
                <w:bCs/>
              </w:rPr>
            </w:pPr>
            <w:r w:rsidRPr="00C30B90">
              <w:rPr>
                <w:b/>
                <w:bCs/>
              </w:rPr>
              <w:t>No.</w:t>
            </w:r>
          </w:p>
        </w:tc>
        <w:tc>
          <w:tcPr>
            <w:tcW w:w="5812" w:type="dxa"/>
            <w:shd w:val="clear" w:color="auto" w:fill="FFFF00"/>
          </w:tcPr>
          <w:p w14:paraId="75B93CA5" w14:textId="77777777" w:rsidR="00596CEB" w:rsidRPr="00C30B90" w:rsidRDefault="00596CEB" w:rsidP="00EF47C7">
            <w:pPr>
              <w:jc w:val="center"/>
              <w:rPr>
                <w:b/>
                <w:bCs/>
              </w:rPr>
            </w:pPr>
            <w:r w:rsidRPr="00C30B90">
              <w:rPr>
                <w:b/>
                <w:bCs/>
              </w:rPr>
              <w:t>For What</w:t>
            </w:r>
          </w:p>
        </w:tc>
      </w:tr>
      <w:tr w:rsidR="00EE1BDF" w14:paraId="3CC9DEAA" w14:textId="77777777" w:rsidTr="00EF47C7">
        <w:tc>
          <w:tcPr>
            <w:tcW w:w="2693" w:type="dxa"/>
          </w:tcPr>
          <w:p w14:paraId="03BA593B" w14:textId="69C25A0D" w:rsidR="00EE1BDF" w:rsidRDefault="00BB6976" w:rsidP="00EE1BDF">
            <w:r>
              <w:t>Information Security</w:t>
            </w:r>
          </w:p>
        </w:tc>
        <w:tc>
          <w:tcPr>
            <w:tcW w:w="709" w:type="dxa"/>
          </w:tcPr>
          <w:p w14:paraId="1EFDD9C4" w14:textId="60058694" w:rsidR="00EE1BDF" w:rsidRDefault="00BB6976" w:rsidP="00EE1BDF">
            <w:r>
              <w:t>1</w:t>
            </w:r>
          </w:p>
        </w:tc>
        <w:tc>
          <w:tcPr>
            <w:tcW w:w="5812" w:type="dxa"/>
          </w:tcPr>
          <w:p w14:paraId="32A9F286" w14:textId="0D0E5DB6" w:rsidR="00EE1BDF" w:rsidRDefault="00EE1BDF" w:rsidP="00EE1BDF">
            <w:r>
              <w:rPr>
                <w:sz w:val="20"/>
                <w:szCs w:val="20"/>
              </w:rPr>
              <w:t>Monitor Internal and External Environment to Evaluate Threats</w:t>
            </w:r>
          </w:p>
        </w:tc>
      </w:tr>
      <w:tr w:rsidR="00EE1BDF" w14:paraId="61E09289" w14:textId="77777777" w:rsidTr="00EF47C7">
        <w:tc>
          <w:tcPr>
            <w:tcW w:w="2693" w:type="dxa"/>
          </w:tcPr>
          <w:p w14:paraId="276FED63" w14:textId="73A2C77F" w:rsidR="00EE1BDF" w:rsidRDefault="00A10BD3" w:rsidP="00EE1BDF">
            <w:r>
              <w:t>Information Security</w:t>
            </w:r>
          </w:p>
        </w:tc>
        <w:tc>
          <w:tcPr>
            <w:tcW w:w="709" w:type="dxa"/>
          </w:tcPr>
          <w:p w14:paraId="0BF2A956" w14:textId="4F08BE25" w:rsidR="00EE1BDF" w:rsidRDefault="00BB6976" w:rsidP="00EE1BDF">
            <w:r>
              <w:t>2</w:t>
            </w:r>
          </w:p>
        </w:tc>
        <w:tc>
          <w:tcPr>
            <w:tcW w:w="5812" w:type="dxa"/>
          </w:tcPr>
          <w:p w14:paraId="77570ED2" w14:textId="7B2DC836" w:rsidR="00EE1BDF" w:rsidRDefault="00EE1BDF" w:rsidP="00EE1BDF">
            <w:r>
              <w:rPr>
                <w:sz w:val="20"/>
                <w:szCs w:val="20"/>
              </w:rPr>
              <w:t>Analyse data to conduct Gap Analysis (areas needing improvement)</w:t>
            </w:r>
          </w:p>
        </w:tc>
      </w:tr>
      <w:tr w:rsidR="00EE1BDF" w14:paraId="29F713B2" w14:textId="77777777" w:rsidTr="00EF47C7">
        <w:tc>
          <w:tcPr>
            <w:tcW w:w="2693" w:type="dxa"/>
          </w:tcPr>
          <w:p w14:paraId="7F628288" w14:textId="23FFCC76" w:rsidR="00EE1BDF" w:rsidRPr="00FD367F" w:rsidRDefault="00A10BD3" w:rsidP="00EE1BDF">
            <w:pPr>
              <w:rPr>
                <w:b/>
                <w:bCs/>
              </w:rPr>
            </w:pPr>
            <w:r>
              <w:t>Information Security</w:t>
            </w:r>
          </w:p>
        </w:tc>
        <w:tc>
          <w:tcPr>
            <w:tcW w:w="709" w:type="dxa"/>
          </w:tcPr>
          <w:p w14:paraId="0136A9C6" w14:textId="1D737E3D" w:rsidR="00EE1BDF" w:rsidRDefault="00BB6976" w:rsidP="00EE1BDF">
            <w:r>
              <w:t>3</w:t>
            </w:r>
          </w:p>
        </w:tc>
        <w:tc>
          <w:tcPr>
            <w:tcW w:w="5812" w:type="dxa"/>
          </w:tcPr>
          <w:p w14:paraId="291BC8E7" w14:textId="2666A931" w:rsidR="00EE1BDF" w:rsidRPr="00456D88" w:rsidRDefault="00EE1BDF" w:rsidP="00EE1BDF">
            <w:pPr>
              <w:rPr>
                <w:b/>
                <w:bCs/>
              </w:rPr>
            </w:pPr>
            <w:r w:rsidRPr="00EE1249">
              <w:rPr>
                <w:sz w:val="20"/>
                <w:szCs w:val="20"/>
              </w:rPr>
              <w:t>Prioritize range of corrective measures and submit budget for resources</w:t>
            </w:r>
          </w:p>
        </w:tc>
      </w:tr>
      <w:tr w:rsidR="00EE1BDF" w14:paraId="6936EED5" w14:textId="77777777" w:rsidTr="00EF47C7">
        <w:tc>
          <w:tcPr>
            <w:tcW w:w="2693" w:type="dxa"/>
          </w:tcPr>
          <w:p w14:paraId="06BB677A" w14:textId="27538876" w:rsidR="00EE1BDF" w:rsidRDefault="00A10BD3" w:rsidP="00EE1BDF">
            <w:r>
              <w:t>Information Security</w:t>
            </w:r>
          </w:p>
        </w:tc>
        <w:tc>
          <w:tcPr>
            <w:tcW w:w="709" w:type="dxa"/>
          </w:tcPr>
          <w:p w14:paraId="5E7D59F2" w14:textId="72BEBA1B" w:rsidR="00EE1BDF" w:rsidRDefault="00BB6976" w:rsidP="00EE1BDF">
            <w:r>
              <w:t>4</w:t>
            </w:r>
          </w:p>
        </w:tc>
        <w:tc>
          <w:tcPr>
            <w:tcW w:w="5812" w:type="dxa"/>
          </w:tcPr>
          <w:p w14:paraId="09F077F7" w14:textId="4B759418" w:rsidR="00EE1BDF" w:rsidRPr="00456D88" w:rsidRDefault="00EE1BDF" w:rsidP="00EE1BDF">
            <w:pPr>
              <w:rPr>
                <w:rFonts w:cstheme="minorHAnsi"/>
                <w:szCs w:val="20"/>
                <w:lang w:val="en-US"/>
              </w:rPr>
            </w:pPr>
            <w:r w:rsidRPr="00EE1249">
              <w:rPr>
                <w:sz w:val="20"/>
                <w:szCs w:val="20"/>
              </w:rPr>
              <w:t>Once budget approved incorporate corrective actions</w:t>
            </w:r>
          </w:p>
        </w:tc>
      </w:tr>
    </w:tbl>
    <w:p w14:paraId="522AFE43" w14:textId="76BFA619" w:rsidR="004B647F" w:rsidRDefault="004B647F" w:rsidP="006D7BEC"/>
    <w:p w14:paraId="37B7E963" w14:textId="258152A2" w:rsidR="004B647F" w:rsidRDefault="004B647F">
      <w:r>
        <w:br w:type="page"/>
      </w:r>
    </w:p>
    <w:p w14:paraId="6462FEB9" w14:textId="1C8D3EBE" w:rsidR="00607DBC" w:rsidRDefault="00BB7398" w:rsidP="00F67BE0">
      <w:pPr>
        <w:pStyle w:val="Heading2"/>
        <w:numPr>
          <w:ilvl w:val="1"/>
          <w:numId w:val="65"/>
        </w:numPr>
        <w:rPr>
          <w:b/>
          <w:bCs/>
        </w:rPr>
      </w:pPr>
      <w:bookmarkStart w:id="185" w:name="_Toc88478606"/>
      <w:r w:rsidRPr="00061B24">
        <w:rPr>
          <w:b/>
          <w:bCs/>
        </w:rPr>
        <w:lastRenderedPageBreak/>
        <w:t>Recommendations</w:t>
      </w:r>
      <w:bookmarkEnd w:id="185"/>
    </w:p>
    <w:p w14:paraId="719020C8" w14:textId="77777777" w:rsidR="007E0B2D" w:rsidRDefault="007E0B2D" w:rsidP="007E0B2D"/>
    <w:p w14:paraId="7934B4ED" w14:textId="28EBCB4B" w:rsidR="00C83EFB" w:rsidRPr="002D6A7E" w:rsidRDefault="00C83EFB" w:rsidP="0058339B">
      <w:pPr>
        <w:pStyle w:val="Heading3"/>
        <w:ind w:left="1134"/>
      </w:pPr>
      <w:bookmarkStart w:id="186" w:name="_Toc88478607"/>
      <w:r>
        <w:t>3.</w:t>
      </w:r>
      <w:r w:rsidR="00A37510">
        <w:t>7</w:t>
      </w:r>
      <w:r>
        <w:t>.1</w:t>
      </w:r>
      <w:r>
        <w:tab/>
      </w:r>
      <w:r w:rsidR="00D51D43">
        <w:t xml:space="preserve">The Need For </w:t>
      </w:r>
      <w:r w:rsidR="00DB13B3">
        <w:t>Security</w:t>
      </w:r>
      <w:bookmarkEnd w:id="186"/>
      <w:r w:rsidR="00DB13B3">
        <w:t xml:space="preserve"> </w:t>
      </w:r>
    </w:p>
    <w:p w14:paraId="29ACF647" w14:textId="25F94968" w:rsidR="00D51D43" w:rsidRDefault="00D51D43" w:rsidP="00C83EFB">
      <w:pPr>
        <w:pStyle w:val="ListParagraph"/>
        <w:ind w:left="2160"/>
        <w:rPr>
          <w:b/>
          <w:bCs/>
        </w:rPr>
      </w:pPr>
      <w:r w:rsidRPr="0075072B">
        <w:rPr>
          <w:b/>
          <w:bCs/>
        </w:rPr>
        <w:t>Vulnerability Discover/Network</w:t>
      </w:r>
      <w:r w:rsidR="0075072B" w:rsidRPr="0075072B">
        <w:rPr>
          <w:b/>
          <w:bCs/>
        </w:rPr>
        <w:t xml:space="preserve"> Changes</w:t>
      </w:r>
    </w:p>
    <w:p w14:paraId="04BA26FF" w14:textId="77777777" w:rsidR="00562F08" w:rsidRPr="0075072B" w:rsidRDefault="00562F08" w:rsidP="00C83EFB">
      <w:pPr>
        <w:pStyle w:val="ListParagraph"/>
        <w:ind w:left="2160"/>
        <w:rPr>
          <w:b/>
          <w:bCs/>
        </w:rPr>
      </w:pPr>
    </w:p>
    <w:p w14:paraId="5F6A4306" w14:textId="26AD7571" w:rsidR="0051264F" w:rsidRPr="001A4B6D" w:rsidRDefault="00A26706" w:rsidP="00C83EFB">
      <w:pPr>
        <w:pStyle w:val="ListParagraph"/>
        <w:ind w:left="2160"/>
      </w:pPr>
      <w:r>
        <w:rPr>
          <w:vertAlign w:val="superscript"/>
        </w:rPr>
        <w:t xml:space="preserve">[16] </w:t>
      </w:r>
      <w:r w:rsidR="00E034A8">
        <w:rPr>
          <w:vertAlign w:val="superscript"/>
        </w:rPr>
        <w:t xml:space="preserve">[7] </w:t>
      </w:r>
      <w:r w:rsidR="0015109F">
        <w:t>S</w:t>
      </w:r>
      <w:r w:rsidR="00C83EFB" w:rsidRPr="001A4B6D">
        <w:t xml:space="preserve">ystem </w:t>
      </w:r>
      <w:r w:rsidR="0015109F">
        <w:t>hardening</w:t>
      </w:r>
      <w:r w:rsidR="00903F96">
        <w:t xml:space="preserve"> utilizing</w:t>
      </w:r>
      <w:r w:rsidR="00C83EFB" w:rsidRPr="001A4B6D">
        <w:t xml:space="preserve"> Back Up plans</w:t>
      </w:r>
      <w:r w:rsidR="00903F96">
        <w:t>/</w:t>
      </w:r>
      <w:r w:rsidR="00C83EFB" w:rsidRPr="001A4B6D">
        <w:t xml:space="preserve">Sniffing Tools to record, analyse and </w:t>
      </w:r>
      <w:r w:rsidR="008904A5">
        <w:t xml:space="preserve">circumvent </w:t>
      </w:r>
      <w:r w:rsidR="00C83EFB" w:rsidRPr="001A4B6D">
        <w:t>cyberattacks</w:t>
      </w:r>
      <w:r w:rsidR="0051264F">
        <w:t xml:space="preserve">. </w:t>
      </w:r>
    </w:p>
    <w:p w14:paraId="0BF2220A" w14:textId="77777777" w:rsidR="00C83EFB" w:rsidRPr="00376D25" w:rsidRDefault="00C83EFB" w:rsidP="00C83EFB">
      <w:pPr>
        <w:pStyle w:val="ListParagraph"/>
        <w:ind w:left="2160"/>
        <w:rPr>
          <w:b/>
          <w:bCs/>
        </w:rPr>
      </w:pPr>
    </w:p>
    <w:p w14:paraId="0A9A36B8" w14:textId="15959F48" w:rsidR="0051264F" w:rsidRDefault="0051264F" w:rsidP="00F67BE0">
      <w:pPr>
        <w:pStyle w:val="ListParagraph"/>
        <w:numPr>
          <w:ilvl w:val="0"/>
          <w:numId w:val="38"/>
        </w:numPr>
        <w:spacing w:after="0" w:line="240" w:lineRule="auto"/>
        <w:rPr>
          <w:rFonts w:cs="Arial"/>
        </w:rPr>
      </w:pPr>
      <w:r w:rsidRPr="00461E62">
        <w:rPr>
          <w:rFonts w:cs="Arial"/>
        </w:rPr>
        <w:t>List vulnerabilities</w:t>
      </w:r>
      <w:r w:rsidR="008904A5">
        <w:rPr>
          <w:rFonts w:cs="Arial"/>
        </w:rPr>
        <w:t>/</w:t>
      </w:r>
      <w:r w:rsidRPr="00461E62">
        <w:rPr>
          <w:rFonts w:cs="Arial"/>
        </w:rPr>
        <w:t>detect attacks</w:t>
      </w:r>
    </w:p>
    <w:p w14:paraId="63109619" w14:textId="77777777" w:rsidR="00C83EFB" w:rsidRDefault="00C83EFB" w:rsidP="00F67BE0">
      <w:pPr>
        <w:pStyle w:val="ListParagraph"/>
        <w:numPr>
          <w:ilvl w:val="0"/>
          <w:numId w:val="38"/>
        </w:numPr>
      </w:pPr>
      <w:r>
        <w:t>Safeguard information and record/prevent cyberattacks</w:t>
      </w:r>
    </w:p>
    <w:p w14:paraId="72FA2D21" w14:textId="165A0F15" w:rsidR="00B558D5" w:rsidRDefault="00B558D5" w:rsidP="00F67BE0">
      <w:pPr>
        <w:pStyle w:val="ListParagraph"/>
        <w:numPr>
          <w:ilvl w:val="0"/>
          <w:numId w:val="38"/>
        </w:numPr>
        <w:spacing w:after="0" w:line="240" w:lineRule="auto"/>
        <w:rPr>
          <w:rFonts w:cs="Arial"/>
        </w:rPr>
      </w:pPr>
      <w:r w:rsidRPr="00A900D6">
        <w:rPr>
          <w:rFonts w:cs="Arial"/>
        </w:rPr>
        <w:t>Design and detect attacks</w:t>
      </w:r>
    </w:p>
    <w:p w14:paraId="14FB5D7F" w14:textId="77777777" w:rsidR="00EB05C4" w:rsidRDefault="00EB05C4" w:rsidP="00EB05C4">
      <w:pPr>
        <w:spacing w:after="0" w:line="240" w:lineRule="auto"/>
        <w:ind w:left="2160"/>
        <w:rPr>
          <w:rFonts w:cs="Arial"/>
        </w:rPr>
      </w:pPr>
    </w:p>
    <w:p w14:paraId="19D68E1C" w14:textId="78B49805" w:rsidR="00B05FF5" w:rsidRDefault="00997242" w:rsidP="00B16D0B">
      <w:pPr>
        <w:spacing w:after="0" w:line="240" w:lineRule="auto"/>
        <w:ind w:left="2160"/>
        <w:rPr>
          <w:rFonts w:cs="Arial"/>
          <w:color w:val="4472C4" w:themeColor="accent1"/>
        </w:rPr>
      </w:pPr>
      <w:r>
        <w:rPr>
          <w:rFonts w:cs="Arial"/>
          <w:color w:val="4472C4" w:themeColor="accent1"/>
        </w:rPr>
        <w:t>For details see</w:t>
      </w:r>
      <w:r w:rsidR="00EB05C4" w:rsidRPr="000569EE">
        <w:rPr>
          <w:rFonts w:cs="Arial"/>
          <w:color w:val="4472C4" w:themeColor="accent1"/>
        </w:rPr>
        <w:t xml:space="preserve"> Appendix 6.1</w:t>
      </w:r>
    </w:p>
    <w:p w14:paraId="06FA3711" w14:textId="77777777" w:rsidR="00C6039E" w:rsidRDefault="00C6039E" w:rsidP="00B16D0B">
      <w:pPr>
        <w:spacing w:after="0" w:line="240" w:lineRule="auto"/>
        <w:ind w:left="2160"/>
        <w:rPr>
          <w:rFonts w:cs="Arial"/>
          <w:color w:val="4472C4" w:themeColor="accent1"/>
        </w:rPr>
      </w:pPr>
    </w:p>
    <w:p w14:paraId="212CA577" w14:textId="77777777" w:rsidR="009446A5" w:rsidRDefault="009446A5">
      <w:pPr>
        <w:rPr>
          <w:i/>
          <w:iCs/>
          <w:color w:val="44546A" w:themeColor="text2"/>
          <w:sz w:val="18"/>
          <w:szCs w:val="18"/>
        </w:rPr>
      </w:pPr>
      <w:r>
        <w:br w:type="page"/>
      </w:r>
    </w:p>
    <w:p w14:paraId="73F9C93B" w14:textId="0691C484" w:rsidR="00C6039E" w:rsidRDefault="00C6039E" w:rsidP="00C6039E">
      <w:pPr>
        <w:pStyle w:val="Caption"/>
      </w:pPr>
      <w:bookmarkStart w:id="187" w:name="_Toc87648697"/>
      <w:r>
        <w:lastRenderedPageBreak/>
        <w:t xml:space="preserve">Figure </w:t>
      </w:r>
      <w:fldSimple w:instr=" STYLEREF 1 \s ">
        <w:r w:rsidR="00A05DEE">
          <w:rPr>
            <w:noProof/>
          </w:rPr>
          <w:t>3</w:t>
        </w:r>
      </w:fldSimple>
      <w:r w:rsidR="00A05DEE">
        <w:noBreakHyphen/>
      </w:r>
      <w:fldSimple w:instr=" SEQ Figure \* ARABIC \s 1 ">
        <w:r w:rsidR="00A05DEE">
          <w:rPr>
            <w:noProof/>
          </w:rPr>
          <w:t>35</w:t>
        </w:r>
      </w:fldSimple>
      <w:r>
        <w:t xml:space="preserve"> The Network Before Changes Implemented</w:t>
      </w:r>
      <w:bookmarkEnd w:id="187"/>
    </w:p>
    <w:p w14:paraId="1DEB7CC9" w14:textId="6492D2F3" w:rsidR="009446A5" w:rsidRPr="00114B2C" w:rsidRDefault="00114B2C" w:rsidP="009446A5">
      <w:pPr>
        <w:rPr>
          <w:vertAlign w:val="superscript"/>
        </w:rPr>
      </w:pPr>
      <w:r>
        <w:rPr>
          <w:vertAlign w:val="superscript"/>
        </w:rPr>
        <w:t>[7]</w:t>
      </w:r>
    </w:p>
    <w:p w14:paraId="5E087C34" w14:textId="77777777" w:rsidR="009446A5" w:rsidRPr="009446A5" w:rsidRDefault="009446A5" w:rsidP="009446A5"/>
    <w:p w14:paraId="58C0B4EE" w14:textId="77777777" w:rsidR="003735F7" w:rsidRPr="00612372" w:rsidRDefault="003735F7" w:rsidP="005F0B78"/>
    <w:p w14:paraId="0B941D24" w14:textId="29C13224" w:rsidR="00B05FF5" w:rsidRDefault="00B05FF5" w:rsidP="005F0B78">
      <w:pPr>
        <w:rPr>
          <w:rFonts w:cstheme="minorHAnsi"/>
          <w:b/>
          <w:bCs/>
          <w:sz w:val="18"/>
          <w:szCs w:val="18"/>
        </w:rPr>
      </w:pPr>
      <w:r w:rsidRPr="0021497E">
        <w:rPr>
          <w:rFonts w:cstheme="minorHAnsi"/>
          <w:noProof/>
        </w:rPr>
        <w:drawing>
          <wp:inline distT="0" distB="0" distL="0" distR="0" wp14:anchorId="66A27966" wp14:editId="4068BF20">
            <wp:extent cx="6451431" cy="5288280"/>
            <wp:effectExtent l="0" t="0" r="6985" b="762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12"/>
                    <a:stretch>
                      <a:fillRect/>
                    </a:stretch>
                  </pic:blipFill>
                  <pic:spPr>
                    <a:xfrm>
                      <a:off x="0" y="0"/>
                      <a:ext cx="6486342" cy="5316896"/>
                    </a:xfrm>
                    <a:prstGeom prst="rect">
                      <a:avLst/>
                    </a:prstGeom>
                  </pic:spPr>
                </pic:pic>
              </a:graphicData>
            </a:graphic>
          </wp:inline>
        </w:drawing>
      </w:r>
    </w:p>
    <w:p w14:paraId="7DCE16A8" w14:textId="1FBC9649" w:rsidR="005426C2" w:rsidRPr="00C649D2" w:rsidRDefault="00E034A8" w:rsidP="005426C2">
      <w:pPr>
        <w:ind w:left="2160"/>
      </w:pPr>
      <w:bookmarkStart w:id="188" w:name="_Toc60681601"/>
      <w:r>
        <w:rPr>
          <w:vertAlign w:val="superscript"/>
        </w:rPr>
        <w:t xml:space="preserve">[17] </w:t>
      </w:r>
      <w:r w:rsidR="005426C2">
        <w:t xml:space="preserve">The following need to be </w:t>
      </w:r>
      <w:r w:rsidR="00526DB4">
        <w:t>implemented</w:t>
      </w:r>
      <w:r w:rsidR="005426C2">
        <w:t>:</w:t>
      </w:r>
    </w:p>
    <w:p w14:paraId="2194F89D" w14:textId="366588F8" w:rsidR="002B08EB" w:rsidRPr="008F5FD1" w:rsidRDefault="002B08EB" w:rsidP="00F67BE0">
      <w:pPr>
        <w:pStyle w:val="ListParagraph"/>
        <w:numPr>
          <w:ilvl w:val="0"/>
          <w:numId w:val="24"/>
        </w:numPr>
      </w:pPr>
      <w:r w:rsidRPr="00AB1AAF">
        <w:rPr>
          <w:b/>
          <w:bCs/>
        </w:rPr>
        <w:t xml:space="preserve">Network </w:t>
      </w:r>
      <w:r w:rsidR="001F72D7">
        <w:t>–</w:t>
      </w:r>
      <w:r w:rsidR="00353654" w:rsidRPr="008F5FD1">
        <w:t xml:space="preserve"> </w:t>
      </w:r>
      <w:r w:rsidRPr="008F5FD1">
        <w:t>subnet</w:t>
      </w:r>
      <w:r w:rsidR="001F72D7">
        <w:t xml:space="preserve"> partition</w:t>
      </w:r>
    </w:p>
    <w:p w14:paraId="6B126218" w14:textId="6AC1AFFC" w:rsidR="002B08EB" w:rsidRDefault="002B08EB" w:rsidP="00F67BE0">
      <w:pPr>
        <w:pStyle w:val="ListParagraph"/>
        <w:numPr>
          <w:ilvl w:val="0"/>
          <w:numId w:val="23"/>
        </w:numPr>
        <w:ind w:left="3240"/>
      </w:pPr>
      <w:r>
        <w:t xml:space="preserve"> </w:t>
      </w:r>
      <w:r w:rsidR="001F72D7">
        <w:t>Speed up and keep secure</w:t>
      </w:r>
    </w:p>
    <w:p w14:paraId="7C7FF52B" w14:textId="77777777" w:rsidR="008F5FD1" w:rsidRDefault="008F5FD1" w:rsidP="008F5FD1">
      <w:pPr>
        <w:pStyle w:val="ListParagraph"/>
        <w:ind w:left="3240"/>
      </w:pPr>
    </w:p>
    <w:p w14:paraId="5D21EF6B" w14:textId="00F90604" w:rsidR="002B08EB" w:rsidRPr="008F5FD1" w:rsidRDefault="002B08EB" w:rsidP="00F67BE0">
      <w:pPr>
        <w:pStyle w:val="ListParagraph"/>
        <w:numPr>
          <w:ilvl w:val="0"/>
          <w:numId w:val="24"/>
        </w:numPr>
      </w:pPr>
      <w:r w:rsidRPr="00AB1AAF">
        <w:rPr>
          <w:b/>
          <w:bCs/>
        </w:rPr>
        <w:t>Threats and Vulnerabilities</w:t>
      </w:r>
      <w:r w:rsidR="00353654" w:rsidRPr="008F5FD1">
        <w:t xml:space="preserve"> -</w:t>
      </w:r>
      <w:r w:rsidR="003107A8">
        <w:t xml:space="preserve">Transform </w:t>
      </w:r>
      <w:r w:rsidRPr="008F5FD1">
        <w:t xml:space="preserve">wireless </w:t>
      </w:r>
      <w:r w:rsidR="003107A8">
        <w:t xml:space="preserve">to </w:t>
      </w:r>
      <w:r w:rsidRPr="008F5FD1">
        <w:t>non-VLAN</w:t>
      </w:r>
    </w:p>
    <w:p w14:paraId="79EAC43E" w14:textId="1DA6DDA0" w:rsidR="002B08EB" w:rsidRDefault="002B08EB" w:rsidP="00F67BE0">
      <w:pPr>
        <w:pStyle w:val="ListParagraph"/>
        <w:numPr>
          <w:ilvl w:val="0"/>
          <w:numId w:val="23"/>
        </w:numPr>
        <w:ind w:left="3240"/>
      </w:pPr>
      <w:r>
        <w:t xml:space="preserve">to </w:t>
      </w:r>
      <w:r w:rsidR="00C31D8B">
        <w:t xml:space="preserve">avoid </w:t>
      </w:r>
      <w:r>
        <w:t>vulnerabil</w:t>
      </w:r>
      <w:r w:rsidR="00C31D8B">
        <w:t>ities</w:t>
      </w:r>
    </w:p>
    <w:p w14:paraId="56554618" w14:textId="77777777" w:rsidR="008F5FD1" w:rsidRDefault="008F5FD1" w:rsidP="008F5FD1">
      <w:pPr>
        <w:pStyle w:val="ListParagraph"/>
        <w:ind w:left="3240"/>
      </w:pPr>
    </w:p>
    <w:p w14:paraId="00F15B4D" w14:textId="778B30A7" w:rsidR="00D80F40" w:rsidRPr="008F5FD1" w:rsidRDefault="00D80F40" w:rsidP="00F67BE0">
      <w:pPr>
        <w:pStyle w:val="ListParagraph"/>
        <w:numPr>
          <w:ilvl w:val="0"/>
          <w:numId w:val="24"/>
        </w:numPr>
      </w:pPr>
      <w:r w:rsidRPr="00AB1AAF">
        <w:rPr>
          <w:b/>
          <w:bCs/>
        </w:rPr>
        <w:t>Access Control and ID Management</w:t>
      </w:r>
      <w:r w:rsidRPr="008F5FD1">
        <w:t xml:space="preserve"> </w:t>
      </w:r>
      <w:r w:rsidR="00353654" w:rsidRPr="008F5FD1">
        <w:t xml:space="preserve">- </w:t>
      </w:r>
      <w:r w:rsidRPr="008F5FD1">
        <w:t xml:space="preserve">Inter-VLAN routing used to separate </w:t>
      </w:r>
      <w:r w:rsidR="000D7B3F">
        <w:t xml:space="preserve">different </w:t>
      </w:r>
      <w:r w:rsidRPr="008F5FD1">
        <w:t>departments</w:t>
      </w:r>
    </w:p>
    <w:p w14:paraId="4648487A" w14:textId="45B9D9FF" w:rsidR="00D80F40" w:rsidRDefault="000D7B3F" w:rsidP="00F67BE0">
      <w:pPr>
        <w:pStyle w:val="ListParagraph"/>
        <w:numPr>
          <w:ilvl w:val="0"/>
          <w:numId w:val="23"/>
        </w:numPr>
        <w:ind w:left="3240"/>
      </w:pPr>
      <w:r>
        <w:t xml:space="preserve">Eliminate </w:t>
      </w:r>
      <w:r w:rsidR="00D80F40">
        <w:t xml:space="preserve">waste of IP address and </w:t>
      </w:r>
      <w:r>
        <w:t>restrict</w:t>
      </w:r>
      <w:r w:rsidR="00D80F40">
        <w:t xml:space="preserve"> access</w:t>
      </w:r>
    </w:p>
    <w:p w14:paraId="574DCF45" w14:textId="77777777" w:rsidR="008F5FD1" w:rsidRDefault="008F5FD1" w:rsidP="008F5FD1">
      <w:pPr>
        <w:pStyle w:val="ListParagraph"/>
        <w:ind w:left="3240"/>
      </w:pPr>
    </w:p>
    <w:p w14:paraId="2061194E" w14:textId="3285BC51" w:rsidR="004A4E27" w:rsidRPr="008F5FD1" w:rsidRDefault="004A4E27" w:rsidP="00F67BE0">
      <w:pPr>
        <w:pStyle w:val="ListParagraph"/>
        <w:numPr>
          <w:ilvl w:val="0"/>
          <w:numId w:val="24"/>
        </w:numPr>
      </w:pPr>
      <w:r w:rsidRPr="00AB1AAF">
        <w:rPr>
          <w:b/>
          <w:bCs/>
        </w:rPr>
        <w:lastRenderedPageBreak/>
        <w:t>Application Data and Host Security</w:t>
      </w:r>
      <w:r w:rsidR="00353654" w:rsidRPr="008F5FD1">
        <w:t xml:space="preserve"> </w:t>
      </w:r>
      <w:r w:rsidR="000D7B3F">
        <w:t>–</w:t>
      </w:r>
      <w:r w:rsidR="00353654" w:rsidRPr="008F5FD1">
        <w:t xml:space="preserve"> </w:t>
      </w:r>
      <w:r w:rsidR="000D7B3F">
        <w:t xml:space="preserve">partition </w:t>
      </w:r>
      <w:r w:rsidRPr="008F5FD1">
        <w:t>core system from wireless Firewall/Access Control List</w:t>
      </w:r>
    </w:p>
    <w:p w14:paraId="48148E3E" w14:textId="1A9ACD5F" w:rsidR="004A4E27" w:rsidRDefault="0028085A" w:rsidP="00F67BE0">
      <w:pPr>
        <w:pStyle w:val="ListParagraph"/>
        <w:numPr>
          <w:ilvl w:val="2"/>
          <w:numId w:val="23"/>
        </w:numPr>
      </w:pPr>
      <w:r>
        <w:t>F</w:t>
      </w:r>
      <w:r w:rsidR="004A4E27">
        <w:t xml:space="preserve">iltering </w:t>
      </w:r>
      <w:r>
        <w:t>traffic acts</w:t>
      </w:r>
      <w:r w:rsidR="004A4E27">
        <w:t xml:space="preserve"> as</w:t>
      </w:r>
      <w:r w:rsidR="00BF14CD">
        <w:t xml:space="preserve"> </w:t>
      </w:r>
      <w:r w:rsidR="004A4E27">
        <w:t>barrier between network</w:t>
      </w:r>
      <w:r w:rsidR="00BF14CD">
        <w:t>/</w:t>
      </w:r>
      <w:r w:rsidR="004A4E27">
        <w:t xml:space="preserve"> internet</w:t>
      </w:r>
    </w:p>
    <w:p w14:paraId="52926DDC" w14:textId="77777777" w:rsidR="008F5FD1" w:rsidRDefault="008F5FD1" w:rsidP="008F5FD1">
      <w:pPr>
        <w:pStyle w:val="ListParagraph"/>
        <w:ind w:left="2520"/>
      </w:pPr>
    </w:p>
    <w:p w14:paraId="5D7B7377" w14:textId="5240BE40" w:rsidR="00407DF2" w:rsidRPr="00AB1AAF" w:rsidRDefault="00BF14CD" w:rsidP="00F67BE0">
      <w:pPr>
        <w:pStyle w:val="ListParagraph"/>
        <w:numPr>
          <w:ilvl w:val="0"/>
          <w:numId w:val="24"/>
        </w:numPr>
        <w:rPr>
          <w:b/>
          <w:bCs/>
        </w:rPr>
      </w:pPr>
      <w:r>
        <w:rPr>
          <w:b/>
          <w:bCs/>
        </w:rPr>
        <w:t xml:space="preserve">Security - </w:t>
      </w:r>
      <w:r w:rsidR="00407DF2" w:rsidRPr="00AB1AAF">
        <w:rPr>
          <w:b/>
          <w:bCs/>
        </w:rPr>
        <w:t xml:space="preserve">Compliance and Operation </w:t>
      </w:r>
    </w:p>
    <w:p w14:paraId="6409941D" w14:textId="25E21DC1" w:rsidR="00407DF2" w:rsidRPr="008F5FD1" w:rsidRDefault="00BF14CD" w:rsidP="00407DF2">
      <w:pPr>
        <w:pStyle w:val="ListParagraph"/>
        <w:ind w:left="2520"/>
      </w:pPr>
      <w:r>
        <w:t xml:space="preserve">Use </w:t>
      </w:r>
      <w:r w:rsidR="00407DF2" w:rsidRPr="008F5FD1">
        <w:t>Back Up plans</w:t>
      </w:r>
      <w:r w:rsidR="00D47145">
        <w:t>/</w:t>
      </w:r>
      <w:r w:rsidR="00407DF2" w:rsidRPr="008F5FD1">
        <w:t xml:space="preserve"> Sniffing Tools </w:t>
      </w:r>
      <w:r w:rsidR="00D47145">
        <w:t xml:space="preserve">to </w:t>
      </w:r>
      <w:r w:rsidR="00407DF2" w:rsidRPr="008F5FD1">
        <w:t>record, analyse and prevent cyberattacks</w:t>
      </w:r>
    </w:p>
    <w:p w14:paraId="5E8419D0" w14:textId="77777777" w:rsidR="00407DF2" w:rsidRDefault="00407DF2" w:rsidP="00F67BE0">
      <w:pPr>
        <w:pStyle w:val="ListParagraph"/>
        <w:numPr>
          <w:ilvl w:val="2"/>
          <w:numId w:val="23"/>
        </w:numPr>
      </w:pPr>
      <w:r>
        <w:t>Safeguard information and record/prevent cyberattacks</w:t>
      </w:r>
    </w:p>
    <w:p w14:paraId="32C9FA0B" w14:textId="77777777" w:rsidR="000B1A74" w:rsidRDefault="000B1A74" w:rsidP="000B1A74">
      <w:pPr>
        <w:pStyle w:val="ListParagraph"/>
        <w:ind w:left="2520"/>
      </w:pPr>
    </w:p>
    <w:p w14:paraId="68069DC5" w14:textId="40E67D40" w:rsidR="00EB3AC0" w:rsidRPr="00AB1AAF" w:rsidRDefault="00EB3AC0" w:rsidP="00F67BE0">
      <w:pPr>
        <w:pStyle w:val="ListParagraph"/>
        <w:numPr>
          <w:ilvl w:val="0"/>
          <w:numId w:val="24"/>
        </w:numPr>
        <w:rPr>
          <w:b/>
          <w:bCs/>
        </w:rPr>
      </w:pPr>
      <w:r w:rsidRPr="00AB1AAF">
        <w:rPr>
          <w:b/>
          <w:bCs/>
        </w:rPr>
        <w:t>Egress Filtering</w:t>
      </w:r>
    </w:p>
    <w:p w14:paraId="60DF76A4" w14:textId="4AAA77C1" w:rsidR="00EB3AC0" w:rsidRPr="000B1A74" w:rsidRDefault="00EB3AC0" w:rsidP="00F67BE0">
      <w:pPr>
        <w:pStyle w:val="ListParagraph"/>
        <w:numPr>
          <w:ilvl w:val="0"/>
          <w:numId w:val="25"/>
        </w:numPr>
      </w:pPr>
      <w:r w:rsidRPr="000B1A74">
        <w:t xml:space="preserve">To </w:t>
      </w:r>
      <w:r w:rsidR="00556147">
        <w:t>see</w:t>
      </w:r>
      <w:r w:rsidRPr="000B1A74">
        <w:t xml:space="preserve"> data leaving the network as well as entering</w:t>
      </w:r>
    </w:p>
    <w:p w14:paraId="77D756E1" w14:textId="77777777" w:rsidR="00EB3AC0" w:rsidRDefault="00EB3AC0" w:rsidP="00EB3AC0">
      <w:pPr>
        <w:pStyle w:val="ListParagraph"/>
        <w:ind w:left="2520"/>
        <w:rPr>
          <w:b/>
          <w:bCs/>
        </w:rPr>
      </w:pPr>
    </w:p>
    <w:tbl>
      <w:tblPr>
        <w:tblStyle w:val="TableGrid"/>
        <w:tblW w:w="6662" w:type="dxa"/>
        <w:tblInd w:w="2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tblGrid>
      <w:tr w:rsidR="00753279" w14:paraId="0DD33C3A" w14:textId="77777777" w:rsidTr="00B60E7B">
        <w:tc>
          <w:tcPr>
            <w:tcW w:w="6662" w:type="dxa"/>
          </w:tcPr>
          <w:p w14:paraId="70B2938B" w14:textId="79342898" w:rsidR="00753279" w:rsidRDefault="00367948" w:rsidP="00B60E7B">
            <w:r>
              <w:br w:type="page"/>
            </w:r>
          </w:p>
        </w:tc>
      </w:tr>
      <w:tr w:rsidR="00EB3AC0" w14:paraId="061D1B96" w14:textId="77777777" w:rsidTr="00B60E7B">
        <w:tc>
          <w:tcPr>
            <w:tcW w:w="6662" w:type="dxa"/>
          </w:tcPr>
          <w:p w14:paraId="24770C3C" w14:textId="77777777" w:rsidR="00EB3AC0" w:rsidRDefault="00EB3AC0" w:rsidP="00B60E7B"/>
        </w:tc>
      </w:tr>
    </w:tbl>
    <w:p w14:paraId="32C0F14D" w14:textId="6B382BB6" w:rsidR="00542845" w:rsidRDefault="00542845" w:rsidP="00542845">
      <w:pPr>
        <w:pStyle w:val="Caption"/>
      </w:pPr>
      <w:bookmarkStart w:id="189" w:name="_Toc87648698"/>
      <w:r>
        <w:t xml:space="preserve">Figure </w:t>
      </w:r>
      <w:fldSimple w:instr=" STYLEREF 1 \s ">
        <w:r w:rsidR="00A05DEE">
          <w:rPr>
            <w:noProof/>
          </w:rPr>
          <w:t>3</w:t>
        </w:r>
      </w:fldSimple>
      <w:r w:rsidR="00A05DEE">
        <w:noBreakHyphen/>
      </w:r>
      <w:fldSimple w:instr=" SEQ Figure \* ARABIC \s 1 ">
        <w:r w:rsidR="00A05DEE">
          <w:rPr>
            <w:noProof/>
          </w:rPr>
          <w:t>36</w:t>
        </w:r>
      </w:fldSimple>
      <w:r>
        <w:t xml:space="preserve"> Logical Diagram of the Network After Changes Made</w:t>
      </w:r>
      <w:bookmarkEnd w:id="189"/>
    </w:p>
    <w:p w14:paraId="49781B89" w14:textId="499363C0" w:rsidR="00E034A8" w:rsidRPr="005F2B1D" w:rsidRDefault="005F2B1D" w:rsidP="00E034A8">
      <w:pPr>
        <w:rPr>
          <w:vertAlign w:val="superscript"/>
        </w:rPr>
      </w:pPr>
      <w:r>
        <w:rPr>
          <w:vertAlign w:val="superscript"/>
        </w:rPr>
        <w:t>[7]</w:t>
      </w:r>
    </w:p>
    <w:bookmarkEnd w:id="188"/>
    <w:p w14:paraId="31A59108" w14:textId="77777777" w:rsidR="00B05FF5" w:rsidRPr="00E81D51" w:rsidRDefault="00B05FF5" w:rsidP="003735F7"/>
    <w:p w14:paraId="0F2BE41E" w14:textId="77777777" w:rsidR="000F100F" w:rsidRDefault="00B05FF5" w:rsidP="006E75B2">
      <w:pPr>
        <w:rPr>
          <w:rFonts w:ascii="Times New Roman" w:eastAsia="Times New Roman" w:hAnsi="Times New Roman" w:cs="Arial"/>
          <w:b/>
          <w:bCs/>
          <w:sz w:val="27"/>
          <w:szCs w:val="27"/>
          <w:lang w:eastAsia="en-GB"/>
        </w:rPr>
      </w:pPr>
      <w:r w:rsidRPr="0021497E">
        <w:rPr>
          <w:rFonts w:cstheme="minorHAnsi"/>
          <w:noProof/>
        </w:rPr>
        <w:drawing>
          <wp:inline distT="0" distB="0" distL="0" distR="0" wp14:anchorId="74FFB3D4" wp14:editId="0BD3BBFF">
            <wp:extent cx="6466242" cy="3649980"/>
            <wp:effectExtent l="0" t="0" r="0" b="762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13"/>
                    <a:stretch>
                      <a:fillRect/>
                    </a:stretch>
                  </pic:blipFill>
                  <pic:spPr>
                    <a:xfrm>
                      <a:off x="0" y="0"/>
                      <a:ext cx="6512713" cy="3676211"/>
                    </a:xfrm>
                    <a:prstGeom prst="rect">
                      <a:avLst/>
                    </a:prstGeom>
                  </pic:spPr>
                </pic:pic>
              </a:graphicData>
            </a:graphic>
          </wp:inline>
        </w:drawing>
      </w:r>
    </w:p>
    <w:p w14:paraId="34B64139" w14:textId="4EF0F75B" w:rsidR="008D0750" w:rsidRDefault="008D0750">
      <w:pPr>
        <w:rPr>
          <w:rFonts w:ascii="Times New Roman" w:eastAsia="Times New Roman" w:hAnsi="Times New Roman" w:cs="Arial"/>
          <w:b/>
          <w:bCs/>
          <w:sz w:val="27"/>
          <w:szCs w:val="27"/>
          <w:lang w:eastAsia="en-GB"/>
        </w:rPr>
      </w:pPr>
      <w:r>
        <w:rPr>
          <w:rFonts w:ascii="Times New Roman" w:eastAsia="Times New Roman" w:hAnsi="Times New Roman" w:cs="Arial"/>
          <w:b/>
          <w:bCs/>
          <w:sz w:val="27"/>
          <w:szCs w:val="27"/>
          <w:lang w:eastAsia="en-GB"/>
        </w:rPr>
        <w:br w:type="page"/>
      </w:r>
    </w:p>
    <w:p w14:paraId="0D4E3B1F" w14:textId="77777777" w:rsidR="008D0750" w:rsidRDefault="008D0750" w:rsidP="006E75B2">
      <w:pPr>
        <w:rPr>
          <w:rFonts w:ascii="Times New Roman" w:eastAsia="Times New Roman" w:hAnsi="Times New Roman" w:cs="Arial"/>
          <w:b/>
          <w:bCs/>
          <w:sz w:val="27"/>
          <w:szCs w:val="27"/>
          <w:lang w:eastAsia="en-GB"/>
        </w:rPr>
      </w:pPr>
    </w:p>
    <w:p w14:paraId="21DB0CF8" w14:textId="42A385CF" w:rsidR="000F100F" w:rsidRDefault="00925997" w:rsidP="00F67BE0">
      <w:pPr>
        <w:pStyle w:val="Heading3"/>
        <w:numPr>
          <w:ilvl w:val="2"/>
          <w:numId w:val="62"/>
        </w:numPr>
      </w:pPr>
      <w:bookmarkStart w:id="190" w:name="_Toc88478608"/>
      <w:r>
        <w:t>Compliance</w:t>
      </w:r>
      <w:r w:rsidR="0006633B">
        <w:t xml:space="preserve"> – </w:t>
      </w:r>
      <w:r w:rsidR="00324691">
        <w:t>Legal, Ethical and Professional Issues</w:t>
      </w:r>
      <w:bookmarkEnd w:id="190"/>
    </w:p>
    <w:p w14:paraId="5B6AED71" w14:textId="77777777" w:rsidR="00641355" w:rsidRPr="00641355" w:rsidRDefault="00162868" w:rsidP="00F67BE0">
      <w:pPr>
        <w:pStyle w:val="ListParagraph"/>
        <w:numPr>
          <w:ilvl w:val="0"/>
          <w:numId w:val="25"/>
        </w:numPr>
        <w:rPr>
          <w:b/>
          <w:bCs/>
        </w:rPr>
      </w:pPr>
      <w:r w:rsidRPr="00641355">
        <w:rPr>
          <w:b/>
          <w:bCs/>
        </w:rPr>
        <w:t>Law Breaches</w:t>
      </w:r>
    </w:p>
    <w:p w14:paraId="2BF069B0" w14:textId="1C49EF38" w:rsidR="00562F08" w:rsidRPr="00641355" w:rsidRDefault="00641355" w:rsidP="00F67BE0">
      <w:pPr>
        <w:pStyle w:val="ListParagraph"/>
        <w:numPr>
          <w:ilvl w:val="0"/>
          <w:numId w:val="25"/>
        </w:numPr>
        <w:rPr>
          <w:b/>
          <w:bCs/>
        </w:rPr>
      </w:pPr>
      <w:r w:rsidRPr="00641355">
        <w:rPr>
          <w:b/>
          <w:bCs/>
        </w:rPr>
        <w:t>Matrix of Security Personnel Qualifications</w:t>
      </w:r>
    </w:p>
    <w:p w14:paraId="608EB96D" w14:textId="40FC5908" w:rsidR="00925997" w:rsidRDefault="00925997" w:rsidP="00925997">
      <w:pPr>
        <w:ind w:left="2160"/>
      </w:pPr>
      <w:r>
        <w:t xml:space="preserve">Legal </w:t>
      </w:r>
      <w:r w:rsidR="00765D39">
        <w:t>Department to:</w:t>
      </w:r>
    </w:p>
    <w:p w14:paraId="462B238D" w14:textId="2192BDBE" w:rsidR="00925997" w:rsidRDefault="00BF3651" w:rsidP="00F67BE0">
      <w:pPr>
        <w:pStyle w:val="ListParagraph"/>
        <w:numPr>
          <w:ilvl w:val="0"/>
          <w:numId w:val="25"/>
        </w:numPr>
      </w:pPr>
      <w:r>
        <w:t>Keep online links to UK laws available</w:t>
      </w:r>
      <w:r w:rsidR="00A12448">
        <w:t xml:space="preserve"> for </w:t>
      </w:r>
      <w:r w:rsidR="00D15E83">
        <w:t>employees’</w:t>
      </w:r>
      <w:r w:rsidR="00A12448">
        <w:t xml:space="preserve"> reference</w:t>
      </w:r>
      <w:r w:rsidR="00D15E83">
        <w:t xml:space="preserve"> and </w:t>
      </w:r>
      <w:r>
        <w:t xml:space="preserve"> in case of breaches</w:t>
      </w:r>
    </w:p>
    <w:p w14:paraId="39A09A8D" w14:textId="628DCC54" w:rsidR="00BF3651" w:rsidRDefault="00BF3651" w:rsidP="00F67BE0">
      <w:pPr>
        <w:pStyle w:val="ListParagraph"/>
        <w:numPr>
          <w:ilvl w:val="0"/>
          <w:numId w:val="25"/>
        </w:numPr>
      </w:pPr>
      <w:r>
        <w:t xml:space="preserve">Keep matrix of </w:t>
      </w:r>
      <w:r w:rsidR="00765D39">
        <w:t>employees’</w:t>
      </w:r>
      <w:r>
        <w:t xml:space="preserve"> </w:t>
      </w:r>
      <w:r w:rsidR="008D0750">
        <w:t>memberships up to date</w:t>
      </w:r>
      <w:r w:rsidR="00F24711">
        <w:t xml:space="preserve"> with Information from Information Security </w:t>
      </w:r>
      <w:r w:rsidR="002F5BBD">
        <w:t>to ensure compliance when recruiting Information Security Staff</w:t>
      </w:r>
    </w:p>
    <w:p w14:paraId="2FC23B71" w14:textId="77777777" w:rsidR="00604E8C" w:rsidRDefault="00F4025A" w:rsidP="00F67BE0">
      <w:pPr>
        <w:pStyle w:val="Heading3"/>
        <w:numPr>
          <w:ilvl w:val="2"/>
          <w:numId w:val="62"/>
        </w:numPr>
      </w:pPr>
      <w:bookmarkStart w:id="191" w:name="_Toc88478609"/>
      <w:r>
        <w:t>Planning for Security</w:t>
      </w:r>
      <w:bookmarkEnd w:id="191"/>
      <w:r>
        <w:t xml:space="preserve"> </w:t>
      </w:r>
    </w:p>
    <w:p w14:paraId="49351AE3" w14:textId="0E9E1610" w:rsidR="00BB755A" w:rsidRDefault="00BB755A" w:rsidP="00604E8C">
      <w:pPr>
        <w:pStyle w:val="Heading3"/>
        <w:ind w:left="1712"/>
      </w:pPr>
      <w:bookmarkStart w:id="192" w:name="_Toc88478610"/>
      <w:r>
        <w:t>3</w:t>
      </w:r>
      <w:r w:rsidR="00587C17">
        <w:t>.7.3.1</w:t>
      </w:r>
      <w:r w:rsidR="00587C17">
        <w:tab/>
        <w:t>Policies</w:t>
      </w:r>
      <w:bookmarkEnd w:id="192"/>
      <w:r w:rsidR="00587C17">
        <w:t xml:space="preserve"> </w:t>
      </w:r>
    </w:p>
    <w:p w14:paraId="4F014F02" w14:textId="77777777" w:rsidR="00095C1A" w:rsidRDefault="00D60A9C" w:rsidP="00F67BE0">
      <w:pPr>
        <w:pStyle w:val="ListParagraph"/>
        <w:numPr>
          <w:ilvl w:val="0"/>
          <w:numId w:val="79"/>
        </w:numPr>
        <w:rPr>
          <w:b/>
          <w:bCs/>
        </w:rPr>
      </w:pPr>
      <w:r w:rsidRPr="00095C1A">
        <w:rPr>
          <w:b/>
          <w:bCs/>
        </w:rPr>
        <w:t>Mobile Use</w:t>
      </w:r>
    </w:p>
    <w:p w14:paraId="7FBBD4DF" w14:textId="240AD7B0" w:rsidR="000B6276" w:rsidRPr="00095C1A" w:rsidRDefault="00D60A9C" w:rsidP="00F67BE0">
      <w:pPr>
        <w:pStyle w:val="ListParagraph"/>
        <w:numPr>
          <w:ilvl w:val="0"/>
          <w:numId w:val="79"/>
        </w:numPr>
        <w:rPr>
          <w:b/>
          <w:bCs/>
        </w:rPr>
      </w:pPr>
      <w:r w:rsidRPr="00095C1A">
        <w:rPr>
          <w:b/>
          <w:bCs/>
        </w:rPr>
        <w:t>Ten Step Approach</w:t>
      </w:r>
    </w:p>
    <w:p w14:paraId="16B57A84" w14:textId="1F50F460" w:rsidR="001D7732" w:rsidRPr="00244023" w:rsidRDefault="004266AA" w:rsidP="00604E8C">
      <w:pPr>
        <w:ind w:left="2880"/>
      </w:pPr>
      <w:r>
        <w:t>S</w:t>
      </w:r>
      <w:r w:rsidR="00F251F7" w:rsidRPr="00244023">
        <w:t xml:space="preserve">ee </w:t>
      </w:r>
      <w:r w:rsidR="001D7732" w:rsidRPr="00244023">
        <w:t>Appendix</w:t>
      </w:r>
      <w:r w:rsidR="00F70998" w:rsidRPr="00244023">
        <w:t xml:space="preserve"> 6.</w:t>
      </w:r>
      <w:r w:rsidR="00244023" w:rsidRPr="00244023">
        <w:t>2</w:t>
      </w:r>
      <w:r w:rsidR="005241DE">
        <w:t xml:space="preserve"> </w:t>
      </w:r>
      <w:r>
        <w:t>for</w:t>
      </w:r>
      <w:r w:rsidR="00604BFB">
        <w:t xml:space="preserve"> Mobile Use Terms and </w:t>
      </w:r>
      <w:r>
        <w:t xml:space="preserve">Conditions </w:t>
      </w:r>
      <w:r w:rsidR="005241DE">
        <w:t>Policy</w:t>
      </w:r>
      <w:r w:rsidR="00604BFB">
        <w:t xml:space="preserve"> to access the Company network.</w:t>
      </w:r>
    </w:p>
    <w:p w14:paraId="4B29CDE1" w14:textId="429F7622" w:rsidR="001D7732" w:rsidRDefault="001D7732" w:rsidP="00604E8C">
      <w:pPr>
        <w:ind w:left="2880"/>
      </w:pPr>
      <w:r w:rsidRPr="00A7378C">
        <w:rPr>
          <w:vertAlign w:val="superscript"/>
        </w:rPr>
        <w:t>[</w:t>
      </w:r>
      <w:r w:rsidR="00363960">
        <w:rPr>
          <w:vertAlign w:val="superscript"/>
        </w:rPr>
        <w:t>1</w:t>
      </w:r>
      <w:r w:rsidR="00002AFB">
        <w:rPr>
          <w:vertAlign w:val="superscript"/>
        </w:rPr>
        <w:t>8</w:t>
      </w:r>
      <w:r w:rsidRPr="00A7378C">
        <w:rPr>
          <w:vertAlign w:val="superscript"/>
        </w:rPr>
        <w:t>]</w:t>
      </w:r>
      <w:r>
        <w:t xml:space="preserve"> </w:t>
      </w:r>
      <w:r w:rsidR="00787CFC">
        <w:t xml:space="preserve">The </w:t>
      </w:r>
      <w:r>
        <w:t xml:space="preserve">ten-step </w:t>
      </w:r>
      <w:r w:rsidR="007E7ACE">
        <w:t>approach</w:t>
      </w:r>
      <w:r>
        <w:t xml:space="preserve">  before changes implemented</w:t>
      </w:r>
      <w:r w:rsidR="007E7ACE">
        <w:t xml:space="preserve"> avoids </w:t>
      </w:r>
      <w:r w:rsidR="00B56D40">
        <w:t>adversely impacting other procedures.</w:t>
      </w:r>
    </w:p>
    <w:p w14:paraId="51C22E8A" w14:textId="21803BE1" w:rsidR="00095C1A" w:rsidRDefault="00095C1A">
      <w:r>
        <w:br w:type="page"/>
      </w:r>
    </w:p>
    <w:p w14:paraId="4F85DD23" w14:textId="77777777" w:rsidR="00095C1A" w:rsidRDefault="00095C1A" w:rsidP="00604E8C">
      <w:pPr>
        <w:ind w:left="2880"/>
      </w:pPr>
    </w:p>
    <w:p w14:paraId="126CC792" w14:textId="0332D86C" w:rsidR="00A83979" w:rsidRDefault="00A83979" w:rsidP="00A83979">
      <w:pPr>
        <w:pStyle w:val="Caption"/>
      </w:pPr>
      <w:bookmarkStart w:id="193" w:name="_Toc87648699"/>
      <w:r>
        <w:t xml:space="preserve">Figure </w:t>
      </w:r>
      <w:fldSimple w:instr=" STYLEREF 1 \s ">
        <w:r w:rsidR="00A05DEE">
          <w:rPr>
            <w:noProof/>
          </w:rPr>
          <w:t>3</w:t>
        </w:r>
      </w:fldSimple>
      <w:r w:rsidR="00A05DEE">
        <w:noBreakHyphen/>
      </w:r>
      <w:fldSimple w:instr=" SEQ Figure \* ARABIC \s 1 ">
        <w:r w:rsidR="00A05DEE">
          <w:rPr>
            <w:noProof/>
          </w:rPr>
          <w:t>38</w:t>
        </w:r>
      </w:fldSimple>
      <w:r>
        <w:t xml:space="preserve"> The Ten-Step Approach</w:t>
      </w:r>
      <w:bookmarkEnd w:id="193"/>
    </w:p>
    <w:p w14:paraId="4D543FC8" w14:textId="0B88BEE2" w:rsidR="00363960" w:rsidRPr="00363960" w:rsidRDefault="00363960" w:rsidP="00363960">
      <w:pPr>
        <w:rPr>
          <w:vertAlign w:val="superscript"/>
        </w:rPr>
      </w:pPr>
      <w:r>
        <w:rPr>
          <w:vertAlign w:val="superscript"/>
        </w:rPr>
        <w:t>[1</w:t>
      </w:r>
      <w:r w:rsidR="00A3705C">
        <w:rPr>
          <w:vertAlign w:val="superscript"/>
        </w:rPr>
        <w:t>7</w:t>
      </w:r>
      <w:r>
        <w:rPr>
          <w:vertAlign w:val="superscript"/>
        </w:rPr>
        <w:t>]</w:t>
      </w:r>
    </w:p>
    <w:p w14:paraId="37098996" w14:textId="77777777" w:rsidR="001D7732" w:rsidRDefault="001D7732" w:rsidP="001D7732">
      <w:r w:rsidRPr="00137EB4">
        <w:rPr>
          <w:noProof/>
        </w:rPr>
        <w:drawing>
          <wp:inline distT="0" distB="0" distL="0" distR="0" wp14:anchorId="03F00FF8" wp14:editId="2BA153B8">
            <wp:extent cx="5731510" cy="4451350"/>
            <wp:effectExtent l="0" t="0" r="2540" b="6350"/>
            <wp:docPr id="21" name="Picture 2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10;&#10;Description automatically generated"/>
                    <pic:cNvPicPr/>
                  </pic:nvPicPr>
                  <pic:blipFill>
                    <a:blip r:embed="rId114"/>
                    <a:stretch>
                      <a:fillRect/>
                    </a:stretch>
                  </pic:blipFill>
                  <pic:spPr>
                    <a:xfrm>
                      <a:off x="0" y="0"/>
                      <a:ext cx="5731510" cy="4451350"/>
                    </a:xfrm>
                    <a:prstGeom prst="rect">
                      <a:avLst/>
                    </a:prstGeom>
                  </pic:spPr>
                </pic:pic>
              </a:graphicData>
            </a:graphic>
          </wp:inline>
        </w:drawing>
      </w:r>
    </w:p>
    <w:p w14:paraId="24C9D956" w14:textId="6EA374B5" w:rsidR="00950CC6" w:rsidRDefault="00950CC6">
      <w:r>
        <w:br w:type="page"/>
      </w:r>
    </w:p>
    <w:p w14:paraId="7FD270D9" w14:textId="5E176E4A" w:rsidR="002C26E6" w:rsidRDefault="002C26E6" w:rsidP="003571CA">
      <w:pPr>
        <w:pStyle w:val="Heading4"/>
        <w:ind w:left="2160"/>
      </w:pPr>
      <w:bookmarkStart w:id="194" w:name="_Toc88478611"/>
      <w:r>
        <w:lastRenderedPageBreak/>
        <w:t>3.</w:t>
      </w:r>
      <w:r w:rsidR="009D454B">
        <w:t>7</w:t>
      </w:r>
      <w:r>
        <w:t>.</w:t>
      </w:r>
      <w:r w:rsidR="003571CA">
        <w:t>3.2</w:t>
      </w:r>
      <w:r>
        <w:t xml:space="preserve">  </w:t>
      </w:r>
      <w:r w:rsidR="00137136">
        <w:tab/>
      </w:r>
      <w:r w:rsidR="00FE31C1">
        <w:t>Governance</w:t>
      </w:r>
      <w:r w:rsidR="00134CAB">
        <w:t xml:space="preserve"> and Security Planning</w:t>
      </w:r>
      <w:bookmarkEnd w:id="194"/>
      <w:r w:rsidR="00FE31C1">
        <w:t xml:space="preserve"> </w:t>
      </w:r>
    </w:p>
    <w:p w14:paraId="2C5F5F05" w14:textId="21BE1009" w:rsidR="009E1FEE" w:rsidRPr="009E1FEE" w:rsidRDefault="009E1FEE" w:rsidP="00F67BE0">
      <w:pPr>
        <w:pStyle w:val="ListParagraph"/>
        <w:numPr>
          <w:ilvl w:val="0"/>
          <w:numId w:val="80"/>
        </w:numPr>
        <w:rPr>
          <w:b/>
          <w:bCs/>
        </w:rPr>
      </w:pPr>
      <w:r w:rsidRPr="009E1FEE">
        <w:rPr>
          <w:b/>
          <w:bCs/>
        </w:rPr>
        <w:t>Centralised Malware Matrix</w:t>
      </w:r>
    </w:p>
    <w:p w14:paraId="58616423" w14:textId="264A572D" w:rsidR="00EC3C19" w:rsidRDefault="00EC3C19" w:rsidP="00A40721">
      <w:pPr>
        <w:ind w:left="3600"/>
      </w:pPr>
      <w:r w:rsidRPr="00160A8E">
        <w:t>Planning for Security</w:t>
      </w:r>
      <w:r>
        <w:t xml:space="preserve"> – I.T. Department Manager to Keep Central Malware </w:t>
      </w:r>
      <w:r w:rsidR="00DF1F42">
        <w:t>Matrix</w:t>
      </w:r>
      <w:r>
        <w:t xml:space="preserve"> up to date to aid detection and resolution</w:t>
      </w:r>
      <w:r w:rsidR="007A64DE">
        <w:t xml:space="preserve"> of problems.</w:t>
      </w:r>
    </w:p>
    <w:p w14:paraId="29694B38" w14:textId="77777777" w:rsidR="0066495B" w:rsidRDefault="003571CA" w:rsidP="0066495B">
      <w:pPr>
        <w:pStyle w:val="Heading4"/>
        <w:ind w:left="2160"/>
      </w:pPr>
      <w:bookmarkStart w:id="195" w:name="_Toc88478612"/>
      <w:r>
        <w:t>3.7.3.</w:t>
      </w:r>
      <w:r w:rsidR="0087471A">
        <w:t>3</w:t>
      </w:r>
      <w:r>
        <w:t xml:space="preserve"> </w:t>
      </w:r>
      <w:r>
        <w:tab/>
        <w:t xml:space="preserve"> C</w:t>
      </w:r>
      <w:r w:rsidR="0087471A">
        <w:t>ontingency</w:t>
      </w:r>
      <w:r w:rsidR="00A81788">
        <w:t xml:space="preserve"> Planning</w:t>
      </w:r>
      <w:bookmarkEnd w:id="195"/>
      <w:r w:rsidR="00F60647">
        <w:t xml:space="preserve"> </w:t>
      </w:r>
    </w:p>
    <w:p w14:paraId="5FF61A8A" w14:textId="477778D6" w:rsidR="00360407" w:rsidRDefault="00360407" w:rsidP="00F67BE0">
      <w:pPr>
        <w:pStyle w:val="ListParagraph"/>
        <w:numPr>
          <w:ilvl w:val="0"/>
          <w:numId w:val="80"/>
        </w:numPr>
      </w:pPr>
      <w:r>
        <w:t>Uninterruptible Power Supply recommended.</w:t>
      </w:r>
    </w:p>
    <w:p w14:paraId="3D93E2A1" w14:textId="3B9A96D7" w:rsidR="0066495B" w:rsidRDefault="0066495B" w:rsidP="00F67BE0">
      <w:pPr>
        <w:pStyle w:val="ListParagraph"/>
        <w:numPr>
          <w:ilvl w:val="0"/>
          <w:numId w:val="80"/>
        </w:numPr>
      </w:pPr>
      <w:r>
        <w:t>Light</w:t>
      </w:r>
      <w:r w:rsidR="001A474F">
        <w:t>s Out Server Room recommended</w:t>
      </w:r>
    </w:p>
    <w:p w14:paraId="7F64FDA4" w14:textId="77777777" w:rsidR="00360407" w:rsidRPr="002C26E6" w:rsidRDefault="00360407" w:rsidP="00A40721">
      <w:pPr>
        <w:pStyle w:val="ListParagraph"/>
        <w:ind w:left="3960"/>
      </w:pPr>
    </w:p>
    <w:p w14:paraId="606370CA" w14:textId="5E664373" w:rsidR="00360407" w:rsidRDefault="008730DE" w:rsidP="00FE7A5F">
      <w:pPr>
        <w:pStyle w:val="ListParagraph"/>
        <w:spacing w:after="0" w:line="242" w:lineRule="atLeast"/>
        <w:ind w:left="3960"/>
        <w:jc w:val="both"/>
        <w:rPr>
          <w:rFonts w:eastAsia="Times New Roman" w:cstheme="minorHAnsi"/>
          <w:color w:val="000000"/>
          <w:lang w:eastAsia="en-GB"/>
        </w:rPr>
      </w:pPr>
      <w:r>
        <w:rPr>
          <w:rFonts w:eastAsia="Times New Roman" w:cstheme="minorHAnsi"/>
          <w:color w:val="000000"/>
          <w:vertAlign w:val="superscript"/>
          <w:lang w:eastAsia="en-GB"/>
        </w:rPr>
        <w:t xml:space="preserve">[4] </w:t>
      </w:r>
      <w:r w:rsidR="00FE7A5F">
        <w:rPr>
          <w:rFonts w:eastAsia="Times New Roman" w:cstheme="minorHAnsi"/>
          <w:color w:val="000000"/>
          <w:lang w:eastAsia="en-GB"/>
        </w:rPr>
        <w:t>B</w:t>
      </w:r>
      <w:r w:rsidR="00360407" w:rsidRPr="00317293">
        <w:rPr>
          <w:rFonts w:eastAsia="Times New Roman" w:cstheme="minorHAnsi"/>
          <w:color w:val="000000"/>
          <w:lang w:eastAsia="en-GB"/>
        </w:rPr>
        <w:t xml:space="preserve">ecause the server room is </w:t>
      </w:r>
      <w:r w:rsidR="00360407">
        <w:rPr>
          <w:rFonts w:eastAsia="Times New Roman" w:cstheme="minorHAnsi"/>
          <w:color w:val="000000"/>
          <w:lang w:eastAsia="en-GB"/>
        </w:rPr>
        <w:t>a very sensitive area</w:t>
      </w:r>
      <w:r w:rsidR="00360407" w:rsidRPr="00317293">
        <w:rPr>
          <w:rFonts w:eastAsia="Times New Roman" w:cstheme="minorHAnsi"/>
          <w:color w:val="000000"/>
          <w:lang w:eastAsia="en-GB"/>
        </w:rPr>
        <w:t xml:space="preserve">.  </w:t>
      </w:r>
      <w:r w:rsidR="00360407">
        <w:rPr>
          <w:rFonts w:eastAsia="Times New Roman" w:cstheme="minorHAnsi"/>
          <w:color w:val="000000"/>
          <w:lang w:eastAsia="en-GB"/>
        </w:rPr>
        <w:t>The system</w:t>
      </w:r>
      <w:r w:rsidR="00360407" w:rsidRPr="00317293">
        <w:rPr>
          <w:rFonts w:eastAsia="Times New Roman" w:cstheme="minorHAnsi"/>
          <w:color w:val="000000"/>
          <w:lang w:eastAsia="en-GB"/>
        </w:rPr>
        <w:t xml:space="preserve">  tak</w:t>
      </w:r>
      <w:r w:rsidR="00360407">
        <w:rPr>
          <w:rFonts w:eastAsia="Times New Roman" w:cstheme="minorHAnsi"/>
          <w:color w:val="000000"/>
          <w:lang w:eastAsia="en-GB"/>
        </w:rPr>
        <w:t>es</w:t>
      </w:r>
      <w:r w:rsidR="00360407" w:rsidRPr="00317293">
        <w:rPr>
          <w:rFonts w:eastAsia="Times New Roman" w:cstheme="minorHAnsi"/>
          <w:color w:val="000000"/>
          <w:lang w:eastAsia="en-GB"/>
        </w:rPr>
        <w:t xml:space="preserve"> air</w:t>
      </w:r>
      <w:r w:rsidR="00C76757">
        <w:rPr>
          <w:rFonts w:eastAsia="Times New Roman" w:cstheme="minorHAnsi"/>
          <w:color w:val="000000"/>
          <w:lang w:eastAsia="en-GB"/>
        </w:rPr>
        <w:t xml:space="preserve"> in</w:t>
      </w:r>
      <w:r w:rsidR="00360407" w:rsidRPr="00317293">
        <w:rPr>
          <w:rFonts w:eastAsia="Times New Roman" w:cstheme="minorHAnsi"/>
          <w:color w:val="000000"/>
          <w:lang w:eastAsia="en-GB"/>
        </w:rPr>
        <w:t xml:space="preserve"> </w:t>
      </w:r>
      <w:r w:rsidR="002A7CA2" w:rsidRPr="00317293">
        <w:rPr>
          <w:rFonts w:eastAsia="Times New Roman" w:cstheme="minorHAnsi"/>
          <w:color w:val="000000"/>
          <w:lang w:eastAsia="en-GB"/>
        </w:rPr>
        <w:t>filter</w:t>
      </w:r>
      <w:r w:rsidR="002A7CA2">
        <w:rPr>
          <w:rFonts w:eastAsia="Times New Roman" w:cstheme="minorHAnsi"/>
          <w:color w:val="000000"/>
          <w:lang w:eastAsia="en-GB"/>
        </w:rPr>
        <w:t>s</w:t>
      </w:r>
      <w:r w:rsidR="002A7CA2" w:rsidRPr="00317293">
        <w:rPr>
          <w:rFonts w:eastAsia="Times New Roman" w:cstheme="minorHAnsi"/>
          <w:color w:val="000000"/>
          <w:lang w:eastAsia="en-GB"/>
        </w:rPr>
        <w:t xml:space="preserve"> and</w:t>
      </w:r>
      <w:r w:rsidR="00360407" w:rsidRPr="00317293">
        <w:rPr>
          <w:rFonts w:eastAsia="Times New Roman" w:cstheme="minorHAnsi"/>
          <w:color w:val="000000"/>
          <w:lang w:eastAsia="en-GB"/>
        </w:rPr>
        <w:t xml:space="preserve"> mov</w:t>
      </w:r>
      <w:r w:rsidR="00360407">
        <w:rPr>
          <w:rFonts w:eastAsia="Times New Roman" w:cstheme="minorHAnsi"/>
          <w:color w:val="000000"/>
          <w:lang w:eastAsia="en-GB"/>
        </w:rPr>
        <w:t>es</w:t>
      </w:r>
      <w:r w:rsidR="00360407" w:rsidRPr="00317293">
        <w:rPr>
          <w:rFonts w:eastAsia="Times New Roman" w:cstheme="minorHAnsi"/>
          <w:color w:val="000000"/>
          <w:lang w:eastAsia="en-GB"/>
        </w:rPr>
        <w:t xml:space="preserve"> </w:t>
      </w:r>
      <w:r w:rsidR="005A3391">
        <w:rPr>
          <w:rFonts w:eastAsia="Times New Roman" w:cstheme="minorHAnsi"/>
          <w:color w:val="000000"/>
          <w:lang w:eastAsia="en-GB"/>
        </w:rPr>
        <w:t>the air into</w:t>
      </w:r>
      <w:r w:rsidR="00360407" w:rsidRPr="00317293">
        <w:rPr>
          <w:rFonts w:eastAsia="Times New Roman" w:cstheme="minorHAnsi"/>
          <w:color w:val="000000"/>
          <w:lang w:eastAsia="en-GB"/>
        </w:rPr>
        <w:t xml:space="preserve"> </w:t>
      </w:r>
      <w:r w:rsidR="005A3391">
        <w:rPr>
          <w:rFonts w:eastAsia="Times New Roman" w:cstheme="minorHAnsi"/>
          <w:color w:val="000000"/>
          <w:lang w:eastAsia="en-GB"/>
        </w:rPr>
        <w:t>section</w:t>
      </w:r>
      <w:r w:rsidR="00360407" w:rsidRPr="00317293">
        <w:rPr>
          <w:rFonts w:eastAsia="Times New Roman" w:cstheme="minorHAnsi"/>
          <w:color w:val="000000"/>
          <w:lang w:eastAsia="en-GB"/>
        </w:rPr>
        <w:t xml:space="preserve"> </w:t>
      </w:r>
      <w:r w:rsidR="002A7CA2">
        <w:rPr>
          <w:rFonts w:eastAsia="Times New Roman" w:cstheme="minorHAnsi"/>
          <w:color w:val="000000"/>
          <w:lang w:eastAsia="en-GB"/>
        </w:rPr>
        <w:t xml:space="preserve">with a </w:t>
      </w:r>
      <w:r w:rsidR="00360407" w:rsidRPr="00317293">
        <w:rPr>
          <w:rFonts w:eastAsia="Times New Roman" w:cstheme="minorHAnsi"/>
          <w:color w:val="000000"/>
          <w:lang w:eastAsia="en-GB"/>
        </w:rPr>
        <w:t>laser beam</w:t>
      </w:r>
      <w:r w:rsidR="00360407">
        <w:rPr>
          <w:rFonts w:eastAsia="Times New Roman" w:cstheme="minorHAnsi"/>
          <w:color w:val="000000"/>
          <w:lang w:eastAsia="en-GB"/>
        </w:rPr>
        <w:t>.  If</w:t>
      </w:r>
      <w:r w:rsidR="00360407" w:rsidRPr="00317293">
        <w:rPr>
          <w:rFonts w:eastAsia="Times New Roman" w:cstheme="minorHAnsi"/>
          <w:color w:val="000000"/>
          <w:lang w:eastAsia="en-GB"/>
        </w:rPr>
        <w:t xml:space="preserve"> beam diverted</w:t>
      </w:r>
      <w:r w:rsidR="00360407">
        <w:rPr>
          <w:rFonts w:eastAsia="Times New Roman" w:cstheme="minorHAnsi"/>
          <w:color w:val="000000"/>
          <w:lang w:eastAsia="en-GB"/>
        </w:rPr>
        <w:t>/</w:t>
      </w:r>
      <w:r w:rsidR="00360407" w:rsidRPr="00317293">
        <w:rPr>
          <w:rFonts w:eastAsia="Times New Roman" w:cstheme="minorHAnsi"/>
          <w:color w:val="000000"/>
          <w:lang w:eastAsia="en-GB"/>
        </w:rPr>
        <w:t xml:space="preserve">refracted by smoke, </w:t>
      </w:r>
      <w:r w:rsidR="00360407">
        <w:rPr>
          <w:rFonts w:eastAsia="Times New Roman" w:cstheme="minorHAnsi"/>
          <w:color w:val="000000"/>
          <w:lang w:eastAsia="en-GB"/>
        </w:rPr>
        <w:t xml:space="preserve">the </w:t>
      </w:r>
      <w:r w:rsidR="00B436DE">
        <w:rPr>
          <w:rFonts w:eastAsia="Times New Roman" w:cstheme="minorHAnsi"/>
          <w:color w:val="000000"/>
          <w:lang w:eastAsia="en-GB"/>
        </w:rPr>
        <w:t>alarm</w:t>
      </w:r>
      <w:r w:rsidR="00360407" w:rsidRPr="00317293">
        <w:rPr>
          <w:rFonts w:eastAsia="Times New Roman" w:cstheme="minorHAnsi"/>
          <w:color w:val="000000"/>
          <w:lang w:eastAsia="en-GB"/>
        </w:rPr>
        <w:t xml:space="preserve">  activate</w:t>
      </w:r>
      <w:r w:rsidR="00360407">
        <w:rPr>
          <w:rFonts w:eastAsia="Times New Roman" w:cstheme="minorHAnsi"/>
          <w:color w:val="000000"/>
          <w:lang w:eastAsia="en-GB"/>
        </w:rPr>
        <w:t>s</w:t>
      </w:r>
      <w:r w:rsidR="00360407" w:rsidRPr="00317293">
        <w:rPr>
          <w:rFonts w:eastAsia="Times New Roman" w:cstheme="minorHAnsi"/>
          <w:color w:val="000000"/>
          <w:lang w:eastAsia="en-GB"/>
        </w:rPr>
        <w:t xml:space="preserve">. </w:t>
      </w:r>
    </w:p>
    <w:p w14:paraId="61EAEB18" w14:textId="77777777" w:rsidR="00360407" w:rsidRPr="00317293" w:rsidRDefault="00360407" w:rsidP="00A40721">
      <w:pPr>
        <w:pStyle w:val="ListParagraph"/>
        <w:spacing w:line="242" w:lineRule="atLeast"/>
        <w:ind w:left="3960"/>
        <w:jc w:val="both"/>
        <w:rPr>
          <w:rFonts w:eastAsia="Times New Roman" w:cstheme="minorHAnsi"/>
          <w:color w:val="000000"/>
          <w:lang w:eastAsia="en-GB"/>
        </w:rPr>
      </w:pPr>
    </w:p>
    <w:p w14:paraId="0C49DF46" w14:textId="457F123A" w:rsidR="00360407" w:rsidRPr="00D86FD7" w:rsidRDefault="00360407" w:rsidP="00950CC6">
      <w:pPr>
        <w:pStyle w:val="ListParagraph"/>
        <w:spacing w:line="242" w:lineRule="atLeast"/>
        <w:ind w:left="3960"/>
        <w:jc w:val="both"/>
        <w:rPr>
          <w:rFonts w:eastAsia="Times New Roman" w:cstheme="minorHAnsi"/>
          <w:color w:val="000000"/>
          <w:lang w:eastAsia="en-GB"/>
        </w:rPr>
      </w:pPr>
      <w:r w:rsidRPr="00D86FD7">
        <w:rPr>
          <w:rFonts w:eastAsia="Times New Roman" w:cstheme="minorHAnsi"/>
          <w:color w:val="000000"/>
          <w:lang w:eastAsia="en-GB"/>
        </w:rPr>
        <w:t>A</w:t>
      </w:r>
      <w:r w:rsidR="00B436DE">
        <w:rPr>
          <w:rFonts w:eastAsia="Times New Roman" w:cstheme="minorHAnsi"/>
          <w:color w:val="000000"/>
          <w:lang w:eastAsia="en-GB"/>
        </w:rPr>
        <w:t xml:space="preserve"> </w:t>
      </w:r>
      <w:r w:rsidRPr="00D86FD7">
        <w:rPr>
          <w:rFonts w:eastAsia="Times New Roman" w:cstheme="minorHAnsi"/>
          <w:color w:val="000000"/>
          <w:lang w:eastAsia="en-GB"/>
        </w:rPr>
        <w:t xml:space="preserve">key element is fire suppressor. </w:t>
      </w:r>
    </w:p>
    <w:p w14:paraId="74875B24" w14:textId="2E42494F" w:rsidR="00360407" w:rsidRDefault="00360407" w:rsidP="00A40721">
      <w:pPr>
        <w:spacing w:line="242" w:lineRule="atLeast"/>
        <w:ind w:left="3960"/>
        <w:jc w:val="both"/>
        <w:rPr>
          <w:rFonts w:eastAsia="Times New Roman" w:cstheme="minorHAnsi"/>
          <w:color w:val="000000"/>
          <w:lang w:eastAsia="en-GB"/>
        </w:rPr>
      </w:pPr>
      <w:r w:rsidRPr="00F6579E">
        <w:rPr>
          <w:rFonts w:eastAsia="Times New Roman" w:cstheme="minorHAnsi"/>
          <w:color w:val="000000"/>
          <w:lang w:eastAsia="en-GB"/>
        </w:rPr>
        <w:t xml:space="preserve">Clean agents don't leave any residue </w:t>
      </w:r>
      <w:r w:rsidR="009715F0">
        <w:rPr>
          <w:rFonts w:eastAsia="Times New Roman" w:cstheme="minorHAnsi"/>
          <w:color w:val="000000"/>
          <w:lang w:eastAsia="en-GB"/>
        </w:rPr>
        <w:t>or</w:t>
      </w:r>
      <w:r w:rsidRPr="00F6579E">
        <w:rPr>
          <w:rFonts w:eastAsia="Times New Roman" w:cstheme="minorHAnsi"/>
          <w:color w:val="000000"/>
          <w:lang w:eastAsia="en-GB"/>
        </w:rPr>
        <w:t xml:space="preserve"> interfere with the operation of electrical or electronic equipment. </w:t>
      </w:r>
    </w:p>
    <w:p w14:paraId="07C06081" w14:textId="77777777" w:rsidR="00360407" w:rsidRPr="007C1084" w:rsidRDefault="00360407" w:rsidP="00F67BE0">
      <w:pPr>
        <w:pStyle w:val="ListParagraph"/>
        <w:numPr>
          <w:ilvl w:val="1"/>
          <w:numId w:val="39"/>
        </w:numPr>
        <w:spacing w:line="242" w:lineRule="atLeast"/>
        <w:ind w:left="4680"/>
        <w:jc w:val="both"/>
        <w:rPr>
          <w:rFonts w:eastAsia="Times New Roman" w:cstheme="minorHAnsi"/>
          <w:color w:val="000000"/>
          <w:lang w:eastAsia="en-GB"/>
        </w:rPr>
      </w:pPr>
      <w:r w:rsidRPr="007C1084">
        <w:rPr>
          <w:rFonts w:eastAsia="Times New Roman" w:cstheme="minorHAnsi"/>
          <w:color w:val="000000"/>
          <w:lang w:eastAsia="en-GB"/>
        </w:rPr>
        <w:t>FM-200, Ine</w:t>
      </w:r>
      <w:r>
        <w:rPr>
          <w:rFonts w:eastAsia="Times New Roman" w:cstheme="minorHAnsi"/>
          <w:color w:val="000000"/>
          <w:lang w:eastAsia="en-GB"/>
        </w:rPr>
        <w:t>r</w:t>
      </w:r>
      <w:r w:rsidRPr="007C1084">
        <w:rPr>
          <w:rFonts w:eastAsia="Times New Roman" w:cstheme="minorHAnsi"/>
          <w:color w:val="000000"/>
          <w:lang w:eastAsia="en-GB"/>
        </w:rPr>
        <w:t xml:space="preserve">gen, </w:t>
      </w:r>
    </w:p>
    <w:p w14:paraId="7A42E20B" w14:textId="77777777" w:rsidR="00360407" w:rsidRDefault="00360407" w:rsidP="00F67BE0">
      <w:pPr>
        <w:pStyle w:val="ListParagraph"/>
        <w:numPr>
          <w:ilvl w:val="1"/>
          <w:numId w:val="39"/>
        </w:numPr>
        <w:spacing w:line="242" w:lineRule="atLeast"/>
        <w:ind w:left="4680"/>
        <w:jc w:val="both"/>
        <w:rPr>
          <w:rFonts w:eastAsia="Times New Roman" w:cstheme="minorHAnsi"/>
          <w:color w:val="000000"/>
          <w:lang w:eastAsia="en-GB"/>
        </w:rPr>
      </w:pPr>
      <w:r w:rsidRPr="007C1084">
        <w:rPr>
          <w:rFonts w:eastAsia="Times New Roman" w:cstheme="minorHAnsi"/>
          <w:color w:val="000000"/>
          <w:lang w:eastAsia="en-GB"/>
        </w:rPr>
        <w:t xml:space="preserve">Carbon Dioxide, </w:t>
      </w:r>
    </w:p>
    <w:p w14:paraId="7C9DB5C6" w14:textId="3E4E7554" w:rsidR="00A40721" w:rsidRPr="001A474F" w:rsidRDefault="00360407" w:rsidP="00F67BE0">
      <w:pPr>
        <w:pStyle w:val="ListParagraph"/>
        <w:numPr>
          <w:ilvl w:val="1"/>
          <w:numId w:val="39"/>
        </w:numPr>
        <w:spacing w:line="242" w:lineRule="atLeast"/>
        <w:ind w:left="4680"/>
        <w:jc w:val="both"/>
        <w:rPr>
          <w:rFonts w:eastAsia="Times New Roman" w:cstheme="minorHAnsi"/>
          <w:color w:val="000000"/>
          <w:lang w:eastAsia="en-GB"/>
        </w:rPr>
      </w:pPr>
      <w:r w:rsidRPr="001A474F">
        <w:rPr>
          <w:rFonts w:eastAsia="Times New Roman" w:cstheme="minorHAnsi"/>
          <w:color w:val="000000"/>
          <w:lang w:eastAsia="en-GB"/>
        </w:rPr>
        <w:t>FE-13</w:t>
      </w:r>
    </w:p>
    <w:p w14:paraId="01AAFAC3" w14:textId="72BB5A3B" w:rsidR="004D447C" w:rsidRDefault="00FE31C1" w:rsidP="00F67BE0">
      <w:pPr>
        <w:pStyle w:val="Heading3"/>
        <w:numPr>
          <w:ilvl w:val="2"/>
          <w:numId w:val="62"/>
        </w:numPr>
      </w:pPr>
      <w:bookmarkStart w:id="196" w:name="_Toc88478613"/>
      <w:r>
        <w:t>Risk Management</w:t>
      </w:r>
      <w:bookmarkEnd w:id="196"/>
      <w:r>
        <w:t xml:space="preserve"> </w:t>
      </w:r>
    </w:p>
    <w:p w14:paraId="64F3F2C0" w14:textId="36A49238" w:rsidR="004E77D9" w:rsidRPr="004E77D9" w:rsidRDefault="00F43891" w:rsidP="00343234">
      <w:pPr>
        <w:pStyle w:val="ListParagraph"/>
        <w:ind w:left="1701"/>
        <w:rPr>
          <w:rFonts w:cstheme="minorHAnsi"/>
          <w:b/>
          <w:bCs/>
        </w:rPr>
      </w:pPr>
      <w:r w:rsidRPr="004E77D9">
        <w:rPr>
          <w:rFonts w:cstheme="minorHAnsi"/>
          <w:b/>
          <w:bCs/>
        </w:rPr>
        <w:t>Polic</w:t>
      </w:r>
      <w:r>
        <w:rPr>
          <w:rFonts w:cstheme="minorHAnsi"/>
          <w:b/>
          <w:bCs/>
        </w:rPr>
        <w:t>ies</w:t>
      </w:r>
    </w:p>
    <w:p w14:paraId="7DB49CEB" w14:textId="506E91FE" w:rsidR="004E77D9" w:rsidRDefault="002B27F7" w:rsidP="00343234">
      <w:pPr>
        <w:pStyle w:val="ListParagraph"/>
        <w:ind w:left="1701"/>
      </w:pPr>
      <w:r>
        <w:rPr>
          <w:vertAlign w:val="superscript"/>
        </w:rPr>
        <w:t xml:space="preserve">[4] </w:t>
      </w:r>
      <w:r w:rsidR="00AE1890">
        <w:t>Human Resources</w:t>
      </w:r>
      <w:r w:rsidR="00634476">
        <w:t xml:space="preserve"> responsible for t</w:t>
      </w:r>
      <w:r w:rsidR="004E77D9" w:rsidRPr="003F2B99">
        <w:t xml:space="preserve">he </w:t>
      </w:r>
      <w:r w:rsidR="004E77D9" w:rsidRPr="004E77D9">
        <w:rPr>
          <w:b/>
          <w:bCs/>
        </w:rPr>
        <w:t xml:space="preserve">policies </w:t>
      </w:r>
      <w:r w:rsidR="009E6554">
        <w:rPr>
          <w:b/>
          <w:bCs/>
        </w:rPr>
        <w:t xml:space="preserve">of </w:t>
      </w:r>
      <w:r w:rsidR="004E77D9" w:rsidRPr="004E77D9">
        <w:rPr>
          <w:b/>
          <w:bCs/>
        </w:rPr>
        <w:t>education and training programs</w:t>
      </w:r>
      <w:r w:rsidR="004E77D9" w:rsidRPr="003F2B99">
        <w:t xml:space="preserve">, and </w:t>
      </w:r>
      <w:r w:rsidR="004E77D9" w:rsidRPr="004E77D9">
        <w:rPr>
          <w:b/>
          <w:bCs/>
        </w:rPr>
        <w:t>technologies that protect information</w:t>
      </w:r>
      <w:r w:rsidR="00D161BF">
        <w:t xml:space="preserve">.  </w:t>
      </w:r>
      <w:r w:rsidR="00FD22F4">
        <w:t xml:space="preserve"> Maintenance needed</w:t>
      </w:r>
      <w:r w:rsidR="004E77D9" w:rsidRPr="003F2B99">
        <w:t xml:space="preserve"> to ensure  </w:t>
      </w:r>
      <w:r w:rsidR="004E77D9" w:rsidRPr="00D161BF">
        <w:rPr>
          <w:b/>
          <w:bCs/>
        </w:rPr>
        <w:t>still effective.</w:t>
      </w:r>
      <w:r w:rsidR="007B4715">
        <w:t xml:space="preserve">  Information Security to advise.</w:t>
      </w:r>
    </w:p>
    <w:p w14:paraId="3E1925FD" w14:textId="77777777" w:rsidR="004E77D9" w:rsidRDefault="004E77D9" w:rsidP="00343234">
      <w:pPr>
        <w:pStyle w:val="ListParagraph"/>
        <w:ind w:left="1701"/>
      </w:pPr>
    </w:p>
    <w:p w14:paraId="31CA8650" w14:textId="0306656B" w:rsidR="004E77D9" w:rsidRDefault="007B4715" w:rsidP="00343234">
      <w:pPr>
        <w:pStyle w:val="ListParagraph"/>
        <w:ind w:left="1701"/>
        <w:rPr>
          <w:rFonts w:cstheme="minorHAnsi"/>
          <w:szCs w:val="20"/>
          <w:lang w:val="en-US"/>
        </w:rPr>
      </w:pPr>
      <w:r>
        <w:rPr>
          <w:rFonts w:cstheme="minorHAnsi"/>
          <w:szCs w:val="20"/>
          <w:lang w:val="en-US"/>
        </w:rPr>
        <w:t xml:space="preserve">All Departments </w:t>
      </w:r>
      <w:r w:rsidR="00A404C1">
        <w:rPr>
          <w:rFonts w:cstheme="minorHAnsi"/>
          <w:szCs w:val="20"/>
          <w:lang w:val="en-US"/>
        </w:rPr>
        <w:t xml:space="preserve">are </w:t>
      </w:r>
      <w:r>
        <w:rPr>
          <w:rFonts w:cstheme="minorHAnsi"/>
          <w:szCs w:val="20"/>
          <w:lang w:val="en-US"/>
        </w:rPr>
        <w:t xml:space="preserve">responsible </w:t>
      </w:r>
      <w:r w:rsidR="00A404C1">
        <w:rPr>
          <w:rFonts w:cstheme="minorHAnsi"/>
          <w:szCs w:val="20"/>
          <w:lang w:val="en-US"/>
        </w:rPr>
        <w:t>evaluation of current/proposed risk controls.</w:t>
      </w:r>
    </w:p>
    <w:p w14:paraId="0069B4D4" w14:textId="77777777" w:rsidR="004E77D9" w:rsidRDefault="004E77D9" w:rsidP="00343234">
      <w:pPr>
        <w:pStyle w:val="ListParagraph"/>
        <w:ind w:left="1701"/>
        <w:rPr>
          <w:rFonts w:cstheme="minorHAnsi"/>
          <w:szCs w:val="20"/>
          <w:lang w:val="en-US"/>
        </w:rPr>
      </w:pPr>
    </w:p>
    <w:p w14:paraId="18CDF458" w14:textId="77777777" w:rsidR="00B24BCD" w:rsidRDefault="00C2604D" w:rsidP="00343234">
      <w:pPr>
        <w:pStyle w:val="ListParagraph"/>
        <w:ind w:left="1701"/>
        <w:rPr>
          <w:rFonts w:cstheme="minorHAnsi"/>
          <w:szCs w:val="20"/>
          <w:lang w:val="en-US"/>
        </w:rPr>
      </w:pPr>
      <w:r>
        <w:rPr>
          <w:rFonts w:cstheme="minorHAnsi"/>
          <w:szCs w:val="20"/>
          <w:lang w:val="en-US"/>
        </w:rPr>
        <w:t>Information Security to oversee</w:t>
      </w:r>
      <w:r w:rsidR="00B24BCD">
        <w:rPr>
          <w:rFonts w:cstheme="minorHAnsi"/>
          <w:szCs w:val="20"/>
          <w:lang w:val="en-US"/>
        </w:rPr>
        <w:t>:</w:t>
      </w:r>
    </w:p>
    <w:p w14:paraId="1791CF59" w14:textId="1E9A4C8B" w:rsidR="00B24BCD" w:rsidRPr="00B24BCD" w:rsidRDefault="0059687C" w:rsidP="00F67BE0">
      <w:pPr>
        <w:pStyle w:val="ListParagraph"/>
        <w:numPr>
          <w:ilvl w:val="0"/>
          <w:numId w:val="78"/>
        </w:numPr>
      </w:pPr>
      <w:r>
        <w:rPr>
          <w:rFonts w:cstheme="minorHAnsi"/>
          <w:szCs w:val="20"/>
          <w:lang w:val="en-US"/>
        </w:rPr>
        <w:t xml:space="preserve">Cost effective </w:t>
      </w:r>
      <w:r w:rsidR="004E77D9" w:rsidRPr="00960CD1">
        <w:rPr>
          <w:rFonts w:cstheme="minorHAnsi"/>
          <w:szCs w:val="20"/>
          <w:lang w:val="en-US"/>
        </w:rPr>
        <w:t xml:space="preserve">control options </w:t>
      </w:r>
    </w:p>
    <w:p w14:paraId="6B620A8E" w14:textId="732F9292" w:rsidR="00B24BCD" w:rsidRPr="00B24BCD" w:rsidRDefault="00997DEB" w:rsidP="00F67BE0">
      <w:pPr>
        <w:pStyle w:val="ListParagraph"/>
        <w:numPr>
          <w:ilvl w:val="0"/>
          <w:numId w:val="78"/>
        </w:numPr>
      </w:pPr>
      <w:r>
        <w:rPr>
          <w:rFonts w:cstheme="minorHAnsi"/>
          <w:szCs w:val="20"/>
          <w:lang w:val="en-US"/>
        </w:rPr>
        <w:t xml:space="preserve">acquiring </w:t>
      </w:r>
      <w:r w:rsidR="00E0145F">
        <w:rPr>
          <w:rFonts w:cstheme="minorHAnsi"/>
          <w:szCs w:val="20"/>
          <w:lang w:val="en-US"/>
        </w:rPr>
        <w:t xml:space="preserve">and </w:t>
      </w:r>
      <w:r>
        <w:rPr>
          <w:rFonts w:cstheme="minorHAnsi"/>
          <w:szCs w:val="20"/>
          <w:lang w:val="en-US"/>
        </w:rPr>
        <w:t xml:space="preserve">installing controls </w:t>
      </w:r>
    </w:p>
    <w:p w14:paraId="3DE834B7" w14:textId="4FCC4AE5" w:rsidR="004E77D9" w:rsidRDefault="00997DEB" w:rsidP="00F67BE0">
      <w:pPr>
        <w:pStyle w:val="ListParagraph"/>
        <w:numPr>
          <w:ilvl w:val="0"/>
          <w:numId w:val="78"/>
        </w:numPr>
      </w:pPr>
      <w:r>
        <w:rPr>
          <w:rFonts w:cstheme="minorHAnsi"/>
          <w:szCs w:val="20"/>
          <w:lang w:val="en-US"/>
        </w:rPr>
        <w:t>evaluating current and proposed risk controls.</w:t>
      </w:r>
    </w:p>
    <w:p w14:paraId="06C102B0" w14:textId="7E2E7B4D" w:rsidR="00831E26" w:rsidRPr="002D6A7E" w:rsidRDefault="00831E26" w:rsidP="00831E26">
      <w:pPr>
        <w:pStyle w:val="Heading3"/>
        <w:ind w:left="1134"/>
      </w:pPr>
      <w:bookmarkStart w:id="197" w:name="_Toc88478614"/>
      <w:r>
        <w:t>3.</w:t>
      </w:r>
      <w:r w:rsidR="009D454B">
        <w:t>7</w:t>
      </w:r>
      <w:r>
        <w:t>.</w:t>
      </w:r>
      <w:r w:rsidR="00661A6A">
        <w:t>5</w:t>
      </w:r>
      <w:r>
        <w:tab/>
      </w:r>
      <w:r w:rsidR="005F2DD6">
        <w:t>Organisation Structure</w:t>
      </w:r>
      <w:r w:rsidR="0059178E">
        <w:t xml:space="preserve"> – S</w:t>
      </w:r>
      <w:r w:rsidR="00B311A4">
        <w:t>ecurity and Personnel</w:t>
      </w:r>
      <w:bookmarkEnd w:id="197"/>
    </w:p>
    <w:p w14:paraId="0887D77D" w14:textId="118CAED0" w:rsidR="00B311A4" w:rsidRPr="00950CC6" w:rsidRDefault="00B311A4" w:rsidP="00F67BE0">
      <w:pPr>
        <w:pStyle w:val="ListParagraph"/>
        <w:numPr>
          <w:ilvl w:val="0"/>
          <w:numId w:val="82"/>
        </w:numPr>
        <w:rPr>
          <w:b/>
          <w:bCs/>
        </w:rPr>
      </w:pPr>
      <w:r w:rsidRPr="00950CC6">
        <w:rPr>
          <w:b/>
          <w:bCs/>
        </w:rPr>
        <w:t>Staff Training</w:t>
      </w:r>
    </w:p>
    <w:p w14:paraId="1A8C8BD3" w14:textId="2155C5EC" w:rsidR="0059178E" w:rsidRDefault="0059178E" w:rsidP="0059178E">
      <w:pPr>
        <w:ind w:left="2160"/>
      </w:pPr>
      <w:r>
        <w:t xml:space="preserve">Will be implemented to </w:t>
      </w:r>
      <w:r w:rsidR="00AE3163">
        <w:t>bi</w:t>
      </w:r>
      <w:r w:rsidR="00E9130B">
        <w:t>-</w:t>
      </w:r>
      <w:r w:rsidR="00AE3163">
        <w:t>yearly and to new starters within first month of employment</w:t>
      </w:r>
    </w:p>
    <w:p w14:paraId="1CDCCBD0" w14:textId="7AE37C2E" w:rsidR="0059178E" w:rsidRDefault="00990F34" w:rsidP="00F67BE0">
      <w:pPr>
        <w:pStyle w:val="ListParagraph"/>
        <w:numPr>
          <w:ilvl w:val="0"/>
          <w:numId w:val="40"/>
        </w:numPr>
      </w:pPr>
      <w:r>
        <w:rPr>
          <w:vertAlign w:val="superscript"/>
        </w:rPr>
        <w:t xml:space="preserve">[4] </w:t>
      </w:r>
      <w:r w:rsidR="0059178E">
        <w:t>aid awareness of social engineering and keeping personal information safe.</w:t>
      </w:r>
    </w:p>
    <w:p w14:paraId="1CE1E279" w14:textId="2A061964" w:rsidR="007B2D81" w:rsidRPr="00A40721" w:rsidRDefault="0059178E" w:rsidP="00F67BE0">
      <w:pPr>
        <w:pStyle w:val="ListParagraph"/>
        <w:numPr>
          <w:ilvl w:val="0"/>
          <w:numId w:val="40"/>
        </w:numPr>
        <w:rPr>
          <w:rFonts w:eastAsia="Times New Roman" w:cstheme="minorHAnsi"/>
          <w:color w:val="000000"/>
          <w:lang w:eastAsia="en-GB"/>
        </w:rPr>
      </w:pPr>
      <w:r>
        <w:t>Keep staff up to date with any changes in procedures/policy</w:t>
      </w:r>
    </w:p>
    <w:p w14:paraId="4EAC254A" w14:textId="77777777" w:rsidR="00831E26" w:rsidRPr="007C1084" w:rsidRDefault="00831E26" w:rsidP="00831E26">
      <w:pPr>
        <w:pStyle w:val="ListParagraph"/>
        <w:spacing w:line="242" w:lineRule="atLeast"/>
        <w:ind w:left="3600"/>
        <w:jc w:val="both"/>
        <w:rPr>
          <w:rFonts w:eastAsia="Times New Roman" w:cstheme="minorHAnsi"/>
          <w:color w:val="000000"/>
          <w:lang w:eastAsia="en-GB"/>
        </w:rPr>
      </w:pPr>
    </w:p>
    <w:p w14:paraId="3A90853F" w14:textId="608D8DC9" w:rsidR="00CE212F" w:rsidRDefault="00CE212F" w:rsidP="00946828">
      <w:pPr>
        <w:pStyle w:val="Heading3"/>
        <w:ind w:left="1134"/>
      </w:pPr>
      <w:bookmarkStart w:id="198" w:name="_Toc88478615"/>
      <w:r>
        <w:t>3.</w:t>
      </w:r>
      <w:r w:rsidR="009D454B">
        <w:t>7</w:t>
      </w:r>
      <w:r>
        <w:t>.</w:t>
      </w:r>
      <w:r w:rsidR="00661A6A">
        <w:t>6</w:t>
      </w:r>
      <w:r w:rsidR="00641ABA">
        <w:tab/>
      </w:r>
      <w:r w:rsidR="00C42ADD">
        <w:t>Protection Mechanisms</w:t>
      </w:r>
      <w:r w:rsidR="00092136">
        <w:t xml:space="preserve"> – Information Security Maintenance</w:t>
      </w:r>
      <w:bookmarkEnd w:id="198"/>
    </w:p>
    <w:p w14:paraId="4A7EECFE" w14:textId="6DDE9363" w:rsidR="0096643B" w:rsidRPr="00CC3FD9" w:rsidRDefault="00990F34" w:rsidP="00F67BE0">
      <w:pPr>
        <w:pStyle w:val="ListParagraph"/>
        <w:numPr>
          <w:ilvl w:val="0"/>
          <w:numId w:val="81"/>
        </w:numPr>
      </w:pPr>
      <w:r>
        <w:rPr>
          <w:vertAlign w:val="superscript"/>
        </w:rPr>
        <w:t xml:space="preserve">[4] </w:t>
      </w:r>
      <w:r w:rsidR="00EC7D53" w:rsidRPr="00CC3FD9">
        <w:t>Monitor Internal and External Environment to Evaluate Threats</w:t>
      </w:r>
    </w:p>
    <w:p w14:paraId="39AA50C5" w14:textId="0771ED96" w:rsidR="00EC7D53" w:rsidRPr="00CC3FD9" w:rsidRDefault="00EC7D53" w:rsidP="00F67BE0">
      <w:pPr>
        <w:pStyle w:val="ListParagraph"/>
        <w:numPr>
          <w:ilvl w:val="0"/>
          <w:numId w:val="81"/>
        </w:numPr>
      </w:pPr>
      <w:r w:rsidRPr="00CC3FD9">
        <w:t>Analyse data to conduct Gap Analysis (areas needing improvement)</w:t>
      </w:r>
    </w:p>
    <w:p w14:paraId="76A62EAD" w14:textId="19435ABF" w:rsidR="00EC7D53" w:rsidRPr="00CC3FD9" w:rsidRDefault="00EC7D53" w:rsidP="00F67BE0">
      <w:pPr>
        <w:pStyle w:val="ListParagraph"/>
        <w:numPr>
          <w:ilvl w:val="0"/>
          <w:numId w:val="81"/>
        </w:numPr>
      </w:pPr>
      <w:r w:rsidRPr="00CC3FD9">
        <w:t>Prioritize range of corrective measures and submit budget for resource</w:t>
      </w:r>
    </w:p>
    <w:p w14:paraId="03FDEA0E" w14:textId="47514EDD" w:rsidR="00CC3FD9" w:rsidRDefault="00CC3FD9" w:rsidP="00F67BE0">
      <w:pPr>
        <w:pStyle w:val="ListParagraph"/>
        <w:numPr>
          <w:ilvl w:val="0"/>
          <w:numId w:val="81"/>
        </w:numPr>
      </w:pPr>
      <w:r w:rsidRPr="00CC3FD9">
        <w:t>Once budget approved incorporate corrective actions</w:t>
      </w:r>
    </w:p>
    <w:p w14:paraId="17C32F93" w14:textId="4F4617A9" w:rsidR="00464242" w:rsidRDefault="00464242">
      <w:r>
        <w:br w:type="page"/>
      </w:r>
    </w:p>
    <w:p w14:paraId="0B4B0B5D" w14:textId="50F62359" w:rsidR="00C76400" w:rsidRDefault="00F56E19" w:rsidP="00C3793C">
      <w:pPr>
        <w:pStyle w:val="Heading1"/>
        <w:numPr>
          <w:ilvl w:val="0"/>
          <w:numId w:val="1"/>
        </w:numPr>
        <w:jc w:val="both"/>
        <w:rPr>
          <w:b/>
          <w:bCs/>
        </w:rPr>
      </w:pPr>
      <w:bookmarkStart w:id="199" w:name="_Toc88478616"/>
      <w:r w:rsidRPr="00C76400">
        <w:rPr>
          <w:b/>
          <w:bCs/>
        </w:rPr>
        <w:lastRenderedPageBreak/>
        <w:t>CONCLUSION</w:t>
      </w:r>
      <w:bookmarkEnd w:id="199"/>
    </w:p>
    <w:p w14:paraId="2820B6A0" w14:textId="7B5EA104" w:rsidR="00302DCB" w:rsidRDefault="00EA0F98" w:rsidP="00F67BE0">
      <w:pPr>
        <w:pStyle w:val="Heading2"/>
        <w:numPr>
          <w:ilvl w:val="1"/>
          <w:numId w:val="77"/>
        </w:numPr>
        <w:tabs>
          <w:tab w:val="left" w:pos="2268"/>
        </w:tabs>
        <w:rPr>
          <w:b/>
          <w:bCs/>
        </w:rPr>
      </w:pPr>
      <w:r>
        <w:rPr>
          <w:b/>
          <w:bCs/>
        </w:rPr>
        <w:t xml:space="preserve">       </w:t>
      </w:r>
      <w:bookmarkStart w:id="200" w:name="_Toc88478617"/>
      <w:r w:rsidR="00084491">
        <w:rPr>
          <w:b/>
          <w:bCs/>
        </w:rPr>
        <w:t>T</w:t>
      </w:r>
      <w:r w:rsidR="00A017F2">
        <w:rPr>
          <w:b/>
          <w:bCs/>
        </w:rPr>
        <w:t>ask 1 Security and Personnel</w:t>
      </w:r>
      <w:bookmarkEnd w:id="200"/>
      <w:r w:rsidR="005A7FFE">
        <w:rPr>
          <w:b/>
          <w:bCs/>
        </w:rPr>
        <w:t xml:space="preserve"> </w:t>
      </w:r>
    </w:p>
    <w:p w14:paraId="2A0C601D" w14:textId="3A540686" w:rsidR="00464242" w:rsidRPr="00464242" w:rsidRDefault="00464242" w:rsidP="00464242">
      <w:pPr>
        <w:rPr>
          <w:vertAlign w:val="superscript"/>
        </w:rPr>
      </w:pPr>
      <w:r>
        <w:rPr>
          <w:vertAlign w:val="superscript"/>
        </w:rPr>
        <w:t>[4]</w:t>
      </w:r>
    </w:p>
    <w:tbl>
      <w:tblPr>
        <w:tblStyle w:val="TableGrid"/>
        <w:tblW w:w="10774" w:type="dxa"/>
        <w:tblInd w:w="-856" w:type="dxa"/>
        <w:tblLook w:val="04A0" w:firstRow="1" w:lastRow="0" w:firstColumn="1" w:lastColumn="0" w:noHBand="0" w:noVBand="1"/>
      </w:tblPr>
      <w:tblGrid>
        <w:gridCol w:w="567"/>
        <w:gridCol w:w="10207"/>
      </w:tblGrid>
      <w:tr w:rsidR="001E3EC7" w14:paraId="40C7770F" w14:textId="77777777" w:rsidTr="009445BA">
        <w:tc>
          <w:tcPr>
            <w:tcW w:w="10774" w:type="dxa"/>
            <w:gridSpan w:val="2"/>
            <w:shd w:val="clear" w:color="auto" w:fill="FFFF00"/>
          </w:tcPr>
          <w:p w14:paraId="7DE99FCB" w14:textId="77777777" w:rsidR="001E3EC7" w:rsidRDefault="001E3EC7" w:rsidP="009445BA">
            <w:pPr>
              <w:jc w:val="center"/>
              <w:rPr>
                <w:b/>
                <w:bCs/>
                <w:highlight w:val="yellow"/>
              </w:rPr>
            </w:pPr>
          </w:p>
          <w:p w14:paraId="06A4316D" w14:textId="77777777" w:rsidR="001E3EC7" w:rsidRDefault="001E3EC7" w:rsidP="009445BA">
            <w:pPr>
              <w:jc w:val="center"/>
              <w:rPr>
                <w:b/>
                <w:bCs/>
              </w:rPr>
            </w:pPr>
            <w:r w:rsidRPr="00B2411A">
              <w:rPr>
                <w:b/>
                <w:bCs/>
                <w:highlight w:val="yellow"/>
              </w:rPr>
              <w:t>Summary</w:t>
            </w:r>
          </w:p>
          <w:p w14:paraId="6408CDAE" w14:textId="77777777" w:rsidR="001E3EC7" w:rsidRPr="008C1047" w:rsidRDefault="001E3EC7" w:rsidP="009445BA">
            <w:pPr>
              <w:jc w:val="center"/>
              <w:rPr>
                <w:b/>
                <w:bCs/>
              </w:rPr>
            </w:pPr>
          </w:p>
        </w:tc>
      </w:tr>
      <w:tr w:rsidR="001E3EC7" w14:paraId="1DECD313" w14:textId="77777777" w:rsidTr="009445BA">
        <w:tc>
          <w:tcPr>
            <w:tcW w:w="567" w:type="dxa"/>
            <w:shd w:val="clear" w:color="auto" w:fill="FBE4D5" w:themeFill="accent2" w:themeFillTint="33"/>
          </w:tcPr>
          <w:p w14:paraId="3F2F550A" w14:textId="77777777" w:rsidR="001E3EC7" w:rsidRDefault="001E3EC7" w:rsidP="009445BA">
            <w:pPr>
              <w:jc w:val="both"/>
            </w:pPr>
            <w:r>
              <w:t>1</w:t>
            </w:r>
          </w:p>
        </w:tc>
        <w:tc>
          <w:tcPr>
            <w:tcW w:w="10207" w:type="dxa"/>
            <w:shd w:val="clear" w:color="auto" w:fill="FBE4D5" w:themeFill="accent2" w:themeFillTint="33"/>
          </w:tcPr>
          <w:p w14:paraId="15DE2B44" w14:textId="77777777" w:rsidR="001E3EC7" w:rsidRDefault="001E3EC7" w:rsidP="009445BA">
            <w:pPr>
              <w:jc w:val="both"/>
              <w:rPr>
                <w:b/>
                <w:bCs/>
              </w:rPr>
            </w:pPr>
            <w:r w:rsidRPr="008C1047">
              <w:rPr>
                <w:b/>
                <w:bCs/>
              </w:rPr>
              <w:t>Personnel Information Security Training</w:t>
            </w:r>
          </w:p>
          <w:p w14:paraId="072E7FE3" w14:textId="77777777" w:rsidR="001E3EC7" w:rsidRPr="008C1047" w:rsidRDefault="001E3EC7" w:rsidP="009445BA">
            <w:pPr>
              <w:jc w:val="both"/>
              <w:rPr>
                <w:b/>
                <w:bCs/>
              </w:rPr>
            </w:pPr>
          </w:p>
        </w:tc>
      </w:tr>
      <w:tr w:rsidR="001E3EC7" w14:paraId="598A6990" w14:textId="77777777" w:rsidTr="009445BA">
        <w:tc>
          <w:tcPr>
            <w:tcW w:w="567" w:type="dxa"/>
          </w:tcPr>
          <w:p w14:paraId="216A4ECE" w14:textId="77777777" w:rsidR="001E3EC7" w:rsidRDefault="001E3EC7" w:rsidP="009445BA">
            <w:pPr>
              <w:ind w:left="-818"/>
              <w:jc w:val="both"/>
            </w:pPr>
          </w:p>
        </w:tc>
        <w:tc>
          <w:tcPr>
            <w:tcW w:w="10207" w:type="dxa"/>
          </w:tcPr>
          <w:p w14:paraId="065DF295" w14:textId="77777777" w:rsidR="001E3EC7" w:rsidRDefault="001E3EC7" w:rsidP="001E3EC7">
            <w:pPr>
              <w:pStyle w:val="ListParagraph"/>
              <w:numPr>
                <w:ilvl w:val="0"/>
                <w:numId w:val="69"/>
              </w:numPr>
              <w:jc w:val="both"/>
            </w:pPr>
            <w:r>
              <w:t xml:space="preserve">It is imperative Organizations invest in the training of their employees to avoid data breaches.  </w:t>
            </w:r>
          </w:p>
          <w:p w14:paraId="5D2FE504" w14:textId="77777777" w:rsidR="001E3EC7" w:rsidRDefault="001E3EC7" w:rsidP="001E3EC7">
            <w:pPr>
              <w:pStyle w:val="ListParagraph"/>
              <w:numPr>
                <w:ilvl w:val="0"/>
                <w:numId w:val="69"/>
              </w:numPr>
              <w:jc w:val="both"/>
            </w:pPr>
            <w:r>
              <w:t>Intelligent failures enable organizations to learn by testing processes without blaming employees.</w:t>
            </w:r>
          </w:p>
          <w:p w14:paraId="514830F1" w14:textId="72D2EFBC" w:rsidR="001E3EC7" w:rsidRDefault="001E3EC7" w:rsidP="002142D4">
            <w:pPr>
              <w:pStyle w:val="ListParagraph"/>
              <w:numPr>
                <w:ilvl w:val="0"/>
                <w:numId w:val="69"/>
              </w:numPr>
              <w:jc w:val="both"/>
            </w:pPr>
            <w:r>
              <w:t>This enables employees to alert management when processes result in data leakage</w:t>
            </w:r>
          </w:p>
        </w:tc>
      </w:tr>
      <w:tr w:rsidR="001E3EC7" w14:paraId="28A4590B" w14:textId="77777777" w:rsidTr="009445BA">
        <w:tc>
          <w:tcPr>
            <w:tcW w:w="567" w:type="dxa"/>
            <w:shd w:val="clear" w:color="auto" w:fill="D9E2F3" w:themeFill="accent1" w:themeFillTint="33"/>
          </w:tcPr>
          <w:p w14:paraId="2E009540" w14:textId="77777777" w:rsidR="001E3EC7" w:rsidRDefault="001E3EC7" w:rsidP="009445BA">
            <w:pPr>
              <w:jc w:val="both"/>
            </w:pPr>
            <w:r>
              <w:t>2</w:t>
            </w:r>
          </w:p>
        </w:tc>
        <w:tc>
          <w:tcPr>
            <w:tcW w:w="10207" w:type="dxa"/>
            <w:shd w:val="clear" w:color="auto" w:fill="D9E2F3" w:themeFill="accent1" w:themeFillTint="33"/>
          </w:tcPr>
          <w:p w14:paraId="676A8D37" w14:textId="77777777" w:rsidR="001E3EC7" w:rsidRDefault="001E3EC7" w:rsidP="009445BA">
            <w:pPr>
              <w:jc w:val="both"/>
              <w:rPr>
                <w:b/>
                <w:bCs/>
              </w:rPr>
            </w:pPr>
            <w:bookmarkStart w:id="201" w:name="_Toc87564717"/>
            <w:r w:rsidRPr="008C1047">
              <w:rPr>
                <w:b/>
                <w:bCs/>
              </w:rPr>
              <w:t>Information Security Organization Structure</w:t>
            </w:r>
            <w:bookmarkEnd w:id="201"/>
          </w:p>
          <w:p w14:paraId="7DB8766E" w14:textId="77777777" w:rsidR="001E3EC7" w:rsidRPr="008C1047" w:rsidRDefault="001E3EC7" w:rsidP="009445BA">
            <w:pPr>
              <w:jc w:val="both"/>
              <w:rPr>
                <w:b/>
                <w:bCs/>
              </w:rPr>
            </w:pPr>
          </w:p>
        </w:tc>
      </w:tr>
      <w:tr w:rsidR="001E3EC7" w14:paraId="559C3273" w14:textId="77777777" w:rsidTr="009445BA">
        <w:tc>
          <w:tcPr>
            <w:tcW w:w="567" w:type="dxa"/>
          </w:tcPr>
          <w:p w14:paraId="43F8B0DF" w14:textId="77777777" w:rsidR="001E3EC7" w:rsidRDefault="001E3EC7" w:rsidP="009445BA">
            <w:pPr>
              <w:jc w:val="both"/>
            </w:pPr>
          </w:p>
        </w:tc>
        <w:tc>
          <w:tcPr>
            <w:tcW w:w="10207" w:type="dxa"/>
          </w:tcPr>
          <w:p w14:paraId="1EF91B62" w14:textId="3F348B60" w:rsidR="001E3EC7" w:rsidRDefault="001E3EC7" w:rsidP="002142D4">
            <w:pPr>
              <w:jc w:val="both"/>
            </w:pPr>
            <w:r>
              <w:t>The information security function is spread across each department of the organization structure.</w:t>
            </w:r>
          </w:p>
        </w:tc>
      </w:tr>
      <w:tr w:rsidR="001E3EC7" w14:paraId="2AA371DF" w14:textId="77777777" w:rsidTr="009445BA">
        <w:tc>
          <w:tcPr>
            <w:tcW w:w="567" w:type="dxa"/>
            <w:shd w:val="clear" w:color="auto" w:fill="E2EFD9" w:themeFill="accent6" w:themeFillTint="33"/>
          </w:tcPr>
          <w:p w14:paraId="64485A4A" w14:textId="77777777" w:rsidR="001E3EC7" w:rsidRDefault="001E3EC7" w:rsidP="009445BA">
            <w:pPr>
              <w:jc w:val="both"/>
            </w:pPr>
            <w:r>
              <w:t>3</w:t>
            </w:r>
          </w:p>
        </w:tc>
        <w:tc>
          <w:tcPr>
            <w:tcW w:w="10207" w:type="dxa"/>
            <w:shd w:val="clear" w:color="auto" w:fill="E2EFD9" w:themeFill="accent6" w:themeFillTint="33"/>
          </w:tcPr>
          <w:p w14:paraId="46BCB408" w14:textId="77777777" w:rsidR="001E3EC7" w:rsidRDefault="001E3EC7" w:rsidP="009445BA">
            <w:pPr>
              <w:jc w:val="both"/>
              <w:rPr>
                <w:b/>
                <w:bCs/>
              </w:rPr>
            </w:pPr>
            <w:bookmarkStart w:id="202" w:name="_Toc87564718"/>
            <w:r w:rsidRPr="00113FCB">
              <w:rPr>
                <w:b/>
                <w:bCs/>
              </w:rPr>
              <w:t>Positions in Information Security</w:t>
            </w:r>
            <w:bookmarkEnd w:id="202"/>
          </w:p>
          <w:p w14:paraId="50536701" w14:textId="77777777" w:rsidR="001E3EC7" w:rsidRDefault="001E3EC7" w:rsidP="009445BA">
            <w:pPr>
              <w:jc w:val="both"/>
            </w:pPr>
          </w:p>
        </w:tc>
      </w:tr>
      <w:tr w:rsidR="001E3EC7" w14:paraId="5E4B9FFD" w14:textId="77777777" w:rsidTr="009445BA">
        <w:tc>
          <w:tcPr>
            <w:tcW w:w="567" w:type="dxa"/>
          </w:tcPr>
          <w:p w14:paraId="5B54500D" w14:textId="77777777" w:rsidR="001E3EC7" w:rsidRDefault="001E3EC7" w:rsidP="009445BA">
            <w:pPr>
              <w:jc w:val="both"/>
            </w:pPr>
          </w:p>
        </w:tc>
        <w:tc>
          <w:tcPr>
            <w:tcW w:w="10207" w:type="dxa"/>
          </w:tcPr>
          <w:p w14:paraId="4882D5A9" w14:textId="34257C97" w:rsidR="001E3EC7" w:rsidRDefault="001E3EC7" w:rsidP="002142D4">
            <w:pPr>
              <w:jc w:val="both"/>
            </w:pPr>
            <w:r>
              <w:t xml:space="preserve">CISO and CIO in Information Security deal with staffing concerns and all issues in Information Security </w:t>
            </w:r>
          </w:p>
        </w:tc>
      </w:tr>
      <w:tr w:rsidR="001E3EC7" w14:paraId="2AA4F423" w14:textId="77777777" w:rsidTr="009445BA">
        <w:tc>
          <w:tcPr>
            <w:tcW w:w="567" w:type="dxa"/>
            <w:shd w:val="clear" w:color="auto" w:fill="FFF2CC" w:themeFill="accent4" w:themeFillTint="33"/>
          </w:tcPr>
          <w:p w14:paraId="1645A6D2" w14:textId="77777777" w:rsidR="001E3EC7" w:rsidRDefault="001E3EC7" w:rsidP="009445BA">
            <w:pPr>
              <w:jc w:val="both"/>
            </w:pPr>
            <w:r>
              <w:t>4</w:t>
            </w:r>
          </w:p>
        </w:tc>
        <w:tc>
          <w:tcPr>
            <w:tcW w:w="10207" w:type="dxa"/>
            <w:shd w:val="clear" w:color="auto" w:fill="FFF2CC" w:themeFill="accent4" w:themeFillTint="33"/>
          </w:tcPr>
          <w:p w14:paraId="091D8E13" w14:textId="77777777" w:rsidR="001E3EC7" w:rsidRDefault="001E3EC7" w:rsidP="009445BA">
            <w:pPr>
              <w:jc w:val="both"/>
              <w:rPr>
                <w:b/>
                <w:bCs/>
              </w:rPr>
            </w:pPr>
            <w:bookmarkStart w:id="203" w:name="_Toc87564719"/>
            <w:r w:rsidRPr="00797C39">
              <w:rPr>
                <w:b/>
                <w:bCs/>
              </w:rPr>
              <w:t>Information Security Professionals</w:t>
            </w:r>
            <w:bookmarkEnd w:id="203"/>
          </w:p>
          <w:p w14:paraId="4DE022D4" w14:textId="77777777" w:rsidR="001E3EC7" w:rsidRDefault="001E3EC7" w:rsidP="009445BA">
            <w:pPr>
              <w:jc w:val="both"/>
            </w:pPr>
          </w:p>
        </w:tc>
      </w:tr>
      <w:tr w:rsidR="001E3EC7" w14:paraId="02AE3823" w14:textId="77777777" w:rsidTr="009445BA">
        <w:tc>
          <w:tcPr>
            <w:tcW w:w="567" w:type="dxa"/>
          </w:tcPr>
          <w:p w14:paraId="1536A362" w14:textId="77777777" w:rsidR="001E3EC7" w:rsidRDefault="001E3EC7" w:rsidP="009445BA">
            <w:pPr>
              <w:jc w:val="both"/>
            </w:pPr>
          </w:p>
        </w:tc>
        <w:tc>
          <w:tcPr>
            <w:tcW w:w="10207" w:type="dxa"/>
          </w:tcPr>
          <w:p w14:paraId="6C2690B5" w14:textId="77777777" w:rsidR="001E3EC7" w:rsidRDefault="001E3EC7" w:rsidP="001E3EC7">
            <w:pPr>
              <w:pStyle w:val="ListParagraph"/>
              <w:numPr>
                <w:ilvl w:val="0"/>
                <w:numId w:val="93"/>
              </w:numPr>
              <w:jc w:val="both"/>
            </w:pPr>
            <w:r>
              <w:t>Business over technology</w:t>
            </w:r>
          </w:p>
          <w:p w14:paraId="1E8A731B" w14:textId="77777777" w:rsidR="001E3EC7" w:rsidRDefault="001E3EC7" w:rsidP="001E3EC7">
            <w:pPr>
              <w:pStyle w:val="ListParagraph"/>
              <w:numPr>
                <w:ilvl w:val="0"/>
                <w:numId w:val="93"/>
              </w:numPr>
              <w:jc w:val="both"/>
            </w:pPr>
            <w:r>
              <w:t>Speak to users (not at them)</w:t>
            </w:r>
          </w:p>
          <w:p w14:paraId="406E9652" w14:textId="77777777" w:rsidR="001E3EC7" w:rsidRDefault="001E3EC7" w:rsidP="001E3EC7">
            <w:pPr>
              <w:pStyle w:val="ListParagraph"/>
              <w:numPr>
                <w:ilvl w:val="0"/>
                <w:numId w:val="93"/>
              </w:numPr>
              <w:jc w:val="both"/>
            </w:pPr>
            <w:r>
              <w:t>Education never complete</w:t>
            </w:r>
          </w:p>
          <w:p w14:paraId="6D899483" w14:textId="77777777" w:rsidR="001E3EC7" w:rsidRDefault="001E3EC7" w:rsidP="001E3EC7">
            <w:pPr>
              <w:pStyle w:val="ListParagraph"/>
              <w:numPr>
                <w:ilvl w:val="0"/>
                <w:numId w:val="93"/>
              </w:numPr>
              <w:jc w:val="both"/>
            </w:pPr>
            <w:r>
              <w:t>Protect organization’s information</w:t>
            </w:r>
          </w:p>
          <w:p w14:paraId="521365CB" w14:textId="77777777" w:rsidR="001E3EC7" w:rsidRDefault="001E3EC7" w:rsidP="001E3EC7">
            <w:pPr>
              <w:pStyle w:val="ListParagraph"/>
              <w:numPr>
                <w:ilvl w:val="0"/>
                <w:numId w:val="93"/>
              </w:numPr>
              <w:jc w:val="both"/>
            </w:pPr>
            <w:r>
              <w:t>Source problem then determine factors involved</w:t>
            </w:r>
          </w:p>
          <w:p w14:paraId="4D34EE7E" w14:textId="77777777" w:rsidR="001E3EC7" w:rsidRDefault="001E3EC7" w:rsidP="001E3EC7">
            <w:pPr>
              <w:pStyle w:val="ListParagraph"/>
              <w:numPr>
                <w:ilvl w:val="0"/>
                <w:numId w:val="93"/>
              </w:numPr>
              <w:jc w:val="both"/>
            </w:pPr>
            <w:r>
              <w:t>Be heard not seen</w:t>
            </w:r>
          </w:p>
        </w:tc>
      </w:tr>
      <w:tr w:rsidR="001E3EC7" w14:paraId="64BF8424" w14:textId="77777777" w:rsidTr="009445BA">
        <w:tc>
          <w:tcPr>
            <w:tcW w:w="567" w:type="dxa"/>
            <w:shd w:val="clear" w:color="auto" w:fill="E7E6E6" w:themeFill="background2"/>
          </w:tcPr>
          <w:p w14:paraId="70AC3A74" w14:textId="77777777" w:rsidR="001E3EC7" w:rsidRDefault="001E3EC7" w:rsidP="009445BA">
            <w:pPr>
              <w:jc w:val="both"/>
            </w:pPr>
            <w:r>
              <w:t>5</w:t>
            </w:r>
          </w:p>
        </w:tc>
        <w:tc>
          <w:tcPr>
            <w:tcW w:w="10207" w:type="dxa"/>
            <w:shd w:val="clear" w:color="auto" w:fill="E7E6E6" w:themeFill="background2"/>
          </w:tcPr>
          <w:p w14:paraId="1A4B66A3" w14:textId="77777777" w:rsidR="001E3EC7" w:rsidRDefault="001E3EC7" w:rsidP="009445BA">
            <w:pPr>
              <w:jc w:val="both"/>
              <w:rPr>
                <w:b/>
                <w:bCs/>
              </w:rPr>
            </w:pPr>
            <w:bookmarkStart w:id="204" w:name="_Toc87564720"/>
            <w:r w:rsidRPr="00B64183">
              <w:rPr>
                <w:b/>
                <w:bCs/>
              </w:rPr>
              <w:t>Critical Conditions when Dismissing an Employee</w:t>
            </w:r>
            <w:bookmarkEnd w:id="204"/>
          </w:p>
          <w:p w14:paraId="59AD3462" w14:textId="77777777" w:rsidR="001E3EC7" w:rsidRDefault="001E3EC7" w:rsidP="009445BA">
            <w:pPr>
              <w:jc w:val="both"/>
            </w:pPr>
          </w:p>
        </w:tc>
      </w:tr>
      <w:tr w:rsidR="001E3EC7" w14:paraId="3CA407C2" w14:textId="77777777" w:rsidTr="009445BA">
        <w:tc>
          <w:tcPr>
            <w:tcW w:w="567" w:type="dxa"/>
          </w:tcPr>
          <w:p w14:paraId="223D528A" w14:textId="77777777" w:rsidR="001E3EC7" w:rsidRDefault="001E3EC7" w:rsidP="009445BA">
            <w:pPr>
              <w:jc w:val="both"/>
            </w:pPr>
          </w:p>
        </w:tc>
        <w:tc>
          <w:tcPr>
            <w:tcW w:w="10207" w:type="dxa"/>
          </w:tcPr>
          <w:p w14:paraId="42E0943F" w14:textId="5CCDD5BD" w:rsidR="001E3EC7" w:rsidRDefault="001E3EC7" w:rsidP="002142D4">
            <w:pPr>
              <w:jc w:val="both"/>
            </w:pPr>
            <w:r>
              <w:t>Treat all leavers as hostile terminations.</w:t>
            </w:r>
          </w:p>
        </w:tc>
      </w:tr>
      <w:tr w:rsidR="001E3EC7" w:rsidRPr="00420ECC" w14:paraId="6002ED3B" w14:textId="77777777" w:rsidTr="009445BA">
        <w:tc>
          <w:tcPr>
            <w:tcW w:w="567" w:type="dxa"/>
            <w:shd w:val="clear" w:color="auto" w:fill="AEAAAA" w:themeFill="background2" w:themeFillShade="BF"/>
          </w:tcPr>
          <w:p w14:paraId="7BCA7344" w14:textId="77777777" w:rsidR="001E3EC7" w:rsidRPr="00420ECC" w:rsidRDefault="001E3EC7" w:rsidP="009445BA">
            <w:pPr>
              <w:jc w:val="both"/>
              <w:rPr>
                <w:color w:val="FFFFFF" w:themeColor="background1"/>
              </w:rPr>
            </w:pPr>
            <w:r w:rsidRPr="00420ECC">
              <w:rPr>
                <w:color w:val="FFFFFF" w:themeColor="background1"/>
              </w:rPr>
              <w:t>6</w:t>
            </w:r>
          </w:p>
        </w:tc>
        <w:tc>
          <w:tcPr>
            <w:tcW w:w="10207" w:type="dxa"/>
            <w:shd w:val="clear" w:color="auto" w:fill="AEAAAA" w:themeFill="background2" w:themeFillShade="BF"/>
          </w:tcPr>
          <w:p w14:paraId="20B4F715" w14:textId="77777777" w:rsidR="001E3EC7" w:rsidRDefault="001E3EC7" w:rsidP="009445BA">
            <w:pPr>
              <w:jc w:val="both"/>
              <w:rPr>
                <w:b/>
                <w:bCs/>
                <w:color w:val="FFFFFF" w:themeColor="background1"/>
              </w:rPr>
            </w:pPr>
            <w:bookmarkStart w:id="205" w:name="_Toc87564721"/>
            <w:r w:rsidRPr="00420ECC">
              <w:rPr>
                <w:b/>
                <w:bCs/>
                <w:color w:val="FFFFFF" w:themeColor="background1"/>
              </w:rPr>
              <w:t>How Considerations for Temporary/Contract Employees Differ</w:t>
            </w:r>
            <w:bookmarkEnd w:id="205"/>
          </w:p>
          <w:p w14:paraId="5977B260" w14:textId="77777777" w:rsidR="001E3EC7" w:rsidRPr="00420ECC" w:rsidRDefault="001E3EC7" w:rsidP="009445BA">
            <w:pPr>
              <w:jc w:val="both"/>
              <w:rPr>
                <w:b/>
                <w:bCs/>
                <w:color w:val="FFFFFF" w:themeColor="background1"/>
              </w:rPr>
            </w:pPr>
          </w:p>
        </w:tc>
      </w:tr>
      <w:tr w:rsidR="001E3EC7" w14:paraId="488F7C34" w14:textId="77777777" w:rsidTr="009445BA">
        <w:tc>
          <w:tcPr>
            <w:tcW w:w="567" w:type="dxa"/>
          </w:tcPr>
          <w:p w14:paraId="6B53E0E6" w14:textId="77777777" w:rsidR="001E3EC7" w:rsidRDefault="001E3EC7" w:rsidP="009445BA">
            <w:pPr>
              <w:jc w:val="both"/>
            </w:pPr>
          </w:p>
        </w:tc>
        <w:tc>
          <w:tcPr>
            <w:tcW w:w="10207" w:type="dxa"/>
          </w:tcPr>
          <w:p w14:paraId="563EF6D0" w14:textId="38BD62E0" w:rsidR="001E3EC7" w:rsidRDefault="001E3EC7" w:rsidP="002142D4">
            <w:pPr>
              <w:jc w:val="both"/>
            </w:pPr>
            <w:r>
              <w:t>Special security precautions need to be taken for non-employees</w:t>
            </w:r>
          </w:p>
        </w:tc>
      </w:tr>
      <w:tr w:rsidR="001E3EC7" w14:paraId="68B95DFF" w14:textId="77777777" w:rsidTr="009445BA">
        <w:tc>
          <w:tcPr>
            <w:tcW w:w="567" w:type="dxa"/>
            <w:shd w:val="clear" w:color="auto" w:fill="92D050"/>
          </w:tcPr>
          <w:p w14:paraId="439CAD48" w14:textId="77777777" w:rsidR="001E3EC7" w:rsidRDefault="001E3EC7" w:rsidP="009445BA">
            <w:pPr>
              <w:jc w:val="both"/>
            </w:pPr>
            <w:r>
              <w:t>7</w:t>
            </w:r>
          </w:p>
        </w:tc>
        <w:tc>
          <w:tcPr>
            <w:tcW w:w="10207" w:type="dxa"/>
            <w:shd w:val="clear" w:color="auto" w:fill="92D050"/>
          </w:tcPr>
          <w:p w14:paraId="6CB08D8D" w14:textId="77777777" w:rsidR="001E3EC7" w:rsidRDefault="001E3EC7" w:rsidP="009445BA">
            <w:pPr>
              <w:jc w:val="both"/>
              <w:rPr>
                <w:b/>
                <w:bCs/>
              </w:rPr>
            </w:pPr>
            <w:bookmarkStart w:id="206" w:name="_Toc87564722"/>
            <w:r w:rsidRPr="009622FA">
              <w:rPr>
                <w:b/>
                <w:bCs/>
              </w:rPr>
              <w:t>Job Descriptions for Hiring Information Security Professionals</w:t>
            </w:r>
            <w:bookmarkEnd w:id="206"/>
          </w:p>
          <w:p w14:paraId="4C3357BA" w14:textId="77777777" w:rsidR="001E3EC7" w:rsidRPr="009622FA" w:rsidRDefault="001E3EC7" w:rsidP="009445BA">
            <w:pPr>
              <w:jc w:val="both"/>
              <w:rPr>
                <w:b/>
                <w:bCs/>
              </w:rPr>
            </w:pPr>
          </w:p>
        </w:tc>
      </w:tr>
      <w:tr w:rsidR="001E3EC7" w14:paraId="18E420CD" w14:textId="77777777" w:rsidTr="009445BA">
        <w:tc>
          <w:tcPr>
            <w:tcW w:w="567" w:type="dxa"/>
          </w:tcPr>
          <w:p w14:paraId="2A580144" w14:textId="77777777" w:rsidR="001E3EC7" w:rsidRDefault="001E3EC7" w:rsidP="009445BA">
            <w:pPr>
              <w:jc w:val="both"/>
            </w:pPr>
          </w:p>
        </w:tc>
        <w:tc>
          <w:tcPr>
            <w:tcW w:w="10207" w:type="dxa"/>
          </w:tcPr>
          <w:p w14:paraId="0D354A53" w14:textId="77777777" w:rsidR="001E3EC7" w:rsidRDefault="001E3EC7" w:rsidP="001E3EC7">
            <w:pPr>
              <w:pStyle w:val="ListParagraph"/>
              <w:numPr>
                <w:ilvl w:val="0"/>
                <w:numId w:val="97"/>
              </w:numPr>
              <w:jc w:val="both"/>
            </w:pPr>
            <w:r>
              <w:t>Clearly defined job descriptions are useful, both on the job and when hiring personnel, and helps to increase professionalism in the field.</w:t>
            </w:r>
          </w:p>
          <w:p w14:paraId="5071039B" w14:textId="77777777" w:rsidR="001E3EC7" w:rsidRDefault="001E3EC7" w:rsidP="001E3EC7">
            <w:pPr>
              <w:pStyle w:val="ListParagraph"/>
              <w:numPr>
                <w:ilvl w:val="0"/>
                <w:numId w:val="97"/>
              </w:numPr>
              <w:jc w:val="both"/>
            </w:pPr>
            <w:r>
              <w:t xml:space="preserve">Information Security Practices involve: </w:t>
            </w:r>
          </w:p>
          <w:p w14:paraId="1AA426A8" w14:textId="77777777" w:rsidR="001E3EC7" w:rsidRDefault="001E3EC7" w:rsidP="001E3EC7">
            <w:pPr>
              <w:pStyle w:val="ListParagraph"/>
              <w:numPr>
                <w:ilvl w:val="0"/>
                <w:numId w:val="94"/>
              </w:numPr>
              <w:jc w:val="both"/>
            </w:pPr>
            <w:r>
              <w:t>Keeping (confidential) Records</w:t>
            </w:r>
          </w:p>
          <w:p w14:paraId="266BAA3D" w14:textId="77777777" w:rsidR="001E3EC7" w:rsidRDefault="001E3EC7" w:rsidP="001E3EC7">
            <w:pPr>
              <w:pStyle w:val="ListParagraph"/>
              <w:numPr>
                <w:ilvl w:val="0"/>
                <w:numId w:val="94"/>
              </w:numPr>
              <w:jc w:val="both"/>
            </w:pPr>
            <w:r>
              <w:t>Separation of Duties</w:t>
            </w:r>
          </w:p>
          <w:p w14:paraId="0B6EAA46" w14:textId="77777777" w:rsidR="001E3EC7" w:rsidRDefault="001E3EC7" w:rsidP="001E3EC7">
            <w:pPr>
              <w:pStyle w:val="ListParagraph"/>
              <w:numPr>
                <w:ilvl w:val="0"/>
                <w:numId w:val="94"/>
              </w:numPr>
              <w:jc w:val="both"/>
            </w:pPr>
            <w:r>
              <w:t>Job Task/Rotation</w:t>
            </w:r>
          </w:p>
          <w:p w14:paraId="67C55894" w14:textId="011A5184" w:rsidR="001E3EC7" w:rsidRDefault="001E3EC7" w:rsidP="002142D4">
            <w:pPr>
              <w:pStyle w:val="ListParagraph"/>
              <w:numPr>
                <w:ilvl w:val="0"/>
                <w:numId w:val="94"/>
              </w:numPr>
              <w:jc w:val="both"/>
            </w:pPr>
            <w:r>
              <w:t>Principle of Least Privilege</w:t>
            </w:r>
          </w:p>
        </w:tc>
      </w:tr>
      <w:tr w:rsidR="001E3EC7" w14:paraId="6F8420B5" w14:textId="77777777" w:rsidTr="009445BA">
        <w:tc>
          <w:tcPr>
            <w:tcW w:w="567" w:type="dxa"/>
            <w:shd w:val="clear" w:color="auto" w:fill="000000" w:themeFill="text1"/>
          </w:tcPr>
          <w:p w14:paraId="02CB15B1" w14:textId="77777777" w:rsidR="001E3EC7" w:rsidRDefault="001E3EC7" w:rsidP="009445BA">
            <w:pPr>
              <w:jc w:val="both"/>
            </w:pPr>
            <w:r>
              <w:t>8</w:t>
            </w:r>
          </w:p>
        </w:tc>
        <w:tc>
          <w:tcPr>
            <w:tcW w:w="10207" w:type="dxa"/>
            <w:shd w:val="clear" w:color="auto" w:fill="000000" w:themeFill="text1"/>
          </w:tcPr>
          <w:p w14:paraId="440BEA23" w14:textId="77777777" w:rsidR="001E3EC7" w:rsidRDefault="001E3EC7" w:rsidP="009445BA">
            <w:pPr>
              <w:jc w:val="both"/>
              <w:rPr>
                <w:b/>
                <w:bCs/>
              </w:rPr>
            </w:pPr>
            <w:bookmarkStart w:id="207" w:name="_Toc87564723"/>
            <w:r w:rsidRPr="009622FA">
              <w:rPr>
                <w:b/>
                <w:bCs/>
              </w:rPr>
              <w:t>Information Security Career Path</w:t>
            </w:r>
            <w:bookmarkEnd w:id="207"/>
          </w:p>
          <w:p w14:paraId="18221B75" w14:textId="77777777" w:rsidR="001E3EC7" w:rsidRPr="009622FA" w:rsidRDefault="001E3EC7" w:rsidP="009445BA">
            <w:pPr>
              <w:jc w:val="both"/>
              <w:rPr>
                <w:b/>
                <w:bCs/>
              </w:rPr>
            </w:pPr>
          </w:p>
        </w:tc>
      </w:tr>
      <w:tr w:rsidR="001E3EC7" w14:paraId="776A6CB1" w14:textId="77777777" w:rsidTr="009445BA">
        <w:tc>
          <w:tcPr>
            <w:tcW w:w="567" w:type="dxa"/>
          </w:tcPr>
          <w:p w14:paraId="3AE7AB5A" w14:textId="77777777" w:rsidR="001E3EC7" w:rsidRDefault="001E3EC7" w:rsidP="009445BA">
            <w:pPr>
              <w:jc w:val="both"/>
            </w:pPr>
          </w:p>
        </w:tc>
        <w:tc>
          <w:tcPr>
            <w:tcW w:w="10207" w:type="dxa"/>
          </w:tcPr>
          <w:p w14:paraId="64A56F3D" w14:textId="77777777" w:rsidR="001E3EC7" w:rsidRDefault="001E3EC7" w:rsidP="009445BA">
            <w:pPr>
              <w:jc w:val="both"/>
            </w:pPr>
            <w:r>
              <w:t>The top is CISO – Chief Information Security Officer or Chief Security Officer and below this:</w:t>
            </w:r>
          </w:p>
          <w:p w14:paraId="39A9654E" w14:textId="77777777" w:rsidR="001E3EC7" w:rsidRDefault="001E3EC7" w:rsidP="001E3EC7">
            <w:pPr>
              <w:pStyle w:val="ListParagraph"/>
              <w:numPr>
                <w:ilvl w:val="0"/>
                <w:numId w:val="96"/>
              </w:numPr>
              <w:jc w:val="both"/>
            </w:pPr>
            <w:r>
              <w:t>Security Manager/Analyst (CIO)</w:t>
            </w:r>
          </w:p>
          <w:p w14:paraId="32A03BA0" w14:textId="77777777" w:rsidR="001E3EC7" w:rsidRDefault="001E3EC7" w:rsidP="009445BA">
            <w:pPr>
              <w:jc w:val="both"/>
            </w:pPr>
            <w:r>
              <w:t>Other routes are through:</w:t>
            </w:r>
          </w:p>
          <w:p w14:paraId="7E8CB78C" w14:textId="329186EC" w:rsidR="001E3EC7" w:rsidRDefault="001E3EC7" w:rsidP="002142D4">
            <w:pPr>
              <w:pStyle w:val="ListParagraph"/>
              <w:numPr>
                <w:ilvl w:val="0"/>
                <w:numId w:val="95"/>
              </w:numPr>
              <w:jc w:val="both"/>
            </w:pPr>
            <w:r>
              <w:t>IT/Physical Security /Administrative Services</w:t>
            </w:r>
          </w:p>
        </w:tc>
      </w:tr>
    </w:tbl>
    <w:p w14:paraId="32A42DA2" w14:textId="6B35BC65" w:rsidR="00273FAA" w:rsidRPr="00273FAA" w:rsidRDefault="00273FAA" w:rsidP="00273FAA"/>
    <w:p w14:paraId="0A8E7359" w14:textId="5C692932" w:rsidR="00B75B7B" w:rsidRDefault="00B75B7B" w:rsidP="004C350C">
      <w:pPr>
        <w:pStyle w:val="Heading2"/>
        <w:rPr>
          <w:b/>
          <w:bCs/>
        </w:rPr>
      </w:pPr>
      <w:bookmarkStart w:id="208" w:name="_Toc88478618"/>
      <w:r w:rsidRPr="008271A4">
        <w:rPr>
          <w:b/>
          <w:bCs/>
        </w:rPr>
        <w:lastRenderedPageBreak/>
        <w:t xml:space="preserve">4.2 </w:t>
      </w:r>
      <w:r w:rsidR="004C350C" w:rsidRPr="008271A4">
        <w:rPr>
          <w:b/>
          <w:bCs/>
        </w:rPr>
        <w:tab/>
      </w:r>
      <w:r w:rsidRPr="008271A4">
        <w:rPr>
          <w:b/>
          <w:bCs/>
        </w:rPr>
        <w:t>T</w:t>
      </w:r>
      <w:r w:rsidR="00F949D3">
        <w:rPr>
          <w:b/>
          <w:bCs/>
        </w:rPr>
        <w:t>ask</w:t>
      </w:r>
      <w:r w:rsidRPr="008271A4">
        <w:rPr>
          <w:b/>
          <w:bCs/>
        </w:rPr>
        <w:t xml:space="preserve"> 2</w:t>
      </w:r>
      <w:r w:rsidR="00C0022C">
        <w:rPr>
          <w:b/>
          <w:bCs/>
        </w:rPr>
        <w:t xml:space="preserve"> </w:t>
      </w:r>
      <w:r w:rsidR="00B82F9E">
        <w:rPr>
          <w:b/>
          <w:bCs/>
        </w:rPr>
        <w:t xml:space="preserve">Case Scenario </w:t>
      </w:r>
      <w:r w:rsidR="005B4012">
        <w:rPr>
          <w:b/>
          <w:bCs/>
        </w:rPr>
        <w:t>F</w:t>
      </w:r>
      <w:r w:rsidR="00B82F9E">
        <w:rPr>
          <w:b/>
          <w:bCs/>
        </w:rPr>
        <w:t>low-Tech Threat Intelligence</w:t>
      </w:r>
      <w:r w:rsidR="005B4012">
        <w:rPr>
          <w:b/>
          <w:bCs/>
        </w:rPr>
        <w:t xml:space="preserve"> </w:t>
      </w:r>
      <w:r w:rsidR="00B82F9E">
        <w:rPr>
          <w:b/>
          <w:bCs/>
        </w:rPr>
        <w:t>Co.</w:t>
      </w:r>
      <w:bookmarkEnd w:id="208"/>
    </w:p>
    <w:p w14:paraId="4CABF972" w14:textId="543E754F" w:rsidR="00DB123D" w:rsidRPr="00463C98" w:rsidRDefault="000E6182" w:rsidP="00DB123D">
      <w:pPr>
        <w:rPr>
          <w:b/>
          <w:bCs/>
        </w:rPr>
      </w:pPr>
      <w:r>
        <w:rPr>
          <w:vertAlign w:val="superscript"/>
        </w:rPr>
        <w:t>[4] [</w:t>
      </w:r>
      <w:r w:rsidR="00E02FC8">
        <w:rPr>
          <w:vertAlign w:val="superscript"/>
        </w:rPr>
        <w:t>7]</w:t>
      </w:r>
      <w:r w:rsidR="0002717F">
        <w:rPr>
          <w:vertAlign w:val="superscript"/>
        </w:rPr>
        <w:t xml:space="preserve">                                                                                          </w:t>
      </w:r>
      <w:r w:rsidR="00DB123D" w:rsidRPr="00463C98">
        <w:rPr>
          <w:b/>
          <w:bCs/>
        </w:rPr>
        <w:t>ACTIONS</w:t>
      </w:r>
      <w:r w:rsidR="00DB123D">
        <w:t xml:space="preserve"> </w:t>
      </w:r>
      <w:r w:rsidR="00DB123D" w:rsidRPr="00463C98">
        <w:rPr>
          <w:b/>
          <w:bCs/>
        </w:rPr>
        <w:t>OVERVIEW</w:t>
      </w:r>
    </w:p>
    <w:tbl>
      <w:tblPr>
        <w:tblStyle w:val="TableGrid"/>
        <w:tblW w:w="0" w:type="auto"/>
        <w:tblInd w:w="2689" w:type="dxa"/>
        <w:tblLook w:val="04A0" w:firstRow="1" w:lastRow="0" w:firstColumn="1" w:lastColumn="0" w:noHBand="0" w:noVBand="1"/>
      </w:tblPr>
      <w:tblGrid>
        <w:gridCol w:w="850"/>
        <w:gridCol w:w="2835"/>
      </w:tblGrid>
      <w:tr w:rsidR="00DB123D" w:rsidRPr="00EE6D00" w14:paraId="4EB322AF" w14:textId="77777777" w:rsidTr="009445BA">
        <w:tc>
          <w:tcPr>
            <w:tcW w:w="850" w:type="dxa"/>
            <w:shd w:val="clear" w:color="auto" w:fill="F4B083" w:themeFill="accent2" w:themeFillTint="99"/>
          </w:tcPr>
          <w:p w14:paraId="7C8D5ACF" w14:textId="77777777" w:rsidR="00DB123D" w:rsidRPr="00EE6D00" w:rsidRDefault="00DB123D" w:rsidP="009445BA">
            <w:pPr>
              <w:jc w:val="center"/>
              <w:rPr>
                <w:sz w:val="20"/>
                <w:szCs w:val="20"/>
              </w:rPr>
            </w:pPr>
          </w:p>
        </w:tc>
        <w:tc>
          <w:tcPr>
            <w:tcW w:w="2835" w:type="dxa"/>
            <w:shd w:val="clear" w:color="auto" w:fill="FBE4D5" w:themeFill="accent2" w:themeFillTint="33"/>
          </w:tcPr>
          <w:p w14:paraId="55E1B394" w14:textId="77777777" w:rsidR="00DB123D" w:rsidRPr="00E80186" w:rsidRDefault="00DB123D" w:rsidP="009445BA">
            <w:pPr>
              <w:jc w:val="center"/>
              <w:rPr>
                <w:b/>
                <w:bCs/>
                <w:sz w:val="20"/>
                <w:szCs w:val="20"/>
              </w:rPr>
            </w:pPr>
            <w:r w:rsidRPr="00E80186">
              <w:rPr>
                <w:b/>
                <w:bCs/>
                <w:sz w:val="20"/>
                <w:szCs w:val="20"/>
              </w:rPr>
              <w:t>Information Security</w:t>
            </w:r>
          </w:p>
        </w:tc>
      </w:tr>
      <w:tr w:rsidR="00DB123D" w:rsidRPr="00EE6D00" w14:paraId="04BA92F9" w14:textId="77777777" w:rsidTr="009445BA">
        <w:tc>
          <w:tcPr>
            <w:tcW w:w="850" w:type="dxa"/>
            <w:shd w:val="clear" w:color="auto" w:fill="A8D08D" w:themeFill="accent6" w:themeFillTint="99"/>
          </w:tcPr>
          <w:p w14:paraId="49467F52" w14:textId="77777777" w:rsidR="00DB123D" w:rsidRPr="00EE6D00" w:rsidRDefault="00DB123D" w:rsidP="009445BA">
            <w:pPr>
              <w:jc w:val="center"/>
              <w:rPr>
                <w:sz w:val="20"/>
                <w:szCs w:val="20"/>
              </w:rPr>
            </w:pPr>
          </w:p>
        </w:tc>
        <w:tc>
          <w:tcPr>
            <w:tcW w:w="2835" w:type="dxa"/>
            <w:shd w:val="clear" w:color="auto" w:fill="E2EFD9" w:themeFill="accent6" w:themeFillTint="33"/>
          </w:tcPr>
          <w:p w14:paraId="308F4E46" w14:textId="77777777" w:rsidR="00DB123D" w:rsidRPr="00E80186" w:rsidRDefault="00DB123D" w:rsidP="009445BA">
            <w:pPr>
              <w:jc w:val="center"/>
              <w:rPr>
                <w:b/>
                <w:bCs/>
                <w:sz w:val="20"/>
                <w:szCs w:val="20"/>
              </w:rPr>
            </w:pPr>
            <w:r w:rsidRPr="00E80186">
              <w:rPr>
                <w:b/>
                <w:bCs/>
                <w:sz w:val="20"/>
                <w:szCs w:val="20"/>
              </w:rPr>
              <w:t>Legal</w:t>
            </w:r>
          </w:p>
        </w:tc>
      </w:tr>
      <w:tr w:rsidR="00DB123D" w:rsidRPr="00EE6D00" w14:paraId="4B6D8EC7" w14:textId="77777777" w:rsidTr="009445BA">
        <w:tc>
          <w:tcPr>
            <w:tcW w:w="850" w:type="dxa"/>
            <w:shd w:val="clear" w:color="auto" w:fill="BDD6EE" w:themeFill="accent5" w:themeFillTint="66"/>
          </w:tcPr>
          <w:p w14:paraId="04A50F23" w14:textId="77777777" w:rsidR="00DB123D" w:rsidRPr="00EE6D00" w:rsidRDefault="00DB123D" w:rsidP="009445BA">
            <w:pPr>
              <w:jc w:val="center"/>
              <w:rPr>
                <w:sz w:val="20"/>
                <w:szCs w:val="20"/>
              </w:rPr>
            </w:pPr>
          </w:p>
        </w:tc>
        <w:tc>
          <w:tcPr>
            <w:tcW w:w="2835" w:type="dxa"/>
          </w:tcPr>
          <w:p w14:paraId="4B42596D" w14:textId="77777777" w:rsidR="00DB123D" w:rsidRPr="00E80186" w:rsidRDefault="00DB123D" w:rsidP="009445BA">
            <w:pPr>
              <w:jc w:val="center"/>
              <w:rPr>
                <w:b/>
                <w:bCs/>
                <w:sz w:val="20"/>
                <w:szCs w:val="20"/>
              </w:rPr>
            </w:pPr>
            <w:r w:rsidRPr="00E80186">
              <w:rPr>
                <w:b/>
                <w:bCs/>
                <w:sz w:val="20"/>
                <w:szCs w:val="20"/>
              </w:rPr>
              <w:t>Human Resources</w:t>
            </w:r>
          </w:p>
        </w:tc>
      </w:tr>
      <w:tr w:rsidR="00DB123D" w:rsidRPr="00EE6D00" w14:paraId="0E3B8DC6" w14:textId="77777777" w:rsidTr="009445BA">
        <w:tc>
          <w:tcPr>
            <w:tcW w:w="850" w:type="dxa"/>
            <w:shd w:val="clear" w:color="auto" w:fill="FFFFFF" w:themeFill="background1"/>
          </w:tcPr>
          <w:p w14:paraId="450B3C83" w14:textId="77777777" w:rsidR="00DB123D" w:rsidRPr="00EE6D00" w:rsidRDefault="00DB123D" w:rsidP="009445BA">
            <w:pPr>
              <w:jc w:val="center"/>
              <w:rPr>
                <w:sz w:val="20"/>
                <w:szCs w:val="20"/>
              </w:rPr>
            </w:pPr>
          </w:p>
        </w:tc>
        <w:tc>
          <w:tcPr>
            <w:tcW w:w="2835" w:type="dxa"/>
          </w:tcPr>
          <w:p w14:paraId="5B1D4DB9" w14:textId="77777777" w:rsidR="00DB123D" w:rsidRPr="00E80186" w:rsidRDefault="00DB123D" w:rsidP="009445BA">
            <w:pPr>
              <w:jc w:val="center"/>
              <w:rPr>
                <w:b/>
                <w:bCs/>
                <w:sz w:val="20"/>
                <w:szCs w:val="20"/>
              </w:rPr>
            </w:pPr>
            <w:r w:rsidRPr="00E80186">
              <w:rPr>
                <w:b/>
                <w:bCs/>
                <w:sz w:val="20"/>
                <w:szCs w:val="20"/>
              </w:rPr>
              <w:t>All Employees</w:t>
            </w:r>
          </w:p>
        </w:tc>
      </w:tr>
    </w:tbl>
    <w:p w14:paraId="1DBA970F" w14:textId="77777777" w:rsidR="00DB123D" w:rsidRDefault="00DB123D" w:rsidP="00DB123D"/>
    <w:tbl>
      <w:tblPr>
        <w:tblStyle w:val="TableGrid"/>
        <w:tblW w:w="10774" w:type="dxa"/>
        <w:tblInd w:w="-856" w:type="dxa"/>
        <w:tblLook w:val="04A0" w:firstRow="1" w:lastRow="0" w:firstColumn="1" w:lastColumn="0" w:noHBand="0" w:noVBand="1"/>
      </w:tblPr>
      <w:tblGrid>
        <w:gridCol w:w="3545"/>
        <w:gridCol w:w="567"/>
        <w:gridCol w:w="6662"/>
      </w:tblGrid>
      <w:tr w:rsidR="00DB123D" w:rsidRPr="00EE6D00" w14:paraId="02AD6F1E" w14:textId="77777777" w:rsidTr="009445BA">
        <w:tc>
          <w:tcPr>
            <w:tcW w:w="3545" w:type="dxa"/>
            <w:shd w:val="clear" w:color="auto" w:fill="E7E6E6" w:themeFill="background2"/>
          </w:tcPr>
          <w:p w14:paraId="1A41E1C9" w14:textId="77777777" w:rsidR="00DB123D" w:rsidRPr="00EE6D00" w:rsidRDefault="00DB123D" w:rsidP="009445BA">
            <w:pPr>
              <w:jc w:val="center"/>
              <w:rPr>
                <w:b/>
                <w:bCs/>
                <w:sz w:val="20"/>
                <w:szCs w:val="20"/>
              </w:rPr>
            </w:pPr>
            <w:r w:rsidRPr="00EE6D00">
              <w:rPr>
                <w:b/>
                <w:bCs/>
                <w:sz w:val="20"/>
                <w:szCs w:val="20"/>
              </w:rPr>
              <w:t>Department Responsible</w:t>
            </w:r>
          </w:p>
        </w:tc>
        <w:tc>
          <w:tcPr>
            <w:tcW w:w="567" w:type="dxa"/>
            <w:shd w:val="clear" w:color="auto" w:fill="E7E6E6" w:themeFill="background2"/>
          </w:tcPr>
          <w:p w14:paraId="6C7F8C7F" w14:textId="77777777" w:rsidR="00DB123D" w:rsidRPr="00EE6D00" w:rsidRDefault="00DB123D" w:rsidP="009445BA">
            <w:pPr>
              <w:jc w:val="center"/>
              <w:rPr>
                <w:b/>
                <w:bCs/>
                <w:sz w:val="20"/>
                <w:szCs w:val="20"/>
              </w:rPr>
            </w:pPr>
            <w:r w:rsidRPr="00EE6D00">
              <w:rPr>
                <w:b/>
                <w:bCs/>
                <w:sz w:val="20"/>
                <w:szCs w:val="20"/>
              </w:rPr>
              <w:t>No.</w:t>
            </w:r>
          </w:p>
        </w:tc>
        <w:tc>
          <w:tcPr>
            <w:tcW w:w="6662" w:type="dxa"/>
            <w:shd w:val="clear" w:color="auto" w:fill="E7E6E6" w:themeFill="background2"/>
          </w:tcPr>
          <w:p w14:paraId="743DD1FB" w14:textId="77777777" w:rsidR="00DB123D" w:rsidRPr="00EE6D00" w:rsidRDefault="00DB123D" w:rsidP="009445BA">
            <w:pPr>
              <w:jc w:val="center"/>
              <w:rPr>
                <w:b/>
                <w:bCs/>
                <w:sz w:val="20"/>
                <w:szCs w:val="20"/>
              </w:rPr>
            </w:pPr>
            <w:r w:rsidRPr="00EE6D00">
              <w:rPr>
                <w:b/>
                <w:bCs/>
                <w:sz w:val="20"/>
                <w:szCs w:val="20"/>
              </w:rPr>
              <w:t>For What</w:t>
            </w:r>
          </w:p>
        </w:tc>
      </w:tr>
      <w:tr w:rsidR="00DB123D" w:rsidRPr="00EE6D00" w14:paraId="72029B46" w14:textId="77777777" w:rsidTr="009445BA">
        <w:tc>
          <w:tcPr>
            <w:tcW w:w="10774" w:type="dxa"/>
            <w:gridSpan w:val="3"/>
            <w:shd w:val="clear" w:color="auto" w:fill="F4B083" w:themeFill="accent2" w:themeFillTint="99"/>
          </w:tcPr>
          <w:p w14:paraId="528C78C9" w14:textId="77777777" w:rsidR="00DB123D" w:rsidRPr="00EE6D00" w:rsidRDefault="00DB123D" w:rsidP="00DB123D">
            <w:pPr>
              <w:pStyle w:val="ListParagraph"/>
              <w:numPr>
                <w:ilvl w:val="0"/>
                <w:numId w:val="98"/>
              </w:numPr>
              <w:rPr>
                <w:b/>
                <w:bCs/>
                <w:sz w:val="20"/>
                <w:szCs w:val="20"/>
              </w:rPr>
            </w:pPr>
            <w:r w:rsidRPr="00EE6D00">
              <w:rPr>
                <w:sz w:val="20"/>
                <w:szCs w:val="20"/>
              </w:rPr>
              <w:br w:type="page"/>
            </w:r>
            <w:r w:rsidRPr="00EE6D00">
              <w:rPr>
                <w:b/>
                <w:bCs/>
                <w:sz w:val="20"/>
                <w:szCs w:val="20"/>
              </w:rPr>
              <w:t>The Need for Security</w:t>
            </w:r>
          </w:p>
        </w:tc>
      </w:tr>
      <w:tr w:rsidR="00DB123D" w:rsidRPr="00EE6D00" w14:paraId="740E34D9" w14:textId="77777777" w:rsidTr="009445BA">
        <w:tc>
          <w:tcPr>
            <w:tcW w:w="3545" w:type="dxa"/>
            <w:shd w:val="clear" w:color="auto" w:fill="FBE4D5" w:themeFill="accent2" w:themeFillTint="33"/>
          </w:tcPr>
          <w:p w14:paraId="690BBE9E" w14:textId="77777777" w:rsidR="00DB123D" w:rsidRPr="00463C98" w:rsidRDefault="00DB123D" w:rsidP="009445BA">
            <w:pPr>
              <w:rPr>
                <w:sz w:val="20"/>
                <w:szCs w:val="20"/>
              </w:rPr>
            </w:pPr>
            <w:r w:rsidRPr="00463C98">
              <w:rPr>
                <w:sz w:val="20"/>
                <w:szCs w:val="20"/>
              </w:rPr>
              <w:t xml:space="preserve">Information Security </w:t>
            </w:r>
          </w:p>
        </w:tc>
        <w:tc>
          <w:tcPr>
            <w:tcW w:w="567" w:type="dxa"/>
            <w:shd w:val="clear" w:color="auto" w:fill="FBE4D5" w:themeFill="accent2" w:themeFillTint="33"/>
          </w:tcPr>
          <w:p w14:paraId="029CACB6" w14:textId="77777777" w:rsidR="00DB123D" w:rsidRPr="00463C98" w:rsidRDefault="00DB123D" w:rsidP="009445BA">
            <w:pPr>
              <w:rPr>
                <w:sz w:val="20"/>
                <w:szCs w:val="20"/>
              </w:rPr>
            </w:pPr>
            <w:r w:rsidRPr="00463C98">
              <w:rPr>
                <w:sz w:val="20"/>
                <w:szCs w:val="20"/>
              </w:rPr>
              <w:t>1</w:t>
            </w:r>
          </w:p>
        </w:tc>
        <w:tc>
          <w:tcPr>
            <w:tcW w:w="6662" w:type="dxa"/>
            <w:shd w:val="clear" w:color="auto" w:fill="FBE4D5" w:themeFill="accent2" w:themeFillTint="33"/>
          </w:tcPr>
          <w:p w14:paraId="4F9A7884" w14:textId="77777777" w:rsidR="00DB123D" w:rsidRPr="00463C98" w:rsidRDefault="00DB123D" w:rsidP="009445BA">
            <w:pPr>
              <w:rPr>
                <w:sz w:val="20"/>
                <w:szCs w:val="20"/>
              </w:rPr>
            </w:pPr>
            <w:r w:rsidRPr="00463C98">
              <w:rPr>
                <w:sz w:val="20"/>
                <w:szCs w:val="20"/>
              </w:rPr>
              <w:t xml:space="preserve">Actions  </w:t>
            </w:r>
            <w:r w:rsidRPr="00791363">
              <w:rPr>
                <w:color w:val="FF0000"/>
                <w:sz w:val="20"/>
                <w:szCs w:val="20"/>
              </w:rPr>
              <w:t xml:space="preserve">in red </w:t>
            </w:r>
            <w:r w:rsidRPr="00463C98">
              <w:rPr>
                <w:sz w:val="20"/>
                <w:szCs w:val="20"/>
              </w:rPr>
              <w:t xml:space="preserve">on </w:t>
            </w:r>
            <w:r w:rsidRPr="00D75F44">
              <w:rPr>
                <w:b/>
                <w:bCs/>
                <w:sz w:val="20"/>
                <w:szCs w:val="20"/>
              </w:rPr>
              <w:t>3.1.3 Overview of Security</w:t>
            </w:r>
            <w:r w:rsidRPr="00463C98">
              <w:rPr>
                <w:sz w:val="20"/>
                <w:szCs w:val="20"/>
              </w:rPr>
              <w:t xml:space="preserve"> </w:t>
            </w:r>
          </w:p>
        </w:tc>
      </w:tr>
      <w:tr w:rsidR="00DB123D" w:rsidRPr="00EE6D00" w14:paraId="6D653C36" w14:textId="77777777" w:rsidTr="009445BA">
        <w:tc>
          <w:tcPr>
            <w:tcW w:w="3545" w:type="dxa"/>
            <w:shd w:val="clear" w:color="auto" w:fill="FBE4D5" w:themeFill="accent2" w:themeFillTint="33"/>
          </w:tcPr>
          <w:p w14:paraId="600E51F4" w14:textId="77777777" w:rsidR="00DB123D" w:rsidRPr="00EE6D00" w:rsidRDefault="00DB123D" w:rsidP="009445BA">
            <w:pPr>
              <w:pStyle w:val="ListParagraph"/>
              <w:ind w:left="0"/>
              <w:jc w:val="both"/>
              <w:rPr>
                <w:sz w:val="20"/>
                <w:szCs w:val="20"/>
              </w:rPr>
            </w:pPr>
            <w:r w:rsidRPr="00EE6D00">
              <w:rPr>
                <w:sz w:val="20"/>
                <w:szCs w:val="20"/>
              </w:rPr>
              <w:t>Information Security</w:t>
            </w:r>
          </w:p>
        </w:tc>
        <w:tc>
          <w:tcPr>
            <w:tcW w:w="567" w:type="dxa"/>
            <w:shd w:val="clear" w:color="auto" w:fill="FBE4D5" w:themeFill="accent2" w:themeFillTint="33"/>
          </w:tcPr>
          <w:p w14:paraId="206AF7DA" w14:textId="77777777" w:rsidR="00DB123D" w:rsidRPr="00EE6D00" w:rsidRDefault="00DB123D" w:rsidP="009445BA">
            <w:pPr>
              <w:jc w:val="both"/>
              <w:rPr>
                <w:sz w:val="20"/>
                <w:szCs w:val="20"/>
              </w:rPr>
            </w:pPr>
            <w:r w:rsidRPr="00EE6D00">
              <w:rPr>
                <w:sz w:val="20"/>
                <w:szCs w:val="20"/>
              </w:rPr>
              <w:t>2</w:t>
            </w:r>
          </w:p>
        </w:tc>
        <w:tc>
          <w:tcPr>
            <w:tcW w:w="6662" w:type="dxa"/>
            <w:shd w:val="clear" w:color="auto" w:fill="FBE4D5" w:themeFill="accent2" w:themeFillTint="33"/>
          </w:tcPr>
          <w:p w14:paraId="42B3237D" w14:textId="77777777" w:rsidR="00DB123D" w:rsidRPr="00EE6D00" w:rsidRDefault="00DB123D" w:rsidP="009445BA">
            <w:pPr>
              <w:jc w:val="both"/>
              <w:rPr>
                <w:sz w:val="20"/>
                <w:szCs w:val="20"/>
              </w:rPr>
            </w:pPr>
            <w:r w:rsidRPr="00EE6D00">
              <w:rPr>
                <w:sz w:val="20"/>
                <w:szCs w:val="20"/>
              </w:rPr>
              <w:t>Vulnerability Discovery Testing</w:t>
            </w:r>
            <w:r>
              <w:rPr>
                <w:sz w:val="20"/>
                <w:szCs w:val="20"/>
              </w:rPr>
              <w:t xml:space="preserve"> - </w:t>
            </w:r>
            <w:r w:rsidRPr="00D75F44">
              <w:rPr>
                <w:b/>
                <w:bCs/>
                <w:sz w:val="20"/>
                <w:szCs w:val="20"/>
              </w:rPr>
              <w:t>see 3.7.1 and Appendix 6.1</w:t>
            </w:r>
          </w:p>
        </w:tc>
      </w:tr>
      <w:tr w:rsidR="00DB123D" w:rsidRPr="00EE6D00" w14:paraId="4F414622" w14:textId="77777777" w:rsidTr="009445BA">
        <w:tc>
          <w:tcPr>
            <w:tcW w:w="3545" w:type="dxa"/>
            <w:shd w:val="clear" w:color="auto" w:fill="FBE4D5" w:themeFill="accent2" w:themeFillTint="33"/>
          </w:tcPr>
          <w:p w14:paraId="5FC3E099" w14:textId="77777777" w:rsidR="00DB123D" w:rsidRPr="00EE6D00" w:rsidRDefault="00DB123D" w:rsidP="009445BA">
            <w:pPr>
              <w:jc w:val="both"/>
              <w:rPr>
                <w:sz w:val="20"/>
                <w:szCs w:val="20"/>
              </w:rPr>
            </w:pPr>
            <w:r w:rsidRPr="00EE6D00">
              <w:rPr>
                <w:sz w:val="20"/>
                <w:szCs w:val="20"/>
              </w:rPr>
              <w:t>Information Security</w:t>
            </w:r>
          </w:p>
        </w:tc>
        <w:tc>
          <w:tcPr>
            <w:tcW w:w="567" w:type="dxa"/>
            <w:shd w:val="clear" w:color="auto" w:fill="FBE4D5" w:themeFill="accent2" w:themeFillTint="33"/>
          </w:tcPr>
          <w:p w14:paraId="788C2685" w14:textId="77777777" w:rsidR="00DB123D" w:rsidRPr="00EE6D00" w:rsidRDefault="00DB123D" w:rsidP="009445BA">
            <w:pPr>
              <w:jc w:val="both"/>
              <w:rPr>
                <w:sz w:val="20"/>
                <w:szCs w:val="20"/>
              </w:rPr>
            </w:pPr>
            <w:r w:rsidRPr="00EE6D00">
              <w:rPr>
                <w:sz w:val="20"/>
                <w:szCs w:val="20"/>
              </w:rPr>
              <w:t>3</w:t>
            </w:r>
          </w:p>
        </w:tc>
        <w:tc>
          <w:tcPr>
            <w:tcW w:w="6662" w:type="dxa"/>
            <w:shd w:val="clear" w:color="auto" w:fill="FBE4D5" w:themeFill="accent2" w:themeFillTint="33"/>
          </w:tcPr>
          <w:p w14:paraId="33AEAD76" w14:textId="77777777" w:rsidR="00DB123D" w:rsidRPr="00EE6D00" w:rsidRDefault="00DB123D" w:rsidP="009445BA">
            <w:pPr>
              <w:jc w:val="both"/>
              <w:rPr>
                <w:sz w:val="20"/>
                <w:szCs w:val="20"/>
              </w:rPr>
            </w:pPr>
            <w:r w:rsidRPr="00EE6D00">
              <w:rPr>
                <w:sz w:val="20"/>
                <w:szCs w:val="20"/>
              </w:rPr>
              <w:t>Logical Diagram of Network Before /After Hardening Network</w:t>
            </w:r>
            <w:r w:rsidRPr="000A5591">
              <w:rPr>
                <w:b/>
                <w:bCs/>
                <w:sz w:val="20"/>
                <w:szCs w:val="20"/>
              </w:rPr>
              <w:t xml:space="preserve"> (as above)</w:t>
            </w:r>
          </w:p>
        </w:tc>
      </w:tr>
      <w:tr w:rsidR="00DB123D" w:rsidRPr="00EE6D00" w14:paraId="24EF4EAE" w14:textId="77777777" w:rsidTr="009445BA">
        <w:tc>
          <w:tcPr>
            <w:tcW w:w="3545" w:type="dxa"/>
          </w:tcPr>
          <w:p w14:paraId="162C5E05" w14:textId="77777777" w:rsidR="00DB123D" w:rsidRPr="00EE6D00" w:rsidRDefault="00DB123D" w:rsidP="009445BA">
            <w:pPr>
              <w:pStyle w:val="ListParagraph"/>
              <w:ind w:left="0"/>
              <w:rPr>
                <w:b/>
                <w:bCs/>
                <w:sz w:val="20"/>
                <w:szCs w:val="20"/>
              </w:rPr>
            </w:pPr>
            <w:r w:rsidRPr="00EE6D00">
              <w:rPr>
                <w:b/>
                <w:bCs/>
                <w:sz w:val="20"/>
                <w:szCs w:val="20"/>
              </w:rPr>
              <w:t>Functional Team</w:t>
            </w:r>
          </w:p>
        </w:tc>
        <w:tc>
          <w:tcPr>
            <w:tcW w:w="567" w:type="dxa"/>
          </w:tcPr>
          <w:p w14:paraId="3F1FAD39" w14:textId="77777777" w:rsidR="00DB123D" w:rsidRPr="00EE6D00" w:rsidRDefault="00DB123D" w:rsidP="009445BA">
            <w:pPr>
              <w:jc w:val="both"/>
              <w:rPr>
                <w:sz w:val="20"/>
                <w:szCs w:val="20"/>
              </w:rPr>
            </w:pPr>
            <w:r w:rsidRPr="00EE6D00">
              <w:rPr>
                <w:sz w:val="20"/>
                <w:szCs w:val="20"/>
              </w:rPr>
              <w:t>4</w:t>
            </w:r>
          </w:p>
        </w:tc>
        <w:tc>
          <w:tcPr>
            <w:tcW w:w="6662" w:type="dxa"/>
          </w:tcPr>
          <w:p w14:paraId="3D454185" w14:textId="77777777" w:rsidR="00DB123D" w:rsidRPr="00EE6D00" w:rsidRDefault="00DB123D" w:rsidP="009445BA">
            <w:pPr>
              <w:jc w:val="both"/>
              <w:rPr>
                <w:sz w:val="20"/>
                <w:szCs w:val="20"/>
              </w:rPr>
            </w:pPr>
            <w:r w:rsidRPr="00EE6D00">
              <w:rPr>
                <w:sz w:val="20"/>
                <w:szCs w:val="20"/>
              </w:rPr>
              <w:t>To liaise with Information Security to Achieve the above</w:t>
            </w:r>
          </w:p>
        </w:tc>
      </w:tr>
      <w:tr w:rsidR="00DB123D" w:rsidRPr="00EE6D00" w14:paraId="19CD6A15" w14:textId="77777777" w:rsidTr="009445BA">
        <w:tc>
          <w:tcPr>
            <w:tcW w:w="10774" w:type="dxa"/>
            <w:gridSpan w:val="3"/>
            <w:shd w:val="clear" w:color="auto" w:fill="A8D08D" w:themeFill="accent6" w:themeFillTint="99"/>
          </w:tcPr>
          <w:p w14:paraId="0BAA2801" w14:textId="77777777" w:rsidR="00DB123D" w:rsidRPr="00EE6D00" w:rsidRDefault="00DB123D" w:rsidP="00DB123D">
            <w:pPr>
              <w:pStyle w:val="ListParagraph"/>
              <w:numPr>
                <w:ilvl w:val="0"/>
                <w:numId w:val="98"/>
              </w:numPr>
              <w:rPr>
                <w:b/>
                <w:bCs/>
                <w:sz w:val="20"/>
                <w:szCs w:val="20"/>
              </w:rPr>
            </w:pPr>
            <w:r w:rsidRPr="00EE6D00">
              <w:rPr>
                <w:b/>
                <w:bCs/>
                <w:sz w:val="20"/>
                <w:szCs w:val="20"/>
              </w:rPr>
              <w:t>Compliance – Legal, Ethical and Professional Issues</w:t>
            </w:r>
          </w:p>
        </w:tc>
      </w:tr>
      <w:tr w:rsidR="00DB123D" w:rsidRPr="00EE6D00" w14:paraId="7ADE1AAF" w14:textId="77777777" w:rsidTr="009445BA">
        <w:tc>
          <w:tcPr>
            <w:tcW w:w="3545" w:type="dxa"/>
            <w:shd w:val="clear" w:color="auto" w:fill="E2EFD9" w:themeFill="accent6" w:themeFillTint="33"/>
          </w:tcPr>
          <w:p w14:paraId="786B788C" w14:textId="77777777" w:rsidR="00DB123D" w:rsidRPr="00EE6D00" w:rsidRDefault="00DB123D" w:rsidP="009445BA">
            <w:pPr>
              <w:rPr>
                <w:sz w:val="20"/>
                <w:szCs w:val="20"/>
              </w:rPr>
            </w:pPr>
            <w:r w:rsidRPr="00EE6D00">
              <w:rPr>
                <w:sz w:val="20"/>
                <w:szCs w:val="20"/>
              </w:rPr>
              <w:t xml:space="preserve">Legal </w:t>
            </w:r>
          </w:p>
        </w:tc>
        <w:tc>
          <w:tcPr>
            <w:tcW w:w="567" w:type="dxa"/>
            <w:shd w:val="clear" w:color="auto" w:fill="E2EFD9" w:themeFill="accent6" w:themeFillTint="33"/>
          </w:tcPr>
          <w:p w14:paraId="4DFC99A8" w14:textId="77777777" w:rsidR="00DB123D" w:rsidRPr="00EE6D00" w:rsidRDefault="00DB123D" w:rsidP="009445BA">
            <w:pPr>
              <w:rPr>
                <w:sz w:val="20"/>
                <w:szCs w:val="20"/>
              </w:rPr>
            </w:pPr>
            <w:r w:rsidRPr="00EE6D00">
              <w:rPr>
                <w:sz w:val="20"/>
                <w:szCs w:val="20"/>
              </w:rPr>
              <w:t>5</w:t>
            </w:r>
          </w:p>
        </w:tc>
        <w:tc>
          <w:tcPr>
            <w:tcW w:w="6662" w:type="dxa"/>
            <w:shd w:val="clear" w:color="auto" w:fill="E2EFD9" w:themeFill="accent6" w:themeFillTint="33"/>
          </w:tcPr>
          <w:p w14:paraId="6E9F932D" w14:textId="77777777" w:rsidR="00DB123D" w:rsidRPr="00EE6D00" w:rsidRDefault="00DB123D" w:rsidP="009445BA">
            <w:pPr>
              <w:rPr>
                <w:sz w:val="20"/>
                <w:szCs w:val="20"/>
              </w:rPr>
            </w:pPr>
            <w:r w:rsidRPr="00EE6D00">
              <w:rPr>
                <w:sz w:val="20"/>
                <w:szCs w:val="20"/>
              </w:rPr>
              <w:t xml:space="preserve">Examine evidence if Information Systems Law breach suspected </w:t>
            </w:r>
          </w:p>
        </w:tc>
      </w:tr>
      <w:tr w:rsidR="00DB123D" w:rsidRPr="00EE6D00" w14:paraId="22105E0C" w14:textId="77777777" w:rsidTr="009445BA">
        <w:tc>
          <w:tcPr>
            <w:tcW w:w="3545" w:type="dxa"/>
            <w:shd w:val="clear" w:color="auto" w:fill="E2EFD9" w:themeFill="accent6" w:themeFillTint="33"/>
          </w:tcPr>
          <w:p w14:paraId="35B296CC" w14:textId="77777777" w:rsidR="00DB123D" w:rsidRPr="00EE6D00" w:rsidRDefault="00DB123D" w:rsidP="009445BA">
            <w:pPr>
              <w:rPr>
                <w:sz w:val="20"/>
                <w:szCs w:val="20"/>
              </w:rPr>
            </w:pPr>
            <w:r w:rsidRPr="00EE6D00">
              <w:rPr>
                <w:sz w:val="20"/>
                <w:szCs w:val="20"/>
              </w:rPr>
              <w:t>Legal to check I</w:t>
            </w:r>
            <w:r>
              <w:rPr>
                <w:sz w:val="20"/>
                <w:szCs w:val="20"/>
              </w:rPr>
              <w:t xml:space="preserve">nfoSec </w:t>
            </w:r>
            <w:r w:rsidRPr="00EE6D00">
              <w:rPr>
                <w:sz w:val="20"/>
                <w:szCs w:val="20"/>
              </w:rPr>
              <w:t>Credentials</w:t>
            </w:r>
          </w:p>
          <w:p w14:paraId="1F4FE741" w14:textId="77777777" w:rsidR="00DB123D" w:rsidRPr="00EE6D00" w:rsidRDefault="00DB123D" w:rsidP="009445BA">
            <w:pPr>
              <w:rPr>
                <w:b/>
                <w:bCs/>
                <w:sz w:val="20"/>
                <w:szCs w:val="20"/>
              </w:rPr>
            </w:pPr>
            <w:r w:rsidRPr="00EE6D00">
              <w:rPr>
                <w:b/>
                <w:bCs/>
                <w:color w:val="FF0000"/>
                <w:sz w:val="20"/>
                <w:szCs w:val="20"/>
              </w:rPr>
              <w:t xml:space="preserve">Information Security to </w:t>
            </w:r>
            <w:r>
              <w:rPr>
                <w:b/>
                <w:bCs/>
                <w:color w:val="FF0000"/>
                <w:sz w:val="20"/>
                <w:szCs w:val="20"/>
              </w:rPr>
              <w:t xml:space="preserve">keep </w:t>
            </w:r>
            <w:r w:rsidRPr="00EE6D00">
              <w:rPr>
                <w:b/>
                <w:bCs/>
                <w:color w:val="FF0000"/>
                <w:sz w:val="20"/>
                <w:szCs w:val="20"/>
              </w:rPr>
              <w:t>Update</w:t>
            </w:r>
            <w:r>
              <w:rPr>
                <w:b/>
                <w:bCs/>
                <w:color w:val="FF0000"/>
                <w:sz w:val="20"/>
                <w:szCs w:val="20"/>
              </w:rPr>
              <w:t>d</w:t>
            </w:r>
          </w:p>
        </w:tc>
        <w:tc>
          <w:tcPr>
            <w:tcW w:w="567" w:type="dxa"/>
            <w:shd w:val="clear" w:color="auto" w:fill="E2EFD9" w:themeFill="accent6" w:themeFillTint="33"/>
          </w:tcPr>
          <w:p w14:paraId="5767659B" w14:textId="77777777" w:rsidR="00DB123D" w:rsidRPr="00EE6D00" w:rsidRDefault="00DB123D" w:rsidP="009445BA">
            <w:pPr>
              <w:rPr>
                <w:sz w:val="20"/>
                <w:szCs w:val="20"/>
              </w:rPr>
            </w:pPr>
            <w:r w:rsidRPr="00EE6D00">
              <w:rPr>
                <w:sz w:val="20"/>
                <w:szCs w:val="20"/>
              </w:rPr>
              <w:t>6</w:t>
            </w:r>
          </w:p>
        </w:tc>
        <w:tc>
          <w:tcPr>
            <w:tcW w:w="6662" w:type="dxa"/>
            <w:shd w:val="clear" w:color="auto" w:fill="E2EFD9" w:themeFill="accent6" w:themeFillTint="33"/>
          </w:tcPr>
          <w:p w14:paraId="34B1BF9B" w14:textId="77777777" w:rsidR="00DB123D" w:rsidRPr="00EE6D00" w:rsidRDefault="00DB123D" w:rsidP="009445BA">
            <w:pPr>
              <w:rPr>
                <w:sz w:val="20"/>
                <w:szCs w:val="20"/>
              </w:rPr>
            </w:pPr>
            <w:r w:rsidRPr="00EE6D00">
              <w:rPr>
                <w:sz w:val="20"/>
                <w:szCs w:val="20"/>
              </w:rPr>
              <w:t xml:space="preserve">Refer to </w:t>
            </w:r>
            <w:r w:rsidRPr="00EE6D00">
              <w:rPr>
                <w:b/>
                <w:bCs/>
                <w:sz w:val="20"/>
                <w:szCs w:val="20"/>
              </w:rPr>
              <w:t>Matrix of Security Personnel Qualifications</w:t>
            </w:r>
            <w:r w:rsidRPr="00EE6D00">
              <w:rPr>
                <w:sz w:val="20"/>
                <w:szCs w:val="20"/>
              </w:rPr>
              <w:t xml:space="preserve"> to ensure compliance </w:t>
            </w:r>
            <w:r w:rsidRPr="00554709">
              <w:rPr>
                <w:b/>
                <w:bCs/>
                <w:sz w:val="20"/>
                <w:szCs w:val="20"/>
              </w:rPr>
              <w:t>when recruiting Security Staff</w:t>
            </w:r>
          </w:p>
        </w:tc>
      </w:tr>
      <w:tr w:rsidR="00DB123D" w:rsidRPr="00EE6D00" w14:paraId="11EE9657" w14:textId="77777777" w:rsidTr="009445BA">
        <w:tc>
          <w:tcPr>
            <w:tcW w:w="10774" w:type="dxa"/>
            <w:gridSpan w:val="3"/>
            <w:shd w:val="clear" w:color="auto" w:fill="F4B083" w:themeFill="accent2" w:themeFillTint="99"/>
          </w:tcPr>
          <w:p w14:paraId="68F4C9CC" w14:textId="77777777" w:rsidR="00DB123D" w:rsidRPr="00EE6D00" w:rsidRDefault="00DB123D" w:rsidP="00DB123D">
            <w:pPr>
              <w:pStyle w:val="ListParagraph"/>
              <w:numPr>
                <w:ilvl w:val="0"/>
                <w:numId w:val="98"/>
              </w:numPr>
              <w:rPr>
                <w:b/>
                <w:bCs/>
                <w:sz w:val="20"/>
                <w:szCs w:val="20"/>
              </w:rPr>
            </w:pPr>
            <w:r w:rsidRPr="00EE6D00">
              <w:rPr>
                <w:b/>
                <w:bCs/>
                <w:sz w:val="20"/>
                <w:szCs w:val="20"/>
              </w:rPr>
              <w:t>Planning for Security/Contingencies</w:t>
            </w:r>
          </w:p>
        </w:tc>
      </w:tr>
      <w:tr w:rsidR="00DB123D" w:rsidRPr="00EE6D00" w14:paraId="51D97717" w14:textId="77777777" w:rsidTr="009445BA">
        <w:tc>
          <w:tcPr>
            <w:tcW w:w="3545" w:type="dxa"/>
            <w:shd w:val="clear" w:color="auto" w:fill="FBE4D5" w:themeFill="accent2" w:themeFillTint="33"/>
          </w:tcPr>
          <w:p w14:paraId="090A4B6B" w14:textId="77777777" w:rsidR="00DB123D" w:rsidRPr="00EE6D00" w:rsidRDefault="00DB123D" w:rsidP="009445BA">
            <w:pPr>
              <w:rPr>
                <w:sz w:val="20"/>
                <w:szCs w:val="20"/>
              </w:rPr>
            </w:pPr>
            <w:r w:rsidRPr="00EE6D00">
              <w:rPr>
                <w:sz w:val="20"/>
                <w:szCs w:val="20"/>
              </w:rPr>
              <w:t>Information Security to write</w:t>
            </w:r>
          </w:p>
          <w:p w14:paraId="6AFC0A1B" w14:textId="77777777" w:rsidR="00DB123D" w:rsidRPr="00EE6D00" w:rsidRDefault="00DB123D" w:rsidP="009445BA">
            <w:pPr>
              <w:rPr>
                <w:b/>
                <w:bCs/>
                <w:sz w:val="20"/>
                <w:szCs w:val="20"/>
              </w:rPr>
            </w:pPr>
            <w:r w:rsidRPr="00EE6D00">
              <w:rPr>
                <w:b/>
                <w:bCs/>
                <w:color w:val="4472C4" w:themeColor="accent1"/>
                <w:sz w:val="20"/>
                <w:szCs w:val="20"/>
              </w:rPr>
              <w:t>Human Resources to enforce</w:t>
            </w:r>
          </w:p>
        </w:tc>
        <w:tc>
          <w:tcPr>
            <w:tcW w:w="567" w:type="dxa"/>
            <w:shd w:val="clear" w:color="auto" w:fill="FBE4D5" w:themeFill="accent2" w:themeFillTint="33"/>
          </w:tcPr>
          <w:p w14:paraId="621C9D86" w14:textId="77777777" w:rsidR="00DB123D" w:rsidRPr="00EE6D00" w:rsidRDefault="00DB123D" w:rsidP="009445BA">
            <w:pPr>
              <w:rPr>
                <w:sz w:val="20"/>
                <w:szCs w:val="20"/>
              </w:rPr>
            </w:pPr>
            <w:r w:rsidRPr="00EE6D00">
              <w:rPr>
                <w:sz w:val="20"/>
                <w:szCs w:val="20"/>
              </w:rPr>
              <w:t>7</w:t>
            </w:r>
          </w:p>
        </w:tc>
        <w:tc>
          <w:tcPr>
            <w:tcW w:w="6662" w:type="dxa"/>
            <w:shd w:val="clear" w:color="auto" w:fill="FBE4D5" w:themeFill="accent2" w:themeFillTint="33"/>
          </w:tcPr>
          <w:p w14:paraId="7ED41749" w14:textId="77777777" w:rsidR="00DB123D" w:rsidRDefault="00DB123D" w:rsidP="009445BA">
            <w:pPr>
              <w:rPr>
                <w:rFonts w:cstheme="minorHAnsi"/>
                <w:b/>
                <w:bCs/>
                <w:sz w:val="20"/>
                <w:szCs w:val="20"/>
              </w:rPr>
            </w:pPr>
            <w:r w:rsidRPr="00EE6D00">
              <w:rPr>
                <w:rFonts w:cstheme="minorHAnsi"/>
                <w:b/>
                <w:bCs/>
                <w:sz w:val="20"/>
                <w:szCs w:val="20"/>
              </w:rPr>
              <w:t>Polic</w:t>
            </w:r>
            <w:r>
              <w:rPr>
                <w:rFonts w:cstheme="minorHAnsi"/>
                <w:b/>
                <w:bCs/>
                <w:sz w:val="20"/>
                <w:szCs w:val="20"/>
              </w:rPr>
              <w:t>y</w:t>
            </w:r>
          </w:p>
          <w:p w14:paraId="298E4428" w14:textId="77777777" w:rsidR="00DB123D" w:rsidRPr="00EE6D00" w:rsidRDefault="00DB123D" w:rsidP="009445BA">
            <w:pPr>
              <w:rPr>
                <w:sz w:val="20"/>
                <w:szCs w:val="20"/>
              </w:rPr>
            </w:pPr>
            <w:r w:rsidRPr="00EE6D00">
              <w:rPr>
                <w:rFonts w:cstheme="minorHAnsi"/>
                <w:sz w:val="20"/>
                <w:szCs w:val="20"/>
              </w:rPr>
              <w:t>Mobile: Terms and Conditions for use of mobile devices to access the company network are outlined in Appendix 6.2.</w:t>
            </w:r>
          </w:p>
        </w:tc>
      </w:tr>
      <w:tr w:rsidR="00DB123D" w:rsidRPr="00EE6D00" w14:paraId="1CF87387" w14:textId="77777777" w:rsidTr="009445BA">
        <w:tc>
          <w:tcPr>
            <w:tcW w:w="3545" w:type="dxa"/>
            <w:shd w:val="clear" w:color="auto" w:fill="FBE4D5" w:themeFill="accent2" w:themeFillTint="33"/>
          </w:tcPr>
          <w:p w14:paraId="1EBA8EEA" w14:textId="77777777" w:rsidR="00DB123D" w:rsidRPr="00EE6D00" w:rsidRDefault="00DB123D" w:rsidP="009445BA">
            <w:pPr>
              <w:rPr>
                <w:sz w:val="20"/>
                <w:szCs w:val="20"/>
              </w:rPr>
            </w:pPr>
            <w:r w:rsidRPr="00EE6D00">
              <w:rPr>
                <w:sz w:val="20"/>
                <w:szCs w:val="20"/>
              </w:rPr>
              <w:t>Information Security</w:t>
            </w:r>
          </w:p>
        </w:tc>
        <w:tc>
          <w:tcPr>
            <w:tcW w:w="567" w:type="dxa"/>
            <w:shd w:val="clear" w:color="auto" w:fill="FBE4D5" w:themeFill="accent2" w:themeFillTint="33"/>
          </w:tcPr>
          <w:p w14:paraId="76096D83" w14:textId="77777777" w:rsidR="00DB123D" w:rsidRPr="00EE6D00" w:rsidRDefault="00DB123D" w:rsidP="009445BA">
            <w:pPr>
              <w:rPr>
                <w:sz w:val="20"/>
                <w:szCs w:val="20"/>
              </w:rPr>
            </w:pPr>
            <w:r w:rsidRPr="00EE6D00">
              <w:rPr>
                <w:sz w:val="20"/>
                <w:szCs w:val="20"/>
              </w:rPr>
              <w:t>8</w:t>
            </w:r>
          </w:p>
        </w:tc>
        <w:tc>
          <w:tcPr>
            <w:tcW w:w="6662" w:type="dxa"/>
            <w:shd w:val="clear" w:color="auto" w:fill="FBE4D5" w:themeFill="accent2" w:themeFillTint="33"/>
          </w:tcPr>
          <w:p w14:paraId="62BB37DE" w14:textId="77777777" w:rsidR="00DB123D" w:rsidRPr="00EE6D00" w:rsidRDefault="00DB123D" w:rsidP="009445BA">
            <w:pPr>
              <w:rPr>
                <w:b/>
                <w:bCs/>
                <w:sz w:val="20"/>
                <w:szCs w:val="20"/>
              </w:rPr>
            </w:pPr>
            <w:r w:rsidRPr="00EE6D00">
              <w:rPr>
                <w:b/>
                <w:bCs/>
                <w:sz w:val="20"/>
                <w:szCs w:val="20"/>
              </w:rPr>
              <w:t>Governance and Security Planning</w:t>
            </w:r>
          </w:p>
          <w:p w14:paraId="435B3476" w14:textId="77777777" w:rsidR="00DB123D" w:rsidRPr="00EE6D00" w:rsidRDefault="00DB123D" w:rsidP="009445BA">
            <w:pPr>
              <w:rPr>
                <w:sz w:val="20"/>
                <w:szCs w:val="20"/>
              </w:rPr>
            </w:pPr>
            <w:r w:rsidRPr="00EE6D00">
              <w:rPr>
                <w:rFonts w:cstheme="minorHAnsi"/>
                <w:sz w:val="20"/>
                <w:szCs w:val="20"/>
              </w:rPr>
              <w:t>Update Centralised Malware Matrix and Troubleshoot</w:t>
            </w:r>
          </w:p>
        </w:tc>
      </w:tr>
      <w:tr w:rsidR="00DB123D" w:rsidRPr="00EE6D00" w14:paraId="0D43006A" w14:textId="77777777" w:rsidTr="009445BA">
        <w:tc>
          <w:tcPr>
            <w:tcW w:w="3545" w:type="dxa"/>
            <w:shd w:val="clear" w:color="auto" w:fill="FBE4D5" w:themeFill="accent2" w:themeFillTint="33"/>
          </w:tcPr>
          <w:p w14:paraId="0274C1A9" w14:textId="77777777" w:rsidR="00DB123D" w:rsidRPr="00EE6D00" w:rsidRDefault="00DB123D" w:rsidP="009445BA">
            <w:pPr>
              <w:rPr>
                <w:sz w:val="20"/>
                <w:szCs w:val="20"/>
              </w:rPr>
            </w:pPr>
            <w:r w:rsidRPr="00EE6D00">
              <w:rPr>
                <w:sz w:val="20"/>
                <w:szCs w:val="20"/>
              </w:rPr>
              <w:t>Information Security</w:t>
            </w:r>
          </w:p>
        </w:tc>
        <w:tc>
          <w:tcPr>
            <w:tcW w:w="567" w:type="dxa"/>
            <w:shd w:val="clear" w:color="auto" w:fill="FBE4D5" w:themeFill="accent2" w:themeFillTint="33"/>
          </w:tcPr>
          <w:p w14:paraId="54362C09" w14:textId="77777777" w:rsidR="00DB123D" w:rsidRPr="00EE6D00" w:rsidRDefault="00DB123D" w:rsidP="009445BA">
            <w:pPr>
              <w:rPr>
                <w:sz w:val="20"/>
                <w:szCs w:val="20"/>
              </w:rPr>
            </w:pPr>
            <w:r w:rsidRPr="00EE6D00">
              <w:rPr>
                <w:sz w:val="20"/>
                <w:szCs w:val="20"/>
              </w:rPr>
              <w:t>9</w:t>
            </w:r>
          </w:p>
        </w:tc>
        <w:tc>
          <w:tcPr>
            <w:tcW w:w="6662" w:type="dxa"/>
            <w:shd w:val="clear" w:color="auto" w:fill="FBE4D5" w:themeFill="accent2" w:themeFillTint="33"/>
          </w:tcPr>
          <w:p w14:paraId="3D444597" w14:textId="77777777" w:rsidR="00DB123D" w:rsidRPr="00EE6D00" w:rsidRDefault="00DB123D" w:rsidP="009445BA">
            <w:pPr>
              <w:rPr>
                <w:b/>
                <w:bCs/>
                <w:sz w:val="20"/>
                <w:szCs w:val="20"/>
              </w:rPr>
            </w:pPr>
            <w:r w:rsidRPr="00EE6D00">
              <w:rPr>
                <w:b/>
                <w:bCs/>
                <w:sz w:val="20"/>
                <w:szCs w:val="20"/>
              </w:rPr>
              <w:t>Contingency Planning</w:t>
            </w:r>
          </w:p>
          <w:p w14:paraId="7F2E870C" w14:textId="77777777" w:rsidR="00DB123D" w:rsidRPr="00EE6D00" w:rsidRDefault="00DB123D" w:rsidP="00DB123D">
            <w:pPr>
              <w:pStyle w:val="ListParagraph"/>
              <w:numPr>
                <w:ilvl w:val="0"/>
                <w:numId w:val="18"/>
              </w:numPr>
              <w:rPr>
                <w:rFonts w:cstheme="minorHAnsi"/>
                <w:sz w:val="20"/>
                <w:szCs w:val="20"/>
              </w:rPr>
            </w:pPr>
            <w:r w:rsidRPr="00EE6D00">
              <w:rPr>
                <w:rFonts w:cstheme="minorHAnsi"/>
                <w:sz w:val="20"/>
                <w:szCs w:val="20"/>
              </w:rPr>
              <w:t>Uninterrupt</w:t>
            </w:r>
            <w:r>
              <w:rPr>
                <w:rFonts w:cstheme="minorHAnsi"/>
                <w:sz w:val="20"/>
                <w:szCs w:val="20"/>
              </w:rPr>
              <w:t>ible</w:t>
            </w:r>
            <w:r w:rsidRPr="00EE6D00">
              <w:rPr>
                <w:rFonts w:cstheme="minorHAnsi"/>
                <w:sz w:val="20"/>
                <w:szCs w:val="20"/>
              </w:rPr>
              <w:t xml:space="preserve"> Power Supply</w:t>
            </w:r>
          </w:p>
          <w:p w14:paraId="36FFC55B" w14:textId="77777777" w:rsidR="00DB123D" w:rsidRPr="00EE6D00" w:rsidRDefault="00DB123D" w:rsidP="00DB123D">
            <w:pPr>
              <w:pStyle w:val="ListParagraph"/>
              <w:numPr>
                <w:ilvl w:val="0"/>
                <w:numId w:val="18"/>
              </w:numPr>
              <w:rPr>
                <w:b/>
                <w:bCs/>
                <w:sz w:val="20"/>
                <w:szCs w:val="20"/>
              </w:rPr>
            </w:pPr>
            <w:r w:rsidRPr="00EE6D00">
              <w:rPr>
                <w:rFonts w:cstheme="minorHAnsi"/>
                <w:sz w:val="20"/>
                <w:szCs w:val="20"/>
              </w:rPr>
              <w:t>Lights Out Server Room</w:t>
            </w:r>
          </w:p>
        </w:tc>
      </w:tr>
      <w:tr w:rsidR="00DB123D" w:rsidRPr="00EE6D00" w14:paraId="13D4D025" w14:textId="77777777" w:rsidTr="009445BA">
        <w:tc>
          <w:tcPr>
            <w:tcW w:w="10774" w:type="dxa"/>
            <w:gridSpan w:val="3"/>
            <w:shd w:val="clear" w:color="auto" w:fill="F4B083" w:themeFill="accent2" w:themeFillTint="99"/>
          </w:tcPr>
          <w:p w14:paraId="5E739981" w14:textId="77777777" w:rsidR="00DB123D" w:rsidRPr="00EE6D00" w:rsidRDefault="00DB123D" w:rsidP="00DB123D">
            <w:pPr>
              <w:pStyle w:val="ListParagraph"/>
              <w:numPr>
                <w:ilvl w:val="0"/>
                <w:numId w:val="98"/>
              </w:numPr>
              <w:rPr>
                <w:b/>
                <w:bCs/>
                <w:sz w:val="20"/>
                <w:szCs w:val="20"/>
              </w:rPr>
            </w:pPr>
            <w:r w:rsidRPr="00EE6D00">
              <w:rPr>
                <w:b/>
                <w:bCs/>
                <w:sz w:val="20"/>
                <w:szCs w:val="20"/>
              </w:rPr>
              <w:t>Risk Management</w:t>
            </w:r>
          </w:p>
        </w:tc>
      </w:tr>
      <w:tr w:rsidR="00DB123D" w:rsidRPr="00EE6D00" w14:paraId="23B4B51E" w14:textId="77777777" w:rsidTr="009445BA">
        <w:tc>
          <w:tcPr>
            <w:tcW w:w="3545" w:type="dxa"/>
            <w:shd w:val="clear" w:color="auto" w:fill="DEEAF6" w:themeFill="accent5" w:themeFillTint="33"/>
          </w:tcPr>
          <w:p w14:paraId="6641CC98" w14:textId="77777777" w:rsidR="00DB123D" w:rsidRPr="00EE6D00" w:rsidRDefault="00DB123D" w:rsidP="009445BA">
            <w:pPr>
              <w:rPr>
                <w:sz w:val="20"/>
                <w:szCs w:val="20"/>
              </w:rPr>
            </w:pPr>
            <w:r w:rsidRPr="00EE6D00">
              <w:rPr>
                <w:sz w:val="20"/>
                <w:szCs w:val="20"/>
              </w:rPr>
              <w:t>Human Resources to maintain</w:t>
            </w:r>
          </w:p>
          <w:p w14:paraId="0552C30E" w14:textId="77777777" w:rsidR="00DB123D" w:rsidRPr="00EE6D00" w:rsidRDefault="00DB123D" w:rsidP="009445BA">
            <w:pPr>
              <w:rPr>
                <w:b/>
                <w:bCs/>
                <w:sz w:val="20"/>
                <w:szCs w:val="20"/>
              </w:rPr>
            </w:pPr>
            <w:r w:rsidRPr="00EE6D00">
              <w:rPr>
                <w:b/>
                <w:bCs/>
                <w:color w:val="FF0000"/>
                <w:sz w:val="20"/>
                <w:szCs w:val="20"/>
              </w:rPr>
              <w:t>Information Security to advise</w:t>
            </w:r>
          </w:p>
        </w:tc>
        <w:tc>
          <w:tcPr>
            <w:tcW w:w="567" w:type="dxa"/>
            <w:shd w:val="clear" w:color="auto" w:fill="DEEAF6" w:themeFill="accent5" w:themeFillTint="33"/>
          </w:tcPr>
          <w:p w14:paraId="5311AFC6" w14:textId="77777777" w:rsidR="00DB123D" w:rsidRPr="00EE6D00" w:rsidRDefault="00DB123D" w:rsidP="009445BA">
            <w:pPr>
              <w:rPr>
                <w:sz w:val="20"/>
                <w:szCs w:val="20"/>
              </w:rPr>
            </w:pPr>
            <w:r w:rsidRPr="00EE6D00">
              <w:rPr>
                <w:sz w:val="20"/>
                <w:szCs w:val="20"/>
              </w:rPr>
              <w:t>10</w:t>
            </w:r>
          </w:p>
        </w:tc>
        <w:tc>
          <w:tcPr>
            <w:tcW w:w="6662" w:type="dxa"/>
            <w:shd w:val="clear" w:color="auto" w:fill="DEEAF6" w:themeFill="accent5" w:themeFillTint="33"/>
          </w:tcPr>
          <w:p w14:paraId="689127E7" w14:textId="77777777" w:rsidR="00DB123D" w:rsidRPr="00EE6D00" w:rsidRDefault="00DB123D" w:rsidP="009445BA">
            <w:pPr>
              <w:rPr>
                <w:sz w:val="20"/>
                <w:szCs w:val="20"/>
              </w:rPr>
            </w:pPr>
            <w:r w:rsidRPr="00EE6D00">
              <w:rPr>
                <w:rFonts w:cstheme="minorHAnsi"/>
                <w:b/>
                <w:bCs/>
                <w:sz w:val="20"/>
                <w:szCs w:val="20"/>
              </w:rPr>
              <w:t xml:space="preserve">All Policies </w:t>
            </w:r>
            <w:r w:rsidRPr="00EE6D00">
              <w:rPr>
                <w:rFonts w:cstheme="minorHAnsi"/>
                <w:sz w:val="20"/>
                <w:szCs w:val="20"/>
              </w:rPr>
              <w:t>– Maintenance/Administration of all E</w:t>
            </w:r>
            <w:r w:rsidRPr="00EE6D00">
              <w:rPr>
                <w:sz w:val="20"/>
                <w:szCs w:val="20"/>
              </w:rPr>
              <w:t>ducation and Training programs, and technologies that protect to ensure still effective.</w:t>
            </w:r>
          </w:p>
        </w:tc>
      </w:tr>
      <w:tr w:rsidR="00DB123D" w:rsidRPr="00EE6D00" w14:paraId="35775A8F" w14:textId="77777777" w:rsidTr="009445BA">
        <w:tc>
          <w:tcPr>
            <w:tcW w:w="3545" w:type="dxa"/>
            <w:shd w:val="clear" w:color="auto" w:fill="FFFFFF" w:themeFill="background1"/>
          </w:tcPr>
          <w:p w14:paraId="6694FE76" w14:textId="77777777" w:rsidR="00DB123D" w:rsidRPr="00EE6D00" w:rsidRDefault="00DB123D" w:rsidP="009445BA">
            <w:pPr>
              <w:rPr>
                <w:b/>
                <w:bCs/>
                <w:sz w:val="20"/>
                <w:szCs w:val="20"/>
              </w:rPr>
            </w:pPr>
            <w:r w:rsidRPr="00EE6D00">
              <w:rPr>
                <w:b/>
                <w:bCs/>
                <w:color w:val="FF0000"/>
                <w:sz w:val="20"/>
                <w:szCs w:val="20"/>
              </w:rPr>
              <w:t xml:space="preserve">Information Security </w:t>
            </w:r>
            <w:r w:rsidRPr="00EE6D00">
              <w:rPr>
                <w:sz w:val="20"/>
                <w:szCs w:val="20"/>
              </w:rPr>
              <w:t xml:space="preserve">to liaise with all </w:t>
            </w:r>
          </w:p>
        </w:tc>
        <w:tc>
          <w:tcPr>
            <w:tcW w:w="567" w:type="dxa"/>
            <w:shd w:val="clear" w:color="auto" w:fill="FFFFFF" w:themeFill="background1"/>
          </w:tcPr>
          <w:p w14:paraId="7CF2E867" w14:textId="77777777" w:rsidR="00DB123D" w:rsidRPr="00EE6D00" w:rsidRDefault="00DB123D" w:rsidP="009445BA">
            <w:pPr>
              <w:rPr>
                <w:sz w:val="20"/>
                <w:szCs w:val="20"/>
              </w:rPr>
            </w:pPr>
            <w:r w:rsidRPr="00EE6D00">
              <w:rPr>
                <w:sz w:val="20"/>
                <w:szCs w:val="20"/>
              </w:rPr>
              <w:t>11</w:t>
            </w:r>
          </w:p>
        </w:tc>
        <w:tc>
          <w:tcPr>
            <w:tcW w:w="6662" w:type="dxa"/>
            <w:shd w:val="clear" w:color="auto" w:fill="FFFFFF" w:themeFill="background1"/>
          </w:tcPr>
          <w:p w14:paraId="0DCABB12" w14:textId="77777777" w:rsidR="00DB123D" w:rsidRPr="00EE6D00" w:rsidRDefault="00DB123D" w:rsidP="009445BA">
            <w:pPr>
              <w:rPr>
                <w:sz w:val="20"/>
                <w:szCs w:val="20"/>
              </w:rPr>
            </w:pPr>
            <w:r w:rsidRPr="00EE6D00">
              <w:rPr>
                <w:rFonts w:cstheme="minorHAnsi"/>
                <w:sz w:val="20"/>
                <w:szCs w:val="20"/>
                <w:lang w:val="en-US"/>
              </w:rPr>
              <w:t>Evaluating current and proposed risk controls</w:t>
            </w:r>
          </w:p>
        </w:tc>
      </w:tr>
      <w:tr w:rsidR="00DB123D" w:rsidRPr="00EE6D00" w14:paraId="36F39445" w14:textId="77777777" w:rsidTr="009445BA">
        <w:tc>
          <w:tcPr>
            <w:tcW w:w="3545" w:type="dxa"/>
            <w:shd w:val="clear" w:color="auto" w:fill="FBE4D5" w:themeFill="accent2" w:themeFillTint="33"/>
          </w:tcPr>
          <w:p w14:paraId="3EDA028E" w14:textId="77777777" w:rsidR="00DB123D" w:rsidRPr="00EE6D00" w:rsidRDefault="00DB123D" w:rsidP="009445BA">
            <w:pPr>
              <w:rPr>
                <w:sz w:val="20"/>
                <w:szCs w:val="20"/>
              </w:rPr>
            </w:pPr>
            <w:r w:rsidRPr="00EE6D00">
              <w:rPr>
                <w:sz w:val="20"/>
                <w:szCs w:val="20"/>
              </w:rPr>
              <w:t>Information Security to oversee:</w:t>
            </w:r>
          </w:p>
        </w:tc>
        <w:tc>
          <w:tcPr>
            <w:tcW w:w="567" w:type="dxa"/>
            <w:shd w:val="clear" w:color="auto" w:fill="FBE4D5" w:themeFill="accent2" w:themeFillTint="33"/>
          </w:tcPr>
          <w:p w14:paraId="4CA0DCEC" w14:textId="77777777" w:rsidR="00DB123D" w:rsidRPr="00EE6D00" w:rsidRDefault="00DB123D" w:rsidP="009445BA">
            <w:pPr>
              <w:rPr>
                <w:sz w:val="20"/>
                <w:szCs w:val="20"/>
              </w:rPr>
            </w:pPr>
            <w:r w:rsidRPr="00EE6D00">
              <w:rPr>
                <w:sz w:val="20"/>
                <w:szCs w:val="20"/>
              </w:rPr>
              <w:t>12</w:t>
            </w:r>
          </w:p>
        </w:tc>
        <w:tc>
          <w:tcPr>
            <w:tcW w:w="6662" w:type="dxa"/>
            <w:shd w:val="clear" w:color="auto" w:fill="FBE4D5" w:themeFill="accent2" w:themeFillTint="33"/>
          </w:tcPr>
          <w:p w14:paraId="524833AF" w14:textId="77777777" w:rsidR="00DB123D" w:rsidRPr="00EE6D00" w:rsidRDefault="00DB123D" w:rsidP="009445BA">
            <w:pPr>
              <w:rPr>
                <w:b/>
                <w:bCs/>
                <w:sz w:val="20"/>
                <w:szCs w:val="20"/>
              </w:rPr>
            </w:pPr>
            <w:r w:rsidRPr="00EE6D00">
              <w:rPr>
                <w:rFonts w:cstheme="minorHAnsi"/>
                <w:sz w:val="20"/>
                <w:szCs w:val="20"/>
                <w:lang w:val="en-US"/>
              </w:rPr>
              <w:t xml:space="preserve">Determining cost effective control options </w:t>
            </w:r>
          </w:p>
        </w:tc>
      </w:tr>
      <w:tr w:rsidR="00DB123D" w:rsidRPr="00EE6D00" w14:paraId="531108FA" w14:textId="77777777" w:rsidTr="009445BA">
        <w:tc>
          <w:tcPr>
            <w:tcW w:w="3545" w:type="dxa"/>
            <w:shd w:val="clear" w:color="auto" w:fill="FBE4D5" w:themeFill="accent2" w:themeFillTint="33"/>
          </w:tcPr>
          <w:p w14:paraId="398BF0C9" w14:textId="77777777" w:rsidR="00DB123D" w:rsidRPr="00EE6D00" w:rsidRDefault="00DB123D" w:rsidP="009445BA">
            <w:pPr>
              <w:rPr>
                <w:sz w:val="20"/>
                <w:szCs w:val="20"/>
              </w:rPr>
            </w:pPr>
          </w:p>
        </w:tc>
        <w:tc>
          <w:tcPr>
            <w:tcW w:w="567" w:type="dxa"/>
            <w:shd w:val="clear" w:color="auto" w:fill="FBE4D5" w:themeFill="accent2" w:themeFillTint="33"/>
          </w:tcPr>
          <w:p w14:paraId="48A12111" w14:textId="77777777" w:rsidR="00DB123D" w:rsidRPr="00EE6D00" w:rsidRDefault="00DB123D" w:rsidP="009445BA">
            <w:pPr>
              <w:rPr>
                <w:sz w:val="20"/>
                <w:szCs w:val="20"/>
              </w:rPr>
            </w:pPr>
            <w:r w:rsidRPr="00EE6D00">
              <w:rPr>
                <w:sz w:val="20"/>
                <w:szCs w:val="20"/>
              </w:rPr>
              <w:t>13</w:t>
            </w:r>
          </w:p>
        </w:tc>
        <w:tc>
          <w:tcPr>
            <w:tcW w:w="6662" w:type="dxa"/>
            <w:shd w:val="clear" w:color="auto" w:fill="FBE4D5" w:themeFill="accent2" w:themeFillTint="33"/>
          </w:tcPr>
          <w:p w14:paraId="687E5F0B" w14:textId="77777777" w:rsidR="00DB123D" w:rsidRPr="00EE6D00" w:rsidRDefault="00DB123D" w:rsidP="009445BA">
            <w:pPr>
              <w:rPr>
                <w:rFonts w:cstheme="minorHAnsi"/>
                <w:sz w:val="20"/>
                <w:szCs w:val="20"/>
                <w:lang w:val="en-US"/>
              </w:rPr>
            </w:pPr>
            <w:r w:rsidRPr="00EE6D00">
              <w:rPr>
                <w:rFonts w:cstheme="minorHAnsi"/>
                <w:sz w:val="20"/>
                <w:szCs w:val="20"/>
                <w:lang w:val="en-US"/>
              </w:rPr>
              <w:t>Acquiring or installing the needed controls</w:t>
            </w:r>
          </w:p>
        </w:tc>
      </w:tr>
      <w:tr w:rsidR="00DB123D" w:rsidRPr="00EE6D00" w14:paraId="3EA0B5AB" w14:textId="77777777" w:rsidTr="009445BA">
        <w:tc>
          <w:tcPr>
            <w:tcW w:w="3545" w:type="dxa"/>
            <w:shd w:val="clear" w:color="auto" w:fill="FBE4D5" w:themeFill="accent2" w:themeFillTint="33"/>
          </w:tcPr>
          <w:p w14:paraId="4F9252CF" w14:textId="77777777" w:rsidR="00DB123D" w:rsidRPr="00EE6D00" w:rsidRDefault="00DB123D" w:rsidP="009445BA">
            <w:pPr>
              <w:rPr>
                <w:sz w:val="20"/>
                <w:szCs w:val="20"/>
              </w:rPr>
            </w:pPr>
          </w:p>
        </w:tc>
        <w:tc>
          <w:tcPr>
            <w:tcW w:w="567" w:type="dxa"/>
            <w:shd w:val="clear" w:color="auto" w:fill="FBE4D5" w:themeFill="accent2" w:themeFillTint="33"/>
          </w:tcPr>
          <w:p w14:paraId="3B7FAFEF" w14:textId="77777777" w:rsidR="00DB123D" w:rsidRPr="00EE6D00" w:rsidRDefault="00DB123D" w:rsidP="009445BA">
            <w:pPr>
              <w:rPr>
                <w:sz w:val="20"/>
                <w:szCs w:val="20"/>
              </w:rPr>
            </w:pPr>
            <w:r w:rsidRPr="00EE6D00">
              <w:rPr>
                <w:sz w:val="20"/>
                <w:szCs w:val="20"/>
              </w:rPr>
              <w:t>14</w:t>
            </w:r>
          </w:p>
        </w:tc>
        <w:tc>
          <w:tcPr>
            <w:tcW w:w="6662" w:type="dxa"/>
            <w:shd w:val="clear" w:color="auto" w:fill="FBE4D5" w:themeFill="accent2" w:themeFillTint="33"/>
          </w:tcPr>
          <w:p w14:paraId="2C8D2A68" w14:textId="77777777" w:rsidR="00DB123D" w:rsidRPr="00EE6D00" w:rsidRDefault="00DB123D" w:rsidP="009445BA">
            <w:pPr>
              <w:rPr>
                <w:rFonts w:cstheme="minorHAnsi"/>
                <w:sz w:val="20"/>
                <w:szCs w:val="20"/>
                <w:lang w:val="en-US"/>
              </w:rPr>
            </w:pPr>
            <w:r w:rsidRPr="00EE6D00">
              <w:rPr>
                <w:rFonts w:cstheme="minorHAnsi"/>
                <w:sz w:val="20"/>
                <w:szCs w:val="20"/>
                <w:lang w:val="en-US"/>
              </w:rPr>
              <w:t>Ensuring that the controls remain effective</w:t>
            </w:r>
          </w:p>
        </w:tc>
      </w:tr>
      <w:tr w:rsidR="00DB123D" w:rsidRPr="00EE6D00" w14:paraId="3A49B86F" w14:textId="77777777" w:rsidTr="009445BA">
        <w:tc>
          <w:tcPr>
            <w:tcW w:w="3545" w:type="dxa"/>
            <w:shd w:val="clear" w:color="auto" w:fill="FBE4D5" w:themeFill="accent2" w:themeFillTint="33"/>
          </w:tcPr>
          <w:p w14:paraId="36662B73" w14:textId="77777777" w:rsidR="00DB123D" w:rsidRPr="00EE6D00" w:rsidRDefault="00DB123D" w:rsidP="009445BA">
            <w:pPr>
              <w:rPr>
                <w:sz w:val="20"/>
                <w:szCs w:val="20"/>
              </w:rPr>
            </w:pPr>
          </w:p>
        </w:tc>
        <w:tc>
          <w:tcPr>
            <w:tcW w:w="567" w:type="dxa"/>
            <w:shd w:val="clear" w:color="auto" w:fill="FBE4D5" w:themeFill="accent2" w:themeFillTint="33"/>
          </w:tcPr>
          <w:p w14:paraId="089DBBD0" w14:textId="77777777" w:rsidR="00DB123D" w:rsidRPr="00EE6D00" w:rsidRDefault="00DB123D" w:rsidP="009445BA">
            <w:pPr>
              <w:rPr>
                <w:sz w:val="20"/>
                <w:szCs w:val="20"/>
              </w:rPr>
            </w:pPr>
            <w:r w:rsidRPr="00EE6D00">
              <w:rPr>
                <w:sz w:val="20"/>
                <w:szCs w:val="20"/>
              </w:rPr>
              <w:t>15</w:t>
            </w:r>
          </w:p>
        </w:tc>
        <w:tc>
          <w:tcPr>
            <w:tcW w:w="6662" w:type="dxa"/>
            <w:shd w:val="clear" w:color="auto" w:fill="FBE4D5" w:themeFill="accent2" w:themeFillTint="33"/>
          </w:tcPr>
          <w:p w14:paraId="263AD6A8" w14:textId="77777777" w:rsidR="00DB123D" w:rsidRPr="00EE6D00" w:rsidRDefault="00DB123D" w:rsidP="009445BA">
            <w:pPr>
              <w:rPr>
                <w:rFonts w:cstheme="minorHAnsi"/>
                <w:sz w:val="20"/>
                <w:szCs w:val="20"/>
                <w:lang w:val="en-US"/>
              </w:rPr>
            </w:pPr>
            <w:r w:rsidRPr="00EE6D00">
              <w:rPr>
                <w:rFonts w:cstheme="minorHAnsi"/>
                <w:sz w:val="20"/>
                <w:szCs w:val="20"/>
                <w:lang w:val="en-US"/>
              </w:rPr>
              <w:t>Evaluating current and proposed risk controls</w:t>
            </w:r>
          </w:p>
        </w:tc>
      </w:tr>
      <w:tr w:rsidR="00DB123D" w:rsidRPr="00EE6D00" w14:paraId="4BD1191D" w14:textId="77777777" w:rsidTr="009445BA">
        <w:tc>
          <w:tcPr>
            <w:tcW w:w="10774" w:type="dxa"/>
            <w:gridSpan w:val="3"/>
            <w:shd w:val="clear" w:color="auto" w:fill="BDD6EE" w:themeFill="accent5" w:themeFillTint="66"/>
          </w:tcPr>
          <w:p w14:paraId="39354627" w14:textId="77777777" w:rsidR="00DB123D" w:rsidRPr="00EE6D00" w:rsidRDefault="00DB123D" w:rsidP="00DB123D">
            <w:pPr>
              <w:pStyle w:val="ListParagraph"/>
              <w:numPr>
                <w:ilvl w:val="0"/>
                <w:numId w:val="98"/>
              </w:numPr>
              <w:rPr>
                <w:b/>
                <w:bCs/>
                <w:sz w:val="20"/>
                <w:szCs w:val="20"/>
              </w:rPr>
            </w:pPr>
            <w:r w:rsidRPr="00EE6D00">
              <w:rPr>
                <w:b/>
                <w:bCs/>
                <w:sz w:val="20"/>
                <w:szCs w:val="20"/>
              </w:rPr>
              <w:t>Organisation Structure – Security and Personnel</w:t>
            </w:r>
          </w:p>
        </w:tc>
      </w:tr>
      <w:tr w:rsidR="00DB123D" w:rsidRPr="00EE6D00" w14:paraId="7AD89A2C" w14:textId="77777777" w:rsidTr="009445BA">
        <w:tc>
          <w:tcPr>
            <w:tcW w:w="3545" w:type="dxa"/>
            <w:shd w:val="clear" w:color="auto" w:fill="FBE4D5" w:themeFill="accent2" w:themeFillTint="33"/>
          </w:tcPr>
          <w:p w14:paraId="2FBD4A4C" w14:textId="77777777" w:rsidR="00DB123D" w:rsidRPr="00EE6D00" w:rsidRDefault="00DB123D" w:rsidP="009445BA">
            <w:pPr>
              <w:rPr>
                <w:sz w:val="20"/>
                <w:szCs w:val="20"/>
              </w:rPr>
            </w:pPr>
            <w:r w:rsidRPr="00EE6D00">
              <w:rPr>
                <w:sz w:val="20"/>
                <w:szCs w:val="20"/>
              </w:rPr>
              <w:t>Information Security</w:t>
            </w:r>
          </w:p>
        </w:tc>
        <w:tc>
          <w:tcPr>
            <w:tcW w:w="567" w:type="dxa"/>
            <w:shd w:val="clear" w:color="auto" w:fill="FBE4D5" w:themeFill="accent2" w:themeFillTint="33"/>
          </w:tcPr>
          <w:p w14:paraId="0BD81A82" w14:textId="77777777" w:rsidR="00DB123D" w:rsidRPr="00EE6D00" w:rsidRDefault="00DB123D" w:rsidP="009445BA">
            <w:pPr>
              <w:rPr>
                <w:sz w:val="20"/>
                <w:szCs w:val="20"/>
              </w:rPr>
            </w:pPr>
            <w:r w:rsidRPr="00EE6D00">
              <w:rPr>
                <w:sz w:val="20"/>
                <w:szCs w:val="20"/>
              </w:rPr>
              <w:t>16</w:t>
            </w:r>
          </w:p>
        </w:tc>
        <w:tc>
          <w:tcPr>
            <w:tcW w:w="6662" w:type="dxa"/>
            <w:shd w:val="clear" w:color="auto" w:fill="FBE4D5" w:themeFill="accent2" w:themeFillTint="33"/>
          </w:tcPr>
          <w:p w14:paraId="7C7D98FB" w14:textId="77777777" w:rsidR="00DB123D" w:rsidRPr="00EE6D00" w:rsidRDefault="00DB123D" w:rsidP="009445BA">
            <w:pPr>
              <w:rPr>
                <w:sz w:val="20"/>
                <w:szCs w:val="20"/>
              </w:rPr>
            </w:pPr>
            <w:r w:rsidRPr="00EE6D00">
              <w:rPr>
                <w:sz w:val="20"/>
                <w:szCs w:val="20"/>
              </w:rPr>
              <w:t>Provide training for staff to avoid them falling prey to phishing/hackers and keep them up to date with policy changes</w:t>
            </w:r>
          </w:p>
          <w:p w14:paraId="7962D861" w14:textId="77777777" w:rsidR="00DB123D" w:rsidRPr="00EE6D00" w:rsidRDefault="00DB123D" w:rsidP="00DB123D">
            <w:pPr>
              <w:pStyle w:val="ListParagraph"/>
              <w:numPr>
                <w:ilvl w:val="0"/>
                <w:numId w:val="70"/>
              </w:numPr>
              <w:rPr>
                <w:sz w:val="20"/>
                <w:szCs w:val="20"/>
              </w:rPr>
            </w:pPr>
            <w:r w:rsidRPr="00EE6D00">
              <w:rPr>
                <w:sz w:val="20"/>
                <w:szCs w:val="20"/>
              </w:rPr>
              <w:t xml:space="preserve">Bi yearly </w:t>
            </w:r>
          </w:p>
          <w:p w14:paraId="60140389" w14:textId="77777777" w:rsidR="00DB123D" w:rsidRPr="00EE6D00" w:rsidRDefault="00DB123D" w:rsidP="00DB123D">
            <w:pPr>
              <w:pStyle w:val="ListParagraph"/>
              <w:numPr>
                <w:ilvl w:val="0"/>
                <w:numId w:val="70"/>
              </w:numPr>
              <w:rPr>
                <w:sz w:val="20"/>
                <w:szCs w:val="20"/>
              </w:rPr>
            </w:pPr>
            <w:r w:rsidRPr="00EE6D00">
              <w:rPr>
                <w:sz w:val="20"/>
                <w:szCs w:val="20"/>
              </w:rPr>
              <w:t>All new starters within first month of employment</w:t>
            </w:r>
          </w:p>
        </w:tc>
      </w:tr>
      <w:tr w:rsidR="00DB123D" w:rsidRPr="00EE6D00" w14:paraId="5FEBE3EA" w14:textId="77777777" w:rsidTr="009445BA">
        <w:tc>
          <w:tcPr>
            <w:tcW w:w="3545" w:type="dxa"/>
            <w:shd w:val="clear" w:color="auto" w:fill="D9E2F3" w:themeFill="accent1" w:themeFillTint="33"/>
          </w:tcPr>
          <w:p w14:paraId="629F9067" w14:textId="77777777" w:rsidR="00DB123D" w:rsidRPr="00EE6D00" w:rsidRDefault="00DB123D" w:rsidP="009445BA">
            <w:pPr>
              <w:rPr>
                <w:b/>
                <w:bCs/>
                <w:color w:val="FF0000"/>
                <w:sz w:val="20"/>
                <w:szCs w:val="20"/>
              </w:rPr>
            </w:pPr>
            <w:r w:rsidRPr="00EE6D00">
              <w:rPr>
                <w:b/>
                <w:bCs/>
                <w:color w:val="FF0000"/>
                <w:sz w:val="20"/>
                <w:szCs w:val="20"/>
              </w:rPr>
              <w:t>Information Security write /</w:t>
            </w:r>
          </w:p>
          <w:p w14:paraId="1E73BA87" w14:textId="77777777" w:rsidR="00DB123D" w:rsidRPr="00EE6D00" w:rsidRDefault="00DB123D" w:rsidP="009445BA">
            <w:pPr>
              <w:rPr>
                <w:b/>
                <w:bCs/>
                <w:sz w:val="20"/>
                <w:szCs w:val="20"/>
              </w:rPr>
            </w:pPr>
            <w:r w:rsidRPr="00EE6D00">
              <w:rPr>
                <w:sz w:val="20"/>
                <w:szCs w:val="20"/>
              </w:rPr>
              <w:t>Human Resources enforce</w:t>
            </w:r>
          </w:p>
        </w:tc>
        <w:tc>
          <w:tcPr>
            <w:tcW w:w="567" w:type="dxa"/>
            <w:shd w:val="clear" w:color="auto" w:fill="D9E2F3" w:themeFill="accent1" w:themeFillTint="33"/>
          </w:tcPr>
          <w:p w14:paraId="58C7913A" w14:textId="77777777" w:rsidR="00DB123D" w:rsidRPr="00EE6D00" w:rsidRDefault="00DB123D" w:rsidP="009445BA">
            <w:pPr>
              <w:rPr>
                <w:b/>
                <w:bCs/>
                <w:sz w:val="20"/>
                <w:szCs w:val="20"/>
              </w:rPr>
            </w:pPr>
            <w:r w:rsidRPr="00EE6D00">
              <w:rPr>
                <w:b/>
                <w:bCs/>
                <w:sz w:val="20"/>
                <w:szCs w:val="20"/>
              </w:rPr>
              <w:t>17</w:t>
            </w:r>
          </w:p>
        </w:tc>
        <w:tc>
          <w:tcPr>
            <w:tcW w:w="6662" w:type="dxa"/>
            <w:shd w:val="clear" w:color="auto" w:fill="D9E2F3" w:themeFill="accent1" w:themeFillTint="33"/>
          </w:tcPr>
          <w:p w14:paraId="7B1B4325" w14:textId="77777777" w:rsidR="00DB123D" w:rsidRPr="00EE6D00" w:rsidRDefault="00DB123D" w:rsidP="009445BA">
            <w:pPr>
              <w:rPr>
                <w:b/>
                <w:bCs/>
                <w:sz w:val="20"/>
                <w:szCs w:val="20"/>
              </w:rPr>
            </w:pPr>
            <w:r w:rsidRPr="00EE6D00">
              <w:rPr>
                <w:b/>
                <w:bCs/>
                <w:sz w:val="20"/>
                <w:szCs w:val="20"/>
              </w:rPr>
              <w:t xml:space="preserve">Ensure Mobile Anti-Virus policy signed by all </w:t>
            </w:r>
          </w:p>
        </w:tc>
      </w:tr>
      <w:tr w:rsidR="00DB123D" w:rsidRPr="00EE6D00" w14:paraId="0EFB0749" w14:textId="77777777" w:rsidTr="009445BA">
        <w:tc>
          <w:tcPr>
            <w:tcW w:w="3545" w:type="dxa"/>
          </w:tcPr>
          <w:p w14:paraId="77938369" w14:textId="77777777" w:rsidR="00DB123D" w:rsidRPr="00EE6D00" w:rsidRDefault="00DB123D" w:rsidP="009445BA">
            <w:pPr>
              <w:rPr>
                <w:b/>
                <w:bCs/>
                <w:color w:val="FF0000"/>
                <w:sz w:val="20"/>
                <w:szCs w:val="20"/>
              </w:rPr>
            </w:pPr>
            <w:r w:rsidRPr="00EE6D00">
              <w:rPr>
                <w:b/>
                <w:bCs/>
                <w:color w:val="FF0000"/>
                <w:sz w:val="20"/>
                <w:szCs w:val="20"/>
              </w:rPr>
              <w:t>Information Security Action</w:t>
            </w:r>
          </w:p>
          <w:p w14:paraId="71255990" w14:textId="77777777" w:rsidR="00DB123D" w:rsidRPr="00EE6D00" w:rsidRDefault="00DB123D" w:rsidP="009445BA">
            <w:pPr>
              <w:rPr>
                <w:color w:val="385623" w:themeColor="accent6" w:themeShade="80"/>
                <w:sz w:val="20"/>
                <w:szCs w:val="20"/>
              </w:rPr>
            </w:pPr>
            <w:r w:rsidRPr="00EE6D00">
              <w:rPr>
                <w:sz w:val="20"/>
                <w:szCs w:val="20"/>
              </w:rPr>
              <w:t>All Employees to report</w:t>
            </w:r>
          </w:p>
        </w:tc>
        <w:tc>
          <w:tcPr>
            <w:tcW w:w="567" w:type="dxa"/>
          </w:tcPr>
          <w:p w14:paraId="40E9E46C" w14:textId="77777777" w:rsidR="00DB123D" w:rsidRPr="00EE6D00" w:rsidRDefault="00DB123D" w:rsidP="009445BA">
            <w:pPr>
              <w:rPr>
                <w:color w:val="385623" w:themeColor="accent6" w:themeShade="80"/>
                <w:sz w:val="20"/>
                <w:szCs w:val="20"/>
              </w:rPr>
            </w:pPr>
            <w:r w:rsidRPr="00EE6D00">
              <w:rPr>
                <w:color w:val="385623" w:themeColor="accent6" w:themeShade="80"/>
                <w:sz w:val="20"/>
                <w:szCs w:val="20"/>
              </w:rPr>
              <w:t>18</w:t>
            </w:r>
          </w:p>
        </w:tc>
        <w:tc>
          <w:tcPr>
            <w:tcW w:w="6662" w:type="dxa"/>
          </w:tcPr>
          <w:p w14:paraId="67ECC77E" w14:textId="77777777" w:rsidR="00DB123D" w:rsidRPr="00EE6D00" w:rsidRDefault="00DB123D" w:rsidP="009445BA">
            <w:pPr>
              <w:pStyle w:val="ListParagraph"/>
              <w:ind w:left="0"/>
              <w:jc w:val="both"/>
              <w:rPr>
                <w:sz w:val="20"/>
                <w:szCs w:val="20"/>
              </w:rPr>
            </w:pPr>
            <w:r w:rsidRPr="00EE6D00">
              <w:rPr>
                <w:color w:val="FF0000"/>
                <w:sz w:val="20"/>
                <w:szCs w:val="20"/>
              </w:rPr>
              <w:t xml:space="preserve">A Matrix of all viruses/attacks to be kept by I.S. </w:t>
            </w:r>
            <w:r w:rsidRPr="00EE6D00">
              <w:rPr>
                <w:b/>
                <w:bCs/>
                <w:sz w:val="20"/>
                <w:szCs w:val="20"/>
              </w:rPr>
              <w:t>reported in by all Employees.</w:t>
            </w:r>
          </w:p>
          <w:p w14:paraId="01AE18D3" w14:textId="77777777" w:rsidR="00DB123D" w:rsidRPr="00EE6D00" w:rsidRDefault="00DB123D" w:rsidP="00DB123D">
            <w:pPr>
              <w:pStyle w:val="ListParagraph"/>
              <w:numPr>
                <w:ilvl w:val="0"/>
                <w:numId w:val="69"/>
              </w:numPr>
              <w:jc w:val="both"/>
              <w:rPr>
                <w:b/>
                <w:bCs/>
                <w:color w:val="385623" w:themeColor="accent6" w:themeShade="80"/>
                <w:sz w:val="20"/>
                <w:szCs w:val="20"/>
              </w:rPr>
            </w:pPr>
            <w:r w:rsidRPr="00EE6D00">
              <w:rPr>
                <w:i/>
                <w:iCs/>
                <w:sz w:val="20"/>
                <w:szCs w:val="20"/>
              </w:rPr>
              <w:t>A culture of blame-free reporting of malware is to be engendered to encourage the matrix of viruses to be kept current to spearhead hacking attacks</w:t>
            </w:r>
            <w:r w:rsidRPr="00EE6D00">
              <w:rPr>
                <w:sz w:val="20"/>
                <w:szCs w:val="20"/>
              </w:rPr>
              <w:t>.</w:t>
            </w:r>
          </w:p>
        </w:tc>
      </w:tr>
      <w:tr w:rsidR="00DB123D" w:rsidRPr="00EE6D00" w14:paraId="0B8BDF0E" w14:textId="77777777" w:rsidTr="009445BA">
        <w:tc>
          <w:tcPr>
            <w:tcW w:w="3545" w:type="dxa"/>
            <w:shd w:val="clear" w:color="auto" w:fill="DEEAF6" w:themeFill="accent5" w:themeFillTint="33"/>
          </w:tcPr>
          <w:p w14:paraId="4F532A94" w14:textId="77777777" w:rsidR="00DB123D" w:rsidRPr="00EE6D00" w:rsidRDefault="00DB123D" w:rsidP="009445BA">
            <w:pPr>
              <w:rPr>
                <w:sz w:val="20"/>
                <w:szCs w:val="20"/>
              </w:rPr>
            </w:pPr>
            <w:r w:rsidRPr="00EE6D00">
              <w:rPr>
                <w:sz w:val="20"/>
                <w:szCs w:val="20"/>
              </w:rPr>
              <w:t>Human Resources</w:t>
            </w:r>
          </w:p>
        </w:tc>
        <w:tc>
          <w:tcPr>
            <w:tcW w:w="567" w:type="dxa"/>
            <w:shd w:val="clear" w:color="auto" w:fill="DEEAF6" w:themeFill="accent5" w:themeFillTint="33"/>
          </w:tcPr>
          <w:p w14:paraId="44953CF1" w14:textId="77777777" w:rsidR="00DB123D" w:rsidRPr="00EE6D00" w:rsidRDefault="00DB123D" w:rsidP="009445BA">
            <w:pPr>
              <w:rPr>
                <w:sz w:val="20"/>
                <w:szCs w:val="20"/>
              </w:rPr>
            </w:pPr>
            <w:r w:rsidRPr="00EE6D00">
              <w:rPr>
                <w:sz w:val="20"/>
                <w:szCs w:val="20"/>
              </w:rPr>
              <w:t>19</w:t>
            </w:r>
          </w:p>
        </w:tc>
        <w:tc>
          <w:tcPr>
            <w:tcW w:w="6662" w:type="dxa"/>
            <w:shd w:val="clear" w:color="auto" w:fill="DEEAF6" w:themeFill="accent5" w:themeFillTint="33"/>
          </w:tcPr>
          <w:p w14:paraId="2C4FC6D7" w14:textId="77777777" w:rsidR="00DB123D" w:rsidRPr="00EE6D00" w:rsidRDefault="00DB123D" w:rsidP="009445BA">
            <w:pPr>
              <w:rPr>
                <w:rFonts w:cstheme="minorHAnsi"/>
                <w:sz w:val="20"/>
                <w:szCs w:val="20"/>
                <w:lang w:val="en-US"/>
              </w:rPr>
            </w:pPr>
            <w:r w:rsidRPr="00EE6D00">
              <w:rPr>
                <w:rFonts w:cstheme="minorHAnsi"/>
                <w:sz w:val="20"/>
                <w:szCs w:val="20"/>
                <w:lang w:val="en-US"/>
              </w:rPr>
              <w:t>Recruit CIO Security Analyst to assist CISO</w:t>
            </w:r>
          </w:p>
        </w:tc>
      </w:tr>
      <w:tr w:rsidR="00DB123D" w:rsidRPr="00EE6D00" w14:paraId="578495E1" w14:textId="77777777" w:rsidTr="009445BA">
        <w:tc>
          <w:tcPr>
            <w:tcW w:w="10774" w:type="dxa"/>
            <w:gridSpan w:val="3"/>
            <w:shd w:val="clear" w:color="auto" w:fill="F4B083" w:themeFill="accent2" w:themeFillTint="99"/>
          </w:tcPr>
          <w:p w14:paraId="0FF8D15D" w14:textId="77777777" w:rsidR="00DB123D" w:rsidRPr="00EE6D00" w:rsidRDefault="00DB123D" w:rsidP="00DB123D">
            <w:pPr>
              <w:pStyle w:val="ListParagraph"/>
              <w:numPr>
                <w:ilvl w:val="0"/>
                <w:numId w:val="98"/>
              </w:numPr>
              <w:rPr>
                <w:b/>
                <w:bCs/>
                <w:sz w:val="20"/>
                <w:szCs w:val="20"/>
              </w:rPr>
            </w:pPr>
            <w:r w:rsidRPr="00EE6D00">
              <w:rPr>
                <w:b/>
                <w:bCs/>
                <w:sz w:val="20"/>
                <w:szCs w:val="20"/>
              </w:rPr>
              <w:t>Protection Mechanisms – Information Security Maintenance</w:t>
            </w:r>
          </w:p>
        </w:tc>
      </w:tr>
      <w:tr w:rsidR="00DB123D" w:rsidRPr="00EE6D00" w14:paraId="4C982312" w14:textId="77777777" w:rsidTr="009445BA">
        <w:tc>
          <w:tcPr>
            <w:tcW w:w="3545" w:type="dxa"/>
            <w:shd w:val="clear" w:color="auto" w:fill="FBE4D5" w:themeFill="accent2" w:themeFillTint="33"/>
          </w:tcPr>
          <w:p w14:paraId="1476C251" w14:textId="77777777" w:rsidR="00DB123D" w:rsidRPr="00EE6D00" w:rsidRDefault="00DB123D" w:rsidP="009445BA">
            <w:pPr>
              <w:rPr>
                <w:sz w:val="20"/>
                <w:szCs w:val="20"/>
              </w:rPr>
            </w:pPr>
            <w:r>
              <w:t>Information Security</w:t>
            </w:r>
          </w:p>
        </w:tc>
        <w:tc>
          <w:tcPr>
            <w:tcW w:w="567" w:type="dxa"/>
            <w:shd w:val="clear" w:color="auto" w:fill="FBE4D5" w:themeFill="accent2" w:themeFillTint="33"/>
          </w:tcPr>
          <w:p w14:paraId="2B094E48" w14:textId="77777777" w:rsidR="00DB123D" w:rsidRPr="00EE6D00" w:rsidRDefault="00DB123D" w:rsidP="009445BA">
            <w:pPr>
              <w:rPr>
                <w:sz w:val="20"/>
                <w:szCs w:val="20"/>
              </w:rPr>
            </w:pPr>
            <w:r>
              <w:rPr>
                <w:sz w:val="20"/>
                <w:szCs w:val="20"/>
              </w:rPr>
              <w:t>20</w:t>
            </w:r>
          </w:p>
        </w:tc>
        <w:tc>
          <w:tcPr>
            <w:tcW w:w="6662" w:type="dxa"/>
            <w:shd w:val="clear" w:color="auto" w:fill="FBE4D5" w:themeFill="accent2" w:themeFillTint="33"/>
          </w:tcPr>
          <w:p w14:paraId="1F0CE41E" w14:textId="77777777" w:rsidR="00DB123D" w:rsidRPr="00EE6D00" w:rsidRDefault="00DB123D" w:rsidP="009445BA">
            <w:pPr>
              <w:rPr>
                <w:sz w:val="20"/>
                <w:szCs w:val="20"/>
              </w:rPr>
            </w:pPr>
            <w:r>
              <w:rPr>
                <w:sz w:val="20"/>
                <w:szCs w:val="20"/>
              </w:rPr>
              <w:t>Monitor Internal and External Environment to Evaluate Threats</w:t>
            </w:r>
          </w:p>
        </w:tc>
      </w:tr>
      <w:tr w:rsidR="00DB123D" w:rsidRPr="00EE6D00" w14:paraId="39A45966" w14:textId="77777777" w:rsidTr="009445BA">
        <w:tc>
          <w:tcPr>
            <w:tcW w:w="3545" w:type="dxa"/>
            <w:shd w:val="clear" w:color="auto" w:fill="FBE4D5" w:themeFill="accent2" w:themeFillTint="33"/>
          </w:tcPr>
          <w:p w14:paraId="03865105" w14:textId="77777777" w:rsidR="00DB123D" w:rsidRPr="00EE6D00" w:rsidRDefault="00DB123D" w:rsidP="009445BA">
            <w:pPr>
              <w:rPr>
                <w:sz w:val="20"/>
                <w:szCs w:val="20"/>
              </w:rPr>
            </w:pPr>
            <w:r>
              <w:t>Information Security</w:t>
            </w:r>
          </w:p>
        </w:tc>
        <w:tc>
          <w:tcPr>
            <w:tcW w:w="567" w:type="dxa"/>
            <w:shd w:val="clear" w:color="auto" w:fill="FBE4D5" w:themeFill="accent2" w:themeFillTint="33"/>
          </w:tcPr>
          <w:p w14:paraId="52DEDA5F" w14:textId="77777777" w:rsidR="00DB123D" w:rsidRPr="00EE6D00" w:rsidRDefault="00DB123D" w:rsidP="009445BA">
            <w:pPr>
              <w:rPr>
                <w:sz w:val="20"/>
                <w:szCs w:val="20"/>
              </w:rPr>
            </w:pPr>
            <w:r>
              <w:rPr>
                <w:sz w:val="20"/>
                <w:szCs w:val="20"/>
              </w:rPr>
              <w:t>21</w:t>
            </w:r>
          </w:p>
        </w:tc>
        <w:tc>
          <w:tcPr>
            <w:tcW w:w="6662" w:type="dxa"/>
            <w:shd w:val="clear" w:color="auto" w:fill="FBE4D5" w:themeFill="accent2" w:themeFillTint="33"/>
          </w:tcPr>
          <w:p w14:paraId="4A6C5922" w14:textId="77777777" w:rsidR="00DB123D" w:rsidRPr="00EE6D00" w:rsidRDefault="00DB123D" w:rsidP="009445BA">
            <w:pPr>
              <w:rPr>
                <w:sz w:val="20"/>
                <w:szCs w:val="20"/>
              </w:rPr>
            </w:pPr>
            <w:r>
              <w:rPr>
                <w:sz w:val="20"/>
                <w:szCs w:val="20"/>
              </w:rPr>
              <w:t>Analyse data to conduct Gap Analysis (areas needing improvement)</w:t>
            </w:r>
          </w:p>
        </w:tc>
      </w:tr>
      <w:tr w:rsidR="00DB123D" w:rsidRPr="00EE6D00" w14:paraId="2963935F" w14:textId="77777777" w:rsidTr="009445BA">
        <w:tc>
          <w:tcPr>
            <w:tcW w:w="3545" w:type="dxa"/>
            <w:shd w:val="clear" w:color="auto" w:fill="FBE4D5" w:themeFill="accent2" w:themeFillTint="33"/>
          </w:tcPr>
          <w:p w14:paraId="7106750B" w14:textId="77777777" w:rsidR="00DB123D" w:rsidRPr="00EE6D00" w:rsidRDefault="00DB123D" w:rsidP="009445BA">
            <w:pPr>
              <w:rPr>
                <w:b/>
                <w:bCs/>
                <w:sz w:val="20"/>
                <w:szCs w:val="20"/>
              </w:rPr>
            </w:pPr>
            <w:r>
              <w:t>Information Security</w:t>
            </w:r>
          </w:p>
        </w:tc>
        <w:tc>
          <w:tcPr>
            <w:tcW w:w="567" w:type="dxa"/>
            <w:shd w:val="clear" w:color="auto" w:fill="FBE4D5" w:themeFill="accent2" w:themeFillTint="33"/>
          </w:tcPr>
          <w:p w14:paraId="1FC522C8" w14:textId="77777777" w:rsidR="00DB123D" w:rsidRPr="00EE6D00" w:rsidRDefault="00DB123D" w:rsidP="009445BA">
            <w:pPr>
              <w:rPr>
                <w:sz w:val="20"/>
                <w:szCs w:val="20"/>
              </w:rPr>
            </w:pPr>
            <w:r>
              <w:rPr>
                <w:sz w:val="20"/>
                <w:szCs w:val="20"/>
              </w:rPr>
              <w:t>22</w:t>
            </w:r>
          </w:p>
        </w:tc>
        <w:tc>
          <w:tcPr>
            <w:tcW w:w="6662" w:type="dxa"/>
            <w:shd w:val="clear" w:color="auto" w:fill="FBE4D5" w:themeFill="accent2" w:themeFillTint="33"/>
          </w:tcPr>
          <w:p w14:paraId="68D408D4" w14:textId="77777777" w:rsidR="00DB123D" w:rsidRPr="00EE1249" w:rsidRDefault="00DB123D" w:rsidP="009445BA">
            <w:pPr>
              <w:rPr>
                <w:sz w:val="20"/>
                <w:szCs w:val="20"/>
              </w:rPr>
            </w:pPr>
            <w:r w:rsidRPr="00EE1249">
              <w:rPr>
                <w:sz w:val="20"/>
                <w:szCs w:val="20"/>
              </w:rPr>
              <w:t>Prioritize range of corrective measures and submit budget for resources</w:t>
            </w:r>
          </w:p>
        </w:tc>
      </w:tr>
      <w:tr w:rsidR="00DB123D" w:rsidRPr="00EE6D00" w14:paraId="19A4031E" w14:textId="77777777" w:rsidTr="009445BA">
        <w:tc>
          <w:tcPr>
            <w:tcW w:w="3545" w:type="dxa"/>
            <w:shd w:val="clear" w:color="auto" w:fill="FBE4D5" w:themeFill="accent2" w:themeFillTint="33"/>
          </w:tcPr>
          <w:p w14:paraId="6C195BA1" w14:textId="77777777" w:rsidR="00DB123D" w:rsidRPr="00EE6D00" w:rsidRDefault="00DB123D" w:rsidP="009445BA">
            <w:pPr>
              <w:rPr>
                <w:b/>
                <w:bCs/>
                <w:sz w:val="20"/>
                <w:szCs w:val="20"/>
              </w:rPr>
            </w:pPr>
            <w:r>
              <w:t>Information Security</w:t>
            </w:r>
          </w:p>
        </w:tc>
        <w:tc>
          <w:tcPr>
            <w:tcW w:w="567" w:type="dxa"/>
            <w:shd w:val="clear" w:color="auto" w:fill="FBE4D5" w:themeFill="accent2" w:themeFillTint="33"/>
          </w:tcPr>
          <w:p w14:paraId="23DD3191" w14:textId="77777777" w:rsidR="00DB123D" w:rsidRPr="00EE6D00" w:rsidRDefault="00DB123D" w:rsidP="009445BA">
            <w:pPr>
              <w:rPr>
                <w:sz w:val="20"/>
                <w:szCs w:val="20"/>
              </w:rPr>
            </w:pPr>
            <w:r>
              <w:rPr>
                <w:sz w:val="20"/>
                <w:szCs w:val="20"/>
              </w:rPr>
              <w:t>23</w:t>
            </w:r>
          </w:p>
        </w:tc>
        <w:tc>
          <w:tcPr>
            <w:tcW w:w="6662" w:type="dxa"/>
            <w:shd w:val="clear" w:color="auto" w:fill="FBE4D5" w:themeFill="accent2" w:themeFillTint="33"/>
          </w:tcPr>
          <w:p w14:paraId="77C347BD" w14:textId="77777777" w:rsidR="00DB123D" w:rsidRPr="00EE1249" w:rsidRDefault="00DB123D" w:rsidP="009445BA">
            <w:pPr>
              <w:rPr>
                <w:sz w:val="20"/>
                <w:szCs w:val="20"/>
              </w:rPr>
            </w:pPr>
            <w:r w:rsidRPr="00EE1249">
              <w:rPr>
                <w:sz w:val="20"/>
                <w:szCs w:val="20"/>
              </w:rPr>
              <w:t>Once budget approved incorporate corrective actions</w:t>
            </w:r>
          </w:p>
        </w:tc>
      </w:tr>
    </w:tbl>
    <w:p w14:paraId="44184747" w14:textId="77777777" w:rsidR="00DB123D" w:rsidRPr="00EE6D00" w:rsidRDefault="00DB123D" w:rsidP="00DB123D">
      <w:pPr>
        <w:pStyle w:val="ListParagraph"/>
        <w:spacing w:after="0" w:line="240" w:lineRule="auto"/>
        <w:ind w:left="1506"/>
        <w:rPr>
          <w:sz w:val="20"/>
          <w:szCs w:val="20"/>
        </w:rPr>
      </w:pPr>
    </w:p>
    <w:p w14:paraId="030A9721" w14:textId="77777777" w:rsidR="00DB123D" w:rsidRDefault="00DB123D" w:rsidP="00DB123D">
      <w:pPr>
        <w:ind w:left="-851"/>
        <w:rPr>
          <w:b/>
          <w:bCs/>
        </w:rPr>
      </w:pPr>
    </w:p>
    <w:p w14:paraId="1A63B320" w14:textId="77777777" w:rsidR="00AF5B66" w:rsidRDefault="00AF5B66" w:rsidP="00AF5B66"/>
    <w:p w14:paraId="316CC8F5" w14:textId="77777777" w:rsidR="00DA76B5" w:rsidRDefault="00DA76B5" w:rsidP="00AF5B66">
      <w:pPr>
        <w:ind w:left="1146"/>
        <w:rPr>
          <w:b/>
          <w:bCs/>
        </w:rPr>
      </w:pPr>
    </w:p>
    <w:tbl>
      <w:tblPr>
        <w:tblW w:w="4300" w:type="dxa"/>
        <w:tblLook w:val="04A0" w:firstRow="1" w:lastRow="0" w:firstColumn="1" w:lastColumn="0" w:noHBand="0" w:noVBand="1"/>
      </w:tblPr>
      <w:tblGrid>
        <w:gridCol w:w="3340"/>
        <w:gridCol w:w="960"/>
      </w:tblGrid>
      <w:tr w:rsidR="00AE61D9" w:rsidRPr="00AE61D9" w14:paraId="59AD9FC6" w14:textId="77777777" w:rsidTr="00AE61D9">
        <w:trPr>
          <w:trHeight w:val="300"/>
        </w:trPr>
        <w:tc>
          <w:tcPr>
            <w:tcW w:w="3340" w:type="dxa"/>
            <w:tcBorders>
              <w:top w:val="single" w:sz="8" w:space="0" w:color="auto"/>
              <w:left w:val="single" w:sz="8" w:space="0" w:color="auto"/>
              <w:bottom w:val="single" w:sz="8" w:space="0" w:color="auto"/>
              <w:right w:val="nil"/>
            </w:tcBorders>
            <w:shd w:val="clear" w:color="000000" w:fill="E2EFDA"/>
            <w:noWrap/>
            <w:vAlign w:val="bottom"/>
            <w:hideMark/>
          </w:tcPr>
          <w:p w14:paraId="7EA879C3" w14:textId="77777777" w:rsidR="00AE61D9" w:rsidRPr="00AE61D9" w:rsidRDefault="00AE61D9" w:rsidP="00AE61D9">
            <w:pPr>
              <w:spacing w:after="0" w:line="240" w:lineRule="auto"/>
              <w:jc w:val="center"/>
              <w:rPr>
                <w:rFonts w:ascii="Calibri" w:eastAsia="Times New Roman" w:hAnsi="Calibri" w:cs="Calibri"/>
                <w:b/>
                <w:bCs/>
                <w:color w:val="000000"/>
                <w:lang w:eastAsia="en-GB"/>
              </w:rPr>
            </w:pPr>
            <w:r w:rsidRPr="00AE61D9">
              <w:rPr>
                <w:rFonts w:ascii="Calibri" w:eastAsia="Times New Roman" w:hAnsi="Calibri" w:cs="Calibri"/>
                <w:b/>
                <w:bCs/>
                <w:color w:val="000000"/>
                <w:lang w:eastAsia="en-GB"/>
              </w:rPr>
              <w:t>WORD COUNT</w:t>
            </w:r>
          </w:p>
        </w:tc>
        <w:tc>
          <w:tcPr>
            <w:tcW w:w="960" w:type="dxa"/>
            <w:tcBorders>
              <w:top w:val="single" w:sz="8" w:space="0" w:color="auto"/>
              <w:left w:val="nil"/>
              <w:bottom w:val="single" w:sz="8" w:space="0" w:color="auto"/>
              <w:right w:val="single" w:sz="8" w:space="0" w:color="auto"/>
            </w:tcBorders>
            <w:shd w:val="clear" w:color="000000" w:fill="E2EFDA"/>
            <w:noWrap/>
            <w:vAlign w:val="bottom"/>
            <w:hideMark/>
          </w:tcPr>
          <w:p w14:paraId="20543623"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r>
      <w:tr w:rsidR="00AE61D9" w:rsidRPr="00AE61D9" w14:paraId="019B7ED0" w14:textId="77777777" w:rsidTr="00AE61D9">
        <w:trPr>
          <w:trHeight w:val="288"/>
        </w:trPr>
        <w:tc>
          <w:tcPr>
            <w:tcW w:w="3340" w:type="dxa"/>
            <w:tcBorders>
              <w:top w:val="nil"/>
              <w:left w:val="single" w:sz="8" w:space="0" w:color="auto"/>
              <w:bottom w:val="nil"/>
              <w:right w:val="nil"/>
            </w:tcBorders>
            <w:shd w:val="clear" w:color="auto" w:fill="auto"/>
            <w:noWrap/>
            <w:vAlign w:val="bottom"/>
            <w:hideMark/>
          </w:tcPr>
          <w:p w14:paraId="74D75E92"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14:paraId="0553F99C"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r>
      <w:tr w:rsidR="00AE61D9" w:rsidRPr="00AE61D9" w14:paraId="6C8B68D2" w14:textId="77777777" w:rsidTr="00AE61D9">
        <w:trPr>
          <w:trHeight w:val="288"/>
        </w:trPr>
        <w:tc>
          <w:tcPr>
            <w:tcW w:w="3340" w:type="dxa"/>
            <w:tcBorders>
              <w:top w:val="nil"/>
              <w:left w:val="single" w:sz="8" w:space="0" w:color="auto"/>
              <w:bottom w:val="nil"/>
              <w:right w:val="nil"/>
            </w:tcBorders>
            <w:shd w:val="clear" w:color="000000" w:fill="BDD7EE"/>
            <w:noWrap/>
            <w:vAlign w:val="bottom"/>
            <w:hideMark/>
          </w:tcPr>
          <w:p w14:paraId="455C9A53"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Task 1</w:t>
            </w:r>
          </w:p>
        </w:tc>
        <w:tc>
          <w:tcPr>
            <w:tcW w:w="960" w:type="dxa"/>
            <w:tcBorders>
              <w:top w:val="nil"/>
              <w:left w:val="nil"/>
              <w:bottom w:val="nil"/>
              <w:right w:val="single" w:sz="8" w:space="0" w:color="auto"/>
            </w:tcBorders>
            <w:shd w:val="clear" w:color="auto" w:fill="auto"/>
            <w:noWrap/>
            <w:vAlign w:val="bottom"/>
            <w:hideMark/>
          </w:tcPr>
          <w:p w14:paraId="0C9934CE" w14:textId="77777777" w:rsidR="00AE61D9" w:rsidRPr="00AE61D9" w:rsidRDefault="00AE61D9" w:rsidP="00AE61D9">
            <w:pPr>
              <w:spacing w:after="0" w:line="240" w:lineRule="auto"/>
              <w:jc w:val="right"/>
              <w:rPr>
                <w:rFonts w:ascii="Calibri" w:eastAsia="Times New Roman" w:hAnsi="Calibri" w:cs="Calibri"/>
                <w:color w:val="4472C4"/>
                <w:lang w:eastAsia="en-GB"/>
              </w:rPr>
            </w:pPr>
            <w:r w:rsidRPr="00AE61D9">
              <w:rPr>
                <w:rFonts w:ascii="Calibri" w:eastAsia="Times New Roman" w:hAnsi="Calibri" w:cs="Calibri"/>
                <w:color w:val="4472C4"/>
                <w:lang w:eastAsia="en-GB"/>
              </w:rPr>
              <w:t>1538</w:t>
            </w:r>
          </w:p>
        </w:tc>
      </w:tr>
      <w:tr w:rsidR="00AE61D9" w:rsidRPr="00AE61D9" w14:paraId="5BA26668" w14:textId="77777777" w:rsidTr="00AE61D9">
        <w:trPr>
          <w:trHeight w:val="288"/>
        </w:trPr>
        <w:tc>
          <w:tcPr>
            <w:tcW w:w="3340" w:type="dxa"/>
            <w:tcBorders>
              <w:top w:val="nil"/>
              <w:left w:val="single" w:sz="8" w:space="0" w:color="auto"/>
              <w:bottom w:val="nil"/>
              <w:right w:val="nil"/>
            </w:tcBorders>
            <w:shd w:val="clear" w:color="000000" w:fill="FFFF00"/>
            <w:noWrap/>
            <w:vAlign w:val="bottom"/>
            <w:hideMark/>
          </w:tcPr>
          <w:p w14:paraId="3B414403"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Task 2</w:t>
            </w:r>
          </w:p>
        </w:tc>
        <w:tc>
          <w:tcPr>
            <w:tcW w:w="960" w:type="dxa"/>
            <w:tcBorders>
              <w:top w:val="nil"/>
              <w:left w:val="nil"/>
              <w:bottom w:val="nil"/>
              <w:right w:val="single" w:sz="8" w:space="0" w:color="auto"/>
            </w:tcBorders>
            <w:shd w:val="clear" w:color="auto" w:fill="auto"/>
            <w:noWrap/>
            <w:vAlign w:val="bottom"/>
            <w:hideMark/>
          </w:tcPr>
          <w:p w14:paraId="51DB0D84" w14:textId="77777777" w:rsidR="00AE61D9" w:rsidRPr="00AE61D9" w:rsidRDefault="00AE61D9" w:rsidP="00AE61D9">
            <w:pPr>
              <w:spacing w:after="0" w:line="240" w:lineRule="auto"/>
              <w:jc w:val="right"/>
              <w:rPr>
                <w:rFonts w:ascii="Calibri" w:eastAsia="Times New Roman" w:hAnsi="Calibri" w:cs="Calibri"/>
                <w:color w:val="4472C4"/>
                <w:lang w:eastAsia="en-GB"/>
              </w:rPr>
            </w:pPr>
            <w:r w:rsidRPr="00AE61D9">
              <w:rPr>
                <w:rFonts w:ascii="Calibri" w:eastAsia="Times New Roman" w:hAnsi="Calibri" w:cs="Calibri"/>
                <w:color w:val="4472C4"/>
                <w:lang w:eastAsia="en-GB"/>
              </w:rPr>
              <w:t>4189</w:t>
            </w:r>
          </w:p>
        </w:tc>
      </w:tr>
      <w:tr w:rsidR="00AE61D9" w:rsidRPr="00AE61D9" w14:paraId="4FCD28FF" w14:textId="77777777" w:rsidTr="00AE61D9">
        <w:trPr>
          <w:trHeight w:val="288"/>
        </w:trPr>
        <w:tc>
          <w:tcPr>
            <w:tcW w:w="3340" w:type="dxa"/>
            <w:tcBorders>
              <w:top w:val="nil"/>
              <w:left w:val="single" w:sz="8" w:space="0" w:color="auto"/>
              <w:bottom w:val="nil"/>
              <w:right w:val="nil"/>
            </w:tcBorders>
            <w:shd w:val="clear" w:color="auto" w:fill="auto"/>
            <w:noWrap/>
            <w:vAlign w:val="bottom"/>
            <w:hideMark/>
          </w:tcPr>
          <w:p w14:paraId="003F7B60" w14:textId="77777777" w:rsidR="00AE61D9" w:rsidRPr="00AE61D9" w:rsidRDefault="00AE61D9" w:rsidP="00AE61D9">
            <w:pPr>
              <w:spacing w:after="0" w:line="240" w:lineRule="auto"/>
              <w:jc w:val="right"/>
              <w:rPr>
                <w:rFonts w:ascii="Calibri" w:eastAsia="Times New Roman" w:hAnsi="Calibri" w:cs="Calibri"/>
                <w:color w:val="000000"/>
                <w:lang w:eastAsia="en-GB"/>
              </w:rPr>
            </w:pPr>
            <w:r w:rsidRPr="00AE61D9">
              <w:rPr>
                <w:rFonts w:ascii="Calibri" w:eastAsia="Times New Roman" w:hAnsi="Calibri" w:cs="Calibri"/>
                <w:color w:val="000000"/>
                <w:lang w:eastAsia="en-GB"/>
              </w:rPr>
              <w:t>Main Report Sub Total</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1E6CD251" w14:textId="77777777" w:rsidR="00AE61D9" w:rsidRPr="00AE61D9" w:rsidRDefault="00AE61D9" w:rsidP="00AE61D9">
            <w:pPr>
              <w:spacing w:after="0" w:line="240" w:lineRule="auto"/>
              <w:jc w:val="right"/>
              <w:rPr>
                <w:rFonts w:ascii="Calibri" w:eastAsia="Times New Roman" w:hAnsi="Calibri" w:cs="Calibri"/>
                <w:b/>
                <w:bCs/>
                <w:color w:val="4472C4"/>
                <w:lang w:eastAsia="en-GB"/>
              </w:rPr>
            </w:pPr>
            <w:r w:rsidRPr="00AE61D9">
              <w:rPr>
                <w:rFonts w:ascii="Calibri" w:eastAsia="Times New Roman" w:hAnsi="Calibri" w:cs="Calibri"/>
                <w:b/>
                <w:bCs/>
                <w:color w:val="4472C4"/>
                <w:lang w:eastAsia="en-GB"/>
              </w:rPr>
              <w:t>5727</w:t>
            </w:r>
          </w:p>
        </w:tc>
      </w:tr>
      <w:tr w:rsidR="00AE61D9" w:rsidRPr="00AE61D9" w14:paraId="32499905" w14:textId="77777777" w:rsidTr="00AE61D9">
        <w:trPr>
          <w:trHeight w:val="288"/>
        </w:trPr>
        <w:tc>
          <w:tcPr>
            <w:tcW w:w="3340" w:type="dxa"/>
            <w:tcBorders>
              <w:top w:val="nil"/>
              <w:left w:val="single" w:sz="8" w:space="0" w:color="auto"/>
              <w:bottom w:val="nil"/>
              <w:right w:val="nil"/>
            </w:tcBorders>
            <w:shd w:val="clear" w:color="000000" w:fill="DDEBF7"/>
            <w:noWrap/>
            <w:vAlign w:val="bottom"/>
            <w:hideMark/>
          </w:tcPr>
          <w:p w14:paraId="0CAA9003" w14:textId="77777777" w:rsidR="00AE61D9" w:rsidRPr="00AE61D9" w:rsidRDefault="00AE61D9" w:rsidP="00AE61D9">
            <w:pPr>
              <w:spacing w:after="0" w:line="240" w:lineRule="auto"/>
              <w:rPr>
                <w:rFonts w:ascii="Calibri" w:eastAsia="Times New Roman" w:hAnsi="Calibri" w:cs="Calibri"/>
                <w:color w:val="FF0000"/>
                <w:lang w:eastAsia="en-GB"/>
              </w:rPr>
            </w:pPr>
            <w:r w:rsidRPr="00AE61D9">
              <w:rPr>
                <w:rFonts w:ascii="Calibri" w:eastAsia="Times New Roman" w:hAnsi="Calibri" w:cs="Calibri"/>
                <w:color w:val="FF0000"/>
                <w:lang w:eastAsia="en-GB"/>
              </w:rPr>
              <w:t>Figs Task 1</w:t>
            </w:r>
          </w:p>
        </w:tc>
        <w:tc>
          <w:tcPr>
            <w:tcW w:w="960" w:type="dxa"/>
            <w:tcBorders>
              <w:top w:val="nil"/>
              <w:left w:val="nil"/>
              <w:bottom w:val="nil"/>
              <w:right w:val="single" w:sz="8" w:space="0" w:color="auto"/>
            </w:tcBorders>
            <w:shd w:val="clear" w:color="auto" w:fill="auto"/>
            <w:noWrap/>
            <w:vAlign w:val="bottom"/>
            <w:hideMark/>
          </w:tcPr>
          <w:p w14:paraId="0663809C"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29</w:t>
            </w:r>
          </w:p>
        </w:tc>
      </w:tr>
      <w:tr w:rsidR="00AE61D9" w:rsidRPr="00AE61D9" w14:paraId="070D2D87" w14:textId="77777777" w:rsidTr="00AE61D9">
        <w:trPr>
          <w:trHeight w:val="288"/>
        </w:trPr>
        <w:tc>
          <w:tcPr>
            <w:tcW w:w="3340" w:type="dxa"/>
            <w:tcBorders>
              <w:top w:val="nil"/>
              <w:left w:val="single" w:sz="8" w:space="0" w:color="auto"/>
              <w:bottom w:val="nil"/>
              <w:right w:val="nil"/>
            </w:tcBorders>
            <w:shd w:val="clear" w:color="000000" w:fill="DDEBF7"/>
            <w:noWrap/>
            <w:vAlign w:val="bottom"/>
            <w:hideMark/>
          </w:tcPr>
          <w:p w14:paraId="4C801F12" w14:textId="77777777" w:rsidR="00AE61D9" w:rsidRPr="00AE61D9" w:rsidRDefault="00AE61D9" w:rsidP="00AE61D9">
            <w:pPr>
              <w:spacing w:after="0" w:line="240" w:lineRule="auto"/>
              <w:rPr>
                <w:rFonts w:ascii="Calibri" w:eastAsia="Times New Roman" w:hAnsi="Calibri" w:cs="Calibri"/>
                <w:color w:val="FF0000"/>
                <w:lang w:eastAsia="en-GB"/>
              </w:rPr>
            </w:pPr>
            <w:r w:rsidRPr="00AE61D9">
              <w:rPr>
                <w:rFonts w:ascii="Calibri" w:eastAsia="Times New Roman" w:hAnsi="Calibri" w:cs="Calibri"/>
                <w:color w:val="FF0000"/>
                <w:lang w:eastAsia="en-GB"/>
              </w:rPr>
              <w:t>Tables Task 1</w:t>
            </w:r>
          </w:p>
        </w:tc>
        <w:tc>
          <w:tcPr>
            <w:tcW w:w="960" w:type="dxa"/>
            <w:tcBorders>
              <w:top w:val="nil"/>
              <w:left w:val="nil"/>
              <w:bottom w:val="nil"/>
              <w:right w:val="single" w:sz="8" w:space="0" w:color="auto"/>
            </w:tcBorders>
            <w:shd w:val="clear" w:color="auto" w:fill="auto"/>
            <w:noWrap/>
            <w:vAlign w:val="bottom"/>
            <w:hideMark/>
          </w:tcPr>
          <w:p w14:paraId="6A34CF9A"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47</w:t>
            </w:r>
          </w:p>
        </w:tc>
      </w:tr>
      <w:tr w:rsidR="00AE61D9" w:rsidRPr="00AE61D9" w14:paraId="5D6429FF" w14:textId="77777777" w:rsidTr="00AE61D9">
        <w:trPr>
          <w:trHeight w:val="288"/>
        </w:trPr>
        <w:tc>
          <w:tcPr>
            <w:tcW w:w="3340" w:type="dxa"/>
            <w:tcBorders>
              <w:top w:val="nil"/>
              <w:left w:val="single" w:sz="8" w:space="0" w:color="auto"/>
              <w:bottom w:val="nil"/>
              <w:right w:val="nil"/>
            </w:tcBorders>
            <w:shd w:val="clear" w:color="000000" w:fill="DDEBF7"/>
            <w:noWrap/>
            <w:vAlign w:val="bottom"/>
            <w:hideMark/>
          </w:tcPr>
          <w:p w14:paraId="1F983AB5"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Sub Total</w:t>
            </w:r>
          </w:p>
        </w:tc>
        <w:tc>
          <w:tcPr>
            <w:tcW w:w="960" w:type="dxa"/>
            <w:tcBorders>
              <w:top w:val="single" w:sz="4" w:space="0" w:color="auto"/>
              <w:left w:val="nil"/>
              <w:bottom w:val="single" w:sz="4" w:space="0" w:color="auto"/>
              <w:right w:val="single" w:sz="8" w:space="0" w:color="auto"/>
            </w:tcBorders>
            <w:shd w:val="clear" w:color="000000" w:fill="DDEBF7"/>
            <w:noWrap/>
            <w:vAlign w:val="bottom"/>
            <w:hideMark/>
          </w:tcPr>
          <w:p w14:paraId="2E11011B"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76</w:t>
            </w:r>
          </w:p>
        </w:tc>
      </w:tr>
      <w:tr w:rsidR="00AE61D9" w:rsidRPr="00AE61D9" w14:paraId="76F32621" w14:textId="77777777" w:rsidTr="00AE61D9">
        <w:trPr>
          <w:trHeight w:val="288"/>
        </w:trPr>
        <w:tc>
          <w:tcPr>
            <w:tcW w:w="3340" w:type="dxa"/>
            <w:tcBorders>
              <w:top w:val="nil"/>
              <w:left w:val="single" w:sz="8" w:space="0" w:color="auto"/>
              <w:bottom w:val="nil"/>
              <w:right w:val="nil"/>
            </w:tcBorders>
            <w:shd w:val="clear" w:color="000000" w:fill="FFFF00"/>
            <w:noWrap/>
            <w:vAlign w:val="bottom"/>
            <w:hideMark/>
          </w:tcPr>
          <w:p w14:paraId="66ABF686" w14:textId="77777777" w:rsidR="00AE61D9" w:rsidRPr="00AE61D9" w:rsidRDefault="00AE61D9" w:rsidP="00AE61D9">
            <w:pPr>
              <w:spacing w:after="0" w:line="240" w:lineRule="auto"/>
              <w:rPr>
                <w:rFonts w:ascii="Calibri" w:eastAsia="Times New Roman" w:hAnsi="Calibri" w:cs="Calibri"/>
                <w:color w:val="FF0000"/>
                <w:lang w:eastAsia="en-GB"/>
              </w:rPr>
            </w:pPr>
            <w:r w:rsidRPr="00AE61D9">
              <w:rPr>
                <w:rFonts w:ascii="Calibri" w:eastAsia="Times New Roman" w:hAnsi="Calibri" w:cs="Calibri"/>
                <w:color w:val="FF0000"/>
                <w:lang w:eastAsia="en-GB"/>
              </w:rPr>
              <w:t>Figs Task 2</w:t>
            </w:r>
          </w:p>
        </w:tc>
        <w:tc>
          <w:tcPr>
            <w:tcW w:w="960" w:type="dxa"/>
            <w:tcBorders>
              <w:top w:val="nil"/>
              <w:left w:val="nil"/>
              <w:bottom w:val="nil"/>
              <w:right w:val="single" w:sz="8" w:space="0" w:color="auto"/>
            </w:tcBorders>
            <w:shd w:val="clear" w:color="auto" w:fill="auto"/>
            <w:noWrap/>
            <w:vAlign w:val="bottom"/>
            <w:hideMark/>
          </w:tcPr>
          <w:p w14:paraId="6E1D592E"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385</w:t>
            </w:r>
          </w:p>
        </w:tc>
      </w:tr>
      <w:tr w:rsidR="00AE61D9" w:rsidRPr="00AE61D9" w14:paraId="69A0C166" w14:textId="77777777" w:rsidTr="00AE61D9">
        <w:trPr>
          <w:trHeight w:val="288"/>
        </w:trPr>
        <w:tc>
          <w:tcPr>
            <w:tcW w:w="3340" w:type="dxa"/>
            <w:tcBorders>
              <w:top w:val="nil"/>
              <w:left w:val="single" w:sz="8" w:space="0" w:color="auto"/>
              <w:bottom w:val="nil"/>
              <w:right w:val="nil"/>
            </w:tcBorders>
            <w:shd w:val="clear" w:color="000000" w:fill="FFFF00"/>
            <w:noWrap/>
            <w:vAlign w:val="bottom"/>
            <w:hideMark/>
          </w:tcPr>
          <w:p w14:paraId="690AB9E5" w14:textId="77777777" w:rsidR="00AE61D9" w:rsidRPr="00AE61D9" w:rsidRDefault="00AE61D9" w:rsidP="00AE61D9">
            <w:pPr>
              <w:spacing w:after="0" w:line="240" w:lineRule="auto"/>
              <w:rPr>
                <w:rFonts w:ascii="Calibri" w:eastAsia="Times New Roman" w:hAnsi="Calibri" w:cs="Calibri"/>
                <w:color w:val="FF0000"/>
                <w:lang w:eastAsia="en-GB"/>
              </w:rPr>
            </w:pPr>
            <w:r w:rsidRPr="00AE61D9">
              <w:rPr>
                <w:rFonts w:ascii="Calibri" w:eastAsia="Times New Roman" w:hAnsi="Calibri" w:cs="Calibri"/>
                <w:color w:val="FF0000"/>
                <w:lang w:eastAsia="en-GB"/>
              </w:rPr>
              <w:t>Tables Task 2</w:t>
            </w:r>
          </w:p>
        </w:tc>
        <w:tc>
          <w:tcPr>
            <w:tcW w:w="960" w:type="dxa"/>
            <w:tcBorders>
              <w:top w:val="nil"/>
              <w:left w:val="nil"/>
              <w:bottom w:val="nil"/>
              <w:right w:val="single" w:sz="8" w:space="0" w:color="auto"/>
            </w:tcBorders>
            <w:shd w:val="clear" w:color="auto" w:fill="auto"/>
            <w:noWrap/>
            <w:vAlign w:val="bottom"/>
            <w:hideMark/>
          </w:tcPr>
          <w:p w14:paraId="5B8A7469"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620</w:t>
            </w:r>
          </w:p>
        </w:tc>
      </w:tr>
      <w:tr w:rsidR="00AE61D9" w:rsidRPr="00AE61D9" w14:paraId="58D4C198" w14:textId="77777777" w:rsidTr="00AE61D9">
        <w:trPr>
          <w:trHeight w:val="288"/>
        </w:trPr>
        <w:tc>
          <w:tcPr>
            <w:tcW w:w="3340" w:type="dxa"/>
            <w:tcBorders>
              <w:top w:val="nil"/>
              <w:left w:val="single" w:sz="8" w:space="0" w:color="auto"/>
              <w:bottom w:val="nil"/>
              <w:right w:val="nil"/>
            </w:tcBorders>
            <w:shd w:val="clear" w:color="000000" w:fill="FFFF00"/>
            <w:noWrap/>
            <w:vAlign w:val="bottom"/>
            <w:hideMark/>
          </w:tcPr>
          <w:p w14:paraId="57285D6A"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Figs and Tables Total</w:t>
            </w:r>
          </w:p>
        </w:tc>
        <w:tc>
          <w:tcPr>
            <w:tcW w:w="960" w:type="dxa"/>
            <w:tcBorders>
              <w:top w:val="single" w:sz="4" w:space="0" w:color="auto"/>
              <w:left w:val="nil"/>
              <w:bottom w:val="single" w:sz="4" w:space="0" w:color="auto"/>
              <w:right w:val="single" w:sz="8" w:space="0" w:color="auto"/>
            </w:tcBorders>
            <w:shd w:val="clear" w:color="000000" w:fill="FFFF00"/>
            <w:noWrap/>
            <w:vAlign w:val="bottom"/>
            <w:hideMark/>
          </w:tcPr>
          <w:p w14:paraId="429492E9" w14:textId="77777777" w:rsidR="00AE61D9" w:rsidRPr="00AE61D9" w:rsidRDefault="00AE61D9" w:rsidP="00AE61D9">
            <w:pPr>
              <w:spacing w:after="0" w:line="240" w:lineRule="auto"/>
              <w:jc w:val="right"/>
              <w:rPr>
                <w:rFonts w:ascii="Calibri" w:eastAsia="Times New Roman" w:hAnsi="Calibri" w:cs="Calibri"/>
                <w:color w:val="FF0000"/>
                <w:lang w:eastAsia="en-GB"/>
              </w:rPr>
            </w:pPr>
            <w:r w:rsidRPr="00AE61D9">
              <w:rPr>
                <w:rFonts w:ascii="Calibri" w:eastAsia="Times New Roman" w:hAnsi="Calibri" w:cs="Calibri"/>
                <w:color w:val="FF0000"/>
                <w:lang w:eastAsia="en-GB"/>
              </w:rPr>
              <w:t>1005</w:t>
            </w:r>
          </w:p>
        </w:tc>
      </w:tr>
      <w:tr w:rsidR="00AE61D9" w:rsidRPr="00AE61D9" w14:paraId="1C944139" w14:textId="77777777" w:rsidTr="00AE61D9">
        <w:trPr>
          <w:trHeight w:val="288"/>
        </w:trPr>
        <w:tc>
          <w:tcPr>
            <w:tcW w:w="3340" w:type="dxa"/>
            <w:tcBorders>
              <w:top w:val="nil"/>
              <w:left w:val="single" w:sz="8" w:space="0" w:color="auto"/>
              <w:bottom w:val="nil"/>
              <w:right w:val="nil"/>
            </w:tcBorders>
            <w:shd w:val="clear" w:color="auto" w:fill="auto"/>
            <w:noWrap/>
            <w:vAlign w:val="bottom"/>
            <w:hideMark/>
          </w:tcPr>
          <w:p w14:paraId="7513D2F6"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14:paraId="1491130B"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r>
      <w:tr w:rsidR="00AE61D9" w:rsidRPr="00AE61D9" w14:paraId="28272811" w14:textId="77777777" w:rsidTr="00AE61D9">
        <w:trPr>
          <w:trHeight w:val="288"/>
        </w:trPr>
        <w:tc>
          <w:tcPr>
            <w:tcW w:w="3340" w:type="dxa"/>
            <w:tcBorders>
              <w:top w:val="nil"/>
              <w:left w:val="single" w:sz="8" w:space="0" w:color="auto"/>
              <w:bottom w:val="nil"/>
              <w:right w:val="nil"/>
            </w:tcBorders>
            <w:shd w:val="clear" w:color="auto" w:fill="auto"/>
            <w:noWrap/>
            <w:vAlign w:val="bottom"/>
            <w:hideMark/>
          </w:tcPr>
          <w:p w14:paraId="7E96F255" w14:textId="77777777" w:rsidR="00AE61D9" w:rsidRPr="00AE61D9" w:rsidRDefault="00AE61D9" w:rsidP="00AE61D9">
            <w:pPr>
              <w:spacing w:after="0" w:line="240" w:lineRule="auto"/>
              <w:rPr>
                <w:rFonts w:ascii="Calibri" w:eastAsia="Times New Roman" w:hAnsi="Calibri" w:cs="Calibri"/>
                <w:b/>
                <w:bCs/>
                <w:color w:val="FF0000"/>
                <w:lang w:eastAsia="en-GB"/>
              </w:rPr>
            </w:pPr>
            <w:r w:rsidRPr="00AE61D9">
              <w:rPr>
                <w:rFonts w:ascii="Calibri" w:eastAsia="Times New Roman" w:hAnsi="Calibri" w:cs="Calibri"/>
                <w:b/>
                <w:bCs/>
                <w:color w:val="FF0000"/>
                <w:lang w:eastAsia="en-GB"/>
              </w:rPr>
              <w:t>Subtract all Figs &amp; Tables Total</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7FDBA3C8" w14:textId="77777777" w:rsidR="00AE61D9" w:rsidRPr="00AE61D9" w:rsidRDefault="00AE61D9" w:rsidP="00AE61D9">
            <w:pPr>
              <w:spacing w:after="0" w:line="240" w:lineRule="auto"/>
              <w:jc w:val="right"/>
              <w:rPr>
                <w:rFonts w:ascii="Calibri" w:eastAsia="Times New Roman" w:hAnsi="Calibri" w:cs="Calibri"/>
                <w:b/>
                <w:bCs/>
                <w:color w:val="FF0000"/>
                <w:lang w:eastAsia="en-GB"/>
              </w:rPr>
            </w:pPr>
            <w:r w:rsidRPr="00AE61D9">
              <w:rPr>
                <w:rFonts w:ascii="Calibri" w:eastAsia="Times New Roman" w:hAnsi="Calibri" w:cs="Calibri"/>
                <w:b/>
                <w:bCs/>
                <w:color w:val="FF0000"/>
                <w:lang w:eastAsia="en-GB"/>
              </w:rPr>
              <w:t>1081</w:t>
            </w:r>
          </w:p>
        </w:tc>
      </w:tr>
      <w:tr w:rsidR="00AE61D9" w:rsidRPr="00AE61D9" w14:paraId="15EEDFB4" w14:textId="77777777" w:rsidTr="00AE61D9">
        <w:trPr>
          <w:trHeight w:val="300"/>
        </w:trPr>
        <w:tc>
          <w:tcPr>
            <w:tcW w:w="3340" w:type="dxa"/>
            <w:tcBorders>
              <w:top w:val="nil"/>
              <w:left w:val="single" w:sz="8" w:space="0" w:color="auto"/>
              <w:bottom w:val="nil"/>
              <w:right w:val="nil"/>
            </w:tcBorders>
            <w:shd w:val="clear" w:color="auto" w:fill="auto"/>
            <w:noWrap/>
            <w:vAlign w:val="bottom"/>
            <w:hideMark/>
          </w:tcPr>
          <w:p w14:paraId="0138EA1F"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14:paraId="7F7A67D9"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r>
      <w:tr w:rsidR="00AE61D9" w:rsidRPr="00AE61D9" w14:paraId="286FC4A1" w14:textId="77777777" w:rsidTr="00AE61D9">
        <w:trPr>
          <w:trHeight w:val="300"/>
        </w:trPr>
        <w:tc>
          <w:tcPr>
            <w:tcW w:w="3340" w:type="dxa"/>
            <w:tcBorders>
              <w:top w:val="single" w:sz="8" w:space="0" w:color="auto"/>
              <w:left w:val="single" w:sz="8" w:space="0" w:color="auto"/>
              <w:bottom w:val="single" w:sz="8" w:space="0" w:color="auto"/>
              <w:right w:val="single" w:sz="8" w:space="0" w:color="auto"/>
            </w:tcBorders>
            <w:shd w:val="clear" w:color="000000" w:fill="E2EFDA"/>
            <w:noWrap/>
            <w:vAlign w:val="bottom"/>
            <w:hideMark/>
          </w:tcPr>
          <w:p w14:paraId="0808C2C1" w14:textId="77777777" w:rsidR="00AE61D9" w:rsidRPr="00AE61D9" w:rsidRDefault="00AE61D9" w:rsidP="00AE61D9">
            <w:pPr>
              <w:spacing w:after="0" w:line="240" w:lineRule="auto"/>
              <w:jc w:val="right"/>
              <w:rPr>
                <w:rFonts w:ascii="Calibri" w:eastAsia="Times New Roman" w:hAnsi="Calibri" w:cs="Calibri"/>
                <w:b/>
                <w:bCs/>
                <w:color w:val="000000"/>
                <w:lang w:eastAsia="en-GB"/>
              </w:rPr>
            </w:pPr>
            <w:r w:rsidRPr="00AE61D9">
              <w:rPr>
                <w:rFonts w:ascii="Calibri" w:eastAsia="Times New Roman" w:hAnsi="Calibri" w:cs="Calibri"/>
                <w:b/>
                <w:bCs/>
                <w:color w:val="000000"/>
                <w:lang w:eastAsia="en-GB"/>
              </w:rPr>
              <w:t>Net TOTAL</w:t>
            </w:r>
          </w:p>
        </w:tc>
        <w:tc>
          <w:tcPr>
            <w:tcW w:w="960" w:type="dxa"/>
            <w:tcBorders>
              <w:top w:val="single" w:sz="4" w:space="0" w:color="auto"/>
              <w:left w:val="nil"/>
              <w:bottom w:val="double" w:sz="6" w:space="0" w:color="auto"/>
              <w:right w:val="single" w:sz="8" w:space="0" w:color="auto"/>
            </w:tcBorders>
            <w:shd w:val="clear" w:color="000000" w:fill="E2EFDA"/>
            <w:noWrap/>
            <w:vAlign w:val="bottom"/>
            <w:hideMark/>
          </w:tcPr>
          <w:p w14:paraId="532408BB" w14:textId="77777777" w:rsidR="00AE61D9" w:rsidRPr="00AE61D9" w:rsidRDefault="00AE61D9" w:rsidP="00AE61D9">
            <w:pPr>
              <w:spacing w:after="0" w:line="240" w:lineRule="auto"/>
              <w:jc w:val="right"/>
              <w:rPr>
                <w:rFonts w:ascii="Calibri" w:eastAsia="Times New Roman" w:hAnsi="Calibri" w:cs="Calibri"/>
                <w:b/>
                <w:bCs/>
                <w:color w:val="000000"/>
                <w:lang w:eastAsia="en-GB"/>
              </w:rPr>
            </w:pPr>
            <w:r w:rsidRPr="00AE61D9">
              <w:rPr>
                <w:rFonts w:ascii="Calibri" w:eastAsia="Times New Roman" w:hAnsi="Calibri" w:cs="Calibri"/>
                <w:b/>
                <w:bCs/>
                <w:color w:val="000000"/>
                <w:lang w:eastAsia="en-GB"/>
              </w:rPr>
              <w:t>4646</w:t>
            </w:r>
          </w:p>
        </w:tc>
      </w:tr>
      <w:tr w:rsidR="00AE61D9" w:rsidRPr="00AE61D9" w14:paraId="5A1BA9F3" w14:textId="77777777" w:rsidTr="00AE61D9">
        <w:trPr>
          <w:trHeight w:val="300"/>
        </w:trPr>
        <w:tc>
          <w:tcPr>
            <w:tcW w:w="3340" w:type="dxa"/>
            <w:tcBorders>
              <w:top w:val="nil"/>
              <w:left w:val="single" w:sz="8" w:space="0" w:color="auto"/>
              <w:bottom w:val="single" w:sz="8" w:space="0" w:color="auto"/>
              <w:right w:val="nil"/>
            </w:tcBorders>
            <w:shd w:val="clear" w:color="auto" w:fill="auto"/>
            <w:noWrap/>
            <w:vAlign w:val="bottom"/>
            <w:hideMark/>
          </w:tcPr>
          <w:p w14:paraId="62D70E08"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6F4235ED"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r>
      <w:tr w:rsidR="00AE61D9" w:rsidRPr="00AE61D9" w14:paraId="2E11B807" w14:textId="77777777" w:rsidTr="00AE61D9">
        <w:trPr>
          <w:trHeight w:val="288"/>
        </w:trPr>
        <w:tc>
          <w:tcPr>
            <w:tcW w:w="3340" w:type="dxa"/>
            <w:tcBorders>
              <w:top w:val="nil"/>
              <w:left w:val="single" w:sz="8" w:space="0" w:color="auto"/>
              <w:bottom w:val="nil"/>
              <w:right w:val="nil"/>
            </w:tcBorders>
            <w:shd w:val="clear" w:color="auto" w:fill="auto"/>
            <w:noWrap/>
            <w:vAlign w:val="bottom"/>
            <w:hideMark/>
          </w:tcPr>
          <w:p w14:paraId="7253BBFF"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14:paraId="116014FC"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 </w:t>
            </w:r>
          </w:p>
        </w:tc>
      </w:tr>
      <w:tr w:rsidR="00AE61D9" w:rsidRPr="00AE61D9" w14:paraId="00A80AB0" w14:textId="77777777" w:rsidTr="00AE61D9">
        <w:trPr>
          <w:trHeight w:val="288"/>
        </w:trPr>
        <w:tc>
          <w:tcPr>
            <w:tcW w:w="3340" w:type="dxa"/>
            <w:tcBorders>
              <w:top w:val="nil"/>
              <w:left w:val="single" w:sz="8" w:space="0" w:color="auto"/>
              <w:bottom w:val="nil"/>
              <w:right w:val="nil"/>
            </w:tcBorders>
            <w:shd w:val="clear" w:color="000000" w:fill="FCE4D6"/>
            <w:noWrap/>
            <w:vAlign w:val="bottom"/>
            <w:hideMark/>
          </w:tcPr>
          <w:p w14:paraId="78CDAC05" w14:textId="77777777" w:rsidR="00AE61D9" w:rsidRPr="00AE61D9" w:rsidRDefault="00AE61D9" w:rsidP="00AE61D9">
            <w:pPr>
              <w:spacing w:after="0" w:line="240" w:lineRule="auto"/>
              <w:rPr>
                <w:rFonts w:ascii="Calibri" w:eastAsia="Times New Roman" w:hAnsi="Calibri" w:cs="Calibri"/>
                <w:color w:val="000000"/>
                <w:lang w:eastAsia="en-GB"/>
              </w:rPr>
            </w:pPr>
            <w:r w:rsidRPr="00AE61D9">
              <w:rPr>
                <w:rFonts w:ascii="Calibri" w:eastAsia="Times New Roman" w:hAnsi="Calibri" w:cs="Calibri"/>
                <w:color w:val="000000"/>
                <w:lang w:eastAsia="en-GB"/>
              </w:rPr>
              <w:t>Words Left</w:t>
            </w:r>
          </w:p>
        </w:tc>
        <w:tc>
          <w:tcPr>
            <w:tcW w:w="960" w:type="dxa"/>
            <w:tcBorders>
              <w:top w:val="nil"/>
              <w:left w:val="nil"/>
              <w:bottom w:val="nil"/>
              <w:right w:val="single" w:sz="8" w:space="0" w:color="auto"/>
            </w:tcBorders>
            <w:shd w:val="clear" w:color="000000" w:fill="FCE4D6"/>
            <w:noWrap/>
            <w:vAlign w:val="bottom"/>
            <w:hideMark/>
          </w:tcPr>
          <w:p w14:paraId="054D46F6" w14:textId="77777777" w:rsidR="00AE61D9" w:rsidRPr="00AE61D9" w:rsidRDefault="00AE61D9" w:rsidP="00AE61D9">
            <w:pPr>
              <w:spacing w:after="0" w:line="240" w:lineRule="auto"/>
              <w:jc w:val="right"/>
              <w:rPr>
                <w:rFonts w:ascii="Calibri" w:eastAsia="Times New Roman" w:hAnsi="Calibri" w:cs="Calibri"/>
                <w:color w:val="000000"/>
                <w:lang w:eastAsia="en-GB"/>
              </w:rPr>
            </w:pPr>
            <w:r w:rsidRPr="00AE61D9">
              <w:rPr>
                <w:rFonts w:ascii="Calibri" w:eastAsia="Times New Roman" w:hAnsi="Calibri" w:cs="Calibri"/>
                <w:color w:val="000000"/>
                <w:lang w:eastAsia="en-GB"/>
              </w:rPr>
              <w:t>354</w:t>
            </w:r>
          </w:p>
        </w:tc>
      </w:tr>
      <w:tr w:rsidR="00AE61D9" w:rsidRPr="00AE61D9" w14:paraId="4DAF8152" w14:textId="77777777" w:rsidTr="00AE61D9">
        <w:trPr>
          <w:trHeight w:val="300"/>
        </w:trPr>
        <w:tc>
          <w:tcPr>
            <w:tcW w:w="3340" w:type="dxa"/>
            <w:tcBorders>
              <w:top w:val="nil"/>
              <w:left w:val="single" w:sz="8" w:space="0" w:color="auto"/>
              <w:bottom w:val="single" w:sz="8" w:space="0" w:color="auto"/>
              <w:right w:val="nil"/>
            </w:tcBorders>
            <w:shd w:val="clear" w:color="auto" w:fill="auto"/>
            <w:noWrap/>
            <w:vAlign w:val="bottom"/>
            <w:hideMark/>
          </w:tcPr>
          <w:p w14:paraId="49AEA1B5" w14:textId="77777777" w:rsidR="00AE61D9" w:rsidRPr="00AE61D9" w:rsidRDefault="00AE61D9" w:rsidP="00AE61D9">
            <w:pPr>
              <w:spacing w:after="0" w:line="240" w:lineRule="auto"/>
              <w:rPr>
                <w:rFonts w:ascii="Calibri" w:eastAsia="Times New Roman" w:hAnsi="Calibri" w:cs="Calibri"/>
                <w:b/>
                <w:bCs/>
                <w:color w:val="000000"/>
                <w:lang w:eastAsia="en-GB"/>
              </w:rPr>
            </w:pPr>
            <w:r w:rsidRPr="00AE61D9">
              <w:rPr>
                <w:rFonts w:ascii="Calibri" w:eastAsia="Times New Roman" w:hAnsi="Calibri" w:cs="Calibri"/>
                <w:b/>
                <w:bCs/>
                <w:color w:val="000000"/>
                <w:lang w:eastAsia="en-GB"/>
              </w:rPr>
              <w:t>Allowable Overshoot</w:t>
            </w:r>
          </w:p>
        </w:tc>
        <w:tc>
          <w:tcPr>
            <w:tcW w:w="960" w:type="dxa"/>
            <w:tcBorders>
              <w:top w:val="nil"/>
              <w:left w:val="nil"/>
              <w:bottom w:val="single" w:sz="8" w:space="0" w:color="auto"/>
              <w:right w:val="single" w:sz="8" w:space="0" w:color="auto"/>
            </w:tcBorders>
            <w:shd w:val="clear" w:color="auto" w:fill="auto"/>
            <w:noWrap/>
            <w:vAlign w:val="bottom"/>
            <w:hideMark/>
          </w:tcPr>
          <w:p w14:paraId="4B7E7731" w14:textId="77777777" w:rsidR="00AE61D9" w:rsidRPr="00AE61D9" w:rsidRDefault="00AE61D9" w:rsidP="00AE61D9">
            <w:pPr>
              <w:spacing w:after="0" w:line="240" w:lineRule="auto"/>
              <w:jc w:val="right"/>
              <w:rPr>
                <w:rFonts w:ascii="Calibri" w:eastAsia="Times New Roman" w:hAnsi="Calibri" w:cs="Calibri"/>
                <w:b/>
                <w:bCs/>
                <w:color w:val="000000"/>
                <w:lang w:eastAsia="en-GB"/>
              </w:rPr>
            </w:pPr>
            <w:r w:rsidRPr="00AE61D9">
              <w:rPr>
                <w:rFonts w:ascii="Calibri" w:eastAsia="Times New Roman" w:hAnsi="Calibri" w:cs="Calibri"/>
                <w:b/>
                <w:bCs/>
                <w:color w:val="000000"/>
                <w:lang w:eastAsia="en-GB"/>
              </w:rPr>
              <w:t>500</w:t>
            </w:r>
          </w:p>
        </w:tc>
      </w:tr>
    </w:tbl>
    <w:p w14:paraId="29415A73" w14:textId="77777777" w:rsidR="00DA76B5" w:rsidRDefault="00DA76B5" w:rsidP="00AF5B66">
      <w:pPr>
        <w:ind w:left="1146"/>
        <w:rPr>
          <w:b/>
          <w:bCs/>
        </w:rPr>
      </w:pPr>
    </w:p>
    <w:p w14:paraId="34A738F2" w14:textId="77777777" w:rsidR="00DA76B5" w:rsidRDefault="00DA76B5" w:rsidP="00AF5B66">
      <w:pPr>
        <w:ind w:left="1146"/>
        <w:rPr>
          <w:b/>
          <w:bCs/>
        </w:rPr>
      </w:pPr>
    </w:p>
    <w:p w14:paraId="56298A5E" w14:textId="77777777" w:rsidR="00DA76B5" w:rsidRDefault="00DA76B5" w:rsidP="00AF5B66">
      <w:pPr>
        <w:ind w:left="1146"/>
        <w:rPr>
          <w:b/>
          <w:bCs/>
        </w:rPr>
      </w:pPr>
    </w:p>
    <w:p w14:paraId="1D663E28" w14:textId="27D0D707" w:rsidR="00D23C67" w:rsidRDefault="00D23C67" w:rsidP="00AF5B66">
      <w:pPr>
        <w:ind w:left="1146"/>
      </w:pPr>
    </w:p>
    <w:p w14:paraId="3C0BBC0A" w14:textId="77777777" w:rsidR="00DA76B5" w:rsidRDefault="00DA76B5" w:rsidP="00AF5B66">
      <w:pPr>
        <w:ind w:left="1146"/>
      </w:pPr>
    </w:p>
    <w:p w14:paraId="17CC9ADC" w14:textId="77777777" w:rsidR="00D23C67" w:rsidRPr="00971500" w:rsidRDefault="00D23C67" w:rsidP="00AF5B66">
      <w:pPr>
        <w:ind w:left="1146"/>
      </w:pPr>
    </w:p>
    <w:p w14:paraId="01967192" w14:textId="77777777" w:rsidR="00B66D6C" w:rsidRDefault="00B66D6C">
      <w:r>
        <w:br w:type="page"/>
      </w:r>
    </w:p>
    <w:p w14:paraId="5DC63674" w14:textId="4856C576" w:rsidR="00F56E19" w:rsidRDefault="009B263D" w:rsidP="00F67BE0">
      <w:pPr>
        <w:pStyle w:val="Heading1"/>
        <w:numPr>
          <w:ilvl w:val="1"/>
          <w:numId w:val="9"/>
        </w:numPr>
        <w:ind w:left="142" w:firstLine="0"/>
        <w:rPr>
          <w:b/>
          <w:bCs/>
        </w:rPr>
      </w:pPr>
      <w:bookmarkStart w:id="209" w:name="_Toc88478619"/>
      <w:r w:rsidRPr="00E01A62">
        <w:rPr>
          <w:b/>
          <w:bCs/>
        </w:rPr>
        <w:lastRenderedPageBreak/>
        <w:t>REFERENCES</w:t>
      </w:r>
      <w:bookmarkEnd w:id="209"/>
    </w:p>
    <w:tbl>
      <w:tblPr>
        <w:tblStyle w:val="TableGrid"/>
        <w:tblW w:w="8788" w:type="dxa"/>
        <w:tblInd w:w="846" w:type="dxa"/>
        <w:tblLook w:val="04A0" w:firstRow="1" w:lastRow="0" w:firstColumn="1" w:lastColumn="0" w:noHBand="0" w:noVBand="1"/>
      </w:tblPr>
      <w:tblGrid>
        <w:gridCol w:w="709"/>
        <w:gridCol w:w="8079"/>
      </w:tblGrid>
      <w:tr w:rsidR="009220A1" w14:paraId="3AA908BE" w14:textId="77777777" w:rsidTr="005A353D">
        <w:tc>
          <w:tcPr>
            <w:tcW w:w="709" w:type="dxa"/>
          </w:tcPr>
          <w:p w14:paraId="6A81EC45" w14:textId="77777777" w:rsidR="009220A1" w:rsidRDefault="009220A1" w:rsidP="005A353D">
            <w:pPr>
              <w:jc w:val="right"/>
            </w:pPr>
            <w:r>
              <w:t>[1]</w:t>
            </w:r>
          </w:p>
        </w:tc>
        <w:tc>
          <w:tcPr>
            <w:tcW w:w="8079" w:type="dxa"/>
          </w:tcPr>
          <w:p w14:paraId="0572B581" w14:textId="5113C84C" w:rsidR="009220A1" w:rsidRPr="00C0055A" w:rsidRDefault="009220A1" w:rsidP="005A353D">
            <w:pPr>
              <w:rPr>
                <w:rFonts w:cstheme="minorHAnsi"/>
              </w:rPr>
            </w:pPr>
            <w:r w:rsidRPr="00C0055A">
              <w:rPr>
                <w:rFonts w:cstheme="minorHAnsi"/>
              </w:rPr>
              <w:t xml:space="preserve">Software Binary System 1 – Free image on Pixabay, 2014 [Online] Available: </w:t>
            </w:r>
            <w:r w:rsidRPr="00F63298">
              <w:rPr>
                <w:rFonts w:cstheme="minorHAnsi"/>
                <w:color w:val="4472C4" w:themeColor="accent1"/>
                <w:u w:val="single"/>
              </w:rPr>
              <w:t>https//</w:t>
            </w:r>
            <w:hyperlink r:id="rId115" w:history="1">
              <w:r w:rsidRPr="00F63298">
                <w:rPr>
                  <w:rStyle w:val="Hyperlink"/>
                  <w:rFonts w:cstheme="minorHAnsi"/>
                </w:rPr>
                <w:t>Software Binary System 1 - Free image on Pixabay</w:t>
              </w:r>
            </w:hyperlink>
            <w:r w:rsidRPr="00C0055A">
              <w:rPr>
                <w:rFonts w:cstheme="minorHAnsi"/>
              </w:rPr>
              <w:t xml:space="preserve"> [Accessed 11</w:t>
            </w:r>
            <w:r>
              <w:rPr>
                <w:rFonts w:cstheme="minorHAnsi"/>
              </w:rPr>
              <w:t xml:space="preserve"> Nov</w:t>
            </w:r>
            <w:r w:rsidRPr="00C0055A">
              <w:rPr>
                <w:rFonts w:cstheme="minorHAnsi"/>
              </w:rPr>
              <w:t xml:space="preserve"> 2021]</w:t>
            </w:r>
          </w:p>
          <w:p w14:paraId="1CA9D6FA" w14:textId="77777777" w:rsidR="009220A1" w:rsidRDefault="009220A1" w:rsidP="005A353D"/>
        </w:tc>
      </w:tr>
      <w:tr w:rsidR="009220A1" w14:paraId="7F3CE685" w14:textId="77777777" w:rsidTr="005A353D">
        <w:tc>
          <w:tcPr>
            <w:tcW w:w="709" w:type="dxa"/>
          </w:tcPr>
          <w:p w14:paraId="01C1254A" w14:textId="77777777" w:rsidR="009220A1" w:rsidRDefault="009220A1" w:rsidP="005A353D">
            <w:pPr>
              <w:jc w:val="right"/>
            </w:pPr>
            <w:r>
              <w:t>[2]</w:t>
            </w:r>
          </w:p>
        </w:tc>
        <w:tc>
          <w:tcPr>
            <w:tcW w:w="8079" w:type="dxa"/>
          </w:tcPr>
          <w:p w14:paraId="69C02733" w14:textId="77777777" w:rsidR="009220A1" w:rsidRPr="00C0055A" w:rsidRDefault="009220A1" w:rsidP="005A353D">
            <w:pPr>
              <w:jc w:val="both"/>
              <w:rPr>
                <w:rFonts w:cstheme="minorHAnsi"/>
              </w:rPr>
            </w:pPr>
            <w:r w:rsidRPr="00C0055A">
              <w:rPr>
                <w:rFonts w:cstheme="minorHAnsi"/>
                <w:shd w:val="clear" w:color="auto" w:fill="FFFFFF"/>
              </w:rPr>
              <w:t>J. Guimaraes, "Information Security Awareness: Learning for Effectiveness." Order No. 28720178, St. Thomas University, Ann Arbor, 2021.</w:t>
            </w:r>
            <w:r w:rsidRPr="00C0055A">
              <w:rPr>
                <w:rFonts w:cstheme="minorHAnsi"/>
              </w:rPr>
              <w:t xml:space="preserve"> </w:t>
            </w:r>
          </w:p>
          <w:p w14:paraId="0BACCCE3" w14:textId="77777777" w:rsidR="009220A1" w:rsidRDefault="009220A1" w:rsidP="005A353D"/>
        </w:tc>
      </w:tr>
      <w:tr w:rsidR="009220A1" w14:paraId="5140C4BE" w14:textId="77777777" w:rsidTr="005A353D">
        <w:tc>
          <w:tcPr>
            <w:tcW w:w="709" w:type="dxa"/>
          </w:tcPr>
          <w:p w14:paraId="5E647626" w14:textId="77777777" w:rsidR="009220A1" w:rsidRDefault="009220A1" w:rsidP="005A353D">
            <w:pPr>
              <w:jc w:val="right"/>
            </w:pPr>
            <w:r>
              <w:t>[3]</w:t>
            </w:r>
          </w:p>
        </w:tc>
        <w:tc>
          <w:tcPr>
            <w:tcW w:w="8079" w:type="dxa"/>
          </w:tcPr>
          <w:p w14:paraId="4F157721" w14:textId="77777777" w:rsidR="009220A1" w:rsidRPr="00C0055A" w:rsidRDefault="009220A1" w:rsidP="005A353D">
            <w:pPr>
              <w:rPr>
                <w:rFonts w:cstheme="minorHAnsi"/>
              </w:rPr>
            </w:pPr>
            <w:r w:rsidRPr="00C0055A">
              <w:rPr>
                <w:rFonts w:cstheme="minorHAnsi"/>
              </w:rPr>
              <w:t>G. Desolda, L. S. Ferro, A. Marrella, T. Catarci, and M. F. Costabile, “Human Factors in Phishing Attacks: A Systematic Literature Review,” ACM computing surveys, vol. 54, no. 8, pp. 1–35, 2022, doi: 10.1145/3469886.</w:t>
            </w:r>
            <w:r>
              <w:rPr>
                <w:rFonts w:cstheme="minorHAnsi"/>
              </w:rPr>
              <w:t xml:space="preserve"> </w:t>
            </w:r>
          </w:p>
          <w:p w14:paraId="05881957" w14:textId="77777777" w:rsidR="009220A1" w:rsidRDefault="009220A1" w:rsidP="005A353D"/>
        </w:tc>
      </w:tr>
      <w:tr w:rsidR="009220A1" w14:paraId="34108550" w14:textId="77777777" w:rsidTr="005A353D">
        <w:tc>
          <w:tcPr>
            <w:tcW w:w="709" w:type="dxa"/>
          </w:tcPr>
          <w:p w14:paraId="3CC89852" w14:textId="77777777" w:rsidR="009220A1" w:rsidRDefault="009220A1" w:rsidP="005A353D">
            <w:pPr>
              <w:jc w:val="right"/>
            </w:pPr>
            <w:r>
              <w:t>[4]</w:t>
            </w:r>
          </w:p>
        </w:tc>
        <w:tc>
          <w:tcPr>
            <w:tcW w:w="8079" w:type="dxa"/>
          </w:tcPr>
          <w:p w14:paraId="76885FD2" w14:textId="77777777" w:rsidR="009220A1" w:rsidRPr="00C0055A" w:rsidRDefault="009220A1" w:rsidP="005A353D">
            <w:pPr>
              <w:rPr>
                <w:rFonts w:cstheme="minorHAnsi"/>
              </w:rPr>
            </w:pPr>
            <w:r w:rsidRPr="00C0055A">
              <w:rPr>
                <w:rFonts w:cstheme="minorHAnsi"/>
              </w:rPr>
              <w:t>H. J. Mattord and M. E. Whitman, Principles of information security, 4. ed., international ed. Boston, Mass: Course Technology, 2012</w:t>
            </w:r>
            <w:r>
              <w:rPr>
                <w:rFonts w:cstheme="minorHAnsi"/>
              </w:rPr>
              <w:t xml:space="preserve"> </w:t>
            </w:r>
          </w:p>
          <w:p w14:paraId="68D0F9EA" w14:textId="77777777" w:rsidR="009220A1" w:rsidRDefault="009220A1" w:rsidP="005A353D">
            <w:r w:rsidRPr="00C0055A">
              <w:rPr>
                <w:rFonts w:cstheme="minorHAnsi"/>
              </w:rPr>
              <w:t xml:space="preserve">  </w:t>
            </w:r>
          </w:p>
        </w:tc>
      </w:tr>
      <w:tr w:rsidR="009220A1" w14:paraId="6A0A624D" w14:textId="77777777" w:rsidTr="005A353D">
        <w:tc>
          <w:tcPr>
            <w:tcW w:w="709" w:type="dxa"/>
          </w:tcPr>
          <w:p w14:paraId="78D718D6" w14:textId="77777777" w:rsidR="009220A1" w:rsidRDefault="009220A1" w:rsidP="005A353D">
            <w:pPr>
              <w:jc w:val="right"/>
            </w:pPr>
            <w:r>
              <w:t>[5]</w:t>
            </w:r>
          </w:p>
        </w:tc>
        <w:tc>
          <w:tcPr>
            <w:tcW w:w="8079" w:type="dxa"/>
          </w:tcPr>
          <w:p w14:paraId="6EE0D495" w14:textId="7165EADF" w:rsidR="009220A1" w:rsidRPr="00C0055A" w:rsidRDefault="009220A1" w:rsidP="005A353D">
            <w:pPr>
              <w:rPr>
                <w:rStyle w:val="Hyperlink"/>
                <w:rFonts w:cstheme="minorHAnsi"/>
              </w:rPr>
            </w:pPr>
            <w:r w:rsidRPr="00C0055A">
              <w:rPr>
                <w:rFonts w:cstheme="minorHAnsi"/>
                <w:shd w:val="clear" w:color="auto" w:fill="FFFFFF"/>
              </w:rPr>
              <w:t xml:space="preserve"> J. Gaia</w:t>
            </w:r>
            <w:r w:rsidRPr="00C0055A">
              <w:rPr>
                <w:rFonts w:cstheme="minorHAnsi"/>
                <w:i/>
                <w:iCs/>
                <w:shd w:val="clear" w:color="auto" w:fill="FFFFFF"/>
              </w:rPr>
              <w:t> et al</w:t>
            </w:r>
            <w:r w:rsidRPr="00C0055A">
              <w:rPr>
                <w:rFonts w:cstheme="minorHAnsi"/>
                <w:shd w:val="clear" w:color="auto" w:fill="FFFFFF"/>
              </w:rPr>
              <w:t>, "Dark Traits and Hacking Potential," </w:t>
            </w:r>
            <w:r w:rsidRPr="00C0055A">
              <w:rPr>
                <w:rFonts w:cstheme="minorHAnsi"/>
                <w:i/>
                <w:iCs/>
                <w:shd w:val="clear" w:color="auto" w:fill="FFFFFF"/>
              </w:rPr>
              <w:t>Journal of Organizational Psychology, </w:t>
            </w:r>
            <w:r w:rsidRPr="00C0055A">
              <w:rPr>
                <w:rFonts w:cstheme="minorHAnsi"/>
                <w:shd w:val="clear" w:color="auto" w:fill="FFFFFF"/>
              </w:rPr>
              <w:t>vol. 21, </w:t>
            </w:r>
            <w:r w:rsidRPr="00C0055A">
              <w:rPr>
                <w:rFonts w:cstheme="minorHAnsi"/>
                <w:i/>
                <w:iCs/>
                <w:shd w:val="clear" w:color="auto" w:fill="FFFFFF"/>
              </w:rPr>
              <w:t>(3), </w:t>
            </w:r>
            <w:r w:rsidRPr="00C0055A">
              <w:rPr>
                <w:rFonts w:cstheme="minorHAnsi"/>
                <w:shd w:val="clear" w:color="auto" w:fill="FFFFFF"/>
              </w:rPr>
              <w:t xml:space="preserve">pp. 23-46, 2021. Available: </w:t>
            </w:r>
            <w:hyperlink r:id="rId116" w:history="1">
              <w:r w:rsidR="003D3F51" w:rsidRPr="0054725A">
                <w:rPr>
                  <w:rStyle w:val="Hyperlink"/>
                  <w:rFonts w:cstheme="minorHAnsi"/>
                  <w:shd w:val="clear" w:color="auto" w:fill="FFFFFF"/>
                </w:rPr>
                <w:t>https://www.proquest.com/scholarly-journals/dark-traits-hacking-potential/docview/2551250501/se-2?accountid=130472</w:t>
              </w:r>
            </w:hyperlink>
            <w:r w:rsidRPr="00C0055A">
              <w:rPr>
                <w:rStyle w:val="Hyperlink"/>
                <w:rFonts w:cstheme="minorHAnsi"/>
                <w:shd w:val="clear" w:color="auto" w:fill="FFFFFF"/>
              </w:rPr>
              <w:t xml:space="preserve"> </w:t>
            </w:r>
            <w:r w:rsidRPr="00C769DD">
              <w:rPr>
                <w:rStyle w:val="Hyperlink"/>
                <w:rFonts w:cstheme="minorHAnsi"/>
                <w:color w:val="auto"/>
              </w:rPr>
              <w:t>[</w:t>
            </w:r>
            <w:r w:rsidRPr="00C769DD">
              <w:rPr>
                <w:rStyle w:val="Hyperlink"/>
                <w:rFonts w:cstheme="minorHAnsi"/>
                <w:color w:val="auto"/>
                <w:u w:val="none"/>
              </w:rPr>
              <w:t xml:space="preserve">Accessed </w:t>
            </w:r>
            <w:r>
              <w:rPr>
                <w:rStyle w:val="Hyperlink"/>
                <w:rFonts w:cstheme="minorHAnsi"/>
                <w:color w:val="auto"/>
                <w:u w:val="none"/>
              </w:rPr>
              <w:t>11 Nov</w:t>
            </w:r>
            <w:r w:rsidRPr="00C769DD">
              <w:rPr>
                <w:rStyle w:val="Hyperlink"/>
                <w:rFonts w:cstheme="minorHAnsi"/>
                <w:color w:val="auto"/>
                <w:u w:val="none"/>
              </w:rPr>
              <w:t xml:space="preserve"> 2021]</w:t>
            </w:r>
          </w:p>
          <w:p w14:paraId="4248484C" w14:textId="77777777" w:rsidR="009220A1" w:rsidRDefault="009220A1" w:rsidP="005A353D"/>
        </w:tc>
      </w:tr>
      <w:tr w:rsidR="009220A1" w14:paraId="7B1F1115" w14:textId="77777777" w:rsidTr="005A353D">
        <w:tc>
          <w:tcPr>
            <w:tcW w:w="709" w:type="dxa"/>
          </w:tcPr>
          <w:p w14:paraId="2B6A03E2" w14:textId="77777777" w:rsidR="009220A1" w:rsidRDefault="009220A1" w:rsidP="005A353D">
            <w:pPr>
              <w:jc w:val="right"/>
            </w:pPr>
            <w:r>
              <w:t>[6]</w:t>
            </w:r>
          </w:p>
        </w:tc>
        <w:tc>
          <w:tcPr>
            <w:tcW w:w="8079" w:type="dxa"/>
          </w:tcPr>
          <w:p w14:paraId="1D23BBC3" w14:textId="77777777" w:rsidR="009220A1" w:rsidRPr="00C0055A" w:rsidRDefault="009220A1" w:rsidP="005A353D">
            <w:pPr>
              <w:ind w:left="-57"/>
              <w:jc w:val="both"/>
              <w:rPr>
                <w:rFonts w:cstheme="minorHAnsi"/>
              </w:rPr>
            </w:pPr>
            <w:r w:rsidRPr="00067B12">
              <w:rPr>
                <w:rFonts w:cstheme="minorHAnsi"/>
                <w:shd w:val="clear" w:color="auto" w:fill="FFFFFF"/>
              </w:rPr>
              <w:t>R. L. Chow, “Leveraging Publicly Available Data and Prediction Models to Minimize Future Cyber Vulnerabilities During COTS-Based System Design,” ProQuest Dissertations Publishing, 2021.</w:t>
            </w:r>
            <w:r>
              <w:rPr>
                <w:rFonts w:cstheme="minorHAnsi"/>
                <w:shd w:val="clear" w:color="auto" w:fill="FFFFFF"/>
              </w:rPr>
              <w:t xml:space="preserve"> </w:t>
            </w:r>
          </w:p>
          <w:p w14:paraId="7EE6E654" w14:textId="77777777" w:rsidR="009220A1" w:rsidRDefault="009220A1" w:rsidP="005A353D"/>
        </w:tc>
      </w:tr>
      <w:tr w:rsidR="009220A1" w14:paraId="08808035" w14:textId="77777777" w:rsidTr="005A353D">
        <w:tc>
          <w:tcPr>
            <w:tcW w:w="709" w:type="dxa"/>
          </w:tcPr>
          <w:p w14:paraId="71DF5A79" w14:textId="77777777" w:rsidR="009220A1" w:rsidRDefault="009220A1" w:rsidP="005A353D">
            <w:pPr>
              <w:jc w:val="right"/>
            </w:pPr>
            <w:r>
              <w:t>[7]</w:t>
            </w:r>
          </w:p>
        </w:tc>
        <w:tc>
          <w:tcPr>
            <w:tcW w:w="8079" w:type="dxa"/>
          </w:tcPr>
          <w:p w14:paraId="209EB9F0" w14:textId="77777777" w:rsidR="009220A1" w:rsidRDefault="009220A1" w:rsidP="005A353D">
            <w:pPr>
              <w:shd w:val="clear" w:color="auto" w:fill="FFFFFF" w:themeFill="background1"/>
              <w:spacing w:line="259" w:lineRule="auto"/>
            </w:pPr>
            <w:r>
              <w:t xml:space="preserve">“Security Procedures for a Small Computer Network” Accessed 11 Nov 2021 [Online] </w:t>
            </w:r>
            <w:hyperlink r:id="rId117" w:history="1">
              <w:r>
                <w:t>Available:https//</w:t>
              </w:r>
              <w:r w:rsidRPr="0088341C">
                <w:rPr>
                  <w:color w:val="4472C4" w:themeColor="accent1"/>
                  <w:u w:val="single"/>
                </w:rPr>
                <w:t>S</w:t>
              </w:r>
              <w:r>
                <w:rPr>
                  <w:rStyle w:val="Hyperlink"/>
                </w:rPr>
                <w:t>ecurity Procedures for a Small Computer Network (ukdiss.com)</w:t>
              </w:r>
            </w:hyperlink>
            <w:r>
              <w:t xml:space="preserve"> [Accessed 11 Nov 2021]</w:t>
            </w:r>
          </w:p>
          <w:p w14:paraId="044FE7E9" w14:textId="77777777" w:rsidR="009220A1" w:rsidRDefault="009220A1" w:rsidP="005A353D"/>
        </w:tc>
      </w:tr>
      <w:tr w:rsidR="009220A1" w14:paraId="5BE3D913" w14:textId="77777777" w:rsidTr="005A353D">
        <w:tc>
          <w:tcPr>
            <w:tcW w:w="709" w:type="dxa"/>
          </w:tcPr>
          <w:p w14:paraId="44C32B53" w14:textId="77777777" w:rsidR="009220A1" w:rsidRDefault="009220A1" w:rsidP="005A353D">
            <w:pPr>
              <w:jc w:val="right"/>
            </w:pPr>
            <w:r>
              <w:t>[8]</w:t>
            </w:r>
          </w:p>
        </w:tc>
        <w:tc>
          <w:tcPr>
            <w:tcW w:w="8079" w:type="dxa"/>
          </w:tcPr>
          <w:p w14:paraId="480B8C09" w14:textId="77777777" w:rsidR="009220A1" w:rsidRDefault="00994F62" w:rsidP="005A353D">
            <w:pPr>
              <w:ind w:left="-141"/>
            </w:pPr>
            <w:hyperlink r:id="rId118" w:history="1">
              <w:r w:rsidR="009220A1">
                <w:t xml:space="preserve">  “Components of an Information System – MBA Knowledge Base (mbaknol.com)”  [Online} Available:https://</w:t>
              </w:r>
              <w:r w:rsidR="009220A1" w:rsidRPr="00C24238">
                <w:rPr>
                  <w:color w:val="4472C4" w:themeColor="accent1"/>
                  <w:u w:val="single"/>
                </w:rPr>
                <w:t>C</w:t>
              </w:r>
              <w:r w:rsidR="009220A1">
                <w:rPr>
                  <w:rStyle w:val="Hyperlink"/>
                </w:rPr>
                <w:t>omponents of an Information System - MBA Knowledge Base (mbaknol.com)</w:t>
              </w:r>
            </w:hyperlink>
            <w:r w:rsidR="009220A1">
              <w:t xml:space="preserve"> [Accessed 11 Nov 2021</w:t>
            </w:r>
          </w:p>
          <w:p w14:paraId="0E61E03A" w14:textId="10E8A4EB" w:rsidR="0064540C" w:rsidRDefault="0064540C" w:rsidP="005A353D">
            <w:pPr>
              <w:ind w:left="-141"/>
            </w:pPr>
          </w:p>
        </w:tc>
      </w:tr>
      <w:tr w:rsidR="009220A1" w14:paraId="59029C19" w14:textId="77777777" w:rsidTr="005A353D">
        <w:tc>
          <w:tcPr>
            <w:tcW w:w="709" w:type="dxa"/>
          </w:tcPr>
          <w:p w14:paraId="4F0B9D18" w14:textId="77777777" w:rsidR="009220A1" w:rsidRDefault="009220A1" w:rsidP="005A353D">
            <w:pPr>
              <w:jc w:val="right"/>
            </w:pPr>
            <w:r>
              <w:t>[9]</w:t>
            </w:r>
          </w:p>
        </w:tc>
        <w:tc>
          <w:tcPr>
            <w:tcW w:w="8079" w:type="dxa"/>
          </w:tcPr>
          <w:p w14:paraId="0B9690D7" w14:textId="463F8284" w:rsidR="009220A1" w:rsidRPr="00B66D6C" w:rsidRDefault="009220A1" w:rsidP="005A353D">
            <w:pPr>
              <w:rPr>
                <w:rFonts w:cstheme="minorHAnsi"/>
              </w:rPr>
            </w:pPr>
            <w:r>
              <w:rPr>
                <w:rFonts w:cstheme="minorHAnsi"/>
              </w:rPr>
              <w:t>“W</w:t>
            </w:r>
            <w:r>
              <w:t>hat is DevOps? DevOps explained” [Online] Available: https</w:t>
            </w:r>
            <w:r w:rsidR="003D3F51">
              <w:t>:</w:t>
            </w:r>
            <w:r>
              <w:t xml:space="preserve">// </w:t>
            </w:r>
            <w:hyperlink r:id="rId119" w:anchor="devops-overview" w:history="1">
              <w:r w:rsidRPr="00C0055A">
                <w:rPr>
                  <w:rStyle w:val="Hyperlink"/>
                  <w:rFonts w:cstheme="minorHAnsi"/>
                </w:rPr>
                <w:t>What is DevOps? DevOps explained | Microsoft Azure</w:t>
              </w:r>
            </w:hyperlink>
            <w:r>
              <w:rPr>
                <w:rStyle w:val="Hyperlink"/>
                <w:rFonts w:cstheme="minorHAnsi"/>
                <w:u w:val="none"/>
              </w:rPr>
              <w:t xml:space="preserve"> </w:t>
            </w:r>
            <w:r w:rsidRPr="00B66D6C">
              <w:rPr>
                <w:rStyle w:val="Hyperlink"/>
                <w:rFonts w:cstheme="minorHAnsi"/>
                <w:color w:val="auto"/>
                <w:u w:val="none"/>
              </w:rPr>
              <w:t>[Accessed 11 Nov 2021</w:t>
            </w:r>
            <w:r>
              <w:rPr>
                <w:rStyle w:val="Hyperlink"/>
                <w:rFonts w:cstheme="minorHAnsi"/>
                <w:color w:val="auto"/>
                <w:u w:val="none"/>
              </w:rPr>
              <w:t>]</w:t>
            </w:r>
          </w:p>
          <w:p w14:paraId="2A3F49E5" w14:textId="77777777" w:rsidR="009220A1" w:rsidRDefault="009220A1" w:rsidP="005A353D"/>
        </w:tc>
      </w:tr>
      <w:tr w:rsidR="009220A1" w14:paraId="42397514" w14:textId="77777777" w:rsidTr="005A353D">
        <w:tc>
          <w:tcPr>
            <w:tcW w:w="709" w:type="dxa"/>
          </w:tcPr>
          <w:p w14:paraId="542B56FA" w14:textId="77777777" w:rsidR="009220A1" w:rsidRDefault="009220A1" w:rsidP="005A353D">
            <w:pPr>
              <w:jc w:val="right"/>
            </w:pPr>
            <w:r>
              <w:t>[10]</w:t>
            </w:r>
          </w:p>
        </w:tc>
        <w:tc>
          <w:tcPr>
            <w:tcW w:w="8079" w:type="dxa"/>
          </w:tcPr>
          <w:p w14:paraId="1DB4A43E" w14:textId="77777777" w:rsidR="009220A1" w:rsidRPr="008566F6" w:rsidRDefault="009220A1" w:rsidP="005A353D">
            <w:pPr>
              <w:ind w:left="37"/>
              <w:rPr>
                <w:rStyle w:val="Hyperlink"/>
                <w:rFonts w:cstheme="minorHAnsi"/>
                <w:color w:val="auto"/>
                <w:u w:val="none"/>
              </w:rPr>
            </w:pPr>
            <w:r>
              <w:rPr>
                <w:rFonts w:cstheme="minorHAnsi"/>
              </w:rPr>
              <w:t>“</w:t>
            </w:r>
            <w:r>
              <w:t>What benefit can a private, for-profit agency derive from…ask2 (quesba.com)” [Online] Available: https//</w:t>
            </w:r>
            <w:hyperlink r:id="rId120" w:history="1">
              <w:r w:rsidRPr="00C0055A">
                <w:rPr>
                  <w:rStyle w:val="Hyperlink"/>
                  <w:rFonts w:cstheme="minorHAnsi"/>
                </w:rPr>
                <w:t>What benefit can a private, for-profit agency derive from... ask 2 (quesba.com)</w:t>
              </w:r>
            </w:hyperlink>
            <w:r>
              <w:rPr>
                <w:rStyle w:val="Hyperlink"/>
                <w:rFonts w:cstheme="minorHAnsi"/>
              </w:rPr>
              <w:t xml:space="preserve"> </w:t>
            </w:r>
            <w:r>
              <w:rPr>
                <w:rStyle w:val="Hyperlink"/>
                <w:rFonts w:cstheme="minorHAnsi"/>
                <w:color w:val="auto"/>
                <w:u w:val="none"/>
              </w:rPr>
              <w:t>[Accessed 11 Nov 2021]</w:t>
            </w:r>
          </w:p>
          <w:p w14:paraId="360D95D2" w14:textId="77777777" w:rsidR="009220A1" w:rsidRDefault="009220A1" w:rsidP="005A353D"/>
        </w:tc>
      </w:tr>
      <w:tr w:rsidR="009220A1" w14:paraId="07837363" w14:textId="77777777" w:rsidTr="005A353D">
        <w:tc>
          <w:tcPr>
            <w:tcW w:w="709" w:type="dxa"/>
          </w:tcPr>
          <w:p w14:paraId="314D474D" w14:textId="77777777" w:rsidR="009220A1" w:rsidRDefault="009220A1" w:rsidP="005A353D">
            <w:pPr>
              <w:jc w:val="right"/>
            </w:pPr>
            <w:r>
              <w:t>[11]</w:t>
            </w:r>
          </w:p>
        </w:tc>
        <w:tc>
          <w:tcPr>
            <w:tcW w:w="8079" w:type="dxa"/>
          </w:tcPr>
          <w:p w14:paraId="7CB50FF0" w14:textId="7581A6BF" w:rsidR="009220A1" w:rsidRDefault="009220A1" w:rsidP="005A353D">
            <w:pPr>
              <w:rPr>
                <w:rStyle w:val="Hyperlink"/>
                <w:color w:val="auto"/>
                <w:u w:val="none"/>
              </w:rPr>
            </w:pPr>
            <w:r>
              <w:rPr>
                <w:rFonts w:cstheme="minorHAnsi"/>
              </w:rPr>
              <w:t xml:space="preserve">“cs3.uwsuper.ed/mgonnord/CH9 htm” [Online] </w:t>
            </w:r>
            <w:r w:rsidR="00241C11">
              <w:rPr>
                <w:rFonts w:cstheme="minorHAnsi"/>
              </w:rPr>
              <w:t>Available: http</w:t>
            </w:r>
            <w:r>
              <w:rPr>
                <w:rFonts w:cstheme="minorHAnsi"/>
              </w:rPr>
              <w:t>://</w:t>
            </w:r>
            <w:hyperlink r:id="rId121" w:history="1">
              <w:r w:rsidRPr="00C0055A">
                <w:rPr>
                  <w:rStyle w:val="Hyperlink"/>
                  <w:rFonts w:cstheme="minorHAnsi"/>
                </w:rPr>
                <w:t>cs3.uwsuper.edu/mgonnord/CH9.htm</w:t>
              </w:r>
            </w:hyperlink>
            <w:r>
              <w:rPr>
                <w:rStyle w:val="Hyperlink"/>
                <w:rFonts w:cstheme="minorHAnsi"/>
              </w:rPr>
              <w:t xml:space="preserve"> </w:t>
            </w:r>
            <w:r w:rsidRPr="0020562D">
              <w:rPr>
                <w:rStyle w:val="Hyperlink"/>
                <w:color w:val="auto"/>
                <w:u w:val="none"/>
              </w:rPr>
              <w:t>[Accessed 11 Nov 2021]</w:t>
            </w:r>
          </w:p>
          <w:p w14:paraId="49316884" w14:textId="77777777" w:rsidR="009220A1" w:rsidRDefault="009220A1" w:rsidP="005A353D">
            <w:r>
              <w:t xml:space="preserve"> </w:t>
            </w:r>
          </w:p>
        </w:tc>
      </w:tr>
      <w:tr w:rsidR="009220A1" w14:paraId="197A09AA" w14:textId="77777777" w:rsidTr="005A353D">
        <w:tc>
          <w:tcPr>
            <w:tcW w:w="709" w:type="dxa"/>
          </w:tcPr>
          <w:p w14:paraId="58EE51DD" w14:textId="77777777" w:rsidR="009220A1" w:rsidRDefault="009220A1" w:rsidP="005A353D">
            <w:pPr>
              <w:jc w:val="right"/>
            </w:pPr>
            <w:r>
              <w:t>[12]</w:t>
            </w:r>
          </w:p>
        </w:tc>
        <w:tc>
          <w:tcPr>
            <w:tcW w:w="8079" w:type="dxa"/>
          </w:tcPr>
          <w:p w14:paraId="49C76E44" w14:textId="77777777" w:rsidR="009220A1" w:rsidRPr="00C0055A" w:rsidRDefault="009220A1" w:rsidP="005A353D">
            <w:pPr>
              <w:widowControl w:val="0"/>
              <w:autoSpaceDE w:val="0"/>
              <w:autoSpaceDN w:val="0"/>
              <w:adjustRightInd w:val="0"/>
              <w:spacing w:after="120"/>
              <w:jc w:val="both"/>
              <w:rPr>
                <w:rStyle w:val="Hyperlink"/>
                <w:rFonts w:cstheme="minorHAnsi"/>
              </w:rPr>
            </w:pPr>
            <w:r>
              <w:rPr>
                <w:rFonts w:cstheme="minorHAnsi"/>
              </w:rPr>
              <w:t>D.L. Pipkin, “D.L. Pipkin’s Three Broad Categories of Incident Indicators – Running head D.L. Pipkin’s Three Broad Categories of Incident Indicators1 D.L. Pkpkin’s Course Hero” [Online] Available:https//</w:t>
            </w:r>
            <w:hyperlink r:id="rId122" w:history="1">
              <w:r w:rsidRPr="00C0055A">
                <w:rPr>
                  <w:rStyle w:val="Hyperlink"/>
                  <w:rFonts w:cstheme="minorHAnsi"/>
                </w:rPr>
                <w:t>D.L. Pkpkin's Three Broad Categories of Incident Indicators - Running head D.L.PIPKIN'S THREE BROAD CATEGORIES OF INCIDENT INDICATORS1 D.L Pkpkin's | Course Hero</w:t>
              </w:r>
            </w:hyperlink>
            <w:r>
              <w:rPr>
                <w:rStyle w:val="Hyperlink"/>
                <w:rFonts w:cstheme="minorHAnsi"/>
              </w:rPr>
              <w:t xml:space="preserve"> </w:t>
            </w:r>
            <w:r w:rsidRPr="00F63E56">
              <w:rPr>
                <w:rStyle w:val="Hyperlink"/>
                <w:color w:val="auto"/>
                <w:u w:val="none"/>
              </w:rPr>
              <w:t>[Accessed 11 Nov, 2021]</w:t>
            </w:r>
          </w:p>
          <w:p w14:paraId="02DDFE86" w14:textId="77777777" w:rsidR="009220A1" w:rsidRDefault="009220A1" w:rsidP="005A353D"/>
        </w:tc>
      </w:tr>
      <w:tr w:rsidR="009220A1" w14:paraId="526A77B9" w14:textId="77777777" w:rsidTr="005A353D">
        <w:tc>
          <w:tcPr>
            <w:tcW w:w="709" w:type="dxa"/>
          </w:tcPr>
          <w:p w14:paraId="79D16DF6" w14:textId="77777777" w:rsidR="009220A1" w:rsidRDefault="009220A1" w:rsidP="005A353D">
            <w:pPr>
              <w:jc w:val="right"/>
            </w:pPr>
            <w:r>
              <w:t>[13]</w:t>
            </w:r>
          </w:p>
        </w:tc>
        <w:tc>
          <w:tcPr>
            <w:tcW w:w="8079" w:type="dxa"/>
          </w:tcPr>
          <w:p w14:paraId="727477D7" w14:textId="77777777" w:rsidR="009220A1" w:rsidRPr="00686A12" w:rsidRDefault="009220A1" w:rsidP="005A353D">
            <w:pPr>
              <w:rPr>
                <w:rFonts w:cstheme="minorHAnsi"/>
              </w:rPr>
            </w:pPr>
            <w:r>
              <w:rPr>
                <w:rFonts w:cstheme="minorHAnsi"/>
              </w:rPr>
              <w:t xml:space="preserve">My Assignment Tutor “assets for risk management” [Online] Available https:// </w:t>
            </w:r>
            <w:hyperlink r:id="rId123" w:history="1">
              <w:r w:rsidRPr="00C0055A">
                <w:rPr>
                  <w:rStyle w:val="Hyperlink"/>
                  <w:rFonts w:cstheme="minorHAnsi"/>
                </w:rPr>
                <w:t>assets for risk management – My Assignment Tutor</w:t>
              </w:r>
            </w:hyperlink>
            <w:r>
              <w:rPr>
                <w:rStyle w:val="Hyperlink"/>
                <w:rFonts w:cstheme="minorHAnsi"/>
              </w:rPr>
              <w:t xml:space="preserve"> </w:t>
            </w:r>
            <w:r w:rsidRPr="00686A12">
              <w:rPr>
                <w:rStyle w:val="Hyperlink"/>
                <w:rFonts w:cstheme="minorHAnsi"/>
                <w:color w:val="auto"/>
                <w:u w:val="none"/>
              </w:rPr>
              <w:t>[Accessed 11 Nov 2021]</w:t>
            </w:r>
          </w:p>
          <w:p w14:paraId="79266E82" w14:textId="77777777" w:rsidR="009220A1" w:rsidRDefault="009220A1" w:rsidP="005A353D"/>
        </w:tc>
      </w:tr>
      <w:tr w:rsidR="009220A1" w14:paraId="21B126B4" w14:textId="77777777" w:rsidTr="005A353D">
        <w:tc>
          <w:tcPr>
            <w:tcW w:w="709" w:type="dxa"/>
          </w:tcPr>
          <w:p w14:paraId="597FCFD8" w14:textId="77777777" w:rsidR="009220A1" w:rsidRDefault="009220A1" w:rsidP="005A353D">
            <w:pPr>
              <w:jc w:val="right"/>
            </w:pPr>
            <w:r>
              <w:lastRenderedPageBreak/>
              <w:t>[14]</w:t>
            </w:r>
          </w:p>
        </w:tc>
        <w:tc>
          <w:tcPr>
            <w:tcW w:w="8079" w:type="dxa"/>
          </w:tcPr>
          <w:p w14:paraId="175570EE" w14:textId="77777777" w:rsidR="009220A1" w:rsidRDefault="009220A1" w:rsidP="005A353D">
            <w:r>
              <w:t>Business Analyst Learnings “An Introduction to Cost-Benefit Analysis” [Online] Available: https//</w:t>
            </w:r>
            <w:hyperlink r:id="rId124" w:history="1">
              <w:r>
                <w:rPr>
                  <w:rStyle w:val="Hyperlink"/>
                </w:rPr>
                <w:t>An Introduction To Cost-Benefit Analysis — Business Analyst Learnings</w:t>
              </w:r>
            </w:hyperlink>
            <w:r>
              <w:t xml:space="preserve"> [Accessed 11 Nov 2021]</w:t>
            </w:r>
          </w:p>
          <w:p w14:paraId="43DA1DAC" w14:textId="77777777" w:rsidR="009220A1" w:rsidRDefault="009220A1" w:rsidP="005A353D"/>
        </w:tc>
      </w:tr>
      <w:tr w:rsidR="009220A1" w14:paraId="66E5EB1F" w14:textId="77777777" w:rsidTr="005A353D">
        <w:tc>
          <w:tcPr>
            <w:tcW w:w="709" w:type="dxa"/>
          </w:tcPr>
          <w:p w14:paraId="24268B5A" w14:textId="77777777" w:rsidR="009220A1" w:rsidRDefault="009220A1" w:rsidP="005A353D">
            <w:pPr>
              <w:jc w:val="right"/>
            </w:pPr>
            <w:r>
              <w:t>[15]</w:t>
            </w:r>
          </w:p>
        </w:tc>
        <w:tc>
          <w:tcPr>
            <w:tcW w:w="8079" w:type="dxa"/>
          </w:tcPr>
          <w:p w14:paraId="1BE75029" w14:textId="77777777" w:rsidR="009220A1" w:rsidRDefault="009220A1" w:rsidP="005A353D">
            <w:r>
              <w:t>Quizlet “CSC-303 Chapter 12 Flashcards” [Online] Available: https//</w:t>
            </w:r>
            <w:hyperlink r:id="rId125" w:history="1">
              <w:r>
                <w:rPr>
                  <w:rStyle w:val="Hyperlink"/>
                </w:rPr>
                <w:t>CSC-303 Chapter 12 Flashcards | Quizlet</w:t>
              </w:r>
            </w:hyperlink>
            <w:r>
              <w:t xml:space="preserve"> [Accessed 11 Nov 2021]</w:t>
            </w:r>
          </w:p>
          <w:p w14:paraId="75BCCBDE" w14:textId="5370728C" w:rsidR="005E1801" w:rsidRDefault="005E1801" w:rsidP="005A353D"/>
        </w:tc>
      </w:tr>
      <w:tr w:rsidR="009220A1" w14:paraId="61998282" w14:textId="77777777" w:rsidTr="005A353D">
        <w:tc>
          <w:tcPr>
            <w:tcW w:w="709" w:type="dxa"/>
          </w:tcPr>
          <w:p w14:paraId="1D79FE9F" w14:textId="77777777" w:rsidR="009220A1" w:rsidRDefault="009220A1" w:rsidP="009220A1">
            <w:pPr>
              <w:jc w:val="right"/>
            </w:pPr>
            <w:r w:rsidRPr="00F368AC">
              <w:t>[16]</w:t>
            </w:r>
          </w:p>
        </w:tc>
        <w:tc>
          <w:tcPr>
            <w:tcW w:w="8079" w:type="dxa"/>
          </w:tcPr>
          <w:p w14:paraId="6EC26204" w14:textId="058F33B1" w:rsidR="00565E16" w:rsidRDefault="009220A1" w:rsidP="005A353D">
            <w:pPr>
              <w:shd w:val="clear" w:color="auto" w:fill="FFFFFF" w:themeFill="background1"/>
            </w:pPr>
            <w:r>
              <w:t>T. King (2006, Jun/Jul) “Packet Sniffing in a Switched Environment.  Sans Institute” [Online] Available:</w:t>
            </w:r>
            <w:r w:rsidR="00F368AC">
              <w:t xml:space="preserve"> </w:t>
            </w:r>
            <w:hyperlink r:id="rId126" w:history="1">
              <w:r w:rsidR="00F368AC">
                <w:rPr>
                  <w:rStyle w:val="Hyperlink"/>
                </w:rPr>
                <w:t>Packet Sniffing In a Switched Environment | SANS Institute</w:t>
              </w:r>
            </w:hyperlink>
          </w:p>
          <w:p w14:paraId="7DE0DA2E" w14:textId="6B030ACE" w:rsidR="009220A1" w:rsidRDefault="009220A1" w:rsidP="005A353D">
            <w:pPr>
              <w:shd w:val="clear" w:color="auto" w:fill="FFFFFF" w:themeFill="background1"/>
            </w:pPr>
            <w:r>
              <w:t>[Accessed: 11 Nov 2021]</w:t>
            </w:r>
          </w:p>
          <w:p w14:paraId="361F15F1" w14:textId="77777777" w:rsidR="009220A1" w:rsidRDefault="009220A1" w:rsidP="005A353D">
            <w:pPr>
              <w:shd w:val="clear" w:color="auto" w:fill="FFFFFF" w:themeFill="background1"/>
            </w:pPr>
          </w:p>
        </w:tc>
      </w:tr>
      <w:tr w:rsidR="009220A1" w14:paraId="67CB28E6" w14:textId="77777777" w:rsidTr="005A353D">
        <w:tc>
          <w:tcPr>
            <w:tcW w:w="709" w:type="dxa"/>
          </w:tcPr>
          <w:p w14:paraId="5930ABC3" w14:textId="12FE59B1" w:rsidR="009220A1" w:rsidRDefault="009220A1" w:rsidP="009220A1">
            <w:pPr>
              <w:jc w:val="right"/>
            </w:pPr>
            <w:r>
              <w:t>[17]</w:t>
            </w:r>
          </w:p>
        </w:tc>
        <w:tc>
          <w:tcPr>
            <w:tcW w:w="8079" w:type="dxa"/>
          </w:tcPr>
          <w:p w14:paraId="3B3A3F51" w14:textId="77777777" w:rsidR="009220A1" w:rsidRDefault="009220A1" w:rsidP="005A353D">
            <w:pPr>
              <w:shd w:val="clear" w:color="auto" w:fill="FFFFFF" w:themeFill="background1"/>
              <w:spacing w:line="259" w:lineRule="auto"/>
            </w:pPr>
            <w:r>
              <w:t>A. Moesriami.  (2012, Oct 10). Institute of International Finance. Information Security Policies and Standards “The Ten Step Approach” [Online] Available:</w:t>
            </w:r>
          </w:p>
          <w:p w14:paraId="449BDA58" w14:textId="77777777" w:rsidR="009220A1" w:rsidRDefault="00994F62" w:rsidP="005A353D">
            <w:pPr>
              <w:shd w:val="clear" w:color="auto" w:fill="FFFFFF" w:themeFill="background1"/>
              <w:spacing w:line="259" w:lineRule="auto"/>
              <w:rPr>
                <w:rStyle w:val="Hyperlink"/>
              </w:rPr>
            </w:pPr>
            <w:hyperlink r:id="rId127" w:history="1">
              <w:r w:rsidR="009220A1">
                <w:rPr>
                  <w:rStyle w:val="Hyperlink"/>
                </w:rPr>
                <w:t>information-security-policies-and-standards-13-728.jpg (728×546) (slidesharecdn.com)</w:t>
              </w:r>
            </w:hyperlink>
          </w:p>
          <w:p w14:paraId="1C524EF2" w14:textId="77777777" w:rsidR="009220A1" w:rsidRDefault="005E1801" w:rsidP="005A353D">
            <w:pPr>
              <w:shd w:val="clear" w:color="auto" w:fill="FFFFFF" w:themeFill="background1"/>
              <w:rPr>
                <w:rStyle w:val="Hyperlink"/>
                <w:rFonts w:cstheme="minorHAnsi"/>
                <w:color w:val="auto"/>
                <w:u w:val="none"/>
              </w:rPr>
            </w:pPr>
            <w:r>
              <w:rPr>
                <w:rStyle w:val="Hyperlink"/>
                <w:color w:val="auto"/>
                <w:u w:val="none"/>
              </w:rPr>
              <w:t>[</w:t>
            </w:r>
            <w:r w:rsidR="009220A1" w:rsidRPr="007A4BCC">
              <w:rPr>
                <w:rStyle w:val="Hyperlink"/>
                <w:color w:val="auto"/>
                <w:u w:val="none"/>
              </w:rPr>
              <w:t>Accessed:</w:t>
            </w:r>
            <w:r w:rsidR="009220A1">
              <w:rPr>
                <w:rStyle w:val="Hyperlink"/>
                <w:rFonts w:cstheme="minorHAnsi"/>
                <w:color w:val="auto"/>
                <w:u w:val="none"/>
              </w:rPr>
              <w:t xml:space="preserve"> </w:t>
            </w:r>
            <w:r>
              <w:rPr>
                <w:rStyle w:val="Hyperlink"/>
                <w:rFonts w:cstheme="minorHAnsi"/>
                <w:color w:val="auto"/>
                <w:u w:val="none"/>
              </w:rPr>
              <w:t>11 Nov 2021]</w:t>
            </w:r>
          </w:p>
          <w:p w14:paraId="2A144C98" w14:textId="13FAEC92" w:rsidR="005E1801" w:rsidRDefault="005E1801" w:rsidP="005A353D">
            <w:pPr>
              <w:shd w:val="clear" w:color="auto" w:fill="FFFFFF" w:themeFill="background1"/>
            </w:pPr>
          </w:p>
        </w:tc>
      </w:tr>
      <w:tr w:rsidR="00881DFD" w14:paraId="2D5C9B52" w14:textId="77777777" w:rsidTr="005A353D">
        <w:tc>
          <w:tcPr>
            <w:tcW w:w="709" w:type="dxa"/>
          </w:tcPr>
          <w:p w14:paraId="434251A2" w14:textId="0F7209E5" w:rsidR="00881DFD" w:rsidRDefault="009A1160" w:rsidP="009220A1">
            <w:pPr>
              <w:jc w:val="right"/>
            </w:pPr>
            <w:r>
              <w:t>[18]</w:t>
            </w:r>
          </w:p>
        </w:tc>
        <w:tc>
          <w:tcPr>
            <w:tcW w:w="8079" w:type="dxa"/>
          </w:tcPr>
          <w:p w14:paraId="4D3637D6" w14:textId="44FB9297" w:rsidR="00881DFD" w:rsidRDefault="003852C8" w:rsidP="005A353D">
            <w:pPr>
              <w:shd w:val="clear" w:color="auto" w:fill="FFFFFF" w:themeFill="background1"/>
            </w:pPr>
            <w:r>
              <w:t>Ntiva</w:t>
            </w:r>
            <w:r w:rsidR="00D81360">
              <w:t xml:space="preserve"> (2020</w:t>
            </w:r>
            <w:r w:rsidR="0002381C">
              <w:t xml:space="preserve">) “Sample </w:t>
            </w:r>
            <w:r w:rsidR="0094666E">
              <w:t>Bring your own Device Policy”</w:t>
            </w:r>
            <w:r w:rsidR="00386CAB">
              <w:t xml:space="preserve"> [Online] Available:</w:t>
            </w:r>
          </w:p>
          <w:p w14:paraId="5460355A" w14:textId="75F468E9" w:rsidR="00881DFD" w:rsidRDefault="00994F62" w:rsidP="005A353D">
            <w:pPr>
              <w:shd w:val="clear" w:color="auto" w:fill="FFFFFF" w:themeFill="background1"/>
            </w:pPr>
            <w:hyperlink r:id="rId128" w:history="1">
              <w:r w:rsidR="00881DFD">
                <w:rPr>
                  <w:rStyle w:val="Hyperlink"/>
                </w:rPr>
                <w:t>Ntiva Sample BYOD Policy</w:t>
              </w:r>
            </w:hyperlink>
          </w:p>
          <w:p w14:paraId="729C88CF" w14:textId="77777777" w:rsidR="00881DFD" w:rsidRDefault="00386CAB" w:rsidP="00095B99">
            <w:pPr>
              <w:shd w:val="clear" w:color="auto" w:fill="FFFFFF" w:themeFill="background1"/>
            </w:pPr>
            <w:r>
              <w:t>[Accessed 22 Nov 2021</w:t>
            </w:r>
            <w:r w:rsidR="00095B99">
              <w:t>]</w:t>
            </w:r>
          </w:p>
          <w:p w14:paraId="624287B2" w14:textId="1CAB4C58" w:rsidR="005E1801" w:rsidRDefault="005E1801" w:rsidP="00095B99">
            <w:pPr>
              <w:shd w:val="clear" w:color="auto" w:fill="FFFFFF" w:themeFill="background1"/>
            </w:pPr>
          </w:p>
        </w:tc>
      </w:tr>
      <w:tr w:rsidR="009220A1" w14:paraId="73BB7E55" w14:textId="77777777" w:rsidTr="005A353D">
        <w:tc>
          <w:tcPr>
            <w:tcW w:w="709" w:type="dxa"/>
          </w:tcPr>
          <w:p w14:paraId="247B1C53" w14:textId="77777777" w:rsidR="009220A1" w:rsidRDefault="009220A1" w:rsidP="009220A1">
            <w:pPr>
              <w:jc w:val="right"/>
            </w:pPr>
            <w:r>
              <w:t>[19]</w:t>
            </w:r>
          </w:p>
        </w:tc>
        <w:tc>
          <w:tcPr>
            <w:tcW w:w="8079" w:type="dxa"/>
          </w:tcPr>
          <w:p w14:paraId="21FA5B3E" w14:textId="77777777" w:rsidR="009220A1" w:rsidRDefault="009220A1" w:rsidP="005A353D">
            <w:pPr>
              <w:shd w:val="clear" w:color="auto" w:fill="FFFFFF" w:themeFill="background1"/>
            </w:pPr>
            <w:r>
              <w:t>AGJ Systems (2014, Sept 4) “AGJ Sample Mobile Device Policy” [Online]</w:t>
            </w:r>
          </w:p>
          <w:p w14:paraId="1C8B311E" w14:textId="77777777" w:rsidR="009220A1" w:rsidRDefault="00994F62" w:rsidP="005A353D">
            <w:pPr>
              <w:shd w:val="clear" w:color="auto" w:fill="FFFFFF" w:themeFill="background1"/>
            </w:pPr>
            <w:hyperlink r:id="rId129" w:anchor=":~:text=Behavior:%20While%20at%20work,%20employees%20are%20expected%20to,the%20use%20of%20personal%20devices%20for%20work-related%20activities." w:history="1">
              <w:r w:rsidR="009220A1">
                <w:rPr>
                  <w:rStyle w:val="Hyperlink"/>
                </w:rPr>
                <w:t>AGJ-Sample-Mobile-Device-Policy.pdf (d2oc0ihd6a5bt.cloudfront.net)</w:t>
              </w:r>
            </w:hyperlink>
          </w:p>
          <w:p w14:paraId="22E80C57" w14:textId="77777777" w:rsidR="009220A1" w:rsidRDefault="009220A1" w:rsidP="005A353D">
            <w:r>
              <w:t>[Accessed: 11 Nov 2021]</w:t>
            </w:r>
          </w:p>
          <w:p w14:paraId="3B2E212D" w14:textId="77777777" w:rsidR="009220A1" w:rsidRDefault="009220A1" w:rsidP="005A353D"/>
        </w:tc>
      </w:tr>
    </w:tbl>
    <w:p w14:paraId="29883C66" w14:textId="77777777" w:rsidR="009220A1" w:rsidRPr="009220A1" w:rsidRDefault="009220A1" w:rsidP="009220A1"/>
    <w:p w14:paraId="4DEB9713" w14:textId="5D2B01DC" w:rsidR="00FE2B73" w:rsidRDefault="00FE2B73">
      <w:r>
        <w:br w:type="page"/>
      </w:r>
    </w:p>
    <w:p w14:paraId="5B3A2C72" w14:textId="36D2619A" w:rsidR="007F4D62" w:rsidRDefault="00F56E19" w:rsidP="00F67BE0">
      <w:pPr>
        <w:pStyle w:val="Heading1"/>
        <w:numPr>
          <w:ilvl w:val="0"/>
          <w:numId w:val="6"/>
        </w:numPr>
        <w:rPr>
          <w:b/>
          <w:bCs/>
        </w:rPr>
      </w:pPr>
      <w:bookmarkStart w:id="210" w:name="_Toc88478620"/>
      <w:r w:rsidRPr="00E904F6">
        <w:rPr>
          <w:b/>
          <w:bCs/>
        </w:rPr>
        <w:lastRenderedPageBreak/>
        <w:t>APPENDICES</w:t>
      </w:r>
      <w:bookmarkEnd w:id="210"/>
    </w:p>
    <w:p w14:paraId="56779516" w14:textId="449F531F" w:rsidR="00EB05C4" w:rsidRDefault="00EB05C4" w:rsidP="00EB05C4"/>
    <w:p w14:paraId="3806CE1C" w14:textId="171121B4" w:rsidR="00EB05C4" w:rsidRPr="000569EE" w:rsidRDefault="000569EE" w:rsidP="00F67BE0">
      <w:pPr>
        <w:pStyle w:val="Heading2"/>
        <w:numPr>
          <w:ilvl w:val="1"/>
          <w:numId w:val="6"/>
        </w:numPr>
        <w:rPr>
          <w:b/>
          <w:bCs/>
        </w:rPr>
      </w:pPr>
      <w:bookmarkStart w:id="211" w:name="_Toc88478621"/>
      <w:r w:rsidRPr="000569EE">
        <w:rPr>
          <w:b/>
          <w:bCs/>
        </w:rPr>
        <w:t>Harden</w:t>
      </w:r>
      <w:r w:rsidR="00887AB4">
        <w:rPr>
          <w:b/>
          <w:bCs/>
        </w:rPr>
        <w:t>ing</w:t>
      </w:r>
      <w:bookmarkEnd w:id="211"/>
      <w:r w:rsidR="009F72E5">
        <w:rPr>
          <w:b/>
          <w:bCs/>
        </w:rPr>
        <w:t xml:space="preserve"> </w:t>
      </w:r>
    </w:p>
    <w:p w14:paraId="7D8719C5" w14:textId="77777777" w:rsidR="000569EE" w:rsidRPr="000569EE" w:rsidRDefault="000569EE" w:rsidP="000569EE">
      <w:pPr>
        <w:pStyle w:val="ListParagraph"/>
        <w:ind w:left="1440"/>
      </w:pPr>
    </w:p>
    <w:p w14:paraId="3F677F58" w14:textId="23729B2E" w:rsidR="00EB05C4" w:rsidRDefault="00EB05C4" w:rsidP="0086385C">
      <w:pPr>
        <w:ind w:left="2160"/>
        <w:jc w:val="both"/>
      </w:pPr>
      <w:r w:rsidRPr="00AC3237">
        <w:rPr>
          <w:vertAlign w:val="superscript"/>
        </w:rPr>
        <w:t>[1</w:t>
      </w:r>
      <w:r w:rsidR="009428FC">
        <w:rPr>
          <w:vertAlign w:val="superscript"/>
        </w:rPr>
        <w:t>6</w:t>
      </w:r>
      <w:r w:rsidRPr="00AC3237">
        <w:rPr>
          <w:vertAlign w:val="superscript"/>
        </w:rPr>
        <w:t>]</w:t>
      </w:r>
      <w:r>
        <w:t xml:space="preserve"> Th</w:t>
      </w:r>
      <w:r w:rsidR="00E01E17">
        <w:t xml:space="preserve">reats </w:t>
      </w:r>
      <w:r w:rsidR="00BF1F5A">
        <w:t xml:space="preserve">are </w:t>
      </w:r>
      <w:r>
        <w:t xml:space="preserve">mainly </w:t>
      </w:r>
      <w:r w:rsidR="00BF1F5A">
        <w:t xml:space="preserve">from </w:t>
      </w:r>
      <w:r>
        <w:t>internal</w:t>
      </w:r>
      <w:r w:rsidR="00BF1F5A">
        <w:t xml:space="preserve"> sources</w:t>
      </w:r>
      <w:r>
        <w:t xml:space="preserve"> </w:t>
      </w:r>
      <w:r w:rsidR="00536001">
        <w:t>so</w:t>
      </w:r>
      <w:r w:rsidR="00426D78">
        <w:t xml:space="preserve"> changing to a </w:t>
      </w:r>
      <w:r>
        <w:t xml:space="preserve"> </w:t>
      </w:r>
      <w:r w:rsidR="00426D78">
        <w:t>s</w:t>
      </w:r>
      <w:r>
        <w:t xml:space="preserve">witched environment </w:t>
      </w:r>
      <w:r w:rsidR="00426D78">
        <w:t xml:space="preserve">adds </w:t>
      </w:r>
      <w:r w:rsidR="00003C80">
        <w:t>more</w:t>
      </w:r>
      <w:r>
        <w:t xml:space="preserve"> security</w:t>
      </w:r>
      <w:r w:rsidR="00CE3F22">
        <w:t>.</w:t>
      </w:r>
      <w:r>
        <w:t xml:space="preserve"> </w:t>
      </w:r>
    </w:p>
    <w:p w14:paraId="008D1F1A" w14:textId="77777777" w:rsidR="00EB05C4" w:rsidRDefault="00EB05C4" w:rsidP="00EB05C4">
      <w:pPr>
        <w:pStyle w:val="ListParagraph"/>
        <w:ind w:left="3240"/>
        <w:jc w:val="both"/>
      </w:pPr>
    </w:p>
    <w:p w14:paraId="40EECA8A" w14:textId="726D44DB" w:rsidR="00EB05C4" w:rsidRDefault="00EB05C4" w:rsidP="00EB05C4">
      <w:pPr>
        <w:pStyle w:val="ListParagraph"/>
        <w:ind w:left="2160"/>
        <w:jc w:val="both"/>
      </w:pPr>
      <w:bookmarkStart w:id="212" w:name="_Toc60681603"/>
    </w:p>
    <w:p w14:paraId="23DCDC6A" w14:textId="7A83348D" w:rsidR="00EB05C4" w:rsidRPr="00AF16F6" w:rsidRDefault="00EB05C4" w:rsidP="00EB05C4">
      <w:pPr>
        <w:pStyle w:val="ListParagraph"/>
        <w:ind w:left="2160"/>
        <w:jc w:val="both"/>
        <w:rPr>
          <w:b/>
          <w:bCs/>
        </w:rPr>
      </w:pPr>
    </w:p>
    <w:p w14:paraId="6B008A00" w14:textId="2CDD8E48" w:rsidR="00EB05C4" w:rsidRPr="007821BA" w:rsidRDefault="00EB05C4" w:rsidP="00EB05C4">
      <w:pPr>
        <w:pStyle w:val="ListParagraph"/>
        <w:ind w:left="2160"/>
        <w:jc w:val="both"/>
        <w:rPr>
          <w:sz w:val="16"/>
          <w:szCs w:val="16"/>
        </w:rPr>
      </w:pPr>
      <w:bookmarkStart w:id="213" w:name="_Toc87648700"/>
      <w:r w:rsidRPr="007821BA">
        <w:rPr>
          <w:sz w:val="16"/>
          <w:szCs w:val="16"/>
        </w:rPr>
        <w:t xml:space="preserve">Figure </w:t>
      </w:r>
      <w:r w:rsidR="00A05DEE">
        <w:rPr>
          <w:sz w:val="16"/>
          <w:szCs w:val="16"/>
        </w:rPr>
        <w:fldChar w:fldCharType="begin"/>
      </w:r>
      <w:r w:rsidR="00A05DEE">
        <w:rPr>
          <w:sz w:val="16"/>
          <w:szCs w:val="16"/>
        </w:rPr>
        <w:instrText xml:space="preserve"> STYLEREF 1 \s </w:instrText>
      </w:r>
      <w:r w:rsidR="00A05DEE">
        <w:rPr>
          <w:sz w:val="16"/>
          <w:szCs w:val="16"/>
        </w:rPr>
        <w:fldChar w:fldCharType="separate"/>
      </w:r>
      <w:r w:rsidR="00A05DEE">
        <w:rPr>
          <w:noProof/>
          <w:sz w:val="16"/>
          <w:szCs w:val="16"/>
        </w:rPr>
        <w:t>6</w:t>
      </w:r>
      <w:r w:rsidR="00A05DEE">
        <w:rPr>
          <w:sz w:val="16"/>
          <w:szCs w:val="16"/>
        </w:rPr>
        <w:fldChar w:fldCharType="end"/>
      </w:r>
      <w:r w:rsidR="00A05DEE">
        <w:rPr>
          <w:sz w:val="16"/>
          <w:szCs w:val="16"/>
        </w:rPr>
        <w:noBreakHyphen/>
      </w:r>
      <w:r w:rsidR="00A05DEE">
        <w:rPr>
          <w:sz w:val="16"/>
          <w:szCs w:val="16"/>
        </w:rPr>
        <w:fldChar w:fldCharType="begin"/>
      </w:r>
      <w:r w:rsidR="00A05DEE">
        <w:rPr>
          <w:sz w:val="16"/>
          <w:szCs w:val="16"/>
        </w:rPr>
        <w:instrText xml:space="preserve"> SEQ Figure \* ARABIC \s 1 </w:instrText>
      </w:r>
      <w:r w:rsidR="00A05DEE">
        <w:rPr>
          <w:sz w:val="16"/>
          <w:szCs w:val="16"/>
        </w:rPr>
        <w:fldChar w:fldCharType="separate"/>
      </w:r>
      <w:r w:rsidR="00A05DEE">
        <w:rPr>
          <w:noProof/>
          <w:sz w:val="16"/>
          <w:szCs w:val="16"/>
        </w:rPr>
        <w:t>1</w:t>
      </w:r>
      <w:r w:rsidR="00A05DEE">
        <w:rPr>
          <w:sz w:val="16"/>
          <w:szCs w:val="16"/>
        </w:rPr>
        <w:fldChar w:fldCharType="end"/>
      </w:r>
      <w:r w:rsidRPr="007821BA">
        <w:rPr>
          <w:sz w:val="16"/>
          <w:szCs w:val="16"/>
        </w:rPr>
        <w:t xml:space="preserve"> - D-Sniff</w:t>
      </w:r>
      <w:r w:rsidR="00CE3F22">
        <w:rPr>
          <w:sz w:val="16"/>
          <w:szCs w:val="16"/>
        </w:rPr>
        <w:t xml:space="preserve">ing </w:t>
      </w:r>
      <w:r w:rsidRPr="007821BA">
        <w:rPr>
          <w:sz w:val="16"/>
          <w:szCs w:val="16"/>
        </w:rPr>
        <w:t xml:space="preserve"> in Non-Switched Environment</w:t>
      </w:r>
      <w:bookmarkEnd w:id="212"/>
      <w:bookmarkEnd w:id="213"/>
      <w:r w:rsidR="00C04E76">
        <w:rPr>
          <w:sz w:val="16"/>
          <w:szCs w:val="16"/>
        </w:rPr>
        <w:t xml:space="preserve"> (plaintext</w:t>
      </w:r>
      <w:r w:rsidR="007F44AC">
        <w:rPr>
          <w:sz w:val="16"/>
          <w:szCs w:val="16"/>
        </w:rPr>
        <w:t xml:space="preserve"> protocols)</w:t>
      </w:r>
    </w:p>
    <w:p w14:paraId="0EBB0462" w14:textId="77777777" w:rsidR="00EB05C4" w:rsidRDefault="00EB05C4" w:rsidP="00FE2B73">
      <w:pPr>
        <w:pStyle w:val="ListParagraph"/>
        <w:jc w:val="both"/>
      </w:pPr>
      <w:r w:rsidRPr="00D7214D">
        <w:rPr>
          <w:noProof/>
        </w:rPr>
        <w:drawing>
          <wp:inline distT="0" distB="0" distL="0" distR="0" wp14:anchorId="3E659AF9" wp14:editId="5AF70AD6">
            <wp:extent cx="5731510" cy="2543810"/>
            <wp:effectExtent l="0" t="0" r="2540" b="889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30"/>
                    <a:stretch>
                      <a:fillRect/>
                    </a:stretch>
                  </pic:blipFill>
                  <pic:spPr>
                    <a:xfrm>
                      <a:off x="0" y="0"/>
                      <a:ext cx="5731510" cy="2543810"/>
                    </a:xfrm>
                    <a:prstGeom prst="rect">
                      <a:avLst/>
                    </a:prstGeom>
                  </pic:spPr>
                </pic:pic>
              </a:graphicData>
            </a:graphic>
          </wp:inline>
        </w:drawing>
      </w:r>
    </w:p>
    <w:p w14:paraId="37A3EA1C" w14:textId="34B85F5B" w:rsidR="00EB05C4" w:rsidRDefault="00931E8D" w:rsidP="00EB05C4">
      <w:pPr>
        <w:ind w:left="1440"/>
      </w:pPr>
      <w:r>
        <w:t>E</w:t>
      </w:r>
      <w:r w:rsidR="00EB05C4" w:rsidRPr="004F651F">
        <w:t>avesdrop</w:t>
      </w:r>
      <w:r w:rsidR="007F44AC">
        <w:t>s</w:t>
      </w:r>
      <w:r w:rsidR="00EB05C4" w:rsidRPr="004F651F">
        <w:t xml:space="preserve"> on traffic</w:t>
      </w:r>
      <w:r w:rsidR="00EB05C4">
        <w:t>,</w:t>
      </w:r>
      <w:r w:rsidR="00EB05C4" w:rsidRPr="004F651F">
        <w:t xml:space="preserve"> </w:t>
      </w:r>
      <w:r w:rsidR="00AA7F15">
        <w:t>by putting network card in</w:t>
      </w:r>
      <w:r w:rsidR="00EB05C4" w:rsidRPr="004F651F">
        <w:t xml:space="preserve"> in ‘promiscuous’ mode </w:t>
      </w:r>
      <w:r w:rsidR="001A2BC5">
        <w:t>enabl</w:t>
      </w:r>
      <w:r w:rsidR="00DC7B14">
        <w:t xml:space="preserve">ing </w:t>
      </w:r>
      <w:r w:rsidR="001A2BC5">
        <w:t>sight of</w:t>
      </w:r>
      <w:r w:rsidR="00EB05C4" w:rsidRPr="004F651F">
        <w:t xml:space="preserve">  traffic </w:t>
      </w:r>
      <w:r w:rsidR="001A2BC5">
        <w:t>entering and leaving</w:t>
      </w:r>
      <w:r w:rsidR="00EB05C4">
        <w:t xml:space="preserve">, </w:t>
      </w:r>
      <w:r w:rsidR="00EB05C4" w:rsidRPr="004F651F">
        <w:t>to s</w:t>
      </w:r>
      <w:r w:rsidR="0018665D">
        <w:t>ee</w:t>
      </w:r>
      <w:r w:rsidR="00EB05C4" w:rsidRPr="004F651F">
        <w:t xml:space="preserve"> passwords </w:t>
      </w:r>
      <w:r w:rsidR="00DC7B14">
        <w:t>etc.</w:t>
      </w:r>
      <w:r w:rsidR="0069422D">
        <w:t xml:space="preserve">  </w:t>
      </w:r>
      <w:r w:rsidR="00BD12E0">
        <w:t>‘</w:t>
      </w:r>
      <w:proofErr w:type="spellStart"/>
      <w:r w:rsidR="0069422D">
        <w:t>Dsnif</w:t>
      </w:r>
      <w:proofErr w:type="spellEnd"/>
      <w:r w:rsidR="00BD12E0">
        <w:t>’</w:t>
      </w:r>
      <w:r w:rsidR="0069422D">
        <w:t xml:space="preserve"> and </w:t>
      </w:r>
      <w:r w:rsidR="00BD12E0">
        <w:t>‘</w:t>
      </w:r>
      <w:r w:rsidR="0069422D">
        <w:t>Scoop LM</w:t>
      </w:r>
      <w:r w:rsidR="00BD12E0">
        <w:t>’</w:t>
      </w:r>
      <w:r w:rsidR="0069422D">
        <w:t xml:space="preserve"> </w:t>
      </w:r>
      <w:r w:rsidR="0069258D">
        <w:t>two tools used.</w:t>
      </w:r>
    </w:p>
    <w:p w14:paraId="26590B17" w14:textId="77777777" w:rsidR="00EB05C4" w:rsidRDefault="00EB05C4" w:rsidP="00EB05C4">
      <w:r>
        <w:br w:type="page"/>
      </w:r>
    </w:p>
    <w:p w14:paraId="410B3FCE" w14:textId="527DC717" w:rsidR="00EB05C4" w:rsidRPr="00E4581C" w:rsidRDefault="00EB05C4" w:rsidP="00EB05C4">
      <w:pPr>
        <w:ind w:left="1440"/>
        <w:rPr>
          <w:b/>
          <w:bCs/>
        </w:rPr>
      </w:pPr>
      <w:r w:rsidRPr="00E4581C">
        <w:rPr>
          <w:b/>
          <w:bCs/>
        </w:rPr>
        <w:lastRenderedPageBreak/>
        <w:t xml:space="preserve"> </w:t>
      </w:r>
    </w:p>
    <w:p w14:paraId="679BA27E" w14:textId="525BFEB6" w:rsidR="00EB05C4" w:rsidRDefault="00EB05C4" w:rsidP="00EB05C4">
      <w:pPr>
        <w:pStyle w:val="Caption"/>
        <w:ind w:left="2160"/>
      </w:pPr>
      <w:bookmarkStart w:id="214" w:name="_Toc60681604"/>
      <w:bookmarkStart w:id="215" w:name="_Toc87648701"/>
      <w:r>
        <w:t xml:space="preserve">Figure </w:t>
      </w:r>
      <w:fldSimple w:instr=" STYLEREF 1 \s ">
        <w:r w:rsidR="00A05DEE">
          <w:rPr>
            <w:noProof/>
          </w:rPr>
          <w:t>6</w:t>
        </w:r>
      </w:fldSimple>
      <w:r w:rsidR="00A05DEE">
        <w:noBreakHyphen/>
      </w:r>
      <w:fldSimple w:instr=" SEQ Figure \* ARABIC \s 1 ">
        <w:r w:rsidR="00A05DEE">
          <w:rPr>
            <w:noProof/>
          </w:rPr>
          <w:t>2</w:t>
        </w:r>
      </w:fldSimple>
      <w:r>
        <w:t xml:space="preserve"> - Scoop LM Tool Sniffing NT Usernames and Encrypted Passwords</w:t>
      </w:r>
      <w:bookmarkEnd w:id="214"/>
      <w:bookmarkEnd w:id="215"/>
    </w:p>
    <w:p w14:paraId="58B5A1C0" w14:textId="77777777" w:rsidR="00EB05C4" w:rsidRDefault="00EB05C4" w:rsidP="00EB05C4">
      <w:pPr>
        <w:rPr>
          <w:rFonts w:cstheme="minorHAnsi"/>
        </w:rPr>
      </w:pPr>
      <w:r w:rsidRPr="00AC3237">
        <w:rPr>
          <w:rFonts w:cstheme="minorHAnsi"/>
          <w:noProof/>
        </w:rPr>
        <w:drawing>
          <wp:inline distT="0" distB="0" distL="0" distR="0" wp14:anchorId="52679F6A" wp14:editId="6C5B8005">
            <wp:extent cx="5731510" cy="2908300"/>
            <wp:effectExtent l="0" t="0" r="2540" b="635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31"/>
                    <a:stretch>
                      <a:fillRect/>
                    </a:stretch>
                  </pic:blipFill>
                  <pic:spPr>
                    <a:xfrm>
                      <a:off x="0" y="0"/>
                      <a:ext cx="5731510" cy="2908300"/>
                    </a:xfrm>
                    <a:prstGeom prst="rect">
                      <a:avLst/>
                    </a:prstGeom>
                  </pic:spPr>
                </pic:pic>
              </a:graphicData>
            </a:graphic>
          </wp:inline>
        </w:drawing>
      </w:r>
    </w:p>
    <w:p w14:paraId="058DF06F" w14:textId="77777777" w:rsidR="00EB05C4" w:rsidRDefault="00EB05C4" w:rsidP="00EB05C4">
      <w:pPr>
        <w:autoSpaceDE w:val="0"/>
        <w:autoSpaceDN w:val="0"/>
        <w:adjustRightInd w:val="0"/>
        <w:spacing w:after="0" w:line="240" w:lineRule="auto"/>
        <w:ind w:left="2160"/>
        <w:rPr>
          <w:rFonts w:cstheme="minorHAnsi"/>
        </w:rPr>
      </w:pPr>
    </w:p>
    <w:p w14:paraId="314D9084" w14:textId="3627B372" w:rsidR="00EB05C4" w:rsidRDefault="00EB05C4" w:rsidP="00F67BE0">
      <w:pPr>
        <w:pStyle w:val="ListParagraph"/>
        <w:numPr>
          <w:ilvl w:val="0"/>
          <w:numId w:val="28"/>
        </w:numPr>
        <w:autoSpaceDE w:val="0"/>
        <w:autoSpaceDN w:val="0"/>
        <w:adjustRightInd w:val="0"/>
        <w:spacing w:after="0" w:line="240" w:lineRule="auto"/>
        <w:rPr>
          <w:rFonts w:cstheme="minorHAnsi"/>
        </w:rPr>
      </w:pPr>
      <w:r w:rsidRPr="00C46A2C">
        <w:rPr>
          <w:rFonts w:cstheme="minorHAnsi"/>
        </w:rPr>
        <w:t>run</w:t>
      </w:r>
      <w:r w:rsidR="008A44AA">
        <w:rPr>
          <w:rFonts w:cstheme="minorHAnsi"/>
        </w:rPr>
        <w:t>s</w:t>
      </w:r>
      <w:r w:rsidRPr="00C46A2C">
        <w:rPr>
          <w:rFonts w:cstheme="minorHAnsi"/>
        </w:rPr>
        <w:t xml:space="preserve"> Scoop LM, </w:t>
      </w:r>
    </w:p>
    <w:p w14:paraId="07ADE8A8" w14:textId="2BE6D61C" w:rsidR="00EB05C4" w:rsidRDefault="00EB05C4" w:rsidP="00F67BE0">
      <w:pPr>
        <w:pStyle w:val="ListParagraph"/>
        <w:numPr>
          <w:ilvl w:val="0"/>
          <w:numId w:val="28"/>
        </w:numPr>
        <w:autoSpaceDE w:val="0"/>
        <w:autoSpaceDN w:val="0"/>
        <w:adjustRightInd w:val="0"/>
        <w:spacing w:after="0" w:line="240" w:lineRule="auto"/>
        <w:rPr>
          <w:rFonts w:cstheme="minorHAnsi"/>
        </w:rPr>
      </w:pPr>
      <w:r>
        <w:rPr>
          <w:rFonts w:cstheme="minorHAnsi"/>
        </w:rPr>
        <w:t>s</w:t>
      </w:r>
      <w:r w:rsidRPr="00C46A2C">
        <w:rPr>
          <w:rFonts w:cstheme="minorHAnsi"/>
        </w:rPr>
        <w:t>niff</w:t>
      </w:r>
      <w:r w:rsidR="008A44AA">
        <w:rPr>
          <w:rFonts w:cstheme="minorHAnsi"/>
        </w:rPr>
        <w:t>s</w:t>
      </w:r>
      <w:r w:rsidRPr="00C46A2C">
        <w:rPr>
          <w:rFonts w:cstheme="minorHAnsi"/>
        </w:rPr>
        <w:t xml:space="preserve"> NT usernames and </w:t>
      </w:r>
    </w:p>
    <w:p w14:paraId="35C31A32" w14:textId="77777777" w:rsidR="00EB05C4" w:rsidRDefault="00EB05C4" w:rsidP="00F67BE0">
      <w:pPr>
        <w:pStyle w:val="ListParagraph"/>
        <w:numPr>
          <w:ilvl w:val="0"/>
          <w:numId w:val="28"/>
        </w:numPr>
        <w:autoSpaceDE w:val="0"/>
        <w:autoSpaceDN w:val="0"/>
        <w:adjustRightInd w:val="0"/>
        <w:spacing w:after="0" w:line="240" w:lineRule="auto"/>
        <w:rPr>
          <w:rFonts w:cstheme="minorHAnsi"/>
        </w:rPr>
      </w:pPr>
      <w:r w:rsidRPr="00C46A2C">
        <w:rPr>
          <w:rFonts w:cstheme="minorHAnsi"/>
        </w:rPr>
        <w:t xml:space="preserve">encrypted passwords. </w:t>
      </w:r>
    </w:p>
    <w:p w14:paraId="18D0CD9A" w14:textId="77777777" w:rsidR="00EB05C4" w:rsidRDefault="00EB05C4" w:rsidP="00EB05C4">
      <w:pPr>
        <w:pStyle w:val="ListParagraph"/>
        <w:autoSpaceDE w:val="0"/>
        <w:autoSpaceDN w:val="0"/>
        <w:adjustRightInd w:val="0"/>
        <w:spacing w:after="0" w:line="240" w:lineRule="auto"/>
        <w:ind w:left="2935"/>
        <w:rPr>
          <w:rFonts w:cstheme="minorHAnsi"/>
        </w:rPr>
      </w:pPr>
    </w:p>
    <w:p w14:paraId="1D6C53D4" w14:textId="1EC7BEC2" w:rsidR="00EB05C4" w:rsidRDefault="00D5329C" w:rsidP="00EB05C4">
      <w:pPr>
        <w:autoSpaceDE w:val="0"/>
        <w:autoSpaceDN w:val="0"/>
        <w:adjustRightInd w:val="0"/>
        <w:spacing w:after="0" w:line="240" w:lineRule="auto"/>
        <w:ind w:left="2160"/>
        <w:rPr>
          <w:rFonts w:cstheme="minorHAnsi"/>
        </w:rPr>
      </w:pPr>
      <w:r>
        <w:rPr>
          <w:rFonts w:cstheme="minorHAnsi"/>
        </w:rPr>
        <w:t>S</w:t>
      </w:r>
      <w:r w:rsidR="00EB05C4" w:rsidRPr="00C46A2C">
        <w:rPr>
          <w:rFonts w:cstheme="minorHAnsi"/>
        </w:rPr>
        <w:t xml:space="preserve">niffed </w:t>
      </w:r>
      <w:r w:rsidR="008457A6">
        <w:rPr>
          <w:rFonts w:cstheme="minorHAnsi"/>
        </w:rPr>
        <w:t>materials</w:t>
      </w:r>
      <w:r>
        <w:rPr>
          <w:rFonts w:cstheme="minorHAnsi"/>
        </w:rPr>
        <w:t xml:space="preserve"> are</w:t>
      </w:r>
      <w:r w:rsidR="00EB05C4">
        <w:rPr>
          <w:rFonts w:cstheme="minorHAnsi"/>
        </w:rPr>
        <w:t>:</w:t>
      </w:r>
    </w:p>
    <w:p w14:paraId="5FD8BF69" w14:textId="77777777" w:rsidR="00EB05C4" w:rsidRDefault="00EB05C4" w:rsidP="00EB05C4">
      <w:pPr>
        <w:autoSpaceDE w:val="0"/>
        <w:autoSpaceDN w:val="0"/>
        <w:adjustRightInd w:val="0"/>
        <w:spacing w:after="0" w:line="240" w:lineRule="auto"/>
        <w:ind w:left="2160"/>
        <w:rPr>
          <w:rFonts w:cstheme="minorHAnsi"/>
        </w:rPr>
      </w:pPr>
    </w:p>
    <w:p w14:paraId="1933FF5B" w14:textId="23C61879" w:rsidR="00EB05C4" w:rsidRDefault="00EB05C4" w:rsidP="00F67BE0">
      <w:pPr>
        <w:pStyle w:val="ListParagraph"/>
        <w:numPr>
          <w:ilvl w:val="0"/>
          <w:numId w:val="29"/>
        </w:numPr>
        <w:autoSpaceDE w:val="0"/>
        <w:autoSpaceDN w:val="0"/>
        <w:adjustRightInd w:val="0"/>
        <w:spacing w:after="0" w:line="240" w:lineRule="auto"/>
        <w:rPr>
          <w:rFonts w:cstheme="minorHAnsi"/>
        </w:rPr>
      </w:pPr>
      <w:r w:rsidRPr="00C46A2C">
        <w:rPr>
          <w:rFonts w:cstheme="minorHAnsi"/>
        </w:rPr>
        <w:t xml:space="preserve">saved </w:t>
      </w:r>
      <w:r w:rsidR="00595B74">
        <w:rPr>
          <w:rFonts w:cstheme="minorHAnsi"/>
        </w:rPr>
        <w:t>to</w:t>
      </w:r>
      <w:r w:rsidRPr="00C46A2C">
        <w:rPr>
          <w:rFonts w:cstheme="minorHAnsi"/>
        </w:rPr>
        <w:t xml:space="preserve"> temp file, </w:t>
      </w:r>
    </w:p>
    <w:p w14:paraId="7AD80239" w14:textId="00C8F21B" w:rsidR="00EB05C4" w:rsidRPr="00C46A2C" w:rsidRDefault="00EB05C4" w:rsidP="00F67BE0">
      <w:pPr>
        <w:pStyle w:val="ListParagraph"/>
        <w:numPr>
          <w:ilvl w:val="0"/>
          <w:numId w:val="29"/>
        </w:numPr>
        <w:autoSpaceDE w:val="0"/>
        <w:autoSpaceDN w:val="0"/>
        <w:adjustRightInd w:val="0"/>
        <w:spacing w:after="0" w:line="240" w:lineRule="auto"/>
        <w:rPr>
          <w:rFonts w:cstheme="minorHAnsi"/>
        </w:rPr>
      </w:pPr>
      <w:r w:rsidRPr="00C46A2C">
        <w:rPr>
          <w:rFonts w:cstheme="minorHAnsi"/>
        </w:rPr>
        <w:t xml:space="preserve">loaded </w:t>
      </w:r>
      <w:r w:rsidR="00595B74">
        <w:rPr>
          <w:rFonts w:cstheme="minorHAnsi"/>
        </w:rPr>
        <w:t>o</w:t>
      </w:r>
      <w:r w:rsidRPr="00C46A2C">
        <w:rPr>
          <w:rFonts w:cstheme="minorHAnsi"/>
        </w:rPr>
        <w:t xml:space="preserve">nto Beat LM </w:t>
      </w:r>
      <w:r w:rsidR="00595B74">
        <w:rPr>
          <w:rFonts w:cstheme="minorHAnsi"/>
        </w:rPr>
        <w:t>ready for cracking</w:t>
      </w:r>
      <w:r w:rsidRPr="00C46A2C">
        <w:rPr>
          <w:rFonts w:cstheme="minorHAnsi"/>
        </w:rPr>
        <w:t>.</w:t>
      </w:r>
    </w:p>
    <w:p w14:paraId="4BDA3F70" w14:textId="25BA4AF0" w:rsidR="00EB05C4" w:rsidRPr="00E4581C" w:rsidRDefault="00EB05C4" w:rsidP="00EB05C4">
      <w:pPr>
        <w:rPr>
          <w:b/>
          <w:bCs/>
        </w:rPr>
      </w:pPr>
      <w:r>
        <w:rPr>
          <w:rFonts w:cstheme="minorHAnsi"/>
        </w:rPr>
        <w:br w:type="page"/>
      </w:r>
      <w:bookmarkStart w:id="216" w:name="_Toc60683343"/>
      <w:r w:rsidRPr="00E4581C">
        <w:rPr>
          <w:b/>
          <w:bCs/>
        </w:rPr>
        <w:lastRenderedPageBreak/>
        <w:t xml:space="preserve"> </w:t>
      </w:r>
      <w:bookmarkEnd w:id="216"/>
    </w:p>
    <w:p w14:paraId="0EC099E9" w14:textId="77777777" w:rsidR="00EB05C4" w:rsidRPr="00E66CF2" w:rsidRDefault="00EB05C4" w:rsidP="00EB05C4">
      <w:pPr>
        <w:autoSpaceDE w:val="0"/>
        <w:autoSpaceDN w:val="0"/>
        <w:adjustRightInd w:val="0"/>
        <w:spacing w:after="0" w:line="240" w:lineRule="auto"/>
        <w:ind w:left="2160"/>
        <w:rPr>
          <w:rFonts w:cstheme="minorHAnsi"/>
        </w:rPr>
      </w:pPr>
    </w:p>
    <w:p w14:paraId="0DDD3A8B" w14:textId="280761EB" w:rsidR="00EB05C4" w:rsidRDefault="00EB05C4" w:rsidP="00EB05C4">
      <w:pPr>
        <w:pStyle w:val="Caption"/>
        <w:ind w:left="2160"/>
        <w:rPr>
          <w:rFonts w:ascii="LucidaSansUnicode" w:hAnsi="LucidaSansUnicode" w:cs="LucidaSansUnicode"/>
          <w:sz w:val="19"/>
          <w:szCs w:val="19"/>
        </w:rPr>
      </w:pPr>
      <w:bookmarkStart w:id="217" w:name="_Toc60681605"/>
      <w:bookmarkStart w:id="218" w:name="_Toc87648702"/>
      <w:r>
        <w:t xml:space="preserve">Figure </w:t>
      </w:r>
      <w:fldSimple w:instr=" STYLEREF 1 \s ">
        <w:r w:rsidR="00A05DEE">
          <w:rPr>
            <w:noProof/>
          </w:rPr>
          <w:t>6</w:t>
        </w:r>
      </w:fldSimple>
      <w:r w:rsidR="00A05DEE">
        <w:noBreakHyphen/>
      </w:r>
      <w:fldSimple w:instr=" SEQ Figure \* ARABIC \s 1 ">
        <w:r w:rsidR="00A05DEE">
          <w:rPr>
            <w:noProof/>
          </w:rPr>
          <w:t>3</w:t>
        </w:r>
      </w:fldSimple>
      <w:r>
        <w:t xml:space="preserve"> Three Machines Connected by a Switch</w:t>
      </w:r>
      <w:bookmarkEnd w:id="217"/>
      <w:bookmarkEnd w:id="218"/>
    </w:p>
    <w:p w14:paraId="7B1B9121" w14:textId="77777777" w:rsidR="00EB05C4" w:rsidRDefault="00EB05C4" w:rsidP="00EB05C4">
      <w:pPr>
        <w:ind w:left="720"/>
        <w:rPr>
          <w:rFonts w:cstheme="minorHAnsi"/>
        </w:rPr>
      </w:pPr>
      <w:r w:rsidRPr="00514F64">
        <w:rPr>
          <w:rFonts w:cstheme="minorHAnsi"/>
          <w:noProof/>
        </w:rPr>
        <w:drawing>
          <wp:inline distT="0" distB="0" distL="0" distR="0" wp14:anchorId="0D4B29D8" wp14:editId="1790F7D9">
            <wp:extent cx="5731510" cy="3534410"/>
            <wp:effectExtent l="0" t="0" r="2540" b="889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132"/>
                    <a:stretch>
                      <a:fillRect/>
                    </a:stretch>
                  </pic:blipFill>
                  <pic:spPr>
                    <a:xfrm>
                      <a:off x="0" y="0"/>
                      <a:ext cx="5731510" cy="3534410"/>
                    </a:xfrm>
                    <a:prstGeom prst="rect">
                      <a:avLst/>
                    </a:prstGeom>
                  </pic:spPr>
                </pic:pic>
              </a:graphicData>
            </a:graphic>
          </wp:inline>
        </w:drawing>
      </w:r>
    </w:p>
    <w:p w14:paraId="6B9B8663" w14:textId="77777777" w:rsidR="00EB05C4" w:rsidRDefault="00EB05C4" w:rsidP="00EB05C4">
      <w:pPr>
        <w:rPr>
          <w:rFonts w:cstheme="minorHAnsi"/>
        </w:rPr>
      </w:pPr>
    </w:p>
    <w:p w14:paraId="487F7748" w14:textId="79ACD332" w:rsidR="00EB05C4" w:rsidRDefault="00595B74" w:rsidP="00EB05C4">
      <w:pPr>
        <w:ind w:left="1440"/>
        <w:rPr>
          <w:rFonts w:cstheme="minorHAnsi"/>
        </w:rPr>
      </w:pPr>
      <w:r>
        <w:rPr>
          <w:rFonts w:cstheme="minorHAnsi"/>
        </w:rPr>
        <w:t xml:space="preserve">Follow </w:t>
      </w:r>
      <w:r w:rsidR="00EB05C4">
        <w:rPr>
          <w:rFonts w:cstheme="minorHAnsi"/>
        </w:rPr>
        <w:t xml:space="preserve">arrows </w:t>
      </w:r>
      <w:r>
        <w:rPr>
          <w:rFonts w:cstheme="minorHAnsi"/>
        </w:rPr>
        <w:t>to see</w:t>
      </w:r>
      <w:r w:rsidR="00EB05C4">
        <w:rPr>
          <w:rFonts w:cstheme="minorHAnsi"/>
        </w:rPr>
        <w:t xml:space="preserve"> data</w:t>
      </w:r>
      <w:r w:rsidR="001906F1">
        <w:rPr>
          <w:rFonts w:cstheme="minorHAnsi"/>
        </w:rPr>
        <w:t xml:space="preserve"> flow </w:t>
      </w:r>
    </w:p>
    <w:p w14:paraId="5D0FCD9C" w14:textId="4BE15B05" w:rsidR="00EB05C4" w:rsidRDefault="00EB05C4" w:rsidP="00F67BE0">
      <w:pPr>
        <w:pStyle w:val="ListParagraph"/>
        <w:numPr>
          <w:ilvl w:val="0"/>
          <w:numId w:val="27"/>
        </w:numPr>
        <w:rPr>
          <w:rFonts w:cstheme="minorHAnsi"/>
        </w:rPr>
      </w:pPr>
      <w:r w:rsidRPr="00E66CF2">
        <w:rPr>
          <w:rFonts w:cstheme="minorHAnsi"/>
        </w:rPr>
        <w:t xml:space="preserve">Machine </w:t>
      </w:r>
      <w:r w:rsidR="005D343A" w:rsidRPr="00BD12E0">
        <w:rPr>
          <w:rFonts w:cstheme="minorHAnsi"/>
          <w:color w:val="FF0000"/>
        </w:rPr>
        <w:t>‘</w:t>
      </w:r>
      <w:r w:rsidRPr="00BD12E0">
        <w:rPr>
          <w:rFonts w:cstheme="minorHAnsi"/>
          <w:color w:val="FF0000"/>
        </w:rPr>
        <w:t>C</w:t>
      </w:r>
      <w:r w:rsidR="00BD12E0" w:rsidRPr="00BD12E0">
        <w:rPr>
          <w:rFonts w:cstheme="minorHAnsi"/>
          <w:color w:val="FF0000"/>
        </w:rPr>
        <w:t xml:space="preserve">’ </w:t>
      </w:r>
      <w:r w:rsidR="00595B74">
        <w:rPr>
          <w:rFonts w:cstheme="minorHAnsi"/>
        </w:rPr>
        <w:t xml:space="preserve">is </w:t>
      </w:r>
      <w:r w:rsidR="001906F1">
        <w:rPr>
          <w:rFonts w:cstheme="minorHAnsi"/>
        </w:rPr>
        <w:t>blind to</w:t>
      </w:r>
      <w:r w:rsidR="00C96DF9">
        <w:rPr>
          <w:rFonts w:cstheme="minorHAnsi"/>
        </w:rPr>
        <w:t xml:space="preserve"> </w:t>
      </w:r>
      <w:r w:rsidRPr="00E66CF2">
        <w:rPr>
          <w:rFonts w:cstheme="minorHAnsi"/>
        </w:rPr>
        <w:t xml:space="preserve">the network traffic between </w:t>
      </w:r>
      <w:r w:rsidR="00BD12E0">
        <w:rPr>
          <w:rFonts w:cstheme="minorHAnsi"/>
        </w:rPr>
        <w:t>‘</w:t>
      </w:r>
      <w:r w:rsidRPr="00E66CF2">
        <w:rPr>
          <w:rFonts w:cstheme="minorHAnsi"/>
        </w:rPr>
        <w:t>A</w:t>
      </w:r>
      <w:r w:rsidR="00BD12E0">
        <w:rPr>
          <w:rFonts w:cstheme="minorHAnsi"/>
        </w:rPr>
        <w:t>’</w:t>
      </w:r>
      <w:r w:rsidRPr="00E66CF2">
        <w:rPr>
          <w:rFonts w:cstheme="minorHAnsi"/>
        </w:rPr>
        <w:t xml:space="preserve"> and </w:t>
      </w:r>
      <w:r w:rsidR="00BD12E0">
        <w:rPr>
          <w:rFonts w:cstheme="minorHAnsi"/>
        </w:rPr>
        <w:t>‘</w:t>
      </w:r>
      <w:r w:rsidRPr="00E66CF2">
        <w:rPr>
          <w:rFonts w:cstheme="minorHAnsi"/>
        </w:rPr>
        <w:t>B</w:t>
      </w:r>
      <w:r w:rsidR="00BD12E0">
        <w:rPr>
          <w:rFonts w:cstheme="minorHAnsi"/>
        </w:rPr>
        <w:t>’</w:t>
      </w:r>
      <w:r w:rsidRPr="00E66CF2">
        <w:rPr>
          <w:rFonts w:cstheme="minorHAnsi"/>
        </w:rPr>
        <w:t xml:space="preserve">.  </w:t>
      </w:r>
    </w:p>
    <w:p w14:paraId="424FCC50" w14:textId="004935B4" w:rsidR="00EB05C4" w:rsidRDefault="00C96DF9" w:rsidP="00F67BE0">
      <w:pPr>
        <w:pStyle w:val="ListParagraph"/>
        <w:numPr>
          <w:ilvl w:val="0"/>
          <w:numId w:val="27"/>
        </w:numPr>
        <w:rPr>
          <w:rFonts w:cstheme="minorHAnsi"/>
        </w:rPr>
      </w:pPr>
      <w:r>
        <w:rPr>
          <w:rFonts w:cstheme="minorHAnsi"/>
        </w:rPr>
        <w:t>S</w:t>
      </w:r>
      <w:r w:rsidR="00EB05C4" w:rsidRPr="00E66CF2">
        <w:rPr>
          <w:rFonts w:cstheme="minorHAnsi"/>
        </w:rPr>
        <w:t xml:space="preserve">witch ensures traffic avoids unnecessary ports; it only uses ports </w:t>
      </w:r>
      <w:r w:rsidR="00BD12E0">
        <w:rPr>
          <w:rFonts w:cstheme="minorHAnsi"/>
        </w:rPr>
        <w:t>‘</w:t>
      </w:r>
      <w:r w:rsidR="00EB05C4" w:rsidRPr="00E66CF2">
        <w:rPr>
          <w:rFonts w:cstheme="minorHAnsi"/>
        </w:rPr>
        <w:t>A</w:t>
      </w:r>
      <w:r w:rsidR="00BD12E0">
        <w:rPr>
          <w:rFonts w:cstheme="minorHAnsi"/>
        </w:rPr>
        <w:t>’</w:t>
      </w:r>
      <w:r w:rsidR="00EB05C4" w:rsidRPr="00E66CF2">
        <w:rPr>
          <w:rFonts w:cstheme="minorHAnsi"/>
        </w:rPr>
        <w:t xml:space="preserve"> and </w:t>
      </w:r>
      <w:r w:rsidR="00BD12E0">
        <w:rPr>
          <w:rFonts w:cstheme="minorHAnsi"/>
        </w:rPr>
        <w:t>‘</w:t>
      </w:r>
      <w:r w:rsidR="00EB05C4" w:rsidRPr="00E66CF2">
        <w:rPr>
          <w:rFonts w:cstheme="minorHAnsi"/>
        </w:rPr>
        <w:t>B</w:t>
      </w:r>
      <w:r w:rsidR="00BD12E0">
        <w:rPr>
          <w:rFonts w:cstheme="minorHAnsi"/>
        </w:rPr>
        <w:t>’</w:t>
      </w:r>
      <w:r w:rsidR="00EB05C4" w:rsidRPr="00E66CF2">
        <w:rPr>
          <w:rFonts w:cstheme="minorHAnsi"/>
        </w:rPr>
        <w:t xml:space="preserve"> connected to.  </w:t>
      </w:r>
    </w:p>
    <w:p w14:paraId="0A5DEF75" w14:textId="4FFF5836" w:rsidR="00EB05C4" w:rsidRDefault="00EB05C4" w:rsidP="00F67BE0">
      <w:pPr>
        <w:pStyle w:val="ListParagraph"/>
        <w:numPr>
          <w:ilvl w:val="0"/>
          <w:numId w:val="27"/>
        </w:numPr>
        <w:rPr>
          <w:rFonts w:cstheme="minorHAnsi"/>
        </w:rPr>
      </w:pPr>
      <w:r w:rsidRPr="00E66CF2">
        <w:rPr>
          <w:rFonts w:cstheme="minorHAnsi"/>
        </w:rPr>
        <w:t xml:space="preserve">However, there are ways of subverting this enabling </w:t>
      </w:r>
      <w:r w:rsidR="00C547BE" w:rsidRPr="00C547BE">
        <w:rPr>
          <w:rFonts w:cstheme="minorHAnsi"/>
          <w:color w:val="FF0000"/>
        </w:rPr>
        <w:t>‘</w:t>
      </w:r>
      <w:r w:rsidRPr="00C547BE">
        <w:rPr>
          <w:rFonts w:cstheme="minorHAnsi"/>
          <w:color w:val="FF0000"/>
        </w:rPr>
        <w:t>C</w:t>
      </w:r>
      <w:r w:rsidR="00C547BE" w:rsidRPr="00C547BE">
        <w:rPr>
          <w:rFonts w:cstheme="minorHAnsi"/>
          <w:color w:val="FF0000"/>
        </w:rPr>
        <w:t>’</w:t>
      </w:r>
      <w:r w:rsidRPr="00C547BE">
        <w:rPr>
          <w:rFonts w:cstheme="minorHAnsi"/>
          <w:color w:val="FF0000"/>
        </w:rPr>
        <w:t xml:space="preserve"> </w:t>
      </w:r>
      <w:r w:rsidRPr="00E66CF2">
        <w:rPr>
          <w:rFonts w:cstheme="minorHAnsi"/>
        </w:rPr>
        <w:t xml:space="preserve">to snoop on </w:t>
      </w:r>
      <w:r w:rsidR="00BD12E0">
        <w:rPr>
          <w:rFonts w:cstheme="minorHAnsi"/>
        </w:rPr>
        <w:t>‘</w:t>
      </w:r>
      <w:r w:rsidRPr="00E66CF2">
        <w:rPr>
          <w:rFonts w:cstheme="minorHAnsi"/>
        </w:rPr>
        <w:t>A</w:t>
      </w:r>
      <w:r w:rsidR="00BD12E0">
        <w:rPr>
          <w:rFonts w:cstheme="minorHAnsi"/>
        </w:rPr>
        <w:t>’</w:t>
      </w:r>
      <w:r w:rsidRPr="00E66CF2">
        <w:rPr>
          <w:rFonts w:cstheme="minorHAnsi"/>
        </w:rPr>
        <w:t xml:space="preserve"> and </w:t>
      </w:r>
      <w:r w:rsidR="00BD12E0">
        <w:rPr>
          <w:rFonts w:cstheme="minorHAnsi"/>
        </w:rPr>
        <w:t>‘</w:t>
      </w:r>
      <w:r w:rsidRPr="00E66CF2">
        <w:rPr>
          <w:rFonts w:cstheme="minorHAnsi"/>
        </w:rPr>
        <w:t>B</w:t>
      </w:r>
      <w:r w:rsidR="00BD12E0">
        <w:rPr>
          <w:rFonts w:cstheme="minorHAnsi"/>
        </w:rPr>
        <w:t>’</w:t>
      </w:r>
      <w:r w:rsidRPr="00E66CF2">
        <w:rPr>
          <w:rFonts w:cstheme="minorHAnsi"/>
        </w:rPr>
        <w:t>.</w:t>
      </w:r>
    </w:p>
    <w:p w14:paraId="50B81F8A" w14:textId="77777777" w:rsidR="00EB05C4" w:rsidRDefault="00EB05C4" w:rsidP="00EB05C4">
      <w:pPr>
        <w:pStyle w:val="ListParagraph"/>
        <w:ind w:left="2160"/>
        <w:rPr>
          <w:rFonts w:cstheme="minorHAnsi"/>
        </w:rPr>
      </w:pPr>
    </w:p>
    <w:p w14:paraId="429EC846" w14:textId="77777777" w:rsidR="00EB05C4" w:rsidRDefault="00EB05C4" w:rsidP="00EB05C4">
      <w:pPr>
        <w:rPr>
          <w:i/>
          <w:iCs/>
          <w:color w:val="44546A" w:themeColor="text2"/>
          <w:sz w:val="18"/>
          <w:szCs w:val="18"/>
        </w:rPr>
      </w:pPr>
      <w:r>
        <w:br w:type="page"/>
      </w:r>
    </w:p>
    <w:p w14:paraId="607608C8" w14:textId="15308D2B" w:rsidR="00EB05C4" w:rsidRPr="00E4581C" w:rsidRDefault="00EB05C4" w:rsidP="00EB05C4">
      <w:pPr>
        <w:rPr>
          <w:b/>
          <w:bCs/>
        </w:rPr>
      </w:pPr>
      <w:bookmarkStart w:id="219" w:name="_Toc60683344"/>
      <w:r w:rsidRPr="00E4581C">
        <w:rPr>
          <w:b/>
          <w:bCs/>
        </w:rPr>
        <w:lastRenderedPageBreak/>
        <w:t>Sniff</w:t>
      </w:r>
      <w:r w:rsidR="00A51536">
        <w:rPr>
          <w:b/>
          <w:bCs/>
        </w:rPr>
        <w:t>ing</w:t>
      </w:r>
      <w:r w:rsidRPr="00E4581C">
        <w:rPr>
          <w:b/>
          <w:bCs/>
        </w:rPr>
        <w:t xml:space="preserve"> in  Switched </w:t>
      </w:r>
      <w:bookmarkEnd w:id="219"/>
    </w:p>
    <w:p w14:paraId="2B3BDB51" w14:textId="03525F8A" w:rsidR="00EB05C4" w:rsidRDefault="00EB05C4" w:rsidP="00EB05C4">
      <w:pPr>
        <w:pStyle w:val="Caption"/>
        <w:ind w:left="2160"/>
        <w:rPr>
          <w:rFonts w:cstheme="minorHAnsi"/>
        </w:rPr>
      </w:pPr>
      <w:bookmarkStart w:id="220" w:name="_Toc60681606"/>
      <w:bookmarkStart w:id="221" w:name="_Toc87648703"/>
      <w:r>
        <w:t xml:space="preserve">Figure </w:t>
      </w:r>
      <w:fldSimple w:instr=" STYLEREF 1 \s ">
        <w:r w:rsidR="00A05DEE">
          <w:rPr>
            <w:noProof/>
          </w:rPr>
          <w:t>6</w:t>
        </w:r>
      </w:fldSimple>
      <w:r w:rsidR="00A05DEE">
        <w:noBreakHyphen/>
      </w:r>
      <w:fldSimple w:instr=" SEQ Figure \* ARABIC \s 1 ">
        <w:r w:rsidR="00A05DEE">
          <w:rPr>
            <w:noProof/>
          </w:rPr>
          <w:t>4</w:t>
        </w:r>
      </w:fldSimple>
      <w:r>
        <w:t xml:space="preserve"> </w:t>
      </w:r>
      <w:r w:rsidR="00144656">
        <w:t xml:space="preserve">A </w:t>
      </w:r>
      <w:r>
        <w:t>Man-in-the-Middle Attack</w:t>
      </w:r>
      <w:bookmarkEnd w:id="220"/>
      <w:bookmarkEnd w:id="221"/>
    </w:p>
    <w:p w14:paraId="3259732A" w14:textId="77777777" w:rsidR="00EB05C4" w:rsidRPr="00E66CF2" w:rsidRDefault="00EB05C4" w:rsidP="00EB05C4">
      <w:pPr>
        <w:rPr>
          <w:rFonts w:cstheme="minorHAnsi"/>
        </w:rPr>
      </w:pPr>
      <w:r w:rsidRPr="00E66CF2">
        <w:rPr>
          <w:rFonts w:cstheme="minorHAnsi"/>
          <w:noProof/>
        </w:rPr>
        <w:drawing>
          <wp:inline distT="0" distB="0" distL="0" distR="0" wp14:anchorId="2F80F209" wp14:editId="00D21193">
            <wp:extent cx="5731510" cy="3676015"/>
            <wp:effectExtent l="0" t="0" r="2540" b="63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33"/>
                    <a:stretch>
                      <a:fillRect/>
                    </a:stretch>
                  </pic:blipFill>
                  <pic:spPr>
                    <a:xfrm>
                      <a:off x="0" y="0"/>
                      <a:ext cx="5731510" cy="3676015"/>
                    </a:xfrm>
                    <a:prstGeom prst="rect">
                      <a:avLst/>
                    </a:prstGeom>
                  </pic:spPr>
                </pic:pic>
              </a:graphicData>
            </a:graphic>
          </wp:inline>
        </w:drawing>
      </w:r>
    </w:p>
    <w:p w14:paraId="2CA3E9B3" w14:textId="1C2597F1" w:rsidR="00EB05C4" w:rsidRPr="0079203B" w:rsidRDefault="00CE55F4" w:rsidP="00EB05C4">
      <w:pPr>
        <w:autoSpaceDE w:val="0"/>
        <w:autoSpaceDN w:val="0"/>
        <w:adjustRightInd w:val="0"/>
        <w:spacing w:after="0" w:line="240" w:lineRule="auto"/>
        <w:ind w:left="1440"/>
        <w:jc w:val="both"/>
        <w:rPr>
          <w:rFonts w:cstheme="minorHAnsi"/>
        </w:rPr>
      </w:pPr>
      <w:r>
        <w:rPr>
          <w:rFonts w:cstheme="minorHAnsi"/>
        </w:rPr>
        <w:t xml:space="preserve">Snooping </w:t>
      </w:r>
      <w:r w:rsidR="00EB05C4" w:rsidRPr="0079203B">
        <w:rPr>
          <w:rFonts w:cstheme="minorHAnsi"/>
        </w:rPr>
        <w:t>Techniques</w:t>
      </w:r>
      <w:r>
        <w:rPr>
          <w:rFonts w:cstheme="minorHAnsi"/>
        </w:rPr>
        <w:t>:</w:t>
      </w:r>
    </w:p>
    <w:p w14:paraId="274950E5" w14:textId="77777777" w:rsidR="00EB05C4" w:rsidRPr="0079203B" w:rsidRDefault="00EB05C4" w:rsidP="00EB05C4">
      <w:pPr>
        <w:autoSpaceDE w:val="0"/>
        <w:autoSpaceDN w:val="0"/>
        <w:adjustRightInd w:val="0"/>
        <w:spacing w:after="0" w:line="240" w:lineRule="auto"/>
        <w:ind w:left="1440"/>
        <w:jc w:val="both"/>
        <w:rPr>
          <w:rFonts w:cstheme="minorHAnsi"/>
        </w:rPr>
      </w:pPr>
    </w:p>
    <w:p w14:paraId="42B12500" w14:textId="6DA9C2C8" w:rsidR="00EB05C4" w:rsidRPr="00D30D24" w:rsidRDefault="00EB05C4" w:rsidP="00F67BE0">
      <w:pPr>
        <w:pStyle w:val="ListParagraph"/>
        <w:numPr>
          <w:ilvl w:val="0"/>
          <w:numId w:val="30"/>
        </w:numPr>
        <w:autoSpaceDE w:val="0"/>
        <w:autoSpaceDN w:val="0"/>
        <w:adjustRightInd w:val="0"/>
        <w:spacing w:after="0" w:line="240" w:lineRule="auto"/>
        <w:jc w:val="both"/>
        <w:rPr>
          <w:rFonts w:cstheme="minorHAnsi"/>
          <w:b/>
          <w:bCs/>
        </w:rPr>
      </w:pPr>
      <w:r w:rsidRPr="00D30D24">
        <w:rPr>
          <w:rFonts w:cstheme="minorHAnsi"/>
          <w:b/>
          <w:bCs/>
        </w:rPr>
        <w:t xml:space="preserve">ARP spoofing </w:t>
      </w:r>
    </w:p>
    <w:p w14:paraId="20E5599A" w14:textId="0B71702F" w:rsidR="00EB05C4" w:rsidRPr="0079203B" w:rsidRDefault="000A79C6" w:rsidP="00F67BE0">
      <w:pPr>
        <w:pStyle w:val="ListParagraph"/>
        <w:numPr>
          <w:ilvl w:val="0"/>
          <w:numId w:val="30"/>
        </w:numPr>
        <w:autoSpaceDE w:val="0"/>
        <w:autoSpaceDN w:val="0"/>
        <w:adjustRightInd w:val="0"/>
        <w:spacing w:after="0" w:line="240" w:lineRule="auto"/>
        <w:jc w:val="both"/>
        <w:rPr>
          <w:rFonts w:cstheme="minorHAnsi"/>
        </w:rPr>
      </w:pPr>
      <w:r>
        <w:rPr>
          <w:rFonts w:cstheme="minorHAnsi"/>
        </w:rPr>
        <w:t xml:space="preserve">Flooding/duplication </w:t>
      </w:r>
      <w:r w:rsidR="00EB05C4" w:rsidRPr="0079203B">
        <w:rPr>
          <w:rFonts w:cstheme="minorHAnsi"/>
        </w:rPr>
        <w:t xml:space="preserve">MAC </w:t>
      </w:r>
    </w:p>
    <w:p w14:paraId="57B58724" w14:textId="0FD9C4ED" w:rsidR="00EB05C4" w:rsidRPr="0079203B" w:rsidRDefault="000A79C6" w:rsidP="00F67BE0">
      <w:pPr>
        <w:pStyle w:val="ListParagraph"/>
        <w:numPr>
          <w:ilvl w:val="0"/>
          <w:numId w:val="30"/>
        </w:numPr>
        <w:autoSpaceDE w:val="0"/>
        <w:autoSpaceDN w:val="0"/>
        <w:adjustRightInd w:val="0"/>
        <w:spacing w:after="0" w:line="240" w:lineRule="auto"/>
        <w:jc w:val="both"/>
        <w:rPr>
          <w:rFonts w:cstheme="minorHAnsi"/>
        </w:rPr>
      </w:pPr>
      <w:r>
        <w:rPr>
          <w:rFonts w:cstheme="minorHAnsi"/>
        </w:rPr>
        <w:t xml:space="preserve">Redirection of </w:t>
      </w:r>
      <w:r w:rsidR="00EB05C4" w:rsidRPr="0079203B">
        <w:rPr>
          <w:rFonts w:cstheme="minorHAnsi"/>
        </w:rPr>
        <w:t xml:space="preserve">ICMP </w:t>
      </w:r>
    </w:p>
    <w:p w14:paraId="6A0E61BE" w14:textId="5C5A4A5B" w:rsidR="00EB05C4" w:rsidRPr="0079203B" w:rsidRDefault="000A79C6" w:rsidP="00F67BE0">
      <w:pPr>
        <w:pStyle w:val="ListParagraph"/>
        <w:numPr>
          <w:ilvl w:val="0"/>
          <w:numId w:val="30"/>
        </w:numPr>
        <w:autoSpaceDE w:val="0"/>
        <w:autoSpaceDN w:val="0"/>
        <w:adjustRightInd w:val="0"/>
        <w:spacing w:after="0" w:line="240" w:lineRule="auto"/>
        <w:jc w:val="both"/>
        <w:rPr>
          <w:rFonts w:cstheme="minorHAnsi"/>
        </w:rPr>
      </w:pPr>
      <w:r>
        <w:rPr>
          <w:rFonts w:cstheme="minorHAnsi"/>
        </w:rPr>
        <w:t xml:space="preserve">Spoofing </w:t>
      </w:r>
      <w:r w:rsidR="00EB05C4" w:rsidRPr="0079203B">
        <w:rPr>
          <w:rFonts w:cstheme="minorHAnsi"/>
        </w:rPr>
        <w:t xml:space="preserve">DHCP </w:t>
      </w:r>
    </w:p>
    <w:p w14:paraId="44C8A4EB" w14:textId="4C177789" w:rsidR="00EB05C4" w:rsidRPr="0079203B" w:rsidRDefault="000A79C6" w:rsidP="00F67BE0">
      <w:pPr>
        <w:pStyle w:val="ListParagraph"/>
        <w:numPr>
          <w:ilvl w:val="0"/>
          <w:numId w:val="30"/>
        </w:numPr>
        <w:autoSpaceDE w:val="0"/>
        <w:autoSpaceDN w:val="0"/>
        <w:adjustRightInd w:val="0"/>
        <w:spacing w:after="0" w:line="240" w:lineRule="auto"/>
        <w:jc w:val="both"/>
        <w:rPr>
          <w:rFonts w:cstheme="minorHAnsi"/>
        </w:rPr>
      </w:pPr>
      <w:r>
        <w:rPr>
          <w:rFonts w:cstheme="minorHAnsi"/>
        </w:rPr>
        <w:t xml:space="preserve">Stealing </w:t>
      </w:r>
      <w:r w:rsidR="00EB05C4" w:rsidRPr="0079203B">
        <w:rPr>
          <w:rFonts w:cstheme="minorHAnsi"/>
        </w:rPr>
        <w:t xml:space="preserve">Port </w:t>
      </w:r>
    </w:p>
    <w:p w14:paraId="606B9E9D" w14:textId="77777777" w:rsidR="00EB05C4" w:rsidRDefault="00EB05C4" w:rsidP="00EB05C4">
      <w:pPr>
        <w:autoSpaceDE w:val="0"/>
        <w:autoSpaceDN w:val="0"/>
        <w:adjustRightInd w:val="0"/>
        <w:spacing w:after="0" w:line="240" w:lineRule="auto"/>
        <w:ind w:left="1440"/>
        <w:jc w:val="both"/>
        <w:rPr>
          <w:rFonts w:ascii="LucidaSansUnicode" w:hAnsi="LucidaSansUnicode" w:cs="LucidaSansUnicode"/>
          <w:sz w:val="19"/>
          <w:szCs w:val="19"/>
        </w:rPr>
      </w:pPr>
    </w:p>
    <w:p w14:paraId="1BB0E5AC" w14:textId="7801E747" w:rsidR="00EB05C4" w:rsidRDefault="00CC1836" w:rsidP="00EB05C4">
      <w:pPr>
        <w:autoSpaceDE w:val="0"/>
        <w:autoSpaceDN w:val="0"/>
        <w:adjustRightInd w:val="0"/>
        <w:spacing w:after="0" w:line="240" w:lineRule="auto"/>
        <w:ind w:left="1440"/>
        <w:jc w:val="both"/>
        <w:rPr>
          <w:rFonts w:cstheme="minorHAnsi"/>
        </w:rPr>
      </w:pPr>
      <w:r>
        <w:rPr>
          <w:rFonts w:cstheme="minorHAnsi"/>
        </w:rPr>
        <w:t xml:space="preserve">If </w:t>
      </w:r>
      <w:r w:rsidR="008F1764">
        <w:rPr>
          <w:rFonts w:cstheme="minorHAnsi"/>
        </w:rPr>
        <w:t>‘</w:t>
      </w:r>
      <w:r w:rsidR="00EB05C4" w:rsidRPr="008F1764">
        <w:rPr>
          <w:rFonts w:cstheme="minorHAnsi"/>
          <w:color w:val="FF0000"/>
        </w:rPr>
        <w:t>C</w:t>
      </w:r>
      <w:r w:rsidR="008F1764" w:rsidRPr="008F1764">
        <w:rPr>
          <w:rFonts w:cstheme="minorHAnsi"/>
          <w:color w:val="FF0000"/>
        </w:rPr>
        <w:t>’</w:t>
      </w:r>
      <w:r w:rsidR="00EB05C4" w:rsidRPr="0079203B">
        <w:rPr>
          <w:rFonts w:cstheme="minorHAnsi"/>
        </w:rPr>
        <w:t xml:space="preserve"> wants to snoop on </w:t>
      </w:r>
      <w:r w:rsidR="006C1A00">
        <w:rPr>
          <w:rFonts w:cstheme="minorHAnsi"/>
        </w:rPr>
        <w:t>‘</w:t>
      </w:r>
      <w:r w:rsidR="00EB05C4" w:rsidRPr="0079203B">
        <w:rPr>
          <w:rFonts w:cstheme="minorHAnsi"/>
        </w:rPr>
        <w:t>A</w:t>
      </w:r>
      <w:r w:rsidR="006C1A00">
        <w:rPr>
          <w:rFonts w:cstheme="minorHAnsi"/>
        </w:rPr>
        <w:t>’</w:t>
      </w:r>
      <w:r w:rsidR="00EB05C4" w:rsidRPr="0079203B">
        <w:rPr>
          <w:rFonts w:cstheme="minorHAnsi"/>
        </w:rPr>
        <w:t xml:space="preserve"> and </w:t>
      </w:r>
      <w:r w:rsidR="006C1A00">
        <w:rPr>
          <w:rFonts w:cstheme="minorHAnsi"/>
        </w:rPr>
        <w:t>‘</w:t>
      </w:r>
      <w:r w:rsidR="00EB05C4" w:rsidRPr="0079203B">
        <w:rPr>
          <w:rFonts w:cstheme="minorHAnsi"/>
        </w:rPr>
        <w:t>B</w:t>
      </w:r>
      <w:proofErr w:type="gramStart"/>
      <w:r w:rsidR="006C1A00">
        <w:rPr>
          <w:rFonts w:cstheme="minorHAnsi"/>
        </w:rPr>
        <w:t>’</w:t>
      </w:r>
      <w:r w:rsidR="00EB05C4" w:rsidRPr="0079203B">
        <w:rPr>
          <w:rFonts w:cstheme="minorHAnsi"/>
        </w:rPr>
        <w:t>;</w:t>
      </w:r>
      <w:proofErr w:type="gramEnd"/>
      <w:r w:rsidR="00EB05C4" w:rsidRPr="0079203B">
        <w:rPr>
          <w:rFonts w:cstheme="minorHAnsi"/>
        </w:rPr>
        <w:t xml:space="preserve"> </w:t>
      </w:r>
    </w:p>
    <w:p w14:paraId="6C67BBE4" w14:textId="77777777" w:rsidR="00EB05C4" w:rsidRDefault="00EB05C4" w:rsidP="00EB05C4">
      <w:pPr>
        <w:autoSpaceDE w:val="0"/>
        <w:autoSpaceDN w:val="0"/>
        <w:adjustRightInd w:val="0"/>
        <w:spacing w:after="0" w:line="240" w:lineRule="auto"/>
        <w:ind w:left="1440"/>
        <w:jc w:val="both"/>
        <w:rPr>
          <w:rFonts w:cstheme="minorHAnsi"/>
        </w:rPr>
      </w:pPr>
    </w:p>
    <w:p w14:paraId="62A013CF" w14:textId="5A568173" w:rsidR="00EB05C4" w:rsidRPr="0079203B" w:rsidRDefault="008F1764" w:rsidP="00F67BE0">
      <w:pPr>
        <w:pStyle w:val="ListParagraph"/>
        <w:numPr>
          <w:ilvl w:val="0"/>
          <w:numId w:val="31"/>
        </w:numPr>
        <w:autoSpaceDE w:val="0"/>
        <w:autoSpaceDN w:val="0"/>
        <w:adjustRightInd w:val="0"/>
        <w:spacing w:after="0" w:line="240" w:lineRule="auto"/>
        <w:jc w:val="both"/>
        <w:rPr>
          <w:rFonts w:cstheme="minorHAnsi"/>
        </w:rPr>
      </w:pPr>
      <w:r w:rsidRPr="008F1764">
        <w:rPr>
          <w:rFonts w:cstheme="minorHAnsi"/>
          <w:color w:val="FF0000"/>
        </w:rPr>
        <w:t>‘</w:t>
      </w:r>
      <w:r w:rsidR="00EB05C4" w:rsidRPr="008F1764">
        <w:rPr>
          <w:rFonts w:cstheme="minorHAnsi"/>
          <w:color w:val="FF0000"/>
        </w:rPr>
        <w:t>C</w:t>
      </w:r>
      <w:r w:rsidRPr="008F1764">
        <w:rPr>
          <w:rFonts w:cstheme="minorHAnsi"/>
          <w:color w:val="FF0000"/>
        </w:rPr>
        <w:t>’</w:t>
      </w:r>
      <w:r w:rsidR="00EB05C4" w:rsidRPr="008F1764">
        <w:rPr>
          <w:rFonts w:cstheme="minorHAnsi"/>
          <w:color w:val="FF0000"/>
        </w:rPr>
        <w:t xml:space="preserve"> </w:t>
      </w:r>
      <w:r w:rsidR="00EB05C4" w:rsidRPr="0079203B">
        <w:rPr>
          <w:rFonts w:cstheme="minorHAnsi"/>
        </w:rPr>
        <w:t>p</w:t>
      </w:r>
      <w:r w:rsidR="00554FD2">
        <w:rPr>
          <w:rFonts w:cstheme="minorHAnsi"/>
        </w:rPr>
        <w:t>oses</w:t>
      </w:r>
      <w:r w:rsidR="00CC1836">
        <w:rPr>
          <w:rFonts w:cstheme="minorHAnsi"/>
        </w:rPr>
        <w:t xml:space="preserve"> as </w:t>
      </w:r>
      <w:r w:rsidR="006C1A00">
        <w:rPr>
          <w:rFonts w:cstheme="minorHAnsi"/>
        </w:rPr>
        <w:t>‘</w:t>
      </w:r>
      <w:r w:rsidR="00CC1836">
        <w:rPr>
          <w:rFonts w:cstheme="minorHAnsi"/>
        </w:rPr>
        <w:t>B</w:t>
      </w:r>
      <w:r w:rsidR="006C1A00">
        <w:rPr>
          <w:rFonts w:cstheme="minorHAnsi"/>
        </w:rPr>
        <w:t>’</w:t>
      </w:r>
      <w:r w:rsidR="00EB05C4" w:rsidRPr="0079203B">
        <w:rPr>
          <w:rFonts w:cstheme="minorHAnsi"/>
        </w:rPr>
        <w:t xml:space="preserve"> to </w:t>
      </w:r>
      <w:r w:rsidR="006C1A00">
        <w:rPr>
          <w:rFonts w:cstheme="minorHAnsi"/>
        </w:rPr>
        <w:t>‘</w:t>
      </w:r>
      <w:r w:rsidR="00EB05C4" w:rsidRPr="0079203B">
        <w:rPr>
          <w:rFonts w:cstheme="minorHAnsi"/>
        </w:rPr>
        <w:t>A</w:t>
      </w:r>
      <w:r w:rsidR="006C1A00">
        <w:rPr>
          <w:rFonts w:cstheme="minorHAnsi"/>
        </w:rPr>
        <w:t>’</w:t>
      </w:r>
    </w:p>
    <w:p w14:paraId="3224E150" w14:textId="5473D030" w:rsidR="00EB05C4" w:rsidRPr="0079203B" w:rsidRDefault="006F503C" w:rsidP="00F67BE0">
      <w:pPr>
        <w:pStyle w:val="ListParagraph"/>
        <w:numPr>
          <w:ilvl w:val="0"/>
          <w:numId w:val="31"/>
        </w:numPr>
        <w:autoSpaceDE w:val="0"/>
        <w:autoSpaceDN w:val="0"/>
        <w:adjustRightInd w:val="0"/>
        <w:spacing w:after="0" w:line="240" w:lineRule="auto"/>
        <w:jc w:val="both"/>
        <w:rPr>
          <w:rFonts w:cstheme="minorHAnsi"/>
        </w:rPr>
      </w:pPr>
      <w:r>
        <w:rPr>
          <w:rFonts w:cstheme="minorHAnsi"/>
        </w:rPr>
        <w:t>W</w:t>
      </w:r>
      <w:r w:rsidR="00EB05C4" w:rsidRPr="0079203B">
        <w:rPr>
          <w:rFonts w:cstheme="minorHAnsi"/>
        </w:rPr>
        <w:t xml:space="preserve">hen </w:t>
      </w:r>
      <w:r w:rsidR="006C1A00">
        <w:rPr>
          <w:rFonts w:cstheme="minorHAnsi"/>
        </w:rPr>
        <w:t>‘</w:t>
      </w:r>
      <w:r w:rsidR="00EB05C4" w:rsidRPr="0079203B">
        <w:rPr>
          <w:rFonts w:cstheme="minorHAnsi"/>
        </w:rPr>
        <w:t>A</w:t>
      </w:r>
      <w:r w:rsidR="006C1A00">
        <w:rPr>
          <w:rFonts w:cstheme="minorHAnsi"/>
        </w:rPr>
        <w:t>’</w:t>
      </w:r>
      <w:r w:rsidR="00EB05C4" w:rsidRPr="0079203B">
        <w:rPr>
          <w:rFonts w:cstheme="minorHAnsi"/>
        </w:rPr>
        <w:t xml:space="preserve"> sends </w:t>
      </w:r>
      <w:r>
        <w:rPr>
          <w:rFonts w:cstheme="minorHAnsi"/>
        </w:rPr>
        <w:t>data</w:t>
      </w:r>
      <w:r w:rsidR="00EB05C4" w:rsidRPr="0079203B">
        <w:rPr>
          <w:rFonts w:cstheme="minorHAnsi"/>
        </w:rPr>
        <w:t xml:space="preserve"> </w:t>
      </w:r>
      <w:r>
        <w:rPr>
          <w:rFonts w:cstheme="minorHAnsi"/>
        </w:rPr>
        <w:t>meant</w:t>
      </w:r>
      <w:r w:rsidR="00EB05C4" w:rsidRPr="0079203B">
        <w:rPr>
          <w:rFonts w:cstheme="minorHAnsi"/>
        </w:rPr>
        <w:t xml:space="preserve"> for </w:t>
      </w:r>
      <w:r w:rsidR="006C1A00">
        <w:rPr>
          <w:rFonts w:cstheme="minorHAnsi"/>
        </w:rPr>
        <w:t>‘</w:t>
      </w:r>
      <w:r w:rsidR="00EB05C4" w:rsidRPr="0079203B">
        <w:rPr>
          <w:rFonts w:cstheme="minorHAnsi"/>
        </w:rPr>
        <w:t>B</w:t>
      </w:r>
      <w:r w:rsidR="006C1A00">
        <w:rPr>
          <w:rFonts w:cstheme="minorHAnsi"/>
        </w:rPr>
        <w:t>’</w:t>
      </w:r>
      <w:r w:rsidR="00EB05C4" w:rsidRPr="0079203B">
        <w:rPr>
          <w:rFonts w:cstheme="minorHAnsi"/>
        </w:rPr>
        <w:t xml:space="preserve">, it </w:t>
      </w:r>
      <w:r>
        <w:rPr>
          <w:rFonts w:cstheme="minorHAnsi"/>
        </w:rPr>
        <w:t>gets</w:t>
      </w:r>
      <w:r w:rsidR="00EB05C4" w:rsidRPr="0079203B">
        <w:rPr>
          <w:rFonts w:cstheme="minorHAnsi"/>
        </w:rPr>
        <w:t xml:space="preserve"> </w:t>
      </w:r>
      <w:r w:rsidR="0017788D">
        <w:rPr>
          <w:rFonts w:cstheme="minorHAnsi"/>
        </w:rPr>
        <w:t>diverted to</w:t>
      </w:r>
      <w:r w:rsidR="00EB05C4" w:rsidRPr="0079203B">
        <w:rPr>
          <w:rFonts w:cstheme="minorHAnsi"/>
        </w:rPr>
        <w:t xml:space="preserve"> </w:t>
      </w:r>
      <w:r w:rsidR="006C1A00" w:rsidRPr="006C1A00">
        <w:rPr>
          <w:rFonts w:cstheme="minorHAnsi"/>
          <w:color w:val="FF0000"/>
        </w:rPr>
        <w:t>‘</w:t>
      </w:r>
      <w:r w:rsidR="00EB05C4" w:rsidRPr="006C1A00">
        <w:rPr>
          <w:rFonts w:cstheme="minorHAnsi"/>
          <w:color w:val="FF0000"/>
        </w:rPr>
        <w:t>C</w:t>
      </w:r>
      <w:r w:rsidR="006C1A00" w:rsidRPr="006C1A00">
        <w:rPr>
          <w:rFonts w:cstheme="minorHAnsi"/>
          <w:color w:val="FF0000"/>
        </w:rPr>
        <w:t>’</w:t>
      </w:r>
      <w:r w:rsidR="00EB05C4" w:rsidRPr="006C1A00">
        <w:rPr>
          <w:rFonts w:cstheme="minorHAnsi"/>
          <w:color w:val="FF0000"/>
        </w:rPr>
        <w:t>.</w:t>
      </w:r>
    </w:p>
    <w:p w14:paraId="4BE4903B" w14:textId="37B5D632" w:rsidR="00EB05C4" w:rsidRPr="0079203B" w:rsidRDefault="008F1764" w:rsidP="00F67BE0">
      <w:pPr>
        <w:pStyle w:val="ListParagraph"/>
        <w:numPr>
          <w:ilvl w:val="0"/>
          <w:numId w:val="31"/>
        </w:numPr>
        <w:autoSpaceDE w:val="0"/>
        <w:autoSpaceDN w:val="0"/>
        <w:adjustRightInd w:val="0"/>
        <w:spacing w:after="0" w:line="240" w:lineRule="auto"/>
        <w:jc w:val="both"/>
        <w:rPr>
          <w:rFonts w:cstheme="minorHAnsi"/>
        </w:rPr>
      </w:pPr>
      <w:r w:rsidRPr="008F1764">
        <w:rPr>
          <w:rFonts w:cstheme="minorHAnsi"/>
          <w:color w:val="FF0000"/>
        </w:rPr>
        <w:t>‘</w:t>
      </w:r>
      <w:r w:rsidR="00EB05C4" w:rsidRPr="008F1764">
        <w:rPr>
          <w:rFonts w:cstheme="minorHAnsi"/>
          <w:color w:val="FF0000"/>
        </w:rPr>
        <w:t>C</w:t>
      </w:r>
      <w:r w:rsidRPr="008F1764">
        <w:rPr>
          <w:rFonts w:cstheme="minorHAnsi"/>
          <w:color w:val="FF0000"/>
        </w:rPr>
        <w:t>’</w:t>
      </w:r>
      <w:r w:rsidR="00EB05C4" w:rsidRPr="008F1764">
        <w:rPr>
          <w:rFonts w:cstheme="minorHAnsi"/>
          <w:color w:val="FF0000"/>
        </w:rPr>
        <w:t xml:space="preserve"> </w:t>
      </w:r>
      <w:r w:rsidR="0017788D">
        <w:rPr>
          <w:rFonts w:cstheme="minorHAnsi"/>
        </w:rPr>
        <w:t>sends</w:t>
      </w:r>
      <w:r w:rsidR="00EB05C4" w:rsidRPr="0079203B">
        <w:rPr>
          <w:rFonts w:cstheme="minorHAnsi"/>
        </w:rPr>
        <w:t xml:space="preserve"> this information  to </w:t>
      </w:r>
      <w:r w:rsidR="006C1A00">
        <w:rPr>
          <w:rFonts w:cstheme="minorHAnsi"/>
        </w:rPr>
        <w:t>‘</w:t>
      </w:r>
      <w:r w:rsidR="00EB05C4" w:rsidRPr="0079203B">
        <w:rPr>
          <w:rFonts w:cstheme="minorHAnsi"/>
        </w:rPr>
        <w:t>B</w:t>
      </w:r>
      <w:r w:rsidR="006C1A00">
        <w:rPr>
          <w:rFonts w:cstheme="minorHAnsi"/>
        </w:rPr>
        <w:t>’</w:t>
      </w:r>
      <w:r w:rsidR="00EB05C4" w:rsidRPr="0079203B">
        <w:rPr>
          <w:rFonts w:cstheme="minorHAnsi"/>
        </w:rPr>
        <w:t xml:space="preserve">, pretending  it came from </w:t>
      </w:r>
      <w:r w:rsidR="006C1A00">
        <w:rPr>
          <w:rFonts w:cstheme="minorHAnsi"/>
        </w:rPr>
        <w:t>‘</w:t>
      </w:r>
      <w:r w:rsidR="00EB05C4" w:rsidRPr="0079203B">
        <w:rPr>
          <w:rFonts w:cstheme="minorHAnsi"/>
        </w:rPr>
        <w:t>A</w:t>
      </w:r>
      <w:r w:rsidR="006C1A00">
        <w:rPr>
          <w:rFonts w:cstheme="minorHAnsi"/>
        </w:rPr>
        <w:t>’</w:t>
      </w:r>
      <w:r w:rsidR="00EB05C4" w:rsidRPr="0079203B">
        <w:rPr>
          <w:rFonts w:cstheme="minorHAnsi"/>
        </w:rPr>
        <w:t xml:space="preserve">. </w:t>
      </w:r>
    </w:p>
    <w:p w14:paraId="1A7DFCEE" w14:textId="15097356" w:rsidR="00EB05C4" w:rsidRPr="0079203B" w:rsidRDefault="008F1764" w:rsidP="00F67BE0">
      <w:pPr>
        <w:pStyle w:val="ListParagraph"/>
        <w:numPr>
          <w:ilvl w:val="0"/>
          <w:numId w:val="31"/>
        </w:numPr>
        <w:autoSpaceDE w:val="0"/>
        <w:autoSpaceDN w:val="0"/>
        <w:adjustRightInd w:val="0"/>
        <w:spacing w:after="0" w:line="240" w:lineRule="auto"/>
        <w:jc w:val="both"/>
        <w:rPr>
          <w:rFonts w:cstheme="minorHAnsi"/>
        </w:rPr>
      </w:pPr>
      <w:r w:rsidRPr="008F1764">
        <w:rPr>
          <w:rFonts w:cstheme="minorHAnsi"/>
          <w:color w:val="FF0000"/>
        </w:rPr>
        <w:t>‘</w:t>
      </w:r>
      <w:r w:rsidR="00EB05C4" w:rsidRPr="008F1764">
        <w:rPr>
          <w:rFonts w:cstheme="minorHAnsi"/>
          <w:color w:val="FF0000"/>
        </w:rPr>
        <w:t>C</w:t>
      </w:r>
      <w:r w:rsidRPr="008F1764">
        <w:rPr>
          <w:rFonts w:cstheme="minorHAnsi"/>
          <w:color w:val="FF0000"/>
        </w:rPr>
        <w:t xml:space="preserve">’ </w:t>
      </w:r>
      <w:r w:rsidR="00EB05C4" w:rsidRPr="0079203B">
        <w:rPr>
          <w:rFonts w:cstheme="minorHAnsi"/>
        </w:rPr>
        <w:t xml:space="preserve">also performs </w:t>
      </w:r>
      <w:r w:rsidR="00145A82">
        <w:rPr>
          <w:rFonts w:cstheme="minorHAnsi"/>
        </w:rPr>
        <w:t>same</w:t>
      </w:r>
      <w:r w:rsidR="00EB05C4" w:rsidRPr="0079203B">
        <w:rPr>
          <w:rFonts w:cstheme="minorHAnsi"/>
        </w:rPr>
        <w:t xml:space="preserve"> for </w:t>
      </w:r>
      <w:r w:rsidR="00145A82">
        <w:rPr>
          <w:rFonts w:cstheme="minorHAnsi"/>
        </w:rPr>
        <w:t>data</w:t>
      </w:r>
      <w:r w:rsidR="00EB05C4" w:rsidRPr="0079203B">
        <w:rPr>
          <w:rFonts w:cstheme="minorHAnsi"/>
        </w:rPr>
        <w:t xml:space="preserve"> from </w:t>
      </w:r>
      <w:r w:rsidR="006C1A00">
        <w:rPr>
          <w:rFonts w:cstheme="minorHAnsi"/>
        </w:rPr>
        <w:t>‘</w:t>
      </w:r>
      <w:r w:rsidR="00EB05C4" w:rsidRPr="0079203B">
        <w:rPr>
          <w:rFonts w:cstheme="minorHAnsi"/>
        </w:rPr>
        <w:t>B</w:t>
      </w:r>
      <w:r w:rsidR="006C1A00">
        <w:rPr>
          <w:rFonts w:cstheme="minorHAnsi"/>
        </w:rPr>
        <w:t>’</w:t>
      </w:r>
      <w:r w:rsidR="00EB05C4" w:rsidRPr="0079203B">
        <w:rPr>
          <w:rFonts w:cstheme="minorHAnsi"/>
        </w:rPr>
        <w:t xml:space="preserve">, </w:t>
      </w:r>
      <w:r w:rsidR="00DE428B">
        <w:rPr>
          <w:rFonts w:cstheme="minorHAnsi"/>
        </w:rPr>
        <w:t xml:space="preserve"> meant</w:t>
      </w:r>
      <w:r w:rsidR="00EB05C4" w:rsidRPr="0079203B">
        <w:rPr>
          <w:rFonts w:cstheme="minorHAnsi"/>
        </w:rPr>
        <w:t xml:space="preserve"> for </w:t>
      </w:r>
      <w:r w:rsidR="006C1A00">
        <w:rPr>
          <w:rFonts w:cstheme="minorHAnsi"/>
        </w:rPr>
        <w:t>‘</w:t>
      </w:r>
      <w:r w:rsidR="00EB05C4" w:rsidRPr="0079203B">
        <w:rPr>
          <w:rFonts w:cstheme="minorHAnsi"/>
        </w:rPr>
        <w:t>A</w:t>
      </w:r>
      <w:r w:rsidR="006C1A00">
        <w:rPr>
          <w:rFonts w:cstheme="minorHAnsi"/>
        </w:rPr>
        <w:t>’</w:t>
      </w:r>
      <w:r w:rsidR="00EB05C4" w:rsidRPr="0079203B">
        <w:rPr>
          <w:rFonts w:cstheme="minorHAnsi"/>
        </w:rPr>
        <w:t xml:space="preserve">. </w:t>
      </w:r>
    </w:p>
    <w:p w14:paraId="6E5CF39A" w14:textId="77777777" w:rsidR="00EB05C4" w:rsidRPr="0079203B" w:rsidRDefault="00EB05C4" w:rsidP="00EB05C4">
      <w:pPr>
        <w:autoSpaceDE w:val="0"/>
        <w:autoSpaceDN w:val="0"/>
        <w:adjustRightInd w:val="0"/>
        <w:spacing w:after="0" w:line="240" w:lineRule="auto"/>
        <w:ind w:left="1440"/>
        <w:jc w:val="both"/>
        <w:rPr>
          <w:rFonts w:cstheme="minorHAnsi"/>
        </w:rPr>
      </w:pPr>
    </w:p>
    <w:p w14:paraId="7EFA3D2C" w14:textId="77777777" w:rsidR="00EB05C4" w:rsidRPr="00FC1A95" w:rsidRDefault="00EB05C4" w:rsidP="00EB05C4">
      <w:pPr>
        <w:autoSpaceDE w:val="0"/>
        <w:autoSpaceDN w:val="0"/>
        <w:adjustRightInd w:val="0"/>
        <w:spacing w:after="0" w:line="240" w:lineRule="auto"/>
        <w:jc w:val="both"/>
        <w:rPr>
          <w:rFonts w:ascii="LucidaSansUnicode" w:hAnsi="LucidaSansUnicode" w:cs="LucidaSansUnicode"/>
          <w:sz w:val="19"/>
          <w:szCs w:val="19"/>
        </w:rPr>
      </w:pPr>
    </w:p>
    <w:p w14:paraId="6109C648" w14:textId="77777777" w:rsidR="00EB05C4" w:rsidRDefault="00EB05C4" w:rsidP="00EB05C4">
      <w:pPr>
        <w:autoSpaceDE w:val="0"/>
        <w:autoSpaceDN w:val="0"/>
        <w:adjustRightInd w:val="0"/>
        <w:spacing w:after="0" w:line="240" w:lineRule="auto"/>
        <w:ind w:left="1440"/>
        <w:jc w:val="both"/>
        <w:rPr>
          <w:rFonts w:cstheme="minorHAnsi"/>
          <w:color w:val="FF0000"/>
        </w:rPr>
      </w:pPr>
    </w:p>
    <w:p w14:paraId="4F089764" w14:textId="77777777" w:rsidR="00EB05C4" w:rsidRDefault="00EB05C4" w:rsidP="00EB05C4">
      <w:pPr>
        <w:autoSpaceDE w:val="0"/>
        <w:autoSpaceDN w:val="0"/>
        <w:adjustRightInd w:val="0"/>
        <w:spacing w:after="0" w:line="240" w:lineRule="auto"/>
        <w:jc w:val="both"/>
        <w:rPr>
          <w:rFonts w:cstheme="minorHAnsi"/>
          <w:color w:val="FF0000"/>
        </w:rPr>
      </w:pPr>
    </w:p>
    <w:p w14:paraId="17A4AC00" w14:textId="77777777" w:rsidR="00EB05C4" w:rsidRDefault="00EB05C4" w:rsidP="00EB05C4">
      <w:pPr>
        <w:rPr>
          <w:rFonts w:cstheme="minorHAnsi"/>
          <w:color w:val="FF0000"/>
        </w:rPr>
      </w:pPr>
      <w:r>
        <w:rPr>
          <w:rFonts w:cstheme="minorHAnsi"/>
          <w:color w:val="FF0000"/>
        </w:rPr>
        <w:br w:type="page"/>
      </w:r>
    </w:p>
    <w:p w14:paraId="23673938" w14:textId="00D4CCF4" w:rsidR="00EB05C4" w:rsidRPr="008C186F" w:rsidRDefault="00EB05C4" w:rsidP="00EB05C4">
      <w:pPr>
        <w:rPr>
          <w:b/>
          <w:bCs/>
        </w:rPr>
      </w:pPr>
    </w:p>
    <w:p w14:paraId="4A0ADC2E" w14:textId="03A1B409" w:rsidR="00EB05C4" w:rsidRDefault="00EB05C4" w:rsidP="00EB05C4">
      <w:pPr>
        <w:pStyle w:val="Caption"/>
        <w:ind w:left="2160"/>
        <w:rPr>
          <w:rFonts w:cstheme="minorHAnsi"/>
        </w:rPr>
      </w:pPr>
      <w:bookmarkStart w:id="222" w:name="_Toc60681607"/>
      <w:bookmarkStart w:id="223" w:name="_Toc87648704"/>
      <w:r>
        <w:t xml:space="preserve">Figure </w:t>
      </w:r>
      <w:fldSimple w:instr=" STYLEREF 1 \s ">
        <w:r w:rsidR="00A05DEE">
          <w:rPr>
            <w:noProof/>
          </w:rPr>
          <w:t>6</w:t>
        </w:r>
      </w:fldSimple>
      <w:r w:rsidR="00A05DEE">
        <w:noBreakHyphen/>
      </w:r>
      <w:fldSimple w:instr=" SEQ Figure \* ARABIC \s 1 ">
        <w:r w:rsidR="00A05DEE">
          <w:rPr>
            <w:noProof/>
          </w:rPr>
          <w:t>5</w:t>
        </w:r>
      </w:fldSimple>
      <w:r>
        <w:t xml:space="preserve"> Machine A's ARP Cache Before C Sends Spoof ARP Packet</w:t>
      </w:r>
      <w:bookmarkEnd w:id="222"/>
      <w:bookmarkEnd w:id="223"/>
    </w:p>
    <w:p w14:paraId="1DADAB74" w14:textId="77777777" w:rsidR="00EB05C4" w:rsidRDefault="00EB05C4" w:rsidP="00EB05C4">
      <w:pPr>
        <w:rPr>
          <w:rFonts w:cstheme="minorHAnsi"/>
        </w:rPr>
      </w:pPr>
      <w:r w:rsidRPr="00B71CA9">
        <w:rPr>
          <w:rFonts w:cstheme="minorHAnsi"/>
          <w:noProof/>
        </w:rPr>
        <w:drawing>
          <wp:inline distT="0" distB="0" distL="0" distR="0" wp14:anchorId="15F8E0C3" wp14:editId="07D360B3">
            <wp:extent cx="5731510" cy="1321435"/>
            <wp:effectExtent l="0" t="0" r="254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134"/>
                    <a:stretch>
                      <a:fillRect/>
                    </a:stretch>
                  </pic:blipFill>
                  <pic:spPr>
                    <a:xfrm>
                      <a:off x="0" y="0"/>
                      <a:ext cx="5731510" cy="1321435"/>
                    </a:xfrm>
                    <a:prstGeom prst="rect">
                      <a:avLst/>
                    </a:prstGeom>
                  </pic:spPr>
                </pic:pic>
              </a:graphicData>
            </a:graphic>
          </wp:inline>
        </w:drawing>
      </w:r>
    </w:p>
    <w:p w14:paraId="2A973358" w14:textId="3D0FFABB" w:rsidR="00EB05C4" w:rsidRDefault="00EB05C4" w:rsidP="00EB05C4">
      <w:pPr>
        <w:autoSpaceDE w:val="0"/>
        <w:autoSpaceDN w:val="0"/>
        <w:adjustRightInd w:val="0"/>
        <w:spacing w:after="0" w:line="240" w:lineRule="auto"/>
        <w:ind w:left="2160"/>
        <w:rPr>
          <w:rFonts w:cstheme="minorHAnsi"/>
        </w:rPr>
      </w:pPr>
      <w:r>
        <w:rPr>
          <w:rFonts w:cstheme="minorHAnsi"/>
        </w:rPr>
        <w:t xml:space="preserve">To </w:t>
      </w:r>
      <w:r w:rsidR="002B4C65">
        <w:rPr>
          <w:rFonts w:cstheme="minorHAnsi"/>
        </w:rPr>
        <w:t>enact</w:t>
      </w:r>
      <w:r>
        <w:rPr>
          <w:rFonts w:cstheme="minorHAnsi"/>
        </w:rPr>
        <w:t xml:space="preserve"> </w:t>
      </w:r>
      <w:r w:rsidRPr="00D30D24">
        <w:rPr>
          <w:rFonts w:cstheme="minorHAnsi"/>
        </w:rPr>
        <w:t>ARP spoof</w:t>
      </w:r>
      <w:r>
        <w:rPr>
          <w:rFonts w:cstheme="minorHAnsi"/>
        </w:rPr>
        <w:t>,</w:t>
      </w:r>
      <w:r w:rsidRPr="00D30D24">
        <w:rPr>
          <w:rFonts w:cstheme="minorHAnsi"/>
        </w:rPr>
        <w:t xml:space="preserve"> </w:t>
      </w:r>
      <w:r w:rsidR="004B626E">
        <w:rPr>
          <w:rFonts w:cstheme="minorHAnsi"/>
        </w:rPr>
        <w:t>it is needed</w:t>
      </w:r>
      <w:r>
        <w:rPr>
          <w:rFonts w:cstheme="minorHAnsi"/>
        </w:rPr>
        <w:t xml:space="preserve"> </w:t>
      </w:r>
      <w:r w:rsidRPr="00D30D24">
        <w:rPr>
          <w:rFonts w:cstheme="minorHAnsi"/>
        </w:rPr>
        <w:t xml:space="preserve">to </w:t>
      </w:r>
      <w:r w:rsidR="004B626E">
        <w:rPr>
          <w:rFonts w:cstheme="minorHAnsi"/>
        </w:rPr>
        <w:t>know</w:t>
      </w:r>
      <w:r w:rsidRPr="00D30D24">
        <w:rPr>
          <w:rFonts w:cstheme="minorHAnsi"/>
        </w:rPr>
        <w:t xml:space="preserve"> how </w:t>
      </w:r>
      <w:r w:rsidR="00885359">
        <w:rPr>
          <w:rFonts w:cstheme="minorHAnsi"/>
        </w:rPr>
        <w:t>‘</w:t>
      </w:r>
      <w:r w:rsidRPr="00D30D24">
        <w:rPr>
          <w:rFonts w:cstheme="minorHAnsi"/>
        </w:rPr>
        <w:t>A</w:t>
      </w:r>
      <w:r w:rsidR="00885359">
        <w:rPr>
          <w:rFonts w:cstheme="minorHAnsi"/>
        </w:rPr>
        <w:t>’</w:t>
      </w:r>
      <w:r w:rsidRPr="00D30D24">
        <w:rPr>
          <w:rFonts w:cstheme="minorHAnsi"/>
        </w:rPr>
        <w:t xml:space="preserve"> and </w:t>
      </w:r>
      <w:r w:rsidR="00885359">
        <w:rPr>
          <w:rFonts w:cstheme="minorHAnsi"/>
        </w:rPr>
        <w:t>‘</w:t>
      </w:r>
      <w:r w:rsidRPr="00D30D24">
        <w:rPr>
          <w:rFonts w:cstheme="minorHAnsi"/>
        </w:rPr>
        <w:t>B</w:t>
      </w:r>
      <w:r w:rsidR="00885359">
        <w:rPr>
          <w:rFonts w:cstheme="minorHAnsi"/>
        </w:rPr>
        <w:t>’</w:t>
      </w:r>
      <w:r w:rsidRPr="00D30D24">
        <w:rPr>
          <w:rFonts w:cstheme="minorHAnsi"/>
        </w:rPr>
        <w:t xml:space="preserve"> communicate.</w:t>
      </w:r>
      <w:r>
        <w:rPr>
          <w:rFonts w:cstheme="minorHAnsi"/>
        </w:rPr>
        <w:t xml:space="preserve"> </w:t>
      </w:r>
      <w:r w:rsidR="00885359">
        <w:rPr>
          <w:rFonts w:cstheme="minorHAnsi"/>
        </w:rPr>
        <w:t>‘</w:t>
      </w:r>
      <w:r w:rsidRPr="0008402B">
        <w:rPr>
          <w:rFonts w:cstheme="minorHAnsi"/>
        </w:rPr>
        <w:t>A</w:t>
      </w:r>
      <w:r w:rsidR="00885359">
        <w:rPr>
          <w:rFonts w:cstheme="minorHAnsi"/>
        </w:rPr>
        <w:t>’</w:t>
      </w:r>
      <w:r w:rsidRPr="0008402B">
        <w:rPr>
          <w:rFonts w:cstheme="minorHAnsi"/>
        </w:rPr>
        <w:t xml:space="preserve"> requires </w:t>
      </w:r>
      <w:r w:rsidR="00885359">
        <w:rPr>
          <w:rFonts w:cstheme="minorHAnsi"/>
        </w:rPr>
        <w:t>‘</w:t>
      </w:r>
      <w:r w:rsidRPr="0008402B">
        <w:rPr>
          <w:rFonts w:cstheme="minorHAnsi"/>
        </w:rPr>
        <w:t>B’s MAC address</w:t>
      </w:r>
      <w:r>
        <w:rPr>
          <w:rFonts w:cstheme="minorHAnsi"/>
        </w:rPr>
        <w:t xml:space="preserve"> so:</w:t>
      </w:r>
    </w:p>
    <w:p w14:paraId="05998546" w14:textId="77777777" w:rsidR="00EB05C4" w:rsidRDefault="00EB05C4" w:rsidP="00EB05C4">
      <w:pPr>
        <w:autoSpaceDE w:val="0"/>
        <w:autoSpaceDN w:val="0"/>
        <w:adjustRightInd w:val="0"/>
        <w:spacing w:after="0" w:line="240" w:lineRule="auto"/>
        <w:ind w:left="2880"/>
        <w:rPr>
          <w:rFonts w:cstheme="minorHAnsi"/>
        </w:rPr>
      </w:pPr>
    </w:p>
    <w:p w14:paraId="6D9A7AC9" w14:textId="5FBC10F7" w:rsidR="00EB05C4" w:rsidRPr="00BA6C1F" w:rsidRDefault="00EB05C4" w:rsidP="00F67BE0">
      <w:pPr>
        <w:pStyle w:val="ListParagraph"/>
        <w:numPr>
          <w:ilvl w:val="2"/>
          <w:numId w:val="26"/>
        </w:numPr>
        <w:autoSpaceDE w:val="0"/>
        <w:autoSpaceDN w:val="0"/>
        <w:adjustRightInd w:val="0"/>
        <w:spacing w:after="0" w:line="240" w:lineRule="auto"/>
        <w:rPr>
          <w:rFonts w:cstheme="minorHAnsi"/>
        </w:rPr>
      </w:pPr>
      <w:r>
        <w:rPr>
          <w:rFonts w:cstheme="minorHAnsi"/>
        </w:rPr>
        <w:t xml:space="preserve"> </w:t>
      </w:r>
      <w:r w:rsidR="00E53107">
        <w:rPr>
          <w:rFonts w:cstheme="minorHAnsi"/>
        </w:rPr>
        <w:t>‘</w:t>
      </w:r>
      <w:r w:rsidRPr="00BA6C1F">
        <w:rPr>
          <w:rFonts w:cstheme="minorHAnsi"/>
        </w:rPr>
        <w:t>A</w:t>
      </w:r>
      <w:r w:rsidR="00E53107">
        <w:rPr>
          <w:rFonts w:cstheme="minorHAnsi"/>
        </w:rPr>
        <w:t>’</w:t>
      </w:r>
      <w:r w:rsidRPr="00BA6C1F">
        <w:rPr>
          <w:rFonts w:cstheme="minorHAnsi"/>
        </w:rPr>
        <w:t xml:space="preserve"> </w:t>
      </w:r>
      <w:r w:rsidR="00E53107">
        <w:rPr>
          <w:rFonts w:cstheme="minorHAnsi"/>
        </w:rPr>
        <w:t>checks</w:t>
      </w:r>
      <w:r w:rsidR="00886010">
        <w:rPr>
          <w:rFonts w:cstheme="minorHAnsi"/>
        </w:rPr>
        <w:t xml:space="preserve"> </w:t>
      </w:r>
      <w:r w:rsidRPr="00BA6C1F">
        <w:rPr>
          <w:rFonts w:cstheme="minorHAnsi"/>
        </w:rPr>
        <w:t xml:space="preserve">its ARP cache to see if already has </w:t>
      </w:r>
      <w:r w:rsidR="00E53107">
        <w:rPr>
          <w:rFonts w:cstheme="minorHAnsi"/>
        </w:rPr>
        <w:t>‘</w:t>
      </w:r>
      <w:r w:rsidRPr="00BA6C1F">
        <w:rPr>
          <w:rFonts w:cstheme="minorHAnsi"/>
        </w:rPr>
        <w:t>B’s MAC address.  If so, will use th</w:t>
      </w:r>
      <w:r w:rsidR="00886010">
        <w:rPr>
          <w:rFonts w:cstheme="minorHAnsi"/>
        </w:rPr>
        <w:t>is</w:t>
      </w:r>
      <w:r w:rsidR="00F826BA">
        <w:rPr>
          <w:rFonts w:cstheme="minorHAnsi"/>
        </w:rPr>
        <w:t>,</w:t>
      </w:r>
      <w:r w:rsidRPr="00BA6C1F">
        <w:rPr>
          <w:rFonts w:cstheme="minorHAnsi"/>
        </w:rPr>
        <w:t xml:space="preserve"> </w:t>
      </w:r>
      <w:r w:rsidR="00886010">
        <w:rPr>
          <w:rFonts w:cstheme="minorHAnsi"/>
        </w:rPr>
        <w:t>taking</w:t>
      </w:r>
      <w:r w:rsidRPr="00BA6C1F">
        <w:rPr>
          <w:rFonts w:cstheme="minorHAnsi"/>
        </w:rPr>
        <w:t xml:space="preserve"> from ARP cache.</w:t>
      </w:r>
    </w:p>
    <w:p w14:paraId="5A655F3D" w14:textId="77777777" w:rsidR="00EB05C4" w:rsidRPr="0008402B" w:rsidRDefault="00EB05C4" w:rsidP="00EB05C4">
      <w:pPr>
        <w:autoSpaceDE w:val="0"/>
        <w:autoSpaceDN w:val="0"/>
        <w:adjustRightInd w:val="0"/>
        <w:spacing w:after="0" w:line="240" w:lineRule="auto"/>
        <w:rPr>
          <w:rFonts w:cstheme="minorHAnsi"/>
        </w:rPr>
      </w:pPr>
    </w:p>
    <w:p w14:paraId="7E03887D" w14:textId="46505B4A" w:rsidR="00EB05C4" w:rsidRPr="00BA6C1F" w:rsidRDefault="00EB05C4" w:rsidP="00F67BE0">
      <w:pPr>
        <w:pStyle w:val="ListParagraph"/>
        <w:numPr>
          <w:ilvl w:val="2"/>
          <w:numId w:val="26"/>
        </w:numPr>
        <w:autoSpaceDE w:val="0"/>
        <w:autoSpaceDN w:val="0"/>
        <w:adjustRightInd w:val="0"/>
        <w:spacing w:after="0" w:line="240" w:lineRule="auto"/>
        <w:rPr>
          <w:rFonts w:cstheme="minorHAnsi"/>
        </w:rPr>
      </w:pPr>
      <w:r>
        <w:rPr>
          <w:rFonts w:cstheme="minorHAnsi"/>
        </w:rPr>
        <w:t xml:space="preserve"> </w:t>
      </w:r>
      <w:r w:rsidRPr="00BA6C1F">
        <w:rPr>
          <w:rFonts w:cstheme="minorHAnsi"/>
        </w:rPr>
        <w:t xml:space="preserve">If not, </w:t>
      </w:r>
      <w:r w:rsidR="00E53107">
        <w:rPr>
          <w:rFonts w:cstheme="minorHAnsi"/>
        </w:rPr>
        <w:t>‘</w:t>
      </w:r>
      <w:r w:rsidRPr="00BA6C1F">
        <w:rPr>
          <w:rFonts w:cstheme="minorHAnsi"/>
        </w:rPr>
        <w:t>A</w:t>
      </w:r>
      <w:r w:rsidR="00E53107">
        <w:rPr>
          <w:rFonts w:cstheme="minorHAnsi"/>
        </w:rPr>
        <w:t>’</w:t>
      </w:r>
      <w:r w:rsidRPr="00BA6C1F">
        <w:rPr>
          <w:rFonts w:cstheme="minorHAnsi"/>
        </w:rPr>
        <w:t xml:space="preserve"> broadcast</w:t>
      </w:r>
      <w:r w:rsidR="00885359">
        <w:rPr>
          <w:rFonts w:cstheme="minorHAnsi"/>
        </w:rPr>
        <w:t>s</w:t>
      </w:r>
      <w:r w:rsidRPr="00BA6C1F">
        <w:rPr>
          <w:rFonts w:cstheme="minorHAnsi"/>
        </w:rPr>
        <w:t xml:space="preserve"> ARP request </w:t>
      </w:r>
      <w:r w:rsidR="00A50CF8">
        <w:rPr>
          <w:rFonts w:cstheme="minorHAnsi"/>
        </w:rPr>
        <w:t>after</w:t>
      </w:r>
      <w:r w:rsidRPr="00BA6C1F">
        <w:rPr>
          <w:rFonts w:cstheme="minorHAnsi"/>
        </w:rPr>
        <w:t xml:space="preserve"> </w:t>
      </w:r>
      <w:r w:rsidR="00A50CF8">
        <w:rPr>
          <w:rFonts w:cstheme="minorHAnsi"/>
        </w:rPr>
        <w:t>this.</w:t>
      </w:r>
      <w:r w:rsidRPr="00BA6C1F">
        <w:rPr>
          <w:rFonts w:cstheme="minorHAnsi"/>
        </w:rPr>
        <w:t xml:space="preserve"> </w:t>
      </w:r>
      <w:r w:rsidR="00A50CF8">
        <w:rPr>
          <w:rFonts w:cstheme="minorHAnsi"/>
        </w:rPr>
        <w:t>‘</w:t>
      </w:r>
      <w:r w:rsidRPr="00BA6C1F">
        <w:rPr>
          <w:rFonts w:cstheme="minorHAnsi"/>
        </w:rPr>
        <w:t>B</w:t>
      </w:r>
      <w:r w:rsidR="00A50CF8">
        <w:rPr>
          <w:rFonts w:cstheme="minorHAnsi"/>
        </w:rPr>
        <w:t>’</w:t>
      </w:r>
      <w:r w:rsidRPr="00BA6C1F">
        <w:rPr>
          <w:rFonts w:cstheme="minorHAnsi"/>
        </w:rPr>
        <w:t xml:space="preserve"> respond</w:t>
      </w:r>
      <w:r w:rsidR="00A50CF8">
        <w:rPr>
          <w:rFonts w:cstheme="minorHAnsi"/>
        </w:rPr>
        <w:t xml:space="preserve">s </w:t>
      </w:r>
      <w:r w:rsidRPr="00BA6C1F">
        <w:rPr>
          <w:rFonts w:cstheme="minorHAnsi"/>
        </w:rPr>
        <w:t xml:space="preserve">with </w:t>
      </w:r>
      <w:r w:rsidR="00F12E8D">
        <w:rPr>
          <w:rFonts w:cstheme="minorHAnsi"/>
        </w:rPr>
        <w:t xml:space="preserve">their </w:t>
      </w:r>
      <w:r w:rsidRPr="00BA6C1F">
        <w:rPr>
          <w:rFonts w:cstheme="minorHAnsi"/>
        </w:rPr>
        <w:t>MAC</w:t>
      </w:r>
      <w:r w:rsidR="00F12E8D">
        <w:rPr>
          <w:rFonts w:cstheme="minorHAnsi"/>
        </w:rPr>
        <w:t>/</w:t>
      </w:r>
      <w:r w:rsidRPr="00BA6C1F">
        <w:rPr>
          <w:rFonts w:cstheme="minorHAnsi"/>
        </w:rPr>
        <w:t>IP</w:t>
      </w:r>
      <w:r w:rsidR="00F12E8D">
        <w:rPr>
          <w:rFonts w:cstheme="minorHAnsi"/>
        </w:rPr>
        <w:t xml:space="preserve"> </w:t>
      </w:r>
      <w:r w:rsidRPr="00BA6C1F">
        <w:rPr>
          <w:rFonts w:cstheme="minorHAnsi"/>
        </w:rPr>
        <w:t xml:space="preserve">address. </w:t>
      </w:r>
      <w:r w:rsidR="00143A32">
        <w:rPr>
          <w:rFonts w:cstheme="minorHAnsi"/>
        </w:rPr>
        <w:t>‘</w:t>
      </w:r>
      <w:r w:rsidRPr="00BA6C1F">
        <w:rPr>
          <w:rFonts w:cstheme="minorHAnsi"/>
        </w:rPr>
        <w:t>B’s IP</w:t>
      </w:r>
      <w:r w:rsidR="00143A32">
        <w:rPr>
          <w:rFonts w:cstheme="minorHAnsi"/>
        </w:rPr>
        <w:t>/</w:t>
      </w:r>
      <w:r w:rsidRPr="00BA6C1F">
        <w:rPr>
          <w:rFonts w:cstheme="minorHAnsi"/>
        </w:rPr>
        <w:t xml:space="preserve">MAC address </w:t>
      </w:r>
      <w:r w:rsidR="004C1E9D">
        <w:rPr>
          <w:rFonts w:cstheme="minorHAnsi"/>
        </w:rPr>
        <w:t>now</w:t>
      </w:r>
      <w:r w:rsidRPr="00BA6C1F">
        <w:rPr>
          <w:rFonts w:cstheme="minorHAnsi"/>
        </w:rPr>
        <w:t xml:space="preserve"> </w:t>
      </w:r>
      <w:r w:rsidR="004C1E9D">
        <w:rPr>
          <w:rFonts w:cstheme="minorHAnsi"/>
        </w:rPr>
        <w:t>filed</w:t>
      </w:r>
      <w:r w:rsidRPr="00BA6C1F">
        <w:rPr>
          <w:rFonts w:cstheme="minorHAnsi"/>
        </w:rPr>
        <w:t xml:space="preserve"> in</w:t>
      </w:r>
      <w:r w:rsidR="004C1E9D">
        <w:rPr>
          <w:rFonts w:cstheme="minorHAnsi"/>
        </w:rPr>
        <w:t xml:space="preserve"> ‘</w:t>
      </w:r>
      <w:r w:rsidRPr="00BA6C1F">
        <w:rPr>
          <w:rFonts w:cstheme="minorHAnsi"/>
        </w:rPr>
        <w:t xml:space="preserve">A’s ARP cache, </w:t>
      </w:r>
      <w:r w:rsidR="004C1E9D">
        <w:rPr>
          <w:rFonts w:cstheme="minorHAnsi"/>
        </w:rPr>
        <w:t xml:space="preserve">to use in </w:t>
      </w:r>
      <w:r w:rsidRPr="00BA6C1F">
        <w:rPr>
          <w:rFonts w:cstheme="minorHAnsi"/>
        </w:rPr>
        <w:t>future.</w:t>
      </w:r>
    </w:p>
    <w:p w14:paraId="689821BD" w14:textId="77777777" w:rsidR="00EB05C4" w:rsidRPr="00D30D24" w:rsidRDefault="00EB05C4" w:rsidP="00EB05C4">
      <w:pPr>
        <w:autoSpaceDE w:val="0"/>
        <w:autoSpaceDN w:val="0"/>
        <w:adjustRightInd w:val="0"/>
        <w:spacing w:after="0" w:line="240" w:lineRule="auto"/>
        <w:rPr>
          <w:rFonts w:cstheme="minorHAnsi"/>
        </w:rPr>
      </w:pPr>
    </w:p>
    <w:p w14:paraId="2F533317" w14:textId="5EC6399B" w:rsidR="00EB05C4" w:rsidRPr="0008402B" w:rsidRDefault="00885359" w:rsidP="00F67BE0">
      <w:pPr>
        <w:pStyle w:val="ListParagraph"/>
        <w:numPr>
          <w:ilvl w:val="0"/>
          <w:numId w:val="32"/>
        </w:numPr>
        <w:autoSpaceDE w:val="0"/>
        <w:autoSpaceDN w:val="0"/>
        <w:adjustRightInd w:val="0"/>
        <w:spacing w:after="0" w:line="240" w:lineRule="auto"/>
        <w:rPr>
          <w:rFonts w:cstheme="minorHAnsi"/>
        </w:rPr>
      </w:pPr>
      <w:r>
        <w:rPr>
          <w:rFonts w:cstheme="minorHAnsi"/>
        </w:rPr>
        <w:t>‘</w:t>
      </w:r>
      <w:r w:rsidR="00EB05C4" w:rsidRPr="0008402B">
        <w:rPr>
          <w:rFonts w:cstheme="minorHAnsi"/>
        </w:rPr>
        <w:t>A</w:t>
      </w:r>
      <w:r>
        <w:rPr>
          <w:rFonts w:cstheme="minorHAnsi"/>
        </w:rPr>
        <w:t>’</w:t>
      </w:r>
      <w:r w:rsidR="00EB05C4" w:rsidRPr="0008402B">
        <w:rPr>
          <w:rFonts w:cstheme="minorHAnsi"/>
        </w:rPr>
        <w:t xml:space="preserve"> can now send packets of data to </w:t>
      </w:r>
      <w:r>
        <w:rPr>
          <w:rFonts w:cstheme="minorHAnsi"/>
        </w:rPr>
        <w:t>‘</w:t>
      </w:r>
      <w:r w:rsidR="00EB05C4" w:rsidRPr="0008402B">
        <w:rPr>
          <w:rFonts w:cstheme="minorHAnsi"/>
        </w:rPr>
        <w:t>B</w:t>
      </w:r>
      <w:r>
        <w:rPr>
          <w:rFonts w:cstheme="minorHAnsi"/>
        </w:rPr>
        <w:t>’</w:t>
      </w:r>
      <w:r w:rsidR="00EB05C4" w:rsidRPr="0008402B">
        <w:rPr>
          <w:rFonts w:cstheme="minorHAnsi"/>
        </w:rPr>
        <w:t xml:space="preserve">. </w:t>
      </w:r>
    </w:p>
    <w:p w14:paraId="25DBD49F" w14:textId="77777777" w:rsidR="00EB05C4" w:rsidRPr="0008402B" w:rsidRDefault="00EB05C4" w:rsidP="00F67BE0">
      <w:pPr>
        <w:pStyle w:val="ListParagraph"/>
        <w:numPr>
          <w:ilvl w:val="0"/>
          <w:numId w:val="32"/>
        </w:numPr>
        <w:autoSpaceDE w:val="0"/>
        <w:autoSpaceDN w:val="0"/>
        <w:adjustRightInd w:val="0"/>
        <w:spacing w:after="0" w:line="240" w:lineRule="auto"/>
        <w:rPr>
          <w:rFonts w:cstheme="minorHAnsi"/>
        </w:rPr>
      </w:pPr>
      <w:r w:rsidRPr="0008402B">
        <w:rPr>
          <w:rFonts w:cstheme="minorHAnsi"/>
        </w:rPr>
        <w:t>For B to communicate with A, a similar process will take place.</w:t>
      </w:r>
    </w:p>
    <w:p w14:paraId="7D789460" w14:textId="77777777" w:rsidR="00EB05C4" w:rsidRPr="00D30D24" w:rsidRDefault="00EB05C4" w:rsidP="00EB05C4">
      <w:pPr>
        <w:autoSpaceDE w:val="0"/>
        <w:autoSpaceDN w:val="0"/>
        <w:adjustRightInd w:val="0"/>
        <w:spacing w:after="0" w:line="240" w:lineRule="auto"/>
        <w:rPr>
          <w:rFonts w:cstheme="minorHAnsi"/>
        </w:rPr>
      </w:pPr>
    </w:p>
    <w:p w14:paraId="15E1250F" w14:textId="75121892" w:rsidR="00EB05C4" w:rsidRDefault="00EB05C4" w:rsidP="00EB05C4">
      <w:pPr>
        <w:autoSpaceDE w:val="0"/>
        <w:autoSpaceDN w:val="0"/>
        <w:adjustRightInd w:val="0"/>
        <w:spacing w:after="0" w:line="240" w:lineRule="auto"/>
        <w:ind w:left="2160"/>
        <w:rPr>
          <w:rFonts w:cstheme="minorHAnsi"/>
        </w:rPr>
      </w:pPr>
      <w:r w:rsidRPr="00D30D24">
        <w:rPr>
          <w:rFonts w:cstheme="minorHAnsi"/>
        </w:rPr>
        <w:t xml:space="preserve">A and B establish </w:t>
      </w:r>
      <w:r w:rsidR="00A52202">
        <w:rPr>
          <w:rFonts w:cstheme="minorHAnsi"/>
        </w:rPr>
        <w:t>one another</w:t>
      </w:r>
      <w:r w:rsidRPr="00D30D24">
        <w:rPr>
          <w:rFonts w:cstheme="minorHAnsi"/>
        </w:rPr>
        <w:t xml:space="preserve">’s MAC addresses and </w:t>
      </w:r>
      <w:r w:rsidR="00736907">
        <w:rPr>
          <w:rFonts w:cstheme="minorHAnsi"/>
        </w:rPr>
        <w:t>send data</w:t>
      </w:r>
      <w:r w:rsidRPr="00D30D24">
        <w:rPr>
          <w:rFonts w:cstheme="minorHAnsi"/>
        </w:rPr>
        <w:t xml:space="preserve"> through a switch</w:t>
      </w:r>
      <w:r>
        <w:rPr>
          <w:rFonts w:cstheme="minorHAnsi"/>
        </w:rPr>
        <w:t xml:space="preserve">: </w:t>
      </w:r>
      <w:r w:rsidR="005B41DF">
        <w:rPr>
          <w:rFonts w:cstheme="minorHAnsi"/>
        </w:rPr>
        <w:t>‘</w:t>
      </w:r>
      <w:r w:rsidRPr="00BA6C1F">
        <w:rPr>
          <w:rFonts w:cstheme="minorHAnsi"/>
        </w:rPr>
        <w:t>C</w:t>
      </w:r>
      <w:r w:rsidR="005B41DF">
        <w:rPr>
          <w:rFonts w:cstheme="minorHAnsi"/>
        </w:rPr>
        <w:t>’</w:t>
      </w:r>
      <w:r w:rsidRPr="00BA6C1F">
        <w:rPr>
          <w:rFonts w:cstheme="minorHAnsi"/>
        </w:rPr>
        <w:t xml:space="preserve"> </w:t>
      </w:r>
      <w:r w:rsidR="00736907">
        <w:rPr>
          <w:rFonts w:cstheme="minorHAnsi"/>
        </w:rPr>
        <w:t>can</w:t>
      </w:r>
      <w:r w:rsidRPr="00BA6C1F">
        <w:rPr>
          <w:rFonts w:cstheme="minorHAnsi"/>
        </w:rPr>
        <w:t xml:space="preserve"> snoop u</w:t>
      </w:r>
      <w:r w:rsidR="00736907">
        <w:rPr>
          <w:rFonts w:cstheme="minorHAnsi"/>
        </w:rPr>
        <w:t>tilizing</w:t>
      </w:r>
      <w:r w:rsidRPr="00BA6C1F">
        <w:rPr>
          <w:rFonts w:cstheme="minorHAnsi"/>
        </w:rPr>
        <w:t xml:space="preserve"> ARP spoof</w:t>
      </w:r>
      <w:r>
        <w:rPr>
          <w:rFonts w:cstheme="minorHAnsi"/>
        </w:rPr>
        <w:t>.</w:t>
      </w:r>
    </w:p>
    <w:p w14:paraId="79575F6D" w14:textId="77777777" w:rsidR="00EB05C4" w:rsidRDefault="00EB05C4" w:rsidP="00EB05C4">
      <w:pPr>
        <w:autoSpaceDE w:val="0"/>
        <w:autoSpaceDN w:val="0"/>
        <w:adjustRightInd w:val="0"/>
        <w:spacing w:after="0" w:line="240" w:lineRule="auto"/>
        <w:ind w:left="2160"/>
        <w:rPr>
          <w:rFonts w:cstheme="minorHAnsi"/>
        </w:rPr>
      </w:pPr>
    </w:p>
    <w:p w14:paraId="27F4D488" w14:textId="06C59D10" w:rsidR="00EB05C4" w:rsidRDefault="00C470B1" w:rsidP="00EB05C4">
      <w:pPr>
        <w:pStyle w:val="ListParagraph"/>
        <w:autoSpaceDE w:val="0"/>
        <w:autoSpaceDN w:val="0"/>
        <w:adjustRightInd w:val="0"/>
        <w:spacing w:after="0" w:line="240" w:lineRule="auto"/>
        <w:ind w:left="2160"/>
        <w:rPr>
          <w:rFonts w:cstheme="minorHAnsi"/>
        </w:rPr>
      </w:pPr>
      <w:r w:rsidRPr="00C470B1">
        <w:rPr>
          <w:rFonts w:cstheme="minorHAnsi"/>
          <w:color w:val="FF0000"/>
        </w:rPr>
        <w:t>‘</w:t>
      </w:r>
      <w:r w:rsidR="00EB05C4" w:rsidRPr="00C470B1">
        <w:rPr>
          <w:rFonts w:cstheme="minorHAnsi"/>
          <w:color w:val="FF0000"/>
        </w:rPr>
        <w:t>C</w:t>
      </w:r>
      <w:r w:rsidRPr="00C470B1">
        <w:rPr>
          <w:rFonts w:cstheme="minorHAnsi"/>
          <w:color w:val="FF0000"/>
        </w:rPr>
        <w:t>’</w:t>
      </w:r>
      <w:r w:rsidR="00EB05C4" w:rsidRPr="00C470B1">
        <w:rPr>
          <w:rFonts w:cstheme="minorHAnsi"/>
          <w:color w:val="FF0000"/>
        </w:rPr>
        <w:t xml:space="preserve">  </w:t>
      </w:r>
      <w:r w:rsidR="00EB05C4" w:rsidRPr="00BA6C1F">
        <w:rPr>
          <w:rFonts w:cstheme="minorHAnsi"/>
        </w:rPr>
        <w:t>pretend</w:t>
      </w:r>
      <w:r>
        <w:rPr>
          <w:rFonts w:cstheme="minorHAnsi"/>
        </w:rPr>
        <w:t>s</w:t>
      </w:r>
      <w:r w:rsidR="00EB05C4" w:rsidRPr="00BA6C1F">
        <w:rPr>
          <w:rFonts w:cstheme="minorHAnsi"/>
        </w:rPr>
        <w:t xml:space="preserve"> to </w:t>
      </w:r>
      <w:r>
        <w:rPr>
          <w:rFonts w:cstheme="minorHAnsi"/>
        </w:rPr>
        <w:t>‘</w:t>
      </w:r>
      <w:r w:rsidR="00EB05C4" w:rsidRPr="00BA6C1F">
        <w:rPr>
          <w:rFonts w:cstheme="minorHAnsi"/>
        </w:rPr>
        <w:t>A</w:t>
      </w:r>
      <w:r>
        <w:rPr>
          <w:rFonts w:cstheme="minorHAnsi"/>
        </w:rPr>
        <w:t>’</w:t>
      </w:r>
      <w:r w:rsidR="00EB05C4" w:rsidRPr="00BA6C1F">
        <w:rPr>
          <w:rFonts w:cstheme="minorHAnsi"/>
        </w:rPr>
        <w:t xml:space="preserve">  it is </w:t>
      </w:r>
      <w:r>
        <w:rPr>
          <w:rFonts w:cstheme="minorHAnsi"/>
        </w:rPr>
        <w:t>‘</w:t>
      </w:r>
      <w:r w:rsidR="00EB05C4" w:rsidRPr="00BA6C1F">
        <w:rPr>
          <w:rFonts w:cstheme="minorHAnsi"/>
        </w:rPr>
        <w:t>B</w:t>
      </w:r>
      <w:r>
        <w:rPr>
          <w:rFonts w:cstheme="minorHAnsi"/>
        </w:rPr>
        <w:t>’</w:t>
      </w:r>
      <w:r w:rsidR="00EB05C4" w:rsidRPr="00BA6C1F">
        <w:rPr>
          <w:rFonts w:cstheme="minorHAnsi"/>
        </w:rPr>
        <w:t xml:space="preserve">. </w:t>
      </w:r>
    </w:p>
    <w:p w14:paraId="768A29AA" w14:textId="77777777" w:rsidR="00EB05C4" w:rsidRPr="00BA6C1F" w:rsidRDefault="00EB05C4" w:rsidP="00EB05C4">
      <w:pPr>
        <w:pStyle w:val="ListParagraph"/>
        <w:autoSpaceDE w:val="0"/>
        <w:autoSpaceDN w:val="0"/>
        <w:adjustRightInd w:val="0"/>
        <w:spacing w:after="0" w:line="240" w:lineRule="auto"/>
        <w:ind w:left="2160"/>
        <w:rPr>
          <w:rFonts w:cstheme="minorHAnsi"/>
        </w:rPr>
      </w:pPr>
    </w:p>
    <w:p w14:paraId="2D6D4ACE" w14:textId="4C91BCE4" w:rsidR="00EB05C4" w:rsidRPr="0008402B" w:rsidRDefault="00EB05C4" w:rsidP="00F67BE0">
      <w:pPr>
        <w:pStyle w:val="ListParagraph"/>
        <w:numPr>
          <w:ilvl w:val="0"/>
          <w:numId w:val="33"/>
        </w:numPr>
        <w:rPr>
          <w:rFonts w:cstheme="minorHAnsi"/>
        </w:rPr>
      </w:pPr>
      <w:r w:rsidRPr="0008402B">
        <w:rPr>
          <w:rFonts w:cstheme="minorHAnsi"/>
        </w:rPr>
        <w:t xml:space="preserve">network traffic </w:t>
      </w:r>
      <w:r>
        <w:rPr>
          <w:rFonts w:cstheme="minorHAnsi"/>
        </w:rPr>
        <w:t>to</w:t>
      </w:r>
      <w:r w:rsidRPr="0008402B">
        <w:rPr>
          <w:rFonts w:cstheme="minorHAnsi"/>
        </w:rPr>
        <w:t xml:space="preserve"> for </w:t>
      </w:r>
      <w:r w:rsidR="006846CA">
        <w:rPr>
          <w:rFonts w:cstheme="minorHAnsi"/>
        </w:rPr>
        <w:t>‘</w:t>
      </w:r>
      <w:r w:rsidRPr="0008402B">
        <w:rPr>
          <w:rFonts w:cstheme="minorHAnsi"/>
        </w:rPr>
        <w:t>B</w:t>
      </w:r>
      <w:r w:rsidR="006846CA">
        <w:rPr>
          <w:rFonts w:cstheme="minorHAnsi"/>
        </w:rPr>
        <w:t>’</w:t>
      </w:r>
      <w:r w:rsidRPr="0008402B">
        <w:rPr>
          <w:rFonts w:cstheme="minorHAnsi"/>
        </w:rPr>
        <w:t xml:space="preserve"> </w:t>
      </w:r>
      <w:r>
        <w:rPr>
          <w:rFonts w:cstheme="minorHAnsi"/>
        </w:rPr>
        <w:t>re-</w:t>
      </w:r>
      <w:r w:rsidRPr="0008402B">
        <w:rPr>
          <w:rFonts w:cstheme="minorHAnsi"/>
        </w:rPr>
        <w:t>rout</w:t>
      </w:r>
      <w:r w:rsidR="006846CA">
        <w:rPr>
          <w:rFonts w:cstheme="minorHAnsi"/>
        </w:rPr>
        <w:t>es</w:t>
      </w:r>
      <w:r w:rsidRPr="0008402B">
        <w:rPr>
          <w:rFonts w:cstheme="minorHAnsi"/>
        </w:rPr>
        <w:t xml:space="preserve"> to </w:t>
      </w:r>
      <w:r w:rsidR="006846CA" w:rsidRPr="006846CA">
        <w:rPr>
          <w:rFonts w:cstheme="minorHAnsi"/>
          <w:color w:val="FF0000"/>
        </w:rPr>
        <w:t>‘</w:t>
      </w:r>
      <w:r w:rsidRPr="006846CA">
        <w:rPr>
          <w:rFonts w:cstheme="minorHAnsi"/>
          <w:color w:val="FF0000"/>
        </w:rPr>
        <w:t>C</w:t>
      </w:r>
      <w:r w:rsidR="006846CA" w:rsidRPr="006846CA">
        <w:rPr>
          <w:rFonts w:cstheme="minorHAnsi"/>
          <w:color w:val="FF0000"/>
        </w:rPr>
        <w:t>’</w:t>
      </w:r>
      <w:r w:rsidRPr="0008402B">
        <w:rPr>
          <w:rFonts w:cstheme="minorHAnsi"/>
        </w:rPr>
        <w:t xml:space="preserve">. </w:t>
      </w:r>
    </w:p>
    <w:p w14:paraId="54DB97FA" w14:textId="35E16B63" w:rsidR="00EB05C4" w:rsidRPr="00373EF8" w:rsidRDefault="008105CB" w:rsidP="00F67BE0">
      <w:pPr>
        <w:pStyle w:val="ListParagraph"/>
        <w:numPr>
          <w:ilvl w:val="0"/>
          <w:numId w:val="33"/>
        </w:numPr>
        <w:rPr>
          <w:rFonts w:cstheme="minorHAnsi"/>
        </w:rPr>
      </w:pPr>
      <w:r>
        <w:rPr>
          <w:rFonts w:cstheme="minorHAnsi"/>
        </w:rPr>
        <w:t>similarly</w:t>
      </w:r>
      <w:r w:rsidR="00EB05C4" w:rsidRPr="00373EF8">
        <w:rPr>
          <w:rFonts w:cstheme="minorHAnsi"/>
        </w:rPr>
        <w:t xml:space="preserve">, </w:t>
      </w:r>
      <w:r w:rsidR="007E7C65" w:rsidRPr="007E7C65">
        <w:rPr>
          <w:rFonts w:cstheme="minorHAnsi"/>
          <w:color w:val="FF0000"/>
        </w:rPr>
        <w:t>‘</w:t>
      </w:r>
      <w:r w:rsidR="00EB05C4" w:rsidRPr="007E7C65">
        <w:rPr>
          <w:rFonts w:cstheme="minorHAnsi"/>
          <w:color w:val="FF0000"/>
        </w:rPr>
        <w:t>C</w:t>
      </w:r>
      <w:r w:rsidR="007E7C65" w:rsidRPr="007E7C65">
        <w:rPr>
          <w:rFonts w:cstheme="minorHAnsi"/>
          <w:color w:val="FF0000"/>
        </w:rPr>
        <w:t>’</w:t>
      </w:r>
      <w:r w:rsidR="00EB05C4" w:rsidRPr="007E7C65">
        <w:rPr>
          <w:rFonts w:cstheme="minorHAnsi"/>
          <w:color w:val="FF0000"/>
        </w:rPr>
        <w:t xml:space="preserve"> </w:t>
      </w:r>
      <w:proofErr w:type="gramStart"/>
      <w:r>
        <w:rPr>
          <w:rFonts w:cstheme="minorHAnsi"/>
        </w:rPr>
        <w:t>has to</w:t>
      </w:r>
      <w:proofErr w:type="gramEnd"/>
      <w:r w:rsidR="00EB05C4" w:rsidRPr="00373EF8">
        <w:rPr>
          <w:rFonts w:cstheme="minorHAnsi"/>
        </w:rPr>
        <w:t xml:space="preserve"> p</w:t>
      </w:r>
      <w:r>
        <w:rPr>
          <w:rFonts w:cstheme="minorHAnsi"/>
        </w:rPr>
        <w:t>ose as</w:t>
      </w:r>
      <w:r w:rsidR="007E7C65">
        <w:rPr>
          <w:rFonts w:cstheme="minorHAnsi"/>
        </w:rPr>
        <w:t xml:space="preserve"> </w:t>
      </w:r>
      <w:r w:rsidR="00B1567E">
        <w:rPr>
          <w:rFonts w:cstheme="minorHAnsi"/>
        </w:rPr>
        <w:t>‘</w:t>
      </w:r>
      <w:r w:rsidR="007E7C65">
        <w:rPr>
          <w:rFonts w:cstheme="minorHAnsi"/>
        </w:rPr>
        <w:t>A</w:t>
      </w:r>
      <w:r w:rsidR="00B1567E">
        <w:rPr>
          <w:rFonts w:cstheme="minorHAnsi"/>
        </w:rPr>
        <w:t>’</w:t>
      </w:r>
      <w:r w:rsidR="00EB05C4" w:rsidRPr="00373EF8">
        <w:rPr>
          <w:rFonts w:cstheme="minorHAnsi"/>
        </w:rPr>
        <w:t xml:space="preserve"> </w:t>
      </w:r>
      <w:r w:rsidR="00B1567E">
        <w:rPr>
          <w:rFonts w:cstheme="minorHAnsi"/>
        </w:rPr>
        <w:t>in front of</w:t>
      </w:r>
      <w:r w:rsidR="00EB05C4" w:rsidRPr="00373EF8">
        <w:rPr>
          <w:rFonts w:cstheme="minorHAnsi"/>
        </w:rPr>
        <w:t xml:space="preserve"> </w:t>
      </w:r>
      <w:r w:rsidR="00B1567E">
        <w:rPr>
          <w:rFonts w:cstheme="minorHAnsi"/>
        </w:rPr>
        <w:t>‘</w:t>
      </w:r>
      <w:r w:rsidR="00EB05C4" w:rsidRPr="00373EF8">
        <w:rPr>
          <w:rFonts w:cstheme="minorHAnsi"/>
        </w:rPr>
        <w:t>B</w:t>
      </w:r>
      <w:r w:rsidR="00B1567E">
        <w:rPr>
          <w:rFonts w:cstheme="minorHAnsi"/>
        </w:rPr>
        <w:t>’</w:t>
      </w:r>
      <w:r w:rsidR="00EB05C4" w:rsidRPr="00373EF8">
        <w:rPr>
          <w:rFonts w:cstheme="minorHAnsi"/>
        </w:rPr>
        <w:t xml:space="preserve">. </w:t>
      </w:r>
    </w:p>
    <w:p w14:paraId="0762352E" w14:textId="5D1AC13E" w:rsidR="00EB05C4" w:rsidRPr="00D30D24" w:rsidRDefault="005D4010" w:rsidP="00F67BE0">
      <w:pPr>
        <w:pStyle w:val="ListParagraph"/>
        <w:numPr>
          <w:ilvl w:val="0"/>
          <w:numId w:val="33"/>
        </w:numPr>
        <w:autoSpaceDE w:val="0"/>
        <w:autoSpaceDN w:val="0"/>
        <w:adjustRightInd w:val="0"/>
        <w:spacing w:after="0" w:line="240" w:lineRule="auto"/>
        <w:rPr>
          <w:rFonts w:cstheme="minorHAnsi"/>
        </w:rPr>
      </w:pPr>
      <w:r>
        <w:rPr>
          <w:rFonts w:cstheme="minorHAnsi"/>
        </w:rPr>
        <w:t>‘</w:t>
      </w:r>
      <w:r w:rsidR="00EB05C4" w:rsidRPr="00D30D24">
        <w:rPr>
          <w:rFonts w:cstheme="minorHAnsi"/>
        </w:rPr>
        <w:t>C</w:t>
      </w:r>
      <w:r>
        <w:rPr>
          <w:rFonts w:cstheme="minorHAnsi"/>
        </w:rPr>
        <w:t>’</w:t>
      </w:r>
      <w:r w:rsidR="00EB05C4" w:rsidRPr="00D30D24">
        <w:rPr>
          <w:rFonts w:cstheme="minorHAnsi"/>
        </w:rPr>
        <w:t xml:space="preserve"> “</w:t>
      </w:r>
      <w:r>
        <w:rPr>
          <w:rFonts w:cstheme="minorHAnsi"/>
        </w:rPr>
        <w:t>infects</w:t>
      </w:r>
      <w:r w:rsidR="00EB05C4" w:rsidRPr="00D30D24">
        <w:rPr>
          <w:rFonts w:cstheme="minorHAnsi"/>
        </w:rPr>
        <w:t xml:space="preserve">” ARP cache </w:t>
      </w:r>
      <w:r>
        <w:rPr>
          <w:rFonts w:cstheme="minorHAnsi"/>
        </w:rPr>
        <w:t>for</w:t>
      </w:r>
      <w:r w:rsidR="00A309B7">
        <w:rPr>
          <w:rFonts w:cstheme="minorHAnsi"/>
        </w:rPr>
        <w:t xml:space="preserve"> both</w:t>
      </w:r>
      <w:r w:rsidR="00EB05C4" w:rsidRPr="00D30D24">
        <w:rPr>
          <w:rFonts w:cstheme="minorHAnsi"/>
        </w:rPr>
        <w:t xml:space="preserve"> </w:t>
      </w:r>
      <w:r w:rsidR="00A309B7">
        <w:rPr>
          <w:rFonts w:cstheme="minorHAnsi"/>
        </w:rPr>
        <w:t>‘</w:t>
      </w:r>
      <w:r w:rsidR="00EB05C4" w:rsidRPr="00D30D24">
        <w:rPr>
          <w:rFonts w:cstheme="minorHAnsi"/>
        </w:rPr>
        <w:t>A</w:t>
      </w:r>
      <w:r w:rsidR="00A309B7">
        <w:rPr>
          <w:rFonts w:cstheme="minorHAnsi"/>
        </w:rPr>
        <w:t>’</w:t>
      </w:r>
      <w:r w:rsidR="00EB05C4" w:rsidRPr="00D30D24">
        <w:rPr>
          <w:rFonts w:cstheme="minorHAnsi"/>
        </w:rPr>
        <w:t xml:space="preserve"> and </w:t>
      </w:r>
      <w:r w:rsidR="00A309B7">
        <w:rPr>
          <w:rFonts w:cstheme="minorHAnsi"/>
        </w:rPr>
        <w:t>‘</w:t>
      </w:r>
      <w:r w:rsidR="00EB05C4" w:rsidRPr="00D30D24">
        <w:rPr>
          <w:rFonts w:cstheme="minorHAnsi"/>
        </w:rPr>
        <w:t>B</w:t>
      </w:r>
      <w:r w:rsidR="00A309B7">
        <w:rPr>
          <w:rFonts w:cstheme="minorHAnsi"/>
        </w:rPr>
        <w:t>’</w:t>
      </w:r>
      <w:r w:rsidR="00EB05C4" w:rsidRPr="00D30D24">
        <w:rPr>
          <w:rFonts w:cstheme="minorHAnsi"/>
        </w:rPr>
        <w:t xml:space="preserve">. </w:t>
      </w:r>
    </w:p>
    <w:p w14:paraId="5D9ED3A4" w14:textId="77777777" w:rsidR="00EB05C4" w:rsidRPr="00D30D24" w:rsidRDefault="00EB05C4" w:rsidP="00EB05C4">
      <w:pPr>
        <w:pStyle w:val="ListParagraph"/>
        <w:autoSpaceDE w:val="0"/>
        <w:autoSpaceDN w:val="0"/>
        <w:adjustRightInd w:val="0"/>
        <w:spacing w:after="0" w:line="240" w:lineRule="auto"/>
        <w:ind w:left="1440"/>
        <w:rPr>
          <w:rFonts w:cstheme="minorHAnsi"/>
        </w:rPr>
      </w:pPr>
    </w:p>
    <w:p w14:paraId="312A21AE" w14:textId="01FD65EC" w:rsidR="00EB05C4" w:rsidRDefault="00EB05C4" w:rsidP="00EB05C4">
      <w:pPr>
        <w:pStyle w:val="ListParagraph"/>
        <w:autoSpaceDE w:val="0"/>
        <w:autoSpaceDN w:val="0"/>
        <w:adjustRightInd w:val="0"/>
        <w:spacing w:after="0" w:line="240" w:lineRule="auto"/>
        <w:ind w:left="2160"/>
        <w:rPr>
          <w:rFonts w:cstheme="minorHAnsi"/>
        </w:rPr>
      </w:pPr>
      <w:r w:rsidRPr="00D30D24">
        <w:rPr>
          <w:rFonts w:cstheme="minorHAnsi"/>
        </w:rPr>
        <w:t xml:space="preserve">This is </w:t>
      </w:r>
      <w:r w:rsidR="00853FB9">
        <w:rPr>
          <w:rFonts w:cstheme="minorHAnsi"/>
        </w:rPr>
        <w:t>easy</w:t>
      </w:r>
      <w:r w:rsidRPr="00D30D24">
        <w:rPr>
          <w:rFonts w:cstheme="minorHAnsi"/>
        </w:rPr>
        <w:t xml:space="preserve"> because: </w:t>
      </w:r>
    </w:p>
    <w:p w14:paraId="385AE7A7" w14:textId="77777777" w:rsidR="00EB05C4" w:rsidRDefault="00EB05C4" w:rsidP="00EB05C4">
      <w:pPr>
        <w:pStyle w:val="ListParagraph"/>
        <w:autoSpaceDE w:val="0"/>
        <w:autoSpaceDN w:val="0"/>
        <w:adjustRightInd w:val="0"/>
        <w:spacing w:after="0" w:line="240" w:lineRule="auto"/>
        <w:ind w:left="2160"/>
        <w:rPr>
          <w:rFonts w:cstheme="minorHAnsi"/>
        </w:rPr>
      </w:pPr>
    </w:p>
    <w:p w14:paraId="1275CA89" w14:textId="1D5E4807" w:rsidR="00EB05C4" w:rsidRPr="00D30D24" w:rsidRDefault="00EB05C4" w:rsidP="00EB05C4">
      <w:pPr>
        <w:pStyle w:val="ListParagraph"/>
        <w:autoSpaceDE w:val="0"/>
        <w:autoSpaceDN w:val="0"/>
        <w:adjustRightInd w:val="0"/>
        <w:spacing w:after="0" w:line="240" w:lineRule="auto"/>
        <w:ind w:left="2520"/>
        <w:rPr>
          <w:rFonts w:cstheme="minorHAnsi"/>
        </w:rPr>
      </w:pPr>
      <w:r w:rsidRPr="00D30D24">
        <w:rPr>
          <w:rFonts w:cstheme="minorHAnsi"/>
        </w:rPr>
        <w:t xml:space="preserve">ARP </w:t>
      </w:r>
      <w:r w:rsidR="00853FB9">
        <w:rPr>
          <w:rFonts w:cstheme="minorHAnsi"/>
        </w:rPr>
        <w:t xml:space="preserve">is a </w:t>
      </w:r>
      <w:r w:rsidRPr="00D30D24">
        <w:rPr>
          <w:rFonts w:cstheme="minorHAnsi"/>
        </w:rPr>
        <w:t xml:space="preserve">stateless protocol </w:t>
      </w:r>
      <w:r w:rsidR="00853FB9">
        <w:rPr>
          <w:rFonts w:cstheme="minorHAnsi"/>
        </w:rPr>
        <w:t>not needing</w:t>
      </w:r>
      <w:r w:rsidRPr="00D30D24">
        <w:rPr>
          <w:rFonts w:cstheme="minorHAnsi"/>
        </w:rPr>
        <w:t xml:space="preserve"> authentication, </w:t>
      </w:r>
      <w:r w:rsidR="00914797">
        <w:rPr>
          <w:rFonts w:cstheme="minorHAnsi"/>
        </w:rPr>
        <w:t xml:space="preserve"> therefore</w:t>
      </w:r>
      <w:r>
        <w:rPr>
          <w:rFonts w:cstheme="minorHAnsi"/>
        </w:rPr>
        <w:t xml:space="preserve"> </w:t>
      </w:r>
      <w:r w:rsidRPr="00D30D24">
        <w:rPr>
          <w:rFonts w:cstheme="minorHAnsi"/>
        </w:rPr>
        <w:t xml:space="preserve">ARP replay packet </w:t>
      </w:r>
      <w:r w:rsidR="00ED2A60">
        <w:rPr>
          <w:rFonts w:cstheme="minorHAnsi"/>
        </w:rPr>
        <w:t>sent to</w:t>
      </w:r>
      <w:r w:rsidRPr="00D30D24">
        <w:rPr>
          <w:rFonts w:cstheme="minorHAnsi"/>
        </w:rPr>
        <w:t xml:space="preserve"> hos</w:t>
      </w:r>
      <w:r>
        <w:rPr>
          <w:rFonts w:cstheme="minorHAnsi"/>
        </w:rPr>
        <w:t>ts</w:t>
      </w:r>
      <w:r w:rsidRPr="00D30D24">
        <w:rPr>
          <w:rFonts w:cstheme="minorHAnsi"/>
        </w:rPr>
        <w:t xml:space="preserve"> force</w:t>
      </w:r>
      <w:r w:rsidR="00ED2A60">
        <w:rPr>
          <w:rFonts w:cstheme="minorHAnsi"/>
        </w:rPr>
        <w:t>s</w:t>
      </w:r>
      <w:r w:rsidRPr="00D30D24">
        <w:rPr>
          <w:rFonts w:cstheme="minorHAnsi"/>
        </w:rPr>
        <w:t xml:space="preserve"> update</w:t>
      </w:r>
      <w:r w:rsidR="00ED2A60">
        <w:rPr>
          <w:rFonts w:cstheme="minorHAnsi"/>
        </w:rPr>
        <w:t xml:space="preserve">s </w:t>
      </w:r>
      <w:r w:rsidRPr="00D30D24">
        <w:rPr>
          <w:rFonts w:cstheme="minorHAnsi"/>
        </w:rPr>
        <w:t xml:space="preserve">in </w:t>
      </w:r>
      <w:r w:rsidR="00D66CA8">
        <w:rPr>
          <w:rFonts w:cstheme="minorHAnsi"/>
        </w:rPr>
        <w:t>the</w:t>
      </w:r>
      <w:r w:rsidRPr="00D30D24">
        <w:rPr>
          <w:rFonts w:cstheme="minorHAnsi"/>
        </w:rPr>
        <w:t xml:space="preserve"> ARP cache</w:t>
      </w:r>
      <w:r w:rsidR="00D66CA8">
        <w:rPr>
          <w:rFonts w:cstheme="minorHAnsi"/>
        </w:rPr>
        <w:t>.</w:t>
      </w:r>
    </w:p>
    <w:p w14:paraId="4BE7AD94" w14:textId="77777777" w:rsidR="00EB05C4" w:rsidRPr="00D30D24" w:rsidRDefault="00EB05C4" w:rsidP="00EB05C4">
      <w:pPr>
        <w:pStyle w:val="ListParagraph"/>
        <w:autoSpaceDE w:val="0"/>
        <w:autoSpaceDN w:val="0"/>
        <w:adjustRightInd w:val="0"/>
        <w:spacing w:after="0" w:line="240" w:lineRule="auto"/>
        <w:ind w:left="1440"/>
        <w:rPr>
          <w:rFonts w:cstheme="minorHAnsi"/>
        </w:rPr>
      </w:pPr>
    </w:p>
    <w:p w14:paraId="11FAEF5E" w14:textId="11BF21D0" w:rsidR="00EB05C4" w:rsidRPr="00D30D24" w:rsidRDefault="00B06F23" w:rsidP="00F67BE0">
      <w:pPr>
        <w:pStyle w:val="ListParagraph"/>
        <w:numPr>
          <w:ilvl w:val="0"/>
          <w:numId w:val="34"/>
        </w:numPr>
        <w:autoSpaceDE w:val="0"/>
        <w:autoSpaceDN w:val="0"/>
        <w:adjustRightInd w:val="0"/>
        <w:spacing w:after="0" w:line="240" w:lineRule="auto"/>
        <w:rPr>
          <w:rFonts w:cstheme="minorHAnsi"/>
        </w:rPr>
      </w:pPr>
      <w:r w:rsidRPr="00B06F23">
        <w:rPr>
          <w:rFonts w:cstheme="minorHAnsi"/>
          <w:color w:val="FF0000"/>
        </w:rPr>
        <w:t>‘</w:t>
      </w:r>
      <w:r w:rsidR="00EB05C4" w:rsidRPr="00B06F23">
        <w:rPr>
          <w:rFonts w:cstheme="minorHAnsi"/>
          <w:color w:val="FF0000"/>
        </w:rPr>
        <w:t>C</w:t>
      </w:r>
      <w:r w:rsidRPr="00B06F23">
        <w:rPr>
          <w:rFonts w:cstheme="minorHAnsi"/>
          <w:color w:val="FF0000"/>
        </w:rPr>
        <w:t>’</w:t>
      </w:r>
      <w:r w:rsidR="00EB05C4" w:rsidRPr="00B06F23">
        <w:rPr>
          <w:rFonts w:cstheme="minorHAnsi"/>
          <w:color w:val="FF0000"/>
        </w:rPr>
        <w:t xml:space="preserve"> </w:t>
      </w:r>
      <w:r w:rsidR="00EB05C4" w:rsidRPr="00D30D24">
        <w:rPr>
          <w:rFonts w:cstheme="minorHAnsi"/>
        </w:rPr>
        <w:t>sen</w:t>
      </w:r>
      <w:r>
        <w:rPr>
          <w:rFonts w:cstheme="minorHAnsi"/>
        </w:rPr>
        <w:t>t</w:t>
      </w:r>
      <w:r w:rsidR="00EB05C4" w:rsidRPr="00D30D24">
        <w:rPr>
          <w:rFonts w:cstheme="minorHAnsi"/>
        </w:rPr>
        <w:t xml:space="preserve"> spoofed ARP packet to </w:t>
      </w:r>
      <w:r>
        <w:rPr>
          <w:rFonts w:cstheme="minorHAnsi"/>
        </w:rPr>
        <w:t>‘</w:t>
      </w:r>
      <w:r w:rsidR="00EB05C4" w:rsidRPr="00D30D24">
        <w:rPr>
          <w:rFonts w:cstheme="minorHAnsi"/>
        </w:rPr>
        <w:t>A</w:t>
      </w:r>
      <w:r>
        <w:rPr>
          <w:rFonts w:cstheme="minorHAnsi"/>
        </w:rPr>
        <w:t>’</w:t>
      </w:r>
      <w:r w:rsidR="00EB05C4" w:rsidRPr="00D30D24">
        <w:rPr>
          <w:rFonts w:cstheme="minorHAnsi"/>
        </w:rPr>
        <w:t xml:space="preserve">, </w:t>
      </w:r>
      <w:r>
        <w:rPr>
          <w:rFonts w:cstheme="minorHAnsi"/>
        </w:rPr>
        <w:t>telling</w:t>
      </w:r>
      <w:r w:rsidR="00EB05C4" w:rsidRPr="00D30D24">
        <w:rPr>
          <w:rFonts w:cstheme="minorHAnsi"/>
        </w:rPr>
        <w:t xml:space="preserve"> </w:t>
      </w:r>
      <w:r>
        <w:rPr>
          <w:rFonts w:cstheme="minorHAnsi"/>
        </w:rPr>
        <w:t>‘</w:t>
      </w:r>
      <w:r w:rsidR="00EB05C4" w:rsidRPr="00D30D24">
        <w:rPr>
          <w:rFonts w:cstheme="minorHAnsi"/>
        </w:rPr>
        <w:t>A</w:t>
      </w:r>
      <w:r>
        <w:rPr>
          <w:rFonts w:cstheme="minorHAnsi"/>
        </w:rPr>
        <w:t>’</w:t>
      </w:r>
      <w:r w:rsidR="00EB05C4" w:rsidRPr="00D30D24">
        <w:rPr>
          <w:rFonts w:cstheme="minorHAnsi"/>
        </w:rPr>
        <w:t xml:space="preserve"> to </w:t>
      </w:r>
      <w:r w:rsidR="006C5977">
        <w:rPr>
          <w:rFonts w:cstheme="minorHAnsi"/>
        </w:rPr>
        <w:t>forward</w:t>
      </w:r>
      <w:r w:rsidR="00EB05C4" w:rsidRPr="00D30D24">
        <w:rPr>
          <w:rFonts w:cstheme="minorHAnsi"/>
        </w:rPr>
        <w:t xml:space="preserve"> packets </w:t>
      </w:r>
      <w:r w:rsidR="006C5977">
        <w:rPr>
          <w:rFonts w:cstheme="minorHAnsi"/>
        </w:rPr>
        <w:t>meant</w:t>
      </w:r>
      <w:r w:rsidR="00EB05C4" w:rsidRPr="00D30D24">
        <w:rPr>
          <w:rFonts w:cstheme="minorHAnsi"/>
        </w:rPr>
        <w:t xml:space="preserve"> for </w:t>
      </w:r>
      <w:r w:rsidR="006C5977">
        <w:rPr>
          <w:rFonts w:cstheme="minorHAnsi"/>
        </w:rPr>
        <w:t>‘</w:t>
      </w:r>
      <w:r w:rsidR="00EB05C4" w:rsidRPr="00D30D24">
        <w:rPr>
          <w:rFonts w:cstheme="minorHAnsi"/>
        </w:rPr>
        <w:t>B</w:t>
      </w:r>
      <w:r w:rsidR="006C5977">
        <w:rPr>
          <w:rFonts w:cstheme="minorHAnsi"/>
        </w:rPr>
        <w:t>’</w:t>
      </w:r>
      <w:r w:rsidR="00EB05C4" w:rsidRPr="00D30D24">
        <w:rPr>
          <w:rFonts w:cstheme="minorHAnsi"/>
        </w:rPr>
        <w:t xml:space="preserve"> </w:t>
      </w:r>
      <w:r w:rsidR="006C5977">
        <w:rPr>
          <w:rFonts w:cstheme="minorHAnsi"/>
        </w:rPr>
        <w:t>on</w:t>
      </w:r>
      <w:r w:rsidR="00EB05C4" w:rsidRPr="00D30D24">
        <w:rPr>
          <w:rFonts w:cstheme="minorHAnsi"/>
        </w:rPr>
        <w:t xml:space="preserve">to </w:t>
      </w:r>
      <w:r w:rsidR="006C5977" w:rsidRPr="006C5977">
        <w:rPr>
          <w:rFonts w:cstheme="minorHAnsi"/>
          <w:color w:val="FF0000"/>
        </w:rPr>
        <w:t>‘</w:t>
      </w:r>
      <w:r w:rsidR="00EB05C4" w:rsidRPr="006C5977">
        <w:rPr>
          <w:rFonts w:cstheme="minorHAnsi"/>
          <w:color w:val="FF0000"/>
        </w:rPr>
        <w:t>C</w:t>
      </w:r>
      <w:r w:rsidR="006C5977" w:rsidRPr="006C5977">
        <w:rPr>
          <w:rFonts w:cstheme="minorHAnsi"/>
          <w:color w:val="FF0000"/>
        </w:rPr>
        <w:t>’</w:t>
      </w:r>
      <w:r w:rsidR="00EB05C4" w:rsidRPr="006C5977">
        <w:rPr>
          <w:rFonts w:cstheme="minorHAnsi"/>
          <w:color w:val="FF0000"/>
        </w:rPr>
        <w:t xml:space="preserve">. </w:t>
      </w:r>
    </w:p>
    <w:p w14:paraId="62BDB280" w14:textId="77777777" w:rsidR="00EB05C4" w:rsidRPr="00D30D24" w:rsidRDefault="00EB05C4" w:rsidP="00EB05C4">
      <w:pPr>
        <w:pStyle w:val="ListParagraph"/>
        <w:autoSpaceDE w:val="0"/>
        <w:autoSpaceDN w:val="0"/>
        <w:adjustRightInd w:val="0"/>
        <w:spacing w:after="0" w:line="240" w:lineRule="auto"/>
        <w:ind w:left="1440"/>
        <w:rPr>
          <w:rFonts w:cstheme="minorHAnsi"/>
        </w:rPr>
      </w:pPr>
    </w:p>
    <w:p w14:paraId="2275D209" w14:textId="0A66A6A1" w:rsidR="00EB05C4" w:rsidRDefault="00EB05C4" w:rsidP="00F67BE0">
      <w:pPr>
        <w:pStyle w:val="ListParagraph"/>
        <w:numPr>
          <w:ilvl w:val="0"/>
          <w:numId w:val="34"/>
        </w:numPr>
        <w:autoSpaceDE w:val="0"/>
        <w:autoSpaceDN w:val="0"/>
        <w:adjustRightInd w:val="0"/>
        <w:spacing w:after="0" w:line="240" w:lineRule="auto"/>
        <w:rPr>
          <w:rFonts w:cstheme="minorHAnsi"/>
        </w:rPr>
      </w:pPr>
      <w:r w:rsidRPr="00D30D24">
        <w:rPr>
          <w:rFonts w:cstheme="minorHAnsi"/>
        </w:rPr>
        <w:t>Th</w:t>
      </w:r>
      <w:r w:rsidR="006C5977">
        <w:rPr>
          <w:rFonts w:cstheme="minorHAnsi"/>
        </w:rPr>
        <w:t>is</w:t>
      </w:r>
      <w:r w:rsidRPr="00D30D24">
        <w:rPr>
          <w:rFonts w:cstheme="minorHAnsi"/>
        </w:rPr>
        <w:t xml:space="preserve"> spoofed ARP packet </w:t>
      </w:r>
      <w:r w:rsidR="006C5977" w:rsidRPr="006C5977">
        <w:rPr>
          <w:rFonts w:cstheme="minorHAnsi"/>
          <w:color w:val="FF0000"/>
        </w:rPr>
        <w:t>‘</w:t>
      </w:r>
      <w:r w:rsidRPr="006C5977">
        <w:rPr>
          <w:rFonts w:cstheme="minorHAnsi"/>
          <w:color w:val="FF0000"/>
        </w:rPr>
        <w:t>C</w:t>
      </w:r>
      <w:r w:rsidR="006C5977" w:rsidRPr="006C5977">
        <w:rPr>
          <w:rFonts w:cstheme="minorHAnsi"/>
          <w:color w:val="FF0000"/>
        </w:rPr>
        <w:t>’</w:t>
      </w:r>
      <w:r w:rsidRPr="006C5977">
        <w:rPr>
          <w:rFonts w:cstheme="minorHAnsi"/>
          <w:color w:val="FF0000"/>
        </w:rPr>
        <w:t xml:space="preserve"> </w:t>
      </w:r>
      <w:r w:rsidRPr="00D30D24">
        <w:rPr>
          <w:rFonts w:cstheme="minorHAnsi"/>
        </w:rPr>
        <w:t>sen</w:t>
      </w:r>
      <w:r w:rsidR="006C5977">
        <w:rPr>
          <w:rFonts w:cstheme="minorHAnsi"/>
        </w:rPr>
        <w:t>t</w:t>
      </w:r>
      <w:r w:rsidRPr="00D30D24">
        <w:rPr>
          <w:rFonts w:cstheme="minorHAnsi"/>
        </w:rPr>
        <w:t xml:space="preserve"> </w:t>
      </w:r>
      <w:r w:rsidR="006C5977">
        <w:rPr>
          <w:rFonts w:cstheme="minorHAnsi"/>
        </w:rPr>
        <w:t>makes</w:t>
      </w:r>
      <w:r w:rsidRPr="00D30D24">
        <w:rPr>
          <w:rFonts w:cstheme="minorHAnsi"/>
        </w:rPr>
        <w:t xml:space="preserve"> </w:t>
      </w:r>
      <w:r w:rsidR="006C5977">
        <w:rPr>
          <w:rFonts w:cstheme="minorHAnsi"/>
        </w:rPr>
        <w:t>‘</w:t>
      </w:r>
      <w:r w:rsidRPr="00D30D24">
        <w:rPr>
          <w:rFonts w:cstheme="minorHAnsi"/>
        </w:rPr>
        <w:t>A</w:t>
      </w:r>
      <w:r w:rsidR="006C5977">
        <w:rPr>
          <w:rFonts w:cstheme="minorHAnsi"/>
        </w:rPr>
        <w:t>’</w:t>
      </w:r>
      <w:r w:rsidRPr="00D30D24">
        <w:rPr>
          <w:rFonts w:cstheme="minorHAnsi"/>
        </w:rPr>
        <w:t xml:space="preserve"> update own ARP cache. </w:t>
      </w:r>
    </w:p>
    <w:p w14:paraId="1D076E93" w14:textId="77777777" w:rsidR="00EB05C4" w:rsidRPr="00373EF8" w:rsidRDefault="00EB05C4" w:rsidP="00EB05C4">
      <w:pPr>
        <w:pStyle w:val="ListParagraph"/>
        <w:rPr>
          <w:rFonts w:cstheme="minorHAnsi"/>
        </w:rPr>
      </w:pPr>
    </w:p>
    <w:p w14:paraId="4129C5EF" w14:textId="1E7ACA7A" w:rsidR="00EB05C4" w:rsidRDefault="00DF68D3" w:rsidP="00F67BE0">
      <w:pPr>
        <w:pStyle w:val="ListParagraph"/>
        <w:numPr>
          <w:ilvl w:val="0"/>
          <w:numId w:val="34"/>
        </w:numPr>
        <w:autoSpaceDE w:val="0"/>
        <w:autoSpaceDN w:val="0"/>
        <w:adjustRightInd w:val="0"/>
        <w:spacing w:after="0" w:line="240" w:lineRule="auto"/>
        <w:rPr>
          <w:rFonts w:cstheme="minorHAnsi"/>
        </w:rPr>
      </w:pPr>
      <w:r>
        <w:rPr>
          <w:rFonts w:cstheme="minorHAnsi"/>
        </w:rPr>
        <w:t>Now ‘</w:t>
      </w:r>
      <w:r w:rsidR="00EB05C4" w:rsidRPr="00D30D24">
        <w:rPr>
          <w:rFonts w:cstheme="minorHAnsi"/>
        </w:rPr>
        <w:t>A’s</w:t>
      </w:r>
      <w:r w:rsidR="00505EFA">
        <w:rPr>
          <w:rFonts w:cstheme="minorHAnsi"/>
        </w:rPr>
        <w:t xml:space="preserve"> </w:t>
      </w:r>
      <w:r w:rsidR="00EB05C4" w:rsidRPr="00D30D24">
        <w:rPr>
          <w:rFonts w:cstheme="minorHAnsi"/>
        </w:rPr>
        <w:t xml:space="preserve"> ARP cache</w:t>
      </w:r>
      <w:r w:rsidR="00505EFA">
        <w:rPr>
          <w:rFonts w:cstheme="minorHAnsi"/>
        </w:rPr>
        <w:t xml:space="preserve"> updates it maps </w:t>
      </w:r>
      <w:r w:rsidR="00EB05C4" w:rsidRPr="00D30D24">
        <w:rPr>
          <w:rFonts w:cstheme="minorHAnsi"/>
        </w:rPr>
        <w:t xml:space="preserve">B’s IP address to </w:t>
      </w:r>
      <w:r w:rsidR="007042A0" w:rsidRPr="007042A0">
        <w:rPr>
          <w:rFonts w:cstheme="minorHAnsi"/>
          <w:color w:val="FF0000"/>
        </w:rPr>
        <w:t>‘</w:t>
      </w:r>
      <w:r w:rsidR="00EB05C4" w:rsidRPr="007042A0">
        <w:rPr>
          <w:rFonts w:cstheme="minorHAnsi"/>
          <w:color w:val="FF0000"/>
        </w:rPr>
        <w:t xml:space="preserve">C’s </w:t>
      </w:r>
      <w:r w:rsidR="00EB05C4" w:rsidRPr="00D30D24">
        <w:rPr>
          <w:rFonts w:cstheme="minorHAnsi"/>
        </w:rPr>
        <w:t>MAC</w:t>
      </w:r>
      <w:r w:rsidR="00EB05C4">
        <w:rPr>
          <w:rFonts w:cstheme="minorHAnsi"/>
        </w:rPr>
        <w:t xml:space="preserve"> </w:t>
      </w:r>
      <w:r w:rsidR="00EB05C4" w:rsidRPr="00D30D24">
        <w:rPr>
          <w:rFonts w:cstheme="minorHAnsi"/>
        </w:rPr>
        <w:t xml:space="preserve">address. </w:t>
      </w:r>
    </w:p>
    <w:p w14:paraId="7A9B3511" w14:textId="77777777" w:rsidR="00EB05C4" w:rsidRPr="00F52370" w:rsidRDefault="00EB05C4" w:rsidP="00EB05C4">
      <w:pPr>
        <w:pStyle w:val="ListParagraph"/>
        <w:rPr>
          <w:rFonts w:cstheme="minorHAnsi"/>
        </w:rPr>
      </w:pPr>
    </w:p>
    <w:p w14:paraId="2F4FC5D0" w14:textId="208F473B" w:rsidR="00EB05C4" w:rsidRDefault="00285011" w:rsidP="00F67BE0">
      <w:pPr>
        <w:pStyle w:val="ListParagraph"/>
        <w:numPr>
          <w:ilvl w:val="0"/>
          <w:numId w:val="34"/>
        </w:numPr>
        <w:autoSpaceDE w:val="0"/>
        <w:autoSpaceDN w:val="0"/>
        <w:adjustRightInd w:val="0"/>
        <w:spacing w:after="0" w:line="240" w:lineRule="auto"/>
        <w:rPr>
          <w:rFonts w:cstheme="minorHAnsi"/>
        </w:rPr>
      </w:pPr>
      <w:r>
        <w:rPr>
          <w:rFonts w:cstheme="minorHAnsi"/>
        </w:rPr>
        <w:t xml:space="preserve">Thus, </w:t>
      </w:r>
      <w:r w:rsidR="00EB05C4">
        <w:rPr>
          <w:rFonts w:cstheme="minorHAnsi"/>
        </w:rPr>
        <w:t>f</w:t>
      </w:r>
      <w:r w:rsidR="00EB05C4" w:rsidRPr="00D30D24">
        <w:rPr>
          <w:rFonts w:cstheme="minorHAnsi"/>
        </w:rPr>
        <w:t xml:space="preserve">uture </w:t>
      </w:r>
      <w:r>
        <w:rPr>
          <w:rFonts w:cstheme="minorHAnsi"/>
        </w:rPr>
        <w:t>messages</w:t>
      </w:r>
      <w:r w:rsidR="00EB05C4" w:rsidRPr="00D30D24">
        <w:rPr>
          <w:rFonts w:cstheme="minorHAnsi"/>
        </w:rPr>
        <w:t xml:space="preserve"> from </w:t>
      </w:r>
      <w:r>
        <w:rPr>
          <w:rFonts w:cstheme="minorHAnsi"/>
        </w:rPr>
        <w:t>‘</w:t>
      </w:r>
      <w:r w:rsidR="00EB05C4" w:rsidRPr="00D30D24">
        <w:rPr>
          <w:rFonts w:cstheme="minorHAnsi"/>
        </w:rPr>
        <w:t>A</w:t>
      </w:r>
      <w:r>
        <w:rPr>
          <w:rFonts w:cstheme="minorHAnsi"/>
        </w:rPr>
        <w:t>’</w:t>
      </w:r>
      <w:r w:rsidR="00EB05C4" w:rsidRPr="00D30D24">
        <w:rPr>
          <w:rFonts w:cstheme="minorHAnsi"/>
        </w:rPr>
        <w:t xml:space="preserve"> </w:t>
      </w:r>
      <w:r>
        <w:rPr>
          <w:rFonts w:cstheme="minorHAnsi"/>
        </w:rPr>
        <w:t>to’</w:t>
      </w:r>
      <w:r w:rsidR="00EB05C4" w:rsidRPr="00D30D24">
        <w:rPr>
          <w:rFonts w:cstheme="minorHAnsi"/>
        </w:rPr>
        <w:t xml:space="preserve"> B</w:t>
      </w:r>
      <w:r>
        <w:rPr>
          <w:rFonts w:cstheme="minorHAnsi"/>
        </w:rPr>
        <w:t>’</w:t>
      </w:r>
      <w:r w:rsidR="00EB05C4">
        <w:rPr>
          <w:rFonts w:cstheme="minorHAnsi"/>
        </w:rPr>
        <w:t xml:space="preserve"> </w:t>
      </w:r>
      <w:r>
        <w:rPr>
          <w:rFonts w:cstheme="minorHAnsi"/>
        </w:rPr>
        <w:t>now</w:t>
      </w:r>
      <w:r w:rsidR="00EB05C4" w:rsidRPr="00D30D24">
        <w:rPr>
          <w:rFonts w:cstheme="minorHAnsi"/>
        </w:rPr>
        <w:t xml:space="preserve"> </w:t>
      </w:r>
      <w:r>
        <w:rPr>
          <w:rFonts w:cstheme="minorHAnsi"/>
        </w:rPr>
        <w:t>re-routed</w:t>
      </w:r>
      <w:r w:rsidR="00EB05C4" w:rsidRPr="00D30D24">
        <w:rPr>
          <w:rFonts w:cstheme="minorHAnsi"/>
        </w:rPr>
        <w:t xml:space="preserve"> via </w:t>
      </w:r>
      <w:r w:rsidRPr="00285011">
        <w:rPr>
          <w:rFonts w:cstheme="minorHAnsi"/>
          <w:color w:val="FF0000"/>
        </w:rPr>
        <w:t>‘</w:t>
      </w:r>
      <w:r w:rsidR="00EB05C4" w:rsidRPr="00285011">
        <w:rPr>
          <w:rFonts w:cstheme="minorHAnsi"/>
          <w:color w:val="FF0000"/>
        </w:rPr>
        <w:t>C</w:t>
      </w:r>
      <w:r w:rsidRPr="00285011">
        <w:rPr>
          <w:rFonts w:cstheme="minorHAnsi"/>
          <w:color w:val="FF0000"/>
        </w:rPr>
        <w:t>’</w:t>
      </w:r>
      <w:r w:rsidR="00EB05C4" w:rsidRPr="00D30D24">
        <w:rPr>
          <w:rFonts w:cstheme="minorHAnsi"/>
        </w:rPr>
        <w:t>.</w:t>
      </w:r>
    </w:p>
    <w:p w14:paraId="22648120" w14:textId="60F0FBC5" w:rsidR="005D343A" w:rsidRDefault="005D343A">
      <w:pPr>
        <w:rPr>
          <w:rFonts w:cstheme="minorHAnsi"/>
        </w:rPr>
      </w:pPr>
      <w:r>
        <w:rPr>
          <w:rFonts w:cstheme="minorHAnsi"/>
        </w:rPr>
        <w:br w:type="page"/>
      </w:r>
    </w:p>
    <w:p w14:paraId="17F7A6E9" w14:textId="77777777" w:rsidR="00EB05C4" w:rsidRPr="00D30D24" w:rsidRDefault="00EB05C4" w:rsidP="00EB05C4">
      <w:pPr>
        <w:pStyle w:val="ListParagraph"/>
        <w:autoSpaceDE w:val="0"/>
        <w:autoSpaceDN w:val="0"/>
        <w:adjustRightInd w:val="0"/>
        <w:spacing w:after="0" w:line="240" w:lineRule="auto"/>
        <w:ind w:left="2160"/>
        <w:rPr>
          <w:rFonts w:cstheme="minorHAnsi"/>
        </w:rPr>
      </w:pPr>
    </w:p>
    <w:p w14:paraId="04BA63D3" w14:textId="0E7AF940" w:rsidR="00EB05C4" w:rsidRPr="008C186F" w:rsidRDefault="00EB05C4" w:rsidP="00EB05C4">
      <w:pPr>
        <w:rPr>
          <w:b/>
          <w:bCs/>
        </w:rPr>
      </w:pPr>
    </w:p>
    <w:p w14:paraId="7D9435CB" w14:textId="7646D451" w:rsidR="00EB05C4" w:rsidRDefault="00EB05C4" w:rsidP="00EB05C4">
      <w:pPr>
        <w:pStyle w:val="Caption"/>
        <w:ind w:left="2160"/>
      </w:pPr>
      <w:bookmarkStart w:id="224" w:name="_Toc60681608"/>
      <w:bookmarkStart w:id="225" w:name="_Toc87648705"/>
      <w:r>
        <w:t xml:space="preserve">Figure </w:t>
      </w:r>
      <w:fldSimple w:instr=" STYLEREF 1 \s ">
        <w:r w:rsidR="00A05DEE">
          <w:rPr>
            <w:noProof/>
          </w:rPr>
          <w:t>6</w:t>
        </w:r>
      </w:fldSimple>
      <w:r w:rsidR="00A05DEE">
        <w:noBreakHyphen/>
      </w:r>
      <w:fldSimple w:instr=" SEQ Figure \* ARABIC \s 1 ">
        <w:r w:rsidR="00A05DEE">
          <w:rPr>
            <w:noProof/>
          </w:rPr>
          <w:t>6</w:t>
        </w:r>
      </w:fldSimple>
      <w:r>
        <w:t xml:space="preserve"> Machine A's ARP Cache After C Sends Spoof ARP Packet</w:t>
      </w:r>
      <w:bookmarkEnd w:id="224"/>
      <w:bookmarkEnd w:id="225"/>
    </w:p>
    <w:p w14:paraId="39E0AA07" w14:textId="77777777" w:rsidR="00EB05C4" w:rsidRDefault="00EB05C4" w:rsidP="00EB05C4">
      <w:pPr>
        <w:rPr>
          <w:rFonts w:cstheme="minorHAnsi"/>
        </w:rPr>
      </w:pPr>
      <w:r w:rsidRPr="00373EF8">
        <w:rPr>
          <w:rFonts w:cstheme="minorHAnsi"/>
          <w:noProof/>
        </w:rPr>
        <w:drawing>
          <wp:inline distT="0" distB="0" distL="0" distR="0" wp14:anchorId="5331796C" wp14:editId="2C0C03E2">
            <wp:extent cx="5731510" cy="1264285"/>
            <wp:effectExtent l="0" t="0" r="254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35"/>
                    <a:stretch>
                      <a:fillRect/>
                    </a:stretch>
                  </pic:blipFill>
                  <pic:spPr>
                    <a:xfrm>
                      <a:off x="0" y="0"/>
                      <a:ext cx="5731510" cy="1264285"/>
                    </a:xfrm>
                    <a:prstGeom prst="rect">
                      <a:avLst/>
                    </a:prstGeom>
                  </pic:spPr>
                </pic:pic>
              </a:graphicData>
            </a:graphic>
          </wp:inline>
        </w:drawing>
      </w:r>
    </w:p>
    <w:p w14:paraId="7AE79CFD" w14:textId="6C96F0CD" w:rsidR="00EB05C4" w:rsidRDefault="00B237BA" w:rsidP="00EB05C4">
      <w:pPr>
        <w:autoSpaceDE w:val="0"/>
        <w:autoSpaceDN w:val="0"/>
        <w:adjustRightInd w:val="0"/>
        <w:spacing w:after="0" w:line="240" w:lineRule="auto"/>
        <w:ind w:left="2160"/>
        <w:rPr>
          <w:rFonts w:cstheme="minorHAnsi"/>
          <w:color w:val="000000"/>
        </w:rPr>
      </w:pPr>
      <w:r w:rsidRPr="00B237BA">
        <w:rPr>
          <w:rFonts w:cstheme="minorHAnsi"/>
          <w:color w:val="FF0000"/>
        </w:rPr>
        <w:t>‘</w:t>
      </w:r>
      <w:r w:rsidR="00EB05C4" w:rsidRPr="00B237BA">
        <w:rPr>
          <w:rFonts w:cstheme="minorHAnsi"/>
          <w:color w:val="FF0000"/>
        </w:rPr>
        <w:t>C</w:t>
      </w:r>
      <w:r w:rsidRPr="00B237BA">
        <w:rPr>
          <w:rFonts w:cstheme="minorHAnsi"/>
          <w:color w:val="FF0000"/>
        </w:rPr>
        <w:t>’</w:t>
      </w:r>
      <w:r w:rsidR="00EB05C4" w:rsidRPr="00B237BA">
        <w:rPr>
          <w:rFonts w:cstheme="minorHAnsi"/>
          <w:color w:val="FF0000"/>
        </w:rPr>
        <w:t xml:space="preserve"> </w:t>
      </w:r>
      <w:r w:rsidR="00EB05C4">
        <w:rPr>
          <w:rFonts w:cstheme="minorHAnsi"/>
          <w:color w:val="000000"/>
        </w:rPr>
        <w:t xml:space="preserve">acts </w:t>
      </w:r>
      <w:r w:rsidR="00ED6A2D">
        <w:rPr>
          <w:rFonts w:cstheme="minorHAnsi"/>
          <w:color w:val="000000"/>
        </w:rPr>
        <w:t>like its</w:t>
      </w:r>
      <w:r w:rsidR="00EB05C4" w:rsidRPr="001757DA">
        <w:rPr>
          <w:rFonts w:cstheme="minorHAnsi"/>
          <w:color w:val="000000"/>
        </w:rPr>
        <w:t xml:space="preserve"> B</w:t>
      </w:r>
      <w:r w:rsidR="00EB05C4">
        <w:rPr>
          <w:rFonts w:cstheme="minorHAnsi"/>
          <w:color w:val="000000"/>
        </w:rPr>
        <w:t>:</w:t>
      </w:r>
    </w:p>
    <w:p w14:paraId="227E9CEF" w14:textId="77777777" w:rsidR="00EB05C4" w:rsidRDefault="00EB05C4" w:rsidP="00EB05C4">
      <w:pPr>
        <w:autoSpaceDE w:val="0"/>
        <w:autoSpaceDN w:val="0"/>
        <w:adjustRightInd w:val="0"/>
        <w:spacing w:after="0" w:line="240" w:lineRule="auto"/>
        <w:ind w:left="2160"/>
        <w:rPr>
          <w:rFonts w:cstheme="minorHAnsi"/>
          <w:color w:val="000000"/>
        </w:rPr>
      </w:pPr>
    </w:p>
    <w:p w14:paraId="6E573C96" w14:textId="6614CE8F" w:rsidR="00EB05C4" w:rsidRDefault="00EB05C4" w:rsidP="00F67BE0">
      <w:pPr>
        <w:pStyle w:val="ListParagraph"/>
        <w:numPr>
          <w:ilvl w:val="0"/>
          <w:numId w:val="36"/>
        </w:numPr>
        <w:autoSpaceDE w:val="0"/>
        <w:autoSpaceDN w:val="0"/>
        <w:adjustRightInd w:val="0"/>
        <w:spacing w:after="0" w:line="240" w:lineRule="auto"/>
        <w:rPr>
          <w:rFonts w:cstheme="minorHAnsi"/>
          <w:color w:val="000000"/>
        </w:rPr>
      </w:pPr>
      <w:r w:rsidRPr="001757DA">
        <w:rPr>
          <w:rFonts w:cstheme="minorHAnsi"/>
          <w:color w:val="000000"/>
        </w:rPr>
        <w:t xml:space="preserve">by </w:t>
      </w:r>
      <w:r w:rsidR="00ED6A2D">
        <w:rPr>
          <w:rFonts w:cstheme="minorHAnsi"/>
          <w:color w:val="000000"/>
        </w:rPr>
        <w:t>forwarding</w:t>
      </w:r>
      <w:r w:rsidRPr="001757DA">
        <w:rPr>
          <w:rFonts w:cstheme="minorHAnsi"/>
          <w:color w:val="000000"/>
        </w:rPr>
        <w:t xml:space="preserve"> spoof ARP packet</w:t>
      </w:r>
      <w:r w:rsidR="00ED6A2D">
        <w:rPr>
          <w:rFonts w:cstheme="minorHAnsi"/>
          <w:color w:val="000000"/>
        </w:rPr>
        <w:t>s</w:t>
      </w:r>
      <w:r w:rsidRPr="001757DA">
        <w:rPr>
          <w:rFonts w:cstheme="minorHAnsi"/>
          <w:color w:val="000000"/>
        </w:rPr>
        <w:t xml:space="preserve"> to </w:t>
      </w:r>
      <w:r w:rsidR="00ED6A2D">
        <w:rPr>
          <w:rFonts w:cstheme="minorHAnsi"/>
          <w:color w:val="000000"/>
        </w:rPr>
        <w:t>‘</w:t>
      </w:r>
      <w:r w:rsidRPr="001757DA">
        <w:rPr>
          <w:rFonts w:cstheme="minorHAnsi"/>
          <w:color w:val="000000"/>
        </w:rPr>
        <w:t>B</w:t>
      </w:r>
      <w:r w:rsidR="00ED6A2D">
        <w:rPr>
          <w:rFonts w:cstheme="minorHAnsi"/>
          <w:color w:val="000000"/>
        </w:rPr>
        <w:t>’</w:t>
      </w:r>
      <w:r w:rsidRPr="001757DA">
        <w:rPr>
          <w:rFonts w:cstheme="minorHAnsi"/>
          <w:color w:val="000000"/>
        </w:rPr>
        <w:t xml:space="preserve">, instructing </w:t>
      </w:r>
      <w:r w:rsidR="00E67D3F">
        <w:rPr>
          <w:rFonts w:cstheme="minorHAnsi"/>
          <w:color w:val="000000"/>
        </w:rPr>
        <w:t>‘</w:t>
      </w:r>
      <w:r w:rsidRPr="001757DA">
        <w:rPr>
          <w:rFonts w:cstheme="minorHAnsi"/>
          <w:color w:val="000000"/>
        </w:rPr>
        <w:t>B</w:t>
      </w:r>
      <w:r w:rsidR="00E67D3F">
        <w:rPr>
          <w:rFonts w:cstheme="minorHAnsi"/>
          <w:color w:val="000000"/>
        </w:rPr>
        <w:t>’</w:t>
      </w:r>
      <w:r w:rsidRPr="001757DA">
        <w:rPr>
          <w:rFonts w:cstheme="minorHAnsi"/>
          <w:color w:val="000000"/>
        </w:rPr>
        <w:t xml:space="preserve"> update ARP cache; </w:t>
      </w:r>
      <w:r w:rsidR="00E67D3F">
        <w:rPr>
          <w:rFonts w:cstheme="minorHAnsi"/>
          <w:color w:val="000000"/>
        </w:rPr>
        <w:t>‘</w:t>
      </w:r>
      <w:r w:rsidRPr="001757DA">
        <w:rPr>
          <w:rFonts w:cstheme="minorHAnsi"/>
          <w:color w:val="000000"/>
        </w:rPr>
        <w:t xml:space="preserve">A’s IP address </w:t>
      </w:r>
      <w:r w:rsidR="00E67D3F">
        <w:rPr>
          <w:rFonts w:cstheme="minorHAnsi"/>
          <w:color w:val="000000"/>
        </w:rPr>
        <w:t xml:space="preserve">is </w:t>
      </w:r>
      <w:r w:rsidR="00E67D3F" w:rsidRPr="001757DA">
        <w:rPr>
          <w:rFonts w:cstheme="minorHAnsi"/>
          <w:color w:val="000000"/>
        </w:rPr>
        <w:t>map</w:t>
      </w:r>
      <w:r w:rsidR="00E67D3F">
        <w:rPr>
          <w:rFonts w:cstheme="minorHAnsi"/>
          <w:color w:val="000000"/>
        </w:rPr>
        <w:t>ped</w:t>
      </w:r>
      <w:r w:rsidRPr="001757DA">
        <w:rPr>
          <w:rFonts w:cstheme="minorHAnsi"/>
          <w:color w:val="000000"/>
        </w:rPr>
        <w:t xml:space="preserve"> </w:t>
      </w:r>
      <w:r w:rsidR="00E67D3F">
        <w:rPr>
          <w:rFonts w:cstheme="minorHAnsi"/>
          <w:color w:val="000000"/>
        </w:rPr>
        <w:t>on</w:t>
      </w:r>
      <w:r w:rsidRPr="001757DA">
        <w:rPr>
          <w:rFonts w:cstheme="minorHAnsi"/>
          <w:color w:val="000000"/>
        </w:rPr>
        <w:t xml:space="preserve">to </w:t>
      </w:r>
      <w:r w:rsidR="00E67D3F">
        <w:rPr>
          <w:rFonts w:cstheme="minorHAnsi"/>
          <w:color w:val="000000"/>
        </w:rPr>
        <w:t>‘</w:t>
      </w:r>
      <w:r w:rsidRPr="001757DA">
        <w:rPr>
          <w:rFonts w:cstheme="minorHAnsi"/>
          <w:color w:val="000000"/>
        </w:rPr>
        <w:t>C’s MAC address.</w:t>
      </w:r>
    </w:p>
    <w:p w14:paraId="23BC3670" w14:textId="77777777" w:rsidR="00EB05C4" w:rsidRDefault="00EB05C4" w:rsidP="00EB05C4">
      <w:pPr>
        <w:pStyle w:val="ListParagraph"/>
        <w:autoSpaceDE w:val="0"/>
        <w:autoSpaceDN w:val="0"/>
        <w:adjustRightInd w:val="0"/>
        <w:spacing w:after="0" w:line="240" w:lineRule="auto"/>
        <w:ind w:left="2520"/>
        <w:rPr>
          <w:rFonts w:cstheme="minorHAnsi"/>
          <w:color w:val="000000"/>
        </w:rPr>
      </w:pPr>
    </w:p>
    <w:p w14:paraId="0681288E" w14:textId="4E2E5161" w:rsidR="00EB05C4" w:rsidRPr="001757DA" w:rsidRDefault="00E67D3F" w:rsidP="00EB05C4">
      <w:pPr>
        <w:pStyle w:val="ListParagraph"/>
        <w:autoSpaceDE w:val="0"/>
        <w:autoSpaceDN w:val="0"/>
        <w:adjustRightInd w:val="0"/>
        <w:spacing w:after="0" w:line="240" w:lineRule="auto"/>
        <w:ind w:left="2520"/>
        <w:rPr>
          <w:rFonts w:cstheme="minorHAnsi"/>
          <w:color w:val="000000"/>
        </w:rPr>
      </w:pPr>
      <w:r>
        <w:rPr>
          <w:rFonts w:cstheme="minorHAnsi"/>
          <w:color w:val="000000"/>
        </w:rPr>
        <w:t>so</w:t>
      </w:r>
      <w:r w:rsidR="00EB05C4">
        <w:rPr>
          <w:rFonts w:cstheme="minorHAnsi"/>
          <w:color w:val="000000"/>
        </w:rPr>
        <w:t>:</w:t>
      </w:r>
    </w:p>
    <w:p w14:paraId="23FD761A" w14:textId="77777777" w:rsidR="00EB05C4" w:rsidRPr="001757DA" w:rsidRDefault="00EB05C4" w:rsidP="00EB05C4">
      <w:pPr>
        <w:autoSpaceDE w:val="0"/>
        <w:autoSpaceDN w:val="0"/>
        <w:adjustRightInd w:val="0"/>
        <w:spacing w:after="0" w:line="240" w:lineRule="auto"/>
        <w:ind w:left="2160"/>
        <w:rPr>
          <w:rFonts w:cstheme="minorHAnsi"/>
          <w:color w:val="000000"/>
        </w:rPr>
      </w:pPr>
    </w:p>
    <w:p w14:paraId="4DA884DB" w14:textId="298BBC87" w:rsidR="00EB05C4" w:rsidRPr="001757DA" w:rsidRDefault="00EB05C4" w:rsidP="00F67BE0">
      <w:pPr>
        <w:pStyle w:val="ListParagraph"/>
        <w:numPr>
          <w:ilvl w:val="0"/>
          <w:numId w:val="35"/>
        </w:numPr>
        <w:autoSpaceDE w:val="0"/>
        <w:autoSpaceDN w:val="0"/>
        <w:adjustRightInd w:val="0"/>
        <w:spacing w:after="0" w:line="240" w:lineRule="auto"/>
        <w:rPr>
          <w:rFonts w:cstheme="minorHAnsi"/>
          <w:color w:val="000000"/>
        </w:rPr>
      </w:pPr>
      <w:r w:rsidRPr="001757DA">
        <w:rPr>
          <w:rFonts w:cstheme="minorHAnsi"/>
          <w:color w:val="000000"/>
        </w:rPr>
        <w:t xml:space="preserve">Packets </w:t>
      </w:r>
      <w:r w:rsidR="00183E88">
        <w:rPr>
          <w:rFonts w:cstheme="minorHAnsi"/>
          <w:color w:val="000000"/>
        </w:rPr>
        <w:t>‘</w:t>
      </w:r>
      <w:r w:rsidRPr="001757DA">
        <w:rPr>
          <w:rFonts w:cstheme="minorHAnsi"/>
          <w:color w:val="000000"/>
        </w:rPr>
        <w:t>A</w:t>
      </w:r>
      <w:r w:rsidR="00183E88">
        <w:rPr>
          <w:rFonts w:cstheme="minorHAnsi"/>
          <w:color w:val="000000"/>
        </w:rPr>
        <w:t>’</w:t>
      </w:r>
      <w:r w:rsidRPr="001757DA">
        <w:rPr>
          <w:rFonts w:cstheme="minorHAnsi"/>
          <w:color w:val="000000"/>
        </w:rPr>
        <w:t xml:space="preserve"> </w:t>
      </w:r>
      <w:r w:rsidR="00183E88">
        <w:rPr>
          <w:rFonts w:cstheme="minorHAnsi"/>
          <w:color w:val="000000"/>
        </w:rPr>
        <w:t xml:space="preserve">sends </w:t>
      </w:r>
      <w:r w:rsidRPr="001757DA">
        <w:rPr>
          <w:rFonts w:cstheme="minorHAnsi"/>
          <w:color w:val="000000"/>
        </w:rPr>
        <w:t>to</w:t>
      </w:r>
      <w:r w:rsidR="00183E88">
        <w:rPr>
          <w:rFonts w:cstheme="minorHAnsi"/>
          <w:color w:val="000000"/>
        </w:rPr>
        <w:t>’</w:t>
      </w:r>
      <w:r w:rsidRPr="001757DA">
        <w:rPr>
          <w:rFonts w:cstheme="minorHAnsi"/>
          <w:color w:val="000000"/>
        </w:rPr>
        <w:t xml:space="preserve"> B</w:t>
      </w:r>
      <w:r w:rsidR="00183E88">
        <w:rPr>
          <w:rFonts w:cstheme="minorHAnsi"/>
          <w:color w:val="000000"/>
        </w:rPr>
        <w:t>’</w:t>
      </w:r>
      <w:r w:rsidRPr="001757DA">
        <w:rPr>
          <w:rFonts w:cstheme="minorHAnsi"/>
          <w:color w:val="000000"/>
        </w:rPr>
        <w:t xml:space="preserve"> </w:t>
      </w:r>
      <w:r w:rsidR="00183E88">
        <w:rPr>
          <w:rFonts w:cstheme="minorHAnsi"/>
          <w:color w:val="000000"/>
        </w:rPr>
        <w:t xml:space="preserve"> are diverted t</w:t>
      </w:r>
      <w:r w:rsidRPr="001757DA">
        <w:rPr>
          <w:rFonts w:cstheme="minorHAnsi"/>
          <w:color w:val="000000"/>
        </w:rPr>
        <w:t xml:space="preserve">o </w:t>
      </w:r>
      <w:r w:rsidR="00183E88" w:rsidRPr="00183E88">
        <w:rPr>
          <w:rFonts w:cstheme="minorHAnsi"/>
          <w:color w:val="FF0000"/>
        </w:rPr>
        <w:t>‘</w:t>
      </w:r>
      <w:r w:rsidRPr="00183E88">
        <w:rPr>
          <w:rFonts w:cstheme="minorHAnsi"/>
          <w:color w:val="FF0000"/>
        </w:rPr>
        <w:t>C</w:t>
      </w:r>
      <w:r w:rsidR="00183E88" w:rsidRPr="00183E88">
        <w:rPr>
          <w:rFonts w:cstheme="minorHAnsi"/>
          <w:color w:val="FF0000"/>
        </w:rPr>
        <w:t>’</w:t>
      </w:r>
      <w:r w:rsidRPr="001757DA">
        <w:rPr>
          <w:rFonts w:cstheme="minorHAnsi"/>
          <w:color w:val="000000"/>
        </w:rPr>
        <w:t xml:space="preserve">. </w:t>
      </w:r>
    </w:p>
    <w:p w14:paraId="54FDB55A" w14:textId="6838D851" w:rsidR="00EB05C4" w:rsidRPr="001757DA" w:rsidRDefault="00EB05C4" w:rsidP="00F67BE0">
      <w:pPr>
        <w:pStyle w:val="ListParagraph"/>
        <w:numPr>
          <w:ilvl w:val="0"/>
          <w:numId w:val="35"/>
        </w:numPr>
        <w:autoSpaceDE w:val="0"/>
        <w:autoSpaceDN w:val="0"/>
        <w:adjustRightInd w:val="0"/>
        <w:spacing w:after="0" w:line="240" w:lineRule="auto"/>
        <w:rPr>
          <w:rFonts w:cstheme="minorHAnsi"/>
          <w:color w:val="000000"/>
        </w:rPr>
      </w:pPr>
      <w:r w:rsidRPr="001757DA">
        <w:rPr>
          <w:rFonts w:cstheme="minorHAnsi"/>
          <w:color w:val="000000"/>
        </w:rPr>
        <w:t xml:space="preserve">Packets </w:t>
      </w:r>
      <w:r w:rsidR="001D7417">
        <w:rPr>
          <w:rFonts w:cstheme="minorHAnsi"/>
          <w:color w:val="000000"/>
        </w:rPr>
        <w:t>‘</w:t>
      </w:r>
      <w:r w:rsidRPr="001757DA">
        <w:rPr>
          <w:rFonts w:cstheme="minorHAnsi"/>
          <w:color w:val="000000"/>
        </w:rPr>
        <w:t>B</w:t>
      </w:r>
      <w:r w:rsidR="001D7417">
        <w:rPr>
          <w:rFonts w:cstheme="minorHAnsi"/>
          <w:color w:val="000000"/>
        </w:rPr>
        <w:t>’</w:t>
      </w:r>
      <w:r w:rsidRPr="001757DA">
        <w:rPr>
          <w:rFonts w:cstheme="minorHAnsi"/>
          <w:color w:val="000000"/>
        </w:rPr>
        <w:t xml:space="preserve"> send</w:t>
      </w:r>
      <w:r w:rsidR="001D7417">
        <w:rPr>
          <w:rFonts w:cstheme="minorHAnsi"/>
          <w:color w:val="000000"/>
        </w:rPr>
        <w:t>s</w:t>
      </w:r>
      <w:r w:rsidRPr="001757DA">
        <w:rPr>
          <w:rFonts w:cstheme="minorHAnsi"/>
          <w:color w:val="000000"/>
        </w:rPr>
        <w:t xml:space="preserve"> to</w:t>
      </w:r>
      <w:r w:rsidR="001D7417">
        <w:rPr>
          <w:rFonts w:cstheme="minorHAnsi"/>
          <w:color w:val="000000"/>
        </w:rPr>
        <w:t xml:space="preserve"> </w:t>
      </w:r>
      <w:r w:rsidRPr="001757DA">
        <w:rPr>
          <w:rFonts w:cstheme="minorHAnsi"/>
          <w:color w:val="000000"/>
        </w:rPr>
        <w:t xml:space="preserve"> </w:t>
      </w:r>
      <w:r w:rsidR="001D7417">
        <w:rPr>
          <w:rFonts w:cstheme="minorHAnsi"/>
          <w:color w:val="000000"/>
        </w:rPr>
        <w:t>‘</w:t>
      </w:r>
      <w:r w:rsidRPr="001757DA">
        <w:rPr>
          <w:rFonts w:cstheme="minorHAnsi"/>
          <w:color w:val="000000"/>
        </w:rPr>
        <w:t>A</w:t>
      </w:r>
      <w:r w:rsidR="001D7417">
        <w:rPr>
          <w:rFonts w:cstheme="minorHAnsi"/>
          <w:color w:val="000000"/>
        </w:rPr>
        <w:t>’</w:t>
      </w:r>
      <w:r w:rsidRPr="001757DA">
        <w:rPr>
          <w:rFonts w:cstheme="minorHAnsi"/>
          <w:color w:val="000000"/>
        </w:rPr>
        <w:t xml:space="preserve"> are </w:t>
      </w:r>
      <w:r w:rsidR="001D7417">
        <w:rPr>
          <w:rFonts w:cstheme="minorHAnsi"/>
          <w:color w:val="000000"/>
        </w:rPr>
        <w:t>diverted</w:t>
      </w:r>
      <w:r w:rsidRPr="001757DA">
        <w:rPr>
          <w:rFonts w:cstheme="minorHAnsi"/>
          <w:color w:val="000000"/>
        </w:rPr>
        <w:t xml:space="preserve"> to </w:t>
      </w:r>
      <w:r w:rsidR="001D7417" w:rsidRPr="001D7417">
        <w:rPr>
          <w:rFonts w:cstheme="minorHAnsi"/>
          <w:color w:val="FF0000"/>
        </w:rPr>
        <w:t>‘</w:t>
      </w:r>
      <w:r w:rsidRPr="001D7417">
        <w:rPr>
          <w:rFonts w:cstheme="minorHAnsi"/>
          <w:color w:val="FF0000"/>
        </w:rPr>
        <w:t>C</w:t>
      </w:r>
      <w:r w:rsidR="001D7417" w:rsidRPr="001D7417">
        <w:rPr>
          <w:rFonts w:cstheme="minorHAnsi"/>
          <w:color w:val="FF0000"/>
        </w:rPr>
        <w:t>’</w:t>
      </w:r>
      <w:r w:rsidRPr="001D7417">
        <w:rPr>
          <w:rFonts w:cstheme="minorHAnsi"/>
          <w:color w:val="FF0000"/>
        </w:rPr>
        <w:t xml:space="preserve"> </w:t>
      </w:r>
      <w:r w:rsidR="001D7417">
        <w:rPr>
          <w:rFonts w:cstheme="minorHAnsi"/>
          <w:color w:val="000000"/>
        </w:rPr>
        <w:t>as well</w:t>
      </w:r>
      <w:r w:rsidRPr="001757DA">
        <w:rPr>
          <w:rFonts w:cstheme="minorHAnsi"/>
          <w:color w:val="000000"/>
        </w:rPr>
        <w:t>.</w:t>
      </w:r>
    </w:p>
    <w:p w14:paraId="242317D6" w14:textId="77777777" w:rsidR="00EB05C4" w:rsidRPr="001757DA" w:rsidRDefault="00EB05C4" w:rsidP="00EB05C4">
      <w:pPr>
        <w:autoSpaceDE w:val="0"/>
        <w:autoSpaceDN w:val="0"/>
        <w:adjustRightInd w:val="0"/>
        <w:spacing w:after="0" w:line="240" w:lineRule="auto"/>
        <w:ind w:left="2160"/>
        <w:rPr>
          <w:rFonts w:cstheme="minorHAnsi"/>
          <w:color w:val="000000"/>
        </w:rPr>
      </w:pPr>
    </w:p>
    <w:p w14:paraId="715633EC" w14:textId="3707BE63" w:rsidR="00EB05C4" w:rsidRDefault="001D7417" w:rsidP="00EB05C4">
      <w:pPr>
        <w:autoSpaceDE w:val="0"/>
        <w:autoSpaceDN w:val="0"/>
        <w:adjustRightInd w:val="0"/>
        <w:spacing w:after="0" w:line="240" w:lineRule="auto"/>
        <w:ind w:left="2160"/>
        <w:rPr>
          <w:rFonts w:cstheme="minorHAnsi"/>
          <w:color w:val="000000"/>
        </w:rPr>
      </w:pPr>
      <w:r>
        <w:rPr>
          <w:rFonts w:cstheme="minorHAnsi"/>
          <w:color w:val="000000"/>
        </w:rPr>
        <w:t>Computer</w:t>
      </w:r>
      <w:r w:rsidR="00EB05C4" w:rsidRPr="001757DA">
        <w:rPr>
          <w:rFonts w:cstheme="minorHAnsi"/>
          <w:color w:val="000000"/>
        </w:rPr>
        <w:t xml:space="preserve"> </w:t>
      </w:r>
      <w:r w:rsidRPr="001D7417">
        <w:rPr>
          <w:rFonts w:cstheme="minorHAnsi"/>
          <w:color w:val="FF0000"/>
        </w:rPr>
        <w:t>‘</w:t>
      </w:r>
      <w:r w:rsidR="00EB05C4" w:rsidRPr="001D7417">
        <w:rPr>
          <w:rFonts w:cstheme="minorHAnsi"/>
          <w:color w:val="FF0000"/>
        </w:rPr>
        <w:t>C</w:t>
      </w:r>
      <w:r w:rsidRPr="001D7417">
        <w:rPr>
          <w:rFonts w:cstheme="minorHAnsi"/>
          <w:color w:val="FF0000"/>
        </w:rPr>
        <w:t>’</w:t>
      </w:r>
      <w:r w:rsidR="00EB05C4" w:rsidRPr="001D7417">
        <w:rPr>
          <w:rFonts w:cstheme="minorHAnsi"/>
          <w:color w:val="FF0000"/>
        </w:rPr>
        <w:t xml:space="preserve"> </w:t>
      </w:r>
      <w:r w:rsidR="00EB05C4" w:rsidRPr="001757DA">
        <w:rPr>
          <w:rFonts w:cstheme="minorHAnsi"/>
          <w:color w:val="000000"/>
        </w:rPr>
        <w:t>also ensure</w:t>
      </w:r>
      <w:r>
        <w:rPr>
          <w:rFonts w:cstheme="minorHAnsi"/>
          <w:color w:val="000000"/>
        </w:rPr>
        <w:t>s</w:t>
      </w:r>
      <w:r w:rsidR="00EB05C4" w:rsidRPr="001757DA">
        <w:rPr>
          <w:rFonts w:cstheme="minorHAnsi"/>
          <w:color w:val="000000"/>
        </w:rPr>
        <w:t xml:space="preserve"> traffic it </w:t>
      </w:r>
      <w:r>
        <w:rPr>
          <w:rFonts w:cstheme="minorHAnsi"/>
          <w:color w:val="000000"/>
        </w:rPr>
        <w:t>gets</w:t>
      </w:r>
      <w:r w:rsidR="00EB05C4" w:rsidRPr="001757DA">
        <w:rPr>
          <w:rFonts w:cstheme="minorHAnsi"/>
          <w:color w:val="000000"/>
        </w:rPr>
        <w:t xml:space="preserve"> </w:t>
      </w:r>
      <w:r>
        <w:rPr>
          <w:rFonts w:cstheme="minorHAnsi"/>
          <w:color w:val="000000"/>
        </w:rPr>
        <w:t>forwarded</w:t>
      </w:r>
      <w:r w:rsidR="00EB05C4" w:rsidRPr="001757DA">
        <w:rPr>
          <w:rFonts w:cstheme="minorHAnsi"/>
          <w:color w:val="000000"/>
        </w:rPr>
        <w:t xml:space="preserve"> to its true </w:t>
      </w:r>
      <w:r w:rsidR="0029093F">
        <w:rPr>
          <w:rFonts w:cstheme="minorHAnsi"/>
          <w:color w:val="000000"/>
        </w:rPr>
        <w:t>receiver</w:t>
      </w:r>
      <w:r w:rsidR="00EB05C4" w:rsidRPr="001757DA">
        <w:rPr>
          <w:rFonts w:cstheme="minorHAnsi"/>
          <w:color w:val="000000"/>
        </w:rPr>
        <w:t xml:space="preserve">. </w:t>
      </w:r>
    </w:p>
    <w:p w14:paraId="1312D402" w14:textId="77777777" w:rsidR="00EB05C4" w:rsidRDefault="00EB05C4" w:rsidP="00EB05C4">
      <w:pPr>
        <w:autoSpaceDE w:val="0"/>
        <w:autoSpaceDN w:val="0"/>
        <w:adjustRightInd w:val="0"/>
        <w:spacing w:after="0" w:line="240" w:lineRule="auto"/>
        <w:ind w:left="2160"/>
        <w:rPr>
          <w:rFonts w:cstheme="minorHAnsi"/>
          <w:color w:val="000000"/>
        </w:rPr>
      </w:pPr>
    </w:p>
    <w:p w14:paraId="545BFA29" w14:textId="712610F4" w:rsidR="00EB05C4" w:rsidRDefault="00EB05C4" w:rsidP="00EB05C4">
      <w:pPr>
        <w:autoSpaceDE w:val="0"/>
        <w:autoSpaceDN w:val="0"/>
        <w:adjustRightInd w:val="0"/>
        <w:spacing w:after="0" w:line="240" w:lineRule="auto"/>
        <w:ind w:left="2160"/>
        <w:rPr>
          <w:rFonts w:cstheme="minorHAnsi"/>
          <w:color w:val="000000"/>
        </w:rPr>
      </w:pPr>
      <w:r>
        <w:rPr>
          <w:rFonts w:cstheme="minorHAnsi"/>
          <w:color w:val="000000"/>
        </w:rPr>
        <w:t>W</w:t>
      </w:r>
      <w:r w:rsidRPr="001757DA">
        <w:rPr>
          <w:rFonts w:cstheme="minorHAnsi"/>
          <w:color w:val="000000"/>
        </w:rPr>
        <w:t xml:space="preserve">hen </w:t>
      </w:r>
      <w:r w:rsidR="00AC4CAF">
        <w:rPr>
          <w:rFonts w:cstheme="minorHAnsi"/>
          <w:color w:val="000000"/>
        </w:rPr>
        <w:t>‘</w:t>
      </w:r>
      <w:r w:rsidRPr="001757DA">
        <w:rPr>
          <w:rFonts w:cstheme="minorHAnsi"/>
          <w:color w:val="000000"/>
        </w:rPr>
        <w:t>A</w:t>
      </w:r>
      <w:r w:rsidR="00AC4CAF">
        <w:rPr>
          <w:rFonts w:cstheme="minorHAnsi"/>
          <w:color w:val="000000"/>
        </w:rPr>
        <w:t>’</w:t>
      </w:r>
      <w:r w:rsidRPr="001757DA">
        <w:rPr>
          <w:rFonts w:cstheme="minorHAnsi"/>
          <w:color w:val="000000"/>
        </w:rPr>
        <w:t xml:space="preserve"> </w:t>
      </w:r>
      <w:r w:rsidR="00141E51">
        <w:rPr>
          <w:rFonts w:cstheme="minorHAnsi"/>
          <w:color w:val="000000"/>
        </w:rPr>
        <w:t>forwards data meant</w:t>
      </w:r>
      <w:r w:rsidRPr="001757DA">
        <w:rPr>
          <w:rFonts w:cstheme="minorHAnsi"/>
          <w:color w:val="000000"/>
        </w:rPr>
        <w:t xml:space="preserve"> for </w:t>
      </w:r>
      <w:r w:rsidR="00141E51">
        <w:rPr>
          <w:rFonts w:cstheme="minorHAnsi"/>
          <w:color w:val="000000"/>
        </w:rPr>
        <w:t>‘</w:t>
      </w:r>
      <w:r w:rsidRPr="001757DA">
        <w:rPr>
          <w:rFonts w:cstheme="minorHAnsi"/>
          <w:color w:val="000000"/>
        </w:rPr>
        <w:t>B</w:t>
      </w:r>
      <w:r w:rsidR="00141E51">
        <w:rPr>
          <w:rFonts w:cstheme="minorHAnsi"/>
          <w:color w:val="000000"/>
        </w:rPr>
        <w:t>’</w:t>
      </w:r>
      <w:r w:rsidRPr="001757DA">
        <w:rPr>
          <w:rFonts w:cstheme="minorHAnsi"/>
          <w:color w:val="000000"/>
        </w:rPr>
        <w:t xml:space="preserve">, it is </w:t>
      </w:r>
      <w:r w:rsidR="007D59AA">
        <w:rPr>
          <w:rFonts w:cstheme="minorHAnsi"/>
          <w:color w:val="000000"/>
        </w:rPr>
        <w:t xml:space="preserve">seen </w:t>
      </w:r>
      <w:r w:rsidRPr="001757DA">
        <w:rPr>
          <w:rFonts w:cstheme="minorHAnsi"/>
          <w:color w:val="000000"/>
        </w:rPr>
        <w:t xml:space="preserve">by </w:t>
      </w:r>
      <w:r w:rsidR="007D59AA" w:rsidRPr="007D59AA">
        <w:rPr>
          <w:rFonts w:cstheme="minorHAnsi"/>
          <w:color w:val="FF0000"/>
        </w:rPr>
        <w:t>‘</w:t>
      </w:r>
      <w:r w:rsidRPr="007D59AA">
        <w:rPr>
          <w:rFonts w:cstheme="minorHAnsi"/>
          <w:color w:val="FF0000"/>
        </w:rPr>
        <w:t>C</w:t>
      </w:r>
      <w:r w:rsidR="007D59AA" w:rsidRPr="007D59AA">
        <w:rPr>
          <w:rFonts w:cstheme="minorHAnsi"/>
          <w:color w:val="FF0000"/>
        </w:rPr>
        <w:t>’</w:t>
      </w:r>
      <w:r w:rsidRPr="007D59AA">
        <w:rPr>
          <w:rFonts w:cstheme="minorHAnsi"/>
          <w:color w:val="FF0000"/>
        </w:rPr>
        <w:t xml:space="preserve">, </w:t>
      </w:r>
      <w:r w:rsidRPr="001757DA">
        <w:rPr>
          <w:rFonts w:cstheme="minorHAnsi"/>
          <w:color w:val="000000"/>
        </w:rPr>
        <w:t xml:space="preserve">but </w:t>
      </w:r>
      <w:r w:rsidR="007D59AA">
        <w:rPr>
          <w:rFonts w:cstheme="minorHAnsi"/>
          <w:color w:val="000000"/>
        </w:rPr>
        <w:t>then</w:t>
      </w:r>
      <w:r>
        <w:rPr>
          <w:rFonts w:cstheme="minorHAnsi"/>
          <w:color w:val="000000"/>
        </w:rPr>
        <w:t xml:space="preserve"> </w:t>
      </w:r>
      <w:r w:rsidR="007D59AA">
        <w:rPr>
          <w:rFonts w:cstheme="minorHAnsi"/>
          <w:color w:val="000000"/>
        </w:rPr>
        <w:t>forwarded</w:t>
      </w:r>
      <w:r w:rsidRPr="001757DA">
        <w:rPr>
          <w:rFonts w:cstheme="minorHAnsi"/>
          <w:color w:val="000000"/>
        </w:rPr>
        <w:t xml:space="preserve"> </w:t>
      </w:r>
      <w:r w:rsidR="0029093F">
        <w:rPr>
          <w:rFonts w:cstheme="minorHAnsi"/>
          <w:color w:val="000000"/>
        </w:rPr>
        <w:t>to</w:t>
      </w:r>
      <w:r w:rsidRPr="001757DA">
        <w:rPr>
          <w:rFonts w:cstheme="minorHAnsi"/>
          <w:color w:val="000000"/>
        </w:rPr>
        <w:t xml:space="preserve"> from </w:t>
      </w:r>
      <w:r w:rsidR="0029093F" w:rsidRPr="0029093F">
        <w:rPr>
          <w:rFonts w:cstheme="minorHAnsi"/>
          <w:color w:val="FF0000"/>
        </w:rPr>
        <w:t>‘</w:t>
      </w:r>
      <w:r w:rsidRPr="0029093F">
        <w:rPr>
          <w:rFonts w:cstheme="minorHAnsi"/>
          <w:color w:val="FF0000"/>
        </w:rPr>
        <w:t>C</w:t>
      </w:r>
      <w:r w:rsidR="0029093F" w:rsidRPr="0029093F">
        <w:rPr>
          <w:rFonts w:cstheme="minorHAnsi"/>
          <w:color w:val="FF0000"/>
        </w:rPr>
        <w:t>’</w:t>
      </w:r>
      <w:r w:rsidRPr="0029093F">
        <w:rPr>
          <w:rFonts w:cstheme="minorHAnsi"/>
          <w:color w:val="FF0000"/>
        </w:rPr>
        <w:t xml:space="preserve"> </w:t>
      </w:r>
      <w:r w:rsidR="0029093F">
        <w:rPr>
          <w:rFonts w:cstheme="minorHAnsi"/>
          <w:color w:val="000000"/>
        </w:rPr>
        <w:t xml:space="preserve">on </w:t>
      </w:r>
      <w:r w:rsidRPr="001757DA">
        <w:rPr>
          <w:rFonts w:cstheme="minorHAnsi"/>
          <w:color w:val="000000"/>
        </w:rPr>
        <w:t xml:space="preserve">to </w:t>
      </w:r>
      <w:r w:rsidR="0029093F">
        <w:rPr>
          <w:rFonts w:cstheme="minorHAnsi"/>
          <w:color w:val="000000"/>
        </w:rPr>
        <w:t>‘</w:t>
      </w:r>
      <w:r w:rsidRPr="001757DA">
        <w:rPr>
          <w:rFonts w:cstheme="minorHAnsi"/>
          <w:color w:val="000000"/>
        </w:rPr>
        <w:t>B</w:t>
      </w:r>
      <w:r w:rsidR="0029093F">
        <w:rPr>
          <w:rFonts w:cstheme="minorHAnsi"/>
          <w:color w:val="000000"/>
        </w:rPr>
        <w:t>’</w:t>
      </w:r>
      <w:r w:rsidRPr="001757DA">
        <w:rPr>
          <w:rFonts w:cstheme="minorHAnsi"/>
          <w:color w:val="000000"/>
        </w:rPr>
        <w:t xml:space="preserve">. </w:t>
      </w:r>
    </w:p>
    <w:p w14:paraId="6798E1E4" w14:textId="77777777" w:rsidR="00EB05C4" w:rsidRDefault="00EB05C4" w:rsidP="00EB05C4">
      <w:pPr>
        <w:autoSpaceDE w:val="0"/>
        <w:autoSpaceDN w:val="0"/>
        <w:adjustRightInd w:val="0"/>
        <w:spacing w:after="0" w:line="240" w:lineRule="auto"/>
        <w:ind w:left="2160"/>
        <w:rPr>
          <w:rFonts w:cstheme="minorHAnsi"/>
          <w:color w:val="000000"/>
        </w:rPr>
      </w:pPr>
    </w:p>
    <w:p w14:paraId="6F1ED05A" w14:textId="7B514AF4" w:rsidR="00EB05C4" w:rsidRPr="001757DA" w:rsidRDefault="00EB05C4" w:rsidP="00EB05C4">
      <w:pPr>
        <w:autoSpaceDE w:val="0"/>
        <w:autoSpaceDN w:val="0"/>
        <w:adjustRightInd w:val="0"/>
        <w:spacing w:after="0" w:line="240" w:lineRule="auto"/>
        <w:ind w:left="2160"/>
        <w:rPr>
          <w:rFonts w:cstheme="minorHAnsi"/>
          <w:color w:val="000000"/>
        </w:rPr>
      </w:pPr>
      <w:r w:rsidRPr="001757DA">
        <w:rPr>
          <w:rFonts w:cstheme="minorHAnsi"/>
          <w:color w:val="000000"/>
        </w:rPr>
        <w:t>IP forwarding</w:t>
      </w:r>
      <w:r w:rsidR="007230D8">
        <w:rPr>
          <w:rFonts w:cstheme="minorHAnsi"/>
          <w:color w:val="000000"/>
        </w:rPr>
        <w:t>/</w:t>
      </w:r>
      <w:r w:rsidRPr="001757DA">
        <w:rPr>
          <w:rFonts w:cstheme="minorHAnsi"/>
          <w:color w:val="000000"/>
        </w:rPr>
        <w:t>application forward</w:t>
      </w:r>
      <w:r w:rsidR="007230D8">
        <w:rPr>
          <w:rFonts w:cstheme="minorHAnsi"/>
          <w:color w:val="000000"/>
        </w:rPr>
        <w:t>s</w:t>
      </w:r>
      <w:r>
        <w:rPr>
          <w:rFonts w:cstheme="minorHAnsi"/>
          <w:color w:val="000000"/>
        </w:rPr>
        <w:t xml:space="preserve"> </w:t>
      </w:r>
      <w:r w:rsidR="007230D8">
        <w:rPr>
          <w:rFonts w:cstheme="minorHAnsi"/>
          <w:color w:val="000000"/>
        </w:rPr>
        <w:t>data</w:t>
      </w:r>
      <w:r w:rsidRPr="001757DA">
        <w:rPr>
          <w:rFonts w:cstheme="minorHAnsi"/>
          <w:color w:val="000000"/>
        </w:rPr>
        <w:t xml:space="preserve"> to </w:t>
      </w:r>
      <w:r w:rsidR="007230D8">
        <w:rPr>
          <w:rFonts w:cstheme="minorHAnsi"/>
          <w:color w:val="000000"/>
        </w:rPr>
        <w:t>the real</w:t>
      </w:r>
      <w:r w:rsidRPr="001757DA">
        <w:rPr>
          <w:rFonts w:cstheme="minorHAnsi"/>
          <w:color w:val="000000"/>
        </w:rPr>
        <w:t xml:space="preserve"> </w:t>
      </w:r>
      <w:r w:rsidR="007230D8">
        <w:rPr>
          <w:rFonts w:cstheme="minorHAnsi"/>
          <w:color w:val="000000"/>
        </w:rPr>
        <w:t>recipient</w:t>
      </w:r>
      <w:r w:rsidRPr="001757DA">
        <w:rPr>
          <w:rFonts w:cstheme="minorHAnsi"/>
          <w:color w:val="000000"/>
        </w:rPr>
        <w:t>.</w:t>
      </w:r>
    </w:p>
    <w:p w14:paraId="0C2BF573" w14:textId="77777777" w:rsidR="00EB05C4" w:rsidRPr="001757DA" w:rsidRDefault="00EB05C4" w:rsidP="00EB05C4">
      <w:pPr>
        <w:pStyle w:val="ListParagraph"/>
        <w:autoSpaceDE w:val="0"/>
        <w:autoSpaceDN w:val="0"/>
        <w:adjustRightInd w:val="0"/>
        <w:spacing w:after="0" w:line="240" w:lineRule="auto"/>
        <w:ind w:left="4320"/>
        <w:rPr>
          <w:rFonts w:cstheme="minorHAnsi"/>
          <w:color w:val="000000"/>
        </w:rPr>
      </w:pPr>
    </w:p>
    <w:p w14:paraId="3AEDF069" w14:textId="02CF5993" w:rsidR="00EB05C4" w:rsidRPr="001757DA" w:rsidRDefault="007911CA" w:rsidP="00EB05C4">
      <w:pPr>
        <w:autoSpaceDE w:val="0"/>
        <w:autoSpaceDN w:val="0"/>
        <w:adjustRightInd w:val="0"/>
        <w:spacing w:after="0" w:line="240" w:lineRule="auto"/>
        <w:ind w:left="2160"/>
        <w:rPr>
          <w:rFonts w:cstheme="minorHAnsi"/>
          <w:color w:val="000000"/>
        </w:rPr>
      </w:pPr>
      <w:r w:rsidRPr="007911CA">
        <w:rPr>
          <w:rFonts w:cstheme="minorHAnsi"/>
          <w:color w:val="FF0000"/>
        </w:rPr>
        <w:t>‘</w:t>
      </w:r>
      <w:r w:rsidR="00EB05C4" w:rsidRPr="007911CA">
        <w:rPr>
          <w:rFonts w:cstheme="minorHAnsi"/>
          <w:color w:val="FF0000"/>
        </w:rPr>
        <w:t>C</w:t>
      </w:r>
      <w:r w:rsidRPr="007911CA">
        <w:rPr>
          <w:rFonts w:cstheme="minorHAnsi"/>
          <w:color w:val="FF0000"/>
        </w:rPr>
        <w:t>’</w:t>
      </w:r>
      <w:r w:rsidR="00EB05C4" w:rsidRPr="007911CA">
        <w:rPr>
          <w:rFonts w:cstheme="minorHAnsi"/>
          <w:color w:val="FF0000"/>
        </w:rPr>
        <w:t xml:space="preserve"> </w:t>
      </w:r>
      <w:r w:rsidR="00EB05C4" w:rsidRPr="001757DA">
        <w:rPr>
          <w:rFonts w:cstheme="minorHAnsi"/>
          <w:color w:val="000000"/>
        </w:rPr>
        <w:t>intercept</w:t>
      </w:r>
      <w:r>
        <w:rPr>
          <w:rFonts w:cstheme="minorHAnsi"/>
          <w:color w:val="000000"/>
        </w:rPr>
        <w:t>s</w:t>
      </w:r>
      <w:r w:rsidR="00EB05C4" w:rsidRPr="001757DA">
        <w:rPr>
          <w:rFonts w:cstheme="minorHAnsi"/>
          <w:color w:val="000000"/>
        </w:rPr>
        <w:t xml:space="preserve"> </w:t>
      </w:r>
      <w:r>
        <w:rPr>
          <w:rFonts w:cstheme="minorHAnsi"/>
          <w:color w:val="000000"/>
        </w:rPr>
        <w:t>data</w:t>
      </w:r>
      <w:r w:rsidR="00EB05C4">
        <w:rPr>
          <w:rFonts w:cstheme="minorHAnsi"/>
          <w:color w:val="000000"/>
        </w:rPr>
        <w:t xml:space="preserve"> </w:t>
      </w:r>
      <w:r w:rsidR="00EB05C4" w:rsidRPr="001757DA">
        <w:rPr>
          <w:rFonts w:cstheme="minorHAnsi"/>
          <w:color w:val="000000"/>
        </w:rPr>
        <w:t xml:space="preserve">between </w:t>
      </w:r>
      <w:r>
        <w:rPr>
          <w:rFonts w:cstheme="minorHAnsi"/>
          <w:color w:val="000000"/>
        </w:rPr>
        <w:t>‘</w:t>
      </w:r>
      <w:r w:rsidR="00EB05C4" w:rsidRPr="001757DA">
        <w:rPr>
          <w:rFonts w:cstheme="minorHAnsi"/>
          <w:color w:val="000000"/>
        </w:rPr>
        <w:t>A</w:t>
      </w:r>
      <w:r>
        <w:rPr>
          <w:rFonts w:cstheme="minorHAnsi"/>
          <w:color w:val="000000"/>
        </w:rPr>
        <w:t>’</w:t>
      </w:r>
      <w:r w:rsidR="00EB05C4" w:rsidRPr="001757DA">
        <w:rPr>
          <w:rFonts w:cstheme="minorHAnsi"/>
          <w:color w:val="000000"/>
        </w:rPr>
        <w:t xml:space="preserve"> and </w:t>
      </w:r>
      <w:r>
        <w:rPr>
          <w:rFonts w:cstheme="minorHAnsi"/>
          <w:color w:val="000000"/>
        </w:rPr>
        <w:t>‘</w:t>
      </w:r>
      <w:r w:rsidR="00EB05C4" w:rsidRPr="001757DA">
        <w:rPr>
          <w:rFonts w:cstheme="minorHAnsi"/>
          <w:color w:val="000000"/>
        </w:rPr>
        <w:t>B</w:t>
      </w:r>
      <w:r>
        <w:rPr>
          <w:rFonts w:cstheme="minorHAnsi"/>
          <w:color w:val="000000"/>
        </w:rPr>
        <w:t>’</w:t>
      </w:r>
      <w:r w:rsidR="00EB05C4" w:rsidRPr="001757DA">
        <w:rPr>
          <w:rFonts w:cstheme="minorHAnsi"/>
          <w:color w:val="000000"/>
        </w:rPr>
        <w:t>.</w:t>
      </w:r>
      <w:r w:rsidR="00EB05C4">
        <w:rPr>
          <w:rFonts w:cstheme="minorHAnsi"/>
          <w:color w:val="000000"/>
        </w:rPr>
        <w:t xml:space="preserve"> </w:t>
      </w:r>
      <w:r w:rsidR="00EB05C4" w:rsidRPr="001757DA">
        <w:rPr>
          <w:rFonts w:cstheme="minorHAnsi"/>
          <w:color w:val="000000"/>
        </w:rPr>
        <w:t>“Re-</w:t>
      </w:r>
      <w:r w:rsidR="003525BC">
        <w:rPr>
          <w:rFonts w:cstheme="minorHAnsi"/>
          <w:color w:val="000000"/>
        </w:rPr>
        <w:t>infecting</w:t>
      </w:r>
      <w:r w:rsidR="00EB05C4" w:rsidRPr="001757DA">
        <w:rPr>
          <w:rFonts w:cstheme="minorHAnsi"/>
          <w:color w:val="000000"/>
        </w:rPr>
        <w:t>” ARP Cache</w:t>
      </w:r>
      <w:r w:rsidR="003525BC">
        <w:rPr>
          <w:rFonts w:cstheme="minorHAnsi"/>
          <w:color w:val="000000"/>
        </w:rPr>
        <w:t xml:space="preserve">. </w:t>
      </w:r>
      <w:r w:rsidR="00EB05C4" w:rsidRPr="001757DA">
        <w:rPr>
          <w:rFonts w:cstheme="minorHAnsi"/>
          <w:color w:val="000000"/>
        </w:rPr>
        <w:t xml:space="preserve"> </w:t>
      </w:r>
      <w:r w:rsidR="00D43E90">
        <w:rPr>
          <w:rFonts w:cstheme="minorHAnsi"/>
          <w:color w:val="000000"/>
        </w:rPr>
        <w:t>T</w:t>
      </w:r>
      <w:r w:rsidR="00EB05C4" w:rsidRPr="001757DA">
        <w:rPr>
          <w:rFonts w:cstheme="minorHAnsi"/>
          <w:color w:val="000000"/>
        </w:rPr>
        <w:t xml:space="preserve">he </w:t>
      </w:r>
      <w:r w:rsidR="00D43E90">
        <w:rPr>
          <w:rFonts w:cstheme="minorHAnsi"/>
          <w:color w:val="000000"/>
        </w:rPr>
        <w:t>hacker</w:t>
      </w:r>
      <w:r w:rsidR="00EB05C4" w:rsidRPr="001757DA">
        <w:rPr>
          <w:rFonts w:cstheme="minorHAnsi"/>
          <w:color w:val="000000"/>
        </w:rPr>
        <w:t xml:space="preserve"> need</w:t>
      </w:r>
      <w:r w:rsidR="00D43E90">
        <w:rPr>
          <w:rFonts w:cstheme="minorHAnsi"/>
          <w:color w:val="000000"/>
        </w:rPr>
        <w:t>s</w:t>
      </w:r>
      <w:r w:rsidR="00EB05C4" w:rsidRPr="001757DA">
        <w:rPr>
          <w:rFonts w:cstheme="minorHAnsi"/>
          <w:color w:val="000000"/>
        </w:rPr>
        <w:t xml:space="preserve"> to </w:t>
      </w:r>
      <w:r w:rsidR="0026259E">
        <w:rPr>
          <w:rFonts w:cstheme="minorHAnsi"/>
          <w:color w:val="000000"/>
        </w:rPr>
        <w:t>keep doing this</w:t>
      </w:r>
      <w:r w:rsidR="00EB05C4" w:rsidRPr="001757DA">
        <w:rPr>
          <w:rFonts w:cstheme="minorHAnsi"/>
          <w:color w:val="000000"/>
        </w:rPr>
        <w:t xml:space="preserve"> to “re-</w:t>
      </w:r>
      <w:r w:rsidR="0026259E">
        <w:rPr>
          <w:rFonts w:cstheme="minorHAnsi"/>
          <w:color w:val="000000"/>
        </w:rPr>
        <w:t>infect</w:t>
      </w:r>
      <w:r w:rsidR="00EB05C4" w:rsidRPr="001757DA">
        <w:rPr>
          <w:rFonts w:cstheme="minorHAnsi"/>
          <w:color w:val="000000"/>
        </w:rPr>
        <w:t>” ARP cache because operating systems refresh ARP caches frequent</w:t>
      </w:r>
      <w:r w:rsidR="008E55BD">
        <w:rPr>
          <w:rFonts w:cstheme="minorHAnsi"/>
          <w:color w:val="000000"/>
        </w:rPr>
        <w:t>ly</w:t>
      </w:r>
      <w:r w:rsidR="00EB05C4" w:rsidRPr="001757DA">
        <w:rPr>
          <w:rFonts w:cstheme="minorHAnsi"/>
          <w:color w:val="000000"/>
        </w:rPr>
        <w:t xml:space="preserve"> (</w:t>
      </w:r>
      <w:r w:rsidR="008E55BD">
        <w:rPr>
          <w:rFonts w:cstheme="minorHAnsi"/>
          <w:color w:val="000000"/>
        </w:rPr>
        <w:t xml:space="preserve">typically </w:t>
      </w:r>
      <w:r w:rsidR="00EB05C4" w:rsidRPr="001757DA">
        <w:rPr>
          <w:rFonts w:cstheme="minorHAnsi"/>
          <w:color w:val="000000"/>
        </w:rPr>
        <w:t>every 30 seconds</w:t>
      </w:r>
      <w:r w:rsidR="008E55BD">
        <w:rPr>
          <w:rFonts w:cstheme="minorHAnsi"/>
          <w:color w:val="000000"/>
        </w:rPr>
        <w:t>)</w:t>
      </w:r>
      <w:r w:rsidR="006E3E48">
        <w:rPr>
          <w:rFonts w:cstheme="minorHAnsi"/>
          <w:color w:val="000000"/>
        </w:rPr>
        <w:t>.</w:t>
      </w:r>
    </w:p>
    <w:p w14:paraId="552CAE61" w14:textId="77777777" w:rsidR="00EB05C4" w:rsidRDefault="00EB05C4" w:rsidP="00EB05C4">
      <w:pPr>
        <w:autoSpaceDE w:val="0"/>
        <w:autoSpaceDN w:val="0"/>
        <w:adjustRightInd w:val="0"/>
        <w:spacing w:after="0" w:line="240" w:lineRule="auto"/>
        <w:ind w:left="2160"/>
        <w:rPr>
          <w:rFonts w:ascii="LucidaSansUnicode" w:hAnsi="LucidaSansUnicode" w:cs="LucidaSansUnicode"/>
          <w:color w:val="000000"/>
          <w:sz w:val="21"/>
          <w:szCs w:val="21"/>
        </w:rPr>
      </w:pPr>
      <w:r>
        <w:rPr>
          <w:rFonts w:ascii="LucidaSansUnicode" w:hAnsi="LucidaSansUnicode" w:cs="LucidaSansUnicode"/>
          <w:color w:val="000000"/>
          <w:sz w:val="21"/>
          <w:szCs w:val="21"/>
        </w:rPr>
        <w:t xml:space="preserve"> </w:t>
      </w:r>
    </w:p>
    <w:p w14:paraId="2E2AAEF5" w14:textId="77777777" w:rsidR="00EB05C4" w:rsidRPr="004C0487" w:rsidRDefault="00EB05C4" w:rsidP="00EB05C4">
      <w:pPr>
        <w:rPr>
          <w:b/>
          <w:bCs/>
        </w:rPr>
      </w:pPr>
      <w:r>
        <w:br w:type="page"/>
      </w:r>
      <w:bookmarkStart w:id="226" w:name="_Toc60683347"/>
      <w:r w:rsidRPr="004C0487">
        <w:rPr>
          <w:b/>
          <w:bCs/>
        </w:rPr>
        <w:lastRenderedPageBreak/>
        <w:t>IP Address/MAC Address Summary</w:t>
      </w:r>
      <w:bookmarkEnd w:id="226"/>
    </w:p>
    <w:p w14:paraId="3686C02D" w14:textId="123AEEF0" w:rsidR="00EB05C4" w:rsidRDefault="00EB05C4" w:rsidP="00EB05C4">
      <w:pPr>
        <w:pStyle w:val="Caption"/>
        <w:ind w:left="2160"/>
      </w:pPr>
      <w:bookmarkStart w:id="227" w:name="_Toc60681609"/>
      <w:bookmarkStart w:id="228" w:name="_Toc87648706"/>
      <w:r>
        <w:t xml:space="preserve">Figure </w:t>
      </w:r>
      <w:fldSimple w:instr=" STYLEREF 1 \s ">
        <w:r w:rsidR="00A05DEE">
          <w:rPr>
            <w:noProof/>
          </w:rPr>
          <w:t>6</w:t>
        </w:r>
      </w:fldSimple>
      <w:r w:rsidR="00A05DEE">
        <w:noBreakHyphen/>
      </w:r>
      <w:fldSimple w:instr=" SEQ Figure \* ARABIC \s 1 ">
        <w:r w:rsidR="00A05DEE">
          <w:rPr>
            <w:noProof/>
          </w:rPr>
          <w:t>7</w:t>
        </w:r>
      </w:fldSimple>
      <w:r>
        <w:t xml:space="preserve"> Summary of the Setup of Machines on Isolated Network</w:t>
      </w:r>
      <w:bookmarkEnd w:id="227"/>
      <w:bookmarkEnd w:id="228"/>
    </w:p>
    <w:p w14:paraId="6A8749A6" w14:textId="77777777" w:rsidR="00EB05C4" w:rsidRDefault="00EB05C4" w:rsidP="00EB05C4">
      <w:r w:rsidRPr="00C838C6">
        <w:rPr>
          <w:noProof/>
        </w:rPr>
        <w:drawing>
          <wp:inline distT="0" distB="0" distL="0" distR="0" wp14:anchorId="63FDB696" wp14:editId="17528F42">
            <wp:extent cx="5731510" cy="896620"/>
            <wp:effectExtent l="0" t="0" r="254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136"/>
                    <a:stretch>
                      <a:fillRect/>
                    </a:stretch>
                  </pic:blipFill>
                  <pic:spPr>
                    <a:xfrm>
                      <a:off x="0" y="0"/>
                      <a:ext cx="5731510" cy="896620"/>
                    </a:xfrm>
                    <a:prstGeom prst="rect">
                      <a:avLst/>
                    </a:prstGeom>
                  </pic:spPr>
                </pic:pic>
              </a:graphicData>
            </a:graphic>
          </wp:inline>
        </w:drawing>
      </w:r>
    </w:p>
    <w:p w14:paraId="63215432" w14:textId="3984E2CA" w:rsidR="00EB05C4" w:rsidRPr="004C0487" w:rsidRDefault="00EB05C4" w:rsidP="00EB05C4">
      <w:pPr>
        <w:rPr>
          <w:b/>
          <w:bCs/>
        </w:rPr>
      </w:pPr>
    </w:p>
    <w:p w14:paraId="10A7FBC7" w14:textId="1ECED84D" w:rsidR="00EB05C4" w:rsidRDefault="00EB05C4" w:rsidP="00EB05C4">
      <w:pPr>
        <w:pStyle w:val="Caption"/>
        <w:ind w:left="2160"/>
      </w:pPr>
      <w:bookmarkStart w:id="229" w:name="_Toc60681610"/>
      <w:bookmarkStart w:id="230" w:name="_Toc87648707"/>
      <w:r>
        <w:t xml:space="preserve">Figure </w:t>
      </w:r>
      <w:fldSimple w:instr=" STYLEREF 1 \s ">
        <w:r w:rsidR="00A05DEE">
          <w:rPr>
            <w:noProof/>
          </w:rPr>
          <w:t>6</w:t>
        </w:r>
      </w:fldSimple>
      <w:r w:rsidR="00A05DEE">
        <w:noBreakHyphen/>
      </w:r>
      <w:fldSimple w:instr=" SEQ Figure \* ARABIC \s 1 ">
        <w:r w:rsidR="00A05DEE">
          <w:rPr>
            <w:noProof/>
          </w:rPr>
          <w:t>8</w:t>
        </w:r>
      </w:fldSimple>
      <w:r>
        <w:t xml:space="preserve"> </w:t>
      </w:r>
      <w:r w:rsidR="008E5294">
        <w:t xml:space="preserve">ARP Cache - </w:t>
      </w:r>
      <w:r>
        <w:t>Ettercap Man-in-the-Middle Tool</w:t>
      </w:r>
      <w:bookmarkEnd w:id="229"/>
      <w:bookmarkEnd w:id="230"/>
    </w:p>
    <w:p w14:paraId="1772AD34"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p>
    <w:p w14:paraId="256B684D" w14:textId="1FAAED58" w:rsidR="00EB05C4" w:rsidRDefault="00C92712" w:rsidP="00EB05C4">
      <w:pPr>
        <w:autoSpaceDE w:val="0"/>
        <w:autoSpaceDN w:val="0"/>
        <w:adjustRightInd w:val="0"/>
        <w:spacing w:after="0" w:line="240" w:lineRule="auto"/>
        <w:ind w:left="720"/>
        <w:rPr>
          <w:rFonts w:ascii="LucidaSansUnicode" w:hAnsi="LucidaSansUnicode" w:cs="LucidaSansUnicode"/>
          <w:color w:val="000000"/>
          <w:sz w:val="21"/>
          <w:szCs w:val="21"/>
        </w:rPr>
      </w:pPr>
      <w:r>
        <w:rPr>
          <w:rFonts w:ascii="Arial" w:hAnsi="Arial" w:cs="Arial"/>
          <w:b/>
          <w:bCs/>
          <w:sz w:val="19"/>
          <w:szCs w:val="19"/>
        </w:rPr>
        <w:t xml:space="preserve">‘A’ </w:t>
      </w:r>
      <w:r w:rsidR="00E32BB5">
        <w:rPr>
          <w:rFonts w:ascii="Arial" w:hAnsi="Arial" w:cs="Arial"/>
          <w:b/>
          <w:bCs/>
          <w:sz w:val="19"/>
          <w:szCs w:val="19"/>
        </w:rPr>
        <w:t>prior</w:t>
      </w:r>
    </w:p>
    <w:p w14:paraId="248D2598"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r w:rsidRPr="00117DAB">
        <w:rPr>
          <w:rFonts w:ascii="LucidaSansUnicode" w:hAnsi="LucidaSansUnicode" w:cs="LucidaSansUnicode"/>
          <w:noProof/>
          <w:color w:val="000000"/>
          <w:sz w:val="21"/>
          <w:szCs w:val="21"/>
        </w:rPr>
        <w:drawing>
          <wp:inline distT="0" distB="0" distL="0" distR="0" wp14:anchorId="554E86A1" wp14:editId="408FBC69">
            <wp:extent cx="5731510" cy="1183640"/>
            <wp:effectExtent l="0" t="0" r="254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137"/>
                    <a:stretch>
                      <a:fillRect/>
                    </a:stretch>
                  </pic:blipFill>
                  <pic:spPr>
                    <a:xfrm>
                      <a:off x="0" y="0"/>
                      <a:ext cx="5731510" cy="1183640"/>
                    </a:xfrm>
                    <a:prstGeom prst="rect">
                      <a:avLst/>
                    </a:prstGeom>
                  </pic:spPr>
                </pic:pic>
              </a:graphicData>
            </a:graphic>
          </wp:inline>
        </w:drawing>
      </w:r>
    </w:p>
    <w:p w14:paraId="55E806F8" w14:textId="5789B970" w:rsidR="00EB05C4" w:rsidRDefault="00C92712" w:rsidP="00EB05C4">
      <w:pPr>
        <w:autoSpaceDE w:val="0"/>
        <w:autoSpaceDN w:val="0"/>
        <w:adjustRightInd w:val="0"/>
        <w:spacing w:after="0" w:line="240" w:lineRule="auto"/>
        <w:ind w:left="720"/>
        <w:rPr>
          <w:rFonts w:ascii="LucidaSansUnicode" w:hAnsi="LucidaSansUnicode" w:cs="LucidaSansUnicode"/>
          <w:color w:val="000000"/>
          <w:sz w:val="21"/>
          <w:szCs w:val="21"/>
        </w:rPr>
      </w:pPr>
      <w:r>
        <w:rPr>
          <w:rFonts w:ascii="Arial" w:hAnsi="Arial" w:cs="Arial"/>
          <w:b/>
          <w:bCs/>
          <w:sz w:val="19"/>
          <w:szCs w:val="19"/>
        </w:rPr>
        <w:t>‘</w:t>
      </w:r>
      <w:r w:rsidR="00EB05C4">
        <w:rPr>
          <w:rFonts w:ascii="Arial" w:hAnsi="Arial" w:cs="Arial"/>
          <w:b/>
          <w:bCs/>
          <w:sz w:val="19"/>
          <w:szCs w:val="19"/>
        </w:rPr>
        <w:t>B</w:t>
      </w:r>
      <w:r w:rsidR="00E32BB5">
        <w:rPr>
          <w:rFonts w:ascii="Arial" w:hAnsi="Arial" w:cs="Arial"/>
          <w:b/>
          <w:bCs/>
          <w:sz w:val="19"/>
          <w:szCs w:val="19"/>
        </w:rPr>
        <w:t>’</w:t>
      </w:r>
      <w:r w:rsidR="00EB05C4">
        <w:rPr>
          <w:rFonts w:ascii="Arial" w:hAnsi="Arial" w:cs="Arial"/>
          <w:b/>
          <w:bCs/>
          <w:sz w:val="19"/>
          <w:szCs w:val="19"/>
        </w:rPr>
        <w:t xml:space="preserve"> prior </w:t>
      </w:r>
    </w:p>
    <w:p w14:paraId="41602E43"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r w:rsidRPr="00117DAB">
        <w:rPr>
          <w:rFonts w:ascii="LucidaSansUnicode" w:hAnsi="LucidaSansUnicode" w:cs="LucidaSansUnicode"/>
          <w:noProof/>
          <w:color w:val="000000"/>
          <w:sz w:val="21"/>
          <w:szCs w:val="21"/>
        </w:rPr>
        <w:drawing>
          <wp:inline distT="0" distB="0" distL="0" distR="0" wp14:anchorId="653BCD87" wp14:editId="42489586">
            <wp:extent cx="5731510" cy="1229995"/>
            <wp:effectExtent l="0" t="0" r="2540" b="8255"/>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138"/>
                    <a:stretch>
                      <a:fillRect/>
                    </a:stretch>
                  </pic:blipFill>
                  <pic:spPr>
                    <a:xfrm>
                      <a:off x="0" y="0"/>
                      <a:ext cx="5731510" cy="1229995"/>
                    </a:xfrm>
                    <a:prstGeom prst="rect">
                      <a:avLst/>
                    </a:prstGeom>
                  </pic:spPr>
                </pic:pic>
              </a:graphicData>
            </a:graphic>
          </wp:inline>
        </w:drawing>
      </w:r>
    </w:p>
    <w:p w14:paraId="21DB95D6" w14:textId="4414B724" w:rsidR="00EB05C4" w:rsidRDefault="00DF7156" w:rsidP="00EB05C4">
      <w:pPr>
        <w:autoSpaceDE w:val="0"/>
        <w:autoSpaceDN w:val="0"/>
        <w:adjustRightInd w:val="0"/>
        <w:spacing w:after="0" w:line="240" w:lineRule="auto"/>
        <w:ind w:left="720"/>
        <w:rPr>
          <w:rFonts w:ascii="LucidaSansUnicode" w:hAnsi="LucidaSansUnicode" w:cs="LucidaSansUnicode"/>
          <w:color w:val="000000"/>
          <w:sz w:val="21"/>
          <w:szCs w:val="21"/>
        </w:rPr>
      </w:pPr>
      <w:r>
        <w:rPr>
          <w:rFonts w:ascii="Arial" w:hAnsi="Arial" w:cs="Arial"/>
          <w:b/>
          <w:bCs/>
          <w:sz w:val="19"/>
          <w:szCs w:val="19"/>
        </w:rPr>
        <w:t>‘</w:t>
      </w:r>
      <w:r w:rsidR="00EB05C4">
        <w:rPr>
          <w:rFonts w:ascii="Arial" w:hAnsi="Arial" w:cs="Arial"/>
          <w:b/>
          <w:bCs/>
          <w:sz w:val="19"/>
          <w:szCs w:val="19"/>
        </w:rPr>
        <w:t>A</w:t>
      </w:r>
      <w:r>
        <w:rPr>
          <w:rFonts w:ascii="Arial" w:hAnsi="Arial" w:cs="Arial"/>
          <w:b/>
          <w:bCs/>
          <w:sz w:val="19"/>
          <w:szCs w:val="19"/>
        </w:rPr>
        <w:t>’ post</w:t>
      </w:r>
    </w:p>
    <w:p w14:paraId="000FEFE3"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r w:rsidRPr="00117DAB">
        <w:rPr>
          <w:rFonts w:ascii="LucidaSansUnicode" w:hAnsi="LucidaSansUnicode" w:cs="LucidaSansUnicode"/>
          <w:noProof/>
          <w:color w:val="000000"/>
          <w:sz w:val="21"/>
          <w:szCs w:val="21"/>
        </w:rPr>
        <w:drawing>
          <wp:inline distT="0" distB="0" distL="0" distR="0" wp14:anchorId="759D1B94" wp14:editId="2737FE2B">
            <wp:extent cx="5731510" cy="1188720"/>
            <wp:effectExtent l="0" t="0" r="254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39"/>
                    <a:stretch>
                      <a:fillRect/>
                    </a:stretch>
                  </pic:blipFill>
                  <pic:spPr>
                    <a:xfrm>
                      <a:off x="0" y="0"/>
                      <a:ext cx="5731510" cy="1188720"/>
                    </a:xfrm>
                    <a:prstGeom prst="rect">
                      <a:avLst/>
                    </a:prstGeom>
                  </pic:spPr>
                </pic:pic>
              </a:graphicData>
            </a:graphic>
          </wp:inline>
        </w:drawing>
      </w:r>
    </w:p>
    <w:p w14:paraId="7E729354" w14:textId="47D24318" w:rsidR="00EB05C4" w:rsidRDefault="00DF7156" w:rsidP="00EB05C4">
      <w:pPr>
        <w:autoSpaceDE w:val="0"/>
        <w:autoSpaceDN w:val="0"/>
        <w:adjustRightInd w:val="0"/>
        <w:spacing w:after="0" w:line="240" w:lineRule="auto"/>
        <w:ind w:left="720"/>
        <w:rPr>
          <w:rFonts w:ascii="LucidaSansUnicode" w:hAnsi="LucidaSansUnicode" w:cs="LucidaSansUnicode"/>
          <w:color w:val="000000"/>
          <w:sz w:val="21"/>
          <w:szCs w:val="21"/>
        </w:rPr>
      </w:pPr>
      <w:r>
        <w:rPr>
          <w:rFonts w:ascii="Arial" w:hAnsi="Arial" w:cs="Arial"/>
          <w:b/>
          <w:bCs/>
          <w:sz w:val="19"/>
          <w:szCs w:val="19"/>
        </w:rPr>
        <w:t>‘B’ post</w:t>
      </w:r>
    </w:p>
    <w:p w14:paraId="0C8B02BE"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r w:rsidRPr="00117DAB">
        <w:rPr>
          <w:rFonts w:ascii="LucidaSansUnicode" w:hAnsi="LucidaSansUnicode" w:cs="LucidaSansUnicode"/>
          <w:noProof/>
          <w:color w:val="000000"/>
          <w:sz w:val="21"/>
          <w:szCs w:val="21"/>
        </w:rPr>
        <w:drawing>
          <wp:inline distT="0" distB="0" distL="0" distR="0" wp14:anchorId="2A1E85C6" wp14:editId="6FFEC1B6">
            <wp:extent cx="5731510" cy="1170940"/>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140"/>
                    <a:stretch>
                      <a:fillRect/>
                    </a:stretch>
                  </pic:blipFill>
                  <pic:spPr>
                    <a:xfrm>
                      <a:off x="0" y="0"/>
                      <a:ext cx="5731510" cy="1170940"/>
                    </a:xfrm>
                    <a:prstGeom prst="rect">
                      <a:avLst/>
                    </a:prstGeom>
                  </pic:spPr>
                </pic:pic>
              </a:graphicData>
            </a:graphic>
          </wp:inline>
        </w:drawing>
      </w:r>
    </w:p>
    <w:p w14:paraId="4BF4F2A3" w14:textId="77777777" w:rsidR="00EB05C4" w:rsidRDefault="00EB05C4" w:rsidP="00EB05C4">
      <w:pPr>
        <w:rPr>
          <w:rFonts w:ascii="Arial" w:hAnsi="Arial" w:cs="Arial"/>
          <w:b/>
          <w:bCs/>
          <w:sz w:val="19"/>
          <w:szCs w:val="19"/>
        </w:rPr>
      </w:pPr>
      <w:r>
        <w:rPr>
          <w:rFonts w:ascii="Arial" w:hAnsi="Arial" w:cs="Arial"/>
          <w:b/>
          <w:bCs/>
          <w:sz w:val="19"/>
          <w:szCs w:val="19"/>
        </w:rPr>
        <w:br w:type="page"/>
      </w:r>
    </w:p>
    <w:p w14:paraId="0F0D3939" w14:textId="14AB5965" w:rsidR="00EB05C4" w:rsidRDefault="00EB05C4" w:rsidP="00EB05C4">
      <w:pPr>
        <w:autoSpaceDE w:val="0"/>
        <w:autoSpaceDN w:val="0"/>
        <w:adjustRightInd w:val="0"/>
        <w:spacing w:after="0" w:line="240" w:lineRule="auto"/>
        <w:ind w:left="720"/>
        <w:rPr>
          <w:rFonts w:ascii="LucidaSansUnicode" w:hAnsi="LucidaSansUnicode" w:cs="LucidaSansUnicode"/>
          <w:color w:val="000000"/>
          <w:sz w:val="21"/>
          <w:szCs w:val="21"/>
        </w:rPr>
      </w:pPr>
      <w:r>
        <w:rPr>
          <w:rFonts w:ascii="Arial" w:hAnsi="Arial" w:cs="Arial"/>
          <w:b/>
          <w:bCs/>
          <w:sz w:val="19"/>
          <w:szCs w:val="19"/>
        </w:rPr>
        <w:lastRenderedPageBreak/>
        <w:t xml:space="preserve">sniffing telnet  </w:t>
      </w:r>
      <w:r w:rsidR="00F75AAE">
        <w:rPr>
          <w:rFonts w:ascii="Arial" w:hAnsi="Arial" w:cs="Arial"/>
          <w:b/>
          <w:bCs/>
          <w:sz w:val="19"/>
          <w:szCs w:val="19"/>
        </w:rPr>
        <w:t>‘</w:t>
      </w:r>
      <w:r>
        <w:rPr>
          <w:rFonts w:ascii="Arial" w:hAnsi="Arial" w:cs="Arial"/>
          <w:b/>
          <w:bCs/>
          <w:sz w:val="19"/>
          <w:szCs w:val="19"/>
        </w:rPr>
        <w:t>A</w:t>
      </w:r>
      <w:r w:rsidR="00F75AAE">
        <w:rPr>
          <w:rFonts w:ascii="Arial" w:hAnsi="Arial" w:cs="Arial"/>
          <w:b/>
          <w:bCs/>
          <w:sz w:val="19"/>
          <w:szCs w:val="19"/>
        </w:rPr>
        <w:t>’</w:t>
      </w:r>
      <w:r>
        <w:rPr>
          <w:rFonts w:ascii="Arial" w:hAnsi="Arial" w:cs="Arial"/>
          <w:b/>
          <w:bCs/>
          <w:sz w:val="19"/>
          <w:szCs w:val="19"/>
        </w:rPr>
        <w:t xml:space="preserve"> and </w:t>
      </w:r>
      <w:r w:rsidR="00F75AAE">
        <w:rPr>
          <w:rFonts w:ascii="Arial" w:hAnsi="Arial" w:cs="Arial"/>
          <w:b/>
          <w:bCs/>
          <w:sz w:val="19"/>
          <w:szCs w:val="19"/>
        </w:rPr>
        <w:t>‘</w:t>
      </w:r>
      <w:r>
        <w:rPr>
          <w:rFonts w:ascii="Arial" w:hAnsi="Arial" w:cs="Arial"/>
          <w:b/>
          <w:bCs/>
          <w:sz w:val="19"/>
          <w:szCs w:val="19"/>
        </w:rPr>
        <w:t>B</w:t>
      </w:r>
      <w:r w:rsidR="00F75AAE">
        <w:rPr>
          <w:rFonts w:ascii="Arial" w:hAnsi="Arial" w:cs="Arial"/>
          <w:b/>
          <w:bCs/>
          <w:sz w:val="19"/>
          <w:szCs w:val="19"/>
        </w:rPr>
        <w:t>’</w:t>
      </w:r>
    </w:p>
    <w:p w14:paraId="095909AA"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r w:rsidRPr="00117DAB">
        <w:rPr>
          <w:rFonts w:ascii="LucidaSansUnicode" w:hAnsi="LucidaSansUnicode" w:cs="LucidaSansUnicode"/>
          <w:noProof/>
          <w:color w:val="000000"/>
          <w:sz w:val="21"/>
          <w:szCs w:val="21"/>
        </w:rPr>
        <w:drawing>
          <wp:inline distT="0" distB="0" distL="0" distR="0" wp14:anchorId="1B5A5995" wp14:editId="742B6358">
            <wp:extent cx="5731510" cy="2997835"/>
            <wp:effectExtent l="0" t="0" r="254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141"/>
                    <a:stretch>
                      <a:fillRect/>
                    </a:stretch>
                  </pic:blipFill>
                  <pic:spPr>
                    <a:xfrm>
                      <a:off x="0" y="0"/>
                      <a:ext cx="5731510" cy="2997835"/>
                    </a:xfrm>
                    <a:prstGeom prst="rect">
                      <a:avLst/>
                    </a:prstGeom>
                  </pic:spPr>
                </pic:pic>
              </a:graphicData>
            </a:graphic>
          </wp:inline>
        </w:drawing>
      </w:r>
    </w:p>
    <w:p w14:paraId="37D47CF3" w14:textId="3C3B7349" w:rsidR="00EB05C4" w:rsidRDefault="00EB05C4" w:rsidP="00EB05C4">
      <w:pPr>
        <w:autoSpaceDE w:val="0"/>
        <w:autoSpaceDN w:val="0"/>
        <w:adjustRightInd w:val="0"/>
        <w:spacing w:after="0" w:line="240" w:lineRule="auto"/>
        <w:ind w:left="720"/>
        <w:rPr>
          <w:rFonts w:ascii="LucidaSansUnicode" w:hAnsi="LucidaSansUnicode" w:cs="LucidaSansUnicode"/>
          <w:color w:val="000000"/>
          <w:sz w:val="21"/>
          <w:szCs w:val="21"/>
        </w:rPr>
      </w:pPr>
      <w:r>
        <w:rPr>
          <w:rFonts w:ascii="Arial" w:hAnsi="Arial" w:cs="Arial"/>
          <w:b/>
          <w:bCs/>
          <w:sz w:val="19"/>
          <w:szCs w:val="19"/>
        </w:rPr>
        <w:t xml:space="preserve">Cain ARP spoof to </w:t>
      </w:r>
      <w:r w:rsidR="00155666">
        <w:rPr>
          <w:rFonts w:ascii="Arial" w:hAnsi="Arial" w:cs="Arial"/>
          <w:b/>
          <w:bCs/>
          <w:sz w:val="19"/>
          <w:szCs w:val="19"/>
        </w:rPr>
        <w:t>capture</w:t>
      </w:r>
      <w:r>
        <w:rPr>
          <w:rFonts w:ascii="Arial" w:hAnsi="Arial" w:cs="Arial"/>
          <w:b/>
          <w:bCs/>
          <w:sz w:val="19"/>
          <w:szCs w:val="19"/>
        </w:rPr>
        <w:t xml:space="preserve"> </w:t>
      </w:r>
      <w:r w:rsidR="00155666">
        <w:rPr>
          <w:rFonts w:ascii="Arial" w:hAnsi="Arial" w:cs="Arial"/>
          <w:b/>
          <w:bCs/>
          <w:sz w:val="19"/>
          <w:szCs w:val="19"/>
        </w:rPr>
        <w:t>information passing</w:t>
      </w:r>
      <w:r>
        <w:rPr>
          <w:rFonts w:ascii="Arial" w:hAnsi="Arial" w:cs="Arial"/>
          <w:b/>
          <w:bCs/>
          <w:sz w:val="19"/>
          <w:szCs w:val="19"/>
        </w:rPr>
        <w:t xml:space="preserve"> between </w:t>
      </w:r>
      <w:r w:rsidR="00155666">
        <w:rPr>
          <w:rFonts w:ascii="Arial" w:hAnsi="Arial" w:cs="Arial"/>
          <w:b/>
          <w:bCs/>
          <w:sz w:val="19"/>
          <w:szCs w:val="19"/>
        </w:rPr>
        <w:t>‘</w:t>
      </w:r>
      <w:r>
        <w:rPr>
          <w:rFonts w:ascii="Arial" w:hAnsi="Arial" w:cs="Arial"/>
          <w:b/>
          <w:bCs/>
          <w:sz w:val="19"/>
          <w:szCs w:val="19"/>
        </w:rPr>
        <w:t>A</w:t>
      </w:r>
      <w:r w:rsidR="00155666">
        <w:rPr>
          <w:rFonts w:ascii="Arial" w:hAnsi="Arial" w:cs="Arial"/>
          <w:b/>
          <w:bCs/>
          <w:sz w:val="19"/>
          <w:szCs w:val="19"/>
        </w:rPr>
        <w:t>’</w:t>
      </w:r>
      <w:r>
        <w:rPr>
          <w:rFonts w:ascii="Arial" w:hAnsi="Arial" w:cs="Arial"/>
          <w:b/>
          <w:bCs/>
          <w:sz w:val="19"/>
          <w:szCs w:val="19"/>
        </w:rPr>
        <w:t xml:space="preserve"> and </w:t>
      </w:r>
      <w:r w:rsidR="00155666">
        <w:rPr>
          <w:rFonts w:ascii="Arial" w:hAnsi="Arial" w:cs="Arial"/>
          <w:b/>
          <w:bCs/>
          <w:sz w:val="19"/>
          <w:szCs w:val="19"/>
        </w:rPr>
        <w:t>‘</w:t>
      </w:r>
      <w:r>
        <w:rPr>
          <w:rFonts w:ascii="Arial" w:hAnsi="Arial" w:cs="Arial"/>
          <w:b/>
          <w:bCs/>
          <w:sz w:val="19"/>
          <w:szCs w:val="19"/>
        </w:rPr>
        <w:t>B</w:t>
      </w:r>
      <w:r w:rsidR="00155666">
        <w:rPr>
          <w:rFonts w:ascii="Arial" w:hAnsi="Arial" w:cs="Arial"/>
          <w:b/>
          <w:bCs/>
          <w:sz w:val="19"/>
          <w:szCs w:val="19"/>
        </w:rPr>
        <w:t>’</w:t>
      </w:r>
    </w:p>
    <w:p w14:paraId="6DCA46F9"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p>
    <w:p w14:paraId="0411B05A"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r w:rsidRPr="008D7E62">
        <w:rPr>
          <w:rFonts w:ascii="LucidaSansUnicode" w:hAnsi="LucidaSansUnicode" w:cs="LucidaSansUnicode"/>
          <w:noProof/>
          <w:color w:val="000000"/>
          <w:sz w:val="21"/>
          <w:szCs w:val="21"/>
        </w:rPr>
        <w:drawing>
          <wp:inline distT="0" distB="0" distL="0" distR="0" wp14:anchorId="3F8F2C57" wp14:editId="72A4EBBB">
            <wp:extent cx="5731510" cy="2657475"/>
            <wp:effectExtent l="0" t="0" r="2540" b="952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142"/>
                    <a:stretch>
                      <a:fillRect/>
                    </a:stretch>
                  </pic:blipFill>
                  <pic:spPr>
                    <a:xfrm>
                      <a:off x="0" y="0"/>
                      <a:ext cx="5731510" cy="2657475"/>
                    </a:xfrm>
                    <a:prstGeom prst="rect">
                      <a:avLst/>
                    </a:prstGeom>
                  </pic:spPr>
                </pic:pic>
              </a:graphicData>
            </a:graphic>
          </wp:inline>
        </w:drawing>
      </w:r>
    </w:p>
    <w:p w14:paraId="35A723C5" w14:textId="77777777" w:rsidR="00EB05C4" w:rsidRDefault="00EB05C4" w:rsidP="00EB05C4">
      <w:pPr>
        <w:autoSpaceDE w:val="0"/>
        <w:autoSpaceDN w:val="0"/>
        <w:adjustRightInd w:val="0"/>
        <w:spacing w:after="0" w:line="240" w:lineRule="auto"/>
        <w:rPr>
          <w:rFonts w:ascii="LucidaSansUnicode" w:hAnsi="LucidaSansUnicode" w:cs="LucidaSansUnicode"/>
          <w:color w:val="000000"/>
          <w:sz w:val="21"/>
          <w:szCs w:val="21"/>
        </w:rPr>
      </w:pPr>
    </w:p>
    <w:p w14:paraId="68140372" w14:textId="5F813479" w:rsidR="00EB05C4" w:rsidRPr="007F4F74" w:rsidRDefault="00EB05C4" w:rsidP="00EB05C4">
      <w:pPr>
        <w:spacing w:after="0" w:line="240" w:lineRule="auto"/>
        <w:rPr>
          <w:rFonts w:cs="Arial"/>
          <w:b/>
          <w:bCs/>
        </w:rPr>
      </w:pPr>
      <w:r w:rsidRPr="007F4F74">
        <w:rPr>
          <w:rFonts w:cs="Arial"/>
          <w:b/>
          <w:bCs/>
        </w:rPr>
        <w:t>Detect</w:t>
      </w:r>
      <w:r w:rsidR="00314231">
        <w:rPr>
          <w:rFonts w:cs="Arial"/>
          <w:b/>
          <w:bCs/>
        </w:rPr>
        <w:t>ion of</w:t>
      </w:r>
      <w:r w:rsidRPr="007F4F74">
        <w:rPr>
          <w:rFonts w:cs="Arial"/>
          <w:b/>
          <w:bCs/>
        </w:rPr>
        <w:t xml:space="preserve"> vulnerabilities </w:t>
      </w:r>
      <w:r w:rsidR="00D643E8">
        <w:rPr>
          <w:rFonts w:cs="Arial"/>
          <w:b/>
          <w:bCs/>
        </w:rPr>
        <w:t xml:space="preserve">of </w:t>
      </w:r>
      <w:r w:rsidRPr="007F4F74">
        <w:rPr>
          <w:rFonts w:cs="Arial"/>
          <w:b/>
          <w:bCs/>
        </w:rPr>
        <w:t>plain texts</w:t>
      </w:r>
    </w:p>
    <w:p w14:paraId="62D5262C" w14:textId="77777777" w:rsidR="00EB05C4" w:rsidRPr="000B109E" w:rsidRDefault="00EB05C4" w:rsidP="00EB05C4">
      <w:pPr>
        <w:ind w:left="1440"/>
        <w:jc w:val="both"/>
        <w:rPr>
          <w:color w:val="FF0000"/>
        </w:rPr>
      </w:pPr>
    </w:p>
    <w:p w14:paraId="255FA855" w14:textId="2154451D" w:rsidR="00EB05C4" w:rsidRPr="007F4F74" w:rsidRDefault="00D643E8" w:rsidP="00F67BE0">
      <w:pPr>
        <w:pStyle w:val="ListParagraph"/>
        <w:numPr>
          <w:ilvl w:val="1"/>
          <w:numId w:val="37"/>
        </w:numPr>
        <w:jc w:val="both"/>
      </w:pPr>
      <w:r>
        <w:t>‘</w:t>
      </w:r>
      <w:r w:rsidR="00EB05C4" w:rsidRPr="007F4F74">
        <w:t>smtp</w:t>
      </w:r>
      <w:r>
        <w:t>’</w:t>
      </w:r>
      <w:r w:rsidR="00EB05C4" w:rsidRPr="007F4F74">
        <w:t xml:space="preserve">, </w:t>
      </w:r>
    </w:p>
    <w:p w14:paraId="61C9993F" w14:textId="356BE16A" w:rsidR="00EB05C4" w:rsidRPr="007F4F74" w:rsidRDefault="00D643E8" w:rsidP="00F67BE0">
      <w:pPr>
        <w:pStyle w:val="ListParagraph"/>
        <w:numPr>
          <w:ilvl w:val="1"/>
          <w:numId w:val="37"/>
        </w:numPr>
        <w:jc w:val="both"/>
      </w:pPr>
      <w:r>
        <w:t>‘</w:t>
      </w:r>
      <w:r w:rsidR="00EB05C4" w:rsidRPr="007F4F74">
        <w:t>pop3</w:t>
      </w:r>
      <w:r>
        <w:t>’</w:t>
      </w:r>
      <w:r w:rsidR="00EB05C4" w:rsidRPr="007F4F74">
        <w:t xml:space="preserve">, </w:t>
      </w:r>
    </w:p>
    <w:p w14:paraId="0E08F3F6" w14:textId="6B04570D" w:rsidR="00EB05C4" w:rsidRPr="007F4F74" w:rsidRDefault="00D643E8" w:rsidP="00F67BE0">
      <w:pPr>
        <w:pStyle w:val="ListParagraph"/>
        <w:numPr>
          <w:ilvl w:val="1"/>
          <w:numId w:val="37"/>
        </w:numPr>
        <w:jc w:val="both"/>
      </w:pPr>
      <w:r>
        <w:t>‘</w:t>
      </w:r>
      <w:r w:rsidR="00EB05C4" w:rsidRPr="007F4F74">
        <w:t>snmp</w:t>
      </w:r>
      <w:r>
        <w:t>’</w:t>
      </w:r>
      <w:r w:rsidR="00EB05C4" w:rsidRPr="007F4F74">
        <w:t xml:space="preserve">, </w:t>
      </w:r>
    </w:p>
    <w:p w14:paraId="0883D154" w14:textId="05D5C977" w:rsidR="00EB05C4" w:rsidRPr="007F4F74" w:rsidRDefault="00D643E8" w:rsidP="00F67BE0">
      <w:pPr>
        <w:pStyle w:val="ListParagraph"/>
        <w:numPr>
          <w:ilvl w:val="1"/>
          <w:numId w:val="37"/>
        </w:numPr>
        <w:jc w:val="both"/>
      </w:pPr>
      <w:r>
        <w:t>‘</w:t>
      </w:r>
      <w:r w:rsidR="00EB05C4" w:rsidRPr="007F4F74">
        <w:t>ftp</w:t>
      </w:r>
      <w:r>
        <w:t>’</w:t>
      </w:r>
      <w:r w:rsidR="00EB05C4" w:rsidRPr="007F4F74">
        <w:t xml:space="preserve">, </w:t>
      </w:r>
    </w:p>
    <w:p w14:paraId="44023664" w14:textId="35510097" w:rsidR="00EB05C4" w:rsidRPr="007F4F74" w:rsidRDefault="00D643E8" w:rsidP="00F67BE0">
      <w:pPr>
        <w:pStyle w:val="ListParagraph"/>
        <w:numPr>
          <w:ilvl w:val="1"/>
          <w:numId w:val="37"/>
        </w:numPr>
        <w:jc w:val="both"/>
      </w:pPr>
      <w:r>
        <w:t>‘</w:t>
      </w:r>
      <w:r w:rsidR="00EB05C4" w:rsidRPr="007F4F74">
        <w:t>telnet</w:t>
      </w:r>
      <w:r>
        <w:t>’</w:t>
      </w:r>
      <w:r w:rsidR="00EB05C4" w:rsidRPr="007F4F74">
        <w:t xml:space="preserve"> </w:t>
      </w:r>
    </w:p>
    <w:p w14:paraId="23ED80FB" w14:textId="76EAFFB5" w:rsidR="00EB05C4" w:rsidRPr="007F4F74" w:rsidRDefault="00D643E8" w:rsidP="00F67BE0">
      <w:pPr>
        <w:pStyle w:val="ListParagraph"/>
        <w:numPr>
          <w:ilvl w:val="1"/>
          <w:numId w:val="37"/>
        </w:numPr>
        <w:jc w:val="both"/>
      </w:pPr>
      <w:r>
        <w:t>‘</w:t>
      </w:r>
      <w:r w:rsidR="00EB05C4" w:rsidRPr="007F4F74">
        <w:t>http</w:t>
      </w:r>
      <w:r>
        <w:t>’</w:t>
      </w:r>
      <w:r w:rsidR="00EB05C4" w:rsidRPr="007F4F74">
        <w:t>.</w:t>
      </w:r>
    </w:p>
    <w:p w14:paraId="6979F12D" w14:textId="77777777" w:rsidR="00EB05C4" w:rsidRPr="007F4F74" w:rsidRDefault="00EB05C4" w:rsidP="00EB05C4">
      <w:pPr>
        <w:pStyle w:val="ListParagraph"/>
        <w:ind w:left="1800"/>
        <w:jc w:val="both"/>
      </w:pPr>
    </w:p>
    <w:p w14:paraId="06263CF1" w14:textId="76B8696C" w:rsidR="00EB05C4" w:rsidRPr="007F4F74" w:rsidRDefault="00EB05C4" w:rsidP="00EB05C4">
      <w:pPr>
        <w:pStyle w:val="ListParagraph"/>
        <w:ind w:left="1440"/>
        <w:jc w:val="both"/>
      </w:pPr>
      <w:r w:rsidRPr="007F4F74">
        <w:t xml:space="preserve">The </w:t>
      </w:r>
      <w:r w:rsidR="00B14E38">
        <w:t xml:space="preserve">most well-known </w:t>
      </w:r>
      <w:r w:rsidRPr="007F4F74">
        <w:t>encrypted protocol</w:t>
      </w:r>
      <w:r w:rsidR="00B14E38">
        <w:t>,</w:t>
      </w:r>
      <w:r w:rsidRPr="007F4F74">
        <w:t xml:space="preserve"> vulnerable to attacks</w:t>
      </w:r>
      <w:r w:rsidR="00B14E38">
        <w:t>,</w:t>
      </w:r>
      <w:r w:rsidRPr="007F4F74">
        <w:t xml:space="preserve"> is Microsoft’s LM (LAN Manager), </w:t>
      </w:r>
      <w:r w:rsidR="005D614E">
        <w:t>to</w:t>
      </w:r>
      <w:r w:rsidRPr="007F4F74">
        <w:t xml:space="preserve"> authenticat</w:t>
      </w:r>
      <w:r w:rsidR="005D614E">
        <w:t>e</w:t>
      </w:r>
      <w:r w:rsidRPr="007F4F74">
        <w:t xml:space="preserve"> Windows clients.  </w:t>
      </w:r>
    </w:p>
    <w:p w14:paraId="03FCAB1E" w14:textId="77777777" w:rsidR="00EB05C4" w:rsidRPr="007F4F74" w:rsidRDefault="00EB05C4" w:rsidP="00EB05C4">
      <w:pPr>
        <w:pStyle w:val="ListParagraph"/>
        <w:ind w:left="1440"/>
        <w:jc w:val="both"/>
      </w:pPr>
    </w:p>
    <w:p w14:paraId="0F3D4EE8" w14:textId="1057D6FD" w:rsidR="00EB05C4" w:rsidRPr="007F4F74" w:rsidRDefault="00EB05C4" w:rsidP="00EB05C4">
      <w:pPr>
        <w:pStyle w:val="ListParagraph"/>
        <w:ind w:left="1440"/>
        <w:jc w:val="both"/>
      </w:pPr>
      <w:r w:rsidRPr="007F4F74">
        <w:t xml:space="preserve">NTLM </w:t>
      </w:r>
      <w:r w:rsidR="000C082B">
        <w:t>better</w:t>
      </w:r>
      <w:r w:rsidRPr="007F4F74">
        <w:t xml:space="preserve"> but still susceptible.</w:t>
      </w:r>
    </w:p>
    <w:p w14:paraId="3E08C5D1" w14:textId="77777777" w:rsidR="00EB05C4" w:rsidRPr="007F4F74" w:rsidRDefault="00EB05C4" w:rsidP="00EB05C4">
      <w:pPr>
        <w:pStyle w:val="ListParagraph"/>
        <w:ind w:left="1440"/>
        <w:jc w:val="both"/>
      </w:pPr>
    </w:p>
    <w:p w14:paraId="2782D8BA" w14:textId="37516097" w:rsidR="00350C56" w:rsidRDefault="00350C56" w:rsidP="00EB05C4">
      <w:pPr>
        <w:pStyle w:val="ListParagraph"/>
        <w:ind w:left="1440"/>
        <w:jc w:val="both"/>
        <w:rPr>
          <w:rFonts w:cstheme="minorHAnsi"/>
          <w:b/>
          <w:bCs/>
        </w:rPr>
      </w:pPr>
      <w:r>
        <w:rPr>
          <w:rFonts w:cstheme="minorHAnsi"/>
          <w:b/>
          <w:bCs/>
        </w:rPr>
        <w:t>Encryption</w:t>
      </w:r>
    </w:p>
    <w:p w14:paraId="7199AADB" w14:textId="616CD70C" w:rsidR="00EB05C4" w:rsidRDefault="00EB05C4" w:rsidP="00EB05C4">
      <w:pPr>
        <w:pStyle w:val="ListParagraph"/>
        <w:ind w:left="1440"/>
        <w:jc w:val="both"/>
        <w:rPr>
          <w:rFonts w:cstheme="minorHAnsi"/>
        </w:rPr>
      </w:pPr>
      <w:r w:rsidRPr="00350C56">
        <w:rPr>
          <w:rFonts w:cstheme="minorHAnsi"/>
        </w:rPr>
        <w:t>The most viable solution to safeguard against packet sniffing is encryption</w:t>
      </w:r>
      <w:r w:rsidR="001F1890" w:rsidRPr="00350C56">
        <w:rPr>
          <w:rFonts w:cstheme="minorHAnsi"/>
        </w:rPr>
        <w:t>.</w:t>
      </w:r>
    </w:p>
    <w:p w14:paraId="5D4A3794" w14:textId="77777777" w:rsidR="00350C56" w:rsidRPr="00350C56" w:rsidRDefault="00350C56" w:rsidP="00EB05C4">
      <w:pPr>
        <w:pStyle w:val="ListParagraph"/>
        <w:ind w:left="1440"/>
        <w:jc w:val="both"/>
        <w:rPr>
          <w:rFonts w:cstheme="minorHAnsi"/>
        </w:rPr>
      </w:pPr>
    </w:p>
    <w:p w14:paraId="3CCD85B9" w14:textId="11E3182D" w:rsidR="00350C56" w:rsidRDefault="00BB737E" w:rsidP="00EB05C4">
      <w:pPr>
        <w:pStyle w:val="ListParagraph"/>
        <w:ind w:left="1440"/>
        <w:jc w:val="both"/>
        <w:rPr>
          <w:rFonts w:cstheme="minorHAnsi"/>
        </w:rPr>
      </w:pPr>
      <w:r>
        <w:rPr>
          <w:rFonts w:cstheme="minorHAnsi"/>
        </w:rPr>
        <w:t xml:space="preserve">It is inadvisable to let proprietary insecure app protocols or legacy </w:t>
      </w:r>
      <w:r w:rsidR="00C97ADB">
        <w:rPr>
          <w:rFonts w:cstheme="minorHAnsi"/>
        </w:rPr>
        <w:t>cleartext on the network.</w:t>
      </w:r>
      <w:r w:rsidR="00A95445">
        <w:rPr>
          <w:rFonts w:cstheme="minorHAnsi"/>
        </w:rPr>
        <w:t xml:space="preserve">  Insecure </w:t>
      </w:r>
      <w:r w:rsidR="00232108">
        <w:rPr>
          <w:rFonts w:cstheme="minorHAnsi"/>
        </w:rPr>
        <w:t>‘</w:t>
      </w:r>
      <w:r w:rsidR="00F03E86">
        <w:rPr>
          <w:rFonts w:cstheme="minorHAnsi"/>
        </w:rPr>
        <w:t>tellnet</w:t>
      </w:r>
      <w:r w:rsidR="00232108">
        <w:rPr>
          <w:rFonts w:cstheme="minorHAnsi"/>
        </w:rPr>
        <w:t>’</w:t>
      </w:r>
      <w:r w:rsidR="00F03E86">
        <w:rPr>
          <w:rFonts w:cstheme="minorHAnsi"/>
        </w:rPr>
        <w:t xml:space="preserve"> is not a good replacement for </w:t>
      </w:r>
      <w:r w:rsidR="003E251F">
        <w:rPr>
          <w:rFonts w:cstheme="minorHAnsi"/>
        </w:rPr>
        <w:t xml:space="preserve">encrypted counterpart such as </w:t>
      </w:r>
      <w:r w:rsidR="00232108">
        <w:rPr>
          <w:rFonts w:cstheme="minorHAnsi"/>
        </w:rPr>
        <w:t>‘</w:t>
      </w:r>
      <w:r w:rsidR="003E251F">
        <w:rPr>
          <w:rFonts w:cstheme="minorHAnsi"/>
        </w:rPr>
        <w:t>ssh</w:t>
      </w:r>
      <w:r w:rsidR="00232108">
        <w:rPr>
          <w:rFonts w:cstheme="minorHAnsi"/>
        </w:rPr>
        <w:t>’</w:t>
      </w:r>
      <w:r w:rsidR="003E251F">
        <w:rPr>
          <w:rFonts w:cstheme="minorHAnsi"/>
        </w:rPr>
        <w:t xml:space="preserve"> which stops eavesdropping.  </w:t>
      </w:r>
      <w:r w:rsidR="001971EC">
        <w:rPr>
          <w:rFonts w:cstheme="minorHAnsi"/>
        </w:rPr>
        <w:t>However, r</w:t>
      </w:r>
      <w:r w:rsidR="003613C0">
        <w:rPr>
          <w:rFonts w:cstheme="minorHAnsi"/>
        </w:rPr>
        <w:t xml:space="preserve">eplacing all insecure protocols </w:t>
      </w:r>
      <w:r w:rsidR="001971EC">
        <w:rPr>
          <w:rFonts w:cstheme="minorHAnsi"/>
        </w:rPr>
        <w:t xml:space="preserve">is extremely </w:t>
      </w:r>
      <w:r w:rsidR="00B71BAF">
        <w:rPr>
          <w:rFonts w:cstheme="minorHAnsi"/>
        </w:rPr>
        <w:t>challenging.</w:t>
      </w:r>
      <w:r w:rsidR="002756D2">
        <w:rPr>
          <w:rFonts w:cstheme="minorHAnsi"/>
        </w:rPr>
        <w:t xml:space="preserve">  </w:t>
      </w:r>
    </w:p>
    <w:p w14:paraId="30DF180A" w14:textId="77777777" w:rsidR="00350C56" w:rsidRDefault="00350C56" w:rsidP="00EB05C4">
      <w:pPr>
        <w:pStyle w:val="ListParagraph"/>
        <w:ind w:left="1440"/>
        <w:jc w:val="both"/>
        <w:rPr>
          <w:rFonts w:cstheme="minorHAnsi"/>
        </w:rPr>
      </w:pPr>
    </w:p>
    <w:p w14:paraId="55FED072" w14:textId="5AE8163E" w:rsidR="001F1890" w:rsidRPr="00BB737E" w:rsidRDefault="002756D2" w:rsidP="00EB05C4">
      <w:pPr>
        <w:pStyle w:val="ListParagraph"/>
        <w:ind w:left="1440"/>
        <w:jc w:val="both"/>
        <w:rPr>
          <w:rFonts w:cstheme="minorHAnsi"/>
        </w:rPr>
      </w:pPr>
      <w:r>
        <w:rPr>
          <w:rFonts w:cstheme="minorHAnsi"/>
        </w:rPr>
        <w:t xml:space="preserve">A possible solution is to use </w:t>
      </w:r>
      <w:r w:rsidR="00FB7AF2">
        <w:rPr>
          <w:rFonts w:cstheme="minorHAnsi"/>
        </w:rPr>
        <w:t>‘</w:t>
      </w:r>
      <w:r>
        <w:rPr>
          <w:rFonts w:cstheme="minorHAnsi"/>
        </w:rPr>
        <w:t>IPSec</w:t>
      </w:r>
      <w:r w:rsidR="00FB7AF2">
        <w:rPr>
          <w:rFonts w:cstheme="minorHAnsi"/>
        </w:rPr>
        <w:t>’</w:t>
      </w:r>
      <w:r>
        <w:rPr>
          <w:rFonts w:cstheme="minorHAnsi"/>
        </w:rPr>
        <w:t xml:space="preserve"> and by encrypting</w:t>
      </w:r>
      <w:r w:rsidR="00F776E8">
        <w:rPr>
          <w:rFonts w:cstheme="minorHAnsi"/>
        </w:rPr>
        <w:t xml:space="preserve"> this</w:t>
      </w:r>
      <w:r w:rsidR="00FB7AF2">
        <w:rPr>
          <w:rFonts w:cstheme="minorHAnsi"/>
        </w:rPr>
        <w:t>,</w:t>
      </w:r>
      <w:r w:rsidR="00F776E8">
        <w:rPr>
          <w:rFonts w:cstheme="minorHAnsi"/>
        </w:rPr>
        <w:t xml:space="preserve"> </w:t>
      </w:r>
      <w:r w:rsidR="00FB7AF2">
        <w:rPr>
          <w:rFonts w:cstheme="minorHAnsi"/>
        </w:rPr>
        <w:t xml:space="preserve">using </w:t>
      </w:r>
      <w:r w:rsidR="00F776E8">
        <w:rPr>
          <w:rFonts w:cstheme="minorHAnsi"/>
        </w:rPr>
        <w:t xml:space="preserve">plaintext </w:t>
      </w:r>
      <w:r w:rsidR="00DF4DAE">
        <w:rPr>
          <w:rFonts w:cstheme="minorHAnsi"/>
        </w:rPr>
        <w:t xml:space="preserve">still </w:t>
      </w:r>
      <w:r w:rsidR="00576E97">
        <w:rPr>
          <w:rFonts w:cstheme="minorHAnsi"/>
        </w:rPr>
        <w:t>possible, so older protocols remain unaffected.</w:t>
      </w:r>
    </w:p>
    <w:p w14:paraId="1F00E75B" w14:textId="1B8A1F2B" w:rsidR="00F56E19" w:rsidRDefault="00DA24ED" w:rsidP="00F67BE0">
      <w:pPr>
        <w:pStyle w:val="Heading2"/>
        <w:numPr>
          <w:ilvl w:val="1"/>
          <w:numId w:val="6"/>
        </w:numPr>
        <w:rPr>
          <w:b/>
          <w:bCs/>
        </w:rPr>
      </w:pPr>
      <w:bookmarkStart w:id="231" w:name="_Toc88478622"/>
      <w:r w:rsidRPr="009F72E5">
        <w:rPr>
          <w:b/>
          <w:bCs/>
        </w:rPr>
        <w:t>Polic</w:t>
      </w:r>
      <w:r w:rsidR="00EE4735">
        <w:rPr>
          <w:b/>
          <w:bCs/>
        </w:rPr>
        <w:t xml:space="preserve">ies – </w:t>
      </w:r>
      <w:r w:rsidR="009119C6">
        <w:rPr>
          <w:b/>
          <w:bCs/>
        </w:rPr>
        <w:t>Use of Mobile Devices to Access Co. Network</w:t>
      </w:r>
      <w:bookmarkEnd w:id="231"/>
    </w:p>
    <w:p w14:paraId="056E4819" w14:textId="77777777" w:rsidR="00CC74BC" w:rsidRPr="00CC74BC" w:rsidRDefault="00CC74BC" w:rsidP="00CC74BC"/>
    <w:p w14:paraId="6179FF64" w14:textId="7766D81D" w:rsidR="00DF3B8E" w:rsidRPr="004531EF" w:rsidRDefault="00CE1413" w:rsidP="0035565E">
      <w:pPr>
        <w:ind w:left="1440"/>
        <w:jc w:val="both"/>
        <w:rPr>
          <w:b/>
          <w:bCs/>
        </w:rPr>
      </w:pPr>
      <w:r w:rsidRPr="00AC3237">
        <w:rPr>
          <w:vertAlign w:val="superscript"/>
        </w:rPr>
        <w:t>[1</w:t>
      </w:r>
      <w:r>
        <w:rPr>
          <w:vertAlign w:val="superscript"/>
        </w:rPr>
        <w:t>8</w:t>
      </w:r>
      <w:r w:rsidRPr="00AC3237">
        <w:rPr>
          <w:vertAlign w:val="superscript"/>
        </w:rPr>
        <w:t>]</w:t>
      </w:r>
      <w:r>
        <w:t xml:space="preserve"> </w:t>
      </w:r>
      <w:r w:rsidR="00DF3B8E" w:rsidRPr="004531EF">
        <w:rPr>
          <w:b/>
          <w:bCs/>
        </w:rPr>
        <w:t xml:space="preserve">Steps the Company and </w:t>
      </w:r>
      <w:r w:rsidR="00590C42" w:rsidRPr="004531EF">
        <w:rPr>
          <w:b/>
          <w:bCs/>
        </w:rPr>
        <w:t xml:space="preserve">its Employees Need to follow when Connecting Personal </w:t>
      </w:r>
      <w:r w:rsidR="004531EF" w:rsidRPr="004531EF">
        <w:rPr>
          <w:b/>
          <w:bCs/>
        </w:rPr>
        <w:t>Devices to the Company Network</w:t>
      </w:r>
    </w:p>
    <w:p w14:paraId="1AB0A814" w14:textId="1786E4D6" w:rsidR="00DA24ED" w:rsidRDefault="00F046FF" w:rsidP="0035565E">
      <w:pPr>
        <w:ind w:left="1440"/>
        <w:jc w:val="both"/>
      </w:pPr>
      <w:r>
        <w:t xml:space="preserve">The </w:t>
      </w:r>
      <w:r w:rsidR="00196DBE">
        <w:t>‘</w:t>
      </w:r>
      <w:r>
        <w:t>bring your own device</w:t>
      </w:r>
      <w:r w:rsidR="00196DBE">
        <w:t>’</w:t>
      </w:r>
      <w:r>
        <w:t xml:space="preserve"> </w:t>
      </w:r>
      <w:r w:rsidR="00196DBE">
        <w:t xml:space="preserve">policy </w:t>
      </w:r>
      <w:r>
        <w:t>streamlines</w:t>
      </w:r>
      <w:r w:rsidR="00D76B55">
        <w:t xml:space="preserve"> IT by</w:t>
      </w:r>
      <w:r w:rsidR="00B55BB4">
        <w:t xml:space="preserve"> allowing employees to connect their devices:</w:t>
      </w:r>
    </w:p>
    <w:p w14:paraId="4F54BAF3" w14:textId="67445BD1" w:rsidR="00B55BB4" w:rsidRDefault="00B55BB4" w:rsidP="00F67BE0">
      <w:pPr>
        <w:pStyle w:val="ListParagraph"/>
        <w:numPr>
          <w:ilvl w:val="0"/>
          <w:numId w:val="88"/>
        </w:numPr>
        <w:jc w:val="both"/>
      </w:pPr>
      <w:r>
        <w:t>Laptops</w:t>
      </w:r>
    </w:p>
    <w:p w14:paraId="3D88CBA9" w14:textId="473E4224" w:rsidR="00B55BB4" w:rsidRDefault="00B55BB4" w:rsidP="00F67BE0">
      <w:pPr>
        <w:pStyle w:val="ListParagraph"/>
        <w:numPr>
          <w:ilvl w:val="0"/>
          <w:numId w:val="88"/>
        </w:numPr>
        <w:jc w:val="both"/>
      </w:pPr>
      <w:r>
        <w:t>Smartphones</w:t>
      </w:r>
    </w:p>
    <w:p w14:paraId="6F335150" w14:textId="38220312" w:rsidR="00B55BB4" w:rsidRDefault="00B55BB4" w:rsidP="00F67BE0">
      <w:pPr>
        <w:pStyle w:val="ListParagraph"/>
        <w:numPr>
          <w:ilvl w:val="0"/>
          <w:numId w:val="88"/>
        </w:numPr>
        <w:jc w:val="both"/>
      </w:pPr>
      <w:r>
        <w:t>Tablets</w:t>
      </w:r>
    </w:p>
    <w:p w14:paraId="63D16745" w14:textId="4C32FED4" w:rsidR="00B55BB4" w:rsidRDefault="003A7BF8" w:rsidP="0035565E">
      <w:pPr>
        <w:ind w:left="1440"/>
        <w:jc w:val="both"/>
      </w:pPr>
      <w:r>
        <w:t>t</w:t>
      </w:r>
      <w:r w:rsidR="00B55BB4">
        <w:t xml:space="preserve">o </w:t>
      </w:r>
      <w:r w:rsidR="00690743">
        <w:t>company resources.</w:t>
      </w:r>
    </w:p>
    <w:p w14:paraId="69F990ED" w14:textId="21BD3C66" w:rsidR="002619B6" w:rsidRDefault="00690743" w:rsidP="0035565E">
      <w:pPr>
        <w:ind w:left="1440"/>
        <w:jc w:val="both"/>
      </w:pPr>
      <w:r>
        <w:t xml:space="preserve">Without </w:t>
      </w:r>
      <w:r w:rsidR="00A12A76">
        <w:t xml:space="preserve">stringent </w:t>
      </w:r>
      <w:r>
        <w:t>security practices these can become a risk</w:t>
      </w:r>
      <w:r w:rsidR="00196DBE">
        <w:t>;</w:t>
      </w:r>
      <w:r w:rsidR="00EF6B9A">
        <w:t xml:space="preserve"> </w:t>
      </w:r>
      <w:r w:rsidR="00196DBE">
        <w:t xml:space="preserve">even </w:t>
      </w:r>
      <w:r w:rsidR="00EF6B9A">
        <w:t xml:space="preserve">more so when working from </w:t>
      </w:r>
      <w:r w:rsidR="00FC722D">
        <w:t>non-</w:t>
      </w:r>
      <w:r w:rsidR="00EF6B9A">
        <w:t>office locations</w:t>
      </w:r>
      <w:r w:rsidR="00330B3D">
        <w:t xml:space="preserve">.  </w:t>
      </w:r>
    </w:p>
    <w:p w14:paraId="7A8F6A4F" w14:textId="77777777" w:rsidR="00CE2B73" w:rsidRDefault="009D4C23" w:rsidP="0035565E">
      <w:pPr>
        <w:ind w:left="1440"/>
        <w:jc w:val="both"/>
      </w:pPr>
      <w:r w:rsidRPr="00CE2B73">
        <w:rPr>
          <w:b/>
          <w:bCs/>
        </w:rPr>
        <w:t>G</w:t>
      </w:r>
      <w:r w:rsidR="00330B3D" w:rsidRPr="00CE2B73">
        <w:rPr>
          <w:b/>
          <w:bCs/>
        </w:rPr>
        <w:t>uidelines</w:t>
      </w:r>
      <w:r w:rsidR="00330B3D">
        <w:t xml:space="preserve"> </w:t>
      </w:r>
      <w:r w:rsidR="00656FD2">
        <w:t xml:space="preserve">are given </w:t>
      </w:r>
      <w:r w:rsidR="00330B3D">
        <w:t>on what can</w:t>
      </w:r>
      <w:r>
        <w:t>/cannot</w:t>
      </w:r>
      <w:r w:rsidR="00330B3D">
        <w:t xml:space="preserve"> be accessed </w:t>
      </w:r>
      <w:r w:rsidR="00444E47">
        <w:t>via these devices</w:t>
      </w:r>
      <w:r w:rsidR="00656FD2">
        <w:t xml:space="preserve">.  </w:t>
      </w:r>
    </w:p>
    <w:p w14:paraId="1DC1AA71" w14:textId="15234599" w:rsidR="00C8760E" w:rsidRDefault="004A21B6" w:rsidP="0035565E">
      <w:pPr>
        <w:ind w:left="1440"/>
        <w:jc w:val="both"/>
      </w:pPr>
      <w:r>
        <w:t>Also, t</w:t>
      </w:r>
      <w:r w:rsidR="00444E47">
        <w:t xml:space="preserve">he steps to be implemented </w:t>
      </w:r>
      <w:r w:rsidR="00330B3D">
        <w:t>in the event of theft</w:t>
      </w:r>
      <w:r w:rsidR="00141A30">
        <w:t>/loss of the device and/</w:t>
      </w:r>
      <w:r w:rsidR="00330B3D">
        <w:t xml:space="preserve"> or termination of employment</w:t>
      </w:r>
      <w:r w:rsidR="00CE2B73">
        <w:t xml:space="preserve"> are also specified.</w:t>
      </w:r>
    </w:p>
    <w:p w14:paraId="169B52B5" w14:textId="4C9D5322" w:rsidR="00690743" w:rsidRDefault="00C8760E" w:rsidP="0035565E">
      <w:pPr>
        <w:ind w:left="1440"/>
        <w:jc w:val="both"/>
      </w:pPr>
      <w:r w:rsidRPr="00806D86">
        <w:rPr>
          <w:b/>
          <w:bCs/>
        </w:rPr>
        <w:t>Purpose:</w:t>
      </w:r>
      <w:r>
        <w:t xml:space="preserve"> </w:t>
      </w:r>
      <w:r w:rsidR="00C2170C">
        <w:t>The policy outlines steps to follow on connection of personal devices to the company network.</w:t>
      </w:r>
      <w:r w:rsidR="002A4F2F">
        <w:t xml:space="preserve">  This protects </w:t>
      </w:r>
      <w:r>
        <w:t>data from unauthorized access/misuse.</w:t>
      </w:r>
    </w:p>
    <w:p w14:paraId="04B422BF" w14:textId="795D3D2F" w:rsidR="00806D86" w:rsidRDefault="00B448CB" w:rsidP="0035565E">
      <w:pPr>
        <w:ind w:left="1440"/>
        <w:jc w:val="both"/>
      </w:pPr>
      <w:r w:rsidRPr="00B448CB">
        <w:rPr>
          <w:b/>
          <w:bCs/>
        </w:rPr>
        <w:t>Scope</w:t>
      </w:r>
      <w:r>
        <w:rPr>
          <w:b/>
          <w:bCs/>
        </w:rPr>
        <w:t xml:space="preserve">: </w:t>
      </w:r>
      <w:r w:rsidR="00942E7B">
        <w:t xml:space="preserve">Full-time and part-time </w:t>
      </w:r>
      <w:r w:rsidR="00B95CA9">
        <w:t xml:space="preserve">employees, contractors, consultants, temps and all other personnel given access to the </w:t>
      </w:r>
      <w:r w:rsidR="002A37D3">
        <w:t>network.</w:t>
      </w:r>
    </w:p>
    <w:p w14:paraId="0AB0229D" w14:textId="72F332F7" w:rsidR="002A37D3" w:rsidRDefault="002A37D3" w:rsidP="0035565E">
      <w:pPr>
        <w:ind w:left="1440"/>
        <w:jc w:val="both"/>
      </w:pPr>
      <w:r>
        <w:rPr>
          <w:b/>
          <w:bCs/>
        </w:rPr>
        <w:t>What BYOD Includes:</w:t>
      </w:r>
    </w:p>
    <w:p w14:paraId="01A1B30F" w14:textId="167C7443" w:rsidR="002A37D3" w:rsidRDefault="002A37D3" w:rsidP="005758C0">
      <w:pPr>
        <w:pStyle w:val="ListParagraph"/>
        <w:numPr>
          <w:ilvl w:val="0"/>
          <w:numId w:val="91"/>
        </w:numPr>
        <w:jc w:val="both"/>
      </w:pPr>
      <w:r>
        <w:t>Desktops/laptops/tablets</w:t>
      </w:r>
    </w:p>
    <w:p w14:paraId="694AAFEA" w14:textId="21011A4F" w:rsidR="002A37D3" w:rsidRDefault="00545964" w:rsidP="005758C0">
      <w:pPr>
        <w:pStyle w:val="ListParagraph"/>
        <w:numPr>
          <w:ilvl w:val="0"/>
          <w:numId w:val="91"/>
        </w:numPr>
        <w:jc w:val="both"/>
      </w:pPr>
      <w:r>
        <w:t>Smartphones</w:t>
      </w:r>
    </w:p>
    <w:p w14:paraId="3B6BAF46" w14:textId="1D9E8AAA" w:rsidR="00545964" w:rsidRDefault="00545964" w:rsidP="005758C0">
      <w:pPr>
        <w:pStyle w:val="ListParagraph"/>
        <w:numPr>
          <w:ilvl w:val="0"/>
          <w:numId w:val="91"/>
        </w:numPr>
        <w:jc w:val="both"/>
      </w:pPr>
      <w:r>
        <w:t>Memory Drives/External HDD</w:t>
      </w:r>
    </w:p>
    <w:p w14:paraId="6A56F06B" w14:textId="0D8BBB26" w:rsidR="00545964" w:rsidRDefault="00545964" w:rsidP="005758C0">
      <w:pPr>
        <w:pStyle w:val="ListParagraph"/>
        <w:numPr>
          <w:ilvl w:val="0"/>
          <w:numId w:val="91"/>
        </w:numPr>
        <w:jc w:val="both"/>
      </w:pPr>
      <w:r>
        <w:t>Ipods/iTouch</w:t>
      </w:r>
      <w:r w:rsidR="000E7D1F">
        <w:t>/Watches/VR headsets/Augmented reality Glasses</w:t>
      </w:r>
      <w:r w:rsidR="006B2C0A">
        <w:t xml:space="preserve"> with WiFi Bluetooth</w:t>
      </w:r>
    </w:p>
    <w:p w14:paraId="7E972828" w14:textId="334C9A65" w:rsidR="006B2C0A" w:rsidRDefault="00F25AA8" w:rsidP="0035565E">
      <w:pPr>
        <w:ind w:left="1440"/>
        <w:jc w:val="both"/>
        <w:rPr>
          <w:b/>
          <w:bCs/>
        </w:rPr>
      </w:pPr>
      <w:r w:rsidRPr="00133F29">
        <w:rPr>
          <w:b/>
          <w:bCs/>
        </w:rPr>
        <w:t>BYOD Policy Guidelines:</w:t>
      </w:r>
    </w:p>
    <w:p w14:paraId="47156562" w14:textId="6486278F" w:rsidR="00133F29" w:rsidRDefault="00412513" w:rsidP="0035565E">
      <w:pPr>
        <w:ind w:left="1440"/>
        <w:jc w:val="both"/>
      </w:pPr>
      <w:r>
        <w:t xml:space="preserve">Whenever a device connects to the network it </w:t>
      </w:r>
      <w:r w:rsidR="00C440E1">
        <w:t>could:</w:t>
      </w:r>
    </w:p>
    <w:p w14:paraId="1E933DB2" w14:textId="3A276291" w:rsidR="00C440E1" w:rsidRDefault="00C440E1" w:rsidP="00F67BE0">
      <w:pPr>
        <w:pStyle w:val="ListParagraph"/>
        <w:numPr>
          <w:ilvl w:val="0"/>
          <w:numId w:val="89"/>
        </w:numPr>
        <w:jc w:val="both"/>
      </w:pPr>
      <w:r>
        <w:t>Introduce spyware/viruses</w:t>
      </w:r>
    </w:p>
    <w:p w14:paraId="71D1BC6D" w14:textId="6843B8BE" w:rsidR="00C440E1" w:rsidRDefault="00C440E1" w:rsidP="00F67BE0">
      <w:pPr>
        <w:pStyle w:val="ListParagraph"/>
        <w:numPr>
          <w:ilvl w:val="0"/>
          <w:numId w:val="89"/>
        </w:numPr>
        <w:jc w:val="both"/>
      </w:pPr>
      <w:r>
        <w:lastRenderedPageBreak/>
        <w:t>Copy confidential information</w:t>
      </w:r>
    </w:p>
    <w:p w14:paraId="3FADCE77" w14:textId="58DC8582" w:rsidR="00C440E1" w:rsidRDefault="00D316C5" w:rsidP="00F67BE0">
      <w:pPr>
        <w:pStyle w:val="ListParagraph"/>
        <w:numPr>
          <w:ilvl w:val="0"/>
          <w:numId w:val="89"/>
        </w:numPr>
        <w:jc w:val="both"/>
      </w:pPr>
      <w:r>
        <w:t xml:space="preserve">Introduce </w:t>
      </w:r>
      <w:r w:rsidR="00D519EF">
        <w:t>incompatible</w:t>
      </w:r>
      <w:r>
        <w:t xml:space="preserve"> </w:t>
      </w:r>
      <w:r w:rsidR="00B50B57">
        <w:t>elements</w:t>
      </w:r>
    </w:p>
    <w:p w14:paraId="6A9CFB16" w14:textId="60CF043C" w:rsidR="00B50B57" w:rsidRDefault="00B50B57" w:rsidP="00F67BE0">
      <w:pPr>
        <w:pStyle w:val="ListParagraph"/>
        <w:numPr>
          <w:ilvl w:val="0"/>
          <w:numId w:val="89"/>
        </w:numPr>
        <w:jc w:val="both"/>
      </w:pPr>
      <w:r>
        <w:t xml:space="preserve">Lose data that would harm the company </w:t>
      </w:r>
      <w:r w:rsidR="00D519EF">
        <w:t>if in wrong hands</w:t>
      </w:r>
    </w:p>
    <w:p w14:paraId="1479210B" w14:textId="77777777" w:rsidR="00D519EF" w:rsidRDefault="00D519EF" w:rsidP="00D519EF">
      <w:pPr>
        <w:pStyle w:val="ListParagraph"/>
        <w:ind w:left="1440"/>
        <w:jc w:val="both"/>
      </w:pPr>
    </w:p>
    <w:p w14:paraId="327E750D" w14:textId="17F818BF" w:rsidR="00D519EF" w:rsidRDefault="00D519EF" w:rsidP="00D519EF">
      <w:pPr>
        <w:pStyle w:val="ListParagraph"/>
        <w:ind w:left="1440"/>
        <w:jc w:val="both"/>
      </w:pPr>
      <w:r>
        <w:t xml:space="preserve">As a result of the above </w:t>
      </w:r>
      <w:r w:rsidR="0089141C">
        <w:t>the network could incur unplanned downtime/data breaches.  Worst case</w:t>
      </w:r>
      <w:r w:rsidR="00FD4694">
        <w:t xml:space="preserve"> civil/criminal penalties for the user incurring </w:t>
      </w:r>
      <w:r w:rsidR="005E3A24">
        <w:t>huge costs.</w:t>
      </w:r>
    </w:p>
    <w:p w14:paraId="7FCB4759" w14:textId="77777777" w:rsidR="005E3A24" w:rsidRDefault="005E3A24" w:rsidP="00D519EF">
      <w:pPr>
        <w:pStyle w:val="ListParagraph"/>
        <w:ind w:left="1440"/>
        <w:jc w:val="both"/>
      </w:pPr>
    </w:p>
    <w:p w14:paraId="4084CA9E" w14:textId="7664C112" w:rsidR="005E3A24" w:rsidRDefault="005E3A24" w:rsidP="00D519EF">
      <w:pPr>
        <w:pStyle w:val="ListParagraph"/>
        <w:ind w:left="1440"/>
        <w:jc w:val="both"/>
        <w:rPr>
          <w:b/>
          <w:bCs/>
        </w:rPr>
      </w:pPr>
      <w:r w:rsidRPr="003A7BF8">
        <w:rPr>
          <w:b/>
          <w:bCs/>
        </w:rPr>
        <w:t>IT Dep</w:t>
      </w:r>
      <w:r w:rsidR="004A21B6">
        <w:rPr>
          <w:b/>
          <w:bCs/>
        </w:rPr>
        <w:t>artment</w:t>
      </w:r>
      <w:r w:rsidRPr="003A7BF8">
        <w:rPr>
          <w:b/>
          <w:bCs/>
        </w:rPr>
        <w:t xml:space="preserve"> Responsibilities</w:t>
      </w:r>
    </w:p>
    <w:p w14:paraId="2CA2CE33" w14:textId="77777777" w:rsidR="0005710A" w:rsidRPr="003A7BF8" w:rsidRDefault="0005710A" w:rsidP="00D519EF">
      <w:pPr>
        <w:pStyle w:val="ListParagraph"/>
        <w:ind w:left="1440"/>
        <w:jc w:val="both"/>
        <w:rPr>
          <w:b/>
          <w:bCs/>
        </w:rPr>
      </w:pPr>
    </w:p>
    <w:p w14:paraId="33873D6B" w14:textId="2735D316" w:rsidR="005E3A24" w:rsidRDefault="004A21B6" w:rsidP="00D519EF">
      <w:pPr>
        <w:pStyle w:val="ListParagraph"/>
        <w:ind w:left="1440"/>
        <w:jc w:val="both"/>
      </w:pPr>
      <w:r>
        <w:t>IT w</w:t>
      </w:r>
      <w:r w:rsidR="00F93343">
        <w:t>ill ensure:</w:t>
      </w:r>
    </w:p>
    <w:p w14:paraId="415F483A" w14:textId="4C794598" w:rsidR="00F93343" w:rsidRDefault="00FD4255" w:rsidP="00F67BE0">
      <w:pPr>
        <w:pStyle w:val="ListParagraph"/>
        <w:numPr>
          <w:ilvl w:val="0"/>
          <w:numId w:val="90"/>
        </w:numPr>
        <w:jc w:val="both"/>
      </w:pPr>
      <w:r>
        <w:t>Device does not have Static IP address that could introduce incompatibilities with network</w:t>
      </w:r>
      <w:r w:rsidR="007A23C5">
        <w:t>.</w:t>
      </w:r>
    </w:p>
    <w:p w14:paraId="325F7BF5" w14:textId="636FC5D6" w:rsidR="00FD4255" w:rsidRDefault="00805C9F" w:rsidP="00F67BE0">
      <w:pPr>
        <w:pStyle w:val="ListParagraph"/>
        <w:numPr>
          <w:ilvl w:val="0"/>
          <w:numId w:val="90"/>
        </w:numPr>
        <w:jc w:val="both"/>
      </w:pPr>
      <w:r>
        <w:t>No viruses, spyware or malware infection</w:t>
      </w:r>
      <w:r w:rsidR="007A23C5">
        <w:t>.</w:t>
      </w:r>
    </w:p>
    <w:p w14:paraId="2C96EE7C" w14:textId="520598FA" w:rsidR="00805C9F" w:rsidRDefault="00805C9F" w:rsidP="00F67BE0">
      <w:pPr>
        <w:pStyle w:val="ListParagraph"/>
        <w:numPr>
          <w:ilvl w:val="0"/>
          <w:numId w:val="90"/>
        </w:numPr>
        <w:jc w:val="both"/>
      </w:pPr>
      <w:r>
        <w:t>No 3</w:t>
      </w:r>
      <w:r w:rsidRPr="00805C9F">
        <w:rPr>
          <w:vertAlign w:val="superscript"/>
        </w:rPr>
        <w:t>rd</w:t>
      </w:r>
      <w:r>
        <w:t xml:space="preserve"> party software/applications that could pose a threat to the network</w:t>
      </w:r>
      <w:r w:rsidR="007A23C5">
        <w:t>.</w:t>
      </w:r>
    </w:p>
    <w:p w14:paraId="2DE12369" w14:textId="3BCAA0C9" w:rsidR="00805C9F" w:rsidRDefault="00D85CC0" w:rsidP="00F67BE0">
      <w:pPr>
        <w:pStyle w:val="ListParagraph"/>
        <w:numPr>
          <w:ilvl w:val="0"/>
          <w:numId w:val="90"/>
        </w:numPr>
        <w:jc w:val="both"/>
      </w:pPr>
      <w:r>
        <w:t>Device properly protected against above</w:t>
      </w:r>
      <w:r w:rsidR="007A23C5">
        <w:t>.</w:t>
      </w:r>
    </w:p>
    <w:p w14:paraId="79EEF5CD" w14:textId="6787236C" w:rsidR="00113568" w:rsidRDefault="00DE090B" w:rsidP="00F67BE0">
      <w:pPr>
        <w:pStyle w:val="ListParagraph"/>
        <w:numPr>
          <w:ilvl w:val="0"/>
          <w:numId w:val="90"/>
        </w:numPr>
        <w:jc w:val="both"/>
      </w:pPr>
      <w:r>
        <w:t>Security to enforce password/biometric policy that locks device after 1 minute of inactivity</w:t>
      </w:r>
      <w:r w:rsidR="00113568">
        <w:t xml:space="preserve"> and wipes content after 10 failed authentication attempts</w:t>
      </w:r>
      <w:r w:rsidR="00AE7B0C">
        <w:t xml:space="preserve"> and wipes in event of loss/theft</w:t>
      </w:r>
      <w:r w:rsidR="007A23C5">
        <w:t>.</w:t>
      </w:r>
    </w:p>
    <w:p w14:paraId="011C6C5E" w14:textId="4666CF5C" w:rsidR="00AE7B0C" w:rsidRDefault="002D017F" w:rsidP="00F67BE0">
      <w:pPr>
        <w:pStyle w:val="ListParagraph"/>
        <w:numPr>
          <w:ilvl w:val="0"/>
          <w:numId w:val="90"/>
        </w:numPr>
        <w:jc w:val="both"/>
      </w:pPr>
      <w:r>
        <w:t>Has critical security patches installed</w:t>
      </w:r>
      <w:r w:rsidR="007A23C5">
        <w:t>.</w:t>
      </w:r>
    </w:p>
    <w:p w14:paraId="07E5ACBC" w14:textId="712DD030" w:rsidR="002D017F" w:rsidRDefault="002D017F" w:rsidP="00F67BE0">
      <w:pPr>
        <w:pStyle w:val="ListParagraph"/>
        <w:numPr>
          <w:ilvl w:val="0"/>
          <w:numId w:val="90"/>
        </w:numPr>
        <w:jc w:val="both"/>
      </w:pPr>
      <w:r>
        <w:t>Is properly encrypted</w:t>
      </w:r>
      <w:r w:rsidR="000E0CCA">
        <w:t xml:space="preserve"> if has </w:t>
      </w:r>
      <w:r w:rsidR="00587ACF">
        <w:t>potential to save company data</w:t>
      </w:r>
      <w:r w:rsidR="007A23C5">
        <w:t>.</w:t>
      </w:r>
    </w:p>
    <w:p w14:paraId="21384A24" w14:textId="0598C47E" w:rsidR="0005710A" w:rsidRDefault="00BB16D3" w:rsidP="00F67BE0">
      <w:pPr>
        <w:pStyle w:val="ListParagraph"/>
        <w:numPr>
          <w:ilvl w:val="0"/>
          <w:numId w:val="90"/>
        </w:numPr>
        <w:jc w:val="both"/>
      </w:pPr>
      <w:r>
        <w:t>Is properly configured to access resources remotely</w:t>
      </w:r>
      <w:r w:rsidR="007A23C5">
        <w:t>.</w:t>
      </w:r>
    </w:p>
    <w:p w14:paraId="243920FD" w14:textId="0E56ADB3" w:rsidR="00BB16D3" w:rsidRDefault="00AF55E8" w:rsidP="00F67BE0">
      <w:pPr>
        <w:pStyle w:val="ListParagraph"/>
        <w:numPr>
          <w:ilvl w:val="0"/>
          <w:numId w:val="90"/>
        </w:numPr>
        <w:jc w:val="both"/>
      </w:pPr>
      <w:r>
        <w:t xml:space="preserve">When decommissioned IT will remove encryption, VPN and </w:t>
      </w:r>
      <w:r w:rsidR="00841A78">
        <w:t>anti-malware</w:t>
      </w:r>
      <w:r>
        <w:t xml:space="preserve"> licensing </w:t>
      </w:r>
      <w:r w:rsidR="00841A78">
        <w:t>and does not contain any protected, sensitive corporate, or</w:t>
      </w:r>
      <w:r w:rsidR="00104918">
        <w:t xml:space="preserve"> proprietary information.</w:t>
      </w:r>
    </w:p>
    <w:p w14:paraId="2968C690" w14:textId="4690D513" w:rsidR="00104918" w:rsidRDefault="00104918" w:rsidP="00F67BE0">
      <w:pPr>
        <w:pStyle w:val="ListParagraph"/>
        <w:numPr>
          <w:ilvl w:val="0"/>
          <w:numId w:val="90"/>
        </w:numPr>
        <w:jc w:val="both"/>
      </w:pPr>
      <w:r>
        <w:t>IT reserves the right to remotely wipe device if lost</w:t>
      </w:r>
      <w:r w:rsidR="00CF3574">
        <w:t>/employee terminated and has not brought device in for decommissioning.</w:t>
      </w:r>
    </w:p>
    <w:p w14:paraId="03B737E8" w14:textId="007DA811" w:rsidR="00CF3574" w:rsidRPr="003512F6" w:rsidRDefault="00CF3574" w:rsidP="00CF3574">
      <w:pPr>
        <w:ind w:left="1440"/>
        <w:jc w:val="both"/>
        <w:rPr>
          <w:b/>
          <w:bCs/>
        </w:rPr>
      </w:pPr>
      <w:r w:rsidRPr="003512F6">
        <w:rPr>
          <w:b/>
          <w:bCs/>
        </w:rPr>
        <w:t>User Responsibilities</w:t>
      </w:r>
      <w:r w:rsidR="003512F6">
        <w:rPr>
          <w:b/>
          <w:bCs/>
        </w:rPr>
        <w:t>:</w:t>
      </w:r>
    </w:p>
    <w:p w14:paraId="4A40E5EA" w14:textId="50B6BD69" w:rsidR="00CF3574" w:rsidRDefault="00970B72" w:rsidP="007A23C5">
      <w:pPr>
        <w:pStyle w:val="ListParagraph"/>
        <w:numPr>
          <w:ilvl w:val="0"/>
          <w:numId w:val="92"/>
        </w:numPr>
        <w:jc w:val="both"/>
      </w:pPr>
      <w:r>
        <w:t>User should not disable security settings put on by IT</w:t>
      </w:r>
      <w:r w:rsidR="007A23C5">
        <w:t>.</w:t>
      </w:r>
    </w:p>
    <w:p w14:paraId="5A7253D4" w14:textId="0D8D425C" w:rsidR="00970B72" w:rsidRDefault="005B6C1B" w:rsidP="007A23C5">
      <w:pPr>
        <w:pStyle w:val="ListParagraph"/>
        <w:numPr>
          <w:ilvl w:val="0"/>
          <w:numId w:val="92"/>
        </w:numPr>
        <w:jc w:val="both"/>
      </w:pPr>
      <w:r>
        <w:t>User should consult device manufacturer before asking IT for support</w:t>
      </w:r>
      <w:r w:rsidR="007A23C5">
        <w:t>.</w:t>
      </w:r>
    </w:p>
    <w:p w14:paraId="717770D5" w14:textId="7F377565" w:rsidR="005B6C1B" w:rsidRDefault="00F67BE0" w:rsidP="007A23C5">
      <w:pPr>
        <w:pStyle w:val="ListParagraph"/>
        <w:numPr>
          <w:ilvl w:val="0"/>
          <w:numId w:val="92"/>
        </w:numPr>
        <w:jc w:val="both"/>
      </w:pPr>
      <w:r>
        <w:t xml:space="preserve">If user suspects malware infection </w:t>
      </w:r>
      <w:r w:rsidR="006C6529">
        <w:t xml:space="preserve">they must immediately </w:t>
      </w:r>
      <w:r w:rsidR="00BB60AA">
        <w:t xml:space="preserve">notify the IT </w:t>
      </w:r>
      <w:r w:rsidR="007A23C5">
        <w:t>.</w:t>
      </w:r>
    </w:p>
    <w:p w14:paraId="30510093" w14:textId="0D9FA9D1" w:rsidR="00BB60AA" w:rsidRDefault="00BB60AA" w:rsidP="007A23C5">
      <w:pPr>
        <w:pStyle w:val="ListParagraph"/>
        <w:numPr>
          <w:ilvl w:val="0"/>
          <w:numId w:val="92"/>
        </w:numPr>
        <w:jc w:val="both"/>
      </w:pPr>
      <w:r>
        <w:t>If user loses device they must immediately notify IT</w:t>
      </w:r>
      <w:r w:rsidR="007A23C5">
        <w:t>.</w:t>
      </w:r>
    </w:p>
    <w:p w14:paraId="23FF7806" w14:textId="41426FCC" w:rsidR="00B123C8" w:rsidRDefault="00D622E2" w:rsidP="007A23C5">
      <w:pPr>
        <w:pStyle w:val="ListParagraph"/>
        <w:numPr>
          <w:ilvl w:val="0"/>
          <w:numId w:val="92"/>
        </w:numPr>
        <w:jc w:val="both"/>
      </w:pPr>
      <w:r>
        <w:t>Whenever user decommissions or returns</w:t>
      </w:r>
      <w:r w:rsidR="003512F6">
        <w:t xml:space="preserve"> device that has been authorized for co. use user must notify IT </w:t>
      </w:r>
      <w:r w:rsidR="007A23C5">
        <w:t>.</w:t>
      </w:r>
    </w:p>
    <w:p w14:paraId="551D3E1A" w14:textId="4CDE771E" w:rsidR="00CE1413" w:rsidRDefault="00CE1413" w:rsidP="00CF3574">
      <w:pPr>
        <w:ind w:left="1440"/>
        <w:jc w:val="both"/>
      </w:pPr>
      <w:r>
        <w:t>The link for the policy is below</w:t>
      </w:r>
      <w:r w:rsidR="00CF71F6">
        <w:t>:</w:t>
      </w:r>
    </w:p>
    <w:p w14:paraId="79CE8BFF" w14:textId="77777777" w:rsidR="00302E6C" w:rsidRDefault="00994F62" w:rsidP="007A23C5">
      <w:pPr>
        <w:shd w:val="clear" w:color="auto" w:fill="FFFFFF"/>
        <w:spacing w:after="150" w:line="360" w:lineRule="atLeast"/>
        <w:ind w:left="2160"/>
      </w:pPr>
      <w:hyperlink r:id="rId143" w:history="1">
        <w:r w:rsidR="00302E6C">
          <w:rPr>
            <w:rStyle w:val="Hyperlink"/>
          </w:rPr>
          <w:t>Ntiva Sample BYOD Policy</w:t>
        </w:r>
      </w:hyperlink>
    </w:p>
    <w:p w14:paraId="371C8D9A" w14:textId="73C0E903" w:rsidR="0062375D" w:rsidRDefault="0062375D" w:rsidP="007A23C5">
      <w:pPr>
        <w:shd w:val="clear" w:color="auto" w:fill="FFFFFF"/>
        <w:spacing w:after="150" w:line="360" w:lineRule="atLeast"/>
        <w:ind w:left="2160"/>
      </w:pPr>
      <w:r>
        <w:t>Please sign and return to IT.</w:t>
      </w:r>
    </w:p>
    <w:p w14:paraId="287A6056" w14:textId="77777777" w:rsidR="00302E6C" w:rsidRDefault="00302E6C" w:rsidP="00CF3574">
      <w:pPr>
        <w:ind w:left="1440"/>
        <w:jc w:val="both"/>
      </w:pPr>
    </w:p>
    <w:p w14:paraId="07877AD8" w14:textId="77777777" w:rsidR="00D519EF" w:rsidRPr="00412513" w:rsidRDefault="00D519EF" w:rsidP="0035565E">
      <w:pPr>
        <w:ind w:left="1440"/>
        <w:jc w:val="both"/>
      </w:pPr>
    </w:p>
    <w:p w14:paraId="5684E956" w14:textId="77777777" w:rsidR="00F25AA8" w:rsidRPr="002A37D3" w:rsidRDefault="00F25AA8" w:rsidP="0035565E">
      <w:pPr>
        <w:ind w:left="1440"/>
        <w:jc w:val="both"/>
      </w:pPr>
    </w:p>
    <w:p w14:paraId="573AE87C" w14:textId="77777777" w:rsidR="00C8760E" w:rsidRDefault="00C8760E" w:rsidP="0035565E">
      <w:pPr>
        <w:ind w:left="1440"/>
        <w:jc w:val="both"/>
      </w:pPr>
    </w:p>
    <w:p w14:paraId="062CCBAE" w14:textId="77777777" w:rsidR="00DA24ED" w:rsidRPr="00A76C32" w:rsidRDefault="00DA24ED" w:rsidP="000306D6">
      <w:pPr>
        <w:spacing w:after="0" w:line="240" w:lineRule="auto"/>
        <w:rPr>
          <w:rFonts w:cs="Arial"/>
        </w:rPr>
      </w:pPr>
    </w:p>
    <w:sectPr w:rsidR="00DA24ED" w:rsidRPr="00A76C32" w:rsidSect="00E91EC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040C2" w14:textId="77777777" w:rsidR="00314C95" w:rsidRDefault="00314C95">
      <w:pPr>
        <w:spacing w:after="0" w:line="240" w:lineRule="auto"/>
      </w:pPr>
      <w:r>
        <w:separator/>
      </w:r>
    </w:p>
  </w:endnote>
  <w:endnote w:type="continuationSeparator" w:id="0">
    <w:p w14:paraId="55483782" w14:textId="77777777" w:rsidR="00314C95" w:rsidRDefault="00314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8">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abonLTStd-Roman">
    <w:panose1 w:val="00000000000000000000"/>
    <w:charset w:val="00"/>
    <w:family w:val="roman"/>
    <w:notTrueType/>
    <w:pitch w:val="default"/>
    <w:sig w:usb0="00000003" w:usb1="00000000" w:usb2="00000000" w:usb3="00000000" w:csb0="00000001" w:csb1="00000000"/>
  </w:font>
  <w:font w:name="LucidaSansUnicod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374642"/>
      <w:docPartObj>
        <w:docPartGallery w:val="Page Numbers (Bottom of Page)"/>
        <w:docPartUnique/>
      </w:docPartObj>
    </w:sdtPr>
    <w:sdtEndPr>
      <w:rPr>
        <w:noProof/>
      </w:rPr>
    </w:sdtEndPr>
    <w:sdtContent>
      <w:p w14:paraId="1B313848" w14:textId="6B7FA83F" w:rsidR="003A5DF7" w:rsidRDefault="003A5D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C4F915" w14:textId="77777777" w:rsidR="003A5DF7" w:rsidRDefault="003A5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45A1C" w14:textId="77777777" w:rsidR="00314C95" w:rsidRDefault="00314C95">
      <w:pPr>
        <w:spacing w:after="0" w:line="240" w:lineRule="auto"/>
      </w:pPr>
      <w:r>
        <w:separator/>
      </w:r>
    </w:p>
  </w:footnote>
  <w:footnote w:type="continuationSeparator" w:id="0">
    <w:p w14:paraId="7207E63C" w14:textId="77777777" w:rsidR="00314C95" w:rsidRDefault="00314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72DB"/>
    <w:multiLevelType w:val="hybridMultilevel"/>
    <w:tmpl w:val="B2C83E4C"/>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0DC1E22"/>
    <w:multiLevelType w:val="hybridMultilevel"/>
    <w:tmpl w:val="5F90A880"/>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 w15:restartNumberingAfterBreak="0">
    <w:nsid w:val="021B7B93"/>
    <w:multiLevelType w:val="hybridMultilevel"/>
    <w:tmpl w:val="519E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AE01EA"/>
    <w:multiLevelType w:val="hybridMultilevel"/>
    <w:tmpl w:val="3CEC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63281B"/>
    <w:multiLevelType w:val="multilevel"/>
    <w:tmpl w:val="D53C1AF2"/>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ind w:left="2160" w:hanging="360"/>
      </w:pPr>
      <w:rPr>
        <w:rFonts w:hint="default"/>
      </w:rPr>
    </w:lvl>
    <w:lvl w:ilvl="2">
      <w:start w:val="1"/>
      <w:numFmt w:val="decimal"/>
      <w:lvlText w:val="%3."/>
      <w:lvlJc w:val="left"/>
      <w:pPr>
        <w:tabs>
          <w:tab w:val="num" w:pos="2880"/>
        </w:tabs>
        <w:ind w:left="2880" w:hanging="360"/>
      </w:pPr>
      <w:rPr>
        <w:rFonts w:ascii="8" w:hAnsi="8" w:hint="default"/>
        <w:sz w:val="22"/>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03700E3D"/>
    <w:multiLevelType w:val="hybridMultilevel"/>
    <w:tmpl w:val="7B84E61C"/>
    <w:lvl w:ilvl="0" w:tplc="FFFFFFFF">
      <w:start w:val="1"/>
      <w:numFmt w:val="lowerLetter"/>
      <w:lvlText w:val="%1)"/>
      <w:lvlJc w:val="left"/>
      <w:pPr>
        <w:ind w:left="2880" w:hanging="360"/>
      </w:pPr>
      <w:rPr>
        <w:rFonts w:hint="default"/>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6" w15:restartNumberingAfterBreak="0">
    <w:nsid w:val="039A644F"/>
    <w:multiLevelType w:val="multilevel"/>
    <w:tmpl w:val="6F6CE86A"/>
    <w:lvl w:ilvl="0">
      <w:start w:val="4"/>
      <w:numFmt w:val="decimal"/>
      <w:lvlText w:val="%1.0"/>
      <w:lvlJc w:val="left"/>
      <w:pPr>
        <w:ind w:left="720" w:hanging="720"/>
      </w:pPr>
      <w:rPr>
        <w:rFonts w:hint="default"/>
        <w:b/>
        <w:bCs/>
      </w:rPr>
    </w:lvl>
    <w:lvl w:ilv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3C4202A"/>
    <w:multiLevelType w:val="hybridMultilevel"/>
    <w:tmpl w:val="2050E9D6"/>
    <w:lvl w:ilvl="0" w:tplc="08090005">
      <w:start w:val="1"/>
      <w:numFmt w:val="bullet"/>
      <w:lvlText w:val=""/>
      <w:lvlJc w:val="left"/>
      <w:pPr>
        <w:ind w:left="2935" w:hanging="360"/>
      </w:pPr>
      <w:rPr>
        <w:rFonts w:ascii="Wingdings" w:hAnsi="Wingdings" w:hint="default"/>
      </w:rPr>
    </w:lvl>
    <w:lvl w:ilvl="1" w:tplc="08090003" w:tentative="1">
      <w:start w:val="1"/>
      <w:numFmt w:val="bullet"/>
      <w:lvlText w:val="o"/>
      <w:lvlJc w:val="left"/>
      <w:pPr>
        <w:ind w:left="3655" w:hanging="360"/>
      </w:pPr>
      <w:rPr>
        <w:rFonts w:ascii="Courier New" w:hAnsi="Courier New" w:cs="Courier New" w:hint="default"/>
      </w:rPr>
    </w:lvl>
    <w:lvl w:ilvl="2" w:tplc="08090005" w:tentative="1">
      <w:start w:val="1"/>
      <w:numFmt w:val="bullet"/>
      <w:lvlText w:val=""/>
      <w:lvlJc w:val="left"/>
      <w:pPr>
        <w:ind w:left="4375" w:hanging="360"/>
      </w:pPr>
      <w:rPr>
        <w:rFonts w:ascii="Wingdings" w:hAnsi="Wingdings" w:hint="default"/>
      </w:rPr>
    </w:lvl>
    <w:lvl w:ilvl="3" w:tplc="08090001" w:tentative="1">
      <w:start w:val="1"/>
      <w:numFmt w:val="bullet"/>
      <w:lvlText w:val=""/>
      <w:lvlJc w:val="left"/>
      <w:pPr>
        <w:ind w:left="5095" w:hanging="360"/>
      </w:pPr>
      <w:rPr>
        <w:rFonts w:ascii="Symbol" w:hAnsi="Symbol" w:hint="default"/>
      </w:rPr>
    </w:lvl>
    <w:lvl w:ilvl="4" w:tplc="08090003" w:tentative="1">
      <w:start w:val="1"/>
      <w:numFmt w:val="bullet"/>
      <w:lvlText w:val="o"/>
      <w:lvlJc w:val="left"/>
      <w:pPr>
        <w:ind w:left="5815" w:hanging="360"/>
      </w:pPr>
      <w:rPr>
        <w:rFonts w:ascii="Courier New" w:hAnsi="Courier New" w:cs="Courier New" w:hint="default"/>
      </w:rPr>
    </w:lvl>
    <w:lvl w:ilvl="5" w:tplc="08090005" w:tentative="1">
      <w:start w:val="1"/>
      <w:numFmt w:val="bullet"/>
      <w:lvlText w:val=""/>
      <w:lvlJc w:val="left"/>
      <w:pPr>
        <w:ind w:left="6535" w:hanging="360"/>
      </w:pPr>
      <w:rPr>
        <w:rFonts w:ascii="Wingdings" w:hAnsi="Wingdings" w:hint="default"/>
      </w:rPr>
    </w:lvl>
    <w:lvl w:ilvl="6" w:tplc="08090001" w:tentative="1">
      <w:start w:val="1"/>
      <w:numFmt w:val="bullet"/>
      <w:lvlText w:val=""/>
      <w:lvlJc w:val="left"/>
      <w:pPr>
        <w:ind w:left="7255" w:hanging="360"/>
      </w:pPr>
      <w:rPr>
        <w:rFonts w:ascii="Symbol" w:hAnsi="Symbol" w:hint="default"/>
      </w:rPr>
    </w:lvl>
    <w:lvl w:ilvl="7" w:tplc="08090003" w:tentative="1">
      <w:start w:val="1"/>
      <w:numFmt w:val="bullet"/>
      <w:lvlText w:val="o"/>
      <w:lvlJc w:val="left"/>
      <w:pPr>
        <w:ind w:left="7975" w:hanging="360"/>
      </w:pPr>
      <w:rPr>
        <w:rFonts w:ascii="Courier New" w:hAnsi="Courier New" w:cs="Courier New" w:hint="default"/>
      </w:rPr>
    </w:lvl>
    <w:lvl w:ilvl="8" w:tplc="08090005" w:tentative="1">
      <w:start w:val="1"/>
      <w:numFmt w:val="bullet"/>
      <w:lvlText w:val=""/>
      <w:lvlJc w:val="left"/>
      <w:pPr>
        <w:ind w:left="8695" w:hanging="360"/>
      </w:pPr>
      <w:rPr>
        <w:rFonts w:ascii="Wingdings" w:hAnsi="Wingdings" w:hint="default"/>
      </w:rPr>
    </w:lvl>
  </w:abstractNum>
  <w:abstractNum w:abstractNumId="8" w15:restartNumberingAfterBreak="0">
    <w:nsid w:val="0524566C"/>
    <w:multiLevelType w:val="hybridMultilevel"/>
    <w:tmpl w:val="4AB68A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061575AA"/>
    <w:multiLevelType w:val="hybridMultilevel"/>
    <w:tmpl w:val="7A0825F6"/>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06D60119"/>
    <w:multiLevelType w:val="multilevel"/>
    <w:tmpl w:val="80FE2C30"/>
    <w:lvl w:ilvl="0">
      <w:start w:val="3"/>
      <w:numFmt w:val="decimal"/>
      <w:lvlText w:val="%1.0"/>
      <w:lvlJc w:val="left"/>
      <w:pPr>
        <w:ind w:left="720" w:hanging="72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08624EDE"/>
    <w:multiLevelType w:val="hybridMultilevel"/>
    <w:tmpl w:val="808AA802"/>
    <w:lvl w:ilvl="0" w:tplc="08090005">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08E5756C"/>
    <w:multiLevelType w:val="hybridMultilevel"/>
    <w:tmpl w:val="05C2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F45E39"/>
    <w:multiLevelType w:val="hybridMultilevel"/>
    <w:tmpl w:val="03947C6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0BFD1B2F"/>
    <w:multiLevelType w:val="hybridMultilevel"/>
    <w:tmpl w:val="B0B49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C8E4EAB"/>
    <w:multiLevelType w:val="hybridMultilevel"/>
    <w:tmpl w:val="D3AE32DE"/>
    <w:lvl w:ilvl="0" w:tplc="EB18856A">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6" w15:restartNumberingAfterBreak="0">
    <w:nsid w:val="13F85339"/>
    <w:multiLevelType w:val="hybridMultilevel"/>
    <w:tmpl w:val="E41A65E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141100B0"/>
    <w:multiLevelType w:val="multilevel"/>
    <w:tmpl w:val="FFD0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D1025C"/>
    <w:multiLevelType w:val="hybridMultilevel"/>
    <w:tmpl w:val="52BECAC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1E821953"/>
    <w:multiLevelType w:val="hybridMultilevel"/>
    <w:tmpl w:val="C32E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AA1E41"/>
    <w:multiLevelType w:val="multilevel"/>
    <w:tmpl w:val="E952770A"/>
    <w:lvl w:ilvl="0">
      <w:start w:val="3"/>
      <w:numFmt w:val="decimal"/>
      <w:lvlText w:val="%1.0"/>
      <w:lvlJc w:val="left"/>
      <w:pPr>
        <w:ind w:left="720" w:hanging="720"/>
      </w:pPr>
      <w:rPr>
        <w:rFonts w:hint="default"/>
      </w:rPr>
    </w:lvl>
    <w:lvl w:ilvl="1">
      <w:start w:val="6"/>
      <w:numFmt w:val="decimal"/>
      <w:lvlText w:val="%1.%2"/>
      <w:lvlJc w:val="left"/>
      <w:pPr>
        <w:ind w:left="1146" w:hanging="72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1F5D6D7A"/>
    <w:multiLevelType w:val="multilevel"/>
    <w:tmpl w:val="E794B5C0"/>
    <w:lvl w:ilvl="0">
      <w:start w:val="3"/>
      <w:numFmt w:val="decimal"/>
      <w:lvlText w:val="%1.0"/>
      <w:lvlJc w:val="left"/>
      <w:pPr>
        <w:ind w:left="720" w:hanging="720"/>
      </w:pPr>
      <w:rPr>
        <w:rFonts w:hint="default"/>
      </w:rPr>
    </w:lvl>
    <w:lvl w:ilvl="1">
      <w:start w:val="3"/>
      <w:numFmt w:val="decimal"/>
      <w:lvlText w:val="%1.%2"/>
      <w:lvlJc w:val="left"/>
      <w:pPr>
        <w:ind w:left="1146" w:hanging="720"/>
      </w:pPr>
      <w:rPr>
        <w:rFonts w:hint="default"/>
      </w:rPr>
    </w:lvl>
    <w:lvl w:ilvl="2">
      <w:start w:val="3"/>
      <w:numFmt w:val="decimal"/>
      <w:lvlText w:val="%1.%2.%3"/>
      <w:lvlJc w:val="left"/>
      <w:pPr>
        <w:ind w:left="2160" w:hanging="720"/>
      </w:pPr>
      <w:rPr>
        <w:rFonts w:hint="default"/>
      </w:rPr>
    </w:lvl>
    <w:lvl w:ilvl="3">
      <w:start w:val="3"/>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20E5350E"/>
    <w:multiLevelType w:val="hybridMultilevel"/>
    <w:tmpl w:val="50D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2177330"/>
    <w:multiLevelType w:val="hybridMultilevel"/>
    <w:tmpl w:val="A7B6998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4" w15:restartNumberingAfterBreak="0">
    <w:nsid w:val="27F33FF0"/>
    <w:multiLevelType w:val="hybridMultilevel"/>
    <w:tmpl w:val="1DAA55FE"/>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5" w15:restartNumberingAfterBreak="0">
    <w:nsid w:val="28D47C08"/>
    <w:multiLevelType w:val="hybridMultilevel"/>
    <w:tmpl w:val="3904C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C7052E"/>
    <w:multiLevelType w:val="hybridMultilevel"/>
    <w:tmpl w:val="E7E84BF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31CE6195"/>
    <w:multiLevelType w:val="hybridMultilevel"/>
    <w:tmpl w:val="A47A6E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330E6FD9"/>
    <w:multiLevelType w:val="hybridMultilevel"/>
    <w:tmpl w:val="49A477BE"/>
    <w:lvl w:ilvl="0" w:tplc="56CC422C">
      <w:numFmt w:val="bullet"/>
      <w:lvlText w:val="–"/>
      <w:lvlJc w:val="left"/>
      <w:pPr>
        <w:ind w:left="2208" w:hanging="360"/>
      </w:pPr>
      <w:rPr>
        <w:rFonts w:ascii="Arial" w:hAnsi="Aria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29" w15:restartNumberingAfterBreak="0">
    <w:nsid w:val="33602CAA"/>
    <w:multiLevelType w:val="multilevel"/>
    <w:tmpl w:val="15FE0E3E"/>
    <w:lvl w:ilvl="0">
      <w:start w:val="3"/>
      <w:numFmt w:val="decimal"/>
      <w:lvlText w:val="%1.0"/>
      <w:lvlJc w:val="left"/>
      <w:pPr>
        <w:ind w:left="720" w:hanging="7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34D33C27"/>
    <w:multiLevelType w:val="multilevel"/>
    <w:tmpl w:val="B178F80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35897ECA"/>
    <w:multiLevelType w:val="hybridMultilevel"/>
    <w:tmpl w:val="B7640918"/>
    <w:lvl w:ilvl="0" w:tplc="08090001">
      <w:start w:val="1"/>
      <w:numFmt w:val="bullet"/>
      <w:lvlText w:val=""/>
      <w:lvlJc w:val="left"/>
      <w:pPr>
        <w:ind w:left="2879" w:hanging="360"/>
      </w:pPr>
      <w:rPr>
        <w:rFonts w:ascii="Symbol" w:hAnsi="Symbol" w:hint="default"/>
      </w:rPr>
    </w:lvl>
    <w:lvl w:ilvl="1" w:tplc="08090003" w:tentative="1">
      <w:start w:val="1"/>
      <w:numFmt w:val="bullet"/>
      <w:lvlText w:val="o"/>
      <w:lvlJc w:val="left"/>
      <w:pPr>
        <w:ind w:left="3599" w:hanging="360"/>
      </w:pPr>
      <w:rPr>
        <w:rFonts w:ascii="Courier New" w:hAnsi="Courier New" w:cs="Courier New" w:hint="default"/>
      </w:rPr>
    </w:lvl>
    <w:lvl w:ilvl="2" w:tplc="08090005" w:tentative="1">
      <w:start w:val="1"/>
      <w:numFmt w:val="bullet"/>
      <w:lvlText w:val=""/>
      <w:lvlJc w:val="left"/>
      <w:pPr>
        <w:ind w:left="4319" w:hanging="360"/>
      </w:pPr>
      <w:rPr>
        <w:rFonts w:ascii="Wingdings" w:hAnsi="Wingdings" w:hint="default"/>
      </w:rPr>
    </w:lvl>
    <w:lvl w:ilvl="3" w:tplc="08090001" w:tentative="1">
      <w:start w:val="1"/>
      <w:numFmt w:val="bullet"/>
      <w:lvlText w:val=""/>
      <w:lvlJc w:val="left"/>
      <w:pPr>
        <w:ind w:left="5039" w:hanging="360"/>
      </w:pPr>
      <w:rPr>
        <w:rFonts w:ascii="Symbol" w:hAnsi="Symbol" w:hint="default"/>
      </w:rPr>
    </w:lvl>
    <w:lvl w:ilvl="4" w:tplc="08090003" w:tentative="1">
      <w:start w:val="1"/>
      <w:numFmt w:val="bullet"/>
      <w:lvlText w:val="o"/>
      <w:lvlJc w:val="left"/>
      <w:pPr>
        <w:ind w:left="5759" w:hanging="360"/>
      </w:pPr>
      <w:rPr>
        <w:rFonts w:ascii="Courier New" w:hAnsi="Courier New" w:cs="Courier New" w:hint="default"/>
      </w:rPr>
    </w:lvl>
    <w:lvl w:ilvl="5" w:tplc="08090005" w:tentative="1">
      <w:start w:val="1"/>
      <w:numFmt w:val="bullet"/>
      <w:lvlText w:val=""/>
      <w:lvlJc w:val="left"/>
      <w:pPr>
        <w:ind w:left="6479" w:hanging="360"/>
      </w:pPr>
      <w:rPr>
        <w:rFonts w:ascii="Wingdings" w:hAnsi="Wingdings" w:hint="default"/>
      </w:rPr>
    </w:lvl>
    <w:lvl w:ilvl="6" w:tplc="08090001" w:tentative="1">
      <w:start w:val="1"/>
      <w:numFmt w:val="bullet"/>
      <w:lvlText w:val=""/>
      <w:lvlJc w:val="left"/>
      <w:pPr>
        <w:ind w:left="7199" w:hanging="360"/>
      </w:pPr>
      <w:rPr>
        <w:rFonts w:ascii="Symbol" w:hAnsi="Symbol" w:hint="default"/>
      </w:rPr>
    </w:lvl>
    <w:lvl w:ilvl="7" w:tplc="08090003" w:tentative="1">
      <w:start w:val="1"/>
      <w:numFmt w:val="bullet"/>
      <w:lvlText w:val="o"/>
      <w:lvlJc w:val="left"/>
      <w:pPr>
        <w:ind w:left="7919" w:hanging="360"/>
      </w:pPr>
      <w:rPr>
        <w:rFonts w:ascii="Courier New" w:hAnsi="Courier New" w:cs="Courier New" w:hint="default"/>
      </w:rPr>
    </w:lvl>
    <w:lvl w:ilvl="8" w:tplc="08090005" w:tentative="1">
      <w:start w:val="1"/>
      <w:numFmt w:val="bullet"/>
      <w:lvlText w:val=""/>
      <w:lvlJc w:val="left"/>
      <w:pPr>
        <w:ind w:left="8639" w:hanging="360"/>
      </w:pPr>
      <w:rPr>
        <w:rFonts w:ascii="Wingdings" w:hAnsi="Wingdings" w:hint="default"/>
      </w:rPr>
    </w:lvl>
  </w:abstractNum>
  <w:abstractNum w:abstractNumId="32" w15:restartNumberingAfterBreak="0">
    <w:nsid w:val="368B3DD9"/>
    <w:multiLevelType w:val="hybridMultilevel"/>
    <w:tmpl w:val="E5709CFC"/>
    <w:lvl w:ilvl="0" w:tplc="FFFFFFFF">
      <w:start w:val="1"/>
      <w:numFmt w:val="bullet"/>
      <w:lvlText w:val=""/>
      <w:lvlJc w:val="left"/>
      <w:pPr>
        <w:ind w:left="2880" w:hanging="360"/>
      </w:pPr>
      <w:rPr>
        <w:rFonts w:ascii="Symbol" w:hAnsi="Symbol" w:hint="default"/>
      </w:rPr>
    </w:lvl>
    <w:lvl w:ilvl="1" w:tplc="08090001">
      <w:start w:val="1"/>
      <w:numFmt w:val="bullet"/>
      <w:lvlText w:val=""/>
      <w:lvlJc w:val="left"/>
      <w:pPr>
        <w:ind w:left="3600" w:hanging="360"/>
      </w:pPr>
      <w:rPr>
        <w:rFonts w:ascii="Symbol" w:hAnsi="Symbol"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33" w15:restartNumberingAfterBreak="0">
    <w:nsid w:val="3A674A3B"/>
    <w:multiLevelType w:val="hybridMultilevel"/>
    <w:tmpl w:val="F23A4C80"/>
    <w:lvl w:ilvl="0" w:tplc="62003870">
      <w:start w:val="1"/>
      <w:numFmt w:val="decimal"/>
      <w:lvlText w:val="%1)"/>
      <w:lvlJc w:val="left"/>
      <w:pPr>
        <w:ind w:left="2520" w:hanging="360"/>
      </w:pPr>
      <w:rPr>
        <w:rFonts w:hint="default"/>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4" w15:restartNumberingAfterBreak="0">
    <w:nsid w:val="3BCF2D32"/>
    <w:multiLevelType w:val="hybridMultilevel"/>
    <w:tmpl w:val="0D9EE5D8"/>
    <w:lvl w:ilvl="0" w:tplc="569AE494">
      <w:start w:val="1"/>
      <w:numFmt w:val="bullet"/>
      <w:lvlText w:val="–"/>
      <w:lvlJc w:val="left"/>
      <w:pPr>
        <w:tabs>
          <w:tab w:val="num" w:pos="720"/>
        </w:tabs>
        <w:ind w:left="720" w:hanging="360"/>
      </w:pPr>
      <w:rPr>
        <w:rFonts w:ascii="Arial" w:hAnsi="Arial" w:hint="default"/>
      </w:rPr>
    </w:lvl>
    <w:lvl w:ilvl="1" w:tplc="9A0C2B5E">
      <w:start w:val="1"/>
      <w:numFmt w:val="bullet"/>
      <w:lvlText w:val="–"/>
      <w:lvlJc w:val="left"/>
      <w:pPr>
        <w:tabs>
          <w:tab w:val="num" w:pos="1440"/>
        </w:tabs>
        <w:ind w:left="1440" w:hanging="360"/>
      </w:pPr>
      <w:rPr>
        <w:rFonts w:ascii="Arial" w:hAnsi="Arial" w:hint="default"/>
      </w:rPr>
    </w:lvl>
    <w:lvl w:ilvl="2" w:tplc="0B7CD140">
      <w:start w:val="1"/>
      <w:numFmt w:val="bullet"/>
      <w:lvlText w:val="–"/>
      <w:lvlJc w:val="left"/>
      <w:pPr>
        <w:tabs>
          <w:tab w:val="num" w:pos="2160"/>
        </w:tabs>
        <w:ind w:left="2160" w:hanging="360"/>
      </w:pPr>
      <w:rPr>
        <w:rFonts w:ascii="Arial" w:hAnsi="Arial" w:hint="default"/>
      </w:rPr>
    </w:lvl>
    <w:lvl w:ilvl="3" w:tplc="1060B588">
      <w:start w:val="1"/>
      <w:numFmt w:val="bullet"/>
      <w:lvlText w:val="–"/>
      <w:lvlJc w:val="left"/>
      <w:pPr>
        <w:tabs>
          <w:tab w:val="num" w:pos="2880"/>
        </w:tabs>
        <w:ind w:left="2880" w:hanging="360"/>
      </w:pPr>
      <w:rPr>
        <w:rFonts w:ascii="Arial" w:hAnsi="Arial" w:hint="default"/>
      </w:rPr>
    </w:lvl>
    <w:lvl w:ilvl="4" w:tplc="984643C6">
      <w:start w:val="1"/>
      <w:numFmt w:val="bullet"/>
      <w:lvlText w:val="–"/>
      <w:lvlJc w:val="left"/>
      <w:pPr>
        <w:tabs>
          <w:tab w:val="num" w:pos="3600"/>
        </w:tabs>
        <w:ind w:left="3600" w:hanging="360"/>
      </w:pPr>
      <w:rPr>
        <w:rFonts w:ascii="Arial" w:hAnsi="Arial" w:hint="default"/>
      </w:rPr>
    </w:lvl>
    <w:lvl w:ilvl="5" w:tplc="6D1EA064" w:tentative="1">
      <w:start w:val="1"/>
      <w:numFmt w:val="bullet"/>
      <w:lvlText w:val="–"/>
      <w:lvlJc w:val="left"/>
      <w:pPr>
        <w:tabs>
          <w:tab w:val="num" w:pos="4320"/>
        </w:tabs>
        <w:ind w:left="4320" w:hanging="360"/>
      </w:pPr>
      <w:rPr>
        <w:rFonts w:ascii="Arial" w:hAnsi="Arial" w:hint="default"/>
      </w:rPr>
    </w:lvl>
    <w:lvl w:ilvl="6" w:tplc="9948EF30" w:tentative="1">
      <w:start w:val="1"/>
      <w:numFmt w:val="bullet"/>
      <w:lvlText w:val="–"/>
      <w:lvlJc w:val="left"/>
      <w:pPr>
        <w:tabs>
          <w:tab w:val="num" w:pos="5040"/>
        </w:tabs>
        <w:ind w:left="5040" w:hanging="360"/>
      </w:pPr>
      <w:rPr>
        <w:rFonts w:ascii="Arial" w:hAnsi="Arial" w:hint="default"/>
      </w:rPr>
    </w:lvl>
    <w:lvl w:ilvl="7" w:tplc="BA2231CE" w:tentative="1">
      <w:start w:val="1"/>
      <w:numFmt w:val="bullet"/>
      <w:lvlText w:val="–"/>
      <w:lvlJc w:val="left"/>
      <w:pPr>
        <w:tabs>
          <w:tab w:val="num" w:pos="5760"/>
        </w:tabs>
        <w:ind w:left="5760" w:hanging="360"/>
      </w:pPr>
      <w:rPr>
        <w:rFonts w:ascii="Arial" w:hAnsi="Arial" w:hint="default"/>
      </w:rPr>
    </w:lvl>
    <w:lvl w:ilvl="8" w:tplc="17D0EB9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1395D94"/>
    <w:multiLevelType w:val="hybridMultilevel"/>
    <w:tmpl w:val="89F4E23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1C7271"/>
    <w:multiLevelType w:val="multilevel"/>
    <w:tmpl w:val="6EE6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3F04FA"/>
    <w:multiLevelType w:val="hybridMultilevel"/>
    <w:tmpl w:val="1D98B78C"/>
    <w:lvl w:ilvl="0" w:tplc="D2CA14C8">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43B53940"/>
    <w:multiLevelType w:val="multilevel"/>
    <w:tmpl w:val="001A3A20"/>
    <w:lvl w:ilvl="0">
      <w:start w:val="6"/>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39" w15:restartNumberingAfterBreak="0">
    <w:nsid w:val="43EE40F8"/>
    <w:multiLevelType w:val="hybridMultilevel"/>
    <w:tmpl w:val="972E5E4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40" w15:restartNumberingAfterBreak="0">
    <w:nsid w:val="44292917"/>
    <w:multiLevelType w:val="multilevel"/>
    <w:tmpl w:val="71B83538"/>
    <w:lvl w:ilvl="0">
      <w:start w:val="2"/>
      <w:numFmt w:val="decimal"/>
      <w:lvlText w:val="%1.0"/>
      <w:lvlJc w:val="left"/>
      <w:pPr>
        <w:ind w:left="720" w:hanging="7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458711B1"/>
    <w:multiLevelType w:val="hybridMultilevel"/>
    <w:tmpl w:val="3AF090F4"/>
    <w:lvl w:ilvl="0" w:tplc="08090001">
      <w:start w:val="1"/>
      <w:numFmt w:val="bullet"/>
      <w:lvlText w:val=""/>
      <w:lvlJc w:val="left"/>
      <w:pPr>
        <w:ind w:left="2208" w:hanging="360"/>
      </w:pPr>
      <w:rPr>
        <w:rFonts w:ascii="Symbol" w:hAnsi="Symbo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42" w15:restartNumberingAfterBreak="0">
    <w:nsid w:val="4930062C"/>
    <w:multiLevelType w:val="hybridMultilevel"/>
    <w:tmpl w:val="FE4E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324A50"/>
    <w:multiLevelType w:val="hybridMultilevel"/>
    <w:tmpl w:val="6B68F182"/>
    <w:lvl w:ilvl="0" w:tplc="08090001">
      <w:start w:val="1"/>
      <w:numFmt w:val="bullet"/>
      <w:lvlText w:val=""/>
      <w:lvlJc w:val="left"/>
      <w:pPr>
        <w:ind w:left="2472" w:hanging="360"/>
      </w:pPr>
      <w:rPr>
        <w:rFonts w:ascii="Symbol" w:hAnsi="Symbol" w:hint="default"/>
      </w:rPr>
    </w:lvl>
    <w:lvl w:ilvl="1" w:tplc="08090003" w:tentative="1">
      <w:start w:val="1"/>
      <w:numFmt w:val="bullet"/>
      <w:lvlText w:val="o"/>
      <w:lvlJc w:val="left"/>
      <w:pPr>
        <w:ind w:left="3192" w:hanging="360"/>
      </w:pPr>
      <w:rPr>
        <w:rFonts w:ascii="Courier New" w:hAnsi="Courier New" w:cs="Courier New" w:hint="default"/>
      </w:rPr>
    </w:lvl>
    <w:lvl w:ilvl="2" w:tplc="08090005" w:tentative="1">
      <w:start w:val="1"/>
      <w:numFmt w:val="bullet"/>
      <w:lvlText w:val=""/>
      <w:lvlJc w:val="left"/>
      <w:pPr>
        <w:ind w:left="3912" w:hanging="360"/>
      </w:pPr>
      <w:rPr>
        <w:rFonts w:ascii="Wingdings" w:hAnsi="Wingdings" w:hint="default"/>
      </w:rPr>
    </w:lvl>
    <w:lvl w:ilvl="3" w:tplc="08090001" w:tentative="1">
      <w:start w:val="1"/>
      <w:numFmt w:val="bullet"/>
      <w:lvlText w:val=""/>
      <w:lvlJc w:val="left"/>
      <w:pPr>
        <w:ind w:left="4632" w:hanging="360"/>
      </w:pPr>
      <w:rPr>
        <w:rFonts w:ascii="Symbol" w:hAnsi="Symbol" w:hint="default"/>
      </w:rPr>
    </w:lvl>
    <w:lvl w:ilvl="4" w:tplc="08090003" w:tentative="1">
      <w:start w:val="1"/>
      <w:numFmt w:val="bullet"/>
      <w:lvlText w:val="o"/>
      <w:lvlJc w:val="left"/>
      <w:pPr>
        <w:ind w:left="5352" w:hanging="360"/>
      </w:pPr>
      <w:rPr>
        <w:rFonts w:ascii="Courier New" w:hAnsi="Courier New" w:cs="Courier New" w:hint="default"/>
      </w:rPr>
    </w:lvl>
    <w:lvl w:ilvl="5" w:tplc="08090005" w:tentative="1">
      <w:start w:val="1"/>
      <w:numFmt w:val="bullet"/>
      <w:lvlText w:val=""/>
      <w:lvlJc w:val="left"/>
      <w:pPr>
        <w:ind w:left="6072" w:hanging="360"/>
      </w:pPr>
      <w:rPr>
        <w:rFonts w:ascii="Wingdings" w:hAnsi="Wingdings" w:hint="default"/>
      </w:rPr>
    </w:lvl>
    <w:lvl w:ilvl="6" w:tplc="08090001" w:tentative="1">
      <w:start w:val="1"/>
      <w:numFmt w:val="bullet"/>
      <w:lvlText w:val=""/>
      <w:lvlJc w:val="left"/>
      <w:pPr>
        <w:ind w:left="6792" w:hanging="360"/>
      </w:pPr>
      <w:rPr>
        <w:rFonts w:ascii="Symbol" w:hAnsi="Symbol" w:hint="default"/>
      </w:rPr>
    </w:lvl>
    <w:lvl w:ilvl="7" w:tplc="08090003" w:tentative="1">
      <w:start w:val="1"/>
      <w:numFmt w:val="bullet"/>
      <w:lvlText w:val="o"/>
      <w:lvlJc w:val="left"/>
      <w:pPr>
        <w:ind w:left="7512" w:hanging="360"/>
      </w:pPr>
      <w:rPr>
        <w:rFonts w:ascii="Courier New" w:hAnsi="Courier New" w:cs="Courier New" w:hint="default"/>
      </w:rPr>
    </w:lvl>
    <w:lvl w:ilvl="8" w:tplc="08090005" w:tentative="1">
      <w:start w:val="1"/>
      <w:numFmt w:val="bullet"/>
      <w:lvlText w:val=""/>
      <w:lvlJc w:val="left"/>
      <w:pPr>
        <w:ind w:left="8232" w:hanging="360"/>
      </w:pPr>
      <w:rPr>
        <w:rFonts w:ascii="Wingdings" w:hAnsi="Wingdings" w:hint="default"/>
      </w:rPr>
    </w:lvl>
  </w:abstractNum>
  <w:abstractNum w:abstractNumId="44" w15:restartNumberingAfterBreak="0">
    <w:nsid w:val="4AA558DE"/>
    <w:multiLevelType w:val="hybridMultilevel"/>
    <w:tmpl w:val="0672B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3857C3"/>
    <w:multiLevelType w:val="hybridMultilevel"/>
    <w:tmpl w:val="560ECA10"/>
    <w:lvl w:ilvl="0" w:tplc="08090005">
      <w:start w:val="1"/>
      <w:numFmt w:val="bullet"/>
      <w:lvlText w:val=""/>
      <w:lvlJc w:val="left"/>
      <w:pPr>
        <w:ind w:left="2935" w:hanging="360"/>
      </w:pPr>
      <w:rPr>
        <w:rFonts w:ascii="Wingdings" w:hAnsi="Wingdings" w:hint="default"/>
      </w:rPr>
    </w:lvl>
    <w:lvl w:ilvl="1" w:tplc="08090003" w:tentative="1">
      <w:start w:val="1"/>
      <w:numFmt w:val="bullet"/>
      <w:lvlText w:val="o"/>
      <w:lvlJc w:val="left"/>
      <w:pPr>
        <w:ind w:left="3655" w:hanging="360"/>
      </w:pPr>
      <w:rPr>
        <w:rFonts w:ascii="Courier New" w:hAnsi="Courier New" w:cs="Courier New" w:hint="default"/>
      </w:rPr>
    </w:lvl>
    <w:lvl w:ilvl="2" w:tplc="08090005" w:tentative="1">
      <w:start w:val="1"/>
      <w:numFmt w:val="bullet"/>
      <w:lvlText w:val=""/>
      <w:lvlJc w:val="left"/>
      <w:pPr>
        <w:ind w:left="4375" w:hanging="360"/>
      </w:pPr>
      <w:rPr>
        <w:rFonts w:ascii="Wingdings" w:hAnsi="Wingdings" w:hint="default"/>
      </w:rPr>
    </w:lvl>
    <w:lvl w:ilvl="3" w:tplc="08090001" w:tentative="1">
      <w:start w:val="1"/>
      <w:numFmt w:val="bullet"/>
      <w:lvlText w:val=""/>
      <w:lvlJc w:val="left"/>
      <w:pPr>
        <w:ind w:left="5095" w:hanging="360"/>
      </w:pPr>
      <w:rPr>
        <w:rFonts w:ascii="Symbol" w:hAnsi="Symbol" w:hint="default"/>
      </w:rPr>
    </w:lvl>
    <w:lvl w:ilvl="4" w:tplc="08090003" w:tentative="1">
      <w:start w:val="1"/>
      <w:numFmt w:val="bullet"/>
      <w:lvlText w:val="o"/>
      <w:lvlJc w:val="left"/>
      <w:pPr>
        <w:ind w:left="5815" w:hanging="360"/>
      </w:pPr>
      <w:rPr>
        <w:rFonts w:ascii="Courier New" w:hAnsi="Courier New" w:cs="Courier New" w:hint="default"/>
      </w:rPr>
    </w:lvl>
    <w:lvl w:ilvl="5" w:tplc="08090005" w:tentative="1">
      <w:start w:val="1"/>
      <w:numFmt w:val="bullet"/>
      <w:lvlText w:val=""/>
      <w:lvlJc w:val="left"/>
      <w:pPr>
        <w:ind w:left="6535" w:hanging="360"/>
      </w:pPr>
      <w:rPr>
        <w:rFonts w:ascii="Wingdings" w:hAnsi="Wingdings" w:hint="default"/>
      </w:rPr>
    </w:lvl>
    <w:lvl w:ilvl="6" w:tplc="08090001" w:tentative="1">
      <w:start w:val="1"/>
      <w:numFmt w:val="bullet"/>
      <w:lvlText w:val=""/>
      <w:lvlJc w:val="left"/>
      <w:pPr>
        <w:ind w:left="7255" w:hanging="360"/>
      </w:pPr>
      <w:rPr>
        <w:rFonts w:ascii="Symbol" w:hAnsi="Symbol" w:hint="default"/>
      </w:rPr>
    </w:lvl>
    <w:lvl w:ilvl="7" w:tplc="08090003" w:tentative="1">
      <w:start w:val="1"/>
      <w:numFmt w:val="bullet"/>
      <w:lvlText w:val="o"/>
      <w:lvlJc w:val="left"/>
      <w:pPr>
        <w:ind w:left="7975" w:hanging="360"/>
      </w:pPr>
      <w:rPr>
        <w:rFonts w:ascii="Courier New" w:hAnsi="Courier New" w:cs="Courier New" w:hint="default"/>
      </w:rPr>
    </w:lvl>
    <w:lvl w:ilvl="8" w:tplc="08090005" w:tentative="1">
      <w:start w:val="1"/>
      <w:numFmt w:val="bullet"/>
      <w:lvlText w:val=""/>
      <w:lvlJc w:val="left"/>
      <w:pPr>
        <w:ind w:left="8695" w:hanging="360"/>
      </w:pPr>
      <w:rPr>
        <w:rFonts w:ascii="Wingdings" w:hAnsi="Wingdings" w:hint="default"/>
      </w:rPr>
    </w:lvl>
  </w:abstractNum>
  <w:abstractNum w:abstractNumId="46" w15:restartNumberingAfterBreak="0">
    <w:nsid w:val="4B93010F"/>
    <w:multiLevelType w:val="hybridMultilevel"/>
    <w:tmpl w:val="B2A2A876"/>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47" w15:restartNumberingAfterBreak="0">
    <w:nsid w:val="4CEA7AB8"/>
    <w:multiLevelType w:val="hybridMultilevel"/>
    <w:tmpl w:val="6DEEAF68"/>
    <w:lvl w:ilvl="0" w:tplc="50B46334">
      <w:start w:val="1"/>
      <w:numFmt w:val="bullet"/>
      <w:lvlText w:val="•"/>
      <w:lvlJc w:val="left"/>
      <w:pPr>
        <w:tabs>
          <w:tab w:val="num" w:pos="2880"/>
        </w:tabs>
        <w:ind w:left="2880" w:hanging="360"/>
      </w:pPr>
      <w:rPr>
        <w:rFonts w:ascii="Arial" w:hAnsi="Aria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8" w15:restartNumberingAfterBreak="0">
    <w:nsid w:val="4D933A87"/>
    <w:multiLevelType w:val="hybridMultilevel"/>
    <w:tmpl w:val="1EAAE6C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9" w15:restartNumberingAfterBreak="0">
    <w:nsid w:val="4DFE3F21"/>
    <w:multiLevelType w:val="multilevel"/>
    <w:tmpl w:val="CEF4017A"/>
    <w:lvl w:ilvl="0">
      <w:start w:val="1"/>
      <w:numFmt w:val="bullet"/>
      <w:lvlText w:val=""/>
      <w:lvlJc w:val="left"/>
      <w:pPr>
        <w:ind w:left="2880" w:hanging="720"/>
      </w:pPr>
      <w:rPr>
        <w:rFonts w:ascii="Symbol" w:hAnsi="Symbol" w:hint="default"/>
      </w:rPr>
    </w:lvl>
    <w:lvl w:ilvl="1">
      <w:start w:val="2"/>
      <w:numFmt w:val="decimal"/>
      <w:lvlText w:val="%1.%2"/>
      <w:lvlJc w:val="left"/>
      <w:pPr>
        <w:ind w:left="360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2160"/>
      </w:pPr>
      <w:rPr>
        <w:rFonts w:hint="default"/>
      </w:rPr>
    </w:lvl>
    <w:lvl w:ilvl="8">
      <w:start w:val="1"/>
      <w:numFmt w:val="decimal"/>
      <w:lvlText w:val="%1.%2.%3.%4.%5.%6.%7.%8.%9"/>
      <w:lvlJc w:val="left"/>
      <w:pPr>
        <w:ind w:left="10080" w:hanging="2160"/>
      </w:pPr>
      <w:rPr>
        <w:rFonts w:hint="default"/>
      </w:rPr>
    </w:lvl>
  </w:abstractNum>
  <w:abstractNum w:abstractNumId="50" w15:restartNumberingAfterBreak="0">
    <w:nsid w:val="4E3459F9"/>
    <w:multiLevelType w:val="hybridMultilevel"/>
    <w:tmpl w:val="7E6C606E"/>
    <w:lvl w:ilvl="0" w:tplc="F64C4592">
      <w:start w:val="1"/>
      <w:numFmt w:val="bullet"/>
      <w:lvlText w:val="•"/>
      <w:lvlJc w:val="left"/>
      <w:pPr>
        <w:tabs>
          <w:tab w:val="num" w:pos="360"/>
        </w:tabs>
        <w:ind w:left="360" w:hanging="360"/>
      </w:pPr>
      <w:rPr>
        <w:rFonts w:ascii="Arial" w:hAnsi="Arial" w:hint="default"/>
      </w:rPr>
    </w:lvl>
    <w:lvl w:ilvl="1" w:tplc="08090001">
      <w:start w:val="1"/>
      <w:numFmt w:val="bullet"/>
      <w:lvlText w:val=""/>
      <w:lvlJc w:val="left"/>
      <w:pPr>
        <w:tabs>
          <w:tab w:val="num" w:pos="1080"/>
        </w:tabs>
        <w:ind w:left="1080" w:hanging="360"/>
      </w:pPr>
      <w:rPr>
        <w:rFonts w:ascii="Symbol" w:hAnsi="Symbol" w:hint="default"/>
      </w:rPr>
    </w:lvl>
    <w:lvl w:ilvl="2" w:tplc="5920A800">
      <w:numFmt w:val="bullet"/>
      <w:lvlText w:val=""/>
      <w:lvlJc w:val="left"/>
      <w:pPr>
        <w:tabs>
          <w:tab w:val="num" w:pos="1800"/>
        </w:tabs>
        <w:ind w:left="1800" w:hanging="360"/>
      </w:pPr>
      <w:rPr>
        <w:rFonts w:ascii="Wingdings" w:hAnsi="Wingdings" w:hint="default"/>
      </w:rPr>
    </w:lvl>
    <w:lvl w:ilvl="3" w:tplc="B4B86990">
      <w:start w:val="1"/>
      <w:numFmt w:val="bullet"/>
      <w:lvlText w:val="•"/>
      <w:lvlJc w:val="left"/>
      <w:pPr>
        <w:tabs>
          <w:tab w:val="num" w:pos="2520"/>
        </w:tabs>
        <w:ind w:left="2520" w:hanging="360"/>
      </w:pPr>
      <w:rPr>
        <w:rFonts w:ascii="Arial" w:hAnsi="Arial" w:hint="default"/>
      </w:rPr>
    </w:lvl>
    <w:lvl w:ilvl="4" w:tplc="393C3BB6" w:tentative="1">
      <w:start w:val="1"/>
      <w:numFmt w:val="bullet"/>
      <w:lvlText w:val="•"/>
      <w:lvlJc w:val="left"/>
      <w:pPr>
        <w:tabs>
          <w:tab w:val="num" w:pos="3240"/>
        </w:tabs>
        <w:ind w:left="3240" w:hanging="360"/>
      </w:pPr>
      <w:rPr>
        <w:rFonts w:ascii="Arial" w:hAnsi="Arial" w:hint="default"/>
      </w:rPr>
    </w:lvl>
    <w:lvl w:ilvl="5" w:tplc="3D50AFD6" w:tentative="1">
      <w:start w:val="1"/>
      <w:numFmt w:val="bullet"/>
      <w:lvlText w:val="•"/>
      <w:lvlJc w:val="left"/>
      <w:pPr>
        <w:tabs>
          <w:tab w:val="num" w:pos="3960"/>
        </w:tabs>
        <w:ind w:left="3960" w:hanging="360"/>
      </w:pPr>
      <w:rPr>
        <w:rFonts w:ascii="Arial" w:hAnsi="Arial" w:hint="default"/>
      </w:rPr>
    </w:lvl>
    <w:lvl w:ilvl="6" w:tplc="2566FBB8" w:tentative="1">
      <w:start w:val="1"/>
      <w:numFmt w:val="bullet"/>
      <w:lvlText w:val="•"/>
      <w:lvlJc w:val="left"/>
      <w:pPr>
        <w:tabs>
          <w:tab w:val="num" w:pos="4680"/>
        </w:tabs>
        <w:ind w:left="4680" w:hanging="360"/>
      </w:pPr>
      <w:rPr>
        <w:rFonts w:ascii="Arial" w:hAnsi="Arial" w:hint="default"/>
      </w:rPr>
    </w:lvl>
    <w:lvl w:ilvl="7" w:tplc="8BF4A0AA" w:tentative="1">
      <w:start w:val="1"/>
      <w:numFmt w:val="bullet"/>
      <w:lvlText w:val="•"/>
      <w:lvlJc w:val="left"/>
      <w:pPr>
        <w:tabs>
          <w:tab w:val="num" w:pos="5400"/>
        </w:tabs>
        <w:ind w:left="5400" w:hanging="360"/>
      </w:pPr>
      <w:rPr>
        <w:rFonts w:ascii="Arial" w:hAnsi="Arial" w:hint="default"/>
      </w:rPr>
    </w:lvl>
    <w:lvl w:ilvl="8" w:tplc="23363314" w:tentative="1">
      <w:start w:val="1"/>
      <w:numFmt w:val="bullet"/>
      <w:lvlText w:val="•"/>
      <w:lvlJc w:val="left"/>
      <w:pPr>
        <w:tabs>
          <w:tab w:val="num" w:pos="6120"/>
        </w:tabs>
        <w:ind w:left="6120" w:hanging="360"/>
      </w:pPr>
      <w:rPr>
        <w:rFonts w:ascii="Arial" w:hAnsi="Arial" w:hint="default"/>
      </w:rPr>
    </w:lvl>
  </w:abstractNum>
  <w:abstractNum w:abstractNumId="51" w15:restartNumberingAfterBreak="0">
    <w:nsid w:val="4FCF04FE"/>
    <w:multiLevelType w:val="hybridMultilevel"/>
    <w:tmpl w:val="827069C6"/>
    <w:lvl w:ilvl="0" w:tplc="0809000F">
      <w:start w:val="1"/>
      <w:numFmt w:val="decimal"/>
      <w:lvlText w:val="%1."/>
      <w:lvlJc w:val="left"/>
      <w:pPr>
        <w:ind w:left="2487"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1864AF7"/>
    <w:multiLevelType w:val="hybridMultilevel"/>
    <w:tmpl w:val="634A768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4" w15:restartNumberingAfterBreak="0">
    <w:nsid w:val="52A12111"/>
    <w:multiLevelType w:val="multilevel"/>
    <w:tmpl w:val="9ADC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D422BA"/>
    <w:multiLevelType w:val="multilevel"/>
    <w:tmpl w:val="F1A0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1A3665"/>
    <w:multiLevelType w:val="multilevel"/>
    <w:tmpl w:val="CEF4017A"/>
    <w:lvl w:ilvl="0">
      <w:start w:val="1"/>
      <w:numFmt w:val="bullet"/>
      <w:lvlText w:val=""/>
      <w:lvlJc w:val="left"/>
      <w:pPr>
        <w:ind w:left="2880" w:hanging="720"/>
      </w:pPr>
      <w:rPr>
        <w:rFonts w:ascii="Symbol" w:hAnsi="Symbol" w:hint="default"/>
      </w:rPr>
    </w:lvl>
    <w:lvl w:ilvl="1">
      <w:start w:val="2"/>
      <w:numFmt w:val="decimal"/>
      <w:lvlText w:val="%1.%2"/>
      <w:lvlJc w:val="left"/>
      <w:pPr>
        <w:ind w:left="360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2160"/>
      </w:pPr>
      <w:rPr>
        <w:rFonts w:hint="default"/>
      </w:rPr>
    </w:lvl>
    <w:lvl w:ilvl="8">
      <w:start w:val="1"/>
      <w:numFmt w:val="decimal"/>
      <w:lvlText w:val="%1.%2.%3.%4.%5.%6.%7.%8.%9"/>
      <w:lvlJc w:val="left"/>
      <w:pPr>
        <w:ind w:left="10080" w:hanging="2160"/>
      </w:pPr>
      <w:rPr>
        <w:rFonts w:hint="default"/>
      </w:rPr>
    </w:lvl>
  </w:abstractNum>
  <w:abstractNum w:abstractNumId="57" w15:restartNumberingAfterBreak="0">
    <w:nsid w:val="54FC013A"/>
    <w:multiLevelType w:val="hybridMultilevel"/>
    <w:tmpl w:val="6DFA92F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8" w15:restartNumberingAfterBreak="0">
    <w:nsid w:val="590019A8"/>
    <w:multiLevelType w:val="multilevel"/>
    <w:tmpl w:val="FC863074"/>
    <w:lvl w:ilvl="0">
      <w:numFmt w:val="decimal"/>
      <w:lvlText w:val="%1.0"/>
      <w:lvlJc w:val="left"/>
      <w:pPr>
        <w:ind w:left="624" w:hanging="624"/>
      </w:pPr>
      <w:rPr>
        <w:rFonts w:hint="default"/>
      </w:rPr>
    </w:lvl>
    <w:lvl w:ilvl="1">
      <w:start w:val="1"/>
      <w:numFmt w:val="decimal"/>
      <w:lvlText w:val="%1.%2"/>
      <w:lvlJc w:val="left"/>
      <w:pPr>
        <w:ind w:left="1344" w:hanging="624"/>
      </w:pPr>
      <w:rPr>
        <w:rFonts w:hint="default"/>
      </w:rPr>
    </w:lvl>
    <w:lvl w:ilvl="2">
      <w:start w:val="1"/>
      <w:numFmt w:val="decimal"/>
      <w:lvlText w:val="%3."/>
      <w:lvlJc w:val="left"/>
      <w:pPr>
        <w:ind w:left="2160" w:hanging="720"/>
      </w:pPr>
      <w:rPr>
        <w:rFonts w:ascii="Calibri" w:hAnsi="Calibri" w:hint="default"/>
        <w:sz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9" w15:restartNumberingAfterBreak="0">
    <w:nsid w:val="599023F1"/>
    <w:multiLevelType w:val="multilevel"/>
    <w:tmpl w:val="E4F419CA"/>
    <w:lvl w:ilvl="0">
      <w:start w:val="3"/>
      <w:numFmt w:val="decimal"/>
      <w:lvlText w:val="%1.0"/>
      <w:lvlJc w:val="left"/>
      <w:pPr>
        <w:ind w:left="720" w:hanging="720"/>
      </w:pPr>
      <w:rPr>
        <w:rFonts w:hint="default"/>
      </w:rPr>
    </w:lvl>
    <w:lvl w:ilvl="1">
      <w:start w:val="2"/>
      <w:numFmt w:val="decimal"/>
      <w:lvlText w:val="%1.%2"/>
      <w:lvlJc w:val="left"/>
      <w:pPr>
        <w:ind w:left="1146" w:hanging="72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0" w15:restartNumberingAfterBreak="0">
    <w:nsid w:val="59E73E69"/>
    <w:multiLevelType w:val="hybridMultilevel"/>
    <w:tmpl w:val="88EAE9A4"/>
    <w:lvl w:ilvl="0" w:tplc="6638E39A">
      <w:start w:val="1"/>
      <w:numFmt w:val="decimal"/>
      <w:lvlText w:val="%1."/>
      <w:lvlJc w:val="left"/>
      <w:pPr>
        <w:ind w:left="360" w:hanging="360"/>
      </w:pPr>
    </w:lvl>
    <w:lvl w:ilvl="1" w:tplc="896A3938">
      <w:numFmt w:val="bullet"/>
      <w:lvlText w:val="•"/>
      <w:lvlJc w:val="left"/>
      <w:pPr>
        <w:ind w:left="1080" w:hanging="360"/>
      </w:pPr>
      <w:rPr>
        <w:rFonts w:ascii="Times New Roman" w:eastAsia="Calibri" w:hAnsi="Times New Roman" w:cs="Times New Roman" w:hint="default"/>
      </w:rPr>
    </w:lvl>
    <w:lvl w:ilvl="2" w:tplc="0004E772">
      <w:start w:val="1"/>
      <w:numFmt w:val="lowerLetter"/>
      <w:lvlText w:val="%3."/>
      <w:lvlJc w:val="lef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5A6B7D2E"/>
    <w:multiLevelType w:val="hybridMultilevel"/>
    <w:tmpl w:val="50AEBDF6"/>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2" w15:restartNumberingAfterBreak="0">
    <w:nsid w:val="5A7A4A15"/>
    <w:multiLevelType w:val="hybridMultilevel"/>
    <w:tmpl w:val="9550997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3" w15:restartNumberingAfterBreak="0">
    <w:nsid w:val="5B1B5E98"/>
    <w:multiLevelType w:val="multilevel"/>
    <w:tmpl w:val="87C2AA94"/>
    <w:lvl w:ilvl="0">
      <w:start w:val="1"/>
      <w:numFmt w:val="decimal"/>
      <w:lvlText w:val="%1."/>
      <w:lvlJc w:val="left"/>
      <w:pPr>
        <w:ind w:left="720" w:hanging="360"/>
      </w:pPr>
      <w:rPr>
        <w:rFonts w:hint="default"/>
        <w:sz w:val="20"/>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4" w15:restartNumberingAfterBreak="0">
    <w:nsid w:val="5C4E6840"/>
    <w:multiLevelType w:val="hybridMultilevel"/>
    <w:tmpl w:val="E9ECB0B8"/>
    <w:lvl w:ilvl="0" w:tplc="E68654F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5" w15:restartNumberingAfterBreak="0">
    <w:nsid w:val="5C4E7900"/>
    <w:multiLevelType w:val="hybridMultilevel"/>
    <w:tmpl w:val="85CC42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5E2A4684"/>
    <w:multiLevelType w:val="multilevel"/>
    <w:tmpl w:val="2D94F946"/>
    <w:lvl w:ilvl="0">
      <w:numFmt w:val="decimal"/>
      <w:lvlText w:val="%1.0"/>
      <w:lvlJc w:val="left"/>
      <w:pPr>
        <w:ind w:left="624" w:hanging="624"/>
      </w:pPr>
      <w:rPr>
        <w:rFonts w:hint="default"/>
      </w:rPr>
    </w:lvl>
    <w:lvl w:ilvl="1">
      <w:start w:val="1"/>
      <w:numFmt w:val="decimal"/>
      <w:lvlText w:val="%1.%2"/>
      <w:lvlJc w:val="left"/>
      <w:pPr>
        <w:ind w:left="1344" w:hanging="624"/>
      </w:pPr>
      <w:rPr>
        <w:rFonts w:hint="default"/>
      </w:rPr>
    </w:lvl>
    <w:lvl w:ilvl="2">
      <w:start w:val="3"/>
      <w:numFmt w:val="decimal"/>
      <w:lvlText w:val="%3."/>
      <w:lvlJc w:val="left"/>
      <w:pPr>
        <w:ind w:left="2160" w:hanging="720"/>
      </w:pPr>
      <w:rPr>
        <w:rFonts w:ascii="Calibri" w:hAnsi="Calibri" w:hint="default"/>
        <w:sz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7" w15:restartNumberingAfterBreak="0">
    <w:nsid w:val="5EF93BEE"/>
    <w:multiLevelType w:val="multilevel"/>
    <w:tmpl w:val="CEF4017A"/>
    <w:lvl w:ilvl="0">
      <w:start w:val="1"/>
      <w:numFmt w:val="bullet"/>
      <w:lvlText w:val=""/>
      <w:lvlJc w:val="left"/>
      <w:pPr>
        <w:ind w:left="2880" w:hanging="720"/>
      </w:pPr>
      <w:rPr>
        <w:rFonts w:ascii="Symbol" w:hAnsi="Symbol" w:hint="default"/>
      </w:rPr>
    </w:lvl>
    <w:lvl w:ilvl="1">
      <w:start w:val="2"/>
      <w:numFmt w:val="decimal"/>
      <w:lvlText w:val="%1.%2"/>
      <w:lvlJc w:val="left"/>
      <w:pPr>
        <w:ind w:left="360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2160"/>
      </w:pPr>
      <w:rPr>
        <w:rFonts w:hint="default"/>
      </w:rPr>
    </w:lvl>
    <w:lvl w:ilvl="8">
      <w:start w:val="1"/>
      <w:numFmt w:val="decimal"/>
      <w:lvlText w:val="%1.%2.%3.%4.%5.%6.%7.%8.%9"/>
      <w:lvlJc w:val="left"/>
      <w:pPr>
        <w:ind w:left="10080" w:hanging="2160"/>
      </w:pPr>
      <w:rPr>
        <w:rFonts w:hint="default"/>
      </w:rPr>
    </w:lvl>
  </w:abstractNum>
  <w:abstractNum w:abstractNumId="68" w15:restartNumberingAfterBreak="0">
    <w:nsid w:val="5F411B09"/>
    <w:multiLevelType w:val="hybridMultilevel"/>
    <w:tmpl w:val="CB0ADE6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9" w15:restartNumberingAfterBreak="0">
    <w:nsid w:val="62F757F8"/>
    <w:multiLevelType w:val="multilevel"/>
    <w:tmpl w:val="3F28374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0" w15:restartNumberingAfterBreak="0">
    <w:nsid w:val="651934F1"/>
    <w:multiLevelType w:val="multilevel"/>
    <w:tmpl w:val="796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A95FCF"/>
    <w:multiLevelType w:val="hybridMultilevel"/>
    <w:tmpl w:val="99C8FE6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2" w15:restartNumberingAfterBreak="0">
    <w:nsid w:val="68DA32C5"/>
    <w:multiLevelType w:val="hybridMultilevel"/>
    <w:tmpl w:val="D7C084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3" w15:restartNumberingAfterBreak="0">
    <w:nsid w:val="68FF4E74"/>
    <w:multiLevelType w:val="hybridMultilevel"/>
    <w:tmpl w:val="E87E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99D0A71"/>
    <w:multiLevelType w:val="multilevel"/>
    <w:tmpl w:val="7620477A"/>
    <w:lvl w:ilvl="0">
      <w:start w:val="1"/>
      <w:numFmt w:val="decimal"/>
      <w:lvlText w:val="%1.0"/>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5" w15:restartNumberingAfterBreak="0">
    <w:nsid w:val="6ADD793B"/>
    <w:multiLevelType w:val="hybridMultilevel"/>
    <w:tmpl w:val="CEB6C43C"/>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6" w15:restartNumberingAfterBreak="0">
    <w:nsid w:val="6BA6130F"/>
    <w:multiLevelType w:val="hybridMultilevel"/>
    <w:tmpl w:val="A7422E8A"/>
    <w:lvl w:ilvl="0" w:tplc="00000005">
      <w:start w:val="1"/>
      <w:numFmt w:val="bullet"/>
      <w:lvlText w:val=""/>
      <w:lvlJc w:val="left"/>
      <w:pPr>
        <w:tabs>
          <w:tab w:val="num" w:pos="1080"/>
        </w:tabs>
        <w:ind w:left="1080" w:hanging="360"/>
      </w:pPr>
      <w:rPr>
        <w:rFonts w:ascii="Symbol" w:hAnsi="Symbo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6D047563"/>
    <w:multiLevelType w:val="hybridMultilevel"/>
    <w:tmpl w:val="685292B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8" w15:restartNumberingAfterBreak="0">
    <w:nsid w:val="6E295B73"/>
    <w:multiLevelType w:val="multilevel"/>
    <w:tmpl w:val="3DDC9B2A"/>
    <w:lvl w:ilvl="0">
      <w:start w:val="3"/>
      <w:numFmt w:val="decimal"/>
      <w:lvlText w:val="%1"/>
      <w:lvlJc w:val="left"/>
      <w:pPr>
        <w:ind w:left="576" w:hanging="576"/>
      </w:pPr>
      <w:rPr>
        <w:rFonts w:hint="default"/>
      </w:rPr>
    </w:lvl>
    <w:lvl w:ilvl="1">
      <w:start w:val="7"/>
      <w:numFmt w:val="decimal"/>
      <w:lvlText w:val="%1.%2"/>
      <w:lvlJc w:val="left"/>
      <w:pPr>
        <w:ind w:left="1072" w:hanging="576"/>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79" w15:restartNumberingAfterBreak="0">
    <w:nsid w:val="6E6314E6"/>
    <w:multiLevelType w:val="multilevel"/>
    <w:tmpl w:val="CEF4017A"/>
    <w:lvl w:ilvl="0">
      <w:start w:val="1"/>
      <w:numFmt w:val="bullet"/>
      <w:lvlText w:val=""/>
      <w:lvlJc w:val="left"/>
      <w:pPr>
        <w:ind w:left="2880" w:hanging="720"/>
      </w:pPr>
      <w:rPr>
        <w:rFonts w:ascii="Symbol" w:hAnsi="Symbol" w:hint="default"/>
      </w:rPr>
    </w:lvl>
    <w:lvl w:ilvl="1">
      <w:start w:val="2"/>
      <w:numFmt w:val="decimal"/>
      <w:lvlText w:val="%1.%2"/>
      <w:lvlJc w:val="left"/>
      <w:pPr>
        <w:ind w:left="360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2160"/>
      </w:pPr>
      <w:rPr>
        <w:rFonts w:hint="default"/>
      </w:rPr>
    </w:lvl>
    <w:lvl w:ilvl="8">
      <w:start w:val="1"/>
      <w:numFmt w:val="decimal"/>
      <w:lvlText w:val="%1.%2.%3.%4.%5.%6.%7.%8.%9"/>
      <w:lvlJc w:val="left"/>
      <w:pPr>
        <w:ind w:left="10080" w:hanging="2160"/>
      </w:pPr>
      <w:rPr>
        <w:rFonts w:hint="default"/>
      </w:rPr>
    </w:lvl>
  </w:abstractNum>
  <w:abstractNum w:abstractNumId="80" w15:restartNumberingAfterBreak="0">
    <w:nsid w:val="6E88255B"/>
    <w:multiLevelType w:val="hybridMultilevel"/>
    <w:tmpl w:val="05FC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0F83CC7"/>
    <w:multiLevelType w:val="hybridMultilevel"/>
    <w:tmpl w:val="9D3E04A8"/>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2" w15:restartNumberingAfterBreak="0">
    <w:nsid w:val="712D14E6"/>
    <w:multiLevelType w:val="hybridMultilevel"/>
    <w:tmpl w:val="6046D8E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83" w15:restartNumberingAfterBreak="0">
    <w:nsid w:val="715F2C47"/>
    <w:multiLevelType w:val="hybridMultilevel"/>
    <w:tmpl w:val="C1008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4" w15:restartNumberingAfterBreak="0">
    <w:nsid w:val="71A81489"/>
    <w:multiLevelType w:val="hybridMultilevel"/>
    <w:tmpl w:val="21982C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71F16C0A"/>
    <w:multiLevelType w:val="hybridMultilevel"/>
    <w:tmpl w:val="1B8AFD5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6" w15:restartNumberingAfterBreak="0">
    <w:nsid w:val="737F1ED1"/>
    <w:multiLevelType w:val="hybridMultilevel"/>
    <w:tmpl w:val="F2BCDB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7" w15:restartNumberingAfterBreak="0">
    <w:nsid w:val="766B35B7"/>
    <w:multiLevelType w:val="multilevel"/>
    <w:tmpl w:val="C9EE3AD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8" w15:restartNumberingAfterBreak="0">
    <w:nsid w:val="76B9586E"/>
    <w:multiLevelType w:val="hybridMultilevel"/>
    <w:tmpl w:val="94D66340"/>
    <w:lvl w:ilvl="0" w:tplc="08090005">
      <w:start w:val="1"/>
      <w:numFmt w:val="bullet"/>
      <w:lvlText w:val=""/>
      <w:lvlJc w:val="left"/>
      <w:pPr>
        <w:ind w:left="1800" w:hanging="360"/>
      </w:pPr>
      <w:rPr>
        <w:rFonts w:ascii="Wingdings" w:hAnsi="Wingdings" w:hint="default"/>
      </w:rPr>
    </w:lvl>
    <w:lvl w:ilvl="1" w:tplc="08090005">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9" w15:restartNumberingAfterBreak="0">
    <w:nsid w:val="77C33A17"/>
    <w:multiLevelType w:val="multilevel"/>
    <w:tmpl w:val="FB220E38"/>
    <w:lvl w:ilvl="0">
      <w:start w:val="3"/>
      <w:numFmt w:val="decimal"/>
      <w:lvlText w:val="%1.0"/>
      <w:lvlJc w:val="left"/>
      <w:pPr>
        <w:ind w:left="720" w:hanging="72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0" w15:restartNumberingAfterBreak="0">
    <w:nsid w:val="78FC32B7"/>
    <w:multiLevelType w:val="hybridMultilevel"/>
    <w:tmpl w:val="84923E3E"/>
    <w:lvl w:ilvl="0" w:tplc="08090001">
      <w:start w:val="1"/>
      <w:numFmt w:val="bullet"/>
      <w:lvlText w:val=""/>
      <w:lvlJc w:val="left"/>
      <w:pPr>
        <w:ind w:left="2748" w:hanging="360"/>
      </w:pPr>
      <w:rPr>
        <w:rFonts w:ascii="Symbol" w:hAnsi="Symbol" w:hint="default"/>
      </w:rPr>
    </w:lvl>
    <w:lvl w:ilvl="1" w:tplc="08090003" w:tentative="1">
      <w:start w:val="1"/>
      <w:numFmt w:val="bullet"/>
      <w:lvlText w:val="o"/>
      <w:lvlJc w:val="left"/>
      <w:pPr>
        <w:ind w:left="3468" w:hanging="360"/>
      </w:pPr>
      <w:rPr>
        <w:rFonts w:ascii="Courier New" w:hAnsi="Courier New" w:cs="Courier New" w:hint="default"/>
      </w:rPr>
    </w:lvl>
    <w:lvl w:ilvl="2" w:tplc="08090005" w:tentative="1">
      <w:start w:val="1"/>
      <w:numFmt w:val="bullet"/>
      <w:lvlText w:val=""/>
      <w:lvlJc w:val="left"/>
      <w:pPr>
        <w:ind w:left="4188" w:hanging="360"/>
      </w:pPr>
      <w:rPr>
        <w:rFonts w:ascii="Wingdings" w:hAnsi="Wingdings" w:hint="default"/>
      </w:rPr>
    </w:lvl>
    <w:lvl w:ilvl="3" w:tplc="08090001" w:tentative="1">
      <w:start w:val="1"/>
      <w:numFmt w:val="bullet"/>
      <w:lvlText w:val=""/>
      <w:lvlJc w:val="left"/>
      <w:pPr>
        <w:ind w:left="4908" w:hanging="360"/>
      </w:pPr>
      <w:rPr>
        <w:rFonts w:ascii="Symbol" w:hAnsi="Symbol" w:hint="default"/>
      </w:rPr>
    </w:lvl>
    <w:lvl w:ilvl="4" w:tplc="08090003" w:tentative="1">
      <w:start w:val="1"/>
      <w:numFmt w:val="bullet"/>
      <w:lvlText w:val="o"/>
      <w:lvlJc w:val="left"/>
      <w:pPr>
        <w:ind w:left="5628" w:hanging="360"/>
      </w:pPr>
      <w:rPr>
        <w:rFonts w:ascii="Courier New" w:hAnsi="Courier New" w:cs="Courier New" w:hint="default"/>
      </w:rPr>
    </w:lvl>
    <w:lvl w:ilvl="5" w:tplc="08090005" w:tentative="1">
      <w:start w:val="1"/>
      <w:numFmt w:val="bullet"/>
      <w:lvlText w:val=""/>
      <w:lvlJc w:val="left"/>
      <w:pPr>
        <w:ind w:left="6348" w:hanging="360"/>
      </w:pPr>
      <w:rPr>
        <w:rFonts w:ascii="Wingdings" w:hAnsi="Wingdings" w:hint="default"/>
      </w:rPr>
    </w:lvl>
    <w:lvl w:ilvl="6" w:tplc="08090001" w:tentative="1">
      <w:start w:val="1"/>
      <w:numFmt w:val="bullet"/>
      <w:lvlText w:val=""/>
      <w:lvlJc w:val="left"/>
      <w:pPr>
        <w:ind w:left="7068" w:hanging="360"/>
      </w:pPr>
      <w:rPr>
        <w:rFonts w:ascii="Symbol" w:hAnsi="Symbol" w:hint="default"/>
      </w:rPr>
    </w:lvl>
    <w:lvl w:ilvl="7" w:tplc="08090003" w:tentative="1">
      <w:start w:val="1"/>
      <w:numFmt w:val="bullet"/>
      <w:lvlText w:val="o"/>
      <w:lvlJc w:val="left"/>
      <w:pPr>
        <w:ind w:left="7788" w:hanging="360"/>
      </w:pPr>
      <w:rPr>
        <w:rFonts w:ascii="Courier New" w:hAnsi="Courier New" w:cs="Courier New" w:hint="default"/>
      </w:rPr>
    </w:lvl>
    <w:lvl w:ilvl="8" w:tplc="08090005" w:tentative="1">
      <w:start w:val="1"/>
      <w:numFmt w:val="bullet"/>
      <w:lvlText w:val=""/>
      <w:lvlJc w:val="left"/>
      <w:pPr>
        <w:ind w:left="8508" w:hanging="360"/>
      </w:pPr>
      <w:rPr>
        <w:rFonts w:ascii="Wingdings" w:hAnsi="Wingdings" w:hint="default"/>
      </w:rPr>
    </w:lvl>
  </w:abstractNum>
  <w:abstractNum w:abstractNumId="91" w15:restartNumberingAfterBreak="0">
    <w:nsid w:val="7AB12D4C"/>
    <w:multiLevelType w:val="hybridMultilevel"/>
    <w:tmpl w:val="1414C7D6"/>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2" w15:restartNumberingAfterBreak="0">
    <w:nsid w:val="7C77399E"/>
    <w:multiLevelType w:val="hybridMultilevel"/>
    <w:tmpl w:val="333835FC"/>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93" w15:restartNumberingAfterBreak="0">
    <w:nsid w:val="7CCC6A01"/>
    <w:multiLevelType w:val="hybridMultilevel"/>
    <w:tmpl w:val="FB4C50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4" w15:restartNumberingAfterBreak="0">
    <w:nsid w:val="7CF22509"/>
    <w:multiLevelType w:val="multilevel"/>
    <w:tmpl w:val="CEF4017A"/>
    <w:lvl w:ilvl="0">
      <w:start w:val="1"/>
      <w:numFmt w:val="bullet"/>
      <w:lvlText w:val=""/>
      <w:lvlJc w:val="left"/>
      <w:pPr>
        <w:ind w:left="2880" w:hanging="720"/>
      </w:pPr>
      <w:rPr>
        <w:rFonts w:ascii="Symbol" w:hAnsi="Symbol" w:hint="default"/>
      </w:rPr>
    </w:lvl>
    <w:lvl w:ilvl="1">
      <w:start w:val="2"/>
      <w:numFmt w:val="decimal"/>
      <w:lvlText w:val="%1.%2"/>
      <w:lvlJc w:val="left"/>
      <w:pPr>
        <w:ind w:left="360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2160"/>
      </w:pPr>
      <w:rPr>
        <w:rFonts w:hint="default"/>
      </w:rPr>
    </w:lvl>
    <w:lvl w:ilvl="8">
      <w:start w:val="1"/>
      <w:numFmt w:val="decimal"/>
      <w:lvlText w:val="%1.%2.%3.%4.%5.%6.%7.%8.%9"/>
      <w:lvlJc w:val="left"/>
      <w:pPr>
        <w:ind w:left="10080" w:hanging="2160"/>
      </w:pPr>
      <w:rPr>
        <w:rFonts w:hint="default"/>
      </w:rPr>
    </w:lvl>
  </w:abstractNum>
  <w:abstractNum w:abstractNumId="95" w15:restartNumberingAfterBreak="0">
    <w:nsid w:val="7E55622C"/>
    <w:multiLevelType w:val="hybridMultilevel"/>
    <w:tmpl w:val="431C0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EF54A05"/>
    <w:multiLevelType w:val="hybridMultilevel"/>
    <w:tmpl w:val="C5422E1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7" w15:restartNumberingAfterBreak="0">
    <w:nsid w:val="7F2A3E1F"/>
    <w:multiLevelType w:val="hybridMultilevel"/>
    <w:tmpl w:val="E25A51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6"/>
  </w:num>
  <w:num w:numId="2">
    <w:abstractNumId w:val="58"/>
  </w:num>
  <w:num w:numId="3">
    <w:abstractNumId w:val="74"/>
  </w:num>
  <w:num w:numId="4">
    <w:abstractNumId w:val="87"/>
  </w:num>
  <w:num w:numId="5">
    <w:abstractNumId w:val="30"/>
  </w:num>
  <w:num w:numId="6">
    <w:abstractNumId w:val="38"/>
  </w:num>
  <w:num w:numId="7">
    <w:abstractNumId w:val="10"/>
  </w:num>
  <w:num w:numId="8">
    <w:abstractNumId w:val="66"/>
  </w:num>
  <w:num w:numId="9">
    <w:abstractNumId w:val="63"/>
  </w:num>
  <w:num w:numId="10">
    <w:abstractNumId w:val="22"/>
  </w:num>
  <w:num w:numId="11">
    <w:abstractNumId w:val="12"/>
  </w:num>
  <w:num w:numId="12">
    <w:abstractNumId w:val="3"/>
  </w:num>
  <w:num w:numId="13">
    <w:abstractNumId w:val="2"/>
  </w:num>
  <w:num w:numId="14">
    <w:abstractNumId w:val="52"/>
  </w:num>
  <w:num w:numId="15">
    <w:abstractNumId w:val="46"/>
  </w:num>
  <w:num w:numId="16">
    <w:abstractNumId w:val="90"/>
  </w:num>
  <w:num w:numId="17">
    <w:abstractNumId w:val="27"/>
  </w:num>
  <w:num w:numId="18">
    <w:abstractNumId w:val="50"/>
  </w:num>
  <w:num w:numId="19">
    <w:abstractNumId w:val="29"/>
  </w:num>
  <w:num w:numId="20">
    <w:abstractNumId w:val="34"/>
  </w:num>
  <w:num w:numId="21">
    <w:abstractNumId w:val="75"/>
  </w:num>
  <w:num w:numId="22">
    <w:abstractNumId w:val="1"/>
  </w:num>
  <w:num w:numId="23">
    <w:abstractNumId w:val="11"/>
  </w:num>
  <w:num w:numId="24">
    <w:abstractNumId w:val="15"/>
  </w:num>
  <w:num w:numId="25">
    <w:abstractNumId w:val="82"/>
  </w:num>
  <w:num w:numId="26">
    <w:abstractNumId w:val="4"/>
  </w:num>
  <w:num w:numId="27">
    <w:abstractNumId w:val="77"/>
  </w:num>
  <w:num w:numId="28">
    <w:abstractNumId w:val="7"/>
  </w:num>
  <w:num w:numId="29">
    <w:abstractNumId w:val="45"/>
  </w:num>
  <w:num w:numId="30">
    <w:abstractNumId w:val="62"/>
  </w:num>
  <w:num w:numId="31">
    <w:abstractNumId w:val="61"/>
  </w:num>
  <w:num w:numId="32">
    <w:abstractNumId w:val="92"/>
  </w:num>
  <w:num w:numId="33">
    <w:abstractNumId w:val="24"/>
  </w:num>
  <w:num w:numId="34">
    <w:abstractNumId w:val="0"/>
  </w:num>
  <w:num w:numId="35">
    <w:abstractNumId w:val="9"/>
  </w:num>
  <w:num w:numId="36">
    <w:abstractNumId w:val="81"/>
  </w:num>
  <w:num w:numId="37">
    <w:abstractNumId w:val="88"/>
  </w:num>
  <w:num w:numId="38">
    <w:abstractNumId w:val="53"/>
  </w:num>
  <w:num w:numId="39">
    <w:abstractNumId w:val="32"/>
  </w:num>
  <w:num w:numId="40">
    <w:abstractNumId w:val="5"/>
  </w:num>
  <w:num w:numId="41">
    <w:abstractNumId w:val="83"/>
  </w:num>
  <w:num w:numId="42">
    <w:abstractNumId w:val="64"/>
  </w:num>
  <w:num w:numId="43">
    <w:abstractNumId w:val="40"/>
  </w:num>
  <w:num w:numId="44">
    <w:abstractNumId w:val="72"/>
  </w:num>
  <w:num w:numId="45">
    <w:abstractNumId w:val="71"/>
  </w:num>
  <w:num w:numId="46">
    <w:abstractNumId w:val="8"/>
  </w:num>
  <w:num w:numId="47">
    <w:abstractNumId w:val="41"/>
  </w:num>
  <w:num w:numId="48">
    <w:abstractNumId w:val="79"/>
  </w:num>
  <w:num w:numId="49">
    <w:abstractNumId w:val="94"/>
  </w:num>
  <w:num w:numId="50">
    <w:abstractNumId w:val="67"/>
  </w:num>
  <w:num w:numId="51">
    <w:abstractNumId w:val="56"/>
  </w:num>
  <w:num w:numId="52">
    <w:abstractNumId w:val="49"/>
  </w:num>
  <w:num w:numId="53">
    <w:abstractNumId w:val="35"/>
  </w:num>
  <w:num w:numId="54">
    <w:abstractNumId w:val="91"/>
  </w:num>
  <w:num w:numId="55">
    <w:abstractNumId w:val="16"/>
  </w:num>
  <w:num w:numId="56">
    <w:abstractNumId w:val="85"/>
  </w:num>
  <w:num w:numId="57">
    <w:abstractNumId w:val="57"/>
  </w:num>
  <w:num w:numId="58">
    <w:abstractNumId w:val="76"/>
  </w:num>
  <w:num w:numId="59">
    <w:abstractNumId w:val="96"/>
  </w:num>
  <w:num w:numId="60">
    <w:abstractNumId w:val="6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7"/>
  </w:num>
  <w:num w:numId="62">
    <w:abstractNumId w:val="78"/>
  </w:num>
  <w:num w:numId="63">
    <w:abstractNumId w:val="59"/>
  </w:num>
  <w:num w:numId="64">
    <w:abstractNumId w:val="89"/>
  </w:num>
  <w:num w:numId="65">
    <w:abstractNumId w:val="20"/>
  </w:num>
  <w:num w:numId="66">
    <w:abstractNumId w:val="42"/>
  </w:num>
  <w:num w:numId="67">
    <w:abstractNumId w:val="19"/>
  </w:num>
  <w:num w:numId="68">
    <w:abstractNumId w:val="28"/>
  </w:num>
  <w:num w:numId="69">
    <w:abstractNumId w:val="80"/>
  </w:num>
  <w:num w:numId="70">
    <w:abstractNumId w:val="65"/>
  </w:num>
  <w:num w:numId="71">
    <w:abstractNumId w:val="95"/>
  </w:num>
  <w:num w:numId="72">
    <w:abstractNumId w:val="21"/>
  </w:num>
  <w:num w:numId="73">
    <w:abstractNumId w:val="31"/>
  </w:num>
  <w:num w:numId="74">
    <w:abstractNumId w:val="51"/>
  </w:num>
  <w:num w:numId="75">
    <w:abstractNumId w:val="33"/>
  </w:num>
  <w:num w:numId="76">
    <w:abstractNumId w:val="23"/>
  </w:num>
  <w:num w:numId="77">
    <w:abstractNumId w:val="69"/>
  </w:num>
  <w:num w:numId="78">
    <w:abstractNumId w:val="43"/>
  </w:num>
  <w:num w:numId="79">
    <w:abstractNumId w:val="13"/>
  </w:num>
  <w:num w:numId="80">
    <w:abstractNumId w:val="39"/>
  </w:num>
  <w:num w:numId="81">
    <w:abstractNumId w:val="68"/>
  </w:num>
  <w:num w:numId="82">
    <w:abstractNumId w:val="48"/>
  </w:num>
  <w:num w:numId="83">
    <w:abstractNumId w:val="55"/>
  </w:num>
  <w:num w:numId="84">
    <w:abstractNumId w:val="70"/>
  </w:num>
  <w:num w:numId="85">
    <w:abstractNumId w:val="36"/>
  </w:num>
  <w:num w:numId="86">
    <w:abstractNumId w:val="54"/>
  </w:num>
  <w:num w:numId="87">
    <w:abstractNumId w:val="17"/>
  </w:num>
  <w:num w:numId="88">
    <w:abstractNumId w:val="97"/>
  </w:num>
  <w:num w:numId="89">
    <w:abstractNumId w:val="86"/>
  </w:num>
  <w:num w:numId="90">
    <w:abstractNumId w:val="93"/>
  </w:num>
  <w:num w:numId="91">
    <w:abstractNumId w:val="18"/>
  </w:num>
  <w:num w:numId="92">
    <w:abstractNumId w:val="26"/>
  </w:num>
  <w:num w:numId="93">
    <w:abstractNumId w:val="44"/>
  </w:num>
  <w:num w:numId="94">
    <w:abstractNumId w:val="84"/>
  </w:num>
  <w:num w:numId="95">
    <w:abstractNumId w:val="73"/>
  </w:num>
  <w:num w:numId="96">
    <w:abstractNumId w:val="25"/>
  </w:num>
  <w:num w:numId="97">
    <w:abstractNumId w:val="14"/>
  </w:num>
  <w:num w:numId="98">
    <w:abstractNumId w:val="3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FD"/>
    <w:rsid w:val="00000532"/>
    <w:rsid w:val="00000D27"/>
    <w:rsid w:val="00001B79"/>
    <w:rsid w:val="00001D11"/>
    <w:rsid w:val="00001DB0"/>
    <w:rsid w:val="00002367"/>
    <w:rsid w:val="000027AC"/>
    <w:rsid w:val="00002807"/>
    <w:rsid w:val="00002AFB"/>
    <w:rsid w:val="00003396"/>
    <w:rsid w:val="000039DE"/>
    <w:rsid w:val="00003C80"/>
    <w:rsid w:val="000048FE"/>
    <w:rsid w:val="00004BC9"/>
    <w:rsid w:val="000053EB"/>
    <w:rsid w:val="000058B7"/>
    <w:rsid w:val="00005B07"/>
    <w:rsid w:val="000069D3"/>
    <w:rsid w:val="00007D7C"/>
    <w:rsid w:val="00007D9F"/>
    <w:rsid w:val="0001007C"/>
    <w:rsid w:val="000101FE"/>
    <w:rsid w:val="0001045C"/>
    <w:rsid w:val="000108C1"/>
    <w:rsid w:val="00011E88"/>
    <w:rsid w:val="00011EAA"/>
    <w:rsid w:val="00012541"/>
    <w:rsid w:val="0001299C"/>
    <w:rsid w:val="00012E25"/>
    <w:rsid w:val="00013757"/>
    <w:rsid w:val="00013C47"/>
    <w:rsid w:val="00014FDD"/>
    <w:rsid w:val="00015177"/>
    <w:rsid w:val="00016238"/>
    <w:rsid w:val="000162A7"/>
    <w:rsid w:val="0001661F"/>
    <w:rsid w:val="00017841"/>
    <w:rsid w:val="00020F67"/>
    <w:rsid w:val="000210BC"/>
    <w:rsid w:val="000211D5"/>
    <w:rsid w:val="00021251"/>
    <w:rsid w:val="00022323"/>
    <w:rsid w:val="000224AB"/>
    <w:rsid w:val="00022C01"/>
    <w:rsid w:val="00022E01"/>
    <w:rsid w:val="00023326"/>
    <w:rsid w:val="0002381C"/>
    <w:rsid w:val="00024318"/>
    <w:rsid w:val="0002527D"/>
    <w:rsid w:val="00025650"/>
    <w:rsid w:val="00025D37"/>
    <w:rsid w:val="0002717F"/>
    <w:rsid w:val="0002734A"/>
    <w:rsid w:val="00027764"/>
    <w:rsid w:val="00027830"/>
    <w:rsid w:val="000306D6"/>
    <w:rsid w:val="0003171D"/>
    <w:rsid w:val="00031C60"/>
    <w:rsid w:val="0003237C"/>
    <w:rsid w:val="00032A06"/>
    <w:rsid w:val="00032C16"/>
    <w:rsid w:val="000332CC"/>
    <w:rsid w:val="00033789"/>
    <w:rsid w:val="00034223"/>
    <w:rsid w:val="00035229"/>
    <w:rsid w:val="00035F46"/>
    <w:rsid w:val="000362F4"/>
    <w:rsid w:val="000366F3"/>
    <w:rsid w:val="00037958"/>
    <w:rsid w:val="00040606"/>
    <w:rsid w:val="00040C6B"/>
    <w:rsid w:val="0004145C"/>
    <w:rsid w:val="000414DA"/>
    <w:rsid w:val="00041597"/>
    <w:rsid w:val="00041861"/>
    <w:rsid w:val="000424F5"/>
    <w:rsid w:val="00042643"/>
    <w:rsid w:val="00042A91"/>
    <w:rsid w:val="00043B54"/>
    <w:rsid w:val="00043E9F"/>
    <w:rsid w:val="0004407A"/>
    <w:rsid w:val="000465F7"/>
    <w:rsid w:val="0004689D"/>
    <w:rsid w:val="0004689F"/>
    <w:rsid w:val="00046A9F"/>
    <w:rsid w:val="000476B0"/>
    <w:rsid w:val="000477FF"/>
    <w:rsid w:val="000478C2"/>
    <w:rsid w:val="000504F3"/>
    <w:rsid w:val="00050C7F"/>
    <w:rsid w:val="00050EEF"/>
    <w:rsid w:val="0005159D"/>
    <w:rsid w:val="00051E96"/>
    <w:rsid w:val="00051E9A"/>
    <w:rsid w:val="000534B2"/>
    <w:rsid w:val="00053ED2"/>
    <w:rsid w:val="0005402F"/>
    <w:rsid w:val="00054A87"/>
    <w:rsid w:val="00055388"/>
    <w:rsid w:val="00055838"/>
    <w:rsid w:val="00055FCD"/>
    <w:rsid w:val="00056093"/>
    <w:rsid w:val="00056309"/>
    <w:rsid w:val="00056394"/>
    <w:rsid w:val="000569EE"/>
    <w:rsid w:val="00056DCA"/>
    <w:rsid w:val="0005710A"/>
    <w:rsid w:val="00060253"/>
    <w:rsid w:val="00060ED7"/>
    <w:rsid w:val="0006113F"/>
    <w:rsid w:val="00061842"/>
    <w:rsid w:val="000618F1"/>
    <w:rsid w:val="00061B24"/>
    <w:rsid w:val="000622A5"/>
    <w:rsid w:val="000623A3"/>
    <w:rsid w:val="00062E9C"/>
    <w:rsid w:val="00062F0F"/>
    <w:rsid w:val="000636C0"/>
    <w:rsid w:val="00063BC7"/>
    <w:rsid w:val="00063EF6"/>
    <w:rsid w:val="0006534C"/>
    <w:rsid w:val="000656A9"/>
    <w:rsid w:val="000657FC"/>
    <w:rsid w:val="00065949"/>
    <w:rsid w:val="0006633B"/>
    <w:rsid w:val="00066C59"/>
    <w:rsid w:val="00067327"/>
    <w:rsid w:val="00067B18"/>
    <w:rsid w:val="00067CBC"/>
    <w:rsid w:val="0007080E"/>
    <w:rsid w:val="00070875"/>
    <w:rsid w:val="00070BD1"/>
    <w:rsid w:val="00070D8A"/>
    <w:rsid w:val="000719A3"/>
    <w:rsid w:val="00071D72"/>
    <w:rsid w:val="0007206D"/>
    <w:rsid w:val="0007263E"/>
    <w:rsid w:val="0007263F"/>
    <w:rsid w:val="00072735"/>
    <w:rsid w:val="000743DD"/>
    <w:rsid w:val="00074A09"/>
    <w:rsid w:val="00075325"/>
    <w:rsid w:val="0007580D"/>
    <w:rsid w:val="00076075"/>
    <w:rsid w:val="0007617F"/>
    <w:rsid w:val="00076812"/>
    <w:rsid w:val="000777EC"/>
    <w:rsid w:val="00080759"/>
    <w:rsid w:val="00080AF6"/>
    <w:rsid w:val="00080E3C"/>
    <w:rsid w:val="00080F5F"/>
    <w:rsid w:val="00081013"/>
    <w:rsid w:val="000816E1"/>
    <w:rsid w:val="00082404"/>
    <w:rsid w:val="000828E5"/>
    <w:rsid w:val="00083A7E"/>
    <w:rsid w:val="00084491"/>
    <w:rsid w:val="00084696"/>
    <w:rsid w:val="000850AC"/>
    <w:rsid w:val="00085D6B"/>
    <w:rsid w:val="00085EA6"/>
    <w:rsid w:val="00086117"/>
    <w:rsid w:val="00086C97"/>
    <w:rsid w:val="00086CF4"/>
    <w:rsid w:val="00086D79"/>
    <w:rsid w:val="00086EF5"/>
    <w:rsid w:val="00087397"/>
    <w:rsid w:val="000874F9"/>
    <w:rsid w:val="00087713"/>
    <w:rsid w:val="00087D52"/>
    <w:rsid w:val="00090567"/>
    <w:rsid w:val="00092136"/>
    <w:rsid w:val="00092E65"/>
    <w:rsid w:val="000942AF"/>
    <w:rsid w:val="00094B60"/>
    <w:rsid w:val="00094ED4"/>
    <w:rsid w:val="00095B99"/>
    <w:rsid w:val="00095C1A"/>
    <w:rsid w:val="000964F7"/>
    <w:rsid w:val="0009652B"/>
    <w:rsid w:val="000965CC"/>
    <w:rsid w:val="000969FF"/>
    <w:rsid w:val="00096A34"/>
    <w:rsid w:val="00096D34"/>
    <w:rsid w:val="00096E49"/>
    <w:rsid w:val="00096F85"/>
    <w:rsid w:val="00097978"/>
    <w:rsid w:val="00097A53"/>
    <w:rsid w:val="00097B4E"/>
    <w:rsid w:val="000A046C"/>
    <w:rsid w:val="000A0737"/>
    <w:rsid w:val="000A0A82"/>
    <w:rsid w:val="000A0D6F"/>
    <w:rsid w:val="000A101D"/>
    <w:rsid w:val="000A10D5"/>
    <w:rsid w:val="000A2190"/>
    <w:rsid w:val="000A26BE"/>
    <w:rsid w:val="000A27A2"/>
    <w:rsid w:val="000A3000"/>
    <w:rsid w:val="000A3B6B"/>
    <w:rsid w:val="000A41FE"/>
    <w:rsid w:val="000A4783"/>
    <w:rsid w:val="000A481B"/>
    <w:rsid w:val="000A4D7C"/>
    <w:rsid w:val="000A5156"/>
    <w:rsid w:val="000A51EC"/>
    <w:rsid w:val="000A57A3"/>
    <w:rsid w:val="000A5998"/>
    <w:rsid w:val="000A6C71"/>
    <w:rsid w:val="000A6EC4"/>
    <w:rsid w:val="000A6F83"/>
    <w:rsid w:val="000A7949"/>
    <w:rsid w:val="000A79C6"/>
    <w:rsid w:val="000A7F98"/>
    <w:rsid w:val="000B070B"/>
    <w:rsid w:val="000B0A7D"/>
    <w:rsid w:val="000B109E"/>
    <w:rsid w:val="000B1337"/>
    <w:rsid w:val="000B1438"/>
    <w:rsid w:val="000B1A74"/>
    <w:rsid w:val="000B2C12"/>
    <w:rsid w:val="000B3408"/>
    <w:rsid w:val="000B44FD"/>
    <w:rsid w:val="000B45FE"/>
    <w:rsid w:val="000B4BEA"/>
    <w:rsid w:val="000B4D08"/>
    <w:rsid w:val="000B551A"/>
    <w:rsid w:val="000B6276"/>
    <w:rsid w:val="000B63AA"/>
    <w:rsid w:val="000B6BEF"/>
    <w:rsid w:val="000B7E39"/>
    <w:rsid w:val="000C053C"/>
    <w:rsid w:val="000C082B"/>
    <w:rsid w:val="000C0C93"/>
    <w:rsid w:val="000C100B"/>
    <w:rsid w:val="000C1B12"/>
    <w:rsid w:val="000C218D"/>
    <w:rsid w:val="000C29D4"/>
    <w:rsid w:val="000C387F"/>
    <w:rsid w:val="000C3BD7"/>
    <w:rsid w:val="000C3DE3"/>
    <w:rsid w:val="000C5112"/>
    <w:rsid w:val="000C5381"/>
    <w:rsid w:val="000C6B04"/>
    <w:rsid w:val="000C7378"/>
    <w:rsid w:val="000C7A08"/>
    <w:rsid w:val="000D05CA"/>
    <w:rsid w:val="000D0CDA"/>
    <w:rsid w:val="000D1570"/>
    <w:rsid w:val="000D1755"/>
    <w:rsid w:val="000D35B9"/>
    <w:rsid w:val="000D3E0B"/>
    <w:rsid w:val="000D3E53"/>
    <w:rsid w:val="000D456D"/>
    <w:rsid w:val="000D4A9F"/>
    <w:rsid w:val="000D4C46"/>
    <w:rsid w:val="000D4E5A"/>
    <w:rsid w:val="000D5363"/>
    <w:rsid w:val="000D59CF"/>
    <w:rsid w:val="000D6404"/>
    <w:rsid w:val="000D69A6"/>
    <w:rsid w:val="000D730C"/>
    <w:rsid w:val="000D7B3F"/>
    <w:rsid w:val="000E04DB"/>
    <w:rsid w:val="000E0CCA"/>
    <w:rsid w:val="000E12ED"/>
    <w:rsid w:val="000E17B6"/>
    <w:rsid w:val="000E2067"/>
    <w:rsid w:val="000E289A"/>
    <w:rsid w:val="000E2D69"/>
    <w:rsid w:val="000E2FF4"/>
    <w:rsid w:val="000E321F"/>
    <w:rsid w:val="000E357D"/>
    <w:rsid w:val="000E38D0"/>
    <w:rsid w:val="000E3E43"/>
    <w:rsid w:val="000E3F6B"/>
    <w:rsid w:val="000E47B5"/>
    <w:rsid w:val="000E4C84"/>
    <w:rsid w:val="000E58F5"/>
    <w:rsid w:val="000E6182"/>
    <w:rsid w:val="000E653E"/>
    <w:rsid w:val="000E7CB4"/>
    <w:rsid w:val="000E7D1F"/>
    <w:rsid w:val="000F0487"/>
    <w:rsid w:val="000F0905"/>
    <w:rsid w:val="000F100F"/>
    <w:rsid w:val="000F1586"/>
    <w:rsid w:val="000F20FB"/>
    <w:rsid w:val="000F2842"/>
    <w:rsid w:val="000F2D5E"/>
    <w:rsid w:val="000F2FA2"/>
    <w:rsid w:val="000F357A"/>
    <w:rsid w:val="000F35FB"/>
    <w:rsid w:val="000F397C"/>
    <w:rsid w:val="000F40FB"/>
    <w:rsid w:val="000F41EE"/>
    <w:rsid w:val="000F4809"/>
    <w:rsid w:val="000F4897"/>
    <w:rsid w:val="000F49D6"/>
    <w:rsid w:val="000F4FC7"/>
    <w:rsid w:val="000F53AC"/>
    <w:rsid w:val="000F5C3C"/>
    <w:rsid w:val="000F5ECE"/>
    <w:rsid w:val="000F63CF"/>
    <w:rsid w:val="000F657C"/>
    <w:rsid w:val="000F664E"/>
    <w:rsid w:val="000F7228"/>
    <w:rsid w:val="000F7533"/>
    <w:rsid w:val="000F7A79"/>
    <w:rsid w:val="000F7E6F"/>
    <w:rsid w:val="000F7E86"/>
    <w:rsid w:val="00100EB9"/>
    <w:rsid w:val="0010120F"/>
    <w:rsid w:val="00101229"/>
    <w:rsid w:val="0010167F"/>
    <w:rsid w:val="001017FB"/>
    <w:rsid w:val="001018C3"/>
    <w:rsid w:val="00102189"/>
    <w:rsid w:val="00102643"/>
    <w:rsid w:val="00102C23"/>
    <w:rsid w:val="001038B2"/>
    <w:rsid w:val="00103983"/>
    <w:rsid w:val="00103DB5"/>
    <w:rsid w:val="00104108"/>
    <w:rsid w:val="00104918"/>
    <w:rsid w:val="001049B9"/>
    <w:rsid w:val="001056D7"/>
    <w:rsid w:val="00105A14"/>
    <w:rsid w:val="00105C6D"/>
    <w:rsid w:val="00106155"/>
    <w:rsid w:val="001062E5"/>
    <w:rsid w:val="001067C4"/>
    <w:rsid w:val="00107730"/>
    <w:rsid w:val="00107ABE"/>
    <w:rsid w:val="00107D39"/>
    <w:rsid w:val="00110420"/>
    <w:rsid w:val="00111446"/>
    <w:rsid w:val="00111835"/>
    <w:rsid w:val="001120B8"/>
    <w:rsid w:val="00112627"/>
    <w:rsid w:val="00113568"/>
    <w:rsid w:val="0011390B"/>
    <w:rsid w:val="001139C5"/>
    <w:rsid w:val="00113A25"/>
    <w:rsid w:val="001142AC"/>
    <w:rsid w:val="00114484"/>
    <w:rsid w:val="00114634"/>
    <w:rsid w:val="0011492F"/>
    <w:rsid w:val="00114B2C"/>
    <w:rsid w:val="00115D69"/>
    <w:rsid w:val="00115DEA"/>
    <w:rsid w:val="00116859"/>
    <w:rsid w:val="00116951"/>
    <w:rsid w:val="00116F6C"/>
    <w:rsid w:val="00117F06"/>
    <w:rsid w:val="00117F8A"/>
    <w:rsid w:val="001204DD"/>
    <w:rsid w:val="00120B17"/>
    <w:rsid w:val="00120D73"/>
    <w:rsid w:val="00120DDA"/>
    <w:rsid w:val="001216AF"/>
    <w:rsid w:val="001222FE"/>
    <w:rsid w:val="00123D30"/>
    <w:rsid w:val="00123F67"/>
    <w:rsid w:val="001247B3"/>
    <w:rsid w:val="00125003"/>
    <w:rsid w:val="00125376"/>
    <w:rsid w:val="0012676C"/>
    <w:rsid w:val="00126BFA"/>
    <w:rsid w:val="00130171"/>
    <w:rsid w:val="001312EC"/>
    <w:rsid w:val="0013159D"/>
    <w:rsid w:val="0013185E"/>
    <w:rsid w:val="00131958"/>
    <w:rsid w:val="00132623"/>
    <w:rsid w:val="00132FC5"/>
    <w:rsid w:val="00133691"/>
    <w:rsid w:val="00133F29"/>
    <w:rsid w:val="001340F9"/>
    <w:rsid w:val="00134606"/>
    <w:rsid w:val="00134747"/>
    <w:rsid w:val="0013490E"/>
    <w:rsid w:val="00134CAB"/>
    <w:rsid w:val="001350FF"/>
    <w:rsid w:val="001352FA"/>
    <w:rsid w:val="001356BA"/>
    <w:rsid w:val="001359FF"/>
    <w:rsid w:val="00135A17"/>
    <w:rsid w:val="00135EB8"/>
    <w:rsid w:val="00135EF8"/>
    <w:rsid w:val="0013688D"/>
    <w:rsid w:val="00136A4C"/>
    <w:rsid w:val="00136E51"/>
    <w:rsid w:val="00137136"/>
    <w:rsid w:val="00140361"/>
    <w:rsid w:val="001406D0"/>
    <w:rsid w:val="001408A5"/>
    <w:rsid w:val="001412EE"/>
    <w:rsid w:val="00141A30"/>
    <w:rsid w:val="00141E51"/>
    <w:rsid w:val="0014283D"/>
    <w:rsid w:val="00142F58"/>
    <w:rsid w:val="001439B3"/>
    <w:rsid w:val="00143A32"/>
    <w:rsid w:val="00143EF7"/>
    <w:rsid w:val="00144656"/>
    <w:rsid w:val="00145A82"/>
    <w:rsid w:val="001461F0"/>
    <w:rsid w:val="00146751"/>
    <w:rsid w:val="00146CFC"/>
    <w:rsid w:val="00146FF5"/>
    <w:rsid w:val="0015039C"/>
    <w:rsid w:val="0015109F"/>
    <w:rsid w:val="00151500"/>
    <w:rsid w:val="00151BC9"/>
    <w:rsid w:val="00151CAE"/>
    <w:rsid w:val="00151D22"/>
    <w:rsid w:val="0015206E"/>
    <w:rsid w:val="0015214B"/>
    <w:rsid w:val="00152B52"/>
    <w:rsid w:val="00152CFA"/>
    <w:rsid w:val="00153196"/>
    <w:rsid w:val="00154020"/>
    <w:rsid w:val="001540E1"/>
    <w:rsid w:val="00154D88"/>
    <w:rsid w:val="001550B4"/>
    <w:rsid w:val="00155666"/>
    <w:rsid w:val="00155C0B"/>
    <w:rsid w:val="0015663C"/>
    <w:rsid w:val="00156838"/>
    <w:rsid w:val="001570BB"/>
    <w:rsid w:val="001572DD"/>
    <w:rsid w:val="00157315"/>
    <w:rsid w:val="00157605"/>
    <w:rsid w:val="00157D6D"/>
    <w:rsid w:val="00160A8E"/>
    <w:rsid w:val="00160EA6"/>
    <w:rsid w:val="001612C6"/>
    <w:rsid w:val="00161472"/>
    <w:rsid w:val="001614F1"/>
    <w:rsid w:val="001618AC"/>
    <w:rsid w:val="00162868"/>
    <w:rsid w:val="00163B60"/>
    <w:rsid w:val="001645E3"/>
    <w:rsid w:val="00164EEE"/>
    <w:rsid w:val="001650D6"/>
    <w:rsid w:val="0016511D"/>
    <w:rsid w:val="00166404"/>
    <w:rsid w:val="00166550"/>
    <w:rsid w:val="00166A66"/>
    <w:rsid w:val="00166AD5"/>
    <w:rsid w:val="00167195"/>
    <w:rsid w:val="00167477"/>
    <w:rsid w:val="00170A06"/>
    <w:rsid w:val="00170B97"/>
    <w:rsid w:val="00170FE9"/>
    <w:rsid w:val="001721FD"/>
    <w:rsid w:val="00172801"/>
    <w:rsid w:val="00173153"/>
    <w:rsid w:val="001734C4"/>
    <w:rsid w:val="00173603"/>
    <w:rsid w:val="00173618"/>
    <w:rsid w:val="00175C0F"/>
    <w:rsid w:val="00176200"/>
    <w:rsid w:val="001763D2"/>
    <w:rsid w:val="00176658"/>
    <w:rsid w:val="0017788D"/>
    <w:rsid w:val="00177F45"/>
    <w:rsid w:val="00180683"/>
    <w:rsid w:val="00181014"/>
    <w:rsid w:val="0018135B"/>
    <w:rsid w:val="00181940"/>
    <w:rsid w:val="001826B6"/>
    <w:rsid w:val="00183265"/>
    <w:rsid w:val="001832EC"/>
    <w:rsid w:val="00183823"/>
    <w:rsid w:val="00183E0E"/>
    <w:rsid w:val="00183E88"/>
    <w:rsid w:val="00184CB0"/>
    <w:rsid w:val="0018551C"/>
    <w:rsid w:val="00185CD7"/>
    <w:rsid w:val="00186214"/>
    <w:rsid w:val="00186258"/>
    <w:rsid w:val="0018665D"/>
    <w:rsid w:val="001869F4"/>
    <w:rsid w:val="00186E89"/>
    <w:rsid w:val="00187310"/>
    <w:rsid w:val="00187549"/>
    <w:rsid w:val="001875EE"/>
    <w:rsid w:val="00187786"/>
    <w:rsid w:val="00187A82"/>
    <w:rsid w:val="00187BBA"/>
    <w:rsid w:val="00187FE9"/>
    <w:rsid w:val="001903C5"/>
    <w:rsid w:val="001906F1"/>
    <w:rsid w:val="00190882"/>
    <w:rsid w:val="00190C6C"/>
    <w:rsid w:val="0019187C"/>
    <w:rsid w:val="0019231D"/>
    <w:rsid w:val="001925E9"/>
    <w:rsid w:val="00192995"/>
    <w:rsid w:val="00193081"/>
    <w:rsid w:val="00193965"/>
    <w:rsid w:val="00193A04"/>
    <w:rsid w:val="00193F25"/>
    <w:rsid w:val="00194689"/>
    <w:rsid w:val="00195149"/>
    <w:rsid w:val="00195508"/>
    <w:rsid w:val="00196DBE"/>
    <w:rsid w:val="001971EC"/>
    <w:rsid w:val="0019725F"/>
    <w:rsid w:val="00197EE2"/>
    <w:rsid w:val="001A0261"/>
    <w:rsid w:val="001A0658"/>
    <w:rsid w:val="001A0EF4"/>
    <w:rsid w:val="001A10BD"/>
    <w:rsid w:val="001A1928"/>
    <w:rsid w:val="001A2875"/>
    <w:rsid w:val="001A2BC5"/>
    <w:rsid w:val="001A34EA"/>
    <w:rsid w:val="001A3A30"/>
    <w:rsid w:val="001A429B"/>
    <w:rsid w:val="001A449C"/>
    <w:rsid w:val="001A474F"/>
    <w:rsid w:val="001A497F"/>
    <w:rsid w:val="001A4B6D"/>
    <w:rsid w:val="001A500B"/>
    <w:rsid w:val="001A5B0E"/>
    <w:rsid w:val="001A61D0"/>
    <w:rsid w:val="001A620E"/>
    <w:rsid w:val="001A667F"/>
    <w:rsid w:val="001A66ED"/>
    <w:rsid w:val="001A6A08"/>
    <w:rsid w:val="001A6BE7"/>
    <w:rsid w:val="001A6C71"/>
    <w:rsid w:val="001A6C8F"/>
    <w:rsid w:val="001A7505"/>
    <w:rsid w:val="001A78BB"/>
    <w:rsid w:val="001B1996"/>
    <w:rsid w:val="001B1C77"/>
    <w:rsid w:val="001B1F91"/>
    <w:rsid w:val="001B22D7"/>
    <w:rsid w:val="001B23EC"/>
    <w:rsid w:val="001B26EF"/>
    <w:rsid w:val="001B2888"/>
    <w:rsid w:val="001B32BB"/>
    <w:rsid w:val="001B3E8F"/>
    <w:rsid w:val="001B4727"/>
    <w:rsid w:val="001B4913"/>
    <w:rsid w:val="001B4D1B"/>
    <w:rsid w:val="001B59B9"/>
    <w:rsid w:val="001B62B1"/>
    <w:rsid w:val="001B6A9A"/>
    <w:rsid w:val="001B707C"/>
    <w:rsid w:val="001B7C50"/>
    <w:rsid w:val="001C0102"/>
    <w:rsid w:val="001C0533"/>
    <w:rsid w:val="001C0CE8"/>
    <w:rsid w:val="001C1AD9"/>
    <w:rsid w:val="001C2128"/>
    <w:rsid w:val="001C2272"/>
    <w:rsid w:val="001C279D"/>
    <w:rsid w:val="001C2E9B"/>
    <w:rsid w:val="001C2F81"/>
    <w:rsid w:val="001C3508"/>
    <w:rsid w:val="001C46BE"/>
    <w:rsid w:val="001C4B20"/>
    <w:rsid w:val="001C4FFD"/>
    <w:rsid w:val="001C51B1"/>
    <w:rsid w:val="001C62D8"/>
    <w:rsid w:val="001C6818"/>
    <w:rsid w:val="001C6CE7"/>
    <w:rsid w:val="001C7B20"/>
    <w:rsid w:val="001C7F5A"/>
    <w:rsid w:val="001D0E7A"/>
    <w:rsid w:val="001D0F02"/>
    <w:rsid w:val="001D10CE"/>
    <w:rsid w:val="001D1BC0"/>
    <w:rsid w:val="001D1E68"/>
    <w:rsid w:val="001D2016"/>
    <w:rsid w:val="001D2FF3"/>
    <w:rsid w:val="001D4DF3"/>
    <w:rsid w:val="001D4F2B"/>
    <w:rsid w:val="001D5574"/>
    <w:rsid w:val="001D5674"/>
    <w:rsid w:val="001D61D6"/>
    <w:rsid w:val="001D62BE"/>
    <w:rsid w:val="001D69B0"/>
    <w:rsid w:val="001D6C6C"/>
    <w:rsid w:val="001D7417"/>
    <w:rsid w:val="001D7732"/>
    <w:rsid w:val="001D7838"/>
    <w:rsid w:val="001D795C"/>
    <w:rsid w:val="001D7FB4"/>
    <w:rsid w:val="001E033F"/>
    <w:rsid w:val="001E0647"/>
    <w:rsid w:val="001E10D9"/>
    <w:rsid w:val="001E138C"/>
    <w:rsid w:val="001E154F"/>
    <w:rsid w:val="001E15CB"/>
    <w:rsid w:val="001E15E9"/>
    <w:rsid w:val="001E19E2"/>
    <w:rsid w:val="001E284B"/>
    <w:rsid w:val="001E2CFD"/>
    <w:rsid w:val="001E2F11"/>
    <w:rsid w:val="001E3EC7"/>
    <w:rsid w:val="001E3F48"/>
    <w:rsid w:val="001E43B8"/>
    <w:rsid w:val="001E48CA"/>
    <w:rsid w:val="001E49A4"/>
    <w:rsid w:val="001E4B16"/>
    <w:rsid w:val="001E79D9"/>
    <w:rsid w:val="001F0AC4"/>
    <w:rsid w:val="001F105B"/>
    <w:rsid w:val="001F1696"/>
    <w:rsid w:val="001F1890"/>
    <w:rsid w:val="001F1E77"/>
    <w:rsid w:val="001F1ED2"/>
    <w:rsid w:val="001F2403"/>
    <w:rsid w:val="001F2464"/>
    <w:rsid w:val="001F24D9"/>
    <w:rsid w:val="001F254C"/>
    <w:rsid w:val="001F29F2"/>
    <w:rsid w:val="001F3605"/>
    <w:rsid w:val="001F3863"/>
    <w:rsid w:val="001F3FFC"/>
    <w:rsid w:val="001F5A41"/>
    <w:rsid w:val="001F62C4"/>
    <w:rsid w:val="001F6BD3"/>
    <w:rsid w:val="001F72D7"/>
    <w:rsid w:val="001F756F"/>
    <w:rsid w:val="001F76FC"/>
    <w:rsid w:val="002017CA"/>
    <w:rsid w:val="00201A8B"/>
    <w:rsid w:val="00201FBF"/>
    <w:rsid w:val="00202005"/>
    <w:rsid w:val="00202492"/>
    <w:rsid w:val="002038B2"/>
    <w:rsid w:val="00204992"/>
    <w:rsid w:val="00204B4F"/>
    <w:rsid w:val="00205595"/>
    <w:rsid w:val="0020562D"/>
    <w:rsid w:val="00205A10"/>
    <w:rsid w:val="00205AB6"/>
    <w:rsid w:val="00206038"/>
    <w:rsid w:val="00206464"/>
    <w:rsid w:val="00206606"/>
    <w:rsid w:val="00207980"/>
    <w:rsid w:val="00207C8C"/>
    <w:rsid w:val="00210286"/>
    <w:rsid w:val="00210F4E"/>
    <w:rsid w:val="002111A2"/>
    <w:rsid w:val="00211830"/>
    <w:rsid w:val="00212513"/>
    <w:rsid w:val="00213839"/>
    <w:rsid w:val="002142D4"/>
    <w:rsid w:val="0021430C"/>
    <w:rsid w:val="0021461B"/>
    <w:rsid w:val="0021497E"/>
    <w:rsid w:val="0021498A"/>
    <w:rsid w:val="00215781"/>
    <w:rsid w:val="002159B2"/>
    <w:rsid w:val="00215AB9"/>
    <w:rsid w:val="00215BB6"/>
    <w:rsid w:val="0021654B"/>
    <w:rsid w:val="00216B03"/>
    <w:rsid w:val="00216F91"/>
    <w:rsid w:val="00217507"/>
    <w:rsid w:val="00217A7D"/>
    <w:rsid w:val="00217C86"/>
    <w:rsid w:val="00217CDF"/>
    <w:rsid w:val="00217F73"/>
    <w:rsid w:val="0022004D"/>
    <w:rsid w:val="0022082A"/>
    <w:rsid w:val="0022147A"/>
    <w:rsid w:val="00222A2A"/>
    <w:rsid w:val="002232F4"/>
    <w:rsid w:val="0022406D"/>
    <w:rsid w:val="00224ACA"/>
    <w:rsid w:val="002254D3"/>
    <w:rsid w:val="0022561D"/>
    <w:rsid w:val="002258FD"/>
    <w:rsid w:val="00225D1E"/>
    <w:rsid w:val="00226ACB"/>
    <w:rsid w:val="0023021A"/>
    <w:rsid w:val="00230557"/>
    <w:rsid w:val="00230BD9"/>
    <w:rsid w:val="00231353"/>
    <w:rsid w:val="00231AB9"/>
    <w:rsid w:val="00232108"/>
    <w:rsid w:val="0023388E"/>
    <w:rsid w:val="00233D79"/>
    <w:rsid w:val="002340A8"/>
    <w:rsid w:val="002341CF"/>
    <w:rsid w:val="0023421C"/>
    <w:rsid w:val="0023428E"/>
    <w:rsid w:val="002342AA"/>
    <w:rsid w:val="00234509"/>
    <w:rsid w:val="00234FFD"/>
    <w:rsid w:val="00235219"/>
    <w:rsid w:val="00235346"/>
    <w:rsid w:val="00235503"/>
    <w:rsid w:val="00235568"/>
    <w:rsid w:val="0023633C"/>
    <w:rsid w:val="002364D6"/>
    <w:rsid w:val="00240493"/>
    <w:rsid w:val="00240DD1"/>
    <w:rsid w:val="00241918"/>
    <w:rsid w:val="00241C11"/>
    <w:rsid w:val="00243265"/>
    <w:rsid w:val="00243A2D"/>
    <w:rsid w:val="00244014"/>
    <w:rsid w:val="00244023"/>
    <w:rsid w:val="002443B3"/>
    <w:rsid w:val="002445AB"/>
    <w:rsid w:val="002449E5"/>
    <w:rsid w:val="00244BD7"/>
    <w:rsid w:val="002453AA"/>
    <w:rsid w:val="00245D80"/>
    <w:rsid w:val="002462EA"/>
    <w:rsid w:val="00246A06"/>
    <w:rsid w:val="00246F46"/>
    <w:rsid w:val="0024762D"/>
    <w:rsid w:val="0024768A"/>
    <w:rsid w:val="00247A3A"/>
    <w:rsid w:val="00250502"/>
    <w:rsid w:val="00250A46"/>
    <w:rsid w:val="00252D59"/>
    <w:rsid w:val="0025430C"/>
    <w:rsid w:val="002543CE"/>
    <w:rsid w:val="002548B2"/>
    <w:rsid w:val="00254CEE"/>
    <w:rsid w:val="0025530D"/>
    <w:rsid w:val="00255504"/>
    <w:rsid w:val="002559B0"/>
    <w:rsid w:val="002560F3"/>
    <w:rsid w:val="0025632C"/>
    <w:rsid w:val="002566A7"/>
    <w:rsid w:val="00256BB7"/>
    <w:rsid w:val="00257366"/>
    <w:rsid w:val="002579F3"/>
    <w:rsid w:val="00260803"/>
    <w:rsid w:val="0026141C"/>
    <w:rsid w:val="002615A8"/>
    <w:rsid w:val="00261685"/>
    <w:rsid w:val="00261773"/>
    <w:rsid w:val="0026187E"/>
    <w:rsid w:val="00261899"/>
    <w:rsid w:val="0026195D"/>
    <w:rsid w:val="002619A4"/>
    <w:rsid w:val="002619B6"/>
    <w:rsid w:val="00261A1D"/>
    <w:rsid w:val="00261BBB"/>
    <w:rsid w:val="0026259E"/>
    <w:rsid w:val="002639EF"/>
    <w:rsid w:val="00263C31"/>
    <w:rsid w:val="00264DD8"/>
    <w:rsid w:val="002654BB"/>
    <w:rsid w:val="00265670"/>
    <w:rsid w:val="002664F7"/>
    <w:rsid w:val="00266C5B"/>
    <w:rsid w:val="002678AF"/>
    <w:rsid w:val="00267E79"/>
    <w:rsid w:val="00267F31"/>
    <w:rsid w:val="0027018F"/>
    <w:rsid w:val="0027051E"/>
    <w:rsid w:val="00271657"/>
    <w:rsid w:val="00271F66"/>
    <w:rsid w:val="0027253F"/>
    <w:rsid w:val="002726C9"/>
    <w:rsid w:val="00272AA1"/>
    <w:rsid w:val="00272D3D"/>
    <w:rsid w:val="00272D6F"/>
    <w:rsid w:val="00272E97"/>
    <w:rsid w:val="002730A5"/>
    <w:rsid w:val="002730DB"/>
    <w:rsid w:val="0027334E"/>
    <w:rsid w:val="00273E7F"/>
    <w:rsid w:val="00273FAA"/>
    <w:rsid w:val="002747AA"/>
    <w:rsid w:val="002756D2"/>
    <w:rsid w:val="0027587E"/>
    <w:rsid w:val="00276C27"/>
    <w:rsid w:val="00277443"/>
    <w:rsid w:val="0027763E"/>
    <w:rsid w:val="002778A6"/>
    <w:rsid w:val="00277C35"/>
    <w:rsid w:val="00277E5D"/>
    <w:rsid w:val="002801ED"/>
    <w:rsid w:val="0028040D"/>
    <w:rsid w:val="0028085A"/>
    <w:rsid w:val="002809B9"/>
    <w:rsid w:val="002811E4"/>
    <w:rsid w:val="00281990"/>
    <w:rsid w:val="00281CE4"/>
    <w:rsid w:val="00282527"/>
    <w:rsid w:val="00283EB1"/>
    <w:rsid w:val="00284498"/>
    <w:rsid w:val="0028454F"/>
    <w:rsid w:val="00285011"/>
    <w:rsid w:val="0028571D"/>
    <w:rsid w:val="00286065"/>
    <w:rsid w:val="0028609F"/>
    <w:rsid w:val="00286961"/>
    <w:rsid w:val="0028716E"/>
    <w:rsid w:val="002876F9"/>
    <w:rsid w:val="0028783F"/>
    <w:rsid w:val="002901DC"/>
    <w:rsid w:val="0029093F"/>
    <w:rsid w:val="00290973"/>
    <w:rsid w:val="0029214B"/>
    <w:rsid w:val="00292576"/>
    <w:rsid w:val="00292BE9"/>
    <w:rsid w:val="0029330A"/>
    <w:rsid w:val="0029380E"/>
    <w:rsid w:val="00293B5B"/>
    <w:rsid w:val="00293C9C"/>
    <w:rsid w:val="00293CE8"/>
    <w:rsid w:val="00294757"/>
    <w:rsid w:val="002949F2"/>
    <w:rsid w:val="00294D27"/>
    <w:rsid w:val="00294D89"/>
    <w:rsid w:val="002950E1"/>
    <w:rsid w:val="00296555"/>
    <w:rsid w:val="002967AC"/>
    <w:rsid w:val="0029699B"/>
    <w:rsid w:val="00297980"/>
    <w:rsid w:val="00297E84"/>
    <w:rsid w:val="002A0333"/>
    <w:rsid w:val="002A092D"/>
    <w:rsid w:val="002A0F80"/>
    <w:rsid w:val="002A1395"/>
    <w:rsid w:val="002A1FCC"/>
    <w:rsid w:val="002A21DC"/>
    <w:rsid w:val="002A2412"/>
    <w:rsid w:val="002A26F3"/>
    <w:rsid w:val="002A2AE7"/>
    <w:rsid w:val="002A2B1C"/>
    <w:rsid w:val="002A30B9"/>
    <w:rsid w:val="002A3106"/>
    <w:rsid w:val="002A3206"/>
    <w:rsid w:val="002A37D3"/>
    <w:rsid w:val="002A3F30"/>
    <w:rsid w:val="002A4631"/>
    <w:rsid w:val="002A4F2F"/>
    <w:rsid w:val="002A5D4B"/>
    <w:rsid w:val="002A7006"/>
    <w:rsid w:val="002A77CE"/>
    <w:rsid w:val="002A7B50"/>
    <w:rsid w:val="002A7CA2"/>
    <w:rsid w:val="002B01BE"/>
    <w:rsid w:val="002B0343"/>
    <w:rsid w:val="002B08EB"/>
    <w:rsid w:val="002B09FA"/>
    <w:rsid w:val="002B10F1"/>
    <w:rsid w:val="002B16AB"/>
    <w:rsid w:val="002B19B1"/>
    <w:rsid w:val="002B1C7C"/>
    <w:rsid w:val="002B27F7"/>
    <w:rsid w:val="002B3394"/>
    <w:rsid w:val="002B3430"/>
    <w:rsid w:val="002B42FE"/>
    <w:rsid w:val="002B4972"/>
    <w:rsid w:val="002B4B7E"/>
    <w:rsid w:val="002B4C65"/>
    <w:rsid w:val="002B579E"/>
    <w:rsid w:val="002B591F"/>
    <w:rsid w:val="002B5D6E"/>
    <w:rsid w:val="002B6D90"/>
    <w:rsid w:val="002B6DE9"/>
    <w:rsid w:val="002B76EA"/>
    <w:rsid w:val="002B7700"/>
    <w:rsid w:val="002B7BCC"/>
    <w:rsid w:val="002B7D08"/>
    <w:rsid w:val="002C00BB"/>
    <w:rsid w:val="002C0A52"/>
    <w:rsid w:val="002C0FA9"/>
    <w:rsid w:val="002C1A79"/>
    <w:rsid w:val="002C1EDA"/>
    <w:rsid w:val="002C24D2"/>
    <w:rsid w:val="002C26E6"/>
    <w:rsid w:val="002C3CC1"/>
    <w:rsid w:val="002C4AD9"/>
    <w:rsid w:val="002C5C63"/>
    <w:rsid w:val="002C5E91"/>
    <w:rsid w:val="002C6274"/>
    <w:rsid w:val="002C6BA6"/>
    <w:rsid w:val="002C6C11"/>
    <w:rsid w:val="002C6EE4"/>
    <w:rsid w:val="002C72B2"/>
    <w:rsid w:val="002C7491"/>
    <w:rsid w:val="002C7593"/>
    <w:rsid w:val="002C7960"/>
    <w:rsid w:val="002D017F"/>
    <w:rsid w:val="002D028E"/>
    <w:rsid w:val="002D0523"/>
    <w:rsid w:val="002D0FD1"/>
    <w:rsid w:val="002D1C38"/>
    <w:rsid w:val="002D2445"/>
    <w:rsid w:val="002D2628"/>
    <w:rsid w:val="002D2968"/>
    <w:rsid w:val="002D2CEA"/>
    <w:rsid w:val="002D4190"/>
    <w:rsid w:val="002D4208"/>
    <w:rsid w:val="002D44D9"/>
    <w:rsid w:val="002D4BFA"/>
    <w:rsid w:val="002D4D30"/>
    <w:rsid w:val="002D6E24"/>
    <w:rsid w:val="002D701F"/>
    <w:rsid w:val="002D7696"/>
    <w:rsid w:val="002D76D3"/>
    <w:rsid w:val="002D7A2B"/>
    <w:rsid w:val="002E0549"/>
    <w:rsid w:val="002E0C79"/>
    <w:rsid w:val="002E0F3D"/>
    <w:rsid w:val="002E1321"/>
    <w:rsid w:val="002E1E2C"/>
    <w:rsid w:val="002E215C"/>
    <w:rsid w:val="002E2407"/>
    <w:rsid w:val="002E2530"/>
    <w:rsid w:val="002E2E0F"/>
    <w:rsid w:val="002E41E6"/>
    <w:rsid w:val="002E4241"/>
    <w:rsid w:val="002E51DA"/>
    <w:rsid w:val="002E6296"/>
    <w:rsid w:val="002E6326"/>
    <w:rsid w:val="002E6551"/>
    <w:rsid w:val="002E6AEE"/>
    <w:rsid w:val="002E6E93"/>
    <w:rsid w:val="002F0076"/>
    <w:rsid w:val="002F07A4"/>
    <w:rsid w:val="002F089D"/>
    <w:rsid w:val="002F0FD1"/>
    <w:rsid w:val="002F10B2"/>
    <w:rsid w:val="002F164E"/>
    <w:rsid w:val="002F1878"/>
    <w:rsid w:val="002F22DE"/>
    <w:rsid w:val="002F28C9"/>
    <w:rsid w:val="002F2BC7"/>
    <w:rsid w:val="002F340E"/>
    <w:rsid w:val="002F3927"/>
    <w:rsid w:val="002F3D71"/>
    <w:rsid w:val="002F5046"/>
    <w:rsid w:val="002F5BBD"/>
    <w:rsid w:val="002F5D35"/>
    <w:rsid w:val="002F601D"/>
    <w:rsid w:val="002F6944"/>
    <w:rsid w:val="002F7F3F"/>
    <w:rsid w:val="003003A0"/>
    <w:rsid w:val="00300F79"/>
    <w:rsid w:val="0030175D"/>
    <w:rsid w:val="00301866"/>
    <w:rsid w:val="00301EE1"/>
    <w:rsid w:val="00302DCB"/>
    <w:rsid w:val="00302E6C"/>
    <w:rsid w:val="00302ECE"/>
    <w:rsid w:val="0030301C"/>
    <w:rsid w:val="00303275"/>
    <w:rsid w:val="00303FF5"/>
    <w:rsid w:val="003040AD"/>
    <w:rsid w:val="0030456B"/>
    <w:rsid w:val="00304DE7"/>
    <w:rsid w:val="00304EED"/>
    <w:rsid w:val="0030564F"/>
    <w:rsid w:val="003058F9"/>
    <w:rsid w:val="003059AB"/>
    <w:rsid w:val="00305D28"/>
    <w:rsid w:val="00306248"/>
    <w:rsid w:val="00306C0E"/>
    <w:rsid w:val="00307CBD"/>
    <w:rsid w:val="003103D7"/>
    <w:rsid w:val="003107A8"/>
    <w:rsid w:val="0031080A"/>
    <w:rsid w:val="0031163E"/>
    <w:rsid w:val="00312AC7"/>
    <w:rsid w:val="003133BC"/>
    <w:rsid w:val="00313C47"/>
    <w:rsid w:val="0031407E"/>
    <w:rsid w:val="00314231"/>
    <w:rsid w:val="0031489A"/>
    <w:rsid w:val="00314BE8"/>
    <w:rsid w:val="00314C13"/>
    <w:rsid w:val="00314C1C"/>
    <w:rsid w:val="00314C95"/>
    <w:rsid w:val="00315215"/>
    <w:rsid w:val="003152D0"/>
    <w:rsid w:val="00315C78"/>
    <w:rsid w:val="00316D6A"/>
    <w:rsid w:val="00317293"/>
    <w:rsid w:val="0031788A"/>
    <w:rsid w:val="00317A2B"/>
    <w:rsid w:val="00317AD4"/>
    <w:rsid w:val="00320262"/>
    <w:rsid w:val="003208B9"/>
    <w:rsid w:val="00320E81"/>
    <w:rsid w:val="003212A7"/>
    <w:rsid w:val="003214B5"/>
    <w:rsid w:val="003217A8"/>
    <w:rsid w:val="00321EC3"/>
    <w:rsid w:val="0032274C"/>
    <w:rsid w:val="00322ABF"/>
    <w:rsid w:val="00323A60"/>
    <w:rsid w:val="00323B21"/>
    <w:rsid w:val="00323BE5"/>
    <w:rsid w:val="0032460B"/>
    <w:rsid w:val="00324691"/>
    <w:rsid w:val="00324D64"/>
    <w:rsid w:val="00325920"/>
    <w:rsid w:val="00325CA5"/>
    <w:rsid w:val="00326629"/>
    <w:rsid w:val="00326761"/>
    <w:rsid w:val="00326B8A"/>
    <w:rsid w:val="00326F6F"/>
    <w:rsid w:val="003273DF"/>
    <w:rsid w:val="00327992"/>
    <w:rsid w:val="00330405"/>
    <w:rsid w:val="00330B3D"/>
    <w:rsid w:val="00330F84"/>
    <w:rsid w:val="0033103F"/>
    <w:rsid w:val="00331322"/>
    <w:rsid w:val="00331582"/>
    <w:rsid w:val="00333127"/>
    <w:rsid w:val="0033316B"/>
    <w:rsid w:val="0033316F"/>
    <w:rsid w:val="00333D0C"/>
    <w:rsid w:val="00334BFA"/>
    <w:rsid w:val="00334F34"/>
    <w:rsid w:val="00335551"/>
    <w:rsid w:val="003357FA"/>
    <w:rsid w:val="00335FE6"/>
    <w:rsid w:val="0033613C"/>
    <w:rsid w:val="003375A0"/>
    <w:rsid w:val="0033769B"/>
    <w:rsid w:val="00340A0C"/>
    <w:rsid w:val="00340D6E"/>
    <w:rsid w:val="00340FEE"/>
    <w:rsid w:val="003412DB"/>
    <w:rsid w:val="0034192A"/>
    <w:rsid w:val="00341AFA"/>
    <w:rsid w:val="00342046"/>
    <w:rsid w:val="00342397"/>
    <w:rsid w:val="00342843"/>
    <w:rsid w:val="00342B69"/>
    <w:rsid w:val="00342FA9"/>
    <w:rsid w:val="00343234"/>
    <w:rsid w:val="00344384"/>
    <w:rsid w:val="003445A4"/>
    <w:rsid w:val="00344F31"/>
    <w:rsid w:val="00345411"/>
    <w:rsid w:val="0034548E"/>
    <w:rsid w:val="00345D0F"/>
    <w:rsid w:val="0034666C"/>
    <w:rsid w:val="003472FA"/>
    <w:rsid w:val="00347346"/>
    <w:rsid w:val="00350510"/>
    <w:rsid w:val="003509B5"/>
    <w:rsid w:val="00350C56"/>
    <w:rsid w:val="003512F6"/>
    <w:rsid w:val="003513D5"/>
    <w:rsid w:val="003515C6"/>
    <w:rsid w:val="003518C5"/>
    <w:rsid w:val="00351F78"/>
    <w:rsid w:val="0035202C"/>
    <w:rsid w:val="003525BC"/>
    <w:rsid w:val="00353037"/>
    <w:rsid w:val="0035312D"/>
    <w:rsid w:val="00353654"/>
    <w:rsid w:val="00353F8C"/>
    <w:rsid w:val="00354DC4"/>
    <w:rsid w:val="00354E01"/>
    <w:rsid w:val="0035565E"/>
    <w:rsid w:val="00356013"/>
    <w:rsid w:val="003568E0"/>
    <w:rsid w:val="00356929"/>
    <w:rsid w:val="00357071"/>
    <w:rsid w:val="003571CA"/>
    <w:rsid w:val="003575C1"/>
    <w:rsid w:val="003602CF"/>
    <w:rsid w:val="00360407"/>
    <w:rsid w:val="00361205"/>
    <w:rsid w:val="003613C0"/>
    <w:rsid w:val="00361E7F"/>
    <w:rsid w:val="00362824"/>
    <w:rsid w:val="00362C52"/>
    <w:rsid w:val="00362E00"/>
    <w:rsid w:val="003636CC"/>
    <w:rsid w:val="00363960"/>
    <w:rsid w:val="0036488F"/>
    <w:rsid w:val="00364953"/>
    <w:rsid w:val="00364A2B"/>
    <w:rsid w:val="00364ED7"/>
    <w:rsid w:val="0036520E"/>
    <w:rsid w:val="0036586E"/>
    <w:rsid w:val="00365EB8"/>
    <w:rsid w:val="00366030"/>
    <w:rsid w:val="003660EB"/>
    <w:rsid w:val="003668DC"/>
    <w:rsid w:val="00366FB7"/>
    <w:rsid w:val="003670F4"/>
    <w:rsid w:val="00367948"/>
    <w:rsid w:val="00367BFA"/>
    <w:rsid w:val="00370427"/>
    <w:rsid w:val="003705E8"/>
    <w:rsid w:val="00370675"/>
    <w:rsid w:val="00370828"/>
    <w:rsid w:val="00370BF2"/>
    <w:rsid w:val="00371671"/>
    <w:rsid w:val="003716A5"/>
    <w:rsid w:val="00371B0D"/>
    <w:rsid w:val="00372AE3"/>
    <w:rsid w:val="003734C1"/>
    <w:rsid w:val="003735F7"/>
    <w:rsid w:val="00374484"/>
    <w:rsid w:val="00374771"/>
    <w:rsid w:val="00375A89"/>
    <w:rsid w:val="00375B90"/>
    <w:rsid w:val="00375C4C"/>
    <w:rsid w:val="00375D7D"/>
    <w:rsid w:val="00376829"/>
    <w:rsid w:val="003769EE"/>
    <w:rsid w:val="00376C65"/>
    <w:rsid w:val="00376D4F"/>
    <w:rsid w:val="0037703F"/>
    <w:rsid w:val="00377F85"/>
    <w:rsid w:val="003805B5"/>
    <w:rsid w:val="00380D0D"/>
    <w:rsid w:val="003815F1"/>
    <w:rsid w:val="00381EF6"/>
    <w:rsid w:val="00382752"/>
    <w:rsid w:val="00382AB6"/>
    <w:rsid w:val="00382EF3"/>
    <w:rsid w:val="00383240"/>
    <w:rsid w:val="0038359F"/>
    <w:rsid w:val="00383F11"/>
    <w:rsid w:val="0038529E"/>
    <w:rsid w:val="003852C8"/>
    <w:rsid w:val="0038586B"/>
    <w:rsid w:val="0038645F"/>
    <w:rsid w:val="00386AD4"/>
    <w:rsid w:val="00386CAB"/>
    <w:rsid w:val="00387A0E"/>
    <w:rsid w:val="003911B6"/>
    <w:rsid w:val="00391B32"/>
    <w:rsid w:val="00391B33"/>
    <w:rsid w:val="003923B9"/>
    <w:rsid w:val="003925C0"/>
    <w:rsid w:val="00392865"/>
    <w:rsid w:val="0039297D"/>
    <w:rsid w:val="003929CA"/>
    <w:rsid w:val="003929F1"/>
    <w:rsid w:val="0039359B"/>
    <w:rsid w:val="00393BBF"/>
    <w:rsid w:val="0039474B"/>
    <w:rsid w:val="003954B3"/>
    <w:rsid w:val="00395BE9"/>
    <w:rsid w:val="00395EE9"/>
    <w:rsid w:val="003961B9"/>
    <w:rsid w:val="003966A8"/>
    <w:rsid w:val="003A0678"/>
    <w:rsid w:val="003A0A39"/>
    <w:rsid w:val="003A0C4D"/>
    <w:rsid w:val="003A0DB7"/>
    <w:rsid w:val="003A1417"/>
    <w:rsid w:val="003A2B2A"/>
    <w:rsid w:val="003A3085"/>
    <w:rsid w:val="003A3B25"/>
    <w:rsid w:val="003A3EB8"/>
    <w:rsid w:val="003A4746"/>
    <w:rsid w:val="003A5198"/>
    <w:rsid w:val="003A5DF7"/>
    <w:rsid w:val="003A780F"/>
    <w:rsid w:val="003A79F4"/>
    <w:rsid w:val="003A7BF8"/>
    <w:rsid w:val="003B1117"/>
    <w:rsid w:val="003B2146"/>
    <w:rsid w:val="003B261E"/>
    <w:rsid w:val="003B272B"/>
    <w:rsid w:val="003B398B"/>
    <w:rsid w:val="003B3C52"/>
    <w:rsid w:val="003B3D2F"/>
    <w:rsid w:val="003B403C"/>
    <w:rsid w:val="003B4296"/>
    <w:rsid w:val="003B4305"/>
    <w:rsid w:val="003B4327"/>
    <w:rsid w:val="003B44D4"/>
    <w:rsid w:val="003B4CC1"/>
    <w:rsid w:val="003B4D66"/>
    <w:rsid w:val="003B4EEB"/>
    <w:rsid w:val="003B5C56"/>
    <w:rsid w:val="003B5E84"/>
    <w:rsid w:val="003B6929"/>
    <w:rsid w:val="003C0C02"/>
    <w:rsid w:val="003C1564"/>
    <w:rsid w:val="003C186A"/>
    <w:rsid w:val="003C1B10"/>
    <w:rsid w:val="003C1CC1"/>
    <w:rsid w:val="003C2EC1"/>
    <w:rsid w:val="003C3BE8"/>
    <w:rsid w:val="003C3D53"/>
    <w:rsid w:val="003C4276"/>
    <w:rsid w:val="003C47ED"/>
    <w:rsid w:val="003C5127"/>
    <w:rsid w:val="003C51B9"/>
    <w:rsid w:val="003C58E6"/>
    <w:rsid w:val="003C61A6"/>
    <w:rsid w:val="003C6A8C"/>
    <w:rsid w:val="003C6B4E"/>
    <w:rsid w:val="003C6C43"/>
    <w:rsid w:val="003C7100"/>
    <w:rsid w:val="003C7EFC"/>
    <w:rsid w:val="003D08B4"/>
    <w:rsid w:val="003D0938"/>
    <w:rsid w:val="003D0BDE"/>
    <w:rsid w:val="003D0C27"/>
    <w:rsid w:val="003D10F5"/>
    <w:rsid w:val="003D17AA"/>
    <w:rsid w:val="003D2B8C"/>
    <w:rsid w:val="003D2C0A"/>
    <w:rsid w:val="003D2E25"/>
    <w:rsid w:val="003D3167"/>
    <w:rsid w:val="003D3369"/>
    <w:rsid w:val="003D3935"/>
    <w:rsid w:val="003D3F51"/>
    <w:rsid w:val="003D3FE5"/>
    <w:rsid w:val="003D4A47"/>
    <w:rsid w:val="003D4F08"/>
    <w:rsid w:val="003D53FE"/>
    <w:rsid w:val="003D5C20"/>
    <w:rsid w:val="003D5FA6"/>
    <w:rsid w:val="003D612E"/>
    <w:rsid w:val="003D6485"/>
    <w:rsid w:val="003D6915"/>
    <w:rsid w:val="003D764A"/>
    <w:rsid w:val="003D76D8"/>
    <w:rsid w:val="003E0157"/>
    <w:rsid w:val="003E127E"/>
    <w:rsid w:val="003E1C62"/>
    <w:rsid w:val="003E251F"/>
    <w:rsid w:val="003E363C"/>
    <w:rsid w:val="003E40CB"/>
    <w:rsid w:val="003E40CF"/>
    <w:rsid w:val="003E42D6"/>
    <w:rsid w:val="003E462F"/>
    <w:rsid w:val="003E47DB"/>
    <w:rsid w:val="003E5AA4"/>
    <w:rsid w:val="003E6DC4"/>
    <w:rsid w:val="003E709A"/>
    <w:rsid w:val="003E7B1C"/>
    <w:rsid w:val="003E7B51"/>
    <w:rsid w:val="003F03F3"/>
    <w:rsid w:val="003F08E4"/>
    <w:rsid w:val="003F0E4E"/>
    <w:rsid w:val="003F1318"/>
    <w:rsid w:val="003F206D"/>
    <w:rsid w:val="003F2B99"/>
    <w:rsid w:val="003F2FE5"/>
    <w:rsid w:val="003F3657"/>
    <w:rsid w:val="003F3B04"/>
    <w:rsid w:val="003F3C28"/>
    <w:rsid w:val="003F46CA"/>
    <w:rsid w:val="003F4BEF"/>
    <w:rsid w:val="003F4E40"/>
    <w:rsid w:val="003F5006"/>
    <w:rsid w:val="003F578C"/>
    <w:rsid w:val="003F5985"/>
    <w:rsid w:val="003F6588"/>
    <w:rsid w:val="003F658B"/>
    <w:rsid w:val="003F6E26"/>
    <w:rsid w:val="003F7112"/>
    <w:rsid w:val="003F71BE"/>
    <w:rsid w:val="004006C7"/>
    <w:rsid w:val="00400D0C"/>
    <w:rsid w:val="0040139C"/>
    <w:rsid w:val="004014CE"/>
    <w:rsid w:val="00402090"/>
    <w:rsid w:val="004022BC"/>
    <w:rsid w:val="004025EC"/>
    <w:rsid w:val="004036CB"/>
    <w:rsid w:val="00403B83"/>
    <w:rsid w:val="00403E8B"/>
    <w:rsid w:val="00404BAC"/>
    <w:rsid w:val="00404D8C"/>
    <w:rsid w:val="004054E4"/>
    <w:rsid w:val="00405ABE"/>
    <w:rsid w:val="00406021"/>
    <w:rsid w:val="0040615A"/>
    <w:rsid w:val="0040702B"/>
    <w:rsid w:val="00407DF2"/>
    <w:rsid w:val="004105F3"/>
    <w:rsid w:val="00410F0A"/>
    <w:rsid w:val="004116E3"/>
    <w:rsid w:val="00411B68"/>
    <w:rsid w:val="00412513"/>
    <w:rsid w:val="00412B10"/>
    <w:rsid w:val="0041328A"/>
    <w:rsid w:val="0041372A"/>
    <w:rsid w:val="0041403F"/>
    <w:rsid w:val="004146CC"/>
    <w:rsid w:val="00415598"/>
    <w:rsid w:val="00415B9E"/>
    <w:rsid w:val="004171B7"/>
    <w:rsid w:val="0041782C"/>
    <w:rsid w:val="00417AD7"/>
    <w:rsid w:val="00417B4F"/>
    <w:rsid w:val="00417DBD"/>
    <w:rsid w:val="0042005B"/>
    <w:rsid w:val="0042017B"/>
    <w:rsid w:val="004210D4"/>
    <w:rsid w:val="004210E0"/>
    <w:rsid w:val="004211FC"/>
    <w:rsid w:val="00421375"/>
    <w:rsid w:val="0042155A"/>
    <w:rsid w:val="00421B11"/>
    <w:rsid w:val="004220A5"/>
    <w:rsid w:val="0042315C"/>
    <w:rsid w:val="00425084"/>
    <w:rsid w:val="004256CA"/>
    <w:rsid w:val="0042583B"/>
    <w:rsid w:val="00425B76"/>
    <w:rsid w:val="004266AA"/>
    <w:rsid w:val="00426D78"/>
    <w:rsid w:val="00427228"/>
    <w:rsid w:val="00430A07"/>
    <w:rsid w:val="00431205"/>
    <w:rsid w:val="0043147D"/>
    <w:rsid w:val="00431B6A"/>
    <w:rsid w:val="00432A75"/>
    <w:rsid w:val="00433333"/>
    <w:rsid w:val="004341B5"/>
    <w:rsid w:val="0043442B"/>
    <w:rsid w:val="004348E4"/>
    <w:rsid w:val="004350A8"/>
    <w:rsid w:val="00435163"/>
    <w:rsid w:val="004358FE"/>
    <w:rsid w:val="00435C04"/>
    <w:rsid w:val="00435EA9"/>
    <w:rsid w:val="00435F62"/>
    <w:rsid w:val="00436157"/>
    <w:rsid w:val="00436774"/>
    <w:rsid w:val="00436854"/>
    <w:rsid w:val="00436A76"/>
    <w:rsid w:val="00436F95"/>
    <w:rsid w:val="00436FB3"/>
    <w:rsid w:val="00437001"/>
    <w:rsid w:val="004375CA"/>
    <w:rsid w:val="0043791C"/>
    <w:rsid w:val="00437E94"/>
    <w:rsid w:val="0044069C"/>
    <w:rsid w:val="004419EA"/>
    <w:rsid w:val="00441C83"/>
    <w:rsid w:val="0044296E"/>
    <w:rsid w:val="0044439C"/>
    <w:rsid w:val="004447AF"/>
    <w:rsid w:val="00444DAE"/>
    <w:rsid w:val="00444E47"/>
    <w:rsid w:val="0044568A"/>
    <w:rsid w:val="004463B7"/>
    <w:rsid w:val="0044713E"/>
    <w:rsid w:val="004475A6"/>
    <w:rsid w:val="0044793F"/>
    <w:rsid w:val="0045019A"/>
    <w:rsid w:val="00451292"/>
    <w:rsid w:val="00451889"/>
    <w:rsid w:val="004519A9"/>
    <w:rsid w:val="0045220B"/>
    <w:rsid w:val="004531EF"/>
    <w:rsid w:val="004533B7"/>
    <w:rsid w:val="00453895"/>
    <w:rsid w:val="00453BE8"/>
    <w:rsid w:val="00453E02"/>
    <w:rsid w:val="00453EB7"/>
    <w:rsid w:val="004548AE"/>
    <w:rsid w:val="00454A73"/>
    <w:rsid w:val="00455BE2"/>
    <w:rsid w:val="004567B3"/>
    <w:rsid w:val="00456D88"/>
    <w:rsid w:val="00457D1C"/>
    <w:rsid w:val="00460205"/>
    <w:rsid w:val="0046096B"/>
    <w:rsid w:val="00460AD2"/>
    <w:rsid w:val="00460CCF"/>
    <w:rsid w:val="00460D30"/>
    <w:rsid w:val="00460EEC"/>
    <w:rsid w:val="00460FA8"/>
    <w:rsid w:val="0046126E"/>
    <w:rsid w:val="004617F1"/>
    <w:rsid w:val="004619DF"/>
    <w:rsid w:val="00461E4A"/>
    <w:rsid w:val="00461E62"/>
    <w:rsid w:val="004623AA"/>
    <w:rsid w:val="00462873"/>
    <w:rsid w:val="00462E7A"/>
    <w:rsid w:val="00462F72"/>
    <w:rsid w:val="0046381F"/>
    <w:rsid w:val="00463BE4"/>
    <w:rsid w:val="00463C0C"/>
    <w:rsid w:val="00463DC7"/>
    <w:rsid w:val="00464242"/>
    <w:rsid w:val="0046433E"/>
    <w:rsid w:val="0046481F"/>
    <w:rsid w:val="00464A92"/>
    <w:rsid w:val="00464B3D"/>
    <w:rsid w:val="00464D14"/>
    <w:rsid w:val="00465277"/>
    <w:rsid w:val="00465547"/>
    <w:rsid w:val="00465835"/>
    <w:rsid w:val="00465927"/>
    <w:rsid w:val="00466611"/>
    <w:rsid w:val="00466E46"/>
    <w:rsid w:val="004672F5"/>
    <w:rsid w:val="0046745A"/>
    <w:rsid w:val="0047001D"/>
    <w:rsid w:val="00471555"/>
    <w:rsid w:val="00471D50"/>
    <w:rsid w:val="004722B9"/>
    <w:rsid w:val="0047237E"/>
    <w:rsid w:val="0047348D"/>
    <w:rsid w:val="0047450B"/>
    <w:rsid w:val="00474D4E"/>
    <w:rsid w:val="004751F4"/>
    <w:rsid w:val="00475D29"/>
    <w:rsid w:val="00476337"/>
    <w:rsid w:val="00476835"/>
    <w:rsid w:val="00476B2D"/>
    <w:rsid w:val="00476B87"/>
    <w:rsid w:val="00476DE7"/>
    <w:rsid w:val="00477242"/>
    <w:rsid w:val="004778E6"/>
    <w:rsid w:val="00480298"/>
    <w:rsid w:val="004812F4"/>
    <w:rsid w:val="0048178D"/>
    <w:rsid w:val="00481EE2"/>
    <w:rsid w:val="0048212D"/>
    <w:rsid w:val="004827F5"/>
    <w:rsid w:val="00482F1A"/>
    <w:rsid w:val="004830D8"/>
    <w:rsid w:val="004838D1"/>
    <w:rsid w:val="00484B56"/>
    <w:rsid w:val="00485336"/>
    <w:rsid w:val="00485812"/>
    <w:rsid w:val="00485DE1"/>
    <w:rsid w:val="00486103"/>
    <w:rsid w:val="00486C93"/>
    <w:rsid w:val="00487819"/>
    <w:rsid w:val="00487E6F"/>
    <w:rsid w:val="0049083F"/>
    <w:rsid w:val="00490D06"/>
    <w:rsid w:val="004910C6"/>
    <w:rsid w:val="0049112A"/>
    <w:rsid w:val="00492753"/>
    <w:rsid w:val="00492CCD"/>
    <w:rsid w:val="00493331"/>
    <w:rsid w:val="00493B74"/>
    <w:rsid w:val="0049477B"/>
    <w:rsid w:val="0049480C"/>
    <w:rsid w:val="00494E10"/>
    <w:rsid w:val="0049517E"/>
    <w:rsid w:val="004953CD"/>
    <w:rsid w:val="004955D2"/>
    <w:rsid w:val="0049564B"/>
    <w:rsid w:val="00495A97"/>
    <w:rsid w:val="00495BA0"/>
    <w:rsid w:val="00495C45"/>
    <w:rsid w:val="00495D1C"/>
    <w:rsid w:val="004963DE"/>
    <w:rsid w:val="00496A99"/>
    <w:rsid w:val="00496B22"/>
    <w:rsid w:val="00496C45"/>
    <w:rsid w:val="004971AD"/>
    <w:rsid w:val="00497288"/>
    <w:rsid w:val="00497A27"/>
    <w:rsid w:val="00497A28"/>
    <w:rsid w:val="00497CCC"/>
    <w:rsid w:val="00497E60"/>
    <w:rsid w:val="004A1CB3"/>
    <w:rsid w:val="004A21B6"/>
    <w:rsid w:val="004A27A3"/>
    <w:rsid w:val="004A306B"/>
    <w:rsid w:val="004A33D2"/>
    <w:rsid w:val="004A39DD"/>
    <w:rsid w:val="004A3A64"/>
    <w:rsid w:val="004A4274"/>
    <w:rsid w:val="004A4B5D"/>
    <w:rsid w:val="004A4E27"/>
    <w:rsid w:val="004A4F54"/>
    <w:rsid w:val="004A6700"/>
    <w:rsid w:val="004A7987"/>
    <w:rsid w:val="004A7A4A"/>
    <w:rsid w:val="004A7B73"/>
    <w:rsid w:val="004B1061"/>
    <w:rsid w:val="004B2A8F"/>
    <w:rsid w:val="004B2BAA"/>
    <w:rsid w:val="004B2CFE"/>
    <w:rsid w:val="004B3775"/>
    <w:rsid w:val="004B3AF4"/>
    <w:rsid w:val="004B3E28"/>
    <w:rsid w:val="004B45AF"/>
    <w:rsid w:val="004B4A55"/>
    <w:rsid w:val="004B4B57"/>
    <w:rsid w:val="004B4B9B"/>
    <w:rsid w:val="004B534A"/>
    <w:rsid w:val="004B5434"/>
    <w:rsid w:val="004B57EB"/>
    <w:rsid w:val="004B5CC3"/>
    <w:rsid w:val="004B626E"/>
    <w:rsid w:val="004B647F"/>
    <w:rsid w:val="004B772F"/>
    <w:rsid w:val="004B7B8A"/>
    <w:rsid w:val="004C02D4"/>
    <w:rsid w:val="004C0487"/>
    <w:rsid w:val="004C053E"/>
    <w:rsid w:val="004C09C9"/>
    <w:rsid w:val="004C1E9D"/>
    <w:rsid w:val="004C247B"/>
    <w:rsid w:val="004C34A3"/>
    <w:rsid w:val="004C350C"/>
    <w:rsid w:val="004C3598"/>
    <w:rsid w:val="004C37F0"/>
    <w:rsid w:val="004C41AC"/>
    <w:rsid w:val="004C51F6"/>
    <w:rsid w:val="004C5569"/>
    <w:rsid w:val="004C73CC"/>
    <w:rsid w:val="004C7668"/>
    <w:rsid w:val="004C7EFF"/>
    <w:rsid w:val="004D0E62"/>
    <w:rsid w:val="004D18EB"/>
    <w:rsid w:val="004D2C46"/>
    <w:rsid w:val="004D3874"/>
    <w:rsid w:val="004D41F2"/>
    <w:rsid w:val="004D42D7"/>
    <w:rsid w:val="004D447C"/>
    <w:rsid w:val="004D44C9"/>
    <w:rsid w:val="004D4885"/>
    <w:rsid w:val="004D521C"/>
    <w:rsid w:val="004D59F4"/>
    <w:rsid w:val="004D5B0B"/>
    <w:rsid w:val="004D5FCA"/>
    <w:rsid w:val="004D6F4C"/>
    <w:rsid w:val="004D7651"/>
    <w:rsid w:val="004E0B7D"/>
    <w:rsid w:val="004E31D5"/>
    <w:rsid w:val="004E3330"/>
    <w:rsid w:val="004E3887"/>
    <w:rsid w:val="004E3B8C"/>
    <w:rsid w:val="004E438D"/>
    <w:rsid w:val="004E44AE"/>
    <w:rsid w:val="004E526A"/>
    <w:rsid w:val="004E5C2B"/>
    <w:rsid w:val="004E6664"/>
    <w:rsid w:val="004E691E"/>
    <w:rsid w:val="004E74EC"/>
    <w:rsid w:val="004E77A1"/>
    <w:rsid w:val="004E77D9"/>
    <w:rsid w:val="004E7E61"/>
    <w:rsid w:val="004F03F6"/>
    <w:rsid w:val="004F0924"/>
    <w:rsid w:val="004F09C4"/>
    <w:rsid w:val="004F10FD"/>
    <w:rsid w:val="004F133C"/>
    <w:rsid w:val="004F35D7"/>
    <w:rsid w:val="004F4003"/>
    <w:rsid w:val="004F4335"/>
    <w:rsid w:val="004F44B8"/>
    <w:rsid w:val="004F5922"/>
    <w:rsid w:val="004F5FAC"/>
    <w:rsid w:val="004F6A51"/>
    <w:rsid w:val="004F70C0"/>
    <w:rsid w:val="004F7131"/>
    <w:rsid w:val="004F715D"/>
    <w:rsid w:val="004F78F5"/>
    <w:rsid w:val="004F7A10"/>
    <w:rsid w:val="00500248"/>
    <w:rsid w:val="0050036C"/>
    <w:rsid w:val="00500922"/>
    <w:rsid w:val="00501824"/>
    <w:rsid w:val="00501B68"/>
    <w:rsid w:val="0050218C"/>
    <w:rsid w:val="00502B04"/>
    <w:rsid w:val="00503291"/>
    <w:rsid w:val="005036FB"/>
    <w:rsid w:val="005056D3"/>
    <w:rsid w:val="00505EFA"/>
    <w:rsid w:val="00507767"/>
    <w:rsid w:val="00507AC4"/>
    <w:rsid w:val="00507E7A"/>
    <w:rsid w:val="00507F8B"/>
    <w:rsid w:val="00510447"/>
    <w:rsid w:val="00510809"/>
    <w:rsid w:val="0051080C"/>
    <w:rsid w:val="00510821"/>
    <w:rsid w:val="00510E88"/>
    <w:rsid w:val="00512229"/>
    <w:rsid w:val="005125EE"/>
    <w:rsid w:val="0051264F"/>
    <w:rsid w:val="00512C27"/>
    <w:rsid w:val="0051328B"/>
    <w:rsid w:val="005132B2"/>
    <w:rsid w:val="00513374"/>
    <w:rsid w:val="0051399C"/>
    <w:rsid w:val="00514296"/>
    <w:rsid w:val="00514825"/>
    <w:rsid w:val="00515747"/>
    <w:rsid w:val="0051579F"/>
    <w:rsid w:val="00515D9A"/>
    <w:rsid w:val="00516A86"/>
    <w:rsid w:val="00516B78"/>
    <w:rsid w:val="00516C16"/>
    <w:rsid w:val="00516EF9"/>
    <w:rsid w:val="00517088"/>
    <w:rsid w:val="00520D8C"/>
    <w:rsid w:val="00521A90"/>
    <w:rsid w:val="00521B03"/>
    <w:rsid w:val="005223E1"/>
    <w:rsid w:val="005230E0"/>
    <w:rsid w:val="0052383B"/>
    <w:rsid w:val="0052399D"/>
    <w:rsid w:val="005241DE"/>
    <w:rsid w:val="0052452E"/>
    <w:rsid w:val="00524AAB"/>
    <w:rsid w:val="00524E98"/>
    <w:rsid w:val="00525FAE"/>
    <w:rsid w:val="00525FD2"/>
    <w:rsid w:val="005260B4"/>
    <w:rsid w:val="0052636A"/>
    <w:rsid w:val="00526551"/>
    <w:rsid w:val="00526760"/>
    <w:rsid w:val="00526C14"/>
    <w:rsid w:val="00526DB4"/>
    <w:rsid w:val="005276C5"/>
    <w:rsid w:val="005307E3"/>
    <w:rsid w:val="005310A8"/>
    <w:rsid w:val="005318BC"/>
    <w:rsid w:val="00531FC2"/>
    <w:rsid w:val="00532584"/>
    <w:rsid w:val="00532AE6"/>
    <w:rsid w:val="00533CD6"/>
    <w:rsid w:val="005341A7"/>
    <w:rsid w:val="00534B50"/>
    <w:rsid w:val="00535189"/>
    <w:rsid w:val="0053529F"/>
    <w:rsid w:val="005358D3"/>
    <w:rsid w:val="00535ED2"/>
    <w:rsid w:val="00536001"/>
    <w:rsid w:val="00536059"/>
    <w:rsid w:val="005365A6"/>
    <w:rsid w:val="00536E6F"/>
    <w:rsid w:val="00536F44"/>
    <w:rsid w:val="00540BF8"/>
    <w:rsid w:val="00541608"/>
    <w:rsid w:val="005419E1"/>
    <w:rsid w:val="00542642"/>
    <w:rsid w:val="005426C2"/>
    <w:rsid w:val="00542845"/>
    <w:rsid w:val="00543275"/>
    <w:rsid w:val="005433AD"/>
    <w:rsid w:val="00543653"/>
    <w:rsid w:val="005436B1"/>
    <w:rsid w:val="00543992"/>
    <w:rsid w:val="00544C0E"/>
    <w:rsid w:val="00545964"/>
    <w:rsid w:val="00546037"/>
    <w:rsid w:val="00546232"/>
    <w:rsid w:val="005466A5"/>
    <w:rsid w:val="005470D8"/>
    <w:rsid w:val="00547183"/>
    <w:rsid w:val="00547307"/>
    <w:rsid w:val="0055015A"/>
    <w:rsid w:val="00550335"/>
    <w:rsid w:val="00550783"/>
    <w:rsid w:val="00551500"/>
    <w:rsid w:val="00551B0C"/>
    <w:rsid w:val="005538C3"/>
    <w:rsid w:val="00553AF6"/>
    <w:rsid w:val="005541CC"/>
    <w:rsid w:val="00554DF6"/>
    <w:rsid w:val="00554FD2"/>
    <w:rsid w:val="00555BB1"/>
    <w:rsid w:val="00555D78"/>
    <w:rsid w:val="00555FFB"/>
    <w:rsid w:val="00556147"/>
    <w:rsid w:val="00556FEF"/>
    <w:rsid w:val="0055730B"/>
    <w:rsid w:val="0056066C"/>
    <w:rsid w:val="00560AD4"/>
    <w:rsid w:val="0056161F"/>
    <w:rsid w:val="0056173A"/>
    <w:rsid w:val="00561981"/>
    <w:rsid w:val="00561AD4"/>
    <w:rsid w:val="0056275C"/>
    <w:rsid w:val="00562B09"/>
    <w:rsid w:val="00562F08"/>
    <w:rsid w:val="005631FA"/>
    <w:rsid w:val="005632A0"/>
    <w:rsid w:val="005634CC"/>
    <w:rsid w:val="00563A9F"/>
    <w:rsid w:val="00563D46"/>
    <w:rsid w:val="00563F74"/>
    <w:rsid w:val="005640E4"/>
    <w:rsid w:val="005644D6"/>
    <w:rsid w:val="0056460A"/>
    <w:rsid w:val="005647FD"/>
    <w:rsid w:val="005650ED"/>
    <w:rsid w:val="00565E16"/>
    <w:rsid w:val="0056788D"/>
    <w:rsid w:val="0056796A"/>
    <w:rsid w:val="00567F09"/>
    <w:rsid w:val="00570EE7"/>
    <w:rsid w:val="00570F3E"/>
    <w:rsid w:val="0057161A"/>
    <w:rsid w:val="00571C7E"/>
    <w:rsid w:val="0057251C"/>
    <w:rsid w:val="00573F96"/>
    <w:rsid w:val="00574884"/>
    <w:rsid w:val="005758C0"/>
    <w:rsid w:val="00576188"/>
    <w:rsid w:val="00576A9A"/>
    <w:rsid w:val="00576B4E"/>
    <w:rsid w:val="00576E97"/>
    <w:rsid w:val="00577381"/>
    <w:rsid w:val="005776A0"/>
    <w:rsid w:val="0058020C"/>
    <w:rsid w:val="005803DE"/>
    <w:rsid w:val="005808A8"/>
    <w:rsid w:val="00581019"/>
    <w:rsid w:val="005819AD"/>
    <w:rsid w:val="00581DB7"/>
    <w:rsid w:val="005822CA"/>
    <w:rsid w:val="00582981"/>
    <w:rsid w:val="00582CC1"/>
    <w:rsid w:val="0058339B"/>
    <w:rsid w:val="005839E4"/>
    <w:rsid w:val="00583DE4"/>
    <w:rsid w:val="005840C0"/>
    <w:rsid w:val="00584669"/>
    <w:rsid w:val="00584D47"/>
    <w:rsid w:val="00585892"/>
    <w:rsid w:val="00586D84"/>
    <w:rsid w:val="0058724A"/>
    <w:rsid w:val="00587837"/>
    <w:rsid w:val="00587ACF"/>
    <w:rsid w:val="00587BB6"/>
    <w:rsid w:val="00587C17"/>
    <w:rsid w:val="00590123"/>
    <w:rsid w:val="00590A52"/>
    <w:rsid w:val="00590C42"/>
    <w:rsid w:val="005914F3"/>
    <w:rsid w:val="0059178E"/>
    <w:rsid w:val="0059182A"/>
    <w:rsid w:val="00592820"/>
    <w:rsid w:val="005935EF"/>
    <w:rsid w:val="00593A13"/>
    <w:rsid w:val="00594FA1"/>
    <w:rsid w:val="00595410"/>
    <w:rsid w:val="00595A87"/>
    <w:rsid w:val="00595B74"/>
    <w:rsid w:val="00595C40"/>
    <w:rsid w:val="005964B0"/>
    <w:rsid w:val="0059687C"/>
    <w:rsid w:val="00596CEB"/>
    <w:rsid w:val="00596FEC"/>
    <w:rsid w:val="005978D7"/>
    <w:rsid w:val="00597F96"/>
    <w:rsid w:val="005A15B0"/>
    <w:rsid w:val="005A1991"/>
    <w:rsid w:val="005A1C7A"/>
    <w:rsid w:val="005A1F88"/>
    <w:rsid w:val="005A2B7B"/>
    <w:rsid w:val="005A2D79"/>
    <w:rsid w:val="005A3391"/>
    <w:rsid w:val="005A448B"/>
    <w:rsid w:val="005A4FF2"/>
    <w:rsid w:val="005A5308"/>
    <w:rsid w:val="005A5619"/>
    <w:rsid w:val="005A6823"/>
    <w:rsid w:val="005A684F"/>
    <w:rsid w:val="005A6BD1"/>
    <w:rsid w:val="005A6EC7"/>
    <w:rsid w:val="005A7376"/>
    <w:rsid w:val="005A76A1"/>
    <w:rsid w:val="005A7B3E"/>
    <w:rsid w:val="005A7CB1"/>
    <w:rsid w:val="005A7DD7"/>
    <w:rsid w:val="005A7FFE"/>
    <w:rsid w:val="005B075B"/>
    <w:rsid w:val="005B080D"/>
    <w:rsid w:val="005B0E03"/>
    <w:rsid w:val="005B1A45"/>
    <w:rsid w:val="005B1A57"/>
    <w:rsid w:val="005B1BE4"/>
    <w:rsid w:val="005B1DE3"/>
    <w:rsid w:val="005B21FA"/>
    <w:rsid w:val="005B241F"/>
    <w:rsid w:val="005B26F2"/>
    <w:rsid w:val="005B289C"/>
    <w:rsid w:val="005B2CE9"/>
    <w:rsid w:val="005B4012"/>
    <w:rsid w:val="005B41DF"/>
    <w:rsid w:val="005B4BE4"/>
    <w:rsid w:val="005B511B"/>
    <w:rsid w:val="005B521D"/>
    <w:rsid w:val="005B5F33"/>
    <w:rsid w:val="005B6155"/>
    <w:rsid w:val="005B6C00"/>
    <w:rsid w:val="005B6C1B"/>
    <w:rsid w:val="005B6F5C"/>
    <w:rsid w:val="005B70D5"/>
    <w:rsid w:val="005B772B"/>
    <w:rsid w:val="005B7A31"/>
    <w:rsid w:val="005B7BB3"/>
    <w:rsid w:val="005B7F40"/>
    <w:rsid w:val="005C0015"/>
    <w:rsid w:val="005C0136"/>
    <w:rsid w:val="005C033C"/>
    <w:rsid w:val="005C15DE"/>
    <w:rsid w:val="005C262B"/>
    <w:rsid w:val="005C26AD"/>
    <w:rsid w:val="005C28CE"/>
    <w:rsid w:val="005C327E"/>
    <w:rsid w:val="005C3468"/>
    <w:rsid w:val="005C4176"/>
    <w:rsid w:val="005C4DFA"/>
    <w:rsid w:val="005C5780"/>
    <w:rsid w:val="005C6067"/>
    <w:rsid w:val="005C6580"/>
    <w:rsid w:val="005C6698"/>
    <w:rsid w:val="005C6E32"/>
    <w:rsid w:val="005C73A9"/>
    <w:rsid w:val="005C7DA7"/>
    <w:rsid w:val="005D072C"/>
    <w:rsid w:val="005D0735"/>
    <w:rsid w:val="005D0D63"/>
    <w:rsid w:val="005D1DB4"/>
    <w:rsid w:val="005D235D"/>
    <w:rsid w:val="005D2BBB"/>
    <w:rsid w:val="005D2F16"/>
    <w:rsid w:val="005D343A"/>
    <w:rsid w:val="005D4010"/>
    <w:rsid w:val="005D42DD"/>
    <w:rsid w:val="005D4543"/>
    <w:rsid w:val="005D4B42"/>
    <w:rsid w:val="005D5234"/>
    <w:rsid w:val="005D5343"/>
    <w:rsid w:val="005D5451"/>
    <w:rsid w:val="005D6133"/>
    <w:rsid w:val="005D614E"/>
    <w:rsid w:val="005D6685"/>
    <w:rsid w:val="005D75D2"/>
    <w:rsid w:val="005D7C73"/>
    <w:rsid w:val="005D7DCA"/>
    <w:rsid w:val="005D7E6A"/>
    <w:rsid w:val="005E05CA"/>
    <w:rsid w:val="005E11D7"/>
    <w:rsid w:val="005E15C8"/>
    <w:rsid w:val="005E1698"/>
    <w:rsid w:val="005E1801"/>
    <w:rsid w:val="005E2241"/>
    <w:rsid w:val="005E2A2D"/>
    <w:rsid w:val="005E2C48"/>
    <w:rsid w:val="005E3A24"/>
    <w:rsid w:val="005E4136"/>
    <w:rsid w:val="005E4414"/>
    <w:rsid w:val="005E46DE"/>
    <w:rsid w:val="005E4DC8"/>
    <w:rsid w:val="005E4DCF"/>
    <w:rsid w:val="005E5CC2"/>
    <w:rsid w:val="005E6208"/>
    <w:rsid w:val="005E62E3"/>
    <w:rsid w:val="005E6D96"/>
    <w:rsid w:val="005E6E5C"/>
    <w:rsid w:val="005E7583"/>
    <w:rsid w:val="005E7836"/>
    <w:rsid w:val="005F02C3"/>
    <w:rsid w:val="005F076E"/>
    <w:rsid w:val="005F0772"/>
    <w:rsid w:val="005F07ED"/>
    <w:rsid w:val="005F0B78"/>
    <w:rsid w:val="005F19A6"/>
    <w:rsid w:val="005F1C9A"/>
    <w:rsid w:val="005F2B1D"/>
    <w:rsid w:val="005F2DD6"/>
    <w:rsid w:val="005F300D"/>
    <w:rsid w:val="005F336F"/>
    <w:rsid w:val="005F3830"/>
    <w:rsid w:val="005F3911"/>
    <w:rsid w:val="005F4074"/>
    <w:rsid w:val="005F4681"/>
    <w:rsid w:val="005F47A8"/>
    <w:rsid w:val="005F4C56"/>
    <w:rsid w:val="005F7268"/>
    <w:rsid w:val="00600519"/>
    <w:rsid w:val="00600921"/>
    <w:rsid w:val="00601955"/>
    <w:rsid w:val="00601B53"/>
    <w:rsid w:val="00602474"/>
    <w:rsid w:val="00602574"/>
    <w:rsid w:val="00602AEB"/>
    <w:rsid w:val="00602E84"/>
    <w:rsid w:val="00603D4B"/>
    <w:rsid w:val="00604205"/>
    <w:rsid w:val="006047E4"/>
    <w:rsid w:val="006049B8"/>
    <w:rsid w:val="00604BFB"/>
    <w:rsid w:val="00604E8C"/>
    <w:rsid w:val="00606498"/>
    <w:rsid w:val="006064DB"/>
    <w:rsid w:val="006066C0"/>
    <w:rsid w:val="006068DE"/>
    <w:rsid w:val="006076A8"/>
    <w:rsid w:val="00607981"/>
    <w:rsid w:val="00607DBC"/>
    <w:rsid w:val="00607DE7"/>
    <w:rsid w:val="006103E8"/>
    <w:rsid w:val="0061042B"/>
    <w:rsid w:val="00610443"/>
    <w:rsid w:val="00610EA7"/>
    <w:rsid w:val="0061125D"/>
    <w:rsid w:val="00612372"/>
    <w:rsid w:val="006123E5"/>
    <w:rsid w:val="006124CF"/>
    <w:rsid w:val="00612B71"/>
    <w:rsid w:val="006130ED"/>
    <w:rsid w:val="006132EA"/>
    <w:rsid w:val="00613655"/>
    <w:rsid w:val="006137F0"/>
    <w:rsid w:val="00613B5F"/>
    <w:rsid w:val="00614454"/>
    <w:rsid w:val="00615047"/>
    <w:rsid w:val="00615700"/>
    <w:rsid w:val="00615C1E"/>
    <w:rsid w:val="00615C73"/>
    <w:rsid w:val="00615D8C"/>
    <w:rsid w:val="00615EC6"/>
    <w:rsid w:val="0061640C"/>
    <w:rsid w:val="00616678"/>
    <w:rsid w:val="0061756F"/>
    <w:rsid w:val="006179F6"/>
    <w:rsid w:val="00617ED6"/>
    <w:rsid w:val="00620076"/>
    <w:rsid w:val="00620247"/>
    <w:rsid w:val="00621359"/>
    <w:rsid w:val="006218FF"/>
    <w:rsid w:val="00621A3B"/>
    <w:rsid w:val="00621B9F"/>
    <w:rsid w:val="0062247C"/>
    <w:rsid w:val="00622A9B"/>
    <w:rsid w:val="006232C5"/>
    <w:rsid w:val="0062332B"/>
    <w:rsid w:val="0062375D"/>
    <w:rsid w:val="00624072"/>
    <w:rsid w:val="006245DE"/>
    <w:rsid w:val="006246D2"/>
    <w:rsid w:val="00624B5A"/>
    <w:rsid w:val="00624F14"/>
    <w:rsid w:val="0062612A"/>
    <w:rsid w:val="0062644C"/>
    <w:rsid w:val="00627A4D"/>
    <w:rsid w:val="00627F69"/>
    <w:rsid w:val="00627F83"/>
    <w:rsid w:val="00627FC0"/>
    <w:rsid w:val="006314FB"/>
    <w:rsid w:val="00631504"/>
    <w:rsid w:val="00631723"/>
    <w:rsid w:val="0063189D"/>
    <w:rsid w:val="00631994"/>
    <w:rsid w:val="00631EC5"/>
    <w:rsid w:val="006327C2"/>
    <w:rsid w:val="00632EF6"/>
    <w:rsid w:val="0063345A"/>
    <w:rsid w:val="0063410F"/>
    <w:rsid w:val="00634476"/>
    <w:rsid w:val="00634D19"/>
    <w:rsid w:val="00635928"/>
    <w:rsid w:val="00635EDB"/>
    <w:rsid w:val="00636C5A"/>
    <w:rsid w:val="006372A4"/>
    <w:rsid w:val="006372DE"/>
    <w:rsid w:val="006373BC"/>
    <w:rsid w:val="00637C5F"/>
    <w:rsid w:val="00640034"/>
    <w:rsid w:val="00640C82"/>
    <w:rsid w:val="00640EA0"/>
    <w:rsid w:val="00641355"/>
    <w:rsid w:val="0064164F"/>
    <w:rsid w:val="00641ABA"/>
    <w:rsid w:val="00641C92"/>
    <w:rsid w:val="0064201B"/>
    <w:rsid w:val="00642437"/>
    <w:rsid w:val="006424F7"/>
    <w:rsid w:val="00642BF2"/>
    <w:rsid w:val="00642F0A"/>
    <w:rsid w:val="00643C61"/>
    <w:rsid w:val="00644CB2"/>
    <w:rsid w:val="006450C4"/>
    <w:rsid w:val="0064540C"/>
    <w:rsid w:val="00646021"/>
    <w:rsid w:val="00646067"/>
    <w:rsid w:val="00646261"/>
    <w:rsid w:val="006464C9"/>
    <w:rsid w:val="00646F48"/>
    <w:rsid w:val="00650151"/>
    <w:rsid w:val="006504F7"/>
    <w:rsid w:val="006509AA"/>
    <w:rsid w:val="006509B2"/>
    <w:rsid w:val="00650AD5"/>
    <w:rsid w:val="00651768"/>
    <w:rsid w:val="00651894"/>
    <w:rsid w:val="00651D93"/>
    <w:rsid w:val="00651F5F"/>
    <w:rsid w:val="0065260D"/>
    <w:rsid w:val="00652627"/>
    <w:rsid w:val="00652ED7"/>
    <w:rsid w:val="00652F83"/>
    <w:rsid w:val="00653FC1"/>
    <w:rsid w:val="006543D7"/>
    <w:rsid w:val="00654526"/>
    <w:rsid w:val="00654AA5"/>
    <w:rsid w:val="00654EE6"/>
    <w:rsid w:val="00655005"/>
    <w:rsid w:val="00655CC6"/>
    <w:rsid w:val="00655F80"/>
    <w:rsid w:val="00656B0F"/>
    <w:rsid w:val="00656FD2"/>
    <w:rsid w:val="00657714"/>
    <w:rsid w:val="00657A42"/>
    <w:rsid w:val="00657A56"/>
    <w:rsid w:val="00657CE2"/>
    <w:rsid w:val="006604D4"/>
    <w:rsid w:val="00660B62"/>
    <w:rsid w:val="00660B7F"/>
    <w:rsid w:val="00660C59"/>
    <w:rsid w:val="00660DF6"/>
    <w:rsid w:val="00660EE4"/>
    <w:rsid w:val="00661507"/>
    <w:rsid w:val="00661A6A"/>
    <w:rsid w:val="00661D26"/>
    <w:rsid w:val="00662599"/>
    <w:rsid w:val="006628F1"/>
    <w:rsid w:val="00662C23"/>
    <w:rsid w:val="006632E8"/>
    <w:rsid w:val="006635DE"/>
    <w:rsid w:val="0066404E"/>
    <w:rsid w:val="0066447C"/>
    <w:rsid w:val="0066495B"/>
    <w:rsid w:val="00665A32"/>
    <w:rsid w:val="00666028"/>
    <w:rsid w:val="0066758B"/>
    <w:rsid w:val="00667D29"/>
    <w:rsid w:val="00670049"/>
    <w:rsid w:val="00670175"/>
    <w:rsid w:val="00671027"/>
    <w:rsid w:val="006716B3"/>
    <w:rsid w:val="006717BF"/>
    <w:rsid w:val="006718C2"/>
    <w:rsid w:val="00672895"/>
    <w:rsid w:val="00672971"/>
    <w:rsid w:val="00672BED"/>
    <w:rsid w:val="00673FC6"/>
    <w:rsid w:val="006744A0"/>
    <w:rsid w:val="0067496D"/>
    <w:rsid w:val="00675057"/>
    <w:rsid w:val="006754F7"/>
    <w:rsid w:val="00675D05"/>
    <w:rsid w:val="00676505"/>
    <w:rsid w:val="00676584"/>
    <w:rsid w:val="006767A9"/>
    <w:rsid w:val="00677420"/>
    <w:rsid w:val="006804B8"/>
    <w:rsid w:val="00680902"/>
    <w:rsid w:val="00680E09"/>
    <w:rsid w:val="00681233"/>
    <w:rsid w:val="00681552"/>
    <w:rsid w:val="00682EF0"/>
    <w:rsid w:val="00682F32"/>
    <w:rsid w:val="00682FA7"/>
    <w:rsid w:val="0068395E"/>
    <w:rsid w:val="00683B54"/>
    <w:rsid w:val="00684548"/>
    <w:rsid w:val="006846CA"/>
    <w:rsid w:val="00684EEB"/>
    <w:rsid w:val="006859AE"/>
    <w:rsid w:val="00686A12"/>
    <w:rsid w:val="00686B21"/>
    <w:rsid w:val="00686C8E"/>
    <w:rsid w:val="006870C4"/>
    <w:rsid w:val="006877EE"/>
    <w:rsid w:val="00687856"/>
    <w:rsid w:val="0069010B"/>
    <w:rsid w:val="00690453"/>
    <w:rsid w:val="00690743"/>
    <w:rsid w:val="006914B0"/>
    <w:rsid w:val="006915EE"/>
    <w:rsid w:val="0069258D"/>
    <w:rsid w:val="00693136"/>
    <w:rsid w:val="006932A3"/>
    <w:rsid w:val="00693A6A"/>
    <w:rsid w:val="00694041"/>
    <w:rsid w:val="0069422D"/>
    <w:rsid w:val="0069437A"/>
    <w:rsid w:val="00694CE1"/>
    <w:rsid w:val="006950D5"/>
    <w:rsid w:val="00695165"/>
    <w:rsid w:val="0069598F"/>
    <w:rsid w:val="00695C2B"/>
    <w:rsid w:val="00695E16"/>
    <w:rsid w:val="006968E6"/>
    <w:rsid w:val="00696F51"/>
    <w:rsid w:val="0069785B"/>
    <w:rsid w:val="00697CF3"/>
    <w:rsid w:val="006A0340"/>
    <w:rsid w:val="006A3036"/>
    <w:rsid w:val="006A366A"/>
    <w:rsid w:val="006A3C45"/>
    <w:rsid w:val="006A4CA1"/>
    <w:rsid w:val="006A575E"/>
    <w:rsid w:val="006A625E"/>
    <w:rsid w:val="006A64ED"/>
    <w:rsid w:val="006A769E"/>
    <w:rsid w:val="006A78C7"/>
    <w:rsid w:val="006A7AC3"/>
    <w:rsid w:val="006A7EEA"/>
    <w:rsid w:val="006B0047"/>
    <w:rsid w:val="006B062C"/>
    <w:rsid w:val="006B06BB"/>
    <w:rsid w:val="006B0F35"/>
    <w:rsid w:val="006B1233"/>
    <w:rsid w:val="006B16FA"/>
    <w:rsid w:val="006B17BC"/>
    <w:rsid w:val="006B1A72"/>
    <w:rsid w:val="006B1AF2"/>
    <w:rsid w:val="006B1E84"/>
    <w:rsid w:val="006B1F8E"/>
    <w:rsid w:val="006B2783"/>
    <w:rsid w:val="006B2C0A"/>
    <w:rsid w:val="006B3340"/>
    <w:rsid w:val="006B3E57"/>
    <w:rsid w:val="006B4311"/>
    <w:rsid w:val="006B4582"/>
    <w:rsid w:val="006B4DAD"/>
    <w:rsid w:val="006B505E"/>
    <w:rsid w:val="006B53DB"/>
    <w:rsid w:val="006B57E2"/>
    <w:rsid w:val="006B59B1"/>
    <w:rsid w:val="006B5B31"/>
    <w:rsid w:val="006B634D"/>
    <w:rsid w:val="006B7431"/>
    <w:rsid w:val="006C05A2"/>
    <w:rsid w:val="006C0923"/>
    <w:rsid w:val="006C138D"/>
    <w:rsid w:val="006C155B"/>
    <w:rsid w:val="006C1736"/>
    <w:rsid w:val="006C1773"/>
    <w:rsid w:val="006C1A00"/>
    <w:rsid w:val="006C2552"/>
    <w:rsid w:val="006C34E1"/>
    <w:rsid w:val="006C3B80"/>
    <w:rsid w:val="006C3F2A"/>
    <w:rsid w:val="006C482F"/>
    <w:rsid w:val="006C49CC"/>
    <w:rsid w:val="006C54DE"/>
    <w:rsid w:val="006C5977"/>
    <w:rsid w:val="006C6529"/>
    <w:rsid w:val="006C6A90"/>
    <w:rsid w:val="006C74A1"/>
    <w:rsid w:val="006C7FF3"/>
    <w:rsid w:val="006D00D3"/>
    <w:rsid w:val="006D039B"/>
    <w:rsid w:val="006D0506"/>
    <w:rsid w:val="006D0B6E"/>
    <w:rsid w:val="006D0C05"/>
    <w:rsid w:val="006D0CD0"/>
    <w:rsid w:val="006D12ED"/>
    <w:rsid w:val="006D1E66"/>
    <w:rsid w:val="006D4B30"/>
    <w:rsid w:val="006D4D73"/>
    <w:rsid w:val="006D4E6E"/>
    <w:rsid w:val="006D55E8"/>
    <w:rsid w:val="006D5C8B"/>
    <w:rsid w:val="006D6A49"/>
    <w:rsid w:val="006D6D4A"/>
    <w:rsid w:val="006D71C6"/>
    <w:rsid w:val="006D7BEC"/>
    <w:rsid w:val="006D7FD1"/>
    <w:rsid w:val="006E027A"/>
    <w:rsid w:val="006E1CC3"/>
    <w:rsid w:val="006E2622"/>
    <w:rsid w:val="006E3E48"/>
    <w:rsid w:val="006E40AF"/>
    <w:rsid w:val="006E43A6"/>
    <w:rsid w:val="006E4620"/>
    <w:rsid w:val="006E49F4"/>
    <w:rsid w:val="006E4C06"/>
    <w:rsid w:val="006E4C0C"/>
    <w:rsid w:val="006E504D"/>
    <w:rsid w:val="006E634E"/>
    <w:rsid w:val="006E6875"/>
    <w:rsid w:val="006E6CDD"/>
    <w:rsid w:val="006E6F87"/>
    <w:rsid w:val="006E743E"/>
    <w:rsid w:val="006E746E"/>
    <w:rsid w:val="006E75B2"/>
    <w:rsid w:val="006F02BE"/>
    <w:rsid w:val="006F0744"/>
    <w:rsid w:val="006F0C03"/>
    <w:rsid w:val="006F0C64"/>
    <w:rsid w:val="006F19EB"/>
    <w:rsid w:val="006F1AD9"/>
    <w:rsid w:val="006F2242"/>
    <w:rsid w:val="006F239E"/>
    <w:rsid w:val="006F2699"/>
    <w:rsid w:val="006F2787"/>
    <w:rsid w:val="006F280B"/>
    <w:rsid w:val="006F284E"/>
    <w:rsid w:val="006F3291"/>
    <w:rsid w:val="006F38BE"/>
    <w:rsid w:val="006F4C93"/>
    <w:rsid w:val="006F503C"/>
    <w:rsid w:val="006F5287"/>
    <w:rsid w:val="006F5308"/>
    <w:rsid w:val="006F5C38"/>
    <w:rsid w:val="006F64F6"/>
    <w:rsid w:val="006F6714"/>
    <w:rsid w:val="006F6BE4"/>
    <w:rsid w:val="006F6DE6"/>
    <w:rsid w:val="006F7378"/>
    <w:rsid w:val="006F787D"/>
    <w:rsid w:val="006F7BC6"/>
    <w:rsid w:val="006F7C3F"/>
    <w:rsid w:val="007013EA"/>
    <w:rsid w:val="00701DBE"/>
    <w:rsid w:val="00702015"/>
    <w:rsid w:val="007023CA"/>
    <w:rsid w:val="0070295B"/>
    <w:rsid w:val="00702AE7"/>
    <w:rsid w:val="00703E96"/>
    <w:rsid w:val="007042A0"/>
    <w:rsid w:val="00704469"/>
    <w:rsid w:val="00706F01"/>
    <w:rsid w:val="00710052"/>
    <w:rsid w:val="0071097F"/>
    <w:rsid w:val="00712426"/>
    <w:rsid w:val="00713300"/>
    <w:rsid w:val="0071332D"/>
    <w:rsid w:val="007134C6"/>
    <w:rsid w:val="007134CB"/>
    <w:rsid w:val="00713A5C"/>
    <w:rsid w:val="00713F01"/>
    <w:rsid w:val="00714394"/>
    <w:rsid w:val="00714A9A"/>
    <w:rsid w:val="00714CC5"/>
    <w:rsid w:val="00714EEB"/>
    <w:rsid w:val="00714F0E"/>
    <w:rsid w:val="00715AEB"/>
    <w:rsid w:val="00715CAA"/>
    <w:rsid w:val="00716905"/>
    <w:rsid w:val="00716C58"/>
    <w:rsid w:val="00717393"/>
    <w:rsid w:val="00717A33"/>
    <w:rsid w:val="00717DE4"/>
    <w:rsid w:val="00720410"/>
    <w:rsid w:val="007204BD"/>
    <w:rsid w:val="00720F25"/>
    <w:rsid w:val="00721DD2"/>
    <w:rsid w:val="007225E2"/>
    <w:rsid w:val="007226D3"/>
    <w:rsid w:val="007230D8"/>
    <w:rsid w:val="007230E5"/>
    <w:rsid w:val="007233EA"/>
    <w:rsid w:val="00723647"/>
    <w:rsid w:val="00723692"/>
    <w:rsid w:val="00724258"/>
    <w:rsid w:val="00724706"/>
    <w:rsid w:val="00724FEB"/>
    <w:rsid w:val="00725274"/>
    <w:rsid w:val="007256D5"/>
    <w:rsid w:val="007256E5"/>
    <w:rsid w:val="00725AD3"/>
    <w:rsid w:val="00725EFA"/>
    <w:rsid w:val="0072601F"/>
    <w:rsid w:val="00726394"/>
    <w:rsid w:val="00726E58"/>
    <w:rsid w:val="007272EF"/>
    <w:rsid w:val="00730C77"/>
    <w:rsid w:val="007311EF"/>
    <w:rsid w:val="00731567"/>
    <w:rsid w:val="00731A23"/>
    <w:rsid w:val="00731A6C"/>
    <w:rsid w:val="0073254D"/>
    <w:rsid w:val="007325BE"/>
    <w:rsid w:val="00732842"/>
    <w:rsid w:val="00732F76"/>
    <w:rsid w:val="0073362A"/>
    <w:rsid w:val="0073371D"/>
    <w:rsid w:val="007338F1"/>
    <w:rsid w:val="00733FA6"/>
    <w:rsid w:val="007343AD"/>
    <w:rsid w:val="0073465A"/>
    <w:rsid w:val="00734D3F"/>
    <w:rsid w:val="00735FE9"/>
    <w:rsid w:val="00736374"/>
    <w:rsid w:val="0073673E"/>
    <w:rsid w:val="00736907"/>
    <w:rsid w:val="00736CB9"/>
    <w:rsid w:val="00736D3A"/>
    <w:rsid w:val="007370BF"/>
    <w:rsid w:val="00737368"/>
    <w:rsid w:val="007377C5"/>
    <w:rsid w:val="00737C82"/>
    <w:rsid w:val="00737FB2"/>
    <w:rsid w:val="00740395"/>
    <w:rsid w:val="00741054"/>
    <w:rsid w:val="0074160A"/>
    <w:rsid w:val="00741932"/>
    <w:rsid w:val="00741A51"/>
    <w:rsid w:val="00742177"/>
    <w:rsid w:val="00742D9F"/>
    <w:rsid w:val="00743037"/>
    <w:rsid w:val="00743FB4"/>
    <w:rsid w:val="007442BF"/>
    <w:rsid w:val="007447F8"/>
    <w:rsid w:val="007452CF"/>
    <w:rsid w:val="007453B8"/>
    <w:rsid w:val="00745BAB"/>
    <w:rsid w:val="0074651F"/>
    <w:rsid w:val="00747032"/>
    <w:rsid w:val="0074792B"/>
    <w:rsid w:val="00747B51"/>
    <w:rsid w:val="0075072B"/>
    <w:rsid w:val="00750753"/>
    <w:rsid w:val="00750C0F"/>
    <w:rsid w:val="00750DD0"/>
    <w:rsid w:val="00750F9D"/>
    <w:rsid w:val="00751450"/>
    <w:rsid w:val="00751C5A"/>
    <w:rsid w:val="007520CD"/>
    <w:rsid w:val="00752416"/>
    <w:rsid w:val="007527E6"/>
    <w:rsid w:val="00752A2E"/>
    <w:rsid w:val="00752A35"/>
    <w:rsid w:val="00752BE3"/>
    <w:rsid w:val="00752D4C"/>
    <w:rsid w:val="00753279"/>
    <w:rsid w:val="00753CED"/>
    <w:rsid w:val="007543A3"/>
    <w:rsid w:val="00754A72"/>
    <w:rsid w:val="007552E1"/>
    <w:rsid w:val="007561F8"/>
    <w:rsid w:val="00756D53"/>
    <w:rsid w:val="00757542"/>
    <w:rsid w:val="007577EA"/>
    <w:rsid w:val="00760173"/>
    <w:rsid w:val="007610F6"/>
    <w:rsid w:val="007619A0"/>
    <w:rsid w:val="00762F4F"/>
    <w:rsid w:val="00764357"/>
    <w:rsid w:val="00765382"/>
    <w:rsid w:val="00765CE7"/>
    <w:rsid w:val="00765D39"/>
    <w:rsid w:val="0076690B"/>
    <w:rsid w:val="00766F62"/>
    <w:rsid w:val="0076728D"/>
    <w:rsid w:val="00767827"/>
    <w:rsid w:val="00767B58"/>
    <w:rsid w:val="00767DA9"/>
    <w:rsid w:val="007702A7"/>
    <w:rsid w:val="007703A8"/>
    <w:rsid w:val="00770E8C"/>
    <w:rsid w:val="00771984"/>
    <w:rsid w:val="00772669"/>
    <w:rsid w:val="0077271E"/>
    <w:rsid w:val="00772BCF"/>
    <w:rsid w:val="00773349"/>
    <w:rsid w:val="007737BB"/>
    <w:rsid w:val="0077388A"/>
    <w:rsid w:val="007739B4"/>
    <w:rsid w:val="00774646"/>
    <w:rsid w:val="00775589"/>
    <w:rsid w:val="00775B61"/>
    <w:rsid w:val="00775E89"/>
    <w:rsid w:val="00775FE9"/>
    <w:rsid w:val="0077646F"/>
    <w:rsid w:val="007768D6"/>
    <w:rsid w:val="00776A51"/>
    <w:rsid w:val="00777E48"/>
    <w:rsid w:val="00777EA7"/>
    <w:rsid w:val="00780380"/>
    <w:rsid w:val="00780601"/>
    <w:rsid w:val="007806E5"/>
    <w:rsid w:val="007807E5"/>
    <w:rsid w:val="00780B7E"/>
    <w:rsid w:val="00781593"/>
    <w:rsid w:val="007819C3"/>
    <w:rsid w:val="00781CAE"/>
    <w:rsid w:val="00781EF9"/>
    <w:rsid w:val="00781F49"/>
    <w:rsid w:val="00782160"/>
    <w:rsid w:val="00782183"/>
    <w:rsid w:val="007821BA"/>
    <w:rsid w:val="00782275"/>
    <w:rsid w:val="00782607"/>
    <w:rsid w:val="00782C31"/>
    <w:rsid w:val="00782EBC"/>
    <w:rsid w:val="007831DA"/>
    <w:rsid w:val="007835B0"/>
    <w:rsid w:val="00783B34"/>
    <w:rsid w:val="00783CA0"/>
    <w:rsid w:val="007840A2"/>
    <w:rsid w:val="0078421A"/>
    <w:rsid w:val="007849A7"/>
    <w:rsid w:val="00785353"/>
    <w:rsid w:val="00785853"/>
    <w:rsid w:val="00785D42"/>
    <w:rsid w:val="00785DCF"/>
    <w:rsid w:val="00786010"/>
    <w:rsid w:val="00786118"/>
    <w:rsid w:val="007865D7"/>
    <w:rsid w:val="0078734D"/>
    <w:rsid w:val="00787649"/>
    <w:rsid w:val="00787CFC"/>
    <w:rsid w:val="00790396"/>
    <w:rsid w:val="007911CA"/>
    <w:rsid w:val="0079237D"/>
    <w:rsid w:val="007926B7"/>
    <w:rsid w:val="0079281D"/>
    <w:rsid w:val="00792E7E"/>
    <w:rsid w:val="007939C2"/>
    <w:rsid w:val="00794BB9"/>
    <w:rsid w:val="00795602"/>
    <w:rsid w:val="00795B9D"/>
    <w:rsid w:val="00795E3E"/>
    <w:rsid w:val="00796080"/>
    <w:rsid w:val="00796676"/>
    <w:rsid w:val="007969CB"/>
    <w:rsid w:val="00796F4F"/>
    <w:rsid w:val="00797713"/>
    <w:rsid w:val="007A011B"/>
    <w:rsid w:val="007A013A"/>
    <w:rsid w:val="007A0730"/>
    <w:rsid w:val="007A0C4B"/>
    <w:rsid w:val="007A13FE"/>
    <w:rsid w:val="007A171D"/>
    <w:rsid w:val="007A208D"/>
    <w:rsid w:val="007A23C5"/>
    <w:rsid w:val="007A337B"/>
    <w:rsid w:val="007A389A"/>
    <w:rsid w:val="007A426F"/>
    <w:rsid w:val="007A4BC2"/>
    <w:rsid w:val="007A4CF3"/>
    <w:rsid w:val="007A589E"/>
    <w:rsid w:val="007A64DE"/>
    <w:rsid w:val="007A6846"/>
    <w:rsid w:val="007A69D1"/>
    <w:rsid w:val="007A7571"/>
    <w:rsid w:val="007A7645"/>
    <w:rsid w:val="007A7D74"/>
    <w:rsid w:val="007B040D"/>
    <w:rsid w:val="007B0478"/>
    <w:rsid w:val="007B0569"/>
    <w:rsid w:val="007B1021"/>
    <w:rsid w:val="007B1F7A"/>
    <w:rsid w:val="007B2090"/>
    <w:rsid w:val="007B29F7"/>
    <w:rsid w:val="007B2AA0"/>
    <w:rsid w:val="007B2AB9"/>
    <w:rsid w:val="007B2D81"/>
    <w:rsid w:val="007B3611"/>
    <w:rsid w:val="007B3A65"/>
    <w:rsid w:val="007B3C63"/>
    <w:rsid w:val="007B4499"/>
    <w:rsid w:val="007B45FB"/>
    <w:rsid w:val="007B4715"/>
    <w:rsid w:val="007B4A1E"/>
    <w:rsid w:val="007B4E59"/>
    <w:rsid w:val="007B4EFC"/>
    <w:rsid w:val="007B51F4"/>
    <w:rsid w:val="007B54F2"/>
    <w:rsid w:val="007B5F96"/>
    <w:rsid w:val="007B620F"/>
    <w:rsid w:val="007B70DA"/>
    <w:rsid w:val="007C0402"/>
    <w:rsid w:val="007C07FD"/>
    <w:rsid w:val="007C0824"/>
    <w:rsid w:val="007C1084"/>
    <w:rsid w:val="007C13CF"/>
    <w:rsid w:val="007C1DD1"/>
    <w:rsid w:val="007C2075"/>
    <w:rsid w:val="007C23BF"/>
    <w:rsid w:val="007C2B97"/>
    <w:rsid w:val="007C2EC5"/>
    <w:rsid w:val="007C31A7"/>
    <w:rsid w:val="007C3AA8"/>
    <w:rsid w:val="007C400F"/>
    <w:rsid w:val="007C4409"/>
    <w:rsid w:val="007C47F6"/>
    <w:rsid w:val="007C49A3"/>
    <w:rsid w:val="007C4DA9"/>
    <w:rsid w:val="007C4F13"/>
    <w:rsid w:val="007C5495"/>
    <w:rsid w:val="007C6A32"/>
    <w:rsid w:val="007C754A"/>
    <w:rsid w:val="007C7BFE"/>
    <w:rsid w:val="007D05E3"/>
    <w:rsid w:val="007D060B"/>
    <w:rsid w:val="007D1511"/>
    <w:rsid w:val="007D18C6"/>
    <w:rsid w:val="007D19B3"/>
    <w:rsid w:val="007D4A2E"/>
    <w:rsid w:val="007D59AA"/>
    <w:rsid w:val="007D5ABF"/>
    <w:rsid w:val="007D65FD"/>
    <w:rsid w:val="007D6A66"/>
    <w:rsid w:val="007D6D3A"/>
    <w:rsid w:val="007D73BD"/>
    <w:rsid w:val="007D797A"/>
    <w:rsid w:val="007D7DE4"/>
    <w:rsid w:val="007E02E5"/>
    <w:rsid w:val="007E0569"/>
    <w:rsid w:val="007E0B2D"/>
    <w:rsid w:val="007E10E0"/>
    <w:rsid w:val="007E16C0"/>
    <w:rsid w:val="007E1903"/>
    <w:rsid w:val="007E251F"/>
    <w:rsid w:val="007E254D"/>
    <w:rsid w:val="007E2E90"/>
    <w:rsid w:val="007E2E98"/>
    <w:rsid w:val="007E399B"/>
    <w:rsid w:val="007E4557"/>
    <w:rsid w:val="007E45C3"/>
    <w:rsid w:val="007E4628"/>
    <w:rsid w:val="007E4D69"/>
    <w:rsid w:val="007E53C9"/>
    <w:rsid w:val="007E5821"/>
    <w:rsid w:val="007E5EC7"/>
    <w:rsid w:val="007E5EDC"/>
    <w:rsid w:val="007E61AE"/>
    <w:rsid w:val="007E61E0"/>
    <w:rsid w:val="007E61F3"/>
    <w:rsid w:val="007E6561"/>
    <w:rsid w:val="007E6ABE"/>
    <w:rsid w:val="007E6EFA"/>
    <w:rsid w:val="007E7429"/>
    <w:rsid w:val="007E777A"/>
    <w:rsid w:val="007E7ACE"/>
    <w:rsid w:val="007E7C65"/>
    <w:rsid w:val="007E7E70"/>
    <w:rsid w:val="007F0367"/>
    <w:rsid w:val="007F0C79"/>
    <w:rsid w:val="007F1CD1"/>
    <w:rsid w:val="007F231A"/>
    <w:rsid w:val="007F23FC"/>
    <w:rsid w:val="007F245C"/>
    <w:rsid w:val="007F24E9"/>
    <w:rsid w:val="007F273C"/>
    <w:rsid w:val="007F2799"/>
    <w:rsid w:val="007F2E9B"/>
    <w:rsid w:val="007F2EA3"/>
    <w:rsid w:val="007F30AC"/>
    <w:rsid w:val="007F344D"/>
    <w:rsid w:val="007F3602"/>
    <w:rsid w:val="007F36E6"/>
    <w:rsid w:val="007F3AF5"/>
    <w:rsid w:val="007F4374"/>
    <w:rsid w:val="007F44AC"/>
    <w:rsid w:val="007F4CA1"/>
    <w:rsid w:val="007F4D62"/>
    <w:rsid w:val="007F4F74"/>
    <w:rsid w:val="007F5BFB"/>
    <w:rsid w:val="007F5DDF"/>
    <w:rsid w:val="007F6102"/>
    <w:rsid w:val="007F628F"/>
    <w:rsid w:val="007F6A34"/>
    <w:rsid w:val="007F6C44"/>
    <w:rsid w:val="007F6D6E"/>
    <w:rsid w:val="007F7221"/>
    <w:rsid w:val="007F75A4"/>
    <w:rsid w:val="007F790D"/>
    <w:rsid w:val="008008E4"/>
    <w:rsid w:val="00800A1E"/>
    <w:rsid w:val="00800C06"/>
    <w:rsid w:val="00801079"/>
    <w:rsid w:val="008014AE"/>
    <w:rsid w:val="008015E9"/>
    <w:rsid w:val="00801B78"/>
    <w:rsid w:val="00801F60"/>
    <w:rsid w:val="00801FF7"/>
    <w:rsid w:val="00802E6A"/>
    <w:rsid w:val="00803024"/>
    <w:rsid w:val="00803914"/>
    <w:rsid w:val="008043F8"/>
    <w:rsid w:val="008046BD"/>
    <w:rsid w:val="008048C9"/>
    <w:rsid w:val="008049D1"/>
    <w:rsid w:val="00804E7F"/>
    <w:rsid w:val="00805608"/>
    <w:rsid w:val="00805C9F"/>
    <w:rsid w:val="0080607C"/>
    <w:rsid w:val="00806D86"/>
    <w:rsid w:val="00806FBA"/>
    <w:rsid w:val="0080700E"/>
    <w:rsid w:val="0080768A"/>
    <w:rsid w:val="00807918"/>
    <w:rsid w:val="00807CD0"/>
    <w:rsid w:val="008104A1"/>
    <w:rsid w:val="008105CB"/>
    <w:rsid w:val="00810AF2"/>
    <w:rsid w:val="0081111C"/>
    <w:rsid w:val="0081179B"/>
    <w:rsid w:val="00811D47"/>
    <w:rsid w:val="00811DAB"/>
    <w:rsid w:val="00811EA9"/>
    <w:rsid w:val="00811F28"/>
    <w:rsid w:val="008121B3"/>
    <w:rsid w:val="008125E2"/>
    <w:rsid w:val="0081289A"/>
    <w:rsid w:val="00812EB0"/>
    <w:rsid w:val="00813125"/>
    <w:rsid w:val="00813958"/>
    <w:rsid w:val="0081404B"/>
    <w:rsid w:val="0081565B"/>
    <w:rsid w:val="00815F7E"/>
    <w:rsid w:val="008162FD"/>
    <w:rsid w:val="0081796C"/>
    <w:rsid w:val="00817B0C"/>
    <w:rsid w:val="00817C21"/>
    <w:rsid w:val="00817FB9"/>
    <w:rsid w:val="00820759"/>
    <w:rsid w:val="00820859"/>
    <w:rsid w:val="00820A23"/>
    <w:rsid w:val="00820F8D"/>
    <w:rsid w:val="0082174D"/>
    <w:rsid w:val="00821B80"/>
    <w:rsid w:val="00822DEE"/>
    <w:rsid w:val="008237AC"/>
    <w:rsid w:val="00824DB5"/>
    <w:rsid w:val="0082544E"/>
    <w:rsid w:val="00825AC6"/>
    <w:rsid w:val="00827041"/>
    <w:rsid w:val="008271A4"/>
    <w:rsid w:val="00827425"/>
    <w:rsid w:val="00827614"/>
    <w:rsid w:val="008311F2"/>
    <w:rsid w:val="00831799"/>
    <w:rsid w:val="00831E26"/>
    <w:rsid w:val="0083212D"/>
    <w:rsid w:val="00832AA2"/>
    <w:rsid w:val="00832C4D"/>
    <w:rsid w:val="00832EBF"/>
    <w:rsid w:val="00832F3D"/>
    <w:rsid w:val="008331ED"/>
    <w:rsid w:val="008336B5"/>
    <w:rsid w:val="00833FCC"/>
    <w:rsid w:val="00834D55"/>
    <w:rsid w:val="00835343"/>
    <w:rsid w:val="00835652"/>
    <w:rsid w:val="00835822"/>
    <w:rsid w:val="008358D0"/>
    <w:rsid w:val="00835FD1"/>
    <w:rsid w:val="00836352"/>
    <w:rsid w:val="008363D0"/>
    <w:rsid w:val="008363E0"/>
    <w:rsid w:val="0083665D"/>
    <w:rsid w:val="008368CD"/>
    <w:rsid w:val="00836ECA"/>
    <w:rsid w:val="0083719F"/>
    <w:rsid w:val="00837483"/>
    <w:rsid w:val="00840E54"/>
    <w:rsid w:val="00841A78"/>
    <w:rsid w:val="00841AE3"/>
    <w:rsid w:val="00841F55"/>
    <w:rsid w:val="00841F79"/>
    <w:rsid w:val="00842338"/>
    <w:rsid w:val="00842705"/>
    <w:rsid w:val="008438A8"/>
    <w:rsid w:val="008439FB"/>
    <w:rsid w:val="00843ED5"/>
    <w:rsid w:val="0084429C"/>
    <w:rsid w:val="00844DC5"/>
    <w:rsid w:val="008457A6"/>
    <w:rsid w:val="00846027"/>
    <w:rsid w:val="0085122A"/>
    <w:rsid w:val="00851593"/>
    <w:rsid w:val="008526AA"/>
    <w:rsid w:val="00852CB4"/>
    <w:rsid w:val="008537DC"/>
    <w:rsid w:val="00853FB9"/>
    <w:rsid w:val="00854198"/>
    <w:rsid w:val="008549C3"/>
    <w:rsid w:val="008549F1"/>
    <w:rsid w:val="00855216"/>
    <w:rsid w:val="0085539A"/>
    <w:rsid w:val="008559C4"/>
    <w:rsid w:val="008566F6"/>
    <w:rsid w:val="008577BB"/>
    <w:rsid w:val="00857984"/>
    <w:rsid w:val="00860692"/>
    <w:rsid w:val="008609C4"/>
    <w:rsid w:val="00861228"/>
    <w:rsid w:val="00861870"/>
    <w:rsid w:val="0086208B"/>
    <w:rsid w:val="0086308E"/>
    <w:rsid w:val="00863169"/>
    <w:rsid w:val="00863783"/>
    <w:rsid w:val="0086385C"/>
    <w:rsid w:val="00864485"/>
    <w:rsid w:val="00864D7D"/>
    <w:rsid w:val="00865834"/>
    <w:rsid w:val="008663E3"/>
    <w:rsid w:val="008666F0"/>
    <w:rsid w:val="00866F32"/>
    <w:rsid w:val="008677F9"/>
    <w:rsid w:val="008707C9"/>
    <w:rsid w:val="0087151C"/>
    <w:rsid w:val="008718D0"/>
    <w:rsid w:val="0087216C"/>
    <w:rsid w:val="0087229E"/>
    <w:rsid w:val="00872E23"/>
    <w:rsid w:val="008730DE"/>
    <w:rsid w:val="0087471A"/>
    <w:rsid w:val="00874E19"/>
    <w:rsid w:val="00875447"/>
    <w:rsid w:val="00875F6C"/>
    <w:rsid w:val="008774FA"/>
    <w:rsid w:val="008777FD"/>
    <w:rsid w:val="008800A9"/>
    <w:rsid w:val="00880FB6"/>
    <w:rsid w:val="008818AB"/>
    <w:rsid w:val="00881C5F"/>
    <w:rsid w:val="00881DFD"/>
    <w:rsid w:val="00882FA3"/>
    <w:rsid w:val="00883005"/>
    <w:rsid w:val="0088341C"/>
    <w:rsid w:val="00883DA3"/>
    <w:rsid w:val="00884F12"/>
    <w:rsid w:val="00885359"/>
    <w:rsid w:val="00885937"/>
    <w:rsid w:val="00886010"/>
    <w:rsid w:val="00886122"/>
    <w:rsid w:val="00886540"/>
    <w:rsid w:val="008865FE"/>
    <w:rsid w:val="00887383"/>
    <w:rsid w:val="00887392"/>
    <w:rsid w:val="0088770D"/>
    <w:rsid w:val="00887AB4"/>
    <w:rsid w:val="00887FFA"/>
    <w:rsid w:val="008903F7"/>
    <w:rsid w:val="008904A5"/>
    <w:rsid w:val="00890649"/>
    <w:rsid w:val="00890965"/>
    <w:rsid w:val="00891092"/>
    <w:rsid w:val="0089141C"/>
    <w:rsid w:val="00891B6F"/>
    <w:rsid w:val="00893B99"/>
    <w:rsid w:val="00893E37"/>
    <w:rsid w:val="008944F7"/>
    <w:rsid w:val="00894849"/>
    <w:rsid w:val="00894B91"/>
    <w:rsid w:val="0089513B"/>
    <w:rsid w:val="0089586C"/>
    <w:rsid w:val="00895EFC"/>
    <w:rsid w:val="00897F0E"/>
    <w:rsid w:val="008A1259"/>
    <w:rsid w:val="008A1403"/>
    <w:rsid w:val="008A26F7"/>
    <w:rsid w:val="008A2827"/>
    <w:rsid w:val="008A2A4B"/>
    <w:rsid w:val="008A3904"/>
    <w:rsid w:val="008A44AA"/>
    <w:rsid w:val="008A4606"/>
    <w:rsid w:val="008A4ECD"/>
    <w:rsid w:val="008A6545"/>
    <w:rsid w:val="008A6DE1"/>
    <w:rsid w:val="008A70BE"/>
    <w:rsid w:val="008A731B"/>
    <w:rsid w:val="008A79CC"/>
    <w:rsid w:val="008A7B42"/>
    <w:rsid w:val="008B07AC"/>
    <w:rsid w:val="008B0AC6"/>
    <w:rsid w:val="008B0F8F"/>
    <w:rsid w:val="008B1E4F"/>
    <w:rsid w:val="008B3443"/>
    <w:rsid w:val="008B387E"/>
    <w:rsid w:val="008B4528"/>
    <w:rsid w:val="008B4822"/>
    <w:rsid w:val="008B4BCA"/>
    <w:rsid w:val="008B5232"/>
    <w:rsid w:val="008B52C8"/>
    <w:rsid w:val="008B53CF"/>
    <w:rsid w:val="008B5CCC"/>
    <w:rsid w:val="008B6180"/>
    <w:rsid w:val="008B6771"/>
    <w:rsid w:val="008B67DD"/>
    <w:rsid w:val="008B7143"/>
    <w:rsid w:val="008B7457"/>
    <w:rsid w:val="008B7553"/>
    <w:rsid w:val="008B7CE8"/>
    <w:rsid w:val="008C08E6"/>
    <w:rsid w:val="008C175A"/>
    <w:rsid w:val="008C1868"/>
    <w:rsid w:val="008C186F"/>
    <w:rsid w:val="008C19DB"/>
    <w:rsid w:val="008C2407"/>
    <w:rsid w:val="008C2BB7"/>
    <w:rsid w:val="008C3178"/>
    <w:rsid w:val="008C3903"/>
    <w:rsid w:val="008C3AA4"/>
    <w:rsid w:val="008C3F57"/>
    <w:rsid w:val="008C5D22"/>
    <w:rsid w:val="008C5FD7"/>
    <w:rsid w:val="008C6540"/>
    <w:rsid w:val="008C697E"/>
    <w:rsid w:val="008C77FB"/>
    <w:rsid w:val="008D0249"/>
    <w:rsid w:val="008D0750"/>
    <w:rsid w:val="008D1E08"/>
    <w:rsid w:val="008D1E6C"/>
    <w:rsid w:val="008D211B"/>
    <w:rsid w:val="008D2547"/>
    <w:rsid w:val="008D27D0"/>
    <w:rsid w:val="008D2924"/>
    <w:rsid w:val="008D293B"/>
    <w:rsid w:val="008D2A60"/>
    <w:rsid w:val="008D2D7A"/>
    <w:rsid w:val="008D321C"/>
    <w:rsid w:val="008D3485"/>
    <w:rsid w:val="008D39AF"/>
    <w:rsid w:val="008D433B"/>
    <w:rsid w:val="008D44E1"/>
    <w:rsid w:val="008D58AD"/>
    <w:rsid w:val="008D5C44"/>
    <w:rsid w:val="008D6569"/>
    <w:rsid w:val="008D67AB"/>
    <w:rsid w:val="008D6FE1"/>
    <w:rsid w:val="008E05A7"/>
    <w:rsid w:val="008E1395"/>
    <w:rsid w:val="008E17D1"/>
    <w:rsid w:val="008E1ACB"/>
    <w:rsid w:val="008E2126"/>
    <w:rsid w:val="008E2205"/>
    <w:rsid w:val="008E2419"/>
    <w:rsid w:val="008E269A"/>
    <w:rsid w:val="008E28C9"/>
    <w:rsid w:val="008E28D5"/>
    <w:rsid w:val="008E28F5"/>
    <w:rsid w:val="008E3C34"/>
    <w:rsid w:val="008E3E1E"/>
    <w:rsid w:val="008E5294"/>
    <w:rsid w:val="008E55BD"/>
    <w:rsid w:val="008E5640"/>
    <w:rsid w:val="008E57B3"/>
    <w:rsid w:val="008E5B55"/>
    <w:rsid w:val="008E60C0"/>
    <w:rsid w:val="008E64A2"/>
    <w:rsid w:val="008E672F"/>
    <w:rsid w:val="008F06F4"/>
    <w:rsid w:val="008F11DD"/>
    <w:rsid w:val="008F12EE"/>
    <w:rsid w:val="008F1490"/>
    <w:rsid w:val="008F16E1"/>
    <w:rsid w:val="008F1764"/>
    <w:rsid w:val="008F2038"/>
    <w:rsid w:val="008F27BE"/>
    <w:rsid w:val="008F3852"/>
    <w:rsid w:val="008F3DE6"/>
    <w:rsid w:val="008F446D"/>
    <w:rsid w:val="008F4E90"/>
    <w:rsid w:val="008F5246"/>
    <w:rsid w:val="008F55AD"/>
    <w:rsid w:val="008F5638"/>
    <w:rsid w:val="008F5FD1"/>
    <w:rsid w:val="008F678C"/>
    <w:rsid w:val="008F68D9"/>
    <w:rsid w:val="008F727B"/>
    <w:rsid w:val="008F78C2"/>
    <w:rsid w:val="008F7DAF"/>
    <w:rsid w:val="0090017B"/>
    <w:rsid w:val="00900407"/>
    <w:rsid w:val="0090128E"/>
    <w:rsid w:val="009023F9"/>
    <w:rsid w:val="00902513"/>
    <w:rsid w:val="0090266A"/>
    <w:rsid w:val="00903AD7"/>
    <w:rsid w:val="00903EE2"/>
    <w:rsid w:val="00903F96"/>
    <w:rsid w:val="00905552"/>
    <w:rsid w:val="00905A21"/>
    <w:rsid w:val="009063AC"/>
    <w:rsid w:val="00906914"/>
    <w:rsid w:val="00906AC7"/>
    <w:rsid w:val="00906B68"/>
    <w:rsid w:val="00907503"/>
    <w:rsid w:val="0090777B"/>
    <w:rsid w:val="009079A2"/>
    <w:rsid w:val="00907D0A"/>
    <w:rsid w:val="009119C6"/>
    <w:rsid w:val="00911E95"/>
    <w:rsid w:val="009127CC"/>
    <w:rsid w:val="00912885"/>
    <w:rsid w:val="00913647"/>
    <w:rsid w:val="00913B55"/>
    <w:rsid w:val="00914002"/>
    <w:rsid w:val="00914797"/>
    <w:rsid w:val="00914911"/>
    <w:rsid w:val="009149E0"/>
    <w:rsid w:val="00914A35"/>
    <w:rsid w:val="00914C39"/>
    <w:rsid w:val="0091556B"/>
    <w:rsid w:val="009159FB"/>
    <w:rsid w:val="00916734"/>
    <w:rsid w:val="00916B86"/>
    <w:rsid w:val="00916DC3"/>
    <w:rsid w:val="00916DCA"/>
    <w:rsid w:val="009171D5"/>
    <w:rsid w:val="0091755A"/>
    <w:rsid w:val="00917A7C"/>
    <w:rsid w:val="0092031C"/>
    <w:rsid w:val="00920D50"/>
    <w:rsid w:val="00920F47"/>
    <w:rsid w:val="00921642"/>
    <w:rsid w:val="0092184A"/>
    <w:rsid w:val="009220A1"/>
    <w:rsid w:val="00922464"/>
    <w:rsid w:val="0092299F"/>
    <w:rsid w:val="00923358"/>
    <w:rsid w:val="009233BB"/>
    <w:rsid w:val="00924438"/>
    <w:rsid w:val="00925552"/>
    <w:rsid w:val="009258E7"/>
    <w:rsid w:val="00925997"/>
    <w:rsid w:val="00925D7E"/>
    <w:rsid w:val="0092610A"/>
    <w:rsid w:val="009265EF"/>
    <w:rsid w:val="00926F6D"/>
    <w:rsid w:val="00927F24"/>
    <w:rsid w:val="0093094D"/>
    <w:rsid w:val="00930B9A"/>
    <w:rsid w:val="00931577"/>
    <w:rsid w:val="009317F9"/>
    <w:rsid w:val="00931E8D"/>
    <w:rsid w:val="0093261B"/>
    <w:rsid w:val="00932BF9"/>
    <w:rsid w:val="00933901"/>
    <w:rsid w:val="009342DF"/>
    <w:rsid w:val="00934402"/>
    <w:rsid w:val="009347E2"/>
    <w:rsid w:val="00934D2D"/>
    <w:rsid w:val="00934FA4"/>
    <w:rsid w:val="009355CD"/>
    <w:rsid w:val="00935675"/>
    <w:rsid w:val="009356C6"/>
    <w:rsid w:val="00935D79"/>
    <w:rsid w:val="0093643D"/>
    <w:rsid w:val="00937BA6"/>
    <w:rsid w:val="009405FD"/>
    <w:rsid w:val="00940BE0"/>
    <w:rsid w:val="009428FC"/>
    <w:rsid w:val="00942C6F"/>
    <w:rsid w:val="00942E7B"/>
    <w:rsid w:val="00942FE1"/>
    <w:rsid w:val="00943D37"/>
    <w:rsid w:val="00944277"/>
    <w:rsid w:val="009446A5"/>
    <w:rsid w:val="0094528C"/>
    <w:rsid w:val="009452E7"/>
    <w:rsid w:val="0094666E"/>
    <w:rsid w:val="00946828"/>
    <w:rsid w:val="00947E95"/>
    <w:rsid w:val="00950CC6"/>
    <w:rsid w:val="00950FE7"/>
    <w:rsid w:val="00951228"/>
    <w:rsid w:val="00951ECE"/>
    <w:rsid w:val="00951FDA"/>
    <w:rsid w:val="009520BC"/>
    <w:rsid w:val="00952D74"/>
    <w:rsid w:val="00953136"/>
    <w:rsid w:val="0095335C"/>
    <w:rsid w:val="00954406"/>
    <w:rsid w:val="00954649"/>
    <w:rsid w:val="009549C1"/>
    <w:rsid w:val="00955D73"/>
    <w:rsid w:val="0095669A"/>
    <w:rsid w:val="0095729B"/>
    <w:rsid w:val="00957915"/>
    <w:rsid w:val="00957E90"/>
    <w:rsid w:val="009600E7"/>
    <w:rsid w:val="00960340"/>
    <w:rsid w:val="00960B29"/>
    <w:rsid w:val="00960BD4"/>
    <w:rsid w:val="00960CD1"/>
    <w:rsid w:val="00961DB9"/>
    <w:rsid w:val="009623EB"/>
    <w:rsid w:val="0096254E"/>
    <w:rsid w:val="009626DD"/>
    <w:rsid w:val="009627F2"/>
    <w:rsid w:val="00962979"/>
    <w:rsid w:val="00962B9B"/>
    <w:rsid w:val="00962EE0"/>
    <w:rsid w:val="00963016"/>
    <w:rsid w:val="009633FA"/>
    <w:rsid w:val="00963434"/>
    <w:rsid w:val="00963E3A"/>
    <w:rsid w:val="00963F20"/>
    <w:rsid w:val="0096451C"/>
    <w:rsid w:val="00964CA8"/>
    <w:rsid w:val="00965523"/>
    <w:rsid w:val="0096643B"/>
    <w:rsid w:val="00966BC7"/>
    <w:rsid w:val="009676F4"/>
    <w:rsid w:val="00967E81"/>
    <w:rsid w:val="0097010F"/>
    <w:rsid w:val="009701A2"/>
    <w:rsid w:val="00970B72"/>
    <w:rsid w:val="00970F79"/>
    <w:rsid w:val="00971002"/>
    <w:rsid w:val="0097146E"/>
    <w:rsid w:val="00971500"/>
    <w:rsid w:val="009715F0"/>
    <w:rsid w:val="00971601"/>
    <w:rsid w:val="0097169D"/>
    <w:rsid w:val="00971E42"/>
    <w:rsid w:val="009725D8"/>
    <w:rsid w:val="009738B4"/>
    <w:rsid w:val="0097409A"/>
    <w:rsid w:val="00974B29"/>
    <w:rsid w:val="0097530D"/>
    <w:rsid w:val="009758AA"/>
    <w:rsid w:val="009758D4"/>
    <w:rsid w:val="0097634E"/>
    <w:rsid w:val="00976BA7"/>
    <w:rsid w:val="0097766C"/>
    <w:rsid w:val="00977A33"/>
    <w:rsid w:val="00980C0F"/>
    <w:rsid w:val="0098105A"/>
    <w:rsid w:val="00982103"/>
    <w:rsid w:val="00982B8B"/>
    <w:rsid w:val="00983369"/>
    <w:rsid w:val="00983385"/>
    <w:rsid w:val="00983669"/>
    <w:rsid w:val="00983B2C"/>
    <w:rsid w:val="0098433D"/>
    <w:rsid w:val="0098452D"/>
    <w:rsid w:val="00985307"/>
    <w:rsid w:val="009856AA"/>
    <w:rsid w:val="00985F80"/>
    <w:rsid w:val="0098671F"/>
    <w:rsid w:val="00986B60"/>
    <w:rsid w:val="00987454"/>
    <w:rsid w:val="00987578"/>
    <w:rsid w:val="00990F34"/>
    <w:rsid w:val="0099149F"/>
    <w:rsid w:val="00991732"/>
    <w:rsid w:val="00991A6A"/>
    <w:rsid w:val="00991AA5"/>
    <w:rsid w:val="00991CB2"/>
    <w:rsid w:val="009925A6"/>
    <w:rsid w:val="009927F1"/>
    <w:rsid w:val="00992C23"/>
    <w:rsid w:val="00993414"/>
    <w:rsid w:val="00993E86"/>
    <w:rsid w:val="00994091"/>
    <w:rsid w:val="00994878"/>
    <w:rsid w:val="00994A5F"/>
    <w:rsid w:val="00994B20"/>
    <w:rsid w:val="00995835"/>
    <w:rsid w:val="00995D03"/>
    <w:rsid w:val="00996067"/>
    <w:rsid w:val="00997242"/>
    <w:rsid w:val="00997C6F"/>
    <w:rsid w:val="00997DEB"/>
    <w:rsid w:val="00997F8D"/>
    <w:rsid w:val="009A020D"/>
    <w:rsid w:val="009A0731"/>
    <w:rsid w:val="009A08D1"/>
    <w:rsid w:val="009A0AEF"/>
    <w:rsid w:val="009A0D01"/>
    <w:rsid w:val="009A1160"/>
    <w:rsid w:val="009A15D8"/>
    <w:rsid w:val="009A2066"/>
    <w:rsid w:val="009A3170"/>
    <w:rsid w:val="009A31FB"/>
    <w:rsid w:val="009A382F"/>
    <w:rsid w:val="009A41BA"/>
    <w:rsid w:val="009A5583"/>
    <w:rsid w:val="009A559C"/>
    <w:rsid w:val="009A5B08"/>
    <w:rsid w:val="009A5C68"/>
    <w:rsid w:val="009A62C5"/>
    <w:rsid w:val="009A631D"/>
    <w:rsid w:val="009A6A00"/>
    <w:rsid w:val="009A6D88"/>
    <w:rsid w:val="009A778C"/>
    <w:rsid w:val="009A7C47"/>
    <w:rsid w:val="009A7E74"/>
    <w:rsid w:val="009B0087"/>
    <w:rsid w:val="009B0D15"/>
    <w:rsid w:val="009B0DEC"/>
    <w:rsid w:val="009B0F47"/>
    <w:rsid w:val="009B1312"/>
    <w:rsid w:val="009B1496"/>
    <w:rsid w:val="009B1AE8"/>
    <w:rsid w:val="009B1E2F"/>
    <w:rsid w:val="009B263D"/>
    <w:rsid w:val="009B2C58"/>
    <w:rsid w:val="009B2EEF"/>
    <w:rsid w:val="009B30B7"/>
    <w:rsid w:val="009B3245"/>
    <w:rsid w:val="009B383C"/>
    <w:rsid w:val="009B4CCA"/>
    <w:rsid w:val="009B55A0"/>
    <w:rsid w:val="009B58A0"/>
    <w:rsid w:val="009B5A35"/>
    <w:rsid w:val="009B5F03"/>
    <w:rsid w:val="009B73B1"/>
    <w:rsid w:val="009B7924"/>
    <w:rsid w:val="009C00A8"/>
    <w:rsid w:val="009C05C1"/>
    <w:rsid w:val="009C0B30"/>
    <w:rsid w:val="009C0DB6"/>
    <w:rsid w:val="009C1584"/>
    <w:rsid w:val="009C1644"/>
    <w:rsid w:val="009C1D30"/>
    <w:rsid w:val="009C2FA8"/>
    <w:rsid w:val="009C39EA"/>
    <w:rsid w:val="009C3AD5"/>
    <w:rsid w:val="009C4CDA"/>
    <w:rsid w:val="009C621C"/>
    <w:rsid w:val="009C6CFB"/>
    <w:rsid w:val="009C70B3"/>
    <w:rsid w:val="009C75D2"/>
    <w:rsid w:val="009C7CC8"/>
    <w:rsid w:val="009D0486"/>
    <w:rsid w:val="009D117B"/>
    <w:rsid w:val="009D3408"/>
    <w:rsid w:val="009D3ADF"/>
    <w:rsid w:val="009D426B"/>
    <w:rsid w:val="009D44BB"/>
    <w:rsid w:val="009D454B"/>
    <w:rsid w:val="009D4BB4"/>
    <w:rsid w:val="009D4C23"/>
    <w:rsid w:val="009D4C37"/>
    <w:rsid w:val="009D4F8B"/>
    <w:rsid w:val="009D63F1"/>
    <w:rsid w:val="009D677D"/>
    <w:rsid w:val="009D7489"/>
    <w:rsid w:val="009D77F2"/>
    <w:rsid w:val="009D7DDA"/>
    <w:rsid w:val="009E0A50"/>
    <w:rsid w:val="009E0FD7"/>
    <w:rsid w:val="009E13A6"/>
    <w:rsid w:val="009E18A9"/>
    <w:rsid w:val="009E1F28"/>
    <w:rsid w:val="009E1FEE"/>
    <w:rsid w:val="009E231C"/>
    <w:rsid w:val="009E2E0C"/>
    <w:rsid w:val="009E2F9D"/>
    <w:rsid w:val="009E338C"/>
    <w:rsid w:val="009E35B3"/>
    <w:rsid w:val="009E3B04"/>
    <w:rsid w:val="009E3B58"/>
    <w:rsid w:val="009E43F8"/>
    <w:rsid w:val="009E4C96"/>
    <w:rsid w:val="009E4ED0"/>
    <w:rsid w:val="009E4F28"/>
    <w:rsid w:val="009E50F4"/>
    <w:rsid w:val="009E5935"/>
    <w:rsid w:val="009E5DE7"/>
    <w:rsid w:val="009E5EDA"/>
    <w:rsid w:val="009E5F9D"/>
    <w:rsid w:val="009E63D5"/>
    <w:rsid w:val="009E6554"/>
    <w:rsid w:val="009E7919"/>
    <w:rsid w:val="009F07E9"/>
    <w:rsid w:val="009F0FD8"/>
    <w:rsid w:val="009F13D9"/>
    <w:rsid w:val="009F1549"/>
    <w:rsid w:val="009F2317"/>
    <w:rsid w:val="009F237E"/>
    <w:rsid w:val="009F360D"/>
    <w:rsid w:val="009F39DC"/>
    <w:rsid w:val="009F4D86"/>
    <w:rsid w:val="009F5C6B"/>
    <w:rsid w:val="009F5CEE"/>
    <w:rsid w:val="009F644E"/>
    <w:rsid w:val="009F6A0E"/>
    <w:rsid w:val="009F70A3"/>
    <w:rsid w:val="009F72E5"/>
    <w:rsid w:val="00A003AF"/>
    <w:rsid w:val="00A00746"/>
    <w:rsid w:val="00A00C36"/>
    <w:rsid w:val="00A00C82"/>
    <w:rsid w:val="00A01146"/>
    <w:rsid w:val="00A011A2"/>
    <w:rsid w:val="00A017F2"/>
    <w:rsid w:val="00A019E9"/>
    <w:rsid w:val="00A02A5D"/>
    <w:rsid w:val="00A03094"/>
    <w:rsid w:val="00A03101"/>
    <w:rsid w:val="00A0341B"/>
    <w:rsid w:val="00A03ED1"/>
    <w:rsid w:val="00A04677"/>
    <w:rsid w:val="00A04684"/>
    <w:rsid w:val="00A04D47"/>
    <w:rsid w:val="00A04DC4"/>
    <w:rsid w:val="00A05948"/>
    <w:rsid w:val="00A05DEE"/>
    <w:rsid w:val="00A06DA2"/>
    <w:rsid w:val="00A07122"/>
    <w:rsid w:val="00A1042B"/>
    <w:rsid w:val="00A10BD3"/>
    <w:rsid w:val="00A10ED4"/>
    <w:rsid w:val="00A11F80"/>
    <w:rsid w:val="00A12448"/>
    <w:rsid w:val="00A12802"/>
    <w:rsid w:val="00A1299B"/>
    <w:rsid w:val="00A12A76"/>
    <w:rsid w:val="00A12B63"/>
    <w:rsid w:val="00A132AC"/>
    <w:rsid w:val="00A147FE"/>
    <w:rsid w:val="00A14834"/>
    <w:rsid w:val="00A14ED4"/>
    <w:rsid w:val="00A14F29"/>
    <w:rsid w:val="00A15099"/>
    <w:rsid w:val="00A150BA"/>
    <w:rsid w:val="00A1559D"/>
    <w:rsid w:val="00A156AC"/>
    <w:rsid w:val="00A15F47"/>
    <w:rsid w:val="00A16833"/>
    <w:rsid w:val="00A1695E"/>
    <w:rsid w:val="00A1729B"/>
    <w:rsid w:val="00A20582"/>
    <w:rsid w:val="00A20A9C"/>
    <w:rsid w:val="00A21C05"/>
    <w:rsid w:val="00A21D54"/>
    <w:rsid w:val="00A23031"/>
    <w:rsid w:val="00A23C87"/>
    <w:rsid w:val="00A24D16"/>
    <w:rsid w:val="00A25434"/>
    <w:rsid w:val="00A25986"/>
    <w:rsid w:val="00A26706"/>
    <w:rsid w:val="00A26781"/>
    <w:rsid w:val="00A27218"/>
    <w:rsid w:val="00A2724B"/>
    <w:rsid w:val="00A27269"/>
    <w:rsid w:val="00A2735E"/>
    <w:rsid w:val="00A27CED"/>
    <w:rsid w:val="00A305E9"/>
    <w:rsid w:val="00A3080D"/>
    <w:rsid w:val="00A309B7"/>
    <w:rsid w:val="00A3159A"/>
    <w:rsid w:val="00A31894"/>
    <w:rsid w:val="00A31F62"/>
    <w:rsid w:val="00A322EC"/>
    <w:rsid w:val="00A32435"/>
    <w:rsid w:val="00A32BBB"/>
    <w:rsid w:val="00A32CA7"/>
    <w:rsid w:val="00A33977"/>
    <w:rsid w:val="00A33AA5"/>
    <w:rsid w:val="00A34B33"/>
    <w:rsid w:val="00A35273"/>
    <w:rsid w:val="00A354C6"/>
    <w:rsid w:val="00A3563B"/>
    <w:rsid w:val="00A3682D"/>
    <w:rsid w:val="00A36A97"/>
    <w:rsid w:val="00A36CAD"/>
    <w:rsid w:val="00A3705C"/>
    <w:rsid w:val="00A37328"/>
    <w:rsid w:val="00A37510"/>
    <w:rsid w:val="00A40015"/>
    <w:rsid w:val="00A4021B"/>
    <w:rsid w:val="00A402D9"/>
    <w:rsid w:val="00A404C1"/>
    <w:rsid w:val="00A4054C"/>
    <w:rsid w:val="00A4055E"/>
    <w:rsid w:val="00A40721"/>
    <w:rsid w:val="00A4080B"/>
    <w:rsid w:val="00A40F4C"/>
    <w:rsid w:val="00A41192"/>
    <w:rsid w:val="00A413B8"/>
    <w:rsid w:val="00A42567"/>
    <w:rsid w:val="00A4304B"/>
    <w:rsid w:val="00A4353B"/>
    <w:rsid w:val="00A4360C"/>
    <w:rsid w:val="00A43BDE"/>
    <w:rsid w:val="00A43EC8"/>
    <w:rsid w:val="00A4464E"/>
    <w:rsid w:val="00A45568"/>
    <w:rsid w:val="00A45C37"/>
    <w:rsid w:val="00A461F5"/>
    <w:rsid w:val="00A4651C"/>
    <w:rsid w:val="00A4674B"/>
    <w:rsid w:val="00A46BEF"/>
    <w:rsid w:val="00A471FA"/>
    <w:rsid w:val="00A472FC"/>
    <w:rsid w:val="00A473AB"/>
    <w:rsid w:val="00A50635"/>
    <w:rsid w:val="00A50CE0"/>
    <w:rsid w:val="00A50CF8"/>
    <w:rsid w:val="00A51502"/>
    <w:rsid w:val="00A51536"/>
    <w:rsid w:val="00A51E2B"/>
    <w:rsid w:val="00A52202"/>
    <w:rsid w:val="00A53234"/>
    <w:rsid w:val="00A53332"/>
    <w:rsid w:val="00A54116"/>
    <w:rsid w:val="00A54406"/>
    <w:rsid w:val="00A54E52"/>
    <w:rsid w:val="00A561F8"/>
    <w:rsid w:val="00A562B9"/>
    <w:rsid w:val="00A565EC"/>
    <w:rsid w:val="00A565ED"/>
    <w:rsid w:val="00A565FF"/>
    <w:rsid w:val="00A56659"/>
    <w:rsid w:val="00A56767"/>
    <w:rsid w:val="00A5685B"/>
    <w:rsid w:val="00A56A91"/>
    <w:rsid w:val="00A57226"/>
    <w:rsid w:val="00A57262"/>
    <w:rsid w:val="00A6034C"/>
    <w:rsid w:val="00A6080C"/>
    <w:rsid w:val="00A6157F"/>
    <w:rsid w:val="00A619E4"/>
    <w:rsid w:val="00A62666"/>
    <w:rsid w:val="00A62AE5"/>
    <w:rsid w:val="00A62BDC"/>
    <w:rsid w:val="00A62E96"/>
    <w:rsid w:val="00A630D4"/>
    <w:rsid w:val="00A6319A"/>
    <w:rsid w:val="00A632C5"/>
    <w:rsid w:val="00A63354"/>
    <w:rsid w:val="00A649A4"/>
    <w:rsid w:val="00A65290"/>
    <w:rsid w:val="00A65A8F"/>
    <w:rsid w:val="00A65D42"/>
    <w:rsid w:val="00A67199"/>
    <w:rsid w:val="00A67438"/>
    <w:rsid w:val="00A67D1C"/>
    <w:rsid w:val="00A70699"/>
    <w:rsid w:val="00A71007"/>
    <w:rsid w:val="00A717B3"/>
    <w:rsid w:val="00A72697"/>
    <w:rsid w:val="00A72CA4"/>
    <w:rsid w:val="00A7378C"/>
    <w:rsid w:val="00A73BE0"/>
    <w:rsid w:val="00A73F2E"/>
    <w:rsid w:val="00A7429E"/>
    <w:rsid w:val="00A74703"/>
    <w:rsid w:val="00A747BB"/>
    <w:rsid w:val="00A74BBB"/>
    <w:rsid w:val="00A74D99"/>
    <w:rsid w:val="00A750E0"/>
    <w:rsid w:val="00A75FA0"/>
    <w:rsid w:val="00A76BD5"/>
    <w:rsid w:val="00A76C32"/>
    <w:rsid w:val="00A77182"/>
    <w:rsid w:val="00A77AAB"/>
    <w:rsid w:val="00A80C58"/>
    <w:rsid w:val="00A81788"/>
    <w:rsid w:val="00A82520"/>
    <w:rsid w:val="00A82DB8"/>
    <w:rsid w:val="00A8301E"/>
    <w:rsid w:val="00A830A6"/>
    <w:rsid w:val="00A83979"/>
    <w:rsid w:val="00A83D32"/>
    <w:rsid w:val="00A857A5"/>
    <w:rsid w:val="00A859C4"/>
    <w:rsid w:val="00A85A52"/>
    <w:rsid w:val="00A85FEE"/>
    <w:rsid w:val="00A86B84"/>
    <w:rsid w:val="00A86C8E"/>
    <w:rsid w:val="00A87ED0"/>
    <w:rsid w:val="00A900D6"/>
    <w:rsid w:val="00A901CA"/>
    <w:rsid w:val="00A90249"/>
    <w:rsid w:val="00A91738"/>
    <w:rsid w:val="00A91B5D"/>
    <w:rsid w:val="00A92098"/>
    <w:rsid w:val="00A929AA"/>
    <w:rsid w:val="00A92FF0"/>
    <w:rsid w:val="00A9305F"/>
    <w:rsid w:val="00A93316"/>
    <w:rsid w:val="00A9344C"/>
    <w:rsid w:val="00A936BB"/>
    <w:rsid w:val="00A94C4E"/>
    <w:rsid w:val="00A9516E"/>
    <w:rsid w:val="00A95445"/>
    <w:rsid w:val="00A95F85"/>
    <w:rsid w:val="00A962AC"/>
    <w:rsid w:val="00A966EF"/>
    <w:rsid w:val="00A96807"/>
    <w:rsid w:val="00A96C0A"/>
    <w:rsid w:val="00A96DE6"/>
    <w:rsid w:val="00A96FC8"/>
    <w:rsid w:val="00A9751C"/>
    <w:rsid w:val="00A97A30"/>
    <w:rsid w:val="00AA0815"/>
    <w:rsid w:val="00AA2053"/>
    <w:rsid w:val="00AA2638"/>
    <w:rsid w:val="00AA3A99"/>
    <w:rsid w:val="00AA42E9"/>
    <w:rsid w:val="00AA4449"/>
    <w:rsid w:val="00AA492A"/>
    <w:rsid w:val="00AA4984"/>
    <w:rsid w:val="00AA5DBE"/>
    <w:rsid w:val="00AA64D7"/>
    <w:rsid w:val="00AA6C8F"/>
    <w:rsid w:val="00AA6E03"/>
    <w:rsid w:val="00AA6E88"/>
    <w:rsid w:val="00AA6F69"/>
    <w:rsid w:val="00AA6FDB"/>
    <w:rsid w:val="00AA70E3"/>
    <w:rsid w:val="00AA73E3"/>
    <w:rsid w:val="00AA7F15"/>
    <w:rsid w:val="00AA7FBE"/>
    <w:rsid w:val="00AB053E"/>
    <w:rsid w:val="00AB13A1"/>
    <w:rsid w:val="00AB13C6"/>
    <w:rsid w:val="00AB162E"/>
    <w:rsid w:val="00AB1AAF"/>
    <w:rsid w:val="00AB1B0F"/>
    <w:rsid w:val="00AB2595"/>
    <w:rsid w:val="00AB3819"/>
    <w:rsid w:val="00AB3E88"/>
    <w:rsid w:val="00AB42AD"/>
    <w:rsid w:val="00AB4A9D"/>
    <w:rsid w:val="00AB4C3C"/>
    <w:rsid w:val="00AB51A2"/>
    <w:rsid w:val="00AB5CC0"/>
    <w:rsid w:val="00AB6FF4"/>
    <w:rsid w:val="00AB7025"/>
    <w:rsid w:val="00AB77B8"/>
    <w:rsid w:val="00AC00F9"/>
    <w:rsid w:val="00AC0CA4"/>
    <w:rsid w:val="00AC1BE4"/>
    <w:rsid w:val="00AC1DB4"/>
    <w:rsid w:val="00AC1EF2"/>
    <w:rsid w:val="00AC20A8"/>
    <w:rsid w:val="00AC2200"/>
    <w:rsid w:val="00AC3D71"/>
    <w:rsid w:val="00AC3F4C"/>
    <w:rsid w:val="00AC4113"/>
    <w:rsid w:val="00AC46B7"/>
    <w:rsid w:val="00AC49BE"/>
    <w:rsid w:val="00AC4CAF"/>
    <w:rsid w:val="00AC525F"/>
    <w:rsid w:val="00AC5438"/>
    <w:rsid w:val="00AC5FF0"/>
    <w:rsid w:val="00AC774C"/>
    <w:rsid w:val="00AC77E4"/>
    <w:rsid w:val="00AD0106"/>
    <w:rsid w:val="00AD0A72"/>
    <w:rsid w:val="00AD0FB5"/>
    <w:rsid w:val="00AD2B57"/>
    <w:rsid w:val="00AD3A6C"/>
    <w:rsid w:val="00AD3E4A"/>
    <w:rsid w:val="00AD5142"/>
    <w:rsid w:val="00AD52D6"/>
    <w:rsid w:val="00AD644D"/>
    <w:rsid w:val="00AD64B1"/>
    <w:rsid w:val="00AD68E6"/>
    <w:rsid w:val="00AD6C34"/>
    <w:rsid w:val="00AD6DAF"/>
    <w:rsid w:val="00AD70C8"/>
    <w:rsid w:val="00AD78F0"/>
    <w:rsid w:val="00AE013F"/>
    <w:rsid w:val="00AE05D3"/>
    <w:rsid w:val="00AE0D75"/>
    <w:rsid w:val="00AE12ED"/>
    <w:rsid w:val="00AE1890"/>
    <w:rsid w:val="00AE2541"/>
    <w:rsid w:val="00AE2BEF"/>
    <w:rsid w:val="00AE30E7"/>
    <w:rsid w:val="00AE3163"/>
    <w:rsid w:val="00AE32D0"/>
    <w:rsid w:val="00AE3F43"/>
    <w:rsid w:val="00AE4775"/>
    <w:rsid w:val="00AE4798"/>
    <w:rsid w:val="00AE578D"/>
    <w:rsid w:val="00AE5A8F"/>
    <w:rsid w:val="00AE61D9"/>
    <w:rsid w:val="00AE642E"/>
    <w:rsid w:val="00AE6756"/>
    <w:rsid w:val="00AE6F95"/>
    <w:rsid w:val="00AE7234"/>
    <w:rsid w:val="00AE79C7"/>
    <w:rsid w:val="00AE7B0C"/>
    <w:rsid w:val="00AF0F80"/>
    <w:rsid w:val="00AF1100"/>
    <w:rsid w:val="00AF16F6"/>
    <w:rsid w:val="00AF1AFB"/>
    <w:rsid w:val="00AF1D84"/>
    <w:rsid w:val="00AF21CE"/>
    <w:rsid w:val="00AF2220"/>
    <w:rsid w:val="00AF27FB"/>
    <w:rsid w:val="00AF2CA4"/>
    <w:rsid w:val="00AF2FDC"/>
    <w:rsid w:val="00AF370B"/>
    <w:rsid w:val="00AF478B"/>
    <w:rsid w:val="00AF55E8"/>
    <w:rsid w:val="00AF5877"/>
    <w:rsid w:val="00AF5B66"/>
    <w:rsid w:val="00AF5D25"/>
    <w:rsid w:val="00AF5FE1"/>
    <w:rsid w:val="00AF672F"/>
    <w:rsid w:val="00AF6A24"/>
    <w:rsid w:val="00AF6F94"/>
    <w:rsid w:val="00AF7986"/>
    <w:rsid w:val="00AF7ACC"/>
    <w:rsid w:val="00B00E3B"/>
    <w:rsid w:val="00B011FC"/>
    <w:rsid w:val="00B014D7"/>
    <w:rsid w:val="00B01ACD"/>
    <w:rsid w:val="00B01EF1"/>
    <w:rsid w:val="00B02CFD"/>
    <w:rsid w:val="00B04539"/>
    <w:rsid w:val="00B0457C"/>
    <w:rsid w:val="00B04B27"/>
    <w:rsid w:val="00B056B3"/>
    <w:rsid w:val="00B05905"/>
    <w:rsid w:val="00B05A11"/>
    <w:rsid w:val="00B05FAB"/>
    <w:rsid w:val="00B05FF5"/>
    <w:rsid w:val="00B062C9"/>
    <w:rsid w:val="00B068D7"/>
    <w:rsid w:val="00B06AB5"/>
    <w:rsid w:val="00B06E3A"/>
    <w:rsid w:val="00B06F23"/>
    <w:rsid w:val="00B078ED"/>
    <w:rsid w:val="00B10B97"/>
    <w:rsid w:val="00B10E13"/>
    <w:rsid w:val="00B118D8"/>
    <w:rsid w:val="00B123C8"/>
    <w:rsid w:val="00B1246E"/>
    <w:rsid w:val="00B12755"/>
    <w:rsid w:val="00B13948"/>
    <w:rsid w:val="00B13DD7"/>
    <w:rsid w:val="00B14CF8"/>
    <w:rsid w:val="00B14D23"/>
    <w:rsid w:val="00B14E38"/>
    <w:rsid w:val="00B15533"/>
    <w:rsid w:val="00B1567E"/>
    <w:rsid w:val="00B167C0"/>
    <w:rsid w:val="00B16D0B"/>
    <w:rsid w:val="00B16EE9"/>
    <w:rsid w:val="00B1726A"/>
    <w:rsid w:val="00B1798B"/>
    <w:rsid w:val="00B17BFD"/>
    <w:rsid w:val="00B20ED5"/>
    <w:rsid w:val="00B211E5"/>
    <w:rsid w:val="00B216F2"/>
    <w:rsid w:val="00B2190C"/>
    <w:rsid w:val="00B21B67"/>
    <w:rsid w:val="00B21C51"/>
    <w:rsid w:val="00B21F6F"/>
    <w:rsid w:val="00B22BB1"/>
    <w:rsid w:val="00B234E4"/>
    <w:rsid w:val="00B237BA"/>
    <w:rsid w:val="00B23951"/>
    <w:rsid w:val="00B23E51"/>
    <w:rsid w:val="00B23FF7"/>
    <w:rsid w:val="00B24031"/>
    <w:rsid w:val="00B24BCD"/>
    <w:rsid w:val="00B24BDB"/>
    <w:rsid w:val="00B2588C"/>
    <w:rsid w:val="00B25A8F"/>
    <w:rsid w:val="00B268A5"/>
    <w:rsid w:val="00B26959"/>
    <w:rsid w:val="00B302E5"/>
    <w:rsid w:val="00B30A67"/>
    <w:rsid w:val="00B30C12"/>
    <w:rsid w:val="00B311A4"/>
    <w:rsid w:val="00B31330"/>
    <w:rsid w:val="00B31932"/>
    <w:rsid w:val="00B32318"/>
    <w:rsid w:val="00B32690"/>
    <w:rsid w:val="00B32DF5"/>
    <w:rsid w:val="00B3364D"/>
    <w:rsid w:val="00B3374C"/>
    <w:rsid w:val="00B341FB"/>
    <w:rsid w:val="00B34631"/>
    <w:rsid w:val="00B35B49"/>
    <w:rsid w:val="00B35C60"/>
    <w:rsid w:val="00B368F3"/>
    <w:rsid w:val="00B36CC0"/>
    <w:rsid w:val="00B37A42"/>
    <w:rsid w:val="00B37B24"/>
    <w:rsid w:val="00B400B6"/>
    <w:rsid w:val="00B40117"/>
    <w:rsid w:val="00B4037A"/>
    <w:rsid w:val="00B40677"/>
    <w:rsid w:val="00B40A95"/>
    <w:rsid w:val="00B4123F"/>
    <w:rsid w:val="00B41268"/>
    <w:rsid w:val="00B41679"/>
    <w:rsid w:val="00B41C06"/>
    <w:rsid w:val="00B428B1"/>
    <w:rsid w:val="00B42EBF"/>
    <w:rsid w:val="00B42F19"/>
    <w:rsid w:val="00B43117"/>
    <w:rsid w:val="00B436DE"/>
    <w:rsid w:val="00B43B96"/>
    <w:rsid w:val="00B43BFA"/>
    <w:rsid w:val="00B440A8"/>
    <w:rsid w:val="00B448CB"/>
    <w:rsid w:val="00B448F2"/>
    <w:rsid w:val="00B4498E"/>
    <w:rsid w:val="00B4510B"/>
    <w:rsid w:val="00B45541"/>
    <w:rsid w:val="00B4569B"/>
    <w:rsid w:val="00B45817"/>
    <w:rsid w:val="00B46980"/>
    <w:rsid w:val="00B46DC5"/>
    <w:rsid w:val="00B46EDA"/>
    <w:rsid w:val="00B50262"/>
    <w:rsid w:val="00B50A59"/>
    <w:rsid w:val="00B50B57"/>
    <w:rsid w:val="00B510A6"/>
    <w:rsid w:val="00B510E6"/>
    <w:rsid w:val="00B52764"/>
    <w:rsid w:val="00B53260"/>
    <w:rsid w:val="00B53DC1"/>
    <w:rsid w:val="00B5438E"/>
    <w:rsid w:val="00B54912"/>
    <w:rsid w:val="00B54AE3"/>
    <w:rsid w:val="00B54E6E"/>
    <w:rsid w:val="00B54ECD"/>
    <w:rsid w:val="00B5518F"/>
    <w:rsid w:val="00B558D5"/>
    <w:rsid w:val="00B55BB4"/>
    <w:rsid w:val="00B55CA4"/>
    <w:rsid w:val="00B5633D"/>
    <w:rsid w:val="00B5641B"/>
    <w:rsid w:val="00B56D40"/>
    <w:rsid w:val="00B56E8A"/>
    <w:rsid w:val="00B56EFD"/>
    <w:rsid w:val="00B57070"/>
    <w:rsid w:val="00B571C2"/>
    <w:rsid w:val="00B57DE0"/>
    <w:rsid w:val="00B57E71"/>
    <w:rsid w:val="00B57F72"/>
    <w:rsid w:val="00B60B62"/>
    <w:rsid w:val="00B6145C"/>
    <w:rsid w:val="00B61460"/>
    <w:rsid w:val="00B61903"/>
    <w:rsid w:val="00B61A5C"/>
    <w:rsid w:val="00B61BF2"/>
    <w:rsid w:val="00B61F13"/>
    <w:rsid w:val="00B62AC2"/>
    <w:rsid w:val="00B62BF8"/>
    <w:rsid w:val="00B62C8D"/>
    <w:rsid w:val="00B62E76"/>
    <w:rsid w:val="00B6328F"/>
    <w:rsid w:val="00B63D0C"/>
    <w:rsid w:val="00B640F1"/>
    <w:rsid w:val="00B641DB"/>
    <w:rsid w:val="00B643BD"/>
    <w:rsid w:val="00B64752"/>
    <w:rsid w:val="00B64C0F"/>
    <w:rsid w:val="00B64D7A"/>
    <w:rsid w:val="00B658D7"/>
    <w:rsid w:val="00B65A9E"/>
    <w:rsid w:val="00B66ACC"/>
    <w:rsid w:val="00B66C1B"/>
    <w:rsid w:val="00B66D6C"/>
    <w:rsid w:val="00B67695"/>
    <w:rsid w:val="00B67918"/>
    <w:rsid w:val="00B67B9E"/>
    <w:rsid w:val="00B70588"/>
    <w:rsid w:val="00B7077C"/>
    <w:rsid w:val="00B70BE2"/>
    <w:rsid w:val="00B717E3"/>
    <w:rsid w:val="00B71BAF"/>
    <w:rsid w:val="00B730D7"/>
    <w:rsid w:val="00B732D5"/>
    <w:rsid w:val="00B74826"/>
    <w:rsid w:val="00B74FA9"/>
    <w:rsid w:val="00B75227"/>
    <w:rsid w:val="00B75690"/>
    <w:rsid w:val="00B757C8"/>
    <w:rsid w:val="00B75B4E"/>
    <w:rsid w:val="00B75B7B"/>
    <w:rsid w:val="00B75E28"/>
    <w:rsid w:val="00B763BB"/>
    <w:rsid w:val="00B775FA"/>
    <w:rsid w:val="00B7778C"/>
    <w:rsid w:val="00B77B9F"/>
    <w:rsid w:val="00B77D40"/>
    <w:rsid w:val="00B8006F"/>
    <w:rsid w:val="00B80437"/>
    <w:rsid w:val="00B81040"/>
    <w:rsid w:val="00B81711"/>
    <w:rsid w:val="00B81E02"/>
    <w:rsid w:val="00B822FC"/>
    <w:rsid w:val="00B82F74"/>
    <w:rsid w:val="00B82F9E"/>
    <w:rsid w:val="00B8337E"/>
    <w:rsid w:val="00B83D22"/>
    <w:rsid w:val="00B8422B"/>
    <w:rsid w:val="00B845E8"/>
    <w:rsid w:val="00B84755"/>
    <w:rsid w:val="00B84BBB"/>
    <w:rsid w:val="00B84C7C"/>
    <w:rsid w:val="00B8508B"/>
    <w:rsid w:val="00B851A0"/>
    <w:rsid w:val="00B8541F"/>
    <w:rsid w:val="00B85909"/>
    <w:rsid w:val="00B85DE6"/>
    <w:rsid w:val="00B8661D"/>
    <w:rsid w:val="00B868F7"/>
    <w:rsid w:val="00B87A38"/>
    <w:rsid w:val="00B90895"/>
    <w:rsid w:val="00B92804"/>
    <w:rsid w:val="00B93308"/>
    <w:rsid w:val="00B94BAD"/>
    <w:rsid w:val="00B95091"/>
    <w:rsid w:val="00B9590F"/>
    <w:rsid w:val="00B95967"/>
    <w:rsid w:val="00B95CA9"/>
    <w:rsid w:val="00B96E45"/>
    <w:rsid w:val="00B97867"/>
    <w:rsid w:val="00BA06B2"/>
    <w:rsid w:val="00BA0B56"/>
    <w:rsid w:val="00BA11F3"/>
    <w:rsid w:val="00BA1C1D"/>
    <w:rsid w:val="00BA2347"/>
    <w:rsid w:val="00BA24F9"/>
    <w:rsid w:val="00BA2523"/>
    <w:rsid w:val="00BA3558"/>
    <w:rsid w:val="00BA3E81"/>
    <w:rsid w:val="00BA3E9A"/>
    <w:rsid w:val="00BA460B"/>
    <w:rsid w:val="00BA5008"/>
    <w:rsid w:val="00BA5145"/>
    <w:rsid w:val="00BA534F"/>
    <w:rsid w:val="00BA60B8"/>
    <w:rsid w:val="00BA6916"/>
    <w:rsid w:val="00BA6C6D"/>
    <w:rsid w:val="00BA6D81"/>
    <w:rsid w:val="00BA75B9"/>
    <w:rsid w:val="00BB01AA"/>
    <w:rsid w:val="00BB076B"/>
    <w:rsid w:val="00BB09E0"/>
    <w:rsid w:val="00BB0A70"/>
    <w:rsid w:val="00BB0D33"/>
    <w:rsid w:val="00BB1430"/>
    <w:rsid w:val="00BB16D3"/>
    <w:rsid w:val="00BB1B54"/>
    <w:rsid w:val="00BB312B"/>
    <w:rsid w:val="00BB3728"/>
    <w:rsid w:val="00BB3ABE"/>
    <w:rsid w:val="00BB3B0D"/>
    <w:rsid w:val="00BB3CA3"/>
    <w:rsid w:val="00BB47CA"/>
    <w:rsid w:val="00BB5E6F"/>
    <w:rsid w:val="00BB60AA"/>
    <w:rsid w:val="00BB64F8"/>
    <w:rsid w:val="00BB6738"/>
    <w:rsid w:val="00BB6976"/>
    <w:rsid w:val="00BB6BF2"/>
    <w:rsid w:val="00BB715C"/>
    <w:rsid w:val="00BB737E"/>
    <w:rsid w:val="00BB7398"/>
    <w:rsid w:val="00BB755A"/>
    <w:rsid w:val="00BB78B7"/>
    <w:rsid w:val="00BB7B43"/>
    <w:rsid w:val="00BB7E1F"/>
    <w:rsid w:val="00BC023B"/>
    <w:rsid w:val="00BC04F4"/>
    <w:rsid w:val="00BC0637"/>
    <w:rsid w:val="00BC0F1B"/>
    <w:rsid w:val="00BC115F"/>
    <w:rsid w:val="00BC14EB"/>
    <w:rsid w:val="00BC167E"/>
    <w:rsid w:val="00BC1834"/>
    <w:rsid w:val="00BC2C5A"/>
    <w:rsid w:val="00BC3D4A"/>
    <w:rsid w:val="00BC42D8"/>
    <w:rsid w:val="00BC44B5"/>
    <w:rsid w:val="00BC457A"/>
    <w:rsid w:val="00BC53E4"/>
    <w:rsid w:val="00BC5591"/>
    <w:rsid w:val="00BC5972"/>
    <w:rsid w:val="00BC5B2E"/>
    <w:rsid w:val="00BC60B2"/>
    <w:rsid w:val="00BC6103"/>
    <w:rsid w:val="00BC706F"/>
    <w:rsid w:val="00BC727F"/>
    <w:rsid w:val="00BC7D03"/>
    <w:rsid w:val="00BC7FC5"/>
    <w:rsid w:val="00BD0787"/>
    <w:rsid w:val="00BD11B3"/>
    <w:rsid w:val="00BD12E0"/>
    <w:rsid w:val="00BD13DB"/>
    <w:rsid w:val="00BD1FFF"/>
    <w:rsid w:val="00BD212F"/>
    <w:rsid w:val="00BD2182"/>
    <w:rsid w:val="00BD250E"/>
    <w:rsid w:val="00BD27F4"/>
    <w:rsid w:val="00BD29A0"/>
    <w:rsid w:val="00BD3A57"/>
    <w:rsid w:val="00BD4AF0"/>
    <w:rsid w:val="00BD697A"/>
    <w:rsid w:val="00BD6B5E"/>
    <w:rsid w:val="00BD785A"/>
    <w:rsid w:val="00BD7AD3"/>
    <w:rsid w:val="00BE003A"/>
    <w:rsid w:val="00BE0437"/>
    <w:rsid w:val="00BE063C"/>
    <w:rsid w:val="00BE0C18"/>
    <w:rsid w:val="00BE0C3E"/>
    <w:rsid w:val="00BE1038"/>
    <w:rsid w:val="00BE13B4"/>
    <w:rsid w:val="00BE2F07"/>
    <w:rsid w:val="00BE4B58"/>
    <w:rsid w:val="00BE4C92"/>
    <w:rsid w:val="00BE4FD1"/>
    <w:rsid w:val="00BE5239"/>
    <w:rsid w:val="00BE5DAD"/>
    <w:rsid w:val="00BE6638"/>
    <w:rsid w:val="00BE683D"/>
    <w:rsid w:val="00BE6AB0"/>
    <w:rsid w:val="00BE6C6E"/>
    <w:rsid w:val="00BE7428"/>
    <w:rsid w:val="00BE7545"/>
    <w:rsid w:val="00BE7817"/>
    <w:rsid w:val="00BF14CD"/>
    <w:rsid w:val="00BF1658"/>
    <w:rsid w:val="00BF1CE7"/>
    <w:rsid w:val="00BF1F5A"/>
    <w:rsid w:val="00BF2DF9"/>
    <w:rsid w:val="00BF2FD3"/>
    <w:rsid w:val="00BF3036"/>
    <w:rsid w:val="00BF31F4"/>
    <w:rsid w:val="00BF35C5"/>
    <w:rsid w:val="00BF3651"/>
    <w:rsid w:val="00BF37FC"/>
    <w:rsid w:val="00BF3AEA"/>
    <w:rsid w:val="00BF3E51"/>
    <w:rsid w:val="00BF3E54"/>
    <w:rsid w:val="00BF3FBD"/>
    <w:rsid w:val="00BF56A0"/>
    <w:rsid w:val="00BF6BAD"/>
    <w:rsid w:val="00BF6CCE"/>
    <w:rsid w:val="00BF7D85"/>
    <w:rsid w:val="00C00090"/>
    <w:rsid w:val="00C0022C"/>
    <w:rsid w:val="00C003E8"/>
    <w:rsid w:val="00C0055A"/>
    <w:rsid w:val="00C008B0"/>
    <w:rsid w:val="00C008D9"/>
    <w:rsid w:val="00C008F7"/>
    <w:rsid w:val="00C01CAA"/>
    <w:rsid w:val="00C0202E"/>
    <w:rsid w:val="00C027B8"/>
    <w:rsid w:val="00C027DB"/>
    <w:rsid w:val="00C0289C"/>
    <w:rsid w:val="00C0304E"/>
    <w:rsid w:val="00C030CC"/>
    <w:rsid w:val="00C03601"/>
    <w:rsid w:val="00C0372F"/>
    <w:rsid w:val="00C03754"/>
    <w:rsid w:val="00C0382A"/>
    <w:rsid w:val="00C03CEB"/>
    <w:rsid w:val="00C04284"/>
    <w:rsid w:val="00C046B0"/>
    <w:rsid w:val="00C04E76"/>
    <w:rsid w:val="00C0590C"/>
    <w:rsid w:val="00C06222"/>
    <w:rsid w:val="00C0678C"/>
    <w:rsid w:val="00C07326"/>
    <w:rsid w:val="00C07E46"/>
    <w:rsid w:val="00C10127"/>
    <w:rsid w:val="00C109BE"/>
    <w:rsid w:val="00C11026"/>
    <w:rsid w:val="00C1161F"/>
    <w:rsid w:val="00C121F4"/>
    <w:rsid w:val="00C12324"/>
    <w:rsid w:val="00C12EB2"/>
    <w:rsid w:val="00C13F85"/>
    <w:rsid w:val="00C14685"/>
    <w:rsid w:val="00C148F6"/>
    <w:rsid w:val="00C152AD"/>
    <w:rsid w:val="00C15540"/>
    <w:rsid w:val="00C15A6C"/>
    <w:rsid w:val="00C15A78"/>
    <w:rsid w:val="00C15DDB"/>
    <w:rsid w:val="00C17E0F"/>
    <w:rsid w:val="00C2134F"/>
    <w:rsid w:val="00C2170C"/>
    <w:rsid w:val="00C21A73"/>
    <w:rsid w:val="00C21A97"/>
    <w:rsid w:val="00C22AEA"/>
    <w:rsid w:val="00C23478"/>
    <w:rsid w:val="00C2397C"/>
    <w:rsid w:val="00C23AD5"/>
    <w:rsid w:val="00C24238"/>
    <w:rsid w:val="00C248A3"/>
    <w:rsid w:val="00C25962"/>
    <w:rsid w:val="00C2604D"/>
    <w:rsid w:val="00C26449"/>
    <w:rsid w:val="00C26F48"/>
    <w:rsid w:val="00C277D5"/>
    <w:rsid w:val="00C277F4"/>
    <w:rsid w:val="00C27C86"/>
    <w:rsid w:val="00C30118"/>
    <w:rsid w:val="00C30B90"/>
    <w:rsid w:val="00C315AF"/>
    <w:rsid w:val="00C315CA"/>
    <w:rsid w:val="00C31838"/>
    <w:rsid w:val="00C31B02"/>
    <w:rsid w:val="00C31C4F"/>
    <w:rsid w:val="00C31C71"/>
    <w:rsid w:val="00C31CEB"/>
    <w:rsid w:val="00C31D8B"/>
    <w:rsid w:val="00C31EF4"/>
    <w:rsid w:val="00C32445"/>
    <w:rsid w:val="00C32F72"/>
    <w:rsid w:val="00C33ACB"/>
    <w:rsid w:val="00C33FDC"/>
    <w:rsid w:val="00C340FA"/>
    <w:rsid w:val="00C3480E"/>
    <w:rsid w:val="00C34D02"/>
    <w:rsid w:val="00C34FC7"/>
    <w:rsid w:val="00C358B3"/>
    <w:rsid w:val="00C35DF1"/>
    <w:rsid w:val="00C361CF"/>
    <w:rsid w:val="00C36344"/>
    <w:rsid w:val="00C36365"/>
    <w:rsid w:val="00C366D8"/>
    <w:rsid w:val="00C36A6D"/>
    <w:rsid w:val="00C36FC2"/>
    <w:rsid w:val="00C3793C"/>
    <w:rsid w:val="00C37AC3"/>
    <w:rsid w:val="00C4022F"/>
    <w:rsid w:val="00C4071C"/>
    <w:rsid w:val="00C40CC8"/>
    <w:rsid w:val="00C41AF0"/>
    <w:rsid w:val="00C41C6F"/>
    <w:rsid w:val="00C4231E"/>
    <w:rsid w:val="00C42ADD"/>
    <w:rsid w:val="00C433DC"/>
    <w:rsid w:val="00C436DD"/>
    <w:rsid w:val="00C4400F"/>
    <w:rsid w:val="00C440E1"/>
    <w:rsid w:val="00C44106"/>
    <w:rsid w:val="00C44846"/>
    <w:rsid w:val="00C45320"/>
    <w:rsid w:val="00C459B2"/>
    <w:rsid w:val="00C4639D"/>
    <w:rsid w:val="00C469E8"/>
    <w:rsid w:val="00C46CC2"/>
    <w:rsid w:val="00C46CCC"/>
    <w:rsid w:val="00C46E38"/>
    <w:rsid w:val="00C470B1"/>
    <w:rsid w:val="00C47E32"/>
    <w:rsid w:val="00C506C2"/>
    <w:rsid w:val="00C509F4"/>
    <w:rsid w:val="00C514EC"/>
    <w:rsid w:val="00C5225C"/>
    <w:rsid w:val="00C524AE"/>
    <w:rsid w:val="00C52EB1"/>
    <w:rsid w:val="00C532CF"/>
    <w:rsid w:val="00C535D1"/>
    <w:rsid w:val="00C53C36"/>
    <w:rsid w:val="00C5418C"/>
    <w:rsid w:val="00C54319"/>
    <w:rsid w:val="00C547BE"/>
    <w:rsid w:val="00C55215"/>
    <w:rsid w:val="00C55374"/>
    <w:rsid w:val="00C5570E"/>
    <w:rsid w:val="00C5596A"/>
    <w:rsid w:val="00C56127"/>
    <w:rsid w:val="00C56B64"/>
    <w:rsid w:val="00C57B2E"/>
    <w:rsid w:val="00C6017F"/>
    <w:rsid w:val="00C6039E"/>
    <w:rsid w:val="00C6082E"/>
    <w:rsid w:val="00C6095E"/>
    <w:rsid w:val="00C6160E"/>
    <w:rsid w:val="00C61636"/>
    <w:rsid w:val="00C61B7F"/>
    <w:rsid w:val="00C61C43"/>
    <w:rsid w:val="00C62ABD"/>
    <w:rsid w:val="00C6307D"/>
    <w:rsid w:val="00C630B2"/>
    <w:rsid w:val="00C633C4"/>
    <w:rsid w:val="00C637F1"/>
    <w:rsid w:val="00C63BA7"/>
    <w:rsid w:val="00C63D05"/>
    <w:rsid w:val="00C64E95"/>
    <w:rsid w:val="00C654BF"/>
    <w:rsid w:val="00C656AC"/>
    <w:rsid w:val="00C66B94"/>
    <w:rsid w:val="00C67107"/>
    <w:rsid w:val="00C6715F"/>
    <w:rsid w:val="00C7012C"/>
    <w:rsid w:val="00C703AB"/>
    <w:rsid w:val="00C706C6"/>
    <w:rsid w:val="00C70FF1"/>
    <w:rsid w:val="00C715F6"/>
    <w:rsid w:val="00C7165E"/>
    <w:rsid w:val="00C718C2"/>
    <w:rsid w:val="00C71CFA"/>
    <w:rsid w:val="00C72D25"/>
    <w:rsid w:val="00C72FDB"/>
    <w:rsid w:val="00C7319C"/>
    <w:rsid w:val="00C73428"/>
    <w:rsid w:val="00C73B7D"/>
    <w:rsid w:val="00C73F91"/>
    <w:rsid w:val="00C73FA0"/>
    <w:rsid w:val="00C74D63"/>
    <w:rsid w:val="00C74DF5"/>
    <w:rsid w:val="00C75CEC"/>
    <w:rsid w:val="00C76400"/>
    <w:rsid w:val="00C766A8"/>
    <w:rsid w:val="00C76757"/>
    <w:rsid w:val="00C767F6"/>
    <w:rsid w:val="00C769DD"/>
    <w:rsid w:val="00C76F53"/>
    <w:rsid w:val="00C77873"/>
    <w:rsid w:val="00C80654"/>
    <w:rsid w:val="00C818C1"/>
    <w:rsid w:val="00C820C4"/>
    <w:rsid w:val="00C82A85"/>
    <w:rsid w:val="00C82AC6"/>
    <w:rsid w:val="00C82C98"/>
    <w:rsid w:val="00C82F15"/>
    <w:rsid w:val="00C831D8"/>
    <w:rsid w:val="00C83664"/>
    <w:rsid w:val="00C837F0"/>
    <w:rsid w:val="00C83C2F"/>
    <w:rsid w:val="00C83ECF"/>
    <w:rsid w:val="00C83EFB"/>
    <w:rsid w:val="00C84792"/>
    <w:rsid w:val="00C8511A"/>
    <w:rsid w:val="00C859EC"/>
    <w:rsid w:val="00C860C1"/>
    <w:rsid w:val="00C86C72"/>
    <w:rsid w:val="00C871A3"/>
    <w:rsid w:val="00C87459"/>
    <w:rsid w:val="00C8760E"/>
    <w:rsid w:val="00C87CC6"/>
    <w:rsid w:val="00C9067A"/>
    <w:rsid w:val="00C906C0"/>
    <w:rsid w:val="00C90935"/>
    <w:rsid w:val="00C90F11"/>
    <w:rsid w:val="00C91075"/>
    <w:rsid w:val="00C925D2"/>
    <w:rsid w:val="00C92712"/>
    <w:rsid w:val="00C92DEB"/>
    <w:rsid w:val="00C93272"/>
    <w:rsid w:val="00C93D7B"/>
    <w:rsid w:val="00C94363"/>
    <w:rsid w:val="00C944FC"/>
    <w:rsid w:val="00C94589"/>
    <w:rsid w:val="00C946F4"/>
    <w:rsid w:val="00C947B2"/>
    <w:rsid w:val="00C94CEC"/>
    <w:rsid w:val="00C94F27"/>
    <w:rsid w:val="00C9514B"/>
    <w:rsid w:val="00C95F3D"/>
    <w:rsid w:val="00C96A59"/>
    <w:rsid w:val="00C96AD0"/>
    <w:rsid w:val="00C96CC7"/>
    <w:rsid w:val="00C96DF9"/>
    <w:rsid w:val="00C97A33"/>
    <w:rsid w:val="00C97ADB"/>
    <w:rsid w:val="00C97FAE"/>
    <w:rsid w:val="00CA177B"/>
    <w:rsid w:val="00CA234D"/>
    <w:rsid w:val="00CA39BD"/>
    <w:rsid w:val="00CA3A22"/>
    <w:rsid w:val="00CA3C10"/>
    <w:rsid w:val="00CA45F7"/>
    <w:rsid w:val="00CA4AD4"/>
    <w:rsid w:val="00CA6090"/>
    <w:rsid w:val="00CA6A52"/>
    <w:rsid w:val="00CA6D47"/>
    <w:rsid w:val="00CA7102"/>
    <w:rsid w:val="00CA716E"/>
    <w:rsid w:val="00CA73FD"/>
    <w:rsid w:val="00CA7D20"/>
    <w:rsid w:val="00CB01F5"/>
    <w:rsid w:val="00CB15AE"/>
    <w:rsid w:val="00CB1872"/>
    <w:rsid w:val="00CB1CDF"/>
    <w:rsid w:val="00CB357D"/>
    <w:rsid w:val="00CB4248"/>
    <w:rsid w:val="00CB4275"/>
    <w:rsid w:val="00CB48DC"/>
    <w:rsid w:val="00CB48E5"/>
    <w:rsid w:val="00CB4E2A"/>
    <w:rsid w:val="00CB4F9C"/>
    <w:rsid w:val="00CB549B"/>
    <w:rsid w:val="00CB5E72"/>
    <w:rsid w:val="00CB74A1"/>
    <w:rsid w:val="00CB7924"/>
    <w:rsid w:val="00CB7FC7"/>
    <w:rsid w:val="00CC004F"/>
    <w:rsid w:val="00CC01C6"/>
    <w:rsid w:val="00CC01F9"/>
    <w:rsid w:val="00CC0565"/>
    <w:rsid w:val="00CC076A"/>
    <w:rsid w:val="00CC17E4"/>
    <w:rsid w:val="00CC1836"/>
    <w:rsid w:val="00CC1D6C"/>
    <w:rsid w:val="00CC1E83"/>
    <w:rsid w:val="00CC1FA1"/>
    <w:rsid w:val="00CC25B7"/>
    <w:rsid w:val="00CC2AC2"/>
    <w:rsid w:val="00CC2D7E"/>
    <w:rsid w:val="00CC3795"/>
    <w:rsid w:val="00CC3FD9"/>
    <w:rsid w:val="00CC405A"/>
    <w:rsid w:val="00CC4194"/>
    <w:rsid w:val="00CC46B8"/>
    <w:rsid w:val="00CC5174"/>
    <w:rsid w:val="00CC5E64"/>
    <w:rsid w:val="00CC7063"/>
    <w:rsid w:val="00CC73BF"/>
    <w:rsid w:val="00CC73D7"/>
    <w:rsid w:val="00CC74BC"/>
    <w:rsid w:val="00CC750E"/>
    <w:rsid w:val="00CC7880"/>
    <w:rsid w:val="00CD01AA"/>
    <w:rsid w:val="00CD02A9"/>
    <w:rsid w:val="00CD10E0"/>
    <w:rsid w:val="00CD1195"/>
    <w:rsid w:val="00CD137C"/>
    <w:rsid w:val="00CD1A39"/>
    <w:rsid w:val="00CD1C8E"/>
    <w:rsid w:val="00CD2C0D"/>
    <w:rsid w:val="00CD2D4C"/>
    <w:rsid w:val="00CD3440"/>
    <w:rsid w:val="00CD3456"/>
    <w:rsid w:val="00CD34FB"/>
    <w:rsid w:val="00CD3CEF"/>
    <w:rsid w:val="00CD4BE6"/>
    <w:rsid w:val="00CD5C44"/>
    <w:rsid w:val="00CD5C89"/>
    <w:rsid w:val="00CD689D"/>
    <w:rsid w:val="00CD6C46"/>
    <w:rsid w:val="00CD6D5F"/>
    <w:rsid w:val="00CD6FE9"/>
    <w:rsid w:val="00CD7167"/>
    <w:rsid w:val="00CD7380"/>
    <w:rsid w:val="00CD762B"/>
    <w:rsid w:val="00CD788F"/>
    <w:rsid w:val="00CD7F05"/>
    <w:rsid w:val="00CE05B5"/>
    <w:rsid w:val="00CE0917"/>
    <w:rsid w:val="00CE0B42"/>
    <w:rsid w:val="00CE1413"/>
    <w:rsid w:val="00CE212F"/>
    <w:rsid w:val="00CE23DE"/>
    <w:rsid w:val="00CE253E"/>
    <w:rsid w:val="00CE271F"/>
    <w:rsid w:val="00CE2745"/>
    <w:rsid w:val="00CE2870"/>
    <w:rsid w:val="00CE2922"/>
    <w:rsid w:val="00CE2B4F"/>
    <w:rsid w:val="00CE2B73"/>
    <w:rsid w:val="00CE342F"/>
    <w:rsid w:val="00CE371B"/>
    <w:rsid w:val="00CE3C66"/>
    <w:rsid w:val="00CE3F22"/>
    <w:rsid w:val="00CE4495"/>
    <w:rsid w:val="00CE4C96"/>
    <w:rsid w:val="00CE5102"/>
    <w:rsid w:val="00CE52CA"/>
    <w:rsid w:val="00CE55BA"/>
    <w:rsid w:val="00CE55F4"/>
    <w:rsid w:val="00CE58DB"/>
    <w:rsid w:val="00CE5A34"/>
    <w:rsid w:val="00CE5DB8"/>
    <w:rsid w:val="00CE65AB"/>
    <w:rsid w:val="00CE7490"/>
    <w:rsid w:val="00CE77AC"/>
    <w:rsid w:val="00CE7EA6"/>
    <w:rsid w:val="00CF0142"/>
    <w:rsid w:val="00CF019F"/>
    <w:rsid w:val="00CF080B"/>
    <w:rsid w:val="00CF0889"/>
    <w:rsid w:val="00CF0B30"/>
    <w:rsid w:val="00CF1506"/>
    <w:rsid w:val="00CF1D35"/>
    <w:rsid w:val="00CF1D56"/>
    <w:rsid w:val="00CF26EB"/>
    <w:rsid w:val="00CF298D"/>
    <w:rsid w:val="00CF2D1D"/>
    <w:rsid w:val="00CF2F28"/>
    <w:rsid w:val="00CF2FA5"/>
    <w:rsid w:val="00CF3574"/>
    <w:rsid w:val="00CF392B"/>
    <w:rsid w:val="00CF439F"/>
    <w:rsid w:val="00CF47F1"/>
    <w:rsid w:val="00CF4FCD"/>
    <w:rsid w:val="00CF5245"/>
    <w:rsid w:val="00CF62CC"/>
    <w:rsid w:val="00CF6478"/>
    <w:rsid w:val="00CF64A4"/>
    <w:rsid w:val="00CF6C40"/>
    <w:rsid w:val="00CF6D83"/>
    <w:rsid w:val="00CF71F6"/>
    <w:rsid w:val="00CF78A7"/>
    <w:rsid w:val="00CF7A94"/>
    <w:rsid w:val="00CF7D5A"/>
    <w:rsid w:val="00CF7EC8"/>
    <w:rsid w:val="00D001D1"/>
    <w:rsid w:val="00D004C6"/>
    <w:rsid w:val="00D00AD3"/>
    <w:rsid w:val="00D00DFE"/>
    <w:rsid w:val="00D01150"/>
    <w:rsid w:val="00D01691"/>
    <w:rsid w:val="00D01F3F"/>
    <w:rsid w:val="00D02A15"/>
    <w:rsid w:val="00D02CD0"/>
    <w:rsid w:val="00D0314E"/>
    <w:rsid w:val="00D03168"/>
    <w:rsid w:val="00D0384D"/>
    <w:rsid w:val="00D03AB6"/>
    <w:rsid w:val="00D04742"/>
    <w:rsid w:val="00D04D5F"/>
    <w:rsid w:val="00D0562F"/>
    <w:rsid w:val="00D05810"/>
    <w:rsid w:val="00D05821"/>
    <w:rsid w:val="00D061A6"/>
    <w:rsid w:val="00D0664B"/>
    <w:rsid w:val="00D06761"/>
    <w:rsid w:val="00D06A16"/>
    <w:rsid w:val="00D07701"/>
    <w:rsid w:val="00D0783D"/>
    <w:rsid w:val="00D1097F"/>
    <w:rsid w:val="00D112D6"/>
    <w:rsid w:val="00D118DF"/>
    <w:rsid w:val="00D11E60"/>
    <w:rsid w:val="00D129DF"/>
    <w:rsid w:val="00D12BB1"/>
    <w:rsid w:val="00D12D07"/>
    <w:rsid w:val="00D12ECC"/>
    <w:rsid w:val="00D13508"/>
    <w:rsid w:val="00D14876"/>
    <w:rsid w:val="00D149DC"/>
    <w:rsid w:val="00D14FFB"/>
    <w:rsid w:val="00D1502E"/>
    <w:rsid w:val="00D1525F"/>
    <w:rsid w:val="00D1549D"/>
    <w:rsid w:val="00D15E83"/>
    <w:rsid w:val="00D161BF"/>
    <w:rsid w:val="00D16385"/>
    <w:rsid w:val="00D16ACE"/>
    <w:rsid w:val="00D16C6F"/>
    <w:rsid w:val="00D16FB4"/>
    <w:rsid w:val="00D171DE"/>
    <w:rsid w:val="00D17930"/>
    <w:rsid w:val="00D20152"/>
    <w:rsid w:val="00D20901"/>
    <w:rsid w:val="00D21272"/>
    <w:rsid w:val="00D21F05"/>
    <w:rsid w:val="00D225EB"/>
    <w:rsid w:val="00D23210"/>
    <w:rsid w:val="00D23428"/>
    <w:rsid w:val="00D23C67"/>
    <w:rsid w:val="00D23CEB"/>
    <w:rsid w:val="00D23F5F"/>
    <w:rsid w:val="00D24EB8"/>
    <w:rsid w:val="00D25877"/>
    <w:rsid w:val="00D258D8"/>
    <w:rsid w:val="00D25A87"/>
    <w:rsid w:val="00D2632E"/>
    <w:rsid w:val="00D26376"/>
    <w:rsid w:val="00D265F4"/>
    <w:rsid w:val="00D2680F"/>
    <w:rsid w:val="00D26CF6"/>
    <w:rsid w:val="00D273AF"/>
    <w:rsid w:val="00D275D9"/>
    <w:rsid w:val="00D27646"/>
    <w:rsid w:val="00D3017B"/>
    <w:rsid w:val="00D30B5C"/>
    <w:rsid w:val="00D30E28"/>
    <w:rsid w:val="00D316C5"/>
    <w:rsid w:val="00D31B84"/>
    <w:rsid w:val="00D31F65"/>
    <w:rsid w:val="00D3242A"/>
    <w:rsid w:val="00D326C1"/>
    <w:rsid w:val="00D32BF2"/>
    <w:rsid w:val="00D3385A"/>
    <w:rsid w:val="00D33B8E"/>
    <w:rsid w:val="00D33E6E"/>
    <w:rsid w:val="00D34380"/>
    <w:rsid w:val="00D349D1"/>
    <w:rsid w:val="00D34C56"/>
    <w:rsid w:val="00D3519D"/>
    <w:rsid w:val="00D359C7"/>
    <w:rsid w:val="00D36139"/>
    <w:rsid w:val="00D3650A"/>
    <w:rsid w:val="00D365E2"/>
    <w:rsid w:val="00D373C8"/>
    <w:rsid w:val="00D404EE"/>
    <w:rsid w:val="00D4059C"/>
    <w:rsid w:val="00D40D4A"/>
    <w:rsid w:val="00D41342"/>
    <w:rsid w:val="00D419CF"/>
    <w:rsid w:val="00D420DC"/>
    <w:rsid w:val="00D42116"/>
    <w:rsid w:val="00D421BD"/>
    <w:rsid w:val="00D42ED9"/>
    <w:rsid w:val="00D43528"/>
    <w:rsid w:val="00D435B8"/>
    <w:rsid w:val="00D43E90"/>
    <w:rsid w:val="00D44224"/>
    <w:rsid w:val="00D4436B"/>
    <w:rsid w:val="00D44534"/>
    <w:rsid w:val="00D44A24"/>
    <w:rsid w:val="00D44A88"/>
    <w:rsid w:val="00D4550E"/>
    <w:rsid w:val="00D45923"/>
    <w:rsid w:val="00D45CB3"/>
    <w:rsid w:val="00D45D4D"/>
    <w:rsid w:val="00D46988"/>
    <w:rsid w:val="00D47145"/>
    <w:rsid w:val="00D47379"/>
    <w:rsid w:val="00D50F9D"/>
    <w:rsid w:val="00D51559"/>
    <w:rsid w:val="00D5198A"/>
    <w:rsid w:val="00D519EF"/>
    <w:rsid w:val="00D51D43"/>
    <w:rsid w:val="00D5215B"/>
    <w:rsid w:val="00D524A1"/>
    <w:rsid w:val="00D5285C"/>
    <w:rsid w:val="00D52878"/>
    <w:rsid w:val="00D5298F"/>
    <w:rsid w:val="00D5329C"/>
    <w:rsid w:val="00D534FD"/>
    <w:rsid w:val="00D53BB7"/>
    <w:rsid w:val="00D53CC2"/>
    <w:rsid w:val="00D53E4A"/>
    <w:rsid w:val="00D54C41"/>
    <w:rsid w:val="00D554ED"/>
    <w:rsid w:val="00D55CF7"/>
    <w:rsid w:val="00D5678C"/>
    <w:rsid w:val="00D57331"/>
    <w:rsid w:val="00D57C31"/>
    <w:rsid w:val="00D57E89"/>
    <w:rsid w:val="00D6042A"/>
    <w:rsid w:val="00D60A14"/>
    <w:rsid w:val="00D60A9C"/>
    <w:rsid w:val="00D60EA8"/>
    <w:rsid w:val="00D61083"/>
    <w:rsid w:val="00D610D5"/>
    <w:rsid w:val="00D61281"/>
    <w:rsid w:val="00D615AA"/>
    <w:rsid w:val="00D62050"/>
    <w:rsid w:val="00D620EE"/>
    <w:rsid w:val="00D622E2"/>
    <w:rsid w:val="00D62884"/>
    <w:rsid w:val="00D62950"/>
    <w:rsid w:val="00D62BDB"/>
    <w:rsid w:val="00D63248"/>
    <w:rsid w:val="00D6347C"/>
    <w:rsid w:val="00D6408D"/>
    <w:rsid w:val="00D6416F"/>
    <w:rsid w:val="00D643E8"/>
    <w:rsid w:val="00D644DF"/>
    <w:rsid w:val="00D64E88"/>
    <w:rsid w:val="00D64F29"/>
    <w:rsid w:val="00D657FC"/>
    <w:rsid w:val="00D66C06"/>
    <w:rsid w:val="00D66CA8"/>
    <w:rsid w:val="00D67945"/>
    <w:rsid w:val="00D67DD3"/>
    <w:rsid w:val="00D67EB2"/>
    <w:rsid w:val="00D7079C"/>
    <w:rsid w:val="00D70BDF"/>
    <w:rsid w:val="00D7208A"/>
    <w:rsid w:val="00D727E3"/>
    <w:rsid w:val="00D7471B"/>
    <w:rsid w:val="00D75758"/>
    <w:rsid w:val="00D75CF3"/>
    <w:rsid w:val="00D76989"/>
    <w:rsid w:val="00D76B55"/>
    <w:rsid w:val="00D77ECD"/>
    <w:rsid w:val="00D80F40"/>
    <w:rsid w:val="00D80F86"/>
    <w:rsid w:val="00D81360"/>
    <w:rsid w:val="00D81E9D"/>
    <w:rsid w:val="00D82B44"/>
    <w:rsid w:val="00D8313F"/>
    <w:rsid w:val="00D836CD"/>
    <w:rsid w:val="00D838C2"/>
    <w:rsid w:val="00D838C8"/>
    <w:rsid w:val="00D8398B"/>
    <w:rsid w:val="00D85CC0"/>
    <w:rsid w:val="00D86D19"/>
    <w:rsid w:val="00D86DF9"/>
    <w:rsid w:val="00D86EDB"/>
    <w:rsid w:val="00D86FD7"/>
    <w:rsid w:val="00D87158"/>
    <w:rsid w:val="00D87E1C"/>
    <w:rsid w:val="00D90738"/>
    <w:rsid w:val="00D90C19"/>
    <w:rsid w:val="00D90FA6"/>
    <w:rsid w:val="00D9134B"/>
    <w:rsid w:val="00D91501"/>
    <w:rsid w:val="00D915D6"/>
    <w:rsid w:val="00D91F90"/>
    <w:rsid w:val="00D920C9"/>
    <w:rsid w:val="00D92879"/>
    <w:rsid w:val="00D92FDC"/>
    <w:rsid w:val="00D934EA"/>
    <w:rsid w:val="00D93F07"/>
    <w:rsid w:val="00D94240"/>
    <w:rsid w:val="00D94C36"/>
    <w:rsid w:val="00D9500D"/>
    <w:rsid w:val="00D951CE"/>
    <w:rsid w:val="00D9574F"/>
    <w:rsid w:val="00D95E0E"/>
    <w:rsid w:val="00D96278"/>
    <w:rsid w:val="00D96BEA"/>
    <w:rsid w:val="00D96FE4"/>
    <w:rsid w:val="00D978BE"/>
    <w:rsid w:val="00D979F3"/>
    <w:rsid w:val="00D97EED"/>
    <w:rsid w:val="00DA038E"/>
    <w:rsid w:val="00DA0BFD"/>
    <w:rsid w:val="00DA0D90"/>
    <w:rsid w:val="00DA0EE6"/>
    <w:rsid w:val="00DA15BC"/>
    <w:rsid w:val="00DA2151"/>
    <w:rsid w:val="00DA24ED"/>
    <w:rsid w:val="00DA3295"/>
    <w:rsid w:val="00DA3B50"/>
    <w:rsid w:val="00DA462B"/>
    <w:rsid w:val="00DA4957"/>
    <w:rsid w:val="00DA4D9E"/>
    <w:rsid w:val="00DA4E31"/>
    <w:rsid w:val="00DA5384"/>
    <w:rsid w:val="00DA576B"/>
    <w:rsid w:val="00DA5908"/>
    <w:rsid w:val="00DA6143"/>
    <w:rsid w:val="00DA62F4"/>
    <w:rsid w:val="00DA6D3B"/>
    <w:rsid w:val="00DA741B"/>
    <w:rsid w:val="00DA76B5"/>
    <w:rsid w:val="00DA778E"/>
    <w:rsid w:val="00DA785A"/>
    <w:rsid w:val="00DA7B60"/>
    <w:rsid w:val="00DA7DF6"/>
    <w:rsid w:val="00DB0642"/>
    <w:rsid w:val="00DB123D"/>
    <w:rsid w:val="00DB13B3"/>
    <w:rsid w:val="00DB1A51"/>
    <w:rsid w:val="00DB21D4"/>
    <w:rsid w:val="00DB2286"/>
    <w:rsid w:val="00DB264D"/>
    <w:rsid w:val="00DB2865"/>
    <w:rsid w:val="00DB2A89"/>
    <w:rsid w:val="00DB31C7"/>
    <w:rsid w:val="00DB3370"/>
    <w:rsid w:val="00DB36D1"/>
    <w:rsid w:val="00DB4EBC"/>
    <w:rsid w:val="00DB4FD7"/>
    <w:rsid w:val="00DB5622"/>
    <w:rsid w:val="00DB5B65"/>
    <w:rsid w:val="00DB6622"/>
    <w:rsid w:val="00DB7674"/>
    <w:rsid w:val="00DB7C84"/>
    <w:rsid w:val="00DC075B"/>
    <w:rsid w:val="00DC1505"/>
    <w:rsid w:val="00DC1C2F"/>
    <w:rsid w:val="00DC1C44"/>
    <w:rsid w:val="00DC2B17"/>
    <w:rsid w:val="00DC2D1A"/>
    <w:rsid w:val="00DC3248"/>
    <w:rsid w:val="00DC324F"/>
    <w:rsid w:val="00DC3469"/>
    <w:rsid w:val="00DC4C2F"/>
    <w:rsid w:val="00DC4FD6"/>
    <w:rsid w:val="00DC6195"/>
    <w:rsid w:val="00DC7B14"/>
    <w:rsid w:val="00DD0200"/>
    <w:rsid w:val="00DD05C4"/>
    <w:rsid w:val="00DD10E8"/>
    <w:rsid w:val="00DD13F5"/>
    <w:rsid w:val="00DD1556"/>
    <w:rsid w:val="00DD1818"/>
    <w:rsid w:val="00DD1991"/>
    <w:rsid w:val="00DD1DDD"/>
    <w:rsid w:val="00DD1EF6"/>
    <w:rsid w:val="00DD2871"/>
    <w:rsid w:val="00DD2BB3"/>
    <w:rsid w:val="00DD33FD"/>
    <w:rsid w:val="00DD3EE9"/>
    <w:rsid w:val="00DD4C6E"/>
    <w:rsid w:val="00DD5807"/>
    <w:rsid w:val="00DD5F3B"/>
    <w:rsid w:val="00DD646F"/>
    <w:rsid w:val="00DD6860"/>
    <w:rsid w:val="00DD7204"/>
    <w:rsid w:val="00DD75E2"/>
    <w:rsid w:val="00DD7663"/>
    <w:rsid w:val="00DE03D2"/>
    <w:rsid w:val="00DE0880"/>
    <w:rsid w:val="00DE090B"/>
    <w:rsid w:val="00DE0FAB"/>
    <w:rsid w:val="00DE1048"/>
    <w:rsid w:val="00DE19EF"/>
    <w:rsid w:val="00DE21C9"/>
    <w:rsid w:val="00DE244B"/>
    <w:rsid w:val="00DE37BA"/>
    <w:rsid w:val="00DE3BCD"/>
    <w:rsid w:val="00DE3CAD"/>
    <w:rsid w:val="00DE3F49"/>
    <w:rsid w:val="00DE428B"/>
    <w:rsid w:val="00DE4ACA"/>
    <w:rsid w:val="00DE4D01"/>
    <w:rsid w:val="00DE5166"/>
    <w:rsid w:val="00DE53FD"/>
    <w:rsid w:val="00DE5432"/>
    <w:rsid w:val="00DE6365"/>
    <w:rsid w:val="00DE655F"/>
    <w:rsid w:val="00DE6D2C"/>
    <w:rsid w:val="00DE7A07"/>
    <w:rsid w:val="00DE7A54"/>
    <w:rsid w:val="00DE7D32"/>
    <w:rsid w:val="00DE7F71"/>
    <w:rsid w:val="00DF0266"/>
    <w:rsid w:val="00DF02BB"/>
    <w:rsid w:val="00DF1303"/>
    <w:rsid w:val="00DF1F20"/>
    <w:rsid w:val="00DF1F42"/>
    <w:rsid w:val="00DF26C5"/>
    <w:rsid w:val="00DF2975"/>
    <w:rsid w:val="00DF2CD1"/>
    <w:rsid w:val="00DF3315"/>
    <w:rsid w:val="00DF3B8E"/>
    <w:rsid w:val="00DF4DAE"/>
    <w:rsid w:val="00DF5798"/>
    <w:rsid w:val="00DF66D0"/>
    <w:rsid w:val="00DF68D3"/>
    <w:rsid w:val="00DF6F2F"/>
    <w:rsid w:val="00DF6F56"/>
    <w:rsid w:val="00DF7156"/>
    <w:rsid w:val="00DF7CB5"/>
    <w:rsid w:val="00E000B2"/>
    <w:rsid w:val="00E009AE"/>
    <w:rsid w:val="00E00BDE"/>
    <w:rsid w:val="00E00E42"/>
    <w:rsid w:val="00E0145F"/>
    <w:rsid w:val="00E01484"/>
    <w:rsid w:val="00E01A62"/>
    <w:rsid w:val="00E01E17"/>
    <w:rsid w:val="00E01FAC"/>
    <w:rsid w:val="00E02FC8"/>
    <w:rsid w:val="00E033AA"/>
    <w:rsid w:val="00E034A8"/>
    <w:rsid w:val="00E03990"/>
    <w:rsid w:val="00E039D7"/>
    <w:rsid w:val="00E03F10"/>
    <w:rsid w:val="00E042C7"/>
    <w:rsid w:val="00E0435B"/>
    <w:rsid w:val="00E04827"/>
    <w:rsid w:val="00E05330"/>
    <w:rsid w:val="00E05AA9"/>
    <w:rsid w:val="00E05EFE"/>
    <w:rsid w:val="00E0653A"/>
    <w:rsid w:val="00E068C0"/>
    <w:rsid w:val="00E06F69"/>
    <w:rsid w:val="00E07A02"/>
    <w:rsid w:val="00E07E83"/>
    <w:rsid w:val="00E106DF"/>
    <w:rsid w:val="00E10FA9"/>
    <w:rsid w:val="00E11749"/>
    <w:rsid w:val="00E11CAC"/>
    <w:rsid w:val="00E11E77"/>
    <w:rsid w:val="00E11FD6"/>
    <w:rsid w:val="00E12DB3"/>
    <w:rsid w:val="00E140DB"/>
    <w:rsid w:val="00E1489D"/>
    <w:rsid w:val="00E14AE4"/>
    <w:rsid w:val="00E14CA5"/>
    <w:rsid w:val="00E15958"/>
    <w:rsid w:val="00E15C0A"/>
    <w:rsid w:val="00E165E6"/>
    <w:rsid w:val="00E16631"/>
    <w:rsid w:val="00E167DA"/>
    <w:rsid w:val="00E171B0"/>
    <w:rsid w:val="00E175DD"/>
    <w:rsid w:val="00E20A27"/>
    <w:rsid w:val="00E20D28"/>
    <w:rsid w:val="00E20D7B"/>
    <w:rsid w:val="00E2182C"/>
    <w:rsid w:val="00E21B79"/>
    <w:rsid w:val="00E21F76"/>
    <w:rsid w:val="00E229CD"/>
    <w:rsid w:val="00E22E8A"/>
    <w:rsid w:val="00E23B81"/>
    <w:rsid w:val="00E23DC3"/>
    <w:rsid w:val="00E2472F"/>
    <w:rsid w:val="00E24917"/>
    <w:rsid w:val="00E24B68"/>
    <w:rsid w:val="00E25F87"/>
    <w:rsid w:val="00E2728C"/>
    <w:rsid w:val="00E302D4"/>
    <w:rsid w:val="00E305D3"/>
    <w:rsid w:val="00E305FA"/>
    <w:rsid w:val="00E311B5"/>
    <w:rsid w:val="00E312D0"/>
    <w:rsid w:val="00E31340"/>
    <w:rsid w:val="00E314D7"/>
    <w:rsid w:val="00E3187B"/>
    <w:rsid w:val="00E31939"/>
    <w:rsid w:val="00E31B60"/>
    <w:rsid w:val="00E32BB5"/>
    <w:rsid w:val="00E3336B"/>
    <w:rsid w:val="00E33414"/>
    <w:rsid w:val="00E34126"/>
    <w:rsid w:val="00E341D7"/>
    <w:rsid w:val="00E35020"/>
    <w:rsid w:val="00E35EF8"/>
    <w:rsid w:val="00E36121"/>
    <w:rsid w:val="00E36636"/>
    <w:rsid w:val="00E37AAB"/>
    <w:rsid w:val="00E37B0D"/>
    <w:rsid w:val="00E37BFA"/>
    <w:rsid w:val="00E40F69"/>
    <w:rsid w:val="00E41B54"/>
    <w:rsid w:val="00E424D2"/>
    <w:rsid w:val="00E42CAA"/>
    <w:rsid w:val="00E42D4D"/>
    <w:rsid w:val="00E42D9A"/>
    <w:rsid w:val="00E43302"/>
    <w:rsid w:val="00E4414B"/>
    <w:rsid w:val="00E4432E"/>
    <w:rsid w:val="00E44DEA"/>
    <w:rsid w:val="00E4581C"/>
    <w:rsid w:val="00E45B62"/>
    <w:rsid w:val="00E45E96"/>
    <w:rsid w:val="00E4614A"/>
    <w:rsid w:val="00E46278"/>
    <w:rsid w:val="00E4674B"/>
    <w:rsid w:val="00E46C0C"/>
    <w:rsid w:val="00E46E98"/>
    <w:rsid w:val="00E47318"/>
    <w:rsid w:val="00E473F7"/>
    <w:rsid w:val="00E474DB"/>
    <w:rsid w:val="00E47BFB"/>
    <w:rsid w:val="00E502FD"/>
    <w:rsid w:val="00E50613"/>
    <w:rsid w:val="00E5082F"/>
    <w:rsid w:val="00E51412"/>
    <w:rsid w:val="00E51461"/>
    <w:rsid w:val="00E526E4"/>
    <w:rsid w:val="00E527EF"/>
    <w:rsid w:val="00E53107"/>
    <w:rsid w:val="00E538B5"/>
    <w:rsid w:val="00E547F5"/>
    <w:rsid w:val="00E54CA7"/>
    <w:rsid w:val="00E5552B"/>
    <w:rsid w:val="00E55710"/>
    <w:rsid w:val="00E56412"/>
    <w:rsid w:val="00E56CB4"/>
    <w:rsid w:val="00E57054"/>
    <w:rsid w:val="00E57A20"/>
    <w:rsid w:val="00E57B5E"/>
    <w:rsid w:val="00E60213"/>
    <w:rsid w:val="00E60B5F"/>
    <w:rsid w:val="00E61573"/>
    <w:rsid w:val="00E61A50"/>
    <w:rsid w:val="00E6212D"/>
    <w:rsid w:val="00E63BEA"/>
    <w:rsid w:val="00E64136"/>
    <w:rsid w:val="00E646CE"/>
    <w:rsid w:val="00E6500A"/>
    <w:rsid w:val="00E653CC"/>
    <w:rsid w:val="00E6584A"/>
    <w:rsid w:val="00E65F43"/>
    <w:rsid w:val="00E66132"/>
    <w:rsid w:val="00E66217"/>
    <w:rsid w:val="00E662DC"/>
    <w:rsid w:val="00E66905"/>
    <w:rsid w:val="00E66DD0"/>
    <w:rsid w:val="00E678A9"/>
    <w:rsid w:val="00E67D3F"/>
    <w:rsid w:val="00E70AE2"/>
    <w:rsid w:val="00E70F8C"/>
    <w:rsid w:val="00E7103D"/>
    <w:rsid w:val="00E713DB"/>
    <w:rsid w:val="00E71CEF"/>
    <w:rsid w:val="00E71E41"/>
    <w:rsid w:val="00E71FB0"/>
    <w:rsid w:val="00E72820"/>
    <w:rsid w:val="00E72D41"/>
    <w:rsid w:val="00E72E1E"/>
    <w:rsid w:val="00E732D5"/>
    <w:rsid w:val="00E7352A"/>
    <w:rsid w:val="00E73ADD"/>
    <w:rsid w:val="00E74530"/>
    <w:rsid w:val="00E74946"/>
    <w:rsid w:val="00E74EA6"/>
    <w:rsid w:val="00E761A4"/>
    <w:rsid w:val="00E767A4"/>
    <w:rsid w:val="00E768F1"/>
    <w:rsid w:val="00E76DD8"/>
    <w:rsid w:val="00E77F6F"/>
    <w:rsid w:val="00E812A6"/>
    <w:rsid w:val="00E81D51"/>
    <w:rsid w:val="00E81E74"/>
    <w:rsid w:val="00E82D1F"/>
    <w:rsid w:val="00E82EA0"/>
    <w:rsid w:val="00E8366C"/>
    <w:rsid w:val="00E83C6F"/>
    <w:rsid w:val="00E84207"/>
    <w:rsid w:val="00E845B2"/>
    <w:rsid w:val="00E8475A"/>
    <w:rsid w:val="00E847EC"/>
    <w:rsid w:val="00E85728"/>
    <w:rsid w:val="00E85767"/>
    <w:rsid w:val="00E85EA2"/>
    <w:rsid w:val="00E86DAC"/>
    <w:rsid w:val="00E8763C"/>
    <w:rsid w:val="00E9012B"/>
    <w:rsid w:val="00E902BE"/>
    <w:rsid w:val="00E904F6"/>
    <w:rsid w:val="00E9094E"/>
    <w:rsid w:val="00E9130B"/>
    <w:rsid w:val="00E91812"/>
    <w:rsid w:val="00E91869"/>
    <w:rsid w:val="00E91D1E"/>
    <w:rsid w:val="00E91EC5"/>
    <w:rsid w:val="00E92334"/>
    <w:rsid w:val="00E92429"/>
    <w:rsid w:val="00E9323D"/>
    <w:rsid w:val="00E93BC6"/>
    <w:rsid w:val="00E94071"/>
    <w:rsid w:val="00E94463"/>
    <w:rsid w:val="00E948B9"/>
    <w:rsid w:val="00E94CD2"/>
    <w:rsid w:val="00E9530F"/>
    <w:rsid w:val="00E956FD"/>
    <w:rsid w:val="00E958A6"/>
    <w:rsid w:val="00E95FD0"/>
    <w:rsid w:val="00E96747"/>
    <w:rsid w:val="00E97737"/>
    <w:rsid w:val="00E97AC6"/>
    <w:rsid w:val="00E97B17"/>
    <w:rsid w:val="00E97D14"/>
    <w:rsid w:val="00EA078F"/>
    <w:rsid w:val="00EA08F2"/>
    <w:rsid w:val="00EA0F98"/>
    <w:rsid w:val="00EA22E4"/>
    <w:rsid w:val="00EA31FD"/>
    <w:rsid w:val="00EA4826"/>
    <w:rsid w:val="00EA49C2"/>
    <w:rsid w:val="00EA4A6F"/>
    <w:rsid w:val="00EA4F15"/>
    <w:rsid w:val="00EA5139"/>
    <w:rsid w:val="00EA5271"/>
    <w:rsid w:val="00EA55EC"/>
    <w:rsid w:val="00EA58B6"/>
    <w:rsid w:val="00EA6668"/>
    <w:rsid w:val="00EA6BF7"/>
    <w:rsid w:val="00EA6D6F"/>
    <w:rsid w:val="00EA6FA4"/>
    <w:rsid w:val="00EA79DA"/>
    <w:rsid w:val="00EB000E"/>
    <w:rsid w:val="00EB05C4"/>
    <w:rsid w:val="00EB3AC0"/>
    <w:rsid w:val="00EB47D6"/>
    <w:rsid w:val="00EB4D00"/>
    <w:rsid w:val="00EB59F5"/>
    <w:rsid w:val="00EB627C"/>
    <w:rsid w:val="00EB6283"/>
    <w:rsid w:val="00EB640D"/>
    <w:rsid w:val="00EB65A1"/>
    <w:rsid w:val="00EB6BA7"/>
    <w:rsid w:val="00EB7489"/>
    <w:rsid w:val="00EC04D3"/>
    <w:rsid w:val="00EC0C0E"/>
    <w:rsid w:val="00EC0E48"/>
    <w:rsid w:val="00EC0F58"/>
    <w:rsid w:val="00EC1BAC"/>
    <w:rsid w:val="00EC2829"/>
    <w:rsid w:val="00EC318D"/>
    <w:rsid w:val="00EC3C19"/>
    <w:rsid w:val="00EC40A6"/>
    <w:rsid w:val="00EC4125"/>
    <w:rsid w:val="00EC431D"/>
    <w:rsid w:val="00EC464D"/>
    <w:rsid w:val="00EC4C23"/>
    <w:rsid w:val="00EC4CE3"/>
    <w:rsid w:val="00EC4E89"/>
    <w:rsid w:val="00EC4EE5"/>
    <w:rsid w:val="00EC5049"/>
    <w:rsid w:val="00EC75EB"/>
    <w:rsid w:val="00EC7D53"/>
    <w:rsid w:val="00ED00E1"/>
    <w:rsid w:val="00ED0730"/>
    <w:rsid w:val="00ED0AE8"/>
    <w:rsid w:val="00ED2178"/>
    <w:rsid w:val="00ED271E"/>
    <w:rsid w:val="00ED282B"/>
    <w:rsid w:val="00ED2A60"/>
    <w:rsid w:val="00ED2F20"/>
    <w:rsid w:val="00ED303E"/>
    <w:rsid w:val="00ED3D0D"/>
    <w:rsid w:val="00ED5B03"/>
    <w:rsid w:val="00ED5F89"/>
    <w:rsid w:val="00ED6A2D"/>
    <w:rsid w:val="00ED6AD6"/>
    <w:rsid w:val="00ED7F2D"/>
    <w:rsid w:val="00EE0114"/>
    <w:rsid w:val="00EE0D0A"/>
    <w:rsid w:val="00EE0F5B"/>
    <w:rsid w:val="00EE100A"/>
    <w:rsid w:val="00EE169F"/>
    <w:rsid w:val="00EE1BDF"/>
    <w:rsid w:val="00EE2060"/>
    <w:rsid w:val="00EE2922"/>
    <w:rsid w:val="00EE2AF9"/>
    <w:rsid w:val="00EE2E0F"/>
    <w:rsid w:val="00EE2FC9"/>
    <w:rsid w:val="00EE4735"/>
    <w:rsid w:val="00EE4AE8"/>
    <w:rsid w:val="00EE4D9E"/>
    <w:rsid w:val="00EE58C5"/>
    <w:rsid w:val="00EE58C7"/>
    <w:rsid w:val="00EE5B04"/>
    <w:rsid w:val="00EE6662"/>
    <w:rsid w:val="00EE6920"/>
    <w:rsid w:val="00EE6E41"/>
    <w:rsid w:val="00EE7073"/>
    <w:rsid w:val="00EE70F4"/>
    <w:rsid w:val="00EE78C6"/>
    <w:rsid w:val="00EE7F79"/>
    <w:rsid w:val="00EF03F2"/>
    <w:rsid w:val="00EF0404"/>
    <w:rsid w:val="00EF0961"/>
    <w:rsid w:val="00EF0C17"/>
    <w:rsid w:val="00EF0F30"/>
    <w:rsid w:val="00EF1EA1"/>
    <w:rsid w:val="00EF2A56"/>
    <w:rsid w:val="00EF3511"/>
    <w:rsid w:val="00EF3565"/>
    <w:rsid w:val="00EF3BF3"/>
    <w:rsid w:val="00EF3F19"/>
    <w:rsid w:val="00EF3FCC"/>
    <w:rsid w:val="00EF43EC"/>
    <w:rsid w:val="00EF5448"/>
    <w:rsid w:val="00EF56B7"/>
    <w:rsid w:val="00EF6640"/>
    <w:rsid w:val="00EF6863"/>
    <w:rsid w:val="00EF6926"/>
    <w:rsid w:val="00EF6B9A"/>
    <w:rsid w:val="00EF75A0"/>
    <w:rsid w:val="00EF76EC"/>
    <w:rsid w:val="00EF78B4"/>
    <w:rsid w:val="00F00685"/>
    <w:rsid w:val="00F00D6C"/>
    <w:rsid w:val="00F013B5"/>
    <w:rsid w:val="00F01430"/>
    <w:rsid w:val="00F02C87"/>
    <w:rsid w:val="00F03E86"/>
    <w:rsid w:val="00F04317"/>
    <w:rsid w:val="00F046FF"/>
    <w:rsid w:val="00F0494D"/>
    <w:rsid w:val="00F056DC"/>
    <w:rsid w:val="00F06856"/>
    <w:rsid w:val="00F10004"/>
    <w:rsid w:val="00F101E7"/>
    <w:rsid w:val="00F106B6"/>
    <w:rsid w:val="00F1072E"/>
    <w:rsid w:val="00F1124F"/>
    <w:rsid w:val="00F11492"/>
    <w:rsid w:val="00F11737"/>
    <w:rsid w:val="00F11831"/>
    <w:rsid w:val="00F1199F"/>
    <w:rsid w:val="00F12E8D"/>
    <w:rsid w:val="00F134B5"/>
    <w:rsid w:val="00F13761"/>
    <w:rsid w:val="00F13A2F"/>
    <w:rsid w:val="00F13E79"/>
    <w:rsid w:val="00F14C91"/>
    <w:rsid w:val="00F159AE"/>
    <w:rsid w:val="00F15CEE"/>
    <w:rsid w:val="00F1771E"/>
    <w:rsid w:val="00F17A26"/>
    <w:rsid w:val="00F20307"/>
    <w:rsid w:val="00F20DAF"/>
    <w:rsid w:val="00F20F3C"/>
    <w:rsid w:val="00F211DD"/>
    <w:rsid w:val="00F22627"/>
    <w:rsid w:val="00F22905"/>
    <w:rsid w:val="00F22E3D"/>
    <w:rsid w:val="00F232B7"/>
    <w:rsid w:val="00F23F8B"/>
    <w:rsid w:val="00F24711"/>
    <w:rsid w:val="00F24E2B"/>
    <w:rsid w:val="00F251F7"/>
    <w:rsid w:val="00F25229"/>
    <w:rsid w:val="00F25AA8"/>
    <w:rsid w:val="00F25CE9"/>
    <w:rsid w:val="00F2627D"/>
    <w:rsid w:val="00F26BE2"/>
    <w:rsid w:val="00F26CF4"/>
    <w:rsid w:val="00F26F4D"/>
    <w:rsid w:val="00F274EC"/>
    <w:rsid w:val="00F27A77"/>
    <w:rsid w:val="00F3003D"/>
    <w:rsid w:val="00F309CC"/>
    <w:rsid w:val="00F30A40"/>
    <w:rsid w:val="00F31427"/>
    <w:rsid w:val="00F31F57"/>
    <w:rsid w:val="00F32020"/>
    <w:rsid w:val="00F32157"/>
    <w:rsid w:val="00F32192"/>
    <w:rsid w:val="00F325BB"/>
    <w:rsid w:val="00F32B2B"/>
    <w:rsid w:val="00F32DE0"/>
    <w:rsid w:val="00F33579"/>
    <w:rsid w:val="00F341C5"/>
    <w:rsid w:val="00F35A9E"/>
    <w:rsid w:val="00F360A4"/>
    <w:rsid w:val="00F360DF"/>
    <w:rsid w:val="00F36598"/>
    <w:rsid w:val="00F36770"/>
    <w:rsid w:val="00F368AC"/>
    <w:rsid w:val="00F36A33"/>
    <w:rsid w:val="00F4025A"/>
    <w:rsid w:val="00F411C0"/>
    <w:rsid w:val="00F41B4E"/>
    <w:rsid w:val="00F42102"/>
    <w:rsid w:val="00F422B7"/>
    <w:rsid w:val="00F423BD"/>
    <w:rsid w:val="00F4245B"/>
    <w:rsid w:val="00F42741"/>
    <w:rsid w:val="00F42F4C"/>
    <w:rsid w:val="00F43740"/>
    <w:rsid w:val="00F43891"/>
    <w:rsid w:val="00F44796"/>
    <w:rsid w:val="00F455D5"/>
    <w:rsid w:val="00F456C1"/>
    <w:rsid w:val="00F463AB"/>
    <w:rsid w:val="00F46CC7"/>
    <w:rsid w:val="00F47C45"/>
    <w:rsid w:val="00F503C5"/>
    <w:rsid w:val="00F506C1"/>
    <w:rsid w:val="00F50A33"/>
    <w:rsid w:val="00F511A4"/>
    <w:rsid w:val="00F51352"/>
    <w:rsid w:val="00F5165A"/>
    <w:rsid w:val="00F51FAA"/>
    <w:rsid w:val="00F51FB8"/>
    <w:rsid w:val="00F528EE"/>
    <w:rsid w:val="00F52C03"/>
    <w:rsid w:val="00F52E35"/>
    <w:rsid w:val="00F533EC"/>
    <w:rsid w:val="00F534AC"/>
    <w:rsid w:val="00F54361"/>
    <w:rsid w:val="00F546EB"/>
    <w:rsid w:val="00F552A1"/>
    <w:rsid w:val="00F552A5"/>
    <w:rsid w:val="00F5542D"/>
    <w:rsid w:val="00F5589C"/>
    <w:rsid w:val="00F5599F"/>
    <w:rsid w:val="00F562EF"/>
    <w:rsid w:val="00F5630B"/>
    <w:rsid w:val="00F56E19"/>
    <w:rsid w:val="00F56F30"/>
    <w:rsid w:val="00F57564"/>
    <w:rsid w:val="00F5794B"/>
    <w:rsid w:val="00F57FBD"/>
    <w:rsid w:val="00F60647"/>
    <w:rsid w:val="00F60D18"/>
    <w:rsid w:val="00F60E04"/>
    <w:rsid w:val="00F61876"/>
    <w:rsid w:val="00F61E64"/>
    <w:rsid w:val="00F61F02"/>
    <w:rsid w:val="00F62206"/>
    <w:rsid w:val="00F624CB"/>
    <w:rsid w:val="00F62BE4"/>
    <w:rsid w:val="00F63298"/>
    <w:rsid w:val="00F637E8"/>
    <w:rsid w:val="00F6386C"/>
    <w:rsid w:val="00F63AC4"/>
    <w:rsid w:val="00F63E56"/>
    <w:rsid w:val="00F6437B"/>
    <w:rsid w:val="00F64543"/>
    <w:rsid w:val="00F64E92"/>
    <w:rsid w:val="00F655B4"/>
    <w:rsid w:val="00F6579E"/>
    <w:rsid w:val="00F658BB"/>
    <w:rsid w:val="00F65BEC"/>
    <w:rsid w:val="00F65CCF"/>
    <w:rsid w:val="00F65F00"/>
    <w:rsid w:val="00F663F3"/>
    <w:rsid w:val="00F664D3"/>
    <w:rsid w:val="00F6650D"/>
    <w:rsid w:val="00F66609"/>
    <w:rsid w:val="00F67425"/>
    <w:rsid w:val="00F67BE0"/>
    <w:rsid w:val="00F70753"/>
    <w:rsid w:val="00F70790"/>
    <w:rsid w:val="00F70998"/>
    <w:rsid w:val="00F70C78"/>
    <w:rsid w:val="00F71692"/>
    <w:rsid w:val="00F71E6F"/>
    <w:rsid w:val="00F71F13"/>
    <w:rsid w:val="00F72F40"/>
    <w:rsid w:val="00F7316D"/>
    <w:rsid w:val="00F7330B"/>
    <w:rsid w:val="00F748FA"/>
    <w:rsid w:val="00F754B3"/>
    <w:rsid w:val="00F757D6"/>
    <w:rsid w:val="00F75AAE"/>
    <w:rsid w:val="00F75BFF"/>
    <w:rsid w:val="00F75F15"/>
    <w:rsid w:val="00F76B78"/>
    <w:rsid w:val="00F776E8"/>
    <w:rsid w:val="00F80079"/>
    <w:rsid w:val="00F8040C"/>
    <w:rsid w:val="00F80418"/>
    <w:rsid w:val="00F808C5"/>
    <w:rsid w:val="00F8094C"/>
    <w:rsid w:val="00F80C74"/>
    <w:rsid w:val="00F81229"/>
    <w:rsid w:val="00F81584"/>
    <w:rsid w:val="00F81A9B"/>
    <w:rsid w:val="00F82164"/>
    <w:rsid w:val="00F8236F"/>
    <w:rsid w:val="00F825F3"/>
    <w:rsid w:val="00F826BA"/>
    <w:rsid w:val="00F829DF"/>
    <w:rsid w:val="00F8315B"/>
    <w:rsid w:val="00F832D6"/>
    <w:rsid w:val="00F839E1"/>
    <w:rsid w:val="00F85999"/>
    <w:rsid w:val="00F862AD"/>
    <w:rsid w:val="00F8646C"/>
    <w:rsid w:val="00F922C0"/>
    <w:rsid w:val="00F923CE"/>
    <w:rsid w:val="00F92D8E"/>
    <w:rsid w:val="00F93343"/>
    <w:rsid w:val="00F93565"/>
    <w:rsid w:val="00F941DB"/>
    <w:rsid w:val="00F949D3"/>
    <w:rsid w:val="00F95989"/>
    <w:rsid w:val="00F96C7C"/>
    <w:rsid w:val="00F97E15"/>
    <w:rsid w:val="00FA0154"/>
    <w:rsid w:val="00FA04C6"/>
    <w:rsid w:val="00FA07BD"/>
    <w:rsid w:val="00FA17DB"/>
    <w:rsid w:val="00FA2000"/>
    <w:rsid w:val="00FA2CEB"/>
    <w:rsid w:val="00FA3410"/>
    <w:rsid w:val="00FA368E"/>
    <w:rsid w:val="00FA3A32"/>
    <w:rsid w:val="00FA3CC2"/>
    <w:rsid w:val="00FA3F36"/>
    <w:rsid w:val="00FA3FBA"/>
    <w:rsid w:val="00FA43AA"/>
    <w:rsid w:val="00FA4BAD"/>
    <w:rsid w:val="00FA4DC9"/>
    <w:rsid w:val="00FA5183"/>
    <w:rsid w:val="00FA5213"/>
    <w:rsid w:val="00FA5327"/>
    <w:rsid w:val="00FA53F3"/>
    <w:rsid w:val="00FA62F4"/>
    <w:rsid w:val="00FA7089"/>
    <w:rsid w:val="00FA7279"/>
    <w:rsid w:val="00FA7328"/>
    <w:rsid w:val="00FA73BB"/>
    <w:rsid w:val="00FA7670"/>
    <w:rsid w:val="00FA7784"/>
    <w:rsid w:val="00FA7E01"/>
    <w:rsid w:val="00FB0781"/>
    <w:rsid w:val="00FB07F7"/>
    <w:rsid w:val="00FB14B6"/>
    <w:rsid w:val="00FB1884"/>
    <w:rsid w:val="00FB2052"/>
    <w:rsid w:val="00FB25A0"/>
    <w:rsid w:val="00FB25AB"/>
    <w:rsid w:val="00FB3B34"/>
    <w:rsid w:val="00FB401E"/>
    <w:rsid w:val="00FB402C"/>
    <w:rsid w:val="00FB409E"/>
    <w:rsid w:val="00FB4BC9"/>
    <w:rsid w:val="00FB609D"/>
    <w:rsid w:val="00FB6696"/>
    <w:rsid w:val="00FB6AA3"/>
    <w:rsid w:val="00FB6FB9"/>
    <w:rsid w:val="00FB72CF"/>
    <w:rsid w:val="00FB74D9"/>
    <w:rsid w:val="00FB7510"/>
    <w:rsid w:val="00FB79D5"/>
    <w:rsid w:val="00FB7AF2"/>
    <w:rsid w:val="00FC0AF5"/>
    <w:rsid w:val="00FC0CE3"/>
    <w:rsid w:val="00FC18DC"/>
    <w:rsid w:val="00FC3028"/>
    <w:rsid w:val="00FC40CB"/>
    <w:rsid w:val="00FC4224"/>
    <w:rsid w:val="00FC42A1"/>
    <w:rsid w:val="00FC44D8"/>
    <w:rsid w:val="00FC4C8A"/>
    <w:rsid w:val="00FC4DBC"/>
    <w:rsid w:val="00FC547F"/>
    <w:rsid w:val="00FC593D"/>
    <w:rsid w:val="00FC5ABA"/>
    <w:rsid w:val="00FC6264"/>
    <w:rsid w:val="00FC6738"/>
    <w:rsid w:val="00FC6792"/>
    <w:rsid w:val="00FC6FED"/>
    <w:rsid w:val="00FC70A4"/>
    <w:rsid w:val="00FC722D"/>
    <w:rsid w:val="00FC74E2"/>
    <w:rsid w:val="00FC74E8"/>
    <w:rsid w:val="00FC760B"/>
    <w:rsid w:val="00FC7C01"/>
    <w:rsid w:val="00FD0DE2"/>
    <w:rsid w:val="00FD0FFB"/>
    <w:rsid w:val="00FD152E"/>
    <w:rsid w:val="00FD1C50"/>
    <w:rsid w:val="00FD209B"/>
    <w:rsid w:val="00FD22F4"/>
    <w:rsid w:val="00FD264C"/>
    <w:rsid w:val="00FD2890"/>
    <w:rsid w:val="00FD2A52"/>
    <w:rsid w:val="00FD2A8B"/>
    <w:rsid w:val="00FD2DA4"/>
    <w:rsid w:val="00FD2F29"/>
    <w:rsid w:val="00FD367F"/>
    <w:rsid w:val="00FD4255"/>
    <w:rsid w:val="00FD42F3"/>
    <w:rsid w:val="00FD448D"/>
    <w:rsid w:val="00FD4694"/>
    <w:rsid w:val="00FD49E1"/>
    <w:rsid w:val="00FD4BC1"/>
    <w:rsid w:val="00FD5078"/>
    <w:rsid w:val="00FD558E"/>
    <w:rsid w:val="00FD5AB6"/>
    <w:rsid w:val="00FD5D1E"/>
    <w:rsid w:val="00FD5FE6"/>
    <w:rsid w:val="00FD7C05"/>
    <w:rsid w:val="00FD7E4B"/>
    <w:rsid w:val="00FE03AB"/>
    <w:rsid w:val="00FE1653"/>
    <w:rsid w:val="00FE17B5"/>
    <w:rsid w:val="00FE1CBF"/>
    <w:rsid w:val="00FE2436"/>
    <w:rsid w:val="00FE2B73"/>
    <w:rsid w:val="00FE2EA2"/>
    <w:rsid w:val="00FE31C1"/>
    <w:rsid w:val="00FE3CC0"/>
    <w:rsid w:val="00FE48B4"/>
    <w:rsid w:val="00FE48CF"/>
    <w:rsid w:val="00FE590F"/>
    <w:rsid w:val="00FE7855"/>
    <w:rsid w:val="00FE7A5F"/>
    <w:rsid w:val="00FF00CD"/>
    <w:rsid w:val="00FF0C59"/>
    <w:rsid w:val="00FF12EE"/>
    <w:rsid w:val="00FF1453"/>
    <w:rsid w:val="00FF3DEE"/>
    <w:rsid w:val="00FF3F5C"/>
    <w:rsid w:val="00FF3F65"/>
    <w:rsid w:val="00FF419B"/>
    <w:rsid w:val="00FF57D1"/>
    <w:rsid w:val="00FF6114"/>
    <w:rsid w:val="00FF6AD8"/>
    <w:rsid w:val="00FF6B6C"/>
    <w:rsid w:val="00FF6F27"/>
    <w:rsid w:val="00FF73CA"/>
    <w:rsid w:val="00FF742F"/>
    <w:rsid w:val="00FF75E9"/>
    <w:rsid w:val="00FF7736"/>
    <w:rsid w:val="00FF7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F22D4"/>
  <w15:chartTrackingRefBased/>
  <w15:docId w15:val="{BD489B62-2EBD-4344-90C2-68E34504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6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5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F26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F26C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CFD"/>
    <w:rPr>
      <w:color w:val="0563C1" w:themeColor="hyperlink"/>
      <w:u w:val="single"/>
    </w:rPr>
  </w:style>
  <w:style w:type="paragraph" w:styleId="NormalWeb">
    <w:name w:val="Normal (Web)"/>
    <w:basedOn w:val="Normal"/>
    <w:uiPriority w:val="99"/>
    <w:unhideWhenUsed/>
    <w:rsid w:val="00B02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5DAD"/>
    <w:pPr>
      <w:ind w:left="720"/>
      <w:contextualSpacing/>
    </w:pPr>
  </w:style>
  <w:style w:type="paragraph" w:customStyle="1" w:styleId="first-para">
    <w:name w:val="first-para"/>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
    <w:name w:val="tip"/>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F26C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DF26C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F26C5"/>
    <w:rPr>
      <w:b/>
      <w:bCs/>
    </w:rPr>
  </w:style>
  <w:style w:type="character" w:customStyle="1" w:styleId="Heading2Char">
    <w:name w:val="Heading 2 Char"/>
    <w:basedOn w:val="DefaultParagraphFont"/>
    <w:link w:val="Heading2"/>
    <w:uiPriority w:val="9"/>
    <w:rsid w:val="006D55E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56C1"/>
    <w:rPr>
      <w:rFonts w:asciiTheme="majorHAnsi" w:eastAsiaTheme="majorEastAsia" w:hAnsiTheme="majorHAnsi" w:cstheme="majorBidi"/>
      <w:color w:val="2F5496" w:themeColor="accent1" w:themeShade="BF"/>
      <w:sz w:val="32"/>
      <w:szCs w:val="32"/>
    </w:rPr>
  </w:style>
  <w:style w:type="paragraph" w:customStyle="1" w:styleId="etsocialfacebook">
    <w:name w:val="et_social_facebook"/>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pinterest">
    <w:name w:val="et_social_pinterest"/>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twitter">
    <w:name w:val="et_social_twitter"/>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gmail">
    <w:name w:val="et_social_gmail"/>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evious">
    <w:name w:val="previous"/>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nav">
    <w:name w:val="meta-nav"/>
    <w:basedOn w:val="DefaultParagraphFont"/>
    <w:rsid w:val="00F456C1"/>
  </w:style>
  <w:style w:type="paragraph" w:styleId="TOCHeading">
    <w:name w:val="TOC Heading"/>
    <w:basedOn w:val="Heading1"/>
    <w:next w:val="Normal"/>
    <w:uiPriority w:val="39"/>
    <w:unhideWhenUsed/>
    <w:qFormat/>
    <w:rsid w:val="00320E81"/>
    <w:pPr>
      <w:outlineLvl w:val="9"/>
    </w:pPr>
    <w:rPr>
      <w:lang w:val="en-US"/>
    </w:rPr>
  </w:style>
  <w:style w:type="paragraph" w:styleId="TOC1">
    <w:name w:val="toc 1"/>
    <w:basedOn w:val="Normal"/>
    <w:next w:val="Normal"/>
    <w:autoRedefine/>
    <w:uiPriority w:val="39"/>
    <w:unhideWhenUsed/>
    <w:rsid w:val="000F657C"/>
    <w:pPr>
      <w:tabs>
        <w:tab w:val="left" w:pos="660"/>
        <w:tab w:val="right" w:leader="dot" w:pos="9016"/>
      </w:tabs>
      <w:spacing w:after="100"/>
    </w:pPr>
  </w:style>
  <w:style w:type="paragraph" w:styleId="TOC2">
    <w:name w:val="toc 2"/>
    <w:basedOn w:val="Normal"/>
    <w:next w:val="Normal"/>
    <w:autoRedefine/>
    <w:uiPriority w:val="39"/>
    <w:unhideWhenUsed/>
    <w:rsid w:val="00320E81"/>
    <w:pPr>
      <w:spacing w:after="100"/>
      <w:ind w:left="220"/>
    </w:pPr>
  </w:style>
  <w:style w:type="paragraph" w:styleId="Footer">
    <w:name w:val="footer"/>
    <w:basedOn w:val="Normal"/>
    <w:link w:val="FooterChar"/>
    <w:uiPriority w:val="99"/>
    <w:unhideWhenUsed/>
    <w:rsid w:val="00F15CEE"/>
    <w:pPr>
      <w:tabs>
        <w:tab w:val="center" w:pos="4513"/>
        <w:tab w:val="right" w:pos="9026"/>
      </w:tabs>
      <w:spacing w:after="0" w:line="240" w:lineRule="auto"/>
    </w:pPr>
    <w:rPr>
      <w:rFonts w:ascii="Arial" w:hAnsi="Arial"/>
      <w:lang w:eastAsia="en-GB"/>
    </w:rPr>
  </w:style>
  <w:style w:type="character" w:customStyle="1" w:styleId="FooterChar">
    <w:name w:val="Footer Char"/>
    <w:basedOn w:val="DefaultParagraphFont"/>
    <w:link w:val="Footer"/>
    <w:uiPriority w:val="99"/>
    <w:rsid w:val="00F15CEE"/>
    <w:rPr>
      <w:rFonts w:ascii="Arial" w:hAnsi="Arial"/>
      <w:lang w:eastAsia="en-GB"/>
    </w:rPr>
  </w:style>
  <w:style w:type="paragraph" w:styleId="Header">
    <w:name w:val="header"/>
    <w:basedOn w:val="Normal"/>
    <w:link w:val="HeaderChar"/>
    <w:uiPriority w:val="99"/>
    <w:unhideWhenUsed/>
    <w:rsid w:val="007D6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66"/>
  </w:style>
  <w:style w:type="character" w:styleId="UnresolvedMention">
    <w:name w:val="Unresolved Mention"/>
    <w:basedOn w:val="DefaultParagraphFont"/>
    <w:uiPriority w:val="99"/>
    <w:semiHidden/>
    <w:unhideWhenUsed/>
    <w:rsid w:val="00C831D8"/>
    <w:rPr>
      <w:color w:val="605E5C"/>
      <w:shd w:val="clear" w:color="auto" w:fill="E1DFDD"/>
    </w:rPr>
  </w:style>
  <w:style w:type="paragraph" w:styleId="Caption">
    <w:name w:val="caption"/>
    <w:basedOn w:val="Normal"/>
    <w:next w:val="Normal"/>
    <w:uiPriority w:val="35"/>
    <w:unhideWhenUsed/>
    <w:qFormat/>
    <w:rsid w:val="00066C5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3468"/>
    <w:pPr>
      <w:spacing w:after="0"/>
    </w:pPr>
  </w:style>
  <w:style w:type="paragraph" w:styleId="TOC3">
    <w:name w:val="toc 3"/>
    <w:basedOn w:val="Normal"/>
    <w:next w:val="Normal"/>
    <w:autoRedefine/>
    <w:uiPriority w:val="39"/>
    <w:unhideWhenUsed/>
    <w:rsid w:val="00584D47"/>
    <w:pPr>
      <w:spacing w:after="100"/>
      <w:ind w:left="440"/>
    </w:pPr>
  </w:style>
  <w:style w:type="character" w:customStyle="1" w:styleId="bulletChar">
    <w:name w:val="bullet Char"/>
    <w:link w:val="bullet"/>
    <w:locked/>
    <w:rsid w:val="008774FA"/>
    <w:rPr>
      <w:rFonts w:ascii="Times New Roman" w:eastAsia="Times New Roman" w:hAnsi="Times New Roman" w:cs="Times New Roman"/>
      <w:sz w:val="24"/>
      <w:szCs w:val="20"/>
      <w:lang w:eastAsia="en-GB"/>
    </w:rPr>
  </w:style>
  <w:style w:type="paragraph" w:customStyle="1" w:styleId="bullet">
    <w:name w:val="bullet"/>
    <w:link w:val="bulletChar"/>
    <w:rsid w:val="008774F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5D5234"/>
    <w:rPr>
      <w:color w:val="954F72" w:themeColor="followedHyperlink"/>
      <w:u w:val="single"/>
    </w:rPr>
  </w:style>
  <w:style w:type="character" w:customStyle="1" w:styleId="Strong1">
    <w:name w:val="Strong1"/>
    <w:basedOn w:val="DefaultParagraphFont"/>
    <w:rsid w:val="00435163"/>
  </w:style>
  <w:style w:type="paragraph" w:styleId="Index1">
    <w:name w:val="index 1"/>
    <w:basedOn w:val="Normal"/>
    <w:next w:val="Normal"/>
    <w:autoRedefine/>
    <w:uiPriority w:val="99"/>
    <w:semiHidden/>
    <w:unhideWhenUsed/>
    <w:rsid w:val="00D45923"/>
    <w:pPr>
      <w:spacing w:after="0" w:line="240" w:lineRule="auto"/>
      <w:ind w:left="220" w:hanging="220"/>
    </w:pPr>
  </w:style>
  <w:style w:type="paragraph" w:styleId="ListBullet">
    <w:name w:val="List Bullet"/>
    <w:basedOn w:val="Normal"/>
    <w:rsid w:val="00DA5384"/>
    <w:pPr>
      <w:numPr>
        <w:ilvl w:val="2"/>
        <w:numId w:val="14"/>
      </w:numPr>
      <w:spacing w:after="0" w:line="240" w:lineRule="auto"/>
    </w:pPr>
    <w:rPr>
      <w:rFonts w:ascii="Times New Roman" w:eastAsia="Times New Roman" w:hAnsi="Times New Roman" w:cs="Times New Roman"/>
      <w:bCs/>
      <w:sz w:val="24"/>
      <w:szCs w:val="24"/>
      <w:lang w:val="en-US"/>
    </w:rPr>
  </w:style>
  <w:style w:type="paragraph" w:styleId="TOC4">
    <w:name w:val="toc 4"/>
    <w:basedOn w:val="Normal"/>
    <w:next w:val="Normal"/>
    <w:autoRedefine/>
    <w:uiPriority w:val="39"/>
    <w:unhideWhenUsed/>
    <w:rsid w:val="0007580D"/>
    <w:pPr>
      <w:spacing w:after="100"/>
      <w:ind w:left="660"/>
    </w:pPr>
    <w:rPr>
      <w:rFonts w:eastAsiaTheme="minorEastAsia"/>
      <w:lang w:eastAsia="en-GB"/>
    </w:rPr>
  </w:style>
  <w:style w:type="paragraph" w:styleId="TOC5">
    <w:name w:val="toc 5"/>
    <w:basedOn w:val="Normal"/>
    <w:next w:val="Normal"/>
    <w:autoRedefine/>
    <w:uiPriority w:val="39"/>
    <w:unhideWhenUsed/>
    <w:rsid w:val="0007580D"/>
    <w:pPr>
      <w:spacing w:after="100"/>
      <w:ind w:left="880"/>
    </w:pPr>
    <w:rPr>
      <w:rFonts w:eastAsiaTheme="minorEastAsia"/>
      <w:lang w:eastAsia="en-GB"/>
    </w:rPr>
  </w:style>
  <w:style w:type="paragraph" w:styleId="TOC6">
    <w:name w:val="toc 6"/>
    <w:basedOn w:val="Normal"/>
    <w:next w:val="Normal"/>
    <w:autoRedefine/>
    <w:uiPriority w:val="39"/>
    <w:unhideWhenUsed/>
    <w:rsid w:val="0007580D"/>
    <w:pPr>
      <w:spacing w:after="100"/>
      <w:ind w:left="1100"/>
    </w:pPr>
    <w:rPr>
      <w:rFonts w:eastAsiaTheme="minorEastAsia"/>
      <w:lang w:eastAsia="en-GB"/>
    </w:rPr>
  </w:style>
  <w:style w:type="paragraph" w:styleId="TOC7">
    <w:name w:val="toc 7"/>
    <w:basedOn w:val="Normal"/>
    <w:next w:val="Normal"/>
    <w:autoRedefine/>
    <w:uiPriority w:val="39"/>
    <w:unhideWhenUsed/>
    <w:rsid w:val="0007580D"/>
    <w:pPr>
      <w:spacing w:after="100"/>
      <w:ind w:left="1320"/>
    </w:pPr>
    <w:rPr>
      <w:rFonts w:eastAsiaTheme="minorEastAsia"/>
      <w:lang w:eastAsia="en-GB"/>
    </w:rPr>
  </w:style>
  <w:style w:type="paragraph" w:styleId="TOC8">
    <w:name w:val="toc 8"/>
    <w:basedOn w:val="Normal"/>
    <w:next w:val="Normal"/>
    <w:autoRedefine/>
    <w:uiPriority w:val="39"/>
    <w:unhideWhenUsed/>
    <w:rsid w:val="0007580D"/>
    <w:pPr>
      <w:spacing w:after="100"/>
      <w:ind w:left="1540"/>
    </w:pPr>
    <w:rPr>
      <w:rFonts w:eastAsiaTheme="minorEastAsia"/>
      <w:lang w:eastAsia="en-GB"/>
    </w:rPr>
  </w:style>
  <w:style w:type="paragraph" w:styleId="TOC9">
    <w:name w:val="toc 9"/>
    <w:basedOn w:val="Normal"/>
    <w:next w:val="Normal"/>
    <w:autoRedefine/>
    <w:uiPriority w:val="39"/>
    <w:unhideWhenUsed/>
    <w:rsid w:val="0007580D"/>
    <w:pPr>
      <w:spacing w:after="100"/>
      <w:ind w:left="1760"/>
    </w:pPr>
    <w:rPr>
      <w:rFonts w:eastAsiaTheme="minorEastAsia"/>
      <w:lang w:eastAsia="en-GB"/>
    </w:rPr>
  </w:style>
  <w:style w:type="character" w:styleId="HTMLCite">
    <w:name w:val="HTML Cite"/>
    <w:basedOn w:val="DefaultParagraphFont"/>
    <w:uiPriority w:val="99"/>
    <w:semiHidden/>
    <w:unhideWhenUsed/>
    <w:rsid w:val="00752416"/>
    <w:rPr>
      <w:i/>
      <w:iCs/>
    </w:rPr>
  </w:style>
  <w:style w:type="character" w:customStyle="1" w:styleId="hscoswrapper">
    <w:name w:val="hs_cos_wrapper"/>
    <w:basedOn w:val="DefaultParagraphFont"/>
    <w:rsid w:val="00C97A33"/>
  </w:style>
  <w:style w:type="paragraph" w:customStyle="1" w:styleId="pp-customer-quote">
    <w:name w:val="pp-customer-quote"/>
    <w:basedOn w:val="Normal"/>
    <w:rsid w:val="00C97A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0902">
      <w:bodyDiv w:val="1"/>
      <w:marLeft w:val="0"/>
      <w:marRight w:val="0"/>
      <w:marTop w:val="0"/>
      <w:marBottom w:val="0"/>
      <w:divBdr>
        <w:top w:val="none" w:sz="0" w:space="0" w:color="auto"/>
        <w:left w:val="none" w:sz="0" w:space="0" w:color="auto"/>
        <w:bottom w:val="none" w:sz="0" w:space="0" w:color="auto"/>
        <w:right w:val="none" w:sz="0" w:space="0" w:color="auto"/>
      </w:divBdr>
    </w:div>
    <w:div w:id="69739664">
      <w:bodyDiv w:val="1"/>
      <w:marLeft w:val="0"/>
      <w:marRight w:val="0"/>
      <w:marTop w:val="0"/>
      <w:marBottom w:val="0"/>
      <w:divBdr>
        <w:top w:val="none" w:sz="0" w:space="0" w:color="auto"/>
        <w:left w:val="none" w:sz="0" w:space="0" w:color="auto"/>
        <w:bottom w:val="none" w:sz="0" w:space="0" w:color="auto"/>
        <w:right w:val="none" w:sz="0" w:space="0" w:color="auto"/>
      </w:divBdr>
      <w:divsChild>
        <w:div w:id="1877808176">
          <w:marLeft w:val="547"/>
          <w:marRight w:val="0"/>
          <w:marTop w:val="115"/>
          <w:marBottom w:val="0"/>
          <w:divBdr>
            <w:top w:val="none" w:sz="0" w:space="0" w:color="auto"/>
            <w:left w:val="none" w:sz="0" w:space="0" w:color="auto"/>
            <w:bottom w:val="none" w:sz="0" w:space="0" w:color="auto"/>
            <w:right w:val="none" w:sz="0" w:space="0" w:color="auto"/>
          </w:divBdr>
        </w:div>
        <w:div w:id="551884443">
          <w:marLeft w:val="1166"/>
          <w:marRight w:val="0"/>
          <w:marTop w:val="106"/>
          <w:marBottom w:val="0"/>
          <w:divBdr>
            <w:top w:val="none" w:sz="0" w:space="0" w:color="auto"/>
            <w:left w:val="none" w:sz="0" w:space="0" w:color="auto"/>
            <w:bottom w:val="none" w:sz="0" w:space="0" w:color="auto"/>
            <w:right w:val="none" w:sz="0" w:space="0" w:color="auto"/>
          </w:divBdr>
        </w:div>
        <w:div w:id="526991974">
          <w:marLeft w:val="1166"/>
          <w:marRight w:val="0"/>
          <w:marTop w:val="106"/>
          <w:marBottom w:val="0"/>
          <w:divBdr>
            <w:top w:val="none" w:sz="0" w:space="0" w:color="auto"/>
            <w:left w:val="none" w:sz="0" w:space="0" w:color="auto"/>
            <w:bottom w:val="none" w:sz="0" w:space="0" w:color="auto"/>
            <w:right w:val="none" w:sz="0" w:space="0" w:color="auto"/>
          </w:divBdr>
        </w:div>
        <w:div w:id="1324120579">
          <w:marLeft w:val="1166"/>
          <w:marRight w:val="0"/>
          <w:marTop w:val="106"/>
          <w:marBottom w:val="0"/>
          <w:divBdr>
            <w:top w:val="none" w:sz="0" w:space="0" w:color="auto"/>
            <w:left w:val="none" w:sz="0" w:space="0" w:color="auto"/>
            <w:bottom w:val="none" w:sz="0" w:space="0" w:color="auto"/>
            <w:right w:val="none" w:sz="0" w:space="0" w:color="auto"/>
          </w:divBdr>
        </w:div>
        <w:div w:id="1935703807">
          <w:marLeft w:val="547"/>
          <w:marRight w:val="0"/>
          <w:marTop w:val="115"/>
          <w:marBottom w:val="0"/>
          <w:divBdr>
            <w:top w:val="none" w:sz="0" w:space="0" w:color="auto"/>
            <w:left w:val="none" w:sz="0" w:space="0" w:color="auto"/>
            <w:bottom w:val="none" w:sz="0" w:space="0" w:color="auto"/>
            <w:right w:val="none" w:sz="0" w:space="0" w:color="auto"/>
          </w:divBdr>
        </w:div>
        <w:div w:id="103430031">
          <w:marLeft w:val="547"/>
          <w:marRight w:val="0"/>
          <w:marTop w:val="115"/>
          <w:marBottom w:val="0"/>
          <w:divBdr>
            <w:top w:val="none" w:sz="0" w:space="0" w:color="auto"/>
            <w:left w:val="none" w:sz="0" w:space="0" w:color="auto"/>
            <w:bottom w:val="none" w:sz="0" w:space="0" w:color="auto"/>
            <w:right w:val="none" w:sz="0" w:space="0" w:color="auto"/>
          </w:divBdr>
        </w:div>
      </w:divsChild>
    </w:div>
    <w:div w:id="108283787">
      <w:bodyDiv w:val="1"/>
      <w:marLeft w:val="0"/>
      <w:marRight w:val="0"/>
      <w:marTop w:val="0"/>
      <w:marBottom w:val="0"/>
      <w:divBdr>
        <w:top w:val="none" w:sz="0" w:space="0" w:color="auto"/>
        <w:left w:val="none" w:sz="0" w:space="0" w:color="auto"/>
        <w:bottom w:val="none" w:sz="0" w:space="0" w:color="auto"/>
        <w:right w:val="none" w:sz="0" w:space="0" w:color="auto"/>
      </w:divBdr>
      <w:divsChild>
        <w:div w:id="1292176859">
          <w:marLeft w:val="0"/>
          <w:marRight w:val="0"/>
          <w:marTop w:val="0"/>
          <w:marBottom w:val="0"/>
          <w:divBdr>
            <w:top w:val="none" w:sz="0" w:space="0" w:color="auto"/>
            <w:left w:val="none" w:sz="0" w:space="0" w:color="auto"/>
            <w:bottom w:val="none" w:sz="0" w:space="0" w:color="auto"/>
            <w:right w:val="none" w:sz="0" w:space="0" w:color="auto"/>
          </w:divBdr>
          <w:divsChild>
            <w:div w:id="298612844">
              <w:marLeft w:val="0"/>
              <w:marRight w:val="0"/>
              <w:marTop w:val="0"/>
              <w:marBottom w:val="0"/>
              <w:divBdr>
                <w:top w:val="none" w:sz="0" w:space="0" w:color="auto"/>
                <w:left w:val="none" w:sz="0" w:space="0" w:color="auto"/>
                <w:bottom w:val="none" w:sz="0" w:space="0" w:color="auto"/>
                <w:right w:val="none" w:sz="0" w:space="0" w:color="auto"/>
              </w:divBdr>
            </w:div>
            <w:div w:id="22832412">
              <w:marLeft w:val="0"/>
              <w:marRight w:val="0"/>
              <w:marTop w:val="0"/>
              <w:marBottom w:val="0"/>
              <w:divBdr>
                <w:top w:val="none" w:sz="0" w:space="0" w:color="auto"/>
                <w:left w:val="none" w:sz="0" w:space="0" w:color="auto"/>
                <w:bottom w:val="none" w:sz="0" w:space="0" w:color="auto"/>
                <w:right w:val="none" w:sz="0" w:space="0" w:color="auto"/>
              </w:divBdr>
            </w:div>
            <w:div w:id="190531415">
              <w:marLeft w:val="0"/>
              <w:marRight w:val="0"/>
              <w:marTop w:val="0"/>
              <w:marBottom w:val="0"/>
              <w:divBdr>
                <w:top w:val="none" w:sz="0" w:space="0" w:color="auto"/>
                <w:left w:val="none" w:sz="0" w:space="0" w:color="auto"/>
                <w:bottom w:val="none" w:sz="0" w:space="0" w:color="auto"/>
                <w:right w:val="none" w:sz="0" w:space="0" w:color="auto"/>
              </w:divBdr>
            </w:div>
            <w:div w:id="64378108">
              <w:marLeft w:val="0"/>
              <w:marRight w:val="0"/>
              <w:marTop w:val="0"/>
              <w:marBottom w:val="0"/>
              <w:divBdr>
                <w:top w:val="none" w:sz="0" w:space="0" w:color="auto"/>
                <w:left w:val="none" w:sz="0" w:space="0" w:color="auto"/>
                <w:bottom w:val="none" w:sz="0" w:space="0" w:color="auto"/>
                <w:right w:val="none" w:sz="0" w:space="0" w:color="auto"/>
              </w:divBdr>
            </w:div>
            <w:div w:id="203869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4207">
      <w:bodyDiv w:val="1"/>
      <w:marLeft w:val="0"/>
      <w:marRight w:val="0"/>
      <w:marTop w:val="0"/>
      <w:marBottom w:val="0"/>
      <w:divBdr>
        <w:top w:val="none" w:sz="0" w:space="0" w:color="auto"/>
        <w:left w:val="none" w:sz="0" w:space="0" w:color="auto"/>
        <w:bottom w:val="none" w:sz="0" w:space="0" w:color="auto"/>
        <w:right w:val="none" w:sz="0" w:space="0" w:color="auto"/>
      </w:divBdr>
    </w:div>
    <w:div w:id="173424320">
      <w:bodyDiv w:val="1"/>
      <w:marLeft w:val="0"/>
      <w:marRight w:val="0"/>
      <w:marTop w:val="0"/>
      <w:marBottom w:val="0"/>
      <w:divBdr>
        <w:top w:val="none" w:sz="0" w:space="0" w:color="auto"/>
        <w:left w:val="none" w:sz="0" w:space="0" w:color="auto"/>
        <w:bottom w:val="none" w:sz="0" w:space="0" w:color="auto"/>
        <w:right w:val="none" w:sz="0" w:space="0" w:color="auto"/>
      </w:divBdr>
    </w:div>
    <w:div w:id="198321014">
      <w:bodyDiv w:val="1"/>
      <w:marLeft w:val="0"/>
      <w:marRight w:val="0"/>
      <w:marTop w:val="0"/>
      <w:marBottom w:val="0"/>
      <w:divBdr>
        <w:top w:val="none" w:sz="0" w:space="0" w:color="auto"/>
        <w:left w:val="none" w:sz="0" w:space="0" w:color="auto"/>
        <w:bottom w:val="none" w:sz="0" w:space="0" w:color="auto"/>
        <w:right w:val="none" w:sz="0" w:space="0" w:color="auto"/>
      </w:divBdr>
    </w:div>
    <w:div w:id="202057533">
      <w:bodyDiv w:val="1"/>
      <w:marLeft w:val="0"/>
      <w:marRight w:val="0"/>
      <w:marTop w:val="0"/>
      <w:marBottom w:val="0"/>
      <w:divBdr>
        <w:top w:val="none" w:sz="0" w:space="0" w:color="auto"/>
        <w:left w:val="none" w:sz="0" w:space="0" w:color="auto"/>
        <w:bottom w:val="none" w:sz="0" w:space="0" w:color="auto"/>
        <w:right w:val="none" w:sz="0" w:space="0" w:color="auto"/>
      </w:divBdr>
      <w:divsChild>
        <w:div w:id="996417148">
          <w:marLeft w:val="547"/>
          <w:marRight w:val="0"/>
          <w:marTop w:val="120"/>
          <w:marBottom w:val="0"/>
          <w:divBdr>
            <w:top w:val="none" w:sz="0" w:space="0" w:color="auto"/>
            <w:left w:val="none" w:sz="0" w:space="0" w:color="auto"/>
            <w:bottom w:val="none" w:sz="0" w:space="0" w:color="auto"/>
            <w:right w:val="none" w:sz="0" w:space="0" w:color="auto"/>
          </w:divBdr>
        </w:div>
        <w:div w:id="1652175048">
          <w:marLeft w:val="1166"/>
          <w:marRight w:val="0"/>
          <w:marTop w:val="120"/>
          <w:marBottom w:val="0"/>
          <w:divBdr>
            <w:top w:val="none" w:sz="0" w:space="0" w:color="auto"/>
            <w:left w:val="none" w:sz="0" w:space="0" w:color="auto"/>
            <w:bottom w:val="none" w:sz="0" w:space="0" w:color="auto"/>
            <w:right w:val="none" w:sz="0" w:space="0" w:color="auto"/>
          </w:divBdr>
        </w:div>
        <w:div w:id="1538546834">
          <w:marLeft w:val="547"/>
          <w:marRight w:val="0"/>
          <w:marTop w:val="120"/>
          <w:marBottom w:val="0"/>
          <w:divBdr>
            <w:top w:val="none" w:sz="0" w:space="0" w:color="auto"/>
            <w:left w:val="none" w:sz="0" w:space="0" w:color="auto"/>
            <w:bottom w:val="none" w:sz="0" w:space="0" w:color="auto"/>
            <w:right w:val="none" w:sz="0" w:space="0" w:color="auto"/>
          </w:divBdr>
        </w:div>
        <w:div w:id="398287715">
          <w:marLeft w:val="1166"/>
          <w:marRight w:val="0"/>
          <w:marTop w:val="120"/>
          <w:marBottom w:val="0"/>
          <w:divBdr>
            <w:top w:val="none" w:sz="0" w:space="0" w:color="auto"/>
            <w:left w:val="none" w:sz="0" w:space="0" w:color="auto"/>
            <w:bottom w:val="none" w:sz="0" w:space="0" w:color="auto"/>
            <w:right w:val="none" w:sz="0" w:space="0" w:color="auto"/>
          </w:divBdr>
        </w:div>
        <w:div w:id="346563208">
          <w:marLeft w:val="547"/>
          <w:marRight w:val="0"/>
          <w:marTop w:val="120"/>
          <w:marBottom w:val="0"/>
          <w:divBdr>
            <w:top w:val="none" w:sz="0" w:space="0" w:color="auto"/>
            <w:left w:val="none" w:sz="0" w:space="0" w:color="auto"/>
            <w:bottom w:val="none" w:sz="0" w:space="0" w:color="auto"/>
            <w:right w:val="none" w:sz="0" w:space="0" w:color="auto"/>
          </w:divBdr>
        </w:div>
        <w:div w:id="322901324">
          <w:marLeft w:val="1166"/>
          <w:marRight w:val="0"/>
          <w:marTop w:val="120"/>
          <w:marBottom w:val="0"/>
          <w:divBdr>
            <w:top w:val="none" w:sz="0" w:space="0" w:color="auto"/>
            <w:left w:val="none" w:sz="0" w:space="0" w:color="auto"/>
            <w:bottom w:val="none" w:sz="0" w:space="0" w:color="auto"/>
            <w:right w:val="none" w:sz="0" w:space="0" w:color="auto"/>
          </w:divBdr>
        </w:div>
      </w:divsChild>
    </w:div>
    <w:div w:id="204025513">
      <w:bodyDiv w:val="1"/>
      <w:marLeft w:val="0"/>
      <w:marRight w:val="0"/>
      <w:marTop w:val="0"/>
      <w:marBottom w:val="0"/>
      <w:divBdr>
        <w:top w:val="none" w:sz="0" w:space="0" w:color="auto"/>
        <w:left w:val="none" w:sz="0" w:space="0" w:color="auto"/>
        <w:bottom w:val="none" w:sz="0" w:space="0" w:color="auto"/>
        <w:right w:val="none" w:sz="0" w:space="0" w:color="auto"/>
      </w:divBdr>
    </w:div>
    <w:div w:id="249121222">
      <w:bodyDiv w:val="1"/>
      <w:marLeft w:val="0"/>
      <w:marRight w:val="0"/>
      <w:marTop w:val="0"/>
      <w:marBottom w:val="0"/>
      <w:divBdr>
        <w:top w:val="none" w:sz="0" w:space="0" w:color="auto"/>
        <w:left w:val="none" w:sz="0" w:space="0" w:color="auto"/>
        <w:bottom w:val="none" w:sz="0" w:space="0" w:color="auto"/>
        <w:right w:val="none" w:sz="0" w:space="0" w:color="auto"/>
      </w:divBdr>
      <w:divsChild>
        <w:div w:id="266549431">
          <w:marLeft w:val="547"/>
          <w:marRight w:val="0"/>
          <w:marTop w:val="120"/>
          <w:marBottom w:val="0"/>
          <w:divBdr>
            <w:top w:val="none" w:sz="0" w:space="0" w:color="auto"/>
            <w:left w:val="none" w:sz="0" w:space="0" w:color="auto"/>
            <w:bottom w:val="none" w:sz="0" w:space="0" w:color="auto"/>
            <w:right w:val="none" w:sz="0" w:space="0" w:color="auto"/>
          </w:divBdr>
        </w:div>
        <w:div w:id="743458491">
          <w:marLeft w:val="547"/>
          <w:marRight w:val="0"/>
          <w:marTop w:val="120"/>
          <w:marBottom w:val="0"/>
          <w:divBdr>
            <w:top w:val="none" w:sz="0" w:space="0" w:color="auto"/>
            <w:left w:val="none" w:sz="0" w:space="0" w:color="auto"/>
            <w:bottom w:val="none" w:sz="0" w:space="0" w:color="auto"/>
            <w:right w:val="none" w:sz="0" w:space="0" w:color="auto"/>
          </w:divBdr>
        </w:div>
        <w:div w:id="2111579324">
          <w:marLeft w:val="547"/>
          <w:marRight w:val="0"/>
          <w:marTop w:val="120"/>
          <w:marBottom w:val="0"/>
          <w:divBdr>
            <w:top w:val="none" w:sz="0" w:space="0" w:color="auto"/>
            <w:left w:val="none" w:sz="0" w:space="0" w:color="auto"/>
            <w:bottom w:val="none" w:sz="0" w:space="0" w:color="auto"/>
            <w:right w:val="none" w:sz="0" w:space="0" w:color="auto"/>
          </w:divBdr>
        </w:div>
        <w:div w:id="1584414193">
          <w:marLeft w:val="547"/>
          <w:marRight w:val="0"/>
          <w:marTop w:val="120"/>
          <w:marBottom w:val="0"/>
          <w:divBdr>
            <w:top w:val="none" w:sz="0" w:space="0" w:color="auto"/>
            <w:left w:val="none" w:sz="0" w:space="0" w:color="auto"/>
            <w:bottom w:val="none" w:sz="0" w:space="0" w:color="auto"/>
            <w:right w:val="none" w:sz="0" w:space="0" w:color="auto"/>
          </w:divBdr>
        </w:div>
        <w:div w:id="1381512976">
          <w:marLeft w:val="547"/>
          <w:marRight w:val="0"/>
          <w:marTop w:val="120"/>
          <w:marBottom w:val="0"/>
          <w:divBdr>
            <w:top w:val="none" w:sz="0" w:space="0" w:color="auto"/>
            <w:left w:val="none" w:sz="0" w:space="0" w:color="auto"/>
            <w:bottom w:val="none" w:sz="0" w:space="0" w:color="auto"/>
            <w:right w:val="none" w:sz="0" w:space="0" w:color="auto"/>
          </w:divBdr>
        </w:div>
        <w:div w:id="1315261381">
          <w:marLeft w:val="547"/>
          <w:marRight w:val="0"/>
          <w:marTop w:val="120"/>
          <w:marBottom w:val="0"/>
          <w:divBdr>
            <w:top w:val="none" w:sz="0" w:space="0" w:color="auto"/>
            <w:left w:val="none" w:sz="0" w:space="0" w:color="auto"/>
            <w:bottom w:val="none" w:sz="0" w:space="0" w:color="auto"/>
            <w:right w:val="none" w:sz="0" w:space="0" w:color="auto"/>
          </w:divBdr>
        </w:div>
        <w:div w:id="1997414153">
          <w:marLeft w:val="547"/>
          <w:marRight w:val="0"/>
          <w:marTop w:val="120"/>
          <w:marBottom w:val="0"/>
          <w:divBdr>
            <w:top w:val="none" w:sz="0" w:space="0" w:color="auto"/>
            <w:left w:val="none" w:sz="0" w:space="0" w:color="auto"/>
            <w:bottom w:val="none" w:sz="0" w:space="0" w:color="auto"/>
            <w:right w:val="none" w:sz="0" w:space="0" w:color="auto"/>
          </w:divBdr>
        </w:div>
        <w:div w:id="778447196">
          <w:marLeft w:val="547"/>
          <w:marRight w:val="0"/>
          <w:marTop w:val="120"/>
          <w:marBottom w:val="0"/>
          <w:divBdr>
            <w:top w:val="none" w:sz="0" w:space="0" w:color="auto"/>
            <w:left w:val="none" w:sz="0" w:space="0" w:color="auto"/>
            <w:bottom w:val="none" w:sz="0" w:space="0" w:color="auto"/>
            <w:right w:val="none" w:sz="0" w:space="0" w:color="auto"/>
          </w:divBdr>
        </w:div>
        <w:div w:id="428046581">
          <w:marLeft w:val="547"/>
          <w:marRight w:val="0"/>
          <w:marTop w:val="120"/>
          <w:marBottom w:val="0"/>
          <w:divBdr>
            <w:top w:val="none" w:sz="0" w:space="0" w:color="auto"/>
            <w:left w:val="none" w:sz="0" w:space="0" w:color="auto"/>
            <w:bottom w:val="none" w:sz="0" w:space="0" w:color="auto"/>
            <w:right w:val="none" w:sz="0" w:space="0" w:color="auto"/>
          </w:divBdr>
        </w:div>
        <w:div w:id="1023625705">
          <w:marLeft w:val="547"/>
          <w:marRight w:val="0"/>
          <w:marTop w:val="120"/>
          <w:marBottom w:val="0"/>
          <w:divBdr>
            <w:top w:val="none" w:sz="0" w:space="0" w:color="auto"/>
            <w:left w:val="none" w:sz="0" w:space="0" w:color="auto"/>
            <w:bottom w:val="none" w:sz="0" w:space="0" w:color="auto"/>
            <w:right w:val="none" w:sz="0" w:space="0" w:color="auto"/>
          </w:divBdr>
        </w:div>
      </w:divsChild>
    </w:div>
    <w:div w:id="332882789">
      <w:bodyDiv w:val="1"/>
      <w:marLeft w:val="0"/>
      <w:marRight w:val="0"/>
      <w:marTop w:val="0"/>
      <w:marBottom w:val="0"/>
      <w:divBdr>
        <w:top w:val="none" w:sz="0" w:space="0" w:color="auto"/>
        <w:left w:val="none" w:sz="0" w:space="0" w:color="auto"/>
        <w:bottom w:val="none" w:sz="0" w:space="0" w:color="auto"/>
        <w:right w:val="none" w:sz="0" w:space="0" w:color="auto"/>
      </w:divBdr>
    </w:div>
    <w:div w:id="338000988">
      <w:bodyDiv w:val="1"/>
      <w:marLeft w:val="0"/>
      <w:marRight w:val="0"/>
      <w:marTop w:val="0"/>
      <w:marBottom w:val="0"/>
      <w:divBdr>
        <w:top w:val="none" w:sz="0" w:space="0" w:color="auto"/>
        <w:left w:val="none" w:sz="0" w:space="0" w:color="auto"/>
        <w:bottom w:val="none" w:sz="0" w:space="0" w:color="auto"/>
        <w:right w:val="none" w:sz="0" w:space="0" w:color="auto"/>
      </w:divBdr>
      <w:divsChild>
        <w:div w:id="1297417258">
          <w:marLeft w:val="0"/>
          <w:marRight w:val="0"/>
          <w:marTop w:val="240"/>
          <w:marBottom w:val="240"/>
          <w:divBdr>
            <w:top w:val="none" w:sz="0" w:space="0" w:color="auto"/>
            <w:left w:val="none" w:sz="0" w:space="0" w:color="auto"/>
            <w:bottom w:val="none" w:sz="0" w:space="0" w:color="auto"/>
            <w:right w:val="none" w:sz="0" w:space="0" w:color="auto"/>
          </w:divBdr>
        </w:div>
      </w:divsChild>
    </w:div>
    <w:div w:id="338653434">
      <w:bodyDiv w:val="1"/>
      <w:marLeft w:val="0"/>
      <w:marRight w:val="0"/>
      <w:marTop w:val="0"/>
      <w:marBottom w:val="0"/>
      <w:divBdr>
        <w:top w:val="none" w:sz="0" w:space="0" w:color="auto"/>
        <w:left w:val="none" w:sz="0" w:space="0" w:color="auto"/>
        <w:bottom w:val="none" w:sz="0" w:space="0" w:color="auto"/>
        <w:right w:val="none" w:sz="0" w:space="0" w:color="auto"/>
      </w:divBdr>
      <w:divsChild>
        <w:div w:id="574903363">
          <w:marLeft w:val="0"/>
          <w:marRight w:val="0"/>
          <w:marTop w:val="0"/>
          <w:marBottom w:val="0"/>
          <w:divBdr>
            <w:top w:val="none" w:sz="0" w:space="0" w:color="auto"/>
            <w:left w:val="none" w:sz="0" w:space="0" w:color="auto"/>
            <w:bottom w:val="none" w:sz="0" w:space="0" w:color="auto"/>
            <w:right w:val="none" w:sz="0" w:space="0" w:color="auto"/>
          </w:divBdr>
          <w:divsChild>
            <w:div w:id="405153662">
              <w:marLeft w:val="0"/>
              <w:marRight w:val="0"/>
              <w:marTop w:val="0"/>
              <w:marBottom w:val="0"/>
              <w:divBdr>
                <w:top w:val="none" w:sz="0" w:space="0" w:color="auto"/>
                <w:left w:val="none" w:sz="0" w:space="0" w:color="auto"/>
                <w:bottom w:val="none" w:sz="0" w:space="0" w:color="auto"/>
                <w:right w:val="none" w:sz="0" w:space="0" w:color="auto"/>
              </w:divBdr>
              <w:divsChild>
                <w:div w:id="1417903269">
                  <w:marLeft w:val="0"/>
                  <w:marRight w:val="0"/>
                  <w:marTop w:val="0"/>
                  <w:marBottom w:val="0"/>
                  <w:divBdr>
                    <w:top w:val="none" w:sz="0" w:space="0" w:color="auto"/>
                    <w:left w:val="none" w:sz="0" w:space="0" w:color="auto"/>
                    <w:bottom w:val="none" w:sz="0" w:space="0" w:color="auto"/>
                    <w:right w:val="none" w:sz="0" w:space="0" w:color="auto"/>
                  </w:divBdr>
                  <w:divsChild>
                    <w:div w:id="419522098">
                      <w:marLeft w:val="0"/>
                      <w:marRight w:val="0"/>
                      <w:marTop w:val="0"/>
                      <w:marBottom w:val="0"/>
                      <w:divBdr>
                        <w:top w:val="none" w:sz="0" w:space="0" w:color="auto"/>
                        <w:left w:val="none" w:sz="0" w:space="0" w:color="auto"/>
                        <w:bottom w:val="none" w:sz="0" w:space="0" w:color="auto"/>
                        <w:right w:val="none" w:sz="0" w:space="0" w:color="auto"/>
                      </w:divBdr>
                      <w:divsChild>
                        <w:div w:id="1184440677">
                          <w:marLeft w:val="0"/>
                          <w:marRight w:val="0"/>
                          <w:marTop w:val="450"/>
                          <w:marBottom w:val="450"/>
                          <w:divBdr>
                            <w:top w:val="none" w:sz="0" w:space="0" w:color="auto"/>
                            <w:left w:val="none" w:sz="0" w:space="0" w:color="auto"/>
                            <w:bottom w:val="none" w:sz="0" w:space="0" w:color="auto"/>
                            <w:right w:val="none" w:sz="0" w:space="0" w:color="auto"/>
                          </w:divBdr>
                          <w:divsChild>
                            <w:div w:id="1265962217">
                              <w:marLeft w:val="0"/>
                              <w:marRight w:val="0"/>
                              <w:marTop w:val="0"/>
                              <w:marBottom w:val="0"/>
                              <w:divBdr>
                                <w:top w:val="none" w:sz="0" w:space="0" w:color="auto"/>
                                <w:left w:val="none" w:sz="0" w:space="0" w:color="auto"/>
                                <w:bottom w:val="none" w:sz="0" w:space="0" w:color="auto"/>
                                <w:right w:val="none" w:sz="0" w:space="0" w:color="auto"/>
                              </w:divBdr>
                              <w:divsChild>
                                <w:div w:id="106122072">
                                  <w:marLeft w:val="0"/>
                                  <w:marRight w:val="0"/>
                                  <w:marTop w:val="0"/>
                                  <w:marBottom w:val="150"/>
                                  <w:divBdr>
                                    <w:top w:val="single" w:sz="6" w:space="0" w:color="9F9F9F"/>
                                    <w:left w:val="single" w:sz="6" w:space="0" w:color="9F9F9F"/>
                                    <w:bottom w:val="single" w:sz="6" w:space="0" w:color="9F9F9F"/>
                                    <w:right w:val="single" w:sz="6" w:space="0" w:color="9F9F9F"/>
                                  </w:divBdr>
                                </w:div>
                                <w:div w:id="59136566">
                                  <w:marLeft w:val="0"/>
                                  <w:marRight w:val="0"/>
                                  <w:marTop w:val="0"/>
                                  <w:marBottom w:val="150"/>
                                  <w:divBdr>
                                    <w:top w:val="single" w:sz="6" w:space="0" w:color="9F9F9F"/>
                                    <w:left w:val="single" w:sz="6" w:space="0" w:color="9F9F9F"/>
                                    <w:bottom w:val="single" w:sz="6" w:space="0" w:color="9F9F9F"/>
                                    <w:right w:val="single" w:sz="6" w:space="0" w:color="9F9F9F"/>
                                  </w:divBdr>
                                </w:div>
                                <w:div w:id="1892615697">
                                  <w:marLeft w:val="0"/>
                                  <w:marRight w:val="0"/>
                                  <w:marTop w:val="0"/>
                                  <w:marBottom w:val="150"/>
                                  <w:divBdr>
                                    <w:top w:val="single" w:sz="6" w:space="0" w:color="9F9F9F"/>
                                    <w:left w:val="single" w:sz="6" w:space="0" w:color="9F9F9F"/>
                                    <w:bottom w:val="single" w:sz="6" w:space="0" w:color="9F9F9F"/>
                                    <w:right w:val="single" w:sz="6" w:space="0" w:color="9F9F9F"/>
                                  </w:divBdr>
                                </w:div>
                                <w:div w:id="1299922475">
                                  <w:marLeft w:val="0"/>
                                  <w:marRight w:val="0"/>
                                  <w:marTop w:val="0"/>
                                  <w:marBottom w:val="150"/>
                                  <w:divBdr>
                                    <w:top w:val="single" w:sz="6" w:space="0" w:color="9F9F9F"/>
                                    <w:left w:val="single" w:sz="6" w:space="0" w:color="9F9F9F"/>
                                    <w:bottom w:val="single" w:sz="6" w:space="0" w:color="9F9F9F"/>
                                    <w:right w:val="single" w:sz="6" w:space="0" w:color="9F9F9F"/>
                                  </w:divBdr>
                                </w:div>
                                <w:div w:id="369648062">
                                  <w:marLeft w:val="0"/>
                                  <w:marRight w:val="0"/>
                                  <w:marTop w:val="0"/>
                                  <w:marBottom w:val="150"/>
                                  <w:divBdr>
                                    <w:top w:val="single" w:sz="6" w:space="0" w:color="9F9F9F"/>
                                    <w:left w:val="single" w:sz="6" w:space="0" w:color="9F9F9F"/>
                                    <w:bottom w:val="single" w:sz="6" w:space="0" w:color="9F9F9F"/>
                                    <w:right w:val="single" w:sz="6" w:space="0" w:color="9F9F9F"/>
                                  </w:divBdr>
                                </w:div>
                                <w:div w:id="1699089104">
                                  <w:marLeft w:val="0"/>
                                  <w:marRight w:val="0"/>
                                  <w:marTop w:val="0"/>
                                  <w:marBottom w:val="150"/>
                                  <w:divBdr>
                                    <w:top w:val="single" w:sz="6" w:space="0" w:color="9F9F9F"/>
                                    <w:left w:val="single" w:sz="6" w:space="0" w:color="9F9F9F"/>
                                    <w:bottom w:val="single" w:sz="6" w:space="0" w:color="9F9F9F"/>
                                    <w:right w:val="single" w:sz="6" w:space="0" w:color="9F9F9F"/>
                                  </w:divBdr>
                                </w:div>
                                <w:div w:id="1466653517">
                                  <w:marLeft w:val="0"/>
                                  <w:marRight w:val="0"/>
                                  <w:marTop w:val="0"/>
                                  <w:marBottom w:val="150"/>
                                  <w:divBdr>
                                    <w:top w:val="single" w:sz="6" w:space="0" w:color="9F9F9F"/>
                                    <w:left w:val="single" w:sz="6" w:space="0" w:color="9F9F9F"/>
                                    <w:bottom w:val="single" w:sz="6" w:space="0" w:color="9F9F9F"/>
                                    <w:right w:val="single" w:sz="6" w:space="0" w:color="9F9F9F"/>
                                  </w:divBdr>
                                </w:div>
                                <w:div w:id="819690064">
                                  <w:marLeft w:val="0"/>
                                  <w:marRight w:val="0"/>
                                  <w:marTop w:val="0"/>
                                  <w:marBottom w:val="150"/>
                                  <w:divBdr>
                                    <w:top w:val="single" w:sz="6" w:space="0" w:color="9F9F9F"/>
                                    <w:left w:val="single" w:sz="6" w:space="0" w:color="9F9F9F"/>
                                    <w:bottom w:val="single" w:sz="6" w:space="0" w:color="9F9F9F"/>
                                    <w:right w:val="single" w:sz="6" w:space="0" w:color="9F9F9F"/>
                                  </w:divBdr>
                                </w:div>
                                <w:div w:id="2139758147">
                                  <w:marLeft w:val="0"/>
                                  <w:marRight w:val="0"/>
                                  <w:marTop w:val="0"/>
                                  <w:marBottom w:val="150"/>
                                  <w:divBdr>
                                    <w:top w:val="single" w:sz="6" w:space="0" w:color="9F9F9F"/>
                                    <w:left w:val="single" w:sz="6" w:space="0" w:color="9F9F9F"/>
                                    <w:bottom w:val="single" w:sz="6" w:space="0" w:color="9F9F9F"/>
                                    <w:right w:val="single" w:sz="6" w:space="0" w:color="9F9F9F"/>
                                  </w:divBdr>
                                </w:div>
                                <w:div w:id="2033342446">
                                  <w:marLeft w:val="0"/>
                                  <w:marRight w:val="0"/>
                                  <w:marTop w:val="0"/>
                                  <w:marBottom w:val="150"/>
                                  <w:divBdr>
                                    <w:top w:val="single" w:sz="6" w:space="0" w:color="9F9F9F"/>
                                    <w:left w:val="single" w:sz="6" w:space="0" w:color="9F9F9F"/>
                                    <w:bottom w:val="single" w:sz="6" w:space="0" w:color="9F9F9F"/>
                                    <w:right w:val="single" w:sz="6" w:space="0" w:color="9F9F9F"/>
                                  </w:divBdr>
                                </w:div>
                                <w:div w:id="1768840144">
                                  <w:marLeft w:val="0"/>
                                  <w:marRight w:val="0"/>
                                  <w:marTop w:val="0"/>
                                  <w:marBottom w:val="150"/>
                                  <w:divBdr>
                                    <w:top w:val="single" w:sz="6" w:space="0" w:color="9F9F9F"/>
                                    <w:left w:val="single" w:sz="6" w:space="0" w:color="9F9F9F"/>
                                    <w:bottom w:val="single" w:sz="6" w:space="0" w:color="9F9F9F"/>
                                    <w:right w:val="single" w:sz="6" w:space="0" w:color="9F9F9F"/>
                                  </w:divBdr>
                                </w:div>
                                <w:div w:id="1265653556">
                                  <w:marLeft w:val="0"/>
                                  <w:marRight w:val="0"/>
                                  <w:marTop w:val="0"/>
                                  <w:marBottom w:val="150"/>
                                  <w:divBdr>
                                    <w:top w:val="single" w:sz="6" w:space="0" w:color="9F9F9F"/>
                                    <w:left w:val="single" w:sz="6" w:space="0" w:color="9F9F9F"/>
                                    <w:bottom w:val="single" w:sz="6" w:space="0" w:color="9F9F9F"/>
                                    <w:right w:val="single" w:sz="6" w:space="0" w:color="9F9F9F"/>
                                  </w:divBdr>
                                </w:div>
                                <w:div w:id="157504346">
                                  <w:marLeft w:val="0"/>
                                  <w:marRight w:val="0"/>
                                  <w:marTop w:val="0"/>
                                  <w:marBottom w:val="150"/>
                                  <w:divBdr>
                                    <w:top w:val="single" w:sz="6" w:space="0" w:color="9F9F9F"/>
                                    <w:left w:val="single" w:sz="6" w:space="0" w:color="9F9F9F"/>
                                    <w:bottom w:val="single" w:sz="6" w:space="0" w:color="9F9F9F"/>
                                    <w:right w:val="single" w:sz="6" w:space="0" w:color="9F9F9F"/>
                                  </w:divBdr>
                                </w:div>
                                <w:div w:id="1175654232">
                                  <w:marLeft w:val="0"/>
                                  <w:marRight w:val="0"/>
                                  <w:marTop w:val="0"/>
                                  <w:marBottom w:val="150"/>
                                  <w:divBdr>
                                    <w:top w:val="single" w:sz="6" w:space="0" w:color="9F9F9F"/>
                                    <w:left w:val="single" w:sz="6" w:space="0" w:color="9F9F9F"/>
                                    <w:bottom w:val="single" w:sz="6" w:space="0" w:color="9F9F9F"/>
                                    <w:right w:val="single" w:sz="6" w:space="0" w:color="9F9F9F"/>
                                  </w:divBdr>
                                </w:div>
                                <w:div w:id="946230785">
                                  <w:marLeft w:val="0"/>
                                  <w:marRight w:val="0"/>
                                  <w:marTop w:val="0"/>
                                  <w:marBottom w:val="150"/>
                                  <w:divBdr>
                                    <w:top w:val="single" w:sz="6" w:space="0" w:color="9F9F9F"/>
                                    <w:left w:val="single" w:sz="6" w:space="0" w:color="9F9F9F"/>
                                    <w:bottom w:val="single" w:sz="6" w:space="0" w:color="9F9F9F"/>
                                    <w:right w:val="single" w:sz="6" w:space="0" w:color="9F9F9F"/>
                                  </w:divBdr>
                                </w:div>
                                <w:div w:id="89859828">
                                  <w:marLeft w:val="0"/>
                                  <w:marRight w:val="0"/>
                                  <w:marTop w:val="0"/>
                                  <w:marBottom w:val="150"/>
                                  <w:divBdr>
                                    <w:top w:val="single" w:sz="6" w:space="0" w:color="9F9F9F"/>
                                    <w:left w:val="single" w:sz="6" w:space="0" w:color="9F9F9F"/>
                                    <w:bottom w:val="single" w:sz="6" w:space="0" w:color="9F9F9F"/>
                                    <w:right w:val="single" w:sz="6" w:space="0" w:color="9F9F9F"/>
                                  </w:divBdr>
                                </w:div>
                                <w:div w:id="2074543962">
                                  <w:marLeft w:val="0"/>
                                  <w:marRight w:val="0"/>
                                  <w:marTop w:val="0"/>
                                  <w:marBottom w:val="150"/>
                                  <w:divBdr>
                                    <w:top w:val="single" w:sz="6" w:space="0" w:color="9F9F9F"/>
                                    <w:left w:val="single" w:sz="6" w:space="0" w:color="9F9F9F"/>
                                    <w:bottom w:val="single" w:sz="6" w:space="0" w:color="9F9F9F"/>
                                    <w:right w:val="single" w:sz="6" w:space="0" w:color="9F9F9F"/>
                                  </w:divBdr>
                                </w:div>
                                <w:div w:id="71509610">
                                  <w:marLeft w:val="0"/>
                                  <w:marRight w:val="0"/>
                                  <w:marTop w:val="0"/>
                                  <w:marBottom w:val="150"/>
                                  <w:divBdr>
                                    <w:top w:val="single" w:sz="6" w:space="0" w:color="9F9F9F"/>
                                    <w:left w:val="single" w:sz="6" w:space="0" w:color="9F9F9F"/>
                                    <w:bottom w:val="single" w:sz="6" w:space="0" w:color="9F9F9F"/>
                                    <w:right w:val="single" w:sz="6" w:space="0" w:color="9F9F9F"/>
                                  </w:divBdr>
                                </w:div>
                                <w:div w:id="1070930735">
                                  <w:blockQuote w:val="1"/>
                                  <w:marLeft w:val="555"/>
                                  <w:marRight w:val="0"/>
                                  <w:marTop w:val="0"/>
                                  <w:marBottom w:val="0"/>
                                  <w:divBdr>
                                    <w:top w:val="none" w:sz="0" w:space="0" w:color="auto"/>
                                    <w:left w:val="none" w:sz="0" w:space="0" w:color="auto"/>
                                    <w:bottom w:val="none" w:sz="0" w:space="0" w:color="auto"/>
                                    <w:right w:val="none" w:sz="0" w:space="0" w:color="auto"/>
                                  </w:divBdr>
                                </w:div>
                                <w:div w:id="141973854">
                                  <w:marLeft w:val="0"/>
                                  <w:marRight w:val="0"/>
                                  <w:marTop w:val="0"/>
                                  <w:marBottom w:val="150"/>
                                  <w:divBdr>
                                    <w:top w:val="single" w:sz="6" w:space="0" w:color="9F9F9F"/>
                                    <w:left w:val="single" w:sz="6" w:space="0" w:color="9F9F9F"/>
                                    <w:bottom w:val="single" w:sz="6" w:space="0" w:color="9F9F9F"/>
                                    <w:right w:val="single" w:sz="6" w:space="0" w:color="9F9F9F"/>
                                  </w:divBdr>
                                </w:div>
                                <w:div w:id="491288501">
                                  <w:marLeft w:val="0"/>
                                  <w:marRight w:val="0"/>
                                  <w:marTop w:val="0"/>
                                  <w:marBottom w:val="150"/>
                                  <w:divBdr>
                                    <w:top w:val="single" w:sz="6" w:space="0" w:color="9F9F9F"/>
                                    <w:left w:val="single" w:sz="6" w:space="0" w:color="9F9F9F"/>
                                    <w:bottom w:val="single" w:sz="6" w:space="0" w:color="9F9F9F"/>
                                    <w:right w:val="single" w:sz="6" w:space="0" w:color="9F9F9F"/>
                                  </w:divBdr>
                                </w:div>
                                <w:div w:id="89010506">
                                  <w:marLeft w:val="0"/>
                                  <w:marRight w:val="0"/>
                                  <w:marTop w:val="0"/>
                                  <w:marBottom w:val="150"/>
                                  <w:divBdr>
                                    <w:top w:val="single" w:sz="6" w:space="0" w:color="9F9F9F"/>
                                    <w:left w:val="single" w:sz="6" w:space="0" w:color="9F9F9F"/>
                                    <w:bottom w:val="single" w:sz="6" w:space="0" w:color="9F9F9F"/>
                                    <w:right w:val="single" w:sz="6" w:space="0" w:color="9F9F9F"/>
                                  </w:divBdr>
                                </w:div>
                                <w:div w:id="1999572389">
                                  <w:marLeft w:val="0"/>
                                  <w:marRight w:val="0"/>
                                  <w:marTop w:val="0"/>
                                  <w:marBottom w:val="150"/>
                                  <w:divBdr>
                                    <w:top w:val="single" w:sz="6" w:space="0" w:color="9F9F9F"/>
                                    <w:left w:val="single" w:sz="6" w:space="0" w:color="9F9F9F"/>
                                    <w:bottom w:val="single" w:sz="6" w:space="0" w:color="9F9F9F"/>
                                    <w:right w:val="single" w:sz="6" w:space="0" w:color="9F9F9F"/>
                                  </w:divBdr>
                                </w:div>
                                <w:div w:id="2130933967">
                                  <w:marLeft w:val="0"/>
                                  <w:marRight w:val="0"/>
                                  <w:marTop w:val="0"/>
                                  <w:marBottom w:val="150"/>
                                  <w:divBdr>
                                    <w:top w:val="single" w:sz="6" w:space="0" w:color="9F9F9F"/>
                                    <w:left w:val="single" w:sz="6" w:space="0" w:color="9F9F9F"/>
                                    <w:bottom w:val="single" w:sz="6" w:space="0" w:color="9F9F9F"/>
                                    <w:right w:val="single" w:sz="6" w:space="0" w:color="9F9F9F"/>
                                  </w:divBdr>
                                </w:div>
                                <w:div w:id="1478108991">
                                  <w:marLeft w:val="0"/>
                                  <w:marRight w:val="0"/>
                                  <w:marTop w:val="0"/>
                                  <w:marBottom w:val="150"/>
                                  <w:divBdr>
                                    <w:top w:val="single" w:sz="6" w:space="0" w:color="9F9F9F"/>
                                    <w:left w:val="single" w:sz="6" w:space="0" w:color="9F9F9F"/>
                                    <w:bottom w:val="single" w:sz="6" w:space="0" w:color="9F9F9F"/>
                                    <w:right w:val="single" w:sz="6" w:space="0" w:color="9F9F9F"/>
                                  </w:divBdr>
                                </w:div>
                                <w:div w:id="756945735">
                                  <w:marLeft w:val="0"/>
                                  <w:marRight w:val="0"/>
                                  <w:marTop w:val="0"/>
                                  <w:marBottom w:val="150"/>
                                  <w:divBdr>
                                    <w:top w:val="single" w:sz="6" w:space="0" w:color="9F9F9F"/>
                                    <w:left w:val="single" w:sz="6" w:space="0" w:color="9F9F9F"/>
                                    <w:bottom w:val="single" w:sz="6" w:space="0" w:color="9F9F9F"/>
                                    <w:right w:val="single" w:sz="6" w:space="0" w:color="9F9F9F"/>
                                  </w:divBdr>
                                </w:div>
                                <w:div w:id="271744097">
                                  <w:marLeft w:val="0"/>
                                  <w:marRight w:val="0"/>
                                  <w:marTop w:val="0"/>
                                  <w:marBottom w:val="150"/>
                                  <w:divBdr>
                                    <w:top w:val="single" w:sz="6" w:space="0" w:color="9F9F9F"/>
                                    <w:left w:val="single" w:sz="6" w:space="0" w:color="9F9F9F"/>
                                    <w:bottom w:val="single" w:sz="6" w:space="0" w:color="9F9F9F"/>
                                    <w:right w:val="single" w:sz="6" w:space="0" w:color="9F9F9F"/>
                                  </w:divBdr>
                                </w:div>
                                <w:div w:id="869145746">
                                  <w:marLeft w:val="0"/>
                                  <w:marRight w:val="0"/>
                                  <w:marTop w:val="0"/>
                                  <w:marBottom w:val="150"/>
                                  <w:divBdr>
                                    <w:top w:val="single" w:sz="6" w:space="0" w:color="9F9F9F"/>
                                    <w:left w:val="single" w:sz="6" w:space="0" w:color="9F9F9F"/>
                                    <w:bottom w:val="single" w:sz="6" w:space="0" w:color="9F9F9F"/>
                                    <w:right w:val="single" w:sz="6" w:space="0" w:color="9F9F9F"/>
                                  </w:divBdr>
                                </w:div>
                                <w:div w:id="413358674">
                                  <w:marLeft w:val="0"/>
                                  <w:marRight w:val="0"/>
                                  <w:marTop w:val="0"/>
                                  <w:marBottom w:val="150"/>
                                  <w:divBdr>
                                    <w:top w:val="single" w:sz="6" w:space="0" w:color="9F9F9F"/>
                                    <w:left w:val="single" w:sz="6" w:space="0" w:color="9F9F9F"/>
                                    <w:bottom w:val="single" w:sz="6" w:space="0" w:color="9F9F9F"/>
                                    <w:right w:val="single" w:sz="6" w:space="0" w:color="9F9F9F"/>
                                  </w:divBdr>
                                </w:div>
                                <w:div w:id="1969160470">
                                  <w:marLeft w:val="0"/>
                                  <w:marRight w:val="0"/>
                                  <w:marTop w:val="0"/>
                                  <w:marBottom w:val="150"/>
                                  <w:divBdr>
                                    <w:top w:val="single" w:sz="6" w:space="0" w:color="9F9F9F"/>
                                    <w:left w:val="single" w:sz="6" w:space="0" w:color="9F9F9F"/>
                                    <w:bottom w:val="single" w:sz="6" w:space="0" w:color="9F9F9F"/>
                                    <w:right w:val="single" w:sz="6" w:space="0" w:color="9F9F9F"/>
                                  </w:divBdr>
                                </w:div>
                                <w:div w:id="787315217">
                                  <w:marLeft w:val="0"/>
                                  <w:marRight w:val="0"/>
                                  <w:marTop w:val="0"/>
                                  <w:marBottom w:val="150"/>
                                  <w:divBdr>
                                    <w:top w:val="single" w:sz="6" w:space="0" w:color="9F9F9F"/>
                                    <w:left w:val="single" w:sz="6" w:space="0" w:color="9F9F9F"/>
                                    <w:bottom w:val="single" w:sz="6" w:space="0" w:color="9F9F9F"/>
                                    <w:right w:val="single" w:sz="6" w:space="0" w:color="9F9F9F"/>
                                  </w:divBdr>
                                </w:div>
                                <w:div w:id="325596051">
                                  <w:marLeft w:val="0"/>
                                  <w:marRight w:val="0"/>
                                  <w:marTop w:val="0"/>
                                  <w:marBottom w:val="150"/>
                                  <w:divBdr>
                                    <w:top w:val="single" w:sz="6" w:space="0" w:color="9F9F9F"/>
                                    <w:left w:val="single" w:sz="6" w:space="0" w:color="9F9F9F"/>
                                    <w:bottom w:val="single" w:sz="6" w:space="0" w:color="9F9F9F"/>
                                    <w:right w:val="single" w:sz="6" w:space="0" w:color="9F9F9F"/>
                                  </w:divBdr>
                                </w:div>
                                <w:div w:id="571277760">
                                  <w:marLeft w:val="0"/>
                                  <w:marRight w:val="0"/>
                                  <w:marTop w:val="0"/>
                                  <w:marBottom w:val="150"/>
                                  <w:divBdr>
                                    <w:top w:val="single" w:sz="6" w:space="0" w:color="9F9F9F"/>
                                    <w:left w:val="single" w:sz="6" w:space="0" w:color="9F9F9F"/>
                                    <w:bottom w:val="single" w:sz="6" w:space="0" w:color="9F9F9F"/>
                                    <w:right w:val="single" w:sz="6" w:space="0" w:color="9F9F9F"/>
                                  </w:divBdr>
                                </w:div>
                                <w:div w:id="766733369">
                                  <w:marLeft w:val="0"/>
                                  <w:marRight w:val="0"/>
                                  <w:marTop w:val="0"/>
                                  <w:marBottom w:val="150"/>
                                  <w:divBdr>
                                    <w:top w:val="single" w:sz="6" w:space="0" w:color="9F9F9F"/>
                                    <w:left w:val="single" w:sz="6" w:space="0" w:color="9F9F9F"/>
                                    <w:bottom w:val="single" w:sz="6" w:space="0" w:color="9F9F9F"/>
                                    <w:right w:val="single" w:sz="6" w:space="0" w:color="9F9F9F"/>
                                  </w:divBdr>
                                </w:div>
                                <w:div w:id="2038654754">
                                  <w:marLeft w:val="0"/>
                                  <w:marRight w:val="0"/>
                                  <w:marTop w:val="0"/>
                                  <w:marBottom w:val="150"/>
                                  <w:divBdr>
                                    <w:top w:val="single" w:sz="6" w:space="0" w:color="9F9F9F"/>
                                    <w:left w:val="single" w:sz="6" w:space="0" w:color="9F9F9F"/>
                                    <w:bottom w:val="single" w:sz="6" w:space="0" w:color="9F9F9F"/>
                                    <w:right w:val="single" w:sz="6" w:space="0" w:color="9F9F9F"/>
                                  </w:divBdr>
                                </w:div>
                                <w:div w:id="464354193">
                                  <w:marLeft w:val="0"/>
                                  <w:marRight w:val="0"/>
                                  <w:marTop w:val="0"/>
                                  <w:marBottom w:val="150"/>
                                  <w:divBdr>
                                    <w:top w:val="single" w:sz="6" w:space="0" w:color="9F9F9F"/>
                                    <w:left w:val="single" w:sz="6" w:space="0" w:color="9F9F9F"/>
                                    <w:bottom w:val="single" w:sz="6" w:space="0" w:color="9F9F9F"/>
                                    <w:right w:val="single" w:sz="6" w:space="0" w:color="9F9F9F"/>
                                  </w:divBdr>
                                </w:div>
                                <w:div w:id="213081028">
                                  <w:marLeft w:val="0"/>
                                  <w:marRight w:val="0"/>
                                  <w:marTop w:val="0"/>
                                  <w:marBottom w:val="150"/>
                                  <w:divBdr>
                                    <w:top w:val="single" w:sz="6" w:space="0" w:color="9F9F9F"/>
                                    <w:left w:val="single" w:sz="6" w:space="0" w:color="9F9F9F"/>
                                    <w:bottom w:val="single" w:sz="6" w:space="0" w:color="9F9F9F"/>
                                    <w:right w:val="single" w:sz="6" w:space="0" w:color="9F9F9F"/>
                                  </w:divBdr>
                                </w:div>
                                <w:div w:id="355349681">
                                  <w:marLeft w:val="0"/>
                                  <w:marRight w:val="0"/>
                                  <w:marTop w:val="0"/>
                                  <w:marBottom w:val="150"/>
                                  <w:divBdr>
                                    <w:top w:val="single" w:sz="6" w:space="0" w:color="9F9F9F"/>
                                    <w:left w:val="single" w:sz="6" w:space="0" w:color="9F9F9F"/>
                                    <w:bottom w:val="single" w:sz="6" w:space="0" w:color="9F9F9F"/>
                                    <w:right w:val="single" w:sz="6" w:space="0" w:color="9F9F9F"/>
                                  </w:divBdr>
                                </w:div>
                              </w:divsChild>
                            </w:div>
                          </w:divsChild>
                        </w:div>
                        <w:div w:id="458450838">
                          <w:marLeft w:val="0"/>
                          <w:marRight w:val="0"/>
                          <w:marTop w:val="0"/>
                          <w:marBottom w:val="0"/>
                          <w:divBdr>
                            <w:top w:val="none" w:sz="0" w:space="0" w:color="auto"/>
                            <w:left w:val="none" w:sz="0" w:space="0" w:color="auto"/>
                            <w:bottom w:val="none" w:sz="0" w:space="0" w:color="auto"/>
                            <w:right w:val="none" w:sz="0" w:space="0" w:color="auto"/>
                          </w:divBdr>
                          <w:divsChild>
                            <w:div w:id="852643959">
                              <w:marLeft w:val="0"/>
                              <w:marRight w:val="300"/>
                              <w:marTop w:val="0"/>
                              <w:marBottom w:val="300"/>
                              <w:divBdr>
                                <w:top w:val="none" w:sz="0" w:space="0" w:color="auto"/>
                                <w:left w:val="none" w:sz="0" w:space="0" w:color="auto"/>
                                <w:bottom w:val="none" w:sz="0" w:space="0" w:color="auto"/>
                                <w:right w:val="none" w:sz="0" w:space="0" w:color="auto"/>
                              </w:divBdr>
                            </w:div>
                            <w:div w:id="660499568">
                              <w:marLeft w:val="2175"/>
                              <w:marRight w:val="0"/>
                              <w:marTop w:val="0"/>
                              <w:marBottom w:val="0"/>
                              <w:divBdr>
                                <w:top w:val="none" w:sz="0" w:space="0" w:color="auto"/>
                                <w:left w:val="none" w:sz="0" w:space="0" w:color="auto"/>
                                <w:bottom w:val="none" w:sz="0" w:space="0" w:color="auto"/>
                                <w:right w:val="none" w:sz="0" w:space="0" w:color="auto"/>
                              </w:divBdr>
                              <w:divsChild>
                                <w:div w:id="19564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80104">
                          <w:marLeft w:val="0"/>
                          <w:marRight w:val="0"/>
                          <w:marTop w:val="0"/>
                          <w:marBottom w:val="0"/>
                          <w:divBdr>
                            <w:top w:val="single" w:sz="6" w:space="10" w:color="auto"/>
                            <w:left w:val="none" w:sz="0" w:space="15" w:color="auto"/>
                            <w:bottom w:val="none" w:sz="0" w:space="10" w:color="auto"/>
                            <w:right w:val="none" w:sz="0" w:space="15" w:color="auto"/>
                          </w:divBdr>
                          <w:divsChild>
                            <w:div w:id="3380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07705">
                      <w:marLeft w:val="0"/>
                      <w:marRight w:val="0"/>
                      <w:marTop w:val="0"/>
                      <w:marBottom w:val="450"/>
                      <w:divBdr>
                        <w:top w:val="none" w:sz="0" w:space="0" w:color="auto"/>
                        <w:left w:val="none" w:sz="0" w:space="0" w:color="auto"/>
                        <w:bottom w:val="none" w:sz="0" w:space="0" w:color="auto"/>
                        <w:right w:val="none" w:sz="0" w:space="0" w:color="auto"/>
                      </w:divBdr>
                    </w:div>
                  </w:divsChild>
                </w:div>
                <w:div w:id="218983963">
                  <w:marLeft w:val="0"/>
                  <w:marRight w:val="0"/>
                  <w:marTop w:val="0"/>
                  <w:marBottom w:val="0"/>
                  <w:divBdr>
                    <w:top w:val="none" w:sz="0" w:space="0" w:color="auto"/>
                    <w:left w:val="none" w:sz="0" w:space="0" w:color="auto"/>
                    <w:bottom w:val="none" w:sz="0" w:space="0" w:color="auto"/>
                    <w:right w:val="none" w:sz="0" w:space="0" w:color="auto"/>
                  </w:divBdr>
                  <w:divsChild>
                    <w:div w:id="181155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15516">
          <w:marLeft w:val="0"/>
          <w:marRight w:val="0"/>
          <w:marTop w:val="75"/>
          <w:marBottom w:val="1500"/>
          <w:divBdr>
            <w:top w:val="none" w:sz="0" w:space="0" w:color="auto"/>
            <w:left w:val="none" w:sz="0" w:space="0" w:color="auto"/>
            <w:bottom w:val="none" w:sz="0" w:space="0" w:color="auto"/>
            <w:right w:val="none" w:sz="0" w:space="0" w:color="auto"/>
          </w:divBdr>
          <w:divsChild>
            <w:div w:id="6859043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48069829">
      <w:bodyDiv w:val="1"/>
      <w:marLeft w:val="0"/>
      <w:marRight w:val="0"/>
      <w:marTop w:val="0"/>
      <w:marBottom w:val="0"/>
      <w:divBdr>
        <w:top w:val="none" w:sz="0" w:space="0" w:color="auto"/>
        <w:left w:val="none" w:sz="0" w:space="0" w:color="auto"/>
        <w:bottom w:val="none" w:sz="0" w:space="0" w:color="auto"/>
        <w:right w:val="none" w:sz="0" w:space="0" w:color="auto"/>
      </w:divBdr>
    </w:div>
    <w:div w:id="360979360">
      <w:bodyDiv w:val="1"/>
      <w:marLeft w:val="0"/>
      <w:marRight w:val="0"/>
      <w:marTop w:val="0"/>
      <w:marBottom w:val="0"/>
      <w:divBdr>
        <w:top w:val="none" w:sz="0" w:space="0" w:color="auto"/>
        <w:left w:val="none" w:sz="0" w:space="0" w:color="auto"/>
        <w:bottom w:val="none" w:sz="0" w:space="0" w:color="auto"/>
        <w:right w:val="none" w:sz="0" w:space="0" w:color="auto"/>
      </w:divBdr>
    </w:div>
    <w:div w:id="379715657">
      <w:bodyDiv w:val="1"/>
      <w:marLeft w:val="0"/>
      <w:marRight w:val="0"/>
      <w:marTop w:val="0"/>
      <w:marBottom w:val="0"/>
      <w:divBdr>
        <w:top w:val="none" w:sz="0" w:space="0" w:color="auto"/>
        <w:left w:val="none" w:sz="0" w:space="0" w:color="auto"/>
        <w:bottom w:val="none" w:sz="0" w:space="0" w:color="auto"/>
        <w:right w:val="none" w:sz="0" w:space="0" w:color="auto"/>
      </w:divBdr>
    </w:div>
    <w:div w:id="434399506">
      <w:bodyDiv w:val="1"/>
      <w:marLeft w:val="0"/>
      <w:marRight w:val="0"/>
      <w:marTop w:val="0"/>
      <w:marBottom w:val="0"/>
      <w:divBdr>
        <w:top w:val="none" w:sz="0" w:space="0" w:color="auto"/>
        <w:left w:val="none" w:sz="0" w:space="0" w:color="auto"/>
        <w:bottom w:val="none" w:sz="0" w:space="0" w:color="auto"/>
        <w:right w:val="none" w:sz="0" w:space="0" w:color="auto"/>
      </w:divBdr>
    </w:div>
    <w:div w:id="473252417">
      <w:bodyDiv w:val="1"/>
      <w:marLeft w:val="0"/>
      <w:marRight w:val="0"/>
      <w:marTop w:val="0"/>
      <w:marBottom w:val="0"/>
      <w:divBdr>
        <w:top w:val="none" w:sz="0" w:space="0" w:color="auto"/>
        <w:left w:val="none" w:sz="0" w:space="0" w:color="auto"/>
        <w:bottom w:val="none" w:sz="0" w:space="0" w:color="auto"/>
        <w:right w:val="none" w:sz="0" w:space="0" w:color="auto"/>
      </w:divBdr>
      <w:divsChild>
        <w:div w:id="171333724">
          <w:marLeft w:val="1166"/>
          <w:marRight w:val="0"/>
          <w:marTop w:val="120"/>
          <w:marBottom w:val="0"/>
          <w:divBdr>
            <w:top w:val="none" w:sz="0" w:space="0" w:color="auto"/>
            <w:left w:val="none" w:sz="0" w:space="0" w:color="auto"/>
            <w:bottom w:val="none" w:sz="0" w:space="0" w:color="auto"/>
            <w:right w:val="none" w:sz="0" w:space="0" w:color="auto"/>
          </w:divBdr>
        </w:div>
        <w:div w:id="1182011211">
          <w:marLeft w:val="547"/>
          <w:marRight w:val="0"/>
          <w:marTop w:val="120"/>
          <w:marBottom w:val="0"/>
          <w:divBdr>
            <w:top w:val="none" w:sz="0" w:space="0" w:color="auto"/>
            <w:left w:val="none" w:sz="0" w:space="0" w:color="auto"/>
            <w:bottom w:val="none" w:sz="0" w:space="0" w:color="auto"/>
            <w:right w:val="none" w:sz="0" w:space="0" w:color="auto"/>
          </w:divBdr>
        </w:div>
        <w:div w:id="136150937">
          <w:marLeft w:val="1166"/>
          <w:marRight w:val="0"/>
          <w:marTop w:val="120"/>
          <w:marBottom w:val="0"/>
          <w:divBdr>
            <w:top w:val="none" w:sz="0" w:space="0" w:color="auto"/>
            <w:left w:val="none" w:sz="0" w:space="0" w:color="auto"/>
            <w:bottom w:val="none" w:sz="0" w:space="0" w:color="auto"/>
            <w:right w:val="none" w:sz="0" w:space="0" w:color="auto"/>
          </w:divBdr>
        </w:div>
        <w:div w:id="1029720434">
          <w:marLeft w:val="1166"/>
          <w:marRight w:val="0"/>
          <w:marTop w:val="120"/>
          <w:marBottom w:val="0"/>
          <w:divBdr>
            <w:top w:val="none" w:sz="0" w:space="0" w:color="auto"/>
            <w:left w:val="none" w:sz="0" w:space="0" w:color="auto"/>
            <w:bottom w:val="none" w:sz="0" w:space="0" w:color="auto"/>
            <w:right w:val="none" w:sz="0" w:space="0" w:color="auto"/>
          </w:divBdr>
        </w:div>
        <w:div w:id="2046635102">
          <w:marLeft w:val="1166"/>
          <w:marRight w:val="0"/>
          <w:marTop w:val="120"/>
          <w:marBottom w:val="0"/>
          <w:divBdr>
            <w:top w:val="none" w:sz="0" w:space="0" w:color="auto"/>
            <w:left w:val="none" w:sz="0" w:space="0" w:color="auto"/>
            <w:bottom w:val="none" w:sz="0" w:space="0" w:color="auto"/>
            <w:right w:val="none" w:sz="0" w:space="0" w:color="auto"/>
          </w:divBdr>
        </w:div>
      </w:divsChild>
    </w:div>
    <w:div w:id="480972006">
      <w:bodyDiv w:val="1"/>
      <w:marLeft w:val="0"/>
      <w:marRight w:val="0"/>
      <w:marTop w:val="0"/>
      <w:marBottom w:val="0"/>
      <w:divBdr>
        <w:top w:val="none" w:sz="0" w:space="0" w:color="auto"/>
        <w:left w:val="none" w:sz="0" w:space="0" w:color="auto"/>
        <w:bottom w:val="none" w:sz="0" w:space="0" w:color="auto"/>
        <w:right w:val="none" w:sz="0" w:space="0" w:color="auto"/>
      </w:divBdr>
      <w:divsChild>
        <w:div w:id="636565312">
          <w:marLeft w:val="0"/>
          <w:marRight w:val="0"/>
          <w:marTop w:val="0"/>
          <w:marBottom w:val="0"/>
          <w:divBdr>
            <w:top w:val="none" w:sz="0" w:space="0" w:color="auto"/>
            <w:left w:val="none" w:sz="0" w:space="0" w:color="auto"/>
            <w:bottom w:val="none" w:sz="0" w:space="0" w:color="auto"/>
            <w:right w:val="none" w:sz="0" w:space="0" w:color="auto"/>
          </w:divBdr>
          <w:divsChild>
            <w:div w:id="268201652">
              <w:marLeft w:val="0"/>
              <w:marRight w:val="0"/>
              <w:marTop w:val="0"/>
              <w:marBottom w:val="0"/>
              <w:divBdr>
                <w:top w:val="none" w:sz="0" w:space="0" w:color="auto"/>
                <w:left w:val="none" w:sz="0" w:space="0" w:color="auto"/>
                <w:bottom w:val="none" w:sz="0" w:space="0" w:color="auto"/>
                <w:right w:val="none" w:sz="0" w:space="0" w:color="auto"/>
              </w:divBdr>
            </w:div>
            <w:div w:id="328598440">
              <w:marLeft w:val="0"/>
              <w:marRight w:val="0"/>
              <w:marTop w:val="0"/>
              <w:marBottom w:val="0"/>
              <w:divBdr>
                <w:top w:val="none" w:sz="0" w:space="0" w:color="auto"/>
                <w:left w:val="none" w:sz="0" w:space="0" w:color="auto"/>
                <w:bottom w:val="none" w:sz="0" w:space="0" w:color="auto"/>
                <w:right w:val="none" w:sz="0" w:space="0" w:color="auto"/>
              </w:divBdr>
            </w:div>
            <w:div w:id="1104882627">
              <w:marLeft w:val="0"/>
              <w:marRight w:val="0"/>
              <w:marTop w:val="0"/>
              <w:marBottom w:val="0"/>
              <w:divBdr>
                <w:top w:val="none" w:sz="0" w:space="0" w:color="auto"/>
                <w:left w:val="none" w:sz="0" w:space="0" w:color="auto"/>
                <w:bottom w:val="none" w:sz="0" w:space="0" w:color="auto"/>
                <w:right w:val="none" w:sz="0" w:space="0" w:color="auto"/>
              </w:divBdr>
            </w:div>
            <w:div w:id="1668946633">
              <w:marLeft w:val="0"/>
              <w:marRight w:val="0"/>
              <w:marTop w:val="0"/>
              <w:marBottom w:val="0"/>
              <w:divBdr>
                <w:top w:val="none" w:sz="0" w:space="0" w:color="auto"/>
                <w:left w:val="none" w:sz="0" w:space="0" w:color="auto"/>
                <w:bottom w:val="none" w:sz="0" w:space="0" w:color="auto"/>
                <w:right w:val="none" w:sz="0" w:space="0" w:color="auto"/>
              </w:divBdr>
            </w:div>
            <w:div w:id="653992009">
              <w:marLeft w:val="0"/>
              <w:marRight w:val="0"/>
              <w:marTop w:val="0"/>
              <w:marBottom w:val="0"/>
              <w:divBdr>
                <w:top w:val="none" w:sz="0" w:space="0" w:color="auto"/>
                <w:left w:val="none" w:sz="0" w:space="0" w:color="auto"/>
                <w:bottom w:val="none" w:sz="0" w:space="0" w:color="auto"/>
                <w:right w:val="none" w:sz="0" w:space="0" w:color="auto"/>
              </w:divBdr>
            </w:div>
            <w:div w:id="433481746">
              <w:marLeft w:val="0"/>
              <w:marRight w:val="0"/>
              <w:marTop w:val="0"/>
              <w:marBottom w:val="0"/>
              <w:divBdr>
                <w:top w:val="none" w:sz="0" w:space="0" w:color="auto"/>
                <w:left w:val="none" w:sz="0" w:space="0" w:color="auto"/>
                <w:bottom w:val="none" w:sz="0" w:space="0" w:color="auto"/>
                <w:right w:val="none" w:sz="0" w:space="0" w:color="auto"/>
              </w:divBdr>
            </w:div>
            <w:div w:id="866991648">
              <w:marLeft w:val="0"/>
              <w:marRight w:val="0"/>
              <w:marTop w:val="0"/>
              <w:marBottom w:val="0"/>
              <w:divBdr>
                <w:top w:val="none" w:sz="0" w:space="0" w:color="auto"/>
                <w:left w:val="none" w:sz="0" w:space="0" w:color="auto"/>
                <w:bottom w:val="none" w:sz="0" w:space="0" w:color="auto"/>
                <w:right w:val="none" w:sz="0" w:space="0" w:color="auto"/>
              </w:divBdr>
            </w:div>
            <w:div w:id="14996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99984">
      <w:bodyDiv w:val="1"/>
      <w:marLeft w:val="0"/>
      <w:marRight w:val="0"/>
      <w:marTop w:val="0"/>
      <w:marBottom w:val="0"/>
      <w:divBdr>
        <w:top w:val="none" w:sz="0" w:space="0" w:color="auto"/>
        <w:left w:val="none" w:sz="0" w:space="0" w:color="auto"/>
        <w:bottom w:val="none" w:sz="0" w:space="0" w:color="auto"/>
        <w:right w:val="none" w:sz="0" w:space="0" w:color="auto"/>
      </w:divBdr>
    </w:div>
    <w:div w:id="516387278">
      <w:bodyDiv w:val="1"/>
      <w:marLeft w:val="0"/>
      <w:marRight w:val="0"/>
      <w:marTop w:val="0"/>
      <w:marBottom w:val="0"/>
      <w:divBdr>
        <w:top w:val="none" w:sz="0" w:space="0" w:color="auto"/>
        <w:left w:val="none" w:sz="0" w:space="0" w:color="auto"/>
        <w:bottom w:val="none" w:sz="0" w:space="0" w:color="auto"/>
        <w:right w:val="none" w:sz="0" w:space="0" w:color="auto"/>
      </w:divBdr>
    </w:div>
    <w:div w:id="545029878">
      <w:bodyDiv w:val="1"/>
      <w:marLeft w:val="0"/>
      <w:marRight w:val="0"/>
      <w:marTop w:val="0"/>
      <w:marBottom w:val="0"/>
      <w:divBdr>
        <w:top w:val="none" w:sz="0" w:space="0" w:color="auto"/>
        <w:left w:val="none" w:sz="0" w:space="0" w:color="auto"/>
        <w:bottom w:val="none" w:sz="0" w:space="0" w:color="auto"/>
        <w:right w:val="none" w:sz="0" w:space="0" w:color="auto"/>
      </w:divBdr>
      <w:divsChild>
        <w:div w:id="832915316">
          <w:marLeft w:val="547"/>
          <w:marRight w:val="0"/>
          <w:marTop w:val="125"/>
          <w:marBottom w:val="0"/>
          <w:divBdr>
            <w:top w:val="none" w:sz="0" w:space="0" w:color="auto"/>
            <w:left w:val="none" w:sz="0" w:space="0" w:color="auto"/>
            <w:bottom w:val="none" w:sz="0" w:space="0" w:color="auto"/>
            <w:right w:val="none" w:sz="0" w:space="0" w:color="auto"/>
          </w:divBdr>
        </w:div>
        <w:div w:id="32000628">
          <w:marLeft w:val="547"/>
          <w:marRight w:val="0"/>
          <w:marTop w:val="125"/>
          <w:marBottom w:val="0"/>
          <w:divBdr>
            <w:top w:val="none" w:sz="0" w:space="0" w:color="auto"/>
            <w:left w:val="none" w:sz="0" w:space="0" w:color="auto"/>
            <w:bottom w:val="none" w:sz="0" w:space="0" w:color="auto"/>
            <w:right w:val="none" w:sz="0" w:space="0" w:color="auto"/>
          </w:divBdr>
        </w:div>
        <w:div w:id="817845545">
          <w:marLeft w:val="1166"/>
          <w:marRight w:val="0"/>
          <w:marTop w:val="115"/>
          <w:marBottom w:val="0"/>
          <w:divBdr>
            <w:top w:val="none" w:sz="0" w:space="0" w:color="auto"/>
            <w:left w:val="none" w:sz="0" w:space="0" w:color="auto"/>
            <w:bottom w:val="none" w:sz="0" w:space="0" w:color="auto"/>
            <w:right w:val="none" w:sz="0" w:space="0" w:color="auto"/>
          </w:divBdr>
        </w:div>
        <w:div w:id="1133985200">
          <w:marLeft w:val="1166"/>
          <w:marRight w:val="0"/>
          <w:marTop w:val="115"/>
          <w:marBottom w:val="0"/>
          <w:divBdr>
            <w:top w:val="none" w:sz="0" w:space="0" w:color="auto"/>
            <w:left w:val="none" w:sz="0" w:space="0" w:color="auto"/>
            <w:bottom w:val="none" w:sz="0" w:space="0" w:color="auto"/>
            <w:right w:val="none" w:sz="0" w:space="0" w:color="auto"/>
          </w:divBdr>
        </w:div>
        <w:div w:id="600723944">
          <w:marLeft w:val="1800"/>
          <w:marRight w:val="0"/>
          <w:marTop w:val="106"/>
          <w:marBottom w:val="0"/>
          <w:divBdr>
            <w:top w:val="none" w:sz="0" w:space="0" w:color="auto"/>
            <w:left w:val="none" w:sz="0" w:space="0" w:color="auto"/>
            <w:bottom w:val="none" w:sz="0" w:space="0" w:color="auto"/>
            <w:right w:val="none" w:sz="0" w:space="0" w:color="auto"/>
          </w:divBdr>
        </w:div>
        <w:div w:id="903376647">
          <w:marLeft w:val="1800"/>
          <w:marRight w:val="0"/>
          <w:marTop w:val="106"/>
          <w:marBottom w:val="0"/>
          <w:divBdr>
            <w:top w:val="none" w:sz="0" w:space="0" w:color="auto"/>
            <w:left w:val="none" w:sz="0" w:space="0" w:color="auto"/>
            <w:bottom w:val="none" w:sz="0" w:space="0" w:color="auto"/>
            <w:right w:val="none" w:sz="0" w:space="0" w:color="auto"/>
          </w:divBdr>
        </w:div>
        <w:div w:id="2103331676">
          <w:marLeft w:val="1800"/>
          <w:marRight w:val="0"/>
          <w:marTop w:val="106"/>
          <w:marBottom w:val="0"/>
          <w:divBdr>
            <w:top w:val="none" w:sz="0" w:space="0" w:color="auto"/>
            <w:left w:val="none" w:sz="0" w:space="0" w:color="auto"/>
            <w:bottom w:val="none" w:sz="0" w:space="0" w:color="auto"/>
            <w:right w:val="none" w:sz="0" w:space="0" w:color="auto"/>
          </w:divBdr>
        </w:div>
      </w:divsChild>
    </w:div>
    <w:div w:id="628359524">
      <w:bodyDiv w:val="1"/>
      <w:marLeft w:val="0"/>
      <w:marRight w:val="0"/>
      <w:marTop w:val="0"/>
      <w:marBottom w:val="0"/>
      <w:divBdr>
        <w:top w:val="none" w:sz="0" w:space="0" w:color="auto"/>
        <w:left w:val="none" w:sz="0" w:space="0" w:color="auto"/>
        <w:bottom w:val="none" w:sz="0" w:space="0" w:color="auto"/>
        <w:right w:val="none" w:sz="0" w:space="0" w:color="auto"/>
      </w:divBdr>
      <w:divsChild>
        <w:div w:id="324237632">
          <w:marLeft w:val="0"/>
          <w:marRight w:val="0"/>
          <w:marTop w:val="0"/>
          <w:marBottom w:val="0"/>
          <w:divBdr>
            <w:top w:val="none" w:sz="0" w:space="0" w:color="auto"/>
            <w:left w:val="none" w:sz="0" w:space="0" w:color="auto"/>
            <w:bottom w:val="none" w:sz="0" w:space="0" w:color="auto"/>
            <w:right w:val="none" w:sz="0" w:space="0" w:color="auto"/>
          </w:divBdr>
          <w:divsChild>
            <w:div w:id="783037704">
              <w:marLeft w:val="0"/>
              <w:marRight w:val="0"/>
              <w:marTop w:val="0"/>
              <w:marBottom w:val="0"/>
              <w:divBdr>
                <w:top w:val="none" w:sz="0" w:space="0" w:color="auto"/>
                <w:left w:val="none" w:sz="0" w:space="0" w:color="auto"/>
                <w:bottom w:val="none" w:sz="0" w:space="0" w:color="auto"/>
                <w:right w:val="none" w:sz="0" w:space="0" w:color="auto"/>
              </w:divBdr>
            </w:div>
            <w:div w:id="214852374">
              <w:marLeft w:val="0"/>
              <w:marRight w:val="0"/>
              <w:marTop w:val="0"/>
              <w:marBottom w:val="0"/>
              <w:divBdr>
                <w:top w:val="none" w:sz="0" w:space="0" w:color="auto"/>
                <w:left w:val="none" w:sz="0" w:space="0" w:color="auto"/>
                <w:bottom w:val="none" w:sz="0" w:space="0" w:color="auto"/>
                <w:right w:val="none" w:sz="0" w:space="0" w:color="auto"/>
              </w:divBdr>
            </w:div>
            <w:div w:id="1444153000">
              <w:marLeft w:val="0"/>
              <w:marRight w:val="0"/>
              <w:marTop w:val="0"/>
              <w:marBottom w:val="0"/>
              <w:divBdr>
                <w:top w:val="none" w:sz="0" w:space="0" w:color="auto"/>
                <w:left w:val="none" w:sz="0" w:space="0" w:color="auto"/>
                <w:bottom w:val="none" w:sz="0" w:space="0" w:color="auto"/>
                <w:right w:val="none" w:sz="0" w:space="0" w:color="auto"/>
              </w:divBdr>
            </w:div>
            <w:div w:id="1551458048">
              <w:marLeft w:val="0"/>
              <w:marRight w:val="0"/>
              <w:marTop w:val="0"/>
              <w:marBottom w:val="0"/>
              <w:divBdr>
                <w:top w:val="none" w:sz="0" w:space="0" w:color="auto"/>
                <w:left w:val="none" w:sz="0" w:space="0" w:color="auto"/>
                <w:bottom w:val="none" w:sz="0" w:space="0" w:color="auto"/>
                <w:right w:val="none" w:sz="0" w:space="0" w:color="auto"/>
              </w:divBdr>
            </w:div>
            <w:div w:id="542134823">
              <w:marLeft w:val="0"/>
              <w:marRight w:val="0"/>
              <w:marTop w:val="0"/>
              <w:marBottom w:val="0"/>
              <w:divBdr>
                <w:top w:val="none" w:sz="0" w:space="0" w:color="auto"/>
                <w:left w:val="none" w:sz="0" w:space="0" w:color="auto"/>
                <w:bottom w:val="none" w:sz="0" w:space="0" w:color="auto"/>
                <w:right w:val="none" w:sz="0" w:space="0" w:color="auto"/>
              </w:divBdr>
            </w:div>
            <w:div w:id="1085028471">
              <w:marLeft w:val="0"/>
              <w:marRight w:val="0"/>
              <w:marTop w:val="0"/>
              <w:marBottom w:val="0"/>
              <w:divBdr>
                <w:top w:val="none" w:sz="0" w:space="0" w:color="auto"/>
                <w:left w:val="none" w:sz="0" w:space="0" w:color="auto"/>
                <w:bottom w:val="none" w:sz="0" w:space="0" w:color="auto"/>
                <w:right w:val="none" w:sz="0" w:space="0" w:color="auto"/>
              </w:divBdr>
            </w:div>
            <w:div w:id="923956596">
              <w:marLeft w:val="0"/>
              <w:marRight w:val="0"/>
              <w:marTop w:val="0"/>
              <w:marBottom w:val="0"/>
              <w:divBdr>
                <w:top w:val="none" w:sz="0" w:space="0" w:color="auto"/>
                <w:left w:val="none" w:sz="0" w:space="0" w:color="auto"/>
                <w:bottom w:val="none" w:sz="0" w:space="0" w:color="auto"/>
                <w:right w:val="none" w:sz="0" w:space="0" w:color="auto"/>
              </w:divBdr>
            </w:div>
            <w:div w:id="50366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53719">
      <w:bodyDiv w:val="1"/>
      <w:marLeft w:val="0"/>
      <w:marRight w:val="0"/>
      <w:marTop w:val="0"/>
      <w:marBottom w:val="0"/>
      <w:divBdr>
        <w:top w:val="none" w:sz="0" w:space="0" w:color="auto"/>
        <w:left w:val="none" w:sz="0" w:space="0" w:color="auto"/>
        <w:bottom w:val="none" w:sz="0" w:space="0" w:color="auto"/>
        <w:right w:val="none" w:sz="0" w:space="0" w:color="auto"/>
      </w:divBdr>
      <w:divsChild>
        <w:div w:id="130562130">
          <w:marLeft w:val="0"/>
          <w:marRight w:val="0"/>
          <w:marTop w:val="0"/>
          <w:marBottom w:val="0"/>
          <w:divBdr>
            <w:top w:val="none" w:sz="0" w:space="0" w:color="auto"/>
            <w:left w:val="none" w:sz="0" w:space="0" w:color="auto"/>
            <w:bottom w:val="none" w:sz="0" w:space="0" w:color="auto"/>
            <w:right w:val="none" w:sz="0" w:space="0" w:color="auto"/>
          </w:divBdr>
          <w:divsChild>
            <w:div w:id="455678467">
              <w:marLeft w:val="0"/>
              <w:marRight w:val="0"/>
              <w:marTop w:val="0"/>
              <w:marBottom w:val="0"/>
              <w:divBdr>
                <w:top w:val="none" w:sz="0" w:space="0" w:color="auto"/>
                <w:left w:val="none" w:sz="0" w:space="0" w:color="auto"/>
                <w:bottom w:val="none" w:sz="0" w:space="0" w:color="auto"/>
                <w:right w:val="none" w:sz="0" w:space="0" w:color="auto"/>
              </w:divBdr>
            </w:div>
            <w:div w:id="1811945040">
              <w:marLeft w:val="0"/>
              <w:marRight w:val="0"/>
              <w:marTop w:val="0"/>
              <w:marBottom w:val="0"/>
              <w:divBdr>
                <w:top w:val="none" w:sz="0" w:space="0" w:color="auto"/>
                <w:left w:val="none" w:sz="0" w:space="0" w:color="auto"/>
                <w:bottom w:val="none" w:sz="0" w:space="0" w:color="auto"/>
                <w:right w:val="none" w:sz="0" w:space="0" w:color="auto"/>
              </w:divBdr>
            </w:div>
            <w:div w:id="370036426">
              <w:marLeft w:val="0"/>
              <w:marRight w:val="0"/>
              <w:marTop w:val="0"/>
              <w:marBottom w:val="0"/>
              <w:divBdr>
                <w:top w:val="none" w:sz="0" w:space="0" w:color="auto"/>
                <w:left w:val="none" w:sz="0" w:space="0" w:color="auto"/>
                <w:bottom w:val="none" w:sz="0" w:space="0" w:color="auto"/>
                <w:right w:val="none" w:sz="0" w:space="0" w:color="auto"/>
              </w:divBdr>
            </w:div>
            <w:div w:id="728964698">
              <w:marLeft w:val="0"/>
              <w:marRight w:val="0"/>
              <w:marTop w:val="0"/>
              <w:marBottom w:val="0"/>
              <w:divBdr>
                <w:top w:val="none" w:sz="0" w:space="0" w:color="auto"/>
                <w:left w:val="none" w:sz="0" w:space="0" w:color="auto"/>
                <w:bottom w:val="none" w:sz="0" w:space="0" w:color="auto"/>
                <w:right w:val="none" w:sz="0" w:space="0" w:color="auto"/>
              </w:divBdr>
            </w:div>
            <w:div w:id="1812601876">
              <w:marLeft w:val="0"/>
              <w:marRight w:val="0"/>
              <w:marTop w:val="0"/>
              <w:marBottom w:val="0"/>
              <w:divBdr>
                <w:top w:val="none" w:sz="0" w:space="0" w:color="auto"/>
                <w:left w:val="none" w:sz="0" w:space="0" w:color="auto"/>
                <w:bottom w:val="none" w:sz="0" w:space="0" w:color="auto"/>
                <w:right w:val="none" w:sz="0" w:space="0" w:color="auto"/>
              </w:divBdr>
            </w:div>
            <w:div w:id="811290979">
              <w:marLeft w:val="0"/>
              <w:marRight w:val="0"/>
              <w:marTop w:val="0"/>
              <w:marBottom w:val="0"/>
              <w:divBdr>
                <w:top w:val="none" w:sz="0" w:space="0" w:color="auto"/>
                <w:left w:val="none" w:sz="0" w:space="0" w:color="auto"/>
                <w:bottom w:val="none" w:sz="0" w:space="0" w:color="auto"/>
                <w:right w:val="none" w:sz="0" w:space="0" w:color="auto"/>
              </w:divBdr>
            </w:div>
            <w:div w:id="1623223540">
              <w:marLeft w:val="0"/>
              <w:marRight w:val="0"/>
              <w:marTop w:val="0"/>
              <w:marBottom w:val="0"/>
              <w:divBdr>
                <w:top w:val="none" w:sz="0" w:space="0" w:color="auto"/>
                <w:left w:val="none" w:sz="0" w:space="0" w:color="auto"/>
                <w:bottom w:val="none" w:sz="0" w:space="0" w:color="auto"/>
                <w:right w:val="none" w:sz="0" w:space="0" w:color="auto"/>
              </w:divBdr>
            </w:div>
            <w:div w:id="29573081">
              <w:marLeft w:val="0"/>
              <w:marRight w:val="0"/>
              <w:marTop w:val="0"/>
              <w:marBottom w:val="0"/>
              <w:divBdr>
                <w:top w:val="none" w:sz="0" w:space="0" w:color="auto"/>
                <w:left w:val="none" w:sz="0" w:space="0" w:color="auto"/>
                <w:bottom w:val="none" w:sz="0" w:space="0" w:color="auto"/>
                <w:right w:val="none" w:sz="0" w:space="0" w:color="auto"/>
              </w:divBdr>
            </w:div>
            <w:div w:id="1968899950">
              <w:marLeft w:val="0"/>
              <w:marRight w:val="0"/>
              <w:marTop w:val="0"/>
              <w:marBottom w:val="0"/>
              <w:divBdr>
                <w:top w:val="none" w:sz="0" w:space="0" w:color="auto"/>
                <w:left w:val="none" w:sz="0" w:space="0" w:color="auto"/>
                <w:bottom w:val="none" w:sz="0" w:space="0" w:color="auto"/>
                <w:right w:val="none" w:sz="0" w:space="0" w:color="auto"/>
              </w:divBdr>
            </w:div>
            <w:div w:id="374818444">
              <w:marLeft w:val="0"/>
              <w:marRight w:val="0"/>
              <w:marTop w:val="0"/>
              <w:marBottom w:val="0"/>
              <w:divBdr>
                <w:top w:val="none" w:sz="0" w:space="0" w:color="auto"/>
                <w:left w:val="none" w:sz="0" w:space="0" w:color="auto"/>
                <w:bottom w:val="none" w:sz="0" w:space="0" w:color="auto"/>
                <w:right w:val="none" w:sz="0" w:space="0" w:color="auto"/>
              </w:divBdr>
            </w:div>
            <w:div w:id="240718793">
              <w:marLeft w:val="0"/>
              <w:marRight w:val="0"/>
              <w:marTop w:val="0"/>
              <w:marBottom w:val="0"/>
              <w:divBdr>
                <w:top w:val="none" w:sz="0" w:space="0" w:color="auto"/>
                <w:left w:val="none" w:sz="0" w:space="0" w:color="auto"/>
                <w:bottom w:val="none" w:sz="0" w:space="0" w:color="auto"/>
                <w:right w:val="none" w:sz="0" w:space="0" w:color="auto"/>
              </w:divBdr>
            </w:div>
            <w:div w:id="519666092">
              <w:marLeft w:val="0"/>
              <w:marRight w:val="0"/>
              <w:marTop w:val="0"/>
              <w:marBottom w:val="0"/>
              <w:divBdr>
                <w:top w:val="none" w:sz="0" w:space="0" w:color="auto"/>
                <w:left w:val="none" w:sz="0" w:space="0" w:color="auto"/>
                <w:bottom w:val="none" w:sz="0" w:space="0" w:color="auto"/>
                <w:right w:val="none" w:sz="0" w:space="0" w:color="auto"/>
              </w:divBdr>
            </w:div>
            <w:div w:id="1558197738">
              <w:marLeft w:val="0"/>
              <w:marRight w:val="0"/>
              <w:marTop w:val="0"/>
              <w:marBottom w:val="0"/>
              <w:divBdr>
                <w:top w:val="none" w:sz="0" w:space="0" w:color="auto"/>
                <w:left w:val="none" w:sz="0" w:space="0" w:color="auto"/>
                <w:bottom w:val="none" w:sz="0" w:space="0" w:color="auto"/>
                <w:right w:val="none" w:sz="0" w:space="0" w:color="auto"/>
              </w:divBdr>
            </w:div>
            <w:div w:id="1987973253">
              <w:marLeft w:val="0"/>
              <w:marRight w:val="0"/>
              <w:marTop w:val="0"/>
              <w:marBottom w:val="0"/>
              <w:divBdr>
                <w:top w:val="none" w:sz="0" w:space="0" w:color="auto"/>
                <w:left w:val="none" w:sz="0" w:space="0" w:color="auto"/>
                <w:bottom w:val="none" w:sz="0" w:space="0" w:color="auto"/>
                <w:right w:val="none" w:sz="0" w:space="0" w:color="auto"/>
              </w:divBdr>
            </w:div>
            <w:div w:id="1044597278">
              <w:marLeft w:val="0"/>
              <w:marRight w:val="0"/>
              <w:marTop w:val="0"/>
              <w:marBottom w:val="0"/>
              <w:divBdr>
                <w:top w:val="none" w:sz="0" w:space="0" w:color="auto"/>
                <w:left w:val="none" w:sz="0" w:space="0" w:color="auto"/>
                <w:bottom w:val="none" w:sz="0" w:space="0" w:color="auto"/>
                <w:right w:val="none" w:sz="0" w:space="0" w:color="auto"/>
              </w:divBdr>
            </w:div>
            <w:div w:id="2022780762">
              <w:marLeft w:val="0"/>
              <w:marRight w:val="0"/>
              <w:marTop w:val="0"/>
              <w:marBottom w:val="0"/>
              <w:divBdr>
                <w:top w:val="none" w:sz="0" w:space="0" w:color="auto"/>
                <w:left w:val="none" w:sz="0" w:space="0" w:color="auto"/>
                <w:bottom w:val="none" w:sz="0" w:space="0" w:color="auto"/>
                <w:right w:val="none" w:sz="0" w:space="0" w:color="auto"/>
              </w:divBdr>
            </w:div>
            <w:div w:id="795834590">
              <w:marLeft w:val="0"/>
              <w:marRight w:val="0"/>
              <w:marTop w:val="0"/>
              <w:marBottom w:val="0"/>
              <w:divBdr>
                <w:top w:val="none" w:sz="0" w:space="0" w:color="auto"/>
                <w:left w:val="none" w:sz="0" w:space="0" w:color="auto"/>
                <w:bottom w:val="none" w:sz="0" w:space="0" w:color="auto"/>
                <w:right w:val="none" w:sz="0" w:space="0" w:color="auto"/>
              </w:divBdr>
            </w:div>
            <w:div w:id="2070348415">
              <w:marLeft w:val="0"/>
              <w:marRight w:val="0"/>
              <w:marTop w:val="0"/>
              <w:marBottom w:val="0"/>
              <w:divBdr>
                <w:top w:val="none" w:sz="0" w:space="0" w:color="auto"/>
                <w:left w:val="none" w:sz="0" w:space="0" w:color="auto"/>
                <w:bottom w:val="none" w:sz="0" w:space="0" w:color="auto"/>
                <w:right w:val="none" w:sz="0" w:space="0" w:color="auto"/>
              </w:divBdr>
            </w:div>
            <w:div w:id="1134832932">
              <w:marLeft w:val="0"/>
              <w:marRight w:val="0"/>
              <w:marTop w:val="0"/>
              <w:marBottom w:val="0"/>
              <w:divBdr>
                <w:top w:val="none" w:sz="0" w:space="0" w:color="auto"/>
                <w:left w:val="none" w:sz="0" w:space="0" w:color="auto"/>
                <w:bottom w:val="none" w:sz="0" w:space="0" w:color="auto"/>
                <w:right w:val="none" w:sz="0" w:space="0" w:color="auto"/>
              </w:divBdr>
            </w:div>
            <w:div w:id="1556158579">
              <w:marLeft w:val="0"/>
              <w:marRight w:val="0"/>
              <w:marTop w:val="0"/>
              <w:marBottom w:val="0"/>
              <w:divBdr>
                <w:top w:val="none" w:sz="0" w:space="0" w:color="auto"/>
                <w:left w:val="none" w:sz="0" w:space="0" w:color="auto"/>
                <w:bottom w:val="none" w:sz="0" w:space="0" w:color="auto"/>
                <w:right w:val="none" w:sz="0" w:space="0" w:color="auto"/>
              </w:divBdr>
            </w:div>
            <w:div w:id="143670904">
              <w:marLeft w:val="0"/>
              <w:marRight w:val="0"/>
              <w:marTop w:val="0"/>
              <w:marBottom w:val="0"/>
              <w:divBdr>
                <w:top w:val="none" w:sz="0" w:space="0" w:color="auto"/>
                <w:left w:val="none" w:sz="0" w:space="0" w:color="auto"/>
                <w:bottom w:val="none" w:sz="0" w:space="0" w:color="auto"/>
                <w:right w:val="none" w:sz="0" w:space="0" w:color="auto"/>
              </w:divBdr>
            </w:div>
            <w:div w:id="303584932">
              <w:marLeft w:val="0"/>
              <w:marRight w:val="0"/>
              <w:marTop w:val="0"/>
              <w:marBottom w:val="0"/>
              <w:divBdr>
                <w:top w:val="none" w:sz="0" w:space="0" w:color="auto"/>
                <w:left w:val="none" w:sz="0" w:space="0" w:color="auto"/>
                <w:bottom w:val="none" w:sz="0" w:space="0" w:color="auto"/>
                <w:right w:val="none" w:sz="0" w:space="0" w:color="auto"/>
              </w:divBdr>
            </w:div>
            <w:div w:id="1751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70537">
      <w:bodyDiv w:val="1"/>
      <w:marLeft w:val="0"/>
      <w:marRight w:val="0"/>
      <w:marTop w:val="0"/>
      <w:marBottom w:val="0"/>
      <w:divBdr>
        <w:top w:val="none" w:sz="0" w:space="0" w:color="auto"/>
        <w:left w:val="none" w:sz="0" w:space="0" w:color="auto"/>
        <w:bottom w:val="none" w:sz="0" w:space="0" w:color="auto"/>
        <w:right w:val="none" w:sz="0" w:space="0" w:color="auto"/>
      </w:divBdr>
    </w:div>
    <w:div w:id="756055719">
      <w:bodyDiv w:val="1"/>
      <w:marLeft w:val="0"/>
      <w:marRight w:val="0"/>
      <w:marTop w:val="0"/>
      <w:marBottom w:val="0"/>
      <w:divBdr>
        <w:top w:val="none" w:sz="0" w:space="0" w:color="auto"/>
        <w:left w:val="none" w:sz="0" w:space="0" w:color="auto"/>
        <w:bottom w:val="none" w:sz="0" w:space="0" w:color="auto"/>
        <w:right w:val="none" w:sz="0" w:space="0" w:color="auto"/>
      </w:divBdr>
    </w:div>
    <w:div w:id="771974856">
      <w:bodyDiv w:val="1"/>
      <w:marLeft w:val="0"/>
      <w:marRight w:val="0"/>
      <w:marTop w:val="0"/>
      <w:marBottom w:val="0"/>
      <w:divBdr>
        <w:top w:val="none" w:sz="0" w:space="0" w:color="auto"/>
        <w:left w:val="none" w:sz="0" w:space="0" w:color="auto"/>
        <w:bottom w:val="none" w:sz="0" w:space="0" w:color="auto"/>
        <w:right w:val="none" w:sz="0" w:space="0" w:color="auto"/>
      </w:divBdr>
    </w:div>
    <w:div w:id="780222452">
      <w:bodyDiv w:val="1"/>
      <w:marLeft w:val="0"/>
      <w:marRight w:val="0"/>
      <w:marTop w:val="0"/>
      <w:marBottom w:val="0"/>
      <w:divBdr>
        <w:top w:val="none" w:sz="0" w:space="0" w:color="auto"/>
        <w:left w:val="none" w:sz="0" w:space="0" w:color="auto"/>
        <w:bottom w:val="none" w:sz="0" w:space="0" w:color="auto"/>
        <w:right w:val="none" w:sz="0" w:space="0" w:color="auto"/>
      </w:divBdr>
    </w:div>
    <w:div w:id="836729664">
      <w:bodyDiv w:val="1"/>
      <w:marLeft w:val="0"/>
      <w:marRight w:val="0"/>
      <w:marTop w:val="0"/>
      <w:marBottom w:val="0"/>
      <w:divBdr>
        <w:top w:val="none" w:sz="0" w:space="0" w:color="auto"/>
        <w:left w:val="none" w:sz="0" w:space="0" w:color="auto"/>
        <w:bottom w:val="none" w:sz="0" w:space="0" w:color="auto"/>
        <w:right w:val="none" w:sz="0" w:space="0" w:color="auto"/>
      </w:divBdr>
      <w:divsChild>
        <w:div w:id="1703438028">
          <w:marLeft w:val="547"/>
          <w:marRight w:val="0"/>
          <w:marTop w:val="120"/>
          <w:marBottom w:val="0"/>
          <w:divBdr>
            <w:top w:val="none" w:sz="0" w:space="0" w:color="auto"/>
            <w:left w:val="none" w:sz="0" w:space="0" w:color="auto"/>
            <w:bottom w:val="none" w:sz="0" w:space="0" w:color="auto"/>
            <w:right w:val="none" w:sz="0" w:space="0" w:color="auto"/>
          </w:divBdr>
        </w:div>
        <w:div w:id="407194137">
          <w:marLeft w:val="1166"/>
          <w:marRight w:val="0"/>
          <w:marTop w:val="120"/>
          <w:marBottom w:val="0"/>
          <w:divBdr>
            <w:top w:val="none" w:sz="0" w:space="0" w:color="auto"/>
            <w:left w:val="none" w:sz="0" w:space="0" w:color="auto"/>
            <w:bottom w:val="none" w:sz="0" w:space="0" w:color="auto"/>
            <w:right w:val="none" w:sz="0" w:space="0" w:color="auto"/>
          </w:divBdr>
        </w:div>
        <w:div w:id="349987618">
          <w:marLeft w:val="1166"/>
          <w:marRight w:val="0"/>
          <w:marTop w:val="120"/>
          <w:marBottom w:val="0"/>
          <w:divBdr>
            <w:top w:val="none" w:sz="0" w:space="0" w:color="auto"/>
            <w:left w:val="none" w:sz="0" w:space="0" w:color="auto"/>
            <w:bottom w:val="none" w:sz="0" w:space="0" w:color="auto"/>
            <w:right w:val="none" w:sz="0" w:space="0" w:color="auto"/>
          </w:divBdr>
        </w:div>
        <w:div w:id="157887633">
          <w:marLeft w:val="1166"/>
          <w:marRight w:val="0"/>
          <w:marTop w:val="120"/>
          <w:marBottom w:val="0"/>
          <w:divBdr>
            <w:top w:val="none" w:sz="0" w:space="0" w:color="auto"/>
            <w:left w:val="none" w:sz="0" w:space="0" w:color="auto"/>
            <w:bottom w:val="none" w:sz="0" w:space="0" w:color="auto"/>
            <w:right w:val="none" w:sz="0" w:space="0" w:color="auto"/>
          </w:divBdr>
        </w:div>
        <w:div w:id="374425149">
          <w:marLeft w:val="1166"/>
          <w:marRight w:val="0"/>
          <w:marTop w:val="120"/>
          <w:marBottom w:val="0"/>
          <w:divBdr>
            <w:top w:val="none" w:sz="0" w:space="0" w:color="auto"/>
            <w:left w:val="none" w:sz="0" w:space="0" w:color="auto"/>
            <w:bottom w:val="none" w:sz="0" w:space="0" w:color="auto"/>
            <w:right w:val="none" w:sz="0" w:space="0" w:color="auto"/>
          </w:divBdr>
        </w:div>
        <w:div w:id="1282569827">
          <w:marLeft w:val="1166"/>
          <w:marRight w:val="0"/>
          <w:marTop w:val="120"/>
          <w:marBottom w:val="0"/>
          <w:divBdr>
            <w:top w:val="none" w:sz="0" w:space="0" w:color="auto"/>
            <w:left w:val="none" w:sz="0" w:space="0" w:color="auto"/>
            <w:bottom w:val="none" w:sz="0" w:space="0" w:color="auto"/>
            <w:right w:val="none" w:sz="0" w:space="0" w:color="auto"/>
          </w:divBdr>
        </w:div>
        <w:div w:id="1202211570">
          <w:marLeft w:val="1166"/>
          <w:marRight w:val="0"/>
          <w:marTop w:val="120"/>
          <w:marBottom w:val="0"/>
          <w:divBdr>
            <w:top w:val="none" w:sz="0" w:space="0" w:color="auto"/>
            <w:left w:val="none" w:sz="0" w:space="0" w:color="auto"/>
            <w:bottom w:val="none" w:sz="0" w:space="0" w:color="auto"/>
            <w:right w:val="none" w:sz="0" w:space="0" w:color="auto"/>
          </w:divBdr>
        </w:div>
      </w:divsChild>
    </w:div>
    <w:div w:id="836771990">
      <w:bodyDiv w:val="1"/>
      <w:marLeft w:val="0"/>
      <w:marRight w:val="0"/>
      <w:marTop w:val="0"/>
      <w:marBottom w:val="0"/>
      <w:divBdr>
        <w:top w:val="none" w:sz="0" w:space="0" w:color="auto"/>
        <w:left w:val="none" w:sz="0" w:space="0" w:color="auto"/>
        <w:bottom w:val="none" w:sz="0" w:space="0" w:color="auto"/>
        <w:right w:val="none" w:sz="0" w:space="0" w:color="auto"/>
      </w:divBdr>
    </w:div>
    <w:div w:id="899704828">
      <w:bodyDiv w:val="1"/>
      <w:marLeft w:val="0"/>
      <w:marRight w:val="0"/>
      <w:marTop w:val="0"/>
      <w:marBottom w:val="0"/>
      <w:divBdr>
        <w:top w:val="none" w:sz="0" w:space="0" w:color="auto"/>
        <w:left w:val="none" w:sz="0" w:space="0" w:color="auto"/>
        <w:bottom w:val="none" w:sz="0" w:space="0" w:color="auto"/>
        <w:right w:val="none" w:sz="0" w:space="0" w:color="auto"/>
      </w:divBdr>
    </w:div>
    <w:div w:id="901646459">
      <w:bodyDiv w:val="1"/>
      <w:marLeft w:val="0"/>
      <w:marRight w:val="0"/>
      <w:marTop w:val="0"/>
      <w:marBottom w:val="0"/>
      <w:divBdr>
        <w:top w:val="none" w:sz="0" w:space="0" w:color="auto"/>
        <w:left w:val="none" w:sz="0" w:space="0" w:color="auto"/>
        <w:bottom w:val="none" w:sz="0" w:space="0" w:color="auto"/>
        <w:right w:val="none" w:sz="0" w:space="0" w:color="auto"/>
      </w:divBdr>
    </w:div>
    <w:div w:id="910508631">
      <w:bodyDiv w:val="1"/>
      <w:marLeft w:val="0"/>
      <w:marRight w:val="0"/>
      <w:marTop w:val="0"/>
      <w:marBottom w:val="0"/>
      <w:divBdr>
        <w:top w:val="none" w:sz="0" w:space="0" w:color="auto"/>
        <w:left w:val="none" w:sz="0" w:space="0" w:color="auto"/>
        <w:bottom w:val="none" w:sz="0" w:space="0" w:color="auto"/>
        <w:right w:val="none" w:sz="0" w:space="0" w:color="auto"/>
      </w:divBdr>
      <w:divsChild>
        <w:div w:id="273639351">
          <w:marLeft w:val="547"/>
          <w:marRight w:val="0"/>
          <w:marTop w:val="125"/>
          <w:marBottom w:val="0"/>
          <w:divBdr>
            <w:top w:val="none" w:sz="0" w:space="0" w:color="auto"/>
            <w:left w:val="none" w:sz="0" w:space="0" w:color="auto"/>
            <w:bottom w:val="none" w:sz="0" w:space="0" w:color="auto"/>
            <w:right w:val="none" w:sz="0" w:space="0" w:color="auto"/>
          </w:divBdr>
        </w:div>
        <w:div w:id="1244143169">
          <w:marLeft w:val="1166"/>
          <w:marRight w:val="0"/>
          <w:marTop w:val="115"/>
          <w:marBottom w:val="0"/>
          <w:divBdr>
            <w:top w:val="none" w:sz="0" w:space="0" w:color="auto"/>
            <w:left w:val="none" w:sz="0" w:space="0" w:color="auto"/>
            <w:bottom w:val="none" w:sz="0" w:space="0" w:color="auto"/>
            <w:right w:val="none" w:sz="0" w:space="0" w:color="auto"/>
          </w:divBdr>
        </w:div>
        <w:div w:id="484902174">
          <w:marLeft w:val="1166"/>
          <w:marRight w:val="0"/>
          <w:marTop w:val="115"/>
          <w:marBottom w:val="0"/>
          <w:divBdr>
            <w:top w:val="none" w:sz="0" w:space="0" w:color="auto"/>
            <w:left w:val="none" w:sz="0" w:space="0" w:color="auto"/>
            <w:bottom w:val="none" w:sz="0" w:space="0" w:color="auto"/>
            <w:right w:val="none" w:sz="0" w:space="0" w:color="auto"/>
          </w:divBdr>
        </w:div>
        <w:div w:id="1192648395">
          <w:marLeft w:val="1166"/>
          <w:marRight w:val="0"/>
          <w:marTop w:val="115"/>
          <w:marBottom w:val="0"/>
          <w:divBdr>
            <w:top w:val="none" w:sz="0" w:space="0" w:color="auto"/>
            <w:left w:val="none" w:sz="0" w:space="0" w:color="auto"/>
            <w:bottom w:val="none" w:sz="0" w:space="0" w:color="auto"/>
            <w:right w:val="none" w:sz="0" w:space="0" w:color="auto"/>
          </w:divBdr>
        </w:div>
      </w:divsChild>
    </w:div>
    <w:div w:id="943655797">
      <w:bodyDiv w:val="1"/>
      <w:marLeft w:val="0"/>
      <w:marRight w:val="0"/>
      <w:marTop w:val="0"/>
      <w:marBottom w:val="0"/>
      <w:divBdr>
        <w:top w:val="none" w:sz="0" w:space="0" w:color="auto"/>
        <w:left w:val="none" w:sz="0" w:space="0" w:color="auto"/>
        <w:bottom w:val="none" w:sz="0" w:space="0" w:color="auto"/>
        <w:right w:val="none" w:sz="0" w:space="0" w:color="auto"/>
      </w:divBdr>
    </w:div>
    <w:div w:id="962224089">
      <w:bodyDiv w:val="1"/>
      <w:marLeft w:val="0"/>
      <w:marRight w:val="0"/>
      <w:marTop w:val="0"/>
      <w:marBottom w:val="0"/>
      <w:divBdr>
        <w:top w:val="none" w:sz="0" w:space="0" w:color="auto"/>
        <w:left w:val="none" w:sz="0" w:space="0" w:color="auto"/>
        <w:bottom w:val="none" w:sz="0" w:space="0" w:color="auto"/>
        <w:right w:val="none" w:sz="0" w:space="0" w:color="auto"/>
      </w:divBdr>
    </w:div>
    <w:div w:id="974289043">
      <w:bodyDiv w:val="1"/>
      <w:marLeft w:val="0"/>
      <w:marRight w:val="0"/>
      <w:marTop w:val="0"/>
      <w:marBottom w:val="0"/>
      <w:divBdr>
        <w:top w:val="none" w:sz="0" w:space="0" w:color="auto"/>
        <w:left w:val="none" w:sz="0" w:space="0" w:color="auto"/>
        <w:bottom w:val="none" w:sz="0" w:space="0" w:color="auto"/>
        <w:right w:val="none" w:sz="0" w:space="0" w:color="auto"/>
      </w:divBdr>
    </w:div>
    <w:div w:id="1026567444">
      <w:bodyDiv w:val="1"/>
      <w:marLeft w:val="0"/>
      <w:marRight w:val="0"/>
      <w:marTop w:val="0"/>
      <w:marBottom w:val="0"/>
      <w:divBdr>
        <w:top w:val="none" w:sz="0" w:space="0" w:color="auto"/>
        <w:left w:val="none" w:sz="0" w:space="0" w:color="auto"/>
        <w:bottom w:val="none" w:sz="0" w:space="0" w:color="auto"/>
        <w:right w:val="none" w:sz="0" w:space="0" w:color="auto"/>
      </w:divBdr>
    </w:div>
    <w:div w:id="1031344339">
      <w:bodyDiv w:val="1"/>
      <w:marLeft w:val="0"/>
      <w:marRight w:val="0"/>
      <w:marTop w:val="0"/>
      <w:marBottom w:val="0"/>
      <w:divBdr>
        <w:top w:val="none" w:sz="0" w:space="0" w:color="auto"/>
        <w:left w:val="none" w:sz="0" w:space="0" w:color="auto"/>
        <w:bottom w:val="none" w:sz="0" w:space="0" w:color="auto"/>
        <w:right w:val="none" w:sz="0" w:space="0" w:color="auto"/>
      </w:divBdr>
    </w:div>
    <w:div w:id="1035079515">
      <w:bodyDiv w:val="1"/>
      <w:marLeft w:val="0"/>
      <w:marRight w:val="0"/>
      <w:marTop w:val="0"/>
      <w:marBottom w:val="0"/>
      <w:divBdr>
        <w:top w:val="none" w:sz="0" w:space="0" w:color="auto"/>
        <w:left w:val="none" w:sz="0" w:space="0" w:color="auto"/>
        <w:bottom w:val="none" w:sz="0" w:space="0" w:color="auto"/>
        <w:right w:val="none" w:sz="0" w:space="0" w:color="auto"/>
      </w:divBdr>
    </w:div>
    <w:div w:id="1074475405">
      <w:bodyDiv w:val="1"/>
      <w:marLeft w:val="0"/>
      <w:marRight w:val="0"/>
      <w:marTop w:val="0"/>
      <w:marBottom w:val="0"/>
      <w:divBdr>
        <w:top w:val="none" w:sz="0" w:space="0" w:color="auto"/>
        <w:left w:val="none" w:sz="0" w:space="0" w:color="auto"/>
        <w:bottom w:val="none" w:sz="0" w:space="0" w:color="auto"/>
        <w:right w:val="none" w:sz="0" w:space="0" w:color="auto"/>
      </w:divBdr>
    </w:div>
    <w:div w:id="1168401709">
      <w:bodyDiv w:val="1"/>
      <w:marLeft w:val="0"/>
      <w:marRight w:val="0"/>
      <w:marTop w:val="0"/>
      <w:marBottom w:val="0"/>
      <w:divBdr>
        <w:top w:val="none" w:sz="0" w:space="0" w:color="auto"/>
        <w:left w:val="none" w:sz="0" w:space="0" w:color="auto"/>
        <w:bottom w:val="none" w:sz="0" w:space="0" w:color="auto"/>
        <w:right w:val="none" w:sz="0" w:space="0" w:color="auto"/>
      </w:divBdr>
      <w:divsChild>
        <w:div w:id="1419323820">
          <w:marLeft w:val="0"/>
          <w:marRight w:val="0"/>
          <w:marTop w:val="0"/>
          <w:marBottom w:val="0"/>
          <w:divBdr>
            <w:top w:val="none" w:sz="0" w:space="0" w:color="auto"/>
            <w:left w:val="none" w:sz="0" w:space="0" w:color="auto"/>
            <w:bottom w:val="none" w:sz="0" w:space="0" w:color="auto"/>
            <w:right w:val="none" w:sz="0" w:space="0" w:color="auto"/>
          </w:divBdr>
          <w:divsChild>
            <w:div w:id="660692643">
              <w:marLeft w:val="0"/>
              <w:marRight w:val="0"/>
              <w:marTop w:val="0"/>
              <w:marBottom w:val="0"/>
              <w:divBdr>
                <w:top w:val="none" w:sz="0" w:space="0" w:color="auto"/>
                <w:left w:val="none" w:sz="0" w:space="0" w:color="auto"/>
                <w:bottom w:val="none" w:sz="0" w:space="0" w:color="auto"/>
                <w:right w:val="none" w:sz="0" w:space="0" w:color="auto"/>
              </w:divBdr>
            </w:div>
            <w:div w:id="881986549">
              <w:marLeft w:val="0"/>
              <w:marRight w:val="0"/>
              <w:marTop w:val="0"/>
              <w:marBottom w:val="0"/>
              <w:divBdr>
                <w:top w:val="none" w:sz="0" w:space="0" w:color="auto"/>
                <w:left w:val="none" w:sz="0" w:space="0" w:color="auto"/>
                <w:bottom w:val="none" w:sz="0" w:space="0" w:color="auto"/>
                <w:right w:val="none" w:sz="0" w:space="0" w:color="auto"/>
              </w:divBdr>
            </w:div>
            <w:div w:id="1203980600">
              <w:marLeft w:val="0"/>
              <w:marRight w:val="0"/>
              <w:marTop w:val="0"/>
              <w:marBottom w:val="0"/>
              <w:divBdr>
                <w:top w:val="none" w:sz="0" w:space="0" w:color="auto"/>
                <w:left w:val="none" w:sz="0" w:space="0" w:color="auto"/>
                <w:bottom w:val="none" w:sz="0" w:space="0" w:color="auto"/>
                <w:right w:val="none" w:sz="0" w:space="0" w:color="auto"/>
              </w:divBdr>
            </w:div>
            <w:div w:id="380251126">
              <w:marLeft w:val="0"/>
              <w:marRight w:val="0"/>
              <w:marTop w:val="0"/>
              <w:marBottom w:val="0"/>
              <w:divBdr>
                <w:top w:val="none" w:sz="0" w:space="0" w:color="auto"/>
                <w:left w:val="none" w:sz="0" w:space="0" w:color="auto"/>
                <w:bottom w:val="none" w:sz="0" w:space="0" w:color="auto"/>
                <w:right w:val="none" w:sz="0" w:space="0" w:color="auto"/>
              </w:divBdr>
            </w:div>
            <w:div w:id="21388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842080">
      <w:bodyDiv w:val="1"/>
      <w:marLeft w:val="0"/>
      <w:marRight w:val="0"/>
      <w:marTop w:val="0"/>
      <w:marBottom w:val="0"/>
      <w:divBdr>
        <w:top w:val="none" w:sz="0" w:space="0" w:color="auto"/>
        <w:left w:val="none" w:sz="0" w:space="0" w:color="auto"/>
        <w:bottom w:val="none" w:sz="0" w:space="0" w:color="auto"/>
        <w:right w:val="none" w:sz="0" w:space="0" w:color="auto"/>
      </w:divBdr>
    </w:div>
    <w:div w:id="1182351687">
      <w:bodyDiv w:val="1"/>
      <w:marLeft w:val="0"/>
      <w:marRight w:val="0"/>
      <w:marTop w:val="0"/>
      <w:marBottom w:val="0"/>
      <w:divBdr>
        <w:top w:val="none" w:sz="0" w:space="0" w:color="auto"/>
        <w:left w:val="none" w:sz="0" w:space="0" w:color="auto"/>
        <w:bottom w:val="none" w:sz="0" w:space="0" w:color="auto"/>
        <w:right w:val="none" w:sz="0" w:space="0" w:color="auto"/>
      </w:divBdr>
      <w:divsChild>
        <w:div w:id="643704329">
          <w:marLeft w:val="0"/>
          <w:marRight w:val="0"/>
          <w:marTop w:val="0"/>
          <w:marBottom w:val="0"/>
          <w:divBdr>
            <w:top w:val="none" w:sz="0" w:space="0" w:color="auto"/>
            <w:left w:val="none" w:sz="0" w:space="0" w:color="auto"/>
            <w:bottom w:val="none" w:sz="0" w:space="0" w:color="auto"/>
            <w:right w:val="none" w:sz="0" w:space="0" w:color="auto"/>
          </w:divBdr>
          <w:divsChild>
            <w:div w:id="1799563409">
              <w:marLeft w:val="0"/>
              <w:marRight w:val="0"/>
              <w:marTop w:val="0"/>
              <w:marBottom w:val="0"/>
              <w:divBdr>
                <w:top w:val="none" w:sz="0" w:space="0" w:color="auto"/>
                <w:left w:val="none" w:sz="0" w:space="0" w:color="auto"/>
                <w:bottom w:val="none" w:sz="0" w:space="0" w:color="auto"/>
                <w:right w:val="none" w:sz="0" w:space="0" w:color="auto"/>
              </w:divBdr>
            </w:div>
            <w:div w:id="1661081022">
              <w:marLeft w:val="0"/>
              <w:marRight w:val="0"/>
              <w:marTop w:val="0"/>
              <w:marBottom w:val="0"/>
              <w:divBdr>
                <w:top w:val="none" w:sz="0" w:space="0" w:color="auto"/>
                <w:left w:val="none" w:sz="0" w:space="0" w:color="auto"/>
                <w:bottom w:val="none" w:sz="0" w:space="0" w:color="auto"/>
                <w:right w:val="none" w:sz="0" w:space="0" w:color="auto"/>
              </w:divBdr>
            </w:div>
            <w:div w:id="629358389">
              <w:marLeft w:val="0"/>
              <w:marRight w:val="0"/>
              <w:marTop w:val="0"/>
              <w:marBottom w:val="0"/>
              <w:divBdr>
                <w:top w:val="none" w:sz="0" w:space="0" w:color="auto"/>
                <w:left w:val="none" w:sz="0" w:space="0" w:color="auto"/>
                <w:bottom w:val="none" w:sz="0" w:space="0" w:color="auto"/>
                <w:right w:val="none" w:sz="0" w:space="0" w:color="auto"/>
              </w:divBdr>
            </w:div>
            <w:div w:id="1827356689">
              <w:marLeft w:val="0"/>
              <w:marRight w:val="0"/>
              <w:marTop w:val="0"/>
              <w:marBottom w:val="0"/>
              <w:divBdr>
                <w:top w:val="none" w:sz="0" w:space="0" w:color="auto"/>
                <w:left w:val="none" w:sz="0" w:space="0" w:color="auto"/>
                <w:bottom w:val="none" w:sz="0" w:space="0" w:color="auto"/>
                <w:right w:val="none" w:sz="0" w:space="0" w:color="auto"/>
              </w:divBdr>
            </w:div>
            <w:div w:id="2029404411">
              <w:marLeft w:val="0"/>
              <w:marRight w:val="0"/>
              <w:marTop w:val="0"/>
              <w:marBottom w:val="0"/>
              <w:divBdr>
                <w:top w:val="none" w:sz="0" w:space="0" w:color="auto"/>
                <w:left w:val="none" w:sz="0" w:space="0" w:color="auto"/>
                <w:bottom w:val="none" w:sz="0" w:space="0" w:color="auto"/>
                <w:right w:val="none" w:sz="0" w:space="0" w:color="auto"/>
              </w:divBdr>
            </w:div>
            <w:div w:id="133068103">
              <w:marLeft w:val="0"/>
              <w:marRight w:val="0"/>
              <w:marTop w:val="0"/>
              <w:marBottom w:val="0"/>
              <w:divBdr>
                <w:top w:val="none" w:sz="0" w:space="0" w:color="auto"/>
                <w:left w:val="none" w:sz="0" w:space="0" w:color="auto"/>
                <w:bottom w:val="none" w:sz="0" w:space="0" w:color="auto"/>
                <w:right w:val="none" w:sz="0" w:space="0" w:color="auto"/>
              </w:divBdr>
            </w:div>
            <w:div w:id="1334645817">
              <w:marLeft w:val="0"/>
              <w:marRight w:val="0"/>
              <w:marTop w:val="0"/>
              <w:marBottom w:val="0"/>
              <w:divBdr>
                <w:top w:val="none" w:sz="0" w:space="0" w:color="auto"/>
                <w:left w:val="none" w:sz="0" w:space="0" w:color="auto"/>
                <w:bottom w:val="none" w:sz="0" w:space="0" w:color="auto"/>
                <w:right w:val="none" w:sz="0" w:space="0" w:color="auto"/>
              </w:divBdr>
            </w:div>
            <w:div w:id="1757285076">
              <w:marLeft w:val="0"/>
              <w:marRight w:val="0"/>
              <w:marTop w:val="0"/>
              <w:marBottom w:val="0"/>
              <w:divBdr>
                <w:top w:val="none" w:sz="0" w:space="0" w:color="auto"/>
                <w:left w:val="none" w:sz="0" w:space="0" w:color="auto"/>
                <w:bottom w:val="none" w:sz="0" w:space="0" w:color="auto"/>
                <w:right w:val="none" w:sz="0" w:space="0" w:color="auto"/>
              </w:divBdr>
            </w:div>
            <w:div w:id="1952469873">
              <w:marLeft w:val="0"/>
              <w:marRight w:val="0"/>
              <w:marTop w:val="0"/>
              <w:marBottom w:val="0"/>
              <w:divBdr>
                <w:top w:val="none" w:sz="0" w:space="0" w:color="auto"/>
                <w:left w:val="none" w:sz="0" w:space="0" w:color="auto"/>
                <w:bottom w:val="none" w:sz="0" w:space="0" w:color="auto"/>
                <w:right w:val="none" w:sz="0" w:space="0" w:color="auto"/>
              </w:divBdr>
            </w:div>
            <w:div w:id="903372368">
              <w:marLeft w:val="0"/>
              <w:marRight w:val="0"/>
              <w:marTop w:val="0"/>
              <w:marBottom w:val="0"/>
              <w:divBdr>
                <w:top w:val="none" w:sz="0" w:space="0" w:color="auto"/>
                <w:left w:val="none" w:sz="0" w:space="0" w:color="auto"/>
                <w:bottom w:val="none" w:sz="0" w:space="0" w:color="auto"/>
                <w:right w:val="none" w:sz="0" w:space="0" w:color="auto"/>
              </w:divBdr>
            </w:div>
            <w:div w:id="1295716948">
              <w:marLeft w:val="0"/>
              <w:marRight w:val="0"/>
              <w:marTop w:val="0"/>
              <w:marBottom w:val="0"/>
              <w:divBdr>
                <w:top w:val="none" w:sz="0" w:space="0" w:color="auto"/>
                <w:left w:val="none" w:sz="0" w:space="0" w:color="auto"/>
                <w:bottom w:val="none" w:sz="0" w:space="0" w:color="auto"/>
                <w:right w:val="none" w:sz="0" w:space="0" w:color="auto"/>
              </w:divBdr>
            </w:div>
            <w:div w:id="847061254">
              <w:marLeft w:val="0"/>
              <w:marRight w:val="0"/>
              <w:marTop w:val="0"/>
              <w:marBottom w:val="0"/>
              <w:divBdr>
                <w:top w:val="none" w:sz="0" w:space="0" w:color="auto"/>
                <w:left w:val="none" w:sz="0" w:space="0" w:color="auto"/>
                <w:bottom w:val="none" w:sz="0" w:space="0" w:color="auto"/>
                <w:right w:val="none" w:sz="0" w:space="0" w:color="auto"/>
              </w:divBdr>
            </w:div>
            <w:div w:id="1867402959">
              <w:marLeft w:val="0"/>
              <w:marRight w:val="0"/>
              <w:marTop w:val="0"/>
              <w:marBottom w:val="0"/>
              <w:divBdr>
                <w:top w:val="none" w:sz="0" w:space="0" w:color="auto"/>
                <w:left w:val="none" w:sz="0" w:space="0" w:color="auto"/>
                <w:bottom w:val="none" w:sz="0" w:space="0" w:color="auto"/>
                <w:right w:val="none" w:sz="0" w:space="0" w:color="auto"/>
              </w:divBdr>
            </w:div>
            <w:div w:id="133959695">
              <w:marLeft w:val="0"/>
              <w:marRight w:val="0"/>
              <w:marTop w:val="0"/>
              <w:marBottom w:val="0"/>
              <w:divBdr>
                <w:top w:val="none" w:sz="0" w:space="0" w:color="auto"/>
                <w:left w:val="none" w:sz="0" w:space="0" w:color="auto"/>
                <w:bottom w:val="none" w:sz="0" w:space="0" w:color="auto"/>
                <w:right w:val="none" w:sz="0" w:space="0" w:color="auto"/>
              </w:divBdr>
            </w:div>
            <w:div w:id="303585302">
              <w:marLeft w:val="0"/>
              <w:marRight w:val="0"/>
              <w:marTop w:val="0"/>
              <w:marBottom w:val="0"/>
              <w:divBdr>
                <w:top w:val="none" w:sz="0" w:space="0" w:color="auto"/>
                <w:left w:val="none" w:sz="0" w:space="0" w:color="auto"/>
                <w:bottom w:val="none" w:sz="0" w:space="0" w:color="auto"/>
                <w:right w:val="none" w:sz="0" w:space="0" w:color="auto"/>
              </w:divBdr>
            </w:div>
            <w:div w:id="1399936683">
              <w:marLeft w:val="0"/>
              <w:marRight w:val="0"/>
              <w:marTop w:val="0"/>
              <w:marBottom w:val="0"/>
              <w:divBdr>
                <w:top w:val="none" w:sz="0" w:space="0" w:color="auto"/>
                <w:left w:val="none" w:sz="0" w:space="0" w:color="auto"/>
                <w:bottom w:val="none" w:sz="0" w:space="0" w:color="auto"/>
                <w:right w:val="none" w:sz="0" w:space="0" w:color="auto"/>
              </w:divBdr>
            </w:div>
            <w:div w:id="2115780131">
              <w:marLeft w:val="0"/>
              <w:marRight w:val="0"/>
              <w:marTop w:val="0"/>
              <w:marBottom w:val="0"/>
              <w:divBdr>
                <w:top w:val="none" w:sz="0" w:space="0" w:color="auto"/>
                <w:left w:val="none" w:sz="0" w:space="0" w:color="auto"/>
                <w:bottom w:val="none" w:sz="0" w:space="0" w:color="auto"/>
                <w:right w:val="none" w:sz="0" w:space="0" w:color="auto"/>
              </w:divBdr>
            </w:div>
            <w:div w:id="1461193700">
              <w:marLeft w:val="0"/>
              <w:marRight w:val="0"/>
              <w:marTop w:val="0"/>
              <w:marBottom w:val="0"/>
              <w:divBdr>
                <w:top w:val="none" w:sz="0" w:space="0" w:color="auto"/>
                <w:left w:val="none" w:sz="0" w:space="0" w:color="auto"/>
                <w:bottom w:val="none" w:sz="0" w:space="0" w:color="auto"/>
                <w:right w:val="none" w:sz="0" w:space="0" w:color="auto"/>
              </w:divBdr>
            </w:div>
            <w:div w:id="1202282092">
              <w:marLeft w:val="0"/>
              <w:marRight w:val="0"/>
              <w:marTop w:val="0"/>
              <w:marBottom w:val="0"/>
              <w:divBdr>
                <w:top w:val="none" w:sz="0" w:space="0" w:color="auto"/>
                <w:left w:val="none" w:sz="0" w:space="0" w:color="auto"/>
                <w:bottom w:val="none" w:sz="0" w:space="0" w:color="auto"/>
                <w:right w:val="none" w:sz="0" w:space="0" w:color="auto"/>
              </w:divBdr>
            </w:div>
            <w:div w:id="2070765934">
              <w:marLeft w:val="0"/>
              <w:marRight w:val="0"/>
              <w:marTop w:val="0"/>
              <w:marBottom w:val="0"/>
              <w:divBdr>
                <w:top w:val="none" w:sz="0" w:space="0" w:color="auto"/>
                <w:left w:val="none" w:sz="0" w:space="0" w:color="auto"/>
                <w:bottom w:val="none" w:sz="0" w:space="0" w:color="auto"/>
                <w:right w:val="none" w:sz="0" w:space="0" w:color="auto"/>
              </w:divBdr>
            </w:div>
            <w:div w:id="1483233770">
              <w:marLeft w:val="0"/>
              <w:marRight w:val="0"/>
              <w:marTop w:val="0"/>
              <w:marBottom w:val="0"/>
              <w:divBdr>
                <w:top w:val="none" w:sz="0" w:space="0" w:color="auto"/>
                <w:left w:val="none" w:sz="0" w:space="0" w:color="auto"/>
                <w:bottom w:val="none" w:sz="0" w:space="0" w:color="auto"/>
                <w:right w:val="none" w:sz="0" w:space="0" w:color="auto"/>
              </w:divBdr>
            </w:div>
            <w:div w:id="120654475">
              <w:marLeft w:val="0"/>
              <w:marRight w:val="0"/>
              <w:marTop w:val="0"/>
              <w:marBottom w:val="0"/>
              <w:divBdr>
                <w:top w:val="none" w:sz="0" w:space="0" w:color="auto"/>
                <w:left w:val="none" w:sz="0" w:space="0" w:color="auto"/>
                <w:bottom w:val="none" w:sz="0" w:space="0" w:color="auto"/>
                <w:right w:val="none" w:sz="0" w:space="0" w:color="auto"/>
              </w:divBdr>
            </w:div>
            <w:div w:id="210668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42010">
      <w:bodyDiv w:val="1"/>
      <w:marLeft w:val="0"/>
      <w:marRight w:val="0"/>
      <w:marTop w:val="0"/>
      <w:marBottom w:val="0"/>
      <w:divBdr>
        <w:top w:val="none" w:sz="0" w:space="0" w:color="auto"/>
        <w:left w:val="none" w:sz="0" w:space="0" w:color="auto"/>
        <w:bottom w:val="none" w:sz="0" w:space="0" w:color="auto"/>
        <w:right w:val="none" w:sz="0" w:space="0" w:color="auto"/>
      </w:divBdr>
    </w:div>
    <w:div w:id="1186093581">
      <w:bodyDiv w:val="1"/>
      <w:marLeft w:val="0"/>
      <w:marRight w:val="0"/>
      <w:marTop w:val="0"/>
      <w:marBottom w:val="0"/>
      <w:divBdr>
        <w:top w:val="none" w:sz="0" w:space="0" w:color="auto"/>
        <w:left w:val="none" w:sz="0" w:space="0" w:color="auto"/>
        <w:bottom w:val="none" w:sz="0" w:space="0" w:color="auto"/>
        <w:right w:val="none" w:sz="0" w:space="0" w:color="auto"/>
      </w:divBdr>
      <w:divsChild>
        <w:div w:id="507526427">
          <w:marLeft w:val="0"/>
          <w:marRight w:val="0"/>
          <w:marTop w:val="0"/>
          <w:marBottom w:val="0"/>
          <w:divBdr>
            <w:top w:val="none" w:sz="0" w:space="0" w:color="auto"/>
            <w:left w:val="none" w:sz="0" w:space="0" w:color="auto"/>
            <w:bottom w:val="none" w:sz="0" w:space="0" w:color="auto"/>
            <w:right w:val="none" w:sz="0" w:space="0" w:color="auto"/>
          </w:divBdr>
          <w:divsChild>
            <w:div w:id="56242526">
              <w:marLeft w:val="0"/>
              <w:marRight w:val="0"/>
              <w:marTop w:val="0"/>
              <w:marBottom w:val="0"/>
              <w:divBdr>
                <w:top w:val="none" w:sz="0" w:space="0" w:color="auto"/>
                <w:left w:val="none" w:sz="0" w:space="0" w:color="auto"/>
                <w:bottom w:val="none" w:sz="0" w:space="0" w:color="auto"/>
                <w:right w:val="none" w:sz="0" w:space="0" w:color="auto"/>
              </w:divBdr>
            </w:div>
            <w:div w:id="2046327252">
              <w:marLeft w:val="0"/>
              <w:marRight w:val="0"/>
              <w:marTop w:val="0"/>
              <w:marBottom w:val="0"/>
              <w:divBdr>
                <w:top w:val="none" w:sz="0" w:space="0" w:color="auto"/>
                <w:left w:val="none" w:sz="0" w:space="0" w:color="auto"/>
                <w:bottom w:val="none" w:sz="0" w:space="0" w:color="auto"/>
                <w:right w:val="none" w:sz="0" w:space="0" w:color="auto"/>
              </w:divBdr>
            </w:div>
            <w:div w:id="1829709956">
              <w:marLeft w:val="0"/>
              <w:marRight w:val="0"/>
              <w:marTop w:val="0"/>
              <w:marBottom w:val="0"/>
              <w:divBdr>
                <w:top w:val="none" w:sz="0" w:space="0" w:color="auto"/>
                <w:left w:val="none" w:sz="0" w:space="0" w:color="auto"/>
                <w:bottom w:val="none" w:sz="0" w:space="0" w:color="auto"/>
                <w:right w:val="none" w:sz="0" w:space="0" w:color="auto"/>
              </w:divBdr>
            </w:div>
            <w:div w:id="1418554613">
              <w:marLeft w:val="0"/>
              <w:marRight w:val="0"/>
              <w:marTop w:val="0"/>
              <w:marBottom w:val="0"/>
              <w:divBdr>
                <w:top w:val="none" w:sz="0" w:space="0" w:color="auto"/>
                <w:left w:val="none" w:sz="0" w:space="0" w:color="auto"/>
                <w:bottom w:val="none" w:sz="0" w:space="0" w:color="auto"/>
                <w:right w:val="none" w:sz="0" w:space="0" w:color="auto"/>
              </w:divBdr>
            </w:div>
            <w:div w:id="154424077">
              <w:marLeft w:val="0"/>
              <w:marRight w:val="0"/>
              <w:marTop w:val="0"/>
              <w:marBottom w:val="0"/>
              <w:divBdr>
                <w:top w:val="none" w:sz="0" w:space="0" w:color="auto"/>
                <w:left w:val="none" w:sz="0" w:space="0" w:color="auto"/>
                <w:bottom w:val="none" w:sz="0" w:space="0" w:color="auto"/>
                <w:right w:val="none" w:sz="0" w:space="0" w:color="auto"/>
              </w:divBdr>
            </w:div>
            <w:div w:id="1203783720">
              <w:marLeft w:val="0"/>
              <w:marRight w:val="0"/>
              <w:marTop w:val="0"/>
              <w:marBottom w:val="0"/>
              <w:divBdr>
                <w:top w:val="none" w:sz="0" w:space="0" w:color="auto"/>
                <w:left w:val="none" w:sz="0" w:space="0" w:color="auto"/>
                <w:bottom w:val="none" w:sz="0" w:space="0" w:color="auto"/>
                <w:right w:val="none" w:sz="0" w:space="0" w:color="auto"/>
              </w:divBdr>
            </w:div>
            <w:div w:id="828013439">
              <w:marLeft w:val="0"/>
              <w:marRight w:val="0"/>
              <w:marTop w:val="0"/>
              <w:marBottom w:val="0"/>
              <w:divBdr>
                <w:top w:val="none" w:sz="0" w:space="0" w:color="auto"/>
                <w:left w:val="none" w:sz="0" w:space="0" w:color="auto"/>
                <w:bottom w:val="none" w:sz="0" w:space="0" w:color="auto"/>
                <w:right w:val="none" w:sz="0" w:space="0" w:color="auto"/>
              </w:divBdr>
            </w:div>
            <w:div w:id="1362633827">
              <w:marLeft w:val="0"/>
              <w:marRight w:val="0"/>
              <w:marTop w:val="0"/>
              <w:marBottom w:val="0"/>
              <w:divBdr>
                <w:top w:val="none" w:sz="0" w:space="0" w:color="auto"/>
                <w:left w:val="none" w:sz="0" w:space="0" w:color="auto"/>
                <w:bottom w:val="none" w:sz="0" w:space="0" w:color="auto"/>
                <w:right w:val="none" w:sz="0" w:space="0" w:color="auto"/>
              </w:divBdr>
            </w:div>
            <w:div w:id="2081126202">
              <w:marLeft w:val="0"/>
              <w:marRight w:val="0"/>
              <w:marTop w:val="0"/>
              <w:marBottom w:val="0"/>
              <w:divBdr>
                <w:top w:val="none" w:sz="0" w:space="0" w:color="auto"/>
                <w:left w:val="none" w:sz="0" w:space="0" w:color="auto"/>
                <w:bottom w:val="none" w:sz="0" w:space="0" w:color="auto"/>
                <w:right w:val="none" w:sz="0" w:space="0" w:color="auto"/>
              </w:divBdr>
            </w:div>
            <w:div w:id="409932687">
              <w:marLeft w:val="0"/>
              <w:marRight w:val="0"/>
              <w:marTop w:val="0"/>
              <w:marBottom w:val="0"/>
              <w:divBdr>
                <w:top w:val="none" w:sz="0" w:space="0" w:color="auto"/>
                <w:left w:val="none" w:sz="0" w:space="0" w:color="auto"/>
                <w:bottom w:val="none" w:sz="0" w:space="0" w:color="auto"/>
                <w:right w:val="none" w:sz="0" w:space="0" w:color="auto"/>
              </w:divBdr>
            </w:div>
            <w:div w:id="1488979110">
              <w:marLeft w:val="0"/>
              <w:marRight w:val="0"/>
              <w:marTop w:val="0"/>
              <w:marBottom w:val="0"/>
              <w:divBdr>
                <w:top w:val="none" w:sz="0" w:space="0" w:color="auto"/>
                <w:left w:val="none" w:sz="0" w:space="0" w:color="auto"/>
                <w:bottom w:val="none" w:sz="0" w:space="0" w:color="auto"/>
                <w:right w:val="none" w:sz="0" w:space="0" w:color="auto"/>
              </w:divBdr>
            </w:div>
            <w:div w:id="1636058109">
              <w:marLeft w:val="0"/>
              <w:marRight w:val="0"/>
              <w:marTop w:val="0"/>
              <w:marBottom w:val="0"/>
              <w:divBdr>
                <w:top w:val="none" w:sz="0" w:space="0" w:color="auto"/>
                <w:left w:val="none" w:sz="0" w:space="0" w:color="auto"/>
                <w:bottom w:val="none" w:sz="0" w:space="0" w:color="auto"/>
                <w:right w:val="none" w:sz="0" w:space="0" w:color="auto"/>
              </w:divBdr>
            </w:div>
            <w:div w:id="142718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04919">
      <w:bodyDiv w:val="1"/>
      <w:marLeft w:val="0"/>
      <w:marRight w:val="0"/>
      <w:marTop w:val="0"/>
      <w:marBottom w:val="0"/>
      <w:divBdr>
        <w:top w:val="none" w:sz="0" w:space="0" w:color="auto"/>
        <w:left w:val="none" w:sz="0" w:space="0" w:color="auto"/>
        <w:bottom w:val="none" w:sz="0" w:space="0" w:color="auto"/>
        <w:right w:val="none" w:sz="0" w:space="0" w:color="auto"/>
      </w:divBdr>
      <w:divsChild>
        <w:div w:id="1970241379">
          <w:marLeft w:val="0"/>
          <w:marRight w:val="0"/>
          <w:marTop w:val="225"/>
          <w:marBottom w:val="225"/>
          <w:divBdr>
            <w:top w:val="none" w:sz="0" w:space="0" w:color="auto"/>
            <w:left w:val="none" w:sz="0" w:space="0" w:color="auto"/>
            <w:bottom w:val="none" w:sz="0" w:space="0" w:color="auto"/>
            <w:right w:val="none" w:sz="0" w:space="0" w:color="auto"/>
          </w:divBdr>
          <w:divsChild>
            <w:div w:id="915475043">
              <w:marLeft w:val="0"/>
              <w:marRight w:val="0"/>
              <w:marTop w:val="100"/>
              <w:marBottom w:val="100"/>
              <w:divBdr>
                <w:top w:val="none" w:sz="0" w:space="0" w:color="auto"/>
                <w:left w:val="none" w:sz="0" w:space="0" w:color="auto"/>
                <w:bottom w:val="none" w:sz="0" w:space="0" w:color="auto"/>
                <w:right w:val="none" w:sz="0" w:space="0" w:color="auto"/>
              </w:divBdr>
            </w:div>
          </w:divsChild>
        </w:div>
        <w:div w:id="673921470">
          <w:marLeft w:val="0"/>
          <w:marRight w:val="0"/>
          <w:marTop w:val="600"/>
          <w:marBottom w:val="0"/>
          <w:divBdr>
            <w:top w:val="none" w:sz="0" w:space="0" w:color="auto"/>
            <w:left w:val="none" w:sz="0" w:space="0" w:color="auto"/>
            <w:bottom w:val="none" w:sz="0" w:space="0" w:color="auto"/>
            <w:right w:val="none" w:sz="0" w:space="0" w:color="auto"/>
          </w:divBdr>
        </w:div>
      </w:divsChild>
    </w:div>
    <w:div w:id="1286040646">
      <w:bodyDiv w:val="1"/>
      <w:marLeft w:val="0"/>
      <w:marRight w:val="0"/>
      <w:marTop w:val="0"/>
      <w:marBottom w:val="0"/>
      <w:divBdr>
        <w:top w:val="none" w:sz="0" w:space="0" w:color="auto"/>
        <w:left w:val="none" w:sz="0" w:space="0" w:color="auto"/>
        <w:bottom w:val="none" w:sz="0" w:space="0" w:color="auto"/>
        <w:right w:val="none" w:sz="0" w:space="0" w:color="auto"/>
      </w:divBdr>
    </w:div>
    <w:div w:id="1290429554">
      <w:bodyDiv w:val="1"/>
      <w:marLeft w:val="0"/>
      <w:marRight w:val="0"/>
      <w:marTop w:val="0"/>
      <w:marBottom w:val="0"/>
      <w:divBdr>
        <w:top w:val="none" w:sz="0" w:space="0" w:color="auto"/>
        <w:left w:val="none" w:sz="0" w:space="0" w:color="auto"/>
        <w:bottom w:val="none" w:sz="0" w:space="0" w:color="auto"/>
        <w:right w:val="none" w:sz="0" w:space="0" w:color="auto"/>
      </w:divBdr>
      <w:divsChild>
        <w:div w:id="1252589872">
          <w:marLeft w:val="547"/>
          <w:marRight w:val="0"/>
          <w:marTop w:val="125"/>
          <w:marBottom w:val="0"/>
          <w:divBdr>
            <w:top w:val="none" w:sz="0" w:space="0" w:color="auto"/>
            <w:left w:val="none" w:sz="0" w:space="0" w:color="auto"/>
            <w:bottom w:val="none" w:sz="0" w:space="0" w:color="auto"/>
            <w:right w:val="none" w:sz="0" w:space="0" w:color="auto"/>
          </w:divBdr>
        </w:div>
        <w:div w:id="910385514">
          <w:marLeft w:val="547"/>
          <w:marRight w:val="0"/>
          <w:marTop w:val="125"/>
          <w:marBottom w:val="0"/>
          <w:divBdr>
            <w:top w:val="none" w:sz="0" w:space="0" w:color="auto"/>
            <w:left w:val="none" w:sz="0" w:space="0" w:color="auto"/>
            <w:bottom w:val="none" w:sz="0" w:space="0" w:color="auto"/>
            <w:right w:val="none" w:sz="0" w:space="0" w:color="auto"/>
          </w:divBdr>
        </w:div>
        <w:div w:id="1901939915">
          <w:marLeft w:val="547"/>
          <w:marRight w:val="0"/>
          <w:marTop w:val="115"/>
          <w:marBottom w:val="0"/>
          <w:divBdr>
            <w:top w:val="none" w:sz="0" w:space="0" w:color="auto"/>
            <w:left w:val="none" w:sz="0" w:space="0" w:color="auto"/>
            <w:bottom w:val="none" w:sz="0" w:space="0" w:color="auto"/>
            <w:right w:val="none" w:sz="0" w:space="0" w:color="auto"/>
          </w:divBdr>
        </w:div>
        <w:div w:id="199904283">
          <w:marLeft w:val="547"/>
          <w:marRight w:val="0"/>
          <w:marTop w:val="115"/>
          <w:marBottom w:val="0"/>
          <w:divBdr>
            <w:top w:val="none" w:sz="0" w:space="0" w:color="auto"/>
            <w:left w:val="none" w:sz="0" w:space="0" w:color="auto"/>
            <w:bottom w:val="none" w:sz="0" w:space="0" w:color="auto"/>
            <w:right w:val="none" w:sz="0" w:space="0" w:color="auto"/>
          </w:divBdr>
        </w:div>
      </w:divsChild>
    </w:div>
    <w:div w:id="1374311486">
      <w:bodyDiv w:val="1"/>
      <w:marLeft w:val="0"/>
      <w:marRight w:val="0"/>
      <w:marTop w:val="0"/>
      <w:marBottom w:val="0"/>
      <w:divBdr>
        <w:top w:val="none" w:sz="0" w:space="0" w:color="auto"/>
        <w:left w:val="none" w:sz="0" w:space="0" w:color="auto"/>
        <w:bottom w:val="none" w:sz="0" w:space="0" w:color="auto"/>
        <w:right w:val="none" w:sz="0" w:space="0" w:color="auto"/>
      </w:divBdr>
    </w:div>
    <w:div w:id="1385525986">
      <w:bodyDiv w:val="1"/>
      <w:marLeft w:val="0"/>
      <w:marRight w:val="0"/>
      <w:marTop w:val="0"/>
      <w:marBottom w:val="0"/>
      <w:divBdr>
        <w:top w:val="none" w:sz="0" w:space="0" w:color="auto"/>
        <w:left w:val="none" w:sz="0" w:space="0" w:color="auto"/>
        <w:bottom w:val="none" w:sz="0" w:space="0" w:color="auto"/>
        <w:right w:val="none" w:sz="0" w:space="0" w:color="auto"/>
      </w:divBdr>
    </w:div>
    <w:div w:id="1414010350">
      <w:bodyDiv w:val="1"/>
      <w:marLeft w:val="0"/>
      <w:marRight w:val="0"/>
      <w:marTop w:val="0"/>
      <w:marBottom w:val="0"/>
      <w:divBdr>
        <w:top w:val="none" w:sz="0" w:space="0" w:color="auto"/>
        <w:left w:val="none" w:sz="0" w:space="0" w:color="auto"/>
        <w:bottom w:val="none" w:sz="0" w:space="0" w:color="auto"/>
        <w:right w:val="none" w:sz="0" w:space="0" w:color="auto"/>
      </w:divBdr>
    </w:div>
    <w:div w:id="1415474235">
      <w:bodyDiv w:val="1"/>
      <w:marLeft w:val="0"/>
      <w:marRight w:val="0"/>
      <w:marTop w:val="0"/>
      <w:marBottom w:val="0"/>
      <w:divBdr>
        <w:top w:val="none" w:sz="0" w:space="0" w:color="auto"/>
        <w:left w:val="none" w:sz="0" w:space="0" w:color="auto"/>
        <w:bottom w:val="none" w:sz="0" w:space="0" w:color="auto"/>
        <w:right w:val="none" w:sz="0" w:space="0" w:color="auto"/>
      </w:divBdr>
    </w:div>
    <w:div w:id="1419399121">
      <w:bodyDiv w:val="1"/>
      <w:marLeft w:val="0"/>
      <w:marRight w:val="0"/>
      <w:marTop w:val="0"/>
      <w:marBottom w:val="0"/>
      <w:divBdr>
        <w:top w:val="none" w:sz="0" w:space="0" w:color="auto"/>
        <w:left w:val="none" w:sz="0" w:space="0" w:color="auto"/>
        <w:bottom w:val="none" w:sz="0" w:space="0" w:color="auto"/>
        <w:right w:val="none" w:sz="0" w:space="0" w:color="auto"/>
      </w:divBdr>
      <w:divsChild>
        <w:div w:id="854078109">
          <w:marLeft w:val="547"/>
          <w:marRight w:val="0"/>
          <w:marTop w:val="120"/>
          <w:marBottom w:val="0"/>
          <w:divBdr>
            <w:top w:val="none" w:sz="0" w:space="0" w:color="auto"/>
            <w:left w:val="none" w:sz="0" w:space="0" w:color="auto"/>
            <w:bottom w:val="none" w:sz="0" w:space="0" w:color="auto"/>
            <w:right w:val="none" w:sz="0" w:space="0" w:color="auto"/>
          </w:divBdr>
        </w:div>
        <w:div w:id="1890991918">
          <w:marLeft w:val="547"/>
          <w:marRight w:val="0"/>
          <w:marTop w:val="120"/>
          <w:marBottom w:val="0"/>
          <w:divBdr>
            <w:top w:val="none" w:sz="0" w:space="0" w:color="auto"/>
            <w:left w:val="none" w:sz="0" w:space="0" w:color="auto"/>
            <w:bottom w:val="none" w:sz="0" w:space="0" w:color="auto"/>
            <w:right w:val="none" w:sz="0" w:space="0" w:color="auto"/>
          </w:divBdr>
        </w:div>
      </w:divsChild>
    </w:div>
    <w:div w:id="1508406012">
      <w:bodyDiv w:val="1"/>
      <w:marLeft w:val="0"/>
      <w:marRight w:val="0"/>
      <w:marTop w:val="0"/>
      <w:marBottom w:val="0"/>
      <w:divBdr>
        <w:top w:val="none" w:sz="0" w:space="0" w:color="auto"/>
        <w:left w:val="none" w:sz="0" w:space="0" w:color="auto"/>
        <w:bottom w:val="none" w:sz="0" w:space="0" w:color="auto"/>
        <w:right w:val="none" w:sz="0" w:space="0" w:color="auto"/>
      </w:divBdr>
      <w:divsChild>
        <w:div w:id="1405101631">
          <w:marLeft w:val="0"/>
          <w:marRight w:val="0"/>
          <w:marTop w:val="0"/>
          <w:marBottom w:val="0"/>
          <w:divBdr>
            <w:top w:val="none" w:sz="0" w:space="0" w:color="auto"/>
            <w:left w:val="none" w:sz="0" w:space="0" w:color="auto"/>
            <w:bottom w:val="none" w:sz="0" w:space="0" w:color="auto"/>
            <w:right w:val="none" w:sz="0" w:space="0" w:color="auto"/>
          </w:divBdr>
          <w:divsChild>
            <w:div w:id="1598246826">
              <w:marLeft w:val="0"/>
              <w:marRight w:val="0"/>
              <w:marTop w:val="0"/>
              <w:marBottom w:val="0"/>
              <w:divBdr>
                <w:top w:val="none" w:sz="0" w:space="0" w:color="auto"/>
                <w:left w:val="none" w:sz="0" w:space="0" w:color="auto"/>
                <w:bottom w:val="none" w:sz="0" w:space="0" w:color="auto"/>
                <w:right w:val="none" w:sz="0" w:space="0" w:color="auto"/>
              </w:divBdr>
              <w:divsChild>
                <w:div w:id="164439352">
                  <w:marLeft w:val="0"/>
                  <w:marRight w:val="0"/>
                  <w:marTop w:val="0"/>
                  <w:marBottom w:val="150"/>
                  <w:divBdr>
                    <w:top w:val="none" w:sz="0" w:space="0" w:color="auto"/>
                    <w:left w:val="none" w:sz="0" w:space="0" w:color="auto"/>
                    <w:bottom w:val="none" w:sz="0" w:space="0" w:color="auto"/>
                    <w:right w:val="none" w:sz="0" w:space="0" w:color="auto"/>
                  </w:divBdr>
                  <w:divsChild>
                    <w:div w:id="122888314">
                      <w:marLeft w:val="0"/>
                      <w:marRight w:val="0"/>
                      <w:marTop w:val="450"/>
                      <w:marBottom w:val="0"/>
                      <w:divBdr>
                        <w:top w:val="none" w:sz="0" w:space="0" w:color="auto"/>
                        <w:left w:val="none" w:sz="0" w:space="0" w:color="auto"/>
                        <w:bottom w:val="none" w:sz="0" w:space="0" w:color="auto"/>
                        <w:right w:val="none" w:sz="0" w:space="0" w:color="auto"/>
                      </w:divBdr>
                      <w:divsChild>
                        <w:div w:id="107162229">
                          <w:marLeft w:val="600"/>
                          <w:marRight w:val="0"/>
                          <w:marTop w:val="0"/>
                          <w:marBottom w:val="0"/>
                          <w:divBdr>
                            <w:top w:val="none" w:sz="0" w:space="0" w:color="auto"/>
                            <w:left w:val="none" w:sz="0" w:space="0" w:color="auto"/>
                            <w:bottom w:val="none" w:sz="0" w:space="0" w:color="auto"/>
                            <w:right w:val="none" w:sz="0" w:space="0" w:color="auto"/>
                          </w:divBdr>
                          <w:divsChild>
                            <w:div w:id="1690108308">
                              <w:marLeft w:val="60"/>
                              <w:marRight w:val="60"/>
                              <w:marTop w:val="90"/>
                              <w:marBottom w:val="0"/>
                              <w:divBdr>
                                <w:top w:val="none" w:sz="0" w:space="0" w:color="auto"/>
                                <w:left w:val="none" w:sz="0" w:space="0" w:color="auto"/>
                                <w:bottom w:val="none" w:sz="0" w:space="0" w:color="auto"/>
                                <w:right w:val="none" w:sz="0" w:space="0" w:color="auto"/>
                              </w:divBdr>
                            </w:div>
                          </w:divsChild>
                        </w:div>
                        <w:div w:id="1089161066">
                          <w:marLeft w:val="600"/>
                          <w:marRight w:val="0"/>
                          <w:marTop w:val="0"/>
                          <w:marBottom w:val="0"/>
                          <w:divBdr>
                            <w:top w:val="none" w:sz="0" w:space="0" w:color="auto"/>
                            <w:left w:val="none" w:sz="0" w:space="0" w:color="auto"/>
                            <w:bottom w:val="none" w:sz="0" w:space="0" w:color="auto"/>
                            <w:right w:val="none" w:sz="0" w:space="0" w:color="auto"/>
                          </w:divBdr>
                          <w:divsChild>
                            <w:div w:id="1509977197">
                              <w:marLeft w:val="60"/>
                              <w:marRight w:val="60"/>
                              <w:marTop w:val="90"/>
                              <w:marBottom w:val="0"/>
                              <w:divBdr>
                                <w:top w:val="none" w:sz="0" w:space="0" w:color="auto"/>
                                <w:left w:val="none" w:sz="0" w:space="0" w:color="auto"/>
                                <w:bottom w:val="none" w:sz="0" w:space="0" w:color="auto"/>
                                <w:right w:val="none" w:sz="0" w:space="0" w:color="auto"/>
                              </w:divBdr>
                            </w:div>
                          </w:divsChild>
                        </w:div>
                        <w:div w:id="421805016">
                          <w:marLeft w:val="600"/>
                          <w:marRight w:val="0"/>
                          <w:marTop w:val="0"/>
                          <w:marBottom w:val="0"/>
                          <w:divBdr>
                            <w:top w:val="none" w:sz="0" w:space="0" w:color="auto"/>
                            <w:left w:val="none" w:sz="0" w:space="0" w:color="auto"/>
                            <w:bottom w:val="none" w:sz="0" w:space="0" w:color="auto"/>
                            <w:right w:val="none" w:sz="0" w:space="0" w:color="auto"/>
                          </w:divBdr>
                          <w:divsChild>
                            <w:div w:id="2024242002">
                              <w:marLeft w:val="60"/>
                              <w:marRight w:val="60"/>
                              <w:marTop w:val="90"/>
                              <w:marBottom w:val="0"/>
                              <w:divBdr>
                                <w:top w:val="none" w:sz="0" w:space="0" w:color="auto"/>
                                <w:left w:val="none" w:sz="0" w:space="0" w:color="auto"/>
                                <w:bottom w:val="none" w:sz="0" w:space="0" w:color="auto"/>
                                <w:right w:val="none" w:sz="0" w:space="0" w:color="auto"/>
                              </w:divBdr>
                            </w:div>
                          </w:divsChild>
                        </w:div>
                        <w:div w:id="400636966">
                          <w:marLeft w:val="600"/>
                          <w:marRight w:val="0"/>
                          <w:marTop w:val="0"/>
                          <w:marBottom w:val="0"/>
                          <w:divBdr>
                            <w:top w:val="none" w:sz="0" w:space="0" w:color="auto"/>
                            <w:left w:val="none" w:sz="0" w:space="0" w:color="auto"/>
                            <w:bottom w:val="none" w:sz="0" w:space="0" w:color="auto"/>
                            <w:right w:val="none" w:sz="0" w:space="0" w:color="auto"/>
                          </w:divBdr>
                          <w:divsChild>
                            <w:div w:id="549925245">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471700">
      <w:bodyDiv w:val="1"/>
      <w:marLeft w:val="0"/>
      <w:marRight w:val="0"/>
      <w:marTop w:val="0"/>
      <w:marBottom w:val="0"/>
      <w:divBdr>
        <w:top w:val="none" w:sz="0" w:space="0" w:color="auto"/>
        <w:left w:val="none" w:sz="0" w:space="0" w:color="auto"/>
        <w:bottom w:val="none" w:sz="0" w:space="0" w:color="auto"/>
        <w:right w:val="none" w:sz="0" w:space="0" w:color="auto"/>
      </w:divBdr>
    </w:div>
    <w:div w:id="1664162540">
      <w:bodyDiv w:val="1"/>
      <w:marLeft w:val="0"/>
      <w:marRight w:val="0"/>
      <w:marTop w:val="0"/>
      <w:marBottom w:val="0"/>
      <w:divBdr>
        <w:top w:val="none" w:sz="0" w:space="0" w:color="auto"/>
        <w:left w:val="none" w:sz="0" w:space="0" w:color="auto"/>
        <w:bottom w:val="none" w:sz="0" w:space="0" w:color="auto"/>
        <w:right w:val="none" w:sz="0" w:space="0" w:color="auto"/>
      </w:divBdr>
    </w:div>
    <w:div w:id="1705210951">
      <w:bodyDiv w:val="1"/>
      <w:marLeft w:val="0"/>
      <w:marRight w:val="0"/>
      <w:marTop w:val="0"/>
      <w:marBottom w:val="0"/>
      <w:divBdr>
        <w:top w:val="none" w:sz="0" w:space="0" w:color="auto"/>
        <w:left w:val="none" w:sz="0" w:space="0" w:color="auto"/>
        <w:bottom w:val="none" w:sz="0" w:space="0" w:color="auto"/>
        <w:right w:val="none" w:sz="0" w:space="0" w:color="auto"/>
      </w:divBdr>
      <w:divsChild>
        <w:div w:id="205877848">
          <w:marLeft w:val="0"/>
          <w:marRight w:val="0"/>
          <w:marTop w:val="0"/>
          <w:marBottom w:val="0"/>
          <w:divBdr>
            <w:top w:val="none" w:sz="0" w:space="0" w:color="auto"/>
            <w:left w:val="none" w:sz="0" w:space="0" w:color="auto"/>
            <w:bottom w:val="none" w:sz="0" w:space="0" w:color="auto"/>
            <w:right w:val="none" w:sz="0" w:space="0" w:color="auto"/>
          </w:divBdr>
          <w:divsChild>
            <w:div w:id="592468992">
              <w:marLeft w:val="0"/>
              <w:marRight w:val="0"/>
              <w:marTop w:val="0"/>
              <w:marBottom w:val="0"/>
              <w:divBdr>
                <w:top w:val="none" w:sz="0" w:space="0" w:color="auto"/>
                <w:left w:val="none" w:sz="0" w:space="0" w:color="auto"/>
                <w:bottom w:val="none" w:sz="0" w:space="0" w:color="auto"/>
                <w:right w:val="none" w:sz="0" w:space="0" w:color="auto"/>
              </w:divBdr>
              <w:divsChild>
                <w:div w:id="466506068">
                  <w:marLeft w:val="0"/>
                  <w:marRight w:val="0"/>
                  <w:marTop w:val="300"/>
                  <w:marBottom w:val="300"/>
                  <w:divBdr>
                    <w:top w:val="none" w:sz="0" w:space="0" w:color="auto"/>
                    <w:left w:val="none" w:sz="0" w:space="0" w:color="auto"/>
                    <w:bottom w:val="none" w:sz="0" w:space="0" w:color="auto"/>
                    <w:right w:val="none" w:sz="0" w:space="0" w:color="auto"/>
                  </w:divBdr>
                  <w:divsChild>
                    <w:div w:id="728846693">
                      <w:marLeft w:val="0"/>
                      <w:marRight w:val="0"/>
                      <w:marTop w:val="0"/>
                      <w:marBottom w:val="0"/>
                      <w:divBdr>
                        <w:top w:val="none" w:sz="0" w:space="0" w:color="auto"/>
                        <w:left w:val="none" w:sz="0" w:space="0" w:color="auto"/>
                        <w:bottom w:val="none" w:sz="0" w:space="0" w:color="auto"/>
                        <w:right w:val="none" w:sz="0" w:space="0" w:color="auto"/>
                      </w:divBdr>
                      <w:divsChild>
                        <w:div w:id="1197230023">
                          <w:marLeft w:val="0"/>
                          <w:marRight w:val="0"/>
                          <w:marTop w:val="0"/>
                          <w:marBottom w:val="0"/>
                          <w:divBdr>
                            <w:top w:val="none" w:sz="0" w:space="0" w:color="auto"/>
                            <w:left w:val="none" w:sz="0" w:space="0" w:color="auto"/>
                            <w:bottom w:val="none" w:sz="0" w:space="0" w:color="auto"/>
                            <w:right w:val="none" w:sz="0" w:space="0" w:color="auto"/>
                          </w:divBdr>
                          <w:divsChild>
                            <w:div w:id="2058972637">
                              <w:marLeft w:val="0"/>
                              <w:marRight w:val="0"/>
                              <w:marTop w:val="0"/>
                              <w:marBottom w:val="0"/>
                              <w:divBdr>
                                <w:top w:val="none" w:sz="0" w:space="0" w:color="auto"/>
                                <w:left w:val="none" w:sz="0" w:space="0" w:color="auto"/>
                                <w:bottom w:val="none" w:sz="0" w:space="0" w:color="auto"/>
                                <w:right w:val="none" w:sz="0" w:space="0" w:color="auto"/>
                              </w:divBdr>
                            </w:div>
                            <w:div w:id="1197500578">
                              <w:marLeft w:val="384"/>
                              <w:marRight w:val="0"/>
                              <w:marTop w:val="0"/>
                              <w:marBottom w:val="0"/>
                              <w:divBdr>
                                <w:top w:val="none" w:sz="0" w:space="0" w:color="auto"/>
                                <w:left w:val="none" w:sz="0" w:space="0" w:color="auto"/>
                                <w:bottom w:val="none" w:sz="0" w:space="0" w:color="auto"/>
                                <w:right w:val="none" w:sz="0" w:space="0" w:color="auto"/>
                              </w:divBdr>
                              <w:divsChild>
                                <w:div w:id="130477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4726">
                      <w:marLeft w:val="0"/>
                      <w:marRight w:val="0"/>
                      <w:marTop w:val="0"/>
                      <w:marBottom w:val="0"/>
                      <w:divBdr>
                        <w:top w:val="none" w:sz="0" w:space="0" w:color="auto"/>
                        <w:left w:val="none" w:sz="0" w:space="0" w:color="auto"/>
                        <w:bottom w:val="none" w:sz="0" w:space="0" w:color="auto"/>
                        <w:right w:val="none" w:sz="0" w:space="0" w:color="auto"/>
                      </w:divBdr>
                      <w:divsChild>
                        <w:div w:id="1744982749">
                          <w:marLeft w:val="0"/>
                          <w:marRight w:val="0"/>
                          <w:marTop w:val="0"/>
                          <w:marBottom w:val="0"/>
                          <w:divBdr>
                            <w:top w:val="none" w:sz="0" w:space="0" w:color="auto"/>
                            <w:left w:val="none" w:sz="0" w:space="0" w:color="auto"/>
                            <w:bottom w:val="none" w:sz="0" w:space="0" w:color="auto"/>
                            <w:right w:val="none" w:sz="0" w:space="0" w:color="auto"/>
                          </w:divBdr>
                          <w:divsChild>
                            <w:div w:id="1103114810">
                              <w:marLeft w:val="0"/>
                              <w:marRight w:val="0"/>
                              <w:marTop w:val="0"/>
                              <w:marBottom w:val="0"/>
                              <w:divBdr>
                                <w:top w:val="none" w:sz="0" w:space="0" w:color="auto"/>
                                <w:left w:val="none" w:sz="0" w:space="0" w:color="auto"/>
                                <w:bottom w:val="none" w:sz="0" w:space="0" w:color="auto"/>
                                <w:right w:val="none" w:sz="0" w:space="0" w:color="auto"/>
                              </w:divBdr>
                              <w:divsChild>
                                <w:div w:id="9664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4528227">
          <w:marLeft w:val="0"/>
          <w:marRight w:val="0"/>
          <w:marTop w:val="0"/>
          <w:marBottom w:val="0"/>
          <w:divBdr>
            <w:top w:val="none" w:sz="0" w:space="0" w:color="auto"/>
            <w:left w:val="none" w:sz="0" w:space="0" w:color="auto"/>
            <w:bottom w:val="none" w:sz="0" w:space="0" w:color="auto"/>
            <w:right w:val="none" w:sz="0" w:space="0" w:color="auto"/>
          </w:divBdr>
          <w:divsChild>
            <w:div w:id="389768514">
              <w:marLeft w:val="0"/>
              <w:marRight w:val="0"/>
              <w:marTop w:val="0"/>
              <w:marBottom w:val="0"/>
              <w:divBdr>
                <w:top w:val="none" w:sz="0" w:space="0" w:color="auto"/>
                <w:left w:val="none" w:sz="0" w:space="0" w:color="auto"/>
                <w:bottom w:val="none" w:sz="0" w:space="0" w:color="auto"/>
                <w:right w:val="none" w:sz="0" w:space="0" w:color="auto"/>
              </w:divBdr>
              <w:divsChild>
                <w:div w:id="1248883974">
                  <w:marLeft w:val="0"/>
                  <w:marRight w:val="0"/>
                  <w:marTop w:val="300"/>
                  <w:marBottom w:val="300"/>
                  <w:divBdr>
                    <w:top w:val="none" w:sz="0" w:space="0" w:color="auto"/>
                    <w:left w:val="none" w:sz="0" w:space="0" w:color="auto"/>
                    <w:bottom w:val="none" w:sz="0" w:space="0" w:color="auto"/>
                    <w:right w:val="none" w:sz="0" w:space="0" w:color="auto"/>
                  </w:divBdr>
                  <w:divsChild>
                    <w:div w:id="1692294856">
                      <w:marLeft w:val="0"/>
                      <w:marRight w:val="0"/>
                      <w:marTop w:val="0"/>
                      <w:marBottom w:val="0"/>
                      <w:divBdr>
                        <w:top w:val="none" w:sz="0" w:space="0" w:color="auto"/>
                        <w:left w:val="none" w:sz="0" w:space="0" w:color="auto"/>
                        <w:bottom w:val="none" w:sz="0" w:space="0" w:color="auto"/>
                        <w:right w:val="none" w:sz="0" w:space="0" w:color="auto"/>
                      </w:divBdr>
                      <w:divsChild>
                        <w:div w:id="407652410">
                          <w:marLeft w:val="0"/>
                          <w:marRight w:val="0"/>
                          <w:marTop w:val="0"/>
                          <w:marBottom w:val="0"/>
                          <w:divBdr>
                            <w:top w:val="none" w:sz="0" w:space="0" w:color="auto"/>
                            <w:left w:val="none" w:sz="0" w:space="0" w:color="auto"/>
                            <w:bottom w:val="none" w:sz="0" w:space="0" w:color="auto"/>
                            <w:right w:val="none" w:sz="0" w:space="0" w:color="auto"/>
                          </w:divBdr>
                          <w:divsChild>
                            <w:div w:id="774787734">
                              <w:marLeft w:val="0"/>
                              <w:marRight w:val="0"/>
                              <w:marTop w:val="0"/>
                              <w:marBottom w:val="0"/>
                              <w:divBdr>
                                <w:top w:val="none" w:sz="0" w:space="0" w:color="auto"/>
                                <w:left w:val="none" w:sz="0" w:space="0" w:color="auto"/>
                                <w:bottom w:val="none" w:sz="0" w:space="0" w:color="auto"/>
                                <w:right w:val="none" w:sz="0" w:space="0" w:color="auto"/>
                              </w:divBdr>
                            </w:div>
                            <w:div w:id="1113328474">
                              <w:marLeft w:val="384"/>
                              <w:marRight w:val="0"/>
                              <w:marTop w:val="0"/>
                              <w:marBottom w:val="0"/>
                              <w:divBdr>
                                <w:top w:val="none" w:sz="0" w:space="0" w:color="auto"/>
                                <w:left w:val="none" w:sz="0" w:space="0" w:color="auto"/>
                                <w:bottom w:val="none" w:sz="0" w:space="0" w:color="auto"/>
                                <w:right w:val="none" w:sz="0" w:space="0" w:color="auto"/>
                              </w:divBdr>
                              <w:divsChild>
                                <w:div w:id="175539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955157">
          <w:marLeft w:val="0"/>
          <w:marRight w:val="0"/>
          <w:marTop w:val="0"/>
          <w:marBottom w:val="0"/>
          <w:divBdr>
            <w:top w:val="none" w:sz="0" w:space="0" w:color="auto"/>
            <w:left w:val="none" w:sz="0" w:space="0" w:color="auto"/>
            <w:bottom w:val="none" w:sz="0" w:space="0" w:color="auto"/>
            <w:right w:val="none" w:sz="0" w:space="0" w:color="auto"/>
          </w:divBdr>
          <w:divsChild>
            <w:div w:id="1103378629">
              <w:marLeft w:val="0"/>
              <w:marRight w:val="0"/>
              <w:marTop w:val="0"/>
              <w:marBottom w:val="0"/>
              <w:divBdr>
                <w:top w:val="none" w:sz="0" w:space="0" w:color="auto"/>
                <w:left w:val="none" w:sz="0" w:space="0" w:color="auto"/>
                <w:bottom w:val="none" w:sz="0" w:space="0" w:color="auto"/>
                <w:right w:val="none" w:sz="0" w:space="0" w:color="auto"/>
              </w:divBdr>
              <w:divsChild>
                <w:div w:id="352534851">
                  <w:marLeft w:val="0"/>
                  <w:marRight w:val="0"/>
                  <w:marTop w:val="300"/>
                  <w:marBottom w:val="300"/>
                  <w:divBdr>
                    <w:top w:val="none" w:sz="0" w:space="0" w:color="auto"/>
                    <w:left w:val="none" w:sz="0" w:space="0" w:color="auto"/>
                    <w:bottom w:val="none" w:sz="0" w:space="0" w:color="auto"/>
                    <w:right w:val="none" w:sz="0" w:space="0" w:color="auto"/>
                  </w:divBdr>
                  <w:divsChild>
                    <w:div w:id="2115594111">
                      <w:marLeft w:val="0"/>
                      <w:marRight w:val="0"/>
                      <w:marTop w:val="0"/>
                      <w:marBottom w:val="0"/>
                      <w:divBdr>
                        <w:top w:val="none" w:sz="0" w:space="0" w:color="auto"/>
                        <w:left w:val="none" w:sz="0" w:space="0" w:color="auto"/>
                        <w:bottom w:val="none" w:sz="0" w:space="0" w:color="auto"/>
                        <w:right w:val="none" w:sz="0" w:space="0" w:color="auto"/>
                      </w:divBdr>
                      <w:divsChild>
                        <w:div w:id="1595282930">
                          <w:marLeft w:val="0"/>
                          <w:marRight w:val="0"/>
                          <w:marTop w:val="0"/>
                          <w:marBottom w:val="0"/>
                          <w:divBdr>
                            <w:top w:val="none" w:sz="0" w:space="0" w:color="auto"/>
                            <w:left w:val="none" w:sz="0" w:space="0" w:color="auto"/>
                            <w:bottom w:val="none" w:sz="0" w:space="0" w:color="auto"/>
                            <w:right w:val="none" w:sz="0" w:space="0" w:color="auto"/>
                          </w:divBdr>
                          <w:divsChild>
                            <w:div w:id="18587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365619">
      <w:bodyDiv w:val="1"/>
      <w:marLeft w:val="0"/>
      <w:marRight w:val="0"/>
      <w:marTop w:val="0"/>
      <w:marBottom w:val="0"/>
      <w:divBdr>
        <w:top w:val="none" w:sz="0" w:space="0" w:color="auto"/>
        <w:left w:val="none" w:sz="0" w:space="0" w:color="auto"/>
        <w:bottom w:val="none" w:sz="0" w:space="0" w:color="auto"/>
        <w:right w:val="none" w:sz="0" w:space="0" w:color="auto"/>
      </w:divBdr>
      <w:divsChild>
        <w:div w:id="963777381">
          <w:marLeft w:val="547"/>
          <w:marRight w:val="0"/>
          <w:marTop w:val="115"/>
          <w:marBottom w:val="0"/>
          <w:divBdr>
            <w:top w:val="none" w:sz="0" w:space="0" w:color="auto"/>
            <w:left w:val="none" w:sz="0" w:space="0" w:color="auto"/>
            <w:bottom w:val="none" w:sz="0" w:space="0" w:color="auto"/>
            <w:right w:val="none" w:sz="0" w:space="0" w:color="auto"/>
          </w:divBdr>
        </w:div>
        <w:div w:id="1535583122">
          <w:marLeft w:val="547"/>
          <w:marRight w:val="0"/>
          <w:marTop w:val="115"/>
          <w:marBottom w:val="0"/>
          <w:divBdr>
            <w:top w:val="none" w:sz="0" w:space="0" w:color="auto"/>
            <w:left w:val="none" w:sz="0" w:space="0" w:color="auto"/>
            <w:bottom w:val="none" w:sz="0" w:space="0" w:color="auto"/>
            <w:right w:val="none" w:sz="0" w:space="0" w:color="auto"/>
          </w:divBdr>
        </w:div>
        <w:div w:id="1636980962">
          <w:marLeft w:val="547"/>
          <w:marRight w:val="0"/>
          <w:marTop w:val="115"/>
          <w:marBottom w:val="0"/>
          <w:divBdr>
            <w:top w:val="none" w:sz="0" w:space="0" w:color="auto"/>
            <w:left w:val="none" w:sz="0" w:space="0" w:color="auto"/>
            <w:bottom w:val="none" w:sz="0" w:space="0" w:color="auto"/>
            <w:right w:val="none" w:sz="0" w:space="0" w:color="auto"/>
          </w:divBdr>
        </w:div>
        <w:div w:id="1827429927">
          <w:marLeft w:val="1166"/>
          <w:marRight w:val="0"/>
          <w:marTop w:val="106"/>
          <w:marBottom w:val="0"/>
          <w:divBdr>
            <w:top w:val="none" w:sz="0" w:space="0" w:color="auto"/>
            <w:left w:val="none" w:sz="0" w:space="0" w:color="auto"/>
            <w:bottom w:val="none" w:sz="0" w:space="0" w:color="auto"/>
            <w:right w:val="none" w:sz="0" w:space="0" w:color="auto"/>
          </w:divBdr>
        </w:div>
        <w:div w:id="1613901964">
          <w:marLeft w:val="1166"/>
          <w:marRight w:val="0"/>
          <w:marTop w:val="106"/>
          <w:marBottom w:val="0"/>
          <w:divBdr>
            <w:top w:val="none" w:sz="0" w:space="0" w:color="auto"/>
            <w:left w:val="none" w:sz="0" w:space="0" w:color="auto"/>
            <w:bottom w:val="none" w:sz="0" w:space="0" w:color="auto"/>
            <w:right w:val="none" w:sz="0" w:space="0" w:color="auto"/>
          </w:divBdr>
        </w:div>
        <w:div w:id="1558667957">
          <w:marLeft w:val="1166"/>
          <w:marRight w:val="0"/>
          <w:marTop w:val="106"/>
          <w:marBottom w:val="0"/>
          <w:divBdr>
            <w:top w:val="none" w:sz="0" w:space="0" w:color="auto"/>
            <w:left w:val="none" w:sz="0" w:space="0" w:color="auto"/>
            <w:bottom w:val="none" w:sz="0" w:space="0" w:color="auto"/>
            <w:right w:val="none" w:sz="0" w:space="0" w:color="auto"/>
          </w:divBdr>
        </w:div>
        <w:div w:id="1810317740">
          <w:marLeft w:val="1166"/>
          <w:marRight w:val="0"/>
          <w:marTop w:val="106"/>
          <w:marBottom w:val="0"/>
          <w:divBdr>
            <w:top w:val="none" w:sz="0" w:space="0" w:color="auto"/>
            <w:left w:val="none" w:sz="0" w:space="0" w:color="auto"/>
            <w:bottom w:val="none" w:sz="0" w:space="0" w:color="auto"/>
            <w:right w:val="none" w:sz="0" w:space="0" w:color="auto"/>
          </w:divBdr>
        </w:div>
        <w:div w:id="130904999">
          <w:marLeft w:val="1166"/>
          <w:marRight w:val="0"/>
          <w:marTop w:val="106"/>
          <w:marBottom w:val="0"/>
          <w:divBdr>
            <w:top w:val="none" w:sz="0" w:space="0" w:color="auto"/>
            <w:left w:val="none" w:sz="0" w:space="0" w:color="auto"/>
            <w:bottom w:val="none" w:sz="0" w:space="0" w:color="auto"/>
            <w:right w:val="none" w:sz="0" w:space="0" w:color="auto"/>
          </w:divBdr>
        </w:div>
      </w:divsChild>
    </w:div>
    <w:div w:id="1745688393">
      <w:bodyDiv w:val="1"/>
      <w:marLeft w:val="0"/>
      <w:marRight w:val="0"/>
      <w:marTop w:val="0"/>
      <w:marBottom w:val="0"/>
      <w:divBdr>
        <w:top w:val="none" w:sz="0" w:space="0" w:color="auto"/>
        <w:left w:val="none" w:sz="0" w:space="0" w:color="auto"/>
        <w:bottom w:val="none" w:sz="0" w:space="0" w:color="auto"/>
        <w:right w:val="none" w:sz="0" w:space="0" w:color="auto"/>
      </w:divBdr>
    </w:div>
    <w:div w:id="1788699461">
      <w:bodyDiv w:val="1"/>
      <w:marLeft w:val="0"/>
      <w:marRight w:val="0"/>
      <w:marTop w:val="0"/>
      <w:marBottom w:val="0"/>
      <w:divBdr>
        <w:top w:val="none" w:sz="0" w:space="0" w:color="auto"/>
        <w:left w:val="none" w:sz="0" w:space="0" w:color="auto"/>
        <w:bottom w:val="none" w:sz="0" w:space="0" w:color="auto"/>
        <w:right w:val="none" w:sz="0" w:space="0" w:color="auto"/>
      </w:divBdr>
    </w:div>
    <w:div w:id="1815290395">
      <w:bodyDiv w:val="1"/>
      <w:marLeft w:val="0"/>
      <w:marRight w:val="0"/>
      <w:marTop w:val="0"/>
      <w:marBottom w:val="0"/>
      <w:divBdr>
        <w:top w:val="none" w:sz="0" w:space="0" w:color="auto"/>
        <w:left w:val="none" w:sz="0" w:space="0" w:color="auto"/>
        <w:bottom w:val="none" w:sz="0" w:space="0" w:color="auto"/>
        <w:right w:val="none" w:sz="0" w:space="0" w:color="auto"/>
      </w:divBdr>
    </w:div>
    <w:div w:id="1836995600">
      <w:bodyDiv w:val="1"/>
      <w:marLeft w:val="0"/>
      <w:marRight w:val="0"/>
      <w:marTop w:val="0"/>
      <w:marBottom w:val="0"/>
      <w:divBdr>
        <w:top w:val="none" w:sz="0" w:space="0" w:color="auto"/>
        <w:left w:val="none" w:sz="0" w:space="0" w:color="auto"/>
        <w:bottom w:val="none" w:sz="0" w:space="0" w:color="auto"/>
        <w:right w:val="none" w:sz="0" w:space="0" w:color="auto"/>
      </w:divBdr>
      <w:divsChild>
        <w:div w:id="1484618817">
          <w:marLeft w:val="0"/>
          <w:marRight w:val="0"/>
          <w:marTop w:val="0"/>
          <w:marBottom w:val="0"/>
          <w:divBdr>
            <w:top w:val="none" w:sz="0" w:space="0" w:color="auto"/>
            <w:left w:val="none" w:sz="0" w:space="0" w:color="auto"/>
            <w:bottom w:val="none" w:sz="0" w:space="0" w:color="auto"/>
            <w:right w:val="none" w:sz="0" w:space="0" w:color="auto"/>
          </w:divBdr>
          <w:divsChild>
            <w:div w:id="875704068">
              <w:marLeft w:val="0"/>
              <w:marRight w:val="0"/>
              <w:marTop w:val="0"/>
              <w:marBottom w:val="0"/>
              <w:divBdr>
                <w:top w:val="none" w:sz="0" w:space="0" w:color="auto"/>
                <w:left w:val="none" w:sz="0" w:space="0" w:color="auto"/>
                <w:bottom w:val="none" w:sz="0" w:space="0" w:color="auto"/>
                <w:right w:val="none" w:sz="0" w:space="0" w:color="auto"/>
              </w:divBdr>
            </w:div>
            <w:div w:id="1352495100">
              <w:marLeft w:val="0"/>
              <w:marRight w:val="0"/>
              <w:marTop w:val="0"/>
              <w:marBottom w:val="0"/>
              <w:divBdr>
                <w:top w:val="none" w:sz="0" w:space="0" w:color="auto"/>
                <w:left w:val="none" w:sz="0" w:space="0" w:color="auto"/>
                <w:bottom w:val="none" w:sz="0" w:space="0" w:color="auto"/>
                <w:right w:val="none" w:sz="0" w:space="0" w:color="auto"/>
              </w:divBdr>
            </w:div>
            <w:div w:id="86868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67390">
      <w:bodyDiv w:val="1"/>
      <w:marLeft w:val="0"/>
      <w:marRight w:val="0"/>
      <w:marTop w:val="0"/>
      <w:marBottom w:val="0"/>
      <w:divBdr>
        <w:top w:val="none" w:sz="0" w:space="0" w:color="auto"/>
        <w:left w:val="none" w:sz="0" w:space="0" w:color="auto"/>
        <w:bottom w:val="none" w:sz="0" w:space="0" w:color="auto"/>
        <w:right w:val="none" w:sz="0" w:space="0" w:color="auto"/>
      </w:divBdr>
    </w:div>
    <w:div w:id="1882203222">
      <w:bodyDiv w:val="1"/>
      <w:marLeft w:val="0"/>
      <w:marRight w:val="0"/>
      <w:marTop w:val="0"/>
      <w:marBottom w:val="0"/>
      <w:divBdr>
        <w:top w:val="none" w:sz="0" w:space="0" w:color="auto"/>
        <w:left w:val="none" w:sz="0" w:space="0" w:color="auto"/>
        <w:bottom w:val="none" w:sz="0" w:space="0" w:color="auto"/>
        <w:right w:val="none" w:sz="0" w:space="0" w:color="auto"/>
      </w:divBdr>
    </w:div>
    <w:div w:id="1891455632">
      <w:bodyDiv w:val="1"/>
      <w:marLeft w:val="0"/>
      <w:marRight w:val="0"/>
      <w:marTop w:val="0"/>
      <w:marBottom w:val="0"/>
      <w:divBdr>
        <w:top w:val="none" w:sz="0" w:space="0" w:color="auto"/>
        <w:left w:val="none" w:sz="0" w:space="0" w:color="auto"/>
        <w:bottom w:val="none" w:sz="0" w:space="0" w:color="auto"/>
        <w:right w:val="none" w:sz="0" w:space="0" w:color="auto"/>
      </w:divBdr>
    </w:div>
    <w:div w:id="1905990260">
      <w:bodyDiv w:val="1"/>
      <w:marLeft w:val="0"/>
      <w:marRight w:val="0"/>
      <w:marTop w:val="0"/>
      <w:marBottom w:val="0"/>
      <w:divBdr>
        <w:top w:val="none" w:sz="0" w:space="0" w:color="auto"/>
        <w:left w:val="none" w:sz="0" w:space="0" w:color="auto"/>
        <w:bottom w:val="none" w:sz="0" w:space="0" w:color="auto"/>
        <w:right w:val="none" w:sz="0" w:space="0" w:color="auto"/>
      </w:divBdr>
      <w:divsChild>
        <w:div w:id="286400523">
          <w:marLeft w:val="547"/>
          <w:marRight w:val="0"/>
          <w:marTop w:val="125"/>
          <w:marBottom w:val="0"/>
          <w:divBdr>
            <w:top w:val="none" w:sz="0" w:space="0" w:color="auto"/>
            <w:left w:val="none" w:sz="0" w:space="0" w:color="auto"/>
            <w:bottom w:val="none" w:sz="0" w:space="0" w:color="auto"/>
            <w:right w:val="none" w:sz="0" w:space="0" w:color="auto"/>
          </w:divBdr>
        </w:div>
        <w:div w:id="243297596">
          <w:marLeft w:val="547"/>
          <w:marRight w:val="0"/>
          <w:marTop w:val="125"/>
          <w:marBottom w:val="0"/>
          <w:divBdr>
            <w:top w:val="none" w:sz="0" w:space="0" w:color="auto"/>
            <w:left w:val="none" w:sz="0" w:space="0" w:color="auto"/>
            <w:bottom w:val="none" w:sz="0" w:space="0" w:color="auto"/>
            <w:right w:val="none" w:sz="0" w:space="0" w:color="auto"/>
          </w:divBdr>
        </w:div>
        <w:div w:id="1203058554">
          <w:marLeft w:val="547"/>
          <w:marRight w:val="0"/>
          <w:marTop w:val="125"/>
          <w:marBottom w:val="0"/>
          <w:divBdr>
            <w:top w:val="none" w:sz="0" w:space="0" w:color="auto"/>
            <w:left w:val="none" w:sz="0" w:space="0" w:color="auto"/>
            <w:bottom w:val="none" w:sz="0" w:space="0" w:color="auto"/>
            <w:right w:val="none" w:sz="0" w:space="0" w:color="auto"/>
          </w:divBdr>
        </w:div>
        <w:div w:id="359860438">
          <w:marLeft w:val="547"/>
          <w:marRight w:val="0"/>
          <w:marTop w:val="125"/>
          <w:marBottom w:val="0"/>
          <w:divBdr>
            <w:top w:val="none" w:sz="0" w:space="0" w:color="auto"/>
            <w:left w:val="none" w:sz="0" w:space="0" w:color="auto"/>
            <w:bottom w:val="none" w:sz="0" w:space="0" w:color="auto"/>
            <w:right w:val="none" w:sz="0" w:space="0" w:color="auto"/>
          </w:divBdr>
        </w:div>
      </w:divsChild>
    </w:div>
    <w:div w:id="1912497368">
      <w:bodyDiv w:val="1"/>
      <w:marLeft w:val="0"/>
      <w:marRight w:val="0"/>
      <w:marTop w:val="0"/>
      <w:marBottom w:val="0"/>
      <w:divBdr>
        <w:top w:val="none" w:sz="0" w:space="0" w:color="auto"/>
        <w:left w:val="none" w:sz="0" w:space="0" w:color="auto"/>
        <w:bottom w:val="none" w:sz="0" w:space="0" w:color="auto"/>
        <w:right w:val="none" w:sz="0" w:space="0" w:color="auto"/>
      </w:divBdr>
    </w:div>
    <w:div w:id="1931814008">
      <w:bodyDiv w:val="1"/>
      <w:marLeft w:val="0"/>
      <w:marRight w:val="0"/>
      <w:marTop w:val="0"/>
      <w:marBottom w:val="0"/>
      <w:divBdr>
        <w:top w:val="none" w:sz="0" w:space="0" w:color="auto"/>
        <w:left w:val="none" w:sz="0" w:space="0" w:color="auto"/>
        <w:bottom w:val="none" w:sz="0" w:space="0" w:color="auto"/>
        <w:right w:val="none" w:sz="0" w:space="0" w:color="auto"/>
      </w:divBdr>
    </w:div>
    <w:div w:id="1936131887">
      <w:bodyDiv w:val="1"/>
      <w:marLeft w:val="0"/>
      <w:marRight w:val="0"/>
      <w:marTop w:val="0"/>
      <w:marBottom w:val="0"/>
      <w:divBdr>
        <w:top w:val="none" w:sz="0" w:space="0" w:color="auto"/>
        <w:left w:val="none" w:sz="0" w:space="0" w:color="auto"/>
        <w:bottom w:val="none" w:sz="0" w:space="0" w:color="auto"/>
        <w:right w:val="none" w:sz="0" w:space="0" w:color="auto"/>
      </w:divBdr>
    </w:div>
    <w:div w:id="1945502858">
      <w:bodyDiv w:val="1"/>
      <w:marLeft w:val="0"/>
      <w:marRight w:val="0"/>
      <w:marTop w:val="0"/>
      <w:marBottom w:val="0"/>
      <w:divBdr>
        <w:top w:val="none" w:sz="0" w:space="0" w:color="auto"/>
        <w:left w:val="none" w:sz="0" w:space="0" w:color="auto"/>
        <w:bottom w:val="none" w:sz="0" w:space="0" w:color="auto"/>
        <w:right w:val="none" w:sz="0" w:space="0" w:color="auto"/>
      </w:divBdr>
    </w:div>
    <w:div w:id="2023320251">
      <w:bodyDiv w:val="1"/>
      <w:marLeft w:val="0"/>
      <w:marRight w:val="0"/>
      <w:marTop w:val="0"/>
      <w:marBottom w:val="0"/>
      <w:divBdr>
        <w:top w:val="none" w:sz="0" w:space="0" w:color="auto"/>
        <w:left w:val="none" w:sz="0" w:space="0" w:color="auto"/>
        <w:bottom w:val="none" w:sz="0" w:space="0" w:color="auto"/>
        <w:right w:val="none" w:sz="0" w:space="0" w:color="auto"/>
      </w:divBdr>
    </w:div>
    <w:div w:id="2040161839">
      <w:bodyDiv w:val="1"/>
      <w:marLeft w:val="0"/>
      <w:marRight w:val="0"/>
      <w:marTop w:val="0"/>
      <w:marBottom w:val="0"/>
      <w:divBdr>
        <w:top w:val="none" w:sz="0" w:space="0" w:color="auto"/>
        <w:left w:val="none" w:sz="0" w:space="0" w:color="auto"/>
        <w:bottom w:val="none" w:sz="0" w:space="0" w:color="auto"/>
        <w:right w:val="none" w:sz="0" w:space="0" w:color="auto"/>
      </w:divBdr>
      <w:divsChild>
        <w:div w:id="2020960303">
          <w:marLeft w:val="0"/>
          <w:marRight w:val="0"/>
          <w:marTop w:val="0"/>
          <w:marBottom w:val="0"/>
          <w:divBdr>
            <w:top w:val="none" w:sz="0" w:space="0" w:color="auto"/>
            <w:left w:val="none" w:sz="0" w:space="0" w:color="auto"/>
            <w:bottom w:val="none" w:sz="0" w:space="0" w:color="auto"/>
            <w:right w:val="none" w:sz="0" w:space="0" w:color="auto"/>
          </w:divBdr>
          <w:divsChild>
            <w:div w:id="284965726">
              <w:marLeft w:val="0"/>
              <w:marRight w:val="0"/>
              <w:marTop w:val="0"/>
              <w:marBottom w:val="0"/>
              <w:divBdr>
                <w:top w:val="none" w:sz="0" w:space="0" w:color="auto"/>
                <w:left w:val="none" w:sz="0" w:space="0" w:color="auto"/>
                <w:bottom w:val="none" w:sz="0" w:space="0" w:color="auto"/>
                <w:right w:val="none" w:sz="0" w:space="0" w:color="auto"/>
              </w:divBdr>
            </w:div>
            <w:div w:id="625896332">
              <w:marLeft w:val="0"/>
              <w:marRight w:val="0"/>
              <w:marTop w:val="0"/>
              <w:marBottom w:val="0"/>
              <w:divBdr>
                <w:top w:val="none" w:sz="0" w:space="0" w:color="auto"/>
                <w:left w:val="none" w:sz="0" w:space="0" w:color="auto"/>
                <w:bottom w:val="none" w:sz="0" w:space="0" w:color="auto"/>
                <w:right w:val="none" w:sz="0" w:space="0" w:color="auto"/>
              </w:divBdr>
            </w:div>
            <w:div w:id="1874615960">
              <w:marLeft w:val="0"/>
              <w:marRight w:val="0"/>
              <w:marTop w:val="0"/>
              <w:marBottom w:val="0"/>
              <w:divBdr>
                <w:top w:val="none" w:sz="0" w:space="0" w:color="auto"/>
                <w:left w:val="none" w:sz="0" w:space="0" w:color="auto"/>
                <w:bottom w:val="none" w:sz="0" w:space="0" w:color="auto"/>
                <w:right w:val="none" w:sz="0" w:space="0" w:color="auto"/>
              </w:divBdr>
            </w:div>
            <w:div w:id="451823416">
              <w:marLeft w:val="0"/>
              <w:marRight w:val="0"/>
              <w:marTop w:val="0"/>
              <w:marBottom w:val="0"/>
              <w:divBdr>
                <w:top w:val="none" w:sz="0" w:space="0" w:color="auto"/>
                <w:left w:val="none" w:sz="0" w:space="0" w:color="auto"/>
                <w:bottom w:val="none" w:sz="0" w:space="0" w:color="auto"/>
                <w:right w:val="none" w:sz="0" w:space="0" w:color="auto"/>
              </w:divBdr>
            </w:div>
            <w:div w:id="1136490231">
              <w:marLeft w:val="0"/>
              <w:marRight w:val="0"/>
              <w:marTop w:val="0"/>
              <w:marBottom w:val="0"/>
              <w:divBdr>
                <w:top w:val="none" w:sz="0" w:space="0" w:color="auto"/>
                <w:left w:val="none" w:sz="0" w:space="0" w:color="auto"/>
                <w:bottom w:val="none" w:sz="0" w:space="0" w:color="auto"/>
                <w:right w:val="none" w:sz="0" w:space="0" w:color="auto"/>
              </w:divBdr>
            </w:div>
            <w:div w:id="73361165">
              <w:marLeft w:val="0"/>
              <w:marRight w:val="0"/>
              <w:marTop w:val="0"/>
              <w:marBottom w:val="0"/>
              <w:divBdr>
                <w:top w:val="none" w:sz="0" w:space="0" w:color="auto"/>
                <w:left w:val="none" w:sz="0" w:space="0" w:color="auto"/>
                <w:bottom w:val="none" w:sz="0" w:space="0" w:color="auto"/>
                <w:right w:val="none" w:sz="0" w:space="0" w:color="auto"/>
              </w:divBdr>
            </w:div>
            <w:div w:id="50927534">
              <w:marLeft w:val="0"/>
              <w:marRight w:val="0"/>
              <w:marTop w:val="0"/>
              <w:marBottom w:val="0"/>
              <w:divBdr>
                <w:top w:val="none" w:sz="0" w:space="0" w:color="auto"/>
                <w:left w:val="none" w:sz="0" w:space="0" w:color="auto"/>
                <w:bottom w:val="none" w:sz="0" w:space="0" w:color="auto"/>
                <w:right w:val="none" w:sz="0" w:space="0" w:color="auto"/>
              </w:divBdr>
            </w:div>
            <w:div w:id="1975983105">
              <w:marLeft w:val="0"/>
              <w:marRight w:val="0"/>
              <w:marTop w:val="0"/>
              <w:marBottom w:val="0"/>
              <w:divBdr>
                <w:top w:val="none" w:sz="0" w:space="0" w:color="auto"/>
                <w:left w:val="none" w:sz="0" w:space="0" w:color="auto"/>
                <w:bottom w:val="none" w:sz="0" w:space="0" w:color="auto"/>
                <w:right w:val="none" w:sz="0" w:space="0" w:color="auto"/>
              </w:divBdr>
            </w:div>
            <w:div w:id="1377505241">
              <w:marLeft w:val="0"/>
              <w:marRight w:val="0"/>
              <w:marTop w:val="0"/>
              <w:marBottom w:val="0"/>
              <w:divBdr>
                <w:top w:val="none" w:sz="0" w:space="0" w:color="auto"/>
                <w:left w:val="none" w:sz="0" w:space="0" w:color="auto"/>
                <w:bottom w:val="none" w:sz="0" w:space="0" w:color="auto"/>
                <w:right w:val="none" w:sz="0" w:space="0" w:color="auto"/>
              </w:divBdr>
            </w:div>
            <w:div w:id="928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456723">
      <w:bodyDiv w:val="1"/>
      <w:marLeft w:val="0"/>
      <w:marRight w:val="0"/>
      <w:marTop w:val="0"/>
      <w:marBottom w:val="0"/>
      <w:divBdr>
        <w:top w:val="none" w:sz="0" w:space="0" w:color="auto"/>
        <w:left w:val="none" w:sz="0" w:space="0" w:color="auto"/>
        <w:bottom w:val="none" w:sz="0" w:space="0" w:color="auto"/>
        <w:right w:val="none" w:sz="0" w:space="0" w:color="auto"/>
      </w:divBdr>
      <w:divsChild>
        <w:div w:id="64105907">
          <w:marLeft w:val="547"/>
          <w:marRight w:val="0"/>
          <w:marTop w:val="120"/>
          <w:marBottom w:val="0"/>
          <w:divBdr>
            <w:top w:val="none" w:sz="0" w:space="0" w:color="auto"/>
            <w:left w:val="none" w:sz="0" w:space="0" w:color="auto"/>
            <w:bottom w:val="none" w:sz="0" w:space="0" w:color="auto"/>
            <w:right w:val="none" w:sz="0" w:space="0" w:color="auto"/>
          </w:divBdr>
        </w:div>
        <w:div w:id="2108693187">
          <w:marLeft w:val="547"/>
          <w:marRight w:val="0"/>
          <w:marTop w:val="120"/>
          <w:marBottom w:val="0"/>
          <w:divBdr>
            <w:top w:val="none" w:sz="0" w:space="0" w:color="auto"/>
            <w:left w:val="none" w:sz="0" w:space="0" w:color="auto"/>
            <w:bottom w:val="none" w:sz="0" w:space="0" w:color="auto"/>
            <w:right w:val="none" w:sz="0" w:space="0" w:color="auto"/>
          </w:divBdr>
        </w:div>
        <w:div w:id="784957185">
          <w:marLeft w:val="547"/>
          <w:marRight w:val="0"/>
          <w:marTop w:val="120"/>
          <w:marBottom w:val="0"/>
          <w:divBdr>
            <w:top w:val="none" w:sz="0" w:space="0" w:color="auto"/>
            <w:left w:val="none" w:sz="0" w:space="0" w:color="auto"/>
            <w:bottom w:val="none" w:sz="0" w:space="0" w:color="auto"/>
            <w:right w:val="none" w:sz="0" w:space="0" w:color="auto"/>
          </w:divBdr>
        </w:div>
        <w:div w:id="1914967768">
          <w:marLeft w:val="547"/>
          <w:marRight w:val="0"/>
          <w:marTop w:val="120"/>
          <w:marBottom w:val="0"/>
          <w:divBdr>
            <w:top w:val="none" w:sz="0" w:space="0" w:color="auto"/>
            <w:left w:val="none" w:sz="0" w:space="0" w:color="auto"/>
            <w:bottom w:val="none" w:sz="0" w:space="0" w:color="auto"/>
            <w:right w:val="none" w:sz="0" w:space="0" w:color="auto"/>
          </w:divBdr>
        </w:div>
        <w:div w:id="1773086275">
          <w:marLeft w:val="547"/>
          <w:marRight w:val="0"/>
          <w:marTop w:val="120"/>
          <w:marBottom w:val="0"/>
          <w:divBdr>
            <w:top w:val="none" w:sz="0" w:space="0" w:color="auto"/>
            <w:left w:val="none" w:sz="0" w:space="0" w:color="auto"/>
            <w:bottom w:val="none" w:sz="0" w:space="0" w:color="auto"/>
            <w:right w:val="none" w:sz="0" w:space="0" w:color="auto"/>
          </w:divBdr>
        </w:div>
        <w:div w:id="2097627645">
          <w:marLeft w:val="547"/>
          <w:marRight w:val="0"/>
          <w:marTop w:val="120"/>
          <w:marBottom w:val="0"/>
          <w:divBdr>
            <w:top w:val="none" w:sz="0" w:space="0" w:color="auto"/>
            <w:left w:val="none" w:sz="0" w:space="0" w:color="auto"/>
            <w:bottom w:val="none" w:sz="0" w:space="0" w:color="auto"/>
            <w:right w:val="none" w:sz="0" w:space="0" w:color="auto"/>
          </w:divBdr>
        </w:div>
        <w:div w:id="1090615861">
          <w:marLeft w:val="547"/>
          <w:marRight w:val="0"/>
          <w:marTop w:val="120"/>
          <w:marBottom w:val="0"/>
          <w:divBdr>
            <w:top w:val="none" w:sz="0" w:space="0" w:color="auto"/>
            <w:left w:val="none" w:sz="0" w:space="0" w:color="auto"/>
            <w:bottom w:val="none" w:sz="0" w:space="0" w:color="auto"/>
            <w:right w:val="none" w:sz="0" w:space="0" w:color="auto"/>
          </w:divBdr>
        </w:div>
      </w:divsChild>
    </w:div>
    <w:div w:id="211216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kdiss.com/examples/small-computer-network-security-procedures.php" TargetMode="External"/><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13.png"/><Relationship Id="rId107" Type="http://schemas.openxmlformats.org/officeDocument/2006/relationships/image" Target="media/image97.png"/><Relationship Id="rId11" Type="http://schemas.openxmlformats.org/officeDocument/2006/relationships/hyperlink" Target="https://pixabay.com/en/software-binary-system-1-0-binary-557603/" TargetMode="External"/><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hyperlink" Target="https://go.ntiva.com/hubfs/RESOURCES%20White%20Papers,%20Ebooks,%20Info,%20PDFs/Policies/sample%20byod%20policy.pdf?hsCtaTracking=c368f941-2100-4278-81b8-04c268bf906e%7C6215e4b8-b731-42db-93c0-ce5aaa112548" TargetMode="External"/><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hyperlink" Target="https://www.mbaknol.com/management-information-systems/components-of-an-information-system/" TargetMode="External"/><Relationship Id="rId134" Type="http://schemas.openxmlformats.org/officeDocument/2006/relationships/image" Target="media/image109.png"/><Relationship Id="rId139" Type="http://schemas.openxmlformats.org/officeDocument/2006/relationships/image" Target="media/image114.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footer" Target="footer1.xml"/><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hyperlink" Target="https://www.businessanalystlearnings.com/ba-techniques/an-introduction-to-cost-benefit-analysis" TargetMode="External"/><Relationship Id="rId129" Type="http://schemas.openxmlformats.org/officeDocument/2006/relationships/hyperlink" Target="https://d2oc0ihd6a5bt.cloudfront.net/wp-content/uploads/sites/704/2014/08/AGJ-Sample-Mobile-Device-Policy.pdf" TargetMode="Externa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40" Type="http://schemas.openxmlformats.org/officeDocument/2006/relationships/image" Target="media/image115.pn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hyperlink" Target="https://azure.microsoft.com/en-gb/overview/what-is-devops/" TargetMode="External"/><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05.png"/><Relationship Id="rId135" Type="http://schemas.openxmlformats.org/officeDocument/2006/relationships/image" Target="media/image110.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jp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hyperlink" Target="https://www.quesba.com/questions/benefit-private-for-profit-agency-derive-best-practices-designed-federal-819643" TargetMode="External"/><Relationship Id="rId125" Type="http://schemas.openxmlformats.org/officeDocument/2006/relationships/hyperlink" Target="https://quizlet.com/288009816/csc-303-chapter-12-flash-cards/" TargetMode="External"/><Relationship Id="rId141" Type="http://schemas.openxmlformats.org/officeDocument/2006/relationships/image" Target="media/image116.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hyperlink" Target="https://pixabay.com/illustrations/software-binary-system-1-0-binary-557603/" TargetMode="External"/><Relationship Id="rId131" Type="http://schemas.openxmlformats.org/officeDocument/2006/relationships/image" Target="media/image106.png"/><Relationship Id="rId136" Type="http://schemas.openxmlformats.org/officeDocument/2006/relationships/image" Target="media/image111.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hyperlink" Target="https://www.sans.org/white-papers/244/" TargetMode="External"/><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hyperlink" Target="http://cs3.uwsuper.edu/mgonnord/CH9.htm" TargetMode="External"/><Relationship Id="rId142" Type="http://schemas.openxmlformats.org/officeDocument/2006/relationships/image" Target="media/image117.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hyperlink" Target="https://www.proquest.com/scholarly-journals/dark-traits-hacking-potential/docview/2551250501/se-2?accountid=130472" TargetMode="External"/><Relationship Id="rId137" Type="http://schemas.openxmlformats.org/officeDocument/2006/relationships/image" Target="media/image112.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07.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hyperlink" Target="https://image.slidesharecdn.com/iisfsecuritypolicies-arimoesriami-121010034000-phpapp01/95/information-security-policies-and-standards-13-728.jpg?cb=1349840454" TargetMode="External"/><Relationship Id="rId10" Type="http://schemas.openxmlformats.org/officeDocument/2006/relationships/image" Target="media/image2.jpg"/><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hyperlink" Target="https://www.coursehero.com/file/22615774/DL-Pkpkins-Three-Broad-Categories-of-Incident-Indicators/" TargetMode="External"/><Relationship Id="rId143" Type="http://schemas.openxmlformats.org/officeDocument/2006/relationships/hyperlink" Target="https://go.ntiva.com/hubfs/RESOURCES%20White%20Papers,%20Ebooks,%20Info,%20PDFs/Policies/sample%20byod%20policy.pdf?hsCtaTracking=c368f941-2100-4278-81b8-04c268bf906e%7C6215e4b8-b731-42db-93c0-ce5aaa112548" TargetMode="External"/><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08.png"/><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hyperlink" Target="https://myassignmenttutor.com/questions/assets-for-risk-management/" TargetMode="External"/><Relationship Id="rId14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8EA3-8187-4E1A-B091-12557CBE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5763</TotalTime>
  <Pages>121</Pages>
  <Words>12467</Words>
  <Characters>71068</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Darzins</dc:creator>
  <cp:keywords/>
  <dc:description/>
  <cp:lastModifiedBy>Theresa Darzins</cp:lastModifiedBy>
  <cp:revision>4626</cp:revision>
  <cp:lastPrinted>2021-03-20T12:40:00Z</cp:lastPrinted>
  <dcterms:created xsi:type="dcterms:W3CDTF">2021-10-04T12:52:00Z</dcterms:created>
  <dcterms:modified xsi:type="dcterms:W3CDTF">2021-11-22T13:31:00Z</dcterms:modified>
</cp:coreProperties>
</file>