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D97ED3" w14:textId="0D6F466E" w:rsidR="008A3F12" w:rsidRDefault="008A3F12" w:rsidP="008A3F12">
      <w:pPr>
        <w:pStyle w:val="Title"/>
        <w:jc w:val="center"/>
      </w:pPr>
      <w:r w:rsidRPr="008A3F12">
        <w:t>Betty Julie Millard</w:t>
      </w:r>
      <w:r w:rsidRPr="008A3F12">
        <w:br/>
        <w:t>P150865 ACCA01005</w:t>
      </w:r>
      <w:r w:rsidRPr="008A3F12">
        <w:br/>
        <w:t>COMPUTER ARCHITECTURE AND NETWORKS</w:t>
      </w:r>
      <w:r w:rsidRPr="008A3F12">
        <w:br/>
        <w:t>DR KAPILAN RADHAKRISHNAN</w:t>
      </w:r>
      <w:r w:rsidRPr="008A3F12">
        <w:br/>
        <w:t>AND</w:t>
      </w:r>
      <w:r w:rsidRPr="008A3F12">
        <w:br/>
        <w:t>MR GARETH JONES</w:t>
      </w:r>
    </w:p>
    <w:p w14:paraId="7E74456B" w14:textId="77777777" w:rsidR="008A3F12" w:rsidRDefault="008A3F12" w:rsidP="008A3F12">
      <w:pPr>
        <w:pStyle w:val="Title"/>
        <w:rPr>
          <w:rFonts w:eastAsiaTheme="minorHAnsi"/>
        </w:rPr>
      </w:pPr>
    </w:p>
    <w:p w14:paraId="20E10DF0" w14:textId="4F07EF4D" w:rsidR="008A3F12" w:rsidRPr="008A3F12" w:rsidRDefault="008A3F12" w:rsidP="008A3F12">
      <w:pPr>
        <w:sectPr w:rsidR="008A3F12" w:rsidRPr="008A3F12">
          <w:pgSz w:w="11906" w:h="16838"/>
          <w:pgMar w:top="1440" w:right="1440" w:bottom="1440" w:left="1440" w:header="708" w:footer="708" w:gutter="0"/>
          <w:cols w:space="708"/>
          <w:docGrid w:linePitch="360"/>
        </w:sectPr>
      </w:pPr>
    </w:p>
    <w:p w14:paraId="38AF5C35" w14:textId="77777777" w:rsidR="008A3F12" w:rsidRDefault="008A3F12" w:rsidP="008A3F12">
      <w:pPr>
        <w:pStyle w:val="Heading2"/>
      </w:pPr>
      <w:r w:rsidRPr="00BC41DB">
        <w:t>Abstract</w:t>
      </w:r>
    </w:p>
    <w:p w14:paraId="3A711E38" w14:textId="77777777" w:rsidR="008A3F12" w:rsidRPr="00A625EB" w:rsidRDefault="008A3F12" w:rsidP="008A3F12">
      <w:r w:rsidRPr="00A625EB">
        <w:t>This report covers a small digital media company, DigiProd, which is expanding and requires enough space to accommodate 38 staff and 10 staff that will be working remotely</w:t>
      </w:r>
      <w:r>
        <w:t>. The remote staff</w:t>
      </w:r>
      <w:r w:rsidRPr="00A625EB">
        <w:t xml:space="preserve"> will be required to connect with the company and </w:t>
      </w:r>
      <w:r>
        <w:t>have VoIP capabilities.</w:t>
      </w:r>
    </w:p>
    <w:p w14:paraId="20A11054" w14:textId="77777777" w:rsidR="008A3F12" w:rsidRDefault="008A3F12" w:rsidP="008A3F12">
      <w:pPr>
        <w:pStyle w:val="Heading2"/>
      </w:pPr>
      <w:r>
        <w:t>Introduction</w:t>
      </w:r>
    </w:p>
    <w:p w14:paraId="5DFC3304" w14:textId="77777777" w:rsidR="008A3F12" w:rsidRDefault="008A3F12" w:rsidP="008A3F12">
      <w:r>
        <w:t xml:space="preserve">DigiProd is a small digital media company comprising of an Admin Manager, a Film Editor, two remote workers, and one temporary staff worker. DigiProd currently occupy one floor with five offices and a conference/lounge area. </w:t>
      </w:r>
    </w:p>
    <w:p w14:paraId="2F3E0BC0" w14:textId="77777777" w:rsidR="008A3F12" w:rsidRDefault="008A3F12" w:rsidP="008A3F12">
      <w:pPr>
        <w:pStyle w:val="Heading2"/>
      </w:pPr>
      <w:r>
        <w:t>Client Requirements</w:t>
      </w:r>
    </w:p>
    <w:p w14:paraId="7A55A2C8" w14:textId="77777777" w:rsidR="008A3F12" w:rsidRDefault="008A3F12" w:rsidP="008A3F12">
      <w:r>
        <w:t>DigiProd wishes to expand the current office space to occupy an additional two floors that will allow for 38 staff. DigiProd also requires access for 10 staff that will be working remotely.  There is a budget of £70,000.00.</w:t>
      </w:r>
    </w:p>
    <w:p w14:paraId="4252D149" w14:textId="4D982204" w:rsidR="008A3F12" w:rsidRDefault="008A3F12" w:rsidP="008A3F12"/>
    <w:p w14:paraId="605DCEF0" w14:textId="09D8C514" w:rsidR="008A3F12" w:rsidRDefault="008A3F12" w:rsidP="008A3F12"/>
    <w:p w14:paraId="5C0D355B" w14:textId="01C4BA88" w:rsidR="008A3F12" w:rsidRDefault="008A3F12" w:rsidP="008A3F12"/>
    <w:p w14:paraId="7334980B" w14:textId="77777777" w:rsidR="008A3F12" w:rsidRDefault="008A3F12" w:rsidP="008A3F12"/>
    <w:p w14:paraId="7E33B675" w14:textId="77777777" w:rsidR="008A3F12" w:rsidRDefault="008A3F12" w:rsidP="008A3F12">
      <w:r>
        <w:t>Staff Positions:</w:t>
      </w:r>
    </w:p>
    <w:p w14:paraId="20EB97A6" w14:textId="77777777" w:rsidR="008A3F12" w:rsidRDefault="008A3F12" w:rsidP="008A3F12">
      <w:r>
        <w:t>Ground Floor</w:t>
      </w:r>
    </w:p>
    <w:p w14:paraId="09257993" w14:textId="77777777" w:rsidR="008A3F12" w:rsidRDefault="008A3F12" w:rsidP="008A3F12">
      <w:pPr>
        <w:pStyle w:val="ListParagraph"/>
        <w:numPr>
          <w:ilvl w:val="0"/>
          <w:numId w:val="1"/>
        </w:numPr>
      </w:pPr>
      <w:r>
        <w:t>1 CEO (Administrative Manager)</w:t>
      </w:r>
    </w:p>
    <w:p w14:paraId="7DB5ADB4" w14:textId="77777777" w:rsidR="008A3F12" w:rsidRDefault="008A3F12" w:rsidP="008A3F12">
      <w:pPr>
        <w:pStyle w:val="ListParagraph"/>
        <w:numPr>
          <w:ilvl w:val="0"/>
          <w:numId w:val="1"/>
        </w:numPr>
      </w:pPr>
      <w:r>
        <w:t>1 HR Administrator</w:t>
      </w:r>
    </w:p>
    <w:p w14:paraId="3DD5C029" w14:textId="77777777" w:rsidR="008A3F12" w:rsidRDefault="008A3F12" w:rsidP="008A3F12">
      <w:pPr>
        <w:pStyle w:val="ListParagraph"/>
        <w:numPr>
          <w:ilvl w:val="0"/>
          <w:numId w:val="1"/>
        </w:numPr>
      </w:pPr>
      <w:r>
        <w:t>2 Sales/Marketing</w:t>
      </w:r>
    </w:p>
    <w:p w14:paraId="4C39C2C7" w14:textId="77777777" w:rsidR="008A3F12" w:rsidRDefault="008A3F12" w:rsidP="008A3F12">
      <w:pPr>
        <w:pStyle w:val="ListParagraph"/>
        <w:numPr>
          <w:ilvl w:val="0"/>
          <w:numId w:val="1"/>
        </w:numPr>
      </w:pPr>
      <w:r>
        <w:t>1 Finance Assistant</w:t>
      </w:r>
    </w:p>
    <w:p w14:paraId="5EF23CFC" w14:textId="77777777" w:rsidR="008A3F12" w:rsidRDefault="008A3F12" w:rsidP="008A3F12">
      <w:r>
        <w:t>First Floor</w:t>
      </w:r>
    </w:p>
    <w:p w14:paraId="0E1A7095" w14:textId="77777777" w:rsidR="008A3F12" w:rsidRDefault="008A3F12" w:rsidP="008A3F12">
      <w:pPr>
        <w:pStyle w:val="ListParagraph"/>
        <w:numPr>
          <w:ilvl w:val="0"/>
          <w:numId w:val="1"/>
        </w:numPr>
      </w:pPr>
      <w:r>
        <w:t>10 Web designers/Developers</w:t>
      </w:r>
    </w:p>
    <w:p w14:paraId="275DC039" w14:textId="77777777" w:rsidR="008A3F12" w:rsidRDefault="008A3F12" w:rsidP="008A3F12">
      <w:pPr>
        <w:pStyle w:val="ListParagraph"/>
        <w:numPr>
          <w:ilvl w:val="0"/>
          <w:numId w:val="1"/>
        </w:numPr>
      </w:pPr>
      <w:r>
        <w:t>5 Media Engineers</w:t>
      </w:r>
    </w:p>
    <w:p w14:paraId="52A4181B" w14:textId="77777777" w:rsidR="008A3F12" w:rsidRDefault="008A3F12" w:rsidP="008A3F12">
      <w:r>
        <w:t>Second Floor</w:t>
      </w:r>
    </w:p>
    <w:p w14:paraId="7C3DB5FF" w14:textId="77777777" w:rsidR="008A3F12" w:rsidRDefault="008A3F12" w:rsidP="008A3F12">
      <w:pPr>
        <w:pStyle w:val="ListParagraph"/>
        <w:numPr>
          <w:ilvl w:val="0"/>
          <w:numId w:val="1"/>
        </w:numPr>
      </w:pPr>
      <w:r>
        <w:t>4 Film Editors</w:t>
      </w:r>
    </w:p>
    <w:p w14:paraId="667BF0F2" w14:textId="77777777" w:rsidR="008A3F12" w:rsidRDefault="008A3F12" w:rsidP="008A3F12">
      <w:pPr>
        <w:pStyle w:val="ListParagraph"/>
        <w:numPr>
          <w:ilvl w:val="0"/>
          <w:numId w:val="1"/>
        </w:numPr>
      </w:pPr>
      <w:r>
        <w:t>4 Graphics/Animation Engineers</w:t>
      </w:r>
    </w:p>
    <w:p w14:paraId="3BD750C0" w14:textId="77777777" w:rsidR="008A3F12" w:rsidRDefault="008A3F12" w:rsidP="008A3F12">
      <w:pPr>
        <w:pStyle w:val="ListParagraph"/>
        <w:numPr>
          <w:ilvl w:val="0"/>
          <w:numId w:val="1"/>
        </w:numPr>
      </w:pPr>
      <w:r>
        <w:t>4 Art Designers</w:t>
      </w:r>
    </w:p>
    <w:p w14:paraId="4E41B19D" w14:textId="77777777" w:rsidR="008A3F12" w:rsidRDefault="008A3F12" w:rsidP="008A3F12">
      <w:pPr>
        <w:pStyle w:val="ListParagraph"/>
        <w:numPr>
          <w:ilvl w:val="0"/>
          <w:numId w:val="1"/>
        </w:numPr>
      </w:pPr>
      <w:r>
        <w:t>4 Web and Graphics Design Interns</w:t>
      </w:r>
    </w:p>
    <w:p w14:paraId="4947A209" w14:textId="77777777" w:rsidR="008A3F12" w:rsidRDefault="008A3F12" w:rsidP="008A3F12">
      <w:pPr>
        <w:pStyle w:val="ListParagraph"/>
        <w:numPr>
          <w:ilvl w:val="0"/>
          <w:numId w:val="1"/>
        </w:numPr>
      </w:pPr>
      <w:r>
        <w:t>2 Media Technicians</w:t>
      </w:r>
    </w:p>
    <w:p w14:paraId="09605CD9" w14:textId="77777777" w:rsidR="008A3F12" w:rsidRDefault="008A3F12" w:rsidP="008A3F12"/>
    <w:p w14:paraId="536D7343" w14:textId="77777777" w:rsidR="008A3F12" w:rsidRDefault="008A3F12" w:rsidP="008A3F12"/>
    <w:p w14:paraId="7415B540" w14:textId="77777777" w:rsidR="008A3F12" w:rsidRDefault="008A3F12" w:rsidP="008A3F12"/>
    <w:p w14:paraId="02B9D3DB" w14:textId="77777777" w:rsidR="008A3F12" w:rsidRDefault="008A3F12" w:rsidP="008A3F12"/>
    <w:p w14:paraId="5C20107B" w14:textId="7FD753E1" w:rsidR="008A3F12" w:rsidRDefault="008A3F12" w:rsidP="008A3F12">
      <w:r>
        <w:lastRenderedPageBreak/>
        <w:t>Hardware Requirements:</w:t>
      </w:r>
    </w:p>
    <w:p w14:paraId="55251706" w14:textId="77777777" w:rsidR="008A3F12" w:rsidRDefault="008A3F12" w:rsidP="008A3F12">
      <w:pPr>
        <w:pStyle w:val="ListParagraph"/>
        <w:numPr>
          <w:ilvl w:val="0"/>
          <w:numId w:val="2"/>
        </w:numPr>
      </w:pPr>
      <w:r>
        <w:t>Servers – One for Email and Print and one for Web and Media</w:t>
      </w:r>
    </w:p>
    <w:p w14:paraId="0AF120F1" w14:textId="77777777" w:rsidR="008A3F12" w:rsidRDefault="008A3F12" w:rsidP="008A3F12">
      <w:pPr>
        <w:pStyle w:val="ListParagraph"/>
        <w:numPr>
          <w:ilvl w:val="0"/>
          <w:numId w:val="2"/>
        </w:numPr>
      </w:pPr>
      <w:r>
        <w:t>Printers – Two network printers for staff, one printer for the CEO and one for HR and Finance Assistant</w:t>
      </w:r>
    </w:p>
    <w:p w14:paraId="5F897645" w14:textId="77777777" w:rsidR="008A3F12" w:rsidRPr="00061ED6" w:rsidRDefault="008A3F12" w:rsidP="008A3F12">
      <w:pPr>
        <w:pStyle w:val="ListParagraph"/>
        <w:numPr>
          <w:ilvl w:val="0"/>
          <w:numId w:val="2"/>
        </w:numPr>
      </w:pPr>
      <w:r w:rsidRPr="00061ED6">
        <w:t xml:space="preserve">PCs/MACs for 38 office positions  </w:t>
      </w:r>
    </w:p>
    <w:p w14:paraId="378B222A" w14:textId="77777777" w:rsidR="008A3F12" w:rsidRDefault="008A3F12" w:rsidP="008A3F12">
      <w:pPr>
        <w:pStyle w:val="ListParagraph"/>
        <w:numPr>
          <w:ilvl w:val="0"/>
          <w:numId w:val="2"/>
        </w:numPr>
      </w:pPr>
      <w:r>
        <w:t>VOIP phone system for office and Remote workers</w:t>
      </w:r>
    </w:p>
    <w:p w14:paraId="6FAA6AB7" w14:textId="77777777" w:rsidR="008A3F12" w:rsidRDefault="008A3F12" w:rsidP="008A3F12">
      <w:pPr>
        <w:pStyle w:val="ListParagraph"/>
        <w:numPr>
          <w:ilvl w:val="0"/>
          <w:numId w:val="2"/>
        </w:numPr>
      </w:pPr>
      <w:r>
        <w:t>Video Conferencing Facility in Conference/Lounge and CEO Office</w:t>
      </w:r>
    </w:p>
    <w:p w14:paraId="77CCD6ED" w14:textId="77777777" w:rsidR="008A3F12" w:rsidRDefault="008A3F12" w:rsidP="008A3F12">
      <w:pPr>
        <w:pStyle w:val="ListParagraph"/>
        <w:numPr>
          <w:ilvl w:val="0"/>
          <w:numId w:val="2"/>
        </w:numPr>
      </w:pPr>
      <w:r>
        <w:t>Secured Wired and Wireless Connectivity</w:t>
      </w:r>
    </w:p>
    <w:p w14:paraId="085E4A65" w14:textId="77777777" w:rsidR="008A3F12" w:rsidRDefault="008A3F12" w:rsidP="008A3F12">
      <w:pPr>
        <w:pStyle w:val="ListParagraph"/>
        <w:numPr>
          <w:ilvl w:val="0"/>
          <w:numId w:val="2"/>
        </w:numPr>
      </w:pPr>
      <w:r>
        <w:t>High Speed Internet Connection.</w:t>
      </w:r>
    </w:p>
    <w:p w14:paraId="2458C7C1" w14:textId="77777777" w:rsidR="008A3F12" w:rsidRDefault="008A3F12" w:rsidP="008A3F12">
      <w:pPr>
        <w:rPr>
          <w:shd w:val="clear" w:color="auto" w:fill="FFFFFF"/>
        </w:rPr>
      </w:pPr>
      <w:r>
        <w:t xml:space="preserve">It is assumed fibre optic internet is available. The main internet line will consist of a </w:t>
      </w:r>
      <w:r>
        <w:rPr>
          <w:shd w:val="clear" w:color="auto" w:fill="FFFFFF"/>
        </w:rPr>
        <w:t xml:space="preserve">fibre optic line </w:t>
      </w:r>
      <w:r w:rsidRPr="005434F2">
        <w:rPr>
          <w:shd w:val="clear" w:color="auto" w:fill="FFFFFF"/>
        </w:rPr>
        <w:fldChar w:fldCharType="begin" w:fldLock="1"/>
      </w:r>
      <w:r>
        <w:rPr>
          <w:shd w:val="clear" w:color="auto" w:fill="FFFFFF"/>
        </w:rPr>
        <w:instrText>ADDIN CSL_CITATION { "citationItems" : [ { "id" : "ITEM-1", "itemData" : { "URL" : "https://www.plus.net/business/broadband-guide/fibre-optic-broadband/", "abstract" : "Up to 76Mb speeds\u2020\r\nUnlimited\u221e broadband available\r\nFor many businesses reliable 24/7 connectivity is critical. And, if you're a demanding internet user you'll always be keeping one eye on your costs.\r\n\r\nOur unlimited affordable broadband packages can cope with the heaviest, bandwidth-intensive activities in your office. As there's no monthly download limit or extra charges to worry about, you won't receive any large bills, making it easy to budget for each month.\r\n\r\n", "accessed" : { "date-parts" : [ [ "2018", "4", "19" ] ] }, "id" : "ITEM-1", "issued" : { "date-parts" : [ [ "2018" ] ] }, "title" : "Our superfast fibre optic business broadband package guide | Plusnet Business", "type" : "webpage" }, "uris" : [ "http://www.mendeley.com/documents/?uuid=71a29eeb-1b2d-34a1-bc3e-70757534c3b9" ] } ], "mendeley" : { "formattedCitation" : "[1]", "plainTextFormattedCitation" : "[1]", "previouslyFormattedCitation" : "[1]" }, "properties" : {  }, "schema" : "https://github.com/citation-style-language/schema/raw/master/csl-citation.json" }</w:instrText>
      </w:r>
      <w:r w:rsidRPr="005434F2">
        <w:rPr>
          <w:shd w:val="clear" w:color="auto" w:fill="FFFFFF"/>
        </w:rPr>
        <w:fldChar w:fldCharType="separate"/>
      </w:r>
      <w:r w:rsidRPr="0083397F">
        <w:rPr>
          <w:noProof/>
          <w:shd w:val="clear" w:color="auto" w:fill="FFFFFF"/>
        </w:rPr>
        <w:t>[1]</w:t>
      </w:r>
      <w:r w:rsidRPr="005434F2">
        <w:rPr>
          <w:shd w:val="clear" w:color="auto" w:fill="FFFFFF"/>
        </w:rPr>
        <w:fldChar w:fldCharType="end"/>
      </w:r>
      <w:r>
        <w:rPr>
          <w:shd w:val="clear" w:color="auto" w:fill="FFFFFF"/>
        </w:rPr>
        <w:fldChar w:fldCharType="begin" w:fldLock="1"/>
      </w:r>
      <w:r>
        <w:rPr>
          <w:shd w:val="clear" w:color="auto" w:fill="FFFFFF"/>
        </w:rPr>
        <w:instrText>ADDIN CSL_CITATION { "citationItems" : [ { "id" : "ITEM-1", "itemData" : { "URL" : "https://computer.howstuffworks.com/fiber-optic1.htm", "abstract" : "Fiber optics (optical fibers) are long, thin strands of very pure glass about the diameter of a human hair. They are arranged in bundles called optical cables and used to transmit light signals over long distances.", "accessed" : { "date-parts" : [ [ "2018", "4", "22" ] ] }, "author" : [ { "dropping-particle" : "", "family" : "Freudenrich PHD.", "given" : "Craig", "non-dropping-particle" : "", "parse-names" : false, "suffix" : "" } ], "container-title" : "Internet", "id" : "ITEM-1", "issued" : { "date-parts" : [ [ "2018" ] ] }, "title" : "What are Fiber Optics? - How Fiber Optics Work | HowStuffWorks", "type" : "webpage" }, "uris" : [ "http://www.mendeley.com/documents/?uuid=a7621ff7-119f-3a8c-8b2d-ecaa20e04d20" ] } ], "mendeley" : { "formattedCitation" : "[2]", "plainTextFormattedCitation" : "[2]", "previouslyFormattedCitation" : "[2]" }, "properties" : {  }, "schema" : "https://github.com/citation-style-language/schema/raw/master/csl-citation.json" }</w:instrText>
      </w:r>
      <w:r>
        <w:rPr>
          <w:shd w:val="clear" w:color="auto" w:fill="FFFFFF"/>
        </w:rPr>
        <w:fldChar w:fldCharType="separate"/>
      </w:r>
      <w:r w:rsidRPr="0083397F">
        <w:rPr>
          <w:noProof/>
          <w:shd w:val="clear" w:color="auto" w:fill="FFFFFF"/>
        </w:rPr>
        <w:t>[2]</w:t>
      </w:r>
      <w:r>
        <w:rPr>
          <w:shd w:val="clear" w:color="auto" w:fill="FFFFFF"/>
        </w:rPr>
        <w:fldChar w:fldCharType="end"/>
      </w:r>
      <w:r>
        <w:rPr>
          <w:shd w:val="clear" w:color="auto" w:fill="FFFFFF"/>
        </w:rPr>
        <w:t xml:space="preserve"> which is</w:t>
      </w:r>
      <w:r w:rsidRPr="005434F2">
        <w:rPr>
          <w:shd w:val="clear" w:color="auto" w:fill="FFFFFF"/>
        </w:rPr>
        <w:t xml:space="preserve"> a technology to send and receive high- bandwidth information over the internet using ordinary copper telephone lines to connect to the high-speed fibre-optic cable.</w:t>
      </w:r>
      <w:r>
        <w:rPr>
          <w:shd w:val="clear" w:color="auto" w:fill="FFFFFF"/>
        </w:rPr>
        <w:t xml:space="preserve"> Figure 1 illustrates how this works.</w:t>
      </w:r>
    </w:p>
    <w:p w14:paraId="7CF40064" w14:textId="77777777" w:rsidR="008A3F12" w:rsidRDefault="008A3F12" w:rsidP="008A3F12">
      <w:r>
        <w:rPr>
          <w:noProof/>
          <w:lang w:eastAsia="en-GB"/>
        </w:rPr>
        <w:drawing>
          <wp:inline distT="0" distB="0" distL="0" distR="0" wp14:anchorId="7E6BE707" wp14:editId="0C8AEB29">
            <wp:extent cx="2640965" cy="1633674"/>
            <wp:effectExtent l="0" t="0" r="6985" b="508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2640965" cy="1633674"/>
                    </a:xfrm>
                    <a:prstGeom prst="rect">
                      <a:avLst/>
                    </a:prstGeom>
                  </pic:spPr>
                </pic:pic>
              </a:graphicData>
            </a:graphic>
          </wp:inline>
        </w:drawing>
      </w:r>
    </w:p>
    <w:p w14:paraId="37BFEEE5" w14:textId="77777777" w:rsidR="008A3F12" w:rsidRDefault="008A3F12" w:rsidP="008A3F12">
      <w:pPr>
        <w:pStyle w:val="Caption"/>
      </w:pPr>
      <w:r>
        <w:t xml:space="preserve">Figure </w:t>
      </w:r>
      <w:r w:rsidR="0047183B">
        <w:fldChar w:fldCharType="begin"/>
      </w:r>
      <w:r w:rsidR="0047183B">
        <w:instrText xml:space="preserve"> SEQ Figure \* ARABIC </w:instrText>
      </w:r>
      <w:r w:rsidR="0047183B">
        <w:fldChar w:fldCharType="separate"/>
      </w:r>
      <w:r>
        <w:rPr>
          <w:noProof/>
        </w:rPr>
        <w:t>1</w:t>
      </w:r>
      <w:r w:rsidR="0047183B">
        <w:rPr>
          <w:noProof/>
        </w:rPr>
        <w:fldChar w:fldCharType="end"/>
      </w:r>
      <w:r>
        <w:t xml:space="preserve"> Fibre Explained </w:t>
      </w:r>
      <w:r>
        <w:fldChar w:fldCharType="begin" w:fldLock="1"/>
      </w:r>
      <w:r>
        <w:instrText>ADDIN CSL_CITATION { "citationItems" : [ { "id" : "ITEM-1", "itemData" : { "URL" : "https://www.plus.net/business/broadband-guide/fibre-optic-broadband/", "abstract" : "Up to 76Mb speeds\u2020\r\nUnlimited\u221e broadband available\r\nFor many businesses reliable 24/7 connectivity is critical. And, if you're a demanding internet user you'll always be keeping one eye on your costs.\r\n\r\nOur unlimited affordable broadband packages can cope with the heaviest, bandwidth-intensive activities in your office. As there's no monthly download limit or extra charges to worry about, you won't receive any large bills, making it easy to budget for each month.\r\n\r\n", "accessed" : { "date-parts" : [ [ "2018", "4", "19" ] ] }, "id" : "ITEM-1", "issued" : { "date-parts" : [ [ "2018" ] ] }, "title" : "Our superfast fibre optic business broadband package guide | Plusnet Business", "type" : "webpage" }, "uris" : [ "http://www.mendeley.com/documents/?uuid=71a29eeb-1b2d-34a1-bc3e-70757534c3b9" ] } ], "mendeley" : { "formattedCitation" : "[1]", "plainTextFormattedCitation" : "[1]", "previouslyFormattedCitation" : "[1]" }, "properties" : {  }, "schema" : "https://github.com/citation-style-language/schema/raw/master/csl-citation.json" }</w:instrText>
      </w:r>
      <w:r>
        <w:fldChar w:fldCharType="separate"/>
      </w:r>
      <w:r w:rsidRPr="0083397F">
        <w:rPr>
          <w:noProof/>
        </w:rPr>
        <w:t>[1]</w:t>
      </w:r>
      <w:r>
        <w:fldChar w:fldCharType="end"/>
      </w:r>
    </w:p>
    <w:p w14:paraId="593C96B0" w14:textId="77777777" w:rsidR="008A3F12" w:rsidRPr="006431CC" w:rsidRDefault="008A3F12" w:rsidP="008A3F12">
      <w:r>
        <w:rPr>
          <w:shd w:val="clear" w:color="auto" w:fill="FFFFFF"/>
        </w:rPr>
        <w:t>The Internet Service Provider (ISP) will connect to a firewall as shown in Figure 2.  A Firewall</w:t>
      </w:r>
      <w:r w:rsidRPr="002C2B29">
        <w:rPr>
          <w:shd w:val="clear" w:color="auto" w:fill="FFFFFF"/>
        </w:rPr>
        <w:t xml:space="preserve"> is a network security device that examines incoming and outgoing network traffic and determines whether to permit or stop specific traffic based on DigiProd’s pre-defined set of security rules</w:t>
      </w:r>
      <w:r>
        <w:rPr>
          <w:shd w:val="clear" w:color="auto" w:fill="FFFFFF"/>
        </w:rPr>
        <w:t xml:space="preserve">  </w:t>
      </w:r>
      <w:r>
        <w:rPr>
          <w:shd w:val="clear" w:color="auto" w:fill="FFFFFF"/>
        </w:rPr>
        <w:fldChar w:fldCharType="begin" w:fldLock="1"/>
      </w:r>
      <w:r>
        <w:rPr>
          <w:shd w:val="clear" w:color="auto" w:fill="FFFFFF"/>
        </w:rPr>
        <w:instrText>ADDIN CSL_CITATION { "citationItems" : [ { "id" : "ITEM-1", "itemData" : { "URL" : "https://www.cisco.com/c/en/us/products/security/firewalls/what-is-a-firewall.html", "abstract" : "A firewall is a network security device that monitors incoming and outgoing network traffic and decides whether to allow or block specific traffic based on a defined set of security rules.\r\n\r\nFirewalls have been a first line of defense in network security for over 25 years. They establish a barrier between secured and controlled internal networks that can be trusted and untrusted outside networks, such as the Internet. ", "accessed" : { "date-parts" : [ [ "2018", "4", "19" ] ] }, "container-title" : "2018", "id" : "ITEM-1", "issued" : { "date-parts" : [ [ "0" ] ] }, "title" : "What Is a Firewall? - Cisco", "type" : "webpage" }, "uris" : [ "http://www.mendeley.com/documents/?uuid=dda1b9ac-69f0-3976-b3bc-5837817ebf86" ] } ], "mendeley" : { "formattedCitation" : "[3]", "plainTextFormattedCitation" : "[3]", "previouslyFormattedCitation" : "[3]" }, "properties" : {  }, "schema" : "https://github.com/citation-style-language/schema/raw/master/csl-citation.json" }</w:instrText>
      </w:r>
      <w:r>
        <w:rPr>
          <w:shd w:val="clear" w:color="auto" w:fill="FFFFFF"/>
        </w:rPr>
        <w:fldChar w:fldCharType="separate"/>
      </w:r>
      <w:r w:rsidRPr="0083397F">
        <w:rPr>
          <w:noProof/>
          <w:shd w:val="clear" w:color="auto" w:fill="FFFFFF"/>
        </w:rPr>
        <w:t>[3]</w:t>
      </w:r>
      <w:r>
        <w:rPr>
          <w:shd w:val="clear" w:color="auto" w:fill="FFFFFF"/>
        </w:rPr>
        <w:fldChar w:fldCharType="end"/>
      </w:r>
      <w:r>
        <w:rPr>
          <w:shd w:val="clear" w:color="auto" w:fill="FFFFFF"/>
        </w:rPr>
        <w:fldChar w:fldCharType="begin" w:fldLock="1"/>
      </w:r>
      <w:r>
        <w:rPr>
          <w:shd w:val="clear" w:color="auto" w:fill="FFFFFF"/>
        </w:rPr>
        <w:instrText>ADDIN CSL_CITATION { "citationItems" : [ { "id" : "ITEM-1", "itemData" : { "URL" : "http://www.itmanagerdaily.com/password-policy-template/", "abstract" : "Password Policy Template\r\nEmployees at Company XYZ must access a variety of IT resources, including computers and other hardware devices, data storage systems, and other accounts. Passwords are a key part of IT\u2019s strategy to make sure only authorized people can access those resources and data.\r\n\r\nAll employees who have access to any of those resources are responsible for choosing strong passwords and protecting their log-in information from unauthorized people.\r\n\r\nThe purpose of this policy is to make sure all Company XYZ resources and data receive adequate password protection. The policy covers all employees who are responsible for one or more account or have access to any resource that requires a password.\r\n\r\nPassword creation\r\nAll passwords should be reasonably complex and difficult for unauthorized people to guess. Employees should choose passwords that are at least eight characters long and contain a combination of upper- and lower-case letters, numbers, and punctuation marks and other special characters. These requirements will be enforced with software when possible.", "accessed" : { "date-parts" : [ [ "2018", "4", "20" ] ] }, "id" : "ITEM-1", "issued" : { "date-parts" : [ [ "0" ] ] }, "title" : "Password Policy Template", "type" : "webpage" }, "uris" : [ "http://www.mendeley.com/documents/?uuid=0a928a2b-9232-3a4b-bc69-d62830de929e" ] } ], "mendeley" : { "formattedCitation" : "[4]", "plainTextFormattedCitation" : "[4]", "previouslyFormattedCitation" : "[4]" }, "properties" : {  }, "schema" : "https://github.com/citation-style-language/schema/raw/master/csl-citation.json" }</w:instrText>
      </w:r>
      <w:r>
        <w:rPr>
          <w:shd w:val="clear" w:color="auto" w:fill="FFFFFF"/>
        </w:rPr>
        <w:fldChar w:fldCharType="separate"/>
      </w:r>
      <w:r w:rsidRPr="0083397F">
        <w:rPr>
          <w:noProof/>
          <w:shd w:val="clear" w:color="auto" w:fill="FFFFFF"/>
        </w:rPr>
        <w:t>[4]</w:t>
      </w:r>
      <w:r>
        <w:rPr>
          <w:shd w:val="clear" w:color="auto" w:fill="FFFFFF"/>
        </w:rPr>
        <w:fldChar w:fldCharType="end"/>
      </w:r>
      <w:r w:rsidRPr="002C2B29">
        <w:rPr>
          <w:shd w:val="clear" w:color="auto" w:fill="FFFFFF"/>
        </w:rPr>
        <w:t>.</w:t>
      </w:r>
    </w:p>
    <w:p w14:paraId="046DD36E" w14:textId="77777777" w:rsidR="008A3F12" w:rsidRDefault="008A3F12" w:rsidP="008A3F12">
      <w:pPr>
        <w:rPr>
          <w:shd w:val="clear" w:color="auto" w:fill="FFFFFF"/>
        </w:rPr>
      </w:pPr>
      <w:r>
        <w:rPr>
          <w:noProof/>
          <w:lang w:eastAsia="en-GB"/>
        </w:rPr>
        <w:drawing>
          <wp:inline distT="0" distB="0" distL="0" distR="0" wp14:anchorId="486C41DC" wp14:editId="7C277713">
            <wp:extent cx="2124075" cy="15906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124075" cy="1590675"/>
                    </a:xfrm>
                    <a:prstGeom prst="rect">
                      <a:avLst/>
                    </a:prstGeom>
                  </pic:spPr>
                </pic:pic>
              </a:graphicData>
            </a:graphic>
          </wp:inline>
        </w:drawing>
      </w:r>
    </w:p>
    <w:p w14:paraId="0454CF3F" w14:textId="77777777" w:rsidR="008A3F12" w:rsidRDefault="008A3F12" w:rsidP="008A3F12">
      <w:pPr>
        <w:pStyle w:val="Caption"/>
        <w:rPr>
          <w:shd w:val="clear" w:color="auto" w:fill="FFFFFF"/>
        </w:rPr>
      </w:pPr>
      <w:r>
        <w:t xml:space="preserve">Figure </w:t>
      </w:r>
      <w:r w:rsidR="0047183B">
        <w:fldChar w:fldCharType="begin"/>
      </w:r>
      <w:r w:rsidR="0047183B">
        <w:instrText xml:space="preserve"> SEQ Figure \* ARABIC </w:instrText>
      </w:r>
      <w:r w:rsidR="0047183B">
        <w:fldChar w:fldCharType="separate"/>
      </w:r>
      <w:r>
        <w:rPr>
          <w:noProof/>
        </w:rPr>
        <w:t>2</w:t>
      </w:r>
      <w:r w:rsidR="0047183B">
        <w:rPr>
          <w:noProof/>
        </w:rPr>
        <w:fldChar w:fldCharType="end"/>
      </w:r>
      <w:r>
        <w:t xml:space="preserve"> Firewall connected to the ISP</w:t>
      </w:r>
    </w:p>
    <w:p w14:paraId="449F64C6" w14:textId="77777777" w:rsidR="008A3F12" w:rsidRDefault="008A3F12" w:rsidP="008A3F12">
      <w:pPr>
        <w:pStyle w:val="Heading2"/>
        <w:rPr>
          <w:shd w:val="clear" w:color="auto" w:fill="FFFFFF"/>
        </w:rPr>
      </w:pPr>
      <w:r>
        <w:rPr>
          <w:shd w:val="clear" w:color="auto" w:fill="FFFFFF"/>
        </w:rPr>
        <w:t>Packet Tracer</w:t>
      </w:r>
    </w:p>
    <w:p w14:paraId="31E9E54F" w14:textId="77777777" w:rsidR="008A3F12" w:rsidRPr="00E54C00" w:rsidRDefault="008A3F12" w:rsidP="008A3F12">
      <w:r w:rsidRPr="00E54C00">
        <w:t>Packet Tracer is a program that allows network layouts to be created in a virtual scenario.</w:t>
      </w:r>
    </w:p>
    <w:p w14:paraId="750ED852" w14:textId="77777777" w:rsidR="008A3F12" w:rsidRDefault="008A3F12" w:rsidP="008A3F12">
      <w:r w:rsidRPr="00E54C00">
        <w:t xml:space="preserve">A Packet Tracer program is attached to </w:t>
      </w:r>
      <w:r>
        <w:t>the</w:t>
      </w:r>
      <w:r w:rsidRPr="00E54C00">
        <w:t xml:space="preserve"> report to show how </w:t>
      </w:r>
      <w:r>
        <w:t>this</w:t>
      </w:r>
      <w:r w:rsidRPr="00E54C00">
        <w:t xml:space="preserve"> proposal would work for your company.</w:t>
      </w:r>
      <w:r>
        <w:t xml:space="preserve"> </w:t>
      </w:r>
      <w:r>
        <w:fldChar w:fldCharType="begin" w:fldLock="1"/>
      </w:r>
      <w:r>
        <w:instrText>ADDIN CSL_CITATION { "citationItems" : [ { "id" : "ITEM-1", "itemData" : { "URL" : "https://www.youtube.com/watch?v=P_H9BLP-MRw", "abstract" : "This is a setup of 1 Router, 1 Switch, and 3 Computers", "accessed" : { "date-parts" : [ [ "2018", "4", "24" ] ] }, "id" : "ITEM-1", "issued" : { "date-parts" : [ [ "2009" ] ] }, "title" : "Packet Tracer - DHCP Setup - YouTube", "type" : "webpage" }, "uris" : [ "http://www.mendeley.com/documents/?uuid=f26a3ff5-b973-3c1e-9f0d-211c8b667e7f" ] }, { "id" : "ITEM-2", "itemData" : { "URL" : "https://www.youtube.com/results?search_query=dhcp+packet+tracer", "abstract" : "In this video, you can see that how DHCP Server, Router, Switch and PCs are connected to each other. ", "accessed" : { "date-parts" : [ [ "2018", "4", "24" ] ] }, "id" : "ITEM-2", "issued" : { "date-parts" : [ [ "2017" ] ] }, "title" : "dhcp packet tracer - YouTube", "type" : "webpage" }, "uris" : [ "http://www.mendeley.com/documents/?uuid=3f6c0bf8-33a8-32a8-848a-b65b489cbf9b" ] }, { "id" : "ITEM-3", "itemData" : { "URL" : "https://www.youtube.com/watch?v=_SXLy7UoZ_M", "abstract" : "This Is a simple way to configure VOIP in cisco Router", "accessed" : { "date-parts" : [ [ "2018", "4", "24" ] ] }, "author" : [ { "dropping-particle" : "", "family" : "Dhole", "given" : "Debashi", "non-dropping-particle" : "", "parse-names" : false, "suffix" : "" } ], "id" : "ITEM-3", "issued" : { "date-parts" : [ [ "2014" ] ] }, "title" : "How to Configure VOIP in Packet Tracer step by step - YouTube", "type" : "webpage" }, "uris" : [ "http://www.mendeley.com/documents/?uuid=24b49a63-65e1-3c1f-a5e9-de20994c0262" ] }, { "id" : "ITEM-4", "itemData" : { "URL" : "https://www.youtube.com/watch?v=Q12B89N5Ers", "abstract" : "This practical is on how to Configure VOIP in cisco packet tracer, basically you can use IP Phones to connect to your network.", "accessed" : { "date-parts" : [ [ "2018", "4", "24" ] ] }, "author" : [ { "dropping-particle" : "", "family" : "Rebelo", "given" : "Lester", "non-dropping-particle" : "", "parse-names" : false, "suffix" : "" } ], "id" : "ITEM-4", "issued" : { "date-parts" : [ [ "2018" ] ] }, "title" : "Configure VOIP in cisco packet tracer - YouTube", "type" : "webpage" }, "uris" : [ "http://www.mendeley.com/documents/?uuid=23fa27ef-84c8-34b3-bc35-b05a6128d34e" ] }, { "id" : "ITEM-5", "itemData" : { "URL" : "https://www.youtube.com/watch?v=RB4LiS2lIXo&amp;t=533s", "abstract" : "Do you want to know how to configure VoIP (Voice over IP) phone systems? Have you always wondered how to configure Telephony Services on a router to run VoIP on your networks? Have you wondered how to configure DHCP for your VoIP network?", "accessed" : { "date-parts" : [ [ "2018", "4", "24" ] ] }, "author" : [ { "dropping-particle" : "", "family" : "Gebhardt", "given" : "Keith", "non-dropping-particle" : "", "parse-names" : false, "suffix" : "" } ], "id" : "ITEM-5", "issued" : { "date-parts" : [ [ "2018" ] ] }, "title" : "Configuring VoIP Phones in Cisco Packet Tracer - YouTube", "type" : "webpage" }, "uris" : [ "http://www.mendeley.com/documents/?uuid=87ff362b-972e-320a-882a-e1f2eed797da" ] } ], "mendeley" : { "formattedCitation" : "[5]\u2013[9]", "plainTextFormattedCitation" : "[5]\u2013[9]", "previouslyFormattedCitation" : "[5]\u2013[9]" }, "properties" : {  }, "schema" : "https://github.com/citation-style-language/schema/raw/master/csl-citation.json" }</w:instrText>
      </w:r>
      <w:r>
        <w:fldChar w:fldCharType="separate"/>
      </w:r>
      <w:r w:rsidRPr="00CE22E3">
        <w:rPr>
          <w:noProof/>
        </w:rPr>
        <w:t>[5]–[9]</w:t>
      </w:r>
      <w:r>
        <w:fldChar w:fldCharType="end"/>
      </w:r>
    </w:p>
    <w:p w14:paraId="558DACB6" w14:textId="77777777" w:rsidR="008A3F12" w:rsidRPr="008B3BF4" w:rsidRDefault="008A3F12" w:rsidP="008A3F12">
      <w:r>
        <w:t>VoIP phones have not been configured in this program scenario but would be in DigiProd’s office.</w:t>
      </w:r>
    </w:p>
    <w:p w14:paraId="3727A3C0" w14:textId="13F73017" w:rsidR="008A3F12" w:rsidRDefault="008A3F12" w:rsidP="008A3F12">
      <w:pPr>
        <w:rPr>
          <w:shd w:val="clear" w:color="auto" w:fill="FFFFFF"/>
        </w:rPr>
      </w:pPr>
      <w:r w:rsidRPr="002C2B29">
        <w:rPr>
          <w:shd w:val="clear" w:color="auto" w:fill="FFFFFF"/>
        </w:rPr>
        <w:t>For convenience all passwords in this program have been set to generic passwords (cisco, Password 123). In</w:t>
      </w:r>
      <w:r>
        <w:rPr>
          <w:shd w:val="clear" w:color="auto" w:fill="FFFFFF"/>
        </w:rPr>
        <w:t xml:space="preserve"> a </w:t>
      </w:r>
      <w:r w:rsidR="001E797C">
        <w:rPr>
          <w:shd w:val="clear" w:color="auto" w:fill="FFFFFF"/>
        </w:rPr>
        <w:t>real-world</w:t>
      </w:r>
      <w:r>
        <w:rPr>
          <w:shd w:val="clear" w:color="auto" w:fill="FFFFFF"/>
        </w:rPr>
        <w:t xml:space="preserve"> </w:t>
      </w:r>
      <w:bookmarkStart w:id="0" w:name="_GoBack"/>
      <w:bookmarkEnd w:id="0"/>
      <w:r>
        <w:rPr>
          <w:shd w:val="clear" w:color="auto" w:fill="FFFFFF"/>
        </w:rPr>
        <w:t>scenario an alpha</w:t>
      </w:r>
      <w:r w:rsidRPr="002C2B29">
        <w:rPr>
          <w:shd w:val="clear" w:color="auto" w:fill="FFFFFF"/>
        </w:rPr>
        <w:t>numeric password</w:t>
      </w:r>
      <w:r>
        <w:rPr>
          <w:shd w:val="clear" w:color="auto" w:fill="FFFFFF"/>
        </w:rPr>
        <w:t xml:space="preserve"> consisting of a minimum of 8 characters, which should include at least one capital letter and special characters, </w:t>
      </w:r>
      <w:r w:rsidRPr="002C2B29">
        <w:rPr>
          <w:shd w:val="clear" w:color="auto" w:fill="FFFFFF"/>
        </w:rPr>
        <w:t>is advised.</w:t>
      </w:r>
      <w:r>
        <w:rPr>
          <w:shd w:val="clear" w:color="auto" w:fill="FFFFFF"/>
        </w:rPr>
        <w:t xml:space="preserve"> </w:t>
      </w:r>
    </w:p>
    <w:p w14:paraId="06C1CA3B" w14:textId="77777777" w:rsidR="008A3F12" w:rsidRDefault="008A3F12" w:rsidP="008A3F12">
      <w:r w:rsidRPr="00143687">
        <w:t xml:space="preserve">For workers who </w:t>
      </w:r>
      <w:r w:rsidRPr="00AF392D">
        <w:t>require</w:t>
      </w:r>
      <w:r w:rsidRPr="00143687">
        <w:t xml:space="preserve"> remote login access, the use of a </w:t>
      </w:r>
      <w:r>
        <w:t>V</w:t>
      </w:r>
      <w:r w:rsidRPr="00143687">
        <w:t xml:space="preserve">irtual </w:t>
      </w:r>
      <w:r>
        <w:t>P</w:t>
      </w:r>
      <w:r w:rsidRPr="00143687">
        <w:t xml:space="preserve">rivate </w:t>
      </w:r>
      <w:r>
        <w:t>N</w:t>
      </w:r>
      <w:r w:rsidRPr="00143687">
        <w:t>etwork (VPNs)</w:t>
      </w:r>
      <w:r w:rsidRPr="00143687">
        <w:fldChar w:fldCharType="begin" w:fldLock="1"/>
      </w:r>
      <w:r>
        <w:instrText>ADDIN CSL_CITATION { "citationItems" : [ { "id" : "ITEM-1", "itemData" : { "URL" : "https://www.techradar.com/news/what-is-a-vpn", "abstract" : "A VPN (virtual private network) is therefore a secure and private solution within the wider internet itself that allows users \u2013 whether they are individuals, or part of an organisation, or business \u2013 to send and receive data while maintaining the secrecy of a private network.", "accessed" : { "date-parts" : [ [ "2018", "4", "20" ] ] }, "author" : [ { "dropping-particle" : "", "family" : "Athow", "given" : "Desire", "non-dropping-particle" : "", "parse-names" : false, "suffix" : "" } ], "id" : "ITEM-1", "issued" : { "date-parts" : [ [ "2017" ] ] }, "title" : "What is a VPN (Virtual Private Network)? | TechRadar", "type" : "webpage" }, "uris" : [ "http://www.mendeley.com/documents/?uuid=818c9ecf-8a68-337d-9578-ca69f0e5aec5" ] } ], "mendeley" : { "formattedCitation" : "[10]", "plainTextFormattedCitation" : "[10]", "previouslyFormattedCitation" : "[10]" }, "properties" : {  }, "schema" : "https://github.com/citation-style-language/schema/raw/master/csl-citation.json" }</w:instrText>
      </w:r>
      <w:r w:rsidRPr="00143687">
        <w:fldChar w:fldCharType="separate"/>
      </w:r>
      <w:r w:rsidRPr="00CE22E3">
        <w:rPr>
          <w:noProof/>
        </w:rPr>
        <w:t>[10]</w:t>
      </w:r>
      <w:r w:rsidRPr="00143687">
        <w:fldChar w:fldCharType="end"/>
      </w:r>
      <w:r w:rsidRPr="00143687">
        <w:fldChar w:fldCharType="begin" w:fldLock="1"/>
      </w:r>
      <w:r>
        <w:instrText>ADDIN CSL_CITATION { "citationItems" : [ { "id" : "ITEM-1", "itemData" : { "URL" : "https://www.howtogeek.com/133680/htg-explains-what-is-a-vpn/", "abstract" : "Access a Business Network While Travelling: VPNs are frequently used by business travellers to access their business\u2019 network, including all its local network resources, while on the road. The local resources don\u2019t have to be exposed directly to the Internet, which increases security.", "accessed" : { "date-parts" : [ [ "2018", "4", "20" ] ] }, "author" : [ { "dropping-particle" : "", "family" : "Hoffman", "given" : "Chris", "non-dropping-particle" : "", "parse-names" : false, "suffix" : "" } ], "id" : "ITEM-1", "issued" : { "date-parts" : [ [ "2016" ] ] }, "title" : "What Is a VPN, and Why Would I Need One?", "type" : "webpage" }, "uris" : [ "http://www.mendeley.com/documents/?uuid=e0952398-e518-38b2-9dad-1f1931a8a3a4" ] } ], "mendeley" : { "formattedCitation" : "[11]", "plainTextFormattedCitation" : "[11]", "previouslyFormattedCitation" : "[11]" }, "properties" : {  }, "schema" : "https://github.com/citation-style-language/schema/raw/master/csl-citation.json" }</w:instrText>
      </w:r>
      <w:r w:rsidRPr="00143687">
        <w:fldChar w:fldCharType="separate"/>
      </w:r>
      <w:r w:rsidRPr="00CE22E3">
        <w:rPr>
          <w:noProof/>
        </w:rPr>
        <w:t>[11]</w:t>
      </w:r>
      <w:r w:rsidRPr="00143687">
        <w:fldChar w:fldCharType="end"/>
      </w:r>
      <w:r w:rsidRPr="00143687">
        <w:t xml:space="preserve"> is suggested. A </w:t>
      </w:r>
      <w:r w:rsidRPr="00AF392D">
        <w:t>VPN is a technique for safeguarding and encrypting communications when using the Internet</w:t>
      </w:r>
      <w:r>
        <w:t>. It is used</w:t>
      </w:r>
      <w:r w:rsidRPr="00AF392D">
        <w:t xml:space="preserve"> to send and receive information while preserving the confidentiality of a private network. </w:t>
      </w:r>
      <w:r>
        <w:t xml:space="preserve">When </w:t>
      </w:r>
      <w:r w:rsidRPr="00AF392D">
        <w:t>access</w:t>
      </w:r>
      <w:r>
        <w:t xml:space="preserve">ing the Company Intranet, </w:t>
      </w:r>
      <w:r w:rsidRPr="00AF392D">
        <w:t>remote worker</w:t>
      </w:r>
      <w:r>
        <w:t>s</w:t>
      </w:r>
      <w:r w:rsidRPr="00AF392D">
        <w:t xml:space="preserve"> should be required to provide extra evidence </w:t>
      </w:r>
      <w:r>
        <w:t xml:space="preserve">while logging on. The use of a VPN token is advised. A VPN token can be software or hardware and is usually used with a two-factor authentication. This is done by the end user providing a randomized number followed by a password. This is then inspected by the recipient and either allowed if confirmed as a match or access is denied. Software token authentication is suggested for </w:t>
      </w:r>
      <w:r>
        <w:lastRenderedPageBreak/>
        <w:t xml:space="preserve">remote workers </w:t>
      </w:r>
      <w:r w:rsidRPr="00AF392D">
        <w:fldChar w:fldCharType="begin" w:fldLock="1"/>
      </w:r>
      <w:r w:rsidRPr="00AF392D">
        <w:instrText>ADDIN CSL_CITATION { "citationItems" : [ { "id" : "ITEM-1", "itemData" : { "author" : [ { "dropping-particle" : "", "family" : "US Dpepartment of Energy", "given" : "", "non-dropping-particle" : "", "parse-names" : false, "suffix" : "" } ], "id" : "ITEM-1", "issued" : { "date-parts" : [ [ "2013" ] ] }, "title" : "Using Two-Factor RSA Token with VPN User Guide Using Your RSA token with WebVPN", "type" : "article-journal" }, "uris" : [ "http://www.mendeley.com/documents/?uuid=f6a93b9e-e397-3d2c-ba0c-027ae5eea403" ] } ], "mendeley" : { "formattedCitation" : "[12]", "plainTextFormattedCitation" : "[12]", "previouslyFormattedCitation" : "[12]" }, "properties" : {  }, "schema" : "https://github.com/citation-style-language/schema/raw/master/csl-citation.json" }</w:instrText>
      </w:r>
      <w:r w:rsidRPr="00AF392D">
        <w:fldChar w:fldCharType="separate"/>
      </w:r>
      <w:r w:rsidRPr="00AF392D">
        <w:rPr>
          <w:noProof/>
        </w:rPr>
        <w:t>[12]</w:t>
      </w:r>
      <w:r w:rsidRPr="00AF392D">
        <w:fldChar w:fldCharType="end"/>
      </w:r>
      <w:r w:rsidRPr="00AF392D">
        <w:t>. This</w:t>
      </w:r>
      <w:r>
        <w:t xml:space="preserve"> can form part of a two factor </w:t>
      </w:r>
      <w:r w:rsidRPr="00AF392D">
        <w:t>authentication policy for all remote accounts.</w:t>
      </w:r>
      <w:r w:rsidRPr="00AF392D">
        <w:fldChar w:fldCharType="begin" w:fldLock="1"/>
      </w:r>
      <w:r w:rsidRPr="00AF392D">
        <w:instrText>ADDIN CSL_CITATION { "citationItems" : [ { "id" : "ITEM-1", "itemData" : { "URL" : "https://www.howtogeek.com/133680/htg-explains-what-is-a-vpn/", "abstract" : "Access a Business Network While Travelling: VPNs are frequently used by business travellers to access their business\u2019 network, including all its local network resources, while on the road. The local resources don\u2019t have to be exposed directly to the Internet, which increases security.", "accessed" : { "date-parts" : [ [ "2018", "4", "20" ] ] }, "author" : [ { "dropping-particle" : "", "family" : "Hoffman", "given" : "Chris", "non-dropping-particle" : "", "parse-names" : false, "suffix" : "" } ], "id" : "ITEM-1", "issued" : { "date-parts" : [ [ "2016" ] ] }, "title" : "What Is a VPN, and Why Would I Need One?", "type" : "webpage" }, "uris" : [ "http://www.mendeley.com/documents/?uuid=e0952398-e518-38b2-9dad-1f1931a8a3a4" ] } ], "mendeley" : { "formattedCitation" : "[11]", "plainTextFormattedCitation" : "[11]", "previouslyFormattedCitation" : "[11]" }, "properties" : {  }, "schema" : "https://github.com/citation-style-language/schema/raw/master/csl-citation.json" }</w:instrText>
      </w:r>
      <w:r w:rsidRPr="00AF392D">
        <w:fldChar w:fldCharType="separate"/>
      </w:r>
      <w:r w:rsidRPr="00AF392D">
        <w:rPr>
          <w:noProof/>
        </w:rPr>
        <w:t>[11]</w:t>
      </w:r>
      <w:r w:rsidRPr="00AF392D">
        <w:fldChar w:fldCharType="end"/>
      </w:r>
      <w:r>
        <w:t xml:space="preserve"> </w:t>
      </w:r>
    </w:p>
    <w:p w14:paraId="5377E5DD" w14:textId="77777777" w:rsidR="008A3F12" w:rsidRDefault="008A3F12" w:rsidP="008A3F12">
      <w:r>
        <w:rPr>
          <w:shd w:val="clear" w:color="auto" w:fill="FFFFFF"/>
        </w:rPr>
        <w:t>All routers and switches have been configured with Service-Password Encryption which cannot be cracked with a Cisco password cracker as shown in Figure 3.</w:t>
      </w:r>
    </w:p>
    <w:p w14:paraId="39BA4479" w14:textId="77777777" w:rsidR="008A3F12" w:rsidRDefault="008A3F12" w:rsidP="008A3F12">
      <w:pPr>
        <w:pStyle w:val="Caption"/>
      </w:pPr>
      <w:r>
        <w:rPr>
          <w:noProof/>
          <w:lang w:eastAsia="en-GB"/>
        </w:rPr>
        <w:drawing>
          <wp:inline distT="0" distB="0" distL="0" distR="0" wp14:anchorId="11101229" wp14:editId="309564EB">
            <wp:extent cx="2640965" cy="1697159"/>
            <wp:effectExtent l="0" t="0" r="698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2640965" cy="1697159"/>
                    </a:xfrm>
                    <a:prstGeom prst="rect">
                      <a:avLst/>
                    </a:prstGeom>
                  </pic:spPr>
                </pic:pic>
              </a:graphicData>
            </a:graphic>
          </wp:inline>
        </w:drawing>
      </w:r>
    </w:p>
    <w:p w14:paraId="39E1B318" w14:textId="77777777" w:rsidR="008A3F12" w:rsidRDefault="008A3F12" w:rsidP="008A3F12">
      <w:pPr>
        <w:pStyle w:val="Caption"/>
        <w:rPr>
          <w:shd w:val="clear" w:color="auto" w:fill="FFFFFF"/>
        </w:rPr>
      </w:pPr>
      <w:r w:rsidRPr="006431CC">
        <w:t xml:space="preserve"> </w:t>
      </w:r>
      <w:r>
        <w:t xml:space="preserve">Figure </w:t>
      </w:r>
      <w:r w:rsidR="0047183B">
        <w:fldChar w:fldCharType="begin"/>
      </w:r>
      <w:r w:rsidR="0047183B">
        <w:instrText xml:space="preserve"> SEQ Figure \* ARABIC </w:instrText>
      </w:r>
      <w:r w:rsidR="0047183B">
        <w:fldChar w:fldCharType="separate"/>
      </w:r>
      <w:r>
        <w:rPr>
          <w:noProof/>
        </w:rPr>
        <w:t>3</w:t>
      </w:r>
      <w:r w:rsidR="0047183B">
        <w:rPr>
          <w:noProof/>
        </w:rPr>
        <w:fldChar w:fldCharType="end"/>
      </w:r>
      <w:r>
        <w:t xml:space="preserve"> Service-Password Encryption</w:t>
      </w:r>
    </w:p>
    <w:p w14:paraId="22A07118" w14:textId="77777777" w:rsidR="008A3F12" w:rsidRDefault="008A3F12" w:rsidP="008A3F12">
      <w:pPr>
        <w:rPr>
          <w:shd w:val="clear" w:color="auto" w:fill="FFFFFF"/>
        </w:rPr>
      </w:pPr>
      <w:r>
        <w:rPr>
          <w:shd w:val="clear" w:color="auto" w:fill="FFFFFF"/>
        </w:rPr>
        <w:t xml:space="preserve">Using the “enable secret “password can be cracked with Cisco password cracker as shown in Figure 4. </w:t>
      </w:r>
      <w:r>
        <w:rPr>
          <w:shd w:val="clear" w:color="auto" w:fill="FFFFFF"/>
        </w:rPr>
        <w:fldChar w:fldCharType="begin" w:fldLock="1"/>
      </w:r>
      <w:r>
        <w:rPr>
          <w:shd w:val="clear" w:color="auto" w:fill="FFFFFF"/>
        </w:rPr>
        <w:instrText>ADDIN CSL_CITATION { "citationItems" : [ { "id" : "ITEM-1", "itemData" : { "URL" : "http://www.ifm.net.nz/cookbooks/passwordcracker.html", "accessed" : { "date-parts" : [ [ "2018", "4", "19" ] ] }, "id" : "ITEM-1", "issued" : { "date-parts" : [ [ "0" ] ] }, "title" : "IFM - Cisco Password Cracker", "type" : "webpage" }, "uris" : [ "http://www.mendeley.com/documents/?uuid=bee6abce-51a6-3ef3-b428-5f1d788c8c90" ] } ], "mendeley" : { "formattedCitation" : "[13]", "plainTextFormattedCitation" : "[13]", "previouslyFormattedCitation" : "[13]" }, "properties" : {  }, "schema" : "https://github.com/citation-style-language/schema/raw/master/csl-citation.json" }</w:instrText>
      </w:r>
      <w:r>
        <w:rPr>
          <w:shd w:val="clear" w:color="auto" w:fill="FFFFFF"/>
        </w:rPr>
        <w:fldChar w:fldCharType="separate"/>
      </w:r>
      <w:r w:rsidRPr="00CE22E3">
        <w:rPr>
          <w:noProof/>
          <w:shd w:val="clear" w:color="auto" w:fill="FFFFFF"/>
        </w:rPr>
        <w:t>[13]</w:t>
      </w:r>
      <w:r>
        <w:rPr>
          <w:shd w:val="clear" w:color="auto" w:fill="FFFFFF"/>
        </w:rPr>
        <w:fldChar w:fldCharType="end"/>
      </w:r>
    </w:p>
    <w:p w14:paraId="001F633D" w14:textId="77777777" w:rsidR="008A3F12" w:rsidRDefault="008A3F12" w:rsidP="008A3F12">
      <w:pPr>
        <w:pStyle w:val="Caption"/>
      </w:pPr>
      <w:r>
        <w:rPr>
          <w:noProof/>
          <w:lang w:eastAsia="en-GB"/>
        </w:rPr>
        <w:drawing>
          <wp:inline distT="0" distB="0" distL="0" distR="0" wp14:anchorId="6E4D63C9" wp14:editId="29F9FCBF">
            <wp:extent cx="2640965" cy="1583168"/>
            <wp:effectExtent l="0" t="0" r="698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2640965" cy="1583168"/>
                    </a:xfrm>
                    <a:prstGeom prst="rect">
                      <a:avLst/>
                    </a:prstGeom>
                  </pic:spPr>
                </pic:pic>
              </a:graphicData>
            </a:graphic>
          </wp:inline>
        </w:drawing>
      </w:r>
    </w:p>
    <w:p w14:paraId="4F2ED381" w14:textId="77777777" w:rsidR="008A3F12" w:rsidRDefault="008A3F12" w:rsidP="008A3F12">
      <w:pPr>
        <w:pStyle w:val="Caption"/>
      </w:pPr>
      <w:r>
        <w:t xml:space="preserve">Figure </w:t>
      </w:r>
      <w:r w:rsidR="0047183B">
        <w:fldChar w:fldCharType="begin"/>
      </w:r>
      <w:r w:rsidR="0047183B">
        <w:instrText xml:space="preserve"> SEQ Figure \* ARABIC </w:instrText>
      </w:r>
      <w:r w:rsidR="0047183B">
        <w:fldChar w:fldCharType="separate"/>
      </w:r>
      <w:r>
        <w:rPr>
          <w:noProof/>
        </w:rPr>
        <w:t>4</w:t>
      </w:r>
      <w:r w:rsidR="0047183B">
        <w:rPr>
          <w:noProof/>
        </w:rPr>
        <w:fldChar w:fldCharType="end"/>
      </w:r>
      <w:r>
        <w:t xml:space="preserve"> Cisco Type 7 Password Cracker (enable secret)</w:t>
      </w:r>
    </w:p>
    <w:p w14:paraId="5274EC7B" w14:textId="77777777" w:rsidR="008A3F12" w:rsidRDefault="008A3F12" w:rsidP="008A3F12">
      <w:r>
        <w:rPr>
          <w:shd w:val="clear" w:color="auto" w:fill="FFFFFF"/>
        </w:rPr>
        <w:t xml:space="preserve">All PC’s are set-up to receive their IP </w:t>
      </w:r>
      <w:r w:rsidRPr="002148DA">
        <w:t xml:space="preserve">addresses automatically using Dynamic </w:t>
      </w:r>
      <w:r w:rsidRPr="00C120B1">
        <w:t>Host Configuration Protocol</w:t>
      </w:r>
      <w:r w:rsidRPr="002148DA">
        <w:t xml:space="preserve"> </w:t>
      </w:r>
      <w:r w:rsidRPr="00C120B1">
        <w:t>(DHCP)</w:t>
      </w:r>
      <w:r>
        <w:t xml:space="preserve"> which is</w:t>
      </w:r>
      <w:r w:rsidRPr="00C120B1">
        <w:t xml:space="preserve"> a protocol to provide a central management distribution service for IP addresses in a network that is both quick and automatic.</w:t>
      </w:r>
      <w:r>
        <w:fldChar w:fldCharType="begin" w:fldLock="1"/>
      </w:r>
      <w:r>
        <w:instrText>ADDIN CSL_CITATION { "citationItems" : [ { "id" : "ITEM-1", "itemData" : { "URL" : "https://www.lifewire.com/what-is-dhcp-2625848", "abstract" : "DHCP (Dynamic Host Configuration Protocol) is a protocol used to provide quick, automatic, and central management for the distribution of IP addresses within a network.", "accessed" : { "date-parts" : [ [ "2018", "4", "20" ] ] }, "author" : [ { "dropping-particle" : "", "family" : "Fisher", "given" : "Tim", "non-dropping-particle" : "", "parse-names" : false, "suffix" : "" } ], "id" : "ITEM-1", "issued" : { "date-parts" : [ [ "2018" ] ] }, "title" : "What Is DHCP? (Dynamic Host Configuration Protocol)", "type" : "webpage" }, "uris" : [ "http://www.mendeley.com/documents/?uuid=924bac7f-5503-3ba9-81c0-3dead5d5bdf7" ] } ], "mendeley" : { "formattedCitation" : "[14]", "plainTextFormattedCitation" : "[14]", "previouslyFormattedCitation" : "[14]" }, "properties" : {  }, "schema" : "https://github.com/citation-style-language/schema/raw/master/csl-citation.json" }</w:instrText>
      </w:r>
      <w:r>
        <w:fldChar w:fldCharType="separate"/>
      </w:r>
      <w:r w:rsidRPr="00CE22E3">
        <w:rPr>
          <w:noProof/>
        </w:rPr>
        <w:t>[14]</w:t>
      </w:r>
      <w:r>
        <w:fldChar w:fldCharType="end"/>
      </w:r>
      <w:r>
        <w:fldChar w:fldCharType="begin" w:fldLock="1"/>
      </w:r>
      <w:r>
        <w:instrText>ADDIN CSL_CITATION { "citationItems" : [ { "id" : "ITEM-1", "itemData" : { "URL" : "https://searchnetworking.techtarget.com/definition/DHCP", "abstract" : "\r\nDHCP (Dynamic Host Configuration Protocol) is a network management protocol used to dynamically assign an Internet Protocol (IP) address to any device, or node, on a network so they can communicate using IP. DHCP automates and centrally manages these configurations rather than requiring network administrators to manually assign IP addresses to all network devices. DHCP can be implemented on small local networks as well as large enterprise networks.", "accessed" : { "date-parts" : [ [ "2018", "4", "20" ] ] }, "author" : [ { "dropping-particle" : "", "family" : "TechTarget", "given" : "", "non-dropping-particle" : "", "parse-names" : false, "suffix" : "" } ], "container-title" : "TechTarget", "id" : "ITEM-1", "issued" : { "date-parts" : [ [ "2017" ] ] }, "title" : "What is DHCP (Dynamic Host Configuration Protocol)? - Definition from WhatIs.com", "type" : "webpage" }, "uris" : [ "http://www.mendeley.com/documents/?uuid=511a273e-fd75-3dde-892b-dd593b765d1d" ] } ], "mendeley" : { "formattedCitation" : "[15]", "plainTextFormattedCitation" : "[15]", "previouslyFormattedCitation" : "[15]" }, "properties" : {  }, "schema" : "https://github.com/citation-style-language/schema/raw/master/csl-citation.json" }</w:instrText>
      </w:r>
      <w:r>
        <w:fldChar w:fldCharType="separate"/>
      </w:r>
      <w:r w:rsidRPr="00CE22E3">
        <w:rPr>
          <w:noProof/>
        </w:rPr>
        <w:t>[15]</w:t>
      </w:r>
      <w:r>
        <w:fldChar w:fldCharType="end"/>
      </w:r>
    </w:p>
    <w:p w14:paraId="6AA11322" w14:textId="77777777" w:rsidR="008A3F12" w:rsidRDefault="008A3F12" w:rsidP="008A3F12">
      <w:pPr>
        <w:pStyle w:val="Heading2"/>
      </w:pPr>
      <w:r w:rsidRPr="00913533">
        <w:t>Hardware</w:t>
      </w:r>
    </w:p>
    <w:p w14:paraId="4067E122" w14:textId="77777777" w:rsidR="008A3F12" w:rsidRPr="00587431" w:rsidRDefault="008A3F12" w:rsidP="008A3F12">
      <w:r>
        <w:t>Technical specifications for all hardware can be found at Appendix A.</w:t>
      </w:r>
    </w:p>
    <w:p w14:paraId="6C34B0C3" w14:textId="534A5E09" w:rsidR="008A3F12" w:rsidRDefault="008A3F12" w:rsidP="008A3F12">
      <w:r>
        <w:t xml:space="preserve">Voice over Internet Protocol </w:t>
      </w:r>
      <w:r w:rsidRPr="006E568D">
        <w:t>(V</w:t>
      </w:r>
      <w:r>
        <w:t>o</w:t>
      </w:r>
      <w:r w:rsidRPr="006E568D">
        <w:t xml:space="preserve">IP) </w:t>
      </w:r>
      <w:r>
        <w:t>Phones have been installed on all floors and</w:t>
      </w:r>
      <w:r w:rsidRPr="00D930C8">
        <w:t xml:space="preserve"> have been </w:t>
      </w:r>
      <w:r w:rsidRPr="00D930C8">
        <w:t xml:space="preserve">acquired for all remote </w:t>
      </w:r>
      <w:r>
        <w:t>staff</w:t>
      </w:r>
      <w:r w:rsidRPr="00D930C8">
        <w:t xml:space="preserve">. VoIP is an alternative way of making phone calls. It utilizes the </w:t>
      </w:r>
      <w:r>
        <w:t>I</w:t>
      </w:r>
      <w:r w:rsidRPr="00D930C8">
        <w:t>nternet to achieve the connection which makes it more economical.</w:t>
      </w:r>
      <w:r>
        <w:fldChar w:fldCharType="begin" w:fldLock="1"/>
      </w:r>
      <w:r>
        <w:instrText>ADDIN CSL_CITATION { "citationItems" : [ { "id" : "ITEM-1", "itemData" : { "URL" : "https://www.lifewire.com/what-is-voip-3426730", "abstract" : "VoIP stands for Voice over Internet Protocol. It is also referred to as IP Telephony, Internet Telephony, and Internet Calling. It is an alternative way of making phone calls that can be very cheap or completely free. The \u2018phone\u2019 part is not always present anymore, as you can communicate without a telephone set. VoIP has been named the most successful technology of the last decade. ", "accessed" : { "date-parts" : [ [ "2018", "4", "22" ] ] }, "author" : [ { "dropping-particle" : "", "family" : "Unuth", "given" : "Nadeem", "non-dropping-particle" : "", "parse-names" : false, "suffix" : "" } ], "id" : "ITEM-1", "issued" : { "date-parts" : [ [ "2018" ] ] }, "title" : "An Introduction to Voice Over IP (VoIP)", "type" : "webpage" }, "uris" : [ "http://www.mendeley.com/documents/?uuid=30482b32-ed51-3702-91a4-f252d4ceb65d" ] } ], "mendeley" : { "formattedCitation" : "[16]", "plainTextFormattedCitation" : "[16]", "previouslyFormattedCitation" : "[16]" }, "properties" : {  }, "schema" : "https://github.com/citation-style-language/schema/raw/master/csl-citation.json" }</w:instrText>
      </w:r>
      <w:r>
        <w:fldChar w:fldCharType="separate"/>
      </w:r>
      <w:r w:rsidRPr="00CE22E3">
        <w:rPr>
          <w:noProof/>
        </w:rPr>
        <w:t>[16]</w:t>
      </w:r>
      <w:r>
        <w:fldChar w:fldCharType="end"/>
      </w:r>
      <w:r>
        <w:fldChar w:fldCharType="begin" w:fldLock="1"/>
      </w:r>
      <w:r>
        <w:instrText>ADDIN CSL_CITATION { "citationItems" : [ { "id" : "ITEM-1", "itemData" : { "URL" : "http://www.intelligentservers.co.uk/ip-phones/cisco-cp-7960g-unified-ip-phone-7960g/?gclid=CjwKCAjwwuvWBRBZEiwALXqjwx_sxswno8xXaBDHY4OoTSKsuGT1qMg3hR74H6Pe9OEafn7yvYw-VhoCSIAQAvD_BwE", "abstract" : "The Cisco Unified IP Phone 7960G, a key offering in the IP Phone portfolio, is a full-featured IP phone primarily for manager and executive needs. It provides six programmable line/feature buttons and four interactive soft keys that guide a user through call features and functions. Audio controls for duplex speakerphone, handset and headset. The Cisco Unified IP Phone 7960G also features a large, pixel-based LCD display. The display provides features such as date and time, calling party name, calling party number, and digits dialed. The graphic capability of the display allows for the inclusion of such features as XML (Extensible Markup Language) and future features.\r\n\r\nThe Cisco Unified IP Phone 7960G is dynamic and designed to grow with system capabilities. Features will keep pace with new changes via software updates to the phone\u2019s flash memory. The phone provides many accessibility methods according to user preference. Various methods or paths include buttons, softkeys, a navigation key, and direct access with the use of corresponding \u201cghost\u201d digits. Each of the features below will have expanded capabilities in the future:", "accessed" : { "date-parts" : [ [ "2018", "4", "21" ] ] }, "id" : "ITEM-1", "issued" : { "date-parts" : [ [ "2018" ] ] }, "title" : "Refurbished Cisco IP Phone 7960G CP-7960G | Intelligent Servers", "type" : "webpage" }, "uris" : [ "http://www.mendeley.com/documents/?uuid=dcd2a930-59c1-3745-9e3d-2efdf6fe51e6" ] } ], "mendeley" : { "formattedCitation" : "[17]", "plainTextFormattedCitation" : "[17]", "previouslyFormattedCitation" : "[17]" }, "properties" : {  }, "schema" : "https://github.com/citation-style-language/schema/raw/master/csl-citation.json" }</w:instrText>
      </w:r>
      <w:r>
        <w:fldChar w:fldCharType="separate"/>
      </w:r>
      <w:r w:rsidRPr="00CE22E3">
        <w:rPr>
          <w:noProof/>
        </w:rPr>
        <w:t>[17]</w:t>
      </w:r>
      <w:r>
        <w:fldChar w:fldCharType="end"/>
      </w:r>
      <w:r>
        <w:t xml:space="preserve"> </w:t>
      </w:r>
    </w:p>
    <w:p w14:paraId="3C6E19C2" w14:textId="77777777" w:rsidR="008A3F12" w:rsidRDefault="008A3F12" w:rsidP="008A3F12">
      <w:r>
        <w:rPr>
          <w:noProof/>
          <w:lang w:eastAsia="en-GB"/>
        </w:rPr>
        <w:drawing>
          <wp:inline distT="0" distB="0" distL="0" distR="0" wp14:anchorId="7662066C" wp14:editId="299D51AD">
            <wp:extent cx="1732738" cy="1400175"/>
            <wp:effectExtent l="0" t="0" r="127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1735219" cy="1402180"/>
                    </a:xfrm>
                    <a:prstGeom prst="rect">
                      <a:avLst/>
                    </a:prstGeom>
                  </pic:spPr>
                </pic:pic>
              </a:graphicData>
            </a:graphic>
          </wp:inline>
        </w:drawing>
      </w:r>
    </w:p>
    <w:p w14:paraId="66DEF720" w14:textId="77777777" w:rsidR="008A3F12" w:rsidRDefault="008A3F12" w:rsidP="008A3F12">
      <w:pPr>
        <w:pStyle w:val="Caption"/>
      </w:pPr>
      <w:r>
        <w:t xml:space="preserve">Figure </w:t>
      </w:r>
      <w:r w:rsidR="0047183B">
        <w:fldChar w:fldCharType="begin"/>
      </w:r>
      <w:r w:rsidR="0047183B">
        <w:instrText xml:space="preserve"> SEQ Figure \</w:instrText>
      </w:r>
      <w:r w:rsidR="0047183B">
        <w:instrText xml:space="preserve">* ARABIC </w:instrText>
      </w:r>
      <w:r w:rsidR="0047183B">
        <w:fldChar w:fldCharType="separate"/>
      </w:r>
      <w:r>
        <w:rPr>
          <w:noProof/>
        </w:rPr>
        <w:t>5</w:t>
      </w:r>
      <w:r w:rsidR="0047183B">
        <w:rPr>
          <w:noProof/>
        </w:rPr>
        <w:fldChar w:fldCharType="end"/>
      </w:r>
      <w:r>
        <w:t xml:space="preserve"> </w:t>
      </w:r>
      <w:r w:rsidRPr="00486B47">
        <w:t>CISCO CP-7960G UNIFIED IP PHONE 7960G</w:t>
      </w:r>
      <w:r>
        <w:t xml:space="preserve"> </w:t>
      </w:r>
      <w:r>
        <w:fldChar w:fldCharType="begin" w:fldLock="1"/>
      </w:r>
      <w:r>
        <w:instrText>ADDIN CSL_CITATION { "citationItems" : [ { "id" : "ITEM-1", "itemData" : { "URL" : "http://www.intelligentservers.co.uk/ip-phones/cisco-cp-7960g-unified-ip-phone-7960g/?gclid=CjwKCAjwwuvWBRBZEiwALXqjwx_sxswno8xXaBDHY4OoTSKsuGT1qMg3hR74H6Pe9OEafn7yvYw-VhoCSIAQAvD_BwE", "abstract" : "The Cisco Unified IP Phone 7960G, a key offering in the IP Phone portfolio, is a full-featured IP phone primarily for manager and executive needs. It provides six programmable line/feature buttons and four interactive soft keys that guide a user through call features and functions. Audio controls for duplex speakerphone, handset and headset. The Cisco Unified IP Phone 7960G also features a large, pixel-based LCD display. The display provides features such as date and time, calling party name, calling party number, and digits dialed. The graphic capability of the display allows for the inclusion of such features as XML (Extensible Markup Language) and future features.\r\n\r\nThe Cisco Unified IP Phone 7960G is dynamic and designed to grow with system capabilities. Features will keep pace with new changes via software updates to the phone\u2019s flash memory. The phone provides many accessibility methods according to user preference. Various methods or paths include buttons, softkeys, a navigation key, and direct access with the use of corresponding \u201cghost\u201d digits. Each of the features below will have expanded capabilities in the future:", "accessed" : { "date-parts" : [ [ "2018", "4", "21" ] ] }, "id" : "ITEM-1", "issued" : { "date-parts" : [ [ "2018" ] ] }, "title" : "Refurbished Cisco IP Phone 7960G CP-7960G | Intelligent Servers", "type" : "webpage" }, "uris" : [ "http://www.mendeley.com/documents/?uuid=dcd2a930-59c1-3745-9e3d-2efdf6fe51e6" ] } ], "mendeley" : { "formattedCitation" : "[17]", "plainTextFormattedCitation" : "[17]", "previouslyFormattedCitation" : "[17]" }, "properties" : {  }, "schema" : "https://github.com/citation-style-language/schema/raw/master/csl-citation.json" }</w:instrText>
      </w:r>
      <w:r>
        <w:fldChar w:fldCharType="separate"/>
      </w:r>
      <w:r w:rsidRPr="00CE22E3">
        <w:rPr>
          <w:noProof/>
        </w:rPr>
        <w:t>[17]</w:t>
      </w:r>
      <w:r>
        <w:fldChar w:fldCharType="end"/>
      </w:r>
    </w:p>
    <w:p w14:paraId="12BB63B0" w14:textId="77777777" w:rsidR="008A3F12" w:rsidRDefault="008A3F12" w:rsidP="008A3F12">
      <w:r>
        <w:t xml:space="preserve">The ground floor has six desktop PCs being used for general office duties. Dell Inspiron desktop i5, running Windows 10 with 1TB hard drives </w:t>
      </w:r>
      <w:r w:rsidRPr="00DC348B">
        <w:t>are suggested for this operation.</w:t>
      </w:r>
      <w:r w:rsidRPr="00A30C37">
        <w:t xml:space="preserve"> </w:t>
      </w:r>
    </w:p>
    <w:p w14:paraId="39EC2158" w14:textId="77777777" w:rsidR="008A3F12" w:rsidRDefault="008A3F12" w:rsidP="008A3F12">
      <w:pPr>
        <w:pStyle w:val="Caption"/>
      </w:pPr>
      <w:r>
        <w:rPr>
          <w:noProof/>
          <w:lang w:eastAsia="en-GB"/>
        </w:rPr>
        <w:drawing>
          <wp:inline distT="0" distB="0" distL="0" distR="0" wp14:anchorId="135317D1" wp14:editId="75C568B7">
            <wp:extent cx="1990725" cy="13525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992641" cy="1353852"/>
                    </a:xfrm>
                    <a:prstGeom prst="rect">
                      <a:avLst/>
                    </a:prstGeom>
                  </pic:spPr>
                </pic:pic>
              </a:graphicData>
            </a:graphic>
          </wp:inline>
        </w:drawing>
      </w:r>
    </w:p>
    <w:p w14:paraId="32C7EE9B" w14:textId="77777777" w:rsidR="008A3F12" w:rsidRDefault="008A3F12" w:rsidP="008A3F12">
      <w:pPr>
        <w:pStyle w:val="Caption"/>
      </w:pPr>
      <w:r>
        <w:t xml:space="preserve">Figure </w:t>
      </w:r>
      <w:r w:rsidR="0047183B">
        <w:fldChar w:fldCharType="begin"/>
      </w:r>
      <w:r w:rsidR="0047183B">
        <w:instrText xml:space="preserve"> SEQ Figure \* ARABIC </w:instrText>
      </w:r>
      <w:r w:rsidR="0047183B">
        <w:fldChar w:fldCharType="separate"/>
      </w:r>
      <w:r>
        <w:rPr>
          <w:noProof/>
        </w:rPr>
        <w:t>6</w:t>
      </w:r>
      <w:r w:rsidR="0047183B">
        <w:rPr>
          <w:noProof/>
        </w:rPr>
        <w:fldChar w:fldCharType="end"/>
      </w:r>
      <w:r>
        <w:t xml:space="preserve"> Dell Inspiron Small Form Factor Desktop </w:t>
      </w:r>
      <w:r>
        <w:fldChar w:fldCharType="begin" w:fldLock="1"/>
      </w:r>
      <w:r>
        <w:instrText>ADDIN CSL_CITATION { "citationItems" : [ { "id" : "ITEM-1", "itemData" : { "URL" : "https://pilot.search.dell.com/dell inspiron  desktop", "abstract" : "Inspiron Desktop and All-in-One PCs\r\nAll-in-ones and desktop towers featuring Intel\u00ae and AMD processors, plenty of storage space, and the latest entertainment and productivity features.   ", "accessed" : { "date-parts" : [ [ "2018", "4", "23" ] ] }, "id" : "ITEM-1", "issued" : { "date-parts" : [ [ "2018" ] ] }, "title" : "Dell Search", "type" : "webpage" }, "uris" : [ "http://www.mendeley.com/documents/?uuid=6843c8dd-4bf2-3e3c-92bc-759e496284d3" ] } ], "mendeley" : { "formattedCitation" : "[18]", "plainTextFormattedCitation" : "[18]", "previouslyFormattedCitation" : "[18]" }, "properties" : {  }, "schema" : "https://github.com/citation-style-language/schema/raw/master/csl-citation.json" }</w:instrText>
      </w:r>
      <w:r>
        <w:fldChar w:fldCharType="separate"/>
      </w:r>
      <w:r w:rsidRPr="00CE22E3">
        <w:rPr>
          <w:noProof/>
        </w:rPr>
        <w:t>[18]</w:t>
      </w:r>
      <w:r>
        <w:fldChar w:fldCharType="end"/>
      </w:r>
    </w:p>
    <w:p w14:paraId="3B198EA5" w14:textId="77777777" w:rsidR="008A3F12" w:rsidRDefault="008A3F12" w:rsidP="008A3F12">
      <w:r>
        <w:t xml:space="preserve">Printers will be shared between the staff located on the ground floor. For the CEO a personal </w:t>
      </w:r>
      <w:r w:rsidRPr="00330B5B">
        <w:t>printer</w:t>
      </w:r>
      <w:r>
        <w:t xml:space="preserve"> will be supplied. As the CEO also requires video conferencing, a “</w:t>
      </w:r>
      <w:r w:rsidRPr="00E47496">
        <w:t xml:space="preserve">Logitech </w:t>
      </w:r>
      <w:proofErr w:type="spellStart"/>
      <w:r w:rsidRPr="00E47496">
        <w:t>MeetUp</w:t>
      </w:r>
      <w:proofErr w:type="spellEnd"/>
      <w:r w:rsidRPr="00E47496">
        <w:t xml:space="preserve"> Video Conferencing System</w:t>
      </w:r>
      <w:r>
        <w:t>”</w:t>
      </w:r>
      <w:r>
        <w:fldChar w:fldCharType="begin" w:fldLock="1"/>
      </w:r>
      <w:r>
        <w:instrText>ADDIN CSL_CITATION { "citationItems" : [ { "id" : "ITEM-1", "itemData" : { "URL" : "https://shop.presentations.co.uk/product/logitech-meetup-video-conferencing-system/", "abstract" : "The perfect conferenceCam for small rooms\r\nMeetUp is Logitech\u2019s premier ConferenceCam designed for small conference rooms and huddle rooms. Stop crowding around laptops. With 4K optics and a super-wide 120-degree field of view, Meet Up makes every seat at the table clearly visible. And its integrated audio is optimized for huddle room acoustics, ensuring everyone can be heard as well as seen.\r\n\r\nSuper-wide 120\u00b0 field of view\r\nBy offering the widest field of view of any Logitech video conferencing solution, MeetUp allows everyone in the room to be seen, even those close to the camera or seated at the edges of the room", "accessed" : { "date-parts" : [ [ "2018", "4", "21" ] ] }, "id" : "ITEM-1", "issued" : { "date-parts" : [ [ "2018" ] ] }, "title" : "Logitech MeetUp Video Conferencing System \u2013 SMART kapp", "type" : "webpage" }, "uris" : [ "http://www.mendeley.com/documents/?uuid=2b38d548-d496-3259-bf41-61ab0d08d049" ] } ], "mendeley" : { "formattedCitation" : "[19]", "plainTextFormattedCitation" : "[19]", "previouslyFormattedCitation" : "[19]" }, "properties" : {  }, "schema" : "https://github.com/citation-style-language/schema/raw/master/csl-citation.json" }</w:instrText>
      </w:r>
      <w:r>
        <w:fldChar w:fldCharType="separate"/>
      </w:r>
      <w:r w:rsidRPr="00CE22E3">
        <w:rPr>
          <w:noProof/>
        </w:rPr>
        <w:t>[19]</w:t>
      </w:r>
      <w:r>
        <w:fldChar w:fldCharType="end"/>
      </w:r>
      <w:r w:rsidRPr="00E47496">
        <w:t xml:space="preserve"> is suggested.</w:t>
      </w:r>
      <w:r>
        <w:rPr>
          <w:rFonts w:ascii="inherit" w:hAnsi="inherit" w:cs="Arial"/>
          <w:color w:val="349DB9"/>
        </w:rPr>
        <w:t xml:space="preserve"> </w:t>
      </w:r>
      <w:r w:rsidRPr="00E47496">
        <w:t xml:space="preserve">It has </w:t>
      </w:r>
      <w:r>
        <w:t xml:space="preserve">a </w:t>
      </w:r>
      <w:r w:rsidRPr="00E47496">
        <w:t xml:space="preserve">120-degree Field of </w:t>
      </w:r>
      <w:r>
        <w:t>Vision and is ideal for a small room. The same Conferencing System is suggested for the Conference Room.</w:t>
      </w:r>
    </w:p>
    <w:p w14:paraId="5E821DB7" w14:textId="77777777" w:rsidR="008A3F12" w:rsidRDefault="008A3F12" w:rsidP="008A3F12">
      <w:pPr>
        <w:pStyle w:val="Caption"/>
      </w:pPr>
      <w:r>
        <w:rPr>
          <w:noProof/>
          <w:lang w:eastAsia="en-GB"/>
        </w:rPr>
        <w:drawing>
          <wp:inline distT="0" distB="0" distL="0" distR="0" wp14:anchorId="314F32BC" wp14:editId="465A32AF">
            <wp:extent cx="2095500" cy="1118249"/>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2105398" cy="1123531"/>
                    </a:xfrm>
                    <a:prstGeom prst="rect">
                      <a:avLst/>
                    </a:prstGeom>
                  </pic:spPr>
                </pic:pic>
              </a:graphicData>
            </a:graphic>
          </wp:inline>
        </w:drawing>
      </w:r>
      <w:r>
        <w:t xml:space="preserve">Figure </w:t>
      </w:r>
      <w:r w:rsidR="0047183B">
        <w:fldChar w:fldCharType="begin"/>
      </w:r>
      <w:r w:rsidR="0047183B">
        <w:instrText xml:space="preserve"> SEQ Figure \* ARABIC </w:instrText>
      </w:r>
      <w:r w:rsidR="0047183B">
        <w:fldChar w:fldCharType="separate"/>
      </w:r>
      <w:r>
        <w:rPr>
          <w:noProof/>
        </w:rPr>
        <w:t>7</w:t>
      </w:r>
      <w:r w:rsidR="0047183B">
        <w:rPr>
          <w:noProof/>
        </w:rPr>
        <w:fldChar w:fldCharType="end"/>
      </w:r>
      <w:r>
        <w:t xml:space="preserve"> </w:t>
      </w:r>
      <w:proofErr w:type="spellStart"/>
      <w:r>
        <w:t>Logitec</w:t>
      </w:r>
      <w:proofErr w:type="spellEnd"/>
      <w:r>
        <w:t xml:space="preserve"> </w:t>
      </w:r>
      <w:proofErr w:type="spellStart"/>
      <w:r>
        <w:t>MeetUp</w:t>
      </w:r>
      <w:proofErr w:type="spellEnd"/>
      <w:r>
        <w:t xml:space="preserve"> Video Conferencing System</w:t>
      </w:r>
    </w:p>
    <w:p w14:paraId="7D792D26" w14:textId="77777777" w:rsidR="008A3F12" w:rsidRDefault="008A3F12" w:rsidP="008A3F12"/>
    <w:p w14:paraId="40BAE426" w14:textId="2E012870" w:rsidR="008A3F12" w:rsidRDefault="008A3F12" w:rsidP="008A3F12">
      <w:r>
        <w:lastRenderedPageBreak/>
        <w:t>The first floor will be open plan and will house 4 Film Editors, 4 Art Designers, 5 Media Engineers and 2 Media Technicians. The Dell Inspiron 5680 running Windows 10</w:t>
      </w:r>
      <w:r w:rsidRPr="00A30C37">
        <w:t xml:space="preserve"> </w:t>
      </w:r>
      <w:r>
        <w:t>has an 8th Gen Intel® Core™ processor and   VR-ready graphics. This comes with a 2TB hard drive and is the recommended PC for them.</w:t>
      </w:r>
    </w:p>
    <w:p w14:paraId="5CCF6A82" w14:textId="77777777" w:rsidR="008A3F12" w:rsidRDefault="008A3F12" w:rsidP="008A3F12">
      <w:r>
        <w:rPr>
          <w:noProof/>
          <w:lang w:eastAsia="en-GB"/>
        </w:rPr>
        <w:drawing>
          <wp:inline distT="0" distB="0" distL="0" distR="0" wp14:anchorId="0D573BFE" wp14:editId="66A53FA3">
            <wp:extent cx="1762125" cy="1195954"/>
            <wp:effectExtent l="0" t="0" r="0" b="444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773630" cy="1203762"/>
                    </a:xfrm>
                    <a:prstGeom prst="rect">
                      <a:avLst/>
                    </a:prstGeom>
                  </pic:spPr>
                </pic:pic>
              </a:graphicData>
            </a:graphic>
          </wp:inline>
        </w:drawing>
      </w:r>
    </w:p>
    <w:p w14:paraId="1C35DBDD" w14:textId="77777777" w:rsidR="008A3F12" w:rsidRPr="00A37530" w:rsidRDefault="008A3F12" w:rsidP="008A3F12">
      <w:pPr>
        <w:pStyle w:val="Caption"/>
      </w:pPr>
      <w:r>
        <w:t xml:space="preserve">Figure </w:t>
      </w:r>
      <w:r w:rsidR="0047183B">
        <w:fldChar w:fldCharType="begin"/>
      </w:r>
      <w:r w:rsidR="0047183B">
        <w:instrText xml:space="preserve"> SEQ Figure \* ARABIC </w:instrText>
      </w:r>
      <w:r w:rsidR="0047183B">
        <w:fldChar w:fldCharType="separate"/>
      </w:r>
      <w:r>
        <w:rPr>
          <w:noProof/>
        </w:rPr>
        <w:t>8</w:t>
      </w:r>
      <w:r w:rsidR="0047183B">
        <w:rPr>
          <w:noProof/>
        </w:rPr>
        <w:fldChar w:fldCharType="end"/>
      </w:r>
      <w:r>
        <w:t xml:space="preserve"> Dell Inspiron 3668 Desktop </w:t>
      </w:r>
      <w:r>
        <w:fldChar w:fldCharType="begin" w:fldLock="1"/>
      </w:r>
      <w:r>
        <w:instrText>ADDIN CSL_CITATION { "citationItems" : [ { "id" : "ITEM-1", "itemData" : { "URL" : "https://pilot.search.dell.com/dell inspiron  desktop", "abstract" : "Inspiron Desktop and All-in-One PCs\r\nAll-in-ones and desktop towers featuring Intel\u00ae and AMD processors, plenty of storage space, and the latest entertainment and productivity features.   ", "accessed" : { "date-parts" : [ [ "2018", "4", "23" ] ] }, "id" : "ITEM-1", "issued" : { "date-parts" : [ [ "2018" ] ] }, "title" : "Dell Search", "type" : "webpage" }, "uris" : [ "http://www.mendeley.com/documents/?uuid=6843c8dd-4bf2-3e3c-92bc-759e496284d3" ] } ], "mendeley" : { "formattedCitation" : "[18]", "plainTextFormattedCitation" : "[18]", "previouslyFormattedCitation" : "[18]" }, "properties" : {  }, "schema" : "https://github.com/citation-style-language/schema/raw/master/csl-citation.json" }</w:instrText>
      </w:r>
      <w:r>
        <w:fldChar w:fldCharType="separate"/>
      </w:r>
      <w:r w:rsidRPr="00CE22E3">
        <w:rPr>
          <w:noProof/>
        </w:rPr>
        <w:t>[18]</w:t>
      </w:r>
      <w:r>
        <w:fldChar w:fldCharType="end"/>
      </w:r>
    </w:p>
    <w:p w14:paraId="59407092" w14:textId="77777777" w:rsidR="008A3F12" w:rsidRDefault="008A3F12" w:rsidP="008A3F12">
      <w:r>
        <w:t xml:space="preserve">The second floor will also be open plan and will accommodate the 10 Web Designers/Developers, 4 Web and Graphic interns 4 Art designers. Hardware recommendations </w:t>
      </w:r>
      <w:r w:rsidRPr="008A3F12">
        <w:t>for the 10 Web designers is the Inspiron 3668 i7 desktop, running Windows 10 with 1 TB hard drives, and</w:t>
      </w:r>
      <w:r>
        <w:t xml:space="preserve"> the Dell Inspiron 5680 for the 4 Art Designers and Graphic Interns.</w:t>
      </w:r>
    </w:p>
    <w:p w14:paraId="182B6F3A" w14:textId="77777777" w:rsidR="008A3F12" w:rsidRDefault="008A3F12" w:rsidP="008A3F12">
      <w:r>
        <w:rPr>
          <w:noProof/>
          <w:lang w:eastAsia="en-GB"/>
        </w:rPr>
        <w:drawing>
          <wp:inline distT="0" distB="0" distL="0" distR="0" wp14:anchorId="6C872B2D" wp14:editId="18904AD2">
            <wp:extent cx="1419225" cy="1534016"/>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1420060" cy="1534919"/>
                    </a:xfrm>
                    <a:prstGeom prst="rect">
                      <a:avLst/>
                    </a:prstGeom>
                  </pic:spPr>
                </pic:pic>
              </a:graphicData>
            </a:graphic>
          </wp:inline>
        </w:drawing>
      </w:r>
    </w:p>
    <w:p w14:paraId="5556C3E9" w14:textId="77777777" w:rsidR="008A3F12" w:rsidRPr="007309CA" w:rsidRDefault="008A3F12" w:rsidP="008A3F12">
      <w:pPr>
        <w:pStyle w:val="Caption"/>
      </w:pPr>
      <w:r>
        <w:t xml:space="preserve">Figure </w:t>
      </w:r>
      <w:r w:rsidR="0047183B">
        <w:fldChar w:fldCharType="begin"/>
      </w:r>
      <w:r w:rsidR="0047183B">
        <w:instrText xml:space="preserve"> SEQ Figure \* ARABIC </w:instrText>
      </w:r>
      <w:r w:rsidR="0047183B">
        <w:fldChar w:fldCharType="separate"/>
      </w:r>
      <w:r>
        <w:rPr>
          <w:noProof/>
        </w:rPr>
        <w:t>9</w:t>
      </w:r>
      <w:r w:rsidR="0047183B">
        <w:rPr>
          <w:noProof/>
        </w:rPr>
        <w:fldChar w:fldCharType="end"/>
      </w:r>
      <w:r>
        <w:t xml:space="preserve"> Dell Inspiron 5680 </w:t>
      </w:r>
      <w:r>
        <w:fldChar w:fldCharType="begin" w:fldLock="1"/>
      </w:r>
      <w:r>
        <w:instrText>ADDIN CSL_CITATION { "citationItems" : [ { "id" : "ITEM-1", "itemData" : { "URL" : "https://pilot.search.dell.com/dell inspiron  desktop", "abstract" : "Inspiron Desktop and All-in-One PCs\r\nAll-in-ones and desktop towers featuring Intel\u00ae and AMD processors, plenty of storage space, and the latest entertainment and productivity features.   ", "accessed" : { "date-parts" : [ [ "2018", "4", "23" ] ] }, "id" : "ITEM-1", "issued" : { "date-parts" : [ [ "2018" ] ] }, "title" : "Dell Search", "type" : "webpage" }, "uris" : [ "http://www.mendeley.com/documents/?uuid=6843c8dd-4bf2-3e3c-92bc-759e496284d3" ] } ], "mendeley" : { "formattedCitation" : "[18]", "plainTextFormattedCitation" : "[18]", "previouslyFormattedCitation" : "[18]" }, "properties" : {  }, "schema" : "https://github.com/citation-style-language/schema/raw/master/csl-citation.json" }</w:instrText>
      </w:r>
      <w:r>
        <w:fldChar w:fldCharType="separate"/>
      </w:r>
      <w:r w:rsidRPr="00CE22E3">
        <w:rPr>
          <w:noProof/>
        </w:rPr>
        <w:t>[18]</w:t>
      </w:r>
      <w:r>
        <w:fldChar w:fldCharType="end"/>
      </w:r>
    </w:p>
    <w:p w14:paraId="7CA69230" w14:textId="77777777" w:rsidR="008A3F12" w:rsidRDefault="008A3F12" w:rsidP="008A3F12">
      <w:r>
        <w:t>On the g</w:t>
      </w:r>
      <w:r w:rsidRPr="00A37530">
        <w:t xml:space="preserve">round </w:t>
      </w:r>
      <w:r>
        <w:t>floor there is a Server Room. This will need to be kept locked for security and temperature controlled to stop the machined from overheating.  In the S</w:t>
      </w:r>
      <w:r w:rsidRPr="00A37530">
        <w:t xml:space="preserve">erver </w:t>
      </w:r>
      <w:r>
        <w:t>R</w:t>
      </w:r>
      <w:r w:rsidRPr="00A37530">
        <w:t xml:space="preserve">oom, </w:t>
      </w:r>
      <w:r>
        <w:t xml:space="preserve">there will be a PowerEdge </w:t>
      </w:r>
      <w:r w:rsidRPr="00A37530">
        <w:t>T44</w:t>
      </w:r>
      <w:r>
        <w:t xml:space="preserve"> server. This is capable of Web, Media, Mail, File and Print serving, as well as database applications. A Network Attached Storage (NAS) device is also housed in the Server Room </w:t>
      </w:r>
      <w:r>
        <w:fldChar w:fldCharType="begin" w:fldLock="1"/>
      </w:r>
      <w:r>
        <w:instrText>ADDIN CSL_CITATION { "citationItems" : [ { "id" : "ITEM-1", "itemData" : { "URL" : "https://searchstorage.techtarget.com/definition/network-attached-storage", "abstract" : "network-attached storage (NAS)\r\n\r\nPosted by: Margaret Rouse\r\nWhatIs.com\r\nFollow:    \r\nContributor(s): Garry Kranz\r\n\r\nNetwork-attached storage (NAS) is a type of dedicated file storage device that provides local-area network local area network (LAN) nodes with file-based shared storage through a standard Ethernet connection.", "accessed" : { "date-parts" : [ [ "2018", "4", "23" ] ] }, "id" : "ITEM-1", "issued" : { "date-parts" : [ [ "2018" ] ] }, "title" : "What is network-attached storage (NAS)? - Definition from WhatIs.com", "type" : "webpage" }, "uris" : [ "http://www.mendeley.com/documents/?uuid=797fc9af-5d24-371e-9d05-1bf2f58c7bd7" ] } ], "mendeley" : { "formattedCitation" : "[20]", "plainTextFormattedCitation" : "[20]", "previouslyFormattedCitation" : "[20]" }, "properties" : {  }, "schema" : "https://github.com/citation-style-language/schema/raw/master/csl-citation.json" }</w:instrText>
      </w:r>
      <w:r>
        <w:fldChar w:fldCharType="separate"/>
      </w:r>
      <w:r w:rsidRPr="00CE22E3">
        <w:rPr>
          <w:noProof/>
        </w:rPr>
        <w:t>[20]</w:t>
      </w:r>
      <w:r>
        <w:fldChar w:fldCharType="end"/>
      </w:r>
      <w:r>
        <w:t xml:space="preserve">;  a </w:t>
      </w:r>
      <w:proofErr w:type="spellStart"/>
      <w:r>
        <w:t>Qnap</w:t>
      </w:r>
      <w:proofErr w:type="spellEnd"/>
      <w:r>
        <w:t xml:space="preserve"> NAS with the capacity of 120TB memory. Both products allow room for growth. </w:t>
      </w:r>
    </w:p>
    <w:p w14:paraId="1D4345C2" w14:textId="77777777" w:rsidR="008A3F12" w:rsidRDefault="008A3F12" w:rsidP="008A3F12">
      <w:pPr>
        <w:pStyle w:val="Caption"/>
      </w:pPr>
      <w:r>
        <w:rPr>
          <w:noProof/>
          <w:lang w:eastAsia="en-GB"/>
        </w:rPr>
        <w:drawing>
          <wp:inline distT="0" distB="0" distL="0" distR="0" wp14:anchorId="72931C4C" wp14:editId="10B190CA">
            <wp:extent cx="1438275" cy="1497872"/>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1443748" cy="1503572"/>
                    </a:xfrm>
                    <a:prstGeom prst="rect">
                      <a:avLst/>
                    </a:prstGeom>
                  </pic:spPr>
                </pic:pic>
              </a:graphicData>
            </a:graphic>
          </wp:inline>
        </w:drawing>
      </w:r>
    </w:p>
    <w:p w14:paraId="38D7E2F1" w14:textId="77777777" w:rsidR="008A3F12" w:rsidRDefault="008A3F12" w:rsidP="008A3F12">
      <w:pPr>
        <w:pStyle w:val="Caption"/>
      </w:pPr>
      <w:r>
        <w:t xml:space="preserve">Figure </w:t>
      </w:r>
      <w:r w:rsidR="0047183B">
        <w:fldChar w:fldCharType="begin"/>
      </w:r>
      <w:r w:rsidR="0047183B">
        <w:instrText xml:space="preserve"> SEQ Figure \* ARABIC </w:instrText>
      </w:r>
      <w:r w:rsidR="0047183B">
        <w:fldChar w:fldCharType="separate"/>
      </w:r>
      <w:r>
        <w:rPr>
          <w:noProof/>
        </w:rPr>
        <w:t>10</w:t>
      </w:r>
      <w:r w:rsidR="0047183B">
        <w:rPr>
          <w:noProof/>
        </w:rPr>
        <w:fldChar w:fldCharType="end"/>
      </w:r>
      <w:r>
        <w:t xml:space="preserve"> PowerEdge T44 Server  </w:t>
      </w:r>
      <w:r>
        <w:fldChar w:fldCharType="begin" w:fldLock="1"/>
      </w:r>
      <w:r>
        <w:instrText>ADDIN CSL_CITATION { "citationItems" : [ { "id" : "ITEM-1", "itemData" : { "URL" : "http://www.dell.com/en-uk/work/shop/servers-storage-and-networking/smart-value-flexi-t440-8x35-3106-1x8gb-1x1tb-72k-sata-h330-idrac9-express/spd/poweredge-t440/pet44001?selectionState=eyJGUHJpY2UiOjE3NzQuOCwiT0MiOiJwZXQ0NDAwMSIsIlF0eSI6MSwiTW9kcyI6W3siSWQ", "accessed" : { "date-parts" : [ [ "2018", "4", "24" ] ] }, "id" : "ITEM-1", "issued" : { "date-parts" : [ [ "0" ] ] }, "title" : "Dell EMC PowerEdge T440 Tower Server | Dell UK", "type" : "webpage" }, "uris" : [ "http://www.mendeley.com/documents/?uuid=7ae473f9-16a2-373d-9322-3447da304f4f" ] } ], "mendeley" : { "formattedCitation" : "[21]", "plainTextFormattedCitation" : "[21]", "previouslyFormattedCitation" : "[21]" }, "properties" : {  }, "schema" : "https://github.com/citation-style-language/schema/raw/master/csl-citation.json" }</w:instrText>
      </w:r>
      <w:r>
        <w:fldChar w:fldCharType="separate"/>
      </w:r>
      <w:r w:rsidRPr="00E267BB">
        <w:rPr>
          <w:noProof/>
        </w:rPr>
        <w:t>[21]</w:t>
      </w:r>
      <w:r>
        <w:fldChar w:fldCharType="end"/>
      </w:r>
    </w:p>
    <w:p w14:paraId="4D2A0B9F" w14:textId="77777777" w:rsidR="008A3F12" w:rsidRDefault="008A3F12" w:rsidP="008A3F12">
      <w:r>
        <w:rPr>
          <w:noProof/>
          <w:lang w:eastAsia="en-GB"/>
        </w:rPr>
        <w:drawing>
          <wp:inline distT="0" distB="0" distL="0" distR="0" wp14:anchorId="070C4E8F" wp14:editId="7E2E67C3">
            <wp:extent cx="1362075" cy="137402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1365893" cy="1377874"/>
                    </a:xfrm>
                    <a:prstGeom prst="rect">
                      <a:avLst/>
                    </a:prstGeom>
                  </pic:spPr>
                </pic:pic>
              </a:graphicData>
            </a:graphic>
          </wp:inline>
        </w:drawing>
      </w:r>
    </w:p>
    <w:p w14:paraId="610CA4F5" w14:textId="77777777" w:rsidR="008A3F12" w:rsidRDefault="008A3F12" w:rsidP="008A3F12">
      <w:pPr>
        <w:pStyle w:val="Caption"/>
      </w:pPr>
      <w:r>
        <w:t xml:space="preserve">Figure </w:t>
      </w:r>
      <w:r w:rsidR="0047183B">
        <w:fldChar w:fldCharType="begin"/>
      </w:r>
      <w:r w:rsidR="0047183B">
        <w:instrText xml:space="preserve"> SEQ Figure \* ARABIC </w:instrText>
      </w:r>
      <w:r w:rsidR="0047183B">
        <w:fldChar w:fldCharType="separate"/>
      </w:r>
      <w:r>
        <w:rPr>
          <w:noProof/>
        </w:rPr>
        <w:t>11</w:t>
      </w:r>
      <w:r w:rsidR="0047183B">
        <w:rPr>
          <w:noProof/>
        </w:rPr>
        <w:fldChar w:fldCharType="end"/>
      </w:r>
      <w:r>
        <w:t xml:space="preserve"> </w:t>
      </w:r>
      <w:proofErr w:type="spellStart"/>
      <w:r>
        <w:t>Qnap</w:t>
      </w:r>
      <w:proofErr w:type="spellEnd"/>
      <w:r>
        <w:t xml:space="preserve"> </w:t>
      </w:r>
      <w:proofErr w:type="spellStart"/>
      <w:r>
        <w:t>Nas</w:t>
      </w:r>
      <w:proofErr w:type="spellEnd"/>
      <w:r>
        <w:t xml:space="preserve"> 120 TB Memory </w:t>
      </w:r>
      <w:r>
        <w:fldChar w:fldCharType="begin" w:fldLock="1"/>
      </w:r>
      <w:r>
        <w:instrText>ADDIN CSL_CITATION { "citationItems" : [ { "id" : "ITEM-1", "itemData" : { "URL" : "https://www.span.com/product/Qnap-Desktop-NAS-10GbE-TS-1635-8G-16-Bay-12x-3-5-4x-2-5-RAID-0-1-5-6-8GB-RAM-+-10GbE-SFP+~59441/spanstor=59091", "abstract" : "Description\r\nQnap TS-1635-8G Desktop NAS 10GbE 120TB 16-Bay (12x 3.5\", 4x 2.5\"), RAID 0/1/5/6 (8GB RAM) + 10GbE SFP+ (12 X 10TB WD Gold)", "accessed" : { "date-parts" : [ [ "2018", "4", "23" ] ] }, "id" : "ITEM-1", "issued" : { "date-parts" : [ [ "2018" ] ] }, "title" : "Qnap TS-1635-8G Desktop NAS 10GbE 120TB 16-Bay (12x 3.5inch , 4x 2.5inch ), RAID 0/1/5/6 (8GB RAM) + 10GbE SFP+ (12 X 10TB WD Gold) Buy today", "type" : "webpage" }, "uris" : [ "http://www.mendeley.com/documents/?uuid=cb594180-2068-3449-bb2c-0156eb6ce098" ] } ], "mendeley" : { "formattedCitation" : "[22]", "plainTextFormattedCitation" : "[22]", "previouslyFormattedCitation" : "[22]" }, "properties" : {  }, "schema" : "https://github.com/citation-style-language/schema/raw/master/csl-citation.json" }</w:instrText>
      </w:r>
      <w:r>
        <w:fldChar w:fldCharType="separate"/>
      </w:r>
      <w:r w:rsidRPr="00E267BB">
        <w:rPr>
          <w:noProof/>
        </w:rPr>
        <w:t>[22]</w:t>
      </w:r>
      <w:r>
        <w:fldChar w:fldCharType="end"/>
      </w:r>
    </w:p>
    <w:p w14:paraId="3D212ECF" w14:textId="77777777" w:rsidR="008A3F12" w:rsidRDefault="008A3F12" w:rsidP="008A3F12">
      <w:pPr>
        <w:rPr>
          <w:lang w:eastAsia="en-GB"/>
        </w:rPr>
      </w:pPr>
      <w:r>
        <w:rPr>
          <w:lang w:eastAsia="en-GB"/>
        </w:rPr>
        <w:t>All printers will be Hewlett Packard Colour LaserJet Pro model M254dw. They will be networked and accessed via a staff card for security.</w:t>
      </w:r>
    </w:p>
    <w:p w14:paraId="3D0D92F1" w14:textId="77777777" w:rsidR="008A3F12" w:rsidRDefault="008A3F12" w:rsidP="008A3F12">
      <w:pPr>
        <w:rPr>
          <w:rFonts w:ascii="Arial" w:eastAsia="Times New Roman" w:hAnsi="Arial" w:cs="Arial"/>
          <w:color w:val="444444"/>
          <w:sz w:val="21"/>
          <w:szCs w:val="21"/>
          <w:lang w:eastAsia="en-GB"/>
        </w:rPr>
      </w:pPr>
      <w:r>
        <w:rPr>
          <w:noProof/>
          <w:lang w:eastAsia="en-GB"/>
        </w:rPr>
        <w:drawing>
          <wp:inline distT="0" distB="0" distL="0" distR="0" wp14:anchorId="554F9D4C" wp14:editId="6A525761">
            <wp:extent cx="1362075" cy="1269207"/>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1362282" cy="1269400"/>
                    </a:xfrm>
                    <a:prstGeom prst="rect">
                      <a:avLst/>
                    </a:prstGeom>
                  </pic:spPr>
                </pic:pic>
              </a:graphicData>
            </a:graphic>
          </wp:inline>
        </w:drawing>
      </w:r>
    </w:p>
    <w:p w14:paraId="4CCAF5ED" w14:textId="77777777" w:rsidR="008A3F12" w:rsidRDefault="008A3F12" w:rsidP="008A3F12">
      <w:pPr>
        <w:pStyle w:val="Caption"/>
      </w:pPr>
      <w:r>
        <w:t xml:space="preserve">Figure </w:t>
      </w:r>
      <w:r w:rsidR="0047183B">
        <w:fldChar w:fldCharType="begin"/>
      </w:r>
      <w:r w:rsidR="0047183B">
        <w:instrText xml:space="preserve"> SEQ Figure \* ARABIC </w:instrText>
      </w:r>
      <w:r w:rsidR="0047183B">
        <w:fldChar w:fldCharType="separate"/>
      </w:r>
      <w:r>
        <w:rPr>
          <w:noProof/>
        </w:rPr>
        <w:t>12</w:t>
      </w:r>
      <w:r w:rsidR="0047183B">
        <w:rPr>
          <w:noProof/>
        </w:rPr>
        <w:fldChar w:fldCharType="end"/>
      </w:r>
      <w:r>
        <w:rPr>
          <w:noProof/>
        </w:rPr>
        <w:t xml:space="preserve"> </w:t>
      </w:r>
      <w:r w:rsidRPr="0029400D">
        <w:t>HP Colo</w:t>
      </w:r>
      <w:r>
        <w:t>u</w:t>
      </w:r>
      <w:r w:rsidRPr="0029400D">
        <w:t>r LaserJet Pro M254dw</w:t>
      </w:r>
      <w:r>
        <w:t xml:space="preserve"> </w:t>
      </w:r>
      <w:r>
        <w:fldChar w:fldCharType="begin" w:fldLock="1"/>
      </w:r>
      <w:r>
        <w:instrText>ADDIN CSL_CITATION { "citationItems" : [ { "id" : "ITEM-1", "itemData" : { "URL" : "https://www.printerland.co.uk/HP-Color-LaserJet-Pro-M254dw-P140450.aspx", "abstract" : "HP Color LaserJet Pro M254dw in More Detail\r\n\r\nThe HP M254dw is a solid worker with enviable print speeds that smash the competition for the price. Reach up to 21 ppm with a print to first page time of less than 10.3 seconds in black or full colour and enjoy high performance and economical function at a price that won't hurt your pockets.\r\n\r\nYou'll wonder how the price is so low", "accessed" : { "date-parts" : [ [ "2018", "4", "23" ] ] }, "id" : "ITEM-1", "issued" : { "date-parts" : [ [ "2018" ] ] }, "title" : "HP Color LaserJet Pro M254dw A4 Colour Laser Printer - T6B60A", "type" : "webpage" }, "uris" : [ "http://www.mendeley.com/documents/?uuid=0f876073-7090-3ba6-bb9c-520dff5cd49c" ] } ], "mendeley" : { "formattedCitation" : "[23]", "plainTextFormattedCitation" : "[23]", "previouslyFormattedCitation" : "[23]" }, "properties" : {  }, "schema" : "https://github.com/citation-style-language/schema/raw/master/csl-citation.json" }</w:instrText>
      </w:r>
      <w:r>
        <w:fldChar w:fldCharType="separate"/>
      </w:r>
      <w:r w:rsidRPr="00E267BB">
        <w:rPr>
          <w:noProof/>
        </w:rPr>
        <w:t>[23]</w:t>
      </w:r>
      <w:r>
        <w:fldChar w:fldCharType="end"/>
      </w:r>
    </w:p>
    <w:p w14:paraId="21495ECA" w14:textId="77777777" w:rsidR="008A3F12" w:rsidRDefault="008A3F12" w:rsidP="008A3F12">
      <w:r>
        <w:t>A router, shown in Figure 13, will be situated in the Server Room. A router is usually the first security feature in your network. Inside your network it connects to devices via switches, and outside the network to the local Internet Service Provider.</w:t>
      </w:r>
      <w:r>
        <w:fldChar w:fldCharType="begin" w:fldLock="1"/>
      </w:r>
      <w:r>
        <w:instrText>ADDIN CSL_CITATION { "citationItems" : [ { "id" : "ITEM-1", "itemData" : { "URL" : "https://www.lifewire.com/what-is-a-router-2618162", "abstract" : "The router, at least the common home network device that we usually call a router, is the piece of network hardware that allows communication between your local home network - i.e. your personal computers and other connected devices - and the Internet.", "accessed" : { "date-parts" : [ [ "2018", "4", "23" ] ] }, "author" : [ { "dropping-particle" : "", "family" : "Fisher", "given" : "Tim", "non-dropping-particle" : "", "parse-names" : false, "suffix" : "" } ], "id" : "ITEM-1", "issued" : { "date-parts" : [ [ "2018" ] ] }, "title" : "What Is a Router and How Does it Work?", "type" : "webpage" }, "uris" : [ "http://www.mendeley.com/documents/?uuid=ac6f13b6-7b90-330b-ae20-8270cf5f9797" ] } ], "mendeley" : { "formattedCitation" : "[24]", "plainTextFormattedCitation" : "[24]", "previouslyFormattedCitation" : "[24]" }, "properties" : {  }, "schema" : "https://github.com/citation-style-language/schema/raw/master/csl-citation.json" }</w:instrText>
      </w:r>
      <w:r>
        <w:fldChar w:fldCharType="separate"/>
      </w:r>
      <w:r w:rsidRPr="00E267BB">
        <w:rPr>
          <w:noProof/>
        </w:rPr>
        <w:t>[24]</w:t>
      </w:r>
      <w:r>
        <w:fldChar w:fldCharType="end"/>
      </w:r>
      <w:r>
        <w:t xml:space="preserve">  The Cisco RV180 router has a firewall and a VPN all in the same piece of hardware, and has been specifically designed for small businesses as can be seen in Figure 14.</w:t>
      </w:r>
    </w:p>
    <w:p w14:paraId="16C62F1F" w14:textId="77777777" w:rsidR="008A3F12" w:rsidRDefault="008A3F12" w:rsidP="008A3F12">
      <w:r w:rsidRPr="00207AB1">
        <w:lastRenderedPageBreak/>
        <w:t xml:space="preserve"> </w:t>
      </w:r>
      <w:r>
        <w:rPr>
          <w:noProof/>
          <w:lang w:eastAsia="en-GB"/>
        </w:rPr>
        <w:drawing>
          <wp:inline distT="0" distB="0" distL="0" distR="0" wp14:anchorId="73EF1E38" wp14:editId="37673F75">
            <wp:extent cx="2184401" cy="120015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2189222" cy="1202798"/>
                    </a:xfrm>
                    <a:prstGeom prst="rect">
                      <a:avLst/>
                    </a:prstGeom>
                  </pic:spPr>
                </pic:pic>
              </a:graphicData>
            </a:graphic>
          </wp:inline>
        </w:drawing>
      </w:r>
    </w:p>
    <w:p w14:paraId="4C0A7388" w14:textId="77777777" w:rsidR="008A3F12" w:rsidRDefault="008A3F12" w:rsidP="008A3F12">
      <w:pPr>
        <w:pStyle w:val="Caption"/>
      </w:pPr>
      <w:r>
        <w:t xml:space="preserve">Figure </w:t>
      </w:r>
      <w:r w:rsidR="0047183B">
        <w:fldChar w:fldCharType="begin"/>
      </w:r>
      <w:r w:rsidR="0047183B">
        <w:instrText xml:space="preserve"> SEQ Figure \* ARABIC </w:instrText>
      </w:r>
      <w:r w:rsidR="0047183B">
        <w:fldChar w:fldCharType="separate"/>
      </w:r>
      <w:r>
        <w:rPr>
          <w:noProof/>
        </w:rPr>
        <w:t>13</w:t>
      </w:r>
      <w:r w:rsidR="0047183B">
        <w:rPr>
          <w:noProof/>
        </w:rPr>
        <w:fldChar w:fldCharType="end"/>
      </w:r>
      <w:r>
        <w:t xml:space="preserve"> </w:t>
      </w:r>
      <w:r w:rsidRPr="00512697">
        <w:t>Cisco RV180-K9-G5 Small Business VPN</w:t>
      </w:r>
      <w:r>
        <w:t xml:space="preserve"> </w:t>
      </w:r>
      <w:r>
        <w:fldChar w:fldCharType="begin" w:fldLock="1"/>
      </w:r>
      <w:r>
        <w:instrText>ADDIN CSL_CITATION { "citationItems" : [ { "id" : "ITEM-1", "itemData" : { "URL" : "https://www.amazon.co.uk/Cisco-RV180-K9-G5-Small-Business-Router/dp/B007QIRULQ", "abstract" : "Affordable,high-performance Gigabit Ethernet ports allow large file transfers and accommodates media rich applications\r\nIPSecurity (IPsec) site-to-site VPN provides highly secure connectivity for remote employees and multiple offices\r\nIntegrated firewall,robust authentication,and access control safeguard sensitive business data\r\nEasy to set up and use with wizard-based configuration\r\n\u203a See more product details\r\nCompare with similar items\r\n Report incorrect product information.", "accessed" : { "date-parts" : [ [ "2018", "4", "23" ] ] }, "id" : "ITEM-1", "issued" : { "date-parts" : [ [ "2018" ] ] }, "title" : "Cisco RV180-K9-G5 Small Business VPN Router: Amazon.co.uk: Computers &amp;amp; Accessories", "type" : "webpage" }, "uris" : [ "http://www.mendeley.com/documents/?uuid=45cc89b2-53bb-33e1-acc5-79a12940f457" ] } ], "mendeley" : { "formattedCitation" : "[25]", "plainTextFormattedCitation" : "[25]", "previouslyFormattedCitation" : "[25]" }, "properties" : {  }, "schema" : "https://github.com/citation-style-language/schema/raw/master/csl-citation.json" }</w:instrText>
      </w:r>
      <w:r>
        <w:fldChar w:fldCharType="separate"/>
      </w:r>
      <w:r w:rsidRPr="00E267BB">
        <w:rPr>
          <w:noProof/>
        </w:rPr>
        <w:t>[25]</w:t>
      </w:r>
      <w:r>
        <w:fldChar w:fldCharType="end"/>
      </w:r>
    </w:p>
    <w:p w14:paraId="47FEF5E2" w14:textId="77777777" w:rsidR="008A3F12" w:rsidRDefault="008A3F12" w:rsidP="008A3F12">
      <w:r>
        <w:rPr>
          <w:noProof/>
          <w:lang w:eastAsia="en-GB"/>
        </w:rPr>
        <w:drawing>
          <wp:inline distT="0" distB="0" distL="0" distR="0" wp14:anchorId="0EFA41C0" wp14:editId="31B918D9">
            <wp:extent cx="2640965" cy="952926"/>
            <wp:effectExtent l="0" t="0" r="698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2640965" cy="952926"/>
                    </a:xfrm>
                    <a:prstGeom prst="rect">
                      <a:avLst/>
                    </a:prstGeom>
                  </pic:spPr>
                </pic:pic>
              </a:graphicData>
            </a:graphic>
          </wp:inline>
        </w:drawing>
      </w:r>
    </w:p>
    <w:p w14:paraId="1B2BB1E6" w14:textId="09F40F3C" w:rsidR="008A3F12" w:rsidRDefault="008A3F12" w:rsidP="008A3F12">
      <w:pPr>
        <w:pStyle w:val="Caption"/>
      </w:pPr>
      <w:r>
        <w:t xml:space="preserve">Figure </w:t>
      </w:r>
      <w:r w:rsidR="0047183B">
        <w:fldChar w:fldCharType="begin"/>
      </w:r>
      <w:r w:rsidR="0047183B">
        <w:instrText xml:space="preserve"> SEQ Figure \* ARABIC </w:instrText>
      </w:r>
      <w:r w:rsidR="0047183B">
        <w:fldChar w:fldCharType="separate"/>
      </w:r>
      <w:r>
        <w:rPr>
          <w:noProof/>
        </w:rPr>
        <w:t>14</w:t>
      </w:r>
      <w:r w:rsidR="0047183B">
        <w:rPr>
          <w:noProof/>
        </w:rPr>
        <w:fldChar w:fldCharType="end"/>
      </w:r>
      <w:r w:rsidRPr="003822AE">
        <w:t xml:space="preserve"> Typical Configuration for Cisco RV180 VPN Router</w:t>
      </w:r>
      <w:r>
        <w:t xml:space="preserve">  </w:t>
      </w:r>
      <w:r>
        <w:fldChar w:fldCharType="begin" w:fldLock="1"/>
      </w:r>
      <w:r>
        <w:instrText>ADDIN CSL_CITATION { "citationItems" : [ { "id" : "ITEM-1", "itemData" : { "URL" : "https://www.cisco.com/c/en/us/products/collateral/routers/rv180-vpn-router/c78-697397_data_sheet.html", "abstract" : "Highlights\r\n\r\n\u25cf   Affordable, high-performance Gigabit Ethernet ports allow large file transfers and accommodates media rich applications\r\n\r\n\u25cf   IP Security (IPsec) site-to-site VPN provides highly secure connectivity for remote employees and multiple offices\r\n\r\n\u25cf   Integrated firewall, robust authentication, and access control safeguard sensitive business data\r\n\r\n\u25cf   Easy to set up and use with wizard-based configuration\r\n\r\nAs business applications become more powerful and complex, they are also increasing demands on your network. To stay productive and keep in touch with customers, business partners, and colleagues, your employees need reliable, high-performance connectivity \u2013 inside and outside the office.\r\n\r\nThe Cisco RV180 VPN Router delivers highly secure broadband connectivity and remote access for multiple offices and remote workers. Designed specifically for small businesses, it delivers a comprehensive combination of business-class features and ease of use in one affordable solution.\r\n\r\nThe Cisco RV180 features a built-in 4-port Gigabit Ethernet managed switch that lets you connect network devices and transfer files and data at high speed. Intelligent quality of service (QoS) features let you prioritize network traffic to keep critical network applications like voice and video running at their best.\r\n\r\nTo help you connect remote users or additional offices, the Cisco RV180offers enterprise-class encryption and authentication, including support for IPsec and Point-to-Point Tunneling Protocol (PPTP) VPN client connections and IPsec gateway-to-gateway VPN tunnels.\r\n\r\nEasy to set up and use right out of the box, the router features a simple wizard-based configuration to get you up and running in minutes.\r\n\r\nWith the Cisco RV180 VPN Router, you can take advantage of enterprise-class performance, security, and reliability \u2013 at a price your small business can afford.", "accessed" : { "date-parts" : [ [ "2018", "4", "23" ] ] }, "id" : "ITEM-1", "issued" : { "date-parts" : [ [ "2018" ] ] }, "title" : "Cisco RV180 VPN Router Data Sheet - Cisco", "type" : "webpage" }, "uris" : [ "http://www.mendeley.com/documents/?uuid=969a0e07-4a0f-37d9-a63e-0f6550430de6" ] } ], "mendeley" : { "formattedCitation" : "[26]", "plainTextFormattedCitation" : "[26]", "previouslyFormattedCitation" : "[26]" }, "properties" : {  }, "schema" : "https://github.com/citation-style-language/schema/raw/master/csl-citation.json" }</w:instrText>
      </w:r>
      <w:r>
        <w:fldChar w:fldCharType="separate"/>
      </w:r>
      <w:r w:rsidRPr="00E267BB">
        <w:rPr>
          <w:noProof/>
        </w:rPr>
        <w:t>[26]</w:t>
      </w:r>
      <w:r>
        <w:fldChar w:fldCharType="end"/>
      </w:r>
    </w:p>
    <w:p w14:paraId="72F92193" w14:textId="77777777" w:rsidR="0030790C" w:rsidRPr="0030790C" w:rsidRDefault="0030790C" w:rsidP="0030790C"/>
    <w:p w14:paraId="76549360" w14:textId="77777777" w:rsidR="008A3F12" w:rsidRDefault="008A3F12" w:rsidP="008A3F12">
      <w:pPr>
        <w:rPr>
          <w:noProof/>
          <w:lang w:eastAsia="en-GB"/>
        </w:rPr>
      </w:pPr>
      <w:r>
        <w:rPr>
          <w:lang w:eastAsia="en-GB"/>
        </w:rPr>
        <w:t xml:space="preserve">A switch, shown in Figure 15, is a device that allows communication between connected devices in a local area network. </w:t>
      </w:r>
      <w:r>
        <w:t xml:space="preserve">A </w:t>
      </w:r>
      <w:r w:rsidRPr="005E0DD5">
        <w:t>Cisco SF300-24PP 24 Port Fast Ethernet PoE+ Managed Switch</w:t>
      </w:r>
      <w:r>
        <w:t xml:space="preserve"> will be used on all floors.</w:t>
      </w:r>
      <w:r w:rsidRPr="007C72EF">
        <w:rPr>
          <w:noProof/>
          <w:lang w:eastAsia="en-GB"/>
        </w:rPr>
        <w:t xml:space="preserve"> </w:t>
      </w:r>
    </w:p>
    <w:p w14:paraId="25A6CD60" w14:textId="77777777" w:rsidR="008A3F12" w:rsidRDefault="008A3F12" w:rsidP="008A3F12">
      <w:pPr>
        <w:rPr>
          <w:noProof/>
          <w:lang w:eastAsia="en-GB"/>
        </w:rPr>
      </w:pPr>
    </w:p>
    <w:p w14:paraId="0B21AD53" w14:textId="77777777" w:rsidR="008A3F12" w:rsidRDefault="008A3F12" w:rsidP="008A3F12">
      <w:r>
        <w:rPr>
          <w:noProof/>
          <w:lang w:eastAsia="en-GB"/>
        </w:rPr>
        <w:drawing>
          <wp:inline distT="0" distB="0" distL="0" distR="0" wp14:anchorId="24FB1C38" wp14:editId="50764C96">
            <wp:extent cx="1447800" cy="84008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1453189" cy="843210"/>
                    </a:xfrm>
                    <a:prstGeom prst="rect">
                      <a:avLst/>
                    </a:prstGeom>
                  </pic:spPr>
                </pic:pic>
              </a:graphicData>
            </a:graphic>
          </wp:inline>
        </w:drawing>
      </w:r>
    </w:p>
    <w:p w14:paraId="26030DA4" w14:textId="77777777" w:rsidR="008A3F12" w:rsidRDefault="008A3F12" w:rsidP="008A3F12">
      <w:pPr>
        <w:pStyle w:val="Caption"/>
      </w:pPr>
      <w:r>
        <w:t xml:space="preserve">Figure </w:t>
      </w:r>
      <w:r w:rsidR="0047183B">
        <w:fldChar w:fldCharType="begin"/>
      </w:r>
      <w:r w:rsidR="0047183B">
        <w:instrText xml:space="preserve"> SEQ Figure \* ARABIC </w:instrText>
      </w:r>
      <w:r w:rsidR="0047183B">
        <w:fldChar w:fldCharType="separate"/>
      </w:r>
      <w:r>
        <w:rPr>
          <w:noProof/>
        </w:rPr>
        <w:t>15</w:t>
      </w:r>
      <w:r w:rsidR="0047183B">
        <w:rPr>
          <w:noProof/>
        </w:rPr>
        <w:fldChar w:fldCharType="end"/>
      </w:r>
      <w:r>
        <w:rPr>
          <w:noProof/>
        </w:rPr>
        <w:t xml:space="preserve"> </w:t>
      </w:r>
      <w:r w:rsidRPr="000740E4">
        <w:t>Cisco SF300-24PP 24 Port Fast Ethernet PoE+ Managed Switch</w:t>
      </w:r>
      <w:r>
        <w:t xml:space="preserve"> </w:t>
      </w:r>
      <w:r>
        <w:fldChar w:fldCharType="begin" w:fldLock="1"/>
      </w:r>
      <w:r>
        <w:instrText>ADDIN CSL_CITATION { "citationItems" : [ { "id" : "ITEM-1", "itemData" : { "abstract" : "he Cisco 300 Series, part of the Cisco Small Business line of network solutions, is a portfolio of affordable managed switches that provides a reliable foundation for your business network. These switches deliver the features you need to improve the availability of your critical business applications, protect your sensitive information, and optimize your network bandwidth to deliver information and applications more effectively. Easy to set up and use, the Cisco 300 Series provides the ideal combination of affordability and capabilities for small businesses, and helps you create a more efficient, better-connected workforce. The Cisco 300 Series is broad portfolio of fixed-configuration managed Ethernet switches. Models are available with 8 to 48 ports of Fast Ethernet and 10 to 52 ports of Gigabit Ethernet connectivity, providing optimal flexibility to create exactly the right network foundation for your business. However, unlike other small business switching solutions that provide managed network capabilities only in the costliest models, all Cisco 300 Series Switches support the advanced security management capabilities and network features you need to support business-class data, voice, security, and wireless technologies. At the same time, these switches are simple to deploy and configure, allowing you to take advantage of the managed network services your business needs. Please see below for detailed specifications regarding this particular model.", "id" : "ITEM-1", "issued" : { "date-parts" : [ [ "2018" ] ] }, "title" : "Cisco SF300-24PP 24 Port Fast Ethernet PoE+ Managed Switch Product Description", "type" : "article-journal" }, "uris" : [ "http://www.mendeley.com/documents/?uuid=956284ae-e081-427d-91db-ad215b3be99a" ] } ], "mendeley" : { "formattedCitation" : "[27]", "plainTextFormattedCitation" : "[27]", "previouslyFormattedCitation" : "[27]" }, "properties" : {  }, "schema" : "https://github.com/citation-style-language/schema/raw/master/csl-citation.json" }</w:instrText>
      </w:r>
      <w:r>
        <w:fldChar w:fldCharType="separate"/>
      </w:r>
      <w:r w:rsidRPr="00E267BB">
        <w:rPr>
          <w:noProof/>
        </w:rPr>
        <w:t>[27]</w:t>
      </w:r>
      <w:r>
        <w:fldChar w:fldCharType="end"/>
      </w:r>
    </w:p>
    <w:p w14:paraId="5E2F00CD" w14:textId="0962E3FF" w:rsidR="008A3F12" w:rsidRDefault="008A3F12" w:rsidP="008A3F12">
      <w:r>
        <w:t>Wireless A</w:t>
      </w:r>
      <w:r w:rsidRPr="007B62DC">
        <w:t xml:space="preserve">ccess </w:t>
      </w:r>
      <w:r>
        <w:t>P</w:t>
      </w:r>
      <w:r w:rsidRPr="007B62DC">
        <w:t>oints</w:t>
      </w:r>
      <w:r>
        <w:t xml:space="preserve"> (WAP)</w:t>
      </w:r>
      <w:r w:rsidRPr="007B62DC">
        <w:t xml:space="preserve">, like switches allow devices to be connected to a wired network. </w:t>
      </w:r>
      <w:r w:rsidRPr="007B62DC">
        <w:rPr>
          <w:b/>
          <w:bCs/>
        </w:rPr>
        <w:fldChar w:fldCharType="begin" w:fldLock="1"/>
      </w:r>
      <w:r>
        <w:instrText>ADDIN CSL_CITATION { "citationItems" : [ { "id" : "ITEM-1", "itemData" : { "URL" : "https://www.lifewire.com/wireless-access-point-816545", "abstract" : "Wireless access points (APs or WAPs) are networking devices that allow wireless Wi-Fi devices to connect to a wired network. They form wireless local area networks (WLANs). An access point acts as a central transmitter and receiver of wireless radio signals. Mainstream wireless APs support Wi-Fi and are most commonly used in homes, to support public internet hot spots and in business networks to accommodate the proliferation of wireless mobile devices now in use. The access point can be incorporated into the wired router or it can be a stand-alone device.", "accessed" : { "date-parts" : [ [ "2018", "4", "23" ] ] }, "author" : [ { "dropping-particle" : "", "family" : "Mitchell", "given" : "Bradley", "non-dropping-particle" : "", "parse-names" : false, "suffix" : "" } ], "id" : "ITEM-1", "issued" : { "date-parts" : [ [ "2018" ] ] }, "title" : "What a Wireless Access Point Can Do for You", "type" : "webpage" }, "uris" : [ "http://www.mendeley.com/documents/?uuid=32b86194-5554-3572-98d2-1f275eaa5920" ] } ], "mendeley" : { "formattedCitation" : "[28]", "plainTextFormattedCitation" : "[28]", "previouslyFormattedCitation" : "[28]" }, "properties" : {  }, "schema" : "https://github.com/citation-style-language/schema/raw/master/csl-citation.json" }</w:instrText>
      </w:r>
      <w:r w:rsidRPr="007B62DC">
        <w:rPr>
          <w:b/>
          <w:bCs/>
        </w:rPr>
        <w:fldChar w:fldCharType="separate"/>
      </w:r>
      <w:r w:rsidRPr="00E267BB">
        <w:rPr>
          <w:noProof/>
        </w:rPr>
        <w:t>[28]</w:t>
      </w:r>
      <w:r w:rsidRPr="007B62DC">
        <w:rPr>
          <w:b/>
          <w:bCs/>
        </w:rPr>
        <w:fldChar w:fldCharType="end"/>
      </w:r>
      <w:r w:rsidRPr="007B62DC">
        <w:t xml:space="preserve"> There will be a Cisco Small Business WAP561</w:t>
      </w:r>
      <w:r>
        <w:t xml:space="preserve"> on each floor.</w:t>
      </w:r>
    </w:p>
    <w:p w14:paraId="4C3EA977" w14:textId="77777777" w:rsidR="008A3F12" w:rsidRDefault="008A3F12" w:rsidP="008A3F12">
      <w:r>
        <w:rPr>
          <w:noProof/>
          <w:lang w:eastAsia="en-GB"/>
        </w:rPr>
        <w:drawing>
          <wp:inline distT="0" distB="0" distL="0" distR="0" wp14:anchorId="6564F1D4" wp14:editId="6C9E3BF6">
            <wp:extent cx="1628775" cy="1128389"/>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1639412" cy="1135758"/>
                    </a:xfrm>
                    <a:prstGeom prst="rect">
                      <a:avLst/>
                    </a:prstGeom>
                  </pic:spPr>
                </pic:pic>
              </a:graphicData>
            </a:graphic>
          </wp:inline>
        </w:drawing>
      </w:r>
    </w:p>
    <w:p w14:paraId="1AF810C6" w14:textId="4CF439AD" w:rsidR="008A3F12" w:rsidRDefault="008A3F12" w:rsidP="008A3F12">
      <w:pPr>
        <w:pStyle w:val="Caption"/>
      </w:pPr>
      <w:r>
        <w:t xml:space="preserve">Figure </w:t>
      </w:r>
      <w:r w:rsidR="0047183B">
        <w:fldChar w:fldCharType="begin"/>
      </w:r>
      <w:r w:rsidR="0047183B">
        <w:instrText xml:space="preserve"> SEQ Figure \* ARABIC </w:instrText>
      </w:r>
      <w:r w:rsidR="0047183B">
        <w:fldChar w:fldCharType="separate"/>
      </w:r>
      <w:r>
        <w:rPr>
          <w:noProof/>
        </w:rPr>
        <w:t>16</w:t>
      </w:r>
      <w:r w:rsidR="0047183B">
        <w:rPr>
          <w:noProof/>
        </w:rPr>
        <w:fldChar w:fldCharType="end"/>
      </w:r>
      <w:r w:rsidRPr="00B905B5">
        <w:t>Cisco Small Business WAP561</w:t>
      </w:r>
      <w:r>
        <w:t xml:space="preserve"> </w:t>
      </w:r>
      <w:r>
        <w:fldChar w:fldCharType="begin" w:fldLock="1"/>
      </w:r>
      <w:r>
        <w:instrText>ADDIN CSL_CITATION { "citationItems" : [ { "id" : "ITEM-1", "itemData" : { "URL" : "https://www.uk.insight.com/en-gb/productinfo/wireless-networking/0002119842-00000001?gclid=CjwKCAjwiPbWBRBtEiwAJakcpI2l403VjXKuhvXcRkQBiVP_wOEO3zu3V7nl96d1X_a-d0XfErh5nRoC1G0QAvD_BwE", "abstract" : "Product Description\r\nThe Cisco 500 series access points use selectable or concurrent dual-band radios for improved coverage and user capacity. Gigabit Ethernet LAN interfaces with Power over Ethernet (PoE) support flexible installation and reduce cabling and wiring costs. Intelligent quality-of-service (QoS) features let you prioritize bandwidth-sensitive traffic for voice over IP (VoIP) and video applications. SmartSignal Antenna technology enables you to extend the reach of your wireless network by optimizing coverage, reception, and performance.\r\n\r\nTo provide secure guest access to visitors and other users, the Cisco 500 series access points support a captive portal with multiple authentication options and the ability to configure rights, roles, and bandwidth. A customized guest login page lets you present a welcome message and access details, and reinforces your brand with company logos.\r\n\r\nThe Cisco 500 series access points are easy to set up and use, with intuitive wizard-based configuration to get you up and running in minutes. An attractive design with flexible mounting options enables the access points to smoothly blend into any small business environment.", "accessed" : { "date-parts" : [ [ "2018", "4", "23" ] ] }, "container-title" : "2018", "id" : "ITEM-1", "issued" : { "date-parts" : [ [ "0" ] ] }, "title" : "Cisco Small Business WAP561 - radi... | WAP561-E-K9 | \u00a3151.99 | Insight UK", "type" : "webpage" }, "uris" : [ "http://www.mendeley.com/documents/?uuid=3383926e-aeed-3c33-bea5-fec818dabeb5" ] } ], "mendeley" : { "formattedCitation" : "[29]", "plainTextFormattedCitation" : "[29]", "previouslyFormattedCitation" : "[29]" }, "properties" : {  }, "schema" : "https://github.com/citation-style-language/schema/raw/master/csl-citation.json" }</w:instrText>
      </w:r>
      <w:r>
        <w:fldChar w:fldCharType="separate"/>
      </w:r>
      <w:r w:rsidRPr="00E267BB">
        <w:rPr>
          <w:noProof/>
        </w:rPr>
        <w:t>[29]</w:t>
      </w:r>
      <w:r>
        <w:fldChar w:fldCharType="end"/>
      </w:r>
    </w:p>
    <w:p w14:paraId="62D6B2D5" w14:textId="77777777" w:rsidR="00CC714E" w:rsidRDefault="00CC714E" w:rsidP="008A3F12">
      <w:pPr>
        <w:pStyle w:val="Heading2"/>
      </w:pPr>
    </w:p>
    <w:p w14:paraId="39A84DE7" w14:textId="5B583ADA" w:rsidR="008A3F12" w:rsidRDefault="008A3F12" w:rsidP="008A3F12">
      <w:pPr>
        <w:pStyle w:val="Heading2"/>
      </w:pPr>
      <w:r>
        <w:t>Conclusion</w:t>
      </w:r>
    </w:p>
    <w:p w14:paraId="08C165D2" w14:textId="462A2EF5" w:rsidR="008A3F12" w:rsidRDefault="008A3F12" w:rsidP="004F6D0E">
      <w:r>
        <w:t>The total for the hardware came to £63536.09 leaving £6463.91 for additional miscellaneous such as wiring, connections and wires to connect monitors and computers. All the requirements have been met and a specification list for all the equipment is in Appendix A. The computers chosen are not top of the range</w:t>
      </w:r>
      <w:r w:rsidR="004F6D0E">
        <w:t>, more middle of the range</w:t>
      </w:r>
      <w:r>
        <w:t xml:space="preserve"> but will easily do the jobs required of </w:t>
      </w:r>
      <w:r w:rsidR="004F6D0E">
        <w:t>them.</w:t>
      </w:r>
      <w:r>
        <w:t xml:space="preserve"> </w:t>
      </w:r>
      <w:r w:rsidR="00CC714E">
        <w:t xml:space="preserve"> The monitors and printers are also middle of the range and </w:t>
      </w:r>
      <w:proofErr w:type="gramStart"/>
      <w:r w:rsidR="00CC714E">
        <w:t>are capable of doing</w:t>
      </w:r>
      <w:proofErr w:type="gramEnd"/>
      <w:r w:rsidR="00CC714E">
        <w:t xml:space="preserve"> the job required of them.</w:t>
      </w:r>
    </w:p>
    <w:p w14:paraId="61D1C61B" w14:textId="7FF5E522" w:rsidR="008A3F12" w:rsidRDefault="008A3F12" w:rsidP="008A3F12"/>
    <w:p w14:paraId="17644B5B" w14:textId="7DAB9B3A" w:rsidR="004F6D0E" w:rsidRDefault="004F6D0E">
      <w:pPr>
        <w:jc w:val="left"/>
      </w:pPr>
      <w:r>
        <w:br w:type="page"/>
      </w:r>
    </w:p>
    <w:p w14:paraId="7DF2BE6D" w14:textId="77777777" w:rsidR="004F6D0E" w:rsidRDefault="004F6D0E" w:rsidP="008A3F12">
      <w:pPr>
        <w:sectPr w:rsidR="004F6D0E" w:rsidSect="008A3F12">
          <w:type w:val="continuous"/>
          <w:pgSz w:w="11906" w:h="16838"/>
          <w:pgMar w:top="1440" w:right="1440" w:bottom="1440" w:left="1440" w:header="708" w:footer="708" w:gutter="0"/>
          <w:cols w:num="2" w:space="708"/>
          <w:docGrid w:linePitch="360"/>
        </w:sectPr>
      </w:pPr>
    </w:p>
    <w:p w14:paraId="1962FE82" w14:textId="77777777" w:rsidR="004F6D0E" w:rsidRDefault="004F6D0E" w:rsidP="004F6D0E">
      <w:pPr>
        <w:pStyle w:val="Heading2"/>
      </w:pPr>
      <w:bookmarkStart w:id="1" w:name="_Hlk512357271"/>
      <w:r>
        <w:lastRenderedPageBreak/>
        <w:t>Budget Breakdown</w:t>
      </w:r>
    </w:p>
    <w:tbl>
      <w:tblPr>
        <w:tblpPr w:leftFromText="180" w:rightFromText="180" w:horzAnchor="margin" w:tblpY="525"/>
        <w:tblW w:w="9245" w:type="dxa"/>
        <w:tblLook w:val="04A0" w:firstRow="1" w:lastRow="0" w:firstColumn="1" w:lastColumn="0" w:noHBand="0" w:noVBand="1"/>
      </w:tblPr>
      <w:tblGrid>
        <w:gridCol w:w="5205"/>
        <w:gridCol w:w="1140"/>
        <w:gridCol w:w="1600"/>
        <w:gridCol w:w="1300"/>
      </w:tblGrid>
      <w:tr w:rsidR="004F6D0E" w:rsidRPr="002B0623" w14:paraId="14A31F5B" w14:textId="77777777" w:rsidTr="00CC714E">
        <w:trPr>
          <w:trHeight w:val="600"/>
        </w:trPr>
        <w:tc>
          <w:tcPr>
            <w:tcW w:w="52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BD743" w14:textId="77777777" w:rsidR="004F6D0E" w:rsidRPr="002B0623" w:rsidRDefault="004F6D0E" w:rsidP="00CC714E">
            <w:pPr>
              <w:spacing w:after="0" w:line="240" w:lineRule="auto"/>
              <w:jc w:val="left"/>
              <w:rPr>
                <w:rFonts w:ascii="Calibri" w:eastAsia="Times New Roman" w:hAnsi="Calibri" w:cs="Calibri"/>
                <w:b/>
                <w:bCs/>
                <w:lang w:eastAsia="en-GB"/>
              </w:rPr>
            </w:pPr>
            <w:bookmarkStart w:id="2" w:name="_Hlk512356955"/>
            <w:bookmarkEnd w:id="1"/>
            <w:r w:rsidRPr="002B0623">
              <w:rPr>
                <w:rFonts w:ascii="Calibri" w:eastAsia="Times New Roman" w:hAnsi="Calibri" w:cs="Calibri"/>
                <w:b/>
                <w:bCs/>
                <w:lang w:eastAsia="en-GB"/>
              </w:rPr>
              <w:t>Product Name</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3DF057" w14:textId="77777777" w:rsidR="004F6D0E" w:rsidRPr="002B0623" w:rsidRDefault="004F6D0E" w:rsidP="00CC714E">
            <w:pPr>
              <w:spacing w:after="0" w:line="240" w:lineRule="auto"/>
              <w:jc w:val="left"/>
              <w:rPr>
                <w:rFonts w:ascii="Calibri" w:eastAsia="Times New Roman" w:hAnsi="Calibri" w:cs="Calibri"/>
                <w:b/>
                <w:bCs/>
                <w:lang w:eastAsia="en-GB"/>
              </w:rPr>
            </w:pPr>
            <w:r w:rsidRPr="002B0623">
              <w:rPr>
                <w:rFonts w:ascii="Calibri" w:eastAsia="Times New Roman" w:hAnsi="Calibri" w:cs="Calibri"/>
                <w:b/>
                <w:bCs/>
                <w:lang w:eastAsia="en-GB"/>
              </w:rPr>
              <w:t>Quantity</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3A32FD" w14:textId="77777777" w:rsidR="004F6D0E" w:rsidRPr="002B0623" w:rsidRDefault="004F6D0E" w:rsidP="00CC714E">
            <w:pPr>
              <w:spacing w:after="0" w:line="240" w:lineRule="auto"/>
              <w:jc w:val="left"/>
              <w:rPr>
                <w:rFonts w:ascii="Calibri" w:eastAsia="Times New Roman" w:hAnsi="Calibri" w:cs="Calibri"/>
                <w:b/>
                <w:bCs/>
                <w:lang w:eastAsia="en-GB"/>
              </w:rPr>
            </w:pPr>
            <w:r w:rsidRPr="002B0623">
              <w:rPr>
                <w:rFonts w:ascii="Calibri" w:eastAsia="Times New Roman" w:hAnsi="Calibri" w:cs="Calibri"/>
                <w:b/>
                <w:bCs/>
                <w:lang w:eastAsia="en-GB"/>
              </w:rPr>
              <w:t>Price Per Unit</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C2F7A4" w14:textId="77777777" w:rsidR="004F6D0E" w:rsidRPr="002B0623" w:rsidRDefault="004F6D0E" w:rsidP="00CC714E">
            <w:pPr>
              <w:spacing w:after="0" w:line="240" w:lineRule="auto"/>
              <w:jc w:val="left"/>
              <w:rPr>
                <w:rFonts w:ascii="Calibri" w:eastAsia="Times New Roman" w:hAnsi="Calibri" w:cs="Calibri"/>
                <w:b/>
                <w:bCs/>
                <w:lang w:eastAsia="en-GB"/>
              </w:rPr>
            </w:pPr>
            <w:r w:rsidRPr="002B0623">
              <w:rPr>
                <w:rFonts w:ascii="Calibri" w:eastAsia="Times New Roman" w:hAnsi="Calibri" w:cs="Calibri"/>
                <w:b/>
                <w:bCs/>
                <w:lang w:eastAsia="en-GB"/>
              </w:rPr>
              <w:t>Total Price</w:t>
            </w:r>
          </w:p>
        </w:tc>
      </w:tr>
      <w:tr w:rsidR="004F6D0E" w:rsidRPr="002B0623" w14:paraId="357B5489" w14:textId="77777777" w:rsidTr="00CC714E">
        <w:trPr>
          <w:trHeight w:val="600"/>
        </w:trPr>
        <w:tc>
          <w:tcPr>
            <w:tcW w:w="520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50F69231"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Dell Inspiron 5680</w:t>
            </w:r>
          </w:p>
        </w:tc>
        <w:tc>
          <w:tcPr>
            <w:tcW w:w="11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1E533B1E"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23</w:t>
            </w:r>
          </w:p>
        </w:tc>
        <w:tc>
          <w:tcPr>
            <w:tcW w:w="16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7A0FB527"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1523.58</w:t>
            </w:r>
          </w:p>
        </w:tc>
        <w:tc>
          <w:tcPr>
            <w:tcW w:w="13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47A58F68"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35051.54</w:t>
            </w:r>
          </w:p>
        </w:tc>
      </w:tr>
      <w:tr w:rsidR="004F6D0E" w:rsidRPr="002B0623" w14:paraId="38FBE3CB" w14:textId="77777777" w:rsidTr="00CC714E">
        <w:trPr>
          <w:trHeight w:val="600"/>
        </w:trPr>
        <w:tc>
          <w:tcPr>
            <w:tcW w:w="52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66D7BF"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Dell Wireless Keyboard and Mouse KM636 - UK/Irish</w:t>
            </w:r>
          </w:p>
        </w:tc>
        <w:tc>
          <w:tcPr>
            <w:tcW w:w="1140" w:type="dxa"/>
            <w:tcBorders>
              <w:top w:val="nil"/>
              <w:left w:val="nil"/>
              <w:bottom w:val="single" w:sz="4" w:space="0" w:color="auto"/>
              <w:right w:val="single" w:sz="4" w:space="0" w:color="auto"/>
            </w:tcBorders>
            <w:shd w:val="clear" w:color="auto" w:fill="auto"/>
            <w:noWrap/>
            <w:vAlign w:val="bottom"/>
            <w:hideMark/>
          </w:tcPr>
          <w:p w14:paraId="1F6F9B45"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c>
          <w:tcPr>
            <w:tcW w:w="1600" w:type="dxa"/>
            <w:tcBorders>
              <w:top w:val="nil"/>
              <w:left w:val="nil"/>
              <w:bottom w:val="single" w:sz="4" w:space="0" w:color="auto"/>
              <w:right w:val="single" w:sz="4" w:space="0" w:color="auto"/>
            </w:tcBorders>
            <w:shd w:val="clear" w:color="auto" w:fill="auto"/>
            <w:noWrap/>
            <w:vAlign w:val="bottom"/>
            <w:hideMark/>
          </w:tcPr>
          <w:p w14:paraId="17A47A97"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FFA223"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r>
      <w:tr w:rsidR="004F6D0E" w:rsidRPr="002B0623" w14:paraId="58912DC4" w14:textId="77777777" w:rsidTr="00CC714E">
        <w:trPr>
          <w:trHeight w:val="600"/>
        </w:trPr>
        <w:tc>
          <w:tcPr>
            <w:tcW w:w="5205" w:type="dxa"/>
            <w:tcBorders>
              <w:top w:val="single" w:sz="4" w:space="0" w:color="auto"/>
              <w:left w:val="single" w:sz="4" w:space="0" w:color="auto"/>
              <w:bottom w:val="single" w:sz="4" w:space="0" w:color="auto"/>
              <w:right w:val="single" w:sz="4" w:space="0" w:color="auto"/>
            </w:tcBorders>
            <w:shd w:val="clear" w:color="DCE6F1" w:fill="DCE6F1"/>
            <w:vAlign w:val="center"/>
            <w:hideMark/>
          </w:tcPr>
          <w:p w14:paraId="325EBCBC"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Dell Alienware 25 Monitor - AW2518Hf - 63.5</w:t>
            </w:r>
            <w:proofErr w:type="gramStart"/>
            <w:r w:rsidRPr="002B0623">
              <w:rPr>
                <w:rFonts w:ascii="Calibri" w:eastAsia="Times New Roman" w:hAnsi="Calibri" w:cs="Calibri"/>
                <w:lang w:eastAsia="en-GB"/>
              </w:rPr>
              <w:t>cm(</w:t>
            </w:r>
            <w:proofErr w:type="gramEnd"/>
            <w:r w:rsidRPr="002B0623">
              <w:rPr>
                <w:rFonts w:ascii="Calibri" w:eastAsia="Times New Roman" w:hAnsi="Calibri" w:cs="Calibri"/>
                <w:lang w:eastAsia="en-GB"/>
              </w:rPr>
              <w:t>25") Black</w:t>
            </w:r>
          </w:p>
        </w:tc>
        <w:tc>
          <w:tcPr>
            <w:tcW w:w="11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777B57E7"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c>
          <w:tcPr>
            <w:tcW w:w="16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51E8306E"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c>
          <w:tcPr>
            <w:tcW w:w="13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5396BB02"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r>
      <w:tr w:rsidR="004F6D0E" w:rsidRPr="002B0623" w14:paraId="3A17D306" w14:textId="77777777" w:rsidTr="00CC714E">
        <w:trPr>
          <w:trHeight w:val="600"/>
        </w:trPr>
        <w:tc>
          <w:tcPr>
            <w:tcW w:w="52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95A393"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Dell Inspiron 3668</w:t>
            </w:r>
          </w:p>
        </w:tc>
        <w:tc>
          <w:tcPr>
            <w:tcW w:w="1140" w:type="dxa"/>
            <w:tcBorders>
              <w:top w:val="nil"/>
              <w:left w:val="nil"/>
              <w:bottom w:val="single" w:sz="4" w:space="0" w:color="auto"/>
              <w:right w:val="single" w:sz="4" w:space="0" w:color="auto"/>
            </w:tcBorders>
            <w:shd w:val="clear" w:color="auto" w:fill="auto"/>
            <w:noWrap/>
            <w:vAlign w:val="bottom"/>
            <w:hideMark/>
          </w:tcPr>
          <w:p w14:paraId="0BB12369"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c>
          <w:tcPr>
            <w:tcW w:w="1600" w:type="dxa"/>
            <w:tcBorders>
              <w:top w:val="nil"/>
              <w:left w:val="nil"/>
              <w:bottom w:val="single" w:sz="4" w:space="0" w:color="auto"/>
              <w:right w:val="single" w:sz="4" w:space="0" w:color="auto"/>
            </w:tcBorders>
            <w:shd w:val="clear" w:color="auto" w:fill="auto"/>
            <w:noWrap/>
            <w:vAlign w:val="bottom"/>
            <w:hideMark/>
          </w:tcPr>
          <w:p w14:paraId="25A820ED"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E03FD43"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r>
      <w:tr w:rsidR="004F6D0E" w:rsidRPr="002B0623" w14:paraId="527F134B" w14:textId="77777777" w:rsidTr="00CC714E">
        <w:trPr>
          <w:trHeight w:val="600"/>
        </w:trPr>
        <w:tc>
          <w:tcPr>
            <w:tcW w:w="5205" w:type="dxa"/>
            <w:tcBorders>
              <w:top w:val="single" w:sz="4" w:space="0" w:color="auto"/>
              <w:left w:val="single" w:sz="4" w:space="0" w:color="auto"/>
              <w:bottom w:val="single" w:sz="4" w:space="0" w:color="auto"/>
              <w:right w:val="single" w:sz="4" w:space="0" w:color="auto"/>
            </w:tcBorders>
            <w:shd w:val="clear" w:color="DCE6F1" w:fill="DCE6F1"/>
            <w:vAlign w:val="center"/>
            <w:hideMark/>
          </w:tcPr>
          <w:p w14:paraId="3F07654C"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Dell 24 Touch monitor - P2418HT - 60.5</w:t>
            </w:r>
            <w:proofErr w:type="gramStart"/>
            <w:r w:rsidRPr="002B0623">
              <w:rPr>
                <w:rFonts w:ascii="Calibri" w:eastAsia="Times New Roman" w:hAnsi="Calibri" w:cs="Calibri"/>
                <w:lang w:eastAsia="en-GB"/>
              </w:rPr>
              <w:t>cm(</w:t>
            </w:r>
            <w:proofErr w:type="gramEnd"/>
            <w:r w:rsidRPr="002B0623">
              <w:rPr>
                <w:rFonts w:ascii="Calibri" w:eastAsia="Times New Roman" w:hAnsi="Calibri" w:cs="Calibri"/>
                <w:lang w:eastAsia="en-GB"/>
              </w:rPr>
              <w:t>23.8") Black</w:t>
            </w:r>
          </w:p>
        </w:tc>
        <w:tc>
          <w:tcPr>
            <w:tcW w:w="11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19C5DF77"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10</w:t>
            </w:r>
          </w:p>
        </w:tc>
        <w:tc>
          <w:tcPr>
            <w:tcW w:w="16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571A9D50"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1010.39</w:t>
            </w:r>
          </w:p>
        </w:tc>
        <w:tc>
          <w:tcPr>
            <w:tcW w:w="13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3311F209"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10103.9</w:t>
            </w:r>
          </w:p>
        </w:tc>
      </w:tr>
      <w:tr w:rsidR="004F6D0E" w:rsidRPr="002B0623" w14:paraId="4BAB0EF7" w14:textId="77777777" w:rsidTr="00CC714E">
        <w:trPr>
          <w:trHeight w:val="600"/>
        </w:trPr>
        <w:tc>
          <w:tcPr>
            <w:tcW w:w="52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13FDC8"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Dell Wireless Keyboard and Mouse KM636 - UK/Irish</w:t>
            </w:r>
          </w:p>
        </w:tc>
        <w:tc>
          <w:tcPr>
            <w:tcW w:w="1140" w:type="dxa"/>
            <w:tcBorders>
              <w:top w:val="nil"/>
              <w:left w:val="nil"/>
              <w:bottom w:val="single" w:sz="4" w:space="0" w:color="auto"/>
              <w:right w:val="single" w:sz="4" w:space="0" w:color="auto"/>
            </w:tcBorders>
            <w:shd w:val="clear" w:color="auto" w:fill="auto"/>
            <w:noWrap/>
            <w:vAlign w:val="bottom"/>
            <w:hideMark/>
          </w:tcPr>
          <w:p w14:paraId="49FBE42E"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c>
          <w:tcPr>
            <w:tcW w:w="1600" w:type="dxa"/>
            <w:tcBorders>
              <w:top w:val="nil"/>
              <w:left w:val="nil"/>
              <w:bottom w:val="single" w:sz="4" w:space="0" w:color="auto"/>
              <w:right w:val="single" w:sz="4" w:space="0" w:color="auto"/>
            </w:tcBorders>
            <w:shd w:val="clear" w:color="auto" w:fill="auto"/>
            <w:noWrap/>
            <w:vAlign w:val="bottom"/>
            <w:hideMark/>
          </w:tcPr>
          <w:p w14:paraId="5F6DA2BC"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08E0F7"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r>
      <w:tr w:rsidR="004F6D0E" w:rsidRPr="002B0623" w14:paraId="1D270741" w14:textId="77777777" w:rsidTr="00CC714E">
        <w:trPr>
          <w:trHeight w:val="600"/>
        </w:trPr>
        <w:tc>
          <w:tcPr>
            <w:tcW w:w="520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7C69EC26"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Dell Inspiron Desktop</w:t>
            </w:r>
          </w:p>
        </w:tc>
        <w:tc>
          <w:tcPr>
            <w:tcW w:w="11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06956685" w14:textId="77777777" w:rsidR="004F6D0E" w:rsidRDefault="004F6D0E" w:rsidP="00CC714E">
            <w:pPr>
              <w:jc w:val="right"/>
              <w:rPr>
                <w:rFonts w:ascii="Calibri" w:hAnsi="Calibri" w:cs="Calibri"/>
              </w:rPr>
            </w:pPr>
            <w:r>
              <w:rPr>
                <w:rFonts w:ascii="Calibri" w:hAnsi="Calibri" w:cs="Calibri"/>
              </w:rPr>
              <w:t>6</w:t>
            </w:r>
          </w:p>
        </w:tc>
        <w:tc>
          <w:tcPr>
            <w:tcW w:w="1600" w:type="dxa"/>
            <w:tcBorders>
              <w:top w:val="nil"/>
              <w:left w:val="nil"/>
              <w:bottom w:val="single" w:sz="4" w:space="0" w:color="auto"/>
              <w:right w:val="single" w:sz="4" w:space="0" w:color="auto"/>
            </w:tcBorders>
            <w:shd w:val="clear" w:color="DCE6F1" w:fill="DCE6F1"/>
            <w:noWrap/>
            <w:vAlign w:val="bottom"/>
            <w:hideMark/>
          </w:tcPr>
          <w:p w14:paraId="2C8AA168" w14:textId="77777777" w:rsidR="004F6D0E" w:rsidRDefault="004F6D0E" w:rsidP="00CC714E">
            <w:pPr>
              <w:jc w:val="right"/>
              <w:rPr>
                <w:rFonts w:ascii="Calibri" w:hAnsi="Calibri" w:cs="Calibri"/>
              </w:rPr>
            </w:pPr>
            <w:r>
              <w:rPr>
                <w:rFonts w:ascii="Calibri" w:hAnsi="Calibri" w:cs="Calibri"/>
              </w:rPr>
              <w:t>631.6</w:t>
            </w:r>
          </w:p>
        </w:tc>
        <w:tc>
          <w:tcPr>
            <w:tcW w:w="13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5D5EE93F" w14:textId="77777777" w:rsidR="004F6D0E" w:rsidRDefault="004F6D0E" w:rsidP="00CC714E">
            <w:pPr>
              <w:jc w:val="right"/>
              <w:rPr>
                <w:rFonts w:ascii="Calibri" w:hAnsi="Calibri" w:cs="Calibri"/>
              </w:rPr>
            </w:pPr>
            <w:r>
              <w:rPr>
                <w:rFonts w:ascii="Calibri" w:hAnsi="Calibri" w:cs="Calibri"/>
              </w:rPr>
              <w:t>3789.6</w:t>
            </w:r>
          </w:p>
        </w:tc>
      </w:tr>
      <w:tr w:rsidR="004F6D0E" w:rsidRPr="002B0623" w14:paraId="65C9922F" w14:textId="77777777" w:rsidTr="00CC714E">
        <w:trPr>
          <w:trHeight w:val="600"/>
        </w:trPr>
        <w:tc>
          <w:tcPr>
            <w:tcW w:w="52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D4E1BA1" w14:textId="77777777" w:rsidR="004F6D0E" w:rsidRPr="002B0623" w:rsidRDefault="004F6D0E" w:rsidP="00CC714E">
            <w:pPr>
              <w:spacing w:after="0" w:line="240" w:lineRule="auto"/>
              <w:jc w:val="left"/>
              <w:rPr>
                <w:rFonts w:ascii="Calibri" w:eastAsia="Times New Roman" w:hAnsi="Calibri" w:cs="Calibri"/>
                <w:color w:val="000000"/>
                <w:lang w:eastAsia="en-GB"/>
              </w:rPr>
            </w:pPr>
          </w:p>
          <w:p w14:paraId="3886F995" w14:textId="77777777" w:rsidR="004F6D0E" w:rsidRPr="002B0623" w:rsidRDefault="004F6D0E" w:rsidP="00CC714E">
            <w:pPr>
              <w:spacing w:after="0" w:line="240" w:lineRule="auto"/>
              <w:jc w:val="left"/>
              <w:rPr>
                <w:rFonts w:ascii="Calibri" w:eastAsia="Times New Roman" w:hAnsi="Calibri" w:cs="Calibri"/>
                <w:color w:val="000000"/>
                <w:lang w:eastAsia="en-GB"/>
              </w:rPr>
            </w:pPr>
            <w:r w:rsidRPr="002B0623">
              <w:rPr>
                <w:rFonts w:ascii="Calibri" w:eastAsia="Times New Roman" w:hAnsi="Calibri" w:cs="Calibri"/>
                <w:color w:val="000000"/>
                <w:lang w:eastAsia="en-GB"/>
              </w:rPr>
              <w:t>Dell 24 Monitor | SE2416H - 60.4</w:t>
            </w:r>
            <w:proofErr w:type="gramStart"/>
            <w:r w:rsidRPr="002B0623">
              <w:rPr>
                <w:rFonts w:ascii="Calibri" w:eastAsia="Times New Roman" w:hAnsi="Calibri" w:cs="Calibri"/>
                <w:color w:val="000000"/>
                <w:lang w:eastAsia="en-GB"/>
              </w:rPr>
              <w:t>cm(</w:t>
            </w:r>
            <w:proofErr w:type="gramEnd"/>
            <w:r w:rsidRPr="002B0623">
              <w:rPr>
                <w:rFonts w:ascii="Calibri" w:eastAsia="Times New Roman" w:hAnsi="Calibri" w:cs="Calibri"/>
                <w:color w:val="000000"/>
                <w:lang w:eastAsia="en-GB"/>
              </w:rPr>
              <w:t>23.8") Black</w:t>
            </w:r>
          </w:p>
        </w:tc>
        <w:tc>
          <w:tcPr>
            <w:tcW w:w="1140" w:type="dxa"/>
            <w:tcBorders>
              <w:top w:val="nil"/>
              <w:left w:val="single" w:sz="4" w:space="0" w:color="auto"/>
              <w:bottom w:val="single" w:sz="4" w:space="0" w:color="auto"/>
              <w:right w:val="single" w:sz="4" w:space="0" w:color="auto"/>
            </w:tcBorders>
            <w:shd w:val="clear" w:color="auto" w:fill="auto"/>
            <w:noWrap/>
            <w:vAlign w:val="bottom"/>
            <w:hideMark/>
          </w:tcPr>
          <w:p w14:paraId="2D2199FA"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c>
          <w:tcPr>
            <w:tcW w:w="1600" w:type="dxa"/>
            <w:tcBorders>
              <w:top w:val="nil"/>
              <w:left w:val="nil"/>
              <w:bottom w:val="single" w:sz="4" w:space="0" w:color="auto"/>
              <w:right w:val="single" w:sz="4" w:space="0" w:color="auto"/>
            </w:tcBorders>
            <w:shd w:val="clear" w:color="auto" w:fill="auto"/>
            <w:noWrap/>
            <w:vAlign w:val="bottom"/>
            <w:hideMark/>
          </w:tcPr>
          <w:p w14:paraId="7D1CE548"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94F6B6"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r>
      <w:tr w:rsidR="004F6D0E" w:rsidRPr="002B0623" w14:paraId="407F49B5" w14:textId="77777777" w:rsidTr="00CC714E">
        <w:trPr>
          <w:trHeight w:val="600"/>
        </w:trPr>
        <w:tc>
          <w:tcPr>
            <w:tcW w:w="520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00FA0EC3"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Dell Wireless Keyboard and Mouse KM636 - UK/Irish</w:t>
            </w:r>
          </w:p>
        </w:tc>
        <w:tc>
          <w:tcPr>
            <w:tcW w:w="11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141501B8"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c>
          <w:tcPr>
            <w:tcW w:w="16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04EFB023"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c>
          <w:tcPr>
            <w:tcW w:w="13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7A44E7D8"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r>
      <w:tr w:rsidR="004F6D0E" w:rsidRPr="002B0623" w14:paraId="73BBE63F" w14:textId="77777777" w:rsidTr="00CC714E">
        <w:trPr>
          <w:trHeight w:val="600"/>
        </w:trPr>
        <w:tc>
          <w:tcPr>
            <w:tcW w:w="52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3B8D20"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Dell T440 Server</w:t>
            </w:r>
          </w:p>
        </w:tc>
        <w:tc>
          <w:tcPr>
            <w:tcW w:w="1140" w:type="dxa"/>
            <w:tcBorders>
              <w:top w:val="nil"/>
              <w:left w:val="nil"/>
              <w:bottom w:val="single" w:sz="4" w:space="0" w:color="auto"/>
              <w:right w:val="single" w:sz="4" w:space="0" w:color="auto"/>
            </w:tcBorders>
            <w:shd w:val="clear" w:color="auto" w:fill="auto"/>
            <w:noWrap/>
            <w:vAlign w:val="bottom"/>
            <w:hideMark/>
          </w:tcPr>
          <w:p w14:paraId="7DA205CC"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1</w:t>
            </w:r>
          </w:p>
        </w:tc>
        <w:tc>
          <w:tcPr>
            <w:tcW w:w="1600" w:type="dxa"/>
            <w:tcBorders>
              <w:top w:val="nil"/>
              <w:left w:val="nil"/>
              <w:bottom w:val="single" w:sz="4" w:space="0" w:color="auto"/>
              <w:right w:val="single" w:sz="4" w:space="0" w:color="auto"/>
            </w:tcBorders>
            <w:shd w:val="clear" w:color="auto" w:fill="auto"/>
            <w:noWrap/>
            <w:vAlign w:val="bottom"/>
            <w:hideMark/>
          </w:tcPr>
          <w:p w14:paraId="4BC56901" w14:textId="77777777" w:rsidR="004F6D0E" w:rsidRPr="002B0623" w:rsidRDefault="004F6D0E" w:rsidP="00CC714E">
            <w:pPr>
              <w:spacing w:after="0" w:line="240" w:lineRule="auto"/>
              <w:jc w:val="right"/>
              <w:rPr>
                <w:rFonts w:ascii="Calibri" w:eastAsia="Times New Roman" w:hAnsi="Calibri" w:cs="Calibri"/>
                <w:lang w:eastAsia="en-GB"/>
              </w:rPr>
            </w:pPr>
            <w:r>
              <w:rPr>
                <w:rFonts w:ascii="Calibri" w:eastAsia="Times New Roman" w:hAnsi="Calibri" w:cs="Calibri"/>
                <w:lang w:eastAsia="en-GB"/>
              </w:rPr>
              <w:t>1790.21</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5A3BFA"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1875.54</w:t>
            </w:r>
          </w:p>
        </w:tc>
      </w:tr>
      <w:tr w:rsidR="004F6D0E" w:rsidRPr="002B0623" w14:paraId="4716D7F6" w14:textId="77777777" w:rsidTr="00CC714E">
        <w:trPr>
          <w:trHeight w:val="600"/>
        </w:trPr>
        <w:tc>
          <w:tcPr>
            <w:tcW w:w="520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0A7CE59E" w14:textId="77777777" w:rsidR="004F6D0E" w:rsidRPr="002B0623" w:rsidRDefault="004F6D0E" w:rsidP="00CC714E">
            <w:pPr>
              <w:spacing w:after="0" w:line="240" w:lineRule="auto"/>
              <w:jc w:val="left"/>
              <w:rPr>
                <w:rFonts w:ascii="Calibri" w:eastAsia="Times New Roman" w:hAnsi="Calibri" w:cs="Calibri"/>
                <w:lang w:eastAsia="en-GB"/>
              </w:rPr>
            </w:pPr>
            <w:proofErr w:type="spellStart"/>
            <w:r w:rsidRPr="002B0623">
              <w:rPr>
                <w:rFonts w:ascii="Calibri" w:eastAsia="Times New Roman" w:hAnsi="Calibri" w:cs="Calibri"/>
                <w:lang w:eastAsia="en-GB"/>
              </w:rPr>
              <w:t>Qnap</w:t>
            </w:r>
            <w:proofErr w:type="spellEnd"/>
            <w:r w:rsidRPr="002B0623">
              <w:rPr>
                <w:rFonts w:ascii="Calibri" w:eastAsia="Times New Roman" w:hAnsi="Calibri" w:cs="Calibri"/>
                <w:lang w:eastAsia="en-GB"/>
              </w:rPr>
              <w:t xml:space="preserve"> NAS</w:t>
            </w:r>
          </w:p>
        </w:tc>
        <w:tc>
          <w:tcPr>
            <w:tcW w:w="11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74819312"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1</w:t>
            </w:r>
          </w:p>
        </w:tc>
        <w:tc>
          <w:tcPr>
            <w:tcW w:w="16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29F40DFB"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5871.6</w:t>
            </w:r>
          </w:p>
        </w:tc>
        <w:tc>
          <w:tcPr>
            <w:tcW w:w="13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12C91427"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5871.6</w:t>
            </w:r>
          </w:p>
        </w:tc>
      </w:tr>
      <w:tr w:rsidR="004F6D0E" w:rsidRPr="002B0623" w14:paraId="59773F3E" w14:textId="77777777" w:rsidTr="00CC714E">
        <w:trPr>
          <w:trHeight w:val="600"/>
        </w:trPr>
        <w:tc>
          <w:tcPr>
            <w:tcW w:w="52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67D042" w14:textId="77777777" w:rsidR="004F6D0E" w:rsidRPr="002B0623" w:rsidRDefault="004F6D0E" w:rsidP="00CC714E">
            <w:pPr>
              <w:spacing w:after="0" w:line="240" w:lineRule="auto"/>
              <w:jc w:val="left"/>
              <w:rPr>
                <w:rFonts w:ascii="Calibri" w:eastAsia="Times New Roman" w:hAnsi="Calibri" w:cs="Calibri"/>
                <w:lang w:eastAsia="en-GB"/>
              </w:rPr>
            </w:pPr>
            <w:proofErr w:type="spellStart"/>
            <w:r w:rsidRPr="002B0623">
              <w:rPr>
                <w:rFonts w:ascii="Calibri" w:eastAsia="Times New Roman" w:hAnsi="Calibri" w:cs="Calibri"/>
                <w:lang w:eastAsia="en-GB"/>
              </w:rPr>
              <w:t>Voip</w:t>
            </w:r>
            <w:proofErr w:type="spellEnd"/>
            <w:r w:rsidRPr="002B0623">
              <w:rPr>
                <w:rFonts w:ascii="Calibri" w:eastAsia="Times New Roman" w:hAnsi="Calibri" w:cs="Calibri"/>
                <w:lang w:eastAsia="en-GB"/>
              </w:rPr>
              <w:t xml:space="preserve"> Phones -Cisco 7960 G</w:t>
            </w:r>
          </w:p>
        </w:tc>
        <w:tc>
          <w:tcPr>
            <w:tcW w:w="1140" w:type="dxa"/>
            <w:tcBorders>
              <w:top w:val="nil"/>
              <w:left w:val="nil"/>
              <w:bottom w:val="single" w:sz="4" w:space="0" w:color="auto"/>
              <w:right w:val="single" w:sz="4" w:space="0" w:color="auto"/>
            </w:tcBorders>
            <w:shd w:val="clear" w:color="auto" w:fill="auto"/>
            <w:noWrap/>
            <w:vAlign w:val="bottom"/>
            <w:hideMark/>
          </w:tcPr>
          <w:p w14:paraId="73AD5049"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48</w:t>
            </w:r>
          </w:p>
        </w:tc>
        <w:tc>
          <w:tcPr>
            <w:tcW w:w="1600" w:type="dxa"/>
            <w:tcBorders>
              <w:top w:val="nil"/>
              <w:left w:val="nil"/>
              <w:bottom w:val="single" w:sz="4" w:space="0" w:color="auto"/>
              <w:right w:val="single" w:sz="4" w:space="0" w:color="auto"/>
            </w:tcBorders>
            <w:shd w:val="clear" w:color="auto" w:fill="auto"/>
            <w:noWrap/>
            <w:vAlign w:val="bottom"/>
            <w:hideMark/>
          </w:tcPr>
          <w:p w14:paraId="5AEDF854"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21.6</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5C996F"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1036.8</w:t>
            </w:r>
          </w:p>
        </w:tc>
      </w:tr>
      <w:tr w:rsidR="004F6D0E" w:rsidRPr="002B0623" w14:paraId="70AA1B16" w14:textId="77777777" w:rsidTr="00CC714E">
        <w:trPr>
          <w:trHeight w:val="600"/>
        </w:trPr>
        <w:tc>
          <w:tcPr>
            <w:tcW w:w="520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4EC21A8B"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Video Conferencing -</w:t>
            </w:r>
            <w:proofErr w:type="spellStart"/>
            <w:r w:rsidRPr="002B0623">
              <w:rPr>
                <w:rFonts w:ascii="Calibri" w:eastAsia="Times New Roman" w:hAnsi="Calibri" w:cs="Calibri"/>
                <w:lang w:eastAsia="en-GB"/>
              </w:rPr>
              <w:t>Logitec</w:t>
            </w:r>
            <w:proofErr w:type="spellEnd"/>
            <w:r w:rsidRPr="002B0623">
              <w:rPr>
                <w:rFonts w:ascii="Calibri" w:eastAsia="Times New Roman" w:hAnsi="Calibri" w:cs="Calibri"/>
                <w:lang w:eastAsia="en-GB"/>
              </w:rPr>
              <w:t xml:space="preserve"> </w:t>
            </w:r>
            <w:proofErr w:type="spellStart"/>
            <w:r w:rsidRPr="002B0623">
              <w:rPr>
                <w:rFonts w:ascii="Calibri" w:eastAsia="Times New Roman" w:hAnsi="Calibri" w:cs="Calibri"/>
                <w:lang w:eastAsia="en-GB"/>
              </w:rPr>
              <w:t>MeetUp</w:t>
            </w:r>
            <w:proofErr w:type="spellEnd"/>
            <w:r w:rsidRPr="002B0623">
              <w:rPr>
                <w:rFonts w:ascii="Calibri" w:eastAsia="Times New Roman" w:hAnsi="Calibri" w:cs="Calibri"/>
                <w:lang w:eastAsia="en-GB"/>
              </w:rPr>
              <w:t xml:space="preserve"> conferencing system</w:t>
            </w:r>
          </w:p>
        </w:tc>
        <w:tc>
          <w:tcPr>
            <w:tcW w:w="11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07812B5A"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2</w:t>
            </w:r>
          </w:p>
        </w:tc>
        <w:tc>
          <w:tcPr>
            <w:tcW w:w="16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0168E1E8"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2000</w:t>
            </w:r>
          </w:p>
        </w:tc>
        <w:tc>
          <w:tcPr>
            <w:tcW w:w="13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2FAF3C53"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4000</w:t>
            </w:r>
          </w:p>
        </w:tc>
      </w:tr>
      <w:tr w:rsidR="004F6D0E" w:rsidRPr="002B0623" w14:paraId="79DDEA1B" w14:textId="77777777" w:rsidTr="00CC714E">
        <w:trPr>
          <w:trHeight w:val="600"/>
        </w:trPr>
        <w:tc>
          <w:tcPr>
            <w:tcW w:w="52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DE05A7"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Printers -HP LaserJet Pro</w:t>
            </w:r>
          </w:p>
        </w:tc>
        <w:tc>
          <w:tcPr>
            <w:tcW w:w="1140" w:type="dxa"/>
            <w:tcBorders>
              <w:top w:val="nil"/>
              <w:left w:val="nil"/>
              <w:bottom w:val="single" w:sz="4" w:space="0" w:color="auto"/>
              <w:right w:val="single" w:sz="4" w:space="0" w:color="auto"/>
            </w:tcBorders>
            <w:shd w:val="clear" w:color="auto" w:fill="auto"/>
            <w:noWrap/>
            <w:vAlign w:val="bottom"/>
            <w:hideMark/>
          </w:tcPr>
          <w:p w14:paraId="088BB40F"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4</w:t>
            </w:r>
          </w:p>
        </w:tc>
        <w:tc>
          <w:tcPr>
            <w:tcW w:w="1600" w:type="dxa"/>
            <w:tcBorders>
              <w:top w:val="nil"/>
              <w:left w:val="nil"/>
              <w:bottom w:val="single" w:sz="4" w:space="0" w:color="auto"/>
              <w:right w:val="single" w:sz="4" w:space="0" w:color="auto"/>
            </w:tcBorders>
            <w:shd w:val="clear" w:color="auto" w:fill="auto"/>
            <w:noWrap/>
            <w:vAlign w:val="bottom"/>
            <w:hideMark/>
          </w:tcPr>
          <w:p w14:paraId="72875580"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129.99</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E7F63A"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519.96</w:t>
            </w:r>
          </w:p>
        </w:tc>
      </w:tr>
      <w:tr w:rsidR="004F6D0E" w:rsidRPr="002B0623" w14:paraId="2B327F9F" w14:textId="77777777" w:rsidTr="00CC714E">
        <w:trPr>
          <w:trHeight w:val="600"/>
        </w:trPr>
        <w:tc>
          <w:tcPr>
            <w:tcW w:w="520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516B023F"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Router</w:t>
            </w:r>
          </w:p>
        </w:tc>
        <w:tc>
          <w:tcPr>
            <w:tcW w:w="11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11420F38"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1</w:t>
            </w:r>
          </w:p>
        </w:tc>
        <w:tc>
          <w:tcPr>
            <w:tcW w:w="16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2E4E9323"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59.95</w:t>
            </w:r>
          </w:p>
        </w:tc>
        <w:tc>
          <w:tcPr>
            <w:tcW w:w="13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176F7D9C"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59.95</w:t>
            </w:r>
          </w:p>
        </w:tc>
      </w:tr>
      <w:tr w:rsidR="004F6D0E" w:rsidRPr="002B0623" w14:paraId="7A045918" w14:textId="77777777" w:rsidTr="00CC714E">
        <w:trPr>
          <w:trHeight w:val="600"/>
        </w:trPr>
        <w:tc>
          <w:tcPr>
            <w:tcW w:w="52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56C835"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Switches</w:t>
            </w:r>
          </w:p>
        </w:tc>
        <w:tc>
          <w:tcPr>
            <w:tcW w:w="1140" w:type="dxa"/>
            <w:tcBorders>
              <w:top w:val="nil"/>
              <w:left w:val="nil"/>
              <w:bottom w:val="single" w:sz="4" w:space="0" w:color="auto"/>
              <w:right w:val="single" w:sz="4" w:space="0" w:color="auto"/>
            </w:tcBorders>
            <w:shd w:val="clear" w:color="auto" w:fill="auto"/>
            <w:noWrap/>
            <w:vAlign w:val="bottom"/>
            <w:hideMark/>
          </w:tcPr>
          <w:p w14:paraId="5B4B841A"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3</w:t>
            </w:r>
          </w:p>
        </w:tc>
        <w:tc>
          <w:tcPr>
            <w:tcW w:w="1600" w:type="dxa"/>
            <w:tcBorders>
              <w:top w:val="nil"/>
              <w:left w:val="nil"/>
              <w:bottom w:val="single" w:sz="4" w:space="0" w:color="auto"/>
              <w:right w:val="single" w:sz="4" w:space="0" w:color="auto"/>
            </w:tcBorders>
            <w:shd w:val="clear" w:color="auto" w:fill="auto"/>
            <w:noWrap/>
            <w:vAlign w:val="bottom"/>
            <w:hideMark/>
          </w:tcPr>
          <w:p w14:paraId="7B17B408"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319.98</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6287E6"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959.94</w:t>
            </w:r>
          </w:p>
        </w:tc>
      </w:tr>
      <w:tr w:rsidR="004F6D0E" w:rsidRPr="002B0623" w14:paraId="0DEACB1C" w14:textId="77777777" w:rsidTr="00CC714E">
        <w:trPr>
          <w:trHeight w:val="600"/>
        </w:trPr>
        <w:tc>
          <w:tcPr>
            <w:tcW w:w="5205"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13DAE60E"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WAP</w:t>
            </w:r>
          </w:p>
        </w:tc>
        <w:tc>
          <w:tcPr>
            <w:tcW w:w="114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4FB87622"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3</w:t>
            </w:r>
          </w:p>
        </w:tc>
        <w:tc>
          <w:tcPr>
            <w:tcW w:w="16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7298E864"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182.39</w:t>
            </w:r>
          </w:p>
        </w:tc>
        <w:tc>
          <w:tcPr>
            <w:tcW w:w="1300" w:type="dxa"/>
            <w:tcBorders>
              <w:top w:val="single" w:sz="4" w:space="0" w:color="auto"/>
              <w:left w:val="single" w:sz="4" w:space="0" w:color="auto"/>
              <w:bottom w:val="single" w:sz="4" w:space="0" w:color="auto"/>
              <w:right w:val="single" w:sz="4" w:space="0" w:color="auto"/>
            </w:tcBorders>
            <w:shd w:val="clear" w:color="DCE6F1" w:fill="DCE6F1"/>
            <w:noWrap/>
            <w:vAlign w:val="bottom"/>
            <w:hideMark/>
          </w:tcPr>
          <w:p w14:paraId="6F182FB3" w14:textId="77777777" w:rsidR="004F6D0E" w:rsidRPr="002B0623" w:rsidRDefault="004F6D0E" w:rsidP="00CC714E">
            <w:pPr>
              <w:spacing w:after="0" w:line="240" w:lineRule="auto"/>
              <w:jc w:val="right"/>
              <w:rPr>
                <w:rFonts w:ascii="Calibri" w:eastAsia="Times New Roman" w:hAnsi="Calibri" w:cs="Calibri"/>
                <w:lang w:eastAsia="en-GB"/>
              </w:rPr>
            </w:pPr>
            <w:r w:rsidRPr="002B0623">
              <w:rPr>
                <w:rFonts w:ascii="Calibri" w:eastAsia="Times New Roman" w:hAnsi="Calibri" w:cs="Calibri"/>
                <w:lang w:eastAsia="en-GB"/>
              </w:rPr>
              <w:t>547.17</w:t>
            </w:r>
          </w:p>
        </w:tc>
      </w:tr>
      <w:tr w:rsidR="004F6D0E" w:rsidRPr="002B0623" w14:paraId="5E06A8DD" w14:textId="77777777" w:rsidTr="00CC714E">
        <w:trPr>
          <w:trHeight w:val="600"/>
        </w:trPr>
        <w:tc>
          <w:tcPr>
            <w:tcW w:w="520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7EA600"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c>
          <w:tcPr>
            <w:tcW w:w="114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303A6"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 </w:t>
            </w:r>
          </w:p>
        </w:tc>
        <w:tc>
          <w:tcPr>
            <w:tcW w:w="1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9FD33D" w14:textId="77777777" w:rsidR="004F6D0E" w:rsidRPr="002B0623" w:rsidRDefault="004F6D0E" w:rsidP="00CC714E">
            <w:pPr>
              <w:spacing w:after="0" w:line="240" w:lineRule="auto"/>
              <w:jc w:val="left"/>
              <w:rPr>
                <w:rFonts w:ascii="Calibri" w:eastAsia="Times New Roman" w:hAnsi="Calibri" w:cs="Calibri"/>
                <w:lang w:eastAsia="en-GB"/>
              </w:rPr>
            </w:pPr>
            <w:r w:rsidRPr="002B0623">
              <w:rPr>
                <w:rFonts w:ascii="Calibri" w:eastAsia="Times New Roman" w:hAnsi="Calibri" w:cs="Calibri"/>
                <w:lang w:eastAsia="en-GB"/>
              </w:rPr>
              <w:t>TOTAL PRICE</w:t>
            </w:r>
          </w:p>
        </w:tc>
        <w:tc>
          <w:tcPr>
            <w:tcW w:w="13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77C67F" w14:textId="77777777" w:rsidR="004F6D0E" w:rsidRPr="002B0623" w:rsidRDefault="004F6D0E" w:rsidP="00CC714E">
            <w:pPr>
              <w:spacing w:after="0" w:line="240" w:lineRule="auto"/>
              <w:jc w:val="right"/>
              <w:rPr>
                <w:rFonts w:ascii="Calibri" w:hAnsi="Calibri" w:cs="Calibri"/>
              </w:rPr>
            </w:pPr>
            <w:r>
              <w:rPr>
                <w:rFonts w:ascii="Calibri" w:hAnsi="Calibri" w:cs="Calibri"/>
              </w:rPr>
              <w:t xml:space="preserve">63536.09          </w:t>
            </w:r>
          </w:p>
        </w:tc>
      </w:tr>
      <w:bookmarkEnd w:id="2"/>
    </w:tbl>
    <w:p w14:paraId="28187E35" w14:textId="16CB1B18" w:rsidR="004F6D0E" w:rsidRDefault="004F6D0E" w:rsidP="008A3F12"/>
    <w:p w14:paraId="08DB1EB8" w14:textId="77777777" w:rsidR="004F6D0E" w:rsidRDefault="004F6D0E">
      <w:pPr>
        <w:jc w:val="left"/>
      </w:pPr>
      <w:r>
        <w:br w:type="page"/>
      </w:r>
    </w:p>
    <w:p w14:paraId="69EE2ADC" w14:textId="70EF22E5" w:rsidR="004F6D0E" w:rsidRDefault="004F6D0E" w:rsidP="004F6D0E">
      <w:pPr>
        <w:pStyle w:val="Heading2"/>
      </w:pPr>
      <w:r>
        <w:lastRenderedPageBreak/>
        <w:t>Appendix A</w:t>
      </w:r>
    </w:p>
    <w:tbl>
      <w:tblPr>
        <w:tblStyle w:val="TableGrid1"/>
        <w:tblW w:w="0" w:type="auto"/>
        <w:tblLook w:val="04A0" w:firstRow="1" w:lastRow="0" w:firstColumn="1" w:lastColumn="0" w:noHBand="0" w:noVBand="1"/>
      </w:tblPr>
      <w:tblGrid>
        <w:gridCol w:w="4493"/>
        <w:gridCol w:w="4523"/>
      </w:tblGrid>
      <w:tr w:rsidR="004F6D0E" w:rsidRPr="00023C4D" w14:paraId="6A0A6B44" w14:textId="77777777" w:rsidTr="004F6D0E">
        <w:tc>
          <w:tcPr>
            <w:tcW w:w="9016" w:type="dxa"/>
            <w:gridSpan w:val="2"/>
            <w:shd w:val="clear" w:color="auto" w:fill="8EAADB" w:themeFill="accent1" w:themeFillTint="99"/>
          </w:tcPr>
          <w:p w14:paraId="30AFF9AF"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 xml:space="preserve">Job Role: </w:t>
            </w:r>
            <w:r>
              <w:rPr>
                <w:rFonts w:ascii="Arial" w:eastAsia="Calibri" w:hAnsi="Arial"/>
                <w:lang w:val="en-US"/>
              </w:rPr>
              <w:t>Ground Floor Personnel</w:t>
            </w:r>
          </w:p>
        </w:tc>
      </w:tr>
      <w:tr w:rsidR="004F6D0E" w:rsidRPr="00023C4D" w14:paraId="26E702A2" w14:textId="77777777" w:rsidTr="004F6D0E">
        <w:tc>
          <w:tcPr>
            <w:tcW w:w="9016" w:type="dxa"/>
            <w:gridSpan w:val="2"/>
            <w:shd w:val="clear" w:color="auto" w:fill="8EAADB" w:themeFill="accent1" w:themeFillTint="99"/>
          </w:tcPr>
          <w:p w14:paraId="2CC1EE7D"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 xml:space="preserve">Location: </w:t>
            </w:r>
            <w:r>
              <w:rPr>
                <w:rFonts w:ascii="Arial" w:eastAsia="Calibri" w:hAnsi="Arial"/>
                <w:lang w:val="en-US"/>
              </w:rPr>
              <w:t>Ground Floor</w:t>
            </w:r>
          </w:p>
        </w:tc>
      </w:tr>
      <w:tr w:rsidR="004F6D0E" w:rsidRPr="00023C4D" w14:paraId="63F26C88" w14:textId="77777777" w:rsidTr="004F6D0E">
        <w:tc>
          <w:tcPr>
            <w:tcW w:w="4493" w:type="dxa"/>
            <w:shd w:val="clear" w:color="auto" w:fill="8EAADB" w:themeFill="accent1" w:themeFillTint="99"/>
          </w:tcPr>
          <w:p w14:paraId="075CD6CC"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Component</w:t>
            </w:r>
            <w:r>
              <w:rPr>
                <w:rFonts w:ascii="Arial" w:eastAsia="Calibri" w:hAnsi="Arial"/>
                <w:lang w:val="en-US"/>
              </w:rPr>
              <w:t xml:space="preserve"> </w:t>
            </w:r>
          </w:p>
        </w:tc>
        <w:tc>
          <w:tcPr>
            <w:tcW w:w="4523" w:type="dxa"/>
            <w:shd w:val="clear" w:color="auto" w:fill="8EAADB" w:themeFill="accent1" w:themeFillTint="99"/>
          </w:tcPr>
          <w:p w14:paraId="0FA910B3"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Recommendation</w:t>
            </w:r>
          </w:p>
        </w:tc>
      </w:tr>
      <w:tr w:rsidR="004F6D0E" w:rsidRPr="00023C4D" w14:paraId="7F522BA5" w14:textId="77777777" w:rsidTr="004F6D0E">
        <w:tc>
          <w:tcPr>
            <w:tcW w:w="4493" w:type="dxa"/>
          </w:tcPr>
          <w:p w14:paraId="663A7E83"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 xml:space="preserve">Processor: </w:t>
            </w:r>
          </w:p>
          <w:p w14:paraId="6D145103"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Model, Speed)</w:t>
            </w:r>
          </w:p>
        </w:tc>
        <w:tc>
          <w:tcPr>
            <w:tcW w:w="4523" w:type="dxa"/>
          </w:tcPr>
          <w:p w14:paraId="3F74CFBC" w14:textId="77777777" w:rsidR="004F6D0E" w:rsidRPr="00023C4D" w:rsidRDefault="004F6D0E" w:rsidP="00CC714E">
            <w:pPr>
              <w:keepNext/>
              <w:spacing w:before="60" w:after="60"/>
              <w:jc w:val="left"/>
              <w:rPr>
                <w:rFonts w:ascii="Arial" w:eastAsia="Calibri" w:hAnsi="Arial"/>
                <w:lang w:val="en-US"/>
              </w:rPr>
            </w:pPr>
            <w:r w:rsidRPr="00664475">
              <w:rPr>
                <w:rFonts w:ascii="Arial" w:eastAsia="Calibri" w:hAnsi="Arial"/>
                <w:lang w:val="en-US"/>
              </w:rPr>
              <w:t>Intel Core i5-7400 Processor (6MB Cache, up to 3.00 GHz)</w:t>
            </w:r>
          </w:p>
        </w:tc>
      </w:tr>
      <w:tr w:rsidR="004F6D0E" w:rsidRPr="00023C4D" w14:paraId="58C76EA2" w14:textId="77777777" w:rsidTr="004F6D0E">
        <w:tc>
          <w:tcPr>
            <w:tcW w:w="4493" w:type="dxa"/>
          </w:tcPr>
          <w:p w14:paraId="0E615CAB"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Memory:</w:t>
            </w:r>
          </w:p>
          <w:p w14:paraId="482CCC2F"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(Type, Amount)</w:t>
            </w:r>
          </w:p>
        </w:tc>
        <w:tc>
          <w:tcPr>
            <w:tcW w:w="4523" w:type="dxa"/>
          </w:tcPr>
          <w:p w14:paraId="79A20C86" w14:textId="77777777" w:rsidR="004F6D0E" w:rsidRPr="00023C4D" w:rsidRDefault="004F6D0E" w:rsidP="00CC714E">
            <w:pPr>
              <w:keepNext/>
              <w:spacing w:before="60" w:after="60"/>
              <w:jc w:val="left"/>
              <w:rPr>
                <w:rFonts w:ascii="Arial" w:eastAsia="Calibri" w:hAnsi="Arial"/>
                <w:lang w:val="en-US"/>
              </w:rPr>
            </w:pPr>
            <w:r w:rsidRPr="00664475">
              <w:rPr>
                <w:rFonts w:ascii="Arial" w:eastAsia="Calibri" w:hAnsi="Arial"/>
                <w:lang w:val="en-US"/>
              </w:rPr>
              <w:t>8GB DDR4 2400MHz</w:t>
            </w:r>
          </w:p>
        </w:tc>
      </w:tr>
      <w:tr w:rsidR="004F6D0E" w:rsidRPr="00023C4D" w14:paraId="5345786A" w14:textId="77777777" w:rsidTr="004F6D0E">
        <w:tc>
          <w:tcPr>
            <w:tcW w:w="4493" w:type="dxa"/>
          </w:tcPr>
          <w:p w14:paraId="75EC23BA"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Hard Drive:</w:t>
            </w:r>
          </w:p>
          <w:p w14:paraId="7F237F77"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(Type, Capacity)</w:t>
            </w:r>
          </w:p>
        </w:tc>
        <w:tc>
          <w:tcPr>
            <w:tcW w:w="4523" w:type="dxa"/>
          </w:tcPr>
          <w:p w14:paraId="0FDE03D3" w14:textId="77777777" w:rsidR="004F6D0E" w:rsidRPr="00023C4D" w:rsidRDefault="004F6D0E" w:rsidP="00CC714E">
            <w:pPr>
              <w:keepNext/>
              <w:spacing w:before="60" w:after="60"/>
              <w:jc w:val="left"/>
              <w:rPr>
                <w:rFonts w:ascii="Arial" w:eastAsia="Calibri" w:hAnsi="Arial"/>
                <w:lang w:val="en-US"/>
              </w:rPr>
            </w:pPr>
            <w:r w:rsidRPr="00664475">
              <w:rPr>
                <w:rFonts w:ascii="Arial" w:eastAsia="Calibri" w:hAnsi="Arial"/>
                <w:lang w:val="en-US"/>
              </w:rPr>
              <w:br/>
              <w:t>1TB (64MB Cache) 7200 RPM SATA 6Gb/s</w:t>
            </w:r>
          </w:p>
        </w:tc>
      </w:tr>
      <w:tr w:rsidR="004F6D0E" w:rsidRPr="00023C4D" w14:paraId="1E1708EB" w14:textId="77777777" w:rsidTr="004F6D0E">
        <w:tc>
          <w:tcPr>
            <w:tcW w:w="4493" w:type="dxa"/>
          </w:tcPr>
          <w:p w14:paraId="2B294E47"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CD-ROM/DVD:</w:t>
            </w:r>
          </w:p>
          <w:p w14:paraId="6AACD67A"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(Read, Read/Write, Speed)</w:t>
            </w:r>
          </w:p>
        </w:tc>
        <w:tc>
          <w:tcPr>
            <w:tcW w:w="4523" w:type="dxa"/>
          </w:tcPr>
          <w:p w14:paraId="03ACFA9D" w14:textId="77777777" w:rsidR="004F6D0E" w:rsidRPr="00023C4D" w:rsidRDefault="004F6D0E" w:rsidP="00CC714E">
            <w:pPr>
              <w:keepNext/>
              <w:spacing w:before="60" w:after="60"/>
              <w:jc w:val="left"/>
              <w:rPr>
                <w:rFonts w:ascii="Arial" w:eastAsia="Calibri" w:hAnsi="Arial"/>
                <w:lang w:val="en-US"/>
              </w:rPr>
            </w:pPr>
          </w:p>
        </w:tc>
      </w:tr>
      <w:tr w:rsidR="004F6D0E" w:rsidRPr="00023C4D" w14:paraId="52E8B8CE" w14:textId="77777777" w:rsidTr="004F6D0E">
        <w:tc>
          <w:tcPr>
            <w:tcW w:w="4493" w:type="dxa"/>
          </w:tcPr>
          <w:p w14:paraId="74BDD577"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USB Ports:</w:t>
            </w:r>
          </w:p>
          <w:p w14:paraId="31B33BFB"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(Number, Location)</w:t>
            </w:r>
          </w:p>
        </w:tc>
        <w:tc>
          <w:tcPr>
            <w:tcW w:w="4523" w:type="dxa"/>
          </w:tcPr>
          <w:p w14:paraId="4410C880" w14:textId="77777777" w:rsidR="004F6D0E" w:rsidRPr="00023C4D" w:rsidRDefault="004F6D0E" w:rsidP="00CC714E">
            <w:pPr>
              <w:keepNext/>
              <w:spacing w:before="60" w:after="60"/>
              <w:jc w:val="left"/>
              <w:rPr>
                <w:rFonts w:ascii="Arial" w:eastAsia="Calibri" w:hAnsi="Arial"/>
                <w:lang w:val="en-US"/>
              </w:rPr>
            </w:pPr>
            <w:r w:rsidRPr="00664475">
              <w:rPr>
                <w:rFonts w:ascii="Arial" w:eastAsia="Calibri" w:hAnsi="Arial"/>
                <w:lang w:val="en-US"/>
              </w:rPr>
              <w:t xml:space="preserve">(2) USB 3.0 ports. (4) USB 2.0 </w:t>
            </w:r>
            <w:proofErr w:type="gramStart"/>
            <w:r w:rsidRPr="00664475">
              <w:rPr>
                <w:rFonts w:ascii="Arial" w:eastAsia="Calibri" w:hAnsi="Arial"/>
                <w:lang w:val="en-US"/>
              </w:rPr>
              <w:t>ports .</w:t>
            </w:r>
            <w:proofErr w:type="gramEnd"/>
            <w:r w:rsidRPr="00664475">
              <w:rPr>
                <w:rFonts w:ascii="Arial" w:eastAsia="Calibri" w:hAnsi="Arial"/>
                <w:lang w:val="en-US"/>
              </w:rPr>
              <w:t xml:space="preserve"> Ethernet </w:t>
            </w:r>
            <w:proofErr w:type="gramStart"/>
            <w:r w:rsidRPr="00664475">
              <w:rPr>
                <w:rFonts w:ascii="Arial" w:eastAsia="Calibri" w:hAnsi="Arial"/>
                <w:lang w:val="en-US"/>
              </w:rPr>
              <w:t>port .</w:t>
            </w:r>
            <w:proofErr w:type="gramEnd"/>
          </w:p>
        </w:tc>
      </w:tr>
      <w:tr w:rsidR="004F6D0E" w:rsidRPr="00023C4D" w14:paraId="3A9E576C" w14:textId="77777777" w:rsidTr="004F6D0E">
        <w:tc>
          <w:tcPr>
            <w:tcW w:w="4493" w:type="dxa"/>
          </w:tcPr>
          <w:p w14:paraId="45069CAA"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Video Card:</w:t>
            </w:r>
          </w:p>
          <w:p w14:paraId="29B4F9D4"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Model, Video RAM)</w:t>
            </w:r>
          </w:p>
        </w:tc>
        <w:tc>
          <w:tcPr>
            <w:tcW w:w="4523" w:type="dxa"/>
          </w:tcPr>
          <w:p w14:paraId="1EE10C37" w14:textId="77777777" w:rsidR="004F6D0E" w:rsidRPr="00023C4D" w:rsidRDefault="004F6D0E" w:rsidP="00CC714E">
            <w:pPr>
              <w:keepNext/>
              <w:spacing w:before="60" w:after="60"/>
              <w:jc w:val="left"/>
              <w:rPr>
                <w:rFonts w:ascii="Arial" w:eastAsia="Calibri" w:hAnsi="Arial"/>
                <w:lang w:val="en-US"/>
              </w:rPr>
            </w:pPr>
            <w:r w:rsidRPr="00664475">
              <w:rPr>
                <w:rFonts w:ascii="Arial" w:eastAsia="Calibri" w:hAnsi="Arial"/>
                <w:lang w:val="en-US"/>
              </w:rPr>
              <w:t>Intel® HD Graphics 630 with shared graphics memory</w:t>
            </w:r>
          </w:p>
        </w:tc>
      </w:tr>
      <w:tr w:rsidR="004F6D0E" w:rsidRPr="00023C4D" w14:paraId="7F6B824A" w14:textId="77777777" w:rsidTr="004F6D0E">
        <w:tc>
          <w:tcPr>
            <w:tcW w:w="4493" w:type="dxa"/>
          </w:tcPr>
          <w:p w14:paraId="678CA1F9"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Sound Card:</w:t>
            </w:r>
          </w:p>
          <w:p w14:paraId="192EC233"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Model)</w:t>
            </w:r>
          </w:p>
        </w:tc>
        <w:tc>
          <w:tcPr>
            <w:tcW w:w="4523" w:type="dxa"/>
          </w:tcPr>
          <w:p w14:paraId="31DCD1DB" w14:textId="77777777" w:rsidR="004F6D0E" w:rsidRPr="00023C4D" w:rsidRDefault="004F6D0E" w:rsidP="00CC714E">
            <w:pPr>
              <w:keepNext/>
              <w:spacing w:before="60" w:after="60"/>
              <w:jc w:val="left"/>
              <w:rPr>
                <w:rFonts w:ascii="Arial" w:eastAsia="Calibri" w:hAnsi="Arial"/>
                <w:lang w:val="en-US"/>
              </w:rPr>
            </w:pPr>
          </w:p>
        </w:tc>
      </w:tr>
      <w:tr w:rsidR="004F6D0E" w:rsidRPr="00023C4D" w14:paraId="0C2B0029" w14:textId="77777777" w:rsidTr="004F6D0E">
        <w:tc>
          <w:tcPr>
            <w:tcW w:w="4493" w:type="dxa"/>
          </w:tcPr>
          <w:p w14:paraId="5A7258E0"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Modem:</w:t>
            </w:r>
          </w:p>
          <w:p w14:paraId="6FC87D49"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(Internal/External, Speed, Standard)</w:t>
            </w:r>
          </w:p>
        </w:tc>
        <w:tc>
          <w:tcPr>
            <w:tcW w:w="4523" w:type="dxa"/>
          </w:tcPr>
          <w:p w14:paraId="797B59A5" w14:textId="77777777" w:rsidR="004F6D0E" w:rsidRPr="00023C4D" w:rsidRDefault="004F6D0E" w:rsidP="00CC714E">
            <w:pPr>
              <w:keepNext/>
              <w:spacing w:before="60" w:after="60"/>
              <w:jc w:val="left"/>
              <w:rPr>
                <w:rFonts w:ascii="Arial" w:eastAsia="Calibri" w:hAnsi="Arial"/>
                <w:lang w:val="en-US"/>
              </w:rPr>
            </w:pPr>
          </w:p>
        </w:tc>
      </w:tr>
      <w:tr w:rsidR="004F6D0E" w:rsidRPr="00023C4D" w14:paraId="27579D4F" w14:textId="77777777" w:rsidTr="004F6D0E">
        <w:tc>
          <w:tcPr>
            <w:tcW w:w="4493" w:type="dxa"/>
          </w:tcPr>
          <w:p w14:paraId="68B1EA0D"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Network Card(s):</w:t>
            </w:r>
          </w:p>
          <w:p w14:paraId="0C6CE7AB"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(Ethernet: speed, Wireless, Standard)</w:t>
            </w:r>
          </w:p>
        </w:tc>
        <w:tc>
          <w:tcPr>
            <w:tcW w:w="4523" w:type="dxa"/>
          </w:tcPr>
          <w:p w14:paraId="490030A9" w14:textId="77777777" w:rsidR="004F6D0E" w:rsidRPr="00023C4D" w:rsidRDefault="004F6D0E" w:rsidP="00CC714E">
            <w:pPr>
              <w:keepNext/>
              <w:spacing w:before="60" w:after="60"/>
              <w:jc w:val="left"/>
              <w:rPr>
                <w:rFonts w:ascii="Arial" w:eastAsia="Calibri" w:hAnsi="Arial"/>
                <w:lang w:val="en-US"/>
              </w:rPr>
            </w:pPr>
          </w:p>
        </w:tc>
      </w:tr>
      <w:tr w:rsidR="004F6D0E" w:rsidRPr="00023C4D" w14:paraId="6B3FA80D" w14:textId="77777777" w:rsidTr="004F6D0E">
        <w:tc>
          <w:tcPr>
            <w:tcW w:w="4493" w:type="dxa"/>
          </w:tcPr>
          <w:p w14:paraId="673AB856"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Operating System:</w:t>
            </w:r>
          </w:p>
          <w:p w14:paraId="52BEB6E0"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Version, Compatibility)</w:t>
            </w:r>
          </w:p>
        </w:tc>
        <w:tc>
          <w:tcPr>
            <w:tcW w:w="4523" w:type="dxa"/>
          </w:tcPr>
          <w:p w14:paraId="797A7DF9" w14:textId="77777777" w:rsidR="004F6D0E" w:rsidRPr="00023C4D" w:rsidRDefault="004F6D0E" w:rsidP="00CC714E">
            <w:pPr>
              <w:keepNext/>
              <w:spacing w:before="60" w:after="60"/>
              <w:jc w:val="left"/>
              <w:rPr>
                <w:rFonts w:ascii="Arial" w:eastAsia="Calibri" w:hAnsi="Arial"/>
                <w:lang w:val="en-US"/>
              </w:rPr>
            </w:pPr>
            <w:r w:rsidRPr="00664475">
              <w:rPr>
                <w:rFonts w:ascii="Arial" w:eastAsia="Calibri" w:hAnsi="Arial"/>
                <w:lang w:val="en-US"/>
              </w:rPr>
              <w:br/>
              <w:t>Windows 10 Home (64Bit) Multi-Language English, Swedish, Danish, Norwegian, Spanish</w:t>
            </w:r>
          </w:p>
        </w:tc>
      </w:tr>
      <w:tr w:rsidR="004F6D0E" w:rsidRPr="00023C4D" w14:paraId="1AFDD7A7" w14:textId="77777777" w:rsidTr="004F6D0E">
        <w:tc>
          <w:tcPr>
            <w:tcW w:w="4493" w:type="dxa"/>
          </w:tcPr>
          <w:p w14:paraId="041ED876"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Monitor:</w:t>
            </w:r>
          </w:p>
          <w:p w14:paraId="2E62E356"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(Size, Resolution, Refresh Rate)</w:t>
            </w:r>
          </w:p>
        </w:tc>
        <w:tc>
          <w:tcPr>
            <w:tcW w:w="4523" w:type="dxa"/>
          </w:tcPr>
          <w:p w14:paraId="22B82420" w14:textId="77777777" w:rsidR="004F6D0E" w:rsidRPr="00664475" w:rsidRDefault="004F6D0E" w:rsidP="00CC714E">
            <w:pPr>
              <w:pStyle w:val="bottom-offset-0"/>
              <w:shd w:val="clear" w:color="auto" w:fill="EEEEEE"/>
              <w:spacing w:before="0" w:beforeAutospacing="0" w:after="0" w:afterAutospacing="0"/>
              <w:rPr>
                <w:rFonts w:ascii="Arial" w:eastAsia="Calibri" w:hAnsi="Arial"/>
                <w:sz w:val="20"/>
                <w:szCs w:val="20"/>
                <w:lang w:val="en-US"/>
              </w:rPr>
            </w:pPr>
            <w:r w:rsidRPr="00664475">
              <w:rPr>
                <w:rFonts w:ascii="Arial" w:eastAsia="Calibri" w:hAnsi="Arial"/>
                <w:sz w:val="20"/>
                <w:szCs w:val="20"/>
                <w:lang w:val="en-US"/>
              </w:rPr>
              <w:t>Dell 24 Monitor | SE2416H - 60.4</w:t>
            </w:r>
            <w:proofErr w:type="gramStart"/>
            <w:r w:rsidRPr="00664475">
              <w:rPr>
                <w:rFonts w:ascii="Arial" w:eastAsia="Calibri" w:hAnsi="Arial"/>
                <w:sz w:val="20"/>
                <w:szCs w:val="20"/>
                <w:lang w:val="en-US"/>
              </w:rPr>
              <w:t>cm(</w:t>
            </w:r>
            <w:proofErr w:type="gramEnd"/>
            <w:r w:rsidRPr="00664475">
              <w:rPr>
                <w:rFonts w:ascii="Arial" w:eastAsia="Calibri" w:hAnsi="Arial"/>
                <w:sz w:val="20"/>
                <w:szCs w:val="20"/>
                <w:lang w:val="en-US"/>
              </w:rPr>
              <w:t xml:space="preserve">23.8") </w:t>
            </w:r>
          </w:p>
          <w:p w14:paraId="0D4E96DA" w14:textId="77777777" w:rsidR="004F6D0E" w:rsidRPr="00664475" w:rsidRDefault="004F6D0E" w:rsidP="00CC714E">
            <w:pPr>
              <w:pStyle w:val="bottom-offset-0"/>
              <w:shd w:val="clear" w:color="auto" w:fill="EEEEEE"/>
              <w:spacing w:before="0" w:beforeAutospacing="0" w:after="0" w:afterAutospacing="0"/>
              <w:rPr>
                <w:rFonts w:ascii="Arial" w:eastAsia="Calibri" w:hAnsi="Arial"/>
                <w:sz w:val="20"/>
                <w:szCs w:val="20"/>
                <w:lang w:val="en-US"/>
              </w:rPr>
            </w:pPr>
            <w:r w:rsidRPr="00664475">
              <w:rPr>
                <w:rFonts w:ascii="Arial" w:eastAsia="Calibri" w:hAnsi="Arial"/>
                <w:sz w:val="20"/>
                <w:szCs w:val="20"/>
                <w:lang w:val="en-US"/>
              </w:rPr>
              <w:t xml:space="preserve">  Pixel Pitch. 0.2745 mm. Panel Type. IPS. Brightness. 250 cd/m². Screen Coating. Anti-glare, 3H Hard Coating. Horizontal Refresh Rate. 30 - 83 kHz. </w:t>
            </w:r>
          </w:p>
        </w:tc>
      </w:tr>
      <w:tr w:rsidR="004F6D0E" w:rsidRPr="00023C4D" w14:paraId="7E940D81" w14:textId="77777777" w:rsidTr="004F6D0E">
        <w:tc>
          <w:tcPr>
            <w:tcW w:w="4493" w:type="dxa"/>
          </w:tcPr>
          <w:p w14:paraId="1746ECD3"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Printer:</w:t>
            </w:r>
          </w:p>
          <w:p w14:paraId="16F81540"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Model, Type, Speed)</w:t>
            </w:r>
          </w:p>
        </w:tc>
        <w:tc>
          <w:tcPr>
            <w:tcW w:w="4523" w:type="dxa"/>
          </w:tcPr>
          <w:p w14:paraId="4653ED60" w14:textId="77777777" w:rsidR="004F6D0E" w:rsidRPr="00664475" w:rsidRDefault="004F6D0E" w:rsidP="004F6D0E">
            <w:pPr>
              <w:numPr>
                <w:ilvl w:val="0"/>
                <w:numId w:val="3"/>
              </w:numPr>
              <w:pBdr>
                <w:bottom w:val="single" w:sz="6" w:space="8" w:color="EAE4E4"/>
              </w:pBdr>
              <w:ind w:left="0"/>
              <w:jc w:val="left"/>
              <w:rPr>
                <w:rFonts w:ascii="Arial" w:eastAsia="Calibri" w:hAnsi="Arial"/>
                <w:lang w:val="en-US"/>
              </w:rPr>
            </w:pPr>
            <w:r w:rsidRPr="00664475">
              <w:rPr>
                <w:rFonts w:ascii="Arial" w:eastAsia="Calibri" w:hAnsi="Arial"/>
                <w:lang w:val="en-US"/>
              </w:rPr>
              <w:t xml:space="preserve">HP Color LaserJet Pro M254dw A4 </w:t>
            </w:r>
            <w:proofErr w:type="spellStart"/>
            <w:r w:rsidRPr="00664475">
              <w:rPr>
                <w:rFonts w:ascii="Arial" w:eastAsia="Calibri" w:hAnsi="Arial"/>
                <w:lang w:val="en-US"/>
              </w:rPr>
              <w:t>Colour</w:t>
            </w:r>
            <w:proofErr w:type="spellEnd"/>
            <w:r w:rsidRPr="00664475">
              <w:rPr>
                <w:rFonts w:ascii="Arial" w:eastAsia="Calibri" w:hAnsi="Arial"/>
                <w:lang w:val="en-US"/>
              </w:rPr>
              <w:t xml:space="preserve"> Laser Printer. Up to 21ppm </w:t>
            </w:r>
            <w:proofErr w:type="spellStart"/>
            <w:r w:rsidRPr="00664475">
              <w:rPr>
                <w:rFonts w:ascii="Arial" w:eastAsia="Calibri" w:hAnsi="Arial"/>
                <w:lang w:val="en-US"/>
              </w:rPr>
              <w:t>Colour</w:t>
            </w:r>
            <w:proofErr w:type="spellEnd"/>
            <w:r w:rsidRPr="00664475">
              <w:rPr>
                <w:rFonts w:ascii="Arial" w:eastAsia="Calibri" w:hAnsi="Arial"/>
                <w:lang w:val="en-US"/>
              </w:rPr>
              <w:t xml:space="preserve"> Print.  Up to 10.3 Seconds First page. 600 x 600 dpi Print</w:t>
            </w:r>
          </w:p>
          <w:p w14:paraId="1CC64D66" w14:textId="77777777" w:rsidR="004F6D0E" w:rsidRPr="00664475" w:rsidRDefault="004F6D0E" w:rsidP="00CC714E">
            <w:pPr>
              <w:pStyle w:val="Heading1"/>
              <w:shd w:val="clear" w:color="auto" w:fill="FFFFFF"/>
              <w:spacing w:before="0"/>
              <w:outlineLvl w:val="0"/>
              <w:rPr>
                <w:rFonts w:eastAsia="Calibri" w:cs="Times New Roman"/>
                <w:b/>
                <w:bCs/>
                <w:sz w:val="20"/>
                <w:szCs w:val="20"/>
                <w:lang w:val="en-US"/>
              </w:rPr>
            </w:pPr>
          </w:p>
        </w:tc>
      </w:tr>
      <w:tr w:rsidR="004F6D0E" w:rsidRPr="00023C4D" w14:paraId="59838496" w14:textId="77777777" w:rsidTr="004F6D0E">
        <w:tc>
          <w:tcPr>
            <w:tcW w:w="4493" w:type="dxa"/>
          </w:tcPr>
          <w:p w14:paraId="10D70AB2"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Speakers:</w:t>
            </w:r>
          </w:p>
          <w:p w14:paraId="24C219D2"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Model, Type)</w:t>
            </w:r>
          </w:p>
        </w:tc>
        <w:tc>
          <w:tcPr>
            <w:tcW w:w="4523" w:type="dxa"/>
          </w:tcPr>
          <w:p w14:paraId="456547E2" w14:textId="77777777" w:rsidR="004F6D0E" w:rsidRPr="00023C4D" w:rsidRDefault="004F6D0E" w:rsidP="00CC714E">
            <w:pPr>
              <w:keepNext/>
              <w:spacing w:before="60" w:after="60"/>
              <w:jc w:val="left"/>
              <w:rPr>
                <w:rFonts w:ascii="Arial" w:eastAsia="Calibri" w:hAnsi="Arial"/>
                <w:lang w:val="en-US"/>
              </w:rPr>
            </w:pPr>
          </w:p>
        </w:tc>
      </w:tr>
      <w:tr w:rsidR="004F6D0E" w:rsidRPr="00023C4D" w14:paraId="1ED3AE92" w14:textId="77777777" w:rsidTr="004F6D0E">
        <w:tc>
          <w:tcPr>
            <w:tcW w:w="4493" w:type="dxa"/>
          </w:tcPr>
          <w:p w14:paraId="25826661"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Internet Connection:</w:t>
            </w:r>
          </w:p>
          <w:p w14:paraId="169E62B2"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(USB, Ethernet, Wireless)</w:t>
            </w:r>
          </w:p>
        </w:tc>
        <w:tc>
          <w:tcPr>
            <w:tcW w:w="4523" w:type="dxa"/>
          </w:tcPr>
          <w:p w14:paraId="553CF6C4" w14:textId="77777777" w:rsidR="004F6D0E" w:rsidRPr="00023C4D" w:rsidRDefault="004F6D0E" w:rsidP="00CC714E">
            <w:pPr>
              <w:keepNext/>
              <w:spacing w:before="60" w:after="60"/>
              <w:jc w:val="left"/>
              <w:rPr>
                <w:rFonts w:ascii="Arial" w:eastAsia="Calibri" w:hAnsi="Arial"/>
                <w:lang w:val="en-US"/>
              </w:rPr>
            </w:pPr>
          </w:p>
        </w:tc>
      </w:tr>
    </w:tbl>
    <w:p w14:paraId="29ED3CC1" w14:textId="77777777" w:rsidR="004F6D0E" w:rsidRDefault="004F6D0E" w:rsidP="004F6D0E">
      <w:r>
        <w:fldChar w:fldCharType="begin" w:fldLock="1"/>
      </w:r>
      <w:r>
        <w:instrText>ADDIN CSL_CITATION { "citationItems" : [ { "id" : "ITEM-1", "itemData" : { "URL" : "http://www.dell.com/en-uk/work/shop/cty/pdp/spd/inspiron-5680-gaming-desktop/bd568024", "abstract" : "Gaming desktop engineered with an 8th Gen Intel\u00ae Core\u2122 processor, VR-ready graphics and a striking design built for optimal cooling and powerful performance.", "accessed" : { "date-parts" : [ [ "2018", "4", "23" ] ] }, "id" : "ITEM-1", "issued" : { "date-parts" : [ [ "0" ] ] }, "title" : "Inspiron 5680 VR Ready Gaming Desktop | Dell UK", "type" : "webpage" }, "uris" : [ "http://www.mendeley.com/documents/?uuid=ae93baa8-5bf4-3bbc-a25a-13bf85bdef80" ] } ], "mendeley" : { "formattedCitation" : "[30]", "plainTextFormattedCitation" : "[30]", "previouslyFormattedCitation" : "[30]" }, "properties" : {  }, "schema" : "https://github.com/citation-style-language/schema/raw/master/csl-citation.json" }</w:instrText>
      </w:r>
      <w:r>
        <w:fldChar w:fldCharType="separate"/>
      </w:r>
      <w:r w:rsidRPr="00E267BB">
        <w:rPr>
          <w:noProof/>
        </w:rPr>
        <w:t>[30]</w:t>
      </w:r>
      <w:r>
        <w:fldChar w:fldCharType="end"/>
      </w:r>
      <w:r>
        <w:t xml:space="preserve"> </w:t>
      </w:r>
      <w:r>
        <w:fldChar w:fldCharType="begin" w:fldLock="1"/>
      </w:r>
      <w:r>
        <w:instrText>ADDIN CSL_CITATION { "citationItems" : [ { "id" : "ITEM-1", "itemData" : { "URL" : "https://www.printerland.co.uk/HP-Color-LaserJet-Pro-M254nw-P140446.aspx?source=AddwordsT6B59A&amp;gclid=CjwKCAjwiPbWBRBtEiwAJakcpGtKiQarghht1Yj5aW8sCFnRNfMVWu4cPYuGKVntPdYfHVVQ-EghORoCg0kQAvD_BwE", "abstract" : "HP Color LaserJet Pro M254nw A4 Colour Laser Printer", "accessed" : { "date-parts" : [ [ "2018", "4", "23" ] ] }, "id" : "ITEM-1", "issued" : { "date-parts" : [ [ "2018" ] ] }, "title" : "HP Color LaserJet Pro M254nw A4 Colour Laser Printer - T6B59A", "type" : "webpage" }, "uris" : [ "http://www.mendeley.com/documents/?uuid=65e28938-1a9a-3e7b-8ffc-24912631b48a" ] } ], "mendeley" : { "formattedCitation" : "[31]", "plainTextFormattedCitation" : "[31]", "previouslyFormattedCitation" : "[31]" }, "properties" : {  }, "schema" : "https://github.com/citation-style-language/schema/raw/master/csl-citation.json" }</w:instrText>
      </w:r>
      <w:r>
        <w:fldChar w:fldCharType="separate"/>
      </w:r>
      <w:r w:rsidRPr="00E267BB">
        <w:rPr>
          <w:noProof/>
        </w:rPr>
        <w:t>[31]</w:t>
      </w:r>
      <w:r>
        <w:fldChar w:fldCharType="end"/>
      </w:r>
    </w:p>
    <w:p w14:paraId="211A9764" w14:textId="4BFB267C" w:rsidR="004F6D0E" w:rsidRDefault="004F6D0E" w:rsidP="004F6D0E"/>
    <w:p w14:paraId="7D0035B0" w14:textId="77777777" w:rsidR="004F6D0E" w:rsidRDefault="004F6D0E">
      <w:pPr>
        <w:jc w:val="left"/>
      </w:pPr>
      <w:r>
        <w:br w:type="page"/>
      </w:r>
    </w:p>
    <w:p w14:paraId="21603E05" w14:textId="77777777" w:rsidR="004F6D0E" w:rsidRDefault="004F6D0E" w:rsidP="004F6D0E">
      <w:pPr>
        <w:jc w:val="left"/>
      </w:pPr>
    </w:p>
    <w:tbl>
      <w:tblPr>
        <w:tblStyle w:val="TableGrid1"/>
        <w:tblW w:w="0" w:type="auto"/>
        <w:tblLook w:val="04A0" w:firstRow="1" w:lastRow="0" w:firstColumn="1" w:lastColumn="0" w:noHBand="0" w:noVBand="1"/>
      </w:tblPr>
      <w:tblGrid>
        <w:gridCol w:w="4508"/>
        <w:gridCol w:w="4508"/>
      </w:tblGrid>
      <w:tr w:rsidR="004F6D0E" w:rsidRPr="00023C4D" w14:paraId="76E1502F" w14:textId="77777777" w:rsidTr="00CC714E">
        <w:tc>
          <w:tcPr>
            <w:tcW w:w="9242" w:type="dxa"/>
            <w:gridSpan w:val="2"/>
            <w:shd w:val="clear" w:color="auto" w:fill="8EAADB" w:themeFill="accent1" w:themeFillTint="99"/>
          </w:tcPr>
          <w:p w14:paraId="04381744"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 xml:space="preserve">Job Role: </w:t>
            </w:r>
            <w:r>
              <w:rPr>
                <w:rFonts w:ascii="Arial" w:eastAsia="Calibri" w:hAnsi="Arial"/>
                <w:lang w:val="en-US"/>
              </w:rPr>
              <w:t>Web D</w:t>
            </w:r>
            <w:r w:rsidRPr="00365C1B">
              <w:rPr>
                <w:rFonts w:ascii="Arial" w:eastAsia="Calibri" w:hAnsi="Arial"/>
                <w:lang w:val="en-US"/>
              </w:rPr>
              <w:t>esigners/Developers</w:t>
            </w:r>
          </w:p>
        </w:tc>
      </w:tr>
      <w:tr w:rsidR="004F6D0E" w:rsidRPr="00023C4D" w14:paraId="4A16033F" w14:textId="77777777" w:rsidTr="00CC714E">
        <w:tc>
          <w:tcPr>
            <w:tcW w:w="9242" w:type="dxa"/>
            <w:gridSpan w:val="2"/>
            <w:shd w:val="clear" w:color="auto" w:fill="8EAADB" w:themeFill="accent1" w:themeFillTint="99"/>
          </w:tcPr>
          <w:p w14:paraId="3CCE1C07"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 xml:space="preserve">Location: </w:t>
            </w:r>
            <w:r w:rsidRPr="00365C1B">
              <w:rPr>
                <w:rFonts w:ascii="Arial" w:eastAsia="Calibri" w:hAnsi="Arial"/>
                <w:lang w:val="en-US"/>
              </w:rPr>
              <w:t>First Floor</w:t>
            </w:r>
          </w:p>
        </w:tc>
      </w:tr>
      <w:tr w:rsidR="004F6D0E" w:rsidRPr="00023C4D" w14:paraId="2B86DE8F" w14:textId="77777777" w:rsidTr="00CC714E">
        <w:tc>
          <w:tcPr>
            <w:tcW w:w="4621" w:type="dxa"/>
            <w:shd w:val="clear" w:color="auto" w:fill="8EAADB" w:themeFill="accent1" w:themeFillTint="99"/>
          </w:tcPr>
          <w:p w14:paraId="49876566"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Component</w:t>
            </w:r>
          </w:p>
        </w:tc>
        <w:tc>
          <w:tcPr>
            <w:tcW w:w="4621" w:type="dxa"/>
            <w:shd w:val="clear" w:color="auto" w:fill="8EAADB" w:themeFill="accent1" w:themeFillTint="99"/>
          </w:tcPr>
          <w:p w14:paraId="6A49C7E7"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Recommendation</w:t>
            </w:r>
          </w:p>
        </w:tc>
      </w:tr>
      <w:tr w:rsidR="004F6D0E" w:rsidRPr="00023C4D" w14:paraId="660D7AFA" w14:textId="77777777" w:rsidTr="00CC714E">
        <w:tc>
          <w:tcPr>
            <w:tcW w:w="4621" w:type="dxa"/>
          </w:tcPr>
          <w:p w14:paraId="7014CE2A"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 xml:space="preserve">Processor: </w:t>
            </w:r>
          </w:p>
          <w:p w14:paraId="693626A1"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Model, Speed)</w:t>
            </w:r>
          </w:p>
        </w:tc>
        <w:tc>
          <w:tcPr>
            <w:tcW w:w="4621" w:type="dxa"/>
          </w:tcPr>
          <w:p w14:paraId="5D74D49D" w14:textId="77777777" w:rsidR="004F6D0E" w:rsidRPr="00023C4D" w:rsidRDefault="004F6D0E" w:rsidP="00CC714E">
            <w:pPr>
              <w:keepNext/>
              <w:spacing w:before="60" w:after="60"/>
              <w:jc w:val="left"/>
              <w:rPr>
                <w:rFonts w:ascii="Arial" w:eastAsia="Calibri" w:hAnsi="Arial"/>
                <w:lang w:val="en-US"/>
              </w:rPr>
            </w:pPr>
            <w:r>
              <w:rPr>
                <w:rFonts w:ascii="Arial" w:hAnsi="Arial" w:cs="Arial"/>
                <w:color w:val="444444"/>
                <w:sz w:val="21"/>
                <w:szCs w:val="21"/>
                <w:shd w:val="clear" w:color="auto" w:fill="EEEEEE"/>
              </w:rPr>
              <w:t>Intel® Core™ i7-7700 [7th Generation Intel® Core™ i7-7700 processor (8MB Cache, up to 4.20 GHz)]</w:t>
            </w:r>
          </w:p>
        </w:tc>
      </w:tr>
      <w:tr w:rsidR="004F6D0E" w:rsidRPr="00023C4D" w14:paraId="0431F76E" w14:textId="77777777" w:rsidTr="00CC714E">
        <w:tc>
          <w:tcPr>
            <w:tcW w:w="4621" w:type="dxa"/>
          </w:tcPr>
          <w:p w14:paraId="2E33B0E6"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Memory:</w:t>
            </w:r>
          </w:p>
          <w:p w14:paraId="1016267F"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(Type, Amount)</w:t>
            </w:r>
          </w:p>
        </w:tc>
        <w:tc>
          <w:tcPr>
            <w:tcW w:w="4621" w:type="dxa"/>
          </w:tcPr>
          <w:p w14:paraId="3CCF9FCB" w14:textId="77777777" w:rsidR="004F6D0E" w:rsidRPr="00023C4D" w:rsidRDefault="004F6D0E" w:rsidP="00CC714E">
            <w:pPr>
              <w:keepNext/>
              <w:spacing w:before="60" w:after="60"/>
              <w:jc w:val="left"/>
              <w:rPr>
                <w:rFonts w:ascii="Arial" w:eastAsia="Calibri" w:hAnsi="Arial"/>
                <w:lang w:val="en-US"/>
              </w:rPr>
            </w:pPr>
            <w:r>
              <w:rPr>
                <w:rFonts w:ascii="Arial" w:hAnsi="Arial" w:cs="Arial"/>
                <w:color w:val="444444"/>
                <w:sz w:val="21"/>
                <w:szCs w:val="21"/>
                <w:shd w:val="clear" w:color="auto" w:fill="EEEEEE"/>
              </w:rPr>
              <w:t>8GB DDR4 2400MHz</w:t>
            </w:r>
          </w:p>
        </w:tc>
      </w:tr>
      <w:tr w:rsidR="004F6D0E" w:rsidRPr="006B0894" w14:paraId="2E8103A9" w14:textId="77777777" w:rsidTr="00CC714E">
        <w:tc>
          <w:tcPr>
            <w:tcW w:w="4621" w:type="dxa"/>
          </w:tcPr>
          <w:p w14:paraId="0BEDF1C8"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Hard Drive:</w:t>
            </w:r>
          </w:p>
          <w:p w14:paraId="42614FB0"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(Type, Capacity)</w:t>
            </w:r>
          </w:p>
        </w:tc>
        <w:tc>
          <w:tcPr>
            <w:tcW w:w="4621" w:type="dxa"/>
          </w:tcPr>
          <w:p w14:paraId="2A3AD819" w14:textId="77777777" w:rsidR="004F6D0E" w:rsidRPr="00023C4D" w:rsidRDefault="004F6D0E" w:rsidP="00CC714E">
            <w:pPr>
              <w:keepNext/>
              <w:spacing w:before="60" w:after="60"/>
              <w:jc w:val="left"/>
              <w:rPr>
                <w:rFonts w:ascii="Arial" w:eastAsia="Calibri" w:hAnsi="Arial"/>
                <w:lang w:val="en-US"/>
              </w:rPr>
            </w:pPr>
            <w:r>
              <w:br/>
            </w:r>
            <w:r>
              <w:rPr>
                <w:rFonts w:ascii="Arial" w:hAnsi="Arial" w:cs="Arial"/>
                <w:color w:val="444444"/>
                <w:sz w:val="21"/>
                <w:szCs w:val="21"/>
                <w:shd w:val="clear" w:color="auto" w:fill="EEEEEE"/>
              </w:rPr>
              <w:t>128GB SSD+1TB GB 7.2k HDD</w:t>
            </w:r>
          </w:p>
        </w:tc>
      </w:tr>
      <w:tr w:rsidR="004F6D0E" w:rsidRPr="00023C4D" w14:paraId="23CD2B0F" w14:textId="77777777" w:rsidTr="00CC714E">
        <w:tc>
          <w:tcPr>
            <w:tcW w:w="4621" w:type="dxa"/>
          </w:tcPr>
          <w:p w14:paraId="2676364C"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CD-ROM/DVD:</w:t>
            </w:r>
          </w:p>
          <w:p w14:paraId="200DDB87"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(Read, Read/Write, Speed)</w:t>
            </w:r>
          </w:p>
        </w:tc>
        <w:tc>
          <w:tcPr>
            <w:tcW w:w="4621" w:type="dxa"/>
          </w:tcPr>
          <w:p w14:paraId="4EAB7C52" w14:textId="77777777" w:rsidR="004F6D0E" w:rsidRPr="00023C4D" w:rsidRDefault="004F6D0E" w:rsidP="00CC714E">
            <w:pPr>
              <w:keepNext/>
              <w:spacing w:before="60" w:after="60"/>
              <w:jc w:val="left"/>
              <w:rPr>
                <w:rFonts w:ascii="Arial" w:eastAsia="Calibri" w:hAnsi="Arial"/>
                <w:lang w:val="en-US"/>
              </w:rPr>
            </w:pPr>
          </w:p>
        </w:tc>
      </w:tr>
      <w:tr w:rsidR="004F6D0E" w:rsidRPr="00023C4D" w14:paraId="314EA6A2" w14:textId="77777777" w:rsidTr="00CC714E">
        <w:tc>
          <w:tcPr>
            <w:tcW w:w="4621" w:type="dxa"/>
          </w:tcPr>
          <w:p w14:paraId="10F9AD0D"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USB Ports:</w:t>
            </w:r>
          </w:p>
          <w:p w14:paraId="557093F4"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(Number, Location)</w:t>
            </w:r>
          </w:p>
        </w:tc>
        <w:tc>
          <w:tcPr>
            <w:tcW w:w="4621" w:type="dxa"/>
          </w:tcPr>
          <w:p w14:paraId="5AE8D560" w14:textId="77777777" w:rsidR="004F6D0E" w:rsidRPr="00023C4D" w:rsidRDefault="004F6D0E" w:rsidP="00CC714E">
            <w:pPr>
              <w:keepNext/>
              <w:spacing w:before="60" w:after="60"/>
              <w:jc w:val="left"/>
              <w:rPr>
                <w:rFonts w:ascii="Arial" w:eastAsia="Calibri" w:hAnsi="Arial"/>
                <w:lang w:val="en-US"/>
              </w:rPr>
            </w:pPr>
            <w:r w:rsidRPr="00664475">
              <w:rPr>
                <w:rFonts w:ascii="Arial" w:eastAsia="Calibri" w:hAnsi="Arial"/>
                <w:lang w:val="en-US"/>
              </w:rPr>
              <w:t xml:space="preserve">(2) USB 3.0 ports. (4) USB 2.0 </w:t>
            </w:r>
            <w:proofErr w:type="gramStart"/>
            <w:r w:rsidRPr="00664475">
              <w:rPr>
                <w:rFonts w:ascii="Arial" w:eastAsia="Calibri" w:hAnsi="Arial"/>
                <w:lang w:val="en-US"/>
              </w:rPr>
              <w:t>ports .</w:t>
            </w:r>
            <w:proofErr w:type="gramEnd"/>
            <w:r w:rsidRPr="00664475">
              <w:rPr>
                <w:rFonts w:ascii="Arial" w:eastAsia="Calibri" w:hAnsi="Arial"/>
                <w:lang w:val="en-US"/>
              </w:rPr>
              <w:t xml:space="preserve"> Ethernet </w:t>
            </w:r>
            <w:proofErr w:type="gramStart"/>
            <w:r w:rsidRPr="00664475">
              <w:rPr>
                <w:rFonts w:ascii="Arial" w:eastAsia="Calibri" w:hAnsi="Arial"/>
                <w:lang w:val="en-US"/>
              </w:rPr>
              <w:t>port .</w:t>
            </w:r>
            <w:proofErr w:type="gramEnd"/>
          </w:p>
        </w:tc>
      </w:tr>
      <w:tr w:rsidR="004F6D0E" w:rsidRPr="00023C4D" w14:paraId="521BCF03" w14:textId="77777777" w:rsidTr="00CC714E">
        <w:tc>
          <w:tcPr>
            <w:tcW w:w="4621" w:type="dxa"/>
          </w:tcPr>
          <w:p w14:paraId="315B57C4"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Video Card:</w:t>
            </w:r>
          </w:p>
          <w:p w14:paraId="1842B58D"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Model, Video RAM)</w:t>
            </w:r>
          </w:p>
        </w:tc>
        <w:tc>
          <w:tcPr>
            <w:tcW w:w="4621" w:type="dxa"/>
          </w:tcPr>
          <w:p w14:paraId="523B904E" w14:textId="77777777" w:rsidR="004F6D0E" w:rsidRPr="00023C4D" w:rsidRDefault="004F6D0E" w:rsidP="00CC714E">
            <w:pPr>
              <w:keepNext/>
              <w:spacing w:before="60" w:after="60"/>
              <w:jc w:val="left"/>
              <w:rPr>
                <w:rFonts w:ascii="Arial" w:eastAsia="Calibri" w:hAnsi="Arial"/>
                <w:lang w:val="en-US"/>
              </w:rPr>
            </w:pPr>
            <w:r>
              <w:rPr>
                <w:rFonts w:ascii="Arial" w:hAnsi="Arial" w:cs="Arial"/>
                <w:color w:val="444444"/>
                <w:sz w:val="21"/>
                <w:szCs w:val="21"/>
                <w:shd w:val="clear" w:color="auto" w:fill="EEEEEE"/>
              </w:rPr>
              <w:t>NVIDIA® GeForce™ GTX 1050 with 2GB GDDR5 graphics memory</w:t>
            </w:r>
          </w:p>
        </w:tc>
      </w:tr>
      <w:tr w:rsidR="004F6D0E" w:rsidRPr="00023C4D" w14:paraId="165C2E75" w14:textId="77777777" w:rsidTr="00CC714E">
        <w:tc>
          <w:tcPr>
            <w:tcW w:w="4621" w:type="dxa"/>
          </w:tcPr>
          <w:p w14:paraId="0FE1754B"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Sound Card:</w:t>
            </w:r>
          </w:p>
          <w:p w14:paraId="575D717F"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Model)</w:t>
            </w:r>
          </w:p>
        </w:tc>
        <w:tc>
          <w:tcPr>
            <w:tcW w:w="4621" w:type="dxa"/>
          </w:tcPr>
          <w:p w14:paraId="36D7F845" w14:textId="77777777" w:rsidR="004F6D0E" w:rsidRPr="00023C4D" w:rsidRDefault="004F6D0E" w:rsidP="00CC714E">
            <w:pPr>
              <w:keepNext/>
              <w:spacing w:before="60" w:after="60"/>
              <w:jc w:val="left"/>
              <w:rPr>
                <w:rFonts w:ascii="Arial" w:eastAsia="Calibri" w:hAnsi="Arial"/>
                <w:lang w:val="en-US"/>
              </w:rPr>
            </w:pPr>
          </w:p>
        </w:tc>
      </w:tr>
      <w:tr w:rsidR="004F6D0E" w:rsidRPr="00023C4D" w14:paraId="303832DA" w14:textId="77777777" w:rsidTr="00CC714E">
        <w:tc>
          <w:tcPr>
            <w:tcW w:w="4621" w:type="dxa"/>
          </w:tcPr>
          <w:p w14:paraId="696F0B9A"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Modem:</w:t>
            </w:r>
          </w:p>
          <w:p w14:paraId="641D0FA0"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(Internal/External, Speed, Standard)</w:t>
            </w:r>
          </w:p>
        </w:tc>
        <w:tc>
          <w:tcPr>
            <w:tcW w:w="4621" w:type="dxa"/>
          </w:tcPr>
          <w:p w14:paraId="49ED508E" w14:textId="77777777" w:rsidR="004F6D0E" w:rsidRPr="00023C4D" w:rsidRDefault="004F6D0E" w:rsidP="00CC714E">
            <w:pPr>
              <w:keepNext/>
              <w:spacing w:before="60" w:after="60"/>
              <w:jc w:val="left"/>
              <w:rPr>
                <w:rFonts w:ascii="Arial" w:eastAsia="Calibri" w:hAnsi="Arial"/>
                <w:lang w:val="en-US"/>
              </w:rPr>
            </w:pPr>
          </w:p>
        </w:tc>
      </w:tr>
      <w:tr w:rsidR="004F6D0E" w:rsidRPr="00023C4D" w14:paraId="34277FB3" w14:textId="77777777" w:rsidTr="00CC714E">
        <w:tc>
          <w:tcPr>
            <w:tcW w:w="4621" w:type="dxa"/>
          </w:tcPr>
          <w:p w14:paraId="770391CF"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Network Card(s):</w:t>
            </w:r>
          </w:p>
          <w:p w14:paraId="5EFDB060"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(Ethernet: speed, Wireless, Standard)</w:t>
            </w:r>
          </w:p>
        </w:tc>
        <w:tc>
          <w:tcPr>
            <w:tcW w:w="4621" w:type="dxa"/>
          </w:tcPr>
          <w:p w14:paraId="45644E95" w14:textId="77777777" w:rsidR="004F6D0E" w:rsidRPr="00023C4D" w:rsidRDefault="004F6D0E" w:rsidP="00CC714E">
            <w:pPr>
              <w:keepNext/>
              <w:spacing w:before="60" w:after="60"/>
              <w:jc w:val="left"/>
              <w:rPr>
                <w:rFonts w:ascii="Arial" w:eastAsia="Calibri" w:hAnsi="Arial"/>
                <w:lang w:val="en-US"/>
              </w:rPr>
            </w:pPr>
          </w:p>
        </w:tc>
      </w:tr>
      <w:tr w:rsidR="004F6D0E" w:rsidRPr="00023C4D" w14:paraId="5BDFE022" w14:textId="77777777" w:rsidTr="00CC714E">
        <w:tc>
          <w:tcPr>
            <w:tcW w:w="4621" w:type="dxa"/>
          </w:tcPr>
          <w:p w14:paraId="6A5ABA23"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Operating System:</w:t>
            </w:r>
          </w:p>
          <w:p w14:paraId="35A3AED3"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Version, Compatibility)</w:t>
            </w:r>
          </w:p>
        </w:tc>
        <w:tc>
          <w:tcPr>
            <w:tcW w:w="4621" w:type="dxa"/>
          </w:tcPr>
          <w:p w14:paraId="6376B3E2" w14:textId="77777777" w:rsidR="004F6D0E" w:rsidRPr="00023C4D" w:rsidRDefault="004F6D0E" w:rsidP="00CC714E">
            <w:pPr>
              <w:keepNext/>
              <w:spacing w:before="60" w:after="60"/>
              <w:jc w:val="left"/>
              <w:rPr>
                <w:rFonts w:ascii="Arial" w:eastAsia="Calibri" w:hAnsi="Arial"/>
                <w:lang w:val="en-US"/>
              </w:rPr>
            </w:pPr>
            <w:r>
              <w:rPr>
                <w:rFonts w:ascii="Arial" w:hAnsi="Arial" w:cs="Arial"/>
                <w:color w:val="444444"/>
                <w:sz w:val="21"/>
                <w:szCs w:val="21"/>
                <w:shd w:val="clear" w:color="auto" w:fill="EEEEEE"/>
              </w:rPr>
              <w:t>Windows 10 Home (64Bit) Multi-Language English, Swedish, Danish, Norwegian, Spanish</w:t>
            </w:r>
          </w:p>
        </w:tc>
      </w:tr>
      <w:tr w:rsidR="004F6D0E" w:rsidRPr="00023C4D" w14:paraId="0EC6D8EC" w14:textId="77777777" w:rsidTr="00CC714E">
        <w:tc>
          <w:tcPr>
            <w:tcW w:w="4621" w:type="dxa"/>
          </w:tcPr>
          <w:p w14:paraId="36A65BEF"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Monitor:</w:t>
            </w:r>
          </w:p>
          <w:p w14:paraId="2721A2A9"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(Size, Resolution, Refresh Rate)</w:t>
            </w:r>
          </w:p>
        </w:tc>
        <w:tc>
          <w:tcPr>
            <w:tcW w:w="4621" w:type="dxa"/>
          </w:tcPr>
          <w:p w14:paraId="506A0822" w14:textId="77777777" w:rsidR="004F6D0E" w:rsidRPr="00023C4D" w:rsidRDefault="004F6D0E" w:rsidP="00CC714E">
            <w:pPr>
              <w:keepNext/>
              <w:spacing w:before="60" w:after="60"/>
              <w:jc w:val="left"/>
              <w:rPr>
                <w:rFonts w:ascii="Arial" w:eastAsia="Calibri" w:hAnsi="Arial"/>
                <w:lang w:val="en-US"/>
              </w:rPr>
            </w:pPr>
            <w:r w:rsidRPr="006B0894">
              <w:rPr>
                <w:rFonts w:ascii="Arial" w:hAnsi="Arial" w:cs="Arial"/>
                <w:color w:val="444444"/>
                <w:sz w:val="21"/>
                <w:szCs w:val="21"/>
                <w:shd w:val="clear" w:color="auto" w:fill="EEEEEE"/>
              </w:rPr>
              <w:t>1920 x 1080 at 60 </w:t>
            </w:r>
            <w:r w:rsidRPr="006B0894">
              <w:rPr>
                <w:color w:val="444444"/>
                <w:sz w:val="21"/>
                <w:szCs w:val="21"/>
                <w:shd w:val="clear" w:color="auto" w:fill="EEEEEE"/>
              </w:rPr>
              <w:t>Hz</w:t>
            </w:r>
            <w:r w:rsidRPr="006B0894">
              <w:rPr>
                <w:rFonts w:ascii="Arial" w:hAnsi="Arial" w:cs="Arial"/>
                <w:color w:val="444444"/>
                <w:sz w:val="21"/>
                <w:szCs w:val="21"/>
                <w:shd w:val="clear" w:color="auto" w:fill="EEEEEE"/>
              </w:rPr>
              <w:t>.</w:t>
            </w:r>
            <w:r>
              <w:rPr>
                <w:rFonts w:ascii="Arial" w:hAnsi="Arial" w:cs="Arial"/>
                <w:color w:val="545454"/>
                <w:shd w:val="clear" w:color="auto" w:fill="FFFFFF"/>
              </w:rPr>
              <w:t> </w:t>
            </w:r>
          </w:p>
        </w:tc>
      </w:tr>
      <w:tr w:rsidR="004F6D0E" w:rsidRPr="00023C4D" w14:paraId="3867DA6E" w14:textId="77777777" w:rsidTr="00CC714E">
        <w:tc>
          <w:tcPr>
            <w:tcW w:w="4621" w:type="dxa"/>
          </w:tcPr>
          <w:p w14:paraId="7D7C7DAB"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Printer:</w:t>
            </w:r>
          </w:p>
          <w:p w14:paraId="2BEE0235"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Model, Type, Speed)</w:t>
            </w:r>
          </w:p>
        </w:tc>
        <w:tc>
          <w:tcPr>
            <w:tcW w:w="4621" w:type="dxa"/>
          </w:tcPr>
          <w:p w14:paraId="64D7731C" w14:textId="77777777" w:rsidR="004F6D0E" w:rsidRPr="00365C1B" w:rsidRDefault="004F6D0E" w:rsidP="004F6D0E">
            <w:pPr>
              <w:numPr>
                <w:ilvl w:val="0"/>
                <w:numId w:val="3"/>
              </w:numPr>
              <w:pBdr>
                <w:bottom w:val="single" w:sz="6" w:space="8" w:color="EAE4E4"/>
              </w:pBdr>
              <w:ind w:left="0"/>
              <w:jc w:val="left"/>
              <w:rPr>
                <w:rFonts w:ascii="Arial" w:eastAsia="Calibri" w:hAnsi="Arial"/>
                <w:lang w:val="en-US"/>
              </w:rPr>
            </w:pPr>
            <w:r w:rsidRPr="00664475">
              <w:rPr>
                <w:rFonts w:ascii="Arial" w:eastAsia="Calibri" w:hAnsi="Arial"/>
                <w:lang w:val="en-US"/>
              </w:rPr>
              <w:t xml:space="preserve">HP Color LaserJet Pro M254dw A4 </w:t>
            </w:r>
            <w:proofErr w:type="spellStart"/>
            <w:r w:rsidRPr="00664475">
              <w:rPr>
                <w:rFonts w:ascii="Arial" w:eastAsia="Calibri" w:hAnsi="Arial"/>
                <w:lang w:val="en-US"/>
              </w:rPr>
              <w:t>Colour</w:t>
            </w:r>
            <w:proofErr w:type="spellEnd"/>
            <w:r w:rsidRPr="00664475">
              <w:rPr>
                <w:rFonts w:ascii="Arial" w:eastAsia="Calibri" w:hAnsi="Arial"/>
                <w:lang w:val="en-US"/>
              </w:rPr>
              <w:t xml:space="preserve"> Laser Printer. Up to 21ppm </w:t>
            </w:r>
            <w:proofErr w:type="spellStart"/>
            <w:r w:rsidRPr="00664475">
              <w:rPr>
                <w:rFonts w:ascii="Arial" w:eastAsia="Calibri" w:hAnsi="Arial"/>
                <w:lang w:val="en-US"/>
              </w:rPr>
              <w:t>Colour</w:t>
            </w:r>
            <w:proofErr w:type="spellEnd"/>
            <w:r w:rsidRPr="00664475">
              <w:rPr>
                <w:rFonts w:ascii="Arial" w:eastAsia="Calibri" w:hAnsi="Arial"/>
                <w:lang w:val="en-US"/>
              </w:rPr>
              <w:t xml:space="preserve"> Print.  Up to 10.3 Seconds First page. 600 x 600 dpi Print</w:t>
            </w:r>
          </w:p>
        </w:tc>
      </w:tr>
      <w:tr w:rsidR="004F6D0E" w:rsidRPr="00023C4D" w14:paraId="2D1129AF" w14:textId="77777777" w:rsidTr="00CC714E">
        <w:tc>
          <w:tcPr>
            <w:tcW w:w="4621" w:type="dxa"/>
          </w:tcPr>
          <w:p w14:paraId="03337EF6"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Speakers:</w:t>
            </w:r>
          </w:p>
          <w:p w14:paraId="699A6467"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Model, Type)</w:t>
            </w:r>
          </w:p>
        </w:tc>
        <w:tc>
          <w:tcPr>
            <w:tcW w:w="4621" w:type="dxa"/>
          </w:tcPr>
          <w:p w14:paraId="630AB6BC" w14:textId="77777777" w:rsidR="004F6D0E" w:rsidRPr="00023C4D" w:rsidRDefault="004F6D0E" w:rsidP="00CC714E">
            <w:pPr>
              <w:keepNext/>
              <w:spacing w:before="60" w:after="60"/>
              <w:jc w:val="left"/>
              <w:rPr>
                <w:rFonts w:ascii="Arial" w:eastAsia="Calibri" w:hAnsi="Arial"/>
                <w:lang w:val="en-US"/>
              </w:rPr>
            </w:pPr>
          </w:p>
        </w:tc>
      </w:tr>
      <w:tr w:rsidR="004F6D0E" w:rsidRPr="00023C4D" w14:paraId="193B2595" w14:textId="77777777" w:rsidTr="00CC714E">
        <w:tc>
          <w:tcPr>
            <w:tcW w:w="4621" w:type="dxa"/>
          </w:tcPr>
          <w:p w14:paraId="0678DAD2"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Internet Connection:</w:t>
            </w:r>
          </w:p>
          <w:p w14:paraId="656F5F43"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(USB, Ethernet, Wireless)</w:t>
            </w:r>
          </w:p>
        </w:tc>
        <w:tc>
          <w:tcPr>
            <w:tcW w:w="4621" w:type="dxa"/>
          </w:tcPr>
          <w:p w14:paraId="7CA67749" w14:textId="77777777" w:rsidR="004F6D0E" w:rsidRPr="00023C4D" w:rsidRDefault="004F6D0E" w:rsidP="00CC714E">
            <w:pPr>
              <w:keepNext/>
              <w:spacing w:before="60" w:after="60"/>
              <w:jc w:val="left"/>
              <w:rPr>
                <w:rFonts w:ascii="Arial" w:eastAsia="Calibri" w:hAnsi="Arial"/>
                <w:lang w:val="en-US"/>
              </w:rPr>
            </w:pPr>
          </w:p>
        </w:tc>
      </w:tr>
    </w:tbl>
    <w:p w14:paraId="0D1D7490" w14:textId="77777777" w:rsidR="004F6D0E" w:rsidRDefault="004F6D0E" w:rsidP="004F6D0E">
      <w:r>
        <w:fldChar w:fldCharType="begin" w:fldLock="1"/>
      </w:r>
      <w:r>
        <w:instrText>ADDIN CSL_CITATION { "citationItems" : [ { "id" : "ITEM-1", "itemData" : { "URL" : "http://www.dell.com/en-uk/work/shop/cty/pdp/spd/inspiron-5680-gaming-desktop/bd568024", "abstract" : "Gaming desktop engineered with an 8th Gen Intel\u00ae Core\u2122 processor, VR-ready graphics and a striking design built for optimal cooling and powerful performance.", "accessed" : { "date-parts" : [ [ "2018", "4", "23" ] ] }, "id" : "ITEM-1", "issued" : { "date-parts" : [ [ "0" ] ] }, "title" : "Inspiron 5680 VR Ready Gaming Desktop | Dell UK", "type" : "webpage" }, "uris" : [ "http://www.mendeley.com/documents/?uuid=ae93baa8-5bf4-3bbc-a25a-13bf85bdef80" ] } ], "mendeley" : { "formattedCitation" : "[30]", "plainTextFormattedCitation" : "[30]", "previouslyFormattedCitation" : "[30]" }, "properties" : {  }, "schema" : "https://github.com/citation-style-language/schema/raw/master/csl-citation.json" }</w:instrText>
      </w:r>
      <w:r>
        <w:fldChar w:fldCharType="separate"/>
      </w:r>
      <w:r w:rsidRPr="00E267BB">
        <w:rPr>
          <w:noProof/>
        </w:rPr>
        <w:t>[30]</w:t>
      </w:r>
      <w:r>
        <w:fldChar w:fldCharType="end"/>
      </w:r>
      <w:r>
        <w:t xml:space="preserve"> </w:t>
      </w:r>
      <w:r>
        <w:fldChar w:fldCharType="begin" w:fldLock="1"/>
      </w:r>
      <w:r>
        <w:instrText>ADDIN CSL_CITATION { "citationItems" : [ { "id" : "ITEM-1", "itemData" : { "URL" : "https://www.printerland.co.uk/HP-Color-LaserJet-Pro-M254nw-P140446.aspx?source=AddwordsT6B59A&amp;gclid=CjwKCAjwiPbWBRBtEiwAJakcpGtKiQarghht1Yj5aW8sCFnRNfMVWu4cPYuGKVntPdYfHVVQ-EghORoCg0kQAvD_BwE", "abstract" : "HP Color LaserJet Pro M254nw A4 Colour Laser Printer", "accessed" : { "date-parts" : [ [ "2018", "4", "23" ] ] }, "id" : "ITEM-1", "issued" : { "date-parts" : [ [ "2018" ] ] }, "title" : "HP Color LaserJet Pro M254nw A4 Colour Laser Printer - T6B59A", "type" : "webpage" }, "uris" : [ "http://www.mendeley.com/documents/?uuid=65e28938-1a9a-3e7b-8ffc-24912631b48a" ] } ], "mendeley" : { "formattedCitation" : "[31]", "plainTextFormattedCitation" : "[31]", "previouslyFormattedCitation" : "[31]" }, "properties" : {  }, "schema" : "https://github.com/citation-style-language/schema/raw/master/csl-citation.json" }</w:instrText>
      </w:r>
      <w:r>
        <w:fldChar w:fldCharType="separate"/>
      </w:r>
      <w:r w:rsidRPr="00E267BB">
        <w:rPr>
          <w:noProof/>
        </w:rPr>
        <w:t>[31]</w:t>
      </w:r>
      <w:r>
        <w:fldChar w:fldCharType="end"/>
      </w:r>
    </w:p>
    <w:p w14:paraId="3E0D6AF7" w14:textId="77777777" w:rsidR="004F6D0E" w:rsidRDefault="004F6D0E" w:rsidP="004F6D0E"/>
    <w:p w14:paraId="23CD577B" w14:textId="77777777" w:rsidR="004F6D0E" w:rsidRDefault="004F6D0E" w:rsidP="004F6D0E">
      <w:r>
        <w:br w:type="page"/>
      </w:r>
    </w:p>
    <w:tbl>
      <w:tblPr>
        <w:tblStyle w:val="TableGrid1"/>
        <w:tblW w:w="0" w:type="auto"/>
        <w:tblLook w:val="04A0" w:firstRow="1" w:lastRow="0" w:firstColumn="1" w:lastColumn="0" w:noHBand="0" w:noVBand="1"/>
      </w:tblPr>
      <w:tblGrid>
        <w:gridCol w:w="4508"/>
        <w:gridCol w:w="4508"/>
      </w:tblGrid>
      <w:tr w:rsidR="004F6D0E" w:rsidRPr="00023C4D" w14:paraId="33DCB451" w14:textId="77777777" w:rsidTr="00CC714E">
        <w:tc>
          <w:tcPr>
            <w:tcW w:w="9242" w:type="dxa"/>
            <w:gridSpan w:val="2"/>
            <w:shd w:val="clear" w:color="auto" w:fill="8EAADB" w:themeFill="accent1" w:themeFillTint="99"/>
          </w:tcPr>
          <w:p w14:paraId="17A1C3AE"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lastRenderedPageBreak/>
              <w:t xml:space="preserve">Job Role: </w:t>
            </w:r>
            <w:r w:rsidRPr="006B0894">
              <w:rPr>
                <w:rFonts w:ascii="Arial" w:eastAsia="Calibri" w:hAnsi="Arial"/>
                <w:lang w:val="en-US"/>
              </w:rPr>
              <w:t>Media Engineers</w:t>
            </w:r>
            <w:r>
              <w:rPr>
                <w:rFonts w:ascii="Arial" w:eastAsia="Calibri" w:hAnsi="Arial"/>
                <w:lang w:val="en-US"/>
              </w:rPr>
              <w:t xml:space="preserve">: </w:t>
            </w:r>
            <w:r w:rsidRPr="006B0894">
              <w:rPr>
                <w:rFonts w:ascii="Arial" w:eastAsia="Calibri" w:hAnsi="Arial"/>
                <w:lang w:val="en-US"/>
              </w:rPr>
              <w:t>Film Editors</w:t>
            </w:r>
            <w:r>
              <w:rPr>
                <w:rFonts w:ascii="Arial" w:eastAsia="Calibri" w:hAnsi="Arial"/>
                <w:lang w:val="en-US"/>
              </w:rPr>
              <w:t>:</w:t>
            </w:r>
            <w:r w:rsidRPr="006B0894">
              <w:rPr>
                <w:rFonts w:ascii="Arial" w:eastAsia="Calibri" w:hAnsi="Arial"/>
                <w:lang w:val="en-US"/>
              </w:rPr>
              <w:t xml:space="preserve"> Graphics/Animation Engineers</w:t>
            </w:r>
            <w:r>
              <w:rPr>
                <w:rFonts w:ascii="Arial" w:eastAsia="Calibri" w:hAnsi="Arial"/>
                <w:lang w:val="en-US"/>
              </w:rPr>
              <w:t xml:space="preserve">: </w:t>
            </w:r>
            <w:r w:rsidRPr="006B0894">
              <w:rPr>
                <w:rFonts w:ascii="Arial" w:eastAsia="Calibri" w:hAnsi="Arial"/>
                <w:lang w:val="en-US"/>
              </w:rPr>
              <w:t>Art Designers</w:t>
            </w:r>
            <w:r>
              <w:rPr>
                <w:rFonts w:ascii="Arial" w:eastAsia="Calibri" w:hAnsi="Arial"/>
                <w:lang w:val="en-US"/>
              </w:rPr>
              <w:t xml:space="preserve">: </w:t>
            </w:r>
            <w:r w:rsidRPr="006B0894">
              <w:rPr>
                <w:rFonts w:ascii="Arial" w:eastAsia="Calibri" w:hAnsi="Arial"/>
                <w:lang w:val="en-US"/>
              </w:rPr>
              <w:t>Web and Graphics Design Interns</w:t>
            </w:r>
            <w:r>
              <w:rPr>
                <w:rFonts w:ascii="Arial" w:eastAsia="Calibri" w:hAnsi="Arial"/>
                <w:lang w:val="en-US"/>
              </w:rPr>
              <w:t xml:space="preserve">: </w:t>
            </w:r>
            <w:r w:rsidRPr="006B0894">
              <w:rPr>
                <w:rFonts w:ascii="Arial" w:eastAsia="Calibri" w:hAnsi="Arial"/>
                <w:lang w:val="en-US"/>
              </w:rPr>
              <w:t>Media Technicians</w:t>
            </w:r>
          </w:p>
        </w:tc>
      </w:tr>
      <w:tr w:rsidR="004F6D0E" w:rsidRPr="00023C4D" w14:paraId="1BD8370B" w14:textId="77777777" w:rsidTr="00CC714E">
        <w:tc>
          <w:tcPr>
            <w:tcW w:w="9242" w:type="dxa"/>
            <w:gridSpan w:val="2"/>
            <w:shd w:val="clear" w:color="auto" w:fill="8EAADB" w:themeFill="accent1" w:themeFillTint="99"/>
          </w:tcPr>
          <w:p w14:paraId="34FE538E"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Location:</w:t>
            </w:r>
            <w:r>
              <w:rPr>
                <w:rFonts w:ascii="Arial" w:eastAsia="Calibri" w:hAnsi="Arial"/>
                <w:lang w:val="en-US"/>
              </w:rPr>
              <w:t xml:space="preserve"> First </w:t>
            </w:r>
            <w:r w:rsidRPr="00023C4D">
              <w:rPr>
                <w:rFonts w:ascii="Arial" w:eastAsia="Calibri" w:hAnsi="Arial"/>
                <w:lang w:val="en-US"/>
              </w:rPr>
              <w:t>Floor</w:t>
            </w:r>
            <w:r>
              <w:rPr>
                <w:rFonts w:ascii="Arial" w:eastAsia="Calibri" w:hAnsi="Arial"/>
                <w:lang w:val="en-US"/>
              </w:rPr>
              <w:t xml:space="preserve"> and Second Floor.</w:t>
            </w:r>
          </w:p>
        </w:tc>
      </w:tr>
      <w:tr w:rsidR="004F6D0E" w:rsidRPr="00023C4D" w14:paraId="2AAA1EB0" w14:textId="77777777" w:rsidTr="00CC714E">
        <w:tc>
          <w:tcPr>
            <w:tcW w:w="4621" w:type="dxa"/>
            <w:shd w:val="clear" w:color="auto" w:fill="8EAADB" w:themeFill="accent1" w:themeFillTint="99"/>
          </w:tcPr>
          <w:p w14:paraId="50C46D46"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Component</w:t>
            </w:r>
          </w:p>
        </w:tc>
        <w:tc>
          <w:tcPr>
            <w:tcW w:w="4621" w:type="dxa"/>
            <w:shd w:val="clear" w:color="auto" w:fill="8EAADB" w:themeFill="accent1" w:themeFillTint="99"/>
          </w:tcPr>
          <w:p w14:paraId="1AA0ECD3"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Recommendation</w:t>
            </w:r>
          </w:p>
        </w:tc>
      </w:tr>
      <w:tr w:rsidR="004F6D0E" w:rsidRPr="00EE766C" w14:paraId="06530B31" w14:textId="77777777" w:rsidTr="00CC714E">
        <w:tc>
          <w:tcPr>
            <w:tcW w:w="4621" w:type="dxa"/>
          </w:tcPr>
          <w:p w14:paraId="5B681D14"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 xml:space="preserve">Processor: </w:t>
            </w:r>
          </w:p>
          <w:p w14:paraId="44306B9F"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Model, Speed)</w:t>
            </w:r>
          </w:p>
        </w:tc>
        <w:tc>
          <w:tcPr>
            <w:tcW w:w="4621" w:type="dxa"/>
          </w:tcPr>
          <w:p w14:paraId="109D870F" w14:textId="77777777" w:rsidR="004F6D0E" w:rsidRPr="00023C4D" w:rsidRDefault="004F6D0E" w:rsidP="00CC714E">
            <w:pPr>
              <w:keepNext/>
              <w:spacing w:before="60" w:after="60"/>
              <w:jc w:val="left"/>
              <w:rPr>
                <w:rFonts w:ascii="Arial" w:eastAsia="Calibri" w:hAnsi="Arial"/>
                <w:lang w:val="en-US"/>
              </w:rPr>
            </w:pPr>
            <w:r w:rsidRPr="00EE766C">
              <w:rPr>
                <w:rFonts w:ascii="Arial" w:eastAsia="Calibri" w:hAnsi="Arial"/>
                <w:lang w:val="en-US"/>
              </w:rPr>
              <w:br/>
              <w:t>Intel® Core™ i7 8700 (6-Core/12-Thread, 12MB Cache, up to 4.6GHz with Intel® Turbo Boost Technology)</w:t>
            </w:r>
          </w:p>
        </w:tc>
      </w:tr>
      <w:tr w:rsidR="004F6D0E" w:rsidRPr="00EE766C" w14:paraId="2F94E080" w14:textId="77777777" w:rsidTr="00CC714E">
        <w:tc>
          <w:tcPr>
            <w:tcW w:w="4621" w:type="dxa"/>
          </w:tcPr>
          <w:p w14:paraId="3AE107E1"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Memory:</w:t>
            </w:r>
          </w:p>
          <w:p w14:paraId="65F81B9A"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(Type, Amount)</w:t>
            </w:r>
          </w:p>
        </w:tc>
        <w:tc>
          <w:tcPr>
            <w:tcW w:w="4621" w:type="dxa"/>
          </w:tcPr>
          <w:p w14:paraId="7A47CD1E" w14:textId="77777777" w:rsidR="004F6D0E" w:rsidRPr="00023C4D" w:rsidRDefault="004F6D0E" w:rsidP="00CC714E">
            <w:pPr>
              <w:keepNext/>
              <w:spacing w:before="60" w:after="60"/>
              <w:jc w:val="left"/>
              <w:rPr>
                <w:rFonts w:ascii="Arial" w:eastAsia="Calibri" w:hAnsi="Arial"/>
                <w:lang w:val="en-US"/>
              </w:rPr>
            </w:pPr>
            <w:r w:rsidRPr="00EE766C">
              <w:rPr>
                <w:rFonts w:ascii="Arial" w:eastAsia="Calibri" w:hAnsi="Arial"/>
                <w:lang w:val="en-US"/>
              </w:rPr>
              <w:t>16GB, DDR4, 2400MHz; up to 32GB</w:t>
            </w:r>
          </w:p>
        </w:tc>
      </w:tr>
      <w:tr w:rsidR="004F6D0E" w:rsidRPr="00EE766C" w14:paraId="4122106F" w14:textId="77777777" w:rsidTr="00CC714E">
        <w:tc>
          <w:tcPr>
            <w:tcW w:w="4621" w:type="dxa"/>
          </w:tcPr>
          <w:p w14:paraId="7D7557DA"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Hard Drive:</w:t>
            </w:r>
          </w:p>
          <w:p w14:paraId="19B83FBB"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(Type, Capacity)</w:t>
            </w:r>
          </w:p>
        </w:tc>
        <w:tc>
          <w:tcPr>
            <w:tcW w:w="4621" w:type="dxa"/>
          </w:tcPr>
          <w:p w14:paraId="4C71B463" w14:textId="77777777" w:rsidR="004F6D0E" w:rsidRPr="00023C4D" w:rsidRDefault="004F6D0E" w:rsidP="00CC714E">
            <w:pPr>
              <w:keepNext/>
              <w:spacing w:before="60" w:after="60"/>
              <w:jc w:val="left"/>
              <w:rPr>
                <w:rFonts w:ascii="Arial" w:eastAsia="Calibri" w:hAnsi="Arial"/>
                <w:lang w:val="en-US"/>
              </w:rPr>
            </w:pPr>
            <w:r w:rsidRPr="00EE766C">
              <w:rPr>
                <w:rFonts w:ascii="Arial" w:eastAsia="Calibri" w:hAnsi="Arial"/>
                <w:lang w:val="en-US"/>
              </w:rPr>
              <w:t>128GB M.2 SATA SSD + 2TB SATA 7200RPM HDD</w:t>
            </w:r>
          </w:p>
        </w:tc>
      </w:tr>
      <w:tr w:rsidR="004F6D0E" w:rsidRPr="00EE766C" w14:paraId="09988047" w14:textId="77777777" w:rsidTr="00CC714E">
        <w:tc>
          <w:tcPr>
            <w:tcW w:w="4621" w:type="dxa"/>
          </w:tcPr>
          <w:p w14:paraId="52DD3D54"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CD-ROM/DVD:</w:t>
            </w:r>
          </w:p>
          <w:p w14:paraId="0C86928A"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(Read, Read/Write, Speed)</w:t>
            </w:r>
          </w:p>
        </w:tc>
        <w:tc>
          <w:tcPr>
            <w:tcW w:w="4621" w:type="dxa"/>
          </w:tcPr>
          <w:p w14:paraId="21B07580" w14:textId="77777777" w:rsidR="004F6D0E" w:rsidRPr="00023C4D" w:rsidRDefault="004F6D0E" w:rsidP="00CC714E">
            <w:pPr>
              <w:keepNext/>
              <w:spacing w:before="60" w:after="60"/>
              <w:jc w:val="left"/>
              <w:rPr>
                <w:rFonts w:ascii="Arial" w:eastAsia="Calibri" w:hAnsi="Arial"/>
                <w:lang w:val="en-US"/>
              </w:rPr>
            </w:pPr>
          </w:p>
        </w:tc>
      </w:tr>
      <w:tr w:rsidR="004F6D0E" w:rsidRPr="00EE766C" w14:paraId="3178A414" w14:textId="77777777" w:rsidTr="00CC714E">
        <w:tc>
          <w:tcPr>
            <w:tcW w:w="4621" w:type="dxa"/>
          </w:tcPr>
          <w:p w14:paraId="3A7DCFED"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USB Ports:</w:t>
            </w:r>
          </w:p>
          <w:p w14:paraId="079E906A"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(Number, Location)</w:t>
            </w:r>
          </w:p>
        </w:tc>
        <w:tc>
          <w:tcPr>
            <w:tcW w:w="4621" w:type="dxa"/>
          </w:tcPr>
          <w:p w14:paraId="6916F9C3" w14:textId="77777777" w:rsidR="004F6D0E" w:rsidRPr="00023C4D" w:rsidRDefault="004F6D0E" w:rsidP="00CC714E">
            <w:pPr>
              <w:keepNext/>
              <w:spacing w:before="60" w:after="60"/>
              <w:jc w:val="left"/>
              <w:rPr>
                <w:rFonts w:ascii="Arial" w:eastAsia="Calibri" w:hAnsi="Arial"/>
                <w:lang w:val="en-US"/>
              </w:rPr>
            </w:pPr>
          </w:p>
        </w:tc>
      </w:tr>
      <w:tr w:rsidR="004F6D0E" w:rsidRPr="00EE766C" w14:paraId="6F30EE99" w14:textId="77777777" w:rsidTr="00CC714E">
        <w:tc>
          <w:tcPr>
            <w:tcW w:w="4621" w:type="dxa"/>
          </w:tcPr>
          <w:p w14:paraId="7C3B5EDD"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Video Card:</w:t>
            </w:r>
          </w:p>
          <w:p w14:paraId="0CB34F0E"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Model, Video RAM)</w:t>
            </w:r>
          </w:p>
        </w:tc>
        <w:tc>
          <w:tcPr>
            <w:tcW w:w="4621" w:type="dxa"/>
          </w:tcPr>
          <w:p w14:paraId="55EC8ED9" w14:textId="77777777" w:rsidR="004F6D0E" w:rsidRPr="00023C4D" w:rsidRDefault="004F6D0E" w:rsidP="00CC714E">
            <w:pPr>
              <w:keepNext/>
              <w:spacing w:before="60" w:after="60"/>
              <w:jc w:val="left"/>
              <w:rPr>
                <w:rFonts w:ascii="Arial" w:eastAsia="Calibri" w:hAnsi="Arial"/>
                <w:lang w:val="en-US"/>
              </w:rPr>
            </w:pPr>
            <w:r w:rsidRPr="00EE766C">
              <w:rPr>
                <w:rFonts w:ascii="Arial" w:eastAsia="Calibri" w:hAnsi="Arial"/>
                <w:lang w:val="en-US"/>
              </w:rPr>
              <w:t>NVIDIA GeForce GTX 1060 with 6GB GDDR5</w:t>
            </w:r>
          </w:p>
        </w:tc>
      </w:tr>
      <w:tr w:rsidR="004F6D0E" w:rsidRPr="00EE766C" w14:paraId="7A9F881E" w14:textId="77777777" w:rsidTr="00CC714E">
        <w:tc>
          <w:tcPr>
            <w:tcW w:w="4621" w:type="dxa"/>
          </w:tcPr>
          <w:p w14:paraId="433E66A2"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Sound Card:</w:t>
            </w:r>
          </w:p>
          <w:p w14:paraId="4BF422DA"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Model)</w:t>
            </w:r>
          </w:p>
        </w:tc>
        <w:tc>
          <w:tcPr>
            <w:tcW w:w="4621" w:type="dxa"/>
          </w:tcPr>
          <w:p w14:paraId="6FE9E267" w14:textId="77777777" w:rsidR="004F6D0E" w:rsidRPr="00023C4D" w:rsidRDefault="004F6D0E" w:rsidP="00CC714E">
            <w:pPr>
              <w:keepNext/>
              <w:spacing w:before="60" w:after="60"/>
              <w:jc w:val="left"/>
              <w:rPr>
                <w:rFonts w:ascii="Arial" w:eastAsia="Calibri" w:hAnsi="Arial"/>
                <w:lang w:val="en-US"/>
              </w:rPr>
            </w:pPr>
          </w:p>
        </w:tc>
      </w:tr>
      <w:tr w:rsidR="004F6D0E" w:rsidRPr="00EE766C" w14:paraId="45548938" w14:textId="77777777" w:rsidTr="00CC714E">
        <w:tc>
          <w:tcPr>
            <w:tcW w:w="4621" w:type="dxa"/>
          </w:tcPr>
          <w:p w14:paraId="5535ED18"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Modem:</w:t>
            </w:r>
          </w:p>
          <w:p w14:paraId="10D597D9"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(Internal/External, Speed, Standard)</w:t>
            </w:r>
          </w:p>
        </w:tc>
        <w:tc>
          <w:tcPr>
            <w:tcW w:w="4621" w:type="dxa"/>
          </w:tcPr>
          <w:p w14:paraId="6D2F2969" w14:textId="77777777" w:rsidR="004F6D0E" w:rsidRPr="00023C4D" w:rsidRDefault="004F6D0E" w:rsidP="00CC714E">
            <w:pPr>
              <w:keepNext/>
              <w:spacing w:before="60" w:after="60"/>
              <w:jc w:val="left"/>
              <w:rPr>
                <w:rFonts w:ascii="Arial" w:eastAsia="Calibri" w:hAnsi="Arial"/>
                <w:lang w:val="en-US"/>
              </w:rPr>
            </w:pPr>
          </w:p>
        </w:tc>
      </w:tr>
      <w:tr w:rsidR="004F6D0E" w:rsidRPr="00EE766C" w14:paraId="23F442BF" w14:textId="77777777" w:rsidTr="00CC714E">
        <w:tc>
          <w:tcPr>
            <w:tcW w:w="4621" w:type="dxa"/>
          </w:tcPr>
          <w:p w14:paraId="57210EB8"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Network Card(s):</w:t>
            </w:r>
          </w:p>
          <w:p w14:paraId="2A3E9FD5"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(Ethernet: speed, Wireless, Standard)</w:t>
            </w:r>
          </w:p>
        </w:tc>
        <w:tc>
          <w:tcPr>
            <w:tcW w:w="4621" w:type="dxa"/>
          </w:tcPr>
          <w:p w14:paraId="3F8672F0" w14:textId="77777777" w:rsidR="004F6D0E" w:rsidRPr="00023C4D" w:rsidRDefault="004F6D0E" w:rsidP="00CC714E">
            <w:pPr>
              <w:keepNext/>
              <w:spacing w:before="60" w:after="60"/>
              <w:jc w:val="left"/>
              <w:rPr>
                <w:rFonts w:ascii="Arial" w:eastAsia="Calibri" w:hAnsi="Arial"/>
                <w:lang w:val="en-US"/>
              </w:rPr>
            </w:pPr>
          </w:p>
        </w:tc>
      </w:tr>
      <w:tr w:rsidR="004F6D0E" w:rsidRPr="00EE766C" w14:paraId="758EF77E" w14:textId="77777777" w:rsidTr="00CC714E">
        <w:tc>
          <w:tcPr>
            <w:tcW w:w="4621" w:type="dxa"/>
          </w:tcPr>
          <w:p w14:paraId="6CB15FE4"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Operating System:</w:t>
            </w:r>
          </w:p>
          <w:p w14:paraId="6BB8AB1B"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Version, Compatibility)</w:t>
            </w:r>
          </w:p>
        </w:tc>
        <w:tc>
          <w:tcPr>
            <w:tcW w:w="4621" w:type="dxa"/>
          </w:tcPr>
          <w:p w14:paraId="26891FA0" w14:textId="77777777" w:rsidR="004F6D0E" w:rsidRPr="00023C4D" w:rsidRDefault="004F6D0E" w:rsidP="00CC714E">
            <w:pPr>
              <w:keepNext/>
              <w:spacing w:before="60" w:after="60"/>
              <w:jc w:val="left"/>
              <w:rPr>
                <w:rFonts w:ascii="Arial" w:eastAsia="Calibri" w:hAnsi="Arial"/>
                <w:lang w:val="en-US"/>
              </w:rPr>
            </w:pPr>
            <w:r w:rsidRPr="00EE766C">
              <w:rPr>
                <w:rFonts w:ascii="Arial" w:eastAsia="Calibri" w:hAnsi="Arial"/>
                <w:lang w:val="en-US"/>
              </w:rPr>
              <w:t>Windows 10 Home 64bit English, Dutch, French, German, Italian</w:t>
            </w:r>
          </w:p>
        </w:tc>
      </w:tr>
      <w:tr w:rsidR="004F6D0E" w:rsidRPr="00EE766C" w14:paraId="2B6EEC28" w14:textId="77777777" w:rsidTr="00CC714E">
        <w:tc>
          <w:tcPr>
            <w:tcW w:w="4621" w:type="dxa"/>
          </w:tcPr>
          <w:p w14:paraId="08B989B9"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Monitor:</w:t>
            </w:r>
          </w:p>
          <w:p w14:paraId="50E535E1"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(Size, Resolution, Refresh Rate)</w:t>
            </w:r>
          </w:p>
        </w:tc>
        <w:tc>
          <w:tcPr>
            <w:tcW w:w="4621" w:type="dxa"/>
          </w:tcPr>
          <w:p w14:paraId="0450D102" w14:textId="77777777" w:rsidR="004F6D0E" w:rsidRPr="00023C4D" w:rsidRDefault="004F6D0E" w:rsidP="00CC714E">
            <w:pPr>
              <w:keepNext/>
              <w:spacing w:before="60" w:after="60"/>
              <w:jc w:val="left"/>
              <w:rPr>
                <w:rFonts w:ascii="Arial" w:eastAsia="Calibri" w:hAnsi="Arial"/>
                <w:lang w:val="en-US"/>
              </w:rPr>
            </w:pPr>
            <w:r w:rsidRPr="00EE766C">
              <w:rPr>
                <w:rFonts w:ascii="Arial" w:eastAsia="Calibri" w:hAnsi="Arial"/>
                <w:lang w:val="en-US"/>
              </w:rPr>
              <w:t>Dell Alienware 25 Monitor -  </w:t>
            </w:r>
            <w:r w:rsidRPr="00EE766C">
              <w:rPr>
                <w:rFonts w:eastAsia="Calibri"/>
                <w:lang w:val="en-US"/>
              </w:rPr>
              <w:t>240Hz</w:t>
            </w:r>
            <w:r w:rsidRPr="00EE766C">
              <w:rPr>
                <w:rFonts w:ascii="Arial" w:eastAsia="Calibri" w:hAnsi="Arial"/>
                <w:lang w:val="en-US"/>
              </w:rPr>
              <w:t> refresh rate and 1-ms response time</w:t>
            </w:r>
          </w:p>
        </w:tc>
      </w:tr>
      <w:tr w:rsidR="004F6D0E" w:rsidRPr="00EE766C" w14:paraId="7B081AFB" w14:textId="77777777" w:rsidTr="00CC714E">
        <w:tc>
          <w:tcPr>
            <w:tcW w:w="4621" w:type="dxa"/>
          </w:tcPr>
          <w:p w14:paraId="5966775F"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Printer:</w:t>
            </w:r>
          </w:p>
          <w:p w14:paraId="4AFE643B"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Model, Type, Speed)</w:t>
            </w:r>
          </w:p>
        </w:tc>
        <w:tc>
          <w:tcPr>
            <w:tcW w:w="4621" w:type="dxa"/>
          </w:tcPr>
          <w:p w14:paraId="1C581AC8" w14:textId="77777777" w:rsidR="004F6D0E" w:rsidRPr="00023C4D" w:rsidRDefault="004F6D0E" w:rsidP="00CC714E">
            <w:pPr>
              <w:keepNext/>
              <w:spacing w:before="60" w:after="60"/>
              <w:jc w:val="left"/>
              <w:rPr>
                <w:rFonts w:ascii="Arial" w:eastAsia="Calibri" w:hAnsi="Arial"/>
                <w:lang w:val="en-US"/>
              </w:rPr>
            </w:pPr>
            <w:r w:rsidRPr="00664475">
              <w:rPr>
                <w:rFonts w:ascii="Arial" w:eastAsia="Calibri" w:hAnsi="Arial"/>
                <w:lang w:val="en-US"/>
              </w:rPr>
              <w:t xml:space="preserve">HP Color LaserJet Pro M254dw A4 </w:t>
            </w:r>
            <w:proofErr w:type="spellStart"/>
            <w:r w:rsidRPr="00664475">
              <w:rPr>
                <w:rFonts w:ascii="Arial" w:eastAsia="Calibri" w:hAnsi="Arial"/>
                <w:lang w:val="en-US"/>
              </w:rPr>
              <w:t>Colour</w:t>
            </w:r>
            <w:proofErr w:type="spellEnd"/>
            <w:r w:rsidRPr="00664475">
              <w:rPr>
                <w:rFonts w:ascii="Arial" w:eastAsia="Calibri" w:hAnsi="Arial"/>
                <w:lang w:val="en-US"/>
              </w:rPr>
              <w:t xml:space="preserve"> Laser Printer. Up to 21ppm </w:t>
            </w:r>
            <w:proofErr w:type="spellStart"/>
            <w:r w:rsidRPr="00664475">
              <w:rPr>
                <w:rFonts w:ascii="Arial" w:eastAsia="Calibri" w:hAnsi="Arial"/>
                <w:lang w:val="en-US"/>
              </w:rPr>
              <w:t>Colour</w:t>
            </w:r>
            <w:proofErr w:type="spellEnd"/>
            <w:r w:rsidRPr="00664475">
              <w:rPr>
                <w:rFonts w:ascii="Arial" w:eastAsia="Calibri" w:hAnsi="Arial"/>
                <w:lang w:val="en-US"/>
              </w:rPr>
              <w:t xml:space="preserve"> Print.  Up to 10.3 Seconds First page. 600 x 600 dpi Print</w:t>
            </w:r>
          </w:p>
        </w:tc>
      </w:tr>
      <w:tr w:rsidR="004F6D0E" w:rsidRPr="00EE766C" w14:paraId="44F14C7F" w14:textId="77777777" w:rsidTr="00CC714E">
        <w:tc>
          <w:tcPr>
            <w:tcW w:w="4621" w:type="dxa"/>
          </w:tcPr>
          <w:p w14:paraId="01001576"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Speakers:</w:t>
            </w:r>
          </w:p>
          <w:p w14:paraId="7B43F028"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Model, Type)</w:t>
            </w:r>
          </w:p>
        </w:tc>
        <w:tc>
          <w:tcPr>
            <w:tcW w:w="4621" w:type="dxa"/>
          </w:tcPr>
          <w:p w14:paraId="786139BF" w14:textId="77777777" w:rsidR="004F6D0E" w:rsidRPr="00023C4D" w:rsidRDefault="004F6D0E" w:rsidP="00CC714E">
            <w:pPr>
              <w:keepNext/>
              <w:spacing w:before="60" w:after="60"/>
              <w:jc w:val="left"/>
              <w:rPr>
                <w:rFonts w:ascii="Arial" w:eastAsia="Calibri" w:hAnsi="Arial"/>
                <w:lang w:val="en-US"/>
              </w:rPr>
            </w:pPr>
          </w:p>
        </w:tc>
      </w:tr>
      <w:tr w:rsidR="004F6D0E" w:rsidRPr="00EE766C" w14:paraId="403A5311" w14:textId="77777777" w:rsidTr="00CC714E">
        <w:tc>
          <w:tcPr>
            <w:tcW w:w="4621" w:type="dxa"/>
          </w:tcPr>
          <w:p w14:paraId="78108491"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Internet Connection:</w:t>
            </w:r>
          </w:p>
          <w:p w14:paraId="2CBAA61D"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(USB, Ethernet, Wireless)</w:t>
            </w:r>
          </w:p>
        </w:tc>
        <w:tc>
          <w:tcPr>
            <w:tcW w:w="4621" w:type="dxa"/>
          </w:tcPr>
          <w:p w14:paraId="0F836EB2" w14:textId="77777777" w:rsidR="004F6D0E" w:rsidRPr="00023C4D" w:rsidRDefault="004F6D0E" w:rsidP="00CC714E">
            <w:pPr>
              <w:keepNext/>
              <w:spacing w:before="60" w:after="60"/>
              <w:jc w:val="left"/>
              <w:rPr>
                <w:rFonts w:ascii="Arial" w:eastAsia="Calibri" w:hAnsi="Arial"/>
                <w:lang w:val="en-US"/>
              </w:rPr>
            </w:pPr>
          </w:p>
        </w:tc>
      </w:tr>
    </w:tbl>
    <w:p w14:paraId="18919A0E" w14:textId="77777777" w:rsidR="004F6D0E" w:rsidRDefault="004F6D0E" w:rsidP="004F6D0E">
      <w:r>
        <w:fldChar w:fldCharType="begin" w:fldLock="1"/>
      </w:r>
      <w:r>
        <w:instrText>ADDIN CSL_CITATION { "citationItems" : [ { "id" : "ITEM-1", "itemData" : { "URL" : "http://www.dell.com/en-uk/work/shop/cty/pdp/spd/inspiron-5680-gaming-desktop/bd568024", "abstract" : "Gaming desktop engineered with an 8th Gen Intel\u00ae Core\u2122 processor, VR-ready graphics and a striking design built for optimal cooling and powerful performance.", "accessed" : { "date-parts" : [ [ "2018", "4", "23" ] ] }, "id" : "ITEM-1", "issued" : { "date-parts" : [ [ "0" ] ] }, "title" : "Inspiron 5680 VR Ready Gaming Desktop | Dell UK", "type" : "webpage" }, "uris" : [ "http://www.mendeley.com/documents/?uuid=ae93baa8-5bf4-3bbc-a25a-13bf85bdef80" ] } ], "mendeley" : { "formattedCitation" : "[30]", "plainTextFormattedCitation" : "[30]", "previouslyFormattedCitation" : "[30]" }, "properties" : {  }, "schema" : "https://github.com/citation-style-language/schema/raw/master/csl-citation.json" }</w:instrText>
      </w:r>
      <w:r>
        <w:fldChar w:fldCharType="separate"/>
      </w:r>
      <w:r w:rsidRPr="00E267BB">
        <w:rPr>
          <w:noProof/>
        </w:rPr>
        <w:t>[30]</w:t>
      </w:r>
      <w:r>
        <w:fldChar w:fldCharType="end"/>
      </w:r>
      <w:r>
        <w:t xml:space="preserve"> </w:t>
      </w:r>
      <w:r>
        <w:fldChar w:fldCharType="begin" w:fldLock="1"/>
      </w:r>
      <w:r>
        <w:instrText>ADDIN CSL_CITATION { "citationItems" : [ { "id" : "ITEM-1", "itemData" : { "URL" : "https://www.printerland.co.uk/HP-Color-LaserJet-Pro-M254nw-P140446.aspx?source=AddwordsT6B59A&amp;gclid=CjwKCAjwiPbWBRBtEiwAJakcpGtKiQarghht1Yj5aW8sCFnRNfMVWu4cPYuGKVntPdYfHVVQ-EghORoCg0kQAvD_BwE", "abstract" : "HP Color LaserJet Pro M254nw A4 Colour Laser Printer", "accessed" : { "date-parts" : [ [ "2018", "4", "23" ] ] }, "id" : "ITEM-1", "issued" : { "date-parts" : [ [ "2018" ] ] }, "title" : "HP Color LaserJet Pro M254nw A4 Colour Laser Printer - T6B59A", "type" : "webpage" }, "uris" : [ "http://www.mendeley.com/documents/?uuid=65e28938-1a9a-3e7b-8ffc-24912631b48a" ] } ], "mendeley" : { "formattedCitation" : "[31]", "plainTextFormattedCitation" : "[31]", "previouslyFormattedCitation" : "[31]" }, "properties" : {  }, "schema" : "https://github.com/citation-style-language/schema/raw/master/csl-citation.json" }</w:instrText>
      </w:r>
      <w:r>
        <w:fldChar w:fldCharType="separate"/>
      </w:r>
      <w:r w:rsidRPr="00E267BB">
        <w:rPr>
          <w:noProof/>
        </w:rPr>
        <w:t>[31]</w:t>
      </w:r>
      <w:r>
        <w:fldChar w:fldCharType="end"/>
      </w:r>
    </w:p>
    <w:p w14:paraId="24CFCDA0" w14:textId="77777777" w:rsidR="004F6D0E" w:rsidRPr="00EE766C" w:rsidRDefault="004F6D0E" w:rsidP="004F6D0E">
      <w:pPr>
        <w:rPr>
          <w:rFonts w:ascii="Arial" w:eastAsia="Calibri" w:hAnsi="Arial" w:cs="Times New Roman"/>
          <w:sz w:val="20"/>
          <w:szCs w:val="20"/>
          <w:lang w:val="en-US" w:eastAsia="en-GB"/>
        </w:rPr>
      </w:pPr>
    </w:p>
    <w:p w14:paraId="531031FD" w14:textId="77777777" w:rsidR="004F6D0E" w:rsidRDefault="004F6D0E" w:rsidP="004F6D0E">
      <w:r>
        <w:br w:type="page"/>
      </w:r>
    </w:p>
    <w:tbl>
      <w:tblPr>
        <w:tblStyle w:val="TableGrid1"/>
        <w:tblW w:w="0" w:type="auto"/>
        <w:tblLook w:val="04A0" w:firstRow="1" w:lastRow="0" w:firstColumn="1" w:lastColumn="0" w:noHBand="0" w:noVBand="1"/>
      </w:tblPr>
      <w:tblGrid>
        <w:gridCol w:w="4488"/>
        <w:gridCol w:w="9"/>
        <w:gridCol w:w="4519"/>
      </w:tblGrid>
      <w:tr w:rsidR="004F6D0E" w:rsidRPr="00023C4D" w14:paraId="42B76D2B" w14:textId="77777777" w:rsidTr="00CC714E">
        <w:tc>
          <w:tcPr>
            <w:tcW w:w="9242" w:type="dxa"/>
            <w:gridSpan w:val="3"/>
            <w:shd w:val="clear" w:color="auto" w:fill="8EAADB" w:themeFill="accent1" w:themeFillTint="99"/>
          </w:tcPr>
          <w:p w14:paraId="2F5A9FF6"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lastRenderedPageBreak/>
              <w:t xml:space="preserve">Job Role: </w:t>
            </w:r>
            <w:r>
              <w:rPr>
                <w:rFonts w:ascii="Arial" w:eastAsia="Calibri" w:hAnsi="Arial"/>
                <w:lang w:val="en-US"/>
              </w:rPr>
              <w:t>Server</w:t>
            </w:r>
          </w:p>
        </w:tc>
      </w:tr>
      <w:tr w:rsidR="004F6D0E" w:rsidRPr="00023C4D" w14:paraId="6FCBA882" w14:textId="77777777" w:rsidTr="00CC714E">
        <w:tc>
          <w:tcPr>
            <w:tcW w:w="9242" w:type="dxa"/>
            <w:gridSpan w:val="3"/>
            <w:shd w:val="clear" w:color="auto" w:fill="8EAADB" w:themeFill="accent1" w:themeFillTint="99"/>
          </w:tcPr>
          <w:p w14:paraId="11E3EB6E"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 xml:space="preserve">Location: </w:t>
            </w:r>
            <w:r>
              <w:rPr>
                <w:rFonts w:ascii="Arial" w:eastAsia="Calibri" w:hAnsi="Arial"/>
                <w:lang w:val="en-US"/>
              </w:rPr>
              <w:t>Ground Floor Server Room</w:t>
            </w:r>
          </w:p>
        </w:tc>
      </w:tr>
      <w:tr w:rsidR="004F6D0E" w:rsidRPr="00023C4D" w14:paraId="2E814A2B" w14:textId="77777777" w:rsidTr="00CC714E">
        <w:tc>
          <w:tcPr>
            <w:tcW w:w="4612" w:type="dxa"/>
            <w:shd w:val="clear" w:color="auto" w:fill="8EAADB" w:themeFill="accent1" w:themeFillTint="99"/>
          </w:tcPr>
          <w:p w14:paraId="730C835A"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Component</w:t>
            </w:r>
          </w:p>
        </w:tc>
        <w:tc>
          <w:tcPr>
            <w:tcW w:w="4630" w:type="dxa"/>
            <w:gridSpan w:val="2"/>
            <w:shd w:val="clear" w:color="auto" w:fill="8EAADB" w:themeFill="accent1" w:themeFillTint="99"/>
          </w:tcPr>
          <w:p w14:paraId="421804EA"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Recommendation</w:t>
            </w:r>
          </w:p>
        </w:tc>
      </w:tr>
      <w:tr w:rsidR="004F6D0E" w:rsidRPr="00023C4D" w14:paraId="1F53DB04" w14:textId="77777777" w:rsidTr="00CC714E">
        <w:tc>
          <w:tcPr>
            <w:tcW w:w="4612" w:type="dxa"/>
          </w:tcPr>
          <w:p w14:paraId="31072033"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 xml:space="preserve">Processor: </w:t>
            </w:r>
          </w:p>
          <w:p w14:paraId="796B106D"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Model, Speed)</w:t>
            </w:r>
          </w:p>
        </w:tc>
        <w:tc>
          <w:tcPr>
            <w:tcW w:w="4630" w:type="dxa"/>
            <w:gridSpan w:val="2"/>
          </w:tcPr>
          <w:p w14:paraId="1B6225E1" w14:textId="77777777" w:rsidR="004F6D0E" w:rsidRPr="0073154A" w:rsidRDefault="004F6D0E" w:rsidP="00CC714E">
            <w:pPr>
              <w:rPr>
                <w:rFonts w:ascii="Arial" w:eastAsia="Calibri" w:hAnsi="Arial"/>
                <w:lang w:val="en-US"/>
              </w:rPr>
            </w:pPr>
            <w:r w:rsidRPr="0073154A">
              <w:rPr>
                <w:rFonts w:ascii="Arial" w:eastAsia="Calibri" w:hAnsi="Arial"/>
                <w:lang w:val="en-US"/>
              </w:rPr>
              <w:t> Intel® Xeon® Silver 4108 1.8G, 8C/16T, 9.6GT/s, 11M Cache, Turbo, HT (85W) DDR4-2400</w:t>
            </w:r>
          </w:p>
        </w:tc>
      </w:tr>
      <w:tr w:rsidR="004F6D0E" w:rsidRPr="00023C4D" w14:paraId="7FFB734E" w14:textId="77777777" w:rsidTr="00CC714E">
        <w:tc>
          <w:tcPr>
            <w:tcW w:w="4612" w:type="dxa"/>
          </w:tcPr>
          <w:p w14:paraId="6F05FDB8"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Memory:</w:t>
            </w:r>
          </w:p>
          <w:p w14:paraId="53E370CE"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(Type, Amount)</w:t>
            </w:r>
          </w:p>
        </w:tc>
        <w:tc>
          <w:tcPr>
            <w:tcW w:w="4630" w:type="dxa"/>
            <w:gridSpan w:val="2"/>
          </w:tcPr>
          <w:p w14:paraId="576B7D81" w14:textId="77777777" w:rsidR="004F6D0E" w:rsidRPr="0073154A" w:rsidRDefault="004F6D0E" w:rsidP="00CC714E">
            <w:pPr>
              <w:rPr>
                <w:rFonts w:ascii="Arial" w:eastAsia="Calibri" w:hAnsi="Arial"/>
                <w:lang w:val="en-US"/>
              </w:rPr>
            </w:pPr>
            <w:r w:rsidRPr="0073154A">
              <w:rPr>
                <w:rFonts w:ascii="Arial" w:eastAsia="Calibri" w:hAnsi="Arial"/>
                <w:lang w:val="en-US"/>
              </w:rPr>
              <w:t>RDIMMS/LRDIMMS,</w:t>
            </w:r>
          </w:p>
          <w:p w14:paraId="51BAA291" w14:textId="77777777" w:rsidR="004F6D0E" w:rsidRPr="0073154A" w:rsidRDefault="004F6D0E" w:rsidP="00CC714E">
            <w:pPr>
              <w:rPr>
                <w:rFonts w:ascii="Arial" w:eastAsia="Calibri" w:hAnsi="Arial"/>
                <w:lang w:val="en-US"/>
              </w:rPr>
            </w:pPr>
            <w:r w:rsidRPr="0073154A">
              <w:rPr>
                <w:rFonts w:ascii="Arial" w:eastAsia="Calibri" w:hAnsi="Arial"/>
                <w:lang w:val="en-US"/>
              </w:rPr>
              <w:t xml:space="preserve"> 2666MT/s, 512GB max </w:t>
            </w:r>
            <w:r w:rsidRPr="0073154A">
              <w:rPr>
                <w:rFonts w:ascii="Arial" w:eastAsia="Calibri" w:hAnsi="Arial"/>
                <w:lang w:val="en-US"/>
              </w:rPr>
              <w:br/>
            </w:r>
          </w:p>
        </w:tc>
      </w:tr>
      <w:tr w:rsidR="004F6D0E" w:rsidRPr="00023C4D" w14:paraId="3D562FBB" w14:textId="77777777" w:rsidTr="00CC714E">
        <w:tc>
          <w:tcPr>
            <w:tcW w:w="4612" w:type="dxa"/>
          </w:tcPr>
          <w:p w14:paraId="6C838759"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Hard Drive:</w:t>
            </w:r>
          </w:p>
          <w:p w14:paraId="0CEC3FAC"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(Type, Capacity)</w:t>
            </w:r>
          </w:p>
        </w:tc>
        <w:tc>
          <w:tcPr>
            <w:tcW w:w="4630" w:type="dxa"/>
            <w:gridSpan w:val="2"/>
          </w:tcPr>
          <w:p w14:paraId="5E5350F8" w14:textId="77777777" w:rsidR="004F6D0E" w:rsidRPr="0073154A" w:rsidRDefault="004F6D0E" w:rsidP="00CC714E">
            <w:pPr>
              <w:rPr>
                <w:rFonts w:ascii="Arial" w:eastAsia="Calibri" w:hAnsi="Arial"/>
                <w:lang w:val="en-US"/>
              </w:rPr>
            </w:pPr>
            <w:r w:rsidRPr="0073154A">
              <w:rPr>
                <w:rFonts w:ascii="Arial" w:eastAsia="Calibri" w:hAnsi="Arial"/>
                <w:lang w:val="en-US"/>
              </w:rPr>
              <w:t>1TB 7.2K RPM SATA 6Gbps 512n 3.5in Hot-plug Hard Drive</w:t>
            </w:r>
          </w:p>
        </w:tc>
      </w:tr>
      <w:tr w:rsidR="004F6D0E" w:rsidRPr="00023C4D" w14:paraId="0454E38F" w14:textId="77777777" w:rsidTr="00CC714E">
        <w:tc>
          <w:tcPr>
            <w:tcW w:w="4612" w:type="dxa"/>
          </w:tcPr>
          <w:p w14:paraId="2E71F984"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Operating System:</w:t>
            </w:r>
          </w:p>
          <w:p w14:paraId="657E1BF6"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Version, Compatibility)</w:t>
            </w:r>
          </w:p>
        </w:tc>
        <w:tc>
          <w:tcPr>
            <w:tcW w:w="4630" w:type="dxa"/>
            <w:gridSpan w:val="2"/>
          </w:tcPr>
          <w:p w14:paraId="3203927F" w14:textId="77777777" w:rsidR="004F6D0E" w:rsidRPr="0073154A" w:rsidRDefault="004F6D0E" w:rsidP="00CC714E">
            <w:pPr>
              <w:rPr>
                <w:rFonts w:ascii="Arial" w:eastAsia="Calibri" w:hAnsi="Arial"/>
                <w:lang w:val="en-US"/>
              </w:rPr>
            </w:pPr>
            <w:r w:rsidRPr="0073154A">
              <w:rPr>
                <w:rFonts w:ascii="Arial" w:eastAsia="Calibri" w:hAnsi="Arial"/>
                <w:lang w:val="en-US"/>
              </w:rPr>
              <w:t xml:space="preserve">Canonical® Ubuntu® LTS Citrix® </w:t>
            </w:r>
            <w:proofErr w:type="spellStart"/>
            <w:r w:rsidRPr="0073154A">
              <w:rPr>
                <w:rFonts w:ascii="Arial" w:eastAsia="Calibri" w:hAnsi="Arial"/>
                <w:lang w:val="en-US"/>
              </w:rPr>
              <w:t>XenServer</w:t>
            </w:r>
            <w:proofErr w:type="spellEnd"/>
            <w:r w:rsidRPr="0073154A">
              <w:rPr>
                <w:rFonts w:ascii="Arial" w:eastAsia="Calibri" w:hAnsi="Arial"/>
                <w:lang w:val="en-US"/>
              </w:rPr>
              <w:t>®</w:t>
            </w:r>
            <w:r w:rsidRPr="0073154A">
              <w:rPr>
                <w:rFonts w:ascii="Arial" w:eastAsia="Calibri" w:hAnsi="Arial"/>
                <w:lang w:val="en-US"/>
              </w:rPr>
              <w:br/>
              <w:t>Microsoft Windows Server® with Hyper-V Red Hat® Enterprise Linux</w:t>
            </w:r>
            <w:r w:rsidRPr="0073154A">
              <w:rPr>
                <w:rFonts w:ascii="Arial" w:eastAsia="Calibri" w:hAnsi="Arial"/>
                <w:lang w:val="en-US"/>
              </w:rPr>
              <w:br/>
              <w:t xml:space="preserve">SUSE® Linux Enterprise Server VMware® </w:t>
            </w:r>
            <w:proofErr w:type="spellStart"/>
            <w:r w:rsidRPr="0073154A">
              <w:rPr>
                <w:rFonts w:ascii="Arial" w:eastAsia="Calibri" w:hAnsi="Arial"/>
                <w:lang w:val="en-US"/>
              </w:rPr>
              <w:t>ESXi</w:t>
            </w:r>
            <w:proofErr w:type="spellEnd"/>
          </w:p>
          <w:p w14:paraId="4E17DBB7" w14:textId="77777777" w:rsidR="004F6D0E" w:rsidRPr="0073154A" w:rsidRDefault="004F6D0E" w:rsidP="00CC714E">
            <w:pPr>
              <w:rPr>
                <w:rFonts w:ascii="Arial" w:eastAsia="Calibri" w:hAnsi="Arial"/>
                <w:lang w:val="en-US"/>
              </w:rPr>
            </w:pPr>
          </w:p>
        </w:tc>
      </w:tr>
      <w:tr w:rsidR="004F6D0E" w:rsidRPr="00023C4D" w14:paraId="785E2B7B" w14:textId="77777777" w:rsidTr="00CC714E">
        <w:tc>
          <w:tcPr>
            <w:tcW w:w="9242" w:type="dxa"/>
            <w:gridSpan w:val="3"/>
            <w:shd w:val="clear" w:color="auto" w:fill="8EAADB" w:themeFill="accent1" w:themeFillTint="99"/>
          </w:tcPr>
          <w:p w14:paraId="47AAA3E4"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 xml:space="preserve">Job Role: </w:t>
            </w:r>
            <w:r>
              <w:rPr>
                <w:rFonts w:ascii="Arial" w:eastAsia="Calibri" w:hAnsi="Arial"/>
                <w:lang w:val="en-US"/>
              </w:rPr>
              <w:t>Server</w:t>
            </w:r>
          </w:p>
        </w:tc>
      </w:tr>
      <w:tr w:rsidR="004F6D0E" w:rsidRPr="00023C4D" w14:paraId="3A0A4CE7" w14:textId="77777777" w:rsidTr="00CC714E">
        <w:tc>
          <w:tcPr>
            <w:tcW w:w="9242" w:type="dxa"/>
            <w:gridSpan w:val="3"/>
            <w:shd w:val="clear" w:color="auto" w:fill="8EAADB" w:themeFill="accent1" w:themeFillTint="99"/>
          </w:tcPr>
          <w:p w14:paraId="4FB6FCBA"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 xml:space="preserve">Location: </w:t>
            </w:r>
            <w:r>
              <w:rPr>
                <w:rFonts w:ascii="Arial" w:eastAsia="Calibri" w:hAnsi="Arial"/>
                <w:lang w:val="en-US"/>
              </w:rPr>
              <w:t>Ground Floor Server Room</w:t>
            </w:r>
          </w:p>
        </w:tc>
      </w:tr>
      <w:tr w:rsidR="004F6D0E" w:rsidRPr="00023C4D" w14:paraId="69F4F2ED" w14:textId="77777777" w:rsidTr="00CC714E">
        <w:tc>
          <w:tcPr>
            <w:tcW w:w="4621" w:type="dxa"/>
            <w:gridSpan w:val="2"/>
            <w:shd w:val="clear" w:color="auto" w:fill="8EAADB" w:themeFill="accent1" w:themeFillTint="99"/>
          </w:tcPr>
          <w:p w14:paraId="383511E2"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Component</w:t>
            </w:r>
          </w:p>
        </w:tc>
        <w:tc>
          <w:tcPr>
            <w:tcW w:w="4621" w:type="dxa"/>
            <w:shd w:val="clear" w:color="auto" w:fill="8EAADB" w:themeFill="accent1" w:themeFillTint="99"/>
          </w:tcPr>
          <w:p w14:paraId="66FBEE61"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Recommendation</w:t>
            </w:r>
          </w:p>
        </w:tc>
      </w:tr>
      <w:tr w:rsidR="004F6D0E" w:rsidRPr="00023C4D" w14:paraId="1FD89213" w14:textId="77777777" w:rsidTr="00CC714E">
        <w:tc>
          <w:tcPr>
            <w:tcW w:w="4621" w:type="dxa"/>
            <w:gridSpan w:val="2"/>
          </w:tcPr>
          <w:p w14:paraId="75185951"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 xml:space="preserve">Processor: </w:t>
            </w:r>
          </w:p>
          <w:p w14:paraId="422775DB"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(Manufacturer, Model, Speed)</w:t>
            </w:r>
          </w:p>
        </w:tc>
        <w:tc>
          <w:tcPr>
            <w:tcW w:w="4621" w:type="dxa"/>
          </w:tcPr>
          <w:p w14:paraId="7EE12F17" w14:textId="77777777" w:rsidR="004F6D0E" w:rsidRPr="002D4771" w:rsidRDefault="004F6D0E" w:rsidP="00CC714E">
            <w:pPr>
              <w:rPr>
                <w:rFonts w:ascii="Arial" w:eastAsia="Calibri" w:hAnsi="Arial"/>
                <w:lang w:val="en-US"/>
              </w:rPr>
            </w:pPr>
            <w:r w:rsidRPr="002D4771">
              <w:rPr>
                <w:rFonts w:ascii="Arial" w:eastAsia="Calibri" w:hAnsi="Arial"/>
                <w:lang w:val="en-US"/>
              </w:rPr>
              <w:t>Annapurna Alpine AL-514 quad-core 1.7 GHz ARM Cortex-A15 CPU</w:t>
            </w:r>
          </w:p>
        </w:tc>
      </w:tr>
      <w:tr w:rsidR="004F6D0E" w:rsidRPr="00023C4D" w14:paraId="671D22E4" w14:textId="77777777" w:rsidTr="00CC714E">
        <w:tc>
          <w:tcPr>
            <w:tcW w:w="4621" w:type="dxa"/>
            <w:gridSpan w:val="2"/>
          </w:tcPr>
          <w:p w14:paraId="52689B2C"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Memory:</w:t>
            </w:r>
          </w:p>
          <w:p w14:paraId="1215D0A3"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(Type, Amount)</w:t>
            </w:r>
          </w:p>
        </w:tc>
        <w:tc>
          <w:tcPr>
            <w:tcW w:w="4621" w:type="dxa"/>
          </w:tcPr>
          <w:p w14:paraId="69F1B509" w14:textId="77777777" w:rsidR="004F6D0E" w:rsidRPr="002D4771" w:rsidRDefault="004F6D0E" w:rsidP="00CC714E">
            <w:pPr>
              <w:rPr>
                <w:rFonts w:ascii="Arial" w:eastAsia="Calibri" w:hAnsi="Arial"/>
                <w:lang w:val="en-US"/>
              </w:rPr>
            </w:pPr>
            <w:r w:rsidRPr="002D4771">
              <w:rPr>
                <w:rFonts w:ascii="Arial" w:eastAsia="Calibri" w:hAnsi="Arial"/>
                <w:lang w:val="en-US"/>
              </w:rPr>
              <w:t>8GB Random Access Memory (RAM)</w:t>
            </w:r>
          </w:p>
          <w:p w14:paraId="78BB0078" w14:textId="77777777" w:rsidR="004F6D0E" w:rsidRPr="002D4771" w:rsidRDefault="004F6D0E" w:rsidP="00CC714E">
            <w:pPr>
              <w:rPr>
                <w:rFonts w:ascii="Arial" w:eastAsia="Calibri" w:hAnsi="Arial"/>
                <w:lang w:val="en-US"/>
              </w:rPr>
            </w:pPr>
            <w:r w:rsidRPr="002D4771">
              <w:rPr>
                <w:rFonts w:ascii="Arial" w:eastAsia="Calibri" w:hAnsi="Arial"/>
                <w:lang w:val="en-US"/>
              </w:rPr>
              <w:t>6Gb/s SATA to Gigabit Ethernet (1 Gbit/s)</w:t>
            </w:r>
          </w:p>
          <w:p w14:paraId="390DF281" w14:textId="77777777" w:rsidR="004F6D0E" w:rsidRPr="002D4771" w:rsidRDefault="004F6D0E" w:rsidP="00CC714E">
            <w:pPr>
              <w:rPr>
                <w:rFonts w:ascii="Arial" w:eastAsia="Calibri" w:hAnsi="Arial"/>
                <w:lang w:val="en-US"/>
              </w:rPr>
            </w:pPr>
          </w:p>
        </w:tc>
      </w:tr>
      <w:tr w:rsidR="004F6D0E" w:rsidRPr="00023C4D" w14:paraId="59F84FD5" w14:textId="77777777" w:rsidTr="00CC714E">
        <w:tc>
          <w:tcPr>
            <w:tcW w:w="4621" w:type="dxa"/>
            <w:gridSpan w:val="2"/>
          </w:tcPr>
          <w:p w14:paraId="63D07179"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Hard Drive:</w:t>
            </w:r>
          </w:p>
          <w:p w14:paraId="4E9E1755" w14:textId="77777777" w:rsidR="004F6D0E" w:rsidRPr="00023C4D" w:rsidRDefault="004F6D0E" w:rsidP="00CC714E">
            <w:pPr>
              <w:keepNext/>
              <w:spacing w:before="60" w:after="60"/>
              <w:jc w:val="left"/>
              <w:rPr>
                <w:rFonts w:ascii="Arial" w:eastAsia="Calibri" w:hAnsi="Arial"/>
                <w:lang w:val="en-US"/>
              </w:rPr>
            </w:pPr>
            <w:r w:rsidRPr="00023C4D">
              <w:rPr>
                <w:rFonts w:ascii="Arial" w:eastAsia="Calibri" w:hAnsi="Arial"/>
                <w:lang w:val="en-US"/>
              </w:rPr>
              <w:t>(Type, Capacity)</w:t>
            </w:r>
          </w:p>
        </w:tc>
        <w:tc>
          <w:tcPr>
            <w:tcW w:w="4621" w:type="dxa"/>
          </w:tcPr>
          <w:p w14:paraId="21F1F2B2" w14:textId="77777777" w:rsidR="004F6D0E" w:rsidRPr="002D4771" w:rsidRDefault="004F6D0E" w:rsidP="00CC714E">
            <w:pPr>
              <w:rPr>
                <w:rFonts w:ascii="Arial" w:eastAsia="Calibri" w:hAnsi="Arial"/>
                <w:lang w:val="en-US"/>
              </w:rPr>
            </w:pPr>
            <w:r w:rsidRPr="002D4771">
              <w:rPr>
                <w:rFonts w:ascii="Arial" w:eastAsia="Calibri" w:hAnsi="Arial"/>
                <w:lang w:val="en-US"/>
              </w:rPr>
              <w:t> 120TB of storage capacity</w:t>
            </w:r>
          </w:p>
        </w:tc>
      </w:tr>
    </w:tbl>
    <w:p w14:paraId="261B8EEC" w14:textId="77777777" w:rsidR="004F6D0E" w:rsidRDefault="004F6D0E" w:rsidP="004F6D0E">
      <w:r>
        <w:fldChar w:fldCharType="begin" w:fldLock="1"/>
      </w:r>
      <w:r>
        <w:instrText>ADDIN CSL_CITATION { "citationItems" : [ { "id" : "ITEM-1", "itemData" : { "URL" : "http://www.dell.com/en-uk/work/shop/cty/pdp/spd/inspiron-5680-gaming-desktop/bd568024", "abstract" : "Gaming desktop engineered with an 8th Gen Intel\u00ae Core\u2122 processor, VR-ready graphics and a striking design built for optimal cooling and powerful performance.", "accessed" : { "date-parts" : [ [ "2018", "4", "23" ] ] }, "id" : "ITEM-1", "issued" : { "date-parts" : [ [ "0" ] ] }, "title" : "Inspiron 5680 VR Ready Gaming Desktop | Dell UK", "type" : "webpage" }, "uris" : [ "http://www.mendeley.com/documents/?uuid=ae93baa8-5bf4-3bbc-a25a-13bf85bdef80" ] } ], "mendeley" : { "formattedCitation" : "[30]", "plainTextFormattedCitation" : "[30]", "previouslyFormattedCitation" : "[30]" }, "properties" : {  }, "schema" : "https://github.com/citation-style-language/schema/raw/master/csl-citation.json" }</w:instrText>
      </w:r>
      <w:r>
        <w:fldChar w:fldCharType="separate"/>
      </w:r>
      <w:r w:rsidRPr="00E267BB">
        <w:rPr>
          <w:noProof/>
        </w:rPr>
        <w:t>[30]</w:t>
      </w:r>
      <w:r>
        <w:fldChar w:fldCharType="end"/>
      </w:r>
      <w:r>
        <w:t xml:space="preserve"> </w:t>
      </w:r>
      <w:r>
        <w:fldChar w:fldCharType="begin" w:fldLock="1"/>
      </w:r>
      <w:r>
        <w:instrText>ADDIN CSL_CITATION { "citationItems" : [ { "id" : "ITEM-1", "itemData" : { "URL" : "https://www.printerland.co.uk/HP-Color-LaserJet-Pro-M254nw-P140446.aspx?source=AddwordsT6B59A&amp;gclid=CjwKCAjwiPbWBRBtEiwAJakcpGtKiQarghht1Yj5aW8sCFnRNfMVWu4cPYuGKVntPdYfHVVQ-EghORoCg0kQAvD_BwE", "abstract" : "HP Color LaserJet Pro M254nw A4 Colour Laser Printer", "accessed" : { "date-parts" : [ [ "2018", "4", "23" ] ] }, "id" : "ITEM-1", "issued" : { "date-parts" : [ [ "2018" ] ] }, "title" : "HP Color LaserJet Pro M254nw A4 Colour Laser Printer - T6B59A", "type" : "webpage" }, "uris" : [ "http://www.mendeley.com/documents/?uuid=65e28938-1a9a-3e7b-8ffc-24912631b48a" ] } ], "mendeley" : { "formattedCitation" : "[31]", "plainTextFormattedCitation" : "[31]", "previouslyFormattedCitation" : "[31]" }, "properties" : {  }, "schema" : "https://github.com/citation-style-language/schema/raw/master/csl-citation.json" }</w:instrText>
      </w:r>
      <w:r>
        <w:fldChar w:fldCharType="separate"/>
      </w:r>
      <w:r w:rsidRPr="00E267BB">
        <w:rPr>
          <w:noProof/>
        </w:rPr>
        <w:t>[31]</w:t>
      </w:r>
      <w:r>
        <w:fldChar w:fldCharType="end"/>
      </w:r>
      <w:r>
        <w:t xml:space="preserve"> </w:t>
      </w:r>
      <w:r>
        <w:fldChar w:fldCharType="begin" w:fldLock="1"/>
      </w:r>
      <w:r>
        <w:instrText>ADDIN CSL_CITATION { "citationItems" : [ { "id" : "ITEM-1", "itemData" : { "URL" : "https://www.span.com/product/Qnap-Desktop-NAS-10GbE-TS-1635-8G-16-Bay-12x-3-5-4x-2-5-RAID-0-1-5-6-8GB-RAM-+-10GbE-SFP+~59441/spanstor=59091", "abstract" : "Description\r\nQnap TS-1635-8G Desktop NAS 10GbE 120TB 16-Bay (12x 3.5\", 4x 2.5\"), RAID 0/1/5/6 (8GB RAM) + 10GbE SFP+ (12 X 10TB WD Gold)", "accessed" : { "date-parts" : [ [ "2018", "4", "23" ] ] }, "id" : "ITEM-1", "issued" : { "date-parts" : [ [ "2018" ] ] }, "title" : "Qnap TS-1635-8G Desktop NAS 10GbE 120TB 16-Bay (12x 3.5inch , 4x 2.5inch ), RAID 0/1/5/6 (8GB RAM) + 10GbE SFP+ (12 X 10TB WD Gold) Buy today", "type" : "webpage" }, "uris" : [ "http://www.mendeley.com/documents/?uuid=cb594180-2068-3449-bb2c-0156eb6ce098" ] } ], "mendeley" : { "formattedCitation" : "[22]", "plainTextFormattedCitation" : "[22]", "previouslyFormattedCitation" : "[22]" }, "properties" : {  }, "schema" : "https://github.com/citation-style-language/schema/raw/master/csl-citation.json" }</w:instrText>
      </w:r>
      <w:r>
        <w:fldChar w:fldCharType="separate"/>
      </w:r>
      <w:r w:rsidRPr="00A853FF">
        <w:rPr>
          <w:noProof/>
        </w:rPr>
        <w:t>[22]</w:t>
      </w:r>
      <w:r>
        <w:fldChar w:fldCharType="end"/>
      </w:r>
    </w:p>
    <w:p w14:paraId="0A46C6D5" w14:textId="77777777" w:rsidR="004F6D0E" w:rsidRDefault="004F6D0E" w:rsidP="004F6D0E"/>
    <w:p w14:paraId="58469DB6" w14:textId="77777777" w:rsidR="004F6D0E" w:rsidRDefault="004F6D0E" w:rsidP="004F6D0E">
      <w:pPr>
        <w:jc w:val="left"/>
      </w:pPr>
      <w:r>
        <w:br w:type="page"/>
      </w:r>
    </w:p>
    <w:p w14:paraId="057EE53A" w14:textId="0A953D61" w:rsidR="004F6D0E" w:rsidRDefault="004F6D0E" w:rsidP="00CC714E">
      <w:pPr>
        <w:pStyle w:val="Heading2"/>
      </w:pPr>
      <w:r>
        <w:lastRenderedPageBreak/>
        <w:t>References</w:t>
      </w:r>
    </w:p>
    <w:p w14:paraId="52415AA0" w14:textId="77777777" w:rsidR="00CC714E" w:rsidRPr="00CC714E" w:rsidRDefault="00CC714E" w:rsidP="00CC714E"/>
    <w:p w14:paraId="702C917F"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E267BB">
        <w:fldChar w:fldCharType="begin" w:fldLock="1"/>
      </w:r>
      <w:r w:rsidRPr="00E267BB">
        <w:instrText xml:space="preserve">ADDIN Mendeley Bibliography CSL_BIBLIOGRAPHY </w:instrText>
      </w:r>
      <w:r w:rsidRPr="00E267BB">
        <w:fldChar w:fldCharType="separate"/>
      </w:r>
      <w:r w:rsidRPr="00A853FF">
        <w:rPr>
          <w:rFonts w:ascii="Calibri" w:hAnsi="Calibri" w:cs="Calibri"/>
          <w:noProof/>
        </w:rPr>
        <w:t>[1]</w:t>
      </w:r>
      <w:r w:rsidRPr="00A853FF">
        <w:rPr>
          <w:rFonts w:ascii="Calibri" w:hAnsi="Calibri" w:cs="Calibri"/>
          <w:noProof/>
        </w:rPr>
        <w:tab/>
        <w:t>“Our superfast fibre optic business broadband package guide | Plusnet Business,” 2018. [Online]. Available: https://www.plus.net/business/broadband-guide/fibre-optic-broadband/. [Accessed: 19-Apr-2018].</w:t>
      </w:r>
    </w:p>
    <w:p w14:paraId="78D6B483"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[2]</w:t>
      </w:r>
      <w:r w:rsidRPr="00A853FF">
        <w:rPr>
          <w:rFonts w:ascii="Calibri" w:hAnsi="Calibri" w:cs="Calibri"/>
          <w:noProof/>
        </w:rPr>
        <w:tab/>
        <w:t xml:space="preserve">C. Freudenrich PHD., “What are Fiber Optics? - How Fiber Optics Work | HowStuffWorks,” </w:t>
      </w:r>
      <w:r w:rsidRPr="00A853FF">
        <w:rPr>
          <w:rFonts w:ascii="Calibri" w:hAnsi="Calibri" w:cs="Calibri"/>
          <w:i/>
          <w:iCs/>
          <w:noProof/>
        </w:rPr>
        <w:t>Internet</w:t>
      </w:r>
      <w:r w:rsidRPr="00A853FF">
        <w:rPr>
          <w:rFonts w:ascii="Calibri" w:hAnsi="Calibri" w:cs="Calibri"/>
          <w:noProof/>
        </w:rPr>
        <w:t>, 2018. [Online]. Available: https://computer.howstuffworks.com/fiber-optic1.htm. [Accessed: 22-Apr-2018].</w:t>
      </w:r>
    </w:p>
    <w:p w14:paraId="5FD7FDB3"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[3]</w:t>
      </w:r>
      <w:r w:rsidRPr="00A853FF">
        <w:rPr>
          <w:rFonts w:ascii="Calibri" w:hAnsi="Calibri" w:cs="Calibri"/>
          <w:noProof/>
        </w:rPr>
        <w:tab/>
        <w:t xml:space="preserve">“What Is a Firewall? - Cisco,” </w:t>
      </w:r>
      <w:r w:rsidRPr="00A853FF">
        <w:rPr>
          <w:rFonts w:ascii="Calibri" w:hAnsi="Calibri" w:cs="Calibri"/>
          <w:i/>
          <w:iCs/>
          <w:noProof/>
        </w:rPr>
        <w:t>2018</w:t>
      </w:r>
      <w:r w:rsidRPr="00A853FF">
        <w:rPr>
          <w:rFonts w:ascii="Calibri" w:hAnsi="Calibri" w:cs="Calibri"/>
          <w:noProof/>
        </w:rPr>
        <w:t>. [Online]. Available: https://www.cisco.com/c/en/us/products/security/firewalls/what-is-a-firewall.html. [Accessed: 19-Apr-2018].</w:t>
      </w:r>
    </w:p>
    <w:p w14:paraId="7C2C9C75"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[4]</w:t>
      </w:r>
      <w:r w:rsidRPr="00A853FF">
        <w:rPr>
          <w:rFonts w:ascii="Calibri" w:hAnsi="Calibri" w:cs="Calibri"/>
          <w:noProof/>
        </w:rPr>
        <w:tab/>
        <w:t>“Password Policy Template.” [Online]. Available: http://www.itmanagerdaily.com/password-policy-template/. [Accessed: 20-Apr-2018].</w:t>
      </w:r>
    </w:p>
    <w:p w14:paraId="567B2BF0"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[5]</w:t>
      </w:r>
      <w:r w:rsidRPr="00A853FF">
        <w:rPr>
          <w:rFonts w:ascii="Calibri" w:hAnsi="Calibri" w:cs="Calibri"/>
          <w:noProof/>
        </w:rPr>
        <w:tab/>
        <w:t>“Packet Tracer - DHCP Setup - YouTube,” 2009. [Online]. Available: https://www.youtube.com/watch?v=P_H9BLP-MRw. [Accessed: 24-Apr-2018].</w:t>
      </w:r>
    </w:p>
    <w:p w14:paraId="4E5184B5"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[6]</w:t>
      </w:r>
      <w:r w:rsidRPr="00A853FF">
        <w:rPr>
          <w:rFonts w:ascii="Calibri" w:hAnsi="Calibri" w:cs="Calibri"/>
          <w:noProof/>
        </w:rPr>
        <w:tab/>
        <w:t>“dhcp packet tracer - YouTube,” 2017. [Online]. Available: https://www.youtube.com/results?search_query=dhcp+packet+tracer. [Accessed: 24-Apr-2018].</w:t>
      </w:r>
    </w:p>
    <w:p w14:paraId="285CEA86"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[7]</w:t>
      </w:r>
      <w:r w:rsidRPr="00A853FF">
        <w:rPr>
          <w:rFonts w:ascii="Calibri" w:hAnsi="Calibri" w:cs="Calibri"/>
          <w:noProof/>
        </w:rPr>
        <w:tab/>
        <w:t>D. Dhole, “How to Configure VOIP in Packet Tracer step by step - YouTube,” 2014. [Online]. Available: https://www.youtube.com/watch?v=_SXLy7UoZ_M. [Accessed: 24-Apr-2018].</w:t>
      </w:r>
    </w:p>
    <w:p w14:paraId="0F9DD732"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[8]</w:t>
      </w:r>
      <w:r w:rsidRPr="00A853FF">
        <w:rPr>
          <w:rFonts w:ascii="Calibri" w:hAnsi="Calibri" w:cs="Calibri"/>
          <w:noProof/>
        </w:rPr>
        <w:tab/>
        <w:t>L. Rebelo, “Configure VOIP in cisco packet tracer - YouTube,” 2018. [Online]. Available: https://www.youtube.com/watch?v=Q12B89N5Ers. [Accessed: 24-Apr-2018].</w:t>
      </w:r>
    </w:p>
    <w:p w14:paraId="35555BB4"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[9]</w:t>
      </w:r>
      <w:r w:rsidRPr="00A853FF">
        <w:rPr>
          <w:rFonts w:ascii="Calibri" w:hAnsi="Calibri" w:cs="Calibri"/>
          <w:noProof/>
        </w:rPr>
        <w:tab/>
        <w:t>K. Gebhardt, “Configuring VoIP Phones in Cisco Packet Tracer - YouTube,” 2018. [Online]. Available: https://www.youtube.com/watch?v=RB4LiS2lIXo&amp;t=533s. [Accessed: 24-Apr-2018].</w:t>
      </w:r>
    </w:p>
    <w:p w14:paraId="26ABC742"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[10]</w:t>
      </w:r>
      <w:r w:rsidRPr="00A853FF">
        <w:rPr>
          <w:rFonts w:ascii="Calibri" w:hAnsi="Calibri" w:cs="Calibri"/>
          <w:noProof/>
        </w:rPr>
        <w:tab/>
        <w:t>D. Athow, “What is a VPN (Virtual Private Network)? | TechRadar,” 2017. [Online]. Available: https://www.techradar.com/news/what-is-a-vpn. [Accessed: 20-Apr-2018].</w:t>
      </w:r>
    </w:p>
    <w:p w14:paraId="2707F1AA"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[11]</w:t>
      </w:r>
      <w:r w:rsidRPr="00A853FF">
        <w:rPr>
          <w:rFonts w:ascii="Calibri" w:hAnsi="Calibri" w:cs="Calibri"/>
          <w:noProof/>
        </w:rPr>
        <w:tab/>
        <w:t>C. Hoffman, “What Is a VPN, and Why Would I Need One?,” 2016. [Online]. Available: https://www.howtogeek.com/133680/htg-explains-what-is-a-vpn/. [Accessed: 20-Apr-2018].</w:t>
      </w:r>
    </w:p>
    <w:p w14:paraId="76CED38E"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[12]</w:t>
      </w:r>
      <w:r w:rsidRPr="00A853FF">
        <w:rPr>
          <w:rFonts w:ascii="Calibri" w:hAnsi="Calibri" w:cs="Calibri"/>
          <w:noProof/>
        </w:rPr>
        <w:tab/>
        <w:t>US Dpepartment of Energy, “Using Two-Factor RSA Token with VPN User Guide Using Your RSA token with WebVPN,” 2013.</w:t>
      </w:r>
    </w:p>
    <w:p w14:paraId="7796F5C1"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[13]</w:t>
      </w:r>
      <w:r w:rsidRPr="00A853FF">
        <w:rPr>
          <w:rFonts w:ascii="Calibri" w:hAnsi="Calibri" w:cs="Calibri"/>
          <w:noProof/>
        </w:rPr>
        <w:tab/>
        <w:t>“IFM - Cisco Password Cracker.” [Online]. Available: http://www.ifm.net.nz/cookbooks/passwordcracker.html. [Accessed: 19-Apr-2018].</w:t>
      </w:r>
    </w:p>
    <w:p w14:paraId="755EE106"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[14]</w:t>
      </w:r>
      <w:r w:rsidRPr="00A853FF">
        <w:rPr>
          <w:rFonts w:ascii="Calibri" w:hAnsi="Calibri" w:cs="Calibri"/>
          <w:noProof/>
        </w:rPr>
        <w:tab/>
        <w:t>T. Fisher, “What Is DHCP? (Dynamic Host Configuration Protocol),” 2018. [Online]. Available: https://www.lifewire.com/what-is-dhcp-2625848. [Accessed: 20-Apr-2018].</w:t>
      </w:r>
    </w:p>
    <w:p w14:paraId="53EBA362"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[15]</w:t>
      </w:r>
      <w:r w:rsidRPr="00A853FF">
        <w:rPr>
          <w:rFonts w:ascii="Calibri" w:hAnsi="Calibri" w:cs="Calibri"/>
          <w:noProof/>
        </w:rPr>
        <w:tab/>
        <w:t xml:space="preserve">TechTarget, “What is DHCP (Dynamic Host Configuration Protocol)? - Definition from WhatIs.com,” </w:t>
      </w:r>
      <w:r w:rsidRPr="00A853FF">
        <w:rPr>
          <w:rFonts w:ascii="Calibri" w:hAnsi="Calibri" w:cs="Calibri"/>
          <w:i/>
          <w:iCs/>
          <w:noProof/>
        </w:rPr>
        <w:t>TechTarget</w:t>
      </w:r>
      <w:r w:rsidRPr="00A853FF">
        <w:rPr>
          <w:rFonts w:ascii="Calibri" w:hAnsi="Calibri" w:cs="Calibri"/>
          <w:noProof/>
        </w:rPr>
        <w:t>, 2017. [Online]. Available: https://searchnetworking.techtarget.com/definition/DHCP. [Accessed: 20-Apr-2018].</w:t>
      </w:r>
    </w:p>
    <w:p w14:paraId="11E7B85A"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[16]</w:t>
      </w:r>
      <w:r w:rsidRPr="00A853FF">
        <w:rPr>
          <w:rFonts w:ascii="Calibri" w:hAnsi="Calibri" w:cs="Calibri"/>
          <w:noProof/>
        </w:rPr>
        <w:tab/>
        <w:t>N. Unuth, “An Introduction to Voice Over IP (VoIP),” 2018. [Online]. Available: https://www.lifewire.com/what-is-voip-3426730. [Accessed: 22-Apr-2018].</w:t>
      </w:r>
    </w:p>
    <w:p w14:paraId="01980EB2"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[17]</w:t>
      </w:r>
      <w:r w:rsidRPr="00A853FF">
        <w:rPr>
          <w:rFonts w:ascii="Calibri" w:hAnsi="Calibri" w:cs="Calibri"/>
          <w:noProof/>
        </w:rPr>
        <w:tab/>
        <w:t>“Refurbished Cisco IP Phone 7960G CP-7960G | Intelligent Servers,” 2018. [Online]. Available: http://www.intelligentservers.co.uk/ip-phones/cisco-cp-7960g-unified-ip-phone-</w:t>
      </w:r>
      <w:r w:rsidRPr="00A853FF">
        <w:rPr>
          <w:rFonts w:ascii="Calibri" w:hAnsi="Calibri" w:cs="Calibri"/>
          <w:noProof/>
        </w:rPr>
        <w:lastRenderedPageBreak/>
        <w:t>7960g/?gclid=CjwKCAjwwuvWBRBZEiwALXqjwx_sxswno8xXaBDHY4OoTSKsuGT1qMg3hR74H6Pe9OEafn7yvYw-VhoCSIAQAvD_BwE. [Accessed: 21-Apr-2018].</w:t>
      </w:r>
    </w:p>
    <w:p w14:paraId="41786668"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[18]</w:t>
      </w:r>
      <w:r w:rsidRPr="00A853FF">
        <w:rPr>
          <w:rFonts w:ascii="Calibri" w:hAnsi="Calibri" w:cs="Calibri"/>
          <w:noProof/>
        </w:rPr>
        <w:tab/>
        <w:t>“Dell Search,” 2018. [Online]. Available: https://pilot.search.dell.com/dell inspiron  desktop. [Accessed: 23-Apr-2018].</w:t>
      </w:r>
    </w:p>
    <w:p w14:paraId="42FD6FE9"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[19]</w:t>
      </w:r>
      <w:r w:rsidRPr="00A853FF">
        <w:rPr>
          <w:rFonts w:ascii="Calibri" w:hAnsi="Calibri" w:cs="Calibri"/>
          <w:noProof/>
        </w:rPr>
        <w:tab/>
        <w:t>“Logitech MeetUp Video Conferencing System – SMART kapp,” 2018. [Online]. Available: https://shop.presentations.co.uk/product/logitech-meetup-video-conferencing-system/. [Accessed: 21-Apr-2018].</w:t>
      </w:r>
    </w:p>
    <w:p w14:paraId="0FBB1191"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[20]</w:t>
      </w:r>
      <w:r w:rsidRPr="00A853FF">
        <w:rPr>
          <w:rFonts w:ascii="Calibri" w:hAnsi="Calibri" w:cs="Calibri"/>
          <w:noProof/>
        </w:rPr>
        <w:tab/>
        <w:t>“What is network-attached storage (NAS)? - Definition from WhatIs.com,” 2018. [Online]. Available: https://searchstorage.techtarget.com/definition/network-attached-storage. [Accessed: 23-Apr-2018].</w:t>
      </w:r>
    </w:p>
    <w:p w14:paraId="169DABF0"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[21]</w:t>
      </w:r>
      <w:r w:rsidRPr="00A853FF">
        <w:rPr>
          <w:rFonts w:ascii="Calibri" w:hAnsi="Calibri" w:cs="Calibri"/>
          <w:noProof/>
        </w:rPr>
        <w:tab/>
        <w:t>“Dell EMC PowerEdge T440 Tower Server | Dell UK.” [Online]. Available: http://www.dell.com/en-uk/work/shop/servers-storage-and-networking/smart-value-flexi-t440-8x35-3106-1x8gb-1x1tb-72k-sata-h330-idrac9-express/spd/poweredge-t440/pet44001?selectionState=eyJGUHJpY2UiOjE3NzQuOCwiT0MiOiJwZXQ0NDAwMSIsIlF0eSI6MSwiTW9kcyI6W3siSWQ. [Accessed: 24-Apr-2018].</w:t>
      </w:r>
    </w:p>
    <w:p w14:paraId="39D9DBDF"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[22]</w:t>
      </w:r>
      <w:r w:rsidRPr="00A853FF">
        <w:rPr>
          <w:rFonts w:ascii="Calibri" w:hAnsi="Calibri" w:cs="Calibri"/>
          <w:noProof/>
        </w:rPr>
        <w:tab/>
        <w:t>“Qnap TS-1635-8G Desktop NAS 10GbE 120TB 16-Bay (12x 3.5inch , 4x 2.5inch ), RAID 0/1/5/6 (8GB RAM) + 10GbE SFP+ (12 X 10TB WD Gold) Buy today,” 2018. [Online]. Available: https://www.span.com/product/Qnap-Desktop-NAS-10GbE-TS-1635-8G-16-Bay-12x-3-5-4x-2-5-RAID-0-1-5-6-8GB-RAM-+-10GbE-SFP+~59441/spanstor=59091. [Accessed: 23-Apr-2018].</w:t>
      </w:r>
    </w:p>
    <w:p w14:paraId="75D4D100"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[23]</w:t>
      </w:r>
      <w:r w:rsidRPr="00A853FF">
        <w:rPr>
          <w:rFonts w:ascii="Calibri" w:hAnsi="Calibri" w:cs="Calibri"/>
          <w:noProof/>
        </w:rPr>
        <w:tab/>
        <w:t>“HP Color LaserJet Pro M254dw A4 Colour Laser Printer - T6B60A,” 2018. [Online]. Available: https://www.printerland.co.uk/HP-Color-LaserJet-Pro-M254dw-P140450.aspx. [Accessed: 23-Apr-2018].</w:t>
      </w:r>
    </w:p>
    <w:p w14:paraId="0062E8C9"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[24]</w:t>
      </w:r>
      <w:r w:rsidRPr="00A853FF">
        <w:rPr>
          <w:rFonts w:ascii="Calibri" w:hAnsi="Calibri" w:cs="Calibri"/>
          <w:noProof/>
        </w:rPr>
        <w:tab/>
        <w:t>T. Fisher, “What Is a Router and How Does it Work?,” 2018. [Online]. Available: https://www.lifewire.com/what-is-a-router-2618162. [Accessed: 23-Apr-2018].</w:t>
      </w:r>
    </w:p>
    <w:p w14:paraId="6D891D31"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[25]</w:t>
      </w:r>
      <w:r w:rsidRPr="00A853FF">
        <w:rPr>
          <w:rFonts w:ascii="Calibri" w:hAnsi="Calibri" w:cs="Calibri"/>
          <w:noProof/>
        </w:rPr>
        <w:tab/>
        <w:t>“Cisco RV180-K9-G5 Small Business VPN Router: Amazon.co.uk: Computers &amp;amp; Accessories,” 2018. [Online]. Available: https://www.amazon.co.uk/Cisco-RV180-K9-G5-Small-Business-Router/dp/B007QIRULQ. [Accessed: 23-Apr-2018].</w:t>
      </w:r>
    </w:p>
    <w:p w14:paraId="4031C728"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[26]</w:t>
      </w:r>
      <w:r w:rsidRPr="00A853FF">
        <w:rPr>
          <w:rFonts w:ascii="Calibri" w:hAnsi="Calibri" w:cs="Calibri"/>
          <w:noProof/>
        </w:rPr>
        <w:tab/>
        <w:t>“Cisco RV180 VPN Router Data Sheet - Cisco,” 2018. [Online]. Available: https://www.cisco.com/c/en/us/products/collateral/routers/rv180-vpn-router/c78-697397_data_sheet.html. [Accessed: 23-Apr-2018].</w:t>
      </w:r>
    </w:p>
    <w:p w14:paraId="50B2100A"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[27]</w:t>
      </w:r>
      <w:r w:rsidRPr="00A853FF">
        <w:rPr>
          <w:rFonts w:ascii="Calibri" w:hAnsi="Calibri" w:cs="Calibri"/>
          <w:noProof/>
        </w:rPr>
        <w:tab/>
        <w:t>“Cisco SF300-24PP 24 Port Fast Ethernet PoE+ Managed Switch Product Description,” 2018.</w:t>
      </w:r>
    </w:p>
    <w:p w14:paraId="5A1E268C"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[28]</w:t>
      </w:r>
      <w:r w:rsidRPr="00A853FF">
        <w:rPr>
          <w:rFonts w:ascii="Calibri" w:hAnsi="Calibri" w:cs="Calibri"/>
          <w:noProof/>
        </w:rPr>
        <w:tab/>
        <w:t>B. Mitchell, “What a Wireless Access Point Can Do for You,” 2018. [Online]. Available: https://www.lifewire.com/wireless-access-point-816545. [Accessed: 23-Apr-2018].</w:t>
      </w:r>
    </w:p>
    <w:p w14:paraId="51B9BDAC"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[29]</w:t>
      </w:r>
      <w:r w:rsidRPr="00A853FF">
        <w:rPr>
          <w:rFonts w:ascii="Calibri" w:hAnsi="Calibri" w:cs="Calibri"/>
          <w:noProof/>
        </w:rPr>
        <w:tab/>
        <w:t xml:space="preserve">“Cisco Small Business WAP561 - radi... | WAP561-E-K9 | £151.99 | Insight UK,” </w:t>
      </w:r>
      <w:r w:rsidRPr="00A853FF">
        <w:rPr>
          <w:rFonts w:ascii="Calibri" w:hAnsi="Calibri" w:cs="Calibri"/>
          <w:i/>
          <w:iCs/>
          <w:noProof/>
        </w:rPr>
        <w:t>2018</w:t>
      </w:r>
      <w:r w:rsidRPr="00A853FF">
        <w:rPr>
          <w:rFonts w:ascii="Calibri" w:hAnsi="Calibri" w:cs="Calibri"/>
          <w:noProof/>
        </w:rPr>
        <w:t>. [Online]. Available: https://www.uk.insight.com/en-gb/productinfo/wireless-networking/0002119842-00000001?gclid=CjwKCAjwiPbWBRBtEiwAJakcpI2l403VjXKuhvXcRkQBiVP_wOEO3zu3V7nl96d1X_a-d0XfErh5nRoC1G0QAvD_BwE. [Accessed: 23-Apr-2018].</w:t>
      </w:r>
    </w:p>
    <w:p w14:paraId="5DAE5024"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[30]</w:t>
      </w:r>
      <w:r w:rsidRPr="00A853FF">
        <w:rPr>
          <w:rFonts w:ascii="Calibri" w:hAnsi="Calibri" w:cs="Calibri"/>
          <w:noProof/>
        </w:rPr>
        <w:tab/>
        <w:t>“Inspiron 5680 VR Ready Gaming Desktop | Dell UK.” [Online]. Available: http://www.dell.com/en-uk/work/shop/cty/pdp/spd/inspiron-5680-gaming-desktop/bd568024. [Accessed: 23-Apr-2018].</w:t>
      </w:r>
    </w:p>
    <w:p w14:paraId="03455B0F" w14:textId="77777777" w:rsidR="004F6D0E" w:rsidRPr="00A853FF" w:rsidRDefault="004F6D0E" w:rsidP="004F6D0E">
      <w:pPr>
        <w:widowControl w:val="0"/>
        <w:autoSpaceDE w:val="0"/>
        <w:autoSpaceDN w:val="0"/>
        <w:adjustRightInd w:val="0"/>
        <w:spacing w:line="240" w:lineRule="auto"/>
        <w:ind w:left="640" w:hanging="640"/>
        <w:rPr>
          <w:rFonts w:ascii="Calibri" w:hAnsi="Calibri" w:cs="Calibri"/>
          <w:noProof/>
        </w:rPr>
      </w:pPr>
      <w:r w:rsidRPr="00A853FF">
        <w:rPr>
          <w:rFonts w:ascii="Calibri" w:hAnsi="Calibri" w:cs="Calibri"/>
          <w:noProof/>
        </w:rPr>
        <w:t>[31]</w:t>
      </w:r>
      <w:r w:rsidRPr="00A853FF">
        <w:rPr>
          <w:rFonts w:ascii="Calibri" w:hAnsi="Calibri" w:cs="Calibri"/>
          <w:noProof/>
        </w:rPr>
        <w:tab/>
        <w:t>“HP Color LaserJet Pro M254nw A4 Colour Laser Printer - T6B59A,” 2018. [Online]. Available: https://www.printerland.co.uk/HP-Color-LaserJet-Pro-M254nw-P140446.aspx?source=AddwordsT6B59A&amp;gclid=CjwKCAjwiPbWBRBtEiwAJakcpGtKiQarghht1Y</w:t>
      </w:r>
      <w:r w:rsidRPr="00A853FF">
        <w:rPr>
          <w:rFonts w:ascii="Calibri" w:hAnsi="Calibri" w:cs="Calibri"/>
          <w:noProof/>
        </w:rPr>
        <w:lastRenderedPageBreak/>
        <w:t>j5aW8sCFnRNfMVWu4cPYuGKVntPdYfHVVQ-EghORoCg0kQAvD_BwE. [Accessed: 23-Apr-2018].</w:t>
      </w:r>
    </w:p>
    <w:p w14:paraId="16C30A18" w14:textId="77777777" w:rsidR="004F6D0E" w:rsidRPr="00E267BB" w:rsidRDefault="004F6D0E" w:rsidP="004F6D0E">
      <w:pPr>
        <w:widowControl w:val="0"/>
        <w:autoSpaceDE w:val="0"/>
        <w:autoSpaceDN w:val="0"/>
        <w:adjustRightInd w:val="0"/>
        <w:spacing w:line="240" w:lineRule="auto"/>
        <w:ind w:left="640" w:hanging="640"/>
      </w:pPr>
      <w:r w:rsidRPr="00E267BB">
        <w:fldChar w:fldCharType="end"/>
      </w:r>
    </w:p>
    <w:p w14:paraId="6B0C252D" w14:textId="77777777" w:rsidR="004F6D0E" w:rsidRPr="004F6D0E" w:rsidRDefault="004F6D0E" w:rsidP="004F6D0E"/>
    <w:p w14:paraId="323783E1" w14:textId="77777777" w:rsidR="004F6D0E" w:rsidRPr="008A3F12" w:rsidRDefault="004F6D0E" w:rsidP="008A3F12"/>
    <w:sectPr w:rsidR="004F6D0E" w:rsidRPr="008A3F12" w:rsidSect="004F6D0E">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7FD9E2" w14:textId="77777777" w:rsidR="0047183B" w:rsidRDefault="0047183B" w:rsidP="004F6D0E">
      <w:pPr>
        <w:spacing w:after="0" w:line="240" w:lineRule="auto"/>
      </w:pPr>
      <w:r>
        <w:separator/>
      </w:r>
    </w:p>
  </w:endnote>
  <w:endnote w:type="continuationSeparator" w:id="0">
    <w:p w14:paraId="326EB351" w14:textId="77777777" w:rsidR="0047183B" w:rsidRDefault="0047183B" w:rsidP="004F6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inherit">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DACB204" w14:textId="77777777" w:rsidR="0047183B" w:rsidRDefault="0047183B" w:rsidP="004F6D0E">
      <w:pPr>
        <w:spacing w:after="0" w:line="240" w:lineRule="auto"/>
      </w:pPr>
      <w:r>
        <w:separator/>
      </w:r>
    </w:p>
  </w:footnote>
  <w:footnote w:type="continuationSeparator" w:id="0">
    <w:p w14:paraId="267F09E5" w14:textId="77777777" w:rsidR="0047183B" w:rsidRDefault="0047183B" w:rsidP="004F6D0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E63B63"/>
    <w:multiLevelType w:val="multilevel"/>
    <w:tmpl w:val="17AC7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44E61E8"/>
    <w:multiLevelType w:val="hybridMultilevel"/>
    <w:tmpl w:val="9B2421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13700A"/>
    <w:multiLevelType w:val="hybridMultilevel"/>
    <w:tmpl w:val="6610DC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3F12"/>
    <w:rsid w:val="001E797C"/>
    <w:rsid w:val="0030790C"/>
    <w:rsid w:val="0047183B"/>
    <w:rsid w:val="004F6D0E"/>
    <w:rsid w:val="00760EE4"/>
    <w:rsid w:val="008A3F12"/>
    <w:rsid w:val="00CC714E"/>
    <w:rsid w:val="00DF231E"/>
    <w:rsid w:val="00E97F54"/>
    <w:rsid w:val="00FF6D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15FFD8"/>
  <w15:chartTrackingRefBased/>
  <w15:docId w15:val="{47FFED1A-7CA7-469F-A3FD-B25F1F3D4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3F12"/>
    <w:pPr>
      <w:jc w:val="both"/>
    </w:pPr>
  </w:style>
  <w:style w:type="paragraph" w:styleId="Heading1">
    <w:name w:val="heading 1"/>
    <w:basedOn w:val="Normal"/>
    <w:next w:val="Normal"/>
    <w:link w:val="Heading1Char"/>
    <w:autoRedefine/>
    <w:uiPriority w:val="9"/>
    <w:qFormat/>
    <w:rsid w:val="00DF231E"/>
    <w:pPr>
      <w:keepNext/>
      <w:keepLines/>
      <w:spacing w:before="240" w:after="0"/>
      <w:outlineLvl w:val="0"/>
    </w:pPr>
    <w:rPr>
      <w:rFonts w:ascii="Arial" w:eastAsiaTheme="majorEastAsia" w:hAnsi="Arial" w:cstheme="majorBidi"/>
      <w:sz w:val="32"/>
      <w:szCs w:val="32"/>
    </w:rPr>
  </w:style>
  <w:style w:type="paragraph" w:styleId="Heading2">
    <w:name w:val="heading 2"/>
    <w:basedOn w:val="Normal"/>
    <w:next w:val="Normal"/>
    <w:link w:val="Heading2Char"/>
    <w:uiPriority w:val="9"/>
    <w:unhideWhenUsed/>
    <w:qFormat/>
    <w:rsid w:val="008A3F12"/>
    <w:pPr>
      <w:keepNext/>
      <w:keepLines/>
      <w:spacing w:before="200" w:after="0" w:line="276" w:lineRule="auto"/>
      <w:outlineLvl w:val="1"/>
    </w:pPr>
    <w:rPr>
      <w:rFonts w:asciiTheme="majorHAnsi" w:eastAsiaTheme="majorEastAsia" w:hAnsiTheme="majorHAnsi" w:cstheme="majorBidi"/>
      <w:b/>
      <w:bCs/>
      <w:color w:val="262626" w:themeColor="text1" w:themeTint="D9"/>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31E"/>
    <w:rPr>
      <w:rFonts w:ascii="Arial" w:eastAsiaTheme="majorEastAsia" w:hAnsi="Arial" w:cstheme="majorBidi"/>
      <w:sz w:val="32"/>
      <w:szCs w:val="32"/>
    </w:rPr>
  </w:style>
  <w:style w:type="paragraph" w:styleId="Title">
    <w:name w:val="Title"/>
    <w:basedOn w:val="Normal"/>
    <w:next w:val="Normal"/>
    <w:link w:val="TitleChar"/>
    <w:uiPriority w:val="10"/>
    <w:qFormat/>
    <w:rsid w:val="008A3F1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A3F12"/>
    <w:rPr>
      <w:rFonts w:asciiTheme="majorHAnsi" w:eastAsiaTheme="majorEastAsia" w:hAnsiTheme="majorHAnsi" w:cstheme="majorBidi"/>
      <w:spacing w:val="-10"/>
      <w:kern w:val="28"/>
      <w:sz w:val="56"/>
      <w:szCs w:val="56"/>
    </w:rPr>
  </w:style>
  <w:style w:type="character" w:customStyle="1" w:styleId="Heading2Char">
    <w:name w:val="Heading 2 Char"/>
    <w:basedOn w:val="DefaultParagraphFont"/>
    <w:link w:val="Heading2"/>
    <w:uiPriority w:val="9"/>
    <w:rsid w:val="008A3F12"/>
    <w:rPr>
      <w:rFonts w:asciiTheme="majorHAnsi" w:eastAsiaTheme="majorEastAsia" w:hAnsiTheme="majorHAnsi" w:cstheme="majorBidi"/>
      <w:b/>
      <w:bCs/>
      <w:color w:val="262626" w:themeColor="text1" w:themeTint="D9"/>
      <w:sz w:val="32"/>
      <w:szCs w:val="32"/>
    </w:rPr>
  </w:style>
  <w:style w:type="paragraph" w:styleId="ListParagraph">
    <w:name w:val="List Paragraph"/>
    <w:basedOn w:val="Normal"/>
    <w:uiPriority w:val="34"/>
    <w:qFormat/>
    <w:rsid w:val="008A3F12"/>
    <w:pPr>
      <w:spacing w:after="200" w:line="276" w:lineRule="auto"/>
      <w:ind w:left="720"/>
      <w:contextualSpacing/>
    </w:pPr>
    <w:rPr>
      <w:sz w:val="24"/>
      <w:szCs w:val="24"/>
    </w:rPr>
  </w:style>
  <w:style w:type="paragraph" w:styleId="Caption">
    <w:name w:val="caption"/>
    <w:basedOn w:val="Normal"/>
    <w:next w:val="Normal"/>
    <w:uiPriority w:val="35"/>
    <w:unhideWhenUsed/>
    <w:qFormat/>
    <w:rsid w:val="008A3F12"/>
    <w:pPr>
      <w:spacing w:after="200" w:line="240" w:lineRule="auto"/>
    </w:pPr>
    <w:rPr>
      <w:b/>
      <w:bCs/>
      <w:color w:val="4472C4" w:themeColor="accent1"/>
      <w:sz w:val="18"/>
      <w:szCs w:val="18"/>
    </w:rPr>
  </w:style>
  <w:style w:type="paragraph" w:styleId="Header">
    <w:name w:val="header"/>
    <w:basedOn w:val="Normal"/>
    <w:link w:val="HeaderChar"/>
    <w:uiPriority w:val="99"/>
    <w:unhideWhenUsed/>
    <w:rsid w:val="004F6D0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6D0E"/>
  </w:style>
  <w:style w:type="paragraph" w:styleId="Footer">
    <w:name w:val="footer"/>
    <w:basedOn w:val="Normal"/>
    <w:link w:val="FooterChar"/>
    <w:uiPriority w:val="99"/>
    <w:unhideWhenUsed/>
    <w:rsid w:val="004F6D0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6D0E"/>
  </w:style>
  <w:style w:type="table" w:customStyle="1" w:styleId="TableGrid1">
    <w:name w:val="Table Grid1"/>
    <w:basedOn w:val="TableNormal"/>
    <w:next w:val="TableGrid"/>
    <w:uiPriority w:val="39"/>
    <w:rsid w:val="004F6D0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ttom-offset-0">
    <w:name w:val="bottom-offset-0"/>
    <w:basedOn w:val="Normal"/>
    <w:rsid w:val="004F6D0E"/>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table" w:styleId="TableGrid">
    <w:name w:val="Table Grid"/>
    <w:basedOn w:val="TableNormal"/>
    <w:uiPriority w:val="39"/>
    <w:rsid w:val="004F6D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13</Pages>
  <Words>10446</Words>
  <Characters>59543</Characters>
  <Application>Microsoft Office Word</Application>
  <DocSecurity>0</DocSecurity>
  <Lines>496</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2018-04-24T17:19:00Z</dcterms:created>
  <dcterms:modified xsi:type="dcterms:W3CDTF">2018-04-24T17:48:00Z</dcterms:modified>
</cp:coreProperties>
</file>