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6D8E" w:rsidRPr="00B959DF" w:rsidRDefault="000E6D8E" w:rsidP="000E6D8E">
      <w:pPr>
        <w:jc w:val="both"/>
        <w:rPr>
          <w:rFonts w:ascii="Times New Roman" w:eastAsia="Times New Roman" w:hAnsi="Times New Roman" w:cs="Times New Roman"/>
        </w:rPr>
      </w:pPr>
      <w:r w:rsidRPr="00B959DF">
        <w:rPr>
          <w:rFonts w:ascii="Times New Roman" w:eastAsia="Times New Roman" w:hAnsi="Times New Roman" w:cs="Times New Roman"/>
          <w:b/>
          <w:bCs/>
        </w:rPr>
        <w:t>Module Code</w:t>
      </w:r>
      <w:r w:rsidRPr="00B959DF">
        <w:rPr>
          <w:rFonts w:ascii="Times New Roman" w:eastAsia="Times New Roman" w:hAnsi="Times New Roman" w:cs="Times New Roman"/>
        </w:rPr>
        <w:t xml:space="preserve">: </w:t>
      </w:r>
      <w:r w:rsidRPr="00B959DF">
        <w:rPr>
          <w:rFonts w:ascii="Times New Roman" w:eastAsia="Times New Roman" w:hAnsi="Times New Roman" w:cs="Times New Roman"/>
        </w:rPr>
        <w:tab/>
      </w:r>
      <w:r w:rsidRPr="00B959DF">
        <w:rPr>
          <w:rFonts w:ascii="Times New Roman" w:eastAsia="Times New Roman" w:hAnsi="Times New Roman" w:cs="Times New Roman"/>
        </w:rPr>
        <w:tab/>
      </w:r>
      <w:r w:rsidR="00024FBB" w:rsidRPr="00B959DF">
        <w:rPr>
          <w:rFonts w:ascii="Times New Roman" w:eastAsia="Times New Roman" w:hAnsi="Times New Roman" w:cs="Times New Roman"/>
          <w:b/>
        </w:rPr>
        <w:t>CLGK70</w:t>
      </w:r>
      <w:r w:rsidR="009E643D">
        <w:rPr>
          <w:rFonts w:ascii="Times New Roman" w:eastAsia="Times New Roman" w:hAnsi="Times New Roman" w:cs="Times New Roman"/>
          <w:b/>
        </w:rPr>
        <w:t>33</w:t>
      </w:r>
      <w:r w:rsidR="001F5826" w:rsidRPr="00B959DF">
        <w:rPr>
          <w:rFonts w:ascii="Times New Roman" w:eastAsia="Times New Roman" w:hAnsi="Times New Roman" w:cs="Times New Roman"/>
          <w:b/>
        </w:rPr>
        <w:t xml:space="preserve">: </w:t>
      </w:r>
      <w:r w:rsidR="009E643D">
        <w:rPr>
          <w:rFonts w:ascii="Times New Roman" w:eastAsia="Times New Roman" w:hAnsi="Times New Roman" w:cs="Times New Roman"/>
          <w:b/>
        </w:rPr>
        <w:t>Xenophon</w:t>
      </w:r>
    </w:p>
    <w:p w:rsidR="000E6D8E" w:rsidRPr="00B959DF" w:rsidRDefault="000E6D8E" w:rsidP="000E6D8E">
      <w:pPr>
        <w:autoSpaceDE w:val="0"/>
        <w:autoSpaceDN w:val="0"/>
        <w:adjustRightInd w:val="0"/>
        <w:jc w:val="both"/>
        <w:rPr>
          <w:rFonts w:ascii="Times New Roman" w:eastAsia="Times New Roman" w:hAnsi="Times New Roman" w:cs="Times New Roman"/>
        </w:rPr>
      </w:pPr>
      <w:r w:rsidRPr="00B959DF">
        <w:rPr>
          <w:rFonts w:ascii="Times New Roman" w:eastAsia="Times New Roman" w:hAnsi="Times New Roman" w:cs="Times New Roman"/>
          <w:b/>
          <w:bCs/>
        </w:rPr>
        <w:t>Credit points</w:t>
      </w:r>
      <w:r w:rsidRPr="00B959DF">
        <w:rPr>
          <w:rFonts w:ascii="Times New Roman" w:eastAsia="Times New Roman" w:hAnsi="Times New Roman" w:cs="Times New Roman"/>
        </w:rPr>
        <w:t xml:space="preserve">: </w:t>
      </w:r>
      <w:r w:rsidRPr="00B959DF">
        <w:rPr>
          <w:rFonts w:ascii="Times New Roman" w:eastAsia="Times New Roman" w:hAnsi="Times New Roman" w:cs="Times New Roman"/>
        </w:rPr>
        <w:tab/>
      </w:r>
      <w:r w:rsidRPr="00B959DF">
        <w:rPr>
          <w:rFonts w:ascii="Times New Roman" w:eastAsia="Times New Roman" w:hAnsi="Times New Roman" w:cs="Times New Roman"/>
        </w:rPr>
        <w:tab/>
        <w:t>20</w:t>
      </w:r>
    </w:p>
    <w:p w:rsidR="000E6D8E" w:rsidRPr="00B959DF" w:rsidRDefault="000E6D8E" w:rsidP="000E6D8E">
      <w:pPr>
        <w:autoSpaceDE w:val="0"/>
        <w:autoSpaceDN w:val="0"/>
        <w:adjustRightInd w:val="0"/>
        <w:ind w:left="2880" w:hanging="2880"/>
        <w:jc w:val="both"/>
        <w:rPr>
          <w:rFonts w:ascii="Times New Roman" w:eastAsia="Times New Roman" w:hAnsi="Times New Roman" w:cs="Times New Roman"/>
        </w:rPr>
      </w:pPr>
      <w:r w:rsidRPr="00B959DF">
        <w:rPr>
          <w:rFonts w:ascii="Times New Roman" w:eastAsia="Times New Roman" w:hAnsi="Times New Roman" w:cs="Times New Roman"/>
          <w:b/>
          <w:bCs/>
        </w:rPr>
        <w:t>Pre-requisites/restrictions</w:t>
      </w:r>
      <w:r w:rsidRPr="00B959DF">
        <w:rPr>
          <w:rFonts w:ascii="Times New Roman" w:eastAsia="Times New Roman" w:hAnsi="Times New Roman" w:cs="Times New Roman"/>
        </w:rPr>
        <w:t xml:space="preserve">: </w:t>
      </w:r>
      <w:r w:rsidRPr="00B959DF">
        <w:rPr>
          <w:rFonts w:ascii="Times New Roman" w:eastAsia="Times New Roman" w:hAnsi="Times New Roman" w:cs="Times New Roman"/>
        </w:rPr>
        <w:tab/>
      </w:r>
      <w:r w:rsidR="009E643D">
        <w:rPr>
          <w:rFonts w:ascii="Times New Roman" w:eastAsia="Times New Roman" w:hAnsi="Times New Roman" w:cs="Times New Roman"/>
        </w:rPr>
        <w:t>Intensive Greek I and II</w:t>
      </w:r>
      <w:r w:rsidR="001869BA" w:rsidRPr="00B959DF">
        <w:rPr>
          <w:rFonts w:ascii="Times New Roman" w:eastAsia="Times New Roman" w:hAnsi="Times New Roman" w:cs="Times New Roman"/>
        </w:rPr>
        <w:t>.</w:t>
      </w:r>
    </w:p>
    <w:p w:rsidR="000E6D8E" w:rsidRPr="00B959DF" w:rsidRDefault="000E6D8E" w:rsidP="000E6D8E">
      <w:pPr>
        <w:autoSpaceDE w:val="0"/>
        <w:autoSpaceDN w:val="0"/>
        <w:adjustRightInd w:val="0"/>
        <w:ind w:left="2880" w:hanging="2880"/>
        <w:jc w:val="both"/>
        <w:rPr>
          <w:rFonts w:ascii="Times New Roman" w:eastAsia="Times New Roman" w:hAnsi="Times New Roman" w:cs="Times New Roman"/>
        </w:rPr>
      </w:pPr>
      <w:r w:rsidRPr="00B959DF">
        <w:rPr>
          <w:rFonts w:ascii="Times New Roman" w:eastAsia="Times New Roman" w:hAnsi="Times New Roman" w:cs="Times New Roman"/>
          <w:b/>
          <w:bCs/>
        </w:rPr>
        <w:t xml:space="preserve">Taught: </w:t>
      </w:r>
      <w:r w:rsidRPr="00B959DF">
        <w:rPr>
          <w:rFonts w:ascii="Times New Roman" w:eastAsia="Times New Roman" w:hAnsi="Times New Roman" w:cs="Times New Roman"/>
          <w:b/>
          <w:bCs/>
        </w:rPr>
        <w:tab/>
      </w:r>
      <w:r w:rsidRPr="00B959DF">
        <w:rPr>
          <w:rFonts w:ascii="Times New Roman" w:eastAsia="Times New Roman" w:hAnsi="Times New Roman" w:cs="Times New Roman"/>
        </w:rPr>
        <w:t xml:space="preserve">Semester </w:t>
      </w:r>
      <w:r w:rsidR="00A904BE">
        <w:rPr>
          <w:rFonts w:ascii="Times New Roman" w:eastAsia="Times New Roman" w:hAnsi="Times New Roman" w:cs="Times New Roman"/>
        </w:rPr>
        <w:t>2</w:t>
      </w:r>
    </w:p>
    <w:p w:rsidR="000E6D8E" w:rsidRPr="00B959DF" w:rsidRDefault="000E6D8E" w:rsidP="000E6D8E">
      <w:pPr>
        <w:jc w:val="both"/>
        <w:rPr>
          <w:rFonts w:ascii="Times New Roman" w:eastAsia="Times New Roman" w:hAnsi="Times New Roman" w:cs="Times New Roman"/>
        </w:rPr>
      </w:pPr>
      <w:r w:rsidRPr="00B959DF">
        <w:rPr>
          <w:rFonts w:ascii="Times New Roman" w:eastAsia="Times New Roman" w:hAnsi="Times New Roman" w:cs="Times New Roman"/>
          <w:b/>
          <w:bCs/>
        </w:rPr>
        <w:t>Lecturer</w:t>
      </w:r>
      <w:r w:rsidRPr="00B959DF">
        <w:rPr>
          <w:rFonts w:ascii="Times New Roman" w:eastAsia="Times New Roman" w:hAnsi="Times New Roman" w:cs="Times New Roman"/>
        </w:rPr>
        <w:t xml:space="preserve">: </w:t>
      </w:r>
      <w:r w:rsidRPr="00B959DF">
        <w:rPr>
          <w:rFonts w:ascii="Times New Roman" w:eastAsia="Times New Roman" w:hAnsi="Times New Roman" w:cs="Times New Roman"/>
        </w:rPr>
        <w:tab/>
      </w:r>
      <w:r w:rsidRPr="00B959DF">
        <w:rPr>
          <w:rFonts w:ascii="Times New Roman" w:eastAsia="Times New Roman" w:hAnsi="Times New Roman" w:cs="Times New Roman"/>
        </w:rPr>
        <w:tab/>
      </w:r>
      <w:r w:rsidRPr="00B959DF">
        <w:rPr>
          <w:rFonts w:ascii="Times New Roman" w:eastAsia="Times New Roman" w:hAnsi="Times New Roman" w:cs="Times New Roman"/>
        </w:rPr>
        <w:tab/>
      </w:r>
      <w:r w:rsidR="00113502" w:rsidRPr="00B959DF">
        <w:rPr>
          <w:rFonts w:ascii="Times New Roman" w:eastAsia="Times New Roman" w:hAnsi="Times New Roman" w:cs="Times New Roman"/>
        </w:rPr>
        <w:t xml:space="preserve">Dr </w:t>
      </w:r>
      <w:r w:rsidR="00A904BE">
        <w:rPr>
          <w:rFonts w:ascii="Times New Roman" w:eastAsia="Times New Roman" w:hAnsi="Times New Roman" w:cs="Times New Roman"/>
        </w:rPr>
        <w:t>Matthew Cobb</w:t>
      </w:r>
    </w:p>
    <w:p w:rsidR="00640EC6" w:rsidRPr="00B959DF" w:rsidRDefault="00640EC6" w:rsidP="00640EC6">
      <w:pPr>
        <w:jc w:val="both"/>
        <w:rPr>
          <w:rFonts w:ascii="Times New Roman" w:eastAsia="Times New Roman" w:hAnsi="Times New Roman" w:cs="Times New Roman"/>
          <w:lang w:val="en-IE"/>
        </w:rPr>
      </w:pPr>
    </w:p>
    <w:p w:rsidR="000E6D8E" w:rsidRPr="00B959DF" w:rsidRDefault="000E6D8E" w:rsidP="000E6D8E">
      <w:pPr>
        <w:jc w:val="both"/>
        <w:rPr>
          <w:rFonts w:ascii="Times New Roman" w:eastAsia="Times New Roman" w:hAnsi="Times New Roman" w:cs="Times New Roman"/>
        </w:rPr>
      </w:pPr>
    </w:p>
    <w:p w:rsidR="00113502" w:rsidRPr="00B959DF" w:rsidRDefault="00113502" w:rsidP="00113502">
      <w:pPr>
        <w:autoSpaceDE w:val="0"/>
        <w:autoSpaceDN w:val="0"/>
        <w:adjustRightInd w:val="0"/>
        <w:jc w:val="both"/>
        <w:outlineLvl w:val="0"/>
        <w:rPr>
          <w:rFonts w:ascii="Times New Roman" w:eastAsia="Times New Roman" w:hAnsi="Times New Roman" w:cs="Times New Roman"/>
          <w:b/>
          <w:bCs/>
        </w:rPr>
      </w:pPr>
      <w:r w:rsidRPr="00B959DF">
        <w:rPr>
          <w:rFonts w:ascii="Times New Roman" w:eastAsia="Times New Roman" w:hAnsi="Times New Roman" w:cs="Times New Roman"/>
          <w:b/>
          <w:bCs/>
        </w:rPr>
        <w:t>GENERAL INFORMATION</w:t>
      </w:r>
    </w:p>
    <w:p w:rsidR="00113502" w:rsidRPr="00B959DF" w:rsidRDefault="00113502" w:rsidP="00113502">
      <w:pPr>
        <w:tabs>
          <w:tab w:val="left" w:pos="720"/>
          <w:tab w:val="left" w:pos="1440"/>
          <w:tab w:val="left" w:pos="2160"/>
          <w:tab w:val="left" w:pos="2880"/>
        </w:tabs>
        <w:jc w:val="both"/>
        <w:rPr>
          <w:rFonts w:ascii="Times New Roman" w:eastAsia="Times New Roman" w:hAnsi="Times New Roman" w:cs="Times New Roman"/>
          <w:b/>
          <w:bCs/>
          <w:lang w:eastAsia="en-GB"/>
        </w:rPr>
      </w:pPr>
      <w:r w:rsidRPr="00B959DF">
        <w:rPr>
          <w:rFonts w:ascii="Times New Roman" w:eastAsia="Times New Roman" w:hAnsi="Times New Roman" w:cs="Times New Roman"/>
          <w:lang w:eastAsia="en-GB"/>
        </w:rPr>
        <w:t>Students will study a work of Greek literature in the original language; this semester’s set text is</w:t>
      </w:r>
      <w:r w:rsidRPr="00B959DF">
        <w:rPr>
          <w:rFonts w:ascii="Times New Roman" w:eastAsia="Times New Roman" w:hAnsi="Times New Roman" w:cs="Times New Roman"/>
          <w:b/>
          <w:lang w:eastAsia="en-GB"/>
        </w:rPr>
        <w:t xml:space="preserve"> </w:t>
      </w:r>
      <w:r w:rsidR="00A938C8">
        <w:rPr>
          <w:rFonts w:ascii="Times New Roman" w:eastAsia="Times New Roman" w:hAnsi="Times New Roman" w:cs="Times New Roman"/>
          <w:b/>
          <w:lang w:eastAsia="en-GB"/>
        </w:rPr>
        <w:t xml:space="preserve">Xenophon’s </w:t>
      </w:r>
      <w:r w:rsidR="00A938C8" w:rsidRPr="00A938C8">
        <w:rPr>
          <w:rFonts w:ascii="Times New Roman" w:eastAsia="Times New Roman" w:hAnsi="Times New Roman" w:cs="Times New Roman"/>
          <w:b/>
          <w:i/>
          <w:lang w:eastAsia="en-GB"/>
        </w:rPr>
        <w:t>Anabasis</w:t>
      </w:r>
      <w:r w:rsidR="00D42F27">
        <w:rPr>
          <w:rFonts w:ascii="Times New Roman" w:eastAsia="Times New Roman" w:hAnsi="Times New Roman" w:cs="Times New Roman"/>
          <w:lang w:eastAsia="en-GB"/>
        </w:rPr>
        <w:t xml:space="preserve"> </w:t>
      </w:r>
      <w:r w:rsidRPr="00B959DF">
        <w:rPr>
          <w:rFonts w:ascii="Times New Roman" w:eastAsia="Times New Roman" w:hAnsi="Times New Roman" w:cs="Times New Roman"/>
          <w:lang w:eastAsia="en-GB"/>
        </w:rPr>
        <w:t>(see bibliography).</w:t>
      </w:r>
      <w:r w:rsidRPr="00B959DF">
        <w:rPr>
          <w:rFonts w:ascii="Times New Roman" w:eastAsia="Times New Roman" w:hAnsi="Times New Roman" w:cs="Times New Roman"/>
          <w:b/>
          <w:lang w:eastAsia="en-GB"/>
        </w:rPr>
        <w:t xml:space="preserve"> </w:t>
      </w:r>
      <w:r w:rsidRPr="00B959DF">
        <w:rPr>
          <w:rFonts w:ascii="Times New Roman" w:eastAsia="Times New Roman" w:hAnsi="Times New Roman" w:cs="Times New Roman"/>
          <w:lang w:eastAsia="en-GB"/>
        </w:rPr>
        <w:t>Detailed language work will be combined with the development of skills of literary criticism and attention to the historical context of the works studied.</w:t>
      </w:r>
      <w:r w:rsidRPr="00B959DF">
        <w:rPr>
          <w:rFonts w:ascii="Times New Roman" w:eastAsia="Times New Roman" w:hAnsi="Times New Roman" w:cs="Times New Roman"/>
          <w:b/>
          <w:lang w:eastAsia="en-GB"/>
        </w:rPr>
        <w:t xml:space="preserve">  </w:t>
      </w:r>
      <w:r w:rsidRPr="00B959DF">
        <w:rPr>
          <w:rFonts w:ascii="Times New Roman" w:eastAsia="Times New Roman" w:hAnsi="Times New Roman" w:cs="Times New Roman"/>
          <w:lang w:eastAsia="en-GB"/>
        </w:rPr>
        <w:t xml:space="preserve">In order to help students translate with greater skill and accuracy the module contains an unseen translation component to continue linguistic teaching at an advanced level.  </w:t>
      </w:r>
      <w:r w:rsidRPr="00B959DF">
        <w:rPr>
          <w:rFonts w:ascii="Times New Roman" w:eastAsia="Times New Roman" w:hAnsi="Times New Roman" w:cs="Times New Roman"/>
          <w:b/>
          <w:lang w:eastAsia="en-GB"/>
        </w:rPr>
        <w:t xml:space="preserve"> </w:t>
      </w:r>
    </w:p>
    <w:p w:rsidR="00113502" w:rsidRPr="00B959DF" w:rsidRDefault="00113502" w:rsidP="00113502">
      <w:pPr>
        <w:jc w:val="both"/>
        <w:rPr>
          <w:rFonts w:ascii="Times New Roman" w:eastAsia="Times New Roman" w:hAnsi="Times New Roman" w:cs="Times New Roman"/>
        </w:rPr>
      </w:pPr>
    </w:p>
    <w:p w:rsidR="00113502" w:rsidRPr="00B959DF" w:rsidRDefault="00113502" w:rsidP="00113502">
      <w:pPr>
        <w:pStyle w:val="heading"/>
        <w:rPr>
          <w:rFonts w:ascii="Times New Roman" w:hAnsi="Times New Roman" w:cs="Times New Roman"/>
          <w:szCs w:val="24"/>
        </w:rPr>
      </w:pPr>
      <w:r w:rsidRPr="00B959DF">
        <w:rPr>
          <w:rFonts w:ascii="Times New Roman" w:hAnsi="Times New Roman" w:cs="Times New Roman"/>
          <w:szCs w:val="24"/>
        </w:rPr>
        <w:t>AIM(S)</w:t>
      </w:r>
    </w:p>
    <w:p w:rsidR="00113502" w:rsidRPr="00B959DF" w:rsidRDefault="00113502" w:rsidP="00113502">
      <w:pPr>
        <w:pStyle w:val="Style4"/>
      </w:pPr>
      <w:r w:rsidRPr="00B959DF">
        <w:t>To enable students to:</w:t>
      </w:r>
    </w:p>
    <w:p w:rsidR="00113502" w:rsidRPr="00B959DF" w:rsidRDefault="00113502" w:rsidP="00113502">
      <w:pPr>
        <w:pStyle w:val="bullet"/>
        <w:numPr>
          <w:ilvl w:val="0"/>
          <w:numId w:val="3"/>
        </w:numPr>
        <w:suppressAutoHyphens w:val="0"/>
        <w:overflowPunct w:val="0"/>
        <w:autoSpaceDE w:val="0"/>
        <w:autoSpaceDN w:val="0"/>
        <w:adjustRightInd w:val="0"/>
        <w:spacing w:after="0" w:line="240" w:lineRule="auto"/>
        <w:ind w:left="1004" w:hanging="284"/>
        <w:textAlignment w:val="baseline"/>
        <w:rPr>
          <w:rFonts w:ascii="Times New Roman" w:hAnsi="Times New Roman" w:cs="Times New Roman"/>
          <w:szCs w:val="24"/>
        </w:rPr>
      </w:pPr>
      <w:r w:rsidRPr="00B959DF">
        <w:rPr>
          <w:rFonts w:ascii="Times New Roman" w:hAnsi="Times New Roman" w:cs="Times New Roman"/>
          <w:szCs w:val="24"/>
        </w:rPr>
        <w:t>translate accurately a Greek text at an advanced level;</w:t>
      </w:r>
    </w:p>
    <w:p w:rsidR="00113502" w:rsidRPr="00B959DF" w:rsidRDefault="00113502" w:rsidP="00113502">
      <w:pPr>
        <w:pStyle w:val="bullet"/>
        <w:numPr>
          <w:ilvl w:val="0"/>
          <w:numId w:val="3"/>
        </w:numPr>
        <w:suppressAutoHyphens w:val="0"/>
        <w:overflowPunct w:val="0"/>
        <w:autoSpaceDE w:val="0"/>
        <w:autoSpaceDN w:val="0"/>
        <w:adjustRightInd w:val="0"/>
        <w:spacing w:after="0" w:line="240" w:lineRule="auto"/>
        <w:ind w:left="1004" w:hanging="284"/>
        <w:textAlignment w:val="baseline"/>
        <w:rPr>
          <w:rFonts w:ascii="Times New Roman" w:hAnsi="Times New Roman" w:cs="Times New Roman"/>
          <w:szCs w:val="24"/>
        </w:rPr>
      </w:pPr>
      <w:proofErr w:type="gramStart"/>
      <w:r w:rsidRPr="00B959DF">
        <w:rPr>
          <w:rFonts w:ascii="Times New Roman" w:hAnsi="Times New Roman" w:cs="Times New Roman"/>
          <w:szCs w:val="24"/>
        </w:rPr>
        <w:t>develop</w:t>
      </w:r>
      <w:proofErr w:type="gramEnd"/>
      <w:r w:rsidRPr="00B959DF">
        <w:rPr>
          <w:rFonts w:ascii="Times New Roman" w:hAnsi="Times New Roman" w:cs="Times New Roman"/>
          <w:szCs w:val="24"/>
        </w:rPr>
        <w:t xml:space="preserve"> further skills of literary analysis and interpretation, and gain an understanding of the text’s historical, cultural and literary context as reflected both in the text studied and relevant modern scholarship.</w:t>
      </w:r>
    </w:p>
    <w:p w:rsidR="00113502" w:rsidRPr="00B959DF" w:rsidRDefault="00113502" w:rsidP="00113502">
      <w:pPr>
        <w:pStyle w:val="heading"/>
        <w:rPr>
          <w:rFonts w:ascii="Times New Roman" w:hAnsi="Times New Roman" w:cs="Times New Roman"/>
          <w:szCs w:val="24"/>
        </w:rPr>
      </w:pPr>
      <w:r w:rsidRPr="00B959DF">
        <w:rPr>
          <w:rFonts w:ascii="Times New Roman" w:hAnsi="Times New Roman" w:cs="Times New Roman"/>
          <w:szCs w:val="24"/>
        </w:rPr>
        <w:t>LEARNING OUTCOMES</w:t>
      </w:r>
    </w:p>
    <w:p w:rsidR="00113502" w:rsidRPr="00B959DF" w:rsidRDefault="00113502" w:rsidP="00113502">
      <w:pPr>
        <w:pStyle w:val="Style4"/>
      </w:pPr>
      <w:r w:rsidRPr="00B959DF">
        <w:t xml:space="preserve">By the end of this module all students should be able to: </w:t>
      </w:r>
    </w:p>
    <w:p w:rsidR="00113502" w:rsidRPr="00B959DF" w:rsidRDefault="00113502" w:rsidP="00113502">
      <w:pPr>
        <w:pStyle w:val="bullet"/>
        <w:numPr>
          <w:ilvl w:val="0"/>
          <w:numId w:val="3"/>
        </w:numPr>
        <w:suppressAutoHyphens w:val="0"/>
        <w:overflowPunct w:val="0"/>
        <w:autoSpaceDE w:val="0"/>
        <w:autoSpaceDN w:val="0"/>
        <w:adjustRightInd w:val="0"/>
        <w:spacing w:after="0" w:line="240" w:lineRule="auto"/>
        <w:ind w:left="1004" w:hanging="284"/>
        <w:textAlignment w:val="baseline"/>
        <w:rPr>
          <w:rFonts w:ascii="Times New Roman" w:hAnsi="Times New Roman" w:cs="Times New Roman"/>
          <w:szCs w:val="24"/>
        </w:rPr>
      </w:pPr>
      <w:r w:rsidRPr="00B959DF">
        <w:rPr>
          <w:rFonts w:ascii="Times New Roman" w:hAnsi="Times New Roman" w:cs="Times New Roman"/>
          <w:szCs w:val="24"/>
        </w:rPr>
        <w:t>demonstrate advanced knowledge of Greek grammar and syntax through translations of the text studied and unseen translation work;</w:t>
      </w:r>
    </w:p>
    <w:p w:rsidR="00113502" w:rsidRPr="00B959DF" w:rsidRDefault="00113502" w:rsidP="00113502">
      <w:pPr>
        <w:pStyle w:val="bullet"/>
        <w:numPr>
          <w:ilvl w:val="0"/>
          <w:numId w:val="3"/>
        </w:numPr>
        <w:suppressAutoHyphens w:val="0"/>
        <w:overflowPunct w:val="0"/>
        <w:autoSpaceDE w:val="0"/>
        <w:autoSpaceDN w:val="0"/>
        <w:adjustRightInd w:val="0"/>
        <w:spacing w:after="0" w:line="240" w:lineRule="auto"/>
        <w:ind w:left="1004" w:hanging="284"/>
        <w:textAlignment w:val="baseline"/>
        <w:rPr>
          <w:rFonts w:ascii="Times New Roman" w:hAnsi="Times New Roman" w:cs="Times New Roman"/>
          <w:szCs w:val="24"/>
        </w:rPr>
      </w:pPr>
      <w:proofErr w:type="gramStart"/>
      <w:r w:rsidRPr="00B959DF">
        <w:rPr>
          <w:rFonts w:ascii="Times New Roman" w:hAnsi="Times New Roman" w:cs="Times New Roman"/>
          <w:szCs w:val="24"/>
        </w:rPr>
        <w:t>demonstrate</w:t>
      </w:r>
      <w:proofErr w:type="gramEnd"/>
      <w:r w:rsidRPr="00B959DF">
        <w:rPr>
          <w:rFonts w:ascii="Times New Roman" w:hAnsi="Times New Roman" w:cs="Times New Roman"/>
          <w:szCs w:val="24"/>
        </w:rPr>
        <w:t xml:space="preserve"> sound knowledge of the text studied and of modern scholarship on this text in literary and linguistic analysis.</w:t>
      </w:r>
    </w:p>
    <w:p w:rsidR="00113502" w:rsidRPr="00B959DF" w:rsidRDefault="00113502" w:rsidP="00113502">
      <w:pPr>
        <w:jc w:val="both"/>
        <w:rPr>
          <w:rFonts w:ascii="Times New Roman" w:eastAsia="Times New Roman" w:hAnsi="Times New Roman" w:cs="Times New Roman"/>
          <w:b/>
          <w:lang w:val="en-IE"/>
        </w:rPr>
      </w:pPr>
    </w:p>
    <w:p w:rsidR="00113502" w:rsidRPr="00B959DF" w:rsidRDefault="00113502" w:rsidP="00113502">
      <w:pPr>
        <w:jc w:val="both"/>
        <w:rPr>
          <w:rFonts w:ascii="Times New Roman" w:eastAsia="Times New Roman" w:hAnsi="Times New Roman" w:cs="Times New Roman"/>
          <w:b/>
          <w:lang w:val="en-IE"/>
        </w:rPr>
      </w:pPr>
      <w:r w:rsidRPr="00B959DF">
        <w:rPr>
          <w:rFonts w:ascii="Times New Roman" w:eastAsia="Times New Roman" w:hAnsi="Times New Roman" w:cs="Times New Roman"/>
          <w:b/>
          <w:lang w:val="en-IE"/>
        </w:rPr>
        <w:t>HOW TO CONTACT ME:</w:t>
      </w:r>
    </w:p>
    <w:p w:rsidR="00113502" w:rsidRPr="00B959DF" w:rsidRDefault="00113502" w:rsidP="00113502">
      <w:pPr>
        <w:jc w:val="both"/>
        <w:rPr>
          <w:rFonts w:ascii="Times New Roman" w:eastAsia="Times New Roman" w:hAnsi="Times New Roman" w:cs="Times New Roman"/>
          <w:lang w:val="en-IE"/>
        </w:rPr>
      </w:pPr>
      <w:r w:rsidRPr="00B959DF">
        <w:rPr>
          <w:rFonts w:ascii="Times New Roman" w:eastAsia="Times New Roman" w:hAnsi="Times New Roman" w:cs="Times New Roman"/>
          <w:lang w:val="en-IE"/>
        </w:rPr>
        <w:t>Please feel free to contact me if you would like to discuss any problems you may have concerning this module: please email (</w:t>
      </w:r>
      <w:r w:rsidR="0082015A">
        <w:rPr>
          <w:rFonts w:ascii="Times New Roman" w:eastAsia="Times New Roman" w:hAnsi="Times New Roman" w:cs="Times New Roman"/>
          <w:lang w:val="en-IE"/>
        </w:rPr>
        <w:t>m.cobb@uwtsd.ac.uk</w:t>
      </w:r>
      <w:r w:rsidRPr="00B959DF">
        <w:rPr>
          <w:rFonts w:ascii="Times New Roman" w:eastAsia="Times New Roman" w:hAnsi="Times New Roman" w:cs="Times New Roman"/>
          <w:lang w:val="en-IE"/>
        </w:rPr>
        <w:t xml:space="preserve">).  You can also ask questions (not confidential) on the discussion board available in the Moodle space for this course.  </w:t>
      </w:r>
    </w:p>
    <w:p w:rsidR="00113502" w:rsidRPr="00B959DF" w:rsidRDefault="00113502" w:rsidP="00113502">
      <w:pPr>
        <w:jc w:val="both"/>
        <w:rPr>
          <w:rFonts w:ascii="Times New Roman" w:eastAsia="Times New Roman" w:hAnsi="Times New Roman" w:cs="Times New Roman"/>
          <w:lang w:val="en-IE"/>
        </w:rPr>
      </w:pPr>
    </w:p>
    <w:p w:rsidR="00113502" w:rsidRPr="00B959DF" w:rsidRDefault="00113502" w:rsidP="00113502">
      <w:pPr>
        <w:keepNext/>
        <w:jc w:val="both"/>
        <w:outlineLvl w:val="1"/>
        <w:rPr>
          <w:rFonts w:ascii="Times New Roman" w:eastAsia="Times New Roman" w:hAnsi="Times New Roman" w:cs="Times New Roman"/>
          <w:b/>
          <w:bCs/>
        </w:rPr>
      </w:pPr>
      <w:r w:rsidRPr="00B959DF">
        <w:rPr>
          <w:rFonts w:ascii="Times New Roman" w:eastAsia="Times New Roman" w:hAnsi="Times New Roman" w:cs="Times New Roman"/>
          <w:b/>
          <w:bCs/>
        </w:rPr>
        <w:t>COURSE MATERIALS</w:t>
      </w:r>
    </w:p>
    <w:p w:rsidR="00113502" w:rsidRPr="00B959DF" w:rsidRDefault="00113502" w:rsidP="00113502">
      <w:pPr>
        <w:jc w:val="both"/>
        <w:rPr>
          <w:rFonts w:ascii="Times New Roman" w:eastAsia="Times New Roman" w:hAnsi="Times New Roman" w:cs="Times New Roman"/>
        </w:rPr>
      </w:pPr>
      <w:r w:rsidRPr="00B959DF">
        <w:rPr>
          <w:rFonts w:ascii="Times New Roman" w:eastAsia="Times New Roman" w:hAnsi="Times New Roman" w:cs="Times New Roman"/>
        </w:rPr>
        <w:t xml:space="preserve">All information regarding this course will be available in the Moodle space for this course. </w:t>
      </w:r>
    </w:p>
    <w:p w:rsidR="00113502" w:rsidRPr="00B959DF" w:rsidRDefault="00113502" w:rsidP="00113502">
      <w:pPr>
        <w:jc w:val="both"/>
        <w:rPr>
          <w:rFonts w:ascii="Times New Roman" w:eastAsia="Times New Roman" w:hAnsi="Times New Roman" w:cs="Times New Roman"/>
        </w:rPr>
      </w:pPr>
    </w:p>
    <w:p w:rsidR="00113502" w:rsidRPr="00B959DF" w:rsidRDefault="00113502" w:rsidP="00113502">
      <w:pPr>
        <w:jc w:val="both"/>
        <w:rPr>
          <w:rFonts w:ascii="Times New Roman" w:eastAsia="Times New Roman" w:hAnsi="Times New Roman" w:cs="Times New Roman"/>
          <w:lang w:val="en-IE"/>
        </w:rPr>
      </w:pPr>
      <w:r w:rsidRPr="00B959DF">
        <w:rPr>
          <w:rFonts w:ascii="Times New Roman" w:eastAsia="Times New Roman" w:hAnsi="Times New Roman" w:cs="Times New Roman"/>
          <w:lang w:val="en-IE"/>
        </w:rPr>
        <w:t xml:space="preserve">Even though only some of the translation is covered by the non-assessed assignments, you should aim to complete </w:t>
      </w:r>
      <w:proofErr w:type="spellStart"/>
      <w:r w:rsidRPr="00B959DF">
        <w:rPr>
          <w:rFonts w:ascii="Times New Roman" w:eastAsia="Times New Roman" w:hAnsi="Times New Roman" w:cs="Times New Roman"/>
          <w:lang w:val="en-IE"/>
        </w:rPr>
        <w:t>th</w:t>
      </w:r>
      <w:proofErr w:type="spellEnd"/>
      <w:r w:rsidRPr="00B959DF">
        <w:rPr>
          <w:rFonts w:ascii="Times New Roman" w:eastAsia="Times New Roman" w:hAnsi="Times New Roman" w:cs="Times New Roman"/>
        </w:rPr>
        <w:t>e required amount of text</w:t>
      </w:r>
      <w:r w:rsidRPr="00B959DF">
        <w:rPr>
          <w:rFonts w:ascii="Times New Roman" w:eastAsia="Times New Roman" w:hAnsi="Times New Roman" w:cs="Times New Roman"/>
          <w:lang w:val="en-IE"/>
        </w:rPr>
        <w:t xml:space="preserve">: this will prepare you for the exam which could contain any passage from </w:t>
      </w:r>
      <w:proofErr w:type="spellStart"/>
      <w:r w:rsidRPr="00B959DF">
        <w:rPr>
          <w:rFonts w:ascii="Times New Roman" w:eastAsia="Times New Roman" w:hAnsi="Times New Roman" w:cs="Times New Roman"/>
          <w:lang w:val="en-IE"/>
        </w:rPr>
        <w:t>th</w:t>
      </w:r>
      <w:proofErr w:type="spellEnd"/>
      <w:r w:rsidRPr="00B959DF">
        <w:rPr>
          <w:rFonts w:ascii="Times New Roman" w:eastAsia="Times New Roman" w:hAnsi="Times New Roman" w:cs="Times New Roman"/>
        </w:rPr>
        <w:t>is selection from the</w:t>
      </w:r>
      <w:r w:rsidRPr="00B959DF">
        <w:rPr>
          <w:rFonts w:ascii="Times New Roman" w:eastAsia="Times New Roman" w:hAnsi="Times New Roman" w:cs="Times New Roman"/>
          <w:lang w:val="en-IE"/>
        </w:rPr>
        <w:t xml:space="preserve"> set text.  Non-assessed work will usually be returned within one week.</w:t>
      </w:r>
    </w:p>
    <w:p w:rsidR="00113502" w:rsidRPr="00B959DF" w:rsidRDefault="00113502" w:rsidP="00113502">
      <w:pPr>
        <w:jc w:val="both"/>
        <w:rPr>
          <w:rFonts w:ascii="Times New Roman" w:eastAsia="Times New Roman" w:hAnsi="Times New Roman" w:cs="Times New Roman"/>
          <w:lang w:val="en-IE"/>
        </w:rPr>
      </w:pPr>
    </w:p>
    <w:p w:rsidR="00113502" w:rsidRPr="00B959DF" w:rsidRDefault="00113502" w:rsidP="00113502">
      <w:pPr>
        <w:jc w:val="both"/>
        <w:rPr>
          <w:rFonts w:ascii="Times New Roman" w:eastAsia="Times New Roman" w:hAnsi="Times New Roman" w:cs="Times New Roman"/>
          <w:lang w:val="en-IE"/>
        </w:rPr>
      </w:pPr>
      <w:r w:rsidRPr="00B959DF">
        <w:rPr>
          <w:rFonts w:ascii="Times New Roman" w:eastAsia="Times New Roman" w:hAnsi="Times New Roman" w:cs="Times New Roman"/>
          <w:lang w:val="en-IE"/>
        </w:rPr>
        <w:t xml:space="preserve">NB: For the passages which you are asked to comment on, you may if you wish also submit a translation. </w:t>
      </w:r>
    </w:p>
    <w:p w:rsidR="00113502" w:rsidRPr="00B959DF" w:rsidRDefault="00113502" w:rsidP="00113502">
      <w:pPr>
        <w:jc w:val="both"/>
        <w:rPr>
          <w:rFonts w:ascii="Times New Roman" w:eastAsia="Times New Roman" w:hAnsi="Times New Roman" w:cs="Times New Roman"/>
          <w:lang w:val="en-IE"/>
        </w:rPr>
      </w:pPr>
    </w:p>
    <w:p w:rsidR="00113502" w:rsidRPr="00B959DF" w:rsidRDefault="00113502" w:rsidP="00113502">
      <w:pPr>
        <w:jc w:val="both"/>
        <w:rPr>
          <w:rFonts w:ascii="Times New Roman" w:eastAsia="Times New Roman" w:hAnsi="Times New Roman" w:cs="Times New Roman"/>
          <w:lang w:val="en-IE"/>
        </w:rPr>
      </w:pPr>
      <w:r w:rsidRPr="00B959DF">
        <w:rPr>
          <w:rFonts w:ascii="Times New Roman" w:eastAsia="Times New Roman" w:hAnsi="Times New Roman" w:cs="Times New Roman"/>
          <w:lang w:val="en-IE"/>
        </w:rPr>
        <w:t>Non-assessed assignments for distance learners:</w:t>
      </w:r>
    </w:p>
    <w:tbl>
      <w:tblPr>
        <w:tblW w:w="92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7"/>
        <w:gridCol w:w="3508"/>
        <w:gridCol w:w="1797"/>
        <w:gridCol w:w="2200"/>
      </w:tblGrid>
      <w:tr w:rsidR="00113502" w:rsidRPr="00B959DF" w:rsidTr="00CE5BB4">
        <w:tc>
          <w:tcPr>
            <w:tcW w:w="1737" w:type="dxa"/>
          </w:tcPr>
          <w:p w:rsidR="00113502" w:rsidRPr="00B959DF" w:rsidRDefault="00113502" w:rsidP="00CE5BB4">
            <w:pPr>
              <w:pStyle w:val="BodyText"/>
              <w:spacing w:after="0" w:line="276" w:lineRule="auto"/>
              <w:jc w:val="both"/>
              <w:rPr>
                <w:b/>
                <w:bCs/>
                <w:lang w:val="en-GB"/>
              </w:rPr>
            </w:pPr>
            <w:r w:rsidRPr="00B959DF">
              <w:rPr>
                <w:b/>
                <w:bCs/>
                <w:lang w:val="en-GB"/>
              </w:rPr>
              <w:t>Assignment No.</w:t>
            </w:r>
          </w:p>
        </w:tc>
        <w:tc>
          <w:tcPr>
            <w:tcW w:w="3508" w:type="dxa"/>
          </w:tcPr>
          <w:p w:rsidR="00113502" w:rsidRPr="00B959DF" w:rsidRDefault="00113502" w:rsidP="00CE5BB4">
            <w:pPr>
              <w:pStyle w:val="BodyText"/>
              <w:spacing w:after="0" w:line="276" w:lineRule="auto"/>
              <w:jc w:val="both"/>
              <w:rPr>
                <w:b/>
                <w:bCs/>
                <w:lang w:val="en-GB"/>
              </w:rPr>
            </w:pPr>
            <w:r w:rsidRPr="00B959DF">
              <w:rPr>
                <w:b/>
                <w:bCs/>
                <w:lang w:val="en-GB"/>
              </w:rPr>
              <w:t>Translation</w:t>
            </w:r>
          </w:p>
        </w:tc>
        <w:tc>
          <w:tcPr>
            <w:tcW w:w="1797" w:type="dxa"/>
          </w:tcPr>
          <w:p w:rsidR="00113502" w:rsidRPr="00B959DF" w:rsidRDefault="00113502" w:rsidP="00CE5BB4">
            <w:pPr>
              <w:pStyle w:val="BodyText"/>
              <w:spacing w:after="0" w:line="276" w:lineRule="auto"/>
              <w:jc w:val="both"/>
              <w:rPr>
                <w:b/>
                <w:bCs/>
                <w:lang w:val="en-GB"/>
              </w:rPr>
            </w:pPr>
            <w:r w:rsidRPr="00B959DF">
              <w:rPr>
                <w:b/>
                <w:bCs/>
                <w:lang w:val="en-GB"/>
              </w:rPr>
              <w:t>Comment</w:t>
            </w:r>
          </w:p>
        </w:tc>
        <w:tc>
          <w:tcPr>
            <w:tcW w:w="2200" w:type="dxa"/>
          </w:tcPr>
          <w:p w:rsidR="00113502" w:rsidRPr="00B959DF" w:rsidRDefault="00113502" w:rsidP="00CE5BB4">
            <w:pPr>
              <w:pStyle w:val="BodyText"/>
              <w:spacing w:after="0" w:line="276" w:lineRule="auto"/>
              <w:jc w:val="both"/>
              <w:rPr>
                <w:b/>
                <w:bCs/>
                <w:lang w:val="en-GB"/>
              </w:rPr>
            </w:pPr>
            <w:r w:rsidRPr="00B959DF">
              <w:rPr>
                <w:b/>
                <w:bCs/>
                <w:lang w:val="en-GB"/>
              </w:rPr>
              <w:t>Submission Date</w:t>
            </w:r>
          </w:p>
        </w:tc>
      </w:tr>
      <w:tr w:rsidR="00B959DF" w:rsidRPr="00B959DF" w:rsidTr="00CE5BB4">
        <w:tc>
          <w:tcPr>
            <w:tcW w:w="1737" w:type="dxa"/>
          </w:tcPr>
          <w:p w:rsidR="00B959DF" w:rsidRPr="00B959DF" w:rsidRDefault="00A938C8" w:rsidP="00CE5BB4">
            <w:pPr>
              <w:pStyle w:val="BodyText"/>
              <w:spacing w:after="0" w:line="276" w:lineRule="auto"/>
              <w:jc w:val="both"/>
              <w:rPr>
                <w:lang w:val="en-GB"/>
              </w:rPr>
            </w:pPr>
            <w:r>
              <w:rPr>
                <w:lang w:val="en-GB"/>
              </w:rPr>
              <w:t>1</w:t>
            </w:r>
          </w:p>
        </w:tc>
        <w:tc>
          <w:tcPr>
            <w:tcW w:w="3508" w:type="dxa"/>
          </w:tcPr>
          <w:p w:rsidR="00B959DF" w:rsidRPr="00B959DF" w:rsidRDefault="00A938C8" w:rsidP="00ED4BD4">
            <w:pPr>
              <w:pStyle w:val="BodyText"/>
              <w:spacing w:after="0" w:line="276" w:lineRule="auto"/>
              <w:jc w:val="both"/>
              <w:rPr>
                <w:lang w:val="en-GB"/>
              </w:rPr>
            </w:pPr>
            <w:r>
              <w:rPr>
                <w:lang w:val="en-GB"/>
              </w:rPr>
              <w:t>1.5.1-3</w:t>
            </w:r>
          </w:p>
        </w:tc>
        <w:tc>
          <w:tcPr>
            <w:tcW w:w="1797" w:type="dxa"/>
          </w:tcPr>
          <w:p w:rsidR="00B959DF" w:rsidRPr="00B959DF" w:rsidRDefault="00A938C8" w:rsidP="00ED4BD4">
            <w:pPr>
              <w:pStyle w:val="BodyText"/>
              <w:spacing w:after="0" w:line="276" w:lineRule="auto"/>
              <w:jc w:val="both"/>
              <w:rPr>
                <w:lang w:val="en-GB"/>
              </w:rPr>
            </w:pPr>
            <w:r>
              <w:rPr>
                <w:lang w:val="en-GB"/>
              </w:rPr>
              <w:t>1.5.1-3</w:t>
            </w:r>
          </w:p>
        </w:tc>
        <w:tc>
          <w:tcPr>
            <w:tcW w:w="2200" w:type="dxa"/>
          </w:tcPr>
          <w:p w:rsidR="00B959DF" w:rsidRPr="00EC5980" w:rsidRDefault="00A938C8" w:rsidP="00ED4BD4">
            <w:pPr>
              <w:jc w:val="both"/>
              <w:rPr>
                <w:rFonts w:ascii="Times New Roman" w:eastAsia="Times New Roman" w:hAnsi="Times New Roman" w:cs="Times New Roman"/>
                <w:bCs/>
                <w:lang w:val="en-IE"/>
              </w:rPr>
            </w:pPr>
            <w:r>
              <w:rPr>
                <w:rFonts w:ascii="Times New Roman" w:eastAsia="Times New Roman" w:hAnsi="Times New Roman" w:cs="Times New Roman"/>
                <w:bCs/>
                <w:lang w:val="en-IE"/>
              </w:rPr>
              <w:t>16/3/18</w:t>
            </w:r>
          </w:p>
        </w:tc>
      </w:tr>
      <w:tr w:rsidR="00B959DF" w:rsidRPr="00B959DF" w:rsidTr="00CE5BB4">
        <w:tc>
          <w:tcPr>
            <w:tcW w:w="1737" w:type="dxa"/>
          </w:tcPr>
          <w:p w:rsidR="00B959DF" w:rsidRPr="00B959DF" w:rsidRDefault="00A938C8" w:rsidP="00CE5BB4">
            <w:pPr>
              <w:pStyle w:val="BodyText"/>
              <w:spacing w:after="0" w:line="276" w:lineRule="auto"/>
              <w:jc w:val="both"/>
              <w:rPr>
                <w:lang w:val="en-GB"/>
              </w:rPr>
            </w:pPr>
            <w:r>
              <w:rPr>
                <w:lang w:val="en-GB"/>
              </w:rPr>
              <w:t>2</w:t>
            </w:r>
          </w:p>
        </w:tc>
        <w:tc>
          <w:tcPr>
            <w:tcW w:w="3508" w:type="dxa"/>
          </w:tcPr>
          <w:p w:rsidR="00B959DF" w:rsidRPr="00B959DF" w:rsidRDefault="00A938C8" w:rsidP="00ED4BD4">
            <w:pPr>
              <w:pStyle w:val="BodyText"/>
              <w:spacing w:after="0" w:line="276" w:lineRule="auto"/>
              <w:jc w:val="both"/>
              <w:rPr>
                <w:lang w:val="en-GB"/>
              </w:rPr>
            </w:pPr>
            <w:r>
              <w:rPr>
                <w:lang w:val="en-GB"/>
              </w:rPr>
              <w:t>1.6.1-5</w:t>
            </w:r>
          </w:p>
        </w:tc>
        <w:tc>
          <w:tcPr>
            <w:tcW w:w="1797" w:type="dxa"/>
          </w:tcPr>
          <w:p w:rsidR="00B959DF" w:rsidRPr="00B959DF" w:rsidRDefault="00A938C8" w:rsidP="00ED4BD4">
            <w:pPr>
              <w:pStyle w:val="BodyText"/>
              <w:spacing w:after="0" w:line="276" w:lineRule="auto"/>
              <w:jc w:val="both"/>
              <w:rPr>
                <w:lang w:val="en-GB"/>
              </w:rPr>
            </w:pPr>
            <w:r>
              <w:rPr>
                <w:lang w:val="en-GB"/>
              </w:rPr>
              <w:t>1.6.1-5</w:t>
            </w:r>
          </w:p>
        </w:tc>
        <w:tc>
          <w:tcPr>
            <w:tcW w:w="2200" w:type="dxa"/>
          </w:tcPr>
          <w:p w:rsidR="00B959DF" w:rsidRPr="0096763D" w:rsidRDefault="00A938C8" w:rsidP="00ED4BD4">
            <w:pPr>
              <w:jc w:val="both"/>
              <w:rPr>
                <w:rFonts w:ascii="Times New Roman" w:eastAsia="Times New Roman" w:hAnsi="Times New Roman" w:cs="Times New Roman"/>
                <w:bCs/>
                <w:lang w:val="en-IE"/>
              </w:rPr>
            </w:pPr>
            <w:r>
              <w:rPr>
                <w:rFonts w:ascii="Times New Roman" w:eastAsia="Times New Roman" w:hAnsi="Times New Roman" w:cs="Times New Roman"/>
                <w:bCs/>
                <w:lang w:val="en-IE"/>
              </w:rPr>
              <w:t>20</w:t>
            </w:r>
            <w:r w:rsidR="000C587B">
              <w:rPr>
                <w:rFonts w:ascii="Times New Roman" w:eastAsia="Times New Roman" w:hAnsi="Times New Roman" w:cs="Times New Roman"/>
                <w:bCs/>
                <w:lang w:val="en-IE"/>
              </w:rPr>
              <w:t>/4</w:t>
            </w:r>
            <w:r>
              <w:rPr>
                <w:rFonts w:ascii="Times New Roman" w:eastAsia="Times New Roman" w:hAnsi="Times New Roman" w:cs="Times New Roman"/>
                <w:bCs/>
                <w:lang w:val="en-IE"/>
              </w:rPr>
              <w:t>/18</w:t>
            </w:r>
          </w:p>
        </w:tc>
      </w:tr>
    </w:tbl>
    <w:p w:rsidR="00113502" w:rsidRPr="00B959DF" w:rsidRDefault="00113502" w:rsidP="00113502">
      <w:pPr>
        <w:jc w:val="both"/>
        <w:rPr>
          <w:rFonts w:ascii="Times New Roman" w:eastAsia="Times New Roman" w:hAnsi="Times New Roman" w:cs="Times New Roman"/>
          <w:lang w:val="en-IE"/>
        </w:rPr>
      </w:pPr>
    </w:p>
    <w:p w:rsidR="003F3F90" w:rsidRDefault="003F3F90" w:rsidP="00113502">
      <w:pPr>
        <w:jc w:val="both"/>
        <w:rPr>
          <w:rFonts w:ascii="Times New Roman" w:eastAsia="Times New Roman" w:hAnsi="Times New Roman" w:cs="Times New Roman"/>
          <w:lang w:val="en-IE"/>
        </w:rPr>
      </w:pPr>
      <w:r>
        <w:rPr>
          <w:rFonts w:ascii="Times New Roman" w:eastAsia="Times New Roman" w:hAnsi="Times New Roman" w:cs="Times New Roman"/>
          <w:lang w:val="en-IE"/>
        </w:rPr>
        <w:t>You should complete the following non-assessed assignments and submit them to me by the specified dates. These non-assessed assignments involve translation the specified</w:t>
      </w:r>
      <w:r w:rsidR="00065AAB">
        <w:rPr>
          <w:rFonts w:ascii="Times New Roman" w:eastAsia="Times New Roman" w:hAnsi="Times New Roman" w:cs="Times New Roman"/>
          <w:lang w:val="en-IE"/>
        </w:rPr>
        <w:t xml:space="preserve"> bit of text and writing </w:t>
      </w:r>
      <w:proofErr w:type="gramStart"/>
      <w:r w:rsidR="00BC7D71">
        <w:rPr>
          <w:rFonts w:ascii="Times New Roman" w:eastAsia="Times New Roman" w:hAnsi="Times New Roman" w:cs="Times New Roman"/>
          <w:lang w:val="en-IE"/>
        </w:rPr>
        <w:t>an</w:t>
      </w:r>
      <w:proofErr w:type="gramEnd"/>
      <w:r>
        <w:rPr>
          <w:rFonts w:ascii="Times New Roman" w:eastAsia="Times New Roman" w:hAnsi="Times New Roman" w:cs="Times New Roman"/>
          <w:lang w:val="en-IE"/>
        </w:rPr>
        <w:t xml:space="preserve"> </w:t>
      </w:r>
      <w:r w:rsidR="00A938C8">
        <w:rPr>
          <w:rFonts w:ascii="Times New Roman" w:eastAsia="Times New Roman" w:hAnsi="Times New Roman" w:cs="Times New Roman"/>
          <w:lang w:val="en-IE"/>
        </w:rPr>
        <w:t>1,2</w:t>
      </w:r>
      <w:r>
        <w:rPr>
          <w:rFonts w:ascii="Times New Roman" w:eastAsia="Times New Roman" w:hAnsi="Times New Roman" w:cs="Times New Roman"/>
          <w:lang w:val="en-IE"/>
        </w:rPr>
        <w:t xml:space="preserve">00 word critically commentary on it. </w:t>
      </w:r>
    </w:p>
    <w:p w:rsidR="003F3F90" w:rsidRDefault="003F3F90" w:rsidP="00113502">
      <w:pPr>
        <w:jc w:val="both"/>
        <w:rPr>
          <w:rFonts w:ascii="Times New Roman" w:eastAsia="Times New Roman" w:hAnsi="Times New Roman" w:cs="Times New Roman"/>
          <w:lang w:val="en-IE"/>
        </w:rPr>
      </w:pPr>
    </w:p>
    <w:p w:rsidR="00113502" w:rsidRPr="00B959DF" w:rsidRDefault="00113502" w:rsidP="00113502">
      <w:pPr>
        <w:jc w:val="both"/>
        <w:rPr>
          <w:rFonts w:ascii="Times New Roman" w:eastAsia="Times New Roman" w:hAnsi="Times New Roman" w:cs="Times New Roman"/>
          <w:lang w:val="en-IE"/>
        </w:rPr>
      </w:pPr>
      <w:r w:rsidRPr="00B959DF">
        <w:rPr>
          <w:rFonts w:ascii="Times New Roman" w:eastAsia="Times New Roman" w:hAnsi="Times New Roman" w:cs="Times New Roman"/>
          <w:lang w:val="en-IE"/>
        </w:rPr>
        <w:t xml:space="preserve">These assignments should be </w:t>
      </w:r>
      <w:r w:rsidR="00762E46">
        <w:rPr>
          <w:rFonts w:ascii="Times New Roman" w:eastAsia="Times New Roman" w:hAnsi="Times New Roman" w:cs="Times New Roman"/>
          <w:lang w:val="en-IE"/>
        </w:rPr>
        <w:t>emailed to me at: m.cobb@uwtsd.ac.uk</w:t>
      </w:r>
      <w:r w:rsidR="00B959DF" w:rsidRPr="00B959DF">
        <w:rPr>
          <w:rFonts w:ascii="Times New Roman" w:eastAsia="Times New Roman" w:hAnsi="Times New Roman" w:cs="Times New Roman"/>
          <w:lang w:val="en-IE"/>
        </w:rPr>
        <w:t>.</w:t>
      </w:r>
    </w:p>
    <w:p w:rsidR="00113502" w:rsidRPr="00B959DF" w:rsidRDefault="00113502" w:rsidP="00113502">
      <w:pPr>
        <w:jc w:val="both"/>
        <w:rPr>
          <w:rFonts w:ascii="Times New Roman" w:eastAsia="Times New Roman" w:hAnsi="Times New Roman" w:cs="Times New Roman"/>
          <w:lang w:val="en-IE"/>
        </w:rPr>
      </w:pPr>
    </w:p>
    <w:p w:rsidR="00113502" w:rsidRPr="00B959DF" w:rsidRDefault="00113502" w:rsidP="00113502">
      <w:pPr>
        <w:jc w:val="both"/>
        <w:rPr>
          <w:rFonts w:ascii="Times New Roman" w:eastAsia="Times New Roman" w:hAnsi="Times New Roman" w:cs="Times New Roman"/>
          <w:b/>
          <w:bCs/>
          <w:lang w:val="en-IE"/>
        </w:rPr>
      </w:pPr>
    </w:p>
    <w:p w:rsidR="00762E46" w:rsidRDefault="00762E46" w:rsidP="00113502">
      <w:pPr>
        <w:jc w:val="both"/>
        <w:rPr>
          <w:rFonts w:ascii="Times New Roman" w:eastAsia="Times New Roman" w:hAnsi="Times New Roman" w:cs="Times New Roman"/>
          <w:b/>
        </w:rPr>
      </w:pPr>
    </w:p>
    <w:p w:rsidR="00113502" w:rsidRPr="00B959DF" w:rsidRDefault="00113502" w:rsidP="00113502">
      <w:pPr>
        <w:jc w:val="both"/>
        <w:rPr>
          <w:rFonts w:ascii="Times New Roman" w:eastAsia="Times New Roman" w:hAnsi="Times New Roman" w:cs="Times New Roman"/>
          <w:b/>
        </w:rPr>
      </w:pPr>
      <w:r w:rsidRPr="00B959DF">
        <w:rPr>
          <w:rFonts w:ascii="Times New Roman" w:eastAsia="Times New Roman" w:hAnsi="Times New Roman" w:cs="Times New Roman"/>
          <w:b/>
        </w:rPr>
        <w:t>ASSESSMENT</w:t>
      </w:r>
    </w:p>
    <w:p w:rsidR="00113502" w:rsidRPr="003D1C08" w:rsidRDefault="0012109E" w:rsidP="00113502">
      <w:pPr>
        <w:numPr>
          <w:ilvl w:val="0"/>
          <w:numId w:val="2"/>
        </w:numPr>
        <w:tabs>
          <w:tab w:val="left" w:pos="720"/>
          <w:tab w:val="left" w:pos="1440"/>
          <w:tab w:val="left" w:pos="2160"/>
          <w:tab w:val="left" w:pos="2880"/>
        </w:tabs>
        <w:rPr>
          <w:rFonts w:ascii="Times New Roman" w:eastAsia="Times New Roman" w:hAnsi="Times New Roman" w:cs="Times New Roman"/>
          <w:bCs/>
          <w:lang w:eastAsia="en-GB"/>
        </w:rPr>
      </w:pPr>
      <w:r>
        <w:rPr>
          <w:rFonts w:ascii="Times New Roman" w:eastAsia="Times New Roman" w:hAnsi="Times New Roman" w:cs="Times New Roman"/>
          <w:b/>
          <w:bCs/>
          <w:i/>
          <w:lang w:eastAsia="en-GB"/>
        </w:rPr>
        <w:t>Coursew</w:t>
      </w:r>
      <w:r w:rsidR="00113502" w:rsidRPr="00B959DF">
        <w:rPr>
          <w:rFonts w:ascii="Times New Roman" w:eastAsia="Times New Roman" w:hAnsi="Times New Roman" w:cs="Times New Roman"/>
          <w:b/>
          <w:bCs/>
          <w:i/>
          <w:lang w:eastAsia="en-GB"/>
        </w:rPr>
        <w:t xml:space="preserve">ork </w:t>
      </w:r>
      <w:r w:rsidR="003D1C08">
        <w:rPr>
          <w:rFonts w:ascii="Times New Roman" w:eastAsia="Times New Roman" w:hAnsi="Times New Roman" w:cs="Times New Roman"/>
          <w:b/>
          <w:bCs/>
          <w:lang w:eastAsia="en-GB"/>
        </w:rPr>
        <w:t>(50%)</w:t>
      </w:r>
      <w:r w:rsidR="00113502" w:rsidRPr="003D1C08">
        <w:rPr>
          <w:rFonts w:ascii="Times New Roman" w:eastAsia="Times New Roman" w:hAnsi="Times New Roman" w:cs="Times New Roman"/>
          <w:bCs/>
          <w:lang w:eastAsia="en-GB"/>
        </w:rPr>
        <w:t xml:space="preserve"> </w:t>
      </w:r>
    </w:p>
    <w:p w:rsidR="0082015A" w:rsidRPr="00B959DF" w:rsidRDefault="00640A84" w:rsidP="00A938C8">
      <w:pPr>
        <w:numPr>
          <w:ilvl w:val="1"/>
          <w:numId w:val="2"/>
        </w:numPr>
        <w:tabs>
          <w:tab w:val="left" w:pos="720"/>
          <w:tab w:val="left" w:pos="1440"/>
          <w:tab w:val="left" w:pos="2160"/>
          <w:tab w:val="left" w:pos="2880"/>
        </w:tabs>
        <w:rPr>
          <w:rFonts w:ascii="Times New Roman" w:eastAsia="Times New Roman" w:hAnsi="Times New Roman" w:cs="Times New Roman"/>
          <w:bCs/>
          <w:lang w:eastAsia="en-GB"/>
        </w:rPr>
      </w:pPr>
      <w:r>
        <w:rPr>
          <w:rFonts w:ascii="Times New Roman" w:eastAsia="Times New Roman" w:hAnsi="Times New Roman" w:cs="Times New Roman"/>
          <w:bCs/>
          <w:lang w:eastAsia="en-GB"/>
        </w:rPr>
        <w:t>One 3,000 word critical commentary (</w:t>
      </w:r>
      <w:r w:rsidR="0082015A">
        <w:rPr>
          <w:rFonts w:ascii="Times New Roman" w:eastAsia="Times New Roman" w:hAnsi="Times New Roman" w:cs="Times New Roman"/>
          <w:bCs/>
          <w:lang w:eastAsia="en-GB"/>
        </w:rPr>
        <w:t>5</w:t>
      </w:r>
      <w:r>
        <w:rPr>
          <w:rFonts w:ascii="Times New Roman" w:eastAsia="Times New Roman" w:hAnsi="Times New Roman" w:cs="Times New Roman"/>
          <w:bCs/>
          <w:lang w:eastAsia="en-GB"/>
        </w:rPr>
        <w:t>0</w:t>
      </w:r>
      <w:r w:rsidR="0082015A">
        <w:rPr>
          <w:rFonts w:ascii="Times New Roman" w:eastAsia="Times New Roman" w:hAnsi="Times New Roman" w:cs="Times New Roman"/>
          <w:bCs/>
          <w:lang w:eastAsia="en-GB"/>
        </w:rPr>
        <w:t xml:space="preserve">%) </w:t>
      </w:r>
      <w:r>
        <w:rPr>
          <w:rFonts w:ascii="Times New Roman" w:eastAsia="Times New Roman" w:hAnsi="Times New Roman" w:cs="Times New Roman"/>
          <w:bCs/>
          <w:lang w:eastAsia="en-GB"/>
        </w:rPr>
        <w:t>–</w:t>
      </w:r>
      <w:r w:rsidR="0082015A">
        <w:rPr>
          <w:rFonts w:ascii="Times New Roman" w:eastAsia="Times New Roman" w:hAnsi="Times New Roman" w:cs="Times New Roman"/>
          <w:bCs/>
          <w:lang w:eastAsia="en-GB"/>
        </w:rPr>
        <w:t xml:space="preserve"> </w:t>
      </w:r>
      <w:r>
        <w:rPr>
          <w:rFonts w:ascii="Times New Roman" w:eastAsia="Times New Roman" w:hAnsi="Times New Roman" w:cs="Times New Roman"/>
          <w:bCs/>
          <w:lang w:eastAsia="en-GB"/>
        </w:rPr>
        <w:t xml:space="preserve">PICK EITHER </w:t>
      </w:r>
      <w:r w:rsidR="00A938C8" w:rsidRPr="00A938C8">
        <w:rPr>
          <w:rFonts w:ascii="Times New Roman" w:eastAsia="Times New Roman" w:hAnsi="Times New Roman" w:cs="Times New Roman"/>
          <w:bCs/>
          <w:lang w:eastAsia="en-GB"/>
        </w:rPr>
        <w:t xml:space="preserve">Xenophon </w:t>
      </w:r>
      <w:r w:rsidR="00A938C8" w:rsidRPr="00A938C8">
        <w:rPr>
          <w:rFonts w:ascii="Times New Roman" w:eastAsia="Times New Roman" w:hAnsi="Times New Roman" w:cs="Times New Roman"/>
          <w:bCs/>
          <w:i/>
          <w:lang w:eastAsia="en-GB"/>
        </w:rPr>
        <w:t xml:space="preserve">Anabasis </w:t>
      </w:r>
      <w:r w:rsidR="00A938C8" w:rsidRPr="00A938C8">
        <w:rPr>
          <w:rFonts w:ascii="Times New Roman" w:eastAsia="Times New Roman" w:hAnsi="Times New Roman" w:cs="Times New Roman"/>
          <w:bCs/>
          <w:lang w:eastAsia="en-GB"/>
        </w:rPr>
        <w:t>1.1.1-</w:t>
      </w:r>
      <w:r w:rsidR="00A938C8">
        <w:rPr>
          <w:rFonts w:ascii="Times New Roman" w:eastAsia="Times New Roman" w:hAnsi="Times New Roman" w:cs="Times New Roman"/>
          <w:bCs/>
          <w:lang w:eastAsia="en-GB"/>
        </w:rPr>
        <w:t xml:space="preserve">6 OR Xenophon </w:t>
      </w:r>
      <w:r w:rsidR="00A938C8" w:rsidRPr="00A938C8">
        <w:rPr>
          <w:rFonts w:ascii="Times New Roman" w:eastAsia="Times New Roman" w:hAnsi="Times New Roman" w:cs="Times New Roman"/>
          <w:bCs/>
          <w:i/>
          <w:lang w:eastAsia="en-GB"/>
        </w:rPr>
        <w:t>Anabasis</w:t>
      </w:r>
      <w:r w:rsidR="00A938C8">
        <w:rPr>
          <w:rFonts w:ascii="Times New Roman" w:eastAsia="Times New Roman" w:hAnsi="Times New Roman" w:cs="Times New Roman"/>
          <w:bCs/>
          <w:lang w:eastAsia="en-GB"/>
        </w:rPr>
        <w:t xml:space="preserve"> 1.8.15-20.</w:t>
      </w:r>
    </w:p>
    <w:p w:rsidR="00113502" w:rsidRPr="00B959DF" w:rsidRDefault="00113502" w:rsidP="00113502">
      <w:pPr>
        <w:jc w:val="both"/>
        <w:rPr>
          <w:rFonts w:ascii="Times New Roman" w:eastAsia="Times New Roman" w:hAnsi="Times New Roman" w:cs="Times New Roman"/>
          <w:i/>
        </w:rPr>
      </w:pPr>
      <w:r w:rsidRPr="00B959DF">
        <w:rPr>
          <w:rFonts w:ascii="Times New Roman" w:eastAsia="Times New Roman" w:hAnsi="Times New Roman" w:cs="Times New Roman"/>
          <w:i/>
        </w:rPr>
        <w:t xml:space="preserve"> </w:t>
      </w:r>
    </w:p>
    <w:p w:rsidR="00113502" w:rsidRPr="00B959DF" w:rsidRDefault="00113502" w:rsidP="00113502">
      <w:pPr>
        <w:numPr>
          <w:ilvl w:val="0"/>
          <w:numId w:val="2"/>
        </w:numPr>
        <w:tabs>
          <w:tab w:val="left" w:pos="720"/>
          <w:tab w:val="left" w:pos="1440"/>
          <w:tab w:val="left" w:pos="2160"/>
          <w:tab w:val="left" w:pos="2880"/>
        </w:tabs>
        <w:rPr>
          <w:rFonts w:ascii="Times New Roman" w:eastAsia="Times New Roman" w:hAnsi="Times New Roman" w:cs="Times New Roman"/>
          <w:b/>
          <w:lang w:eastAsia="en-GB"/>
        </w:rPr>
      </w:pPr>
      <w:r w:rsidRPr="00B959DF">
        <w:rPr>
          <w:rFonts w:ascii="Times New Roman" w:eastAsia="Times New Roman" w:hAnsi="Times New Roman" w:cs="Times New Roman"/>
          <w:b/>
          <w:i/>
          <w:iCs/>
          <w:lang w:eastAsia="en-GB"/>
        </w:rPr>
        <w:t>Examination</w:t>
      </w:r>
      <w:r w:rsidRPr="00B959DF">
        <w:rPr>
          <w:rFonts w:ascii="Times New Roman" w:eastAsia="Times New Roman" w:hAnsi="Times New Roman" w:cs="Times New Roman"/>
          <w:b/>
          <w:i/>
          <w:iCs/>
          <w:lang w:eastAsia="en-GB"/>
        </w:rPr>
        <w:tab/>
      </w:r>
      <w:r w:rsidRPr="00B959DF">
        <w:rPr>
          <w:rFonts w:ascii="Times New Roman" w:eastAsia="Times New Roman" w:hAnsi="Times New Roman" w:cs="Times New Roman"/>
          <w:b/>
          <w:lang w:eastAsia="en-GB"/>
        </w:rPr>
        <w:t>(50%)</w:t>
      </w:r>
    </w:p>
    <w:p w:rsidR="00113502" w:rsidRPr="00B959DF" w:rsidRDefault="00113502" w:rsidP="00113502">
      <w:pPr>
        <w:numPr>
          <w:ilvl w:val="1"/>
          <w:numId w:val="2"/>
        </w:numPr>
        <w:tabs>
          <w:tab w:val="left" w:pos="720"/>
          <w:tab w:val="left" w:pos="1440"/>
          <w:tab w:val="left" w:pos="2160"/>
          <w:tab w:val="left" w:pos="2880"/>
        </w:tabs>
        <w:rPr>
          <w:rFonts w:ascii="Times New Roman" w:eastAsia="Times New Roman" w:hAnsi="Times New Roman" w:cs="Times New Roman"/>
          <w:bCs/>
          <w:lang w:eastAsia="en-GB"/>
        </w:rPr>
      </w:pPr>
      <w:r w:rsidRPr="00B959DF">
        <w:rPr>
          <w:rFonts w:ascii="Times New Roman" w:eastAsia="Times New Roman" w:hAnsi="Times New Roman" w:cs="Times New Roman"/>
          <w:lang w:eastAsia="en-GB"/>
        </w:rPr>
        <w:t>One two-hour exam</w:t>
      </w:r>
    </w:p>
    <w:p w:rsidR="00113502" w:rsidRPr="00B959DF" w:rsidRDefault="00113502" w:rsidP="00113502">
      <w:pPr>
        <w:rPr>
          <w:rFonts w:ascii="Times New Roman" w:hAnsi="Times New Roman" w:cs="Times New Roman"/>
        </w:rPr>
      </w:pPr>
    </w:p>
    <w:p w:rsidR="00AD182C" w:rsidRDefault="0012109E" w:rsidP="00113502">
      <w:pPr>
        <w:rPr>
          <w:rFonts w:ascii="Times New Roman" w:hAnsi="Times New Roman" w:cs="Times New Roman"/>
          <w:b/>
        </w:rPr>
      </w:pPr>
      <w:r>
        <w:rPr>
          <w:rFonts w:ascii="Times New Roman" w:hAnsi="Times New Roman" w:cs="Times New Roman"/>
          <w:b/>
        </w:rPr>
        <w:t>Coursework deadline</w:t>
      </w:r>
      <w:r w:rsidR="00AD182C">
        <w:rPr>
          <w:rFonts w:ascii="Times New Roman" w:hAnsi="Times New Roman" w:cs="Times New Roman"/>
          <w:b/>
        </w:rPr>
        <w:t>:</w:t>
      </w:r>
    </w:p>
    <w:p w:rsidR="00AD182C" w:rsidRDefault="0012109E" w:rsidP="00AD182C">
      <w:pPr>
        <w:pStyle w:val="ListParagraph"/>
        <w:numPr>
          <w:ilvl w:val="0"/>
          <w:numId w:val="11"/>
        </w:numPr>
        <w:rPr>
          <w:rFonts w:ascii="Times New Roman" w:hAnsi="Times New Roman" w:cs="Times New Roman"/>
          <w:b/>
        </w:rPr>
      </w:pPr>
      <w:r>
        <w:rPr>
          <w:rFonts w:ascii="Times New Roman" w:hAnsi="Times New Roman" w:cs="Times New Roman"/>
          <w:b/>
        </w:rPr>
        <w:t>assessment 1</w:t>
      </w:r>
      <w:r w:rsidR="00AD182C" w:rsidRPr="00AD182C">
        <w:rPr>
          <w:rFonts w:ascii="Times New Roman" w:hAnsi="Times New Roman" w:cs="Times New Roman"/>
          <w:b/>
        </w:rPr>
        <w:t xml:space="preserve"> (c</w:t>
      </w:r>
      <w:r>
        <w:rPr>
          <w:rFonts w:ascii="Times New Roman" w:hAnsi="Times New Roman" w:cs="Times New Roman"/>
          <w:b/>
        </w:rPr>
        <w:t xml:space="preserve">omponent 1) to be submitted by </w:t>
      </w:r>
      <w:r w:rsidR="00D825A0">
        <w:rPr>
          <w:rFonts w:ascii="Times New Roman" w:hAnsi="Times New Roman" w:cs="Times New Roman"/>
          <w:b/>
        </w:rPr>
        <w:t>1</w:t>
      </w:r>
      <w:r w:rsidR="00D825A0" w:rsidRPr="00D825A0">
        <w:rPr>
          <w:rFonts w:ascii="Times New Roman" w:hAnsi="Times New Roman" w:cs="Times New Roman"/>
          <w:b/>
          <w:vertAlign w:val="superscript"/>
        </w:rPr>
        <w:t>st</w:t>
      </w:r>
      <w:r w:rsidR="00D825A0">
        <w:rPr>
          <w:rFonts w:ascii="Times New Roman" w:hAnsi="Times New Roman" w:cs="Times New Roman"/>
          <w:b/>
        </w:rPr>
        <w:t xml:space="preserve"> of May 2018</w:t>
      </w:r>
    </w:p>
    <w:p w:rsidR="00AD182C" w:rsidRDefault="00AD182C" w:rsidP="00113502">
      <w:pPr>
        <w:rPr>
          <w:rFonts w:ascii="Times New Roman" w:hAnsi="Times New Roman" w:cs="Times New Roman"/>
          <w:b/>
        </w:rPr>
      </w:pPr>
    </w:p>
    <w:p w:rsidR="00113502" w:rsidRPr="00B959DF" w:rsidRDefault="00113502" w:rsidP="00113502">
      <w:pPr>
        <w:rPr>
          <w:rFonts w:ascii="Times New Roman" w:hAnsi="Times New Roman" w:cs="Times New Roman"/>
          <w:b/>
        </w:rPr>
      </w:pPr>
      <w:r w:rsidRPr="00B959DF">
        <w:rPr>
          <w:rFonts w:ascii="Times New Roman" w:hAnsi="Times New Roman" w:cs="Times New Roman"/>
          <w:b/>
        </w:rPr>
        <w:t>EXAM</w:t>
      </w:r>
    </w:p>
    <w:p w:rsidR="00113502" w:rsidRPr="00B959DF" w:rsidRDefault="00113502" w:rsidP="00113502">
      <w:pPr>
        <w:pStyle w:val="NoSpacing"/>
        <w:jc w:val="both"/>
        <w:rPr>
          <w:rFonts w:ascii="Times New Roman" w:hAnsi="Times New Roman" w:cs="Times New Roman"/>
          <w:sz w:val="24"/>
          <w:szCs w:val="24"/>
        </w:rPr>
      </w:pPr>
      <w:r w:rsidRPr="00B959DF">
        <w:rPr>
          <w:rFonts w:ascii="Times New Roman" w:hAnsi="Times New Roman" w:cs="Times New Roman"/>
          <w:sz w:val="24"/>
          <w:szCs w:val="24"/>
        </w:rPr>
        <w:t>The exam will last 2 hours and will occur during the exam period</w:t>
      </w:r>
      <w:r w:rsidR="00762E46">
        <w:rPr>
          <w:rFonts w:ascii="Times New Roman" w:hAnsi="Times New Roman" w:cs="Times New Roman"/>
          <w:sz w:val="24"/>
          <w:szCs w:val="24"/>
        </w:rPr>
        <w:t xml:space="preserve"> during </w:t>
      </w:r>
      <w:r w:rsidR="00762E46" w:rsidRPr="00762E46">
        <w:rPr>
          <w:rFonts w:ascii="Times New Roman" w:hAnsi="Times New Roman" w:cs="Times New Roman"/>
          <w:b/>
          <w:sz w:val="24"/>
          <w:szCs w:val="24"/>
        </w:rPr>
        <w:t>May 2</w:t>
      </w:r>
      <w:r w:rsidR="00D825A0">
        <w:rPr>
          <w:rFonts w:ascii="Times New Roman" w:hAnsi="Times New Roman" w:cs="Times New Roman"/>
          <w:b/>
          <w:sz w:val="24"/>
          <w:szCs w:val="24"/>
        </w:rPr>
        <w:t>018</w:t>
      </w:r>
      <w:r w:rsidRPr="00B959DF">
        <w:rPr>
          <w:rFonts w:ascii="Times New Roman" w:hAnsi="Times New Roman" w:cs="Times New Roman"/>
          <w:sz w:val="24"/>
          <w:szCs w:val="24"/>
        </w:rPr>
        <w:t>. The Registry will provide a precise schedule for examinations nearer to the time, and we will notify you as soon as possible. Information about the format of the exam will be given during the course and a copy of a past paper will be provided for practice.</w:t>
      </w:r>
    </w:p>
    <w:p w:rsidR="00113502" w:rsidRPr="00B959DF" w:rsidRDefault="00113502" w:rsidP="00113502">
      <w:pPr>
        <w:pStyle w:val="NoSpacing"/>
        <w:jc w:val="both"/>
        <w:rPr>
          <w:rFonts w:ascii="Times New Roman" w:hAnsi="Times New Roman" w:cs="Times New Roman"/>
          <w:sz w:val="24"/>
          <w:szCs w:val="24"/>
        </w:rPr>
      </w:pPr>
    </w:p>
    <w:p w:rsidR="00113502" w:rsidRPr="00B959DF" w:rsidRDefault="00113502" w:rsidP="00113502">
      <w:pPr>
        <w:pStyle w:val="NoSpacing"/>
        <w:pBdr>
          <w:top w:val="single" w:sz="18" w:space="3" w:color="auto"/>
          <w:left w:val="single" w:sz="18" w:space="4" w:color="auto"/>
          <w:bottom w:val="single" w:sz="18" w:space="1" w:color="auto"/>
          <w:right w:val="single" w:sz="18" w:space="4" w:color="auto"/>
        </w:pBdr>
        <w:jc w:val="both"/>
        <w:rPr>
          <w:rFonts w:ascii="Times New Roman" w:hAnsi="Times New Roman" w:cs="Times New Roman"/>
          <w:b/>
          <w:sz w:val="24"/>
          <w:szCs w:val="24"/>
          <w:u w:val="single"/>
        </w:rPr>
      </w:pPr>
      <w:r w:rsidRPr="00B959DF">
        <w:rPr>
          <w:rFonts w:ascii="Times New Roman" w:hAnsi="Times New Roman" w:cs="Times New Roman"/>
          <w:b/>
          <w:sz w:val="24"/>
          <w:szCs w:val="24"/>
          <w:u w:val="single"/>
        </w:rPr>
        <w:t xml:space="preserve">Please note: </w:t>
      </w:r>
    </w:p>
    <w:p w:rsidR="00B959DF" w:rsidRPr="00B959DF" w:rsidRDefault="00B959DF" w:rsidP="00113502">
      <w:pPr>
        <w:pStyle w:val="BodyText"/>
        <w:pBdr>
          <w:top w:val="single" w:sz="18" w:space="3" w:color="auto"/>
          <w:left w:val="single" w:sz="18" w:space="4" w:color="auto"/>
          <w:bottom w:val="single" w:sz="18" w:space="1" w:color="auto"/>
          <w:right w:val="single" w:sz="18" w:space="4" w:color="auto"/>
        </w:pBdr>
      </w:pPr>
    </w:p>
    <w:p w:rsidR="00113502" w:rsidRPr="00B959DF" w:rsidRDefault="00113502" w:rsidP="00113502">
      <w:pPr>
        <w:pStyle w:val="BodyText"/>
        <w:pBdr>
          <w:top w:val="single" w:sz="18" w:space="3" w:color="auto"/>
          <w:left w:val="single" w:sz="18" w:space="4" w:color="auto"/>
          <w:bottom w:val="single" w:sz="18" w:space="1" w:color="auto"/>
          <w:right w:val="single" w:sz="18" w:space="4" w:color="auto"/>
        </w:pBdr>
      </w:pPr>
      <w:r w:rsidRPr="00B959DF">
        <w:t>If you are taking the exam in an off-campus venue, you will be expected to make arrangements for your own invigilation and appropriate location in consultation with Registry. You shall receive information regarding such arrangements through Registry. If you have any queries or problems concerning venue and time for your exam, please contact Ms Joanne Platt in the Academic Registry at j.platt@registry.tsd.ac.uk.</w:t>
      </w:r>
    </w:p>
    <w:p w:rsidR="00113502" w:rsidRPr="00B959DF" w:rsidRDefault="00113502" w:rsidP="00113502">
      <w:pPr>
        <w:pStyle w:val="NoSpacing"/>
        <w:jc w:val="both"/>
        <w:rPr>
          <w:rFonts w:ascii="Times New Roman" w:hAnsi="Times New Roman" w:cs="Times New Roman"/>
          <w:sz w:val="24"/>
          <w:szCs w:val="24"/>
        </w:rPr>
      </w:pPr>
    </w:p>
    <w:p w:rsidR="00113502" w:rsidRPr="00B959DF" w:rsidRDefault="00113502" w:rsidP="00113502">
      <w:pPr>
        <w:pStyle w:val="NoSpacing"/>
        <w:rPr>
          <w:rFonts w:ascii="Times New Roman" w:hAnsi="Times New Roman" w:cs="Times New Roman"/>
          <w:sz w:val="24"/>
          <w:szCs w:val="24"/>
          <w:lang w:eastAsia="nl-NL"/>
        </w:rPr>
      </w:pPr>
    </w:p>
    <w:p w:rsidR="00113502" w:rsidRPr="00B959DF" w:rsidRDefault="00113502" w:rsidP="00113502">
      <w:pPr>
        <w:pStyle w:val="NoSpacing"/>
        <w:rPr>
          <w:rFonts w:ascii="Times New Roman" w:hAnsi="Times New Roman" w:cs="Times New Roman"/>
          <w:i/>
          <w:sz w:val="24"/>
          <w:szCs w:val="24"/>
          <w:lang w:eastAsia="nl-NL"/>
        </w:rPr>
      </w:pPr>
      <w:r w:rsidRPr="00B959DF">
        <w:rPr>
          <w:rFonts w:ascii="Times New Roman" w:hAnsi="Times New Roman" w:cs="Times New Roman"/>
          <w:i/>
          <w:sz w:val="24"/>
          <w:szCs w:val="24"/>
          <w:lang w:eastAsia="nl-NL"/>
        </w:rPr>
        <w:t>The purpose of the examination is for you to demonstrate detailed and advanced knowledge of Greek language and style through stylistically sensitive translations of the text studied and unseen translation work.</w:t>
      </w:r>
    </w:p>
    <w:p w:rsidR="00113502" w:rsidRPr="00B959DF" w:rsidRDefault="00113502" w:rsidP="00113502">
      <w:pPr>
        <w:pStyle w:val="NoSpacing"/>
        <w:rPr>
          <w:rFonts w:ascii="Times New Roman" w:hAnsi="Times New Roman" w:cs="Times New Roman"/>
          <w:sz w:val="24"/>
          <w:szCs w:val="24"/>
          <w:lang w:eastAsia="nl-NL"/>
        </w:rPr>
      </w:pPr>
    </w:p>
    <w:p w:rsidR="00113502" w:rsidRPr="00B959DF" w:rsidRDefault="00113502" w:rsidP="00113502">
      <w:pPr>
        <w:pStyle w:val="NoSpacing"/>
        <w:rPr>
          <w:rFonts w:ascii="Times New Roman" w:hAnsi="Times New Roman" w:cs="Times New Roman"/>
          <w:sz w:val="24"/>
          <w:szCs w:val="24"/>
          <w:lang w:eastAsia="nl-NL"/>
        </w:rPr>
      </w:pPr>
      <w:r w:rsidRPr="00B959DF">
        <w:rPr>
          <w:rFonts w:ascii="Times New Roman" w:hAnsi="Times New Roman" w:cs="Times New Roman"/>
          <w:sz w:val="24"/>
          <w:szCs w:val="24"/>
          <w:lang w:eastAsia="nl-NL"/>
        </w:rPr>
        <w:t>In the Examination you will be asked for all of the following:</w:t>
      </w:r>
    </w:p>
    <w:p w:rsidR="00113502" w:rsidRPr="00B959DF" w:rsidRDefault="00D768DD" w:rsidP="00113502">
      <w:pPr>
        <w:pStyle w:val="NoSpacing"/>
        <w:numPr>
          <w:ilvl w:val="0"/>
          <w:numId w:val="6"/>
        </w:numPr>
        <w:rPr>
          <w:rFonts w:ascii="Times New Roman" w:hAnsi="Times New Roman" w:cs="Times New Roman"/>
          <w:sz w:val="24"/>
          <w:szCs w:val="24"/>
          <w:lang w:eastAsia="nl-NL"/>
        </w:rPr>
      </w:pPr>
      <w:r>
        <w:rPr>
          <w:rFonts w:ascii="Times New Roman" w:hAnsi="Times New Roman" w:cs="Times New Roman"/>
          <w:sz w:val="24"/>
          <w:szCs w:val="24"/>
          <w:lang w:eastAsia="nl-NL"/>
        </w:rPr>
        <w:lastRenderedPageBreak/>
        <w:t>Translate one</w:t>
      </w:r>
      <w:r w:rsidR="00113502" w:rsidRPr="00B959DF">
        <w:rPr>
          <w:rFonts w:ascii="Times New Roman" w:hAnsi="Times New Roman" w:cs="Times New Roman"/>
          <w:sz w:val="24"/>
          <w:szCs w:val="24"/>
          <w:lang w:eastAsia="nl-NL"/>
        </w:rPr>
        <w:t xml:space="preserve"> passage</w:t>
      </w:r>
      <w:r>
        <w:rPr>
          <w:rFonts w:ascii="Times New Roman" w:hAnsi="Times New Roman" w:cs="Times New Roman"/>
          <w:sz w:val="24"/>
          <w:szCs w:val="24"/>
          <w:lang w:eastAsia="nl-NL"/>
        </w:rPr>
        <w:t xml:space="preserve"> (out of a choice of two)</w:t>
      </w:r>
      <w:r w:rsidR="00113502" w:rsidRPr="00B959DF">
        <w:rPr>
          <w:rFonts w:ascii="Times New Roman" w:hAnsi="Times New Roman" w:cs="Times New Roman"/>
          <w:sz w:val="24"/>
          <w:szCs w:val="24"/>
          <w:lang w:eastAsia="nl-NL"/>
        </w:rPr>
        <w:t>. This exercise is worth 60% of the examination mark.</w:t>
      </w:r>
    </w:p>
    <w:p w:rsidR="00113502" w:rsidRPr="00B959DF" w:rsidRDefault="00113502" w:rsidP="00113502">
      <w:pPr>
        <w:pStyle w:val="NoSpacing"/>
        <w:numPr>
          <w:ilvl w:val="0"/>
          <w:numId w:val="6"/>
        </w:numPr>
        <w:rPr>
          <w:rFonts w:ascii="Times New Roman" w:hAnsi="Times New Roman" w:cs="Times New Roman"/>
          <w:sz w:val="24"/>
          <w:szCs w:val="24"/>
          <w:lang w:eastAsia="nl-NL"/>
        </w:rPr>
      </w:pPr>
      <w:r w:rsidRPr="00B959DF">
        <w:rPr>
          <w:rFonts w:ascii="Times New Roman" w:hAnsi="Times New Roman" w:cs="Times New Roman"/>
          <w:sz w:val="24"/>
          <w:szCs w:val="24"/>
          <w:lang w:eastAsia="nl-NL"/>
        </w:rPr>
        <w:t xml:space="preserve">Translate one UNSEEN passage. This exercise is worth 40% of the examination mark. </w:t>
      </w:r>
      <w:bookmarkStart w:id="0" w:name="_GoBack"/>
      <w:bookmarkEnd w:id="0"/>
    </w:p>
    <w:p w:rsidR="00B959DF" w:rsidRPr="00B959DF" w:rsidRDefault="00B959DF" w:rsidP="00113502">
      <w:pPr>
        <w:pStyle w:val="NoSpacing"/>
        <w:rPr>
          <w:rFonts w:ascii="Times New Roman" w:hAnsi="Times New Roman" w:cs="Times New Roman"/>
          <w:sz w:val="24"/>
          <w:szCs w:val="24"/>
          <w:lang w:eastAsia="nl-NL"/>
        </w:rPr>
      </w:pPr>
    </w:p>
    <w:p w:rsidR="00113502" w:rsidRPr="00B959DF" w:rsidRDefault="00113502" w:rsidP="00113502">
      <w:pPr>
        <w:pStyle w:val="NoSpacing"/>
        <w:rPr>
          <w:rFonts w:ascii="Times New Roman" w:hAnsi="Times New Roman" w:cs="Times New Roman"/>
          <w:sz w:val="24"/>
          <w:szCs w:val="24"/>
          <w:lang w:eastAsia="nl-NL"/>
        </w:rPr>
      </w:pPr>
      <w:r w:rsidRPr="00B959DF">
        <w:rPr>
          <w:rFonts w:ascii="Times New Roman" w:hAnsi="Times New Roman" w:cs="Times New Roman"/>
          <w:sz w:val="24"/>
          <w:szCs w:val="24"/>
          <w:lang w:eastAsia="nl-NL"/>
        </w:rPr>
        <w:t xml:space="preserve">Note: The unseen passage will not be from </w:t>
      </w:r>
      <w:r w:rsidR="00D768DD">
        <w:rPr>
          <w:rFonts w:ascii="Times New Roman" w:hAnsi="Times New Roman" w:cs="Times New Roman"/>
          <w:sz w:val="24"/>
          <w:szCs w:val="24"/>
          <w:lang w:eastAsia="nl-NL"/>
        </w:rPr>
        <w:t>Herodotus but an entirely different author. Some vocabulary will be provided on the exam script for the unseen section</w:t>
      </w:r>
      <w:r w:rsidRPr="00B959DF">
        <w:rPr>
          <w:rFonts w:ascii="Times New Roman" w:hAnsi="Times New Roman" w:cs="Times New Roman"/>
          <w:sz w:val="24"/>
          <w:szCs w:val="24"/>
          <w:lang w:eastAsia="nl-NL"/>
        </w:rPr>
        <w:t>. The purpose of having an unseen from a different author is to familiarise yourselves with the work of other</w:t>
      </w:r>
      <w:r w:rsidR="00D768DD">
        <w:rPr>
          <w:rFonts w:ascii="Times New Roman" w:hAnsi="Times New Roman" w:cs="Times New Roman"/>
          <w:sz w:val="24"/>
          <w:szCs w:val="24"/>
          <w:lang w:eastAsia="nl-NL"/>
        </w:rPr>
        <w:t>s</w:t>
      </w:r>
      <w:r w:rsidRPr="00B959DF">
        <w:rPr>
          <w:rFonts w:ascii="Times New Roman" w:hAnsi="Times New Roman" w:cs="Times New Roman"/>
          <w:sz w:val="24"/>
          <w:szCs w:val="24"/>
          <w:lang w:eastAsia="nl-NL"/>
        </w:rPr>
        <w:t>.</w:t>
      </w:r>
    </w:p>
    <w:p w:rsidR="00113502" w:rsidRPr="00B959DF" w:rsidRDefault="00113502" w:rsidP="00113502">
      <w:pPr>
        <w:pStyle w:val="NoSpacing"/>
        <w:jc w:val="both"/>
        <w:rPr>
          <w:rFonts w:ascii="Times New Roman" w:hAnsi="Times New Roman" w:cs="Times New Roman"/>
          <w:sz w:val="24"/>
          <w:szCs w:val="24"/>
          <w:lang w:eastAsia="nl-NL"/>
        </w:rPr>
      </w:pPr>
    </w:p>
    <w:p w:rsidR="00B959DF" w:rsidRDefault="00B959DF" w:rsidP="00113502">
      <w:pPr>
        <w:jc w:val="both"/>
        <w:rPr>
          <w:rFonts w:ascii="Times New Roman" w:eastAsia="Times New Roman" w:hAnsi="Times New Roman" w:cs="Times New Roman"/>
          <w:lang w:val="en-IE"/>
        </w:rPr>
      </w:pPr>
    </w:p>
    <w:p w:rsidR="00B959DF" w:rsidRPr="00B959DF" w:rsidRDefault="00B959DF" w:rsidP="00113502">
      <w:pPr>
        <w:jc w:val="both"/>
        <w:rPr>
          <w:rFonts w:ascii="Times New Roman" w:eastAsia="Times New Roman" w:hAnsi="Times New Roman" w:cs="Times New Roman"/>
          <w:lang w:val="en-IE"/>
        </w:rPr>
      </w:pPr>
    </w:p>
    <w:p w:rsidR="00113502" w:rsidRPr="00B959DF" w:rsidRDefault="00113502" w:rsidP="00113502">
      <w:pPr>
        <w:jc w:val="both"/>
        <w:rPr>
          <w:rFonts w:ascii="Times New Roman" w:eastAsia="Times New Roman" w:hAnsi="Times New Roman" w:cs="Times New Roman"/>
          <w:b/>
          <w:bCs/>
          <w:i/>
          <w:iCs/>
        </w:rPr>
      </w:pPr>
      <w:r w:rsidRPr="00B959DF">
        <w:rPr>
          <w:rFonts w:ascii="Times New Roman" w:eastAsia="Times New Roman" w:hAnsi="Times New Roman" w:cs="Times New Roman"/>
          <w:b/>
          <w:bCs/>
          <w:i/>
          <w:iCs/>
        </w:rPr>
        <w:t>General assessment information:</w:t>
      </w:r>
    </w:p>
    <w:p w:rsidR="00113502" w:rsidRPr="00B959DF" w:rsidRDefault="00113502" w:rsidP="00113502">
      <w:pPr>
        <w:jc w:val="both"/>
        <w:rPr>
          <w:rFonts w:ascii="Times New Roman" w:eastAsia="Times New Roman" w:hAnsi="Times New Roman" w:cs="Times New Roman"/>
        </w:rPr>
      </w:pPr>
      <w:r w:rsidRPr="00B959DF">
        <w:rPr>
          <w:rFonts w:ascii="Times New Roman" w:eastAsia="Times New Roman" w:hAnsi="Times New Roman" w:cs="Times New Roman"/>
        </w:rPr>
        <w:t xml:space="preserve">Coursework submission for this module will be through Moodle. Please follow the instructions on the module’s Moodle page for how to submit your work. </w:t>
      </w:r>
    </w:p>
    <w:p w:rsidR="00113502" w:rsidRPr="00B959DF" w:rsidRDefault="00113502" w:rsidP="00113502">
      <w:pPr>
        <w:jc w:val="both"/>
        <w:rPr>
          <w:rFonts w:ascii="Times New Roman" w:eastAsia="Times New Roman" w:hAnsi="Times New Roman" w:cs="Times New Roman"/>
          <w:b/>
          <w:bCs/>
        </w:rPr>
      </w:pPr>
    </w:p>
    <w:p w:rsidR="00113502" w:rsidRPr="00B959DF" w:rsidRDefault="00113502" w:rsidP="00113502">
      <w:pPr>
        <w:jc w:val="both"/>
        <w:rPr>
          <w:rFonts w:ascii="Times New Roman" w:eastAsia="Times New Roman" w:hAnsi="Times New Roman" w:cs="Times New Roman"/>
          <w:b/>
          <w:bCs/>
        </w:rPr>
      </w:pPr>
      <w:r w:rsidRPr="00B959DF">
        <w:rPr>
          <w:rFonts w:ascii="Times New Roman" w:eastAsia="Times New Roman" w:hAnsi="Times New Roman" w:cs="Times New Roman"/>
          <w:b/>
          <w:bCs/>
        </w:rPr>
        <w:t>Word count</w:t>
      </w:r>
    </w:p>
    <w:p w:rsidR="00113502" w:rsidRPr="00B959DF" w:rsidRDefault="00113502" w:rsidP="00113502">
      <w:pPr>
        <w:jc w:val="both"/>
        <w:rPr>
          <w:rFonts w:ascii="Times New Roman" w:eastAsia="Times New Roman" w:hAnsi="Times New Roman" w:cs="Times New Roman"/>
        </w:rPr>
      </w:pPr>
      <w:r w:rsidRPr="00B959DF">
        <w:rPr>
          <w:rFonts w:ascii="Times New Roman" w:eastAsia="Times New Roman" w:hAnsi="Times New Roman" w:cs="Times New Roman"/>
        </w:rPr>
        <w:t>Please be aware that if you go significantly over or under the word limit (i.e. more than 10%), you may be penalised.</w:t>
      </w:r>
    </w:p>
    <w:p w:rsidR="00113502" w:rsidRPr="00B959DF" w:rsidRDefault="00113502" w:rsidP="00113502">
      <w:pPr>
        <w:jc w:val="both"/>
        <w:rPr>
          <w:rFonts w:ascii="Times New Roman" w:eastAsia="Times New Roman" w:hAnsi="Times New Roman" w:cs="Times New Roman"/>
        </w:rPr>
      </w:pPr>
    </w:p>
    <w:p w:rsidR="00113502" w:rsidRPr="00B959DF" w:rsidRDefault="00113502" w:rsidP="00113502">
      <w:pPr>
        <w:jc w:val="both"/>
        <w:rPr>
          <w:rFonts w:ascii="Times New Roman" w:eastAsia="Times New Roman" w:hAnsi="Times New Roman" w:cs="Times New Roman"/>
        </w:rPr>
      </w:pPr>
      <w:r w:rsidRPr="00B959DF">
        <w:rPr>
          <w:rFonts w:ascii="Times New Roman" w:eastAsia="Times New Roman" w:hAnsi="Times New Roman" w:cs="Times New Roman"/>
        </w:rPr>
        <w:t>REMEMBER that the word count includes everything apart from the bibliography, titles or captions. You must provide the word count clearly on the cover sheet.</w:t>
      </w:r>
    </w:p>
    <w:p w:rsidR="00113502" w:rsidRPr="00B959DF" w:rsidRDefault="00113502" w:rsidP="00113502">
      <w:pPr>
        <w:jc w:val="both"/>
        <w:rPr>
          <w:rFonts w:ascii="Times New Roman" w:eastAsia="Times New Roman" w:hAnsi="Times New Roman" w:cs="Times New Roman"/>
          <w:b/>
          <w:bCs/>
        </w:rPr>
      </w:pPr>
    </w:p>
    <w:p w:rsidR="00113502" w:rsidRPr="00B959DF" w:rsidRDefault="00113502" w:rsidP="00113502">
      <w:pPr>
        <w:jc w:val="both"/>
        <w:rPr>
          <w:rFonts w:ascii="Times New Roman" w:eastAsia="Times New Roman" w:hAnsi="Times New Roman" w:cs="Times New Roman"/>
          <w:b/>
          <w:bCs/>
        </w:rPr>
      </w:pPr>
      <w:r w:rsidRPr="00B959DF">
        <w:rPr>
          <w:rFonts w:ascii="Times New Roman" w:eastAsia="Times New Roman" w:hAnsi="Times New Roman" w:cs="Times New Roman"/>
          <w:b/>
          <w:bCs/>
        </w:rPr>
        <w:t>Welsh First language</w:t>
      </w:r>
    </w:p>
    <w:p w:rsidR="00113502" w:rsidRPr="00B959DF" w:rsidRDefault="00113502" w:rsidP="00113502">
      <w:pPr>
        <w:jc w:val="both"/>
        <w:rPr>
          <w:rFonts w:ascii="Times New Roman" w:eastAsia="Times New Roman" w:hAnsi="Times New Roman" w:cs="Times New Roman"/>
        </w:rPr>
      </w:pPr>
      <w:r w:rsidRPr="00B959DF">
        <w:rPr>
          <w:rFonts w:ascii="Times New Roman" w:eastAsia="Times New Roman" w:hAnsi="Times New Roman" w:cs="Times New Roman"/>
        </w:rPr>
        <w:t>If your first language is Welsh and you would like to submit any assessed coursework in Welsh, please see the School Office as soon as possible to make arrangements for this.</w:t>
      </w:r>
    </w:p>
    <w:p w:rsidR="00113502" w:rsidRPr="00B959DF" w:rsidRDefault="00113502" w:rsidP="00113502">
      <w:pPr>
        <w:pStyle w:val="NoSpacing"/>
        <w:jc w:val="both"/>
        <w:rPr>
          <w:rFonts w:ascii="Times New Roman" w:hAnsi="Times New Roman" w:cs="Times New Roman"/>
          <w:b/>
          <w:sz w:val="24"/>
          <w:szCs w:val="24"/>
        </w:rPr>
      </w:pPr>
    </w:p>
    <w:p w:rsidR="00113502" w:rsidRPr="00B959DF" w:rsidRDefault="00113502" w:rsidP="00113502">
      <w:pPr>
        <w:pStyle w:val="NoSpacing"/>
        <w:jc w:val="both"/>
        <w:rPr>
          <w:rFonts w:ascii="Times New Roman" w:hAnsi="Times New Roman" w:cs="Times New Roman"/>
          <w:b/>
          <w:sz w:val="24"/>
          <w:szCs w:val="24"/>
        </w:rPr>
      </w:pPr>
      <w:r w:rsidRPr="00B959DF">
        <w:rPr>
          <w:rFonts w:ascii="Times New Roman" w:hAnsi="Times New Roman" w:cs="Times New Roman"/>
          <w:b/>
          <w:sz w:val="24"/>
          <w:szCs w:val="24"/>
        </w:rPr>
        <w:t>Special needs / requirements</w:t>
      </w:r>
    </w:p>
    <w:p w:rsidR="00113502" w:rsidRPr="00B959DF" w:rsidRDefault="00113502" w:rsidP="00113502">
      <w:pPr>
        <w:pStyle w:val="NoSpacing"/>
        <w:jc w:val="both"/>
        <w:rPr>
          <w:rFonts w:ascii="Times New Roman" w:hAnsi="Times New Roman" w:cs="Times New Roman"/>
          <w:sz w:val="24"/>
          <w:szCs w:val="24"/>
        </w:rPr>
      </w:pPr>
      <w:r w:rsidRPr="00B959DF">
        <w:rPr>
          <w:rFonts w:ascii="Times New Roman" w:hAnsi="Times New Roman" w:cs="Times New Roman"/>
          <w:sz w:val="24"/>
          <w:szCs w:val="24"/>
        </w:rPr>
        <w:t xml:space="preserve">If you have any special needs (e.g. dyslexia, visual impairment) that need to be taken into account for the teaching of this module, please make sure that our </w:t>
      </w:r>
      <w:r w:rsidR="00272F75">
        <w:rPr>
          <w:rFonts w:ascii="Times New Roman" w:hAnsi="Times New Roman" w:cs="Times New Roman"/>
          <w:sz w:val="24"/>
          <w:szCs w:val="24"/>
        </w:rPr>
        <w:t xml:space="preserve">Level 7 </w:t>
      </w:r>
      <w:r w:rsidRPr="00B959DF">
        <w:rPr>
          <w:rFonts w:ascii="Times New Roman" w:hAnsi="Times New Roman" w:cs="Times New Roman"/>
          <w:sz w:val="24"/>
          <w:szCs w:val="24"/>
        </w:rPr>
        <w:t xml:space="preserve">Welfare Officer, Dr </w:t>
      </w:r>
      <w:r w:rsidR="00272F75">
        <w:rPr>
          <w:rFonts w:ascii="Times New Roman" w:hAnsi="Times New Roman" w:cs="Times New Roman"/>
          <w:sz w:val="24"/>
          <w:szCs w:val="24"/>
        </w:rPr>
        <w:t>Jeni Williams</w:t>
      </w:r>
      <w:r w:rsidRPr="00B959DF">
        <w:rPr>
          <w:rFonts w:ascii="Times New Roman" w:hAnsi="Times New Roman" w:cs="Times New Roman"/>
          <w:sz w:val="24"/>
          <w:szCs w:val="24"/>
        </w:rPr>
        <w:t xml:space="preserve"> (</w:t>
      </w:r>
      <w:r w:rsidR="00272F75" w:rsidRPr="00272F75">
        <w:rPr>
          <w:rFonts w:ascii="Times New Roman" w:hAnsi="Times New Roman" w:cs="Times New Roman"/>
          <w:sz w:val="24"/>
          <w:szCs w:val="24"/>
        </w:rPr>
        <w:t>j.m.williams@uwtsd.ac.uk</w:t>
      </w:r>
      <w:r w:rsidRPr="00B959DF">
        <w:rPr>
          <w:rFonts w:ascii="Times New Roman" w:hAnsi="Times New Roman" w:cs="Times New Roman"/>
          <w:bCs/>
          <w:sz w:val="24"/>
          <w:szCs w:val="24"/>
        </w:rPr>
        <w:t>)</w:t>
      </w:r>
      <w:r w:rsidRPr="00B959DF">
        <w:rPr>
          <w:rFonts w:ascii="Times New Roman" w:hAnsi="Times New Roman" w:cs="Times New Roman"/>
          <w:sz w:val="24"/>
          <w:szCs w:val="24"/>
        </w:rPr>
        <w:t>, is made aware of this so that we can make sure that we fully support you in your studies.</w:t>
      </w:r>
    </w:p>
    <w:p w:rsidR="00113502" w:rsidRPr="00B959DF" w:rsidRDefault="00113502" w:rsidP="00113502">
      <w:pPr>
        <w:jc w:val="both"/>
        <w:rPr>
          <w:rFonts w:ascii="Times New Roman" w:eastAsia="Times New Roman" w:hAnsi="Times New Roman" w:cs="Times New Roman"/>
        </w:rPr>
      </w:pPr>
    </w:p>
    <w:p w:rsidR="00113502" w:rsidRPr="00B959DF" w:rsidRDefault="00113502" w:rsidP="00113502">
      <w:pPr>
        <w:jc w:val="both"/>
        <w:rPr>
          <w:rFonts w:ascii="Times New Roman" w:eastAsia="Times New Roman" w:hAnsi="Times New Roman" w:cs="Times New Roman"/>
          <w:b/>
          <w:bCs/>
        </w:rPr>
      </w:pPr>
      <w:r w:rsidRPr="00B959DF">
        <w:rPr>
          <w:rFonts w:ascii="Times New Roman" w:eastAsia="Times New Roman" w:hAnsi="Times New Roman" w:cs="Times New Roman"/>
          <w:b/>
          <w:bCs/>
        </w:rPr>
        <w:t>Returning of work</w:t>
      </w:r>
    </w:p>
    <w:p w:rsidR="00113502" w:rsidRPr="00B959DF" w:rsidRDefault="00113502" w:rsidP="00113502">
      <w:pPr>
        <w:jc w:val="both"/>
        <w:rPr>
          <w:rFonts w:ascii="Times New Roman" w:eastAsia="Times New Roman" w:hAnsi="Times New Roman" w:cs="Times New Roman"/>
        </w:rPr>
      </w:pPr>
      <w:r w:rsidRPr="00B959DF">
        <w:rPr>
          <w:rFonts w:ascii="Times New Roman" w:eastAsia="Times New Roman" w:hAnsi="Times New Roman" w:cs="Times New Roman"/>
        </w:rPr>
        <w:t xml:space="preserve">Detailed feedback is given on the essay cover sheet but if you would like to discuss your work in more detail, do come and see me during one of my office hours (see times given above). </w:t>
      </w:r>
    </w:p>
    <w:p w:rsidR="00113502" w:rsidRPr="00B959DF" w:rsidRDefault="00113502" w:rsidP="00113502">
      <w:pPr>
        <w:jc w:val="both"/>
        <w:rPr>
          <w:rFonts w:ascii="Times New Roman" w:eastAsia="Times New Roman" w:hAnsi="Times New Roman" w:cs="Times New Roman"/>
        </w:rPr>
      </w:pPr>
    </w:p>
    <w:p w:rsidR="00113502" w:rsidRPr="00B959DF" w:rsidRDefault="00113502" w:rsidP="00113502">
      <w:pPr>
        <w:jc w:val="both"/>
        <w:rPr>
          <w:rFonts w:ascii="Times New Roman" w:eastAsia="Times New Roman" w:hAnsi="Times New Roman" w:cs="Times New Roman"/>
          <w:b/>
          <w:bCs/>
        </w:rPr>
      </w:pPr>
      <w:r w:rsidRPr="00B959DF">
        <w:rPr>
          <w:rFonts w:ascii="Times New Roman" w:eastAsia="Times New Roman" w:hAnsi="Times New Roman" w:cs="Times New Roman"/>
          <w:b/>
          <w:bCs/>
        </w:rPr>
        <w:t>Bibliography</w:t>
      </w:r>
    </w:p>
    <w:p w:rsidR="00113502" w:rsidRPr="00B959DF" w:rsidRDefault="00113502" w:rsidP="00113502">
      <w:pPr>
        <w:jc w:val="both"/>
        <w:rPr>
          <w:rFonts w:ascii="Times New Roman" w:eastAsia="Times New Roman" w:hAnsi="Times New Roman" w:cs="Times New Roman"/>
          <w:b/>
          <w:bCs/>
        </w:rPr>
      </w:pPr>
      <w:r w:rsidRPr="00B959DF">
        <w:rPr>
          <w:rFonts w:ascii="Times New Roman" w:eastAsia="Times New Roman" w:hAnsi="Times New Roman" w:cs="Times New Roman"/>
        </w:rPr>
        <w:t>A bibliography is provided in the Moodle space for this course.</w:t>
      </w:r>
    </w:p>
    <w:p w:rsidR="00113502" w:rsidRPr="00B959DF" w:rsidRDefault="00113502" w:rsidP="00113502">
      <w:pPr>
        <w:jc w:val="both"/>
        <w:rPr>
          <w:rFonts w:ascii="Times New Roman" w:eastAsia="Times New Roman" w:hAnsi="Times New Roman" w:cs="Times New Roman"/>
          <w:lang w:val="en-US"/>
        </w:rPr>
      </w:pPr>
    </w:p>
    <w:p w:rsidR="00113502" w:rsidRPr="00B959DF" w:rsidRDefault="001B6D9C" w:rsidP="00113502">
      <w:pPr>
        <w:jc w:val="both"/>
        <w:rPr>
          <w:rFonts w:ascii="Times New Roman" w:eastAsia="Times New Roman" w:hAnsi="Times New Roman" w:cs="Times New Roman"/>
          <w:b/>
          <w:lang w:val="en-IE"/>
        </w:rPr>
      </w:pPr>
      <w:r>
        <w:rPr>
          <w:rFonts w:ascii="Times New Roman" w:eastAsia="Times New Roman" w:hAnsi="Times New Roman" w:cs="Times New Roman"/>
          <w:b/>
          <w:lang w:val="en-IE"/>
        </w:rPr>
        <w:t>PRESCRIBED TEXT</w:t>
      </w:r>
      <w:r w:rsidR="00113502" w:rsidRPr="00B959DF">
        <w:rPr>
          <w:rFonts w:ascii="Times New Roman" w:eastAsia="Times New Roman" w:hAnsi="Times New Roman" w:cs="Times New Roman"/>
          <w:b/>
          <w:lang w:val="en-IE"/>
        </w:rPr>
        <w:t>:</w:t>
      </w:r>
    </w:p>
    <w:p w:rsidR="00113502" w:rsidRPr="00B959DF" w:rsidRDefault="00113502" w:rsidP="00113502">
      <w:pPr>
        <w:jc w:val="both"/>
        <w:rPr>
          <w:rFonts w:ascii="Times New Roman" w:eastAsia="Times New Roman" w:hAnsi="Times New Roman" w:cs="Times New Roman"/>
          <w:b/>
          <w:lang w:val="en-IE"/>
        </w:rPr>
      </w:pPr>
    </w:p>
    <w:p w:rsidR="00113502" w:rsidRPr="00B959DF" w:rsidRDefault="00113502" w:rsidP="00113502">
      <w:pPr>
        <w:tabs>
          <w:tab w:val="left" w:pos="720"/>
          <w:tab w:val="left" w:pos="1440"/>
          <w:tab w:val="left" w:pos="2160"/>
          <w:tab w:val="left" w:pos="2880"/>
        </w:tabs>
        <w:ind w:left="3600" w:hanging="3600"/>
        <w:rPr>
          <w:rFonts w:ascii="Times New Roman" w:eastAsia="Times New Roman" w:hAnsi="Times New Roman" w:cs="Times New Roman"/>
          <w:b/>
          <w:lang w:eastAsia="en-GB"/>
        </w:rPr>
      </w:pPr>
      <w:r w:rsidRPr="00B959DF">
        <w:rPr>
          <w:rFonts w:ascii="Times New Roman" w:eastAsia="Times New Roman" w:hAnsi="Times New Roman" w:cs="Times New Roman"/>
          <w:b/>
          <w:lang w:eastAsia="en-GB"/>
        </w:rPr>
        <w:t>Essential</w:t>
      </w:r>
    </w:p>
    <w:p w:rsidR="00113502" w:rsidRPr="00B959DF" w:rsidRDefault="00113502" w:rsidP="00113502">
      <w:pPr>
        <w:tabs>
          <w:tab w:val="left" w:pos="720"/>
          <w:tab w:val="left" w:pos="1440"/>
          <w:tab w:val="left" w:pos="2160"/>
          <w:tab w:val="left" w:pos="2880"/>
        </w:tabs>
        <w:ind w:left="3600" w:hanging="3600"/>
        <w:jc w:val="both"/>
        <w:rPr>
          <w:rFonts w:ascii="Times New Roman" w:eastAsia="Times New Roman" w:hAnsi="Times New Roman" w:cs="Times New Roman"/>
          <w:b/>
          <w:lang w:eastAsia="en-GB"/>
        </w:rPr>
      </w:pPr>
    </w:p>
    <w:p w:rsidR="007E0D4F" w:rsidRPr="004011C4" w:rsidRDefault="00C57E87" w:rsidP="00C57E87">
      <w:pPr>
        <w:pStyle w:val="ListParagraph"/>
        <w:numPr>
          <w:ilvl w:val="0"/>
          <w:numId w:val="7"/>
        </w:numPr>
        <w:jc w:val="both"/>
      </w:pPr>
      <w:r w:rsidRPr="00C57E87">
        <w:rPr>
          <w:rFonts w:ascii="Times New Roman" w:hAnsi="Times New Roman" w:cs="Times New Roman"/>
          <w:sz w:val="24"/>
          <w:szCs w:val="24"/>
        </w:rPr>
        <w:t xml:space="preserve">J. </w:t>
      </w:r>
      <w:proofErr w:type="spellStart"/>
      <w:r w:rsidRPr="00C57E87">
        <w:rPr>
          <w:rFonts w:ascii="Times New Roman" w:hAnsi="Times New Roman" w:cs="Times New Roman"/>
          <w:sz w:val="24"/>
          <w:szCs w:val="24"/>
        </w:rPr>
        <w:t>Antrich</w:t>
      </w:r>
      <w:proofErr w:type="spellEnd"/>
      <w:r w:rsidRPr="00C57E87">
        <w:rPr>
          <w:rFonts w:ascii="Times New Roman" w:hAnsi="Times New Roman" w:cs="Times New Roman"/>
          <w:sz w:val="24"/>
          <w:szCs w:val="24"/>
        </w:rPr>
        <w:t xml:space="preserve"> and S. Usher. 1991. </w:t>
      </w:r>
      <w:r w:rsidRPr="00C57E87">
        <w:rPr>
          <w:rFonts w:ascii="Times New Roman" w:hAnsi="Times New Roman" w:cs="Times New Roman"/>
          <w:i/>
          <w:sz w:val="24"/>
          <w:szCs w:val="24"/>
        </w:rPr>
        <w:t>Xenophon: Persian Expedition</w:t>
      </w:r>
      <w:r w:rsidRPr="00C57E87">
        <w:rPr>
          <w:rFonts w:ascii="Times New Roman" w:hAnsi="Times New Roman" w:cs="Times New Roman"/>
          <w:sz w:val="24"/>
          <w:szCs w:val="24"/>
        </w:rPr>
        <w:t>. Bristol Classical Press</w:t>
      </w:r>
      <w:r>
        <w:rPr>
          <w:rFonts w:ascii="Times New Roman" w:hAnsi="Times New Roman" w:cs="Times New Roman"/>
          <w:sz w:val="24"/>
          <w:szCs w:val="24"/>
        </w:rPr>
        <w:t>.</w:t>
      </w:r>
    </w:p>
    <w:sectPr w:rsidR="007E0D4F" w:rsidRPr="004011C4" w:rsidSect="00925DEC">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14743E"/>
    <w:multiLevelType w:val="hybridMultilevel"/>
    <w:tmpl w:val="7C487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A6763"/>
    <w:multiLevelType w:val="hybridMultilevel"/>
    <w:tmpl w:val="340408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B4474"/>
    <w:multiLevelType w:val="hybridMultilevel"/>
    <w:tmpl w:val="9B36E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13248"/>
    <w:multiLevelType w:val="hybridMultilevel"/>
    <w:tmpl w:val="74821AC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3895747E"/>
    <w:multiLevelType w:val="hybridMultilevel"/>
    <w:tmpl w:val="C0E4A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530C70"/>
    <w:multiLevelType w:val="hybridMultilevel"/>
    <w:tmpl w:val="9DFE8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91AF4"/>
    <w:multiLevelType w:val="hybridMultilevel"/>
    <w:tmpl w:val="8BAA7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24E32"/>
    <w:multiLevelType w:val="hybridMultilevel"/>
    <w:tmpl w:val="1A942914"/>
    <w:lvl w:ilvl="0" w:tplc="1D7227A2">
      <w:start w:val="1"/>
      <w:numFmt w:val="decimal"/>
      <w:lvlText w:val="%1."/>
      <w:lvlJc w:val="left"/>
      <w:pPr>
        <w:ind w:left="1080" w:hanging="360"/>
      </w:pPr>
      <w:rPr>
        <w:rFonts w:ascii="Calibri" w:hAnsi="Calibri" w:cs="Arial" w:hint="default"/>
        <w:sz w:val="2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EB6726A"/>
    <w:multiLevelType w:val="hybridMultilevel"/>
    <w:tmpl w:val="92347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4">
    <w:abstractNumId w:val="8"/>
  </w:num>
  <w:num w:numId="5">
    <w:abstractNumId w:val="5"/>
  </w:num>
  <w:num w:numId="6">
    <w:abstractNumId w:val="7"/>
  </w:num>
  <w:num w:numId="7">
    <w:abstractNumId w:val="9"/>
  </w:num>
  <w:num w:numId="8">
    <w:abstractNumId w:val="1"/>
  </w:num>
  <w:num w:numId="9">
    <w:abstractNumId w:val="6"/>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AxNDMwNbM0NDK0NDdS0lEKTi0uzszPAykwqgUAT43mxiwAAAA="/>
  </w:docVars>
  <w:rsids>
    <w:rsidRoot w:val="0069423C"/>
    <w:rsid w:val="00024FBB"/>
    <w:rsid w:val="00065AAB"/>
    <w:rsid w:val="00093CE3"/>
    <w:rsid w:val="000B6EFA"/>
    <w:rsid w:val="000C587B"/>
    <w:rsid w:val="000E6D8E"/>
    <w:rsid w:val="000F323F"/>
    <w:rsid w:val="00113502"/>
    <w:rsid w:val="0011574E"/>
    <w:rsid w:val="0012109E"/>
    <w:rsid w:val="001869BA"/>
    <w:rsid w:val="001B1FA3"/>
    <w:rsid w:val="001B6D9C"/>
    <w:rsid w:val="001F5826"/>
    <w:rsid w:val="002301C2"/>
    <w:rsid w:val="00272F75"/>
    <w:rsid w:val="00367F1F"/>
    <w:rsid w:val="003D1C08"/>
    <w:rsid w:val="003F3F90"/>
    <w:rsid w:val="004011C4"/>
    <w:rsid w:val="00403523"/>
    <w:rsid w:val="00452F86"/>
    <w:rsid w:val="004E61C6"/>
    <w:rsid w:val="004F1576"/>
    <w:rsid w:val="00570553"/>
    <w:rsid w:val="00640A84"/>
    <w:rsid w:val="00640EC6"/>
    <w:rsid w:val="006720DD"/>
    <w:rsid w:val="00672986"/>
    <w:rsid w:val="0069423C"/>
    <w:rsid w:val="00726CE0"/>
    <w:rsid w:val="00762E46"/>
    <w:rsid w:val="007D7599"/>
    <w:rsid w:val="007E0D4F"/>
    <w:rsid w:val="0082015A"/>
    <w:rsid w:val="00923782"/>
    <w:rsid w:val="0096763D"/>
    <w:rsid w:val="009E643D"/>
    <w:rsid w:val="00A904BE"/>
    <w:rsid w:val="00A938C8"/>
    <w:rsid w:val="00A94C8C"/>
    <w:rsid w:val="00AD182C"/>
    <w:rsid w:val="00B42FED"/>
    <w:rsid w:val="00B8323B"/>
    <w:rsid w:val="00B959DF"/>
    <w:rsid w:val="00BC7D71"/>
    <w:rsid w:val="00BD77F9"/>
    <w:rsid w:val="00C11C36"/>
    <w:rsid w:val="00C57E87"/>
    <w:rsid w:val="00D42F27"/>
    <w:rsid w:val="00D768DD"/>
    <w:rsid w:val="00D825A0"/>
    <w:rsid w:val="00DB0605"/>
    <w:rsid w:val="00DD5E80"/>
    <w:rsid w:val="00EC5980"/>
    <w:rsid w:val="00EF209C"/>
    <w:rsid w:val="00FB2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AC905D5-8331-467F-94B7-C6CD3ACF0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6D8E"/>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rsid w:val="000E6D8E"/>
    <w:pPr>
      <w:spacing w:after="120"/>
    </w:pPr>
    <w:rPr>
      <w:rFonts w:ascii="Times New Roman" w:eastAsia="Times New Roman" w:hAnsi="Times New Roman" w:cs="Times New Roman"/>
      <w:lang w:val="en-IE"/>
    </w:rPr>
  </w:style>
  <w:style w:type="character" w:customStyle="1" w:styleId="BodyTextChar">
    <w:name w:val="Body Text Char"/>
    <w:basedOn w:val="DefaultParagraphFont"/>
    <w:link w:val="BodyText"/>
    <w:uiPriority w:val="99"/>
    <w:rsid w:val="000E6D8E"/>
    <w:rPr>
      <w:rFonts w:ascii="Times New Roman" w:eastAsia="Times New Roman" w:hAnsi="Times New Roman" w:cs="Times New Roman"/>
      <w:sz w:val="24"/>
      <w:szCs w:val="24"/>
      <w:lang w:val="en-IE"/>
    </w:rPr>
  </w:style>
  <w:style w:type="paragraph" w:styleId="NoSpacing">
    <w:name w:val="No Spacing"/>
    <w:uiPriority w:val="1"/>
    <w:qFormat/>
    <w:rsid w:val="000E6D8E"/>
    <w:pPr>
      <w:spacing w:after="0" w:line="240" w:lineRule="auto"/>
    </w:pPr>
    <w:rPr>
      <w:rFonts w:eastAsia="Times New Roman"/>
    </w:rPr>
  </w:style>
  <w:style w:type="paragraph" w:styleId="ListParagraph">
    <w:name w:val="List Paragraph"/>
    <w:basedOn w:val="Normal"/>
    <w:uiPriority w:val="34"/>
    <w:qFormat/>
    <w:rsid w:val="000E6D8E"/>
    <w:pPr>
      <w:spacing w:after="200" w:line="276" w:lineRule="auto"/>
      <w:ind w:left="720"/>
      <w:contextualSpacing/>
    </w:pPr>
    <w:rPr>
      <w:rFonts w:ascii="Calibri" w:eastAsia="Times New Roman" w:hAnsi="Calibri" w:cs="Arial"/>
      <w:sz w:val="22"/>
      <w:szCs w:val="22"/>
    </w:rPr>
  </w:style>
  <w:style w:type="paragraph" w:customStyle="1" w:styleId="bullet">
    <w:name w:val="bullet"/>
    <w:rsid w:val="001869BA"/>
    <w:pPr>
      <w:suppressAutoHyphens/>
      <w:spacing w:before="120"/>
      <w:ind w:left="1004" w:hanging="284"/>
      <w:jc w:val="both"/>
    </w:pPr>
    <w:rPr>
      <w:rFonts w:ascii="Calibri" w:eastAsia="Calibri" w:hAnsi="Calibri" w:cs="Calibri"/>
      <w:sz w:val="24"/>
      <w:lang w:eastAsia="ar-SA"/>
    </w:rPr>
  </w:style>
  <w:style w:type="paragraph" w:customStyle="1" w:styleId="heading">
    <w:name w:val="heading"/>
    <w:basedOn w:val="Normal"/>
    <w:uiPriority w:val="99"/>
    <w:rsid w:val="001869BA"/>
    <w:pPr>
      <w:tabs>
        <w:tab w:val="left" w:pos="720"/>
        <w:tab w:val="left" w:pos="1440"/>
        <w:tab w:val="left" w:pos="2160"/>
        <w:tab w:val="left" w:pos="2880"/>
      </w:tabs>
      <w:suppressAutoHyphens/>
      <w:spacing w:before="240" w:after="120" w:line="276" w:lineRule="auto"/>
      <w:ind w:left="3600" w:hanging="3600"/>
    </w:pPr>
    <w:rPr>
      <w:rFonts w:ascii="Calibri" w:eastAsia="Calibri" w:hAnsi="Calibri" w:cs="Calibri"/>
      <w:b/>
      <w:szCs w:val="22"/>
      <w:lang w:eastAsia="ar-SA"/>
    </w:rPr>
  </w:style>
  <w:style w:type="paragraph" w:customStyle="1" w:styleId="Style4">
    <w:name w:val="Style4"/>
    <w:basedOn w:val="Normal"/>
    <w:qFormat/>
    <w:rsid w:val="001869BA"/>
    <w:pPr>
      <w:suppressAutoHyphens/>
      <w:jc w:val="both"/>
    </w:pPr>
    <w:rPr>
      <w:rFonts w:ascii="Times New Roman" w:eastAsia="Calibri" w:hAnsi="Times New Roman" w:cs="Times New Roman"/>
      <w:lang w:eastAsia="ar-SA"/>
    </w:rPr>
  </w:style>
  <w:style w:type="character" w:styleId="Hyperlink">
    <w:name w:val="Hyperlink"/>
    <w:basedOn w:val="DefaultParagraphFont"/>
    <w:uiPriority w:val="99"/>
    <w:unhideWhenUsed/>
    <w:rsid w:val="00640E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1409566">
      <w:bodyDiv w:val="1"/>
      <w:marLeft w:val="0"/>
      <w:marRight w:val="0"/>
      <w:marTop w:val="0"/>
      <w:marBottom w:val="0"/>
      <w:divBdr>
        <w:top w:val="none" w:sz="0" w:space="0" w:color="auto"/>
        <w:left w:val="none" w:sz="0" w:space="0" w:color="auto"/>
        <w:bottom w:val="none" w:sz="0" w:space="0" w:color="auto"/>
        <w:right w:val="none" w:sz="0" w:space="0" w:color="auto"/>
      </w:divBdr>
    </w:div>
    <w:div w:id="1571691082">
      <w:bodyDiv w:val="1"/>
      <w:marLeft w:val="0"/>
      <w:marRight w:val="0"/>
      <w:marTop w:val="0"/>
      <w:marBottom w:val="0"/>
      <w:divBdr>
        <w:top w:val="none" w:sz="0" w:space="0" w:color="auto"/>
        <w:left w:val="none" w:sz="0" w:space="0" w:color="auto"/>
        <w:bottom w:val="none" w:sz="0" w:space="0" w:color="auto"/>
        <w:right w:val="none" w:sz="0" w:space="0" w:color="auto"/>
      </w:divBdr>
    </w:div>
    <w:div w:id="2128159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Pages>
  <Words>859</Words>
  <Characters>4898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Magdalena Ohrman</dc:creator>
  <cp:lastModifiedBy>Matt</cp:lastModifiedBy>
  <cp:revision>9</cp:revision>
  <dcterms:created xsi:type="dcterms:W3CDTF">2017-12-22T11:53:00Z</dcterms:created>
  <dcterms:modified xsi:type="dcterms:W3CDTF">2017-12-22T12:29:00Z</dcterms:modified>
</cp:coreProperties>
</file>