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7B609" w14:textId="77777777" w:rsidR="00C37C01" w:rsidRPr="00C37C01" w:rsidRDefault="00C37C01" w:rsidP="00C37C01">
      <w:pPr>
        <w:rPr>
          <w:rFonts w:ascii="Times New Roman" w:hAnsi="Times New Roman" w:cs="Times New Roman"/>
          <w:b/>
          <w:bCs/>
          <w:sz w:val="28"/>
          <w:szCs w:val="28"/>
        </w:rPr>
      </w:pPr>
      <w:r w:rsidRPr="00C37C01">
        <w:rPr>
          <w:rFonts w:ascii="Times New Roman" w:hAnsi="Times New Roman" w:cs="Times New Roman"/>
          <w:b/>
          <w:bCs/>
          <w:sz w:val="28"/>
          <w:szCs w:val="28"/>
        </w:rPr>
        <w:t>Exploring the Varied Demands for Hard and Soft Skills of Business Analysts Across Industries: A Cross-Sector Comparative Case Study</w:t>
      </w:r>
    </w:p>
    <w:p w14:paraId="55B1D76E" w14:textId="77777777" w:rsidR="00C37C01" w:rsidRDefault="00C37C01" w:rsidP="00801DF8">
      <w:pPr>
        <w:rPr>
          <w:rFonts w:ascii="Times New Roman" w:hAnsi="Times New Roman" w:cs="Times New Roman"/>
          <w:b/>
          <w:bCs/>
        </w:rPr>
      </w:pPr>
    </w:p>
    <w:p w14:paraId="4AB71605" w14:textId="279AA877" w:rsidR="009B7E70" w:rsidRDefault="009B7E70" w:rsidP="00E80610">
      <w:pPr>
        <w:pStyle w:val="1"/>
      </w:pPr>
      <w:bookmarkStart w:id="0" w:name="_Toc188596131"/>
      <w:r>
        <w:rPr>
          <w:rFonts w:hint="eastAsia"/>
        </w:rPr>
        <w:t>Executive Summary</w:t>
      </w:r>
      <w:bookmarkEnd w:id="0"/>
    </w:p>
    <w:p w14:paraId="207CEC89" w14:textId="77777777" w:rsidR="009B7E70" w:rsidRDefault="009B7E70" w:rsidP="00801DF8">
      <w:pPr>
        <w:rPr>
          <w:rFonts w:ascii="Times New Roman" w:hAnsi="Times New Roman" w:cs="Times New Roman"/>
          <w:b/>
          <w:bCs/>
        </w:rPr>
      </w:pPr>
    </w:p>
    <w:p w14:paraId="0D43C1F3" w14:textId="78A2B459" w:rsidR="00E80610" w:rsidRDefault="00E80610" w:rsidP="00E80610">
      <w:pPr>
        <w:rPr>
          <w:rFonts w:ascii="Times New Roman" w:hAnsi="Times New Roman" w:cs="Times New Roman"/>
        </w:rPr>
      </w:pPr>
      <w:r w:rsidRPr="00E80610">
        <w:rPr>
          <w:rFonts w:ascii="Times New Roman" w:hAnsi="Times New Roman" w:cs="Times New Roman"/>
        </w:rPr>
        <w:t xml:space="preserve">The role of Business Analysts (BAs) has evolved into a </w:t>
      </w:r>
      <w:r w:rsidR="00965E01">
        <w:rPr>
          <w:rFonts w:ascii="Times New Roman" w:hAnsi="Times New Roman" w:cs="Times New Roman" w:hint="eastAsia"/>
        </w:rPr>
        <w:t xml:space="preserve">crucial </w:t>
      </w:r>
      <w:r w:rsidRPr="00E80610">
        <w:rPr>
          <w:rFonts w:ascii="Times New Roman" w:hAnsi="Times New Roman" w:cs="Times New Roman"/>
        </w:rPr>
        <w:t>function in modern organizations, bridging business needs and technological solutions to drive strategic decision-making. This study explores the shifting demands for hard and soft skills among BAs across three key industries—finance, healthcare, and manufacturing—through the lens of role theory. By examining how role expectations differ across sectors, this research highlights the unique challenges and skill requirements that shape the profession.</w:t>
      </w:r>
    </w:p>
    <w:p w14:paraId="1D41FA8D" w14:textId="77777777" w:rsidR="00E80610" w:rsidRPr="00E80610" w:rsidRDefault="00E80610" w:rsidP="00E80610">
      <w:pPr>
        <w:rPr>
          <w:rFonts w:ascii="Times New Roman" w:hAnsi="Times New Roman" w:cs="Times New Roman"/>
        </w:rPr>
      </w:pPr>
    </w:p>
    <w:p w14:paraId="7B744889" w14:textId="77777777" w:rsidR="00E80610" w:rsidRDefault="00E80610" w:rsidP="00E80610">
      <w:pPr>
        <w:rPr>
          <w:rFonts w:ascii="Times New Roman" w:hAnsi="Times New Roman" w:cs="Times New Roman"/>
        </w:rPr>
      </w:pPr>
      <w:r w:rsidRPr="00E80610">
        <w:rPr>
          <w:rFonts w:ascii="Times New Roman" w:hAnsi="Times New Roman" w:cs="Times New Roman"/>
        </w:rPr>
        <w:t>The demand for skilled BAs has surged due to global digital transformation, pushing for deeper integration of analytics into business operations. Each sector presents distinct skill demands:</w:t>
      </w:r>
    </w:p>
    <w:p w14:paraId="2F93DAD9" w14:textId="77777777" w:rsidR="00E80610" w:rsidRPr="00E80610" w:rsidRDefault="00E80610" w:rsidP="00E80610">
      <w:pPr>
        <w:rPr>
          <w:rFonts w:ascii="Times New Roman" w:hAnsi="Times New Roman" w:cs="Times New Roman"/>
        </w:rPr>
      </w:pPr>
    </w:p>
    <w:p w14:paraId="370FB7FD" w14:textId="6EAA47B8" w:rsidR="00E80610" w:rsidRPr="00E80610" w:rsidRDefault="00E80610" w:rsidP="00E80610">
      <w:pPr>
        <w:pStyle w:val="a7"/>
        <w:numPr>
          <w:ilvl w:val="0"/>
          <w:numId w:val="19"/>
        </w:numPr>
        <w:ind w:firstLineChars="0"/>
        <w:rPr>
          <w:rFonts w:ascii="Times New Roman" w:hAnsi="Times New Roman" w:cs="Times New Roman"/>
        </w:rPr>
      </w:pPr>
      <w:r w:rsidRPr="00E80610">
        <w:rPr>
          <w:rFonts w:ascii="Times New Roman" w:hAnsi="Times New Roman" w:cs="Times New Roman"/>
        </w:rPr>
        <w:t>Finance Sector: The 2008 financial crisis underscored the need for robust risk analysis and compliance expertise. BAs in this sector are expected to excel in financial modeling, regulatory compliance, and data manipulation tools like SQL. A 2020 survey by the International Institute of Business Analysis (IIBA) found that 67% of financial institutions prioritize BAs with predictive analytics capabilities to assess risk.</w:t>
      </w:r>
    </w:p>
    <w:p w14:paraId="71124770" w14:textId="7ED4EE9E" w:rsidR="00E80610" w:rsidRPr="00E80610" w:rsidRDefault="00E80610" w:rsidP="00E80610">
      <w:pPr>
        <w:pStyle w:val="a7"/>
        <w:numPr>
          <w:ilvl w:val="0"/>
          <w:numId w:val="19"/>
        </w:numPr>
        <w:ind w:firstLineChars="0"/>
        <w:rPr>
          <w:rFonts w:ascii="Times New Roman" w:hAnsi="Times New Roman" w:cs="Times New Roman"/>
        </w:rPr>
      </w:pPr>
      <w:r w:rsidRPr="00E80610">
        <w:rPr>
          <w:rFonts w:ascii="Times New Roman" w:hAnsi="Times New Roman" w:cs="Times New Roman"/>
        </w:rPr>
        <w:t>Healthcare Sector: The shift to electronic health records (EHRs) and stringent privacy regulations like HIPAA have increased the demand for BAs skilled in data privacy, compliance, and patient data analysis. Additionally, soft skills such as empathy and communication are critical for navigating the sensitive nature of healthcare data and stakeholder interactions.</w:t>
      </w:r>
    </w:p>
    <w:p w14:paraId="654B8E6B" w14:textId="6653EF2D" w:rsidR="00E80610" w:rsidRPr="00E80610" w:rsidRDefault="00E80610" w:rsidP="00E80610">
      <w:pPr>
        <w:pStyle w:val="a7"/>
        <w:numPr>
          <w:ilvl w:val="0"/>
          <w:numId w:val="19"/>
        </w:numPr>
        <w:ind w:firstLineChars="0"/>
        <w:rPr>
          <w:rFonts w:ascii="Times New Roman" w:hAnsi="Times New Roman" w:cs="Times New Roman"/>
        </w:rPr>
      </w:pPr>
      <w:r w:rsidRPr="00E80610">
        <w:rPr>
          <w:rFonts w:ascii="Times New Roman" w:hAnsi="Times New Roman" w:cs="Times New Roman"/>
        </w:rPr>
        <w:t>Manufacturing Sector: As manufacturing embraces automation and supply chain optimization, BAs must focus on process optimization, inventory management, and systems integration. They also require strong teamwork, decision-making, and problem-solving abilities to address the complexities of global supply chains.</w:t>
      </w:r>
    </w:p>
    <w:p w14:paraId="3F123CCA" w14:textId="77777777" w:rsidR="00E80610" w:rsidRDefault="00E80610" w:rsidP="00E80610">
      <w:pPr>
        <w:rPr>
          <w:rFonts w:ascii="Times New Roman" w:hAnsi="Times New Roman" w:cs="Times New Roman"/>
        </w:rPr>
      </w:pPr>
    </w:p>
    <w:p w14:paraId="1EA38D18" w14:textId="3E863E56" w:rsidR="00E80610" w:rsidRPr="00E80610" w:rsidRDefault="00E80610" w:rsidP="00E80610">
      <w:pPr>
        <w:rPr>
          <w:rFonts w:ascii="Times New Roman" w:hAnsi="Times New Roman" w:cs="Times New Roman"/>
        </w:rPr>
      </w:pPr>
      <w:r w:rsidRPr="00E80610">
        <w:rPr>
          <w:rFonts w:ascii="Times New Roman" w:hAnsi="Times New Roman" w:cs="Times New Roman"/>
        </w:rPr>
        <w:t>Across all industries, the rise of agile methodologies has reshaped the role of BAs, emphasizing adaptability, collaboration with technical teams, and familiarity with tools like Python, Tableau, and cloud computing platforms. The global shift towards remote work has also heightened the need for cultural sensitivity, virtual team management, and effective communication across time zones.</w:t>
      </w:r>
    </w:p>
    <w:p w14:paraId="03688C9E" w14:textId="77777777" w:rsidR="00E80610" w:rsidRDefault="00E80610" w:rsidP="00E80610">
      <w:pPr>
        <w:rPr>
          <w:rFonts w:ascii="Times New Roman" w:hAnsi="Times New Roman" w:cs="Times New Roman"/>
        </w:rPr>
      </w:pPr>
      <w:r w:rsidRPr="00E80610">
        <w:rPr>
          <w:rFonts w:ascii="Times New Roman" w:hAnsi="Times New Roman" w:cs="Times New Roman"/>
        </w:rPr>
        <w:t>This study addresses a critical academic gap by systematically comparing skill demands for BAs across multiple sectors, revealing both commonalities and divergences. While technical expertise remains essential, the ability to navigate complex stakeholder landscapes and adapt to industry-specific challenges has become equally important.</w:t>
      </w:r>
    </w:p>
    <w:p w14:paraId="2EA657E2" w14:textId="77777777" w:rsidR="00E80610" w:rsidRPr="00E80610" w:rsidRDefault="00E80610" w:rsidP="00E80610">
      <w:pPr>
        <w:rPr>
          <w:rFonts w:ascii="Times New Roman" w:hAnsi="Times New Roman" w:cs="Times New Roman"/>
        </w:rPr>
      </w:pPr>
    </w:p>
    <w:p w14:paraId="5CE73408" w14:textId="77777777" w:rsidR="00E80610" w:rsidRPr="00E80610" w:rsidRDefault="00E80610" w:rsidP="00E80610">
      <w:pPr>
        <w:rPr>
          <w:rFonts w:ascii="Times New Roman" w:hAnsi="Times New Roman" w:cs="Times New Roman"/>
        </w:rPr>
      </w:pPr>
      <w:r w:rsidRPr="00E80610">
        <w:rPr>
          <w:rFonts w:ascii="Times New Roman" w:hAnsi="Times New Roman" w:cs="Times New Roman"/>
        </w:rPr>
        <w:t xml:space="preserve">The findings underscore the importance of ongoing professional development for BAs, including </w:t>
      </w:r>
      <w:r w:rsidRPr="00E80610">
        <w:rPr>
          <w:rFonts w:ascii="Times New Roman" w:hAnsi="Times New Roman" w:cs="Times New Roman"/>
        </w:rPr>
        <w:lastRenderedPageBreak/>
        <w:t>certifications, webinars, and upskilling in emerging technologies like artificial intelligence and machine learning. As BAs continue to play a central role in modern businesses, this research provides actionable insights for employers, training providers, and aspiring professionals to align their skills with evolving industry needs.</w:t>
      </w:r>
    </w:p>
    <w:p w14:paraId="358C79F0" w14:textId="77777777" w:rsidR="009B7E70" w:rsidRDefault="009B7E70" w:rsidP="00801DF8">
      <w:pPr>
        <w:rPr>
          <w:rFonts w:ascii="Times New Roman" w:hAnsi="Times New Roman" w:cs="Times New Roman"/>
          <w:b/>
          <w:bCs/>
        </w:rPr>
      </w:pPr>
    </w:p>
    <w:p w14:paraId="240C853B" w14:textId="77777777" w:rsidR="00E80610" w:rsidRDefault="00E80610" w:rsidP="00801DF8">
      <w:pPr>
        <w:rPr>
          <w:rFonts w:ascii="Times New Roman" w:hAnsi="Times New Roman" w:cs="Times New Roman"/>
          <w:b/>
          <w:bCs/>
        </w:rPr>
      </w:pPr>
    </w:p>
    <w:p w14:paraId="6BE606EB" w14:textId="77777777" w:rsidR="00E80610" w:rsidRDefault="00E80610" w:rsidP="00801DF8">
      <w:pPr>
        <w:rPr>
          <w:rFonts w:ascii="Times New Roman" w:hAnsi="Times New Roman" w:cs="Times New Roman"/>
          <w:b/>
          <w:bCs/>
        </w:rPr>
      </w:pPr>
    </w:p>
    <w:p w14:paraId="2408361F" w14:textId="77777777" w:rsidR="00E80610" w:rsidRDefault="00E80610" w:rsidP="00801DF8">
      <w:pPr>
        <w:rPr>
          <w:rFonts w:ascii="Times New Roman" w:hAnsi="Times New Roman" w:cs="Times New Roman"/>
          <w:b/>
          <w:bCs/>
        </w:rPr>
      </w:pPr>
    </w:p>
    <w:p w14:paraId="2BD5D44B" w14:textId="77777777" w:rsidR="00E80610" w:rsidRDefault="00E80610" w:rsidP="00801DF8">
      <w:pPr>
        <w:rPr>
          <w:rFonts w:ascii="Times New Roman" w:hAnsi="Times New Roman" w:cs="Times New Roman"/>
          <w:b/>
          <w:bCs/>
        </w:rPr>
      </w:pPr>
    </w:p>
    <w:p w14:paraId="7091BDAC" w14:textId="2B4619F6" w:rsidR="00E80610" w:rsidRDefault="00E80610" w:rsidP="00801DF8">
      <w:pPr>
        <w:rPr>
          <w:rFonts w:ascii="Times New Roman" w:hAnsi="Times New Roman" w:cs="Times New Roman"/>
          <w:b/>
          <w:bCs/>
        </w:rPr>
      </w:pPr>
      <w:r>
        <w:rPr>
          <w:rFonts w:ascii="Times New Roman" w:hAnsi="Times New Roman" w:cs="Times New Roman" w:hint="eastAsia"/>
          <w:b/>
          <w:bCs/>
        </w:rPr>
        <w:t xml:space="preserve">         </w:t>
      </w:r>
    </w:p>
    <w:p w14:paraId="3CE9F4A7" w14:textId="77777777" w:rsidR="00E80610" w:rsidRDefault="00E80610" w:rsidP="00801DF8">
      <w:pPr>
        <w:rPr>
          <w:rFonts w:ascii="Times New Roman" w:hAnsi="Times New Roman" w:cs="Times New Roman"/>
          <w:b/>
          <w:bCs/>
        </w:rPr>
      </w:pPr>
    </w:p>
    <w:p w14:paraId="302AFE92" w14:textId="77777777" w:rsidR="00E80610" w:rsidRDefault="00E80610" w:rsidP="00801DF8">
      <w:pPr>
        <w:rPr>
          <w:rFonts w:ascii="Times New Roman" w:hAnsi="Times New Roman" w:cs="Times New Roman"/>
          <w:b/>
          <w:bCs/>
        </w:rPr>
      </w:pPr>
    </w:p>
    <w:p w14:paraId="300005CA" w14:textId="77777777" w:rsidR="00E80610" w:rsidRDefault="00E80610" w:rsidP="00801DF8">
      <w:pPr>
        <w:rPr>
          <w:rFonts w:ascii="Times New Roman" w:hAnsi="Times New Roman" w:cs="Times New Roman"/>
          <w:b/>
          <w:bCs/>
        </w:rPr>
      </w:pPr>
    </w:p>
    <w:p w14:paraId="4EF78D6A" w14:textId="77777777" w:rsidR="00E80610" w:rsidRDefault="00E80610" w:rsidP="00801DF8">
      <w:pPr>
        <w:rPr>
          <w:rFonts w:ascii="Times New Roman" w:hAnsi="Times New Roman" w:cs="Times New Roman"/>
          <w:b/>
          <w:bCs/>
        </w:rPr>
      </w:pPr>
    </w:p>
    <w:p w14:paraId="2E08F318" w14:textId="77777777" w:rsidR="00E80610" w:rsidRDefault="00E80610" w:rsidP="00801DF8">
      <w:pPr>
        <w:rPr>
          <w:rFonts w:ascii="Times New Roman" w:hAnsi="Times New Roman" w:cs="Times New Roman"/>
          <w:b/>
          <w:bCs/>
        </w:rPr>
      </w:pPr>
    </w:p>
    <w:p w14:paraId="6AD21E85" w14:textId="77777777" w:rsidR="00E80610" w:rsidRDefault="00E80610" w:rsidP="00801DF8">
      <w:pPr>
        <w:rPr>
          <w:rFonts w:ascii="Times New Roman" w:hAnsi="Times New Roman" w:cs="Times New Roman"/>
          <w:b/>
          <w:bCs/>
        </w:rPr>
      </w:pPr>
    </w:p>
    <w:p w14:paraId="395A11C6" w14:textId="77777777" w:rsidR="00E80610" w:rsidRDefault="00E80610" w:rsidP="00801DF8">
      <w:pPr>
        <w:rPr>
          <w:rFonts w:ascii="Times New Roman" w:hAnsi="Times New Roman" w:cs="Times New Roman"/>
          <w:b/>
          <w:bCs/>
        </w:rPr>
      </w:pPr>
    </w:p>
    <w:p w14:paraId="7C127E98" w14:textId="77777777" w:rsidR="00E80610" w:rsidRDefault="00E80610" w:rsidP="00801DF8">
      <w:pPr>
        <w:rPr>
          <w:rFonts w:ascii="Times New Roman" w:hAnsi="Times New Roman" w:cs="Times New Roman"/>
          <w:b/>
          <w:bCs/>
        </w:rPr>
      </w:pPr>
    </w:p>
    <w:p w14:paraId="56968392" w14:textId="77777777" w:rsidR="00E80610" w:rsidRDefault="00E80610" w:rsidP="00801DF8">
      <w:pPr>
        <w:rPr>
          <w:rFonts w:ascii="Times New Roman" w:hAnsi="Times New Roman" w:cs="Times New Roman"/>
          <w:b/>
          <w:bCs/>
        </w:rPr>
      </w:pPr>
    </w:p>
    <w:p w14:paraId="755A8145" w14:textId="77777777" w:rsidR="00E80610" w:rsidRDefault="00E80610" w:rsidP="00801DF8">
      <w:pPr>
        <w:rPr>
          <w:rFonts w:ascii="Times New Roman" w:hAnsi="Times New Roman" w:cs="Times New Roman"/>
          <w:b/>
          <w:bCs/>
        </w:rPr>
      </w:pPr>
    </w:p>
    <w:p w14:paraId="1DD94C0A" w14:textId="77777777" w:rsidR="00E80610" w:rsidRDefault="00E80610" w:rsidP="00801DF8">
      <w:pPr>
        <w:rPr>
          <w:rFonts w:ascii="Times New Roman" w:hAnsi="Times New Roman" w:cs="Times New Roman"/>
          <w:b/>
          <w:bCs/>
        </w:rPr>
      </w:pPr>
    </w:p>
    <w:p w14:paraId="1E89740F" w14:textId="77777777" w:rsidR="00E80610" w:rsidRDefault="00E80610" w:rsidP="00801DF8">
      <w:pPr>
        <w:rPr>
          <w:rFonts w:ascii="Times New Roman" w:hAnsi="Times New Roman" w:cs="Times New Roman"/>
          <w:b/>
          <w:bCs/>
        </w:rPr>
      </w:pPr>
    </w:p>
    <w:p w14:paraId="28A16DB1" w14:textId="77777777" w:rsidR="00E80610" w:rsidRDefault="00E80610" w:rsidP="00801DF8">
      <w:pPr>
        <w:rPr>
          <w:rFonts w:ascii="Times New Roman" w:hAnsi="Times New Roman" w:cs="Times New Roman"/>
          <w:b/>
          <w:bCs/>
        </w:rPr>
      </w:pPr>
    </w:p>
    <w:p w14:paraId="377E8FC3" w14:textId="77777777" w:rsidR="00E80610" w:rsidRDefault="00E80610" w:rsidP="00801DF8">
      <w:pPr>
        <w:rPr>
          <w:rFonts w:ascii="Times New Roman" w:hAnsi="Times New Roman" w:cs="Times New Roman"/>
          <w:b/>
          <w:bCs/>
        </w:rPr>
      </w:pPr>
    </w:p>
    <w:p w14:paraId="67218304" w14:textId="77777777" w:rsidR="00E80610" w:rsidRDefault="00E80610" w:rsidP="00801DF8">
      <w:pPr>
        <w:rPr>
          <w:rFonts w:ascii="Times New Roman" w:hAnsi="Times New Roman" w:cs="Times New Roman"/>
          <w:b/>
          <w:bCs/>
        </w:rPr>
      </w:pPr>
    </w:p>
    <w:p w14:paraId="64D3F13B" w14:textId="77777777" w:rsidR="00E80610" w:rsidRDefault="00E80610" w:rsidP="00801DF8">
      <w:pPr>
        <w:rPr>
          <w:rFonts w:ascii="Times New Roman" w:hAnsi="Times New Roman" w:cs="Times New Roman"/>
          <w:b/>
          <w:bCs/>
        </w:rPr>
      </w:pPr>
    </w:p>
    <w:p w14:paraId="206DC8BF" w14:textId="77777777" w:rsidR="00E80610" w:rsidRDefault="00E80610" w:rsidP="00801DF8">
      <w:pPr>
        <w:rPr>
          <w:rFonts w:ascii="Times New Roman" w:hAnsi="Times New Roman" w:cs="Times New Roman"/>
          <w:b/>
          <w:bCs/>
        </w:rPr>
      </w:pPr>
    </w:p>
    <w:p w14:paraId="57089884" w14:textId="77777777" w:rsidR="00E80610" w:rsidRDefault="00E80610" w:rsidP="00801DF8">
      <w:pPr>
        <w:rPr>
          <w:rFonts w:ascii="Times New Roman" w:hAnsi="Times New Roman" w:cs="Times New Roman"/>
          <w:b/>
          <w:bCs/>
        </w:rPr>
      </w:pPr>
    </w:p>
    <w:p w14:paraId="64BAA8B7" w14:textId="77777777" w:rsidR="00E80610" w:rsidRDefault="00E80610" w:rsidP="00801DF8">
      <w:pPr>
        <w:rPr>
          <w:rFonts w:ascii="Times New Roman" w:hAnsi="Times New Roman" w:cs="Times New Roman"/>
          <w:b/>
          <w:bCs/>
        </w:rPr>
      </w:pPr>
    </w:p>
    <w:p w14:paraId="351273A5" w14:textId="77777777" w:rsidR="00E80610" w:rsidRDefault="00E80610" w:rsidP="00801DF8">
      <w:pPr>
        <w:rPr>
          <w:rFonts w:ascii="Times New Roman" w:hAnsi="Times New Roman" w:cs="Times New Roman"/>
          <w:b/>
          <w:bCs/>
        </w:rPr>
      </w:pPr>
    </w:p>
    <w:p w14:paraId="20F59420" w14:textId="77777777" w:rsidR="00E80610" w:rsidRDefault="00E80610" w:rsidP="00801DF8">
      <w:pPr>
        <w:rPr>
          <w:rFonts w:ascii="Times New Roman" w:hAnsi="Times New Roman" w:cs="Times New Roman"/>
          <w:b/>
          <w:bCs/>
        </w:rPr>
      </w:pPr>
    </w:p>
    <w:p w14:paraId="28B09C33" w14:textId="77777777" w:rsidR="00E80610" w:rsidRDefault="00E80610" w:rsidP="00801DF8">
      <w:pPr>
        <w:rPr>
          <w:rFonts w:ascii="Times New Roman" w:hAnsi="Times New Roman" w:cs="Times New Roman"/>
          <w:b/>
          <w:bCs/>
        </w:rPr>
      </w:pPr>
    </w:p>
    <w:p w14:paraId="3359C960" w14:textId="77777777" w:rsidR="00E80610" w:rsidRDefault="00E80610" w:rsidP="00801DF8">
      <w:pPr>
        <w:rPr>
          <w:rFonts w:ascii="Times New Roman" w:hAnsi="Times New Roman" w:cs="Times New Roman"/>
          <w:b/>
          <w:bCs/>
        </w:rPr>
      </w:pPr>
    </w:p>
    <w:p w14:paraId="11FE0DF7" w14:textId="77777777" w:rsidR="00E80610" w:rsidRDefault="00E80610" w:rsidP="00801DF8">
      <w:pPr>
        <w:rPr>
          <w:rFonts w:ascii="Times New Roman" w:hAnsi="Times New Roman" w:cs="Times New Roman"/>
          <w:b/>
          <w:bCs/>
        </w:rPr>
      </w:pPr>
    </w:p>
    <w:p w14:paraId="408D70DB" w14:textId="77777777" w:rsidR="00E80610" w:rsidRDefault="00E80610" w:rsidP="00801DF8">
      <w:pPr>
        <w:rPr>
          <w:rFonts w:ascii="Times New Roman" w:hAnsi="Times New Roman" w:cs="Times New Roman"/>
          <w:b/>
          <w:bCs/>
        </w:rPr>
      </w:pPr>
    </w:p>
    <w:p w14:paraId="6E5ED7E1" w14:textId="77777777" w:rsidR="00E80610" w:rsidRDefault="00E80610" w:rsidP="00801DF8">
      <w:pPr>
        <w:rPr>
          <w:rFonts w:ascii="Times New Roman" w:hAnsi="Times New Roman" w:cs="Times New Roman"/>
          <w:b/>
          <w:bCs/>
        </w:rPr>
      </w:pPr>
    </w:p>
    <w:p w14:paraId="7BB6F0A5" w14:textId="77777777" w:rsidR="00E80610" w:rsidRDefault="00E80610" w:rsidP="00801DF8">
      <w:pPr>
        <w:rPr>
          <w:rFonts w:ascii="Times New Roman" w:hAnsi="Times New Roman" w:cs="Times New Roman"/>
          <w:b/>
          <w:bCs/>
        </w:rPr>
      </w:pPr>
    </w:p>
    <w:p w14:paraId="540CF590" w14:textId="77777777" w:rsidR="00E80610" w:rsidRDefault="00E80610" w:rsidP="00801DF8">
      <w:pPr>
        <w:rPr>
          <w:rFonts w:ascii="Times New Roman" w:hAnsi="Times New Roman" w:cs="Times New Roman"/>
          <w:b/>
          <w:bCs/>
        </w:rPr>
      </w:pPr>
    </w:p>
    <w:p w14:paraId="6EA8094F" w14:textId="77777777" w:rsidR="00E80610" w:rsidRDefault="00E80610" w:rsidP="00801DF8">
      <w:pPr>
        <w:rPr>
          <w:rFonts w:ascii="Times New Roman" w:hAnsi="Times New Roman" w:cs="Times New Roman"/>
          <w:b/>
          <w:bCs/>
        </w:rPr>
      </w:pPr>
    </w:p>
    <w:p w14:paraId="49372DFB" w14:textId="77777777" w:rsidR="00E80610" w:rsidRDefault="00E80610" w:rsidP="00801DF8">
      <w:pPr>
        <w:rPr>
          <w:rFonts w:ascii="Times New Roman" w:hAnsi="Times New Roman" w:cs="Times New Roman"/>
          <w:b/>
          <w:bCs/>
        </w:rPr>
      </w:pPr>
    </w:p>
    <w:p w14:paraId="4447F6FC" w14:textId="77777777" w:rsidR="00E80610" w:rsidRDefault="00E80610" w:rsidP="00801DF8">
      <w:pPr>
        <w:rPr>
          <w:rFonts w:ascii="Times New Roman" w:hAnsi="Times New Roman" w:cs="Times New Roman"/>
          <w:b/>
          <w:bCs/>
        </w:rPr>
      </w:pPr>
    </w:p>
    <w:p w14:paraId="445E53FE" w14:textId="77777777" w:rsidR="00E80610" w:rsidRDefault="00E80610" w:rsidP="00801DF8">
      <w:pPr>
        <w:rPr>
          <w:rFonts w:ascii="Times New Roman" w:hAnsi="Times New Roman" w:cs="Times New Roman"/>
          <w:b/>
          <w:bCs/>
        </w:rPr>
      </w:pPr>
    </w:p>
    <w:p w14:paraId="4BC75E81" w14:textId="77777777" w:rsidR="00E80610" w:rsidRDefault="00E80610" w:rsidP="00801DF8">
      <w:pPr>
        <w:rPr>
          <w:rFonts w:ascii="Times New Roman" w:hAnsi="Times New Roman" w:cs="Times New Roman"/>
          <w:b/>
          <w:bCs/>
        </w:rPr>
      </w:pPr>
    </w:p>
    <w:p w14:paraId="32812F07" w14:textId="77777777" w:rsidR="00E80610" w:rsidRDefault="00E80610" w:rsidP="00801DF8">
      <w:pPr>
        <w:rPr>
          <w:rFonts w:ascii="Times New Roman" w:hAnsi="Times New Roman" w:cs="Times New Roman"/>
          <w:b/>
          <w:bCs/>
        </w:rPr>
      </w:pPr>
    </w:p>
    <w:sdt>
      <w:sdtPr>
        <w:rPr>
          <w:rFonts w:asciiTheme="minorHAnsi" w:eastAsiaTheme="minorEastAsia" w:hAnsiTheme="minorHAnsi" w:cstheme="minorBidi"/>
          <w:color w:val="auto"/>
          <w:kern w:val="2"/>
          <w:sz w:val="21"/>
          <w:szCs w:val="22"/>
          <w:lang w:val="zh-CN"/>
        </w:rPr>
        <w:id w:val="-1000268500"/>
        <w:docPartObj>
          <w:docPartGallery w:val="Table of Contents"/>
          <w:docPartUnique/>
        </w:docPartObj>
      </w:sdtPr>
      <w:sdtEndPr>
        <w:rPr>
          <w:b/>
          <w:bCs/>
        </w:rPr>
      </w:sdtEndPr>
      <w:sdtContent>
        <w:p w14:paraId="459AD2D5" w14:textId="24876289" w:rsidR="00E80610" w:rsidRPr="00E80610" w:rsidRDefault="00E80610">
          <w:pPr>
            <w:pStyle w:val="TOC"/>
            <w:rPr>
              <w:rFonts w:ascii="Times New Roman" w:hAnsi="Times New Roman" w:cs="Times New Roman"/>
            </w:rPr>
          </w:pPr>
          <w:r w:rsidRPr="00E80610">
            <w:rPr>
              <w:rFonts w:ascii="Times New Roman" w:hAnsi="Times New Roman" w:cs="Times New Roman"/>
              <w:lang w:val="zh-CN"/>
            </w:rPr>
            <w:t>Table of Contents</w:t>
          </w:r>
        </w:p>
        <w:p w14:paraId="03781513" w14:textId="628E28AE" w:rsidR="00E80610" w:rsidRPr="00E80610" w:rsidRDefault="00E80610">
          <w:pPr>
            <w:pStyle w:val="TOC1"/>
            <w:tabs>
              <w:tab w:val="right" w:leader="dot" w:pos="8296"/>
            </w:tabs>
            <w:rPr>
              <w:rFonts w:ascii="Times New Roman" w:hAnsi="Times New Roman" w:cs="Times New Roman"/>
              <w:noProof/>
              <w:sz w:val="22"/>
              <w:szCs w:val="24"/>
              <w14:ligatures w14:val="standardContextual"/>
            </w:rPr>
          </w:pPr>
          <w:r w:rsidRPr="00E80610">
            <w:rPr>
              <w:rFonts w:ascii="Times New Roman" w:hAnsi="Times New Roman" w:cs="Times New Roman"/>
            </w:rPr>
            <w:fldChar w:fldCharType="begin"/>
          </w:r>
          <w:r w:rsidRPr="00E80610">
            <w:rPr>
              <w:rFonts w:ascii="Times New Roman" w:hAnsi="Times New Roman" w:cs="Times New Roman"/>
            </w:rPr>
            <w:instrText xml:space="preserve"> TOC \o "1-3" \h \z \u </w:instrText>
          </w:r>
          <w:r w:rsidRPr="00E80610">
            <w:rPr>
              <w:rFonts w:ascii="Times New Roman" w:hAnsi="Times New Roman" w:cs="Times New Roman"/>
            </w:rPr>
            <w:fldChar w:fldCharType="separate"/>
          </w:r>
          <w:hyperlink w:anchor="_Toc188596131" w:history="1">
            <w:r w:rsidRPr="00E80610">
              <w:rPr>
                <w:rStyle w:val="a8"/>
                <w:rFonts w:ascii="Times New Roman" w:hAnsi="Times New Roman" w:cs="Times New Roman"/>
                <w:noProof/>
              </w:rPr>
              <w:t>Executive Summary</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_Toc188596131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1</w:t>
            </w:r>
            <w:r w:rsidRPr="00E80610">
              <w:rPr>
                <w:rFonts w:ascii="Times New Roman" w:hAnsi="Times New Roman" w:cs="Times New Roman"/>
                <w:noProof/>
                <w:webHidden/>
              </w:rPr>
              <w:fldChar w:fldCharType="end"/>
            </w:r>
          </w:hyperlink>
        </w:p>
        <w:p w14:paraId="30CD2C41" w14:textId="59CCFCB1" w:rsidR="00E80610" w:rsidRPr="00E80610" w:rsidRDefault="00E80610">
          <w:pPr>
            <w:pStyle w:val="TOC1"/>
            <w:tabs>
              <w:tab w:val="left" w:pos="420"/>
              <w:tab w:val="right" w:leader="dot" w:pos="8296"/>
            </w:tabs>
            <w:rPr>
              <w:rFonts w:ascii="Times New Roman" w:hAnsi="Times New Roman" w:cs="Times New Roman"/>
              <w:noProof/>
              <w:sz w:val="22"/>
              <w:szCs w:val="24"/>
              <w14:ligatures w14:val="standardContextual"/>
            </w:rPr>
          </w:pPr>
          <w:hyperlink w:anchor="_Toc188596132" w:history="1">
            <w:r w:rsidRPr="00E80610">
              <w:rPr>
                <w:rStyle w:val="a8"/>
                <w:rFonts w:ascii="Times New Roman" w:hAnsi="Times New Roman" w:cs="Times New Roman"/>
                <w:noProof/>
              </w:rPr>
              <w:t>1.</w:t>
            </w:r>
            <w:r w:rsidRPr="00E80610">
              <w:rPr>
                <w:rFonts w:ascii="Times New Roman" w:hAnsi="Times New Roman" w:cs="Times New Roman"/>
                <w:noProof/>
                <w:sz w:val="22"/>
                <w:szCs w:val="24"/>
                <w14:ligatures w14:val="standardContextual"/>
              </w:rPr>
              <w:tab/>
            </w:r>
            <w:r w:rsidRPr="00E80610">
              <w:rPr>
                <w:rStyle w:val="a8"/>
                <w:rFonts w:ascii="Times New Roman" w:hAnsi="Times New Roman" w:cs="Times New Roman"/>
                <w:noProof/>
              </w:rPr>
              <w:t>Introduction</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_Toc188596132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3</w:t>
            </w:r>
            <w:r w:rsidRPr="00E80610">
              <w:rPr>
                <w:rFonts w:ascii="Times New Roman" w:hAnsi="Times New Roman" w:cs="Times New Roman"/>
                <w:noProof/>
                <w:webHidden/>
              </w:rPr>
              <w:fldChar w:fldCharType="end"/>
            </w:r>
          </w:hyperlink>
        </w:p>
        <w:p w14:paraId="4A2795DA" w14:textId="7B51F67C" w:rsidR="00E80610" w:rsidRPr="00E80610" w:rsidRDefault="00E80610">
          <w:pPr>
            <w:pStyle w:val="TOC2"/>
            <w:tabs>
              <w:tab w:val="right" w:leader="dot" w:pos="8296"/>
            </w:tabs>
            <w:rPr>
              <w:rFonts w:ascii="Times New Roman" w:hAnsi="Times New Roman" w:cs="Times New Roman"/>
              <w:noProof/>
              <w:sz w:val="22"/>
              <w:szCs w:val="24"/>
              <w14:ligatures w14:val="standardContextual"/>
            </w:rPr>
          </w:pPr>
          <w:hyperlink w:anchor="_Toc188596133" w:history="1">
            <w:r w:rsidRPr="00E80610">
              <w:rPr>
                <w:rStyle w:val="a8"/>
                <w:rFonts w:ascii="Times New Roman" w:hAnsi="Times New Roman" w:cs="Times New Roman"/>
                <w:noProof/>
              </w:rPr>
              <w:t>1.1 Research Background</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_Toc188596133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3</w:t>
            </w:r>
            <w:r w:rsidRPr="00E80610">
              <w:rPr>
                <w:rFonts w:ascii="Times New Roman" w:hAnsi="Times New Roman" w:cs="Times New Roman"/>
                <w:noProof/>
                <w:webHidden/>
              </w:rPr>
              <w:fldChar w:fldCharType="end"/>
            </w:r>
          </w:hyperlink>
        </w:p>
        <w:p w14:paraId="6BAC96AC" w14:textId="0B33C78A" w:rsidR="00E80610" w:rsidRPr="00E80610" w:rsidRDefault="00E80610">
          <w:pPr>
            <w:pStyle w:val="TOC2"/>
            <w:tabs>
              <w:tab w:val="right" w:leader="dot" w:pos="8296"/>
            </w:tabs>
            <w:rPr>
              <w:rFonts w:ascii="Times New Roman" w:hAnsi="Times New Roman" w:cs="Times New Roman"/>
              <w:noProof/>
              <w:sz w:val="22"/>
              <w:szCs w:val="24"/>
              <w14:ligatures w14:val="standardContextual"/>
            </w:rPr>
          </w:pPr>
          <w:hyperlink w:anchor="_Toc188596134" w:history="1">
            <w:r w:rsidRPr="00E80610">
              <w:rPr>
                <w:rStyle w:val="a8"/>
                <w:rFonts w:ascii="Times New Roman" w:hAnsi="Times New Roman" w:cs="Times New Roman"/>
                <w:noProof/>
              </w:rPr>
              <w:t>1.2 The value of this research</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_Toc188596134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4</w:t>
            </w:r>
            <w:r w:rsidRPr="00E80610">
              <w:rPr>
                <w:rFonts w:ascii="Times New Roman" w:hAnsi="Times New Roman" w:cs="Times New Roman"/>
                <w:noProof/>
                <w:webHidden/>
              </w:rPr>
              <w:fldChar w:fldCharType="end"/>
            </w:r>
          </w:hyperlink>
        </w:p>
        <w:p w14:paraId="571D3374" w14:textId="34099EB7" w:rsidR="00E80610" w:rsidRPr="00E80610" w:rsidRDefault="00E80610">
          <w:pPr>
            <w:pStyle w:val="TOC1"/>
            <w:tabs>
              <w:tab w:val="left" w:pos="420"/>
              <w:tab w:val="right" w:leader="dot" w:pos="8296"/>
            </w:tabs>
            <w:rPr>
              <w:rFonts w:ascii="Times New Roman" w:hAnsi="Times New Roman" w:cs="Times New Roman"/>
              <w:noProof/>
              <w:sz w:val="22"/>
              <w:szCs w:val="24"/>
              <w14:ligatures w14:val="standardContextual"/>
            </w:rPr>
          </w:pPr>
          <w:hyperlink w:anchor="_Toc188596135" w:history="1">
            <w:r w:rsidRPr="00E80610">
              <w:rPr>
                <w:rStyle w:val="a8"/>
                <w:rFonts w:ascii="Times New Roman" w:hAnsi="Times New Roman" w:cs="Times New Roman"/>
                <w:noProof/>
              </w:rPr>
              <w:t>2.</w:t>
            </w:r>
            <w:r w:rsidRPr="00E80610">
              <w:rPr>
                <w:rFonts w:ascii="Times New Roman" w:hAnsi="Times New Roman" w:cs="Times New Roman"/>
                <w:noProof/>
                <w:sz w:val="22"/>
                <w:szCs w:val="24"/>
                <w14:ligatures w14:val="standardContextual"/>
              </w:rPr>
              <w:tab/>
            </w:r>
            <w:r w:rsidRPr="00E80610">
              <w:rPr>
                <w:rStyle w:val="a8"/>
                <w:rFonts w:ascii="Times New Roman" w:hAnsi="Times New Roman" w:cs="Times New Roman"/>
                <w:noProof/>
              </w:rPr>
              <w:t>Research Aim, Question and Objectives</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_Toc188596135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6</w:t>
            </w:r>
            <w:r w:rsidRPr="00E80610">
              <w:rPr>
                <w:rFonts w:ascii="Times New Roman" w:hAnsi="Times New Roman" w:cs="Times New Roman"/>
                <w:noProof/>
                <w:webHidden/>
              </w:rPr>
              <w:fldChar w:fldCharType="end"/>
            </w:r>
          </w:hyperlink>
        </w:p>
        <w:p w14:paraId="164BC36F" w14:textId="06A734F5" w:rsidR="00E80610" w:rsidRPr="00E80610" w:rsidRDefault="00E80610">
          <w:pPr>
            <w:pStyle w:val="TOC2"/>
            <w:tabs>
              <w:tab w:val="right" w:leader="dot" w:pos="8296"/>
            </w:tabs>
            <w:rPr>
              <w:rFonts w:ascii="Times New Roman" w:hAnsi="Times New Roman" w:cs="Times New Roman"/>
              <w:noProof/>
              <w:sz w:val="22"/>
              <w:szCs w:val="24"/>
              <w14:ligatures w14:val="standardContextual"/>
            </w:rPr>
          </w:pPr>
          <w:hyperlink w:anchor="_Toc188596136" w:history="1">
            <w:r w:rsidRPr="00E80610">
              <w:rPr>
                <w:rStyle w:val="a8"/>
                <w:rFonts w:ascii="Times New Roman" w:hAnsi="Times New Roman" w:cs="Times New Roman"/>
                <w:noProof/>
              </w:rPr>
              <w:t>2.1 Research Aim</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_Toc188596136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6</w:t>
            </w:r>
            <w:r w:rsidRPr="00E80610">
              <w:rPr>
                <w:rFonts w:ascii="Times New Roman" w:hAnsi="Times New Roman" w:cs="Times New Roman"/>
                <w:noProof/>
                <w:webHidden/>
              </w:rPr>
              <w:fldChar w:fldCharType="end"/>
            </w:r>
          </w:hyperlink>
        </w:p>
        <w:p w14:paraId="73952814" w14:textId="3D2304E1" w:rsidR="00E80610" w:rsidRPr="00E80610" w:rsidRDefault="00E80610">
          <w:pPr>
            <w:pStyle w:val="TOC2"/>
            <w:tabs>
              <w:tab w:val="right" w:leader="dot" w:pos="8296"/>
            </w:tabs>
            <w:rPr>
              <w:rFonts w:ascii="Times New Roman" w:hAnsi="Times New Roman" w:cs="Times New Roman"/>
              <w:noProof/>
              <w:sz w:val="22"/>
              <w:szCs w:val="24"/>
              <w14:ligatures w14:val="standardContextual"/>
            </w:rPr>
          </w:pPr>
          <w:hyperlink w:anchor="_Toc188596137" w:history="1">
            <w:r w:rsidRPr="00E80610">
              <w:rPr>
                <w:rStyle w:val="a8"/>
                <w:rFonts w:ascii="Times New Roman" w:hAnsi="Times New Roman" w:cs="Times New Roman"/>
                <w:noProof/>
              </w:rPr>
              <w:t>2.2 Objectives</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_Toc188596137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6</w:t>
            </w:r>
            <w:r w:rsidRPr="00E80610">
              <w:rPr>
                <w:rFonts w:ascii="Times New Roman" w:hAnsi="Times New Roman" w:cs="Times New Roman"/>
                <w:noProof/>
                <w:webHidden/>
              </w:rPr>
              <w:fldChar w:fldCharType="end"/>
            </w:r>
          </w:hyperlink>
        </w:p>
        <w:p w14:paraId="3C2F6E4B" w14:textId="12FCB922" w:rsidR="00E80610" w:rsidRPr="00E80610" w:rsidRDefault="00E80610">
          <w:pPr>
            <w:pStyle w:val="TOC2"/>
            <w:tabs>
              <w:tab w:val="right" w:leader="dot" w:pos="8296"/>
            </w:tabs>
            <w:rPr>
              <w:rFonts w:ascii="Times New Roman" w:hAnsi="Times New Roman" w:cs="Times New Roman"/>
              <w:noProof/>
              <w:sz w:val="22"/>
              <w:szCs w:val="24"/>
              <w14:ligatures w14:val="standardContextual"/>
            </w:rPr>
          </w:pPr>
          <w:hyperlink w:anchor="_Toc188596138" w:history="1">
            <w:r w:rsidRPr="00E80610">
              <w:rPr>
                <w:rStyle w:val="a8"/>
                <w:rFonts w:ascii="Times New Roman" w:hAnsi="Times New Roman" w:cs="Times New Roman"/>
                <w:noProof/>
              </w:rPr>
              <w:t>2.3 Questions</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_Toc188596138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7</w:t>
            </w:r>
            <w:r w:rsidRPr="00E80610">
              <w:rPr>
                <w:rFonts w:ascii="Times New Roman" w:hAnsi="Times New Roman" w:cs="Times New Roman"/>
                <w:noProof/>
                <w:webHidden/>
              </w:rPr>
              <w:fldChar w:fldCharType="end"/>
            </w:r>
          </w:hyperlink>
        </w:p>
        <w:p w14:paraId="02A703CC" w14:textId="6F329597" w:rsidR="00E80610" w:rsidRPr="00E80610" w:rsidRDefault="00E80610">
          <w:pPr>
            <w:pStyle w:val="TOC1"/>
            <w:tabs>
              <w:tab w:val="left" w:pos="420"/>
              <w:tab w:val="right" w:leader="dot" w:pos="8296"/>
            </w:tabs>
            <w:rPr>
              <w:rFonts w:ascii="Times New Roman" w:hAnsi="Times New Roman" w:cs="Times New Roman"/>
              <w:noProof/>
              <w:sz w:val="22"/>
              <w:szCs w:val="24"/>
              <w14:ligatures w14:val="standardContextual"/>
            </w:rPr>
          </w:pPr>
          <w:hyperlink w:anchor="_Toc188596139" w:history="1">
            <w:r w:rsidRPr="00E80610">
              <w:rPr>
                <w:rStyle w:val="a8"/>
                <w:rFonts w:ascii="Times New Roman" w:hAnsi="Times New Roman" w:cs="Times New Roman"/>
                <w:noProof/>
              </w:rPr>
              <w:t>3</w:t>
            </w:r>
            <w:r w:rsidRPr="00E80610">
              <w:rPr>
                <w:rFonts w:ascii="Times New Roman" w:hAnsi="Times New Roman" w:cs="Times New Roman"/>
                <w:noProof/>
                <w:sz w:val="22"/>
                <w:szCs w:val="24"/>
                <w14:ligatures w14:val="standardContextual"/>
              </w:rPr>
              <w:tab/>
            </w:r>
            <w:r w:rsidRPr="00E80610">
              <w:rPr>
                <w:rStyle w:val="a8"/>
                <w:rFonts w:ascii="Times New Roman" w:hAnsi="Times New Roman" w:cs="Times New Roman"/>
                <w:noProof/>
              </w:rPr>
              <w:t>Theoretical Framework</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_Toc188596139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7</w:t>
            </w:r>
            <w:r w:rsidRPr="00E80610">
              <w:rPr>
                <w:rFonts w:ascii="Times New Roman" w:hAnsi="Times New Roman" w:cs="Times New Roman"/>
                <w:noProof/>
                <w:webHidden/>
              </w:rPr>
              <w:fldChar w:fldCharType="end"/>
            </w:r>
          </w:hyperlink>
        </w:p>
        <w:p w14:paraId="5C4966B3" w14:textId="230A17CB" w:rsidR="00E80610" w:rsidRPr="00E80610" w:rsidRDefault="00E80610">
          <w:pPr>
            <w:pStyle w:val="TOC1"/>
            <w:tabs>
              <w:tab w:val="left" w:pos="420"/>
              <w:tab w:val="right" w:leader="dot" w:pos="8296"/>
            </w:tabs>
            <w:rPr>
              <w:rFonts w:ascii="Times New Roman" w:hAnsi="Times New Roman" w:cs="Times New Roman"/>
              <w:noProof/>
              <w:sz w:val="22"/>
              <w:szCs w:val="24"/>
              <w14:ligatures w14:val="standardContextual"/>
            </w:rPr>
          </w:pPr>
          <w:hyperlink w:anchor="_Toc188596140" w:history="1">
            <w:r w:rsidRPr="00E80610">
              <w:rPr>
                <w:rStyle w:val="a8"/>
                <w:rFonts w:ascii="Times New Roman" w:hAnsi="Times New Roman" w:cs="Times New Roman"/>
                <w:noProof/>
              </w:rPr>
              <w:t>4</w:t>
            </w:r>
            <w:r w:rsidRPr="00E80610">
              <w:rPr>
                <w:rFonts w:ascii="Times New Roman" w:hAnsi="Times New Roman" w:cs="Times New Roman"/>
                <w:noProof/>
                <w:sz w:val="22"/>
                <w:szCs w:val="24"/>
                <w14:ligatures w14:val="standardContextual"/>
              </w:rPr>
              <w:tab/>
            </w:r>
            <w:r w:rsidRPr="00E80610">
              <w:rPr>
                <w:rStyle w:val="a8"/>
                <w:rFonts w:ascii="Times New Roman" w:hAnsi="Times New Roman" w:cs="Times New Roman"/>
                <w:noProof/>
              </w:rPr>
              <w:t>Literature Review</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_Toc188596140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8</w:t>
            </w:r>
            <w:r w:rsidRPr="00E80610">
              <w:rPr>
                <w:rFonts w:ascii="Times New Roman" w:hAnsi="Times New Roman" w:cs="Times New Roman"/>
                <w:noProof/>
                <w:webHidden/>
              </w:rPr>
              <w:fldChar w:fldCharType="end"/>
            </w:r>
          </w:hyperlink>
        </w:p>
        <w:p w14:paraId="06F5C6B6" w14:textId="1613FB71" w:rsidR="00E80610" w:rsidRPr="00E80610" w:rsidRDefault="00E80610">
          <w:pPr>
            <w:pStyle w:val="TOC2"/>
            <w:tabs>
              <w:tab w:val="right" w:leader="dot" w:pos="8296"/>
            </w:tabs>
            <w:rPr>
              <w:rFonts w:ascii="Times New Roman" w:hAnsi="Times New Roman" w:cs="Times New Roman"/>
              <w:noProof/>
              <w:sz w:val="22"/>
              <w:szCs w:val="24"/>
              <w14:ligatures w14:val="standardContextual"/>
            </w:rPr>
          </w:pPr>
          <w:hyperlink w:anchor="_Toc188596141" w:history="1">
            <w:r w:rsidRPr="00E80610">
              <w:rPr>
                <w:rStyle w:val="a8"/>
                <w:rFonts w:ascii="Times New Roman" w:hAnsi="Times New Roman" w:cs="Times New Roman"/>
                <w:noProof/>
              </w:rPr>
              <w:t>4.1 The Purpose and Concept of Literature Review</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_Toc188596141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8</w:t>
            </w:r>
            <w:r w:rsidRPr="00E80610">
              <w:rPr>
                <w:rFonts w:ascii="Times New Roman" w:hAnsi="Times New Roman" w:cs="Times New Roman"/>
                <w:noProof/>
                <w:webHidden/>
              </w:rPr>
              <w:fldChar w:fldCharType="end"/>
            </w:r>
          </w:hyperlink>
        </w:p>
        <w:p w14:paraId="1DD4EAE4" w14:textId="286933D2" w:rsidR="00E80610" w:rsidRPr="00E80610" w:rsidRDefault="00E80610">
          <w:pPr>
            <w:pStyle w:val="TOC2"/>
            <w:tabs>
              <w:tab w:val="right" w:leader="dot" w:pos="8296"/>
            </w:tabs>
            <w:rPr>
              <w:rFonts w:ascii="Times New Roman" w:hAnsi="Times New Roman" w:cs="Times New Roman"/>
              <w:noProof/>
              <w:sz w:val="22"/>
              <w:szCs w:val="24"/>
              <w14:ligatures w14:val="standardContextual"/>
            </w:rPr>
          </w:pPr>
          <w:hyperlink w:anchor="_Toc188596142" w:history="1">
            <w:r w:rsidRPr="00E80610">
              <w:rPr>
                <w:rStyle w:val="a8"/>
                <w:rFonts w:ascii="Times New Roman" w:hAnsi="Times New Roman" w:cs="Times New Roman"/>
                <w:noProof/>
              </w:rPr>
              <w:t>4.2 Selection of Key Conception</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_Toc188596142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9</w:t>
            </w:r>
            <w:r w:rsidRPr="00E80610">
              <w:rPr>
                <w:rFonts w:ascii="Times New Roman" w:hAnsi="Times New Roman" w:cs="Times New Roman"/>
                <w:noProof/>
                <w:webHidden/>
              </w:rPr>
              <w:fldChar w:fldCharType="end"/>
            </w:r>
          </w:hyperlink>
        </w:p>
        <w:p w14:paraId="0C43FE34" w14:textId="163E4C6B" w:rsidR="00E80610" w:rsidRPr="00E80610" w:rsidRDefault="00E80610">
          <w:pPr>
            <w:pStyle w:val="TOC2"/>
            <w:tabs>
              <w:tab w:val="right" w:leader="dot" w:pos="8296"/>
            </w:tabs>
            <w:rPr>
              <w:rFonts w:ascii="Times New Roman" w:hAnsi="Times New Roman" w:cs="Times New Roman"/>
              <w:noProof/>
              <w:sz w:val="22"/>
              <w:szCs w:val="24"/>
              <w14:ligatures w14:val="standardContextual"/>
            </w:rPr>
          </w:pPr>
          <w:hyperlink w:anchor="_Toc188596143" w:history="1">
            <w:r w:rsidRPr="00E80610">
              <w:rPr>
                <w:rStyle w:val="a8"/>
                <w:rFonts w:ascii="Times New Roman" w:hAnsi="Times New Roman" w:cs="Times New Roman"/>
                <w:noProof/>
              </w:rPr>
              <w:t>4.3 The Content of Literature Review</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_Toc188596143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10</w:t>
            </w:r>
            <w:r w:rsidRPr="00E80610">
              <w:rPr>
                <w:rFonts w:ascii="Times New Roman" w:hAnsi="Times New Roman" w:cs="Times New Roman"/>
                <w:noProof/>
                <w:webHidden/>
              </w:rPr>
              <w:fldChar w:fldCharType="end"/>
            </w:r>
          </w:hyperlink>
        </w:p>
        <w:p w14:paraId="277BCE69" w14:textId="682434D7" w:rsidR="00E80610" w:rsidRPr="00E80610" w:rsidRDefault="00E80610">
          <w:pPr>
            <w:pStyle w:val="TOC1"/>
            <w:tabs>
              <w:tab w:val="left" w:pos="420"/>
              <w:tab w:val="right" w:leader="dot" w:pos="8296"/>
            </w:tabs>
            <w:rPr>
              <w:rFonts w:ascii="Times New Roman" w:hAnsi="Times New Roman" w:cs="Times New Roman"/>
              <w:noProof/>
              <w:sz w:val="22"/>
              <w:szCs w:val="24"/>
              <w14:ligatures w14:val="standardContextual"/>
            </w:rPr>
          </w:pPr>
          <w:hyperlink w:anchor="_Toc188596144" w:history="1">
            <w:r w:rsidRPr="00E80610">
              <w:rPr>
                <w:rStyle w:val="a8"/>
                <w:rFonts w:ascii="Times New Roman" w:hAnsi="Times New Roman" w:cs="Times New Roman"/>
                <w:noProof/>
              </w:rPr>
              <w:t>5</w:t>
            </w:r>
            <w:r w:rsidRPr="00E80610">
              <w:rPr>
                <w:rFonts w:ascii="Times New Roman" w:hAnsi="Times New Roman" w:cs="Times New Roman"/>
                <w:noProof/>
                <w:sz w:val="22"/>
                <w:szCs w:val="24"/>
                <w14:ligatures w14:val="standardContextual"/>
              </w:rPr>
              <w:tab/>
            </w:r>
            <w:r w:rsidRPr="00E80610">
              <w:rPr>
                <w:rStyle w:val="a8"/>
                <w:rFonts w:ascii="Times New Roman" w:hAnsi="Times New Roman" w:cs="Times New Roman"/>
                <w:noProof/>
              </w:rPr>
              <w:t>Conceptual Framework</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_Toc188596144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11</w:t>
            </w:r>
            <w:r w:rsidRPr="00E80610">
              <w:rPr>
                <w:rFonts w:ascii="Times New Roman" w:hAnsi="Times New Roman" w:cs="Times New Roman"/>
                <w:noProof/>
                <w:webHidden/>
              </w:rPr>
              <w:fldChar w:fldCharType="end"/>
            </w:r>
          </w:hyperlink>
        </w:p>
        <w:p w14:paraId="53AA4A7D" w14:textId="66630D2F" w:rsidR="00E80610" w:rsidRPr="00E80610" w:rsidRDefault="00E80610">
          <w:pPr>
            <w:pStyle w:val="TOC2"/>
            <w:tabs>
              <w:tab w:val="right" w:leader="dot" w:pos="8296"/>
            </w:tabs>
            <w:rPr>
              <w:rFonts w:ascii="Times New Roman" w:hAnsi="Times New Roman" w:cs="Times New Roman"/>
              <w:noProof/>
              <w:sz w:val="22"/>
              <w:szCs w:val="24"/>
              <w14:ligatures w14:val="standardContextual"/>
            </w:rPr>
          </w:pPr>
          <w:hyperlink w:anchor="_Toc188596145" w:history="1">
            <w:r w:rsidRPr="00E80610">
              <w:rPr>
                <w:rStyle w:val="a8"/>
                <w:rFonts w:ascii="Times New Roman" w:hAnsi="Times New Roman" w:cs="Times New Roman"/>
                <w:noProof/>
              </w:rPr>
              <w:t>5.1 The Definition of Conceptual Framework</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_Toc188596145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11</w:t>
            </w:r>
            <w:r w:rsidRPr="00E80610">
              <w:rPr>
                <w:rFonts w:ascii="Times New Roman" w:hAnsi="Times New Roman" w:cs="Times New Roman"/>
                <w:noProof/>
                <w:webHidden/>
              </w:rPr>
              <w:fldChar w:fldCharType="end"/>
            </w:r>
          </w:hyperlink>
        </w:p>
        <w:p w14:paraId="46F88E07" w14:textId="39D70F0C" w:rsidR="00E80610" w:rsidRPr="00E80610" w:rsidRDefault="00E80610">
          <w:pPr>
            <w:pStyle w:val="TOC2"/>
            <w:tabs>
              <w:tab w:val="right" w:leader="dot" w:pos="8296"/>
            </w:tabs>
            <w:rPr>
              <w:rFonts w:ascii="Times New Roman" w:hAnsi="Times New Roman" w:cs="Times New Roman"/>
              <w:noProof/>
              <w:sz w:val="22"/>
              <w:szCs w:val="24"/>
              <w14:ligatures w14:val="standardContextual"/>
            </w:rPr>
          </w:pPr>
          <w:hyperlink w:anchor="_Toc188596146" w:history="1">
            <w:r w:rsidRPr="00E80610">
              <w:rPr>
                <w:rStyle w:val="a8"/>
                <w:rFonts w:ascii="Times New Roman" w:hAnsi="Times New Roman" w:cs="Times New Roman"/>
                <w:noProof/>
              </w:rPr>
              <w:t>5.2 Conceptual Framework</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_Toc188596146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11</w:t>
            </w:r>
            <w:r w:rsidRPr="00E80610">
              <w:rPr>
                <w:rFonts w:ascii="Times New Roman" w:hAnsi="Times New Roman" w:cs="Times New Roman"/>
                <w:noProof/>
                <w:webHidden/>
              </w:rPr>
              <w:fldChar w:fldCharType="end"/>
            </w:r>
          </w:hyperlink>
        </w:p>
        <w:p w14:paraId="486D7C9B" w14:textId="117B2F55" w:rsidR="00E80610" w:rsidRPr="00E80610" w:rsidRDefault="00E80610">
          <w:pPr>
            <w:pStyle w:val="TOC1"/>
            <w:tabs>
              <w:tab w:val="left" w:pos="420"/>
              <w:tab w:val="right" w:leader="dot" w:pos="8296"/>
            </w:tabs>
            <w:rPr>
              <w:rFonts w:ascii="Times New Roman" w:hAnsi="Times New Roman" w:cs="Times New Roman"/>
              <w:noProof/>
              <w:sz w:val="22"/>
              <w:szCs w:val="24"/>
              <w14:ligatures w14:val="standardContextual"/>
            </w:rPr>
          </w:pPr>
          <w:hyperlink w:anchor="_Toc188596147" w:history="1">
            <w:r w:rsidRPr="00E80610">
              <w:rPr>
                <w:rStyle w:val="a8"/>
                <w:rFonts w:ascii="Times New Roman" w:hAnsi="Times New Roman" w:cs="Times New Roman"/>
                <w:noProof/>
              </w:rPr>
              <w:t>6</w:t>
            </w:r>
            <w:r w:rsidRPr="00E80610">
              <w:rPr>
                <w:rFonts w:ascii="Times New Roman" w:hAnsi="Times New Roman" w:cs="Times New Roman"/>
                <w:noProof/>
                <w:sz w:val="22"/>
                <w:szCs w:val="24"/>
                <w14:ligatures w14:val="standardContextual"/>
              </w:rPr>
              <w:tab/>
            </w:r>
            <w:r w:rsidRPr="00E80610">
              <w:rPr>
                <w:rStyle w:val="a8"/>
                <w:rFonts w:ascii="Times New Roman" w:hAnsi="Times New Roman" w:cs="Times New Roman"/>
                <w:noProof/>
              </w:rPr>
              <w:t>Research Mehodology</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_Toc188596147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13</w:t>
            </w:r>
            <w:r w:rsidRPr="00E80610">
              <w:rPr>
                <w:rFonts w:ascii="Times New Roman" w:hAnsi="Times New Roman" w:cs="Times New Roman"/>
                <w:noProof/>
                <w:webHidden/>
              </w:rPr>
              <w:fldChar w:fldCharType="end"/>
            </w:r>
          </w:hyperlink>
        </w:p>
        <w:p w14:paraId="2B522CE3" w14:textId="7FA262EC" w:rsidR="00E80610" w:rsidRPr="00E80610" w:rsidRDefault="00E80610">
          <w:pPr>
            <w:pStyle w:val="TOC2"/>
            <w:tabs>
              <w:tab w:val="right" w:leader="dot" w:pos="8296"/>
            </w:tabs>
            <w:rPr>
              <w:rFonts w:ascii="Times New Roman" w:hAnsi="Times New Roman" w:cs="Times New Roman"/>
              <w:noProof/>
              <w:sz w:val="22"/>
              <w:szCs w:val="24"/>
              <w14:ligatures w14:val="standardContextual"/>
            </w:rPr>
          </w:pPr>
          <w:hyperlink w:anchor="_Toc188596148" w:history="1">
            <w:r w:rsidRPr="00E80610">
              <w:rPr>
                <w:rStyle w:val="a8"/>
                <w:rFonts w:ascii="Times New Roman" w:hAnsi="Times New Roman" w:cs="Times New Roman"/>
                <w:noProof/>
              </w:rPr>
              <w:t>6.1 Introduction</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_Toc188596148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13</w:t>
            </w:r>
            <w:r w:rsidRPr="00E80610">
              <w:rPr>
                <w:rFonts w:ascii="Times New Roman" w:hAnsi="Times New Roman" w:cs="Times New Roman"/>
                <w:noProof/>
                <w:webHidden/>
              </w:rPr>
              <w:fldChar w:fldCharType="end"/>
            </w:r>
          </w:hyperlink>
        </w:p>
        <w:p w14:paraId="0A90CD7F" w14:textId="45429BFE" w:rsidR="00E80610" w:rsidRPr="00E80610" w:rsidRDefault="00E80610">
          <w:pPr>
            <w:pStyle w:val="TOC2"/>
            <w:tabs>
              <w:tab w:val="right" w:leader="dot" w:pos="8296"/>
            </w:tabs>
            <w:rPr>
              <w:rFonts w:ascii="Times New Roman" w:hAnsi="Times New Roman" w:cs="Times New Roman"/>
              <w:noProof/>
              <w:sz w:val="22"/>
              <w:szCs w:val="24"/>
              <w14:ligatures w14:val="standardContextual"/>
            </w:rPr>
          </w:pPr>
          <w:hyperlink w:anchor="_Toc188596149" w:history="1">
            <w:r w:rsidRPr="00E80610">
              <w:rPr>
                <w:rStyle w:val="a8"/>
                <w:rFonts w:ascii="Times New Roman" w:hAnsi="Times New Roman" w:cs="Times New Roman"/>
                <w:noProof/>
              </w:rPr>
              <w:t>6.2. Paradigm of the research</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_Toc188596149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14</w:t>
            </w:r>
            <w:r w:rsidRPr="00E80610">
              <w:rPr>
                <w:rFonts w:ascii="Times New Roman" w:hAnsi="Times New Roman" w:cs="Times New Roman"/>
                <w:noProof/>
                <w:webHidden/>
              </w:rPr>
              <w:fldChar w:fldCharType="end"/>
            </w:r>
          </w:hyperlink>
        </w:p>
        <w:p w14:paraId="70282A1F" w14:textId="23375BAB" w:rsidR="00E80610" w:rsidRPr="00E80610" w:rsidRDefault="00E80610">
          <w:pPr>
            <w:pStyle w:val="TOC2"/>
            <w:tabs>
              <w:tab w:val="right" w:leader="dot" w:pos="8296"/>
            </w:tabs>
            <w:rPr>
              <w:rFonts w:ascii="Times New Roman" w:hAnsi="Times New Roman" w:cs="Times New Roman"/>
              <w:noProof/>
              <w:sz w:val="22"/>
              <w:szCs w:val="24"/>
              <w14:ligatures w14:val="standardContextual"/>
            </w:rPr>
          </w:pPr>
          <w:hyperlink w:anchor="_Toc188596150" w:history="1">
            <w:r w:rsidRPr="00E80610">
              <w:rPr>
                <w:rStyle w:val="a8"/>
                <w:rFonts w:ascii="Times New Roman" w:hAnsi="Times New Roman" w:cs="Times New Roman"/>
                <w:noProof/>
              </w:rPr>
              <w:t>6.3 Critical theory</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_Toc188596150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18</w:t>
            </w:r>
            <w:r w:rsidRPr="00E80610">
              <w:rPr>
                <w:rFonts w:ascii="Times New Roman" w:hAnsi="Times New Roman" w:cs="Times New Roman"/>
                <w:noProof/>
                <w:webHidden/>
              </w:rPr>
              <w:fldChar w:fldCharType="end"/>
            </w:r>
          </w:hyperlink>
        </w:p>
        <w:p w14:paraId="4FE4CED0" w14:textId="0580ED20" w:rsidR="00E80610" w:rsidRPr="00E80610" w:rsidRDefault="00E80610">
          <w:pPr>
            <w:pStyle w:val="TOC2"/>
            <w:tabs>
              <w:tab w:val="right" w:leader="dot" w:pos="8296"/>
            </w:tabs>
            <w:rPr>
              <w:rFonts w:ascii="Times New Roman" w:hAnsi="Times New Roman" w:cs="Times New Roman"/>
              <w:noProof/>
              <w:sz w:val="22"/>
              <w:szCs w:val="24"/>
              <w14:ligatures w14:val="standardContextual"/>
            </w:rPr>
          </w:pPr>
          <w:hyperlink w:anchor="_Toc188596151" w:history="1">
            <w:r w:rsidRPr="00E80610">
              <w:rPr>
                <w:rStyle w:val="a8"/>
                <w:rFonts w:ascii="Times New Roman" w:hAnsi="Times New Roman" w:cs="Times New Roman"/>
                <w:noProof/>
              </w:rPr>
              <w:t>6.4 Five Qualitative Approaches</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_Toc188596151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19</w:t>
            </w:r>
            <w:r w:rsidRPr="00E80610">
              <w:rPr>
                <w:rFonts w:ascii="Times New Roman" w:hAnsi="Times New Roman" w:cs="Times New Roman"/>
                <w:noProof/>
                <w:webHidden/>
              </w:rPr>
              <w:fldChar w:fldCharType="end"/>
            </w:r>
          </w:hyperlink>
        </w:p>
        <w:p w14:paraId="17DEDC9A" w14:textId="05DD83C9" w:rsidR="00E80610" w:rsidRPr="00E80610" w:rsidRDefault="00E80610">
          <w:pPr>
            <w:pStyle w:val="TOC1"/>
            <w:tabs>
              <w:tab w:val="left" w:pos="420"/>
              <w:tab w:val="right" w:leader="dot" w:pos="8296"/>
            </w:tabs>
            <w:rPr>
              <w:rFonts w:ascii="Times New Roman" w:hAnsi="Times New Roman" w:cs="Times New Roman"/>
              <w:noProof/>
              <w:sz w:val="22"/>
              <w:szCs w:val="24"/>
              <w14:ligatures w14:val="standardContextual"/>
            </w:rPr>
          </w:pPr>
          <w:hyperlink w:anchor="_Toc188596152" w:history="1">
            <w:r w:rsidRPr="00E80610">
              <w:rPr>
                <w:rStyle w:val="a8"/>
                <w:rFonts w:ascii="Times New Roman" w:hAnsi="Times New Roman" w:cs="Times New Roman"/>
                <w:noProof/>
              </w:rPr>
              <w:t>7</w:t>
            </w:r>
            <w:r w:rsidRPr="00E80610">
              <w:rPr>
                <w:rFonts w:ascii="Times New Roman" w:hAnsi="Times New Roman" w:cs="Times New Roman"/>
                <w:noProof/>
                <w:sz w:val="22"/>
                <w:szCs w:val="24"/>
                <w14:ligatures w14:val="standardContextual"/>
              </w:rPr>
              <w:tab/>
            </w:r>
            <w:r w:rsidRPr="00E80610">
              <w:rPr>
                <w:rStyle w:val="a8"/>
                <w:rFonts w:ascii="Times New Roman" w:hAnsi="Times New Roman" w:cs="Times New Roman"/>
                <w:noProof/>
              </w:rPr>
              <w:t>Ethical considerations</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_Toc188596152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19</w:t>
            </w:r>
            <w:r w:rsidRPr="00E80610">
              <w:rPr>
                <w:rFonts w:ascii="Times New Roman" w:hAnsi="Times New Roman" w:cs="Times New Roman"/>
                <w:noProof/>
                <w:webHidden/>
              </w:rPr>
              <w:fldChar w:fldCharType="end"/>
            </w:r>
          </w:hyperlink>
        </w:p>
        <w:p w14:paraId="5BC1CE05" w14:textId="553E5208" w:rsidR="00E80610" w:rsidRPr="00E80610" w:rsidRDefault="00E80610">
          <w:pPr>
            <w:pStyle w:val="TOC1"/>
            <w:tabs>
              <w:tab w:val="right" w:leader="dot" w:pos="8296"/>
            </w:tabs>
            <w:rPr>
              <w:rFonts w:ascii="Times New Roman" w:hAnsi="Times New Roman" w:cs="Times New Roman"/>
              <w:noProof/>
              <w:sz w:val="22"/>
              <w:szCs w:val="24"/>
              <w14:ligatures w14:val="standardContextual"/>
            </w:rPr>
          </w:pPr>
          <w:hyperlink w:anchor="_Toc188596153" w:history="1">
            <w:r w:rsidRPr="00E80610">
              <w:rPr>
                <w:rStyle w:val="a8"/>
                <w:rFonts w:ascii="Times New Roman" w:hAnsi="Times New Roman" w:cs="Times New Roman"/>
                <w:noProof/>
              </w:rPr>
              <w:t>Biliography</w:t>
            </w:r>
            <w:r w:rsidRPr="00E80610">
              <w:rPr>
                <w:rFonts w:ascii="Times New Roman" w:hAnsi="Times New Roman" w:cs="Times New Roman"/>
                <w:noProof/>
                <w:webHidden/>
              </w:rPr>
              <w:tab/>
            </w:r>
            <w:r w:rsidRPr="00E80610">
              <w:rPr>
                <w:rFonts w:ascii="Times New Roman" w:hAnsi="Times New Roman" w:cs="Times New Roman"/>
                <w:noProof/>
                <w:webHidden/>
              </w:rPr>
              <w:fldChar w:fldCharType="begin"/>
            </w:r>
            <w:r w:rsidRPr="00E80610">
              <w:rPr>
                <w:rFonts w:ascii="Times New Roman" w:hAnsi="Times New Roman" w:cs="Times New Roman"/>
                <w:noProof/>
                <w:webHidden/>
              </w:rPr>
              <w:instrText xml:space="preserve"> PAGEREF _Toc188596153 \h </w:instrText>
            </w:r>
            <w:r w:rsidRPr="00E80610">
              <w:rPr>
                <w:rFonts w:ascii="Times New Roman" w:hAnsi="Times New Roman" w:cs="Times New Roman"/>
                <w:noProof/>
                <w:webHidden/>
              </w:rPr>
            </w:r>
            <w:r w:rsidRPr="00E80610">
              <w:rPr>
                <w:rFonts w:ascii="Times New Roman" w:hAnsi="Times New Roman" w:cs="Times New Roman"/>
                <w:noProof/>
                <w:webHidden/>
              </w:rPr>
              <w:fldChar w:fldCharType="separate"/>
            </w:r>
            <w:r w:rsidRPr="00E80610">
              <w:rPr>
                <w:rFonts w:ascii="Times New Roman" w:hAnsi="Times New Roman" w:cs="Times New Roman"/>
                <w:noProof/>
                <w:webHidden/>
              </w:rPr>
              <w:t>20</w:t>
            </w:r>
            <w:r w:rsidRPr="00E80610">
              <w:rPr>
                <w:rFonts w:ascii="Times New Roman" w:hAnsi="Times New Roman" w:cs="Times New Roman"/>
                <w:noProof/>
                <w:webHidden/>
              </w:rPr>
              <w:fldChar w:fldCharType="end"/>
            </w:r>
          </w:hyperlink>
        </w:p>
        <w:p w14:paraId="5F971942" w14:textId="350979FF" w:rsidR="00E80610" w:rsidRDefault="00E80610">
          <w:pPr>
            <w:rPr>
              <w:rFonts w:hint="eastAsia"/>
            </w:rPr>
          </w:pPr>
          <w:r w:rsidRPr="00E80610">
            <w:rPr>
              <w:rFonts w:ascii="Times New Roman" w:hAnsi="Times New Roman" w:cs="Times New Roman"/>
              <w:b/>
              <w:bCs/>
              <w:lang w:val="zh-CN"/>
            </w:rPr>
            <w:fldChar w:fldCharType="end"/>
          </w:r>
        </w:p>
      </w:sdtContent>
    </w:sdt>
    <w:p w14:paraId="35168173" w14:textId="77777777" w:rsidR="00E80610" w:rsidRDefault="00E80610" w:rsidP="00801DF8">
      <w:pPr>
        <w:rPr>
          <w:rFonts w:ascii="Times New Roman" w:hAnsi="Times New Roman" w:cs="Times New Roman"/>
          <w:b/>
          <w:bCs/>
        </w:rPr>
      </w:pPr>
    </w:p>
    <w:p w14:paraId="76C50CD1" w14:textId="77777777" w:rsidR="00E80610" w:rsidRDefault="00E80610" w:rsidP="00801DF8">
      <w:pPr>
        <w:rPr>
          <w:rFonts w:ascii="Times New Roman" w:hAnsi="Times New Roman" w:cs="Times New Roman"/>
          <w:b/>
          <w:bCs/>
        </w:rPr>
      </w:pPr>
    </w:p>
    <w:p w14:paraId="3D8252CE" w14:textId="77777777" w:rsidR="00E80610" w:rsidRDefault="00E80610" w:rsidP="00801DF8">
      <w:pPr>
        <w:rPr>
          <w:rFonts w:ascii="Times New Roman" w:hAnsi="Times New Roman" w:cs="Times New Roman"/>
          <w:b/>
          <w:bCs/>
        </w:rPr>
      </w:pPr>
    </w:p>
    <w:p w14:paraId="28E71075" w14:textId="77777777" w:rsidR="00E80610" w:rsidRDefault="00E80610" w:rsidP="00801DF8">
      <w:pPr>
        <w:rPr>
          <w:rFonts w:ascii="Times New Roman" w:hAnsi="Times New Roman" w:cs="Times New Roman"/>
          <w:b/>
          <w:bCs/>
        </w:rPr>
      </w:pPr>
    </w:p>
    <w:p w14:paraId="196188DF" w14:textId="77777777" w:rsidR="00E80610" w:rsidRDefault="00E80610" w:rsidP="00801DF8">
      <w:pPr>
        <w:rPr>
          <w:rFonts w:ascii="Times New Roman" w:hAnsi="Times New Roman" w:cs="Times New Roman"/>
          <w:b/>
          <w:bCs/>
        </w:rPr>
      </w:pPr>
    </w:p>
    <w:p w14:paraId="3BD7297F" w14:textId="77777777" w:rsidR="00E80610" w:rsidRDefault="00E80610" w:rsidP="00801DF8">
      <w:pPr>
        <w:rPr>
          <w:rFonts w:ascii="Times New Roman" w:hAnsi="Times New Roman" w:cs="Times New Roman"/>
          <w:b/>
          <w:bCs/>
        </w:rPr>
      </w:pPr>
    </w:p>
    <w:p w14:paraId="19CF1F9F" w14:textId="77777777" w:rsidR="00E80610" w:rsidRDefault="00E80610" w:rsidP="00801DF8">
      <w:pPr>
        <w:rPr>
          <w:rFonts w:ascii="Times New Roman" w:hAnsi="Times New Roman" w:cs="Times New Roman"/>
          <w:b/>
          <w:bCs/>
        </w:rPr>
      </w:pPr>
    </w:p>
    <w:p w14:paraId="32C1CE01" w14:textId="77777777" w:rsidR="00E80610" w:rsidRDefault="00E80610" w:rsidP="00801DF8">
      <w:pPr>
        <w:rPr>
          <w:rFonts w:ascii="Times New Roman" w:hAnsi="Times New Roman" w:cs="Times New Roman"/>
          <w:b/>
          <w:bCs/>
        </w:rPr>
      </w:pPr>
    </w:p>
    <w:p w14:paraId="7D0BA633" w14:textId="77777777" w:rsidR="00E80610" w:rsidRDefault="00E80610" w:rsidP="00801DF8">
      <w:pPr>
        <w:rPr>
          <w:rFonts w:ascii="Times New Roman" w:hAnsi="Times New Roman" w:cs="Times New Roman"/>
          <w:b/>
          <w:bCs/>
        </w:rPr>
      </w:pPr>
    </w:p>
    <w:p w14:paraId="21B9D872" w14:textId="77777777" w:rsidR="00E80610" w:rsidRDefault="00E80610" w:rsidP="00801DF8">
      <w:pPr>
        <w:rPr>
          <w:rFonts w:ascii="Times New Roman" w:hAnsi="Times New Roman" w:cs="Times New Roman"/>
          <w:b/>
          <w:bCs/>
        </w:rPr>
      </w:pPr>
    </w:p>
    <w:p w14:paraId="38835775" w14:textId="77777777" w:rsidR="00E80610" w:rsidRDefault="00E80610" w:rsidP="00801DF8">
      <w:pPr>
        <w:rPr>
          <w:rFonts w:ascii="Times New Roman" w:hAnsi="Times New Roman" w:cs="Times New Roman"/>
          <w:b/>
          <w:bCs/>
        </w:rPr>
      </w:pPr>
    </w:p>
    <w:p w14:paraId="35E4B7D5" w14:textId="77777777" w:rsidR="00E80610" w:rsidRDefault="00E80610" w:rsidP="00801DF8">
      <w:pPr>
        <w:rPr>
          <w:rFonts w:ascii="Times New Roman" w:hAnsi="Times New Roman" w:cs="Times New Roman"/>
          <w:b/>
          <w:bCs/>
        </w:rPr>
      </w:pPr>
    </w:p>
    <w:p w14:paraId="53F4F9A3" w14:textId="77777777" w:rsidR="00E80610" w:rsidRDefault="00E80610" w:rsidP="00801DF8">
      <w:pPr>
        <w:rPr>
          <w:rFonts w:ascii="Times New Roman" w:hAnsi="Times New Roman" w:cs="Times New Roman"/>
          <w:b/>
          <w:bCs/>
        </w:rPr>
      </w:pPr>
    </w:p>
    <w:p w14:paraId="0E4A7705" w14:textId="77777777" w:rsidR="00E80610" w:rsidRDefault="00E80610" w:rsidP="00801DF8">
      <w:pPr>
        <w:rPr>
          <w:rFonts w:ascii="Times New Roman" w:hAnsi="Times New Roman" w:cs="Times New Roman"/>
          <w:b/>
          <w:bCs/>
        </w:rPr>
      </w:pPr>
    </w:p>
    <w:p w14:paraId="6A8A3777" w14:textId="77777777" w:rsidR="00E80610" w:rsidRDefault="00E80610" w:rsidP="00801DF8">
      <w:pPr>
        <w:rPr>
          <w:rFonts w:ascii="Times New Roman" w:hAnsi="Times New Roman" w:cs="Times New Roman"/>
          <w:b/>
          <w:bCs/>
        </w:rPr>
      </w:pPr>
    </w:p>
    <w:p w14:paraId="4200D027" w14:textId="77777777" w:rsidR="00E80610" w:rsidRDefault="00E80610" w:rsidP="00801DF8">
      <w:pPr>
        <w:rPr>
          <w:rFonts w:ascii="Times New Roman" w:hAnsi="Times New Roman" w:cs="Times New Roman"/>
          <w:b/>
          <w:bCs/>
        </w:rPr>
      </w:pPr>
    </w:p>
    <w:p w14:paraId="53F592B5" w14:textId="77777777" w:rsidR="00E80610" w:rsidRDefault="00E80610" w:rsidP="00801DF8">
      <w:pPr>
        <w:rPr>
          <w:rFonts w:ascii="Times New Roman" w:hAnsi="Times New Roman" w:cs="Times New Roman"/>
          <w:b/>
          <w:bCs/>
        </w:rPr>
      </w:pPr>
    </w:p>
    <w:p w14:paraId="0FB9DE90" w14:textId="77777777" w:rsidR="00E80610" w:rsidRDefault="00E80610" w:rsidP="00801DF8">
      <w:pPr>
        <w:rPr>
          <w:rFonts w:ascii="Times New Roman" w:hAnsi="Times New Roman" w:cs="Times New Roman"/>
          <w:b/>
          <w:bCs/>
        </w:rPr>
      </w:pPr>
    </w:p>
    <w:p w14:paraId="6EB95D99" w14:textId="77777777" w:rsidR="00E80610" w:rsidRPr="00E80610" w:rsidRDefault="00E80610" w:rsidP="00801DF8">
      <w:pPr>
        <w:rPr>
          <w:rFonts w:ascii="Times New Roman" w:hAnsi="Times New Roman" w:cs="Times New Roman"/>
          <w:b/>
          <w:bCs/>
        </w:rPr>
      </w:pPr>
    </w:p>
    <w:p w14:paraId="32A8DCAC" w14:textId="050664FE" w:rsidR="003F0337" w:rsidRPr="009B7E70" w:rsidRDefault="003F0337" w:rsidP="003F0337">
      <w:pPr>
        <w:pStyle w:val="1"/>
        <w:numPr>
          <w:ilvl w:val="0"/>
          <w:numId w:val="3"/>
        </w:numPr>
      </w:pPr>
      <w:bookmarkStart w:id="1" w:name="_Toc188596132"/>
      <w:r w:rsidRPr="003F0337">
        <w:rPr>
          <w:rFonts w:hint="eastAsia"/>
        </w:rPr>
        <w:t>Introduction</w:t>
      </w:r>
      <w:bookmarkEnd w:id="1"/>
    </w:p>
    <w:p w14:paraId="2588C36B" w14:textId="65DFC526" w:rsidR="003F0337" w:rsidRPr="003F0337" w:rsidRDefault="00DE4A38" w:rsidP="00DE4A38">
      <w:pPr>
        <w:pStyle w:val="2"/>
      </w:pPr>
      <w:bookmarkStart w:id="2" w:name="_Toc188596133"/>
      <w:r>
        <w:rPr>
          <w:rFonts w:hint="eastAsia"/>
        </w:rPr>
        <w:t xml:space="preserve">1.1 </w:t>
      </w:r>
      <w:r w:rsidR="003F0337" w:rsidRPr="003F0337">
        <w:rPr>
          <w:rFonts w:hint="eastAsia"/>
        </w:rPr>
        <w:t>Research Background</w:t>
      </w:r>
      <w:bookmarkEnd w:id="2"/>
    </w:p>
    <w:p w14:paraId="7AC82839" w14:textId="087D3284" w:rsidR="003F0337" w:rsidRDefault="00CA474D" w:rsidP="00CA474D">
      <w:pPr>
        <w:rPr>
          <w:rFonts w:ascii="Times New Roman" w:hAnsi="Times New Roman" w:cs="Times New Roman"/>
        </w:rPr>
      </w:pPr>
      <w:r w:rsidRPr="00CA474D">
        <w:rPr>
          <w:rFonts w:ascii="Times New Roman" w:hAnsi="Times New Roman" w:cs="Times New Roman"/>
        </w:rPr>
        <w:t xml:space="preserve">The role of business analysts (BAs) has evolved significantly in the last decade, becoming a cornerstone in strategic decision-making across various industries. Business analysts bridge the gap between business needs and technological solutions, ensuring organizational efficiency and </w:t>
      </w:r>
      <w:proofErr w:type="gramStart"/>
      <w:r w:rsidRPr="00CA474D">
        <w:rPr>
          <w:rFonts w:ascii="Times New Roman" w:hAnsi="Times New Roman" w:cs="Times New Roman"/>
        </w:rPr>
        <w:t>effectiveness</w:t>
      </w:r>
      <w:r w:rsidR="009F7581">
        <w:rPr>
          <w:rFonts w:ascii="Times New Roman" w:hAnsi="Times New Roman" w:cs="Times New Roman" w:hint="eastAsia"/>
        </w:rPr>
        <w:t>(</w:t>
      </w:r>
      <w:proofErr w:type="gramEnd"/>
      <w:r w:rsidR="009F7581" w:rsidRPr="009F7581">
        <w:rPr>
          <w:rFonts w:ascii="Times New Roman" w:hAnsi="Times New Roman" w:cs="Times New Roman"/>
        </w:rPr>
        <w:t>Popoola O A</w:t>
      </w:r>
      <w:r w:rsidR="009F7581">
        <w:rPr>
          <w:rFonts w:ascii="Times New Roman" w:hAnsi="Times New Roman" w:cs="Times New Roman" w:hint="eastAsia"/>
        </w:rPr>
        <w:t xml:space="preserve"> et al</w:t>
      </w:r>
      <w:r w:rsidR="00E8283E">
        <w:rPr>
          <w:rFonts w:ascii="Times New Roman" w:hAnsi="Times New Roman" w:cs="Times New Roman" w:hint="eastAsia"/>
        </w:rPr>
        <w:t>., 2024)</w:t>
      </w:r>
      <w:r w:rsidRPr="00CA474D">
        <w:rPr>
          <w:rFonts w:ascii="Times New Roman" w:hAnsi="Times New Roman" w:cs="Times New Roman"/>
        </w:rPr>
        <w:t xml:space="preserve">. The demand for skilled BAs has surged due to the digital transformation sweeping through businesses globally, pushing for a deeper integration of analytics into operational and strategic </w:t>
      </w:r>
      <w:proofErr w:type="gramStart"/>
      <w:r w:rsidRPr="00CA474D">
        <w:rPr>
          <w:rFonts w:ascii="Times New Roman" w:hAnsi="Times New Roman" w:cs="Times New Roman"/>
        </w:rPr>
        <w:t>planning</w:t>
      </w:r>
      <w:r w:rsidR="005813BE">
        <w:rPr>
          <w:rFonts w:ascii="Times New Roman" w:hAnsi="Times New Roman" w:cs="Times New Roman" w:hint="eastAsia"/>
        </w:rPr>
        <w:t>(</w:t>
      </w:r>
      <w:proofErr w:type="spellStart"/>
      <w:proofErr w:type="gramEnd"/>
      <w:r w:rsidR="005813BE" w:rsidRPr="005813BE">
        <w:rPr>
          <w:rFonts w:ascii="Times New Roman" w:hAnsi="Times New Roman" w:cs="Times New Roman"/>
        </w:rPr>
        <w:t>Nadakuditi</w:t>
      </w:r>
      <w:proofErr w:type="spellEnd"/>
      <w:r w:rsidR="005813BE">
        <w:rPr>
          <w:rFonts w:ascii="Times New Roman" w:hAnsi="Times New Roman" w:cs="Times New Roman" w:hint="eastAsia"/>
        </w:rPr>
        <w:t xml:space="preserve"> </w:t>
      </w:r>
      <w:r w:rsidR="005813BE" w:rsidRPr="005813BE">
        <w:rPr>
          <w:rFonts w:ascii="Times New Roman" w:hAnsi="Times New Roman" w:cs="Times New Roman"/>
        </w:rPr>
        <w:t>S</w:t>
      </w:r>
      <w:r w:rsidR="005813BE">
        <w:rPr>
          <w:rFonts w:ascii="Times New Roman" w:hAnsi="Times New Roman" w:cs="Times New Roman" w:hint="eastAsia"/>
        </w:rPr>
        <w:t>, 2019)</w:t>
      </w:r>
      <w:r w:rsidRPr="00CA474D">
        <w:rPr>
          <w:rFonts w:ascii="Times New Roman" w:hAnsi="Times New Roman" w:cs="Times New Roman"/>
        </w:rPr>
        <w:t>.</w:t>
      </w:r>
    </w:p>
    <w:p w14:paraId="6596C0A7" w14:textId="77777777" w:rsidR="00CA474D" w:rsidRDefault="00CA474D" w:rsidP="00CA474D">
      <w:pPr>
        <w:rPr>
          <w:rFonts w:ascii="Times New Roman" w:hAnsi="Times New Roman" w:cs="Times New Roman"/>
        </w:rPr>
      </w:pPr>
    </w:p>
    <w:p w14:paraId="54350884" w14:textId="6B9F1594" w:rsidR="00CA474D" w:rsidRDefault="00CA474D" w:rsidP="00CA474D">
      <w:pPr>
        <w:rPr>
          <w:rFonts w:ascii="Times New Roman" w:hAnsi="Times New Roman" w:cs="Times New Roman"/>
          <w:b/>
          <w:bCs/>
        </w:rPr>
      </w:pPr>
      <w:r w:rsidRPr="00CA474D">
        <w:rPr>
          <w:rFonts w:ascii="Times New Roman" w:hAnsi="Times New Roman" w:cs="Times New Roman" w:hint="eastAsia"/>
          <w:b/>
          <w:bCs/>
        </w:rPr>
        <w:t xml:space="preserve">1.11 </w:t>
      </w:r>
      <w:r w:rsidRPr="00CA474D">
        <w:rPr>
          <w:rFonts w:ascii="Times New Roman" w:hAnsi="Times New Roman" w:cs="Times New Roman"/>
          <w:b/>
          <w:bCs/>
        </w:rPr>
        <w:t>Skill Demands Across Industries</w:t>
      </w:r>
    </w:p>
    <w:p w14:paraId="4C075DBD" w14:textId="6B6BC3C6" w:rsidR="00CA474D" w:rsidRDefault="00CA474D" w:rsidP="00CA474D">
      <w:pPr>
        <w:rPr>
          <w:rFonts w:ascii="Times New Roman" w:hAnsi="Times New Roman" w:cs="Times New Roman"/>
        </w:rPr>
      </w:pPr>
      <w:r w:rsidRPr="00CA474D">
        <w:rPr>
          <w:rFonts w:ascii="Times New Roman" w:hAnsi="Times New Roman" w:cs="Times New Roman"/>
        </w:rPr>
        <w:t xml:space="preserve">In the finance sector, the 2008 financial crisis underscored the need for robust risk analysis and compliance management, leading to a heightened demand for BAs skilled in financial modeling, regulatory knowledge, and tools like SQL for data </w:t>
      </w:r>
      <w:proofErr w:type="gramStart"/>
      <w:r w:rsidRPr="00CA474D">
        <w:rPr>
          <w:rFonts w:ascii="Times New Roman" w:hAnsi="Times New Roman" w:cs="Times New Roman"/>
        </w:rPr>
        <w:t>manipulation</w:t>
      </w:r>
      <w:r w:rsidR="00A632C8">
        <w:rPr>
          <w:rFonts w:ascii="Times New Roman" w:hAnsi="Times New Roman" w:cs="Times New Roman" w:hint="eastAsia"/>
        </w:rPr>
        <w:t>(</w:t>
      </w:r>
      <w:r w:rsidR="00A632C8" w:rsidRPr="00A632C8">
        <w:rPr>
          <w:rFonts w:ascii="Times New Roman" w:hAnsi="Times New Roman" w:cs="Times New Roman"/>
        </w:rPr>
        <w:t xml:space="preserve"> Pillay</w:t>
      </w:r>
      <w:proofErr w:type="gramEnd"/>
      <w:r w:rsidR="00A632C8" w:rsidRPr="00A632C8">
        <w:rPr>
          <w:rFonts w:ascii="Times New Roman" w:hAnsi="Times New Roman" w:cs="Times New Roman"/>
        </w:rPr>
        <w:t>, A.</w:t>
      </w:r>
      <w:r w:rsidR="00A632C8">
        <w:rPr>
          <w:rFonts w:ascii="Times New Roman" w:hAnsi="Times New Roman" w:cs="Times New Roman" w:hint="eastAsia"/>
        </w:rPr>
        <w:t xml:space="preserve">, </w:t>
      </w:r>
      <w:r w:rsidR="00A632C8" w:rsidRPr="00A632C8">
        <w:rPr>
          <w:rFonts w:ascii="Times New Roman" w:hAnsi="Times New Roman" w:cs="Times New Roman"/>
        </w:rPr>
        <w:t>2018)</w:t>
      </w:r>
      <w:r w:rsidRPr="00CA474D">
        <w:rPr>
          <w:rFonts w:ascii="Times New Roman" w:hAnsi="Times New Roman" w:cs="Times New Roman"/>
        </w:rPr>
        <w:t xml:space="preserve">. </w:t>
      </w:r>
      <w:r w:rsidRPr="007F1357">
        <w:rPr>
          <w:rFonts w:ascii="Times New Roman" w:hAnsi="Times New Roman" w:cs="Times New Roman"/>
          <w:color w:val="000000" w:themeColor="text1"/>
        </w:rPr>
        <w:t>A 2020 survey by the International Institute of Business Analysis (IIBA) indicated that 67% of financial institutions sought BAs with expertise in financial analytics, particularly in predictive modeling for risk assessment</w:t>
      </w:r>
      <w:r w:rsidR="007F1357" w:rsidRPr="007F1357">
        <w:rPr>
          <w:rFonts w:ascii="Times New Roman" w:hAnsi="Times New Roman" w:cs="Times New Roman"/>
          <w:color w:val="000000" w:themeColor="text1"/>
          <w:vertAlign w:val="superscript"/>
        </w:rPr>
        <w:fldChar w:fldCharType="begin"/>
      </w:r>
      <w:r w:rsidR="007F1357" w:rsidRPr="007F1357">
        <w:rPr>
          <w:rFonts w:ascii="Times New Roman" w:hAnsi="Times New Roman" w:cs="Times New Roman"/>
          <w:color w:val="000000" w:themeColor="text1"/>
          <w:vertAlign w:val="superscript"/>
        </w:rPr>
        <w:instrText xml:space="preserve"> REF _Ref188731053 \r \h  \* MERGEFORMAT </w:instrText>
      </w:r>
      <w:r w:rsidR="007F1357" w:rsidRPr="007F1357">
        <w:rPr>
          <w:rFonts w:ascii="Times New Roman" w:hAnsi="Times New Roman" w:cs="Times New Roman"/>
          <w:color w:val="000000" w:themeColor="text1"/>
          <w:vertAlign w:val="superscript"/>
        </w:rPr>
      </w:r>
      <w:r w:rsidR="007F1357" w:rsidRPr="007F1357">
        <w:rPr>
          <w:rFonts w:ascii="Times New Roman" w:hAnsi="Times New Roman" w:cs="Times New Roman"/>
          <w:color w:val="000000" w:themeColor="text1"/>
          <w:vertAlign w:val="superscript"/>
        </w:rPr>
        <w:fldChar w:fldCharType="separate"/>
      </w:r>
      <w:r w:rsidR="007F1357" w:rsidRPr="007F1357">
        <w:rPr>
          <w:rFonts w:ascii="Times New Roman" w:hAnsi="Times New Roman" w:cs="Times New Roman"/>
          <w:color w:val="000000" w:themeColor="text1"/>
          <w:vertAlign w:val="superscript"/>
        </w:rPr>
        <w:t>31</w:t>
      </w:r>
      <w:r w:rsidR="007F1357" w:rsidRPr="007F1357">
        <w:rPr>
          <w:rFonts w:ascii="Times New Roman" w:hAnsi="Times New Roman" w:cs="Times New Roman"/>
          <w:color w:val="000000" w:themeColor="text1"/>
          <w:vertAlign w:val="superscript"/>
        </w:rPr>
        <w:fldChar w:fldCharType="end"/>
      </w:r>
      <w:r w:rsidRPr="007F1357">
        <w:rPr>
          <w:rFonts w:ascii="Times New Roman" w:hAnsi="Times New Roman" w:cs="Times New Roman"/>
          <w:color w:val="000000" w:themeColor="text1"/>
        </w:rPr>
        <w:t>.</w:t>
      </w:r>
      <w:r w:rsidRPr="007F1357">
        <w:rPr>
          <w:rFonts w:ascii="Times New Roman" w:hAnsi="Times New Roman" w:cs="Times New Roman" w:hint="eastAsia"/>
          <w:color w:val="000000" w:themeColor="text1"/>
        </w:rPr>
        <w:t xml:space="preserve"> </w:t>
      </w:r>
      <w:r w:rsidRPr="00CA474D">
        <w:rPr>
          <w:rFonts w:ascii="Times New Roman" w:hAnsi="Times New Roman" w:cs="Times New Roman"/>
        </w:rPr>
        <w:t>The transition to electronic health records (EHRs) in the mid-2010s, with over 95% of hospitals adopting EHR systems by 2017, as reported by the Office of the National Coordinator for Health IT, significantly increased the need for BAs with skills in data privacy, compliance with HIPAA, and the ability to analyze patient data for better healthcare outcomes</w:t>
      </w:r>
      <w:r w:rsidR="007F1357" w:rsidRPr="007F1357">
        <w:rPr>
          <w:rFonts w:ascii="Times New Roman" w:hAnsi="Times New Roman" w:cs="Times New Roman"/>
          <w:vertAlign w:val="superscript"/>
        </w:rPr>
        <w:fldChar w:fldCharType="begin"/>
      </w:r>
      <w:r w:rsidR="007F1357" w:rsidRPr="007F1357">
        <w:rPr>
          <w:rFonts w:ascii="Times New Roman" w:hAnsi="Times New Roman" w:cs="Times New Roman"/>
          <w:vertAlign w:val="superscript"/>
        </w:rPr>
        <w:instrText xml:space="preserve"> REF _Ref188731193 \r \h </w:instrText>
      </w:r>
      <w:r w:rsidR="007F1357">
        <w:rPr>
          <w:rFonts w:ascii="Times New Roman" w:hAnsi="Times New Roman" w:cs="Times New Roman"/>
          <w:vertAlign w:val="superscript"/>
        </w:rPr>
        <w:instrText xml:space="preserve"> \* MERGEFORMAT </w:instrText>
      </w:r>
      <w:r w:rsidR="007F1357" w:rsidRPr="007F1357">
        <w:rPr>
          <w:rFonts w:ascii="Times New Roman" w:hAnsi="Times New Roman" w:cs="Times New Roman"/>
          <w:vertAlign w:val="superscript"/>
        </w:rPr>
      </w:r>
      <w:r w:rsidR="007F1357" w:rsidRPr="007F1357">
        <w:rPr>
          <w:rFonts w:ascii="Times New Roman" w:hAnsi="Times New Roman" w:cs="Times New Roman"/>
          <w:vertAlign w:val="superscript"/>
        </w:rPr>
        <w:fldChar w:fldCharType="separate"/>
      </w:r>
      <w:r w:rsidR="007F1357" w:rsidRPr="007F1357">
        <w:rPr>
          <w:rFonts w:ascii="Times New Roman" w:hAnsi="Times New Roman" w:cs="Times New Roman"/>
          <w:vertAlign w:val="superscript"/>
        </w:rPr>
        <w:t>32</w:t>
      </w:r>
      <w:r w:rsidR="007F1357" w:rsidRPr="007F1357">
        <w:rPr>
          <w:rFonts w:ascii="Times New Roman" w:hAnsi="Times New Roman" w:cs="Times New Roman"/>
          <w:vertAlign w:val="superscript"/>
        </w:rPr>
        <w:fldChar w:fldCharType="end"/>
      </w:r>
      <w:r w:rsidRPr="00CA474D">
        <w:rPr>
          <w:rFonts w:ascii="Times New Roman" w:hAnsi="Times New Roman" w:cs="Times New Roman"/>
        </w:rPr>
        <w:t xml:space="preserve">. Soft skills like empathy and communication are vital here, given the sensitive nature of healthcare </w:t>
      </w:r>
      <w:proofErr w:type="gramStart"/>
      <w:r w:rsidRPr="00CA474D">
        <w:rPr>
          <w:rFonts w:ascii="Times New Roman" w:hAnsi="Times New Roman" w:cs="Times New Roman"/>
        </w:rPr>
        <w:t>data</w:t>
      </w:r>
      <w:r w:rsidR="00C403DF">
        <w:rPr>
          <w:rFonts w:ascii="Times New Roman" w:hAnsi="Times New Roman" w:cs="Times New Roman" w:hint="eastAsia"/>
        </w:rPr>
        <w:t>(</w:t>
      </w:r>
      <w:proofErr w:type="gramEnd"/>
      <w:r w:rsidR="00C403DF" w:rsidRPr="00C403DF">
        <w:rPr>
          <w:rFonts w:ascii="Times New Roman" w:hAnsi="Times New Roman" w:cs="Times New Roman"/>
        </w:rPr>
        <w:t>Khan M. I. M.</w:t>
      </w:r>
      <w:r w:rsidR="00C403DF">
        <w:rPr>
          <w:rFonts w:ascii="Times New Roman" w:hAnsi="Times New Roman" w:cs="Times New Roman" w:hint="eastAsia"/>
        </w:rPr>
        <w:t>, 2024)</w:t>
      </w:r>
      <w:r w:rsidR="00287735">
        <w:rPr>
          <w:rFonts w:ascii="Times New Roman" w:hAnsi="Times New Roman" w:cs="Times New Roman" w:hint="eastAsia"/>
        </w:rPr>
        <w:t>.</w:t>
      </w:r>
      <w:r w:rsidR="00965E01">
        <w:rPr>
          <w:rFonts w:ascii="Times New Roman" w:hAnsi="Times New Roman" w:cs="Times New Roman" w:hint="eastAsia"/>
        </w:rPr>
        <w:t xml:space="preserve"> In the manufacturing industry, companies more and more rely on </w:t>
      </w:r>
      <w:r w:rsidR="00965E01" w:rsidRPr="00965E01">
        <w:rPr>
          <w:rFonts w:ascii="Times New Roman" w:hAnsi="Times New Roman" w:cs="Times New Roman"/>
        </w:rPr>
        <w:t>big data and analytics</w:t>
      </w:r>
      <w:r w:rsidR="00965E01">
        <w:rPr>
          <w:rFonts w:ascii="Times New Roman" w:hAnsi="Times New Roman" w:cs="Times New Roman" w:hint="eastAsia"/>
        </w:rPr>
        <w:t>.</w:t>
      </w:r>
      <w:r w:rsidR="00965E01" w:rsidRPr="00965E01">
        <w:rPr>
          <w:rFonts w:ascii="Segoe UI" w:hAnsi="Segoe UI" w:cs="Segoe UI"/>
          <w:color w:val="E7E9EA"/>
          <w:sz w:val="23"/>
          <w:szCs w:val="23"/>
          <w:shd w:val="clear" w:color="auto" w:fill="000000"/>
        </w:rPr>
        <w:t xml:space="preserve"> </w:t>
      </w:r>
      <w:r w:rsidR="00965E01" w:rsidRPr="00965E01">
        <w:rPr>
          <w:rFonts w:ascii="Times New Roman" w:hAnsi="Times New Roman" w:cs="Times New Roman"/>
        </w:rPr>
        <w:t>With the integration of IoT devices, automation, and digital transformation, analysts need to understand and sometimes even help implement new technologies</w:t>
      </w:r>
      <w:r w:rsidR="00965E01">
        <w:rPr>
          <w:rFonts w:ascii="Times New Roman" w:hAnsi="Times New Roman" w:cs="Times New Roman" w:hint="eastAsia"/>
        </w:rPr>
        <w:t>.</w:t>
      </w:r>
    </w:p>
    <w:p w14:paraId="7193F987" w14:textId="77777777" w:rsidR="00CA474D" w:rsidRDefault="00CA474D" w:rsidP="00CA474D">
      <w:pPr>
        <w:rPr>
          <w:rFonts w:ascii="Times New Roman" w:hAnsi="Times New Roman" w:cs="Times New Roman"/>
        </w:rPr>
      </w:pPr>
    </w:p>
    <w:p w14:paraId="727D223F" w14:textId="39CE8FB2" w:rsidR="00053FCE" w:rsidRPr="000222A6" w:rsidRDefault="00CA474D" w:rsidP="00965E01">
      <w:pPr>
        <w:rPr>
          <w:rFonts w:ascii="Times New Roman" w:hAnsi="Times New Roman" w:cs="Times New Roman"/>
          <w:color w:val="000000" w:themeColor="text1"/>
        </w:rPr>
      </w:pPr>
      <w:r w:rsidRPr="00CA474D">
        <w:rPr>
          <w:rFonts w:ascii="Times New Roman" w:hAnsi="Times New Roman" w:cs="Times New Roman"/>
        </w:rPr>
        <w:t xml:space="preserve">The agile manifesto's influence since 2001 has shifted the IT </w:t>
      </w:r>
      <w:r w:rsidR="00965E01">
        <w:rPr>
          <w:rFonts w:ascii="Times New Roman" w:hAnsi="Times New Roman" w:cs="Times New Roman" w:hint="eastAsia"/>
        </w:rPr>
        <w:t xml:space="preserve">department </w:t>
      </w:r>
      <w:r w:rsidRPr="00CA474D">
        <w:rPr>
          <w:rFonts w:ascii="Times New Roman" w:hAnsi="Times New Roman" w:cs="Times New Roman"/>
        </w:rPr>
        <w:t xml:space="preserve">towards more adaptive and customer-focused development </w:t>
      </w:r>
      <w:proofErr w:type="gramStart"/>
      <w:r w:rsidRPr="00CA474D">
        <w:rPr>
          <w:rFonts w:ascii="Times New Roman" w:hAnsi="Times New Roman" w:cs="Times New Roman"/>
        </w:rPr>
        <w:t>prac</w:t>
      </w:r>
      <w:r w:rsidRPr="00287735">
        <w:rPr>
          <w:rFonts w:ascii="Times New Roman" w:hAnsi="Times New Roman" w:cs="Times New Roman"/>
        </w:rPr>
        <w:t>tices</w:t>
      </w:r>
      <w:r w:rsidR="00287735" w:rsidRPr="00287735">
        <w:rPr>
          <w:rFonts w:ascii="Times New Roman" w:hAnsi="Times New Roman" w:cs="Times New Roman" w:hint="eastAsia"/>
        </w:rPr>
        <w:t>(</w:t>
      </w:r>
      <w:proofErr w:type="gramEnd"/>
      <w:r w:rsidR="00287735" w:rsidRPr="00287735">
        <w:rPr>
          <w:rFonts w:ascii="Times New Roman" w:hAnsi="Times New Roman" w:cs="Times New Roman"/>
        </w:rPr>
        <w:t xml:space="preserve">Hohl, P., </w:t>
      </w:r>
      <w:proofErr w:type="spellStart"/>
      <w:r w:rsidR="00287735" w:rsidRPr="00287735">
        <w:rPr>
          <w:rFonts w:ascii="Times New Roman" w:hAnsi="Times New Roman" w:cs="Times New Roman"/>
        </w:rPr>
        <w:t>Klünder</w:t>
      </w:r>
      <w:proofErr w:type="spellEnd"/>
      <w:r w:rsidR="00287735" w:rsidRPr="00287735">
        <w:rPr>
          <w:rFonts w:ascii="Times New Roman" w:hAnsi="Times New Roman" w:cs="Times New Roman"/>
        </w:rPr>
        <w:t>, J.</w:t>
      </w:r>
      <w:r w:rsidR="00287735">
        <w:rPr>
          <w:rFonts w:ascii="Times New Roman" w:hAnsi="Times New Roman" w:cs="Times New Roman" w:hint="eastAsia"/>
        </w:rPr>
        <w:t xml:space="preserve"> et al.</w:t>
      </w:r>
      <w:r w:rsidR="00287735" w:rsidRPr="00287735">
        <w:rPr>
          <w:rFonts w:ascii="Times New Roman" w:hAnsi="Times New Roman" w:cs="Times New Roman" w:hint="eastAsia"/>
        </w:rPr>
        <w:t>, 2018)</w:t>
      </w:r>
      <w:r w:rsidRPr="00CA474D">
        <w:rPr>
          <w:rFonts w:ascii="Times New Roman" w:hAnsi="Times New Roman" w:cs="Times New Roman"/>
        </w:rPr>
        <w:t>. This has led to a demand for BAs who can work seamlessly with agile teams, understand Scrum and Kanban, and possess technical acumen in programming languages like Python for data manipulation or business logic implementa</w:t>
      </w:r>
      <w:r w:rsidRPr="008F274A">
        <w:rPr>
          <w:rFonts w:ascii="Times New Roman" w:hAnsi="Times New Roman" w:cs="Times New Roman"/>
          <w:color w:val="000000" w:themeColor="text1"/>
        </w:rPr>
        <w:t>tion</w:t>
      </w:r>
      <w:r w:rsidR="008F274A" w:rsidRPr="008F274A">
        <w:rPr>
          <w:rFonts w:ascii="Times New Roman" w:hAnsi="Times New Roman" w:cs="Times New Roman" w:hint="eastAsia"/>
          <w:color w:val="000000" w:themeColor="text1"/>
        </w:rPr>
        <w:t xml:space="preserve"> (</w:t>
      </w:r>
      <w:proofErr w:type="spellStart"/>
      <w:r w:rsidR="008F274A" w:rsidRPr="008F274A">
        <w:rPr>
          <w:rFonts w:ascii="Times New Roman" w:hAnsi="Times New Roman" w:cs="Times New Roman"/>
          <w:color w:val="000000" w:themeColor="text1"/>
        </w:rPr>
        <w:t>Daraojimba</w:t>
      </w:r>
      <w:proofErr w:type="spellEnd"/>
      <w:r w:rsidR="008F274A" w:rsidRPr="008F274A">
        <w:rPr>
          <w:rFonts w:ascii="Times New Roman" w:hAnsi="Times New Roman" w:cs="Times New Roman"/>
          <w:color w:val="000000" w:themeColor="text1"/>
        </w:rPr>
        <w:t>, E. C.</w:t>
      </w:r>
      <w:r w:rsidR="008F274A" w:rsidRPr="008F274A">
        <w:rPr>
          <w:rFonts w:ascii="Times New Roman" w:hAnsi="Times New Roman" w:cs="Times New Roman" w:hint="eastAsia"/>
          <w:color w:val="000000" w:themeColor="text1"/>
        </w:rPr>
        <w:t xml:space="preserve"> et al., 2024)</w:t>
      </w:r>
      <w:r w:rsidRPr="00CA474D">
        <w:rPr>
          <w:rFonts w:ascii="Times New Roman" w:hAnsi="Times New Roman" w:cs="Times New Roman"/>
        </w:rPr>
        <w:t>.</w:t>
      </w:r>
      <w:r w:rsidRPr="002B1647">
        <w:rPr>
          <w:rFonts w:ascii="Times New Roman" w:hAnsi="Times New Roman" w:cs="Times New Roman"/>
          <w:color w:val="000000" w:themeColor="text1"/>
        </w:rPr>
        <w:t xml:space="preserve"> The 2022 Stack Overflow Developer Survey noted that 60% of developers prefer working with BAs who are technically savvy, highlighting the blend of hard and soft skills required</w:t>
      </w:r>
      <w:r w:rsidR="002B1647" w:rsidRPr="002B1647">
        <w:rPr>
          <w:rFonts w:ascii="Times New Roman" w:hAnsi="Times New Roman" w:cs="Times New Roman"/>
          <w:color w:val="000000" w:themeColor="text1"/>
          <w:vertAlign w:val="superscript"/>
        </w:rPr>
        <w:fldChar w:fldCharType="begin"/>
      </w:r>
      <w:r w:rsidR="002B1647" w:rsidRPr="002B1647">
        <w:rPr>
          <w:rFonts w:ascii="Times New Roman" w:hAnsi="Times New Roman" w:cs="Times New Roman"/>
          <w:color w:val="000000" w:themeColor="text1"/>
          <w:vertAlign w:val="superscript"/>
        </w:rPr>
        <w:instrText xml:space="preserve"> REF _Ref188731457 \r \h </w:instrText>
      </w:r>
      <w:r w:rsidR="002B1647">
        <w:rPr>
          <w:rFonts w:ascii="Times New Roman" w:hAnsi="Times New Roman" w:cs="Times New Roman"/>
          <w:color w:val="000000" w:themeColor="text1"/>
          <w:vertAlign w:val="superscript"/>
        </w:rPr>
        <w:instrText xml:space="preserve"> \* MERGEFORMAT </w:instrText>
      </w:r>
      <w:r w:rsidR="002B1647" w:rsidRPr="002B1647">
        <w:rPr>
          <w:rFonts w:ascii="Times New Roman" w:hAnsi="Times New Roman" w:cs="Times New Roman"/>
          <w:color w:val="000000" w:themeColor="text1"/>
          <w:vertAlign w:val="superscript"/>
        </w:rPr>
      </w:r>
      <w:r w:rsidR="002B1647" w:rsidRPr="002B1647">
        <w:rPr>
          <w:rFonts w:ascii="Times New Roman" w:hAnsi="Times New Roman" w:cs="Times New Roman"/>
          <w:color w:val="000000" w:themeColor="text1"/>
          <w:vertAlign w:val="superscript"/>
        </w:rPr>
        <w:fldChar w:fldCharType="separate"/>
      </w:r>
      <w:r w:rsidR="002B1647" w:rsidRPr="002B1647">
        <w:rPr>
          <w:rFonts w:ascii="Times New Roman" w:hAnsi="Times New Roman" w:cs="Times New Roman"/>
          <w:color w:val="000000" w:themeColor="text1"/>
          <w:vertAlign w:val="superscript"/>
        </w:rPr>
        <w:t>33</w:t>
      </w:r>
      <w:r w:rsidR="002B1647" w:rsidRPr="002B1647">
        <w:rPr>
          <w:rFonts w:ascii="Times New Roman" w:hAnsi="Times New Roman" w:cs="Times New Roman"/>
          <w:color w:val="000000" w:themeColor="text1"/>
          <w:vertAlign w:val="superscript"/>
        </w:rPr>
        <w:fldChar w:fldCharType="end"/>
      </w:r>
      <w:r w:rsidRPr="002B1647">
        <w:rPr>
          <w:rFonts w:ascii="Times New Roman" w:hAnsi="Times New Roman" w:cs="Times New Roman"/>
          <w:color w:val="000000" w:themeColor="text1"/>
        </w:rPr>
        <w:t>.</w:t>
      </w:r>
      <w:r w:rsidR="00053FCE" w:rsidRPr="002B1647">
        <w:rPr>
          <w:rFonts w:ascii="Times New Roman" w:hAnsi="Times New Roman" w:cs="Times New Roman" w:hint="eastAsia"/>
          <w:color w:val="000000" w:themeColor="text1"/>
        </w:rPr>
        <w:t xml:space="preserve"> </w:t>
      </w:r>
      <w:r w:rsidR="00053FCE" w:rsidRPr="00053FCE">
        <w:rPr>
          <w:rFonts w:ascii="Times New Roman" w:hAnsi="Times New Roman" w:cs="Times New Roman"/>
        </w:rPr>
        <w:t>The e-commerce boom, particularly accelerated by the global health crisis in 2020, has necessitated BAs skilled in customer behavior analysis, inventory management systems, and supply chain optimization</w:t>
      </w:r>
      <w:r w:rsidR="00C403DF" w:rsidRPr="00C403DF">
        <w:rPr>
          <w:rFonts w:ascii="Times New Roman" w:hAnsi="Times New Roman" w:cs="Times New Roman"/>
        </w:rPr>
        <w:t xml:space="preserve"> </w:t>
      </w:r>
      <w:r w:rsidR="00C403DF">
        <w:rPr>
          <w:rFonts w:ascii="Times New Roman" w:hAnsi="Times New Roman" w:cs="Times New Roman" w:hint="eastAsia"/>
        </w:rPr>
        <w:t>(</w:t>
      </w:r>
      <w:r w:rsidR="00C403DF" w:rsidRPr="00C403DF">
        <w:rPr>
          <w:rFonts w:ascii="Times New Roman" w:hAnsi="Times New Roman" w:cs="Times New Roman"/>
        </w:rPr>
        <w:t xml:space="preserve">Xue, W., &amp; </w:t>
      </w:r>
      <w:proofErr w:type="spellStart"/>
      <w:r w:rsidR="00C403DF" w:rsidRPr="00C403DF">
        <w:rPr>
          <w:rFonts w:ascii="Times New Roman" w:hAnsi="Times New Roman" w:cs="Times New Roman"/>
        </w:rPr>
        <w:t>Te</w:t>
      </w:r>
      <w:proofErr w:type="spellEnd"/>
      <w:r w:rsidR="00C403DF" w:rsidRPr="00C403DF">
        <w:rPr>
          <w:rFonts w:ascii="Times New Roman" w:hAnsi="Times New Roman" w:cs="Times New Roman"/>
        </w:rPr>
        <w:t xml:space="preserve"> Chuan, L.</w:t>
      </w:r>
      <w:r w:rsidR="00C403DF">
        <w:rPr>
          <w:rFonts w:ascii="Times New Roman" w:hAnsi="Times New Roman" w:cs="Times New Roman" w:hint="eastAsia"/>
        </w:rPr>
        <w:t>, 2024)</w:t>
      </w:r>
      <w:r w:rsidR="00053FCE" w:rsidRPr="00053FCE">
        <w:rPr>
          <w:rFonts w:ascii="Times New Roman" w:hAnsi="Times New Roman" w:cs="Times New Roman"/>
        </w:rPr>
        <w:t xml:space="preserve">. </w:t>
      </w:r>
      <w:r w:rsidR="00053FCE" w:rsidRPr="000222A6">
        <w:rPr>
          <w:rFonts w:ascii="Times New Roman" w:hAnsi="Times New Roman" w:cs="Times New Roman"/>
          <w:color w:val="000000" w:themeColor="text1"/>
        </w:rPr>
        <w:t>The use of big data for personalized marketing strategies has been pivotal, with a 2021 McKinsey report suggesting that companies employing advanced analytics saw a 15% increase in customer satisfaction</w:t>
      </w:r>
      <w:r w:rsidR="000222A6" w:rsidRPr="000222A6">
        <w:rPr>
          <w:rFonts w:ascii="Times New Roman" w:hAnsi="Times New Roman" w:cs="Times New Roman"/>
          <w:color w:val="000000" w:themeColor="text1"/>
          <w:vertAlign w:val="superscript"/>
        </w:rPr>
        <w:fldChar w:fldCharType="begin"/>
      </w:r>
      <w:r w:rsidR="000222A6" w:rsidRPr="000222A6">
        <w:rPr>
          <w:rFonts w:ascii="Times New Roman" w:hAnsi="Times New Roman" w:cs="Times New Roman"/>
          <w:color w:val="000000" w:themeColor="text1"/>
          <w:vertAlign w:val="superscript"/>
        </w:rPr>
        <w:instrText xml:space="preserve"> REF _Ref188732203 \r \h </w:instrText>
      </w:r>
      <w:r w:rsidR="000222A6">
        <w:rPr>
          <w:rFonts w:ascii="Times New Roman" w:hAnsi="Times New Roman" w:cs="Times New Roman"/>
          <w:color w:val="000000" w:themeColor="text1"/>
          <w:vertAlign w:val="superscript"/>
        </w:rPr>
        <w:instrText xml:space="preserve"> \* MERGEFORMAT </w:instrText>
      </w:r>
      <w:r w:rsidR="000222A6" w:rsidRPr="000222A6">
        <w:rPr>
          <w:rFonts w:ascii="Times New Roman" w:hAnsi="Times New Roman" w:cs="Times New Roman"/>
          <w:color w:val="000000" w:themeColor="text1"/>
          <w:vertAlign w:val="superscript"/>
        </w:rPr>
      </w:r>
      <w:r w:rsidR="000222A6" w:rsidRPr="000222A6">
        <w:rPr>
          <w:rFonts w:ascii="Times New Roman" w:hAnsi="Times New Roman" w:cs="Times New Roman"/>
          <w:color w:val="000000" w:themeColor="text1"/>
          <w:vertAlign w:val="superscript"/>
        </w:rPr>
        <w:fldChar w:fldCharType="separate"/>
      </w:r>
      <w:r w:rsidR="000222A6" w:rsidRPr="000222A6">
        <w:rPr>
          <w:rFonts w:ascii="Times New Roman" w:hAnsi="Times New Roman" w:cs="Times New Roman"/>
          <w:color w:val="000000" w:themeColor="text1"/>
          <w:vertAlign w:val="superscript"/>
        </w:rPr>
        <w:t>30</w:t>
      </w:r>
      <w:r w:rsidR="000222A6" w:rsidRPr="000222A6">
        <w:rPr>
          <w:rFonts w:ascii="Times New Roman" w:hAnsi="Times New Roman" w:cs="Times New Roman"/>
          <w:color w:val="000000" w:themeColor="text1"/>
          <w:vertAlign w:val="superscript"/>
        </w:rPr>
        <w:fldChar w:fldCharType="end"/>
      </w:r>
      <w:r w:rsidR="00053FCE" w:rsidRPr="000222A6">
        <w:rPr>
          <w:rFonts w:ascii="Times New Roman" w:hAnsi="Times New Roman" w:cs="Times New Roman"/>
          <w:color w:val="000000" w:themeColor="text1"/>
        </w:rPr>
        <w:t>.</w:t>
      </w:r>
      <w:r w:rsidR="00053FCE" w:rsidRPr="000222A6">
        <w:rPr>
          <w:rFonts w:ascii="Times New Roman" w:hAnsi="Times New Roman" w:cs="Times New Roman" w:hint="eastAsia"/>
          <w:color w:val="000000" w:themeColor="text1"/>
        </w:rPr>
        <w:t xml:space="preserve"> </w:t>
      </w:r>
    </w:p>
    <w:p w14:paraId="2B75D117" w14:textId="77777777" w:rsidR="00053FCE" w:rsidRDefault="00053FCE" w:rsidP="00CA474D">
      <w:pPr>
        <w:rPr>
          <w:rFonts w:ascii="Times New Roman" w:hAnsi="Times New Roman" w:cs="Times New Roman"/>
        </w:rPr>
      </w:pPr>
    </w:p>
    <w:p w14:paraId="62756319" w14:textId="2B09FF3F" w:rsidR="00053FCE" w:rsidRDefault="00053FCE" w:rsidP="00CA474D">
      <w:pPr>
        <w:rPr>
          <w:rFonts w:ascii="Times New Roman" w:hAnsi="Times New Roman" w:cs="Times New Roman"/>
          <w:b/>
          <w:bCs/>
        </w:rPr>
      </w:pPr>
      <w:r w:rsidRPr="00053FCE">
        <w:rPr>
          <w:rFonts w:ascii="Times New Roman" w:hAnsi="Times New Roman" w:cs="Times New Roman" w:hint="eastAsia"/>
          <w:b/>
          <w:bCs/>
        </w:rPr>
        <w:t>1.12 Overall change in business analyst job requirements</w:t>
      </w:r>
    </w:p>
    <w:p w14:paraId="26101E80" w14:textId="77777777" w:rsidR="00C5008D" w:rsidRPr="00053FCE" w:rsidRDefault="00C5008D" w:rsidP="00CA474D">
      <w:pPr>
        <w:rPr>
          <w:rFonts w:ascii="Times New Roman" w:hAnsi="Times New Roman" w:cs="Times New Roman"/>
          <w:b/>
          <w:bCs/>
        </w:rPr>
      </w:pPr>
    </w:p>
    <w:p w14:paraId="425A00C5" w14:textId="05119E9C" w:rsidR="00CA474D" w:rsidRDefault="00053FCE" w:rsidP="00053FCE">
      <w:pPr>
        <w:rPr>
          <w:rFonts w:ascii="Times New Roman" w:hAnsi="Times New Roman" w:cs="Times New Roman"/>
        </w:rPr>
      </w:pPr>
      <w:r w:rsidRPr="007E21EE">
        <w:rPr>
          <w:rFonts w:ascii="Times New Roman" w:hAnsi="Times New Roman" w:cs="Times New Roman"/>
          <w:color w:val="000000" w:themeColor="text1"/>
        </w:rPr>
        <w:t>The demand for skills in data analytics has grown</w:t>
      </w:r>
      <w:r w:rsidR="007E21EE">
        <w:rPr>
          <w:rFonts w:ascii="Times New Roman" w:hAnsi="Times New Roman" w:cs="Times New Roman" w:hint="eastAsia"/>
          <w:color w:val="000000" w:themeColor="text1"/>
        </w:rPr>
        <w:t xml:space="preserve"> </w:t>
      </w:r>
      <w:proofErr w:type="spellStart"/>
      <w:r w:rsidR="007E21EE">
        <w:rPr>
          <w:rFonts w:ascii="Times New Roman" w:hAnsi="Times New Roman" w:cs="Times New Roman" w:hint="eastAsia"/>
          <w:color w:val="000000" w:themeColor="text1"/>
        </w:rPr>
        <w:t>dramasticly</w:t>
      </w:r>
      <w:proofErr w:type="spellEnd"/>
      <w:r w:rsidRPr="007E21EE">
        <w:rPr>
          <w:rFonts w:ascii="Times New Roman" w:hAnsi="Times New Roman" w:cs="Times New Roman"/>
          <w:color w:val="000000" w:themeColor="text1"/>
        </w:rPr>
        <w:t>.</w:t>
      </w:r>
      <w:r w:rsidRPr="007E21EE">
        <w:rPr>
          <w:rFonts w:ascii="Times New Roman" w:hAnsi="Times New Roman" w:cs="Times New Roman" w:hint="eastAsia"/>
          <w:color w:val="000000" w:themeColor="text1"/>
        </w:rPr>
        <w:t xml:space="preserve"> </w:t>
      </w:r>
      <w:r w:rsidRPr="007E21EE">
        <w:rPr>
          <w:rFonts w:ascii="Times New Roman" w:hAnsi="Times New Roman" w:cs="Times New Roman"/>
          <w:color w:val="000000" w:themeColor="text1"/>
        </w:rPr>
        <w:t>A 2021 study by LinkedIn identified SQL, data visualization tools like Tableau (with a 74% year-over-year growth in demand), and Microsoft Excel as among the top technical skills for BAs</w:t>
      </w:r>
      <w:r w:rsidR="007E21EE" w:rsidRPr="007E21EE">
        <w:rPr>
          <w:rFonts w:ascii="Times New Roman" w:hAnsi="Times New Roman" w:cs="Times New Roman"/>
          <w:color w:val="000000" w:themeColor="text1"/>
          <w:vertAlign w:val="superscript"/>
        </w:rPr>
        <w:fldChar w:fldCharType="begin"/>
      </w:r>
      <w:r w:rsidR="007E21EE" w:rsidRPr="007E21EE">
        <w:rPr>
          <w:rFonts w:ascii="Times New Roman" w:hAnsi="Times New Roman" w:cs="Times New Roman"/>
          <w:color w:val="000000" w:themeColor="text1"/>
          <w:vertAlign w:val="superscript"/>
        </w:rPr>
        <w:instrText xml:space="preserve"> REF _Ref188731457 \r \h  \* MERGEFORMAT </w:instrText>
      </w:r>
      <w:r w:rsidR="007E21EE" w:rsidRPr="007E21EE">
        <w:rPr>
          <w:rFonts w:ascii="Times New Roman" w:hAnsi="Times New Roman" w:cs="Times New Roman"/>
          <w:color w:val="000000" w:themeColor="text1"/>
          <w:vertAlign w:val="superscript"/>
        </w:rPr>
      </w:r>
      <w:r w:rsidR="007E21EE" w:rsidRPr="007E21EE">
        <w:rPr>
          <w:rFonts w:ascii="Times New Roman" w:hAnsi="Times New Roman" w:cs="Times New Roman"/>
          <w:color w:val="000000" w:themeColor="text1"/>
          <w:vertAlign w:val="superscript"/>
        </w:rPr>
        <w:fldChar w:fldCharType="separate"/>
      </w:r>
      <w:r w:rsidR="007E21EE" w:rsidRPr="007E21EE">
        <w:rPr>
          <w:rFonts w:ascii="Times New Roman" w:hAnsi="Times New Roman" w:cs="Times New Roman"/>
          <w:color w:val="000000" w:themeColor="text1"/>
          <w:vertAlign w:val="superscript"/>
        </w:rPr>
        <w:t>33</w:t>
      </w:r>
      <w:r w:rsidR="007E21EE" w:rsidRPr="007E21EE">
        <w:rPr>
          <w:rFonts w:ascii="Times New Roman" w:hAnsi="Times New Roman" w:cs="Times New Roman"/>
          <w:color w:val="000000" w:themeColor="text1"/>
          <w:vertAlign w:val="superscript"/>
        </w:rPr>
        <w:fldChar w:fldCharType="end"/>
      </w:r>
      <w:r w:rsidRPr="007E21EE">
        <w:rPr>
          <w:rFonts w:ascii="Times New Roman" w:hAnsi="Times New Roman" w:cs="Times New Roman"/>
          <w:color w:val="000000" w:themeColor="text1"/>
        </w:rPr>
        <w:t xml:space="preserve">. </w:t>
      </w:r>
      <w:r w:rsidRPr="00053FCE">
        <w:rPr>
          <w:rFonts w:ascii="Times New Roman" w:hAnsi="Times New Roman" w:cs="Times New Roman"/>
        </w:rPr>
        <w:t>The need for these skills stems from the necessity to handle vast amounts of data for decision-making.</w:t>
      </w:r>
      <w:r w:rsidR="009808A3">
        <w:rPr>
          <w:rFonts w:ascii="Times New Roman" w:hAnsi="Times New Roman" w:cs="Times New Roman" w:hint="eastAsia"/>
        </w:rPr>
        <w:t xml:space="preserve"> In some company, w</w:t>
      </w:r>
      <w:r w:rsidR="009808A3" w:rsidRPr="009808A3">
        <w:rPr>
          <w:rFonts w:ascii="Times New Roman" w:hAnsi="Times New Roman" w:cs="Times New Roman"/>
        </w:rPr>
        <w:t xml:space="preserve">ith digital transformation, BAs need to understand cloud computing, AI, and machine learning basics. They must be adept at integrating these technologies into business </w:t>
      </w:r>
      <w:proofErr w:type="gramStart"/>
      <w:r w:rsidR="009808A3" w:rsidRPr="009808A3">
        <w:rPr>
          <w:rFonts w:ascii="Times New Roman" w:hAnsi="Times New Roman" w:cs="Times New Roman"/>
        </w:rPr>
        <w:t>processes</w:t>
      </w:r>
      <w:r w:rsidR="0021253C">
        <w:rPr>
          <w:rFonts w:ascii="Times New Roman" w:hAnsi="Times New Roman" w:cs="Times New Roman" w:hint="eastAsia"/>
        </w:rPr>
        <w:t>(</w:t>
      </w:r>
      <w:proofErr w:type="gramEnd"/>
      <w:r w:rsidR="0021253C" w:rsidRPr="0021253C">
        <w:rPr>
          <w:rFonts w:ascii="Times New Roman" w:hAnsi="Times New Roman" w:cs="Times New Roman"/>
        </w:rPr>
        <w:t xml:space="preserve">Misic, T., Gilani, S., &amp; McArthur, J. J. </w:t>
      </w:r>
      <w:r w:rsidR="0021253C">
        <w:rPr>
          <w:rFonts w:ascii="Times New Roman" w:hAnsi="Times New Roman" w:cs="Times New Roman" w:hint="eastAsia"/>
        </w:rPr>
        <w:t xml:space="preserve">, </w:t>
      </w:r>
      <w:r w:rsidR="0021253C" w:rsidRPr="0021253C">
        <w:rPr>
          <w:rFonts w:ascii="Times New Roman" w:hAnsi="Times New Roman" w:cs="Times New Roman"/>
        </w:rPr>
        <w:t>2020</w:t>
      </w:r>
      <w:r w:rsidR="0021253C">
        <w:rPr>
          <w:rFonts w:ascii="Times New Roman" w:hAnsi="Times New Roman" w:cs="Times New Roman" w:hint="eastAsia"/>
        </w:rPr>
        <w:t>)</w:t>
      </w:r>
      <w:r w:rsidR="009808A3" w:rsidRPr="009808A3">
        <w:rPr>
          <w:rFonts w:ascii="Times New Roman" w:hAnsi="Times New Roman" w:cs="Times New Roman"/>
        </w:rPr>
        <w:t>.</w:t>
      </w:r>
    </w:p>
    <w:p w14:paraId="3EA0773A" w14:textId="77777777" w:rsidR="009808A3" w:rsidRDefault="009808A3" w:rsidP="00053FCE">
      <w:pPr>
        <w:rPr>
          <w:rFonts w:ascii="Times New Roman" w:hAnsi="Times New Roman" w:cs="Times New Roman"/>
        </w:rPr>
      </w:pPr>
    </w:p>
    <w:p w14:paraId="216CA7E1" w14:textId="2C2481B0" w:rsidR="009808A3" w:rsidRDefault="009808A3" w:rsidP="00053FCE">
      <w:pPr>
        <w:rPr>
          <w:rFonts w:ascii="Times New Roman" w:hAnsi="Times New Roman" w:cs="Times New Roman"/>
        </w:rPr>
      </w:pPr>
      <w:r w:rsidRPr="009808A3">
        <w:rPr>
          <w:rFonts w:ascii="Times New Roman" w:hAnsi="Times New Roman" w:cs="Times New Roman"/>
        </w:rPr>
        <w:t>The role now requires even stronger communication skills, given the need to liaise between tech teams and business stakeholders, often in an environment with remote or gl</w:t>
      </w:r>
      <w:r w:rsidRPr="0021253C">
        <w:rPr>
          <w:rFonts w:ascii="Times New Roman" w:hAnsi="Times New Roman" w:cs="Times New Roman"/>
          <w:color w:val="000000" w:themeColor="text1"/>
        </w:rPr>
        <w:t xml:space="preserve">obal </w:t>
      </w:r>
      <w:proofErr w:type="gramStart"/>
      <w:r w:rsidRPr="0021253C">
        <w:rPr>
          <w:rFonts w:ascii="Times New Roman" w:hAnsi="Times New Roman" w:cs="Times New Roman"/>
          <w:color w:val="000000" w:themeColor="text1"/>
        </w:rPr>
        <w:t>teams</w:t>
      </w:r>
      <w:r w:rsidR="0021253C" w:rsidRPr="0021253C">
        <w:rPr>
          <w:rFonts w:ascii="Times New Roman" w:hAnsi="Times New Roman" w:cs="Times New Roman" w:hint="eastAsia"/>
          <w:color w:val="000000" w:themeColor="text1"/>
        </w:rPr>
        <w:t>(</w:t>
      </w:r>
      <w:proofErr w:type="gramEnd"/>
      <w:r w:rsidR="0021253C" w:rsidRPr="0021253C">
        <w:rPr>
          <w:rFonts w:ascii="Times New Roman" w:hAnsi="Times New Roman" w:cs="Times New Roman"/>
          <w:color w:val="000000" w:themeColor="text1"/>
        </w:rPr>
        <w:t>Popoola, O. A.</w:t>
      </w:r>
      <w:r w:rsidR="0021253C" w:rsidRPr="0021253C">
        <w:rPr>
          <w:rFonts w:ascii="Times New Roman" w:hAnsi="Times New Roman" w:cs="Times New Roman" w:hint="eastAsia"/>
          <w:color w:val="000000" w:themeColor="text1"/>
        </w:rPr>
        <w:t>, 2024)</w:t>
      </w:r>
      <w:r w:rsidRPr="009808A3">
        <w:rPr>
          <w:rFonts w:ascii="Times New Roman" w:hAnsi="Times New Roman" w:cs="Times New Roman"/>
        </w:rPr>
        <w:t>.</w:t>
      </w:r>
      <w:r>
        <w:rPr>
          <w:rFonts w:ascii="Times New Roman" w:hAnsi="Times New Roman" w:cs="Times New Roman" w:hint="eastAsia"/>
        </w:rPr>
        <w:t xml:space="preserve"> </w:t>
      </w:r>
      <w:r w:rsidRPr="009808A3">
        <w:rPr>
          <w:rFonts w:ascii="Times New Roman" w:hAnsi="Times New Roman" w:cs="Times New Roman"/>
        </w:rPr>
        <w:t>The global nature of business and the rise of remote work have necessitated skills in managing virtual teams, understanding different time zones, and cultural sensitiv</w:t>
      </w:r>
      <w:r w:rsidRPr="00FC697D">
        <w:rPr>
          <w:rFonts w:ascii="Times New Roman" w:hAnsi="Times New Roman" w:cs="Times New Roman"/>
          <w:color w:val="000000" w:themeColor="text1"/>
        </w:rPr>
        <w:t>itie</w:t>
      </w:r>
      <w:r w:rsidRPr="009808A3">
        <w:rPr>
          <w:rFonts w:ascii="Times New Roman" w:hAnsi="Times New Roman" w:cs="Times New Roman"/>
        </w:rPr>
        <w:t>s</w:t>
      </w:r>
      <w:r w:rsidR="00FC697D" w:rsidRPr="00FC697D">
        <w:rPr>
          <w:rFonts w:ascii="Times New Roman" w:hAnsi="Times New Roman" w:cs="Times New Roman"/>
        </w:rPr>
        <w:t xml:space="preserve"> </w:t>
      </w:r>
      <w:r w:rsidR="00FC697D">
        <w:rPr>
          <w:rFonts w:ascii="Times New Roman" w:hAnsi="Times New Roman" w:cs="Times New Roman" w:hint="eastAsia"/>
        </w:rPr>
        <w:t>(</w:t>
      </w:r>
      <w:r w:rsidR="00FC697D" w:rsidRPr="00FC697D">
        <w:rPr>
          <w:rFonts w:ascii="Times New Roman" w:hAnsi="Times New Roman" w:cs="Times New Roman"/>
        </w:rPr>
        <w:t>Popovici, V., &amp; Popovici, A. L.</w:t>
      </w:r>
      <w:r w:rsidR="00FC697D">
        <w:rPr>
          <w:rFonts w:ascii="Times New Roman" w:hAnsi="Times New Roman" w:cs="Times New Roman" w:hint="eastAsia"/>
        </w:rPr>
        <w:t xml:space="preserve">, </w:t>
      </w:r>
      <w:r w:rsidR="00FC697D" w:rsidRPr="00FC697D">
        <w:rPr>
          <w:rFonts w:ascii="Times New Roman" w:hAnsi="Times New Roman" w:cs="Times New Roman"/>
        </w:rPr>
        <w:t>2020)</w:t>
      </w:r>
      <w:r w:rsidRPr="009808A3">
        <w:rPr>
          <w:rFonts w:ascii="Times New Roman" w:hAnsi="Times New Roman" w:cs="Times New Roman"/>
        </w:rPr>
        <w:t>.</w:t>
      </w:r>
      <w:r>
        <w:rPr>
          <w:rFonts w:ascii="Times New Roman" w:hAnsi="Times New Roman" w:cs="Times New Roman" w:hint="eastAsia"/>
        </w:rPr>
        <w:t xml:space="preserve"> </w:t>
      </w:r>
      <w:r w:rsidRPr="009808A3">
        <w:rPr>
          <w:rFonts w:ascii="Times New Roman" w:hAnsi="Times New Roman" w:cs="Times New Roman"/>
        </w:rPr>
        <w:t xml:space="preserve">The pace of change in technology and business practices means that BAs must be committed to ongoing </w:t>
      </w:r>
      <w:proofErr w:type="gramStart"/>
      <w:r w:rsidRPr="00FC697D">
        <w:rPr>
          <w:rFonts w:ascii="Times New Roman" w:hAnsi="Times New Roman" w:cs="Times New Roman"/>
          <w:color w:val="000000" w:themeColor="text1"/>
        </w:rPr>
        <w:t>education</w:t>
      </w:r>
      <w:r w:rsidR="00FC697D" w:rsidRPr="00FC697D">
        <w:rPr>
          <w:rFonts w:ascii="Times New Roman" w:hAnsi="Times New Roman" w:cs="Times New Roman" w:hint="eastAsia"/>
          <w:color w:val="000000" w:themeColor="text1"/>
        </w:rPr>
        <w:t>(</w:t>
      </w:r>
      <w:proofErr w:type="gramEnd"/>
      <w:r w:rsidR="00FC697D" w:rsidRPr="00FC697D">
        <w:rPr>
          <w:rFonts w:ascii="Times New Roman" w:hAnsi="Times New Roman" w:cs="Times New Roman"/>
          <w:color w:val="000000" w:themeColor="text1"/>
        </w:rPr>
        <w:t xml:space="preserve">Chernysheva, Y. G., &amp; </w:t>
      </w:r>
      <w:proofErr w:type="spellStart"/>
      <w:r w:rsidR="00FC697D" w:rsidRPr="00FC697D">
        <w:rPr>
          <w:rFonts w:ascii="Times New Roman" w:hAnsi="Times New Roman" w:cs="Times New Roman"/>
          <w:color w:val="000000" w:themeColor="text1"/>
        </w:rPr>
        <w:t>Shepelenko</w:t>
      </w:r>
      <w:proofErr w:type="spellEnd"/>
      <w:r w:rsidR="00FC697D" w:rsidRPr="00FC697D">
        <w:rPr>
          <w:rFonts w:ascii="Times New Roman" w:hAnsi="Times New Roman" w:cs="Times New Roman"/>
          <w:color w:val="000000" w:themeColor="text1"/>
        </w:rPr>
        <w:t>, G. I.</w:t>
      </w:r>
      <w:r w:rsidR="00FC697D" w:rsidRPr="00FC697D">
        <w:rPr>
          <w:rFonts w:ascii="Times New Roman" w:hAnsi="Times New Roman" w:cs="Times New Roman" w:hint="eastAsia"/>
          <w:color w:val="000000" w:themeColor="text1"/>
        </w:rPr>
        <w:t xml:space="preserve">, </w:t>
      </w:r>
      <w:r w:rsidR="00FC697D" w:rsidRPr="00FC697D">
        <w:rPr>
          <w:rFonts w:ascii="Times New Roman" w:hAnsi="Times New Roman" w:cs="Times New Roman"/>
          <w:color w:val="000000" w:themeColor="text1"/>
        </w:rPr>
        <w:t>2018)</w:t>
      </w:r>
      <w:r w:rsidRPr="009808A3">
        <w:rPr>
          <w:rFonts w:ascii="Times New Roman" w:hAnsi="Times New Roman" w:cs="Times New Roman"/>
        </w:rPr>
        <w:t>. Certifications, webinars, and courses are part of the job now to keep up with tools and methodologies.</w:t>
      </w:r>
      <w:r>
        <w:rPr>
          <w:rFonts w:ascii="Times New Roman" w:hAnsi="Times New Roman" w:cs="Times New Roman" w:hint="eastAsia"/>
        </w:rPr>
        <w:t xml:space="preserve"> </w:t>
      </w:r>
      <w:r w:rsidRPr="009808A3">
        <w:rPr>
          <w:rFonts w:ascii="Times New Roman" w:hAnsi="Times New Roman" w:cs="Times New Roman"/>
        </w:rPr>
        <w:t xml:space="preserve">Modern projects often involve a wide array of stakeholders from different departments, regions, or even countries, each with their own goals, priorities, and cultural backgrounds. BAs must navigate these complexities to align everyone towards common project </w:t>
      </w:r>
      <w:proofErr w:type="gramStart"/>
      <w:r w:rsidRPr="009808A3">
        <w:rPr>
          <w:rFonts w:ascii="Times New Roman" w:hAnsi="Times New Roman" w:cs="Times New Roman"/>
        </w:rPr>
        <w:t>goals</w:t>
      </w:r>
      <w:bookmarkStart w:id="3" w:name="_Hlk186822339"/>
      <w:r w:rsidR="005813BE">
        <w:rPr>
          <w:rFonts w:ascii="Times New Roman" w:hAnsi="Times New Roman" w:cs="Times New Roman" w:hint="eastAsia"/>
        </w:rPr>
        <w:t>(</w:t>
      </w:r>
      <w:proofErr w:type="gramEnd"/>
      <w:r w:rsidR="005813BE" w:rsidRPr="005813BE">
        <w:rPr>
          <w:rFonts w:ascii="Times New Roman" w:hAnsi="Times New Roman" w:cs="Times New Roman"/>
        </w:rPr>
        <w:t>Weng</w:t>
      </w:r>
      <w:r w:rsidR="005813BE">
        <w:rPr>
          <w:rFonts w:ascii="Times New Roman" w:hAnsi="Times New Roman" w:cs="Times New Roman" w:hint="eastAsia"/>
        </w:rPr>
        <w:t xml:space="preserve"> </w:t>
      </w:r>
      <w:r w:rsidR="005813BE" w:rsidRPr="005813BE">
        <w:rPr>
          <w:rFonts w:ascii="Times New Roman" w:hAnsi="Times New Roman" w:cs="Times New Roman"/>
        </w:rPr>
        <w:t>Y., &amp; Wu</w:t>
      </w:r>
      <w:r w:rsidR="005813BE">
        <w:rPr>
          <w:rFonts w:ascii="Times New Roman" w:hAnsi="Times New Roman" w:cs="Times New Roman" w:hint="eastAsia"/>
        </w:rPr>
        <w:t xml:space="preserve"> </w:t>
      </w:r>
      <w:r w:rsidR="005813BE" w:rsidRPr="005813BE">
        <w:rPr>
          <w:rFonts w:ascii="Times New Roman" w:hAnsi="Times New Roman" w:cs="Times New Roman"/>
        </w:rPr>
        <w:t>J.</w:t>
      </w:r>
      <w:r w:rsidR="005813BE">
        <w:rPr>
          <w:rFonts w:ascii="Times New Roman" w:hAnsi="Times New Roman" w:cs="Times New Roman" w:hint="eastAsia"/>
        </w:rPr>
        <w:t>, 2024)</w:t>
      </w:r>
      <w:bookmarkEnd w:id="3"/>
      <w:r w:rsidR="005813BE">
        <w:rPr>
          <w:rFonts w:ascii="Times New Roman" w:hAnsi="Times New Roman" w:cs="Times New Roman" w:hint="eastAsia"/>
        </w:rPr>
        <w:t>.</w:t>
      </w:r>
    </w:p>
    <w:p w14:paraId="6E2F6DD5" w14:textId="77777777" w:rsidR="003A4953" w:rsidRDefault="003A4953" w:rsidP="00053FCE">
      <w:pPr>
        <w:rPr>
          <w:rFonts w:ascii="Times New Roman" w:hAnsi="Times New Roman" w:cs="Times New Roman"/>
        </w:rPr>
      </w:pPr>
    </w:p>
    <w:p w14:paraId="7AE1A9C7" w14:textId="286E6A55" w:rsidR="003A4953" w:rsidRDefault="003A4953" w:rsidP="00053FCE">
      <w:pPr>
        <w:rPr>
          <w:rFonts w:ascii="Times New Roman" w:hAnsi="Times New Roman" w:cs="Times New Roman"/>
        </w:rPr>
      </w:pPr>
      <w:r w:rsidRPr="003A4953">
        <w:rPr>
          <w:rFonts w:ascii="Times New Roman" w:hAnsi="Times New Roman" w:cs="Times New Roman"/>
        </w:rPr>
        <w:t xml:space="preserve">In summary, business analyst job requirements in these three industries now demand a mix of strong technical skills, versatile soft skills, and specialized industry </w:t>
      </w:r>
      <w:proofErr w:type="gramStart"/>
      <w:r w:rsidRPr="003A4953">
        <w:rPr>
          <w:rFonts w:ascii="Times New Roman" w:hAnsi="Times New Roman" w:cs="Times New Roman"/>
        </w:rPr>
        <w:t>knowledge</w:t>
      </w:r>
      <w:r w:rsidRPr="003A4953">
        <w:rPr>
          <w:rFonts w:ascii="Times New Roman" w:hAnsi="Times New Roman" w:cs="Times New Roman" w:hint="eastAsia"/>
        </w:rPr>
        <w:t>(</w:t>
      </w:r>
      <w:proofErr w:type="gramEnd"/>
      <w:r w:rsidRPr="003A4953">
        <w:rPr>
          <w:rFonts w:ascii="Times New Roman" w:hAnsi="Times New Roman" w:cs="Times New Roman"/>
        </w:rPr>
        <w:t>Popoola O A</w:t>
      </w:r>
      <w:r w:rsidRPr="003A4953">
        <w:rPr>
          <w:rFonts w:ascii="Times New Roman" w:hAnsi="Times New Roman" w:cs="Times New Roman" w:hint="eastAsia"/>
        </w:rPr>
        <w:t xml:space="preserve"> et al., 2024)</w:t>
      </w:r>
      <w:r w:rsidRPr="003A4953">
        <w:rPr>
          <w:rFonts w:ascii="Times New Roman" w:hAnsi="Times New Roman" w:cs="Times New Roman"/>
        </w:rPr>
        <w:t>. This shift highlights the BA's crucial role in managing the challenges of today's business environment, where they act as both analysts and strategists, as well as facilitators and communicators.</w:t>
      </w:r>
    </w:p>
    <w:p w14:paraId="0416F607" w14:textId="77777777" w:rsidR="009808A3" w:rsidRDefault="009808A3" w:rsidP="00053FCE">
      <w:pPr>
        <w:rPr>
          <w:rFonts w:ascii="Times New Roman" w:hAnsi="Times New Roman" w:cs="Times New Roman"/>
        </w:rPr>
      </w:pPr>
    </w:p>
    <w:p w14:paraId="2B48CD7A" w14:textId="25F3FC0F" w:rsidR="009808A3" w:rsidRDefault="00DE4A38" w:rsidP="00DE4A38">
      <w:pPr>
        <w:pStyle w:val="2"/>
      </w:pPr>
      <w:bookmarkStart w:id="4" w:name="_Toc188596134"/>
      <w:r>
        <w:rPr>
          <w:rFonts w:hint="eastAsia"/>
        </w:rPr>
        <w:t xml:space="preserve">1.2 </w:t>
      </w:r>
      <w:r w:rsidR="004D4868" w:rsidRPr="004D4868">
        <w:rPr>
          <w:rFonts w:hint="eastAsia"/>
        </w:rPr>
        <w:t>The value of this research</w:t>
      </w:r>
      <w:bookmarkEnd w:id="4"/>
    </w:p>
    <w:p w14:paraId="2B0DE390" w14:textId="77777777" w:rsidR="005779FC" w:rsidRPr="005779FC" w:rsidRDefault="005779FC" w:rsidP="005779FC">
      <w:pPr>
        <w:rPr>
          <w:rFonts w:ascii="Times New Roman" w:hAnsi="Times New Roman" w:cs="Times New Roman"/>
          <w:b/>
          <w:bCs/>
        </w:rPr>
      </w:pPr>
    </w:p>
    <w:p w14:paraId="11D8047E" w14:textId="66781520" w:rsidR="004D4868" w:rsidRDefault="004D4868" w:rsidP="004D4868">
      <w:pPr>
        <w:rPr>
          <w:rFonts w:ascii="Times New Roman" w:hAnsi="Times New Roman" w:cs="Times New Roman"/>
          <w:b/>
          <w:bCs/>
        </w:rPr>
      </w:pPr>
      <w:r>
        <w:rPr>
          <w:rFonts w:ascii="Times New Roman" w:hAnsi="Times New Roman" w:cs="Times New Roman" w:hint="eastAsia"/>
          <w:b/>
          <w:bCs/>
        </w:rPr>
        <w:t>1.21 Academic gap in this field</w:t>
      </w:r>
    </w:p>
    <w:p w14:paraId="1494B754" w14:textId="38F5DC27" w:rsidR="00C87146" w:rsidRDefault="00C87146" w:rsidP="004D4868">
      <w:pPr>
        <w:rPr>
          <w:rFonts w:ascii="Times New Roman" w:hAnsi="Times New Roman" w:cs="Times New Roman"/>
        </w:rPr>
      </w:pPr>
      <w:r w:rsidRPr="00C87146">
        <w:rPr>
          <w:rFonts w:ascii="Times New Roman" w:hAnsi="Times New Roman" w:cs="Times New Roman"/>
        </w:rPr>
        <w:t>While numerous studies have concentrated on the skills requisite for business analysts within individual industries, a significant research gap persists in the systematic comparison of these skill sets across multiple sectors. This absence of cross-sector analysis results in a notable void in our understanding of how skill demands may vary or converge in diverse business environments. Furthermore, the evolution of the business analyst role, driven by advancements in digital technologies, the adoption of agile methodologies, and the growing complexity of stakeholder management, has not been comprehensively investigated regarding its impact on skill requirements across different industries.</w:t>
      </w:r>
    </w:p>
    <w:p w14:paraId="72DA02C8" w14:textId="77777777" w:rsidR="005779FC" w:rsidRDefault="005779FC" w:rsidP="004D4868">
      <w:pPr>
        <w:rPr>
          <w:rFonts w:ascii="Times New Roman" w:hAnsi="Times New Roman" w:cs="Times New Roman"/>
        </w:rPr>
      </w:pPr>
    </w:p>
    <w:p w14:paraId="19410621" w14:textId="073903CC" w:rsidR="00C87146" w:rsidRDefault="00A7247C" w:rsidP="004D4868">
      <w:pPr>
        <w:rPr>
          <w:rFonts w:ascii="Times New Roman" w:hAnsi="Times New Roman" w:cs="Times New Roman"/>
          <w:b/>
          <w:bCs/>
        </w:rPr>
      </w:pPr>
      <w:r w:rsidRPr="00A7247C">
        <w:rPr>
          <w:rFonts w:ascii="Times New Roman" w:hAnsi="Times New Roman" w:cs="Times New Roman" w:hint="eastAsia"/>
          <w:b/>
          <w:bCs/>
        </w:rPr>
        <w:t>1.22 Current problem statement</w:t>
      </w:r>
    </w:p>
    <w:p w14:paraId="67080D2B" w14:textId="6A33D0E7" w:rsidR="00A7247C" w:rsidRDefault="005779FC" w:rsidP="004D4868">
      <w:pPr>
        <w:rPr>
          <w:rFonts w:ascii="Times New Roman" w:hAnsi="Times New Roman" w:cs="Times New Roman"/>
        </w:rPr>
      </w:pPr>
      <w:r w:rsidRPr="005779FC">
        <w:rPr>
          <w:rFonts w:ascii="Times New Roman" w:hAnsi="Times New Roman" w:cs="Times New Roman"/>
        </w:rPr>
        <w:t xml:space="preserve">The rapidly evolving business landscape has introduced increasingly detailed and complex demands on business analysts across various industries. This evolution has led to confusion among practitioners about the necessary skill sets, exacerbating a significant mismatch between the skills </w:t>
      </w:r>
      <w:r w:rsidRPr="005779FC">
        <w:rPr>
          <w:rFonts w:ascii="Times New Roman" w:hAnsi="Times New Roman" w:cs="Times New Roman"/>
        </w:rPr>
        <w:lastRenderedPageBreak/>
        <w:t>imparted by educational and training institutions and the actual needs of companies.</w:t>
      </w:r>
      <w:r>
        <w:rPr>
          <w:rFonts w:ascii="Times New Roman" w:hAnsi="Times New Roman" w:cs="Times New Roman" w:hint="eastAsia"/>
        </w:rPr>
        <w:t xml:space="preserve"> </w:t>
      </w:r>
      <w:r w:rsidRPr="005779FC">
        <w:rPr>
          <w:rFonts w:ascii="Times New Roman" w:hAnsi="Times New Roman" w:cs="Times New Roman"/>
        </w:rPr>
        <w:t>Addressing these issues is crucial for aligning the capabilities of business analysts with the strategic needs of organizations, thereby enhancing project outcomes, reducing misalignments in expectations, and fostering a more agile, responsive BA workforce.</w:t>
      </w:r>
    </w:p>
    <w:p w14:paraId="606394A5" w14:textId="77777777" w:rsidR="005779FC" w:rsidRDefault="005779FC" w:rsidP="004D4868">
      <w:pPr>
        <w:rPr>
          <w:rFonts w:ascii="Times New Roman" w:hAnsi="Times New Roman" w:cs="Times New Roman"/>
        </w:rPr>
      </w:pPr>
    </w:p>
    <w:p w14:paraId="0082DA13" w14:textId="54FC6D27" w:rsidR="00FD5ED9" w:rsidRPr="005779FC" w:rsidRDefault="005779FC" w:rsidP="004D4868">
      <w:pPr>
        <w:rPr>
          <w:rFonts w:ascii="Times New Roman" w:hAnsi="Times New Roman" w:cs="Times New Roman" w:hint="eastAsia"/>
          <w:b/>
          <w:bCs/>
        </w:rPr>
      </w:pPr>
      <w:r w:rsidRPr="005779FC">
        <w:rPr>
          <w:rFonts w:ascii="Times New Roman" w:hAnsi="Times New Roman" w:cs="Times New Roman" w:hint="eastAsia"/>
          <w:b/>
          <w:bCs/>
        </w:rPr>
        <w:t>1.23 The purpose of the research</w:t>
      </w:r>
    </w:p>
    <w:p w14:paraId="363D027C" w14:textId="079F76ED" w:rsidR="000938DB" w:rsidRPr="000938DB" w:rsidRDefault="005779FC" w:rsidP="000938DB">
      <w:pPr>
        <w:rPr>
          <w:rFonts w:ascii="Times New Roman" w:hAnsi="Times New Roman" w:cs="Times New Roman"/>
        </w:rPr>
      </w:pPr>
      <w:r w:rsidRPr="005779FC">
        <w:rPr>
          <w:rFonts w:ascii="Times New Roman" w:hAnsi="Times New Roman" w:cs="Times New Roman"/>
        </w:rPr>
        <w:t>The study seeks to offer practical recommendations for BAs, educational institutions, and employers on how to better prepare BAs to manage the evolving demands of their role</w:t>
      </w:r>
      <w:r w:rsidR="00E11EE1">
        <w:rPr>
          <w:rFonts w:ascii="Times New Roman" w:hAnsi="Times New Roman" w:cs="Times New Roman" w:hint="eastAsia"/>
        </w:rPr>
        <w:t xml:space="preserve">. </w:t>
      </w:r>
      <w:r w:rsidR="000938DB" w:rsidRPr="000938DB">
        <w:rPr>
          <w:rFonts w:ascii="Times New Roman" w:hAnsi="Times New Roman" w:cs="Times New Roman"/>
        </w:rPr>
        <w:t xml:space="preserve">It will focus on equipping BAs with the skills needed to adeptly navigate the evolving landscape of their profession, particularly in areas like stakeholder management and the integration of technical solutions with strategic business goals. </w:t>
      </w:r>
      <w:r w:rsidR="00407D99" w:rsidRPr="00407D99">
        <w:rPr>
          <w:rFonts w:ascii="Times New Roman" w:hAnsi="Times New Roman" w:cs="Times New Roman"/>
        </w:rPr>
        <w:t xml:space="preserve">By identifying the key skills needed, </w:t>
      </w:r>
      <w:r w:rsidR="00407D99">
        <w:rPr>
          <w:rFonts w:ascii="Times New Roman" w:hAnsi="Times New Roman" w:cs="Times New Roman" w:hint="eastAsia"/>
        </w:rPr>
        <w:t>this research</w:t>
      </w:r>
      <w:r w:rsidR="00407D99" w:rsidRPr="00407D99">
        <w:rPr>
          <w:rFonts w:ascii="Times New Roman" w:hAnsi="Times New Roman" w:cs="Times New Roman"/>
        </w:rPr>
        <w:t xml:space="preserve"> </w:t>
      </w:r>
      <w:proofErr w:type="gramStart"/>
      <w:r w:rsidR="00407D99" w:rsidRPr="00407D99">
        <w:rPr>
          <w:rFonts w:ascii="Times New Roman" w:hAnsi="Times New Roman" w:cs="Times New Roman"/>
        </w:rPr>
        <w:t>aim</w:t>
      </w:r>
      <w:proofErr w:type="gramEnd"/>
      <w:r w:rsidR="00407D99" w:rsidRPr="00407D99">
        <w:rPr>
          <w:rFonts w:ascii="Times New Roman" w:hAnsi="Times New Roman" w:cs="Times New Roman"/>
        </w:rPr>
        <w:t xml:space="preserve"> to improve how well BAs can adapt and perform in different industries.</w:t>
      </w:r>
      <w:r w:rsidR="00407D99">
        <w:rPr>
          <w:rFonts w:ascii="Times New Roman" w:hAnsi="Times New Roman" w:cs="Times New Roman" w:hint="eastAsia"/>
        </w:rPr>
        <w:t xml:space="preserve"> </w:t>
      </w:r>
      <w:r w:rsidR="00E11EE1" w:rsidRPr="00E11EE1">
        <w:rPr>
          <w:rFonts w:ascii="Times New Roman" w:hAnsi="Times New Roman" w:cs="Times New Roman"/>
        </w:rPr>
        <w:t>Helping institutions and companies direct their efforts and funds towards the most impactful areas of BA training and development.</w:t>
      </w:r>
      <w:r w:rsidR="00407D99">
        <w:rPr>
          <w:rFonts w:ascii="Times New Roman" w:hAnsi="Times New Roman" w:cs="Times New Roman" w:hint="eastAsia"/>
        </w:rPr>
        <w:t xml:space="preserve"> </w:t>
      </w:r>
      <w:r w:rsidR="00E11EE1" w:rsidRPr="00E11EE1">
        <w:rPr>
          <w:rFonts w:ascii="Times New Roman" w:hAnsi="Times New Roman" w:cs="Times New Roman"/>
        </w:rPr>
        <w:t>Advising on where to focus educational and professional development programs to align with industry needs, thus reducing the skill mismatch.</w:t>
      </w:r>
      <w:r w:rsidR="00E11EE1">
        <w:rPr>
          <w:rFonts w:ascii="Times New Roman" w:hAnsi="Times New Roman" w:cs="Times New Roman" w:hint="eastAsia"/>
        </w:rPr>
        <w:t xml:space="preserve"> </w:t>
      </w:r>
      <w:r w:rsidR="00E11EE1" w:rsidRPr="00E11EE1">
        <w:rPr>
          <w:rFonts w:ascii="Times New Roman" w:hAnsi="Times New Roman" w:cs="Times New Roman"/>
        </w:rPr>
        <w:t>Offering employers a clearer picture of the competencies to prioritize in recruitment, thereby streamlining the hiring process, improving job fit, and ultimately, enhancing organizational performance.</w:t>
      </w:r>
    </w:p>
    <w:p w14:paraId="4A907548" w14:textId="77777777" w:rsidR="00E2504D" w:rsidRDefault="00E2504D" w:rsidP="00436824">
      <w:pPr>
        <w:rPr>
          <w:rFonts w:ascii="Times New Roman" w:hAnsi="Times New Roman" w:cs="Times New Roman"/>
        </w:rPr>
      </w:pPr>
    </w:p>
    <w:p w14:paraId="2FC68170" w14:textId="0FDC69BF" w:rsidR="00E2504D" w:rsidRDefault="00E2504D" w:rsidP="00436824">
      <w:pPr>
        <w:rPr>
          <w:rFonts w:ascii="Times New Roman" w:hAnsi="Times New Roman" w:cs="Times New Roman"/>
        </w:rPr>
      </w:pPr>
      <w:r w:rsidRPr="00E2504D">
        <w:rPr>
          <w:rFonts w:ascii="Times New Roman" w:hAnsi="Times New Roman" w:cs="Times New Roman"/>
        </w:rPr>
        <w:t>It will also add to academic discussions by introducing a new framework to understand the skills of business analysts in specific industries. This framework will show the details of skill requirements and help explain how these skills apply in different industries.</w:t>
      </w:r>
    </w:p>
    <w:p w14:paraId="164F6F94" w14:textId="77777777" w:rsidR="00E2504D" w:rsidRDefault="00E2504D" w:rsidP="00436824">
      <w:pPr>
        <w:rPr>
          <w:rFonts w:ascii="Times New Roman" w:hAnsi="Times New Roman" w:cs="Times New Roman" w:hint="eastAsia"/>
        </w:rPr>
      </w:pPr>
    </w:p>
    <w:p w14:paraId="747FBD02" w14:textId="25003616" w:rsidR="00E2504D" w:rsidRPr="00E2504D" w:rsidRDefault="00E2504D" w:rsidP="00436824">
      <w:pPr>
        <w:rPr>
          <w:rFonts w:ascii="Times New Roman" w:hAnsi="Times New Roman" w:cs="Times New Roman"/>
        </w:rPr>
      </w:pPr>
      <w:r w:rsidRPr="00E2504D">
        <w:rPr>
          <w:rFonts w:ascii="Times New Roman" w:hAnsi="Times New Roman" w:cs="Times New Roman"/>
        </w:rPr>
        <w:t>Through this research, the goal is to show the current state of BA skills in different industries and to suggest ways to improve training, education, and practice. This will help business analysts get ready to handle the needs of modern business. It will lead to more successful projects, better alignment with business goals, and an increase in overall professional effectiveness.</w:t>
      </w:r>
    </w:p>
    <w:p w14:paraId="0B9EF6BE" w14:textId="77777777" w:rsidR="00436824" w:rsidRPr="00436824" w:rsidRDefault="00436824" w:rsidP="000938DB">
      <w:pPr>
        <w:rPr>
          <w:rFonts w:ascii="Times New Roman" w:hAnsi="Times New Roman" w:cs="Times New Roman"/>
        </w:rPr>
      </w:pPr>
    </w:p>
    <w:p w14:paraId="69A055D9" w14:textId="7CA5B923" w:rsidR="00E11EE1" w:rsidRDefault="00E11EE1" w:rsidP="00DE4A38">
      <w:pPr>
        <w:pStyle w:val="1"/>
        <w:numPr>
          <w:ilvl w:val="0"/>
          <w:numId w:val="3"/>
        </w:numPr>
      </w:pPr>
      <w:bookmarkStart w:id="5" w:name="_Toc188596135"/>
      <w:r w:rsidRPr="006E783F">
        <w:rPr>
          <w:rFonts w:hint="eastAsia"/>
        </w:rPr>
        <w:t>Research Aim, Question and Objectives</w:t>
      </w:r>
      <w:bookmarkEnd w:id="5"/>
    </w:p>
    <w:p w14:paraId="6488905D" w14:textId="77777777" w:rsidR="006E783F" w:rsidRPr="006E783F" w:rsidRDefault="006E783F" w:rsidP="006E783F">
      <w:pPr>
        <w:pStyle w:val="a7"/>
        <w:ind w:left="360" w:firstLineChars="0" w:firstLine="0"/>
        <w:rPr>
          <w:rFonts w:ascii="Times New Roman" w:hAnsi="Times New Roman" w:cs="Times New Roman"/>
          <w:b/>
          <w:bCs/>
        </w:rPr>
      </w:pPr>
    </w:p>
    <w:p w14:paraId="4429C3F4" w14:textId="2C97780F" w:rsidR="006E783F" w:rsidRPr="006E783F" w:rsidRDefault="00DE4A38" w:rsidP="00DE4A38">
      <w:pPr>
        <w:pStyle w:val="2"/>
      </w:pPr>
      <w:bookmarkStart w:id="6" w:name="_Toc188596136"/>
      <w:r>
        <w:rPr>
          <w:rFonts w:hint="eastAsia"/>
        </w:rPr>
        <w:t xml:space="preserve">2.1 </w:t>
      </w:r>
      <w:r w:rsidR="006E783F" w:rsidRPr="006E783F">
        <w:rPr>
          <w:rFonts w:hint="eastAsia"/>
        </w:rPr>
        <w:t>Research Aim</w:t>
      </w:r>
      <w:bookmarkEnd w:id="6"/>
    </w:p>
    <w:p w14:paraId="78F8433E" w14:textId="1920E7F4" w:rsidR="00E11EE1" w:rsidRDefault="00900F21" w:rsidP="004D4868">
      <w:pPr>
        <w:rPr>
          <w:rFonts w:ascii="Times New Roman" w:hAnsi="Times New Roman" w:cs="Times New Roman"/>
        </w:rPr>
      </w:pPr>
      <w:r w:rsidRPr="00900F21">
        <w:rPr>
          <w:rFonts w:ascii="Times New Roman" w:hAnsi="Times New Roman" w:cs="Times New Roman"/>
        </w:rPr>
        <w:t xml:space="preserve">The aim of this research is to </w:t>
      </w:r>
      <w:r w:rsidR="00E900A7">
        <w:rPr>
          <w:rFonts w:ascii="Times New Roman" w:hAnsi="Times New Roman" w:cs="Times New Roman" w:hint="eastAsia"/>
        </w:rPr>
        <w:t xml:space="preserve">identify </w:t>
      </w:r>
      <w:r w:rsidRPr="00900F21">
        <w:rPr>
          <w:rFonts w:ascii="Times New Roman" w:hAnsi="Times New Roman" w:cs="Times New Roman"/>
        </w:rPr>
        <w:t>the exact hard and soft skills that business analysts require across different industries, compare these requirements to see where they differ or align, and use this knowledge to guide business analysts, educational institutions, and companies towards better preparation for the evolving demands of the BA role. By providing a clearer understanding of industry-specific skill needs, the research seeks to inform curriculum development, training programs, and hiring practices, ultimately making business analysts more effective in meeting the strategic and operational needs of their sectors.</w:t>
      </w:r>
    </w:p>
    <w:p w14:paraId="1F80FDD3" w14:textId="77777777" w:rsidR="006E783F" w:rsidRDefault="006E783F" w:rsidP="004D4868">
      <w:pPr>
        <w:rPr>
          <w:rFonts w:ascii="Times New Roman" w:hAnsi="Times New Roman" w:cs="Times New Roman"/>
        </w:rPr>
      </w:pPr>
    </w:p>
    <w:p w14:paraId="4B60F063" w14:textId="1BD1E893" w:rsidR="006E783F" w:rsidRPr="00DE4A38" w:rsidRDefault="00DE4A38" w:rsidP="00DE4A38">
      <w:pPr>
        <w:pStyle w:val="2"/>
      </w:pPr>
      <w:bookmarkStart w:id="7" w:name="_Toc188596137"/>
      <w:r>
        <w:rPr>
          <w:rFonts w:hint="eastAsia"/>
        </w:rPr>
        <w:lastRenderedPageBreak/>
        <w:t xml:space="preserve">2.2 </w:t>
      </w:r>
      <w:r w:rsidR="006E783F" w:rsidRPr="00DE4A38">
        <w:rPr>
          <w:rFonts w:hint="eastAsia"/>
        </w:rPr>
        <w:t>Objectives</w:t>
      </w:r>
      <w:bookmarkEnd w:id="7"/>
    </w:p>
    <w:p w14:paraId="1C29B1BF" w14:textId="642D8444" w:rsidR="006E783F" w:rsidRDefault="008A6D61" w:rsidP="008A6D61">
      <w:pPr>
        <w:pStyle w:val="a7"/>
        <w:numPr>
          <w:ilvl w:val="0"/>
          <w:numId w:val="5"/>
        </w:numPr>
        <w:ind w:firstLineChars="0"/>
        <w:rPr>
          <w:rFonts w:ascii="Times New Roman" w:hAnsi="Times New Roman" w:cs="Times New Roman"/>
        </w:rPr>
      </w:pPr>
      <w:r w:rsidRPr="008A6D61">
        <w:rPr>
          <w:rFonts w:ascii="Times New Roman" w:hAnsi="Times New Roman" w:cs="Times New Roman"/>
        </w:rPr>
        <w:t>To identify and categorize the hard and soft skills required by business analysts across different industries, and to compare these requirements to discern similarities and differences.</w:t>
      </w:r>
    </w:p>
    <w:p w14:paraId="1DC74B0D" w14:textId="6F532787" w:rsidR="008A6D61" w:rsidRDefault="008A6D61" w:rsidP="008A6D61">
      <w:pPr>
        <w:pStyle w:val="a7"/>
        <w:numPr>
          <w:ilvl w:val="0"/>
          <w:numId w:val="5"/>
        </w:numPr>
        <w:ind w:firstLineChars="0"/>
        <w:rPr>
          <w:rFonts w:ascii="Times New Roman" w:hAnsi="Times New Roman" w:cs="Times New Roman"/>
        </w:rPr>
      </w:pPr>
      <w:r w:rsidRPr="008A6D61">
        <w:rPr>
          <w:rFonts w:ascii="Times New Roman" w:hAnsi="Times New Roman" w:cs="Times New Roman"/>
        </w:rPr>
        <w:t>To evaluate current educational and training programs against the actual skill demands of the industry, highlighting any discrepancies to inform curriculum and training improvements.</w:t>
      </w:r>
    </w:p>
    <w:p w14:paraId="55607A7B" w14:textId="57CC341D" w:rsidR="008A6D61" w:rsidRDefault="008A6D61" w:rsidP="008A6D61">
      <w:pPr>
        <w:pStyle w:val="a7"/>
        <w:numPr>
          <w:ilvl w:val="0"/>
          <w:numId w:val="5"/>
        </w:numPr>
        <w:ind w:firstLineChars="0"/>
        <w:rPr>
          <w:rFonts w:ascii="Times New Roman" w:hAnsi="Times New Roman" w:cs="Times New Roman"/>
        </w:rPr>
      </w:pPr>
      <w:r w:rsidRPr="008A6D61">
        <w:rPr>
          <w:rFonts w:ascii="Times New Roman" w:hAnsi="Times New Roman" w:cs="Times New Roman"/>
        </w:rPr>
        <w:t>To propose practical recommendations for enhancing BA training programs to better match sector-specific demands, focusing on stakeholder engagement and strategic alignment.</w:t>
      </w:r>
    </w:p>
    <w:p w14:paraId="7939950F" w14:textId="143EF5A8" w:rsidR="008A6D61" w:rsidRDefault="008A6D61" w:rsidP="008A6D61">
      <w:pPr>
        <w:pStyle w:val="a7"/>
        <w:numPr>
          <w:ilvl w:val="0"/>
          <w:numId w:val="5"/>
        </w:numPr>
        <w:ind w:firstLineChars="0"/>
        <w:rPr>
          <w:rFonts w:ascii="Times New Roman" w:hAnsi="Times New Roman" w:cs="Times New Roman"/>
        </w:rPr>
      </w:pPr>
      <w:r w:rsidRPr="008A6D61">
        <w:rPr>
          <w:rFonts w:ascii="Times New Roman" w:hAnsi="Times New Roman" w:cs="Times New Roman"/>
        </w:rPr>
        <w:t>To develop a framework for understanding BA competencies in a detailed, sector-specific context, offering insights for academic discourse, professional development, and strategic organizational decisions regarding hiring and skill investment.</w:t>
      </w:r>
    </w:p>
    <w:p w14:paraId="77309923" w14:textId="276C5D65" w:rsidR="008A6D61" w:rsidRPr="008A6D61" w:rsidRDefault="008A6D61" w:rsidP="00DE4A38">
      <w:pPr>
        <w:pStyle w:val="2"/>
      </w:pPr>
      <w:bookmarkStart w:id="8" w:name="_Toc188596138"/>
      <w:r>
        <w:rPr>
          <w:rFonts w:hint="eastAsia"/>
        </w:rPr>
        <w:t>2.3 Question</w:t>
      </w:r>
      <w:r w:rsidR="00DE4A38">
        <w:rPr>
          <w:rFonts w:hint="eastAsia"/>
        </w:rPr>
        <w:t>s</w:t>
      </w:r>
      <w:bookmarkEnd w:id="8"/>
    </w:p>
    <w:p w14:paraId="28CFD960" w14:textId="48071AA4" w:rsidR="00900F21" w:rsidRDefault="00225892" w:rsidP="00225892">
      <w:pPr>
        <w:pStyle w:val="a7"/>
        <w:numPr>
          <w:ilvl w:val="0"/>
          <w:numId w:val="7"/>
        </w:numPr>
        <w:ind w:firstLineChars="0"/>
        <w:rPr>
          <w:rFonts w:ascii="Times New Roman" w:hAnsi="Times New Roman" w:cs="Times New Roman"/>
        </w:rPr>
      </w:pPr>
      <w:r w:rsidRPr="00225892">
        <w:rPr>
          <w:rFonts w:ascii="Times New Roman" w:hAnsi="Times New Roman" w:cs="Times New Roman"/>
        </w:rPr>
        <w:t>What are the key skills business analysts need in different industries?</w:t>
      </w:r>
    </w:p>
    <w:p w14:paraId="7D2FC54F" w14:textId="3817AE06" w:rsidR="00225892" w:rsidRDefault="00225892" w:rsidP="00225892">
      <w:pPr>
        <w:pStyle w:val="a7"/>
        <w:numPr>
          <w:ilvl w:val="0"/>
          <w:numId w:val="7"/>
        </w:numPr>
        <w:ind w:firstLineChars="0"/>
        <w:rPr>
          <w:rFonts w:ascii="Times New Roman" w:hAnsi="Times New Roman" w:cs="Times New Roman"/>
        </w:rPr>
      </w:pPr>
      <w:r w:rsidRPr="00225892">
        <w:rPr>
          <w:rFonts w:ascii="Times New Roman" w:hAnsi="Times New Roman" w:cs="Times New Roman"/>
        </w:rPr>
        <w:t>How do the skills required by business analysts vary from one sector to another?</w:t>
      </w:r>
    </w:p>
    <w:p w14:paraId="66E6F6C8" w14:textId="47FE20D6" w:rsidR="00225892" w:rsidRDefault="00225892" w:rsidP="00225892">
      <w:pPr>
        <w:pStyle w:val="a7"/>
        <w:numPr>
          <w:ilvl w:val="0"/>
          <w:numId w:val="7"/>
        </w:numPr>
        <w:ind w:firstLineChars="0"/>
        <w:rPr>
          <w:rFonts w:ascii="Times New Roman" w:hAnsi="Times New Roman" w:cs="Times New Roman"/>
        </w:rPr>
      </w:pPr>
      <w:r w:rsidRPr="00225892">
        <w:rPr>
          <w:rFonts w:ascii="Times New Roman" w:hAnsi="Times New Roman" w:cs="Times New Roman"/>
        </w:rPr>
        <w:t>Are the skills taught in schools matching what companies in different sectors need?</w:t>
      </w:r>
    </w:p>
    <w:p w14:paraId="02D9D2EC" w14:textId="24895A54" w:rsidR="00225892" w:rsidRDefault="00225892" w:rsidP="00225892">
      <w:pPr>
        <w:pStyle w:val="a7"/>
        <w:numPr>
          <w:ilvl w:val="0"/>
          <w:numId w:val="7"/>
        </w:numPr>
        <w:ind w:firstLineChars="0"/>
        <w:rPr>
          <w:rFonts w:ascii="Times New Roman" w:hAnsi="Times New Roman" w:cs="Times New Roman"/>
        </w:rPr>
      </w:pPr>
      <w:r w:rsidRPr="00225892">
        <w:rPr>
          <w:rFonts w:ascii="Times New Roman" w:hAnsi="Times New Roman" w:cs="Times New Roman"/>
        </w:rPr>
        <w:t>What changes should be made to how we train business analysts to fit industry demands?</w:t>
      </w:r>
    </w:p>
    <w:p w14:paraId="06434F0C" w14:textId="77777777" w:rsidR="00EA196A" w:rsidRPr="00EA196A" w:rsidRDefault="00EA196A" w:rsidP="00EA196A">
      <w:pPr>
        <w:rPr>
          <w:rFonts w:ascii="Times New Roman" w:hAnsi="Times New Roman" w:cs="Times New Roman"/>
        </w:rPr>
      </w:pPr>
    </w:p>
    <w:p w14:paraId="6CE2DFEB" w14:textId="2DE5F1F3" w:rsidR="00225892" w:rsidRDefault="00EA196A" w:rsidP="00DE4A38">
      <w:pPr>
        <w:pStyle w:val="1"/>
        <w:numPr>
          <w:ilvl w:val="0"/>
          <w:numId w:val="15"/>
        </w:numPr>
      </w:pPr>
      <w:bookmarkStart w:id="9" w:name="_Toc188596139"/>
      <w:r w:rsidRPr="00EA196A">
        <w:rPr>
          <w:rFonts w:hint="eastAsia"/>
        </w:rPr>
        <w:t>Theoretical Framework</w:t>
      </w:r>
      <w:bookmarkEnd w:id="9"/>
    </w:p>
    <w:p w14:paraId="528BB0EA" w14:textId="77777777" w:rsidR="00407D99" w:rsidRPr="00407D99" w:rsidRDefault="00407D99" w:rsidP="00407D99">
      <w:pPr>
        <w:rPr>
          <w:rFonts w:ascii="Times New Roman" w:hAnsi="Times New Roman" w:cs="Times New Roman"/>
          <w:b/>
          <w:bCs/>
        </w:rPr>
      </w:pPr>
    </w:p>
    <w:p w14:paraId="1015E0B9" w14:textId="23AF1895" w:rsidR="00EA196A" w:rsidRDefault="00EA196A" w:rsidP="00EA196A">
      <w:pPr>
        <w:rPr>
          <w:rFonts w:ascii="Times New Roman" w:hAnsi="Times New Roman" w:cs="Times New Roman"/>
        </w:rPr>
      </w:pPr>
      <w:r w:rsidRPr="00EA196A">
        <w:rPr>
          <w:rFonts w:ascii="Times New Roman" w:hAnsi="Times New Roman" w:cs="Times New Roman"/>
        </w:rPr>
        <w:t>The theoretical framework is an essential component of doctoral research. It serves as a foundation for reviewing and debating the literature, establishing a close connection with the literature review (</w:t>
      </w:r>
      <w:proofErr w:type="spellStart"/>
      <w:r w:rsidRPr="00EA196A">
        <w:rPr>
          <w:rFonts w:ascii="Times New Roman" w:hAnsi="Times New Roman" w:cs="Times New Roman"/>
        </w:rPr>
        <w:t>Rockinson</w:t>
      </w:r>
      <w:proofErr w:type="spellEnd"/>
      <w:r>
        <w:rPr>
          <w:rFonts w:ascii="Times New Roman" w:hAnsi="Times New Roman" w:cs="Times New Roman" w:hint="eastAsia"/>
        </w:rPr>
        <w:t xml:space="preserve"> </w:t>
      </w:r>
      <w:proofErr w:type="spellStart"/>
      <w:r w:rsidRPr="00EA196A">
        <w:rPr>
          <w:rFonts w:ascii="Times New Roman" w:hAnsi="Times New Roman" w:cs="Times New Roman"/>
        </w:rPr>
        <w:t>Szapkiw</w:t>
      </w:r>
      <w:proofErr w:type="spellEnd"/>
      <w:r w:rsidRPr="00EA196A">
        <w:rPr>
          <w:rFonts w:ascii="Times New Roman" w:hAnsi="Times New Roman" w:cs="Times New Roman"/>
        </w:rPr>
        <w:t xml:space="preserve"> et al., 2014). A well-developed theoretical framework positions the research for future scholarly contributions and writing success (Mc</w:t>
      </w:r>
      <w:r>
        <w:rPr>
          <w:rFonts w:ascii="Times New Roman" w:hAnsi="Times New Roman" w:cs="Times New Roman" w:hint="eastAsia"/>
        </w:rPr>
        <w:t xml:space="preserve"> </w:t>
      </w:r>
      <w:r w:rsidRPr="00EA196A">
        <w:rPr>
          <w:rFonts w:ascii="Times New Roman" w:hAnsi="Times New Roman" w:cs="Times New Roman"/>
        </w:rPr>
        <w:t>Combes,</w:t>
      </w:r>
      <w:r>
        <w:rPr>
          <w:rFonts w:ascii="Times New Roman" w:hAnsi="Times New Roman" w:cs="Times New Roman" w:hint="eastAsia"/>
        </w:rPr>
        <w:t xml:space="preserve"> </w:t>
      </w:r>
      <w:r w:rsidRPr="00EA196A">
        <w:rPr>
          <w:rFonts w:ascii="Times New Roman" w:hAnsi="Times New Roman" w:cs="Times New Roman"/>
        </w:rPr>
        <w:t>2020)</w:t>
      </w:r>
      <w:r>
        <w:rPr>
          <w:rFonts w:ascii="Times New Roman" w:hAnsi="Times New Roman" w:cs="Times New Roman" w:hint="eastAsia"/>
        </w:rPr>
        <w:t xml:space="preserve">. </w:t>
      </w:r>
      <w:r w:rsidRPr="00EA196A">
        <w:rPr>
          <w:rFonts w:ascii="Times New Roman" w:hAnsi="Times New Roman" w:cs="Times New Roman"/>
        </w:rPr>
        <w:t>The framework addresses two fundamental research questions: (1) What is the research query? and (2) Is the chosen approach suitable for addressing it? These questions can only be answered through a comprehensive assessment of the literature (Lederman, 2015). Traditional academic work typically begins with a research question, followed by the construction of a literature base to justify the topic and document what has already been explored (Collins &amp; Carrie, 2018).</w:t>
      </w:r>
    </w:p>
    <w:p w14:paraId="5D3FE637" w14:textId="77777777" w:rsidR="00EA196A" w:rsidRPr="00EA196A" w:rsidRDefault="00EA196A" w:rsidP="00EA196A">
      <w:pPr>
        <w:rPr>
          <w:rFonts w:ascii="Times New Roman" w:hAnsi="Times New Roman" w:cs="Times New Roman"/>
        </w:rPr>
      </w:pPr>
    </w:p>
    <w:p w14:paraId="325ADEE4" w14:textId="77777777" w:rsidR="00EA196A" w:rsidRPr="00EA196A" w:rsidRDefault="00EA196A" w:rsidP="00EA196A">
      <w:pPr>
        <w:rPr>
          <w:rFonts w:ascii="Times New Roman" w:hAnsi="Times New Roman" w:cs="Times New Roman"/>
        </w:rPr>
      </w:pPr>
      <w:r w:rsidRPr="00EA196A">
        <w:rPr>
          <w:rFonts w:ascii="Times New Roman" w:hAnsi="Times New Roman" w:cs="Times New Roman"/>
        </w:rPr>
        <w:t>Moreover, the theoretical framework not only provides answers to the research questions but also guides the remainder of the study. It enables researchers to access appropriate methodologies and analyses, ensuring the study’s outcomes and findings are robust and well-grounded.</w:t>
      </w:r>
    </w:p>
    <w:p w14:paraId="5B450340" w14:textId="77777777" w:rsidR="00EA196A" w:rsidRPr="00EA196A" w:rsidRDefault="00EA196A" w:rsidP="00EA196A">
      <w:pPr>
        <w:rPr>
          <w:rFonts w:ascii="Times New Roman" w:hAnsi="Times New Roman" w:cs="Times New Roman"/>
        </w:rPr>
      </w:pPr>
    </w:p>
    <w:p w14:paraId="27801E12" w14:textId="77777777" w:rsidR="00875072" w:rsidRPr="00875072" w:rsidRDefault="00875072" w:rsidP="00875072">
      <w:pPr>
        <w:rPr>
          <w:rFonts w:ascii="Times New Roman" w:hAnsi="Times New Roman" w:cs="Times New Roman"/>
        </w:rPr>
      </w:pPr>
      <w:r w:rsidRPr="00875072">
        <w:rPr>
          <w:rFonts w:ascii="Times New Roman" w:hAnsi="Times New Roman" w:cs="Times New Roman"/>
          <w:b/>
          <w:bCs/>
        </w:rPr>
        <w:t>Role Theory</w:t>
      </w:r>
      <w:r w:rsidRPr="00875072">
        <w:rPr>
          <w:rFonts w:ascii="Times New Roman" w:hAnsi="Times New Roman" w:cs="Times New Roman"/>
        </w:rPr>
        <w:t xml:space="preserve"> offers a robust foundation for examining the evolving demands for hard and soft skills in business analysis by focusing on the interplay between societal or organizational expectations and individual </w:t>
      </w:r>
      <w:proofErr w:type="gramStart"/>
      <w:r w:rsidRPr="00875072">
        <w:rPr>
          <w:rFonts w:ascii="Times New Roman" w:hAnsi="Times New Roman" w:cs="Times New Roman"/>
        </w:rPr>
        <w:t>behavior</w:t>
      </w:r>
      <w:r w:rsidRPr="00875072">
        <w:rPr>
          <w:rFonts w:ascii="Times New Roman" w:hAnsi="Times New Roman" w:cs="Times New Roman" w:hint="eastAsia"/>
        </w:rPr>
        <w:t>(</w:t>
      </w:r>
      <w:proofErr w:type="gramEnd"/>
      <w:r w:rsidRPr="00875072">
        <w:rPr>
          <w:rFonts w:ascii="Times New Roman" w:hAnsi="Times New Roman" w:cs="Times New Roman" w:hint="eastAsia"/>
        </w:rPr>
        <w:t>Paul, D,2018)</w:t>
      </w:r>
      <w:r w:rsidRPr="00875072">
        <w:rPr>
          <w:rFonts w:ascii="Times New Roman" w:hAnsi="Times New Roman" w:cs="Times New Roman"/>
        </w:rPr>
        <w:t xml:space="preserve">. This theory defines roles as socially constructed positions with prescribed behaviors and competencies shaped by stakeholder </w:t>
      </w:r>
      <w:proofErr w:type="gramStart"/>
      <w:r w:rsidRPr="00875072">
        <w:rPr>
          <w:rFonts w:ascii="Times New Roman" w:hAnsi="Times New Roman" w:cs="Times New Roman"/>
        </w:rPr>
        <w:t>demands</w:t>
      </w:r>
      <w:r w:rsidRPr="00875072">
        <w:rPr>
          <w:rFonts w:ascii="Times New Roman" w:hAnsi="Times New Roman" w:cs="Times New Roman" w:hint="eastAsia"/>
        </w:rPr>
        <w:t>(</w:t>
      </w:r>
      <w:proofErr w:type="gramEnd"/>
      <w:r w:rsidRPr="00875072">
        <w:rPr>
          <w:rFonts w:ascii="Times New Roman" w:hAnsi="Times New Roman" w:cs="Times New Roman"/>
        </w:rPr>
        <w:t>Vashist, R</w:t>
      </w:r>
      <w:r w:rsidRPr="00875072">
        <w:rPr>
          <w:rFonts w:ascii="Times New Roman" w:hAnsi="Times New Roman" w:cs="Times New Roman" w:hint="eastAsia"/>
        </w:rPr>
        <w:t xml:space="preserve"> et al., 2010).</w:t>
      </w:r>
      <w:r w:rsidRPr="00875072">
        <w:rPr>
          <w:rFonts w:ascii="Times New Roman" w:hAnsi="Times New Roman" w:cs="Times New Roman"/>
        </w:rPr>
        <w:t xml:space="preserve"> In the context of business analysis, role expectations have shifted significantly, with traditional hard </w:t>
      </w:r>
      <w:r w:rsidRPr="00875072">
        <w:rPr>
          <w:rFonts w:ascii="Times New Roman" w:hAnsi="Times New Roman" w:cs="Times New Roman"/>
        </w:rPr>
        <w:lastRenderedPageBreak/>
        <w:t xml:space="preserve">skills like process modeling, data analysis, and technical documentation increasingly complemented by the need for soft skills such as collaboration, communication, and strategic </w:t>
      </w:r>
      <w:proofErr w:type="gramStart"/>
      <w:r w:rsidRPr="00875072">
        <w:rPr>
          <w:rFonts w:ascii="Times New Roman" w:hAnsi="Times New Roman" w:cs="Times New Roman"/>
        </w:rPr>
        <w:t>thinking</w:t>
      </w:r>
      <w:r w:rsidRPr="00875072">
        <w:rPr>
          <w:rFonts w:ascii="Times New Roman" w:hAnsi="Times New Roman" w:cs="Times New Roman" w:hint="eastAsia"/>
        </w:rPr>
        <w:t>(</w:t>
      </w:r>
      <w:proofErr w:type="spellStart"/>
      <w:proofErr w:type="gramEnd"/>
      <w:r w:rsidRPr="00875072">
        <w:rPr>
          <w:rFonts w:ascii="Times New Roman" w:hAnsi="Times New Roman" w:cs="Times New Roman"/>
        </w:rPr>
        <w:t>Mashhood</w:t>
      </w:r>
      <w:proofErr w:type="spellEnd"/>
      <w:r w:rsidRPr="00875072">
        <w:rPr>
          <w:rFonts w:ascii="Times New Roman" w:hAnsi="Times New Roman" w:cs="Times New Roman"/>
        </w:rPr>
        <w:t>, A.</w:t>
      </w:r>
      <w:r w:rsidRPr="00875072">
        <w:rPr>
          <w:rFonts w:ascii="Times New Roman" w:hAnsi="Times New Roman" w:cs="Times New Roman" w:hint="eastAsia"/>
        </w:rPr>
        <w:t>et al</w:t>
      </w:r>
      <w:r w:rsidRPr="00875072">
        <w:rPr>
          <w:rFonts w:ascii="Times New Roman" w:hAnsi="Times New Roman" w:cs="Times New Roman"/>
        </w:rPr>
        <w:t>.</w:t>
      </w:r>
      <w:r w:rsidRPr="00875072">
        <w:rPr>
          <w:rFonts w:ascii="Times New Roman" w:hAnsi="Times New Roman" w:cs="Times New Roman" w:hint="eastAsia"/>
        </w:rPr>
        <w:t xml:space="preserve"> 2021).</w:t>
      </w:r>
      <w:r w:rsidRPr="00875072">
        <w:rPr>
          <w:rFonts w:ascii="Times New Roman" w:hAnsi="Times New Roman" w:cs="Times New Roman"/>
        </w:rPr>
        <w:t xml:space="preserve"> These shifts reflect broader changes in organizational priorities, such as the adoption of agile methodologies, digital transformation, and a growing emphasis on stakeholder </w:t>
      </w:r>
      <w:proofErr w:type="gramStart"/>
      <w:r w:rsidRPr="00875072">
        <w:rPr>
          <w:rFonts w:ascii="Times New Roman" w:hAnsi="Times New Roman" w:cs="Times New Roman"/>
        </w:rPr>
        <w:t>engagement</w:t>
      </w:r>
      <w:r w:rsidRPr="00875072">
        <w:rPr>
          <w:rFonts w:ascii="Times New Roman" w:hAnsi="Times New Roman" w:cs="Times New Roman" w:hint="eastAsia"/>
        </w:rPr>
        <w:t>(</w:t>
      </w:r>
      <w:proofErr w:type="gramEnd"/>
      <w:r w:rsidRPr="00875072">
        <w:rPr>
          <w:rFonts w:ascii="Times New Roman" w:hAnsi="Times New Roman" w:cs="Times New Roman"/>
        </w:rPr>
        <w:t>Hossain,</w:t>
      </w:r>
      <w:r w:rsidRPr="00875072">
        <w:rPr>
          <w:rFonts w:ascii="Times New Roman" w:hAnsi="Times New Roman" w:cs="Times New Roman" w:hint="eastAsia"/>
        </w:rPr>
        <w:t xml:space="preserve"> </w:t>
      </w:r>
      <w:r w:rsidRPr="00875072">
        <w:rPr>
          <w:rFonts w:ascii="Times New Roman" w:hAnsi="Times New Roman" w:cs="Times New Roman"/>
        </w:rPr>
        <w:t>Q</w:t>
      </w:r>
      <w:r w:rsidRPr="00875072">
        <w:rPr>
          <w:rFonts w:ascii="Times New Roman" w:hAnsi="Times New Roman" w:cs="Times New Roman" w:hint="eastAsia"/>
        </w:rPr>
        <w:t xml:space="preserve"> et al. 2024) </w:t>
      </w:r>
      <w:r w:rsidRPr="00875072">
        <w:rPr>
          <w:rFonts w:ascii="Times New Roman" w:hAnsi="Times New Roman" w:cs="Times New Roman"/>
        </w:rPr>
        <w:t xml:space="preserve">. Role Theory allows researchers to unpack how these evolving expectations influence the competencies business analysts must develop to remain effective in their </w:t>
      </w:r>
      <w:proofErr w:type="gramStart"/>
      <w:r w:rsidRPr="00875072">
        <w:rPr>
          <w:rFonts w:ascii="Times New Roman" w:hAnsi="Times New Roman" w:cs="Times New Roman"/>
        </w:rPr>
        <w:t>roles</w:t>
      </w:r>
      <w:r w:rsidRPr="00875072">
        <w:rPr>
          <w:rFonts w:ascii="Times New Roman" w:hAnsi="Times New Roman" w:cs="Times New Roman" w:hint="eastAsia"/>
        </w:rPr>
        <w:t>(</w:t>
      </w:r>
      <w:proofErr w:type="gramEnd"/>
      <w:r w:rsidRPr="00875072">
        <w:rPr>
          <w:rFonts w:ascii="Times New Roman" w:hAnsi="Times New Roman" w:cs="Times New Roman"/>
        </w:rPr>
        <w:t>Biddle, B. J</w:t>
      </w:r>
      <w:r w:rsidRPr="00875072">
        <w:rPr>
          <w:rFonts w:ascii="Times New Roman" w:hAnsi="Times New Roman" w:cs="Times New Roman" w:hint="eastAsia"/>
        </w:rPr>
        <w:t>,1986).</w:t>
      </w:r>
    </w:p>
    <w:p w14:paraId="790E5AD9" w14:textId="77777777" w:rsidR="00875072" w:rsidRPr="00875072" w:rsidRDefault="00875072" w:rsidP="00875072">
      <w:pPr>
        <w:rPr>
          <w:rFonts w:ascii="Times New Roman" w:hAnsi="Times New Roman" w:cs="Times New Roman"/>
        </w:rPr>
      </w:pPr>
    </w:p>
    <w:p w14:paraId="36C02D85" w14:textId="77777777" w:rsidR="00875072" w:rsidRPr="00875072" w:rsidRDefault="00875072" w:rsidP="00875072">
      <w:pPr>
        <w:rPr>
          <w:rFonts w:ascii="Times New Roman" w:hAnsi="Times New Roman" w:cs="Times New Roman"/>
        </w:rPr>
      </w:pPr>
      <w:r w:rsidRPr="00875072">
        <w:rPr>
          <w:rFonts w:ascii="Times New Roman" w:hAnsi="Times New Roman" w:cs="Times New Roman"/>
        </w:rPr>
        <w:t xml:space="preserve">A central tenet of Role Theory is the notion of role strain and conflict, which occurs when individuals experience difficulty meeting competing or heightened expectations within their role. Business analysts, positioned at the intersection of technical teams and business stakeholders, often face these challenges as they attempt to balance technical expertise with interpersonal </w:t>
      </w:r>
      <w:proofErr w:type="gramStart"/>
      <w:r w:rsidRPr="00875072">
        <w:rPr>
          <w:rFonts w:ascii="Times New Roman" w:hAnsi="Times New Roman" w:cs="Times New Roman"/>
        </w:rPr>
        <w:t>demands</w:t>
      </w:r>
      <w:r w:rsidRPr="00875072">
        <w:rPr>
          <w:rFonts w:ascii="Times New Roman" w:hAnsi="Times New Roman" w:cs="Times New Roman" w:hint="eastAsia"/>
        </w:rPr>
        <w:t>(</w:t>
      </w:r>
      <w:proofErr w:type="gramEnd"/>
      <w:r w:rsidRPr="00875072">
        <w:rPr>
          <w:rFonts w:ascii="Times New Roman" w:hAnsi="Times New Roman" w:cs="Times New Roman"/>
        </w:rPr>
        <w:t>Robert, A</w:t>
      </w:r>
      <w:r w:rsidRPr="00875072">
        <w:rPr>
          <w:rFonts w:ascii="Times New Roman" w:hAnsi="Times New Roman" w:cs="Times New Roman" w:hint="eastAsia"/>
        </w:rPr>
        <w:t xml:space="preserve"> et al., 2024)</w:t>
      </w:r>
      <w:r w:rsidRPr="00875072">
        <w:rPr>
          <w:rFonts w:ascii="Times New Roman" w:hAnsi="Times New Roman" w:cs="Times New Roman"/>
        </w:rPr>
        <w:t xml:space="preserve">. IT departments may prioritize advanced technical knowledge, while business units may value strategic alignment and collaboration. This duality can create tension, making the BA role particularly dynamic but also </w:t>
      </w:r>
      <w:proofErr w:type="gramStart"/>
      <w:r w:rsidRPr="00875072">
        <w:rPr>
          <w:rFonts w:ascii="Times New Roman" w:hAnsi="Times New Roman" w:cs="Times New Roman"/>
        </w:rPr>
        <w:t>challenging</w:t>
      </w:r>
      <w:r w:rsidRPr="00875072">
        <w:rPr>
          <w:rFonts w:ascii="Times New Roman" w:hAnsi="Times New Roman" w:cs="Times New Roman" w:hint="eastAsia"/>
        </w:rPr>
        <w:t>(</w:t>
      </w:r>
      <w:proofErr w:type="gramEnd"/>
      <w:r w:rsidRPr="00875072">
        <w:rPr>
          <w:rFonts w:ascii="Times New Roman" w:hAnsi="Times New Roman" w:cs="Times New Roman"/>
        </w:rPr>
        <w:t>Park, J</w:t>
      </w:r>
      <w:r w:rsidRPr="00875072">
        <w:rPr>
          <w:rFonts w:ascii="Times New Roman" w:hAnsi="Times New Roman" w:cs="Times New Roman" w:hint="eastAsia"/>
        </w:rPr>
        <w:t xml:space="preserve"> et al., 2016)</w:t>
      </w:r>
      <w:r w:rsidRPr="00875072">
        <w:rPr>
          <w:rFonts w:ascii="Times New Roman" w:hAnsi="Times New Roman" w:cs="Times New Roman"/>
        </w:rPr>
        <w:t xml:space="preserve">. Role Theory provides a framework to explore how business analysts navigate these tensions and the strategies they use to manage conflicting demands, which may include skill specialization, upskilling, or seeking clarity in organizational </w:t>
      </w:r>
      <w:proofErr w:type="gramStart"/>
      <w:r w:rsidRPr="00875072">
        <w:rPr>
          <w:rFonts w:ascii="Times New Roman" w:hAnsi="Times New Roman" w:cs="Times New Roman"/>
        </w:rPr>
        <w:t>priorities</w:t>
      </w:r>
      <w:r w:rsidRPr="00875072">
        <w:rPr>
          <w:rFonts w:ascii="Times New Roman" w:hAnsi="Times New Roman" w:cs="Times New Roman" w:hint="eastAsia"/>
        </w:rPr>
        <w:t>( Paul</w:t>
      </w:r>
      <w:proofErr w:type="gramEnd"/>
      <w:r w:rsidRPr="00875072">
        <w:rPr>
          <w:rFonts w:ascii="Times New Roman" w:hAnsi="Times New Roman" w:cs="Times New Roman" w:hint="eastAsia"/>
        </w:rPr>
        <w:t xml:space="preserve"> D, 2018)</w:t>
      </w:r>
      <w:r w:rsidRPr="00875072">
        <w:rPr>
          <w:rFonts w:ascii="Times New Roman" w:hAnsi="Times New Roman" w:cs="Times New Roman"/>
        </w:rPr>
        <w:t>.</w:t>
      </w:r>
    </w:p>
    <w:p w14:paraId="059F165F" w14:textId="77777777" w:rsidR="00875072" w:rsidRPr="00875072" w:rsidRDefault="00875072" w:rsidP="00875072">
      <w:pPr>
        <w:rPr>
          <w:rFonts w:ascii="Times New Roman" w:hAnsi="Times New Roman" w:cs="Times New Roman"/>
        </w:rPr>
      </w:pPr>
    </w:p>
    <w:p w14:paraId="4329DFD3" w14:textId="6FFAF773" w:rsidR="00875072" w:rsidRPr="00875072" w:rsidRDefault="00875072" w:rsidP="00875072">
      <w:pPr>
        <w:rPr>
          <w:rFonts w:ascii="Times New Roman" w:hAnsi="Times New Roman" w:cs="Times New Roman"/>
        </w:rPr>
      </w:pPr>
      <w:r w:rsidRPr="00875072">
        <w:rPr>
          <w:rFonts w:ascii="Times New Roman" w:hAnsi="Times New Roman" w:cs="Times New Roman"/>
        </w:rPr>
        <w:t>In addition to exploring expectations and challenges, Role Theory</w:t>
      </w:r>
      <w:r w:rsidRPr="00875072">
        <w:rPr>
          <w:rFonts w:ascii="Times New Roman" w:hAnsi="Times New Roman" w:cs="Times New Roman" w:hint="eastAsia"/>
        </w:rPr>
        <w:t xml:space="preserve"> </w:t>
      </w:r>
      <w:r w:rsidRPr="00875072">
        <w:rPr>
          <w:rFonts w:ascii="Times New Roman" w:hAnsi="Times New Roman" w:cs="Times New Roman"/>
        </w:rPr>
        <w:t xml:space="preserve">emphasizes role adaptation and identity as key processes in professional </w:t>
      </w:r>
      <w:proofErr w:type="gramStart"/>
      <w:r w:rsidRPr="00875072">
        <w:rPr>
          <w:rFonts w:ascii="Times New Roman" w:hAnsi="Times New Roman" w:cs="Times New Roman"/>
        </w:rPr>
        <w:t>development</w:t>
      </w:r>
      <w:r w:rsidRPr="00875072">
        <w:rPr>
          <w:rFonts w:ascii="Times New Roman" w:hAnsi="Times New Roman" w:cs="Times New Roman" w:hint="eastAsia"/>
        </w:rPr>
        <w:t>(</w:t>
      </w:r>
      <w:proofErr w:type="gramEnd"/>
      <w:r w:rsidRPr="00875072">
        <w:rPr>
          <w:rFonts w:ascii="Times New Roman" w:hAnsi="Times New Roman" w:cs="Times New Roman"/>
        </w:rPr>
        <w:t>Biddle, B. J</w:t>
      </w:r>
      <w:r w:rsidRPr="00875072">
        <w:rPr>
          <w:rFonts w:ascii="Times New Roman" w:hAnsi="Times New Roman" w:cs="Times New Roman" w:hint="eastAsia"/>
        </w:rPr>
        <w:t>,1986)</w:t>
      </w:r>
      <w:r w:rsidRPr="00875072">
        <w:rPr>
          <w:rFonts w:ascii="Times New Roman" w:hAnsi="Times New Roman" w:cs="Times New Roman"/>
        </w:rPr>
        <w:t xml:space="preserve">. Role adaptation describes how individuals adjust their behaviors and competencies to align with evolving demands, such as adopting new technologies or refining interpersonal skills </w:t>
      </w:r>
      <w:r w:rsidRPr="00875072">
        <w:rPr>
          <w:rFonts w:ascii="Times New Roman" w:hAnsi="Times New Roman" w:cs="Times New Roman" w:hint="eastAsia"/>
        </w:rPr>
        <w:t>(</w:t>
      </w:r>
      <w:r w:rsidRPr="00875072">
        <w:rPr>
          <w:rFonts w:ascii="Times New Roman" w:hAnsi="Times New Roman" w:cs="Times New Roman"/>
        </w:rPr>
        <w:t>Chandler</w:t>
      </w:r>
      <w:r w:rsidRPr="00875072">
        <w:rPr>
          <w:rFonts w:ascii="Times New Roman" w:hAnsi="Times New Roman" w:cs="Times New Roman" w:hint="eastAsia"/>
        </w:rPr>
        <w:t xml:space="preserve"> </w:t>
      </w:r>
      <w:r w:rsidRPr="00875072">
        <w:rPr>
          <w:rFonts w:ascii="Times New Roman" w:hAnsi="Times New Roman" w:cs="Times New Roman"/>
        </w:rPr>
        <w:t>J. A</w:t>
      </w:r>
      <w:r w:rsidRPr="00875072">
        <w:rPr>
          <w:rFonts w:ascii="Times New Roman" w:hAnsi="Times New Roman" w:cs="Times New Roman" w:hint="eastAsia"/>
        </w:rPr>
        <w:t xml:space="preserve"> et al., 2022).</w:t>
      </w:r>
      <w:r w:rsidRPr="00875072">
        <w:rPr>
          <w:rFonts w:ascii="Times New Roman" w:hAnsi="Times New Roman" w:cs="Times New Roman"/>
        </w:rPr>
        <w:t xml:space="preserve"> This process often requires organizational support, such as training or mentorship, to facilitate successful adaptation. Role identity, meanwhile, reflects how individuals internalize their role and perceive their professional purpose</w:t>
      </w:r>
      <w:r w:rsidR="00A46E34" w:rsidRPr="00A46E34">
        <w:rPr>
          <w:rFonts w:ascii="Times New Roman" w:hAnsi="Times New Roman" w:cs="Times New Roman"/>
        </w:rPr>
        <w:t xml:space="preserve"> </w:t>
      </w:r>
      <w:r w:rsidR="00A46E34">
        <w:rPr>
          <w:rFonts w:ascii="Times New Roman" w:hAnsi="Times New Roman" w:cs="Times New Roman" w:hint="eastAsia"/>
        </w:rPr>
        <w:t>(</w:t>
      </w:r>
      <w:r w:rsidR="00A46E34" w:rsidRPr="00A46E34">
        <w:rPr>
          <w:rFonts w:ascii="Times New Roman" w:hAnsi="Times New Roman" w:cs="Times New Roman"/>
        </w:rPr>
        <w:t xml:space="preserve">Richards, D., Marrone, M., &amp; </w:t>
      </w:r>
      <w:proofErr w:type="spellStart"/>
      <w:r w:rsidR="00A46E34" w:rsidRPr="00A46E34">
        <w:rPr>
          <w:rFonts w:ascii="Times New Roman" w:hAnsi="Times New Roman" w:cs="Times New Roman"/>
        </w:rPr>
        <w:t>Vatanasakdakul</w:t>
      </w:r>
      <w:proofErr w:type="spellEnd"/>
      <w:r w:rsidR="00A46E34" w:rsidRPr="00A46E34">
        <w:rPr>
          <w:rFonts w:ascii="Times New Roman" w:hAnsi="Times New Roman" w:cs="Times New Roman"/>
        </w:rPr>
        <w:t>, S.</w:t>
      </w:r>
      <w:r w:rsidR="00A46E34">
        <w:rPr>
          <w:rFonts w:ascii="Times New Roman" w:hAnsi="Times New Roman" w:cs="Times New Roman" w:hint="eastAsia"/>
        </w:rPr>
        <w:t xml:space="preserve">, </w:t>
      </w:r>
      <w:r w:rsidR="00A46E34" w:rsidRPr="00A46E34">
        <w:rPr>
          <w:rFonts w:ascii="Times New Roman" w:hAnsi="Times New Roman" w:cs="Times New Roman"/>
        </w:rPr>
        <w:t>2011)</w:t>
      </w:r>
      <w:r w:rsidRPr="00875072">
        <w:rPr>
          <w:rFonts w:ascii="Times New Roman" w:hAnsi="Times New Roman" w:cs="Times New Roman"/>
        </w:rPr>
        <w:t xml:space="preserve">. For business analysts, aligning role identity with changing skill demands can enhance motivation and job satisfaction, whereas misalignment may lead to role exit or </w:t>
      </w:r>
      <w:proofErr w:type="gramStart"/>
      <w:r w:rsidRPr="00875072">
        <w:rPr>
          <w:rFonts w:ascii="Times New Roman" w:hAnsi="Times New Roman" w:cs="Times New Roman"/>
        </w:rPr>
        <w:t>dissatisfaction</w:t>
      </w:r>
      <w:r w:rsidRPr="00875072">
        <w:rPr>
          <w:rFonts w:ascii="Times New Roman" w:hAnsi="Times New Roman" w:cs="Times New Roman" w:hint="eastAsia"/>
        </w:rPr>
        <w:t>(</w:t>
      </w:r>
      <w:proofErr w:type="gramEnd"/>
      <w:r w:rsidRPr="00875072">
        <w:rPr>
          <w:rFonts w:ascii="Times New Roman" w:hAnsi="Times New Roman" w:cs="Times New Roman"/>
        </w:rPr>
        <w:t>Vashist, R</w:t>
      </w:r>
      <w:r w:rsidRPr="00875072">
        <w:rPr>
          <w:rFonts w:ascii="Times New Roman" w:hAnsi="Times New Roman" w:cs="Times New Roman" w:hint="eastAsia"/>
        </w:rPr>
        <w:t xml:space="preserve"> et al., 2010)</w:t>
      </w:r>
      <w:r w:rsidRPr="00875072">
        <w:rPr>
          <w:rFonts w:ascii="Times New Roman" w:hAnsi="Times New Roman" w:cs="Times New Roman"/>
        </w:rPr>
        <w:t>. Together, these perspectives make Role Theory an invaluable lens for analyzing how business analysts respond to skill shifts and redefine their roles in a dynamic organizational landscape.</w:t>
      </w:r>
    </w:p>
    <w:p w14:paraId="6900042A" w14:textId="77777777" w:rsidR="00875072" w:rsidRDefault="00875072" w:rsidP="00875072">
      <w:pPr>
        <w:rPr>
          <w:rFonts w:ascii="Times New Roman" w:hAnsi="Times New Roman" w:cs="Times New Roman"/>
        </w:rPr>
      </w:pPr>
    </w:p>
    <w:p w14:paraId="031CF979" w14:textId="7D0BCE09" w:rsidR="001C25AD" w:rsidRDefault="001C25AD" w:rsidP="00DE4A38">
      <w:pPr>
        <w:pStyle w:val="1"/>
        <w:numPr>
          <w:ilvl w:val="0"/>
          <w:numId w:val="15"/>
        </w:numPr>
      </w:pPr>
      <w:bookmarkStart w:id="10" w:name="_Toc188596140"/>
      <w:r w:rsidRPr="001C25AD">
        <w:rPr>
          <w:rFonts w:hint="eastAsia"/>
        </w:rPr>
        <w:t>Literature Review</w:t>
      </w:r>
      <w:bookmarkEnd w:id="10"/>
    </w:p>
    <w:p w14:paraId="68171C20" w14:textId="77777777" w:rsidR="00986371" w:rsidRPr="00986371" w:rsidRDefault="00986371" w:rsidP="00986371">
      <w:pPr>
        <w:rPr>
          <w:rFonts w:ascii="Times New Roman" w:hAnsi="Times New Roman" w:cs="Times New Roman"/>
          <w:b/>
          <w:bCs/>
        </w:rPr>
      </w:pPr>
    </w:p>
    <w:p w14:paraId="26F80918" w14:textId="402586CD" w:rsidR="001C25AD" w:rsidRPr="00DE4A38" w:rsidRDefault="00DE4A38" w:rsidP="00DE4A38">
      <w:pPr>
        <w:pStyle w:val="2"/>
      </w:pPr>
      <w:bookmarkStart w:id="11" w:name="_Toc188596141"/>
      <w:r>
        <w:rPr>
          <w:rFonts w:hint="eastAsia"/>
        </w:rPr>
        <w:t xml:space="preserve">4.1 </w:t>
      </w:r>
      <w:r w:rsidR="001C25AD" w:rsidRPr="00DE4A38">
        <w:rPr>
          <w:rFonts w:hint="eastAsia"/>
        </w:rPr>
        <w:t>The Purpose and Concept of Literature Review</w:t>
      </w:r>
      <w:bookmarkEnd w:id="11"/>
    </w:p>
    <w:p w14:paraId="263DCA38" w14:textId="77777777" w:rsidR="00986371" w:rsidRPr="00986371" w:rsidRDefault="00986371" w:rsidP="00986371">
      <w:pPr>
        <w:rPr>
          <w:rFonts w:ascii="Times New Roman" w:hAnsi="Times New Roman" w:cs="Times New Roman"/>
          <w:b/>
          <w:bCs/>
        </w:rPr>
      </w:pPr>
    </w:p>
    <w:p w14:paraId="33575084" w14:textId="77777777" w:rsidR="00986371" w:rsidRPr="00986371" w:rsidRDefault="00986371" w:rsidP="00986371">
      <w:pPr>
        <w:rPr>
          <w:rFonts w:ascii="Times New Roman" w:hAnsi="Times New Roman" w:cs="Times New Roman"/>
        </w:rPr>
      </w:pPr>
      <w:r w:rsidRPr="00986371">
        <w:rPr>
          <w:rFonts w:ascii="Times New Roman" w:hAnsi="Times New Roman" w:cs="Times New Roman" w:hint="eastAsia"/>
        </w:rPr>
        <w:t xml:space="preserve">Wisker (2015) defines the literature review as the cornerstone of research, highlighting its iterative nature and its purpose of thoroughly covering theories, viewpoints, standpoints, and pioneering works. Similarly, Efron et al. (2018) emphasize that a critical literature review should aim to present </w:t>
      </w:r>
      <w:r w:rsidRPr="00986371">
        <w:rPr>
          <w:rFonts w:ascii="Times New Roman" w:hAnsi="Times New Roman" w:cs="Times New Roman" w:hint="eastAsia"/>
        </w:rPr>
        <w:lastRenderedPageBreak/>
        <w:t>current knowledge through a unique and creative lens. It should identify connections between concepts and theories, as well as their practical implications, to foster new perspectives and insights on the subject under investigation.</w:t>
      </w:r>
    </w:p>
    <w:p w14:paraId="37B8B1A5" w14:textId="77777777" w:rsidR="00986371" w:rsidRPr="00986371" w:rsidRDefault="00986371" w:rsidP="00986371">
      <w:pPr>
        <w:rPr>
          <w:rFonts w:ascii="Times New Roman" w:hAnsi="Times New Roman" w:cs="Times New Roman"/>
        </w:rPr>
      </w:pPr>
    </w:p>
    <w:p w14:paraId="4AD3513E" w14:textId="4383CAAD" w:rsidR="001C25AD" w:rsidRDefault="00986371" w:rsidP="00986371">
      <w:pPr>
        <w:rPr>
          <w:rFonts w:ascii="Times New Roman" w:hAnsi="Times New Roman" w:cs="Times New Roman"/>
        </w:rPr>
      </w:pPr>
      <w:r w:rsidRPr="00986371">
        <w:rPr>
          <w:rFonts w:ascii="Times New Roman" w:hAnsi="Times New Roman" w:cs="Times New Roman" w:hint="eastAsia"/>
        </w:rPr>
        <w:t>Furthermore, the literature review plays a crucial role in shaping the conceptual framework, providing a foundation for the entire research process (Maxwell, 2005). By synthesizing existing knowledge, the literature review establishes the groundwork for framing the study's theoretical and methodological approach.</w:t>
      </w:r>
    </w:p>
    <w:p w14:paraId="3F67AC29" w14:textId="77777777" w:rsidR="00986371" w:rsidRPr="00986371" w:rsidRDefault="00986371" w:rsidP="00986371">
      <w:pPr>
        <w:rPr>
          <w:rFonts w:ascii="Times New Roman" w:hAnsi="Times New Roman" w:cs="Times New Roman"/>
        </w:rPr>
      </w:pPr>
    </w:p>
    <w:p w14:paraId="43BB3371" w14:textId="2FF5D8C0" w:rsidR="00B063C6" w:rsidRDefault="0054783D" w:rsidP="00DE4A38">
      <w:pPr>
        <w:pStyle w:val="2"/>
      </w:pPr>
      <w:bookmarkStart w:id="12" w:name="_Toc188596142"/>
      <w:r>
        <w:rPr>
          <w:rFonts w:hint="eastAsia"/>
        </w:rPr>
        <w:t xml:space="preserve">4.2 </w:t>
      </w:r>
      <w:r w:rsidR="00B063C6" w:rsidRPr="00900F21">
        <w:rPr>
          <w:rFonts w:hint="eastAsia"/>
        </w:rPr>
        <w:t>Selection of Key Conception</w:t>
      </w:r>
      <w:bookmarkEnd w:id="12"/>
    </w:p>
    <w:p w14:paraId="57490F5E" w14:textId="77777777" w:rsidR="00B063C6" w:rsidRPr="00900F21" w:rsidRDefault="00B063C6" w:rsidP="00801DF8">
      <w:pPr>
        <w:rPr>
          <w:rFonts w:ascii="Times New Roman" w:hAnsi="Times New Roman" w:cs="Times New Roman"/>
        </w:rPr>
      </w:pPr>
    </w:p>
    <w:p w14:paraId="4F613A5D" w14:textId="317E5103" w:rsidR="00B063C6" w:rsidRPr="00B063C6" w:rsidRDefault="00B063C6" w:rsidP="00801DF8">
      <w:pPr>
        <w:rPr>
          <w:rFonts w:ascii="Times New Roman" w:hAnsi="Times New Roman" w:cs="Times New Roman"/>
        </w:rPr>
      </w:pPr>
      <w:r w:rsidRPr="00B063C6">
        <w:rPr>
          <w:rFonts w:ascii="Times New Roman" w:hAnsi="Times New Roman" w:cs="Times New Roman"/>
          <w:b/>
          <w:bCs/>
        </w:rPr>
        <w:t xml:space="preserve">Hard skills </w:t>
      </w:r>
      <w:r w:rsidRPr="00B063C6">
        <w:rPr>
          <w:rFonts w:ascii="Times New Roman" w:hAnsi="Times New Roman" w:cs="Times New Roman"/>
        </w:rPr>
        <w:t xml:space="preserve">are the technical and measurable abilities required to perform specific tasks effectively. For business analysts, these skills include data analysis, which involves interpreting, processing, and deriving actionable insights from complex datasets using tools such as SQL, Python, or </w:t>
      </w:r>
      <w:proofErr w:type="gramStart"/>
      <w:r w:rsidRPr="00B063C6">
        <w:rPr>
          <w:rFonts w:ascii="Times New Roman" w:hAnsi="Times New Roman" w:cs="Times New Roman"/>
        </w:rPr>
        <w:t>Excel</w:t>
      </w:r>
      <w:r w:rsidR="007F4A41">
        <w:rPr>
          <w:rFonts w:ascii="Times New Roman" w:hAnsi="Times New Roman" w:cs="Times New Roman" w:hint="eastAsia"/>
        </w:rPr>
        <w:t>(</w:t>
      </w:r>
      <w:bookmarkStart w:id="13" w:name="_Hlk184771632"/>
      <w:proofErr w:type="spellStart"/>
      <w:proofErr w:type="gramEnd"/>
      <w:r w:rsidR="007F4A41" w:rsidRPr="007F4A41">
        <w:rPr>
          <w:rFonts w:ascii="Times New Roman" w:hAnsi="Times New Roman" w:cs="Times New Roman"/>
        </w:rPr>
        <w:t>Kosarenko</w:t>
      </w:r>
      <w:proofErr w:type="spellEnd"/>
      <w:r w:rsidR="007F4A41">
        <w:rPr>
          <w:rFonts w:ascii="Times New Roman" w:hAnsi="Times New Roman" w:cs="Times New Roman" w:hint="eastAsia"/>
        </w:rPr>
        <w:t xml:space="preserve"> </w:t>
      </w:r>
      <w:r w:rsidR="007F4A41" w:rsidRPr="007F4A41">
        <w:rPr>
          <w:rFonts w:ascii="Times New Roman" w:hAnsi="Times New Roman" w:cs="Times New Roman"/>
        </w:rPr>
        <w:t>Y</w:t>
      </w:r>
      <w:r w:rsidR="007F4A41">
        <w:rPr>
          <w:rFonts w:ascii="Times New Roman" w:hAnsi="Times New Roman" w:cs="Times New Roman" w:hint="eastAsia"/>
        </w:rPr>
        <w:t>, 2019</w:t>
      </w:r>
      <w:bookmarkEnd w:id="13"/>
      <w:r w:rsidR="007F4A41">
        <w:rPr>
          <w:rFonts w:ascii="Times New Roman" w:hAnsi="Times New Roman" w:cs="Times New Roman" w:hint="eastAsia"/>
        </w:rPr>
        <w:t>)</w:t>
      </w:r>
      <w:r w:rsidRPr="00B063C6">
        <w:rPr>
          <w:rFonts w:ascii="Times New Roman" w:hAnsi="Times New Roman" w:cs="Times New Roman"/>
        </w:rPr>
        <w:t xml:space="preserve">. Another critical hard skill is process modeling, where analysts utilize frameworks like BPMN (Business Process Model and Notation) to visualize, document, and optimize organizational </w:t>
      </w:r>
      <w:proofErr w:type="gramStart"/>
      <w:r w:rsidRPr="00B063C6">
        <w:rPr>
          <w:rFonts w:ascii="Times New Roman" w:hAnsi="Times New Roman" w:cs="Times New Roman"/>
        </w:rPr>
        <w:t>workflows</w:t>
      </w:r>
      <w:r w:rsidR="007F4A41">
        <w:rPr>
          <w:rFonts w:ascii="Times New Roman" w:hAnsi="Times New Roman" w:cs="Times New Roman" w:hint="eastAsia"/>
        </w:rPr>
        <w:t>(</w:t>
      </w:r>
      <w:proofErr w:type="spellStart"/>
      <w:proofErr w:type="gramEnd"/>
      <w:r w:rsidR="007F4A41" w:rsidRPr="007F4A41">
        <w:rPr>
          <w:rFonts w:ascii="Times New Roman" w:hAnsi="Times New Roman" w:cs="Times New Roman"/>
        </w:rPr>
        <w:t>Aleryani</w:t>
      </w:r>
      <w:proofErr w:type="spellEnd"/>
      <w:r w:rsidR="007F4A41">
        <w:rPr>
          <w:rFonts w:ascii="Times New Roman" w:hAnsi="Times New Roman" w:cs="Times New Roman" w:hint="eastAsia"/>
        </w:rPr>
        <w:t xml:space="preserve"> </w:t>
      </w:r>
      <w:r w:rsidR="007F4A41" w:rsidRPr="007F4A41">
        <w:rPr>
          <w:rFonts w:ascii="Times New Roman" w:hAnsi="Times New Roman" w:cs="Times New Roman"/>
        </w:rPr>
        <w:t>A</w:t>
      </w:r>
      <w:r w:rsidR="007F4A41">
        <w:rPr>
          <w:rFonts w:ascii="Times New Roman" w:hAnsi="Times New Roman" w:cs="Times New Roman" w:hint="eastAsia"/>
        </w:rPr>
        <w:t>, 2020)</w:t>
      </w:r>
      <w:r w:rsidRPr="00B063C6">
        <w:rPr>
          <w:rFonts w:ascii="Times New Roman" w:hAnsi="Times New Roman" w:cs="Times New Roman"/>
        </w:rPr>
        <w:t>Additionally, technical writing and documentation are indispensable hard skills, enabling analysts to create structured and precise business requirements, system specifications, and user manuals, ensuring seamless communication between stakeholders</w:t>
      </w:r>
      <w:r w:rsidR="00197DF1">
        <w:rPr>
          <w:rFonts w:ascii="Times New Roman" w:hAnsi="Times New Roman" w:cs="Times New Roman" w:hint="eastAsia"/>
        </w:rPr>
        <w:t>(</w:t>
      </w:r>
      <w:r w:rsidR="00197DF1" w:rsidRPr="00197DF1">
        <w:rPr>
          <w:rFonts w:ascii="Times New Roman" w:hAnsi="Times New Roman" w:cs="Times New Roman"/>
        </w:rPr>
        <w:t>Lubwama R</w:t>
      </w:r>
      <w:r w:rsidR="00197DF1">
        <w:rPr>
          <w:rFonts w:ascii="Times New Roman" w:hAnsi="Times New Roman" w:cs="Times New Roman" w:hint="eastAsia"/>
        </w:rPr>
        <w:t>, 2020)</w:t>
      </w:r>
      <w:r w:rsidRPr="00B063C6">
        <w:rPr>
          <w:rFonts w:ascii="Times New Roman" w:hAnsi="Times New Roman" w:cs="Times New Roman"/>
        </w:rPr>
        <w:t>.</w:t>
      </w:r>
    </w:p>
    <w:p w14:paraId="4EF559C3" w14:textId="77777777" w:rsidR="00B063C6" w:rsidRDefault="00B063C6" w:rsidP="00801DF8">
      <w:pPr>
        <w:rPr>
          <w:rFonts w:ascii="Times New Roman" w:hAnsi="Times New Roman" w:cs="Times New Roman"/>
          <w:b/>
          <w:bCs/>
        </w:rPr>
      </w:pPr>
    </w:p>
    <w:p w14:paraId="41310759" w14:textId="285A1C76" w:rsidR="00B063C6" w:rsidRDefault="00207583" w:rsidP="00801DF8">
      <w:pPr>
        <w:rPr>
          <w:rFonts w:ascii="Times New Roman" w:hAnsi="Times New Roman" w:cs="Times New Roman"/>
        </w:rPr>
      </w:pPr>
      <w:r w:rsidRPr="00207583">
        <w:rPr>
          <w:rFonts w:ascii="Times New Roman" w:hAnsi="Times New Roman" w:cs="Times New Roman"/>
          <w:b/>
          <w:bCs/>
        </w:rPr>
        <w:t>Soft skills</w:t>
      </w:r>
      <w:r w:rsidRPr="00207583">
        <w:rPr>
          <w:rFonts w:ascii="Times New Roman" w:hAnsi="Times New Roman" w:cs="Times New Roman" w:hint="eastAsia"/>
        </w:rPr>
        <w:t xml:space="preserve"> </w:t>
      </w:r>
      <w:r w:rsidRPr="00207583">
        <w:rPr>
          <w:rFonts w:ascii="Times New Roman" w:hAnsi="Times New Roman" w:cs="Times New Roman"/>
        </w:rPr>
        <w:t>often referred to as interpersonal and emotional competencies, are critical for business analysts to engage effectively with diverse stakeholders</w:t>
      </w:r>
      <w:r w:rsidR="0095429A" w:rsidRPr="0095429A">
        <w:rPr>
          <w:rFonts w:ascii="Times New Roman" w:hAnsi="Times New Roman" w:cs="Times New Roman"/>
        </w:rPr>
        <w:t xml:space="preserve"> </w:t>
      </w:r>
      <w:r w:rsidR="0095429A">
        <w:rPr>
          <w:rFonts w:ascii="Times New Roman" w:hAnsi="Times New Roman" w:cs="Times New Roman" w:hint="eastAsia"/>
        </w:rPr>
        <w:t>(</w:t>
      </w:r>
      <w:proofErr w:type="spellStart"/>
      <w:r w:rsidR="0095429A" w:rsidRPr="0095429A">
        <w:rPr>
          <w:rFonts w:ascii="Times New Roman" w:hAnsi="Times New Roman" w:cs="Times New Roman"/>
        </w:rPr>
        <w:t>Buiak</w:t>
      </w:r>
      <w:proofErr w:type="spellEnd"/>
      <w:r w:rsidR="0095429A" w:rsidRPr="0095429A">
        <w:rPr>
          <w:rFonts w:ascii="Times New Roman" w:hAnsi="Times New Roman" w:cs="Times New Roman"/>
        </w:rPr>
        <w:t xml:space="preserve"> L</w:t>
      </w:r>
      <w:r w:rsidR="0095429A">
        <w:rPr>
          <w:rFonts w:ascii="Times New Roman" w:hAnsi="Times New Roman" w:cs="Times New Roman" w:hint="eastAsia"/>
        </w:rPr>
        <w:t xml:space="preserve">, </w:t>
      </w:r>
      <w:r w:rsidR="0095429A" w:rsidRPr="0095429A">
        <w:rPr>
          <w:rFonts w:ascii="Times New Roman" w:hAnsi="Times New Roman" w:cs="Times New Roman"/>
        </w:rPr>
        <w:t>2020)</w:t>
      </w:r>
      <w:r w:rsidRPr="00207583">
        <w:rPr>
          <w:rFonts w:ascii="Times New Roman" w:hAnsi="Times New Roman" w:cs="Times New Roman"/>
        </w:rPr>
        <w:t xml:space="preserve">. Communication skills are paramount, as analysts must clearly convey complex ideas, requirements, and insights to both technical teams and non-technical audiences. Problem-solving and critical thinking are equally essential, allowing analysts to evaluate challenges methodically and develop innovative solutions that align with organizational </w:t>
      </w:r>
      <w:proofErr w:type="gramStart"/>
      <w:r w:rsidRPr="00207583">
        <w:rPr>
          <w:rFonts w:ascii="Times New Roman" w:hAnsi="Times New Roman" w:cs="Times New Roman"/>
        </w:rPr>
        <w:t>goals</w:t>
      </w:r>
      <w:r w:rsidR="0095429A">
        <w:rPr>
          <w:rFonts w:ascii="Times New Roman" w:hAnsi="Times New Roman" w:cs="Times New Roman" w:hint="eastAsia"/>
        </w:rPr>
        <w:t>(</w:t>
      </w:r>
      <w:proofErr w:type="spellStart"/>
      <w:proofErr w:type="gramEnd"/>
      <w:r w:rsidR="0095429A" w:rsidRPr="0095429A">
        <w:rPr>
          <w:rFonts w:ascii="Times New Roman" w:hAnsi="Times New Roman" w:cs="Times New Roman"/>
        </w:rPr>
        <w:t>Kosarenko</w:t>
      </w:r>
      <w:proofErr w:type="spellEnd"/>
      <w:r w:rsidR="0095429A" w:rsidRPr="0095429A">
        <w:rPr>
          <w:rFonts w:ascii="Times New Roman" w:hAnsi="Times New Roman" w:cs="Times New Roman" w:hint="eastAsia"/>
        </w:rPr>
        <w:t xml:space="preserve"> </w:t>
      </w:r>
      <w:r w:rsidR="0095429A" w:rsidRPr="0095429A">
        <w:rPr>
          <w:rFonts w:ascii="Times New Roman" w:hAnsi="Times New Roman" w:cs="Times New Roman"/>
        </w:rPr>
        <w:t>Y</w:t>
      </w:r>
      <w:r w:rsidR="0095429A" w:rsidRPr="0095429A">
        <w:rPr>
          <w:rFonts w:ascii="Times New Roman" w:hAnsi="Times New Roman" w:cs="Times New Roman" w:hint="eastAsia"/>
        </w:rPr>
        <w:t>, 2019</w:t>
      </w:r>
      <w:r w:rsidR="0095429A">
        <w:rPr>
          <w:rFonts w:ascii="Times New Roman" w:hAnsi="Times New Roman" w:cs="Times New Roman" w:hint="eastAsia"/>
        </w:rPr>
        <w:t>)</w:t>
      </w:r>
      <w:r w:rsidRPr="00207583">
        <w:rPr>
          <w:rFonts w:ascii="Times New Roman" w:hAnsi="Times New Roman" w:cs="Times New Roman"/>
        </w:rPr>
        <w:t xml:space="preserve">. Emotional intelligence is another vital soft skill, enabling analysts to build rapport with stakeholders, manage interpersonal conflicts, and navigate organizational dynamics with empathy and </w:t>
      </w:r>
      <w:proofErr w:type="gramStart"/>
      <w:r w:rsidRPr="00207583">
        <w:rPr>
          <w:rFonts w:ascii="Times New Roman" w:hAnsi="Times New Roman" w:cs="Times New Roman"/>
        </w:rPr>
        <w:t>sensitivity</w:t>
      </w:r>
      <w:r w:rsidR="0095429A">
        <w:rPr>
          <w:rFonts w:ascii="Times New Roman" w:hAnsi="Times New Roman" w:cs="Times New Roman" w:hint="eastAsia"/>
        </w:rPr>
        <w:t>(</w:t>
      </w:r>
      <w:proofErr w:type="gramEnd"/>
      <w:r w:rsidR="0095429A" w:rsidRPr="0095429A">
        <w:rPr>
          <w:rFonts w:ascii="Times New Roman" w:hAnsi="Times New Roman" w:cs="Times New Roman" w:hint="eastAsia"/>
        </w:rPr>
        <w:t>(</w:t>
      </w:r>
      <w:r w:rsidR="0095429A" w:rsidRPr="0095429A">
        <w:rPr>
          <w:rFonts w:ascii="Times New Roman" w:hAnsi="Times New Roman" w:cs="Times New Roman"/>
        </w:rPr>
        <w:t>Lubwama R</w:t>
      </w:r>
      <w:r w:rsidR="0095429A" w:rsidRPr="0095429A">
        <w:rPr>
          <w:rFonts w:ascii="Times New Roman" w:hAnsi="Times New Roman" w:cs="Times New Roman" w:hint="eastAsia"/>
        </w:rPr>
        <w:t>, 2020</w:t>
      </w:r>
      <w:r w:rsidR="0095429A">
        <w:rPr>
          <w:rFonts w:ascii="Times New Roman" w:hAnsi="Times New Roman" w:cs="Times New Roman" w:hint="eastAsia"/>
        </w:rPr>
        <w:t>)</w:t>
      </w:r>
      <w:r w:rsidRPr="00207583">
        <w:rPr>
          <w:rFonts w:ascii="Times New Roman" w:hAnsi="Times New Roman" w:cs="Times New Roman"/>
        </w:rPr>
        <w:t>.</w:t>
      </w:r>
    </w:p>
    <w:p w14:paraId="67F31574" w14:textId="77777777" w:rsidR="00207583" w:rsidRDefault="00207583" w:rsidP="00801DF8">
      <w:pPr>
        <w:rPr>
          <w:rFonts w:ascii="Times New Roman" w:hAnsi="Times New Roman" w:cs="Times New Roman"/>
        </w:rPr>
      </w:pPr>
    </w:p>
    <w:p w14:paraId="32DEC8C0" w14:textId="53BA58EC" w:rsidR="00207583" w:rsidRPr="00207583" w:rsidRDefault="00207583" w:rsidP="00801DF8">
      <w:pPr>
        <w:rPr>
          <w:rFonts w:ascii="Times New Roman" w:hAnsi="Times New Roman" w:cs="Times New Roman"/>
        </w:rPr>
      </w:pPr>
      <w:r w:rsidRPr="00207583">
        <w:rPr>
          <w:rFonts w:ascii="Times New Roman" w:hAnsi="Times New Roman" w:cs="Times New Roman"/>
          <w:b/>
          <w:bCs/>
        </w:rPr>
        <w:t>Cross-sector comparative analysis</w:t>
      </w:r>
      <w:r w:rsidRPr="00207583">
        <w:rPr>
          <w:rFonts w:ascii="Times New Roman" w:hAnsi="Times New Roman" w:cs="Times New Roman"/>
        </w:rPr>
        <w:t xml:space="preserve"> focuses on examining how skill demands for business analysts vary across industries while identifying areas of convergence. For instance, in the financial sector, there is a significant emphasis on hard skills like regulatory compliance and financial risk analysis, complemented by soft skills such as meticulousness and discretion</w:t>
      </w:r>
      <w:r w:rsidR="009E1FEC" w:rsidRPr="009E1FEC">
        <w:rPr>
          <w:rFonts w:ascii="Times New Roman" w:hAnsi="Times New Roman" w:cs="Times New Roman"/>
        </w:rPr>
        <w:t xml:space="preserve"> </w:t>
      </w:r>
      <w:r w:rsidR="009E1FEC">
        <w:rPr>
          <w:rFonts w:ascii="Times New Roman" w:hAnsi="Times New Roman" w:cs="Times New Roman" w:hint="eastAsia"/>
        </w:rPr>
        <w:t>(</w:t>
      </w:r>
      <w:r w:rsidR="009E1FEC" w:rsidRPr="009E1FEC">
        <w:rPr>
          <w:rFonts w:ascii="Times New Roman" w:hAnsi="Times New Roman" w:cs="Times New Roman"/>
        </w:rPr>
        <w:t>Chandler</w:t>
      </w:r>
      <w:r w:rsidR="009E1FEC" w:rsidRPr="009E1FEC">
        <w:rPr>
          <w:rFonts w:ascii="Times New Roman" w:hAnsi="Times New Roman" w:cs="Times New Roman" w:hint="eastAsia"/>
        </w:rPr>
        <w:t xml:space="preserve"> </w:t>
      </w:r>
      <w:r w:rsidR="009E1FEC" w:rsidRPr="009E1FEC">
        <w:rPr>
          <w:rFonts w:ascii="Times New Roman" w:hAnsi="Times New Roman" w:cs="Times New Roman"/>
        </w:rPr>
        <w:t>J. A</w:t>
      </w:r>
      <w:r w:rsidR="009E1FEC" w:rsidRPr="009E1FEC">
        <w:rPr>
          <w:rFonts w:ascii="Times New Roman" w:hAnsi="Times New Roman" w:cs="Times New Roman" w:hint="eastAsia"/>
        </w:rPr>
        <w:t xml:space="preserve"> et al., 2022</w:t>
      </w:r>
      <w:r w:rsidR="009E1FEC">
        <w:rPr>
          <w:rFonts w:ascii="Times New Roman" w:hAnsi="Times New Roman" w:cs="Times New Roman" w:hint="eastAsia"/>
        </w:rPr>
        <w:t>)</w:t>
      </w:r>
      <w:r w:rsidRPr="00207583">
        <w:rPr>
          <w:rFonts w:ascii="Times New Roman" w:hAnsi="Times New Roman" w:cs="Times New Roman"/>
        </w:rPr>
        <w:t xml:space="preserve">. Conversely, in the technology sector, </w:t>
      </w:r>
      <w:r w:rsidRPr="00A46E34">
        <w:rPr>
          <w:rFonts w:ascii="Times New Roman" w:hAnsi="Times New Roman" w:cs="Times New Roman"/>
        </w:rPr>
        <w:t>agile methodologies and software development</w:t>
      </w:r>
      <w:r w:rsidRPr="00A46E34">
        <w:rPr>
          <w:rFonts w:ascii="Times New Roman" w:hAnsi="Times New Roman" w:cs="Times New Roman"/>
          <w:color w:val="FFC000"/>
        </w:rPr>
        <w:t xml:space="preserve"> </w:t>
      </w:r>
      <w:r w:rsidRPr="00207583">
        <w:rPr>
          <w:rFonts w:ascii="Times New Roman" w:hAnsi="Times New Roman" w:cs="Times New Roman"/>
        </w:rPr>
        <w:t>knowledge take precedence as hard skills, paired with collaboration and adaptability as key soft skills</w:t>
      </w:r>
      <w:r w:rsidR="00A46E34" w:rsidRPr="00A46E34">
        <w:rPr>
          <w:rFonts w:ascii="Times New Roman" w:hAnsi="Times New Roman" w:cs="Times New Roman"/>
        </w:rPr>
        <w:t xml:space="preserve"> </w:t>
      </w:r>
      <w:r w:rsidR="00A46E34">
        <w:rPr>
          <w:rFonts w:ascii="Times New Roman" w:hAnsi="Times New Roman" w:cs="Times New Roman" w:hint="eastAsia"/>
        </w:rPr>
        <w:t>(</w:t>
      </w:r>
      <w:r w:rsidR="00A46E34" w:rsidRPr="00A46E34">
        <w:rPr>
          <w:rFonts w:ascii="Times New Roman" w:hAnsi="Times New Roman" w:cs="Times New Roman"/>
        </w:rPr>
        <w:t>Kumar, G., &amp; Bhatia, P. K.</w:t>
      </w:r>
      <w:r w:rsidR="00A46E34">
        <w:rPr>
          <w:rFonts w:ascii="Times New Roman" w:hAnsi="Times New Roman" w:cs="Times New Roman" w:hint="eastAsia"/>
        </w:rPr>
        <w:t xml:space="preserve">, </w:t>
      </w:r>
      <w:r w:rsidR="00A46E34" w:rsidRPr="00A46E34">
        <w:rPr>
          <w:rFonts w:ascii="Times New Roman" w:hAnsi="Times New Roman" w:cs="Times New Roman"/>
        </w:rPr>
        <w:t>2012)</w:t>
      </w:r>
      <w:r w:rsidRPr="00207583">
        <w:rPr>
          <w:rFonts w:ascii="Times New Roman" w:hAnsi="Times New Roman" w:cs="Times New Roman"/>
        </w:rPr>
        <w:t xml:space="preserve">. This comparative approach sheds light on the unique and shared competencies business analysts need to succeed in different professional </w:t>
      </w:r>
      <w:proofErr w:type="gramStart"/>
      <w:r w:rsidRPr="00207583">
        <w:rPr>
          <w:rFonts w:ascii="Times New Roman" w:hAnsi="Times New Roman" w:cs="Times New Roman"/>
        </w:rPr>
        <w:t>contexts</w:t>
      </w:r>
      <w:r w:rsidR="009E1FEC">
        <w:rPr>
          <w:rFonts w:ascii="Times New Roman" w:hAnsi="Times New Roman" w:cs="Times New Roman" w:hint="eastAsia"/>
        </w:rPr>
        <w:t>(</w:t>
      </w:r>
      <w:proofErr w:type="gramEnd"/>
      <w:r w:rsidR="009E1FEC" w:rsidRPr="009E1FEC">
        <w:rPr>
          <w:rFonts w:ascii="Times New Roman" w:hAnsi="Times New Roman" w:cs="Times New Roman"/>
        </w:rPr>
        <w:t>Kovich C. 2020)</w:t>
      </w:r>
      <w:r w:rsidRPr="00207583">
        <w:rPr>
          <w:rFonts w:ascii="Times New Roman" w:hAnsi="Times New Roman" w:cs="Times New Roman"/>
        </w:rPr>
        <w:t>.</w:t>
      </w:r>
    </w:p>
    <w:p w14:paraId="70CADF61" w14:textId="77777777" w:rsidR="00B063C6" w:rsidRDefault="00B063C6" w:rsidP="00801DF8">
      <w:pPr>
        <w:rPr>
          <w:rFonts w:ascii="Times New Roman" w:hAnsi="Times New Roman" w:cs="Times New Roman"/>
          <w:b/>
          <w:bCs/>
        </w:rPr>
      </w:pPr>
    </w:p>
    <w:p w14:paraId="5A105532" w14:textId="591811D7" w:rsidR="002F0D90" w:rsidRDefault="002F0D90" w:rsidP="00801DF8">
      <w:pPr>
        <w:rPr>
          <w:rFonts w:ascii="Times New Roman" w:hAnsi="Times New Roman" w:cs="Times New Roman"/>
        </w:rPr>
      </w:pPr>
      <w:r w:rsidRPr="002F0D90">
        <w:rPr>
          <w:rFonts w:ascii="Times New Roman" w:hAnsi="Times New Roman" w:cs="Times New Roman"/>
          <w:b/>
          <w:bCs/>
        </w:rPr>
        <w:t>A Business Analyst (BA)</w:t>
      </w:r>
      <w:r w:rsidRPr="002F0D90">
        <w:rPr>
          <w:rFonts w:ascii="Times New Roman" w:hAnsi="Times New Roman" w:cs="Times New Roman"/>
        </w:rPr>
        <w:t xml:space="preserve"> is a professional who bridges the gap between business needs and solutions by identifying problems, understanding stakeholder requirements, and defining the capabilities and characteristics of potential solutions</w:t>
      </w:r>
      <w:r w:rsidR="0095429A" w:rsidRPr="0095429A">
        <w:rPr>
          <w:rFonts w:ascii="Times New Roman" w:hAnsi="Times New Roman" w:cs="Times New Roman"/>
        </w:rPr>
        <w:t xml:space="preserve"> </w:t>
      </w:r>
      <w:r w:rsidR="0095429A">
        <w:rPr>
          <w:rFonts w:ascii="Times New Roman" w:hAnsi="Times New Roman" w:cs="Times New Roman" w:hint="eastAsia"/>
        </w:rPr>
        <w:t>(</w:t>
      </w:r>
      <w:proofErr w:type="spellStart"/>
      <w:r w:rsidR="0095429A" w:rsidRPr="0095429A">
        <w:rPr>
          <w:rFonts w:ascii="Times New Roman" w:hAnsi="Times New Roman" w:cs="Times New Roman"/>
        </w:rPr>
        <w:t>Vonsavanh</w:t>
      </w:r>
      <w:proofErr w:type="spellEnd"/>
      <w:r w:rsidR="0095429A">
        <w:rPr>
          <w:rFonts w:ascii="Times New Roman" w:hAnsi="Times New Roman" w:cs="Times New Roman" w:hint="eastAsia"/>
        </w:rPr>
        <w:t xml:space="preserve"> </w:t>
      </w:r>
      <w:r w:rsidR="0095429A" w:rsidRPr="0095429A">
        <w:rPr>
          <w:rFonts w:ascii="Times New Roman" w:hAnsi="Times New Roman" w:cs="Times New Roman"/>
        </w:rPr>
        <w:t>A</w:t>
      </w:r>
      <w:r w:rsidR="0095429A">
        <w:rPr>
          <w:rFonts w:ascii="Times New Roman" w:hAnsi="Times New Roman" w:cs="Times New Roman" w:hint="eastAsia"/>
        </w:rPr>
        <w:t xml:space="preserve"> et al.</w:t>
      </w:r>
      <w:r w:rsidR="0095429A" w:rsidRPr="0095429A">
        <w:rPr>
          <w:rFonts w:ascii="Times New Roman" w:hAnsi="Times New Roman" w:cs="Times New Roman"/>
        </w:rPr>
        <w:t>,2008)</w:t>
      </w:r>
      <w:r w:rsidRPr="002F0D90">
        <w:rPr>
          <w:rFonts w:ascii="Times New Roman" w:hAnsi="Times New Roman" w:cs="Times New Roman"/>
        </w:rPr>
        <w:t xml:space="preserve">. Their role </w:t>
      </w:r>
      <w:r w:rsidRPr="002F0D90">
        <w:rPr>
          <w:rFonts w:ascii="Times New Roman" w:hAnsi="Times New Roman" w:cs="Times New Roman"/>
        </w:rPr>
        <w:lastRenderedPageBreak/>
        <w:t xml:space="preserve">encompasses strategic analysis to align business goals, business process modeling to optimize workflows, and stakeholder analysis to manage diverse interests. BAs are pivotal in clarifying organizational needs, guiding the elicitation and structuring of detailed requirements, and ensuring solutions are both feasible and aligned with business objectives. Additionally, they act as facilitators, fostering communication between technical teams and business stakeholders to ensure alignment throughout the </w:t>
      </w:r>
      <w:proofErr w:type="gramStart"/>
      <w:r w:rsidRPr="002F0D90">
        <w:rPr>
          <w:rFonts w:ascii="Times New Roman" w:hAnsi="Times New Roman" w:cs="Times New Roman"/>
        </w:rPr>
        <w:t>project</w:t>
      </w:r>
      <w:r>
        <w:rPr>
          <w:rFonts w:ascii="Times New Roman" w:hAnsi="Times New Roman" w:cs="Times New Roman" w:hint="eastAsia"/>
        </w:rPr>
        <w:t>(</w:t>
      </w:r>
      <w:r w:rsidRPr="002F0D90">
        <w:rPr>
          <w:rFonts w:ascii="Times New Roman" w:hAnsi="Times New Roman" w:cs="Times New Roman"/>
        </w:rPr>
        <w:t xml:space="preserve"> </w:t>
      </w:r>
      <w:proofErr w:type="spellStart"/>
      <w:r w:rsidRPr="002F0D90">
        <w:rPr>
          <w:rFonts w:ascii="Times New Roman" w:hAnsi="Times New Roman" w:cs="Times New Roman"/>
        </w:rPr>
        <w:t>lifecycleZmitrowicz</w:t>
      </w:r>
      <w:proofErr w:type="spellEnd"/>
      <w:proofErr w:type="gramEnd"/>
      <w:r w:rsidRPr="002F0D90">
        <w:rPr>
          <w:rFonts w:ascii="Times New Roman" w:hAnsi="Times New Roman" w:cs="Times New Roman"/>
        </w:rPr>
        <w:t>, K, 2024</w:t>
      </w:r>
      <w:r>
        <w:rPr>
          <w:rFonts w:ascii="Times New Roman" w:hAnsi="Times New Roman" w:cs="Times New Roman" w:hint="eastAsia"/>
        </w:rPr>
        <w:t>).</w:t>
      </w:r>
    </w:p>
    <w:p w14:paraId="7B0586B4" w14:textId="77777777" w:rsidR="00B339A3" w:rsidRDefault="00B339A3" w:rsidP="00B339A3">
      <w:pPr>
        <w:rPr>
          <w:rFonts w:ascii="Times New Roman" w:hAnsi="Times New Roman" w:cs="Times New Roman"/>
        </w:rPr>
      </w:pPr>
    </w:p>
    <w:p w14:paraId="112A318D" w14:textId="5B525DF8" w:rsidR="00012952" w:rsidRPr="00DE4A38" w:rsidRDefault="00DE4A38" w:rsidP="00DE4A38">
      <w:pPr>
        <w:pStyle w:val="2"/>
      </w:pPr>
      <w:bookmarkStart w:id="14" w:name="_Toc188596143"/>
      <w:r>
        <w:rPr>
          <w:rFonts w:hint="eastAsia"/>
        </w:rPr>
        <w:t xml:space="preserve">4.3 </w:t>
      </w:r>
      <w:r w:rsidR="00012952" w:rsidRPr="00DE4A38">
        <w:rPr>
          <w:rFonts w:hint="eastAsia"/>
        </w:rPr>
        <w:t>The Content of Literature Review</w:t>
      </w:r>
      <w:bookmarkEnd w:id="14"/>
    </w:p>
    <w:p w14:paraId="4E31BD9C" w14:textId="77777777" w:rsidR="00012952" w:rsidRPr="00012952" w:rsidRDefault="00012952" w:rsidP="00012952">
      <w:pPr>
        <w:rPr>
          <w:rFonts w:ascii="Times New Roman" w:hAnsi="Times New Roman" w:cs="Times New Roman"/>
          <w:b/>
          <w:bCs/>
        </w:rPr>
      </w:pPr>
    </w:p>
    <w:p w14:paraId="2334B693" w14:textId="77777777" w:rsidR="00B339A3" w:rsidRDefault="00B339A3" w:rsidP="00B339A3">
      <w:pPr>
        <w:rPr>
          <w:rFonts w:ascii="Times New Roman" w:hAnsi="Times New Roman" w:cs="Times New Roman"/>
          <w:b/>
          <w:bCs/>
        </w:rPr>
      </w:pPr>
      <w:r w:rsidRPr="00B339A3">
        <w:rPr>
          <w:rFonts w:ascii="Times New Roman" w:hAnsi="Times New Roman" w:cs="Times New Roman"/>
          <w:b/>
          <w:bCs/>
        </w:rPr>
        <w:t>The Value of Business Analysts to the Company</w:t>
      </w:r>
    </w:p>
    <w:p w14:paraId="7FC8C170" w14:textId="77777777" w:rsidR="00407D99" w:rsidRDefault="00407D99" w:rsidP="00B339A3">
      <w:pPr>
        <w:rPr>
          <w:rFonts w:ascii="Times New Roman" w:hAnsi="Times New Roman" w:cs="Times New Roman"/>
        </w:rPr>
      </w:pPr>
    </w:p>
    <w:p w14:paraId="208F4D4E" w14:textId="3D843764" w:rsidR="00E7450E" w:rsidRDefault="00012952" w:rsidP="005500C9">
      <w:pPr>
        <w:rPr>
          <w:rFonts w:ascii="Times New Roman" w:hAnsi="Times New Roman" w:cs="Times New Roman"/>
        </w:rPr>
      </w:pPr>
      <w:r>
        <w:rPr>
          <w:rFonts w:ascii="Times New Roman" w:hAnsi="Times New Roman" w:cs="Times New Roman" w:hint="eastAsia"/>
        </w:rPr>
        <w:t xml:space="preserve">There are numerous studies emphasizing the value of business </w:t>
      </w:r>
      <w:proofErr w:type="gramStart"/>
      <w:r>
        <w:rPr>
          <w:rFonts w:ascii="Times New Roman" w:hAnsi="Times New Roman" w:cs="Times New Roman" w:hint="eastAsia"/>
        </w:rPr>
        <w:t>analysts</w:t>
      </w:r>
      <w:proofErr w:type="gramEnd"/>
      <w:r>
        <w:rPr>
          <w:rFonts w:ascii="Times New Roman" w:hAnsi="Times New Roman" w:cs="Times New Roman" w:hint="eastAsia"/>
        </w:rPr>
        <w:t xml:space="preserve"> role to company development. </w:t>
      </w:r>
      <w:r w:rsidR="00B339A3" w:rsidRPr="00B339A3">
        <w:rPr>
          <w:rFonts w:ascii="Times New Roman" w:hAnsi="Times New Roman" w:cs="Times New Roman"/>
        </w:rPr>
        <w:t>Business analysts are essential to aligning organizational strategies with operational execution, contributing significantly to project success and business efficiency</w:t>
      </w:r>
      <w:r w:rsidR="009E1FEC" w:rsidRPr="009E1FEC">
        <w:rPr>
          <w:rFonts w:ascii="Times New Roman" w:hAnsi="Times New Roman" w:cs="Times New Roman"/>
        </w:rPr>
        <w:t xml:space="preserve"> </w:t>
      </w:r>
      <w:r w:rsidR="009E1FEC">
        <w:rPr>
          <w:rFonts w:ascii="Times New Roman" w:hAnsi="Times New Roman" w:cs="Times New Roman" w:hint="eastAsia"/>
        </w:rPr>
        <w:t>(</w:t>
      </w:r>
      <w:r w:rsidR="009E1FEC" w:rsidRPr="009E1FEC">
        <w:rPr>
          <w:rFonts w:ascii="Times New Roman" w:hAnsi="Times New Roman" w:cs="Times New Roman"/>
        </w:rPr>
        <w:t>Palepu, K. G</w:t>
      </w:r>
      <w:r w:rsidR="009E1FEC">
        <w:rPr>
          <w:rFonts w:ascii="Times New Roman" w:hAnsi="Times New Roman" w:cs="Times New Roman" w:hint="eastAsia"/>
        </w:rPr>
        <w:t xml:space="preserve"> et al., 2016)</w:t>
      </w:r>
      <w:r w:rsidR="00B339A3" w:rsidRPr="00B339A3">
        <w:rPr>
          <w:rFonts w:ascii="Times New Roman" w:hAnsi="Times New Roman" w:cs="Times New Roman"/>
        </w:rPr>
        <w:t xml:space="preserve">. They create value by bridging the gap between technical teams and business stakeholders, ensuring that projects meet organizational goals and deliver measurable outcomes. For example, in the finance sector, BAs enhance decision-making through data modeling and predictive </w:t>
      </w:r>
      <w:proofErr w:type="gramStart"/>
      <w:r w:rsidR="00B339A3" w:rsidRPr="00B339A3">
        <w:rPr>
          <w:rFonts w:ascii="Times New Roman" w:hAnsi="Times New Roman" w:cs="Times New Roman"/>
        </w:rPr>
        <w:t>analytics</w:t>
      </w:r>
      <w:r w:rsidR="00F95DF0">
        <w:rPr>
          <w:rFonts w:ascii="Times New Roman" w:hAnsi="Times New Roman" w:cs="Times New Roman" w:hint="eastAsia"/>
        </w:rPr>
        <w:t>(</w:t>
      </w:r>
      <w:proofErr w:type="gramEnd"/>
      <w:r w:rsidR="00F95DF0" w:rsidRPr="00F95DF0">
        <w:rPr>
          <w:rFonts w:ascii="Times New Roman" w:hAnsi="Times New Roman" w:cs="Times New Roman"/>
        </w:rPr>
        <w:t>Olorunyomi, T. D</w:t>
      </w:r>
      <w:r w:rsidR="00F95DF0">
        <w:rPr>
          <w:rFonts w:ascii="Times New Roman" w:hAnsi="Times New Roman" w:cs="Times New Roman" w:hint="eastAsia"/>
        </w:rPr>
        <w:t xml:space="preserve"> et al., 2024)</w:t>
      </w:r>
      <w:r w:rsidR="00B339A3" w:rsidRPr="00B339A3">
        <w:rPr>
          <w:rFonts w:ascii="Times New Roman" w:hAnsi="Times New Roman" w:cs="Times New Roman"/>
        </w:rPr>
        <w:t>, while in healthcare, they streamline patient care processes through system optimization.</w:t>
      </w:r>
      <w:r w:rsidR="005500C9" w:rsidRPr="005500C9">
        <w:rPr>
          <w:rFonts w:ascii="Times New Roman" w:hAnsi="Times New Roman" w:cs="Times New Roman"/>
        </w:rPr>
        <w:t xml:space="preserve"> </w:t>
      </w:r>
      <w:r w:rsidR="00E7450E" w:rsidRPr="00E7450E">
        <w:rPr>
          <w:rFonts w:ascii="Times New Roman" w:hAnsi="Times New Roman" w:cs="Times New Roman"/>
        </w:rPr>
        <w:t>A retail chain struggled to compete with online retailers due to outdated inventory management practices (Gauri et al., 2021; Hamdan et al., 2024). After a thorough analysis by business analysts, the company achieved a 25% increase in sales and a 20% reduction in inventory holding costs.</w:t>
      </w:r>
    </w:p>
    <w:p w14:paraId="641306D5" w14:textId="77777777" w:rsidR="00E7450E" w:rsidRDefault="00E7450E" w:rsidP="005500C9">
      <w:pPr>
        <w:rPr>
          <w:rFonts w:ascii="Times New Roman" w:hAnsi="Times New Roman" w:cs="Times New Roman"/>
        </w:rPr>
      </w:pPr>
    </w:p>
    <w:p w14:paraId="7EDBD769" w14:textId="5D932907" w:rsidR="00B339A3" w:rsidRPr="001E02BB" w:rsidRDefault="005500C9" w:rsidP="005500C9">
      <w:pPr>
        <w:rPr>
          <w:rFonts w:ascii="Times New Roman" w:hAnsi="Times New Roman" w:cs="Times New Roman"/>
        </w:rPr>
      </w:pPr>
      <w:r w:rsidRPr="005500C9">
        <w:rPr>
          <w:rFonts w:ascii="Times New Roman" w:hAnsi="Times New Roman" w:cs="Times New Roman" w:hint="eastAsia"/>
        </w:rPr>
        <w:t xml:space="preserve">Their role extends beyond mere problem-solving; they also play a pivotal role in aligning business goals with technology initiatives, ensuring that projects deliver tangible value to the </w:t>
      </w:r>
      <w:proofErr w:type="gramStart"/>
      <w:r w:rsidRPr="005500C9">
        <w:rPr>
          <w:rFonts w:ascii="Times New Roman" w:hAnsi="Times New Roman" w:cs="Times New Roman" w:hint="eastAsia"/>
        </w:rPr>
        <w:t>organization</w:t>
      </w:r>
      <w:r>
        <w:rPr>
          <w:rFonts w:ascii="Times New Roman" w:hAnsi="Times New Roman" w:cs="Times New Roman" w:hint="eastAsia"/>
        </w:rPr>
        <w:t>(</w:t>
      </w:r>
      <w:proofErr w:type="gramEnd"/>
      <w:r w:rsidRPr="005500C9">
        <w:rPr>
          <w:rFonts w:ascii="Times New Roman" w:hAnsi="Times New Roman" w:cs="Times New Roman"/>
        </w:rPr>
        <w:t>Popoola, O. A.</w:t>
      </w:r>
      <w:r>
        <w:rPr>
          <w:rFonts w:ascii="Times New Roman" w:hAnsi="Times New Roman" w:cs="Times New Roman" w:hint="eastAsia"/>
        </w:rPr>
        <w:t xml:space="preserve"> et al., 2024)</w:t>
      </w:r>
      <w:r w:rsidRPr="005500C9">
        <w:rPr>
          <w:rFonts w:ascii="Times New Roman" w:hAnsi="Times New Roman" w:cs="Times New Roman" w:hint="eastAsia"/>
        </w:rPr>
        <w:t xml:space="preserve">. </w:t>
      </w:r>
      <w:r w:rsidR="00B339A3" w:rsidRPr="00B339A3">
        <w:rPr>
          <w:rFonts w:ascii="Times New Roman" w:hAnsi="Times New Roman" w:cs="Times New Roman"/>
        </w:rPr>
        <w:t>Research by</w:t>
      </w:r>
      <w:r w:rsidR="00B339A3" w:rsidRPr="009E1FEC">
        <w:rPr>
          <w:rFonts w:ascii="Times New Roman" w:hAnsi="Times New Roman" w:cs="Times New Roman"/>
        </w:rPr>
        <w:t xml:space="preserve"> </w:t>
      </w:r>
      <w:r w:rsidR="009E1FEC" w:rsidRPr="009E1FEC">
        <w:rPr>
          <w:rFonts w:ascii="Times New Roman" w:hAnsi="Times New Roman" w:cs="Times New Roman"/>
        </w:rPr>
        <w:t>Kovich</w:t>
      </w:r>
      <w:r w:rsidR="009E1FEC" w:rsidRPr="009E1FEC">
        <w:rPr>
          <w:rFonts w:ascii="Times New Roman" w:hAnsi="Times New Roman" w:cs="Times New Roman" w:hint="eastAsia"/>
        </w:rPr>
        <w:t>,</w:t>
      </w:r>
      <w:r w:rsidR="009E1FEC" w:rsidRPr="009E1FEC">
        <w:rPr>
          <w:rFonts w:ascii="Times New Roman" w:hAnsi="Times New Roman" w:cs="Times New Roman"/>
        </w:rPr>
        <w:t xml:space="preserve"> C</w:t>
      </w:r>
      <w:r w:rsidR="00B339A3" w:rsidRPr="009E1FEC">
        <w:rPr>
          <w:rFonts w:ascii="Times New Roman" w:hAnsi="Times New Roman" w:cs="Times New Roman"/>
        </w:rPr>
        <w:t xml:space="preserve"> (2020) </w:t>
      </w:r>
      <w:r w:rsidR="00B339A3" w:rsidRPr="00B339A3">
        <w:rPr>
          <w:rFonts w:ascii="Times New Roman" w:hAnsi="Times New Roman" w:cs="Times New Roman"/>
        </w:rPr>
        <w:t>indicates that companies with robust business analysis practices report up to a 25% improvement in project success rates. Across industries, their ability to translate complex requirements into actionable insights underscores their economic and strategic importance.</w:t>
      </w:r>
      <w:r w:rsidR="00415087" w:rsidRPr="001E02BB">
        <w:rPr>
          <w:rFonts w:ascii="Times New Roman" w:hAnsi="Times New Roman" w:cs="Times New Roman"/>
        </w:rPr>
        <w:t xml:space="preserve"> </w:t>
      </w:r>
      <w:r w:rsidR="001E02BB" w:rsidRPr="001E02BB">
        <w:rPr>
          <w:rFonts w:ascii="Times New Roman" w:hAnsi="Times New Roman" w:cs="Times New Roman"/>
        </w:rPr>
        <w:t>J. Park and S. Jeong (2016) underscore the importance of incorporating business analytics as a foundational component in IT system projects. They argue that analytics provides actionable insights that facilitate project alignment with strategic objectives, ensuring both operational efficiency and stakeholder satisfaction.</w:t>
      </w:r>
    </w:p>
    <w:p w14:paraId="0CD7C47C" w14:textId="77777777" w:rsidR="00B339A3" w:rsidRPr="00B339A3" w:rsidRDefault="00B339A3" w:rsidP="00B339A3">
      <w:pPr>
        <w:rPr>
          <w:rFonts w:ascii="Times New Roman" w:hAnsi="Times New Roman" w:cs="Times New Roman"/>
        </w:rPr>
      </w:pPr>
    </w:p>
    <w:p w14:paraId="3CC11DCB" w14:textId="32222538" w:rsidR="00B339A3" w:rsidRDefault="00B339A3" w:rsidP="00B339A3">
      <w:pPr>
        <w:rPr>
          <w:rFonts w:ascii="Times New Roman" w:hAnsi="Times New Roman" w:cs="Times New Roman"/>
          <w:b/>
          <w:bCs/>
        </w:rPr>
      </w:pPr>
      <w:r w:rsidRPr="00B339A3">
        <w:rPr>
          <w:rFonts w:ascii="Times New Roman" w:hAnsi="Times New Roman" w:cs="Times New Roman"/>
          <w:b/>
          <w:bCs/>
        </w:rPr>
        <w:t xml:space="preserve">The </w:t>
      </w:r>
      <w:r w:rsidR="00012952">
        <w:rPr>
          <w:rFonts w:ascii="Times New Roman" w:hAnsi="Times New Roman" w:cs="Times New Roman" w:hint="eastAsia"/>
          <w:b/>
          <w:bCs/>
        </w:rPr>
        <w:t xml:space="preserve">Evolving </w:t>
      </w:r>
      <w:r w:rsidRPr="00B339A3">
        <w:rPr>
          <w:rFonts w:ascii="Times New Roman" w:hAnsi="Times New Roman" w:cs="Times New Roman"/>
          <w:b/>
          <w:bCs/>
        </w:rPr>
        <w:t>Role of the Business Analyst</w:t>
      </w:r>
    </w:p>
    <w:p w14:paraId="67C7F070" w14:textId="77777777" w:rsidR="00407D99" w:rsidRDefault="00407D99" w:rsidP="00B339A3">
      <w:pPr>
        <w:rPr>
          <w:rFonts w:ascii="Times New Roman" w:hAnsi="Times New Roman" w:cs="Times New Roman"/>
        </w:rPr>
      </w:pPr>
    </w:p>
    <w:p w14:paraId="36CF33C5" w14:textId="4CE2C5AE" w:rsidR="001A5931" w:rsidRDefault="001A5931" w:rsidP="00B339A3">
      <w:pPr>
        <w:rPr>
          <w:rFonts w:ascii="Times New Roman" w:hAnsi="Times New Roman" w:cs="Times New Roman"/>
        </w:rPr>
      </w:pPr>
      <w:r w:rsidRPr="001A5931">
        <w:rPr>
          <w:rFonts w:ascii="Times New Roman" w:hAnsi="Times New Roman" w:cs="Times New Roman"/>
        </w:rPr>
        <w:t xml:space="preserve">Organizations have sought to align with the agile delivery framework, a transition that brings significant challenges. Central to this shift is the evolving role of business analysts, who must adapt to new responsibilities and ways of working. As key project team members, BAs are at the forefront of this change, redefining their objectives and deliverables to effectively support the agile approach and its dynamic </w:t>
      </w:r>
      <w:proofErr w:type="gramStart"/>
      <w:r w:rsidRPr="001A5931">
        <w:rPr>
          <w:rFonts w:ascii="Times New Roman" w:hAnsi="Times New Roman" w:cs="Times New Roman"/>
        </w:rPr>
        <w:t>demands</w:t>
      </w:r>
      <w:r w:rsidR="00F95DF0">
        <w:rPr>
          <w:rFonts w:ascii="Times New Roman" w:hAnsi="Times New Roman" w:cs="Times New Roman" w:hint="eastAsia"/>
        </w:rPr>
        <w:t>(</w:t>
      </w:r>
      <w:proofErr w:type="gramEnd"/>
      <w:r w:rsidR="00F95DF0" w:rsidRPr="00F95DF0">
        <w:rPr>
          <w:rFonts w:ascii="Times New Roman" w:hAnsi="Times New Roman" w:cs="Times New Roman"/>
        </w:rPr>
        <w:t>Popoola, O. A.</w:t>
      </w:r>
      <w:r w:rsidR="00F95DF0" w:rsidRPr="00F95DF0">
        <w:rPr>
          <w:rFonts w:ascii="Times New Roman" w:hAnsi="Times New Roman" w:cs="Times New Roman" w:hint="eastAsia"/>
        </w:rPr>
        <w:t xml:space="preserve"> et al., 2024</w:t>
      </w:r>
      <w:r w:rsidR="00F95DF0">
        <w:rPr>
          <w:rFonts w:ascii="Times New Roman" w:hAnsi="Times New Roman" w:cs="Times New Roman" w:hint="eastAsia"/>
        </w:rPr>
        <w:t>)</w:t>
      </w:r>
      <w:r w:rsidRPr="001A5931">
        <w:rPr>
          <w:rFonts w:ascii="Times New Roman" w:hAnsi="Times New Roman" w:cs="Times New Roman"/>
        </w:rPr>
        <w:t>.</w:t>
      </w:r>
      <w:r w:rsidR="00B2429F" w:rsidRPr="00B2429F">
        <w:t xml:space="preserve"> </w:t>
      </w:r>
      <w:r w:rsidR="00B2429F" w:rsidRPr="00B2429F">
        <w:rPr>
          <w:rFonts w:ascii="Times New Roman" w:hAnsi="Times New Roman" w:cs="Times New Roman"/>
        </w:rPr>
        <w:t xml:space="preserve">Information and Communication Technology (ICT) projects are inherently complex, as they encompass three critical dimensions: technology, processes, and people. Today’s Business Analyst (BA) plays a pivotal role in navigating this </w:t>
      </w:r>
      <w:r w:rsidR="00B2429F" w:rsidRPr="00B2429F">
        <w:rPr>
          <w:rFonts w:ascii="Times New Roman" w:hAnsi="Times New Roman" w:cs="Times New Roman"/>
        </w:rPr>
        <w:lastRenderedPageBreak/>
        <w:t xml:space="preserve">complexity. Their involvement spans across all these dimensions, showcasing the wide range of responsibilities required to ensure project </w:t>
      </w:r>
      <w:proofErr w:type="gramStart"/>
      <w:r w:rsidR="00B2429F" w:rsidRPr="00B2429F">
        <w:rPr>
          <w:rFonts w:ascii="Times New Roman" w:hAnsi="Times New Roman" w:cs="Times New Roman"/>
        </w:rPr>
        <w:t>success</w:t>
      </w:r>
      <w:r w:rsidR="00B2429F">
        <w:rPr>
          <w:rFonts w:ascii="Times New Roman" w:hAnsi="Times New Roman" w:cs="Times New Roman" w:hint="eastAsia"/>
        </w:rPr>
        <w:t>(</w:t>
      </w:r>
      <w:proofErr w:type="gramEnd"/>
      <w:r w:rsidR="00B2429F" w:rsidRPr="00B2429F">
        <w:rPr>
          <w:rFonts w:ascii="Times New Roman" w:hAnsi="Times New Roman" w:cs="Times New Roman"/>
        </w:rPr>
        <w:t>Meredith, P.</w:t>
      </w:r>
      <w:r w:rsidR="00B2429F">
        <w:rPr>
          <w:rFonts w:ascii="Times New Roman" w:hAnsi="Times New Roman" w:cs="Times New Roman" w:hint="eastAsia"/>
        </w:rPr>
        <w:t xml:space="preserve"> et al., 2019).</w:t>
      </w:r>
    </w:p>
    <w:p w14:paraId="6DF0B599" w14:textId="77777777" w:rsidR="001A5931" w:rsidRDefault="001A5931" w:rsidP="00B339A3">
      <w:pPr>
        <w:rPr>
          <w:rFonts w:ascii="Times New Roman" w:hAnsi="Times New Roman" w:cs="Times New Roman"/>
        </w:rPr>
      </w:pPr>
    </w:p>
    <w:p w14:paraId="52E3C045" w14:textId="74DBFEE9" w:rsidR="00B339A3" w:rsidRDefault="00B339A3" w:rsidP="00B339A3">
      <w:pPr>
        <w:rPr>
          <w:rFonts w:ascii="Times New Roman" w:hAnsi="Times New Roman" w:cs="Times New Roman"/>
        </w:rPr>
      </w:pPr>
      <w:r w:rsidRPr="00B339A3">
        <w:rPr>
          <w:rFonts w:ascii="Times New Roman" w:hAnsi="Times New Roman" w:cs="Times New Roman"/>
        </w:rPr>
        <w:t>The responsibilities of business analysts have evolved significantly, expanding from traditional tasks like requirement documentation to roles involving strategic planning, risk management, and change facilitation. In technology-driven environments, BAs act as critical facilitators in agile teams, enabling rapid development cycles while maintaining alignment with stakeholder expectations. Industry-specific variations also shape their roles; in manufacturing, BAs prioritize operational efficiency, while in the public sector, they focus on regulatory compliance and stakeholder engagement. As modern organizations adopt agile and cross-functional approaches, business analysts increasingly serve as mediators, ensuring seamless collaboration across diverse teams and functions</w:t>
      </w:r>
      <w:r w:rsidR="00060101" w:rsidRPr="00060101">
        <w:rPr>
          <w:rFonts w:ascii="Times New Roman" w:hAnsi="Times New Roman" w:cs="Times New Roman" w:hint="eastAsia"/>
        </w:rPr>
        <w:t xml:space="preserve"> </w:t>
      </w:r>
      <w:r w:rsidR="00060101">
        <w:rPr>
          <w:rFonts w:ascii="Times New Roman" w:hAnsi="Times New Roman" w:cs="Times New Roman" w:hint="eastAsia"/>
        </w:rPr>
        <w:t>(</w:t>
      </w:r>
      <w:r w:rsidR="00060101" w:rsidRPr="00060101">
        <w:rPr>
          <w:rFonts w:ascii="Times New Roman" w:hAnsi="Times New Roman" w:cs="Times New Roman" w:hint="eastAsia"/>
        </w:rPr>
        <w:t>Paul</w:t>
      </w:r>
      <w:r w:rsidR="00060101">
        <w:rPr>
          <w:rFonts w:ascii="Times New Roman" w:hAnsi="Times New Roman" w:cs="Times New Roman" w:hint="eastAsia"/>
        </w:rPr>
        <w:t xml:space="preserve"> </w:t>
      </w:r>
      <w:r w:rsidR="00060101" w:rsidRPr="00060101">
        <w:rPr>
          <w:rFonts w:ascii="Times New Roman" w:hAnsi="Times New Roman" w:cs="Times New Roman" w:hint="eastAsia"/>
        </w:rPr>
        <w:t>D,2018</w:t>
      </w:r>
      <w:r w:rsidR="00060101">
        <w:rPr>
          <w:rFonts w:ascii="Times New Roman" w:hAnsi="Times New Roman" w:cs="Times New Roman" w:hint="eastAsia"/>
        </w:rPr>
        <w:t>)</w:t>
      </w:r>
      <w:r w:rsidRPr="00B339A3">
        <w:rPr>
          <w:rFonts w:ascii="Times New Roman" w:hAnsi="Times New Roman" w:cs="Times New Roman"/>
        </w:rPr>
        <w:t>.</w:t>
      </w:r>
    </w:p>
    <w:p w14:paraId="3ABD6AA6" w14:textId="77777777" w:rsidR="00B339A3" w:rsidRPr="00B339A3" w:rsidRDefault="00B339A3" w:rsidP="00B339A3">
      <w:pPr>
        <w:rPr>
          <w:rFonts w:ascii="Times New Roman" w:hAnsi="Times New Roman" w:cs="Times New Roman"/>
        </w:rPr>
      </w:pPr>
    </w:p>
    <w:p w14:paraId="415F2861" w14:textId="77777777" w:rsidR="00B339A3" w:rsidRDefault="00B339A3" w:rsidP="00B339A3">
      <w:pPr>
        <w:rPr>
          <w:rFonts w:ascii="Times New Roman" w:hAnsi="Times New Roman" w:cs="Times New Roman"/>
          <w:b/>
          <w:bCs/>
        </w:rPr>
      </w:pPr>
      <w:r w:rsidRPr="00B339A3">
        <w:rPr>
          <w:rFonts w:ascii="Times New Roman" w:hAnsi="Times New Roman" w:cs="Times New Roman"/>
          <w:b/>
          <w:bCs/>
        </w:rPr>
        <w:t>The Career Dilemma of the Business Analyst</w:t>
      </w:r>
    </w:p>
    <w:p w14:paraId="0489664B" w14:textId="77777777" w:rsidR="00407D99" w:rsidRDefault="00407D99" w:rsidP="00B339A3">
      <w:pPr>
        <w:rPr>
          <w:rFonts w:ascii="Times New Roman" w:hAnsi="Times New Roman" w:cs="Times New Roman"/>
        </w:rPr>
      </w:pPr>
    </w:p>
    <w:p w14:paraId="0653EAEA" w14:textId="75B06516" w:rsidR="00B339A3" w:rsidRDefault="00B339A3" w:rsidP="00B339A3">
      <w:pPr>
        <w:rPr>
          <w:rFonts w:ascii="Times New Roman" w:hAnsi="Times New Roman" w:cs="Times New Roman"/>
        </w:rPr>
      </w:pPr>
      <w:r w:rsidRPr="00B339A3">
        <w:rPr>
          <w:rFonts w:ascii="Times New Roman" w:hAnsi="Times New Roman" w:cs="Times New Roman"/>
        </w:rPr>
        <w:t xml:space="preserve">Despite their growing significance, business analysts face several career dilemmas, including role ambiguity, skill gaps, and limited advancement opportunities. Many organizations lack standardized definitions for the BA role, leading to inconsistent expectations and responsibilities. The rising demand for technical expertise, such as programming and data analysis skills, further complicates the career landscape, as not all BAs possess these </w:t>
      </w:r>
      <w:proofErr w:type="gramStart"/>
      <w:r w:rsidRPr="00B339A3">
        <w:rPr>
          <w:rFonts w:ascii="Times New Roman" w:hAnsi="Times New Roman" w:cs="Times New Roman"/>
        </w:rPr>
        <w:t>proficiencies</w:t>
      </w:r>
      <w:r w:rsidR="006258CE">
        <w:rPr>
          <w:rFonts w:ascii="Times New Roman" w:hAnsi="Times New Roman" w:cs="Times New Roman" w:hint="eastAsia"/>
        </w:rPr>
        <w:t>(</w:t>
      </w:r>
      <w:proofErr w:type="gramEnd"/>
      <w:r w:rsidR="006258CE" w:rsidRPr="006258CE">
        <w:rPr>
          <w:rFonts w:ascii="Times New Roman" w:hAnsi="Times New Roman" w:cs="Times New Roman"/>
        </w:rPr>
        <w:t>Shafqat, M. A</w:t>
      </w:r>
      <w:r w:rsidR="006258CE">
        <w:rPr>
          <w:rFonts w:ascii="Times New Roman" w:hAnsi="Times New Roman" w:cs="Times New Roman" w:hint="eastAsia"/>
        </w:rPr>
        <w:t xml:space="preserve"> et al. 2021)</w:t>
      </w:r>
      <w:r w:rsidRPr="00B339A3">
        <w:rPr>
          <w:rFonts w:ascii="Times New Roman" w:hAnsi="Times New Roman" w:cs="Times New Roman"/>
        </w:rPr>
        <w:t xml:space="preserve">. Career progression is another challenge, with few clear pathways for advancement to senior roles, such as product management or strategic leadership positions. Additionally, the stress of balancing cross-functional demands often leads to burnout, particularly in high-pressure industries like healthcare </w:t>
      </w:r>
      <w:r w:rsidRPr="00C37C01">
        <w:rPr>
          <w:rFonts w:ascii="Times New Roman" w:hAnsi="Times New Roman" w:cs="Times New Roman"/>
        </w:rPr>
        <w:t>(</w:t>
      </w:r>
      <w:r w:rsidR="006258CE" w:rsidRPr="00C37C01">
        <w:rPr>
          <w:rFonts w:ascii="Times New Roman" w:hAnsi="Times New Roman" w:cs="Times New Roman"/>
        </w:rPr>
        <w:t>Hossain,</w:t>
      </w:r>
      <w:r w:rsidR="006258CE" w:rsidRPr="00C37C01">
        <w:rPr>
          <w:rFonts w:ascii="Times New Roman" w:hAnsi="Times New Roman" w:cs="Times New Roman" w:hint="eastAsia"/>
        </w:rPr>
        <w:t xml:space="preserve"> </w:t>
      </w:r>
      <w:r w:rsidR="006258CE" w:rsidRPr="00C37C01">
        <w:rPr>
          <w:rFonts w:ascii="Times New Roman" w:hAnsi="Times New Roman" w:cs="Times New Roman"/>
        </w:rPr>
        <w:t>Q</w:t>
      </w:r>
      <w:r w:rsidR="006258CE" w:rsidRPr="00C37C01">
        <w:rPr>
          <w:rFonts w:ascii="Times New Roman" w:hAnsi="Times New Roman" w:cs="Times New Roman" w:hint="eastAsia"/>
        </w:rPr>
        <w:t xml:space="preserve"> et al. 2024</w:t>
      </w:r>
      <w:r w:rsidRPr="00C37C01">
        <w:rPr>
          <w:rFonts w:ascii="Times New Roman" w:hAnsi="Times New Roman" w:cs="Times New Roman"/>
        </w:rPr>
        <w:t>)</w:t>
      </w:r>
      <w:r w:rsidRPr="00B339A3">
        <w:rPr>
          <w:rFonts w:ascii="Times New Roman" w:hAnsi="Times New Roman" w:cs="Times New Roman"/>
        </w:rPr>
        <w:t>. Addressing these issues is critical to maximizing the potential of business analysts in the modern work</w:t>
      </w:r>
      <w:r w:rsidR="00C37C01">
        <w:rPr>
          <w:rFonts w:ascii="Times New Roman" w:hAnsi="Times New Roman" w:cs="Times New Roman" w:hint="eastAsia"/>
        </w:rPr>
        <w:t xml:space="preserve"> </w:t>
      </w:r>
      <w:r w:rsidRPr="00B339A3">
        <w:rPr>
          <w:rFonts w:ascii="Times New Roman" w:hAnsi="Times New Roman" w:cs="Times New Roman"/>
        </w:rPr>
        <w:t>force.</w:t>
      </w:r>
    </w:p>
    <w:p w14:paraId="62B7E2D7" w14:textId="77777777" w:rsidR="00972025" w:rsidRDefault="00972025" w:rsidP="00B339A3">
      <w:pPr>
        <w:rPr>
          <w:rFonts w:ascii="Times New Roman" w:hAnsi="Times New Roman" w:cs="Times New Roman"/>
        </w:rPr>
      </w:pPr>
    </w:p>
    <w:p w14:paraId="0FBAB8C9" w14:textId="498B13A5" w:rsidR="00972025" w:rsidRDefault="002B4A1A" w:rsidP="00DE4A38">
      <w:pPr>
        <w:pStyle w:val="1"/>
        <w:numPr>
          <w:ilvl w:val="0"/>
          <w:numId w:val="15"/>
        </w:numPr>
      </w:pPr>
      <w:bookmarkStart w:id="15" w:name="_Toc188596144"/>
      <w:r w:rsidRPr="002B4A1A">
        <w:rPr>
          <w:rFonts w:hint="eastAsia"/>
        </w:rPr>
        <w:t>Conceptual Framework</w:t>
      </w:r>
      <w:bookmarkEnd w:id="15"/>
    </w:p>
    <w:p w14:paraId="38043DDA" w14:textId="77777777" w:rsidR="00B61338" w:rsidRPr="00B61338" w:rsidRDefault="00B61338" w:rsidP="00B61338">
      <w:pPr>
        <w:rPr>
          <w:rFonts w:ascii="Times New Roman" w:hAnsi="Times New Roman" w:cs="Times New Roman"/>
          <w:b/>
          <w:bCs/>
        </w:rPr>
      </w:pPr>
    </w:p>
    <w:p w14:paraId="2F0C49C5" w14:textId="02EA2B9D" w:rsidR="00B339A3" w:rsidRPr="00DE4A38" w:rsidRDefault="00DE4A38" w:rsidP="00DE4A38">
      <w:pPr>
        <w:pStyle w:val="2"/>
      </w:pPr>
      <w:bookmarkStart w:id="16" w:name="_Toc188596145"/>
      <w:r>
        <w:rPr>
          <w:rFonts w:hint="eastAsia"/>
        </w:rPr>
        <w:t xml:space="preserve">5.1 </w:t>
      </w:r>
      <w:r w:rsidR="002B4A1A" w:rsidRPr="00DE4A38">
        <w:rPr>
          <w:rFonts w:hint="eastAsia"/>
        </w:rPr>
        <w:t>The Definition of Conceptual Framework</w:t>
      </w:r>
      <w:bookmarkEnd w:id="16"/>
    </w:p>
    <w:p w14:paraId="34FBDF9B" w14:textId="77777777" w:rsidR="006424E0" w:rsidRPr="006424E0" w:rsidRDefault="006424E0" w:rsidP="006424E0">
      <w:pPr>
        <w:rPr>
          <w:rFonts w:ascii="Times New Roman" w:hAnsi="Times New Roman" w:cs="Times New Roman"/>
        </w:rPr>
      </w:pPr>
    </w:p>
    <w:p w14:paraId="3CDA7C29" w14:textId="450F3D46" w:rsidR="002F0D90" w:rsidRDefault="00B61338" w:rsidP="00801DF8">
      <w:pPr>
        <w:rPr>
          <w:rFonts w:ascii="Times New Roman" w:hAnsi="Times New Roman" w:cs="Times New Roman"/>
        </w:rPr>
      </w:pPr>
      <w:r w:rsidRPr="00B61338">
        <w:rPr>
          <w:rFonts w:ascii="Times New Roman" w:hAnsi="Times New Roman" w:cs="Times New Roman"/>
        </w:rPr>
        <w:t>According to Maxwell (20</w:t>
      </w:r>
      <w:r w:rsidR="00001D0F">
        <w:rPr>
          <w:rFonts w:ascii="Times New Roman" w:hAnsi="Times New Roman" w:cs="Times New Roman" w:hint="eastAsia"/>
        </w:rPr>
        <w:t>13</w:t>
      </w:r>
      <w:r w:rsidRPr="00B61338">
        <w:rPr>
          <w:rFonts w:ascii="Times New Roman" w:hAnsi="Times New Roman" w:cs="Times New Roman"/>
        </w:rPr>
        <w:t>), a conceptual framework serves two primary purposes: to align the study with existing theories and research, thereby situating it within the broader academic context, and to highlight the study’s unique contribution to the field. It should be grounded in a comprehensive review of the literature, enabling researchers to develop their own theoretical perspectives rather than merely summarizing prior studies. Similarly, Ravitch and Riggan (201</w:t>
      </w:r>
      <w:r w:rsidR="00001D0F">
        <w:rPr>
          <w:rFonts w:ascii="Times New Roman" w:hAnsi="Times New Roman" w:cs="Times New Roman" w:hint="eastAsia"/>
        </w:rPr>
        <w:t>6</w:t>
      </w:r>
      <w:r w:rsidRPr="00B61338">
        <w:rPr>
          <w:rFonts w:ascii="Times New Roman" w:hAnsi="Times New Roman" w:cs="Times New Roman"/>
        </w:rPr>
        <w:t>) define a conceptual framework as a coherent set of interconnected ideas that demonstrate the study's relevance, significance, and rigor. They emphasize that it arises from a thoughtful analysis of participants’ perspectives and issues, reflecting how these insights shape the research focus.</w:t>
      </w:r>
    </w:p>
    <w:p w14:paraId="7CF398AD" w14:textId="77777777" w:rsidR="00B61338" w:rsidRDefault="00B61338" w:rsidP="00801DF8">
      <w:pPr>
        <w:rPr>
          <w:rFonts w:ascii="Times New Roman" w:hAnsi="Times New Roman" w:cs="Times New Roman"/>
        </w:rPr>
      </w:pPr>
    </w:p>
    <w:p w14:paraId="50698EC4" w14:textId="409765A8" w:rsidR="00554F5D" w:rsidRDefault="00554F5D" w:rsidP="00CB218B">
      <w:pPr>
        <w:pStyle w:val="2"/>
      </w:pPr>
      <w:bookmarkStart w:id="17" w:name="_Toc188596146"/>
      <w:r>
        <w:rPr>
          <w:rFonts w:hint="eastAsia"/>
        </w:rPr>
        <w:t>5.2 Conceptual Framework</w:t>
      </w:r>
      <w:bookmarkEnd w:id="17"/>
    </w:p>
    <w:p w14:paraId="73F2DBF3" w14:textId="77777777" w:rsidR="00554F5D" w:rsidRDefault="00554F5D" w:rsidP="00801DF8">
      <w:pPr>
        <w:rPr>
          <w:rFonts w:ascii="Times New Roman" w:hAnsi="Times New Roman" w:cs="Times New Roman"/>
        </w:rPr>
      </w:pPr>
    </w:p>
    <w:p w14:paraId="1278B37C" w14:textId="77777777" w:rsidR="00554F5D" w:rsidRDefault="00554F5D" w:rsidP="00554F5D">
      <w:pPr>
        <w:rPr>
          <w:rFonts w:ascii="Times New Roman" w:hAnsi="Times New Roman" w:cs="Times New Roman"/>
        </w:rPr>
      </w:pPr>
      <w:r w:rsidRPr="00554F5D">
        <w:rPr>
          <w:rFonts w:ascii="Times New Roman" w:hAnsi="Times New Roman" w:cs="Times New Roman"/>
        </w:rPr>
        <w:t xml:space="preserve">The conceptual framework for this research is grounded in </w:t>
      </w:r>
      <w:r w:rsidRPr="00554F5D">
        <w:rPr>
          <w:rFonts w:ascii="Times New Roman" w:hAnsi="Times New Roman" w:cs="Times New Roman"/>
          <w:b/>
          <w:bCs/>
        </w:rPr>
        <w:t>role theory</w:t>
      </w:r>
      <w:r w:rsidRPr="00554F5D">
        <w:rPr>
          <w:rFonts w:ascii="Times New Roman" w:hAnsi="Times New Roman" w:cs="Times New Roman"/>
        </w:rPr>
        <w:t>, which provides a lens to examine the varied demands for hard and soft skills required by business analysts across industries. Role theory emphasizes how individuals’ roles within organizations are shaped by expectations, behaviors, and the context in which they operate. This perspective is particularly relevant for understanding how the responsibilities and competencies of business analysts adapt to meet the strategic and operational needs of diverse sectors.</w:t>
      </w:r>
    </w:p>
    <w:p w14:paraId="3A5C52C6" w14:textId="77777777" w:rsidR="00554F5D" w:rsidRPr="00554F5D" w:rsidRDefault="00554F5D" w:rsidP="00554F5D">
      <w:pPr>
        <w:rPr>
          <w:rFonts w:ascii="Times New Roman" w:hAnsi="Times New Roman" w:cs="Times New Roman"/>
        </w:rPr>
      </w:pPr>
    </w:p>
    <w:p w14:paraId="7170F716" w14:textId="7B5D6504" w:rsidR="00037074" w:rsidRPr="00037074" w:rsidRDefault="00037074" w:rsidP="00037074">
      <w:pPr>
        <w:rPr>
          <w:rFonts w:hint="eastAsia"/>
        </w:rPr>
      </w:pPr>
      <w:r w:rsidRPr="00037074">
        <w:rPr>
          <w:rFonts w:ascii="Times New Roman" w:hAnsi="Times New Roman" w:cs="Times New Roman"/>
        </w:rPr>
        <w:t xml:space="preserve">In this framework, the foundation is built on </w:t>
      </w:r>
      <w:r w:rsidRPr="00037074">
        <w:rPr>
          <w:rFonts w:ascii="Times New Roman" w:hAnsi="Times New Roman" w:cs="Times New Roman"/>
          <w:b/>
          <w:bCs/>
        </w:rPr>
        <w:t>role theory</w:t>
      </w:r>
      <w:r w:rsidRPr="00037074">
        <w:rPr>
          <w:rFonts w:ascii="Times New Roman" w:hAnsi="Times New Roman" w:cs="Times New Roman"/>
        </w:rPr>
        <w:t xml:space="preserve">, which provides a basis for understanding how the responsibilities and skill requirements of business analysts are shaped by both organizational expectations and contextual </w:t>
      </w:r>
      <w:proofErr w:type="gramStart"/>
      <w:r w:rsidRPr="00037074">
        <w:rPr>
          <w:rFonts w:ascii="Times New Roman" w:hAnsi="Times New Roman" w:cs="Times New Roman"/>
        </w:rPr>
        <w:t>demands</w:t>
      </w:r>
      <w:r w:rsidR="00893DE5" w:rsidRPr="00893DE5">
        <w:rPr>
          <w:rFonts w:ascii="Times New Roman" w:hAnsi="Times New Roman" w:cs="Times New Roman" w:hint="eastAsia"/>
        </w:rPr>
        <w:t>(</w:t>
      </w:r>
      <w:proofErr w:type="spellStart"/>
      <w:proofErr w:type="gramEnd"/>
      <w:r w:rsidR="00893DE5" w:rsidRPr="00893DE5">
        <w:rPr>
          <w:rFonts w:ascii="Times New Roman" w:hAnsi="Times New Roman" w:cs="Times New Roman"/>
        </w:rPr>
        <w:t>Kosarenko</w:t>
      </w:r>
      <w:proofErr w:type="spellEnd"/>
      <w:r w:rsidR="00893DE5" w:rsidRPr="00893DE5">
        <w:rPr>
          <w:rFonts w:ascii="Times New Roman" w:hAnsi="Times New Roman" w:cs="Times New Roman" w:hint="eastAsia"/>
        </w:rPr>
        <w:t xml:space="preserve"> </w:t>
      </w:r>
      <w:r w:rsidR="00893DE5" w:rsidRPr="00893DE5">
        <w:rPr>
          <w:rFonts w:ascii="Times New Roman" w:hAnsi="Times New Roman" w:cs="Times New Roman"/>
        </w:rPr>
        <w:t>Y</w:t>
      </w:r>
      <w:r w:rsidR="00893DE5" w:rsidRPr="00893DE5">
        <w:rPr>
          <w:rFonts w:ascii="Times New Roman" w:hAnsi="Times New Roman" w:cs="Times New Roman" w:hint="eastAsia"/>
        </w:rPr>
        <w:t>, 2019)</w:t>
      </w:r>
      <w:r w:rsidRPr="00037074">
        <w:rPr>
          <w:rFonts w:ascii="Times New Roman" w:hAnsi="Times New Roman" w:cs="Times New Roman"/>
        </w:rPr>
        <w:t>. Hard skills, including technical expertise, data analysis, and process modeling, are examined as core functional competencies, while soft skills, such as communication, critical thinking, and stakeholder management, are considered essential for effective role execution. The study explores how these skills align with the explicit expectations defined by formal job roles and implicit expectations shaped by organizational culture and industry practices.</w:t>
      </w:r>
      <w:r w:rsidR="002443A5">
        <w:rPr>
          <w:rFonts w:hint="eastAsia"/>
        </w:rPr>
        <w:t xml:space="preserve"> </w:t>
      </w:r>
      <w:r w:rsidR="002443A5" w:rsidRPr="002443A5">
        <w:rPr>
          <w:rFonts w:ascii="Times New Roman" w:hAnsi="Times New Roman" w:cs="Times New Roman"/>
        </w:rPr>
        <w:t>Role theory (Solomon et al. 1985) suggests that a lack of role clarity can diminish performance and cause uncertainty on the part of practitioners and customers.</w:t>
      </w:r>
      <w:r>
        <w:rPr>
          <w:rFonts w:ascii="Times New Roman" w:hAnsi="Times New Roman" w:cs="Times New Roman" w:hint="eastAsia"/>
        </w:rPr>
        <w:t xml:space="preserve"> </w:t>
      </w:r>
      <w:r w:rsidRPr="00037074">
        <w:rPr>
          <w:rFonts w:ascii="Times New Roman" w:hAnsi="Times New Roman" w:cs="Times New Roman"/>
        </w:rPr>
        <w:t xml:space="preserve">Drawing from role theory concepts, the framework investigates </w:t>
      </w:r>
      <w:r w:rsidRPr="00037074">
        <w:rPr>
          <w:rFonts w:ascii="Times New Roman" w:hAnsi="Times New Roman" w:cs="Times New Roman"/>
          <w:b/>
          <w:bCs/>
        </w:rPr>
        <w:t>role conflict</w:t>
      </w:r>
      <w:r w:rsidRPr="00037074">
        <w:rPr>
          <w:rFonts w:ascii="Times New Roman" w:hAnsi="Times New Roman" w:cs="Times New Roman"/>
        </w:rPr>
        <w:t xml:space="preserve">, where conflicting skill demands may arise, and </w:t>
      </w:r>
      <w:r w:rsidRPr="00037074">
        <w:rPr>
          <w:rFonts w:ascii="Times New Roman" w:hAnsi="Times New Roman" w:cs="Times New Roman"/>
          <w:b/>
          <w:bCs/>
        </w:rPr>
        <w:t>role ambiguity</w:t>
      </w:r>
      <w:r w:rsidRPr="00037074">
        <w:rPr>
          <w:rFonts w:ascii="Times New Roman" w:hAnsi="Times New Roman" w:cs="Times New Roman"/>
        </w:rPr>
        <w:t xml:space="preserve">, where unclear expectations might hinder performance. By employing a cross-sector comparative approach, the framework analyzes how industry-specific elements, including organizational hierarchy, technological reliance, and interaction intensity with stakeholders, influence the skill requirements for business </w:t>
      </w:r>
      <w:proofErr w:type="gramStart"/>
      <w:r w:rsidRPr="00037074">
        <w:rPr>
          <w:rFonts w:ascii="Times New Roman" w:hAnsi="Times New Roman" w:cs="Times New Roman"/>
        </w:rPr>
        <w:t>analysts</w:t>
      </w:r>
      <w:r w:rsidR="00893DE5" w:rsidRPr="00893DE5">
        <w:rPr>
          <w:rFonts w:ascii="Times New Roman" w:hAnsi="Times New Roman" w:cs="Times New Roman" w:hint="eastAsia"/>
        </w:rPr>
        <w:t>(</w:t>
      </w:r>
      <w:proofErr w:type="gramEnd"/>
      <w:r w:rsidR="00893DE5" w:rsidRPr="00893DE5">
        <w:rPr>
          <w:rFonts w:ascii="Times New Roman" w:hAnsi="Times New Roman" w:cs="Times New Roman"/>
        </w:rPr>
        <w:t>Weng</w:t>
      </w:r>
      <w:r w:rsidR="00893DE5" w:rsidRPr="00893DE5">
        <w:rPr>
          <w:rFonts w:ascii="Times New Roman" w:hAnsi="Times New Roman" w:cs="Times New Roman" w:hint="eastAsia"/>
        </w:rPr>
        <w:t xml:space="preserve"> </w:t>
      </w:r>
      <w:r w:rsidR="00893DE5" w:rsidRPr="00893DE5">
        <w:rPr>
          <w:rFonts w:ascii="Times New Roman" w:hAnsi="Times New Roman" w:cs="Times New Roman"/>
        </w:rPr>
        <w:t>Y., &amp; Wu</w:t>
      </w:r>
      <w:r w:rsidR="00893DE5" w:rsidRPr="00893DE5">
        <w:rPr>
          <w:rFonts w:ascii="Times New Roman" w:hAnsi="Times New Roman" w:cs="Times New Roman" w:hint="eastAsia"/>
        </w:rPr>
        <w:t xml:space="preserve"> </w:t>
      </w:r>
      <w:r w:rsidR="00893DE5" w:rsidRPr="00893DE5">
        <w:rPr>
          <w:rFonts w:ascii="Times New Roman" w:hAnsi="Times New Roman" w:cs="Times New Roman"/>
        </w:rPr>
        <w:t>J.</w:t>
      </w:r>
      <w:r w:rsidR="00893DE5" w:rsidRPr="00893DE5">
        <w:rPr>
          <w:rFonts w:ascii="Times New Roman" w:hAnsi="Times New Roman" w:cs="Times New Roman" w:hint="eastAsia"/>
        </w:rPr>
        <w:t>, 2024)</w:t>
      </w:r>
      <w:r w:rsidRPr="00037074">
        <w:rPr>
          <w:rFonts w:ascii="Times New Roman" w:hAnsi="Times New Roman" w:cs="Times New Roman"/>
        </w:rPr>
        <w:t>. This systematic exploration clarifies the balance between hard and soft skills necessary for fulfilling the evolving responsibilities of the business analyst role in various industries.</w:t>
      </w:r>
    </w:p>
    <w:p w14:paraId="474FB45D" w14:textId="0042736B" w:rsidR="00554F5D" w:rsidRPr="00037074" w:rsidRDefault="00554F5D" w:rsidP="00554F5D">
      <w:pPr>
        <w:rPr>
          <w:rFonts w:ascii="Times New Roman" w:hAnsi="Times New Roman" w:cs="Times New Roman"/>
        </w:rPr>
      </w:pPr>
    </w:p>
    <w:p w14:paraId="4EA3456A" w14:textId="533B5114" w:rsidR="00554F5D" w:rsidRDefault="00893DE5" w:rsidP="00554F5D">
      <w:pPr>
        <w:rPr>
          <w:rFonts w:ascii="Times New Roman" w:hAnsi="Times New Roman" w:cs="Times New Roman"/>
        </w:rPr>
      </w:pPr>
      <w:r w:rsidRPr="00893DE5">
        <w:rPr>
          <w:rFonts w:ascii="Times New Roman" w:hAnsi="Times New Roman" w:cs="Times New Roman"/>
        </w:rPr>
        <w:t xml:space="preserve">Through the collection and analysis of questionnaire surveys and interview data, the research seeks to provide practical recommendations for business analysts, educational institutions, and </w:t>
      </w:r>
      <w:proofErr w:type="gramStart"/>
      <w:r w:rsidRPr="00893DE5">
        <w:rPr>
          <w:rFonts w:ascii="Times New Roman" w:hAnsi="Times New Roman" w:cs="Times New Roman"/>
        </w:rPr>
        <w:t>employers</w:t>
      </w:r>
      <w:r w:rsidR="00392F84">
        <w:rPr>
          <w:rFonts w:ascii="Times New Roman" w:hAnsi="Times New Roman" w:cs="Times New Roman" w:hint="eastAsia"/>
        </w:rPr>
        <w:t>(</w:t>
      </w:r>
      <w:proofErr w:type="gramEnd"/>
      <w:r w:rsidR="00392F84" w:rsidRPr="00392F84">
        <w:rPr>
          <w:rFonts w:ascii="Times New Roman" w:hAnsi="Times New Roman" w:cs="Times New Roman"/>
        </w:rPr>
        <w:t>Karimova G</w:t>
      </w:r>
      <w:r w:rsidR="00392F84">
        <w:rPr>
          <w:rFonts w:ascii="Times New Roman" w:hAnsi="Times New Roman" w:cs="Times New Roman" w:hint="eastAsia"/>
        </w:rPr>
        <w:t>. 2024)</w:t>
      </w:r>
      <w:r w:rsidRPr="00893DE5">
        <w:rPr>
          <w:rFonts w:ascii="Times New Roman" w:hAnsi="Times New Roman" w:cs="Times New Roman"/>
        </w:rPr>
        <w:t>. These recommendations will focus on strategies for equipping business analysts with the skills needed to navigate the evolving demands of their roles effectively. By addressing these dynamic requirements, the conceptual framework aims to bridge the gap between industry expectations and professional preparation, ensuring that business analysts can excel across diverse industries.</w:t>
      </w:r>
    </w:p>
    <w:p w14:paraId="79893AAB" w14:textId="5CAA9404" w:rsidR="008A578D" w:rsidRDefault="00565D0F" w:rsidP="00554F5D">
      <w:pP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0288" behindDoc="0" locked="0" layoutInCell="1" allowOverlap="1" wp14:anchorId="16FD3A4B" wp14:editId="664F46B0">
            <wp:simplePos x="0" y="0"/>
            <wp:positionH relativeFrom="column">
              <wp:posOffset>0</wp:posOffset>
            </wp:positionH>
            <wp:positionV relativeFrom="paragraph">
              <wp:posOffset>198120</wp:posOffset>
            </wp:positionV>
            <wp:extent cx="5274310" cy="4719955"/>
            <wp:effectExtent l="0" t="0" r="2540" b="4445"/>
            <wp:wrapTopAndBottom/>
            <wp:docPr id="12822117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211715" name="图片 1282211715"/>
                    <pic:cNvPicPr/>
                  </pic:nvPicPr>
                  <pic:blipFill>
                    <a:blip r:embed="rId8">
                      <a:extLst>
                        <a:ext uri="{28A0092B-C50C-407E-A947-70E740481C1C}">
                          <a14:useLocalDpi xmlns:a14="http://schemas.microsoft.com/office/drawing/2010/main" val="0"/>
                        </a:ext>
                      </a:extLst>
                    </a:blip>
                    <a:stretch>
                      <a:fillRect/>
                    </a:stretch>
                  </pic:blipFill>
                  <pic:spPr>
                    <a:xfrm>
                      <a:off x="0" y="0"/>
                      <a:ext cx="5274310" cy="4719955"/>
                    </a:xfrm>
                    <a:prstGeom prst="rect">
                      <a:avLst/>
                    </a:prstGeom>
                  </pic:spPr>
                </pic:pic>
              </a:graphicData>
            </a:graphic>
          </wp:anchor>
        </w:drawing>
      </w:r>
    </w:p>
    <w:p w14:paraId="54AD92E7" w14:textId="5A74B5E3" w:rsidR="00807C82" w:rsidRDefault="00807C82" w:rsidP="0038385D">
      <w:pPr>
        <w:jc w:val="center"/>
        <w:rPr>
          <w:rFonts w:ascii="Times New Roman" w:hAnsi="Times New Roman" w:cs="Times New Roman"/>
        </w:rPr>
      </w:pPr>
      <w:r>
        <w:rPr>
          <w:rFonts w:ascii="Times New Roman" w:hAnsi="Times New Roman" w:cs="Times New Roman" w:hint="eastAsia"/>
        </w:rPr>
        <w:t>Figure</w:t>
      </w:r>
      <w:r w:rsidR="0038385D">
        <w:rPr>
          <w:rFonts w:ascii="Times New Roman" w:hAnsi="Times New Roman" w:cs="Times New Roman" w:hint="eastAsia"/>
        </w:rPr>
        <w:t>1</w:t>
      </w:r>
      <w:r>
        <w:rPr>
          <w:rFonts w:ascii="Times New Roman" w:hAnsi="Times New Roman" w:cs="Times New Roman" w:hint="eastAsia"/>
        </w:rPr>
        <w:t>: The concept map of this research</w:t>
      </w:r>
    </w:p>
    <w:p w14:paraId="7E1CD930" w14:textId="77777777" w:rsidR="00807C82" w:rsidRDefault="00807C82" w:rsidP="0038385D">
      <w:pPr>
        <w:jc w:val="center"/>
        <w:rPr>
          <w:rFonts w:ascii="Times New Roman" w:hAnsi="Times New Roman" w:cs="Times New Roman"/>
        </w:rPr>
      </w:pPr>
    </w:p>
    <w:p w14:paraId="26A869D4" w14:textId="77777777" w:rsidR="00807C82" w:rsidRDefault="00807C82" w:rsidP="00554F5D">
      <w:pPr>
        <w:rPr>
          <w:rFonts w:ascii="Times New Roman" w:hAnsi="Times New Roman" w:cs="Times New Roman"/>
        </w:rPr>
      </w:pPr>
    </w:p>
    <w:p w14:paraId="36E7C686" w14:textId="4CCB04B3" w:rsidR="008A578D" w:rsidRDefault="00820CE4" w:rsidP="00DE4A38">
      <w:pPr>
        <w:pStyle w:val="1"/>
        <w:numPr>
          <w:ilvl w:val="0"/>
          <w:numId w:val="15"/>
        </w:numPr>
      </w:pPr>
      <w:bookmarkStart w:id="18" w:name="_Toc188596147"/>
      <w:r w:rsidRPr="000B0276">
        <w:rPr>
          <w:rFonts w:hint="eastAsia"/>
        </w:rPr>
        <w:t xml:space="preserve">Research </w:t>
      </w:r>
      <w:proofErr w:type="spellStart"/>
      <w:r w:rsidRPr="000B0276">
        <w:rPr>
          <w:rFonts w:hint="eastAsia"/>
        </w:rPr>
        <w:t>Mehodology</w:t>
      </w:r>
      <w:bookmarkEnd w:id="18"/>
      <w:proofErr w:type="spellEnd"/>
    </w:p>
    <w:p w14:paraId="4D241C7B" w14:textId="77777777" w:rsidR="000B0276" w:rsidRPr="000B0276" w:rsidRDefault="000B0276" w:rsidP="000B0276">
      <w:pPr>
        <w:rPr>
          <w:rFonts w:ascii="Times New Roman" w:hAnsi="Times New Roman" w:cs="Times New Roman"/>
          <w:b/>
          <w:bCs/>
        </w:rPr>
      </w:pPr>
    </w:p>
    <w:p w14:paraId="097CB445" w14:textId="0D61F0EB" w:rsidR="00554F5D" w:rsidRPr="00CB218B" w:rsidRDefault="00CB218B" w:rsidP="00CB218B">
      <w:pPr>
        <w:pStyle w:val="2"/>
      </w:pPr>
      <w:bookmarkStart w:id="19" w:name="_Toc188596148"/>
      <w:r>
        <w:rPr>
          <w:rFonts w:hint="eastAsia"/>
        </w:rPr>
        <w:t xml:space="preserve">6.1 </w:t>
      </w:r>
      <w:r w:rsidR="000B0276" w:rsidRPr="00CB218B">
        <w:rPr>
          <w:rFonts w:hint="eastAsia"/>
        </w:rPr>
        <w:t>Introduction</w:t>
      </w:r>
      <w:bookmarkEnd w:id="19"/>
    </w:p>
    <w:p w14:paraId="4AEB1D95" w14:textId="77777777" w:rsidR="000B0276" w:rsidRPr="000B0276" w:rsidRDefault="000B0276" w:rsidP="000B0276">
      <w:pPr>
        <w:rPr>
          <w:rFonts w:ascii="Times New Roman" w:hAnsi="Times New Roman" w:cs="Times New Roman"/>
        </w:rPr>
      </w:pPr>
    </w:p>
    <w:p w14:paraId="6668F0D3" w14:textId="16EC51B2" w:rsidR="000B0276" w:rsidRDefault="000B0276" w:rsidP="000B0276">
      <w:pPr>
        <w:rPr>
          <w:rFonts w:ascii="Times New Roman" w:hAnsi="Times New Roman" w:cs="Times New Roman"/>
        </w:rPr>
      </w:pPr>
      <w:r w:rsidRPr="000B0276">
        <w:rPr>
          <w:rFonts w:ascii="Times New Roman" w:hAnsi="Times New Roman" w:cs="Times New Roman"/>
        </w:rPr>
        <w:t>As Saunders et al. (20</w:t>
      </w:r>
      <w:r w:rsidR="00077994">
        <w:rPr>
          <w:rFonts w:ascii="Times New Roman" w:hAnsi="Times New Roman" w:cs="Times New Roman" w:hint="eastAsia"/>
        </w:rPr>
        <w:t>0</w:t>
      </w:r>
      <w:r w:rsidRPr="000B0276">
        <w:rPr>
          <w:rFonts w:ascii="Times New Roman" w:hAnsi="Times New Roman" w:cs="Times New Roman"/>
        </w:rPr>
        <w:t>9) emphasize, research methodology is a critical determinant of an academic study’s success. It requires comprehensive consideration of the research design and implementation, ensuring an integrated and consistent approach that aligns with the study's objectives. Selecting an appropriate methodology is crucial for determining a coherent corporate strategy and avoiding detrimental consequences. Failure to adopt a suitable research methodology not only risks the inability to collect relevant data and achieve research goals but may also jeopardize the overall credibility and integrity of the study.</w:t>
      </w:r>
    </w:p>
    <w:p w14:paraId="7B05C1BE" w14:textId="77777777" w:rsidR="000B0276" w:rsidRPr="000B0276" w:rsidRDefault="000B0276" w:rsidP="000B0276">
      <w:pPr>
        <w:rPr>
          <w:rFonts w:ascii="Times New Roman" w:hAnsi="Times New Roman" w:cs="Times New Roman"/>
        </w:rPr>
      </w:pPr>
    </w:p>
    <w:p w14:paraId="62EBB8F9" w14:textId="0EAC1ABD" w:rsidR="000B0276" w:rsidRDefault="000B0276" w:rsidP="000B0276">
      <w:pPr>
        <w:rPr>
          <w:rFonts w:ascii="Times New Roman" w:hAnsi="Times New Roman" w:cs="Times New Roman"/>
        </w:rPr>
      </w:pPr>
      <w:r w:rsidRPr="000B0276">
        <w:rPr>
          <w:rFonts w:ascii="Times New Roman" w:hAnsi="Times New Roman" w:cs="Times New Roman"/>
        </w:rPr>
        <w:t xml:space="preserve">Harding (1987) defined methodology as "a theory and analysis of how research should proceed," highlighting its foundational role in guiding the research process. </w:t>
      </w:r>
      <w:r w:rsidR="006D152B" w:rsidRPr="006D152B">
        <w:rPr>
          <w:rFonts w:ascii="Times New Roman" w:hAnsi="Times New Roman" w:cs="Times New Roman"/>
        </w:rPr>
        <w:t>Schwandt (2001) says that methodology is about the specific ways and rules we use to study something, including how we analyze the information.</w:t>
      </w:r>
      <w:r w:rsidR="006D152B">
        <w:rPr>
          <w:rFonts w:ascii="Times New Roman" w:hAnsi="Times New Roman" w:cs="Times New Roman" w:hint="eastAsia"/>
        </w:rPr>
        <w:t xml:space="preserve"> </w:t>
      </w:r>
      <w:r w:rsidRPr="000B0276">
        <w:rPr>
          <w:rFonts w:ascii="Times New Roman" w:hAnsi="Times New Roman" w:cs="Times New Roman"/>
        </w:rPr>
        <w:t>Methodology, therefore, provides a systematic rationale for the methods employed, ensuring that the research process is grounded in logical and robust principles.</w:t>
      </w:r>
    </w:p>
    <w:p w14:paraId="0F1E55F4" w14:textId="77777777" w:rsidR="00BB088E" w:rsidRDefault="00BB088E" w:rsidP="000B0276">
      <w:pPr>
        <w:rPr>
          <w:rFonts w:ascii="Times New Roman" w:hAnsi="Times New Roman" w:cs="Times New Roman"/>
        </w:rPr>
      </w:pPr>
    </w:p>
    <w:p w14:paraId="7AEB7E34" w14:textId="1BBF5A0C" w:rsidR="00BB088E" w:rsidRDefault="00BB088E" w:rsidP="000B0276">
      <w:pPr>
        <w:rPr>
          <w:rFonts w:ascii="Times New Roman" w:hAnsi="Times New Roman" w:cs="Times New Roman"/>
        </w:rPr>
      </w:pPr>
      <w:r w:rsidRPr="00BB088E">
        <w:rPr>
          <w:rFonts w:ascii="Times New Roman" w:hAnsi="Times New Roman" w:cs="Times New Roman"/>
        </w:rPr>
        <w:t xml:space="preserve">This chapter outlines the methodology designed to construct and collect information-rich qualitative data, ensuring its relevance and value in effectively addressing the research question. As emphasized by Mills and Birks (2014), a well-crafted methodological approach is essential for producing meaningful insights that align with the study's objectives. By integrating robust data collection and analysis techniques, this chapter seeks to provide a clear and systematic framework to guide the research process and achieve reliable and insightful </w:t>
      </w:r>
      <w:proofErr w:type="gramStart"/>
      <w:r w:rsidRPr="00BB088E">
        <w:rPr>
          <w:rFonts w:ascii="Times New Roman" w:hAnsi="Times New Roman" w:cs="Times New Roman"/>
        </w:rPr>
        <w:t>outcomes</w:t>
      </w:r>
      <w:r w:rsidR="00077994">
        <w:rPr>
          <w:rFonts w:ascii="Times New Roman" w:hAnsi="Times New Roman" w:cs="Times New Roman" w:hint="eastAsia"/>
        </w:rPr>
        <w:t>(</w:t>
      </w:r>
      <w:proofErr w:type="spellStart"/>
      <w:proofErr w:type="gramEnd"/>
      <w:r w:rsidR="00077994" w:rsidRPr="00077994">
        <w:rPr>
          <w:rFonts w:ascii="Times New Roman" w:hAnsi="Times New Roman" w:cs="Times New Roman"/>
        </w:rPr>
        <w:t>Snyder</w:t>
      </w:r>
      <w:r w:rsidR="00A97936">
        <w:rPr>
          <w:rFonts w:ascii="Times New Roman" w:hAnsi="Times New Roman" w:cs="Times New Roman" w:hint="eastAsia"/>
        </w:rPr>
        <w:t>b</w:t>
      </w:r>
      <w:proofErr w:type="spellEnd"/>
      <w:r w:rsidR="00A97936">
        <w:rPr>
          <w:rFonts w:ascii="Times New Roman" w:hAnsi="Times New Roman" w:cs="Times New Roman" w:hint="eastAsia"/>
        </w:rPr>
        <w:t xml:space="preserve"> </w:t>
      </w:r>
      <w:r w:rsidR="00077994" w:rsidRPr="00077994">
        <w:rPr>
          <w:rFonts w:ascii="Times New Roman" w:hAnsi="Times New Roman" w:cs="Times New Roman"/>
        </w:rPr>
        <w:t>H</w:t>
      </w:r>
      <w:r w:rsidR="00077994">
        <w:rPr>
          <w:rFonts w:ascii="Times New Roman" w:hAnsi="Times New Roman" w:cs="Times New Roman" w:hint="eastAsia"/>
        </w:rPr>
        <w:t>, 2019)</w:t>
      </w:r>
      <w:r w:rsidRPr="00BB088E">
        <w:rPr>
          <w:rFonts w:ascii="Times New Roman" w:hAnsi="Times New Roman" w:cs="Times New Roman"/>
        </w:rPr>
        <w:t>.</w:t>
      </w:r>
    </w:p>
    <w:p w14:paraId="7107AEFE" w14:textId="77777777" w:rsidR="00CB218B" w:rsidRDefault="00CB218B" w:rsidP="000B0276">
      <w:pPr>
        <w:rPr>
          <w:rFonts w:ascii="Times New Roman" w:hAnsi="Times New Roman" w:cs="Times New Roman"/>
        </w:rPr>
      </w:pPr>
    </w:p>
    <w:p w14:paraId="028089F1" w14:textId="1E53B779" w:rsidR="00C250DE" w:rsidRDefault="004B16E7" w:rsidP="00CB218B">
      <w:pPr>
        <w:pStyle w:val="2"/>
      </w:pPr>
      <w:bookmarkStart w:id="20" w:name="_Toc188596149"/>
      <w:r>
        <w:rPr>
          <w:rFonts w:hint="eastAsia"/>
        </w:rPr>
        <w:t>6.2. Paradigm of the research</w:t>
      </w:r>
      <w:bookmarkEnd w:id="20"/>
    </w:p>
    <w:p w14:paraId="1503D574" w14:textId="77777777" w:rsidR="004B16E7" w:rsidRDefault="004B16E7" w:rsidP="000B0276">
      <w:pPr>
        <w:rPr>
          <w:rFonts w:ascii="Times New Roman" w:hAnsi="Times New Roman" w:cs="Times New Roman"/>
        </w:rPr>
      </w:pPr>
    </w:p>
    <w:p w14:paraId="39BCAB0A" w14:textId="097A9784" w:rsidR="004B16E7" w:rsidRDefault="004B16E7" w:rsidP="000B0276">
      <w:pPr>
        <w:rPr>
          <w:rFonts w:ascii="Times New Roman" w:hAnsi="Times New Roman" w:cs="Times New Roman"/>
        </w:rPr>
      </w:pPr>
      <w:r w:rsidRPr="004B16E7">
        <w:rPr>
          <w:rFonts w:ascii="Times New Roman" w:hAnsi="Times New Roman" w:cs="Times New Roman"/>
        </w:rPr>
        <w:t xml:space="preserve">A </w:t>
      </w:r>
      <w:r w:rsidRPr="004B16E7">
        <w:rPr>
          <w:rFonts w:ascii="Times New Roman" w:hAnsi="Times New Roman" w:cs="Times New Roman"/>
          <w:b/>
          <w:bCs/>
        </w:rPr>
        <w:t>paradigm</w:t>
      </w:r>
      <w:r w:rsidRPr="004B16E7">
        <w:rPr>
          <w:rFonts w:ascii="Times New Roman" w:hAnsi="Times New Roman" w:cs="Times New Roman"/>
        </w:rPr>
        <w:t xml:space="preserve"> is a set of assumptions, theories, and beliefs that form the foundation of concepts, such as identity, or institutions, such as religion. It represents a perspective, standard, or framework that shapes how we view, think about, and understand the world around us.</w:t>
      </w:r>
      <w:r w:rsidRPr="004B16E7">
        <w:rPr>
          <w:rFonts w:ascii="Times New Roman" w:hAnsi="Times New Roman" w:cs="Times New Roman" w:hint="eastAsia"/>
        </w:rPr>
        <w:t xml:space="preserve"> </w:t>
      </w:r>
      <w:r w:rsidRPr="004B16E7">
        <w:rPr>
          <w:rFonts w:ascii="Times New Roman" w:hAnsi="Times New Roman" w:cs="Times New Roman"/>
        </w:rPr>
        <w:t xml:space="preserve">A </w:t>
      </w:r>
      <w:r w:rsidRPr="004B16E7">
        <w:rPr>
          <w:rFonts w:ascii="Times New Roman" w:hAnsi="Times New Roman" w:cs="Times New Roman"/>
          <w:b/>
          <w:bCs/>
        </w:rPr>
        <w:t>research paradigm</w:t>
      </w:r>
      <w:r w:rsidRPr="004B16E7">
        <w:rPr>
          <w:rFonts w:ascii="Times New Roman" w:hAnsi="Times New Roman" w:cs="Times New Roman"/>
        </w:rPr>
        <w:t xml:space="preserve"> encompasses the fundamental beliefs, assumptions, and thought processes that guide researchers in their studies. Acting as a lens or framework, it enables researchers to interpret and make sense of the world, providing a structured approach to inquiry and </w:t>
      </w:r>
      <w:proofErr w:type="gramStart"/>
      <w:r w:rsidRPr="004B16E7">
        <w:rPr>
          <w:rFonts w:ascii="Times New Roman" w:hAnsi="Times New Roman" w:cs="Times New Roman"/>
        </w:rPr>
        <w:t>understanding</w:t>
      </w:r>
      <w:r w:rsidRPr="004B16E7">
        <w:rPr>
          <w:rFonts w:ascii="Times New Roman" w:hAnsi="Times New Roman" w:cs="Times New Roman" w:hint="eastAsia"/>
        </w:rPr>
        <w:t>(</w:t>
      </w:r>
      <w:proofErr w:type="gramEnd"/>
      <w:r w:rsidRPr="004B16E7">
        <w:rPr>
          <w:rFonts w:ascii="Times New Roman" w:hAnsi="Times New Roman" w:cs="Times New Roman"/>
        </w:rPr>
        <w:t>Turin</w:t>
      </w:r>
      <w:r w:rsidRPr="004B16E7">
        <w:rPr>
          <w:rFonts w:ascii="Times New Roman" w:hAnsi="Times New Roman" w:cs="Times New Roman" w:hint="eastAsia"/>
        </w:rPr>
        <w:t xml:space="preserve"> </w:t>
      </w:r>
      <w:r w:rsidRPr="004B16E7">
        <w:rPr>
          <w:rFonts w:ascii="Times New Roman" w:hAnsi="Times New Roman" w:cs="Times New Roman"/>
        </w:rPr>
        <w:t>T.</w:t>
      </w:r>
      <w:r w:rsidRPr="004B16E7">
        <w:rPr>
          <w:rFonts w:ascii="Times New Roman" w:hAnsi="Times New Roman" w:cs="Times New Roman" w:hint="eastAsia"/>
        </w:rPr>
        <w:t>, 2024)</w:t>
      </w:r>
      <w:r w:rsidRPr="004B16E7">
        <w:rPr>
          <w:rFonts w:ascii="Times New Roman" w:hAnsi="Times New Roman" w:cs="Times New Roman"/>
        </w:rPr>
        <w:t>.</w:t>
      </w:r>
    </w:p>
    <w:p w14:paraId="50839963" w14:textId="77777777" w:rsidR="004B16E7" w:rsidRDefault="004B16E7" w:rsidP="000B0276">
      <w:pPr>
        <w:rPr>
          <w:rFonts w:ascii="Times New Roman" w:hAnsi="Times New Roman" w:cs="Times New Roman"/>
        </w:rPr>
      </w:pPr>
    </w:p>
    <w:p w14:paraId="7906AAD4" w14:textId="72F444C9" w:rsidR="000B0276" w:rsidRPr="00CF4006" w:rsidRDefault="00C250DE" w:rsidP="000B0276">
      <w:pPr>
        <w:rPr>
          <w:rFonts w:ascii="Times New Roman" w:hAnsi="Times New Roman" w:cs="Times New Roman" w:hint="eastAsia"/>
          <w:b/>
          <w:bCs/>
        </w:rPr>
      </w:pPr>
      <w:r w:rsidRPr="00CF4006">
        <w:rPr>
          <w:rFonts w:ascii="Times New Roman" w:hAnsi="Times New Roman" w:cs="Times New Roman"/>
          <w:b/>
          <w:bCs/>
        </w:rPr>
        <w:t>6.2</w:t>
      </w:r>
      <w:r w:rsidR="004B16E7" w:rsidRPr="00CF4006">
        <w:rPr>
          <w:rFonts w:ascii="Times New Roman" w:hAnsi="Times New Roman" w:cs="Times New Roman"/>
          <w:b/>
          <w:bCs/>
        </w:rPr>
        <w:t>1</w:t>
      </w:r>
      <w:r w:rsidRPr="00CF4006">
        <w:rPr>
          <w:rFonts w:ascii="Times New Roman" w:hAnsi="Times New Roman" w:cs="Times New Roman"/>
          <w:b/>
          <w:bCs/>
        </w:rPr>
        <w:t xml:space="preserve"> Positivism Paradigm of the Research</w:t>
      </w:r>
    </w:p>
    <w:p w14:paraId="4B0860C5" w14:textId="4F2078F0" w:rsidR="00EA4515" w:rsidRDefault="00EA4515" w:rsidP="00EA4515">
      <w:pPr>
        <w:rPr>
          <w:rFonts w:ascii="Times New Roman" w:hAnsi="Times New Roman" w:cs="Times New Roman"/>
        </w:rPr>
      </w:pPr>
      <w:r w:rsidRPr="00EA4515">
        <w:rPr>
          <w:rFonts w:ascii="Times New Roman" w:hAnsi="Times New Roman" w:cs="Times New Roman"/>
        </w:rPr>
        <w:t xml:space="preserve">The research adopts a </w:t>
      </w:r>
      <w:r w:rsidRPr="00EA4515">
        <w:rPr>
          <w:rFonts w:ascii="Times New Roman" w:hAnsi="Times New Roman" w:cs="Times New Roman"/>
          <w:b/>
          <w:bCs/>
        </w:rPr>
        <w:t>positivist paradigm</w:t>
      </w:r>
      <w:r w:rsidRPr="00EA4515">
        <w:rPr>
          <w:rFonts w:ascii="Times New Roman" w:hAnsi="Times New Roman" w:cs="Times New Roman"/>
        </w:rPr>
        <w:t xml:space="preserve">, which assumes that an objective and singular reality governs the skill demands for business analysts across industries. In line with this paradigm, the study views the requirements for hard and soft skills as measurable and observable phenomena that exist independently of individual </w:t>
      </w:r>
      <w:proofErr w:type="gramStart"/>
      <w:r w:rsidRPr="00EA4515">
        <w:rPr>
          <w:rFonts w:ascii="Times New Roman" w:hAnsi="Times New Roman" w:cs="Times New Roman"/>
        </w:rPr>
        <w:t>perceptions</w:t>
      </w:r>
      <w:r w:rsidR="00335353">
        <w:rPr>
          <w:rFonts w:ascii="Times New Roman" w:hAnsi="Times New Roman" w:cs="Times New Roman" w:hint="eastAsia"/>
        </w:rPr>
        <w:t>(</w:t>
      </w:r>
      <w:proofErr w:type="spellStart"/>
      <w:proofErr w:type="gramEnd"/>
      <w:r w:rsidR="00335353" w:rsidRPr="00335353">
        <w:rPr>
          <w:rFonts w:ascii="Times New Roman" w:hAnsi="Times New Roman" w:cs="Times New Roman"/>
        </w:rPr>
        <w:t>Aguzzoli</w:t>
      </w:r>
      <w:proofErr w:type="spellEnd"/>
      <w:r w:rsidR="00335353">
        <w:rPr>
          <w:rFonts w:ascii="Times New Roman" w:hAnsi="Times New Roman" w:cs="Times New Roman" w:hint="eastAsia"/>
        </w:rPr>
        <w:t xml:space="preserve"> </w:t>
      </w:r>
      <w:r w:rsidR="00335353" w:rsidRPr="00335353">
        <w:rPr>
          <w:rFonts w:ascii="Times New Roman" w:hAnsi="Times New Roman" w:cs="Times New Roman"/>
        </w:rPr>
        <w:t>R</w:t>
      </w:r>
      <w:r w:rsidR="00335353">
        <w:rPr>
          <w:rFonts w:ascii="Times New Roman" w:hAnsi="Times New Roman" w:cs="Times New Roman" w:hint="eastAsia"/>
        </w:rPr>
        <w:t xml:space="preserve"> et al., 2024)</w:t>
      </w:r>
      <w:r w:rsidRPr="00EA4515">
        <w:rPr>
          <w:rFonts w:ascii="Times New Roman" w:hAnsi="Times New Roman" w:cs="Times New Roman"/>
        </w:rPr>
        <w:t>.</w:t>
      </w:r>
    </w:p>
    <w:p w14:paraId="4A77684C" w14:textId="77777777" w:rsidR="00EA4515" w:rsidRPr="00EA4515" w:rsidRDefault="00EA4515" w:rsidP="00EA4515">
      <w:pPr>
        <w:rPr>
          <w:rFonts w:ascii="Times New Roman" w:hAnsi="Times New Roman" w:cs="Times New Roman"/>
        </w:rPr>
      </w:pPr>
    </w:p>
    <w:p w14:paraId="1B754A7F" w14:textId="0BFB4529" w:rsidR="00EA4515" w:rsidRDefault="00EA4515" w:rsidP="00EA4515">
      <w:pPr>
        <w:rPr>
          <w:rFonts w:ascii="Times New Roman" w:hAnsi="Times New Roman" w:cs="Times New Roman"/>
        </w:rPr>
      </w:pPr>
      <w:r w:rsidRPr="00EA4515">
        <w:rPr>
          <w:rFonts w:ascii="Times New Roman" w:hAnsi="Times New Roman" w:cs="Times New Roman"/>
        </w:rPr>
        <w:t xml:space="preserve">The </w:t>
      </w:r>
      <w:r w:rsidRPr="00EA4515">
        <w:rPr>
          <w:rFonts w:ascii="Times New Roman" w:hAnsi="Times New Roman" w:cs="Times New Roman"/>
          <w:b/>
          <w:bCs/>
        </w:rPr>
        <w:t>positivist approach</w:t>
      </w:r>
      <w:r w:rsidRPr="00EA4515">
        <w:rPr>
          <w:rFonts w:ascii="Times New Roman" w:hAnsi="Times New Roman" w:cs="Times New Roman"/>
        </w:rPr>
        <w:t xml:space="preserve"> emphasizes the use of structured quantitative methods to collect and analyze </w:t>
      </w:r>
      <w:proofErr w:type="gramStart"/>
      <w:r w:rsidRPr="00EA4515">
        <w:rPr>
          <w:rFonts w:ascii="Times New Roman" w:hAnsi="Times New Roman" w:cs="Times New Roman"/>
        </w:rPr>
        <w:t>data</w:t>
      </w:r>
      <w:r w:rsidR="00335353">
        <w:rPr>
          <w:rFonts w:ascii="Times New Roman" w:hAnsi="Times New Roman" w:cs="Times New Roman" w:hint="eastAsia"/>
        </w:rPr>
        <w:t>(</w:t>
      </w:r>
      <w:proofErr w:type="gramEnd"/>
      <w:r w:rsidR="00335353" w:rsidRPr="00335353">
        <w:rPr>
          <w:rFonts w:ascii="Times New Roman" w:hAnsi="Times New Roman" w:cs="Times New Roman"/>
        </w:rPr>
        <w:t>Maksimovic J.</w:t>
      </w:r>
      <w:r w:rsidR="00335353">
        <w:rPr>
          <w:rFonts w:ascii="Times New Roman" w:hAnsi="Times New Roman" w:cs="Times New Roman" w:hint="eastAsia"/>
        </w:rPr>
        <w:t xml:space="preserve"> 2023)</w:t>
      </w:r>
      <w:r w:rsidRPr="00EA4515">
        <w:rPr>
          <w:rFonts w:ascii="Times New Roman" w:hAnsi="Times New Roman" w:cs="Times New Roman"/>
        </w:rPr>
        <w:t>. This research employs questionnaires to gather empirical data on the specific hard and soft skills required by business analysts, enabling the identification of patterns and generalizable trends across industries. The study also tests hypotheses regarding the alignment or divergence of skill demands between sectors, focusing on cause-and-effect relationships that explain how industry-specific factors influence the skill sets of business analysts.</w:t>
      </w:r>
    </w:p>
    <w:p w14:paraId="42BC95C2" w14:textId="77777777" w:rsidR="00EA4515" w:rsidRPr="00EA4515" w:rsidRDefault="00EA4515" w:rsidP="00EA4515">
      <w:pPr>
        <w:rPr>
          <w:rFonts w:ascii="Times New Roman" w:hAnsi="Times New Roman" w:cs="Times New Roman"/>
        </w:rPr>
      </w:pPr>
    </w:p>
    <w:p w14:paraId="7DB7B74F" w14:textId="77777777" w:rsidR="00EA4515" w:rsidRPr="00EA4515" w:rsidRDefault="00EA4515" w:rsidP="00EA4515">
      <w:pPr>
        <w:rPr>
          <w:rFonts w:ascii="Times New Roman" w:hAnsi="Times New Roman" w:cs="Times New Roman"/>
        </w:rPr>
      </w:pPr>
      <w:r w:rsidRPr="00EA4515">
        <w:rPr>
          <w:rFonts w:ascii="Times New Roman" w:hAnsi="Times New Roman" w:cs="Times New Roman"/>
        </w:rPr>
        <w:t>By adhering to a positivist framework, the research aims to provide objective and evidence-based insights that contribute to a systematic understanding of the evolving role of business analysts. These findings are intended to guide practical recommendations for educational institutions, employers, and business analysts themselves.</w:t>
      </w:r>
    </w:p>
    <w:p w14:paraId="019C2C8A" w14:textId="77777777" w:rsidR="00EA4515" w:rsidRPr="00EA4515" w:rsidRDefault="00EA4515" w:rsidP="0074024B">
      <w:pPr>
        <w:rPr>
          <w:rFonts w:ascii="Times New Roman" w:hAnsi="Times New Roman" w:cs="Times New Roman"/>
        </w:rPr>
      </w:pPr>
    </w:p>
    <w:p w14:paraId="01A92173" w14:textId="2DD75289" w:rsidR="007356B0" w:rsidRPr="00CF4006" w:rsidRDefault="004B16E7" w:rsidP="004B16E7">
      <w:pPr>
        <w:pStyle w:val="a7"/>
        <w:numPr>
          <w:ilvl w:val="1"/>
          <w:numId w:val="9"/>
        </w:numPr>
        <w:ind w:firstLineChars="0"/>
        <w:rPr>
          <w:rFonts w:ascii="Times New Roman" w:hAnsi="Times New Roman" w:cs="Times New Roman"/>
          <w:b/>
          <w:bCs/>
        </w:rPr>
      </w:pPr>
      <w:r w:rsidRPr="00CF4006">
        <w:rPr>
          <w:rFonts w:ascii="Times New Roman" w:hAnsi="Times New Roman" w:cs="Times New Roman" w:hint="eastAsia"/>
          <w:b/>
          <w:bCs/>
        </w:rPr>
        <w:t xml:space="preserve"> </w:t>
      </w:r>
      <w:r w:rsidR="007356B0" w:rsidRPr="00CF4006">
        <w:rPr>
          <w:rFonts w:ascii="Times New Roman" w:hAnsi="Times New Roman" w:cs="Times New Roman" w:hint="eastAsia"/>
          <w:b/>
          <w:bCs/>
        </w:rPr>
        <w:t>Interpretivism</w:t>
      </w:r>
      <w:r w:rsidR="001E54AB" w:rsidRPr="00CF4006">
        <w:rPr>
          <w:rFonts w:ascii="Times New Roman" w:hAnsi="Times New Roman" w:cs="Times New Roman" w:hint="eastAsia"/>
          <w:b/>
          <w:bCs/>
        </w:rPr>
        <w:t xml:space="preserve"> </w:t>
      </w:r>
      <w:r w:rsidR="007356B0" w:rsidRPr="00CF4006">
        <w:rPr>
          <w:rFonts w:ascii="Times New Roman" w:hAnsi="Times New Roman" w:cs="Times New Roman"/>
          <w:b/>
          <w:bCs/>
        </w:rPr>
        <w:t>Paradigm of the Research</w:t>
      </w:r>
    </w:p>
    <w:p w14:paraId="5C6B90ED" w14:textId="77777777" w:rsidR="001E54AB" w:rsidRDefault="001E54AB" w:rsidP="001E54AB">
      <w:pPr>
        <w:rPr>
          <w:rFonts w:ascii="Times New Roman" w:hAnsi="Times New Roman" w:cs="Times New Roman"/>
        </w:rPr>
      </w:pPr>
    </w:p>
    <w:p w14:paraId="71E1F124" w14:textId="7EB5CDC8" w:rsidR="001E54AB" w:rsidRDefault="001E54AB" w:rsidP="001E54AB">
      <w:pPr>
        <w:rPr>
          <w:rFonts w:ascii="Times New Roman" w:hAnsi="Times New Roman" w:cs="Times New Roman"/>
        </w:rPr>
      </w:pPr>
      <w:r w:rsidRPr="001E54AB">
        <w:rPr>
          <w:rFonts w:ascii="Times New Roman" w:hAnsi="Times New Roman" w:cs="Times New Roman"/>
        </w:rPr>
        <w:t xml:space="preserve">The </w:t>
      </w:r>
      <w:r w:rsidRPr="001E54AB">
        <w:rPr>
          <w:rFonts w:ascii="Times New Roman" w:hAnsi="Times New Roman" w:cs="Times New Roman"/>
          <w:b/>
          <w:bCs/>
        </w:rPr>
        <w:t>interpretivist paradigm</w:t>
      </w:r>
      <w:r w:rsidRPr="001E54AB">
        <w:rPr>
          <w:rFonts w:ascii="Times New Roman" w:hAnsi="Times New Roman" w:cs="Times New Roman"/>
        </w:rPr>
        <w:t xml:space="preserve"> assumes that reality is subjective and socially constructed by individuals through their experiences and </w:t>
      </w:r>
      <w:proofErr w:type="gramStart"/>
      <w:r w:rsidRPr="001E54AB">
        <w:rPr>
          <w:rFonts w:ascii="Times New Roman" w:hAnsi="Times New Roman" w:cs="Times New Roman"/>
        </w:rPr>
        <w:t>interactions</w:t>
      </w:r>
      <w:r w:rsidR="00BE0DC5" w:rsidRPr="00BE0DC5">
        <w:rPr>
          <w:rFonts w:ascii="Times New Roman" w:hAnsi="Times New Roman" w:cs="Times New Roman" w:hint="eastAsia"/>
        </w:rPr>
        <w:t>(</w:t>
      </w:r>
      <w:proofErr w:type="gramEnd"/>
      <w:r w:rsidR="00BE0DC5" w:rsidRPr="00BE0DC5">
        <w:rPr>
          <w:rFonts w:ascii="Times New Roman" w:hAnsi="Times New Roman" w:cs="Times New Roman"/>
        </w:rPr>
        <w:t>Turin</w:t>
      </w:r>
      <w:r w:rsidR="00BE0DC5" w:rsidRPr="00BE0DC5">
        <w:rPr>
          <w:rFonts w:ascii="Times New Roman" w:hAnsi="Times New Roman" w:cs="Times New Roman" w:hint="eastAsia"/>
        </w:rPr>
        <w:t xml:space="preserve"> </w:t>
      </w:r>
      <w:r w:rsidR="00BE0DC5" w:rsidRPr="00BE0DC5">
        <w:rPr>
          <w:rFonts w:ascii="Times New Roman" w:hAnsi="Times New Roman" w:cs="Times New Roman"/>
        </w:rPr>
        <w:t>T.</w:t>
      </w:r>
      <w:r w:rsidR="00BE0DC5" w:rsidRPr="00BE0DC5">
        <w:rPr>
          <w:rFonts w:ascii="Times New Roman" w:hAnsi="Times New Roman" w:cs="Times New Roman" w:hint="eastAsia"/>
        </w:rPr>
        <w:t>, 2024)</w:t>
      </w:r>
      <w:r w:rsidRPr="001E54AB">
        <w:rPr>
          <w:rFonts w:ascii="Times New Roman" w:hAnsi="Times New Roman" w:cs="Times New Roman"/>
        </w:rPr>
        <w:t xml:space="preserve">. Unlike positivism, which emphasizes objectivity and measurable phenomena, interpretivism adopts a subjective perspective, focusing on the unique and context-dependent nature of human </w:t>
      </w:r>
      <w:proofErr w:type="spellStart"/>
      <w:proofErr w:type="gramStart"/>
      <w:r w:rsidRPr="001E54AB">
        <w:rPr>
          <w:rFonts w:ascii="Times New Roman" w:hAnsi="Times New Roman" w:cs="Times New Roman"/>
        </w:rPr>
        <w:t>experiences.Interpretivism</w:t>
      </w:r>
      <w:proofErr w:type="spellEnd"/>
      <w:proofErr w:type="gramEnd"/>
      <w:r w:rsidRPr="001E54AB">
        <w:rPr>
          <w:rFonts w:ascii="Times New Roman" w:hAnsi="Times New Roman" w:cs="Times New Roman"/>
        </w:rPr>
        <w:t xml:space="preserve"> emerged as a critique of positivism, arguing that human behavior and social phenomena cannot be studied in the same way as physical phenomena. Humans create layered meanings through their actions and interactions, making it essential for research to delve into the underlying variables and contextual factors that shape their experiences.</w:t>
      </w:r>
    </w:p>
    <w:p w14:paraId="2EB3691A" w14:textId="77777777" w:rsidR="001E54AB" w:rsidRPr="001E54AB" w:rsidRDefault="001E54AB" w:rsidP="001E54AB">
      <w:pPr>
        <w:rPr>
          <w:rFonts w:ascii="Times New Roman" w:hAnsi="Times New Roman" w:cs="Times New Roman"/>
        </w:rPr>
      </w:pPr>
    </w:p>
    <w:p w14:paraId="03ECF67B" w14:textId="391CAD0F" w:rsidR="001E54AB" w:rsidRPr="001E54AB" w:rsidRDefault="001E54AB" w:rsidP="001E54AB">
      <w:pPr>
        <w:rPr>
          <w:rFonts w:ascii="Times New Roman" w:hAnsi="Times New Roman" w:cs="Times New Roman"/>
        </w:rPr>
      </w:pPr>
      <w:r w:rsidRPr="001E54AB">
        <w:rPr>
          <w:rFonts w:ascii="Times New Roman" w:hAnsi="Times New Roman" w:cs="Times New Roman"/>
        </w:rPr>
        <w:t xml:space="preserve">This paradigm highlights the importance of recognizing differences such as cultural norms, social circumstances, and historical contexts, which lead to the creation of diverse social realities. Consequently, interpretivism is particularly suited for social sciences research, as it calls for methodologies that capture the complexity of human behavior and social dynamics, distinct from the approaches used in natural </w:t>
      </w:r>
      <w:proofErr w:type="gramStart"/>
      <w:r w:rsidRPr="001E54AB">
        <w:rPr>
          <w:rFonts w:ascii="Times New Roman" w:hAnsi="Times New Roman" w:cs="Times New Roman"/>
        </w:rPr>
        <w:t>sciences</w:t>
      </w:r>
      <w:r w:rsidR="00BE0DC5">
        <w:rPr>
          <w:rFonts w:ascii="Times New Roman" w:hAnsi="Times New Roman" w:cs="Times New Roman" w:hint="eastAsia"/>
        </w:rPr>
        <w:t>(</w:t>
      </w:r>
      <w:proofErr w:type="spellStart"/>
      <w:proofErr w:type="gramEnd"/>
      <w:r w:rsidR="00BE0DC5" w:rsidRPr="00BE0DC5">
        <w:rPr>
          <w:rFonts w:ascii="Times New Roman" w:hAnsi="Times New Roman" w:cs="Times New Roman"/>
        </w:rPr>
        <w:t>Alharahsheh</w:t>
      </w:r>
      <w:proofErr w:type="spellEnd"/>
      <w:r w:rsidR="00BE0DC5" w:rsidRPr="00BE0DC5">
        <w:rPr>
          <w:rFonts w:ascii="Times New Roman" w:hAnsi="Times New Roman" w:cs="Times New Roman"/>
        </w:rPr>
        <w:t xml:space="preserve"> H. H., &amp; Pius</w:t>
      </w:r>
      <w:r w:rsidR="00BE0DC5">
        <w:rPr>
          <w:rFonts w:ascii="Times New Roman" w:hAnsi="Times New Roman" w:cs="Times New Roman" w:hint="eastAsia"/>
        </w:rPr>
        <w:t xml:space="preserve"> </w:t>
      </w:r>
      <w:r w:rsidR="00BE0DC5" w:rsidRPr="00BE0DC5">
        <w:rPr>
          <w:rFonts w:ascii="Times New Roman" w:hAnsi="Times New Roman" w:cs="Times New Roman"/>
        </w:rPr>
        <w:t>A.</w:t>
      </w:r>
      <w:r w:rsidR="00BE0DC5">
        <w:rPr>
          <w:rFonts w:ascii="Times New Roman" w:hAnsi="Times New Roman" w:cs="Times New Roman" w:hint="eastAsia"/>
        </w:rPr>
        <w:t>, 2020).</w:t>
      </w:r>
      <w:r w:rsidR="00BE0DC5" w:rsidRPr="00BE0DC5">
        <w:t xml:space="preserve"> </w:t>
      </w:r>
      <w:r w:rsidR="00BE0DC5" w:rsidRPr="00BE0DC5">
        <w:rPr>
          <w:rFonts w:ascii="Times New Roman" w:hAnsi="Times New Roman" w:cs="Times New Roman"/>
        </w:rPr>
        <w:t>The interpretivist paradigm in this research focuses on understanding the socially constructed and context-dependent realities of skill demands for business analysts across industries. This approach emphasizes that skill requirements are not fixed or universally measurable but are shaped by the experiences, interactions, and perceptions of individuals within their unique organizational and industry-specific contexts.</w:t>
      </w:r>
    </w:p>
    <w:p w14:paraId="336CC1D5" w14:textId="77777777" w:rsidR="001E54AB" w:rsidRPr="001E54AB" w:rsidRDefault="001E54AB" w:rsidP="001E54AB">
      <w:pPr>
        <w:rPr>
          <w:rFonts w:ascii="Times New Roman" w:hAnsi="Times New Roman" w:cs="Times New Roman"/>
        </w:rPr>
      </w:pPr>
    </w:p>
    <w:p w14:paraId="01C3D8BC" w14:textId="4BFCEA3D" w:rsidR="00B64C0C" w:rsidRDefault="00B277DA" w:rsidP="0074024B">
      <w:pPr>
        <w:rPr>
          <w:rFonts w:ascii="Times New Roman" w:hAnsi="Times New Roman" w:cs="Times New Roman"/>
        </w:rPr>
      </w:pPr>
      <w:r w:rsidRPr="00B277DA">
        <w:rPr>
          <w:rFonts w:ascii="Times New Roman" w:hAnsi="Times New Roman" w:cs="Times New Roman"/>
        </w:rPr>
        <w:t xml:space="preserve">To explore these subjective and nuanced perspectives, the research incorporates </w:t>
      </w:r>
      <w:r w:rsidRPr="00B277DA">
        <w:rPr>
          <w:rFonts w:ascii="Times New Roman" w:hAnsi="Times New Roman" w:cs="Times New Roman"/>
          <w:b/>
          <w:bCs/>
        </w:rPr>
        <w:t>semi-structured interviews</w:t>
      </w:r>
      <w:r w:rsidRPr="00B277DA">
        <w:rPr>
          <w:rFonts w:ascii="Times New Roman" w:hAnsi="Times New Roman" w:cs="Times New Roman"/>
        </w:rPr>
        <w:t xml:space="preserve"> with two key groups: </w:t>
      </w:r>
      <w:r w:rsidRPr="00B277DA">
        <w:rPr>
          <w:rFonts w:ascii="Times New Roman" w:hAnsi="Times New Roman" w:cs="Times New Roman"/>
          <w:b/>
          <w:bCs/>
        </w:rPr>
        <w:t>business analysts</w:t>
      </w:r>
      <w:r w:rsidRPr="00B277DA">
        <w:rPr>
          <w:rFonts w:ascii="Times New Roman" w:hAnsi="Times New Roman" w:cs="Times New Roman"/>
        </w:rPr>
        <w:t xml:space="preserve"> and </w:t>
      </w:r>
      <w:r w:rsidRPr="00B277DA">
        <w:rPr>
          <w:rFonts w:ascii="Times New Roman" w:hAnsi="Times New Roman" w:cs="Times New Roman"/>
          <w:b/>
          <w:bCs/>
        </w:rPr>
        <w:t xml:space="preserve">human resource </w:t>
      </w:r>
      <w:proofErr w:type="gramStart"/>
      <w:r w:rsidRPr="00B277DA">
        <w:rPr>
          <w:rFonts w:ascii="Times New Roman" w:hAnsi="Times New Roman" w:cs="Times New Roman"/>
          <w:b/>
          <w:bCs/>
        </w:rPr>
        <w:t>professionals</w:t>
      </w:r>
      <w:r w:rsidR="00740B89" w:rsidRPr="00740B89">
        <w:rPr>
          <w:rFonts w:ascii="Times New Roman" w:hAnsi="Times New Roman" w:cs="Times New Roman" w:hint="eastAsia"/>
        </w:rPr>
        <w:t>(</w:t>
      </w:r>
      <w:proofErr w:type="gramEnd"/>
      <w:r w:rsidR="00740B89" w:rsidRPr="00740B89">
        <w:rPr>
          <w:rFonts w:ascii="Times New Roman" w:hAnsi="Times New Roman" w:cs="Times New Roman"/>
        </w:rPr>
        <w:t>Knott, E</w:t>
      </w:r>
      <w:r w:rsidR="00740B89" w:rsidRPr="00740B89">
        <w:rPr>
          <w:rFonts w:ascii="Times New Roman" w:hAnsi="Times New Roman" w:cs="Times New Roman" w:hint="eastAsia"/>
        </w:rPr>
        <w:t xml:space="preserve"> et al., 2020)</w:t>
      </w:r>
      <w:r w:rsidRPr="00B277DA">
        <w:rPr>
          <w:rFonts w:ascii="Times New Roman" w:hAnsi="Times New Roman" w:cs="Times New Roman"/>
        </w:rPr>
        <w:t>.</w:t>
      </w:r>
      <w:r>
        <w:rPr>
          <w:rFonts w:ascii="Times New Roman" w:hAnsi="Times New Roman" w:cs="Times New Roman" w:hint="eastAsia"/>
        </w:rPr>
        <w:t xml:space="preserve"> On one hand, </w:t>
      </w:r>
      <w:r w:rsidRPr="00B277DA">
        <w:rPr>
          <w:rFonts w:ascii="Times New Roman" w:hAnsi="Times New Roman" w:cs="Times New Roman"/>
        </w:rPr>
        <w:t>Business analysts provide firsthand insights into the challenges and expectations they encounter in their roles.</w:t>
      </w:r>
      <w:r w:rsidRPr="00B277DA">
        <w:t xml:space="preserve"> </w:t>
      </w:r>
      <w:r w:rsidRPr="00B277DA">
        <w:rPr>
          <w:rFonts w:ascii="Times New Roman" w:hAnsi="Times New Roman" w:cs="Times New Roman"/>
        </w:rPr>
        <w:t>he interviews explore how business analysts perceive the importance of hard and soft skills in their daily tasks, the dynamics of stakeholder interactions, and how their responsibilities adapt to industry-specific demands.</w:t>
      </w:r>
      <w:r w:rsidRPr="00B277DA">
        <w:t xml:space="preserve"> </w:t>
      </w:r>
      <w:r w:rsidRPr="00B277DA">
        <w:rPr>
          <w:rFonts w:ascii="Times New Roman" w:hAnsi="Times New Roman" w:cs="Times New Roman"/>
        </w:rPr>
        <w:t>By capturing their lived experiences, the study examines how business analysts construct meaning around their roles, navigate conflicts between technical and interpersonal skill demands, and align their competencies with organizational goals.</w:t>
      </w:r>
      <w:r>
        <w:rPr>
          <w:rFonts w:ascii="Times New Roman" w:hAnsi="Times New Roman" w:cs="Times New Roman" w:hint="eastAsia"/>
        </w:rPr>
        <w:t xml:space="preserve"> On the other hand, </w:t>
      </w:r>
      <w:r w:rsidRPr="00B277DA">
        <w:rPr>
          <w:rFonts w:ascii="Times New Roman" w:hAnsi="Times New Roman" w:cs="Times New Roman"/>
        </w:rPr>
        <w:t>HR professionals offer a complementary perspective, providing insights into how skill requirements are defined, evaluated, and prioritized during the recruitment and training processes.</w:t>
      </w:r>
      <w:r w:rsidRPr="00B277DA">
        <w:t xml:space="preserve"> </w:t>
      </w:r>
      <w:r w:rsidRPr="00B277DA">
        <w:rPr>
          <w:rFonts w:ascii="Times New Roman" w:hAnsi="Times New Roman" w:cs="Times New Roman"/>
        </w:rPr>
        <w:t>These interviews explore how HR professionals interpret the balance between hard and soft skills for business analysts, how they identify skill gaps, and how organizational culture influences their expectations.</w:t>
      </w:r>
      <w:r>
        <w:rPr>
          <w:rFonts w:ascii="Times New Roman" w:hAnsi="Times New Roman" w:cs="Times New Roman" w:hint="eastAsia"/>
        </w:rPr>
        <w:t xml:space="preserve"> </w:t>
      </w:r>
      <w:r w:rsidRPr="00B277DA">
        <w:rPr>
          <w:rFonts w:ascii="Times New Roman" w:hAnsi="Times New Roman" w:cs="Times New Roman"/>
        </w:rPr>
        <w:t>By examining the role of HR in shaping the skill profiles of business analysts, the study uncovers additional layers of meaning in the skill demands perceived by both employers and employees.</w:t>
      </w:r>
    </w:p>
    <w:p w14:paraId="61B1C243" w14:textId="77777777" w:rsidR="00B277DA" w:rsidRDefault="00B277DA" w:rsidP="0074024B">
      <w:pPr>
        <w:rPr>
          <w:rFonts w:ascii="Times New Roman" w:hAnsi="Times New Roman" w:cs="Times New Roman"/>
        </w:rPr>
      </w:pPr>
    </w:p>
    <w:p w14:paraId="0C29984A" w14:textId="5E9C8AF3" w:rsidR="00B277DA" w:rsidRDefault="00B277DA" w:rsidP="0074024B">
      <w:pPr>
        <w:rPr>
          <w:rFonts w:ascii="Times New Roman" w:hAnsi="Times New Roman" w:cs="Times New Roman"/>
        </w:rPr>
      </w:pPr>
      <w:r w:rsidRPr="00B277DA">
        <w:rPr>
          <w:rFonts w:ascii="Times New Roman" w:hAnsi="Times New Roman" w:cs="Times New Roman"/>
        </w:rPr>
        <w:t>By engaging with both business analysts and HR professionals through interviews, the research delves into the complex, socially influenced dynamics that define the skill requirements for business analysts. The interpretivist paradigm enables the study to</w:t>
      </w:r>
      <w:r w:rsidRPr="00B277DA">
        <w:t xml:space="preserve"> </w:t>
      </w:r>
      <w:r>
        <w:rPr>
          <w:rFonts w:ascii="Times New Roman" w:hAnsi="Times New Roman" w:cs="Times New Roman" w:hint="eastAsia"/>
        </w:rPr>
        <w:t>u</w:t>
      </w:r>
      <w:r w:rsidRPr="00B277DA">
        <w:rPr>
          <w:rFonts w:ascii="Times New Roman" w:hAnsi="Times New Roman" w:cs="Times New Roman"/>
        </w:rPr>
        <w:t>nderstand the interplay between individual perceptions, industry expectations, and cultural factors that influence business analysts' roles.</w:t>
      </w:r>
      <w:r w:rsidRPr="00B277DA">
        <w:t xml:space="preserve"> </w:t>
      </w:r>
      <w:r w:rsidRPr="00B277DA">
        <w:rPr>
          <w:rFonts w:ascii="Times New Roman" w:hAnsi="Times New Roman" w:cs="Times New Roman"/>
        </w:rPr>
        <w:t>Through these in-depth qualitative insights, the research provides a comprehensive and contextually rich understanding of the evolving demands for hard and soft skills. This interpretivist lens ensures that the findings are not only descriptive but also reflective of the intricate realities of business analysts’ professional environments.</w:t>
      </w:r>
    </w:p>
    <w:p w14:paraId="2DAD1DD6" w14:textId="77777777" w:rsidR="00B64C0C" w:rsidRPr="0074024B" w:rsidRDefault="00B64C0C" w:rsidP="0074024B">
      <w:pPr>
        <w:rPr>
          <w:rFonts w:ascii="Times New Roman" w:hAnsi="Times New Roman" w:cs="Times New Roman"/>
        </w:rPr>
      </w:pPr>
    </w:p>
    <w:p w14:paraId="3603E2C6" w14:textId="45293C7B" w:rsidR="00820CE4" w:rsidRPr="00CF4006" w:rsidRDefault="00213094" w:rsidP="00801DF8">
      <w:pPr>
        <w:rPr>
          <w:rFonts w:ascii="Times New Roman" w:hAnsi="Times New Roman" w:cs="Times New Roman" w:hint="eastAsia"/>
          <w:b/>
          <w:bCs/>
        </w:rPr>
      </w:pPr>
      <w:r w:rsidRPr="00CF4006">
        <w:rPr>
          <w:rFonts w:ascii="Times New Roman" w:hAnsi="Times New Roman" w:cs="Times New Roman" w:hint="eastAsia"/>
          <w:b/>
          <w:bCs/>
        </w:rPr>
        <w:t>6.</w:t>
      </w:r>
      <w:r w:rsidR="004B16E7" w:rsidRPr="00CF4006">
        <w:rPr>
          <w:rFonts w:ascii="Times New Roman" w:hAnsi="Times New Roman" w:cs="Times New Roman" w:hint="eastAsia"/>
          <w:b/>
          <w:bCs/>
        </w:rPr>
        <w:t>23</w:t>
      </w:r>
      <w:r w:rsidRPr="00CF4006">
        <w:rPr>
          <w:rFonts w:ascii="Times New Roman" w:hAnsi="Times New Roman" w:cs="Times New Roman" w:hint="eastAsia"/>
          <w:b/>
          <w:bCs/>
        </w:rPr>
        <w:t xml:space="preserve"> Pragmatism </w:t>
      </w:r>
      <w:r w:rsidRPr="00CF4006">
        <w:rPr>
          <w:rFonts w:ascii="Times New Roman" w:hAnsi="Times New Roman" w:cs="Times New Roman"/>
          <w:b/>
          <w:bCs/>
        </w:rPr>
        <w:t>Paradigm of the Research</w:t>
      </w:r>
    </w:p>
    <w:p w14:paraId="465ED920" w14:textId="3B2B390B" w:rsidR="00380AC0" w:rsidRDefault="00380AC0" w:rsidP="00380AC0">
      <w:pPr>
        <w:rPr>
          <w:rFonts w:ascii="Times New Roman" w:hAnsi="Times New Roman" w:cs="Times New Roman"/>
        </w:rPr>
      </w:pPr>
      <w:r w:rsidRPr="00380AC0">
        <w:rPr>
          <w:rFonts w:ascii="Times New Roman" w:hAnsi="Times New Roman" w:cs="Times New Roman"/>
        </w:rPr>
        <w:t xml:space="preserve">Adopting a pragmatist approach to methods and methodology promotes meaningful, impactful, and ethical research. Pragmatism, particularly as developed by early American thinkers such as Charles Sanders Peirce, John Dewey, Jane Addams, William James, and George Herbert Mead, offers a valuable framework for conceptualizing methodology in social </w:t>
      </w:r>
      <w:proofErr w:type="gramStart"/>
      <w:r w:rsidRPr="00380AC0">
        <w:rPr>
          <w:rFonts w:ascii="Times New Roman" w:hAnsi="Times New Roman" w:cs="Times New Roman"/>
        </w:rPr>
        <w:t>research</w:t>
      </w:r>
      <w:r>
        <w:rPr>
          <w:rFonts w:ascii="Times New Roman" w:hAnsi="Times New Roman" w:cs="Times New Roman" w:hint="eastAsia"/>
        </w:rPr>
        <w:t>(</w:t>
      </w:r>
      <w:proofErr w:type="gramEnd"/>
      <w:r w:rsidRPr="00380AC0">
        <w:rPr>
          <w:rFonts w:ascii="Times New Roman" w:hAnsi="Times New Roman" w:cs="Times New Roman"/>
        </w:rPr>
        <w:t>Gillespie</w:t>
      </w:r>
      <w:r>
        <w:rPr>
          <w:rFonts w:ascii="Times New Roman" w:hAnsi="Times New Roman" w:cs="Times New Roman" w:hint="eastAsia"/>
        </w:rPr>
        <w:t xml:space="preserve"> </w:t>
      </w:r>
      <w:r w:rsidRPr="00380AC0">
        <w:rPr>
          <w:rFonts w:ascii="Times New Roman" w:hAnsi="Times New Roman" w:cs="Times New Roman"/>
        </w:rPr>
        <w:t>A.</w:t>
      </w:r>
      <w:r>
        <w:rPr>
          <w:rFonts w:ascii="Times New Roman" w:hAnsi="Times New Roman" w:cs="Times New Roman" w:hint="eastAsia"/>
        </w:rPr>
        <w:t>, 2024)</w:t>
      </w:r>
      <w:r w:rsidRPr="00380AC0">
        <w:rPr>
          <w:rFonts w:ascii="Times New Roman" w:hAnsi="Times New Roman" w:cs="Times New Roman"/>
        </w:rPr>
        <w:t xml:space="preserve">. At its core, pragmatism emphasizes the role of experience in ascribing meaning to events. This approach provides an action-oriented perspective, enabling researchers to address practical issues faced by communities by selecting the most suitable methods to answer their research </w:t>
      </w:r>
      <w:proofErr w:type="gramStart"/>
      <w:r w:rsidRPr="00380AC0">
        <w:rPr>
          <w:rFonts w:ascii="Times New Roman" w:hAnsi="Times New Roman" w:cs="Times New Roman"/>
        </w:rPr>
        <w:t>questions</w:t>
      </w:r>
      <w:r>
        <w:rPr>
          <w:rFonts w:ascii="Times New Roman" w:hAnsi="Times New Roman" w:cs="Times New Roman" w:hint="eastAsia"/>
        </w:rPr>
        <w:t>(</w:t>
      </w:r>
      <w:proofErr w:type="gramEnd"/>
      <w:r w:rsidRPr="00380AC0">
        <w:rPr>
          <w:rFonts w:ascii="Times New Roman" w:hAnsi="Times New Roman" w:cs="Times New Roman"/>
        </w:rPr>
        <w:t>Allemang</w:t>
      </w:r>
      <w:r>
        <w:rPr>
          <w:rFonts w:ascii="Times New Roman" w:hAnsi="Times New Roman" w:cs="Times New Roman" w:hint="eastAsia"/>
        </w:rPr>
        <w:t xml:space="preserve"> </w:t>
      </w:r>
      <w:r w:rsidRPr="00380AC0">
        <w:rPr>
          <w:rFonts w:ascii="Times New Roman" w:hAnsi="Times New Roman" w:cs="Times New Roman"/>
        </w:rPr>
        <w:t>B</w:t>
      </w:r>
      <w:r>
        <w:rPr>
          <w:rFonts w:ascii="Times New Roman" w:hAnsi="Times New Roman" w:cs="Times New Roman" w:hint="eastAsia"/>
        </w:rPr>
        <w:t xml:space="preserve"> et al</w:t>
      </w:r>
      <w:r w:rsidRPr="00380AC0">
        <w:rPr>
          <w:rFonts w:ascii="Times New Roman" w:hAnsi="Times New Roman" w:cs="Times New Roman"/>
        </w:rPr>
        <w:t>.</w:t>
      </w:r>
      <w:r>
        <w:rPr>
          <w:rFonts w:ascii="Times New Roman" w:hAnsi="Times New Roman" w:cs="Times New Roman" w:hint="eastAsia"/>
        </w:rPr>
        <w:t>, 2022)</w:t>
      </w:r>
      <w:r w:rsidRPr="00380AC0">
        <w:rPr>
          <w:rFonts w:ascii="Times New Roman" w:hAnsi="Times New Roman" w:cs="Times New Roman"/>
        </w:rPr>
        <w:t>.</w:t>
      </w:r>
    </w:p>
    <w:p w14:paraId="7B8961CD" w14:textId="77777777" w:rsidR="001F2237" w:rsidRDefault="001F2237" w:rsidP="00380AC0">
      <w:pPr>
        <w:rPr>
          <w:rFonts w:ascii="Times New Roman" w:hAnsi="Times New Roman" w:cs="Times New Roman"/>
        </w:rPr>
      </w:pPr>
    </w:p>
    <w:p w14:paraId="09715C8F" w14:textId="11B2612C" w:rsidR="00380AC0" w:rsidRDefault="00495A9C" w:rsidP="006042F6">
      <w:pPr>
        <w:rPr>
          <w:rFonts w:ascii="Times New Roman" w:hAnsi="Times New Roman" w:cs="Times New Roman"/>
        </w:rPr>
      </w:pPr>
      <w:r>
        <w:rPr>
          <w:rFonts w:ascii="Times New Roman" w:hAnsi="Times New Roman" w:cs="Times New Roman" w:hint="eastAsia"/>
        </w:rPr>
        <w:t xml:space="preserve">This research </w:t>
      </w:r>
      <w:r w:rsidRPr="00495A9C">
        <w:rPr>
          <w:rFonts w:ascii="Times New Roman" w:hAnsi="Times New Roman" w:cs="Times New Roman"/>
        </w:rPr>
        <w:t>emphasizing practical solutions and outcomes to address the evolving skill demands for business analysts across industries.</w:t>
      </w:r>
      <w:r w:rsidR="006042F6">
        <w:rPr>
          <w:rFonts w:ascii="Times New Roman" w:hAnsi="Times New Roman" w:cs="Times New Roman" w:hint="eastAsia"/>
        </w:rPr>
        <w:t xml:space="preserve"> Adopting</w:t>
      </w:r>
      <w:r w:rsidR="006042F6" w:rsidRPr="006042F6">
        <w:rPr>
          <w:rFonts w:ascii="Times New Roman" w:hAnsi="Times New Roman" w:cs="Times New Roman"/>
        </w:rPr>
        <w:t xml:space="preserve"> a </w:t>
      </w:r>
      <w:r w:rsidR="006042F6" w:rsidRPr="006042F6">
        <w:rPr>
          <w:rFonts w:ascii="Times New Roman" w:hAnsi="Times New Roman" w:cs="Times New Roman"/>
          <w:b/>
          <w:bCs/>
        </w:rPr>
        <w:t>pragmatist</w:t>
      </w:r>
      <w:r w:rsidR="006042F6" w:rsidRPr="006042F6">
        <w:rPr>
          <w:rFonts w:ascii="Times New Roman" w:hAnsi="Times New Roman" w:cs="Times New Roman"/>
        </w:rPr>
        <w:t xml:space="preserve"> approach, the study views knowledge as a tool for action, prioritizing the application of research to solve real-world problems over adherence to rigid philosophical </w:t>
      </w:r>
      <w:proofErr w:type="gramStart"/>
      <w:r w:rsidR="006042F6" w:rsidRPr="006042F6">
        <w:rPr>
          <w:rFonts w:ascii="Times New Roman" w:hAnsi="Times New Roman" w:cs="Times New Roman"/>
        </w:rPr>
        <w:t>doctrines</w:t>
      </w:r>
      <w:r w:rsidR="002912BE">
        <w:rPr>
          <w:rFonts w:ascii="Times New Roman" w:hAnsi="Times New Roman" w:cs="Times New Roman" w:hint="eastAsia"/>
        </w:rPr>
        <w:t>(</w:t>
      </w:r>
      <w:proofErr w:type="gramEnd"/>
      <w:r w:rsidR="002912BE" w:rsidRPr="002912BE">
        <w:rPr>
          <w:rFonts w:ascii="Times New Roman" w:hAnsi="Times New Roman" w:cs="Times New Roman"/>
        </w:rPr>
        <w:t>Ormerod R J.</w:t>
      </w:r>
      <w:r w:rsidR="002912BE">
        <w:rPr>
          <w:rFonts w:ascii="Times New Roman" w:hAnsi="Times New Roman" w:cs="Times New Roman" w:hint="eastAsia"/>
        </w:rPr>
        <w:t>, 2021)</w:t>
      </w:r>
      <w:r w:rsidR="006042F6" w:rsidRPr="006042F6">
        <w:rPr>
          <w:rFonts w:ascii="Times New Roman" w:hAnsi="Times New Roman" w:cs="Times New Roman"/>
        </w:rPr>
        <w:t>. This paradigm is particularly fitting for this study as it integrates both qualitative and quantitative methods to yield actionable insights for employees, employers, and educational institutions.</w:t>
      </w:r>
      <w:r w:rsidR="006042F6">
        <w:rPr>
          <w:rFonts w:ascii="Times New Roman" w:hAnsi="Times New Roman" w:cs="Times New Roman" w:hint="eastAsia"/>
        </w:rPr>
        <w:t xml:space="preserve"> </w:t>
      </w:r>
      <w:r w:rsidR="006042F6" w:rsidRPr="006042F6">
        <w:rPr>
          <w:rFonts w:ascii="Times New Roman" w:hAnsi="Times New Roman" w:cs="Times New Roman"/>
        </w:rPr>
        <w:t xml:space="preserve">Pragmatism acknowledges that the challenges business analysts face </w:t>
      </w:r>
      <w:proofErr w:type="gramStart"/>
      <w:r w:rsidR="006042F6" w:rsidRPr="006042F6">
        <w:rPr>
          <w:rFonts w:ascii="Times New Roman" w:hAnsi="Times New Roman" w:cs="Times New Roman"/>
        </w:rPr>
        <w:t>are</w:t>
      </w:r>
      <w:proofErr w:type="gramEnd"/>
      <w:r w:rsidR="006042F6" w:rsidRPr="006042F6">
        <w:rPr>
          <w:rFonts w:ascii="Times New Roman" w:hAnsi="Times New Roman" w:cs="Times New Roman"/>
        </w:rPr>
        <w:t xml:space="preserve"> complex and multifaceted, necessitating a flexible, problem-focused approach that is deeply rooted in practical contexts. By employing a combination of questionnaire surveys and semi-structured interviews, the research gathers comprehensive data to</w:t>
      </w:r>
      <w:r w:rsidR="006042F6" w:rsidRPr="006042F6">
        <w:rPr>
          <w:rFonts w:ascii="Times New Roman" w:hAnsi="Times New Roman" w:cs="Times New Roman" w:hint="eastAsia"/>
        </w:rPr>
        <w:t xml:space="preserve"> </w:t>
      </w:r>
      <w:r w:rsidR="006042F6">
        <w:rPr>
          <w:rFonts w:ascii="Times New Roman" w:hAnsi="Times New Roman" w:cs="Times New Roman" w:hint="eastAsia"/>
        </w:rPr>
        <w:t>b</w:t>
      </w:r>
      <w:r w:rsidR="006042F6" w:rsidRPr="006042F6">
        <w:rPr>
          <w:rFonts w:ascii="Times New Roman" w:hAnsi="Times New Roman" w:cs="Times New Roman"/>
        </w:rPr>
        <w:t xml:space="preserve">ridge the </w:t>
      </w:r>
      <w:r w:rsidR="006042F6">
        <w:rPr>
          <w:rFonts w:ascii="Times New Roman" w:hAnsi="Times New Roman" w:cs="Times New Roman" w:hint="eastAsia"/>
        </w:rPr>
        <w:t>k</w:t>
      </w:r>
      <w:r w:rsidR="006042F6" w:rsidRPr="006042F6">
        <w:rPr>
          <w:rFonts w:ascii="Times New Roman" w:hAnsi="Times New Roman" w:cs="Times New Roman"/>
        </w:rPr>
        <w:t xml:space="preserve">nowledge </w:t>
      </w:r>
      <w:r w:rsidR="006042F6">
        <w:rPr>
          <w:rFonts w:ascii="Times New Roman" w:hAnsi="Times New Roman" w:cs="Times New Roman" w:hint="eastAsia"/>
        </w:rPr>
        <w:t>g</w:t>
      </w:r>
      <w:r w:rsidR="006042F6" w:rsidRPr="006042F6">
        <w:rPr>
          <w:rFonts w:ascii="Times New Roman" w:hAnsi="Times New Roman" w:cs="Times New Roman"/>
        </w:rPr>
        <w:t xml:space="preserve">ap </w:t>
      </w:r>
      <w:r w:rsidR="006042F6">
        <w:rPr>
          <w:rFonts w:ascii="Times New Roman" w:hAnsi="Times New Roman" w:cs="Times New Roman" w:hint="eastAsia"/>
        </w:rPr>
        <w:t>b</w:t>
      </w:r>
      <w:r w:rsidR="006042F6" w:rsidRPr="006042F6">
        <w:rPr>
          <w:rFonts w:ascii="Times New Roman" w:hAnsi="Times New Roman" w:cs="Times New Roman"/>
        </w:rPr>
        <w:t xml:space="preserve">etween theoretical understanding and practical </w:t>
      </w:r>
      <w:proofErr w:type="gramStart"/>
      <w:r w:rsidR="006042F6" w:rsidRPr="006042F6">
        <w:rPr>
          <w:rFonts w:ascii="Times New Roman" w:hAnsi="Times New Roman" w:cs="Times New Roman"/>
        </w:rPr>
        <w:t>application</w:t>
      </w:r>
      <w:r w:rsidR="002912BE">
        <w:rPr>
          <w:rFonts w:ascii="Times New Roman" w:hAnsi="Times New Roman" w:cs="Times New Roman" w:hint="eastAsia"/>
        </w:rPr>
        <w:t>(</w:t>
      </w:r>
      <w:proofErr w:type="gramEnd"/>
      <w:r w:rsidR="002912BE" w:rsidRPr="002912BE">
        <w:rPr>
          <w:rFonts w:ascii="Times New Roman" w:hAnsi="Times New Roman" w:cs="Times New Roman"/>
        </w:rPr>
        <w:t>Prasad</w:t>
      </w:r>
      <w:r w:rsidR="002912BE">
        <w:rPr>
          <w:rFonts w:ascii="Times New Roman" w:hAnsi="Times New Roman" w:cs="Times New Roman" w:hint="eastAsia"/>
        </w:rPr>
        <w:t xml:space="preserve"> </w:t>
      </w:r>
      <w:r w:rsidR="002912BE" w:rsidRPr="002912BE">
        <w:rPr>
          <w:rFonts w:ascii="Times New Roman" w:hAnsi="Times New Roman" w:cs="Times New Roman"/>
        </w:rPr>
        <w:t>M.</w:t>
      </w:r>
      <w:r w:rsidR="002912BE">
        <w:rPr>
          <w:rFonts w:ascii="Times New Roman" w:hAnsi="Times New Roman" w:cs="Times New Roman" w:hint="eastAsia"/>
        </w:rPr>
        <w:t>, 2021)</w:t>
      </w:r>
      <w:r w:rsidR="006042F6" w:rsidRPr="006042F6">
        <w:rPr>
          <w:rFonts w:ascii="Times New Roman" w:hAnsi="Times New Roman" w:cs="Times New Roman"/>
        </w:rPr>
        <w:t>.</w:t>
      </w:r>
    </w:p>
    <w:p w14:paraId="5FA22FDC" w14:textId="77777777" w:rsidR="006042F6" w:rsidRDefault="006042F6" w:rsidP="006042F6">
      <w:pPr>
        <w:rPr>
          <w:rFonts w:ascii="Times New Roman" w:hAnsi="Times New Roman" w:cs="Times New Roman"/>
        </w:rPr>
      </w:pPr>
    </w:p>
    <w:p w14:paraId="2FBBBD7D" w14:textId="4651C762" w:rsidR="006042F6" w:rsidRPr="006042F6" w:rsidRDefault="006042F6" w:rsidP="006042F6">
      <w:pPr>
        <w:rPr>
          <w:rFonts w:ascii="Times New Roman" w:hAnsi="Times New Roman" w:cs="Times New Roman"/>
        </w:rPr>
      </w:pPr>
      <w:r w:rsidRPr="006042F6">
        <w:rPr>
          <w:rFonts w:ascii="Times New Roman" w:hAnsi="Times New Roman" w:cs="Times New Roman"/>
        </w:rPr>
        <w:t xml:space="preserve">Through this pragmatist lens, the study aims to generate actionable knowledge that directly informs the training and professional development of business analysts. It effectively connects theory with practice by considering both measurable trends and the contextual nuances of skill requirements. This ensures that the research provides meaningful, practical contributions to the BA profession, benefiting employers and educational institutions </w:t>
      </w:r>
      <w:proofErr w:type="gramStart"/>
      <w:r w:rsidRPr="006042F6">
        <w:rPr>
          <w:rFonts w:ascii="Times New Roman" w:hAnsi="Times New Roman" w:cs="Times New Roman"/>
        </w:rPr>
        <w:t>alike</w:t>
      </w:r>
      <w:r w:rsidR="002912BE" w:rsidRPr="002912BE">
        <w:rPr>
          <w:rFonts w:ascii="Times New Roman" w:hAnsi="Times New Roman" w:cs="Times New Roman" w:hint="eastAsia"/>
        </w:rPr>
        <w:t>(</w:t>
      </w:r>
      <w:proofErr w:type="gramEnd"/>
      <w:r w:rsidR="002912BE" w:rsidRPr="002912BE">
        <w:rPr>
          <w:rFonts w:ascii="Times New Roman" w:hAnsi="Times New Roman" w:cs="Times New Roman"/>
        </w:rPr>
        <w:t>Gillespie</w:t>
      </w:r>
      <w:r w:rsidR="002912BE" w:rsidRPr="002912BE">
        <w:rPr>
          <w:rFonts w:ascii="Times New Roman" w:hAnsi="Times New Roman" w:cs="Times New Roman" w:hint="eastAsia"/>
        </w:rPr>
        <w:t xml:space="preserve"> </w:t>
      </w:r>
      <w:r w:rsidR="002912BE" w:rsidRPr="002912BE">
        <w:rPr>
          <w:rFonts w:ascii="Times New Roman" w:hAnsi="Times New Roman" w:cs="Times New Roman"/>
        </w:rPr>
        <w:t>A.</w:t>
      </w:r>
      <w:r w:rsidR="002912BE" w:rsidRPr="002912BE">
        <w:rPr>
          <w:rFonts w:ascii="Times New Roman" w:hAnsi="Times New Roman" w:cs="Times New Roman" w:hint="eastAsia"/>
        </w:rPr>
        <w:t>, 2024)</w:t>
      </w:r>
      <w:r w:rsidRPr="006042F6">
        <w:rPr>
          <w:rFonts w:ascii="Times New Roman" w:hAnsi="Times New Roman" w:cs="Times New Roman"/>
        </w:rPr>
        <w:t>.</w:t>
      </w:r>
    </w:p>
    <w:p w14:paraId="66848B12" w14:textId="77777777" w:rsidR="00495A9C" w:rsidRDefault="00495A9C" w:rsidP="00801DF8">
      <w:pPr>
        <w:rPr>
          <w:rFonts w:ascii="Times New Roman" w:hAnsi="Times New Roman" w:cs="Times New Roman"/>
        </w:rPr>
      </w:pPr>
    </w:p>
    <w:p w14:paraId="6C598DF4" w14:textId="5A021605" w:rsidR="007E6775" w:rsidRPr="00CF4006" w:rsidRDefault="004B16E7" w:rsidP="007E6775">
      <w:pPr>
        <w:rPr>
          <w:rFonts w:ascii="Times New Roman" w:hAnsi="Times New Roman" w:cs="Times New Roman" w:hint="eastAsia"/>
          <w:b/>
          <w:bCs/>
        </w:rPr>
      </w:pPr>
      <w:r w:rsidRPr="00CF4006">
        <w:rPr>
          <w:rFonts w:ascii="Times New Roman" w:hAnsi="Times New Roman" w:cs="Times New Roman" w:hint="eastAsia"/>
          <w:b/>
          <w:bCs/>
        </w:rPr>
        <w:t xml:space="preserve">6.24 </w:t>
      </w:r>
      <w:r w:rsidR="007E6775" w:rsidRPr="00CF4006">
        <w:rPr>
          <w:rFonts w:ascii="Times New Roman" w:hAnsi="Times New Roman" w:cs="Times New Roman" w:hint="eastAsia"/>
          <w:b/>
          <w:bCs/>
        </w:rPr>
        <w:t>Ontology</w:t>
      </w:r>
    </w:p>
    <w:p w14:paraId="745AAAEB" w14:textId="13A61CE5" w:rsidR="008C24AC" w:rsidRDefault="008C24AC" w:rsidP="008C24AC">
      <w:pPr>
        <w:rPr>
          <w:rFonts w:ascii="Times New Roman" w:hAnsi="Times New Roman" w:cs="Times New Roman"/>
        </w:rPr>
      </w:pPr>
      <w:r w:rsidRPr="008C24AC">
        <w:rPr>
          <w:rFonts w:ascii="Times New Roman" w:hAnsi="Times New Roman" w:cs="Times New Roman"/>
        </w:rPr>
        <w:t xml:space="preserve">Ontology, </w:t>
      </w:r>
      <w:r>
        <w:rPr>
          <w:rFonts w:ascii="Times New Roman" w:hAnsi="Times New Roman" w:cs="Times New Roman"/>
        </w:rPr>
        <w:t>also</w:t>
      </w:r>
      <w:r>
        <w:rPr>
          <w:rFonts w:ascii="Times New Roman" w:hAnsi="Times New Roman" w:cs="Times New Roman" w:hint="eastAsia"/>
        </w:rPr>
        <w:t xml:space="preserve"> known as the </w:t>
      </w:r>
      <w:r>
        <w:rPr>
          <w:rFonts w:ascii="Times New Roman" w:hAnsi="Times New Roman" w:cs="Times New Roman"/>
        </w:rPr>
        <w:t>“</w:t>
      </w:r>
      <w:r>
        <w:rPr>
          <w:rFonts w:ascii="Times New Roman" w:hAnsi="Times New Roman" w:cs="Times New Roman" w:hint="eastAsia"/>
        </w:rPr>
        <w:t>study of being</w:t>
      </w:r>
      <w:r>
        <w:rPr>
          <w:rFonts w:ascii="Times New Roman" w:hAnsi="Times New Roman" w:cs="Times New Roman"/>
        </w:rPr>
        <w:t>”</w:t>
      </w:r>
      <w:r>
        <w:rPr>
          <w:rFonts w:ascii="Times New Roman" w:hAnsi="Times New Roman" w:cs="Times New Roman" w:hint="eastAsia"/>
        </w:rPr>
        <w:t xml:space="preserve">, </w:t>
      </w:r>
      <w:r w:rsidRPr="008C24AC">
        <w:rPr>
          <w:rFonts w:ascii="Times New Roman" w:hAnsi="Times New Roman" w:cs="Times New Roman"/>
        </w:rPr>
        <w:t xml:space="preserve">as a branch of philosophy, is concerned with the nature of existence and reality. It involves the study of what is, aiming to classify entities, their properties, events, and relationships comprehensively and exhaustively in all areas of being. Ontology seeks to establish a structured and universal understanding of reality, providing a theoretical framework to categorize and explain existence in a definitive </w:t>
      </w:r>
      <w:proofErr w:type="gramStart"/>
      <w:r w:rsidRPr="008C24AC">
        <w:rPr>
          <w:rFonts w:ascii="Times New Roman" w:hAnsi="Times New Roman" w:cs="Times New Roman"/>
        </w:rPr>
        <w:t>manner</w:t>
      </w:r>
      <w:r>
        <w:rPr>
          <w:rFonts w:ascii="Times New Roman" w:hAnsi="Times New Roman" w:cs="Times New Roman" w:hint="eastAsia"/>
        </w:rPr>
        <w:t>(</w:t>
      </w:r>
      <w:proofErr w:type="gramEnd"/>
      <w:r w:rsidRPr="008C24AC">
        <w:rPr>
          <w:rFonts w:ascii="Times New Roman" w:hAnsi="Times New Roman" w:cs="Times New Roman"/>
        </w:rPr>
        <w:t>Smith B.</w:t>
      </w:r>
      <w:r>
        <w:rPr>
          <w:rFonts w:ascii="Times New Roman" w:hAnsi="Times New Roman" w:cs="Times New Roman" w:hint="eastAsia"/>
        </w:rPr>
        <w:t>, 2012)</w:t>
      </w:r>
      <w:r w:rsidRPr="008C24AC">
        <w:rPr>
          <w:rFonts w:ascii="Times New Roman" w:hAnsi="Times New Roman" w:cs="Times New Roman"/>
        </w:rPr>
        <w:t>.</w:t>
      </w:r>
    </w:p>
    <w:p w14:paraId="339E0FE4" w14:textId="77777777" w:rsidR="008C24AC" w:rsidRPr="008C24AC" w:rsidRDefault="008C24AC" w:rsidP="008C24AC">
      <w:pPr>
        <w:rPr>
          <w:rFonts w:ascii="Times New Roman" w:hAnsi="Times New Roman" w:cs="Times New Roman"/>
        </w:rPr>
      </w:pPr>
    </w:p>
    <w:p w14:paraId="555BE51E" w14:textId="42BA0FDB" w:rsidR="008C24AC" w:rsidRPr="008C24AC" w:rsidRDefault="008C24AC" w:rsidP="008C24AC">
      <w:pPr>
        <w:rPr>
          <w:rFonts w:ascii="Times New Roman" w:hAnsi="Times New Roman" w:cs="Times New Roman"/>
        </w:rPr>
      </w:pPr>
      <w:r w:rsidRPr="008C24AC">
        <w:rPr>
          <w:rFonts w:ascii="Times New Roman" w:hAnsi="Times New Roman" w:cs="Times New Roman"/>
        </w:rPr>
        <w:t xml:space="preserve">While ontology plays a vital role in philosophical inquiries and theoretical sciences, it is not directly applicable to this research. This study focuses on the </w:t>
      </w:r>
      <w:r w:rsidRPr="008C24AC">
        <w:rPr>
          <w:rFonts w:ascii="Times New Roman" w:hAnsi="Times New Roman" w:cs="Times New Roman"/>
          <w:b/>
          <w:bCs/>
        </w:rPr>
        <w:t>practical and evolving demands for hard and soft skills</w:t>
      </w:r>
      <w:r w:rsidRPr="008C24AC">
        <w:rPr>
          <w:rFonts w:ascii="Times New Roman" w:hAnsi="Times New Roman" w:cs="Times New Roman"/>
        </w:rPr>
        <w:t xml:space="preserve"> of business analysts across industries—a dynamic, context-dependent subject shaped by human experiences, organizational contexts, and industry-specific </w:t>
      </w:r>
      <w:proofErr w:type="gramStart"/>
      <w:r w:rsidRPr="008C24AC">
        <w:rPr>
          <w:rFonts w:ascii="Times New Roman" w:hAnsi="Times New Roman" w:cs="Times New Roman"/>
        </w:rPr>
        <w:t>factors</w:t>
      </w:r>
      <w:r>
        <w:rPr>
          <w:rFonts w:ascii="Times New Roman" w:hAnsi="Times New Roman" w:cs="Times New Roman" w:hint="eastAsia"/>
        </w:rPr>
        <w:t>(</w:t>
      </w:r>
      <w:proofErr w:type="gramEnd"/>
      <w:r w:rsidRPr="008C24AC">
        <w:rPr>
          <w:rFonts w:ascii="Times New Roman" w:hAnsi="Times New Roman" w:cs="Times New Roman" w:hint="eastAsia"/>
        </w:rPr>
        <w:t>V</w:t>
      </w:r>
      <w:r w:rsidRPr="008C24AC">
        <w:rPr>
          <w:rFonts w:ascii="Times New Roman" w:hAnsi="Times New Roman" w:cs="Times New Roman"/>
        </w:rPr>
        <w:t>on Rosing M., &amp; Laurier</w:t>
      </w:r>
      <w:r>
        <w:rPr>
          <w:rFonts w:ascii="Times New Roman" w:hAnsi="Times New Roman" w:cs="Times New Roman" w:hint="eastAsia"/>
        </w:rPr>
        <w:t xml:space="preserve"> </w:t>
      </w:r>
      <w:r w:rsidRPr="008C24AC">
        <w:rPr>
          <w:rFonts w:ascii="Times New Roman" w:hAnsi="Times New Roman" w:cs="Times New Roman"/>
        </w:rPr>
        <w:t>W.</w:t>
      </w:r>
      <w:r>
        <w:rPr>
          <w:rFonts w:ascii="Times New Roman" w:hAnsi="Times New Roman" w:cs="Times New Roman" w:hint="eastAsia"/>
        </w:rPr>
        <w:t>, 2020)</w:t>
      </w:r>
      <w:r w:rsidRPr="008C24AC">
        <w:rPr>
          <w:rFonts w:ascii="Times New Roman" w:hAnsi="Times New Roman" w:cs="Times New Roman"/>
        </w:rPr>
        <w:t>.</w:t>
      </w:r>
      <w:r>
        <w:rPr>
          <w:rFonts w:ascii="宋体" w:eastAsia="宋体" w:hAnsi="Symbol" w:cs="宋体" w:hint="eastAsia"/>
          <w:kern w:val="0"/>
          <w:sz w:val="24"/>
          <w:szCs w:val="24"/>
        </w:rPr>
        <w:t xml:space="preserve"> </w:t>
      </w:r>
      <w:r w:rsidRPr="008C24AC">
        <w:rPr>
          <w:rFonts w:ascii="Times New Roman" w:hAnsi="Times New Roman" w:cs="Times New Roman"/>
        </w:rPr>
        <w:t>The roles, responsibilities, and skill requirements of business analysts are not fixed or universal entities; they are influenced by the rapid evolution of industries, technological advancements, and organizational priorities.</w:t>
      </w:r>
      <w:r>
        <w:rPr>
          <w:rFonts w:ascii="Times New Roman" w:hAnsi="Times New Roman" w:cs="Times New Roman" w:hint="eastAsia"/>
        </w:rPr>
        <w:t xml:space="preserve"> </w:t>
      </w:r>
      <w:r w:rsidRPr="008C24AC">
        <w:rPr>
          <w:rFonts w:ascii="Times New Roman" w:hAnsi="Times New Roman" w:cs="Times New Roman"/>
        </w:rPr>
        <w:t>Ontology’s aim to classify and categorize entities definitively does not align with the fluid and adaptable nature of the research topic.</w:t>
      </w:r>
    </w:p>
    <w:p w14:paraId="4F7F910F" w14:textId="77777777" w:rsidR="007E6775" w:rsidRDefault="007E6775" w:rsidP="007E6775">
      <w:pPr>
        <w:rPr>
          <w:rFonts w:ascii="Times New Roman" w:hAnsi="Times New Roman" w:cs="Times New Roman"/>
        </w:rPr>
      </w:pPr>
    </w:p>
    <w:p w14:paraId="41996026" w14:textId="5AE029D1" w:rsidR="00154420" w:rsidRPr="00CF4006" w:rsidRDefault="004B16E7" w:rsidP="00154420">
      <w:pPr>
        <w:pStyle w:val="a7"/>
        <w:numPr>
          <w:ilvl w:val="1"/>
          <w:numId w:val="13"/>
        </w:numPr>
        <w:ind w:firstLineChars="0"/>
        <w:rPr>
          <w:rFonts w:ascii="Times New Roman" w:hAnsi="Times New Roman" w:cs="Times New Roman" w:hint="eastAsia"/>
          <w:b/>
          <w:bCs/>
        </w:rPr>
      </w:pPr>
      <w:r w:rsidRPr="00CF4006">
        <w:rPr>
          <w:rFonts w:ascii="Times New Roman" w:hAnsi="Times New Roman" w:cs="Times New Roman" w:hint="eastAsia"/>
          <w:b/>
          <w:bCs/>
        </w:rPr>
        <w:t xml:space="preserve"> </w:t>
      </w:r>
      <w:r w:rsidR="00154420" w:rsidRPr="00CF4006">
        <w:rPr>
          <w:rFonts w:ascii="Times New Roman" w:hAnsi="Times New Roman" w:cs="Times New Roman" w:hint="eastAsia"/>
          <w:b/>
          <w:bCs/>
        </w:rPr>
        <w:t>Epistemology</w:t>
      </w:r>
    </w:p>
    <w:p w14:paraId="5A05E7E7" w14:textId="6B674F4B" w:rsidR="00154420" w:rsidRDefault="00BF3B72" w:rsidP="00154420">
      <w:pPr>
        <w:rPr>
          <w:rFonts w:ascii="Times New Roman" w:hAnsi="Times New Roman" w:cs="Times New Roman"/>
        </w:rPr>
      </w:pPr>
      <w:r w:rsidRPr="00BF3B72">
        <w:rPr>
          <w:rFonts w:ascii="Times New Roman" w:hAnsi="Times New Roman" w:cs="Times New Roman"/>
        </w:rPr>
        <w:t xml:space="preserve">Epistemology refers to the philosophical study of knowledge, focusing on what constitutes valid, acceptable, and legitimate knowledge, as well as the methods through which knowledge is acquired and </w:t>
      </w:r>
      <w:proofErr w:type="gramStart"/>
      <w:r w:rsidRPr="00BF3B72">
        <w:rPr>
          <w:rFonts w:ascii="Times New Roman" w:hAnsi="Times New Roman" w:cs="Times New Roman"/>
        </w:rPr>
        <w:t>communicated</w:t>
      </w:r>
      <w:r w:rsidR="003636EF">
        <w:rPr>
          <w:rFonts w:ascii="Times New Roman" w:hAnsi="Times New Roman" w:cs="Times New Roman" w:hint="eastAsia"/>
        </w:rPr>
        <w:t>(</w:t>
      </w:r>
      <w:proofErr w:type="gramEnd"/>
      <w:r w:rsidR="003636EF" w:rsidRPr="003636EF">
        <w:rPr>
          <w:rFonts w:ascii="Times New Roman" w:hAnsi="Times New Roman" w:cs="Times New Roman"/>
        </w:rPr>
        <w:t>Grüne-Yanoff T., &amp; Weirich P.</w:t>
      </w:r>
      <w:r w:rsidR="003636EF">
        <w:rPr>
          <w:rFonts w:ascii="Times New Roman" w:hAnsi="Times New Roman" w:cs="Times New Roman" w:hint="eastAsia"/>
        </w:rPr>
        <w:t>, 2010)</w:t>
      </w:r>
      <w:r w:rsidRPr="00BF3B72">
        <w:rPr>
          <w:rFonts w:ascii="Times New Roman" w:hAnsi="Times New Roman" w:cs="Times New Roman"/>
        </w:rPr>
        <w:t xml:space="preserve">. It addresses fundamental questions such as "What is knowledge?" and "How is it acquired?" while exploring the limits of human understanding and the process of determining truth. In addition to examining the nature of knowledge, epistemology also considers the normative aspects of knowledge generation, including who has the authority to produce knowledge, how credibility is assigned, and the factors influencing the legitimacy of </w:t>
      </w:r>
      <w:proofErr w:type="gramStart"/>
      <w:r w:rsidRPr="00BF3B72">
        <w:rPr>
          <w:rFonts w:ascii="Times New Roman" w:hAnsi="Times New Roman" w:cs="Times New Roman"/>
        </w:rPr>
        <w:t>knowledge</w:t>
      </w:r>
      <w:r w:rsidR="00D30396">
        <w:rPr>
          <w:rFonts w:ascii="Times New Roman" w:hAnsi="Times New Roman" w:cs="Times New Roman" w:hint="eastAsia"/>
        </w:rPr>
        <w:t>(</w:t>
      </w:r>
      <w:proofErr w:type="gramEnd"/>
      <w:r w:rsidR="00D30396" w:rsidRPr="00D30396">
        <w:rPr>
          <w:rFonts w:ascii="Times New Roman" w:hAnsi="Times New Roman" w:cs="Times New Roman"/>
        </w:rPr>
        <w:t xml:space="preserve">Holma K., &amp; </w:t>
      </w:r>
      <w:proofErr w:type="spellStart"/>
      <w:r w:rsidR="00D30396" w:rsidRPr="00D30396">
        <w:rPr>
          <w:rFonts w:ascii="Times New Roman" w:hAnsi="Times New Roman" w:cs="Times New Roman"/>
        </w:rPr>
        <w:t>Hyytinen</w:t>
      </w:r>
      <w:proofErr w:type="spellEnd"/>
      <w:r w:rsidR="00D30396" w:rsidRPr="00D30396">
        <w:rPr>
          <w:rFonts w:ascii="Times New Roman" w:hAnsi="Times New Roman" w:cs="Times New Roman"/>
        </w:rPr>
        <w:t xml:space="preserve"> H</w:t>
      </w:r>
      <w:r w:rsidR="00D30396">
        <w:rPr>
          <w:rFonts w:ascii="Times New Roman" w:hAnsi="Times New Roman" w:cs="Times New Roman" w:hint="eastAsia"/>
        </w:rPr>
        <w:t>., 2015)</w:t>
      </w:r>
      <w:r w:rsidRPr="00BF3B72">
        <w:rPr>
          <w:rFonts w:ascii="Times New Roman" w:hAnsi="Times New Roman" w:cs="Times New Roman"/>
        </w:rPr>
        <w:t>.</w:t>
      </w:r>
    </w:p>
    <w:p w14:paraId="56136215" w14:textId="77777777" w:rsidR="00BF3B72" w:rsidRDefault="00BF3B72" w:rsidP="00154420">
      <w:pPr>
        <w:rPr>
          <w:rFonts w:ascii="Times New Roman" w:hAnsi="Times New Roman" w:cs="Times New Roman"/>
        </w:rPr>
      </w:pPr>
    </w:p>
    <w:p w14:paraId="19F4967D" w14:textId="543D0F98" w:rsidR="00BF3B72" w:rsidRDefault="00BF3B72" w:rsidP="00BF3B72">
      <w:pPr>
        <w:rPr>
          <w:rFonts w:ascii="Times New Roman" w:hAnsi="Times New Roman" w:cs="Times New Roman"/>
        </w:rPr>
      </w:pPr>
      <w:r w:rsidRPr="00BF3B72">
        <w:rPr>
          <w:rFonts w:ascii="Times New Roman" w:hAnsi="Times New Roman" w:cs="Times New Roman"/>
        </w:rPr>
        <w:t xml:space="preserve">In the context of this research, epistemology provides a foundation for understanding how knowledge about the evolving skill demands of business analysts is acquired and </w:t>
      </w:r>
      <w:proofErr w:type="gramStart"/>
      <w:r w:rsidRPr="00BF3B72">
        <w:rPr>
          <w:rFonts w:ascii="Times New Roman" w:hAnsi="Times New Roman" w:cs="Times New Roman"/>
        </w:rPr>
        <w:t>validated</w:t>
      </w:r>
      <w:r w:rsidR="00D30396">
        <w:rPr>
          <w:rFonts w:ascii="Times New Roman" w:hAnsi="Times New Roman" w:cs="Times New Roman" w:hint="eastAsia"/>
        </w:rPr>
        <w:t>(</w:t>
      </w:r>
      <w:proofErr w:type="spellStart"/>
      <w:proofErr w:type="gramEnd"/>
      <w:r w:rsidR="00D30396" w:rsidRPr="00D30396">
        <w:rPr>
          <w:rFonts w:ascii="Times New Roman" w:hAnsi="Times New Roman" w:cs="Times New Roman"/>
        </w:rPr>
        <w:t>Ni'mah</w:t>
      </w:r>
      <w:proofErr w:type="spellEnd"/>
      <w:r w:rsidR="00D30396" w:rsidRPr="00D30396">
        <w:rPr>
          <w:rFonts w:ascii="Times New Roman" w:hAnsi="Times New Roman" w:cs="Times New Roman"/>
        </w:rPr>
        <w:t xml:space="preserve"> S. J</w:t>
      </w:r>
      <w:r w:rsidR="00D30396">
        <w:rPr>
          <w:rFonts w:ascii="Times New Roman" w:hAnsi="Times New Roman" w:cs="Times New Roman" w:hint="eastAsia"/>
        </w:rPr>
        <w:t xml:space="preserve"> et al., 2024)</w:t>
      </w:r>
      <w:r w:rsidRPr="00BF3B72">
        <w:rPr>
          <w:rFonts w:ascii="Times New Roman" w:hAnsi="Times New Roman" w:cs="Times New Roman"/>
        </w:rPr>
        <w:t xml:space="preserve">. The study employs both quantitative and qualitative methods to capture a holistic view of the topic. This aligns with epistemological principles by ensuring the data collection methods—questionnaire surveys and interviews—are robust and </w:t>
      </w:r>
      <w:proofErr w:type="spellStart"/>
      <w:proofErr w:type="gramStart"/>
      <w:r w:rsidRPr="00BF3B72">
        <w:rPr>
          <w:rFonts w:ascii="Times New Roman" w:hAnsi="Times New Roman" w:cs="Times New Roman"/>
        </w:rPr>
        <w:t>credible.By</w:t>
      </w:r>
      <w:proofErr w:type="spellEnd"/>
      <w:proofErr w:type="gramEnd"/>
      <w:r w:rsidRPr="00BF3B72">
        <w:rPr>
          <w:rFonts w:ascii="Times New Roman" w:hAnsi="Times New Roman" w:cs="Times New Roman"/>
        </w:rPr>
        <w:t xml:space="preserve"> combining objective measurements (through surveys) with subjective insights (through interviews), the research addresses epistemological concerns of validity and legitimacy. It ensures that the findings are not only representative of observable trends but also reflect the nuanced realities of industry </w:t>
      </w:r>
      <w:proofErr w:type="gramStart"/>
      <w:r w:rsidRPr="00BF3B72">
        <w:rPr>
          <w:rFonts w:ascii="Times New Roman" w:hAnsi="Times New Roman" w:cs="Times New Roman"/>
        </w:rPr>
        <w:t>professionals</w:t>
      </w:r>
      <w:r w:rsidR="004443D2">
        <w:rPr>
          <w:rFonts w:ascii="Times New Roman" w:hAnsi="Times New Roman" w:cs="Times New Roman" w:hint="eastAsia"/>
        </w:rPr>
        <w:t>(</w:t>
      </w:r>
      <w:proofErr w:type="gramEnd"/>
      <w:r w:rsidR="004443D2" w:rsidRPr="004443D2">
        <w:rPr>
          <w:rFonts w:ascii="Times New Roman" w:hAnsi="Times New Roman" w:cs="Times New Roman"/>
        </w:rPr>
        <w:t>Carter J. A., &amp; Littlejohn C.</w:t>
      </w:r>
      <w:r w:rsidR="004443D2">
        <w:rPr>
          <w:rFonts w:ascii="Times New Roman" w:hAnsi="Times New Roman" w:cs="Times New Roman" w:hint="eastAsia"/>
        </w:rPr>
        <w:t>, 2021)</w:t>
      </w:r>
      <w:r w:rsidRPr="00BF3B72">
        <w:rPr>
          <w:rFonts w:ascii="Times New Roman" w:hAnsi="Times New Roman" w:cs="Times New Roman"/>
        </w:rPr>
        <w:t xml:space="preserve">. </w:t>
      </w:r>
    </w:p>
    <w:p w14:paraId="7DD81095" w14:textId="77777777" w:rsidR="00BF3B72" w:rsidRDefault="00BF3B72" w:rsidP="00BF3B72">
      <w:pPr>
        <w:rPr>
          <w:rFonts w:ascii="Times New Roman" w:hAnsi="Times New Roman" w:cs="Times New Roman"/>
        </w:rPr>
      </w:pPr>
    </w:p>
    <w:p w14:paraId="4BA0472A" w14:textId="4B74E00C" w:rsidR="00BF3B72" w:rsidRDefault="00BF3B72" w:rsidP="00BF3B72">
      <w:pPr>
        <w:rPr>
          <w:rFonts w:ascii="Times New Roman" w:hAnsi="Times New Roman" w:cs="Times New Roman"/>
        </w:rPr>
      </w:pPr>
      <w:r w:rsidRPr="00BF3B72">
        <w:rPr>
          <w:rFonts w:ascii="Times New Roman" w:hAnsi="Times New Roman" w:cs="Times New Roman"/>
        </w:rPr>
        <w:t xml:space="preserve">Moreover, the epistemological framework of the study emphasizes inclusivity by recognizing the diverse perspectives of employees, employers, and educational institutions, thus democratizing the knowledge production </w:t>
      </w:r>
      <w:proofErr w:type="gramStart"/>
      <w:r w:rsidRPr="00BF3B72">
        <w:rPr>
          <w:rFonts w:ascii="Times New Roman" w:hAnsi="Times New Roman" w:cs="Times New Roman"/>
        </w:rPr>
        <w:t>process</w:t>
      </w:r>
      <w:r w:rsidR="002B7F89">
        <w:rPr>
          <w:rFonts w:ascii="Times New Roman" w:hAnsi="Times New Roman" w:cs="Times New Roman" w:hint="eastAsia"/>
        </w:rPr>
        <w:t>(</w:t>
      </w:r>
      <w:proofErr w:type="gramEnd"/>
      <w:r w:rsidR="002B7F89" w:rsidRPr="002B7F89">
        <w:rPr>
          <w:rFonts w:ascii="Times New Roman" w:hAnsi="Times New Roman" w:cs="Times New Roman"/>
        </w:rPr>
        <w:t>Sabnis S. V., &amp; Newman D. S.</w:t>
      </w:r>
      <w:r w:rsidR="002B7F89">
        <w:rPr>
          <w:rFonts w:ascii="Times New Roman" w:hAnsi="Times New Roman" w:cs="Times New Roman" w:hint="eastAsia"/>
        </w:rPr>
        <w:t>, 2023)</w:t>
      </w:r>
      <w:r w:rsidRPr="00BF3B72">
        <w:rPr>
          <w:rFonts w:ascii="Times New Roman" w:hAnsi="Times New Roman" w:cs="Times New Roman"/>
        </w:rPr>
        <w:t>.</w:t>
      </w:r>
      <w:r w:rsidRPr="00BF3B72">
        <w:t xml:space="preserve"> </w:t>
      </w:r>
      <w:r w:rsidRPr="00BF3B72">
        <w:rPr>
          <w:rFonts w:ascii="Times New Roman" w:hAnsi="Times New Roman" w:cs="Times New Roman"/>
        </w:rPr>
        <w:t xml:space="preserve">Epistemology also plays a role in highlighting the dynamics of power and legitimacy in the generation of knowledge about business </w:t>
      </w:r>
      <w:proofErr w:type="gramStart"/>
      <w:r w:rsidRPr="00BF3B72">
        <w:rPr>
          <w:rFonts w:ascii="Times New Roman" w:hAnsi="Times New Roman" w:cs="Times New Roman"/>
        </w:rPr>
        <w:t>analysis</w:t>
      </w:r>
      <w:r w:rsidR="002B7F89" w:rsidRPr="002B7F89">
        <w:rPr>
          <w:rFonts w:ascii="Times New Roman" w:hAnsi="Times New Roman" w:cs="Times New Roman" w:hint="eastAsia"/>
        </w:rPr>
        <w:t>(</w:t>
      </w:r>
      <w:proofErr w:type="gramEnd"/>
      <w:r w:rsidR="002B7F89" w:rsidRPr="002B7F89">
        <w:rPr>
          <w:rFonts w:ascii="Times New Roman" w:hAnsi="Times New Roman" w:cs="Times New Roman"/>
        </w:rPr>
        <w:t xml:space="preserve">Holma K., &amp; </w:t>
      </w:r>
      <w:proofErr w:type="spellStart"/>
      <w:r w:rsidR="002B7F89" w:rsidRPr="002B7F89">
        <w:rPr>
          <w:rFonts w:ascii="Times New Roman" w:hAnsi="Times New Roman" w:cs="Times New Roman"/>
        </w:rPr>
        <w:t>Hyytinen</w:t>
      </w:r>
      <w:proofErr w:type="spellEnd"/>
      <w:r w:rsidR="002B7F89" w:rsidRPr="002B7F89">
        <w:rPr>
          <w:rFonts w:ascii="Times New Roman" w:hAnsi="Times New Roman" w:cs="Times New Roman"/>
        </w:rPr>
        <w:t xml:space="preserve"> H</w:t>
      </w:r>
      <w:r w:rsidR="002B7F89" w:rsidRPr="002B7F89">
        <w:rPr>
          <w:rFonts w:ascii="Times New Roman" w:hAnsi="Times New Roman" w:cs="Times New Roman" w:hint="eastAsia"/>
        </w:rPr>
        <w:t>., 2015)</w:t>
      </w:r>
      <w:r w:rsidRPr="00BF3B72">
        <w:rPr>
          <w:rFonts w:ascii="Times New Roman" w:hAnsi="Times New Roman" w:cs="Times New Roman"/>
        </w:rPr>
        <w:t>.</w:t>
      </w:r>
      <w:r w:rsidRPr="00BF3B72">
        <w:t xml:space="preserve"> </w:t>
      </w:r>
      <w:r w:rsidRPr="00BF3B72">
        <w:rPr>
          <w:rFonts w:ascii="Times New Roman" w:hAnsi="Times New Roman" w:cs="Times New Roman"/>
        </w:rPr>
        <w:t>The research recognizes the authority of industry practitioners, HR professionals, and educators as credible sources of knowledge.</w:t>
      </w:r>
      <w:r w:rsidRPr="00BF3B72">
        <w:t xml:space="preserve"> </w:t>
      </w:r>
      <w:r w:rsidRPr="00BF3B72">
        <w:rPr>
          <w:rFonts w:ascii="Times New Roman" w:hAnsi="Times New Roman" w:cs="Times New Roman"/>
        </w:rPr>
        <w:t>Data is validated through rigorous methodology, ensuring that both quantitative and qualitative insights are grounded in evidence.</w:t>
      </w:r>
      <w:r w:rsidRPr="00BF3B72">
        <w:t xml:space="preserve"> </w:t>
      </w:r>
      <w:r w:rsidRPr="00BF3B72">
        <w:rPr>
          <w:rFonts w:ascii="Times New Roman" w:hAnsi="Times New Roman" w:cs="Times New Roman"/>
        </w:rPr>
        <w:t>By aligning findings with both practical realities and theoretical frameworks, the research ensures its conclusions are perceived as both credible and actionable.</w:t>
      </w:r>
    </w:p>
    <w:p w14:paraId="1C2D2B9F" w14:textId="77777777" w:rsidR="002B7F89" w:rsidRDefault="002B7F89" w:rsidP="00BF3B72">
      <w:pPr>
        <w:rPr>
          <w:rFonts w:ascii="Times New Roman" w:hAnsi="Times New Roman" w:cs="Times New Roman"/>
        </w:rPr>
      </w:pPr>
    </w:p>
    <w:p w14:paraId="54F26464" w14:textId="64B117F5" w:rsidR="00BF3B72" w:rsidRPr="00CF4006" w:rsidRDefault="002B7F89" w:rsidP="00154420">
      <w:pPr>
        <w:rPr>
          <w:rFonts w:ascii="Times New Roman" w:hAnsi="Times New Roman" w:cs="Times New Roman" w:hint="eastAsia"/>
          <w:b/>
          <w:bCs/>
        </w:rPr>
      </w:pPr>
      <w:r w:rsidRPr="00CF4006">
        <w:rPr>
          <w:rFonts w:ascii="Times New Roman" w:hAnsi="Times New Roman" w:cs="Times New Roman" w:hint="eastAsia"/>
          <w:b/>
          <w:bCs/>
        </w:rPr>
        <w:t>6.</w:t>
      </w:r>
      <w:r w:rsidR="004B16E7" w:rsidRPr="00CF4006">
        <w:rPr>
          <w:rFonts w:ascii="Times New Roman" w:hAnsi="Times New Roman" w:cs="Times New Roman" w:hint="eastAsia"/>
          <w:b/>
          <w:bCs/>
        </w:rPr>
        <w:t>2</w:t>
      </w:r>
      <w:r w:rsidRPr="00CF4006">
        <w:rPr>
          <w:rFonts w:ascii="Times New Roman" w:hAnsi="Times New Roman" w:cs="Times New Roman" w:hint="eastAsia"/>
          <w:b/>
          <w:bCs/>
        </w:rPr>
        <w:t>6 Axiology</w:t>
      </w:r>
    </w:p>
    <w:p w14:paraId="0EE20BBD" w14:textId="2438B74E" w:rsidR="00243E51" w:rsidRDefault="00243E51" w:rsidP="00154420">
      <w:pPr>
        <w:rPr>
          <w:rFonts w:ascii="Times New Roman" w:hAnsi="Times New Roman" w:cs="Times New Roman"/>
        </w:rPr>
      </w:pPr>
      <w:r w:rsidRPr="00243E51">
        <w:rPr>
          <w:rFonts w:ascii="Times New Roman" w:hAnsi="Times New Roman" w:cs="Times New Roman"/>
        </w:rPr>
        <w:t xml:space="preserve">Axiology, the philosophical study of values, examines what is good, desirable, and worthwhile. It serves as the foundation for understanding the principles guiding human judgments, actions, and beliefs. In values-based teaching, axiology provides a framework for bridging the dichotomy between objective and subjective interpretations of values. Rooted in the axiom of value, it focuses on identifying the "good-making" and "bad-making" properties of actions, decisions, and thoughts, offering a way to evaluate them based on their contribution to human flourishing or societal </w:t>
      </w:r>
      <w:proofErr w:type="gramStart"/>
      <w:r w:rsidRPr="00243E51">
        <w:rPr>
          <w:rFonts w:ascii="Times New Roman" w:hAnsi="Times New Roman" w:cs="Times New Roman"/>
        </w:rPr>
        <w:t>benefit</w:t>
      </w:r>
      <w:r>
        <w:rPr>
          <w:rFonts w:ascii="Times New Roman" w:hAnsi="Times New Roman" w:cs="Times New Roman" w:hint="eastAsia"/>
        </w:rPr>
        <w:t>(</w:t>
      </w:r>
      <w:proofErr w:type="spellStart"/>
      <w:proofErr w:type="gramEnd"/>
      <w:r w:rsidRPr="00243E51">
        <w:rPr>
          <w:rFonts w:ascii="Times New Roman" w:hAnsi="Times New Roman" w:cs="Times New Roman"/>
        </w:rPr>
        <w:t>Edelheim</w:t>
      </w:r>
      <w:proofErr w:type="spellEnd"/>
      <w:r>
        <w:rPr>
          <w:rFonts w:ascii="Times New Roman" w:hAnsi="Times New Roman" w:cs="Times New Roman" w:hint="eastAsia"/>
        </w:rPr>
        <w:t xml:space="preserve"> </w:t>
      </w:r>
      <w:r w:rsidRPr="00243E51">
        <w:rPr>
          <w:rFonts w:ascii="Times New Roman" w:hAnsi="Times New Roman" w:cs="Times New Roman"/>
        </w:rPr>
        <w:t>J</w:t>
      </w:r>
      <w:r>
        <w:rPr>
          <w:rFonts w:ascii="Times New Roman" w:hAnsi="Times New Roman" w:cs="Times New Roman" w:hint="eastAsia"/>
        </w:rPr>
        <w:t xml:space="preserve"> et al., 2022). I</w:t>
      </w:r>
      <w:r w:rsidRPr="00243E51">
        <w:rPr>
          <w:rFonts w:ascii="Times New Roman" w:hAnsi="Times New Roman" w:cs="Times New Roman"/>
        </w:rPr>
        <w:t xml:space="preserve">ts role in this research is limited. The study primarily focuses on understanding the </w:t>
      </w:r>
      <w:r w:rsidRPr="00243E51">
        <w:rPr>
          <w:rFonts w:ascii="Times New Roman" w:hAnsi="Times New Roman" w:cs="Times New Roman"/>
          <w:b/>
          <w:bCs/>
        </w:rPr>
        <w:t>social phenomena</w:t>
      </w:r>
      <w:r w:rsidRPr="00243E51">
        <w:rPr>
          <w:rFonts w:ascii="Times New Roman" w:hAnsi="Times New Roman" w:cs="Times New Roman"/>
        </w:rPr>
        <w:t xml:space="preserve"> surrounding the evolving skill demands for business analysts across industries. It emphasizes the practical, observable aspects of these changes and their implications for employees, employers, and educational institutions, rather than deeply engaging with the philosophical evaluation of values.</w:t>
      </w:r>
    </w:p>
    <w:p w14:paraId="703D9AD3" w14:textId="77777777" w:rsidR="004B16E7" w:rsidRDefault="004B16E7" w:rsidP="00154420">
      <w:pPr>
        <w:rPr>
          <w:rFonts w:ascii="Times New Roman" w:hAnsi="Times New Roman" w:cs="Times New Roman"/>
        </w:rPr>
      </w:pPr>
    </w:p>
    <w:p w14:paraId="5D6CD7D1" w14:textId="0043E6F1" w:rsidR="004B16E7" w:rsidRPr="004B16E7" w:rsidRDefault="00CB218B" w:rsidP="00CB218B">
      <w:pPr>
        <w:pStyle w:val="2"/>
      </w:pPr>
      <w:bookmarkStart w:id="21" w:name="_Toc188596150"/>
      <w:r>
        <w:rPr>
          <w:rFonts w:hint="eastAsia"/>
        </w:rPr>
        <w:lastRenderedPageBreak/>
        <w:t xml:space="preserve">6.3 </w:t>
      </w:r>
      <w:r w:rsidR="004B16E7" w:rsidRPr="004B16E7">
        <w:rPr>
          <w:rFonts w:hint="eastAsia"/>
        </w:rPr>
        <w:t>Critical theory</w:t>
      </w:r>
      <w:bookmarkEnd w:id="21"/>
      <w:r w:rsidR="004B16E7" w:rsidRPr="004B16E7">
        <w:rPr>
          <w:rFonts w:hint="eastAsia"/>
        </w:rPr>
        <w:t xml:space="preserve"> </w:t>
      </w:r>
    </w:p>
    <w:p w14:paraId="33A0609E" w14:textId="77777777" w:rsidR="004B16E7" w:rsidRDefault="004B16E7" w:rsidP="004B16E7">
      <w:pPr>
        <w:rPr>
          <w:rFonts w:ascii="Times New Roman" w:hAnsi="Times New Roman" w:cs="Times New Roman"/>
        </w:rPr>
      </w:pPr>
    </w:p>
    <w:p w14:paraId="2AA75242" w14:textId="77777777" w:rsidR="004B16E7" w:rsidRDefault="004B16E7" w:rsidP="004B16E7">
      <w:pPr>
        <w:rPr>
          <w:rFonts w:ascii="Times New Roman" w:hAnsi="Times New Roman" w:cs="Times New Roman"/>
        </w:rPr>
      </w:pPr>
      <w:r w:rsidRPr="001E0E1B">
        <w:rPr>
          <w:rFonts w:ascii="Times New Roman" w:hAnsi="Times New Roman" w:cs="Times New Roman"/>
        </w:rPr>
        <w:t xml:space="preserve">A defining feature of critical theory is its emphasis on self-reflection, particularly its exploration of how knowledge is shaped by and rooted in specific contexts </w:t>
      </w:r>
      <w:r>
        <w:rPr>
          <w:rFonts w:ascii="Times New Roman" w:hAnsi="Times New Roman" w:cs="Times New Roman" w:hint="eastAsia"/>
        </w:rPr>
        <w:t>(</w:t>
      </w:r>
      <w:proofErr w:type="spellStart"/>
      <w:r w:rsidRPr="001E0E1B">
        <w:rPr>
          <w:rFonts w:ascii="Times New Roman" w:hAnsi="Times New Roman" w:cs="Times New Roman"/>
        </w:rPr>
        <w:t>Devetak</w:t>
      </w:r>
      <w:proofErr w:type="spellEnd"/>
      <w:r w:rsidRPr="001E0E1B">
        <w:rPr>
          <w:rFonts w:ascii="Times New Roman" w:hAnsi="Times New Roman" w:cs="Times New Roman"/>
        </w:rPr>
        <w:t xml:space="preserve"> R.</w:t>
      </w:r>
      <w:r>
        <w:rPr>
          <w:rFonts w:ascii="Times New Roman" w:hAnsi="Times New Roman" w:cs="Times New Roman" w:hint="eastAsia"/>
        </w:rPr>
        <w:t>, 2013).</w:t>
      </w:r>
      <w:r w:rsidRPr="001E0E1B">
        <w:rPr>
          <w:rFonts w:ascii="Times New Roman" w:hAnsi="Times New Roman" w:cs="Times New Roman"/>
        </w:rPr>
        <w:t xml:space="preserve"> This intellectual tradition dates back over seventy-five years to its formal establishment at the Institute for Social Research in Frankfurt, Germany, in 1923. Throughout its history, critical theory has consistently offered a robust critique of some of the most influential intellectual movements of the twentieth century, including existentialism, positivism, and, more recently, postmodernism. Its enduring vitality and relevance serve as a powerful reminder to the academic world of the richness and significance of its </w:t>
      </w:r>
      <w:proofErr w:type="gramStart"/>
      <w:r w:rsidRPr="001E0E1B">
        <w:rPr>
          <w:rFonts w:ascii="Times New Roman" w:hAnsi="Times New Roman" w:cs="Times New Roman"/>
        </w:rPr>
        <w:t>ideas</w:t>
      </w:r>
      <w:r>
        <w:rPr>
          <w:rFonts w:ascii="Times New Roman" w:hAnsi="Times New Roman" w:cs="Times New Roman" w:hint="eastAsia"/>
        </w:rPr>
        <w:t>(</w:t>
      </w:r>
      <w:proofErr w:type="gramEnd"/>
      <w:r w:rsidRPr="00374448">
        <w:rPr>
          <w:rFonts w:ascii="Times New Roman" w:hAnsi="Times New Roman" w:cs="Times New Roman"/>
        </w:rPr>
        <w:t>How</w:t>
      </w:r>
      <w:r>
        <w:rPr>
          <w:rFonts w:ascii="Times New Roman" w:hAnsi="Times New Roman" w:cs="Times New Roman" w:hint="eastAsia"/>
        </w:rPr>
        <w:t xml:space="preserve"> </w:t>
      </w:r>
      <w:r w:rsidRPr="00374448">
        <w:rPr>
          <w:rFonts w:ascii="Times New Roman" w:hAnsi="Times New Roman" w:cs="Times New Roman"/>
        </w:rPr>
        <w:t>A</w:t>
      </w:r>
      <w:r w:rsidRPr="001E0E1B">
        <w:rPr>
          <w:rFonts w:ascii="Times New Roman" w:hAnsi="Times New Roman" w:cs="Times New Roman"/>
        </w:rPr>
        <w:t>.</w:t>
      </w:r>
      <w:r>
        <w:rPr>
          <w:rFonts w:ascii="Times New Roman" w:hAnsi="Times New Roman" w:cs="Times New Roman" w:hint="eastAsia"/>
        </w:rPr>
        <w:t>, 2017).</w:t>
      </w:r>
    </w:p>
    <w:p w14:paraId="700B850A" w14:textId="77777777" w:rsidR="004B16E7" w:rsidRDefault="004B16E7" w:rsidP="004B16E7">
      <w:pPr>
        <w:rPr>
          <w:rFonts w:ascii="Times New Roman" w:hAnsi="Times New Roman" w:cs="Times New Roman"/>
        </w:rPr>
      </w:pPr>
    </w:p>
    <w:p w14:paraId="04FBD363" w14:textId="77777777" w:rsidR="004B16E7" w:rsidRDefault="004B16E7" w:rsidP="004B16E7">
      <w:pPr>
        <w:rPr>
          <w:rFonts w:ascii="Times New Roman" w:hAnsi="Times New Roman" w:cs="Times New Roman"/>
        </w:rPr>
      </w:pPr>
      <w:r w:rsidRPr="00374448">
        <w:rPr>
          <w:rFonts w:ascii="Times New Roman" w:hAnsi="Times New Roman" w:cs="Times New Roman"/>
        </w:rPr>
        <w:t xml:space="preserve">Critical theory provides a lens to critically evaluate how rapid changes in the responsibilities of business analysts (BAs) are reshaping the demands for hard and soft skills, and how these shifts require urgent action from employees, employers, and educational </w:t>
      </w:r>
      <w:proofErr w:type="gramStart"/>
      <w:r w:rsidRPr="00374448">
        <w:rPr>
          <w:rFonts w:ascii="Times New Roman" w:hAnsi="Times New Roman" w:cs="Times New Roman"/>
        </w:rPr>
        <w:t>institutions</w:t>
      </w:r>
      <w:r>
        <w:rPr>
          <w:rFonts w:ascii="Times New Roman" w:hAnsi="Times New Roman" w:cs="Times New Roman" w:hint="eastAsia"/>
        </w:rPr>
        <w:t>(</w:t>
      </w:r>
      <w:proofErr w:type="spellStart"/>
      <w:proofErr w:type="gramEnd"/>
      <w:r w:rsidRPr="00922CCC">
        <w:rPr>
          <w:rFonts w:ascii="Times New Roman" w:hAnsi="Times New Roman" w:cs="Times New Roman"/>
        </w:rPr>
        <w:t>Klikauer</w:t>
      </w:r>
      <w:proofErr w:type="spellEnd"/>
      <w:r>
        <w:rPr>
          <w:rFonts w:ascii="Times New Roman" w:hAnsi="Times New Roman" w:cs="Times New Roman" w:hint="eastAsia"/>
        </w:rPr>
        <w:t xml:space="preserve"> </w:t>
      </w:r>
      <w:r w:rsidRPr="00922CCC">
        <w:rPr>
          <w:rFonts w:ascii="Times New Roman" w:hAnsi="Times New Roman" w:cs="Times New Roman"/>
        </w:rPr>
        <w:t>T.</w:t>
      </w:r>
      <w:r>
        <w:rPr>
          <w:rFonts w:ascii="Times New Roman" w:hAnsi="Times New Roman" w:cs="Times New Roman" w:hint="eastAsia"/>
        </w:rPr>
        <w:t>,2015)</w:t>
      </w:r>
      <w:r w:rsidRPr="00374448">
        <w:rPr>
          <w:rFonts w:ascii="Times New Roman" w:hAnsi="Times New Roman" w:cs="Times New Roman"/>
        </w:rPr>
        <w:t>. As industries evolve due to technological advancements, globalization, and shifting market demands, the expectations placed on business analysts are becoming more dynamic, complex, and multifaceted.</w:t>
      </w:r>
      <w:r w:rsidRPr="00374448">
        <w:t xml:space="preserve"> </w:t>
      </w:r>
      <w:r w:rsidRPr="00374448">
        <w:rPr>
          <w:rFonts w:ascii="Times New Roman" w:hAnsi="Times New Roman" w:cs="Times New Roman"/>
        </w:rPr>
        <w:t>This research employs critical theory to</w:t>
      </w:r>
      <w:r w:rsidRPr="00374448">
        <w:t xml:space="preserve"> </w:t>
      </w:r>
      <w:r>
        <w:rPr>
          <w:rFonts w:ascii="Times New Roman" w:hAnsi="Times New Roman" w:cs="Times New Roman" w:hint="eastAsia"/>
        </w:rPr>
        <w:t>h</w:t>
      </w:r>
      <w:r w:rsidRPr="00374448">
        <w:rPr>
          <w:rFonts w:ascii="Times New Roman" w:hAnsi="Times New Roman" w:cs="Times New Roman"/>
        </w:rPr>
        <w:t xml:space="preserve">ighlight the </w:t>
      </w:r>
      <w:r>
        <w:rPr>
          <w:rFonts w:ascii="Times New Roman" w:hAnsi="Times New Roman" w:cs="Times New Roman" w:hint="eastAsia"/>
        </w:rPr>
        <w:t>i</w:t>
      </w:r>
      <w:r w:rsidRPr="00374448">
        <w:rPr>
          <w:rFonts w:ascii="Times New Roman" w:hAnsi="Times New Roman" w:cs="Times New Roman"/>
        </w:rPr>
        <w:t xml:space="preserve">mpact of </w:t>
      </w:r>
      <w:r>
        <w:rPr>
          <w:rFonts w:ascii="Times New Roman" w:hAnsi="Times New Roman" w:cs="Times New Roman" w:hint="eastAsia"/>
        </w:rPr>
        <w:t>r</w:t>
      </w:r>
      <w:r w:rsidRPr="00374448">
        <w:rPr>
          <w:rFonts w:ascii="Times New Roman" w:hAnsi="Times New Roman" w:cs="Times New Roman"/>
        </w:rPr>
        <w:t xml:space="preserve">apid </w:t>
      </w:r>
      <w:r>
        <w:rPr>
          <w:rFonts w:ascii="Times New Roman" w:hAnsi="Times New Roman" w:cs="Times New Roman" w:hint="eastAsia"/>
        </w:rPr>
        <w:t>r</w:t>
      </w:r>
      <w:r w:rsidRPr="00374448">
        <w:rPr>
          <w:rFonts w:ascii="Times New Roman" w:hAnsi="Times New Roman" w:cs="Times New Roman"/>
        </w:rPr>
        <w:t xml:space="preserve">ole </w:t>
      </w:r>
      <w:r>
        <w:rPr>
          <w:rFonts w:ascii="Times New Roman" w:hAnsi="Times New Roman" w:cs="Times New Roman" w:hint="eastAsia"/>
        </w:rPr>
        <w:t>e</w:t>
      </w:r>
      <w:r w:rsidRPr="00374448">
        <w:rPr>
          <w:rFonts w:ascii="Times New Roman" w:hAnsi="Times New Roman" w:cs="Times New Roman"/>
        </w:rPr>
        <w:t>volution</w:t>
      </w:r>
      <w:r>
        <w:rPr>
          <w:rFonts w:ascii="Times New Roman" w:hAnsi="Times New Roman" w:cs="Times New Roman" w:hint="eastAsia"/>
        </w:rPr>
        <w:t xml:space="preserve">. </w:t>
      </w:r>
      <w:r w:rsidRPr="00374448">
        <w:rPr>
          <w:rFonts w:ascii="Times New Roman" w:hAnsi="Times New Roman" w:cs="Times New Roman"/>
        </w:rPr>
        <w:t>The responsibilities of business analysts have expanded beyond traditional technical competencies to include strategic decision-making, stakeholder collaboration, and adaptability to emerging technologies.</w:t>
      </w:r>
      <w:r w:rsidRPr="00374448">
        <w:rPr>
          <w:rFonts w:ascii="宋体" w:eastAsia="宋体" w:hAnsi="Symbol" w:cs="宋体"/>
          <w:kern w:val="0"/>
          <w:sz w:val="24"/>
          <w:szCs w:val="24"/>
        </w:rPr>
        <w:t xml:space="preserve"> </w:t>
      </w:r>
      <w:r w:rsidRPr="00374448">
        <w:rPr>
          <w:rFonts w:ascii="Times New Roman" w:hAnsi="Times New Roman" w:cs="Times New Roman"/>
        </w:rPr>
        <w:t xml:space="preserve">These rapid changes create </w:t>
      </w:r>
      <w:r w:rsidRPr="00374448">
        <w:rPr>
          <w:rFonts w:ascii="Times New Roman" w:hAnsi="Times New Roman" w:cs="Times New Roman"/>
          <w:b/>
          <w:bCs/>
        </w:rPr>
        <w:t>skill gaps</w:t>
      </w:r>
      <w:r w:rsidRPr="00374448">
        <w:rPr>
          <w:rFonts w:ascii="Times New Roman" w:hAnsi="Times New Roman" w:cs="Times New Roman"/>
        </w:rPr>
        <w:t>,</w:t>
      </w:r>
      <w:r w:rsidRPr="00374448">
        <w:rPr>
          <w:rFonts w:ascii="Times New Roman" w:hAnsi="Times New Roman" w:cs="Times New Roman"/>
          <w:b/>
          <w:bCs/>
        </w:rPr>
        <w:t xml:space="preserve"> role ambiguity</w:t>
      </w:r>
      <w:r w:rsidRPr="00374448">
        <w:rPr>
          <w:rFonts w:ascii="Times New Roman" w:hAnsi="Times New Roman" w:cs="Times New Roman"/>
        </w:rPr>
        <w:t xml:space="preserve">, and increased pressure on BAs to balance technical proficiency with interpersonal and critical thinking </w:t>
      </w:r>
      <w:proofErr w:type="gramStart"/>
      <w:r w:rsidRPr="00374448">
        <w:rPr>
          <w:rFonts w:ascii="Times New Roman" w:hAnsi="Times New Roman" w:cs="Times New Roman"/>
        </w:rPr>
        <w:t>abilities</w:t>
      </w:r>
      <w:r>
        <w:rPr>
          <w:rFonts w:ascii="Times New Roman" w:hAnsi="Times New Roman" w:cs="Times New Roman" w:hint="eastAsia"/>
        </w:rPr>
        <w:t>(</w:t>
      </w:r>
      <w:proofErr w:type="gramEnd"/>
      <w:r w:rsidRPr="009B5532">
        <w:rPr>
          <w:rFonts w:ascii="Times New Roman" w:hAnsi="Times New Roman" w:cs="Times New Roman"/>
        </w:rPr>
        <w:t>Mumby</w:t>
      </w:r>
      <w:r>
        <w:rPr>
          <w:rFonts w:ascii="Times New Roman" w:hAnsi="Times New Roman" w:cs="Times New Roman" w:hint="eastAsia"/>
        </w:rPr>
        <w:t xml:space="preserve"> </w:t>
      </w:r>
      <w:r w:rsidRPr="009B5532">
        <w:rPr>
          <w:rFonts w:ascii="Times New Roman" w:hAnsi="Times New Roman" w:cs="Times New Roman"/>
        </w:rPr>
        <w:t>D. K.</w:t>
      </w:r>
      <w:r>
        <w:rPr>
          <w:rFonts w:ascii="Times New Roman" w:hAnsi="Times New Roman" w:cs="Times New Roman" w:hint="eastAsia"/>
        </w:rPr>
        <w:t>, 2014)</w:t>
      </w:r>
      <w:r w:rsidRPr="00374448">
        <w:rPr>
          <w:rFonts w:ascii="Times New Roman" w:hAnsi="Times New Roman" w:cs="Times New Roman"/>
        </w:rPr>
        <w:t>.</w:t>
      </w:r>
    </w:p>
    <w:p w14:paraId="4BE92F17" w14:textId="77777777" w:rsidR="004B16E7" w:rsidRDefault="004B16E7" w:rsidP="004B16E7">
      <w:pPr>
        <w:rPr>
          <w:rFonts w:ascii="Times New Roman" w:hAnsi="Times New Roman" w:cs="Times New Roman"/>
        </w:rPr>
      </w:pPr>
    </w:p>
    <w:p w14:paraId="4BC0730D" w14:textId="77777777" w:rsidR="004B16E7" w:rsidRDefault="004B16E7" w:rsidP="004B16E7">
      <w:pPr>
        <w:rPr>
          <w:rFonts w:ascii="Times New Roman" w:hAnsi="Times New Roman" w:cs="Times New Roman"/>
        </w:rPr>
      </w:pPr>
      <w:proofErr w:type="spellStart"/>
      <w:r>
        <w:rPr>
          <w:rFonts w:ascii="Times New Roman" w:hAnsi="Times New Roman" w:cs="Times New Roman" w:hint="eastAsia"/>
        </w:rPr>
        <w:t>Further more</w:t>
      </w:r>
      <w:proofErr w:type="spellEnd"/>
      <w:r>
        <w:rPr>
          <w:rFonts w:ascii="Times New Roman" w:hAnsi="Times New Roman" w:cs="Times New Roman" w:hint="eastAsia"/>
        </w:rPr>
        <w:t>, e</w:t>
      </w:r>
      <w:r w:rsidRPr="00A96F85">
        <w:rPr>
          <w:rFonts w:ascii="Times New Roman" w:hAnsi="Times New Roman" w:cs="Times New Roman"/>
        </w:rPr>
        <w:t xml:space="preserve">mployers, employees, and educational institutions face significant organizational and systemic challenges in responding to the rapid evolution of skill requirements for business </w:t>
      </w:r>
      <w:proofErr w:type="gramStart"/>
      <w:r w:rsidRPr="00A96F85">
        <w:rPr>
          <w:rFonts w:ascii="Times New Roman" w:hAnsi="Times New Roman" w:cs="Times New Roman"/>
        </w:rPr>
        <w:t>analysts</w:t>
      </w:r>
      <w:r>
        <w:rPr>
          <w:rFonts w:ascii="Times New Roman" w:hAnsi="Times New Roman" w:cs="Times New Roman" w:hint="eastAsia"/>
        </w:rPr>
        <w:t>(</w:t>
      </w:r>
      <w:proofErr w:type="gramEnd"/>
      <w:r w:rsidRPr="009B5532">
        <w:rPr>
          <w:rFonts w:ascii="Times New Roman" w:hAnsi="Times New Roman" w:cs="Times New Roman"/>
        </w:rPr>
        <w:t>Lewis</w:t>
      </w:r>
      <w:r>
        <w:rPr>
          <w:rFonts w:ascii="Times New Roman" w:hAnsi="Times New Roman" w:cs="Times New Roman" w:hint="eastAsia"/>
        </w:rPr>
        <w:t xml:space="preserve"> </w:t>
      </w:r>
      <w:r w:rsidRPr="009B5532">
        <w:rPr>
          <w:rFonts w:ascii="Times New Roman" w:hAnsi="Times New Roman" w:cs="Times New Roman"/>
        </w:rPr>
        <w:t>L</w:t>
      </w:r>
      <w:r>
        <w:rPr>
          <w:rFonts w:ascii="Times New Roman" w:hAnsi="Times New Roman" w:cs="Times New Roman" w:hint="eastAsia"/>
        </w:rPr>
        <w:t>., 2019)</w:t>
      </w:r>
      <w:r w:rsidRPr="00A96F85">
        <w:rPr>
          <w:rFonts w:ascii="Times New Roman" w:hAnsi="Times New Roman" w:cs="Times New Roman"/>
        </w:rPr>
        <w:t xml:space="preserve">. Employers often struggle to clearly define these shifting demands, leading to inconsistencies in hiring practices, training initiatives, and performance </w:t>
      </w:r>
      <w:proofErr w:type="gramStart"/>
      <w:r w:rsidRPr="00A96F85">
        <w:rPr>
          <w:rFonts w:ascii="Times New Roman" w:hAnsi="Times New Roman" w:cs="Times New Roman"/>
        </w:rPr>
        <w:t>evaluations</w:t>
      </w:r>
      <w:r>
        <w:rPr>
          <w:rFonts w:ascii="Times New Roman" w:hAnsi="Times New Roman" w:cs="Times New Roman" w:hint="eastAsia"/>
        </w:rPr>
        <w:t>(</w:t>
      </w:r>
      <w:r w:rsidRPr="008D2DBF">
        <w:rPr>
          <w:rFonts w:ascii="Times New Roman" w:hAnsi="Times New Roman" w:cs="Times New Roman"/>
        </w:rPr>
        <w:t xml:space="preserve"> </w:t>
      </w:r>
      <w:proofErr w:type="spellStart"/>
      <w:r w:rsidRPr="008D2DBF">
        <w:rPr>
          <w:rFonts w:ascii="Times New Roman" w:hAnsi="Times New Roman" w:cs="Times New Roman"/>
        </w:rPr>
        <w:t>Alsharari</w:t>
      </w:r>
      <w:proofErr w:type="spellEnd"/>
      <w:proofErr w:type="gramEnd"/>
      <w:r>
        <w:rPr>
          <w:rFonts w:ascii="Times New Roman" w:hAnsi="Times New Roman" w:cs="Times New Roman" w:hint="eastAsia"/>
        </w:rPr>
        <w:t xml:space="preserve"> </w:t>
      </w:r>
      <w:r w:rsidRPr="008D2DBF">
        <w:rPr>
          <w:rFonts w:ascii="Times New Roman" w:hAnsi="Times New Roman" w:cs="Times New Roman"/>
        </w:rPr>
        <w:t>N. M., &amp; Daniels B.</w:t>
      </w:r>
      <w:r>
        <w:rPr>
          <w:rFonts w:ascii="Times New Roman" w:hAnsi="Times New Roman" w:cs="Times New Roman" w:hint="eastAsia"/>
        </w:rPr>
        <w:t>, 2024)</w:t>
      </w:r>
      <w:r w:rsidRPr="00A96F85">
        <w:rPr>
          <w:rFonts w:ascii="Times New Roman" w:hAnsi="Times New Roman" w:cs="Times New Roman"/>
        </w:rPr>
        <w:t xml:space="preserve">. Employees, in turn, face difficulties keeping pace with evolving expectations, frequently lacking access to adequate training or support systems for developing necessary skills. Meanwhile, educational institutions often lag in updating curricula to align with the emerging demands of the industry, creating a disconnect between academic preparation and professional </w:t>
      </w:r>
      <w:proofErr w:type="gramStart"/>
      <w:r w:rsidRPr="00A96F85">
        <w:rPr>
          <w:rFonts w:ascii="Times New Roman" w:hAnsi="Times New Roman" w:cs="Times New Roman"/>
        </w:rPr>
        <w:t>requirements</w:t>
      </w:r>
      <w:r>
        <w:rPr>
          <w:rFonts w:ascii="Times New Roman" w:hAnsi="Times New Roman" w:cs="Times New Roman" w:hint="eastAsia"/>
        </w:rPr>
        <w:t>(</w:t>
      </w:r>
      <w:proofErr w:type="gramEnd"/>
      <w:r w:rsidRPr="008D2DBF">
        <w:rPr>
          <w:rFonts w:ascii="Times New Roman" w:hAnsi="Times New Roman" w:cs="Times New Roman"/>
        </w:rPr>
        <w:t>Márquez L</w:t>
      </w:r>
      <w:r>
        <w:rPr>
          <w:rFonts w:ascii="Times New Roman" w:hAnsi="Times New Roman" w:cs="Times New Roman" w:hint="eastAsia"/>
        </w:rPr>
        <w:t xml:space="preserve"> et al., 2024)</w:t>
      </w:r>
      <w:r w:rsidRPr="00A96F85">
        <w:rPr>
          <w:rFonts w:ascii="Times New Roman" w:hAnsi="Times New Roman" w:cs="Times New Roman"/>
        </w:rPr>
        <w:t xml:space="preserve">. To address these challenges, business analysts must proactively engage in continuous learning, pursue specialized certifications, and develop a balance between hard and soft skills to remain relevant. Organizations need to establish clear frameworks for skill development, provide targeted training, foster adaptability, and refine hiring criteria to align with the modern BA role. Educational institutions must actively collaborate with industry stakeholders to design curricula that emphasize practical applications, cross-disciplinary skills, and insights tailored to current and future </w:t>
      </w:r>
      <w:proofErr w:type="gramStart"/>
      <w:r w:rsidRPr="00A96F85">
        <w:rPr>
          <w:rFonts w:ascii="Times New Roman" w:hAnsi="Times New Roman" w:cs="Times New Roman"/>
        </w:rPr>
        <w:t>trends</w:t>
      </w:r>
      <w:r>
        <w:rPr>
          <w:rFonts w:ascii="Times New Roman" w:hAnsi="Times New Roman" w:cs="Times New Roman" w:hint="eastAsia"/>
        </w:rPr>
        <w:t>(</w:t>
      </w:r>
      <w:proofErr w:type="gramEnd"/>
      <w:r w:rsidRPr="008D2DBF">
        <w:rPr>
          <w:rFonts w:ascii="Times New Roman" w:hAnsi="Times New Roman" w:cs="Times New Roman"/>
        </w:rPr>
        <w:t>Abbas J., Kumari</w:t>
      </w:r>
      <w:r>
        <w:rPr>
          <w:rFonts w:ascii="Times New Roman" w:hAnsi="Times New Roman" w:cs="Times New Roman" w:hint="eastAsia"/>
        </w:rPr>
        <w:t xml:space="preserve"> </w:t>
      </w:r>
      <w:r w:rsidRPr="008D2DBF">
        <w:rPr>
          <w:rFonts w:ascii="Times New Roman" w:hAnsi="Times New Roman" w:cs="Times New Roman"/>
        </w:rPr>
        <w:t>K., &amp; Al-Rahmi</w:t>
      </w:r>
      <w:r>
        <w:rPr>
          <w:rFonts w:ascii="Times New Roman" w:hAnsi="Times New Roman" w:cs="Times New Roman" w:hint="eastAsia"/>
        </w:rPr>
        <w:t xml:space="preserve"> </w:t>
      </w:r>
      <w:r w:rsidRPr="008D2DBF">
        <w:rPr>
          <w:rFonts w:ascii="Times New Roman" w:hAnsi="Times New Roman" w:cs="Times New Roman"/>
        </w:rPr>
        <w:t>W. M.</w:t>
      </w:r>
      <w:r>
        <w:rPr>
          <w:rFonts w:ascii="Times New Roman" w:hAnsi="Times New Roman" w:cs="Times New Roman" w:hint="eastAsia"/>
        </w:rPr>
        <w:t>, 2024)</w:t>
      </w:r>
      <w:r w:rsidRPr="00A96F85">
        <w:rPr>
          <w:rFonts w:ascii="Times New Roman" w:hAnsi="Times New Roman" w:cs="Times New Roman"/>
        </w:rPr>
        <w:t>. Additionally, equitable and inclusive solutions are essential to mitigate disparities in access to training and development, particularly for underrepresented groups, ensuring all employees can adapt and thrive in the rapidly changing job market.</w:t>
      </w:r>
    </w:p>
    <w:p w14:paraId="310A9091" w14:textId="77777777" w:rsidR="004B16E7" w:rsidRPr="00374448" w:rsidRDefault="004B16E7" w:rsidP="004B16E7">
      <w:pPr>
        <w:rPr>
          <w:rFonts w:ascii="Times New Roman" w:hAnsi="Times New Roman" w:cs="Times New Roman"/>
        </w:rPr>
      </w:pPr>
    </w:p>
    <w:p w14:paraId="7D58D227" w14:textId="77777777" w:rsidR="004B16E7" w:rsidRDefault="004B16E7" w:rsidP="004B16E7">
      <w:pPr>
        <w:rPr>
          <w:rFonts w:ascii="Times New Roman" w:hAnsi="Times New Roman" w:cs="Times New Roman"/>
        </w:rPr>
      </w:pPr>
      <w:r>
        <w:rPr>
          <w:rFonts w:ascii="Times New Roman" w:hAnsi="Times New Roman" w:cs="Times New Roman" w:hint="eastAsia"/>
        </w:rPr>
        <w:t>By using the critical theory, t</w:t>
      </w:r>
      <w:r w:rsidRPr="00A96F85">
        <w:rPr>
          <w:rFonts w:ascii="Times New Roman" w:hAnsi="Times New Roman" w:cs="Times New Roman"/>
        </w:rPr>
        <w:t xml:space="preserve">his research provides actionable recommendations for navigating these </w:t>
      </w:r>
      <w:r w:rsidRPr="00A96F85">
        <w:rPr>
          <w:rFonts w:ascii="Times New Roman" w:hAnsi="Times New Roman" w:cs="Times New Roman"/>
        </w:rPr>
        <w:lastRenderedPageBreak/>
        <w:t xml:space="preserve">changes, ensuring that business analysts, organizations, and academia remain agile and prepared for the challenges of the </w:t>
      </w:r>
      <w:proofErr w:type="gramStart"/>
      <w:r w:rsidRPr="00A96F85">
        <w:rPr>
          <w:rFonts w:ascii="Times New Roman" w:hAnsi="Times New Roman" w:cs="Times New Roman"/>
        </w:rPr>
        <w:t>future</w:t>
      </w:r>
      <w:r>
        <w:rPr>
          <w:rFonts w:ascii="Times New Roman" w:hAnsi="Times New Roman" w:cs="Times New Roman" w:hint="eastAsia"/>
        </w:rPr>
        <w:t>(</w:t>
      </w:r>
      <w:proofErr w:type="gramEnd"/>
      <w:r w:rsidRPr="009B5532">
        <w:rPr>
          <w:rFonts w:ascii="Times New Roman" w:hAnsi="Times New Roman" w:cs="Times New Roman"/>
        </w:rPr>
        <w:t>Ife J</w:t>
      </w:r>
      <w:r w:rsidRPr="00A96F85">
        <w:rPr>
          <w:rFonts w:ascii="Times New Roman" w:hAnsi="Times New Roman" w:cs="Times New Roman"/>
        </w:rPr>
        <w:t>.</w:t>
      </w:r>
      <w:r>
        <w:rPr>
          <w:rFonts w:ascii="Times New Roman" w:hAnsi="Times New Roman" w:cs="Times New Roman" w:hint="eastAsia"/>
        </w:rPr>
        <w:t>, 2016).</w:t>
      </w:r>
    </w:p>
    <w:p w14:paraId="0E755690" w14:textId="77777777" w:rsidR="00A323F8" w:rsidRDefault="00A323F8" w:rsidP="004B16E7">
      <w:pPr>
        <w:rPr>
          <w:rFonts w:ascii="Times New Roman" w:hAnsi="Times New Roman" w:cs="Times New Roman"/>
        </w:rPr>
      </w:pPr>
    </w:p>
    <w:p w14:paraId="34008E73" w14:textId="40189231" w:rsidR="00A323F8" w:rsidRPr="00CB218B" w:rsidRDefault="00CB218B" w:rsidP="00CB218B">
      <w:pPr>
        <w:pStyle w:val="2"/>
      </w:pPr>
      <w:bookmarkStart w:id="22" w:name="_Toc188596151"/>
      <w:r>
        <w:rPr>
          <w:rFonts w:hint="eastAsia"/>
        </w:rPr>
        <w:t xml:space="preserve">6.4 </w:t>
      </w:r>
      <w:r w:rsidR="00A42A1A" w:rsidRPr="00CB218B">
        <w:rPr>
          <w:rFonts w:hint="eastAsia"/>
        </w:rPr>
        <w:t>Five Qualitative Approaches</w:t>
      </w:r>
      <w:bookmarkEnd w:id="22"/>
    </w:p>
    <w:p w14:paraId="0ACEAB3D" w14:textId="77777777" w:rsidR="00A42A1A" w:rsidRDefault="00A42A1A" w:rsidP="00A42A1A">
      <w:pPr>
        <w:rPr>
          <w:rFonts w:ascii="Times New Roman" w:hAnsi="Times New Roman" w:cs="Times New Roman"/>
        </w:rPr>
      </w:pPr>
    </w:p>
    <w:p w14:paraId="29F21EC3" w14:textId="01B4D866" w:rsidR="00A42A1A" w:rsidRPr="00A42A1A" w:rsidRDefault="00F30310" w:rsidP="00A42A1A">
      <w:pPr>
        <w:rPr>
          <w:rFonts w:ascii="Times New Roman" w:hAnsi="Times New Roman" w:cs="Times New Roman"/>
        </w:rPr>
      </w:pPr>
      <w:proofErr w:type="gramStart"/>
      <w:r>
        <w:rPr>
          <w:rFonts w:ascii="Times New Roman" w:hAnsi="Times New Roman" w:cs="Times New Roman" w:hint="eastAsia"/>
        </w:rPr>
        <w:t>Creswell(</w:t>
      </w:r>
      <w:proofErr w:type="gramEnd"/>
      <w:r>
        <w:rPr>
          <w:rFonts w:ascii="Times New Roman" w:hAnsi="Times New Roman" w:cs="Times New Roman" w:hint="eastAsia"/>
        </w:rPr>
        <w:t xml:space="preserve">2016) designed five qualitative methodologies in his book : ethnographic research, case study, narrative research, grounded theory and phenomenology. This study </w:t>
      </w:r>
      <w:r w:rsidRPr="00F30310">
        <w:rPr>
          <w:rFonts w:ascii="Times New Roman" w:hAnsi="Times New Roman" w:cs="Times New Roman"/>
        </w:rPr>
        <w:t>compares Business Analysts (BAs) across multiple industries, making it a bounded case study.</w:t>
      </w:r>
      <w:r>
        <w:rPr>
          <w:rFonts w:ascii="Times New Roman" w:hAnsi="Times New Roman" w:cs="Times New Roman" w:hint="eastAsia"/>
        </w:rPr>
        <w:t xml:space="preserve"> </w:t>
      </w:r>
      <w:r w:rsidRPr="00F30310">
        <w:rPr>
          <w:rFonts w:ascii="Times New Roman" w:hAnsi="Times New Roman" w:cs="Times New Roman"/>
        </w:rPr>
        <w:t xml:space="preserve">By interviewing BAs and HR professionals in different industries, </w:t>
      </w:r>
      <w:r>
        <w:rPr>
          <w:rFonts w:ascii="Times New Roman" w:hAnsi="Times New Roman" w:cs="Times New Roman" w:hint="eastAsia"/>
        </w:rPr>
        <w:t>the researcher</w:t>
      </w:r>
      <w:r w:rsidRPr="00F30310">
        <w:rPr>
          <w:rFonts w:ascii="Times New Roman" w:hAnsi="Times New Roman" w:cs="Times New Roman"/>
        </w:rPr>
        <w:t xml:space="preserve"> collecting data from various perspectives to create a holistic understanding of the demand for</w:t>
      </w:r>
      <w:r>
        <w:rPr>
          <w:rFonts w:ascii="Times New Roman" w:hAnsi="Times New Roman" w:cs="Times New Roman" w:hint="eastAsia"/>
        </w:rPr>
        <w:t xml:space="preserve"> BA</w:t>
      </w:r>
      <w:r>
        <w:rPr>
          <w:rFonts w:ascii="Times New Roman" w:hAnsi="Times New Roman" w:cs="Times New Roman"/>
        </w:rPr>
        <w:t>’</w:t>
      </w:r>
      <w:r>
        <w:rPr>
          <w:rFonts w:ascii="Times New Roman" w:hAnsi="Times New Roman" w:cs="Times New Roman" w:hint="eastAsia"/>
        </w:rPr>
        <w:t>s</w:t>
      </w:r>
      <w:r w:rsidRPr="00F30310">
        <w:rPr>
          <w:rFonts w:ascii="Times New Roman" w:hAnsi="Times New Roman" w:cs="Times New Roman"/>
        </w:rPr>
        <w:t xml:space="preserve"> hard and soft skills.</w:t>
      </w:r>
      <w:r w:rsidR="001072E9" w:rsidRPr="001072E9">
        <w:t xml:space="preserve"> </w:t>
      </w:r>
      <w:r w:rsidR="001072E9" w:rsidRPr="001072E9">
        <w:rPr>
          <w:rFonts w:ascii="Times New Roman" w:hAnsi="Times New Roman" w:cs="Times New Roman"/>
        </w:rPr>
        <w:t xml:space="preserve">The study focuses on some BAs’ lived experiences in an evolving work environment, which aligns with </w:t>
      </w:r>
      <w:r w:rsidR="001072E9" w:rsidRPr="001072E9">
        <w:rPr>
          <w:rFonts w:ascii="Times New Roman" w:hAnsi="Times New Roman" w:cs="Times New Roman"/>
          <w:b/>
          <w:bCs/>
        </w:rPr>
        <w:t>narrative research</w:t>
      </w:r>
      <w:r w:rsidR="001072E9" w:rsidRPr="001072E9">
        <w:rPr>
          <w:rFonts w:ascii="Times New Roman" w:hAnsi="Times New Roman" w:cs="Times New Roman"/>
        </w:rPr>
        <w:t>.</w:t>
      </w:r>
      <w:r w:rsidR="001072E9">
        <w:rPr>
          <w:rFonts w:ascii="Times New Roman" w:hAnsi="Times New Roman" w:cs="Times New Roman" w:hint="eastAsia"/>
        </w:rPr>
        <w:t xml:space="preserve"> </w:t>
      </w:r>
      <w:r w:rsidR="001072E9" w:rsidRPr="001072E9">
        <w:rPr>
          <w:rFonts w:ascii="Times New Roman" w:hAnsi="Times New Roman" w:cs="Times New Roman"/>
        </w:rPr>
        <w:t>When BAs share their personal journeys of adapting to changing demands and the skills they needed to succeed, this data takes the form of narratives.</w:t>
      </w:r>
      <w:r w:rsidR="001072E9" w:rsidRPr="001072E9">
        <w:t xml:space="preserve"> </w:t>
      </w:r>
      <w:r w:rsidR="001072E9" w:rsidRPr="001072E9">
        <w:rPr>
          <w:rFonts w:ascii="Times New Roman" w:hAnsi="Times New Roman" w:cs="Times New Roman"/>
        </w:rPr>
        <w:t xml:space="preserve">Narrative research is about understanding how events (e.g., evolving job demands) are experienced over time, which could be integral to </w:t>
      </w:r>
      <w:r w:rsidR="001072E9">
        <w:rPr>
          <w:rFonts w:ascii="Times New Roman" w:hAnsi="Times New Roman" w:cs="Times New Roman" w:hint="eastAsia"/>
        </w:rPr>
        <w:t>this research</w:t>
      </w:r>
      <w:r w:rsidR="001072E9" w:rsidRPr="001072E9">
        <w:rPr>
          <w:rFonts w:ascii="Times New Roman" w:hAnsi="Times New Roman" w:cs="Times New Roman"/>
        </w:rPr>
        <w:t>.</w:t>
      </w:r>
      <w:r w:rsidR="001072E9">
        <w:rPr>
          <w:rFonts w:ascii="Times New Roman" w:hAnsi="Times New Roman" w:cs="Times New Roman" w:hint="eastAsia"/>
        </w:rPr>
        <w:t xml:space="preserve"> </w:t>
      </w:r>
      <w:r w:rsidR="001072E9" w:rsidRPr="001072E9">
        <w:rPr>
          <w:rFonts w:ascii="Times New Roman" w:hAnsi="Times New Roman" w:cs="Times New Roman"/>
        </w:rPr>
        <w:t xml:space="preserve">Grounded theory aims to generate a theory based on the data collected. However, </w:t>
      </w:r>
      <w:proofErr w:type="gramStart"/>
      <w:r w:rsidR="001072E9">
        <w:rPr>
          <w:rFonts w:ascii="Times New Roman" w:hAnsi="Times New Roman" w:cs="Times New Roman" w:hint="eastAsia"/>
        </w:rPr>
        <w:t>This</w:t>
      </w:r>
      <w:proofErr w:type="gramEnd"/>
      <w:r w:rsidR="001072E9">
        <w:rPr>
          <w:rFonts w:ascii="Times New Roman" w:hAnsi="Times New Roman" w:cs="Times New Roman" w:hint="eastAsia"/>
        </w:rPr>
        <w:t xml:space="preserve"> </w:t>
      </w:r>
      <w:r w:rsidR="001072E9" w:rsidRPr="001072E9">
        <w:rPr>
          <w:rFonts w:ascii="Times New Roman" w:hAnsi="Times New Roman" w:cs="Times New Roman"/>
        </w:rPr>
        <w:t>study is not attempting to develop a new theory about the demands for hard and soft skills but rather to explore and compare these demands across industries.</w:t>
      </w:r>
      <w:r w:rsidR="001072E9" w:rsidRPr="001072E9">
        <w:t xml:space="preserve"> </w:t>
      </w:r>
      <w:r w:rsidR="001072E9">
        <w:rPr>
          <w:rFonts w:ascii="Times New Roman" w:hAnsi="Times New Roman" w:cs="Times New Roman" w:hint="eastAsia"/>
        </w:rPr>
        <w:t xml:space="preserve">The </w:t>
      </w:r>
      <w:r w:rsidR="001072E9" w:rsidRPr="001072E9">
        <w:rPr>
          <w:rFonts w:ascii="Times New Roman" w:hAnsi="Times New Roman" w:cs="Times New Roman"/>
        </w:rPr>
        <w:t>research relies on existing frameworks of hard and soft skills rather than building a new conceptual model from scratch.</w:t>
      </w:r>
    </w:p>
    <w:p w14:paraId="199F420D" w14:textId="010A5312" w:rsidR="004B16E7" w:rsidRPr="001072E9" w:rsidRDefault="001072E9" w:rsidP="00154420">
      <w:pPr>
        <w:rPr>
          <w:rFonts w:ascii="Times New Roman" w:hAnsi="Times New Roman" w:cs="Times New Roman"/>
        </w:rPr>
      </w:pPr>
      <w:bookmarkStart w:id="23" w:name="_Hlk188501746"/>
      <w:r w:rsidRPr="001072E9">
        <w:rPr>
          <w:rFonts w:ascii="Times New Roman" w:hAnsi="Times New Roman" w:cs="Times New Roman"/>
        </w:rPr>
        <w:t>Ethnography</w:t>
      </w:r>
      <w:bookmarkEnd w:id="23"/>
      <w:r w:rsidRPr="001072E9">
        <w:rPr>
          <w:rFonts w:ascii="Times New Roman" w:hAnsi="Times New Roman" w:cs="Times New Roman"/>
        </w:rPr>
        <w:t xml:space="preserve"> involves studying the culture or social norms of a specific group or community. </w:t>
      </w:r>
      <w:r>
        <w:rPr>
          <w:rFonts w:ascii="Times New Roman" w:hAnsi="Times New Roman" w:cs="Times New Roman" w:hint="eastAsia"/>
        </w:rPr>
        <w:t>This</w:t>
      </w:r>
      <w:r w:rsidRPr="001072E9">
        <w:rPr>
          <w:rFonts w:ascii="Times New Roman" w:hAnsi="Times New Roman" w:cs="Times New Roman"/>
        </w:rPr>
        <w:t xml:space="preserve"> research is not focused on the cultural practices of </w:t>
      </w:r>
      <w:r>
        <w:rPr>
          <w:rFonts w:ascii="Times New Roman" w:hAnsi="Times New Roman" w:cs="Times New Roman" w:hint="eastAsia"/>
        </w:rPr>
        <w:t xml:space="preserve">companies </w:t>
      </w:r>
      <w:r w:rsidRPr="001072E9">
        <w:rPr>
          <w:rFonts w:ascii="Times New Roman" w:hAnsi="Times New Roman" w:cs="Times New Roman"/>
        </w:rPr>
        <w:t xml:space="preserve">but rather on the skills required for the </w:t>
      </w:r>
      <w:r>
        <w:rPr>
          <w:rFonts w:ascii="Times New Roman" w:hAnsi="Times New Roman" w:cs="Times New Roman" w:hint="eastAsia"/>
        </w:rPr>
        <w:t xml:space="preserve">BA </w:t>
      </w:r>
      <w:r w:rsidRPr="001072E9">
        <w:rPr>
          <w:rFonts w:ascii="Times New Roman" w:hAnsi="Times New Roman" w:cs="Times New Roman"/>
        </w:rPr>
        <w:t>job across industries</w:t>
      </w:r>
      <w:r>
        <w:rPr>
          <w:rFonts w:ascii="Times New Roman" w:hAnsi="Times New Roman" w:cs="Times New Roman" w:hint="eastAsia"/>
        </w:rPr>
        <w:t xml:space="preserve">. </w:t>
      </w:r>
      <w:proofErr w:type="gramStart"/>
      <w:r>
        <w:rPr>
          <w:rFonts w:ascii="Times New Roman" w:hAnsi="Times New Roman" w:cs="Times New Roman"/>
        </w:rPr>
        <w:t>S</w:t>
      </w:r>
      <w:r>
        <w:rPr>
          <w:rFonts w:ascii="Times New Roman" w:hAnsi="Times New Roman" w:cs="Times New Roman" w:hint="eastAsia"/>
        </w:rPr>
        <w:t>o</w:t>
      </w:r>
      <w:proofErr w:type="gramEnd"/>
      <w:r>
        <w:rPr>
          <w:rFonts w:ascii="Times New Roman" w:hAnsi="Times New Roman" w:cs="Times New Roman" w:hint="eastAsia"/>
        </w:rPr>
        <w:t xml:space="preserve"> e</w:t>
      </w:r>
      <w:r w:rsidRPr="001072E9">
        <w:rPr>
          <w:rFonts w:ascii="Times New Roman" w:hAnsi="Times New Roman" w:cs="Times New Roman"/>
        </w:rPr>
        <w:t>thnography</w:t>
      </w:r>
      <w:r>
        <w:rPr>
          <w:rFonts w:ascii="Times New Roman" w:hAnsi="Times New Roman" w:cs="Times New Roman" w:hint="eastAsia"/>
        </w:rPr>
        <w:t xml:space="preserve"> is also not applicable for this study. </w:t>
      </w:r>
      <w:r w:rsidRPr="001072E9">
        <w:rPr>
          <w:rFonts w:ascii="Times New Roman" w:hAnsi="Times New Roman" w:cs="Times New Roman"/>
        </w:rPr>
        <w:t xml:space="preserve">Phenomenology aims to understand the </w:t>
      </w:r>
      <w:r w:rsidRPr="001072E9">
        <w:rPr>
          <w:rFonts w:ascii="Times New Roman" w:hAnsi="Times New Roman" w:cs="Times New Roman"/>
          <w:b/>
          <w:bCs/>
        </w:rPr>
        <w:t>essence</w:t>
      </w:r>
      <w:r w:rsidRPr="001072E9">
        <w:rPr>
          <w:rFonts w:ascii="Times New Roman" w:hAnsi="Times New Roman" w:cs="Times New Roman"/>
        </w:rPr>
        <w:t xml:space="preserve"> of a single, shared lived experience across individuals</w:t>
      </w:r>
      <w:r>
        <w:rPr>
          <w:rFonts w:ascii="Times New Roman" w:hAnsi="Times New Roman" w:cs="Times New Roman" w:hint="eastAsia"/>
        </w:rPr>
        <w:t xml:space="preserve">. For example, </w:t>
      </w:r>
      <w:r w:rsidRPr="001072E9">
        <w:rPr>
          <w:rFonts w:ascii="Times New Roman" w:hAnsi="Times New Roman" w:cs="Times New Roman"/>
        </w:rPr>
        <w:t xml:space="preserve">what it means to experience grief, joy, or a specific medical condition. </w:t>
      </w:r>
      <w:r>
        <w:rPr>
          <w:rFonts w:ascii="Times New Roman" w:hAnsi="Times New Roman" w:cs="Times New Roman" w:hint="eastAsia"/>
        </w:rPr>
        <w:t xml:space="preserve">This research, </w:t>
      </w:r>
      <w:r w:rsidRPr="001072E9">
        <w:rPr>
          <w:rFonts w:ascii="Times New Roman" w:hAnsi="Times New Roman" w:cs="Times New Roman"/>
        </w:rPr>
        <w:t>however, focuses on comparing and exploring the varied demands for skills across industries, which does not center on a shared phenomenon.</w:t>
      </w:r>
      <w:r w:rsidR="00BC1690" w:rsidRPr="00BC1690">
        <w:t xml:space="preserve"> </w:t>
      </w:r>
      <w:r w:rsidR="00BC1690">
        <w:rPr>
          <w:rFonts w:ascii="Times New Roman" w:hAnsi="Times New Roman" w:cs="Times New Roman" w:hint="eastAsia"/>
        </w:rPr>
        <w:t>This</w:t>
      </w:r>
      <w:r w:rsidR="00BC1690" w:rsidRPr="00BC1690">
        <w:rPr>
          <w:rFonts w:ascii="Times New Roman" w:hAnsi="Times New Roman" w:cs="Times New Roman"/>
        </w:rPr>
        <w:t xml:space="preserve"> research is more concerned with practical differences in skill demands across sectors rather than uncovering the </w:t>
      </w:r>
      <w:r w:rsidR="00BC1690" w:rsidRPr="00BC1690">
        <w:rPr>
          <w:rFonts w:ascii="Times New Roman" w:hAnsi="Times New Roman" w:cs="Times New Roman"/>
          <w:b/>
          <w:bCs/>
        </w:rPr>
        <w:t>universal essence</w:t>
      </w:r>
      <w:r w:rsidR="00BC1690" w:rsidRPr="00BC1690">
        <w:rPr>
          <w:rFonts w:ascii="Times New Roman" w:hAnsi="Times New Roman" w:cs="Times New Roman"/>
        </w:rPr>
        <w:t xml:space="preserve"> of being a Business Analyst in an evolving environment.</w:t>
      </w:r>
    </w:p>
    <w:p w14:paraId="6AE0DD48" w14:textId="77777777" w:rsidR="00243E51" w:rsidRDefault="00243E51" w:rsidP="00154420">
      <w:pPr>
        <w:rPr>
          <w:rFonts w:ascii="Times New Roman" w:hAnsi="Times New Roman" w:cs="Times New Roman"/>
        </w:rPr>
      </w:pPr>
    </w:p>
    <w:p w14:paraId="4BB67F10" w14:textId="738AA12D" w:rsidR="00243E51" w:rsidRPr="009D3FC1" w:rsidRDefault="009D3FC1" w:rsidP="00DE4A38">
      <w:pPr>
        <w:pStyle w:val="1"/>
        <w:numPr>
          <w:ilvl w:val="0"/>
          <w:numId w:val="15"/>
        </w:numPr>
      </w:pPr>
      <w:bookmarkStart w:id="24" w:name="_Toc188596152"/>
      <w:r w:rsidRPr="009D3FC1">
        <w:rPr>
          <w:rFonts w:hint="eastAsia"/>
        </w:rPr>
        <w:t>Ethical considerations</w:t>
      </w:r>
      <w:bookmarkEnd w:id="24"/>
    </w:p>
    <w:p w14:paraId="27726AAB" w14:textId="77777777" w:rsidR="009E0009" w:rsidRDefault="009E0009" w:rsidP="00154420">
      <w:pPr>
        <w:rPr>
          <w:rFonts w:ascii="Times New Roman" w:hAnsi="Times New Roman" w:cs="Times New Roman"/>
        </w:rPr>
      </w:pPr>
    </w:p>
    <w:p w14:paraId="2AAC7A0E" w14:textId="12255C68" w:rsidR="007357FC" w:rsidRDefault="001B33B1" w:rsidP="00154420">
      <w:pPr>
        <w:rPr>
          <w:rFonts w:ascii="Times New Roman" w:hAnsi="Times New Roman" w:cs="Times New Roman"/>
        </w:rPr>
      </w:pPr>
      <w:r w:rsidRPr="001B33B1">
        <w:rPr>
          <w:rFonts w:ascii="Times New Roman" w:hAnsi="Times New Roman" w:cs="Times New Roman"/>
        </w:rPr>
        <w:t xml:space="preserve">The protection of human subjects through the application of appropriate ethical principles is crucial in any research study. In this research, ethical considerations hold particular importance due to the qualitative methods employed, including interviews with business analysts and HR professionals. While the participants may not belong to a vulnerable group, the in-depth nature of the interview process requires careful attention to potential discomfort or stress they may experience when discussing professional challenges and </w:t>
      </w:r>
      <w:proofErr w:type="gramStart"/>
      <w:r w:rsidRPr="001B33B1">
        <w:rPr>
          <w:rFonts w:ascii="Times New Roman" w:hAnsi="Times New Roman" w:cs="Times New Roman"/>
        </w:rPr>
        <w:t>experiences</w:t>
      </w:r>
      <w:r w:rsidR="003E638E">
        <w:rPr>
          <w:rFonts w:ascii="Times New Roman" w:hAnsi="Times New Roman" w:cs="Times New Roman" w:hint="eastAsia"/>
        </w:rPr>
        <w:t>(</w:t>
      </w:r>
      <w:proofErr w:type="gramEnd"/>
      <w:r w:rsidR="003E638E" w:rsidRPr="003E638E">
        <w:rPr>
          <w:rFonts w:ascii="Times New Roman" w:hAnsi="Times New Roman" w:cs="Times New Roman"/>
        </w:rPr>
        <w:t>Arifin</w:t>
      </w:r>
      <w:r w:rsidR="003E638E" w:rsidRPr="003E638E">
        <w:rPr>
          <w:rFonts w:ascii="Times New Roman" w:hAnsi="Times New Roman" w:cs="Times New Roman" w:hint="eastAsia"/>
        </w:rPr>
        <w:t xml:space="preserve"> </w:t>
      </w:r>
      <w:r w:rsidR="003E638E" w:rsidRPr="003E638E">
        <w:rPr>
          <w:rFonts w:ascii="Times New Roman" w:hAnsi="Times New Roman" w:cs="Times New Roman"/>
        </w:rPr>
        <w:t>S. R. M.</w:t>
      </w:r>
      <w:r w:rsidR="003E638E">
        <w:rPr>
          <w:rFonts w:ascii="Times New Roman" w:hAnsi="Times New Roman" w:cs="Times New Roman" w:hint="eastAsia"/>
        </w:rPr>
        <w:t>, 2018)</w:t>
      </w:r>
      <w:r w:rsidRPr="001B33B1">
        <w:rPr>
          <w:rFonts w:ascii="Times New Roman" w:hAnsi="Times New Roman" w:cs="Times New Roman"/>
        </w:rPr>
        <w:t>.</w:t>
      </w:r>
    </w:p>
    <w:p w14:paraId="523B3161" w14:textId="77777777" w:rsidR="001B33B1" w:rsidRDefault="001B33B1" w:rsidP="00154420">
      <w:pPr>
        <w:rPr>
          <w:rFonts w:ascii="Times New Roman" w:hAnsi="Times New Roman" w:cs="Times New Roman"/>
        </w:rPr>
      </w:pPr>
    </w:p>
    <w:p w14:paraId="57D6DB60" w14:textId="7EC97C4D" w:rsidR="001B33B1" w:rsidRDefault="001B33B1" w:rsidP="00154420">
      <w:pPr>
        <w:rPr>
          <w:rFonts w:ascii="Times New Roman" w:hAnsi="Times New Roman" w:cs="Times New Roman"/>
        </w:rPr>
      </w:pPr>
      <w:r w:rsidRPr="001B33B1">
        <w:rPr>
          <w:rFonts w:ascii="Times New Roman" w:hAnsi="Times New Roman" w:cs="Times New Roman"/>
        </w:rPr>
        <w:t xml:space="preserve">To address this, questions will be thoughtfully designed to explore insights without causing distress. </w:t>
      </w:r>
      <w:r w:rsidRPr="001B33B1">
        <w:rPr>
          <w:rFonts w:ascii="Times New Roman" w:hAnsi="Times New Roman" w:cs="Times New Roman"/>
        </w:rPr>
        <w:lastRenderedPageBreak/>
        <w:t xml:space="preserve">Participants will retain full autonomy, with the right to skip questions or withdraw from the study at any point. This approach ensures that their well-being is prioritized, maintaining a balance </w:t>
      </w:r>
      <w:r w:rsidR="00CF4006">
        <w:rPr>
          <w:rFonts w:ascii="Times New Roman" w:hAnsi="Times New Roman" w:cs="Times New Roman" w:hint="eastAsia"/>
          <w:noProof/>
        </w:rPr>
        <w:drawing>
          <wp:anchor distT="0" distB="0" distL="114300" distR="114300" simplePos="0" relativeHeight="251659264" behindDoc="0" locked="0" layoutInCell="1" allowOverlap="1" wp14:anchorId="1428A72D" wp14:editId="0CE2C6F9">
            <wp:simplePos x="0" y="0"/>
            <wp:positionH relativeFrom="margin">
              <wp:posOffset>1001864</wp:posOffset>
            </wp:positionH>
            <wp:positionV relativeFrom="paragraph">
              <wp:posOffset>632184</wp:posOffset>
            </wp:positionV>
            <wp:extent cx="3230245" cy="3202305"/>
            <wp:effectExtent l="0" t="0" r="8255" b="0"/>
            <wp:wrapTopAndBottom/>
            <wp:docPr id="59254018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540188" name="图片 592540188"/>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0245" cy="3202305"/>
                    </a:xfrm>
                    <a:prstGeom prst="rect">
                      <a:avLst/>
                    </a:prstGeom>
                  </pic:spPr>
                </pic:pic>
              </a:graphicData>
            </a:graphic>
            <wp14:sizeRelH relativeFrom="margin">
              <wp14:pctWidth>0</wp14:pctWidth>
            </wp14:sizeRelH>
            <wp14:sizeRelV relativeFrom="margin">
              <wp14:pctHeight>0</wp14:pctHeight>
            </wp14:sizeRelV>
          </wp:anchor>
        </w:drawing>
      </w:r>
      <w:r w:rsidRPr="001B33B1">
        <w:rPr>
          <w:rFonts w:ascii="Times New Roman" w:hAnsi="Times New Roman" w:cs="Times New Roman"/>
        </w:rPr>
        <w:t>between obtaining meaningful data and adhering to ethical standards.</w:t>
      </w:r>
    </w:p>
    <w:p w14:paraId="39FC1AB0" w14:textId="0C1D50CD" w:rsidR="00243E51" w:rsidRPr="00BF3B72" w:rsidRDefault="00CF4006" w:rsidP="0038385D">
      <w:pPr>
        <w:jc w:val="center"/>
        <w:rPr>
          <w:rFonts w:ascii="Times New Roman" w:hAnsi="Times New Roman" w:cs="Times New Roman" w:hint="eastAsia"/>
        </w:rPr>
      </w:pPr>
      <w:r>
        <w:rPr>
          <w:rFonts w:ascii="Times New Roman" w:hAnsi="Times New Roman" w:cs="Times New Roman" w:hint="eastAsia"/>
        </w:rPr>
        <w:t>Figure 2</w:t>
      </w:r>
    </w:p>
    <w:p w14:paraId="5AD0DAD6" w14:textId="5E12B52B" w:rsidR="00C944D3" w:rsidRDefault="00C944D3" w:rsidP="00801DF8">
      <w:pPr>
        <w:rPr>
          <w:rFonts w:ascii="Times New Roman" w:hAnsi="Times New Roman" w:cs="Times New Roman"/>
        </w:rPr>
      </w:pPr>
      <w:r>
        <w:rPr>
          <w:rFonts w:ascii="Times New Roman" w:hAnsi="Times New Roman" w:cs="Times New Roman" w:hint="eastAsia"/>
        </w:rPr>
        <w:t>(</w:t>
      </w:r>
      <w:proofErr w:type="spellStart"/>
      <w:r w:rsidRPr="00C944D3">
        <w:rPr>
          <w:rFonts w:ascii="Times New Roman" w:hAnsi="Times New Roman" w:cs="Times New Roman"/>
        </w:rPr>
        <w:t>Stutchbury</w:t>
      </w:r>
      <w:proofErr w:type="spellEnd"/>
      <w:r w:rsidRPr="00C944D3">
        <w:rPr>
          <w:rFonts w:ascii="Times New Roman" w:hAnsi="Times New Roman" w:cs="Times New Roman"/>
        </w:rPr>
        <w:t xml:space="preserve"> K., &amp; Fox A.</w:t>
      </w:r>
      <w:r>
        <w:rPr>
          <w:rFonts w:ascii="Times New Roman" w:hAnsi="Times New Roman" w:cs="Times New Roman" w:hint="eastAsia"/>
        </w:rPr>
        <w:t>, 2009)</w:t>
      </w:r>
    </w:p>
    <w:p w14:paraId="15EC2CDB" w14:textId="77777777" w:rsidR="001B33B1" w:rsidRPr="00C944D3" w:rsidRDefault="001B33B1" w:rsidP="00801DF8">
      <w:pPr>
        <w:rPr>
          <w:rFonts w:ascii="Times New Roman" w:hAnsi="Times New Roman" w:cs="Times New Roman"/>
        </w:rPr>
      </w:pPr>
    </w:p>
    <w:p w14:paraId="4B6EA15A" w14:textId="74A7567D" w:rsidR="00C944D3" w:rsidRDefault="001B33B1" w:rsidP="00801DF8">
      <w:pPr>
        <w:rPr>
          <w:rFonts w:ascii="Times New Roman" w:hAnsi="Times New Roman" w:cs="Times New Roman"/>
        </w:rPr>
      </w:pPr>
      <w:r w:rsidRPr="001B33B1">
        <w:rPr>
          <w:rFonts w:ascii="Times New Roman" w:hAnsi="Times New Roman" w:cs="Times New Roman"/>
          <w:b/>
          <w:bCs/>
        </w:rPr>
        <w:t xml:space="preserve">Ensuring the security of participant data </w:t>
      </w:r>
      <w:r w:rsidRPr="001B33B1">
        <w:rPr>
          <w:rFonts w:ascii="Times New Roman" w:hAnsi="Times New Roman" w:cs="Times New Roman"/>
        </w:rPr>
        <w:t>is a fundamental ethical obligation in this research.</w:t>
      </w:r>
      <w:r w:rsidRPr="001B33B1">
        <w:t xml:space="preserve"> </w:t>
      </w:r>
      <w:r w:rsidRPr="001B33B1">
        <w:rPr>
          <w:rFonts w:ascii="Times New Roman" w:hAnsi="Times New Roman" w:cs="Times New Roman"/>
        </w:rPr>
        <w:t>Data collected through questionnaires and interviews will be stored in password-protected digital files.</w:t>
      </w:r>
      <w:r w:rsidRPr="001B33B1">
        <w:t xml:space="preserve"> </w:t>
      </w:r>
      <w:r w:rsidRPr="001B33B1">
        <w:rPr>
          <w:rFonts w:ascii="Times New Roman" w:hAnsi="Times New Roman" w:cs="Times New Roman"/>
        </w:rPr>
        <w:t>All personal identifiers will be removed, and data will be anonymized to ensure participant privacy.</w:t>
      </w:r>
      <w:r w:rsidRPr="001B33B1">
        <w:t xml:space="preserve"> </w:t>
      </w:r>
      <w:r w:rsidRPr="001B33B1">
        <w:rPr>
          <w:rFonts w:ascii="Times New Roman" w:hAnsi="Times New Roman" w:cs="Times New Roman"/>
        </w:rPr>
        <w:t>By implementing these measures, the research safeguards participants' rights and fosters an environment of respect and trust, thereby upholding the integrity of the study.</w:t>
      </w:r>
    </w:p>
    <w:p w14:paraId="0FF07338" w14:textId="77777777" w:rsidR="001B33B1" w:rsidRDefault="001B33B1" w:rsidP="00801DF8">
      <w:pPr>
        <w:rPr>
          <w:rFonts w:ascii="Times New Roman" w:hAnsi="Times New Roman" w:cs="Times New Roman"/>
        </w:rPr>
      </w:pPr>
    </w:p>
    <w:p w14:paraId="03DE18E2" w14:textId="66170477" w:rsidR="003A4953" w:rsidRPr="003A4953" w:rsidRDefault="003A4953" w:rsidP="00BE1681">
      <w:pPr>
        <w:pStyle w:val="1"/>
      </w:pPr>
      <w:r w:rsidRPr="003A4953">
        <w:rPr>
          <w:rFonts w:hint="eastAsia"/>
        </w:rPr>
        <w:t xml:space="preserve">8. Conclusion </w:t>
      </w:r>
    </w:p>
    <w:p w14:paraId="21B34A7C" w14:textId="77777777" w:rsidR="003A4953" w:rsidRPr="003A4953" w:rsidRDefault="003A4953" w:rsidP="00BE1681">
      <w:pPr>
        <w:pStyle w:val="2"/>
      </w:pPr>
      <w:r w:rsidRPr="003A4953">
        <w:rPr>
          <w:rFonts w:hint="eastAsia"/>
        </w:rPr>
        <w:t>8.1 Conclusion with contribution</w:t>
      </w:r>
    </w:p>
    <w:p w14:paraId="267CEC78" w14:textId="25852592" w:rsidR="003A4953" w:rsidRDefault="003A4953" w:rsidP="00801DF8">
      <w:pPr>
        <w:rPr>
          <w:rFonts w:ascii="Times New Roman" w:hAnsi="Times New Roman" w:cs="Times New Roman"/>
        </w:rPr>
      </w:pPr>
    </w:p>
    <w:p w14:paraId="76A2DDB0" w14:textId="6DB21E66" w:rsidR="00FF3023" w:rsidRDefault="00FF3023" w:rsidP="00801DF8">
      <w:pPr>
        <w:rPr>
          <w:rFonts w:ascii="Times New Roman" w:hAnsi="Times New Roman" w:cs="Times New Roman"/>
        </w:rPr>
      </w:pPr>
      <w:r>
        <w:rPr>
          <w:rFonts w:ascii="Times New Roman" w:hAnsi="Times New Roman" w:cs="Times New Roman" w:hint="eastAsia"/>
        </w:rPr>
        <w:t xml:space="preserve">In summary, </w:t>
      </w:r>
      <w:proofErr w:type="gramStart"/>
      <w:r w:rsidRPr="00FF3023">
        <w:rPr>
          <w:rFonts w:ascii="Times New Roman" w:hAnsi="Times New Roman" w:cs="Times New Roman"/>
        </w:rPr>
        <w:t>This</w:t>
      </w:r>
      <w:proofErr w:type="gramEnd"/>
      <w:r w:rsidRPr="00FF3023">
        <w:rPr>
          <w:rFonts w:ascii="Times New Roman" w:hAnsi="Times New Roman" w:cs="Times New Roman"/>
        </w:rPr>
        <w:t xml:space="preserve"> study examines how business analyst (BA) job requirements have changed in finance, healthcare, and manufacturing. The findings show that BAs need deeper technical skills, broader strategic abilities, and industry-specific knowledge to meet modern challenges.</w:t>
      </w:r>
      <w:r>
        <w:rPr>
          <w:rFonts w:ascii="Times New Roman" w:hAnsi="Times New Roman" w:cs="Times New Roman" w:hint="eastAsia"/>
        </w:rPr>
        <w:t xml:space="preserve"> </w:t>
      </w:r>
      <w:r w:rsidRPr="00FF3023">
        <w:rPr>
          <w:rFonts w:ascii="Times New Roman" w:hAnsi="Times New Roman" w:cs="Times New Roman"/>
        </w:rPr>
        <w:t>Using role theory, the study explains how BA roles evolve based on industry demands.</w:t>
      </w:r>
      <w:r w:rsidRPr="00FF3023">
        <w:t xml:space="preserve"> </w:t>
      </w:r>
      <w:r w:rsidR="00BE1681">
        <w:rPr>
          <w:rFonts w:ascii="Times New Roman" w:hAnsi="Times New Roman" w:cs="Times New Roman" w:hint="eastAsia"/>
        </w:rPr>
        <w:t xml:space="preserve">It use case </w:t>
      </w:r>
      <w:proofErr w:type="gramStart"/>
      <w:r w:rsidR="00BE1681">
        <w:rPr>
          <w:rFonts w:ascii="Times New Roman" w:hAnsi="Times New Roman" w:cs="Times New Roman" w:hint="eastAsia"/>
        </w:rPr>
        <w:t>study,  through</w:t>
      </w:r>
      <w:proofErr w:type="gramEnd"/>
      <w:r w:rsidR="00BE1681">
        <w:rPr>
          <w:rFonts w:ascii="Times New Roman" w:hAnsi="Times New Roman" w:cs="Times New Roman" w:hint="eastAsia"/>
        </w:rPr>
        <w:t xml:space="preserve"> </w:t>
      </w:r>
      <w:r w:rsidR="00BE1681" w:rsidRPr="00BE1681">
        <w:rPr>
          <w:rFonts w:ascii="Times New Roman" w:hAnsi="Times New Roman" w:cs="Times New Roman"/>
        </w:rPr>
        <w:t xml:space="preserve">interviews with BAs and HR professionals to understand the demand for hard and soft skills from different </w:t>
      </w:r>
      <w:proofErr w:type="spellStart"/>
      <w:r w:rsidR="00BE1681" w:rsidRPr="00BE1681">
        <w:rPr>
          <w:rFonts w:ascii="Times New Roman" w:hAnsi="Times New Roman" w:cs="Times New Roman"/>
        </w:rPr>
        <w:t>perspectives.</w:t>
      </w:r>
      <w:r w:rsidR="00BE1681">
        <w:rPr>
          <w:rFonts w:ascii="Times New Roman" w:hAnsi="Times New Roman" w:cs="Times New Roman" w:hint="eastAsia"/>
        </w:rPr>
        <w:t>It</w:t>
      </w:r>
      <w:proofErr w:type="spellEnd"/>
      <w:r w:rsidR="00BE1681" w:rsidRPr="00BE1681">
        <w:t xml:space="preserve"> </w:t>
      </w:r>
      <w:r w:rsidR="00BE1681" w:rsidRPr="00BE1681">
        <w:rPr>
          <w:rFonts w:ascii="Times New Roman" w:hAnsi="Times New Roman" w:cs="Times New Roman"/>
        </w:rPr>
        <w:t>helps</w:t>
      </w:r>
      <w:r w:rsidR="00BE1681">
        <w:rPr>
          <w:rFonts w:ascii="Times New Roman" w:hAnsi="Times New Roman" w:cs="Times New Roman" w:hint="eastAsia"/>
        </w:rPr>
        <w:t xml:space="preserve"> business analysts and companies</w:t>
      </w:r>
      <w:r w:rsidR="00BE1681" w:rsidRPr="00BE1681">
        <w:rPr>
          <w:rFonts w:ascii="Times New Roman" w:hAnsi="Times New Roman" w:cs="Times New Roman"/>
        </w:rPr>
        <w:t xml:space="preserve"> understand the changing role of BAs and offers practical insights for adapting to these shifts.</w:t>
      </w:r>
    </w:p>
    <w:p w14:paraId="28753CB2" w14:textId="77777777" w:rsidR="00BE1681" w:rsidRDefault="00BE1681" w:rsidP="00801DF8">
      <w:pPr>
        <w:rPr>
          <w:rFonts w:ascii="Times New Roman" w:hAnsi="Times New Roman" w:cs="Times New Roman"/>
        </w:rPr>
      </w:pPr>
    </w:p>
    <w:p w14:paraId="4BEEAC68" w14:textId="77777777" w:rsidR="003A4953" w:rsidRPr="003A4953" w:rsidRDefault="003A4953" w:rsidP="00BE1681">
      <w:pPr>
        <w:pStyle w:val="2"/>
      </w:pPr>
      <w:r w:rsidRPr="003A4953">
        <w:rPr>
          <w:rFonts w:hint="eastAsia"/>
        </w:rPr>
        <w:lastRenderedPageBreak/>
        <w:t>8.2</w:t>
      </w:r>
      <w:r>
        <w:rPr>
          <w:rFonts w:hint="eastAsia"/>
        </w:rPr>
        <w:t xml:space="preserve"> </w:t>
      </w:r>
      <w:r w:rsidRPr="003A4953">
        <w:t>Limitations of This Research</w:t>
      </w:r>
    </w:p>
    <w:p w14:paraId="1E58F2AA" w14:textId="77777777" w:rsidR="003A4953" w:rsidRPr="003A4953" w:rsidRDefault="003A4953" w:rsidP="003A4953">
      <w:pPr>
        <w:rPr>
          <w:rFonts w:ascii="Times New Roman" w:hAnsi="Times New Roman" w:cs="Times New Roman"/>
        </w:rPr>
      </w:pPr>
    </w:p>
    <w:p w14:paraId="55623847" w14:textId="77777777" w:rsidR="003A4953" w:rsidRPr="003A4953" w:rsidRDefault="003A4953" w:rsidP="003A4953">
      <w:pPr>
        <w:rPr>
          <w:rFonts w:ascii="Times New Roman" w:hAnsi="Times New Roman" w:cs="Times New Roman"/>
          <w:b/>
          <w:bCs/>
        </w:rPr>
      </w:pPr>
      <w:r w:rsidRPr="003A4953">
        <w:rPr>
          <w:rFonts w:ascii="Times New Roman" w:hAnsi="Times New Roman" w:cs="Times New Roman"/>
        </w:rPr>
        <w:t xml:space="preserve">This research, like any study, has its limitations, which need to be acknowledged to contextualize the findings and guide future </w:t>
      </w:r>
      <w:proofErr w:type="gramStart"/>
      <w:r w:rsidRPr="003A4953">
        <w:rPr>
          <w:rFonts w:ascii="Times New Roman" w:hAnsi="Times New Roman" w:cs="Times New Roman"/>
        </w:rPr>
        <w:t>studies</w:t>
      </w:r>
      <w:r w:rsidRPr="003A4953">
        <w:rPr>
          <w:rFonts w:ascii="Times New Roman" w:hAnsi="Times New Roman" w:cs="Times New Roman" w:hint="eastAsia"/>
        </w:rPr>
        <w:t>(</w:t>
      </w:r>
      <w:proofErr w:type="gramEnd"/>
      <w:r w:rsidRPr="003A4953">
        <w:rPr>
          <w:rFonts w:ascii="Times New Roman" w:hAnsi="Times New Roman" w:cs="Times New Roman"/>
        </w:rPr>
        <w:t>Connelly L. M.</w:t>
      </w:r>
      <w:r w:rsidRPr="003A4953">
        <w:rPr>
          <w:rFonts w:ascii="Times New Roman" w:hAnsi="Times New Roman" w:cs="Times New Roman" w:hint="eastAsia"/>
        </w:rPr>
        <w:t>, 2013)</w:t>
      </w:r>
      <w:r w:rsidRPr="003A4953">
        <w:rPr>
          <w:rFonts w:ascii="Times New Roman" w:hAnsi="Times New Roman" w:cs="Times New Roman"/>
        </w:rPr>
        <w:t xml:space="preserve">. This research is conducted within the context of the United Kingdom, focusing on surveys across industries to explore the skill demands of business analysts. While this geographic focus allows for an in-depth understanding of the UK market, it limits the generalizability of the findings to other countries with different economic or industry-specific </w:t>
      </w:r>
      <w:proofErr w:type="gramStart"/>
      <w:r w:rsidRPr="003A4953">
        <w:rPr>
          <w:rFonts w:ascii="Times New Roman" w:hAnsi="Times New Roman" w:cs="Times New Roman"/>
        </w:rPr>
        <w:t>conditions</w:t>
      </w:r>
      <w:r w:rsidRPr="003A4953">
        <w:rPr>
          <w:rFonts w:ascii="Times New Roman" w:hAnsi="Times New Roman" w:cs="Times New Roman" w:hint="eastAsia"/>
        </w:rPr>
        <w:t>(</w:t>
      </w:r>
      <w:proofErr w:type="gramEnd"/>
      <w:r w:rsidRPr="003A4953">
        <w:rPr>
          <w:rFonts w:ascii="Times New Roman" w:hAnsi="Times New Roman" w:cs="Times New Roman"/>
        </w:rPr>
        <w:t>Ochieng P. A.</w:t>
      </w:r>
      <w:r w:rsidRPr="003A4953">
        <w:rPr>
          <w:rFonts w:ascii="Times New Roman" w:hAnsi="Times New Roman" w:cs="Times New Roman" w:hint="eastAsia"/>
        </w:rPr>
        <w:t>, 2009)</w:t>
      </w:r>
      <w:r w:rsidRPr="003A4953">
        <w:rPr>
          <w:rFonts w:ascii="Times New Roman" w:hAnsi="Times New Roman" w:cs="Times New Roman"/>
        </w:rPr>
        <w:t>. Variations in organizational structures, labor market dynamics, and education systems across countries may result in differing skill requirements for business analysts, making the applicability of the results outside the UK context less certain.</w:t>
      </w:r>
    </w:p>
    <w:p w14:paraId="3415D170" w14:textId="77777777" w:rsidR="003A4953" w:rsidRPr="003A4953" w:rsidRDefault="003A4953" w:rsidP="003A4953">
      <w:pPr>
        <w:rPr>
          <w:rFonts w:ascii="Times New Roman" w:hAnsi="Times New Roman" w:cs="Times New Roman"/>
          <w:b/>
          <w:bCs/>
        </w:rPr>
      </w:pPr>
    </w:p>
    <w:p w14:paraId="441080C4" w14:textId="77777777" w:rsidR="003A4953" w:rsidRPr="003A4953" w:rsidRDefault="003A4953" w:rsidP="003A4953">
      <w:pPr>
        <w:rPr>
          <w:rFonts w:ascii="Times New Roman" w:hAnsi="Times New Roman" w:cs="Times New Roman"/>
        </w:rPr>
      </w:pPr>
      <w:r w:rsidRPr="003A4953">
        <w:rPr>
          <w:rFonts w:ascii="Times New Roman" w:hAnsi="Times New Roman" w:cs="Times New Roman"/>
        </w:rPr>
        <w:t xml:space="preserve">Additionally, the use of </w:t>
      </w:r>
      <w:r w:rsidRPr="003A4953">
        <w:rPr>
          <w:rFonts w:ascii="Times New Roman" w:hAnsi="Times New Roman" w:cs="Times New Roman"/>
          <w:b/>
          <w:bCs/>
        </w:rPr>
        <w:t>self-reported data</w:t>
      </w:r>
      <w:r w:rsidRPr="003A4953">
        <w:rPr>
          <w:rFonts w:ascii="Times New Roman" w:hAnsi="Times New Roman" w:cs="Times New Roman"/>
        </w:rPr>
        <w:t xml:space="preserve"> introduces potential biases, including selective memory or exaggeration, which could affect the accuracy of the responses. Another limitation is the </w:t>
      </w:r>
      <w:r w:rsidRPr="003A4953">
        <w:rPr>
          <w:rFonts w:ascii="Times New Roman" w:hAnsi="Times New Roman" w:cs="Times New Roman"/>
          <w:b/>
          <w:bCs/>
        </w:rPr>
        <w:t>dynamic nature of skill demands</w:t>
      </w:r>
      <w:r w:rsidRPr="003A4953">
        <w:rPr>
          <w:rFonts w:ascii="Times New Roman" w:hAnsi="Times New Roman" w:cs="Times New Roman"/>
        </w:rPr>
        <w:t xml:space="preserve"> in the business analysis profession, which evolves rapidly due to technological advancements and industry shifts, potentially making the findings less relevant over time.</w:t>
      </w:r>
      <w:r w:rsidRPr="003A4953">
        <w:rPr>
          <w:rFonts w:ascii="Times New Roman" w:hAnsi="Times New Roman" w:cs="Times New Roman" w:hint="eastAsia"/>
        </w:rPr>
        <w:t xml:space="preserve"> </w:t>
      </w:r>
      <w:r w:rsidRPr="003A4953">
        <w:rPr>
          <w:rFonts w:ascii="Times New Roman" w:hAnsi="Times New Roman" w:cs="Times New Roman"/>
        </w:rPr>
        <w:t xml:space="preserve">Furthermore, </w:t>
      </w:r>
      <w:r w:rsidRPr="003A4953">
        <w:rPr>
          <w:rFonts w:ascii="Times New Roman" w:hAnsi="Times New Roman" w:cs="Times New Roman"/>
          <w:b/>
          <w:bCs/>
        </w:rPr>
        <w:t>data collection methods</w:t>
      </w:r>
      <w:r w:rsidRPr="003A4953">
        <w:rPr>
          <w:rFonts w:ascii="Times New Roman" w:hAnsi="Times New Roman" w:cs="Times New Roman"/>
        </w:rPr>
        <w:t xml:space="preserve">, such as questionnaires and interviews, might not capture the full complexity of participants' experiences, especially when addressing nuanced issues like the balance between hard and soft </w:t>
      </w:r>
      <w:proofErr w:type="gramStart"/>
      <w:r w:rsidRPr="003A4953">
        <w:rPr>
          <w:rFonts w:ascii="Times New Roman" w:hAnsi="Times New Roman" w:cs="Times New Roman"/>
        </w:rPr>
        <w:t>skills</w:t>
      </w:r>
      <w:r w:rsidRPr="003A4953">
        <w:rPr>
          <w:rFonts w:ascii="Times New Roman" w:hAnsi="Times New Roman" w:cs="Times New Roman" w:hint="eastAsia"/>
        </w:rPr>
        <w:t>(</w:t>
      </w:r>
      <w:proofErr w:type="spellStart"/>
      <w:proofErr w:type="gramEnd"/>
      <w:r w:rsidRPr="003A4953">
        <w:rPr>
          <w:rFonts w:ascii="Times New Roman" w:hAnsi="Times New Roman" w:cs="Times New Roman"/>
        </w:rPr>
        <w:t>Akanle</w:t>
      </w:r>
      <w:proofErr w:type="spellEnd"/>
      <w:r w:rsidRPr="003A4953">
        <w:rPr>
          <w:rFonts w:ascii="Times New Roman" w:hAnsi="Times New Roman" w:cs="Times New Roman"/>
        </w:rPr>
        <w:t xml:space="preserve"> O</w:t>
      </w:r>
      <w:r w:rsidRPr="003A4953">
        <w:rPr>
          <w:rFonts w:ascii="Times New Roman" w:hAnsi="Times New Roman" w:cs="Times New Roman" w:hint="eastAsia"/>
        </w:rPr>
        <w:t xml:space="preserve"> et al., 2020)</w:t>
      </w:r>
      <w:r w:rsidRPr="003A4953">
        <w:rPr>
          <w:rFonts w:ascii="Times New Roman" w:hAnsi="Times New Roman" w:cs="Times New Roman"/>
        </w:rPr>
        <w:t xml:space="preserve">. </w:t>
      </w:r>
    </w:p>
    <w:p w14:paraId="4828B931" w14:textId="77777777" w:rsidR="003A4953" w:rsidRPr="003A4953" w:rsidRDefault="003A4953" w:rsidP="003A4953">
      <w:pPr>
        <w:rPr>
          <w:rFonts w:ascii="Times New Roman" w:hAnsi="Times New Roman" w:cs="Times New Roman"/>
        </w:rPr>
      </w:pPr>
    </w:p>
    <w:p w14:paraId="5D556C68" w14:textId="77777777" w:rsidR="003A4953" w:rsidRPr="003A4953" w:rsidRDefault="003A4953" w:rsidP="003A4953">
      <w:pPr>
        <w:rPr>
          <w:rFonts w:ascii="Times New Roman" w:hAnsi="Times New Roman" w:cs="Times New Roman"/>
        </w:rPr>
      </w:pPr>
      <w:r w:rsidRPr="003A4953">
        <w:rPr>
          <w:rFonts w:ascii="Times New Roman" w:hAnsi="Times New Roman" w:cs="Times New Roman"/>
        </w:rPr>
        <w:t>Despite these limitations, the research seeks to provide actionable insights and lays the foundation for future studies</w:t>
      </w:r>
      <w:r w:rsidRPr="003A4953">
        <w:rPr>
          <w:rFonts w:ascii="Times New Roman" w:hAnsi="Times New Roman" w:cs="Times New Roman" w:hint="eastAsia"/>
        </w:rPr>
        <w:t xml:space="preserve">. </w:t>
      </w:r>
      <w:r w:rsidRPr="003A4953">
        <w:rPr>
          <w:rFonts w:ascii="Times New Roman" w:hAnsi="Times New Roman" w:cs="Times New Roman"/>
        </w:rPr>
        <w:t xml:space="preserve">the research offers valuable </w:t>
      </w:r>
      <w:r w:rsidRPr="003A4953">
        <w:rPr>
          <w:rFonts w:ascii="Times New Roman" w:hAnsi="Times New Roman" w:cs="Times New Roman" w:hint="eastAsia"/>
        </w:rPr>
        <w:t>suggestion</w:t>
      </w:r>
      <w:r w:rsidRPr="003A4953">
        <w:rPr>
          <w:rFonts w:ascii="Times New Roman" w:hAnsi="Times New Roman" w:cs="Times New Roman"/>
        </w:rPr>
        <w:t>s into the UK market and provides a framework that could be adapted for comparative studies in other regions.</w:t>
      </w:r>
    </w:p>
    <w:p w14:paraId="6BF09622" w14:textId="312CC94B" w:rsidR="003A4953" w:rsidRPr="003A4953" w:rsidRDefault="003A4953" w:rsidP="00801DF8">
      <w:pPr>
        <w:rPr>
          <w:rFonts w:ascii="Times New Roman" w:hAnsi="Times New Roman" w:cs="Times New Roman"/>
        </w:rPr>
      </w:pPr>
    </w:p>
    <w:p w14:paraId="6C0A8026" w14:textId="4CCEF0C5" w:rsidR="00C56655" w:rsidRPr="00C56655" w:rsidRDefault="00801DF8" w:rsidP="00E80610">
      <w:pPr>
        <w:pStyle w:val="1"/>
      </w:pPr>
      <w:bookmarkStart w:id="25" w:name="_Toc188596153"/>
      <w:proofErr w:type="spellStart"/>
      <w:r w:rsidRPr="00EA196A">
        <w:rPr>
          <w:rFonts w:hint="eastAsia"/>
        </w:rPr>
        <w:t>Biliography</w:t>
      </w:r>
      <w:bookmarkEnd w:id="25"/>
      <w:proofErr w:type="spellEnd"/>
    </w:p>
    <w:p w14:paraId="69E31DED" w14:textId="77777777" w:rsidR="00C56655" w:rsidRDefault="00C56655" w:rsidP="00E7450E">
      <w:pPr>
        <w:rPr>
          <w:rFonts w:ascii="Times New Roman" w:hAnsi="Times New Roman" w:cs="Times New Roman"/>
        </w:rPr>
      </w:pPr>
    </w:p>
    <w:p w14:paraId="48FFEB22" w14:textId="77777777" w:rsidR="00C56655" w:rsidRDefault="00C56655" w:rsidP="00E7450E">
      <w:pPr>
        <w:rPr>
          <w:rFonts w:ascii="Times New Roman" w:hAnsi="Times New Roman" w:cs="Times New Roman"/>
        </w:rPr>
      </w:pPr>
    </w:p>
    <w:p w14:paraId="1CEC4F9F" w14:textId="77777777" w:rsidR="00C56655" w:rsidRPr="007F1357" w:rsidRDefault="00C56655" w:rsidP="007F1357">
      <w:pPr>
        <w:pStyle w:val="a7"/>
        <w:numPr>
          <w:ilvl w:val="0"/>
          <w:numId w:val="20"/>
        </w:numPr>
        <w:ind w:firstLineChars="0"/>
        <w:rPr>
          <w:rFonts w:ascii="Times New Roman" w:hAnsi="Times New Roman" w:cs="Times New Roman"/>
        </w:rPr>
      </w:pPr>
      <w:bookmarkStart w:id="26" w:name="_Hlk186926357"/>
      <w:r w:rsidRPr="007F1357">
        <w:rPr>
          <w:rFonts w:ascii="Times New Roman" w:hAnsi="Times New Roman" w:cs="Times New Roman"/>
        </w:rPr>
        <w:t>Abbas, J., Kumari, K., &amp; Al-Rahmi, W. M.</w:t>
      </w:r>
      <w:bookmarkEnd w:id="26"/>
      <w:r w:rsidRPr="007F1357">
        <w:rPr>
          <w:rFonts w:ascii="Times New Roman" w:hAnsi="Times New Roman" w:cs="Times New Roman"/>
        </w:rPr>
        <w:t xml:space="preserve"> (2024). Quality management system in higher education institutions and its impact on students' employability with the mediating effect of industry–academia collaboration. </w:t>
      </w:r>
      <w:r w:rsidRPr="007F1357">
        <w:rPr>
          <w:rFonts w:ascii="Times New Roman" w:hAnsi="Times New Roman" w:cs="Times New Roman"/>
          <w:i/>
          <w:iCs/>
        </w:rPr>
        <w:t>Journal of Economic and Administrative Sciences</w:t>
      </w:r>
      <w:r w:rsidRPr="007F1357">
        <w:rPr>
          <w:rFonts w:ascii="Times New Roman" w:hAnsi="Times New Roman" w:cs="Times New Roman"/>
        </w:rPr>
        <w:t>, 40(2), 325-343.</w:t>
      </w:r>
    </w:p>
    <w:p w14:paraId="1D9F8163" w14:textId="77777777" w:rsidR="00C56655" w:rsidRDefault="00C56655" w:rsidP="00E7450E">
      <w:pPr>
        <w:rPr>
          <w:rFonts w:ascii="Times New Roman" w:hAnsi="Times New Roman" w:cs="Times New Roman"/>
        </w:rPr>
      </w:pPr>
    </w:p>
    <w:p w14:paraId="30B73931" w14:textId="77777777" w:rsidR="00C56655" w:rsidRPr="007F1357" w:rsidRDefault="00C56655" w:rsidP="007F1357">
      <w:pPr>
        <w:pStyle w:val="a7"/>
        <w:numPr>
          <w:ilvl w:val="0"/>
          <w:numId w:val="20"/>
        </w:numPr>
        <w:ind w:firstLineChars="0"/>
        <w:rPr>
          <w:rFonts w:ascii="Times New Roman" w:hAnsi="Times New Roman" w:cs="Times New Roman"/>
        </w:rPr>
      </w:pPr>
      <w:proofErr w:type="spellStart"/>
      <w:r w:rsidRPr="007F1357">
        <w:rPr>
          <w:rFonts w:ascii="Times New Roman" w:hAnsi="Times New Roman" w:cs="Times New Roman"/>
        </w:rPr>
        <w:t>Aguzzoli</w:t>
      </w:r>
      <w:proofErr w:type="spellEnd"/>
      <w:r w:rsidRPr="007F1357">
        <w:rPr>
          <w:rFonts w:ascii="Times New Roman" w:hAnsi="Times New Roman" w:cs="Times New Roman"/>
        </w:rPr>
        <w:t xml:space="preserve">, R., </w:t>
      </w:r>
      <w:proofErr w:type="spellStart"/>
      <w:r w:rsidRPr="007F1357">
        <w:rPr>
          <w:rFonts w:ascii="Times New Roman" w:hAnsi="Times New Roman" w:cs="Times New Roman"/>
        </w:rPr>
        <w:t>Lengler</w:t>
      </w:r>
      <w:proofErr w:type="spellEnd"/>
      <w:r w:rsidRPr="007F1357">
        <w:rPr>
          <w:rFonts w:ascii="Times New Roman" w:hAnsi="Times New Roman" w:cs="Times New Roman"/>
        </w:rPr>
        <w:t xml:space="preserve">, J., Miller, S. R., &amp; Chidlow, A. (2024). </w:t>
      </w:r>
      <w:r w:rsidRPr="007F1357">
        <w:rPr>
          <w:rFonts w:ascii="Times New Roman" w:hAnsi="Times New Roman" w:cs="Times New Roman"/>
          <w:i/>
          <w:iCs/>
        </w:rPr>
        <w:t>Paradigms in Qualitative IB Research</w:t>
      </w:r>
      <w:r w:rsidRPr="007F1357">
        <w:rPr>
          <w:rFonts w:ascii="Times New Roman" w:hAnsi="Times New Roman" w:cs="Times New Roman"/>
        </w:rPr>
        <w:t>.</w:t>
      </w:r>
    </w:p>
    <w:p w14:paraId="0019C9A6" w14:textId="77777777" w:rsidR="00C56655" w:rsidRPr="007F1357" w:rsidRDefault="00C56655" w:rsidP="007F1357">
      <w:pPr>
        <w:pStyle w:val="a7"/>
        <w:numPr>
          <w:ilvl w:val="0"/>
          <w:numId w:val="20"/>
        </w:numPr>
        <w:ind w:firstLineChars="0"/>
        <w:rPr>
          <w:rFonts w:ascii="Times New Roman" w:hAnsi="Times New Roman" w:cs="Times New Roman"/>
        </w:rPr>
      </w:pPr>
      <w:proofErr w:type="spellStart"/>
      <w:r w:rsidRPr="007F1357">
        <w:rPr>
          <w:rFonts w:ascii="Times New Roman" w:hAnsi="Times New Roman" w:cs="Times New Roman"/>
        </w:rPr>
        <w:t>Akanle</w:t>
      </w:r>
      <w:proofErr w:type="spellEnd"/>
      <w:r w:rsidRPr="007F1357">
        <w:rPr>
          <w:rFonts w:ascii="Times New Roman" w:hAnsi="Times New Roman" w:cs="Times New Roman"/>
        </w:rPr>
        <w:t xml:space="preserve">, O., </w:t>
      </w:r>
      <w:proofErr w:type="spellStart"/>
      <w:r w:rsidRPr="007F1357">
        <w:rPr>
          <w:rFonts w:ascii="Times New Roman" w:hAnsi="Times New Roman" w:cs="Times New Roman"/>
        </w:rPr>
        <w:t>Ademuson</w:t>
      </w:r>
      <w:proofErr w:type="spellEnd"/>
      <w:r w:rsidRPr="007F1357">
        <w:rPr>
          <w:rFonts w:ascii="Times New Roman" w:hAnsi="Times New Roman" w:cs="Times New Roman"/>
        </w:rPr>
        <w:t>, A. O., &amp; Shittu, O. S. (2020). Scope and limitation of study in social research.</w:t>
      </w:r>
      <w:r w:rsidRPr="007F1357">
        <w:rPr>
          <w:rFonts w:ascii="Times New Roman" w:hAnsi="Times New Roman" w:cs="Times New Roman"/>
          <w:i/>
          <w:iCs/>
        </w:rPr>
        <w:t> Contemporary issues in social research</w:t>
      </w:r>
      <w:r w:rsidRPr="007F1357">
        <w:rPr>
          <w:rFonts w:ascii="Times New Roman" w:hAnsi="Times New Roman" w:cs="Times New Roman"/>
        </w:rPr>
        <w:t>, 105, 114.</w:t>
      </w:r>
    </w:p>
    <w:p w14:paraId="0642A002" w14:textId="77777777" w:rsidR="008D1D57" w:rsidRPr="00436824" w:rsidRDefault="008D1D57" w:rsidP="00436824">
      <w:pPr>
        <w:rPr>
          <w:rFonts w:ascii="Times New Roman" w:hAnsi="Times New Roman" w:cs="Times New Roman"/>
        </w:rPr>
      </w:pPr>
    </w:p>
    <w:p w14:paraId="7859854C" w14:textId="77777777" w:rsidR="00C56655" w:rsidRPr="007F1357" w:rsidRDefault="00C56655" w:rsidP="007F1357">
      <w:pPr>
        <w:pStyle w:val="a7"/>
        <w:numPr>
          <w:ilvl w:val="0"/>
          <w:numId w:val="20"/>
        </w:numPr>
        <w:ind w:firstLineChars="0"/>
        <w:rPr>
          <w:rFonts w:ascii="Times New Roman" w:hAnsi="Times New Roman" w:cs="Times New Roman"/>
        </w:rPr>
      </w:pPr>
      <w:bookmarkStart w:id="27" w:name="_Hlk184678837"/>
      <w:proofErr w:type="spellStart"/>
      <w:r w:rsidRPr="007F1357">
        <w:rPr>
          <w:rFonts w:ascii="Times New Roman" w:hAnsi="Times New Roman" w:cs="Times New Roman"/>
        </w:rPr>
        <w:t>Aleryani</w:t>
      </w:r>
      <w:proofErr w:type="spellEnd"/>
      <w:r w:rsidRPr="007F1357">
        <w:rPr>
          <w:rFonts w:ascii="Times New Roman" w:hAnsi="Times New Roman" w:cs="Times New Roman"/>
        </w:rPr>
        <w:t>, A</w:t>
      </w:r>
      <w:bookmarkEnd w:id="27"/>
      <w:r w:rsidRPr="007F1357">
        <w:rPr>
          <w:rFonts w:ascii="Times New Roman" w:hAnsi="Times New Roman" w:cs="Times New Roman"/>
        </w:rPr>
        <w:t>. (2020). A data analysis perspective by the Business Analyst and Data Scientist Comparative study. </w:t>
      </w:r>
      <w:r w:rsidRPr="007F1357">
        <w:rPr>
          <w:rFonts w:ascii="Times New Roman" w:hAnsi="Times New Roman" w:cs="Times New Roman"/>
          <w:i/>
          <w:iCs/>
        </w:rPr>
        <w:t>International journal of scientific and research publications</w:t>
      </w:r>
      <w:r w:rsidRPr="007F1357">
        <w:rPr>
          <w:rFonts w:ascii="Times New Roman" w:hAnsi="Times New Roman" w:cs="Times New Roman"/>
        </w:rPr>
        <w:t>, 10.</w:t>
      </w:r>
    </w:p>
    <w:p w14:paraId="5968039A" w14:textId="77777777" w:rsidR="008D1D57" w:rsidRDefault="008D1D57">
      <w:pPr>
        <w:rPr>
          <w:rFonts w:ascii="Times New Roman" w:hAnsi="Times New Roman" w:cs="Times New Roman"/>
        </w:rPr>
      </w:pPr>
    </w:p>
    <w:p w14:paraId="1D5BA3F5" w14:textId="77777777" w:rsidR="00C56655" w:rsidRPr="007F1357" w:rsidRDefault="00C56655" w:rsidP="007F1357">
      <w:pPr>
        <w:pStyle w:val="a7"/>
        <w:numPr>
          <w:ilvl w:val="0"/>
          <w:numId w:val="20"/>
        </w:numPr>
        <w:ind w:firstLineChars="0"/>
        <w:rPr>
          <w:rFonts w:ascii="Times New Roman" w:hAnsi="Times New Roman" w:cs="Times New Roman"/>
        </w:rPr>
      </w:pPr>
      <w:proofErr w:type="spellStart"/>
      <w:r w:rsidRPr="007F1357">
        <w:rPr>
          <w:rFonts w:ascii="Times New Roman" w:hAnsi="Times New Roman" w:cs="Times New Roman"/>
        </w:rPr>
        <w:lastRenderedPageBreak/>
        <w:t>Alharahsheh</w:t>
      </w:r>
      <w:proofErr w:type="spellEnd"/>
      <w:r w:rsidRPr="007F1357">
        <w:rPr>
          <w:rFonts w:ascii="Times New Roman" w:hAnsi="Times New Roman" w:cs="Times New Roman"/>
        </w:rPr>
        <w:t>, H. H., &amp; Pius, A. (2020). A review of key paradigms: Positivism VS interpretivism. </w:t>
      </w:r>
      <w:r w:rsidRPr="007F1357">
        <w:rPr>
          <w:rFonts w:ascii="Times New Roman" w:hAnsi="Times New Roman" w:cs="Times New Roman"/>
          <w:i/>
          <w:iCs/>
        </w:rPr>
        <w:t>Global Academic Journal of Humanities and Social Sciences</w:t>
      </w:r>
      <w:r w:rsidRPr="007F1357">
        <w:rPr>
          <w:rFonts w:ascii="Times New Roman" w:hAnsi="Times New Roman" w:cs="Times New Roman"/>
        </w:rPr>
        <w:t>, </w:t>
      </w:r>
      <w:r w:rsidRPr="007F1357">
        <w:rPr>
          <w:rFonts w:ascii="Times New Roman" w:hAnsi="Times New Roman" w:cs="Times New Roman"/>
          <w:i/>
          <w:iCs/>
        </w:rPr>
        <w:t>2</w:t>
      </w:r>
      <w:r w:rsidRPr="007F1357">
        <w:rPr>
          <w:rFonts w:ascii="Times New Roman" w:hAnsi="Times New Roman" w:cs="Times New Roman"/>
        </w:rPr>
        <w:t>(3), 39-43.</w:t>
      </w:r>
    </w:p>
    <w:p w14:paraId="48C24B22" w14:textId="77777777" w:rsidR="008D1D57" w:rsidRDefault="008D1D57" w:rsidP="00E7450E">
      <w:pPr>
        <w:rPr>
          <w:rFonts w:ascii="Times New Roman" w:hAnsi="Times New Roman" w:cs="Times New Roman"/>
        </w:rPr>
      </w:pPr>
    </w:p>
    <w:p w14:paraId="5FADAC1E"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Allemang, B., Sitter, K., &amp; Dimitropoulos, G. (2022). Pragmatism as a paradigm for patient‐oriented research. </w:t>
      </w:r>
      <w:r w:rsidRPr="007F1357">
        <w:rPr>
          <w:rFonts w:ascii="Times New Roman" w:hAnsi="Times New Roman" w:cs="Times New Roman"/>
          <w:i/>
          <w:iCs/>
        </w:rPr>
        <w:t>Health Expectations</w:t>
      </w:r>
      <w:r w:rsidRPr="007F1357">
        <w:rPr>
          <w:rFonts w:ascii="Times New Roman" w:hAnsi="Times New Roman" w:cs="Times New Roman"/>
        </w:rPr>
        <w:t>, 25(1), 38-47.</w:t>
      </w:r>
    </w:p>
    <w:p w14:paraId="24B0EAFE" w14:textId="77777777" w:rsidR="00C56655" w:rsidRPr="007F1357" w:rsidRDefault="00C56655" w:rsidP="007F1357">
      <w:pPr>
        <w:pStyle w:val="a7"/>
        <w:numPr>
          <w:ilvl w:val="0"/>
          <w:numId w:val="20"/>
        </w:numPr>
        <w:ind w:firstLineChars="0"/>
        <w:rPr>
          <w:rFonts w:ascii="Times New Roman" w:hAnsi="Times New Roman" w:cs="Times New Roman"/>
        </w:rPr>
      </w:pPr>
      <w:bookmarkStart w:id="28" w:name="_Hlk186926091"/>
      <w:proofErr w:type="spellStart"/>
      <w:r w:rsidRPr="007F1357">
        <w:rPr>
          <w:rFonts w:ascii="Times New Roman" w:hAnsi="Times New Roman" w:cs="Times New Roman"/>
        </w:rPr>
        <w:t>Alsharari</w:t>
      </w:r>
      <w:proofErr w:type="spellEnd"/>
      <w:r w:rsidRPr="007F1357">
        <w:rPr>
          <w:rFonts w:ascii="Times New Roman" w:hAnsi="Times New Roman" w:cs="Times New Roman"/>
        </w:rPr>
        <w:t xml:space="preserve">, N. M., &amp; Daniels, B. </w:t>
      </w:r>
      <w:bookmarkEnd w:id="28"/>
      <w:r w:rsidRPr="007F1357">
        <w:rPr>
          <w:rFonts w:ascii="Times New Roman" w:hAnsi="Times New Roman" w:cs="Times New Roman"/>
        </w:rPr>
        <w:t>(2024). Management accounting practices and organizational change aspects in the public sector: contextual/processual approach. </w:t>
      </w:r>
      <w:r w:rsidRPr="007F1357">
        <w:rPr>
          <w:rFonts w:ascii="Times New Roman" w:hAnsi="Times New Roman" w:cs="Times New Roman"/>
          <w:i/>
          <w:iCs/>
        </w:rPr>
        <w:t>Journal of Accounting &amp; Organizational Change</w:t>
      </w:r>
      <w:r w:rsidRPr="007F1357">
        <w:rPr>
          <w:rFonts w:ascii="Times New Roman" w:hAnsi="Times New Roman" w:cs="Times New Roman"/>
        </w:rPr>
        <w:t>, 20(1), 177-204.</w:t>
      </w:r>
    </w:p>
    <w:p w14:paraId="2309241C" w14:textId="77777777" w:rsidR="008D1D57" w:rsidRDefault="008D1D57" w:rsidP="00E7450E">
      <w:pPr>
        <w:rPr>
          <w:rFonts w:ascii="Times New Roman" w:hAnsi="Times New Roman" w:cs="Times New Roman"/>
        </w:rPr>
      </w:pPr>
    </w:p>
    <w:p w14:paraId="3233E1EC" w14:textId="77777777" w:rsidR="00C56655" w:rsidRPr="007F1357" w:rsidRDefault="00C56655" w:rsidP="007F1357">
      <w:pPr>
        <w:pStyle w:val="a7"/>
        <w:numPr>
          <w:ilvl w:val="0"/>
          <w:numId w:val="20"/>
        </w:numPr>
        <w:ind w:firstLineChars="0"/>
        <w:rPr>
          <w:rFonts w:ascii="Times New Roman" w:hAnsi="Times New Roman" w:cs="Times New Roman"/>
        </w:rPr>
      </w:pPr>
      <w:bookmarkStart w:id="29" w:name="_Hlk185108535"/>
      <w:r w:rsidRPr="007F1357">
        <w:rPr>
          <w:rFonts w:ascii="Times New Roman" w:hAnsi="Times New Roman" w:cs="Times New Roman"/>
        </w:rPr>
        <w:t>Andersen, T. J</w:t>
      </w:r>
      <w:bookmarkEnd w:id="29"/>
      <w:r w:rsidRPr="007F1357">
        <w:rPr>
          <w:rFonts w:ascii="Times New Roman" w:hAnsi="Times New Roman" w:cs="Times New Roman"/>
        </w:rPr>
        <w:t xml:space="preserve">. (2001). Information technology, strategic </w:t>
      </w:r>
      <w:proofErr w:type="gramStart"/>
      <w:r w:rsidRPr="007F1357">
        <w:rPr>
          <w:rFonts w:ascii="Times New Roman" w:hAnsi="Times New Roman" w:cs="Times New Roman"/>
        </w:rPr>
        <w:t>decision making</w:t>
      </w:r>
      <w:proofErr w:type="gramEnd"/>
      <w:r w:rsidRPr="007F1357">
        <w:rPr>
          <w:rFonts w:ascii="Times New Roman" w:hAnsi="Times New Roman" w:cs="Times New Roman"/>
        </w:rPr>
        <w:t xml:space="preserve"> approaches and organizational performance in different industrial settings. </w:t>
      </w:r>
      <w:r w:rsidRPr="007F1357">
        <w:rPr>
          <w:rFonts w:ascii="Times New Roman" w:hAnsi="Times New Roman" w:cs="Times New Roman"/>
          <w:i/>
          <w:iCs/>
        </w:rPr>
        <w:t>The Journal of Strategic Information Systems</w:t>
      </w:r>
      <w:r w:rsidRPr="007F1357">
        <w:rPr>
          <w:rFonts w:ascii="Times New Roman" w:hAnsi="Times New Roman" w:cs="Times New Roman"/>
        </w:rPr>
        <w:t>, 10(2), 101-119.</w:t>
      </w:r>
    </w:p>
    <w:p w14:paraId="1440F65A" w14:textId="77777777" w:rsidR="008D1D57" w:rsidRDefault="008D1D57">
      <w:pPr>
        <w:rPr>
          <w:rFonts w:ascii="Times New Roman" w:hAnsi="Times New Roman" w:cs="Times New Roman"/>
        </w:rPr>
      </w:pPr>
    </w:p>
    <w:p w14:paraId="0B6EF7CD" w14:textId="77777777" w:rsidR="00C56655" w:rsidRPr="007F1357" w:rsidRDefault="00C56655" w:rsidP="007F1357">
      <w:pPr>
        <w:pStyle w:val="a7"/>
        <w:numPr>
          <w:ilvl w:val="0"/>
          <w:numId w:val="20"/>
        </w:numPr>
        <w:ind w:firstLineChars="0"/>
        <w:rPr>
          <w:rFonts w:ascii="Times New Roman" w:hAnsi="Times New Roman" w:cs="Times New Roman"/>
        </w:rPr>
      </w:pPr>
      <w:bookmarkStart w:id="30" w:name="_Hlk187105066"/>
      <w:r w:rsidRPr="007F1357">
        <w:rPr>
          <w:rFonts w:ascii="Times New Roman" w:hAnsi="Times New Roman" w:cs="Times New Roman"/>
        </w:rPr>
        <w:t>Arifin</w:t>
      </w:r>
      <w:r w:rsidRPr="007F1357">
        <w:rPr>
          <w:rFonts w:ascii="Times New Roman" w:hAnsi="Times New Roman" w:cs="Times New Roman" w:hint="eastAsia"/>
        </w:rPr>
        <w:t xml:space="preserve"> </w:t>
      </w:r>
      <w:r w:rsidRPr="007F1357">
        <w:rPr>
          <w:rFonts w:ascii="Times New Roman" w:hAnsi="Times New Roman" w:cs="Times New Roman"/>
        </w:rPr>
        <w:t xml:space="preserve">S. R. M. </w:t>
      </w:r>
      <w:bookmarkEnd w:id="30"/>
      <w:r w:rsidRPr="007F1357">
        <w:rPr>
          <w:rFonts w:ascii="Times New Roman" w:hAnsi="Times New Roman" w:cs="Times New Roman"/>
        </w:rPr>
        <w:t>(2018). Ethical considerations in qualitative study.</w:t>
      </w:r>
      <w:r w:rsidRPr="007F1357">
        <w:rPr>
          <w:rFonts w:ascii="Times New Roman" w:hAnsi="Times New Roman" w:cs="Times New Roman"/>
          <w:i/>
          <w:iCs/>
        </w:rPr>
        <w:t> International journal of care scholars</w:t>
      </w:r>
      <w:r w:rsidRPr="007F1357">
        <w:rPr>
          <w:rFonts w:ascii="Times New Roman" w:hAnsi="Times New Roman" w:cs="Times New Roman"/>
        </w:rPr>
        <w:t>, 1(2), 30-33.</w:t>
      </w:r>
      <w:r w:rsidRPr="007F1357">
        <w:rPr>
          <w:rFonts w:ascii="Times New Roman" w:hAnsi="Times New Roman" w:cs="Times New Roman" w:hint="eastAsia"/>
        </w:rPr>
        <w:t xml:space="preserve">  </w:t>
      </w:r>
    </w:p>
    <w:p w14:paraId="1AA483AF" w14:textId="77777777" w:rsidR="008D1D57" w:rsidRDefault="008D1D57" w:rsidP="00E7450E">
      <w:pPr>
        <w:rPr>
          <w:rFonts w:ascii="Times New Roman" w:hAnsi="Times New Roman" w:cs="Times New Roman"/>
        </w:rPr>
      </w:pPr>
    </w:p>
    <w:p w14:paraId="3B251784"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Biddle, B. J. (1986). Recent developments in role theory. </w:t>
      </w:r>
      <w:r w:rsidRPr="007F1357">
        <w:rPr>
          <w:rFonts w:ascii="Times New Roman" w:hAnsi="Times New Roman" w:cs="Times New Roman"/>
          <w:i/>
          <w:iCs/>
        </w:rPr>
        <w:t>Annual review of sociology</w:t>
      </w:r>
      <w:r w:rsidRPr="007F1357">
        <w:rPr>
          <w:rFonts w:ascii="Times New Roman" w:hAnsi="Times New Roman" w:cs="Times New Roman"/>
        </w:rPr>
        <w:t>, </w:t>
      </w:r>
      <w:r w:rsidRPr="007F1357">
        <w:rPr>
          <w:rFonts w:ascii="Times New Roman" w:hAnsi="Times New Roman" w:cs="Times New Roman"/>
          <w:i/>
          <w:iCs/>
        </w:rPr>
        <w:t>12</w:t>
      </w:r>
      <w:r w:rsidRPr="007F1357">
        <w:rPr>
          <w:rFonts w:ascii="Times New Roman" w:hAnsi="Times New Roman" w:cs="Times New Roman"/>
        </w:rPr>
        <w:t>(1), 67-92.</w:t>
      </w:r>
    </w:p>
    <w:p w14:paraId="71B4A6D1" w14:textId="77777777" w:rsidR="008D1D57" w:rsidRDefault="008D1D57">
      <w:pPr>
        <w:rPr>
          <w:rFonts w:ascii="Times New Roman" w:hAnsi="Times New Roman" w:cs="Times New Roman"/>
        </w:rPr>
      </w:pPr>
    </w:p>
    <w:p w14:paraId="1903E498" w14:textId="77777777" w:rsidR="00C56655" w:rsidRPr="007F1357" w:rsidRDefault="00C56655" w:rsidP="007F1357">
      <w:pPr>
        <w:pStyle w:val="a7"/>
        <w:numPr>
          <w:ilvl w:val="0"/>
          <w:numId w:val="20"/>
        </w:numPr>
        <w:ind w:firstLineChars="0"/>
        <w:rPr>
          <w:rFonts w:ascii="Times New Roman" w:hAnsi="Times New Roman" w:cs="Times New Roman"/>
        </w:rPr>
      </w:pPr>
      <w:bookmarkStart w:id="31" w:name="_Hlk184771371"/>
      <w:proofErr w:type="spellStart"/>
      <w:r w:rsidRPr="007F1357">
        <w:rPr>
          <w:rFonts w:ascii="Times New Roman" w:hAnsi="Times New Roman" w:cs="Times New Roman"/>
        </w:rPr>
        <w:t>Buiak</w:t>
      </w:r>
      <w:proofErr w:type="spellEnd"/>
      <w:r w:rsidRPr="007F1357">
        <w:rPr>
          <w:rFonts w:ascii="Times New Roman" w:hAnsi="Times New Roman" w:cs="Times New Roman"/>
        </w:rPr>
        <w:t>, L. (2020)</w:t>
      </w:r>
      <w:bookmarkEnd w:id="31"/>
      <w:r w:rsidRPr="007F1357">
        <w:rPr>
          <w:rFonts w:ascii="Times New Roman" w:hAnsi="Times New Roman" w:cs="Times New Roman"/>
        </w:rPr>
        <w:t>. Identifying the Gaps in the Preparing of a Business Analyst between the Requirements of the Labor Market and the Standards of Study Programs: Case of Ukraine.</w:t>
      </w:r>
    </w:p>
    <w:p w14:paraId="09D0B0F3" w14:textId="77777777" w:rsidR="008D1D57" w:rsidRDefault="008D1D57">
      <w:pPr>
        <w:rPr>
          <w:rFonts w:ascii="Times New Roman" w:hAnsi="Times New Roman" w:cs="Times New Roman"/>
        </w:rPr>
      </w:pPr>
    </w:p>
    <w:p w14:paraId="45655331" w14:textId="77777777" w:rsidR="00C56655" w:rsidRPr="007F1357" w:rsidRDefault="00C56655" w:rsidP="007F1357">
      <w:pPr>
        <w:pStyle w:val="a7"/>
        <w:numPr>
          <w:ilvl w:val="0"/>
          <w:numId w:val="20"/>
        </w:numPr>
        <w:ind w:firstLineChars="0"/>
        <w:rPr>
          <w:rFonts w:ascii="Times New Roman" w:hAnsi="Times New Roman" w:cs="Times New Roman"/>
          <w:i/>
          <w:iCs/>
        </w:rPr>
      </w:pPr>
      <w:r w:rsidRPr="007F1357">
        <w:rPr>
          <w:rFonts w:ascii="Times New Roman" w:hAnsi="Times New Roman" w:cs="Times New Roman"/>
        </w:rPr>
        <w:t xml:space="preserve">Carter, J. A., &amp; Littlejohn, C. (2021). This is epistemology: An introduction. </w:t>
      </w:r>
      <w:r w:rsidRPr="007F1357">
        <w:rPr>
          <w:rFonts w:ascii="Times New Roman" w:hAnsi="Times New Roman" w:cs="Times New Roman"/>
          <w:i/>
          <w:iCs/>
        </w:rPr>
        <w:t>John Wiley &amp; Sons.</w:t>
      </w:r>
    </w:p>
    <w:p w14:paraId="25950B61" w14:textId="77777777" w:rsidR="008D1D57" w:rsidRDefault="008D1D57" w:rsidP="00E7450E">
      <w:pPr>
        <w:rPr>
          <w:rFonts w:ascii="Times New Roman" w:hAnsi="Times New Roman" w:cs="Times New Roman"/>
        </w:rPr>
      </w:pPr>
    </w:p>
    <w:p w14:paraId="5B354C93"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Carter, S. M., &amp; Little, M. (2007). Justifying knowledge, justifying method, taking action: Epistemologies, methodologies, and methods in qualitative research. </w:t>
      </w:r>
      <w:r w:rsidRPr="007F1357">
        <w:rPr>
          <w:rFonts w:ascii="Times New Roman" w:hAnsi="Times New Roman" w:cs="Times New Roman"/>
          <w:i/>
          <w:iCs/>
        </w:rPr>
        <w:t>Qualitative health research</w:t>
      </w:r>
      <w:r w:rsidRPr="007F1357">
        <w:rPr>
          <w:rFonts w:ascii="Times New Roman" w:hAnsi="Times New Roman" w:cs="Times New Roman"/>
        </w:rPr>
        <w:t>, 17(10), 1316-1328.</w:t>
      </w:r>
    </w:p>
    <w:p w14:paraId="3FEE6395" w14:textId="77777777" w:rsidR="008D1D57" w:rsidRDefault="008D1D57" w:rsidP="00E7450E">
      <w:pPr>
        <w:rPr>
          <w:rFonts w:ascii="Times New Roman" w:hAnsi="Times New Roman" w:cs="Times New Roman"/>
        </w:rPr>
      </w:pPr>
    </w:p>
    <w:p w14:paraId="26C79213"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Chandler, J. A., Short, J. C., Hasan, M. K., &amp; Fan, G. (2022). Founding team characteristics and the pursuit of social motives: A role theory perspective. </w:t>
      </w:r>
      <w:r w:rsidRPr="007F1357">
        <w:rPr>
          <w:rFonts w:ascii="Times New Roman" w:hAnsi="Times New Roman" w:cs="Times New Roman"/>
          <w:i/>
          <w:iCs/>
        </w:rPr>
        <w:t>Journal of Business Venturing Insights</w:t>
      </w:r>
      <w:r w:rsidRPr="007F1357">
        <w:rPr>
          <w:rFonts w:ascii="Times New Roman" w:hAnsi="Times New Roman" w:cs="Times New Roman"/>
        </w:rPr>
        <w:t>, 17, e00289.</w:t>
      </w:r>
    </w:p>
    <w:p w14:paraId="3E238D2E" w14:textId="77777777" w:rsidR="008D1D57" w:rsidRDefault="008D1D57">
      <w:pPr>
        <w:rPr>
          <w:rFonts w:ascii="Times New Roman" w:hAnsi="Times New Roman" w:cs="Times New Roman"/>
        </w:rPr>
      </w:pPr>
    </w:p>
    <w:p w14:paraId="513BA13E" w14:textId="77777777" w:rsidR="00C56655" w:rsidRPr="007F1357" w:rsidRDefault="00C56655" w:rsidP="007F1357">
      <w:pPr>
        <w:pStyle w:val="a7"/>
        <w:numPr>
          <w:ilvl w:val="0"/>
          <w:numId w:val="20"/>
        </w:numPr>
        <w:ind w:firstLineChars="0"/>
        <w:rPr>
          <w:rFonts w:ascii="Times New Roman" w:hAnsi="Times New Roman" w:cs="Times New Roman"/>
        </w:rPr>
      </w:pPr>
      <w:bookmarkStart w:id="32" w:name="_Hlk188589438"/>
      <w:r w:rsidRPr="007F1357">
        <w:rPr>
          <w:rFonts w:ascii="Times New Roman" w:hAnsi="Times New Roman" w:cs="Times New Roman"/>
        </w:rPr>
        <w:t xml:space="preserve">Chernysheva, Y. G., &amp; </w:t>
      </w:r>
      <w:proofErr w:type="spellStart"/>
      <w:r w:rsidRPr="007F1357">
        <w:rPr>
          <w:rFonts w:ascii="Times New Roman" w:hAnsi="Times New Roman" w:cs="Times New Roman"/>
        </w:rPr>
        <w:t>Shepelenko</w:t>
      </w:r>
      <w:proofErr w:type="spellEnd"/>
      <w:r w:rsidRPr="007F1357">
        <w:rPr>
          <w:rFonts w:ascii="Times New Roman" w:hAnsi="Times New Roman" w:cs="Times New Roman"/>
        </w:rPr>
        <w:t>, G. I. (2018)</w:t>
      </w:r>
      <w:bookmarkEnd w:id="32"/>
      <w:r w:rsidRPr="007F1357">
        <w:rPr>
          <w:rFonts w:ascii="Times New Roman" w:hAnsi="Times New Roman" w:cs="Times New Roman"/>
        </w:rPr>
        <w:t>. The new profession of “business analyst” and the new occupational standards: the case of Russia.</w:t>
      </w:r>
    </w:p>
    <w:p w14:paraId="1A98F880" w14:textId="77777777" w:rsidR="008D1D57" w:rsidRPr="00C5008D" w:rsidRDefault="008D1D57" w:rsidP="00E7450E">
      <w:pPr>
        <w:rPr>
          <w:rFonts w:ascii="Times New Roman" w:hAnsi="Times New Roman" w:cs="Times New Roman"/>
        </w:rPr>
      </w:pPr>
    </w:p>
    <w:p w14:paraId="77A5A628"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Collins, C. S., &amp; Stockton, C. M. (2018). The central role of theory in qualitative research.</w:t>
      </w:r>
      <w:r w:rsidRPr="007F1357">
        <w:rPr>
          <w:rFonts w:ascii="Times New Roman" w:hAnsi="Times New Roman" w:cs="Times New Roman"/>
          <w:i/>
          <w:iCs/>
        </w:rPr>
        <w:t> International journal of qualitative methods</w:t>
      </w:r>
      <w:r w:rsidRPr="007F1357">
        <w:rPr>
          <w:rFonts w:ascii="Times New Roman" w:hAnsi="Times New Roman" w:cs="Times New Roman"/>
        </w:rPr>
        <w:t>, 17(1), 1609406918797475.</w:t>
      </w:r>
    </w:p>
    <w:p w14:paraId="28E4362F"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Connelly, L. M. (2013). Limitation section. </w:t>
      </w:r>
      <w:proofErr w:type="spellStart"/>
      <w:r w:rsidRPr="007F1357">
        <w:rPr>
          <w:rFonts w:ascii="Times New Roman" w:hAnsi="Times New Roman" w:cs="Times New Roman"/>
          <w:i/>
          <w:iCs/>
        </w:rPr>
        <w:t>Medsurg</w:t>
      </w:r>
      <w:proofErr w:type="spellEnd"/>
      <w:r w:rsidRPr="007F1357">
        <w:rPr>
          <w:rFonts w:ascii="Times New Roman" w:hAnsi="Times New Roman" w:cs="Times New Roman"/>
          <w:i/>
          <w:iCs/>
        </w:rPr>
        <w:t xml:space="preserve"> Nursing</w:t>
      </w:r>
      <w:r w:rsidRPr="007F1357">
        <w:rPr>
          <w:rFonts w:ascii="Times New Roman" w:hAnsi="Times New Roman" w:cs="Times New Roman"/>
        </w:rPr>
        <w:t>, 22(5).</w:t>
      </w:r>
    </w:p>
    <w:p w14:paraId="38290C22" w14:textId="77777777" w:rsidR="008D1D57" w:rsidRDefault="008D1D57" w:rsidP="00436824">
      <w:pPr>
        <w:rPr>
          <w:rFonts w:ascii="Times New Roman" w:hAnsi="Times New Roman" w:cs="Times New Roman"/>
        </w:rPr>
      </w:pPr>
    </w:p>
    <w:p w14:paraId="55FF610B" w14:textId="77777777" w:rsidR="00C56655" w:rsidRPr="007F1357" w:rsidRDefault="00C56655" w:rsidP="007F1357">
      <w:pPr>
        <w:pStyle w:val="a7"/>
        <w:numPr>
          <w:ilvl w:val="0"/>
          <w:numId w:val="20"/>
        </w:numPr>
        <w:ind w:firstLineChars="0"/>
        <w:rPr>
          <w:rFonts w:ascii="Times New Roman" w:hAnsi="Times New Roman" w:cs="Times New Roman"/>
        </w:rPr>
      </w:pPr>
      <w:bookmarkStart w:id="33" w:name="_Hlk188558731"/>
      <w:proofErr w:type="spellStart"/>
      <w:r w:rsidRPr="007F1357">
        <w:rPr>
          <w:rFonts w:ascii="Times New Roman" w:hAnsi="Times New Roman" w:cs="Times New Roman"/>
        </w:rPr>
        <w:t>Daraojimba</w:t>
      </w:r>
      <w:proofErr w:type="spellEnd"/>
      <w:r w:rsidRPr="007F1357">
        <w:rPr>
          <w:rFonts w:ascii="Times New Roman" w:hAnsi="Times New Roman" w:cs="Times New Roman"/>
        </w:rPr>
        <w:t>, E. C.</w:t>
      </w:r>
      <w:bookmarkEnd w:id="33"/>
      <w:r w:rsidRPr="007F1357">
        <w:rPr>
          <w:rFonts w:ascii="Times New Roman" w:hAnsi="Times New Roman" w:cs="Times New Roman"/>
        </w:rPr>
        <w:t xml:space="preserve">, </w:t>
      </w:r>
      <w:proofErr w:type="spellStart"/>
      <w:r w:rsidRPr="007F1357">
        <w:rPr>
          <w:rFonts w:ascii="Times New Roman" w:hAnsi="Times New Roman" w:cs="Times New Roman"/>
        </w:rPr>
        <w:t>Nwasike</w:t>
      </w:r>
      <w:proofErr w:type="spellEnd"/>
      <w:r w:rsidRPr="007F1357">
        <w:rPr>
          <w:rFonts w:ascii="Times New Roman" w:hAnsi="Times New Roman" w:cs="Times New Roman"/>
        </w:rPr>
        <w:t xml:space="preserve">, C. N., Adegbite, A. O., </w:t>
      </w:r>
      <w:proofErr w:type="spellStart"/>
      <w:r w:rsidRPr="007F1357">
        <w:rPr>
          <w:rFonts w:ascii="Times New Roman" w:hAnsi="Times New Roman" w:cs="Times New Roman"/>
        </w:rPr>
        <w:t>Ezeigweneme</w:t>
      </w:r>
      <w:proofErr w:type="spellEnd"/>
      <w:r w:rsidRPr="007F1357">
        <w:rPr>
          <w:rFonts w:ascii="Times New Roman" w:hAnsi="Times New Roman" w:cs="Times New Roman"/>
        </w:rPr>
        <w:t xml:space="preserve">, C. A., &amp; </w:t>
      </w:r>
      <w:proofErr w:type="spellStart"/>
      <w:r w:rsidRPr="007F1357">
        <w:rPr>
          <w:rFonts w:ascii="Times New Roman" w:hAnsi="Times New Roman" w:cs="Times New Roman"/>
        </w:rPr>
        <w:t>Gidiagba</w:t>
      </w:r>
      <w:proofErr w:type="spellEnd"/>
      <w:r w:rsidRPr="007F1357">
        <w:rPr>
          <w:rFonts w:ascii="Times New Roman" w:hAnsi="Times New Roman" w:cs="Times New Roman"/>
        </w:rPr>
        <w:t>, J. O. (2024). Comprehensive review of agile methodologies in project management. </w:t>
      </w:r>
      <w:r w:rsidRPr="007F1357">
        <w:rPr>
          <w:rFonts w:ascii="Times New Roman" w:hAnsi="Times New Roman" w:cs="Times New Roman"/>
          <w:i/>
          <w:iCs/>
        </w:rPr>
        <w:t>Computer Science &amp; IT Research Journal</w:t>
      </w:r>
      <w:r w:rsidRPr="007F1357">
        <w:rPr>
          <w:rFonts w:ascii="Times New Roman" w:hAnsi="Times New Roman" w:cs="Times New Roman"/>
        </w:rPr>
        <w:t>, </w:t>
      </w:r>
      <w:r w:rsidRPr="007F1357">
        <w:rPr>
          <w:rFonts w:ascii="Times New Roman" w:hAnsi="Times New Roman" w:cs="Times New Roman"/>
          <w:i/>
          <w:iCs/>
        </w:rPr>
        <w:t>5</w:t>
      </w:r>
      <w:r w:rsidRPr="007F1357">
        <w:rPr>
          <w:rFonts w:ascii="Times New Roman" w:hAnsi="Times New Roman" w:cs="Times New Roman"/>
        </w:rPr>
        <w:t>(1), 190-218.</w:t>
      </w:r>
    </w:p>
    <w:p w14:paraId="71D57F6A" w14:textId="77777777" w:rsidR="008D1D57" w:rsidRDefault="008D1D57" w:rsidP="00E7450E">
      <w:pPr>
        <w:rPr>
          <w:rFonts w:ascii="Times New Roman" w:hAnsi="Times New Roman" w:cs="Times New Roman"/>
        </w:rPr>
      </w:pPr>
    </w:p>
    <w:p w14:paraId="413AD723" w14:textId="77777777" w:rsidR="00C56655" w:rsidRPr="007F1357" w:rsidRDefault="00C56655" w:rsidP="007F1357">
      <w:pPr>
        <w:pStyle w:val="a7"/>
        <w:numPr>
          <w:ilvl w:val="0"/>
          <w:numId w:val="20"/>
        </w:numPr>
        <w:ind w:firstLineChars="0"/>
        <w:rPr>
          <w:rFonts w:ascii="Times New Roman" w:hAnsi="Times New Roman" w:cs="Times New Roman"/>
        </w:rPr>
      </w:pPr>
      <w:proofErr w:type="spellStart"/>
      <w:r w:rsidRPr="007F1357">
        <w:rPr>
          <w:rFonts w:ascii="Times New Roman" w:hAnsi="Times New Roman" w:cs="Times New Roman"/>
        </w:rPr>
        <w:lastRenderedPageBreak/>
        <w:t>Devetak</w:t>
      </w:r>
      <w:proofErr w:type="spellEnd"/>
      <w:r w:rsidRPr="007F1357">
        <w:rPr>
          <w:rFonts w:ascii="Times New Roman" w:hAnsi="Times New Roman" w:cs="Times New Roman"/>
        </w:rPr>
        <w:t xml:space="preserve">, R. (2013). Critical theory. In Theories of international relations (pp. 162-186). </w:t>
      </w:r>
      <w:r w:rsidRPr="007F1357">
        <w:rPr>
          <w:rFonts w:ascii="Times New Roman" w:hAnsi="Times New Roman" w:cs="Times New Roman"/>
          <w:i/>
          <w:iCs/>
        </w:rPr>
        <w:t>Palgrave, London</w:t>
      </w:r>
      <w:r w:rsidRPr="007F1357">
        <w:rPr>
          <w:rFonts w:ascii="Times New Roman" w:hAnsi="Times New Roman" w:cs="Times New Roman"/>
        </w:rPr>
        <w:t>.</w:t>
      </w:r>
    </w:p>
    <w:p w14:paraId="507B7507" w14:textId="77777777" w:rsidR="008D1D57" w:rsidRDefault="008D1D57" w:rsidP="00E7450E">
      <w:pPr>
        <w:rPr>
          <w:rFonts w:ascii="Times New Roman" w:hAnsi="Times New Roman" w:cs="Times New Roman"/>
        </w:rPr>
      </w:pPr>
    </w:p>
    <w:p w14:paraId="095C2206" w14:textId="77777777" w:rsidR="00C56655" w:rsidRPr="007F1357" w:rsidRDefault="00C56655" w:rsidP="007F1357">
      <w:pPr>
        <w:pStyle w:val="a7"/>
        <w:numPr>
          <w:ilvl w:val="0"/>
          <w:numId w:val="20"/>
        </w:numPr>
        <w:ind w:firstLineChars="0"/>
        <w:rPr>
          <w:rFonts w:ascii="Times New Roman" w:hAnsi="Times New Roman" w:cs="Times New Roman"/>
          <w:i/>
          <w:iCs/>
        </w:rPr>
      </w:pPr>
      <w:proofErr w:type="spellStart"/>
      <w:r w:rsidRPr="007F1357">
        <w:rPr>
          <w:rFonts w:ascii="Times New Roman" w:hAnsi="Times New Roman" w:cs="Times New Roman"/>
        </w:rPr>
        <w:t>Edelheim</w:t>
      </w:r>
      <w:proofErr w:type="spellEnd"/>
      <w:r w:rsidRPr="007F1357">
        <w:rPr>
          <w:rFonts w:ascii="Times New Roman" w:hAnsi="Times New Roman" w:cs="Times New Roman"/>
        </w:rPr>
        <w:t xml:space="preserve">, J., Joppe, M., Flaherty, J., </w:t>
      </w:r>
      <w:proofErr w:type="spellStart"/>
      <w:r w:rsidRPr="007F1357">
        <w:rPr>
          <w:rFonts w:ascii="Times New Roman" w:hAnsi="Times New Roman" w:cs="Times New Roman"/>
        </w:rPr>
        <w:t>Höckert</w:t>
      </w:r>
      <w:proofErr w:type="spellEnd"/>
      <w:r w:rsidRPr="007F1357">
        <w:rPr>
          <w:rFonts w:ascii="Times New Roman" w:hAnsi="Times New Roman" w:cs="Times New Roman"/>
        </w:rPr>
        <w:t xml:space="preserve">, E., </w:t>
      </w:r>
      <w:proofErr w:type="spellStart"/>
      <w:r w:rsidRPr="007F1357">
        <w:rPr>
          <w:rFonts w:ascii="Times New Roman" w:hAnsi="Times New Roman" w:cs="Times New Roman"/>
        </w:rPr>
        <w:t>Boluk</w:t>
      </w:r>
      <w:proofErr w:type="spellEnd"/>
      <w:r w:rsidRPr="007F1357">
        <w:rPr>
          <w:rFonts w:ascii="Times New Roman" w:hAnsi="Times New Roman" w:cs="Times New Roman"/>
        </w:rPr>
        <w:t xml:space="preserve">, K. A., Guia, J., &amp; Peterson, M. (2022). Axiology, value and values. In Teaching Tourism (pp. 12-20). </w:t>
      </w:r>
      <w:r w:rsidRPr="007F1357">
        <w:rPr>
          <w:rFonts w:ascii="Times New Roman" w:hAnsi="Times New Roman" w:cs="Times New Roman"/>
          <w:i/>
          <w:iCs/>
        </w:rPr>
        <w:t>Edward Elgar Publishing.</w:t>
      </w:r>
    </w:p>
    <w:p w14:paraId="1FA4B766" w14:textId="77777777" w:rsidR="008D1D57" w:rsidRDefault="008D1D57" w:rsidP="00E7450E">
      <w:pPr>
        <w:rPr>
          <w:rFonts w:ascii="Times New Roman" w:hAnsi="Times New Roman" w:cs="Times New Roman"/>
        </w:rPr>
      </w:pPr>
    </w:p>
    <w:p w14:paraId="2E91FE85"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hint="eastAsia"/>
        </w:rPr>
        <w:t xml:space="preserve">Gauri, D. K., Jindal, R. P., Ratchford, B., Fox, E., Bhatnagar, A., Pandey, A., ... &amp; Howerton, E. (2021). Evolution of retail formats: Past, present, and future. </w:t>
      </w:r>
      <w:r w:rsidRPr="007F1357">
        <w:rPr>
          <w:rFonts w:ascii="Times New Roman" w:hAnsi="Times New Roman" w:cs="Times New Roman" w:hint="eastAsia"/>
          <w:i/>
          <w:iCs/>
        </w:rPr>
        <w:t>Journal of Retailing</w:t>
      </w:r>
      <w:r w:rsidRPr="007F1357">
        <w:rPr>
          <w:rFonts w:ascii="Times New Roman" w:hAnsi="Times New Roman" w:cs="Times New Roman" w:hint="eastAsia"/>
        </w:rPr>
        <w:t>, 97(1), 42-61.</w:t>
      </w:r>
    </w:p>
    <w:p w14:paraId="196FDF14" w14:textId="77777777" w:rsidR="008D1D57" w:rsidRDefault="008D1D57" w:rsidP="00E7450E">
      <w:pPr>
        <w:rPr>
          <w:rFonts w:ascii="Times New Roman" w:hAnsi="Times New Roman" w:cs="Times New Roman"/>
        </w:rPr>
      </w:pPr>
    </w:p>
    <w:p w14:paraId="31DE12F4" w14:textId="77777777" w:rsidR="00C56655" w:rsidRPr="007F1357" w:rsidRDefault="00C56655" w:rsidP="007F1357">
      <w:pPr>
        <w:pStyle w:val="a7"/>
        <w:numPr>
          <w:ilvl w:val="0"/>
          <w:numId w:val="20"/>
        </w:numPr>
        <w:ind w:firstLineChars="0"/>
        <w:rPr>
          <w:rFonts w:ascii="Times New Roman" w:hAnsi="Times New Roman" w:cs="Times New Roman"/>
        </w:rPr>
      </w:pPr>
      <w:bookmarkStart w:id="34" w:name="_Hlk186927047"/>
      <w:r w:rsidRPr="007F1357">
        <w:rPr>
          <w:rFonts w:ascii="Times New Roman" w:hAnsi="Times New Roman" w:cs="Times New Roman"/>
        </w:rPr>
        <w:t>Gillespie</w:t>
      </w:r>
      <w:r w:rsidRPr="007F1357">
        <w:rPr>
          <w:rFonts w:ascii="Times New Roman" w:hAnsi="Times New Roman" w:cs="Times New Roman" w:hint="eastAsia"/>
        </w:rPr>
        <w:t>,</w:t>
      </w:r>
      <w:r w:rsidRPr="007F1357">
        <w:rPr>
          <w:rFonts w:ascii="Times New Roman" w:hAnsi="Times New Roman" w:cs="Times New Roman"/>
        </w:rPr>
        <w:t xml:space="preserve"> A.</w:t>
      </w:r>
      <w:bookmarkEnd w:id="34"/>
      <w:r w:rsidRPr="007F1357">
        <w:rPr>
          <w:rFonts w:ascii="Times New Roman" w:hAnsi="Times New Roman" w:cs="Times New Roman"/>
        </w:rPr>
        <w:t xml:space="preserve">, </w:t>
      </w:r>
      <w:proofErr w:type="spellStart"/>
      <w:r w:rsidRPr="007F1357">
        <w:rPr>
          <w:rFonts w:ascii="Times New Roman" w:hAnsi="Times New Roman" w:cs="Times New Roman"/>
        </w:rPr>
        <w:t>Glăveanu</w:t>
      </w:r>
      <w:proofErr w:type="spellEnd"/>
      <w:r w:rsidRPr="007F1357">
        <w:rPr>
          <w:rFonts w:ascii="Times New Roman" w:hAnsi="Times New Roman" w:cs="Times New Roman"/>
        </w:rPr>
        <w:t>, V., &amp; de Saint Laurent, C. (2024).</w:t>
      </w:r>
      <w:r w:rsidRPr="007F1357">
        <w:rPr>
          <w:rFonts w:ascii="Times New Roman" w:hAnsi="Times New Roman" w:cs="Times New Roman"/>
          <w:i/>
          <w:iCs/>
        </w:rPr>
        <w:t> </w:t>
      </w:r>
      <w:r w:rsidRPr="007F1357">
        <w:rPr>
          <w:rFonts w:ascii="Times New Roman" w:hAnsi="Times New Roman" w:cs="Times New Roman"/>
        </w:rPr>
        <w:t>Pragmatism and methodology: doing research that matters with mixed methods</w:t>
      </w:r>
      <w:r w:rsidRPr="007F1357">
        <w:rPr>
          <w:rFonts w:ascii="Times New Roman" w:hAnsi="Times New Roman" w:cs="Times New Roman"/>
          <w:i/>
          <w:iCs/>
        </w:rPr>
        <w:t>.</w:t>
      </w:r>
      <w:r w:rsidRPr="007F1357">
        <w:rPr>
          <w:rFonts w:ascii="Times New Roman" w:hAnsi="Times New Roman" w:cs="Times New Roman"/>
        </w:rPr>
        <w:t xml:space="preserve"> </w:t>
      </w:r>
      <w:r w:rsidRPr="007F1357">
        <w:rPr>
          <w:rFonts w:ascii="Times New Roman" w:hAnsi="Times New Roman" w:cs="Times New Roman"/>
          <w:i/>
          <w:iCs/>
        </w:rPr>
        <w:t>Cambridge University Press</w:t>
      </w:r>
      <w:r w:rsidRPr="007F1357">
        <w:rPr>
          <w:rFonts w:ascii="Times New Roman" w:hAnsi="Times New Roman" w:cs="Times New Roman"/>
        </w:rPr>
        <w:t>.</w:t>
      </w:r>
    </w:p>
    <w:p w14:paraId="38CA28C7" w14:textId="77777777" w:rsidR="008D1D57" w:rsidRDefault="008D1D57" w:rsidP="00E7450E">
      <w:pPr>
        <w:rPr>
          <w:rFonts w:ascii="Times New Roman" w:hAnsi="Times New Roman" w:cs="Times New Roman"/>
        </w:rPr>
      </w:pPr>
    </w:p>
    <w:p w14:paraId="2F89DDED"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Grüne-Yanoff, T., &amp; Weirich, P. (2010). The philosophy and epistemology of simulation: A review.</w:t>
      </w:r>
      <w:r w:rsidRPr="007F1357">
        <w:rPr>
          <w:rFonts w:ascii="Times New Roman" w:hAnsi="Times New Roman" w:cs="Times New Roman"/>
          <w:i/>
          <w:iCs/>
        </w:rPr>
        <w:t> Simulation &amp; Gaming</w:t>
      </w:r>
      <w:r w:rsidRPr="007F1357">
        <w:rPr>
          <w:rFonts w:ascii="Times New Roman" w:hAnsi="Times New Roman" w:cs="Times New Roman"/>
        </w:rPr>
        <w:t>, 41(1), 20-50.</w:t>
      </w:r>
    </w:p>
    <w:p w14:paraId="422FB160" w14:textId="77777777" w:rsidR="008D1D57" w:rsidRDefault="008D1D57" w:rsidP="00E7450E">
      <w:pPr>
        <w:rPr>
          <w:rFonts w:ascii="Times New Roman" w:hAnsi="Times New Roman" w:cs="Times New Roman"/>
        </w:rPr>
      </w:pPr>
    </w:p>
    <w:p w14:paraId="5713AB48"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hint="eastAsia"/>
        </w:rPr>
        <w:t xml:space="preserve">Hamdan, A., Daudu, C. D., </w:t>
      </w:r>
      <w:proofErr w:type="spellStart"/>
      <w:r w:rsidRPr="007F1357">
        <w:rPr>
          <w:rFonts w:ascii="Times New Roman" w:hAnsi="Times New Roman" w:cs="Times New Roman" w:hint="eastAsia"/>
        </w:rPr>
        <w:t>Fabuyide</w:t>
      </w:r>
      <w:proofErr w:type="spellEnd"/>
      <w:r w:rsidRPr="007F1357">
        <w:rPr>
          <w:rFonts w:ascii="Times New Roman" w:hAnsi="Times New Roman" w:cs="Times New Roman" w:hint="eastAsia"/>
        </w:rPr>
        <w:t xml:space="preserve">, A., </w:t>
      </w:r>
      <w:proofErr w:type="spellStart"/>
      <w:r w:rsidRPr="007F1357">
        <w:rPr>
          <w:rFonts w:ascii="Times New Roman" w:hAnsi="Times New Roman" w:cs="Times New Roman" w:hint="eastAsia"/>
        </w:rPr>
        <w:t>Etukudoh</w:t>
      </w:r>
      <w:proofErr w:type="spellEnd"/>
      <w:r w:rsidRPr="007F1357">
        <w:rPr>
          <w:rFonts w:ascii="Times New Roman" w:hAnsi="Times New Roman" w:cs="Times New Roman" w:hint="eastAsia"/>
        </w:rPr>
        <w:t>, E. A., &amp; Sonko, S. (2024). Next-generation batteries and US energy storage: A comprehensive review: Scrutinizing advancements in battery technology, their role in renewable energy, and grid stability.</w:t>
      </w:r>
    </w:p>
    <w:p w14:paraId="3A170E89" w14:textId="77777777" w:rsidR="008D1D57" w:rsidRDefault="008D1D57" w:rsidP="00E7450E">
      <w:pPr>
        <w:rPr>
          <w:rFonts w:ascii="Times New Roman" w:hAnsi="Times New Roman" w:cs="Times New Roman"/>
        </w:rPr>
      </w:pPr>
    </w:p>
    <w:p w14:paraId="289ECF5C" w14:textId="77777777" w:rsidR="00C56655" w:rsidRPr="007F1357" w:rsidRDefault="00C56655" w:rsidP="007F1357">
      <w:pPr>
        <w:pStyle w:val="a7"/>
        <w:numPr>
          <w:ilvl w:val="0"/>
          <w:numId w:val="20"/>
        </w:numPr>
        <w:ind w:firstLineChars="0"/>
        <w:rPr>
          <w:rFonts w:ascii="Times New Roman" w:hAnsi="Times New Roman" w:cs="Times New Roman"/>
          <w:i/>
          <w:iCs/>
        </w:rPr>
      </w:pPr>
      <w:r w:rsidRPr="007F1357">
        <w:rPr>
          <w:rFonts w:ascii="Times New Roman" w:hAnsi="Times New Roman" w:cs="Times New Roman"/>
        </w:rPr>
        <w:t xml:space="preserve">Harding, S. (1987). Feminism and methodology: Social science issues. </w:t>
      </w:r>
      <w:r w:rsidRPr="007F1357">
        <w:rPr>
          <w:rFonts w:ascii="Times New Roman" w:hAnsi="Times New Roman" w:cs="Times New Roman"/>
          <w:i/>
          <w:iCs/>
        </w:rPr>
        <w:t>Indiana University Press.</w:t>
      </w:r>
    </w:p>
    <w:p w14:paraId="79DCD7BA" w14:textId="77777777" w:rsidR="008D1D57" w:rsidRPr="00AB7A6D" w:rsidRDefault="008D1D57" w:rsidP="00E7450E">
      <w:pPr>
        <w:rPr>
          <w:rFonts w:ascii="Times New Roman" w:hAnsi="Times New Roman" w:cs="Times New Roman"/>
          <w:i/>
          <w:iCs/>
        </w:rPr>
      </w:pPr>
    </w:p>
    <w:p w14:paraId="6F85CCF8"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 xml:space="preserve">Hohl, P., </w:t>
      </w:r>
      <w:proofErr w:type="spellStart"/>
      <w:r w:rsidRPr="007F1357">
        <w:rPr>
          <w:rFonts w:ascii="Times New Roman" w:hAnsi="Times New Roman" w:cs="Times New Roman"/>
        </w:rPr>
        <w:t>Klünder</w:t>
      </w:r>
      <w:proofErr w:type="spellEnd"/>
      <w:r w:rsidRPr="007F1357">
        <w:rPr>
          <w:rFonts w:ascii="Times New Roman" w:hAnsi="Times New Roman" w:cs="Times New Roman"/>
        </w:rPr>
        <w:t xml:space="preserve">, J., van </w:t>
      </w:r>
      <w:proofErr w:type="spellStart"/>
      <w:r w:rsidRPr="007F1357">
        <w:rPr>
          <w:rFonts w:ascii="Times New Roman" w:hAnsi="Times New Roman" w:cs="Times New Roman"/>
        </w:rPr>
        <w:t>Bennekum</w:t>
      </w:r>
      <w:proofErr w:type="spellEnd"/>
      <w:r w:rsidRPr="007F1357">
        <w:rPr>
          <w:rFonts w:ascii="Times New Roman" w:hAnsi="Times New Roman" w:cs="Times New Roman"/>
        </w:rPr>
        <w:t>, A., Lockard, R., Gifford, J., Münch, J., ... &amp; Schneider, K. (2018). Back to the future: origins and directions of the “Agile Manifesto”–views of the originators. </w:t>
      </w:r>
      <w:r w:rsidRPr="007F1357">
        <w:rPr>
          <w:rFonts w:ascii="Times New Roman" w:hAnsi="Times New Roman" w:cs="Times New Roman"/>
          <w:i/>
          <w:iCs/>
        </w:rPr>
        <w:t>Journal of Software Engineering Research and Development</w:t>
      </w:r>
      <w:r w:rsidRPr="007F1357">
        <w:rPr>
          <w:rFonts w:ascii="Times New Roman" w:hAnsi="Times New Roman" w:cs="Times New Roman"/>
        </w:rPr>
        <w:t>, </w:t>
      </w:r>
      <w:r w:rsidRPr="007F1357">
        <w:rPr>
          <w:rFonts w:ascii="Times New Roman" w:hAnsi="Times New Roman" w:cs="Times New Roman"/>
          <w:i/>
          <w:iCs/>
        </w:rPr>
        <w:t>6</w:t>
      </w:r>
      <w:r w:rsidRPr="007F1357">
        <w:rPr>
          <w:rFonts w:ascii="Times New Roman" w:hAnsi="Times New Roman" w:cs="Times New Roman"/>
        </w:rPr>
        <w:t>, 1-27.</w:t>
      </w:r>
    </w:p>
    <w:p w14:paraId="7AE45254" w14:textId="77777777" w:rsidR="008D1D57" w:rsidRDefault="008D1D57" w:rsidP="00E7450E">
      <w:pPr>
        <w:rPr>
          <w:rFonts w:ascii="Times New Roman" w:hAnsi="Times New Roman" w:cs="Times New Roman"/>
        </w:rPr>
      </w:pPr>
    </w:p>
    <w:p w14:paraId="7B152A0B"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 xml:space="preserve">Holma, K., &amp; </w:t>
      </w:r>
      <w:proofErr w:type="spellStart"/>
      <w:r w:rsidRPr="007F1357">
        <w:rPr>
          <w:rFonts w:ascii="Times New Roman" w:hAnsi="Times New Roman" w:cs="Times New Roman"/>
        </w:rPr>
        <w:t>Hyytinen</w:t>
      </w:r>
      <w:proofErr w:type="spellEnd"/>
      <w:r w:rsidRPr="007F1357">
        <w:rPr>
          <w:rFonts w:ascii="Times New Roman" w:hAnsi="Times New Roman" w:cs="Times New Roman"/>
        </w:rPr>
        <w:t>, H. (2015). The philosophy of personal epistemology.</w:t>
      </w:r>
      <w:r w:rsidRPr="007F1357">
        <w:rPr>
          <w:rFonts w:ascii="Times New Roman" w:hAnsi="Times New Roman" w:cs="Times New Roman"/>
          <w:i/>
          <w:iCs/>
        </w:rPr>
        <w:t> Theory and Research in Education, </w:t>
      </w:r>
      <w:r w:rsidRPr="007F1357">
        <w:rPr>
          <w:rFonts w:ascii="Times New Roman" w:hAnsi="Times New Roman" w:cs="Times New Roman"/>
        </w:rPr>
        <w:t>13(3), 334-350.</w:t>
      </w:r>
    </w:p>
    <w:p w14:paraId="2CA1EB3A" w14:textId="77777777" w:rsidR="008D1D57" w:rsidRDefault="008D1D57" w:rsidP="00E7450E">
      <w:pPr>
        <w:rPr>
          <w:rFonts w:ascii="Times New Roman" w:hAnsi="Times New Roman" w:cs="Times New Roman"/>
        </w:rPr>
      </w:pPr>
    </w:p>
    <w:p w14:paraId="19631798" w14:textId="77777777" w:rsidR="008D1D57"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Hossain, Q., Yasmin, F., Biswas, T. R., &amp; Asha, N. B. (2024). Integration of Big Data Analytics in Management Information Systems for Business Intelligence. </w:t>
      </w:r>
      <w:r w:rsidRPr="007F1357">
        <w:rPr>
          <w:rFonts w:ascii="Times New Roman" w:hAnsi="Times New Roman" w:cs="Times New Roman"/>
          <w:i/>
          <w:iCs/>
        </w:rPr>
        <w:t>Saudi J Bus Manag Stud</w:t>
      </w:r>
      <w:r w:rsidRPr="007F1357">
        <w:rPr>
          <w:rFonts w:ascii="Times New Roman" w:hAnsi="Times New Roman" w:cs="Times New Roman"/>
        </w:rPr>
        <w:t>, </w:t>
      </w:r>
      <w:r w:rsidRPr="007F1357">
        <w:rPr>
          <w:rFonts w:ascii="Times New Roman" w:hAnsi="Times New Roman" w:cs="Times New Roman"/>
          <w:i/>
          <w:iCs/>
        </w:rPr>
        <w:t>9</w:t>
      </w:r>
      <w:r w:rsidRPr="007F1357">
        <w:rPr>
          <w:rFonts w:ascii="Times New Roman" w:hAnsi="Times New Roman" w:cs="Times New Roman"/>
        </w:rPr>
        <w:t>(9), 192-203</w:t>
      </w:r>
      <w:r w:rsidR="008D1D57" w:rsidRPr="007F1357">
        <w:rPr>
          <w:rFonts w:ascii="Times New Roman" w:hAnsi="Times New Roman" w:cs="Times New Roman" w:hint="eastAsia"/>
        </w:rPr>
        <w:t>.</w:t>
      </w:r>
    </w:p>
    <w:p w14:paraId="7BE8F415" w14:textId="77777777" w:rsidR="008D1D57" w:rsidRDefault="008D1D57" w:rsidP="00E7450E">
      <w:pPr>
        <w:rPr>
          <w:rFonts w:ascii="Times New Roman" w:hAnsi="Times New Roman" w:cs="Times New Roman"/>
        </w:rPr>
      </w:pPr>
    </w:p>
    <w:p w14:paraId="3776A995" w14:textId="4DB44FB8" w:rsidR="00C56655" w:rsidRPr="007F1357" w:rsidRDefault="00C56655" w:rsidP="007F1357">
      <w:pPr>
        <w:pStyle w:val="a7"/>
        <w:numPr>
          <w:ilvl w:val="0"/>
          <w:numId w:val="20"/>
        </w:numPr>
        <w:ind w:firstLineChars="0"/>
        <w:rPr>
          <w:rFonts w:ascii="Times New Roman" w:hAnsi="Times New Roman" w:cs="Times New Roman"/>
          <w:i/>
          <w:iCs/>
        </w:rPr>
      </w:pPr>
      <w:r w:rsidRPr="007F1357">
        <w:rPr>
          <w:rFonts w:ascii="Times New Roman" w:hAnsi="Times New Roman" w:cs="Times New Roman"/>
        </w:rPr>
        <w:t xml:space="preserve">How, A. (2017). Critical theory. </w:t>
      </w:r>
      <w:r w:rsidRPr="007F1357">
        <w:rPr>
          <w:rFonts w:ascii="Times New Roman" w:hAnsi="Times New Roman" w:cs="Times New Roman"/>
          <w:i/>
          <w:iCs/>
        </w:rPr>
        <w:t>Bloomsbury Publishing.</w:t>
      </w:r>
    </w:p>
    <w:p w14:paraId="70ECBF0F" w14:textId="77777777" w:rsidR="007F1357" w:rsidRDefault="007F1357" w:rsidP="00E7450E">
      <w:pPr>
        <w:rPr>
          <w:rFonts w:ascii="Times New Roman" w:hAnsi="Times New Roman" w:cs="Times New Roman"/>
        </w:rPr>
      </w:pPr>
    </w:p>
    <w:p w14:paraId="5E54925E" w14:textId="77777777" w:rsidR="00C56655" w:rsidRDefault="00C56655" w:rsidP="007F1357">
      <w:pPr>
        <w:pStyle w:val="a7"/>
        <w:numPr>
          <w:ilvl w:val="0"/>
          <w:numId w:val="20"/>
        </w:numPr>
        <w:ind w:firstLineChars="0"/>
        <w:rPr>
          <w:rFonts w:hint="eastAsia"/>
        </w:rPr>
      </w:pPr>
      <w:hyperlink r:id="rId10" w:history="1">
        <w:bookmarkStart w:id="35" w:name="_Ref188732203"/>
        <w:r w:rsidRPr="007F1357">
          <w:rPr>
            <w:rStyle w:val="a8"/>
            <w:rFonts w:ascii="Times New Roman" w:hAnsi="Times New Roman" w:cs="Times New Roman" w:hint="eastAsia"/>
          </w:rPr>
          <w:t>https://mckinsey.com/~/media/McKinsey/Business%20Functions/Marketing%20and%20Sales/Our%20Insights/EBook%20Big%20data%20analytics%20and%20the%20future%20of%20marketing%20sales/Big-Data-eBook.ashx</w:t>
        </w:r>
        <w:bookmarkEnd w:id="35"/>
      </w:hyperlink>
    </w:p>
    <w:p w14:paraId="2585B9B8" w14:textId="77777777" w:rsidR="008D1D57" w:rsidRDefault="008D1D57" w:rsidP="00E7450E">
      <w:pPr>
        <w:rPr>
          <w:rFonts w:ascii="Times New Roman" w:hAnsi="Times New Roman" w:cs="Times New Roman"/>
        </w:rPr>
      </w:pPr>
    </w:p>
    <w:p w14:paraId="6D8006CC" w14:textId="77777777" w:rsidR="00C56655" w:rsidRDefault="00C56655" w:rsidP="007F1357">
      <w:pPr>
        <w:pStyle w:val="a7"/>
        <w:numPr>
          <w:ilvl w:val="0"/>
          <w:numId w:val="20"/>
        </w:numPr>
        <w:ind w:firstLineChars="0"/>
        <w:rPr>
          <w:rFonts w:hint="eastAsia"/>
        </w:rPr>
      </w:pPr>
      <w:hyperlink r:id="rId11" w:history="1">
        <w:bookmarkStart w:id="36" w:name="_Ref188731053"/>
        <w:r w:rsidRPr="007F1357">
          <w:rPr>
            <w:rStyle w:val="a8"/>
            <w:rFonts w:ascii="Times New Roman" w:hAnsi="Times New Roman" w:cs="Times New Roman" w:hint="eastAsia"/>
          </w:rPr>
          <w:t>https://meta.stackoverflow.com/questions/417201/review-our-technical-responses-for-the-2022-developer-survey</w:t>
        </w:r>
        <w:bookmarkEnd w:id="36"/>
      </w:hyperlink>
    </w:p>
    <w:p w14:paraId="2D693FA8" w14:textId="77777777" w:rsidR="008D1D57" w:rsidRDefault="008D1D57" w:rsidP="00E7450E">
      <w:pPr>
        <w:rPr>
          <w:rFonts w:ascii="Times New Roman" w:hAnsi="Times New Roman" w:cs="Times New Roman"/>
        </w:rPr>
      </w:pPr>
    </w:p>
    <w:p w14:paraId="6391BA77" w14:textId="77777777" w:rsidR="00C56655" w:rsidRDefault="00C56655" w:rsidP="007F1357">
      <w:pPr>
        <w:pStyle w:val="a7"/>
        <w:numPr>
          <w:ilvl w:val="0"/>
          <w:numId w:val="20"/>
        </w:numPr>
        <w:ind w:firstLineChars="0"/>
        <w:rPr>
          <w:rFonts w:hint="eastAsia"/>
        </w:rPr>
      </w:pPr>
      <w:hyperlink r:id="rId12" w:history="1">
        <w:bookmarkStart w:id="37" w:name="_Ref188731193"/>
        <w:r w:rsidRPr="007F1357">
          <w:rPr>
            <w:rStyle w:val="a8"/>
            <w:rFonts w:ascii="Times New Roman" w:hAnsi="Times New Roman" w:cs="Times New Roman" w:hint="eastAsia"/>
          </w:rPr>
          <w:t>https://www.iiba.org/career-resources/the-global-state-of-business-analysis/the-global-state-</w:t>
        </w:r>
        <w:r w:rsidRPr="007F1357">
          <w:rPr>
            <w:rStyle w:val="a8"/>
            <w:rFonts w:ascii="Times New Roman" w:hAnsi="Times New Roman" w:cs="Times New Roman" w:hint="eastAsia"/>
          </w:rPr>
          <w:lastRenderedPageBreak/>
          <w:t>of-business-analysis-reports-and-surveys/</w:t>
        </w:r>
        <w:bookmarkEnd w:id="37"/>
      </w:hyperlink>
    </w:p>
    <w:p w14:paraId="75C36750" w14:textId="77777777" w:rsidR="008D1D57" w:rsidRDefault="008D1D57" w:rsidP="00436824">
      <w:pPr>
        <w:rPr>
          <w:rFonts w:ascii="Times New Roman" w:hAnsi="Times New Roman" w:cs="Times New Roman"/>
        </w:rPr>
      </w:pPr>
    </w:p>
    <w:p w14:paraId="68AB58E5" w14:textId="77777777" w:rsidR="00C56655" w:rsidRDefault="00C56655" w:rsidP="007F1357">
      <w:pPr>
        <w:pStyle w:val="a7"/>
        <w:numPr>
          <w:ilvl w:val="0"/>
          <w:numId w:val="20"/>
        </w:numPr>
        <w:ind w:firstLineChars="0"/>
        <w:rPr>
          <w:rFonts w:hint="eastAsia"/>
        </w:rPr>
      </w:pPr>
      <w:hyperlink r:id="rId13" w:history="1">
        <w:bookmarkStart w:id="38" w:name="_Ref188731457"/>
        <w:r w:rsidRPr="007F1357">
          <w:rPr>
            <w:rStyle w:val="a8"/>
            <w:rFonts w:ascii="Times New Roman" w:hAnsi="Times New Roman" w:cs="Times New Roman" w:hint="eastAsia"/>
          </w:rPr>
          <w:t>https://www.linkedin.com/learning/topics/sql</w:t>
        </w:r>
        <w:bookmarkEnd w:id="38"/>
      </w:hyperlink>
    </w:p>
    <w:p w14:paraId="3C9CDA1A" w14:textId="77777777" w:rsidR="008D1D57" w:rsidRDefault="008D1D57" w:rsidP="00E7450E">
      <w:pPr>
        <w:rPr>
          <w:rFonts w:ascii="Times New Roman" w:hAnsi="Times New Roman" w:cs="Times New Roman"/>
        </w:rPr>
      </w:pPr>
    </w:p>
    <w:p w14:paraId="1E276B7C" w14:textId="0099FFE1" w:rsidR="007F1357" w:rsidRPr="007F1357" w:rsidRDefault="007F1357" w:rsidP="007F1357">
      <w:pPr>
        <w:pStyle w:val="a7"/>
        <w:numPr>
          <w:ilvl w:val="0"/>
          <w:numId w:val="20"/>
        </w:numPr>
        <w:ind w:firstLineChars="0"/>
        <w:rPr>
          <w:rFonts w:ascii="Times New Roman" w:hAnsi="Times New Roman" w:cs="Times New Roman"/>
        </w:rPr>
      </w:pPr>
      <w:hyperlink r:id="rId14" w:history="1">
        <w:r w:rsidRPr="007F1357">
          <w:rPr>
            <w:rStyle w:val="a8"/>
            <w:rFonts w:ascii="Times New Roman" w:hAnsi="Times New Roman" w:cs="Times New Roman" w:hint="eastAsia"/>
          </w:rPr>
          <w:t>https://www.indeed.com/q-Business-Analyst-Manufacturing-jobs.html</w:t>
        </w:r>
      </w:hyperlink>
    </w:p>
    <w:p w14:paraId="18C02361" w14:textId="77777777" w:rsidR="007F1357" w:rsidRPr="007F1357" w:rsidRDefault="007F1357" w:rsidP="00E7450E">
      <w:pPr>
        <w:rPr>
          <w:rFonts w:ascii="Times New Roman" w:hAnsi="Times New Roman" w:cs="Times New Roman"/>
        </w:rPr>
      </w:pPr>
    </w:p>
    <w:p w14:paraId="107E3817"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Hua, Z., Jones, R. H., &amp; Jaworska, S. (2022). Acts of distinction at times of crisis: An epistemological challenge to intercultural communication research.</w:t>
      </w:r>
      <w:r w:rsidRPr="007F1357">
        <w:rPr>
          <w:rFonts w:ascii="Times New Roman" w:hAnsi="Times New Roman" w:cs="Times New Roman"/>
          <w:i/>
          <w:iCs/>
        </w:rPr>
        <w:t> Language and Intercultural Communication</w:t>
      </w:r>
      <w:r w:rsidRPr="007F1357">
        <w:rPr>
          <w:rFonts w:ascii="Times New Roman" w:hAnsi="Times New Roman" w:cs="Times New Roman"/>
        </w:rPr>
        <w:t>, 22(3), 312-323.</w:t>
      </w:r>
    </w:p>
    <w:p w14:paraId="74F40275" w14:textId="77777777" w:rsidR="008D1D57" w:rsidRDefault="008D1D57" w:rsidP="00E7450E">
      <w:pPr>
        <w:rPr>
          <w:rFonts w:ascii="Times New Roman" w:hAnsi="Times New Roman" w:cs="Times New Roman"/>
        </w:rPr>
      </w:pPr>
    </w:p>
    <w:p w14:paraId="553A773D"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Ife, J. (2016). Postmodernism, critical theory and social work. In </w:t>
      </w:r>
      <w:r w:rsidRPr="007F1357">
        <w:rPr>
          <w:rFonts w:ascii="Times New Roman" w:hAnsi="Times New Roman" w:cs="Times New Roman" w:hint="eastAsia"/>
        </w:rPr>
        <w:t>t</w:t>
      </w:r>
      <w:r w:rsidRPr="007F1357">
        <w:rPr>
          <w:rFonts w:ascii="Times New Roman" w:hAnsi="Times New Roman" w:cs="Times New Roman"/>
        </w:rPr>
        <w:t xml:space="preserve">ransforming social work practice (pp. 211-223). </w:t>
      </w:r>
      <w:r w:rsidRPr="007F1357">
        <w:rPr>
          <w:rFonts w:ascii="Times New Roman" w:hAnsi="Times New Roman" w:cs="Times New Roman"/>
          <w:i/>
          <w:iCs/>
        </w:rPr>
        <w:t>Routledge</w:t>
      </w:r>
      <w:r w:rsidRPr="007F1357">
        <w:rPr>
          <w:rFonts w:ascii="Times New Roman" w:hAnsi="Times New Roman" w:cs="Times New Roman"/>
        </w:rPr>
        <w:t>.</w:t>
      </w:r>
    </w:p>
    <w:p w14:paraId="2311DEE8" w14:textId="77777777" w:rsidR="007F1357" w:rsidRDefault="007F1357" w:rsidP="00E7450E">
      <w:pPr>
        <w:rPr>
          <w:rFonts w:ascii="Times New Roman" w:hAnsi="Times New Roman" w:cs="Times New Roman"/>
        </w:rPr>
      </w:pPr>
    </w:p>
    <w:p w14:paraId="3EFD316F"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Karimova, G. (2024). T</w:t>
      </w:r>
      <w:r w:rsidRPr="007F1357">
        <w:rPr>
          <w:rFonts w:ascii="Times New Roman" w:hAnsi="Times New Roman" w:cs="Times New Roman" w:hint="eastAsia"/>
        </w:rPr>
        <w:t>he</w:t>
      </w:r>
      <w:r w:rsidRPr="007F1357">
        <w:rPr>
          <w:rFonts w:ascii="Times New Roman" w:hAnsi="Times New Roman" w:cs="Times New Roman"/>
        </w:rPr>
        <w:t xml:space="preserve"> M</w:t>
      </w:r>
      <w:r w:rsidRPr="007F1357">
        <w:rPr>
          <w:rFonts w:ascii="Times New Roman" w:hAnsi="Times New Roman" w:cs="Times New Roman" w:hint="eastAsia"/>
        </w:rPr>
        <w:t>ethodology</w:t>
      </w:r>
      <w:r w:rsidRPr="007F1357">
        <w:rPr>
          <w:rFonts w:ascii="Times New Roman" w:hAnsi="Times New Roman" w:cs="Times New Roman"/>
        </w:rPr>
        <w:t xml:space="preserve"> </w:t>
      </w:r>
      <w:proofErr w:type="gramStart"/>
      <w:r w:rsidRPr="007F1357">
        <w:rPr>
          <w:rFonts w:ascii="Times New Roman" w:hAnsi="Times New Roman" w:cs="Times New Roman"/>
        </w:rPr>
        <w:t>O</w:t>
      </w:r>
      <w:r w:rsidRPr="007F1357">
        <w:rPr>
          <w:rFonts w:ascii="Times New Roman" w:hAnsi="Times New Roman" w:cs="Times New Roman" w:hint="eastAsia"/>
        </w:rPr>
        <w:t>f</w:t>
      </w:r>
      <w:proofErr w:type="gramEnd"/>
      <w:r w:rsidRPr="007F1357">
        <w:rPr>
          <w:rFonts w:ascii="Times New Roman" w:hAnsi="Times New Roman" w:cs="Times New Roman"/>
        </w:rPr>
        <w:t xml:space="preserve"> C</w:t>
      </w:r>
      <w:r w:rsidRPr="007F1357">
        <w:rPr>
          <w:rFonts w:ascii="Times New Roman" w:hAnsi="Times New Roman" w:cs="Times New Roman" w:hint="eastAsia"/>
        </w:rPr>
        <w:t>ompiling</w:t>
      </w:r>
      <w:r w:rsidRPr="007F1357">
        <w:rPr>
          <w:rFonts w:ascii="Times New Roman" w:hAnsi="Times New Roman" w:cs="Times New Roman"/>
        </w:rPr>
        <w:t xml:space="preserve"> A S</w:t>
      </w:r>
      <w:r w:rsidRPr="007F1357">
        <w:rPr>
          <w:rFonts w:ascii="Times New Roman" w:hAnsi="Times New Roman" w:cs="Times New Roman" w:hint="eastAsia"/>
        </w:rPr>
        <w:t xml:space="preserve">ociological </w:t>
      </w:r>
      <w:proofErr w:type="spellStart"/>
      <w:r w:rsidRPr="007F1357">
        <w:rPr>
          <w:rFonts w:ascii="Times New Roman" w:hAnsi="Times New Roman" w:cs="Times New Roman"/>
        </w:rPr>
        <w:t>Q</w:t>
      </w:r>
      <w:r w:rsidRPr="007F1357">
        <w:rPr>
          <w:rFonts w:ascii="Times New Roman" w:hAnsi="Times New Roman" w:cs="Times New Roman" w:hint="eastAsia"/>
        </w:rPr>
        <w:t>uestionnair</w:t>
      </w:r>
      <w:proofErr w:type="spellEnd"/>
      <w:r w:rsidRPr="007F1357">
        <w:rPr>
          <w:rFonts w:ascii="Times New Roman" w:hAnsi="Times New Roman" w:cs="Times New Roman"/>
        </w:rPr>
        <w:t>. </w:t>
      </w:r>
      <w:r w:rsidRPr="007F1357">
        <w:rPr>
          <w:rFonts w:ascii="Times New Roman" w:hAnsi="Times New Roman" w:cs="Times New Roman"/>
          <w:i/>
          <w:iCs/>
        </w:rPr>
        <w:t xml:space="preserve">Miasto </w:t>
      </w:r>
      <w:proofErr w:type="spellStart"/>
      <w:r w:rsidRPr="007F1357">
        <w:rPr>
          <w:rFonts w:ascii="Times New Roman" w:hAnsi="Times New Roman" w:cs="Times New Roman"/>
          <w:i/>
          <w:iCs/>
        </w:rPr>
        <w:t>Przyszłości</w:t>
      </w:r>
      <w:proofErr w:type="spellEnd"/>
      <w:r w:rsidRPr="007F1357">
        <w:rPr>
          <w:rFonts w:ascii="Times New Roman" w:hAnsi="Times New Roman" w:cs="Times New Roman"/>
        </w:rPr>
        <w:t>, 46, 52-56.</w:t>
      </w:r>
    </w:p>
    <w:p w14:paraId="74764BD0" w14:textId="77777777" w:rsidR="008D1D57" w:rsidRDefault="008D1D57" w:rsidP="00E7450E">
      <w:pPr>
        <w:rPr>
          <w:rFonts w:ascii="Times New Roman" w:hAnsi="Times New Roman" w:cs="Times New Roman"/>
        </w:rPr>
      </w:pPr>
    </w:p>
    <w:p w14:paraId="125E33BD" w14:textId="77777777" w:rsidR="00C56655" w:rsidRPr="007F1357" w:rsidRDefault="00C56655" w:rsidP="007F1357">
      <w:pPr>
        <w:pStyle w:val="a7"/>
        <w:numPr>
          <w:ilvl w:val="0"/>
          <w:numId w:val="20"/>
        </w:numPr>
        <w:ind w:firstLineChars="0"/>
        <w:rPr>
          <w:rFonts w:ascii="Times New Roman" w:hAnsi="Times New Roman" w:cs="Times New Roman"/>
        </w:rPr>
      </w:pPr>
      <w:bookmarkStart w:id="39" w:name="_Hlk185110389"/>
      <w:r w:rsidRPr="007F1357">
        <w:rPr>
          <w:rFonts w:ascii="Times New Roman" w:hAnsi="Times New Roman" w:cs="Times New Roman"/>
        </w:rPr>
        <w:t>Khan, M. I. M.</w:t>
      </w:r>
      <w:bookmarkEnd w:id="39"/>
      <w:r w:rsidRPr="007F1357">
        <w:rPr>
          <w:rFonts w:ascii="Times New Roman" w:hAnsi="Times New Roman" w:cs="Times New Roman"/>
        </w:rPr>
        <w:t>, Saeed, A. A., &amp; Hussain, Z. (2024). Analyzing the Role of Stakeholder Analysis in Strategic Decision-Making. </w:t>
      </w:r>
      <w:r w:rsidRPr="007F1357">
        <w:rPr>
          <w:rFonts w:ascii="Times New Roman" w:hAnsi="Times New Roman" w:cs="Times New Roman"/>
          <w:i/>
          <w:iCs/>
        </w:rPr>
        <w:t>Contemporary Journal of Social Science Review</w:t>
      </w:r>
      <w:r w:rsidRPr="007F1357">
        <w:rPr>
          <w:rFonts w:ascii="Times New Roman" w:hAnsi="Times New Roman" w:cs="Times New Roman"/>
        </w:rPr>
        <w:t>, </w:t>
      </w:r>
      <w:r w:rsidRPr="007F1357">
        <w:rPr>
          <w:rFonts w:ascii="Times New Roman" w:hAnsi="Times New Roman" w:cs="Times New Roman"/>
          <w:i/>
          <w:iCs/>
        </w:rPr>
        <w:t>2</w:t>
      </w:r>
      <w:r w:rsidRPr="007F1357">
        <w:rPr>
          <w:rFonts w:ascii="Times New Roman" w:hAnsi="Times New Roman" w:cs="Times New Roman"/>
        </w:rPr>
        <w:t>(04), 1099-1108.</w:t>
      </w:r>
    </w:p>
    <w:p w14:paraId="3FE100AD" w14:textId="77777777" w:rsidR="008D1D57" w:rsidRDefault="008D1D57">
      <w:pPr>
        <w:rPr>
          <w:rFonts w:ascii="Times New Roman" w:hAnsi="Times New Roman" w:cs="Times New Roman"/>
        </w:rPr>
      </w:pPr>
    </w:p>
    <w:p w14:paraId="42F386EB" w14:textId="77777777" w:rsidR="00C56655" w:rsidRPr="007F1357" w:rsidRDefault="00C56655" w:rsidP="007F1357">
      <w:pPr>
        <w:pStyle w:val="a7"/>
        <w:numPr>
          <w:ilvl w:val="0"/>
          <w:numId w:val="20"/>
        </w:numPr>
        <w:ind w:firstLineChars="0"/>
        <w:rPr>
          <w:rFonts w:ascii="Times New Roman" w:hAnsi="Times New Roman" w:cs="Times New Roman"/>
        </w:rPr>
      </w:pPr>
      <w:proofErr w:type="spellStart"/>
      <w:r w:rsidRPr="007F1357">
        <w:rPr>
          <w:rFonts w:ascii="Times New Roman" w:hAnsi="Times New Roman" w:cs="Times New Roman"/>
        </w:rPr>
        <w:t>Klikauer</w:t>
      </w:r>
      <w:proofErr w:type="spellEnd"/>
      <w:r w:rsidRPr="007F1357">
        <w:rPr>
          <w:rFonts w:ascii="Times New Roman" w:hAnsi="Times New Roman" w:cs="Times New Roman"/>
        </w:rPr>
        <w:t>, T. (2015). Critical management studies and critical theory: A review. Capital &amp; Class, 39(2), 197-220.</w:t>
      </w:r>
    </w:p>
    <w:p w14:paraId="1232FBEB" w14:textId="77777777" w:rsidR="008D1D57" w:rsidRDefault="008D1D57" w:rsidP="00E7450E">
      <w:pPr>
        <w:rPr>
          <w:rFonts w:ascii="Times New Roman" w:hAnsi="Times New Roman" w:cs="Times New Roman"/>
        </w:rPr>
      </w:pPr>
    </w:p>
    <w:p w14:paraId="138BB420" w14:textId="77777777" w:rsidR="00C56655" w:rsidRPr="007F1357" w:rsidRDefault="00C56655" w:rsidP="007F1357">
      <w:pPr>
        <w:pStyle w:val="a7"/>
        <w:numPr>
          <w:ilvl w:val="0"/>
          <w:numId w:val="20"/>
        </w:numPr>
        <w:ind w:firstLineChars="0"/>
        <w:rPr>
          <w:rFonts w:ascii="Times New Roman" w:hAnsi="Times New Roman" w:cs="Times New Roman"/>
        </w:rPr>
      </w:pPr>
      <w:bookmarkStart w:id="40" w:name="_Hlk186921350"/>
      <w:r w:rsidRPr="007F1357">
        <w:rPr>
          <w:rFonts w:ascii="Times New Roman" w:hAnsi="Times New Roman" w:cs="Times New Roman"/>
        </w:rPr>
        <w:t>Knott, E.</w:t>
      </w:r>
      <w:bookmarkEnd w:id="40"/>
      <w:r w:rsidRPr="007F1357">
        <w:rPr>
          <w:rFonts w:ascii="Times New Roman" w:hAnsi="Times New Roman" w:cs="Times New Roman"/>
        </w:rPr>
        <w:t xml:space="preserve">, Rao, A. H., Summers, K., &amp; </w:t>
      </w:r>
      <w:proofErr w:type="spellStart"/>
      <w:r w:rsidRPr="007F1357">
        <w:rPr>
          <w:rFonts w:ascii="Times New Roman" w:hAnsi="Times New Roman" w:cs="Times New Roman"/>
        </w:rPr>
        <w:t>Teeger</w:t>
      </w:r>
      <w:proofErr w:type="spellEnd"/>
      <w:r w:rsidRPr="007F1357">
        <w:rPr>
          <w:rFonts w:ascii="Times New Roman" w:hAnsi="Times New Roman" w:cs="Times New Roman"/>
        </w:rPr>
        <w:t>, C. (2022). Interviews in the social sciences. </w:t>
      </w:r>
      <w:r w:rsidRPr="007F1357">
        <w:rPr>
          <w:rFonts w:ascii="Times New Roman" w:hAnsi="Times New Roman" w:cs="Times New Roman"/>
          <w:i/>
          <w:iCs/>
        </w:rPr>
        <w:t>Nature Reviews Methods Primers</w:t>
      </w:r>
      <w:r w:rsidRPr="007F1357">
        <w:rPr>
          <w:rFonts w:ascii="Times New Roman" w:hAnsi="Times New Roman" w:cs="Times New Roman"/>
        </w:rPr>
        <w:t>, 2(1), 73.</w:t>
      </w:r>
    </w:p>
    <w:p w14:paraId="4C95D542" w14:textId="77777777" w:rsidR="008D1D57" w:rsidRDefault="008D1D57" w:rsidP="00E7450E">
      <w:pPr>
        <w:rPr>
          <w:rFonts w:ascii="Times New Roman" w:hAnsi="Times New Roman" w:cs="Times New Roman"/>
        </w:rPr>
      </w:pPr>
    </w:p>
    <w:p w14:paraId="7189DF6D" w14:textId="77777777" w:rsidR="00C56655" w:rsidRPr="007F1357" w:rsidRDefault="00C56655" w:rsidP="007F1357">
      <w:pPr>
        <w:pStyle w:val="a7"/>
        <w:numPr>
          <w:ilvl w:val="0"/>
          <w:numId w:val="20"/>
        </w:numPr>
        <w:ind w:firstLineChars="0"/>
        <w:rPr>
          <w:rFonts w:ascii="Times New Roman" w:hAnsi="Times New Roman" w:cs="Times New Roman"/>
        </w:rPr>
      </w:pPr>
      <w:bookmarkStart w:id="41" w:name="_Hlk184678599"/>
      <w:proofErr w:type="spellStart"/>
      <w:r w:rsidRPr="007F1357">
        <w:rPr>
          <w:rFonts w:ascii="Times New Roman" w:hAnsi="Times New Roman" w:cs="Times New Roman"/>
        </w:rPr>
        <w:t>Kosarenko</w:t>
      </w:r>
      <w:proofErr w:type="spellEnd"/>
      <w:r w:rsidRPr="007F1357">
        <w:rPr>
          <w:rFonts w:ascii="Times New Roman" w:hAnsi="Times New Roman" w:cs="Times New Roman"/>
        </w:rPr>
        <w:t>, Y</w:t>
      </w:r>
      <w:bookmarkEnd w:id="41"/>
      <w:r w:rsidRPr="007F1357">
        <w:rPr>
          <w:rFonts w:ascii="Times New Roman" w:hAnsi="Times New Roman" w:cs="Times New Roman"/>
        </w:rPr>
        <w:t xml:space="preserve">. (2019). Business analyst: a profession and a mindset. </w:t>
      </w:r>
      <w:r w:rsidRPr="007F1357">
        <w:rPr>
          <w:rFonts w:ascii="Times New Roman" w:hAnsi="Times New Roman" w:cs="Times New Roman"/>
          <w:i/>
          <w:iCs/>
        </w:rPr>
        <w:t xml:space="preserve">Yulia </w:t>
      </w:r>
      <w:proofErr w:type="spellStart"/>
      <w:r w:rsidRPr="007F1357">
        <w:rPr>
          <w:rFonts w:ascii="Times New Roman" w:hAnsi="Times New Roman" w:cs="Times New Roman"/>
          <w:i/>
          <w:iCs/>
        </w:rPr>
        <w:t>Kosarenko</w:t>
      </w:r>
      <w:proofErr w:type="spellEnd"/>
      <w:r w:rsidRPr="007F1357">
        <w:rPr>
          <w:rFonts w:ascii="Times New Roman" w:hAnsi="Times New Roman" w:cs="Times New Roman"/>
        </w:rPr>
        <w:t>.</w:t>
      </w:r>
    </w:p>
    <w:p w14:paraId="1CA30760" w14:textId="77777777" w:rsidR="008D1D57" w:rsidRDefault="008D1D57">
      <w:pPr>
        <w:rPr>
          <w:rFonts w:ascii="Times New Roman" w:hAnsi="Times New Roman" w:cs="Times New Roman"/>
        </w:rPr>
      </w:pPr>
    </w:p>
    <w:p w14:paraId="514D5474" w14:textId="77777777" w:rsidR="00C56655" w:rsidRPr="007F1357" w:rsidRDefault="00C56655" w:rsidP="007F1357">
      <w:pPr>
        <w:pStyle w:val="a7"/>
        <w:numPr>
          <w:ilvl w:val="0"/>
          <w:numId w:val="20"/>
        </w:numPr>
        <w:ind w:firstLineChars="0"/>
        <w:rPr>
          <w:rFonts w:ascii="Times New Roman" w:hAnsi="Times New Roman" w:cs="Times New Roman"/>
        </w:rPr>
      </w:pPr>
      <w:bookmarkStart w:id="42" w:name="_Hlk184772784"/>
      <w:r w:rsidRPr="007F1357">
        <w:rPr>
          <w:rFonts w:ascii="Times New Roman" w:hAnsi="Times New Roman" w:cs="Times New Roman"/>
        </w:rPr>
        <w:t>Kovich, C</w:t>
      </w:r>
      <w:bookmarkEnd w:id="42"/>
      <w:r w:rsidRPr="007F1357">
        <w:rPr>
          <w:rFonts w:ascii="Times New Roman" w:hAnsi="Times New Roman" w:cs="Times New Roman"/>
        </w:rPr>
        <w:t>. (2020). Fiscal &amp; Business Analyst.</w:t>
      </w:r>
    </w:p>
    <w:p w14:paraId="007F9071" w14:textId="77777777" w:rsidR="008D1D57" w:rsidRDefault="008D1D57">
      <w:pPr>
        <w:rPr>
          <w:rFonts w:ascii="Times New Roman" w:hAnsi="Times New Roman" w:cs="Times New Roman"/>
        </w:rPr>
      </w:pPr>
    </w:p>
    <w:p w14:paraId="1EADC9B9"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Kumar, G., &amp; Bhatia, P. K. (2012). Impact of agile methodology on software development process. </w:t>
      </w:r>
      <w:r w:rsidRPr="007F1357">
        <w:rPr>
          <w:rFonts w:ascii="Times New Roman" w:hAnsi="Times New Roman" w:cs="Times New Roman"/>
          <w:i/>
          <w:iCs/>
        </w:rPr>
        <w:t>International Journal of Computer Technology and Electronics Engineering (IJCTEE)</w:t>
      </w:r>
      <w:r w:rsidRPr="007F1357">
        <w:rPr>
          <w:rFonts w:ascii="Times New Roman" w:hAnsi="Times New Roman" w:cs="Times New Roman"/>
        </w:rPr>
        <w:t>, </w:t>
      </w:r>
      <w:r w:rsidRPr="007F1357">
        <w:rPr>
          <w:rFonts w:ascii="Times New Roman" w:hAnsi="Times New Roman" w:cs="Times New Roman"/>
          <w:i/>
          <w:iCs/>
        </w:rPr>
        <w:t>2</w:t>
      </w:r>
      <w:r w:rsidRPr="007F1357">
        <w:rPr>
          <w:rFonts w:ascii="Times New Roman" w:hAnsi="Times New Roman" w:cs="Times New Roman"/>
        </w:rPr>
        <w:t>(4), 46-50.</w:t>
      </w:r>
    </w:p>
    <w:p w14:paraId="107D1550" w14:textId="77777777" w:rsidR="008D1D57" w:rsidRDefault="008D1D57" w:rsidP="00E7450E">
      <w:pPr>
        <w:rPr>
          <w:rFonts w:ascii="Times New Roman" w:hAnsi="Times New Roman" w:cs="Times New Roman"/>
        </w:rPr>
      </w:pPr>
    </w:p>
    <w:p w14:paraId="0C20810C"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Lederman, N. G., &amp; Lederman, J. S. (2015). What is a theoretical framework? A practical answer.</w:t>
      </w:r>
      <w:r w:rsidRPr="007F1357">
        <w:rPr>
          <w:rFonts w:ascii="Times New Roman" w:hAnsi="Times New Roman" w:cs="Times New Roman"/>
          <w:i/>
          <w:iCs/>
        </w:rPr>
        <w:t> Journal of Science Teacher Education</w:t>
      </w:r>
      <w:r w:rsidRPr="007F1357">
        <w:rPr>
          <w:rFonts w:ascii="Times New Roman" w:hAnsi="Times New Roman" w:cs="Times New Roman"/>
        </w:rPr>
        <w:t>, 26(7), 593-597.</w:t>
      </w:r>
    </w:p>
    <w:p w14:paraId="161A8856" w14:textId="77777777" w:rsidR="008D1D57" w:rsidRDefault="008D1D57">
      <w:pPr>
        <w:rPr>
          <w:rFonts w:ascii="Times New Roman" w:hAnsi="Times New Roman" w:cs="Times New Roman"/>
        </w:rPr>
      </w:pPr>
    </w:p>
    <w:p w14:paraId="56035DBC" w14:textId="77777777" w:rsidR="00C56655" w:rsidRPr="007F1357" w:rsidRDefault="00C56655" w:rsidP="007F1357">
      <w:pPr>
        <w:pStyle w:val="a7"/>
        <w:numPr>
          <w:ilvl w:val="0"/>
          <w:numId w:val="20"/>
        </w:numPr>
        <w:ind w:firstLineChars="0"/>
        <w:rPr>
          <w:rFonts w:ascii="Times New Roman" w:hAnsi="Times New Roman" w:cs="Times New Roman"/>
          <w:i/>
          <w:iCs/>
        </w:rPr>
      </w:pPr>
      <w:r w:rsidRPr="007F1357">
        <w:rPr>
          <w:rFonts w:ascii="Times New Roman" w:hAnsi="Times New Roman" w:cs="Times New Roman"/>
        </w:rPr>
        <w:t>Lewis, L. (2019). Organizational change. In </w:t>
      </w:r>
      <w:r w:rsidRPr="007F1357">
        <w:rPr>
          <w:rFonts w:ascii="Times New Roman" w:hAnsi="Times New Roman" w:cs="Times New Roman" w:hint="eastAsia"/>
        </w:rPr>
        <w:t>o</w:t>
      </w:r>
      <w:r w:rsidRPr="007F1357">
        <w:rPr>
          <w:rFonts w:ascii="Times New Roman" w:hAnsi="Times New Roman" w:cs="Times New Roman"/>
        </w:rPr>
        <w:t xml:space="preserve">rigins and traditions of organizational communication (pp. 406-423). </w:t>
      </w:r>
      <w:r w:rsidRPr="007F1357">
        <w:rPr>
          <w:rFonts w:ascii="Times New Roman" w:hAnsi="Times New Roman" w:cs="Times New Roman"/>
          <w:i/>
          <w:iCs/>
        </w:rPr>
        <w:t>Routledge.</w:t>
      </w:r>
    </w:p>
    <w:p w14:paraId="2CF3FC7A" w14:textId="77777777" w:rsidR="008D1D57" w:rsidRDefault="008D1D57" w:rsidP="00E7450E">
      <w:pPr>
        <w:rPr>
          <w:rFonts w:ascii="Times New Roman" w:hAnsi="Times New Roman" w:cs="Times New Roman"/>
        </w:rPr>
      </w:pPr>
    </w:p>
    <w:p w14:paraId="5A2FCDDC" w14:textId="77777777" w:rsidR="00C56655" w:rsidRPr="007F1357" w:rsidRDefault="00C56655" w:rsidP="007F1357">
      <w:pPr>
        <w:pStyle w:val="a7"/>
        <w:numPr>
          <w:ilvl w:val="0"/>
          <w:numId w:val="20"/>
        </w:numPr>
        <w:ind w:firstLineChars="0"/>
        <w:rPr>
          <w:rFonts w:ascii="Times New Roman" w:hAnsi="Times New Roman" w:cs="Times New Roman"/>
        </w:rPr>
      </w:pPr>
      <w:bookmarkStart w:id="43" w:name="_Hlk184770858"/>
      <w:r w:rsidRPr="007F1357">
        <w:rPr>
          <w:rFonts w:ascii="Times New Roman" w:hAnsi="Times New Roman" w:cs="Times New Roman"/>
        </w:rPr>
        <w:t>Lubwama, R</w:t>
      </w:r>
      <w:bookmarkEnd w:id="43"/>
      <w:r w:rsidRPr="007F1357">
        <w:rPr>
          <w:rFonts w:ascii="Times New Roman" w:hAnsi="Times New Roman" w:cs="Times New Roman"/>
        </w:rPr>
        <w:t xml:space="preserve">. (2020). The inside track to excelling as a business analyst. </w:t>
      </w:r>
      <w:r w:rsidRPr="007F1357">
        <w:rPr>
          <w:rFonts w:ascii="Times New Roman" w:hAnsi="Times New Roman" w:cs="Times New Roman"/>
          <w:i/>
          <w:iCs/>
        </w:rPr>
        <w:t>Springer</w:t>
      </w:r>
      <w:r w:rsidRPr="007F1357">
        <w:rPr>
          <w:rFonts w:ascii="Times New Roman" w:hAnsi="Times New Roman" w:cs="Times New Roman"/>
        </w:rPr>
        <w:t>.</w:t>
      </w:r>
    </w:p>
    <w:p w14:paraId="03957D62" w14:textId="77777777" w:rsidR="008D1D57" w:rsidRDefault="008D1D57">
      <w:pPr>
        <w:rPr>
          <w:rFonts w:ascii="Times New Roman" w:hAnsi="Times New Roman" w:cs="Times New Roman"/>
        </w:rPr>
      </w:pPr>
    </w:p>
    <w:p w14:paraId="76F96595"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 xml:space="preserve">Maksimovic, J., &amp; </w:t>
      </w:r>
      <w:proofErr w:type="spellStart"/>
      <w:r w:rsidRPr="007F1357">
        <w:rPr>
          <w:rFonts w:ascii="Times New Roman" w:hAnsi="Times New Roman" w:cs="Times New Roman"/>
        </w:rPr>
        <w:t>Evtimov</w:t>
      </w:r>
      <w:proofErr w:type="spellEnd"/>
      <w:r w:rsidRPr="007F1357">
        <w:rPr>
          <w:rFonts w:ascii="Times New Roman" w:hAnsi="Times New Roman" w:cs="Times New Roman"/>
        </w:rPr>
        <w:t>, J. (2023). Positivism and post-positivism as the basis of quantitative research in pedagogy.</w:t>
      </w:r>
      <w:r w:rsidRPr="007F1357">
        <w:rPr>
          <w:rFonts w:ascii="Times New Roman" w:hAnsi="Times New Roman" w:cs="Times New Roman"/>
          <w:i/>
          <w:iCs/>
        </w:rPr>
        <w:t> Research in Pedagogy</w:t>
      </w:r>
      <w:r w:rsidRPr="007F1357">
        <w:rPr>
          <w:rFonts w:ascii="Times New Roman" w:hAnsi="Times New Roman" w:cs="Times New Roman"/>
        </w:rPr>
        <w:t>, 13(1), 208-218.</w:t>
      </w:r>
    </w:p>
    <w:p w14:paraId="032CA60B" w14:textId="77777777" w:rsidR="008D1D57" w:rsidRDefault="008D1D57" w:rsidP="00E7450E">
      <w:pPr>
        <w:rPr>
          <w:rFonts w:ascii="Times New Roman" w:hAnsi="Times New Roman" w:cs="Times New Roman"/>
        </w:rPr>
      </w:pPr>
    </w:p>
    <w:p w14:paraId="58BAFE36"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 xml:space="preserve">Márquez, L., Henríquez, V., </w:t>
      </w:r>
      <w:proofErr w:type="spellStart"/>
      <w:r w:rsidRPr="007F1357">
        <w:rPr>
          <w:rFonts w:ascii="Times New Roman" w:hAnsi="Times New Roman" w:cs="Times New Roman"/>
        </w:rPr>
        <w:t>Chevreux</w:t>
      </w:r>
      <w:proofErr w:type="spellEnd"/>
      <w:r w:rsidRPr="007F1357">
        <w:rPr>
          <w:rFonts w:ascii="Times New Roman" w:hAnsi="Times New Roman" w:cs="Times New Roman"/>
        </w:rPr>
        <w:t>, H., Scheihing, E., &amp; Guerra, J. (2024). Adoption of learning analytics in higher education institutions: A systematic literature review. </w:t>
      </w:r>
      <w:r w:rsidRPr="007F1357">
        <w:rPr>
          <w:rFonts w:ascii="Times New Roman" w:hAnsi="Times New Roman" w:cs="Times New Roman"/>
          <w:i/>
          <w:iCs/>
        </w:rPr>
        <w:t>British Journal of Educational Technology</w:t>
      </w:r>
      <w:r w:rsidRPr="007F1357">
        <w:rPr>
          <w:rFonts w:ascii="Times New Roman" w:hAnsi="Times New Roman" w:cs="Times New Roman"/>
        </w:rPr>
        <w:t>, </w:t>
      </w:r>
      <w:r w:rsidRPr="007F1357">
        <w:rPr>
          <w:rFonts w:ascii="Times New Roman" w:hAnsi="Times New Roman" w:cs="Times New Roman"/>
          <w:i/>
          <w:iCs/>
        </w:rPr>
        <w:t>55</w:t>
      </w:r>
      <w:r w:rsidRPr="007F1357">
        <w:rPr>
          <w:rFonts w:ascii="Times New Roman" w:hAnsi="Times New Roman" w:cs="Times New Roman"/>
        </w:rPr>
        <w:t>(2), 439-459.</w:t>
      </w:r>
    </w:p>
    <w:p w14:paraId="619482B2" w14:textId="77777777" w:rsidR="008D1D57" w:rsidRDefault="008D1D57" w:rsidP="00E7450E">
      <w:pPr>
        <w:rPr>
          <w:rFonts w:ascii="Times New Roman" w:hAnsi="Times New Roman" w:cs="Times New Roman"/>
        </w:rPr>
      </w:pPr>
    </w:p>
    <w:p w14:paraId="18B74BD7" w14:textId="77777777" w:rsidR="00C56655" w:rsidRPr="007F1357" w:rsidRDefault="00C56655" w:rsidP="007F1357">
      <w:pPr>
        <w:pStyle w:val="a7"/>
        <w:numPr>
          <w:ilvl w:val="0"/>
          <w:numId w:val="20"/>
        </w:numPr>
        <w:ind w:firstLineChars="0"/>
        <w:rPr>
          <w:rFonts w:ascii="Times New Roman" w:hAnsi="Times New Roman" w:cs="Times New Roman"/>
        </w:rPr>
      </w:pPr>
      <w:proofErr w:type="spellStart"/>
      <w:r w:rsidRPr="007F1357">
        <w:rPr>
          <w:rFonts w:ascii="Times New Roman" w:hAnsi="Times New Roman" w:cs="Times New Roman"/>
        </w:rPr>
        <w:t>Mashhood</w:t>
      </w:r>
      <w:proofErr w:type="spellEnd"/>
      <w:r w:rsidRPr="007F1357">
        <w:rPr>
          <w:rFonts w:ascii="Times New Roman" w:hAnsi="Times New Roman" w:cs="Times New Roman"/>
        </w:rPr>
        <w:t xml:space="preserve">, A., &amp; </w:t>
      </w:r>
      <w:proofErr w:type="spellStart"/>
      <w:r w:rsidRPr="007F1357">
        <w:rPr>
          <w:rFonts w:ascii="Times New Roman" w:hAnsi="Times New Roman" w:cs="Times New Roman"/>
        </w:rPr>
        <w:t>Senapathi</w:t>
      </w:r>
      <w:proofErr w:type="spellEnd"/>
      <w:r w:rsidRPr="007F1357">
        <w:rPr>
          <w:rFonts w:ascii="Times New Roman" w:hAnsi="Times New Roman" w:cs="Times New Roman"/>
        </w:rPr>
        <w:t xml:space="preserve">, M. (2021). Understanding the Role of Business Analysts in Digital Transformation: A Multivocal Literature Review. </w:t>
      </w:r>
      <w:r w:rsidRPr="007F1357">
        <w:rPr>
          <w:rFonts w:ascii="Times New Roman" w:hAnsi="Times New Roman" w:cs="Times New Roman"/>
          <w:i/>
          <w:iCs/>
        </w:rPr>
        <w:t xml:space="preserve">Australasian Conferences on Information Systems </w:t>
      </w:r>
      <w:r w:rsidRPr="007F1357">
        <w:rPr>
          <w:rFonts w:ascii="Times New Roman" w:hAnsi="Times New Roman" w:cs="Times New Roman"/>
        </w:rPr>
        <w:t>(ACIS).</w:t>
      </w:r>
    </w:p>
    <w:p w14:paraId="182A2D10" w14:textId="77777777" w:rsidR="008D1D57" w:rsidRDefault="008D1D57">
      <w:pPr>
        <w:rPr>
          <w:rFonts w:ascii="Times New Roman" w:hAnsi="Times New Roman" w:cs="Times New Roman"/>
        </w:rPr>
      </w:pPr>
    </w:p>
    <w:p w14:paraId="4AE53200" w14:textId="77777777" w:rsidR="00C56655" w:rsidRPr="007F1357" w:rsidRDefault="00C56655" w:rsidP="007F1357">
      <w:pPr>
        <w:pStyle w:val="a7"/>
        <w:numPr>
          <w:ilvl w:val="0"/>
          <w:numId w:val="20"/>
        </w:numPr>
        <w:ind w:firstLineChars="0"/>
        <w:rPr>
          <w:rFonts w:ascii="Times New Roman" w:hAnsi="Times New Roman" w:cs="Times New Roman"/>
          <w:i/>
          <w:iCs/>
        </w:rPr>
      </w:pPr>
      <w:r w:rsidRPr="007F1357">
        <w:rPr>
          <w:rFonts w:ascii="Times New Roman" w:hAnsi="Times New Roman" w:cs="Times New Roman"/>
        </w:rPr>
        <w:t xml:space="preserve">Maxwell, J. A. (2013). Qualitative research design: An interactive approach: An interactive approach. </w:t>
      </w:r>
      <w:r w:rsidRPr="007F1357">
        <w:rPr>
          <w:rFonts w:ascii="Times New Roman" w:hAnsi="Times New Roman" w:cs="Times New Roman"/>
          <w:i/>
          <w:iCs/>
        </w:rPr>
        <w:t>sage.</w:t>
      </w:r>
    </w:p>
    <w:p w14:paraId="5BA07E10" w14:textId="77777777" w:rsidR="008D1D57" w:rsidRPr="00AB7A6D" w:rsidRDefault="008D1D57" w:rsidP="00E7450E">
      <w:pPr>
        <w:rPr>
          <w:rFonts w:ascii="Times New Roman" w:hAnsi="Times New Roman" w:cs="Times New Roman"/>
          <w:i/>
          <w:iCs/>
        </w:rPr>
      </w:pPr>
    </w:p>
    <w:p w14:paraId="55BBFAFF" w14:textId="77777777" w:rsidR="00C56655" w:rsidRPr="007F1357" w:rsidRDefault="00C56655" w:rsidP="007F1357">
      <w:pPr>
        <w:pStyle w:val="a7"/>
        <w:numPr>
          <w:ilvl w:val="0"/>
          <w:numId w:val="20"/>
        </w:numPr>
        <w:ind w:firstLineChars="0"/>
        <w:rPr>
          <w:rFonts w:ascii="Times New Roman" w:hAnsi="Times New Roman" w:cs="Times New Roman"/>
        </w:rPr>
      </w:pPr>
      <w:proofErr w:type="spellStart"/>
      <w:r w:rsidRPr="007F1357">
        <w:rPr>
          <w:rFonts w:ascii="Times New Roman" w:hAnsi="Times New Roman" w:cs="Times New Roman" w:hint="eastAsia"/>
        </w:rPr>
        <w:t>McCombes</w:t>
      </w:r>
      <w:proofErr w:type="spellEnd"/>
      <w:r w:rsidRPr="007F1357">
        <w:rPr>
          <w:rFonts w:ascii="Times New Roman" w:hAnsi="Times New Roman" w:cs="Times New Roman" w:hint="eastAsia"/>
        </w:rPr>
        <w:t xml:space="preserve">, </w:t>
      </w:r>
      <w:proofErr w:type="gramStart"/>
      <w:r w:rsidRPr="007F1357">
        <w:rPr>
          <w:rFonts w:ascii="Times New Roman" w:hAnsi="Times New Roman" w:cs="Times New Roman" w:hint="eastAsia"/>
        </w:rPr>
        <w:t>S.(</w:t>
      </w:r>
      <w:proofErr w:type="gramEnd"/>
      <w:r w:rsidRPr="007F1357">
        <w:rPr>
          <w:rFonts w:ascii="Times New Roman" w:hAnsi="Times New Roman" w:cs="Times New Roman" w:hint="eastAsia"/>
        </w:rPr>
        <w:t xml:space="preserve">2020). What is a theoretical framework? A step by step </w:t>
      </w:r>
      <w:proofErr w:type="gramStart"/>
      <w:r w:rsidRPr="007F1357">
        <w:rPr>
          <w:rFonts w:ascii="Times New Roman" w:hAnsi="Times New Roman" w:cs="Times New Roman" w:hint="eastAsia"/>
        </w:rPr>
        <w:t>guide.[</w:t>
      </w:r>
      <w:proofErr w:type="gramEnd"/>
      <w:r w:rsidRPr="007F1357">
        <w:rPr>
          <w:rFonts w:ascii="Times New Roman" w:hAnsi="Times New Roman" w:cs="Times New Roman" w:hint="eastAsia"/>
        </w:rPr>
        <w:t>online]</w:t>
      </w:r>
      <w:hyperlink r:id="rId15" w:history="1">
        <w:r w:rsidRPr="007F1357">
          <w:rPr>
            <w:rStyle w:val="a8"/>
            <w:rFonts w:ascii="Times New Roman" w:hAnsi="Times New Roman" w:cs="Times New Roman" w:hint="eastAsia"/>
          </w:rPr>
          <w:t>https://www.mindtools.com/a5igk4e/the-jd-r-model</w:t>
        </w:r>
      </w:hyperlink>
    </w:p>
    <w:p w14:paraId="2798F00A" w14:textId="77777777" w:rsidR="00C56655" w:rsidRPr="007F1357" w:rsidRDefault="00C56655" w:rsidP="007F1357">
      <w:pPr>
        <w:pStyle w:val="a7"/>
        <w:numPr>
          <w:ilvl w:val="0"/>
          <w:numId w:val="20"/>
        </w:numPr>
        <w:ind w:firstLineChars="0"/>
        <w:rPr>
          <w:rFonts w:ascii="Times New Roman" w:hAnsi="Times New Roman" w:cs="Times New Roman"/>
        </w:rPr>
      </w:pPr>
      <w:bookmarkStart w:id="44" w:name="_Hlk186510385"/>
      <w:r w:rsidRPr="007F1357">
        <w:rPr>
          <w:rFonts w:ascii="Times New Roman" w:hAnsi="Times New Roman" w:cs="Times New Roman"/>
        </w:rPr>
        <w:t>Meredith, P</w:t>
      </w:r>
      <w:bookmarkEnd w:id="44"/>
      <w:r w:rsidRPr="007F1357">
        <w:rPr>
          <w:rFonts w:ascii="Times New Roman" w:hAnsi="Times New Roman" w:cs="Times New Roman"/>
        </w:rPr>
        <w:t>., Summons, P., Park, M., &amp; Cheek, B. (2019). What do Employers expect from Business Analysts and is it captured by the “Business Analysis Body of Knowledge”</w:t>
      </w:r>
      <w:r w:rsidRPr="007F1357">
        <w:rPr>
          <w:rFonts w:ascii="Times New Roman" w:hAnsi="Times New Roman" w:cs="Times New Roman" w:hint="eastAsia"/>
        </w:rPr>
        <w:t xml:space="preserve">? </w:t>
      </w:r>
      <w:r w:rsidRPr="007F1357">
        <w:rPr>
          <w:rFonts w:ascii="Times New Roman" w:hAnsi="Times New Roman" w:cs="Times New Roman"/>
        </w:rPr>
        <w:t>(BABOK)</w:t>
      </w:r>
    </w:p>
    <w:p w14:paraId="263A6500" w14:textId="77777777" w:rsidR="008D1D57" w:rsidRDefault="008D1D57" w:rsidP="00E7450E">
      <w:pPr>
        <w:rPr>
          <w:rFonts w:ascii="Times New Roman" w:hAnsi="Times New Roman" w:cs="Times New Roman"/>
        </w:rPr>
      </w:pPr>
    </w:p>
    <w:p w14:paraId="313D7C96"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Mills, J., &amp; Birks, M. (2014). Qualitative methodology: A practical guide.</w:t>
      </w:r>
    </w:p>
    <w:p w14:paraId="5155D8D7" w14:textId="77777777" w:rsidR="008D1D57" w:rsidRDefault="008D1D57" w:rsidP="00E7450E">
      <w:pPr>
        <w:rPr>
          <w:rFonts w:ascii="Times New Roman" w:hAnsi="Times New Roman" w:cs="Times New Roman"/>
        </w:rPr>
      </w:pPr>
    </w:p>
    <w:p w14:paraId="1EE14EE0"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Misic, T., Gilani, S., &amp; McArthur, J. J. (2020, August). BAS Data streaming for smart building analytics. In </w:t>
      </w:r>
      <w:r w:rsidRPr="007F1357">
        <w:rPr>
          <w:rFonts w:ascii="Times New Roman" w:hAnsi="Times New Roman" w:cs="Times New Roman"/>
          <w:i/>
          <w:iCs/>
        </w:rPr>
        <w:t>Proceedings of the 37th CIB W78 Information Technology for Construction Conference (CIB W78), São Paulo, Brazil</w:t>
      </w:r>
      <w:r w:rsidRPr="007F1357">
        <w:rPr>
          <w:rFonts w:ascii="Times New Roman" w:hAnsi="Times New Roman" w:cs="Times New Roman"/>
        </w:rPr>
        <w:t> (pp. 18-20).</w:t>
      </w:r>
    </w:p>
    <w:p w14:paraId="0F064553" w14:textId="77777777" w:rsidR="008D1D57" w:rsidRDefault="008D1D57" w:rsidP="00E7450E">
      <w:pPr>
        <w:rPr>
          <w:rFonts w:ascii="Times New Roman" w:hAnsi="Times New Roman" w:cs="Times New Roman"/>
        </w:rPr>
      </w:pPr>
    </w:p>
    <w:p w14:paraId="449BACAF"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Mumby, D. K. (2014). Critical theory and postmodernism. </w:t>
      </w:r>
      <w:proofErr w:type="gramStart"/>
      <w:r w:rsidRPr="007F1357">
        <w:rPr>
          <w:rFonts w:ascii="Times New Roman" w:hAnsi="Times New Roman" w:cs="Times New Roman"/>
        </w:rPr>
        <w:t>The  handbook</w:t>
      </w:r>
      <w:proofErr w:type="gramEnd"/>
      <w:r w:rsidRPr="007F1357">
        <w:rPr>
          <w:rFonts w:ascii="Times New Roman" w:hAnsi="Times New Roman" w:cs="Times New Roman"/>
        </w:rPr>
        <w:t xml:space="preserve"> of organizational communication: Advances in theory, research, and methods, 101-126.</w:t>
      </w:r>
    </w:p>
    <w:p w14:paraId="15C8FC80" w14:textId="77777777" w:rsidR="008D1D57" w:rsidRDefault="008D1D57" w:rsidP="00E7450E">
      <w:pPr>
        <w:rPr>
          <w:rFonts w:ascii="Times New Roman" w:hAnsi="Times New Roman" w:cs="Times New Roman"/>
        </w:rPr>
      </w:pPr>
    </w:p>
    <w:p w14:paraId="233C9017" w14:textId="77777777" w:rsidR="00C56655" w:rsidRPr="007F1357" w:rsidRDefault="00C56655" w:rsidP="007F1357">
      <w:pPr>
        <w:pStyle w:val="a7"/>
        <w:numPr>
          <w:ilvl w:val="0"/>
          <w:numId w:val="20"/>
        </w:numPr>
        <w:ind w:firstLineChars="0"/>
        <w:rPr>
          <w:rFonts w:ascii="Times New Roman" w:hAnsi="Times New Roman" w:cs="Times New Roman"/>
        </w:rPr>
      </w:pPr>
      <w:proofErr w:type="spellStart"/>
      <w:r w:rsidRPr="007F1357">
        <w:rPr>
          <w:rFonts w:ascii="Times New Roman" w:hAnsi="Times New Roman" w:cs="Times New Roman"/>
        </w:rPr>
        <w:t>Nadakuditi</w:t>
      </w:r>
      <w:proofErr w:type="spellEnd"/>
      <w:r w:rsidRPr="007F1357">
        <w:rPr>
          <w:rFonts w:ascii="Times New Roman" w:hAnsi="Times New Roman" w:cs="Times New Roman"/>
        </w:rPr>
        <w:t>, S. (2019). The Evolving Role of Business Analysts in the Adoption and Implementation of Emerging Technologies in Organizations.</w:t>
      </w:r>
      <w:r w:rsidRPr="007F1357">
        <w:rPr>
          <w:rFonts w:ascii="Times New Roman" w:hAnsi="Times New Roman" w:cs="Times New Roman"/>
          <w:i/>
          <w:iCs/>
        </w:rPr>
        <w:t> European Journal of Advances in Engineering and Technology</w:t>
      </w:r>
      <w:r w:rsidRPr="007F1357">
        <w:rPr>
          <w:rFonts w:ascii="Times New Roman" w:hAnsi="Times New Roman" w:cs="Times New Roman"/>
        </w:rPr>
        <w:t>, 6(12), 121-124.</w:t>
      </w:r>
    </w:p>
    <w:p w14:paraId="337C90AE" w14:textId="77777777" w:rsidR="008D1D57" w:rsidRDefault="008D1D57">
      <w:pPr>
        <w:rPr>
          <w:rFonts w:ascii="Times New Roman" w:hAnsi="Times New Roman" w:cs="Times New Roman"/>
        </w:rPr>
      </w:pPr>
    </w:p>
    <w:p w14:paraId="65708604" w14:textId="77777777" w:rsidR="00C56655" w:rsidRPr="007F1357" w:rsidRDefault="00C56655" w:rsidP="007F1357">
      <w:pPr>
        <w:pStyle w:val="a7"/>
        <w:numPr>
          <w:ilvl w:val="0"/>
          <w:numId w:val="20"/>
        </w:numPr>
        <w:ind w:firstLineChars="0"/>
        <w:rPr>
          <w:rFonts w:ascii="Times New Roman" w:hAnsi="Times New Roman" w:cs="Times New Roman"/>
        </w:rPr>
      </w:pPr>
      <w:proofErr w:type="spellStart"/>
      <w:r w:rsidRPr="007F1357">
        <w:rPr>
          <w:rFonts w:ascii="Times New Roman" w:hAnsi="Times New Roman" w:cs="Times New Roman"/>
        </w:rPr>
        <w:t>Ni'mah</w:t>
      </w:r>
      <w:proofErr w:type="spellEnd"/>
      <w:r w:rsidRPr="007F1357">
        <w:rPr>
          <w:rFonts w:ascii="Times New Roman" w:hAnsi="Times New Roman" w:cs="Times New Roman"/>
        </w:rPr>
        <w:t xml:space="preserve">, S. J., </w:t>
      </w:r>
      <w:proofErr w:type="spellStart"/>
      <w:r w:rsidRPr="007F1357">
        <w:rPr>
          <w:rFonts w:ascii="Times New Roman" w:hAnsi="Times New Roman" w:cs="Times New Roman"/>
        </w:rPr>
        <w:t>Murjazin</w:t>
      </w:r>
      <w:proofErr w:type="spellEnd"/>
      <w:r w:rsidRPr="007F1357">
        <w:rPr>
          <w:rFonts w:ascii="Times New Roman" w:hAnsi="Times New Roman" w:cs="Times New Roman"/>
        </w:rPr>
        <w:t xml:space="preserve">, M., </w:t>
      </w:r>
      <w:proofErr w:type="spellStart"/>
      <w:r w:rsidRPr="007F1357">
        <w:rPr>
          <w:rFonts w:ascii="Times New Roman" w:hAnsi="Times New Roman" w:cs="Times New Roman"/>
        </w:rPr>
        <w:t>Nurhuda</w:t>
      </w:r>
      <w:proofErr w:type="spellEnd"/>
      <w:r w:rsidRPr="007F1357">
        <w:rPr>
          <w:rFonts w:ascii="Times New Roman" w:hAnsi="Times New Roman" w:cs="Times New Roman"/>
        </w:rPr>
        <w:t xml:space="preserve">, A., Lathif, N. M., &amp; Al </w:t>
      </w:r>
      <w:proofErr w:type="spellStart"/>
      <w:r w:rsidRPr="007F1357">
        <w:rPr>
          <w:rFonts w:ascii="Times New Roman" w:hAnsi="Times New Roman" w:cs="Times New Roman"/>
        </w:rPr>
        <w:t>Fajri</w:t>
      </w:r>
      <w:proofErr w:type="spellEnd"/>
      <w:r w:rsidRPr="007F1357">
        <w:rPr>
          <w:rFonts w:ascii="Times New Roman" w:hAnsi="Times New Roman" w:cs="Times New Roman"/>
        </w:rPr>
        <w:t>, M. (2024). Ontology, Epistemology, and Axiology of Islamic Educational Philosophy: An Introduction. </w:t>
      </w:r>
      <w:r w:rsidRPr="007F1357">
        <w:rPr>
          <w:rFonts w:ascii="Times New Roman" w:hAnsi="Times New Roman" w:cs="Times New Roman"/>
          <w:i/>
          <w:iCs/>
        </w:rPr>
        <w:t>Matan: Journal of Islam and Muslim Society,</w:t>
      </w:r>
      <w:r w:rsidRPr="007F1357">
        <w:rPr>
          <w:rFonts w:ascii="Times New Roman" w:hAnsi="Times New Roman" w:cs="Times New Roman"/>
        </w:rPr>
        <w:t> 6(1), 32-43.</w:t>
      </w:r>
    </w:p>
    <w:p w14:paraId="12A06BD8" w14:textId="77777777" w:rsidR="008D1D57" w:rsidRDefault="008D1D57" w:rsidP="00E7450E">
      <w:pPr>
        <w:rPr>
          <w:rFonts w:ascii="Times New Roman" w:hAnsi="Times New Roman" w:cs="Times New Roman"/>
        </w:rPr>
      </w:pPr>
    </w:p>
    <w:p w14:paraId="28D2221E" w14:textId="77777777" w:rsidR="00C56655" w:rsidRPr="007F1357" w:rsidRDefault="00C56655" w:rsidP="007F1357">
      <w:pPr>
        <w:pStyle w:val="a7"/>
        <w:numPr>
          <w:ilvl w:val="0"/>
          <w:numId w:val="20"/>
        </w:numPr>
        <w:ind w:firstLineChars="0"/>
        <w:rPr>
          <w:rFonts w:ascii="Times New Roman" w:hAnsi="Times New Roman" w:cs="Times New Roman"/>
        </w:rPr>
      </w:pPr>
      <w:bookmarkStart w:id="45" w:name="_Hlk187106895"/>
      <w:r w:rsidRPr="007F1357">
        <w:rPr>
          <w:rFonts w:ascii="Times New Roman" w:hAnsi="Times New Roman" w:cs="Times New Roman"/>
        </w:rPr>
        <w:t xml:space="preserve">Ochieng, P. A. </w:t>
      </w:r>
      <w:bookmarkEnd w:id="45"/>
      <w:r w:rsidRPr="007F1357">
        <w:rPr>
          <w:rFonts w:ascii="Times New Roman" w:hAnsi="Times New Roman" w:cs="Times New Roman"/>
        </w:rPr>
        <w:t>(2009). An analysis of the strengths and limitation of qualitative and quantitative research paradigms. </w:t>
      </w:r>
      <w:r w:rsidRPr="007F1357">
        <w:rPr>
          <w:rFonts w:ascii="Times New Roman" w:hAnsi="Times New Roman" w:cs="Times New Roman"/>
          <w:i/>
          <w:iCs/>
        </w:rPr>
        <w:t>Problems of Education in the 21st Century</w:t>
      </w:r>
      <w:r w:rsidRPr="007F1357">
        <w:rPr>
          <w:rFonts w:ascii="Times New Roman" w:hAnsi="Times New Roman" w:cs="Times New Roman"/>
        </w:rPr>
        <w:t>, 13, 13.</w:t>
      </w:r>
    </w:p>
    <w:p w14:paraId="130E574A" w14:textId="77777777" w:rsidR="008D1D57" w:rsidRDefault="008D1D57" w:rsidP="00436824">
      <w:pPr>
        <w:rPr>
          <w:rFonts w:ascii="Times New Roman" w:hAnsi="Times New Roman" w:cs="Times New Roman"/>
        </w:rPr>
      </w:pPr>
    </w:p>
    <w:p w14:paraId="2073AA7F"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 xml:space="preserve">Olorunyomi, T. D., </w:t>
      </w:r>
      <w:proofErr w:type="spellStart"/>
      <w:r w:rsidRPr="007F1357">
        <w:rPr>
          <w:rFonts w:ascii="Times New Roman" w:hAnsi="Times New Roman" w:cs="Times New Roman"/>
        </w:rPr>
        <w:t>Sanyaolu</w:t>
      </w:r>
      <w:proofErr w:type="spellEnd"/>
      <w:r w:rsidRPr="007F1357">
        <w:rPr>
          <w:rFonts w:ascii="Times New Roman" w:hAnsi="Times New Roman" w:cs="Times New Roman"/>
        </w:rPr>
        <w:t>, T. O., Adeleke, A. G., &amp; Okeke, I. C. (2024). Analyzing financial analysts' role in business optimization and advanced data analytics. </w:t>
      </w:r>
      <w:r w:rsidRPr="007F1357">
        <w:rPr>
          <w:rFonts w:ascii="Times New Roman" w:hAnsi="Times New Roman" w:cs="Times New Roman"/>
          <w:i/>
          <w:iCs/>
        </w:rPr>
        <w:t>International Journal of Frontiers in Science and Technology Research</w:t>
      </w:r>
      <w:r w:rsidRPr="007F1357">
        <w:rPr>
          <w:rFonts w:ascii="Times New Roman" w:hAnsi="Times New Roman" w:cs="Times New Roman"/>
        </w:rPr>
        <w:t>, 7(2), 29-38.</w:t>
      </w:r>
    </w:p>
    <w:p w14:paraId="43BDC70B" w14:textId="77777777" w:rsidR="008D1D57" w:rsidRDefault="008D1D57" w:rsidP="00E7450E">
      <w:pPr>
        <w:rPr>
          <w:rFonts w:ascii="Times New Roman" w:hAnsi="Times New Roman" w:cs="Times New Roman"/>
        </w:rPr>
      </w:pPr>
    </w:p>
    <w:p w14:paraId="10609C90" w14:textId="77777777" w:rsidR="00C56655" w:rsidRPr="007F1357" w:rsidRDefault="00C56655" w:rsidP="007F1357">
      <w:pPr>
        <w:pStyle w:val="a7"/>
        <w:numPr>
          <w:ilvl w:val="0"/>
          <w:numId w:val="20"/>
        </w:numPr>
        <w:ind w:firstLineChars="0"/>
        <w:rPr>
          <w:rFonts w:ascii="Times New Roman" w:hAnsi="Times New Roman" w:cs="Times New Roman"/>
        </w:rPr>
      </w:pPr>
      <w:bookmarkStart w:id="46" w:name="_Hlk186929204"/>
      <w:r w:rsidRPr="007F1357">
        <w:rPr>
          <w:rFonts w:ascii="Times New Roman" w:hAnsi="Times New Roman" w:cs="Times New Roman"/>
        </w:rPr>
        <w:t xml:space="preserve">Ormerod, R. J. </w:t>
      </w:r>
      <w:bookmarkEnd w:id="46"/>
      <w:r w:rsidRPr="007F1357">
        <w:rPr>
          <w:rFonts w:ascii="Times New Roman" w:hAnsi="Times New Roman" w:cs="Times New Roman"/>
        </w:rPr>
        <w:t>(2021). Pragmatism in professional practice. </w:t>
      </w:r>
      <w:r w:rsidRPr="007F1357">
        <w:rPr>
          <w:rFonts w:ascii="Times New Roman" w:hAnsi="Times New Roman" w:cs="Times New Roman"/>
          <w:i/>
          <w:iCs/>
        </w:rPr>
        <w:t>Systems Research and Behavioral Science, 38</w:t>
      </w:r>
      <w:r w:rsidRPr="007F1357">
        <w:rPr>
          <w:rFonts w:ascii="Times New Roman" w:hAnsi="Times New Roman" w:cs="Times New Roman"/>
        </w:rPr>
        <w:t>(6), 797-816.</w:t>
      </w:r>
    </w:p>
    <w:p w14:paraId="5DBB2872" w14:textId="77777777" w:rsidR="008D1D57" w:rsidRDefault="008D1D57" w:rsidP="00E7450E">
      <w:pPr>
        <w:rPr>
          <w:rFonts w:ascii="Times New Roman" w:hAnsi="Times New Roman" w:cs="Times New Roman"/>
        </w:rPr>
      </w:pPr>
    </w:p>
    <w:p w14:paraId="6562EC4B" w14:textId="77777777" w:rsidR="00C56655" w:rsidRPr="007F1357" w:rsidRDefault="00C56655" w:rsidP="007F1357">
      <w:pPr>
        <w:pStyle w:val="a7"/>
        <w:numPr>
          <w:ilvl w:val="0"/>
          <w:numId w:val="20"/>
        </w:numPr>
        <w:ind w:firstLineChars="0"/>
        <w:rPr>
          <w:rFonts w:ascii="Times New Roman" w:hAnsi="Times New Roman" w:cs="Times New Roman"/>
        </w:rPr>
      </w:pPr>
      <w:bookmarkStart w:id="47" w:name="_Hlk184772691"/>
      <w:r w:rsidRPr="007F1357">
        <w:rPr>
          <w:rFonts w:ascii="Times New Roman" w:hAnsi="Times New Roman" w:cs="Times New Roman"/>
        </w:rPr>
        <w:t>Palepu, K. G.</w:t>
      </w:r>
      <w:bookmarkEnd w:id="47"/>
      <w:r w:rsidRPr="007F1357">
        <w:rPr>
          <w:rFonts w:ascii="Times New Roman" w:hAnsi="Times New Roman" w:cs="Times New Roman"/>
        </w:rPr>
        <w:t>, Healy, P. M., &amp; Peek, E. (2016). Business analysis and valuation. Fourth Edition: Cengage learning.</w:t>
      </w:r>
    </w:p>
    <w:p w14:paraId="5B6BF0BE" w14:textId="77777777" w:rsidR="008D1D57" w:rsidRDefault="008D1D57">
      <w:pPr>
        <w:rPr>
          <w:rFonts w:ascii="Times New Roman" w:hAnsi="Times New Roman" w:cs="Times New Roman"/>
        </w:rPr>
      </w:pPr>
    </w:p>
    <w:p w14:paraId="1F0FEAFD"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Park, J., &amp; Jeong, S. R. (2016). A study on the relative importance of underlying competencies of business analysts. KSII Transactions on Internet and Information Systems (TIIS), 10(8), 3986-4007.</w:t>
      </w:r>
    </w:p>
    <w:p w14:paraId="3C1309A0" w14:textId="77777777" w:rsidR="008D1D57" w:rsidRDefault="008D1D57">
      <w:pPr>
        <w:rPr>
          <w:rFonts w:ascii="Times New Roman" w:hAnsi="Times New Roman" w:cs="Times New Roman"/>
        </w:rPr>
      </w:pPr>
    </w:p>
    <w:p w14:paraId="3D407A45"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Paul</w:t>
      </w:r>
      <w:r w:rsidRPr="007F1357">
        <w:rPr>
          <w:rFonts w:ascii="Times New Roman" w:hAnsi="Times New Roman" w:cs="Times New Roman" w:hint="eastAsia"/>
        </w:rPr>
        <w:t xml:space="preserve">, </w:t>
      </w:r>
      <w:r w:rsidRPr="007F1357">
        <w:rPr>
          <w:rFonts w:ascii="Times New Roman" w:hAnsi="Times New Roman" w:cs="Times New Roman"/>
        </w:rPr>
        <w:t>D.</w:t>
      </w:r>
      <w:r w:rsidRPr="007F1357">
        <w:rPr>
          <w:rFonts w:ascii="Times New Roman" w:hAnsi="Times New Roman" w:cs="Times New Roman" w:hint="eastAsia"/>
        </w:rPr>
        <w:t xml:space="preserve"> </w:t>
      </w:r>
      <w:r w:rsidRPr="007F1357">
        <w:rPr>
          <w:rFonts w:ascii="Times New Roman" w:hAnsi="Times New Roman" w:cs="Times New Roman"/>
        </w:rPr>
        <w:t>(2018). Defining the role of the business analyst: the business analysis service framework (Doctoral dissertation, Henley Business School, University of Reading).</w:t>
      </w:r>
    </w:p>
    <w:p w14:paraId="13F0F550" w14:textId="77777777" w:rsidR="008D1D57" w:rsidRDefault="008D1D57" w:rsidP="00801DF8">
      <w:pPr>
        <w:rPr>
          <w:rFonts w:ascii="Times New Roman" w:hAnsi="Times New Roman" w:cs="Times New Roman"/>
        </w:rPr>
      </w:pPr>
    </w:p>
    <w:p w14:paraId="6D9F7BB6"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Pillay, A. (2018). </w:t>
      </w:r>
      <w:r w:rsidRPr="007F1357">
        <w:rPr>
          <w:rFonts w:ascii="Times New Roman" w:hAnsi="Times New Roman" w:cs="Times New Roman"/>
          <w:i/>
          <w:iCs/>
        </w:rPr>
        <w:t>The role of the business analyst in influencing the performance project synergies: A case study of Standard Bank South Africa Head Office</w:t>
      </w:r>
      <w:r w:rsidRPr="007F1357">
        <w:rPr>
          <w:rFonts w:ascii="Times New Roman" w:hAnsi="Times New Roman" w:cs="Times New Roman"/>
        </w:rPr>
        <w:t> (Doctoral dissertation).</w:t>
      </w:r>
    </w:p>
    <w:p w14:paraId="5B9A723F" w14:textId="77777777" w:rsidR="008D1D57" w:rsidRDefault="008D1D57" w:rsidP="00436824">
      <w:pPr>
        <w:rPr>
          <w:rFonts w:ascii="Times New Roman" w:hAnsi="Times New Roman" w:cs="Times New Roman"/>
        </w:rPr>
      </w:pPr>
    </w:p>
    <w:p w14:paraId="1A59DC5F" w14:textId="77777777" w:rsidR="00C56655" w:rsidRPr="007F1357" w:rsidRDefault="00C56655" w:rsidP="007F1357">
      <w:pPr>
        <w:pStyle w:val="a7"/>
        <w:numPr>
          <w:ilvl w:val="0"/>
          <w:numId w:val="20"/>
        </w:numPr>
        <w:ind w:firstLineChars="0"/>
        <w:rPr>
          <w:rFonts w:ascii="Times New Roman" w:hAnsi="Times New Roman" w:cs="Times New Roman"/>
        </w:rPr>
      </w:pPr>
      <w:bookmarkStart w:id="48" w:name="_Hlk185106345"/>
      <w:r w:rsidRPr="007F1357">
        <w:rPr>
          <w:rFonts w:ascii="Times New Roman" w:hAnsi="Times New Roman" w:cs="Times New Roman"/>
        </w:rPr>
        <w:t>Popoola, O. A.</w:t>
      </w:r>
      <w:bookmarkEnd w:id="48"/>
      <w:r w:rsidRPr="007F1357">
        <w:rPr>
          <w:rFonts w:ascii="Times New Roman" w:hAnsi="Times New Roman" w:cs="Times New Roman"/>
        </w:rPr>
        <w:t xml:space="preserve">, Adama, H. E., Okeke, C. D., &amp; </w:t>
      </w:r>
      <w:proofErr w:type="spellStart"/>
      <w:r w:rsidRPr="007F1357">
        <w:rPr>
          <w:rFonts w:ascii="Times New Roman" w:hAnsi="Times New Roman" w:cs="Times New Roman"/>
        </w:rPr>
        <w:t>Akinoso</w:t>
      </w:r>
      <w:proofErr w:type="spellEnd"/>
      <w:r w:rsidRPr="007F1357">
        <w:rPr>
          <w:rFonts w:ascii="Times New Roman" w:hAnsi="Times New Roman" w:cs="Times New Roman"/>
        </w:rPr>
        <w:t>, A. E. (2024). The strategic value of business analysts in enhancing organizational efficiency and operations. </w:t>
      </w:r>
      <w:r w:rsidRPr="007F1357">
        <w:rPr>
          <w:rFonts w:ascii="Times New Roman" w:hAnsi="Times New Roman" w:cs="Times New Roman"/>
          <w:i/>
          <w:iCs/>
        </w:rPr>
        <w:t>International Journal of Management &amp; Entrepreneurship Research</w:t>
      </w:r>
      <w:r w:rsidRPr="007F1357">
        <w:rPr>
          <w:rFonts w:ascii="Times New Roman" w:hAnsi="Times New Roman" w:cs="Times New Roman"/>
        </w:rPr>
        <w:t>, 6(4), 1288-1303.</w:t>
      </w:r>
    </w:p>
    <w:p w14:paraId="27BE05C0" w14:textId="77777777" w:rsidR="008D1D57" w:rsidRDefault="008D1D57" w:rsidP="00E7450E">
      <w:pPr>
        <w:rPr>
          <w:rFonts w:ascii="Times New Roman" w:hAnsi="Times New Roman" w:cs="Times New Roman"/>
        </w:rPr>
      </w:pPr>
    </w:p>
    <w:p w14:paraId="212FB669" w14:textId="77777777" w:rsidR="00C56655" w:rsidRPr="007F1357" w:rsidRDefault="00C56655" w:rsidP="007F1357">
      <w:pPr>
        <w:pStyle w:val="a7"/>
        <w:numPr>
          <w:ilvl w:val="0"/>
          <w:numId w:val="20"/>
        </w:numPr>
        <w:ind w:firstLineChars="0"/>
        <w:rPr>
          <w:rFonts w:ascii="Times New Roman" w:hAnsi="Times New Roman" w:cs="Times New Roman"/>
        </w:rPr>
      </w:pPr>
      <w:bookmarkStart w:id="49" w:name="_Hlk188589256"/>
      <w:r w:rsidRPr="007F1357">
        <w:rPr>
          <w:rFonts w:ascii="Times New Roman" w:hAnsi="Times New Roman" w:cs="Times New Roman"/>
        </w:rPr>
        <w:t>Popovici, V., &amp; Popovici, A. L. (2020)</w:t>
      </w:r>
      <w:bookmarkEnd w:id="49"/>
      <w:r w:rsidRPr="007F1357">
        <w:rPr>
          <w:rFonts w:ascii="Times New Roman" w:hAnsi="Times New Roman" w:cs="Times New Roman"/>
        </w:rPr>
        <w:t>. Remote work revolution: Current opportunities and challenges for organizations. </w:t>
      </w:r>
      <w:r w:rsidRPr="007F1357">
        <w:rPr>
          <w:rFonts w:ascii="Times New Roman" w:hAnsi="Times New Roman" w:cs="Times New Roman"/>
          <w:i/>
          <w:iCs/>
        </w:rPr>
        <w:t>Ovidius Univ. Ann. Econ. Sci. Ser</w:t>
      </w:r>
      <w:r w:rsidRPr="007F1357">
        <w:rPr>
          <w:rFonts w:ascii="Times New Roman" w:hAnsi="Times New Roman" w:cs="Times New Roman"/>
        </w:rPr>
        <w:t>, </w:t>
      </w:r>
      <w:r w:rsidRPr="007F1357">
        <w:rPr>
          <w:rFonts w:ascii="Times New Roman" w:hAnsi="Times New Roman" w:cs="Times New Roman"/>
          <w:i/>
          <w:iCs/>
        </w:rPr>
        <w:t>20</w:t>
      </w:r>
      <w:r w:rsidRPr="007F1357">
        <w:rPr>
          <w:rFonts w:ascii="Times New Roman" w:hAnsi="Times New Roman" w:cs="Times New Roman"/>
        </w:rPr>
        <w:t>(1), 468-472.</w:t>
      </w:r>
    </w:p>
    <w:p w14:paraId="4545CBBB" w14:textId="77777777" w:rsidR="008D1D57" w:rsidRDefault="008D1D57" w:rsidP="00E7450E">
      <w:pPr>
        <w:rPr>
          <w:rFonts w:ascii="Times New Roman" w:hAnsi="Times New Roman" w:cs="Times New Roman"/>
        </w:rPr>
      </w:pPr>
    </w:p>
    <w:p w14:paraId="3E759676"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Prasad, M. (2021). Pragmatism as problem solving. </w:t>
      </w:r>
      <w:r w:rsidRPr="007F1357">
        <w:rPr>
          <w:rFonts w:ascii="Times New Roman" w:hAnsi="Times New Roman" w:cs="Times New Roman"/>
          <w:i/>
          <w:iCs/>
        </w:rPr>
        <w:t>Socius</w:t>
      </w:r>
      <w:r w:rsidRPr="007F1357">
        <w:rPr>
          <w:rFonts w:ascii="Times New Roman" w:hAnsi="Times New Roman" w:cs="Times New Roman"/>
        </w:rPr>
        <w:t>, </w:t>
      </w:r>
      <w:r w:rsidRPr="007F1357">
        <w:rPr>
          <w:rFonts w:ascii="Times New Roman" w:hAnsi="Times New Roman" w:cs="Times New Roman"/>
          <w:i/>
          <w:iCs/>
        </w:rPr>
        <w:t>7</w:t>
      </w:r>
      <w:r w:rsidRPr="007F1357">
        <w:rPr>
          <w:rFonts w:ascii="Times New Roman" w:hAnsi="Times New Roman" w:cs="Times New Roman"/>
        </w:rPr>
        <w:t>, 2378023121993991.</w:t>
      </w:r>
    </w:p>
    <w:p w14:paraId="453AC22B" w14:textId="77777777" w:rsidR="008D1D57" w:rsidRDefault="008D1D57" w:rsidP="00E7450E">
      <w:pPr>
        <w:rPr>
          <w:rFonts w:ascii="Times New Roman" w:hAnsi="Times New Roman" w:cs="Times New Roman"/>
        </w:rPr>
      </w:pPr>
    </w:p>
    <w:p w14:paraId="401A0F2C" w14:textId="77777777" w:rsidR="00C56655" w:rsidRPr="007F1357" w:rsidRDefault="00C56655" w:rsidP="007F1357">
      <w:pPr>
        <w:pStyle w:val="a7"/>
        <w:numPr>
          <w:ilvl w:val="0"/>
          <w:numId w:val="20"/>
        </w:numPr>
        <w:ind w:firstLineChars="0"/>
        <w:rPr>
          <w:rFonts w:ascii="Times New Roman" w:hAnsi="Times New Roman" w:cs="Times New Roman"/>
          <w:i/>
          <w:iCs/>
        </w:rPr>
      </w:pPr>
      <w:r w:rsidRPr="007F1357">
        <w:rPr>
          <w:rFonts w:ascii="Times New Roman" w:hAnsi="Times New Roman" w:cs="Times New Roman"/>
        </w:rPr>
        <w:t xml:space="preserve">Ravitch, S. M., &amp; Riggan, M. (2016). Reason &amp; rigor: How conceptual frameworks guide research. </w:t>
      </w:r>
      <w:r w:rsidRPr="007F1357">
        <w:rPr>
          <w:rFonts w:ascii="Times New Roman" w:hAnsi="Times New Roman" w:cs="Times New Roman"/>
          <w:i/>
          <w:iCs/>
        </w:rPr>
        <w:t>Sage Publications.</w:t>
      </w:r>
    </w:p>
    <w:p w14:paraId="66F1A452" w14:textId="77777777" w:rsidR="008D1D57" w:rsidRPr="00AB7A6D" w:rsidRDefault="008D1D57" w:rsidP="00E7450E">
      <w:pPr>
        <w:rPr>
          <w:rFonts w:ascii="Times New Roman" w:hAnsi="Times New Roman" w:cs="Times New Roman"/>
          <w:i/>
          <w:iCs/>
        </w:rPr>
      </w:pPr>
    </w:p>
    <w:p w14:paraId="42C4F0D0" w14:textId="77777777" w:rsidR="00C56655" w:rsidRPr="007F1357" w:rsidRDefault="00C56655" w:rsidP="007F1357">
      <w:pPr>
        <w:pStyle w:val="a7"/>
        <w:numPr>
          <w:ilvl w:val="0"/>
          <w:numId w:val="20"/>
        </w:numPr>
        <w:ind w:firstLineChars="0"/>
        <w:rPr>
          <w:rFonts w:ascii="Times New Roman" w:hAnsi="Times New Roman" w:cs="Times New Roman"/>
        </w:rPr>
      </w:pPr>
      <w:bookmarkStart w:id="50" w:name="_Hlk188564833"/>
      <w:r w:rsidRPr="007F1357">
        <w:rPr>
          <w:rFonts w:ascii="Times New Roman" w:hAnsi="Times New Roman" w:cs="Times New Roman"/>
        </w:rPr>
        <w:t xml:space="preserve">Richards, D., Marrone, M., &amp; </w:t>
      </w:r>
      <w:proofErr w:type="spellStart"/>
      <w:r w:rsidRPr="007F1357">
        <w:rPr>
          <w:rFonts w:ascii="Times New Roman" w:hAnsi="Times New Roman" w:cs="Times New Roman"/>
        </w:rPr>
        <w:t>Vatanasakdakul</w:t>
      </w:r>
      <w:proofErr w:type="spellEnd"/>
      <w:r w:rsidRPr="007F1357">
        <w:rPr>
          <w:rFonts w:ascii="Times New Roman" w:hAnsi="Times New Roman" w:cs="Times New Roman"/>
        </w:rPr>
        <w:t>, S. (2011)</w:t>
      </w:r>
      <w:bookmarkEnd w:id="50"/>
      <w:r w:rsidRPr="007F1357">
        <w:rPr>
          <w:rFonts w:ascii="Times New Roman" w:hAnsi="Times New Roman" w:cs="Times New Roman"/>
        </w:rPr>
        <w:t>. What does an Information Systems Graduate need to know? A focus on Business Analysts and their role in sustainability.</w:t>
      </w:r>
    </w:p>
    <w:p w14:paraId="5C77FDFC" w14:textId="77777777" w:rsidR="008D1D57" w:rsidRDefault="008D1D57" w:rsidP="00E7450E">
      <w:pPr>
        <w:rPr>
          <w:rFonts w:ascii="Times New Roman" w:hAnsi="Times New Roman" w:cs="Times New Roman"/>
        </w:rPr>
      </w:pPr>
    </w:p>
    <w:p w14:paraId="18572FA3" w14:textId="77777777" w:rsidR="00C56655" w:rsidRPr="007F1357" w:rsidRDefault="00C56655" w:rsidP="007F1357">
      <w:pPr>
        <w:pStyle w:val="a7"/>
        <w:numPr>
          <w:ilvl w:val="0"/>
          <w:numId w:val="20"/>
        </w:numPr>
        <w:ind w:firstLineChars="0"/>
        <w:rPr>
          <w:rFonts w:ascii="Times New Roman" w:hAnsi="Times New Roman" w:cs="Times New Roman"/>
        </w:rPr>
      </w:pPr>
      <w:bookmarkStart w:id="51" w:name="_Hlk183622739"/>
      <w:r w:rsidRPr="007F1357">
        <w:rPr>
          <w:rFonts w:ascii="Times New Roman" w:hAnsi="Times New Roman" w:cs="Times New Roman"/>
        </w:rPr>
        <w:t>Robert, A.</w:t>
      </w:r>
      <w:bookmarkEnd w:id="51"/>
      <w:r w:rsidRPr="007F1357">
        <w:rPr>
          <w:rFonts w:ascii="Times New Roman" w:hAnsi="Times New Roman" w:cs="Times New Roman"/>
        </w:rPr>
        <w:t>, &amp; Potter, K. (2024). Evaluating the Impact of Digital Transformation on Business Analysis Practices.</w:t>
      </w:r>
    </w:p>
    <w:p w14:paraId="77B93CDC" w14:textId="77777777" w:rsidR="008D1D57" w:rsidRDefault="008D1D57">
      <w:pPr>
        <w:rPr>
          <w:rFonts w:ascii="Times New Roman" w:hAnsi="Times New Roman" w:cs="Times New Roman"/>
        </w:rPr>
      </w:pPr>
    </w:p>
    <w:p w14:paraId="63CB2C0C" w14:textId="77777777" w:rsidR="00C56655" w:rsidRPr="007F1357" w:rsidRDefault="00C56655" w:rsidP="007F1357">
      <w:pPr>
        <w:pStyle w:val="a7"/>
        <w:numPr>
          <w:ilvl w:val="0"/>
          <w:numId w:val="20"/>
        </w:numPr>
        <w:ind w:firstLineChars="0"/>
        <w:rPr>
          <w:rFonts w:ascii="Times New Roman" w:hAnsi="Times New Roman" w:cs="Times New Roman"/>
        </w:rPr>
      </w:pPr>
      <w:proofErr w:type="spellStart"/>
      <w:r w:rsidRPr="007F1357">
        <w:rPr>
          <w:rFonts w:ascii="Times New Roman" w:hAnsi="Times New Roman" w:cs="Times New Roman"/>
        </w:rPr>
        <w:t>Rockinson-Szapkiw</w:t>
      </w:r>
      <w:proofErr w:type="spellEnd"/>
      <w:r w:rsidRPr="007F1357">
        <w:rPr>
          <w:rFonts w:ascii="Times New Roman" w:hAnsi="Times New Roman" w:cs="Times New Roman"/>
        </w:rPr>
        <w:t xml:space="preserve">, A. J., &amp; Spaulding, L. S. (2014). Navigating the doctoral journey: A handbook of strategies for success. </w:t>
      </w:r>
      <w:r w:rsidRPr="007F1357">
        <w:rPr>
          <w:rFonts w:ascii="Times New Roman" w:hAnsi="Times New Roman" w:cs="Times New Roman"/>
          <w:i/>
          <w:iCs/>
        </w:rPr>
        <w:t>Rowman &amp; Littlefield</w:t>
      </w:r>
      <w:r w:rsidRPr="007F1357">
        <w:rPr>
          <w:rFonts w:ascii="Times New Roman" w:hAnsi="Times New Roman" w:cs="Times New Roman"/>
        </w:rPr>
        <w:t>.</w:t>
      </w:r>
    </w:p>
    <w:p w14:paraId="25FDB0AA" w14:textId="77777777" w:rsidR="00091057" w:rsidRDefault="00091057">
      <w:pPr>
        <w:rPr>
          <w:rFonts w:ascii="Times New Roman" w:hAnsi="Times New Roman" w:cs="Times New Roman"/>
        </w:rPr>
      </w:pPr>
    </w:p>
    <w:p w14:paraId="0465AC2B"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Sabnis, S. V., &amp; Newman, D. S. (2023). Epistemological diversity, constructionism, and social justice research in school psychology.</w:t>
      </w:r>
      <w:r w:rsidRPr="007F1357">
        <w:rPr>
          <w:rFonts w:ascii="Times New Roman" w:hAnsi="Times New Roman" w:cs="Times New Roman"/>
          <w:i/>
          <w:iCs/>
        </w:rPr>
        <w:t> School Psychology Review</w:t>
      </w:r>
      <w:r w:rsidRPr="007F1357">
        <w:rPr>
          <w:rFonts w:ascii="Times New Roman" w:hAnsi="Times New Roman" w:cs="Times New Roman"/>
        </w:rPr>
        <w:t>,</w:t>
      </w:r>
      <w:r w:rsidRPr="007F1357">
        <w:rPr>
          <w:rFonts w:ascii="Times New Roman" w:hAnsi="Times New Roman" w:cs="Times New Roman"/>
          <w:i/>
          <w:iCs/>
        </w:rPr>
        <w:t> </w:t>
      </w:r>
      <w:r w:rsidRPr="007F1357">
        <w:rPr>
          <w:rFonts w:ascii="Times New Roman" w:hAnsi="Times New Roman" w:cs="Times New Roman"/>
        </w:rPr>
        <w:t>52(5), 625-638.</w:t>
      </w:r>
    </w:p>
    <w:p w14:paraId="145C3A78" w14:textId="77777777" w:rsidR="00091057" w:rsidRDefault="00091057" w:rsidP="00E7450E">
      <w:pPr>
        <w:rPr>
          <w:rFonts w:ascii="Times New Roman" w:hAnsi="Times New Roman" w:cs="Times New Roman"/>
        </w:rPr>
      </w:pPr>
    </w:p>
    <w:p w14:paraId="4B8A9F00"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Saunders, M. (2009). Research methods for business students. Person Education Limited.</w:t>
      </w:r>
    </w:p>
    <w:p w14:paraId="5CCC5CD0" w14:textId="77777777" w:rsidR="00091057" w:rsidRDefault="00091057" w:rsidP="00E7450E">
      <w:pPr>
        <w:rPr>
          <w:rFonts w:ascii="Times New Roman" w:hAnsi="Times New Roman" w:cs="Times New Roman"/>
        </w:rPr>
      </w:pPr>
    </w:p>
    <w:p w14:paraId="20029161"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 xml:space="preserve">Shafqat, M. A., Das, T., Ali, S. S., Raazi, S. M. K. U. R., Ali, F., &amp; Mehmood, A. (2021, July). Challenges faced by Business Analysts eliciting User Requirements in the software industry: A survey-based study. </w:t>
      </w:r>
      <w:r w:rsidRPr="007F1357">
        <w:rPr>
          <w:rFonts w:ascii="Times New Roman" w:hAnsi="Times New Roman" w:cs="Times New Roman"/>
          <w:i/>
          <w:iCs/>
        </w:rPr>
        <w:t>In 2021 Mohammad Ali Jinnah University International Conference on Computing (MAJICC) </w:t>
      </w:r>
      <w:r w:rsidRPr="007F1357">
        <w:rPr>
          <w:rFonts w:ascii="Times New Roman" w:hAnsi="Times New Roman" w:cs="Times New Roman"/>
        </w:rPr>
        <w:t>(pp. 1-8). IEEE.</w:t>
      </w:r>
    </w:p>
    <w:p w14:paraId="6526B7D8" w14:textId="77777777" w:rsidR="00091057" w:rsidRDefault="00091057">
      <w:pPr>
        <w:rPr>
          <w:rFonts w:ascii="Times New Roman" w:hAnsi="Times New Roman" w:cs="Times New Roman"/>
        </w:rPr>
      </w:pPr>
    </w:p>
    <w:p w14:paraId="1D8FE991" w14:textId="77777777" w:rsidR="00C56655" w:rsidRPr="007F1357" w:rsidRDefault="00C56655" w:rsidP="007F1357">
      <w:pPr>
        <w:pStyle w:val="a7"/>
        <w:numPr>
          <w:ilvl w:val="0"/>
          <w:numId w:val="20"/>
        </w:numPr>
        <w:ind w:firstLineChars="0"/>
        <w:rPr>
          <w:rFonts w:ascii="Times New Roman" w:hAnsi="Times New Roman" w:cs="Times New Roman"/>
          <w:i/>
          <w:iCs/>
        </w:rPr>
      </w:pPr>
      <w:r w:rsidRPr="007F1357">
        <w:rPr>
          <w:rFonts w:ascii="Times New Roman" w:hAnsi="Times New Roman" w:cs="Times New Roman"/>
        </w:rPr>
        <w:t>Smith, B. (2012). Ontology. In The furniture of the world (pp. 47-68)</w:t>
      </w:r>
      <w:r w:rsidRPr="007F1357">
        <w:rPr>
          <w:rFonts w:ascii="Times New Roman" w:hAnsi="Times New Roman" w:cs="Times New Roman"/>
          <w:i/>
          <w:iCs/>
        </w:rPr>
        <w:t>. Brill.</w:t>
      </w:r>
    </w:p>
    <w:p w14:paraId="3D47CD7D" w14:textId="77777777" w:rsidR="00091057" w:rsidRDefault="00091057" w:rsidP="00E7450E">
      <w:pPr>
        <w:rPr>
          <w:rFonts w:ascii="Times New Roman" w:hAnsi="Times New Roman" w:cs="Times New Roman"/>
        </w:rPr>
      </w:pPr>
    </w:p>
    <w:p w14:paraId="35002369" w14:textId="77777777" w:rsidR="00C56655" w:rsidRPr="007F1357" w:rsidRDefault="00C56655" w:rsidP="007F1357">
      <w:pPr>
        <w:pStyle w:val="a7"/>
        <w:numPr>
          <w:ilvl w:val="0"/>
          <w:numId w:val="20"/>
        </w:numPr>
        <w:ind w:firstLineChars="0"/>
        <w:rPr>
          <w:rFonts w:ascii="Times New Roman" w:hAnsi="Times New Roman" w:cs="Times New Roman"/>
        </w:rPr>
      </w:pPr>
      <w:bookmarkStart w:id="52" w:name="_Hlk186854884"/>
      <w:r w:rsidRPr="007F1357">
        <w:rPr>
          <w:rFonts w:ascii="Times New Roman" w:hAnsi="Times New Roman" w:cs="Times New Roman"/>
        </w:rPr>
        <w:t>Snyder, H</w:t>
      </w:r>
      <w:bookmarkEnd w:id="52"/>
      <w:r w:rsidRPr="007F1357">
        <w:rPr>
          <w:rFonts w:ascii="Times New Roman" w:hAnsi="Times New Roman" w:cs="Times New Roman"/>
        </w:rPr>
        <w:t>. (2019). Literature review as a research methodology: An overview and guidelines.</w:t>
      </w:r>
      <w:r w:rsidRPr="007F1357">
        <w:rPr>
          <w:rFonts w:ascii="Times New Roman" w:hAnsi="Times New Roman" w:cs="Times New Roman"/>
          <w:i/>
          <w:iCs/>
        </w:rPr>
        <w:t> Journal of business research</w:t>
      </w:r>
      <w:r w:rsidRPr="007F1357">
        <w:rPr>
          <w:rFonts w:ascii="Times New Roman" w:hAnsi="Times New Roman" w:cs="Times New Roman"/>
        </w:rPr>
        <w:t>, 104, 333-339.</w:t>
      </w:r>
    </w:p>
    <w:p w14:paraId="37808945" w14:textId="77777777" w:rsidR="00091057" w:rsidRDefault="00091057" w:rsidP="00E7450E">
      <w:pPr>
        <w:rPr>
          <w:rFonts w:ascii="Times New Roman" w:hAnsi="Times New Roman" w:cs="Times New Roman"/>
        </w:rPr>
      </w:pPr>
    </w:p>
    <w:p w14:paraId="615B54C6"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Solomon, M. R., Surprenant, C., Czepiel, J. A., &amp; Gutman, E. G. (1985). A role theory perspective on dyadic interactions: the service encounter. </w:t>
      </w:r>
      <w:r w:rsidRPr="007F1357">
        <w:rPr>
          <w:rFonts w:ascii="Times New Roman" w:hAnsi="Times New Roman" w:cs="Times New Roman"/>
          <w:i/>
          <w:iCs/>
        </w:rPr>
        <w:t>Journal of marketing</w:t>
      </w:r>
      <w:r w:rsidRPr="007F1357">
        <w:rPr>
          <w:rFonts w:ascii="Times New Roman" w:hAnsi="Times New Roman" w:cs="Times New Roman"/>
        </w:rPr>
        <w:t>, 49(1), 99-111.</w:t>
      </w:r>
    </w:p>
    <w:p w14:paraId="3E17604A" w14:textId="77777777" w:rsidR="00091057" w:rsidRDefault="00091057" w:rsidP="00E7450E">
      <w:pPr>
        <w:rPr>
          <w:rFonts w:ascii="Times New Roman" w:hAnsi="Times New Roman" w:cs="Times New Roman"/>
        </w:rPr>
      </w:pPr>
    </w:p>
    <w:p w14:paraId="07D023C6" w14:textId="77777777" w:rsidR="00C56655" w:rsidRPr="007F1357" w:rsidRDefault="00C56655" w:rsidP="007F1357">
      <w:pPr>
        <w:pStyle w:val="a7"/>
        <w:numPr>
          <w:ilvl w:val="0"/>
          <w:numId w:val="20"/>
        </w:numPr>
        <w:ind w:firstLineChars="0"/>
        <w:rPr>
          <w:rFonts w:ascii="Times New Roman" w:hAnsi="Times New Roman" w:cs="Times New Roman"/>
        </w:rPr>
      </w:pPr>
      <w:bookmarkStart w:id="53" w:name="_Hlk187084280"/>
      <w:proofErr w:type="spellStart"/>
      <w:r w:rsidRPr="007F1357">
        <w:rPr>
          <w:rFonts w:ascii="Times New Roman" w:hAnsi="Times New Roman" w:cs="Times New Roman"/>
        </w:rPr>
        <w:t>Stutchbury</w:t>
      </w:r>
      <w:proofErr w:type="spellEnd"/>
      <w:r w:rsidRPr="007F1357">
        <w:rPr>
          <w:rFonts w:ascii="Times New Roman" w:hAnsi="Times New Roman" w:cs="Times New Roman"/>
        </w:rPr>
        <w:t>, K., &amp; Fox, A.</w:t>
      </w:r>
      <w:bookmarkEnd w:id="53"/>
      <w:r w:rsidRPr="007F1357">
        <w:rPr>
          <w:rFonts w:ascii="Times New Roman" w:hAnsi="Times New Roman" w:cs="Times New Roman"/>
        </w:rPr>
        <w:t xml:space="preserve"> (2009). Ethics in educational research: introducing a methodological tool for effective ethical analysis. </w:t>
      </w:r>
      <w:r w:rsidRPr="007F1357">
        <w:rPr>
          <w:rFonts w:ascii="Times New Roman" w:hAnsi="Times New Roman" w:cs="Times New Roman"/>
          <w:i/>
          <w:iCs/>
        </w:rPr>
        <w:t>Cambridge Journal of Education,</w:t>
      </w:r>
      <w:r w:rsidRPr="007F1357">
        <w:rPr>
          <w:rFonts w:ascii="Times New Roman" w:hAnsi="Times New Roman" w:cs="Times New Roman"/>
        </w:rPr>
        <w:t> 39(4), 489-504.</w:t>
      </w:r>
    </w:p>
    <w:p w14:paraId="2261BEA2" w14:textId="77777777" w:rsidR="00091057" w:rsidRDefault="00091057" w:rsidP="00E7450E">
      <w:pPr>
        <w:rPr>
          <w:rFonts w:ascii="Times New Roman" w:hAnsi="Times New Roman" w:cs="Times New Roman"/>
        </w:rPr>
      </w:pPr>
    </w:p>
    <w:p w14:paraId="56F90F5C" w14:textId="77777777" w:rsidR="00C56655" w:rsidRPr="007F1357" w:rsidRDefault="00C56655" w:rsidP="007F1357">
      <w:pPr>
        <w:pStyle w:val="a7"/>
        <w:numPr>
          <w:ilvl w:val="0"/>
          <w:numId w:val="20"/>
        </w:numPr>
        <w:ind w:firstLineChars="0"/>
        <w:rPr>
          <w:rFonts w:ascii="Times New Roman" w:hAnsi="Times New Roman" w:cs="Times New Roman"/>
        </w:rPr>
      </w:pPr>
      <w:bookmarkStart w:id="54" w:name="_Hlk186868892"/>
      <w:r w:rsidRPr="007F1357">
        <w:rPr>
          <w:rFonts w:ascii="Times New Roman" w:hAnsi="Times New Roman" w:cs="Times New Roman"/>
        </w:rPr>
        <w:t>Turin, T.</w:t>
      </w:r>
      <w:bookmarkEnd w:id="54"/>
      <w:r w:rsidRPr="007F1357">
        <w:rPr>
          <w:rFonts w:ascii="Times New Roman" w:hAnsi="Times New Roman" w:cs="Times New Roman"/>
        </w:rPr>
        <w:t xml:space="preserve"> C., Raihan, M., &amp; Chowdhury, N. (2024). Paradigms of approaches to research. </w:t>
      </w:r>
      <w:r w:rsidRPr="007F1357">
        <w:rPr>
          <w:rFonts w:ascii="Times New Roman" w:hAnsi="Times New Roman" w:cs="Times New Roman"/>
          <w:i/>
          <w:iCs/>
        </w:rPr>
        <w:t>Bangabandhu Sheikh Mujib Medical University Journal</w:t>
      </w:r>
      <w:r w:rsidRPr="007F1357">
        <w:rPr>
          <w:rFonts w:ascii="Times New Roman" w:hAnsi="Times New Roman" w:cs="Times New Roman"/>
        </w:rPr>
        <w:t>, 17(2), e73973-e73973.</w:t>
      </w:r>
    </w:p>
    <w:p w14:paraId="1E0DF5D6" w14:textId="77777777" w:rsidR="00091057" w:rsidRDefault="00091057" w:rsidP="00E7450E">
      <w:pPr>
        <w:rPr>
          <w:rFonts w:ascii="Times New Roman" w:hAnsi="Times New Roman" w:cs="Times New Roman"/>
        </w:rPr>
      </w:pPr>
    </w:p>
    <w:p w14:paraId="2BCF319C"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Vashist, R., McKay, J., &amp; Marshall, P. (2010). The roles and practices of business analysts: a boundary practice perspective.</w:t>
      </w:r>
    </w:p>
    <w:p w14:paraId="4D18A3ED" w14:textId="77777777" w:rsidR="00D922DD" w:rsidRDefault="00D922DD" w:rsidP="00801DF8">
      <w:pPr>
        <w:rPr>
          <w:rFonts w:ascii="Times New Roman" w:hAnsi="Times New Roman" w:cs="Times New Roman"/>
        </w:rPr>
      </w:pPr>
    </w:p>
    <w:p w14:paraId="46AF0ACF" w14:textId="77777777" w:rsidR="00C56655" w:rsidRPr="007F1357" w:rsidRDefault="00C56655" w:rsidP="007F1357">
      <w:pPr>
        <w:pStyle w:val="a7"/>
        <w:numPr>
          <w:ilvl w:val="0"/>
          <w:numId w:val="20"/>
        </w:numPr>
        <w:ind w:firstLineChars="0"/>
        <w:rPr>
          <w:rFonts w:ascii="Times New Roman" w:hAnsi="Times New Roman" w:cs="Times New Roman"/>
          <w:i/>
          <w:iCs/>
        </w:rPr>
      </w:pPr>
      <w:r w:rsidRPr="007F1357">
        <w:rPr>
          <w:rFonts w:ascii="Times New Roman" w:hAnsi="Times New Roman" w:cs="Times New Roman" w:hint="eastAsia"/>
        </w:rPr>
        <w:t>V</w:t>
      </w:r>
      <w:r w:rsidRPr="007F1357">
        <w:rPr>
          <w:rFonts w:ascii="Times New Roman" w:hAnsi="Times New Roman" w:cs="Times New Roman"/>
        </w:rPr>
        <w:t>on Rosing, M., &amp; Laurier, W. (2020). An introduction to the business ontology. In Sustainable business: Concepts, methodologies, tools, and applications (pp. 1-24).</w:t>
      </w:r>
      <w:r w:rsidRPr="007F1357">
        <w:rPr>
          <w:rFonts w:ascii="Times New Roman" w:hAnsi="Times New Roman" w:cs="Times New Roman"/>
          <w:i/>
          <w:iCs/>
        </w:rPr>
        <w:t xml:space="preserve"> IGI Global.</w:t>
      </w:r>
    </w:p>
    <w:p w14:paraId="7D654232" w14:textId="77777777" w:rsidR="00D922DD" w:rsidRDefault="00D922DD" w:rsidP="00E7450E">
      <w:pPr>
        <w:rPr>
          <w:rFonts w:ascii="Times New Roman" w:hAnsi="Times New Roman" w:cs="Times New Roman"/>
        </w:rPr>
      </w:pPr>
    </w:p>
    <w:p w14:paraId="443E7892" w14:textId="77777777" w:rsidR="00C56655" w:rsidRPr="007F1357" w:rsidRDefault="00C56655" w:rsidP="007F1357">
      <w:pPr>
        <w:pStyle w:val="a7"/>
        <w:numPr>
          <w:ilvl w:val="0"/>
          <w:numId w:val="20"/>
        </w:numPr>
        <w:ind w:firstLineChars="0"/>
        <w:rPr>
          <w:rFonts w:ascii="Times New Roman" w:hAnsi="Times New Roman" w:cs="Times New Roman"/>
        </w:rPr>
      </w:pPr>
      <w:bookmarkStart w:id="55" w:name="_Hlk184771498"/>
      <w:proofErr w:type="spellStart"/>
      <w:r w:rsidRPr="007F1357">
        <w:rPr>
          <w:rFonts w:ascii="Times New Roman" w:hAnsi="Times New Roman" w:cs="Times New Roman"/>
        </w:rPr>
        <w:t>Vonsavanh</w:t>
      </w:r>
      <w:proofErr w:type="spellEnd"/>
      <w:r w:rsidRPr="007F1357">
        <w:rPr>
          <w:rFonts w:ascii="Times New Roman" w:hAnsi="Times New Roman" w:cs="Times New Roman"/>
        </w:rPr>
        <w:t>, A., &amp; Campbell, B. R. (2008)</w:t>
      </w:r>
      <w:bookmarkEnd w:id="55"/>
      <w:r w:rsidRPr="007F1357">
        <w:rPr>
          <w:rFonts w:ascii="Times New Roman" w:hAnsi="Times New Roman" w:cs="Times New Roman"/>
        </w:rPr>
        <w:t xml:space="preserve">. The roles and skill </w:t>
      </w:r>
      <w:proofErr w:type="gramStart"/>
      <w:r w:rsidRPr="007F1357">
        <w:rPr>
          <w:rFonts w:ascii="Times New Roman" w:hAnsi="Times New Roman" w:cs="Times New Roman"/>
        </w:rPr>
        <w:t>sets</w:t>
      </w:r>
      <w:proofErr w:type="gramEnd"/>
      <w:r w:rsidRPr="007F1357">
        <w:rPr>
          <w:rFonts w:ascii="Times New Roman" w:hAnsi="Times New Roman" w:cs="Times New Roman"/>
        </w:rPr>
        <w:t xml:space="preserve"> of systems vs business analysts. In Australasian Conference on Information Systems.</w:t>
      </w:r>
      <w:r w:rsidRPr="007F1357">
        <w:rPr>
          <w:rFonts w:ascii="Times New Roman" w:hAnsi="Times New Roman" w:cs="Times New Roman"/>
          <w:i/>
          <w:iCs/>
        </w:rPr>
        <w:t xml:space="preserve"> University of Canterbury</w:t>
      </w:r>
      <w:r w:rsidRPr="007F1357">
        <w:rPr>
          <w:rFonts w:ascii="Times New Roman" w:hAnsi="Times New Roman" w:cs="Times New Roman"/>
        </w:rPr>
        <w:t>.</w:t>
      </w:r>
    </w:p>
    <w:p w14:paraId="6ED4F2D4" w14:textId="77777777" w:rsidR="00D922DD" w:rsidRDefault="00D922DD">
      <w:pPr>
        <w:rPr>
          <w:rFonts w:ascii="Times New Roman" w:hAnsi="Times New Roman" w:cs="Times New Roman"/>
        </w:rPr>
      </w:pPr>
    </w:p>
    <w:p w14:paraId="2BA45CEC"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Weng, Y., &amp; Wu, J. (2024). Database Management Systems for Artificial Intelligence: Comparative Analysis of PostgreSQL and MongoDB.</w:t>
      </w:r>
    </w:p>
    <w:p w14:paraId="56F6DD04" w14:textId="77777777" w:rsidR="00D922DD" w:rsidRDefault="00D922DD">
      <w:pPr>
        <w:rPr>
          <w:rFonts w:ascii="Times New Roman" w:hAnsi="Times New Roman" w:cs="Times New Roman"/>
        </w:rPr>
      </w:pPr>
    </w:p>
    <w:p w14:paraId="5B8D8214"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Wisker, G. (2015). Developing doctoral authors: Engaging with theoretical perspectives through the literature review. </w:t>
      </w:r>
      <w:r w:rsidRPr="007F1357">
        <w:rPr>
          <w:rFonts w:ascii="Times New Roman" w:hAnsi="Times New Roman" w:cs="Times New Roman"/>
          <w:i/>
          <w:iCs/>
        </w:rPr>
        <w:t>Innovations in Education and Teaching International</w:t>
      </w:r>
      <w:r w:rsidRPr="007F1357">
        <w:rPr>
          <w:rFonts w:ascii="Times New Roman" w:hAnsi="Times New Roman" w:cs="Times New Roman"/>
        </w:rPr>
        <w:t>, </w:t>
      </w:r>
      <w:r w:rsidRPr="007F1357">
        <w:rPr>
          <w:rFonts w:ascii="Times New Roman" w:hAnsi="Times New Roman" w:cs="Times New Roman"/>
          <w:i/>
          <w:iCs/>
        </w:rPr>
        <w:t>52</w:t>
      </w:r>
      <w:r w:rsidRPr="007F1357">
        <w:rPr>
          <w:rFonts w:ascii="Times New Roman" w:hAnsi="Times New Roman" w:cs="Times New Roman"/>
        </w:rPr>
        <w:t>(1), 64-74.</w:t>
      </w:r>
    </w:p>
    <w:p w14:paraId="5AF23071" w14:textId="77777777" w:rsidR="00D922DD" w:rsidRDefault="00D922DD">
      <w:pPr>
        <w:rPr>
          <w:rFonts w:ascii="Times New Roman" w:hAnsi="Times New Roman" w:cs="Times New Roman"/>
        </w:rPr>
      </w:pPr>
    </w:p>
    <w:p w14:paraId="5EC429E2"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 xml:space="preserve">Wisker, G. (2017). The postgraduate research handbook: Succeed with your MA, MPhil, EdD and PhD. </w:t>
      </w:r>
      <w:r w:rsidRPr="007F1357">
        <w:rPr>
          <w:rFonts w:ascii="Times New Roman" w:hAnsi="Times New Roman" w:cs="Times New Roman"/>
          <w:i/>
          <w:iCs/>
        </w:rPr>
        <w:t>Bloomsbury Publishing</w:t>
      </w:r>
      <w:r w:rsidRPr="007F1357">
        <w:rPr>
          <w:rFonts w:ascii="Times New Roman" w:hAnsi="Times New Roman" w:cs="Times New Roman"/>
        </w:rPr>
        <w:t>.</w:t>
      </w:r>
    </w:p>
    <w:p w14:paraId="67EEE17D" w14:textId="77777777" w:rsidR="00D922DD" w:rsidRDefault="00D922DD">
      <w:pPr>
        <w:rPr>
          <w:rFonts w:ascii="Times New Roman" w:hAnsi="Times New Roman" w:cs="Times New Roman"/>
        </w:rPr>
      </w:pPr>
    </w:p>
    <w:p w14:paraId="26879D2B" w14:textId="77777777" w:rsidR="00C56655" w:rsidRPr="007F1357" w:rsidRDefault="00C56655" w:rsidP="007F1357">
      <w:pPr>
        <w:pStyle w:val="a7"/>
        <w:numPr>
          <w:ilvl w:val="0"/>
          <w:numId w:val="20"/>
        </w:numPr>
        <w:ind w:firstLineChars="0"/>
        <w:rPr>
          <w:rFonts w:ascii="Times New Roman" w:hAnsi="Times New Roman" w:cs="Times New Roman"/>
        </w:rPr>
      </w:pPr>
      <w:r w:rsidRPr="007F1357">
        <w:rPr>
          <w:rFonts w:ascii="Times New Roman" w:hAnsi="Times New Roman" w:cs="Times New Roman"/>
        </w:rPr>
        <w:t xml:space="preserve">Xue, W., &amp; </w:t>
      </w:r>
      <w:proofErr w:type="spellStart"/>
      <w:r w:rsidRPr="007F1357">
        <w:rPr>
          <w:rFonts w:ascii="Times New Roman" w:hAnsi="Times New Roman" w:cs="Times New Roman"/>
        </w:rPr>
        <w:t>Te</w:t>
      </w:r>
      <w:proofErr w:type="spellEnd"/>
      <w:r w:rsidRPr="007F1357">
        <w:rPr>
          <w:rFonts w:ascii="Times New Roman" w:hAnsi="Times New Roman" w:cs="Times New Roman"/>
        </w:rPr>
        <w:t xml:space="preserve"> Chuan, L. (2024). The Application of Artificial Intelligence in China’s Cross border E-commerce Field.</w:t>
      </w:r>
    </w:p>
    <w:p w14:paraId="7C7B85DB" w14:textId="77777777" w:rsidR="00D922DD" w:rsidRDefault="00D922DD">
      <w:pPr>
        <w:rPr>
          <w:rFonts w:ascii="Times New Roman" w:hAnsi="Times New Roman" w:cs="Times New Roman"/>
        </w:rPr>
      </w:pPr>
    </w:p>
    <w:p w14:paraId="3BA53AD6" w14:textId="77777777" w:rsidR="00C56655" w:rsidRPr="007F1357" w:rsidRDefault="00C56655" w:rsidP="007F1357">
      <w:pPr>
        <w:pStyle w:val="a7"/>
        <w:numPr>
          <w:ilvl w:val="0"/>
          <w:numId w:val="20"/>
        </w:numPr>
        <w:ind w:firstLineChars="0"/>
        <w:rPr>
          <w:rFonts w:ascii="Times New Roman" w:hAnsi="Times New Roman" w:cs="Times New Roman"/>
        </w:rPr>
      </w:pPr>
      <w:proofErr w:type="spellStart"/>
      <w:r w:rsidRPr="007F1357">
        <w:rPr>
          <w:rFonts w:ascii="Times New Roman" w:hAnsi="Times New Roman" w:cs="Times New Roman"/>
        </w:rPr>
        <w:t>Zmitrowicz</w:t>
      </w:r>
      <w:proofErr w:type="spellEnd"/>
      <w:r w:rsidRPr="007F1357">
        <w:rPr>
          <w:rFonts w:ascii="Times New Roman" w:hAnsi="Times New Roman" w:cs="Times New Roman"/>
        </w:rPr>
        <w:t>, K. (2024). Solution Implementation.</w:t>
      </w:r>
      <w:r w:rsidRPr="007F1357">
        <w:rPr>
          <w:rFonts w:ascii="Times New Roman" w:hAnsi="Times New Roman" w:cs="Times New Roman"/>
          <w:i/>
          <w:iCs/>
        </w:rPr>
        <w:t xml:space="preserve"> In</w:t>
      </w:r>
      <w:r w:rsidRPr="007F1357">
        <w:rPr>
          <w:rFonts w:ascii="Times New Roman" w:hAnsi="Times New Roman" w:cs="Times New Roman"/>
        </w:rPr>
        <w:t> </w:t>
      </w:r>
      <w:r w:rsidRPr="007F1357">
        <w:rPr>
          <w:rFonts w:ascii="Times New Roman" w:hAnsi="Times New Roman" w:cs="Times New Roman"/>
          <w:i/>
          <w:iCs/>
        </w:rPr>
        <w:t>Business Analysis Done Right: Lessons Learned and Pitfalls Avoided</w:t>
      </w:r>
      <w:r w:rsidRPr="007F1357">
        <w:rPr>
          <w:rFonts w:ascii="Times New Roman" w:hAnsi="Times New Roman" w:cs="Times New Roman"/>
        </w:rPr>
        <w:t> (pp. 303-325). Cham: Springer Nature Switzerland.</w:t>
      </w:r>
    </w:p>
    <w:sectPr w:rsidR="00C56655" w:rsidRPr="007F135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94514" w14:textId="77777777" w:rsidR="0032769D" w:rsidRDefault="0032769D" w:rsidP="00400E05">
      <w:pPr>
        <w:rPr>
          <w:rFonts w:hint="eastAsia"/>
        </w:rPr>
      </w:pPr>
      <w:r>
        <w:separator/>
      </w:r>
    </w:p>
  </w:endnote>
  <w:endnote w:type="continuationSeparator" w:id="0">
    <w:p w14:paraId="553F0F12" w14:textId="77777777" w:rsidR="0032769D" w:rsidRDefault="0032769D" w:rsidP="00400E0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E2A0C" w14:textId="77777777" w:rsidR="0032769D" w:rsidRDefault="0032769D" w:rsidP="00400E05">
      <w:pPr>
        <w:rPr>
          <w:rFonts w:hint="eastAsia"/>
        </w:rPr>
      </w:pPr>
      <w:r>
        <w:separator/>
      </w:r>
    </w:p>
  </w:footnote>
  <w:footnote w:type="continuationSeparator" w:id="0">
    <w:p w14:paraId="2E4E4D34" w14:textId="77777777" w:rsidR="0032769D" w:rsidRDefault="0032769D" w:rsidP="00400E05">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7378A"/>
    <w:multiLevelType w:val="hybridMultilevel"/>
    <w:tmpl w:val="96001BCA"/>
    <w:lvl w:ilvl="0" w:tplc="4FDC030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BF97309"/>
    <w:multiLevelType w:val="multilevel"/>
    <w:tmpl w:val="E53CBD48"/>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E2C5A86"/>
    <w:multiLevelType w:val="multilevel"/>
    <w:tmpl w:val="29DC31F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FA314E9"/>
    <w:multiLevelType w:val="hybridMultilevel"/>
    <w:tmpl w:val="D952B532"/>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18896764"/>
    <w:multiLevelType w:val="multilevel"/>
    <w:tmpl w:val="5FF227DE"/>
    <w:lvl w:ilvl="0">
      <w:start w:val="6"/>
      <w:numFmt w:val="decimal"/>
      <w:lvlText w:val="%1"/>
      <w:lvlJc w:val="left"/>
      <w:pPr>
        <w:ind w:left="380" w:hanging="380"/>
      </w:pPr>
      <w:rPr>
        <w:rFonts w:hint="default"/>
      </w:rPr>
    </w:lvl>
    <w:lvl w:ilvl="1">
      <w:start w:val="25"/>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89F543E"/>
    <w:multiLevelType w:val="multilevel"/>
    <w:tmpl w:val="2DCC343E"/>
    <w:lvl w:ilvl="0">
      <w:start w:val="6"/>
      <w:numFmt w:val="decimal"/>
      <w:lvlText w:val="%1"/>
      <w:lvlJc w:val="left"/>
      <w:pPr>
        <w:ind w:left="380" w:hanging="380"/>
      </w:pPr>
      <w:rPr>
        <w:rFonts w:hint="default"/>
      </w:rPr>
    </w:lvl>
    <w:lvl w:ilvl="1">
      <w:start w:val="22"/>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44B0111"/>
    <w:multiLevelType w:val="hybridMultilevel"/>
    <w:tmpl w:val="4D4276AA"/>
    <w:lvl w:ilvl="0" w:tplc="267CA5E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2BD6760F"/>
    <w:multiLevelType w:val="hybridMultilevel"/>
    <w:tmpl w:val="C2B4E69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1886D5D"/>
    <w:multiLevelType w:val="multilevel"/>
    <w:tmpl w:val="FB407BE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330045FD"/>
    <w:multiLevelType w:val="multilevel"/>
    <w:tmpl w:val="6F965E6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428108E"/>
    <w:multiLevelType w:val="hybridMultilevel"/>
    <w:tmpl w:val="7EC0056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0D274F2"/>
    <w:multiLevelType w:val="multilevel"/>
    <w:tmpl w:val="789C6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483043"/>
    <w:multiLevelType w:val="hybridMultilevel"/>
    <w:tmpl w:val="AF841248"/>
    <w:lvl w:ilvl="0" w:tplc="92ECF872">
      <w:start w:val="3"/>
      <w:numFmt w:val="decimal"/>
      <w:lvlText w:val="%1"/>
      <w:lvlJc w:val="left"/>
      <w:pPr>
        <w:ind w:left="360" w:hanging="360"/>
      </w:pPr>
      <w:rPr>
        <w:rFonts w:hint="default"/>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5E355857"/>
    <w:multiLevelType w:val="multilevel"/>
    <w:tmpl w:val="2DCC343E"/>
    <w:lvl w:ilvl="0">
      <w:start w:val="6"/>
      <w:numFmt w:val="decimal"/>
      <w:lvlText w:val="%1"/>
      <w:lvlJc w:val="left"/>
      <w:pPr>
        <w:ind w:left="380" w:hanging="380"/>
      </w:pPr>
      <w:rPr>
        <w:rFonts w:hint="default"/>
      </w:rPr>
    </w:lvl>
    <w:lvl w:ilvl="1">
      <w:start w:val="25"/>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68F4E63"/>
    <w:multiLevelType w:val="hybridMultilevel"/>
    <w:tmpl w:val="78920BC0"/>
    <w:lvl w:ilvl="0" w:tplc="8672391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731F3AED"/>
    <w:multiLevelType w:val="hybridMultilevel"/>
    <w:tmpl w:val="C930F0AA"/>
    <w:lvl w:ilvl="0" w:tplc="04090001">
      <w:start w:val="1"/>
      <w:numFmt w:val="bullet"/>
      <w:lvlText w:val=""/>
      <w:lvlJc w:val="left"/>
      <w:pPr>
        <w:ind w:left="546" w:hanging="440"/>
      </w:pPr>
      <w:rPr>
        <w:rFonts w:ascii="Wingdings" w:hAnsi="Wingdings" w:hint="default"/>
      </w:rPr>
    </w:lvl>
    <w:lvl w:ilvl="1" w:tplc="04090003" w:tentative="1">
      <w:start w:val="1"/>
      <w:numFmt w:val="bullet"/>
      <w:lvlText w:val=""/>
      <w:lvlJc w:val="left"/>
      <w:pPr>
        <w:ind w:left="986" w:hanging="440"/>
      </w:pPr>
      <w:rPr>
        <w:rFonts w:ascii="Wingdings" w:hAnsi="Wingdings" w:hint="default"/>
      </w:rPr>
    </w:lvl>
    <w:lvl w:ilvl="2" w:tplc="04090005" w:tentative="1">
      <w:start w:val="1"/>
      <w:numFmt w:val="bullet"/>
      <w:lvlText w:val=""/>
      <w:lvlJc w:val="left"/>
      <w:pPr>
        <w:ind w:left="1426" w:hanging="440"/>
      </w:pPr>
      <w:rPr>
        <w:rFonts w:ascii="Wingdings" w:hAnsi="Wingdings" w:hint="default"/>
      </w:rPr>
    </w:lvl>
    <w:lvl w:ilvl="3" w:tplc="04090001" w:tentative="1">
      <w:start w:val="1"/>
      <w:numFmt w:val="bullet"/>
      <w:lvlText w:val=""/>
      <w:lvlJc w:val="left"/>
      <w:pPr>
        <w:ind w:left="1866" w:hanging="440"/>
      </w:pPr>
      <w:rPr>
        <w:rFonts w:ascii="Wingdings" w:hAnsi="Wingdings" w:hint="default"/>
      </w:rPr>
    </w:lvl>
    <w:lvl w:ilvl="4" w:tplc="04090003" w:tentative="1">
      <w:start w:val="1"/>
      <w:numFmt w:val="bullet"/>
      <w:lvlText w:val=""/>
      <w:lvlJc w:val="left"/>
      <w:pPr>
        <w:ind w:left="2306" w:hanging="440"/>
      </w:pPr>
      <w:rPr>
        <w:rFonts w:ascii="Wingdings" w:hAnsi="Wingdings" w:hint="default"/>
      </w:rPr>
    </w:lvl>
    <w:lvl w:ilvl="5" w:tplc="04090005" w:tentative="1">
      <w:start w:val="1"/>
      <w:numFmt w:val="bullet"/>
      <w:lvlText w:val=""/>
      <w:lvlJc w:val="left"/>
      <w:pPr>
        <w:ind w:left="2746" w:hanging="440"/>
      </w:pPr>
      <w:rPr>
        <w:rFonts w:ascii="Wingdings" w:hAnsi="Wingdings" w:hint="default"/>
      </w:rPr>
    </w:lvl>
    <w:lvl w:ilvl="6" w:tplc="04090001" w:tentative="1">
      <w:start w:val="1"/>
      <w:numFmt w:val="bullet"/>
      <w:lvlText w:val=""/>
      <w:lvlJc w:val="left"/>
      <w:pPr>
        <w:ind w:left="3186" w:hanging="440"/>
      </w:pPr>
      <w:rPr>
        <w:rFonts w:ascii="Wingdings" w:hAnsi="Wingdings" w:hint="default"/>
      </w:rPr>
    </w:lvl>
    <w:lvl w:ilvl="7" w:tplc="04090003" w:tentative="1">
      <w:start w:val="1"/>
      <w:numFmt w:val="bullet"/>
      <w:lvlText w:val=""/>
      <w:lvlJc w:val="left"/>
      <w:pPr>
        <w:ind w:left="3626" w:hanging="440"/>
      </w:pPr>
      <w:rPr>
        <w:rFonts w:ascii="Wingdings" w:hAnsi="Wingdings" w:hint="default"/>
      </w:rPr>
    </w:lvl>
    <w:lvl w:ilvl="8" w:tplc="04090005" w:tentative="1">
      <w:start w:val="1"/>
      <w:numFmt w:val="bullet"/>
      <w:lvlText w:val=""/>
      <w:lvlJc w:val="left"/>
      <w:pPr>
        <w:ind w:left="4066" w:hanging="440"/>
      </w:pPr>
      <w:rPr>
        <w:rFonts w:ascii="Wingdings" w:hAnsi="Wingdings" w:hint="default"/>
      </w:rPr>
    </w:lvl>
  </w:abstractNum>
  <w:abstractNum w:abstractNumId="16" w15:restartNumberingAfterBreak="0">
    <w:nsid w:val="765A2345"/>
    <w:multiLevelType w:val="multilevel"/>
    <w:tmpl w:val="A2505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8E53978"/>
    <w:multiLevelType w:val="multilevel"/>
    <w:tmpl w:val="FED01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B10785F"/>
    <w:multiLevelType w:val="hybridMultilevel"/>
    <w:tmpl w:val="4AD8C46C"/>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7D8E71E8"/>
    <w:multiLevelType w:val="multilevel"/>
    <w:tmpl w:val="2DCC343E"/>
    <w:lvl w:ilvl="0">
      <w:start w:val="6"/>
      <w:numFmt w:val="decimal"/>
      <w:lvlText w:val="%1"/>
      <w:lvlJc w:val="left"/>
      <w:pPr>
        <w:ind w:left="380" w:hanging="380"/>
      </w:pPr>
      <w:rPr>
        <w:rFonts w:hint="default"/>
      </w:rPr>
    </w:lvl>
    <w:lvl w:ilvl="1">
      <w:start w:val="22"/>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444037836">
    <w:abstractNumId w:val="14"/>
  </w:num>
  <w:num w:numId="2" w16cid:durableId="99031692">
    <w:abstractNumId w:val="6"/>
  </w:num>
  <w:num w:numId="3" w16cid:durableId="414741650">
    <w:abstractNumId w:val="8"/>
  </w:num>
  <w:num w:numId="4" w16cid:durableId="802193353">
    <w:abstractNumId w:val="0"/>
  </w:num>
  <w:num w:numId="5" w16cid:durableId="1686863487">
    <w:abstractNumId w:val="10"/>
  </w:num>
  <w:num w:numId="6" w16cid:durableId="1909225719">
    <w:abstractNumId w:val="15"/>
  </w:num>
  <w:num w:numId="7" w16cid:durableId="602156427">
    <w:abstractNumId w:val="18"/>
  </w:num>
  <w:num w:numId="8" w16cid:durableId="1345788285">
    <w:abstractNumId w:val="11"/>
  </w:num>
  <w:num w:numId="9" w16cid:durableId="1543010591">
    <w:abstractNumId w:val="5"/>
  </w:num>
  <w:num w:numId="10" w16cid:durableId="1845049019">
    <w:abstractNumId w:val="4"/>
  </w:num>
  <w:num w:numId="11" w16cid:durableId="444078678">
    <w:abstractNumId w:val="19"/>
  </w:num>
  <w:num w:numId="12" w16cid:durableId="195968658">
    <w:abstractNumId w:val="1"/>
  </w:num>
  <w:num w:numId="13" w16cid:durableId="1310012252">
    <w:abstractNumId w:val="13"/>
  </w:num>
  <w:num w:numId="14" w16cid:durableId="267394198">
    <w:abstractNumId w:val="9"/>
  </w:num>
  <w:num w:numId="15" w16cid:durableId="2094471708">
    <w:abstractNumId w:val="12"/>
  </w:num>
  <w:num w:numId="16" w16cid:durableId="247927690">
    <w:abstractNumId w:val="2"/>
  </w:num>
  <w:num w:numId="17" w16cid:durableId="1682931062">
    <w:abstractNumId w:val="16"/>
  </w:num>
  <w:num w:numId="18" w16cid:durableId="1533149559">
    <w:abstractNumId w:val="17"/>
  </w:num>
  <w:num w:numId="19" w16cid:durableId="1384056622">
    <w:abstractNumId w:val="7"/>
  </w:num>
  <w:num w:numId="20" w16cid:durableId="11018760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DF8"/>
    <w:rsid w:val="00001D0F"/>
    <w:rsid w:val="00002EC1"/>
    <w:rsid w:val="00012952"/>
    <w:rsid w:val="000222A6"/>
    <w:rsid w:val="00031527"/>
    <w:rsid w:val="00037074"/>
    <w:rsid w:val="00041727"/>
    <w:rsid w:val="00053FCE"/>
    <w:rsid w:val="000560BA"/>
    <w:rsid w:val="00060101"/>
    <w:rsid w:val="00074164"/>
    <w:rsid w:val="00077994"/>
    <w:rsid w:val="00080EDE"/>
    <w:rsid w:val="0008184D"/>
    <w:rsid w:val="0008456C"/>
    <w:rsid w:val="00087D9A"/>
    <w:rsid w:val="00091057"/>
    <w:rsid w:val="000938DB"/>
    <w:rsid w:val="000968E8"/>
    <w:rsid w:val="000A20BE"/>
    <w:rsid w:val="000A47E4"/>
    <w:rsid w:val="000B0276"/>
    <w:rsid w:val="000B3A9A"/>
    <w:rsid w:val="000C66DF"/>
    <w:rsid w:val="000C7A81"/>
    <w:rsid w:val="000D7839"/>
    <w:rsid w:val="001072E9"/>
    <w:rsid w:val="00110A8E"/>
    <w:rsid w:val="00111BD1"/>
    <w:rsid w:val="00154420"/>
    <w:rsid w:val="00163296"/>
    <w:rsid w:val="00182AFC"/>
    <w:rsid w:val="00197DF1"/>
    <w:rsid w:val="001A5931"/>
    <w:rsid w:val="001B33B1"/>
    <w:rsid w:val="001C25AD"/>
    <w:rsid w:val="001E02BB"/>
    <w:rsid w:val="001E0E1B"/>
    <w:rsid w:val="001E54AB"/>
    <w:rsid w:val="001F2237"/>
    <w:rsid w:val="00207583"/>
    <w:rsid w:val="0021253C"/>
    <w:rsid w:val="00213094"/>
    <w:rsid w:val="002167DB"/>
    <w:rsid w:val="00225892"/>
    <w:rsid w:val="00232B9D"/>
    <w:rsid w:val="0023442C"/>
    <w:rsid w:val="00243E51"/>
    <w:rsid w:val="002443A5"/>
    <w:rsid w:val="00262282"/>
    <w:rsid w:val="00287735"/>
    <w:rsid w:val="002912BE"/>
    <w:rsid w:val="0029515F"/>
    <w:rsid w:val="002A0E43"/>
    <w:rsid w:val="002B1647"/>
    <w:rsid w:val="002B4A1A"/>
    <w:rsid w:val="002B4A20"/>
    <w:rsid w:val="002B7F89"/>
    <w:rsid w:val="002F0A08"/>
    <w:rsid w:val="002F0D90"/>
    <w:rsid w:val="003227FD"/>
    <w:rsid w:val="0032769D"/>
    <w:rsid w:val="00335353"/>
    <w:rsid w:val="00360936"/>
    <w:rsid w:val="003636EF"/>
    <w:rsid w:val="00374448"/>
    <w:rsid w:val="00380AC0"/>
    <w:rsid w:val="0038385D"/>
    <w:rsid w:val="00392F84"/>
    <w:rsid w:val="00395BFE"/>
    <w:rsid w:val="003A4953"/>
    <w:rsid w:val="003A5224"/>
    <w:rsid w:val="003E638E"/>
    <w:rsid w:val="003F0337"/>
    <w:rsid w:val="003F604B"/>
    <w:rsid w:val="00400E05"/>
    <w:rsid w:val="00406174"/>
    <w:rsid w:val="00407D99"/>
    <w:rsid w:val="00415087"/>
    <w:rsid w:val="0043520A"/>
    <w:rsid w:val="004362F0"/>
    <w:rsid w:val="00436824"/>
    <w:rsid w:val="004443D2"/>
    <w:rsid w:val="004752CE"/>
    <w:rsid w:val="00495A9C"/>
    <w:rsid w:val="00495C1F"/>
    <w:rsid w:val="004B16E7"/>
    <w:rsid w:val="004C6154"/>
    <w:rsid w:val="004D4868"/>
    <w:rsid w:val="004E080E"/>
    <w:rsid w:val="004E7E80"/>
    <w:rsid w:val="00500E5D"/>
    <w:rsid w:val="00501702"/>
    <w:rsid w:val="0054783D"/>
    <w:rsid w:val="005500C9"/>
    <w:rsid w:val="00553C07"/>
    <w:rsid w:val="00554F5D"/>
    <w:rsid w:val="00565D0F"/>
    <w:rsid w:val="005779FC"/>
    <w:rsid w:val="005813BE"/>
    <w:rsid w:val="0059050F"/>
    <w:rsid w:val="005D35BA"/>
    <w:rsid w:val="005D6B59"/>
    <w:rsid w:val="005E5993"/>
    <w:rsid w:val="005E7FD9"/>
    <w:rsid w:val="0060198A"/>
    <w:rsid w:val="006042F6"/>
    <w:rsid w:val="00611521"/>
    <w:rsid w:val="00613F02"/>
    <w:rsid w:val="00615949"/>
    <w:rsid w:val="006258CE"/>
    <w:rsid w:val="006424E0"/>
    <w:rsid w:val="00650418"/>
    <w:rsid w:val="006522CD"/>
    <w:rsid w:val="00671C7F"/>
    <w:rsid w:val="006803A2"/>
    <w:rsid w:val="006816F6"/>
    <w:rsid w:val="00695E62"/>
    <w:rsid w:val="006B08C7"/>
    <w:rsid w:val="006C3553"/>
    <w:rsid w:val="006D152B"/>
    <w:rsid w:val="006E3915"/>
    <w:rsid w:val="006E783F"/>
    <w:rsid w:val="007214B5"/>
    <w:rsid w:val="007356B0"/>
    <w:rsid w:val="007357FC"/>
    <w:rsid w:val="0074024B"/>
    <w:rsid w:val="00740B89"/>
    <w:rsid w:val="0075142B"/>
    <w:rsid w:val="00763D0C"/>
    <w:rsid w:val="00770F86"/>
    <w:rsid w:val="0079757F"/>
    <w:rsid w:val="007B0BCA"/>
    <w:rsid w:val="007D4B2B"/>
    <w:rsid w:val="007E21EE"/>
    <w:rsid w:val="007E6775"/>
    <w:rsid w:val="007F1357"/>
    <w:rsid w:val="007F4A41"/>
    <w:rsid w:val="00801DF8"/>
    <w:rsid w:val="00803188"/>
    <w:rsid w:val="00807C82"/>
    <w:rsid w:val="008166F3"/>
    <w:rsid w:val="00820CE4"/>
    <w:rsid w:val="00827042"/>
    <w:rsid w:val="00855302"/>
    <w:rsid w:val="00875072"/>
    <w:rsid w:val="00893DE5"/>
    <w:rsid w:val="008A578D"/>
    <w:rsid w:val="008A6D61"/>
    <w:rsid w:val="008A7445"/>
    <w:rsid w:val="008B4AE9"/>
    <w:rsid w:val="008C24AC"/>
    <w:rsid w:val="008D1D57"/>
    <w:rsid w:val="008D2DBF"/>
    <w:rsid w:val="008E1EA3"/>
    <w:rsid w:val="008F274A"/>
    <w:rsid w:val="00900F21"/>
    <w:rsid w:val="009211DF"/>
    <w:rsid w:val="00922CCC"/>
    <w:rsid w:val="009254D5"/>
    <w:rsid w:val="009268E2"/>
    <w:rsid w:val="0093082B"/>
    <w:rsid w:val="009474D4"/>
    <w:rsid w:val="0095429A"/>
    <w:rsid w:val="00955B6D"/>
    <w:rsid w:val="00965E01"/>
    <w:rsid w:val="00972025"/>
    <w:rsid w:val="00972059"/>
    <w:rsid w:val="009808A3"/>
    <w:rsid w:val="009817B3"/>
    <w:rsid w:val="00986371"/>
    <w:rsid w:val="00995B69"/>
    <w:rsid w:val="009B021F"/>
    <w:rsid w:val="009B4AD2"/>
    <w:rsid w:val="009B5532"/>
    <w:rsid w:val="009B6AE5"/>
    <w:rsid w:val="009B7E70"/>
    <w:rsid w:val="009D3FC1"/>
    <w:rsid w:val="009D613B"/>
    <w:rsid w:val="009E0009"/>
    <w:rsid w:val="009E1FEC"/>
    <w:rsid w:val="009F7581"/>
    <w:rsid w:val="00A26375"/>
    <w:rsid w:val="00A2654B"/>
    <w:rsid w:val="00A323F8"/>
    <w:rsid w:val="00A33CF1"/>
    <w:rsid w:val="00A37CC9"/>
    <w:rsid w:val="00A42A1A"/>
    <w:rsid w:val="00A44963"/>
    <w:rsid w:val="00A46E34"/>
    <w:rsid w:val="00A632C8"/>
    <w:rsid w:val="00A7247C"/>
    <w:rsid w:val="00A76ACC"/>
    <w:rsid w:val="00A85D61"/>
    <w:rsid w:val="00A87DB2"/>
    <w:rsid w:val="00A9412D"/>
    <w:rsid w:val="00A96F85"/>
    <w:rsid w:val="00A97936"/>
    <w:rsid w:val="00AB5854"/>
    <w:rsid w:val="00AB7A6D"/>
    <w:rsid w:val="00AE6726"/>
    <w:rsid w:val="00B063C6"/>
    <w:rsid w:val="00B2429F"/>
    <w:rsid w:val="00B277DA"/>
    <w:rsid w:val="00B339A3"/>
    <w:rsid w:val="00B363D8"/>
    <w:rsid w:val="00B61338"/>
    <w:rsid w:val="00B64C0C"/>
    <w:rsid w:val="00B84E99"/>
    <w:rsid w:val="00B85835"/>
    <w:rsid w:val="00BA4440"/>
    <w:rsid w:val="00BB088E"/>
    <w:rsid w:val="00BB0B07"/>
    <w:rsid w:val="00BC1690"/>
    <w:rsid w:val="00BE0DC5"/>
    <w:rsid w:val="00BE1681"/>
    <w:rsid w:val="00BF3B72"/>
    <w:rsid w:val="00C13900"/>
    <w:rsid w:val="00C15476"/>
    <w:rsid w:val="00C250DE"/>
    <w:rsid w:val="00C3121F"/>
    <w:rsid w:val="00C37C01"/>
    <w:rsid w:val="00C403DF"/>
    <w:rsid w:val="00C44EE0"/>
    <w:rsid w:val="00C5008D"/>
    <w:rsid w:val="00C56655"/>
    <w:rsid w:val="00C87146"/>
    <w:rsid w:val="00C944D3"/>
    <w:rsid w:val="00CA474D"/>
    <w:rsid w:val="00CB218B"/>
    <w:rsid w:val="00CB3CC7"/>
    <w:rsid w:val="00CD2178"/>
    <w:rsid w:val="00CD3784"/>
    <w:rsid w:val="00CE07E8"/>
    <w:rsid w:val="00CE289E"/>
    <w:rsid w:val="00CE5B11"/>
    <w:rsid w:val="00CF4006"/>
    <w:rsid w:val="00D30396"/>
    <w:rsid w:val="00D37409"/>
    <w:rsid w:val="00D53D3A"/>
    <w:rsid w:val="00D82DCA"/>
    <w:rsid w:val="00D922DD"/>
    <w:rsid w:val="00D97275"/>
    <w:rsid w:val="00D9731A"/>
    <w:rsid w:val="00DA3B19"/>
    <w:rsid w:val="00DC4589"/>
    <w:rsid w:val="00DD19A7"/>
    <w:rsid w:val="00DE49E7"/>
    <w:rsid w:val="00DE4A38"/>
    <w:rsid w:val="00E10886"/>
    <w:rsid w:val="00E11EE1"/>
    <w:rsid w:val="00E2504D"/>
    <w:rsid w:val="00E274BC"/>
    <w:rsid w:val="00E37C7C"/>
    <w:rsid w:val="00E452A2"/>
    <w:rsid w:val="00E6137F"/>
    <w:rsid w:val="00E7450E"/>
    <w:rsid w:val="00E7635B"/>
    <w:rsid w:val="00E80610"/>
    <w:rsid w:val="00E8283E"/>
    <w:rsid w:val="00E83C52"/>
    <w:rsid w:val="00E900A7"/>
    <w:rsid w:val="00E95959"/>
    <w:rsid w:val="00EA196A"/>
    <w:rsid w:val="00EA4515"/>
    <w:rsid w:val="00EB6111"/>
    <w:rsid w:val="00ED3D34"/>
    <w:rsid w:val="00ED3F29"/>
    <w:rsid w:val="00F30310"/>
    <w:rsid w:val="00F37A9F"/>
    <w:rsid w:val="00F736D9"/>
    <w:rsid w:val="00F8581B"/>
    <w:rsid w:val="00F91542"/>
    <w:rsid w:val="00F95DF0"/>
    <w:rsid w:val="00FA40C1"/>
    <w:rsid w:val="00FC697D"/>
    <w:rsid w:val="00FD0267"/>
    <w:rsid w:val="00FD4193"/>
    <w:rsid w:val="00FD5ED9"/>
    <w:rsid w:val="00FD6EF7"/>
    <w:rsid w:val="00FF30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2A11D"/>
  <w15:chartTrackingRefBased/>
  <w15:docId w15:val="{824C718C-5589-4D85-AF20-7C86226A6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3094"/>
    <w:pPr>
      <w:widowControl w:val="0"/>
      <w:jc w:val="both"/>
    </w:pPr>
  </w:style>
  <w:style w:type="paragraph" w:styleId="1">
    <w:name w:val="heading 1"/>
    <w:basedOn w:val="a"/>
    <w:next w:val="a"/>
    <w:link w:val="10"/>
    <w:uiPriority w:val="9"/>
    <w:qFormat/>
    <w:rsid w:val="00DE4A38"/>
    <w:pPr>
      <w:keepNext/>
      <w:keepLines/>
      <w:spacing w:before="340" w:after="330" w:line="578" w:lineRule="auto"/>
      <w:outlineLvl w:val="0"/>
    </w:pPr>
    <w:rPr>
      <w:rFonts w:ascii="Times New Roman" w:hAnsi="Times New Roman"/>
      <w:b/>
      <w:bCs/>
      <w:kern w:val="44"/>
      <w:sz w:val="32"/>
      <w:szCs w:val="44"/>
    </w:rPr>
  </w:style>
  <w:style w:type="paragraph" w:styleId="2">
    <w:name w:val="heading 2"/>
    <w:basedOn w:val="a"/>
    <w:next w:val="a"/>
    <w:link w:val="20"/>
    <w:uiPriority w:val="9"/>
    <w:unhideWhenUsed/>
    <w:qFormat/>
    <w:rsid w:val="00DE4A38"/>
    <w:pPr>
      <w:keepNext/>
      <w:keepLines/>
      <w:spacing w:before="260" w:after="260" w:line="416" w:lineRule="auto"/>
      <w:outlineLvl w:val="1"/>
    </w:pPr>
    <w:rPr>
      <w:rFonts w:ascii="Times New Roman" w:eastAsiaTheme="majorEastAsia" w:hAnsi="Times New Roman" w:cstheme="majorBidi"/>
      <w:b/>
      <w:bCs/>
      <w:sz w:val="24"/>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0E05"/>
    <w:pPr>
      <w:tabs>
        <w:tab w:val="center" w:pos="4153"/>
        <w:tab w:val="right" w:pos="8306"/>
      </w:tabs>
      <w:snapToGrid w:val="0"/>
      <w:jc w:val="center"/>
    </w:pPr>
    <w:rPr>
      <w:sz w:val="18"/>
      <w:szCs w:val="18"/>
    </w:rPr>
  </w:style>
  <w:style w:type="character" w:customStyle="1" w:styleId="a4">
    <w:name w:val="页眉 字符"/>
    <w:basedOn w:val="a0"/>
    <w:link w:val="a3"/>
    <w:uiPriority w:val="99"/>
    <w:rsid w:val="00400E05"/>
    <w:rPr>
      <w:sz w:val="18"/>
      <w:szCs w:val="18"/>
    </w:rPr>
  </w:style>
  <w:style w:type="paragraph" w:styleId="a5">
    <w:name w:val="footer"/>
    <w:basedOn w:val="a"/>
    <w:link w:val="a6"/>
    <w:uiPriority w:val="99"/>
    <w:unhideWhenUsed/>
    <w:rsid w:val="00400E05"/>
    <w:pPr>
      <w:tabs>
        <w:tab w:val="center" w:pos="4153"/>
        <w:tab w:val="right" w:pos="8306"/>
      </w:tabs>
      <w:snapToGrid w:val="0"/>
      <w:jc w:val="left"/>
    </w:pPr>
    <w:rPr>
      <w:sz w:val="18"/>
      <w:szCs w:val="18"/>
    </w:rPr>
  </w:style>
  <w:style w:type="character" w:customStyle="1" w:styleId="a6">
    <w:name w:val="页脚 字符"/>
    <w:basedOn w:val="a0"/>
    <w:link w:val="a5"/>
    <w:uiPriority w:val="99"/>
    <w:rsid w:val="00400E05"/>
    <w:rPr>
      <w:sz w:val="18"/>
      <w:szCs w:val="18"/>
    </w:rPr>
  </w:style>
  <w:style w:type="paragraph" w:styleId="a7">
    <w:name w:val="List Paragraph"/>
    <w:basedOn w:val="a"/>
    <w:uiPriority w:val="34"/>
    <w:qFormat/>
    <w:rsid w:val="003F0337"/>
    <w:pPr>
      <w:ind w:firstLineChars="200" w:firstLine="420"/>
    </w:pPr>
  </w:style>
  <w:style w:type="character" w:styleId="a8">
    <w:name w:val="Hyperlink"/>
    <w:basedOn w:val="a0"/>
    <w:uiPriority w:val="99"/>
    <w:unhideWhenUsed/>
    <w:rsid w:val="00ED3D34"/>
    <w:rPr>
      <w:color w:val="0563C1" w:themeColor="hyperlink"/>
      <w:u w:val="single"/>
    </w:rPr>
  </w:style>
  <w:style w:type="character" w:styleId="a9">
    <w:name w:val="Unresolved Mention"/>
    <w:basedOn w:val="a0"/>
    <w:uiPriority w:val="99"/>
    <w:semiHidden/>
    <w:unhideWhenUsed/>
    <w:rsid w:val="00ED3D34"/>
    <w:rPr>
      <w:color w:val="605E5C"/>
      <w:shd w:val="clear" w:color="auto" w:fill="E1DFDD"/>
    </w:rPr>
  </w:style>
  <w:style w:type="character" w:styleId="aa">
    <w:name w:val="annotation reference"/>
    <w:basedOn w:val="a0"/>
    <w:uiPriority w:val="99"/>
    <w:semiHidden/>
    <w:unhideWhenUsed/>
    <w:rsid w:val="009B5532"/>
    <w:rPr>
      <w:sz w:val="21"/>
      <w:szCs w:val="21"/>
    </w:rPr>
  </w:style>
  <w:style w:type="paragraph" w:styleId="ab">
    <w:name w:val="annotation text"/>
    <w:basedOn w:val="a"/>
    <w:link w:val="ac"/>
    <w:uiPriority w:val="99"/>
    <w:semiHidden/>
    <w:unhideWhenUsed/>
    <w:rsid w:val="009B5532"/>
    <w:pPr>
      <w:jc w:val="left"/>
    </w:pPr>
  </w:style>
  <w:style w:type="character" w:customStyle="1" w:styleId="ac">
    <w:name w:val="批注文字 字符"/>
    <w:basedOn w:val="a0"/>
    <w:link w:val="ab"/>
    <w:uiPriority w:val="99"/>
    <w:semiHidden/>
    <w:rsid w:val="009B5532"/>
  </w:style>
  <w:style w:type="paragraph" w:styleId="ad">
    <w:name w:val="annotation subject"/>
    <w:basedOn w:val="ab"/>
    <w:next w:val="ab"/>
    <w:link w:val="ae"/>
    <w:uiPriority w:val="99"/>
    <w:semiHidden/>
    <w:unhideWhenUsed/>
    <w:rsid w:val="009B5532"/>
    <w:rPr>
      <w:b/>
      <w:bCs/>
    </w:rPr>
  </w:style>
  <w:style w:type="character" w:customStyle="1" w:styleId="ae">
    <w:name w:val="批注主题 字符"/>
    <w:basedOn w:val="ac"/>
    <w:link w:val="ad"/>
    <w:uiPriority w:val="99"/>
    <w:semiHidden/>
    <w:rsid w:val="009B5532"/>
    <w:rPr>
      <w:b/>
      <w:bCs/>
    </w:rPr>
  </w:style>
  <w:style w:type="character" w:customStyle="1" w:styleId="10">
    <w:name w:val="标题 1 字符"/>
    <w:basedOn w:val="a0"/>
    <w:link w:val="1"/>
    <w:uiPriority w:val="9"/>
    <w:rsid w:val="00DE4A38"/>
    <w:rPr>
      <w:rFonts w:ascii="Times New Roman" w:hAnsi="Times New Roman"/>
      <w:b/>
      <w:bCs/>
      <w:kern w:val="44"/>
      <w:sz w:val="32"/>
      <w:szCs w:val="44"/>
    </w:rPr>
  </w:style>
  <w:style w:type="character" w:customStyle="1" w:styleId="20">
    <w:name w:val="标题 2 字符"/>
    <w:basedOn w:val="a0"/>
    <w:link w:val="2"/>
    <w:uiPriority w:val="9"/>
    <w:rsid w:val="00DE4A38"/>
    <w:rPr>
      <w:rFonts w:ascii="Times New Roman" w:eastAsiaTheme="majorEastAsia" w:hAnsi="Times New Roman" w:cstheme="majorBidi"/>
      <w:b/>
      <w:bCs/>
      <w:sz w:val="24"/>
      <w:szCs w:val="32"/>
    </w:rPr>
  </w:style>
  <w:style w:type="paragraph" w:styleId="TOC">
    <w:name w:val="TOC Heading"/>
    <w:basedOn w:val="1"/>
    <w:next w:val="a"/>
    <w:uiPriority w:val="39"/>
    <w:unhideWhenUsed/>
    <w:qFormat/>
    <w:rsid w:val="00E80610"/>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a"/>
    <w:next w:val="a"/>
    <w:autoRedefine/>
    <w:uiPriority w:val="39"/>
    <w:unhideWhenUsed/>
    <w:rsid w:val="00E80610"/>
  </w:style>
  <w:style w:type="paragraph" w:styleId="TOC2">
    <w:name w:val="toc 2"/>
    <w:basedOn w:val="a"/>
    <w:next w:val="a"/>
    <w:autoRedefine/>
    <w:uiPriority w:val="39"/>
    <w:unhideWhenUsed/>
    <w:rsid w:val="00E80610"/>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331486">
      <w:bodyDiv w:val="1"/>
      <w:marLeft w:val="0"/>
      <w:marRight w:val="0"/>
      <w:marTop w:val="0"/>
      <w:marBottom w:val="0"/>
      <w:divBdr>
        <w:top w:val="none" w:sz="0" w:space="0" w:color="auto"/>
        <w:left w:val="none" w:sz="0" w:space="0" w:color="auto"/>
        <w:bottom w:val="none" w:sz="0" w:space="0" w:color="auto"/>
        <w:right w:val="none" w:sz="0" w:space="0" w:color="auto"/>
      </w:divBdr>
    </w:div>
    <w:div w:id="518809997">
      <w:bodyDiv w:val="1"/>
      <w:marLeft w:val="0"/>
      <w:marRight w:val="0"/>
      <w:marTop w:val="0"/>
      <w:marBottom w:val="0"/>
      <w:divBdr>
        <w:top w:val="none" w:sz="0" w:space="0" w:color="auto"/>
        <w:left w:val="none" w:sz="0" w:space="0" w:color="auto"/>
        <w:bottom w:val="none" w:sz="0" w:space="0" w:color="auto"/>
        <w:right w:val="none" w:sz="0" w:space="0" w:color="auto"/>
      </w:divBdr>
    </w:div>
    <w:div w:id="538906667">
      <w:bodyDiv w:val="1"/>
      <w:marLeft w:val="0"/>
      <w:marRight w:val="0"/>
      <w:marTop w:val="0"/>
      <w:marBottom w:val="0"/>
      <w:divBdr>
        <w:top w:val="none" w:sz="0" w:space="0" w:color="auto"/>
        <w:left w:val="none" w:sz="0" w:space="0" w:color="auto"/>
        <w:bottom w:val="none" w:sz="0" w:space="0" w:color="auto"/>
        <w:right w:val="none" w:sz="0" w:space="0" w:color="auto"/>
      </w:divBdr>
    </w:div>
    <w:div w:id="755056990">
      <w:bodyDiv w:val="1"/>
      <w:marLeft w:val="0"/>
      <w:marRight w:val="0"/>
      <w:marTop w:val="0"/>
      <w:marBottom w:val="0"/>
      <w:divBdr>
        <w:top w:val="none" w:sz="0" w:space="0" w:color="auto"/>
        <w:left w:val="none" w:sz="0" w:space="0" w:color="auto"/>
        <w:bottom w:val="none" w:sz="0" w:space="0" w:color="auto"/>
        <w:right w:val="none" w:sz="0" w:space="0" w:color="auto"/>
      </w:divBdr>
    </w:div>
    <w:div w:id="799766163">
      <w:bodyDiv w:val="1"/>
      <w:marLeft w:val="0"/>
      <w:marRight w:val="0"/>
      <w:marTop w:val="0"/>
      <w:marBottom w:val="0"/>
      <w:divBdr>
        <w:top w:val="none" w:sz="0" w:space="0" w:color="auto"/>
        <w:left w:val="none" w:sz="0" w:space="0" w:color="auto"/>
        <w:bottom w:val="none" w:sz="0" w:space="0" w:color="auto"/>
        <w:right w:val="none" w:sz="0" w:space="0" w:color="auto"/>
      </w:divBdr>
    </w:div>
    <w:div w:id="915287556">
      <w:bodyDiv w:val="1"/>
      <w:marLeft w:val="0"/>
      <w:marRight w:val="0"/>
      <w:marTop w:val="0"/>
      <w:marBottom w:val="0"/>
      <w:divBdr>
        <w:top w:val="none" w:sz="0" w:space="0" w:color="auto"/>
        <w:left w:val="none" w:sz="0" w:space="0" w:color="auto"/>
        <w:bottom w:val="none" w:sz="0" w:space="0" w:color="auto"/>
        <w:right w:val="none" w:sz="0" w:space="0" w:color="auto"/>
      </w:divBdr>
    </w:div>
    <w:div w:id="1077366230">
      <w:bodyDiv w:val="1"/>
      <w:marLeft w:val="0"/>
      <w:marRight w:val="0"/>
      <w:marTop w:val="0"/>
      <w:marBottom w:val="0"/>
      <w:divBdr>
        <w:top w:val="none" w:sz="0" w:space="0" w:color="auto"/>
        <w:left w:val="none" w:sz="0" w:space="0" w:color="auto"/>
        <w:bottom w:val="none" w:sz="0" w:space="0" w:color="auto"/>
        <w:right w:val="none" w:sz="0" w:space="0" w:color="auto"/>
      </w:divBdr>
    </w:div>
    <w:div w:id="1206527246">
      <w:bodyDiv w:val="1"/>
      <w:marLeft w:val="0"/>
      <w:marRight w:val="0"/>
      <w:marTop w:val="0"/>
      <w:marBottom w:val="0"/>
      <w:divBdr>
        <w:top w:val="none" w:sz="0" w:space="0" w:color="auto"/>
        <w:left w:val="none" w:sz="0" w:space="0" w:color="auto"/>
        <w:bottom w:val="none" w:sz="0" w:space="0" w:color="auto"/>
        <w:right w:val="none" w:sz="0" w:space="0" w:color="auto"/>
      </w:divBdr>
    </w:div>
    <w:div w:id="1384719307">
      <w:bodyDiv w:val="1"/>
      <w:marLeft w:val="0"/>
      <w:marRight w:val="0"/>
      <w:marTop w:val="0"/>
      <w:marBottom w:val="0"/>
      <w:divBdr>
        <w:top w:val="none" w:sz="0" w:space="0" w:color="auto"/>
        <w:left w:val="none" w:sz="0" w:space="0" w:color="auto"/>
        <w:bottom w:val="none" w:sz="0" w:space="0" w:color="auto"/>
        <w:right w:val="none" w:sz="0" w:space="0" w:color="auto"/>
      </w:divBdr>
    </w:div>
    <w:div w:id="1401056899">
      <w:bodyDiv w:val="1"/>
      <w:marLeft w:val="0"/>
      <w:marRight w:val="0"/>
      <w:marTop w:val="0"/>
      <w:marBottom w:val="0"/>
      <w:divBdr>
        <w:top w:val="none" w:sz="0" w:space="0" w:color="auto"/>
        <w:left w:val="none" w:sz="0" w:space="0" w:color="auto"/>
        <w:bottom w:val="none" w:sz="0" w:space="0" w:color="auto"/>
        <w:right w:val="none" w:sz="0" w:space="0" w:color="auto"/>
      </w:divBdr>
    </w:div>
    <w:div w:id="1501652120">
      <w:bodyDiv w:val="1"/>
      <w:marLeft w:val="0"/>
      <w:marRight w:val="0"/>
      <w:marTop w:val="0"/>
      <w:marBottom w:val="0"/>
      <w:divBdr>
        <w:top w:val="none" w:sz="0" w:space="0" w:color="auto"/>
        <w:left w:val="none" w:sz="0" w:space="0" w:color="auto"/>
        <w:bottom w:val="none" w:sz="0" w:space="0" w:color="auto"/>
        <w:right w:val="none" w:sz="0" w:space="0" w:color="auto"/>
      </w:divBdr>
    </w:div>
    <w:div w:id="1587613859">
      <w:bodyDiv w:val="1"/>
      <w:marLeft w:val="0"/>
      <w:marRight w:val="0"/>
      <w:marTop w:val="0"/>
      <w:marBottom w:val="0"/>
      <w:divBdr>
        <w:top w:val="none" w:sz="0" w:space="0" w:color="auto"/>
        <w:left w:val="none" w:sz="0" w:space="0" w:color="auto"/>
        <w:bottom w:val="none" w:sz="0" w:space="0" w:color="auto"/>
        <w:right w:val="none" w:sz="0" w:space="0" w:color="auto"/>
      </w:divBdr>
    </w:div>
    <w:div w:id="1765493757">
      <w:bodyDiv w:val="1"/>
      <w:marLeft w:val="0"/>
      <w:marRight w:val="0"/>
      <w:marTop w:val="0"/>
      <w:marBottom w:val="0"/>
      <w:divBdr>
        <w:top w:val="none" w:sz="0" w:space="0" w:color="auto"/>
        <w:left w:val="none" w:sz="0" w:space="0" w:color="auto"/>
        <w:bottom w:val="none" w:sz="0" w:space="0" w:color="auto"/>
        <w:right w:val="none" w:sz="0" w:space="0" w:color="auto"/>
      </w:divBdr>
    </w:div>
    <w:div w:id="1863736196">
      <w:bodyDiv w:val="1"/>
      <w:marLeft w:val="0"/>
      <w:marRight w:val="0"/>
      <w:marTop w:val="0"/>
      <w:marBottom w:val="0"/>
      <w:divBdr>
        <w:top w:val="none" w:sz="0" w:space="0" w:color="auto"/>
        <w:left w:val="none" w:sz="0" w:space="0" w:color="auto"/>
        <w:bottom w:val="none" w:sz="0" w:space="0" w:color="auto"/>
        <w:right w:val="none" w:sz="0" w:space="0" w:color="auto"/>
      </w:divBdr>
    </w:div>
    <w:div w:id="2088795428">
      <w:bodyDiv w:val="1"/>
      <w:marLeft w:val="0"/>
      <w:marRight w:val="0"/>
      <w:marTop w:val="0"/>
      <w:marBottom w:val="0"/>
      <w:divBdr>
        <w:top w:val="none" w:sz="0" w:space="0" w:color="auto"/>
        <w:left w:val="none" w:sz="0" w:space="0" w:color="auto"/>
        <w:bottom w:val="none" w:sz="0" w:space="0" w:color="auto"/>
        <w:right w:val="none" w:sz="0" w:space="0" w:color="auto"/>
      </w:divBdr>
    </w:div>
    <w:div w:id="2143688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nkedin.com/learning/topics/sq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iba.org/career-resources/the-global-state-of-business-analysis/the-global-state-of-business-analysis-reports-and-survey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ta.stackoverflow.com/questions/417201/review-our-technical-responses-for-the-2022-developer-survey" TargetMode="External"/><Relationship Id="rId5" Type="http://schemas.openxmlformats.org/officeDocument/2006/relationships/webSettings" Target="webSettings.xml"/><Relationship Id="rId15" Type="http://schemas.openxmlformats.org/officeDocument/2006/relationships/hyperlink" Target="https://www.mindtools.com/a5igk4e/the-jd-r-model" TargetMode="External"/><Relationship Id="rId10" Type="http://schemas.openxmlformats.org/officeDocument/2006/relationships/hyperlink" Target="https://mckinsey.com/~/media/McKinsey/Business%20Functions/Marketing%20and%20Sales/Our%20Insights/EBook%20Big%20data%20analytics%20and%20the%20future%20of%20marketing%20sales/Big-Data-eBook.ashx"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indeed.com/q-Business-Analyst-Manufacturing-jobs.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990A2-9782-4C37-8688-1C0165389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5421</TotalTime>
  <Pages>27</Pages>
  <Words>10502</Words>
  <Characters>59866</Characters>
  <Application>Microsoft Office Word</Application>
  <DocSecurity>0</DocSecurity>
  <Lines>498</Lines>
  <Paragraphs>140</Paragraphs>
  <ScaleCrop>false</ScaleCrop>
  <Company/>
  <LinksUpToDate>false</LinksUpToDate>
  <CharactersWithSpaces>70228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欣怡 许</dc:creator>
  <cp:keywords/>
  <dc:description/>
  <cp:lastModifiedBy>欣怡 许</cp:lastModifiedBy>
  <cp:revision>60</cp:revision>
  <dcterms:created xsi:type="dcterms:W3CDTF">2024-11-26T21:23:00Z</dcterms:created>
  <dcterms:modified xsi:type="dcterms:W3CDTF">2025-01-26T10:21:00Z</dcterms:modified>
</cp:coreProperties>
</file>