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BB995" w14:textId="6F43CE0E" w:rsidR="004C6EF5" w:rsidRPr="00112F46" w:rsidRDefault="00590194" w:rsidP="00EF7657">
      <w:pPr>
        <w:rPr>
          <w:sz w:val="32"/>
          <w:szCs w:val="32"/>
        </w:rPr>
      </w:pPr>
      <w:r w:rsidRPr="00112F46">
        <w:rPr>
          <w:sz w:val="32"/>
          <w:szCs w:val="32"/>
        </w:rPr>
        <w:t xml:space="preserve">This paper will talk about the statistics of </w:t>
      </w:r>
      <w:r w:rsidR="005752F6" w:rsidRPr="00112F46">
        <w:rPr>
          <w:sz w:val="32"/>
          <w:szCs w:val="32"/>
        </w:rPr>
        <w:t>dyslexia and dyspraxia</w:t>
      </w:r>
      <w:r w:rsidRPr="00112F46">
        <w:rPr>
          <w:sz w:val="32"/>
          <w:szCs w:val="32"/>
        </w:rPr>
        <w:t xml:space="preserve">, this will also look at the </w:t>
      </w:r>
      <w:r w:rsidRPr="00112F46">
        <w:rPr>
          <w:sz w:val="32"/>
          <w:szCs w:val="32"/>
        </w:rPr>
        <w:t>Background (contextual) information and rationale for the selection of the research topic</w:t>
      </w:r>
      <w:r w:rsidRPr="00112F46">
        <w:rPr>
          <w:sz w:val="32"/>
          <w:szCs w:val="32"/>
        </w:rPr>
        <w:t>, the m</w:t>
      </w:r>
      <w:r w:rsidRPr="00112F46">
        <w:rPr>
          <w:sz w:val="32"/>
          <w:szCs w:val="32"/>
        </w:rPr>
        <w:t>ethodology and methods</w:t>
      </w:r>
      <w:r w:rsidRPr="00112F46">
        <w:rPr>
          <w:sz w:val="32"/>
          <w:szCs w:val="32"/>
        </w:rPr>
        <w:t xml:space="preserve">, </w:t>
      </w:r>
      <w:r w:rsidRPr="00112F46">
        <w:rPr>
          <w:sz w:val="32"/>
          <w:szCs w:val="32"/>
        </w:rPr>
        <w:t>Consideration of the importance of ethical practice in research (including the role of ethical codes and committees).</w:t>
      </w:r>
      <w:r w:rsidRPr="00112F46">
        <w:rPr>
          <w:sz w:val="32"/>
          <w:szCs w:val="32"/>
        </w:rPr>
        <w:t xml:space="preserve"> </w:t>
      </w:r>
      <w:r w:rsidRPr="00112F46">
        <w:rPr>
          <w:sz w:val="32"/>
          <w:szCs w:val="32"/>
        </w:rPr>
        <w:t>A review of published literature related to the research topic</w:t>
      </w:r>
      <w:r w:rsidRPr="00112F46">
        <w:rPr>
          <w:sz w:val="32"/>
          <w:szCs w:val="32"/>
        </w:rPr>
        <w:t xml:space="preserve">, </w:t>
      </w:r>
      <w:r w:rsidRPr="00112F46">
        <w:rPr>
          <w:sz w:val="32"/>
          <w:szCs w:val="32"/>
        </w:rPr>
        <w:t>Findings and discussions based on the review of published literature</w:t>
      </w:r>
      <w:r w:rsidRPr="00112F46">
        <w:rPr>
          <w:sz w:val="32"/>
          <w:szCs w:val="32"/>
        </w:rPr>
        <w:t xml:space="preserve">, </w:t>
      </w:r>
      <w:r w:rsidRPr="00112F46">
        <w:rPr>
          <w:sz w:val="32"/>
          <w:szCs w:val="32"/>
        </w:rPr>
        <w:t>Conclusions and recommendations for future policy and practice.</w:t>
      </w:r>
      <w:r w:rsidR="00860C44" w:rsidRPr="00112F46">
        <w:rPr>
          <w:sz w:val="32"/>
          <w:szCs w:val="32"/>
        </w:rPr>
        <w:t xml:space="preserve"> This paper will explain on how the overlaps of each different disabilities and how they come together to make one disability as each different disability is linked to one disability.</w:t>
      </w:r>
    </w:p>
    <w:p w14:paraId="0FA9B824" w14:textId="2EA84DDD" w:rsidR="00681859" w:rsidRDefault="000F53D6" w:rsidP="00EF7657">
      <w:pPr>
        <w:rPr>
          <w:sz w:val="32"/>
          <w:szCs w:val="32"/>
        </w:rPr>
      </w:pPr>
      <w:r w:rsidRPr="00112F46">
        <w:rPr>
          <w:sz w:val="32"/>
          <w:szCs w:val="32"/>
        </w:rPr>
        <w:t xml:space="preserve">The methodology that was used was finding the links to each different disabilities and how many people out in the world knows or dose not know weather or not they have one of these disabilities and how many in the </w:t>
      </w:r>
      <w:r w:rsidR="00112F46" w:rsidRPr="00112F46">
        <w:rPr>
          <w:sz w:val="32"/>
          <w:szCs w:val="32"/>
        </w:rPr>
        <w:t>UK</w:t>
      </w:r>
      <w:r w:rsidRPr="00112F46">
        <w:rPr>
          <w:sz w:val="32"/>
          <w:szCs w:val="32"/>
        </w:rPr>
        <w:t xml:space="preserve"> and US have a disabilities and the likely hood of which side of the family has the gene that has this disability as back in the past a lot of people did not want to know if they had a disability as they would get ladled as </w:t>
      </w:r>
      <w:r w:rsidR="00112F46" w:rsidRPr="00112F46">
        <w:rPr>
          <w:sz w:val="32"/>
          <w:szCs w:val="32"/>
        </w:rPr>
        <w:t>either</w:t>
      </w:r>
      <w:r w:rsidRPr="00112F46">
        <w:rPr>
          <w:sz w:val="32"/>
          <w:szCs w:val="32"/>
        </w:rPr>
        <w:t xml:space="preserve"> </w:t>
      </w:r>
      <w:r w:rsidR="00112F46" w:rsidRPr="00112F46">
        <w:rPr>
          <w:sz w:val="32"/>
          <w:szCs w:val="32"/>
        </w:rPr>
        <w:t>stupid or lazy.</w:t>
      </w:r>
      <w:r w:rsidR="00112F46">
        <w:rPr>
          <w:sz w:val="32"/>
          <w:szCs w:val="32"/>
        </w:rPr>
        <w:t xml:space="preserve"> The methodology will also be looking at the statistics over dyspraxia and dyslexia these will be the main disabilities that will be looked at because it is believed that these disabilities are not well known so this will undertake the main b</w:t>
      </w:r>
      <w:r w:rsidR="00681859">
        <w:rPr>
          <w:sz w:val="32"/>
          <w:szCs w:val="32"/>
        </w:rPr>
        <w:t>ulk.</w:t>
      </w:r>
    </w:p>
    <w:p w14:paraId="61CE7390" w14:textId="28062AEE" w:rsidR="00EF7657" w:rsidRPr="00112F46" w:rsidRDefault="00590194" w:rsidP="00EF7657">
      <w:pPr>
        <w:rPr>
          <w:sz w:val="32"/>
          <w:szCs w:val="32"/>
        </w:rPr>
      </w:pPr>
      <w:r w:rsidRPr="00112F46">
        <w:rPr>
          <w:sz w:val="32"/>
          <w:szCs w:val="32"/>
        </w:rPr>
        <w:t>D</w:t>
      </w:r>
      <w:r w:rsidRPr="00112F46">
        <w:rPr>
          <w:sz w:val="32"/>
          <w:szCs w:val="32"/>
        </w:rPr>
        <w:t>yslexia and dyspraxia</w:t>
      </w:r>
      <w:r w:rsidR="005752F6" w:rsidRPr="00112F46">
        <w:rPr>
          <w:sz w:val="32"/>
          <w:szCs w:val="32"/>
        </w:rPr>
        <w:t xml:space="preserve"> has an overlap between each one There is a lot of overlap between the signs and symptoms of dyspraxia and dyslexia</w:t>
      </w:r>
      <w:r w:rsidRPr="00112F46">
        <w:rPr>
          <w:sz w:val="32"/>
          <w:szCs w:val="32"/>
        </w:rPr>
        <w:t xml:space="preserve"> there are many research that have been found  but this </w:t>
      </w:r>
      <w:r w:rsidR="00ED77E0" w:rsidRPr="00112F46">
        <w:rPr>
          <w:sz w:val="32"/>
          <w:szCs w:val="32"/>
        </w:rPr>
        <w:t>one had an better understanding, the</w:t>
      </w:r>
      <w:r w:rsidR="005752F6" w:rsidRPr="00112F46">
        <w:rPr>
          <w:sz w:val="32"/>
          <w:szCs w:val="32"/>
        </w:rPr>
        <w:t xml:space="preserve"> research suggests that </w:t>
      </w:r>
      <w:r w:rsidR="00ED77E0" w:rsidRPr="00112F46">
        <w:rPr>
          <w:sz w:val="32"/>
          <w:szCs w:val="32"/>
        </w:rPr>
        <w:t>fifty-two percent o</w:t>
      </w:r>
      <w:r w:rsidR="005752F6" w:rsidRPr="00112F46">
        <w:rPr>
          <w:sz w:val="32"/>
          <w:szCs w:val="32"/>
        </w:rPr>
        <w:t xml:space="preserve">f children with dyslexia have </w:t>
      </w:r>
      <w:r w:rsidR="00ED77E0" w:rsidRPr="00112F46">
        <w:rPr>
          <w:sz w:val="32"/>
          <w:szCs w:val="32"/>
        </w:rPr>
        <w:t xml:space="preserve">some of the </w:t>
      </w:r>
      <w:r w:rsidR="005752F6" w:rsidRPr="00112F46">
        <w:rPr>
          <w:sz w:val="32"/>
          <w:szCs w:val="32"/>
        </w:rPr>
        <w:t>features of dyspraxia</w:t>
      </w:r>
      <w:r w:rsidR="00ED77E0" w:rsidRPr="00112F46">
        <w:rPr>
          <w:sz w:val="32"/>
          <w:szCs w:val="32"/>
        </w:rPr>
        <w:t xml:space="preserve"> this can also be changed around to say the children with dyspraxia also have the feature of dyslexia as these two overlap more than the other disabilities there are in the world.</w:t>
      </w:r>
    </w:p>
    <w:p w14:paraId="40A786C2" w14:textId="2D796085" w:rsidR="00E147EB" w:rsidRPr="00112F46" w:rsidRDefault="00EF7657" w:rsidP="005752F6">
      <w:pPr>
        <w:rPr>
          <w:sz w:val="32"/>
          <w:szCs w:val="32"/>
        </w:rPr>
      </w:pPr>
      <w:r w:rsidRPr="00112F46">
        <w:rPr>
          <w:sz w:val="32"/>
          <w:szCs w:val="32"/>
        </w:rPr>
        <w:lastRenderedPageBreak/>
        <w:t>Dyspraxia is also a term like dyslexia</w:t>
      </w:r>
      <w:r w:rsidR="000930E5" w:rsidRPr="00112F46">
        <w:rPr>
          <w:sz w:val="32"/>
          <w:szCs w:val="32"/>
        </w:rPr>
        <w:t xml:space="preserve">, </w:t>
      </w:r>
      <w:r w:rsidRPr="00112F46">
        <w:rPr>
          <w:sz w:val="32"/>
          <w:szCs w:val="32"/>
        </w:rPr>
        <w:t>the term</w:t>
      </w:r>
      <w:r w:rsidR="000930E5" w:rsidRPr="00112F46">
        <w:rPr>
          <w:sz w:val="32"/>
          <w:szCs w:val="32"/>
        </w:rPr>
        <w:t xml:space="preserve">s of </w:t>
      </w:r>
      <w:r w:rsidRPr="00112F46">
        <w:rPr>
          <w:sz w:val="32"/>
          <w:szCs w:val="32"/>
        </w:rPr>
        <w:t xml:space="preserve">dyslexia is used to </w:t>
      </w:r>
      <w:r w:rsidR="000930E5" w:rsidRPr="00112F46">
        <w:rPr>
          <w:sz w:val="32"/>
          <w:szCs w:val="32"/>
        </w:rPr>
        <w:t>refer to</w:t>
      </w:r>
      <w:r w:rsidR="003A0B76" w:rsidRPr="00112F46">
        <w:rPr>
          <w:sz w:val="32"/>
          <w:szCs w:val="32"/>
        </w:rPr>
        <w:t xml:space="preserve"> </w:t>
      </w:r>
      <w:r w:rsidRPr="00112F46">
        <w:rPr>
          <w:sz w:val="32"/>
          <w:szCs w:val="32"/>
        </w:rPr>
        <w:t xml:space="preserve">a set of symptoms. It is usually </w:t>
      </w:r>
      <w:r w:rsidR="000930E5" w:rsidRPr="00112F46">
        <w:rPr>
          <w:sz w:val="32"/>
          <w:szCs w:val="32"/>
        </w:rPr>
        <w:t>acknowledged</w:t>
      </w:r>
      <w:r w:rsidRPr="00112F46">
        <w:rPr>
          <w:sz w:val="32"/>
          <w:szCs w:val="32"/>
        </w:rPr>
        <w:t xml:space="preserve"> by educational experts, and help </w:t>
      </w:r>
      <w:r w:rsidR="000930E5" w:rsidRPr="00112F46">
        <w:rPr>
          <w:sz w:val="32"/>
          <w:szCs w:val="32"/>
        </w:rPr>
        <w:t>centres</w:t>
      </w:r>
      <w:r w:rsidRPr="00112F46">
        <w:rPr>
          <w:sz w:val="32"/>
          <w:szCs w:val="32"/>
        </w:rPr>
        <w:t xml:space="preserve"> on </w:t>
      </w:r>
      <w:r w:rsidR="000930E5" w:rsidRPr="00112F46">
        <w:rPr>
          <w:sz w:val="32"/>
          <w:szCs w:val="32"/>
        </w:rPr>
        <w:t>professional</w:t>
      </w:r>
      <w:r w:rsidRPr="00112F46">
        <w:rPr>
          <w:sz w:val="32"/>
          <w:szCs w:val="32"/>
        </w:rPr>
        <w:t xml:space="preserve"> teaching of reading, writing and spelling. </w:t>
      </w:r>
      <w:r w:rsidR="005752F6" w:rsidRPr="00112F46">
        <w:rPr>
          <w:sz w:val="32"/>
          <w:szCs w:val="32"/>
        </w:rPr>
        <w:t xml:space="preserve">The term dyslexia </w:t>
      </w:r>
      <w:r w:rsidR="00ED77E0" w:rsidRPr="00112F46">
        <w:rPr>
          <w:sz w:val="32"/>
          <w:szCs w:val="32"/>
        </w:rPr>
        <w:t>is</w:t>
      </w:r>
      <w:r w:rsidR="005752F6" w:rsidRPr="00112F46">
        <w:rPr>
          <w:sz w:val="32"/>
          <w:szCs w:val="32"/>
        </w:rPr>
        <w:t xml:space="preserve"> </w:t>
      </w:r>
      <w:r w:rsidR="00ED77E0" w:rsidRPr="00112F46">
        <w:rPr>
          <w:sz w:val="32"/>
          <w:szCs w:val="32"/>
        </w:rPr>
        <w:t>refer to</w:t>
      </w:r>
      <w:r w:rsidR="005752F6" w:rsidRPr="00112F46">
        <w:rPr>
          <w:sz w:val="32"/>
          <w:szCs w:val="32"/>
        </w:rPr>
        <w:t xml:space="preserve"> a</w:t>
      </w:r>
      <w:r w:rsidR="00ED77E0" w:rsidRPr="00112F46">
        <w:rPr>
          <w:sz w:val="32"/>
          <w:szCs w:val="32"/>
        </w:rPr>
        <w:t xml:space="preserve">s </w:t>
      </w:r>
      <w:r w:rsidR="005752F6" w:rsidRPr="00112F46">
        <w:rPr>
          <w:sz w:val="32"/>
          <w:szCs w:val="32"/>
        </w:rPr>
        <w:t xml:space="preserve">difficulty learning to read, write and spell. </w:t>
      </w:r>
      <w:r w:rsidR="00D137B9" w:rsidRPr="00112F46">
        <w:rPr>
          <w:sz w:val="32"/>
          <w:szCs w:val="32"/>
        </w:rPr>
        <w:t xml:space="preserve">People who have dyslexia also tend to have a lack of understanding of how organisational skills work this comes in hand with a porfound difficulty with the spoken and listen to language such as a </w:t>
      </w:r>
      <w:r w:rsidRPr="00112F46">
        <w:rPr>
          <w:sz w:val="32"/>
          <w:szCs w:val="32"/>
        </w:rPr>
        <w:t>foreign language or maths.</w:t>
      </w:r>
      <w:r w:rsidR="003A0B76" w:rsidRPr="00112F46">
        <w:rPr>
          <w:sz w:val="32"/>
          <w:szCs w:val="32"/>
        </w:rPr>
        <w:t xml:space="preserve"> </w:t>
      </w:r>
      <w:r w:rsidR="000930E5" w:rsidRPr="00112F46">
        <w:rPr>
          <w:sz w:val="32"/>
          <w:szCs w:val="32"/>
        </w:rPr>
        <w:t>T</w:t>
      </w:r>
      <w:r w:rsidR="005752F6" w:rsidRPr="00112F46">
        <w:rPr>
          <w:sz w:val="32"/>
          <w:szCs w:val="32"/>
        </w:rPr>
        <w:t xml:space="preserve">hese can also be overlapped with </w:t>
      </w:r>
      <w:r w:rsidR="000930E5" w:rsidRPr="00112F46">
        <w:rPr>
          <w:sz w:val="32"/>
          <w:szCs w:val="32"/>
        </w:rPr>
        <w:t>additional</w:t>
      </w:r>
      <w:r w:rsidR="005752F6" w:rsidRPr="00112F46">
        <w:rPr>
          <w:sz w:val="32"/>
          <w:szCs w:val="32"/>
        </w:rPr>
        <w:t xml:space="preserve"> disabilities dyslexia </w:t>
      </w:r>
      <w:r w:rsidR="000930E5" w:rsidRPr="00112F46">
        <w:rPr>
          <w:sz w:val="32"/>
          <w:szCs w:val="32"/>
        </w:rPr>
        <w:t xml:space="preserve">is sometimes called  </w:t>
      </w:r>
      <w:r w:rsidR="005752F6" w:rsidRPr="00112F46">
        <w:rPr>
          <w:sz w:val="32"/>
          <w:szCs w:val="32"/>
        </w:rPr>
        <w:t xml:space="preserve">Specific Reading Disorder -DRD, dysphasia </w:t>
      </w:r>
      <w:r w:rsidR="00707D53" w:rsidRPr="00112F46">
        <w:rPr>
          <w:sz w:val="32"/>
          <w:szCs w:val="32"/>
        </w:rPr>
        <w:t xml:space="preserve">this is also called </w:t>
      </w:r>
      <w:r w:rsidR="005752F6" w:rsidRPr="00112F46">
        <w:rPr>
          <w:sz w:val="32"/>
          <w:szCs w:val="32"/>
        </w:rPr>
        <w:t xml:space="preserve">Specific Language Impairment </w:t>
      </w:r>
      <w:r w:rsidR="00707D53" w:rsidRPr="00112F46">
        <w:rPr>
          <w:sz w:val="32"/>
          <w:szCs w:val="32"/>
        </w:rPr>
        <w:t>–</w:t>
      </w:r>
      <w:r w:rsidR="005752F6" w:rsidRPr="00112F46">
        <w:rPr>
          <w:sz w:val="32"/>
          <w:szCs w:val="32"/>
        </w:rPr>
        <w:t xml:space="preserve"> SLI</w:t>
      </w:r>
      <w:r w:rsidR="00707D53" w:rsidRPr="00112F46">
        <w:rPr>
          <w:sz w:val="32"/>
          <w:szCs w:val="32"/>
        </w:rPr>
        <w:t xml:space="preserve"> </w:t>
      </w:r>
      <w:r w:rsidR="005752F6" w:rsidRPr="00112F46">
        <w:rPr>
          <w:sz w:val="32"/>
          <w:szCs w:val="32"/>
        </w:rPr>
        <w:t xml:space="preserve">, dyspraxia </w:t>
      </w:r>
      <w:r w:rsidR="00707D53" w:rsidRPr="00112F46">
        <w:rPr>
          <w:sz w:val="32"/>
          <w:szCs w:val="32"/>
        </w:rPr>
        <w:t xml:space="preserve">this is also called </w:t>
      </w:r>
      <w:r w:rsidR="005752F6" w:rsidRPr="00112F46">
        <w:rPr>
          <w:sz w:val="32"/>
          <w:szCs w:val="32"/>
        </w:rPr>
        <w:t>Developmental Coordination Disorder - DCD, attention-deficit/hyperactivity disorder</w:t>
      </w:r>
      <w:r w:rsidR="00707D53" w:rsidRPr="00112F46">
        <w:rPr>
          <w:sz w:val="32"/>
          <w:szCs w:val="32"/>
        </w:rPr>
        <w:t xml:space="preserve"> this is also an acronym </w:t>
      </w:r>
      <w:r w:rsidR="005752F6" w:rsidRPr="00112F46">
        <w:rPr>
          <w:sz w:val="32"/>
          <w:szCs w:val="32"/>
        </w:rPr>
        <w:t>ADHD and autistic spectrum disorders</w:t>
      </w:r>
      <w:r w:rsidR="00707D53" w:rsidRPr="00112F46">
        <w:rPr>
          <w:sz w:val="32"/>
          <w:szCs w:val="32"/>
        </w:rPr>
        <w:t xml:space="preserve"> this is also an acronym </w:t>
      </w:r>
      <w:r w:rsidR="005752F6" w:rsidRPr="00112F46">
        <w:rPr>
          <w:sz w:val="32"/>
          <w:szCs w:val="32"/>
        </w:rPr>
        <w:t xml:space="preserve">ASD. </w:t>
      </w:r>
    </w:p>
    <w:p w14:paraId="75C8B28B" w14:textId="4500897E" w:rsidR="005752F6" w:rsidRPr="00112F46" w:rsidRDefault="00A70E58" w:rsidP="005752F6">
      <w:pPr>
        <w:rPr>
          <w:sz w:val="32"/>
          <w:szCs w:val="32"/>
        </w:rPr>
      </w:pPr>
      <w:r w:rsidRPr="00112F46">
        <w:rPr>
          <w:sz w:val="32"/>
          <w:szCs w:val="32"/>
        </w:rPr>
        <w:t>B</w:t>
      </w:r>
      <w:r w:rsidR="00406BE7" w:rsidRPr="00112F46">
        <w:rPr>
          <w:sz w:val="32"/>
          <w:szCs w:val="32"/>
        </w:rPr>
        <w:t xml:space="preserve">ehavioural and learning difficulties </w:t>
      </w:r>
      <w:r w:rsidRPr="00112F46">
        <w:rPr>
          <w:sz w:val="32"/>
          <w:szCs w:val="32"/>
        </w:rPr>
        <w:t>can vary between the disabilities. The main</w:t>
      </w:r>
      <w:r w:rsidR="005752F6" w:rsidRPr="00112F46">
        <w:rPr>
          <w:sz w:val="32"/>
          <w:szCs w:val="32"/>
        </w:rPr>
        <w:t xml:space="preserve"> symptoms are common to all of them, </w:t>
      </w:r>
      <w:r w:rsidRPr="00112F46">
        <w:rPr>
          <w:sz w:val="32"/>
          <w:szCs w:val="32"/>
        </w:rPr>
        <w:t>main</w:t>
      </w:r>
      <w:r w:rsidR="005752F6" w:rsidRPr="00112F46">
        <w:rPr>
          <w:sz w:val="32"/>
          <w:szCs w:val="32"/>
        </w:rPr>
        <w:t>ly problems with focussing attention, short term memory and sequencing, so that there is much overlap between all these conditions</w:t>
      </w:r>
      <w:r w:rsidR="0015599B" w:rsidRPr="00112F46">
        <w:rPr>
          <w:sz w:val="32"/>
          <w:szCs w:val="32"/>
        </w:rPr>
        <w:t xml:space="preserve"> between dyslexia and dyspraxia they can see that half of the children with dyslexia also has ADHD symptoms and more than half of the children who has dyspraxia also have dyslexic problems. The way in which the conditions of dyspraxia and dyslexia are varied to the different of the professional specialists diagnose and manage each </w:t>
      </w:r>
      <w:r w:rsidR="003C1A8F" w:rsidRPr="00112F46">
        <w:rPr>
          <w:sz w:val="32"/>
          <w:szCs w:val="32"/>
        </w:rPr>
        <w:t xml:space="preserve">one of them. SLI is frequently used for the area of the speech therapists. </w:t>
      </w:r>
      <w:r w:rsidR="00FE203D" w:rsidRPr="00112F46">
        <w:rPr>
          <w:sz w:val="32"/>
          <w:szCs w:val="32"/>
        </w:rPr>
        <w:t xml:space="preserve">Whereas dyslexia Is </w:t>
      </w:r>
      <w:r w:rsidR="003C1A8F" w:rsidRPr="00112F46">
        <w:rPr>
          <w:sz w:val="32"/>
          <w:szCs w:val="32"/>
        </w:rPr>
        <w:t xml:space="preserve"> </w:t>
      </w:r>
      <w:r w:rsidR="00FE203D" w:rsidRPr="00112F46">
        <w:rPr>
          <w:sz w:val="32"/>
          <w:szCs w:val="32"/>
        </w:rPr>
        <w:t xml:space="preserve">managed by educational Psychologists and interventions typically focus on specialist teaching of reading, spelling and the underlying orthographic and phonological skills. </w:t>
      </w:r>
    </w:p>
    <w:p w14:paraId="71E5C042" w14:textId="3567303D" w:rsidR="00B97891" w:rsidRPr="00112F46" w:rsidRDefault="005752F6" w:rsidP="005752F6">
      <w:pPr>
        <w:rPr>
          <w:sz w:val="32"/>
          <w:szCs w:val="32"/>
        </w:rPr>
      </w:pPr>
      <w:r w:rsidRPr="00112F46">
        <w:rPr>
          <w:sz w:val="32"/>
          <w:szCs w:val="32"/>
        </w:rPr>
        <w:t>Dyspraxia i</w:t>
      </w:r>
      <w:r w:rsidR="00FE203D" w:rsidRPr="00112F46">
        <w:rPr>
          <w:sz w:val="32"/>
          <w:szCs w:val="32"/>
        </w:rPr>
        <w:t>s</w:t>
      </w:r>
      <w:r w:rsidRPr="00112F46">
        <w:rPr>
          <w:sz w:val="32"/>
          <w:szCs w:val="32"/>
        </w:rPr>
        <w:t xml:space="preserve"> managed by physiotherapists or </w:t>
      </w:r>
      <w:r w:rsidR="00FE203D" w:rsidRPr="00112F46">
        <w:rPr>
          <w:sz w:val="32"/>
          <w:szCs w:val="32"/>
        </w:rPr>
        <w:t>professional</w:t>
      </w:r>
      <w:r w:rsidRPr="00112F46">
        <w:rPr>
          <w:sz w:val="32"/>
          <w:szCs w:val="32"/>
        </w:rPr>
        <w:t xml:space="preserve"> </w:t>
      </w:r>
      <w:r w:rsidR="00D96CAA" w:rsidRPr="00112F46">
        <w:rPr>
          <w:sz w:val="32"/>
          <w:szCs w:val="32"/>
        </w:rPr>
        <w:t>psychotherapists</w:t>
      </w:r>
      <w:r w:rsidRPr="00112F46">
        <w:rPr>
          <w:sz w:val="32"/>
          <w:szCs w:val="32"/>
        </w:rPr>
        <w:t xml:space="preserve"> via behavioural </w:t>
      </w:r>
      <w:r w:rsidR="00D96CAA" w:rsidRPr="00112F46">
        <w:rPr>
          <w:sz w:val="32"/>
          <w:szCs w:val="32"/>
        </w:rPr>
        <w:t>methodologies</w:t>
      </w:r>
      <w:r w:rsidRPr="00112F46">
        <w:rPr>
          <w:sz w:val="32"/>
          <w:szCs w:val="32"/>
        </w:rPr>
        <w:t xml:space="preserve"> aimed at improving coordination. </w:t>
      </w:r>
      <w:r w:rsidR="00D96CAA" w:rsidRPr="00112F46">
        <w:rPr>
          <w:sz w:val="32"/>
          <w:szCs w:val="32"/>
        </w:rPr>
        <w:t xml:space="preserve"> ADHD is </w:t>
      </w:r>
      <w:r w:rsidR="00DD23DA" w:rsidRPr="00112F46">
        <w:rPr>
          <w:sz w:val="32"/>
          <w:szCs w:val="32"/>
        </w:rPr>
        <w:t xml:space="preserve">typically diagnosed by psychiatrist with </w:t>
      </w:r>
      <w:r w:rsidR="00DD23DA" w:rsidRPr="00112F46">
        <w:rPr>
          <w:sz w:val="32"/>
          <w:szCs w:val="32"/>
        </w:rPr>
        <w:lastRenderedPageBreak/>
        <w:t>medication as the standard treatment. ASD is</w:t>
      </w:r>
      <w:r w:rsidRPr="00112F46">
        <w:rPr>
          <w:sz w:val="32"/>
          <w:szCs w:val="32"/>
        </w:rPr>
        <w:t xml:space="preserve"> also </w:t>
      </w:r>
      <w:r w:rsidR="00DD23DA" w:rsidRPr="00112F46">
        <w:rPr>
          <w:sz w:val="32"/>
          <w:szCs w:val="32"/>
        </w:rPr>
        <w:t>generally</w:t>
      </w:r>
      <w:r w:rsidRPr="00112F46">
        <w:rPr>
          <w:sz w:val="32"/>
          <w:szCs w:val="32"/>
        </w:rPr>
        <w:t xml:space="preserve"> </w:t>
      </w:r>
      <w:r w:rsidR="00DD23DA" w:rsidRPr="00112F46">
        <w:rPr>
          <w:sz w:val="32"/>
          <w:szCs w:val="32"/>
        </w:rPr>
        <w:t>established</w:t>
      </w:r>
      <w:r w:rsidRPr="00112F46">
        <w:rPr>
          <w:sz w:val="32"/>
          <w:szCs w:val="32"/>
        </w:rPr>
        <w:t xml:space="preserve"> by psychiatrists, and is </w:t>
      </w:r>
      <w:r w:rsidR="008137EB" w:rsidRPr="00112F46">
        <w:rPr>
          <w:sz w:val="32"/>
          <w:szCs w:val="32"/>
        </w:rPr>
        <w:t>given</w:t>
      </w:r>
      <w:r w:rsidRPr="00112F46">
        <w:rPr>
          <w:sz w:val="32"/>
          <w:szCs w:val="32"/>
        </w:rPr>
        <w:t xml:space="preserve"> with a </w:t>
      </w:r>
      <w:r w:rsidR="008137EB" w:rsidRPr="00112F46">
        <w:rPr>
          <w:sz w:val="32"/>
          <w:szCs w:val="32"/>
        </w:rPr>
        <w:t>mixture</w:t>
      </w:r>
      <w:r w:rsidRPr="00112F46">
        <w:rPr>
          <w:sz w:val="32"/>
          <w:szCs w:val="32"/>
        </w:rPr>
        <w:t xml:space="preserve"> of </w:t>
      </w:r>
      <w:r w:rsidR="008137EB" w:rsidRPr="00112F46">
        <w:rPr>
          <w:sz w:val="32"/>
          <w:szCs w:val="32"/>
        </w:rPr>
        <w:t>pharmacologic</w:t>
      </w:r>
      <w:r w:rsidRPr="00112F46">
        <w:rPr>
          <w:sz w:val="32"/>
          <w:szCs w:val="32"/>
        </w:rPr>
        <w:t xml:space="preserve">, behavioural and psychosocial methods. </w:t>
      </w:r>
      <w:r w:rsidR="00913CCC" w:rsidRPr="00112F46">
        <w:rPr>
          <w:sz w:val="32"/>
          <w:szCs w:val="32"/>
        </w:rPr>
        <w:t xml:space="preserve">The conditions are </w:t>
      </w:r>
      <w:r w:rsidR="00466617" w:rsidRPr="00112F46">
        <w:rPr>
          <w:sz w:val="32"/>
          <w:szCs w:val="32"/>
        </w:rPr>
        <w:t>extraordinarily</w:t>
      </w:r>
      <w:r w:rsidR="00913CCC" w:rsidRPr="00112F46">
        <w:rPr>
          <w:sz w:val="32"/>
          <w:szCs w:val="32"/>
        </w:rPr>
        <w:t xml:space="preserve"> common affecting up to twenty percent of the school age </w:t>
      </w:r>
      <w:r w:rsidR="00466617" w:rsidRPr="00112F46">
        <w:rPr>
          <w:sz w:val="32"/>
          <w:szCs w:val="32"/>
        </w:rPr>
        <w:t>residents</w:t>
      </w:r>
      <w:r w:rsidR="00913CCC" w:rsidRPr="00112F46">
        <w:rPr>
          <w:sz w:val="32"/>
          <w:szCs w:val="32"/>
        </w:rPr>
        <w:t xml:space="preserve"> to some degree, and they account for the </w:t>
      </w:r>
      <w:r w:rsidR="00466617" w:rsidRPr="00112F46">
        <w:rPr>
          <w:sz w:val="32"/>
          <w:szCs w:val="32"/>
        </w:rPr>
        <w:t>considerable</w:t>
      </w:r>
      <w:r w:rsidR="00913CCC" w:rsidRPr="00112F46">
        <w:rPr>
          <w:sz w:val="32"/>
          <w:szCs w:val="32"/>
        </w:rPr>
        <w:t xml:space="preserve"> </w:t>
      </w:r>
      <w:r w:rsidR="00466617" w:rsidRPr="00112F46">
        <w:rPr>
          <w:sz w:val="32"/>
          <w:szCs w:val="32"/>
        </w:rPr>
        <w:t>bulk</w:t>
      </w:r>
      <w:r w:rsidR="00913CCC" w:rsidRPr="00112F46">
        <w:rPr>
          <w:sz w:val="32"/>
          <w:szCs w:val="32"/>
        </w:rPr>
        <w:t xml:space="preserve"> of children with </w:t>
      </w:r>
      <w:r w:rsidR="009E3F44" w:rsidRPr="00112F46">
        <w:rPr>
          <w:sz w:val="32"/>
          <w:szCs w:val="32"/>
        </w:rPr>
        <w:t>specific</w:t>
      </w:r>
      <w:r w:rsidR="00913CCC" w:rsidRPr="00112F46">
        <w:rPr>
          <w:sz w:val="32"/>
          <w:szCs w:val="32"/>
        </w:rPr>
        <w:t xml:space="preserve"> educational </w:t>
      </w:r>
      <w:r w:rsidR="00466617" w:rsidRPr="00112F46">
        <w:rPr>
          <w:sz w:val="32"/>
          <w:szCs w:val="32"/>
        </w:rPr>
        <w:t>requirements.</w:t>
      </w:r>
      <w:r w:rsidR="003A0B76" w:rsidRPr="00112F46">
        <w:rPr>
          <w:sz w:val="32"/>
          <w:szCs w:val="32"/>
        </w:rPr>
        <w:t xml:space="preserve"> </w:t>
      </w:r>
      <w:r w:rsidR="00E147EB" w:rsidRPr="00112F46">
        <w:rPr>
          <w:sz w:val="32"/>
          <w:szCs w:val="32"/>
        </w:rPr>
        <w:t xml:space="preserve">Difficulties is normally go on into adulthood </w:t>
      </w:r>
      <w:r w:rsidR="00B97891" w:rsidRPr="00112F46">
        <w:rPr>
          <w:sz w:val="32"/>
          <w:szCs w:val="32"/>
        </w:rPr>
        <w:t>this can cause great despair for the individuals affected by families and society as a entire.</w:t>
      </w:r>
      <w:r w:rsidR="003A0B76" w:rsidRPr="00112F46">
        <w:rPr>
          <w:sz w:val="32"/>
          <w:szCs w:val="32"/>
        </w:rPr>
        <w:t xml:space="preserve"> </w:t>
      </w:r>
      <w:r w:rsidR="00A52918" w:rsidRPr="00112F46">
        <w:rPr>
          <w:sz w:val="32"/>
          <w:szCs w:val="32"/>
        </w:rPr>
        <w:t xml:space="preserve">This is all </w:t>
      </w:r>
      <w:r w:rsidR="00A52918" w:rsidRPr="00112F46">
        <w:rPr>
          <w:sz w:val="32"/>
          <w:szCs w:val="32"/>
        </w:rPr>
        <w:t>statistics</w:t>
      </w:r>
      <w:r w:rsidR="00A52918" w:rsidRPr="00112F46">
        <w:rPr>
          <w:sz w:val="32"/>
          <w:szCs w:val="32"/>
        </w:rPr>
        <w:t xml:space="preserve">  </w:t>
      </w:r>
      <w:r w:rsidR="00B97891" w:rsidRPr="00112F46">
        <w:rPr>
          <w:sz w:val="32"/>
          <w:szCs w:val="32"/>
        </w:rPr>
        <w:t xml:space="preserve">Fifteen percent of people have dyslexia, this is linked to over thirty million in adults within the united states this is about </w:t>
      </w:r>
      <w:r w:rsidR="00A52918" w:rsidRPr="00112F46">
        <w:rPr>
          <w:sz w:val="32"/>
          <w:szCs w:val="32"/>
        </w:rPr>
        <w:t xml:space="preserve">six million within the united kingdom and three million in Canada. Most of these </w:t>
      </w:r>
      <w:r w:rsidR="00A52918" w:rsidRPr="00112F46">
        <w:rPr>
          <w:sz w:val="32"/>
          <w:szCs w:val="32"/>
        </w:rPr>
        <w:t>statistics</w:t>
      </w:r>
      <w:r w:rsidR="00A52918" w:rsidRPr="00112F46">
        <w:rPr>
          <w:sz w:val="32"/>
          <w:szCs w:val="32"/>
        </w:rPr>
        <w:t xml:space="preserve"> do not know that they have dyslexic.</w:t>
      </w:r>
    </w:p>
    <w:p w14:paraId="02E56FDA" w14:textId="5E9BA2B9" w:rsidR="00BD27D5" w:rsidRPr="00112F46" w:rsidRDefault="0048360F" w:rsidP="005752F6">
      <w:pPr>
        <w:rPr>
          <w:sz w:val="32"/>
          <w:szCs w:val="32"/>
        </w:rPr>
      </w:pPr>
      <w:r w:rsidRPr="00112F46">
        <w:rPr>
          <w:sz w:val="32"/>
          <w:szCs w:val="32"/>
        </w:rPr>
        <w:t xml:space="preserve">People of all backgrounds occurs dyslexia, dyslexia has been found in speakers of every language and country the rates vary between men and women are equally likely to have dyslexia. Those placed in </w:t>
      </w:r>
      <w:r w:rsidR="00141A58" w:rsidRPr="00112F46">
        <w:rPr>
          <w:sz w:val="32"/>
          <w:szCs w:val="32"/>
        </w:rPr>
        <w:t>particular</w:t>
      </w:r>
      <w:r w:rsidRPr="00112F46">
        <w:rPr>
          <w:sz w:val="32"/>
          <w:szCs w:val="32"/>
        </w:rPr>
        <w:t xml:space="preserve"> education for a learning disability around e</w:t>
      </w:r>
      <w:r w:rsidR="00141A58" w:rsidRPr="00112F46">
        <w:rPr>
          <w:sz w:val="32"/>
          <w:szCs w:val="32"/>
        </w:rPr>
        <w:t>ighty percent have dyslexia.</w:t>
      </w:r>
      <w:r w:rsidR="003A0B76" w:rsidRPr="00112F46">
        <w:rPr>
          <w:sz w:val="32"/>
          <w:szCs w:val="32"/>
        </w:rPr>
        <w:t xml:space="preserve"> </w:t>
      </w:r>
      <w:r w:rsidR="00141A58" w:rsidRPr="00112F46">
        <w:rPr>
          <w:sz w:val="32"/>
          <w:szCs w:val="32"/>
        </w:rPr>
        <w:t xml:space="preserve">Between twenty-five to forty percent of children with dyslexia also has ADHD and conversely and about twenty-five percent of children with ADHD also has dyslexia. </w:t>
      </w:r>
      <w:r w:rsidR="003A0B76" w:rsidRPr="00112F46">
        <w:rPr>
          <w:sz w:val="32"/>
          <w:szCs w:val="32"/>
        </w:rPr>
        <w:t xml:space="preserve"> </w:t>
      </w:r>
      <w:r w:rsidR="008D38A2" w:rsidRPr="00112F46">
        <w:rPr>
          <w:sz w:val="32"/>
          <w:szCs w:val="32"/>
        </w:rPr>
        <w:t xml:space="preserve">It is </w:t>
      </w:r>
      <w:r w:rsidR="00045353" w:rsidRPr="00112F46">
        <w:rPr>
          <w:sz w:val="32"/>
          <w:szCs w:val="32"/>
        </w:rPr>
        <w:t>approximate</w:t>
      </w:r>
      <w:r w:rsidR="008D38A2" w:rsidRPr="00112F46">
        <w:rPr>
          <w:sz w:val="32"/>
          <w:szCs w:val="32"/>
        </w:rPr>
        <w:t xml:space="preserve"> one in ten people have dyslexia, over forty million American adults are dyslexic and there are only two million know it. Einstein was dyslexic and had an estimated IQ one hundred sixty, so dyslexia is not tied to IQ</w:t>
      </w:r>
      <w:r w:rsidR="00AA6910" w:rsidRPr="00112F46">
        <w:rPr>
          <w:sz w:val="32"/>
          <w:szCs w:val="32"/>
        </w:rPr>
        <w:t>. Dyslexia is not just about getting letters or numbers mixed up or out if order.</w:t>
      </w:r>
      <w:r w:rsidR="003A0B76" w:rsidRPr="00112F46">
        <w:rPr>
          <w:sz w:val="32"/>
          <w:szCs w:val="32"/>
        </w:rPr>
        <w:t xml:space="preserve"> </w:t>
      </w:r>
      <w:r w:rsidR="00AA6910" w:rsidRPr="00112F46">
        <w:rPr>
          <w:sz w:val="32"/>
          <w:szCs w:val="32"/>
        </w:rPr>
        <w:t>Eighty percent of people have a lot to do with dyslexia with some form of obstruction this is not true. Dyslexia is a language based learning disability/disorder that includes poor word reading, word dec</w:t>
      </w:r>
      <w:r w:rsidR="00BD27D5" w:rsidRPr="00112F46">
        <w:rPr>
          <w:sz w:val="32"/>
          <w:szCs w:val="32"/>
        </w:rPr>
        <w:t>oding or oral reading effortlessness and spelling.</w:t>
      </w:r>
      <w:r w:rsidR="006C4C5E" w:rsidRPr="00112F46">
        <w:rPr>
          <w:sz w:val="32"/>
          <w:szCs w:val="32"/>
        </w:rPr>
        <w:t xml:space="preserve"> </w:t>
      </w:r>
      <w:r w:rsidR="00BD27D5" w:rsidRPr="00112F46">
        <w:rPr>
          <w:sz w:val="32"/>
          <w:szCs w:val="32"/>
        </w:rPr>
        <w:t>Dyslexia appears in people of all backgrounds and academic levels. People believe that dyslexia means that people do not work hard enough but this is not true</w:t>
      </w:r>
      <w:r w:rsidR="00C75B80" w:rsidRPr="00112F46">
        <w:rPr>
          <w:sz w:val="32"/>
          <w:szCs w:val="32"/>
        </w:rPr>
        <w:t xml:space="preserve">. </w:t>
      </w:r>
      <w:r w:rsidR="00C75B80" w:rsidRPr="00112F46">
        <w:rPr>
          <w:sz w:val="32"/>
          <w:szCs w:val="32"/>
        </w:rPr>
        <w:lastRenderedPageBreak/>
        <w:t>T</w:t>
      </w:r>
      <w:r w:rsidR="00BD27D5" w:rsidRPr="00112F46">
        <w:rPr>
          <w:sz w:val="32"/>
          <w:szCs w:val="32"/>
        </w:rPr>
        <w:t xml:space="preserve">wenty percent of the school age children in the US are </w:t>
      </w:r>
      <w:r w:rsidR="00C75B80" w:rsidRPr="00112F46">
        <w:rPr>
          <w:sz w:val="32"/>
          <w:szCs w:val="32"/>
        </w:rPr>
        <w:t>dyslexic, with proper teaching method for dyslexia can be learning successfully.</w:t>
      </w:r>
    </w:p>
    <w:p w14:paraId="604EA03A" w14:textId="491C6976" w:rsidR="008D73D1" w:rsidRPr="00112F46" w:rsidRDefault="00C75B80">
      <w:pPr>
        <w:rPr>
          <w:sz w:val="32"/>
          <w:szCs w:val="32"/>
        </w:rPr>
      </w:pPr>
      <w:r w:rsidRPr="00112F46">
        <w:rPr>
          <w:sz w:val="32"/>
          <w:szCs w:val="32"/>
        </w:rPr>
        <w:t xml:space="preserve">Fifty percent of national aeronautics and space administration employee are dyslexic. Dyslexia can run in families </w:t>
      </w:r>
      <w:r w:rsidR="00045353" w:rsidRPr="00112F46">
        <w:rPr>
          <w:sz w:val="32"/>
          <w:szCs w:val="32"/>
        </w:rPr>
        <w:t xml:space="preserve">from the parents with dyslexia are very likely to have children with dyslexia. Dyslexics may struggle with organisational skills, planning and prioritising, keeping time, concentrating with background noise. Dyslexic may </w:t>
      </w:r>
      <w:r w:rsidR="006C4C5E" w:rsidRPr="00112F46">
        <w:rPr>
          <w:sz w:val="32"/>
          <w:szCs w:val="32"/>
        </w:rPr>
        <w:t>do extremely well</w:t>
      </w:r>
      <w:r w:rsidR="00045353" w:rsidRPr="00112F46">
        <w:rPr>
          <w:sz w:val="32"/>
          <w:szCs w:val="32"/>
        </w:rPr>
        <w:t xml:space="preserve"> at connecting ideas, thinking outside the box, thinking in 3D or seeing the bigger picture.</w:t>
      </w:r>
      <w:r w:rsidR="006C4C5E" w:rsidRPr="00112F46">
        <w:rPr>
          <w:sz w:val="32"/>
          <w:szCs w:val="32"/>
        </w:rPr>
        <w:t xml:space="preserve"> People with dyslexia do extremely well at or even gifted in areas of art, computer science, design, drama, </w:t>
      </w:r>
      <w:r w:rsidR="006C4C5E" w:rsidRPr="00112F46">
        <w:rPr>
          <w:sz w:val="32"/>
          <w:szCs w:val="32"/>
        </w:rPr>
        <w:t>electronics, math, mechanics, music, physics, sales and sport</w:t>
      </w:r>
      <w:r w:rsidR="006C4C5E" w:rsidRPr="00112F46">
        <w:rPr>
          <w:sz w:val="32"/>
          <w:szCs w:val="32"/>
        </w:rPr>
        <w:t>s.</w:t>
      </w:r>
      <w:r w:rsidR="003A0B76" w:rsidRPr="00112F46">
        <w:rPr>
          <w:sz w:val="32"/>
          <w:szCs w:val="32"/>
        </w:rPr>
        <w:t xml:space="preserve"> </w:t>
      </w:r>
      <w:r w:rsidR="006C4C5E" w:rsidRPr="00112F46">
        <w:rPr>
          <w:sz w:val="32"/>
          <w:szCs w:val="32"/>
        </w:rPr>
        <w:t xml:space="preserve">There are famous people who have dyslexic including Orlando bloom, Whoopi Goldberg </w:t>
      </w:r>
      <w:r w:rsidR="00781417" w:rsidRPr="00112F46">
        <w:rPr>
          <w:sz w:val="32"/>
          <w:szCs w:val="32"/>
        </w:rPr>
        <w:t xml:space="preserve">etc. but everyone knows about Daniel Radcliffe (as harry potter) who has dyspraxia. Six. Three million people around ten percent of the UK population have dyslexia. One in six adults has the reading level 11 year old. </w:t>
      </w:r>
      <w:r w:rsidR="009A09E7" w:rsidRPr="00112F46">
        <w:rPr>
          <w:sz w:val="32"/>
          <w:szCs w:val="32"/>
        </w:rPr>
        <w:t>People with dyslexia every so often have other conditions including dyscalculia this means difficulties with numbers, ADD means attention deficit disorder and ADHD means attention deficit hyperactivity disorder.</w:t>
      </w:r>
      <w:r w:rsidR="0016641A" w:rsidRPr="00112F46">
        <w:rPr>
          <w:sz w:val="32"/>
          <w:szCs w:val="32"/>
        </w:rPr>
        <w:t xml:space="preserve"> </w:t>
      </w:r>
      <w:r w:rsidR="008D73D1" w:rsidRPr="00112F46">
        <w:rPr>
          <w:sz w:val="32"/>
          <w:szCs w:val="32"/>
        </w:rPr>
        <w:t xml:space="preserve">Dyslexia is the most common learning disability. Individuals with this medical condition have </w:t>
      </w:r>
      <w:r w:rsidR="0016641A" w:rsidRPr="00112F46">
        <w:rPr>
          <w:sz w:val="32"/>
          <w:szCs w:val="32"/>
        </w:rPr>
        <w:t>inconvenience</w:t>
      </w:r>
      <w:r w:rsidR="008D73D1" w:rsidRPr="00112F46">
        <w:rPr>
          <w:sz w:val="32"/>
          <w:szCs w:val="32"/>
        </w:rPr>
        <w:t xml:space="preserve"> in the </w:t>
      </w:r>
      <w:r w:rsidR="0016641A" w:rsidRPr="00112F46">
        <w:rPr>
          <w:sz w:val="32"/>
          <w:szCs w:val="32"/>
        </w:rPr>
        <w:t>neighbourhoods</w:t>
      </w:r>
      <w:r w:rsidR="008D73D1" w:rsidRPr="00112F46">
        <w:rPr>
          <w:sz w:val="32"/>
          <w:szCs w:val="32"/>
        </w:rPr>
        <w:t xml:space="preserve"> of language </w:t>
      </w:r>
      <w:r w:rsidR="0016641A" w:rsidRPr="00112F46">
        <w:rPr>
          <w:sz w:val="32"/>
          <w:szCs w:val="32"/>
        </w:rPr>
        <w:t>administering</w:t>
      </w:r>
      <w:r w:rsidR="008C2A20" w:rsidRPr="00112F46">
        <w:rPr>
          <w:sz w:val="32"/>
          <w:szCs w:val="32"/>
        </w:rPr>
        <w:t>. On</w:t>
      </w:r>
      <w:r w:rsidR="0016641A" w:rsidRPr="00112F46">
        <w:rPr>
          <w:sz w:val="32"/>
          <w:szCs w:val="32"/>
        </w:rPr>
        <w:t>e</w:t>
      </w:r>
      <w:r w:rsidR="008D73D1" w:rsidRPr="00112F46">
        <w:rPr>
          <w:sz w:val="32"/>
          <w:szCs w:val="32"/>
        </w:rPr>
        <w:t xml:space="preserve"> in </w:t>
      </w:r>
      <w:r w:rsidR="0016641A" w:rsidRPr="00112F46">
        <w:rPr>
          <w:sz w:val="32"/>
          <w:szCs w:val="32"/>
        </w:rPr>
        <w:t>five</w:t>
      </w:r>
      <w:r w:rsidR="008D73D1" w:rsidRPr="00112F46">
        <w:rPr>
          <w:sz w:val="32"/>
          <w:szCs w:val="32"/>
        </w:rPr>
        <w:t xml:space="preserve"> people </w:t>
      </w:r>
      <w:r w:rsidR="0016641A" w:rsidRPr="00112F46">
        <w:rPr>
          <w:sz w:val="32"/>
          <w:szCs w:val="32"/>
        </w:rPr>
        <w:t>have a medical condition</w:t>
      </w:r>
      <w:r w:rsidR="008D73D1" w:rsidRPr="00112F46">
        <w:rPr>
          <w:sz w:val="32"/>
          <w:szCs w:val="32"/>
        </w:rPr>
        <w:t xml:space="preserve"> from dyslexia.</w:t>
      </w:r>
      <w:r w:rsidR="008C2A20" w:rsidRPr="00112F46">
        <w:rPr>
          <w:sz w:val="32"/>
          <w:szCs w:val="32"/>
        </w:rPr>
        <w:t xml:space="preserve"> </w:t>
      </w:r>
      <w:r w:rsidR="0016641A" w:rsidRPr="00112F46">
        <w:rPr>
          <w:sz w:val="32"/>
          <w:szCs w:val="32"/>
        </w:rPr>
        <w:t xml:space="preserve">Seventy </w:t>
      </w:r>
      <w:r w:rsidR="008D73D1" w:rsidRPr="00112F46">
        <w:rPr>
          <w:sz w:val="32"/>
          <w:szCs w:val="32"/>
        </w:rPr>
        <w:t xml:space="preserve"> to </w:t>
      </w:r>
      <w:r w:rsidR="0016641A" w:rsidRPr="00112F46">
        <w:rPr>
          <w:sz w:val="32"/>
          <w:szCs w:val="32"/>
        </w:rPr>
        <w:t>eighty five percent</w:t>
      </w:r>
      <w:r w:rsidR="008D73D1" w:rsidRPr="00112F46">
        <w:rPr>
          <w:sz w:val="32"/>
          <w:szCs w:val="32"/>
        </w:rPr>
        <w:t xml:space="preserve"> of children</w:t>
      </w:r>
      <w:r w:rsidR="0016641A" w:rsidRPr="00112F46">
        <w:rPr>
          <w:sz w:val="32"/>
          <w:szCs w:val="32"/>
        </w:rPr>
        <w:t xml:space="preserve"> that are </w:t>
      </w:r>
      <w:r w:rsidR="008D73D1" w:rsidRPr="00112F46">
        <w:rPr>
          <w:sz w:val="32"/>
          <w:szCs w:val="32"/>
        </w:rPr>
        <w:t xml:space="preserve"> placed in special education for learning disabilities are dyslexic.</w:t>
      </w:r>
      <w:r w:rsidR="003A0B76" w:rsidRPr="00112F46">
        <w:rPr>
          <w:sz w:val="32"/>
          <w:szCs w:val="32"/>
        </w:rPr>
        <w:t xml:space="preserve"> </w:t>
      </w:r>
      <w:r w:rsidR="008D73D1" w:rsidRPr="00112F46">
        <w:rPr>
          <w:sz w:val="32"/>
          <w:szCs w:val="32"/>
        </w:rPr>
        <w:t xml:space="preserve">Dyslexia does not </w:t>
      </w:r>
      <w:r w:rsidR="008C2A20" w:rsidRPr="00112F46">
        <w:rPr>
          <w:sz w:val="32"/>
          <w:szCs w:val="32"/>
        </w:rPr>
        <w:t>consider</w:t>
      </w:r>
      <w:r w:rsidR="008D73D1" w:rsidRPr="00112F46">
        <w:rPr>
          <w:sz w:val="32"/>
          <w:szCs w:val="32"/>
        </w:rPr>
        <w:t xml:space="preserve"> an overall </w:t>
      </w:r>
      <w:r w:rsidR="008C2A20" w:rsidRPr="00112F46">
        <w:rPr>
          <w:sz w:val="32"/>
          <w:szCs w:val="32"/>
        </w:rPr>
        <w:t>deficiency</w:t>
      </w:r>
      <w:r w:rsidR="008D73D1" w:rsidRPr="00112F46">
        <w:rPr>
          <w:sz w:val="32"/>
          <w:szCs w:val="32"/>
        </w:rPr>
        <w:t xml:space="preserve"> in language, but a </w:t>
      </w:r>
      <w:r w:rsidR="008C2A20" w:rsidRPr="00112F46">
        <w:rPr>
          <w:sz w:val="32"/>
          <w:szCs w:val="32"/>
        </w:rPr>
        <w:t>pinpointed</w:t>
      </w:r>
      <w:r w:rsidR="008D73D1" w:rsidRPr="00112F46">
        <w:rPr>
          <w:sz w:val="32"/>
          <w:szCs w:val="32"/>
        </w:rPr>
        <w:t xml:space="preserve"> </w:t>
      </w:r>
      <w:r w:rsidR="008C2A20" w:rsidRPr="00112F46">
        <w:rPr>
          <w:sz w:val="32"/>
          <w:szCs w:val="32"/>
        </w:rPr>
        <w:t>disadvantage</w:t>
      </w:r>
      <w:r w:rsidR="008D73D1" w:rsidRPr="00112F46">
        <w:rPr>
          <w:sz w:val="32"/>
          <w:szCs w:val="32"/>
        </w:rPr>
        <w:t xml:space="preserve"> within the </w:t>
      </w:r>
      <w:r w:rsidR="008C2A20" w:rsidRPr="00112F46">
        <w:rPr>
          <w:sz w:val="32"/>
          <w:szCs w:val="32"/>
        </w:rPr>
        <w:t>phonological</w:t>
      </w:r>
      <w:r w:rsidR="008D73D1" w:rsidRPr="00112F46">
        <w:rPr>
          <w:sz w:val="32"/>
          <w:szCs w:val="32"/>
        </w:rPr>
        <w:t xml:space="preserve"> module of the brain where sounds of language are put together to form words or break words down into sounds</w:t>
      </w:r>
      <w:r w:rsidR="008C2A20" w:rsidRPr="00112F46">
        <w:rPr>
          <w:sz w:val="32"/>
          <w:szCs w:val="32"/>
        </w:rPr>
        <w:t xml:space="preserve">. </w:t>
      </w:r>
      <w:r w:rsidR="008D73D1" w:rsidRPr="00112F46">
        <w:rPr>
          <w:sz w:val="32"/>
          <w:szCs w:val="32"/>
        </w:rPr>
        <w:t xml:space="preserve">People with dyslexia are </w:t>
      </w:r>
      <w:r w:rsidR="008C2A20" w:rsidRPr="00112F46">
        <w:rPr>
          <w:sz w:val="32"/>
          <w:szCs w:val="32"/>
        </w:rPr>
        <w:t>frequently</w:t>
      </w:r>
      <w:r w:rsidR="008D73D1" w:rsidRPr="00112F46">
        <w:rPr>
          <w:sz w:val="32"/>
          <w:szCs w:val="32"/>
        </w:rPr>
        <w:t xml:space="preserve"> more </w:t>
      </w:r>
      <w:r w:rsidR="008C2A20" w:rsidRPr="00112F46">
        <w:rPr>
          <w:sz w:val="32"/>
          <w:szCs w:val="32"/>
        </w:rPr>
        <w:t>imaginative</w:t>
      </w:r>
      <w:r w:rsidR="008D73D1" w:rsidRPr="00112F46">
        <w:rPr>
          <w:sz w:val="32"/>
          <w:szCs w:val="32"/>
        </w:rPr>
        <w:t xml:space="preserve"> and have a higher level of </w:t>
      </w:r>
      <w:r w:rsidR="008C2A20" w:rsidRPr="00112F46">
        <w:rPr>
          <w:sz w:val="32"/>
          <w:szCs w:val="32"/>
        </w:rPr>
        <w:t>communication</w:t>
      </w:r>
      <w:r w:rsidR="008D73D1" w:rsidRPr="00112F46">
        <w:rPr>
          <w:sz w:val="32"/>
          <w:szCs w:val="32"/>
        </w:rPr>
        <w:t>.</w:t>
      </w:r>
      <w:r w:rsidR="008C2A20" w:rsidRPr="00112F46">
        <w:rPr>
          <w:sz w:val="32"/>
          <w:szCs w:val="32"/>
        </w:rPr>
        <w:t xml:space="preserve"> </w:t>
      </w:r>
      <w:r w:rsidR="008D73D1" w:rsidRPr="00112F46">
        <w:rPr>
          <w:sz w:val="32"/>
          <w:szCs w:val="32"/>
        </w:rPr>
        <w:t xml:space="preserve">Those with dyslexia </w:t>
      </w:r>
      <w:r w:rsidR="008C2A20" w:rsidRPr="00112F46">
        <w:rPr>
          <w:sz w:val="32"/>
          <w:szCs w:val="32"/>
        </w:rPr>
        <w:t>operate</w:t>
      </w:r>
      <w:r w:rsidR="008D73D1" w:rsidRPr="00112F46">
        <w:rPr>
          <w:sz w:val="32"/>
          <w:szCs w:val="32"/>
        </w:rPr>
        <w:t xml:space="preserve"> only </w:t>
      </w:r>
      <w:r w:rsidR="008C2A20" w:rsidRPr="00112F46">
        <w:rPr>
          <w:sz w:val="32"/>
          <w:szCs w:val="32"/>
        </w:rPr>
        <w:t xml:space="preserve">on the </w:t>
      </w:r>
      <w:r w:rsidR="008D73D1" w:rsidRPr="00112F46">
        <w:rPr>
          <w:sz w:val="32"/>
          <w:szCs w:val="32"/>
        </w:rPr>
        <w:t xml:space="preserve">right side of the brain to </w:t>
      </w:r>
      <w:r w:rsidR="008C2A20" w:rsidRPr="00112F46">
        <w:rPr>
          <w:sz w:val="32"/>
          <w:szCs w:val="32"/>
        </w:rPr>
        <w:t>deal with</w:t>
      </w:r>
      <w:r w:rsidR="008D73D1" w:rsidRPr="00112F46">
        <w:rPr>
          <w:sz w:val="32"/>
          <w:szCs w:val="32"/>
        </w:rPr>
        <w:t xml:space="preserve"> language, while non-dyslexics use three areas on the left side of the </w:t>
      </w:r>
      <w:r w:rsidR="008D73D1" w:rsidRPr="00112F46">
        <w:rPr>
          <w:sz w:val="32"/>
          <w:szCs w:val="32"/>
        </w:rPr>
        <w:lastRenderedPageBreak/>
        <w:t xml:space="preserve">brain to </w:t>
      </w:r>
      <w:r w:rsidR="008C2A20" w:rsidRPr="00112F46">
        <w:rPr>
          <w:sz w:val="32"/>
          <w:szCs w:val="32"/>
        </w:rPr>
        <w:t>deal with</w:t>
      </w:r>
      <w:r w:rsidR="008D73D1" w:rsidRPr="00112F46">
        <w:rPr>
          <w:sz w:val="32"/>
          <w:szCs w:val="32"/>
        </w:rPr>
        <w:t xml:space="preserve"> language.</w:t>
      </w:r>
      <w:r w:rsidR="007F33FF" w:rsidRPr="00112F46">
        <w:rPr>
          <w:sz w:val="32"/>
          <w:szCs w:val="32"/>
        </w:rPr>
        <w:t xml:space="preserve"> </w:t>
      </w:r>
      <w:r w:rsidR="008D73D1" w:rsidRPr="00112F46">
        <w:rPr>
          <w:sz w:val="32"/>
          <w:szCs w:val="32"/>
        </w:rPr>
        <w:t xml:space="preserve">Children have a </w:t>
      </w:r>
      <w:r w:rsidR="008C2A20" w:rsidRPr="00112F46">
        <w:rPr>
          <w:sz w:val="32"/>
          <w:szCs w:val="32"/>
        </w:rPr>
        <w:t xml:space="preserve">fifty percent </w:t>
      </w:r>
      <w:r w:rsidR="007F33FF" w:rsidRPr="00112F46">
        <w:rPr>
          <w:sz w:val="32"/>
          <w:szCs w:val="32"/>
        </w:rPr>
        <w:t>opportunity</w:t>
      </w:r>
      <w:r w:rsidR="008D73D1" w:rsidRPr="00112F46">
        <w:rPr>
          <w:sz w:val="32"/>
          <w:szCs w:val="32"/>
        </w:rPr>
        <w:t xml:space="preserve"> of having dyslexia if one parent has it. And a </w:t>
      </w:r>
      <w:r w:rsidR="008C2A20" w:rsidRPr="00112F46">
        <w:rPr>
          <w:sz w:val="32"/>
          <w:szCs w:val="32"/>
        </w:rPr>
        <w:t>one hundred</w:t>
      </w:r>
      <w:r w:rsidR="007F33FF" w:rsidRPr="00112F46">
        <w:rPr>
          <w:sz w:val="32"/>
          <w:szCs w:val="32"/>
        </w:rPr>
        <w:t xml:space="preserve"> percent </w:t>
      </w:r>
      <w:r w:rsidR="008D73D1" w:rsidRPr="00112F46">
        <w:rPr>
          <w:sz w:val="32"/>
          <w:szCs w:val="32"/>
        </w:rPr>
        <w:t xml:space="preserve"> </w:t>
      </w:r>
      <w:r w:rsidR="007F33FF" w:rsidRPr="00112F46">
        <w:rPr>
          <w:sz w:val="32"/>
          <w:szCs w:val="32"/>
        </w:rPr>
        <w:t>possibility</w:t>
      </w:r>
      <w:r w:rsidR="008D73D1" w:rsidRPr="00112F46">
        <w:rPr>
          <w:sz w:val="32"/>
          <w:szCs w:val="32"/>
        </w:rPr>
        <w:t xml:space="preserve"> </w:t>
      </w:r>
      <w:r w:rsidR="007F33FF" w:rsidRPr="00112F46">
        <w:rPr>
          <w:sz w:val="32"/>
          <w:szCs w:val="32"/>
        </w:rPr>
        <w:t xml:space="preserve">of </w:t>
      </w:r>
      <w:r w:rsidR="008D73D1" w:rsidRPr="00112F46">
        <w:rPr>
          <w:sz w:val="32"/>
          <w:szCs w:val="32"/>
        </w:rPr>
        <w:t xml:space="preserve"> both parents have it.</w:t>
      </w:r>
    </w:p>
    <w:p w14:paraId="2CEE986F" w14:textId="46B03644" w:rsidR="00B8669A" w:rsidRPr="00112F46" w:rsidRDefault="008D73D1" w:rsidP="00111A33">
      <w:pPr>
        <w:rPr>
          <w:sz w:val="32"/>
          <w:szCs w:val="32"/>
        </w:rPr>
      </w:pPr>
      <w:r w:rsidRPr="00112F46">
        <w:rPr>
          <w:sz w:val="32"/>
          <w:szCs w:val="32"/>
        </w:rPr>
        <w:t xml:space="preserve">Dyslexia </w:t>
      </w:r>
      <w:r w:rsidR="007F33FF" w:rsidRPr="00112F46">
        <w:rPr>
          <w:sz w:val="32"/>
          <w:szCs w:val="32"/>
        </w:rPr>
        <w:t>fluctuates</w:t>
      </w:r>
      <w:r w:rsidRPr="00112F46">
        <w:rPr>
          <w:sz w:val="32"/>
          <w:szCs w:val="32"/>
        </w:rPr>
        <w:t xml:space="preserve"> from </w:t>
      </w:r>
      <w:r w:rsidR="007F33FF" w:rsidRPr="00112F46">
        <w:rPr>
          <w:sz w:val="32"/>
          <w:szCs w:val="32"/>
        </w:rPr>
        <w:t>moderate</w:t>
      </w:r>
      <w:r w:rsidRPr="00112F46">
        <w:rPr>
          <w:sz w:val="32"/>
          <w:szCs w:val="32"/>
        </w:rPr>
        <w:t xml:space="preserve"> to severe. </w:t>
      </w:r>
      <w:r w:rsidR="007F33FF" w:rsidRPr="00112F46">
        <w:rPr>
          <w:sz w:val="32"/>
          <w:szCs w:val="32"/>
        </w:rPr>
        <w:t>Across</w:t>
      </w:r>
      <w:r w:rsidRPr="00112F46">
        <w:rPr>
          <w:sz w:val="32"/>
          <w:szCs w:val="32"/>
        </w:rPr>
        <w:t xml:space="preserve"> </w:t>
      </w:r>
      <w:r w:rsidR="007F33FF" w:rsidRPr="00112F46">
        <w:rPr>
          <w:sz w:val="32"/>
          <w:szCs w:val="32"/>
        </w:rPr>
        <w:t>forty percent</w:t>
      </w:r>
      <w:r w:rsidRPr="00112F46">
        <w:rPr>
          <w:sz w:val="32"/>
          <w:szCs w:val="32"/>
        </w:rPr>
        <w:t xml:space="preserve"> of people with dyslexia </w:t>
      </w:r>
      <w:r w:rsidR="007F33FF" w:rsidRPr="00112F46">
        <w:rPr>
          <w:sz w:val="32"/>
          <w:szCs w:val="32"/>
        </w:rPr>
        <w:t>in addition</w:t>
      </w:r>
      <w:r w:rsidRPr="00112F46">
        <w:rPr>
          <w:sz w:val="32"/>
          <w:szCs w:val="32"/>
        </w:rPr>
        <w:t xml:space="preserve"> have ADHD.</w:t>
      </w:r>
      <w:r w:rsidR="007F33FF" w:rsidRPr="00112F46">
        <w:rPr>
          <w:sz w:val="32"/>
          <w:szCs w:val="32"/>
        </w:rPr>
        <w:t xml:space="preserve"> T</w:t>
      </w:r>
      <w:r w:rsidRPr="00112F46">
        <w:rPr>
          <w:sz w:val="32"/>
          <w:szCs w:val="32"/>
        </w:rPr>
        <w:t xml:space="preserve">hose with dyslexia use </w:t>
      </w:r>
      <w:r w:rsidR="007F33FF" w:rsidRPr="00112F46">
        <w:rPr>
          <w:sz w:val="32"/>
          <w:szCs w:val="32"/>
        </w:rPr>
        <w:t>five</w:t>
      </w:r>
      <w:r w:rsidRPr="00112F46">
        <w:rPr>
          <w:sz w:val="32"/>
          <w:szCs w:val="32"/>
        </w:rPr>
        <w:t xml:space="preserve"> times more energy to </w:t>
      </w:r>
      <w:r w:rsidR="007F33FF" w:rsidRPr="00112F46">
        <w:rPr>
          <w:sz w:val="32"/>
          <w:szCs w:val="32"/>
        </w:rPr>
        <w:t>comprehensive</w:t>
      </w:r>
      <w:r w:rsidRPr="00112F46">
        <w:rPr>
          <w:sz w:val="32"/>
          <w:szCs w:val="32"/>
        </w:rPr>
        <w:t xml:space="preserve"> mental tasks.</w:t>
      </w:r>
      <w:r w:rsidR="00A03A15" w:rsidRPr="00112F46">
        <w:rPr>
          <w:sz w:val="32"/>
          <w:szCs w:val="32"/>
        </w:rPr>
        <w:t xml:space="preserve"> </w:t>
      </w:r>
      <w:r w:rsidRPr="00112F46">
        <w:rPr>
          <w:sz w:val="32"/>
          <w:szCs w:val="32"/>
        </w:rPr>
        <w:t>Dyslexia is not a disease so there is no cure. It</w:t>
      </w:r>
      <w:r w:rsidR="007F33FF" w:rsidRPr="00112F46">
        <w:rPr>
          <w:sz w:val="32"/>
          <w:szCs w:val="32"/>
        </w:rPr>
        <w:t xml:space="preserve"> i</w:t>
      </w:r>
      <w:r w:rsidRPr="00112F46">
        <w:rPr>
          <w:sz w:val="32"/>
          <w:szCs w:val="32"/>
        </w:rPr>
        <w:t xml:space="preserve">s a learning disability that includes difficulty in the use/processing of </w:t>
      </w:r>
      <w:r w:rsidR="005A31BD" w:rsidRPr="00112F46">
        <w:rPr>
          <w:sz w:val="32"/>
          <w:szCs w:val="32"/>
        </w:rPr>
        <w:t>morphological</w:t>
      </w:r>
      <w:r w:rsidRPr="00112F46">
        <w:rPr>
          <w:sz w:val="32"/>
          <w:szCs w:val="32"/>
        </w:rPr>
        <w:t xml:space="preserve"> and symbolic codes, alphabetic letters </w:t>
      </w:r>
      <w:r w:rsidR="005A31BD" w:rsidRPr="00112F46">
        <w:rPr>
          <w:sz w:val="32"/>
          <w:szCs w:val="32"/>
        </w:rPr>
        <w:t>on behalf of</w:t>
      </w:r>
      <w:r w:rsidRPr="00112F46">
        <w:rPr>
          <w:sz w:val="32"/>
          <w:szCs w:val="32"/>
        </w:rPr>
        <w:t xml:space="preserve"> speech sounds or number and quantities.</w:t>
      </w:r>
      <w:r w:rsidR="005A31BD" w:rsidRPr="00112F46">
        <w:rPr>
          <w:sz w:val="32"/>
          <w:szCs w:val="32"/>
        </w:rPr>
        <w:t xml:space="preserve"> </w:t>
      </w:r>
      <w:r w:rsidRPr="00112F46">
        <w:rPr>
          <w:sz w:val="32"/>
          <w:szCs w:val="32"/>
        </w:rPr>
        <w:t>Dyslexics do not see</w:t>
      </w:r>
      <w:r w:rsidR="005A31BD" w:rsidRPr="00112F46">
        <w:rPr>
          <w:sz w:val="32"/>
          <w:szCs w:val="32"/>
        </w:rPr>
        <w:t xml:space="preserve">ing </w:t>
      </w:r>
      <w:r w:rsidRPr="00112F46">
        <w:rPr>
          <w:sz w:val="32"/>
          <w:szCs w:val="32"/>
        </w:rPr>
        <w:t xml:space="preserve">words backwards. </w:t>
      </w:r>
      <w:r w:rsidR="005A31BD" w:rsidRPr="00112F46">
        <w:rPr>
          <w:sz w:val="32"/>
          <w:szCs w:val="32"/>
        </w:rPr>
        <w:t xml:space="preserve">Like seeing </w:t>
      </w:r>
      <w:r w:rsidRPr="00112F46">
        <w:rPr>
          <w:sz w:val="32"/>
          <w:szCs w:val="32"/>
        </w:rPr>
        <w:t>b</w:t>
      </w:r>
      <w:r w:rsidR="005A31BD" w:rsidRPr="00112F46">
        <w:rPr>
          <w:sz w:val="32"/>
          <w:szCs w:val="32"/>
        </w:rPr>
        <w:t>’s</w:t>
      </w:r>
      <w:r w:rsidRPr="00112F46">
        <w:rPr>
          <w:sz w:val="32"/>
          <w:szCs w:val="32"/>
        </w:rPr>
        <w:t>-d</w:t>
      </w:r>
      <w:r w:rsidR="005A31BD" w:rsidRPr="00112F46">
        <w:rPr>
          <w:sz w:val="32"/>
          <w:szCs w:val="32"/>
        </w:rPr>
        <w:t>’s</w:t>
      </w:r>
      <w:r w:rsidRPr="00112F46">
        <w:rPr>
          <w:sz w:val="32"/>
          <w:szCs w:val="32"/>
        </w:rPr>
        <w:t xml:space="preserve"> letter reversal for example is mainly caused by deficits in </w:t>
      </w:r>
      <w:r w:rsidR="005A31BD" w:rsidRPr="00112F46">
        <w:rPr>
          <w:sz w:val="32"/>
          <w:szCs w:val="32"/>
        </w:rPr>
        <w:t>understanding</w:t>
      </w:r>
      <w:r w:rsidRPr="00112F46">
        <w:rPr>
          <w:sz w:val="32"/>
          <w:szCs w:val="32"/>
        </w:rPr>
        <w:t xml:space="preserve"> left and right.</w:t>
      </w:r>
      <w:r w:rsidR="005A31BD" w:rsidRPr="00112F46">
        <w:rPr>
          <w:sz w:val="32"/>
          <w:szCs w:val="32"/>
        </w:rPr>
        <w:t xml:space="preserve"> </w:t>
      </w:r>
      <w:r w:rsidRPr="00112F46">
        <w:rPr>
          <w:sz w:val="32"/>
          <w:szCs w:val="32"/>
        </w:rPr>
        <w:t xml:space="preserve">The U.S. Department of Health and Human Services </w:t>
      </w:r>
      <w:r w:rsidR="005A31BD" w:rsidRPr="00112F46">
        <w:rPr>
          <w:sz w:val="32"/>
          <w:szCs w:val="32"/>
        </w:rPr>
        <w:t>valuations</w:t>
      </w:r>
      <w:r w:rsidRPr="00112F46">
        <w:rPr>
          <w:sz w:val="32"/>
          <w:szCs w:val="32"/>
        </w:rPr>
        <w:t xml:space="preserve"> that </w:t>
      </w:r>
      <w:r w:rsidR="005A31BD" w:rsidRPr="00112F46">
        <w:rPr>
          <w:sz w:val="32"/>
          <w:szCs w:val="32"/>
        </w:rPr>
        <w:t>fifteen percent</w:t>
      </w:r>
      <w:r w:rsidRPr="00112F46">
        <w:rPr>
          <w:sz w:val="32"/>
          <w:szCs w:val="32"/>
        </w:rPr>
        <w:t xml:space="preserve"> of the </w:t>
      </w:r>
      <w:r w:rsidR="005A31BD" w:rsidRPr="00112F46">
        <w:rPr>
          <w:sz w:val="32"/>
          <w:szCs w:val="32"/>
        </w:rPr>
        <w:t>residents</w:t>
      </w:r>
      <w:r w:rsidRPr="00112F46">
        <w:rPr>
          <w:sz w:val="32"/>
          <w:szCs w:val="32"/>
        </w:rPr>
        <w:t xml:space="preserve"> has dyslexia.</w:t>
      </w:r>
      <w:r w:rsidR="00A03A15" w:rsidRPr="00112F46">
        <w:rPr>
          <w:sz w:val="32"/>
          <w:szCs w:val="32"/>
        </w:rPr>
        <w:t xml:space="preserve"> </w:t>
      </w:r>
      <w:r w:rsidR="00111A33" w:rsidRPr="00112F46">
        <w:rPr>
          <w:sz w:val="32"/>
          <w:szCs w:val="32"/>
        </w:rPr>
        <w:t xml:space="preserve">Neurodiversity is a </w:t>
      </w:r>
      <w:r w:rsidR="005A31BD" w:rsidRPr="00112F46">
        <w:rPr>
          <w:sz w:val="32"/>
          <w:szCs w:val="32"/>
        </w:rPr>
        <w:t>comparatively</w:t>
      </w:r>
      <w:r w:rsidR="00111A33" w:rsidRPr="00112F46">
        <w:rPr>
          <w:sz w:val="32"/>
          <w:szCs w:val="32"/>
        </w:rPr>
        <w:t xml:space="preserve"> new term. It helps to promote the view that neurological differences are to be </w:t>
      </w:r>
      <w:r w:rsidR="005A31BD" w:rsidRPr="00112F46">
        <w:rPr>
          <w:sz w:val="32"/>
          <w:szCs w:val="32"/>
        </w:rPr>
        <w:t>acknowledged</w:t>
      </w:r>
      <w:r w:rsidR="00111A33" w:rsidRPr="00112F46">
        <w:rPr>
          <w:sz w:val="32"/>
          <w:szCs w:val="32"/>
        </w:rPr>
        <w:t xml:space="preserve"> and </w:t>
      </w:r>
      <w:r w:rsidR="00A03A15" w:rsidRPr="00112F46">
        <w:rPr>
          <w:sz w:val="32"/>
          <w:szCs w:val="32"/>
        </w:rPr>
        <w:t>recognised</w:t>
      </w:r>
      <w:r w:rsidR="00111A33" w:rsidRPr="00112F46">
        <w:rPr>
          <w:sz w:val="32"/>
          <w:szCs w:val="32"/>
        </w:rPr>
        <w:t xml:space="preserve"> as any other human </w:t>
      </w:r>
      <w:r w:rsidR="00A03A15" w:rsidRPr="00112F46">
        <w:rPr>
          <w:sz w:val="32"/>
          <w:szCs w:val="32"/>
        </w:rPr>
        <w:t>adaptation</w:t>
      </w:r>
      <w:r w:rsidR="00111A33" w:rsidRPr="00112F46">
        <w:rPr>
          <w:sz w:val="32"/>
          <w:szCs w:val="32"/>
        </w:rPr>
        <w:t xml:space="preserve">. It is used to </w:t>
      </w:r>
      <w:r w:rsidR="00A03A15" w:rsidRPr="00112F46">
        <w:rPr>
          <w:sz w:val="32"/>
          <w:szCs w:val="32"/>
        </w:rPr>
        <w:t>respond to</w:t>
      </w:r>
      <w:r w:rsidR="00111A33" w:rsidRPr="00112F46">
        <w:rPr>
          <w:sz w:val="32"/>
          <w:szCs w:val="32"/>
        </w:rPr>
        <w:t xml:space="preserve"> negative social </w:t>
      </w:r>
      <w:r w:rsidR="00A03A15" w:rsidRPr="00112F46">
        <w:rPr>
          <w:sz w:val="32"/>
          <w:szCs w:val="32"/>
        </w:rPr>
        <w:t>references</w:t>
      </w:r>
      <w:r w:rsidR="00111A33" w:rsidRPr="00112F46">
        <w:rPr>
          <w:sz w:val="32"/>
          <w:szCs w:val="32"/>
        </w:rPr>
        <w:t xml:space="preserve"> that currently exist and to make it easier for people of all neurotypes to </w:t>
      </w:r>
      <w:r w:rsidR="00A03A15" w:rsidRPr="00112F46">
        <w:rPr>
          <w:sz w:val="32"/>
          <w:szCs w:val="32"/>
        </w:rPr>
        <w:t>provide</w:t>
      </w:r>
      <w:r w:rsidR="00111A33" w:rsidRPr="00112F46">
        <w:rPr>
          <w:sz w:val="32"/>
          <w:szCs w:val="32"/>
        </w:rPr>
        <w:t xml:space="preserve"> to the world as they are, rather than </w:t>
      </w:r>
      <w:r w:rsidR="00A03A15" w:rsidRPr="00112F46">
        <w:rPr>
          <w:sz w:val="32"/>
          <w:szCs w:val="32"/>
        </w:rPr>
        <w:t>make an attempt</w:t>
      </w:r>
      <w:r w:rsidR="00111A33" w:rsidRPr="00112F46">
        <w:rPr>
          <w:sz w:val="32"/>
          <w:szCs w:val="32"/>
        </w:rPr>
        <w:t xml:space="preserve"> to think or appear more 'typically'.</w:t>
      </w:r>
      <w:r w:rsidR="00C309A1" w:rsidRPr="00112F46">
        <w:rPr>
          <w:sz w:val="32"/>
          <w:szCs w:val="32"/>
        </w:rPr>
        <w:t xml:space="preserve"> </w:t>
      </w:r>
      <w:r w:rsidR="00111A33" w:rsidRPr="00112F46">
        <w:rPr>
          <w:sz w:val="32"/>
          <w:szCs w:val="32"/>
        </w:rPr>
        <w:t xml:space="preserve">Neurodiversity </w:t>
      </w:r>
      <w:r w:rsidR="00A03A15" w:rsidRPr="00112F46">
        <w:rPr>
          <w:sz w:val="32"/>
          <w:szCs w:val="32"/>
        </w:rPr>
        <w:t>incorporates</w:t>
      </w:r>
      <w:r w:rsidR="00111A33" w:rsidRPr="00112F46">
        <w:rPr>
          <w:sz w:val="32"/>
          <w:szCs w:val="32"/>
        </w:rPr>
        <w:t xml:space="preserve"> all</w:t>
      </w:r>
      <w:r w:rsidR="005D31A9" w:rsidRPr="00112F46">
        <w:rPr>
          <w:sz w:val="32"/>
          <w:szCs w:val="32"/>
        </w:rPr>
        <w:t xml:space="preserve"> </w:t>
      </w:r>
      <w:r w:rsidR="00111A33" w:rsidRPr="00112F46">
        <w:rPr>
          <w:sz w:val="32"/>
          <w:szCs w:val="32"/>
        </w:rPr>
        <w:t>S</w:t>
      </w:r>
      <w:r w:rsidR="005D31A9" w:rsidRPr="00112F46">
        <w:rPr>
          <w:sz w:val="32"/>
          <w:szCs w:val="32"/>
        </w:rPr>
        <w:t>P</w:t>
      </w:r>
      <w:r w:rsidR="00111A33" w:rsidRPr="00112F46">
        <w:rPr>
          <w:sz w:val="32"/>
          <w:szCs w:val="32"/>
        </w:rPr>
        <w:t xml:space="preserve">LD, </w:t>
      </w:r>
      <w:r w:rsidR="005D31A9" w:rsidRPr="00112F46">
        <w:rPr>
          <w:sz w:val="32"/>
          <w:szCs w:val="32"/>
        </w:rPr>
        <w:t xml:space="preserve">which main overlap. Have explored in more detail the SPLD that most often co-occur with dyslexia. </w:t>
      </w:r>
      <w:r w:rsidR="00111A33" w:rsidRPr="00112F46">
        <w:rPr>
          <w:sz w:val="32"/>
          <w:szCs w:val="32"/>
        </w:rPr>
        <w:t xml:space="preserve">Dyslexia is a neurological difference can have a </w:t>
      </w:r>
      <w:r w:rsidR="005D31A9" w:rsidRPr="00112F46">
        <w:rPr>
          <w:sz w:val="32"/>
          <w:szCs w:val="32"/>
        </w:rPr>
        <w:t>meaningful</w:t>
      </w:r>
      <w:r w:rsidR="00111A33" w:rsidRPr="00112F46">
        <w:rPr>
          <w:sz w:val="32"/>
          <w:szCs w:val="32"/>
        </w:rPr>
        <w:t xml:space="preserve"> impact during education</w:t>
      </w:r>
      <w:r w:rsidR="005D31A9" w:rsidRPr="00112F46">
        <w:rPr>
          <w:sz w:val="32"/>
          <w:szCs w:val="32"/>
        </w:rPr>
        <w:t xml:space="preserve"> or </w:t>
      </w:r>
      <w:r w:rsidR="00111A33" w:rsidRPr="00112F46">
        <w:rPr>
          <w:sz w:val="32"/>
          <w:szCs w:val="32"/>
        </w:rPr>
        <w:t xml:space="preserve">in the workplace and in everyday life. </w:t>
      </w:r>
      <w:r w:rsidR="005D31A9" w:rsidRPr="00112F46">
        <w:rPr>
          <w:sz w:val="32"/>
          <w:szCs w:val="32"/>
        </w:rPr>
        <w:t>Every person is unique, everyone’s experience of dyslexia</w:t>
      </w:r>
      <w:r w:rsidR="0003026D" w:rsidRPr="00112F46">
        <w:rPr>
          <w:sz w:val="32"/>
          <w:szCs w:val="32"/>
        </w:rPr>
        <w:t xml:space="preserve"> this can range from mild to severe, it can co-occur with other learning difficulties. This can usually run in the families and it is a life-long condition. There are positives to thinking differently. People with dyslexic show strengths in areas such a reasoning and in visual and creative fields. There are several tools that is available that can be used to help give an indication of possible dyslexic difficulties. These are screening test and checklist </w:t>
      </w:r>
      <w:r w:rsidR="0003026D" w:rsidRPr="00112F46">
        <w:rPr>
          <w:sz w:val="32"/>
          <w:szCs w:val="32"/>
        </w:rPr>
        <w:lastRenderedPageBreak/>
        <w:t xml:space="preserve">can be a great help in order </w:t>
      </w:r>
      <w:r w:rsidR="00F52235" w:rsidRPr="00112F46">
        <w:rPr>
          <w:sz w:val="32"/>
          <w:szCs w:val="32"/>
        </w:rPr>
        <w:t>to ensure that everyone gets the support that is put in place quickly this cannot provide a diagnosis. Dyslexia can only be formally diagnosed through a diagnostic review that is carried out by a qualified assessor. Dyspraxia affects up to six percent o the population with up to two percent being severely af</w:t>
      </w:r>
      <w:r w:rsidR="00E14681" w:rsidRPr="00112F46">
        <w:rPr>
          <w:sz w:val="32"/>
          <w:szCs w:val="32"/>
        </w:rPr>
        <w:t>fected. It is known that males are four times more likely to be affected than females.</w:t>
      </w:r>
      <w:r w:rsidR="00322F94" w:rsidRPr="00112F46">
        <w:rPr>
          <w:sz w:val="32"/>
          <w:szCs w:val="32"/>
        </w:rPr>
        <w:t xml:space="preserve"> </w:t>
      </w:r>
      <w:r w:rsidR="00E14681" w:rsidRPr="00112F46">
        <w:rPr>
          <w:sz w:val="32"/>
          <w:szCs w:val="32"/>
        </w:rPr>
        <w:t>Dyspraxia can also run in the families, there are maybe overlaps with related conditions, particularly with dyslexia. Dyspraxia term is used to describe a set of symptoms this is a typical way in which dyspraxia may affect people include</w:t>
      </w:r>
      <w:r w:rsidR="00F956B6" w:rsidRPr="00112F46">
        <w:rPr>
          <w:sz w:val="32"/>
          <w:szCs w:val="32"/>
        </w:rPr>
        <w:t>. People with dyspraxia have difficult to control such as movements such as running, jumping, balancing, this can cause slow and hesitant and are not picked up instinctively. People with dyspraxia have lack of confidence in tackling new skills, has a lack of control over fine motor skills such as writing and art wok are usually more difficult</w:t>
      </w:r>
      <w:r w:rsidR="00EA7D4A" w:rsidRPr="00112F46">
        <w:rPr>
          <w:sz w:val="32"/>
          <w:szCs w:val="32"/>
        </w:rPr>
        <w:t>. People with dyspraxia has also have problems with conceptual skills can occur this may include mastering jigsaws and sorting game when young, analysing scientific or mathematical problems when they get older. People with dyspraxia will have problem with routine such as tasks like driving, household chores, cooking and self-grooming may present greater difficulties.</w:t>
      </w:r>
      <w:r w:rsidR="00FD0228" w:rsidRPr="00112F46">
        <w:rPr>
          <w:sz w:val="32"/>
          <w:szCs w:val="32"/>
        </w:rPr>
        <w:t xml:space="preserve"> Dyspraxia has no cure but there is number of therapies can make it easier for the child to cope with their problems.</w:t>
      </w:r>
      <w:r w:rsidR="003A0B76" w:rsidRPr="00112F46">
        <w:rPr>
          <w:sz w:val="32"/>
          <w:szCs w:val="32"/>
        </w:rPr>
        <w:t xml:space="preserve"> </w:t>
      </w:r>
      <w:r w:rsidR="00FD0228" w:rsidRPr="00112F46">
        <w:rPr>
          <w:sz w:val="32"/>
          <w:szCs w:val="32"/>
        </w:rPr>
        <w:t>People with dyspraxia has speech and language therapy can aid in improving speech and communication skills, occupational therapy can aid in finding wats to remain independent in completing everyday tasks.</w:t>
      </w:r>
      <w:r w:rsidR="00B8669A" w:rsidRPr="00112F46">
        <w:rPr>
          <w:sz w:val="32"/>
          <w:szCs w:val="32"/>
        </w:rPr>
        <w:t xml:space="preserve"> </w:t>
      </w:r>
      <w:r w:rsidR="00111A33" w:rsidRPr="00112F46">
        <w:rPr>
          <w:sz w:val="32"/>
          <w:szCs w:val="32"/>
        </w:rPr>
        <w:t xml:space="preserve">Dyspraxia is </w:t>
      </w:r>
      <w:r w:rsidR="00FD0228" w:rsidRPr="00112F46">
        <w:rPr>
          <w:sz w:val="32"/>
          <w:szCs w:val="32"/>
        </w:rPr>
        <w:t>frequently</w:t>
      </w:r>
      <w:r w:rsidR="00111A33" w:rsidRPr="00112F46">
        <w:rPr>
          <w:sz w:val="32"/>
          <w:szCs w:val="32"/>
        </w:rPr>
        <w:t xml:space="preserve"> </w:t>
      </w:r>
      <w:r w:rsidR="00FD0228" w:rsidRPr="00112F46">
        <w:rPr>
          <w:sz w:val="32"/>
          <w:szCs w:val="32"/>
        </w:rPr>
        <w:t>acknowledged</w:t>
      </w:r>
      <w:r w:rsidR="00111A33" w:rsidRPr="00112F46">
        <w:rPr>
          <w:sz w:val="32"/>
          <w:szCs w:val="32"/>
        </w:rPr>
        <w:t xml:space="preserve"> as being an </w:t>
      </w:r>
      <w:r w:rsidR="00FD0228" w:rsidRPr="00112F46">
        <w:rPr>
          <w:sz w:val="32"/>
          <w:szCs w:val="32"/>
        </w:rPr>
        <w:t>diminishing</w:t>
      </w:r>
      <w:r w:rsidR="00111A33" w:rsidRPr="00112F46">
        <w:rPr>
          <w:sz w:val="32"/>
          <w:szCs w:val="32"/>
        </w:rPr>
        <w:t xml:space="preserve"> or </w:t>
      </w:r>
      <w:r w:rsidR="00FD0228" w:rsidRPr="00112F46">
        <w:rPr>
          <w:sz w:val="32"/>
          <w:szCs w:val="32"/>
        </w:rPr>
        <w:t>i</w:t>
      </w:r>
      <w:r w:rsidR="00111A33" w:rsidRPr="00112F46">
        <w:rPr>
          <w:sz w:val="32"/>
          <w:szCs w:val="32"/>
        </w:rPr>
        <w:t xml:space="preserve">mmaturity of </w:t>
      </w:r>
      <w:r w:rsidR="00B8669A" w:rsidRPr="00112F46">
        <w:rPr>
          <w:sz w:val="32"/>
          <w:szCs w:val="32"/>
        </w:rPr>
        <w:t>development</w:t>
      </w:r>
      <w:r w:rsidR="00111A33" w:rsidRPr="00112F46">
        <w:rPr>
          <w:sz w:val="32"/>
          <w:szCs w:val="32"/>
        </w:rPr>
        <w:t xml:space="preserve"> control.  There is no </w:t>
      </w:r>
      <w:r w:rsidR="00B8669A" w:rsidRPr="00112F46">
        <w:rPr>
          <w:sz w:val="32"/>
          <w:szCs w:val="32"/>
        </w:rPr>
        <w:t>well-known</w:t>
      </w:r>
      <w:r w:rsidR="00111A33" w:rsidRPr="00112F46">
        <w:rPr>
          <w:sz w:val="32"/>
          <w:szCs w:val="32"/>
        </w:rPr>
        <w:t xml:space="preserve"> cause, although some research suggests that it may be linked to neuron development. I</w:t>
      </w:r>
      <w:r w:rsidR="00B8669A" w:rsidRPr="00112F46">
        <w:rPr>
          <w:sz w:val="32"/>
          <w:szCs w:val="32"/>
        </w:rPr>
        <w:t>t i</w:t>
      </w:r>
      <w:r w:rsidR="00111A33" w:rsidRPr="00112F46">
        <w:rPr>
          <w:sz w:val="32"/>
          <w:szCs w:val="32"/>
        </w:rPr>
        <w:t xml:space="preserve">s </w:t>
      </w:r>
      <w:r w:rsidR="00B8669A" w:rsidRPr="00112F46">
        <w:rPr>
          <w:sz w:val="32"/>
          <w:szCs w:val="32"/>
        </w:rPr>
        <w:t>consequences</w:t>
      </w:r>
      <w:r w:rsidR="00111A33" w:rsidRPr="00112F46">
        <w:rPr>
          <w:sz w:val="32"/>
          <w:szCs w:val="32"/>
        </w:rPr>
        <w:t xml:space="preserve"> are caused by messages not being properly or fully transmitted </w:t>
      </w:r>
      <w:r w:rsidR="00B8669A" w:rsidRPr="00112F46">
        <w:rPr>
          <w:sz w:val="32"/>
          <w:szCs w:val="32"/>
        </w:rPr>
        <w:t xml:space="preserve">within the </w:t>
      </w:r>
      <w:r w:rsidR="00111A33" w:rsidRPr="00112F46">
        <w:rPr>
          <w:sz w:val="32"/>
          <w:szCs w:val="32"/>
        </w:rPr>
        <w:t>brain.</w:t>
      </w:r>
    </w:p>
    <w:p w14:paraId="23B9C442" w14:textId="3E37E50F" w:rsidR="00111A33" w:rsidRPr="00112F46" w:rsidRDefault="00111A33" w:rsidP="00111A33">
      <w:pPr>
        <w:rPr>
          <w:sz w:val="32"/>
          <w:szCs w:val="32"/>
        </w:rPr>
      </w:pPr>
      <w:r w:rsidRPr="00112F46">
        <w:rPr>
          <w:sz w:val="32"/>
          <w:szCs w:val="32"/>
        </w:rPr>
        <w:lastRenderedPageBreak/>
        <w:t xml:space="preserve">Dyspraxia </w:t>
      </w:r>
      <w:r w:rsidR="00B8669A" w:rsidRPr="00112F46">
        <w:rPr>
          <w:sz w:val="32"/>
          <w:szCs w:val="32"/>
        </w:rPr>
        <w:t>impacts</w:t>
      </w:r>
      <w:r w:rsidRPr="00112F46">
        <w:rPr>
          <w:sz w:val="32"/>
          <w:szCs w:val="32"/>
        </w:rPr>
        <w:t xml:space="preserve"> the planning of future </w:t>
      </w:r>
      <w:r w:rsidR="00B8669A" w:rsidRPr="00112F46">
        <w:rPr>
          <w:sz w:val="32"/>
          <w:szCs w:val="32"/>
        </w:rPr>
        <w:t>actions</w:t>
      </w:r>
      <w:r w:rsidRPr="00112F46">
        <w:rPr>
          <w:sz w:val="32"/>
          <w:szCs w:val="32"/>
        </w:rPr>
        <w:t xml:space="preserve">, and is </w:t>
      </w:r>
      <w:r w:rsidR="00B8669A" w:rsidRPr="00112F46">
        <w:rPr>
          <w:sz w:val="32"/>
          <w:szCs w:val="32"/>
        </w:rPr>
        <w:t>connected</w:t>
      </w:r>
      <w:r w:rsidRPr="00112F46">
        <w:rPr>
          <w:sz w:val="32"/>
          <w:szCs w:val="32"/>
        </w:rPr>
        <w:t xml:space="preserve"> with problems of </w:t>
      </w:r>
      <w:r w:rsidR="00B8669A" w:rsidRPr="00112F46">
        <w:rPr>
          <w:sz w:val="32"/>
          <w:szCs w:val="32"/>
        </w:rPr>
        <w:t>observation</w:t>
      </w:r>
      <w:r w:rsidRPr="00112F46">
        <w:rPr>
          <w:sz w:val="32"/>
          <w:szCs w:val="32"/>
        </w:rPr>
        <w:t xml:space="preserve">, language and </w:t>
      </w:r>
      <w:r w:rsidR="00B8669A" w:rsidRPr="00112F46">
        <w:rPr>
          <w:sz w:val="32"/>
          <w:szCs w:val="32"/>
        </w:rPr>
        <w:t>opinion</w:t>
      </w:r>
      <w:r w:rsidRPr="00112F46">
        <w:rPr>
          <w:sz w:val="32"/>
          <w:szCs w:val="32"/>
        </w:rPr>
        <w:t>.</w:t>
      </w:r>
      <w:r w:rsidR="00B8669A" w:rsidRPr="00112F46">
        <w:rPr>
          <w:sz w:val="32"/>
          <w:szCs w:val="32"/>
        </w:rPr>
        <w:t xml:space="preserve"> Dyspraxia and dyslexia there are overlaps between them both. </w:t>
      </w:r>
      <w:r w:rsidR="004C7EA6" w:rsidRPr="00112F46">
        <w:rPr>
          <w:sz w:val="32"/>
          <w:szCs w:val="32"/>
        </w:rPr>
        <w:t>According to Kaplan et al suggests that there are fifty two percent of children with dyslexia also have characteristics of dyspraxia.</w:t>
      </w:r>
      <w:r w:rsidR="000210D8" w:rsidRPr="00112F46">
        <w:rPr>
          <w:sz w:val="32"/>
          <w:szCs w:val="32"/>
        </w:rPr>
        <w:t xml:space="preserve"> It is rare that an individual is affected by one single learnin</w:t>
      </w:r>
      <w:r w:rsidR="00DE329F" w:rsidRPr="00112F46">
        <w:rPr>
          <w:sz w:val="32"/>
          <w:szCs w:val="32"/>
        </w:rPr>
        <w:t>g difficulty. People will normally have two or more synchronised conditions, extending from the mild to severe. The</w:t>
      </w:r>
      <w:r w:rsidR="00322F94" w:rsidRPr="00112F46">
        <w:rPr>
          <w:sz w:val="32"/>
          <w:szCs w:val="32"/>
        </w:rPr>
        <w:t xml:space="preserve"> </w:t>
      </w:r>
      <w:r w:rsidR="00DE329F" w:rsidRPr="00112F46">
        <w:rPr>
          <w:sz w:val="32"/>
          <w:szCs w:val="32"/>
        </w:rPr>
        <w:t>research shows that fifty-two percent of children with dyslexia also have a features of dyspraxia, up to fifty percent of the people with dys</w:t>
      </w:r>
      <w:r w:rsidR="003018D6" w:rsidRPr="00112F46">
        <w:rPr>
          <w:sz w:val="32"/>
          <w:szCs w:val="32"/>
        </w:rPr>
        <w:t xml:space="preserve">praxia will also have ADHD developmental co-ordination disorder this is also known as dyspraxia is a condition affecting physical co-ordination. Causes a child to perform less than expected in the daily activities for their age and appear to move clumsily. DCD is thought to be </w:t>
      </w:r>
      <w:r w:rsidR="005D030F" w:rsidRPr="00112F46">
        <w:rPr>
          <w:sz w:val="32"/>
          <w:szCs w:val="32"/>
        </w:rPr>
        <w:t>three or four</w:t>
      </w:r>
      <w:r w:rsidR="003018D6" w:rsidRPr="00112F46">
        <w:rPr>
          <w:sz w:val="32"/>
          <w:szCs w:val="32"/>
        </w:rPr>
        <w:t xml:space="preserve"> times more common in boys than girls the condition sometimes runs in the families.</w:t>
      </w:r>
      <w:r w:rsidR="00F039CC" w:rsidRPr="00112F46">
        <w:rPr>
          <w:sz w:val="32"/>
          <w:szCs w:val="32"/>
        </w:rPr>
        <w:t xml:space="preserve"> Although the condition often causes continued problems into adulthood the symptoms of DCD from e</w:t>
      </w:r>
      <w:r w:rsidRPr="00112F46">
        <w:rPr>
          <w:sz w:val="32"/>
          <w:szCs w:val="32"/>
        </w:rPr>
        <w:t xml:space="preserve">arly </w:t>
      </w:r>
      <w:r w:rsidR="00DF02F6" w:rsidRPr="00112F46">
        <w:rPr>
          <w:sz w:val="32"/>
          <w:szCs w:val="32"/>
        </w:rPr>
        <w:t>child-development</w:t>
      </w:r>
      <w:r w:rsidRPr="00112F46">
        <w:rPr>
          <w:sz w:val="32"/>
          <w:szCs w:val="32"/>
        </w:rPr>
        <w:t xml:space="preserve"> milestones of crawling, walking, self-feeding and dressing may be delayed in young children with DCD. Drawing, writing and performance in sports are also </w:t>
      </w:r>
      <w:r w:rsidR="00DF02F6" w:rsidRPr="00112F46">
        <w:rPr>
          <w:sz w:val="32"/>
          <w:szCs w:val="32"/>
        </w:rPr>
        <w:t>typically</w:t>
      </w:r>
      <w:r w:rsidRPr="00112F46">
        <w:rPr>
          <w:sz w:val="32"/>
          <w:szCs w:val="32"/>
        </w:rPr>
        <w:t xml:space="preserve"> </w:t>
      </w:r>
      <w:r w:rsidR="00DF02F6" w:rsidRPr="00112F46">
        <w:rPr>
          <w:sz w:val="32"/>
          <w:szCs w:val="32"/>
        </w:rPr>
        <w:t>behind schedule for</w:t>
      </w:r>
      <w:r w:rsidRPr="00112F46">
        <w:rPr>
          <w:sz w:val="32"/>
          <w:szCs w:val="32"/>
        </w:rPr>
        <w:t xml:space="preserve"> what is expected for their age.</w:t>
      </w:r>
      <w:r w:rsidR="00F039CC" w:rsidRPr="00112F46">
        <w:rPr>
          <w:sz w:val="32"/>
          <w:szCs w:val="32"/>
        </w:rPr>
        <w:t xml:space="preserve"> </w:t>
      </w:r>
      <w:r w:rsidRPr="00112F46">
        <w:rPr>
          <w:sz w:val="32"/>
          <w:szCs w:val="32"/>
        </w:rPr>
        <w:t xml:space="preserve">Although signs of the condition are </w:t>
      </w:r>
      <w:r w:rsidR="00DF02F6" w:rsidRPr="00112F46">
        <w:rPr>
          <w:sz w:val="32"/>
          <w:szCs w:val="32"/>
        </w:rPr>
        <w:t>appear</w:t>
      </w:r>
      <w:r w:rsidRPr="00112F46">
        <w:rPr>
          <w:sz w:val="32"/>
          <w:szCs w:val="32"/>
        </w:rPr>
        <w:t xml:space="preserve"> from an early age, children vary </w:t>
      </w:r>
      <w:r w:rsidR="00DF02F6" w:rsidRPr="00112F46">
        <w:rPr>
          <w:sz w:val="32"/>
          <w:szCs w:val="32"/>
        </w:rPr>
        <w:t>commonly</w:t>
      </w:r>
      <w:r w:rsidRPr="00112F46">
        <w:rPr>
          <w:sz w:val="32"/>
          <w:szCs w:val="32"/>
        </w:rPr>
        <w:t xml:space="preserve"> in their rate of </w:t>
      </w:r>
      <w:r w:rsidR="00DF02F6" w:rsidRPr="00112F46">
        <w:rPr>
          <w:sz w:val="32"/>
          <w:szCs w:val="32"/>
        </w:rPr>
        <w:t>improvement</w:t>
      </w:r>
      <w:r w:rsidRPr="00112F46">
        <w:rPr>
          <w:sz w:val="32"/>
          <w:szCs w:val="32"/>
        </w:rPr>
        <w:t xml:space="preserve">. This means a </w:t>
      </w:r>
      <w:r w:rsidR="00DF02F6" w:rsidRPr="00112F46">
        <w:rPr>
          <w:sz w:val="32"/>
          <w:szCs w:val="32"/>
        </w:rPr>
        <w:t>significant</w:t>
      </w:r>
      <w:r w:rsidRPr="00112F46">
        <w:rPr>
          <w:sz w:val="32"/>
          <w:szCs w:val="32"/>
        </w:rPr>
        <w:t xml:space="preserve"> diagnosis of DCD does not </w:t>
      </w:r>
      <w:r w:rsidR="00DF02F6" w:rsidRPr="00112F46">
        <w:rPr>
          <w:sz w:val="32"/>
          <w:szCs w:val="32"/>
        </w:rPr>
        <w:t>typically</w:t>
      </w:r>
      <w:r w:rsidRPr="00112F46">
        <w:rPr>
          <w:sz w:val="32"/>
          <w:szCs w:val="32"/>
        </w:rPr>
        <w:t xml:space="preserve"> happen until a child with th</w:t>
      </w:r>
      <w:r w:rsidR="00DF02F6" w:rsidRPr="00112F46">
        <w:rPr>
          <w:sz w:val="32"/>
          <w:szCs w:val="32"/>
        </w:rPr>
        <w:t>is</w:t>
      </w:r>
      <w:r w:rsidRPr="00112F46">
        <w:rPr>
          <w:sz w:val="32"/>
          <w:szCs w:val="32"/>
        </w:rPr>
        <w:t xml:space="preserve"> condition is </w:t>
      </w:r>
      <w:r w:rsidR="00DF02F6" w:rsidRPr="00112F46">
        <w:rPr>
          <w:sz w:val="32"/>
          <w:szCs w:val="32"/>
        </w:rPr>
        <w:t xml:space="preserve">five </w:t>
      </w:r>
      <w:r w:rsidRPr="00112F46">
        <w:rPr>
          <w:sz w:val="32"/>
          <w:szCs w:val="32"/>
        </w:rPr>
        <w:t>years old or more.</w:t>
      </w:r>
      <w:r w:rsidR="00DF02F6" w:rsidRPr="00112F46">
        <w:rPr>
          <w:sz w:val="32"/>
          <w:szCs w:val="32"/>
        </w:rPr>
        <w:t xml:space="preserve"> </w:t>
      </w:r>
      <w:r w:rsidRPr="00112F46">
        <w:rPr>
          <w:sz w:val="32"/>
          <w:szCs w:val="32"/>
        </w:rPr>
        <w:t xml:space="preserve">If necessary, they can refer </w:t>
      </w:r>
      <w:r w:rsidR="00DF02F6" w:rsidRPr="00112F46">
        <w:rPr>
          <w:sz w:val="32"/>
          <w:szCs w:val="32"/>
        </w:rPr>
        <w:t xml:space="preserve">the </w:t>
      </w:r>
      <w:r w:rsidRPr="00112F46">
        <w:rPr>
          <w:sz w:val="32"/>
          <w:szCs w:val="32"/>
        </w:rPr>
        <w:t>child to a community paediatrician, who will assess them and try to identify any developmental problems.</w:t>
      </w:r>
    </w:p>
    <w:p w14:paraId="6C622065" w14:textId="32EB9705" w:rsidR="00241ADB" w:rsidRDefault="00111A33" w:rsidP="00241ADB">
      <w:pPr>
        <w:rPr>
          <w:sz w:val="32"/>
          <w:szCs w:val="32"/>
        </w:rPr>
      </w:pPr>
      <w:r w:rsidRPr="00112F46">
        <w:rPr>
          <w:sz w:val="32"/>
          <w:szCs w:val="32"/>
        </w:rPr>
        <w:t xml:space="preserve">Doing co-ordinated </w:t>
      </w:r>
      <w:r w:rsidR="00392ACB" w:rsidRPr="00112F46">
        <w:rPr>
          <w:sz w:val="32"/>
          <w:szCs w:val="32"/>
        </w:rPr>
        <w:t>activities</w:t>
      </w:r>
      <w:r w:rsidRPr="00112F46">
        <w:rPr>
          <w:sz w:val="32"/>
          <w:szCs w:val="32"/>
        </w:rPr>
        <w:t xml:space="preserve"> is a complex process that involves many different nerves and parts of the brain.</w:t>
      </w:r>
      <w:r w:rsidR="00392ACB" w:rsidRPr="00112F46">
        <w:rPr>
          <w:sz w:val="32"/>
          <w:szCs w:val="32"/>
        </w:rPr>
        <w:t xml:space="preserve"> T</w:t>
      </w:r>
      <w:r w:rsidRPr="00112F46">
        <w:rPr>
          <w:sz w:val="32"/>
          <w:szCs w:val="32"/>
        </w:rPr>
        <w:t xml:space="preserve">his process could </w:t>
      </w:r>
      <w:r w:rsidR="00392ACB" w:rsidRPr="00112F46">
        <w:rPr>
          <w:sz w:val="32"/>
          <w:szCs w:val="32"/>
        </w:rPr>
        <w:t>hypothetically</w:t>
      </w:r>
      <w:r w:rsidRPr="00112F46">
        <w:rPr>
          <w:sz w:val="32"/>
          <w:szCs w:val="32"/>
        </w:rPr>
        <w:t xml:space="preserve"> lead to difficulties with movement and co-ordination.</w:t>
      </w:r>
      <w:r w:rsidR="00392ACB" w:rsidRPr="00112F46">
        <w:rPr>
          <w:sz w:val="32"/>
          <w:szCs w:val="32"/>
        </w:rPr>
        <w:t xml:space="preserve"> </w:t>
      </w:r>
      <w:r w:rsidRPr="00112F46">
        <w:rPr>
          <w:sz w:val="32"/>
          <w:szCs w:val="32"/>
        </w:rPr>
        <w:t>It</w:t>
      </w:r>
      <w:r w:rsidR="00392ACB" w:rsidRPr="00112F46">
        <w:rPr>
          <w:sz w:val="32"/>
          <w:szCs w:val="32"/>
        </w:rPr>
        <w:t xml:space="preserve"> i</w:t>
      </w:r>
      <w:r w:rsidRPr="00112F46">
        <w:rPr>
          <w:sz w:val="32"/>
          <w:szCs w:val="32"/>
        </w:rPr>
        <w:t xml:space="preserve">s not </w:t>
      </w:r>
      <w:r w:rsidR="00392ACB" w:rsidRPr="00112F46">
        <w:rPr>
          <w:sz w:val="32"/>
          <w:szCs w:val="32"/>
        </w:rPr>
        <w:t>typically</w:t>
      </w:r>
      <w:r w:rsidRPr="00112F46">
        <w:rPr>
          <w:sz w:val="32"/>
          <w:szCs w:val="32"/>
        </w:rPr>
        <w:t xml:space="preserve"> clear why co-ordination does</w:t>
      </w:r>
      <w:r w:rsidR="00392ACB" w:rsidRPr="00112F46">
        <w:rPr>
          <w:sz w:val="32"/>
          <w:szCs w:val="32"/>
        </w:rPr>
        <w:t xml:space="preserve"> no</w:t>
      </w:r>
      <w:r w:rsidRPr="00112F46">
        <w:rPr>
          <w:sz w:val="32"/>
          <w:szCs w:val="32"/>
        </w:rPr>
        <w:t>t develop as well as other abilities in children with DCD.</w:t>
      </w:r>
      <w:r w:rsidR="00392ACB" w:rsidRPr="00112F46">
        <w:rPr>
          <w:sz w:val="32"/>
          <w:szCs w:val="32"/>
        </w:rPr>
        <w:t xml:space="preserve"> </w:t>
      </w:r>
      <w:r w:rsidRPr="00112F46">
        <w:rPr>
          <w:sz w:val="32"/>
          <w:szCs w:val="32"/>
        </w:rPr>
        <w:t xml:space="preserve">However, a number of risk factors </w:t>
      </w:r>
      <w:r w:rsidRPr="00112F46">
        <w:rPr>
          <w:sz w:val="32"/>
          <w:szCs w:val="32"/>
        </w:rPr>
        <w:lastRenderedPageBreak/>
        <w:t>that can increase a child's likelihood of developing DCD have been identified.</w:t>
      </w:r>
      <w:r w:rsidR="00392ACB" w:rsidRPr="00112F46">
        <w:rPr>
          <w:sz w:val="32"/>
          <w:szCs w:val="32"/>
        </w:rPr>
        <w:t xml:space="preserve"> Such as b</w:t>
      </w:r>
      <w:r w:rsidRPr="00112F46">
        <w:rPr>
          <w:sz w:val="32"/>
          <w:szCs w:val="32"/>
        </w:rPr>
        <w:t xml:space="preserve">eing born prematurely, before the </w:t>
      </w:r>
      <w:r w:rsidR="00392ACB" w:rsidRPr="00112F46">
        <w:rPr>
          <w:sz w:val="32"/>
          <w:szCs w:val="32"/>
        </w:rPr>
        <w:t>thirty seven</w:t>
      </w:r>
      <w:r w:rsidRPr="00112F46">
        <w:rPr>
          <w:sz w:val="32"/>
          <w:szCs w:val="32"/>
        </w:rPr>
        <w:t xml:space="preserve"> week</w:t>
      </w:r>
      <w:r w:rsidR="00392ACB" w:rsidRPr="00112F46">
        <w:rPr>
          <w:sz w:val="32"/>
          <w:szCs w:val="32"/>
        </w:rPr>
        <w:t xml:space="preserve">s </w:t>
      </w:r>
      <w:r w:rsidRPr="00112F46">
        <w:rPr>
          <w:sz w:val="32"/>
          <w:szCs w:val="32"/>
        </w:rPr>
        <w:t>of pregnancy</w:t>
      </w:r>
      <w:r w:rsidR="00392ACB" w:rsidRPr="00112F46">
        <w:rPr>
          <w:sz w:val="32"/>
          <w:szCs w:val="32"/>
        </w:rPr>
        <w:t xml:space="preserve"> this can be a risk factor because </w:t>
      </w:r>
      <w:r w:rsidRPr="00112F46">
        <w:rPr>
          <w:sz w:val="32"/>
          <w:szCs w:val="32"/>
        </w:rPr>
        <w:t>being born with a low birth weight</w:t>
      </w:r>
      <w:r w:rsidR="00A80691" w:rsidRPr="00112F46">
        <w:rPr>
          <w:sz w:val="32"/>
          <w:szCs w:val="32"/>
        </w:rPr>
        <w:t xml:space="preserve">. If the family has a history of DCD although it is not clear what exactly is the genes that may be involved in the condition. If the mother is drinking during the pregnancy or taking illegal drugs while pregnant. </w:t>
      </w:r>
      <w:r w:rsidR="003A0B76" w:rsidRPr="00112F46">
        <w:rPr>
          <w:sz w:val="32"/>
          <w:szCs w:val="32"/>
        </w:rPr>
        <w:t xml:space="preserve"> </w:t>
      </w:r>
      <w:r w:rsidR="00A80691" w:rsidRPr="00112F46">
        <w:rPr>
          <w:sz w:val="32"/>
          <w:szCs w:val="32"/>
        </w:rPr>
        <w:t xml:space="preserve">How to help </w:t>
      </w:r>
      <w:r w:rsidR="00745A18" w:rsidRPr="00112F46">
        <w:rPr>
          <w:sz w:val="32"/>
          <w:szCs w:val="32"/>
        </w:rPr>
        <w:t xml:space="preserve">with coping with DCD is by being taught ways of do activities they find difficult such a breaking down difficult movements into smaller bite size and practicing them regularly to build up the memory for the activities. Adapting tasks to make it easier such as using special grips on pens and pencils which makes it easier to hold the pens and pencils as holding the pens and pencils </w:t>
      </w:r>
      <w:r w:rsidR="0014408E" w:rsidRPr="00112F46">
        <w:rPr>
          <w:sz w:val="32"/>
          <w:szCs w:val="32"/>
        </w:rPr>
        <w:t xml:space="preserve">hurts as while writing they are putting a lot of pressure and it starts to hurt the fingers on the hand that they are using. </w:t>
      </w:r>
      <w:r w:rsidR="001E36AD" w:rsidRPr="00112F46">
        <w:rPr>
          <w:sz w:val="32"/>
          <w:szCs w:val="32"/>
        </w:rPr>
        <w:t>Within school children with DCD will have difficulties in school like in particularly producing written work can become much more prominent and require extra help from parent and teachers.</w:t>
      </w:r>
      <w:r w:rsidR="009B6DEC" w:rsidRPr="00112F46">
        <w:rPr>
          <w:sz w:val="32"/>
          <w:szCs w:val="32"/>
        </w:rPr>
        <w:t xml:space="preserve"> </w:t>
      </w:r>
      <w:r w:rsidR="001E36AD" w:rsidRPr="00112F46">
        <w:rPr>
          <w:sz w:val="32"/>
          <w:szCs w:val="32"/>
        </w:rPr>
        <w:t xml:space="preserve">While in the UK many people use the term dyspraxia to refer to the difficulties with the movement and co-ordination that first develop in the young children this is the term used </w:t>
      </w:r>
      <w:r w:rsidR="009B6DEC" w:rsidRPr="00112F46">
        <w:rPr>
          <w:sz w:val="32"/>
          <w:szCs w:val="32"/>
        </w:rPr>
        <w:t>less often by the healthcare professional. Most healthcare professional now use the term developmental co-ordination disorder to describe the condition. Healthcare professionals preferred this term because dyspraxia can have several meanings.</w:t>
      </w:r>
      <w:r w:rsidR="003A0B76" w:rsidRPr="00112F46">
        <w:rPr>
          <w:sz w:val="32"/>
          <w:szCs w:val="32"/>
        </w:rPr>
        <w:t xml:space="preserve"> </w:t>
      </w:r>
      <w:r w:rsidR="009B6DEC" w:rsidRPr="00112F46">
        <w:rPr>
          <w:sz w:val="32"/>
          <w:szCs w:val="32"/>
        </w:rPr>
        <w:t>Dyspraxia can be used to describe movement difficulties that happen later in life because of damage to the brain such as from a stroke or head injury</w:t>
      </w:r>
      <w:r w:rsidR="003A0B76" w:rsidRPr="00112F46">
        <w:rPr>
          <w:sz w:val="32"/>
          <w:szCs w:val="32"/>
        </w:rPr>
        <w:t>. Healthcare professionals may also use the term specific developmental disorder of the motor function SDDMF to refer to DCD.</w:t>
      </w:r>
      <w:r w:rsidR="00F426DC" w:rsidRPr="00112F46">
        <w:rPr>
          <w:sz w:val="32"/>
          <w:szCs w:val="32"/>
        </w:rPr>
        <w:t xml:space="preserve"> Students with dyspraxia can also have comorbid specific language impairment, </w:t>
      </w:r>
      <w:r w:rsidR="00F24D83" w:rsidRPr="00112F46">
        <w:rPr>
          <w:sz w:val="32"/>
          <w:szCs w:val="32"/>
        </w:rPr>
        <w:t>investigation</w:t>
      </w:r>
      <w:r w:rsidR="00F426DC" w:rsidRPr="00112F46">
        <w:rPr>
          <w:sz w:val="32"/>
          <w:szCs w:val="32"/>
        </w:rPr>
        <w:t xml:space="preserve"> has found that students with dyspraxia and </w:t>
      </w:r>
      <w:r w:rsidR="00F24D83" w:rsidRPr="00112F46">
        <w:rPr>
          <w:sz w:val="32"/>
          <w:szCs w:val="32"/>
        </w:rPr>
        <w:t>conventional</w:t>
      </w:r>
      <w:r w:rsidR="00F426DC" w:rsidRPr="00112F46">
        <w:rPr>
          <w:sz w:val="32"/>
          <w:szCs w:val="32"/>
        </w:rPr>
        <w:t xml:space="preserve"> language skills still </w:t>
      </w:r>
      <w:r w:rsidR="00F24D83" w:rsidRPr="00112F46">
        <w:rPr>
          <w:sz w:val="32"/>
          <w:szCs w:val="32"/>
        </w:rPr>
        <w:t>understanding</w:t>
      </w:r>
      <w:r w:rsidR="00F426DC" w:rsidRPr="00112F46">
        <w:rPr>
          <w:sz w:val="32"/>
          <w:szCs w:val="32"/>
        </w:rPr>
        <w:t xml:space="preserve"> learning difficulties despite relative strengths in language. This means </w:t>
      </w:r>
      <w:r w:rsidR="00F426DC" w:rsidRPr="00112F46">
        <w:rPr>
          <w:sz w:val="32"/>
          <w:szCs w:val="32"/>
        </w:rPr>
        <w:lastRenderedPageBreak/>
        <w:t xml:space="preserve">that for students with dyspraxia their working memory abilities determine their learning difficulties. Any strength in language that they have is not able to </w:t>
      </w:r>
      <w:r w:rsidR="00F24D83" w:rsidRPr="00112F46">
        <w:rPr>
          <w:sz w:val="32"/>
          <w:szCs w:val="32"/>
        </w:rPr>
        <w:t>appropriately</w:t>
      </w:r>
      <w:r w:rsidR="00F426DC" w:rsidRPr="00112F46">
        <w:rPr>
          <w:sz w:val="32"/>
          <w:szCs w:val="32"/>
        </w:rPr>
        <w:t xml:space="preserve"> </w:t>
      </w:r>
      <w:r w:rsidR="00F24D83" w:rsidRPr="00112F46">
        <w:rPr>
          <w:sz w:val="32"/>
          <w:szCs w:val="32"/>
        </w:rPr>
        <w:t>provide for</w:t>
      </w:r>
      <w:r w:rsidR="00F426DC" w:rsidRPr="00112F46">
        <w:rPr>
          <w:sz w:val="32"/>
          <w:szCs w:val="32"/>
        </w:rPr>
        <w:t xml:space="preserve"> their learning</w:t>
      </w:r>
      <w:r w:rsidR="00F24D83" w:rsidRPr="00112F46">
        <w:rPr>
          <w:sz w:val="32"/>
          <w:szCs w:val="32"/>
        </w:rPr>
        <w:t>.</w:t>
      </w:r>
      <w:r w:rsidR="0093586F" w:rsidRPr="00112F46">
        <w:rPr>
          <w:sz w:val="32"/>
          <w:szCs w:val="32"/>
        </w:rPr>
        <w:t xml:space="preserve"> Suitable</w:t>
      </w:r>
      <w:r w:rsidR="0093586F" w:rsidRPr="00112F46">
        <w:rPr>
          <w:sz w:val="32"/>
          <w:szCs w:val="32"/>
        </w:rPr>
        <w:t xml:space="preserve"> support should be put in place as soon as </w:t>
      </w:r>
      <w:r w:rsidR="005D030F" w:rsidRPr="00112F46">
        <w:rPr>
          <w:sz w:val="32"/>
          <w:szCs w:val="32"/>
        </w:rPr>
        <w:t>the</w:t>
      </w:r>
      <w:r w:rsidR="0093586F" w:rsidRPr="00112F46">
        <w:rPr>
          <w:sz w:val="32"/>
          <w:szCs w:val="32"/>
        </w:rPr>
        <w:t xml:space="preserve"> need is </w:t>
      </w:r>
      <w:r w:rsidR="005D030F" w:rsidRPr="00112F46">
        <w:rPr>
          <w:sz w:val="32"/>
          <w:szCs w:val="32"/>
        </w:rPr>
        <w:t>uncovered</w:t>
      </w:r>
      <w:r w:rsidR="0093586F" w:rsidRPr="00112F46">
        <w:rPr>
          <w:sz w:val="32"/>
          <w:szCs w:val="32"/>
        </w:rPr>
        <w:t xml:space="preserve">. A </w:t>
      </w:r>
      <w:r w:rsidR="005D030F" w:rsidRPr="00112F46">
        <w:rPr>
          <w:sz w:val="32"/>
          <w:szCs w:val="32"/>
        </w:rPr>
        <w:t>conventional</w:t>
      </w:r>
      <w:r w:rsidR="0093586F" w:rsidRPr="00112F46">
        <w:rPr>
          <w:sz w:val="32"/>
          <w:szCs w:val="32"/>
        </w:rPr>
        <w:t xml:space="preserve"> diagnosis is not </w:t>
      </w:r>
      <w:r w:rsidR="005D030F" w:rsidRPr="00112F46">
        <w:rPr>
          <w:sz w:val="32"/>
          <w:szCs w:val="32"/>
        </w:rPr>
        <w:t>necessary</w:t>
      </w:r>
      <w:r w:rsidR="0093586F" w:rsidRPr="00112F46">
        <w:rPr>
          <w:sz w:val="32"/>
          <w:szCs w:val="32"/>
        </w:rPr>
        <w:t xml:space="preserve"> for support </w:t>
      </w:r>
      <w:r w:rsidR="005D030F" w:rsidRPr="00112F46">
        <w:rPr>
          <w:sz w:val="32"/>
          <w:szCs w:val="32"/>
        </w:rPr>
        <w:t>with</w:t>
      </w:r>
      <w:r w:rsidR="0093586F" w:rsidRPr="00112F46">
        <w:rPr>
          <w:sz w:val="32"/>
          <w:szCs w:val="32"/>
        </w:rPr>
        <w:t xml:space="preserve">in the classroom. However, a </w:t>
      </w:r>
      <w:r w:rsidR="005D030F" w:rsidRPr="00112F46">
        <w:rPr>
          <w:sz w:val="32"/>
          <w:szCs w:val="32"/>
        </w:rPr>
        <w:t>conventional</w:t>
      </w:r>
      <w:r w:rsidR="0093586F" w:rsidRPr="00112F46">
        <w:rPr>
          <w:sz w:val="32"/>
          <w:szCs w:val="32"/>
        </w:rPr>
        <w:t xml:space="preserve"> diagnosis would help to give a clearer </w:t>
      </w:r>
      <w:r w:rsidR="005D030F" w:rsidRPr="00112F46">
        <w:rPr>
          <w:sz w:val="32"/>
          <w:szCs w:val="32"/>
        </w:rPr>
        <w:t>understanding</w:t>
      </w:r>
      <w:r w:rsidR="0093586F" w:rsidRPr="00112F46">
        <w:rPr>
          <w:sz w:val="32"/>
          <w:szCs w:val="32"/>
        </w:rPr>
        <w:t xml:space="preserve"> of  learner's areas of strength and </w:t>
      </w:r>
      <w:r w:rsidR="005D030F" w:rsidRPr="00112F46">
        <w:rPr>
          <w:sz w:val="32"/>
          <w:szCs w:val="32"/>
        </w:rPr>
        <w:t>vulnerability</w:t>
      </w:r>
      <w:r w:rsidR="0093586F" w:rsidRPr="00112F46">
        <w:rPr>
          <w:sz w:val="32"/>
          <w:szCs w:val="32"/>
        </w:rPr>
        <w:t>.</w:t>
      </w:r>
      <w:r w:rsidR="00322F94" w:rsidRPr="00112F46">
        <w:rPr>
          <w:sz w:val="32"/>
          <w:szCs w:val="32"/>
        </w:rPr>
        <w:t xml:space="preserve"> </w:t>
      </w:r>
      <w:r w:rsidR="00241ADB" w:rsidRPr="00112F46">
        <w:rPr>
          <w:sz w:val="32"/>
          <w:szCs w:val="32"/>
        </w:rPr>
        <w:t>The policy and practice for dyspraxia are t</w:t>
      </w:r>
      <w:r w:rsidR="00241ADB" w:rsidRPr="00112F46">
        <w:rPr>
          <w:sz w:val="32"/>
          <w:szCs w:val="32"/>
        </w:rPr>
        <w:t xml:space="preserve">o support individuals and </w:t>
      </w:r>
      <w:r w:rsidR="00241ADB" w:rsidRPr="00112F46">
        <w:rPr>
          <w:sz w:val="32"/>
          <w:szCs w:val="32"/>
        </w:rPr>
        <w:t xml:space="preserve">their </w:t>
      </w:r>
      <w:r w:rsidR="00241ADB" w:rsidRPr="00112F46">
        <w:rPr>
          <w:sz w:val="32"/>
          <w:szCs w:val="32"/>
        </w:rPr>
        <w:t>families</w:t>
      </w:r>
      <w:r w:rsidR="00241ADB" w:rsidRPr="00112F46">
        <w:rPr>
          <w:sz w:val="32"/>
          <w:szCs w:val="32"/>
        </w:rPr>
        <w:t xml:space="preserve"> that are</w:t>
      </w:r>
      <w:r w:rsidR="00241ADB" w:rsidRPr="00112F46">
        <w:rPr>
          <w:sz w:val="32"/>
          <w:szCs w:val="32"/>
        </w:rPr>
        <w:t xml:space="preserve"> affected by dyspraxia/DCD.</w:t>
      </w:r>
      <w:r w:rsidR="00241ADB" w:rsidRPr="00112F46">
        <w:rPr>
          <w:sz w:val="32"/>
          <w:szCs w:val="32"/>
        </w:rPr>
        <w:t xml:space="preserve"> </w:t>
      </w:r>
      <w:r w:rsidR="00241ADB" w:rsidRPr="00112F46">
        <w:rPr>
          <w:sz w:val="32"/>
          <w:szCs w:val="32"/>
        </w:rPr>
        <w:t xml:space="preserve">To </w:t>
      </w:r>
      <w:r w:rsidR="00241ADB" w:rsidRPr="00112F46">
        <w:rPr>
          <w:sz w:val="32"/>
          <w:szCs w:val="32"/>
        </w:rPr>
        <w:t>encourage</w:t>
      </w:r>
      <w:r w:rsidR="00241ADB" w:rsidRPr="00112F46">
        <w:rPr>
          <w:sz w:val="32"/>
          <w:szCs w:val="32"/>
        </w:rPr>
        <w:t xml:space="preserve"> </w:t>
      </w:r>
      <w:r w:rsidR="00241ADB" w:rsidRPr="00112F46">
        <w:rPr>
          <w:sz w:val="32"/>
          <w:szCs w:val="32"/>
        </w:rPr>
        <w:t>good quality</w:t>
      </w:r>
      <w:r w:rsidR="00241ADB" w:rsidRPr="00112F46">
        <w:rPr>
          <w:sz w:val="32"/>
          <w:szCs w:val="32"/>
        </w:rPr>
        <w:t xml:space="preserve"> diagnostic and treatment </w:t>
      </w:r>
      <w:r w:rsidR="00241ADB" w:rsidRPr="00112F46">
        <w:rPr>
          <w:sz w:val="32"/>
          <w:szCs w:val="32"/>
        </w:rPr>
        <w:t>accommodations</w:t>
      </w:r>
      <w:r w:rsidR="00241ADB" w:rsidRPr="00112F46">
        <w:rPr>
          <w:sz w:val="32"/>
          <w:szCs w:val="32"/>
        </w:rPr>
        <w:t xml:space="preserve"> for those who have dyspraxia/DCD.</w:t>
      </w:r>
      <w:r w:rsidR="00241ADB" w:rsidRPr="00112F46">
        <w:rPr>
          <w:sz w:val="32"/>
          <w:szCs w:val="32"/>
        </w:rPr>
        <w:t xml:space="preserve"> </w:t>
      </w:r>
      <w:r w:rsidR="00241ADB" w:rsidRPr="00112F46">
        <w:rPr>
          <w:sz w:val="32"/>
          <w:szCs w:val="32"/>
        </w:rPr>
        <w:t xml:space="preserve">To </w:t>
      </w:r>
      <w:r w:rsidR="00AB27D1" w:rsidRPr="00112F46">
        <w:rPr>
          <w:sz w:val="32"/>
          <w:szCs w:val="32"/>
        </w:rPr>
        <w:t>improve the</w:t>
      </w:r>
      <w:r w:rsidR="00241ADB" w:rsidRPr="00112F46">
        <w:rPr>
          <w:sz w:val="32"/>
          <w:szCs w:val="32"/>
        </w:rPr>
        <w:t xml:space="preserve"> professionals in health and education to assist those with Dyspraxia/DCD.</w:t>
      </w:r>
      <w:r w:rsidR="00AB27D1" w:rsidRPr="00112F46">
        <w:rPr>
          <w:sz w:val="32"/>
          <w:szCs w:val="32"/>
        </w:rPr>
        <w:t xml:space="preserve"> </w:t>
      </w:r>
      <w:r w:rsidR="00241ADB" w:rsidRPr="00112F46">
        <w:rPr>
          <w:sz w:val="32"/>
          <w:szCs w:val="32"/>
        </w:rPr>
        <w:t xml:space="preserve">To </w:t>
      </w:r>
      <w:r w:rsidR="00AB27D1" w:rsidRPr="00112F46">
        <w:rPr>
          <w:sz w:val="32"/>
          <w:szCs w:val="32"/>
        </w:rPr>
        <w:t>encourage</w:t>
      </w:r>
      <w:r w:rsidR="00241ADB" w:rsidRPr="00112F46">
        <w:rPr>
          <w:sz w:val="32"/>
          <w:szCs w:val="32"/>
        </w:rPr>
        <w:t xml:space="preserve"> awareness and </w:t>
      </w:r>
      <w:r w:rsidR="00AB27D1" w:rsidRPr="00112F46">
        <w:rPr>
          <w:sz w:val="32"/>
          <w:szCs w:val="32"/>
        </w:rPr>
        <w:t>knowledge</w:t>
      </w:r>
      <w:r w:rsidR="00241ADB" w:rsidRPr="00112F46">
        <w:rPr>
          <w:sz w:val="32"/>
          <w:szCs w:val="32"/>
        </w:rPr>
        <w:t xml:space="preserve"> of dyspraxia/DCD.</w:t>
      </w:r>
      <w:r w:rsidR="00AB27D1" w:rsidRPr="00112F46">
        <w:rPr>
          <w:sz w:val="32"/>
          <w:szCs w:val="32"/>
        </w:rPr>
        <w:t xml:space="preserve"> </w:t>
      </w:r>
      <w:r w:rsidR="00241ADB" w:rsidRPr="00112F46">
        <w:rPr>
          <w:sz w:val="32"/>
          <w:szCs w:val="32"/>
        </w:rPr>
        <w:t xml:space="preserve">Each year the Foundation answers </w:t>
      </w:r>
      <w:r w:rsidR="00AB27D1" w:rsidRPr="00112F46">
        <w:rPr>
          <w:sz w:val="32"/>
          <w:szCs w:val="32"/>
        </w:rPr>
        <w:t xml:space="preserve">nearly ten thousand </w:t>
      </w:r>
      <w:r w:rsidR="00241ADB" w:rsidRPr="00112F46">
        <w:rPr>
          <w:sz w:val="32"/>
          <w:szCs w:val="32"/>
        </w:rPr>
        <w:t xml:space="preserve"> </w:t>
      </w:r>
      <w:r w:rsidR="00AB27D1" w:rsidRPr="00112F46">
        <w:rPr>
          <w:sz w:val="32"/>
          <w:szCs w:val="32"/>
        </w:rPr>
        <w:t>requests</w:t>
      </w:r>
      <w:r w:rsidR="00241ADB" w:rsidRPr="00112F46">
        <w:rPr>
          <w:sz w:val="32"/>
          <w:szCs w:val="32"/>
        </w:rPr>
        <w:t xml:space="preserve"> and </w:t>
      </w:r>
      <w:r w:rsidR="00AB27D1" w:rsidRPr="00112F46">
        <w:rPr>
          <w:sz w:val="32"/>
          <w:szCs w:val="32"/>
        </w:rPr>
        <w:t>disseminates</w:t>
      </w:r>
      <w:r w:rsidR="00241ADB" w:rsidRPr="00112F46">
        <w:rPr>
          <w:sz w:val="32"/>
          <w:szCs w:val="32"/>
        </w:rPr>
        <w:t xml:space="preserve"> more </w:t>
      </w:r>
      <w:r w:rsidR="00AB27D1" w:rsidRPr="00112F46">
        <w:rPr>
          <w:sz w:val="32"/>
          <w:szCs w:val="32"/>
        </w:rPr>
        <w:t>than</w:t>
      </w:r>
      <w:r w:rsidR="00241ADB" w:rsidRPr="00112F46">
        <w:rPr>
          <w:sz w:val="32"/>
          <w:szCs w:val="32"/>
        </w:rPr>
        <w:t xml:space="preserve"> </w:t>
      </w:r>
      <w:r w:rsidR="00AB27D1" w:rsidRPr="00112F46">
        <w:rPr>
          <w:sz w:val="32"/>
          <w:szCs w:val="32"/>
        </w:rPr>
        <w:t xml:space="preserve">twenty thousand </w:t>
      </w:r>
      <w:r w:rsidR="00241ADB" w:rsidRPr="00112F46">
        <w:rPr>
          <w:sz w:val="32"/>
          <w:szCs w:val="32"/>
        </w:rPr>
        <w:t xml:space="preserve"> </w:t>
      </w:r>
      <w:r w:rsidR="00AB27D1" w:rsidRPr="00112F46">
        <w:rPr>
          <w:sz w:val="32"/>
          <w:szCs w:val="32"/>
        </w:rPr>
        <w:t>brochures</w:t>
      </w:r>
      <w:r w:rsidR="00241ADB" w:rsidRPr="00112F46">
        <w:rPr>
          <w:sz w:val="32"/>
          <w:szCs w:val="32"/>
        </w:rPr>
        <w:t xml:space="preserve"> about the </w:t>
      </w:r>
      <w:r w:rsidR="00AB27D1" w:rsidRPr="00112F46">
        <w:rPr>
          <w:sz w:val="32"/>
          <w:szCs w:val="32"/>
        </w:rPr>
        <w:t>situation</w:t>
      </w:r>
      <w:r w:rsidR="00241ADB" w:rsidRPr="00112F46">
        <w:rPr>
          <w:sz w:val="32"/>
          <w:szCs w:val="32"/>
        </w:rPr>
        <w:t xml:space="preserve">. The </w:t>
      </w:r>
      <w:r w:rsidR="00AB27D1" w:rsidRPr="00112F46">
        <w:rPr>
          <w:sz w:val="32"/>
          <w:szCs w:val="32"/>
        </w:rPr>
        <w:t>Organisation</w:t>
      </w:r>
      <w:r w:rsidR="00241ADB" w:rsidRPr="00112F46">
        <w:rPr>
          <w:sz w:val="32"/>
          <w:szCs w:val="32"/>
        </w:rPr>
        <w:t xml:space="preserve"> seeks every </w:t>
      </w:r>
      <w:r w:rsidR="00AB27D1" w:rsidRPr="00112F46">
        <w:rPr>
          <w:sz w:val="32"/>
          <w:szCs w:val="32"/>
        </w:rPr>
        <w:t>prospect</w:t>
      </w:r>
      <w:r w:rsidR="00241ADB" w:rsidRPr="00112F46">
        <w:rPr>
          <w:sz w:val="32"/>
          <w:szCs w:val="32"/>
        </w:rPr>
        <w:t xml:space="preserve"> to increase understanding of dyspraxia/DCD, </w:t>
      </w:r>
      <w:r w:rsidR="00AB27D1" w:rsidRPr="00112F46">
        <w:rPr>
          <w:sz w:val="32"/>
          <w:szCs w:val="32"/>
        </w:rPr>
        <w:t>specifically</w:t>
      </w:r>
      <w:r w:rsidR="00241ADB" w:rsidRPr="00112F46">
        <w:rPr>
          <w:sz w:val="32"/>
          <w:szCs w:val="32"/>
        </w:rPr>
        <w:t xml:space="preserve"> </w:t>
      </w:r>
      <w:r w:rsidR="00AB27D1" w:rsidRPr="00112F46">
        <w:rPr>
          <w:sz w:val="32"/>
          <w:szCs w:val="32"/>
        </w:rPr>
        <w:t>along with</w:t>
      </w:r>
      <w:r w:rsidR="00241ADB" w:rsidRPr="00112F46">
        <w:rPr>
          <w:sz w:val="32"/>
          <w:szCs w:val="32"/>
        </w:rPr>
        <w:t xml:space="preserve"> professionals in health and education.</w:t>
      </w:r>
      <w:r w:rsidR="00322F94" w:rsidRPr="00112F46">
        <w:rPr>
          <w:sz w:val="32"/>
          <w:szCs w:val="32"/>
        </w:rPr>
        <w:t xml:space="preserve"> </w:t>
      </w:r>
      <w:r w:rsidR="00241ADB" w:rsidRPr="00112F46">
        <w:rPr>
          <w:sz w:val="32"/>
          <w:szCs w:val="32"/>
        </w:rPr>
        <w:t xml:space="preserve">The Foundation is run by </w:t>
      </w:r>
      <w:r w:rsidR="00AB27D1" w:rsidRPr="00112F46">
        <w:rPr>
          <w:sz w:val="32"/>
          <w:szCs w:val="32"/>
        </w:rPr>
        <w:t>smaller number</w:t>
      </w:r>
      <w:r w:rsidR="00241ADB" w:rsidRPr="00112F46">
        <w:rPr>
          <w:sz w:val="32"/>
          <w:szCs w:val="32"/>
        </w:rPr>
        <w:t xml:space="preserve"> than six full-time </w:t>
      </w:r>
      <w:r w:rsidR="004D3383" w:rsidRPr="00112F46">
        <w:rPr>
          <w:sz w:val="32"/>
          <w:szCs w:val="32"/>
        </w:rPr>
        <w:t>corresponding</w:t>
      </w:r>
      <w:r w:rsidR="00241ADB" w:rsidRPr="00112F46">
        <w:rPr>
          <w:sz w:val="32"/>
          <w:szCs w:val="32"/>
        </w:rPr>
        <w:t xml:space="preserve"> paid staff and is supported </w:t>
      </w:r>
      <w:r w:rsidR="004D3383" w:rsidRPr="00112F46">
        <w:rPr>
          <w:sz w:val="32"/>
          <w:szCs w:val="32"/>
        </w:rPr>
        <w:t>considerably</w:t>
      </w:r>
      <w:r w:rsidR="00241ADB" w:rsidRPr="00112F46">
        <w:rPr>
          <w:sz w:val="32"/>
          <w:szCs w:val="32"/>
        </w:rPr>
        <w:t xml:space="preserve"> by volunteers.</w:t>
      </w:r>
      <w:r w:rsidR="004D3383" w:rsidRPr="00112F46">
        <w:rPr>
          <w:sz w:val="32"/>
          <w:szCs w:val="32"/>
        </w:rPr>
        <w:t xml:space="preserve"> The</w:t>
      </w:r>
      <w:r w:rsidR="00241ADB" w:rsidRPr="00112F46">
        <w:rPr>
          <w:sz w:val="32"/>
          <w:szCs w:val="32"/>
        </w:rPr>
        <w:t xml:space="preserve"> work is funded entirely by voluntary donation and membership subscriptions.</w:t>
      </w:r>
    </w:p>
    <w:p w14:paraId="130D6ED0" w14:textId="2E7E24A0" w:rsidR="00E4748A" w:rsidRDefault="00E4748A" w:rsidP="00241ADB">
      <w:pPr>
        <w:rPr>
          <w:sz w:val="32"/>
          <w:szCs w:val="32"/>
        </w:rPr>
      </w:pPr>
      <w:r>
        <w:rPr>
          <w:sz w:val="32"/>
          <w:szCs w:val="32"/>
        </w:rPr>
        <w:t xml:space="preserve">Finding </w:t>
      </w:r>
    </w:p>
    <w:p w14:paraId="384FC92B" w14:textId="4AF67D68" w:rsidR="00E4748A" w:rsidRDefault="00E4748A" w:rsidP="00241ADB">
      <w:pPr>
        <w:rPr>
          <w:sz w:val="32"/>
          <w:szCs w:val="32"/>
        </w:rPr>
      </w:pPr>
      <w:r>
        <w:rPr>
          <w:sz w:val="32"/>
          <w:szCs w:val="32"/>
        </w:rPr>
        <w:t xml:space="preserve">The finding that have been found is that over half of the UK has dyspraxia and fifty percent has dyslexia, these finding have also </w:t>
      </w:r>
      <w:r w:rsidR="006174C6">
        <w:rPr>
          <w:sz w:val="32"/>
          <w:szCs w:val="32"/>
        </w:rPr>
        <w:t xml:space="preserve">found that there are overlaps between the disabilities as these two have multiple different parts that overlap between the disabilities </w:t>
      </w:r>
      <w:r w:rsidR="006174C6" w:rsidRPr="00112F46">
        <w:rPr>
          <w:sz w:val="32"/>
          <w:szCs w:val="32"/>
        </w:rPr>
        <w:t>These can also be overlapped with additional disabilities dyslexia is sometimes called  Specific Reading Disorder -DRD, dysphasia this is also called Specific Language Impairment – SLI , dyspraxia this is also called Developmental Coordination Disorder - DCD, attention-</w:t>
      </w:r>
      <w:r w:rsidR="006174C6" w:rsidRPr="00112F46">
        <w:rPr>
          <w:sz w:val="32"/>
          <w:szCs w:val="32"/>
        </w:rPr>
        <w:lastRenderedPageBreak/>
        <w:t xml:space="preserve">deficit/hyperactivity disorder this is also an acronym ADHD and autistic spectrum disorders this is also an acronym ASD. </w:t>
      </w:r>
    </w:p>
    <w:p w14:paraId="0195A9FF" w14:textId="00520868" w:rsidR="00E4748A" w:rsidRPr="00112F46" w:rsidRDefault="00E4748A" w:rsidP="00241ADB">
      <w:pPr>
        <w:rPr>
          <w:sz w:val="32"/>
          <w:szCs w:val="32"/>
        </w:rPr>
      </w:pPr>
      <w:r>
        <w:rPr>
          <w:sz w:val="32"/>
          <w:szCs w:val="32"/>
        </w:rPr>
        <w:t xml:space="preserve">Recommendations </w:t>
      </w:r>
    </w:p>
    <w:p w14:paraId="17F7E1CE" w14:textId="6B256912" w:rsidR="004D3383" w:rsidRPr="00112F46" w:rsidRDefault="004D3383" w:rsidP="00241ADB">
      <w:pPr>
        <w:rPr>
          <w:sz w:val="32"/>
          <w:szCs w:val="32"/>
        </w:rPr>
      </w:pPr>
      <w:r w:rsidRPr="00112F46">
        <w:rPr>
          <w:sz w:val="32"/>
          <w:szCs w:val="32"/>
        </w:rPr>
        <w:t xml:space="preserve">The recommendations for the future policy and practices the recommendation that would be given would be </w:t>
      </w:r>
      <w:r w:rsidR="00C309A1" w:rsidRPr="00112F46">
        <w:rPr>
          <w:sz w:val="32"/>
          <w:szCs w:val="32"/>
        </w:rPr>
        <w:t>making sure that all teachers have the understanding of what the different disabilities are that are out in the world so they have a better understanding on how to help the students and people that they may know.</w:t>
      </w:r>
    </w:p>
    <w:p w14:paraId="153CD87E" w14:textId="396334E2" w:rsidR="00C309A1" w:rsidRPr="00112F46" w:rsidRDefault="00C309A1" w:rsidP="00241ADB">
      <w:pPr>
        <w:rPr>
          <w:sz w:val="32"/>
          <w:szCs w:val="32"/>
        </w:rPr>
      </w:pPr>
      <w:r w:rsidRPr="00112F46">
        <w:rPr>
          <w:sz w:val="32"/>
          <w:szCs w:val="32"/>
        </w:rPr>
        <w:t>Another recommendation that would be given is more place that has course to help understand the different disabilities that are out in the world and that have an up to date course that people can take every year or once the policy are updated.</w:t>
      </w:r>
      <w:r w:rsidR="00681859">
        <w:rPr>
          <w:sz w:val="32"/>
          <w:szCs w:val="32"/>
        </w:rPr>
        <w:t xml:space="preserve"> The recommendation for this paper is that workplace have a better understanding of each different disabilities that are not in the world including the care sector as even though they deal with disability they do not have the understanding of each disabilities as they should but this is needs to be more understanding </w:t>
      </w:r>
      <w:r w:rsidR="00E4748A">
        <w:rPr>
          <w:sz w:val="32"/>
          <w:szCs w:val="32"/>
        </w:rPr>
        <w:t>about these disabilities.</w:t>
      </w:r>
    </w:p>
    <w:p w14:paraId="12B7F9A3" w14:textId="789EF5F9" w:rsidR="0093586F" w:rsidRPr="00112F46" w:rsidRDefault="0093586F">
      <w:pPr>
        <w:rPr>
          <w:sz w:val="32"/>
          <w:szCs w:val="32"/>
        </w:rPr>
      </w:pPr>
      <w:r w:rsidRPr="00112F46">
        <w:rPr>
          <w:sz w:val="32"/>
          <w:szCs w:val="32"/>
        </w:rPr>
        <w:t xml:space="preserve">Conclusion </w:t>
      </w:r>
    </w:p>
    <w:p w14:paraId="0B7D7AF0" w14:textId="36844D30" w:rsidR="009479BE" w:rsidRPr="00112F46" w:rsidRDefault="005D030F">
      <w:pPr>
        <w:rPr>
          <w:sz w:val="32"/>
          <w:szCs w:val="32"/>
        </w:rPr>
      </w:pPr>
      <w:r w:rsidRPr="00112F46">
        <w:rPr>
          <w:sz w:val="32"/>
          <w:szCs w:val="32"/>
        </w:rPr>
        <w:t>Throughout the paper look at  b</w:t>
      </w:r>
      <w:r w:rsidRPr="00112F46">
        <w:rPr>
          <w:sz w:val="32"/>
          <w:szCs w:val="32"/>
        </w:rPr>
        <w:t>ackground (contextual) information and rationale for the selection of the research topic, the methodology and methods, Consideration of the importance of ethical practice in research (including the role of ethical codes and committees). A review of published literature related to the research topic, Findings and discussions based on the review of published literature, Conclusions and recommendations for future policy and practice</w:t>
      </w:r>
      <w:r w:rsidR="00322F94" w:rsidRPr="00112F46">
        <w:rPr>
          <w:sz w:val="32"/>
          <w:szCs w:val="32"/>
        </w:rPr>
        <w:t xml:space="preserve">. How dyslexia and dyspraxia has affected a lot of people and how to </w:t>
      </w:r>
      <w:r w:rsidR="00015C39" w:rsidRPr="00112F46">
        <w:rPr>
          <w:sz w:val="32"/>
          <w:szCs w:val="32"/>
        </w:rPr>
        <w:t>help them from a young age and that is a really good think as there is not a lot of people know about the different disabilities. This is h</w:t>
      </w:r>
      <w:r w:rsidR="00322F94" w:rsidRPr="00112F46">
        <w:rPr>
          <w:sz w:val="32"/>
          <w:szCs w:val="32"/>
        </w:rPr>
        <w:t xml:space="preserve">ow </w:t>
      </w:r>
      <w:r w:rsidR="00015C39" w:rsidRPr="00112F46">
        <w:rPr>
          <w:sz w:val="32"/>
          <w:szCs w:val="32"/>
        </w:rPr>
        <w:t xml:space="preserve">is going </w:t>
      </w:r>
      <w:r w:rsidR="00322F94" w:rsidRPr="00112F46">
        <w:rPr>
          <w:sz w:val="32"/>
          <w:szCs w:val="32"/>
        </w:rPr>
        <w:t xml:space="preserve">to make the </w:t>
      </w:r>
      <w:r w:rsidR="00322F94" w:rsidRPr="00112F46">
        <w:rPr>
          <w:sz w:val="32"/>
          <w:szCs w:val="32"/>
        </w:rPr>
        <w:lastRenderedPageBreak/>
        <w:t xml:space="preserve">policy and practice better </w:t>
      </w:r>
      <w:r w:rsidR="00015C39" w:rsidRPr="00112F46">
        <w:rPr>
          <w:sz w:val="32"/>
          <w:szCs w:val="32"/>
        </w:rPr>
        <w:t>with the recommendations means that in the future that there will be a better understanding of these disabilities.</w:t>
      </w:r>
    </w:p>
    <w:p w14:paraId="6461AF06" w14:textId="646B4B19" w:rsidR="009479BE" w:rsidRPr="00112F46" w:rsidRDefault="009479BE">
      <w:pPr>
        <w:rPr>
          <w:sz w:val="32"/>
          <w:szCs w:val="32"/>
        </w:rPr>
      </w:pPr>
    </w:p>
    <w:p w14:paraId="032CDBD2" w14:textId="6AF9C3AE" w:rsidR="00015C39" w:rsidRPr="00112F46" w:rsidRDefault="00015C39">
      <w:pPr>
        <w:rPr>
          <w:sz w:val="32"/>
          <w:szCs w:val="32"/>
        </w:rPr>
      </w:pPr>
    </w:p>
    <w:p w14:paraId="0AD4D37E" w14:textId="21C234C2" w:rsidR="00015C39" w:rsidRPr="00112F46" w:rsidRDefault="00015C39">
      <w:pPr>
        <w:rPr>
          <w:sz w:val="32"/>
          <w:szCs w:val="32"/>
        </w:rPr>
      </w:pPr>
    </w:p>
    <w:p w14:paraId="326EC1DB" w14:textId="5E0FBE0E" w:rsidR="00015C39" w:rsidRPr="00112F46" w:rsidRDefault="00015C39">
      <w:pPr>
        <w:rPr>
          <w:sz w:val="32"/>
          <w:szCs w:val="32"/>
        </w:rPr>
      </w:pPr>
    </w:p>
    <w:p w14:paraId="1CFB1493" w14:textId="67511E0C" w:rsidR="00015C39" w:rsidRDefault="00015C39">
      <w:pPr>
        <w:rPr>
          <w:sz w:val="40"/>
          <w:szCs w:val="40"/>
        </w:rPr>
      </w:pPr>
    </w:p>
    <w:p w14:paraId="2DFA999D" w14:textId="01E3DB0E" w:rsidR="00015C39" w:rsidRDefault="00015C39">
      <w:pPr>
        <w:rPr>
          <w:sz w:val="40"/>
          <w:szCs w:val="40"/>
        </w:rPr>
      </w:pPr>
    </w:p>
    <w:p w14:paraId="1D575259" w14:textId="39FEE4E5" w:rsidR="00015C39" w:rsidRDefault="00015C39">
      <w:pPr>
        <w:rPr>
          <w:sz w:val="40"/>
          <w:szCs w:val="40"/>
        </w:rPr>
      </w:pPr>
    </w:p>
    <w:p w14:paraId="029FF764" w14:textId="4DE274C5" w:rsidR="00015C39" w:rsidRDefault="00015C39">
      <w:pPr>
        <w:rPr>
          <w:sz w:val="40"/>
          <w:szCs w:val="40"/>
        </w:rPr>
      </w:pPr>
    </w:p>
    <w:p w14:paraId="03A68150" w14:textId="25BB9914" w:rsidR="00015C39" w:rsidRDefault="00015C39">
      <w:pPr>
        <w:rPr>
          <w:sz w:val="40"/>
          <w:szCs w:val="40"/>
        </w:rPr>
      </w:pPr>
    </w:p>
    <w:p w14:paraId="28EC64E4" w14:textId="0FE74364" w:rsidR="00015C39" w:rsidRDefault="00015C39">
      <w:pPr>
        <w:rPr>
          <w:sz w:val="40"/>
          <w:szCs w:val="40"/>
        </w:rPr>
      </w:pPr>
    </w:p>
    <w:p w14:paraId="36110E86" w14:textId="4766F130" w:rsidR="00015C39" w:rsidRDefault="00015C39">
      <w:pPr>
        <w:rPr>
          <w:sz w:val="40"/>
          <w:szCs w:val="40"/>
        </w:rPr>
      </w:pPr>
    </w:p>
    <w:p w14:paraId="533F955A" w14:textId="49519282" w:rsidR="00015C39" w:rsidRDefault="00015C39">
      <w:pPr>
        <w:rPr>
          <w:sz w:val="40"/>
          <w:szCs w:val="40"/>
        </w:rPr>
      </w:pPr>
    </w:p>
    <w:p w14:paraId="596E65E2" w14:textId="7B477513" w:rsidR="00015C39" w:rsidRDefault="00015C39">
      <w:pPr>
        <w:rPr>
          <w:sz w:val="40"/>
          <w:szCs w:val="40"/>
        </w:rPr>
      </w:pPr>
    </w:p>
    <w:p w14:paraId="7F636245" w14:textId="22BDE163" w:rsidR="00015C39" w:rsidRDefault="00015C39">
      <w:pPr>
        <w:rPr>
          <w:sz w:val="40"/>
          <w:szCs w:val="40"/>
        </w:rPr>
      </w:pPr>
    </w:p>
    <w:p w14:paraId="697C513A" w14:textId="61451C19" w:rsidR="00015C39" w:rsidRDefault="00015C39">
      <w:pPr>
        <w:rPr>
          <w:sz w:val="40"/>
          <w:szCs w:val="40"/>
        </w:rPr>
      </w:pPr>
    </w:p>
    <w:p w14:paraId="183A6D17" w14:textId="77777777" w:rsidR="00015C39" w:rsidRDefault="00015C39">
      <w:pPr>
        <w:rPr>
          <w:sz w:val="40"/>
          <w:szCs w:val="40"/>
        </w:rPr>
      </w:pPr>
    </w:p>
    <w:p w14:paraId="797A5819" w14:textId="10E50A99" w:rsidR="009479BE" w:rsidRDefault="009479BE">
      <w:pPr>
        <w:rPr>
          <w:sz w:val="40"/>
          <w:szCs w:val="40"/>
        </w:rPr>
      </w:pPr>
    </w:p>
    <w:sdt>
      <w:sdtPr>
        <w:id w:val="352305448"/>
        <w:docPartObj>
          <w:docPartGallery w:val="Bibliographies"/>
          <w:docPartUnique/>
        </w:docPartObj>
      </w:sdtPr>
      <w:sdtEndPr>
        <w:rPr>
          <w:rFonts w:asciiTheme="minorHAnsi" w:eastAsiaTheme="minorEastAsia" w:hAnsiTheme="minorHAnsi" w:cstheme="minorBidi"/>
          <w:color w:val="auto"/>
          <w:sz w:val="22"/>
          <w:szCs w:val="22"/>
          <w:lang w:val="en-GB"/>
        </w:rPr>
      </w:sdtEndPr>
      <w:sdtContent>
        <w:p w14:paraId="4E83FDDD" w14:textId="2F632B45" w:rsidR="00C32E5D" w:rsidRDefault="00C32E5D">
          <w:pPr>
            <w:pStyle w:val="Heading1"/>
          </w:pPr>
          <w:r>
            <w:t>References</w:t>
          </w:r>
        </w:p>
        <w:sdt>
          <w:sdtPr>
            <w:id w:val="-573587230"/>
            <w:bibliography/>
          </w:sdtPr>
          <w:sdtContent>
            <w:p w14:paraId="409F33D3" w14:textId="77777777" w:rsidR="00C32E5D" w:rsidRDefault="00C32E5D" w:rsidP="00C32E5D">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association, e. E. (2022). </w:t>
              </w:r>
              <w:r>
                <w:rPr>
                  <w:i/>
                  <w:iCs/>
                  <w:noProof/>
                  <w:lang w:val="en-US"/>
                </w:rPr>
                <w:t>eda Eupean dyslexia association</w:t>
              </w:r>
              <w:r>
                <w:rPr>
                  <w:noProof/>
                  <w:lang w:val="en-US"/>
                </w:rPr>
                <w:t>. Retrieved from eda Eupean dyslexia association: https://eda-info.eu/what-is-dyslexia/#:~:text=Dyslexia%20occurs%20worldwide%20regardless%20of,be%20seriously%20affected%20by%20it</w:t>
              </w:r>
            </w:p>
            <w:p w14:paraId="3693FD52" w14:textId="77777777" w:rsidR="00C32E5D" w:rsidRDefault="00C32E5D" w:rsidP="00C32E5D">
              <w:pPr>
                <w:pStyle w:val="Bibliography"/>
                <w:ind w:left="720" w:hanging="720"/>
                <w:rPr>
                  <w:noProof/>
                  <w:lang w:val="en-US"/>
                </w:rPr>
              </w:pPr>
              <w:r>
                <w:rPr>
                  <w:noProof/>
                  <w:lang w:val="en-US"/>
                </w:rPr>
                <w:t xml:space="preserve">austinlearningsolutions. (2022). </w:t>
              </w:r>
              <w:r>
                <w:rPr>
                  <w:i/>
                  <w:iCs/>
                  <w:noProof/>
                  <w:lang w:val="en-US"/>
                </w:rPr>
                <w:t>austinlearningsolutions</w:t>
              </w:r>
              <w:r>
                <w:rPr>
                  <w:noProof/>
                  <w:lang w:val="en-US"/>
                </w:rPr>
                <w:t>. Retrieved from austinlearningsolutions: https://austinlearningsolutions.com/blog/38-dyslexia-facts-and-statistics</w:t>
              </w:r>
            </w:p>
            <w:p w14:paraId="6669FA32" w14:textId="77777777" w:rsidR="00C32E5D" w:rsidRDefault="00C32E5D" w:rsidP="00C32E5D">
              <w:pPr>
                <w:pStyle w:val="Bibliography"/>
                <w:ind w:left="720" w:hanging="720"/>
                <w:rPr>
                  <w:noProof/>
                  <w:lang w:val="en-US"/>
                </w:rPr>
              </w:pPr>
              <w:r>
                <w:rPr>
                  <w:noProof/>
                  <w:lang w:val="en-US"/>
                </w:rPr>
                <w:t xml:space="preserve">bdadyslexia. (2022). </w:t>
              </w:r>
              <w:r>
                <w:rPr>
                  <w:i/>
                  <w:iCs/>
                  <w:noProof/>
                  <w:lang w:val="en-US"/>
                </w:rPr>
                <w:t>bdadyslexia</w:t>
              </w:r>
              <w:r>
                <w:rPr>
                  <w:noProof/>
                  <w:lang w:val="en-US"/>
                </w:rPr>
                <w:t>. Retrieved from bdadyslexia: https://www.bdadyslexia.org.uk/dyslexia</w:t>
              </w:r>
            </w:p>
            <w:p w14:paraId="0AB02DFA" w14:textId="77777777" w:rsidR="00C32E5D" w:rsidRDefault="00C32E5D" w:rsidP="00C32E5D">
              <w:pPr>
                <w:pStyle w:val="Bibliography"/>
                <w:ind w:left="720" w:hanging="720"/>
                <w:rPr>
                  <w:noProof/>
                  <w:lang w:val="en-US"/>
                </w:rPr>
              </w:pPr>
              <w:r>
                <w:rPr>
                  <w:noProof/>
                  <w:lang w:val="en-US"/>
                </w:rPr>
                <w:t xml:space="preserve">dosomething. (2022). </w:t>
              </w:r>
              <w:r>
                <w:rPr>
                  <w:i/>
                  <w:iCs/>
                  <w:noProof/>
                  <w:lang w:val="en-US"/>
                </w:rPr>
                <w:t>dosomething</w:t>
              </w:r>
              <w:r>
                <w:rPr>
                  <w:noProof/>
                  <w:lang w:val="en-US"/>
                </w:rPr>
                <w:t>. Retrieved from dosomething: https://www.dosomething.org/us/facts/11-facts-about-dyslexia</w:t>
              </w:r>
            </w:p>
            <w:p w14:paraId="23E0932F" w14:textId="77777777" w:rsidR="00C32E5D" w:rsidRDefault="00C32E5D" w:rsidP="00C32E5D">
              <w:pPr>
                <w:pStyle w:val="Bibliography"/>
                <w:ind w:left="720" w:hanging="720"/>
                <w:rPr>
                  <w:noProof/>
                  <w:lang w:val="en-US"/>
                </w:rPr>
              </w:pPr>
              <w:r>
                <w:rPr>
                  <w:noProof/>
                  <w:lang w:val="en-US"/>
                </w:rPr>
                <w:t xml:space="preserve">dyslexia.yale. (2017). </w:t>
              </w:r>
              <w:r>
                <w:rPr>
                  <w:i/>
                  <w:iCs/>
                  <w:noProof/>
                  <w:lang w:val="en-US"/>
                </w:rPr>
                <w:t>dyslexia.yale</w:t>
              </w:r>
              <w:r>
                <w:rPr>
                  <w:noProof/>
                  <w:lang w:val="en-US"/>
                </w:rPr>
                <w:t>. Retrieved from dyslexia.yale: https://dyslexia.yale.edu/dyslexia/dyslexia-faq/</w:t>
              </w:r>
            </w:p>
            <w:p w14:paraId="797B30DC" w14:textId="77777777" w:rsidR="00C32E5D" w:rsidRDefault="00C32E5D" w:rsidP="00C32E5D">
              <w:pPr>
                <w:pStyle w:val="Bibliography"/>
                <w:ind w:left="720" w:hanging="720"/>
                <w:rPr>
                  <w:noProof/>
                  <w:lang w:val="en-US"/>
                </w:rPr>
              </w:pPr>
              <w:r>
                <w:rPr>
                  <w:noProof/>
                  <w:lang w:val="en-US"/>
                </w:rPr>
                <w:t xml:space="preserve">dyspraxiafoundation. (2022). </w:t>
              </w:r>
              <w:r>
                <w:rPr>
                  <w:i/>
                  <w:iCs/>
                  <w:noProof/>
                  <w:lang w:val="en-US"/>
                </w:rPr>
                <w:t>dyspraxiafoundation</w:t>
              </w:r>
              <w:r>
                <w:rPr>
                  <w:noProof/>
                  <w:lang w:val="en-US"/>
                </w:rPr>
                <w:t>. Retrieved from dyspraxiafoundation: https://dyspraxiafoundation.org.uk/questions/overlap-dyspraxia-dyslexia/#:~:text=There%20is%20a%20lot%20of,to%20read%2C%20write%20and%20spell</w:t>
              </w:r>
            </w:p>
            <w:p w14:paraId="060E705F" w14:textId="77777777" w:rsidR="00C32E5D" w:rsidRDefault="00C32E5D" w:rsidP="00C32E5D">
              <w:pPr>
                <w:pStyle w:val="Bibliography"/>
                <w:ind w:left="720" w:hanging="720"/>
                <w:rPr>
                  <w:noProof/>
                  <w:lang w:val="en-US"/>
                </w:rPr>
              </w:pPr>
              <w:r>
                <w:rPr>
                  <w:noProof/>
                  <w:lang w:val="en-US"/>
                </w:rPr>
                <w:t xml:space="preserve">learningdisabilities. (2022). </w:t>
              </w:r>
              <w:r>
                <w:rPr>
                  <w:i/>
                  <w:iCs/>
                  <w:noProof/>
                  <w:lang w:val="en-US"/>
                </w:rPr>
                <w:t>Learningdisabilities</w:t>
              </w:r>
              <w:r>
                <w:rPr>
                  <w:noProof/>
                  <w:lang w:val="en-US"/>
                </w:rPr>
                <w:t>. Retrieved from learningdisabilities: https://www.learningdisabilities.org.uk/learning-disabilities/a-to-z/d/dyspraxia#:~:text=How%20many%20people%20have%20dyspraxia,to%20be%20affected%20than%20females</w:t>
              </w:r>
            </w:p>
            <w:p w14:paraId="72F99725" w14:textId="77777777" w:rsidR="00C32E5D" w:rsidRDefault="00C32E5D" w:rsidP="00C32E5D">
              <w:pPr>
                <w:pStyle w:val="Bibliography"/>
                <w:ind w:left="720" w:hanging="720"/>
                <w:rPr>
                  <w:noProof/>
                  <w:lang w:val="en-US"/>
                </w:rPr>
              </w:pPr>
              <w:r>
                <w:rPr>
                  <w:noProof/>
                  <w:lang w:val="en-US"/>
                </w:rPr>
                <w:t xml:space="preserve">liquisearch. (2022). </w:t>
              </w:r>
              <w:r>
                <w:rPr>
                  <w:i/>
                  <w:iCs/>
                  <w:noProof/>
                  <w:lang w:val="en-US"/>
                </w:rPr>
                <w:t xml:space="preserve">liquisearch </w:t>
              </w:r>
              <w:r>
                <w:rPr>
                  <w:noProof/>
                  <w:lang w:val="en-US"/>
                </w:rPr>
                <w:t>. Retrieved from liquisearch : https://www.liquisearch.com/developmental_dyspraxia/overlap_with_other_conditions</w:t>
              </w:r>
            </w:p>
            <w:p w14:paraId="6C284DD7" w14:textId="77777777" w:rsidR="00C32E5D" w:rsidRDefault="00C32E5D" w:rsidP="00C32E5D">
              <w:pPr>
                <w:pStyle w:val="Bibliography"/>
                <w:ind w:left="720" w:hanging="720"/>
                <w:rPr>
                  <w:noProof/>
                  <w:lang w:val="en-US"/>
                </w:rPr>
              </w:pPr>
              <w:r>
                <w:rPr>
                  <w:noProof/>
                  <w:lang w:val="en-US"/>
                </w:rPr>
                <w:t xml:space="preserve">NHS. (2022, Auguest 28). </w:t>
              </w:r>
              <w:r>
                <w:rPr>
                  <w:i/>
                  <w:iCs/>
                  <w:noProof/>
                  <w:lang w:val="en-US"/>
                </w:rPr>
                <w:t>NHS</w:t>
              </w:r>
              <w:r>
                <w:rPr>
                  <w:noProof/>
                  <w:lang w:val="en-US"/>
                </w:rPr>
                <w:t>. Retrieved from NHS : https://www.nhs.uk/conditions/developmental-coordination-disorder-dyspraxia/</w:t>
              </w:r>
            </w:p>
            <w:p w14:paraId="613F246B" w14:textId="77777777" w:rsidR="00C32E5D" w:rsidRDefault="00C32E5D" w:rsidP="00C32E5D">
              <w:pPr>
                <w:pStyle w:val="Bibliography"/>
                <w:ind w:left="720" w:hanging="720"/>
                <w:rPr>
                  <w:noProof/>
                  <w:lang w:val="en-US"/>
                </w:rPr>
              </w:pPr>
              <w:r w:rsidRPr="00C32E5D">
                <w:rPr>
                  <w:noProof/>
                  <w:lang w:val="de-DE"/>
                </w:rPr>
                <w:t xml:space="preserve">nhs, k. (2019, augeust 28). </w:t>
              </w:r>
              <w:r w:rsidRPr="00C32E5D">
                <w:rPr>
                  <w:i/>
                  <w:iCs/>
                  <w:noProof/>
                  <w:lang w:val="de-DE"/>
                </w:rPr>
                <w:t>kamp nhs</w:t>
              </w:r>
              <w:r w:rsidRPr="00C32E5D">
                <w:rPr>
                  <w:noProof/>
                  <w:lang w:val="de-DE"/>
                </w:rPr>
                <w:t xml:space="preserve">. </w:t>
              </w:r>
              <w:r>
                <w:rPr>
                  <w:noProof/>
                  <w:lang w:val="en-US"/>
                </w:rPr>
                <w:t>Retrieved from kamp nhs : https://www.kamp.nhs.uk/conditions/developmental-coordination-disorder-dyspraxia/</w:t>
              </w:r>
            </w:p>
            <w:p w14:paraId="4E650BB1" w14:textId="77777777" w:rsidR="00C32E5D" w:rsidRDefault="00C32E5D" w:rsidP="00C32E5D">
              <w:pPr>
                <w:pStyle w:val="Bibliography"/>
                <w:ind w:left="720" w:hanging="720"/>
                <w:rPr>
                  <w:noProof/>
                  <w:lang w:val="en-US"/>
                </w:rPr>
              </w:pPr>
              <w:r>
                <w:rPr>
                  <w:noProof/>
                  <w:lang w:val="en-US"/>
                </w:rPr>
                <w:t xml:space="preserve">Practice, W. L. (2019, augeust 28). </w:t>
              </w:r>
              <w:r>
                <w:rPr>
                  <w:i/>
                  <w:iCs/>
                  <w:noProof/>
                  <w:lang w:val="en-US"/>
                </w:rPr>
                <w:t>White Lodge Medical Practice</w:t>
              </w:r>
              <w:r>
                <w:rPr>
                  <w:noProof/>
                  <w:lang w:val="en-US"/>
                </w:rPr>
                <w:t>. Retrieved from White Lodge Medical Practice: https://www.whitelodgemedicalpractice.nhs.uk/conditions/developmental-coordination-disorder-dyspraxia/</w:t>
              </w:r>
            </w:p>
            <w:p w14:paraId="157E5195" w14:textId="77777777" w:rsidR="00C32E5D" w:rsidRDefault="00C32E5D" w:rsidP="00C32E5D">
              <w:pPr>
                <w:pStyle w:val="Bibliography"/>
                <w:ind w:left="720" w:hanging="720"/>
                <w:rPr>
                  <w:noProof/>
                  <w:lang w:val="en-US"/>
                </w:rPr>
              </w:pPr>
              <w:r>
                <w:rPr>
                  <w:noProof/>
                  <w:lang w:val="en-US"/>
                </w:rPr>
                <w:t xml:space="preserve">readandspell. (2022). </w:t>
              </w:r>
              <w:r>
                <w:rPr>
                  <w:i/>
                  <w:iCs/>
                  <w:noProof/>
                  <w:lang w:val="en-US"/>
                </w:rPr>
                <w:t>readandspell</w:t>
              </w:r>
              <w:r>
                <w:rPr>
                  <w:noProof/>
                  <w:lang w:val="en-US"/>
                </w:rPr>
                <w:t>. Retrieved from readandspell: https://www.readandspell.com/difference-between-dyslexia-and-dyspraxia</w:t>
              </w:r>
            </w:p>
            <w:p w14:paraId="2A0C7129" w14:textId="77777777" w:rsidR="00C32E5D" w:rsidRDefault="00C32E5D" w:rsidP="00C32E5D">
              <w:pPr>
                <w:pStyle w:val="Bibliography"/>
                <w:ind w:left="720" w:hanging="720"/>
                <w:rPr>
                  <w:noProof/>
                  <w:lang w:val="en-US"/>
                </w:rPr>
              </w:pPr>
              <w:r>
                <w:rPr>
                  <w:noProof/>
                  <w:lang w:val="en-US"/>
                </w:rPr>
                <w:t xml:space="preserve">well, d. r. (2020). </w:t>
              </w:r>
              <w:r>
                <w:rPr>
                  <w:i/>
                  <w:iCs/>
                  <w:noProof/>
                  <w:lang w:val="en-US"/>
                </w:rPr>
                <w:t>dyslexia reading well</w:t>
              </w:r>
              <w:r>
                <w:rPr>
                  <w:noProof/>
                  <w:lang w:val="en-US"/>
                </w:rPr>
                <w:t>. Retrieved from dyslexia reading well: https://www.dyslexia-reading-well.com/dyslexia-statistics.html</w:t>
              </w:r>
            </w:p>
            <w:p w14:paraId="38AED643" w14:textId="2B8F314D" w:rsidR="00C32E5D" w:rsidRDefault="00C32E5D" w:rsidP="00C32E5D">
              <w:r>
                <w:rPr>
                  <w:b/>
                  <w:bCs/>
                  <w:noProof/>
                </w:rPr>
                <w:fldChar w:fldCharType="end"/>
              </w:r>
            </w:p>
          </w:sdtContent>
        </w:sdt>
      </w:sdtContent>
    </w:sdt>
    <w:p w14:paraId="3DD458CA" w14:textId="447EC623" w:rsidR="000678AD" w:rsidRDefault="000678AD">
      <w:pPr>
        <w:rPr>
          <w:sz w:val="40"/>
          <w:szCs w:val="40"/>
        </w:rPr>
      </w:pPr>
    </w:p>
    <w:p w14:paraId="55F43AF1" w14:textId="15861DB3" w:rsidR="000678AD" w:rsidRDefault="000678AD">
      <w:pPr>
        <w:rPr>
          <w:sz w:val="40"/>
          <w:szCs w:val="40"/>
        </w:rPr>
      </w:pPr>
    </w:p>
    <w:p w14:paraId="552E0FF4" w14:textId="77777777" w:rsidR="000678AD" w:rsidRDefault="000678AD">
      <w:pPr>
        <w:rPr>
          <w:sz w:val="40"/>
          <w:szCs w:val="40"/>
        </w:rPr>
      </w:pPr>
    </w:p>
    <w:p w14:paraId="46A2B34E" w14:textId="73815F8F" w:rsidR="009479BE" w:rsidRPr="000678AD" w:rsidRDefault="009479BE" w:rsidP="000678AD"/>
    <w:sectPr w:rsidR="009479BE" w:rsidRPr="000678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2F6"/>
    <w:rsid w:val="00015C39"/>
    <w:rsid w:val="000210D8"/>
    <w:rsid w:val="0003026D"/>
    <w:rsid w:val="00045353"/>
    <w:rsid w:val="000678AD"/>
    <w:rsid w:val="000930E5"/>
    <w:rsid w:val="000F53D6"/>
    <w:rsid w:val="00111A33"/>
    <w:rsid w:val="00112F46"/>
    <w:rsid w:val="00141A58"/>
    <w:rsid w:val="0014408E"/>
    <w:rsid w:val="0015599B"/>
    <w:rsid w:val="0016641A"/>
    <w:rsid w:val="001B7142"/>
    <w:rsid w:val="001E36AD"/>
    <w:rsid w:val="00212934"/>
    <w:rsid w:val="00241ADB"/>
    <w:rsid w:val="002C2464"/>
    <w:rsid w:val="003018D6"/>
    <w:rsid w:val="00322F94"/>
    <w:rsid w:val="00365B9A"/>
    <w:rsid w:val="00392ACB"/>
    <w:rsid w:val="003A0B76"/>
    <w:rsid w:val="003C1A8F"/>
    <w:rsid w:val="00406BE7"/>
    <w:rsid w:val="00442F3C"/>
    <w:rsid w:val="00466617"/>
    <w:rsid w:val="0048360F"/>
    <w:rsid w:val="004C6EF5"/>
    <w:rsid w:val="004C7EA6"/>
    <w:rsid w:val="004D3383"/>
    <w:rsid w:val="005752F6"/>
    <w:rsid w:val="00590194"/>
    <w:rsid w:val="005A31BD"/>
    <w:rsid w:val="005D030F"/>
    <w:rsid w:val="005D31A9"/>
    <w:rsid w:val="006174C6"/>
    <w:rsid w:val="00681859"/>
    <w:rsid w:val="006C4C5E"/>
    <w:rsid w:val="00707D53"/>
    <w:rsid w:val="00745A18"/>
    <w:rsid w:val="00781417"/>
    <w:rsid w:val="007F33FF"/>
    <w:rsid w:val="008137EB"/>
    <w:rsid w:val="00860C44"/>
    <w:rsid w:val="008C2A20"/>
    <w:rsid w:val="008D38A2"/>
    <w:rsid w:val="008D73D1"/>
    <w:rsid w:val="00913CCC"/>
    <w:rsid w:val="0093586F"/>
    <w:rsid w:val="009479BE"/>
    <w:rsid w:val="009A09E7"/>
    <w:rsid w:val="009B6DEC"/>
    <w:rsid w:val="009E3F44"/>
    <w:rsid w:val="00A03A15"/>
    <w:rsid w:val="00A52918"/>
    <w:rsid w:val="00A70E58"/>
    <w:rsid w:val="00A80691"/>
    <w:rsid w:val="00AA6910"/>
    <w:rsid w:val="00AB27D1"/>
    <w:rsid w:val="00B8669A"/>
    <w:rsid w:val="00B97891"/>
    <w:rsid w:val="00BD27D5"/>
    <w:rsid w:val="00C309A1"/>
    <w:rsid w:val="00C32E5D"/>
    <w:rsid w:val="00C75B80"/>
    <w:rsid w:val="00C81A8D"/>
    <w:rsid w:val="00D137B9"/>
    <w:rsid w:val="00D96CAA"/>
    <w:rsid w:val="00DB1C5B"/>
    <w:rsid w:val="00DD23DA"/>
    <w:rsid w:val="00DE329F"/>
    <w:rsid w:val="00DF02F6"/>
    <w:rsid w:val="00E14681"/>
    <w:rsid w:val="00E147EB"/>
    <w:rsid w:val="00E4748A"/>
    <w:rsid w:val="00EA7D4A"/>
    <w:rsid w:val="00ED77E0"/>
    <w:rsid w:val="00EF7657"/>
    <w:rsid w:val="00F039CC"/>
    <w:rsid w:val="00F24D83"/>
    <w:rsid w:val="00F426DC"/>
    <w:rsid w:val="00F52235"/>
    <w:rsid w:val="00F956B6"/>
    <w:rsid w:val="00FD0228"/>
    <w:rsid w:val="00FE2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72F340"/>
  <w15:chartTrackingRefBased/>
  <w15:docId w15:val="{C9155C82-6B22-564C-B6D1-7836294C5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79B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9B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479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2913">
      <w:bodyDiv w:val="1"/>
      <w:marLeft w:val="0"/>
      <w:marRight w:val="0"/>
      <w:marTop w:val="0"/>
      <w:marBottom w:val="0"/>
      <w:divBdr>
        <w:top w:val="none" w:sz="0" w:space="0" w:color="auto"/>
        <w:left w:val="none" w:sz="0" w:space="0" w:color="auto"/>
        <w:bottom w:val="none" w:sz="0" w:space="0" w:color="auto"/>
        <w:right w:val="none" w:sz="0" w:space="0" w:color="auto"/>
      </w:divBdr>
    </w:div>
    <w:div w:id="110632056">
      <w:bodyDiv w:val="1"/>
      <w:marLeft w:val="0"/>
      <w:marRight w:val="0"/>
      <w:marTop w:val="0"/>
      <w:marBottom w:val="0"/>
      <w:divBdr>
        <w:top w:val="none" w:sz="0" w:space="0" w:color="auto"/>
        <w:left w:val="none" w:sz="0" w:space="0" w:color="auto"/>
        <w:bottom w:val="none" w:sz="0" w:space="0" w:color="auto"/>
        <w:right w:val="none" w:sz="0" w:space="0" w:color="auto"/>
      </w:divBdr>
    </w:div>
    <w:div w:id="175728415">
      <w:bodyDiv w:val="1"/>
      <w:marLeft w:val="0"/>
      <w:marRight w:val="0"/>
      <w:marTop w:val="0"/>
      <w:marBottom w:val="0"/>
      <w:divBdr>
        <w:top w:val="none" w:sz="0" w:space="0" w:color="auto"/>
        <w:left w:val="none" w:sz="0" w:space="0" w:color="auto"/>
        <w:bottom w:val="none" w:sz="0" w:space="0" w:color="auto"/>
        <w:right w:val="none" w:sz="0" w:space="0" w:color="auto"/>
      </w:divBdr>
    </w:div>
    <w:div w:id="305085014">
      <w:bodyDiv w:val="1"/>
      <w:marLeft w:val="0"/>
      <w:marRight w:val="0"/>
      <w:marTop w:val="0"/>
      <w:marBottom w:val="0"/>
      <w:divBdr>
        <w:top w:val="none" w:sz="0" w:space="0" w:color="auto"/>
        <w:left w:val="none" w:sz="0" w:space="0" w:color="auto"/>
        <w:bottom w:val="none" w:sz="0" w:space="0" w:color="auto"/>
        <w:right w:val="none" w:sz="0" w:space="0" w:color="auto"/>
      </w:divBdr>
    </w:div>
    <w:div w:id="341667413">
      <w:bodyDiv w:val="1"/>
      <w:marLeft w:val="0"/>
      <w:marRight w:val="0"/>
      <w:marTop w:val="0"/>
      <w:marBottom w:val="0"/>
      <w:divBdr>
        <w:top w:val="none" w:sz="0" w:space="0" w:color="auto"/>
        <w:left w:val="none" w:sz="0" w:space="0" w:color="auto"/>
        <w:bottom w:val="none" w:sz="0" w:space="0" w:color="auto"/>
        <w:right w:val="none" w:sz="0" w:space="0" w:color="auto"/>
      </w:divBdr>
    </w:div>
    <w:div w:id="402026136">
      <w:bodyDiv w:val="1"/>
      <w:marLeft w:val="0"/>
      <w:marRight w:val="0"/>
      <w:marTop w:val="0"/>
      <w:marBottom w:val="0"/>
      <w:divBdr>
        <w:top w:val="none" w:sz="0" w:space="0" w:color="auto"/>
        <w:left w:val="none" w:sz="0" w:space="0" w:color="auto"/>
        <w:bottom w:val="none" w:sz="0" w:space="0" w:color="auto"/>
        <w:right w:val="none" w:sz="0" w:space="0" w:color="auto"/>
      </w:divBdr>
    </w:div>
    <w:div w:id="441917816">
      <w:bodyDiv w:val="1"/>
      <w:marLeft w:val="0"/>
      <w:marRight w:val="0"/>
      <w:marTop w:val="0"/>
      <w:marBottom w:val="0"/>
      <w:divBdr>
        <w:top w:val="none" w:sz="0" w:space="0" w:color="auto"/>
        <w:left w:val="none" w:sz="0" w:space="0" w:color="auto"/>
        <w:bottom w:val="none" w:sz="0" w:space="0" w:color="auto"/>
        <w:right w:val="none" w:sz="0" w:space="0" w:color="auto"/>
      </w:divBdr>
    </w:div>
    <w:div w:id="643699798">
      <w:bodyDiv w:val="1"/>
      <w:marLeft w:val="0"/>
      <w:marRight w:val="0"/>
      <w:marTop w:val="0"/>
      <w:marBottom w:val="0"/>
      <w:divBdr>
        <w:top w:val="none" w:sz="0" w:space="0" w:color="auto"/>
        <w:left w:val="none" w:sz="0" w:space="0" w:color="auto"/>
        <w:bottom w:val="none" w:sz="0" w:space="0" w:color="auto"/>
        <w:right w:val="none" w:sz="0" w:space="0" w:color="auto"/>
      </w:divBdr>
    </w:div>
    <w:div w:id="843665128">
      <w:bodyDiv w:val="1"/>
      <w:marLeft w:val="0"/>
      <w:marRight w:val="0"/>
      <w:marTop w:val="0"/>
      <w:marBottom w:val="0"/>
      <w:divBdr>
        <w:top w:val="none" w:sz="0" w:space="0" w:color="auto"/>
        <w:left w:val="none" w:sz="0" w:space="0" w:color="auto"/>
        <w:bottom w:val="none" w:sz="0" w:space="0" w:color="auto"/>
        <w:right w:val="none" w:sz="0" w:space="0" w:color="auto"/>
      </w:divBdr>
    </w:div>
    <w:div w:id="862133561">
      <w:bodyDiv w:val="1"/>
      <w:marLeft w:val="0"/>
      <w:marRight w:val="0"/>
      <w:marTop w:val="0"/>
      <w:marBottom w:val="0"/>
      <w:divBdr>
        <w:top w:val="none" w:sz="0" w:space="0" w:color="auto"/>
        <w:left w:val="none" w:sz="0" w:space="0" w:color="auto"/>
        <w:bottom w:val="none" w:sz="0" w:space="0" w:color="auto"/>
        <w:right w:val="none" w:sz="0" w:space="0" w:color="auto"/>
      </w:divBdr>
    </w:div>
    <w:div w:id="1077286923">
      <w:bodyDiv w:val="1"/>
      <w:marLeft w:val="0"/>
      <w:marRight w:val="0"/>
      <w:marTop w:val="0"/>
      <w:marBottom w:val="0"/>
      <w:divBdr>
        <w:top w:val="none" w:sz="0" w:space="0" w:color="auto"/>
        <w:left w:val="none" w:sz="0" w:space="0" w:color="auto"/>
        <w:bottom w:val="none" w:sz="0" w:space="0" w:color="auto"/>
        <w:right w:val="none" w:sz="0" w:space="0" w:color="auto"/>
      </w:divBdr>
    </w:div>
    <w:div w:id="1116875811">
      <w:bodyDiv w:val="1"/>
      <w:marLeft w:val="0"/>
      <w:marRight w:val="0"/>
      <w:marTop w:val="0"/>
      <w:marBottom w:val="0"/>
      <w:divBdr>
        <w:top w:val="none" w:sz="0" w:space="0" w:color="auto"/>
        <w:left w:val="none" w:sz="0" w:space="0" w:color="auto"/>
        <w:bottom w:val="none" w:sz="0" w:space="0" w:color="auto"/>
        <w:right w:val="none" w:sz="0" w:space="0" w:color="auto"/>
      </w:divBdr>
    </w:div>
    <w:div w:id="1120876026">
      <w:bodyDiv w:val="1"/>
      <w:marLeft w:val="0"/>
      <w:marRight w:val="0"/>
      <w:marTop w:val="0"/>
      <w:marBottom w:val="0"/>
      <w:divBdr>
        <w:top w:val="none" w:sz="0" w:space="0" w:color="auto"/>
        <w:left w:val="none" w:sz="0" w:space="0" w:color="auto"/>
        <w:bottom w:val="none" w:sz="0" w:space="0" w:color="auto"/>
        <w:right w:val="none" w:sz="0" w:space="0" w:color="auto"/>
      </w:divBdr>
    </w:div>
    <w:div w:id="1212814276">
      <w:bodyDiv w:val="1"/>
      <w:marLeft w:val="0"/>
      <w:marRight w:val="0"/>
      <w:marTop w:val="0"/>
      <w:marBottom w:val="0"/>
      <w:divBdr>
        <w:top w:val="none" w:sz="0" w:space="0" w:color="auto"/>
        <w:left w:val="none" w:sz="0" w:space="0" w:color="auto"/>
        <w:bottom w:val="none" w:sz="0" w:space="0" w:color="auto"/>
        <w:right w:val="none" w:sz="0" w:space="0" w:color="auto"/>
      </w:divBdr>
    </w:div>
    <w:div w:id="1458598184">
      <w:bodyDiv w:val="1"/>
      <w:marLeft w:val="0"/>
      <w:marRight w:val="0"/>
      <w:marTop w:val="0"/>
      <w:marBottom w:val="0"/>
      <w:divBdr>
        <w:top w:val="none" w:sz="0" w:space="0" w:color="auto"/>
        <w:left w:val="none" w:sz="0" w:space="0" w:color="auto"/>
        <w:bottom w:val="none" w:sz="0" w:space="0" w:color="auto"/>
        <w:right w:val="none" w:sz="0" w:space="0" w:color="auto"/>
      </w:divBdr>
    </w:div>
    <w:div w:id="1463234320">
      <w:bodyDiv w:val="1"/>
      <w:marLeft w:val="0"/>
      <w:marRight w:val="0"/>
      <w:marTop w:val="0"/>
      <w:marBottom w:val="0"/>
      <w:divBdr>
        <w:top w:val="none" w:sz="0" w:space="0" w:color="auto"/>
        <w:left w:val="none" w:sz="0" w:space="0" w:color="auto"/>
        <w:bottom w:val="none" w:sz="0" w:space="0" w:color="auto"/>
        <w:right w:val="none" w:sz="0" w:space="0" w:color="auto"/>
      </w:divBdr>
    </w:div>
    <w:div w:id="1504976585">
      <w:bodyDiv w:val="1"/>
      <w:marLeft w:val="0"/>
      <w:marRight w:val="0"/>
      <w:marTop w:val="0"/>
      <w:marBottom w:val="0"/>
      <w:divBdr>
        <w:top w:val="none" w:sz="0" w:space="0" w:color="auto"/>
        <w:left w:val="none" w:sz="0" w:space="0" w:color="auto"/>
        <w:bottom w:val="none" w:sz="0" w:space="0" w:color="auto"/>
        <w:right w:val="none" w:sz="0" w:space="0" w:color="auto"/>
      </w:divBdr>
    </w:div>
    <w:div w:id="1615401009">
      <w:bodyDiv w:val="1"/>
      <w:marLeft w:val="0"/>
      <w:marRight w:val="0"/>
      <w:marTop w:val="0"/>
      <w:marBottom w:val="0"/>
      <w:divBdr>
        <w:top w:val="none" w:sz="0" w:space="0" w:color="auto"/>
        <w:left w:val="none" w:sz="0" w:space="0" w:color="auto"/>
        <w:bottom w:val="none" w:sz="0" w:space="0" w:color="auto"/>
        <w:right w:val="none" w:sz="0" w:space="0" w:color="auto"/>
      </w:divBdr>
    </w:div>
    <w:div w:id="1817333699">
      <w:bodyDiv w:val="1"/>
      <w:marLeft w:val="0"/>
      <w:marRight w:val="0"/>
      <w:marTop w:val="0"/>
      <w:marBottom w:val="0"/>
      <w:divBdr>
        <w:top w:val="none" w:sz="0" w:space="0" w:color="auto"/>
        <w:left w:val="none" w:sz="0" w:space="0" w:color="auto"/>
        <w:bottom w:val="none" w:sz="0" w:space="0" w:color="auto"/>
        <w:right w:val="none" w:sz="0" w:space="0" w:color="auto"/>
      </w:divBdr>
    </w:div>
    <w:div w:id="1978947639">
      <w:bodyDiv w:val="1"/>
      <w:marLeft w:val="0"/>
      <w:marRight w:val="0"/>
      <w:marTop w:val="0"/>
      <w:marBottom w:val="0"/>
      <w:divBdr>
        <w:top w:val="none" w:sz="0" w:space="0" w:color="auto"/>
        <w:left w:val="none" w:sz="0" w:space="0" w:color="auto"/>
        <w:bottom w:val="none" w:sz="0" w:space="0" w:color="auto"/>
        <w:right w:val="none" w:sz="0" w:space="0" w:color="auto"/>
      </w:divBdr>
    </w:div>
    <w:div w:id="2022703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NHS22</b:Tag>
    <b:SourceType>InternetSite</b:SourceType>
    <b:Guid>{DA0F187E-F834-42DF-A8F3-2D376DD46883}</b:Guid>
    <b:Author>
      <b:Author>
        <b:NameList>
          <b:Person>
            <b:Last>NHS</b:Last>
          </b:Person>
        </b:NameList>
      </b:Author>
    </b:Author>
    <b:Title>NHS</b:Title>
    <b:InternetSiteTitle>NHS </b:InternetSiteTitle>
    <b:Year>2022</b:Year>
    <b:Month>Auguest </b:Month>
    <b:Day>28</b:Day>
    <b:URL>https://www.nhs.uk/conditions/developmental-coordination-disorder-dyspraxia/</b:URL>
    <b:RefOrder>1</b:RefOrder>
  </b:Source>
  <b:Source>
    <b:Tag>Whi19</b:Tag>
    <b:SourceType>InternetSite</b:SourceType>
    <b:Guid>{C0EF9A62-779A-4704-BC3E-D7434046EA42}</b:Guid>
    <b:Author>
      <b:Author>
        <b:NameList>
          <b:Person>
            <b:Last>Practice</b:Last>
            <b:First>White</b:First>
            <b:Middle>Lodge Medical</b:Middle>
          </b:Person>
        </b:NameList>
      </b:Author>
    </b:Author>
    <b:Title>White Lodge Medical Practice</b:Title>
    <b:InternetSiteTitle>White Lodge Medical Practice</b:InternetSiteTitle>
    <b:Year>2019</b:Year>
    <b:Month>augeust </b:Month>
    <b:Day>28</b:Day>
    <b:URL>https://www.whitelodgemedicalpractice.nhs.uk/conditions/developmental-coordination-disorder-dyspraxia/</b:URL>
    <b:RefOrder>2</b:RefOrder>
  </b:Source>
  <b:Source>
    <b:Tag>kam19</b:Tag>
    <b:SourceType>InternetSite</b:SourceType>
    <b:Guid>{A5F82ECD-FD9C-4395-806A-107C1DE82A9F}</b:Guid>
    <b:Author>
      <b:Author>
        <b:NameList>
          <b:Person>
            <b:Last>nhs</b:Last>
            <b:First>kamp</b:First>
          </b:Person>
        </b:NameList>
      </b:Author>
    </b:Author>
    <b:Title>kamp nhs</b:Title>
    <b:InternetSiteTitle>kamp nhs </b:InternetSiteTitle>
    <b:Year>2019</b:Year>
    <b:Month>augeust </b:Month>
    <b:Day>28</b:Day>
    <b:URL>https://www.kamp.nhs.uk/conditions/developmental-coordination-disorder-dyspraxia/</b:URL>
    <b:RefOrder>3</b:RefOrder>
  </b:Source>
  <b:Source>
    <b:Tag>liq22</b:Tag>
    <b:SourceType>InternetSite</b:SourceType>
    <b:Guid>{643FA451-677A-4669-BC02-8E5842AF199E}</b:Guid>
    <b:Author>
      <b:Author>
        <b:NameList>
          <b:Person>
            <b:Last>liquisearch</b:Last>
          </b:Person>
        </b:NameList>
      </b:Author>
    </b:Author>
    <b:Title>liquisearch </b:Title>
    <b:InternetSiteTitle>liquisearch </b:InternetSiteTitle>
    <b:Year>2022</b:Year>
    <b:URL>https://www.liquisearch.com/developmental_dyspraxia/overlap_with_other_conditions</b:URL>
    <b:RefOrder>4</b:RefOrder>
  </b:Source>
  <b:Source>
    <b:Tag>dys22</b:Tag>
    <b:SourceType>InternetSite</b:SourceType>
    <b:Guid>{C4BF9948-520D-445F-ADA6-44494FB1D0C4}</b:Guid>
    <b:Author>
      <b:Author>
        <b:NameList>
          <b:Person>
            <b:Last>dyspraxiafoundation</b:Last>
          </b:Person>
        </b:NameList>
      </b:Author>
    </b:Author>
    <b:Title>dyspraxiafoundation</b:Title>
    <b:InternetSiteTitle>dyspraxiafoundation</b:InternetSiteTitle>
    <b:Year>2022</b:Year>
    <b:URL>https://dyspraxiafoundation.org.uk/questions/overlap-dyspraxia-dyslexia/#:~:text=There%20is%20a%20lot%20of,to%20read%2C%20write%20and%20spell</b:URL>
    <b:RefOrder>5</b:RefOrder>
  </b:Source>
  <b:Source>
    <b:Tag>rea22</b:Tag>
    <b:SourceType>InternetSite</b:SourceType>
    <b:Guid>{2EF28E5C-4D75-4240-9B99-1FB53E8815BC}</b:Guid>
    <b:Author>
      <b:Author>
        <b:NameList>
          <b:Person>
            <b:Last>readandspell</b:Last>
          </b:Person>
        </b:NameList>
      </b:Author>
    </b:Author>
    <b:Title>readandspell</b:Title>
    <b:InternetSiteTitle>readandspell</b:InternetSiteTitle>
    <b:Year>2022</b:Year>
    <b:URL>https://www.readandspell.com/difference-between-dyslexia-and-dyspraxia</b:URL>
    <b:RefOrder>6</b:RefOrder>
  </b:Source>
  <b:Source>
    <b:Tag>lea22</b:Tag>
    <b:SourceType>InternetSite</b:SourceType>
    <b:Guid>{B53C0DD1-510D-4B0C-81D2-A5F9B63D792C}</b:Guid>
    <b:Author>
      <b:Author>
        <b:NameList>
          <b:Person>
            <b:Last>learningdisabilities</b:Last>
          </b:Person>
        </b:NameList>
      </b:Author>
    </b:Author>
    <b:Title>Learningdisabilities</b:Title>
    <b:InternetSiteTitle>learningdisabilities</b:InternetSiteTitle>
    <b:Year>2022</b:Year>
    <b:URL>https://www.learningdisabilities.org.uk/learning-disabilities/a-to-z/d/dyspraxia#:~:text=How%20many%20people%20have%20dyspraxia,to%20be%20affected%20than%20females</b:URL>
    <b:RefOrder>7</b:RefOrder>
  </b:Source>
  <b:Source>
    <b:Tag>eda22</b:Tag>
    <b:SourceType>InternetSite</b:SourceType>
    <b:Guid>{7D6056A9-B40A-49DD-A3EA-EB3E2EF45610}</b:Guid>
    <b:Author>
      <b:Author>
        <b:NameList>
          <b:Person>
            <b:Last>association</b:Last>
            <b:First>eda</b:First>
            <b:Middle>Eupean dyslexia</b:Middle>
          </b:Person>
        </b:NameList>
      </b:Author>
    </b:Author>
    <b:Title>eda Eupean dyslexia association</b:Title>
    <b:InternetSiteTitle>eda Eupean dyslexia association</b:InternetSiteTitle>
    <b:Year>2022</b:Year>
    <b:URL>https://eda-info.eu/what-is-dyslexia/#:~:text=Dyslexia%20occurs%20worldwide%20regardless%20of,be%20seriously%20affected%20by%20it</b:URL>
    <b:RefOrder>8</b:RefOrder>
  </b:Source>
  <b:Source>
    <b:Tag>dys20</b:Tag>
    <b:SourceType>InternetSite</b:SourceType>
    <b:Guid>{6FA4D87A-18BA-4499-8A77-3797DDED39E2}</b:Guid>
    <b:Author>
      <b:Author>
        <b:NameList>
          <b:Person>
            <b:Last>well</b:Last>
            <b:First>dyslexia</b:First>
            <b:Middle>reading</b:Middle>
          </b:Person>
        </b:NameList>
      </b:Author>
    </b:Author>
    <b:Title>dyslexia reading well</b:Title>
    <b:InternetSiteTitle>dyslexia reading well</b:InternetSiteTitle>
    <b:Year>2020</b:Year>
    <b:URL>https://www.dyslexia-reading-well.com/dyslexia-statistics.html</b:URL>
    <b:RefOrder>9</b:RefOrder>
  </b:Source>
  <b:Source>
    <b:Tag>dys17</b:Tag>
    <b:SourceType>InternetSite</b:SourceType>
    <b:Guid>{261C0295-404A-488D-AF32-E47BB2C425AC}</b:Guid>
    <b:Author>
      <b:Author>
        <b:NameList>
          <b:Person>
            <b:Last>dyslexia.yale</b:Last>
          </b:Person>
        </b:NameList>
      </b:Author>
    </b:Author>
    <b:Title>dyslexia.yale</b:Title>
    <b:InternetSiteTitle>dyslexia.yale</b:InternetSiteTitle>
    <b:Year>2017</b:Year>
    <b:URL>https://dyslexia.yale.edu/dyslexia/dyslexia-faq/</b:URL>
    <b:RefOrder>10</b:RefOrder>
  </b:Source>
  <b:Source>
    <b:Tag>bda22</b:Tag>
    <b:SourceType>InternetSite</b:SourceType>
    <b:Guid>{C794929F-4201-428A-A686-9C9BEC7F7712}</b:Guid>
    <b:Author>
      <b:Author>
        <b:NameList>
          <b:Person>
            <b:Last>bdadyslexia</b:Last>
          </b:Person>
        </b:NameList>
      </b:Author>
    </b:Author>
    <b:Title>bdadyslexia</b:Title>
    <b:InternetSiteTitle>bdadyslexia</b:InternetSiteTitle>
    <b:Year>2022</b:Year>
    <b:URL>https://www.bdadyslexia.org.uk/dyslexia</b:URL>
    <b:RefOrder>11</b:RefOrder>
  </b:Source>
  <b:Source>
    <b:Tag>dos22</b:Tag>
    <b:SourceType>InternetSite</b:SourceType>
    <b:Guid>{666FB8C7-7050-4B7A-AABD-25CD905F1EAB}</b:Guid>
    <b:Author>
      <b:Author>
        <b:NameList>
          <b:Person>
            <b:Last>dosomething</b:Last>
          </b:Person>
        </b:NameList>
      </b:Author>
    </b:Author>
    <b:Title>dosomething</b:Title>
    <b:InternetSiteTitle>dosomething</b:InternetSiteTitle>
    <b:Year>2022</b:Year>
    <b:URL>https://www.dosomething.org/us/facts/11-facts-about-dyslexia</b:URL>
    <b:RefOrder>12</b:RefOrder>
  </b:Source>
  <b:Source>
    <b:Tag>aus22</b:Tag>
    <b:SourceType>InternetSite</b:SourceType>
    <b:Guid>{5F8974F3-80B2-4A1A-BB66-20889DDDAF6B}</b:Guid>
    <b:Author>
      <b:Author>
        <b:NameList>
          <b:Person>
            <b:Last>austinlearningsolutions</b:Last>
          </b:Person>
        </b:NameList>
      </b:Author>
    </b:Author>
    <b:Title>austinlearningsolutions</b:Title>
    <b:InternetSiteTitle>austinlearningsolutions</b:InternetSiteTitle>
    <b:Year>2022</b:Year>
    <b:URL>https://austinlearningsolutions.com/blog/38-dyslexia-facts-and-statistics</b:URL>
    <b:RefOrder>13</b:RefOrder>
  </b:Source>
</b:Sources>
</file>

<file path=customXml/itemProps1.xml><?xml version="1.0" encoding="utf-8"?>
<ds:datastoreItem xmlns:ds="http://schemas.openxmlformats.org/officeDocument/2006/customXml" ds:itemID="{0944CC9E-E1E2-4923-872F-89448D5CA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3305</Words>
  <Characters>18839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Shawnee George</dc:creator>
  <cp:keywords/>
  <dc:description/>
  <cp:lastModifiedBy>georgeshawnee0@gmail.com</cp:lastModifiedBy>
  <cp:revision>2</cp:revision>
  <dcterms:created xsi:type="dcterms:W3CDTF">2022-04-24T18:14:00Z</dcterms:created>
  <dcterms:modified xsi:type="dcterms:W3CDTF">2022-04-24T18:14:00Z</dcterms:modified>
</cp:coreProperties>
</file>