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74C66" w:rsidRDefault="009849A9">
      <w:pPr>
        <w:rPr>
          <w:b/>
          <w:sz w:val="28"/>
          <w:szCs w:val="28"/>
        </w:rPr>
      </w:pPr>
      <w:bookmarkStart w:id="0" w:name="_GoBack"/>
      <w:r w:rsidRPr="009849A9">
        <w:rPr>
          <w:b/>
          <w:sz w:val="28"/>
          <w:szCs w:val="28"/>
        </w:rPr>
        <w:t>SWOT analysis - Strength &amp; Weakness a practical example</w:t>
      </w:r>
    </w:p>
    <w:bookmarkEnd w:id="0"/>
    <w:p w:rsidR="009849A9" w:rsidRDefault="009849A9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23C47678" wp14:editId="2F316A55">
            <wp:extent cx="5731510" cy="5345735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4DC8058E" wp14:editId="7F48BB39">
            <wp:extent cx="5731510" cy="5751105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51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</w:p>
    <w:p w:rsidR="009849A9" w:rsidRDefault="009849A9">
      <w:pPr>
        <w:rPr>
          <w:b/>
          <w:sz w:val="28"/>
          <w:szCs w:val="28"/>
        </w:rPr>
      </w:pPr>
    </w:p>
    <w:p w:rsidR="009849A9" w:rsidRPr="009849A9" w:rsidRDefault="009849A9">
      <w:pPr>
        <w:rPr>
          <w:b/>
          <w:sz w:val="28"/>
          <w:szCs w:val="28"/>
        </w:rPr>
      </w:pPr>
    </w:p>
    <w:sectPr w:rsidR="009849A9" w:rsidRPr="009849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37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49A9"/>
    <w:rsid w:val="00174C66"/>
    <w:rsid w:val="00984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849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49A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849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49A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10</Words>
  <Characters>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Andrew Maund</cp:lastModifiedBy>
  <cp:revision>1</cp:revision>
  <dcterms:created xsi:type="dcterms:W3CDTF">2014-10-10T14:34:00Z</dcterms:created>
  <dcterms:modified xsi:type="dcterms:W3CDTF">2014-10-10T14:39:00Z</dcterms:modified>
</cp:coreProperties>
</file>