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887FE7" w14:textId="77777777" w:rsidR="00E67F45" w:rsidRDefault="00E67F45" w:rsidP="00E67F45">
      <w:pPr>
        <w:spacing w:line="360" w:lineRule="auto"/>
        <w:jc w:val="center"/>
        <w:rPr>
          <w:rFonts w:ascii="Times New Roman" w:hAnsi="Times New Roman" w:cs="Times New Roman"/>
          <w:b/>
          <w:sz w:val="32"/>
          <w:szCs w:val="24"/>
          <w:lang w:val="en-GB"/>
        </w:rPr>
      </w:pPr>
    </w:p>
    <w:p w14:paraId="569FBE0C" w14:textId="77777777" w:rsidR="00E67F45" w:rsidRDefault="00E67F45" w:rsidP="00E67F45">
      <w:pPr>
        <w:spacing w:line="360" w:lineRule="auto"/>
        <w:jc w:val="center"/>
        <w:rPr>
          <w:rFonts w:ascii="Times New Roman" w:hAnsi="Times New Roman" w:cs="Times New Roman"/>
          <w:b/>
          <w:sz w:val="32"/>
          <w:szCs w:val="24"/>
          <w:lang w:val="en-GB"/>
        </w:rPr>
      </w:pPr>
    </w:p>
    <w:p w14:paraId="494AB963" w14:textId="77777777" w:rsidR="00E67F45" w:rsidRDefault="00E67F45" w:rsidP="00E67F45">
      <w:pPr>
        <w:spacing w:line="360" w:lineRule="auto"/>
        <w:jc w:val="center"/>
        <w:rPr>
          <w:rFonts w:ascii="Times New Roman" w:hAnsi="Times New Roman" w:cs="Times New Roman"/>
          <w:b/>
          <w:sz w:val="32"/>
          <w:szCs w:val="24"/>
          <w:lang w:val="en-GB"/>
        </w:rPr>
      </w:pPr>
    </w:p>
    <w:p w14:paraId="52B6DB70" w14:textId="77777777" w:rsidR="00E67F45" w:rsidRDefault="00E67F45" w:rsidP="00E67F45">
      <w:pPr>
        <w:spacing w:line="360" w:lineRule="auto"/>
        <w:jc w:val="center"/>
        <w:rPr>
          <w:rFonts w:ascii="Times New Roman" w:hAnsi="Times New Roman" w:cs="Times New Roman"/>
          <w:b/>
          <w:sz w:val="32"/>
          <w:szCs w:val="24"/>
          <w:lang w:val="en-GB"/>
        </w:rPr>
      </w:pPr>
    </w:p>
    <w:p w14:paraId="00A8801E" w14:textId="06504E0B" w:rsidR="00765BC7" w:rsidRPr="00E67F45" w:rsidRDefault="00765BC7" w:rsidP="00E67F45">
      <w:pPr>
        <w:spacing w:line="360" w:lineRule="auto"/>
        <w:jc w:val="center"/>
        <w:rPr>
          <w:rFonts w:ascii="Times New Roman" w:hAnsi="Times New Roman" w:cs="Times New Roman"/>
          <w:b/>
          <w:sz w:val="32"/>
          <w:szCs w:val="24"/>
          <w:lang w:val="en-GB"/>
        </w:rPr>
      </w:pPr>
      <w:r w:rsidRPr="00E67F45">
        <w:rPr>
          <w:rFonts w:ascii="Times New Roman" w:hAnsi="Times New Roman" w:cs="Times New Roman"/>
          <w:b/>
          <w:sz w:val="32"/>
          <w:szCs w:val="24"/>
          <w:lang w:val="en-GB"/>
        </w:rPr>
        <w:t>Module Title and Code:</w:t>
      </w:r>
      <w:r w:rsidRPr="00E67F45">
        <w:rPr>
          <w:rFonts w:ascii="Times New Roman" w:hAnsi="Times New Roman" w:cs="Times New Roman"/>
          <w:b/>
          <w:sz w:val="32"/>
          <w:szCs w:val="24"/>
        </w:rPr>
        <w:t xml:space="preserve"> </w:t>
      </w:r>
      <w:r w:rsidRPr="00E67F45">
        <w:rPr>
          <w:rFonts w:ascii="Times New Roman" w:hAnsi="Times New Roman" w:cs="Times New Roman"/>
          <w:b/>
          <w:sz w:val="32"/>
          <w:szCs w:val="24"/>
          <w:lang w:val="en-GB"/>
        </w:rPr>
        <w:t>COMMUNITY ENGAGEMENT LCBB4002</w:t>
      </w:r>
    </w:p>
    <w:p w14:paraId="496EE201" w14:textId="3BC79AC0" w:rsidR="00765BC7" w:rsidRDefault="00765BC7" w:rsidP="00E67F45">
      <w:pPr>
        <w:spacing w:line="360" w:lineRule="auto"/>
        <w:jc w:val="center"/>
        <w:rPr>
          <w:rFonts w:ascii="Times New Roman" w:hAnsi="Times New Roman" w:cs="Times New Roman"/>
          <w:b/>
          <w:sz w:val="32"/>
          <w:szCs w:val="24"/>
          <w:lang w:val="en-GB"/>
        </w:rPr>
      </w:pPr>
      <w:r w:rsidRPr="00E67F45">
        <w:rPr>
          <w:rFonts w:ascii="Times New Roman" w:hAnsi="Times New Roman" w:cs="Times New Roman"/>
          <w:b/>
          <w:sz w:val="32"/>
          <w:szCs w:val="24"/>
          <w:lang w:val="en-GB"/>
        </w:rPr>
        <w:t>Assignment Title and Code: Assignment 1</w:t>
      </w:r>
    </w:p>
    <w:p w14:paraId="4780ACCC" w14:textId="0FDF5CBC" w:rsidR="00E67F45" w:rsidRPr="00E67F45" w:rsidRDefault="00E67F45" w:rsidP="00E67F45">
      <w:pPr>
        <w:spacing w:line="360" w:lineRule="auto"/>
        <w:jc w:val="center"/>
        <w:rPr>
          <w:rFonts w:ascii="Times New Roman" w:hAnsi="Times New Roman" w:cs="Times New Roman"/>
          <w:b/>
          <w:sz w:val="32"/>
          <w:szCs w:val="24"/>
          <w:lang w:val="en-GB"/>
        </w:rPr>
      </w:pPr>
      <w:r w:rsidRPr="00E67F45">
        <w:rPr>
          <w:rFonts w:ascii="Times New Roman" w:hAnsi="Times New Roman" w:cs="Times New Roman"/>
          <w:b/>
          <w:sz w:val="32"/>
          <w:szCs w:val="24"/>
          <w:lang w:val="en-GB"/>
        </w:rPr>
        <w:t>Student Name:</w:t>
      </w:r>
      <w:r w:rsidR="002D3F52">
        <w:rPr>
          <w:rFonts w:ascii="Times New Roman" w:hAnsi="Times New Roman" w:cs="Times New Roman"/>
          <w:b/>
          <w:sz w:val="32"/>
          <w:szCs w:val="24"/>
          <w:lang w:val="en-GB"/>
        </w:rPr>
        <w:t xml:space="preserve"> Andreea Tabacaru </w:t>
      </w:r>
    </w:p>
    <w:p w14:paraId="2E71E8B3" w14:textId="21BE86E6" w:rsidR="00E67F45" w:rsidRPr="00E67F45" w:rsidRDefault="00E67F45" w:rsidP="00E67F45">
      <w:pPr>
        <w:spacing w:line="360" w:lineRule="auto"/>
        <w:jc w:val="center"/>
        <w:rPr>
          <w:rFonts w:ascii="Times New Roman" w:hAnsi="Times New Roman" w:cs="Times New Roman"/>
          <w:b/>
          <w:sz w:val="32"/>
          <w:szCs w:val="24"/>
          <w:lang w:val="en-GB"/>
        </w:rPr>
      </w:pPr>
      <w:r w:rsidRPr="00E67F45">
        <w:rPr>
          <w:rFonts w:ascii="Times New Roman" w:hAnsi="Times New Roman" w:cs="Times New Roman"/>
          <w:b/>
          <w:sz w:val="32"/>
          <w:szCs w:val="24"/>
          <w:lang w:val="en-GB"/>
        </w:rPr>
        <w:t>Student Number:</w:t>
      </w:r>
      <w:r w:rsidR="002D3F52">
        <w:rPr>
          <w:rFonts w:ascii="Times New Roman" w:hAnsi="Times New Roman" w:cs="Times New Roman"/>
          <w:b/>
          <w:sz w:val="32"/>
          <w:szCs w:val="24"/>
          <w:lang w:val="en-GB"/>
        </w:rPr>
        <w:t>1914</w:t>
      </w:r>
      <w:r w:rsidR="001047B3">
        <w:rPr>
          <w:rFonts w:ascii="Times New Roman" w:hAnsi="Times New Roman" w:cs="Times New Roman"/>
          <w:b/>
          <w:sz w:val="32"/>
          <w:szCs w:val="24"/>
          <w:lang w:val="en-GB"/>
        </w:rPr>
        <w:t>595</w:t>
      </w:r>
    </w:p>
    <w:p w14:paraId="38CA6490" w14:textId="77777777" w:rsidR="00E67F45" w:rsidRPr="00E67F45" w:rsidRDefault="00E67F45" w:rsidP="00E67F45">
      <w:pPr>
        <w:spacing w:line="360" w:lineRule="auto"/>
        <w:jc w:val="center"/>
        <w:rPr>
          <w:rFonts w:ascii="Times New Roman" w:hAnsi="Times New Roman" w:cs="Times New Roman"/>
          <w:b/>
          <w:sz w:val="32"/>
          <w:szCs w:val="24"/>
          <w:lang w:val="en-GB"/>
        </w:rPr>
      </w:pPr>
    </w:p>
    <w:p w14:paraId="5FB6E93B" w14:textId="77777777" w:rsidR="00765BC7" w:rsidRPr="005E641F" w:rsidRDefault="00765BC7" w:rsidP="005E641F">
      <w:pPr>
        <w:spacing w:line="360" w:lineRule="auto"/>
        <w:jc w:val="both"/>
        <w:rPr>
          <w:rFonts w:ascii="Times New Roman" w:hAnsi="Times New Roman" w:cs="Times New Roman"/>
          <w:lang w:val="en-GB"/>
        </w:rPr>
      </w:pPr>
      <w:r w:rsidRPr="005E641F">
        <w:rPr>
          <w:rFonts w:ascii="Times New Roman" w:hAnsi="Times New Roman" w:cs="Times New Roman"/>
          <w:lang w:val="en-GB"/>
        </w:rPr>
        <w:br w:type="page"/>
      </w:r>
    </w:p>
    <w:sdt>
      <w:sdtPr>
        <w:rPr>
          <w:rFonts w:ascii="Times New Roman" w:eastAsiaTheme="minorHAnsi" w:hAnsi="Times New Roman" w:cs="Times New Roman"/>
          <w:color w:val="auto"/>
          <w:sz w:val="22"/>
          <w:szCs w:val="22"/>
        </w:rPr>
        <w:id w:val="-1901509938"/>
        <w:docPartObj>
          <w:docPartGallery w:val="Table of Contents"/>
          <w:docPartUnique/>
        </w:docPartObj>
      </w:sdtPr>
      <w:sdtEndPr>
        <w:rPr>
          <w:b/>
          <w:bCs/>
          <w:noProof/>
        </w:rPr>
      </w:sdtEndPr>
      <w:sdtContent>
        <w:p w14:paraId="26992184" w14:textId="2FA42610" w:rsidR="00765BC7" w:rsidRPr="005E641F" w:rsidRDefault="00765BC7" w:rsidP="005E641F">
          <w:pPr>
            <w:pStyle w:val="TOCHeading"/>
            <w:spacing w:line="360" w:lineRule="auto"/>
            <w:jc w:val="both"/>
            <w:rPr>
              <w:rFonts w:ascii="Times New Roman" w:hAnsi="Times New Roman" w:cs="Times New Roman"/>
            </w:rPr>
          </w:pPr>
          <w:r w:rsidRPr="005E641F">
            <w:rPr>
              <w:rFonts w:ascii="Times New Roman" w:hAnsi="Times New Roman" w:cs="Times New Roman"/>
            </w:rPr>
            <w:t>Table of Contents</w:t>
          </w:r>
        </w:p>
        <w:p w14:paraId="7713A8DD" w14:textId="77777777" w:rsidR="00E67F45" w:rsidRPr="00E67F45" w:rsidRDefault="00355DDF" w:rsidP="00E67F45">
          <w:pPr>
            <w:pStyle w:val="TOC1"/>
            <w:tabs>
              <w:tab w:val="right" w:leader="dot" w:pos="9350"/>
            </w:tabs>
            <w:spacing w:line="360" w:lineRule="auto"/>
            <w:rPr>
              <w:rFonts w:ascii="Times New Roman" w:eastAsiaTheme="minorEastAsia" w:hAnsi="Times New Roman" w:cs="Times New Roman"/>
              <w:b/>
              <w:noProof/>
              <w:sz w:val="24"/>
            </w:rPr>
          </w:pPr>
          <w:r w:rsidRPr="005E641F">
            <w:rPr>
              <w:rFonts w:ascii="Times New Roman" w:hAnsi="Times New Roman" w:cs="Times New Roman"/>
            </w:rPr>
            <w:fldChar w:fldCharType="begin"/>
          </w:r>
          <w:r w:rsidRPr="005E641F">
            <w:rPr>
              <w:rFonts w:ascii="Times New Roman" w:hAnsi="Times New Roman" w:cs="Times New Roman"/>
            </w:rPr>
            <w:instrText xml:space="preserve"> TOC \o "1-3" \h \z \u </w:instrText>
          </w:r>
          <w:r w:rsidRPr="005E641F">
            <w:rPr>
              <w:rFonts w:ascii="Times New Roman" w:hAnsi="Times New Roman" w:cs="Times New Roman"/>
            </w:rPr>
            <w:fldChar w:fldCharType="separate"/>
          </w:r>
          <w:hyperlink w:anchor="_Toc58021563" w:history="1">
            <w:r w:rsidR="00E67F45" w:rsidRPr="00E67F45">
              <w:rPr>
                <w:rStyle w:val="Hyperlink"/>
                <w:rFonts w:ascii="Times New Roman" w:hAnsi="Times New Roman" w:cs="Times New Roman"/>
                <w:b/>
                <w:noProof/>
                <w:sz w:val="24"/>
                <w:lang w:val="en-GB"/>
              </w:rPr>
              <w:t>Introduction</w:t>
            </w:r>
            <w:r w:rsidR="00E67F45" w:rsidRPr="00E67F45">
              <w:rPr>
                <w:rFonts w:ascii="Times New Roman" w:hAnsi="Times New Roman" w:cs="Times New Roman"/>
                <w:b/>
                <w:noProof/>
                <w:webHidden/>
                <w:sz w:val="24"/>
              </w:rPr>
              <w:tab/>
            </w:r>
            <w:r w:rsidR="00E67F45" w:rsidRPr="00E67F45">
              <w:rPr>
                <w:rFonts w:ascii="Times New Roman" w:hAnsi="Times New Roman" w:cs="Times New Roman"/>
                <w:b/>
                <w:noProof/>
                <w:webHidden/>
                <w:sz w:val="24"/>
              </w:rPr>
              <w:fldChar w:fldCharType="begin"/>
            </w:r>
            <w:r w:rsidR="00E67F45" w:rsidRPr="00E67F45">
              <w:rPr>
                <w:rFonts w:ascii="Times New Roman" w:hAnsi="Times New Roman" w:cs="Times New Roman"/>
                <w:b/>
                <w:noProof/>
                <w:webHidden/>
                <w:sz w:val="24"/>
              </w:rPr>
              <w:instrText xml:space="preserve"> PAGEREF _Toc58021563 \h </w:instrText>
            </w:r>
            <w:r w:rsidR="00E67F45" w:rsidRPr="00E67F45">
              <w:rPr>
                <w:rFonts w:ascii="Times New Roman" w:hAnsi="Times New Roman" w:cs="Times New Roman"/>
                <w:b/>
                <w:noProof/>
                <w:webHidden/>
                <w:sz w:val="24"/>
              </w:rPr>
            </w:r>
            <w:r w:rsidR="00E67F45" w:rsidRPr="00E67F45">
              <w:rPr>
                <w:rFonts w:ascii="Times New Roman" w:hAnsi="Times New Roman" w:cs="Times New Roman"/>
                <w:b/>
                <w:noProof/>
                <w:webHidden/>
                <w:sz w:val="24"/>
              </w:rPr>
              <w:fldChar w:fldCharType="separate"/>
            </w:r>
            <w:r w:rsidR="00E67F45" w:rsidRPr="00E67F45">
              <w:rPr>
                <w:rFonts w:ascii="Times New Roman" w:hAnsi="Times New Roman" w:cs="Times New Roman"/>
                <w:b/>
                <w:noProof/>
                <w:webHidden/>
                <w:sz w:val="24"/>
              </w:rPr>
              <w:t>3</w:t>
            </w:r>
            <w:r w:rsidR="00E67F45" w:rsidRPr="00E67F45">
              <w:rPr>
                <w:rFonts w:ascii="Times New Roman" w:hAnsi="Times New Roman" w:cs="Times New Roman"/>
                <w:b/>
                <w:noProof/>
                <w:webHidden/>
                <w:sz w:val="24"/>
              </w:rPr>
              <w:fldChar w:fldCharType="end"/>
            </w:r>
          </w:hyperlink>
        </w:p>
        <w:p w14:paraId="48422729" w14:textId="77777777" w:rsidR="00E67F45" w:rsidRPr="00E67F45" w:rsidRDefault="001047B3" w:rsidP="00E67F45">
          <w:pPr>
            <w:pStyle w:val="TOC1"/>
            <w:tabs>
              <w:tab w:val="right" w:leader="dot" w:pos="9350"/>
            </w:tabs>
            <w:spacing w:line="360" w:lineRule="auto"/>
            <w:rPr>
              <w:rFonts w:ascii="Times New Roman" w:eastAsiaTheme="minorEastAsia" w:hAnsi="Times New Roman" w:cs="Times New Roman"/>
              <w:b/>
              <w:noProof/>
              <w:sz w:val="24"/>
            </w:rPr>
          </w:pPr>
          <w:hyperlink w:anchor="_Toc58021564" w:history="1">
            <w:r w:rsidR="00E67F45" w:rsidRPr="00E67F45">
              <w:rPr>
                <w:rStyle w:val="Hyperlink"/>
                <w:rFonts w:ascii="Times New Roman" w:hAnsi="Times New Roman" w:cs="Times New Roman"/>
                <w:b/>
                <w:noProof/>
                <w:sz w:val="24"/>
                <w:lang w:val="en-GB"/>
              </w:rPr>
              <w:t>Analysis and Discussion</w:t>
            </w:r>
            <w:r w:rsidR="00E67F45" w:rsidRPr="00E67F45">
              <w:rPr>
                <w:rFonts w:ascii="Times New Roman" w:hAnsi="Times New Roman" w:cs="Times New Roman"/>
                <w:b/>
                <w:noProof/>
                <w:webHidden/>
                <w:sz w:val="24"/>
              </w:rPr>
              <w:tab/>
            </w:r>
            <w:r w:rsidR="00E67F45" w:rsidRPr="00E67F45">
              <w:rPr>
                <w:rFonts w:ascii="Times New Roman" w:hAnsi="Times New Roman" w:cs="Times New Roman"/>
                <w:b/>
                <w:noProof/>
                <w:webHidden/>
                <w:sz w:val="24"/>
              </w:rPr>
              <w:fldChar w:fldCharType="begin"/>
            </w:r>
            <w:r w:rsidR="00E67F45" w:rsidRPr="00E67F45">
              <w:rPr>
                <w:rFonts w:ascii="Times New Roman" w:hAnsi="Times New Roman" w:cs="Times New Roman"/>
                <w:b/>
                <w:noProof/>
                <w:webHidden/>
                <w:sz w:val="24"/>
              </w:rPr>
              <w:instrText xml:space="preserve"> PAGEREF _Toc58021564 \h </w:instrText>
            </w:r>
            <w:r w:rsidR="00E67F45" w:rsidRPr="00E67F45">
              <w:rPr>
                <w:rFonts w:ascii="Times New Roman" w:hAnsi="Times New Roman" w:cs="Times New Roman"/>
                <w:b/>
                <w:noProof/>
                <w:webHidden/>
                <w:sz w:val="24"/>
              </w:rPr>
            </w:r>
            <w:r w:rsidR="00E67F45" w:rsidRPr="00E67F45">
              <w:rPr>
                <w:rFonts w:ascii="Times New Roman" w:hAnsi="Times New Roman" w:cs="Times New Roman"/>
                <w:b/>
                <w:noProof/>
                <w:webHidden/>
                <w:sz w:val="24"/>
              </w:rPr>
              <w:fldChar w:fldCharType="separate"/>
            </w:r>
            <w:r w:rsidR="00E67F45" w:rsidRPr="00E67F45">
              <w:rPr>
                <w:rFonts w:ascii="Times New Roman" w:hAnsi="Times New Roman" w:cs="Times New Roman"/>
                <w:b/>
                <w:noProof/>
                <w:webHidden/>
                <w:sz w:val="24"/>
              </w:rPr>
              <w:t>4</w:t>
            </w:r>
            <w:r w:rsidR="00E67F45" w:rsidRPr="00E67F45">
              <w:rPr>
                <w:rFonts w:ascii="Times New Roman" w:hAnsi="Times New Roman" w:cs="Times New Roman"/>
                <w:b/>
                <w:noProof/>
                <w:webHidden/>
                <w:sz w:val="24"/>
              </w:rPr>
              <w:fldChar w:fldCharType="end"/>
            </w:r>
          </w:hyperlink>
        </w:p>
        <w:p w14:paraId="2CE539EB" w14:textId="77777777" w:rsidR="00E67F45" w:rsidRPr="00E67F45" w:rsidRDefault="001047B3" w:rsidP="00E67F45">
          <w:pPr>
            <w:pStyle w:val="TOC2"/>
            <w:tabs>
              <w:tab w:val="right" w:leader="dot" w:pos="9350"/>
            </w:tabs>
            <w:spacing w:line="360" w:lineRule="auto"/>
            <w:rPr>
              <w:rFonts w:ascii="Times New Roman" w:eastAsiaTheme="minorEastAsia" w:hAnsi="Times New Roman" w:cs="Times New Roman"/>
              <w:noProof/>
              <w:sz w:val="24"/>
            </w:rPr>
          </w:pPr>
          <w:hyperlink w:anchor="_Toc58021565" w:history="1">
            <w:r w:rsidR="00E67F45" w:rsidRPr="00E67F45">
              <w:rPr>
                <w:rStyle w:val="Hyperlink"/>
                <w:rFonts w:ascii="Times New Roman" w:hAnsi="Times New Roman" w:cs="Times New Roman"/>
                <w:noProof/>
                <w:sz w:val="24"/>
                <w:lang w:val="en-GB"/>
              </w:rPr>
              <w:t>Social Programme and its benefits</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_Toc58021565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4</w:t>
            </w:r>
            <w:r w:rsidR="00E67F45" w:rsidRPr="00E67F45">
              <w:rPr>
                <w:rFonts w:ascii="Times New Roman" w:hAnsi="Times New Roman" w:cs="Times New Roman"/>
                <w:noProof/>
                <w:webHidden/>
                <w:sz w:val="24"/>
              </w:rPr>
              <w:fldChar w:fldCharType="end"/>
            </w:r>
          </w:hyperlink>
        </w:p>
        <w:p w14:paraId="70EBC708" w14:textId="77777777" w:rsidR="00E67F45" w:rsidRPr="00E67F45" w:rsidRDefault="001047B3" w:rsidP="00E67F45">
          <w:pPr>
            <w:pStyle w:val="TOC2"/>
            <w:tabs>
              <w:tab w:val="right" w:leader="dot" w:pos="9350"/>
            </w:tabs>
            <w:spacing w:line="360" w:lineRule="auto"/>
            <w:rPr>
              <w:rFonts w:ascii="Times New Roman" w:eastAsiaTheme="minorEastAsia" w:hAnsi="Times New Roman" w:cs="Times New Roman"/>
              <w:noProof/>
              <w:sz w:val="24"/>
            </w:rPr>
          </w:pPr>
          <w:hyperlink w:anchor="_Toc58021566" w:history="1">
            <w:r w:rsidR="00E67F45" w:rsidRPr="00E67F45">
              <w:rPr>
                <w:rStyle w:val="Hyperlink"/>
                <w:rFonts w:ascii="Times New Roman" w:hAnsi="Times New Roman" w:cs="Times New Roman"/>
                <w:noProof/>
                <w:sz w:val="24"/>
              </w:rPr>
              <w:t>Identification of key stakeholder and attributes of stakeholder relationship</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_Toc58021566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4</w:t>
            </w:r>
            <w:r w:rsidR="00E67F45" w:rsidRPr="00E67F45">
              <w:rPr>
                <w:rFonts w:ascii="Times New Roman" w:hAnsi="Times New Roman" w:cs="Times New Roman"/>
                <w:noProof/>
                <w:webHidden/>
                <w:sz w:val="24"/>
              </w:rPr>
              <w:fldChar w:fldCharType="end"/>
            </w:r>
          </w:hyperlink>
        </w:p>
        <w:p w14:paraId="203F75DE" w14:textId="77777777" w:rsidR="00E67F45" w:rsidRPr="00E67F45" w:rsidRDefault="001047B3" w:rsidP="00E67F45">
          <w:pPr>
            <w:pStyle w:val="TOC2"/>
            <w:tabs>
              <w:tab w:val="right" w:leader="dot" w:pos="9350"/>
            </w:tabs>
            <w:spacing w:line="360" w:lineRule="auto"/>
            <w:rPr>
              <w:rFonts w:ascii="Times New Roman" w:eastAsiaTheme="minorEastAsia" w:hAnsi="Times New Roman" w:cs="Times New Roman"/>
              <w:noProof/>
              <w:sz w:val="24"/>
            </w:rPr>
          </w:pPr>
          <w:hyperlink w:anchor="_Toc58021567" w:history="1">
            <w:r w:rsidR="00E67F45" w:rsidRPr="00E67F45">
              <w:rPr>
                <w:rStyle w:val="Hyperlink"/>
                <w:rFonts w:ascii="Times New Roman" w:hAnsi="Times New Roman" w:cs="Times New Roman"/>
                <w:noProof/>
                <w:sz w:val="24"/>
              </w:rPr>
              <w:t>Utilizing Social media for community engagement</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_Toc58021567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5</w:t>
            </w:r>
            <w:r w:rsidR="00E67F45" w:rsidRPr="00E67F45">
              <w:rPr>
                <w:rFonts w:ascii="Times New Roman" w:hAnsi="Times New Roman" w:cs="Times New Roman"/>
                <w:noProof/>
                <w:webHidden/>
                <w:sz w:val="24"/>
              </w:rPr>
              <w:fldChar w:fldCharType="end"/>
            </w:r>
          </w:hyperlink>
        </w:p>
        <w:p w14:paraId="3D999825" w14:textId="77777777" w:rsidR="00E67F45" w:rsidRPr="00E67F45" w:rsidRDefault="001047B3" w:rsidP="00E67F45">
          <w:pPr>
            <w:pStyle w:val="TOC2"/>
            <w:tabs>
              <w:tab w:val="right" w:leader="dot" w:pos="9350"/>
            </w:tabs>
            <w:spacing w:line="360" w:lineRule="auto"/>
            <w:rPr>
              <w:rFonts w:ascii="Times New Roman" w:eastAsiaTheme="minorEastAsia" w:hAnsi="Times New Roman" w:cs="Times New Roman"/>
              <w:noProof/>
              <w:sz w:val="24"/>
            </w:rPr>
          </w:pPr>
          <w:hyperlink w:anchor="_Toc58021568" w:history="1">
            <w:r w:rsidR="00E67F45" w:rsidRPr="00E67F45">
              <w:rPr>
                <w:rStyle w:val="Hyperlink"/>
                <w:rFonts w:ascii="Times New Roman" w:hAnsi="Times New Roman" w:cs="Times New Roman"/>
                <w:noProof/>
                <w:sz w:val="24"/>
                <w:lang w:val="en-GB"/>
              </w:rPr>
              <w:t>Exploring the areas of community engagement of the Salvation Army</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_Toc58021568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6</w:t>
            </w:r>
            <w:r w:rsidR="00E67F45" w:rsidRPr="00E67F45">
              <w:rPr>
                <w:rFonts w:ascii="Times New Roman" w:hAnsi="Times New Roman" w:cs="Times New Roman"/>
                <w:noProof/>
                <w:webHidden/>
                <w:sz w:val="24"/>
              </w:rPr>
              <w:fldChar w:fldCharType="end"/>
            </w:r>
          </w:hyperlink>
        </w:p>
        <w:p w14:paraId="486E9CC1" w14:textId="77777777" w:rsidR="00E67F45" w:rsidRPr="00E67F45" w:rsidRDefault="001047B3" w:rsidP="00E67F45">
          <w:pPr>
            <w:pStyle w:val="TOC2"/>
            <w:tabs>
              <w:tab w:val="right" w:leader="dot" w:pos="9350"/>
            </w:tabs>
            <w:spacing w:line="360" w:lineRule="auto"/>
            <w:rPr>
              <w:rFonts w:ascii="Times New Roman" w:eastAsiaTheme="minorEastAsia" w:hAnsi="Times New Roman" w:cs="Times New Roman"/>
              <w:noProof/>
              <w:sz w:val="24"/>
            </w:rPr>
          </w:pPr>
          <w:hyperlink w:anchor="_Toc58021569" w:history="1">
            <w:r w:rsidR="00E67F45" w:rsidRPr="00E67F45">
              <w:rPr>
                <w:rStyle w:val="Hyperlink"/>
                <w:rFonts w:ascii="Times New Roman" w:hAnsi="Times New Roman" w:cs="Times New Roman"/>
                <w:noProof/>
                <w:sz w:val="24"/>
                <w:lang w:val="en-GB"/>
              </w:rPr>
              <w:t>Role of training and Development for handling cultural issues</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_Toc58021569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7</w:t>
            </w:r>
            <w:r w:rsidR="00E67F45" w:rsidRPr="00E67F45">
              <w:rPr>
                <w:rFonts w:ascii="Times New Roman" w:hAnsi="Times New Roman" w:cs="Times New Roman"/>
                <w:noProof/>
                <w:webHidden/>
                <w:sz w:val="24"/>
              </w:rPr>
              <w:fldChar w:fldCharType="end"/>
            </w:r>
          </w:hyperlink>
        </w:p>
        <w:p w14:paraId="568085BB" w14:textId="77777777" w:rsidR="00E67F45" w:rsidRPr="00E67F45" w:rsidRDefault="001047B3" w:rsidP="00E67F45">
          <w:pPr>
            <w:pStyle w:val="TOC3"/>
            <w:tabs>
              <w:tab w:val="right" w:leader="dot" w:pos="9350"/>
            </w:tabs>
            <w:spacing w:line="360" w:lineRule="auto"/>
            <w:rPr>
              <w:rFonts w:ascii="Times New Roman" w:eastAsiaTheme="minorEastAsia" w:hAnsi="Times New Roman" w:cs="Times New Roman"/>
              <w:noProof/>
              <w:sz w:val="24"/>
            </w:rPr>
          </w:pPr>
          <w:hyperlink w:anchor="_Toc58021570" w:history="1">
            <w:r w:rsidR="00E67F45" w:rsidRPr="00E67F45">
              <w:rPr>
                <w:rStyle w:val="Hyperlink"/>
                <w:rFonts w:ascii="Times New Roman" w:hAnsi="Times New Roman" w:cs="Times New Roman"/>
                <w:noProof/>
                <w:sz w:val="24"/>
                <w:lang w:val="en-GB"/>
              </w:rPr>
              <w:t>A forward-looking approach to train employees</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_Toc58021570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7</w:t>
            </w:r>
            <w:r w:rsidR="00E67F45" w:rsidRPr="00E67F45">
              <w:rPr>
                <w:rFonts w:ascii="Times New Roman" w:hAnsi="Times New Roman" w:cs="Times New Roman"/>
                <w:noProof/>
                <w:webHidden/>
                <w:sz w:val="24"/>
              </w:rPr>
              <w:fldChar w:fldCharType="end"/>
            </w:r>
          </w:hyperlink>
        </w:p>
        <w:p w14:paraId="1B974D2C" w14:textId="77777777" w:rsidR="00E67F45" w:rsidRPr="00E67F45" w:rsidRDefault="001047B3" w:rsidP="00E67F45">
          <w:pPr>
            <w:pStyle w:val="TOC3"/>
            <w:tabs>
              <w:tab w:val="right" w:leader="dot" w:pos="9350"/>
            </w:tabs>
            <w:spacing w:line="360" w:lineRule="auto"/>
            <w:rPr>
              <w:rFonts w:ascii="Times New Roman" w:eastAsiaTheme="minorEastAsia" w:hAnsi="Times New Roman" w:cs="Times New Roman"/>
              <w:noProof/>
              <w:sz w:val="24"/>
            </w:rPr>
          </w:pPr>
          <w:hyperlink w:anchor="_Toc58021571" w:history="1">
            <w:r w:rsidR="00E67F45" w:rsidRPr="00E67F45">
              <w:rPr>
                <w:rStyle w:val="Hyperlink"/>
                <w:rFonts w:ascii="Times New Roman" w:hAnsi="Times New Roman" w:cs="Times New Roman"/>
                <w:noProof/>
                <w:sz w:val="24"/>
                <w:lang w:val="en-GB"/>
              </w:rPr>
              <w:t>Building Sustainable Business Relationship</w:t>
            </w:r>
            <w:r w:rsidR="00E67F45" w:rsidRPr="00E67F45">
              <w:rPr>
                <w:rFonts w:ascii="Times New Roman" w:hAnsi="Times New Roman" w:cs="Times New Roman"/>
                <w:noProof/>
                <w:webHidden/>
                <w:sz w:val="24"/>
              </w:rPr>
              <w:tab/>
            </w:r>
            <w:r w:rsidR="00E67F45" w:rsidRPr="00E67F45">
              <w:rPr>
                <w:rFonts w:ascii="Times New Roman" w:hAnsi="Times New Roman" w:cs="Times New Roman"/>
                <w:noProof/>
                <w:webHidden/>
                <w:sz w:val="24"/>
              </w:rPr>
              <w:fldChar w:fldCharType="begin"/>
            </w:r>
            <w:r w:rsidR="00E67F45" w:rsidRPr="00E67F45">
              <w:rPr>
                <w:rFonts w:ascii="Times New Roman" w:hAnsi="Times New Roman" w:cs="Times New Roman"/>
                <w:noProof/>
                <w:webHidden/>
                <w:sz w:val="24"/>
              </w:rPr>
              <w:instrText xml:space="preserve"> PAGEREF _Toc58021571 \h </w:instrText>
            </w:r>
            <w:r w:rsidR="00E67F45" w:rsidRPr="00E67F45">
              <w:rPr>
                <w:rFonts w:ascii="Times New Roman" w:hAnsi="Times New Roman" w:cs="Times New Roman"/>
                <w:noProof/>
                <w:webHidden/>
                <w:sz w:val="24"/>
              </w:rPr>
            </w:r>
            <w:r w:rsidR="00E67F45" w:rsidRPr="00E67F45">
              <w:rPr>
                <w:rFonts w:ascii="Times New Roman" w:hAnsi="Times New Roman" w:cs="Times New Roman"/>
                <w:noProof/>
                <w:webHidden/>
                <w:sz w:val="24"/>
              </w:rPr>
              <w:fldChar w:fldCharType="separate"/>
            </w:r>
            <w:r w:rsidR="00E67F45" w:rsidRPr="00E67F45">
              <w:rPr>
                <w:rFonts w:ascii="Times New Roman" w:hAnsi="Times New Roman" w:cs="Times New Roman"/>
                <w:noProof/>
                <w:webHidden/>
                <w:sz w:val="24"/>
              </w:rPr>
              <w:t>8</w:t>
            </w:r>
            <w:r w:rsidR="00E67F45" w:rsidRPr="00E67F45">
              <w:rPr>
                <w:rFonts w:ascii="Times New Roman" w:hAnsi="Times New Roman" w:cs="Times New Roman"/>
                <w:noProof/>
                <w:webHidden/>
                <w:sz w:val="24"/>
              </w:rPr>
              <w:fldChar w:fldCharType="end"/>
            </w:r>
          </w:hyperlink>
        </w:p>
        <w:p w14:paraId="16785C97" w14:textId="77777777" w:rsidR="00E67F45" w:rsidRPr="00E67F45" w:rsidRDefault="001047B3" w:rsidP="00E67F45">
          <w:pPr>
            <w:pStyle w:val="TOC1"/>
            <w:tabs>
              <w:tab w:val="right" w:leader="dot" w:pos="9350"/>
            </w:tabs>
            <w:spacing w:line="360" w:lineRule="auto"/>
            <w:rPr>
              <w:rFonts w:ascii="Times New Roman" w:eastAsiaTheme="minorEastAsia" w:hAnsi="Times New Roman" w:cs="Times New Roman"/>
              <w:b/>
              <w:noProof/>
              <w:sz w:val="24"/>
            </w:rPr>
          </w:pPr>
          <w:hyperlink w:anchor="_Toc58021572" w:history="1">
            <w:r w:rsidR="00E67F45" w:rsidRPr="00E67F45">
              <w:rPr>
                <w:rStyle w:val="Hyperlink"/>
                <w:rFonts w:ascii="Times New Roman" w:hAnsi="Times New Roman" w:cs="Times New Roman"/>
                <w:b/>
                <w:noProof/>
                <w:sz w:val="24"/>
              </w:rPr>
              <w:t>Conclusion and Recommendations</w:t>
            </w:r>
            <w:r w:rsidR="00E67F45" w:rsidRPr="00E67F45">
              <w:rPr>
                <w:rFonts w:ascii="Times New Roman" w:hAnsi="Times New Roman" w:cs="Times New Roman"/>
                <w:b/>
                <w:noProof/>
                <w:webHidden/>
                <w:sz w:val="24"/>
              </w:rPr>
              <w:tab/>
            </w:r>
            <w:r w:rsidR="00E67F45" w:rsidRPr="00E67F45">
              <w:rPr>
                <w:rFonts w:ascii="Times New Roman" w:hAnsi="Times New Roman" w:cs="Times New Roman"/>
                <w:b/>
                <w:noProof/>
                <w:webHidden/>
                <w:sz w:val="24"/>
              </w:rPr>
              <w:fldChar w:fldCharType="begin"/>
            </w:r>
            <w:r w:rsidR="00E67F45" w:rsidRPr="00E67F45">
              <w:rPr>
                <w:rFonts w:ascii="Times New Roman" w:hAnsi="Times New Roman" w:cs="Times New Roman"/>
                <w:b/>
                <w:noProof/>
                <w:webHidden/>
                <w:sz w:val="24"/>
              </w:rPr>
              <w:instrText xml:space="preserve"> PAGEREF _Toc58021572 \h </w:instrText>
            </w:r>
            <w:r w:rsidR="00E67F45" w:rsidRPr="00E67F45">
              <w:rPr>
                <w:rFonts w:ascii="Times New Roman" w:hAnsi="Times New Roman" w:cs="Times New Roman"/>
                <w:b/>
                <w:noProof/>
                <w:webHidden/>
                <w:sz w:val="24"/>
              </w:rPr>
            </w:r>
            <w:r w:rsidR="00E67F45" w:rsidRPr="00E67F45">
              <w:rPr>
                <w:rFonts w:ascii="Times New Roman" w:hAnsi="Times New Roman" w:cs="Times New Roman"/>
                <w:b/>
                <w:noProof/>
                <w:webHidden/>
                <w:sz w:val="24"/>
              </w:rPr>
              <w:fldChar w:fldCharType="separate"/>
            </w:r>
            <w:r w:rsidR="00E67F45" w:rsidRPr="00E67F45">
              <w:rPr>
                <w:rFonts w:ascii="Times New Roman" w:hAnsi="Times New Roman" w:cs="Times New Roman"/>
                <w:b/>
                <w:noProof/>
                <w:webHidden/>
                <w:sz w:val="24"/>
              </w:rPr>
              <w:t>8</w:t>
            </w:r>
            <w:r w:rsidR="00E67F45" w:rsidRPr="00E67F45">
              <w:rPr>
                <w:rFonts w:ascii="Times New Roman" w:hAnsi="Times New Roman" w:cs="Times New Roman"/>
                <w:b/>
                <w:noProof/>
                <w:webHidden/>
                <w:sz w:val="24"/>
              </w:rPr>
              <w:fldChar w:fldCharType="end"/>
            </w:r>
          </w:hyperlink>
        </w:p>
        <w:p w14:paraId="2284CAE6" w14:textId="77777777" w:rsidR="00E67F45" w:rsidRPr="00E67F45" w:rsidRDefault="001047B3" w:rsidP="00E67F45">
          <w:pPr>
            <w:pStyle w:val="TOC1"/>
            <w:tabs>
              <w:tab w:val="right" w:leader="dot" w:pos="9350"/>
            </w:tabs>
            <w:spacing w:line="360" w:lineRule="auto"/>
            <w:rPr>
              <w:rFonts w:ascii="Times New Roman" w:eastAsiaTheme="minorEastAsia" w:hAnsi="Times New Roman" w:cs="Times New Roman"/>
              <w:b/>
              <w:noProof/>
              <w:sz w:val="24"/>
            </w:rPr>
          </w:pPr>
          <w:hyperlink w:anchor="_Toc58021573" w:history="1">
            <w:r w:rsidR="00E67F45" w:rsidRPr="00E67F45">
              <w:rPr>
                <w:rStyle w:val="Hyperlink"/>
                <w:rFonts w:ascii="Times New Roman" w:hAnsi="Times New Roman" w:cs="Times New Roman"/>
                <w:b/>
                <w:noProof/>
                <w:sz w:val="24"/>
                <w:lang w:val="en-GB"/>
              </w:rPr>
              <w:t>References</w:t>
            </w:r>
            <w:r w:rsidR="00E67F45" w:rsidRPr="00E67F45">
              <w:rPr>
                <w:rFonts w:ascii="Times New Roman" w:hAnsi="Times New Roman" w:cs="Times New Roman"/>
                <w:b/>
                <w:noProof/>
                <w:webHidden/>
                <w:sz w:val="24"/>
              </w:rPr>
              <w:tab/>
            </w:r>
            <w:r w:rsidR="00E67F45" w:rsidRPr="00E67F45">
              <w:rPr>
                <w:rFonts w:ascii="Times New Roman" w:hAnsi="Times New Roman" w:cs="Times New Roman"/>
                <w:b/>
                <w:noProof/>
                <w:webHidden/>
                <w:sz w:val="24"/>
              </w:rPr>
              <w:fldChar w:fldCharType="begin"/>
            </w:r>
            <w:r w:rsidR="00E67F45" w:rsidRPr="00E67F45">
              <w:rPr>
                <w:rFonts w:ascii="Times New Roman" w:hAnsi="Times New Roman" w:cs="Times New Roman"/>
                <w:b/>
                <w:noProof/>
                <w:webHidden/>
                <w:sz w:val="24"/>
              </w:rPr>
              <w:instrText xml:space="preserve"> PAGEREF _Toc58021573 \h </w:instrText>
            </w:r>
            <w:r w:rsidR="00E67F45" w:rsidRPr="00E67F45">
              <w:rPr>
                <w:rFonts w:ascii="Times New Roman" w:hAnsi="Times New Roman" w:cs="Times New Roman"/>
                <w:b/>
                <w:noProof/>
                <w:webHidden/>
                <w:sz w:val="24"/>
              </w:rPr>
            </w:r>
            <w:r w:rsidR="00E67F45" w:rsidRPr="00E67F45">
              <w:rPr>
                <w:rFonts w:ascii="Times New Roman" w:hAnsi="Times New Roman" w:cs="Times New Roman"/>
                <w:b/>
                <w:noProof/>
                <w:webHidden/>
                <w:sz w:val="24"/>
              </w:rPr>
              <w:fldChar w:fldCharType="separate"/>
            </w:r>
            <w:r w:rsidR="00E67F45" w:rsidRPr="00E67F45">
              <w:rPr>
                <w:rFonts w:ascii="Times New Roman" w:hAnsi="Times New Roman" w:cs="Times New Roman"/>
                <w:b/>
                <w:noProof/>
                <w:webHidden/>
                <w:sz w:val="24"/>
              </w:rPr>
              <w:t>9</w:t>
            </w:r>
            <w:r w:rsidR="00E67F45" w:rsidRPr="00E67F45">
              <w:rPr>
                <w:rFonts w:ascii="Times New Roman" w:hAnsi="Times New Roman" w:cs="Times New Roman"/>
                <w:b/>
                <w:noProof/>
                <w:webHidden/>
                <w:sz w:val="24"/>
              </w:rPr>
              <w:fldChar w:fldCharType="end"/>
            </w:r>
          </w:hyperlink>
        </w:p>
        <w:p w14:paraId="5BA78DC8" w14:textId="50F8F044" w:rsidR="00765BC7" w:rsidRPr="005E641F" w:rsidRDefault="00355DDF" w:rsidP="005E641F">
          <w:pPr>
            <w:spacing w:line="360" w:lineRule="auto"/>
            <w:jc w:val="both"/>
            <w:rPr>
              <w:rFonts w:ascii="Times New Roman" w:hAnsi="Times New Roman" w:cs="Times New Roman"/>
            </w:rPr>
          </w:pPr>
          <w:r w:rsidRPr="005E641F">
            <w:rPr>
              <w:rFonts w:ascii="Times New Roman" w:hAnsi="Times New Roman" w:cs="Times New Roman"/>
              <w:b/>
              <w:bCs/>
              <w:noProof/>
            </w:rPr>
            <w:fldChar w:fldCharType="end"/>
          </w:r>
        </w:p>
      </w:sdtContent>
    </w:sdt>
    <w:p w14:paraId="455DB9AB" w14:textId="19D206C4" w:rsidR="00765BC7" w:rsidRPr="005E641F" w:rsidRDefault="00765BC7" w:rsidP="005E641F">
      <w:pPr>
        <w:spacing w:line="360" w:lineRule="auto"/>
        <w:jc w:val="both"/>
        <w:rPr>
          <w:rFonts w:ascii="Times New Roman" w:hAnsi="Times New Roman" w:cs="Times New Roman"/>
          <w:lang w:val="en-GB"/>
        </w:rPr>
      </w:pPr>
      <w:r w:rsidRPr="005E641F">
        <w:rPr>
          <w:rFonts w:ascii="Times New Roman" w:hAnsi="Times New Roman" w:cs="Times New Roman"/>
          <w:lang w:val="en-GB"/>
        </w:rPr>
        <w:br w:type="page"/>
      </w:r>
    </w:p>
    <w:p w14:paraId="295A5762" w14:textId="40F2E19C" w:rsidR="00765BC7" w:rsidRPr="00E67F45" w:rsidRDefault="00765BC7" w:rsidP="005E641F">
      <w:pPr>
        <w:pStyle w:val="Heading1"/>
        <w:spacing w:line="360" w:lineRule="auto"/>
        <w:jc w:val="both"/>
        <w:rPr>
          <w:rFonts w:ascii="Times New Roman" w:hAnsi="Times New Roman" w:cs="Times New Roman"/>
          <w:b/>
          <w:lang w:val="en-GB"/>
        </w:rPr>
      </w:pPr>
      <w:bookmarkStart w:id="0" w:name="_Toc58021563"/>
      <w:r w:rsidRPr="00E67F45">
        <w:rPr>
          <w:rFonts w:ascii="Times New Roman" w:hAnsi="Times New Roman" w:cs="Times New Roman"/>
          <w:b/>
          <w:lang w:val="en-GB"/>
        </w:rPr>
        <w:lastRenderedPageBreak/>
        <w:t>Introduction</w:t>
      </w:r>
      <w:bookmarkEnd w:id="0"/>
      <w:r w:rsidRPr="00E67F45">
        <w:rPr>
          <w:rFonts w:ascii="Times New Roman" w:hAnsi="Times New Roman" w:cs="Times New Roman"/>
          <w:b/>
          <w:lang w:val="en-GB"/>
        </w:rPr>
        <w:t xml:space="preserve"> </w:t>
      </w:r>
    </w:p>
    <w:p w14:paraId="31598335" w14:textId="1BA4C122" w:rsidR="00EE2B71" w:rsidRDefault="00EE2B71" w:rsidP="005E641F">
      <w:pPr>
        <w:spacing w:line="360" w:lineRule="auto"/>
        <w:jc w:val="both"/>
        <w:rPr>
          <w:rFonts w:ascii="Times New Roman" w:hAnsi="Times New Roman" w:cs="Times New Roman"/>
          <w:sz w:val="24"/>
          <w:lang w:val="en-GB"/>
        </w:rPr>
      </w:pPr>
      <w:r w:rsidRPr="00E67F45">
        <w:rPr>
          <w:rFonts w:ascii="Times New Roman" w:hAnsi="Times New Roman" w:cs="Times New Roman"/>
          <w:sz w:val="24"/>
          <w:lang w:val="en-GB"/>
        </w:rPr>
        <w:t xml:space="preserve">The word ‘community’ has been implemented and used as a wide and broad term that refers to a set of people that </w:t>
      </w:r>
      <w:r w:rsidR="0011623D" w:rsidRPr="00E67F45">
        <w:rPr>
          <w:rFonts w:ascii="Times New Roman" w:hAnsi="Times New Roman" w:cs="Times New Roman"/>
          <w:sz w:val="24"/>
          <w:lang w:val="en-GB"/>
        </w:rPr>
        <w:t>can be grouped as stakeholders, social and national citizens and interest groups etc. and it can be varied from geography to geography, interest to interest or different types of other affiliation or engagement. The term community engagement can be defined as a procedure of working through cooperation and collaboration with different groups of people who similar interest, environment, opportunities and challenges and ultimately address those situations and challenges for the welfare of those groups and people</w:t>
      </w:r>
      <w:r w:rsidR="001D1240" w:rsidRPr="00E67F45">
        <w:rPr>
          <w:rFonts w:ascii="Times New Roman" w:hAnsi="Times New Roman" w:cs="Times New Roman"/>
          <w:sz w:val="24"/>
        </w:rPr>
        <w:t xml:space="preserve"> (Head, 2011)</w:t>
      </w:r>
      <w:r w:rsidR="0011623D" w:rsidRPr="00E67F45">
        <w:rPr>
          <w:rFonts w:ascii="Times New Roman" w:hAnsi="Times New Roman" w:cs="Times New Roman"/>
          <w:sz w:val="24"/>
          <w:lang w:val="en-GB"/>
        </w:rPr>
        <w:t xml:space="preserve">. The main objective of community engagement is to improve the current situations and atmosphere of the group of people through adopting new policies, work practices, programs and other systems and to serve </w:t>
      </w:r>
      <w:r w:rsidR="001D1240" w:rsidRPr="00E67F45">
        <w:rPr>
          <w:rFonts w:ascii="Times New Roman" w:hAnsi="Times New Roman" w:cs="Times New Roman"/>
          <w:sz w:val="24"/>
          <w:lang w:val="en-GB"/>
        </w:rPr>
        <w:t xml:space="preserve">a </w:t>
      </w:r>
      <w:r w:rsidR="0011623D" w:rsidRPr="00E67F45">
        <w:rPr>
          <w:rFonts w:ascii="Times New Roman" w:hAnsi="Times New Roman" w:cs="Times New Roman"/>
          <w:sz w:val="24"/>
          <w:lang w:val="en-GB"/>
        </w:rPr>
        <w:t xml:space="preserve">wide range of people through shifting the focus to whole community development </w:t>
      </w:r>
      <w:r w:rsidR="00642678" w:rsidRPr="00E67F45">
        <w:rPr>
          <w:rFonts w:ascii="Times New Roman" w:hAnsi="Times New Roman" w:cs="Times New Roman"/>
          <w:sz w:val="24"/>
          <w:lang w:val="en-GB"/>
        </w:rPr>
        <w:t>by ensuring sustainable considerations</w:t>
      </w:r>
      <w:r w:rsidR="001D1240" w:rsidRPr="00E67F45">
        <w:rPr>
          <w:rFonts w:ascii="Times New Roman" w:hAnsi="Times New Roman" w:cs="Times New Roman"/>
          <w:sz w:val="24"/>
        </w:rPr>
        <w:t xml:space="preserve"> (Watson and </w:t>
      </w:r>
      <w:proofErr w:type="spellStart"/>
      <w:r w:rsidR="001D1240" w:rsidRPr="00E67F45">
        <w:rPr>
          <w:rFonts w:ascii="Times New Roman" w:hAnsi="Times New Roman" w:cs="Times New Roman"/>
          <w:sz w:val="24"/>
        </w:rPr>
        <w:t>Waterton</w:t>
      </w:r>
      <w:proofErr w:type="spellEnd"/>
      <w:r w:rsidR="001D1240" w:rsidRPr="00E67F45">
        <w:rPr>
          <w:rFonts w:ascii="Times New Roman" w:hAnsi="Times New Roman" w:cs="Times New Roman"/>
          <w:sz w:val="24"/>
        </w:rPr>
        <w:t>, 2010)</w:t>
      </w:r>
      <w:r w:rsidR="0011623D" w:rsidRPr="00E67F45">
        <w:rPr>
          <w:rFonts w:ascii="Times New Roman" w:hAnsi="Times New Roman" w:cs="Times New Roman"/>
          <w:sz w:val="24"/>
          <w:lang w:val="en-GB"/>
        </w:rPr>
        <w:t xml:space="preserve">. </w:t>
      </w:r>
      <w:r w:rsidR="00642678" w:rsidRPr="00E67F45">
        <w:rPr>
          <w:rFonts w:ascii="Times New Roman" w:hAnsi="Times New Roman" w:cs="Times New Roman"/>
          <w:sz w:val="24"/>
          <w:lang w:val="en-GB"/>
        </w:rPr>
        <w:t>The practice of community engagement can be seen today and it is the combined process of science and art as it is originated from public policies, political science, sociology, cultural anthropology etc.</w:t>
      </w:r>
      <w:r w:rsidR="001D1240" w:rsidRPr="00E67F45">
        <w:rPr>
          <w:rFonts w:ascii="Times New Roman" w:hAnsi="Times New Roman" w:cs="Times New Roman"/>
          <w:sz w:val="24"/>
          <w:lang w:val="en-GB"/>
        </w:rPr>
        <w:t xml:space="preserve"> (Newman, 2016). </w:t>
      </w:r>
      <w:r w:rsidR="00642678" w:rsidRPr="00E67F45">
        <w:rPr>
          <w:rFonts w:ascii="Times New Roman" w:hAnsi="Times New Roman" w:cs="Times New Roman"/>
          <w:sz w:val="24"/>
          <w:lang w:val="en-GB"/>
        </w:rPr>
        <w:t>The report will explore the community engagement of social programme and project and the chosen organisation is ‘Salvation Army’. The organisation follows governmental practices along with the mainstream of Christian belief embedded in its culture</w:t>
      </w:r>
      <w:r w:rsidR="00CF7EB9" w:rsidRPr="00E67F45">
        <w:rPr>
          <w:rFonts w:ascii="Times New Roman" w:hAnsi="Times New Roman" w:cs="Times New Roman"/>
          <w:sz w:val="24"/>
        </w:rPr>
        <w:t xml:space="preserve"> </w:t>
      </w:r>
      <w:bookmarkStart w:id="1" w:name="_Hlk57803838"/>
      <w:r w:rsidR="00CF7EB9" w:rsidRPr="00E67F45">
        <w:rPr>
          <w:rFonts w:ascii="Times New Roman" w:hAnsi="Times New Roman" w:cs="Times New Roman"/>
          <w:sz w:val="24"/>
          <w:lang w:val="en-GB"/>
        </w:rPr>
        <w:t>(Salvationarmy.org, 2020)</w:t>
      </w:r>
      <w:bookmarkEnd w:id="1"/>
      <w:r w:rsidR="00642678" w:rsidRPr="00E67F45">
        <w:rPr>
          <w:rFonts w:ascii="Times New Roman" w:hAnsi="Times New Roman" w:cs="Times New Roman"/>
          <w:sz w:val="24"/>
          <w:lang w:val="en-GB"/>
        </w:rPr>
        <w:t xml:space="preserve">. The organisation is engaged with different charitable objectives related </w:t>
      </w:r>
      <w:r w:rsidR="001D1240" w:rsidRPr="00E67F45">
        <w:rPr>
          <w:rFonts w:ascii="Times New Roman" w:hAnsi="Times New Roman" w:cs="Times New Roman"/>
          <w:sz w:val="24"/>
          <w:lang w:val="en-GB"/>
        </w:rPr>
        <w:t>to</w:t>
      </w:r>
      <w:r w:rsidR="00642678" w:rsidRPr="00E67F45">
        <w:rPr>
          <w:rFonts w:ascii="Times New Roman" w:hAnsi="Times New Roman" w:cs="Times New Roman"/>
          <w:sz w:val="24"/>
          <w:lang w:val="en-GB"/>
        </w:rPr>
        <w:t xml:space="preserve"> the development of society. </w:t>
      </w:r>
    </w:p>
    <w:p w14:paraId="5B20B48D" w14:textId="77777777" w:rsidR="00E67F45" w:rsidRDefault="00E67F45" w:rsidP="005E641F">
      <w:pPr>
        <w:spacing w:line="360" w:lineRule="auto"/>
        <w:jc w:val="both"/>
        <w:rPr>
          <w:rFonts w:ascii="Times New Roman" w:hAnsi="Times New Roman" w:cs="Times New Roman"/>
          <w:sz w:val="24"/>
          <w:lang w:val="en-GB"/>
        </w:rPr>
      </w:pPr>
    </w:p>
    <w:p w14:paraId="6B0E4506" w14:textId="77777777" w:rsidR="00E67F45" w:rsidRDefault="00E67F45" w:rsidP="005E641F">
      <w:pPr>
        <w:spacing w:line="360" w:lineRule="auto"/>
        <w:jc w:val="both"/>
        <w:rPr>
          <w:rFonts w:ascii="Times New Roman" w:hAnsi="Times New Roman" w:cs="Times New Roman"/>
          <w:sz w:val="24"/>
          <w:lang w:val="en-GB"/>
        </w:rPr>
      </w:pPr>
    </w:p>
    <w:p w14:paraId="1D7ADD76" w14:textId="77777777" w:rsidR="00E67F45" w:rsidRDefault="00E67F45" w:rsidP="005E641F">
      <w:pPr>
        <w:spacing w:line="360" w:lineRule="auto"/>
        <w:jc w:val="both"/>
        <w:rPr>
          <w:rFonts w:ascii="Times New Roman" w:hAnsi="Times New Roman" w:cs="Times New Roman"/>
          <w:sz w:val="24"/>
          <w:lang w:val="en-GB"/>
        </w:rPr>
      </w:pPr>
    </w:p>
    <w:p w14:paraId="0D8EC007" w14:textId="77777777" w:rsidR="00E67F45" w:rsidRDefault="00E67F45" w:rsidP="005E641F">
      <w:pPr>
        <w:spacing w:line="360" w:lineRule="auto"/>
        <w:jc w:val="both"/>
        <w:rPr>
          <w:rFonts w:ascii="Times New Roman" w:hAnsi="Times New Roman" w:cs="Times New Roman"/>
          <w:sz w:val="24"/>
          <w:lang w:val="en-GB"/>
        </w:rPr>
      </w:pPr>
    </w:p>
    <w:p w14:paraId="38697CF3" w14:textId="77777777" w:rsidR="00E67F45" w:rsidRDefault="00E67F45" w:rsidP="005E641F">
      <w:pPr>
        <w:spacing w:line="360" w:lineRule="auto"/>
        <w:jc w:val="both"/>
        <w:rPr>
          <w:rFonts w:ascii="Times New Roman" w:hAnsi="Times New Roman" w:cs="Times New Roman"/>
          <w:sz w:val="24"/>
          <w:lang w:val="en-GB"/>
        </w:rPr>
      </w:pPr>
    </w:p>
    <w:p w14:paraId="41EB36CA" w14:textId="77777777" w:rsidR="00E67F45" w:rsidRDefault="00E67F45" w:rsidP="005E641F">
      <w:pPr>
        <w:spacing w:line="360" w:lineRule="auto"/>
        <w:jc w:val="both"/>
        <w:rPr>
          <w:rFonts w:ascii="Times New Roman" w:hAnsi="Times New Roman" w:cs="Times New Roman"/>
          <w:sz w:val="24"/>
          <w:lang w:val="en-GB"/>
        </w:rPr>
      </w:pPr>
    </w:p>
    <w:p w14:paraId="77A1CC48" w14:textId="77777777" w:rsidR="00E67F45" w:rsidRPr="00E67F45" w:rsidRDefault="00E67F45" w:rsidP="005E641F">
      <w:pPr>
        <w:spacing w:line="360" w:lineRule="auto"/>
        <w:jc w:val="both"/>
        <w:rPr>
          <w:rFonts w:ascii="Times New Roman" w:hAnsi="Times New Roman" w:cs="Times New Roman"/>
          <w:sz w:val="24"/>
          <w:lang w:val="en-GB"/>
        </w:rPr>
      </w:pPr>
    </w:p>
    <w:p w14:paraId="69FECEBB" w14:textId="3B302471" w:rsidR="00765BC7" w:rsidRPr="00E67F45" w:rsidRDefault="00765BC7" w:rsidP="005E641F">
      <w:pPr>
        <w:pStyle w:val="Heading1"/>
        <w:spacing w:line="360" w:lineRule="auto"/>
        <w:jc w:val="both"/>
        <w:rPr>
          <w:rFonts w:ascii="Times New Roman" w:hAnsi="Times New Roman" w:cs="Times New Roman"/>
          <w:b/>
          <w:lang w:val="en-GB"/>
        </w:rPr>
      </w:pPr>
      <w:bookmarkStart w:id="2" w:name="_Toc58021564"/>
      <w:r w:rsidRPr="00E67F45">
        <w:rPr>
          <w:rFonts w:ascii="Times New Roman" w:hAnsi="Times New Roman" w:cs="Times New Roman"/>
          <w:b/>
          <w:lang w:val="en-GB"/>
        </w:rPr>
        <w:lastRenderedPageBreak/>
        <w:t>Analysis</w:t>
      </w:r>
      <w:r w:rsidR="001D1240" w:rsidRPr="00E67F45">
        <w:rPr>
          <w:rFonts w:ascii="Times New Roman" w:hAnsi="Times New Roman" w:cs="Times New Roman"/>
          <w:b/>
          <w:lang w:val="en-GB"/>
        </w:rPr>
        <w:t xml:space="preserve"> </w:t>
      </w:r>
      <w:r w:rsidR="00C43853" w:rsidRPr="00E67F45">
        <w:rPr>
          <w:rFonts w:ascii="Times New Roman" w:hAnsi="Times New Roman" w:cs="Times New Roman"/>
          <w:b/>
          <w:lang w:val="en-GB"/>
        </w:rPr>
        <w:t>and Discussion</w:t>
      </w:r>
      <w:bookmarkEnd w:id="2"/>
      <w:r w:rsidR="00C43853" w:rsidRPr="00E67F45">
        <w:rPr>
          <w:rFonts w:ascii="Times New Roman" w:hAnsi="Times New Roman" w:cs="Times New Roman"/>
          <w:b/>
          <w:lang w:val="en-GB"/>
        </w:rPr>
        <w:t xml:space="preserve"> </w:t>
      </w:r>
    </w:p>
    <w:p w14:paraId="6481BC2E" w14:textId="58B537F2" w:rsidR="00765BC7" w:rsidRPr="00E67F45" w:rsidRDefault="00765BC7" w:rsidP="005E641F">
      <w:pPr>
        <w:pStyle w:val="Heading2"/>
        <w:spacing w:line="360" w:lineRule="auto"/>
        <w:jc w:val="both"/>
        <w:rPr>
          <w:rFonts w:ascii="Times New Roman" w:hAnsi="Times New Roman" w:cs="Times New Roman"/>
          <w:b/>
          <w:sz w:val="28"/>
          <w:lang w:val="en-GB"/>
        </w:rPr>
      </w:pPr>
      <w:bookmarkStart w:id="3" w:name="_Toc58021565"/>
      <w:r w:rsidRPr="00E67F45">
        <w:rPr>
          <w:rFonts w:ascii="Times New Roman" w:hAnsi="Times New Roman" w:cs="Times New Roman"/>
          <w:b/>
          <w:sz w:val="28"/>
          <w:lang w:val="en-GB"/>
        </w:rPr>
        <w:t>Social Programme and its benefits</w:t>
      </w:r>
      <w:bookmarkEnd w:id="3"/>
    </w:p>
    <w:p w14:paraId="1DA92FA4" w14:textId="15ED3B42" w:rsidR="008219A8" w:rsidRPr="00E67F45" w:rsidRDefault="008219A8" w:rsidP="00E67F45">
      <w:pPr>
        <w:spacing w:line="360" w:lineRule="auto"/>
        <w:jc w:val="both"/>
        <w:rPr>
          <w:rFonts w:ascii="Times New Roman" w:hAnsi="Times New Roman" w:cs="Times New Roman"/>
          <w:sz w:val="24"/>
          <w:lang w:val="en-GB"/>
        </w:rPr>
      </w:pPr>
      <w:r w:rsidRPr="00E67F45">
        <w:rPr>
          <w:rFonts w:ascii="Times New Roman" w:hAnsi="Times New Roman" w:cs="Times New Roman"/>
          <w:sz w:val="24"/>
          <w:lang w:val="en-GB"/>
        </w:rPr>
        <w:t>Social programmes or projects are designed to deliver activities that are related to citizen’s interest and their welfare. Citizens might face different types of risks and insecurities regarding their financial and social life. Social programs or projects are aimed to protect citizens from this kind of issues and most of the programs are designed to contribute people who are old, retired, disabled, unemployed, injured or sick etc.</w:t>
      </w:r>
      <w:r w:rsidR="00F14BA6" w:rsidRPr="00E67F45">
        <w:rPr>
          <w:rFonts w:ascii="Times New Roman" w:hAnsi="Times New Roman" w:cs="Times New Roman"/>
          <w:sz w:val="24"/>
        </w:rPr>
        <w:t xml:space="preserve"> (</w:t>
      </w:r>
      <w:proofErr w:type="spellStart"/>
      <w:r w:rsidR="00F14BA6" w:rsidRPr="00E67F45">
        <w:rPr>
          <w:rFonts w:ascii="Times New Roman" w:hAnsi="Times New Roman" w:cs="Times New Roman"/>
          <w:sz w:val="24"/>
        </w:rPr>
        <w:t>Segal</w:t>
      </w:r>
      <w:proofErr w:type="spellEnd"/>
      <w:r w:rsidR="00F14BA6" w:rsidRPr="00E67F45">
        <w:rPr>
          <w:rFonts w:ascii="Times New Roman" w:hAnsi="Times New Roman" w:cs="Times New Roman"/>
          <w:sz w:val="24"/>
        </w:rPr>
        <w:t>, 2010)</w:t>
      </w:r>
      <w:r w:rsidRPr="00E67F45">
        <w:rPr>
          <w:rFonts w:ascii="Times New Roman" w:hAnsi="Times New Roman" w:cs="Times New Roman"/>
          <w:sz w:val="24"/>
          <w:lang w:val="en-GB"/>
        </w:rPr>
        <w:t xml:space="preserve"> Social programs can be initiated through government programs or it can be initiated by different voluntary organisations. Social Programme can provide certain benefits to society.</w:t>
      </w:r>
      <w:r w:rsidR="00062C9C" w:rsidRPr="00E67F45">
        <w:rPr>
          <w:rFonts w:ascii="Times New Roman" w:hAnsi="Times New Roman" w:cs="Times New Roman"/>
          <w:sz w:val="24"/>
          <w:lang w:val="en-GB"/>
        </w:rPr>
        <w:t xml:space="preserve"> </w:t>
      </w:r>
      <w:r w:rsidRPr="00E67F45">
        <w:rPr>
          <w:rFonts w:ascii="Times New Roman" w:hAnsi="Times New Roman" w:cs="Times New Roman"/>
          <w:sz w:val="24"/>
          <w:lang w:val="en-GB"/>
        </w:rPr>
        <w:t>For Example</w:t>
      </w:r>
      <w:r w:rsidR="00F14BA6" w:rsidRPr="00E67F45">
        <w:rPr>
          <w:rFonts w:ascii="Times New Roman" w:hAnsi="Times New Roman" w:cs="Times New Roman"/>
          <w:sz w:val="24"/>
          <w:lang w:val="en-GB"/>
        </w:rPr>
        <w:t>,</w:t>
      </w:r>
      <w:r w:rsidRPr="00E67F45">
        <w:rPr>
          <w:rFonts w:ascii="Times New Roman" w:hAnsi="Times New Roman" w:cs="Times New Roman"/>
          <w:sz w:val="24"/>
          <w:lang w:val="en-GB"/>
        </w:rPr>
        <w:t xml:space="preserve"> </w:t>
      </w:r>
      <w:r w:rsidR="00062C9C" w:rsidRPr="00E67F45">
        <w:rPr>
          <w:rFonts w:ascii="Times New Roman" w:hAnsi="Times New Roman" w:cs="Times New Roman"/>
          <w:sz w:val="24"/>
          <w:lang w:val="en-GB"/>
        </w:rPr>
        <w:t xml:space="preserve">Social programs can arrange funds and loans for people who are suffering from different issues including age, financial, physical and household problems and with proper allocation of </w:t>
      </w:r>
      <w:r w:rsidR="00F14BA6" w:rsidRPr="00E67F45">
        <w:rPr>
          <w:rFonts w:ascii="Times New Roman" w:hAnsi="Times New Roman" w:cs="Times New Roman"/>
          <w:sz w:val="24"/>
          <w:lang w:val="en-GB"/>
        </w:rPr>
        <w:t xml:space="preserve">the </w:t>
      </w:r>
      <w:r w:rsidR="00062C9C" w:rsidRPr="00E67F45">
        <w:rPr>
          <w:rFonts w:ascii="Times New Roman" w:hAnsi="Times New Roman" w:cs="Times New Roman"/>
          <w:sz w:val="24"/>
          <w:lang w:val="en-GB"/>
        </w:rPr>
        <w:t>fund, they can aid these people by fulfilling their needs</w:t>
      </w:r>
      <w:r w:rsidR="00F14BA6" w:rsidRPr="00E67F45">
        <w:rPr>
          <w:rFonts w:ascii="Times New Roman" w:hAnsi="Times New Roman" w:cs="Times New Roman"/>
          <w:sz w:val="24"/>
        </w:rPr>
        <w:t xml:space="preserve"> (Currie, 2014)</w:t>
      </w:r>
      <w:r w:rsidR="00062C9C" w:rsidRPr="00E67F45">
        <w:rPr>
          <w:rFonts w:ascii="Times New Roman" w:hAnsi="Times New Roman" w:cs="Times New Roman"/>
          <w:sz w:val="24"/>
          <w:lang w:val="en-GB"/>
        </w:rPr>
        <w:t xml:space="preserve">. These types of social programs get special attention from </w:t>
      </w:r>
      <w:r w:rsidR="00F14BA6" w:rsidRPr="00E67F45">
        <w:rPr>
          <w:rFonts w:ascii="Times New Roman" w:hAnsi="Times New Roman" w:cs="Times New Roman"/>
          <w:sz w:val="24"/>
          <w:lang w:val="en-GB"/>
        </w:rPr>
        <w:t xml:space="preserve">the </w:t>
      </w:r>
      <w:r w:rsidR="00062C9C" w:rsidRPr="00E67F45">
        <w:rPr>
          <w:rFonts w:ascii="Times New Roman" w:hAnsi="Times New Roman" w:cs="Times New Roman"/>
          <w:sz w:val="24"/>
          <w:lang w:val="en-GB"/>
        </w:rPr>
        <w:t>government and can avail facilities like tax exemption, increments, special funds etc. Also, these projects work to ensure the health, nutrition and peace among people and thus establish a healthy society</w:t>
      </w:r>
      <w:r w:rsidR="00F14BA6" w:rsidRPr="00E67F45">
        <w:rPr>
          <w:rFonts w:ascii="Times New Roman" w:hAnsi="Times New Roman" w:cs="Times New Roman"/>
          <w:sz w:val="24"/>
          <w:lang w:val="en-GB"/>
        </w:rPr>
        <w:t xml:space="preserve"> (Currie, 2014)</w:t>
      </w:r>
      <w:r w:rsidR="00062C9C" w:rsidRPr="00E67F45">
        <w:rPr>
          <w:rFonts w:ascii="Times New Roman" w:hAnsi="Times New Roman" w:cs="Times New Roman"/>
          <w:sz w:val="24"/>
          <w:lang w:val="en-GB"/>
        </w:rPr>
        <w:t xml:space="preserve">. </w:t>
      </w:r>
      <w:r w:rsidR="00FD432E" w:rsidRPr="00E67F45">
        <w:rPr>
          <w:rFonts w:ascii="Times New Roman" w:hAnsi="Times New Roman" w:cs="Times New Roman"/>
          <w:sz w:val="24"/>
          <w:lang w:val="en-GB"/>
        </w:rPr>
        <w:t xml:space="preserve">The Salvation Army has been part of this type of social programs with a mission to distribute love and peace through integrating ministry, involving youth and minors, </w:t>
      </w:r>
      <w:r w:rsidR="00F14BA6" w:rsidRPr="00E67F45">
        <w:rPr>
          <w:rFonts w:ascii="Times New Roman" w:hAnsi="Times New Roman" w:cs="Times New Roman"/>
          <w:sz w:val="24"/>
          <w:lang w:val="en-GB"/>
        </w:rPr>
        <w:t>encouraging</w:t>
      </w:r>
      <w:r w:rsidR="00FD432E" w:rsidRPr="00E67F45">
        <w:rPr>
          <w:rFonts w:ascii="Times New Roman" w:hAnsi="Times New Roman" w:cs="Times New Roman"/>
          <w:sz w:val="24"/>
          <w:lang w:val="en-GB"/>
        </w:rPr>
        <w:t xml:space="preserve"> innovations and serving </w:t>
      </w:r>
      <w:r w:rsidR="00F14BA6" w:rsidRPr="00E67F45">
        <w:rPr>
          <w:rFonts w:ascii="Times New Roman" w:hAnsi="Times New Roman" w:cs="Times New Roman"/>
          <w:sz w:val="24"/>
          <w:lang w:val="en-GB"/>
        </w:rPr>
        <w:t>marginalised</w:t>
      </w:r>
      <w:r w:rsidR="00FD432E" w:rsidRPr="00E67F45">
        <w:rPr>
          <w:rFonts w:ascii="Times New Roman" w:hAnsi="Times New Roman" w:cs="Times New Roman"/>
          <w:sz w:val="24"/>
          <w:lang w:val="en-GB"/>
        </w:rPr>
        <w:t xml:space="preserve"> people and with a vision towards establishing worldwide peace</w:t>
      </w:r>
      <w:r w:rsidR="00F14BA6" w:rsidRPr="00E67F45">
        <w:rPr>
          <w:rFonts w:ascii="Times New Roman" w:hAnsi="Times New Roman" w:cs="Times New Roman"/>
          <w:sz w:val="24"/>
          <w:lang w:val="en-GB"/>
        </w:rPr>
        <w:t>, developing potential leaders and help to address self-dependency (Salvationarmy.org, 2020). Till now, the organisation has been expanding its border to 131 countries and evolving their social welfare practices towards developing people’s life.</w:t>
      </w:r>
    </w:p>
    <w:p w14:paraId="4C0E0596" w14:textId="305F3F87" w:rsidR="00765BC7" w:rsidRPr="00E67F45" w:rsidRDefault="00765BC7" w:rsidP="005E641F">
      <w:pPr>
        <w:spacing w:line="360" w:lineRule="auto"/>
        <w:jc w:val="both"/>
        <w:rPr>
          <w:rFonts w:ascii="Times New Roman" w:hAnsi="Times New Roman" w:cs="Times New Roman"/>
          <w:b/>
          <w:bCs/>
          <w:sz w:val="24"/>
          <w:lang w:val="en-GB"/>
        </w:rPr>
      </w:pPr>
      <w:bookmarkStart w:id="4" w:name="_Toc58021566"/>
      <w:r w:rsidRPr="00E67F45">
        <w:rPr>
          <w:rStyle w:val="Heading2Char"/>
          <w:rFonts w:ascii="Times New Roman" w:hAnsi="Times New Roman" w:cs="Times New Roman"/>
          <w:b/>
          <w:sz w:val="28"/>
        </w:rPr>
        <w:t xml:space="preserve">Identification of key </w:t>
      </w:r>
      <w:r w:rsidR="0023398A" w:rsidRPr="00E67F45">
        <w:rPr>
          <w:rStyle w:val="Heading2Char"/>
          <w:rFonts w:ascii="Times New Roman" w:hAnsi="Times New Roman" w:cs="Times New Roman"/>
          <w:b/>
          <w:sz w:val="28"/>
        </w:rPr>
        <w:t xml:space="preserve">stakeholder and </w:t>
      </w:r>
      <w:r w:rsidRPr="00E67F45">
        <w:rPr>
          <w:rStyle w:val="Heading2Char"/>
          <w:rFonts w:ascii="Times New Roman" w:hAnsi="Times New Roman" w:cs="Times New Roman"/>
          <w:b/>
          <w:sz w:val="28"/>
        </w:rPr>
        <w:t>attributes of stakeholder relationship</w:t>
      </w:r>
      <w:bookmarkEnd w:id="4"/>
      <w:r w:rsidR="002A1326" w:rsidRPr="00E67F45">
        <w:rPr>
          <w:rFonts w:ascii="Times New Roman" w:hAnsi="Times New Roman" w:cs="Times New Roman"/>
          <w:b/>
          <w:bCs/>
          <w:sz w:val="24"/>
          <w:lang w:val="en-GB"/>
        </w:rPr>
        <w:t xml:space="preserve"> </w:t>
      </w:r>
      <w:r w:rsidR="005E641F" w:rsidRPr="00E67F45">
        <w:rPr>
          <w:rFonts w:ascii="Times New Roman" w:hAnsi="Times New Roman" w:cs="Times New Roman"/>
          <w:b/>
          <w:bCs/>
          <w:sz w:val="24"/>
          <w:lang w:val="en-GB"/>
        </w:rPr>
        <w:t xml:space="preserve"> </w:t>
      </w:r>
    </w:p>
    <w:p w14:paraId="00F4113A" w14:textId="244C8EDE" w:rsidR="00581BFB" w:rsidRPr="005E641F" w:rsidRDefault="0023398A" w:rsidP="005E641F">
      <w:pPr>
        <w:spacing w:line="360" w:lineRule="auto"/>
        <w:jc w:val="both"/>
        <w:rPr>
          <w:rFonts w:ascii="Times New Roman" w:hAnsi="Times New Roman" w:cs="Times New Roman"/>
          <w:sz w:val="24"/>
          <w:szCs w:val="24"/>
          <w:lang w:val="en-GB"/>
        </w:rPr>
      </w:pPr>
      <w:r w:rsidRPr="005E641F">
        <w:rPr>
          <w:rFonts w:ascii="Times New Roman" w:hAnsi="Times New Roman" w:cs="Times New Roman"/>
          <w:sz w:val="24"/>
          <w:szCs w:val="24"/>
          <w:lang w:val="en-GB"/>
        </w:rPr>
        <w:t>Stakeholders are an integral part of an organisation as they contribute to organisational success and progress. Like all other organisations, The Salvation Army also consists</w:t>
      </w:r>
      <w:r w:rsidR="002A1326" w:rsidRPr="005E641F">
        <w:rPr>
          <w:rFonts w:ascii="Times New Roman" w:hAnsi="Times New Roman" w:cs="Times New Roman"/>
          <w:sz w:val="24"/>
          <w:szCs w:val="24"/>
          <w:lang w:val="en-GB"/>
        </w:rPr>
        <w:t xml:space="preserve"> of</w:t>
      </w:r>
      <w:r w:rsidRPr="005E641F">
        <w:rPr>
          <w:rFonts w:ascii="Times New Roman" w:hAnsi="Times New Roman" w:cs="Times New Roman"/>
          <w:sz w:val="24"/>
          <w:szCs w:val="24"/>
          <w:lang w:val="en-GB"/>
        </w:rPr>
        <w:t xml:space="preserve"> </w:t>
      </w:r>
      <w:r w:rsidR="00BD01E8" w:rsidRPr="005E641F">
        <w:rPr>
          <w:rFonts w:ascii="Times New Roman" w:hAnsi="Times New Roman" w:cs="Times New Roman"/>
          <w:sz w:val="24"/>
          <w:szCs w:val="24"/>
          <w:lang w:val="en-GB"/>
        </w:rPr>
        <w:t xml:space="preserve">major stakeholders that contribute to their organisational activities and policies. These stakeholders are: </w:t>
      </w:r>
    </w:p>
    <w:p w14:paraId="0B5BF160" w14:textId="4B017B0F" w:rsidR="00BD01E8" w:rsidRPr="005E641F" w:rsidRDefault="00BD01E8" w:rsidP="005E641F">
      <w:pPr>
        <w:pStyle w:val="ListParagraph"/>
        <w:numPr>
          <w:ilvl w:val="0"/>
          <w:numId w:val="3"/>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Government</w:t>
      </w:r>
      <w:r w:rsidRPr="005E641F">
        <w:rPr>
          <w:rFonts w:ascii="Times New Roman" w:hAnsi="Times New Roman" w:cs="Times New Roman"/>
          <w:sz w:val="24"/>
          <w:szCs w:val="24"/>
          <w:lang w:val="en-GB"/>
        </w:rPr>
        <w:t xml:space="preserve">: The government </w:t>
      </w:r>
      <w:r w:rsidR="002A1326" w:rsidRPr="005E641F">
        <w:rPr>
          <w:rFonts w:ascii="Times New Roman" w:hAnsi="Times New Roman" w:cs="Times New Roman"/>
          <w:sz w:val="24"/>
          <w:szCs w:val="24"/>
          <w:lang w:val="en-GB"/>
        </w:rPr>
        <w:t>can</w:t>
      </w:r>
      <w:r w:rsidRPr="005E641F">
        <w:rPr>
          <w:rFonts w:ascii="Times New Roman" w:hAnsi="Times New Roman" w:cs="Times New Roman"/>
          <w:sz w:val="24"/>
          <w:szCs w:val="24"/>
          <w:lang w:val="en-GB"/>
        </w:rPr>
        <w:t xml:space="preserve"> alter different policies and standards that can affect the operations conducted by </w:t>
      </w:r>
      <w:r w:rsidR="002A1326" w:rsidRPr="005E641F">
        <w:rPr>
          <w:rFonts w:ascii="Times New Roman" w:hAnsi="Times New Roman" w:cs="Times New Roman"/>
          <w:sz w:val="24"/>
          <w:szCs w:val="24"/>
          <w:lang w:val="en-GB"/>
        </w:rPr>
        <w:t xml:space="preserve">the </w:t>
      </w:r>
      <w:r w:rsidRPr="005E641F">
        <w:rPr>
          <w:rFonts w:ascii="Times New Roman" w:hAnsi="Times New Roman" w:cs="Times New Roman"/>
          <w:sz w:val="24"/>
          <w:szCs w:val="24"/>
          <w:lang w:val="en-GB"/>
        </w:rPr>
        <w:t xml:space="preserve">Salvation Army and is considered to be a key stakeholder of the company. </w:t>
      </w:r>
    </w:p>
    <w:p w14:paraId="314B1302" w14:textId="7A38FD25" w:rsidR="00BD01E8" w:rsidRPr="005E641F" w:rsidRDefault="00BD01E8" w:rsidP="005E641F">
      <w:pPr>
        <w:pStyle w:val="ListParagraph"/>
        <w:numPr>
          <w:ilvl w:val="0"/>
          <w:numId w:val="3"/>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lastRenderedPageBreak/>
        <w:t>Donors</w:t>
      </w:r>
      <w:r w:rsidRPr="005E641F">
        <w:rPr>
          <w:rFonts w:ascii="Times New Roman" w:hAnsi="Times New Roman" w:cs="Times New Roman"/>
          <w:sz w:val="24"/>
          <w:szCs w:val="24"/>
          <w:lang w:val="en-GB"/>
        </w:rPr>
        <w:t xml:space="preserve">: Through the funds </w:t>
      </w:r>
      <w:r w:rsidR="00225EB4" w:rsidRPr="005E641F">
        <w:rPr>
          <w:rFonts w:ascii="Times New Roman" w:hAnsi="Times New Roman" w:cs="Times New Roman"/>
          <w:sz w:val="24"/>
          <w:szCs w:val="24"/>
          <w:lang w:val="en-GB"/>
        </w:rPr>
        <w:t>and financial considerations from donors help the organisation to keep them going and run their charitable organisation smoothly and that is why donors are one of the key stakeholders of the organisation.</w:t>
      </w:r>
    </w:p>
    <w:p w14:paraId="788280D4" w14:textId="0A41D128" w:rsidR="00225EB4" w:rsidRPr="005E641F" w:rsidRDefault="00225EB4" w:rsidP="005E641F">
      <w:pPr>
        <w:pStyle w:val="ListParagraph"/>
        <w:numPr>
          <w:ilvl w:val="0"/>
          <w:numId w:val="3"/>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Churches</w:t>
      </w:r>
      <w:r w:rsidRPr="005E641F">
        <w:rPr>
          <w:rFonts w:ascii="Times New Roman" w:hAnsi="Times New Roman" w:cs="Times New Roman"/>
          <w:sz w:val="24"/>
          <w:szCs w:val="24"/>
          <w:lang w:val="en-GB"/>
        </w:rPr>
        <w:t xml:space="preserve">: The Salvation Army is a charitable organisation based on the belief of Christian mainstream and that is why most of their operations and services are based on churches and holds key stakeholder attribute of the organisation. </w:t>
      </w:r>
    </w:p>
    <w:p w14:paraId="7736BEC7" w14:textId="5EAC99CF" w:rsidR="00225EB4" w:rsidRPr="005E641F" w:rsidRDefault="00225EB4" w:rsidP="005E641F">
      <w:pPr>
        <w:pStyle w:val="ListParagraph"/>
        <w:numPr>
          <w:ilvl w:val="0"/>
          <w:numId w:val="3"/>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Corporate stakeholders</w:t>
      </w:r>
      <w:r w:rsidRPr="005E641F">
        <w:rPr>
          <w:rFonts w:ascii="Times New Roman" w:hAnsi="Times New Roman" w:cs="Times New Roman"/>
          <w:sz w:val="24"/>
          <w:szCs w:val="24"/>
          <w:lang w:val="en-GB"/>
        </w:rPr>
        <w:t>: The organisation has a range of corporate partners to run their operational activities and these partners are classified in five different segments which are platinum (Google, Walmart), gold (FedEx), silver (SRP), in-kind (American Express) and kettle partners</w:t>
      </w:r>
      <w:r w:rsidR="00E660BC" w:rsidRPr="005E641F">
        <w:rPr>
          <w:rFonts w:ascii="Times New Roman" w:hAnsi="Times New Roman" w:cs="Times New Roman"/>
          <w:sz w:val="24"/>
          <w:szCs w:val="24"/>
          <w:lang w:val="en-GB"/>
        </w:rPr>
        <w:t xml:space="preserve"> (KMART). </w:t>
      </w:r>
    </w:p>
    <w:p w14:paraId="1E959190" w14:textId="55DA3851" w:rsidR="00E660BC" w:rsidRPr="005E641F" w:rsidRDefault="00E660BC" w:rsidP="005E641F">
      <w:pPr>
        <w:pStyle w:val="ListParagraph"/>
        <w:spacing w:line="360" w:lineRule="auto"/>
        <w:jc w:val="both"/>
        <w:rPr>
          <w:rFonts w:ascii="Times New Roman" w:hAnsi="Times New Roman" w:cs="Times New Roman"/>
          <w:sz w:val="24"/>
          <w:szCs w:val="24"/>
          <w:lang w:val="en-GB"/>
        </w:rPr>
      </w:pPr>
      <w:r w:rsidRPr="005E641F">
        <w:rPr>
          <w:rFonts w:ascii="Times New Roman" w:hAnsi="Times New Roman" w:cs="Times New Roman"/>
          <w:sz w:val="24"/>
          <w:szCs w:val="24"/>
          <w:lang w:val="en-GB"/>
        </w:rPr>
        <w:t xml:space="preserve">Besides, the company holds other key stakeholders including governmental bodies, international organisations, unions etc. </w:t>
      </w:r>
      <w:r w:rsidR="002A1326" w:rsidRPr="005E641F">
        <w:rPr>
          <w:rFonts w:ascii="Times New Roman" w:hAnsi="Times New Roman" w:cs="Times New Roman"/>
          <w:sz w:val="24"/>
          <w:szCs w:val="24"/>
          <w:lang w:val="en-GB"/>
        </w:rPr>
        <w:t>But the most important stakeholder of the organisation is the people for whom they work for. As mentioned earlier, these people are those who are deprived of basic needs and facing problems in their life. The company engages with these people through community engagement and social media platforms (Hoffmann and Lutz, 2013). Through social media, the organisation involves the community through online media and participation and engaging with charitable activities worldwide</w:t>
      </w:r>
      <w:r w:rsidR="002A1326" w:rsidRPr="005E641F">
        <w:rPr>
          <w:rFonts w:ascii="Times New Roman" w:hAnsi="Times New Roman" w:cs="Times New Roman"/>
          <w:sz w:val="24"/>
          <w:szCs w:val="24"/>
        </w:rPr>
        <w:t xml:space="preserve"> </w:t>
      </w:r>
      <w:r w:rsidR="002A1326" w:rsidRPr="005E641F">
        <w:rPr>
          <w:rFonts w:ascii="Times New Roman" w:hAnsi="Times New Roman" w:cs="Times New Roman"/>
          <w:sz w:val="24"/>
          <w:szCs w:val="24"/>
          <w:lang w:val="en-GB"/>
        </w:rPr>
        <w:t xml:space="preserve">(Hoffmann and Lutz, 2013). </w:t>
      </w:r>
    </w:p>
    <w:p w14:paraId="2B3B7C9B" w14:textId="77904418" w:rsidR="00581BFB" w:rsidRPr="00E67F45" w:rsidRDefault="00765BC7" w:rsidP="005E641F">
      <w:pPr>
        <w:spacing w:line="360" w:lineRule="auto"/>
        <w:jc w:val="both"/>
        <w:rPr>
          <w:rFonts w:ascii="Times New Roman" w:hAnsi="Times New Roman" w:cs="Times New Roman"/>
          <w:b/>
          <w:bCs/>
          <w:sz w:val="24"/>
          <w:lang w:val="en-GB"/>
        </w:rPr>
      </w:pPr>
      <w:bookmarkStart w:id="5" w:name="_Toc58021567"/>
      <w:r w:rsidRPr="00E67F45">
        <w:rPr>
          <w:rStyle w:val="Heading2Char"/>
          <w:rFonts w:ascii="Times New Roman" w:hAnsi="Times New Roman" w:cs="Times New Roman"/>
          <w:b/>
          <w:sz w:val="28"/>
        </w:rPr>
        <w:t>Utilizing Social media for community engagement</w:t>
      </w:r>
      <w:bookmarkEnd w:id="5"/>
      <w:r w:rsidR="00581BFB" w:rsidRPr="00E67F45">
        <w:rPr>
          <w:rFonts w:ascii="Times New Roman" w:hAnsi="Times New Roman" w:cs="Times New Roman"/>
          <w:b/>
          <w:bCs/>
          <w:sz w:val="24"/>
          <w:lang w:val="en-GB"/>
        </w:rPr>
        <w:t xml:space="preserve"> </w:t>
      </w:r>
      <w:r w:rsidR="005E641F" w:rsidRPr="00E67F45">
        <w:rPr>
          <w:rFonts w:ascii="Times New Roman" w:hAnsi="Times New Roman" w:cs="Times New Roman"/>
          <w:b/>
          <w:bCs/>
          <w:sz w:val="24"/>
          <w:lang w:val="en-GB"/>
        </w:rPr>
        <w:t xml:space="preserve"> </w:t>
      </w:r>
    </w:p>
    <w:p w14:paraId="21F211C2" w14:textId="1B336343" w:rsidR="00581BFB" w:rsidRPr="005E641F" w:rsidRDefault="00581BFB" w:rsidP="005E641F">
      <w:pPr>
        <w:spacing w:line="360" w:lineRule="auto"/>
        <w:jc w:val="both"/>
        <w:rPr>
          <w:rFonts w:ascii="Times New Roman" w:hAnsi="Times New Roman" w:cs="Times New Roman"/>
          <w:sz w:val="24"/>
          <w:szCs w:val="24"/>
        </w:rPr>
      </w:pPr>
      <w:r w:rsidRPr="005E641F">
        <w:rPr>
          <w:rFonts w:ascii="Times New Roman" w:hAnsi="Times New Roman" w:cs="Times New Roman"/>
          <w:sz w:val="24"/>
          <w:szCs w:val="24"/>
          <w:lang w:val="en-GB"/>
        </w:rPr>
        <w:t xml:space="preserve">The Salvation Army </w:t>
      </w:r>
      <w:proofErr w:type="spellStart"/>
      <w:r w:rsidRPr="005E641F">
        <w:rPr>
          <w:rFonts w:ascii="Times New Roman" w:hAnsi="Times New Roman" w:cs="Times New Roman"/>
          <w:sz w:val="24"/>
          <w:szCs w:val="24"/>
          <w:lang w:val="en-GB"/>
        </w:rPr>
        <w:t>utilizes</w:t>
      </w:r>
      <w:proofErr w:type="spellEnd"/>
      <w:r w:rsidRPr="005E641F">
        <w:rPr>
          <w:rFonts w:ascii="Times New Roman" w:hAnsi="Times New Roman" w:cs="Times New Roman"/>
          <w:sz w:val="24"/>
          <w:szCs w:val="24"/>
          <w:lang w:val="en-GB"/>
        </w:rPr>
        <w:t xml:space="preserve"> social media platforms to </w:t>
      </w:r>
      <w:proofErr w:type="spellStart"/>
      <w:r w:rsidRPr="005E641F">
        <w:rPr>
          <w:rFonts w:ascii="Times New Roman" w:hAnsi="Times New Roman" w:cs="Times New Roman"/>
          <w:sz w:val="24"/>
          <w:szCs w:val="24"/>
          <w:lang w:val="en-GB"/>
        </w:rPr>
        <w:t>energize</w:t>
      </w:r>
      <w:proofErr w:type="spellEnd"/>
      <w:r w:rsidRPr="005E641F">
        <w:rPr>
          <w:rFonts w:ascii="Times New Roman" w:hAnsi="Times New Roman" w:cs="Times New Roman"/>
          <w:sz w:val="24"/>
          <w:szCs w:val="24"/>
          <w:lang w:val="en-GB"/>
        </w:rPr>
        <w:t xml:space="preserve"> the relationship with their community and those who want to establish </w:t>
      </w:r>
      <w:r w:rsidR="00675F63" w:rsidRPr="005E641F">
        <w:rPr>
          <w:rFonts w:ascii="Times New Roman" w:hAnsi="Times New Roman" w:cs="Times New Roman"/>
          <w:sz w:val="24"/>
          <w:szCs w:val="24"/>
          <w:lang w:val="en-GB"/>
        </w:rPr>
        <w:t xml:space="preserve">a </w:t>
      </w:r>
      <w:r w:rsidRPr="005E641F">
        <w:rPr>
          <w:rFonts w:ascii="Times New Roman" w:hAnsi="Times New Roman" w:cs="Times New Roman"/>
          <w:sz w:val="24"/>
          <w:szCs w:val="24"/>
          <w:lang w:val="en-GB"/>
        </w:rPr>
        <w:t xml:space="preserve">relationship with the company. The charity always appreciates the benefits of social media platforms to encourage </w:t>
      </w:r>
      <w:r w:rsidR="001B196C" w:rsidRPr="005E641F">
        <w:rPr>
          <w:rFonts w:ascii="Times New Roman" w:hAnsi="Times New Roman" w:cs="Times New Roman"/>
          <w:sz w:val="24"/>
          <w:szCs w:val="24"/>
          <w:lang w:val="en-GB"/>
        </w:rPr>
        <w:t>honest and open interaction and provide freedom to people in which they can express their inner feelings and share their valuable opinions regarding the charity operations</w:t>
      </w:r>
      <w:r w:rsidR="009A1F4D" w:rsidRPr="005E641F">
        <w:rPr>
          <w:rFonts w:ascii="Times New Roman" w:hAnsi="Times New Roman" w:cs="Times New Roman"/>
          <w:sz w:val="24"/>
          <w:szCs w:val="24"/>
        </w:rPr>
        <w:t xml:space="preserve"> (Laroche and Richard, 2014)</w:t>
      </w:r>
      <w:r w:rsidR="001B196C" w:rsidRPr="005E641F">
        <w:rPr>
          <w:rFonts w:ascii="Times New Roman" w:hAnsi="Times New Roman" w:cs="Times New Roman"/>
          <w:sz w:val="24"/>
          <w:szCs w:val="24"/>
          <w:lang w:val="en-GB"/>
        </w:rPr>
        <w:t>. Through using social media platforms, the company nurture the support and progress of their mission and influence other people to support the community development program. Every social media platform has a different outreach method and all enable peer to peer communication</w:t>
      </w:r>
      <w:r w:rsidR="001B196C" w:rsidRPr="005E641F">
        <w:rPr>
          <w:rFonts w:ascii="Times New Roman" w:hAnsi="Times New Roman" w:cs="Times New Roman"/>
          <w:sz w:val="24"/>
          <w:szCs w:val="24"/>
        </w:rPr>
        <w:t xml:space="preserve"> (</w:t>
      </w:r>
      <w:proofErr w:type="spellStart"/>
      <w:r w:rsidR="001B196C" w:rsidRPr="005E641F">
        <w:rPr>
          <w:rFonts w:ascii="Times New Roman" w:hAnsi="Times New Roman" w:cs="Times New Roman"/>
          <w:sz w:val="24"/>
          <w:szCs w:val="24"/>
        </w:rPr>
        <w:t>Powlen</w:t>
      </w:r>
      <w:proofErr w:type="spellEnd"/>
      <w:r w:rsidR="001B196C" w:rsidRPr="005E641F">
        <w:rPr>
          <w:rFonts w:ascii="Times New Roman" w:hAnsi="Times New Roman" w:cs="Times New Roman"/>
          <w:sz w:val="24"/>
          <w:szCs w:val="24"/>
        </w:rPr>
        <w:t xml:space="preserve"> and Ferrel, 2013). The Salvation Army tries to reach their people through every possible </w:t>
      </w:r>
      <w:r w:rsidR="00B91679" w:rsidRPr="005E641F">
        <w:rPr>
          <w:rFonts w:ascii="Times New Roman" w:hAnsi="Times New Roman" w:cs="Times New Roman"/>
          <w:sz w:val="24"/>
          <w:szCs w:val="24"/>
        </w:rPr>
        <w:t>platform</w:t>
      </w:r>
      <w:r w:rsidR="001B196C" w:rsidRPr="005E641F">
        <w:rPr>
          <w:rFonts w:ascii="Times New Roman" w:hAnsi="Times New Roman" w:cs="Times New Roman"/>
          <w:sz w:val="24"/>
          <w:szCs w:val="24"/>
        </w:rPr>
        <w:t xml:space="preserve"> but cannot manage every social media </w:t>
      </w:r>
      <w:r w:rsidR="00B91679" w:rsidRPr="005E641F">
        <w:rPr>
          <w:rFonts w:ascii="Times New Roman" w:hAnsi="Times New Roman" w:cs="Times New Roman"/>
          <w:sz w:val="24"/>
          <w:szCs w:val="24"/>
        </w:rPr>
        <w:t>platform</w:t>
      </w:r>
      <w:r w:rsidR="001B196C" w:rsidRPr="005E641F">
        <w:rPr>
          <w:rFonts w:ascii="Times New Roman" w:hAnsi="Times New Roman" w:cs="Times New Roman"/>
          <w:sz w:val="24"/>
          <w:szCs w:val="24"/>
        </w:rPr>
        <w:t xml:space="preserve"> at a time. The company uses the follow</w:t>
      </w:r>
      <w:r w:rsidR="00B91679" w:rsidRPr="005E641F">
        <w:rPr>
          <w:rFonts w:ascii="Times New Roman" w:hAnsi="Times New Roman" w:cs="Times New Roman"/>
          <w:sz w:val="24"/>
          <w:szCs w:val="24"/>
        </w:rPr>
        <w:t xml:space="preserve">ing social media platforms to interact with </w:t>
      </w:r>
      <w:r w:rsidR="00675F63" w:rsidRPr="005E641F">
        <w:rPr>
          <w:rFonts w:ascii="Times New Roman" w:hAnsi="Times New Roman" w:cs="Times New Roman"/>
          <w:sz w:val="24"/>
          <w:szCs w:val="24"/>
        </w:rPr>
        <w:t xml:space="preserve">the </w:t>
      </w:r>
      <w:r w:rsidR="00B91679" w:rsidRPr="005E641F">
        <w:rPr>
          <w:rFonts w:ascii="Times New Roman" w:hAnsi="Times New Roman" w:cs="Times New Roman"/>
          <w:sz w:val="24"/>
          <w:szCs w:val="24"/>
        </w:rPr>
        <w:t>community:</w:t>
      </w:r>
    </w:p>
    <w:p w14:paraId="36A34928" w14:textId="1D73CE55" w:rsidR="00B91679" w:rsidRPr="005E641F" w:rsidRDefault="00B91679" w:rsidP="005E641F">
      <w:pPr>
        <w:pStyle w:val="ListParagraph"/>
        <w:numPr>
          <w:ilvl w:val="0"/>
          <w:numId w:val="4"/>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lastRenderedPageBreak/>
        <w:t>Facebook</w:t>
      </w:r>
      <w:r w:rsidRPr="005E641F">
        <w:rPr>
          <w:rFonts w:ascii="Times New Roman" w:hAnsi="Times New Roman" w:cs="Times New Roman"/>
          <w:sz w:val="24"/>
          <w:szCs w:val="24"/>
          <w:lang w:val="en-GB"/>
        </w:rPr>
        <w:t xml:space="preserve">: Through Facebook, the organisation can upload contents regarding their activities and keep updated with </w:t>
      </w:r>
      <w:r w:rsidR="00675F63" w:rsidRPr="005E641F">
        <w:rPr>
          <w:rFonts w:ascii="Times New Roman" w:hAnsi="Times New Roman" w:cs="Times New Roman"/>
          <w:sz w:val="24"/>
          <w:szCs w:val="24"/>
          <w:lang w:val="en-GB"/>
        </w:rPr>
        <w:t xml:space="preserve">the </w:t>
      </w:r>
      <w:r w:rsidRPr="005E641F">
        <w:rPr>
          <w:rFonts w:ascii="Times New Roman" w:hAnsi="Times New Roman" w:cs="Times New Roman"/>
          <w:sz w:val="24"/>
          <w:szCs w:val="24"/>
          <w:lang w:val="en-GB"/>
        </w:rPr>
        <w:t xml:space="preserve">latest news feed to its community or </w:t>
      </w:r>
      <w:r w:rsidR="009A1F4D" w:rsidRPr="005E641F">
        <w:rPr>
          <w:rFonts w:ascii="Times New Roman" w:hAnsi="Times New Roman" w:cs="Times New Roman"/>
          <w:sz w:val="24"/>
          <w:szCs w:val="24"/>
          <w:lang w:val="en-GB"/>
        </w:rPr>
        <w:t>Facebook</w:t>
      </w:r>
      <w:r w:rsidRPr="005E641F">
        <w:rPr>
          <w:rFonts w:ascii="Times New Roman" w:hAnsi="Times New Roman" w:cs="Times New Roman"/>
          <w:sz w:val="24"/>
          <w:szCs w:val="24"/>
          <w:lang w:val="en-GB"/>
        </w:rPr>
        <w:t xml:space="preserve"> groups. </w:t>
      </w:r>
    </w:p>
    <w:p w14:paraId="3D9CAF8D" w14:textId="0BC2A9BF" w:rsidR="00B91679" w:rsidRPr="005E641F" w:rsidRDefault="00B91679" w:rsidP="005E641F">
      <w:pPr>
        <w:pStyle w:val="ListParagraph"/>
        <w:numPr>
          <w:ilvl w:val="0"/>
          <w:numId w:val="4"/>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YouTube</w:t>
      </w:r>
      <w:r w:rsidRPr="005E641F">
        <w:rPr>
          <w:rFonts w:ascii="Times New Roman" w:hAnsi="Times New Roman" w:cs="Times New Roman"/>
          <w:sz w:val="24"/>
          <w:szCs w:val="24"/>
          <w:lang w:val="en-GB"/>
        </w:rPr>
        <w:t xml:space="preserve">: Through YouTube, the company can upload videos showing their work progress, events and other programs through which they can show their participants </w:t>
      </w:r>
      <w:r w:rsidR="00675F63" w:rsidRPr="005E641F">
        <w:rPr>
          <w:rFonts w:ascii="Times New Roman" w:hAnsi="Times New Roman" w:cs="Times New Roman"/>
          <w:sz w:val="24"/>
          <w:szCs w:val="24"/>
          <w:lang w:val="en-GB"/>
        </w:rPr>
        <w:t xml:space="preserve">a </w:t>
      </w:r>
      <w:r w:rsidRPr="005E641F">
        <w:rPr>
          <w:rFonts w:ascii="Times New Roman" w:hAnsi="Times New Roman" w:cs="Times New Roman"/>
          <w:sz w:val="24"/>
          <w:szCs w:val="24"/>
          <w:lang w:val="en-GB"/>
        </w:rPr>
        <w:t xml:space="preserve">detailed overview of their charity. </w:t>
      </w:r>
    </w:p>
    <w:p w14:paraId="5DC62E5D" w14:textId="15547526" w:rsidR="00B91679" w:rsidRPr="005E641F" w:rsidRDefault="00B91679" w:rsidP="005E641F">
      <w:pPr>
        <w:pStyle w:val="ListParagraph"/>
        <w:numPr>
          <w:ilvl w:val="0"/>
          <w:numId w:val="4"/>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Blogs</w:t>
      </w:r>
      <w:r w:rsidRPr="005E641F">
        <w:rPr>
          <w:rFonts w:ascii="Times New Roman" w:hAnsi="Times New Roman" w:cs="Times New Roman"/>
          <w:sz w:val="24"/>
          <w:szCs w:val="24"/>
          <w:lang w:val="en-GB"/>
        </w:rPr>
        <w:t>: The organisation can share their charity experience</w:t>
      </w:r>
      <w:r w:rsidR="009A1F4D" w:rsidRPr="005E641F">
        <w:rPr>
          <w:rFonts w:ascii="Times New Roman" w:hAnsi="Times New Roman" w:cs="Times New Roman"/>
          <w:sz w:val="24"/>
          <w:szCs w:val="24"/>
          <w:lang w:val="en-GB"/>
        </w:rPr>
        <w:t>s</w:t>
      </w:r>
      <w:r w:rsidRPr="005E641F">
        <w:rPr>
          <w:rFonts w:ascii="Times New Roman" w:hAnsi="Times New Roman" w:cs="Times New Roman"/>
          <w:sz w:val="24"/>
          <w:szCs w:val="24"/>
          <w:lang w:val="en-GB"/>
        </w:rPr>
        <w:t xml:space="preserve"> and </w:t>
      </w:r>
      <w:r w:rsidR="009A1F4D" w:rsidRPr="005E641F">
        <w:rPr>
          <w:rFonts w:ascii="Times New Roman" w:hAnsi="Times New Roman" w:cs="Times New Roman"/>
          <w:sz w:val="24"/>
          <w:szCs w:val="24"/>
          <w:lang w:val="en-GB"/>
        </w:rPr>
        <w:t xml:space="preserve">inspirational </w:t>
      </w:r>
      <w:r w:rsidRPr="005E641F">
        <w:rPr>
          <w:rFonts w:ascii="Times New Roman" w:hAnsi="Times New Roman" w:cs="Times New Roman"/>
          <w:sz w:val="24"/>
          <w:szCs w:val="24"/>
          <w:lang w:val="en-GB"/>
        </w:rPr>
        <w:t>stories</w:t>
      </w:r>
      <w:r w:rsidR="009A1F4D" w:rsidRPr="005E641F">
        <w:rPr>
          <w:rFonts w:ascii="Times New Roman" w:hAnsi="Times New Roman" w:cs="Times New Roman"/>
          <w:sz w:val="24"/>
          <w:szCs w:val="24"/>
          <w:lang w:val="en-GB"/>
        </w:rPr>
        <w:t xml:space="preserve"> through writing blogs and engaging people through posting these blogs regularly. </w:t>
      </w:r>
    </w:p>
    <w:p w14:paraId="1DA1B3BB" w14:textId="251AE968" w:rsidR="00B91679" w:rsidRPr="005E641F" w:rsidRDefault="00B91679" w:rsidP="005E641F">
      <w:pPr>
        <w:pStyle w:val="ListParagraph"/>
        <w:numPr>
          <w:ilvl w:val="0"/>
          <w:numId w:val="4"/>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Twitter</w:t>
      </w:r>
      <w:r w:rsidRPr="005E641F">
        <w:rPr>
          <w:rFonts w:ascii="Times New Roman" w:hAnsi="Times New Roman" w:cs="Times New Roman"/>
          <w:sz w:val="24"/>
          <w:szCs w:val="24"/>
          <w:lang w:val="en-GB"/>
        </w:rPr>
        <w:t xml:space="preserve">: </w:t>
      </w:r>
      <w:r w:rsidR="009A1F4D" w:rsidRPr="005E641F">
        <w:rPr>
          <w:rFonts w:ascii="Times New Roman" w:hAnsi="Times New Roman" w:cs="Times New Roman"/>
          <w:sz w:val="24"/>
          <w:szCs w:val="24"/>
          <w:lang w:val="en-GB"/>
        </w:rPr>
        <w:t xml:space="preserve">Through </w:t>
      </w:r>
      <w:r w:rsidR="00675F63" w:rsidRPr="005E641F">
        <w:rPr>
          <w:rFonts w:ascii="Times New Roman" w:hAnsi="Times New Roman" w:cs="Times New Roman"/>
          <w:sz w:val="24"/>
          <w:szCs w:val="24"/>
          <w:lang w:val="en-GB"/>
        </w:rPr>
        <w:t>T</w:t>
      </w:r>
      <w:r w:rsidR="009A1F4D" w:rsidRPr="005E641F">
        <w:rPr>
          <w:rFonts w:ascii="Times New Roman" w:hAnsi="Times New Roman" w:cs="Times New Roman"/>
          <w:sz w:val="24"/>
          <w:szCs w:val="24"/>
          <w:lang w:val="en-GB"/>
        </w:rPr>
        <w:t xml:space="preserve">witter, the company can update their status and short stories quickly to their community. </w:t>
      </w:r>
    </w:p>
    <w:p w14:paraId="2DF9A531" w14:textId="4BCB9B7B" w:rsidR="009A1F4D" w:rsidRPr="005E641F" w:rsidRDefault="009A1F4D" w:rsidP="005E641F">
      <w:pPr>
        <w:spacing w:line="360" w:lineRule="auto"/>
        <w:jc w:val="both"/>
        <w:rPr>
          <w:rFonts w:ascii="Times New Roman" w:hAnsi="Times New Roman" w:cs="Times New Roman"/>
          <w:sz w:val="24"/>
          <w:szCs w:val="24"/>
          <w:lang w:val="en-GB"/>
        </w:rPr>
      </w:pPr>
      <w:r w:rsidRPr="005E641F">
        <w:rPr>
          <w:rFonts w:ascii="Times New Roman" w:hAnsi="Times New Roman" w:cs="Times New Roman"/>
          <w:sz w:val="24"/>
          <w:szCs w:val="24"/>
          <w:lang w:val="en-GB"/>
        </w:rPr>
        <w:t>Whatever the platform is, The Salvation Army should focus on the clear and concise communication process through which they can interact with their people and deliver definite and precise messages. For this</w:t>
      </w:r>
      <w:r w:rsidR="00675F63" w:rsidRPr="005E641F">
        <w:rPr>
          <w:rFonts w:ascii="Times New Roman" w:hAnsi="Times New Roman" w:cs="Times New Roman"/>
          <w:sz w:val="24"/>
          <w:szCs w:val="24"/>
          <w:lang w:val="en-GB"/>
        </w:rPr>
        <w:t>,</w:t>
      </w:r>
      <w:r w:rsidRPr="005E641F">
        <w:rPr>
          <w:rFonts w:ascii="Times New Roman" w:hAnsi="Times New Roman" w:cs="Times New Roman"/>
          <w:sz w:val="24"/>
          <w:szCs w:val="24"/>
          <w:lang w:val="en-GB"/>
        </w:rPr>
        <w:t xml:space="preserve"> the communicator needs to keep in mind about certain communication attributes including interactive and persuasive messages</w:t>
      </w:r>
      <w:r w:rsidR="00675F63" w:rsidRPr="005E641F">
        <w:rPr>
          <w:rFonts w:ascii="Times New Roman" w:hAnsi="Times New Roman" w:cs="Times New Roman"/>
          <w:sz w:val="24"/>
          <w:szCs w:val="24"/>
          <w:lang w:val="en-GB"/>
        </w:rPr>
        <w:t xml:space="preserve"> with empathy and trying to be open-minded while using social media platforms. Also, the organisation can monitor the progress by evaluating the impact of their social media engagement. </w:t>
      </w:r>
    </w:p>
    <w:p w14:paraId="09B6B4FC" w14:textId="185E318D" w:rsidR="00765BC7" w:rsidRPr="00E67F45" w:rsidRDefault="00C43853" w:rsidP="005E641F">
      <w:pPr>
        <w:pStyle w:val="Heading2"/>
        <w:spacing w:line="360" w:lineRule="auto"/>
        <w:jc w:val="both"/>
        <w:rPr>
          <w:rFonts w:ascii="Times New Roman" w:hAnsi="Times New Roman" w:cs="Times New Roman"/>
          <w:b/>
          <w:sz w:val="28"/>
          <w:lang w:val="en-GB"/>
        </w:rPr>
      </w:pPr>
      <w:bookmarkStart w:id="6" w:name="_Toc58021568"/>
      <w:r w:rsidRPr="00E67F45">
        <w:rPr>
          <w:rFonts w:ascii="Times New Roman" w:hAnsi="Times New Roman" w:cs="Times New Roman"/>
          <w:b/>
          <w:sz w:val="28"/>
          <w:lang w:val="en-GB"/>
        </w:rPr>
        <w:t>Exploring the areas of community engagement of the Salvation Army</w:t>
      </w:r>
      <w:bookmarkEnd w:id="6"/>
    </w:p>
    <w:p w14:paraId="709FB6AD" w14:textId="1680428B" w:rsidR="00675F63" w:rsidRPr="005E641F" w:rsidRDefault="00D80872" w:rsidP="005E641F">
      <w:pPr>
        <w:pStyle w:val="ListParagraph"/>
        <w:numPr>
          <w:ilvl w:val="0"/>
          <w:numId w:val="1"/>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Helping Society</w:t>
      </w:r>
      <w:r w:rsidRPr="005E641F">
        <w:rPr>
          <w:rFonts w:ascii="Times New Roman" w:hAnsi="Times New Roman" w:cs="Times New Roman"/>
          <w:sz w:val="24"/>
          <w:szCs w:val="24"/>
          <w:lang w:val="en-GB"/>
        </w:rPr>
        <w:t xml:space="preserve">: </w:t>
      </w:r>
      <w:r w:rsidR="00BF608E" w:rsidRPr="005E641F">
        <w:rPr>
          <w:rFonts w:ascii="Times New Roman" w:hAnsi="Times New Roman" w:cs="Times New Roman"/>
          <w:sz w:val="24"/>
          <w:szCs w:val="24"/>
          <w:lang w:val="en-GB"/>
        </w:rPr>
        <w:t>The Salvation Army undertook to help the society and started different initiative towards social work since 1853</w:t>
      </w:r>
      <w:r w:rsidR="00C2484F" w:rsidRPr="005E641F">
        <w:rPr>
          <w:rFonts w:ascii="Times New Roman" w:hAnsi="Times New Roman" w:cs="Times New Roman"/>
          <w:sz w:val="24"/>
          <w:szCs w:val="24"/>
          <w:lang w:val="en-GB"/>
        </w:rPr>
        <w:t xml:space="preserve"> (Salvationarmy.org.uk, 2020)</w:t>
      </w:r>
      <w:r w:rsidR="00BF608E" w:rsidRPr="005E641F">
        <w:rPr>
          <w:rFonts w:ascii="Times New Roman" w:hAnsi="Times New Roman" w:cs="Times New Roman"/>
          <w:sz w:val="24"/>
          <w:szCs w:val="24"/>
          <w:lang w:val="en-GB"/>
        </w:rPr>
        <w:t xml:space="preserve">. The organisation took </w:t>
      </w:r>
      <w:r w:rsidR="00BB76AD" w:rsidRPr="005E641F">
        <w:rPr>
          <w:rFonts w:ascii="Times New Roman" w:hAnsi="Times New Roman" w:cs="Times New Roman"/>
          <w:sz w:val="24"/>
          <w:szCs w:val="24"/>
          <w:lang w:val="en-GB"/>
        </w:rPr>
        <w:t xml:space="preserve">the </w:t>
      </w:r>
      <w:r w:rsidR="00BF608E" w:rsidRPr="005E641F">
        <w:rPr>
          <w:rFonts w:ascii="Times New Roman" w:hAnsi="Times New Roman" w:cs="Times New Roman"/>
          <w:sz w:val="24"/>
          <w:szCs w:val="24"/>
          <w:lang w:val="en-GB"/>
        </w:rPr>
        <w:t xml:space="preserve">initiative of </w:t>
      </w:r>
      <w:r w:rsidR="00BB76AD" w:rsidRPr="005E641F">
        <w:rPr>
          <w:rFonts w:ascii="Times New Roman" w:hAnsi="Times New Roman" w:cs="Times New Roman"/>
          <w:sz w:val="24"/>
          <w:szCs w:val="24"/>
          <w:lang w:val="en-GB"/>
        </w:rPr>
        <w:t xml:space="preserve">the </w:t>
      </w:r>
      <w:r w:rsidR="00BF608E" w:rsidRPr="005E641F">
        <w:rPr>
          <w:rFonts w:ascii="Times New Roman" w:hAnsi="Times New Roman" w:cs="Times New Roman"/>
          <w:sz w:val="24"/>
          <w:szCs w:val="24"/>
          <w:lang w:val="en-GB"/>
        </w:rPr>
        <w:t>labour exchange program for those who lived in prisons for years and wanted to start a new life. Also, the organisation voluntarily rescued homes and provide skill training options to develop the society’s condition.</w:t>
      </w:r>
    </w:p>
    <w:p w14:paraId="4E722353" w14:textId="392EE4BA" w:rsidR="004B76CD" w:rsidRPr="005E641F" w:rsidRDefault="00D80872" w:rsidP="005E641F">
      <w:pPr>
        <w:pStyle w:val="ListParagraph"/>
        <w:numPr>
          <w:ilvl w:val="0"/>
          <w:numId w:val="1"/>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Developing</w:t>
      </w:r>
      <w:r w:rsidRPr="005E641F">
        <w:rPr>
          <w:rFonts w:ascii="Times New Roman" w:hAnsi="Times New Roman" w:cs="Times New Roman"/>
          <w:sz w:val="24"/>
          <w:szCs w:val="24"/>
          <w:lang w:val="en-GB"/>
        </w:rPr>
        <w:t xml:space="preserve"> </w:t>
      </w:r>
      <w:r w:rsidRPr="005E641F">
        <w:rPr>
          <w:rFonts w:ascii="Times New Roman" w:hAnsi="Times New Roman" w:cs="Times New Roman"/>
          <w:b/>
          <w:bCs/>
          <w:sz w:val="24"/>
          <w:szCs w:val="24"/>
          <w:lang w:val="en-GB"/>
        </w:rPr>
        <w:t>Youth</w:t>
      </w:r>
      <w:r w:rsidRPr="005E641F">
        <w:rPr>
          <w:rFonts w:ascii="Times New Roman" w:hAnsi="Times New Roman" w:cs="Times New Roman"/>
          <w:sz w:val="24"/>
          <w:szCs w:val="24"/>
          <w:lang w:val="en-GB"/>
        </w:rPr>
        <w:t xml:space="preserve">: </w:t>
      </w:r>
      <w:r w:rsidR="004B76CD" w:rsidRPr="005E641F">
        <w:rPr>
          <w:rFonts w:ascii="Times New Roman" w:hAnsi="Times New Roman" w:cs="Times New Roman"/>
          <w:sz w:val="24"/>
          <w:szCs w:val="24"/>
          <w:lang w:val="en-GB"/>
        </w:rPr>
        <w:t xml:space="preserve">Youth </w:t>
      </w:r>
      <w:r w:rsidR="00BB76AD" w:rsidRPr="005E641F">
        <w:rPr>
          <w:rFonts w:ascii="Times New Roman" w:hAnsi="Times New Roman" w:cs="Times New Roman"/>
          <w:sz w:val="24"/>
          <w:szCs w:val="24"/>
          <w:lang w:val="en-GB"/>
        </w:rPr>
        <w:t>is</w:t>
      </w:r>
      <w:r w:rsidR="004B76CD" w:rsidRPr="005E641F">
        <w:rPr>
          <w:rFonts w:ascii="Times New Roman" w:hAnsi="Times New Roman" w:cs="Times New Roman"/>
          <w:sz w:val="24"/>
          <w:szCs w:val="24"/>
          <w:lang w:val="en-GB"/>
        </w:rPr>
        <w:t xml:space="preserve"> considered to be the future of a society or a nation. The Salvation Army offers support and development programs to the youth of different nations and for several decades the organisation arranges programs like volunteering programs, fundraising programs and summer campaigns</w:t>
      </w:r>
      <w:r w:rsidR="00C2484F" w:rsidRPr="005E641F">
        <w:rPr>
          <w:rFonts w:ascii="Times New Roman" w:hAnsi="Times New Roman" w:cs="Times New Roman"/>
          <w:sz w:val="24"/>
          <w:szCs w:val="24"/>
          <w:lang w:val="en-GB"/>
        </w:rPr>
        <w:t xml:space="preserve"> (Hernandez, 2020)</w:t>
      </w:r>
      <w:r w:rsidR="00F027FF" w:rsidRPr="005E641F">
        <w:rPr>
          <w:rFonts w:ascii="Times New Roman" w:hAnsi="Times New Roman" w:cs="Times New Roman"/>
          <w:sz w:val="24"/>
          <w:szCs w:val="24"/>
          <w:lang w:val="en-GB"/>
        </w:rPr>
        <w:t xml:space="preserve">. Also, the organisation engages youth through their specialised armies so that their lives can be more disciplined and pivotal in future. </w:t>
      </w:r>
    </w:p>
    <w:p w14:paraId="3C042D0C" w14:textId="200D9924" w:rsidR="00F027FF" w:rsidRPr="005E641F" w:rsidRDefault="00D80872" w:rsidP="005E641F">
      <w:pPr>
        <w:pStyle w:val="ListParagraph"/>
        <w:numPr>
          <w:ilvl w:val="0"/>
          <w:numId w:val="1"/>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Ensuring Women Rights</w:t>
      </w:r>
      <w:r w:rsidRPr="005E641F">
        <w:rPr>
          <w:rFonts w:ascii="Times New Roman" w:hAnsi="Times New Roman" w:cs="Times New Roman"/>
          <w:sz w:val="24"/>
          <w:szCs w:val="24"/>
          <w:lang w:val="en-GB"/>
        </w:rPr>
        <w:t>:</w:t>
      </w:r>
      <w:r w:rsidR="00F027FF" w:rsidRPr="005E641F">
        <w:rPr>
          <w:rFonts w:ascii="Times New Roman" w:hAnsi="Times New Roman" w:cs="Times New Roman"/>
          <w:sz w:val="24"/>
          <w:szCs w:val="24"/>
        </w:rPr>
        <w:t xml:space="preserve"> Women’s role in economic and societal development has been always inspiring and motivating and that is why The Salvation Army undertakes the important role of engaging women in their community engagement. The organization </w:t>
      </w:r>
      <w:r w:rsidR="00F027FF" w:rsidRPr="005E641F">
        <w:rPr>
          <w:rFonts w:ascii="Times New Roman" w:hAnsi="Times New Roman" w:cs="Times New Roman"/>
          <w:sz w:val="24"/>
          <w:szCs w:val="24"/>
        </w:rPr>
        <w:lastRenderedPageBreak/>
        <w:t>undertakes several activities that ensure the leadership ability of women and arranges Women Ministries programs to bring women and develop their full potentials, skills and knowledge</w:t>
      </w:r>
      <w:r w:rsidR="00C2484F" w:rsidRPr="005E641F">
        <w:rPr>
          <w:rFonts w:ascii="Times New Roman" w:hAnsi="Times New Roman" w:cs="Times New Roman"/>
          <w:sz w:val="24"/>
          <w:szCs w:val="24"/>
        </w:rPr>
        <w:t xml:space="preserve"> (</w:t>
      </w:r>
      <w:proofErr w:type="spellStart"/>
      <w:r w:rsidR="00C2484F" w:rsidRPr="005E641F">
        <w:rPr>
          <w:rFonts w:ascii="Times New Roman" w:hAnsi="Times New Roman" w:cs="Times New Roman"/>
          <w:sz w:val="24"/>
          <w:szCs w:val="24"/>
        </w:rPr>
        <w:t>Danto</w:t>
      </w:r>
      <w:proofErr w:type="spellEnd"/>
      <w:r w:rsidR="00C2484F" w:rsidRPr="005E641F">
        <w:rPr>
          <w:rFonts w:ascii="Times New Roman" w:hAnsi="Times New Roman" w:cs="Times New Roman"/>
          <w:sz w:val="24"/>
          <w:szCs w:val="24"/>
        </w:rPr>
        <w:t>, 2010)</w:t>
      </w:r>
      <w:r w:rsidR="00F027FF" w:rsidRPr="005E641F">
        <w:rPr>
          <w:rFonts w:ascii="Times New Roman" w:hAnsi="Times New Roman" w:cs="Times New Roman"/>
          <w:sz w:val="24"/>
          <w:szCs w:val="24"/>
        </w:rPr>
        <w:t xml:space="preserve">. </w:t>
      </w:r>
    </w:p>
    <w:p w14:paraId="0CB8DFC3" w14:textId="62E0F6C2" w:rsidR="00D67134" w:rsidRPr="005E641F" w:rsidRDefault="00D80872" w:rsidP="005E641F">
      <w:pPr>
        <w:pStyle w:val="ListParagraph"/>
        <w:numPr>
          <w:ilvl w:val="0"/>
          <w:numId w:val="1"/>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Caring Old People</w:t>
      </w:r>
      <w:r w:rsidRPr="005E641F">
        <w:rPr>
          <w:rFonts w:ascii="Times New Roman" w:hAnsi="Times New Roman" w:cs="Times New Roman"/>
          <w:sz w:val="24"/>
          <w:szCs w:val="24"/>
          <w:lang w:val="en-GB"/>
        </w:rPr>
        <w:t xml:space="preserve">: </w:t>
      </w:r>
      <w:r w:rsidR="00D67134" w:rsidRPr="005E641F">
        <w:rPr>
          <w:rFonts w:ascii="Times New Roman" w:hAnsi="Times New Roman" w:cs="Times New Roman"/>
          <w:sz w:val="24"/>
          <w:szCs w:val="24"/>
          <w:lang w:val="en-GB"/>
        </w:rPr>
        <w:t>The Salvation Army provides special and unique benefits to older people. The organisation initiated 60s club and running this club since 1959 to offer unique friendship, utmost care and treatments to ease the loneliness feeling</w:t>
      </w:r>
      <w:r w:rsidR="005E641F" w:rsidRPr="005E641F">
        <w:rPr>
          <w:rFonts w:ascii="Times New Roman" w:hAnsi="Times New Roman" w:cs="Times New Roman"/>
          <w:sz w:val="24"/>
          <w:szCs w:val="24"/>
          <w:lang w:val="en-GB"/>
        </w:rPr>
        <w:t xml:space="preserve"> (Salvationarmy.org.uk, 2020).</w:t>
      </w:r>
      <w:r w:rsidR="00D67134" w:rsidRPr="005E641F">
        <w:rPr>
          <w:rFonts w:ascii="Times New Roman" w:hAnsi="Times New Roman" w:cs="Times New Roman"/>
          <w:sz w:val="24"/>
          <w:szCs w:val="24"/>
          <w:lang w:val="en-GB"/>
        </w:rPr>
        <w:t xml:space="preserve"> The Salvation Army runs many </w:t>
      </w:r>
      <w:r w:rsidR="000A0CC8" w:rsidRPr="005E641F">
        <w:rPr>
          <w:rFonts w:ascii="Times New Roman" w:hAnsi="Times New Roman" w:cs="Times New Roman"/>
          <w:sz w:val="24"/>
          <w:szCs w:val="24"/>
          <w:lang w:val="en-GB"/>
        </w:rPr>
        <w:t>residential</w:t>
      </w:r>
      <w:r w:rsidR="00D67134" w:rsidRPr="005E641F">
        <w:rPr>
          <w:rFonts w:ascii="Times New Roman" w:hAnsi="Times New Roman" w:cs="Times New Roman"/>
          <w:sz w:val="24"/>
          <w:szCs w:val="24"/>
          <w:lang w:val="en-GB"/>
        </w:rPr>
        <w:t xml:space="preserve"> homes across different territories in which they ensure the practical needs of this class of people. </w:t>
      </w:r>
    </w:p>
    <w:p w14:paraId="55967141" w14:textId="5F9F6742" w:rsidR="000A0CC8" w:rsidRPr="005E641F" w:rsidRDefault="00D80872" w:rsidP="005E641F">
      <w:pPr>
        <w:pStyle w:val="ListParagraph"/>
        <w:numPr>
          <w:ilvl w:val="0"/>
          <w:numId w:val="1"/>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Supporting</w:t>
      </w:r>
      <w:r w:rsidR="00BB76AD" w:rsidRPr="005E641F">
        <w:rPr>
          <w:rFonts w:ascii="Times New Roman" w:hAnsi="Times New Roman" w:cs="Times New Roman"/>
          <w:b/>
          <w:bCs/>
          <w:sz w:val="24"/>
          <w:szCs w:val="24"/>
          <w:lang w:val="en-GB"/>
        </w:rPr>
        <w:t xml:space="preserve"> </w:t>
      </w:r>
      <w:r w:rsidRPr="005E641F">
        <w:rPr>
          <w:rFonts w:ascii="Times New Roman" w:hAnsi="Times New Roman" w:cs="Times New Roman"/>
          <w:b/>
          <w:bCs/>
          <w:sz w:val="24"/>
          <w:szCs w:val="24"/>
          <w:lang w:val="en-GB"/>
        </w:rPr>
        <w:t>victim</w:t>
      </w:r>
      <w:r w:rsidR="00BB76AD" w:rsidRPr="005E641F">
        <w:rPr>
          <w:rFonts w:ascii="Times New Roman" w:hAnsi="Times New Roman" w:cs="Times New Roman"/>
          <w:b/>
          <w:bCs/>
          <w:sz w:val="24"/>
          <w:szCs w:val="24"/>
          <w:lang w:val="en-GB"/>
        </w:rPr>
        <w:t>s</w:t>
      </w:r>
      <w:r w:rsidRPr="005E641F">
        <w:rPr>
          <w:rFonts w:ascii="Times New Roman" w:hAnsi="Times New Roman" w:cs="Times New Roman"/>
          <w:b/>
          <w:bCs/>
          <w:sz w:val="24"/>
          <w:szCs w:val="24"/>
          <w:lang w:val="en-GB"/>
        </w:rPr>
        <w:t xml:space="preserve"> of Addiction</w:t>
      </w:r>
      <w:r w:rsidRPr="005E641F">
        <w:rPr>
          <w:rFonts w:ascii="Times New Roman" w:hAnsi="Times New Roman" w:cs="Times New Roman"/>
          <w:sz w:val="24"/>
          <w:szCs w:val="24"/>
          <w:lang w:val="en-GB"/>
        </w:rPr>
        <w:t xml:space="preserve">: </w:t>
      </w:r>
      <w:r w:rsidR="000A0CC8" w:rsidRPr="005E641F">
        <w:rPr>
          <w:rFonts w:ascii="Times New Roman" w:hAnsi="Times New Roman" w:cs="Times New Roman"/>
          <w:sz w:val="24"/>
          <w:szCs w:val="24"/>
          <w:lang w:val="en-GB"/>
        </w:rPr>
        <w:t>For people who are extremely addicted and needs special care and treatment, the Salvation Army provides facilitation for these people through arranging rehabilitation programs for them</w:t>
      </w:r>
      <w:r w:rsidR="00C2484F" w:rsidRPr="005E641F">
        <w:rPr>
          <w:rFonts w:ascii="Times New Roman" w:hAnsi="Times New Roman" w:cs="Times New Roman"/>
          <w:sz w:val="24"/>
          <w:szCs w:val="24"/>
          <w:lang w:val="en-GB"/>
        </w:rPr>
        <w:t xml:space="preserve"> (</w:t>
      </w:r>
      <w:proofErr w:type="spellStart"/>
      <w:r w:rsidR="00C2484F" w:rsidRPr="005E641F">
        <w:rPr>
          <w:rFonts w:ascii="Times New Roman" w:hAnsi="Times New Roman" w:cs="Times New Roman"/>
          <w:sz w:val="24"/>
          <w:szCs w:val="24"/>
          <w:lang w:val="en-GB"/>
        </w:rPr>
        <w:t>Kuz</w:t>
      </w:r>
      <w:proofErr w:type="spellEnd"/>
      <w:r w:rsidR="00C2484F" w:rsidRPr="005E641F">
        <w:rPr>
          <w:rFonts w:ascii="Times New Roman" w:hAnsi="Times New Roman" w:cs="Times New Roman"/>
          <w:sz w:val="24"/>
          <w:szCs w:val="24"/>
          <w:lang w:val="en-GB"/>
        </w:rPr>
        <w:t>, 2019)</w:t>
      </w:r>
      <w:r w:rsidR="000A0CC8" w:rsidRPr="005E641F">
        <w:rPr>
          <w:rFonts w:ascii="Times New Roman" w:hAnsi="Times New Roman" w:cs="Times New Roman"/>
          <w:sz w:val="24"/>
          <w:szCs w:val="24"/>
          <w:lang w:val="en-GB"/>
        </w:rPr>
        <w:t xml:space="preserve">. The company works in an approach that eradicates the root of addiction and helping the addicted for a sound life.  </w:t>
      </w:r>
    </w:p>
    <w:p w14:paraId="11420B94" w14:textId="1B61F56B" w:rsidR="000A0CC8" w:rsidRPr="005E641F" w:rsidRDefault="000A0CC8" w:rsidP="005E641F">
      <w:pPr>
        <w:pStyle w:val="ListParagraph"/>
        <w:numPr>
          <w:ilvl w:val="0"/>
          <w:numId w:val="1"/>
        </w:numPr>
        <w:spacing w:line="360" w:lineRule="auto"/>
        <w:jc w:val="both"/>
        <w:rPr>
          <w:rFonts w:ascii="Times New Roman" w:hAnsi="Times New Roman" w:cs="Times New Roman"/>
          <w:sz w:val="24"/>
          <w:szCs w:val="24"/>
          <w:lang w:val="en-GB"/>
        </w:rPr>
      </w:pPr>
      <w:r w:rsidRPr="005E641F">
        <w:rPr>
          <w:rFonts w:ascii="Times New Roman" w:hAnsi="Times New Roman" w:cs="Times New Roman"/>
          <w:b/>
          <w:bCs/>
          <w:sz w:val="24"/>
          <w:szCs w:val="24"/>
          <w:lang w:val="en-GB"/>
        </w:rPr>
        <w:t>Other Developmental Works</w:t>
      </w:r>
      <w:r w:rsidRPr="005E641F">
        <w:rPr>
          <w:rFonts w:ascii="Times New Roman" w:hAnsi="Times New Roman" w:cs="Times New Roman"/>
          <w:sz w:val="24"/>
          <w:szCs w:val="24"/>
          <w:lang w:val="en-GB"/>
        </w:rPr>
        <w:t>: Apart from the mentioned activities, The Salvation Army is also involved in other development works for community management in society. For example, the armies took initiatives to establish schools and clinics across areas which are financially poor and unstable (for example countries like India, Mongolia, Bangladesh, Africa etc.)</w:t>
      </w:r>
      <w:r w:rsidR="00C2484F" w:rsidRPr="005E641F">
        <w:rPr>
          <w:rFonts w:ascii="Times New Roman" w:hAnsi="Times New Roman" w:cs="Times New Roman"/>
          <w:sz w:val="24"/>
          <w:szCs w:val="24"/>
        </w:rPr>
        <w:t xml:space="preserve"> </w:t>
      </w:r>
      <w:bookmarkStart w:id="7" w:name="_Hlk57819054"/>
      <w:r w:rsidR="00C2484F" w:rsidRPr="005E641F">
        <w:rPr>
          <w:rFonts w:ascii="Times New Roman" w:hAnsi="Times New Roman" w:cs="Times New Roman"/>
          <w:sz w:val="24"/>
          <w:szCs w:val="24"/>
          <w:lang w:val="en-GB"/>
        </w:rPr>
        <w:t>(Salvationarmy.org.uk, 2020)</w:t>
      </w:r>
      <w:bookmarkEnd w:id="7"/>
      <w:r w:rsidRPr="005E641F">
        <w:rPr>
          <w:rFonts w:ascii="Times New Roman" w:hAnsi="Times New Roman" w:cs="Times New Roman"/>
          <w:sz w:val="24"/>
          <w:szCs w:val="24"/>
          <w:lang w:val="en-GB"/>
        </w:rPr>
        <w:t xml:space="preserve">. Also, they respond proactively in various disaster made by human and nature. </w:t>
      </w:r>
    </w:p>
    <w:p w14:paraId="17D503F8" w14:textId="560C4A07" w:rsidR="00765BC7" w:rsidRPr="00E67F45" w:rsidRDefault="00765BC7" w:rsidP="005E641F">
      <w:pPr>
        <w:pStyle w:val="Heading2"/>
        <w:spacing w:line="360" w:lineRule="auto"/>
        <w:jc w:val="both"/>
        <w:rPr>
          <w:rFonts w:ascii="Times New Roman" w:hAnsi="Times New Roman" w:cs="Times New Roman"/>
          <w:b/>
          <w:sz w:val="28"/>
          <w:lang w:val="en-GB"/>
        </w:rPr>
      </w:pPr>
      <w:bookmarkStart w:id="8" w:name="_Toc58021569"/>
      <w:r w:rsidRPr="00E67F45">
        <w:rPr>
          <w:rFonts w:ascii="Times New Roman" w:hAnsi="Times New Roman" w:cs="Times New Roman"/>
          <w:b/>
          <w:sz w:val="28"/>
          <w:lang w:val="en-GB"/>
        </w:rPr>
        <w:t>Role of training and Development for handling cultural issues</w:t>
      </w:r>
      <w:bookmarkEnd w:id="8"/>
    </w:p>
    <w:p w14:paraId="3080DABE" w14:textId="3B85CA67" w:rsidR="00A469B8" w:rsidRPr="00E67F45" w:rsidRDefault="00CC3378" w:rsidP="005E641F">
      <w:pPr>
        <w:pStyle w:val="Heading3"/>
        <w:spacing w:line="360" w:lineRule="auto"/>
        <w:jc w:val="both"/>
        <w:rPr>
          <w:rFonts w:ascii="Times New Roman" w:hAnsi="Times New Roman" w:cs="Times New Roman"/>
          <w:b/>
          <w:lang w:val="en-GB"/>
        </w:rPr>
      </w:pPr>
      <w:bookmarkStart w:id="9" w:name="_Toc58021570"/>
      <w:r w:rsidRPr="00E67F45">
        <w:rPr>
          <w:rFonts w:ascii="Times New Roman" w:hAnsi="Times New Roman" w:cs="Times New Roman"/>
          <w:b/>
          <w:lang w:val="en-GB"/>
        </w:rPr>
        <w:t>A f</w:t>
      </w:r>
      <w:r w:rsidR="00A469B8" w:rsidRPr="00E67F45">
        <w:rPr>
          <w:rFonts w:ascii="Times New Roman" w:hAnsi="Times New Roman" w:cs="Times New Roman"/>
          <w:b/>
          <w:lang w:val="en-GB"/>
        </w:rPr>
        <w:t>orward</w:t>
      </w:r>
      <w:r w:rsidRPr="00E67F45">
        <w:rPr>
          <w:rFonts w:ascii="Times New Roman" w:hAnsi="Times New Roman" w:cs="Times New Roman"/>
          <w:b/>
          <w:lang w:val="en-GB"/>
        </w:rPr>
        <w:t>-</w:t>
      </w:r>
      <w:r w:rsidR="00A469B8" w:rsidRPr="00E67F45">
        <w:rPr>
          <w:rFonts w:ascii="Times New Roman" w:hAnsi="Times New Roman" w:cs="Times New Roman"/>
          <w:b/>
          <w:lang w:val="en-GB"/>
        </w:rPr>
        <w:t xml:space="preserve">looking approach </w:t>
      </w:r>
      <w:r w:rsidRPr="00E67F45">
        <w:rPr>
          <w:rFonts w:ascii="Times New Roman" w:hAnsi="Times New Roman" w:cs="Times New Roman"/>
          <w:b/>
          <w:lang w:val="en-GB"/>
        </w:rPr>
        <w:t>to</w:t>
      </w:r>
      <w:r w:rsidR="00A469B8" w:rsidRPr="00E67F45">
        <w:rPr>
          <w:rFonts w:ascii="Times New Roman" w:hAnsi="Times New Roman" w:cs="Times New Roman"/>
          <w:b/>
          <w:lang w:val="en-GB"/>
        </w:rPr>
        <w:t xml:space="preserve"> train</w:t>
      </w:r>
      <w:r w:rsidR="00AA4B6E" w:rsidRPr="00E67F45">
        <w:rPr>
          <w:rFonts w:ascii="Times New Roman" w:hAnsi="Times New Roman" w:cs="Times New Roman"/>
          <w:b/>
          <w:lang w:val="en-GB"/>
        </w:rPr>
        <w:t xml:space="preserve"> employees</w:t>
      </w:r>
      <w:bookmarkEnd w:id="9"/>
      <w:r w:rsidR="00AA4B6E" w:rsidRPr="00E67F45">
        <w:rPr>
          <w:rFonts w:ascii="Times New Roman" w:hAnsi="Times New Roman" w:cs="Times New Roman"/>
          <w:b/>
          <w:lang w:val="en-GB"/>
        </w:rPr>
        <w:t xml:space="preserve">  </w:t>
      </w:r>
    </w:p>
    <w:p w14:paraId="35C97E82" w14:textId="69356BED" w:rsidR="00A469B8" w:rsidRPr="005E641F" w:rsidRDefault="00A469B8" w:rsidP="005E641F">
      <w:pPr>
        <w:spacing w:line="360" w:lineRule="auto"/>
        <w:jc w:val="both"/>
        <w:rPr>
          <w:rFonts w:ascii="Times New Roman" w:hAnsi="Times New Roman" w:cs="Times New Roman"/>
          <w:sz w:val="24"/>
          <w:szCs w:val="24"/>
          <w:lang w:val="en-GB"/>
        </w:rPr>
      </w:pPr>
      <w:r w:rsidRPr="005E641F">
        <w:rPr>
          <w:rFonts w:ascii="Times New Roman" w:hAnsi="Times New Roman" w:cs="Times New Roman"/>
          <w:sz w:val="24"/>
          <w:szCs w:val="24"/>
          <w:lang w:val="en-GB"/>
        </w:rPr>
        <w:t xml:space="preserve">Diversity training can be considered as </w:t>
      </w:r>
      <w:r w:rsidR="00CC3378" w:rsidRPr="005E641F">
        <w:rPr>
          <w:rFonts w:ascii="Times New Roman" w:hAnsi="Times New Roman" w:cs="Times New Roman"/>
          <w:sz w:val="24"/>
          <w:szCs w:val="24"/>
          <w:lang w:val="en-GB"/>
        </w:rPr>
        <w:t>a forward-looking</w:t>
      </w:r>
      <w:r w:rsidRPr="005E641F">
        <w:rPr>
          <w:rFonts w:ascii="Times New Roman" w:hAnsi="Times New Roman" w:cs="Times New Roman"/>
          <w:sz w:val="24"/>
          <w:szCs w:val="24"/>
          <w:lang w:val="en-GB"/>
        </w:rPr>
        <w:t xml:space="preserve"> approach for handling </w:t>
      </w:r>
      <w:proofErr w:type="spellStart"/>
      <w:r w:rsidRPr="005E641F">
        <w:rPr>
          <w:rFonts w:ascii="Times New Roman" w:hAnsi="Times New Roman" w:cs="Times New Roman"/>
          <w:sz w:val="24"/>
          <w:szCs w:val="24"/>
          <w:lang w:val="en-GB"/>
        </w:rPr>
        <w:t>multiculturism</w:t>
      </w:r>
      <w:proofErr w:type="spellEnd"/>
      <w:r w:rsidRPr="005E641F">
        <w:rPr>
          <w:rFonts w:ascii="Times New Roman" w:hAnsi="Times New Roman" w:cs="Times New Roman"/>
          <w:sz w:val="24"/>
          <w:szCs w:val="24"/>
          <w:lang w:val="en-GB"/>
        </w:rPr>
        <w:t xml:space="preserve"> issues across different countries and regions. Such training acknowledges all the dimensions and aspects related to an employee including their language, nationality, </w:t>
      </w:r>
      <w:r w:rsidR="00CC3378" w:rsidRPr="005E641F">
        <w:rPr>
          <w:rFonts w:ascii="Times New Roman" w:hAnsi="Times New Roman" w:cs="Times New Roman"/>
          <w:sz w:val="24"/>
          <w:szCs w:val="24"/>
          <w:lang w:val="en-GB"/>
        </w:rPr>
        <w:t>ethnicity, race and sexual orientations etc. and considering these aspects the training program is designed through embracing other external factors including politics, culture and economy</w:t>
      </w:r>
      <w:r w:rsidR="00751489" w:rsidRPr="005E641F">
        <w:rPr>
          <w:rFonts w:ascii="Times New Roman" w:hAnsi="Times New Roman" w:cs="Times New Roman"/>
          <w:sz w:val="24"/>
          <w:szCs w:val="24"/>
        </w:rPr>
        <w:t xml:space="preserve"> </w:t>
      </w:r>
      <w:r w:rsidR="00751489" w:rsidRPr="005E641F">
        <w:rPr>
          <w:rFonts w:ascii="Times New Roman" w:hAnsi="Times New Roman" w:cs="Times New Roman"/>
          <w:sz w:val="24"/>
          <w:szCs w:val="24"/>
          <w:lang w:val="en-GB"/>
        </w:rPr>
        <w:t>(Sue, 2011)</w:t>
      </w:r>
      <w:r w:rsidR="00CC3378" w:rsidRPr="005E641F">
        <w:rPr>
          <w:rFonts w:ascii="Times New Roman" w:hAnsi="Times New Roman" w:cs="Times New Roman"/>
          <w:sz w:val="24"/>
          <w:szCs w:val="24"/>
          <w:lang w:val="en-GB"/>
        </w:rPr>
        <w:t xml:space="preserve">. The Salvation Army can handle </w:t>
      </w:r>
      <w:proofErr w:type="spellStart"/>
      <w:r w:rsidR="00CC3378" w:rsidRPr="005E641F">
        <w:rPr>
          <w:rFonts w:ascii="Times New Roman" w:hAnsi="Times New Roman" w:cs="Times New Roman"/>
          <w:sz w:val="24"/>
          <w:szCs w:val="24"/>
          <w:lang w:val="en-GB"/>
        </w:rPr>
        <w:t>multiculturism</w:t>
      </w:r>
      <w:proofErr w:type="spellEnd"/>
      <w:r w:rsidR="00CC3378" w:rsidRPr="005E641F">
        <w:rPr>
          <w:rFonts w:ascii="Times New Roman" w:hAnsi="Times New Roman" w:cs="Times New Roman"/>
          <w:sz w:val="24"/>
          <w:szCs w:val="24"/>
          <w:lang w:val="en-GB"/>
        </w:rPr>
        <w:t xml:space="preserve"> issues through diversity training and making it effective through by inclusive organisation culture, respecting employee preferences and building mutual understanding with them. </w:t>
      </w:r>
    </w:p>
    <w:p w14:paraId="6198A7E8" w14:textId="542A0219" w:rsidR="00CC3378" w:rsidRPr="00E67F45" w:rsidRDefault="00CC3378" w:rsidP="00E67F45">
      <w:pPr>
        <w:pStyle w:val="Heading3"/>
        <w:rPr>
          <w:rFonts w:ascii="Times New Roman" w:hAnsi="Times New Roman" w:cs="Times New Roman"/>
          <w:b/>
          <w:lang w:val="en-GB"/>
        </w:rPr>
      </w:pPr>
      <w:bookmarkStart w:id="10" w:name="_Toc58021571"/>
      <w:r w:rsidRPr="00E67F45">
        <w:rPr>
          <w:rFonts w:ascii="Times New Roman" w:hAnsi="Times New Roman" w:cs="Times New Roman"/>
          <w:b/>
          <w:lang w:val="en-GB"/>
        </w:rPr>
        <w:lastRenderedPageBreak/>
        <w:t>Building Sustainable Business Relationship</w:t>
      </w:r>
      <w:bookmarkEnd w:id="10"/>
    </w:p>
    <w:p w14:paraId="2BC21CCB" w14:textId="6C875E92" w:rsidR="00AA4B6E" w:rsidRPr="005E641F" w:rsidRDefault="00AA4B6E" w:rsidP="005E641F">
      <w:pPr>
        <w:spacing w:line="360" w:lineRule="auto"/>
        <w:jc w:val="both"/>
        <w:rPr>
          <w:rFonts w:ascii="Times New Roman" w:hAnsi="Times New Roman" w:cs="Times New Roman"/>
          <w:sz w:val="24"/>
          <w:szCs w:val="24"/>
          <w:lang w:val="en-GB"/>
        </w:rPr>
      </w:pPr>
      <w:r w:rsidRPr="005E641F">
        <w:rPr>
          <w:rFonts w:ascii="Times New Roman" w:hAnsi="Times New Roman" w:cs="Times New Roman"/>
          <w:sz w:val="24"/>
          <w:szCs w:val="24"/>
          <w:lang w:val="en-GB"/>
        </w:rPr>
        <w:t xml:space="preserve">Developing </w:t>
      </w:r>
      <w:r w:rsidR="00751489" w:rsidRPr="005E641F">
        <w:rPr>
          <w:rFonts w:ascii="Times New Roman" w:hAnsi="Times New Roman" w:cs="Times New Roman"/>
          <w:sz w:val="24"/>
          <w:szCs w:val="24"/>
          <w:lang w:val="en-GB"/>
        </w:rPr>
        <w:t xml:space="preserve">a </w:t>
      </w:r>
      <w:r w:rsidRPr="005E641F">
        <w:rPr>
          <w:rFonts w:ascii="Times New Roman" w:hAnsi="Times New Roman" w:cs="Times New Roman"/>
          <w:sz w:val="24"/>
          <w:szCs w:val="24"/>
          <w:lang w:val="en-GB"/>
        </w:rPr>
        <w:t xml:space="preserve">sustainable business relationship requires energy, dedication, credibility and mutual understanding between the partners through which they can work collectively towards achieving </w:t>
      </w:r>
      <w:r w:rsidR="00751489" w:rsidRPr="005E641F">
        <w:rPr>
          <w:rFonts w:ascii="Times New Roman" w:hAnsi="Times New Roman" w:cs="Times New Roman"/>
          <w:sz w:val="24"/>
          <w:szCs w:val="24"/>
          <w:lang w:val="en-GB"/>
        </w:rPr>
        <w:t xml:space="preserve">the </w:t>
      </w:r>
      <w:r w:rsidRPr="005E641F">
        <w:rPr>
          <w:rFonts w:ascii="Times New Roman" w:hAnsi="Times New Roman" w:cs="Times New Roman"/>
          <w:sz w:val="24"/>
          <w:szCs w:val="24"/>
          <w:lang w:val="en-GB"/>
        </w:rPr>
        <w:t xml:space="preserve">same goal and objectives. As the Salvation Army is a charitable organisation, it needs to </w:t>
      </w:r>
      <w:proofErr w:type="spellStart"/>
      <w:r w:rsidRPr="005E641F">
        <w:rPr>
          <w:rFonts w:ascii="Times New Roman" w:hAnsi="Times New Roman" w:cs="Times New Roman"/>
          <w:sz w:val="24"/>
          <w:szCs w:val="24"/>
          <w:lang w:val="en-GB"/>
        </w:rPr>
        <w:t>emphasize</w:t>
      </w:r>
      <w:proofErr w:type="spellEnd"/>
      <w:r w:rsidRPr="005E641F">
        <w:rPr>
          <w:rFonts w:ascii="Times New Roman" w:hAnsi="Times New Roman" w:cs="Times New Roman"/>
          <w:sz w:val="24"/>
          <w:szCs w:val="24"/>
          <w:lang w:val="en-GB"/>
        </w:rPr>
        <w:t xml:space="preserve"> in the certain factors that can </w:t>
      </w:r>
      <w:proofErr w:type="spellStart"/>
      <w:r w:rsidRPr="005E641F">
        <w:rPr>
          <w:rFonts w:ascii="Times New Roman" w:hAnsi="Times New Roman" w:cs="Times New Roman"/>
          <w:sz w:val="24"/>
          <w:szCs w:val="24"/>
          <w:lang w:val="en-GB"/>
        </w:rPr>
        <w:t>mobilize</w:t>
      </w:r>
      <w:proofErr w:type="spellEnd"/>
      <w:r w:rsidRPr="005E641F">
        <w:rPr>
          <w:rFonts w:ascii="Times New Roman" w:hAnsi="Times New Roman" w:cs="Times New Roman"/>
          <w:sz w:val="24"/>
          <w:szCs w:val="24"/>
          <w:lang w:val="en-GB"/>
        </w:rPr>
        <w:t xml:space="preserve"> and strengthen their relationship with current business partners they have</w:t>
      </w:r>
      <w:r w:rsidR="00751489" w:rsidRPr="005E641F">
        <w:rPr>
          <w:rFonts w:ascii="Times New Roman" w:hAnsi="Times New Roman" w:cs="Times New Roman"/>
          <w:sz w:val="24"/>
          <w:szCs w:val="24"/>
        </w:rPr>
        <w:t xml:space="preserve"> (</w:t>
      </w:r>
      <w:proofErr w:type="spellStart"/>
      <w:r w:rsidR="00751489" w:rsidRPr="005E641F">
        <w:rPr>
          <w:rFonts w:ascii="Times New Roman" w:hAnsi="Times New Roman" w:cs="Times New Roman"/>
          <w:sz w:val="24"/>
          <w:szCs w:val="24"/>
        </w:rPr>
        <w:t>Adderley</w:t>
      </w:r>
      <w:proofErr w:type="spellEnd"/>
      <w:r w:rsidR="00751489" w:rsidRPr="005E641F">
        <w:rPr>
          <w:rFonts w:ascii="Times New Roman" w:hAnsi="Times New Roman" w:cs="Times New Roman"/>
          <w:sz w:val="24"/>
          <w:szCs w:val="24"/>
        </w:rPr>
        <w:t xml:space="preserve"> and Mellor, 2014)</w:t>
      </w:r>
      <w:r w:rsidRPr="005E641F">
        <w:rPr>
          <w:rFonts w:ascii="Times New Roman" w:hAnsi="Times New Roman" w:cs="Times New Roman"/>
          <w:sz w:val="24"/>
          <w:szCs w:val="24"/>
          <w:lang w:val="en-GB"/>
        </w:rPr>
        <w:t xml:space="preserve">. For example, the organisation needs to ensure that they go through all the legal requirements to partner with the business associations. They also need to exchange key information and show </w:t>
      </w:r>
      <w:r w:rsidR="00751489" w:rsidRPr="005E641F">
        <w:rPr>
          <w:rFonts w:ascii="Times New Roman" w:hAnsi="Times New Roman" w:cs="Times New Roman"/>
          <w:sz w:val="24"/>
          <w:szCs w:val="24"/>
          <w:lang w:val="en-GB"/>
        </w:rPr>
        <w:t xml:space="preserve">a </w:t>
      </w:r>
      <w:r w:rsidRPr="005E641F">
        <w:rPr>
          <w:rFonts w:ascii="Times New Roman" w:hAnsi="Times New Roman" w:cs="Times New Roman"/>
          <w:sz w:val="24"/>
          <w:szCs w:val="24"/>
          <w:lang w:val="en-GB"/>
        </w:rPr>
        <w:t xml:space="preserve">good level of trust that can enhance the overall charity programs arranged by the company. The company should also </w:t>
      </w:r>
      <w:r w:rsidR="00751489" w:rsidRPr="005E641F">
        <w:rPr>
          <w:rFonts w:ascii="Times New Roman" w:hAnsi="Times New Roman" w:cs="Times New Roman"/>
          <w:sz w:val="24"/>
          <w:szCs w:val="24"/>
          <w:lang w:val="en-GB"/>
        </w:rPr>
        <w:t xml:space="preserve">try to diversify their charity operations and expand their networks so that they can easily overcome the challenges and issues faced by them. </w:t>
      </w:r>
    </w:p>
    <w:p w14:paraId="4358E421" w14:textId="40BE023C" w:rsidR="00765BC7" w:rsidRPr="00E67F45" w:rsidRDefault="00765BC7" w:rsidP="005E641F">
      <w:pPr>
        <w:spacing w:line="360" w:lineRule="auto"/>
        <w:jc w:val="both"/>
        <w:rPr>
          <w:rFonts w:ascii="Times New Roman" w:hAnsi="Times New Roman" w:cs="Times New Roman"/>
          <w:b/>
          <w:lang w:val="en-GB"/>
        </w:rPr>
      </w:pPr>
      <w:bookmarkStart w:id="11" w:name="_Toc58021572"/>
      <w:r w:rsidRPr="00E67F45">
        <w:rPr>
          <w:rStyle w:val="Heading1Char"/>
          <w:rFonts w:ascii="Times New Roman" w:hAnsi="Times New Roman" w:cs="Times New Roman"/>
          <w:b/>
        </w:rPr>
        <w:t xml:space="preserve">Conclusion and </w:t>
      </w:r>
      <w:r w:rsidR="00A469B8" w:rsidRPr="00E67F45">
        <w:rPr>
          <w:rStyle w:val="Heading1Char"/>
          <w:rFonts w:ascii="Times New Roman" w:hAnsi="Times New Roman" w:cs="Times New Roman"/>
          <w:b/>
        </w:rPr>
        <w:t>R</w:t>
      </w:r>
      <w:r w:rsidRPr="00E67F45">
        <w:rPr>
          <w:rStyle w:val="Heading1Char"/>
          <w:rFonts w:ascii="Times New Roman" w:hAnsi="Times New Roman" w:cs="Times New Roman"/>
          <w:b/>
        </w:rPr>
        <w:t>ecommendations</w:t>
      </w:r>
      <w:bookmarkEnd w:id="11"/>
      <w:r w:rsidRPr="00E67F45">
        <w:rPr>
          <w:rFonts w:ascii="Times New Roman" w:hAnsi="Times New Roman" w:cs="Times New Roman"/>
          <w:b/>
          <w:lang w:val="en-GB"/>
        </w:rPr>
        <w:t xml:space="preserve"> </w:t>
      </w:r>
    </w:p>
    <w:p w14:paraId="33B08F91" w14:textId="2FA78CDD" w:rsidR="00751489" w:rsidRPr="005E641F" w:rsidRDefault="00751489" w:rsidP="005E641F">
      <w:pPr>
        <w:spacing w:line="360" w:lineRule="auto"/>
        <w:jc w:val="both"/>
        <w:rPr>
          <w:rFonts w:ascii="Times New Roman" w:hAnsi="Times New Roman" w:cs="Times New Roman"/>
          <w:sz w:val="24"/>
          <w:szCs w:val="24"/>
          <w:lang w:val="en-GB"/>
        </w:rPr>
      </w:pPr>
      <w:r w:rsidRPr="005E641F">
        <w:rPr>
          <w:rFonts w:ascii="Times New Roman" w:hAnsi="Times New Roman" w:cs="Times New Roman"/>
          <w:sz w:val="24"/>
          <w:szCs w:val="24"/>
          <w:lang w:val="en-GB"/>
        </w:rPr>
        <w:t>Organisations that are involved</w:t>
      </w:r>
      <w:r w:rsidR="005E641F" w:rsidRPr="005E641F">
        <w:rPr>
          <w:rFonts w:ascii="Times New Roman" w:hAnsi="Times New Roman" w:cs="Times New Roman"/>
          <w:sz w:val="24"/>
          <w:szCs w:val="24"/>
          <w:lang w:val="en-GB"/>
        </w:rPr>
        <w:t xml:space="preserve"> in</w:t>
      </w:r>
      <w:r w:rsidRPr="005E641F">
        <w:rPr>
          <w:rFonts w:ascii="Times New Roman" w:hAnsi="Times New Roman" w:cs="Times New Roman"/>
          <w:sz w:val="24"/>
          <w:szCs w:val="24"/>
          <w:lang w:val="en-GB"/>
        </w:rPr>
        <w:t xml:space="preserve"> community engagement requires developing strong and effective strategies that will ensure the grow</w:t>
      </w:r>
      <w:r w:rsidR="006A71E0" w:rsidRPr="005E641F">
        <w:rPr>
          <w:rFonts w:ascii="Times New Roman" w:hAnsi="Times New Roman" w:cs="Times New Roman"/>
          <w:sz w:val="24"/>
          <w:szCs w:val="24"/>
          <w:lang w:val="en-GB"/>
        </w:rPr>
        <w:t xml:space="preserve">th and development of society. The Salvation Army has been well involved with community engagement and performing developmental works aiming to improve the life of child, women, old people, survivors and addicted people. The company also tries to engage with its stakeholders </w:t>
      </w:r>
      <w:r w:rsidR="005E641F" w:rsidRPr="005E641F">
        <w:rPr>
          <w:rFonts w:ascii="Times New Roman" w:hAnsi="Times New Roman" w:cs="Times New Roman"/>
          <w:sz w:val="24"/>
          <w:szCs w:val="24"/>
          <w:lang w:val="en-GB"/>
        </w:rPr>
        <w:t>effectively</w:t>
      </w:r>
      <w:r w:rsidR="006A71E0" w:rsidRPr="005E641F">
        <w:rPr>
          <w:rFonts w:ascii="Times New Roman" w:hAnsi="Times New Roman" w:cs="Times New Roman"/>
          <w:sz w:val="24"/>
          <w:szCs w:val="24"/>
          <w:lang w:val="en-GB"/>
        </w:rPr>
        <w:t xml:space="preserve"> and it tries to involve with its community through </w:t>
      </w:r>
      <w:proofErr w:type="spellStart"/>
      <w:r w:rsidR="006A71E0" w:rsidRPr="005E641F">
        <w:rPr>
          <w:rFonts w:ascii="Times New Roman" w:hAnsi="Times New Roman" w:cs="Times New Roman"/>
          <w:sz w:val="24"/>
          <w:szCs w:val="24"/>
          <w:lang w:val="en-GB"/>
        </w:rPr>
        <w:t>utilizing</w:t>
      </w:r>
      <w:proofErr w:type="spellEnd"/>
      <w:r w:rsidR="006A71E0" w:rsidRPr="005E641F">
        <w:rPr>
          <w:rFonts w:ascii="Times New Roman" w:hAnsi="Times New Roman" w:cs="Times New Roman"/>
          <w:sz w:val="24"/>
          <w:szCs w:val="24"/>
          <w:lang w:val="en-GB"/>
        </w:rPr>
        <w:t xml:space="preserve"> social media platforms like Facebook, YouTube, Blogs and Twitter. There are some opportunities for </w:t>
      </w:r>
      <w:r w:rsidR="005E641F" w:rsidRPr="005E641F">
        <w:rPr>
          <w:rFonts w:ascii="Times New Roman" w:hAnsi="Times New Roman" w:cs="Times New Roman"/>
          <w:sz w:val="24"/>
          <w:szCs w:val="24"/>
          <w:lang w:val="en-GB"/>
        </w:rPr>
        <w:t xml:space="preserve">the </w:t>
      </w:r>
      <w:r w:rsidR="006A71E0" w:rsidRPr="005E641F">
        <w:rPr>
          <w:rFonts w:ascii="Times New Roman" w:hAnsi="Times New Roman" w:cs="Times New Roman"/>
          <w:sz w:val="24"/>
          <w:szCs w:val="24"/>
          <w:lang w:val="en-GB"/>
        </w:rPr>
        <w:t xml:space="preserve">Salvation Army to improve </w:t>
      </w:r>
      <w:r w:rsidR="005E641F" w:rsidRPr="005E641F">
        <w:rPr>
          <w:rFonts w:ascii="Times New Roman" w:hAnsi="Times New Roman" w:cs="Times New Roman"/>
          <w:sz w:val="24"/>
          <w:szCs w:val="24"/>
          <w:lang w:val="en-GB"/>
        </w:rPr>
        <w:t>its</w:t>
      </w:r>
      <w:r w:rsidR="006A71E0" w:rsidRPr="005E641F">
        <w:rPr>
          <w:rFonts w:ascii="Times New Roman" w:hAnsi="Times New Roman" w:cs="Times New Roman"/>
          <w:sz w:val="24"/>
          <w:szCs w:val="24"/>
          <w:lang w:val="en-GB"/>
        </w:rPr>
        <w:t xml:space="preserve"> practices regarding community engagement. The charity needs to ensure </w:t>
      </w:r>
      <w:r w:rsidR="005E641F" w:rsidRPr="005E641F">
        <w:rPr>
          <w:rFonts w:ascii="Times New Roman" w:hAnsi="Times New Roman" w:cs="Times New Roman"/>
          <w:sz w:val="24"/>
          <w:szCs w:val="24"/>
          <w:lang w:val="en-GB"/>
        </w:rPr>
        <w:t xml:space="preserve">an </w:t>
      </w:r>
      <w:r w:rsidR="006A71E0" w:rsidRPr="005E641F">
        <w:rPr>
          <w:rFonts w:ascii="Times New Roman" w:hAnsi="Times New Roman" w:cs="Times New Roman"/>
          <w:sz w:val="24"/>
          <w:szCs w:val="24"/>
          <w:lang w:val="en-GB"/>
        </w:rPr>
        <w:t>exclusive cultural environment that will increase the overall employee potentials and enhance their welfare programs. The organisation also needs to establish effective training and development programs for the employees who can ultimately cont</w:t>
      </w:r>
      <w:r w:rsidR="005E641F" w:rsidRPr="005E641F">
        <w:rPr>
          <w:rFonts w:ascii="Times New Roman" w:hAnsi="Times New Roman" w:cs="Times New Roman"/>
          <w:sz w:val="24"/>
          <w:szCs w:val="24"/>
          <w:lang w:val="en-GB"/>
        </w:rPr>
        <w:t>r</w:t>
      </w:r>
      <w:r w:rsidR="006A71E0" w:rsidRPr="005E641F">
        <w:rPr>
          <w:rFonts w:ascii="Times New Roman" w:hAnsi="Times New Roman" w:cs="Times New Roman"/>
          <w:sz w:val="24"/>
          <w:szCs w:val="24"/>
          <w:lang w:val="en-GB"/>
        </w:rPr>
        <w:t>ibute to the org</w:t>
      </w:r>
      <w:r w:rsidR="005E641F" w:rsidRPr="005E641F">
        <w:rPr>
          <w:rFonts w:ascii="Times New Roman" w:hAnsi="Times New Roman" w:cs="Times New Roman"/>
          <w:sz w:val="24"/>
          <w:szCs w:val="24"/>
          <w:lang w:val="en-GB"/>
        </w:rPr>
        <w:t xml:space="preserve">anisation. The Salvation Army can also arrange award programs for its community and providing badges to its which will create awareness and interest among the community people and enhance the overall engagement. Also, the organisation to demonstrate that they are ready and available for any kinds of help and emergency which will indicate that the organisation cares about the community. Maintaining all these might lead The Salvation Army towards a great competitive advantage. </w:t>
      </w:r>
    </w:p>
    <w:p w14:paraId="02A52CDA" w14:textId="39850A66" w:rsidR="00765BC7" w:rsidRPr="00E67F45" w:rsidRDefault="00765BC7" w:rsidP="005E641F">
      <w:pPr>
        <w:pStyle w:val="Heading1"/>
        <w:spacing w:line="360" w:lineRule="auto"/>
        <w:jc w:val="both"/>
        <w:rPr>
          <w:rFonts w:ascii="Times New Roman" w:hAnsi="Times New Roman" w:cs="Times New Roman"/>
          <w:b/>
          <w:lang w:val="en-GB"/>
        </w:rPr>
      </w:pPr>
      <w:bookmarkStart w:id="12" w:name="_Toc58021573"/>
      <w:r w:rsidRPr="00E67F45">
        <w:rPr>
          <w:rFonts w:ascii="Times New Roman" w:hAnsi="Times New Roman" w:cs="Times New Roman"/>
          <w:b/>
          <w:lang w:val="en-GB"/>
        </w:rPr>
        <w:lastRenderedPageBreak/>
        <w:t>Reference</w:t>
      </w:r>
      <w:r w:rsidR="00E67F45" w:rsidRPr="00E67F45">
        <w:rPr>
          <w:rFonts w:ascii="Times New Roman" w:hAnsi="Times New Roman" w:cs="Times New Roman"/>
          <w:b/>
          <w:lang w:val="en-GB"/>
        </w:rPr>
        <w:t>s</w:t>
      </w:r>
      <w:bookmarkEnd w:id="12"/>
    </w:p>
    <w:p w14:paraId="70D6AD3E" w14:textId="77777777" w:rsidR="005E641F" w:rsidRPr="005E641F" w:rsidRDefault="005E641F" w:rsidP="005E641F">
      <w:pPr>
        <w:spacing w:line="360" w:lineRule="auto"/>
        <w:ind w:left="360"/>
        <w:jc w:val="both"/>
        <w:rPr>
          <w:rFonts w:ascii="Times New Roman" w:hAnsi="Times New Roman" w:cs="Times New Roman"/>
          <w:sz w:val="24"/>
          <w:szCs w:val="24"/>
          <w:lang w:val="en-GB"/>
        </w:rPr>
      </w:pPr>
      <w:proofErr w:type="spellStart"/>
      <w:r w:rsidRPr="005E641F">
        <w:rPr>
          <w:rFonts w:ascii="Times New Roman" w:hAnsi="Times New Roman" w:cs="Times New Roman"/>
          <w:sz w:val="24"/>
          <w:szCs w:val="24"/>
        </w:rPr>
        <w:t>Adderley</w:t>
      </w:r>
      <w:proofErr w:type="spellEnd"/>
      <w:r w:rsidRPr="005E641F">
        <w:rPr>
          <w:rFonts w:ascii="Times New Roman" w:hAnsi="Times New Roman" w:cs="Times New Roman"/>
          <w:sz w:val="24"/>
          <w:szCs w:val="24"/>
        </w:rPr>
        <w:t>, S. and Mellor, D. (2014). Who's influencing whom? Developing sustainable business partnerships. </w:t>
      </w:r>
      <w:r w:rsidRPr="005E641F">
        <w:rPr>
          <w:rFonts w:ascii="Times New Roman" w:hAnsi="Times New Roman" w:cs="Times New Roman"/>
          <w:i/>
          <w:iCs/>
          <w:sz w:val="24"/>
          <w:szCs w:val="24"/>
        </w:rPr>
        <w:t>EuroMed Journal of Business</w:t>
      </w:r>
      <w:r w:rsidRPr="005E641F">
        <w:rPr>
          <w:rFonts w:ascii="Times New Roman" w:hAnsi="Times New Roman" w:cs="Times New Roman"/>
          <w:sz w:val="24"/>
          <w:szCs w:val="24"/>
        </w:rPr>
        <w:t>.</w:t>
      </w:r>
    </w:p>
    <w:p w14:paraId="76C12838"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Currie, J. (2014). </w:t>
      </w:r>
      <w:r w:rsidRPr="005E641F">
        <w:rPr>
          <w:rFonts w:ascii="Times New Roman" w:hAnsi="Times New Roman" w:cs="Times New Roman"/>
          <w:i/>
          <w:iCs/>
          <w:sz w:val="24"/>
          <w:szCs w:val="24"/>
        </w:rPr>
        <w:t>The take up of social benefits</w:t>
      </w:r>
      <w:r w:rsidRPr="005E641F">
        <w:rPr>
          <w:rFonts w:ascii="Times New Roman" w:hAnsi="Times New Roman" w:cs="Times New Roman"/>
          <w:sz w:val="24"/>
          <w:szCs w:val="24"/>
        </w:rPr>
        <w:t> (No. w10488). National Bureau of Economic Research.</w:t>
      </w:r>
    </w:p>
    <w:p w14:paraId="6B30E08E" w14:textId="77777777" w:rsidR="005E641F" w:rsidRPr="005E641F" w:rsidRDefault="005E641F" w:rsidP="005E641F">
      <w:pPr>
        <w:spacing w:line="360" w:lineRule="auto"/>
        <w:ind w:left="360"/>
        <w:jc w:val="both"/>
        <w:rPr>
          <w:rFonts w:ascii="Times New Roman" w:hAnsi="Times New Roman" w:cs="Times New Roman"/>
          <w:sz w:val="24"/>
          <w:szCs w:val="24"/>
          <w:lang w:val="en-GB"/>
        </w:rPr>
      </w:pPr>
      <w:proofErr w:type="spellStart"/>
      <w:r w:rsidRPr="005E641F">
        <w:rPr>
          <w:rFonts w:ascii="Times New Roman" w:hAnsi="Times New Roman" w:cs="Times New Roman"/>
          <w:sz w:val="24"/>
          <w:szCs w:val="24"/>
        </w:rPr>
        <w:t>Danto</w:t>
      </w:r>
      <w:proofErr w:type="spellEnd"/>
      <w:r w:rsidRPr="005E641F">
        <w:rPr>
          <w:rFonts w:ascii="Times New Roman" w:hAnsi="Times New Roman" w:cs="Times New Roman"/>
          <w:sz w:val="24"/>
          <w:szCs w:val="24"/>
        </w:rPr>
        <w:t>, E.A. (2010). “A New Sort of ‘Salvation Army’”: Historical Perspectives on the Confluence of Psychoanalysis and Social Work. </w:t>
      </w:r>
      <w:r w:rsidRPr="005E641F">
        <w:rPr>
          <w:rFonts w:ascii="Times New Roman" w:hAnsi="Times New Roman" w:cs="Times New Roman"/>
          <w:i/>
          <w:iCs/>
          <w:sz w:val="24"/>
          <w:szCs w:val="24"/>
        </w:rPr>
        <w:t>Clinical Social Work Journal</w:t>
      </w:r>
      <w:r w:rsidRPr="005E641F">
        <w:rPr>
          <w:rFonts w:ascii="Times New Roman" w:hAnsi="Times New Roman" w:cs="Times New Roman"/>
          <w:sz w:val="24"/>
          <w:szCs w:val="24"/>
        </w:rPr>
        <w:t>, </w:t>
      </w:r>
      <w:r w:rsidRPr="005E641F">
        <w:rPr>
          <w:rFonts w:ascii="Times New Roman" w:hAnsi="Times New Roman" w:cs="Times New Roman"/>
          <w:i/>
          <w:iCs/>
          <w:sz w:val="24"/>
          <w:szCs w:val="24"/>
        </w:rPr>
        <w:t>37</w:t>
      </w:r>
      <w:r w:rsidRPr="005E641F">
        <w:rPr>
          <w:rFonts w:ascii="Times New Roman" w:hAnsi="Times New Roman" w:cs="Times New Roman"/>
          <w:sz w:val="24"/>
          <w:szCs w:val="24"/>
        </w:rPr>
        <w:t>(1), p.67.</w:t>
      </w:r>
    </w:p>
    <w:p w14:paraId="4D239D4C" w14:textId="77777777" w:rsidR="005E641F" w:rsidRPr="005E641F" w:rsidRDefault="005E641F" w:rsidP="005E641F">
      <w:pPr>
        <w:spacing w:line="360" w:lineRule="auto"/>
        <w:ind w:left="360"/>
        <w:jc w:val="both"/>
        <w:rPr>
          <w:rFonts w:ascii="Times New Roman" w:hAnsi="Times New Roman" w:cs="Times New Roman"/>
          <w:sz w:val="24"/>
          <w:szCs w:val="24"/>
        </w:rPr>
      </w:pPr>
      <w:bookmarkStart w:id="13" w:name="_Hlk57750256"/>
      <w:r w:rsidRPr="005E641F">
        <w:rPr>
          <w:rFonts w:ascii="Times New Roman" w:hAnsi="Times New Roman" w:cs="Times New Roman"/>
          <w:sz w:val="24"/>
          <w:szCs w:val="24"/>
        </w:rPr>
        <w:t>Head, B.W. (2011)</w:t>
      </w:r>
      <w:bookmarkEnd w:id="13"/>
      <w:r w:rsidRPr="005E641F">
        <w:rPr>
          <w:rFonts w:ascii="Times New Roman" w:hAnsi="Times New Roman" w:cs="Times New Roman"/>
          <w:sz w:val="24"/>
          <w:szCs w:val="24"/>
        </w:rPr>
        <w:t>. Community engagement: participation in whose terms? </w:t>
      </w:r>
      <w:r w:rsidRPr="005E641F">
        <w:rPr>
          <w:rFonts w:ascii="Times New Roman" w:hAnsi="Times New Roman" w:cs="Times New Roman"/>
          <w:i/>
          <w:iCs/>
          <w:sz w:val="24"/>
          <w:szCs w:val="24"/>
        </w:rPr>
        <w:t>Australian Journal of Political Science</w:t>
      </w:r>
      <w:r w:rsidRPr="005E641F">
        <w:rPr>
          <w:rFonts w:ascii="Times New Roman" w:hAnsi="Times New Roman" w:cs="Times New Roman"/>
          <w:sz w:val="24"/>
          <w:szCs w:val="24"/>
        </w:rPr>
        <w:t>, </w:t>
      </w:r>
      <w:r w:rsidRPr="005E641F">
        <w:rPr>
          <w:rFonts w:ascii="Times New Roman" w:hAnsi="Times New Roman" w:cs="Times New Roman"/>
          <w:i/>
          <w:iCs/>
          <w:sz w:val="24"/>
          <w:szCs w:val="24"/>
        </w:rPr>
        <w:t>42</w:t>
      </w:r>
      <w:r w:rsidRPr="005E641F">
        <w:rPr>
          <w:rFonts w:ascii="Times New Roman" w:hAnsi="Times New Roman" w:cs="Times New Roman"/>
          <w:sz w:val="24"/>
          <w:szCs w:val="24"/>
        </w:rPr>
        <w:t>(3), pp.441-454.</w:t>
      </w:r>
    </w:p>
    <w:p w14:paraId="6A56543C"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Hernandez, D. (2020). </w:t>
      </w:r>
      <w:r w:rsidRPr="005E641F">
        <w:rPr>
          <w:rFonts w:ascii="Times New Roman" w:hAnsi="Times New Roman" w:cs="Times New Roman"/>
          <w:i/>
          <w:iCs/>
          <w:sz w:val="24"/>
          <w:szCs w:val="24"/>
        </w:rPr>
        <w:t>A Salvation Army Youth Center Is Asking For Help This Giving Tuesday</w:t>
      </w:r>
      <w:r w:rsidRPr="005E641F">
        <w:rPr>
          <w:rFonts w:ascii="Times New Roman" w:hAnsi="Times New Roman" w:cs="Times New Roman"/>
          <w:sz w:val="24"/>
          <w:szCs w:val="24"/>
        </w:rPr>
        <w:t>. [online] KWWL. Available at: &lt;https://kwwl.com/2020/11/30/a-salvation-army-youth-center-is-asking-for-help-this-giving-tuesday/&gt; [Accessed 2 December 2020].</w:t>
      </w:r>
    </w:p>
    <w:p w14:paraId="0CEA63A8"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Hoffmann, C.P. and Lutz, C. (2013). The impact of social media on stakeholder engagement.</w:t>
      </w:r>
    </w:p>
    <w:p w14:paraId="16FDE00D" w14:textId="77777777" w:rsidR="005E641F" w:rsidRPr="005E641F" w:rsidRDefault="005E641F" w:rsidP="005E641F">
      <w:pPr>
        <w:spacing w:line="360" w:lineRule="auto"/>
        <w:ind w:left="360"/>
        <w:jc w:val="both"/>
        <w:rPr>
          <w:rFonts w:ascii="Times New Roman" w:hAnsi="Times New Roman" w:cs="Times New Roman"/>
          <w:sz w:val="24"/>
          <w:szCs w:val="24"/>
          <w:lang w:val="en-GB"/>
        </w:rPr>
      </w:pPr>
      <w:proofErr w:type="spellStart"/>
      <w:r w:rsidRPr="005E641F">
        <w:rPr>
          <w:rFonts w:ascii="Times New Roman" w:hAnsi="Times New Roman" w:cs="Times New Roman"/>
          <w:sz w:val="24"/>
          <w:szCs w:val="24"/>
        </w:rPr>
        <w:t>Kuz</w:t>
      </w:r>
      <w:proofErr w:type="spellEnd"/>
      <w:r w:rsidRPr="005E641F">
        <w:rPr>
          <w:rFonts w:ascii="Times New Roman" w:hAnsi="Times New Roman" w:cs="Times New Roman"/>
          <w:sz w:val="24"/>
          <w:szCs w:val="24"/>
        </w:rPr>
        <w:t>, M. (2019). </w:t>
      </w:r>
      <w:r w:rsidRPr="005E641F">
        <w:rPr>
          <w:rFonts w:ascii="Times New Roman" w:hAnsi="Times New Roman" w:cs="Times New Roman"/>
          <w:i/>
          <w:iCs/>
          <w:sz w:val="24"/>
          <w:szCs w:val="24"/>
        </w:rPr>
        <w:t>Why the Salvation Army Is Shuttering Some ‘Last Chance’ Rehab Centers</w:t>
      </w:r>
      <w:r w:rsidRPr="005E641F">
        <w:rPr>
          <w:rFonts w:ascii="Times New Roman" w:hAnsi="Times New Roman" w:cs="Times New Roman"/>
          <w:sz w:val="24"/>
          <w:szCs w:val="24"/>
        </w:rPr>
        <w:t>. [online] The Christian Science Monitor. Available at: &lt;https://www.csmonitor.com/USA/Society/2019/1112/Why-Salvation-Army-is-shuttering-some-last-chance-rehab-centers&gt; [Accessed 2 December 2020].</w:t>
      </w:r>
    </w:p>
    <w:p w14:paraId="24891928"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Laroche, M. and Richard, M.O. (2014). The roles of brand community and community engagement in building brand trust on social media. </w:t>
      </w:r>
      <w:r w:rsidRPr="005E641F">
        <w:rPr>
          <w:rFonts w:ascii="Times New Roman" w:hAnsi="Times New Roman" w:cs="Times New Roman"/>
          <w:i/>
          <w:iCs/>
          <w:sz w:val="24"/>
          <w:szCs w:val="24"/>
        </w:rPr>
        <w:t xml:space="preserve">Computers in human </w:t>
      </w:r>
      <w:proofErr w:type="spellStart"/>
      <w:r w:rsidRPr="005E641F">
        <w:rPr>
          <w:rFonts w:ascii="Times New Roman" w:hAnsi="Times New Roman" w:cs="Times New Roman"/>
          <w:i/>
          <w:iCs/>
          <w:sz w:val="24"/>
          <w:szCs w:val="24"/>
        </w:rPr>
        <w:t>behaviour</w:t>
      </w:r>
      <w:proofErr w:type="spellEnd"/>
      <w:r w:rsidRPr="005E641F">
        <w:rPr>
          <w:rFonts w:ascii="Times New Roman" w:hAnsi="Times New Roman" w:cs="Times New Roman"/>
          <w:sz w:val="24"/>
          <w:szCs w:val="24"/>
        </w:rPr>
        <w:t>, </w:t>
      </w:r>
      <w:r w:rsidRPr="005E641F">
        <w:rPr>
          <w:rFonts w:ascii="Times New Roman" w:hAnsi="Times New Roman" w:cs="Times New Roman"/>
          <w:i/>
          <w:iCs/>
          <w:sz w:val="24"/>
          <w:szCs w:val="24"/>
        </w:rPr>
        <w:t>37</w:t>
      </w:r>
      <w:r w:rsidRPr="005E641F">
        <w:rPr>
          <w:rFonts w:ascii="Times New Roman" w:hAnsi="Times New Roman" w:cs="Times New Roman"/>
          <w:sz w:val="24"/>
          <w:szCs w:val="24"/>
        </w:rPr>
        <w:t>, pp.152-161.</w:t>
      </w:r>
    </w:p>
    <w:p w14:paraId="3A96E37B" w14:textId="77777777" w:rsidR="005E641F" w:rsidRPr="005E641F" w:rsidRDefault="005E641F" w:rsidP="005E641F">
      <w:pPr>
        <w:spacing w:line="360" w:lineRule="auto"/>
        <w:ind w:left="360"/>
        <w:jc w:val="both"/>
        <w:rPr>
          <w:rFonts w:ascii="Times New Roman" w:hAnsi="Times New Roman" w:cs="Times New Roman"/>
          <w:sz w:val="24"/>
          <w:szCs w:val="24"/>
        </w:rPr>
      </w:pPr>
      <w:r w:rsidRPr="005E641F">
        <w:rPr>
          <w:rFonts w:ascii="Times New Roman" w:hAnsi="Times New Roman" w:cs="Times New Roman"/>
          <w:sz w:val="24"/>
          <w:szCs w:val="24"/>
        </w:rPr>
        <w:t>Newman, P.A. (2016). Towards a science of community engagement. </w:t>
      </w:r>
      <w:r w:rsidRPr="005E641F">
        <w:rPr>
          <w:rFonts w:ascii="Times New Roman" w:hAnsi="Times New Roman" w:cs="Times New Roman"/>
          <w:i/>
          <w:iCs/>
          <w:sz w:val="24"/>
          <w:szCs w:val="24"/>
        </w:rPr>
        <w:t>The Lancet</w:t>
      </w:r>
      <w:r w:rsidRPr="005E641F">
        <w:rPr>
          <w:rFonts w:ascii="Times New Roman" w:hAnsi="Times New Roman" w:cs="Times New Roman"/>
          <w:sz w:val="24"/>
          <w:szCs w:val="24"/>
        </w:rPr>
        <w:t>, </w:t>
      </w:r>
      <w:r w:rsidRPr="005E641F">
        <w:rPr>
          <w:rFonts w:ascii="Times New Roman" w:hAnsi="Times New Roman" w:cs="Times New Roman"/>
          <w:i/>
          <w:iCs/>
          <w:sz w:val="24"/>
          <w:szCs w:val="24"/>
        </w:rPr>
        <w:t>367</w:t>
      </w:r>
      <w:r w:rsidRPr="005E641F">
        <w:rPr>
          <w:rFonts w:ascii="Times New Roman" w:hAnsi="Times New Roman" w:cs="Times New Roman"/>
          <w:sz w:val="24"/>
          <w:szCs w:val="24"/>
        </w:rPr>
        <w:t>(9507), p.302.</w:t>
      </w:r>
    </w:p>
    <w:p w14:paraId="49A1B841" w14:textId="77777777" w:rsidR="005E641F" w:rsidRPr="005E641F" w:rsidRDefault="005E641F" w:rsidP="005E641F">
      <w:pPr>
        <w:spacing w:line="360" w:lineRule="auto"/>
        <w:ind w:left="360"/>
        <w:jc w:val="both"/>
        <w:rPr>
          <w:rFonts w:ascii="Times New Roman" w:hAnsi="Times New Roman" w:cs="Times New Roman"/>
          <w:sz w:val="24"/>
          <w:szCs w:val="24"/>
          <w:lang w:val="en-GB"/>
        </w:rPr>
      </w:pPr>
      <w:bookmarkStart w:id="14" w:name="_Hlk57809137"/>
      <w:proofErr w:type="spellStart"/>
      <w:r w:rsidRPr="005E641F">
        <w:rPr>
          <w:rFonts w:ascii="Times New Roman" w:hAnsi="Times New Roman" w:cs="Times New Roman"/>
          <w:sz w:val="24"/>
          <w:szCs w:val="24"/>
        </w:rPr>
        <w:t>Powlen</w:t>
      </w:r>
      <w:proofErr w:type="spellEnd"/>
      <w:r w:rsidRPr="005E641F">
        <w:rPr>
          <w:rFonts w:ascii="Times New Roman" w:hAnsi="Times New Roman" w:cs="Times New Roman"/>
          <w:sz w:val="24"/>
          <w:szCs w:val="24"/>
        </w:rPr>
        <w:t>, M.S. and Ferrel, M.B. (2013)</w:t>
      </w:r>
      <w:bookmarkEnd w:id="14"/>
      <w:r w:rsidRPr="005E641F">
        <w:rPr>
          <w:rFonts w:ascii="Times New Roman" w:hAnsi="Times New Roman" w:cs="Times New Roman"/>
          <w:sz w:val="24"/>
          <w:szCs w:val="24"/>
        </w:rPr>
        <w:t>. </w:t>
      </w:r>
      <w:r w:rsidRPr="005E641F">
        <w:rPr>
          <w:rFonts w:ascii="Times New Roman" w:hAnsi="Times New Roman" w:cs="Times New Roman"/>
          <w:i/>
          <w:iCs/>
          <w:sz w:val="24"/>
          <w:szCs w:val="24"/>
        </w:rPr>
        <w:t>Social media platforms</w:t>
      </w:r>
      <w:r w:rsidRPr="005E641F">
        <w:rPr>
          <w:rFonts w:ascii="Times New Roman" w:hAnsi="Times New Roman" w:cs="Times New Roman"/>
          <w:sz w:val="24"/>
          <w:szCs w:val="24"/>
        </w:rPr>
        <w:t>. U.S. Patent Application 13/588,368.</w:t>
      </w:r>
    </w:p>
    <w:p w14:paraId="5C2675E5"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Salvationarmy.org. (2020). </w:t>
      </w:r>
      <w:r w:rsidRPr="005E641F">
        <w:rPr>
          <w:rFonts w:ascii="Times New Roman" w:hAnsi="Times New Roman" w:cs="Times New Roman"/>
          <w:i/>
          <w:iCs/>
          <w:sz w:val="24"/>
          <w:szCs w:val="24"/>
        </w:rPr>
        <w:t>The Salvation Army International - About Us</w:t>
      </w:r>
      <w:r w:rsidRPr="005E641F">
        <w:rPr>
          <w:rFonts w:ascii="Times New Roman" w:hAnsi="Times New Roman" w:cs="Times New Roman"/>
          <w:sz w:val="24"/>
          <w:szCs w:val="24"/>
        </w:rPr>
        <w:t>. [online] Available at: &lt;https://www.salvationarmy.org/ihq/about&gt; [Accessed 1 December 2020].</w:t>
      </w:r>
    </w:p>
    <w:p w14:paraId="4A85BBB1"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lastRenderedPageBreak/>
        <w:t>Salvationarmy.org.uk. (2020). </w:t>
      </w:r>
      <w:r w:rsidRPr="005E641F">
        <w:rPr>
          <w:rFonts w:ascii="Times New Roman" w:hAnsi="Times New Roman" w:cs="Times New Roman"/>
          <w:i/>
          <w:iCs/>
          <w:sz w:val="24"/>
          <w:szCs w:val="24"/>
        </w:rPr>
        <w:t>Older People | The Salvation Army</w:t>
      </w:r>
      <w:r w:rsidRPr="005E641F">
        <w:rPr>
          <w:rFonts w:ascii="Times New Roman" w:hAnsi="Times New Roman" w:cs="Times New Roman"/>
          <w:sz w:val="24"/>
          <w:szCs w:val="24"/>
        </w:rPr>
        <w:t>. [online] Available at: &lt;https://www.salvationarmy.org.uk/older-people&gt; [Accessed 2 December 2020].</w:t>
      </w:r>
    </w:p>
    <w:p w14:paraId="077E458E" w14:textId="77777777" w:rsidR="005E641F" w:rsidRPr="005E641F" w:rsidRDefault="005E641F" w:rsidP="005E641F">
      <w:pPr>
        <w:spacing w:line="360" w:lineRule="auto"/>
        <w:ind w:left="360"/>
        <w:jc w:val="both"/>
        <w:rPr>
          <w:rFonts w:ascii="Times New Roman" w:hAnsi="Times New Roman" w:cs="Times New Roman"/>
          <w:sz w:val="24"/>
          <w:szCs w:val="24"/>
          <w:lang w:val="en-GB"/>
        </w:rPr>
      </w:pPr>
      <w:bookmarkStart w:id="15" w:name="_Hlk57804069"/>
      <w:proofErr w:type="spellStart"/>
      <w:r w:rsidRPr="005E641F">
        <w:rPr>
          <w:rFonts w:ascii="Times New Roman" w:hAnsi="Times New Roman" w:cs="Times New Roman"/>
          <w:sz w:val="24"/>
          <w:szCs w:val="24"/>
        </w:rPr>
        <w:t>Segal</w:t>
      </w:r>
      <w:proofErr w:type="spellEnd"/>
      <w:r w:rsidRPr="005E641F">
        <w:rPr>
          <w:rFonts w:ascii="Times New Roman" w:hAnsi="Times New Roman" w:cs="Times New Roman"/>
          <w:sz w:val="24"/>
          <w:szCs w:val="24"/>
        </w:rPr>
        <w:t>, E.A. (2010)</w:t>
      </w:r>
      <w:bookmarkEnd w:id="15"/>
      <w:r w:rsidRPr="005E641F">
        <w:rPr>
          <w:rFonts w:ascii="Times New Roman" w:hAnsi="Times New Roman" w:cs="Times New Roman"/>
          <w:sz w:val="24"/>
          <w:szCs w:val="24"/>
        </w:rPr>
        <w:t>. </w:t>
      </w:r>
      <w:r w:rsidRPr="005E641F">
        <w:rPr>
          <w:rFonts w:ascii="Times New Roman" w:hAnsi="Times New Roman" w:cs="Times New Roman"/>
          <w:i/>
          <w:iCs/>
          <w:sz w:val="24"/>
          <w:szCs w:val="24"/>
        </w:rPr>
        <w:t>Social welfare policy and social programs: A values perspective</w:t>
      </w:r>
      <w:r w:rsidRPr="005E641F">
        <w:rPr>
          <w:rFonts w:ascii="Times New Roman" w:hAnsi="Times New Roman" w:cs="Times New Roman"/>
          <w:sz w:val="24"/>
          <w:szCs w:val="24"/>
        </w:rPr>
        <w:t>. Belmont, CA: Thomson Brooks/Cole.</w:t>
      </w:r>
    </w:p>
    <w:p w14:paraId="123EFA4F"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Sue, D.W. (2011). A model for cultural diversity training. </w:t>
      </w:r>
      <w:r w:rsidRPr="005E641F">
        <w:rPr>
          <w:rFonts w:ascii="Times New Roman" w:hAnsi="Times New Roman" w:cs="Times New Roman"/>
          <w:i/>
          <w:iCs/>
          <w:sz w:val="24"/>
          <w:szCs w:val="24"/>
        </w:rPr>
        <w:t>Journal of Counseling &amp; Development</w:t>
      </w:r>
      <w:r w:rsidRPr="005E641F">
        <w:rPr>
          <w:rFonts w:ascii="Times New Roman" w:hAnsi="Times New Roman" w:cs="Times New Roman"/>
          <w:sz w:val="24"/>
          <w:szCs w:val="24"/>
        </w:rPr>
        <w:t>, </w:t>
      </w:r>
      <w:r w:rsidRPr="005E641F">
        <w:rPr>
          <w:rFonts w:ascii="Times New Roman" w:hAnsi="Times New Roman" w:cs="Times New Roman"/>
          <w:i/>
          <w:iCs/>
          <w:sz w:val="24"/>
          <w:szCs w:val="24"/>
        </w:rPr>
        <w:t>70</w:t>
      </w:r>
      <w:r w:rsidRPr="005E641F">
        <w:rPr>
          <w:rFonts w:ascii="Times New Roman" w:hAnsi="Times New Roman" w:cs="Times New Roman"/>
          <w:sz w:val="24"/>
          <w:szCs w:val="24"/>
        </w:rPr>
        <w:t>(1), pp.99-105.</w:t>
      </w:r>
    </w:p>
    <w:p w14:paraId="15155223" w14:textId="77777777" w:rsidR="005E641F" w:rsidRPr="005E641F" w:rsidRDefault="005E641F" w:rsidP="005E641F">
      <w:pPr>
        <w:spacing w:line="360" w:lineRule="auto"/>
        <w:ind w:left="360"/>
        <w:jc w:val="both"/>
        <w:rPr>
          <w:rFonts w:ascii="Times New Roman" w:hAnsi="Times New Roman" w:cs="Times New Roman"/>
          <w:sz w:val="24"/>
          <w:szCs w:val="24"/>
          <w:lang w:val="en-GB"/>
        </w:rPr>
      </w:pPr>
      <w:r w:rsidRPr="005E641F">
        <w:rPr>
          <w:rFonts w:ascii="Times New Roman" w:hAnsi="Times New Roman" w:cs="Times New Roman"/>
          <w:sz w:val="24"/>
          <w:szCs w:val="24"/>
        </w:rPr>
        <w:t xml:space="preserve">Watson, S. and </w:t>
      </w:r>
      <w:proofErr w:type="spellStart"/>
      <w:r w:rsidRPr="005E641F">
        <w:rPr>
          <w:rFonts w:ascii="Times New Roman" w:hAnsi="Times New Roman" w:cs="Times New Roman"/>
          <w:sz w:val="24"/>
          <w:szCs w:val="24"/>
        </w:rPr>
        <w:t>Waterton</w:t>
      </w:r>
      <w:proofErr w:type="spellEnd"/>
      <w:r w:rsidRPr="005E641F">
        <w:rPr>
          <w:rFonts w:ascii="Times New Roman" w:hAnsi="Times New Roman" w:cs="Times New Roman"/>
          <w:sz w:val="24"/>
          <w:szCs w:val="24"/>
        </w:rPr>
        <w:t>, E. (2010). Heritage and community engagement.</w:t>
      </w:r>
    </w:p>
    <w:sectPr w:rsidR="005E641F" w:rsidRPr="005E641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7D97F8" w14:textId="77777777" w:rsidR="0097356E" w:rsidRDefault="0097356E" w:rsidP="00765BC7">
      <w:pPr>
        <w:spacing w:after="0" w:line="240" w:lineRule="auto"/>
      </w:pPr>
      <w:r>
        <w:separator/>
      </w:r>
    </w:p>
  </w:endnote>
  <w:endnote w:type="continuationSeparator" w:id="0">
    <w:p w14:paraId="58C65938" w14:textId="77777777" w:rsidR="0097356E" w:rsidRDefault="0097356E" w:rsidP="00765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F62320" w14:textId="77777777" w:rsidR="00E67F45" w:rsidRDefault="00E67F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0121106"/>
      <w:docPartObj>
        <w:docPartGallery w:val="Page Numbers (Bottom of Page)"/>
        <w:docPartUnique/>
      </w:docPartObj>
    </w:sdtPr>
    <w:sdtEndPr/>
    <w:sdtContent>
      <w:p w14:paraId="6C78CBE7" w14:textId="566F0F49" w:rsidR="00447C8A" w:rsidRDefault="00447C8A">
        <w:pPr>
          <w:pStyle w:val="Footer"/>
          <w:jc w:val="right"/>
        </w:pPr>
        <w:r>
          <w:t xml:space="preserve">Page | </w:t>
        </w:r>
        <w:r>
          <w:fldChar w:fldCharType="begin"/>
        </w:r>
        <w:r>
          <w:instrText xml:space="preserve"> PAGE   \* MERGEFORMAT </w:instrText>
        </w:r>
        <w:r>
          <w:fldChar w:fldCharType="separate"/>
        </w:r>
        <w:r w:rsidR="00E67F45">
          <w:rPr>
            <w:noProof/>
          </w:rPr>
          <w:t>4</w:t>
        </w:r>
        <w:r>
          <w:rPr>
            <w:noProof/>
          </w:rPr>
          <w:fldChar w:fldCharType="end"/>
        </w:r>
        <w:r>
          <w:t xml:space="preserve"> </w:t>
        </w:r>
      </w:p>
    </w:sdtContent>
  </w:sdt>
  <w:p w14:paraId="12C40505" w14:textId="77777777" w:rsidR="00447C8A" w:rsidRDefault="00447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472F45" w14:textId="77777777" w:rsidR="00E67F45" w:rsidRDefault="00E67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2524E1" w14:textId="77777777" w:rsidR="0097356E" w:rsidRDefault="0097356E" w:rsidP="00765BC7">
      <w:pPr>
        <w:spacing w:after="0" w:line="240" w:lineRule="auto"/>
      </w:pPr>
      <w:r>
        <w:separator/>
      </w:r>
    </w:p>
  </w:footnote>
  <w:footnote w:type="continuationSeparator" w:id="0">
    <w:p w14:paraId="0838C10E" w14:textId="77777777" w:rsidR="0097356E" w:rsidRDefault="0097356E" w:rsidP="00765B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63401" w14:textId="77777777" w:rsidR="00E67F45" w:rsidRDefault="00E67F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03665" w14:textId="77777777" w:rsidR="00E67F45" w:rsidRDefault="00E67F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8947AA" w14:textId="77777777" w:rsidR="00E67F45" w:rsidRDefault="00E67F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602FA"/>
    <w:multiLevelType w:val="hybridMultilevel"/>
    <w:tmpl w:val="CE6A49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F70ED3"/>
    <w:multiLevelType w:val="hybridMultilevel"/>
    <w:tmpl w:val="B58406E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2FAE738B"/>
    <w:multiLevelType w:val="hybridMultilevel"/>
    <w:tmpl w:val="DA8A7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9635BD"/>
    <w:multiLevelType w:val="hybridMultilevel"/>
    <w:tmpl w:val="BB589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SyMDS2NDGwNLcwNTdW0lEKTi0uzszPAykwqQUAKZq43iwAAAA="/>
  </w:docVars>
  <w:rsids>
    <w:rsidRoot w:val="000467CE"/>
    <w:rsid w:val="000467CE"/>
    <w:rsid w:val="00062C9C"/>
    <w:rsid w:val="000A0CC8"/>
    <w:rsid w:val="001047B3"/>
    <w:rsid w:val="0011623D"/>
    <w:rsid w:val="001B196C"/>
    <w:rsid w:val="001D1240"/>
    <w:rsid w:val="00225EB4"/>
    <w:rsid w:val="0023398A"/>
    <w:rsid w:val="002A1326"/>
    <w:rsid w:val="002D3F52"/>
    <w:rsid w:val="00355DDF"/>
    <w:rsid w:val="003F6531"/>
    <w:rsid w:val="00447C8A"/>
    <w:rsid w:val="004A1247"/>
    <w:rsid w:val="004B76CD"/>
    <w:rsid w:val="00577B2B"/>
    <w:rsid w:val="00581BFB"/>
    <w:rsid w:val="005E641F"/>
    <w:rsid w:val="00603C42"/>
    <w:rsid w:val="00642678"/>
    <w:rsid w:val="00675F63"/>
    <w:rsid w:val="006A71E0"/>
    <w:rsid w:val="00751489"/>
    <w:rsid w:val="00765BC7"/>
    <w:rsid w:val="008219A8"/>
    <w:rsid w:val="0087758C"/>
    <w:rsid w:val="0097356E"/>
    <w:rsid w:val="009A1F4D"/>
    <w:rsid w:val="00A469B8"/>
    <w:rsid w:val="00AA4B6E"/>
    <w:rsid w:val="00B91679"/>
    <w:rsid w:val="00BB76AD"/>
    <w:rsid w:val="00BD01E8"/>
    <w:rsid w:val="00BF608E"/>
    <w:rsid w:val="00C2484F"/>
    <w:rsid w:val="00C43853"/>
    <w:rsid w:val="00CC3378"/>
    <w:rsid w:val="00CF7EB9"/>
    <w:rsid w:val="00D34EF3"/>
    <w:rsid w:val="00D67134"/>
    <w:rsid w:val="00D80872"/>
    <w:rsid w:val="00E660BC"/>
    <w:rsid w:val="00E67F45"/>
    <w:rsid w:val="00EE2B71"/>
    <w:rsid w:val="00F027FF"/>
    <w:rsid w:val="00F14BA6"/>
    <w:rsid w:val="00F372A9"/>
    <w:rsid w:val="00FD43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C512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B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08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69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5B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5BC7"/>
  </w:style>
  <w:style w:type="paragraph" w:styleId="Footer">
    <w:name w:val="footer"/>
    <w:basedOn w:val="Normal"/>
    <w:link w:val="FooterChar"/>
    <w:uiPriority w:val="99"/>
    <w:unhideWhenUsed/>
    <w:rsid w:val="00765B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5BC7"/>
  </w:style>
  <w:style w:type="character" w:customStyle="1" w:styleId="Heading1Char">
    <w:name w:val="Heading 1 Char"/>
    <w:basedOn w:val="DefaultParagraphFont"/>
    <w:link w:val="Heading1"/>
    <w:uiPriority w:val="9"/>
    <w:rsid w:val="00765B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BC7"/>
    <w:pPr>
      <w:outlineLvl w:val="9"/>
    </w:pPr>
  </w:style>
  <w:style w:type="paragraph" w:styleId="ListParagraph">
    <w:name w:val="List Paragraph"/>
    <w:basedOn w:val="Normal"/>
    <w:uiPriority w:val="34"/>
    <w:qFormat/>
    <w:rsid w:val="00765BC7"/>
    <w:pPr>
      <w:ind w:left="720"/>
      <w:contextualSpacing/>
    </w:pPr>
  </w:style>
  <w:style w:type="character" w:customStyle="1" w:styleId="Heading2Char">
    <w:name w:val="Heading 2 Char"/>
    <w:basedOn w:val="DefaultParagraphFont"/>
    <w:link w:val="Heading2"/>
    <w:uiPriority w:val="9"/>
    <w:rsid w:val="00D808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69B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E641F"/>
    <w:pPr>
      <w:spacing w:after="100"/>
    </w:pPr>
  </w:style>
  <w:style w:type="paragraph" w:styleId="TOC2">
    <w:name w:val="toc 2"/>
    <w:basedOn w:val="Normal"/>
    <w:next w:val="Normal"/>
    <w:autoRedefine/>
    <w:uiPriority w:val="39"/>
    <w:unhideWhenUsed/>
    <w:rsid w:val="005E641F"/>
    <w:pPr>
      <w:spacing w:after="100"/>
      <w:ind w:left="220"/>
    </w:pPr>
  </w:style>
  <w:style w:type="paragraph" w:styleId="TOC3">
    <w:name w:val="toc 3"/>
    <w:basedOn w:val="Normal"/>
    <w:next w:val="Normal"/>
    <w:autoRedefine/>
    <w:uiPriority w:val="39"/>
    <w:unhideWhenUsed/>
    <w:rsid w:val="005E641F"/>
    <w:pPr>
      <w:spacing w:after="100"/>
      <w:ind w:left="440"/>
    </w:pPr>
  </w:style>
  <w:style w:type="character" w:styleId="Hyperlink">
    <w:name w:val="Hyperlink"/>
    <w:basedOn w:val="DefaultParagraphFont"/>
    <w:uiPriority w:val="99"/>
    <w:unhideWhenUsed/>
    <w:rsid w:val="005E64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AD0DB-6A31-4CB4-8AAC-5C6A522981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2518</Words>
  <Characters>14355</Characters>
  <Application>Microsoft Office Word</Application>
  <DocSecurity>0</DocSecurity>
  <Lines>119</Lines>
  <Paragraphs>33</Paragraphs>
  <ScaleCrop>false</ScaleCrop>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2020-12-04T18:47:00Z</dcterms:created>
  <dcterms:modified xsi:type="dcterms:W3CDTF">2020-12-13T08:41:00Z</dcterms:modified>
</cp:coreProperties>
</file>