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22543" w14:textId="075B9194" w:rsidR="00F30D9E" w:rsidRDefault="00F30D9E" w:rsidP="006C7A2D">
      <w:pPr>
        <w:spacing w:line="360" w:lineRule="auto"/>
        <w:jc w:val="center"/>
        <w:rPr>
          <w:rFonts w:ascii="Times New Roman" w:hAnsi="Times New Roman" w:cs="Times New Roman"/>
          <w:b/>
          <w:bCs/>
          <w:sz w:val="40"/>
          <w:szCs w:val="40"/>
          <w:lang w:val="ro-RO"/>
        </w:rPr>
      </w:pPr>
    </w:p>
    <w:p w14:paraId="5EEC967B" w14:textId="77777777" w:rsidR="00F30D9E" w:rsidRDefault="00F30D9E" w:rsidP="006C7A2D">
      <w:pPr>
        <w:spacing w:line="360" w:lineRule="auto"/>
        <w:jc w:val="center"/>
        <w:rPr>
          <w:rFonts w:ascii="Times New Roman" w:hAnsi="Times New Roman" w:cs="Times New Roman"/>
          <w:b/>
          <w:bCs/>
          <w:sz w:val="40"/>
          <w:szCs w:val="40"/>
          <w:lang w:val="ro-RO"/>
        </w:rPr>
      </w:pPr>
    </w:p>
    <w:p w14:paraId="71D3CB58" w14:textId="77777777" w:rsidR="00F30D9E" w:rsidRDefault="00F30D9E" w:rsidP="006C7A2D">
      <w:pPr>
        <w:spacing w:line="360" w:lineRule="auto"/>
        <w:jc w:val="center"/>
        <w:rPr>
          <w:rFonts w:ascii="Times New Roman" w:hAnsi="Times New Roman" w:cs="Times New Roman"/>
          <w:b/>
          <w:bCs/>
          <w:sz w:val="40"/>
          <w:szCs w:val="40"/>
          <w:lang w:val="ro-RO"/>
        </w:rPr>
      </w:pPr>
    </w:p>
    <w:p w14:paraId="08EE7094" w14:textId="77777777" w:rsidR="00F30D9E" w:rsidRDefault="00F30D9E" w:rsidP="006C7A2D">
      <w:pPr>
        <w:spacing w:line="360" w:lineRule="auto"/>
        <w:jc w:val="center"/>
        <w:rPr>
          <w:rFonts w:ascii="Times New Roman" w:hAnsi="Times New Roman" w:cs="Times New Roman"/>
          <w:b/>
          <w:bCs/>
          <w:sz w:val="40"/>
          <w:szCs w:val="40"/>
          <w:lang w:val="ro-RO"/>
        </w:rPr>
      </w:pPr>
    </w:p>
    <w:p w14:paraId="5FAF1950" w14:textId="77777777" w:rsidR="00F30D9E" w:rsidRDefault="00F30D9E" w:rsidP="006C7A2D">
      <w:pPr>
        <w:spacing w:line="360" w:lineRule="auto"/>
        <w:rPr>
          <w:rFonts w:ascii="Times New Roman" w:hAnsi="Times New Roman" w:cs="Times New Roman"/>
          <w:b/>
          <w:bCs/>
          <w:sz w:val="40"/>
          <w:szCs w:val="40"/>
          <w:lang w:val="ro-RO"/>
        </w:rPr>
      </w:pPr>
    </w:p>
    <w:p w14:paraId="456AA30E" w14:textId="77777777" w:rsidR="00F30D9E" w:rsidRDefault="00F30D9E" w:rsidP="006C7A2D">
      <w:pPr>
        <w:spacing w:line="360" w:lineRule="auto"/>
        <w:rPr>
          <w:rFonts w:ascii="Times New Roman" w:hAnsi="Times New Roman" w:cs="Times New Roman"/>
          <w:b/>
          <w:bCs/>
          <w:sz w:val="40"/>
          <w:szCs w:val="40"/>
          <w:lang w:val="ro-RO"/>
        </w:rPr>
      </w:pPr>
    </w:p>
    <w:p w14:paraId="3EBFF5E0" w14:textId="26FE1E8A" w:rsidR="0008369E" w:rsidRDefault="00F30D9E" w:rsidP="006C7A2D">
      <w:pPr>
        <w:spacing w:line="360" w:lineRule="auto"/>
        <w:jc w:val="center"/>
        <w:rPr>
          <w:rFonts w:ascii="Times New Roman" w:hAnsi="Times New Roman" w:cs="Times New Roman"/>
          <w:b/>
          <w:bCs/>
          <w:sz w:val="40"/>
          <w:szCs w:val="40"/>
          <w:lang w:val="en-GB"/>
        </w:rPr>
      </w:pPr>
      <w:proofErr w:type="spellStart"/>
      <w:r>
        <w:rPr>
          <w:rFonts w:ascii="Times New Roman" w:hAnsi="Times New Roman" w:cs="Times New Roman"/>
          <w:b/>
          <w:bCs/>
          <w:sz w:val="40"/>
          <w:szCs w:val="40"/>
          <w:lang w:val="ro-RO"/>
        </w:rPr>
        <w:t>Entrepreneurship</w:t>
      </w:r>
      <w:proofErr w:type="spellEnd"/>
    </w:p>
    <w:p w14:paraId="35487D80" w14:textId="5E9C7210" w:rsidR="00F30D9E" w:rsidRDefault="00F30D9E" w:rsidP="006C7A2D">
      <w:pPr>
        <w:spacing w:line="36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(LCBB5001)</w:t>
      </w:r>
    </w:p>
    <w:p w14:paraId="32D0BE8F" w14:textId="0D2B3943" w:rsidR="00F30D9E" w:rsidRDefault="00F30D9E" w:rsidP="006C7A2D">
      <w:pPr>
        <w:spacing w:line="360" w:lineRule="auto"/>
        <w:jc w:val="center"/>
        <w:rPr>
          <w:rFonts w:ascii="Times New Roman" w:hAnsi="Times New Roman" w:cs="Times New Roman"/>
          <w:b/>
          <w:bCs/>
          <w:sz w:val="40"/>
          <w:szCs w:val="40"/>
          <w:lang w:val="en-GB"/>
        </w:rPr>
      </w:pPr>
    </w:p>
    <w:p w14:paraId="4E40737D" w14:textId="0A2704C8" w:rsidR="00F30D9E" w:rsidRDefault="00F30D9E" w:rsidP="006C7A2D">
      <w:pPr>
        <w:spacing w:line="36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Assessment 2</w:t>
      </w:r>
    </w:p>
    <w:p w14:paraId="15EF283A" w14:textId="12E6FC0F" w:rsidR="00F30D9E" w:rsidRDefault="00F30D9E" w:rsidP="006C7A2D">
      <w:pPr>
        <w:spacing w:line="360" w:lineRule="auto"/>
        <w:jc w:val="center"/>
        <w:rPr>
          <w:rFonts w:ascii="Times New Roman" w:hAnsi="Times New Roman" w:cs="Times New Roman"/>
          <w:b/>
          <w:bCs/>
          <w:sz w:val="40"/>
          <w:szCs w:val="40"/>
          <w:lang w:val="en-GB"/>
        </w:rPr>
      </w:pPr>
    </w:p>
    <w:p w14:paraId="42608DC3" w14:textId="2E34CD9A" w:rsidR="00F30D9E" w:rsidRDefault="00F30D9E" w:rsidP="006C7A2D">
      <w:pPr>
        <w:spacing w:line="36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 xml:space="preserve">Carmen </w:t>
      </w:r>
      <w:proofErr w:type="spellStart"/>
      <w:r>
        <w:rPr>
          <w:rFonts w:ascii="Times New Roman" w:hAnsi="Times New Roman" w:cs="Times New Roman"/>
          <w:b/>
          <w:bCs/>
          <w:sz w:val="40"/>
          <w:szCs w:val="40"/>
          <w:lang w:val="en-GB"/>
        </w:rPr>
        <w:t>Marilena</w:t>
      </w:r>
      <w:proofErr w:type="spellEnd"/>
      <w:r>
        <w:rPr>
          <w:rFonts w:ascii="Times New Roman" w:hAnsi="Times New Roman" w:cs="Times New Roman"/>
          <w:b/>
          <w:bCs/>
          <w:sz w:val="40"/>
          <w:szCs w:val="40"/>
          <w:lang w:val="en-GB"/>
        </w:rPr>
        <w:t xml:space="preserve"> </w:t>
      </w:r>
      <w:proofErr w:type="spellStart"/>
      <w:r>
        <w:rPr>
          <w:rFonts w:ascii="Times New Roman" w:hAnsi="Times New Roman" w:cs="Times New Roman"/>
          <w:b/>
          <w:bCs/>
          <w:sz w:val="40"/>
          <w:szCs w:val="40"/>
          <w:lang w:val="en-GB"/>
        </w:rPr>
        <w:t>Tirziu</w:t>
      </w:r>
      <w:proofErr w:type="spellEnd"/>
    </w:p>
    <w:p w14:paraId="3AC0697B" w14:textId="6A9131EA" w:rsidR="00F30D9E" w:rsidRDefault="00F30D9E" w:rsidP="006C7A2D">
      <w:pPr>
        <w:spacing w:line="36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(2021003)</w:t>
      </w:r>
    </w:p>
    <w:p w14:paraId="5F34D837" w14:textId="1699A551" w:rsidR="00F30D9E" w:rsidRDefault="00F30D9E" w:rsidP="006C7A2D">
      <w:pPr>
        <w:spacing w:line="360" w:lineRule="auto"/>
        <w:jc w:val="center"/>
        <w:rPr>
          <w:rFonts w:ascii="Times New Roman" w:hAnsi="Times New Roman" w:cs="Times New Roman"/>
          <w:b/>
          <w:bCs/>
          <w:sz w:val="40"/>
          <w:szCs w:val="40"/>
          <w:lang w:val="en-GB"/>
        </w:rPr>
      </w:pPr>
    </w:p>
    <w:p w14:paraId="1F67D311" w14:textId="6403C227" w:rsidR="002031EA" w:rsidRDefault="002031EA" w:rsidP="006C7A2D">
      <w:pPr>
        <w:spacing w:line="360" w:lineRule="auto"/>
        <w:jc w:val="center"/>
        <w:rPr>
          <w:rFonts w:ascii="Times New Roman" w:hAnsi="Times New Roman" w:cs="Times New Roman"/>
          <w:b/>
          <w:bCs/>
          <w:sz w:val="40"/>
          <w:szCs w:val="40"/>
          <w:lang w:val="en-GB"/>
        </w:rPr>
      </w:pPr>
      <w:r>
        <w:rPr>
          <w:rFonts w:ascii="Times New Roman" w:hAnsi="Times New Roman" w:cs="Times New Roman"/>
          <w:b/>
          <w:bCs/>
          <w:sz w:val="40"/>
          <w:szCs w:val="40"/>
          <w:lang w:val="en-GB"/>
        </w:rPr>
        <w:t>Word count: 2200</w:t>
      </w:r>
      <w:r w:rsidR="003E31C6">
        <w:rPr>
          <w:rFonts w:ascii="Times New Roman" w:hAnsi="Times New Roman" w:cs="Times New Roman"/>
          <w:b/>
          <w:bCs/>
          <w:sz w:val="40"/>
          <w:szCs w:val="40"/>
          <w:lang w:val="en-GB"/>
        </w:rPr>
        <w:t xml:space="preserve"> words</w:t>
      </w:r>
    </w:p>
    <w:p w14:paraId="00ADCC06" w14:textId="107BF2E3" w:rsidR="00F30D9E" w:rsidRDefault="00F30D9E" w:rsidP="002031EA">
      <w:pPr>
        <w:spacing w:line="360" w:lineRule="auto"/>
        <w:rPr>
          <w:rFonts w:ascii="Times New Roman" w:hAnsi="Times New Roman" w:cs="Times New Roman"/>
          <w:b/>
          <w:bCs/>
          <w:sz w:val="40"/>
          <w:szCs w:val="40"/>
          <w:lang w:val="en-GB"/>
        </w:rPr>
      </w:pPr>
      <w:r>
        <w:rPr>
          <w:rFonts w:ascii="Times New Roman" w:hAnsi="Times New Roman" w:cs="Times New Roman"/>
          <w:b/>
          <w:bCs/>
          <w:sz w:val="40"/>
          <w:szCs w:val="40"/>
          <w:lang w:val="en-GB"/>
        </w:rPr>
        <w:br w:type="page"/>
      </w:r>
    </w:p>
    <w:sdt>
      <w:sdtPr>
        <w:rPr>
          <w:rFonts w:asciiTheme="minorHAnsi" w:eastAsiaTheme="minorHAnsi" w:hAnsiTheme="minorHAnsi" w:cstheme="minorBidi"/>
          <w:b w:val="0"/>
          <w:bCs w:val="0"/>
          <w:color w:val="auto"/>
          <w:sz w:val="24"/>
          <w:szCs w:val="24"/>
          <w:lang w:val="en-RO"/>
        </w:rPr>
        <w:id w:val="2109457003"/>
        <w:docPartObj>
          <w:docPartGallery w:val="Table of Contents"/>
          <w:docPartUnique/>
        </w:docPartObj>
      </w:sdtPr>
      <w:sdtEndPr>
        <w:rPr>
          <w:noProof/>
        </w:rPr>
      </w:sdtEndPr>
      <w:sdtContent>
        <w:p w14:paraId="496CB2D6" w14:textId="56DB872E" w:rsidR="00F30D9E" w:rsidRPr="00F30D9E" w:rsidRDefault="00F30D9E" w:rsidP="006C7A2D">
          <w:pPr>
            <w:pStyle w:val="TOCHeading"/>
            <w:spacing w:line="360" w:lineRule="auto"/>
            <w:jc w:val="center"/>
            <w:rPr>
              <w:rFonts w:ascii="Times New Roman" w:hAnsi="Times New Roman" w:cs="Times New Roman"/>
              <w:color w:val="000000" w:themeColor="text1"/>
            </w:rPr>
          </w:pPr>
          <w:r w:rsidRPr="00F30D9E">
            <w:rPr>
              <w:rFonts w:ascii="Times New Roman" w:hAnsi="Times New Roman" w:cs="Times New Roman"/>
              <w:color w:val="000000" w:themeColor="text1"/>
            </w:rPr>
            <w:t>Table of Contents</w:t>
          </w:r>
        </w:p>
        <w:p w14:paraId="553E235D" w14:textId="4940A36A" w:rsidR="00480599" w:rsidRDefault="00000000">
          <w:pPr>
            <w:pStyle w:val="TOC1"/>
            <w:tabs>
              <w:tab w:val="right" w:leader="dot" w:pos="9016"/>
            </w:tabs>
            <w:rPr>
              <w:rFonts w:eastAsiaTheme="minorEastAsia" w:cstheme="minorBidi"/>
              <w:b w:val="0"/>
              <w:bCs w:val="0"/>
              <w:i w:val="0"/>
              <w:iCs w:val="0"/>
              <w:noProof/>
              <w:lang w:eastAsia="en-GB"/>
            </w:rPr>
          </w:pPr>
          <w:r>
            <w:fldChar w:fldCharType="begin"/>
          </w:r>
          <w:r>
            <w:instrText xml:space="preserve"> TOC \o "1-3" \h \z \u </w:instrText>
          </w:r>
          <w:r>
            <w:fldChar w:fldCharType="separate"/>
          </w:r>
          <w:hyperlink w:anchor="_Toc112498370" w:history="1">
            <w:r w:rsidR="00480599" w:rsidRPr="008B7628">
              <w:rPr>
                <w:rStyle w:val="Hyperlink"/>
                <w:rFonts w:ascii="Times New Roman" w:hAnsi="Times New Roman" w:cs="Times New Roman"/>
                <w:noProof/>
                <w:lang w:val="en-GB"/>
              </w:rPr>
              <w:t>Introduction</w:t>
            </w:r>
            <w:r w:rsidR="00480599">
              <w:rPr>
                <w:noProof/>
                <w:webHidden/>
              </w:rPr>
              <w:tab/>
            </w:r>
            <w:r w:rsidR="00480599">
              <w:rPr>
                <w:noProof/>
                <w:webHidden/>
              </w:rPr>
              <w:fldChar w:fldCharType="begin"/>
            </w:r>
            <w:r w:rsidR="00480599">
              <w:rPr>
                <w:noProof/>
                <w:webHidden/>
              </w:rPr>
              <w:instrText xml:space="preserve"> PAGEREF _Toc112498370 \h </w:instrText>
            </w:r>
            <w:r w:rsidR="00480599">
              <w:rPr>
                <w:noProof/>
                <w:webHidden/>
              </w:rPr>
            </w:r>
            <w:r w:rsidR="00480599">
              <w:rPr>
                <w:noProof/>
                <w:webHidden/>
              </w:rPr>
              <w:fldChar w:fldCharType="separate"/>
            </w:r>
            <w:r w:rsidR="00480599">
              <w:rPr>
                <w:noProof/>
                <w:webHidden/>
              </w:rPr>
              <w:t>3</w:t>
            </w:r>
            <w:r w:rsidR="00480599">
              <w:rPr>
                <w:noProof/>
                <w:webHidden/>
              </w:rPr>
              <w:fldChar w:fldCharType="end"/>
            </w:r>
          </w:hyperlink>
        </w:p>
        <w:p w14:paraId="4BDF7F6D" w14:textId="1861CD99" w:rsidR="00480599" w:rsidRDefault="00000000">
          <w:pPr>
            <w:pStyle w:val="TOC1"/>
            <w:tabs>
              <w:tab w:val="right" w:leader="dot" w:pos="9016"/>
            </w:tabs>
            <w:rPr>
              <w:rFonts w:eastAsiaTheme="minorEastAsia" w:cstheme="minorBidi"/>
              <w:b w:val="0"/>
              <w:bCs w:val="0"/>
              <w:i w:val="0"/>
              <w:iCs w:val="0"/>
              <w:noProof/>
              <w:lang w:eastAsia="en-GB"/>
            </w:rPr>
          </w:pPr>
          <w:hyperlink w:anchor="_Toc112498371" w:history="1">
            <w:r w:rsidR="00480599" w:rsidRPr="008B7628">
              <w:rPr>
                <w:rStyle w:val="Hyperlink"/>
                <w:rFonts w:ascii="Times New Roman" w:hAnsi="Times New Roman" w:cs="Times New Roman"/>
                <w:noProof/>
                <w:lang w:val="en-GB"/>
              </w:rPr>
              <w:t>Business Description</w:t>
            </w:r>
            <w:r w:rsidR="00480599">
              <w:rPr>
                <w:noProof/>
                <w:webHidden/>
              </w:rPr>
              <w:tab/>
            </w:r>
            <w:r w:rsidR="00480599">
              <w:rPr>
                <w:noProof/>
                <w:webHidden/>
              </w:rPr>
              <w:fldChar w:fldCharType="begin"/>
            </w:r>
            <w:r w:rsidR="00480599">
              <w:rPr>
                <w:noProof/>
                <w:webHidden/>
              </w:rPr>
              <w:instrText xml:space="preserve"> PAGEREF _Toc112498371 \h </w:instrText>
            </w:r>
            <w:r w:rsidR="00480599">
              <w:rPr>
                <w:noProof/>
                <w:webHidden/>
              </w:rPr>
            </w:r>
            <w:r w:rsidR="00480599">
              <w:rPr>
                <w:noProof/>
                <w:webHidden/>
              </w:rPr>
              <w:fldChar w:fldCharType="separate"/>
            </w:r>
            <w:r w:rsidR="00480599">
              <w:rPr>
                <w:noProof/>
                <w:webHidden/>
              </w:rPr>
              <w:t>3</w:t>
            </w:r>
            <w:r w:rsidR="00480599">
              <w:rPr>
                <w:noProof/>
                <w:webHidden/>
              </w:rPr>
              <w:fldChar w:fldCharType="end"/>
            </w:r>
          </w:hyperlink>
        </w:p>
        <w:p w14:paraId="58284DDD" w14:textId="61BECF59" w:rsidR="00480599" w:rsidRDefault="00000000">
          <w:pPr>
            <w:pStyle w:val="TOC1"/>
            <w:tabs>
              <w:tab w:val="right" w:leader="dot" w:pos="9016"/>
            </w:tabs>
            <w:rPr>
              <w:rFonts w:eastAsiaTheme="minorEastAsia" w:cstheme="minorBidi"/>
              <w:b w:val="0"/>
              <w:bCs w:val="0"/>
              <w:i w:val="0"/>
              <w:iCs w:val="0"/>
              <w:noProof/>
              <w:lang w:eastAsia="en-GB"/>
            </w:rPr>
          </w:pPr>
          <w:hyperlink w:anchor="_Toc112498372" w:history="1">
            <w:r w:rsidR="00480599" w:rsidRPr="008B7628">
              <w:rPr>
                <w:rStyle w:val="Hyperlink"/>
                <w:rFonts w:ascii="Times New Roman" w:hAnsi="Times New Roman" w:cs="Times New Roman"/>
                <w:noProof/>
                <w:lang w:val="en-GB"/>
              </w:rPr>
              <w:t>Intellectual Property and Legal Considerations</w:t>
            </w:r>
            <w:r w:rsidR="00480599">
              <w:rPr>
                <w:noProof/>
                <w:webHidden/>
              </w:rPr>
              <w:tab/>
            </w:r>
            <w:r w:rsidR="00480599">
              <w:rPr>
                <w:noProof/>
                <w:webHidden/>
              </w:rPr>
              <w:fldChar w:fldCharType="begin"/>
            </w:r>
            <w:r w:rsidR="00480599">
              <w:rPr>
                <w:noProof/>
                <w:webHidden/>
              </w:rPr>
              <w:instrText xml:space="preserve"> PAGEREF _Toc112498372 \h </w:instrText>
            </w:r>
            <w:r w:rsidR="00480599">
              <w:rPr>
                <w:noProof/>
                <w:webHidden/>
              </w:rPr>
            </w:r>
            <w:r w:rsidR="00480599">
              <w:rPr>
                <w:noProof/>
                <w:webHidden/>
              </w:rPr>
              <w:fldChar w:fldCharType="separate"/>
            </w:r>
            <w:r w:rsidR="00480599">
              <w:rPr>
                <w:noProof/>
                <w:webHidden/>
              </w:rPr>
              <w:t>4</w:t>
            </w:r>
            <w:r w:rsidR="00480599">
              <w:rPr>
                <w:noProof/>
                <w:webHidden/>
              </w:rPr>
              <w:fldChar w:fldCharType="end"/>
            </w:r>
          </w:hyperlink>
        </w:p>
        <w:p w14:paraId="1D400C40" w14:textId="565F7173" w:rsidR="00480599" w:rsidRDefault="00000000">
          <w:pPr>
            <w:pStyle w:val="TOC1"/>
            <w:tabs>
              <w:tab w:val="right" w:leader="dot" w:pos="9016"/>
            </w:tabs>
            <w:rPr>
              <w:rFonts w:eastAsiaTheme="minorEastAsia" w:cstheme="minorBidi"/>
              <w:b w:val="0"/>
              <w:bCs w:val="0"/>
              <w:i w:val="0"/>
              <w:iCs w:val="0"/>
              <w:noProof/>
              <w:lang w:eastAsia="en-GB"/>
            </w:rPr>
          </w:pPr>
          <w:hyperlink w:anchor="_Toc112498373" w:history="1">
            <w:r w:rsidR="00480599" w:rsidRPr="008B7628">
              <w:rPr>
                <w:rStyle w:val="Hyperlink"/>
                <w:rFonts w:ascii="Times New Roman" w:hAnsi="Times New Roman" w:cs="Times New Roman"/>
                <w:noProof/>
                <w:lang w:val="en-GB"/>
              </w:rPr>
              <w:t>Industry Analysis</w:t>
            </w:r>
            <w:r w:rsidR="00480599">
              <w:rPr>
                <w:noProof/>
                <w:webHidden/>
              </w:rPr>
              <w:tab/>
            </w:r>
            <w:r w:rsidR="00480599">
              <w:rPr>
                <w:noProof/>
                <w:webHidden/>
              </w:rPr>
              <w:fldChar w:fldCharType="begin"/>
            </w:r>
            <w:r w:rsidR="00480599">
              <w:rPr>
                <w:noProof/>
                <w:webHidden/>
              </w:rPr>
              <w:instrText xml:space="preserve"> PAGEREF _Toc112498373 \h </w:instrText>
            </w:r>
            <w:r w:rsidR="00480599">
              <w:rPr>
                <w:noProof/>
                <w:webHidden/>
              </w:rPr>
            </w:r>
            <w:r w:rsidR="00480599">
              <w:rPr>
                <w:noProof/>
                <w:webHidden/>
              </w:rPr>
              <w:fldChar w:fldCharType="separate"/>
            </w:r>
            <w:r w:rsidR="00480599">
              <w:rPr>
                <w:noProof/>
                <w:webHidden/>
              </w:rPr>
              <w:t>5</w:t>
            </w:r>
            <w:r w:rsidR="00480599">
              <w:rPr>
                <w:noProof/>
                <w:webHidden/>
              </w:rPr>
              <w:fldChar w:fldCharType="end"/>
            </w:r>
          </w:hyperlink>
        </w:p>
        <w:p w14:paraId="3D22BB7B" w14:textId="7AFF9697" w:rsidR="00480599" w:rsidRDefault="00000000">
          <w:pPr>
            <w:pStyle w:val="TOC2"/>
            <w:tabs>
              <w:tab w:val="right" w:leader="dot" w:pos="9016"/>
            </w:tabs>
            <w:rPr>
              <w:rFonts w:eastAsiaTheme="minorEastAsia" w:cstheme="minorBidi"/>
              <w:b w:val="0"/>
              <w:bCs w:val="0"/>
              <w:noProof/>
              <w:sz w:val="24"/>
              <w:szCs w:val="24"/>
              <w:lang w:eastAsia="en-GB"/>
            </w:rPr>
          </w:pPr>
          <w:hyperlink w:anchor="_Toc112498374" w:history="1">
            <w:r w:rsidR="00480599" w:rsidRPr="008B7628">
              <w:rPr>
                <w:rStyle w:val="Hyperlink"/>
                <w:rFonts w:ascii="Times New Roman" w:hAnsi="Times New Roman" w:cs="Times New Roman"/>
                <w:noProof/>
                <w:lang w:val="en-GB"/>
              </w:rPr>
              <w:t>Threat of new entry</w:t>
            </w:r>
            <w:r w:rsidR="00480599">
              <w:rPr>
                <w:noProof/>
                <w:webHidden/>
              </w:rPr>
              <w:tab/>
            </w:r>
            <w:r w:rsidR="00480599">
              <w:rPr>
                <w:noProof/>
                <w:webHidden/>
              </w:rPr>
              <w:fldChar w:fldCharType="begin"/>
            </w:r>
            <w:r w:rsidR="00480599">
              <w:rPr>
                <w:noProof/>
                <w:webHidden/>
              </w:rPr>
              <w:instrText xml:space="preserve"> PAGEREF _Toc112498374 \h </w:instrText>
            </w:r>
            <w:r w:rsidR="00480599">
              <w:rPr>
                <w:noProof/>
                <w:webHidden/>
              </w:rPr>
            </w:r>
            <w:r w:rsidR="00480599">
              <w:rPr>
                <w:noProof/>
                <w:webHidden/>
              </w:rPr>
              <w:fldChar w:fldCharType="separate"/>
            </w:r>
            <w:r w:rsidR="00480599">
              <w:rPr>
                <w:noProof/>
                <w:webHidden/>
              </w:rPr>
              <w:t>5</w:t>
            </w:r>
            <w:r w:rsidR="00480599">
              <w:rPr>
                <w:noProof/>
                <w:webHidden/>
              </w:rPr>
              <w:fldChar w:fldCharType="end"/>
            </w:r>
          </w:hyperlink>
        </w:p>
        <w:p w14:paraId="787F3B6A" w14:textId="6F0D9878" w:rsidR="00480599" w:rsidRDefault="00000000">
          <w:pPr>
            <w:pStyle w:val="TOC2"/>
            <w:tabs>
              <w:tab w:val="right" w:leader="dot" w:pos="9016"/>
            </w:tabs>
            <w:rPr>
              <w:rFonts w:eastAsiaTheme="minorEastAsia" w:cstheme="minorBidi"/>
              <w:b w:val="0"/>
              <w:bCs w:val="0"/>
              <w:noProof/>
              <w:sz w:val="24"/>
              <w:szCs w:val="24"/>
              <w:lang w:eastAsia="en-GB"/>
            </w:rPr>
          </w:pPr>
          <w:hyperlink w:anchor="_Toc112498375" w:history="1">
            <w:r w:rsidR="00480599" w:rsidRPr="008B7628">
              <w:rPr>
                <w:rStyle w:val="Hyperlink"/>
                <w:rFonts w:ascii="Times New Roman" w:hAnsi="Times New Roman" w:cs="Times New Roman"/>
                <w:noProof/>
                <w:lang w:val="en-GB"/>
              </w:rPr>
              <w:t>Threat of substitutes</w:t>
            </w:r>
            <w:r w:rsidR="00480599">
              <w:rPr>
                <w:noProof/>
                <w:webHidden/>
              </w:rPr>
              <w:tab/>
            </w:r>
            <w:r w:rsidR="00480599">
              <w:rPr>
                <w:noProof/>
                <w:webHidden/>
              </w:rPr>
              <w:fldChar w:fldCharType="begin"/>
            </w:r>
            <w:r w:rsidR="00480599">
              <w:rPr>
                <w:noProof/>
                <w:webHidden/>
              </w:rPr>
              <w:instrText xml:space="preserve"> PAGEREF _Toc112498375 \h </w:instrText>
            </w:r>
            <w:r w:rsidR="00480599">
              <w:rPr>
                <w:noProof/>
                <w:webHidden/>
              </w:rPr>
            </w:r>
            <w:r w:rsidR="00480599">
              <w:rPr>
                <w:noProof/>
                <w:webHidden/>
              </w:rPr>
              <w:fldChar w:fldCharType="separate"/>
            </w:r>
            <w:r w:rsidR="00480599">
              <w:rPr>
                <w:noProof/>
                <w:webHidden/>
              </w:rPr>
              <w:t>6</w:t>
            </w:r>
            <w:r w:rsidR="00480599">
              <w:rPr>
                <w:noProof/>
                <w:webHidden/>
              </w:rPr>
              <w:fldChar w:fldCharType="end"/>
            </w:r>
          </w:hyperlink>
        </w:p>
        <w:p w14:paraId="44175AA0" w14:textId="193CC256" w:rsidR="00480599" w:rsidRDefault="00000000">
          <w:pPr>
            <w:pStyle w:val="TOC2"/>
            <w:tabs>
              <w:tab w:val="right" w:leader="dot" w:pos="9016"/>
            </w:tabs>
            <w:rPr>
              <w:rFonts w:eastAsiaTheme="minorEastAsia" w:cstheme="minorBidi"/>
              <w:b w:val="0"/>
              <w:bCs w:val="0"/>
              <w:noProof/>
              <w:sz w:val="24"/>
              <w:szCs w:val="24"/>
              <w:lang w:eastAsia="en-GB"/>
            </w:rPr>
          </w:pPr>
          <w:hyperlink w:anchor="_Toc112498376" w:history="1">
            <w:r w:rsidR="00480599" w:rsidRPr="008B7628">
              <w:rPr>
                <w:rStyle w:val="Hyperlink"/>
                <w:rFonts w:ascii="Times New Roman" w:hAnsi="Times New Roman" w:cs="Times New Roman"/>
                <w:noProof/>
                <w:lang w:val="en-GB"/>
              </w:rPr>
              <w:t>Bargaining power of customers</w:t>
            </w:r>
            <w:r w:rsidR="00480599">
              <w:rPr>
                <w:noProof/>
                <w:webHidden/>
              </w:rPr>
              <w:tab/>
            </w:r>
            <w:r w:rsidR="00480599">
              <w:rPr>
                <w:noProof/>
                <w:webHidden/>
              </w:rPr>
              <w:fldChar w:fldCharType="begin"/>
            </w:r>
            <w:r w:rsidR="00480599">
              <w:rPr>
                <w:noProof/>
                <w:webHidden/>
              </w:rPr>
              <w:instrText xml:space="preserve"> PAGEREF _Toc112498376 \h </w:instrText>
            </w:r>
            <w:r w:rsidR="00480599">
              <w:rPr>
                <w:noProof/>
                <w:webHidden/>
              </w:rPr>
            </w:r>
            <w:r w:rsidR="00480599">
              <w:rPr>
                <w:noProof/>
                <w:webHidden/>
              </w:rPr>
              <w:fldChar w:fldCharType="separate"/>
            </w:r>
            <w:r w:rsidR="00480599">
              <w:rPr>
                <w:noProof/>
                <w:webHidden/>
              </w:rPr>
              <w:t>6</w:t>
            </w:r>
            <w:r w:rsidR="00480599">
              <w:rPr>
                <w:noProof/>
                <w:webHidden/>
              </w:rPr>
              <w:fldChar w:fldCharType="end"/>
            </w:r>
          </w:hyperlink>
        </w:p>
        <w:p w14:paraId="4EFC958C" w14:textId="1CAF9848" w:rsidR="00480599" w:rsidRDefault="00000000">
          <w:pPr>
            <w:pStyle w:val="TOC2"/>
            <w:tabs>
              <w:tab w:val="right" w:leader="dot" w:pos="9016"/>
            </w:tabs>
            <w:rPr>
              <w:rFonts w:eastAsiaTheme="minorEastAsia" w:cstheme="minorBidi"/>
              <w:b w:val="0"/>
              <w:bCs w:val="0"/>
              <w:noProof/>
              <w:sz w:val="24"/>
              <w:szCs w:val="24"/>
              <w:lang w:eastAsia="en-GB"/>
            </w:rPr>
          </w:pPr>
          <w:hyperlink w:anchor="_Toc112498377" w:history="1">
            <w:r w:rsidR="00480599" w:rsidRPr="008B7628">
              <w:rPr>
                <w:rStyle w:val="Hyperlink"/>
                <w:rFonts w:ascii="Times New Roman" w:hAnsi="Times New Roman" w:cs="Times New Roman"/>
                <w:noProof/>
                <w:lang w:val="en-GB"/>
              </w:rPr>
              <w:t>Bargaining power of suppliers</w:t>
            </w:r>
            <w:r w:rsidR="00480599">
              <w:rPr>
                <w:noProof/>
                <w:webHidden/>
              </w:rPr>
              <w:tab/>
            </w:r>
            <w:r w:rsidR="00480599">
              <w:rPr>
                <w:noProof/>
                <w:webHidden/>
              </w:rPr>
              <w:fldChar w:fldCharType="begin"/>
            </w:r>
            <w:r w:rsidR="00480599">
              <w:rPr>
                <w:noProof/>
                <w:webHidden/>
              </w:rPr>
              <w:instrText xml:space="preserve"> PAGEREF _Toc112498377 \h </w:instrText>
            </w:r>
            <w:r w:rsidR="00480599">
              <w:rPr>
                <w:noProof/>
                <w:webHidden/>
              </w:rPr>
            </w:r>
            <w:r w:rsidR="00480599">
              <w:rPr>
                <w:noProof/>
                <w:webHidden/>
              </w:rPr>
              <w:fldChar w:fldCharType="separate"/>
            </w:r>
            <w:r w:rsidR="00480599">
              <w:rPr>
                <w:noProof/>
                <w:webHidden/>
              </w:rPr>
              <w:t>7</w:t>
            </w:r>
            <w:r w:rsidR="00480599">
              <w:rPr>
                <w:noProof/>
                <w:webHidden/>
              </w:rPr>
              <w:fldChar w:fldCharType="end"/>
            </w:r>
          </w:hyperlink>
        </w:p>
        <w:p w14:paraId="4B020B81" w14:textId="51F12AE8" w:rsidR="00480599" w:rsidRDefault="00000000">
          <w:pPr>
            <w:pStyle w:val="TOC1"/>
            <w:tabs>
              <w:tab w:val="right" w:leader="dot" w:pos="9016"/>
            </w:tabs>
            <w:rPr>
              <w:rFonts w:eastAsiaTheme="minorEastAsia" w:cstheme="minorBidi"/>
              <w:b w:val="0"/>
              <w:bCs w:val="0"/>
              <w:i w:val="0"/>
              <w:iCs w:val="0"/>
              <w:noProof/>
              <w:lang w:eastAsia="en-GB"/>
            </w:rPr>
          </w:pPr>
          <w:hyperlink w:anchor="_Toc112498378" w:history="1">
            <w:r w:rsidR="00480599" w:rsidRPr="008B7628">
              <w:rPr>
                <w:rStyle w:val="Hyperlink"/>
                <w:rFonts w:ascii="Times New Roman" w:hAnsi="Times New Roman" w:cs="Times New Roman"/>
                <w:noProof/>
                <w:lang w:val="en-GB"/>
              </w:rPr>
              <w:t>Competitive rivalry</w:t>
            </w:r>
            <w:r w:rsidR="00480599">
              <w:rPr>
                <w:noProof/>
                <w:webHidden/>
              </w:rPr>
              <w:tab/>
            </w:r>
            <w:r w:rsidR="00480599">
              <w:rPr>
                <w:noProof/>
                <w:webHidden/>
              </w:rPr>
              <w:fldChar w:fldCharType="begin"/>
            </w:r>
            <w:r w:rsidR="00480599">
              <w:rPr>
                <w:noProof/>
                <w:webHidden/>
              </w:rPr>
              <w:instrText xml:space="preserve"> PAGEREF _Toc112498378 \h </w:instrText>
            </w:r>
            <w:r w:rsidR="00480599">
              <w:rPr>
                <w:noProof/>
                <w:webHidden/>
              </w:rPr>
            </w:r>
            <w:r w:rsidR="00480599">
              <w:rPr>
                <w:noProof/>
                <w:webHidden/>
              </w:rPr>
              <w:fldChar w:fldCharType="separate"/>
            </w:r>
            <w:r w:rsidR="00480599">
              <w:rPr>
                <w:noProof/>
                <w:webHidden/>
              </w:rPr>
              <w:t>7</w:t>
            </w:r>
            <w:r w:rsidR="00480599">
              <w:rPr>
                <w:noProof/>
                <w:webHidden/>
              </w:rPr>
              <w:fldChar w:fldCharType="end"/>
            </w:r>
          </w:hyperlink>
        </w:p>
        <w:p w14:paraId="6A1585C5" w14:textId="28802011" w:rsidR="00F30D9E" w:rsidRDefault="00000000" w:rsidP="006C7A2D">
          <w:pPr>
            <w:spacing w:line="360" w:lineRule="auto"/>
          </w:pPr>
          <w:r>
            <w:rPr>
              <w:b/>
              <w:bCs/>
              <w:noProof/>
              <w:lang w:val="en-GB"/>
            </w:rPr>
            <w:fldChar w:fldCharType="end"/>
          </w:r>
        </w:p>
      </w:sdtContent>
    </w:sdt>
    <w:p w14:paraId="7E2196FF" w14:textId="5710AF8C" w:rsidR="00F30D9E" w:rsidRDefault="00F30D9E" w:rsidP="006C7A2D">
      <w:pPr>
        <w:spacing w:line="360" w:lineRule="auto"/>
        <w:rPr>
          <w:rFonts w:ascii="Times New Roman" w:hAnsi="Times New Roman" w:cs="Times New Roman"/>
          <w:b/>
          <w:bCs/>
          <w:lang w:val="en-GB"/>
        </w:rPr>
      </w:pPr>
      <w:r>
        <w:rPr>
          <w:rFonts w:ascii="Times New Roman" w:hAnsi="Times New Roman" w:cs="Times New Roman"/>
          <w:b/>
          <w:bCs/>
          <w:lang w:val="en-GB"/>
        </w:rPr>
        <w:br w:type="page"/>
      </w:r>
    </w:p>
    <w:p w14:paraId="715434BC" w14:textId="4DB13D29" w:rsidR="00082ED6" w:rsidRPr="00E025C4" w:rsidRDefault="00082ED6" w:rsidP="006C7A2D">
      <w:pPr>
        <w:pStyle w:val="Heading1"/>
        <w:spacing w:line="360" w:lineRule="auto"/>
        <w:rPr>
          <w:rFonts w:ascii="Times New Roman" w:hAnsi="Times New Roman" w:cs="Times New Roman"/>
          <w:b/>
          <w:bCs/>
          <w:color w:val="000000" w:themeColor="text1"/>
          <w:lang w:val="en-GB"/>
        </w:rPr>
      </w:pPr>
      <w:bookmarkStart w:id="0" w:name="_Toc112498370"/>
      <w:r>
        <w:rPr>
          <w:rFonts w:ascii="Times New Roman" w:hAnsi="Times New Roman" w:cs="Times New Roman"/>
          <w:b/>
          <w:bCs/>
          <w:color w:val="000000" w:themeColor="text1"/>
          <w:lang w:val="en-GB"/>
        </w:rPr>
        <w:lastRenderedPageBreak/>
        <w:t>Introduction</w:t>
      </w:r>
      <w:bookmarkEnd w:id="0"/>
    </w:p>
    <w:p w14:paraId="028BE4D0" w14:textId="19BB4121" w:rsidR="00082ED6" w:rsidRDefault="00082ED6" w:rsidP="006C7A2D">
      <w:pPr>
        <w:spacing w:line="360" w:lineRule="auto"/>
        <w:jc w:val="both"/>
        <w:rPr>
          <w:rFonts w:ascii="Times New Roman" w:hAnsi="Times New Roman" w:cs="Times New Roman"/>
          <w:lang w:val="en-GB"/>
        </w:rPr>
      </w:pPr>
      <w:r w:rsidRPr="00082ED6">
        <w:rPr>
          <w:rFonts w:ascii="Times New Roman" w:hAnsi="Times New Roman" w:cs="Times New Roman"/>
          <w:lang w:val="en-GB"/>
        </w:rPr>
        <w:t xml:space="preserve">The COVID-19 pandemic has affected most people, either directly or indirectly. </w:t>
      </w:r>
      <w:r w:rsidR="00875407">
        <w:rPr>
          <w:rFonts w:ascii="Times New Roman" w:hAnsi="Times New Roman" w:cs="Times New Roman"/>
          <w:lang w:val="en-GB"/>
        </w:rPr>
        <w:t xml:space="preserve">It </w:t>
      </w:r>
      <w:r w:rsidRPr="00082ED6">
        <w:rPr>
          <w:rFonts w:ascii="Times New Roman" w:hAnsi="Times New Roman" w:cs="Times New Roman"/>
          <w:lang w:val="en-GB"/>
        </w:rPr>
        <w:t xml:space="preserve">has </w:t>
      </w:r>
      <w:r w:rsidR="00875407">
        <w:rPr>
          <w:rFonts w:ascii="Times New Roman" w:hAnsi="Times New Roman" w:cs="Times New Roman"/>
          <w:lang w:val="en-GB"/>
        </w:rPr>
        <w:t>affected</w:t>
      </w:r>
      <w:r w:rsidRPr="00082ED6">
        <w:rPr>
          <w:rFonts w:ascii="Times New Roman" w:hAnsi="Times New Roman" w:cs="Times New Roman"/>
          <w:lang w:val="en-GB"/>
        </w:rPr>
        <w:t xml:space="preserve"> our lives in numerous ways and has resulted in lockdown in nearly every country, affecting millions of people. Many aspects of life had to change, including social life, work routine, and skincare habits. Some people used their extra free time for hobbies, while others chose to devote it to their families or to learning new skills. Many women were forced to take care of their skin themselves after beauty salons were closed.</w:t>
      </w:r>
      <w:r>
        <w:rPr>
          <w:rFonts w:ascii="Times New Roman" w:hAnsi="Times New Roman" w:cs="Times New Roman"/>
          <w:lang w:val="en-GB"/>
        </w:rPr>
        <w:t xml:space="preserve"> </w:t>
      </w:r>
      <w:sdt>
        <w:sdtPr>
          <w:rPr>
            <w:rFonts w:ascii="Times New Roman" w:hAnsi="Times New Roman" w:cs="Times New Roman"/>
            <w:lang w:val="en-GB"/>
          </w:rPr>
          <w:id w:val="1913958634"/>
          <w:citation/>
        </w:sdtPr>
        <w:sdtContent>
          <w:r>
            <w:rPr>
              <w:rFonts w:ascii="Times New Roman" w:hAnsi="Times New Roman" w:cs="Times New Roman"/>
              <w:lang w:val="en-GB"/>
            </w:rPr>
            <w:fldChar w:fldCharType="begin"/>
          </w:r>
          <w:r>
            <w:rPr>
              <w:rFonts w:ascii="Times New Roman" w:hAnsi="Times New Roman" w:cs="Times New Roman"/>
              <w:lang w:val="it-IT"/>
            </w:rPr>
            <w:instrText xml:space="preserve"> CITATION Ści21 \l 1040 </w:instrText>
          </w:r>
          <w:r>
            <w:rPr>
              <w:rFonts w:ascii="Times New Roman" w:hAnsi="Times New Roman" w:cs="Times New Roman"/>
              <w:lang w:val="en-GB"/>
            </w:rPr>
            <w:fldChar w:fldCharType="separate"/>
          </w:r>
          <w:r w:rsidRPr="00082ED6">
            <w:rPr>
              <w:rFonts w:ascii="Times New Roman" w:hAnsi="Times New Roman" w:cs="Times New Roman"/>
              <w:noProof/>
              <w:lang w:val="it-IT"/>
            </w:rPr>
            <w:t>(Ścieszko, et al., 2021)</w:t>
          </w:r>
          <w:r>
            <w:rPr>
              <w:rFonts w:ascii="Times New Roman" w:hAnsi="Times New Roman" w:cs="Times New Roman"/>
              <w:lang w:val="en-GB"/>
            </w:rPr>
            <w:fldChar w:fldCharType="end"/>
          </w:r>
        </w:sdtContent>
      </w:sdt>
      <w:r>
        <w:rPr>
          <w:rFonts w:ascii="Times New Roman" w:hAnsi="Times New Roman" w:cs="Times New Roman"/>
          <w:lang w:val="en-GB"/>
        </w:rPr>
        <w:t xml:space="preserve"> </w:t>
      </w:r>
    </w:p>
    <w:p w14:paraId="5DF56D51" w14:textId="5134FA3B" w:rsidR="00EE4686" w:rsidRDefault="00EE4686" w:rsidP="006C7A2D">
      <w:pPr>
        <w:spacing w:line="360" w:lineRule="auto"/>
        <w:jc w:val="both"/>
        <w:rPr>
          <w:rFonts w:ascii="Times New Roman" w:hAnsi="Times New Roman" w:cs="Times New Roman"/>
          <w:lang w:val="en-GB"/>
        </w:rPr>
      </w:pPr>
    </w:p>
    <w:p w14:paraId="162058DA" w14:textId="3706328E" w:rsidR="009C1541" w:rsidRDefault="009C1541" w:rsidP="006C7A2D">
      <w:pPr>
        <w:spacing w:line="360" w:lineRule="auto"/>
        <w:jc w:val="both"/>
        <w:rPr>
          <w:rFonts w:ascii="Times New Roman" w:hAnsi="Times New Roman" w:cs="Times New Roman"/>
          <w:lang w:val="en-GB"/>
        </w:rPr>
      </w:pPr>
      <w:r w:rsidRPr="009C1541">
        <w:rPr>
          <w:rFonts w:ascii="Times New Roman" w:hAnsi="Times New Roman" w:cs="Times New Roman"/>
          <w:lang w:val="en-GB"/>
        </w:rPr>
        <w:t>"We</w:t>
      </w:r>
      <w:r>
        <w:rPr>
          <w:rFonts w:ascii="Times New Roman" w:hAnsi="Times New Roman" w:cs="Times New Roman"/>
          <w:lang w:val="en-GB"/>
        </w:rPr>
        <w:t xml:space="preserve"> are</w:t>
      </w:r>
      <w:r w:rsidRPr="009C1541">
        <w:rPr>
          <w:rFonts w:ascii="Times New Roman" w:hAnsi="Times New Roman" w:cs="Times New Roman"/>
          <w:lang w:val="en-GB"/>
        </w:rPr>
        <w:t xml:space="preserve"> seeing a lot more mask-related dermatitis," says Jonathan </w:t>
      </w:r>
      <w:proofErr w:type="spellStart"/>
      <w:r w:rsidRPr="009C1541">
        <w:rPr>
          <w:rFonts w:ascii="Times New Roman" w:hAnsi="Times New Roman" w:cs="Times New Roman"/>
          <w:lang w:val="en-GB"/>
        </w:rPr>
        <w:t>Zippin</w:t>
      </w:r>
      <w:proofErr w:type="spellEnd"/>
      <w:r w:rsidRPr="009C1541">
        <w:rPr>
          <w:rFonts w:ascii="Times New Roman" w:hAnsi="Times New Roman" w:cs="Times New Roman"/>
          <w:lang w:val="en-GB"/>
        </w:rPr>
        <w:t xml:space="preserve">, MD, PhD, an associate professor of dermatology at Cornell University and an attending dermatologist at </w:t>
      </w:r>
      <w:proofErr w:type="spellStart"/>
      <w:r w:rsidRPr="009C1541">
        <w:rPr>
          <w:rFonts w:ascii="Times New Roman" w:hAnsi="Times New Roman" w:cs="Times New Roman"/>
          <w:lang w:val="en-GB"/>
        </w:rPr>
        <w:t>NewYork</w:t>
      </w:r>
      <w:proofErr w:type="spellEnd"/>
      <w:r w:rsidRPr="009C1541">
        <w:rPr>
          <w:rFonts w:ascii="Times New Roman" w:hAnsi="Times New Roman" w:cs="Times New Roman"/>
          <w:lang w:val="en-GB"/>
        </w:rPr>
        <w:t>-Presbyterian Hospital. "We</w:t>
      </w:r>
      <w:r>
        <w:rPr>
          <w:rFonts w:ascii="Times New Roman" w:hAnsi="Times New Roman" w:cs="Times New Roman"/>
          <w:lang w:val="en-GB"/>
        </w:rPr>
        <w:t xml:space="preserve"> ar</w:t>
      </w:r>
      <w:r w:rsidRPr="009C1541">
        <w:rPr>
          <w:rFonts w:ascii="Times New Roman" w:hAnsi="Times New Roman" w:cs="Times New Roman"/>
          <w:lang w:val="en-GB"/>
        </w:rPr>
        <w:t>e also seeing allergic reactions that could be related to the masks themselves."</w:t>
      </w:r>
      <w:r>
        <w:rPr>
          <w:rFonts w:ascii="Times New Roman" w:hAnsi="Times New Roman" w:cs="Times New Roman"/>
          <w:lang w:val="en-GB"/>
        </w:rPr>
        <w:t xml:space="preserve"> </w:t>
      </w:r>
      <w:sdt>
        <w:sdtPr>
          <w:rPr>
            <w:rFonts w:ascii="Times New Roman" w:hAnsi="Times New Roman" w:cs="Times New Roman"/>
            <w:lang w:val="en-GB"/>
          </w:rPr>
          <w:id w:val="895853203"/>
          <w:citation/>
        </w:sdtPr>
        <w:sdtContent>
          <w:r>
            <w:rPr>
              <w:rFonts w:ascii="Times New Roman" w:hAnsi="Times New Roman" w:cs="Times New Roman"/>
              <w:lang w:val="en-GB"/>
            </w:rPr>
            <w:fldChar w:fldCharType="begin"/>
          </w:r>
          <w:r>
            <w:rPr>
              <w:rFonts w:ascii="Times New Roman" w:hAnsi="Times New Roman" w:cs="Times New Roman"/>
              <w:lang w:val="it-IT"/>
            </w:rPr>
            <w:instrText xml:space="preserve"> CITATION Wei21 \l 1040 </w:instrText>
          </w:r>
          <w:r>
            <w:rPr>
              <w:rFonts w:ascii="Times New Roman" w:hAnsi="Times New Roman" w:cs="Times New Roman"/>
              <w:lang w:val="en-GB"/>
            </w:rPr>
            <w:fldChar w:fldCharType="separate"/>
          </w:r>
          <w:r w:rsidRPr="009C1541">
            <w:rPr>
              <w:rFonts w:ascii="Times New Roman" w:hAnsi="Times New Roman" w:cs="Times New Roman"/>
              <w:noProof/>
              <w:lang w:val="it-IT"/>
            </w:rPr>
            <w:t>(Weill Cornell Medicine, 2021)</w:t>
          </w:r>
          <w:r>
            <w:rPr>
              <w:rFonts w:ascii="Times New Roman" w:hAnsi="Times New Roman" w:cs="Times New Roman"/>
              <w:lang w:val="en-GB"/>
            </w:rPr>
            <w:fldChar w:fldCharType="end"/>
          </w:r>
        </w:sdtContent>
      </w:sdt>
    </w:p>
    <w:p w14:paraId="76655806" w14:textId="28EECA27" w:rsidR="00EE4686" w:rsidRDefault="00EE4686" w:rsidP="006C7A2D">
      <w:pPr>
        <w:spacing w:line="360" w:lineRule="auto"/>
        <w:jc w:val="both"/>
        <w:rPr>
          <w:rFonts w:ascii="Times New Roman" w:hAnsi="Times New Roman" w:cs="Times New Roman"/>
          <w:lang w:val="en-GB"/>
        </w:rPr>
      </w:pPr>
    </w:p>
    <w:p w14:paraId="083F3C97" w14:textId="120B11A9" w:rsidR="008244EC" w:rsidRPr="00E025C4" w:rsidRDefault="00EE4686" w:rsidP="006C7A2D">
      <w:pPr>
        <w:pStyle w:val="Heading1"/>
        <w:spacing w:line="360" w:lineRule="auto"/>
        <w:rPr>
          <w:rFonts w:ascii="Times New Roman" w:hAnsi="Times New Roman" w:cs="Times New Roman"/>
          <w:b/>
          <w:bCs/>
          <w:color w:val="000000" w:themeColor="text1"/>
          <w:lang w:val="en-GB"/>
        </w:rPr>
      </w:pPr>
      <w:bookmarkStart w:id="1" w:name="_Toc112498371"/>
      <w:r w:rsidRPr="00EE4686">
        <w:rPr>
          <w:rFonts w:ascii="Times New Roman" w:hAnsi="Times New Roman" w:cs="Times New Roman"/>
          <w:b/>
          <w:bCs/>
          <w:color w:val="000000" w:themeColor="text1"/>
          <w:lang w:val="en-GB"/>
        </w:rPr>
        <w:t>Business</w:t>
      </w:r>
      <w:r>
        <w:rPr>
          <w:rFonts w:ascii="Times New Roman" w:hAnsi="Times New Roman" w:cs="Times New Roman"/>
          <w:b/>
          <w:bCs/>
          <w:color w:val="000000" w:themeColor="text1"/>
          <w:lang w:val="en-GB"/>
        </w:rPr>
        <w:t xml:space="preserve"> Description</w:t>
      </w:r>
      <w:bookmarkEnd w:id="1"/>
    </w:p>
    <w:p w14:paraId="689ADADF" w14:textId="33447455" w:rsidR="008244EC" w:rsidRDefault="008244EC" w:rsidP="006C7A2D">
      <w:pPr>
        <w:spacing w:line="360" w:lineRule="auto"/>
        <w:jc w:val="both"/>
        <w:rPr>
          <w:rFonts w:ascii="Times New Roman" w:hAnsi="Times New Roman" w:cs="Times New Roman"/>
          <w:lang w:val="en-GB"/>
        </w:rPr>
      </w:pPr>
      <w:r w:rsidRPr="008244EC">
        <w:rPr>
          <w:rFonts w:ascii="Times New Roman" w:hAnsi="Times New Roman" w:cs="Times New Roman"/>
          <w:lang w:val="en-GB"/>
        </w:rPr>
        <w:t>We</w:t>
      </w:r>
      <w:r>
        <w:rPr>
          <w:rFonts w:ascii="Times New Roman" w:hAnsi="Times New Roman" w:cs="Times New Roman"/>
          <w:lang w:val="en-GB"/>
        </w:rPr>
        <w:t xml:space="preserve"> ha</w:t>
      </w:r>
      <w:r w:rsidRPr="008244EC">
        <w:rPr>
          <w:rFonts w:ascii="Times New Roman" w:hAnsi="Times New Roman" w:cs="Times New Roman"/>
          <w:lang w:val="en-GB"/>
        </w:rPr>
        <w:t>ve seen the effect of wearing masks daily on our skin over the years. From the excruciating amount of dust, sweat, and oil that clogs our pores to breakouts caused by a lack of time for a proper skincare routine, it has all had a negative impact on our daily lives.</w:t>
      </w:r>
      <w:r w:rsidR="005D661C">
        <w:rPr>
          <w:rFonts w:ascii="Times New Roman" w:hAnsi="Times New Roman" w:cs="Times New Roman"/>
          <w:lang w:val="en-GB"/>
        </w:rPr>
        <w:t xml:space="preserve"> </w:t>
      </w:r>
      <w:r w:rsidR="005D661C" w:rsidRPr="005D661C">
        <w:rPr>
          <w:rFonts w:ascii="Times New Roman" w:hAnsi="Times New Roman" w:cs="Times New Roman"/>
          <w:lang w:val="en-GB"/>
        </w:rPr>
        <w:t>Acne affects many people's lives in ways other than their appearance</w:t>
      </w:r>
      <w:r w:rsidR="00875407">
        <w:rPr>
          <w:rFonts w:ascii="Times New Roman" w:hAnsi="Times New Roman" w:cs="Times New Roman"/>
          <w:lang w:val="en-GB"/>
        </w:rPr>
        <w:t xml:space="preserve">. </w:t>
      </w:r>
      <w:r w:rsidR="0090019B">
        <w:rPr>
          <w:rFonts w:ascii="Times New Roman" w:hAnsi="Times New Roman" w:cs="Times New Roman"/>
          <w:lang w:val="en-GB"/>
        </w:rPr>
        <w:t>A</w:t>
      </w:r>
      <w:r w:rsidR="0090019B" w:rsidRPr="005D661C">
        <w:rPr>
          <w:rFonts w:ascii="Times New Roman" w:hAnsi="Times New Roman" w:cs="Times New Roman"/>
          <w:lang w:val="en-GB"/>
        </w:rPr>
        <w:t>ccording to study after study</w:t>
      </w:r>
      <w:r w:rsidR="0090019B">
        <w:rPr>
          <w:rFonts w:ascii="Times New Roman" w:hAnsi="Times New Roman" w:cs="Times New Roman"/>
          <w:lang w:val="en-GB"/>
        </w:rPr>
        <w:t>, a</w:t>
      </w:r>
      <w:r w:rsidR="005D661C" w:rsidRPr="005D661C">
        <w:rPr>
          <w:rFonts w:ascii="Times New Roman" w:hAnsi="Times New Roman" w:cs="Times New Roman"/>
          <w:lang w:val="en-GB"/>
        </w:rPr>
        <w:t>cne patients can develop depression, anxiety, low self-esteem, poor self-image, decreased quality of life, and a sense of isolatio</w:t>
      </w:r>
      <w:r w:rsidR="0090019B">
        <w:rPr>
          <w:rFonts w:ascii="Times New Roman" w:hAnsi="Times New Roman" w:cs="Times New Roman"/>
          <w:lang w:val="en-GB"/>
        </w:rPr>
        <w:t>n</w:t>
      </w:r>
      <w:r w:rsidR="005D661C" w:rsidRPr="005D661C">
        <w:rPr>
          <w:rFonts w:ascii="Times New Roman" w:hAnsi="Times New Roman" w:cs="Times New Roman"/>
          <w:lang w:val="en-GB"/>
        </w:rPr>
        <w:t>.</w:t>
      </w:r>
      <w:r w:rsidR="005D661C">
        <w:rPr>
          <w:rFonts w:ascii="Times New Roman" w:hAnsi="Times New Roman" w:cs="Times New Roman"/>
          <w:lang w:val="en-GB"/>
        </w:rPr>
        <w:t xml:space="preserve"> </w:t>
      </w:r>
      <w:sdt>
        <w:sdtPr>
          <w:rPr>
            <w:rFonts w:ascii="Times New Roman" w:hAnsi="Times New Roman" w:cs="Times New Roman"/>
            <w:lang w:val="en-GB"/>
          </w:rPr>
          <w:id w:val="-1096545730"/>
          <w:citation/>
        </w:sdtPr>
        <w:sdtContent>
          <w:r w:rsidR="005D661C">
            <w:rPr>
              <w:rFonts w:ascii="Times New Roman" w:hAnsi="Times New Roman" w:cs="Times New Roman"/>
              <w:lang w:val="en-GB"/>
            </w:rPr>
            <w:fldChar w:fldCharType="begin"/>
          </w:r>
          <w:r w:rsidR="005D661C">
            <w:rPr>
              <w:rFonts w:ascii="Times New Roman" w:hAnsi="Times New Roman" w:cs="Times New Roman"/>
              <w:lang w:val="it-IT"/>
            </w:rPr>
            <w:instrText xml:space="preserve"> CITATION Ame20 \l 1040 </w:instrText>
          </w:r>
          <w:r w:rsidR="005D661C">
            <w:rPr>
              <w:rFonts w:ascii="Times New Roman" w:hAnsi="Times New Roman" w:cs="Times New Roman"/>
              <w:lang w:val="en-GB"/>
            </w:rPr>
            <w:fldChar w:fldCharType="separate"/>
          </w:r>
          <w:r w:rsidR="005D661C" w:rsidRPr="005D661C">
            <w:rPr>
              <w:rFonts w:ascii="Times New Roman" w:hAnsi="Times New Roman" w:cs="Times New Roman"/>
              <w:noProof/>
              <w:lang w:val="it-IT"/>
            </w:rPr>
            <w:t>(American Academy of Dermatology Association, 2020)</w:t>
          </w:r>
          <w:r w:rsidR="005D661C">
            <w:rPr>
              <w:rFonts w:ascii="Times New Roman" w:hAnsi="Times New Roman" w:cs="Times New Roman"/>
              <w:lang w:val="en-GB"/>
            </w:rPr>
            <w:fldChar w:fldCharType="end"/>
          </w:r>
        </w:sdtContent>
      </w:sdt>
    </w:p>
    <w:p w14:paraId="227AEFF1" w14:textId="77777777" w:rsidR="008244EC" w:rsidRDefault="008244EC" w:rsidP="006C7A2D">
      <w:pPr>
        <w:spacing w:line="360" w:lineRule="auto"/>
        <w:jc w:val="both"/>
        <w:rPr>
          <w:rFonts w:ascii="Times New Roman" w:hAnsi="Times New Roman" w:cs="Times New Roman"/>
          <w:lang w:val="en-GB"/>
        </w:rPr>
      </w:pPr>
    </w:p>
    <w:p w14:paraId="54B5DD2B" w14:textId="32C3937E" w:rsidR="004372DC" w:rsidRDefault="00244201" w:rsidP="006C7A2D">
      <w:pPr>
        <w:spacing w:line="360" w:lineRule="auto"/>
        <w:jc w:val="both"/>
        <w:rPr>
          <w:rFonts w:ascii="Times New Roman" w:hAnsi="Times New Roman" w:cs="Times New Roman"/>
          <w:lang w:val="en-GB"/>
        </w:rPr>
      </w:pPr>
      <w:r w:rsidRPr="00706E2F">
        <w:rPr>
          <w:rFonts w:ascii="Times New Roman" w:hAnsi="Times New Roman" w:cs="Times New Roman"/>
          <w:lang w:val="en-GB"/>
        </w:rPr>
        <w:t>Daily stress, pollution, and a hectic lifestyle can all contribute to wrinkles, depigmentation or hyperpigmentation, breakouts, and blemishes.</w:t>
      </w:r>
      <w:r>
        <w:rPr>
          <w:rFonts w:ascii="Times New Roman" w:hAnsi="Times New Roman" w:cs="Times New Roman"/>
          <w:lang w:val="en-GB"/>
        </w:rPr>
        <w:t xml:space="preserve"> </w:t>
      </w:r>
      <w:proofErr w:type="spellStart"/>
      <w:r w:rsidR="005D661C" w:rsidRPr="005D661C">
        <w:rPr>
          <w:rFonts w:ascii="Times New Roman" w:hAnsi="Times New Roman" w:cs="Times New Roman"/>
          <w:i/>
          <w:iCs/>
          <w:lang w:val="en-GB"/>
        </w:rPr>
        <w:t>Skinlicious</w:t>
      </w:r>
      <w:proofErr w:type="spellEnd"/>
      <w:r w:rsidR="005D661C" w:rsidRPr="005D661C">
        <w:rPr>
          <w:rFonts w:ascii="Times New Roman" w:hAnsi="Times New Roman" w:cs="Times New Roman"/>
          <w:lang w:val="en-GB"/>
        </w:rPr>
        <w:t xml:space="preserve"> is a skincare brand whose main goal is to incorporate a piece of life and nature, of well</w:t>
      </w:r>
      <w:r w:rsidR="0090019B">
        <w:rPr>
          <w:rFonts w:ascii="Times New Roman" w:hAnsi="Times New Roman" w:cs="Times New Roman"/>
          <w:lang w:val="en-GB"/>
        </w:rPr>
        <w:t>-</w:t>
      </w:r>
      <w:r w:rsidR="005D661C" w:rsidRPr="005D661C">
        <w:rPr>
          <w:rFonts w:ascii="Times New Roman" w:hAnsi="Times New Roman" w:cs="Times New Roman"/>
          <w:lang w:val="en-GB"/>
        </w:rPr>
        <w:t>being and self-love, into our daily lives.</w:t>
      </w:r>
      <w:r w:rsidR="00EB229B" w:rsidRPr="00EB229B">
        <w:rPr>
          <w:rFonts w:ascii="Times New Roman" w:hAnsi="Times New Roman" w:cs="Times New Roman"/>
          <w:lang w:val="en-GB"/>
        </w:rPr>
        <w:t xml:space="preserve"> </w:t>
      </w:r>
      <w:r w:rsidR="004372DC" w:rsidRPr="004372DC">
        <w:rPr>
          <w:rFonts w:ascii="Times New Roman" w:hAnsi="Times New Roman" w:cs="Times New Roman"/>
          <w:lang w:val="en-GB"/>
        </w:rPr>
        <w:t xml:space="preserve">What is the </w:t>
      </w:r>
      <w:r w:rsidR="00F13EE6">
        <w:rPr>
          <w:rFonts w:ascii="Times New Roman" w:hAnsi="Times New Roman" w:cs="Times New Roman"/>
          <w:lang w:val="en-GB"/>
        </w:rPr>
        <w:t>purpose</w:t>
      </w:r>
      <w:r w:rsidR="004372DC" w:rsidRPr="004372DC">
        <w:rPr>
          <w:rFonts w:ascii="Times New Roman" w:hAnsi="Times New Roman" w:cs="Times New Roman"/>
          <w:lang w:val="en-GB"/>
        </w:rPr>
        <w:t xml:space="preserve"> of </w:t>
      </w:r>
      <w:proofErr w:type="spellStart"/>
      <w:r w:rsidR="004372DC" w:rsidRPr="004372DC">
        <w:rPr>
          <w:rFonts w:ascii="Times New Roman" w:hAnsi="Times New Roman" w:cs="Times New Roman"/>
          <w:i/>
          <w:iCs/>
          <w:lang w:val="en-GB"/>
        </w:rPr>
        <w:t>Skinlicious</w:t>
      </w:r>
      <w:proofErr w:type="spellEnd"/>
      <w:r w:rsidR="004372DC" w:rsidRPr="004372DC">
        <w:rPr>
          <w:rFonts w:ascii="Times New Roman" w:hAnsi="Times New Roman" w:cs="Times New Roman"/>
          <w:lang w:val="en-GB"/>
        </w:rPr>
        <w:t xml:space="preserve">? Our skincare products offer natural alternatives at reasonable prices, leaving your skin feeling light and moisturised with little to no effort. It is here to demonstrate that, in a post-pandemic world, taking care of </w:t>
      </w:r>
      <w:r w:rsidR="00875407" w:rsidRPr="004372DC">
        <w:rPr>
          <w:rFonts w:ascii="Times New Roman" w:hAnsi="Times New Roman" w:cs="Times New Roman"/>
          <w:lang w:val="en-GB"/>
        </w:rPr>
        <w:t>us</w:t>
      </w:r>
      <w:r w:rsidR="004372DC" w:rsidRPr="004372DC">
        <w:rPr>
          <w:rFonts w:ascii="Times New Roman" w:hAnsi="Times New Roman" w:cs="Times New Roman"/>
          <w:lang w:val="en-GB"/>
        </w:rPr>
        <w:t xml:space="preserve"> and having self-love moments can </w:t>
      </w:r>
      <w:r w:rsidR="00875407">
        <w:rPr>
          <w:rFonts w:ascii="Times New Roman" w:hAnsi="Times New Roman" w:cs="Times New Roman"/>
          <w:lang w:val="en-GB"/>
        </w:rPr>
        <w:t>very simple!</w:t>
      </w:r>
      <w:r w:rsidR="00F13EE6">
        <w:rPr>
          <w:rFonts w:ascii="Times New Roman" w:hAnsi="Times New Roman" w:cs="Times New Roman"/>
          <w:lang w:val="en-GB"/>
        </w:rPr>
        <w:t xml:space="preserve"> </w:t>
      </w:r>
      <w:r w:rsidR="00F13EE6" w:rsidRPr="00F13EE6">
        <w:rPr>
          <w:rFonts w:ascii="Times New Roman" w:hAnsi="Times New Roman" w:cs="Times New Roman"/>
          <w:lang w:val="en-GB"/>
        </w:rPr>
        <w:t xml:space="preserve">It is two-step skincare that is affordable, provides peace of mind, and a ritual that everyone </w:t>
      </w:r>
      <w:r w:rsidR="00F13EE6">
        <w:rPr>
          <w:rFonts w:ascii="Times New Roman" w:hAnsi="Times New Roman" w:cs="Times New Roman"/>
          <w:lang w:val="en-GB"/>
        </w:rPr>
        <w:t>needs</w:t>
      </w:r>
      <w:r w:rsidR="00F13EE6" w:rsidRPr="00F13EE6">
        <w:rPr>
          <w:rFonts w:ascii="Times New Roman" w:hAnsi="Times New Roman" w:cs="Times New Roman"/>
          <w:lang w:val="en-GB"/>
        </w:rPr>
        <w:t>.</w:t>
      </w:r>
    </w:p>
    <w:p w14:paraId="2F6244A4" w14:textId="77777777" w:rsidR="00F13EE6" w:rsidRDefault="00F13EE6" w:rsidP="006C7A2D">
      <w:pPr>
        <w:spacing w:line="360" w:lineRule="auto"/>
        <w:jc w:val="both"/>
        <w:rPr>
          <w:rFonts w:ascii="Times New Roman" w:hAnsi="Times New Roman" w:cs="Times New Roman"/>
          <w:lang w:val="en-GB"/>
        </w:rPr>
      </w:pPr>
    </w:p>
    <w:p w14:paraId="3994383E" w14:textId="556EA8E6" w:rsidR="00EE4686" w:rsidRDefault="00A657DA" w:rsidP="006C7A2D">
      <w:pPr>
        <w:spacing w:line="360" w:lineRule="auto"/>
        <w:jc w:val="both"/>
        <w:rPr>
          <w:rFonts w:ascii="Times New Roman" w:hAnsi="Times New Roman" w:cs="Times New Roman"/>
          <w:lang w:val="en-GB"/>
        </w:rPr>
      </w:pPr>
      <w:r w:rsidRPr="00A657DA">
        <w:rPr>
          <w:rFonts w:ascii="Times New Roman" w:hAnsi="Times New Roman" w:cs="Times New Roman"/>
          <w:lang w:val="en-GB"/>
        </w:rPr>
        <w:lastRenderedPageBreak/>
        <w:t xml:space="preserve">Our line includes cleansers, face creams, face serums, and spot treatments, each of which is tailored to a specific skin type (oily skin, dry skin, or normal skin). </w:t>
      </w:r>
      <w:r w:rsidR="00875407">
        <w:rPr>
          <w:rFonts w:ascii="Times New Roman" w:hAnsi="Times New Roman" w:cs="Times New Roman"/>
          <w:lang w:val="en-GB"/>
        </w:rPr>
        <w:t>Th</w:t>
      </w:r>
      <w:r w:rsidRPr="00A657DA">
        <w:rPr>
          <w:rFonts w:ascii="Times New Roman" w:hAnsi="Times New Roman" w:cs="Times New Roman"/>
          <w:lang w:val="en-GB"/>
        </w:rPr>
        <w:t>e formulas are created in perfect harmony with nature</w:t>
      </w:r>
      <w:r w:rsidR="00875407">
        <w:rPr>
          <w:rFonts w:ascii="Times New Roman" w:hAnsi="Times New Roman" w:cs="Times New Roman"/>
          <w:lang w:val="en-GB"/>
        </w:rPr>
        <w:t>. O</w:t>
      </w:r>
      <w:r w:rsidRPr="00A657DA">
        <w:rPr>
          <w:rFonts w:ascii="Times New Roman" w:hAnsi="Times New Roman" w:cs="Times New Roman"/>
          <w:lang w:val="en-GB"/>
        </w:rPr>
        <w:t xml:space="preserve">ur products contain a wide range of natural ingredients (avocado, strawberry, mango, orange, pomegranate, tea tree oil) mixed in with chemical products proven not to harm your skin, but aid it in healing </w:t>
      </w:r>
      <w:r w:rsidR="00875407" w:rsidRPr="00A657DA">
        <w:rPr>
          <w:rFonts w:ascii="Times New Roman" w:hAnsi="Times New Roman" w:cs="Times New Roman"/>
          <w:lang w:val="en-GB"/>
        </w:rPr>
        <w:t xml:space="preserve">itself </w:t>
      </w:r>
      <w:r w:rsidR="00875407">
        <w:rPr>
          <w:rFonts w:ascii="Times New Roman" w:hAnsi="Times New Roman" w:cs="Times New Roman"/>
          <w:lang w:val="en-GB"/>
        </w:rPr>
        <w:t>(</w:t>
      </w:r>
      <w:r w:rsidRPr="00A657DA">
        <w:rPr>
          <w:rFonts w:ascii="Times New Roman" w:hAnsi="Times New Roman" w:cs="Times New Roman"/>
          <w:lang w:val="en-GB"/>
        </w:rPr>
        <w:t>retinol, salicylic acid, benzoyl peroxide, azelaic acid). Together, the two provide the ideal formula for your skin type.</w:t>
      </w:r>
    </w:p>
    <w:p w14:paraId="2C971811" w14:textId="3B831A6C" w:rsidR="0090019B" w:rsidRDefault="0090019B" w:rsidP="006C7A2D">
      <w:pPr>
        <w:spacing w:line="360" w:lineRule="auto"/>
        <w:jc w:val="both"/>
        <w:rPr>
          <w:rFonts w:ascii="Times New Roman" w:hAnsi="Times New Roman" w:cs="Times New Roman"/>
          <w:lang w:val="en-GB"/>
        </w:rPr>
      </w:pPr>
    </w:p>
    <w:p w14:paraId="3DC9BAE9" w14:textId="20FACA78" w:rsidR="004372DC" w:rsidRDefault="0090019B" w:rsidP="006C7A2D">
      <w:pPr>
        <w:spacing w:line="360" w:lineRule="auto"/>
        <w:jc w:val="both"/>
        <w:rPr>
          <w:rFonts w:ascii="Times New Roman" w:hAnsi="Times New Roman" w:cs="Times New Roman"/>
          <w:lang w:val="en-GB"/>
        </w:rPr>
      </w:pPr>
      <w:r w:rsidRPr="0090019B">
        <w:rPr>
          <w:rFonts w:ascii="Times New Roman" w:hAnsi="Times New Roman" w:cs="Times New Roman"/>
          <w:lang w:val="en-GB"/>
        </w:rPr>
        <w:t xml:space="preserve">Furthermore, we feel </w:t>
      </w:r>
      <w:r w:rsidR="00F13EE6">
        <w:rPr>
          <w:rFonts w:ascii="Times New Roman" w:hAnsi="Times New Roman" w:cs="Times New Roman"/>
          <w:lang w:val="en-GB"/>
        </w:rPr>
        <w:t>responsible</w:t>
      </w:r>
      <w:r w:rsidRPr="0090019B">
        <w:rPr>
          <w:rFonts w:ascii="Times New Roman" w:hAnsi="Times New Roman" w:cs="Times New Roman"/>
          <w:lang w:val="en-GB"/>
        </w:rPr>
        <w:t xml:space="preserve"> to mention that our products are 100% cruelty-free and vegan, as well as ethically sourced and produced. Our company is completely opposed to animal testing and child labour. We source our products from local farmers and make every effort to promote a waste-free business.</w:t>
      </w:r>
    </w:p>
    <w:p w14:paraId="50362526" w14:textId="483C0E8D" w:rsidR="00F13EE6" w:rsidRDefault="00F13EE6" w:rsidP="006C7A2D">
      <w:pPr>
        <w:spacing w:line="360" w:lineRule="auto"/>
        <w:jc w:val="both"/>
        <w:rPr>
          <w:rFonts w:ascii="Times New Roman" w:hAnsi="Times New Roman" w:cs="Times New Roman"/>
          <w:lang w:val="en-GB"/>
        </w:rPr>
      </w:pPr>
    </w:p>
    <w:p w14:paraId="730049DD" w14:textId="2A582187" w:rsidR="00E025C4" w:rsidRPr="00E025C4" w:rsidRDefault="00F13EE6" w:rsidP="006C7A2D">
      <w:pPr>
        <w:pStyle w:val="Heading1"/>
        <w:spacing w:line="360" w:lineRule="auto"/>
        <w:rPr>
          <w:rFonts w:ascii="Times New Roman" w:hAnsi="Times New Roman" w:cs="Times New Roman"/>
          <w:b/>
          <w:bCs/>
          <w:color w:val="000000" w:themeColor="text1"/>
          <w:lang w:val="en-GB"/>
        </w:rPr>
      </w:pPr>
      <w:bookmarkStart w:id="2" w:name="_Toc112498372"/>
      <w:r>
        <w:rPr>
          <w:rFonts w:ascii="Times New Roman" w:hAnsi="Times New Roman" w:cs="Times New Roman"/>
          <w:b/>
          <w:bCs/>
          <w:color w:val="000000" w:themeColor="text1"/>
          <w:lang w:val="en-GB"/>
        </w:rPr>
        <w:t>Intellectual Property and Legal Considerations</w:t>
      </w:r>
      <w:bookmarkEnd w:id="2"/>
    </w:p>
    <w:p w14:paraId="520063CE" w14:textId="4F435738" w:rsidR="00F13EE6" w:rsidRDefault="00F13EE6" w:rsidP="006C7A2D">
      <w:pPr>
        <w:spacing w:line="360" w:lineRule="auto"/>
        <w:jc w:val="both"/>
        <w:rPr>
          <w:rFonts w:ascii="Times New Roman" w:hAnsi="Times New Roman" w:cs="Times New Roman"/>
          <w:lang w:val="en-GB"/>
        </w:rPr>
      </w:pPr>
      <w:r w:rsidRPr="00F13EE6">
        <w:rPr>
          <w:rFonts w:ascii="Times New Roman" w:hAnsi="Times New Roman" w:cs="Times New Roman"/>
          <w:lang w:val="en-GB"/>
        </w:rPr>
        <w:t>Intellectual property</w:t>
      </w:r>
      <w:r>
        <w:rPr>
          <w:rFonts w:ascii="Times New Roman" w:hAnsi="Times New Roman" w:cs="Times New Roman"/>
          <w:lang w:val="en-GB"/>
        </w:rPr>
        <w:t xml:space="preserve">, </w:t>
      </w:r>
      <w:r w:rsidRPr="00F13EE6">
        <w:rPr>
          <w:rFonts w:ascii="Times New Roman" w:hAnsi="Times New Roman" w:cs="Times New Roman"/>
          <w:lang w:val="en-GB"/>
        </w:rPr>
        <w:t>which includes patents, trademarks, copyright, and trade secrets, is frequently one of the most valuable types of assets for a business. Intellectual property can cover brand</w:t>
      </w:r>
      <w:r w:rsidR="007F52D7">
        <w:rPr>
          <w:rFonts w:ascii="Times New Roman" w:hAnsi="Times New Roman" w:cs="Times New Roman"/>
          <w:lang w:val="en-GB"/>
        </w:rPr>
        <w:t>s</w:t>
      </w:r>
      <w:r w:rsidRPr="00F13EE6">
        <w:rPr>
          <w:rFonts w:ascii="Times New Roman" w:hAnsi="Times New Roman" w:cs="Times New Roman"/>
          <w:lang w:val="en-GB"/>
        </w:rPr>
        <w:t>, innovations, improvements, and institutional knowledge.</w:t>
      </w:r>
      <w:sdt>
        <w:sdtPr>
          <w:rPr>
            <w:rFonts w:ascii="Times New Roman" w:hAnsi="Times New Roman" w:cs="Times New Roman"/>
            <w:lang w:val="en-GB"/>
          </w:rPr>
          <w:id w:val="1603297566"/>
          <w:citation/>
        </w:sdtPr>
        <w:sdtContent>
          <w:r>
            <w:rPr>
              <w:rFonts w:ascii="Times New Roman" w:hAnsi="Times New Roman" w:cs="Times New Roman"/>
              <w:lang w:val="en-GB"/>
            </w:rPr>
            <w:fldChar w:fldCharType="begin"/>
          </w:r>
          <w:r>
            <w:rPr>
              <w:rFonts w:ascii="Times New Roman" w:hAnsi="Times New Roman" w:cs="Times New Roman"/>
              <w:lang w:val="it-IT"/>
            </w:rPr>
            <w:instrText xml:space="preserve">CITATION Bat17 \l 1040 </w:instrText>
          </w:r>
          <w:r>
            <w:rPr>
              <w:rFonts w:ascii="Times New Roman" w:hAnsi="Times New Roman" w:cs="Times New Roman"/>
              <w:lang w:val="en-GB"/>
            </w:rPr>
            <w:fldChar w:fldCharType="separate"/>
          </w:r>
          <w:r>
            <w:rPr>
              <w:rFonts w:ascii="Times New Roman" w:hAnsi="Times New Roman" w:cs="Times New Roman"/>
              <w:noProof/>
              <w:lang w:val="it-IT"/>
            </w:rPr>
            <w:t xml:space="preserve"> </w:t>
          </w:r>
          <w:r w:rsidRPr="00F13EE6">
            <w:rPr>
              <w:rFonts w:ascii="Times New Roman" w:hAnsi="Times New Roman" w:cs="Times New Roman"/>
              <w:noProof/>
              <w:lang w:val="it-IT"/>
            </w:rPr>
            <w:t>(Batzer, et al., 2016)</w:t>
          </w:r>
          <w:r>
            <w:rPr>
              <w:rFonts w:ascii="Times New Roman" w:hAnsi="Times New Roman" w:cs="Times New Roman"/>
              <w:lang w:val="en-GB"/>
            </w:rPr>
            <w:fldChar w:fldCharType="end"/>
          </w:r>
        </w:sdtContent>
      </w:sdt>
    </w:p>
    <w:p w14:paraId="23D05F9A" w14:textId="78586C5E" w:rsidR="00F13EE6" w:rsidRDefault="00F13EE6" w:rsidP="006C7A2D">
      <w:pPr>
        <w:spacing w:line="360" w:lineRule="auto"/>
        <w:jc w:val="both"/>
        <w:rPr>
          <w:rFonts w:ascii="Times New Roman" w:hAnsi="Times New Roman" w:cs="Times New Roman"/>
          <w:lang w:val="en-GB"/>
        </w:rPr>
      </w:pPr>
    </w:p>
    <w:p w14:paraId="1F971E0D" w14:textId="5330F7E1" w:rsidR="00F13EE6" w:rsidRDefault="00580150" w:rsidP="006C7A2D">
      <w:pPr>
        <w:spacing w:line="360" w:lineRule="auto"/>
        <w:jc w:val="both"/>
        <w:rPr>
          <w:rFonts w:ascii="Times New Roman" w:hAnsi="Times New Roman" w:cs="Times New Roman"/>
          <w:lang w:val="en-GB"/>
        </w:rPr>
      </w:pPr>
      <w:r w:rsidRPr="00580150">
        <w:rPr>
          <w:rFonts w:ascii="Times New Roman" w:hAnsi="Times New Roman" w:cs="Times New Roman"/>
          <w:lang w:val="en-GB"/>
        </w:rPr>
        <w:t xml:space="preserve">A </w:t>
      </w:r>
      <w:r w:rsidRPr="00CA3356">
        <w:rPr>
          <w:rFonts w:ascii="Times New Roman" w:hAnsi="Times New Roman" w:cs="Times New Roman"/>
          <w:u w:val="single"/>
          <w:lang w:val="en-GB"/>
        </w:rPr>
        <w:t>non-disclosure agreement</w:t>
      </w:r>
      <w:r w:rsidRPr="00580150">
        <w:rPr>
          <w:rFonts w:ascii="Times New Roman" w:hAnsi="Times New Roman" w:cs="Times New Roman"/>
          <w:lang w:val="en-GB"/>
        </w:rPr>
        <w:t xml:space="preserve"> is a legal </w:t>
      </w:r>
      <w:r w:rsidR="003A66E8">
        <w:rPr>
          <w:rFonts w:ascii="Times New Roman" w:hAnsi="Times New Roman" w:cs="Times New Roman"/>
          <w:lang w:val="en-GB"/>
        </w:rPr>
        <w:t>contract</w:t>
      </w:r>
      <w:r w:rsidRPr="00580150">
        <w:rPr>
          <w:rFonts w:ascii="Times New Roman" w:hAnsi="Times New Roman" w:cs="Times New Roman"/>
          <w:lang w:val="en-GB"/>
        </w:rPr>
        <w:t xml:space="preserve"> between at least two parties that specifies confidential material, knowledge, or information that the parties wish to share with one another for specific purposes but want to limit access to.</w:t>
      </w:r>
      <w:r>
        <w:rPr>
          <w:rFonts w:ascii="Times New Roman" w:hAnsi="Times New Roman" w:cs="Times New Roman"/>
          <w:lang w:val="en-GB"/>
        </w:rPr>
        <w:t xml:space="preserve"> </w:t>
      </w:r>
      <w:sdt>
        <w:sdtPr>
          <w:rPr>
            <w:rFonts w:ascii="Times New Roman" w:hAnsi="Times New Roman" w:cs="Times New Roman"/>
            <w:lang w:val="en-GB"/>
          </w:rPr>
          <w:id w:val="-519693465"/>
          <w:citation/>
        </w:sdtPr>
        <w:sdtContent>
          <w:r>
            <w:rPr>
              <w:rFonts w:ascii="Times New Roman" w:hAnsi="Times New Roman" w:cs="Times New Roman"/>
              <w:lang w:val="en-GB"/>
            </w:rPr>
            <w:fldChar w:fldCharType="begin"/>
          </w:r>
          <w:r>
            <w:rPr>
              <w:rFonts w:ascii="Times New Roman" w:hAnsi="Times New Roman" w:cs="Times New Roman"/>
              <w:lang w:val="it-IT"/>
            </w:rPr>
            <w:instrText xml:space="preserve"> CITATION Ale22 \l 1040 </w:instrText>
          </w:r>
          <w:r>
            <w:rPr>
              <w:rFonts w:ascii="Times New Roman" w:hAnsi="Times New Roman" w:cs="Times New Roman"/>
              <w:lang w:val="en-GB"/>
            </w:rPr>
            <w:fldChar w:fldCharType="separate"/>
          </w:r>
          <w:r w:rsidRPr="00580150">
            <w:rPr>
              <w:rFonts w:ascii="Times New Roman" w:hAnsi="Times New Roman" w:cs="Times New Roman"/>
              <w:noProof/>
              <w:lang w:val="it-IT"/>
            </w:rPr>
            <w:t>(Twin, et al., 2022)</w:t>
          </w:r>
          <w:r>
            <w:rPr>
              <w:rFonts w:ascii="Times New Roman" w:hAnsi="Times New Roman" w:cs="Times New Roman"/>
              <w:lang w:val="en-GB"/>
            </w:rPr>
            <w:fldChar w:fldCharType="end"/>
          </w:r>
        </w:sdtContent>
      </w:sdt>
      <w:r w:rsidR="00214ADC" w:rsidRPr="00214ADC">
        <w:t xml:space="preserve"> </w:t>
      </w:r>
      <w:proofErr w:type="spellStart"/>
      <w:r w:rsidR="00214ADC" w:rsidRPr="00467B8C">
        <w:rPr>
          <w:rFonts w:ascii="Times New Roman" w:hAnsi="Times New Roman" w:cs="Times New Roman"/>
          <w:i/>
          <w:iCs/>
          <w:lang w:val="en-GB"/>
        </w:rPr>
        <w:t>Skinlicious</w:t>
      </w:r>
      <w:proofErr w:type="spellEnd"/>
      <w:r w:rsidR="00214ADC" w:rsidRPr="00467B8C">
        <w:rPr>
          <w:rFonts w:ascii="Times New Roman" w:hAnsi="Times New Roman" w:cs="Times New Roman"/>
          <w:i/>
          <w:iCs/>
          <w:lang w:val="en-GB"/>
        </w:rPr>
        <w:t xml:space="preserve"> </w:t>
      </w:r>
      <w:r w:rsidR="00214ADC" w:rsidRPr="00214ADC">
        <w:rPr>
          <w:rFonts w:ascii="Times New Roman" w:hAnsi="Times New Roman" w:cs="Times New Roman"/>
          <w:lang w:val="en-GB"/>
        </w:rPr>
        <w:t xml:space="preserve">wishes to keep its formulas private and does not want its laboratories or employees to divulge them. Furthermore, </w:t>
      </w:r>
      <w:r w:rsidR="003A66E8">
        <w:rPr>
          <w:rFonts w:ascii="Times New Roman" w:hAnsi="Times New Roman" w:cs="Times New Roman"/>
          <w:lang w:val="en-GB"/>
        </w:rPr>
        <w:t>t</w:t>
      </w:r>
      <w:r w:rsidR="00214ADC" w:rsidRPr="00214ADC">
        <w:rPr>
          <w:rFonts w:ascii="Times New Roman" w:hAnsi="Times New Roman" w:cs="Times New Roman"/>
          <w:lang w:val="en-GB"/>
        </w:rPr>
        <w:t xml:space="preserve">he development of our products and future ideas we want to pursue, must be kept </w:t>
      </w:r>
      <w:r w:rsidR="00214ADC">
        <w:rPr>
          <w:rFonts w:ascii="Times New Roman" w:hAnsi="Times New Roman" w:cs="Times New Roman"/>
          <w:lang w:val="en-GB"/>
        </w:rPr>
        <w:t>private</w:t>
      </w:r>
      <w:r w:rsidR="00214ADC" w:rsidRPr="00214ADC">
        <w:rPr>
          <w:rFonts w:ascii="Times New Roman" w:hAnsi="Times New Roman" w:cs="Times New Roman"/>
          <w:lang w:val="en-GB"/>
        </w:rPr>
        <w:t xml:space="preserve"> from competitors.</w:t>
      </w:r>
    </w:p>
    <w:p w14:paraId="5468CC17" w14:textId="6D73EF52" w:rsidR="004372DC" w:rsidRDefault="004372DC" w:rsidP="006C7A2D">
      <w:pPr>
        <w:spacing w:line="360" w:lineRule="auto"/>
        <w:jc w:val="both"/>
        <w:rPr>
          <w:rFonts w:ascii="Times New Roman" w:hAnsi="Times New Roman" w:cs="Times New Roman"/>
          <w:lang w:val="en-GB"/>
        </w:rPr>
      </w:pPr>
    </w:p>
    <w:p w14:paraId="7494A310" w14:textId="11B8A496" w:rsidR="00CA3356" w:rsidRDefault="00CA3356" w:rsidP="006C7A2D">
      <w:pPr>
        <w:spacing w:line="360" w:lineRule="auto"/>
        <w:jc w:val="both"/>
        <w:rPr>
          <w:rFonts w:ascii="Times New Roman" w:hAnsi="Times New Roman" w:cs="Times New Roman"/>
          <w:lang w:val="en-GB"/>
        </w:rPr>
      </w:pPr>
      <w:r w:rsidRPr="00CA3356">
        <w:rPr>
          <w:rFonts w:ascii="Times New Roman" w:hAnsi="Times New Roman" w:cs="Times New Roman"/>
          <w:lang w:val="en-GB"/>
        </w:rPr>
        <w:t xml:space="preserve">Given the importance of a </w:t>
      </w:r>
      <w:r w:rsidRPr="00CA3356">
        <w:rPr>
          <w:rFonts w:ascii="Times New Roman" w:hAnsi="Times New Roman" w:cs="Times New Roman"/>
          <w:u w:val="single"/>
          <w:lang w:val="en-GB"/>
        </w:rPr>
        <w:t>manufacturing contract</w:t>
      </w:r>
      <w:r w:rsidRPr="00CA3356">
        <w:rPr>
          <w:rFonts w:ascii="Times New Roman" w:hAnsi="Times New Roman" w:cs="Times New Roman"/>
          <w:lang w:val="en-GB"/>
        </w:rPr>
        <w:t xml:space="preserve"> to our business, we have hired a lawyer to assist us in drafting one. It is </w:t>
      </w:r>
      <w:r w:rsidR="003A66E8">
        <w:rPr>
          <w:rFonts w:ascii="Times New Roman" w:hAnsi="Times New Roman" w:cs="Times New Roman"/>
          <w:lang w:val="en-GB"/>
        </w:rPr>
        <w:t xml:space="preserve">perfectly tailored around </w:t>
      </w:r>
      <w:r w:rsidRPr="00CA3356">
        <w:rPr>
          <w:rFonts w:ascii="Times New Roman" w:hAnsi="Times New Roman" w:cs="Times New Roman"/>
          <w:lang w:val="en-GB"/>
        </w:rPr>
        <w:t>our beauty bran</w:t>
      </w:r>
      <w:r w:rsidR="003A66E8">
        <w:rPr>
          <w:rFonts w:ascii="Times New Roman" w:hAnsi="Times New Roman" w:cs="Times New Roman"/>
          <w:lang w:val="en-GB"/>
        </w:rPr>
        <w:t xml:space="preserve">d’s </w:t>
      </w:r>
      <w:proofErr w:type="gramStart"/>
      <w:r w:rsidR="003A66E8">
        <w:rPr>
          <w:rFonts w:ascii="Times New Roman" w:hAnsi="Times New Roman" w:cs="Times New Roman"/>
          <w:lang w:val="en-GB"/>
        </w:rPr>
        <w:t>vision</w:t>
      </w:r>
      <w:proofErr w:type="gramEnd"/>
      <w:r w:rsidR="003A66E8">
        <w:rPr>
          <w:rFonts w:ascii="Times New Roman" w:hAnsi="Times New Roman" w:cs="Times New Roman"/>
          <w:lang w:val="en-GB"/>
        </w:rPr>
        <w:t xml:space="preserve"> and w</w:t>
      </w:r>
      <w:r w:rsidRPr="00CA3356">
        <w:rPr>
          <w:rFonts w:ascii="Times New Roman" w:hAnsi="Times New Roman" w:cs="Times New Roman"/>
          <w:lang w:val="en-GB"/>
        </w:rPr>
        <w:t>e have taken precautions to safeguard our brand and products.</w:t>
      </w:r>
    </w:p>
    <w:p w14:paraId="17021691" w14:textId="77777777" w:rsidR="00D25C05" w:rsidRDefault="00D25C05" w:rsidP="006C7A2D">
      <w:pPr>
        <w:spacing w:line="360" w:lineRule="auto"/>
        <w:jc w:val="both"/>
        <w:rPr>
          <w:rFonts w:ascii="Times New Roman" w:hAnsi="Times New Roman" w:cs="Times New Roman"/>
          <w:lang w:val="en-GB"/>
        </w:rPr>
      </w:pPr>
    </w:p>
    <w:p w14:paraId="3F30F8FE" w14:textId="45D9A298" w:rsidR="00CA3356" w:rsidRDefault="006D233E" w:rsidP="006C7A2D">
      <w:pPr>
        <w:spacing w:line="360" w:lineRule="auto"/>
        <w:jc w:val="both"/>
        <w:rPr>
          <w:rFonts w:ascii="Times New Roman" w:hAnsi="Times New Roman" w:cs="Times New Roman"/>
          <w:lang w:val="en-GB"/>
        </w:rPr>
      </w:pPr>
      <w:r>
        <w:rPr>
          <w:rFonts w:ascii="Times New Roman" w:hAnsi="Times New Roman" w:cs="Times New Roman"/>
          <w:lang w:val="en-GB"/>
        </w:rPr>
        <w:t>We</w:t>
      </w:r>
      <w:r w:rsidR="00D25C05" w:rsidRPr="00D25C05">
        <w:rPr>
          <w:rFonts w:ascii="Times New Roman" w:hAnsi="Times New Roman" w:cs="Times New Roman"/>
          <w:lang w:val="en-GB"/>
        </w:rPr>
        <w:t xml:space="preserve"> must discuss copyright and trademarks. A copyright is a type of intellectual property that grants the owner the exclusive right to copy, distribute, adapt, display, and perform creative work for a specific </w:t>
      </w:r>
      <w:r w:rsidR="003A66E8">
        <w:rPr>
          <w:rFonts w:ascii="Times New Roman" w:hAnsi="Times New Roman" w:cs="Times New Roman"/>
          <w:lang w:val="en-GB"/>
        </w:rPr>
        <w:t>time</w:t>
      </w:r>
      <w:r w:rsidR="00D25C05" w:rsidRPr="00D25C05">
        <w:rPr>
          <w:rFonts w:ascii="Times New Roman" w:hAnsi="Times New Roman" w:cs="Times New Roman"/>
          <w:lang w:val="en-GB"/>
        </w:rPr>
        <w:t xml:space="preserve">. </w:t>
      </w:r>
      <w:sdt>
        <w:sdtPr>
          <w:rPr>
            <w:rFonts w:ascii="Times New Roman" w:hAnsi="Times New Roman" w:cs="Times New Roman"/>
            <w:lang w:val="en-GB"/>
          </w:rPr>
          <w:id w:val="-1249119122"/>
          <w:citation/>
        </w:sdtPr>
        <w:sdtContent>
          <w:r w:rsidR="00D25C05">
            <w:rPr>
              <w:rFonts w:ascii="Times New Roman" w:hAnsi="Times New Roman" w:cs="Times New Roman"/>
              <w:lang w:val="en-GB"/>
            </w:rPr>
            <w:fldChar w:fldCharType="begin"/>
          </w:r>
          <w:r w:rsidR="00D25C05">
            <w:rPr>
              <w:rFonts w:ascii="Times New Roman" w:hAnsi="Times New Roman" w:cs="Times New Roman"/>
              <w:lang w:val="it-IT"/>
            </w:rPr>
            <w:instrText xml:space="preserve"> CITATION BBC22 \l 1040 </w:instrText>
          </w:r>
          <w:r w:rsidR="00D25C05">
            <w:rPr>
              <w:rFonts w:ascii="Times New Roman" w:hAnsi="Times New Roman" w:cs="Times New Roman"/>
              <w:lang w:val="en-GB"/>
            </w:rPr>
            <w:fldChar w:fldCharType="separate"/>
          </w:r>
          <w:r w:rsidR="00D25C05" w:rsidRPr="00D25C05">
            <w:rPr>
              <w:rFonts w:ascii="Times New Roman" w:hAnsi="Times New Roman" w:cs="Times New Roman"/>
              <w:noProof/>
              <w:lang w:val="it-IT"/>
            </w:rPr>
            <w:t>(BBC, 2022)</w:t>
          </w:r>
          <w:r w:rsidR="00D25C05">
            <w:rPr>
              <w:rFonts w:ascii="Times New Roman" w:hAnsi="Times New Roman" w:cs="Times New Roman"/>
              <w:lang w:val="en-GB"/>
            </w:rPr>
            <w:fldChar w:fldCharType="end"/>
          </w:r>
        </w:sdtContent>
      </w:sdt>
      <w:r w:rsidR="00D25C05">
        <w:rPr>
          <w:rFonts w:ascii="Times New Roman" w:hAnsi="Times New Roman" w:cs="Times New Roman"/>
          <w:lang w:val="en-GB"/>
        </w:rPr>
        <w:t xml:space="preserve"> </w:t>
      </w:r>
      <w:r w:rsidR="00D25C05" w:rsidRPr="00D25C05">
        <w:rPr>
          <w:rFonts w:ascii="Times New Roman" w:hAnsi="Times New Roman" w:cs="Times New Roman"/>
          <w:lang w:val="en-GB"/>
        </w:rPr>
        <w:t>We must register our trademark (as well as ensure that there are no other brands with the same name) and protect our rights to the design of our label.</w:t>
      </w:r>
      <w:r w:rsidR="00DC38BC">
        <w:rPr>
          <w:rFonts w:ascii="Times New Roman" w:hAnsi="Times New Roman" w:cs="Times New Roman"/>
          <w:lang w:val="en-GB"/>
        </w:rPr>
        <w:t xml:space="preserve"> </w:t>
      </w:r>
    </w:p>
    <w:p w14:paraId="501D0991" w14:textId="77777777" w:rsidR="00CA3356" w:rsidRPr="004372DC" w:rsidRDefault="00CA3356" w:rsidP="006C7A2D">
      <w:pPr>
        <w:spacing w:line="360" w:lineRule="auto"/>
        <w:jc w:val="both"/>
        <w:rPr>
          <w:rFonts w:ascii="Times New Roman" w:hAnsi="Times New Roman" w:cs="Times New Roman"/>
          <w:lang w:val="en-GB"/>
        </w:rPr>
      </w:pPr>
    </w:p>
    <w:p w14:paraId="0D3B5BE8" w14:textId="5D909F15" w:rsidR="00EB229B" w:rsidRDefault="00E16198" w:rsidP="006C7A2D">
      <w:pPr>
        <w:spacing w:line="360" w:lineRule="auto"/>
        <w:jc w:val="center"/>
        <w:rPr>
          <w:rFonts w:ascii="Times New Roman" w:hAnsi="Times New Roman" w:cs="Times New Roman"/>
          <w:lang w:val="en-GB"/>
        </w:rPr>
      </w:pPr>
      <w:r>
        <w:rPr>
          <w:rFonts w:ascii="Times New Roman" w:hAnsi="Times New Roman" w:cs="Times New Roman"/>
          <w:noProof/>
          <w:lang w:val="en-GB"/>
        </w:rPr>
        <w:lastRenderedPageBreak/>
        <w:drawing>
          <wp:inline distT="0" distB="0" distL="0" distR="0" wp14:anchorId="33EF4785" wp14:editId="3C59F03D">
            <wp:extent cx="2633345" cy="2285534"/>
            <wp:effectExtent l="0" t="0" r="0" b="635"/>
            <wp:docPr id="1" name="Picture 1"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pic:nvPicPr>
                  <pic:blipFill rotWithShape="1">
                    <a:blip r:embed="rId7" cstate="print">
                      <a:extLst>
                        <a:ext uri="{28A0092B-C50C-407E-A947-70E740481C1C}">
                          <a14:useLocalDpi xmlns:a14="http://schemas.microsoft.com/office/drawing/2010/main" val="0"/>
                        </a:ext>
                      </a:extLst>
                    </a:blip>
                    <a:srcRect l="1607" t="6897" r="-1" b="7918"/>
                    <a:stretch/>
                  </pic:blipFill>
                  <pic:spPr bwMode="auto">
                    <a:xfrm>
                      <a:off x="0" y="0"/>
                      <a:ext cx="2675916" cy="2322482"/>
                    </a:xfrm>
                    <a:prstGeom prst="rect">
                      <a:avLst/>
                    </a:prstGeom>
                    <a:ln>
                      <a:noFill/>
                    </a:ln>
                    <a:extLst>
                      <a:ext uri="{53640926-AAD7-44D8-BBD7-CCE9431645EC}">
                        <a14:shadowObscured xmlns:a14="http://schemas.microsoft.com/office/drawing/2010/main"/>
                      </a:ext>
                    </a:extLst>
                  </pic:spPr>
                </pic:pic>
              </a:graphicData>
            </a:graphic>
          </wp:inline>
        </w:drawing>
      </w:r>
    </w:p>
    <w:p w14:paraId="49BCDC02" w14:textId="39FC6E0D" w:rsidR="00E16198" w:rsidRDefault="00E16198" w:rsidP="006C7A2D">
      <w:pPr>
        <w:spacing w:line="360" w:lineRule="auto"/>
        <w:jc w:val="center"/>
        <w:rPr>
          <w:rFonts w:ascii="Times New Roman" w:hAnsi="Times New Roman" w:cs="Times New Roman"/>
          <w:i/>
          <w:iCs/>
          <w:lang w:val="en-GB"/>
        </w:rPr>
      </w:pPr>
      <w:r>
        <w:rPr>
          <w:rFonts w:ascii="Times New Roman" w:hAnsi="Times New Roman" w:cs="Times New Roman"/>
          <w:i/>
          <w:iCs/>
          <w:lang w:val="en-GB"/>
        </w:rPr>
        <w:t>s</w:t>
      </w:r>
      <w:r w:rsidRPr="00E16198">
        <w:rPr>
          <w:rFonts w:ascii="Times New Roman" w:hAnsi="Times New Roman" w:cs="Times New Roman"/>
          <w:i/>
          <w:iCs/>
          <w:lang w:val="en-GB"/>
        </w:rPr>
        <w:t>ource: author</w:t>
      </w:r>
    </w:p>
    <w:p w14:paraId="2416C3B0" w14:textId="185DFE0C" w:rsidR="00E16198" w:rsidRDefault="00E16198" w:rsidP="006C7A2D">
      <w:pPr>
        <w:spacing w:line="360" w:lineRule="auto"/>
        <w:jc w:val="center"/>
        <w:rPr>
          <w:rFonts w:ascii="Times New Roman" w:hAnsi="Times New Roman" w:cs="Times New Roman"/>
          <w:i/>
          <w:iCs/>
          <w:lang w:val="en-GB"/>
        </w:rPr>
      </w:pPr>
    </w:p>
    <w:p w14:paraId="68E7D44B" w14:textId="20C83B75" w:rsidR="00E16198" w:rsidRDefault="00E16198" w:rsidP="006C7A2D">
      <w:pPr>
        <w:spacing w:line="360" w:lineRule="auto"/>
        <w:jc w:val="both"/>
        <w:rPr>
          <w:rFonts w:ascii="Times New Roman" w:hAnsi="Times New Roman" w:cs="Times New Roman"/>
          <w:i/>
          <w:iCs/>
          <w:lang w:val="en-GB"/>
        </w:rPr>
      </w:pPr>
    </w:p>
    <w:p w14:paraId="792D807C" w14:textId="589A6158" w:rsidR="00E16198" w:rsidRPr="00E025C4" w:rsidRDefault="00E16198" w:rsidP="006C7A2D">
      <w:pPr>
        <w:pStyle w:val="Heading1"/>
        <w:spacing w:line="360" w:lineRule="auto"/>
        <w:jc w:val="both"/>
        <w:rPr>
          <w:rFonts w:ascii="Times New Roman" w:hAnsi="Times New Roman" w:cs="Times New Roman"/>
          <w:b/>
          <w:bCs/>
          <w:color w:val="000000" w:themeColor="text1"/>
          <w:lang w:val="en-GB"/>
        </w:rPr>
      </w:pPr>
      <w:bookmarkStart w:id="3" w:name="_Toc112498373"/>
      <w:r>
        <w:rPr>
          <w:rFonts w:ascii="Times New Roman" w:hAnsi="Times New Roman" w:cs="Times New Roman"/>
          <w:b/>
          <w:bCs/>
          <w:color w:val="000000" w:themeColor="text1"/>
          <w:lang w:val="en-GB"/>
        </w:rPr>
        <w:t>Industry Analysis</w:t>
      </w:r>
      <w:bookmarkEnd w:id="3"/>
    </w:p>
    <w:p w14:paraId="44618BCA" w14:textId="5EA6CE68" w:rsidR="00E16198" w:rsidRDefault="00E16198" w:rsidP="006C7A2D">
      <w:pPr>
        <w:spacing w:line="360" w:lineRule="auto"/>
        <w:jc w:val="both"/>
        <w:rPr>
          <w:rFonts w:ascii="Times New Roman" w:hAnsi="Times New Roman" w:cs="Times New Roman"/>
          <w:lang w:val="en-GB"/>
        </w:rPr>
      </w:pPr>
      <w:r w:rsidRPr="00E16198">
        <w:rPr>
          <w:rFonts w:ascii="Times New Roman" w:hAnsi="Times New Roman" w:cs="Times New Roman"/>
          <w:lang w:val="en-GB"/>
        </w:rPr>
        <w:t>Porter's Five Forces provides a framework for businesses to analyse and outmanoeuvre their competitors in the marketplace.</w:t>
      </w:r>
      <w:r>
        <w:rPr>
          <w:rFonts w:ascii="Times New Roman" w:hAnsi="Times New Roman" w:cs="Times New Roman"/>
          <w:lang w:val="en-GB"/>
        </w:rPr>
        <w:t xml:space="preserve"> </w:t>
      </w:r>
      <w:r w:rsidRPr="00E16198">
        <w:rPr>
          <w:rFonts w:ascii="Times New Roman" w:hAnsi="Times New Roman" w:cs="Times New Roman"/>
          <w:lang w:val="en-GB"/>
        </w:rPr>
        <w:t xml:space="preserve">It is critical to understand who </w:t>
      </w:r>
      <w:r w:rsidR="003A66E8">
        <w:rPr>
          <w:rFonts w:ascii="Times New Roman" w:hAnsi="Times New Roman" w:cs="Times New Roman"/>
          <w:lang w:val="en-GB"/>
        </w:rPr>
        <w:t>our competitors are</w:t>
      </w:r>
      <w:r w:rsidRPr="00E16198">
        <w:rPr>
          <w:rFonts w:ascii="Times New Roman" w:hAnsi="Times New Roman" w:cs="Times New Roman"/>
          <w:lang w:val="en-GB"/>
        </w:rPr>
        <w:t xml:space="preserve"> and how their products, services, and marketing strategies affect </w:t>
      </w:r>
      <w:r>
        <w:rPr>
          <w:rFonts w:ascii="Times New Roman" w:hAnsi="Times New Roman" w:cs="Times New Roman"/>
          <w:lang w:val="en-GB"/>
        </w:rPr>
        <w:t>us</w:t>
      </w:r>
      <w:r w:rsidRPr="00E16198">
        <w:rPr>
          <w:rFonts w:ascii="Times New Roman" w:hAnsi="Times New Roman" w:cs="Times New Roman"/>
          <w:lang w:val="en-GB"/>
        </w:rPr>
        <w:t>.</w:t>
      </w:r>
      <w:r w:rsidR="003A66E8">
        <w:rPr>
          <w:rFonts w:ascii="Times New Roman" w:hAnsi="Times New Roman" w:cs="Times New Roman"/>
          <w:lang w:val="en-GB"/>
        </w:rPr>
        <w:t xml:space="preserve"> </w:t>
      </w:r>
      <w:sdt>
        <w:sdtPr>
          <w:rPr>
            <w:rFonts w:ascii="Times New Roman" w:hAnsi="Times New Roman" w:cs="Times New Roman"/>
            <w:lang w:val="en-GB"/>
          </w:rPr>
          <w:id w:val="1368716415"/>
          <w:citation/>
        </w:sdtPr>
        <w:sdtContent>
          <w:r>
            <w:rPr>
              <w:rFonts w:ascii="Times New Roman" w:hAnsi="Times New Roman" w:cs="Times New Roman"/>
              <w:lang w:val="en-GB"/>
            </w:rPr>
            <w:fldChar w:fldCharType="begin"/>
          </w:r>
          <w:r>
            <w:rPr>
              <w:rFonts w:ascii="Times New Roman" w:hAnsi="Times New Roman" w:cs="Times New Roman"/>
              <w:lang w:val="it-IT"/>
            </w:rPr>
            <w:instrText xml:space="preserve"> CITATION Mar22 \l 1040 </w:instrText>
          </w:r>
          <w:r>
            <w:rPr>
              <w:rFonts w:ascii="Times New Roman" w:hAnsi="Times New Roman" w:cs="Times New Roman"/>
              <w:lang w:val="en-GB"/>
            </w:rPr>
            <w:fldChar w:fldCharType="separate"/>
          </w:r>
          <w:r w:rsidRPr="00E16198">
            <w:rPr>
              <w:rFonts w:ascii="Times New Roman" w:hAnsi="Times New Roman" w:cs="Times New Roman"/>
              <w:noProof/>
              <w:lang w:val="it-IT"/>
            </w:rPr>
            <w:t>(Martin, 2022)</w:t>
          </w:r>
          <w:r>
            <w:rPr>
              <w:rFonts w:ascii="Times New Roman" w:hAnsi="Times New Roman" w:cs="Times New Roman"/>
              <w:lang w:val="en-GB"/>
            </w:rPr>
            <w:fldChar w:fldCharType="end"/>
          </w:r>
        </w:sdtContent>
      </w:sdt>
    </w:p>
    <w:p w14:paraId="003262EF" w14:textId="280A10BD" w:rsidR="00E025C4" w:rsidRDefault="00E025C4" w:rsidP="006C7A2D">
      <w:pPr>
        <w:spacing w:line="360" w:lineRule="auto"/>
        <w:jc w:val="both"/>
        <w:rPr>
          <w:rFonts w:ascii="Times New Roman" w:hAnsi="Times New Roman" w:cs="Times New Roman"/>
          <w:lang w:val="en-GB"/>
        </w:rPr>
      </w:pPr>
    </w:p>
    <w:p w14:paraId="0C651237" w14:textId="204F22C0" w:rsidR="00E025C4" w:rsidRPr="00E025C4" w:rsidRDefault="00BC77BD" w:rsidP="006C7A2D">
      <w:pPr>
        <w:pStyle w:val="Heading2"/>
        <w:spacing w:line="360" w:lineRule="auto"/>
        <w:rPr>
          <w:rFonts w:ascii="Times New Roman" w:hAnsi="Times New Roman" w:cs="Times New Roman"/>
          <w:b/>
          <w:bCs/>
          <w:color w:val="000000" w:themeColor="text1"/>
          <w:lang w:val="en-GB"/>
        </w:rPr>
      </w:pPr>
      <w:bookmarkStart w:id="4" w:name="_Toc112498374"/>
      <w:r>
        <w:rPr>
          <w:rFonts w:ascii="Times New Roman" w:hAnsi="Times New Roman" w:cs="Times New Roman"/>
          <w:b/>
          <w:bCs/>
          <w:color w:val="000000" w:themeColor="text1"/>
          <w:lang w:val="en-GB"/>
        </w:rPr>
        <w:t>Threat of new entry</w:t>
      </w:r>
      <w:bookmarkEnd w:id="4"/>
    </w:p>
    <w:p w14:paraId="21BE3468" w14:textId="75AE2F75" w:rsidR="00E025C4" w:rsidRDefault="00BC77BD" w:rsidP="006C7A2D">
      <w:pPr>
        <w:spacing w:line="360" w:lineRule="auto"/>
        <w:jc w:val="both"/>
        <w:rPr>
          <w:rFonts w:ascii="Times New Roman" w:hAnsi="Times New Roman" w:cs="Times New Roman"/>
          <w:lang w:val="en-GB"/>
        </w:rPr>
      </w:pPr>
      <w:r w:rsidRPr="00BC77BD">
        <w:rPr>
          <w:rFonts w:ascii="Times New Roman" w:hAnsi="Times New Roman" w:cs="Times New Roman"/>
          <w:lang w:val="en-GB"/>
        </w:rPr>
        <w:t>The cosmetic industry faces little competition from new entrants. This is due to several factors. The first is the prohibitively high entry costs. Creating one-of-a-kind cosmetic products necessitates a significant investment in both research and development and manufacturing.</w:t>
      </w:r>
      <w:r>
        <w:rPr>
          <w:rFonts w:ascii="Times New Roman" w:hAnsi="Times New Roman" w:cs="Times New Roman"/>
          <w:lang w:val="en-GB"/>
        </w:rPr>
        <w:t xml:space="preserve"> </w:t>
      </w:r>
    </w:p>
    <w:p w14:paraId="450AA0AF" w14:textId="77777777" w:rsidR="003A66E8" w:rsidRPr="006C7A2D" w:rsidRDefault="003A66E8" w:rsidP="006C7A2D">
      <w:pPr>
        <w:spacing w:line="360" w:lineRule="auto"/>
        <w:jc w:val="both"/>
        <w:rPr>
          <w:rFonts w:ascii="Times New Roman" w:hAnsi="Times New Roman" w:cs="Times New Roman"/>
          <w:lang w:val="en-GB"/>
        </w:rPr>
      </w:pPr>
    </w:p>
    <w:p w14:paraId="432F06F9" w14:textId="39C61537" w:rsidR="006C7A2D" w:rsidRPr="006C7A2D" w:rsidRDefault="003A66E8" w:rsidP="006C7A2D">
      <w:pPr>
        <w:spacing w:line="360" w:lineRule="auto"/>
        <w:jc w:val="both"/>
        <w:rPr>
          <w:rFonts w:ascii="Times New Roman" w:hAnsi="Times New Roman" w:cs="Times New Roman"/>
          <w:lang w:val="en-GB"/>
        </w:rPr>
      </w:pPr>
      <w:r>
        <w:rPr>
          <w:rFonts w:ascii="Times New Roman" w:hAnsi="Times New Roman" w:cs="Times New Roman"/>
          <w:lang w:val="en-GB"/>
        </w:rPr>
        <w:t>W</w:t>
      </w:r>
      <w:r w:rsidR="006C7A2D" w:rsidRPr="006C7A2D">
        <w:rPr>
          <w:rFonts w:ascii="Times New Roman" w:hAnsi="Times New Roman" w:cs="Times New Roman"/>
          <w:lang w:val="en-GB"/>
        </w:rPr>
        <w:t xml:space="preserve">e must be realistic and acknowledge that, regardless of a glamorous </w:t>
      </w:r>
      <w:r>
        <w:rPr>
          <w:rFonts w:ascii="Times New Roman" w:hAnsi="Times New Roman" w:cs="Times New Roman"/>
          <w:lang w:val="en-GB"/>
        </w:rPr>
        <w:t>packaging</w:t>
      </w:r>
      <w:r w:rsidR="006C7A2D">
        <w:rPr>
          <w:rFonts w:ascii="Times New Roman" w:hAnsi="Times New Roman" w:cs="Times New Roman"/>
          <w:lang w:val="en-GB"/>
        </w:rPr>
        <w:t>, our customer base,</w:t>
      </w:r>
      <w:r w:rsidR="006C7A2D" w:rsidRPr="006C7A2D">
        <w:rPr>
          <w:rFonts w:ascii="Times New Roman" w:hAnsi="Times New Roman" w:cs="Times New Roman"/>
          <w:lang w:val="en-GB"/>
        </w:rPr>
        <w:t xml:space="preserve"> and the work we have put into our formula, any entrant who </w:t>
      </w:r>
      <w:r w:rsidR="006C7A2D">
        <w:rPr>
          <w:rFonts w:ascii="Times New Roman" w:hAnsi="Times New Roman" w:cs="Times New Roman"/>
          <w:lang w:val="en-GB"/>
        </w:rPr>
        <w:t>comes into</w:t>
      </w:r>
      <w:r w:rsidR="006C7A2D" w:rsidRPr="006C7A2D">
        <w:rPr>
          <w:rFonts w:ascii="Times New Roman" w:hAnsi="Times New Roman" w:cs="Times New Roman"/>
          <w:lang w:val="en-GB"/>
        </w:rPr>
        <w:t xml:space="preserve"> the industry with a similar idea, but better deals or a more impressive campaign, can easily </w:t>
      </w:r>
      <w:r>
        <w:rPr>
          <w:rFonts w:ascii="Times New Roman" w:hAnsi="Times New Roman" w:cs="Times New Roman"/>
          <w:lang w:val="en-GB"/>
        </w:rPr>
        <w:t>replace us</w:t>
      </w:r>
      <w:r w:rsidR="006C7A2D" w:rsidRPr="006C7A2D">
        <w:rPr>
          <w:rFonts w:ascii="Times New Roman" w:hAnsi="Times New Roman" w:cs="Times New Roman"/>
          <w:lang w:val="en-GB"/>
        </w:rPr>
        <w:t xml:space="preserve">. </w:t>
      </w:r>
    </w:p>
    <w:p w14:paraId="7E2B4902" w14:textId="77777777" w:rsidR="006C7A2D" w:rsidRPr="006C7A2D" w:rsidRDefault="006C7A2D" w:rsidP="006C7A2D">
      <w:pPr>
        <w:spacing w:line="360" w:lineRule="auto"/>
        <w:jc w:val="both"/>
        <w:rPr>
          <w:rFonts w:ascii="Times New Roman" w:hAnsi="Times New Roman" w:cs="Times New Roman"/>
          <w:lang w:val="en-GB"/>
        </w:rPr>
      </w:pPr>
    </w:p>
    <w:p w14:paraId="5EE09A55" w14:textId="5D9CC7AA" w:rsidR="007E3B2E" w:rsidRDefault="006C7A2D" w:rsidP="006C7A2D">
      <w:pPr>
        <w:spacing w:line="360" w:lineRule="auto"/>
        <w:jc w:val="both"/>
        <w:rPr>
          <w:rFonts w:ascii="Times New Roman" w:hAnsi="Times New Roman" w:cs="Times New Roman"/>
          <w:lang w:val="en-GB"/>
        </w:rPr>
      </w:pPr>
      <w:r w:rsidRPr="006C7A2D">
        <w:rPr>
          <w:rFonts w:ascii="Times New Roman" w:hAnsi="Times New Roman" w:cs="Times New Roman"/>
          <w:lang w:val="en-GB"/>
        </w:rPr>
        <w:t>As previously stated, the threat of new entrants is realistically low in the cosmetics industry; however, we must remain vigilant and refuse to settle. We must base our products on innovation and growth.</w:t>
      </w:r>
    </w:p>
    <w:p w14:paraId="7840EFCD" w14:textId="3844B705" w:rsidR="007E3B2E" w:rsidRDefault="007E3B2E" w:rsidP="006C7A2D">
      <w:pPr>
        <w:spacing w:line="360" w:lineRule="auto"/>
        <w:jc w:val="both"/>
        <w:rPr>
          <w:rFonts w:ascii="Times New Roman" w:hAnsi="Times New Roman" w:cs="Times New Roman"/>
          <w:lang w:val="en-GB"/>
        </w:rPr>
      </w:pPr>
    </w:p>
    <w:p w14:paraId="6DD59F04" w14:textId="6EF52AEF" w:rsidR="007E3B2E" w:rsidRPr="006C7A2D" w:rsidRDefault="006C7A2D" w:rsidP="006C7A2D">
      <w:pPr>
        <w:pStyle w:val="Heading2"/>
        <w:spacing w:line="360" w:lineRule="auto"/>
        <w:rPr>
          <w:rFonts w:ascii="Times New Roman" w:hAnsi="Times New Roman" w:cs="Times New Roman"/>
          <w:b/>
          <w:bCs/>
          <w:color w:val="000000" w:themeColor="text1"/>
          <w:lang w:val="en-GB"/>
        </w:rPr>
      </w:pPr>
      <w:bookmarkStart w:id="5" w:name="_Toc112498375"/>
      <w:r>
        <w:rPr>
          <w:rFonts w:ascii="Times New Roman" w:hAnsi="Times New Roman" w:cs="Times New Roman"/>
          <w:b/>
          <w:bCs/>
          <w:color w:val="000000" w:themeColor="text1"/>
          <w:lang w:val="en-GB"/>
        </w:rPr>
        <w:lastRenderedPageBreak/>
        <w:t>Threat of substitutes</w:t>
      </w:r>
      <w:bookmarkEnd w:id="5"/>
    </w:p>
    <w:p w14:paraId="00B5CCE8" w14:textId="0E1E8FF6" w:rsidR="00BC77BD" w:rsidRDefault="00F9735C" w:rsidP="006C7A2D">
      <w:pPr>
        <w:spacing w:line="360" w:lineRule="auto"/>
        <w:jc w:val="both"/>
        <w:rPr>
          <w:rFonts w:ascii="Times New Roman" w:hAnsi="Times New Roman" w:cs="Times New Roman"/>
          <w:lang w:val="en-GB"/>
        </w:rPr>
      </w:pPr>
      <w:r w:rsidRPr="00F9735C">
        <w:rPr>
          <w:rFonts w:ascii="Times New Roman" w:hAnsi="Times New Roman" w:cs="Times New Roman"/>
          <w:lang w:val="en-GB"/>
        </w:rPr>
        <w:t xml:space="preserve">When it comes to skincare, </w:t>
      </w:r>
      <w:r w:rsidR="003A66E8">
        <w:rPr>
          <w:rFonts w:ascii="Times New Roman" w:hAnsi="Times New Roman" w:cs="Times New Roman"/>
          <w:lang w:val="en-GB"/>
        </w:rPr>
        <w:t xml:space="preserve">remember </w:t>
      </w:r>
      <w:r w:rsidRPr="00F9735C">
        <w:rPr>
          <w:rFonts w:ascii="Times New Roman" w:hAnsi="Times New Roman" w:cs="Times New Roman"/>
          <w:lang w:val="en-GB"/>
        </w:rPr>
        <w:t xml:space="preserve">that we can now find skincare products at reasonable prices in almost every drugstore. As a result, for our business to survive </w:t>
      </w:r>
      <w:r>
        <w:rPr>
          <w:rFonts w:ascii="Times New Roman" w:hAnsi="Times New Roman" w:cs="Times New Roman"/>
          <w:lang w:val="en-GB"/>
        </w:rPr>
        <w:t>to</w:t>
      </w:r>
      <w:r w:rsidRPr="00F9735C">
        <w:rPr>
          <w:rFonts w:ascii="Times New Roman" w:hAnsi="Times New Roman" w:cs="Times New Roman"/>
          <w:lang w:val="en-GB"/>
        </w:rPr>
        <w:t xml:space="preserve"> what appears to be impossible conditions due to </w:t>
      </w:r>
      <w:r w:rsidR="003A66E8">
        <w:rPr>
          <w:rFonts w:ascii="Times New Roman" w:hAnsi="Times New Roman" w:cs="Times New Roman"/>
          <w:lang w:val="en-GB"/>
        </w:rPr>
        <w:t>high</w:t>
      </w:r>
      <w:r w:rsidRPr="00F9735C">
        <w:rPr>
          <w:rFonts w:ascii="Times New Roman" w:hAnsi="Times New Roman" w:cs="Times New Roman"/>
          <w:lang w:val="en-GB"/>
        </w:rPr>
        <w:t xml:space="preserve"> competition, we must find in our brand what you do not see in multimillionaire companies.</w:t>
      </w:r>
    </w:p>
    <w:p w14:paraId="645DECDC" w14:textId="77777777" w:rsidR="006D233E" w:rsidRDefault="006D233E" w:rsidP="006C7A2D">
      <w:pPr>
        <w:spacing w:line="360" w:lineRule="auto"/>
        <w:jc w:val="both"/>
        <w:rPr>
          <w:rFonts w:ascii="Times New Roman" w:hAnsi="Times New Roman" w:cs="Times New Roman"/>
          <w:lang w:val="en-GB"/>
        </w:rPr>
      </w:pPr>
    </w:p>
    <w:p w14:paraId="262C4EB8" w14:textId="05BF8442" w:rsidR="00BC77BD" w:rsidRDefault="002A7E29" w:rsidP="006C7A2D">
      <w:pPr>
        <w:spacing w:line="360" w:lineRule="auto"/>
        <w:jc w:val="both"/>
        <w:rPr>
          <w:rFonts w:ascii="Times New Roman" w:hAnsi="Times New Roman" w:cs="Times New Roman"/>
          <w:lang w:val="en-GB"/>
        </w:rPr>
      </w:pPr>
      <w:r>
        <w:rPr>
          <w:rFonts w:ascii="Times New Roman" w:hAnsi="Times New Roman" w:cs="Times New Roman"/>
          <w:lang w:val="en-GB"/>
        </w:rPr>
        <w:t>In time, we started thinking about how we can improve our brand an</w:t>
      </w:r>
      <w:r w:rsidR="00BC77BD">
        <w:rPr>
          <w:rFonts w:ascii="Times New Roman" w:hAnsi="Times New Roman" w:cs="Times New Roman"/>
          <w:lang w:val="en-GB"/>
        </w:rPr>
        <w:t>d</w:t>
      </w:r>
      <w:r>
        <w:rPr>
          <w:rFonts w:ascii="Times New Roman" w:hAnsi="Times New Roman" w:cs="Times New Roman"/>
          <w:lang w:val="en-GB"/>
        </w:rPr>
        <w:t xml:space="preserve"> create higher standards for our customers. We came</w:t>
      </w:r>
      <w:r w:rsidR="00BC77BD">
        <w:rPr>
          <w:rFonts w:ascii="Times New Roman" w:hAnsi="Times New Roman" w:cs="Times New Roman"/>
          <w:lang w:val="en-GB"/>
        </w:rPr>
        <w:t xml:space="preserve"> up</w:t>
      </w:r>
      <w:r>
        <w:rPr>
          <w:rFonts w:ascii="Times New Roman" w:hAnsi="Times New Roman" w:cs="Times New Roman"/>
          <w:lang w:val="en-GB"/>
        </w:rPr>
        <w:t xml:space="preserve"> with the concept of soap bar cleansers and recyclable cardboard packaging. </w:t>
      </w:r>
      <w:r w:rsidR="00F9735C">
        <w:rPr>
          <w:rFonts w:ascii="Times New Roman" w:hAnsi="Times New Roman" w:cs="Times New Roman"/>
          <w:lang w:val="en-GB"/>
        </w:rPr>
        <w:t xml:space="preserve">We have also considered implementing fruit or flower seeds in our packages, that can be planted after using the product. This way customers get their own taste of </w:t>
      </w:r>
      <w:proofErr w:type="spellStart"/>
      <w:r w:rsidR="00F9735C" w:rsidRPr="00F9735C">
        <w:rPr>
          <w:rFonts w:ascii="Times New Roman" w:hAnsi="Times New Roman" w:cs="Times New Roman"/>
          <w:i/>
          <w:iCs/>
          <w:lang w:val="en-GB"/>
        </w:rPr>
        <w:t>Skinlicious</w:t>
      </w:r>
      <w:proofErr w:type="spellEnd"/>
      <w:r w:rsidR="00F9735C">
        <w:rPr>
          <w:rFonts w:ascii="Times New Roman" w:hAnsi="Times New Roman" w:cs="Times New Roman"/>
          <w:lang w:val="en-GB"/>
        </w:rPr>
        <w:t xml:space="preserve"> in the comfort of their own h</w:t>
      </w:r>
      <w:r w:rsidR="00BC77BD">
        <w:rPr>
          <w:rFonts w:ascii="Times New Roman" w:hAnsi="Times New Roman" w:cs="Times New Roman"/>
          <w:lang w:val="en-GB"/>
        </w:rPr>
        <w:t>ouses</w:t>
      </w:r>
      <w:r w:rsidR="00F9735C">
        <w:rPr>
          <w:rFonts w:ascii="Times New Roman" w:hAnsi="Times New Roman" w:cs="Times New Roman"/>
          <w:lang w:val="en-GB"/>
        </w:rPr>
        <w:t>.</w:t>
      </w:r>
    </w:p>
    <w:p w14:paraId="1F41854F" w14:textId="2FA3FD6B" w:rsidR="006C7A2D" w:rsidRDefault="006C7A2D" w:rsidP="006C7A2D">
      <w:pPr>
        <w:spacing w:line="360" w:lineRule="auto"/>
        <w:jc w:val="both"/>
        <w:rPr>
          <w:rFonts w:ascii="Times New Roman" w:hAnsi="Times New Roman" w:cs="Times New Roman"/>
          <w:lang w:val="en-GB"/>
        </w:rPr>
      </w:pPr>
    </w:p>
    <w:p w14:paraId="413DC3EB" w14:textId="7B2E81EB" w:rsidR="006C7A2D" w:rsidRDefault="006C7A2D" w:rsidP="006C7A2D">
      <w:pPr>
        <w:pStyle w:val="Heading2"/>
        <w:spacing w:line="360" w:lineRule="auto"/>
        <w:rPr>
          <w:rFonts w:ascii="Times New Roman" w:hAnsi="Times New Roman" w:cs="Times New Roman"/>
          <w:b/>
          <w:bCs/>
          <w:color w:val="000000" w:themeColor="text1"/>
          <w:lang w:val="en-GB"/>
        </w:rPr>
      </w:pPr>
      <w:bookmarkStart w:id="6" w:name="_Toc112498376"/>
      <w:r>
        <w:rPr>
          <w:rFonts w:ascii="Times New Roman" w:hAnsi="Times New Roman" w:cs="Times New Roman"/>
          <w:b/>
          <w:bCs/>
          <w:color w:val="000000" w:themeColor="text1"/>
          <w:lang w:val="en-GB"/>
        </w:rPr>
        <w:t>Bargaining power of customers</w:t>
      </w:r>
      <w:bookmarkEnd w:id="6"/>
    </w:p>
    <w:p w14:paraId="1B5BA52F" w14:textId="7FF9FFD3" w:rsidR="006C7A2D" w:rsidRDefault="006C7A2D" w:rsidP="006C7A2D">
      <w:pPr>
        <w:spacing w:line="360" w:lineRule="auto"/>
        <w:jc w:val="both"/>
        <w:rPr>
          <w:rFonts w:ascii="Times New Roman" w:hAnsi="Times New Roman" w:cs="Times New Roman"/>
          <w:lang w:val="en-GB"/>
        </w:rPr>
      </w:pPr>
      <w:r w:rsidRPr="006C7A2D">
        <w:rPr>
          <w:rFonts w:ascii="Times New Roman" w:hAnsi="Times New Roman" w:cs="Times New Roman"/>
          <w:lang w:val="en-GB"/>
        </w:rPr>
        <w:t xml:space="preserve">Customers </w:t>
      </w:r>
      <w:r>
        <w:rPr>
          <w:rFonts w:ascii="Times New Roman" w:hAnsi="Times New Roman" w:cs="Times New Roman"/>
          <w:lang w:val="en-GB"/>
        </w:rPr>
        <w:t>have a huge bargain</w:t>
      </w:r>
      <w:r w:rsidR="006D233E">
        <w:rPr>
          <w:rFonts w:ascii="Times New Roman" w:hAnsi="Times New Roman" w:cs="Times New Roman"/>
          <w:lang w:val="en-GB"/>
        </w:rPr>
        <w:t>ing</w:t>
      </w:r>
      <w:r w:rsidRPr="006C7A2D">
        <w:rPr>
          <w:rFonts w:ascii="Times New Roman" w:hAnsi="Times New Roman" w:cs="Times New Roman"/>
          <w:lang w:val="en-GB"/>
        </w:rPr>
        <w:t xml:space="preserve"> power in the skincare industry. This is due to increased competition and product availability from various manufacturers. Consumers may be able to force businesses to lower their product prices by purchasing those of their competitors because these products have numerous substitutes. This is a problem that cosmetics companies all over the world are dealing with.</w:t>
      </w:r>
    </w:p>
    <w:p w14:paraId="0521F1BA" w14:textId="77777777" w:rsidR="006D233E" w:rsidRDefault="006D233E" w:rsidP="006C7A2D">
      <w:pPr>
        <w:spacing w:line="360" w:lineRule="auto"/>
        <w:jc w:val="both"/>
        <w:rPr>
          <w:rFonts w:ascii="Times New Roman" w:hAnsi="Times New Roman" w:cs="Times New Roman"/>
          <w:lang w:val="en-GB"/>
        </w:rPr>
      </w:pPr>
    </w:p>
    <w:p w14:paraId="40BCA7AE" w14:textId="62A97229" w:rsidR="006D233E" w:rsidRDefault="006D233E" w:rsidP="006D233E">
      <w:pPr>
        <w:spacing w:line="360" w:lineRule="auto"/>
        <w:jc w:val="both"/>
        <w:rPr>
          <w:rFonts w:ascii="Times New Roman" w:hAnsi="Times New Roman" w:cs="Times New Roman"/>
          <w:lang w:val="en-GB"/>
        </w:rPr>
      </w:pPr>
      <w:r w:rsidRPr="006D233E">
        <w:rPr>
          <w:rFonts w:ascii="Times New Roman" w:hAnsi="Times New Roman" w:cs="Times New Roman"/>
          <w:lang w:val="en-GB"/>
        </w:rPr>
        <w:t>As previously stated, our goal is to provide our customers with reasonable prices; however, we must be realistic about the quality of our product</w:t>
      </w:r>
      <w:r>
        <w:rPr>
          <w:rFonts w:ascii="Times New Roman" w:hAnsi="Times New Roman" w:cs="Times New Roman"/>
          <w:lang w:val="en-GB"/>
        </w:rPr>
        <w:t>s</w:t>
      </w:r>
      <w:r w:rsidRPr="006D233E">
        <w:rPr>
          <w:rFonts w:ascii="Times New Roman" w:hAnsi="Times New Roman" w:cs="Times New Roman"/>
          <w:lang w:val="en-GB"/>
        </w:rPr>
        <w:t xml:space="preserve"> on the market and not undervalue or overvalue our line of skincare.</w:t>
      </w:r>
    </w:p>
    <w:p w14:paraId="198D6B35" w14:textId="77777777" w:rsidR="003A66E8" w:rsidRDefault="003A66E8" w:rsidP="006D233E">
      <w:pPr>
        <w:spacing w:line="360" w:lineRule="auto"/>
        <w:jc w:val="both"/>
        <w:rPr>
          <w:rFonts w:ascii="Times New Roman" w:hAnsi="Times New Roman" w:cs="Times New Roman"/>
          <w:lang w:val="en-GB"/>
        </w:rPr>
      </w:pPr>
    </w:p>
    <w:p w14:paraId="7471B4E4" w14:textId="28B5DC0E" w:rsidR="006D233E" w:rsidRDefault="006D233E" w:rsidP="006D233E">
      <w:pPr>
        <w:pStyle w:val="Heading2"/>
        <w:spacing w:line="360" w:lineRule="auto"/>
        <w:rPr>
          <w:rFonts w:ascii="Times New Roman" w:hAnsi="Times New Roman" w:cs="Times New Roman"/>
          <w:b/>
          <w:bCs/>
          <w:color w:val="000000" w:themeColor="text1"/>
          <w:lang w:val="en-GB"/>
        </w:rPr>
      </w:pPr>
      <w:bookmarkStart w:id="7" w:name="_Toc112498377"/>
      <w:r>
        <w:rPr>
          <w:rFonts w:ascii="Times New Roman" w:hAnsi="Times New Roman" w:cs="Times New Roman"/>
          <w:b/>
          <w:bCs/>
          <w:color w:val="000000" w:themeColor="text1"/>
          <w:lang w:val="en-GB"/>
        </w:rPr>
        <w:t>Bargaining power of suppliers</w:t>
      </w:r>
      <w:bookmarkEnd w:id="7"/>
    </w:p>
    <w:p w14:paraId="63C7BD0E" w14:textId="2E038CAC" w:rsidR="006D233E" w:rsidRPr="00697FAD" w:rsidRDefault="00697FAD" w:rsidP="00E0604C">
      <w:pPr>
        <w:spacing w:line="360" w:lineRule="auto"/>
        <w:jc w:val="both"/>
        <w:rPr>
          <w:rFonts w:ascii="Times New Roman" w:hAnsi="Times New Roman" w:cs="Times New Roman"/>
          <w:lang w:val="en-GB"/>
        </w:rPr>
      </w:pPr>
      <w:r w:rsidRPr="00697FAD">
        <w:rPr>
          <w:rFonts w:ascii="Times New Roman" w:hAnsi="Times New Roman" w:cs="Times New Roman"/>
          <w:lang w:val="en-GB"/>
        </w:rPr>
        <w:t xml:space="preserve">The cosmetic industry has low supplier bargaining power due to the large number of market players and the large supply of diverse products to the market. Many cosmetic products are manufactured on a large and small scale. Because of the plentiful supply, consumers </w:t>
      </w:r>
      <w:r w:rsidR="00B22F05" w:rsidRPr="00697FAD">
        <w:rPr>
          <w:rFonts w:ascii="Times New Roman" w:hAnsi="Times New Roman" w:cs="Times New Roman"/>
          <w:lang w:val="en-GB"/>
        </w:rPr>
        <w:t>can</w:t>
      </w:r>
      <w:r w:rsidRPr="00697FAD">
        <w:rPr>
          <w:rFonts w:ascii="Times New Roman" w:hAnsi="Times New Roman" w:cs="Times New Roman"/>
          <w:lang w:val="en-GB"/>
        </w:rPr>
        <w:t xml:space="preserve"> influence market prices rather than suppliers.</w:t>
      </w:r>
    </w:p>
    <w:p w14:paraId="7CD7975F" w14:textId="50513CE5" w:rsidR="006D233E" w:rsidRDefault="006D233E" w:rsidP="006D233E">
      <w:pPr>
        <w:rPr>
          <w:lang w:val="en-GB"/>
        </w:rPr>
      </w:pPr>
    </w:p>
    <w:p w14:paraId="5799F289" w14:textId="6BC3D739" w:rsidR="00E0604C" w:rsidRPr="0079642B" w:rsidRDefault="00E0604C" w:rsidP="0079642B">
      <w:pPr>
        <w:pStyle w:val="Heading2"/>
        <w:spacing w:line="360" w:lineRule="auto"/>
        <w:rPr>
          <w:rFonts w:ascii="Times New Roman" w:hAnsi="Times New Roman" w:cs="Times New Roman"/>
          <w:b/>
          <w:bCs/>
          <w:color w:val="000000" w:themeColor="text1"/>
          <w:lang w:val="en-GB"/>
        </w:rPr>
      </w:pPr>
      <w:bookmarkStart w:id="8" w:name="_Toc112498378"/>
      <w:r w:rsidRPr="0079642B">
        <w:rPr>
          <w:rFonts w:ascii="Times New Roman" w:hAnsi="Times New Roman" w:cs="Times New Roman"/>
          <w:b/>
          <w:bCs/>
          <w:color w:val="000000" w:themeColor="text1"/>
          <w:lang w:val="en-GB"/>
        </w:rPr>
        <w:t>Competitive rivalry</w:t>
      </w:r>
      <w:bookmarkEnd w:id="8"/>
    </w:p>
    <w:p w14:paraId="2970E43F" w14:textId="27B84927" w:rsidR="00E0604C" w:rsidRDefault="00E0604C" w:rsidP="0079642B">
      <w:pPr>
        <w:spacing w:line="360" w:lineRule="auto"/>
        <w:rPr>
          <w:rFonts w:ascii="Times New Roman" w:hAnsi="Times New Roman" w:cs="Times New Roman"/>
          <w:lang w:val="en-GB"/>
        </w:rPr>
      </w:pPr>
      <w:r w:rsidRPr="00E0604C">
        <w:rPr>
          <w:rFonts w:ascii="Times New Roman" w:hAnsi="Times New Roman" w:cs="Times New Roman"/>
          <w:lang w:val="en-GB"/>
        </w:rPr>
        <w:t>We have listed below who we believe our main competitors</w:t>
      </w:r>
      <w:r>
        <w:rPr>
          <w:rFonts w:ascii="Times New Roman" w:hAnsi="Times New Roman" w:cs="Times New Roman"/>
          <w:lang w:val="en-GB"/>
        </w:rPr>
        <w:t xml:space="preserve"> are</w:t>
      </w:r>
      <w:r w:rsidRPr="00E0604C">
        <w:rPr>
          <w:rFonts w:ascii="Times New Roman" w:hAnsi="Times New Roman" w:cs="Times New Roman"/>
          <w:lang w:val="en-GB"/>
        </w:rPr>
        <w:t>, as well as the features that distinguish our brand from them.</w:t>
      </w:r>
    </w:p>
    <w:p w14:paraId="63DB154A" w14:textId="66CC9398" w:rsidR="00E0604C" w:rsidRDefault="00E0604C" w:rsidP="00526F07">
      <w:pPr>
        <w:spacing w:line="360" w:lineRule="auto"/>
        <w:jc w:val="both"/>
        <w:rPr>
          <w:rFonts w:ascii="Times New Roman" w:hAnsi="Times New Roman" w:cs="Times New Roman"/>
          <w:lang w:val="en-GB"/>
        </w:rPr>
      </w:pPr>
    </w:p>
    <w:tbl>
      <w:tblPr>
        <w:tblStyle w:val="PlainTable5"/>
        <w:tblW w:w="0" w:type="auto"/>
        <w:tblLook w:val="04A0" w:firstRow="1" w:lastRow="0" w:firstColumn="1" w:lastColumn="0" w:noHBand="0" w:noVBand="1"/>
      </w:tblPr>
      <w:tblGrid>
        <w:gridCol w:w="2268"/>
        <w:gridCol w:w="6748"/>
      </w:tblGrid>
      <w:tr w:rsidR="00E0604C" w:rsidRPr="00E0604C" w14:paraId="30293EEA" w14:textId="77777777" w:rsidTr="00CA350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68" w:type="dxa"/>
          </w:tcPr>
          <w:p w14:paraId="45AD6592" w14:textId="1331C7C9" w:rsidR="00E0604C" w:rsidRPr="00E0604C" w:rsidRDefault="00E0604C" w:rsidP="00CA3501">
            <w:pPr>
              <w:spacing w:line="360" w:lineRule="auto"/>
              <w:jc w:val="left"/>
              <w:rPr>
                <w:rFonts w:ascii="Times New Roman" w:hAnsi="Times New Roman" w:cs="Times New Roman"/>
                <w:b/>
                <w:bCs/>
                <w:sz w:val="24"/>
                <w:lang w:val="en-GB"/>
              </w:rPr>
            </w:pPr>
            <w:r w:rsidRPr="00E0604C">
              <w:rPr>
                <w:rFonts w:ascii="Times New Roman" w:hAnsi="Times New Roman" w:cs="Times New Roman"/>
                <w:b/>
                <w:bCs/>
                <w:sz w:val="24"/>
                <w:lang w:val="en-GB"/>
              </w:rPr>
              <w:lastRenderedPageBreak/>
              <w:t>Name of competitor</w:t>
            </w:r>
          </w:p>
        </w:tc>
        <w:tc>
          <w:tcPr>
            <w:tcW w:w="6748" w:type="dxa"/>
          </w:tcPr>
          <w:p w14:paraId="281E5ED8" w14:textId="29EF93A7" w:rsidR="00E0604C" w:rsidRPr="00E0604C" w:rsidRDefault="00E0604C" w:rsidP="00526F0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sz w:val="24"/>
                <w:lang w:val="en-GB"/>
              </w:rPr>
            </w:pPr>
            <w:r w:rsidRPr="00E0604C">
              <w:rPr>
                <w:rFonts w:ascii="Times New Roman" w:hAnsi="Times New Roman" w:cs="Times New Roman"/>
                <w:b/>
                <w:bCs/>
                <w:sz w:val="24"/>
                <w:lang w:val="en-GB"/>
              </w:rPr>
              <w:t>Differentiation</w:t>
            </w:r>
          </w:p>
        </w:tc>
      </w:tr>
      <w:tr w:rsidR="00E0604C" w:rsidRPr="00E0604C" w14:paraId="12575740" w14:textId="77777777" w:rsidTr="00CA35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6D4DBDF5" w14:textId="6E9AAD9C" w:rsidR="00E0604C" w:rsidRPr="00E0604C" w:rsidRDefault="00E0604C" w:rsidP="00526F07">
            <w:pPr>
              <w:spacing w:line="360" w:lineRule="auto"/>
              <w:jc w:val="both"/>
              <w:rPr>
                <w:rFonts w:ascii="Times New Roman" w:hAnsi="Times New Roman" w:cs="Times New Roman"/>
                <w:sz w:val="24"/>
                <w:lang w:val="en-GB"/>
              </w:rPr>
            </w:pPr>
            <w:r w:rsidRPr="00E0604C">
              <w:rPr>
                <w:rFonts w:ascii="Times New Roman" w:hAnsi="Times New Roman" w:cs="Times New Roman"/>
                <w:sz w:val="24"/>
                <w:lang w:val="en-GB"/>
              </w:rPr>
              <w:t>Est</w:t>
            </w:r>
            <w:r>
              <w:rPr>
                <w:rFonts w:ascii="Times New Roman" w:hAnsi="Times New Roman" w:cs="Times New Roman"/>
                <w:sz w:val="24"/>
                <w:lang w:val="en-GB"/>
              </w:rPr>
              <w:t>ée Lauder</w:t>
            </w:r>
          </w:p>
        </w:tc>
        <w:tc>
          <w:tcPr>
            <w:tcW w:w="6748" w:type="dxa"/>
          </w:tcPr>
          <w:p w14:paraId="5A7D41EF" w14:textId="4E56F08E" w:rsidR="00E0604C" w:rsidRPr="00E0604C" w:rsidRDefault="00526F07" w:rsidP="00526F0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526F07">
              <w:rPr>
                <w:rFonts w:ascii="Times New Roman" w:hAnsi="Times New Roman" w:cs="Times New Roman"/>
                <w:lang w:val="en-GB"/>
              </w:rPr>
              <w:t>Estée Lauder is a household name in the industry</w:t>
            </w:r>
            <w:r w:rsidR="004B6BA7">
              <w:rPr>
                <w:rFonts w:ascii="Times New Roman" w:hAnsi="Times New Roman" w:cs="Times New Roman"/>
                <w:lang w:val="en-GB"/>
              </w:rPr>
              <w:t xml:space="preserve">. </w:t>
            </w:r>
            <w:r w:rsidRPr="00526F07">
              <w:rPr>
                <w:rFonts w:ascii="Times New Roman" w:hAnsi="Times New Roman" w:cs="Times New Roman"/>
                <w:lang w:val="en-GB"/>
              </w:rPr>
              <w:t>In terms of cosmetic, skincare, and perfume lines, Estée Lauder is difficult to beat.</w:t>
            </w:r>
            <w:r>
              <w:rPr>
                <w:rFonts w:ascii="Times New Roman" w:hAnsi="Times New Roman" w:cs="Times New Roman"/>
                <w:lang w:val="en-GB"/>
              </w:rPr>
              <w:t xml:space="preserve"> </w:t>
            </w:r>
            <w:r w:rsidR="00AD076A">
              <w:rPr>
                <w:rFonts w:ascii="Times New Roman" w:hAnsi="Times New Roman" w:cs="Times New Roman"/>
                <w:lang w:val="en-GB"/>
              </w:rPr>
              <w:t xml:space="preserve">Estée Lauder focuses on anti-aging formulas, while </w:t>
            </w:r>
            <w:proofErr w:type="spellStart"/>
            <w:r w:rsidR="00AD076A" w:rsidRPr="00526F07">
              <w:rPr>
                <w:rFonts w:ascii="Times New Roman" w:hAnsi="Times New Roman" w:cs="Times New Roman"/>
                <w:i/>
                <w:iCs/>
                <w:lang w:val="en-GB"/>
              </w:rPr>
              <w:t>Skinlicious</w:t>
            </w:r>
            <w:proofErr w:type="spellEnd"/>
            <w:r w:rsidR="00AD076A" w:rsidRPr="00526F07">
              <w:rPr>
                <w:rFonts w:ascii="Times New Roman" w:hAnsi="Times New Roman" w:cs="Times New Roman"/>
                <w:i/>
                <w:iCs/>
                <w:lang w:val="en-GB"/>
              </w:rPr>
              <w:t>'</w:t>
            </w:r>
            <w:r w:rsidR="00AD076A" w:rsidRPr="00526F07">
              <w:rPr>
                <w:rFonts w:ascii="Times New Roman" w:hAnsi="Times New Roman" w:cs="Times New Roman"/>
                <w:lang w:val="en-GB"/>
              </w:rPr>
              <w:t xml:space="preserve"> goal is not to prevent ageing, but rather to make everyone who uses our cosmetics feel young and proud of their appearance, because our skin is a beautiful display of our life.</w:t>
            </w:r>
          </w:p>
        </w:tc>
      </w:tr>
      <w:tr w:rsidR="00E0604C" w:rsidRPr="00E0604C" w14:paraId="18FD9C19" w14:textId="77777777" w:rsidTr="00CA3501">
        <w:tc>
          <w:tcPr>
            <w:cnfStyle w:val="001000000000" w:firstRow="0" w:lastRow="0" w:firstColumn="1" w:lastColumn="0" w:oddVBand="0" w:evenVBand="0" w:oddHBand="0" w:evenHBand="0" w:firstRowFirstColumn="0" w:firstRowLastColumn="0" w:lastRowFirstColumn="0" w:lastRowLastColumn="0"/>
            <w:tcW w:w="2268" w:type="dxa"/>
          </w:tcPr>
          <w:p w14:paraId="3BBAFB88" w14:textId="7A01B0EC" w:rsidR="00E0604C" w:rsidRPr="00E0604C" w:rsidRDefault="00E0604C" w:rsidP="00526F07">
            <w:pPr>
              <w:spacing w:line="360" w:lineRule="auto"/>
              <w:jc w:val="both"/>
              <w:rPr>
                <w:rFonts w:ascii="Times New Roman" w:hAnsi="Times New Roman" w:cs="Times New Roman"/>
                <w:sz w:val="24"/>
                <w:lang w:val="en-GB"/>
              </w:rPr>
            </w:pPr>
            <w:r>
              <w:rPr>
                <w:rFonts w:ascii="Times New Roman" w:hAnsi="Times New Roman" w:cs="Times New Roman"/>
                <w:sz w:val="24"/>
                <w:lang w:val="en-GB"/>
              </w:rPr>
              <w:t xml:space="preserve">Mario </w:t>
            </w:r>
            <w:proofErr w:type="spellStart"/>
            <w:r>
              <w:rPr>
                <w:rFonts w:ascii="Times New Roman" w:hAnsi="Times New Roman" w:cs="Times New Roman"/>
                <w:sz w:val="24"/>
                <w:lang w:val="en-GB"/>
              </w:rPr>
              <w:t>Badescu</w:t>
            </w:r>
            <w:proofErr w:type="spellEnd"/>
          </w:p>
        </w:tc>
        <w:tc>
          <w:tcPr>
            <w:tcW w:w="6748" w:type="dxa"/>
          </w:tcPr>
          <w:p w14:paraId="0F505C9D" w14:textId="55806A96" w:rsidR="00E0604C" w:rsidRPr="00E0604C" w:rsidRDefault="00CA3501" w:rsidP="00526F0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CA3501">
              <w:rPr>
                <w:rFonts w:ascii="Times New Roman" w:hAnsi="Times New Roman" w:cs="Times New Roman"/>
                <w:lang w:val="en-GB"/>
              </w:rPr>
              <w:t>We ca</w:t>
            </w:r>
            <w:r w:rsidR="004B6BA7">
              <w:rPr>
                <w:rFonts w:ascii="Times New Roman" w:hAnsi="Times New Roman" w:cs="Times New Roman"/>
                <w:lang w:val="en-GB"/>
              </w:rPr>
              <w:t>nno</w:t>
            </w:r>
            <w:r w:rsidRPr="00CA3501">
              <w:rPr>
                <w:rFonts w:ascii="Times New Roman" w:hAnsi="Times New Roman" w:cs="Times New Roman"/>
                <w:lang w:val="en-GB"/>
              </w:rPr>
              <w:t xml:space="preserve">t say enough good things about Mario </w:t>
            </w:r>
            <w:proofErr w:type="spellStart"/>
            <w:r w:rsidRPr="00CA3501">
              <w:rPr>
                <w:rFonts w:ascii="Times New Roman" w:hAnsi="Times New Roman" w:cs="Times New Roman"/>
                <w:lang w:val="en-GB"/>
              </w:rPr>
              <w:t>Badescu</w:t>
            </w:r>
            <w:proofErr w:type="spellEnd"/>
            <w:r w:rsidRPr="00CA3501">
              <w:rPr>
                <w:rFonts w:ascii="Times New Roman" w:hAnsi="Times New Roman" w:cs="Times New Roman"/>
                <w:lang w:val="en-GB"/>
              </w:rPr>
              <w:t xml:space="preserve"> and how he</w:t>
            </w:r>
            <w:r w:rsidR="006361B6">
              <w:rPr>
                <w:rFonts w:ascii="Times New Roman" w:hAnsi="Times New Roman" w:cs="Times New Roman"/>
                <w:lang w:val="en-GB"/>
              </w:rPr>
              <w:t xml:space="preserve"> ha</w:t>
            </w:r>
            <w:r w:rsidRPr="00CA3501">
              <w:rPr>
                <w:rFonts w:ascii="Times New Roman" w:hAnsi="Times New Roman" w:cs="Times New Roman"/>
                <w:lang w:val="en-GB"/>
              </w:rPr>
              <w:t xml:space="preserve">s become a household name in the industry. Throughout the years, however, we must remember that Mario </w:t>
            </w:r>
            <w:proofErr w:type="spellStart"/>
            <w:r w:rsidRPr="00CA3501">
              <w:rPr>
                <w:rFonts w:ascii="Times New Roman" w:hAnsi="Times New Roman" w:cs="Times New Roman"/>
                <w:lang w:val="en-GB"/>
              </w:rPr>
              <w:t>Badescu</w:t>
            </w:r>
            <w:proofErr w:type="spellEnd"/>
            <w:r w:rsidRPr="00CA3501">
              <w:rPr>
                <w:rFonts w:ascii="Times New Roman" w:hAnsi="Times New Roman" w:cs="Times New Roman"/>
                <w:lang w:val="en-GB"/>
              </w:rPr>
              <w:t xml:space="preserve"> is the worst example the skincare industry has to offer. Numerous allegations of not being transparent about the ingredients in their products had led to its demise, even though it is still available in all beauty stores.</w:t>
            </w:r>
            <w:r>
              <w:rPr>
                <w:rFonts w:ascii="Times New Roman" w:hAnsi="Times New Roman" w:cs="Times New Roman"/>
                <w:lang w:val="en-GB"/>
              </w:rPr>
              <w:t xml:space="preserve"> </w:t>
            </w:r>
            <w:sdt>
              <w:sdtPr>
                <w:rPr>
                  <w:rFonts w:ascii="Times New Roman" w:hAnsi="Times New Roman" w:cs="Times New Roman"/>
                  <w:lang w:val="en-GB"/>
                </w:rPr>
                <w:id w:val="-2046742928"/>
                <w:citation/>
              </w:sdtPr>
              <w:sdtContent>
                <w:r>
                  <w:rPr>
                    <w:rFonts w:ascii="Times New Roman" w:hAnsi="Times New Roman" w:cs="Times New Roman"/>
                    <w:lang w:val="en-GB"/>
                  </w:rPr>
                  <w:fldChar w:fldCharType="begin"/>
                </w:r>
                <w:r>
                  <w:rPr>
                    <w:rFonts w:ascii="Times New Roman" w:hAnsi="Times New Roman" w:cs="Times New Roman"/>
                    <w:lang w:val="it-IT"/>
                  </w:rPr>
                  <w:instrText xml:space="preserve"> CITATION Liz22 \l 1040 </w:instrText>
                </w:r>
                <w:r>
                  <w:rPr>
                    <w:rFonts w:ascii="Times New Roman" w:hAnsi="Times New Roman" w:cs="Times New Roman"/>
                    <w:lang w:val="en-GB"/>
                  </w:rPr>
                  <w:fldChar w:fldCharType="separate"/>
                </w:r>
                <w:r w:rsidRPr="00CA3501">
                  <w:rPr>
                    <w:rFonts w:ascii="Times New Roman" w:hAnsi="Times New Roman" w:cs="Times New Roman"/>
                    <w:noProof/>
                    <w:lang w:val="it-IT"/>
                  </w:rPr>
                  <w:t>(Reed, 2022)</w:t>
                </w:r>
                <w:r>
                  <w:rPr>
                    <w:rFonts w:ascii="Times New Roman" w:hAnsi="Times New Roman" w:cs="Times New Roman"/>
                    <w:lang w:val="en-GB"/>
                  </w:rPr>
                  <w:fldChar w:fldCharType="end"/>
                </w:r>
              </w:sdtContent>
            </w:sdt>
            <w:r w:rsidRPr="00CA3501">
              <w:rPr>
                <w:rFonts w:ascii="Times New Roman" w:hAnsi="Times New Roman" w:cs="Times New Roman"/>
                <w:lang w:val="en-GB"/>
              </w:rPr>
              <w:t xml:space="preserve"> </w:t>
            </w:r>
            <w:proofErr w:type="spellStart"/>
            <w:r w:rsidRPr="00CA3501">
              <w:rPr>
                <w:rFonts w:ascii="Times New Roman" w:hAnsi="Times New Roman" w:cs="Times New Roman"/>
                <w:i/>
                <w:iCs/>
                <w:lang w:val="en-GB"/>
              </w:rPr>
              <w:t>Skinlicious</w:t>
            </w:r>
            <w:proofErr w:type="spellEnd"/>
            <w:r w:rsidRPr="00CA3501">
              <w:rPr>
                <w:rFonts w:ascii="Times New Roman" w:hAnsi="Times New Roman" w:cs="Times New Roman"/>
                <w:lang w:val="en-GB"/>
              </w:rPr>
              <w:t xml:space="preserve"> makes it a priority to inform and educate our customers about the ingredients in each of our products.</w:t>
            </w:r>
          </w:p>
        </w:tc>
      </w:tr>
      <w:tr w:rsidR="00E0604C" w:rsidRPr="00E0604C" w14:paraId="14C147FA" w14:textId="77777777" w:rsidTr="00CA3501">
        <w:trPr>
          <w:cnfStyle w:val="000000100000" w:firstRow="0" w:lastRow="0" w:firstColumn="0" w:lastColumn="0" w:oddVBand="0" w:evenVBand="0" w:oddHBand="1" w:evenHBand="0" w:firstRowFirstColumn="0" w:firstRowLastColumn="0" w:lastRowFirstColumn="0" w:lastRowLastColumn="0"/>
          <w:trHeight w:val="1399"/>
        </w:trPr>
        <w:tc>
          <w:tcPr>
            <w:cnfStyle w:val="001000000000" w:firstRow="0" w:lastRow="0" w:firstColumn="1" w:lastColumn="0" w:oddVBand="0" w:evenVBand="0" w:oddHBand="0" w:evenHBand="0" w:firstRowFirstColumn="0" w:firstRowLastColumn="0" w:lastRowFirstColumn="0" w:lastRowLastColumn="0"/>
            <w:tcW w:w="2268" w:type="dxa"/>
          </w:tcPr>
          <w:p w14:paraId="545A333D" w14:textId="608EC4B1" w:rsidR="00E0604C" w:rsidRPr="00E0604C" w:rsidRDefault="00526F07" w:rsidP="00526F07">
            <w:pPr>
              <w:spacing w:line="360" w:lineRule="auto"/>
              <w:jc w:val="both"/>
              <w:rPr>
                <w:rFonts w:ascii="Times New Roman" w:hAnsi="Times New Roman" w:cs="Times New Roman"/>
                <w:sz w:val="24"/>
                <w:lang w:val="en-GB"/>
              </w:rPr>
            </w:pPr>
            <w:r>
              <w:rPr>
                <w:rFonts w:ascii="Times New Roman" w:hAnsi="Times New Roman" w:cs="Times New Roman"/>
                <w:sz w:val="24"/>
                <w:lang w:val="en-GB"/>
              </w:rPr>
              <w:t>Clinique</w:t>
            </w:r>
          </w:p>
        </w:tc>
        <w:tc>
          <w:tcPr>
            <w:tcW w:w="6748" w:type="dxa"/>
          </w:tcPr>
          <w:p w14:paraId="236C81EE" w14:textId="02F4BFC6" w:rsidR="00E0604C" w:rsidRPr="00E0604C" w:rsidRDefault="00AD076A" w:rsidP="00526F0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GB"/>
              </w:rPr>
            </w:pPr>
            <w:r w:rsidRPr="00AD076A">
              <w:rPr>
                <w:rFonts w:ascii="Times New Roman" w:hAnsi="Times New Roman" w:cs="Times New Roman"/>
                <w:lang w:val="en-GB"/>
              </w:rPr>
              <w:t>Clinique products are primarily aimed at people with mixed skin types and specific skin problems.</w:t>
            </w:r>
            <w:r>
              <w:rPr>
                <w:rFonts w:ascii="Times New Roman" w:hAnsi="Times New Roman" w:cs="Times New Roman"/>
                <w:lang w:val="en-GB"/>
              </w:rPr>
              <w:t xml:space="preserve"> </w:t>
            </w:r>
            <w:r w:rsidRPr="00AD076A">
              <w:rPr>
                <w:rFonts w:ascii="Times New Roman" w:hAnsi="Times New Roman" w:cs="Times New Roman"/>
                <w:lang w:val="en-GB"/>
              </w:rPr>
              <w:t xml:space="preserve">Furthermore, Clinique is a more expensive and premium brand. We want </w:t>
            </w:r>
            <w:proofErr w:type="spellStart"/>
            <w:r w:rsidRPr="00AD076A">
              <w:rPr>
                <w:rFonts w:ascii="Times New Roman" w:hAnsi="Times New Roman" w:cs="Times New Roman"/>
                <w:i/>
                <w:iCs/>
                <w:lang w:val="en-GB"/>
              </w:rPr>
              <w:t>Skinlicious</w:t>
            </w:r>
            <w:proofErr w:type="spellEnd"/>
            <w:r w:rsidRPr="00AD076A">
              <w:rPr>
                <w:rFonts w:ascii="Times New Roman" w:hAnsi="Times New Roman" w:cs="Times New Roman"/>
                <w:lang w:val="en-GB"/>
              </w:rPr>
              <w:t xml:space="preserve"> to be affordable and to provide clients with good, satisfying results at reasonable prices.</w:t>
            </w:r>
          </w:p>
        </w:tc>
      </w:tr>
    </w:tbl>
    <w:p w14:paraId="514714A5" w14:textId="47F037EB" w:rsidR="00E0604C" w:rsidRDefault="00E0604C" w:rsidP="00E0604C">
      <w:pPr>
        <w:spacing w:line="360" w:lineRule="auto"/>
        <w:rPr>
          <w:rFonts w:ascii="Times New Roman" w:hAnsi="Times New Roman" w:cs="Times New Roman"/>
          <w:lang w:val="en-GB"/>
        </w:rPr>
      </w:pPr>
    </w:p>
    <w:p w14:paraId="174A751F" w14:textId="125402B4" w:rsidR="0079642B" w:rsidRDefault="0079642B" w:rsidP="00FD4737">
      <w:pPr>
        <w:pStyle w:val="Heading1"/>
        <w:spacing w:line="360" w:lineRule="auto"/>
        <w:rPr>
          <w:rFonts w:ascii="Times New Roman" w:hAnsi="Times New Roman" w:cs="Times New Roman"/>
          <w:b/>
          <w:bCs/>
          <w:color w:val="000000" w:themeColor="text1"/>
          <w:lang w:val="en-GB"/>
        </w:rPr>
      </w:pPr>
      <w:r w:rsidRPr="0079642B">
        <w:rPr>
          <w:rFonts w:ascii="Times New Roman" w:hAnsi="Times New Roman" w:cs="Times New Roman"/>
          <w:b/>
          <w:bCs/>
          <w:color w:val="000000" w:themeColor="text1"/>
          <w:lang w:val="en-GB"/>
        </w:rPr>
        <w:t>Operations and Management Team Plan</w:t>
      </w:r>
    </w:p>
    <w:p w14:paraId="21D90DE9" w14:textId="4368B95D" w:rsidR="008F31E3" w:rsidRPr="008F31E3" w:rsidRDefault="006361B6" w:rsidP="008F31E3">
      <w:pPr>
        <w:spacing w:line="360" w:lineRule="auto"/>
        <w:jc w:val="both"/>
        <w:rPr>
          <w:rFonts w:ascii="Times New Roman" w:hAnsi="Times New Roman" w:cs="Times New Roman"/>
          <w:lang w:val="en-GB"/>
        </w:rPr>
      </w:pPr>
      <w:r>
        <w:rPr>
          <w:rFonts w:ascii="Times New Roman" w:hAnsi="Times New Roman" w:cs="Times New Roman"/>
          <w:lang w:val="en-GB"/>
        </w:rPr>
        <w:t>W</w:t>
      </w:r>
      <w:r w:rsidR="008F31E3" w:rsidRPr="008F31E3">
        <w:rPr>
          <w:rFonts w:ascii="Times New Roman" w:hAnsi="Times New Roman" w:cs="Times New Roman"/>
          <w:lang w:val="en-GB"/>
        </w:rPr>
        <w:t>e</w:t>
      </w:r>
      <w:r w:rsidR="00817A8A">
        <w:rPr>
          <w:rFonts w:ascii="Times New Roman" w:hAnsi="Times New Roman" w:cs="Times New Roman"/>
          <w:lang w:val="en-GB"/>
        </w:rPr>
        <w:t xml:space="preserve"> ha</w:t>
      </w:r>
      <w:r w:rsidR="008F31E3" w:rsidRPr="008F31E3">
        <w:rPr>
          <w:rFonts w:ascii="Times New Roman" w:hAnsi="Times New Roman" w:cs="Times New Roman"/>
          <w:lang w:val="en-GB"/>
        </w:rPr>
        <w:t>ve established that we</w:t>
      </w:r>
      <w:r w:rsidR="00817A8A">
        <w:rPr>
          <w:rFonts w:ascii="Times New Roman" w:hAnsi="Times New Roman" w:cs="Times New Roman"/>
          <w:lang w:val="en-GB"/>
        </w:rPr>
        <w:t xml:space="preserve"> ar</w:t>
      </w:r>
      <w:r w:rsidR="008F31E3" w:rsidRPr="008F31E3">
        <w:rPr>
          <w:rFonts w:ascii="Times New Roman" w:hAnsi="Times New Roman" w:cs="Times New Roman"/>
          <w:lang w:val="en-GB"/>
        </w:rPr>
        <w:t>e discussing a</w:t>
      </w:r>
      <w:r>
        <w:rPr>
          <w:rFonts w:ascii="Times New Roman" w:hAnsi="Times New Roman" w:cs="Times New Roman"/>
          <w:lang w:val="en-GB"/>
        </w:rPr>
        <w:t xml:space="preserve">bout a </w:t>
      </w:r>
      <w:r w:rsidR="008F31E3" w:rsidRPr="008F31E3">
        <w:rPr>
          <w:rFonts w:ascii="Times New Roman" w:hAnsi="Times New Roman" w:cs="Times New Roman"/>
          <w:lang w:val="en-GB"/>
        </w:rPr>
        <w:t xml:space="preserve">skincare company. Furthermore, we must discuss how we can put the business idea we have into </w:t>
      </w:r>
      <w:r w:rsidR="008115C4">
        <w:rPr>
          <w:rFonts w:ascii="Times New Roman" w:hAnsi="Times New Roman" w:cs="Times New Roman"/>
          <w:lang w:val="en-GB"/>
        </w:rPr>
        <w:t>action</w:t>
      </w:r>
      <w:r w:rsidR="008F31E3" w:rsidRPr="008F31E3">
        <w:rPr>
          <w:rFonts w:ascii="Times New Roman" w:hAnsi="Times New Roman" w:cs="Times New Roman"/>
          <w:lang w:val="en-GB"/>
        </w:rPr>
        <w:t xml:space="preserve"> using the resources we have available. </w:t>
      </w:r>
    </w:p>
    <w:p w14:paraId="1EF768E1" w14:textId="77777777" w:rsidR="008F31E3" w:rsidRPr="008F31E3" w:rsidRDefault="008F31E3" w:rsidP="008F31E3">
      <w:pPr>
        <w:spacing w:line="360" w:lineRule="auto"/>
        <w:jc w:val="both"/>
        <w:rPr>
          <w:rFonts w:ascii="Times New Roman" w:hAnsi="Times New Roman" w:cs="Times New Roman"/>
          <w:lang w:val="en-GB"/>
        </w:rPr>
      </w:pPr>
    </w:p>
    <w:p w14:paraId="7D456742" w14:textId="431DE128" w:rsidR="008F31E3" w:rsidRDefault="00817A8A" w:rsidP="008F31E3">
      <w:pPr>
        <w:spacing w:line="360" w:lineRule="auto"/>
        <w:jc w:val="both"/>
        <w:rPr>
          <w:rFonts w:ascii="Times New Roman" w:hAnsi="Times New Roman" w:cs="Times New Roman"/>
          <w:lang w:val="en-GB"/>
        </w:rPr>
      </w:pPr>
      <w:r>
        <w:rPr>
          <w:rFonts w:ascii="Times New Roman" w:hAnsi="Times New Roman" w:cs="Times New Roman"/>
          <w:lang w:val="en-GB"/>
        </w:rPr>
        <w:t>W</w:t>
      </w:r>
      <w:r w:rsidR="008F31E3" w:rsidRPr="008F31E3">
        <w:rPr>
          <w:rFonts w:ascii="Times New Roman" w:hAnsi="Times New Roman" w:cs="Times New Roman"/>
          <w:lang w:val="en-GB"/>
        </w:rPr>
        <w:t xml:space="preserve">e must obtain resources from local producers (farmers and gardeners) with whom we have contracts. A portion of our profits will be resent to them to fund their production, as specified in their contracts. </w:t>
      </w:r>
    </w:p>
    <w:p w14:paraId="4913317A" w14:textId="77777777" w:rsidR="008F31E3" w:rsidRDefault="008F31E3" w:rsidP="008F31E3">
      <w:pPr>
        <w:spacing w:line="360" w:lineRule="auto"/>
        <w:jc w:val="both"/>
        <w:rPr>
          <w:rFonts w:ascii="Times New Roman" w:hAnsi="Times New Roman" w:cs="Times New Roman"/>
          <w:lang w:val="en-GB"/>
        </w:rPr>
      </w:pPr>
    </w:p>
    <w:p w14:paraId="7A40354E" w14:textId="57685A3B" w:rsidR="008F31E3" w:rsidRPr="008F31E3" w:rsidRDefault="008F31E3" w:rsidP="008F31E3">
      <w:pPr>
        <w:spacing w:line="360" w:lineRule="auto"/>
        <w:jc w:val="both"/>
        <w:rPr>
          <w:rFonts w:ascii="Times New Roman" w:hAnsi="Times New Roman" w:cs="Times New Roman"/>
          <w:lang w:val="en-GB"/>
        </w:rPr>
      </w:pPr>
      <w:r w:rsidRPr="008F31E3">
        <w:rPr>
          <w:rFonts w:ascii="Times New Roman" w:hAnsi="Times New Roman" w:cs="Times New Roman"/>
          <w:lang w:val="en-GB"/>
        </w:rPr>
        <w:t>The laboratories where we manufacture our skincare line will be supplied with fresh produce</w:t>
      </w:r>
      <w:r w:rsidR="00817A8A">
        <w:rPr>
          <w:rFonts w:ascii="Times New Roman" w:hAnsi="Times New Roman" w:cs="Times New Roman"/>
          <w:lang w:val="en-GB"/>
        </w:rPr>
        <w:t>s</w:t>
      </w:r>
      <w:r w:rsidRPr="008F31E3">
        <w:rPr>
          <w:rFonts w:ascii="Times New Roman" w:hAnsi="Times New Roman" w:cs="Times New Roman"/>
          <w:lang w:val="en-GB"/>
        </w:rPr>
        <w:t xml:space="preserve"> so that they can </w:t>
      </w:r>
      <w:r w:rsidR="006361B6">
        <w:rPr>
          <w:rFonts w:ascii="Times New Roman" w:hAnsi="Times New Roman" w:cs="Times New Roman"/>
          <w:lang w:val="en-GB"/>
        </w:rPr>
        <w:t>make</w:t>
      </w:r>
      <w:r w:rsidRPr="008F31E3">
        <w:rPr>
          <w:rFonts w:ascii="Times New Roman" w:hAnsi="Times New Roman" w:cs="Times New Roman"/>
          <w:lang w:val="en-GB"/>
        </w:rPr>
        <w:t xml:space="preserve"> high-quality products for our customers. Everything will be transported </w:t>
      </w:r>
      <w:r w:rsidR="00817A8A">
        <w:rPr>
          <w:rFonts w:ascii="Times New Roman" w:hAnsi="Times New Roman" w:cs="Times New Roman"/>
          <w:lang w:val="en-GB"/>
        </w:rPr>
        <w:t>via</w:t>
      </w:r>
      <w:r w:rsidRPr="008F31E3">
        <w:rPr>
          <w:rFonts w:ascii="Times New Roman" w:hAnsi="Times New Roman" w:cs="Times New Roman"/>
          <w:lang w:val="en-GB"/>
        </w:rPr>
        <w:t xml:space="preserve"> a transport agency with whom we have </w:t>
      </w:r>
      <w:r w:rsidR="00817A8A">
        <w:rPr>
          <w:rFonts w:ascii="Times New Roman" w:hAnsi="Times New Roman" w:cs="Times New Roman"/>
          <w:lang w:val="en-GB"/>
        </w:rPr>
        <w:t xml:space="preserve">a </w:t>
      </w:r>
      <w:r w:rsidRPr="008F31E3">
        <w:rPr>
          <w:rFonts w:ascii="Times New Roman" w:hAnsi="Times New Roman" w:cs="Times New Roman"/>
          <w:lang w:val="en-GB"/>
        </w:rPr>
        <w:t xml:space="preserve">contract. </w:t>
      </w:r>
    </w:p>
    <w:p w14:paraId="0C49DAD7" w14:textId="77777777" w:rsidR="008F31E3" w:rsidRPr="008F31E3" w:rsidRDefault="008F31E3" w:rsidP="008F31E3">
      <w:pPr>
        <w:spacing w:line="360" w:lineRule="auto"/>
        <w:jc w:val="both"/>
        <w:rPr>
          <w:rFonts w:ascii="Times New Roman" w:hAnsi="Times New Roman" w:cs="Times New Roman"/>
          <w:lang w:val="en-GB"/>
        </w:rPr>
      </w:pPr>
    </w:p>
    <w:p w14:paraId="5B536B8B" w14:textId="64B79550" w:rsidR="008F31E3" w:rsidRDefault="00B25A54" w:rsidP="008F31E3">
      <w:pPr>
        <w:spacing w:line="360" w:lineRule="auto"/>
        <w:jc w:val="both"/>
        <w:rPr>
          <w:rFonts w:ascii="Times New Roman" w:hAnsi="Times New Roman" w:cs="Times New Roman"/>
          <w:lang w:val="en-GB"/>
        </w:rPr>
      </w:pPr>
      <w:r>
        <w:rPr>
          <w:rFonts w:ascii="Times New Roman" w:hAnsi="Times New Roman" w:cs="Times New Roman"/>
          <w:lang w:val="en-GB"/>
        </w:rPr>
        <w:t>Our</w:t>
      </w:r>
      <w:r w:rsidR="008F31E3" w:rsidRPr="008F31E3">
        <w:rPr>
          <w:rFonts w:ascii="Times New Roman" w:hAnsi="Times New Roman" w:cs="Times New Roman"/>
          <w:lang w:val="en-GB"/>
        </w:rPr>
        <w:t xml:space="preserve"> products will be available online as well as in Sephora and Douglas stores. We intend to open an additional personal store before expanding globally, but we must first see how the project develops</w:t>
      </w:r>
      <w:r w:rsidR="00817A8A">
        <w:rPr>
          <w:rFonts w:ascii="Times New Roman" w:hAnsi="Times New Roman" w:cs="Times New Roman"/>
          <w:lang w:val="en-GB"/>
        </w:rPr>
        <w:t>,</w:t>
      </w:r>
      <w:r w:rsidR="008F31E3" w:rsidRPr="008F31E3">
        <w:rPr>
          <w:rFonts w:ascii="Times New Roman" w:hAnsi="Times New Roman" w:cs="Times New Roman"/>
          <w:lang w:val="en-GB"/>
        </w:rPr>
        <w:t xml:space="preserve"> before considering expansion.</w:t>
      </w:r>
    </w:p>
    <w:p w14:paraId="7DBDD5DB" w14:textId="77777777" w:rsidR="008F31E3" w:rsidRDefault="008F31E3" w:rsidP="008F31E3">
      <w:pPr>
        <w:spacing w:line="360" w:lineRule="auto"/>
        <w:jc w:val="both"/>
        <w:rPr>
          <w:rFonts w:ascii="Times New Roman" w:hAnsi="Times New Roman" w:cs="Times New Roman"/>
          <w:lang w:val="en-GB"/>
        </w:rPr>
      </w:pPr>
    </w:p>
    <w:p w14:paraId="19A73FE0" w14:textId="30ED8702" w:rsidR="008F31E3" w:rsidRDefault="005D01F8" w:rsidP="005D01F8">
      <w:pPr>
        <w:spacing w:line="360" w:lineRule="auto"/>
        <w:jc w:val="both"/>
        <w:rPr>
          <w:rFonts w:ascii="Times New Roman" w:hAnsi="Times New Roman" w:cs="Times New Roman"/>
          <w:lang w:val="en-GB"/>
        </w:rPr>
      </w:pPr>
      <w:r w:rsidRPr="005D01F8">
        <w:rPr>
          <w:rFonts w:ascii="Times New Roman" w:hAnsi="Times New Roman" w:cs="Times New Roman"/>
          <w:lang w:val="en-GB"/>
        </w:rPr>
        <w:t>It is important to note that if we want our own website, we must pay IT specialists to provide us with the appropriate platform that meets our needs, as well as some graphic designers to assist us in making our site more user-friendly.</w:t>
      </w:r>
    </w:p>
    <w:p w14:paraId="55E0AEEC" w14:textId="27A36C4D" w:rsidR="005D01F8" w:rsidRDefault="005D01F8" w:rsidP="005D01F8">
      <w:pPr>
        <w:spacing w:line="360" w:lineRule="auto"/>
        <w:jc w:val="both"/>
        <w:rPr>
          <w:rFonts w:ascii="Times New Roman" w:hAnsi="Times New Roman" w:cs="Times New Roman"/>
          <w:lang w:val="en-GB"/>
        </w:rPr>
      </w:pPr>
    </w:p>
    <w:p w14:paraId="27CC68E5" w14:textId="00C0FFD1" w:rsidR="005D01F8" w:rsidRDefault="005D01F8" w:rsidP="005D01F8">
      <w:pPr>
        <w:spacing w:line="360" w:lineRule="auto"/>
        <w:jc w:val="both"/>
        <w:rPr>
          <w:rFonts w:ascii="Times New Roman" w:hAnsi="Times New Roman" w:cs="Times New Roman"/>
          <w:lang w:val="en-GB"/>
        </w:rPr>
      </w:pPr>
      <w:r w:rsidRPr="005D01F8">
        <w:rPr>
          <w:rFonts w:ascii="Times New Roman" w:hAnsi="Times New Roman" w:cs="Times New Roman"/>
          <w:lang w:val="en-GB"/>
        </w:rPr>
        <w:t>To generate revenue and fund our company, we can gradually raise prices based on how well our products perform in the market, as well as find new customers and expand our target audience, create packets with more items that add up to attractive prices, or offer sale promotions to increase the volume of sales.</w:t>
      </w:r>
      <w:r>
        <w:rPr>
          <w:rFonts w:ascii="Times New Roman" w:hAnsi="Times New Roman" w:cs="Times New Roman"/>
          <w:lang w:val="en-GB"/>
        </w:rPr>
        <w:t xml:space="preserve"> </w:t>
      </w:r>
      <w:sdt>
        <w:sdtPr>
          <w:rPr>
            <w:rFonts w:ascii="Times New Roman" w:hAnsi="Times New Roman" w:cs="Times New Roman"/>
            <w:lang w:val="en-GB"/>
          </w:rPr>
          <w:id w:val="-2088140581"/>
          <w:citation/>
        </w:sdtPr>
        <w:sdtContent>
          <w:r>
            <w:rPr>
              <w:rFonts w:ascii="Times New Roman" w:hAnsi="Times New Roman" w:cs="Times New Roman"/>
              <w:lang w:val="en-GB"/>
            </w:rPr>
            <w:fldChar w:fldCharType="begin"/>
          </w:r>
          <w:r>
            <w:rPr>
              <w:rFonts w:ascii="Times New Roman" w:hAnsi="Times New Roman" w:cs="Times New Roman"/>
              <w:lang w:val="it-IT"/>
            </w:rPr>
            <w:instrText xml:space="preserve"> CITATION Sar21 \l 1040 </w:instrText>
          </w:r>
          <w:r>
            <w:rPr>
              <w:rFonts w:ascii="Times New Roman" w:hAnsi="Times New Roman" w:cs="Times New Roman"/>
              <w:lang w:val="en-GB"/>
            </w:rPr>
            <w:fldChar w:fldCharType="separate"/>
          </w:r>
          <w:r w:rsidRPr="005D01F8">
            <w:rPr>
              <w:rFonts w:ascii="Times New Roman" w:hAnsi="Times New Roman" w:cs="Times New Roman"/>
              <w:noProof/>
              <w:lang w:val="it-IT"/>
            </w:rPr>
            <w:t>(Akhmedov, 2021)</w:t>
          </w:r>
          <w:r>
            <w:rPr>
              <w:rFonts w:ascii="Times New Roman" w:hAnsi="Times New Roman" w:cs="Times New Roman"/>
              <w:lang w:val="en-GB"/>
            </w:rPr>
            <w:fldChar w:fldCharType="end"/>
          </w:r>
        </w:sdtContent>
      </w:sdt>
    </w:p>
    <w:p w14:paraId="072292D3" w14:textId="54676E56" w:rsidR="005E5EB5" w:rsidRDefault="005E5EB5" w:rsidP="005D01F8">
      <w:pPr>
        <w:spacing w:line="360" w:lineRule="auto"/>
        <w:jc w:val="both"/>
        <w:rPr>
          <w:rFonts w:ascii="Times New Roman" w:hAnsi="Times New Roman" w:cs="Times New Roman"/>
          <w:lang w:val="en-GB"/>
        </w:rPr>
      </w:pPr>
    </w:p>
    <w:p w14:paraId="1F00BBBD" w14:textId="1B510371" w:rsidR="005E5EB5" w:rsidRDefault="005E5EB5" w:rsidP="005E5EB5">
      <w:pPr>
        <w:pStyle w:val="Heading2"/>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Management Team</w:t>
      </w:r>
    </w:p>
    <w:p w14:paraId="0DFDD34E" w14:textId="5DA0153A" w:rsidR="00CD7CD4" w:rsidRDefault="00CD7CD4" w:rsidP="00CD7CD4">
      <w:pPr>
        <w:rPr>
          <w:lang w:val="en-GB"/>
        </w:rPr>
      </w:pPr>
    </w:p>
    <w:tbl>
      <w:tblPr>
        <w:tblStyle w:val="GridTable1Light"/>
        <w:tblW w:w="0" w:type="auto"/>
        <w:tblLook w:val="04A0" w:firstRow="1" w:lastRow="0" w:firstColumn="1" w:lastColumn="0" w:noHBand="0" w:noVBand="1"/>
      </w:tblPr>
      <w:tblGrid>
        <w:gridCol w:w="1838"/>
        <w:gridCol w:w="4172"/>
        <w:gridCol w:w="3006"/>
      </w:tblGrid>
      <w:tr w:rsidR="00CD7CD4" w14:paraId="7A160562" w14:textId="77777777" w:rsidTr="00CD7C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0B5D2292" w14:textId="5BFC91DD" w:rsidR="00CD7CD4" w:rsidRPr="00CD7CD4" w:rsidRDefault="00CD7CD4" w:rsidP="00CD7CD4">
            <w:pPr>
              <w:jc w:val="center"/>
              <w:rPr>
                <w:rFonts w:ascii="Times New Roman" w:hAnsi="Times New Roman" w:cs="Times New Roman"/>
                <w:lang w:val="en-GB"/>
              </w:rPr>
            </w:pPr>
            <w:r w:rsidRPr="00CD7CD4">
              <w:rPr>
                <w:rFonts w:ascii="Times New Roman" w:hAnsi="Times New Roman" w:cs="Times New Roman"/>
                <w:lang w:val="en-GB"/>
              </w:rPr>
              <w:t>Name</w:t>
            </w:r>
          </w:p>
        </w:tc>
        <w:tc>
          <w:tcPr>
            <w:tcW w:w="4172" w:type="dxa"/>
          </w:tcPr>
          <w:p w14:paraId="0F03E454" w14:textId="1826DFA3" w:rsidR="00CD7CD4" w:rsidRPr="00CD7CD4" w:rsidRDefault="00CD7CD4" w:rsidP="00CD7CD4">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CD7CD4">
              <w:rPr>
                <w:rFonts w:ascii="Times New Roman" w:hAnsi="Times New Roman" w:cs="Times New Roman"/>
                <w:lang w:val="en-GB"/>
              </w:rPr>
              <w:t>Skills</w:t>
            </w:r>
          </w:p>
        </w:tc>
        <w:tc>
          <w:tcPr>
            <w:tcW w:w="3006" w:type="dxa"/>
          </w:tcPr>
          <w:p w14:paraId="235B2137" w14:textId="61544400" w:rsidR="00CD7CD4" w:rsidRPr="00CD7CD4" w:rsidRDefault="00CD7CD4" w:rsidP="00CD7CD4">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CD7CD4">
              <w:rPr>
                <w:rFonts w:ascii="Times New Roman" w:hAnsi="Times New Roman" w:cs="Times New Roman"/>
                <w:lang w:val="en-GB"/>
              </w:rPr>
              <w:t>What do they bring to the firm</w:t>
            </w:r>
          </w:p>
        </w:tc>
      </w:tr>
      <w:tr w:rsidR="00CD7CD4" w:rsidRPr="00CD7CD4" w14:paraId="0C8E7E22" w14:textId="77777777" w:rsidTr="00CD7CD4">
        <w:tc>
          <w:tcPr>
            <w:cnfStyle w:val="001000000000" w:firstRow="0" w:lastRow="0" w:firstColumn="1" w:lastColumn="0" w:oddVBand="0" w:evenVBand="0" w:oddHBand="0" w:evenHBand="0" w:firstRowFirstColumn="0" w:firstRowLastColumn="0" w:lastRowFirstColumn="0" w:lastRowLastColumn="0"/>
            <w:tcW w:w="1838" w:type="dxa"/>
          </w:tcPr>
          <w:p w14:paraId="39D9689A" w14:textId="1925FB08" w:rsidR="00CD7CD4" w:rsidRPr="00CD7CD4" w:rsidRDefault="00CD7CD4" w:rsidP="00B25A54">
            <w:pPr>
              <w:spacing w:line="360" w:lineRule="auto"/>
              <w:jc w:val="center"/>
              <w:rPr>
                <w:rFonts w:ascii="Times New Roman" w:hAnsi="Times New Roman" w:cs="Times New Roman"/>
                <w:b w:val="0"/>
                <w:bCs w:val="0"/>
                <w:lang w:val="en-GB"/>
              </w:rPr>
            </w:pPr>
            <w:r>
              <w:rPr>
                <w:rFonts w:ascii="Times New Roman" w:hAnsi="Times New Roman" w:cs="Times New Roman"/>
                <w:b w:val="0"/>
                <w:bCs w:val="0"/>
                <w:lang w:val="en-GB"/>
              </w:rPr>
              <w:t xml:space="preserve">Mia </w:t>
            </w:r>
            <w:proofErr w:type="spellStart"/>
            <w:r>
              <w:rPr>
                <w:rFonts w:ascii="Times New Roman" w:hAnsi="Times New Roman" w:cs="Times New Roman"/>
                <w:b w:val="0"/>
                <w:bCs w:val="0"/>
                <w:lang w:val="en-GB"/>
              </w:rPr>
              <w:t>Divia</w:t>
            </w:r>
            <w:proofErr w:type="spellEnd"/>
            <w:r>
              <w:rPr>
                <w:rFonts w:ascii="Times New Roman" w:hAnsi="Times New Roman" w:cs="Times New Roman"/>
                <w:b w:val="0"/>
                <w:bCs w:val="0"/>
                <w:lang w:val="en-GB"/>
              </w:rPr>
              <w:t xml:space="preserve"> Yang</w:t>
            </w:r>
          </w:p>
        </w:tc>
        <w:tc>
          <w:tcPr>
            <w:tcW w:w="4172" w:type="dxa"/>
          </w:tcPr>
          <w:p w14:paraId="648EBA47" w14:textId="28E88C27" w:rsidR="00CD7CD4" w:rsidRPr="00CD7CD4" w:rsidRDefault="00CD7CD4" w:rsidP="00B25A5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CD7CD4">
              <w:rPr>
                <w:rFonts w:ascii="Times New Roman" w:hAnsi="Times New Roman" w:cs="Times New Roman"/>
                <w:lang w:val="en-GB"/>
              </w:rPr>
              <w:t>Ability to communicate clearly and persuasively with team members, other managers, and clients, as well as strong negotiation skills and the ability to work under pressure</w:t>
            </w:r>
          </w:p>
        </w:tc>
        <w:tc>
          <w:tcPr>
            <w:tcW w:w="3006" w:type="dxa"/>
          </w:tcPr>
          <w:p w14:paraId="528D29EE" w14:textId="1D3F608A" w:rsidR="00CD7CD4" w:rsidRPr="00CD7CD4" w:rsidRDefault="001D1861" w:rsidP="00B25A5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1D1861">
              <w:rPr>
                <w:rFonts w:ascii="Times New Roman" w:hAnsi="Times New Roman" w:cs="Times New Roman"/>
                <w:lang w:val="en-GB"/>
              </w:rPr>
              <w:t xml:space="preserve">The ideal candidate for production manager, the </w:t>
            </w:r>
            <w:r>
              <w:rPr>
                <w:rFonts w:ascii="Times New Roman" w:hAnsi="Times New Roman" w:cs="Times New Roman"/>
                <w:lang w:val="en-GB"/>
              </w:rPr>
              <w:t xml:space="preserve">perfect person </w:t>
            </w:r>
            <w:r w:rsidRPr="001D1861">
              <w:rPr>
                <w:rFonts w:ascii="Times New Roman" w:hAnsi="Times New Roman" w:cs="Times New Roman"/>
                <w:lang w:val="en-GB"/>
              </w:rPr>
              <w:t>for bargaining with stakeholders</w:t>
            </w:r>
          </w:p>
        </w:tc>
      </w:tr>
      <w:tr w:rsidR="00CD7CD4" w:rsidRPr="00CD7CD4" w14:paraId="67C02224" w14:textId="77777777" w:rsidTr="00CD7CD4">
        <w:tc>
          <w:tcPr>
            <w:cnfStyle w:val="001000000000" w:firstRow="0" w:lastRow="0" w:firstColumn="1" w:lastColumn="0" w:oddVBand="0" w:evenVBand="0" w:oddHBand="0" w:evenHBand="0" w:firstRowFirstColumn="0" w:firstRowLastColumn="0" w:lastRowFirstColumn="0" w:lastRowLastColumn="0"/>
            <w:tcW w:w="1838" w:type="dxa"/>
          </w:tcPr>
          <w:p w14:paraId="51899CB1" w14:textId="325D1A9D" w:rsidR="00CD7CD4" w:rsidRPr="00CD7CD4" w:rsidRDefault="001D1861" w:rsidP="00B25A54">
            <w:pPr>
              <w:spacing w:line="360" w:lineRule="auto"/>
              <w:jc w:val="center"/>
              <w:rPr>
                <w:rFonts w:ascii="Times New Roman" w:hAnsi="Times New Roman" w:cs="Times New Roman"/>
                <w:b w:val="0"/>
                <w:bCs w:val="0"/>
                <w:lang w:val="en-GB"/>
              </w:rPr>
            </w:pPr>
            <w:r>
              <w:rPr>
                <w:rFonts w:ascii="Times New Roman" w:hAnsi="Times New Roman" w:cs="Times New Roman"/>
                <w:b w:val="0"/>
                <w:bCs w:val="0"/>
                <w:lang w:val="en-GB"/>
              </w:rPr>
              <w:t>Davis Foster</w:t>
            </w:r>
          </w:p>
        </w:tc>
        <w:tc>
          <w:tcPr>
            <w:tcW w:w="4172" w:type="dxa"/>
          </w:tcPr>
          <w:p w14:paraId="274D10F0" w14:textId="06A0BA40" w:rsidR="00CD7CD4" w:rsidRPr="00CD7CD4" w:rsidRDefault="001D1861" w:rsidP="00B25A5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1D1861">
              <w:rPr>
                <w:rFonts w:ascii="Times New Roman" w:hAnsi="Times New Roman" w:cs="Times New Roman"/>
                <w:lang w:val="en-GB"/>
              </w:rPr>
              <w:t>Leadership abilities and the ability to motivate others are required, as are excellent verbal and written communication skills, the ability to prioritise tasks and delegate them when necessary</w:t>
            </w:r>
          </w:p>
        </w:tc>
        <w:tc>
          <w:tcPr>
            <w:tcW w:w="3006" w:type="dxa"/>
          </w:tcPr>
          <w:p w14:paraId="528F8A79" w14:textId="0DDA3144" w:rsidR="00CD7CD4" w:rsidRPr="00CD7CD4" w:rsidRDefault="001D1861" w:rsidP="00B25A5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1D1861">
              <w:rPr>
                <w:rFonts w:ascii="Times New Roman" w:hAnsi="Times New Roman" w:cs="Times New Roman"/>
                <w:lang w:val="en-GB"/>
              </w:rPr>
              <w:t xml:space="preserve">An open mind and the ability to cut through sugar-coating to solve problems efficiently and prevent other </w:t>
            </w:r>
            <w:r>
              <w:rPr>
                <w:rFonts w:ascii="Times New Roman" w:hAnsi="Times New Roman" w:cs="Times New Roman"/>
                <w:lang w:val="en-GB"/>
              </w:rPr>
              <w:t>issues</w:t>
            </w:r>
            <w:r w:rsidRPr="001D1861">
              <w:rPr>
                <w:rFonts w:ascii="Times New Roman" w:hAnsi="Times New Roman" w:cs="Times New Roman"/>
                <w:lang w:val="en-GB"/>
              </w:rPr>
              <w:t xml:space="preserve"> from arising</w:t>
            </w:r>
          </w:p>
        </w:tc>
      </w:tr>
      <w:tr w:rsidR="00CD7CD4" w:rsidRPr="00CD7CD4" w14:paraId="601A81A5" w14:textId="77777777" w:rsidTr="00CD7CD4">
        <w:tc>
          <w:tcPr>
            <w:cnfStyle w:val="001000000000" w:firstRow="0" w:lastRow="0" w:firstColumn="1" w:lastColumn="0" w:oddVBand="0" w:evenVBand="0" w:oddHBand="0" w:evenHBand="0" w:firstRowFirstColumn="0" w:firstRowLastColumn="0" w:lastRowFirstColumn="0" w:lastRowLastColumn="0"/>
            <w:tcW w:w="1838" w:type="dxa"/>
          </w:tcPr>
          <w:p w14:paraId="50EAA548" w14:textId="3F674135" w:rsidR="00CD7CD4" w:rsidRPr="00CD7CD4" w:rsidRDefault="001D1861" w:rsidP="00B25A54">
            <w:pPr>
              <w:spacing w:line="360" w:lineRule="auto"/>
              <w:jc w:val="center"/>
              <w:rPr>
                <w:rFonts w:ascii="Times New Roman" w:hAnsi="Times New Roman" w:cs="Times New Roman"/>
                <w:b w:val="0"/>
                <w:bCs w:val="0"/>
                <w:lang w:val="en-GB"/>
              </w:rPr>
            </w:pPr>
            <w:r>
              <w:rPr>
                <w:rFonts w:ascii="Times New Roman" w:hAnsi="Times New Roman" w:cs="Times New Roman"/>
                <w:b w:val="0"/>
                <w:bCs w:val="0"/>
                <w:lang w:val="en-GB"/>
              </w:rPr>
              <w:t>Irene Melanie Hill</w:t>
            </w:r>
          </w:p>
        </w:tc>
        <w:tc>
          <w:tcPr>
            <w:tcW w:w="4172" w:type="dxa"/>
          </w:tcPr>
          <w:p w14:paraId="54D38BB4" w14:textId="671EF8CC" w:rsidR="00CD7CD4" w:rsidRPr="00CD7CD4" w:rsidRDefault="00B25A54" w:rsidP="00B25A5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B25A54">
              <w:rPr>
                <w:rFonts w:ascii="Times New Roman" w:hAnsi="Times New Roman" w:cs="Times New Roman"/>
                <w:lang w:val="en-GB"/>
              </w:rPr>
              <w:t>Analysis abilities, strategic planning abilities, delegation abilities, and interpersonal skills</w:t>
            </w:r>
          </w:p>
        </w:tc>
        <w:tc>
          <w:tcPr>
            <w:tcW w:w="3006" w:type="dxa"/>
          </w:tcPr>
          <w:p w14:paraId="52A35C58" w14:textId="02F577D4" w:rsidR="00CD7CD4" w:rsidRPr="00CD7CD4" w:rsidRDefault="00B25A54" w:rsidP="00B25A5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B25A54">
              <w:rPr>
                <w:rFonts w:ascii="Times New Roman" w:hAnsi="Times New Roman" w:cs="Times New Roman"/>
                <w:lang w:val="en-GB"/>
              </w:rPr>
              <w:t xml:space="preserve">Strong analytical skills that can cut through the competition and identify issues that our company is experiencing and how to </w:t>
            </w:r>
            <w:r w:rsidRPr="00B25A54">
              <w:rPr>
                <w:rFonts w:ascii="Times New Roman" w:hAnsi="Times New Roman" w:cs="Times New Roman"/>
                <w:lang w:val="en-GB"/>
              </w:rPr>
              <w:lastRenderedPageBreak/>
              <w:t xml:space="preserve">solve them </w:t>
            </w:r>
            <w:r>
              <w:rPr>
                <w:rFonts w:ascii="Times New Roman" w:hAnsi="Times New Roman" w:cs="Times New Roman"/>
                <w:lang w:val="en-GB"/>
              </w:rPr>
              <w:t xml:space="preserve">to </w:t>
            </w:r>
            <w:r w:rsidRPr="00B25A54">
              <w:rPr>
                <w:rFonts w:ascii="Times New Roman" w:hAnsi="Times New Roman" w:cs="Times New Roman"/>
                <w:lang w:val="en-GB"/>
              </w:rPr>
              <w:t>outperform the competition</w:t>
            </w:r>
          </w:p>
        </w:tc>
      </w:tr>
      <w:tr w:rsidR="00B25A54" w:rsidRPr="00CD7CD4" w14:paraId="18ACBC52" w14:textId="77777777" w:rsidTr="00CD7CD4">
        <w:tc>
          <w:tcPr>
            <w:cnfStyle w:val="001000000000" w:firstRow="0" w:lastRow="0" w:firstColumn="1" w:lastColumn="0" w:oddVBand="0" w:evenVBand="0" w:oddHBand="0" w:evenHBand="0" w:firstRowFirstColumn="0" w:firstRowLastColumn="0" w:lastRowFirstColumn="0" w:lastRowLastColumn="0"/>
            <w:tcW w:w="1838" w:type="dxa"/>
          </w:tcPr>
          <w:p w14:paraId="6F46CDDF" w14:textId="3E62494E" w:rsidR="00B25A54" w:rsidRDefault="00B25A54" w:rsidP="00B25A54">
            <w:pPr>
              <w:spacing w:line="360" w:lineRule="auto"/>
              <w:jc w:val="center"/>
              <w:rPr>
                <w:rFonts w:ascii="Times New Roman" w:hAnsi="Times New Roman" w:cs="Times New Roman"/>
                <w:b w:val="0"/>
                <w:bCs w:val="0"/>
                <w:lang w:val="en-GB"/>
              </w:rPr>
            </w:pPr>
            <w:r>
              <w:rPr>
                <w:rFonts w:ascii="Times New Roman" w:hAnsi="Times New Roman" w:cs="Times New Roman"/>
                <w:b w:val="0"/>
                <w:bCs w:val="0"/>
                <w:lang w:val="en-GB"/>
              </w:rPr>
              <w:lastRenderedPageBreak/>
              <w:t>Robert Green</w:t>
            </w:r>
          </w:p>
        </w:tc>
        <w:tc>
          <w:tcPr>
            <w:tcW w:w="4172" w:type="dxa"/>
          </w:tcPr>
          <w:p w14:paraId="0A54DC80" w14:textId="2102C6CC" w:rsidR="00B25A54" w:rsidRPr="00B25A54" w:rsidRDefault="00B25A54" w:rsidP="00B25A5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B25A54">
              <w:rPr>
                <w:rFonts w:ascii="Times New Roman" w:hAnsi="Times New Roman" w:cs="Times New Roman"/>
                <w:lang w:val="en-GB"/>
              </w:rPr>
              <w:t>Organizational abilities, multitasking abilities, approachability, accountability, and time management abilities</w:t>
            </w:r>
          </w:p>
        </w:tc>
        <w:tc>
          <w:tcPr>
            <w:tcW w:w="3006" w:type="dxa"/>
          </w:tcPr>
          <w:p w14:paraId="749BD0F8" w14:textId="3EA88AC3" w:rsidR="00B25A54" w:rsidRPr="00B25A54" w:rsidRDefault="00B25A54" w:rsidP="00B25A54">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GB"/>
              </w:rPr>
            </w:pPr>
            <w:r w:rsidRPr="00B25A54">
              <w:rPr>
                <w:rFonts w:ascii="Times New Roman" w:hAnsi="Times New Roman" w:cs="Times New Roman"/>
                <w:lang w:val="en-GB"/>
              </w:rPr>
              <w:t>A calm individual who can follow a programme as well as create one without deviation, a person who follows the rules and expects others to do the same</w:t>
            </w:r>
          </w:p>
        </w:tc>
      </w:tr>
    </w:tbl>
    <w:p w14:paraId="615B2D42" w14:textId="08ADD0C5" w:rsidR="00CD7CD4" w:rsidRDefault="00CD7CD4" w:rsidP="00CD7CD4">
      <w:pPr>
        <w:jc w:val="center"/>
        <w:rPr>
          <w:lang w:val="en-GB"/>
        </w:rPr>
      </w:pPr>
    </w:p>
    <w:p w14:paraId="0F2EC2AD" w14:textId="77777777" w:rsidR="00B25A54" w:rsidRDefault="00B25A54" w:rsidP="00CD7CD4">
      <w:pPr>
        <w:jc w:val="center"/>
        <w:rPr>
          <w:lang w:val="en-GB"/>
        </w:rPr>
      </w:pPr>
    </w:p>
    <w:p w14:paraId="0E956203" w14:textId="1889CF5F" w:rsidR="008115C4" w:rsidRPr="008115C4" w:rsidRDefault="00B25A54" w:rsidP="00284AAD">
      <w:pPr>
        <w:pStyle w:val="Heading1"/>
        <w:spacing w:line="360" w:lineRule="auto"/>
        <w:jc w:val="both"/>
        <w:rPr>
          <w:rFonts w:ascii="Times New Roman" w:hAnsi="Times New Roman" w:cs="Times New Roman"/>
          <w:b/>
          <w:bCs/>
          <w:color w:val="000000" w:themeColor="text1"/>
          <w:lang w:val="en-GB"/>
        </w:rPr>
      </w:pPr>
      <w:r w:rsidRPr="008115C4">
        <w:rPr>
          <w:rFonts w:ascii="Times New Roman" w:hAnsi="Times New Roman" w:cs="Times New Roman"/>
          <w:b/>
          <w:bCs/>
          <w:color w:val="000000" w:themeColor="text1"/>
          <w:lang w:val="en-GB"/>
        </w:rPr>
        <w:t>Marketing</w:t>
      </w:r>
    </w:p>
    <w:p w14:paraId="7BA85AB9" w14:textId="70535A02" w:rsidR="008115C4" w:rsidRDefault="008115C4" w:rsidP="00284AAD">
      <w:pPr>
        <w:spacing w:line="360" w:lineRule="auto"/>
        <w:jc w:val="both"/>
        <w:rPr>
          <w:rFonts w:ascii="Times New Roman" w:hAnsi="Times New Roman" w:cs="Times New Roman"/>
          <w:lang w:val="en-GB"/>
        </w:rPr>
      </w:pPr>
      <w:r w:rsidRPr="008115C4">
        <w:rPr>
          <w:rFonts w:ascii="Times New Roman" w:hAnsi="Times New Roman" w:cs="Times New Roman"/>
          <w:lang w:val="en-GB"/>
        </w:rPr>
        <w:t>To successfully market a product or service, the four Ps must be carefully considered and wisely implemented.</w:t>
      </w:r>
      <w:r>
        <w:rPr>
          <w:rFonts w:ascii="Times New Roman" w:hAnsi="Times New Roman" w:cs="Times New Roman"/>
          <w:lang w:val="en-GB"/>
        </w:rPr>
        <w:t xml:space="preserve"> </w:t>
      </w:r>
      <w:sdt>
        <w:sdtPr>
          <w:rPr>
            <w:rFonts w:ascii="Times New Roman" w:hAnsi="Times New Roman" w:cs="Times New Roman"/>
            <w:lang w:val="en-GB"/>
          </w:rPr>
          <w:id w:val="-251596467"/>
          <w:citation/>
        </w:sdtPr>
        <w:sdtContent>
          <w:r>
            <w:rPr>
              <w:rFonts w:ascii="Times New Roman" w:hAnsi="Times New Roman" w:cs="Times New Roman"/>
              <w:lang w:val="en-GB"/>
            </w:rPr>
            <w:fldChar w:fldCharType="begin"/>
          </w:r>
          <w:r>
            <w:rPr>
              <w:rFonts w:ascii="Times New Roman" w:hAnsi="Times New Roman" w:cs="Times New Roman"/>
              <w:lang w:val="it-IT"/>
            </w:rPr>
            <w:instrText xml:space="preserve"> CITATION Ale221 \l 1040 </w:instrText>
          </w:r>
          <w:r>
            <w:rPr>
              <w:rFonts w:ascii="Times New Roman" w:hAnsi="Times New Roman" w:cs="Times New Roman"/>
              <w:lang w:val="en-GB"/>
            </w:rPr>
            <w:fldChar w:fldCharType="separate"/>
          </w:r>
          <w:r w:rsidRPr="008115C4">
            <w:rPr>
              <w:rFonts w:ascii="Times New Roman" w:hAnsi="Times New Roman" w:cs="Times New Roman"/>
              <w:noProof/>
              <w:lang w:val="it-IT"/>
            </w:rPr>
            <w:t>(Twin, et al., 2022)</w:t>
          </w:r>
          <w:r>
            <w:rPr>
              <w:rFonts w:ascii="Times New Roman" w:hAnsi="Times New Roman" w:cs="Times New Roman"/>
              <w:lang w:val="en-GB"/>
            </w:rPr>
            <w:fldChar w:fldCharType="end"/>
          </w:r>
        </w:sdtContent>
      </w:sdt>
    </w:p>
    <w:p w14:paraId="48B0F4AA" w14:textId="77777777" w:rsidR="008115C4" w:rsidRDefault="008115C4" w:rsidP="00284AAD">
      <w:pPr>
        <w:spacing w:line="360" w:lineRule="auto"/>
        <w:jc w:val="both"/>
        <w:rPr>
          <w:rFonts w:ascii="Times New Roman" w:hAnsi="Times New Roman" w:cs="Times New Roman"/>
          <w:lang w:val="en-GB"/>
        </w:rPr>
      </w:pPr>
    </w:p>
    <w:p w14:paraId="0D93BA96" w14:textId="044B00E3" w:rsidR="008115C4" w:rsidRDefault="008115C4" w:rsidP="00284AAD">
      <w:pPr>
        <w:pStyle w:val="Heading2"/>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Product</w:t>
      </w:r>
    </w:p>
    <w:p w14:paraId="2C992BDB" w14:textId="12D8C9F2" w:rsidR="008115C4" w:rsidRDefault="00F94819" w:rsidP="00284AAD">
      <w:pPr>
        <w:spacing w:line="360" w:lineRule="auto"/>
        <w:jc w:val="both"/>
        <w:rPr>
          <w:rFonts w:ascii="Times New Roman" w:hAnsi="Times New Roman" w:cs="Times New Roman"/>
          <w:lang w:val="en-GB"/>
        </w:rPr>
      </w:pPr>
      <w:proofErr w:type="spellStart"/>
      <w:r w:rsidRPr="00F94819">
        <w:rPr>
          <w:rFonts w:ascii="Times New Roman" w:hAnsi="Times New Roman" w:cs="Times New Roman"/>
          <w:lang w:val="en-GB"/>
        </w:rPr>
        <w:t>Skinlicious</w:t>
      </w:r>
      <w:proofErr w:type="spellEnd"/>
      <w:r w:rsidRPr="00F94819">
        <w:rPr>
          <w:rFonts w:ascii="Times New Roman" w:hAnsi="Times New Roman" w:cs="Times New Roman"/>
          <w:lang w:val="en-GB"/>
        </w:rPr>
        <w:t xml:space="preserve"> offers a wide variety of products, including cleansers, face creams, serums, and spot treatments. The formula contains natural ingredients, and the products are ethically sourced and manufactured, as well as 100% vegan and cruelty-free.</w:t>
      </w:r>
    </w:p>
    <w:p w14:paraId="21C8077B" w14:textId="11D3C6DD" w:rsidR="00F94819" w:rsidRDefault="00F94819" w:rsidP="00284AAD">
      <w:pPr>
        <w:spacing w:line="360" w:lineRule="auto"/>
        <w:jc w:val="both"/>
        <w:rPr>
          <w:rFonts w:ascii="Times New Roman" w:hAnsi="Times New Roman" w:cs="Times New Roman"/>
          <w:lang w:val="en-GB"/>
        </w:rPr>
      </w:pPr>
    </w:p>
    <w:p w14:paraId="0480C336" w14:textId="5ACDA790" w:rsidR="00F94819" w:rsidRDefault="00F94819" w:rsidP="00284AAD">
      <w:pPr>
        <w:spacing w:line="360" w:lineRule="auto"/>
        <w:jc w:val="both"/>
        <w:rPr>
          <w:rFonts w:ascii="Times New Roman" w:hAnsi="Times New Roman" w:cs="Times New Roman"/>
          <w:lang w:val="en-GB"/>
        </w:rPr>
      </w:pPr>
    </w:p>
    <w:p w14:paraId="1EA21AF4" w14:textId="0D4F10A3" w:rsidR="00F94819" w:rsidRDefault="00F94819" w:rsidP="00284AAD">
      <w:pPr>
        <w:spacing w:line="360" w:lineRule="auto"/>
        <w:jc w:val="both"/>
        <w:rPr>
          <w:rFonts w:ascii="Times New Roman" w:hAnsi="Times New Roman" w:cs="Times New Roman"/>
          <w:b/>
          <w:bCs/>
          <w:lang w:val="en-GB"/>
        </w:rPr>
      </w:pPr>
      <w:r>
        <w:rPr>
          <w:rFonts w:ascii="Times New Roman" w:hAnsi="Times New Roman" w:cs="Times New Roman"/>
          <w:b/>
          <w:bCs/>
          <w:lang w:val="en-GB"/>
        </w:rPr>
        <w:t>Price</w:t>
      </w:r>
    </w:p>
    <w:p w14:paraId="2D3DE6A7" w14:textId="339F2173" w:rsidR="00F94819" w:rsidRDefault="00FA2A6C" w:rsidP="00284AAD">
      <w:pPr>
        <w:spacing w:line="360" w:lineRule="auto"/>
        <w:jc w:val="both"/>
        <w:rPr>
          <w:rFonts w:ascii="Times New Roman" w:hAnsi="Times New Roman" w:cs="Times New Roman"/>
          <w:lang w:val="en-GB"/>
        </w:rPr>
      </w:pPr>
      <w:r w:rsidRPr="00FA2A6C">
        <w:rPr>
          <w:rFonts w:ascii="Times New Roman" w:hAnsi="Times New Roman" w:cs="Times New Roman"/>
          <w:lang w:val="en-GB"/>
        </w:rPr>
        <w:t>A single product from our skincare line costs us £5 on average. We chose to charge £1</w:t>
      </w:r>
      <w:r w:rsidR="009173E2">
        <w:rPr>
          <w:rFonts w:ascii="Times New Roman" w:hAnsi="Times New Roman" w:cs="Times New Roman"/>
          <w:lang w:val="en-GB"/>
        </w:rPr>
        <w:t>5</w:t>
      </w:r>
      <w:r w:rsidRPr="00FA2A6C">
        <w:rPr>
          <w:rFonts w:ascii="Times New Roman" w:hAnsi="Times New Roman" w:cs="Times New Roman"/>
          <w:lang w:val="en-GB"/>
        </w:rPr>
        <w:t xml:space="preserve"> for our cleansers because they are bar cleansers, and the manufacturing process is more complicated than it would be for a simple gel cleanser. Our face creams and serums, as well as our spot treatments, are priced at £</w:t>
      </w:r>
      <w:r w:rsidR="009173E2">
        <w:rPr>
          <w:rFonts w:ascii="Times New Roman" w:hAnsi="Times New Roman" w:cs="Times New Roman"/>
          <w:lang w:val="en-GB"/>
        </w:rPr>
        <w:t>20</w:t>
      </w:r>
      <w:r w:rsidRPr="00FA2A6C">
        <w:rPr>
          <w:rFonts w:ascii="Times New Roman" w:hAnsi="Times New Roman" w:cs="Times New Roman"/>
          <w:lang w:val="en-GB"/>
        </w:rPr>
        <w:t>. Integrating natural ingredients into our skincare line necessitates extensive research into how natural ingredients interact with various product formulas.</w:t>
      </w:r>
      <w:r w:rsidR="00284AAD">
        <w:rPr>
          <w:rFonts w:ascii="Times New Roman" w:hAnsi="Times New Roman" w:cs="Times New Roman"/>
          <w:lang w:val="en-GB"/>
        </w:rPr>
        <w:t xml:space="preserve"> </w:t>
      </w:r>
      <w:r w:rsidR="00284AAD" w:rsidRPr="00284AAD">
        <w:rPr>
          <w:rFonts w:ascii="Times New Roman" w:hAnsi="Times New Roman" w:cs="Times New Roman"/>
          <w:lang w:val="en-GB"/>
        </w:rPr>
        <w:t>Furthermore, the prices are set in accordance with sustainable and vegan manufacturing, which is naturally expensive.</w:t>
      </w:r>
    </w:p>
    <w:p w14:paraId="455BB18C" w14:textId="67B1B1E4" w:rsidR="00FA2A6C" w:rsidRDefault="00FA2A6C" w:rsidP="00284AAD">
      <w:pPr>
        <w:spacing w:line="360" w:lineRule="auto"/>
        <w:jc w:val="both"/>
        <w:rPr>
          <w:rFonts w:ascii="Times New Roman" w:hAnsi="Times New Roman" w:cs="Times New Roman"/>
          <w:lang w:val="en-GB"/>
        </w:rPr>
      </w:pPr>
    </w:p>
    <w:p w14:paraId="270277E2" w14:textId="2A0C1211" w:rsidR="00284AAD" w:rsidRDefault="00284AAD" w:rsidP="00284AAD">
      <w:pPr>
        <w:pStyle w:val="Heading2"/>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Promotional Mix</w:t>
      </w:r>
    </w:p>
    <w:p w14:paraId="2C1DED65" w14:textId="6389DA73" w:rsidR="00284AAD" w:rsidRPr="00875407" w:rsidRDefault="00875407" w:rsidP="00875407">
      <w:pPr>
        <w:spacing w:line="360" w:lineRule="auto"/>
        <w:jc w:val="both"/>
        <w:rPr>
          <w:rFonts w:ascii="Times New Roman" w:hAnsi="Times New Roman" w:cs="Times New Roman"/>
          <w:lang w:val="en-GB"/>
        </w:rPr>
      </w:pPr>
      <w:r w:rsidRPr="00875407">
        <w:rPr>
          <w:rFonts w:ascii="Times New Roman" w:hAnsi="Times New Roman" w:cs="Times New Roman"/>
          <w:lang w:val="en-GB"/>
        </w:rPr>
        <w:t>We intend to launch an advertisement promoting a sustainable way of life in collaboration with Instagram influencers. We will use billboards as well as posters placed in beauty salons. We also want online advertisements</w:t>
      </w:r>
      <w:r>
        <w:rPr>
          <w:rFonts w:ascii="Times New Roman" w:hAnsi="Times New Roman" w:cs="Times New Roman"/>
          <w:lang w:val="en-GB"/>
        </w:rPr>
        <w:t xml:space="preserve"> (in your browser, on YouTube, on Spotify)</w:t>
      </w:r>
      <w:r w:rsidRPr="00875407">
        <w:rPr>
          <w:rFonts w:ascii="Times New Roman" w:hAnsi="Times New Roman" w:cs="Times New Roman"/>
          <w:lang w:val="en-GB"/>
        </w:rPr>
        <w:t>.</w:t>
      </w:r>
    </w:p>
    <w:p w14:paraId="22CDDF60" w14:textId="77777777" w:rsidR="00284AAD" w:rsidRDefault="00284AAD" w:rsidP="00284AAD">
      <w:pPr>
        <w:spacing w:line="360" w:lineRule="auto"/>
        <w:jc w:val="both"/>
        <w:rPr>
          <w:rFonts w:ascii="Times New Roman" w:hAnsi="Times New Roman" w:cs="Times New Roman"/>
          <w:lang w:val="en-GB"/>
        </w:rPr>
      </w:pPr>
    </w:p>
    <w:p w14:paraId="2FE2953B" w14:textId="491C8F49" w:rsidR="00FA2A6C" w:rsidRDefault="00284AAD" w:rsidP="006361B6">
      <w:pPr>
        <w:pStyle w:val="Heading2"/>
        <w:spacing w:line="360" w:lineRule="auto"/>
        <w:jc w:val="both"/>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Place</w:t>
      </w:r>
    </w:p>
    <w:p w14:paraId="58153FE4" w14:textId="3A8E4F7C" w:rsidR="00284AAD" w:rsidRDefault="00284AAD" w:rsidP="006361B6">
      <w:pPr>
        <w:spacing w:line="360" w:lineRule="auto"/>
        <w:jc w:val="both"/>
        <w:rPr>
          <w:rFonts w:ascii="Times New Roman" w:hAnsi="Times New Roman" w:cs="Times New Roman"/>
          <w:lang w:val="en-GB"/>
        </w:rPr>
      </w:pPr>
      <w:r w:rsidRPr="00284AAD">
        <w:rPr>
          <w:rFonts w:ascii="Times New Roman" w:hAnsi="Times New Roman" w:cs="Times New Roman"/>
          <w:lang w:val="en-GB"/>
        </w:rPr>
        <w:t>We intend to sell our products online and ship them globally. Our skincare collection is available at the well-known beauty retailers Douglas and Sephora. We plan to begin in the United Kingdom before expanding to Europe and the United States.</w:t>
      </w:r>
    </w:p>
    <w:p w14:paraId="008C1C7F" w14:textId="19B0B84D" w:rsidR="00875407" w:rsidRDefault="00875407" w:rsidP="006361B6">
      <w:pPr>
        <w:spacing w:line="360" w:lineRule="auto"/>
        <w:jc w:val="both"/>
        <w:rPr>
          <w:rFonts w:ascii="Times New Roman" w:hAnsi="Times New Roman" w:cs="Times New Roman"/>
          <w:lang w:val="en-GB"/>
        </w:rPr>
      </w:pPr>
    </w:p>
    <w:p w14:paraId="2B9B33DF" w14:textId="2B6F73AB" w:rsidR="006361B6" w:rsidRDefault="006361B6" w:rsidP="00737F5F">
      <w:pPr>
        <w:pStyle w:val="Heading1"/>
        <w:spacing w:line="360" w:lineRule="auto"/>
        <w:jc w:val="both"/>
        <w:rPr>
          <w:rFonts w:ascii="Times New Roman" w:hAnsi="Times New Roman" w:cs="Times New Roman"/>
          <w:color w:val="000000" w:themeColor="text1"/>
          <w:lang w:val="en-GB"/>
        </w:rPr>
      </w:pPr>
      <w:r>
        <w:rPr>
          <w:rFonts w:ascii="Times New Roman" w:hAnsi="Times New Roman" w:cs="Times New Roman"/>
          <w:b/>
          <w:bCs/>
          <w:color w:val="000000" w:themeColor="text1"/>
          <w:lang w:val="en-GB"/>
        </w:rPr>
        <w:t>Financials</w:t>
      </w:r>
    </w:p>
    <w:p w14:paraId="6DB53D5C" w14:textId="10EFD041" w:rsidR="006361B6" w:rsidRDefault="000175EA" w:rsidP="00737F5F">
      <w:pPr>
        <w:pStyle w:val="Heading2"/>
        <w:spacing w:line="360" w:lineRule="auto"/>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Sources of funds</w:t>
      </w:r>
    </w:p>
    <w:p w14:paraId="5B14F89F" w14:textId="4E92CFA4" w:rsidR="000175EA" w:rsidRDefault="000175EA" w:rsidP="00737F5F">
      <w:pPr>
        <w:spacing w:line="360" w:lineRule="auto"/>
        <w:rPr>
          <w:lang w:val="en-GB"/>
        </w:rPr>
      </w:pPr>
    </w:p>
    <w:p w14:paraId="7134A549" w14:textId="7FAA8179" w:rsidR="000175EA" w:rsidRDefault="000175EA" w:rsidP="00737F5F">
      <w:pPr>
        <w:spacing w:line="360" w:lineRule="auto"/>
        <w:jc w:val="both"/>
        <w:rPr>
          <w:rFonts w:ascii="Times New Roman" w:hAnsi="Times New Roman" w:cs="Times New Roman"/>
          <w:lang w:val="en-GB"/>
        </w:rPr>
      </w:pPr>
      <w:r w:rsidRPr="000175EA">
        <w:rPr>
          <w:rFonts w:ascii="Times New Roman" w:hAnsi="Times New Roman" w:cs="Times New Roman"/>
          <w:lang w:val="en-GB"/>
        </w:rPr>
        <w:t xml:space="preserve">We intend to </w:t>
      </w:r>
      <w:proofErr w:type="gramStart"/>
      <w:r w:rsidRPr="000175EA">
        <w:rPr>
          <w:rFonts w:ascii="Times New Roman" w:hAnsi="Times New Roman" w:cs="Times New Roman"/>
          <w:lang w:val="en-GB"/>
        </w:rPr>
        <w:t>self-found</w:t>
      </w:r>
      <w:proofErr w:type="gramEnd"/>
      <w:r w:rsidRPr="000175EA">
        <w:rPr>
          <w:rFonts w:ascii="Times New Roman" w:hAnsi="Times New Roman" w:cs="Times New Roman"/>
          <w:lang w:val="en-GB"/>
        </w:rPr>
        <w:t xml:space="preserve"> our company. This method of funding is extremely risky.</w:t>
      </w:r>
      <w:r w:rsidR="00737F5F">
        <w:rPr>
          <w:rFonts w:ascii="Times New Roman" w:hAnsi="Times New Roman" w:cs="Times New Roman"/>
          <w:lang w:val="en-GB"/>
        </w:rPr>
        <w:t xml:space="preserve"> </w:t>
      </w:r>
      <w:r w:rsidR="00737F5F" w:rsidRPr="00737F5F">
        <w:rPr>
          <w:rFonts w:ascii="Times New Roman" w:hAnsi="Times New Roman" w:cs="Times New Roman"/>
          <w:lang w:val="en-GB"/>
        </w:rPr>
        <w:t>We have also considered financing our business through bank and credit union loans. The advantage of going through banks for funding is that it allows us to access large sums of money while also building our company's credit.</w:t>
      </w:r>
      <w:r w:rsidR="003C5A81">
        <w:rPr>
          <w:rFonts w:ascii="Times New Roman" w:hAnsi="Times New Roman" w:cs="Times New Roman"/>
          <w:lang w:val="en-GB"/>
        </w:rPr>
        <w:t xml:space="preserve"> </w:t>
      </w:r>
      <w:sdt>
        <w:sdtPr>
          <w:rPr>
            <w:rFonts w:ascii="Times New Roman" w:hAnsi="Times New Roman" w:cs="Times New Roman"/>
            <w:lang w:val="en-GB"/>
          </w:rPr>
          <w:id w:val="944272532"/>
          <w:citation/>
        </w:sdtPr>
        <w:sdtContent>
          <w:r w:rsidR="003C5A81">
            <w:rPr>
              <w:rFonts w:ascii="Times New Roman" w:hAnsi="Times New Roman" w:cs="Times New Roman"/>
              <w:lang w:val="en-GB"/>
            </w:rPr>
            <w:fldChar w:fldCharType="begin"/>
          </w:r>
          <w:r w:rsidR="003C5A81">
            <w:rPr>
              <w:rFonts w:ascii="Times New Roman" w:hAnsi="Times New Roman" w:cs="Times New Roman"/>
              <w:lang w:val="it-IT"/>
            </w:rPr>
            <w:instrText xml:space="preserve"> CITATION Rhe20 \l 1040 </w:instrText>
          </w:r>
          <w:r w:rsidR="003C5A81">
            <w:rPr>
              <w:rFonts w:ascii="Times New Roman" w:hAnsi="Times New Roman" w:cs="Times New Roman"/>
              <w:lang w:val="en-GB"/>
            </w:rPr>
            <w:fldChar w:fldCharType="separate"/>
          </w:r>
          <w:r w:rsidR="003C5A81" w:rsidRPr="003C5A81">
            <w:rPr>
              <w:rFonts w:ascii="Times New Roman" w:hAnsi="Times New Roman" w:cs="Times New Roman"/>
              <w:noProof/>
              <w:lang w:val="it-IT"/>
            </w:rPr>
            <w:t>(Buttle, 2020)</w:t>
          </w:r>
          <w:r w:rsidR="003C5A81">
            <w:rPr>
              <w:rFonts w:ascii="Times New Roman" w:hAnsi="Times New Roman" w:cs="Times New Roman"/>
              <w:lang w:val="en-GB"/>
            </w:rPr>
            <w:fldChar w:fldCharType="end"/>
          </w:r>
        </w:sdtContent>
      </w:sdt>
    </w:p>
    <w:p w14:paraId="7A6CAF49" w14:textId="368D6C6C" w:rsidR="00737F5F" w:rsidRDefault="00737F5F" w:rsidP="00737F5F">
      <w:pPr>
        <w:jc w:val="both"/>
        <w:rPr>
          <w:rFonts w:ascii="Times New Roman" w:hAnsi="Times New Roman" w:cs="Times New Roman"/>
          <w:lang w:val="en-GB"/>
        </w:rPr>
      </w:pPr>
    </w:p>
    <w:p w14:paraId="6A852A19" w14:textId="24D8B80B" w:rsidR="00737F5F" w:rsidRDefault="00737F5F" w:rsidP="00737F5F">
      <w:pPr>
        <w:pStyle w:val="Heading2"/>
        <w:rPr>
          <w:rFonts w:ascii="Times New Roman" w:hAnsi="Times New Roman" w:cs="Times New Roman"/>
          <w:b/>
          <w:bCs/>
          <w:color w:val="000000" w:themeColor="text1"/>
          <w:lang w:val="en-GB"/>
        </w:rPr>
      </w:pPr>
      <w:r>
        <w:rPr>
          <w:rFonts w:ascii="Times New Roman" w:hAnsi="Times New Roman" w:cs="Times New Roman"/>
          <w:b/>
          <w:bCs/>
          <w:color w:val="000000" w:themeColor="text1"/>
          <w:lang w:val="en-GB"/>
        </w:rPr>
        <w:t>Use of funds</w:t>
      </w:r>
    </w:p>
    <w:p w14:paraId="29194149" w14:textId="48EA4557" w:rsidR="00737F5F" w:rsidRDefault="00737F5F" w:rsidP="00737F5F">
      <w:pPr>
        <w:rPr>
          <w:lang w:val="en-GB"/>
        </w:rPr>
      </w:pPr>
    </w:p>
    <w:tbl>
      <w:tblPr>
        <w:tblStyle w:val="TableGrid"/>
        <w:tblW w:w="11340" w:type="dxa"/>
        <w:tblInd w:w="-1139" w:type="dxa"/>
        <w:tblLook w:val="04A0" w:firstRow="1" w:lastRow="0" w:firstColumn="1" w:lastColumn="0" w:noHBand="0" w:noVBand="1"/>
      </w:tblPr>
      <w:tblGrid>
        <w:gridCol w:w="1497"/>
        <w:gridCol w:w="1443"/>
        <w:gridCol w:w="1443"/>
        <w:gridCol w:w="1443"/>
        <w:gridCol w:w="1443"/>
        <w:gridCol w:w="1443"/>
        <w:gridCol w:w="2628"/>
      </w:tblGrid>
      <w:tr w:rsidR="00887B05" w:rsidRPr="00737F5F" w14:paraId="70DDFFED" w14:textId="77777777" w:rsidTr="00A14787">
        <w:tc>
          <w:tcPr>
            <w:tcW w:w="1497" w:type="dxa"/>
          </w:tcPr>
          <w:p w14:paraId="677DF30D" w14:textId="77777777" w:rsidR="00737F5F" w:rsidRPr="00737F5F" w:rsidRDefault="00737F5F" w:rsidP="00737F5F">
            <w:pPr>
              <w:rPr>
                <w:rFonts w:ascii="Times New Roman" w:hAnsi="Times New Roman" w:cs="Times New Roman"/>
                <w:color w:val="000000" w:themeColor="text1"/>
                <w:lang w:val="en-GB"/>
              </w:rPr>
            </w:pPr>
          </w:p>
        </w:tc>
        <w:tc>
          <w:tcPr>
            <w:tcW w:w="1443" w:type="dxa"/>
          </w:tcPr>
          <w:p w14:paraId="65E239B3" w14:textId="185C19DE" w:rsidR="00737F5F" w:rsidRPr="00737F5F" w:rsidRDefault="00737F5F" w:rsidP="00737F5F">
            <w:pPr>
              <w:rPr>
                <w:rFonts w:ascii="Times New Roman" w:hAnsi="Times New Roman" w:cs="Times New Roman"/>
                <w:color w:val="000000" w:themeColor="text1"/>
                <w:lang w:val="en-GB"/>
              </w:rPr>
            </w:pPr>
            <w:r w:rsidRPr="00737F5F">
              <w:rPr>
                <w:rFonts w:ascii="Times New Roman" w:hAnsi="Times New Roman" w:cs="Times New Roman"/>
                <w:color w:val="000000" w:themeColor="text1"/>
                <w:lang w:val="en-GB"/>
              </w:rPr>
              <w:t>Month 1</w:t>
            </w:r>
          </w:p>
        </w:tc>
        <w:tc>
          <w:tcPr>
            <w:tcW w:w="1443" w:type="dxa"/>
          </w:tcPr>
          <w:p w14:paraId="32CC6B29" w14:textId="21652448" w:rsidR="00737F5F" w:rsidRPr="00737F5F" w:rsidRDefault="00737F5F" w:rsidP="00737F5F">
            <w:pPr>
              <w:rPr>
                <w:rFonts w:ascii="Times New Roman" w:hAnsi="Times New Roman" w:cs="Times New Roman"/>
                <w:color w:val="000000" w:themeColor="text1"/>
                <w:lang w:val="en-GB"/>
              </w:rPr>
            </w:pPr>
            <w:r w:rsidRPr="00737F5F">
              <w:rPr>
                <w:rFonts w:ascii="Times New Roman" w:hAnsi="Times New Roman" w:cs="Times New Roman"/>
                <w:color w:val="000000" w:themeColor="text1"/>
                <w:lang w:val="en-GB"/>
              </w:rPr>
              <w:t>Month 2</w:t>
            </w:r>
          </w:p>
        </w:tc>
        <w:tc>
          <w:tcPr>
            <w:tcW w:w="1443" w:type="dxa"/>
          </w:tcPr>
          <w:p w14:paraId="6737C348" w14:textId="2AD5E5CD" w:rsidR="00737F5F" w:rsidRPr="00737F5F" w:rsidRDefault="00737F5F" w:rsidP="00737F5F">
            <w:pPr>
              <w:rPr>
                <w:rFonts w:ascii="Times New Roman" w:hAnsi="Times New Roman" w:cs="Times New Roman"/>
                <w:color w:val="000000" w:themeColor="text1"/>
                <w:lang w:val="en-GB"/>
              </w:rPr>
            </w:pPr>
            <w:r w:rsidRPr="00737F5F">
              <w:rPr>
                <w:rFonts w:ascii="Times New Roman" w:hAnsi="Times New Roman" w:cs="Times New Roman"/>
                <w:color w:val="000000" w:themeColor="text1"/>
                <w:lang w:val="en-GB"/>
              </w:rPr>
              <w:t>Month 3</w:t>
            </w:r>
          </w:p>
        </w:tc>
        <w:tc>
          <w:tcPr>
            <w:tcW w:w="1443" w:type="dxa"/>
          </w:tcPr>
          <w:p w14:paraId="614B949E" w14:textId="2D3C5042" w:rsidR="00737F5F" w:rsidRPr="00737F5F" w:rsidRDefault="00737F5F" w:rsidP="00737F5F">
            <w:pPr>
              <w:rPr>
                <w:rFonts w:ascii="Times New Roman" w:hAnsi="Times New Roman" w:cs="Times New Roman"/>
                <w:color w:val="000000" w:themeColor="text1"/>
                <w:lang w:val="en-GB"/>
              </w:rPr>
            </w:pPr>
            <w:r w:rsidRPr="00737F5F">
              <w:rPr>
                <w:rFonts w:ascii="Times New Roman" w:hAnsi="Times New Roman" w:cs="Times New Roman"/>
                <w:color w:val="000000" w:themeColor="text1"/>
                <w:lang w:val="en-GB"/>
              </w:rPr>
              <w:t>Month 4</w:t>
            </w:r>
          </w:p>
        </w:tc>
        <w:tc>
          <w:tcPr>
            <w:tcW w:w="1443" w:type="dxa"/>
          </w:tcPr>
          <w:p w14:paraId="2B916E15" w14:textId="2B2855E6" w:rsidR="00737F5F" w:rsidRPr="00737F5F" w:rsidRDefault="00737F5F" w:rsidP="00737F5F">
            <w:pPr>
              <w:rPr>
                <w:rFonts w:ascii="Times New Roman" w:hAnsi="Times New Roman" w:cs="Times New Roman"/>
                <w:color w:val="000000" w:themeColor="text1"/>
                <w:lang w:val="en-GB"/>
              </w:rPr>
            </w:pPr>
            <w:r w:rsidRPr="00737F5F">
              <w:rPr>
                <w:rFonts w:ascii="Times New Roman" w:hAnsi="Times New Roman" w:cs="Times New Roman"/>
                <w:color w:val="000000" w:themeColor="text1"/>
                <w:lang w:val="en-GB"/>
              </w:rPr>
              <w:t>Month 5</w:t>
            </w:r>
          </w:p>
        </w:tc>
        <w:tc>
          <w:tcPr>
            <w:tcW w:w="2628" w:type="dxa"/>
          </w:tcPr>
          <w:p w14:paraId="0538D8B3" w14:textId="41F8EA29" w:rsidR="00737F5F" w:rsidRPr="00737F5F" w:rsidRDefault="00737F5F" w:rsidP="00737F5F">
            <w:pPr>
              <w:rPr>
                <w:rFonts w:ascii="Times New Roman" w:hAnsi="Times New Roman" w:cs="Times New Roman"/>
                <w:color w:val="000000" w:themeColor="text1"/>
                <w:lang w:val="en-GB"/>
              </w:rPr>
            </w:pPr>
            <w:r w:rsidRPr="00737F5F">
              <w:rPr>
                <w:rFonts w:ascii="Times New Roman" w:hAnsi="Times New Roman" w:cs="Times New Roman"/>
                <w:color w:val="000000" w:themeColor="text1"/>
                <w:lang w:val="en-GB"/>
              </w:rPr>
              <w:t>Month 6</w:t>
            </w:r>
          </w:p>
        </w:tc>
      </w:tr>
      <w:tr w:rsidR="00887B05" w:rsidRPr="00737F5F" w14:paraId="1C378555" w14:textId="77777777" w:rsidTr="00A14787">
        <w:tc>
          <w:tcPr>
            <w:tcW w:w="1497" w:type="dxa"/>
          </w:tcPr>
          <w:p w14:paraId="0FB00A15" w14:textId="5EC07805" w:rsidR="007F1046" w:rsidRPr="00737F5F" w:rsidRDefault="007F1046" w:rsidP="007F1046">
            <w:pPr>
              <w:rPr>
                <w:rFonts w:ascii="Times New Roman" w:hAnsi="Times New Roman" w:cs="Times New Roman"/>
                <w:color w:val="000000" w:themeColor="text1"/>
                <w:lang w:val="en-GB"/>
              </w:rPr>
            </w:pPr>
            <w:r w:rsidRPr="00737F5F">
              <w:rPr>
                <w:rFonts w:ascii="Times New Roman" w:hAnsi="Times New Roman" w:cs="Times New Roman"/>
                <w:color w:val="000000" w:themeColor="text1"/>
                <w:lang w:val="en-GB"/>
              </w:rPr>
              <w:t>Revenue (from operations and marketing section)</w:t>
            </w:r>
          </w:p>
        </w:tc>
        <w:tc>
          <w:tcPr>
            <w:tcW w:w="1443" w:type="dxa"/>
          </w:tcPr>
          <w:p w14:paraId="264E51D4" w14:textId="657A39F8"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w:t>
            </w:r>
            <w:r w:rsidR="00887B05">
              <w:rPr>
                <w:rFonts w:ascii="Times New Roman" w:hAnsi="Times New Roman" w:cs="Times New Roman"/>
                <w:color w:val="000000" w:themeColor="text1"/>
                <w:lang w:val="en-GB"/>
              </w:rPr>
              <w:t>250</w:t>
            </w:r>
            <w:r>
              <w:rPr>
                <w:rFonts w:ascii="Times New Roman" w:hAnsi="Times New Roman" w:cs="Times New Roman"/>
                <w:color w:val="000000" w:themeColor="text1"/>
                <w:lang w:val="en-GB"/>
              </w:rPr>
              <w:t xml:space="preserve">.000 </w:t>
            </w:r>
          </w:p>
          <w:p w14:paraId="6F7F7927" w14:textId="3FCC98A7"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w:t>
            </w:r>
            <w:r w:rsidR="00887B05">
              <w:rPr>
                <w:rFonts w:ascii="Times New Roman" w:hAnsi="Times New Roman" w:cs="Times New Roman"/>
                <w:color w:val="000000" w:themeColor="text1"/>
                <w:lang w:val="en-GB"/>
              </w:rPr>
              <w:t>10</w:t>
            </w:r>
            <w:r>
              <w:rPr>
                <w:rFonts w:ascii="Times New Roman" w:hAnsi="Times New Roman" w:cs="Times New Roman"/>
                <w:color w:val="000000" w:themeColor="text1"/>
                <w:lang w:val="en-GB"/>
              </w:rPr>
              <w:t>.000 x £15 cleansers, 5.000 x £20 serums, and face creams)</w:t>
            </w:r>
          </w:p>
        </w:tc>
        <w:tc>
          <w:tcPr>
            <w:tcW w:w="1443" w:type="dxa"/>
          </w:tcPr>
          <w:p w14:paraId="399B4E91" w14:textId="5DA2A65C"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w:t>
            </w:r>
            <w:r w:rsidR="00887B05">
              <w:rPr>
                <w:rFonts w:ascii="Times New Roman" w:hAnsi="Times New Roman" w:cs="Times New Roman"/>
                <w:color w:val="000000" w:themeColor="text1"/>
                <w:lang w:val="en-GB"/>
              </w:rPr>
              <w:t>275</w:t>
            </w:r>
            <w:r>
              <w:rPr>
                <w:rFonts w:ascii="Times New Roman" w:hAnsi="Times New Roman" w:cs="Times New Roman"/>
                <w:color w:val="000000" w:themeColor="text1"/>
                <w:lang w:val="en-GB"/>
              </w:rPr>
              <w:t>.000</w:t>
            </w:r>
          </w:p>
          <w:p w14:paraId="0857CFD9" w14:textId="560EE872"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w:t>
            </w:r>
            <w:r w:rsidR="00887B05">
              <w:rPr>
                <w:rFonts w:ascii="Times New Roman" w:hAnsi="Times New Roman" w:cs="Times New Roman"/>
                <w:color w:val="000000" w:themeColor="text1"/>
                <w:lang w:val="en-GB"/>
              </w:rPr>
              <w:t>5</w:t>
            </w:r>
            <w:r>
              <w:rPr>
                <w:rFonts w:ascii="Times New Roman" w:hAnsi="Times New Roman" w:cs="Times New Roman"/>
                <w:color w:val="000000" w:themeColor="text1"/>
                <w:lang w:val="en-GB"/>
              </w:rPr>
              <w:t xml:space="preserve">.000 x £15 cleansers, </w:t>
            </w:r>
            <w:r>
              <w:rPr>
                <w:rFonts w:ascii="Times New Roman" w:hAnsi="Times New Roman" w:cs="Times New Roman"/>
                <w:color w:val="000000" w:themeColor="text1"/>
                <w:lang w:val="en-GB"/>
              </w:rPr>
              <w:t>10</w:t>
            </w:r>
            <w:r>
              <w:rPr>
                <w:rFonts w:ascii="Times New Roman" w:hAnsi="Times New Roman" w:cs="Times New Roman"/>
                <w:color w:val="000000" w:themeColor="text1"/>
                <w:lang w:val="en-GB"/>
              </w:rPr>
              <w:t>.000 x £20 serums, and face creams)</w:t>
            </w:r>
          </w:p>
        </w:tc>
        <w:tc>
          <w:tcPr>
            <w:tcW w:w="1443" w:type="dxa"/>
          </w:tcPr>
          <w:p w14:paraId="4C4E9526" w14:textId="77777777"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£350.000</w:t>
            </w:r>
          </w:p>
          <w:p w14:paraId="2BCD62EB" w14:textId="7299D7C2"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(10.000 x £15 cleansers, 10.000 x £20 serums, and face creams)</w:t>
            </w:r>
          </w:p>
        </w:tc>
        <w:tc>
          <w:tcPr>
            <w:tcW w:w="1443" w:type="dxa"/>
          </w:tcPr>
          <w:p w14:paraId="79830082" w14:textId="77777777"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£550.000</w:t>
            </w:r>
          </w:p>
          <w:p w14:paraId="015895DC" w14:textId="07F7D2A6"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 xml:space="preserve">(10.000 x £15 cleansers, </w:t>
            </w:r>
            <w:r>
              <w:rPr>
                <w:rFonts w:ascii="Times New Roman" w:hAnsi="Times New Roman" w:cs="Times New Roman"/>
                <w:color w:val="000000" w:themeColor="text1"/>
                <w:lang w:val="en-GB"/>
              </w:rPr>
              <w:t>2</w:t>
            </w:r>
            <w:r>
              <w:rPr>
                <w:rFonts w:ascii="Times New Roman" w:hAnsi="Times New Roman" w:cs="Times New Roman"/>
                <w:color w:val="000000" w:themeColor="text1"/>
                <w:lang w:val="en-GB"/>
              </w:rPr>
              <w:t>0.000 x £20 serums, and face creams)</w:t>
            </w:r>
          </w:p>
        </w:tc>
        <w:tc>
          <w:tcPr>
            <w:tcW w:w="1443" w:type="dxa"/>
          </w:tcPr>
          <w:p w14:paraId="116E2E29" w14:textId="77777777"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£550.000</w:t>
            </w:r>
          </w:p>
          <w:p w14:paraId="3E79CD26" w14:textId="4AEDA24D"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(10.000 x £15 cleansers, 20.000 x £20 serums, and face creams)</w:t>
            </w:r>
          </w:p>
        </w:tc>
        <w:tc>
          <w:tcPr>
            <w:tcW w:w="2628" w:type="dxa"/>
          </w:tcPr>
          <w:p w14:paraId="0B65621B" w14:textId="49CA6ABA"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w:t>
            </w:r>
            <w:r>
              <w:rPr>
                <w:rFonts w:ascii="Times New Roman" w:hAnsi="Times New Roman" w:cs="Times New Roman"/>
                <w:color w:val="000000" w:themeColor="text1"/>
                <w:lang w:val="en-GB"/>
              </w:rPr>
              <w:t>700.000</w:t>
            </w:r>
          </w:p>
          <w:p w14:paraId="61BFF56F" w14:textId="7D6CDBB5"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w:t>
            </w:r>
            <w:r>
              <w:rPr>
                <w:rFonts w:ascii="Times New Roman" w:hAnsi="Times New Roman" w:cs="Times New Roman"/>
                <w:color w:val="000000" w:themeColor="text1"/>
                <w:lang w:val="en-GB"/>
              </w:rPr>
              <w:t>2</w:t>
            </w:r>
            <w:r>
              <w:rPr>
                <w:rFonts w:ascii="Times New Roman" w:hAnsi="Times New Roman" w:cs="Times New Roman"/>
                <w:color w:val="000000" w:themeColor="text1"/>
                <w:lang w:val="en-GB"/>
              </w:rPr>
              <w:t>0.000 x £15 cleansers, 20.000 x £20 serums, and face creams)</w:t>
            </w:r>
          </w:p>
        </w:tc>
      </w:tr>
      <w:tr w:rsidR="00887B05" w:rsidRPr="00737F5F" w14:paraId="65FA2DB1" w14:textId="77777777" w:rsidTr="00A14787">
        <w:tc>
          <w:tcPr>
            <w:tcW w:w="1497" w:type="dxa"/>
          </w:tcPr>
          <w:p w14:paraId="1902D7D6" w14:textId="281FD810" w:rsidR="007F1046" w:rsidRPr="00737F5F" w:rsidRDefault="007F1046" w:rsidP="007F1046">
            <w:pPr>
              <w:rPr>
                <w:rFonts w:ascii="Times New Roman" w:hAnsi="Times New Roman" w:cs="Times New Roman"/>
                <w:color w:val="000000" w:themeColor="text1"/>
                <w:lang w:val="en-GB"/>
              </w:rPr>
            </w:pPr>
            <w:r w:rsidRPr="00737F5F">
              <w:rPr>
                <w:rFonts w:ascii="Times New Roman" w:hAnsi="Times New Roman" w:cs="Times New Roman"/>
                <w:color w:val="000000" w:themeColor="text1"/>
                <w:lang w:val="en-GB"/>
              </w:rPr>
              <w:t>Fixed costs</w:t>
            </w:r>
          </w:p>
        </w:tc>
        <w:tc>
          <w:tcPr>
            <w:tcW w:w="1443" w:type="dxa"/>
          </w:tcPr>
          <w:p w14:paraId="3BD45ED9" w14:textId="404D6ED7"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Salaries</w:t>
            </w:r>
            <w:r w:rsidR="00887B05">
              <w:rPr>
                <w:rFonts w:ascii="Times New Roman" w:hAnsi="Times New Roman" w:cs="Times New Roman"/>
                <w:color w:val="000000" w:themeColor="text1"/>
                <w:lang w:val="en-GB"/>
              </w:rPr>
              <w:t xml:space="preserve"> (£100.000)</w:t>
            </w:r>
          </w:p>
          <w:p w14:paraId="31D164EE" w14:textId="52DA4F64"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Transport company (£200)</w:t>
            </w:r>
          </w:p>
          <w:p w14:paraId="1D1EEAEF" w14:textId="3A542236"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Warehouse rent</w:t>
            </w:r>
            <w:r>
              <w:rPr>
                <w:rFonts w:ascii="Times New Roman" w:hAnsi="Times New Roman" w:cs="Times New Roman"/>
                <w:color w:val="000000" w:themeColor="text1"/>
                <w:lang w:val="en-GB"/>
              </w:rPr>
              <w:t xml:space="preserve"> (£1.500)</w:t>
            </w:r>
          </w:p>
        </w:tc>
        <w:tc>
          <w:tcPr>
            <w:tcW w:w="1443" w:type="dxa"/>
          </w:tcPr>
          <w:p w14:paraId="6C8BBD96" w14:textId="5D462831"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Salaries</w:t>
            </w:r>
            <w:r w:rsidR="00887B05">
              <w:rPr>
                <w:rFonts w:ascii="Times New Roman" w:hAnsi="Times New Roman" w:cs="Times New Roman"/>
                <w:color w:val="000000" w:themeColor="text1"/>
                <w:lang w:val="en-GB"/>
              </w:rPr>
              <w:t xml:space="preserve"> </w:t>
            </w:r>
            <w:r w:rsidR="00887B05">
              <w:rPr>
                <w:rFonts w:ascii="Times New Roman" w:hAnsi="Times New Roman" w:cs="Times New Roman"/>
                <w:color w:val="000000" w:themeColor="text1"/>
                <w:lang w:val="en-GB"/>
              </w:rPr>
              <w:t>(£100.000)</w:t>
            </w:r>
          </w:p>
          <w:p w14:paraId="47F51216" w14:textId="1580A751"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Transport company</w:t>
            </w:r>
            <w:r>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(£200)</w:t>
            </w:r>
          </w:p>
          <w:p w14:paraId="4627A386" w14:textId="7FE951AD"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Warehouse rent</w:t>
            </w:r>
            <w:r>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(£1.500)</w:t>
            </w:r>
          </w:p>
        </w:tc>
        <w:tc>
          <w:tcPr>
            <w:tcW w:w="1443" w:type="dxa"/>
          </w:tcPr>
          <w:p w14:paraId="0A10246C" w14:textId="77777777" w:rsidR="00887B05"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Salaries</w:t>
            </w:r>
          </w:p>
          <w:p w14:paraId="4731C055" w14:textId="7A437C9A" w:rsidR="007F1046" w:rsidRDefault="00887B05"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(£100.000)</w:t>
            </w:r>
          </w:p>
          <w:p w14:paraId="5AAC4C14" w14:textId="1CBCA4C3"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Transport company</w:t>
            </w:r>
            <w:r>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(£200)</w:t>
            </w:r>
          </w:p>
          <w:p w14:paraId="79B91734" w14:textId="5AD4D3B2"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Warehouse rent</w:t>
            </w:r>
            <w:r>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(£1.500)</w:t>
            </w:r>
          </w:p>
        </w:tc>
        <w:tc>
          <w:tcPr>
            <w:tcW w:w="1443" w:type="dxa"/>
          </w:tcPr>
          <w:p w14:paraId="6C416C7A" w14:textId="77777777" w:rsidR="00887B05"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Salaries</w:t>
            </w:r>
          </w:p>
          <w:p w14:paraId="3A5626B5" w14:textId="2851FC1B" w:rsidR="007F1046" w:rsidRDefault="00887B05"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(£100.000)</w:t>
            </w:r>
          </w:p>
          <w:p w14:paraId="1617D2D6" w14:textId="62FCBB90"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Transport company</w:t>
            </w:r>
            <w:r>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(£200)</w:t>
            </w:r>
          </w:p>
          <w:p w14:paraId="4CBC29B0" w14:textId="36D2C1EC"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Warehouse rent</w:t>
            </w:r>
            <w:r>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(£1.500)</w:t>
            </w:r>
          </w:p>
        </w:tc>
        <w:tc>
          <w:tcPr>
            <w:tcW w:w="1443" w:type="dxa"/>
          </w:tcPr>
          <w:p w14:paraId="75FDCBD3" w14:textId="77777777" w:rsidR="00887B05"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Salaries</w:t>
            </w:r>
          </w:p>
          <w:p w14:paraId="16719D43" w14:textId="24EB67E7" w:rsidR="007F1046" w:rsidRDefault="00887B05"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(£100.000)</w:t>
            </w:r>
          </w:p>
          <w:p w14:paraId="1FAAC76B" w14:textId="68775B0B"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Transport company</w:t>
            </w:r>
            <w:r>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(£200)</w:t>
            </w:r>
          </w:p>
          <w:p w14:paraId="69983241" w14:textId="4343A58E"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Warehouse rent</w:t>
            </w:r>
            <w:r>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(£1.500)</w:t>
            </w:r>
          </w:p>
        </w:tc>
        <w:tc>
          <w:tcPr>
            <w:tcW w:w="2628" w:type="dxa"/>
          </w:tcPr>
          <w:p w14:paraId="13283EA7" w14:textId="77777777" w:rsidR="00887B05"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Salaries</w:t>
            </w:r>
          </w:p>
          <w:p w14:paraId="37919418" w14:textId="248165B9" w:rsidR="007F1046" w:rsidRDefault="00887B05"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(£100.000)</w:t>
            </w:r>
          </w:p>
          <w:p w14:paraId="66EB3A74" w14:textId="20782AAC"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Transport company</w:t>
            </w:r>
            <w:r>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(£200)</w:t>
            </w:r>
          </w:p>
          <w:p w14:paraId="0ECCE858" w14:textId="611AAB01"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Warehouse rent</w:t>
            </w:r>
            <w:r>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(£1.500)</w:t>
            </w:r>
          </w:p>
        </w:tc>
      </w:tr>
      <w:tr w:rsidR="00887B05" w:rsidRPr="00737F5F" w14:paraId="689014EC" w14:textId="77777777" w:rsidTr="00A14787">
        <w:tc>
          <w:tcPr>
            <w:tcW w:w="1497" w:type="dxa"/>
          </w:tcPr>
          <w:p w14:paraId="49B7C235" w14:textId="398B17AB" w:rsidR="007F1046" w:rsidRPr="00737F5F" w:rsidRDefault="007F1046" w:rsidP="007F1046">
            <w:pPr>
              <w:rPr>
                <w:rFonts w:ascii="Times New Roman" w:hAnsi="Times New Roman" w:cs="Times New Roman"/>
                <w:color w:val="000000" w:themeColor="text1"/>
                <w:lang w:val="en-GB"/>
              </w:rPr>
            </w:pPr>
            <w:r w:rsidRPr="00737F5F">
              <w:rPr>
                <w:rFonts w:ascii="Times New Roman" w:hAnsi="Times New Roman" w:cs="Times New Roman"/>
                <w:color w:val="000000" w:themeColor="text1"/>
                <w:lang w:val="en-GB"/>
              </w:rPr>
              <w:t>Variable costs</w:t>
            </w:r>
          </w:p>
        </w:tc>
        <w:tc>
          <w:tcPr>
            <w:tcW w:w="1443" w:type="dxa"/>
          </w:tcPr>
          <w:p w14:paraId="6E849147" w14:textId="27126157"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Manufactu</w:t>
            </w:r>
            <w:r>
              <w:rPr>
                <w:rFonts w:ascii="Times New Roman" w:hAnsi="Times New Roman" w:cs="Times New Roman"/>
                <w:color w:val="000000" w:themeColor="text1"/>
                <w:lang w:val="en-GB"/>
              </w:rPr>
              <w:t>r</w:t>
            </w:r>
            <w:r>
              <w:rPr>
                <w:rFonts w:ascii="Times New Roman" w:hAnsi="Times New Roman" w:cs="Times New Roman"/>
                <w:color w:val="000000" w:themeColor="text1"/>
                <w:lang w:val="en-GB"/>
              </w:rPr>
              <w:t>e costs</w:t>
            </w:r>
            <w:r>
              <w:rPr>
                <w:rFonts w:ascii="Times New Roman" w:hAnsi="Times New Roman" w:cs="Times New Roman"/>
                <w:color w:val="000000" w:themeColor="text1"/>
                <w:lang w:val="en-GB"/>
              </w:rPr>
              <w:t xml:space="preserve"> (£</w:t>
            </w:r>
            <w:r w:rsidR="00887B05">
              <w:rPr>
                <w:rFonts w:ascii="Times New Roman" w:hAnsi="Times New Roman" w:cs="Times New Roman"/>
                <w:color w:val="000000" w:themeColor="text1"/>
                <w:lang w:val="en-GB"/>
              </w:rPr>
              <w:t>75</w:t>
            </w:r>
            <w:r>
              <w:rPr>
                <w:rFonts w:ascii="Times New Roman" w:hAnsi="Times New Roman" w:cs="Times New Roman"/>
                <w:color w:val="000000" w:themeColor="text1"/>
                <w:lang w:val="en-GB"/>
              </w:rPr>
              <w:t>.000)</w:t>
            </w:r>
          </w:p>
          <w:p w14:paraId="29A23C1A" w14:textId="12937276" w:rsidR="007F1046" w:rsidRPr="00737F5F" w:rsidRDefault="007F1046" w:rsidP="007F1046">
            <w:pPr>
              <w:rPr>
                <w:rFonts w:ascii="Times New Roman" w:hAnsi="Times New Roman" w:cs="Times New Roman"/>
                <w:color w:val="000000" w:themeColor="text1"/>
                <w:lang w:val="en-GB"/>
              </w:rPr>
            </w:pPr>
          </w:p>
        </w:tc>
        <w:tc>
          <w:tcPr>
            <w:tcW w:w="1443" w:type="dxa"/>
          </w:tcPr>
          <w:p w14:paraId="4FE88AE9" w14:textId="52F74956"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Manufacture costs</w:t>
            </w:r>
            <w:r>
              <w:rPr>
                <w:rFonts w:ascii="Times New Roman" w:hAnsi="Times New Roman" w:cs="Times New Roman"/>
                <w:color w:val="000000" w:themeColor="text1"/>
                <w:lang w:val="en-GB"/>
              </w:rPr>
              <w:t xml:space="preserve"> (£</w:t>
            </w:r>
            <w:r w:rsidR="00887B05">
              <w:rPr>
                <w:rFonts w:ascii="Times New Roman" w:hAnsi="Times New Roman" w:cs="Times New Roman"/>
                <w:color w:val="000000" w:themeColor="text1"/>
                <w:lang w:val="en-GB"/>
              </w:rPr>
              <w:t>75</w:t>
            </w:r>
            <w:r>
              <w:rPr>
                <w:rFonts w:ascii="Times New Roman" w:hAnsi="Times New Roman" w:cs="Times New Roman"/>
                <w:color w:val="000000" w:themeColor="text1"/>
                <w:lang w:val="en-GB"/>
              </w:rPr>
              <w:t>.000)</w:t>
            </w:r>
          </w:p>
        </w:tc>
        <w:tc>
          <w:tcPr>
            <w:tcW w:w="1443" w:type="dxa"/>
          </w:tcPr>
          <w:p w14:paraId="227B065D" w14:textId="02690F29"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Manufacture costs</w:t>
            </w:r>
            <w:r>
              <w:rPr>
                <w:rFonts w:ascii="Times New Roman" w:hAnsi="Times New Roman" w:cs="Times New Roman"/>
                <w:color w:val="000000" w:themeColor="text1"/>
                <w:lang w:val="en-GB"/>
              </w:rPr>
              <w:t xml:space="preserve"> </w:t>
            </w:r>
            <w:r>
              <w:rPr>
                <w:rFonts w:ascii="Times New Roman" w:hAnsi="Times New Roman" w:cs="Times New Roman"/>
                <w:color w:val="000000" w:themeColor="text1"/>
                <w:lang w:val="en-GB"/>
              </w:rPr>
              <w:t>(£100.000)</w:t>
            </w:r>
          </w:p>
          <w:p w14:paraId="2725E1D7" w14:textId="0FB506C1" w:rsidR="007F1046" w:rsidRPr="00737F5F" w:rsidRDefault="007F1046" w:rsidP="007F1046">
            <w:pPr>
              <w:rPr>
                <w:rFonts w:ascii="Times New Roman" w:hAnsi="Times New Roman" w:cs="Times New Roman"/>
                <w:color w:val="000000" w:themeColor="text1"/>
                <w:lang w:val="en-GB"/>
              </w:rPr>
            </w:pPr>
          </w:p>
        </w:tc>
        <w:tc>
          <w:tcPr>
            <w:tcW w:w="1443" w:type="dxa"/>
          </w:tcPr>
          <w:p w14:paraId="4C73D58A" w14:textId="77777777"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Manufacture costs</w:t>
            </w:r>
          </w:p>
          <w:p w14:paraId="7355BCBC" w14:textId="640E08EB"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(£150.000)</w:t>
            </w:r>
          </w:p>
        </w:tc>
        <w:tc>
          <w:tcPr>
            <w:tcW w:w="1443" w:type="dxa"/>
          </w:tcPr>
          <w:p w14:paraId="67F65A9C" w14:textId="77777777"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Manufacture costs</w:t>
            </w:r>
          </w:p>
          <w:p w14:paraId="3B366B03" w14:textId="0ED49339"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(£150.000)</w:t>
            </w:r>
          </w:p>
        </w:tc>
        <w:tc>
          <w:tcPr>
            <w:tcW w:w="2628" w:type="dxa"/>
          </w:tcPr>
          <w:p w14:paraId="7F53E8CB" w14:textId="77777777" w:rsidR="007F1046"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Manufacture costs</w:t>
            </w:r>
          </w:p>
          <w:p w14:paraId="31B42F87" w14:textId="2DC116D6" w:rsidR="007F1046" w:rsidRPr="00737F5F" w:rsidRDefault="007F1046"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(£200.000)</w:t>
            </w:r>
          </w:p>
        </w:tc>
      </w:tr>
      <w:tr w:rsidR="00887B05" w:rsidRPr="00737F5F" w14:paraId="7A1D6EB4" w14:textId="77777777" w:rsidTr="00A14787">
        <w:tc>
          <w:tcPr>
            <w:tcW w:w="1497" w:type="dxa"/>
          </w:tcPr>
          <w:p w14:paraId="7A7F9B7D" w14:textId="23CB275A" w:rsidR="007F1046" w:rsidRPr="00737F5F" w:rsidRDefault="007F1046" w:rsidP="007F1046">
            <w:pPr>
              <w:rPr>
                <w:rFonts w:ascii="Times New Roman" w:hAnsi="Times New Roman" w:cs="Times New Roman"/>
                <w:color w:val="000000" w:themeColor="text1"/>
                <w:lang w:val="en-GB"/>
              </w:rPr>
            </w:pPr>
            <w:r w:rsidRPr="00737F5F">
              <w:rPr>
                <w:rFonts w:ascii="Times New Roman" w:hAnsi="Times New Roman" w:cs="Times New Roman"/>
                <w:color w:val="000000" w:themeColor="text1"/>
                <w:lang w:val="en-GB"/>
              </w:rPr>
              <w:t>Profit</w:t>
            </w:r>
          </w:p>
        </w:tc>
        <w:tc>
          <w:tcPr>
            <w:tcW w:w="1443" w:type="dxa"/>
          </w:tcPr>
          <w:p w14:paraId="0C7D10FC" w14:textId="7A88E08F" w:rsidR="007F1046" w:rsidRPr="00737F5F" w:rsidRDefault="00887B05"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£73.300</w:t>
            </w:r>
          </w:p>
        </w:tc>
        <w:tc>
          <w:tcPr>
            <w:tcW w:w="1443" w:type="dxa"/>
          </w:tcPr>
          <w:p w14:paraId="35014FB7" w14:textId="55B3ABF4" w:rsidR="007F1046" w:rsidRPr="00737F5F" w:rsidRDefault="00887B05"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£98.300</w:t>
            </w:r>
          </w:p>
        </w:tc>
        <w:tc>
          <w:tcPr>
            <w:tcW w:w="1443" w:type="dxa"/>
          </w:tcPr>
          <w:p w14:paraId="0E5BF3DA" w14:textId="5D813B2C" w:rsidR="007F1046" w:rsidRPr="00737F5F" w:rsidRDefault="003453D0"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£238.300</w:t>
            </w:r>
          </w:p>
        </w:tc>
        <w:tc>
          <w:tcPr>
            <w:tcW w:w="1443" w:type="dxa"/>
          </w:tcPr>
          <w:p w14:paraId="78A6B9E6" w14:textId="5CC8AF50" w:rsidR="007F1046" w:rsidRPr="00737F5F" w:rsidRDefault="003453D0"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£298.300</w:t>
            </w:r>
          </w:p>
        </w:tc>
        <w:tc>
          <w:tcPr>
            <w:tcW w:w="1443" w:type="dxa"/>
          </w:tcPr>
          <w:p w14:paraId="2F36A63D" w14:textId="5EEE2B2B" w:rsidR="007F1046" w:rsidRPr="00737F5F" w:rsidRDefault="003453D0"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£298.300</w:t>
            </w:r>
          </w:p>
        </w:tc>
        <w:tc>
          <w:tcPr>
            <w:tcW w:w="2628" w:type="dxa"/>
          </w:tcPr>
          <w:p w14:paraId="5E944B66" w14:textId="2595B97A" w:rsidR="007F1046" w:rsidRPr="00737F5F" w:rsidRDefault="003453D0" w:rsidP="007F1046">
            <w:pPr>
              <w:rPr>
                <w:rFonts w:ascii="Times New Roman" w:hAnsi="Times New Roman" w:cs="Times New Roman"/>
                <w:color w:val="000000" w:themeColor="text1"/>
                <w:lang w:val="en-GB"/>
              </w:rPr>
            </w:pPr>
            <w:r>
              <w:rPr>
                <w:rFonts w:ascii="Times New Roman" w:hAnsi="Times New Roman" w:cs="Times New Roman"/>
                <w:color w:val="000000" w:themeColor="text1"/>
                <w:lang w:val="en-GB"/>
              </w:rPr>
              <w:t>£398.300</w:t>
            </w:r>
          </w:p>
        </w:tc>
      </w:tr>
    </w:tbl>
    <w:p w14:paraId="3DEBB9F7" w14:textId="0993D1EA" w:rsidR="00737F5F" w:rsidRDefault="00737F5F" w:rsidP="00284AAD">
      <w:pPr>
        <w:spacing w:line="360" w:lineRule="auto"/>
        <w:jc w:val="both"/>
        <w:rPr>
          <w:rFonts w:ascii="Times New Roman" w:hAnsi="Times New Roman" w:cs="Times New Roman"/>
          <w:lang w:val="en-GB"/>
        </w:rPr>
      </w:pPr>
    </w:p>
    <w:p w14:paraId="06E8C3FF" w14:textId="77777777" w:rsidR="00737F5F" w:rsidRDefault="00737F5F">
      <w:pPr>
        <w:rPr>
          <w:rFonts w:ascii="Times New Roman" w:hAnsi="Times New Roman" w:cs="Times New Roman"/>
          <w:lang w:val="en-GB"/>
        </w:rPr>
      </w:pPr>
      <w:r>
        <w:rPr>
          <w:rFonts w:ascii="Times New Roman" w:hAnsi="Times New Roman" w:cs="Times New Roman"/>
          <w:lang w:val="en-GB"/>
        </w:rPr>
        <w:br w:type="page"/>
      </w:r>
    </w:p>
    <w:sdt>
      <w:sdtPr>
        <w:id w:val="-834145453"/>
        <w:docPartObj>
          <w:docPartGallery w:val="Bibliographies"/>
          <w:docPartUnique/>
        </w:docPartObj>
      </w:sdtPr>
      <w:sdtEndPr>
        <w:rPr>
          <w:rFonts w:ascii="Times New Roman" w:eastAsiaTheme="minorHAnsi" w:hAnsi="Times New Roman" w:cs="Times New Roman"/>
          <w:color w:val="auto"/>
          <w:sz w:val="24"/>
          <w:szCs w:val="24"/>
        </w:rPr>
      </w:sdtEndPr>
      <w:sdtContent>
        <w:p w14:paraId="6F5906AD" w14:textId="16163D65" w:rsidR="00737F5F" w:rsidRDefault="00737F5F" w:rsidP="00737F5F">
          <w:pPr>
            <w:pStyle w:val="Heading1"/>
            <w:jc w:val="center"/>
            <w:rPr>
              <w:rFonts w:ascii="Times New Roman" w:hAnsi="Times New Roman" w:cs="Times New Roman"/>
              <w:b/>
              <w:bCs/>
              <w:color w:val="000000" w:themeColor="text1"/>
            </w:rPr>
          </w:pPr>
          <w:r w:rsidRPr="00737F5F">
            <w:rPr>
              <w:rFonts w:ascii="Times New Roman" w:hAnsi="Times New Roman" w:cs="Times New Roman"/>
              <w:b/>
              <w:bCs/>
              <w:color w:val="000000" w:themeColor="text1"/>
            </w:rPr>
            <w:t>Bibliography</w:t>
          </w:r>
        </w:p>
        <w:p w14:paraId="6E3E1B1D" w14:textId="77777777" w:rsidR="00737F5F" w:rsidRPr="00737F5F" w:rsidRDefault="00737F5F" w:rsidP="00737F5F"/>
        <w:sdt>
          <w:sdtPr>
            <w:rPr>
              <w:rFonts w:ascii="Times New Roman" w:hAnsi="Times New Roman" w:cs="Times New Roman"/>
            </w:rPr>
            <w:id w:val="111145805"/>
            <w:bibliography/>
          </w:sdtPr>
          <w:sdtContent>
            <w:p w14:paraId="43EB88B6" w14:textId="5FA3160E" w:rsidR="00737F5F" w:rsidRDefault="00737F5F" w:rsidP="00737F5F">
              <w:pPr>
                <w:pStyle w:val="Bibliography"/>
                <w:rPr>
                  <w:rFonts w:ascii="Times New Roman" w:hAnsi="Times New Roman" w:cs="Times New Roman"/>
                  <w:noProof/>
                </w:rPr>
              </w:pPr>
              <w:r w:rsidRPr="00737F5F">
                <w:rPr>
                  <w:rFonts w:ascii="Times New Roman" w:hAnsi="Times New Roman" w:cs="Times New Roman"/>
                </w:rPr>
                <w:fldChar w:fldCharType="begin"/>
              </w:r>
              <w:r w:rsidRPr="00737F5F">
                <w:rPr>
                  <w:rFonts w:ascii="Times New Roman" w:hAnsi="Times New Roman" w:cs="Times New Roman"/>
                </w:rPr>
                <w:instrText xml:space="preserve"> BIBLIOGRAPHY </w:instrText>
              </w:r>
              <w:r w:rsidRPr="00737F5F">
                <w:rPr>
                  <w:rFonts w:ascii="Times New Roman" w:hAnsi="Times New Roman" w:cs="Times New Roman"/>
                </w:rPr>
                <w:fldChar w:fldCharType="separate"/>
              </w:r>
              <w:r w:rsidRPr="00737F5F">
                <w:rPr>
                  <w:rFonts w:ascii="Times New Roman" w:hAnsi="Times New Roman" w:cs="Times New Roman"/>
                  <w:noProof/>
                </w:rPr>
                <w:t xml:space="preserve">Ścieszko, E., Budny, E., Helena Rotsztejn MD, P. &amp; Anna Erkiert-Polguj MD, P., 2021. How has the pandemic lockdown changed our daily facial skincare habits?. </w:t>
              </w:r>
              <w:r w:rsidRPr="00737F5F">
                <w:rPr>
                  <w:rFonts w:ascii="Times New Roman" w:hAnsi="Times New Roman" w:cs="Times New Roman"/>
                  <w:i/>
                  <w:iCs/>
                  <w:noProof/>
                </w:rPr>
                <w:t xml:space="preserve">Journal of Cosmetic Dermatology, </w:t>
              </w:r>
              <w:r w:rsidRPr="00737F5F">
                <w:rPr>
                  <w:rFonts w:ascii="Times New Roman" w:hAnsi="Times New Roman" w:cs="Times New Roman"/>
                  <w:noProof/>
                </w:rPr>
                <w:t>20(12).</w:t>
              </w:r>
            </w:p>
            <w:p w14:paraId="0E91EDEE" w14:textId="77777777" w:rsidR="00737F5F" w:rsidRPr="00737F5F" w:rsidRDefault="00737F5F" w:rsidP="00737F5F"/>
            <w:p w14:paraId="3DE89093" w14:textId="0F618AF2" w:rsidR="00737F5F" w:rsidRDefault="00737F5F" w:rsidP="00737F5F">
              <w:pPr>
                <w:pStyle w:val="Bibliography"/>
                <w:rPr>
                  <w:rFonts w:ascii="Times New Roman" w:hAnsi="Times New Roman" w:cs="Times New Roman"/>
                  <w:noProof/>
                </w:rPr>
              </w:pPr>
              <w:r w:rsidRPr="00737F5F">
                <w:rPr>
                  <w:rFonts w:ascii="Times New Roman" w:hAnsi="Times New Roman" w:cs="Times New Roman"/>
                  <w:noProof/>
                </w:rPr>
                <w:t xml:space="preserve">Weill Cornell Medicine, 2021. </w:t>
              </w:r>
              <w:r w:rsidRPr="00737F5F">
                <w:rPr>
                  <w:rFonts w:ascii="Times New Roman" w:hAnsi="Times New Roman" w:cs="Times New Roman"/>
                  <w:i/>
                  <w:iCs/>
                  <w:noProof/>
                </w:rPr>
                <w:t xml:space="preserve">Tips for Skin Care During the COVID-19 Pandemic. </w:t>
              </w:r>
              <w:r w:rsidRPr="00737F5F">
                <w:rPr>
                  <w:rFonts w:ascii="Times New Roman" w:hAnsi="Times New Roman" w:cs="Times New Roman"/>
                  <w:noProof/>
                </w:rPr>
                <w:t xml:space="preserve">[Online] </w:t>
              </w:r>
              <w:r w:rsidRPr="00737F5F">
                <w:rPr>
                  <w:rFonts w:ascii="Times New Roman" w:hAnsi="Times New Roman" w:cs="Times New Roman"/>
                  <w:noProof/>
                </w:rPr>
                <w:br/>
                <w:t xml:space="preserve">Available at: </w:t>
              </w:r>
              <w:r w:rsidRPr="00737F5F">
                <w:rPr>
                  <w:rFonts w:ascii="Times New Roman" w:hAnsi="Times New Roman" w:cs="Times New Roman"/>
                  <w:noProof/>
                  <w:u w:val="single"/>
                </w:rPr>
                <w:t>https://weillcornell.org/news/tips-for-skin-care-during-the-covid-19-pandemic</w:t>
              </w:r>
              <w:r w:rsidRPr="00737F5F">
                <w:rPr>
                  <w:rFonts w:ascii="Times New Roman" w:hAnsi="Times New Roman" w:cs="Times New Roman"/>
                  <w:noProof/>
                </w:rPr>
                <w:br/>
                <w:t>[Accessed 27 August 2022].</w:t>
              </w:r>
            </w:p>
            <w:p w14:paraId="2C1C2455" w14:textId="77777777" w:rsidR="00737F5F" w:rsidRPr="00737F5F" w:rsidRDefault="00737F5F" w:rsidP="00737F5F"/>
            <w:p w14:paraId="1DFF24CE" w14:textId="4EAA901E" w:rsidR="00737F5F" w:rsidRDefault="00737F5F" w:rsidP="00737F5F">
              <w:pPr>
                <w:pStyle w:val="Bibliography"/>
                <w:rPr>
                  <w:rFonts w:ascii="Times New Roman" w:hAnsi="Times New Roman" w:cs="Times New Roman"/>
                  <w:noProof/>
                </w:rPr>
              </w:pPr>
              <w:r w:rsidRPr="00737F5F">
                <w:rPr>
                  <w:rFonts w:ascii="Times New Roman" w:hAnsi="Times New Roman" w:cs="Times New Roman"/>
                  <w:noProof/>
                </w:rPr>
                <w:t xml:space="preserve">American Academy of Dermatology Association, 2020. </w:t>
              </w:r>
              <w:r w:rsidRPr="00737F5F">
                <w:rPr>
                  <w:rFonts w:ascii="Times New Roman" w:hAnsi="Times New Roman" w:cs="Times New Roman"/>
                  <w:i/>
                  <w:iCs/>
                  <w:noProof/>
                </w:rPr>
                <w:t xml:space="preserve">ACNE CAN AFFECT MORE THAN YOUR SKIN. </w:t>
              </w:r>
              <w:r w:rsidRPr="00737F5F">
                <w:rPr>
                  <w:rFonts w:ascii="Times New Roman" w:hAnsi="Times New Roman" w:cs="Times New Roman"/>
                  <w:noProof/>
                </w:rPr>
                <w:t xml:space="preserve">[Online] </w:t>
              </w:r>
              <w:r w:rsidRPr="00737F5F">
                <w:rPr>
                  <w:rFonts w:ascii="Times New Roman" w:hAnsi="Times New Roman" w:cs="Times New Roman"/>
                  <w:noProof/>
                </w:rPr>
                <w:br/>
                <w:t xml:space="preserve">Available at: </w:t>
              </w:r>
              <w:r w:rsidRPr="00737F5F">
                <w:rPr>
                  <w:rFonts w:ascii="Times New Roman" w:hAnsi="Times New Roman" w:cs="Times New Roman"/>
                  <w:noProof/>
                  <w:u w:val="single"/>
                </w:rPr>
                <w:t>https://www.aad.org/public/diseases/acne/acne-emotional-effects</w:t>
              </w:r>
              <w:r w:rsidRPr="00737F5F">
                <w:rPr>
                  <w:rFonts w:ascii="Times New Roman" w:hAnsi="Times New Roman" w:cs="Times New Roman"/>
                  <w:noProof/>
                </w:rPr>
                <w:br/>
                <w:t>[Accessed 27 August 2022].</w:t>
              </w:r>
            </w:p>
            <w:p w14:paraId="0067B46E" w14:textId="77777777" w:rsidR="00737F5F" w:rsidRPr="00737F5F" w:rsidRDefault="00737F5F" w:rsidP="00737F5F"/>
            <w:p w14:paraId="6033BEA9" w14:textId="25819829" w:rsidR="00737F5F" w:rsidRDefault="00737F5F" w:rsidP="00737F5F">
              <w:pPr>
                <w:pStyle w:val="Bibliography"/>
                <w:rPr>
                  <w:rFonts w:ascii="Times New Roman" w:hAnsi="Times New Roman" w:cs="Times New Roman"/>
                  <w:noProof/>
                </w:rPr>
              </w:pPr>
              <w:r w:rsidRPr="00737F5F">
                <w:rPr>
                  <w:rFonts w:ascii="Times New Roman" w:hAnsi="Times New Roman" w:cs="Times New Roman"/>
                  <w:noProof/>
                </w:rPr>
                <w:t xml:space="preserve">Batzer, B., Cwik, J. &amp; Jr., G. C., 2016. Intellectual property considerations. In: D. Bagchi &amp; S. Nair, eds. </w:t>
              </w:r>
              <w:r w:rsidRPr="00737F5F">
                <w:rPr>
                  <w:rFonts w:ascii="Times New Roman" w:hAnsi="Times New Roman" w:cs="Times New Roman"/>
                  <w:i/>
                  <w:iCs/>
                  <w:noProof/>
                </w:rPr>
                <w:t xml:space="preserve">Developing New Functional Food and Nutraceutical Products. </w:t>
              </w:r>
              <w:r w:rsidRPr="00737F5F">
                <w:rPr>
                  <w:rFonts w:ascii="Times New Roman" w:hAnsi="Times New Roman" w:cs="Times New Roman"/>
                  <w:noProof/>
                </w:rPr>
                <w:t>1st ed. s.l.:Academic Press, pp. 109-121.</w:t>
              </w:r>
            </w:p>
            <w:p w14:paraId="77B71936" w14:textId="77777777" w:rsidR="00737F5F" w:rsidRPr="00737F5F" w:rsidRDefault="00737F5F" w:rsidP="00737F5F"/>
            <w:p w14:paraId="3C2652B4" w14:textId="464F1D4F" w:rsidR="00737F5F" w:rsidRDefault="00737F5F" w:rsidP="00737F5F">
              <w:pPr>
                <w:pStyle w:val="Bibliography"/>
                <w:rPr>
                  <w:rFonts w:ascii="Times New Roman" w:hAnsi="Times New Roman" w:cs="Times New Roman"/>
                  <w:noProof/>
                </w:rPr>
              </w:pPr>
              <w:r w:rsidRPr="00737F5F">
                <w:rPr>
                  <w:rFonts w:ascii="Times New Roman" w:hAnsi="Times New Roman" w:cs="Times New Roman"/>
                  <w:noProof/>
                </w:rPr>
                <w:t xml:space="preserve">Twin, A., Khartit, K. &amp; Li, T., 2022. </w:t>
              </w:r>
              <w:r w:rsidRPr="00737F5F">
                <w:rPr>
                  <w:rFonts w:ascii="Times New Roman" w:hAnsi="Times New Roman" w:cs="Times New Roman"/>
                  <w:i/>
                  <w:iCs/>
                  <w:noProof/>
                </w:rPr>
                <w:t xml:space="preserve">Non-Disclosure Agreement (NDA). </w:t>
              </w:r>
              <w:r w:rsidRPr="00737F5F">
                <w:rPr>
                  <w:rFonts w:ascii="Times New Roman" w:hAnsi="Times New Roman" w:cs="Times New Roman"/>
                  <w:noProof/>
                </w:rPr>
                <w:t xml:space="preserve">[Online] </w:t>
              </w:r>
              <w:r w:rsidRPr="00737F5F">
                <w:rPr>
                  <w:rFonts w:ascii="Times New Roman" w:hAnsi="Times New Roman" w:cs="Times New Roman"/>
                  <w:noProof/>
                </w:rPr>
                <w:br/>
                <w:t xml:space="preserve">Available at: </w:t>
              </w:r>
              <w:r w:rsidRPr="00737F5F">
                <w:rPr>
                  <w:rFonts w:ascii="Times New Roman" w:hAnsi="Times New Roman" w:cs="Times New Roman"/>
                  <w:noProof/>
                  <w:u w:val="single"/>
                </w:rPr>
                <w:t>https://www.investopedia.com/terms/n/nda.asp</w:t>
              </w:r>
              <w:r w:rsidRPr="00737F5F">
                <w:rPr>
                  <w:rFonts w:ascii="Times New Roman" w:hAnsi="Times New Roman" w:cs="Times New Roman"/>
                  <w:noProof/>
                </w:rPr>
                <w:br/>
                <w:t>[Accessed 27 August 2022].</w:t>
              </w:r>
            </w:p>
            <w:p w14:paraId="642440BB" w14:textId="77777777" w:rsidR="00737F5F" w:rsidRPr="00737F5F" w:rsidRDefault="00737F5F" w:rsidP="00737F5F"/>
            <w:p w14:paraId="253FA027" w14:textId="5DD42863" w:rsidR="00737F5F" w:rsidRDefault="00737F5F" w:rsidP="00737F5F">
              <w:pPr>
                <w:pStyle w:val="Bibliography"/>
                <w:rPr>
                  <w:rFonts w:ascii="Times New Roman" w:hAnsi="Times New Roman" w:cs="Times New Roman"/>
                  <w:noProof/>
                </w:rPr>
              </w:pPr>
              <w:r w:rsidRPr="00737F5F">
                <w:rPr>
                  <w:rFonts w:ascii="Times New Roman" w:hAnsi="Times New Roman" w:cs="Times New Roman"/>
                  <w:noProof/>
                </w:rPr>
                <w:t xml:space="preserve">BBC, 2022. </w:t>
              </w:r>
              <w:r w:rsidRPr="00737F5F">
                <w:rPr>
                  <w:rFonts w:ascii="Times New Roman" w:hAnsi="Times New Roman" w:cs="Times New Roman"/>
                  <w:i/>
                  <w:iCs/>
                  <w:noProof/>
                </w:rPr>
                <w:t xml:space="preserve">What is Copyright?. </w:t>
              </w:r>
              <w:r w:rsidRPr="00737F5F">
                <w:rPr>
                  <w:rFonts w:ascii="Times New Roman" w:hAnsi="Times New Roman" w:cs="Times New Roman"/>
                  <w:noProof/>
                </w:rPr>
                <w:t xml:space="preserve">[Online] </w:t>
              </w:r>
              <w:r w:rsidRPr="00737F5F">
                <w:rPr>
                  <w:rFonts w:ascii="Times New Roman" w:hAnsi="Times New Roman" w:cs="Times New Roman"/>
                  <w:noProof/>
                </w:rPr>
                <w:br/>
                <w:t xml:space="preserve">Available at: </w:t>
              </w:r>
              <w:r w:rsidRPr="00737F5F">
                <w:rPr>
                  <w:rFonts w:ascii="Times New Roman" w:hAnsi="Times New Roman" w:cs="Times New Roman"/>
                  <w:noProof/>
                  <w:u w:val="single"/>
                </w:rPr>
                <w:t>https://www.bbc.co.uk/copyrightaware/what-is-copyright/</w:t>
              </w:r>
              <w:r w:rsidRPr="00737F5F">
                <w:rPr>
                  <w:rFonts w:ascii="Times New Roman" w:hAnsi="Times New Roman" w:cs="Times New Roman"/>
                  <w:noProof/>
                </w:rPr>
                <w:br/>
                <w:t>[Accessed 27 August 2022].</w:t>
              </w:r>
            </w:p>
            <w:p w14:paraId="2F1E51BB" w14:textId="77777777" w:rsidR="00737F5F" w:rsidRPr="00737F5F" w:rsidRDefault="00737F5F" w:rsidP="00737F5F"/>
            <w:p w14:paraId="14EFCD11" w14:textId="39323EC3" w:rsidR="00737F5F" w:rsidRDefault="00737F5F" w:rsidP="00737F5F">
              <w:pPr>
                <w:pStyle w:val="Bibliography"/>
                <w:rPr>
                  <w:rFonts w:ascii="Times New Roman" w:hAnsi="Times New Roman" w:cs="Times New Roman"/>
                  <w:noProof/>
                </w:rPr>
              </w:pPr>
              <w:r w:rsidRPr="00737F5F">
                <w:rPr>
                  <w:rFonts w:ascii="Times New Roman" w:hAnsi="Times New Roman" w:cs="Times New Roman"/>
                  <w:noProof/>
                </w:rPr>
                <w:t xml:space="preserve">Martin, M., 2022. </w:t>
              </w:r>
              <w:r w:rsidRPr="00737F5F">
                <w:rPr>
                  <w:rFonts w:ascii="Times New Roman" w:hAnsi="Times New Roman" w:cs="Times New Roman"/>
                  <w:i/>
                  <w:iCs/>
                  <w:noProof/>
                </w:rPr>
                <w:t xml:space="preserve">How Porter’s Five Forces Can Help Small Businesses Analyze the Competition. </w:t>
              </w:r>
              <w:r w:rsidRPr="00737F5F">
                <w:rPr>
                  <w:rFonts w:ascii="Times New Roman" w:hAnsi="Times New Roman" w:cs="Times New Roman"/>
                  <w:noProof/>
                </w:rPr>
                <w:t xml:space="preserve">[Online] </w:t>
              </w:r>
              <w:r w:rsidRPr="00737F5F">
                <w:rPr>
                  <w:rFonts w:ascii="Times New Roman" w:hAnsi="Times New Roman" w:cs="Times New Roman"/>
                  <w:noProof/>
                </w:rPr>
                <w:br/>
                <w:t xml:space="preserve">Available at: </w:t>
              </w:r>
              <w:r w:rsidRPr="00737F5F">
                <w:rPr>
                  <w:rFonts w:ascii="Times New Roman" w:hAnsi="Times New Roman" w:cs="Times New Roman"/>
                  <w:noProof/>
                  <w:u w:val="single"/>
                </w:rPr>
                <w:t>https://www.businessnewsdaily.com/5446-porters-five-forces.html</w:t>
              </w:r>
              <w:r w:rsidRPr="00737F5F">
                <w:rPr>
                  <w:rFonts w:ascii="Times New Roman" w:hAnsi="Times New Roman" w:cs="Times New Roman"/>
                  <w:noProof/>
                </w:rPr>
                <w:br/>
                <w:t>[Accessed 27 August 2022].</w:t>
              </w:r>
            </w:p>
            <w:p w14:paraId="579E91C9" w14:textId="77777777" w:rsidR="00737F5F" w:rsidRPr="00737F5F" w:rsidRDefault="00737F5F" w:rsidP="00737F5F"/>
            <w:p w14:paraId="4E9AB0EF" w14:textId="794BA8C7" w:rsidR="00737F5F" w:rsidRDefault="00737F5F" w:rsidP="00737F5F">
              <w:pPr>
                <w:pStyle w:val="Bibliography"/>
                <w:rPr>
                  <w:rFonts w:ascii="Times New Roman" w:hAnsi="Times New Roman" w:cs="Times New Roman"/>
                  <w:noProof/>
                </w:rPr>
              </w:pPr>
              <w:r w:rsidRPr="00737F5F">
                <w:rPr>
                  <w:rFonts w:ascii="Times New Roman" w:hAnsi="Times New Roman" w:cs="Times New Roman"/>
                  <w:noProof/>
                </w:rPr>
                <w:t xml:space="preserve">Scott, G. &amp; Williams, P., 2022. </w:t>
              </w:r>
              <w:r w:rsidRPr="00737F5F">
                <w:rPr>
                  <w:rFonts w:ascii="Times New Roman" w:hAnsi="Times New Roman" w:cs="Times New Roman"/>
                  <w:i/>
                  <w:iCs/>
                  <w:noProof/>
                </w:rPr>
                <w:t xml:space="preserve">Porter's 5 Forces Explained and How to Use the Model. </w:t>
              </w:r>
              <w:r w:rsidRPr="00737F5F">
                <w:rPr>
                  <w:rFonts w:ascii="Times New Roman" w:hAnsi="Times New Roman" w:cs="Times New Roman"/>
                  <w:noProof/>
                </w:rPr>
                <w:t xml:space="preserve">[Online] </w:t>
              </w:r>
              <w:r w:rsidRPr="00737F5F">
                <w:rPr>
                  <w:rFonts w:ascii="Times New Roman" w:hAnsi="Times New Roman" w:cs="Times New Roman"/>
                  <w:noProof/>
                </w:rPr>
                <w:br/>
                <w:t xml:space="preserve">Available at: </w:t>
              </w:r>
              <w:r w:rsidRPr="00737F5F">
                <w:rPr>
                  <w:rFonts w:ascii="Times New Roman" w:hAnsi="Times New Roman" w:cs="Times New Roman"/>
                  <w:noProof/>
                  <w:u w:val="single"/>
                </w:rPr>
                <w:t>https://www.investopedia.com/terms/p/porter.asp</w:t>
              </w:r>
              <w:r w:rsidRPr="00737F5F">
                <w:rPr>
                  <w:rFonts w:ascii="Times New Roman" w:hAnsi="Times New Roman" w:cs="Times New Roman"/>
                  <w:noProof/>
                </w:rPr>
                <w:br/>
                <w:t>[Accessed 27 August 2022].</w:t>
              </w:r>
            </w:p>
            <w:p w14:paraId="6696D58C" w14:textId="77777777" w:rsidR="00737F5F" w:rsidRPr="00737F5F" w:rsidRDefault="00737F5F" w:rsidP="00737F5F"/>
            <w:p w14:paraId="1F829DAA" w14:textId="438B546B" w:rsidR="00737F5F" w:rsidRDefault="00737F5F" w:rsidP="00737F5F">
              <w:pPr>
                <w:pStyle w:val="Bibliography"/>
                <w:rPr>
                  <w:rFonts w:ascii="Times New Roman" w:hAnsi="Times New Roman" w:cs="Times New Roman"/>
                  <w:noProof/>
                </w:rPr>
              </w:pPr>
              <w:r w:rsidRPr="00737F5F">
                <w:rPr>
                  <w:rFonts w:ascii="Times New Roman" w:hAnsi="Times New Roman" w:cs="Times New Roman"/>
                  <w:noProof/>
                </w:rPr>
                <w:t xml:space="preserve">Reed, L., 2022. </w:t>
              </w:r>
              <w:r w:rsidRPr="00737F5F">
                <w:rPr>
                  <w:rFonts w:ascii="Times New Roman" w:hAnsi="Times New Roman" w:cs="Times New Roman"/>
                  <w:i/>
                  <w:iCs/>
                  <w:noProof/>
                </w:rPr>
                <w:t xml:space="preserve">The Real Reason Why You Shouldn't Buy Mario Badescu Skincare Products. </w:t>
              </w:r>
              <w:r w:rsidRPr="00737F5F">
                <w:rPr>
                  <w:rFonts w:ascii="Times New Roman" w:hAnsi="Times New Roman" w:cs="Times New Roman"/>
                  <w:noProof/>
                </w:rPr>
                <w:t xml:space="preserve">[Online] </w:t>
              </w:r>
              <w:r w:rsidRPr="00737F5F">
                <w:rPr>
                  <w:rFonts w:ascii="Times New Roman" w:hAnsi="Times New Roman" w:cs="Times New Roman"/>
                  <w:noProof/>
                </w:rPr>
                <w:br/>
                <w:t xml:space="preserve">Available at: </w:t>
              </w:r>
              <w:r w:rsidRPr="00737F5F">
                <w:rPr>
                  <w:rFonts w:ascii="Times New Roman" w:hAnsi="Times New Roman" w:cs="Times New Roman"/>
                  <w:noProof/>
                  <w:u w:val="single"/>
                </w:rPr>
                <w:t>https://www.thelist.com/416646/the-real-reason-you-shouldnt-buy-mario-badescu-skincare-products/</w:t>
              </w:r>
              <w:r w:rsidRPr="00737F5F">
                <w:rPr>
                  <w:rFonts w:ascii="Times New Roman" w:hAnsi="Times New Roman" w:cs="Times New Roman"/>
                  <w:noProof/>
                </w:rPr>
                <w:br/>
                <w:t>[Accessed 27 August 2022].</w:t>
              </w:r>
            </w:p>
            <w:p w14:paraId="533270AD" w14:textId="77777777" w:rsidR="00737F5F" w:rsidRPr="00737F5F" w:rsidRDefault="00737F5F" w:rsidP="00737F5F"/>
            <w:p w14:paraId="70E73841" w14:textId="51197497" w:rsidR="00737F5F" w:rsidRDefault="00737F5F" w:rsidP="00737F5F">
              <w:pPr>
                <w:pStyle w:val="Bibliography"/>
                <w:rPr>
                  <w:rFonts w:ascii="Times New Roman" w:hAnsi="Times New Roman" w:cs="Times New Roman"/>
                  <w:noProof/>
                </w:rPr>
              </w:pPr>
              <w:r w:rsidRPr="00737F5F">
                <w:rPr>
                  <w:rFonts w:ascii="Times New Roman" w:hAnsi="Times New Roman" w:cs="Times New Roman"/>
                  <w:noProof/>
                </w:rPr>
                <w:t xml:space="preserve">Akhmedov, S., 2021. </w:t>
              </w:r>
              <w:r w:rsidRPr="00737F5F">
                <w:rPr>
                  <w:rFonts w:ascii="Times New Roman" w:hAnsi="Times New Roman" w:cs="Times New Roman"/>
                  <w:i/>
                  <w:iCs/>
                  <w:noProof/>
                </w:rPr>
                <w:t xml:space="preserve">Five Ways To Create Additional Revenue For Your Business. </w:t>
              </w:r>
              <w:r w:rsidRPr="00737F5F">
                <w:rPr>
                  <w:rFonts w:ascii="Times New Roman" w:hAnsi="Times New Roman" w:cs="Times New Roman"/>
                  <w:noProof/>
                </w:rPr>
                <w:t xml:space="preserve">[Online] </w:t>
              </w:r>
              <w:r w:rsidRPr="00737F5F">
                <w:rPr>
                  <w:rFonts w:ascii="Times New Roman" w:hAnsi="Times New Roman" w:cs="Times New Roman"/>
                  <w:noProof/>
                </w:rPr>
                <w:br/>
                <w:t xml:space="preserve">Available at: </w:t>
              </w:r>
              <w:r w:rsidRPr="00737F5F">
                <w:rPr>
                  <w:rFonts w:ascii="Times New Roman" w:hAnsi="Times New Roman" w:cs="Times New Roman"/>
                  <w:noProof/>
                  <w:u w:val="single"/>
                </w:rPr>
                <w:t>https://www.forbes.com/sites/forbesbusinesscouncil/2021/02/24/five-ways-to-create-additional-revenue-for-your-business/?sh=1b4c8df5492e</w:t>
              </w:r>
              <w:r w:rsidRPr="00737F5F">
                <w:rPr>
                  <w:rFonts w:ascii="Times New Roman" w:hAnsi="Times New Roman" w:cs="Times New Roman"/>
                  <w:noProof/>
                </w:rPr>
                <w:br/>
                <w:t>[Accessed 27 August 2022].</w:t>
              </w:r>
            </w:p>
            <w:p w14:paraId="589A933B" w14:textId="77777777" w:rsidR="00737F5F" w:rsidRPr="00737F5F" w:rsidRDefault="00737F5F" w:rsidP="00737F5F"/>
            <w:p w14:paraId="716609F9" w14:textId="77777777" w:rsidR="00737F5F" w:rsidRPr="00737F5F" w:rsidRDefault="00737F5F" w:rsidP="00737F5F">
              <w:pPr>
                <w:pStyle w:val="Bibliography"/>
                <w:rPr>
                  <w:rFonts w:ascii="Times New Roman" w:hAnsi="Times New Roman" w:cs="Times New Roman"/>
                  <w:noProof/>
                </w:rPr>
              </w:pPr>
              <w:r w:rsidRPr="00737F5F">
                <w:rPr>
                  <w:rFonts w:ascii="Times New Roman" w:hAnsi="Times New Roman" w:cs="Times New Roman"/>
                  <w:noProof/>
                </w:rPr>
                <w:lastRenderedPageBreak/>
                <w:t xml:space="preserve">Twin, A., Anderson, S. &amp; Eichler, R., 2022. </w:t>
              </w:r>
              <w:r w:rsidRPr="00737F5F">
                <w:rPr>
                  <w:rFonts w:ascii="Times New Roman" w:hAnsi="Times New Roman" w:cs="Times New Roman"/>
                  <w:i/>
                  <w:iCs/>
                  <w:noProof/>
                </w:rPr>
                <w:t xml:space="preserve">The 4 Ps of Marketing and How to Use Them in Your Strategy. </w:t>
              </w:r>
              <w:r w:rsidRPr="00737F5F">
                <w:rPr>
                  <w:rFonts w:ascii="Times New Roman" w:hAnsi="Times New Roman" w:cs="Times New Roman"/>
                  <w:noProof/>
                </w:rPr>
                <w:t xml:space="preserve">[Online] </w:t>
              </w:r>
              <w:r w:rsidRPr="00737F5F">
                <w:rPr>
                  <w:rFonts w:ascii="Times New Roman" w:hAnsi="Times New Roman" w:cs="Times New Roman"/>
                  <w:noProof/>
                </w:rPr>
                <w:br/>
                <w:t xml:space="preserve">Available at: </w:t>
              </w:r>
              <w:r w:rsidRPr="00737F5F">
                <w:rPr>
                  <w:rFonts w:ascii="Times New Roman" w:hAnsi="Times New Roman" w:cs="Times New Roman"/>
                  <w:noProof/>
                  <w:u w:val="single"/>
                </w:rPr>
                <w:t>https://www.investopedia.com/terms/f/four-ps.asp</w:t>
              </w:r>
              <w:r w:rsidRPr="00737F5F">
                <w:rPr>
                  <w:rFonts w:ascii="Times New Roman" w:hAnsi="Times New Roman" w:cs="Times New Roman"/>
                  <w:noProof/>
                </w:rPr>
                <w:br/>
                <w:t>[Accessed 27 August 2022].</w:t>
              </w:r>
            </w:p>
            <w:p w14:paraId="45621B63" w14:textId="7AA9BA7A" w:rsidR="00737F5F" w:rsidRPr="00737F5F" w:rsidRDefault="00737F5F" w:rsidP="00737F5F">
              <w:pPr>
                <w:rPr>
                  <w:rFonts w:ascii="Times New Roman" w:hAnsi="Times New Roman" w:cs="Times New Roman"/>
                </w:rPr>
              </w:pPr>
              <w:r w:rsidRPr="00737F5F">
                <w:rPr>
                  <w:rFonts w:ascii="Times New Roman" w:hAnsi="Times New Roman" w:cs="Times New Roman"/>
                  <w:b/>
                  <w:bCs/>
                  <w:noProof/>
                </w:rPr>
                <w:fldChar w:fldCharType="end"/>
              </w:r>
            </w:p>
          </w:sdtContent>
        </w:sdt>
      </w:sdtContent>
    </w:sdt>
    <w:p w14:paraId="0F77FF8F" w14:textId="77777777" w:rsidR="00737F5F" w:rsidRPr="00284AAD" w:rsidRDefault="00737F5F" w:rsidP="00284AAD">
      <w:pPr>
        <w:spacing w:line="360" w:lineRule="auto"/>
        <w:jc w:val="both"/>
        <w:rPr>
          <w:rFonts w:ascii="Times New Roman" w:hAnsi="Times New Roman" w:cs="Times New Roman"/>
          <w:lang w:val="en-GB"/>
        </w:rPr>
      </w:pPr>
    </w:p>
    <w:sectPr w:rsidR="00737F5F" w:rsidRPr="00284AAD">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D0C6F" w14:textId="77777777" w:rsidR="00926612" w:rsidRDefault="00926612" w:rsidP="00F30D9E">
      <w:r>
        <w:separator/>
      </w:r>
    </w:p>
  </w:endnote>
  <w:endnote w:type="continuationSeparator" w:id="0">
    <w:p w14:paraId="79846633" w14:textId="77777777" w:rsidR="00926612" w:rsidRDefault="00926612" w:rsidP="00F30D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27651051"/>
      <w:docPartObj>
        <w:docPartGallery w:val="Page Numbers (Bottom of Page)"/>
        <w:docPartUnique/>
      </w:docPartObj>
    </w:sdtPr>
    <w:sdtContent>
      <w:p w14:paraId="4B4FEF66" w14:textId="4A8CA3FD" w:rsidR="00F30D9E" w:rsidRDefault="00F30D9E" w:rsidP="006405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89DBBB0" w14:textId="77777777" w:rsidR="00F30D9E" w:rsidRDefault="00F30D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imes New Roman" w:hAnsi="Times New Roman" w:cs="Times New Roman"/>
      </w:rPr>
      <w:id w:val="-1797526207"/>
      <w:docPartObj>
        <w:docPartGallery w:val="Page Numbers (Bottom of Page)"/>
        <w:docPartUnique/>
      </w:docPartObj>
    </w:sdtPr>
    <w:sdtContent>
      <w:p w14:paraId="686C111A" w14:textId="07B549CE" w:rsidR="00F30D9E" w:rsidRPr="00F30D9E" w:rsidRDefault="00F30D9E" w:rsidP="006405C0">
        <w:pPr>
          <w:pStyle w:val="Footer"/>
          <w:framePr w:wrap="none" w:vAnchor="text" w:hAnchor="margin" w:xAlign="center" w:y="1"/>
          <w:rPr>
            <w:rStyle w:val="PageNumber"/>
            <w:rFonts w:ascii="Times New Roman" w:hAnsi="Times New Roman" w:cs="Times New Roman"/>
          </w:rPr>
        </w:pPr>
        <w:r w:rsidRPr="00F30D9E">
          <w:rPr>
            <w:rStyle w:val="PageNumber"/>
            <w:rFonts w:ascii="Times New Roman" w:hAnsi="Times New Roman" w:cs="Times New Roman"/>
          </w:rPr>
          <w:fldChar w:fldCharType="begin"/>
        </w:r>
        <w:r w:rsidRPr="00F30D9E">
          <w:rPr>
            <w:rStyle w:val="PageNumber"/>
            <w:rFonts w:ascii="Times New Roman" w:hAnsi="Times New Roman" w:cs="Times New Roman"/>
          </w:rPr>
          <w:instrText xml:space="preserve"> PAGE </w:instrText>
        </w:r>
        <w:r w:rsidRPr="00F30D9E">
          <w:rPr>
            <w:rStyle w:val="PageNumber"/>
            <w:rFonts w:ascii="Times New Roman" w:hAnsi="Times New Roman" w:cs="Times New Roman"/>
          </w:rPr>
          <w:fldChar w:fldCharType="separate"/>
        </w:r>
        <w:r w:rsidRPr="00F30D9E">
          <w:rPr>
            <w:rStyle w:val="PageNumber"/>
            <w:rFonts w:ascii="Times New Roman" w:hAnsi="Times New Roman" w:cs="Times New Roman"/>
            <w:noProof/>
          </w:rPr>
          <w:t>1</w:t>
        </w:r>
        <w:r w:rsidRPr="00F30D9E">
          <w:rPr>
            <w:rStyle w:val="PageNumber"/>
            <w:rFonts w:ascii="Times New Roman" w:hAnsi="Times New Roman" w:cs="Times New Roman"/>
          </w:rPr>
          <w:fldChar w:fldCharType="end"/>
        </w:r>
      </w:p>
    </w:sdtContent>
  </w:sdt>
  <w:p w14:paraId="22748C25" w14:textId="77777777" w:rsidR="00F30D9E" w:rsidRPr="00F30D9E" w:rsidRDefault="00F30D9E">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587E8" w14:textId="77777777" w:rsidR="00926612" w:rsidRDefault="00926612" w:rsidP="00F30D9E">
      <w:r>
        <w:separator/>
      </w:r>
    </w:p>
  </w:footnote>
  <w:footnote w:type="continuationSeparator" w:id="0">
    <w:p w14:paraId="406F3C35" w14:textId="77777777" w:rsidR="00926612" w:rsidRDefault="00926612" w:rsidP="00F30D9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D9E"/>
    <w:rsid w:val="000175EA"/>
    <w:rsid w:val="00082ED6"/>
    <w:rsid w:val="0008369E"/>
    <w:rsid w:val="00127386"/>
    <w:rsid w:val="001D1861"/>
    <w:rsid w:val="002031EA"/>
    <w:rsid w:val="00214ADC"/>
    <w:rsid w:val="00226551"/>
    <w:rsid w:val="00244201"/>
    <w:rsid w:val="00284AAD"/>
    <w:rsid w:val="002A7E29"/>
    <w:rsid w:val="003453D0"/>
    <w:rsid w:val="003A66E8"/>
    <w:rsid w:val="003C5A81"/>
    <w:rsid w:val="003E31C6"/>
    <w:rsid w:val="004372DC"/>
    <w:rsid w:val="00446FD8"/>
    <w:rsid w:val="00467B8C"/>
    <w:rsid w:val="00480599"/>
    <w:rsid w:val="004A3A74"/>
    <w:rsid w:val="004B6BA7"/>
    <w:rsid w:val="004D0CCF"/>
    <w:rsid w:val="00501FF5"/>
    <w:rsid w:val="00526F07"/>
    <w:rsid w:val="00580150"/>
    <w:rsid w:val="005B1401"/>
    <w:rsid w:val="005D01F8"/>
    <w:rsid w:val="005D661C"/>
    <w:rsid w:val="005E5EB5"/>
    <w:rsid w:val="006361B6"/>
    <w:rsid w:val="00697FAD"/>
    <w:rsid w:val="006C7A2D"/>
    <w:rsid w:val="006D233E"/>
    <w:rsid w:val="00706E2F"/>
    <w:rsid w:val="00737F5F"/>
    <w:rsid w:val="00792320"/>
    <w:rsid w:val="0079642B"/>
    <w:rsid w:val="007D6879"/>
    <w:rsid w:val="007E3B2E"/>
    <w:rsid w:val="007F1046"/>
    <w:rsid w:val="007F52D7"/>
    <w:rsid w:val="008115C4"/>
    <w:rsid w:val="00817A8A"/>
    <w:rsid w:val="008244EC"/>
    <w:rsid w:val="00875407"/>
    <w:rsid w:val="00887B05"/>
    <w:rsid w:val="008F31E3"/>
    <w:rsid w:val="0090019B"/>
    <w:rsid w:val="009173E2"/>
    <w:rsid w:val="00926612"/>
    <w:rsid w:val="009C1541"/>
    <w:rsid w:val="009E7D70"/>
    <w:rsid w:val="00A077E0"/>
    <w:rsid w:val="00A14787"/>
    <w:rsid w:val="00A657DA"/>
    <w:rsid w:val="00AD076A"/>
    <w:rsid w:val="00B22F05"/>
    <w:rsid w:val="00B25A54"/>
    <w:rsid w:val="00BC77BD"/>
    <w:rsid w:val="00CA3356"/>
    <w:rsid w:val="00CA3501"/>
    <w:rsid w:val="00CD7CD4"/>
    <w:rsid w:val="00CF24E3"/>
    <w:rsid w:val="00D25C05"/>
    <w:rsid w:val="00DB2C67"/>
    <w:rsid w:val="00DC38BC"/>
    <w:rsid w:val="00E025C4"/>
    <w:rsid w:val="00E0604C"/>
    <w:rsid w:val="00E16198"/>
    <w:rsid w:val="00E42926"/>
    <w:rsid w:val="00E97111"/>
    <w:rsid w:val="00EB229B"/>
    <w:rsid w:val="00EE4686"/>
    <w:rsid w:val="00F13EE6"/>
    <w:rsid w:val="00F14B86"/>
    <w:rsid w:val="00F30D9E"/>
    <w:rsid w:val="00F94819"/>
    <w:rsid w:val="00F9735C"/>
    <w:rsid w:val="00FA2A6C"/>
    <w:rsid w:val="00FD4737"/>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D2F9B"/>
  <w15:chartTrackingRefBased/>
  <w15:docId w15:val="{7A05C2D6-5DAC-8C44-B170-EF2F1BEE2E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D9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25C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0D9E"/>
    <w:pPr>
      <w:tabs>
        <w:tab w:val="center" w:pos="4513"/>
        <w:tab w:val="right" w:pos="9026"/>
      </w:tabs>
    </w:pPr>
  </w:style>
  <w:style w:type="character" w:customStyle="1" w:styleId="HeaderChar">
    <w:name w:val="Header Char"/>
    <w:basedOn w:val="DefaultParagraphFont"/>
    <w:link w:val="Header"/>
    <w:uiPriority w:val="99"/>
    <w:rsid w:val="00F30D9E"/>
  </w:style>
  <w:style w:type="paragraph" w:styleId="Footer">
    <w:name w:val="footer"/>
    <w:basedOn w:val="Normal"/>
    <w:link w:val="FooterChar"/>
    <w:uiPriority w:val="99"/>
    <w:unhideWhenUsed/>
    <w:rsid w:val="00F30D9E"/>
    <w:pPr>
      <w:tabs>
        <w:tab w:val="center" w:pos="4513"/>
        <w:tab w:val="right" w:pos="9026"/>
      </w:tabs>
    </w:pPr>
  </w:style>
  <w:style w:type="character" w:customStyle="1" w:styleId="FooterChar">
    <w:name w:val="Footer Char"/>
    <w:basedOn w:val="DefaultParagraphFont"/>
    <w:link w:val="Footer"/>
    <w:uiPriority w:val="99"/>
    <w:rsid w:val="00F30D9E"/>
  </w:style>
  <w:style w:type="character" w:styleId="PageNumber">
    <w:name w:val="page number"/>
    <w:basedOn w:val="DefaultParagraphFont"/>
    <w:uiPriority w:val="99"/>
    <w:semiHidden/>
    <w:unhideWhenUsed/>
    <w:rsid w:val="00F30D9E"/>
  </w:style>
  <w:style w:type="character" w:customStyle="1" w:styleId="Heading1Char">
    <w:name w:val="Heading 1 Char"/>
    <w:basedOn w:val="DefaultParagraphFont"/>
    <w:link w:val="Heading1"/>
    <w:uiPriority w:val="9"/>
    <w:rsid w:val="00F30D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30D9E"/>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F30D9E"/>
    <w:pPr>
      <w:spacing w:before="120"/>
    </w:pPr>
    <w:rPr>
      <w:rFonts w:cstheme="minorHAnsi"/>
      <w:b/>
      <w:bCs/>
      <w:i/>
      <w:iCs/>
    </w:rPr>
  </w:style>
  <w:style w:type="paragraph" w:styleId="TOC2">
    <w:name w:val="toc 2"/>
    <w:basedOn w:val="Normal"/>
    <w:next w:val="Normal"/>
    <w:autoRedefine/>
    <w:uiPriority w:val="39"/>
    <w:unhideWhenUsed/>
    <w:rsid w:val="00F30D9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30D9E"/>
    <w:pPr>
      <w:ind w:left="480"/>
    </w:pPr>
    <w:rPr>
      <w:rFonts w:cstheme="minorHAnsi"/>
      <w:sz w:val="20"/>
      <w:szCs w:val="20"/>
    </w:rPr>
  </w:style>
  <w:style w:type="paragraph" w:styleId="TOC4">
    <w:name w:val="toc 4"/>
    <w:basedOn w:val="Normal"/>
    <w:next w:val="Normal"/>
    <w:autoRedefine/>
    <w:uiPriority w:val="39"/>
    <w:semiHidden/>
    <w:unhideWhenUsed/>
    <w:rsid w:val="00F30D9E"/>
    <w:pPr>
      <w:ind w:left="720"/>
    </w:pPr>
    <w:rPr>
      <w:rFonts w:cstheme="minorHAnsi"/>
      <w:sz w:val="20"/>
      <w:szCs w:val="20"/>
    </w:rPr>
  </w:style>
  <w:style w:type="paragraph" w:styleId="TOC5">
    <w:name w:val="toc 5"/>
    <w:basedOn w:val="Normal"/>
    <w:next w:val="Normal"/>
    <w:autoRedefine/>
    <w:uiPriority w:val="39"/>
    <w:semiHidden/>
    <w:unhideWhenUsed/>
    <w:rsid w:val="00F30D9E"/>
    <w:pPr>
      <w:ind w:left="960"/>
    </w:pPr>
    <w:rPr>
      <w:rFonts w:cstheme="minorHAnsi"/>
      <w:sz w:val="20"/>
      <w:szCs w:val="20"/>
    </w:rPr>
  </w:style>
  <w:style w:type="paragraph" w:styleId="TOC6">
    <w:name w:val="toc 6"/>
    <w:basedOn w:val="Normal"/>
    <w:next w:val="Normal"/>
    <w:autoRedefine/>
    <w:uiPriority w:val="39"/>
    <w:semiHidden/>
    <w:unhideWhenUsed/>
    <w:rsid w:val="00F30D9E"/>
    <w:pPr>
      <w:ind w:left="1200"/>
    </w:pPr>
    <w:rPr>
      <w:rFonts w:cstheme="minorHAnsi"/>
      <w:sz w:val="20"/>
      <w:szCs w:val="20"/>
    </w:rPr>
  </w:style>
  <w:style w:type="paragraph" w:styleId="TOC7">
    <w:name w:val="toc 7"/>
    <w:basedOn w:val="Normal"/>
    <w:next w:val="Normal"/>
    <w:autoRedefine/>
    <w:uiPriority w:val="39"/>
    <w:semiHidden/>
    <w:unhideWhenUsed/>
    <w:rsid w:val="00F30D9E"/>
    <w:pPr>
      <w:ind w:left="1440"/>
    </w:pPr>
    <w:rPr>
      <w:rFonts w:cstheme="minorHAnsi"/>
      <w:sz w:val="20"/>
      <w:szCs w:val="20"/>
    </w:rPr>
  </w:style>
  <w:style w:type="paragraph" w:styleId="TOC8">
    <w:name w:val="toc 8"/>
    <w:basedOn w:val="Normal"/>
    <w:next w:val="Normal"/>
    <w:autoRedefine/>
    <w:uiPriority w:val="39"/>
    <w:semiHidden/>
    <w:unhideWhenUsed/>
    <w:rsid w:val="00F30D9E"/>
    <w:pPr>
      <w:ind w:left="1680"/>
    </w:pPr>
    <w:rPr>
      <w:rFonts w:cstheme="minorHAnsi"/>
      <w:sz w:val="20"/>
      <w:szCs w:val="20"/>
    </w:rPr>
  </w:style>
  <w:style w:type="paragraph" w:styleId="TOC9">
    <w:name w:val="toc 9"/>
    <w:basedOn w:val="Normal"/>
    <w:next w:val="Normal"/>
    <w:autoRedefine/>
    <w:uiPriority w:val="39"/>
    <w:semiHidden/>
    <w:unhideWhenUsed/>
    <w:rsid w:val="00F30D9E"/>
    <w:pPr>
      <w:ind w:left="1920"/>
    </w:pPr>
    <w:rPr>
      <w:rFonts w:cstheme="minorHAnsi"/>
      <w:sz w:val="20"/>
      <w:szCs w:val="20"/>
    </w:rPr>
  </w:style>
  <w:style w:type="character" w:customStyle="1" w:styleId="Heading2Char">
    <w:name w:val="Heading 2 Char"/>
    <w:basedOn w:val="DefaultParagraphFont"/>
    <w:link w:val="Heading2"/>
    <w:uiPriority w:val="9"/>
    <w:rsid w:val="00E025C4"/>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0604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E0604C"/>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480599"/>
    <w:rPr>
      <w:color w:val="0563C1" w:themeColor="hyperlink"/>
      <w:u w:val="single"/>
    </w:rPr>
  </w:style>
  <w:style w:type="table" w:styleId="TableGridLight">
    <w:name w:val="Grid Table Light"/>
    <w:basedOn w:val="TableNormal"/>
    <w:uiPriority w:val="40"/>
    <w:rsid w:val="00CD7CD4"/>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3">
    <w:name w:val="Grid Table 3"/>
    <w:basedOn w:val="TableNormal"/>
    <w:uiPriority w:val="48"/>
    <w:rsid w:val="00CD7CD4"/>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1Light">
    <w:name w:val="Grid Table 1 Light"/>
    <w:basedOn w:val="TableNormal"/>
    <w:uiPriority w:val="46"/>
    <w:rsid w:val="00CD7CD4"/>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CD7CD4"/>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Bibliography">
    <w:name w:val="Bibliography"/>
    <w:basedOn w:val="Normal"/>
    <w:next w:val="Normal"/>
    <w:uiPriority w:val="37"/>
    <w:unhideWhenUsed/>
    <w:rsid w:val="00737F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26830">
      <w:bodyDiv w:val="1"/>
      <w:marLeft w:val="0"/>
      <w:marRight w:val="0"/>
      <w:marTop w:val="0"/>
      <w:marBottom w:val="0"/>
      <w:divBdr>
        <w:top w:val="none" w:sz="0" w:space="0" w:color="auto"/>
        <w:left w:val="none" w:sz="0" w:space="0" w:color="auto"/>
        <w:bottom w:val="none" w:sz="0" w:space="0" w:color="auto"/>
        <w:right w:val="none" w:sz="0" w:space="0" w:color="auto"/>
      </w:divBdr>
    </w:div>
    <w:div w:id="67046907">
      <w:bodyDiv w:val="1"/>
      <w:marLeft w:val="0"/>
      <w:marRight w:val="0"/>
      <w:marTop w:val="0"/>
      <w:marBottom w:val="0"/>
      <w:divBdr>
        <w:top w:val="none" w:sz="0" w:space="0" w:color="auto"/>
        <w:left w:val="none" w:sz="0" w:space="0" w:color="auto"/>
        <w:bottom w:val="none" w:sz="0" w:space="0" w:color="auto"/>
        <w:right w:val="none" w:sz="0" w:space="0" w:color="auto"/>
      </w:divBdr>
    </w:div>
    <w:div w:id="109857431">
      <w:bodyDiv w:val="1"/>
      <w:marLeft w:val="0"/>
      <w:marRight w:val="0"/>
      <w:marTop w:val="0"/>
      <w:marBottom w:val="0"/>
      <w:divBdr>
        <w:top w:val="none" w:sz="0" w:space="0" w:color="auto"/>
        <w:left w:val="none" w:sz="0" w:space="0" w:color="auto"/>
        <w:bottom w:val="none" w:sz="0" w:space="0" w:color="auto"/>
        <w:right w:val="none" w:sz="0" w:space="0" w:color="auto"/>
      </w:divBdr>
    </w:div>
    <w:div w:id="141390841">
      <w:bodyDiv w:val="1"/>
      <w:marLeft w:val="0"/>
      <w:marRight w:val="0"/>
      <w:marTop w:val="0"/>
      <w:marBottom w:val="0"/>
      <w:divBdr>
        <w:top w:val="none" w:sz="0" w:space="0" w:color="auto"/>
        <w:left w:val="none" w:sz="0" w:space="0" w:color="auto"/>
        <w:bottom w:val="none" w:sz="0" w:space="0" w:color="auto"/>
        <w:right w:val="none" w:sz="0" w:space="0" w:color="auto"/>
      </w:divBdr>
    </w:div>
    <w:div w:id="191847842">
      <w:bodyDiv w:val="1"/>
      <w:marLeft w:val="0"/>
      <w:marRight w:val="0"/>
      <w:marTop w:val="0"/>
      <w:marBottom w:val="0"/>
      <w:divBdr>
        <w:top w:val="none" w:sz="0" w:space="0" w:color="auto"/>
        <w:left w:val="none" w:sz="0" w:space="0" w:color="auto"/>
        <w:bottom w:val="none" w:sz="0" w:space="0" w:color="auto"/>
        <w:right w:val="none" w:sz="0" w:space="0" w:color="auto"/>
      </w:divBdr>
    </w:div>
    <w:div w:id="415714375">
      <w:bodyDiv w:val="1"/>
      <w:marLeft w:val="0"/>
      <w:marRight w:val="0"/>
      <w:marTop w:val="0"/>
      <w:marBottom w:val="0"/>
      <w:divBdr>
        <w:top w:val="none" w:sz="0" w:space="0" w:color="auto"/>
        <w:left w:val="none" w:sz="0" w:space="0" w:color="auto"/>
        <w:bottom w:val="none" w:sz="0" w:space="0" w:color="auto"/>
        <w:right w:val="none" w:sz="0" w:space="0" w:color="auto"/>
      </w:divBdr>
    </w:div>
    <w:div w:id="477310860">
      <w:bodyDiv w:val="1"/>
      <w:marLeft w:val="0"/>
      <w:marRight w:val="0"/>
      <w:marTop w:val="0"/>
      <w:marBottom w:val="0"/>
      <w:divBdr>
        <w:top w:val="none" w:sz="0" w:space="0" w:color="auto"/>
        <w:left w:val="none" w:sz="0" w:space="0" w:color="auto"/>
        <w:bottom w:val="none" w:sz="0" w:space="0" w:color="auto"/>
        <w:right w:val="none" w:sz="0" w:space="0" w:color="auto"/>
      </w:divBdr>
    </w:div>
    <w:div w:id="719092085">
      <w:bodyDiv w:val="1"/>
      <w:marLeft w:val="0"/>
      <w:marRight w:val="0"/>
      <w:marTop w:val="0"/>
      <w:marBottom w:val="0"/>
      <w:divBdr>
        <w:top w:val="none" w:sz="0" w:space="0" w:color="auto"/>
        <w:left w:val="none" w:sz="0" w:space="0" w:color="auto"/>
        <w:bottom w:val="none" w:sz="0" w:space="0" w:color="auto"/>
        <w:right w:val="none" w:sz="0" w:space="0" w:color="auto"/>
      </w:divBdr>
    </w:div>
    <w:div w:id="1453555338">
      <w:bodyDiv w:val="1"/>
      <w:marLeft w:val="0"/>
      <w:marRight w:val="0"/>
      <w:marTop w:val="0"/>
      <w:marBottom w:val="0"/>
      <w:divBdr>
        <w:top w:val="none" w:sz="0" w:space="0" w:color="auto"/>
        <w:left w:val="none" w:sz="0" w:space="0" w:color="auto"/>
        <w:bottom w:val="none" w:sz="0" w:space="0" w:color="auto"/>
        <w:right w:val="none" w:sz="0" w:space="0" w:color="auto"/>
      </w:divBdr>
    </w:div>
    <w:div w:id="1455438053">
      <w:bodyDiv w:val="1"/>
      <w:marLeft w:val="0"/>
      <w:marRight w:val="0"/>
      <w:marTop w:val="0"/>
      <w:marBottom w:val="0"/>
      <w:divBdr>
        <w:top w:val="none" w:sz="0" w:space="0" w:color="auto"/>
        <w:left w:val="none" w:sz="0" w:space="0" w:color="auto"/>
        <w:bottom w:val="none" w:sz="0" w:space="0" w:color="auto"/>
        <w:right w:val="none" w:sz="0" w:space="0" w:color="auto"/>
      </w:divBdr>
    </w:div>
    <w:div w:id="1519348163">
      <w:bodyDiv w:val="1"/>
      <w:marLeft w:val="0"/>
      <w:marRight w:val="0"/>
      <w:marTop w:val="0"/>
      <w:marBottom w:val="0"/>
      <w:divBdr>
        <w:top w:val="none" w:sz="0" w:space="0" w:color="auto"/>
        <w:left w:val="none" w:sz="0" w:space="0" w:color="auto"/>
        <w:bottom w:val="none" w:sz="0" w:space="0" w:color="auto"/>
        <w:right w:val="none" w:sz="0" w:space="0" w:color="auto"/>
      </w:divBdr>
    </w:div>
    <w:div w:id="1542136264">
      <w:bodyDiv w:val="1"/>
      <w:marLeft w:val="0"/>
      <w:marRight w:val="0"/>
      <w:marTop w:val="0"/>
      <w:marBottom w:val="0"/>
      <w:divBdr>
        <w:top w:val="none" w:sz="0" w:space="0" w:color="auto"/>
        <w:left w:val="none" w:sz="0" w:space="0" w:color="auto"/>
        <w:bottom w:val="none" w:sz="0" w:space="0" w:color="auto"/>
        <w:right w:val="none" w:sz="0" w:space="0" w:color="auto"/>
      </w:divBdr>
    </w:div>
    <w:div w:id="1606426054">
      <w:bodyDiv w:val="1"/>
      <w:marLeft w:val="0"/>
      <w:marRight w:val="0"/>
      <w:marTop w:val="0"/>
      <w:marBottom w:val="0"/>
      <w:divBdr>
        <w:top w:val="none" w:sz="0" w:space="0" w:color="auto"/>
        <w:left w:val="none" w:sz="0" w:space="0" w:color="auto"/>
        <w:bottom w:val="none" w:sz="0" w:space="0" w:color="auto"/>
        <w:right w:val="none" w:sz="0" w:space="0" w:color="auto"/>
      </w:divBdr>
    </w:div>
    <w:div w:id="1626891846">
      <w:bodyDiv w:val="1"/>
      <w:marLeft w:val="0"/>
      <w:marRight w:val="0"/>
      <w:marTop w:val="0"/>
      <w:marBottom w:val="0"/>
      <w:divBdr>
        <w:top w:val="none" w:sz="0" w:space="0" w:color="auto"/>
        <w:left w:val="none" w:sz="0" w:space="0" w:color="auto"/>
        <w:bottom w:val="none" w:sz="0" w:space="0" w:color="auto"/>
        <w:right w:val="none" w:sz="0" w:space="0" w:color="auto"/>
      </w:divBdr>
    </w:div>
    <w:div w:id="1758745148">
      <w:bodyDiv w:val="1"/>
      <w:marLeft w:val="0"/>
      <w:marRight w:val="0"/>
      <w:marTop w:val="0"/>
      <w:marBottom w:val="0"/>
      <w:divBdr>
        <w:top w:val="none" w:sz="0" w:space="0" w:color="auto"/>
        <w:left w:val="none" w:sz="0" w:space="0" w:color="auto"/>
        <w:bottom w:val="none" w:sz="0" w:space="0" w:color="auto"/>
        <w:right w:val="none" w:sz="0" w:space="0" w:color="auto"/>
      </w:divBdr>
    </w:div>
    <w:div w:id="1760129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Ści21</b:Tag>
    <b:SourceType>JournalArticle</b:SourceType>
    <b:Guid>{03C24589-C459-D047-B70B-24B54855B5A3}</b:Guid>
    <b:Title>How has the pandemic lockdown changed our daily facial skincare habits?</b:Title>
    <b:Year>2021</b:Year>
    <b:Author>
      <b:Author>
        <b:NameList>
          <b:Person>
            <b:Last>Ścieszko</b:Last>
            <b:First>Emilia</b:First>
          </b:Person>
          <b:Person>
            <b:Last>Budny</b:Last>
            <b:First>Emilian</b:First>
          </b:Person>
          <b:Person>
            <b:Last>Helena Rotsztejn MD</b:Last>
            <b:First>PhD</b:First>
          </b:Person>
          <b:Person>
            <b:Last>Anna Erkiert-Polguj MD</b:Last>
            <b:First>PhD</b:First>
          </b:Person>
        </b:NameList>
      </b:Author>
    </b:Author>
    <b:JournalName>Journal of Cosmetic Dermatology</b:JournalName>
    <b:Volume>20</b:Volume>
    <b:Issue>12</b:Issue>
    <b:RefOrder>1</b:RefOrder>
  </b:Source>
  <b:Source>
    <b:Tag>Wei21</b:Tag>
    <b:SourceType>InternetSite</b:SourceType>
    <b:Guid>{F6738680-FFA2-804E-AE38-0EC5C93B0076}</b:Guid>
    <b:Title>Tips for Skin Care During the COVID-19 Pandemic</b:Title>
    <b:Year>2021</b:Year>
    <b:Author>
      <b:Author>
        <b:Corporate>Weill Cornell Medicine</b:Corporate>
      </b:Author>
    </b:Author>
    <b:URL>https://weillcornell.org/news/tips-for-skin-care-during-the-covid-19-pandemic</b:URL>
    <b:YearAccessed>2022</b:YearAccessed>
    <b:MonthAccessed>August</b:MonthAccessed>
    <b:DayAccessed>27</b:DayAccessed>
    <b:RefOrder>2</b:RefOrder>
  </b:Source>
  <b:Source>
    <b:Tag>Ame20</b:Tag>
    <b:SourceType>InternetSite</b:SourceType>
    <b:Guid>{227FDC1B-CFEE-7C4A-9F36-56BDFFB49F71}</b:Guid>
    <b:Author>
      <b:Author>
        <b:Corporate>American Academy of Dermatology Association</b:Corporate>
      </b:Author>
    </b:Author>
    <b:Title>ACNE CAN AFFECT MORE THAN YOUR SKIN</b:Title>
    <b:URL>https://www.aad.org/public/diseases/acne/acne-emotional-effects</b:URL>
    <b:Year>2020</b:Year>
    <b:YearAccessed>2022</b:YearAccessed>
    <b:MonthAccessed>August</b:MonthAccessed>
    <b:DayAccessed>27</b:DayAccessed>
    <b:RefOrder>3</b:RefOrder>
  </b:Source>
  <b:Source>
    <b:Tag>Bat17</b:Tag>
    <b:SourceType>BookSection</b:SourceType>
    <b:Guid>{A91E9787-50AC-E245-A912-DECEBB5DA008}</b:Guid>
    <b:Title>Intellectual property considerations</b:Title>
    <b:Year>2016</b:Year>
    <b:Author>
      <b:Author>
        <b:NameList>
          <b:Person>
            <b:Last>Batzer</b:Last>
            <b:First>Brent</b:First>
          </b:Person>
          <b:Person>
            <b:Last>Cwik</b:Last>
            <b:First>Joseph</b:First>
          </b:Person>
          <b:Person>
            <b:Last>Jr.</b:Last>
            <b:First>George</b:First>
            <b:Middle>Carrera</b:Middle>
          </b:Person>
        </b:NameList>
      </b:Author>
      <b:Editor>
        <b:NameList>
          <b:Person>
            <b:Last>Bagchi</b:Last>
            <b:First>Debasis</b:First>
          </b:Person>
          <b:Person>
            <b:Last>Nair</b:Last>
            <b:First>Sreejayan</b:First>
          </b:Person>
        </b:NameList>
      </b:Editor>
    </b:Author>
    <b:Publisher>Academic Press</b:Publisher>
    <b:Edition>1st</b:Edition>
    <b:JournalName>Academic Press</b:JournalName>
    <b:Pages>109-121</b:Pages>
    <b:BookTitle>Developing New Functional Food and Nutraceutical Products</b:BookTitle>
    <b:RefOrder>4</b:RefOrder>
  </b:Source>
  <b:Source>
    <b:Tag>Ale22</b:Tag>
    <b:SourceType>InternetSite</b:SourceType>
    <b:Guid>{E38E79A8-D33E-BC4B-BD10-94CF36D04025}</b:Guid>
    <b:Author>
      <b:Author>
        <b:NameList>
          <b:Person>
            <b:Last>Twin</b:Last>
            <b:First>Alexandra</b:First>
          </b:Person>
          <b:Person>
            <b:Last>Khartit</b:Last>
            <b:First>Khadija</b:First>
          </b:Person>
          <b:Person>
            <b:Last>Li</b:Last>
            <b:First>Thimothy</b:First>
          </b:Person>
        </b:NameList>
      </b:Author>
    </b:Author>
    <b:Title>Non-Disclosure Agreement (NDA)</b:Title>
    <b:Year>2022</b:Year>
    <b:URL>https://www.investopedia.com/terms/n/nda.asp</b:URL>
    <b:YearAccessed>2022</b:YearAccessed>
    <b:MonthAccessed>August</b:MonthAccessed>
    <b:DayAccessed>27</b:DayAccessed>
    <b:RefOrder>5</b:RefOrder>
  </b:Source>
  <b:Source>
    <b:Tag>BBC22</b:Tag>
    <b:SourceType>InternetSite</b:SourceType>
    <b:Guid>{28D36892-F50D-4343-885A-2497B8DE7670}</b:Guid>
    <b:Author>
      <b:Author>
        <b:Corporate>BBC</b:Corporate>
      </b:Author>
    </b:Author>
    <b:Title>What is Copyright?</b:Title>
    <b:URL>https://www.bbc.co.uk/copyrightaware/what-is-copyright/</b:URL>
    <b:Year>2022</b:Year>
    <b:YearAccessed>2022</b:YearAccessed>
    <b:MonthAccessed>August</b:MonthAccessed>
    <b:DayAccessed>27</b:DayAccessed>
    <b:RefOrder>6</b:RefOrder>
  </b:Source>
  <b:Source>
    <b:Tag>Mar22</b:Tag>
    <b:SourceType>InternetSite</b:SourceType>
    <b:Guid>{3CCBE0A5-A468-1A47-8053-321D42A5BB7C}</b:Guid>
    <b:Author>
      <b:Author>
        <b:NameList>
          <b:Person>
            <b:Last>Martin</b:Last>
            <b:First>Marci</b:First>
          </b:Person>
        </b:NameList>
      </b:Author>
    </b:Author>
    <b:Title>How Porter’s Five Forces Can Help Small Businesses Analyze the Competition</b:Title>
    <b:URL>https://www.businessnewsdaily.com/5446-porters-five-forces.html</b:URL>
    <b:Year>2022</b:Year>
    <b:YearAccessed>2022</b:YearAccessed>
    <b:MonthAccessed>August</b:MonthAccessed>
    <b:DayAccessed>27</b:DayAccessed>
    <b:RefOrder>7</b:RefOrder>
  </b:Source>
  <b:Source>
    <b:Tag>Gor22</b:Tag>
    <b:SourceType>InternetSite</b:SourceType>
    <b:Guid>{DEC738B4-1DA0-0A43-B8D8-642E8FCE343B}</b:Guid>
    <b:Author>
      <b:Author>
        <b:NameList>
          <b:Person>
            <b:Last>Scott</b:Last>
            <b:First>Gordon</b:First>
          </b:Person>
          <b:Person>
            <b:Last>Williams</b:Last>
            <b:First>Patrice</b:First>
          </b:Person>
        </b:NameList>
      </b:Author>
    </b:Author>
    <b:Title>Porter's 5 Forces Explained and How to Use the Model</b:Title>
    <b:URL>https://www.investopedia.com/terms/p/porter.asp</b:URL>
    <b:Year>2022</b:Year>
    <b:YearAccessed>2022</b:YearAccessed>
    <b:MonthAccessed>August</b:MonthAccessed>
    <b:DayAccessed>27</b:DayAccessed>
    <b:RefOrder>12</b:RefOrder>
  </b:Source>
  <b:Source>
    <b:Tag>Liz22</b:Tag>
    <b:SourceType>InternetSite</b:SourceType>
    <b:Guid>{35C43C54-6E32-2D45-8D06-4D74066AF67E}</b:Guid>
    <b:Author>
      <b:Author>
        <b:NameList>
          <b:Person>
            <b:Last>Reed</b:Last>
            <b:First>Lizzie</b:First>
          </b:Person>
        </b:NameList>
      </b:Author>
    </b:Author>
    <b:Title>The Real Reason Why You Shouldn't Buy Mario Badescu Skincare Products</b:Title>
    <b:URL>https://www.thelist.com/416646/the-real-reason-you-shouldnt-buy-mario-badescu-skincare-products/</b:URL>
    <b:Year>2022</b:Year>
    <b:YearAccessed>2022</b:YearAccessed>
    <b:MonthAccessed>August</b:MonthAccessed>
    <b:DayAccessed>27</b:DayAccessed>
    <b:RefOrder>8</b:RefOrder>
  </b:Source>
  <b:Source>
    <b:Tag>Sar21</b:Tag>
    <b:SourceType>InternetSite</b:SourceType>
    <b:Guid>{77D53BEE-EE16-FC40-81BD-F4603D7FA802}</b:Guid>
    <b:Author>
      <b:Author>
        <b:NameList>
          <b:Person>
            <b:Last>Akhmedov</b:Last>
            <b:First>Sardor</b:First>
          </b:Person>
        </b:NameList>
      </b:Author>
    </b:Author>
    <b:Title>Five Ways To Create Additional Revenue For Your Business</b:Title>
    <b:URL>https://www.forbes.com/sites/forbesbusinesscouncil/2021/02/24/five-ways-to-create-additional-revenue-for-your-business/?sh=1b4c8df5492e</b:URL>
    <b:Year>2021</b:Year>
    <b:YearAccessed>2022</b:YearAccessed>
    <b:MonthAccessed>August</b:MonthAccessed>
    <b:DayAccessed>27</b:DayAccessed>
    <b:RefOrder>9</b:RefOrder>
  </b:Source>
  <b:Source>
    <b:Tag>Ale221</b:Tag>
    <b:SourceType>InternetSite</b:SourceType>
    <b:Guid>{CD2262CD-03E0-B74F-B356-B48117B22FBB}</b:Guid>
    <b:Author>
      <b:Author>
        <b:NameList>
          <b:Person>
            <b:Last>Twin</b:Last>
            <b:First>Alexandra</b:First>
          </b:Person>
          <b:Person>
            <b:Last>Anderson</b:Last>
            <b:First>Somer</b:First>
          </b:Person>
          <b:Person>
            <b:Last>Eichler</b:Last>
            <b:First>Ryan</b:First>
          </b:Person>
        </b:NameList>
      </b:Author>
    </b:Author>
    <b:Title>The 4 Ps of Marketing and How to Use Them in Your Strategy</b:Title>
    <b:URL>https://www.investopedia.com/terms/f/four-ps.asp</b:URL>
    <b:Year>2022</b:Year>
    <b:YearAccessed>2022</b:YearAccessed>
    <b:MonthAccessed>August</b:MonthAccessed>
    <b:DayAccessed>27</b:DayAccessed>
    <b:RefOrder>10</b:RefOrder>
  </b:Source>
  <b:Source>
    <b:Tag>Rhe20</b:Tag>
    <b:SourceType>InternetSite</b:SourceType>
    <b:Guid>{F91EDE71-E0DC-9F49-877B-76ED7B59852C}</b:Guid>
    <b:Author>
      <b:Author>
        <b:NameList>
          <b:Person>
            <b:Last>Buttle</b:Last>
            <b:First>Rhett</b:First>
          </b:Person>
        </b:NameList>
      </b:Author>
    </b:Author>
    <b:Title>Five Common Ways To Fund A Small Business Beyond Personal Savings</b:Title>
    <b:URL>https://www.forbes.com/sites/rhettbuttle/2020/09/30/five-common-ways-to-fund-a-small-business-beyond-personal-savings/?sh=1e821289fae0</b:URL>
    <b:Year>2020</b:Year>
    <b:YearAccessed>2022</b:YearAccessed>
    <b:MonthAccessed>August</b:MonthAccessed>
    <b:DayAccessed>30</b:DayAccessed>
    <b:RefOrder>11</b:RefOrder>
  </b:Source>
</b:Sources>
</file>

<file path=customXml/itemProps1.xml><?xml version="1.0" encoding="utf-8"?>
<ds:datastoreItem xmlns:ds="http://schemas.openxmlformats.org/officeDocument/2006/customXml" ds:itemID="{E5B057B5-36D0-CD42-B5CE-7FE614A98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12</Pages>
  <Words>2694</Words>
  <Characters>15360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Tirziu</dc:creator>
  <cp:keywords/>
  <dc:description/>
  <cp:lastModifiedBy>C Tirziu</cp:lastModifiedBy>
  <cp:revision>36</cp:revision>
  <dcterms:created xsi:type="dcterms:W3CDTF">2022-08-26T12:08:00Z</dcterms:created>
  <dcterms:modified xsi:type="dcterms:W3CDTF">2022-08-30T07:36:00Z</dcterms:modified>
</cp:coreProperties>
</file>