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344678105"/>
        <w:docPartObj>
          <w:docPartGallery w:val="Cover Pages"/>
          <w:docPartUnique/>
        </w:docPartObj>
      </w:sdtPr>
      <w:sdtEndPr>
        <w:rPr>
          <w:rFonts w:eastAsiaTheme="minorEastAsia"/>
        </w:rPr>
      </w:sdtEndPr>
      <w:sdtContent>
        <w:p w14:paraId="7C1A6EF0" w14:textId="2F3E333A" w:rsidR="00575B2E" w:rsidRPr="00565974" w:rsidRDefault="00575B2E">
          <w:pPr>
            <w:pStyle w:val="NoSpacing"/>
            <w:rPr>
              <w:lang w:val="en-GB"/>
            </w:rPr>
          </w:pPr>
          <w:r w:rsidRPr="00565974">
            <w:rPr>
              <w:noProof/>
              <w:lang w:val="en-GB"/>
            </w:rPr>
            <mc:AlternateContent>
              <mc:Choice Requires="wpg">
                <w:drawing>
                  <wp:anchor distT="0" distB="0" distL="114300" distR="114300" simplePos="0" relativeHeight="251659264" behindDoc="1" locked="0" layoutInCell="1" allowOverlap="1" wp14:anchorId="1D1EF7E2" wp14:editId="481854F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723EAC9" w14:textId="19B94F1D" w:rsidR="00575B2E" w:rsidRPr="00565974" w:rsidRDefault="00575B2E">
                                      <w:pPr>
                                        <w:pStyle w:val="NoSpacing"/>
                                        <w:jc w:val="right"/>
                                        <w:rPr>
                                          <w:color w:val="FFFFFF" w:themeColor="background1"/>
                                          <w:sz w:val="28"/>
                                          <w:szCs w:val="28"/>
                                          <w:lang w:val="en-GB"/>
                                        </w:rPr>
                                      </w:pPr>
                                      <w:r w:rsidRPr="00565974">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D1EF7E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723EAC9" w14:textId="19B94F1D" w:rsidR="00575B2E" w:rsidRPr="00565974" w:rsidRDefault="00575B2E">
                                <w:pPr>
                                  <w:pStyle w:val="NoSpacing"/>
                                  <w:jc w:val="right"/>
                                  <w:rPr>
                                    <w:color w:val="FFFFFF" w:themeColor="background1"/>
                                    <w:sz w:val="28"/>
                                    <w:szCs w:val="28"/>
                                    <w:lang w:val="en-GB"/>
                                  </w:rPr>
                                </w:pPr>
                                <w:r w:rsidRPr="00565974">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65974">
            <w:rPr>
              <w:noProof/>
              <w:lang w:val="en-GB"/>
            </w:rPr>
            <mc:AlternateContent>
              <mc:Choice Requires="wps">
                <w:drawing>
                  <wp:anchor distT="0" distB="0" distL="114300" distR="114300" simplePos="0" relativeHeight="251661312" behindDoc="0" locked="0" layoutInCell="1" allowOverlap="1" wp14:anchorId="68808CF3" wp14:editId="26AC44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2F490" w14:textId="45C57A16" w:rsidR="00575B2E" w:rsidRPr="00565974" w:rsidRDefault="00000000">
                                <w:pPr>
                                  <w:pStyle w:val="NoSpacing"/>
                                  <w:rPr>
                                    <w:color w:val="156082" w:themeColor="accent1"/>
                                    <w:sz w:val="26"/>
                                    <w:szCs w:val="26"/>
                                    <w:lang w:val="en-GB"/>
                                  </w:rPr>
                                </w:pPr>
                                <w:sdt>
                                  <w:sdtPr>
                                    <w:rPr>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75B2E" w:rsidRPr="00565974">
                                      <w:rPr>
                                        <w:color w:val="156082" w:themeColor="accent1"/>
                                        <w:sz w:val="26"/>
                                        <w:szCs w:val="26"/>
                                        <w:lang w:val="en-GB"/>
                                      </w:rPr>
                                      <w:t>Kirsty Price (2305853)</w:t>
                                    </w:r>
                                  </w:sdtContent>
                                </w:sdt>
                              </w:p>
                              <w:p w14:paraId="3E9D2675" w14:textId="6FC66B1E" w:rsidR="00575B2E" w:rsidRPr="00565974"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75B2E" w:rsidRPr="00565974">
                                      <w:rPr>
                                        <w:caps/>
                                        <w:color w:val="595959" w:themeColor="text1" w:themeTint="A6"/>
                                        <w:sz w:val="20"/>
                                        <w:szCs w:val="20"/>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8808CF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7F2F490" w14:textId="45C57A16" w:rsidR="00575B2E" w:rsidRPr="00565974" w:rsidRDefault="00000000">
                          <w:pPr>
                            <w:pStyle w:val="NoSpacing"/>
                            <w:rPr>
                              <w:color w:val="156082" w:themeColor="accent1"/>
                              <w:sz w:val="26"/>
                              <w:szCs w:val="26"/>
                              <w:lang w:val="en-GB"/>
                            </w:rPr>
                          </w:pPr>
                          <w:sdt>
                            <w:sdtPr>
                              <w:rPr>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75B2E" w:rsidRPr="00565974">
                                <w:rPr>
                                  <w:color w:val="156082" w:themeColor="accent1"/>
                                  <w:sz w:val="26"/>
                                  <w:szCs w:val="26"/>
                                  <w:lang w:val="en-GB"/>
                                </w:rPr>
                                <w:t>Kirsty Price (2305853)</w:t>
                              </w:r>
                            </w:sdtContent>
                          </w:sdt>
                        </w:p>
                        <w:p w14:paraId="3E9D2675" w14:textId="6FC66B1E" w:rsidR="00575B2E" w:rsidRPr="00565974"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75B2E" w:rsidRPr="00565974">
                                <w:rPr>
                                  <w:caps/>
                                  <w:color w:val="595959" w:themeColor="text1" w:themeTint="A6"/>
                                  <w:sz w:val="20"/>
                                  <w:szCs w:val="20"/>
                                  <w:lang w:val="en-GB"/>
                                </w:rPr>
                                <w:t xml:space="preserve">     </w:t>
                              </w:r>
                            </w:sdtContent>
                          </w:sdt>
                        </w:p>
                      </w:txbxContent>
                    </v:textbox>
                    <w10:wrap anchorx="page" anchory="page"/>
                  </v:shape>
                </w:pict>
              </mc:Fallback>
            </mc:AlternateContent>
          </w:r>
        </w:p>
        <w:p w14:paraId="62275AB1" w14:textId="12C3B6BC" w:rsidR="00575B2E" w:rsidRPr="00565974" w:rsidRDefault="009517C7">
          <w:r w:rsidRPr="00565974">
            <w:rPr>
              <w:noProof/>
            </w:rPr>
            <mc:AlternateContent>
              <mc:Choice Requires="wps">
                <w:drawing>
                  <wp:anchor distT="0" distB="0" distL="114300" distR="114300" simplePos="0" relativeHeight="251660288" behindDoc="0" locked="0" layoutInCell="1" allowOverlap="1" wp14:anchorId="39D97134" wp14:editId="56A795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86150" cy="4184650"/>
                    <wp:effectExtent l="0" t="0" r="0" b="6350"/>
                    <wp:wrapNone/>
                    <wp:docPr id="1" name="Text Box 30"/>
                    <wp:cNvGraphicFramePr/>
                    <a:graphic xmlns:a="http://schemas.openxmlformats.org/drawingml/2006/main">
                      <a:graphicData uri="http://schemas.microsoft.com/office/word/2010/wordprocessingShape">
                        <wps:wsp>
                          <wps:cNvSpPr txBox="1"/>
                          <wps:spPr>
                            <a:xfrm>
                              <a:off x="0" y="0"/>
                              <a:ext cx="3486150" cy="418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930F2" w14:textId="1BCB4D93" w:rsidR="00575B2E" w:rsidRPr="00565974" w:rsidRDefault="00000000">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80C91" w:rsidRPr="00565974">
                                      <w:rPr>
                                        <w:rFonts w:asciiTheme="majorHAnsi" w:eastAsiaTheme="majorEastAsia" w:hAnsiTheme="majorHAnsi" w:cstheme="majorBidi"/>
                                        <w:color w:val="262626" w:themeColor="text1" w:themeTint="D9"/>
                                        <w:sz w:val="72"/>
                                        <w:szCs w:val="72"/>
                                        <w:lang w:val="en-GB"/>
                                      </w:rPr>
                                      <w:t>Can Neighbourhood Policing inform the future?</w:t>
                                    </w:r>
                                  </w:sdtContent>
                                </w:sdt>
                              </w:p>
                              <w:p w14:paraId="0037709C" w14:textId="475A3942" w:rsidR="00575B2E" w:rsidRDefault="00000000">
                                <w:pPr>
                                  <w:spacing w:before="120"/>
                                  <w:rPr>
                                    <w:sz w:val="36"/>
                                    <w:szCs w:val="36"/>
                                  </w:rPr>
                                </w:pPr>
                                <w:sdt>
                                  <w:sdtPr>
                                    <w:rPr>
                                      <w:rFonts w:ascii="Arial" w:hAnsi="Arial" w:cs="Arial"/>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C018C">
                                      <w:rPr>
                                        <w:rFonts w:ascii="Arial" w:hAnsi="Arial" w:cs="Arial"/>
                                        <w:sz w:val="24"/>
                                        <w:szCs w:val="24"/>
                                      </w:rPr>
                                      <w:t>Abstract -  The following within the report will consist of is if neighbourhood policing is the precise way to show improvements within modern policing and if this should be the process used for the foreseeable future.</w:t>
                                    </w:r>
                                  </w:sdtContent>
                                </w:sdt>
                              </w:p>
                              <w:p w14:paraId="1CBC5B73" w14:textId="77777777" w:rsidR="003811C9" w:rsidRDefault="003811C9">
                                <w:pPr>
                                  <w:spacing w:before="120"/>
                                  <w:rPr>
                                    <w:sz w:val="36"/>
                                    <w:szCs w:val="36"/>
                                  </w:rPr>
                                </w:pPr>
                              </w:p>
                              <w:p w14:paraId="02D2581E" w14:textId="77777777" w:rsidR="003811C9" w:rsidRPr="00565974" w:rsidRDefault="003811C9">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9D97134" id="Text Box 30" o:spid="_x0000_s1056" type="#_x0000_t202" style="position:absolute;margin-left:0;margin-top:0;width:274.5pt;height:329.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" filled="f" stroked="f" strokeweight=".5pt">
                    <v:textbox inset="0,0,0,0">
                      <w:txbxContent>
                        <w:p w14:paraId="2DD930F2" w14:textId="1BCB4D93" w:rsidR="00575B2E" w:rsidRPr="00565974" w:rsidRDefault="00000000">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80C91" w:rsidRPr="00565974">
                                <w:rPr>
                                  <w:rFonts w:asciiTheme="majorHAnsi" w:eastAsiaTheme="majorEastAsia" w:hAnsiTheme="majorHAnsi" w:cstheme="majorBidi"/>
                                  <w:color w:val="262626" w:themeColor="text1" w:themeTint="D9"/>
                                  <w:sz w:val="72"/>
                                  <w:szCs w:val="72"/>
                                  <w:lang w:val="en-GB"/>
                                </w:rPr>
                                <w:t>Can Neighbourhood Policing inform the future?</w:t>
                              </w:r>
                            </w:sdtContent>
                          </w:sdt>
                        </w:p>
                        <w:p w14:paraId="0037709C" w14:textId="475A3942" w:rsidR="00575B2E" w:rsidRDefault="00000000">
                          <w:pPr>
                            <w:spacing w:before="120"/>
                            <w:rPr>
                              <w:sz w:val="36"/>
                              <w:szCs w:val="36"/>
                            </w:rPr>
                          </w:pPr>
                          <w:sdt>
                            <w:sdtPr>
                              <w:rPr>
                                <w:rFonts w:ascii="Arial" w:hAnsi="Arial" w:cs="Arial"/>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C018C">
                                <w:rPr>
                                  <w:rFonts w:ascii="Arial" w:hAnsi="Arial" w:cs="Arial"/>
                                  <w:sz w:val="24"/>
                                  <w:szCs w:val="24"/>
                                </w:rPr>
                                <w:t>Abstract -  The following within the report will consist of is if neighbourhood policing is the precise way to show improvements within modern policing and if this should be the process used for the foreseeable future.</w:t>
                              </w:r>
                            </w:sdtContent>
                          </w:sdt>
                        </w:p>
                        <w:p w14:paraId="1CBC5B73" w14:textId="77777777" w:rsidR="003811C9" w:rsidRDefault="003811C9">
                          <w:pPr>
                            <w:spacing w:before="120"/>
                            <w:rPr>
                              <w:sz w:val="36"/>
                              <w:szCs w:val="36"/>
                            </w:rPr>
                          </w:pPr>
                        </w:p>
                        <w:p w14:paraId="02D2581E" w14:textId="77777777" w:rsidR="003811C9" w:rsidRPr="00565974" w:rsidRDefault="003811C9">
                          <w:pPr>
                            <w:spacing w:before="120"/>
                            <w:rPr>
                              <w:color w:val="404040" w:themeColor="text1" w:themeTint="BF"/>
                              <w:sz w:val="36"/>
                              <w:szCs w:val="36"/>
                            </w:rPr>
                          </w:pPr>
                        </w:p>
                      </w:txbxContent>
                    </v:textbox>
                    <w10:wrap anchorx="page" anchory="page"/>
                  </v:shape>
                </w:pict>
              </mc:Fallback>
            </mc:AlternateContent>
          </w:r>
          <w:r w:rsidR="00575B2E" w:rsidRPr="00565974">
            <w:br w:type="page"/>
          </w:r>
        </w:p>
      </w:sdtContent>
    </w:sdt>
    <w:sdt>
      <w:sdtPr>
        <w:rPr>
          <w:rFonts w:asciiTheme="minorHAnsi" w:eastAsiaTheme="minorHAnsi" w:hAnsiTheme="minorHAnsi" w:cstheme="minorBidi"/>
          <w:color w:val="auto"/>
          <w:kern w:val="2"/>
          <w:sz w:val="22"/>
          <w:szCs w:val="22"/>
          <w:lang w:val="en-GB"/>
          <w14:ligatures w14:val="standardContextual"/>
        </w:rPr>
        <w:id w:val="616835702"/>
        <w:docPartObj>
          <w:docPartGallery w:val="Table of Contents"/>
          <w:docPartUnique/>
        </w:docPartObj>
      </w:sdtPr>
      <w:sdtContent>
        <w:p w14:paraId="4EFBE64F" w14:textId="4BCD12F8" w:rsidR="00CE1817" w:rsidRPr="00565974" w:rsidRDefault="00CE1817" w:rsidP="6FE7417C">
          <w:pPr>
            <w:pStyle w:val="TOCHeading"/>
            <w:rPr>
              <w:color w:val="auto"/>
              <w:lang w:val="en-GB"/>
            </w:rPr>
          </w:pPr>
          <w:r w:rsidRPr="6FE7417C">
            <w:rPr>
              <w:lang w:val="en-GB"/>
            </w:rPr>
            <w:t>Table of Contents</w:t>
          </w:r>
        </w:p>
        <w:p w14:paraId="0EA4D499" w14:textId="61B1EF08" w:rsidR="003811C9" w:rsidRDefault="6FE7417C" w:rsidP="6FE7417C">
          <w:pPr>
            <w:pStyle w:val="TOC2"/>
            <w:tabs>
              <w:tab w:val="right" w:leader="dot" w:pos="9015"/>
            </w:tabs>
            <w:rPr>
              <w:rStyle w:val="Hyperlink"/>
              <w:noProof/>
              <w:lang w:eastAsia="en-GB"/>
            </w:rPr>
          </w:pPr>
          <w:r>
            <w:fldChar w:fldCharType="begin"/>
          </w:r>
          <w:r w:rsidR="00CE1817">
            <w:instrText>TOC \o "1-3" \z \u \h</w:instrText>
          </w:r>
          <w:r>
            <w:fldChar w:fldCharType="separate"/>
          </w:r>
          <w:hyperlink w:anchor="_Toc751922354">
            <w:r w:rsidRPr="6FE7417C">
              <w:rPr>
                <w:rStyle w:val="Hyperlink"/>
              </w:rPr>
              <w:t>Introduction</w:t>
            </w:r>
            <w:r w:rsidR="00CE1817">
              <w:tab/>
            </w:r>
            <w:r w:rsidR="00CE1817">
              <w:fldChar w:fldCharType="begin"/>
            </w:r>
            <w:r w:rsidR="00CE1817">
              <w:instrText>PAGEREF _Toc751922354 \h</w:instrText>
            </w:r>
            <w:r w:rsidR="00CE1817">
              <w:fldChar w:fldCharType="separate"/>
            </w:r>
            <w:r w:rsidRPr="6FE7417C">
              <w:rPr>
                <w:rStyle w:val="Hyperlink"/>
              </w:rPr>
              <w:t>2</w:t>
            </w:r>
            <w:r w:rsidR="00CE1817">
              <w:fldChar w:fldCharType="end"/>
            </w:r>
          </w:hyperlink>
        </w:p>
        <w:p w14:paraId="647CBA8F" w14:textId="0B2F4CE9" w:rsidR="003811C9" w:rsidRDefault="6FE7417C" w:rsidP="6FE7417C">
          <w:pPr>
            <w:pStyle w:val="TOC2"/>
            <w:tabs>
              <w:tab w:val="right" w:leader="dot" w:pos="9015"/>
            </w:tabs>
            <w:rPr>
              <w:rStyle w:val="Hyperlink"/>
              <w:noProof/>
              <w:lang w:eastAsia="en-GB"/>
            </w:rPr>
          </w:pPr>
          <w:hyperlink w:anchor="_Toc823424993">
            <w:r w:rsidRPr="6FE7417C">
              <w:rPr>
                <w:rStyle w:val="Hyperlink"/>
              </w:rPr>
              <w:t>Can Neighbourhood Policing change the public’s perception of modern policing?</w:t>
            </w:r>
            <w:r w:rsidR="003811C9">
              <w:tab/>
            </w:r>
            <w:r w:rsidR="003811C9">
              <w:fldChar w:fldCharType="begin"/>
            </w:r>
            <w:r w:rsidR="003811C9">
              <w:instrText>PAGEREF _Toc823424993 \h</w:instrText>
            </w:r>
            <w:r w:rsidR="003811C9">
              <w:fldChar w:fldCharType="separate"/>
            </w:r>
            <w:r w:rsidRPr="6FE7417C">
              <w:rPr>
                <w:rStyle w:val="Hyperlink"/>
              </w:rPr>
              <w:t>3</w:t>
            </w:r>
            <w:r w:rsidR="003811C9">
              <w:fldChar w:fldCharType="end"/>
            </w:r>
          </w:hyperlink>
        </w:p>
        <w:p w14:paraId="200DFD02" w14:textId="1530AF2C" w:rsidR="003811C9" w:rsidRDefault="6FE7417C" w:rsidP="6FE7417C">
          <w:pPr>
            <w:pStyle w:val="TOC2"/>
            <w:tabs>
              <w:tab w:val="right" w:leader="dot" w:pos="9015"/>
            </w:tabs>
            <w:rPr>
              <w:rStyle w:val="Hyperlink"/>
              <w:noProof/>
              <w:lang w:eastAsia="en-GB"/>
            </w:rPr>
          </w:pPr>
          <w:hyperlink w:anchor="_Toc1073581518">
            <w:r w:rsidRPr="6FE7417C">
              <w:rPr>
                <w:rStyle w:val="Hyperlink"/>
              </w:rPr>
              <w:t>Is neighbourhood policing the next step for the future?</w:t>
            </w:r>
            <w:r w:rsidR="003811C9">
              <w:tab/>
            </w:r>
            <w:r w:rsidR="003811C9">
              <w:fldChar w:fldCharType="begin"/>
            </w:r>
            <w:r w:rsidR="003811C9">
              <w:instrText>PAGEREF _Toc1073581518 \h</w:instrText>
            </w:r>
            <w:r w:rsidR="003811C9">
              <w:fldChar w:fldCharType="separate"/>
            </w:r>
            <w:r w:rsidRPr="6FE7417C">
              <w:rPr>
                <w:rStyle w:val="Hyperlink"/>
              </w:rPr>
              <w:t>4</w:t>
            </w:r>
            <w:r w:rsidR="003811C9">
              <w:fldChar w:fldCharType="end"/>
            </w:r>
          </w:hyperlink>
        </w:p>
        <w:p w14:paraId="53AFEF45" w14:textId="034C36D3" w:rsidR="003811C9" w:rsidRDefault="6FE7417C" w:rsidP="6FE7417C">
          <w:pPr>
            <w:pStyle w:val="TOC2"/>
            <w:tabs>
              <w:tab w:val="right" w:leader="dot" w:pos="9015"/>
            </w:tabs>
            <w:rPr>
              <w:rStyle w:val="Hyperlink"/>
              <w:noProof/>
              <w:lang w:eastAsia="en-GB"/>
            </w:rPr>
          </w:pPr>
          <w:hyperlink w:anchor="_Toc1032210402">
            <w:r w:rsidRPr="6FE7417C">
              <w:rPr>
                <w:rStyle w:val="Hyperlink"/>
              </w:rPr>
              <w:t>Positive and negative impacts of neighbourhood policing</w:t>
            </w:r>
            <w:r w:rsidR="003811C9">
              <w:tab/>
            </w:r>
            <w:r w:rsidR="003811C9">
              <w:fldChar w:fldCharType="begin"/>
            </w:r>
            <w:r w:rsidR="003811C9">
              <w:instrText>PAGEREF _Toc1032210402 \h</w:instrText>
            </w:r>
            <w:r w:rsidR="003811C9">
              <w:fldChar w:fldCharType="separate"/>
            </w:r>
            <w:r w:rsidRPr="6FE7417C">
              <w:rPr>
                <w:rStyle w:val="Hyperlink"/>
              </w:rPr>
              <w:t>5</w:t>
            </w:r>
            <w:r w:rsidR="003811C9">
              <w:fldChar w:fldCharType="end"/>
            </w:r>
          </w:hyperlink>
        </w:p>
        <w:p w14:paraId="1F7B1717" w14:textId="310A6989" w:rsidR="003811C9" w:rsidRDefault="6FE7417C" w:rsidP="6FE7417C">
          <w:pPr>
            <w:pStyle w:val="TOC2"/>
            <w:tabs>
              <w:tab w:val="right" w:leader="dot" w:pos="9015"/>
            </w:tabs>
            <w:rPr>
              <w:rStyle w:val="Hyperlink"/>
              <w:noProof/>
              <w:lang w:eastAsia="en-GB"/>
            </w:rPr>
          </w:pPr>
          <w:hyperlink w:anchor="_Toc340404715">
            <w:r w:rsidRPr="6FE7417C">
              <w:rPr>
                <w:rStyle w:val="Hyperlink"/>
              </w:rPr>
              <w:t>Does the Barber (2024) and Casey (2023) offer support to create a stronger workforce for neighbourhood policing?</w:t>
            </w:r>
            <w:r w:rsidR="003811C9">
              <w:tab/>
            </w:r>
            <w:r w:rsidR="003811C9">
              <w:fldChar w:fldCharType="begin"/>
            </w:r>
            <w:r w:rsidR="003811C9">
              <w:instrText>PAGEREF _Toc340404715 \h</w:instrText>
            </w:r>
            <w:r w:rsidR="003811C9">
              <w:fldChar w:fldCharType="separate"/>
            </w:r>
            <w:r w:rsidRPr="6FE7417C">
              <w:rPr>
                <w:rStyle w:val="Hyperlink"/>
              </w:rPr>
              <w:t>6</w:t>
            </w:r>
            <w:r w:rsidR="003811C9">
              <w:fldChar w:fldCharType="end"/>
            </w:r>
          </w:hyperlink>
        </w:p>
        <w:p w14:paraId="50318BD8" w14:textId="729F0136" w:rsidR="003811C9" w:rsidRDefault="6FE7417C" w:rsidP="6FE7417C">
          <w:pPr>
            <w:pStyle w:val="TOC2"/>
            <w:tabs>
              <w:tab w:val="right" w:leader="dot" w:pos="9015"/>
            </w:tabs>
            <w:rPr>
              <w:rStyle w:val="Hyperlink"/>
              <w:noProof/>
              <w:lang w:eastAsia="en-GB"/>
            </w:rPr>
          </w:pPr>
          <w:hyperlink w:anchor="_Toc208401387">
            <w:r w:rsidRPr="6FE7417C">
              <w:rPr>
                <w:rStyle w:val="Hyperlink"/>
              </w:rPr>
              <w:t>Conclusion</w:t>
            </w:r>
            <w:r w:rsidR="003811C9">
              <w:tab/>
            </w:r>
            <w:r w:rsidR="003811C9">
              <w:fldChar w:fldCharType="begin"/>
            </w:r>
            <w:r w:rsidR="003811C9">
              <w:instrText>PAGEREF _Toc208401387 \h</w:instrText>
            </w:r>
            <w:r w:rsidR="003811C9">
              <w:fldChar w:fldCharType="separate"/>
            </w:r>
            <w:r w:rsidRPr="6FE7417C">
              <w:rPr>
                <w:rStyle w:val="Hyperlink"/>
              </w:rPr>
              <w:t>8</w:t>
            </w:r>
            <w:r w:rsidR="003811C9">
              <w:fldChar w:fldCharType="end"/>
            </w:r>
          </w:hyperlink>
        </w:p>
        <w:p w14:paraId="39C1ADE9" w14:textId="4F8D0163" w:rsidR="6FE7417C" w:rsidRDefault="6FE7417C" w:rsidP="6FE7417C">
          <w:pPr>
            <w:pStyle w:val="TOC2"/>
            <w:tabs>
              <w:tab w:val="right" w:leader="dot" w:pos="9015"/>
            </w:tabs>
            <w:rPr>
              <w:rStyle w:val="Hyperlink"/>
            </w:rPr>
          </w:pPr>
          <w:hyperlink w:anchor="_Toc1461526453">
            <w:r w:rsidRPr="6FE7417C">
              <w:rPr>
                <w:rStyle w:val="Hyperlink"/>
              </w:rPr>
              <w:t>Reference List</w:t>
            </w:r>
            <w:r>
              <w:tab/>
            </w:r>
            <w:r>
              <w:fldChar w:fldCharType="begin"/>
            </w:r>
            <w:r>
              <w:instrText>PAGEREF _Toc1461526453 \h</w:instrText>
            </w:r>
            <w:r>
              <w:fldChar w:fldCharType="separate"/>
            </w:r>
            <w:r w:rsidRPr="6FE7417C">
              <w:rPr>
                <w:rStyle w:val="Hyperlink"/>
              </w:rPr>
              <w:t>8</w:t>
            </w:r>
            <w:r>
              <w:fldChar w:fldCharType="end"/>
            </w:r>
          </w:hyperlink>
          <w:r>
            <w:fldChar w:fldCharType="end"/>
          </w:r>
        </w:p>
      </w:sdtContent>
    </w:sdt>
    <w:p w14:paraId="30BF3CE4" w14:textId="17CECA0B" w:rsidR="00CE1817" w:rsidRPr="00565974" w:rsidRDefault="00CE1817"/>
    <w:p w14:paraId="7254B801" w14:textId="77777777" w:rsidR="00F25A8E" w:rsidRPr="00565974" w:rsidRDefault="00F25A8E"/>
    <w:p w14:paraId="0379A2FD" w14:textId="77777777" w:rsidR="0072466B" w:rsidRPr="00565974" w:rsidRDefault="0072466B"/>
    <w:p w14:paraId="6365B3F7" w14:textId="77777777" w:rsidR="0072466B" w:rsidRPr="00565974" w:rsidRDefault="0072466B"/>
    <w:p w14:paraId="1241ED5E" w14:textId="77777777" w:rsidR="0072466B" w:rsidRPr="00565974" w:rsidRDefault="0072466B"/>
    <w:p w14:paraId="42102A32" w14:textId="77777777" w:rsidR="0072466B" w:rsidRPr="00565974" w:rsidRDefault="0072466B"/>
    <w:p w14:paraId="182301D5" w14:textId="120A18C8" w:rsidR="0072466B" w:rsidRPr="00565974" w:rsidRDefault="0072466B">
      <w:r w:rsidRPr="00565974">
        <w:br w:type="page"/>
      </w:r>
    </w:p>
    <w:p w14:paraId="28656BD0" w14:textId="406FD221" w:rsidR="0072466B" w:rsidRPr="00C90587" w:rsidRDefault="00B16E62" w:rsidP="00CE1817">
      <w:pPr>
        <w:pStyle w:val="Heading2"/>
        <w:rPr>
          <w:rFonts w:ascii="Arial" w:hAnsi="Arial" w:cs="Arial"/>
          <w:color w:val="auto"/>
          <w:sz w:val="24"/>
          <w:szCs w:val="24"/>
        </w:rPr>
      </w:pPr>
      <w:bookmarkStart w:id="0" w:name="_Toc751922354"/>
      <w:r w:rsidRPr="6FE7417C">
        <w:rPr>
          <w:rFonts w:ascii="Arial" w:hAnsi="Arial" w:cs="Arial"/>
          <w:color w:val="auto"/>
          <w:sz w:val="24"/>
          <w:szCs w:val="24"/>
        </w:rPr>
        <w:lastRenderedPageBreak/>
        <w:t>Introduction</w:t>
      </w:r>
      <w:bookmarkEnd w:id="0"/>
      <w:r w:rsidR="00E8265B" w:rsidRPr="6FE7417C">
        <w:rPr>
          <w:rFonts w:ascii="Arial" w:hAnsi="Arial" w:cs="Arial"/>
          <w:color w:val="auto"/>
          <w:sz w:val="24"/>
          <w:szCs w:val="24"/>
        </w:rPr>
        <w:t xml:space="preserve"> </w:t>
      </w:r>
    </w:p>
    <w:p w14:paraId="69AD10AF" w14:textId="4F00BA73" w:rsidR="20F3F942" w:rsidRDefault="2B97E311" w:rsidP="225D2925">
      <w:pPr>
        <w:rPr>
          <w:rFonts w:ascii="Arial" w:eastAsia="Arial" w:hAnsi="Arial" w:cs="Arial"/>
          <w:sz w:val="24"/>
          <w:szCs w:val="24"/>
        </w:rPr>
      </w:pPr>
      <w:r w:rsidRPr="6FE7417C">
        <w:rPr>
          <w:rFonts w:ascii="Arial" w:eastAsia="Arial" w:hAnsi="Arial" w:cs="Arial"/>
          <w:sz w:val="24"/>
          <w:szCs w:val="24"/>
        </w:rPr>
        <w:t xml:space="preserve">Within this </w:t>
      </w:r>
      <w:r w:rsidR="53B85C59" w:rsidRPr="6FE7417C">
        <w:rPr>
          <w:rFonts w:ascii="Arial" w:eastAsia="Arial" w:hAnsi="Arial" w:cs="Arial"/>
          <w:sz w:val="24"/>
          <w:szCs w:val="24"/>
        </w:rPr>
        <w:t>report</w:t>
      </w:r>
      <w:r w:rsidRPr="6FE7417C">
        <w:rPr>
          <w:rFonts w:ascii="Arial" w:eastAsia="Arial" w:hAnsi="Arial" w:cs="Arial"/>
          <w:sz w:val="24"/>
          <w:szCs w:val="24"/>
        </w:rPr>
        <w:t xml:space="preserve"> the following that will be discussed is by </w:t>
      </w:r>
      <w:r w:rsidR="49D7F531" w:rsidRPr="6FE7417C">
        <w:rPr>
          <w:rFonts w:ascii="Arial" w:eastAsia="Arial" w:hAnsi="Arial" w:cs="Arial"/>
          <w:sz w:val="24"/>
          <w:szCs w:val="24"/>
        </w:rPr>
        <w:t>discovering</w:t>
      </w:r>
      <w:r w:rsidR="27AD9D53" w:rsidRPr="6FE7417C">
        <w:rPr>
          <w:rFonts w:ascii="Arial" w:eastAsia="Arial" w:hAnsi="Arial" w:cs="Arial"/>
          <w:sz w:val="24"/>
          <w:szCs w:val="24"/>
        </w:rPr>
        <w:t xml:space="preserve"> if neighbourhood policing can change the perception of modern policing to this day and if neighbourhood policing is the correct step for the future </w:t>
      </w:r>
      <w:r w:rsidR="3241E053" w:rsidRPr="6FE7417C">
        <w:rPr>
          <w:rFonts w:ascii="Arial" w:eastAsia="Arial" w:hAnsi="Arial" w:cs="Arial"/>
          <w:sz w:val="24"/>
          <w:szCs w:val="24"/>
        </w:rPr>
        <w:t>to provide a stronger workforce for communities</w:t>
      </w:r>
      <w:r w:rsidR="60DF62F9" w:rsidRPr="6FE7417C">
        <w:rPr>
          <w:rFonts w:ascii="Arial" w:eastAsia="Arial" w:hAnsi="Arial" w:cs="Arial"/>
          <w:sz w:val="24"/>
          <w:szCs w:val="24"/>
        </w:rPr>
        <w:t xml:space="preserve"> which will be found out by sources of information.</w:t>
      </w:r>
      <w:r w:rsidR="3241E053" w:rsidRPr="6FE7417C">
        <w:rPr>
          <w:rFonts w:ascii="Arial" w:eastAsia="Arial" w:hAnsi="Arial" w:cs="Arial"/>
          <w:sz w:val="24"/>
          <w:szCs w:val="24"/>
        </w:rPr>
        <w:t xml:space="preserve"> Then the next discussion will be the posi</w:t>
      </w:r>
      <w:r w:rsidR="2C598377" w:rsidRPr="6FE7417C">
        <w:rPr>
          <w:rFonts w:ascii="Arial" w:eastAsia="Arial" w:hAnsi="Arial" w:cs="Arial"/>
          <w:sz w:val="24"/>
          <w:szCs w:val="24"/>
        </w:rPr>
        <w:t>tive</w:t>
      </w:r>
      <w:r w:rsidR="3241E053" w:rsidRPr="6FE7417C">
        <w:rPr>
          <w:rFonts w:ascii="Arial" w:eastAsia="Arial" w:hAnsi="Arial" w:cs="Arial"/>
          <w:sz w:val="24"/>
          <w:szCs w:val="24"/>
        </w:rPr>
        <w:t xml:space="preserve"> and n</w:t>
      </w:r>
      <w:r w:rsidR="5335C7DD" w:rsidRPr="6FE7417C">
        <w:rPr>
          <w:rFonts w:ascii="Arial" w:eastAsia="Arial" w:hAnsi="Arial" w:cs="Arial"/>
          <w:sz w:val="24"/>
          <w:szCs w:val="24"/>
        </w:rPr>
        <w:t>egative</w:t>
      </w:r>
      <w:r w:rsidR="7A2FD3C3" w:rsidRPr="6FE7417C">
        <w:rPr>
          <w:rFonts w:ascii="Arial" w:eastAsia="Arial" w:hAnsi="Arial" w:cs="Arial"/>
          <w:sz w:val="24"/>
          <w:szCs w:val="24"/>
        </w:rPr>
        <w:t xml:space="preserve"> impacts</w:t>
      </w:r>
      <w:r w:rsidR="70A355B4" w:rsidRPr="6FE7417C">
        <w:rPr>
          <w:rFonts w:ascii="Arial" w:eastAsia="Arial" w:hAnsi="Arial" w:cs="Arial"/>
          <w:sz w:val="24"/>
          <w:szCs w:val="24"/>
        </w:rPr>
        <w:t xml:space="preserve"> of neighbourhood policing</w:t>
      </w:r>
      <w:r w:rsidR="7A2FD3C3" w:rsidRPr="6FE7417C">
        <w:rPr>
          <w:rFonts w:ascii="Arial" w:eastAsia="Arial" w:hAnsi="Arial" w:cs="Arial"/>
          <w:sz w:val="24"/>
          <w:szCs w:val="24"/>
        </w:rPr>
        <w:t xml:space="preserve"> to see the differences of this concept</w:t>
      </w:r>
      <w:r w:rsidR="4AB01BBE" w:rsidRPr="6FE7417C">
        <w:rPr>
          <w:rFonts w:ascii="Arial" w:eastAsia="Arial" w:hAnsi="Arial" w:cs="Arial"/>
          <w:sz w:val="24"/>
          <w:szCs w:val="24"/>
        </w:rPr>
        <w:t>.</w:t>
      </w:r>
      <w:r w:rsidR="7A2FD3C3" w:rsidRPr="6FE7417C">
        <w:rPr>
          <w:rFonts w:ascii="Arial" w:eastAsia="Arial" w:hAnsi="Arial" w:cs="Arial"/>
          <w:sz w:val="24"/>
          <w:szCs w:val="24"/>
        </w:rPr>
        <w:t xml:space="preserve"> </w:t>
      </w:r>
      <w:r w:rsidR="11A76676" w:rsidRPr="6FE7417C">
        <w:rPr>
          <w:rFonts w:ascii="Arial" w:eastAsia="Arial" w:hAnsi="Arial" w:cs="Arial"/>
          <w:sz w:val="24"/>
          <w:szCs w:val="24"/>
        </w:rPr>
        <w:t>Finally,</w:t>
      </w:r>
      <w:r w:rsidR="7A2FD3C3" w:rsidRPr="6FE7417C">
        <w:rPr>
          <w:rFonts w:ascii="Arial" w:eastAsia="Arial" w:hAnsi="Arial" w:cs="Arial"/>
          <w:sz w:val="24"/>
          <w:szCs w:val="24"/>
        </w:rPr>
        <w:t xml:space="preserve"> </w:t>
      </w:r>
      <w:r w:rsidR="6074F276" w:rsidRPr="6FE7417C">
        <w:rPr>
          <w:rFonts w:ascii="Arial" w:eastAsia="Arial" w:hAnsi="Arial" w:cs="Arial"/>
          <w:sz w:val="24"/>
          <w:szCs w:val="24"/>
        </w:rPr>
        <w:t>there</w:t>
      </w:r>
      <w:r w:rsidR="053F380A" w:rsidRPr="6FE7417C">
        <w:rPr>
          <w:rFonts w:ascii="Arial" w:eastAsia="Arial" w:hAnsi="Arial" w:cs="Arial"/>
          <w:sz w:val="24"/>
          <w:szCs w:val="24"/>
        </w:rPr>
        <w:t xml:space="preserve"> will be a </w:t>
      </w:r>
      <w:r w:rsidR="7D93F2A1" w:rsidRPr="6FE7417C">
        <w:rPr>
          <w:rFonts w:ascii="Arial" w:eastAsia="Arial" w:hAnsi="Arial" w:cs="Arial"/>
          <w:sz w:val="24"/>
          <w:szCs w:val="24"/>
        </w:rPr>
        <w:t>review</w:t>
      </w:r>
      <w:r w:rsidR="053F380A" w:rsidRPr="6FE7417C">
        <w:rPr>
          <w:rFonts w:ascii="Arial" w:eastAsia="Arial" w:hAnsi="Arial" w:cs="Arial"/>
          <w:sz w:val="24"/>
          <w:szCs w:val="24"/>
        </w:rPr>
        <w:t xml:space="preserve"> </w:t>
      </w:r>
      <w:r w:rsidR="391266B6" w:rsidRPr="6FE7417C">
        <w:rPr>
          <w:rFonts w:ascii="Arial" w:eastAsia="Arial" w:hAnsi="Arial" w:cs="Arial"/>
          <w:sz w:val="24"/>
          <w:szCs w:val="24"/>
        </w:rPr>
        <w:t>from</w:t>
      </w:r>
      <w:r w:rsidR="053F380A" w:rsidRPr="6FE7417C">
        <w:rPr>
          <w:rFonts w:ascii="Arial" w:eastAsia="Arial" w:hAnsi="Arial" w:cs="Arial"/>
          <w:sz w:val="24"/>
          <w:szCs w:val="24"/>
        </w:rPr>
        <w:t xml:space="preserve"> Barber (202</w:t>
      </w:r>
      <w:r w:rsidR="16183932" w:rsidRPr="6FE7417C">
        <w:rPr>
          <w:rFonts w:ascii="Arial" w:eastAsia="Arial" w:hAnsi="Arial" w:cs="Arial"/>
          <w:sz w:val="24"/>
          <w:szCs w:val="24"/>
        </w:rPr>
        <w:t>4</w:t>
      </w:r>
      <w:r w:rsidR="053F380A" w:rsidRPr="6FE7417C">
        <w:rPr>
          <w:rFonts w:ascii="Arial" w:eastAsia="Arial" w:hAnsi="Arial" w:cs="Arial"/>
          <w:sz w:val="24"/>
          <w:szCs w:val="24"/>
        </w:rPr>
        <w:t>) and Casey (20</w:t>
      </w:r>
      <w:r w:rsidR="1378D703" w:rsidRPr="6FE7417C">
        <w:rPr>
          <w:rFonts w:ascii="Arial" w:eastAsia="Arial" w:hAnsi="Arial" w:cs="Arial"/>
          <w:sz w:val="24"/>
          <w:szCs w:val="24"/>
        </w:rPr>
        <w:t>23</w:t>
      </w:r>
      <w:r w:rsidR="053F380A" w:rsidRPr="6FE7417C">
        <w:rPr>
          <w:rFonts w:ascii="Arial" w:eastAsia="Arial" w:hAnsi="Arial" w:cs="Arial"/>
          <w:sz w:val="24"/>
          <w:szCs w:val="24"/>
        </w:rPr>
        <w:t>)</w:t>
      </w:r>
      <w:r w:rsidR="0FC41F29" w:rsidRPr="6FE7417C">
        <w:rPr>
          <w:rFonts w:ascii="Arial" w:eastAsia="Arial" w:hAnsi="Arial" w:cs="Arial"/>
          <w:sz w:val="24"/>
          <w:szCs w:val="24"/>
        </w:rPr>
        <w:t xml:space="preserve"> which discuss how neighbourhood policing </w:t>
      </w:r>
      <w:bookmarkStart w:id="1" w:name="_Int_7dPIwmYQ"/>
      <w:r w:rsidR="0FC41F29" w:rsidRPr="6FE7417C">
        <w:rPr>
          <w:rFonts w:ascii="Arial" w:eastAsia="Arial" w:hAnsi="Arial" w:cs="Arial"/>
          <w:sz w:val="24"/>
          <w:szCs w:val="24"/>
        </w:rPr>
        <w:t xml:space="preserve">has an </w:t>
      </w:r>
      <w:r w:rsidR="5E56B1CC" w:rsidRPr="6FE7417C">
        <w:rPr>
          <w:rFonts w:ascii="Arial" w:eastAsia="Arial" w:hAnsi="Arial" w:cs="Arial"/>
          <w:sz w:val="24"/>
          <w:szCs w:val="24"/>
        </w:rPr>
        <w:t>effect</w:t>
      </w:r>
      <w:r w:rsidR="0FC41F29" w:rsidRPr="6FE7417C">
        <w:rPr>
          <w:rFonts w:ascii="Arial" w:eastAsia="Arial" w:hAnsi="Arial" w:cs="Arial"/>
          <w:sz w:val="24"/>
          <w:szCs w:val="24"/>
        </w:rPr>
        <w:t xml:space="preserve"> on</w:t>
      </w:r>
      <w:bookmarkEnd w:id="1"/>
      <w:r w:rsidR="0FC41F29" w:rsidRPr="6FE7417C">
        <w:rPr>
          <w:rFonts w:ascii="Arial" w:eastAsia="Arial" w:hAnsi="Arial" w:cs="Arial"/>
          <w:sz w:val="24"/>
          <w:szCs w:val="24"/>
        </w:rPr>
        <w:t xml:space="preserve"> </w:t>
      </w:r>
      <w:r w:rsidR="320A7A77" w:rsidRPr="6FE7417C">
        <w:rPr>
          <w:rFonts w:ascii="Arial" w:eastAsia="Arial" w:hAnsi="Arial" w:cs="Arial"/>
          <w:sz w:val="24"/>
          <w:szCs w:val="24"/>
        </w:rPr>
        <w:t>communities,</w:t>
      </w:r>
      <w:r w:rsidR="0FC41F29" w:rsidRPr="6FE7417C">
        <w:rPr>
          <w:rFonts w:ascii="Arial" w:eastAsia="Arial" w:hAnsi="Arial" w:cs="Arial"/>
          <w:sz w:val="24"/>
          <w:szCs w:val="24"/>
        </w:rPr>
        <w:t xml:space="preserve"> and this is</w:t>
      </w:r>
      <w:r w:rsidR="053F380A" w:rsidRPr="6FE7417C">
        <w:rPr>
          <w:rFonts w:ascii="Arial" w:eastAsia="Arial" w:hAnsi="Arial" w:cs="Arial"/>
          <w:sz w:val="24"/>
          <w:szCs w:val="24"/>
        </w:rPr>
        <w:t xml:space="preserve"> to see if they</w:t>
      </w:r>
      <w:r w:rsidR="180A6622" w:rsidRPr="6FE7417C">
        <w:rPr>
          <w:rFonts w:ascii="Arial" w:eastAsia="Arial" w:hAnsi="Arial" w:cs="Arial"/>
          <w:sz w:val="24"/>
          <w:szCs w:val="24"/>
        </w:rPr>
        <w:t xml:space="preserve"> can</w:t>
      </w:r>
      <w:r w:rsidR="053F380A" w:rsidRPr="6FE7417C">
        <w:rPr>
          <w:rFonts w:ascii="Arial" w:eastAsia="Arial" w:hAnsi="Arial" w:cs="Arial"/>
          <w:sz w:val="24"/>
          <w:szCs w:val="24"/>
        </w:rPr>
        <w:t xml:space="preserve"> offer the support that</w:t>
      </w:r>
      <w:r w:rsidR="48E107C9" w:rsidRPr="6FE7417C">
        <w:rPr>
          <w:rFonts w:ascii="Arial" w:eastAsia="Arial" w:hAnsi="Arial" w:cs="Arial"/>
          <w:sz w:val="24"/>
          <w:szCs w:val="24"/>
        </w:rPr>
        <w:t xml:space="preserve"> the</w:t>
      </w:r>
      <w:r w:rsidR="053F380A" w:rsidRPr="6FE7417C">
        <w:rPr>
          <w:rFonts w:ascii="Arial" w:eastAsia="Arial" w:hAnsi="Arial" w:cs="Arial"/>
          <w:sz w:val="24"/>
          <w:szCs w:val="24"/>
        </w:rPr>
        <w:t xml:space="preserve"> co</w:t>
      </w:r>
      <w:r w:rsidR="74E67ED1" w:rsidRPr="6FE7417C">
        <w:rPr>
          <w:rFonts w:ascii="Arial" w:eastAsia="Arial" w:hAnsi="Arial" w:cs="Arial"/>
          <w:sz w:val="24"/>
          <w:szCs w:val="24"/>
        </w:rPr>
        <w:t>mmunity would need</w:t>
      </w:r>
      <w:r w:rsidR="3151CF45" w:rsidRPr="6FE7417C">
        <w:rPr>
          <w:rFonts w:ascii="Arial" w:eastAsia="Arial" w:hAnsi="Arial" w:cs="Arial"/>
          <w:sz w:val="24"/>
          <w:szCs w:val="24"/>
        </w:rPr>
        <w:t xml:space="preserve"> or not</w:t>
      </w:r>
      <w:r w:rsidR="74E67ED1" w:rsidRPr="6FE7417C">
        <w:rPr>
          <w:rFonts w:ascii="Arial" w:eastAsia="Arial" w:hAnsi="Arial" w:cs="Arial"/>
          <w:sz w:val="24"/>
          <w:szCs w:val="24"/>
        </w:rPr>
        <w:t>.</w:t>
      </w:r>
      <w:r w:rsidR="238E7406" w:rsidRPr="6FE7417C">
        <w:rPr>
          <w:rFonts w:ascii="Arial" w:eastAsia="Arial" w:hAnsi="Arial" w:cs="Arial"/>
          <w:sz w:val="24"/>
          <w:szCs w:val="24"/>
        </w:rPr>
        <w:t xml:space="preserve"> </w:t>
      </w:r>
    </w:p>
    <w:p w14:paraId="1174AC47" w14:textId="14631154" w:rsidR="39EBB894" w:rsidRDefault="39EBB894" w:rsidP="4DC7AAC6">
      <w:pPr>
        <w:rPr>
          <w:rFonts w:ascii="Arial" w:eastAsia="Arial" w:hAnsi="Arial" w:cs="Arial"/>
          <w:sz w:val="24"/>
          <w:szCs w:val="24"/>
        </w:rPr>
      </w:pPr>
      <w:r w:rsidRPr="4DC7AAC6">
        <w:rPr>
          <w:rFonts w:ascii="Arial" w:eastAsia="Arial" w:hAnsi="Arial" w:cs="Arial"/>
          <w:sz w:val="24"/>
          <w:szCs w:val="24"/>
        </w:rPr>
        <w:t>Main Body</w:t>
      </w:r>
    </w:p>
    <w:p w14:paraId="3EA81F94" w14:textId="3E152C9E" w:rsidR="00B16E62" w:rsidRPr="00C90587" w:rsidRDefault="0006204C" w:rsidP="00CE1817">
      <w:pPr>
        <w:pStyle w:val="Heading2"/>
        <w:rPr>
          <w:rFonts w:ascii="Arial" w:hAnsi="Arial" w:cs="Arial"/>
          <w:color w:val="auto"/>
          <w:sz w:val="24"/>
          <w:szCs w:val="24"/>
        </w:rPr>
      </w:pPr>
      <w:bookmarkStart w:id="2" w:name="_Toc823424993"/>
      <w:r w:rsidRPr="6FE7417C">
        <w:rPr>
          <w:rFonts w:ascii="Arial" w:hAnsi="Arial" w:cs="Arial"/>
          <w:color w:val="auto"/>
          <w:sz w:val="24"/>
          <w:szCs w:val="24"/>
        </w:rPr>
        <w:t xml:space="preserve">Can Neighbourhood </w:t>
      </w:r>
      <w:r w:rsidR="00FC7D2E" w:rsidRPr="6FE7417C">
        <w:rPr>
          <w:rFonts w:ascii="Arial" w:hAnsi="Arial" w:cs="Arial"/>
          <w:color w:val="auto"/>
          <w:sz w:val="24"/>
          <w:szCs w:val="24"/>
        </w:rPr>
        <w:t>P</w:t>
      </w:r>
      <w:r w:rsidRPr="6FE7417C">
        <w:rPr>
          <w:rFonts w:ascii="Arial" w:hAnsi="Arial" w:cs="Arial"/>
          <w:color w:val="auto"/>
          <w:sz w:val="24"/>
          <w:szCs w:val="24"/>
        </w:rPr>
        <w:t xml:space="preserve">olicing </w:t>
      </w:r>
      <w:r w:rsidR="007F695A" w:rsidRPr="6FE7417C">
        <w:rPr>
          <w:rFonts w:ascii="Arial" w:hAnsi="Arial" w:cs="Arial"/>
          <w:color w:val="auto"/>
          <w:sz w:val="24"/>
          <w:szCs w:val="24"/>
        </w:rPr>
        <w:t xml:space="preserve">change the public’s </w:t>
      </w:r>
      <w:r w:rsidR="00DE4298" w:rsidRPr="6FE7417C">
        <w:rPr>
          <w:rFonts w:ascii="Arial" w:hAnsi="Arial" w:cs="Arial"/>
          <w:color w:val="auto"/>
          <w:sz w:val="24"/>
          <w:szCs w:val="24"/>
        </w:rPr>
        <w:t>perception</w:t>
      </w:r>
      <w:r w:rsidR="007F695A" w:rsidRPr="6FE7417C">
        <w:rPr>
          <w:rFonts w:ascii="Arial" w:hAnsi="Arial" w:cs="Arial"/>
          <w:color w:val="auto"/>
          <w:sz w:val="24"/>
          <w:szCs w:val="24"/>
        </w:rPr>
        <w:t xml:space="preserve"> o</w:t>
      </w:r>
      <w:r w:rsidR="00DE4298" w:rsidRPr="6FE7417C">
        <w:rPr>
          <w:rFonts w:ascii="Arial" w:hAnsi="Arial" w:cs="Arial"/>
          <w:color w:val="auto"/>
          <w:sz w:val="24"/>
          <w:szCs w:val="24"/>
        </w:rPr>
        <w:t>f</w:t>
      </w:r>
      <w:r w:rsidR="007F695A" w:rsidRPr="6FE7417C">
        <w:rPr>
          <w:rFonts w:ascii="Arial" w:hAnsi="Arial" w:cs="Arial"/>
          <w:color w:val="auto"/>
          <w:sz w:val="24"/>
          <w:szCs w:val="24"/>
        </w:rPr>
        <w:t xml:space="preserve"> </w:t>
      </w:r>
      <w:r w:rsidR="00FC7D2E" w:rsidRPr="6FE7417C">
        <w:rPr>
          <w:rFonts w:ascii="Arial" w:hAnsi="Arial" w:cs="Arial"/>
          <w:color w:val="auto"/>
          <w:sz w:val="24"/>
          <w:szCs w:val="24"/>
        </w:rPr>
        <w:t>modern policing</w:t>
      </w:r>
      <w:r w:rsidR="00DB7E21" w:rsidRPr="6FE7417C">
        <w:rPr>
          <w:rFonts w:ascii="Arial" w:hAnsi="Arial" w:cs="Arial"/>
          <w:color w:val="auto"/>
          <w:sz w:val="24"/>
          <w:szCs w:val="24"/>
        </w:rPr>
        <w:t>?</w:t>
      </w:r>
      <w:bookmarkEnd w:id="2"/>
    </w:p>
    <w:p w14:paraId="4EFA5A25" w14:textId="087759A2" w:rsidR="5B2D445F" w:rsidRDefault="1B75C00F" w:rsidP="225D2925">
      <w:pPr>
        <w:rPr>
          <w:rFonts w:ascii="Arial" w:eastAsia="Arial" w:hAnsi="Arial" w:cs="Arial"/>
          <w:sz w:val="24"/>
          <w:szCs w:val="24"/>
        </w:rPr>
      </w:pPr>
      <w:r w:rsidRPr="6FE7417C">
        <w:rPr>
          <w:rFonts w:ascii="Arial" w:eastAsia="Arial" w:hAnsi="Arial" w:cs="Arial"/>
          <w:sz w:val="24"/>
          <w:szCs w:val="24"/>
        </w:rPr>
        <w:t>The main aim of neighbourhood policing is to keep a community as safe as possible but to do this neighbourhood policing must ensure that they are doing</w:t>
      </w:r>
      <w:r w:rsidR="678F725C" w:rsidRPr="6FE7417C">
        <w:rPr>
          <w:rFonts w:ascii="Arial" w:eastAsia="Arial" w:hAnsi="Arial" w:cs="Arial"/>
          <w:sz w:val="24"/>
          <w:szCs w:val="24"/>
        </w:rPr>
        <w:t xml:space="preserve"> this effectively and efficiently.</w:t>
      </w:r>
      <w:r w:rsidR="7A53BD1D" w:rsidRPr="6FE7417C">
        <w:rPr>
          <w:rFonts w:ascii="Arial" w:eastAsia="Arial" w:hAnsi="Arial" w:cs="Arial"/>
          <w:sz w:val="24"/>
          <w:szCs w:val="24"/>
        </w:rPr>
        <w:t xml:space="preserve"> One way is to interact with the public by having </w:t>
      </w:r>
      <w:r w:rsidR="118E3F00" w:rsidRPr="6FE7417C">
        <w:rPr>
          <w:rFonts w:ascii="Arial" w:eastAsia="Arial" w:hAnsi="Arial" w:cs="Arial"/>
          <w:sz w:val="24"/>
          <w:szCs w:val="24"/>
        </w:rPr>
        <w:t>discussions</w:t>
      </w:r>
      <w:r w:rsidR="7A53BD1D" w:rsidRPr="6FE7417C">
        <w:rPr>
          <w:rFonts w:ascii="Arial" w:eastAsia="Arial" w:hAnsi="Arial" w:cs="Arial"/>
          <w:sz w:val="24"/>
          <w:szCs w:val="24"/>
        </w:rPr>
        <w:t xml:space="preserve"> </w:t>
      </w:r>
      <w:r w:rsidR="405DD21D" w:rsidRPr="6FE7417C">
        <w:rPr>
          <w:rFonts w:ascii="Arial" w:eastAsia="Arial" w:hAnsi="Arial" w:cs="Arial"/>
          <w:sz w:val="24"/>
          <w:szCs w:val="24"/>
        </w:rPr>
        <w:t>occasionally</w:t>
      </w:r>
      <w:r w:rsidR="3E9478F5" w:rsidRPr="6FE7417C">
        <w:rPr>
          <w:rFonts w:ascii="Arial" w:eastAsia="Arial" w:hAnsi="Arial" w:cs="Arial"/>
          <w:sz w:val="24"/>
          <w:szCs w:val="24"/>
        </w:rPr>
        <w:t xml:space="preserve"> to see</w:t>
      </w:r>
      <w:r w:rsidR="482AD639" w:rsidRPr="6FE7417C">
        <w:rPr>
          <w:rFonts w:ascii="Arial" w:eastAsia="Arial" w:hAnsi="Arial" w:cs="Arial"/>
          <w:sz w:val="24"/>
          <w:szCs w:val="24"/>
        </w:rPr>
        <w:t xml:space="preserve"> if there are any issues within a community.</w:t>
      </w:r>
      <w:r w:rsidR="3E9478F5" w:rsidRPr="6FE7417C">
        <w:rPr>
          <w:rFonts w:ascii="Arial" w:eastAsia="Arial" w:hAnsi="Arial" w:cs="Arial"/>
          <w:sz w:val="24"/>
          <w:szCs w:val="24"/>
        </w:rPr>
        <w:t xml:space="preserve"> </w:t>
      </w:r>
      <w:r w:rsidR="2C306FC5" w:rsidRPr="6FE7417C">
        <w:rPr>
          <w:rFonts w:ascii="Arial" w:eastAsia="Arial" w:hAnsi="Arial" w:cs="Arial"/>
          <w:sz w:val="24"/>
          <w:szCs w:val="24"/>
        </w:rPr>
        <w:t xml:space="preserve">(South Wales Police, 2024) states </w:t>
      </w:r>
      <w:r w:rsidR="21BB7A4B" w:rsidRPr="6FE7417C">
        <w:rPr>
          <w:rFonts w:ascii="Arial" w:eastAsia="Arial" w:hAnsi="Arial" w:cs="Arial"/>
          <w:sz w:val="24"/>
          <w:szCs w:val="24"/>
        </w:rPr>
        <w:t>“our</w:t>
      </w:r>
      <w:r w:rsidR="2C306FC5" w:rsidRPr="6FE7417C">
        <w:rPr>
          <w:rFonts w:ascii="Arial" w:eastAsia="Arial" w:hAnsi="Arial" w:cs="Arial"/>
          <w:sz w:val="24"/>
          <w:szCs w:val="24"/>
        </w:rPr>
        <w:t xml:space="preserve"> aim is to be the best in the country at understanding and responding to the needs and priorities of each individual community.” </w:t>
      </w:r>
      <w:r w:rsidR="649713DB" w:rsidRPr="6FE7417C">
        <w:rPr>
          <w:rFonts w:ascii="Arial" w:eastAsia="Arial" w:hAnsi="Arial" w:cs="Arial"/>
          <w:sz w:val="24"/>
          <w:szCs w:val="24"/>
        </w:rPr>
        <w:t>T</w:t>
      </w:r>
      <w:r w:rsidR="2C306FC5" w:rsidRPr="6FE7417C">
        <w:rPr>
          <w:rFonts w:ascii="Arial" w:eastAsia="Arial" w:hAnsi="Arial" w:cs="Arial"/>
          <w:sz w:val="24"/>
          <w:szCs w:val="24"/>
        </w:rPr>
        <w:t xml:space="preserve">his </w:t>
      </w:r>
      <w:r w:rsidR="04450673" w:rsidRPr="6FE7417C">
        <w:rPr>
          <w:rFonts w:ascii="Arial" w:eastAsia="Arial" w:hAnsi="Arial" w:cs="Arial"/>
          <w:sz w:val="24"/>
          <w:szCs w:val="24"/>
        </w:rPr>
        <w:t xml:space="preserve">ensures that </w:t>
      </w:r>
      <w:r w:rsidR="15D49240" w:rsidRPr="6FE7417C">
        <w:rPr>
          <w:rFonts w:ascii="Arial" w:eastAsia="Arial" w:hAnsi="Arial" w:cs="Arial"/>
          <w:sz w:val="24"/>
          <w:szCs w:val="24"/>
        </w:rPr>
        <w:t xml:space="preserve">South Wales Police want to guarantee that they will respond to every individual that they can </w:t>
      </w:r>
      <w:r w:rsidR="0F51DFE9" w:rsidRPr="6FE7417C">
        <w:rPr>
          <w:rFonts w:ascii="Arial" w:eastAsia="Arial" w:hAnsi="Arial" w:cs="Arial"/>
          <w:sz w:val="24"/>
          <w:szCs w:val="24"/>
        </w:rPr>
        <w:t>to provide an excellent service for the community which would mean that the police would gain the com</w:t>
      </w:r>
      <w:r w:rsidR="75537728" w:rsidRPr="6FE7417C">
        <w:rPr>
          <w:rFonts w:ascii="Arial" w:eastAsia="Arial" w:hAnsi="Arial" w:cs="Arial"/>
          <w:sz w:val="24"/>
          <w:szCs w:val="24"/>
        </w:rPr>
        <w:t>munities</w:t>
      </w:r>
      <w:r w:rsidR="0F51DFE9" w:rsidRPr="6FE7417C">
        <w:rPr>
          <w:rFonts w:ascii="Arial" w:eastAsia="Arial" w:hAnsi="Arial" w:cs="Arial"/>
          <w:sz w:val="24"/>
          <w:szCs w:val="24"/>
        </w:rPr>
        <w:t xml:space="preserve"> trust in the process.</w:t>
      </w:r>
      <w:r w:rsidR="5BF364B4" w:rsidRPr="6FE7417C">
        <w:rPr>
          <w:rFonts w:ascii="Arial" w:eastAsia="Arial" w:hAnsi="Arial" w:cs="Arial"/>
          <w:sz w:val="24"/>
          <w:szCs w:val="24"/>
        </w:rPr>
        <w:t xml:space="preserve"> There could be multiple ways that neighbourhood policing</w:t>
      </w:r>
      <w:r w:rsidR="14DF892E" w:rsidRPr="6FE7417C">
        <w:rPr>
          <w:rFonts w:ascii="Arial" w:eastAsia="Arial" w:hAnsi="Arial" w:cs="Arial"/>
          <w:sz w:val="24"/>
          <w:szCs w:val="24"/>
        </w:rPr>
        <w:t xml:space="preserve"> can</w:t>
      </w:r>
      <w:r w:rsidR="5BF364B4" w:rsidRPr="6FE7417C">
        <w:rPr>
          <w:rFonts w:ascii="Arial" w:eastAsia="Arial" w:hAnsi="Arial" w:cs="Arial"/>
          <w:sz w:val="24"/>
          <w:szCs w:val="24"/>
        </w:rPr>
        <w:t xml:space="preserve"> improve modern policing</w:t>
      </w:r>
      <w:r w:rsidR="1E865BCB" w:rsidRPr="6FE7417C">
        <w:rPr>
          <w:rFonts w:ascii="Arial" w:eastAsia="Arial" w:hAnsi="Arial" w:cs="Arial"/>
          <w:sz w:val="24"/>
          <w:szCs w:val="24"/>
        </w:rPr>
        <w:t xml:space="preserve"> by showing the public what their capabilities are</w:t>
      </w:r>
      <w:r w:rsidR="65F50389" w:rsidRPr="6FE7417C">
        <w:rPr>
          <w:rFonts w:ascii="Arial" w:eastAsia="Arial" w:hAnsi="Arial" w:cs="Arial"/>
          <w:sz w:val="24"/>
          <w:szCs w:val="24"/>
        </w:rPr>
        <w:t xml:space="preserve"> such as building trust. </w:t>
      </w:r>
      <w:r w:rsidR="5F5C7202" w:rsidRPr="6FE7417C">
        <w:rPr>
          <w:rFonts w:ascii="Arial" w:eastAsia="Arial" w:hAnsi="Arial" w:cs="Arial"/>
          <w:sz w:val="24"/>
          <w:szCs w:val="24"/>
        </w:rPr>
        <w:t xml:space="preserve">(College of Policing, 2024) suggests if the positives of neighbourhood policing are used wisely </w:t>
      </w:r>
      <w:r w:rsidR="3540BD41" w:rsidRPr="6FE7417C">
        <w:rPr>
          <w:rFonts w:ascii="Arial" w:eastAsia="Arial" w:hAnsi="Arial" w:cs="Arial"/>
          <w:sz w:val="24"/>
          <w:szCs w:val="24"/>
        </w:rPr>
        <w:t xml:space="preserve">then </w:t>
      </w:r>
      <w:r w:rsidR="3540BD41" w:rsidRPr="6FE7417C">
        <w:rPr>
          <w:rFonts w:ascii="Arial" w:eastAsia="Arial" w:hAnsi="Arial" w:cs="Arial"/>
          <w:sz w:val="24"/>
          <w:szCs w:val="24"/>
        </w:rPr>
        <w:lastRenderedPageBreak/>
        <w:t>community safety would be advised as well as members of the community safety a</w:t>
      </w:r>
      <w:r w:rsidR="4502B063" w:rsidRPr="6FE7417C">
        <w:rPr>
          <w:rFonts w:ascii="Arial" w:eastAsia="Arial" w:hAnsi="Arial" w:cs="Arial"/>
          <w:sz w:val="24"/>
          <w:szCs w:val="24"/>
        </w:rPr>
        <w:t>nd the knowledge that officers have gained within neighbourhood policing can be used to tackle issues within a community.</w:t>
      </w:r>
      <w:r w:rsidR="64831462" w:rsidRPr="6FE7417C">
        <w:rPr>
          <w:rFonts w:ascii="Arial" w:eastAsia="Arial" w:hAnsi="Arial" w:cs="Arial"/>
          <w:sz w:val="24"/>
          <w:szCs w:val="24"/>
        </w:rPr>
        <w:t xml:space="preserve"> Another way to support modern policing is </w:t>
      </w:r>
      <w:r w:rsidR="6A803A0E" w:rsidRPr="6FE7417C">
        <w:rPr>
          <w:rFonts w:ascii="Arial" w:eastAsia="Arial" w:hAnsi="Arial" w:cs="Arial"/>
          <w:sz w:val="24"/>
          <w:szCs w:val="24"/>
        </w:rPr>
        <w:t xml:space="preserve">by bonding with the community which can result in building good relationships within the community. </w:t>
      </w:r>
      <w:r w:rsidR="7E26BAF4" w:rsidRPr="6FE7417C">
        <w:rPr>
          <w:rFonts w:ascii="Arial" w:eastAsia="Arial" w:hAnsi="Arial" w:cs="Arial"/>
          <w:sz w:val="24"/>
          <w:szCs w:val="24"/>
        </w:rPr>
        <w:t>Woodland (2024)</w:t>
      </w:r>
      <w:r w:rsidR="15DAE842" w:rsidRPr="6FE7417C">
        <w:rPr>
          <w:rFonts w:ascii="Arial" w:eastAsia="Arial" w:hAnsi="Arial" w:cs="Arial"/>
          <w:sz w:val="24"/>
          <w:szCs w:val="24"/>
        </w:rPr>
        <w:t xml:space="preserve"> states </w:t>
      </w:r>
      <w:r w:rsidR="33B49BD5" w:rsidRPr="6FE7417C">
        <w:rPr>
          <w:rFonts w:ascii="Arial" w:eastAsia="Arial" w:hAnsi="Arial" w:cs="Arial"/>
          <w:sz w:val="24"/>
          <w:szCs w:val="24"/>
        </w:rPr>
        <w:t>“By</w:t>
      </w:r>
      <w:r w:rsidR="3A58D84F" w:rsidRPr="6FE7417C">
        <w:rPr>
          <w:rFonts w:ascii="Arial" w:eastAsia="Arial" w:hAnsi="Arial" w:cs="Arial"/>
          <w:sz w:val="24"/>
          <w:szCs w:val="24"/>
        </w:rPr>
        <w:t xml:space="preserve"> building relationships with community members, officers gain insights into local dynamics and can identify potential issues before they escalate into crime or disorder.”  This shows that </w:t>
      </w:r>
      <w:r w:rsidR="38D55CE6" w:rsidRPr="6FE7417C">
        <w:rPr>
          <w:rFonts w:ascii="Arial" w:eastAsia="Arial" w:hAnsi="Arial" w:cs="Arial"/>
          <w:sz w:val="24"/>
          <w:szCs w:val="24"/>
        </w:rPr>
        <w:t xml:space="preserve">if police officers engage with the </w:t>
      </w:r>
      <w:r w:rsidR="59CCD9FD" w:rsidRPr="6FE7417C">
        <w:rPr>
          <w:rFonts w:ascii="Arial" w:eastAsia="Arial" w:hAnsi="Arial" w:cs="Arial"/>
          <w:sz w:val="24"/>
          <w:szCs w:val="24"/>
        </w:rPr>
        <w:t>community,</w:t>
      </w:r>
      <w:r w:rsidR="38D55CE6" w:rsidRPr="6FE7417C">
        <w:rPr>
          <w:rFonts w:ascii="Arial" w:eastAsia="Arial" w:hAnsi="Arial" w:cs="Arial"/>
          <w:sz w:val="24"/>
          <w:szCs w:val="24"/>
        </w:rPr>
        <w:t xml:space="preserve"> they are more likely to find out information about a community which can make it </w:t>
      </w:r>
      <w:r w:rsidR="187E47CE" w:rsidRPr="6FE7417C">
        <w:rPr>
          <w:rFonts w:ascii="Arial" w:eastAsia="Arial" w:hAnsi="Arial" w:cs="Arial"/>
          <w:sz w:val="24"/>
          <w:szCs w:val="24"/>
        </w:rPr>
        <w:t>easier to tackle any issues the communi</w:t>
      </w:r>
      <w:r w:rsidR="51963C5A" w:rsidRPr="6FE7417C">
        <w:rPr>
          <w:rFonts w:ascii="Arial" w:eastAsia="Arial" w:hAnsi="Arial" w:cs="Arial"/>
          <w:sz w:val="24"/>
          <w:szCs w:val="24"/>
        </w:rPr>
        <w:t>ty</w:t>
      </w:r>
      <w:r w:rsidR="187E47CE" w:rsidRPr="6FE7417C">
        <w:rPr>
          <w:rFonts w:ascii="Arial" w:eastAsia="Arial" w:hAnsi="Arial" w:cs="Arial"/>
          <w:sz w:val="24"/>
          <w:szCs w:val="24"/>
        </w:rPr>
        <w:t xml:space="preserve"> come</w:t>
      </w:r>
      <w:r w:rsidR="4C72BD88" w:rsidRPr="6FE7417C">
        <w:rPr>
          <w:rFonts w:ascii="Arial" w:eastAsia="Arial" w:hAnsi="Arial" w:cs="Arial"/>
          <w:sz w:val="24"/>
          <w:szCs w:val="24"/>
        </w:rPr>
        <w:t>s</w:t>
      </w:r>
      <w:r w:rsidR="187E47CE" w:rsidRPr="6FE7417C">
        <w:rPr>
          <w:rFonts w:ascii="Arial" w:eastAsia="Arial" w:hAnsi="Arial" w:cs="Arial"/>
          <w:sz w:val="24"/>
          <w:szCs w:val="24"/>
        </w:rPr>
        <w:t xml:space="preserve"> up against</w:t>
      </w:r>
      <w:r w:rsidR="2974E63E" w:rsidRPr="6FE7417C">
        <w:rPr>
          <w:rFonts w:ascii="Arial" w:eastAsia="Arial" w:hAnsi="Arial" w:cs="Arial"/>
          <w:sz w:val="24"/>
          <w:szCs w:val="24"/>
        </w:rPr>
        <w:t xml:space="preserve"> and can</w:t>
      </w:r>
      <w:r w:rsidR="54119F15" w:rsidRPr="6FE7417C">
        <w:rPr>
          <w:rFonts w:ascii="Arial" w:eastAsia="Arial" w:hAnsi="Arial" w:cs="Arial"/>
          <w:sz w:val="24"/>
          <w:szCs w:val="24"/>
        </w:rPr>
        <w:t xml:space="preserve"> be</w:t>
      </w:r>
      <w:r w:rsidR="2974E63E" w:rsidRPr="6FE7417C">
        <w:rPr>
          <w:rFonts w:ascii="Arial" w:eastAsia="Arial" w:hAnsi="Arial" w:cs="Arial"/>
          <w:sz w:val="24"/>
          <w:szCs w:val="24"/>
        </w:rPr>
        <w:t xml:space="preserve"> resolved quickly if the community have a strong bond with the police </w:t>
      </w:r>
      <w:r w:rsidR="2DE9925A" w:rsidRPr="6FE7417C">
        <w:rPr>
          <w:rFonts w:ascii="Arial" w:eastAsia="Arial" w:hAnsi="Arial" w:cs="Arial"/>
          <w:sz w:val="24"/>
          <w:szCs w:val="24"/>
        </w:rPr>
        <w:t>service</w:t>
      </w:r>
      <w:r w:rsidR="2974E63E" w:rsidRPr="6FE7417C">
        <w:rPr>
          <w:rFonts w:ascii="Arial" w:eastAsia="Arial" w:hAnsi="Arial" w:cs="Arial"/>
          <w:sz w:val="24"/>
          <w:szCs w:val="24"/>
        </w:rPr>
        <w:t>.</w:t>
      </w:r>
      <w:r w:rsidR="00739884" w:rsidRPr="6FE7417C">
        <w:rPr>
          <w:rFonts w:ascii="Arial" w:eastAsia="Arial" w:hAnsi="Arial" w:cs="Arial"/>
          <w:sz w:val="24"/>
          <w:szCs w:val="24"/>
        </w:rPr>
        <w:t xml:space="preserve"> The final aim is </w:t>
      </w:r>
      <w:r w:rsidR="11974639" w:rsidRPr="6FE7417C">
        <w:rPr>
          <w:rFonts w:ascii="Arial" w:eastAsia="Arial" w:hAnsi="Arial" w:cs="Arial"/>
          <w:sz w:val="24"/>
          <w:szCs w:val="24"/>
        </w:rPr>
        <w:t xml:space="preserve">to reduce or prevent crime </w:t>
      </w:r>
      <w:r w:rsidR="23D8017F" w:rsidRPr="6FE7417C">
        <w:rPr>
          <w:rFonts w:ascii="Arial" w:eastAsia="Arial" w:hAnsi="Arial" w:cs="Arial"/>
          <w:sz w:val="24"/>
          <w:szCs w:val="24"/>
        </w:rPr>
        <w:t>within a community</w:t>
      </w:r>
      <w:r w:rsidR="34875A78" w:rsidRPr="6FE7417C">
        <w:rPr>
          <w:rFonts w:ascii="Arial" w:eastAsia="Arial" w:hAnsi="Arial" w:cs="Arial"/>
          <w:sz w:val="24"/>
          <w:szCs w:val="24"/>
        </w:rPr>
        <w:t xml:space="preserve">. Government Events (2024) states </w:t>
      </w:r>
      <w:r w:rsidR="66C83166" w:rsidRPr="6FE7417C">
        <w:rPr>
          <w:rFonts w:ascii="Arial" w:eastAsia="Arial" w:hAnsi="Arial" w:cs="Arial"/>
          <w:sz w:val="24"/>
          <w:szCs w:val="24"/>
        </w:rPr>
        <w:t>“Positive</w:t>
      </w:r>
      <w:r w:rsidR="4E2CE7CE" w:rsidRPr="6FE7417C">
        <w:rPr>
          <w:rFonts w:ascii="Arial" w:eastAsia="Arial" w:hAnsi="Arial" w:cs="Arial"/>
          <w:sz w:val="24"/>
          <w:szCs w:val="24"/>
        </w:rPr>
        <w:t xml:space="preserve"> interactions and collaboration between police and communities lead to more effective crime prevention and problem-solving</w:t>
      </w:r>
      <w:r w:rsidR="49ADC720" w:rsidRPr="6FE7417C">
        <w:rPr>
          <w:rFonts w:ascii="Arial" w:eastAsia="Arial" w:hAnsi="Arial" w:cs="Arial"/>
          <w:sz w:val="24"/>
          <w:szCs w:val="24"/>
        </w:rPr>
        <w:t>"</w:t>
      </w:r>
      <w:r w:rsidR="4E2CE7CE" w:rsidRPr="6FE7417C">
        <w:rPr>
          <w:rFonts w:ascii="Arial" w:eastAsia="Arial" w:hAnsi="Arial" w:cs="Arial"/>
          <w:sz w:val="24"/>
          <w:szCs w:val="24"/>
        </w:rPr>
        <w:t xml:space="preserve">. </w:t>
      </w:r>
      <w:r w:rsidR="590A7A4F" w:rsidRPr="6FE7417C">
        <w:rPr>
          <w:rFonts w:ascii="Arial" w:eastAsia="Arial" w:hAnsi="Arial" w:cs="Arial"/>
          <w:sz w:val="24"/>
          <w:szCs w:val="24"/>
        </w:rPr>
        <w:t xml:space="preserve">This explains that if the police have a strong connection with a community </w:t>
      </w:r>
      <w:r w:rsidR="5D478D4B" w:rsidRPr="6FE7417C">
        <w:rPr>
          <w:rFonts w:ascii="Arial" w:eastAsia="Arial" w:hAnsi="Arial" w:cs="Arial"/>
          <w:sz w:val="24"/>
          <w:szCs w:val="24"/>
        </w:rPr>
        <w:t>this will make their job much easier because they will be able to identify issues much quicker.</w:t>
      </w:r>
    </w:p>
    <w:p w14:paraId="65C7F9EF" w14:textId="7214E12A" w:rsidR="00B16E62" w:rsidRPr="00C90587" w:rsidRDefault="1272071F" w:rsidP="00CE1817">
      <w:pPr>
        <w:pStyle w:val="Heading2"/>
        <w:rPr>
          <w:rFonts w:ascii="Arial" w:hAnsi="Arial" w:cs="Arial"/>
          <w:color w:val="auto"/>
          <w:sz w:val="24"/>
          <w:szCs w:val="24"/>
        </w:rPr>
      </w:pPr>
      <w:bookmarkStart w:id="3" w:name="_Toc1073581518"/>
      <w:r w:rsidRPr="6FE7417C">
        <w:rPr>
          <w:rFonts w:ascii="Arial" w:hAnsi="Arial" w:cs="Arial"/>
          <w:color w:val="auto"/>
          <w:sz w:val="24"/>
          <w:szCs w:val="24"/>
        </w:rPr>
        <w:t>Is neighbourhood policing the next step for the future?</w:t>
      </w:r>
      <w:bookmarkEnd w:id="3"/>
    </w:p>
    <w:p w14:paraId="38F505AA" w14:textId="5D039859" w:rsidR="60C9ECD2" w:rsidRDefault="60C9ECD2" w:rsidP="4DC7AAC6">
      <w:pPr>
        <w:rPr>
          <w:rFonts w:ascii="Arial" w:eastAsia="Arial" w:hAnsi="Arial" w:cs="Arial"/>
          <w:sz w:val="24"/>
          <w:szCs w:val="24"/>
        </w:rPr>
      </w:pPr>
      <w:r w:rsidRPr="6FE7417C">
        <w:rPr>
          <w:rFonts w:ascii="Arial" w:eastAsia="Arial" w:hAnsi="Arial" w:cs="Arial"/>
          <w:sz w:val="24"/>
          <w:szCs w:val="24"/>
        </w:rPr>
        <w:t>There are diverse ways neighbourhood policing can inform the future of modern policing</w:t>
      </w:r>
      <w:r w:rsidR="0E4278C1" w:rsidRPr="6FE7417C">
        <w:rPr>
          <w:rFonts w:ascii="Arial" w:eastAsia="Arial" w:hAnsi="Arial" w:cs="Arial"/>
          <w:sz w:val="24"/>
          <w:szCs w:val="24"/>
        </w:rPr>
        <w:t xml:space="preserve">. One way is by engaging with the community to understand their </w:t>
      </w:r>
      <w:r w:rsidR="25C40FA7" w:rsidRPr="6FE7417C">
        <w:rPr>
          <w:rFonts w:ascii="Arial" w:eastAsia="Arial" w:hAnsi="Arial" w:cs="Arial"/>
          <w:sz w:val="24"/>
          <w:szCs w:val="24"/>
        </w:rPr>
        <w:t xml:space="preserve">aspects within a community. </w:t>
      </w:r>
      <w:r w:rsidR="35AD7BBF" w:rsidRPr="6FE7417C">
        <w:rPr>
          <w:rFonts w:ascii="Arial" w:eastAsia="Arial" w:hAnsi="Arial" w:cs="Arial"/>
          <w:sz w:val="24"/>
          <w:szCs w:val="24"/>
        </w:rPr>
        <w:t xml:space="preserve">(Home Office, 2024) explains that if there is specific training organised for neighbourhood policing this </w:t>
      </w:r>
      <w:r w:rsidR="27172E41" w:rsidRPr="6FE7417C">
        <w:rPr>
          <w:rFonts w:ascii="Arial" w:eastAsia="Arial" w:hAnsi="Arial" w:cs="Arial"/>
          <w:sz w:val="24"/>
          <w:szCs w:val="24"/>
        </w:rPr>
        <w:t>can support policing by being able to offer</w:t>
      </w:r>
      <w:r w:rsidR="693F5576" w:rsidRPr="6FE7417C">
        <w:rPr>
          <w:rFonts w:ascii="Arial" w:eastAsia="Arial" w:hAnsi="Arial" w:cs="Arial"/>
          <w:sz w:val="24"/>
          <w:szCs w:val="24"/>
        </w:rPr>
        <w:t xml:space="preserve"> that</w:t>
      </w:r>
      <w:r w:rsidR="27172E41" w:rsidRPr="6FE7417C">
        <w:rPr>
          <w:rFonts w:ascii="Arial" w:eastAsia="Arial" w:hAnsi="Arial" w:cs="Arial"/>
          <w:sz w:val="24"/>
          <w:szCs w:val="24"/>
        </w:rPr>
        <w:t xml:space="preserve"> support to </w:t>
      </w:r>
      <w:r w:rsidR="78E8EDB8" w:rsidRPr="6FE7417C">
        <w:rPr>
          <w:rFonts w:ascii="Arial" w:eastAsia="Arial" w:hAnsi="Arial" w:cs="Arial"/>
          <w:sz w:val="24"/>
          <w:szCs w:val="24"/>
        </w:rPr>
        <w:t>communities</w:t>
      </w:r>
      <w:r w:rsidR="27172E41" w:rsidRPr="6FE7417C">
        <w:rPr>
          <w:rFonts w:ascii="Arial" w:eastAsia="Arial" w:hAnsi="Arial" w:cs="Arial"/>
          <w:sz w:val="24"/>
          <w:szCs w:val="24"/>
        </w:rPr>
        <w:t xml:space="preserve"> that </w:t>
      </w:r>
      <w:r w:rsidR="65006835" w:rsidRPr="6FE7417C">
        <w:rPr>
          <w:rFonts w:ascii="Arial" w:eastAsia="Arial" w:hAnsi="Arial" w:cs="Arial"/>
          <w:sz w:val="24"/>
          <w:szCs w:val="24"/>
        </w:rPr>
        <w:t>are not as safe due to crime</w:t>
      </w:r>
      <w:r w:rsidR="00221D14" w:rsidRPr="6FE7417C">
        <w:rPr>
          <w:rFonts w:ascii="Arial" w:eastAsia="Arial" w:hAnsi="Arial" w:cs="Arial"/>
          <w:sz w:val="24"/>
          <w:szCs w:val="24"/>
        </w:rPr>
        <w:t xml:space="preserve"> in their local area</w:t>
      </w:r>
      <w:r w:rsidR="65006835" w:rsidRPr="6FE7417C">
        <w:rPr>
          <w:rFonts w:ascii="Arial" w:eastAsia="Arial" w:hAnsi="Arial" w:cs="Arial"/>
          <w:sz w:val="24"/>
          <w:szCs w:val="24"/>
        </w:rPr>
        <w:t xml:space="preserve">. This gathers that by having </w:t>
      </w:r>
      <w:r w:rsidR="0A360DA6" w:rsidRPr="6FE7417C">
        <w:rPr>
          <w:rFonts w:ascii="Arial" w:eastAsia="Arial" w:hAnsi="Arial" w:cs="Arial"/>
          <w:sz w:val="24"/>
          <w:szCs w:val="24"/>
        </w:rPr>
        <w:t>this support communities will gain trust within the police if the police provide what the community</w:t>
      </w:r>
      <w:r w:rsidR="06DA2360" w:rsidRPr="6FE7417C">
        <w:rPr>
          <w:rFonts w:ascii="Arial" w:eastAsia="Arial" w:hAnsi="Arial" w:cs="Arial"/>
          <w:sz w:val="24"/>
          <w:szCs w:val="24"/>
        </w:rPr>
        <w:t xml:space="preserve"> </w:t>
      </w:r>
      <w:bookmarkStart w:id="4" w:name="_Int_onifqVKn"/>
      <w:r w:rsidR="06DA2360" w:rsidRPr="6FE7417C">
        <w:rPr>
          <w:rFonts w:ascii="Arial" w:eastAsia="Arial" w:hAnsi="Arial" w:cs="Arial"/>
          <w:sz w:val="24"/>
          <w:szCs w:val="24"/>
        </w:rPr>
        <w:t>is in need of</w:t>
      </w:r>
      <w:bookmarkEnd w:id="4"/>
      <w:r w:rsidR="3885CD27" w:rsidRPr="6FE7417C">
        <w:rPr>
          <w:rFonts w:ascii="Arial" w:eastAsia="Arial" w:hAnsi="Arial" w:cs="Arial"/>
          <w:sz w:val="24"/>
          <w:szCs w:val="24"/>
        </w:rPr>
        <w:t xml:space="preserve"> right away</w:t>
      </w:r>
      <w:r w:rsidR="06DA2360" w:rsidRPr="6FE7417C">
        <w:rPr>
          <w:rFonts w:ascii="Arial" w:eastAsia="Arial" w:hAnsi="Arial" w:cs="Arial"/>
          <w:sz w:val="24"/>
          <w:szCs w:val="24"/>
        </w:rPr>
        <w:t>.</w:t>
      </w:r>
      <w:r w:rsidR="040AAE17" w:rsidRPr="6FE7417C">
        <w:rPr>
          <w:rFonts w:ascii="Arial" w:eastAsia="Arial" w:hAnsi="Arial" w:cs="Arial"/>
          <w:sz w:val="24"/>
          <w:szCs w:val="24"/>
        </w:rPr>
        <w:t xml:space="preserve"> Another way is </w:t>
      </w:r>
      <w:r w:rsidR="7D3819A2" w:rsidRPr="6FE7417C">
        <w:rPr>
          <w:rFonts w:ascii="Arial" w:eastAsia="Arial" w:hAnsi="Arial" w:cs="Arial"/>
          <w:sz w:val="24"/>
          <w:szCs w:val="24"/>
        </w:rPr>
        <w:t xml:space="preserve">by providing extra support to those communities which believe </w:t>
      </w:r>
      <w:r w:rsidR="35B961BD" w:rsidRPr="6FE7417C">
        <w:rPr>
          <w:rFonts w:ascii="Arial" w:eastAsia="Arial" w:hAnsi="Arial" w:cs="Arial"/>
          <w:sz w:val="24"/>
          <w:szCs w:val="24"/>
        </w:rPr>
        <w:t>they need the support due to crime within their area</w:t>
      </w:r>
      <w:r w:rsidR="3415459E" w:rsidRPr="6FE7417C">
        <w:rPr>
          <w:rFonts w:ascii="Arial" w:eastAsia="Arial" w:hAnsi="Arial" w:cs="Arial"/>
          <w:sz w:val="24"/>
          <w:szCs w:val="24"/>
        </w:rPr>
        <w:t xml:space="preserve"> that is higher than other areas</w:t>
      </w:r>
      <w:r w:rsidR="35B961BD" w:rsidRPr="6FE7417C">
        <w:rPr>
          <w:rFonts w:ascii="Arial" w:eastAsia="Arial" w:hAnsi="Arial" w:cs="Arial"/>
          <w:sz w:val="24"/>
          <w:szCs w:val="24"/>
        </w:rPr>
        <w:t xml:space="preserve">. </w:t>
      </w:r>
      <w:r w:rsidR="01FF13C3" w:rsidRPr="6FE7417C">
        <w:rPr>
          <w:rFonts w:ascii="Arial" w:eastAsia="Arial" w:hAnsi="Arial" w:cs="Arial"/>
          <w:sz w:val="24"/>
          <w:szCs w:val="24"/>
        </w:rPr>
        <w:t xml:space="preserve">(College of Policing, </w:t>
      </w:r>
      <w:r w:rsidR="01FF13C3" w:rsidRPr="6FE7417C">
        <w:rPr>
          <w:rFonts w:ascii="Arial" w:eastAsia="Arial" w:hAnsi="Arial" w:cs="Arial"/>
          <w:sz w:val="24"/>
          <w:szCs w:val="24"/>
        </w:rPr>
        <w:lastRenderedPageBreak/>
        <w:t>2024) states that the Prime Minister would want to bring back neighbourhood poli</w:t>
      </w:r>
      <w:r w:rsidR="4FF010AD" w:rsidRPr="6FE7417C">
        <w:rPr>
          <w:rFonts w:ascii="Arial" w:eastAsia="Arial" w:hAnsi="Arial" w:cs="Arial"/>
          <w:sz w:val="24"/>
          <w:szCs w:val="24"/>
        </w:rPr>
        <w:t xml:space="preserve">cing to ensure that there are neighbourhood officers within all local areas </w:t>
      </w:r>
      <w:r w:rsidR="5F615215" w:rsidRPr="6FE7417C">
        <w:rPr>
          <w:rFonts w:ascii="Arial" w:eastAsia="Arial" w:hAnsi="Arial" w:cs="Arial"/>
          <w:sz w:val="24"/>
          <w:szCs w:val="24"/>
        </w:rPr>
        <w:t xml:space="preserve">so that there is even more support for the members of the public. This shows that if the government decide to go through </w:t>
      </w:r>
      <w:r w:rsidR="7D27C682" w:rsidRPr="6FE7417C">
        <w:rPr>
          <w:rFonts w:ascii="Arial" w:eastAsia="Arial" w:hAnsi="Arial" w:cs="Arial"/>
          <w:sz w:val="24"/>
          <w:szCs w:val="24"/>
        </w:rPr>
        <w:t xml:space="preserve">with this process this will ensure that the public will feel much safer knowing there are </w:t>
      </w:r>
      <w:r w:rsidR="6DB0AB7B" w:rsidRPr="6FE7417C">
        <w:rPr>
          <w:rFonts w:ascii="Arial" w:eastAsia="Arial" w:hAnsi="Arial" w:cs="Arial"/>
          <w:sz w:val="24"/>
          <w:szCs w:val="24"/>
        </w:rPr>
        <w:t>officers patrolling around their local areas.</w:t>
      </w:r>
      <w:r w:rsidR="265BAE29" w:rsidRPr="6FE7417C">
        <w:rPr>
          <w:rFonts w:ascii="Arial" w:eastAsia="Arial" w:hAnsi="Arial" w:cs="Arial"/>
          <w:sz w:val="24"/>
          <w:szCs w:val="24"/>
        </w:rPr>
        <w:t xml:space="preserve"> This is because knowing that there are officers patrolling each day</w:t>
      </w:r>
      <w:r w:rsidR="012489E4" w:rsidRPr="6FE7417C">
        <w:rPr>
          <w:rFonts w:ascii="Arial" w:eastAsia="Arial" w:hAnsi="Arial" w:cs="Arial"/>
          <w:sz w:val="24"/>
          <w:szCs w:val="24"/>
        </w:rPr>
        <w:t xml:space="preserve"> may give members of the community comfort as by just hav</w:t>
      </w:r>
      <w:r w:rsidR="6A4D97F0" w:rsidRPr="6FE7417C">
        <w:rPr>
          <w:rFonts w:ascii="Arial" w:eastAsia="Arial" w:hAnsi="Arial" w:cs="Arial"/>
          <w:sz w:val="24"/>
          <w:szCs w:val="24"/>
        </w:rPr>
        <w:t>ing officers around</w:t>
      </w:r>
      <w:r w:rsidR="39052BD0" w:rsidRPr="6FE7417C">
        <w:rPr>
          <w:rFonts w:ascii="Arial" w:eastAsia="Arial" w:hAnsi="Arial" w:cs="Arial"/>
          <w:sz w:val="24"/>
          <w:szCs w:val="24"/>
        </w:rPr>
        <w:t xml:space="preserve"> the area</w:t>
      </w:r>
      <w:r w:rsidR="6A4D97F0" w:rsidRPr="6FE7417C">
        <w:rPr>
          <w:rFonts w:ascii="Arial" w:eastAsia="Arial" w:hAnsi="Arial" w:cs="Arial"/>
          <w:sz w:val="24"/>
          <w:szCs w:val="24"/>
        </w:rPr>
        <w:t xml:space="preserve"> can </w:t>
      </w:r>
      <w:r w:rsidR="5D2044EF" w:rsidRPr="6FE7417C">
        <w:rPr>
          <w:rFonts w:ascii="Arial" w:eastAsia="Arial" w:hAnsi="Arial" w:cs="Arial"/>
          <w:sz w:val="24"/>
          <w:szCs w:val="24"/>
        </w:rPr>
        <w:t>make a difference for members of the public</w:t>
      </w:r>
      <w:r w:rsidR="006A2D5E" w:rsidRPr="6FE7417C">
        <w:rPr>
          <w:rFonts w:ascii="Arial" w:eastAsia="Arial" w:hAnsi="Arial" w:cs="Arial"/>
          <w:sz w:val="24"/>
          <w:szCs w:val="24"/>
        </w:rPr>
        <w:t xml:space="preserve">. </w:t>
      </w:r>
      <w:r w:rsidR="5669070B" w:rsidRPr="6FE7417C">
        <w:rPr>
          <w:rFonts w:ascii="Arial" w:eastAsia="Arial" w:hAnsi="Arial" w:cs="Arial"/>
          <w:sz w:val="24"/>
          <w:szCs w:val="24"/>
        </w:rPr>
        <w:t xml:space="preserve">An alternative way is </w:t>
      </w:r>
      <w:r w:rsidR="25949994" w:rsidRPr="6FE7417C">
        <w:rPr>
          <w:rFonts w:ascii="Arial" w:eastAsia="Arial" w:hAnsi="Arial" w:cs="Arial"/>
          <w:sz w:val="24"/>
          <w:szCs w:val="24"/>
        </w:rPr>
        <w:t xml:space="preserve">that neighbourhood policing can reduce the amount of crime </w:t>
      </w:r>
      <w:r w:rsidR="6F0923FB" w:rsidRPr="6FE7417C">
        <w:rPr>
          <w:rFonts w:ascii="Arial" w:eastAsia="Arial" w:hAnsi="Arial" w:cs="Arial"/>
          <w:sz w:val="24"/>
          <w:szCs w:val="24"/>
        </w:rPr>
        <w:t xml:space="preserve">which is what the public believe the police should use as a </w:t>
      </w:r>
      <w:r w:rsidR="5FF0E69F" w:rsidRPr="6FE7417C">
        <w:rPr>
          <w:rFonts w:ascii="Arial" w:eastAsia="Arial" w:hAnsi="Arial" w:cs="Arial"/>
          <w:sz w:val="24"/>
          <w:szCs w:val="24"/>
        </w:rPr>
        <w:t>solution</w:t>
      </w:r>
      <w:r w:rsidR="6F0923FB" w:rsidRPr="6FE7417C">
        <w:rPr>
          <w:rFonts w:ascii="Arial" w:eastAsia="Arial" w:hAnsi="Arial" w:cs="Arial"/>
          <w:sz w:val="24"/>
          <w:szCs w:val="24"/>
        </w:rPr>
        <w:t xml:space="preserve"> to reduce cri</w:t>
      </w:r>
      <w:r w:rsidR="57BD0A9F" w:rsidRPr="6FE7417C">
        <w:rPr>
          <w:rFonts w:ascii="Arial" w:eastAsia="Arial" w:hAnsi="Arial" w:cs="Arial"/>
          <w:sz w:val="24"/>
          <w:szCs w:val="24"/>
        </w:rPr>
        <w:t>me in local areas.</w:t>
      </w:r>
      <w:r w:rsidR="54B41BCA" w:rsidRPr="6FE7417C">
        <w:rPr>
          <w:rFonts w:ascii="Arial" w:eastAsia="Arial" w:hAnsi="Arial" w:cs="Arial"/>
          <w:sz w:val="24"/>
          <w:szCs w:val="24"/>
        </w:rPr>
        <w:t xml:space="preserve"> </w:t>
      </w:r>
      <w:r w:rsidR="1FAF72DA" w:rsidRPr="6FE7417C">
        <w:rPr>
          <w:rFonts w:ascii="Arial" w:eastAsia="Arial" w:hAnsi="Arial" w:cs="Arial"/>
          <w:sz w:val="24"/>
          <w:szCs w:val="24"/>
        </w:rPr>
        <w:t xml:space="preserve">(Hawksbee, 2024) suggests </w:t>
      </w:r>
      <w:r w:rsidR="6A00C0A7" w:rsidRPr="6FE7417C">
        <w:rPr>
          <w:rFonts w:ascii="Arial" w:eastAsia="Arial" w:hAnsi="Arial" w:cs="Arial"/>
          <w:sz w:val="24"/>
          <w:szCs w:val="24"/>
        </w:rPr>
        <w:t xml:space="preserve">“Research has repeatedly shown that regular foot patrols targeted at crime hotspots can reduce offending and increase public confidence”. This explains why neighbourhood policing </w:t>
      </w:r>
      <w:r w:rsidR="39FF9BD8" w:rsidRPr="6FE7417C">
        <w:rPr>
          <w:rFonts w:ascii="Arial" w:eastAsia="Arial" w:hAnsi="Arial" w:cs="Arial"/>
          <w:sz w:val="24"/>
          <w:szCs w:val="24"/>
        </w:rPr>
        <w:t>should be involved to protect the public by having officers patrolling areas that are h</w:t>
      </w:r>
      <w:r w:rsidR="28A99A49" w:rsidRPr="6FE7417C">
        <w:rPr>
          <w:rFonts w:ascii="Arial" w:eastAsia="Arial" w:hAnsi="Arial" w:cs="Arial"/>
          <w:sz w:val="24"/>
          <w:szCs w:val="24"/>
        </w:rPr>
        <w:t xml:space="preserve">eavily involved with crime </w:t>
      </w:r>
      <w:r w:rsidR="1DF04195" w:rsidRPr="6FE7417C">
        <w:rPr>
          <w:rFonts w:ascii="Arial" w:eastAsia="Arial" w:hAnsi="Arial" w:cs="Arial"/>
          <w:sz w:val="24"/>
          <w:szCs w:val="24"/>
        </w:rPr>
        <w:t>as that is also the support the public would want to receive.</w:t>
      </w:r>
      <w:r w:rsidR="29C298D2" w:rsidRPr="6FE7417C">
        <w:rPr>
          <w:rFonts w:ascii="Arial" w:eastAsia="Arial" w:hAnsi="Arial" w:cs="Arial"/>
          <w:sz w:val="24"/>
          <w:szCs w:val="24"/>
        </w:rPr>
        <w:t xml:space="preserve"> If the public have the guidance from the </w:t>
      </w:r>
      <w:r w:rsidR="361E099D" w:rsidRPr="6FE7417C">
        <w:rPr>
          <w:rFonts w:ascii="Arial" w:eastAsia="Arial" w:hAnsi="Arial" w:cs="Arial"/>
          <w:sz w:val="24"/>
          <w:szCs w:val="24"/>
        </w:rPr>
        <w:t>officers,</w:t>
      </w:r>
      <w:r w:rsidR="29C298D2" w:rsidRPr="6FE7417C">
        <w:rPr>
          <w:rFonts w:ascii="Arial" w:eastAsia="Arial" w:hAnsi="Arial" w:cs="Arial"/>
          <w:sz w:val="24"/>
          <w:szCs w:val="24"/>
        </w:rPr>
        <w:t xml:space="preserve"> this will make many members of the public feel comfortable in their own area without needing to worry about leaving their homes</w:t>
      </w:r>
      <w:r w:rsidR="5BC656A7" w:rsidRPr="6FE7417C">
        <w:rPr>
          <w:rFonts w:ascii="Arial" w:eastAsia="Arial" w:hAnsi="Arial" w:cs="Arial"/>
          <w:sz w:val="24"/>
          <w:szCs w:val="24"/>
        </w:rPr>
        <w:t>.</w:t>
      </w:r>
    </w:p>
    <w:p w14:paraId="37DC8F16" w14:textId="3976D4FA" w:rsidR="00B16E62" w:rsidRPr="00C90587" w:rsidRDefault="29FB1860" w:rsidP="00CE1817">
      <w:pPr>
        <w:pStyle w:val="Heading2"/>
        <w:rPr>
          <w:rFonts w:ascii="Arial" w:hAnsi="Arial" w:cs="Arial"/>
          <w:color w:val="auto"/>
          <w:sz w:val="24"/>
          <w:szCs w:val="24"/>
        </w:rPr>
      </w:pPr>
      <w:bookmarkStart w:id="5" w:name="_Toc1032210402"/>
      <w:r w:rsidRPr="6FE7417C">
        <w:rPr>
          <w:rFonts w:ascii="Arial" w:hAnsi="Arial" w:cs="Arial"/>
          <w:color w:val="auto"/>
          <w:sz w:val="24"/>
          <w:szCs w:val="24"/>
        </w:rPr>
        <w:t xml:space="preserve">Positive and negative impacts of </w:t>
      </w:r>
      <w:r w:rsidR="4E6EAD83" w:rsidRPr="6FE7417C">
        <w:rPr>
          <w:rFonts w:ascii="Arial" w:hAnsi="Arial" w:cs="Arial"/>
          <w:color w:val="auto"/>
          <w:sz w:val="24"/>
          <w:szCs w:val="24"/>
        </w:rPr>
        <w:t>neighbourhood policing</w:t>
      </w:r>
      <w:bookmarkEnd w:id="5"/>
    </w:p>
    <w:p w14:paraId="1E567CF7" w14:textId="10C49D64" w:rsidR="6BFDEDE9" w:rsidRDefault="6BFDEDE9" w:rsidP="4B17A85C">
      <w:pPr>
        <w:rPr>
          <w:rFonts w:ascii="Arial" w:eastAsia="Arial" w:hAnsi="Arial" w:cs="Arial"/>
          <w:sz w:val="24"/>
          <w:szCs w:val="24"/>
        </w:rPr>
      </w:pPr>
      <w:r w:rsidRPr="6FE7417C">
        <w:rPr>
          <w:rFonts w:ascii="Arial" w:eastAsia="Arial" w:hAnsi="Arial" w:cs="Arial"/>
          <w:sz w:val="24"/>
          <w:szCs w:val="24"/>
        </w:rPr>
        <w:t>There are multiple positive and negative impacts towards neighbourhood policing.</w:t>
      </w:r>
      <w:r w:rsidR="712BCFBD" w:rsidRPr="6FE7417C">
        <w:rPr>
          <w:rFonts w:ascii="Arial" w:eastAsia="Arial" w:hAnsi="Arial" w:cs="Arial"/>
          <w:sz w:val="24"/>
          <w:szCs w:val="24"/>
        </w:rPr>
        <w:t xml:space="preserve"> One example of a </w:t>
      </w:r>
      <w:r w:rsidR="5142B323" w:rsidRPr="6FE7417C">
        <w:rPr>
          <w:rFonts w:ascii="Arial" w:eastAsia="Arial" w:hAnsi="Arial" w:cs="Arial"/>
          <w:sz w:val="24"/>
          <w:szCs w:val="24"/>
        </w:rPr>
        <w:t>positive</w:t>
      </w:r>
      <w:r w:rsidR="2117B3CB" w:rsidRPr="6FE7417C">
        <w:rPr>
          <w:rFonts w:ascii="Arial" w:eastAsia="Arial" w:hAnsi="Arial" w:cs="Arial"/>
          <w:sz w:val="24"/>
          <w:szCs w:val="24"/>
        </w:rPr>
        <w:t xml:space="preserve"> impact</w:t>
      </w:r>
      <w:r w:rsidR="712BCFBD" w:rsidRPr="6FE7417C">
        <w:rPr>
          <w:rFonts w:ascii="Arial" w:eastAsia="Arial" w:hAnsi="Arial" w:cs="Arial"/>
          <w:sz w:val="24"/>
          <w:szCs w:val="24"/>
        </w:rPr>
        <w:t xml:space="preserve"> includes</w:t>
      </w:r>
      <w:r w:rsidR="388C7B5F" w:rsidRPr="6FE7417C">
        <w:rPr>
          <w:rFonts w:ascii="Arial" w:eastAsia="Arial" w:hAnsi="Arial" w:cs="Arial"/>
          <w:sz w:val="24"/>
          <w:szCs w:val="24"/>
        </w:rPr>
        <w:t xml:space="preserve"> building trust with the public </w:t>
      </w:r>
      <w:r w:rsidR="07F2F3E2" w:rsidRPr="6FE7417C">
        <w:rPr>
          <w:rFonts w:ascii="Arial" w:eastAsia="Arial" w:hAnsi="Arial" w:cs="Arial"/>
          <w:sz w:val="24"/>
          <w:szCs w:val="24"/>
        </w:rPr>
        <w:t>because if the police gain the public’s trust there could be a crime reduction</w:t>
      </w:r>
      <w:r w:rsidR="107F13A2" w:rsidRPr="6FE7417C">
        <w:rPr>
          <w:rFonts w:ascii="Arial" w:eastAsia="Arial" w:hAnsi="Arial" w:cs="Arial"/>
          <w:sz w:val="24"/>
          <w:szCs w:val="24"/>
        </w:rPr>
        <w:t xml:space="preserve"> and support from communities to discuss problems and guide the police on what would </w:t>
      </w:r>
      <w:r w:rsidR="5D7DE905" w:rsidRPr="6FE7417C">
        <w:rPr>
          <w:rFonts w:ascii="Arial" w:eastAsia="Arial" w:hAnsi="Arial" w:cs="Arial"/>
          <w:sz w:val="24"/>
          <w:szCs w:val="24"/>
        </w:rPr>
        <w:t>the communities need</w:t>
      </w:r>
      <w:r w:rsidR="07F2F3E2" w:rsidRPr="6FE7417C">
        <w:rPr>
          <w:rFonts w:ascii="Arial" w:eastAsia="Arial" w:hAnsi="Arial" w:cs="Arial"/>
          <w:sz w:val="24"/>
          <w:szCs w:val="24"/>
        </w:rPr>
        <w:t xml:space="preserve"> which would </w:t>
      </w:r>
      <w:r w:rsidR="39D8011E" w:rsidRPr="6FE7417C">
        <w:rPr>
          <w:rFonts w:ascii="Arial" w:eastAsia="Arial" w:hAnsi="Arial" w:cs="Arial"/>
          <w:sz w:val="24"/>
          <w:szCs w:val="24"/>
        </w:rPr>
        <w:t>assist</w:t>
      </w:r>
      <w:r w:rsidR="07F2F3E2" w:rsidRPr="6FE7417C">
        <w:rPr>
          <w:rFonts w:ascii="Arial" w:eastAsia="Arial" w:hAnsi="Arial" w:cs="Arial"/>
          <w:sz w:val="24"/>
          <w:szCs w:val="24"/>
        </w:rPr>
        <w:t xml:space="preserve"> the po</w:t>
      </w:r>
      <w:r w:rsidR="55F5A8D2" w:rsidRPr="6FE7417C">
        <w:rPr>
          <w:rFonts w:ascii="Arial" w:eastAsia="Arial" w:hAnsi="Arial" w:cs="Arial"/>
          <w:sz w:val="24"/>
          <w:szCs w:val="24"/>
        </w:rPr>
        <w:t>lice</w:t>
      </w:r>
      <w:r w:rsidR="31366867" w:rsidRPr="6FE7417C">
        <w:rPr>
          <w:rFonts w:ascii="Arial" w:eastAsia="Arial" w:hAnsi="Arial" w:cs="Arial"/>
          <w:sz w:val="24"/>
          <w:szCs w:val="24"/>
        </w:rPr>
        <w:t xml:space="preserve"> massively.</w:t>
      </w:r>
      <w:r w:rsidR="67D98C78" w:rsidRPr="6FE7417C">
        <w:rPr>
          <w:rFonts w:ascii="Arial" w:eastAsia="Arial" w:hAnsi="Arial" w:cs="Arial"/>
          <w:sz w:val="24"/>
          <w:szCs w:val="24"/>
        </w:rPr>
        <w:t xml:space="preserve"> (College of Policing, 2024) suggests </w:t>
      </w:r>
      <w:r w:rsidR="4A7E16A2" w:rsidRPr="6FE7417C">
        <w:rPr>
          <w:rFonts w:ascii="Arial" w:eastAsia="Arial" w:hAnsi="Arial" w:cs="Arial"/>
          <w:sz w:val="24"/>
          <w:szCs w:val="24"/>
        </w:rPr>
        <w:t xml:space="preserve">“a flow of vital community intelligence on a range of issues”. This gathers that </w:t>
      </w:r>
      <w:r w:rsidR="4FAA5025" w:rsidRPr="6FE7417C">
        <w:rPr>
          <w:rFonts w:ascii="Arial" w:eastAsia="Arial" w:hAnsi="Arial" w:cs="Arial"/>
          <w:sz w:val="24"/>
          <w:szCs w:val="24"/>
        </w:rPr>
        <w:t xml:space="preserve">if the community let the police know what the main concerns are within a </w:t>
      </w:r>
      <w:r w:rsidR="4FAA5025" w:rsidRPr="6FE7417C">
        <w:rPr>
          <w:rFonts w:ascii="Arial" w:eastAsia="Arial" w:hAnsi="Arial" w:cs="Arial"/>
          <w:sz w:val="24"/>
          <w:szCs w:val="24"/>
        </w:rPr>
        <w:lastRenderedPageBreak/>
        <w:t xml:space="preserve">community this can give the police an idea </w:t>
      </w:r>
      <w:r w:rsidR="1BB6C5BD" w:rsidRPr="6FE7417C">
        <w:rPr>
          <w:rFonts w:ascii="Arial" w:eastAsia="Arial" w:hAnsi="Arial" w:cs="Arial"/>
          <w:sz w:val="24"/>
          <w:szCs w:val="24"/>
        </w:rPr>
        <w:t xml:space="preserve">of what to tackle immediately. This would be </w:t>
      </w:r>
      <w:r w:rsidR="0093530A" w:rsidRPr="6FE7417C">
        <w:rPr>
          <w:rFonts w:ascii="Arial" w:eastAsia="Arial" w:hAnsi="Arial" w:cs="Arial"/>
          <w:sz w:val="24"/>
          <w:szCs w:val="24"/>
        </w:rPr>
        <w:t>a helpful solution</w:t>
      </w:r>
      <w:r w:rsidR="4BE8027E" w:rsidRPr="6FE7417C">
        <w:rPr>
          <w:rFonts w:ascii="Arial" w:eastAsia="Arial" w:hAnsi="Arial" w:cs="Arial"/>
          <w:sz w:val="24"/>
          <w:szCs w:val="24"/>
        </w:rPr>
        <w:t xml:space="preserve"> as the community will know </w:t>
      </w:r>
      <w:r w:rsidR="0093530A" w:rsidRPr="6FE7417C">
        <w:rPr>
          <w:rFonts w:ascii="Arial" w:eastAsia="Arial" w:hAnsi="Arial" w:cs="Arial"/>
          <w:sz w:val="24"/>
          <w:szCs w:val="24"/>
        </w:rPr>
        <w:t>what is</w:t>
      </w:r>
      <w:r w:rsidR="4BE8027E" w:rsidRPr="6FE7417C">
        <w:rPr>
          <w:rFonts w:ascii="Arial" w:eastAsia="Arial" w:hAnsi="Arial" w:cs="Arial"/>
          <w:sz w:val="24"/>
          <w:szCs w:val="24"/>
        </w:rPr>
        <w:t xml:space="preserve"> best for the members of the community. Another positive</w:t>
      </w:r>
      <w:r w:rsidR="184050DE" w:rsidRPr="6FE7417C">
        <w:rPr>
          <w:rFonts w:ascii="Arial" w:eastAsia="Arial" w:hAnsi="Arial" w:cs="Arial"/>
          <w:sz w:val="24"/>
          <w:szCs w:val="24"/>
        </w:rPr>
        <w:t xml:space="preserve"> impact</w:t>
      </w:r>
      <w:r w:rsidR="4BE8027E" w:rsidRPr="6FE7417C">
        <w:rPr>
          <w:rFonts w:ascii="Arial" w:eastAsia="Arial" w:hAnsi="Arial" w:cs="Arial"/>
          <w:sz w:val="24"/>
          <w:szCs w:val="24"/>
        </w:rPr>
        <w:t xml:space="preserve"> is </w:t>
      </w:r>
      <w:r w:rsidR="5F4F84F7" w:rsidRPr="6FE7417C">
        <w:rPr>
          <w:rFonts w:ascii="Arial" w:eastAsia="Arial" w:hAnsi="Arial" w:cs="Arial"/>
          <w:sz w:val="24"/>
          <w:szCs w:val="24"/>
        </w:rPr>
        <w:t>that there would be a reduction within crime. This can be due to the police building a good relationship with other communities</w:t>
      </w:r>
      <w:r w:rsidR="29F1EB1A" w:rsidRPr="6FE7417C">
        <w:rPr>
          <w:rFonts w:ascii="Arial" w:eastAsia="Arial" w:hAnsi="Arial" w:cs="Arial"/>
          <w:sz w:val="24"/>
          <w:szCs w:val="24"/>
        </w:rPr>
        <w:t xml:space="preserve"> as this is one of the key responsibilities within neighbourhood policing. </w:t>
      </w:r>
      <w:r w:rsidR="6A0614E3" w:rsidRPr="6FE7417C">
        <w:rPr>
          <w:rFonts w:ascii="Arial" w:eastAsia="Arial" w:hAnsi="Arial" w:cs="Arial"/>
          <w:sz w:val="24"/>
          <w:szCs w:val="24"/>
        </w:rPr>
        <w:t xml:space="preserve">(Join The Police, </w:t>
      </w:r>
      <w:r w:rsidR="219153A0" w:rsidRPr="6FE7417C">
        <w:rPr>
          <w:rFonts w:ascii="Arial" w:eastAsia="Arial" w:hAnsi="Arial" w:cs="Arial"/>
          <w:sz w:val="24"/>
          <w:szCs w:val="24"/>
        </w:rPr>
        <w:t>2024</w:t>
      </w:r>
      <w:r w:rsidR="6A0614E3" w:rsidRPr="6FE7417C">
        <w:rPr>
          <w:rFonts w:ascii="Arial" w:eastAsia="Arial" w:hAnsi="Arial" w:cs="Arial"/>
          <w:sz w:val="24"/>
          <w:szCs w:val="24"/>
        </w:rPr>
        <w:t xml:space="preserve">) says “You’ll encourage community participation in policing, with the aim of reducing crime, building social cohesion and building community confidence in policing.” </w:t>
      </w:r>
      <w:r w:rsidR="1E56305F" w:rsidRPr="6FE7417C">
        <w:rPr>
          <w:rFonts w:ascii="Arial" w:eastAsia="Arial" w:hAnsi="Arial" w:cs="Arial"/>
          <w:sz w:val="24"/>
          <w:szCs w:val="24"/>
        </w:rPr>
        <w:t>T</w:t>
      </w:r>
      <w:r w:rsidR="6A0614E3" w:rsidRPr="6FE7417C">
        <w:rPr>
          <w:rFonts w:ascii="Arial" w:eastAsia="Arial" w:hAnsi="Arial" w:cs="Arial"/>
          <w:sz w:val="24"/>
          <w:szCs w:val="24"/>
        </w:rPr>
        <w:t>his show</w:t>
      </w:r>
      <w:r w:rsidR="727F6BC8" w:rsidRPr="6FE7417C">
        <w:rPr>
          <w:rFonts w:ascii="Arial" w:eastAsia="Arial" w:hAnsi="Arial" w:cs="Arial"/>
          <w:sz w:val="24"/>
          <w:szCs w:val="24"/>
        </w:rPr>
        <w:t xml:space="preserve">s that </w:t>
      </w:r>
      <w:r w:rsidR="72649A89" w:rsidRPr="6FE7417C">
        <w:rPr>
          <w:rFonts w:ascii="Arial" w:eastAsia="Arial" w:hAnsi="Arial" w:cs="Arial"/>
          <w:sz w:val="24"/>
          <w:szCs w:val="24"/>
        </w:rPr>
        <w:t xml:space="preserve">if the police </w:t>
      </w:r>
      <w:r w:rsidR="794FE0E6" w:rsidRPr="6FE7417C">
        <w:rPr>
          <w:rFonts w:ascii="Arial" w:eastAsia="Arial" w:hAnsi="Arial" w:cs="Arial"/>
          <w:sz w:val="24"/>
          <w:szCs w:val="24"/>
        </w:rPr>
        <w:t xml:space="preserve">are consistent with this responsibility this will make the police’s job much easier </w:t>
      </w:r>
      <w:r w:rsidR="59414CF5" w:rsidRPr="6FE7417C">
        <w:rPr>
          <w:rFonts w:ascii="Arial" w:eastAsia="Arial" w:hAnsi="Arial" w:cs="Arial"/>
          <w:sz w:val="24"/>
          <w:szCs w:val="24"/>
        </w:rPr>
        <w:t xml:space="preserve">because the police need a strong connection with the community </w:t>
      </w:r>
      <w:bookmarkStart w:id="6" w:name="_Int_Wzqlmktj"/>
      <w:r w:rsidR="59414CF5" w:rsidRPr="6FE7417C">
        <w:rPr>
          <w:rFonts w:ascii="Arial" w:eastAsia="Arial" w:hAnsi="Arial" w:cs="Arial"/>
          <w:sz w:val="24"/>
          <w:szCs w:val="24"/>
        </w:rPr>
        <w:t>in order to</w:t>
      </w:r>
      <w:bookmarkEnd w:id="6"/>
      <w:r w:rsidR="59414CF5" w:rsidRPr="6FE7417C">
        <w:rPr>
          <w:rFonts w:ascii="Arial" w:eastAsia="Arial" w:hAnsi="Arial" w:cs="Arial"/>
          <w:sz w:val="24"/>
          <w:szCs w:val="24"/>
        </w:rPr>
        <w:t xml:space="preserve"> reduce crime.</w:t>
      </w:r>
      <w:r w:rsidR="18B656C1" w:rsidRPr="6FE7417C">
        <w:rPr>
          <w:rFonts w:ascii="Arial" w:eastAsia="Arial" w:hAnsi="Arial" w:cs="Arial"/>
          <w:sz w:val="24"/>
          <w:szCs w:val="24"/>
        </w:rPr>
        <w:t xml:space="preserve"> The last </w:t>
      </w:r>
      <w:r w:rsidR="2819F594" w:rsidRPr="6FE7417C">
        <w:rPr>
          <w:rFonts w:ascii="Arial" w:eastAsia="Arial" w:hAnsi="Arial" w:cs="Arial"/>
          <w:sz w:val="24"/>
          <w:szCs w:val="24"/>
        </w:rPr>
        <w:t>positive</w:t>
      </w:r>
      <w:r w:rsidR="18B656C1" w:rsidRPr="6FE7417C">
        <w:rPr>
          <w:rFonts w:ascii="Arial" w:eastAsia="Arial" w:hAnsi="Arial" w:cs="Arial"/>
          <w:sz w:val="24"/>
          <w:szCs w:val="24"/>
        </w:rPr>
        <w:t xml:space="preserve"> impact is</w:t>
      </w:r>
      <w:r w:rsidR="6EB4B00E" w:rsidRPr="6FE7417C">
        <w:rPr>
          <w:rFonts w:ascii="Arial" w:eastAsia="Arial" w:hAnsi="Arial" w:cs="Arial"/>
          <w:sz w:val="24"/>
          <w:szCs w:val="24"/>
        </w:rPr>
        <w:t xml:space="preserve"> by engaging with the community. This is because the police can find out what needs to be im</w:t>
      </w:r>
      <w:r w:rsidR="549E05E4" w:rsidRPr="6FE7417C">
        <w:rPr>
          <w:rFonts w:ascii="Arial" w:eastAsia="Arial" w:hAnsi="Arial" w:cs="Arial"/>
          <w:sz w:val="24"/>
          <w:szCs w:val="24"/>
        </w:rPr>
        <w:t>proved with the community</w:t>
      </w:r>
      <w:r w:rsidR="3F8709CF" w:rsidRPr="6FE7417C">
        <w:rPr>
          <w:rFonts w:ascii="Arial" w:eastAsia="Arial" w:hAnsi="Arial" w:cs="Arial"/>
          <w:sz w:val="24"/>
          <w:szCs w:val="24"/>
        </w:rPr>
        <w:t xml:space="preserve"> by having multiple discussions to find out any problems that need solving immediately</w:t>
      </w:r>
      <w:r w:rsidR="549E05E4" w:rsidRPr="6FE7417C">
        <w:rPr>
          <w:rFonts w:ascii="Arial" w:eastAsia="Arial" w:hAnsi="Arial" w:cs="Arial"/>
          <w:sz w:val="24"/>
          <w:szCs w:val="24"/>
        </w:rPr>
        <w:t xml:space="preserve">. </w:t>
      </w:r>
      <w:r w:rsidR="213DB790" w:rsidRPr="6FE7417C">
        <w:rPr>
          <w:rFonts w:ascii="Arial" w:eastAsia="Arial" w:hAnsi="Arial" w:cs="Arial"/>
          <w:sz w:val="24"/>
          <w:szCs w:val="24"/>
        </w:rPr>
        <w:t>(Government Events, 2024) states that regular communication with the community can keep the public up to date on what is going on</w:t>
      </w:r>
      <w:r w:rsidR="2FEAD29F" w:rsidRPr="6FE7417C">
        <w:rPr>
          <w:rFonts w:ascii="Arial" w:eastAsia="Arial" w:hAnsi="Arial" w:cs="Arial"/>
          <w:sz w:val="24"/>
          <w:szCs w:val="24"/>
        </w:rPr>
        <w:t xml:space="preserve"> which includes what is going well with the area and what needs to be changed to make the area safer for the community. This explai</w:t>
      </w:r>
      <w:r w:rsidR="56D52457" w:rsidRPr="6FE7417C">
        <w:rPr>
          <w:rFonts w:ascii="Arial" w:eastAsia="Arial" w:hAnsi="Arial" w:cs="Arial"/>
          <w:sz w:val="24"/>
          <w:szCs w:val="24"/>
        </w:rPr>
        <w:t xml:space="preserve">ns that if the police have regular conversations with the public this will show that the police are willing to make a difference for the community </w:t>
      </w:r>
      <w:r w:rsidR="3EB090C5" w:rsidRPr="6FE7417C">
        <w:rPr>
          <w:rFonts w:ascii="Arial" w:eastAsia="Arial" w:hAnsi="Arial" w:cs="Arial"/>
          <w:sz w:val="24"/>
          <w:szCs w:val="24"/>
        </w:rPr>
        <w:t>which means that the community will have belief within the police</w:t>
      </w:r>
      <w:r w:rsidR="006A2D5E" w:rsidRPr="6FE7417C">
        <w:rPr>
          <w:rFonts w:ascii="Arial" w:eastAsia="Arial" w:hAnsi="Arial" w:cs="Arial"/>
          <w:sz w:val="24"/>
          <w:szCs w:val="24"/>
        </w:rPr>
        <w:t xml:space="preserve">. </w:t>
      </w:r>
      <w:r w:rsidR="03C0D97C" w:rsidRPr="6FE7417C">
        <w:rPr>
          <w:rFonts w:ascii="Arial" w:eastAsia="Arial" w:hAnsi="Arial" w:cs="Arial"/>
          <w:sz w:val="24"/>
          <w:szCs w:val="24"/>
        </w:rPr>
        <w:t xml:space="preserve">One negative impact is </w:t>
      </w:r>
      <w:r w:rsidR="1C76B654" w:rsidRPr="6FE7417C">
        <w:rPr>
          <w:rFonts w:ascii="Arial" w:eastAsia="Arial" w:hAnsi="Arial" w:cs="Arial"/>
          <w:sz w:val="24"/>
          <w:szCs w:val="24"/>
        </w:rPr>
        <w:t xml:space="preserve">tension surrounded by the community. This can be because some members of the public will dislike the police </w:t>
      </w:r>
      <w:r w:rsidR="7ABD3ADF" w:rsidRPr="6FE7417C">
        <w:rPr>
          <w:rFonts w:ascii="Arial" w:eastAsia="Arial" w:hAnsi="Arial" w:cs="Arial"/>
          <w:sz w:val="24"/>
          <w:szCs w:val="24"/>
        </w:rPr>
        <w:t xml:space="preserve">as they may believe the police do not do their job to the </w:t>
      </w:r>
      <w:r w:rsidR="006A2D5E" w:rsidRPr="6FE7417C">
        <w:rPr>
          <w:rFonts w:ascii="Arial" w:eastAsia="Arial" w:hAnsi="Arial" w:cs="Arial"/>
          <w:sz w:val="24"/>
          <w:szCs w:val="24"/>
        </w:rPr>
        <w:t>exacting standards</w:t>
      </w:r>
      <w:r w:rsidR="7ABD3ADF" w:rsidRPr="6FE7417C">
        <w:rPr>
          <w:rFonts w:ascii="Arial" w:eastAsia="Arial" w:hAnsi="Arial" w:cs="Arial"/>
          <w:sz w:val="24"/>
          <w:szCs w:val="24"/>
        </w:rPr>
        <w:t xml:space="preserve"> that it </w:t>
      </w:r>
      <w:bookmarkStart w:id="7" w:name="_Int_GRHkLnw6"/>
      <w:r w:rsidR="7ABD3ADF" w:rsidRPr="6FE7417C">
        <w:rPr>
          <w:rFonts w:ascii="Arial" w:eastAsia="Arial" w:hAnsi="Arial" w:cs="Arial"/>
          <w:sz w:val="24"/>
          <w:szCs w:val="24"/>
        </w:rPr>
        <w:t>should at all times</w:t>
      </w:r>
      <w:bookmarkEnd w:id="7"/>
      <w:r w:rsidR="5CB9D7DD" w:rsidRPr="6FE7417C">
        <w:rPr>
          <w:rFonts w:ascii="Arial" w:eastAsia="Arial" w:hAnsi="Arial" w:cs="Arial"/>
          <w:sz w:val="24"/>
          <w:szCs w:val="24"/>
        </w:rPr>
        <w:t xml:space="preserve"> which could mean that </w:t>
      </w:r>
      <w:r w:rsidR="0574089B" w:rsidRPr="6FE7417C">
        <w:rPr>
          <w:rFonts w:ascii="Arial" w:eastAsia="Arial" w:hAnsi="Arial" w:cs="Arial"/>
          <w:sz w:val="24"/>
          <w:szCs w:val="24"/>
        </w:rPr>
        <w:t>communities</w:t>
      </w:r>
      <w:r w:rsidR="5CB9D7DD" w:rsidRPr="6FE7417C">
        <w:rPr>
          <w:rFonts w:ascii="Arial" w:eastAsia="Arial" w:hAnsi="Arial" w:cs="Arial"/>
          <w:sz w:val="24"/>
          <w:szCs w:val="24"/>
        </w:rPr>
        <w:t xml:space="preserve"> can spiral out of control</w:t>
      </w:r>
      <w:r w:rsidR="7ABD3ADF" w:rsidRPr="6FE7417C">
        <w:rPr>
          <w:rFonts w:ascii="Arial" w:eastAsia="Arial" w:hAnsi="Arial" w:cs="Arial"/>
          <w:sz w:val="24"/>
          <w:szCs w:val="24"/>
        </w:rPr>
        <w:t>.</w:t>
      </w:r>
      <w:r w:rsidR="05DC4EFE" w:rsidRPr="6FE7417C">
        <w:rPr>
          <w:rFonts w:ascii="Arial" w:eastAsia="Arial" w:hAnsi="Arial" w:cs="Arial"/>
          <w:sz w:val="24"/>
          <w:szCs w:val="24"/>
        </w:rPr>
        <w:t xml:space="preserve"> According to</w:t>
      </w:r>
      <w:r w:rsidR="3B76A084" w:rsidRPr="6FE7417C">
        <w:rPr>
          <w:rFonts w:ascii="Arial" w:eastAsia="Arial" w:hAnsi="Arial" w:cs="Arial"/>
          <w:sz w:val="24"/>
          <w:szCs w:val="24"/>
        </w:rPr>
        <w:t xml:space="preserve"> </w:t>
      </w:r>
      <w:r w:rsidR="05DC4EFE" w:rsidRPr="6FE7417C">
        <w:rPr>
          <w:rFonts w:ascii="Arial" w:eastAsia="Arial" w:hAnsi="Arial" w:cs="Arial"/>
          <w:sz w:val="24"/>
          <w:szCs w:val="24"/>
        </w:rPr>
        <w:t xml:space="preserve">(College of Policing, 2024) </w:t>
      </w:r>
      <w:r w:rsidR="160EA1EB" w:rsidRPr="6FE7417C">
        <w:rPr>
          <w:rFonts w:ascii="Arial" w:eastAsia="Arial" w:hAnsi="Arial" w:cs="Arial"/>
          <w:sz w:val="24"/>
          <w:szCs w:val="24"/>
        </w:rPr>
        <w:t xml:space="preserve">community tension can arise if there </w:t>
      </w:r>
      <w:r w:rsidR="6B2E7A48" w:rsidRPr="6FE7417C">
        <w:rPr>
          <w:rFonts w:ascii="Arial" w:eastAsia="Arial" w:hAnsi="Arial" w:cs="Arial"/>
          <w:sz w:val="24"/>
          <w:szCs w:val="24"/>
        </w:rPr>
        <w:t>are issues such as</w:t>
      </w:r>
      <w:r w:rsidR="160EA1EB" w:rsidRPr="6FE7417C">
        <w:rPr>
          <w:rFonts w:ascii="Arial" w:eastAsia="Arial" w:hAnsi="Arial" w:cs="Arial"/>
          <w:sz w:val="24"/>
          <w:szCs w:val="24"/>
        </w:rPr>
        <w:t xml:space="preserve"> hate c</w:t>
      </w:r>
      <w:r w:rsidR="31FF9705" w:rsidRPr="6FE7417C">
        <w:rPr>
          <w:rFonts w:ascii="Arial" w:eastAsia="Arial" w:hAnsi="Arial" w:cs="Arial"/>
          <w:sz w:val="24"/>
          <w:szCs w:val="24"/>
        </w:rPr>
        <w:t>rime, police raids and even multi</w:t>
      </w:r>
      <w:r w:rsidR="78B571F0" w:rsidRPr="6FE7417C">
        <w:rPr>
          <w:rFonts w:ascii="Arial" w:eastAsia="Arial" w:hAnsi="Arial" w:cs="Arial"/>
          <w:sz w:val="24"/>
          <w:szCs w:val="24"/>
        </w:rPr>
        <w:t>ple reports of the same crime such as anti-social behaviour</w:t>
      </w:r>
      <w:r w:rsidR="128E2A66" w:rsidRPr="6FE7417C">
        <w:rPr>
          <w:rFonts w:ascii="Arial" w:eastAsia="Arial" w:hAnsi="Arial" w:cs="Arial"/>
          <w:sz w:val="24"/>
          <w:szCs w:val="24"/>
        </w:rPr>
        <w:t xml:space="preserve">. This explains that these incidents can cause tension because </w:t>
      </w:r>
      <w:r w:rsidR="075E3352" w:rsidRPr="6FE7417C">
        <w:rPr>
          <w:rFonts w:ascii="Arial" w:eastAsia="Arial" w:hAnsi="Arial" w:cs="Arial"/>
          <w:sz w:val="24"/>
          <w:szCs w:val="24"/>
        </w:rPr>
        <w:t xml:space="preserve">if these </w:t>
      </w:r>
      <w:r w:rsidR="075E3352" w:rsidRPr="6FE7417C">
        <w:rPr>
          <w:rFonts w:ascii="Arial" w:eastAsia="Arial" w:hAnsi="Arial" w:cs="Arial"/>
          <w:sz w:val="24"/>
          <w:szCs w:val="24"/>
        </w:rPr>
        <w:lastRenderedPageBreak/>
        <w:t>types of crime are consistently happening this means that the public will not believe</w:t>
      </w:r>
      <w:r w:rsidR="4B9A3E20" w:rsidRPr="6FE7417C">
        <w:rPr>
          <w:rFonts w:ascii="Arial" w:eastAsia="Arial" w:hAnsi="Arial" w:cs="Arial"/>
          <w:sz w:val="24"/>
          <w:szCs w:val="24"/>
        </w:rPr>
        <w:t xml:space="preserve"> in the police</w:t>
      </w:r>
      <w:r w:rsidR="767A7763" w:rsidRPr="6FE7417C">
        <w:rPr>
          <w:rFonts w:ascii="Arial" w:eastAsia="Arial" w:hAnsi="Arial" w:cs="Arial"/>
          <w:sz w:val="24"/>
          <w:szCs w:val="24"/>
        </w:rPr>
        <w:t xml:space="preserve"> which also means that the public will lose confidence with the police</w:t>
      </w:r>
      <w:r w:rsidR="00E90C60" w:rsidRPr="6FE7417C">
        <w:rPr>
          <w:rFonts w:ascii="Arial" w:eastAsia="Arial" w:hAnsi="Arial" w:cs="Arial"/>
          <w:sz w:val="24"/>
          <w:szCs w:val="24"/>
        </w:rPr>
        <w:t xml:space="preserve">. </w:t>
      </w:r>
    </w:p>
    <w:p w14:paraId="7C72C4F5" w14:textId="69CBC79D" w:rsidR="6BFDEDE9" w:rsidRDefault="6BFDEDE9" w:rsidP="4DC7AAC6">
      <w:pPr>
        <w:rPr>
          <w:rFonts w:ascii="Arial" w:eastAsia="Arial" w:hAnsi="Arial" w:cs="Arial"/>
          <w:sz w:val="24"/>
          <w:szCs w:val="24"/>
        </w:rPr>
      </w:pPr>
    </w:p>
    <w:p w14:paraId="08120936" w14:textId="35698D89" w:rsidR="00B16E62" w:rsidRPr="00C90587" w:rsidRDefault="0094089F" w:rsidP="00CE1817">
      <w:pPr>
        <w:pStyle w:val="Heading2"/>
        <w:rPr>
          <w:rFonts w:ascii="Arial" w:hAnsi="Arial" w:cs="Arial"/>
          <w:color w:val="auto"/>
          <w:sz w:val="24"/>
          <w:szCs w:val="24"/>
        </w:rPr>
      </w:pPr>
      <w:bookmarkStart w:id="8" w:name="_Toc340404715"/>
      <w:r w:rsidRPr="6FE7417C">
        <w:rPr>
          <w:rFonts w:ascii="Arial" w:hAnsi="Arial" w:cs="Arial"/>
          <w:color w:val="auto"/>
          <w:sz w:val="24"/>
          <w:szCs w:val="24"/>
        </w:rPr>
        <w:t>Does the Barber (202</w:t>
      </w:r>
      <w:r w:rsidR="7F425188" w:rsidRPr="6FE7417C">
        <w:rPr>
          <w:rFonts w:ascii="Arial" w:hAnsi="Arial" w:cs="Arial"/>
          <w:color w:val="auto"/>
          <w:sz w:val="24"/>
          <w:szCs w:val="24"/>
        </w:rPr>
        <w:t>4</w:t>
      </w:r>
      <w:r w:rsidRPr="6FE7417C">
        <w:rPr>
          <w:rFonts w:ascii="Arial" w:hAnsi="Arial" w:cs="Arial"/>
          <w:color w:val="auto"/>
          <w:sz w:val="24"/>
          <w:szCs w:val="24"/>
        </w:rPr>
        <w:t>) and Casey (20</w:t>
      </w:r>
      <w:r w:rsidR="0F7DC636" w:rsidRPr="6FE7417C">
        <w:rPr>
          <w:rFonts w:ascii="Arial" w:hAnsi="Arial" w:cs="Arial"/>
          <w:color w:val="auto"/>
          <w:sz w:val="24"/>
          <w:szCs w:val="24"/>
        </w:rPr>
        <w:t>23</w:t>
      </w:r>
      <w:r w:rsidRPr="6FE7417C">
        <w:rPr>
          <w:rFonts w:ascii="Arial" w:hAnsi="Arial" w:cs="Arial"/>
          <w:color w:val="auto"/>
          <w:sz w:val="24"/>
          <w:szCs w:val="24"/>
        </w:rPr>
        <w:t xml:space="preserve">) </w:t>
      </w:r>
      <w:r w:rsidR="002074A9" w:rsidRPr="6FE7417C">
        <w:rPr>
          <w:rFonts w:ascii="Arial" w:hAnsi="Arial" w:cs="Arial"/>
          <w:color w:val="auto"/>
          <w:sz w:val="24"/>
          <w:szCs w:val="24"/>
        </w:rPr>
        <w:t xml:space="preserve">offer </w:t>
      </w:r>
      <w:r w:rsidR="008D3070" w:rsidRPr="6FE7417C">
        <w:rPr>
          <w:rFonts w:ascii="Arial" w:hAnsi="Arial" w:cs="Arial"/>
          <w:color w:val="auto"/>
          <w:sz w:val="24"/>
          <w:szCs w:val="24"/>
        </w:rPr>
        <w:t>support</w:t>
      </w:r>
      <w:r w:rsidR="00DE61A0" w:rsidRPr="6FE7417C">
        <w:rPr>
          <w:rFonts w:ascii="Arial" w:hAnsi="Arial" w:cs="Arial"/>
          <w:color w:val="auto"/>
          <w:sz w:val="24"/>
          <w:szCs w:val="24"/>
        </w:rPr>
        <w:t xml:space="preserve"> to </w:t>
      </w:r>
      <w:r w:rsidR="005C41AF" w:rsidRPr="6FE7417C">
        <w:rPr>
          <w:rFonts w:ascii="Arial" w:hAnsi="Arial" w:cs="Arial"/>
          <w:color w:val="auto"/>
          <w:sz w:val="24"/>
          <w:szCs w:val="24"/>
        </w:rPr>
        <w:t xml:space="preserve">create </w:t>
      </w:r>
      <w:r w:rsidR="00947548" w:rsidRPr="6FE7417C">
        <w:rPr>
          <w:rFonts w:ascii="Arial" w:hAnsi="Arial" w:cs="Arial"/>
          <w:color w:val="auto"/>
          <w:sz w:val="24"/>
          <w:szCs w:val="24"/>
        </w:rPr>
        <w:t xml:space="preserve">a stronger workforce for </w:t>
      </w:r>
      <w:r w:rsidR="1708559D" w:rsidRPr="6FE7417C">
        <w:rPr>
          <w:rFonts w:ascii="Arial" w:hAnsi="Arial" w:cs="Arial"/>
          <w:color w:val="auto"/>
          <w:sz w:val="24"/>
          <w:szCs w:val="24"/>
        </w:rPr>
        <w:t>neighbourhood</w:t>
      </w:r>
      <w:r w:rsidR="00947548" w:rsidRPr="6FE7417C">
        <w:rPr>
          <w:rFonts w:ascii="Arial" w:hAnsi="Arial" w:cs="Arial"/>
          <w:color w:val="auto"/>
          <w:sz w:val="24"/>
          <w:szCs w:val="24"/>
        </w:rPr>
        <w:t xml:space="preserve"> policing?</w:t>
      </w:r>
      <w:bookmarkEnd w:id="8"/>
    </w:p>
    <w:p w14:paraId="0F55375D" w14:textId="30E93AD1" w:rsidR="79E8B69E" w:rsidRDefault="79E8B69E" w:rsidP="6FE7417C">
      <w:pPr>
        <w:rPr>
          <w:rFonts w:ascii="Arial" w:eastAsia="Arial" w:hAnsi="Arial" w:cs="Arial"/>
          <w:sz w:val="24"/>
          <w:szCs w:val="24"/>
        </w:rPr>
      </w:pPr>
      <w:r w:rsidRPr="6FE7417C">
        <w:rPr>
          <w:rFonts w:ascii="Arial" w:eastAsia="Arial" w:hAnsi="Arial" w:cs="Arial"/>
          <w:sz w:val="24"/>
          <w:szCs w:val="24"/>
        </w:rPr>
        <w:t>Barber (202</w:t>
      </w:r>
      <w:r w:rsidR="18B3DDB5" w:rsidRPr="6FE7417C">
        <w:rPr>
          <w:rFonts w:ascii="Arial" w:eastAsia="Arial" w:hAnsi="Arial" w:cs="Arial"/>
          <w:sz w:val="24"/>
          <w:szCs w:val="24"/>
        </w:rPr>
        <w:t>4</w:t>
      </w:r>
      <w:r w:rsidRPr="6FE7417C">
        <w:rPr>
          <w:rFonts w:ascii="Arial" w:eastAsia="Arial" w:hAnsi="Arial" w:cs="Arial"/>
          <w:sz w:val="24"/>
          <w:szCs w:val="24"/>
        </w:rPr>
        <w:t>) decided that the</w:t>
      </w:r>
      <w:r w:rsidR="22CBE69C" w:rsidRPr="6FE7417C">
        <w:rPr>
          <w:rFonts w:ascii="Arial" w:eastAsia="Arial" w:hAnsi="Arial" w:cs="Arial"/>
          <w:sz w:val="24"/>
          <w:szCs w:val="24"/>
        </w:rPr>
        <w:t xml:space="preserve">ir goals for the future of policing is to reduce crime and to make </w:t>
      </w:r>
      <w:r w:rsidR="7B4E1FD4" w:rsidRPr="6FE7417C">
        <w:rPr>
          <w:rFonts w:ascii="Arial" w:eastAsia="Arial" w:hAnsi="Arial" w:cs="Arial"/>
          <w:sz w:val="24"/>
          <w:szCs w:val="24"/>
        </w:rPr>
        <w:t>communities</w:t>
      </w:r>
      <w:r w:rsidR="22CBE69C" w:rsidRPr="6FE7417C">
        <w:rPr>
          <w:rFonts w:ascii="Arial" w:eastAsia="Arial" w:hAnsi="Arial" w:cs="Arial"/>
          <w:sz w:val="24"/>
          <w:szCs w:val="24"/>
        </w:rPr>
        <w:t xml:space="preserve"> safer </w:t>
      </w:r>
      <w:r w:rsidR="073A3F03" w:rsidRPr="6FE7417C">
        <w:rPr>
          <w:rFonts w:ascii="Arial" w:eastAsia="Arial" w:hAnsi="Arial" w:cs="Arial"/>
          <w:sz w:val="24"/>
          <w:szCs w:val="24"/>
        </w:rPr>
        <w:t>by recruiting more neighbourhood officers to tackle these issues quickly.</w:t>
      </w:r>
      <w:r w:rsidR="6FA100F6" w:rsidRPr="6FE7417C">
        <w:rPr>
          <w:rFonts w:ascii="Arial" w:eastAsia="Arial" w:hAnsi="Arial" w:cs="Arial"/>
          <w:sz w:val="24"/>
          <w:szCs w:val="24"/>
        </w:rPr>
        <w:t xml:space="preserve"> </w:t>
      </w:r>
      <w:r w:rsidR="20F272F1" w:rsidRPr="6FE7417C">
        <w:rPr>
          <w:rFonts w:ascii="Arial" w:eastAsia="Arial" w:hAnsi="Arial" w:cs="Arial"/>
          <w:sz w:val="24"/>
          <w:szCs w:val="24"/>
        </w:rPr>
        <w:t xml:space="preserve">(Thames Valley PCC, 2024) </w:t>
      </w:r>
      <w:r w:rsidR="55337673" w:rsidRPr="6FE7417C">
        <w:rPr>
          <w:rFonts w:ascii="Arial" w:eastAsia="Arial" w:hAnsi="Arial" w:cs="Arial"/>
          <w:sz w:val="24"/>
          <w:szCs w:val="24"/>
        </w:rPr>
        <w:t xml:space="preserve">states “Matthew Barber said: “Visible and proactive neighbourhood policing is critical to preventing and disrupting crime.” </w:t>
      </w:r>
      <w:r w:rsidR="561635D5" w:rsidRPr="6FE7417C">
        <w:rPr>
          <w:rFonts w:ascii="Arial" w:eastAsia="Arial" w:hAnsi="Arial" w:cs="Arial"/>
          <w:sz w:val="24"/>
          <w:szCs w:val="24"/>
        </w:rPr>
        <w:t>T</w:t>
      </w:r>
      <w:r w:rsidR="5C8FA05B" w:rsidRPr="6FE7417C">
        <w:rPr>
          <w:rFonts w:ascii="Arial" w:eastAsia="Arial" w:hAnsi="Arial" w:cs="Arial"/>
          <w:sz w:val="24"/>
          <w:szCs w:val="24"/>
        </w:rPr>
        <w:t xml:space="preserve">his explains why it is believed that neighbourhood policing is one of the best strategies to </w:t>
      </w:r>
      <w:r w:rsidR="10ADCE4C" w:rsidRPr="6FE7417C">
        <w:rPr>
          <w:rFonts w:ascii="Arial" w:eastAsia="Arial" w:hAnsi="Arial" w:cs="Arial"/>
          <w:sz w:val="24"/>
          <w:szCs w:val="24"/>
        </w:rPr>
        <w:t xml:space="preserve">tackle crime. </w:t>
      </w:r>
      <w:r w:rsidR="20BAE218" w:rsidRPr="6FE7417C">
        <w:rPr>
          <w:rFonts w:ascii="Arial" w:eastAsia="Arial" w:hAnsi="Arial" w:cs="Arial"/>
          <w:sz w:val="24"/>
          <w:szCs w:val="24"/>
        </w:rPr>
        <w:t xml:space="preserve">This means that </w:t>
      </w:r>
      <w:r w:rsidR="52A935BC" w:rsidRPr="6FE7417C">
        <w:rPr>
          <w:rFonts w:ascii="Arial" w:eastAsia="Arial" w:hAnsi="Arial" w:cs="Arial"/>
          <w:sz w:val="24"/>
          <w:szCs w:val="24"/>
        </w:rPr>
        <w:t>this type of policing may be used quite often to tackle crime with local communities.</w:t>
      </w:r>
      <w:r w:rsidR="587607E4" w:rsidRPr="6FE7417C">
        <w:rPr>
          <w:rFonts w:ascii="Arial" w:eastAsia="Arial" w:hAnsi="Arial" w:cs="Arial"/>
          <w:sz w:val="24"/>
          <w:szCs w:val="24"/>
        </w:rPr>
        <w:t xml:space="preserve"> </w:t>
      </w:r>
      <w:r w:rsidR="335B2FD3" w:rsidRPr="6FE7417C">
        <w:rPr>
          <w:rFonts w:ascii="Arial" w:eastAsia="Arial" w:hAnsi="Arial" w:cs="Arial"/>
          <w:sz w:val="24"/>
          <w:szCs w:val="24"/>
        </w:rPr>
        <w:t xml:space="preserve">Another one of their plans is to </w:t>
      </w:r>
      <w:r w:rsidR="6B41CC71" w:rsidRPr="6FE7417C">
        <w:rPr>
          <w:rFonts w:ascii="Arial" w:eastAsia="Arial" w:hAnsi="Arial" w:cs="Arial"/>
          <w:sz w:val="24"/>
          <w:szCs w:val="24"/>
        </w:rPr>
        <w:t>target crimes that need reducing to which the public believe should be dealt with first.</w:t>
      </w:r>
      <w:r w:rsidR="140CA631" w:rsidRPr="6FE7417C">
        <w:rPr>
          <w:rFonts w:ascii="Arial" w:eastAsia="Arial" w:hAnsi="Arial" w:cs="Arial"/>
          <w:sz w:val="24"/>
          <w:szCs w:val="24"/>
        </w:rPr>
        <w:t xml:space="preserve"> </w:t>
      </w:r>
      <w:r w:rsidR="48CFF62F" w:rsidRPr="6FE7417C">
        <w:rPr>
          <w:rFonts w:ascii="Arial" w:eastAsia="Arial" w:hAnsi="Arial" w:cs="Arial"/>
          <w:sz w:val="24"/>
          <w:szCs w:val="24"/>
        </w:rPr>
        <w:t xml:space="preserve">According to </w:t>
      </w:r>
      <w:r w:rsidR="140CA631" w:rsidRPr="6FE7417C">
        <w:rPr>
          <w:rFonts w:ascii="Arial" w:eastAsia="Arial" w:hAnsi="Arial" w:cs="Arial"/>
          <w:sz w:val="24"/>
          <w:szCs w:val="24"/>
        </w:rPr>
        <w:t>Gudge (2024)</w:t>
      </w:r>
      <w:r w:rsidR="391F9654" w:rsidRPr="6FE7417C">
        <w:rPr>
          <w:rFonts w:ascii="Arial" w:eastAsia="Arial" w:hAnsi="Arial" w:cs="Arial"/>
          <w:sz w:val="24"/>
          <w:szCs w:val="24"/>
        </w:rPr>
        <w:t xml:space="preserve"> </w:t>
      </w:r>
      <w:r w:rsidR="4A1B28A2" w:rsidRPr="6FE7417C">
        <w:rPr>
          <w:rFonts w:ascii="Arial" w:eastAsia="Arial" w:hAnsi="Arial" w:cs="Arial"/>
          <w:sz w:val="24"/>
          <w:szCs w:val="24"/>
        </w:rPr>
        <w:t xml:space="preserve">Barber has decided to focus on what the public think is most important to tackle first </w:t>
      </w:r>
      <w:bookmarkStart w:id="9" w:name="_Int_Ub0jIUTN"/>
      <w:r w:rsidR="4A1B28A2" w:rsidRPr="6FE7417C">
        <w:rPr>
          <w:rFonts w:ascii="Arial" w:eastAsia="Arial" w:hAnsi="Arial" w:cs="Arial"/>
          <w:sz w:val="24"/>
          <w:szCs w:val="24"/>
        </w:rPr>
        <w:t>in order to</w:t>
      </w:r>
      <w:bookmarkEnd w:id="9"/>
      <w:r w:rsidR="4A1B28A2" w:rsidRPr="6FE7417C">
        <w:rPr>
          <w:rFonts w:ascii="Arial" w:eastAsia="Arial" w:hAnsi="Arial" w:cs="Arial"/>
          <w:sz w:val="24"/>
          <w:szCs w:val="24"/>
        </w:rPr>
        <w:t xml:space="preserve"> have a safer community</w:t>
      </w:r>
      <w:r w:rsidR="3CFBE758" w:rsidRPr="6FE7417C">
        <w:rPr>
          <w:rFonts w:ascii="Arial" w:eastAsia="Arial" w:hAnsi="Arial" w:cs="Arial"/>
          <w:sz w:val="24"/>
          <w:szCs w:val="24"/>
        </w:rPr>
        <w:t xml:space="preserve">. </w:t>
      </w:r>
      <w:r w:rsidR="698E2055" w:rsidRPr="6FE7417C">
        <w:rPr>
          <w:rFonts w:ascii="Arial" w:eastAsia="Arial" w:hAnsi="Arial" w:cs="Arial"/>
          <w:sz w:val="24"/>
          <w:szCs w:val="24"/>
        </w:rPr>
        <w:t>Also,</w:t>
      </w:r>
      <w:r w:rsidR="3CFBE758" w:rsidRPr="6FE7417C">
        <w:rPr>
          <w:rFonts w:ascii="Arial" w:eastAsia="Arial" w:hAnsi="Arial" w:cs="Arial"/>
          <w:sz w:val="24"/>
          <w:szCs w:val="24"/>
        </w:rPr>
        <w:t xml:space="preserve"> if they have a local police force focusing on a community </w:t>
      </w:r>
      <w:r w:rsidR="0E9078AB" w:rsidRPr="6FE7417C">
        <w:rPr>
          <w:rFonts w:ascii="Arial" w:eastAsia="Arial" w:hAnsi="Arial" w:cs="Arial"/>
          <w:sz w:val="24"/>
          <w:szCs w:val="24"/>
        </w:rPr>
        <w:t xml:space="preserve">the public may receive the support they need effectively and </w:t>
      </w:r>
      <w:r w:rsidR="44CEBD2B" w:rsidRPr="6FE7417C">
        <w:rPr>
          <w:rFonts w:ascii="Arial" w:eastAsia="Arial" w:hAnsi="Arial" w:cs="Arial"/>
          <w:sz w:val="24"/>
          <w:szCs w:val="24"/>
        </w:rPr>
        <w:t>efficiently</w:t>
      </w:r>
      <w:r w:rsidR="0E9078AB" w:rsidRPr="6FE7417C">
        <w:rPr>
          <w:rFonts w:ascii="Arial" w:eastAsia="Arial" w:hAnsi="Arial" w:cs="Arial"/>
          <w:sz w:val="24"/>
          <w:szCs w:val="24"/>
        </w:rPr>
        <w:t>.</w:t>
      </w:r>
      <w:r w:rsidR="70AA1744" w:rsidRPr="6FE7417C">
        <w:rPr>
          <w:rFonts w:ascii="Arial" w:eastAsia="Arial" w:hAnsi="Arial" w:cs="Arial"/>
          <w:sz w:val="24"/>
          <w:szCs w:val="24"/>
        </w:rPr>
        <w:t xml:space="preserve"> </w:t>
      </w:r>
      <w:r w:rsidR="3B1C85CA" w:rsidRPr="6FE7417C">
        <w:rPr>
          <w:rFonts w:ascii="Arial" w:eastAsia="Arial" w:hAnsi="Arial" w:cs="Arial"/>
          <w:sz w:val="24"/>
          <w:szCs w:val="24"/>
        </w:rPr>
        <w:t xml:space="preserve">This explains that they believe these are crucial ways to tackle crime in local areas which will </w:t>
      </w:r>
      <w:r w:rsidR="7A6D4E97" w:rsidRPr="6FE7417C">
        <w:rPr>
          <w:rFonts w:ascii="Arial" w:eastAsia="Arial" w:hAnsi="Arial" w:cs="Arial"/>
          <w:sz w:val="24"/>
          <w:szCs w:val="24"/>
        </w:rPr>
        <w:t>give communities the support that they need</w:t>
      </w:r>
      <w:r w:rsidR="272C001E" w:rsidRPr="6FE7417C">
        <w:rPr>
          <w:rFonts w:ascii="Arial" w:eastAsia="Arial" w:hAnsi="Arial" w:cs="Arial"/>
          <w:sz w:val="24"/>
          <w:szCs w:val="24"/>
        </w:rPr>
        <w:t xml:space="preserve">. Furthermore, the public </w:t>
      </w:r>
      <w:r w:rsidR="336B9343" w:rsidRPr="6FE7417C">
        <w:rPr>
          <w:rFonts w:ascii="Arial" w:eastAsia="Arial" w:hAnsi="Arial" w:cs="Arial"/>
          <w:sz w:val="24"/>
          <w:szCs w:val="24"/>
        </w:rPr>
        <w:t>would want to receive what they have been asking for as the police service will do as they ask so that they can gain trust from the public.</w:t>
      </w:r>
      <w:r w:rsidR="0BAB85CD" w:rsidRPr="6FE7417C">
        <w:rPr>
          <w:rFonts w:ascii="Arial" w:eastAsia="Arial" w:hAnsi="Arial" w:cs="Arial"/>
          <w:sz w:val="24"/>
          <w:szCs w:val="24"/>
        </w:rPr>
        <w:t xml:space="preserve"> </w:t>
      </w:r>
      <w:r w:rsidR="7C805D12" w:rsidRPr="6FE7417C">
        <w:rPr>
          <w:rFonts w:ascii="Arial" w:eastAsia="Arial" w:hAnsi="Arial" w:cs="Arial"/>
          <w:sz w:val="24"/>
          <w:szCs w:val="24"/>
        </w:rPr>
        <w:t>The Casey</w:t>
      </w:r>
      <w:r w:rsidR="221A41E4" w:rsidRPr="6FE7417C">
        <w:rPr>
          <w:rFonts w:ascii="Arial" w:eastAsia="Arial" w:hAnsi="Arial" w:cs="Arial"/>
          <w:sz w:val="24"/>
          <w:szCs w:val="24"/>
        </w:rPr>
        <w:t xml:space="preserve"> (2023)</w:t>
      </w:r>
      <w:r w:rsidR="7C805D12" w:rsidRPr="6FE7417C">
        <w:rPr>
          <w:rFonts w:ascii="Arial" w:eastAsia="Arial" w:hAnsi="Arial" w:cs="Arial"/>
          <w:sz w:val="24"/>
          <w:szCs w:val="24"/>
        </w:rPr>
        <w:t xml:space="preserve"> review consists of </w:t>
      </w:r>
      <w:r w:rsidR="3F8750AD" w:rsidRPr="6FE7417C">
        <w:rPr>
          <w:rFonts w:ascii="Arial" w:eastAsia="Arial" w:hAnsi="Arial" w:cs="Arial"/>
          <w:sz w:val="24"/>
          <w:szCs w:val="24"/>
        </w:rPr>
        <w:t xml:space="preserve">discussions involving if the Met Police are meeting the expectations of the public. </w:t>
      </w:r>
      <w:r w:rsidR="6767C9CC" w:rsidRPr="6FE7417C">
        <w:rPr>
          <w:rFonts w:ascii="Arial" w:eastAsia="Arial" w:hAnsi="Arial" w:cs="Arial"/>
          <w:sz w:val="24"/>
          <w:szCs w:val="24"/>
        </w:rPr>
        <w:t>(</w:t>
      </w:r>
      <w:r w:rsidR="3829E906" w:rsidRPr="6FE7417C">
        <w:rPr>
          <w:rFonts w:ascii="Arial" w:eastAsia="Arial" w:hAnsi="Arial" w:cs="Arial"/>
          <w:sz w:val="24"/>
          <w:szCs w:val="24"/>
        </w:rPr>
        <w:t>Metropolitan Police</w:t>
      </w:r>
      <w:r w:rsidR="5DFA6B60" w:rsidRPr="6FE7417C">
        <w:rPr>
          <w:rFonts w:ascii="Arial" w:eastAsia="Arial" w:hAnsi="Arial" w:cs="Arial"/>
          <w:sz w:val="24"/>
          <w:szCs w:val="24"/>
        </w:rPr>
        <w:t>,</w:t>
      </w:r>
      <w:r w:rsidR="3829E906" w:rsidRPr="6FE7417C">
        <w:rPr>
          <w:rFonts w:ascii="Arial" w:eastAsia="Arial" w:hAnsi="Arial" w:cs="Arial"/>
          <w:sz w:val="24"/>
          <w:szCs w:val="24"/>
        </w:rPr>
        <w:t xml:space="preserve"> 2024) states </w:t>
      </w:r>
      <w:r w:rsidR="0A14F5C4" w:rsidRPr="6FE7417C">
        <w:rPr>
          <w:rFonts w:ascii="Arial" w:eastAsia="Arial" w:hAnsi="Arial" w:cs="Arial"/>
          <w:sz w:val="24"/>
          <w:szCs w:val="24"/>
        </w:rPr>
        <w:t>“discusses whether the Met’s leadership, recruitment, vetting, training, culture and communications</w:t>
      </w:r>
      <w:r w:rsidR="7F66DDB2" w:rsidRPr="6FE7417C">
        <w:rPr>
          <w:rFonts w:ascii="Arial" w:eastAsia="Arial" w:hAnsi="Arial" w:cs="Arial"/>
          <w:sz w:val="24"/>
          <w:szCs w:val="24"/>
        </w:rPr>
        <w:t xml:space="preserve"> </w:t>
      </w:r>
      <w:r w:rsidR="0A14F5C4" w:rsidRPr="6FE7417C">
        <w:rPr>
          <w:rFonts w:ascii="Arial" w:eastAsia="Arial" w:hAnsi="Arial" w:cs="Arial"/>
          <w:sz w:val="24"/>
          <w:szCs w:val="24"/>
        </w:rPr>
        <w:t xml:space="preserve">support the standards the public should expect”. This gathers that </w:t>
      </w:r>
      <w:r w:rsidR="4DE5F760" w:rsidRPr="6FE7417C">
        <w:rPr>
          <w:rFonts w:ascii="Arial" w:eastAsia="Arial" w:hAnsi="Arial" w:cs="Arial"/>
          <w:sz w:val="24"/>
          <w:szCs w:val="24"/>
        </w:rPr>
        <w:t xml:space="preserve">these are the expectations the Metropolitan police should be </w:t>
      </w:r>
      <w:bookmarkStart w:id="10" w:name="_Int_QKuhTC7q"/>
      <w:r w:rsidR="4DE5F760" w:rsidRPr="6FE7417C">
        <w:rPr>
          <w:rFonts w:ascii="Arial" w:eastAsia="Arial" w:hAnsi="Arial" w:cs="Arial"/>
          <w:sz w:val="24"/>
          <w:szCs w:val="24"/>
        </w:rPr>
        <w:t>meeting at all times</w:t>
      </w:r>
      <w:bookmarkEnd w:id="10"/>
      <w:r w:rsidR="4DE5F760" w:rsidRPr="6FE7417C">
        <w:rPr>
          <w:rFonts w:ascii="Arial" w:eastAsia="Arial" w:hAnsi="Arial" w:cs="Arial"/>
          <w:sz w:val="24"/>
          <w:szCs w:val="24"/>
        </w:rPr>
        <w:t xml:space="preserve"> </w:t>
      </w:r>
      <w:r w:rsidR="689510FE" w:rsidRPr="6FE7417C">
        <w:rPr>
          <w:rFonts w:ascii="Arial" w:eastAsia="Arial" w:hAnsi="Arial" w:cs="Arial"/>
          <w:sz w:val="24"/>
          <w:szCs w:val="24"/>
        </w:rPr>
        <w:t xml:space="preserve">to be able to </w:t>
      </w:r>
      <w:r w:rsidR="689510FE" w:rsidRPr="6FE7417C">
        <w:rPr>
          <w:rFonts w:ascii="Arial" w:eastAsia="Arial" w:hAnsi="Arial" w:cs="Arial"/>
          <w:sz w:val="24"/>
          <w:szCs w:val="24"/>
        </w:rPr>
        <w:lastRenderedPageBreak/>
        <w:t>maintain high standards within the police force.</w:t>
      </w:r>
      <w:r w:rsidR="69899D74" w:rsidRPr="6FE7417C">
        <w:rPr>
          <w:rFonts w:ascii="Arial" w:eastAsia="Arial" w:hAnsi="Arial" w:cs="Arial"/>
          <w:sz w:val="24"/>
          <w:szCs w:val="24"/>
        </w:rPr>
        <w:t xml:space="preserve"> If the police do not meet these expectations the public will lose confidence and trust for the police if they are not always up to standard.</w:t>
      </w:r>
      <w:r w:rsidR="74AAA886" w:rsidRPr="6FE7417C">
        <w:rPr>
          <w:rFonts w:ascii="Arial" w:eastAsia="Arial" w:hAnsi="Arial" w:cs="Arial"/>
          <w:sz w:val="24"/>
          <w:szCs w:val="24"/>
        </w:rPr>
        <w:t xml:space="preserve"> </w:t>
      </w:r>
      <w:r w:rsidR="1C0CE50C" w:rsidRPr="6FE7417C">
        <w:rPr>
          <w:rFonts w:ascii="Arial" w:eastAsia="Arial" w:hAnsi="Arial" w:cs="Arial"/>
          <w:sz w:val="24"/>
          <w:szCs w:val="24"/>
        </w:rPr>
        <w:t xml:space="preserve">According to </w:t>
      </w:r>
      <w:r w:rsidR="5E38DC7E" w:rsidRPr="6FE7417C">
        <w:rPr>
          <w:rFonts w:ascii="Arial" w:eastAsia="Arial" w:hAnsi="Arial" w:cs="Arial"/>
          <w:sz w:val="24"/>
          <w:szCs w:val="24"/>
        </w:rPr>
        <w:t>(</w:t>
      </w:r>
      <w:r w:rsidR="1C0CE50C" w:rsidRPr="6FE7417C">
        <w:rPr>
          <w:rFonts w:ascii="Arial" w:eastAsia="Arial" w:hAnsi="Arial" w:cs="Arial"/>
          <w:sz w:val="24"/>
          <w:szCs w:val="24"/>
        </w:rPr>
        <w:t>Casey</w:t>
      </w:r>
      <w:r w:rsidR="4AC8CB4D" w:rsidRPr="6FE7417C">
        <w:rPr>
          <w:rFonts w:ascii="Arial" w:eastAsia="Arial" w:hAnsi="Arial" w:cs="Arial"/>
          <w:sz w:val="24"/>
          <w:szCs w:val="24"/>
        </w:rPr>
        <w:t xml:space="preserve">, </w:t>
      </w:r>
      <w:r w:rsidR="1C0CE50C" w:rsidRPr="6FE7417C">
        <w:rPr>
          <w:rFonts w:ascii="Arial" w:eastAsia="Arial" w:hAnsi="Arial" w:cs="Arial"/>
          <w:sz w:val="24"/>
          <w:szCs w:val="24"/>
        </w:rPr>
        <w:t xml:space="preserve">2023) “Public trust has fallen from a high point of 89% in 2016 to a low of 66% in March 2022.” </w:t>
      </w:r>
      <w:r w:rsidR="01EBDE33" w:rsidRPr="6FE7417C">
        <w:rPr>
          <w:rFonts w:ascii="Arial" w:eastAsia="Arial" w:hAnsi="Arial" w:cs="Arial"/>
          <w:sz w:val="24"/>
          <w:szCs w:val="24"/>
        </w:rPr>
        <w:t>T</w:t>
      </w:r>
      <w:r w:rsidR="1C0CE50C" w:rsidRPr="6FE7417C">
        <w:rPr>
          <w:rFonts w:ascii="Arial" w:eastAsia="Arial" w:hAnsi="Arial" w:cs="Arial"/>
          <w:sz w:val="24"/>
          <w:szCs w:val="24"/>
        </w:rPr>
        <w:t xml:space="preserve">his </w:t>
      </w:r>
      <w:r w:rsidR="792F5B5C" w:rsidRPr="6FE7417C">
        <w:rPr>
          <w:rFonts w:ascii="Arial" w:eastAsia="Arial" w:hAnsi="Arial" w:cs="Arial"/>
          <w:sz w:val="24"/>
          <w:szCs w:val="24"/>
        </w:rPr>
        <w:t>suggests</w:t>
      </w:r>
      <w:r w:rsidR="1C0CE50C" w:rsidRPr="6FE7417C">
        <w:rPr>
          <w:rFonts w:ascii="Arial" w:eastAsia="Arial" w:hAnsi="Arial" w:cs="Arial"/>
          <w:sz w:val="24"/>
          <w:szCs w:val="24"/>
        </w:rPr>
        <w:t xml:space="preserve"> that </w:t>
      </w:r>
      <w:r w:rsidR="7339A35D" w:rsidRPr="6FE7417C">
        <w:rPr>
          <w:rFonts w:ascii="Arial" w:eastAsia="Arial" w:hAnsi="Arial" w:cs="Arial"/>
          <w:sz w:val="24"/>
          <w:szCs w:val="24"/>
        </w:rPr>
        <w:t>there</w:t>
      </w:r>
      <w:r w:rsidR="1C0CE50C" w:rsidRPr="6FE7417C">
        <w:rPr>
          <w:rFonts w:ascii="Arial" w:eastAsia="Arial" w:hAnsi="Arial" w:cs="Arial"/>
          <w:sz w:val="24"/>
          <w:szCs w:val="24"/>
        </w:rPr>
        <w:t xml:space="preserve"> </w:t>
      </w:r>
      <w:r w:rsidR="3E6A22D2" w:rsidRPr="6FE7417C">
        <w:rPr>
          <w:rFonts w:ascii="Arial" w:eastAsia="Arial" w:hAnsi="Arial" w:cs="Arial"/>
          <w:sz w:val="24"/>
          <w:szCs w:val="24"/>
        </w:rPr>
        <w:t>is a major issue with</w:t>
      </w:r>
      <w:r w:rsidR="7D68ED6E" w:rsidRPr="6FE7417C">
        <w:rPr>
          <w:rFonts w:ascii="Arial" w:eastAsia="Arial" w:hAnsi="Arial" w:cs="Arial"/>
          <w:sz w:val="24"/>
          <w:szCs w:val="24"/>
        </w:rPr>
        <w:t>in</w:t>
      </w:r>
      <w:r w:rsidR="3E6A22D2" w:rsidRPr="6FE7417C">
        <w:rPr>
          <w:rFonts w:ascii="Arial" w:eastAsia="Arial" w:hAnsi="Arial" w:cs="Arial"/>
          <w:sz w:val="24"/>
          <w:szCs w:val="24"/>
        </w:rPr>
        <w:t xml:space="preserve"> the </w:t>
      </w:r>
      <w:r w:rsidR="697C3850" w:rsidRPr="6FE7417C">
        <w:rPr>
          <w:rFonts w:ascii="Arial" w:eastAsia="Arial" w:hAnsi="Arial" w:cs="Arial"/>
          <w:sz w:val="24"/>
          <w:szCs w:val="24"/>
        </w:rPr>
        <w:t>M</w:t>
      </w:r>
      <w:r w:rsidR="3E6A22D2" w:rsidRPr="6FE7417C">
        <w:rPr>
          <w:rFonts w:ascii="Arial" w:eastAsia="Arial" w:hAnsi="Arial" w:cs="Arial"/>
          <w:sz w:val="24"/>
          <w:szCs w:val="24"/>
        </w:rPr>
        <w:t xml:space="preserve">etropolitan </w:t>
      </w:r>
      <w:r w:rsidR="5ED5D729" w:rsidRPr="6FE7417C">
        <w:rPr>
          <w:rFonts w:ascii="Arial" w:eastAsia="Arial" w:hAnsi="Arial" w:cs="Arial"/>
          <w:sz w:val="24"/>
          <w:szCs w:val="24"/>
        </w:rPr>
        <w:t>P</w:t>
      </w:r>
      <w:r w:rsidR="3E6A22D2" w:rsidRPr="6FE7417C">
        <w:rPr>
          <w:rFonts w:ascii="Arial" w:eastAsia="Arial" w:hAnsi="Arial" w:cs="Arial"/>
          <w:sz w:val="24"/>
          <w:szCs w:val="24"/>
        </w:rPr>
        <w:t xml:space="preserve">olice </w:t>
      </w:r>
      <w:r w:rsidR="244C514B" w:rsidRPr="6FE7417C">
        <w:rPr>
          <w:rFonts w:ascii="Arial" w:eastAsia="Arial" w:hAnsi="Arial" w:cs="Arial"/>
          <w:sz w:val="24"/>
          <w:szCs w:val="24"/>
        </w:rPr>
        <w:t>because there has been a huge decrease which shows that they are not meeting the public’s expectations.</w:t>
      </w:r>
      <w:r w:rsidR="04598240" w:rsidRPr="6FE7417C">
        <w:rPr>
          <w:rFonts w:ascii="Arial" w:eastAsia="Arial" w:hAnsi="Arial" w:cs="Arial"/>
          <w:sz w:val="24"/>
          <w:szCs w:val="24"/>
        </w:rPr>
        <w:t xml:space="preserve"> This also gathers that the public would have no confidence with the police </w:t>
      </w:r>
      <w:bookmarkStart w:id="11" w:name="_Int_OPtlVPxA"/>
      <w:r w:rsidR="04598240" w:rsidRPr="6FE7417C">
        <w:rPr>
          <w:rFonts w:ascii="Arial" w:eastAsia="Arial" w:hAnsi="Arial" w:cs="Arial"/>
          <w:sz w:val="24"/>
          <w:szCs w:val="24"/>
        </w:rPr>
        <w:t>due to the fac</w:t>
      </w:r>
      <w:r w:rsidR="1738F420" w:rsidRPr="6FE7417C">
        <w:rPr>
          <w:rFonts w:ascii="Arial" w:eastAsia="Arial" w:hAnsi="Arial" w:cs="Arial"/>
          <w:sz w:val="24"/>
          <w:szCs w:val="24"/>
        </w:rPr>
        <w:t>t that</w:t>
      </w:r>
      <w:bookmarkEnd w:id="11"/>
      <w:r w:rsidR="1738F420" w:rsidRPr="6FE7417C">
        <w:rPr>
          <w:rFonts w:ascii="Arial" w:eastAsia="Arial" w:hAnsi="Arial" w:cs="Arial"/>
          <w:sz w:val="24"/>
          <w:szCs w:val="24"/>
        </w:rPr>
        <w:t xml:space="preserve"> the expectations are low to the public which means that they have no faith in the police force.</w:t>
      </w:r>
    </w:p>
    <w:p w14:paraId="31C8BF15" w14:textId="637CFB0E" w:rsidR="79E8B69E" w:rsidRDefault="79E8B69E" w:rsidP="4B17A85C">
      <w:pPr>
        <w:rPr>
          <w:rFonts w:ascii="Arial" w:eastAsia="Arial" w:hAnsi="Arial" w:cs="Arial"/>
          <w:sz w:val="24"/>
          <w:szCs w:val="24"/>
        </w:rPr>
      </w:pPr>
    </w:p>
    <w:p w14:paraId="7923DAC1" w14:textId="050210D6" w:rsidR="00B16E62" w:rsidRPr="00C90587" w:rsidRDefault="00B16E62" w:rsidP="00CE1817">
      <w:pPr>
        <w:pStyle w:val="Heading2"/>
        <w:rPr>
          <w:rFonts w:ascii="Arial" w:hAnsi="Arial" w:cs="Arial"/>
          <w:color w:val="auto"/>
          <w:sz w:val="24"/>
          <w:szCs w:val="24"/>
        </w:rPr>
      </w:pPr>
      <w:bookmarkStart w:id="12" w:name="_Toc208401387"/>
      <w:r w:rsidRPr="6FE7417C">
        <w:rPr>
          <w:rFonts w:ascii="Arial" w:hAnsi="Arial" w:cs="Arial"/>
          <w:color w:val="auto"/>
          <w:sz w:val="24"/>
          <w:szCs w:val="24"/>
        </w:rPr>
        <w:t>Conclusion</w:t>
      </w:r>
      <w:bookmarkEnd w:id="12"/>
    </w:p>
    <w:p w14:paraId="1EC6FEEF" w14:textId="3A0CEC90" w:rsidR="56D4DEC2" w:rsidRDefault="56D4DEC2" w:rsidP="6FE7417C">
      <w:pPr>
        <w:rPr>
          <w:rFonts w:ascii="Arial" w:eastAsia="Arial" w:hAnsi="Arial" w:cs="Arial"/>
          <w:sz w:val="24"/>
          <w:szCs w:val="24"/>
        </w:rPr>
      </w:pPr>
      <w:r w:rsidRPr="6FE7417C">
        <w:rPr>
          <w:rFonts w:ascii="Arial" w:eastAsia="Arial" w:hAnsi="Arial" w:cs="Arial"/>
          <w:sz w:val="24"/>
          <w:szCs w:val="24"/>
        </w:rPr>
        <w:t xml:space="preserve">In conclusion, </w:t>
      </w:r>
      <w:r w:rsidR="463BE68E" w:rsidRPr="6FE7417C">
        <w:rPr>
          <w:rFonts w:ascii="Arial" w:eastAsia="Arial" w:hAnsi="Arial" w:cs="Arial"/>
          <w:sz w:val="24"/>
          <w:szCs w:val="24"/>
        </w:rPr>
        <w:t xml:space="preserve">the report discussed </w:t>
      </w:r>
      <w:r w:rsidR="33B5FEDB" w:rsidRPr="6FE7417C">
        <w:rPr>
          <w:rFonts w:ascii="Arial" w:eastAsia="Arial" w:hAnsi="Arial" w:cs="Arial"/>
          <w:sz w:val="24"/>
          <w:szCs w:val="24"/>
        </w:rPr>
        <w:t>if neighbourhood policing is the answer to support the public within their community</w:t>
      </w:r>
      <w:r w:rsidR="4A66A500" w:rsidRPr="6FE7417C">
        <w:rPr>
          <w:rFonts w:ascii="Arial" w:eastAsia="Arial" w:hAnsi="Arial" w:cs="Arial"/>
          <w:sz w:val="24"/>
          <w:szCs w:val="24"/>
        </w:rPr>
        <w:t xml:space="preserve"> and if it is the right solution to the </w:t>
      </w:r>
      <w:r w:rsidR="257C2D78" w:rsidRPr="6FE7417C">
        <w:rPr>
          <w:rFonts w:ascii="Arial" w:eastAsia="Arial" w:hAnsi="Arial" w:cs="Arial"/>
          <w:sz w:val="24"/>
          <w:szCs w:val="24"/>
        </w:rPr>
        <w:t>public's</w:t>
      </w:r>
      <w:r w:rsidR="4A66A500" w:rsidRPr="6FE7417C">
        <w:rPr>
          <w:rFonts w:ascii="Arial" w:eastAsia="Arial" w:hAnsi="Arial" w:cs="Arial"/>
          <w:sz w:val="24"/>
          <w:szCs w:val="24"/>
        </w:rPr>
        <w:t xml:space="preserve"> issues within a community</w:t>
      </w:r>
      <w:r w:rsidR="33B5FEDB" w:rsidRPr="6FE7417C">
        <w:rPr>
          <w:rFonts w:ascii="Arial" w:eastAsia="Arial" w:hAnsi="Arial" w:cs="Arial"/>
          <w:sz w:val="24"/>
          <w:szCs w:val="24"/>
        </w:rPr>
        <w:t xml:space="preserve">. </w:t>
      </w:r>
      <w:r w:rsidR="30A19B29" w:rsidRPr="6FE7417C">
        <w:rPr>
          <w:rFonts w:ascii="Arial" w:eastAsia="Arial" w:hAnsi="Arial" w:cs="Arial"/>
          <w:sz w:val="24"/>
          <w:szCs w:val="24"/>
        </w:rPr>
        <w:t xml:space="preserve">This report also discussed </w:t>
      </w:r>
      <w:r w:rsidR="4306517A" w:rsidRPr="6FE7417C">
        <w:rPr>
          <w:rFonts w:ascii="Arial" w:eastAsia="Arial" w:hAnsi="Arial" w:cs="Arial"/>
          <w:sz w:val="24"/>
          <w:szCs w:val="24"/>
        </w:rPr>
        <w:t xml:space="preserve">the positive and negative impacts of this form of policing and case </w:t>
      </w:r>
      <w:r w:rsidR="4EBB44F5" w:rsidRPr="6FE7417C">
        <w:rPr>
          <w:rFonts w:ascii="Arial" w:eastAsia="Arial" w:hAnsi="Arial" w:cs="Arial"/>
          <w:sz w:val="24"/>
          <w:szCs w:val="24"/>
        </w:rPr>
        <w:t>studies</w:t>
      </w:r>
      <w:r w:rsidR="4306517A" w:rsidRPr="6FE7417C">
        <w:rPr>
          <w:rFonts w:ascii="Arial" w:eastAsia="Arial" w:hAnsi="Arial" w:cs="Arial"/>
          <w:sz w:val="24"/>
          <w:szCs w:val="24"/>
        </w:rPr>
        <w:t xml:space="preserve"> to </w:t>
      </w:r>
      <w:r w:rsidR="546FC479" w:rsidRPr="6FE7417C">
        <w:rPr>
          <w:rFonts w:ascii="Arial" w:eastAsia="Arial" w:hAnsi="Arial" w:cs="Arial"/>
          <w:sz w:val="24"/>
          <w:szCs w:val="24"/>
        </w:rPr>
        <w:t>review how neighbourhood policing would have an impact on the public.</w:t>
      </w:r>
      <w:r w:rsidR="52809E13" w:rsidRPr="6FE7417C">
        <w:rPr>
          <w:rFonts w:ascii="Arial" w:eastAsia="Arial" w:hAnsi="Arial" w:cs="Arial"/>
          <w:sz w:val="24"/>
          <w:szCs w:val="24"/>
        </w:rPr>
        <w:t xml:space="preserve"> </w:t>
      </w:r>
      <w:r w:rsidR="50E2E0CC" w:rsidRPr="6FE7417C">
        <w:rPr>
          <w:rFonts w:ascii="Arial" w:eastAsia="Arial" w:hAnsi="Arial" w:cs="Arial"/>
          <w:sz w:val="24"/>
          <w:szCs w:val="24"/>
        </w:rPr>
        <w:t>Therefore,</w:t>
      </w:r>
      <w:r w:rsidR="52809E13" w:rsidRPr="6FE7417C">
        <w:rPr>
          <w:rFonts w:ascii="Arial" w:eastAsia="Arial" w:hAnsi="Arial" w:cs="Arial"/>
          <w:sz w:val="24"/>
          <w:szCs w:val="24"/>
        </w:rPr>
        <w:t xml:space="preserve"> the r</w:t>
      </w:r>
      <w:r w:rsidR="035ED673" w:rsidRPr="6FE7417C">
        <w:rPr>
          <w:rFonts w:ascii="Arial" w:eastAsia="Arial" w:hAnsi="Arial" w:cs="Arial"/>
          <w:sz w:val="24"/>
          <w:szCs w:val="24"/>
        </w:rPr>
        <w:t>eport shows why neighbourhood policing is an effective method for the future of policing.</w:t>
      </w:r>
    </w:p>
    <w:p w14:paraId="68C42F7E" w14:textId="6B092167" w:rsidR="3CB63B8D" w:rsidRDefault="3CB63B8D" w:rsidP="6FE7417C">
      <w:pPr>
        <w:pStyle w:val="Heading2"/>
        <w:rPr>
          <w:rFonts w:ascii="Arial" w:eastAsia="Arial" w:hAnsi="Arial" w:cs="Arial"/>
          <w:color w:val="auto"/>
          <w:sz w:val="24"/>
          <w:szCs w:val="24"/>
        </w:rPr>
      </w:pPr>
      <w:bookmarkStart w:id="13" w:name="_Toc1461526453"/>
      <w:r w:rsidRPr="6FE7417C">
        <w:rPr>
          <w:rFonts w:ascii="Arial" w:eastAsia="Arial" w:hAnsi="Arial" w:cs="Arial"/>
          <w:color w:val="auto"/>
          <w:sz w:val="24"/>
          <w:szCs w:val="24"/>
        </w:rPr>
        <w:t>Reference List</w:t>
      </w:r>
      <w:bookmarkEnd w:id="13"/>
    </w:p>
    <w:p w14:paraId="5C360BCB" w14:textId="5EC9A683" w:rsidR="53FFAD83" w:rsidRDefault="53FFAD83" w:rsidP="6FE7417C">
      <w:pPr>
        <w:rPr>
          <w:rFonts w:ascii="Arial" w:eastAsia="Arial" w:hAnsi="Arial" w:cs="Arial"/>
          <w:sz w:val="24"/>
          <w:szCs w:val="24"/>
        </w:rPr>
      </w:pPr>
      <w:r w:rsidRPr="6FE7417C">
        <w:rPr>
          <w:rFonts w:ascii="Arial" w:eastAsia="Arial" w:hAnsi="Arial" w:cs="Arial"/>
          <w:sz w:val="24"/>
          <w:szCs w:val="24"/>
        </w:rPr>
        <w:t xml:space="preserve">Casey, B (2023) </w:t>
      </w:r>
      <w:r w:rsidR="44FE2375" w:rsidRPr="6FE7417C">
        <w:rPr>
          <w:rFonts w:ascii="Arial" w:eastAsia="Arial" w:hAnsi="Arial" w:cs="Arial"/>
          <w:i/>
          <w:iCs/>
          <w:sz w:val="24"/>
          <w:szCs w:val="24"/>
        </w:rPr>
        <w:t xml:space="preserve">Baroness Casey Review of the Metropolitan Police. </w:t>
      </w:r>
      <w:r w:rsidR="44FE2375" w:rsidRPr="6FE7417C">
        <w:rPr>
          <w:rFonts w:ascii="Arial" w:eastAsia="Arial" w:hAnsi="Arial" w:cs="Arial"/>
          <w:sz w:val="24"/>
          <w:szCs w:val="24"/>
        </w:rPr>
        <w:t xml:space="preserve">Available at: </w:t>
      </w:r>
      <w:hyperlink r:id="rId5">
        <w:r w:rsidR="44FE2375" w:rsidRPr="6FE7417C">
          <w:rPr>
            <w:rStyle w:val="Hyperlink"/>
            <w:rFonts w:ascii="Arial" w:eastAsia="Arial" w:hAnsi="Arial" w:cs="Arial"/>
            <w:sz w:val="24"/>
            <w:szCs w:val="24"/>
          </w:rPr>
          <w:t>https://www.eida.org.uk/sites/default/files/2023-04/Baroness%20Casey%20Review%20of%20the%20Metropolitan%20Police%20-%20April%202023.pdf</w:t>
        </w:r>
      </w:hyperlink>
      <w:r w:rsidR="44FE2375" w:rsidRPr="6FE7417C">
        <w:rPr>
          <w:rFonts w:ascii="Arial" w:eastAsia="Arial" w:hAnsi="Arial" w:cs="Arial"/>
          <w:sz w:val="24"/>
          <w:szCs w:val="24"/>
        </w:rPr>
        <w:t xml:space="preserve"> (Accessed: 6 January 2025).</w:t>
      </w:r>
    </w:p>
    <w:p w14:paraId="434942D1" w14:textId="0553424A" w:rsidR="0334B77F" w:rsidRDefault="0334B77F" w:rsidP="6FE7417C">
      <w:pPr>
        <w:rPr>
          <w:rFonts w:ascii="Arial" w:eastAsia="Arial" w:hAnsi="Arial" w:cs="Arial"/>
          <w:sz w:val="24"/>
          <w:szCs w:val="24"/>
        </w:rPr>
      </w:pPr>
      <w:r w:rsidRPr="6FE7417C">
        <w:rPr>
          <w:rFonts w:ascii="Arial" w:eastAsia="Arial" w:hAnsi="Arial" w:cs="Arial"/>
          <w:sz w:val="24"/>
          <w:szCs w:val="24"/>
        </w:rPr>
        <w:t xml:space="preserve">College of Policing (2024) </w:t>
      </w:r>
      <w:r w:rsidRPr="6FE7417C">
        <w:rPr>
          <w:rFonts w:ascii="Arial" w:eastAsia="Arial" w:hAnsi="Arial" w:cs="Arial"/>
          <w:i/>
          <w:iCs/>
          <w:sz w:val="24"/>
          <w:szCs w:val="24"/>
        </w:rPr>
        <w:t xml:space="preserve">Community engagement and tension. </w:t>
      </w:r>
      <w:r w:rsidR="4B489C02" w:rsidRPr="6FE7417C">
        <w:rPr>
          <w:rFonts w:ascii="Arial" w:eastAsia="Arial" w:hAnsi="Arial" w:cs="Arial"/>
          <w:sz w:val="24"/>
          <w:szCs w:val="24"/>
        </w:rPr>
        <w:t xml:space="preserve">Available at: </w:t>
      </w:r>
      <w:hyperlink r:id="rId6" w:anchor=":~:text=religious%20festivals,for%20example%2C%20asylum%20seeker%20issues">
        <w:r w:rsidR="4B489C02" w:rsidRPr="6FE7417C">
          <w:rPr>
            <w:rStyle w:val="Hyperlink"/>
            <w:rFonts w:ascii="Arial" w:eastAsia="Arial" w:hAnsi="Arial" w:cs="Arial"/>
            <w:sz w:val="24"/>
            <w:szCs w:val="24"/>
          </w:rPr>
          <w:t>https://www.college.police.uk/app/major-investigation-and-public-protection/hate-</w:t>
        </w:r>
        <w:r w:rsidR="4B489C02" w:rsidRPr="6FE7417C">
          <w:rPr>
            <w:rStyle w:val="Hyperlink"/>
            <w:rFonts w:ascii="Arial" w:eastAsia="Arial" w:hAnsi="Arial" w:cs="Arial"/>
            <w:sz w:val="24"/>
            <w:szCs w:val="24"/>
          </w:rPr>
          <w:lastRenderedPageBreak/>
          <w:t>crime/community-engagement-and-tension#:~:text=religious%20festivals,for%20example%2C%20asylum%20seeker%20issues</w:t>
        </w:r>
      </w:hyperlink>
      <w:r w:rsidR="4B489C02" w:rsidRPr="6FE7417C">
        <w:rPr>
          <w:rFonts w:ascii="Arial" w:eastAsia="Arial" w:hAnsi="Arial" w:cs="Arial"/>
          <w:sz w:val="24"/>
          <w:szCs w:val="24"/>
        </w:rPr>
        <w:t xml:space="preserve"> (Accessed: 29 December 2024).</w:t>
      </w:r>
    </w:p>
    <w:p w14:paraId="0D4C3FE1" w14:textId="584F5CBB" w:rsidR="1E0A2152" w:rsidRDefault="57B9F5D6" w:rsidP="4DC7AAC6">
      <w:pPr>
        <w:rPr>
          <w:rFonts w:ascii="Arial" w:eastAsia="Arial" w:hAnsi="Arial" w:cs="Arial"/>
          <w:sz w:val="24"/>
          <w:szCs w:val="24"/>
        </w:rPr>
      </w:pPr>
      <w:r w:rsidRPr="4DC7AAC6">
        <w:rPr>
          <w:rFonts w:ascii="Arial" w:eastAsia="Arial" w:hAnsi="Arial" w:cs="Arial"/>
          <w:sz w:val="24"/>
          <w:szCs w:val="24"/>
        </w:rPr>
        <w:t>College of Policing</w:t>
      </w:r>
      <w:r w:rsidR="0FA70C88" w:rsidRPr="4DC7AAC6">
        <w:rPr>
          <w:rFonts w:ascii="Arial" w:eastAsia="Arial" w:hAnsi="Arial" w:cs="Arial"/>
          <w:sz w:val="24"/>
          <w:szCs w:val="24"/>
        </w:rPr>
        <w:t xml:space="preserve"> (2024) </w:t>
      </w:r>
      <w:r w:rsidR="0FA70C88" w:rsidRPr="4DC7AAC6">
        <w:rPr>
          <w:rFonts w:ascii="Arial" w:eastAsia="Arial" w:hAnsi="Arial" w:cs="Arial"/>
          <w:i/>
          <w:iCs/>
          <w:sz w:val="24"/>
          <w:szCs w:val="24"/>
        </w:rPr>
        <w:t xml:space="preserve">Modernising neighbourhood policing. </w:t>
      </w:r>
      <w:r w:rsidR="76E5ADB5" w:rsidRPr="4DC7AAC6">
        <w:rPr>
          <w:rFonts w:ascii="Arial" w:eastAsia="Arial" w:hAnsi="Arial" w:cs="Arial"/>
          <w:sz w:val="24"/>
          <w:szCs w:val="24"/>
        </w:rPr>
        <w:t xml:space="preserve">Available at: </w:t>
      </w:r>
      <w:hyperlink r:id="rId7" w:anchor=":~:text=When%20implemented%20effectively%2C%20the%20benefits,safety%20and%20feelings%20of%20safety">
        <w:r w:rsidR="76E5ADB5" w:rsidRPr="4DC7AAC6">
          <w:rPr>
            <w:rStyle w:val="Hyperlink"/>
            <w:rFonts w:ascii="Arial" w:eastAsia="Arial" w:hAnsi="Arial" w:cs="Arial"/>
            <w:sz w:val="24"/>
            <w:szCs w:val="24"/>
          </w:rPr>
          <w:t>https://www.college.police.uk/guidance/neighbourhood-policing/modernising-neighbourhood-policing/foreword#:~:text=When%20implemented%20effectively%2C%20the%20benefits,safety%20and%20feelings%20of%20safety</w:t>
        </w:r>
      </w:hyperlink>
      <w:r w:rsidR="76E5ADB5" w:rsidRPr="4DC7AAC6">
        <w:rPr>
          <w:rFonts w:ascii="Arial" w:eastAsia="Arial" w:hAnsi="Arial" w:cs="Arial"/>
          <w:sz w:val="24"/>
          <w:szCs w:val="24"/>
        </w:rPr>
        <w:t xml:space="preserve"> (Accessed: 21 December 2024).</w:t>
      </w:r>
    </w:p>
    <w:p w14:paraId="0C3040FD" w14:textId="2B3A141B" w:rsidR="3348D7FA" w:rsidRDefault="3348D7FA" w:rsidP="4DC7AAC6">
      <w:pPr>
        <w:rPr>
          <w:rFonts w:ascii="Arial" w:eastAsia="Arial" w:hAnsi="Arial" w:cs="Arial"/>
          <w:sz w:val="24"/>
          <w:szCs w:val="24"/>
        </w:rPr>
      </w:pPr>
      <w:r w:rsidRPr="4DC7AAC6">
        <w:rPr>
          <w:rFonts w:ascii="Arial" w:eastAsia="Arial" w:hAnsi="Arial" w:cs="Arial"/>
          <w:sz w:val="24"/>
          <w:szCs w:val="24"/>
        </w:rPr>
        <w:t xml:space="preserve">College of Policing (2024) </w:t>
      </w:r>
      <w:r w:rsidRPr="4DC7AAC6">
        <w:rPr>
          <w:rFonts w:ascii="Arial" w:eastAsia="Arial" w:hAnsi="Arial" w:cs="Arial"/>
          <w:i/>
          <w:iCs/>
          <w:sz w:val="24"/>
          <w:szCs w:val="24"/>
        </w:rPr>
        <w:t xml:space="preserve">Our response to the Government’s neighbourhood policing guarantee. </w:t>
      </w:r>
      <w:r w:rsidRPr="4DC7AAC6">
        <w:rPr>
          <w:rFonts w:ascii="Arial" w:eastAsia="Arial" w:hAnsi="Arial" w:cs="Arial"/>
          <w:sz w:val="24"/>
          <w:szCs w:val="24"/>
        </w:rPr>
        <w:t xml:space="preserve">Available at: </w:t>
      </w:r>
      <w:hyperlink r:id="rId8">
        <w:r w:rsidRPr="4DC7AAC6">
          <w:rPr>
            <w:rStyle w:val="Hyperlink"/>
            <w:rFonts w:ascii="Arial" w:eastAsia="Arial" w:hAnsi="Arial" w:cs="Arial"/>
            <w:sz w:val="24"/>
            <w:szCs w:val="24"/>
          </w:rPr>
          <w:t>https://www.college.police.uk/article/our-response-governments-neighbourhood-policing-guarantee</w:t>
        </w:r>
      </w:hyperlink>
      <w:r w:rsidRPr="4DC7AAC6">
        <w:rPr>
          <w:rFonts w:ascii="Arial" w:eastAsia="Arial" w:hAnsi="Arial" w:cs="Arial"/>
          <w:sz w:val="24"/>
          <w:szCs w:val="24"/>
        </w:rPr>
        <w:t xml:space="preserve"> (Accessed: 23 December 2024</w:t>
      </w:r>
      <w:r w:rsidR="64401BBE" w:rsidRPr="4DC7AAC6">
        <w:rPr>
          <w:rFonts w:ascii="Arial" w:eastAsia="Arial" w:hAnsi="Arial" w:cs="Arial"/>
          <w:sz w:val="24"/>
          <w:szCs w:val="24"/>
        </w:rPr>
        <w:t>).</w:t>
      </w:r>
    </w:p>
    <w:p w14:paraId="7BEF84A6" w14:textId="774B5B80" w:rsidR="231DA140" w:rsidRDefault="231DA140" w:rsidP="4B17A85C">
      <w:pPr>
        <w:rPr>
          <w:rFonts w:ascii="Arial" w:eastAsia="Arial" w:hAnsi="Arial" w:cs="Arial"/>
          <w:sz w:val="24"/>
          <w:szCs w:val="24"/>
        </w:rPr>
      </w:pPr>
      <w:r w:rsidRPr="4B17A85C">
        <w:rPr>
          <w:rFonts w:ascii="Arial" w:eastAsia="Arial" w:hAnsi="Arial" w:cs="Arial"/>
          <w:sz w:val="24"/>
          <w:szCs w:val="24"/>
        </w:rPr>
        <w:t>Government Events (2024)</w:t>
      </w:r>
      <w:r w:rsidR="5CDA423E" w:rsidRPr="4B17A85C">
        <w:rPr>
          <w:rFonts w:ascii="Arial" w:eastAsia="Arial" w:hAnsi="Arial" w:cs="Arial"/>
          <w:sz w:val="24"/>
          <w:szCs w:val="24"/>
        </w:rPr>
        <w:t xml:space="preserve"> </w:t>
      </w:r>
      <w:r w:rsidR="5CDA423E" w:rsidRPr="4B17A85C">
        <w:rPr>
          <w:rFonts w:ascii="Arial" w:eastAsia="Arial" w:hAnsi="Arial" w:cs="Arial"/>
          <w:i/>
          <w:iCs/>
          <w:sz w:val="24"/>
          <w:szCs w:val="24"/>
        </w:rPr>
        <w:t>Police – Community Relationships: Importance and Strategies</w:t>
      </w:r>
      <w:r w:rsidR="0E9E677C" w:rsidRPr="4B17A85C">
        <w:rPr>
          <w:rFonts w:ascii="Arial" w:eastAsia="Arial" w:hAnsi="Arial" w:cs="Arial"/>
          <w:i/>
          <w:iCs/>
          <w:sz w:val="24"/>
          <w:szCs w:val="24"/>
        </w:rPr>
        <w:t xml:space="preserve">. </w:t>
      </w:r>
      <w:r w:rsidR="0E9E677C" w:rsidRPr="4B17A85C">
        <w:rPr>
          <w:rFonts w:ascii="Arial" w:eastAsia="Arial" w:hAnsi="Arial" w:cs="Arial"/>
          <w:sz w:val="24"/>
          <w:szCs w:val="24"/>
        </w:rPr>
        <w:t xml:space="preserve">Available at: </w:t>
      </w:r>
      <w:hyperlink r:id="rId9" w:anchor=":~:text=County%20Lines%20Conference-,Why%20Strong%20Police%2DCommunity%20Relationships%20Matter,is%20key%20to%20effective%20policing">
        <w:r w:rsidR="0E9E677C" w:rsidRPr="4B17A85C">
          <w:rPr>
            <w:rStyle w:val="Hyperlink"/>
            <w:rFonts w:ascii="Arial" w:eastAsia="Arial" w:hAnsi="Arial" w:cs="Arial"/>
            <w:sz w:val="24"/>
            <w:szCs w:val="24"/>
          </w:rPr>
          <w:t>https://www.governmentevents.co.uk/ge-insights/the-importance-of-police-community-relationships-strategies/#:~:text=County%20Lines%20Conference-,Why%20Strong%20Police%2DCommunity%20Relationships%20Matter,is%20key%20to%20effective%20policing</w:t>
        </w:r>
      </w:hyperlink>
      <w:r w:rsidR="0E9E677C" w:rsidRPr="4B17A85C">
        <w:rPr>
          <w:rFonts w:ascii="Arial" w:eastAsia="Arial" w:hAnsi="Arial" w:cs="Arial"/>
          <w:sz w:val="24"/>
          <w:szCs w:val="24"/>
        </w:rPr>
        <w:t>. (Accessed: 21 December 2024).</w:t>
      </w:r>
    </w:p>
    <w:p w14:paraId="35FCDB99" w14:textId="2C9EAC3C" w:rsidR="4A936F94" w:rsidRDefault="4A936F94" w:rsidP="4B17A85C">
      <w:pPr>
        <w:rPr>
          <w:rFonts w:ascii="Arial" w:eastAsia="Arial" w:hAnsi="Arial" w:cs="Arial"/>
          <w:sz w:val="24"/>
          <w:szCs w:val="24"/>
        </w:rPr>
      </w:pPr>
      <w:r w:rsidRPr="4B17A85C">
        <w:rPr>
          <w:rFonts w:ascii="Arial" w:eastAsia="Arial" w:hAnsi="Arial" w:cs="Arial"/>
          <w:sz w:val="24"/>
          <w:szCs w:val="24"/>
        </w:rPr>
        <w:t xml:space="preserve">Gudge, E. (2024) </w:t>
      </w:r>
      <w:r w:rsidR="54A369B2" w:rsidRPr="4B17A85C">
        <w:rPr>
          <w:rFonts w:ascii="Arial" w:eastAsia="Arial" w:hAnsi="Arial" w:cs="Arial"/>
          <w:i/>
          <w:iCs/>
          <w:sz w:val="24"/>
          <w:szCs w:val="24"/>
        </w:rPr>
        <w:t xml:space="preserve">PCC prioritises neighbourhood policing in new plan. </w:t>
      </w:r>
      <w:r w:rsidR="54A369B2" w:rsidRPr="4B17A85C">
        <w:rPr>
          <w:rFonts w:ascii="Arial" w:eastAsia="Arial" w:hAnsi="Arial" w:cs="Arial"/>
          <w:sz w:val="24"/>
          <w:szCs w:val="24"/>
        </w:rPr>
        <w:t xml:space="preserve">Available at: </w:t>
      </w:r>
      <w:hyperlink r:id="rId10" w:anchor=":~:text=As%20part%20of%20Mr%20Barber's,%22other%20issues%20people%20have%22">
        <w:r w:rsidR="54A369B2" w:rsidRPr="4B17A85C">
          <w:rPr>
            <w:rStyle w:val="Hyperlink"/>
            <w:rFonts w:ascii="Arial" w:eastAsia="Arial" w:hAnsi="Arial" w:cs="Arial"/>
            <w:sz w:val="24"/>
            <w:szCs w:val="24"/>
          </w:rPr>
          <w:t>https://www.bbc.co.uk/news/articles/cv2gyp2e93zo#:~:text=As%20part%20of%20Mr%20Barber's,%22other%20issues%20people%20have%22</w:t>
        </w:r>
      </w:hyperlink>
      <w:r w:rsidR="54A369B2" w:rsidRPr="4B17A85C">
        <w:rPr>
          <w:rFonts w:ascii="Arial" w:eastAsia="Arial" w:hAnsi="Arial" w:cs="Arial"/>
          <w:sz w:val="24"/>
          <w:szCs w:val="24"/>
        </w:rPr>
        <w:t>. (Accessed: 30 November 2024).</w:t>
      </w:r>
    </w:p>
    <w:p w14:paraId="604BF557" w14:textId="32444EF1" w:rsidR="2F4884EB" w:rsidRDefault="2F4884EB" w:rsidP="4DC7AAC6">
      <w:pPr>
        <w:rPr>
          <w:rFonts w:ascii="Arial" w:eastAsia="Arial" w:hAnsi="Arial" w:cs="Arial"/>
          <w:sz w:val="24"/>
          <w:szCs w:val="24"/>
        </w:rPr>
      </w:pPr>
      <w:r w:rsidRPr="4DC7AAC6">
        <w:rPr>
          <w:rFonts w:ascii="Arial" w:eastAsia="Arial" w:hAnsi="Arial" w:cs="Arial"/>
          <w:sz w:val="24"/>
          <w:szCs w:val="24"/>
        </w:rPr>
        <w:t xml:space="preserve">Hawksbee, A. (2024) </w:t>
      </w:r>
      <w:r w:rsidR="4221FCEC" w:rsidRPr="4DC7AAC6">
        <w:rPr>
          <w:rFonts w:ascii="Arial" w:eastAsia="Arial" w:hAnsi="Arial" w:cs="Arial"/>
          <w:sz w:val="24"/>
          <w:szCs w:val="24"/>
        </w:rPr>
        <w:t xml:space="preserve">‘Why we need more neighbourhood policing’, </w:t>
      </w:r>
      <w:r w:rsidR="4221FCEC" w:rsidRPr="4DC7AAC6">
        <w:rPr>
          <w:rFonts w:ascii="Arial" w:eastAsia="Arial" w:hAnsi="Arial" w:cs="Arial"/>
          <w:i/>
          <w:iCs/>
          <w:sz w:val="24"/>
          <w:szCs w:val="24"/>
        </w:rPr>
        <w:t xml:space="preserve">The New Statesman, </w:t>
      </w:r>
      <w:r w:rsidR="4221FCEC" w:rsidRPr="4DC7AAC6">
        <w:rPr>
          <w:rFonts w:ascii="Arial" w:eastAsia="Arial" w:hAnsi="Arial" w:cs="Arial"/>
          <w:sz w:val="24"/>
          <w:szCs w:val="24"/>
        </w:rPr>
        <w:t>2</w:t>
      </w:r>
      <w:r w:rsidR="03A3001F" w:rsidRPr="4DC7AAC6">
        <w:rPr>
          <w:rFonts w:ascii="Arial" w:eastAsia="Arial" w:hAnsi="Arial" w:cs="Arial"/>
          <w:sz w:val="24"/>
          <w:szCs w:val="24"/>
        </w:rPr>
        <w:t xml:space="preserve">7 February. Available at: </w:t>
      </w:r>
      <w:hyperlink r:id="rId11" w:anchor=":~:text=The%20proportion%20of%20the%20public,cent%20for%20%E2%80%9Ctougher%20sentences%E2%80%9D">
        <w:r w:rsidR="03A3001F" w:rsidRPr="4DC7AAC6">
          <w:rPr>
            <w:rStyle w:val="Hyperlink"/>
            <w:rFonts w:ascii="Arial" w:eastAsia="Arial" w:hAnsi="Arial" w:cs="Arial"/>
            <w:sz w:val="24"/>
            <w:szCs w:val="24"/>
          </w:rPr>
          <w:t>https://www.newstatesman.com/spotlight/2024/02/neighbourhood-policing-high-</w:t>
        </w:r>
        <w:r w:rsidR="03A3001F" w:rsidRPr="4DC7AAC6">
          <w:rPr>
            <w:rStyle w:val="Hyperlink"/>
            <w:rFonts w:ascii="Arial" w:eastAsia="Arial" w:hAnsi="Arial" w:cs="Arial"/>
            <w:sz w:val="24"/>
            <w:szCs w:val="24"/>
          </w:rPr>
          <w:lastRenderedPageBreak/>
          <w:t>streets-local-economies#:~:text=The%20proportion%20of%20the%20public,cent%20for%20%E2%80%9Ctougher%20sentences%E2%80%9D</w:t>
        </w:r>
      </w:hyperlink>
      <w:r w:rsidR="03A3001F" w:rsidRPr="4DC7AAC6">
        <w:rPr>
          <w:rFonts w:ascii="Arial" w:eastAsia="Arial" w:hAnsi="Arial" w:cs="Arial"/>
          <w:sz w:val="24"/>
          <w:szCs w:val="24"/>
        </w:rPr>
        <w:t>. (Accessed: 23 December 2024).</w:t>
      </w:r>
    </w:p>
    <w:p w14:paraId="1C35DE84" w14:textId="26B012EC" w:rsidR="3DC1CCDD" w:rsidRDefault="3DC1CCDD" w:rsidP="4B17A85C">
      <w:pPr>
        <w:rPr>
          <w:rFonts w:ascii="Arial" w:eastAsia="Arial" w:hAnsi="Arial" w:cs="Arial"/>
          <w:sz w:val="24"/>
          <w:szCs w:val="24"/>
        </w:rPr>
      </w:pPr>
      <w:r w:rsidRPr="4B17A85C">
        <w:rPr>
          <w:rFonts w:ascii="Arial" w:eastAsia="Arial" w:hAnsi="Arial" w:cs="Arial"/>
          <w:sz w:val="24"/>
          <w:szCs w:val="24"/>
        </w:rPr>
        <w:t>Home Office (2024)</w:t>
      </w:r>
      <w:r w:rsidR="4DA88D16" w:rsidRPr="4B17A85C">
        <w:rPr>
          <w:rFonts w:ascii="Arial" w:eastAsia="Arial" w:hAnsi="Arial" w:cs="Arial"/>
          <w:sz w:val="24"/>
          <w:szCs w:val="24"/>
        </w:rPr>
        <w:t xml:space="preserve"> </w:t>
      </w:r>
      <w:r w:rsidR="4DA88D16" w:rsidRPr="4B17A85C">
        <w:rPr>
          <w:rFonts w:ascii="Arial" w:eastAsia="Arial" w:hAnsi="Arial" w:cs="Arial"/>
          <w:i/>
          <w:iCs/>
          <w:sz w:val="24"/>
          <w:szCs w:val="24"/>
        </w:rPr>
        <w:t xml:space="preserve">Government kick-starts plan to restore neighbourhood policing. </w:t>
      </w:r>
      <w:r w:rsidR="4DA88D16" w:rsidRPr="4B17A85C">
        <w:rPr>
          <w:rFonts w:ascii="Arial" w:eastAsia="Arial" w:hAnsi="Arial" w:cs="Arial"/>
          <w:sz w:val="24"/>
          <w:szCs w:val="24"/>
        </w:rPr>
        <w:t>Available at:</w:t>
      </w:r>
      <w:r w:rsidR="54BA9B38" w:rsidRPr="4B17A85C">
        <w:rPr>
          <w:rFonts w:ascii="Arial" w:eastAsia="Arial" w:hAnsi="Arial" w:cs="Arial"/>
          <w:sz w:val="24"/>
          <w:szCs w:val="24"/>
        </w:rPr>
        <w:t xml:space="preserve"> </w:t>
      </w:r>
      <w:hyperlink r:id="rId12" w:anchor=":~:text=Chief%20Constable%20at%20the%20College,being%20expanded%20across%20the%20country">
        <w:r w:rsidR="54BA9B38" w:rsidRPr="4B17A85C">
          <w:rPr>
            <w:rStyle w:val="Hyperlink"/>
            <w:rFonts w:ascii="Arial" w:eastAsia="Arial" w:hAnsi="Arial" w:cs="Arial"/>
            <w:sz w:val="24"/>
            <w:szCs w:val="24"/>
          </w:rPr>
          <w:t>https://www.gov.uk/government/news/government-kick-starts-plan-to-restore-neighbourhood-policing#:~:text=Chief%20Constable%20at%20the%20College,being%20expanded%20across%20the%20country</w:t>
        </w:r>
      </w:hyperlink>
      <w:r w:rsidR="54BA9B38" w:rsidRPr="4B17A85C">
        <w:rPr>
          <w:rFonts w:ascii="Arial" w:eastAsia="Arial" w:hAnsi="Arial" w:cs="Arial"/>
          <w:sz w:val="24"/>
          <w:szCs w:val="24"/>
        </w:rPr>
        <w:t>. (Accessed: 23 December 2024).</w:t>
      </w:r>
    </w:p>
    <w:p w14:paraId="6420A29B" w14:textId="576C7E0E" w:rsidR="489EDF44" w:rsidRDefault="489EDF44" w:rsidP="6FE7417C">
      <w:pPr>
        <w:rPr>
          <w:rFonts w:ascii="Arial" w:eastAsia="Arial" w:hAnsi="Arial" w:cs="Arial"/>
          <w:sz w:val="24"/>
          <w:szCs w:val="24"/>
        </w:rPr>
      </w:pPr>
      <w:r w:rsidRPr="6FE7417C">
        <w:rPr>
          <w:rFonts w:ascii="Arial" w:eastAsia="Arial" w:hAnsi="Arial" w:cs="Arial"/>
          <w:sz w:val="24"/>
          <w:szCs w:val="24"/>
        </w:rPr>
        <w:t>Join the Police (</w:t>
      </w:r>
      <w:r w:rsidR="39000AFE" w:rsidRPr="6FE7417C">
        <w:rPr>
          <w:rFonts w:ascii="Arial" w:eastAsia="Arial" w:hAnsi="Arial" w:cs="Arial"/>
          <w:sz w:val="24"/>
          <w:szCs w:val="24"/>
        </w:rPr>
        <w:t>2024</w:t>
      </w:r>
      <w:r w:rsidRPr="6FE7417C">
        <w:rPr>
          <w:rFonts w:ascii="Arial" w:eastAsia="Arial" w:hAnsi="Arial" w:cs="Arial"/>
          <w:sz w:val="24"/>
          <w:szCs w:val="24"/>
        </w:rPr>
        <w:t xml:space="preserve">) </w:t>
      </w:r>
      <w:r w:rsidRPr="6FE7417C">
        <w:rPr>
          <w:rFonts w:ascii="Arial" w:eastAsia="Arial" w:hAnsi="Arial" w:cs="Arial"/>
          <w:i/>
          <w:iCs/>
          <w:sz w:val="24"/>
          <w:szCs w:val="24"/>
        </w:rPr>
        <w:t xml:space="preserve">Neighbourhood policing. </w:t>
      </w:r>
      <w:r w:rsidRPr="6FE7417C">
        <w:rPr>
          <w:rFonts w:ascii="Arial" w:eastAsia="Arial" w:hAnsi="Arial" w:cs="Arial"/>
          <w:sz w:val="24"/>
          <w:szCs w:val="24"/>
        </w:rPr>
        <w:t xml:space="preserve">Available at: </w:t>
      </w:r>
      <w:hyperlink r:id="rId13">
        <w:r w:rsidRPr="6FE7417C">
          <w:rPr>
            <w:rStyle w:val="Hyperlink"/>
            <w:rFonts w:ascii="Arial" w:eastAsia="Arial" w:hAnsi="Arial" w:cs="Arial"/>
            <w:sz w:val="24"/>
            <w:szCs w:val="24"/>
          </w:rPr>
          <w:t>https://www.joiningthepolice.co.uk/training-progression/career-progression/role-spotlights/neighbourhood-policing</w:t>
        </w:r>
      </w:hyperlink>
      <w:r w:rsidRPr="6FE7417C">
        <w:rPr>
          <w:rFonts w:ascii="Arial" w:eastAsia="Arial" w:hAnsi="Arial" w:cs="Arial"/>
          <w:sz w:val="24"/>
          <w:szCs w:val="24"/>
        </w:rPr>
        <w:t xml:space="preserve"> (Accessed: 29 </w:t>
      </w:r>
      <w:r w:rsidR="0255F273" w:rsidRPr="6FE7417C">
        <w:rPr>
          <w:rFonts w:ascii="Arial" w:eastAsia="Arial" w:hAnsi="Arial" w:cs="Arial"/>
          <w:sz w:val="24"/>
          <w:szCs w:val="24"/>
        </w:rPr>
        <w:t>December 2024).</w:t>
      </w:r>
    </w:p>
    <w:p w14:paraId="435459C4" w14:textId="2E131809" w:rsidR="04BAFAF0" w:rsidRDefault="04BAFAF0" w:rsidP="6FE7417C">
      <w:pPr>
        <w:rPr>
          <w:rFonts w:ascii="Arial" w:eastAsia="Arial" w:hAnsi="Arial" w:cs="Arial"/>
          <w:sz w:val="24"/>
          <w:szCs w:val="24"/>
        </w:rPr>
      </w:pPr>
      <w:r w:rsidRPr="6FE7417C">
        <w:rPr>
          <w:rFonts w:ascii="Arial" w:eastAsia="Arial" w:hAnsi="Arial" w:cs="Arial"/>
          <w:sz w:val="24"/>
          <w:szCs w:val="24"/>
        </w:rPr>
        <w:t xml:space="preserve">Metropolitan Police (2024) </w:t>
      </w:r>
      <w:r w:rsidR="51714F00" w:rsidRPr="6FE7417C">
        <w:rPr>
          <w:rFonts w:ascii="Arial" w:eastAsia="Arial" w:hAnsi="Arial" w:cs="Arial"/>
          <w:i/>
          <w:iCs/>
          <w:sz w:val="24"/>
          <w:szCs w:val="24"/>
        </w:rPr>
        <w:t xml:space="preserve">The Baroness Casey Review. </w:t>
      </w:r>
      <w:r w:rsidR="51714F00" w:rsidRPr="6FE7417C">
        <w:rPr>
          <w:rFonts w:ascii="Arial" w:eastAsia="Arial" w:hAnsi="Arial" w:cs="Arial"/>
          <w:sz w:val="24"/>
          <w:szCs w:val="24"/>
        </w:rPr>
        <w:t xml:space="preserve">Available at: </w:t>
      </w:r>
      <w:hyperlink r:id="rId14" w:anchor=":~:text=The%20review%3A,can%20be%20restored%20and%20maintained">
        <w:r w:rsidR="51714F00" w:rsidRPr="6FE7417C">
          <w:rPr>
            <w:rStyle w:val="Hyperlink"/>
            <w:rFonts w:ascii="Arial" w:eastAsia="Arial" w:hAnsi="Arial" w:cs="Arial"/>
            <w:sz w:val="24"/>
            <w:szCs w:val="24"/>
          </w:rPr>
          <w:t>https://www.met.police.uk/police-forces/metropolitan-police/areas/about-us/about-the-met/bcr/baroness-casey-review/#:~:text=The%20review%3A,can%20be%20restored%20and%20maintained</w:t>
        </w:r>
      </w:hyperlink>
      <w:r w:rsidR="594018AD" w:rsidRPr="6FE7417C">
        <w:rPr>
          <w:rFonts w:ascii="Arial" w:eastAsia="Arial" w:hAnsi="Arial" w:cs="Arial"/>
          <w:sz w:val="24"/>
          <w:szCs w:val="24"/>
        </w:rPr>
        <w:t xml:space="preserve"> (Accessed: 6 January 2025).</w:t>
      </w:r>
    </w:p>
    <w:p w14:paraId="1AFF6A5B" w14:textId="60B90528" w:rsidR="6FE7417C" w:rsidRDefault="6FE7417C" w:rsidP="6FE7417C">
      <w:pPr>
        <w:rPr>
          <w:rFonts w:ascii="Arial" w:eastAsia="Arial" w:hAnsi="Arial" w:cs="Arial"/>
          <w:sz w:val="24"/>
          <w:szCs w:val="24"/>
        </w:rPr>
      </w:pPr>
    </w:p>
    <w:p w14:paraId="3007967E" w14:textId="06E66BA6" w:rsidR="3CB63B8D" w:rsidRDefault="1AADACE7" w:rsidP="4B17A85C">
      <w:pPr>
        <w:rPr>
          <w:rFonts w:ascii="Arial" w:eastAsia="Arial" w:hAnsi="Arial" w:cs="Arial"/>
          <w:sz w:val="24"/>
          <w:szCs w:val="24"/>
        </w:rPr>
      </w:pPr>
      <w:r w:rsidRPr="4B17A85C">
        <w:rPr>
          <w:rFonts w:ascii="Arial" w:eastAsia="Arial" w:hAnsi="Arial" w:cs="Arial"/>
          <w:sz w:val="24"/>
          <w:szCs w:val="24"/>
        </w:rPr>
        <w:t>South Wales Police (2024)</w:t>
      </w:r>
      <w:r w:rsidR="668E6535" w:rsidRPr="4B17A85C">
        <w:rPr>
          <w:rFonts w:ascii="Arial" w:eastAsia="Arial" w:hAnsi="Arial" w:cs="Arial"/>
          <w:sz w:val="24"/>
          <w:szCs w:val="24"/>
        </w:rPr>
        <w:t xml:space="preserve"> </w:t>
      </w:r>
      <w:r w:rsidR="668E6535" w:rsidRPr="4B17A85C">
        <w:rPr>
          <w:rFonts w:ascii="Arial" w:eastAsia="Arial" w:hAnsi="Arial" w:cs="Arial"/>
          <w:i/>
          <w:iCs/>
          <w:sz w:val="24"/>
          <w:szCs w:val="24"/>
        </w:rPr>
        <w:t xml:space="preserve">Neighbourhood Policing. </w:t>
      </w:r>
      <w:r w:rsidR="7D3B7844" w:rsidRPr="4B17A85C">
        <w:rPr>
          <w:rFonts w:ascii="Arial" w:eastAsia="Arial" w:hAnsi="Arial" w:cs="Arial"/>
          <w:sz w:val="24"/>
          <w:szCs w:val="24"/>
        </w:rPr>
        <w:t xml:space="preserve">Available at: </w:t>
      </w:r>
      <w:hyperlink r:id="rId15">
        <w:r w:rsidR="7D3B7844" w:rsidRPr="4B17A85C">
          <w:rPr>
            <w:rStyle w:val="Hyperlink"/>
            <w:rFonts w:ascii="Arial" w:eastAsia="Arial" w:hAnsi="Arial" w:cs="Arial"/>
            <w:sz w:val="24"/>
            <w:szCs w:val="24"/>
          </w:rPr>
          <w:t>https://www.south-wales.police.uk/police-forces/south-wales-police/areas/about-us/about-us/neighbourhood-policing/</w:t>
        </w:r>
      </w:hyperlink>
      <w:r w:rsidR="7D3B7844" w:rsidRPr="4B17A85C">
        <w:rPr>
          <w:rFonts w:ascii="Arial" w:eastAsia="Arial" w:hAnsi="Arial" w:cs="Arial"/>
          <w:sz w:val="24"/>
          <w:szCs w:val="24"/>
        </w:rPr>
        <w:t xml:space="preserve"> (Accessed: 21 December 2024).</w:t>
      </w:r>
    </w:p>
    <w:p w14:paraId="3A3C0409" w14:textId="60B211D4" w:rsidR="4AD71E5F" w:rsidRDefault="4AD71E5F" w:rsidP="4B17A85C">
      <w:pPr>
        <w:rPr>
          <w:rFonts w:ascii="Arial" w:eastAsia="Arial" w:hAnsi="Arial" w:cs="Arial"/>
          <w:sz w:val="24"/>
          <w:szCs w:val="24"/>
        </w:rPr>
      </w:pPr>
      <w:r w:rsidRPr="4B17A85C">
        <w:rPr>
          <w:rFonts w:ascii="Arial" w:eastAsia="Arial" w:hAnsi="Arial" w:cs="Arial"/>
          <w:sz w:val="24"/>
          <w:szCs w:val="24"/>
        </w:rPr>
        <w:t>Thames Valley PCC (2024)</w:t>
      </w:r>
      <w:r w:rsidRPr="4B17A85C">
        <w:rPr>
          <w:rFonts w:ascii="Arial" w:eastAsia="Arial" w:hAnsi="Arial" w:cs="Arial"/>
          <w:i/>
          <w:iCs/>
          <w:sz w:val="24"/>
          <w:szCs w:val="24"/>
        </w:rPr>
        <w:t xml:space="preserve"> </w:t>
      </w:r>
      <w:r w:rsidR="407E02DB" w:rsidRPr="4B17A85C">
        <w:rPr>
          <w:rFonts w:ascii="Arial" w:eastAsia="Arial" w:hAnsi="Arial" w:cs="Arial"/>
          <w:i/>
          <w:iCs/>
          <w:sz w:val="24"/>
          <w:szCs w:val="24"/>
        </w:rPr>
        <w:t xml:space="preserve">New neighbourhood policing training programme announced. </w:t>
      </w:r>
      <w:r w:rsidR="407E02DB" w:rsidRPr="4B17A85C">
        <w:rPr>
          <w:rFonts w:ascii="Arial" w:eastAsia="Arial" w:hAnsi="Arial" w:cs="Arial"/>
          <w:sz w:val="24"/>
          <w:szCs w:val="24"/>
        </w:rPr>
        <w:t xml:space="preserve">Available at: </w:t>
      </w:r>
      <w:hyperlink r:id="rId16" w:anchor=":~:text=The%20Neighbourhood%20Policing%20Pathway%2C%20developed,the%20College%20of%20Policing's%20website">
        <w:r w:rsidR="407E02DB" w:rsidRPr="4B17A85C">
          <w:rPr>
            <w:rStyle w:val="Hyperlink"/>
            <w:rFonts w:ascii="Arial" w:eastAsia="Arial" w:hAnsi="Arial" w:cs="Arial"/>
            <w:sz w:val="24"/>
            <w:szCs w:val="24"/>
          </w:rPr>
          <w:t>https://www.thamesvalley-pcc.gov.uk/news/new-neighbourhood-policing-training-programme-announced/#:~:text=The%20Neighbourhood%20Policing%20Pathway%2C%20devel</w:t>
        </w:r>
        <w:r w:rsidR="407E02DB" w:rsidRPr="4B17A85C">
          <w:rPr>
            <w:rStyle w:val="Hyperlink"/>
            <w:rFonts w:ascii="Arial" w:eastAsia="Arial" w:hAnsi="Arial" w:cs="Arial"/>
            <w:sz w:val="24"/>
            <w:szCs w:val="24"/>
          </w:rPr>
          <w:lastRenderedPageBreak/>
          <w:t>oped,the%20College%20of%20Policing's%20website</w:t>
        </w:r>
      </w:hyperlink>
      <w:r w:rsidR="407E02DB" w:rsidRPr="4B17A85C">
        <w:rPr>
          <w:rFonts w:ascii="Arial" w:eastAsia="Arial" w:hAnsi="Arial" w:cs="Arial"/>
          <w:sz w:val="24"/>
          <w:szCs w:val="24"/>
        </w:rPr>
        <w:t>. (Accessed: 30 December 2024).</w:t>
      </w:r>
    </w:p>
    <w:p w14:paraId="4EAF0615" w14:textId="07411BEF" w:rsidR="54F728A8" w:rsidRDefault="54F728A8" w:rsidP="4DC7AAC6">
      <w:pPr>
        <w:rPr>
          <w:rFonts w:ascii="Arial" w:eastAsia="Arial" w:hAnsi="Arial" w:cs="Arial"/>
          <w:sz w:val="24"/>
          <w:szCs w:val="24"/>
        </w:rPr>
      </w:pPr>
      <w:r w:rsidRPr="4DC7AAC6">
        <w:rPr>
          <w:rFonts w:ascii="Arial" w:eastAsia="Arial" w:hAnsi="Arial" w:cs="Arial"/>
          <w:sz w:val="24"/>
          <w:szCs w:val="24"/>
        </w:rPr>
        <w:t xml:space="preserve">Woodland, E. (2024) </w:t>
      </w:r>
      <w:r w:rsidRPr="4DC7AAC6">
        <w:rPr>
          <w:rFonts w:ascii="Arial" w:eastAsia="Arial" w:hAnsi="Arial" w:cs="Arial"/>
          <w:i/>
          <w:iCs/>
          <w:sz w:val="24"/>
          <w:szCs w:val="24"/>
        </w:rPr>
        <w:t xml:space="preserve">Empowering </w:t>
      </w:r>
      <w:r w:rsidR="7882FDAC" w:rsidRPr="4DC7AAC6">
        <w:rPr>
          <w:rFonts w:ascii="Arial" w:eastAsia="Arial" w:hAnsi="Arial" w:cs="Arial"/>
          <w:i/>
          <w:iCs/>
          <w:sz w:val="24"/>
          <w:szCs w:val="24"/>
        </w:rPr>
        <w:t xml:space="preserve">Communities: The Role of Neighbourhood Policing. </w:t>
      </w:r>
      <w:r w:rsidR="359ADE53" w:rsidRPr="4DC7AAC6">
        <w:rPr>
          <w:rFonts w:ascii="Arial" w:eastAsia="Arial" w:hAnsi="Arial" w:cs="Arial"/>
          <w:sz w:val="24"/>
          <w:szCs w:val="24"/>
        </w:rPr>
        <w:t xml:space="preserve">Available at: </w:t>
      </w:r>
      <w:hyperlink r:id="rId17" w:anchor=":~:text=Prevention%20of%20Crime%2C%20Disorder%2C%20and,escalate%20into%20crime%20or%20disorder">
        <w:r w:rsidR="359ADE53" w:rsidRPr="4DC7AAC6">
          <w:rPr>
            <w:rStyle w:val="Hyperlink"/>
            <w:rFonts w:ascii="Arial" w:eastAsia="Arial" w:hAnsi="Arial" w:cs="Arial"/>
            <w:sz w:val="24"/>
            <w:szCs w:val="24"/>
          </w:rPr>
          <w:t>https://blog.govnet.co.uk/justice/how-can-criminal-justice-agencies-fight-cyber-criminal-threats-0#:~:text=Prevention%20of%20Crime%2C%20Disorder%2C%20and,escalate%20into%20crime%20or%20disorder</w:t>
        </w:r>
      </w:hyperlink>
      <w:r w:rsidR="359ADE53" w:rsidRPr="4DC7AAC6">
        <w:rPr>
          <w:rFonts w:ascii="Arial" w:eastAsia="Arial" w:hAnsi="Arial" w:cs="Arial"/>
          <w:sz w:val="24"/>
          <w:szCs w:val="24"/>
        </w:rPr>
        <w:t>. (Accessed: 21 December 2024).</w:t>
      </w:r>
    </w:p>
    <w:p w14:paraId="043EAA64" w14:textId="77777777" w:rsidR="00B16E62" w:rsidRPr="00E8265B" w:rsidRDefault="00B16E62">
      <w:pPr>
        <w:rPr>
          <w:rFonts w:ascii="Arial" w:hAnsi="Arial" w:cs="Arial"/>
          <w:sz w:val="24"/>
          <w:szCs w:val="24"/>
        </w:rPr>
      </w:pPr>
    </w:p>
    <w:sectPr w:rsidR="00B16E62" w:rsidRPr="00E8265B" w:rsidSect="00575B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IrndseehaXFpVl" int2:id="HHFNWbmz">
      <int2:state int2:value="Rejected" int2:type="AugLoop_Text_Critique"/>
    </int2:textHash>
    <int2:textHash int2:hashCode="TFtaUNlGG2HKVH" int2:id="svSAXeYV">
      <int2:state int2:value="Rejected" int2:type="AugLoop_Text_Critique"/>
    </int2:textHash>
    <int2:textHash int2:hashCode="6V5kO67w+RisuQ" int2:id="yxixEnDD">
      <int2:state int2:value="Rejected" int2:type="AugLoop_Text_Critique"/>
    </int2:textHash>
    <int2:bookmark int2:bookmarkName="_Int_7dPIwmYQ" int2:invalidationBookmarkName="" int2:hashCode="k+Mh3qXgRxpt3W" int2:id="06bodFgl">
      <int2:state int2:value="Rejected" int2:type="AugLoop_Text_Critique"/>
    </int2:bookmark>
    <int2:bookmark int2:bookmarkName="_Int_onifqVKn" int2:invalidationBookmarkName="" int2:hashCode="LlNu8N5SSe2+Fp" int2:id="pLRLAFFE">
      <int2:state int2:value="Rejected" int2:type="AugLoop_Text_Critique"/>
    </int2:bookmark>
    <int2:bookmark int2:bookmarkName="_Int_Ub0jIUTN" int2:invalidationBookmarkName="" int2:hashCode="e0dMsLOcF3PXGS" int2:id="KAeBwW2q">
      <int2:state int2:value="Rejected" int2:type="AugLoop_Text_Critique"/>
    </int2:bookmark>
    <int2:bookmark int2:bookmarkName="_Int_Wzqlmktj" int2:invalidationBookmarkName="" int2:hashCode="e0dMsLOcF3PXGS" int2:id="rhGIQQkP">
      <int2:state int2:value="Rejected" int2:type="AugLoop_Text_Critique"/>
    </int2:bookmark>
    <int2:bookmark int2:bookmarkName="_Int_GRHkLnw6" int2:invalidationBookmarkName="" int2:hashCode="OE328bVI0RcdJl" int2:id="BtGlkqoC">
      <int2:state int2:value="Rejected" int2:type="AugLoop_Text_Critique"/>
    </int2:bookmark>
    <int2:bookmark int2:bookmarkName="_Int_OPtlVPxA" int2:invalidationBookmarkName="" int2:hashCode="v9fu1ddnFE+IM7" int2:id="IwIl2W6K">
      <int2:state int2:value="Rejected" int2:type="AugLoop_Text_Critique"/>
    </int2:bookmark>
    <int2:bookmark int2:bookmarkName="_Int_QKuhTC7q" int2:invalidationBookmarkName="" int2:hashCode="WjV9CwR7JHY6bp" int2:id="uvqSaVG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661"/>
    <w:rsid w:val="00001DB4"/>
    <w:rsid w:val="0002601D"/>
    <w:rsid w:val="0006204C"/>
    <w:rsid w:val="00080C91"/>
    <w:rsid w:val="001411A3"/>
    <w:rsid w:val="001859CA"/>
    <w:rsid w:val="00203AD5"/>
    <w:rsid w:val="00204063"/>
    <w:rsid w:val="002074A9"/>
    <w:rsid w:val="00221D14"/>
    <w:rsid w:val="00325B08"/>
    <w:rsid w:val="003811C9"/>
    <w:rsid w:val="003B7959"/>
    <w:rsid w:val="003C5A67"/>
    <w:rsid w:val="003E3D64"/>
    <w:rsid w:val="00430E79"/>
    <w:rsid w:val="00565974"/>
    <w:rsid w:val="00575B2E"/>
    <w:rsid w:val="005B4F32"/>
    <w:rsid w:val="005C41AF"/>
    <w:rsid w:val="00620F8F"/>
    <w:rsid w:val="006406A7"/>
    <w:rsid w:val="006A2D5E"/>
    <w:rsid w:val="006A2DB3"/>
    <w:rsid w:val="00700C4B"/>
    <w:rsid w:val="0072466B"/>
    <w:rsid w:val="00739884"/>
    <w:rsid w:val="007E678F"/>
    <w:rsid w:val="007F10B2"/>
    <w:rsid w:val="007F695A"/>
    <w:rsid w:val="008D3070"/>
    <w:rsid w:val="008E6D4E"/>
    <w:rsid w:val="009147DE"/>
    <w:rsid w:val="0093530A"/>
    <w:rsid w:val="0094089F"/>
    <w:rsid w:val="00947548"/>
    <w:rsid w:val="009517C7"/>
    <w:rsid w:val="009D6D1B"/>
    <w:rsid w:val="009F7525"/>
    <w:rsid w:val="00A94AAF"/>
    <w:rsid w:val="00AA18E2"/>
    <w:rsid w:val="00AA4CBE"/>
    <w:rsid w:val="00AC018C"/>
    <w:rsid w:val="00B16E62"/>
    <w:rsid w:val="00B923ED"/>
    <w:rsid w:val="00C90587"/>
    <w:rsid w:val="00CE1661"/>
    <w:rsid w:val="00CE1817"/>
    <w:rsid w:val="00D6CC54"/>
    <w:rsid w:val="00DB72E9"/>
    <w:rsid w:val="00DB7E21"/>
    <w:rsid w:val="00DC3CD7"/>
    <w:rsid w:val="00DE4298"/>
    <w:rsid w:val="00DE61A0"/>
    <w:rsid w:val="00E8265B"/>
    <w:rsid w:val="00E90C60"/>
    <w:rsid w:val="00E967DB"/>
    <w:rsid w:val="00ED1791"/>
    <w:rsid w:val="00F25A8E"/>
    <w:rsid w:val="00FC7D2E"/>
    <w:rsid w:val="00FD3732"/>
    <w:rsid w:val="012489E4"/>
    <w:rsid w:val="01357EB9"/>
    <w:rsid w:val="014DFF36"/>
    <w:rsid w:val="01CC2C74"/>
    <w:rsid w:val="01EBDE33"/>
    <w:rsid w:val="01FF13C3"/>
    <w:rsid w:val="0255F273"/>
    <w:rsid w:val="0292918C"/>
    <w:rsid w:val="03261752"/>
    <w:rsid w:val="0334B77F"/>
    <w:rsid w:val="035ED673"/>
    <w:rsid w:val="038DC850"/>
    <w:rsid w:val="03A3001F"/>
    <w:rsid w:val="03C0D97C"/>
    <w:rsid w:val="03FEA561"/>
    <w:rsid w:val="040AAE17"/>
    <w:rsid w:val="04108024"/>
    <w:rsid w:val="0437FB95"/>
    <w:rsid w:val="04450673"/>
    <w:rsid w:val="04598240"/>
    <w:rsid w:val="04BAFAF0"/>
    <w:rsid w:val="050A4A7A"/>
    <w:rsid w:val="051D4561"/>
    <w:rsid w:val="052DE662"/>
    <w:rsid w:val="053F380A"/>
    <w:rsid w:val="05697B33"/>
    <w:rsid w:val="0574089B"/>
    <w:rsid w:val="057DF2E4"/>
    <w:rsid w:val="059A39ED"/>
    <w:rsid w:val="05DC4EFE"/>
    <w:rsid w:val="05F8E27A"/>
    <w:rsid w:val="06286B58"/>
    <w:rsid w:val="06DA2360"/>
    <w:rsid w:val="073A3F03"/>
    <w:rsid w:val="0740472A"/>
    <w:rsid w:val="075E3352"/>
    <w:rsid w:val="0773C8B6"/>
    <w:rsid w:val="07F2F3E2"/>
    <w:rsid w:val="081D8E70"/>
    <w:rsid w:val="0931FD5D"/>
    <w:rsid w:val="09583A82"/>
    <w:rsid w:val="0A14F5C4"/>
    <w:rsid w:val="0A360DA6"/>
    <w:rsid w:val="0A7D09C4"/>
    <w:rsid w:val="0AB3B789"/>
    <w:rsid w:val="0B38D617"/>
    <w:rsid w:val="0BAB85CD"/>
    <w:rsid w:val="0BBC4D41"/>
    <w:rsid w:val="0CDA1DB8"/>
    <w:rsid w:val="0CF3321A"/>
    <w:rsid w:val="0D254BE9"/>
    <w:rsid w:val="0D5A8FAA"/>
    <w:rsid w:val="0D75FD41"/>
    <w:rsid w:val="0DAC3007"/>
    <w:rsid w:val="0DB6C6D9"/>
    <w:rsid w:val="0DB8192A"/>
    <w:rsid w:val="0DCA856A"/>
    <w:rsid w:val="0E15233C"/>
    <w:rsid w:val="0E3BC257"/>
    <w:rsid w:val="0E4278C1"/>
    <w:rsid w:val="0E9078AB"/>
    <w:rsid w:val="0E9E677C"/>
    <w:rsid w:val="0ECB9C7A"/>
    <w:rsid w:val="0ED29DFA"/>
    <w:rsid w:val="0EF04C0F"/>
    <w:rsid w:val="0F1D933E"/>
    <w:rsid w:val="0F25126B"/>
    <w:rsid w:val="0F2B1B51"/>
    <w:rsid w:val="0F2F8ADC"/>
    <w:rsid w:val="0F442872"/>
    <w:rsid w:val="0F51DFE9"/>
    <w:rsid w:val="0F7DC636"/>
    <w:rsid w:val="0FA70C88"/>
    <w:rsid w:val="0FC41F29"/>
    <w:rsid w:val="107F13A2"/>
    <w:rsid w:val="10A946CC"/>
    <w:rsid w:val="10ADCE4C"/>
    <w:rsid w:val="10C56ECC"/>
    <w:rsid w:val="115FF7C4"/>
    <w:rsid w:val="118E3F00"/>
    <w:rsid w:val="11919C17"/>
    <w:rsid w:val="11974639"/>
    <w:rsid w:val="11A76676"/>
    <w:rsid w:val="11F42C6C"/>
    <w:rsid w:val="12273931"/>
    <w:rsid w:val="126429E5"/>
    <w:rsid w:val="1272071F"/>
    <w:rsid w:val="128E2A66"/>
    <w:rsid w:val="1378D703"/>
    <w:rsid w:val="13F81E9C"/>
    <w:rsid w:val="140CA631"/>
    <w:rsid w:val="147990B4"/>
    <w:rsid w:val="14BAD69E"/>
    <w:rsid w:val="14C4115E"/>
    <w:rsid w:val="14DF892E"/>
    <w:rsid w:val="14E250EA"/>
    <w:rsid w:val="15758F90"/>
    <w:rsid w:val="15D49240"/>
    <w:rsid w:val="15DAE842"/>
    <w:rsid w:val="15DC4BE2"/>
    <w:rsid w:val="1604CB28"/>
    <w:rsid w:val="160EA1EB"/>
    <w:rsid w:val="16183932"/>
    <w:rsid w:val="1649B766"/>
    <w:rsid w:val="16E8E80A"/>
    <w:rsid w:val="1708559D"/>
    <w:rsid w:val="1738F420"/>
    <w:rsid w:val="17AC5163"/>
    <w:rsid w:val="17BD40B0"/>
    <w:rsid w:val="17C2174A"/>
    <w:rsid w:val="17E024CA"/>
    <w:rsid w:val="17E740C5"/>
    <w:rsid w:val="180A6622"/>
    <w:rsid w:val="180AA5DB"/>
    <w:rsid w:val="184050DE"/>
    <w:rsid w:val="184D6DA5"/>
    <w:rsid w:val="18511933"/>
    <w:rsid w:val="187E47CE"/>
    <w:rsid w:val="18A31439"/>
    <w:rsid w:val="18A8E3EB"/>
    <w:rsid w:val="18B3DDB5"/>
    <w:rsid w:val="18B656C1"/>
    <w:rsid w:val="1A088E2E"/>
    <w:rsid w:val="1A5D58EF"/>
    <w:rsid w:val="1AADACE7"/>
    <w:rsid w:val="1AD8F784"/>
    <w:rsid w:val="1ADB6C97"/>
    <w:rsid w:val="1B337783"/>
    <w:rsid w:val="1B53723C"/>
    <w:rsid w:val="1B75C00F"/>
    <w:rsid w:val="1BB6C5BD"/>
    <w:rsid w:val="1BC9AB1F"/>
    <w:rsid w:val="1C0CE50C"/>
    <w:rsid w:val="1C112EB9"/>
    <w:rsid w:val="1C76B654"/>
    <w:rsid w:val="1CA604C1"/>
    <w:rsid w:val="1CCC88BC"/>
    <w:rsid w:val="1D037E18"/>
    <w:rsid w:val="1DB45B4C"/>
    <w:rsid w:val="1DF04195"/>
    <w:rsid w:val="1E0A2152"/>
    <w:rsid w:val="1E4C6593"/>
    <w:rsid w:val="1E56305F"/>
    <w:rsid w:val="1E865BCB"/>
    <w:rsid w:val="1EFFD703"/>
    <w:rsid w:val="1F222623"/>
    <w:rsid w:val="1F2E6DFF"/>
    <w:rsid w:val="1F5661F7"/>
    <w:rsid w:val="1F9E4DC0"/>
    <w:rsid w:val="1FA9A5EA"/>
    <w:rsid w:val="1FAF72DA"/>
    <w:rsid w:val="1FD14C8B"/>
    <w:rsid w:val="202ADB56"/>
    <w:rsid w:val="2081BB0E"/>
    <w:rsid w:val="20A533DD"/>
    <w:rsid w:val="20BAE218"/>
    <w:rsid w:val="20F272F1"/>
    <w:rsid w:val="20F3F942"/>
    <w:rsid w:val="20F643CD"/>
    <w:rsid w:val="2117B3CB"/>
    <w:rsid w:val="2139CA32"/>
    <w:rsid w:val="213DB790"/>
    <w:rsid w:val="219153A0"/>
    <w:rsid w:val="21BB7A4B"/>
    <w:rsid w:val="21FDF0C4"/>
    <w:rsid w:val="221A41E4"/>
    <w:rsid w:val="225D2925"/>
    <w:rsid w:val="22BEBBA8"/>
    <w:rsid w:val="22C40C0B"/>
    <w:rsid w:val="22CBE69C"/>
    <w:rsid w:val="231DA140"/>
    <w:rsid w:val="232FF2C0"/>
    <w:rsid w:val="238B15AC"/>
    <w:rsid w:val="238E7406"/>
    <w:rsid w:val="23D8017F"/>
    <w:rsid w:val="244C514B"/>
    <w:rsid w:val="257C2D78"/>
    <w:rsid w:val="25949994"/>
    <w:rsid w:val="25C40FA7"/>
    <w:rsid w:val="26383AE4"/>
    <w:rsid w:val="265BAE29"/>
    <w:rsid w:val="27172E41"/>
    <w:rsid w:val="272C001E"/>
    <w:rsid w:val="272E074D"/>
    <w:rsid w:val="27AD9D53"/>
    <w:rsid w:val="27B236BE"/>
    <w:rsid w:val="27E8BBB9"/>
    <w:rsid w:val="2819F594"/>
    <w:rsid w:val="282B0A11"/>
    <w:rsid w:val="28A99A49"/>
    <w:rsid w:val="28E4BF91"/>
    <w:rsid w:val="2935EEA6"/>
    <w:rsid w:val="2974E63E"/>
    <w:rsid w:val="29B154FE"/>
    <w:rsid w:val="29C298D2"/>
    <w:rsid w:val="29F1EB1A"/>
    <w:rsid w:val="29FB1860"/>
    <w:rsid w:val="2A09E738"/>
    <w:rsid w:val="2A532418"/>
    <w:rsid w:val="2A9A833E"/>
    <w:rsid w:val="2B20703E"/>
    <w:rsid w:val="2B9475F1"/>
    <w:rsid w:val="2B97E311"/>
    <w:rsid w:val="2C14CD4C"/>
    <w:rsid w:val="2C17D24E"/>
    <w:rsid w:val="2C306FC5"/>
    <w:rsid w:val="2C598377"/>
    <w:rsid w:val="2D70E80C"/>
    <w:rsid w:val="2D88652E"/>
    <w:rsid w:val="2DE11875"/>
    <w:rsid w:val="2DE9925A"/>
    <w:rsid w:val="2ECA3324"/>
    <w:rsid w:val="2EE62015"/>
    <w:rsid w:val="2F4884EB"/>
    <w:rsid w:val="2FD7382B"/>
    <w:rsid w:val="2FEAD29F"/>
    <w:rsid w:val="2FFBCB1D"/>
    <w:rsid w:val="3004F8EC"/>
    <w:rsid w:val="302340D3"/>
    <w:rsid w:val="30A19B29"/>
    <w:rsid w:val="30C94D5E"/>
    <w:rsid w:val="30EC7BD8"/>
    <w:rsid w:val="3114DF73"/>
    <w:rsid w:val="311C4B7D"/>
    <w:rsid w:val="312264F3"/>
    <w:rsid w:val="31366867"/>
    <w:rsid w:val="314510EA"/>
    <w:rsid w:val="3151CF45"/>
    <w:rsid w:val="31DED54D"/>
    <w:rsid w:val="31EA6ABF"/>
    <w:rsid w:val="31FF9705"/>
    <w:rsid w:val="320A7A77"/>
    <w:rsid w:val="3241E053"/>
    <w:rsid w:val="32DA7C95"/>
    <w:rsid w:val="330DB9E9"/>
    <w:rsid w:val="3348D7FA"/>
    <w:rsid w:val="334F0776"/>
    <w:rsid w:val="335B2FD3"/>
    <w:rsid w:val="336B9343"/>
    <w:rsid w:val="33AFED52"/>
    <w:rsid w:val="33B49BD5"/>
    <w:rsid w:val="33B5FEDB"/>
    <w:rsid w:val="3415459E"/>
    <w:rsid w:val="34225BFF"/>
    <w:rsid w:val="347E26BD"/>
    <w:rsid w:val="34875A78"/>
    <w:rsid w:val="34C6633E"/>
    <w:rsid w:val="351BFAB9"/>
    <w:rsid w:val="352367C8"/>
    <w:rsid w:val="3540BD41"/>
    <w:rsid w:val="359ADE53"/>
    <w:rsid w:val="35AD7BBF"/>
    <w:rsid w:val="35B32C57"/>
    <w:rsid w:val="35B961BD"/>
    <w:rsid w:val="35DEAB84"/>
    <w:rsid w:val="3615E546"/>
    <w:rsid w:val="361E099D"/>
    <w:rsid w:val="36885BFD"/>
    <w:rsid w:val="368E7E1D"/>
    <w:rsid w:val="37074C20"/>
    <w:rsid w:val="3787E31F"/>
    <w:rsid w:val="37EC0804"/>
    <w:rsid w:val="3829E906"/>
    <w:rsid w:val="3849EC7D"/>
    <w:rsid w:val="3885CD27"/>
    <w:rsid w:val="388C7B5F"/>
    <w:rsid w:val="389D7D34"/>
    <w:rsid w:val="38C46DC5"/>
    <w:rsid w:val="38D55CE6"/>
    <w:rsid w:val="39000AFE"/>
    <w:rsid w:val="39052BD0"/>
    <w:rsid w:val="391266B6"/>
    <w:rsid w:val="391F9654"/>
    <w:rsid w:val="39543150"/>
    <w:rsid w:val="39B4B803"/>
    <w:rsid w:val="39D8011E"/>
    <w:rsid w:val="39EBB894"/>
    <w:rsid w:val="39FF9BD8"/>
    <w:rsid w:val="3A32C349"/>
    <w:rsid w:val="3A521DF4"/>
    <w:rsid w:val="3A58D84F"/>
    <w:rsid w:val="3AE3680D"/>
    <w:rsid w:val="3B0CD769"/>
    <w:rsid w:val="3B0DB392"/>
    <w:rsid w:val="3B11469C"/>
    <w:rsid w:val="3B1C85CA"/>
    <w:rsid w:val="3B3D597E"/>
    <w:rsid w:val="3B665055"/>
    <w:rsid w:val="3B6664D2"/>
    <w:rsid w:val="3B76A084"/>
    <w:rsid w:val="3B8675EE"/>
    <w:rsid w:val="3BD6E7A8"/>
    <w:rsid w:val="3C118103"/>
    <w:rsid w:val="3C35FF33"/>
    <w:rsid w:val="3C8CD10C"/>
    <w:rsid w:val="3CB63B8D"/>
    <w:rsid w:val="3CEBA07F"/>
    <w:rsid w:val="3CF19E76"/>
    <w:rsid w:val="3CF593FF"/>
    <w:rsid w:val="3CFBE758"/>
    <w:rsid w:val="3D4A60B1"/>
    <w:rsid w:val="3DC1CCDD"/>
    <w:rsid w:val="3DFF2F3C"/>
    <w:rsid w:val="3E6A22D2"/>
    <w:rsid w:val="3E9478F5"/>
    <w:rsid w:val="3E9EFD7F"/>
    <w:rsid w:val="3EB090C5"/>
    <w:rsid w:val="3ED9E31C"/>
    <w:rsid w:val="3F051B9E"/>
    <w:rsid w:val="3F1D4790"/>
    <w:rsid w:val="3F630A8D"/>
    <w:rsid w:val="3F8709CF"/>
    <w:rsid w:val="3F8750AD"/>
    <w:rsid w:val="3FF03A57"/>
    <w:rsid w:val="400340FC"/>
    <w:rsid w:val="40481BAB"/>
    <w:rsid w:val="405DD21D"/>
    <w:rsid w:val="407E02DB"/>
    <w:rsid w:val="40FA482D"/>
    <w:rsid w:val="41C10055"/>
    <w:rsid w:val="4221FCEC"/>
    <w:rsid w:val="422E1273"/>
    <w:rsid w:val="42A013FF"/>
    <w:rsid w:val="42B26BC2"/>
    <w:rsid w:val="42D8EAA6"/>
    <w:rsid w:val="4306517A"/>
    <w:rsid w:val="4372105C"/>
    <w:rsid w:val="440670D1"/>
    <w:rsid w:val="44976E54"/>
    <w:rsid w:val="44CEBD2B"/>
    <w:rsid w:val="44FE2375"/>
    <w:rsid w:val="4502B063"/>
    <w:rsid w:val="4519F6AA"/>
    <w:rsid w:val="451D0409"/>
    <w:rsid w:val="45385385"/>
    <w:rsid w:val="454896E5"/>
    <w:rsid w:val="45A33FA4"/>
    <w:rsid w:val="45A4275C"/>
    <w:rsid w:val="45C19322"/>
    <w:rsid w:val="461EA3E0"/>
    <w:rsid w:val="463BE68E"/>
    <w:rsid w:val="466419B8"/>
    <w:rsid w:val="46B62375"/>
    <w:rsid w:val="47089CCF"/>
    <w:rsid w:val="478B8855"/>
    <w:rsid w:val="482AD639"/>
    <w:rsid w:val="4837A3B8"/>
    <w:rsid w:val="488DBBB0"/>
    <w:rsid w:val="489EDF44"/>
    <w:rsid w:val="48CFF62F"/>
    <w:rsid w:val="48E107C9"/>
    <w:rsid w:val="491894DC"/>
    <w:rsid w:val="49A80157"/>
    <w:rsid w:val="49ADC720"/>
    <w:rsid w:val="49D7F531"/>
    <w:rsid w:val="4A1B28A2"/>
    <w:rsid w:val="4A2BECBB"/>
    <w:rsid w:val="4A2F3F01"/>
    <w:rsid w:val="4A40A204"/>
    <w:rsid w:val="4A66A500"/>
    <w:rsid w:val="4A7E16A2"/>
    <w:rsid w:val="4A936F94"/>
    <w:rsid w:val="4AB01BBE"/>
    <w:rsid w:val="4AC00BE4"/>
    <w:rsid w:val="4AC8CB4D"/>
    <w:rsid w:val="4AD71E5F"/>
    <w:rsid w:val="4B17A85C"/>
    <w:rsid w:val="4B489C02"/>
    <w:rsid w:val="4B77E45A"/>
    <w:rsid w:val="4B9A3E20"/>
    <w:rsid w:val="4BE8027E"/>
    <w:rsid w:val="4C72BD88"/>
    <w:rsid w:val="4C85FBB7"/>
    <w:rsid w:val="4CF32841"/>
    <w:rsid w:val="4D0BDEB1"/>
    <w:rsid w:val="4D993AF3"/>
    <w:rsid w:val="4DA88D16"/>
    <w:rsid w:val="4DAFA624"/>
    <w:rsid w:val="4DC1AD22"/>
    <w:rsid w:val="4DC7AAC6"/>
    <w:rsid w:val="4DD39984"/>
    <w:rsid w:val="4DE5F760"/>
    <w:rsid w:val="4E26AA2F"/>
    <w:rsid w:val="4E2CE7CE"/>
    <w:rsid w:val="4E6EAD83"/>
    <w:rsid w:val="4E81E7A8"/>
    <w:rsid w:val="4E91ACE3"/>
    <w:rsid w:val="4EBB44F5"/>
    <w:rsid w:val="4EBF3C36"/>
    <w:rsid w:val="4EC9EF34"/>
    <w:rsid w:val="4EF79640"/>
    <w:rsid w:val="4F2CFFDF"/>
    <w:rsid w:val="4FAA5025"/>
    <w:rsid w:val="4FF010AD"/>
    <w:rsid w:val="508C34FC"/>
    <w:rsid w:val="508C5215"/>
    <w:rsid w:val="50E2E0CC"/>
    <w:rsid w:val="5142B323"/>
    <w:rsid w:val="51666C9F"/>
    <w:rsid w:val="51714F00"/>
    <w:rsid w:val="51963C5A"/>
    <w:rsid w:val="51B9662E"/>
    <w:rsid w:val="5223E091"/>
    <w:rsid w:val="52809E13"/>
    <w:rsid w:val="52A0B1EB"/>
    <w:rsid w:val="52A935BC"/>
    <w:rsid w:val="531EF5D0"/>
    <w:rsid w:val="53233E4C"/>
    <w:rsid w:val="5335C7DD"/>
    <w:rsid w:val="53868B1D"/>
    <w:rsid w:val="538DA1D6"/>
    <w:rsid w:val="53B85C59"/>
    <w:rsid w:val="53FFAD83"/>
    <w:rsid w:val="54119F15"/>
    <w:rsid w:val="546FC479"/>
    <w:rsid w:val="547F9900"/>
    <w:rsid w:val="549E05E4"/>
    <w:rsid w:val="54A369B2"/>
    <w:rsid w:val="54B41BCA"/>
    <w:rsid w:val="54BA9B38"/>
    <w:rsid w:val="54F45012"/>
    <w:rsid w:val="54F728A8"/>
    <w:rsid w:val="54F8C4E5"/>
    <w:rsid w:val="55048A3F"/>
    <w:rsid w:val="550E119F"/>
    <w:rsid w:val="5515D666"/>
    <w:rsid w:val="55337673"/>
    <w:rsid w:val="5535CB90"/>
    <w:rsid w:val="55F00C43"/>
    <w:rsid w:val="55F5A8D2"/>
    <w:rsid w:val="561635D5"/>
    <w:rsid w:val="565545E8"/>
    <w:rsid w:val="5669070B"/>
    <w:rsid w:val="56A887C9"/>
    <w:rsid w:val="56D4DEC2"/>
    <w:rsid w:val="56D52457"/>
    <w:rsid w:val="5773307E"/>
    <w:rsid w:val="57820B59"/>
    <w:rsid w:val="579E62B8"/>
    <w:rsid w:val="57B9F5D6"/>
    <w:rsid w:val="57BD0A9F"/>
    <w:rsid w:val="587607E4"/>
    <w:rsid w:val="58DBC560"/>
    <w:rsid w:val="58E2E506"/>
    <w:rsid w:val="590A7A4F"/>
    <w:rsid w:val="594018AD"/>
    <w:rsid w:val="59414CF5"/>
    <w:rsid w:val="59CAA702"/>
    <w:rsid w:val="59CCD9FD"/>
    <w:rsid w:val="5A9BC4BA"/>
    <w:rsid w:val="5B1EA3BC"/>
    <w:rsid w:val="5B2D445F"/>
    <w:rsid w:val="5B343664"/>
    <w:rsid w:val="5BB15CAE"/>
    <w:rsid w:val="5BC656A7"/>
    <w:rsid w:val="5BE6F63C"/>
    <w:rsid w:val="5BF364B4"/>
    <w:rsid w:val="5C3B3E6B"/>
    <w:rsid w:val="5C54DB12"/>
    <w:rsid w:val="5C8FA05B"/>
    <w:rsid w:val="5CAFE85B"/>
    <w:rsid w:val="5CB9D7DD"/>
    <w:rsid w:val="5CDA423E"/>
    <w:rsid w:val="5CDBF46E"/>
    <w:rsid w:val="5CFA4C69"/>
    <w:rsid w:val="5CFC96B8"/>
    <w:rsid w:val="5D1329AA"/>
    <w:rsid w:val="5D2044EF"/>
    <w:rsid w:val="5D478D4B"/>
    <w:rsid w:val="5D7DE905"/>
    <w:rsid w:val="5DFA6B60"/>
    <w:rsid w:val="5E2078F5"/>
    <w:rsid w:val="5E38DC7E"/>
    <w:rsid w:val="5E56B1CC"/>
    <w:rsid w:val="5EA955C6"/>
    <w:rsid w:val="5EB5810A"/>
    <w:rsid w:val="5ED5D729"/>
    <w:rsid w:val="5EEFDB20"/>
    <w:rsid w:val="5F0C9BCB"/>
    <w:rsid w:val="5F4F84F7"/>
    <w:rsid w:val="5F5C7202"/>
    <w:rsid w:val="5F615215"/>
    <w:rsid w:val="5F63FEBB"/>
    <w:rsid w:val="5FB8AD07"/>
    <w:rsid w:val="5FF0E69F"/>
    <w:rsid w:val="60724805"/>
    <w:rsid w:val="6074F276"/>
    <w:rsid w:val="607A23F7"/>
    <w:rsid w:val="60C9ECD2"/>
    <w:rsid w:val="60DF62F9"/>
    <w:rsid w:val="624BE33E"/>
    <w:rsid w:val="626978CB"/>
    <w:rsid w:val="63161EB5"/>
    <w:rsid w:val="631A296B"/>
    <w:rsid w:val="63E62D11"/>
    <w:rsid w:val="6402F9D9"/>
    <w:rsid w:val="64401BBE"/>
    <w:rsid w:val="64831462"/>
    <w:rsid w:val="649713DB"/>
    <w:rsid w:val="64CB536E"/>
    <w:rsid w:val="65006835"/>
    <w:rsid w:val="651BC77B"/>
    <w:rsid w:val="657192B1"/>
    <w:rsid w:val="657DDB12"/>
    <w:rsid w:val="6581D902"/>
    <w:rsid w:val="65F24F74"/>
    <w:rsid w:val="65F50389"/>
    <w:rsid w:val="668E6535"/>
    <w:rsid w:val="66909F00"/>
    <w:rsid w:val="66C83166"/>
    <w:rsid w:val="6709236A"/>
    <w:rsid w:val="670BCBAC"/>
    <w:rsid w:val="6767C9CC"/>
    <w:rsid w:val="678F725C"/>
    <w:rsid w:val="67D98C78"/>
    <w:rsid w:val="682653D4"/>
    <w:rsid w:val="689510FE"/>
    <w:rsid w:val="691AFC2A"/>
    <w:rsid w:val="693F5576"/>
    <w:rsid w:val="697C3850"/>
    <w:rsid w:val="69899D74"/>
    <w:rsid w:val="698E2055"/>
    <w:rsid w:val="69AEEEB9"/>
    <w:rsid w:val="69B7F4CE"/>
    <w:rsid w:val="6A00C0A7"/>
    <w:rsid w:val="6A0614E3"/>
    <w:rsid w:val="6A4D97F0"/>
    <w:rsid w:val="6A803A0E"/>
    <w:rsid w:val="6A9EFB48"/>
    <w:rsid w:val="6AA003F7"/>
    <w:rsid w:val="6AE4322D"/>
    <w:rsid w:val="6B2E7A48"/>
    <w:rsid w:val="6B37FA53"/>
    <w:rsid w:val="6B41CC71"/>
    <w:rsid w:val="6B9D57E1"/>
    <w:rsid w:val="6BDD1EF3"/>
    <w:rsid w:val="6BF91889"/>
    <w:rsid w:val="6BFDC881"/>
    <w:rsid w:val="6BFDEDE9"/>
    <w:rsid w:val="6C428BB2"/>
    <w:rsid w:val="6CF7B055"/>
    <w:rsid w:val="6CF7B60B"/>
    <w:rsid w:val="6CFC536C"/>
    <w:rsid w:val="6D3DA49E"/>
    <w:rsid w:val="6D6FB128"/>
    <w:rsid w:val="6D7C48F9"/>
    <w:rsid w:val="6D94FFDA"/>
    <w:rsid w:val="6DAEE075"/>
    <w:rsid w:val="6DB0AB7B"/>
    <w:rsid w:val="6E182C10"/>
    <w:rsid w:val="6E20A392"/>
    <w:rsid w:val="6EB4B00E"/>
    <w:rsid w:val="6EBE4DA6"/>
    <w:rsid w:val="6EF3CE62"/>
    <w:rsid w:val="6F017723"/>
    <w:rsid w:val="6F0662EA"/>
    <w:rsid w:val="6F0923FB"/>
    <w:rsid w:val="6F206022"/>
    <w:rsid w:val="6FA100F6"/>
    <w:rsid w:val="6FD0DBDF"/>
    <w:rsid w:val="6FE7417C"/>
    <w:rsid w:val="702FAF69"/>
    <w:rsid w:val="70A355B4"/>
    <w:rsid w:val="70AA1744"/>
    <w:rsid w:val="70C44C57"/>
    <w:rsid w:val="70E204BB"/>
    <w:rsid w:val="710DABAA"/>
    <w:rsid w:val="712BCFBD"/>
    <w:rsid w:val="71550E91"/>
    <w:rsid w:val="71B85C17"/>
    <w:rsid w:val="72466E56"/>
    <w:rsid w:val="72649A89"/>
    <w:rsid w:val="72731A66"/>
    <w:rsid w:val="727D7E16"/>
    <w:rsid w:val="727F6BC8"/>
    <w:rsid w:val="72F90B63"/>
    <w:rsid w:val="7339A35D"/>
    <w:rsid w:val="738DECC5"/>
    <w:rsid w:val="7399EA19"/>
    <w:rsid w:val="73D82E62"/>
    <w:rsid w:val="74069362"/>
    <w:rsid w:val="74402210"/>
    <w:rsid w:val="74691696"/>
    <w:rsid w:val="74AAA886"/>
    <w:rsid w:val="74E67ED1"/>
    <w:rsid w:val="74E89746"/>
    <w:rsid w:val="7521C159"/>
    <w:rsid w:val="75537728"/>
    <w:rsid w:val="7569C70D"/>
    <w:rsid w:val="75ADD85C"/>
    <w:rsid w:val="762F0F78"/>
    <w:rsid w:val="767A7763"/>
    <w:rsid w:val="7693AADF"/>
    <w:rsid w:val="769ED507"/>
    <w:rsid w:val="76D25A2D"/>
    <w:rsid w:val="76E5ADB5"/>
    <w:rsid w:val="76F32E4F"/>
    <w:rsid w:val="782140FF"/>
    <w:rsid w:val="785D2C0E"/>
    <w:rsid w:val="7882FDAC"/>
    <w:rsid w:val="78848D0E"/>
    <w:rsid w:val="78953AF7"/>
    <w:rsid w:val="78B571F0"/>
    <w:rsid w:val="78E8EDB8"/>
    <w:rsid w:val="792F5B5C"/>
    <w:rsid w:val="794FE0E6"/>
    <w:rsid w:val="79E8B69E"/>
    <w:rsid w:val="7A1D7942"/>
    <w:rsid w:val="7A2FD3C3"/>
    <w:rsid w:val="7A53BD1D"/>
    <w:rsid w:val="7A6D4E97"/>
    <w:rsid w:val="7A7E1551"/>
    <w:rsid w:val="7ABD3ADF"/>
    <w:rsid w:val="7AC85899"/>
    <w:rsid w:val="7B4E1FD4"/>
    <w:rsid w:val="7BE156C9"/>
    <w:rsid w:val="7C805D12"/>
    <w:rsid w:val="7CF7E455"/>
    <w:rsid w:val="7D1B08EA"/>
    <w:rsid w:val="7D27C682"/>
    <w:rsid w:val="7D3819A2"/>
    <w:rsid w:val="7D3B7844"/>
    <w:rsid w:val="7D65AA30"/>
    <w:rsid w:val="7D68ED6E"/>
    <w:rsid w:val="7D93F2A1"/>
    <w:rsid w:val="7DD7F993"/>
    <w:rsid w:val="7E0D88F3"/>
    <w:rsid w:val="7E26BAF4"/>
    <w:rsid w:val="7E6A1227"/>
    <w:rsid w:val="7E9FFC21"/>
    <w:rsid w:val="7EB80DE8"/>
    <w:rsid w:val="7F41DA74"/>
    <w:rsid w:val="7F425188"/>
    <w:rsid w:val="7F66DDB2"/>
    <w:rsid w:val="7FADB5A6"/>
    <w:rsid w:val="7FDA2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A139"/>
  <w15:chartTrackingRefBased/>
  <w15:docId w15:val="{79AFB0CD-BF76-4C28-83E4-1857E8128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6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16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6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6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6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6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1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6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6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6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661"/>
    <w:rPr>
      <w:rFonts w:eastAsiaTheme="majorEastAsia" w:cstheme="majorBidi"/>
      <w:color w:val="272727" w:themeColor="text1" w:themeTint="D8"/>
    </w:rPr>
  </w:style>
  <w:style w:type="paragraph" w:styleId="Title">
    <w:name w:val="Title"/>
    <w:basedOn w:val="Normal"/>
    <w:next w:val="Normal"/>
    <w:link w:val="TitleChar"/>
    <w:uiPriority w:val="10"/>
    <w:qFormat/>
    <w:rsid w:val="00CE1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661"/>
    <w:pPr>
      <w:spacing w:before="160"/>
      <w:jc w:val="center"/>
    </w:pPr>
    <w:rPr>
      <w:i/>
      <w:iCs/>
      <w:color w:val="404040" w:themeColor="text1" w:themeTint="BF"/>
    </w:rPr>
  </w:style>
  <w:style w:type="character" w:customStyle="1" w:styleId="QuoteChar">
    <w:name w:val="Quote Char"/>
    <w:basedOn w:val="DefaultParagraphFont"/>
    <w:link w:val="Quote"/>
    <w:uiPriority w:val="29"/>
    <w:rsid w:val="00CE1661"/>
    <w:rPr>
      <w:i/>
      <w:iCs/>
      <w:color w:val="404040" w:themeColor="text1" w:themeTint="BF"/>
    </w:rPr>
  </w:style>
  <w:style w:type="paragraph" w:styleId="ListParagraph">
    <w:name w:val="List Paragraph"/>
    <w:basedOn w:val="Normal"/>
    <w:uiPriority w:val="34"/>
    <w:qFormat/>
    <w:rsid w:val="00CE1661"/>
    <w:pPr>
      <w:ind w:left="720"/>
      <w:contextualSpacing/>
    </w:pPr>
  </w:style>
  <w:style w:type="character" w:styleId="IntenseEmphasis">
    <w:name w:val="Intense Emphasis"/>
    <w:basedOn w:val="DefaultParagraphFont"/>
    <w:uiPriority w:val="21"/>
    <w:qFormat/>
    <w:rsid w:val="00CE1661"/>
    <w:rPr>
      <w:i/>
      <w:iCs/>
      <w:color w:val="0F4761" w:themeColor="accent1" w:themeShade="BF"/>
    </w:rPr>
  </w:style>
  <w:style w:type="paragraph" w:styleId="IntenseQuote">
    <w:name w:val="Intense Quote"/>
    <w:basedOn w:val="Normal"/>
    <w:next w:val="Normal"/>
    <w:link w:val="IntenseQuoteChar"/>
    <w:uiPriority w:val="30"/>
    <w:qFormat/>
    <w:rsid w:val="00CE16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661"/>
    <w:rPr>
      <w:i/>
      <w:iCs/>
      <w:color w:val="0F4761" w:themeColor="accent1" w:themeShade="BF"/>
    </w:rPr>
  </w:style>
  <w:style w:type="character" w:styleId="IntenseReference">
    <w:name w:val="Intense Reference"/>
    <w:basedOn w:val="DefaultParagraphFont"/>
    <w:uiPriority w:val="32"/>
    <w:qFormat/>
    <w:rsid w:val="00CE1661"/>
    <w:rPr>
      <w:b/>
      <w:bCs/>
      <w:smallCaps/>
      <w:color w:val="0F4761" w:themeColor="accent1" w:themeShade="BF"/>
      <w:spacing w:val="5"/>
    </w:rPr>
  </w:style>
  <w:style w:type="paragraph" w:styleId="NoSpacing">
    <w:name w:val="No Spacing"/>
    <w:link w:val="NoSpacingChar"/>
    <w:uiPriority w:val="1"/>
    <w:qFormat/>
    <w:rsid w:val="00575B2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5B2E"/>
    <w:rPr>
      <w:rFonts w:eastAsiaTheme="minorEastAsia"/>
      <w:kern w:val="0"/>
      <w:lang w:val="en-US"/>
      <w14:ligatures w14:val="none"/>
    </w:rPr>
  </w:style>
  <w:style w:type="paragraph" w:styleId="TOCHeading">
    <w:name w:val="TOC Heading"/>
    <w:basedOn w:val="Heading1"/>
    <w:next w:val="Normal"/>
    <w:uiPriority w:val="39"/>
    <w:unhideWhenUsed/>
    <w:qFormat/>
    <w:rsid w:val="00CE181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E1817"/>
    <w:pPr>
      <w:spacing w:after="100"/>
      <w:ind w:left="220"/>
    </w:pPr>
  </w:style>
  <w:style w:type="character" w:styleId="Hyperlink">
    <w:name w:val="Hyperlink"/>
    <w:basedOn w:val="DefaultParagraphFont"/>
    <w:uiPriority w:val="99"/>
    <w:unhideWhenUsed/>
    <w:rsid w:val="00CE181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our-response-governments-neighbourhood-policing-guarantee" TargetMode="External"/><Relationship Id="rId13" Type="http://schemas.openxmlformats.org/officeDocument/2006/relationships/hyperlink" Target="https://www.joiningthepolice.co.uk/training-progression/career-progression/role-spotlights/neighbourhood-polic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lege.police.uk/guidance/neighbourhood-policing/modernising-neighbourhood-policing/foreword" TargetMode="External"/><Relationship Id="rId12" Type="http://schemas.openxmlformats.org/officeDocument/2006/relationships/hyperlink" Target="https://www.gov.uk/government/news/government-kick-starts-plan-to-restore-neighbourhood-policing" TargetMode="External"/><Relationship Id="rId17" Type="http://schemas.openxmlformats.org/officeDocument/2006/relationships/hyperlink" Target="https://blog.govnet.co.uk/justice/how-can-criminal-justice-agencies-fight-cyber-criminal-threats-0" TargetMode="External"/><Relationship Id="rId2" Type="http://schemas.openxmlformats.org/officeDocument/2006/relationships/styles" Target="styles.xml"/><Relationship Id="rId16" Type="http://schemas.openxmlformats.org/officeDocument/2006/relationships/hyperlink" Target="https://www.thamesvalley-pcc.gov.uk/news/new-neighbourhood-policing-training-programme-announced/"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hyperlink" Target="https://www.college.police.uk/app/major-investigation-and-public-protection/hate-crime/community-engagement-and-tension" TargetMode="External"/><Relationship Id="rId11" Type="http://schemas.openxmlformats.org/officeDocument/2006/relationships/hyperlink" Target="https://www.newstatesman.com/spotlight/2024/02/neighbourhood-policing-high-streets-local-economies" TargetMode="External"/><Relationship Id="rId5" Type="http://schemas.openxmlformats.org/officeDocument/2006/relationships/hyperlink" Target="https://www.eida.org.uk/sites/default/files/2023-04/Baroness%20Casey%20Review%20of%20the%20Metropolitan%20Police%20-%20April%202023.pdf" TargetMode="External"/><Relationship Id="rId15" Type="http://schemas.openxmlformats.org/officeDocument/2006/relationships/hyperlink" Target="https://www.south-wales.police.uk/police-forces/south-wales-police/areas/about-us/about-us/neighbourhood-policing/" TargetMode="External"/><Relationship Id="rId10" Type="http://schemas.openxmlformats.org/officeDocument/2006/relationships/hyperlink" Target="https://www.bbc.co.uk/news/articles/cv2gyp2e93z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ernmentevents.co.uk/ge-insights/the-importance-of-police-community-relationships-strategies/" TargetMode="External"/><Relationship Id="rId14" Type="http://schemas.openxmlformats.org/officeDocument/2006/relationships/hyperlink" Target="https://www.met.police.uk/police-forces/metropolitan-police/areas/about-us/about-the-met/bcr/baroness-casey-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5078C-B239-4C9F-8F7E-259628364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2690</Words>
  <Characters>15333</Characters>
  <Application>Microsoft Office Word</Application>
  <DocSecurity>0</DocSecurity>
  <Lines>127</Lines>
  <Paragraphs>35</Paragraphs>
  <ScaleCrop>false</ScaleCrop>
  <Company/>
  <LinksUpToDate>false</LinksUpToDate>
  <CharactersWithSpaces>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Neighbourhood Policing inform the future?</dc:title>
  <dc:subject>Abstract -  The following within the report will consist of is if neighbourhood policing is the precise way to show improvements within modern policing and if this should be the process used for the foreseeable future.</dc:subject>
  <dc:creator>Kirsty Price (2305853)</dc:creator>
  <cp:keywords/>
  <dc:description/>
  <cp:lastModifiedBy>Kirsty Price (2305853)</cp:lastModifiedBy>
  <cp:revision>59</cp:revision>
  <dcterms:created xsi:type="dcterms:W3CDTF">2024-12-06T12:00:00Z</dcterms:created>
  <dcterms:modified xsi:type="dcterms:W3CDTF">2025-01-06T14:41:00Z</dcterms:modified>
</cp:coreProperties>
</file>