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7B6DB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47B6F3E" wp14:editId="047B6F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47B6D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47B6DB8" w14:textId="77777777" w:rsidTr="00A406E5">
        <w:tc>
          <w:tcPr>
            <w:tcW w:w="9922" w:type="dxa"/>
            <w:shd w:val="clear" w:color="auto" w:fill="C0C0C0"/>
          </w:tcPr>
          <w:p w14:paraId="047B6DB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47B6DB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47B6DBE" w14:textId="77777777" w:rsidTr="008F1308">
        <w:tc>
          <w:tcPr>
            <w:tcW w:w="2093" w:type="dxa"/>
            <w:shd w:val="pct15" w:color="auto" w:fill="auto"/>
          </w:tcPr>
          <w:p w14:paraId="047B6DB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47B6DBB" w14:textId="00F1E803" w:rsidR="003B3F9D" w:rsidRPr="00A406E5" w:rsidRDefault="002D5663" w:rsidP="001E57C1">
            <w:pPr>
              <w:spacing w:before="120" w:after="120"/>
              <w:jc w:val="both"/>
              <w:rPr>
                <w:rFonts w:ascii="Arial" w:hAnsi="Arial" w:cs="Arial"/>
                <w:b/>
                <w:sz w:val="22"/>
                <w:szCs w:val="22"/>
              </w:rPr>
            </w:pPr>
            <w:r>
              <w:rPr>
                <w:rFonts w:ascii="Arial" w:hAnsi="Arial" w:cs="Arial"/>
                <w:b/>
                <w:sz w:val="22"/>
                <w:szCs w:val="22"/>
              </w:rPr>
              <w:t>Nathan Williams</w:t>
            </w:r>
          </w:p>
        </w:tc>
        <w:tc>
          <w:tcPr>
            <w:tcW w:w="2268" w:type="dxa"/>
            <w:shd w:val="clear" w:color="auto" w:fill="D9D9D9"/>
          </w:tcPr>
          <w:p w14:paraId="047B6DB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47B6DBD" w14:textId="39D6084C" w:rsidR="003B3F9D" w:rsidRPr="00A406E5" w:rsidRDefault="002D5663" w:rsidP="001E57C1">
            <w:pPr>
              <w:spacing w:before="120" w:after="120"/>
              <w:jc w:val="both"/>
              <w:rPr>
                <w:rFonts w:ascii="Arial" w:hAnsi="Arial" w:cs="Arial"/>
                <w:b/>
                <w:sz w:val="22"/>
                <w:szCs w:val="22"/>
              </w:rPr>
            </w:pPr>
            <w:r>
              <w:rPr>
                <w:rFonts w:ascii="Arial" w:hAnsi="Arial" w:cs="Arial"/>
                <w:b/>
                <w:sz w:val="22"/>
                <w:szCs w:val="22"/>
              </w:rPr>
              <w:t>250717</w:t>
            </w:r>
          </w:p>
        </w:tc>
      </w:tr>
      <w:tr w:rsidR="00DB116D" w:rsidRPr="00A406E5" w14:paraId="047B6DC1" w14:textId="77777777" w:rsidTr="00A406E5">
        <w:tc>
          <w:tcPr>
            <w:tcW w:w="2093" w:type="dxa"/>
            <w:shd w:val="pct15" w:color="auto" w:fill="auto"/>
          </w:tcPr>
          <w:p w14:paraId="047B6D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7B6DC0" w14:textId="06938C7D" w:rsidR="00DB116D" w:rsidRPr="00A406E5" w:rsidRDefault="00FE10B6" w:rsidP="00E51AAC">
            <w:pPr>
              <w:spacing w:before="120" w:after="120"/>
              <w:jc w:val="both"/>
              <w:rPr>
                <w:rFonts w:ascii="Arial" w:hAnsi="Arial" w:cs="Arial"/>
                <w:b/>
                <w:sz w:val="22"/>
                <w:szCs w:val="22"/>
              </w:rPr>
            </w:pPr>
            <w:r>
              <w:rPr>
                <w:rFonts w:ascii="Arial" w:hAnsi="Arial" w:cs="Arial"/>
                <w:b/>
                <w:color w:val="0F243E" w:themeColor="text2" w:themeShade="80"/>
                <w:sz w:val="22"/>
                <w:szCs w:val="22"/>
              </w:rPr>
              <w:t>BSc Applied Computing</w:t>
            </w:r>
          </w:p>
        </w:tc>
      </w:tr>
      <w:tr w:rsidR="008F1308" w:rsidRPr="00A406E5" w14:paraId="047B6DC4" w14:textId="77777777" w:rsidTr="00A628CC">
        <w:tc>
          <w:tcPr>
            <w:tcW w:w="2093" w:type="dxa"/>
            <w:shd w:val="pct15" w:color="auto" w:fill="auto"/>
          </w:tcPr>
          <w:p w14:paraId="047B6DC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47B6DC3" w14:textId="17668B02" w:rsidR="008F1308" w:rsidRPr="00A406E5" w:rsidRDefault="00621BC9" w:rsidP="00C524E3">
            <w:pPr>
              <w:spacing w:before="120" w:after="120"/>
              <w:jc w:val="both"/>
              <w:rPr>
                <w:rFonts w:ascii="Arial" w:hAnsi="Arial" w:cs="Arial"/>
                <w:b/>
                <w:sz w:val="22"/>
                <w:szCs w:val="22"/>
              </w:rPr>
            </w:pPr>
            <w:bookmarkStart w:id="0" w:name="_Toc45558090"/>
            <w:r w:rsidRPr="00621BC9">
              <w:rPr>
                <w:rFonts w:ascii="Arial" w:hAnsi="Arial" w:cs="Arial"/>
                <w:b/>
                <w:color w:val="0F243E" w:themeColor="text2" w:themeShade="80"/>
                <w:sz w:val="22"/>
                <w:szCs w:val="22"/>
              </w:rPr>
              <w:t>Socket Programming and Concurrency</w:t>
            </w:r>
            <w:bookmarkEnd w:id="0"/>
          </w:p>
        </w:tc>
      </w:tr>
      <w:tr w:rsidR="00B84B5B" w:rsidRPr="00A406E5" w14:paraId="047B6DC9" w14:textId="77777777" w:rsidTr="008F1308">
        <w:tc>
          <w:tcPr>
            <w:tcW w:w="2093" w:type="dxa"/>
            <w:shd w:val="pct15" w:color="auto" w:fill="auto"/>
          </w:tcPr>
          <w:p w14:paraId="047B6D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7B6DC6" w14:textId="01256503" w:rsidR="00B84B5B" w:rsidRPr="00C524E3" w:rsidRDefault="00C524E3" w:rsidP="00152E9D">
            <w:pPr>
              <w:spacing w:before="120" w:after="120"/>
              <w:jc w:val="both"/>
              <w:rPr>
                <w:rFonts w:ascii="Arial" w:hAnsi="Arial" w:cs="Arial"/>
                <w:b/>
                <w:sz w:val="22"/>
                <w:szCs w:val="22"/>
              </w:rPr>
            </w:pPr>
            <w:r w:rsidRPr="00C524E3">
              <w:rPr>
                <w:rFonts w:ascii="Arial" w:hAnsi="Arial" w:cs="Arial"/>
                <w:b/>
                <w:sz w:val="22"/>
                <w:szCs w:val="22"/>
              </w:rPr>
              <w:t>ACCA6XXX</w:t>
            </w:r>
          </w:p>
        </w:tc>
        <w:tc>
          <w:tcPr>
            <w:tcW w:w="2268" w:type="dxa"/>
            <w:shd w:val="clear" w:color="auto" w:fill="D9D9D9"/>
          </w:tcPr>
          <w:p w14:paraId="047B6DC7" w14:textId="77777777" w:rsidR="00B84B5B" w:rsidRPr="004D5E9B" w:rsidRDefault="00B84B5B" w:rsidP="00C524E3">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7B6DC8" w14:textId="3EB9FC4B" w:rsidR="00B84B5B" w:rsidRPr="00A406E5" w:rsidRDefault="00496593" w:rsidP="00E51AAC">
            <w:pPr>
              <w:spacing w:before="120" w:after="120"/>
              <w:jc w:val="both"/>
              <w:rPr>
                <w:rFonts w:ascii="Arial" w:hAnsi="Arial" w:cs="Arial"/>
                <w:b/>
                <w:sz w:val="22"/>
                <w:szCs w:val="22"/>
              </w:rPr>
            </w:pPr>
            <w:r>
              <w:rPr>
                <w:rFonts w:ascii="Arial" w:hAnsi="Arial" w:cs="Arial"/>
                <w:b/>
                <w:sz w:val="22"/>
                <w:szCs w:val="22"/>
              </w:rPr>
              <w:t>5</w:t>
            </w:r>
            <w:r w:rsidR="00FE10B6">
              <w:rPr>
                <w:rFonts w:ascii="Arial" w:hAnsi="Arial" w:cs="Arial"/>
                <w:b/>
                <w:sz w:val="22"/>
                <w:szCs w:val="22"/>
              </w:rPr>
              <w:t>0%</w:t>
            </w:r>
          </w:p>
        </w:tc>
      </w:tr>
      <w:tr w:rsidR="00DB116D" w:rsidRPr="00A406E5" w14:paraId="047B6DCE" w14:textId="77777777" w:rsidTr="008F1308">
        <w:tc>
          <w:tcPr>
            <w:tcW w:w="2093" w:type="dxa"/>
            <w:shd w:val="pct15" w:color="auto" w:fill="auto"/>
          </w:tcPr>
          <w:p w14:paraId="047B6D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7B6DCB" w14:textId="157580AE" w:rsidR="00DB116D" w:rsidRPr="00A406E5" w:rsidRDefault="00FE10B6" w:rsidP="00E51AAC">
            <w:pPr>
              <w:spacing w:before="120" w:after="120"/>
              <w:jc w:val="both"/>
              <w:rPr>
                <w:rFonts w:ascii="Arial" w:hAnsi="Arial" w:cs="Arial"/>
                <w:b/>
                <w:sz w:val="22"/>
                <w:szCs w:val="22"/>
              </w:rPr>
            </w:pPr>
            <w:r>
              <w:rPr>
                <w:rFonts w:ascii="Arial" w:hAnsi="Arial" w:cs="Arial"/>
                <w:b/>
                <w:sz w:val="22"/>
                <w:szCs w:val="22"/>
              </w:rPr>
              <w:t>Andrew Green</w:t>
            </w:r>
          </w:p>
        </w:tc>
        <w:tc>
          <w:tcPr>
            <w:tcW w:w="2268" w:type="dxa"/>
            <w:shd w:val="clear" w:color="auto" w:fill="D9D9D9"/>
          </w:tcPr>
          <w:p w14:paraId="047B6DCC" w14:textId="77777777" w:rsidR="00DB116D" w:rsidRPr="00A406E5" w:rsidRDefault="00DB116D" w:rsidP="00C524E3">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047B6DCD" w14:textId="0B8AA631" w:rsidR="00DB116D" w:rsidRPr="00A406E5" w:rsidRDefault="00FE10B6" w:rsidP="00E51AAC">
            <w:pPr>
              <w:spacing w:before="120" w:after="120"/>
              <w:jc w:val="both"/>
              <w:rPr>
                <w:rFonts w:ascii="Arial" w:hAnsi="Arial" w:cs="Arial"/>
                <w:b/>
                <w:sz w:val="22"/>
                <w:szCs w:val="22"/>
              </w:rPr>
            </w:pPr>
            <w:r>
              <w:rPr>
                <w:rFonts w:ascii="Arial" w:hAnsi="Arial" w:cs="Arial"/>
                <w:b/>
                <w:sz w:val="22"/>
                <w:szCs w:val="22"/>
              </w:rPr>
              <w:t>John Williams</w:t>
            </w:r>
          </w:p>
        </w:tc>
      </w:tr>
      <w:tr w:rsidR="00DB116D" w:rsidRPr="00A406E5" w14:paraId="047B6DD3" w14:textId="77777777" w:rsidTr="008F1308">
        <w:tc>
          <w:tcPr>
            <w:tcW w:w="2093" w:type="dxa"/>
            <w:shd w:val="pct15" w:color="auto" w:fill="auto"/>
          </w:tcPr>
          <w:p w14:paraId="047B6D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7B6DD0" w14:textId="54C5BB3C" w:rsidR="00DB116D" w:rsidRPr="00A406E5" w:rsidRDefault="00621BC9" w:rsidP="000A1561">
            <w:pPr>
              <w:spacing w:before="120" w:after="120"/>
              <w:rPr>
                <w:rFonts w:ascii="Arial" w:hAnsi="Arial" w:cs="Arial"/>
                <w:b/>
                <w:sz w:val="22"/>
                <w:szCs w:val="22"/>
              </w:rPr>
            </w:pPr>
            <w:r>
              <w:rPr>
                <w:rFonts w:ascii="Arial" w:hAnsi="Arial" w:cs="Arial"/>
                <w:b/>
                <w:sz w:val="22"/>
                <w:szCs w:val="22"/>
              </w:rPr>
              <w:t>Concurrent</w:t>
            </w:r>
            <w:r w:rsidR="000A1561">
              <w:rPr>
                <w:rFonts w:ascii="Arial" w:hAnsi="Arial" w:cs="Arial"/>
                <w:b/>
                <w:sz w:val="22"/>
                <w:szCs w:val="22"/>
              </w:rPr>
              <w:t xml:space="preserve"> </w:t>
            </w:r>
            <w:r w:rsidR="0001709E">
              <w:rPr>
                <w:rFonts w:ascii="Arial" w:hAnsi="Arial" w:cs="Arial"/>
                <w:b/>
                <w:sz w:val="22"/>
                <w:szCs w:val="22"/>
              </w:rPr>
              <w:t xml:space="preserve">client/server </w:t>
            </w:r>
            <w:r w:rsidR="000A1561">
              <w:rPr>
                <w:rFonts w:ascii="Arial" w:hAnsi="Arial" w:cs="Arial"/>
                <w:b/>
                <w:sz w:val="22"/>
                <w:szCs w:val="22"/>
              </w:rPr>
              <w:t>application,</w:t>
            </w:r>
            <w:r w:rsidR="00C524E3">
              <w:rPr>
                <w:rFonts w:ascii="Arial" w:hAnsi="Arial" w:cs="Arial"/>
                <w:b/>
                <w:sz w:val="22"/>
                <w:szCs w:val="22"/>
              </w:rPr>
              <w:t xml:space="preserve"> </w:t>
            </w:r>
            <w:proofErr w:type="gramStart"/>
            <w:r w:rsidR="00C524E3">
              <w:rPr>
                <w:rFonts w:ascii="Arial" w:hAnsi="Arial" w:cs="Arial"/>
                <w:b/>
                <w:sz w:val="22"/>
                <w:szCs w:val="22"/>
              </w:rPr>
              <w:t>design</w:t>
            </w:r>
            <w:proofErr w:type="gramEnd"/>
            <w:r w:rsidR="00C524E3">
              <w:rPr>
                <w:rFonts w:ascii="Arial" w:hAnsi="Arial" w:cs="Arial"/>
                <w:b/>
                <w:sz w:val="22"/>
                <w:szCs w:val="22"/>
              </w:rPr>
              <w:t xml:space="preserve"> and build </w:t>
            </w:r>
          </w:p>
        </w:tc>
        <w:tc>
          <w:tcPr>
            <w:tcW w:w="2268" w:type="dxa"/>
            <w:shd w:val="pct15" w:color="auto" w:fill="auto"/>
          </w:tcPr>
          <w:p w14:paraId="047B6DD1" w14:textId="77777777" w:rsidR="00DB116D" w:rsidRPr="00A406E5" w:rsidRDefault="004D5E9B" w:rsidP="00C524E3">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047B6DD2" w14:textId="66ADE19A" w:rsidR="00DB116D" w:rsidRPr="00A406E5" w:rsidRDefault="00082A06" w:rsidP="00E51AAC">
            <w:pPr>
              <w:spacing w:before="120" w:after="120"/>
              <w:jc w:val="both"/>
              <w:rPr>
                <w:rFonts w:ascii="Arial" w:hAnsi="Arial" w:cs="Arial"/>
                <w:b/>
                <w:sz w:val="22"/>
                <w:szCs w:val="22"/>
              </w:rPr>
            </w:pPr>
            <w:r>
              <w:rPr>
                <w:rFonts w:ascii="Arial" w:hAnsi="Arial" w:cs="Arial"/>
                <w:b/>
                <w:sz w:val="22"/>
                <w:szCs w:val="22"/>
              </w:rPr>
              <w:t xml:space="preserve">3042 / </w:t>
            </w:r>
            <w:r w:rsidR="00DB45B6">
              <w:rPr>
                <w:rFonts w:ascii="Arial" w:hAnsi="Arial" w:cs="Arial"/>
                <w:b/>
                <w:sz w:val="22"/>
                <w:szCs w:val="22"/>
              </w:rPr>
              <w:t>3000</w:t>
            </w:r>
          </w:p>
        </w:tc>
      </w:tr>
      <w:tr w:rsidR="00B84B5B" w:rsidRPr="00A406E5" w14:paraId="047B6DD8" w14:textId="77777777" w:rsidTr="008F1308">
        <w:tc>
          <w:tcPr>
            <w:tcW w:w="2093" w:type="dxa"/>
            <w:shd w:val="pct15" w:color="auto" w:fill="auto"/>
          </w:tcPr>
          <w:p w14:paraId="047B6DD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7B6DD5" w14:textId="4632440A" w:rsidR="00B84B5B" w:rsidRPr="00A406E5" w:rsidRDefault="009E2733" w:rsidP="005F0579">
            <w:pPr>
              <w:spacing w:before="120" w:after="120"/>
              <w:jc w:val="both"/>
              <w:rPr>
                <w:rFonts w:ascii="Arial" w:hAnsi="Arial" w:cs="Arial"/>
                <w:b/>
                <w:sz w:val="22"/>
                <w:szCs w:val="22"/>
              </w:rPr>
            </w:pPr>
            <w:r>
              <w:rPr>
                <w:rFonts w:ascii="Arial" w:hAnsi="Arial" w:cs="Arial"/>
                <w:b/>
                <w:sz w:val="22"/>
                <w:szCs w:val="22"/>
              </w:rPr>
              <w:t>7</w:t>
            </w:r>
            <w:r w:rsidRPr="009E2733">
              <w:rPr>
                <w:rFonts w:ascii="Arial" w:hAnsi="Arial" w:cs="Arial"/>
                <w:b/>
                <w:sz w:val="22"/>
                <w:szCs w:val="22"/>
                <w:vertAlign w:val="superscript"/>
              </w:rPr>
              <w:t>th</w:t>
            </w:r>
            <w:r>
              <w:rPr>
                <w:rFonts w:ascii="Arial" w:hAnsi="Arial" w:cs="Arial"/>
                <w:b/>
                <w:sz w:val="22"/>
                <w:szCs w:val="22"/>
              </w:rPr>
              <w:t xml:space="preserve"> May 2021</w:t>
            </w:r>
          </w:p>
        </w:tc>
        <w:tc>
          <w:tcPr>
            <w:tcW w:w="2268" w:type="dxa"/>
            <w:shd w:val="pct15" w:color="auto" w:fill="auto"/>
          </w:tcPr>
          <w:p w14:paraId="047B6DD6" w14:textId="77777777" w:rsidR="00B84B5B" w:rsidRPr="00A406E5" w:rsidRDefault="00552351" w:rsidP="00C524E3">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7B6DD7" w14:textId="5BEAC05E" w:rsidR="00312024" w:rsidRPr="00A406E5" w:rsidRDefault="00092E93" w:rsidP="005F0579">
            <w:pPr>
              <w:spacing w:before="120" w:after="120"/>
              <w:jc w:val="both"/>
              <w:rPr>
                <w:rFonts w:ascii="Arial" w:hAnsi="Arial" w:cs="Arial"/>
                <w:b/>
                <w:sz w:val="22"/>
                <w:szCs w:val="22"/>
              </w:rPr>
            </w:pPr>
            <w:r>
              <w:rPr>
                <w:rFonts w:ascii="Arial" w:hAnsi="Arial" w:cs="Arial"/>
                <w:b/>
                <w:sz w:val="22"/>
                <w:szCs w:val="22"/>
              </w:rPr>
              <w:t>21</w:t>
            </w:r>
            <w:r w:rsidRPr="00092E93">
              <w:rPr>
                <w:rFonts w:ascii="Arial" w:hAnsi="Arial" w:cs="Arial"/>
                <w:b/>
                <w:sz w:val="22"/>
                <w:szCs w:val="22"/>
                <w:vertAlign w:val="superscript"/>
              </w:rPr>
              <w:t>st</w:t>
            </w:r>
            <w:r>
              <w:rPr>
                <w:rFonts w:ascii="Arial" w:hAnsi="Arial" w:cs="Arial"/>
                <w:b/>
                <w:sz w:val="22"/>
                <w:szCs w:val="22"/>
              </w:rPr>
              <w:t xml:space="preserve"> May 2021</w:t>
            </w:r>
          </w:p>
        </w:tc>
      </w:tr>
      <w:tr w:rsidR="00152E9D" w:rsidRPr="00A406E5" w14:paraId="047B6DDD" w14:textId="77777777" w:rsidTr="00A406E5">
        <w:tc>
          <w:tcPr>
            <w:tcW w:w="2093" w:type="dxa"/>
            <w:shd w:val="pct15" w:color="auto" w:fill="auto"/>
          </w:tcPr>
          <w:p w14:paraId="047B6DD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47B6DD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47B6DD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7B6DD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47B6DE0" w14:textId="77777777" w:rsidTr="00A406E5">
        <w:tc>
          <w:tcPr>
            <w:tcW w:w="2093" w:type="dxa"/>
            <w:shd w:val="pct15" w:color="auto" w:fill="auto"/>
          </w:tcPr>
          <w:p w14:paraId="047B6DD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7B6DD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47B6DE1" w14:textId="77777777" w:rsidR="0028204E" w:rsidRPr="00A406E5" w:rsidRDefault="0028204E" w:rsidP="00DB116D">
      <w:pPr>
        <w:rPr>
          <w:rFonts w:ascii="Arial" w:hAnsi="Arial" w:cs="Arial"/>
          <w:sz w:val="32"/>
        </w:rPr>
      </w:pPr>
    </w:p>
    <w:p w14:paraId="51DD8F10" w14:textId="4D292266" w:rsidR="00107D3B" w:rsidRPr="00A406E5" w:rsidRDefault="00107D3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13" w:type="dxa"/>
          <w:bottom w:w="113" w:type="dxa"/>
        </w:tblCellMar>
        <w:tblLook w:val="0000" w:firstRow="0" w:lastRow="0" w:firstColumn="0" w:lastColumn="0" w:noHBand="0" w:noVBand="0"/>
      </w:tblPr>
      <w:tblGrid>
        <w:gridCol w:w="9747"/>
      </w:tblGrid>
      <w:tr w:rsidR="00C01A3F" w:rsidRPr="00A406E5" w14:paraId="047B6DEB" w14:textId="77777777" w:rsidTr="00DB45B6">
        <w:tc>
          <w:tcPr>
            <w:tcW w:w="9747" w:type="dxa"/>
            <w:shd w:val="pct10" w:color="auto" w:fill="auto"/>
          </w:tcPr>
          <w:p w14:paraId="047B6DE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47B6DE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47B6DF3" w14:textId="77777777" w:rsidTr="00DB45B6">
        <w:tc>
          <w:tcPr>
            <w:tcW w:w="9747" w:type="dxa"/>
          </w:tcPr>
          <w:p w14:paraId="7018230C" w14:textId="77777777" w:rsidR="00C75E70" w:rsidRPr="00CA5577" w:rsidRDefault="00C75E70" w:rsidP="00CA5577">
            <w:pPr>
              <w:pStyle w:val="ListParagraph"/>
              <w:numPr>
                <w:ilvl w:val="0"/>
                <w:numId w:val="22"/>
              </w:numPr>
              <w:spacing w:after="120"/>
              <w:ind w:left="714" w:hanging="357"/>
              <w:contextualSpacing w:val="0"/>
              <w:rPr>
                <w:rFonts w:asciiTheme="majorHAnsi" w:eastAsiaTheme="minorEastAsia" w:hAnsiTheme="majorHAnsi" w:cstheme="majorHAnsi"/>
                <w:sz w:val="22"/>
                <w:szCs w:val="22"/>
                <w:lang w:val="en-US"/>
              </w:rPr>
            </w:pPr>
            <w:r w:rsidRPr="00CA5577">
              <w:rPr>
                <w:rFonts w:asciiTheme="majorHAnsi" w:eastAsiaTheme="minorEastAsia" w:hAnsiTheme="majorHAnsi" w:cstheme="majorHAnsi"/>
                <w:sz w:val="22"/>
                <w:szCs w:val="22"/>
                <w:lang w:val="en-US"/>
              </w:rPr>
              <w:t xml:space="preserve">Critically appraise the major concepts, </w:t>
            </w:r>
            <w:proofErr w:type="gramStart"/>
            <w:r w:rsidRPr="00CA5577">
              <w:rPr>
                <w:rFonts w:asciiTheme="majorHAnsi" w:eastAsiaTheme="minorEastAsia" w:hAnsiTheme="majorHAnsi" w:cstheme="majorHAnsi"/>
                <w:sz w:val="22"/>
                <w:szCs w:val="22"/>
                <w:lang w:val="en-US"/>
              </w:rPr>
              <w:t>principles</w:t>
            </w:r>
            <w:proofErr w:type="gramEnd"/>
            <w:r w:rsidRPr="00CA5577">
              <w:rPr>
                <w:rFonts w:asciiTheme="majorHAnsi" w:eastAsiaTheme="minorEastAsia" w:hAnsiTheme="majorHAnsi" w:cstheme="majorHAnsi"/>
                <w:sz w:val="22"/>
                <w:szCs w:val="22"/>
                <w:lang w:val="en-US"/>
              </w:rPr>
              <w:t xml:space="preserve"> and practice to design web services.</w:t>
            </w:r>
          </w:p>
          <w:p w14:paraId="047B6DF2" w14:textId="22AF4287" w:rsidR="00C01A3F" w:rsidRPr="00CA5577" w:rsidRDefault="00C75E70" w:rsidP="00C75E70">
            <w:pPr>
              <w:pStyle w:val="ListParagraph"/>
              <w:numPr>
                <w:ilvl w:val="0"/>
                <w:numId w:val="22"/>
              </w:numPr>
              <w:contextualSpacing w:val="0"/>
              <w:rPr>
                <w:rFonts w:asciiTheme="majorHAnsi" w:eastAsiaTheme="minorEastAsia" w:hAnsiTheme="majorHAnsi" w:cstheme="majorHAnsi"/>
                <w:sz w:val="22"/>
                <w:szCs w:val="22"/>
                <w:lang w:val="en-US"/>
              </w:rPr>
            </w:pPr>
            <w:r w:rsidRPr="00CA5577">
              <w:rPr>
                <w:rFonts w:asciiTheme="majorHAnsi" w:eastAsiaTheme="minorEastAsia" w:hAnsiTheme="majorHAnsi" w:cstheme="majorHAnsi"/>
                <w:sz w:val="22"/>
                <w:szCs w:val="22"/>
                <w:lang w:val="en-US"/>
              </w:rPr>
              <w:t xml:space="preserve">Demonstrate a comprehensive knowledge and understanding of complex client/server concepts, </w:t>
            </w:r>
            <w:proofErr w:type="gramStart"/>
            <w:r w:rsidRPr="00CA5577">
              <w:rPr>
                <w:rFonts w:asciiTheme="majorHAnsi" w:eastAsiaTheme="minorEastAsia" w:hAnsiTheme="majorHAnsi" w:cstheme="majorHAnsi"/>
                <w:sz w:val="22"/>
                <w:szCs w:val="22"/>
                <w:lang w:val="en-US"/>
              </w:rPr>
              <w:t>principles</w:t>
            </w:r>
            <w:proofErr w:type="gramEnd"/>
            <w:r w:rsidRPr="00CA5577">
              <w:rPr>
                <w:rFonts w:asciiTheme="majorHAnsi" w:eastAsiaTheme="minorEastAsia" w:hAnsiTheme="majorHAnsi" w:cstheme="majorHAnsi"/>
                <w:sz w:val="22"/>
                <w:szCs w:val="22"/>
                <w:lang w:val="en-US"/>
              </w:rPr>
              <w:t xml:space="preserve"> and tools to build, test, debug and critically evaluate software components in scalable, distributed applications.</w:t>
            </w:r>
          </w:p>
        </w:tc>
      </w:tr>
    </w:tbl>
    <w:p w14:paraId="047B6DF4" w14:textId="77777777" w:rsidR="00C01A3F" w:rsidRPr="00A406E5" w:rsidRDefault="00C01A3F" w:rsidP="00BA1176">
      <w:pPr>
        <w:rPr>
          <w:rFonts w:ascii="Arial" w:hAnsi="Arial" w:cs="Arial"/>
          <w:b/>
        </w:rPr>
      </w:pPr>
    </w:p>
    <w:p w14:paraId="047B6DF5" w14:textId="77777777" w:rsidR="00C01A3F" w:rsidRPr="00A406E5" w:rsidRDefault="00C01A3F" w:rsidP="00BA1176">
      <w:pPr>
        <w:rPr>
          <w:rFonts w:ascii="Arial" w:hAnsi="Arial" w:cs="Arial"/>
          <w:b/>
        </w:rPr>
      </w:pPr>
    </w:p>
    <w:p w14:paraId="047B6DF6" w14:textId="7C453D1F" w:rsidR="00107D3B" w:rsidRDefault="00107D3B">
      <w:pPr>
        <w:rPr>
          <w:rFonts w:ascii="Arial" w:hAnsi="Arial" w:cs="Arial"/>
          <w:b/>
        </w:rPr>
      </w:pPr>
      <w:r>
        <w:rPr>
          <w:rFonts w:ascii="Arial" w:hAnsi="Arial" w:cs="Arial"/>
          <w:b/>
        </w:rPr>
        <w:br w:type="page"/>
      </w:r>
    </w:p>
    <w:p w14:paraId="0746D10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47B6DF8" w14:textId="77777777" w:rsidTr="00A406E5">
        <w:tc>
          <w:tcPr>
            <w:tcW w:w="9781" w:type="dxa"/>
            <w:shd w:val="clear" w:color="auto" w:fill="C0C0C0"/>
          </w:tcPr>
          <w:p w14:paraId="047B6DF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7B6DF9" w14:textId="77777777" w:rsidR="00EE6F25" w:rsidRPr="00A406E5" w:rsidRDefault="00EE6F25" w:rsidP="005969E2">
      <w:pPr>
        <w:jc w:val="both"/>
        <w:rPr>
          <w:rFonts w:ascii="Arial" w:hAnsi="Arial" w:cs="Arial"/>
          <w:sz w:val="22"/>
          <w:szCs w:val="22"/>
        </w:rPr>
      </w:pPr>
    </w:p>
    <w:p w14:paraId="047B6DFB" w14:textId="14AC06FE" w:rsidR="00152E9D" w:rsidRPr="00A406E5" w:rsidRDefault="00152E9D" w:rsidP="00DB45B6">
      <w:pPr>
        <w:rPr>
          <w:rFonts w:ascii="Arial" w:hAnsi="Arial" w:cs="Arial"/>
          <w:sz w:val="24"/>
          <w:szCs w:val="24"/>
        </w:rPr>
      </w:pPr>
    </w:p>
    <w:p w14:paraId="762B98D0" w14:textId="36090FB3" w:rsidR="00DB45B6" w:rsidRPr="00DB45B6" w:rsidRDefault="00DB45B6" w:rsidP="00380E5F">
      <w:pPr>
        <w:pStyle w:val="Style1"/>
        <w:pBdr>
          <w:bottom w:val="single" w:sz="4" w:space="1" w:color="auto"/>
        </w:pBdr>
        <w:adjustRightInd/>
        <w:spacing w:after="120"/>
        <w:ind w:left="284" w:right="726"/>
        <w:rPr>
          <w:rFonts w:asciiTheme="majorHAnsi" w:eastAsia="Times New Roman" w:hAnsiTheme="majorHAnsi" w:cstheme="majorHAnsi"/>
          <w:sz w:val="22"/>
          <w:szCs w:val="22"/>
          <w:lang w:val="en-GB"/>
        </w:rPr>
      </w:pPr>
      <w:r w:rsidRPr="00DB45B6">
        <w:rPr>
          <w:rFonts w:asciiTheme="majorHAnsi" w:hAnsiTheme="majorHAnsi" w:cstheme="majorHAnsi"/>
          <w:b/>
          <w:bCs/>
          <w:sz w:val="22"/>
          <w:szCs w:val="22"/>
        </w:rPr>
        <w:t>Task 1</w:t>
      </w:r>
    </w:p>
    <w:p w14:paraId="5E3F582C" w14:textId="4D6191AA" w:rsidR="00C524E3" w:rsidRDefault="00DB45B6" w:rsidP="00C524E3">
      <w:pPr>
        <w:pStyle w:val="Style1"/>
        <w:adjustRightInd/>
        <w:spacing w:after="120"/>
        <w:ind w:left="284" w:right="726"/>
        <w:rPr>
          <w:rFonts w:asciiTheme="majorHAnsi" w:hAnsiTheme="majorHAnsi" w:cstheme="majorHAnsi"/>
          <w:sz w:val="22"/>
          <w:szCs w:val="22"/>
        </w:rPr>
      </w:pPr>
      <w:r w:rsidRPr="00DB45B6">
        <w:rPr>
          <w:rFonts w:asciiTheme="majorHAnsi" w:hAnsiTheme="majorHAnsi" w:cstheme="majorHAnsi"/>
          <w:sz w:val="22"/>
          <w:szCs w:val="22"/>
        </w:rPr>
        <w:t xml:space="preserve">This </w:t>
      </w:r>
      <w:r w:rsidR="00CC4856">
        <w:rPr>
          <w:rFonts w:asciiTheme="majorHAnsi" w:hAnsiTheme="majorHAnsi" w:cstheme="majorHAnsi"/>
          <w:sz w:val="22"/>
          <w:szCs w:val="22"/>
        </w:rPr>
        <w:t>task</w:t>
      </w:r>
      <w:r w:rsidRPr="00DB45B6">
        <w:rPr>
          <w:rFonts w:asciiTheme="majorHAnsi" w:hAnsiTheme="majorHAnsi" w:cstheme="majorHAnsi"/>
          <w:sz w:val="22"/>
          <w:szCs w:val="22"/>
        </w:rPr>
        <w:t xml:space="preserve"> involves the </w:t>
      </w:r>
      <w:r w:rsidR="00214461">
        <w:rPr>
          <w:rFonts w:asciiTheme="majorHAnsi" w:hAnsiTheme="majorHAnsi" w:cstheme="majorHAnsi"/>
          <w:sz w:val="22"/>
          <w:szCs w:val="22"/>
        </w:rPr>
        <w:t xml:space="preserve">compilation of </w:t>
      </w:r>
      <w:r w:rsidR="00C524E3">
        <w:rPr>
          <w:rFonts w:asciiTheme="majorHAnsi" w:hAnsiTheme="majorHAnsi" w:cstheme="majorHAnsi"/>
          <w:sz w:val="22"/>
          <w:szCs w:val="22"/>
        </w:rPr>
        <w:t xml:space="preserve">design </w:t>
      </w:r>
      <w:r w:rsidR="00214461">
        <w:rPr>
          <w:rFonts w:asciiTheme="majorHAnsi" w:hAnsiTheme="majorHAnsi" w:cstheme="majorHAnsi"/>
          <w:sz w:val="22"/>
          <w:szCs w:val="22"/>
        </w:rPr>
        <w:t>documentation for</w:t>
      </w:r>
      <w:r w:rsidR="00C524E3">
        <w:rPr>
          <w:rFonts w:asciiTheme="majorHAnsi" w:hAnsiTheme="majorHAnsi" w:cstheme="majorHAnsi"/>
          <w:sz w:val="22"/>
          <w:szCs w:val="22"/>
        </w:rPr>
        <w:t xml:space="preserve"> a</w:t>
      </w:r>
      <w:r w:rsidR="001A285D">
        <w:rPr>
          <w:rFonts w:asciiTheme="majorHAnsi" w:hAnsiTheme="majorHAnsi" w:cstheme="majorHAnsi"/>
          <w:sz w:val="22"/>
          <w:szCs w:val="22"/>
        </w:rPr>
        <w:t xml:space="preserve"> concurrent </w:t>
      </w:r>
      <w:r w:rsidR="00C524E3">
        <w:rPr>
          <w:rFonts w:asciiTheme="majorHAnsi" w:hAnsiTheme="majorHAnsi" w:cstheme="majorHAnsi"/>
          <w:sz w:val="22"/>
          <w:szCs w:val="22"/>
        </w:rPr>
        <w:t xml:space="preserve">application which </w:t>
      </w:r>
      <w:r w:rsidR="006629D5">
        <w:rPr>
          <w:rFonts w:asciiTheme="majorHAnsi" w:hAnsiTheme="majorHAnsi" w:cstheme="majorHAnsi"/>
          <w:sz w:val="22"/>
          <w:szCs w:val="22"/>
        </w:rPr>
        <w:t>must follow the client/server paradigm</w:t>
      </w:r>
      <w:r w:rsidR="00C524E3">
        <w:rPr>
          <w:rFonts w:asciiTheme="majorHAnsi" w:hAnsiTheme="majorHAnsi" w:cstheme="majorHAnsi"/>
          <w:sz w:val="22"/>
          <w:szCs w:val="22"/>
        </w:rPr>
        <w:t>.</w:t>
      </w:r>
    </w:p>
    <w:p w14:paraId="6CDA95D6" w14:textId="130BF1AE" w:rsidR="00214461" w:rsidRDefault="00214461" w:rsidP="00C524E3">
      <w:pPr>
        <w:pStyle w:val="Style1"/>
        <w:adjustRightInd/>
        <w:spacing w:after="120"/>
        <w:ind w:left="284" w:right="726"/>
        <w:rPr>
          <w:rFonts w:asciiTheme="majorHAnsi" w:hAnsiTheme="majorHAnsi" w:cstheme="majorHAnsi"/>
          <w:sz w:val="22"/>
          <w:szCs w:val="22"/>
        </w:rPr>
      </w:pPr>
      <w:r>
        <w:rPr>
          <w:rFonts w:asciiTheme="majorHAnsi" w:hAnsiTheme="majorHAnsi" w:cstheme="majorHAnsi"/>
          <w:sz w:val="22"/>
          <w:szCs w:val="22"/>
        </w:rPr>
        <w:t xml:space="preserve">The aim of this application is to demonstrate your skill as a </w:t>
      </w:r>
      <w:r w:rsidR="006629D5">
        <w:rPr>
          <w:rFonts w:asciiTheme="majorHAnsi" w:hAnsiTheme="majorHAnsi" w:cstheme="majorHAnsi"/>
          <w:sz w:val="22"/>
          <w:szCs w:val="22"/>
        </w:rPr>
        <w:t>network application</w:t>
      </w:r>
      <w:r>
        <w:rPr>
          <w:rFonts w:asciiTheme="majorHAnsi" w:hAnsiTheme="majorHAnsi" w:cstheme="majorHAnsi"/>
          <w:sz w:val="22"/>
          <w:szCs w:val="22"/>
        </w:rPr>
        <w:t xml:space="preserve"> developer.</w:t>
      </w:r>
    </w:p>
    <w:p w14:paraId="6930D9D0" w14:textId="37343266" w:rsidR="00C524E3" w:rsidRDefault="00C524E3" w:rsidP="00C524E3">
      <w:pPr>
        <w:pStyle w:val="Style1"/>
        <w:adjustRightInd/>
        <w:spacing w:after="120"/>
        <w:ind w:left="284" w:right="726"/>
        <w:rPr>
          <w:rFonts w:asciiTheme="majorHAnsi" w:hAnsiTheme="majorHAnsi" w:cstheme="majorHAnsi"/>
          <w:sz w:val="22"/>
          <w:szCs w:val="22"/>
        </w:rPr>
      </w:pPr>
      <w:r>
        <w:rPr>
          <w:rFonts w:asciiTheme="majorHAnsi" w:hAnsiTheme="majorHAnsi" w:cstheme="majorHAnsi"/>
          <w:sz w:val="22"/>
          <w:szCs w:val="22"/>
        </w:rPr>
        <w:t xml:space="preserve">You are required to </w:t>
      </w:r>
      <w:r w:rsidR="00214461">
        <w:rPr>
          <w:rFonts w:asciiTheme="majorHAnsi" w:hAnsiTheme="majorHAnsi" w:cstheme="majorHAnsi"/>
          <w:sz w:val="22"/>
          <w:szCs w:val="22"/>
        </w:rPr>
        <w:t>design</w:t>
      </w:r>
      <w:r>
        <w:rPr>
          <w:rFonts w:asciiTheme="majorHAnsi" w:hAnsiTheme="majorHAnsi" w:cstheme="majorHAnsi"/>
          <w:sz w:val="22"/>
          <w:szCs w:val="22"/>
        </w:rPr>
        <w:t xml:space="preserve"> a</w:t>
      </w:r>
      <w:r w:rsidR="007729CF">
        <w:rPr>
          <w:rFonts w:asciiTheme="majorHAnsi" w:hAnsiTheme="majorHAnsi" w:cstheme="majorHAnsi"/>
          <w:sz w:val="22"/>
          <w:szCs w:val="22"/>
        </w:rPr>
        <w:t xml:space="preserve">n </w:t>
      </w:r>
      <w:r>
        <w:rPr>
          <w:rFonts w:asciiTheme="majorHAnsi" w:hAnsiTheme="majorHAnsi" w:cstheme="majorHAnsi"/>
          <w:sz w:val="22"/>
          <w:szCs w:val="22"/>
        </w:rPr>
        <w:t xml:space="preserve">application which meets a </w:t>
      </w:r>
      <w:r w:rsidR="00214461">
        <w:rPr>
          <w:rFonts w:asciiTheme="majorHAnsi" w:hAnsiTheme="majorHAnsi" w:cstheme="majorHAnsi"/>
          <w:sz w:val="22"/>
          <w:szCs w:val="22"/>
        </w:rPr>
        <w:t xml:space="preserve">clearly </w:t>
      </w:r>
      <w:r>
        <w:rPr>
          <w:rFonts w:asciiTheme="majorHAnsi" w:hAnsiTheme="majorHAnsi" w:cstheme="majorHAnsi"/>
          <w:sz w:val="22"/>
          <w:szCs w:val="22"/>
        </w:rPr>
        <w:t>specified purpose</w:t>
      </w:r>
      <w:r w:rsidR="00AF3940">
        <w:rPr>
          <w:rFonts w:asciiTheme="majorHAnsi" w:hAnsiTheme="majorHAnsi" w:cstheme="majorHAnsi"/>
          <w:sz w:val="22"/>
          <w:szCs w:val="22"/>
        </w:rPr>
        <w:t xml:space="preserve"> the </w:t>
      </w:r>
      <w:r w:rsidR="00CC4856">
        <w:rPr>
          <w:rFonts w:asciiTheme="majorHAnsi" w:hAnsiTheme="majorHAnsi" w:cstheme="majorHAnsi"/>
          <w:sz w:val="22"/>
          <w:szCs w:val="22"/>
        </w:rPr>
        <w:t>nature</w:t>
      </w:r>
      <w:r w:rsidR="00AF3940">
        <w:rPr>
          <w:rFonts w:asciiTheme="majorHAnsi" w:hAnsiTheme="majorHAnsi" w:cstheme="majorHAnsi"/>
          <w:sz w:val="22"/>
          <w:szCs w:val="22"/>
        </w:rPr>
        <w:t xml:space="preserve"> of which </w:t>
      </w:r>
      <w:r w:rsidR="00CC4856">
        <w:rPr>
          <w:rFonts w:asciiTheme="majorHAnsi" w:hAnsiTheme="majorHAnsi" w:cstheme="majorHAnsi"/>
          <w:sz w:val="22"/>
          <w:szCs w:val="22"/>
        </w:rPr>
        <w:t>is</w:t>
      </w:r>
      <w:r w:rsidR="00AF3940">
        <w:rPr>
          <w:rFonts w:asciiTheme="majorHAnsi" w:hAnsiTheme="majorHAnsi" w:cstheme="majorHAnsi"/>
          <w:sz w:val="22"/>
          <w:szCs w:val="22"/>
        </w:rPr>
        <w:t xml:space="preserve"> up to you</w:t>
      </w:r>
      <w:r>
        <w:rPr>
          <w:rFonts w:asciiTheme="majorHAnsi" w:hAnsiTheme="majorHAnsi" w:cstheme="majorHAnsi"/>
          <w:sz w:val="22"/>
          <w:szCs w:val="22"/>
        </w:rPr>
        <w:t xml:space="preserve">.  This application must </w:t>
      </w:r>
      <w:proofErr w:type="spellStart"/>
      <w:r w:rsidR="00CC4856">
        <w:rPr>
          <w:rFonts w:asciiTheme="majorHAnsi" w:hAnsiTheme="majorHAnsi" w:cstheme="majorHAnsi"/>
          <w:sz w:val="22"/>
          <w:szCs w:val="22"/>
        </w:rPr>
        <w:t>utilis</w:t>
      </w:r>
      <w:r>
        <w:rPr>
          <w:rFonts w:asciiTheme="majorHAnsi" w:hAnsiTheme="majorHAnsi" w:cstheme="majorHAnsi"/>
          <w:sz w:val="22"/>
          <w:szCs w:val="22"/>
        </w:rPr>
        <w:t>e</w:t>
      </w:r>
      <w:proofErr w:type="spellEnd"/>
      <w:r>
        <w:rPr>
          <w:rFonts w:asciiTheme="majorHAnsi" w:hAnsiTheme="majorHAnsi" w:cstheme="majorHAnsi"/>
          <w:sz w:val="22"/>
          <w:szCs w:val="22"/>
        </w:rPr>
        <w:t xml:space="preserve"> </w:t>
      </w:r>
      <w:r w:rsidR="007729CF">
        <w:rPr>
          <w:rFonts w:asciiTheme="majorHAnsi" w:hAnsiTheme="majorHAnsi" w:cstheme="majorHAnsi"/>
          <w:sz w:val="22"/>
          <w:szCs w:val="22"/>
        </w:rPr>
        <w:t xml:space="preserve">client and </w:t>
      </w:r>
      <w:r>
        <w:rPr>
          <w:rFonts w:asciiTheme="majorHAnsi" w:hAnsiTheme="majorHAnsi" w:cstheme="majorHAnsi"/>
          <w:sz w:val="22"/>
          <w:szCs w:val="22"/>
        </w:rPr>
        <w:t xml:space="preserve">server-side technologies </w:t>
      </w:r>
      <w:r w:rsidR="007729CF">
        <w:rPr>
          <w:rFonts w:asciiTheme="majorHAnsi" w:hAnsiTheme="majorHAnsi" w:cstheme="majorHAnsi"/>
          <w:sz w:val="22"/>
          <w:szCs w:val="22"/>
        </w:rPr>
        <w:t>which interact</w:t>
      </w:r>
      <w:r w:rsidR="008961C3">
        <w:rPr>
          <w:rFonts w:asciiTheme="majorHAnsi" w:hAnsiTheme="majorHAnsi" w:cstheme="majorHAnsi"/>
          <w:sz w:val="22"/>
          <w:szCs w:val="22"/>
        </w:rPr>
        <w:t xml:space="preserve"> with each other.  This could be a </w:t>
      </w:r>
      <w:r w:rsidR="004C027F">
        <w:rPr>
          <w:rFonts w:asciiTheme="majorHAnsi" w:hAnsiTheme="majorHAnsi" w:cstheme="majorHAnsi"/>
          <w:sz w:val="22"/>
          <w:szCs w:val="22"/>
        </w:rPr>
        <w:t xml:space="preserve">client/server </w:t>
      </w:r>
      <w:proofErr w:type="gramStart"/>
      <w:r w:rsidR="008961C3">
        <w:rPr>
          <w:rFonts w:asciiTheme="majorHAnsi" w:hAnsiTheme="majorHAnsi" w:cstheme="majorHAnsi"/>
          <w:sz w:val="22"/>
          <w:szCs w:val="22"/>
        </w:rPr>
        <w:t>socket based</w:t>
      </w:r>
      <w:proofErr w:type="gramEnd"/>
      <w:r w:rsidR="008961C3">
        <w:rPr>
          <w:rFonts w:asciiTheme="majorHAnsi" w:hAnsiTheme="majorHAnsi" w:cstheme="majorHAnsi"/>
          <w:sz w:val="22"/>
          <w:szCs w:val="22"/>
        </w:rPr>
        <w:t xml:space="preserve"> application or a </w:t>
      </w:r>
      <w:r w:rsidR="00A70081">
        <w:rPr>
          <w:rFonts w:asciiTheme="majorHAnsi" w:hAnsiTheme="majorHAnsi" w:cstheme="majorHAnsi"/>
          <w:sz w:val="22"/>
          <w:szCs w:val="22"/>
        </w:rPr>
        <w:t xml:space="preserve">concurrent, </w:t>
      </w:r>
      <w:r w:rsidR="008961C3">
        <w:rPr>
          <w:rFonts w:asciiTheme="majorHAnsi" w:hAnsiTheme="majorHAnsi" w:cstheme="majorHAnsi"/>
          <w:sz w:val="22"/>
          <w:szCs w:val="22"/>
        </w:rPr>
        <w:t>service-based application</w:t>
      </w:r>
      <w:r>
        <w:rPr>
          <w:rFonts w:asciiTheme="majorHAnsi" w:hAnsiTheme="majorHAnsi" w:cstheme="majorHAnsi"/>
          <w:sz w:val="22"/>
          <w:szCs w:val="22"/>
        </w:rPr>
        <w:t xml:space="preserve"> with a database exposing data through use of a transport language such as JSON or XML to be served as an API and consumed in a front end client-side application.</w:t>
      </w:r>
    </w:p>
    <w:p w14:paraId="38C407AB" w14:textId="654D9DCE" w:rsidR="00AF3940" w:rsidRPr="00DB45B6" w:rsidRDefault="00AF3940" w:rsidP="00AF3940">
      <w:pPr>
        <w:pStyle w:val="Style1"/>
        <w:adjustRightInd/>
        <w:ind w:left="284" w:right="726"/>
        <w:rPr>
          <w:rFonts w:asciiTheme="majorHAnsi" w:hAnsiTheme="majorHAnsi" w:cstheme="majorHAnsi"/>
          <w:sz w:val="22"/>
          <w:szCs w:val="22"/>
        </w:rPr>
      </w:pPr>
      <w:r>
        <w:rPr>
          <w:rFonts w:asciiTheme="majorHAnsi" w:hAnsiTheme="majorHAnsi" w:cstheme="majorHAnsi"/>
          <w:sz w:val="22"/>
          <w:szCs w:val="22"/>
        </w:rPr>
        <w:t xml:space="preserve">There is no firm requirement to utilize </w:t>
      </w:r>
      <w:r w:rsidR="00C524E3">
        <w:rPr>
          <w:rFonts w:asciiTheme="majorHAnsi" w:hAnsiTheme="majorHAnsi" w:cstheme="majorHAnsi"/>
          <w:sz w:val="22"/>
          <w:szCs w:val="22"/>
        </w:rPr>
        <w:t>specific platforms or frameworks</w:t>
      </w:r>
      <w:r w:rsidR="00F4331D">
        <w:rPr>
          <w:rFonts w:asciiTheme="majorHAnsi" w:hAnsiTheme="majorHAnsi" w:cstheme="majorHAnsi"/>
          <w:sz w:val="22"/>
          <w:szCs w:val="22"/>
        </w:rPr>
        <w:t xml:space="preserve"> although PHP and JavaScript are suggested</w:t>
      </w:r>
      <w:r w:rsidR="00C524E3">
        <w:rPr>
          <w:rFonts w:asciiTheme="majorHAnsi" w:hAnsiTheme="majorHAnsi" w:cstheme="majorHAnsi"/>
          <w:sz w:val="22"/>
          <w:szCs w:val="22"/>
        </w:rPr>
        <w:t xml:space="preserve">.  </w:t>
      </w:r>
      <w:r w:rsidR="005F0C52">
        <w:rPr>
          <w:rFonts w:asciiTheme="majorHAnsi" w:hAnsiTheme="majorHAnsi" w:cstheme="majorHAnsi"/>
          <w:sz w:val="22"/>
          <w:szCs w:val="22"/>
        </w:rPr>
        <w:t>RAD frameworks such as</w:t>
      </w:r>
      <w:r w:rsidR="0039257A">
        <w:rPr>
          <w:rFonts w:asciiTheme="majorHAnsi" w:hAnsiTheme="majorHAnsi" w:cstheme="majorHAnsi"/>
          <w:sz w:val="22"/>
          <w:szCs w:val="22"/>
        </w:rPr>
        <w:t>, but not limited to,</w:t>
      </w:r>
      <w:r w:rsidR="005F0C52">
        <w:rPr>
          <w:rFonts w:asciiTheme="majorHAnsi" w:hAnsiTheme="majorHAnsi" w:cstheme="majorHAnsi"/>
          <w:sz w:val="22"/>
          <w:szCs w:val="22"/>
        </w:rPr>
        <w:t xml:space="preserve"> Express, Node.js, Laravel</w:t>
      </w:r>
      <w:r w:rsidR="0039257A">
        <w:rPr>
          <w:rFonts w:asciiTheme="majorHAnsi" w:hAnsiTheme="majorHAnsi" w:cstheme="majorHAnsi"/>
          <w:sz w:val="22"/>
          <w:szCs w:val="22"/>
        </w:rPr>
        <w:t>, React, Vue, Bootstrap</w:t>
      </w:r>
      <w:r w:rsidR="00126B3A">
        <w:rPr>
          <w:rFonts w:asciiTheme="majorHAnsi" w:hAnsiTheme="majorHAnsi" w:cstheme="majorHAnsi"/>
          <w:sz w:val="22"/>
          <w:szCs w:val="22"/>
        </w:rPr>
        <w:t xml:space="preserve"> or </w:t>
      </w:r>
      <w:r w:rsidR="00750242">
        <w:rPr>
          <w:rFonts w:asciiTheme="majorHAnsi" w:hAnsiTheme="majorHAnsi" w:cstheme="majorHAnsi"/>
          <w:sz w:val="22"/>
          <w:szCs w:val="22"/>
        </w:rPr>
        <w:t>.NET</w:t>
      </w:r>
      <w:r w:rsidR="0039257A">
        <w:rPr>
          <w:rFonts w:asciiTheme="majorHAnsi" w:hAnsiTheme="majorHAnsi" w:cstheme="majorHAnsi"/>
          <w:sz w:val="22"/>
          <w:szCs w:val="22"/>
        </w:rPr>
        <w:t xml:space="preserve"> may be used as desired.</w:t>
      </w:r>
    </w:p>
    <w:p w14:paraId="68018843" w14:textId="1A311B91" w:rsidR="00DB45B6" w:rsidRPr="00DB45B6" w:rsidRDefault="00DB45B6" w:rsidP="003522A6">
      <w:pPr>
        <w:pStyle w:val="bullet"/>
        <w:overflowPunct/>
        <w:autoSpaceDE/>
        <w:autoSpaceDN/>
        <w:adjustRightInd/>
        <w:spacing w:before="240" w:after="120"/>
        <w:ind w:left="284" w:right="108" w:firstLine="0"/>
        <w:jc w:val="left"/>
        <w:textAlignment w:val="auto"/>
        <w:rPr>
          <w:rFonts w:asciiTheme="majorHAnsi" w:hAnsiTheme="majorHAnsi" w:cstheme="majorHAnsi"/>
          <w:sz w:val="22"/>
          <w:szCs w:val="22"/>
        </w:rPr>
      </w:pPr>
      <w:r w:rsidRPr="00DB45B6">
        <w:rPr>
          <w:rFonts w:asciiTheme="majorHAnsi" w:hAnsiTheme="majorHAnsi" w:cstheme="majorHAnsi"/>
          <w:sz w:val="22"/>
          <w:szCs w:val="22"/>
        </w:rPr>
        <w:t xml:space="preserve">This </w:t>
      </w:r>
      <w:r w:rsidR="00214461">
        <w:rPr>
          <w:rFonts w:asciiTheme="majorHAnsi" w:hAnsiTheme="majorHAnsi" w:cstheme="majorHAnsi"/>
          <w:sz w:val="22"/>
          <w:szCs w:val="22"/>
        </w:rPr>
        <w:t xml:space="preserve">design must </w:t>
      </w:r>
      <w:r w:rsidR="00214461" w:rsidRPr="00214461">
        <w:rPr>
          <w:rFonts w:asciiTheme="majorHAnsi" w:hAnsiTheme="majorHAnsi" w:cstheme="majorHAnsi"/>
          <w:b/>
          <w:sz w:val="22"/>
          <w:szCs w:val="22"/>
        </w:rPr>
        <w:t>critically analyse</w:t>
      </w:r>
      <w:r w:rsidR="00214461">
        <w:rPr>
          <w:rFonts w:asciiTheme="majorHAnsi" w:hAnsiTheme="majorHAnsi" w:cstheme="majorHAnsi"/>
          <w:sz w:val="22"/>
          <w:szCs w:val="22"/>
        </w:rPr>
        <w:t xml:space="preserve"> </w:t>
      </w:r>
      <w:r w:rsidR="00AF3940">
        <w:rPr>
          <w:rFonts w:asciiTheme="majorHAnsi" w:hAnsiTheme="majorHAnsi" w:cstheme="majorHAnsi"/>
          <w:sz w:val="22"/>
          <w:szCs w:val="22"/>
        </w:rPr>
        <w:t xml:space="preserve">the range of possibilities available, </w:t>
      </w:r>
      <w:r w:rsidR="00214461">
        <w:rPr>
          <w:rFonts w:asciiTheme="majorHAnsi" w:hAnsiTheme="majorHAnsi" w:cstheme="majorHAnsi"/>
          <w:sz w:val="22"/>
          <w:szCs w:val="22"/>
        </w:rPr>
        <w:t xml:space="preserve">and </w:t>
      </w:r>
      <w:r w:rsidR="00214461" w:rsidRPr="00214461">
        <w:rPr>
          <w:rFonts w:asciiTheme="majorHAnsi" w:hAnsiTheme="majorHAnsi" w:cstheme="majorHAnsi"/>
          <w:b/>
          <w:sz w:val="22"/>
          <w:szCs w:val="22"/>
        </w:rPr>
        <w:t>justify</w:t>
      </w:r>
      <w:r w:rsidR="00AF3940">
        <w:rPr>
          <w:rFonts w:asciiTheme="majorHAnsi" w:hAnsiTheme="majorHAnsi" w:cstheme="majorHAnsi"/>
          <w:sz w:val="22"/>
          <w:szCs w:val="22"/>
        </w:rPr>
        <w:t xml:space="preserve"> choices made in each of the </w:t>
      </w:r>
      <w:r w:rsidR="00214461">
        <w:rPr>
          <w:rFonts w:asciiTheme="majorHAnsi" w:hAnsiTheme="majorHAnsi" w:cstheme="majorHAnsi"/>
          <w:sz w:val="22"/>
          <w:szCs w:val="22"/>
        </w:rPr>
        <w:t>following areas</w:t>
      </w:r>
      <w:r w:rsidRPr="00DB45B6">
        <w:rPr>
          <w:rFonts w:asciiTheme="majorHAnsi" w:hAnsiTheme="majorHAnsi" w:cstheme="majorHAnsi"/>
          <w:sz w:val="22"/>
          <w:szCs w:val="22"/>
        </w:rPr>
        <w:t>:</w:t>
      </w:r>
    </w:p>
    <w:p w14:paraId="1DD55819" w14:textId="37ABD629" w:rsidR="00DB45B6" w:rsidRPr="00DB45B6" w:rsidRDefault="00214461" w:rsidP="00AF3940">
      <w:pPr>
        <w:pStyle w:val="bullet"/>
        <w:numPr>
          <w:ilvl w:val="0"/>
          <w:numId w:val="17"/>
        </w:numPr>
        <w:overflowPunct/>
        <w:autoSpaceDE/>
        <w:autoSpaceDN/>
        <w:adjustRightInd/>
        <w:spacing w:before="0"/>
        <w:ind w:left="993" w:right="108" w:hanging="284"/>
        <w:jc w:val="left"/>
        <w:textAlignment w:val="auto"/>
        <w:rPr>
          <w:rFonts w:asciiTheme="majorHAnsi" w:hAnsiTheme="majorHAnsi" w:cstheme="majorHAnsi"/>
          <w:sz w:val="22"/>
          <w:szCs w:val="22"/>
        </w:rPr>
      </w:pPr>
      <w:r>
        <w:rPr>
          <w:rFonts w:asciiTheme="majorHAnsi" w:hAnsiTheme="majorHAnsi" w:cstheme="majorHAnsi"/>
          <w:sz w:val="22"/>
          <w:szCs w:val="22"/>
        </w:rPr>
        <w:t>A clear statement of purpose</w:t>
      </w:r>
      <w:r w:rsidR="00AF3940">
        <w:rPr>
          <w:rFonts w:asciiTheme="majorHAnsi" w:hAnsiTheme="majorHAnsi" w:cstheme="majorHAnsi"/>
          <w:sz w:val="22"/>
          <w:szCs w:val="22"/>
        </w:rPr>
        <w:t>, audience</w:t>
      </w:r>
      <w:r>
        <w:rPr>
          <w:rFonts w:asciiTheme="majorHAnsi" w:hAnsiTheme="majorHAnsi" w:cstheme="majorHAnsi"/>
          <w:sz w:val="22"/>
          <w:szCs w:val="22"/>
        </w:rPr>
        <w:t xml:space="preserve"> and intended </w:t>
      </w:r>
      <w:proofErr w:type="gramStart"/>
      <w:r>
        <w:rPr>
          <w:rFonts w:asciiTheme="majorHAnsi" w:hAnsiTheme="majorHAnsi" w:cstheme="majorHAnsi"/>
          <w:sz w:val="22"/>
          <w:szCs w:val="22"/>
        </w:rPr>
        <w:t>functionality</w:t>
      </w:r>
      <w:proofErr w:type="gramEnd"/>
    </w:p>
    <w:p w14:paraId="5A72A137" w14:textId="4B8A5B81" w:rsidR="00AF3940" w:rsidRDefault="00214461" w:rsidP="00AF3940">
      <w:pPr>
        <w:pStyle w:val="bullet"/>
        <w:numPr>
          <w:ilvl w:val="0"/>
          <w:numId w:val="17"/>
        </w:numPr>
        <w:overflowPunct/>
        <w:autoSpaceDE/>
        <w:autoSpaceDN/>
        <w:adjustRightInd/>
        <w:spacing w:before="0"/>
        <w:ind w:left="993" w:right="108" w:hanging="284"/>
        <w:jc w:val="left"/>
        <w:textAlignment w:val="auto"/>
        <w:rPr>
          <w:rFonts w:asciiTheme="majorHAnsi" w:hAnsiTheme="majorHAnsi" w:cstheme="majorHAnsi"/>
          <w:sz w:val="22"/>
          <w:szCs w:val="22"/>
        </w:rPr>
      </w:pPr>
      <w:r>
        <w:rPr>
          <w:rFonts w:asciiTheme="majorHAnsi" w:hAnsiTheme="majorHAnsi" w:cstheme="majorHAnsi"/>
          <w:sz w:val="22"/>
          <w:szCs w:val="22"/>
        </w:rPr>
        <w:t>High level application planning</w:t>
      </w:r>
      <w:r w:rsidR="00DB45B6" w:rsidRPr="00DB45B6">
        <w:rPr>
          <w:rFonts w:asciiTheme="majorHAnsi" w:hAnsiTheme="majorHAnsi" w:cstheme="majorHAnsi"/>
          <w:sz w:val="22"/>
          <w:szCs w:val="22"/>
        </w:rPr>
        <w:t>.</w:t>
      </w:r>
      <w:r w:rsidR="00AF3940">
        <w:rPr>
          <w:rFonts w:asciiTheme="majorHAnsi" w:hAnsiTheme="majorHAnsi" w:cstheme="majorHAnsi"/>
          <w:sz w:val="22"/>
          <w:szCs w:val="22"/>
        </w:rPr>
        <w:t xml:space="preserve">  </w:t>
      </w:r>
      <w:r w:rsidR="00126B3A">
        <w:rPr>
          <w:rFonts w:asciiTheme="majorHAnsi" w:hAnsiTheme="majorHAnsi" w:cstheme="majorHAnsi"/>
          <w:sz w:val="22"/>
          <w:szCs w:val="22"/>
        </w:rPr>
        <w:t>Justified c</w:t>
      </w:r>
      <w:r w:rsidR="00AF3940">
        <w:rPr>
          <w:rFonts w:asciiTheme="majorHAnsi" w:hAnsiTheme="majorHAnsi" w:cstheme="majorHAnsi"/>
          <w:sz w:val="22"/>
          <w:szCs w:val="22"/>
        </w:rPr>
        <w:t>hoice of technologies and</w:t>
      </w:r>
      <w:r>
        <w:rPr>
          <w:rFonts w:asciiTheme="majorHAnsi" w:hAnsiTheme="majorHAnsi" w:cstheme="majorHAnsi"/>
          <w:sz w:val="22"/>
          <w:szCs w:val="22"/>
        </w:rPr>
        <w:t xml:space="preserve"> </w:t>
      </w:r>
      <w:proofErr w:type="gramStart"/>
      <w:r>
        <w:rPr>
          <w:rFonts w:asciiTheme="majorHAnsi" w:hAnsiTheme="majorHAnsi" w:cstheme="majorHAnsi"/>
          <w:sz w:val="22"/>
          <w:szCs w:val="22"/>
        </w:rPr>
        <w:t>frameworks</w:t>
      </w:r>
      <w:proofErr w:type="gramEnd"/>
    </w:p>
    <w:p w14:paraId="1CA16949" w14:textId="7C6E1D19" w:rsidR="00DB45B6" w:rsidRPr="00DB45B6" w:rsidRDefault="00AF3940" w:rsidP="00AF3940">
      <w:pPr>
        <w:pStyle w:val="bullet"/>
        <w:numPr>
          <w:ilvl w:val="0"/>
          <w:numId w:val="17"/>
        </w:numPr>
        <w:overflowPunct/>
        <w:autoSpaceDE/>
        <w:autoSpaceDN/>
        <w:adjustRightInd/>
        <w:spacing w:before="0"/>
        <w:ind w:left="993" w:right="108" w:hanging="284"/>
        <w:jc w:val="left"/>
        <w:textAlignment w:val="auto"/>
        <w:rPr>
          <w:rFonts w:asciiTheme="majorHAnsi" w:hAnsiTheme="majorHAnsi" w:cstheme="majorHAnsi"/>
          <w:sz w:val="22"/>
          <w:szCs w:val="22"/>
        </w:rPr>
      </w:pPr>
      <w:r>
        <w:rPr>
          <w:rFonts w:asciiTheme="majorHAnsi" w:hAnsiTheme="majorHAnsi" w:cstheme="majorHAnsi"/>
          <w:sz w:val="22"/>
          <w:szCs w:val="22"/>
        </w:rPr>
        <w:t>A</w:t>
      </w:r>
      <w:r w:rsidR="00214461">
        <w:rPr>
          <w:rFonts w:asciiTheme="majorHAnsi" w:hAnsiTheme="majorHAnsi" w:cstheme="majorHAnsi"/>
          <w:sz w:val="22"/>
          <w:szCs w:val="22"/>
        </w:rPr>
        <w:t>pplication logic planning</w:t>
      </w:r>
      <w:r>
        <w:rPr>
          <w:rFonts w:asciiTheme="majorHAnsi" w:hAnsiTheme="majorHAnsi" w:cstheme="majorHAnsi"/>
          <w:sz w:val="22"/>
          <w:szCs w:val="22"/>
        </w:rPr>
        <w:t xml:space="preserve"> (input, </w:t>
      </w:r>
      <w:proofErr w:type="gramStart"/>
      <w:r>
        <w:rPr>
          <w:rFonts w:asciiTheme="majorHAnsi" w:hAnsiTheme="majorHAnsi" w:cstheme="majorHAnsi"/>
          <w:sz w:val="22"/>
          <w:szCs w:val="22"/>
        </w:rPr>
        <w:t>output</w:t>
      </w:r>
      <w:proofErr w:type="gramEnd"/>
      <w:r>
        <w:rPr>
          <w:rFonts w:asciiTheme="majorHAnsi" w:hAnsiTheme="majorHAnsi" w:cstheme="majorHAnsi"/>
          <w:sz w:val="22"/>
          <w:szCs w:val="22"/>
        </w:rPr>
        <w:t xml:space="preserve"> and processes)</w:t>
      </w:r>
    </w:p>
    <w:p w14:paraId="7540C202" w14:textId="708ED52C" w:rsidR="00DB45B6" w:rsidRPr="00DB45B6" w:rsidRDefault="00214461" w:rsidP="00AF3940">
      <w:pPr>
        <w:pStyle w:val="bullet"/>
        <w:numPr>
          <w:ilvl w:val="0"/>
          <w:numId w:val="17"/>
        </w:numPr>
        <w:overflowPunct/>
        <w:autoSpaceDE/>
        <w:autoSpaceDN/>
        <w:adjustRightInd/>
        <w:spacing w:before="0"/>
        <w:ind w:left="993" w:right="108" w:hanging="284"/>
        <w:jc w:val="left"/>
        <w:textAlignment w:val="auto"/>
        <w:rPr>
          <w:rFonts w:asciiTheme="majorHAnsi" w:hAnsiTheme="majorHAnsi" w:cstheme="majorHAnsi"/>
          <w:sz w:val="22"/>
          <w:szCs w:val="22"/>
        </w:rPr>
      </w:pPr>
      <w:r>
        <w:rPr>
          <w:rFonts w:asciiTheme="majorHAnsi" w:hAnsiTheme="majorHAnsi" w:cstheme="majorHAnsi"/>
          <w:sz w:val="22"/>
          <w:szCs w:val="22"/>
        </w:rPr>
        <w:t xml:space="preserve">Data requirements analysis and design including choice of </w:t>
      </w:r>
      <w:r w:rsidR="005F0F5B">
        <w:rPr>
          <w:rFonts w:asciiTheme="majorHAnsi" w:hAnsiTheme="majorHAnsi" w:cstheme="majorHAnsi"/>
          <w:sz w:val="22"/>
          <w:szCs w:val="22"/>
        </w:rPr>
        <w:t xml:space="preserve">socket and/or </w:t>
      </w:r>
      <w:r>
        <w:rPr>
          <w:rFonts w:asciiTheme="majorHAnsi" w:hAnsiTheme="majorHAnsi" w:cstheme="majorHAnsi"/>
          <w:sz w:val="22"/>
          <w:szCs w:val="22"/>
        </w:rPr>
        <w:t>transport language</w:t>
      </w:r>
      <w:r w:rsidR="00DB45B6" w:rsidRPr="00DB45B6">
        <w:rPr>
          <w:rFonts w:asciiTheme="majorHAnsi" w:hAnsiTheme="majorHAnsi" w:cstheme="majorHAnsi"/>
          <w:sz w:val="22"/>
          <w:szCs w:val="22"/>
        </w:rPr>
        <w:t>.</w:t>
      </w:r>
    </w:p>
    <w:p w14:paraId="02AD8940" w14:textId="586FC943" w:rsidR="00DB45B6" w:rsidRDefault="00214461" w:rsidP="003522A6">
      <w:pPr>
        <w:pStyle w:val="bullet"/>
        <w:numPr>
          <w:ilvl w:val="0"/>
          <w:numId w:val="17"/>
        </w:numPr>
        <w:overflowPunct/>
        <w:autoSpaceDE/>
        <w:autoSpaceDN/>
        <w:adjustRightInd/>
        <w:spacing w:before="0" w:after="240"/>
        <w:ind w:left="993" w:right="108" w:hanging="284"/>
        <w:jc w:val="left"/>
        <w:textAlignment w:val="auto"/>
        <w:rPr>
          <w:rFonts w:asciiTheme="majorHAnsi" w:hAnsiTheme="majorHAnsi" w:cstheme="majorHAnsi"/>
          <w:sz w:val="22"/>
          <w:szCs w:val="22"/>
        </w:rPr>
      </w:pPr>
      <w:r>
        <w:rPr>
          <w:rFonts w:asciiTheme="majorHAnsi" w:hAnsiTheme="majorHAnsi" w:cstheme="majorHAnsi"/>
          <w:sz w:val="22"/>
          <w:szCs w:val="22"/>
        </w:rPr>
        <w:t xml:space="preserve">Application flow </w:t>
      </w:r>
      <w:r w:rsidR="00AF3940">
        <w:rPr>
          <w:rFonts w:asciiTheme="majorHAnsi" w:hAnsiTheme="majorHAnsi" w:cstheme="majorHAnsi"/>
          <w:sz w:val="22"/>
          <w:szCs w:val="22"/>
        </w:rPr>
        <w:t xml:space="preserve">and page layout </w:t>
      </w:r>
      <w:r>
        <w:rPr>
          <w:rFonts w:asciiTheme="majorHAnsi" w:hAnsiTheme="majorHAnsi" w:cstheme="majorHAnsi"/>
          <w:sz w:val="22"/>
          <w:szCs w:val="22"/>
        </w:rPr>
        <w:t>design</w:t>
      </w:r>
    </w:p>
    <w:p w14:paraId="3A05021A" w14:textId="76B3BCA2" w:rsidR="00AF3940" w:rsidRDefault="00AF3940" w:rsidP="00AF3940">
      <w:pPr>
        <w:pStyle w:val="bullet"/>
        <w:overflowPunct/>
        <w:autoSpaceDE/>
        <w:autoSpaceDN/>
        <w:adjustRightInd/>
        <w:spacing w:before="0" w:after="120"/>
        <w:ind w:left="284" w:right="108" w:firstLine="0"/>
        <w:jc w:val="left"/>
        <w:textAlignment w:val="auto"/>
        <w:rPr>
          <w:rFonts w:asciiTheme="majorHAnsi" w:hAnsiTheme="majorHAnsi" w:cstheme="majorHAnsi"/>
          <w:sz w:val="22"/>
          <w:szCs w:val="22"/>
        </w:rPr>
      </w:pPr>
      <w:r>
        <w:rPr>
          <w:rFonts w:asciiTheme="majorHAnsi" w:hAnsiTheme="majorHAnsi" w:cstheme="majorHAnsi"/>
          <w:sz w:val="22"/>
          <w:szCs w:val="22"/>
        </w:rPr>
        <w:t>Suggested project types:</w:t>
      </w:r>
    </w:p>
    <w:p w14:paraId="1C6408DD" w14:textId="5F7377A5" w:rsidR="00AF3940" w:rsidRDefault="00AF3940" w:rsidP="00AF3940">
      <w:pPr>
        <w:pStyle w:val="bullet"/>
        <w:numPr>
          <w:ilvl w:val="0"/>
          <w:numId w:val="21"/>
        </w:numPr>
        <w:overflowPunct/>
        <w:autoSpaceDE/>
        <w:autoSpaceDN/>
        <w:adjustRightInd/>
        <w:spacing w:before="0"/>
        <w:ind w:left="1003" w:right="108" w:hanging="357"/>
        <w:jc w:val="left"/>
        <w:textAlignment w:val="auto"/>
        <w:rPr>
          <w:rFonts w:asciiTheme="majorHAnsi" w:hAnsiTheme="majorHAnsi" w:cstheme="majorHAnsi"/>
          <w:sz w:val="22"/>
          <w:szCs w:val="22"/>
        </w:rPr>
      </w:pPr>
      <w:r>
        <w:rPr>
          <w:rFonts w:asciiTheme="majorHAnsi" w:hAnsiTheme="majorHAnsi" w:cstheme="majorHAnsi"/>
          <w:sz w:val="22"/>
          <w:szCs w:val="22"/>
        </w:rPr>
        <w:t>Quiz</w:t>
      </w:r>
    </w:p>
    <w:p w14:paraId="6C0A9C4A" w14:textId="2062F2D1" w:rsidR="00AF3940" w:rsidRDefault="00AF3940" w:rsidP="00AF3940">
      <w:pPr>
        <w:pStyle w:val="bullet"/>
        <w:numPr>
          <w:ilvl w:val="0"/>
          <w:numId w:val="21"/>
        </w:numPr>
        <w:overflowPunct/>
        <w:autoSpaceDE/>
        <w:autoSpaceDN/>
        <w:adjustRightInd/>
        <w:spacing w:before="0"/>
        <w:ind w:left="1003" w:right="108" w:hanging="357"/>
        <w:jc w:val="left"/>
        <w:textAlignment w:val="auto"/>
        <w:rPr>
          <w:rFonts w:asciiTheme="majorHAnsi" w:hAnsiTheme="majorHAnsi" w:cstheme="majorHAnsi"/>
          <w:sz w:val="22"/>
          <w:szCs w:val="22"/>
        </w:rPr>
      </w:pPr>
      <w:r>
        <w:rPr>
          <w:rFonts w:asciiTheme="majorHAnsi" w:hAnsiTheme="majorHAnsi" w:cstheme="majorHAnsi"/>
          <w:sz w:val="22"/>
          <w:szCs w:val="22"/>
        </w:rPr>
        <w:t>Message board</w:t>
      </w:r>
    </w:p>
    <w:p w14:paraId="0F0A11F2" w14:textId="7CA9C287" w:rsidR="00AF3940" w:rsidRDefault="00AF3940" w:rsidP="00AF3940">
      <w:pPr>
        <w:pStyle w:val="bullet"/>
        <w:numPr>
          <w:ilvl w:val="0"/>
          <w:numId w:val="21"/>
        </w:numPr>
        <w:overflowPunct/>
        <w:autoSpaceDE/>
        <w:autoSpaceDN/>
        <w:adjustRightInd/>
        <w:spacing w:before="0"/>
        <w:ind w:left="1003" w:right="108" w:hanging="357"/>
        <w:jc w:val="left"/>
        <w:textAlignment w:val="auto"/>
        <w:rPr>
          <w:rFonts w:asciiTheme="majorHAnsi" w:hAnsiTheme="majorHAnsi" w:cstheme="majorHAnsi"/>
          <w:sz w:val="22"/>
          <w:szCs w:val="22"/>
        </w:rPr>
      </w:pPr>
      <w:r>
        <w:rPr>
          <w:rFonts w:asciiTheme="majorHAnsi" w:hAnsiTheme="majorHAnsi" w:cstheme="majorHAnsi"/>
          <w:sz w:val="22"/>
          <w:szCs w:val="22"/>
        </w:rPr>
        <w:t>Stock control system</w:t>
      </w:r>
    </w:p>
    <w:p w14:paraId="469146B5" w14:textId="2BACDA2E" w:rsidR="00AF3940" w:rsidRDefault="00AF3940" w:rsidP="00525AE2">
      <w:pPr>
        <w:pStyle w:val="bullet"/>
        <w:numPr>
          <w:ilvl w:val="0"/>
          <w:numId w:val="21"/>
        </w:numPr>
        <w:overflowPunct/>
        <w:autoSpaceDE/>
        <w:autoSpaceDN/>
        <w:adjustRightInd/>
        <w:spacing w:before="0"/>
        <w:ind w:left="1003" w:right="108" w:hanging="357"/>
        <w:jc w:val="left"/>
        <w:textAlignment w:val="auto"/>
        <w:rPr>
          <w:rFonts w:asciiTheme="majorHAnsi" w:hAnsiTheme="majorHAnsi" w:cstheme="majorHAnsi"/>
          <w:sz w:val="22"/>
          <w:szCs w:val="22"/>
        </w:rPr>
      </w:pPr>
      <w:r>
        <w:rPr>
          <w:rFonts w:asciiTheme="majorHAnsi" w:hAnsiTheme="majorHAnsi" w:cstheme="majorHAnsi"/>
          <w:sz w:val="22"/>
          <w:szCs w:val="22"/>
        </w:rPr>
        <w:t xml:space="preserve">Fitness / Calorie counting </w:t>
      </w:r>
      <w:proofErr w:type="gramStart"/>
      <w:r>
        <w:rPr>
          <w:rFonts w:asciiTheme="majorHAnsi" w:hAnsiTheme="majorHAnsi" w:cstheme="majorHAnsi"/>
          <w:sz w:val="22"/>
          <w:szCs w:val="22"/>
        </w:rPr>
        <w:t>ap</w:t>
      </w:r>
      <w:r w:rsidR="00380E5F">
        <w:rPr>
          <w:rFonts w:asciiTheme="majorHAnsi" w:hAnsiTheme="majorHAnsi" w:cstheme="majorHAnsi"/>
          <w:sz w:val="22"/>
          <w:szCs w:val="22"/>
        </w:rPr>
        <w:t>plication</w:t>
      </w:r>
      <w:proofErr w:type="gramEnd"/>
    </w:p>
    <w:p w14:paraId="49C4A8B0" w14:textId="2F71787E" w:rsidR="00AF3940" w:rsidRPr="00525AE2" w:rsidRDefault="00525AE2" w:rsidP="00525AE2">
      <w:pPr>
        <w:pStyle w:val="bullet"/>
        <w:numPr>
          <w:ilvl w:val="0"/>
          <w:numId w:val="21"/>
        </w:numPr>
        <w:overflowPunct/>
        <w:autoSpaceDE/>
        <w:autoSpaceDN/>
        <w:adjustRightInd/>
        <w:spacing w:before="0" w:after="120"/>
        <w:ind w:right="108"/>
        <w:jc w:val="left"/>
        <w:textAlignment w:val="auto"/>
        <w:rPr>
          <w:rFonts w:asciiTheme="majorHAnsi" w:hAnsiTheme="majorHAnsi" w:cstheme="majorHAnsi"/>
          <w:sz w:val="22"/>
          <w:szCs w:val="22"/>
        </w:rPr>
      </w:pPr>
      <w:r>
        <w:rPr>
          <w:rFonts w:asciiTheme="majorHAnsi" w:hAnsiTheme="majorHAnsi" w:cstheme="majorHAnsi"/>
          <w:sz w:val="22"/>
          <w:szCs w:val="22"/>
        </w:rPr>
        <w:t>Review ap</w:t>
      </w:r>
      <w:r w:rsidR="00380E5F">
        <w:rPr>
          <w:rFonts w:asciiTheme="majorHAnsi" w:hAnsiTheme="majorHAnsi" w:cstheme="majorHAnsi"/>
          <w:sz w:val="22"/>
          <w:szCs w:val="22"/>
        </w:rPr>
        <w:t>plication</w:t>
      </w:r>
      <w:r>
        <w:rPr>
          <w:rFonts w:asciiTheme="majorHAnsi" w:hAnsiTheme="majorHAnsi" w:cstheme="majorHAnsi"/>
          <w:sz w:val="22"/>
          <w:szCs w:val="22"/>
        </w:rPr>
        <w:t xml:space="preserve"> (such as </w:t>
      </w:r>
      <w:proofErr w:type="spellStart"/>
      <w:r>
        <w:rPr>
          <w:rFonts w:asciiTheme="majorHAnsi" w:hAnsiTheme="majorHAnsi" w:cstheme="majorHAnsi"/>
          <w:sz w:val="22"/>
          <w:szCs w:val="22"/>
        </w:rPr>
        <w:t>Tripadvisor</w:t>
      </w:r>
      <w:proofErr w:type="spellEnd"/>
      <w:r>
        <w:rPr>
          <w:rFonts w:asciiTheme="majorHAnsi" w:hAnsiTheme="majorHAnsi" w:cstheme="majorHAnsi"/>
          <w:sz w:val="22"/>
          <w:szCs w:val="22"/>
        </w:rPr>
        <w:t>)</w:t>
      </w:r>
    </w:p>
    <w:p w14:paraId="15046B3D" w14:textId="10BEAAF1" w:rsidR="00C75E70" w:rsidRDefault="00DB45B6" w:rsidP="00107D3B">
      <w:pPr>
        <w:pStyle w:val="bullet"/>
        <w:overflowPunct/>
        <w:autoSpaceDE/>
        <w:autoSpaceDN/>
        <w:adjustRightInd/>
        <w:spacing w:after="240"/>
        <w:ind w:left="284" w:firstLine="0"/>
        <w:jc w:val="left"/>
        <w:textAlignment w:val="auto"/>
        <w:rPr>
          <w:rFonts w:asciiTheme="majorHAnsi" w:hAnsiTheme="majorHAnsi" w:cstheme="majorHAnsi"/>
          <w:sz w:val="22"/>
          <w:szCs w:val="22"/>
        </w:rPr>
      </w:pPr>
      <w:r w:rsidRPr="00DB45B6">
        <w:rPr>
          <w:rFonts w:asciiTheme="majorHAnsi" w:hAnsiTheme="majorHAnsi" w:cstheme="majorHAnsi"/>
          <w:sz w:val="22"/>
          <w:szCs w:val="22"/>
        </w:rPr>
        <w:t xml:space="preserve">The report should be fully referenced and justified throughout.  </w:t>
      </w:r>
      <w:r w:rsidR="00214461">
        <w:rPr>
          <w:rFonts w:asciiTheme="majorHAnsi" w:hAnsiTheme="majorHAnsi" w:cstheme="majorHAnsi"/>
          <w:sz w:val="22"/>
          <w:szCs w:val="22"/>
        </w:rPr>
        <w:t>W</w:t>
      </w:r>
      <w:r w:rsidRPr="00DB45B6">
        <w:rPr>
          <w:rFonts w:asciiTheme="majorHAnsi" w:hAnsiTheme="majorHAnsi" w:cstheme="majorHAnsi"/>
          <w:sz w:val="22"/>
          <w:szCs w:val="22"/>
        </w:rPr>
        <w:t xml:space="preserve">ord count: </w:t>
      </w:r>
      <w:r w:rsidR="00C75E70">
        <w:rPr>
          <w:rFonts w:asciiTheme="majorHAnsi" w:hAnsiTheme="majorHAnsi" w:cstheme="majorHAnsi"/>
          <w:sz w:val="22"/>
          <w:szCs w:val="22"/>
        </w:rPr>
        <w:t>2</w:t>
      </w:r>
      <w:r w:rsidR="00214461">
        <w:rPr>
          <w:rFonts w:asciiTheme="majorHAnsi" w:hAnsiTheme="majorHAnsi" w:cstheme="majorHAnsi"/>
          <w:sz w:val="22"/>
          <w:szCs w:val="22"/>
        </w:rPr>
        <w:t>000</w:t>
      </w:r>
      <w:r w:rsidRPr="00DB45B6">
        <w:rPr>
          <w:rFonts w:asciiTheme="majorHAnsi" w:hAnsiTheme="majorHAnsi" w:cstheme="majorHAnsi"/>
          <w:sz w:val="22"/>
          <w:szCs w:val="22"/>
        </w:rPr>
        <w:t xml:space="preserve"> words.</w:t>
      </w:r>
    </w:p>
    <w:p w14:paraId="7DB0913A" w14:textId="5F52D8B3" w:rsidR="00107D3B" w:rsidRDefault="00107D3B" w:rsidP="00107D3B">
      <w:pPr>
        <w:pStyle w:val="bullet"/>
        <w:overflowPunct/>
        <w:autoSpaceDE/>
        <w:autoSpaceDN/>
        <w:adjustRightInd/>
        <w:spacing w:after="240"/>
        <w:ind w:left="284" w:firstLine="0"/>
        <w:jc w:val="left"/>
        <w:textAlignment w:val="auto"/>
        <w:rPr>
          <w:rFonts w:asciiTheme="majorHAnsi" w:hAnsiTheme="majorHAnsi" w:cstheme="majorHAnsi"/>
          <w:sz w:val="22"/>
          <w:szCs w:val="22"/>
        </w:rPr>
      </w:pPr>
    </w:p>
    <w:p w14:paraId="08503DF9" w14:textId="77777777" w:rsidR="00CA282B" w:rsidRPr="00107D3B" w:rsidRDefault="00CA282B" w:rsidP="00107D3B">
      <w:pPr>
        <w:pStyle w:val="bullet"/>
        <w:overflowPunct/>
        <w:autoSpaceDE/>
        <w:autoSpaceDN/>
        <w:adjustRightInd/>
        <w:spacing w:after="240"/>
        <w:ind w:left="284" w:firstLine="0"/>
        <w:jc w:val="left"/>
        <w:textAlignment w:val="auto"/>
        <w:rPr>
          <w:rFonts w:asciiTheme="majorHAnsi" w:hAnsiTheme="majorHAnsi" w:cstheme="majorHAnsi"/>
          <w:sz w:val="22"/>
          <w:szCs w:val="22"/>
        </w:rPr>
      </w:pPr>
    </w:p>
    <w:p w14:paraId="305B477B" w14:textId="618A62FD" w:rsidR="00DB45B6" w:rsidRPr="00DB45B6" w:rsidRDefault="00DB45B6" w:rsidP="00380E5F">
      <w:pPr>
        <w:pStyle w:val="Style1"/>
        <w:pBdr>
          <w:bottom w:val="single" w:sz="4" w:space="1" w:color="auto"/>
        </w:pBdr>
        <w:adjustRightInd/>
        <w:spacing w:after="120"/>
        <w:ind w:left="284" w:right="726"/>
        <w:rPr>
          <w:rFonts w:asciiTheme="majorHAnsi" w:hAnsiTheme="majorHAnsi" w:cstheme="majorHAnsi"/>
          <w:b/>
          <w:bCs/>
          <w:sz w:val="22"/>
          <w:szCs w:val="22"/>
        </w:rPr>
      </w:pPr>
      <w:r w:rsidRPr="00DB45B6">
        <w:rPr>
          <w:rFonts w:asciiTheme="majorHAnsi" w:hAnsiTheme="majorHAnsi" w:cstheme="majorHAnsi"/>
          <w:b/>
          <w:bCs/>
          <w:sz w:val="22"/>
          <w:szCs w:val="22"/>
        </w:rPr>
        <w:t>Task 2</w:t>
      </w:r>
    </w:p>
    <w:p w14:paraId="7E0BD68D" w14:textId="585E32A5" w:rsidR="00525AE2" w:rsidRDefault="003522A6" w:rsidP="00525AE2">
      <w:pPr>
        <w:spacing w:after="120"/>
        <w:ind w:left="284"/>
        <w:rPr>
          <w:rFonts w:asciiTheme="majorHAnsi" w:hAnsiTheme="majorHAnsi" w:cstheme="majorHAnsi"/>
          <w:sz w:val="22"/>
          <w:szCs w:val="22"/>
        </w:rPr>
      </w:pPr>
      <w:r>
        <w:rPr>
          <w:rFonts w:asciiTheme="majorHAnsi" w:hAnsiTheme="majorHAnsi" w:cstheme="majorHAnsi"/>
          <w:sz w:val="22"/>
          <w:szCs w:val="22"/>
        </w:rPr>
        <w:t>This task requires you to d</w:t>
      </w:r>
      <w:r w:rsidR="00525AE2" w:rsidRPr="00525AE2">
        <w:rPr>
          <w:rFonts w:asciiTheme="majorHAnsi" w:hAnsiTheme="majorHAnsi" w:cstheme="majorHAnsi"/>
          <w:sz w:val="22"/>
          <w:szCs w:val="22"/>
        </w:rPr>
        <w:t xml:space="preserve">evelop the </w:t>
      </w:r>
      <w:r w:rsidR="00525AE2">
        <w:rPr>
          <w:rFonts w:asciiTheme="majorHAnsi" w:hAnsiTheme="majorHAnsi" w:cstheme="majorHAnsi"/>
          <w:sz w:val="22"/>
          <w:szCs w:val="22"/>
        </w:rPr>
        <w:t xml:space="preserve">application designed in Task 1.  As it is normal for projects to adapt to unforeseen circumstances over time, the development effort should bear comparison with the original </w:t>
      </w:r>
      <w:proofErr w:type="gramStart"/>
      <w:r w:rsidR="00525AE2">
        <w:rPr>
          <w:rFonts w:asciiTheme="majorHAnsi" w:hAnsiTheme="majorHAnsi" w:cstheme="majorHAnsi"/>
          <w:sz w:val="22"/>
          <w:szCs w:val="22"/>
        </w:rPr>
        <w:t>design, but</w:t>
      </w:r>
      <w:proofErr w:type="gramEnd"/>
      <w:r w:rsidR="00525AE2">
        <w:rPr>
          <w:rFonts w:asciiTheme="majorHAnsi" w:hAnsiTheme="majorHAnsi" w:cstheme="majorHAnsi"/>
          <w:sz w:val="22"/>
          <w:szCs w:val="22"/>
        </w:rPr>
        <w:t xml:space="preserve"> does not need to follow it slavishly.  </w:t>
      </w:r>
    </w:p>
    <w:p w14:paraId="34610B91" w14:textId="7D3F3030" w:rsidR="00427881" w:rsidRDefault="00525AE2" w:rsidP="00525AE2">
      <w:pPr>
        <w:spacing w:after="120"/>
        <w:ind w:left="284"/>
        <w:rPr>
          <w:rFonts w:asciiTheme="majorHAnsi" w:hAnsiTheme="majorHAnsi" w:cstheme="majorHAnsi"/>
          <w:sz w:val="22"/>
          <w:szCs w:val="22"/>
        </w:rPr>
      </w:pPr>
      <w:r>
        <w:rPr>
          <w:rFonts w:asciiTheme="majorHAnsi" w:hAnsiTheme="majorHAnsi" w:cstheme="majorHAnsi"/>
          <w:sz w:val="22"/>
          <w:szCs w:val="22"/>
        </w:rPr>
        <w:t>You are required to present an application which meets the intended functionality established in Task 1. You will demonstrate the means of construction and the working, functional nature of your completed project with a narrated screencast to last no less than 15 minutes</w:t>
      </w:r>
      <w:r w:rsidR="009E6C43">
        <w:rPr>
          <w:rFonts w:asciiTheme="majorHAnsi" w:hAnsiTheme="majorHAnsi" w:cstheme="majorHAnsi"/>
          <w:sz w:val="22"/>
          <w:szCs w:val="22"/>
        </w:rPr>
        <w:t xml:space="preserve"> and no more than 30 minutes</w:t>
      </w:r>
      <w:r>
        <w:rPr>
          <w:rFonts w:asciiTheme="majorHAnsi" w:hAnsiTheme="majorHAnsi" w:cstheme="majorHAnsi"/>
          <w:sz w:val="22"/>
          <w:szCs w:val="22"/>
        </w:rPr>
        <w:t xml:space="preserve">. </w:t>
      </w:r>
    </w:p>
    <w:p w14:paraId="45D91029" w14:textId="17291C4D" w:rsidR="005356ED" w:rsidRDefault="00525AE2" w:rsidP="00525AE2">
      <w:pPr>
        <w:spacing w:after="120"/>
        <w:ind w:left="284"/>
        <w:rPr>
          <w:rFonts w:asciiTheme="majorHAnsi" w:hAnsiTheme="majorHAnsi" w:cstheme="majorHAnsi"/>
          <w:sz w:val="22"/>
          <w:szCs w:val="22"/>
        </w:rPr>
      </w:pPr>
      <w:r>
        <w:rPr>
          <w:rFonts w:asciiTheme="majorHAnsi" w:hAnsiTheme="majorHAnsi" w:cstheme="majorHAnsi"/>
          <w:sz w:val="22"/>
          <w:szCs w:val="22"/>
        </w:rPr>
        <w:t>You are also required to submit all project code, including an SQL dump from your database</w:t>
      </w:r>
      <w:r w:rsidR="009E6C43">
        <w:rPr>
          <w:rFonts w:asciiTheme="majorHAnsi" w:hAnsiTheme="majorHAnsi" w:cstheme="majorHAnsi"/>
          <w:sz w:val="22"/>
          <w:szCs w:val="22"/>
        </w:rPr>
        <w:t xml:space="preserve"> (if used)</w:t>
      </w:r>
      <w:r>
        <w:rPr>
          <w:rFonts w:asciiTheme="majorHAnsi" w:hAnsiTheme="majorHAnsi" w:cstheme="majorHAnsi"/>
          <w:sz w:val="22"/>
          <w:szCs w:val="22"/>
        </w:rPr>
        <w:t>, bundled as a single ZIP archive.</w:t>
      </w:r>
    </w:p>
    <w:p w14:paraId="28514EDE" w14:textId="7E065F4D" w:rsidR="00C75E70" w:rsidRDefault="00C75E70" w:rsidP="00525AE2">
      <w:pPr>
        <w:spacing w:after="120"/>
        <w:ind w:left="284"/>
        <w:rPr>
          <w:rFonts w:asciiTheme="majorHAnsi" w:hAnsiTheme="majorHAnsi" w:cstheme="majorHAnsi"/>
          <w:sz w:val="22"/>
          <w:szCs w:val="22"/>
        </w:rPr>
      </w:pPr>
    </w:p>
    <w:p w14:paraId="55831963" w14:textId="4176191B" w:rsidR="00CA282B" w:rsidRDefault="00CA282B" w:rsidP="00525AE2">
      <w:pPr>
        <w:spacing w:after="120"/>
        <w:ind w:left="284"/>
        <w:rPr>
          <w:rFonts w:asciiTheme="majorHAnsi" w:hAnsiTheme="majorHAnsi" w:cstheme="majorHAnsi"/>
          <w:sz w:val="22"/>
          <w:szCs w:val="22"/>
        </w:rPr>
      </w:pPr>
    </w:p>
    <w:p w14:paraId="6AADFC98" w14:textId="6643A879" w:rsidR="00CA282B" w:rsidRDefault="00CA282B" w:rsidP="00525AE2">
      <w:pPr>
        <w:spacing w:after="120"/>
        <w:ind w:left="284"/>
        <w:rPr>
          <w:rFonts w:asciiTheme="majorHAnsi" w:hAnsiTheme="majorHAnsi" w:cstheme="majorHAnsi"/>
          <w:sz w:val="22"/>
          <w:szCs w:val="22"/>
        </w:rPr>
      </w:pPr>
    </w:p>
    <w:p w14:paraId="4CA324C4" w14:textId="77777777" w:rsidR="00CA282B" w:rsidRDefault="00CA282B" w:rsidP="00525AE2">
      <w:pPr>
        <w:spacing w:after="120"/>
        <w:ind w:left="284"/>
        <w:rPr>
          <w:rFonts w:asciiTheme="majorHAnsi" w:hAnsiTheme="majorHAnsi" w:cstheme="majorHAnsi"/>
          <w:sz w:val="22"/>
          <w:szCs w:val="22"/>
        </w:rPr>
      </w:pPr>
    </w:p>
    <w:p w14:paraId="6C3FC351" w14:textId="0DBE404B" w:rsidR="00C75E70" w:rsidRPr="00C75E70" w:rsidRDefault="00C75E70" w:rsidP="00C75E70">
      <w:pPr>
        <w:pBdr>
          <w:bottom w:val="single" w:sz="4" w:space="1" w:color="auto"/>
        </w:pBdr>
        <w:spacing w:after="120"/>
        <w:ind w:left="284"/>
        <w:rPr>
          <w:rFonts w:asciiTheme="majorHAnsi" w:hAnsiTheme="majorHAnsi" w:cstheme="majorHAnsi"/>
          <w:b/>
          <w:sz w:val="22"/>
          <w:szCs w:val="22"/>
        </w:rPr>
      </w:pPr>
      <w:r w:rsidRPr="00C75E70">
        <w:rPr>
          <w:rFonts w:asciiTheme="majorHAnsi" w:hAnsiTheme="majorHAnsi" w:cstheme="majorHAnsi"/>
          <w:b/>
          <w:sz w:val="22"/>
          <w:szCs w:val="22"/>
        </w:rPr>
        <w:t>Task 3</w:t>
      </w:r>
    </w:p>
    <w:p w14:paraId="56B5445A" w14:textId="6A088F6C" w:rsidR="00C75E70" w:rsidRDefault="00C75E70" w:rsidP="00525AE2">
      <w:pPr>
        <w:spacing w:after="120"/>
        <w:ind w:left="284"/>
        <w:rPr>
          <w:rFonts w:asciiTheme="majorHAnsi" w:hAnsiTheme="majorHAnsi" w:cstheme="majorHAnsi"/>
          <w:sz w:val="22"/>
          <w:szCs w:val="22"/>
        </w:rPr>
      </w:pPr>
      <w:r>
        <w:rPr>
          <w:rFonts w:asciiTheme="majorHAnsi" w:hAnsiTheme="majorHAnsi" w:cstheme="majorHAnsi"/>
          <w:sz w:val="22"/>
          <w:szCs w:val="22"/>
        </w:rPr>
        <w:t>Provide evidence that the application has been tested and debugged using appropriate tools and techniques.</w:t>
      </w:r>
    </w:p>
    <w:p w14:paraId="2B0B375F" w14:textId="6E369F33" w:rsidR="00C75E70" w:rsidRDefault="00C75E70" w:rsidP="00C31296">
      <w:pPr>
        <w:spacing w:after="120"/>
        <w:ind w:left="284"/>
        <w:rPr>
          <w:rFonts w:asciiTheme="majorHAnsi" w:hAnsiTheme="majorHAnsi" w:cstheme="majorHAnsi"/>
          <w:sz w:val="22"/>
          <w:szCs w:val="22"/>
        </w:rPr>
      </w:pPr>
      <w:r>
        <w:rPr>
          <w:rFonts w:asciiTheme="majorHAnsi" w:hAnsiTheme="majorHAnsi" w:cstheme="majorHAnsi"/>
          <w:sz w:val="22"/>
          <w:szCs w:val="22"/>
        </w:rPr>
        <w:t>Your test programme should include use of common SQA techniques such as test plans</w:t>
      </w:r>
      <w:r w:rsidR="00C31296">
        <w:rPr>
          <w:rFonts w:asciiTheme="majorHAnsi" w:hAnsiTheme="majorHAnsi" w:cstheme="majorHAnsi"/>
          <w:sz w:val="22"/>
          <w:szCs w:val="22"/>
        </w:rPr>
        <w:t>, user acceptance test and stress tests</w:t>
      </w:r>
      <w:r>
        <w:rPr>
          <w:rFonts w:asciiTheme="majorHAnsi" w:hAnsiTheme="majorHAnsi" w:cstheme="majorHAnsi"/>
          <w:sz w:val="22"/>
          <w:szCs w:val="22"/>
        </w:rPr>
        <w:t xml:space="preserve">.  The specific nature of the testing is up to you but should be rigorous and reasonably comprehensive. </w:t>
      </w:r>
      <w:r w:rsidR="00C31296">
        <w:rPr>
          <w:rFonts w:asciiTheme="majorHAnsi" w:hAnsiTheme="majorHAnsi" w:cstheme="majorHAnsi"/>
          <w:sz w:val="22"/>
          <w:szCs w:val="22"/>
        </w:rPr>
        <w:t xml:space="preserve">  </w:t>
      </w:r>
      <w:r>
        <w:rPr>
          <w:rFonts w:asciiTheme="majorHAnsi" w:hAnsiTheme="majorHAnsi" w:cstheme="majorHAnsi"/>
          <w:sz w:val="22"/>
          <w:szCs w:val="22"/>
        </w:rPr>
        <w:t xml:space="preserve">You are required to </w:t>
      </w:r>
      <w:r w:rsidR="00636001">
        <w:rPr>
          <w:rFonts w:asciiTheme="majorHAnsi" w:hAnsiTheme="majorHAnsi" w:cstheme="majorHAnsi"/>
          <w:sz w:val="22"/>
          <w:szCs w:val="22"/>
        </w:rPr>
        <w:t xml:space="preserve">clearly </w:t>
      </w:r>
      <w:r>
        <w:rPr>
          <w:rFonts w:asciiTheme="majorHAnsi" w:hAnsiTheme="majorHAnsi" w:cstheme="majorHAnsi"/>
          <w:sz w:val="22"/>
          <w:szCs w:val="22"/>
        </w:rPr>
        <w:t xml:space="preserve">demonstrate not only </w:t>
      </w:r>
      <w:r w:rsidR="00636001">
        <w:rPr>
          <w:rFonts w:asciiTheme="majorHAnsi" w:hAnsiTheme="majorHAnsi" w:cstheme="majorHAnsi"/>
          <w:sz w:val="22"/>
          <w:szCs w:val="22"/>
        </w:rPr>
        <w:t xml:space="preserve">functional </w:t>
      </w:r>
      <w:r>
        <w:rPr>
          <w:rFonts w:asciiTheme="majorHAnsi" w:hAnsiTheme="majorHAnsi" w:cstheme="majorHAnsi"/>
          <w:sz w:val="22"/>
          <w:szCs w:val="22"/>
        </w:rPr>
        <w:t xml:space="preserve">compliance but also the elimination of issues </w:t>
      </w:r>
      <w:r w:rsidR="00C31296">
        <w:rPr>
          <w:rFonts w:asciiTheme="majorHAnsi" w:hAnsiTheme="majorHAnsi" w:cstheme="majorHAnsi"/>
          <w:sz w:val="22"/>
          <w:szCs w:val="22"/>
        </w:rPr>
        <w:t xml:space="preserve">and subsequent re-testing </w:t>
      </w:r>
      <w:r>
        <w:rPr>
          <w:rFonts w:asciiTheme="majorHAnsi" w:hAnsiTheme="majorHAnsi" w:cstheme="majorHAnsi"/>
          <w:sz w:val="22"/>
          <w:szCs w:val="22"/>
        </w:rPr>
        <w:t>wherever possible.</w:t>
      </w:r>
    </w:p>
    <w:p w14:paraId="2FBEF3CD" w14:textId="39A7B641" w:rsidR="00D245F2" w:rsidRDefault="00D245F2" w:rsidP="00C75E70">
      <w:pPr>
        <w:spacing w:after="120"/>
        <w:ind w:left="284"/>
        <w:rPr>
          <w:rFonts w:asciiTheme="majorHAnsi" w:hAnsiTheme="majorHAnsi" w:cstheme="majorHAnsi"/>
          <w:sz w:val="22"/>
          <w:szCs w:val="22"/>
        </w:rPr>
      </w:pPr>
      <w:r>
        <w:rPr>
          <w:rFonts w:asciiTheme="majorHAnsi" w:hAnsiTheme="majorHAnsi" w:cstheme="majorHAnsi"/>
          <w:sz w:val="22"/>
          <w:szCs w:val="22"/>
        </w:rPr>
        <w:t>You should justify the approach(es) chosen to test your project with use of suitable sources.</w:t>
      </w:r>
    </w:p>
    <w:p w14:paraId="6C4833E0" w14:textId="7E2B52B4" w:rsidR="00C75E70" w:rsidRDefault="00D245F2" w:rsidP="00C75E70">
      <w:pPr>
        <w:spacing w:after="120"/>
        <w:ind w:left="284"/>
        <w:rPr>
          <w:rFonts w:asciiTheme="majorHAnsi" w:hAnsiTheme="majorHAnsi" w:cstheme="majorHAnsi"/>
          <w:sz w:val="22"/>
          <w:szCs w:val="22"/>
        </w:rPr>
      </w:pPr>
      <w:r w:rsidRPr="00DB45B6">
        <w:rPr>
          <w:rFonts w:asciiTheme="majorHAnsi" w:hAnsiTheme="majorHAnsi" w:cstheme="majorHAnsi"/>
          <w:sz w:val="22"/>
          <w:szCs w:val="22"/>
        </w:rPr>
        <w:t xml:space="preserve">The report should be fully referenced and justified throughout.  </w:t>
      </w:r>
      <w:r w:rsidR="00C75E70">
        <w:rPr>
          <w:rFonts w:asciiTheme="majorHAnsi" w:hAnsiTheme="majorHAnsi" w:cstheme="majorHAnsi"/>
          <w:sz w:val="22"/>
          <w:szCs w:val="22"/>
        </w:rPr>
        <w:t>W</w:t>
      </w:r>
      <w:r w:rsidR="00C75E70" w:rsidRPr="00DB45B6">
        <w:rPr>
          <w:rFonts w:asciiTheme="majorHAnsi" w:hAnsiTheme="majorHAnsi" w:cstheme="majorHAnsi"/>
          <w:sz w:val="22"/>
          <w:szCs w:val="22"/>
        </w:rPr>
        <w:t xml:space="preserve">ord count: </w:t>
      </w:r>
      <w:r w:rsidR="00C75E70">
        <w:rPr>
          <w:rFonts w:asciiTheme="majorHAnsi" w:hAnsiTheme="majorHAnsi" w:cstheme="majorHAnsi"/>
          <w:sz w:val="22"/>
          <w:szCs w:val="22"/>
        </w:rPr>
        <w:t>1000</w:t>
      </w:r>
      <w:r w:rsidR="00C75E70" w:rsidRPr="00DB45B6">
        <w:rPr>
          <w:rFonts w:asciiTheme="majorHAnsi" w:hAnsiTheme="majorHAnsi" w:cstheme="majorHAnsi"/>
          <w:sz w:val="22"/>
          <w:szCs w:val="22"/>
        </w:rPr>
        <w:t xml:space="preserve"> words.</w:t>
      </w:r>
    </w:p>
    <w:p w14:paraId="7D5823D6" w14:textId="626CD194" w:rsidR="009B2BFE" w:rsidRDefault="009B2BFE" w:rsidP="00C75E70">
      <w:pPr>
        <w:spacing w:after="120"/>
        <w:ind w:left="284"/>
        <w:rPr>
          <w:rFonts w:asciiTheme="majorHAnsi" w:hAnsiTheme="majorHAnsi" w:cstheme="majorHAnsi"/>
          <w:sz w:val="22"/>
          <w:szCs w:val="22"/>
        </w:rPr>
      </w:pPr>
    </w:p>
    <w:p w14:paraId="03B11760" w14:textId="6B7D1195" w:rsidR="00107D3B" w:rsidRDefault="00107D3B" w:rsidP="00C75E70">
      <w:pPr>
        <w:spacing w:after="120"/>
        <w:ind w:left="284"/>
        <w:rPr>
          <w:rFonts w:asciiTheme="majorHAnsi" w:hAnsiTheme="majorHAnsi" w:cstheme="majorHAnsi"/>
          <w:sz w:val="22"/>
          <w:szCs w:val="22"/>
        </w:rPr>
      </w:pPr>
    </w:p>
    <w:p w14:paraId="25E9343A" w14:textId="26D5C665" w:rsidR="00107D3B" w:rsidRDefault="00107D3B" w:rsidP="00C75E70">
      <w:pPr>
        <w:spacing w:after="120"/>
        <w:ind w:left="284"/>
        <w:rPr>
          <w:rFonts w:asciiTheme="majorHAnsi" w:hAnsiTheme="majorHAnsi" w:cstheme="majorHAnsi"/>
          <w:sz w:val="22"/>
          <w:szCs w:val="22"/>
        </w:rPr>
      </w:pPr>
    </w:p>
    <w:p w14:paraId="7228DB64" w14:textId="7F3A1A5B" w:rsidR="00107D3B" w:rsidRDefault="00107D3B" w:rsidP="00C75E70">
      <w:pPr>
        <w:spacing w:after="120"/>
        <w:ind w:left="284"/>
        <w:rPr>
          <w:rFonts w:asciiTheme="majorHAnsi" w:hAnsiTheme="majorHAnsi" w:cstheme="majorHAnsi"/>
          <w:sz w:val="22"/>
          <w:szCs w:val="22"/>
        </w:rPr>
      </w:pPr>
    </w:p>
    <w:p w14:paraId="7311FF27" w14:textId="63864636" w:rsidR="00107D3B" w:rsidRDefault="00107D3B" w:rsidP="00C75E70">
      <w:pPr>
        <w:spacing w:after="120"/>
        <w:ind w:left="284"/>
        <w:rPr>
          <w:rFonts w:asciiTheme="majorHAnsi" w:hAnsiTheme="majorHAnsi" w:cstheme="majorHAnsi"/>
          <w:sz w:val="22"/>
          <w:szCs w:val="22"/>
        </w:rPr>
      </w:pPr>
    </w:p>
    <w:p w14:paraId="31406AB2" w14:textId="5595133A" w:rsidR="00107D3B" w:rsidRDefault="00107D3B" w:rsidP="00C75E70">
      <w:pPr>
        <w:spacing w:after="120"/>
        <w:ind w:left="284"/>
        <w:rPr>
          <w:rFonts w:asciiTheme="majorHAnsi" w:hAnsiTheme="majorHAnsi" w:cstheme="majorHAnsi"/>
          <w:sz w:val="22"/>
          <w:szCs w:val="22"/>
        </w:rPr>
      </w:pPr>
    </w:p>
    <w:p w14:paraId="530F6C10" w14:textId="2A3008CA" w:rsidR="00107D3B" w:rsidRDefault="00107D3B" w:rsidP="00C75E70">
      <w:pPr>
        <w:spacing w:after="120"/>
        <w:ind w:left="284"/>
        <w:rPr>
          <w:rFonts w:asciiTheme="majorHAnsi" w:hAnsiTheme="majorHAnsi" w:cstheme="majorHAnsi"/>
          <w:sz w:val="22"/>
          <w:szCs w:val="22"/>
        </w:rPr>
      </w:pPr>
    </w:p>
    <w:p w14:paraId="0FCE019B" w14:textId="50F7C931" w:rsidR="00107D3B" w:rsidRDefault="00107D3B" w:rsidP="00C75E70">
      <w:pPr>
        <w:spacing w:after="120"/>
        <w:ind w:left="284"/>
        <w:rPr>
          <w:rFonts w:asciiTheme="majorHAnsi" w:hAnsiTheme="majorHAnsi" w:cstheme="majorHAnsi"/>
          <w:sz w:val="22"/>
          <w:szCs w:val="22"/>
        </w:rPr>
      </w:pPr>
    </w:p>
    <w:p w14:paraId="4CEE385D" w14:textId="77777777" w:rsidR="00107D3B" w:rsidRPr="00C75E70" w:rsidRDefault="00107D3B" w:rsidP="00C75E70">
      <w:pPr>
        <w:spacing w:after="120"/>
        <w:ind w:left="284"/>
        <w:rPr>
          <w:rFonts w:asciiTheme="majorHAnsi" w:hAnsiTheme="majorHAnsi" w:cstheme="majorHAnsi"/>
          <w:sz w:val="22"/>
          <w:szCs w:val="22"/>
        </w:rPr>
      </w:pPr>
    </w:p>
    <w:p w14:paraId="047B6E1B" w14:textId="54E8C274" w:rsidR="00107D3B" w:rsidRDefault="00107D3B">
      <w:pPr>
        <w:rPr>
          <w:rFonts w:ascii="Arial" w:hAnsi="Arial" w:cs="Arial"/>
          <w:sz w:val="22"/>
          <w:szCs w:val="22"/>
        </w:rPr>
      </w:pPr>
      <w:r>
        <w:rPr>
          <w:rFonts w:ascii="Arial" w:hAnsi="Arial" w:cs="Arial"/>
          <w:sz w:val="22"/>
          <w:szCs w:val="22"/>
        </w:rPr>
        <w:br w:type="page"/>
      </w:r>
    </w:p>
    <w:p w14:paraId="0078B8A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47B6E1D" w14:textId="77777777" w:rsidTr="00C8667A">
        <w:trPr>
          <w:trHeight w:val="414"/>
        </w:trPr>
        <w:tc>
          <w:tcPr>
            <w:tcW w:w="10670" w:type="dxa"/>
            <w:shd w:val="clear" w:color="auto" w:fill="D9D9D9"/>
          </w:tcPr>
          <w:p w14:paraId="047B6E1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47B6E1E" w14:textId="77777777" w:rsidR="00D22D9C" w:rsidRPr="00A406E5" w:rsidRDefault="00D22D9C" w:rsidP="00D22D9C">
      <w:pPr>
        <w:jc w:val="both"/>
        <w:rPr>
          <w:rFonts w:ascii="Arial" w:hAnsi="Arial" w:cs="Arial"/>
          <w:sz w:val="22"/>
          <w:szCs w:val="22"/>
        </w:rPr>
      </w:pPr>
    </w:p>
    <w:p w14:paraId="047B6E1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47B6E20" w14:textId="77777777" w:rsidR="004D5E9B" w:rsidRDefault="004D5E9B" w:rsidP="00D22D9C">
      <w:pPr>
        <w:jc w:val="both"/>
        <w:rPr>
          <w:rFonts w:ascii="Arial" w:hAnsi="Arial" w:cs="Arial"/>
          <w:b/>
          <w:sz w:val="22"/>
          <w:szCs w:val="22"/>
        </w:rPr>
      </w:pPr>
    </w:p>
    <w:p w14:paraId="047B6E2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47B6E2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47B6E23" w14:textId="77777777" w:rsidR="00C01A3F" w:rsidRPr="00A406E5" w:rsidRDefault="00C01A3F" w:rsidP="00D22D9C">
      <w:pPr>
        <w:jc w:val="both"/>
        <w:rPr>
          <w:rFonts w:ascii="Arial" w:hAnsi="Arial" w:cs="Arial"/>
          <w:sz w:val="22"/>
          <w:szCs w:val="22"/>
        </w:rPr>
      </w:pPr>
    </w:p>
    <w:p w14:paraId="047B6E24" w14:textId="1FB9D3FB"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5FF3A" w14:textId="6B643D7D" w:rsidR="00DB45B6" w:rsidRPr="00EF1EC1" w:rsidRDefault="00EF1EC1" w:rsidP="00C01A3F">
      <w:pPr>
        <w:jc w:val="both"/>
        <w:rPr>
          <w:rFonts w:ascii="Arial" w:hAnsi="Arial" w:cs="Arial"/>
          <w:sz w:val="22"/>
          <w:szCs w:val="22"/>
        </w:rPr>
      </w:pPr>
      <w:proofErr w:type="gramStart"/>
      <w:r>
        <w:rPr>
          <w:rFonts w:ascii="Arial" w:hAnsi="Arial" w:cs="Arial"/>
          <w:sz w:val="22"/>
          <w:szCs w:val="22"/>
        </w:rPr>
        <w:t>Credible references,</w:t>
      </w:r>
      <w:proofErr w:type="gramEnd"/>
      <w:r>
        <w:rPr>
          <w:rFonts w:ascii="Arial" w:hAnsi="Arial" w:cs="Arial"/>
          <w:sz w:val="22"/>
          <w:szCs w:val="22"/>
        </w:rPr>
        <w:t xml:space="preserve"> correctly formatted using the </w:t>
      </w:r>
      <w:r w:rsidR="005702E3">
        <w:rPr>
          <w:rFonts w:ascii="Arial" w:hAnsi="Arial" w:cs="Arial"/>
          <w:sz w:val="22"/>
          <w:szCs w:val="22"/>
        </w:rPr>
        <w:t>Vancouver</w:t>
      </w:r>
      <w:r>
        <w:rPr>
          <w:rFonts w:ascii="Arial" w:hAnsi="Arial" w:cs="Arial"/>
          <w:sz w:val="22"/>
          <w:szCs w:val="22"/>
        </w:rPr>
        <w:t xml:space="preserve"> referencing system are</w:t>
      </w:r>
      <w:r w:rsidRPr="00EF1EC1">
        <w:rPr>
          <w:rFonts w:ascii="Arial" w:hAnsi="Arial" w:cs="Arial"/>
          <w:sz w:val="22"/>
          <w:szCs w:val="22"/>
        </w:rPr>
        <w:t xml:space="preserve"> required to support </w:t>
      </w:r>
      <w:r>
        <w:rPr>
          <w:rFonts w:ascii="Arial" w:hAnsi="Arial" w:cs="Arial"/>
          <w:sz w:val="22"/>
          <w:szCs w:val="22"/>
        </w:rPr>
        <w:t>all areas of this report.  Authoritative sources should be used to support points made.</w:t>
      </w:r>
      <w:r w:rsidR="00007541">
        <w:rPr>
          <w:rFonts w:ascii="Arial" w:hAnsi="Arial" w:cs="Arial"/>
          <w:sz w:val="22"/>
          <w:szCs w:val="22"/>
        </w:rPr>
        <w:t xml:space="preserve">  </w:t>
      </w:r>
      <w:r w:rsidR="00C54446">
        <w:rPr>
          <w:rFonts w:ascii="Arial" w:hAnsi="Arial" w:cs="Arial"/>
          <w:sz w:val="22"/>
          <w:szCs w:val="22"/>
        </w:rPr>
        <w:t>Wherever possible, use of current research material is encouraged.</w:t>
      </w:r>
    </w:p>
    <w:p w14:paraId="047B6E25" w14:textId="77777777" w:rsidR="00C01A3F" w:rsidRPr="00A406E5" w:rsidRDefault="00C01A3F" w:rsidP="00D22D9C">
      <w:pPr>
        <w:jc w:val="both"/>
        <w:rPr>
          <w:rFonts w:ascii="Arial" w:hAnsi="Arial" w:cs="Arial"/>
          <w:sz w:val="22"/>
          <w:szCs w:val="22"/>
        </w:rPr>
      </w:pPr>
    </w:p>
    <w:p w14:paraId="047B6E26" w14:textId="77777777" w:rsidR="00D22D9C" w:rsidRPr="00A406E5" w:rsidRDefault="00D22D9C" w:rsidP="00D22D9C">
      <w:pPr>
        <w:jc w:val="both"/>
        <w:rPr>
          <w:rFonts w:ascii="Arial" w:hAnsi="Arial" w:cs="Arial"/>
          <w:sz w:val="22"/>
          <w:szCs w:val="22"/>
        </w:rPr>
      </w:pPr>
    </w:p>
    <w:p w14:paraId="047B6E2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47B6E2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47B6E29" w14:textId="77777777" w:rsidR="00C01A3F" w:rsidRPr="00A406E5" w:rsidRDefault="00C01A3F" w:rsidP="00C01A3F">
      <w:pPr>
        <w:jc w:val="both"/>
        <w:rPr>
          <w:rFonts w:ascii="Arial" w:hAnsi="Arial" w:cs="Arial"/>
          <w:b/>
          <w:i/>
          <w:sz w:val="22"/>
          <w:szCs w:val="22"/>
        </w:rPr>
      </w:pPr>
    </w:p>
    <w:p w14:paraId="047B6E2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2B" w14:textId="74E47204" w:rsidR="00D22D9C" w:rsidRPr="00A406E5" w:rsidRDefault="00EF1EC1" w:rsidP="00D22D9C">
      <w:pPr>
        <w:jc w:val="both"/>
        <w:rPr>
          <w:rFonts w:ascii="Arial" w:hAnsi="Arial" w:cs="Arial"/>
          <w:sz w:val="22"/>
          <w:szCs w:val="22"/>
        </w:rPr>
      </w:pPr>
      <w:r>
        <w:rPr>
          <w:rFonts w:ascii="Arial" w:hAnsi="Arial" w:cs="Arial"/>
          <w:sz w:val="22"/>
          <w:szCs w:val="22"/>
        </w:rPr>
        <w:t>You will need to demonstrate detailed and accurate knowledge</w:t>
      </w:r>
      <w:r w:rsidR="00007541">
        <w:rPr>
          <w:rFonts w:ascii="Arial" w:hAnsi="Arial" w:cs="Arial"/>
          <w:sz w:val="22"/>
          <w:szCs w:val="22"/>
        </w:rPr>
        <w:t xml:space="preserve"> and use</w:t>
      </w:r>
      <w:r w:rsidRPr="00EF1EC1">
        <w:rPr>
          <w:rFonts w:ascii="Arial" w:hAnsi="Arial" w:cs="Arial"/>
          <w:sz w:val="22"/>
          <w:szCs w:val="22"/>
        </w:rPr>
        <w:t xml:space="preserve"> of concepts</w:t>
      </w:r>
      <w:r w:rsidR="00007541">
        <w:rPr>
          <w:rFonts w:ascii="Arial" w:hAnsi="Arial" w:cs="Arial"/>
          <w:sz w:val="22"/>
          <w:szCs w:val="22"/>
        </w:rPr>
        <w:t xml:space="preserve">, technologies, </w:t>
      </w:r>
      <w:proofErr w:type="gramStart"/>
      <w:r w:rsidR="00007541">
        <w:rPr>
          <w:rFonts w:ascii="Arial" w:hAnsi="Arial" w:cs="Arial"/>
          <w:sz w:val="22"/>
          <w:szCs w:val="22"/>
        </w:rPr>
        <w:t>techniques</w:t>
      </w:r>
      <w:proofErr w:type="gramEnd"/>
      <w:r w:rsidRPr="00EF1EC1">
        <w:rPr>
          <w:rFonts w:ascii="Arial" w:hAnsi="Arial" w:cs="Arial"/>
          <w:sz w:val="22"/>
          <w:szCs w:val="22"/>
        </w:rPr>
        <w:t xml:space="preserve"> and principles </w:t>
      </w:r>
      <w:r w:rsidR="00007541">
        <w:rPr>
          <w:rFonts w:ascii="Arial" w:hAnsi="Arial" w:cs="Arial"/>
          <w:sz w:val="22"/>
          <w:szCs w:val="22"/>
        </w:rPr>
        <w:t>specific to the design of</w:t>
      </w:r>
      <w:r w:rsidRPr="00EF1EC1">
        <w:rPr>
          <w:rFonts w:ascii="Arial" w:hAnsi="Arial" w:cs="Arial"/>
          <w:sz w:val="22"/>
          <w:szCs w:val="22"/>
        </w:rPr>
        <w:t xml:space="preserve"> complex data-driven web </w:t>
      </w:r>
      <w:r w:rsidR="00007541">
        <w:rPr>
          <w:rFonts w:ascii="Arial" w:hAnsi="Arial" w:cs="Arial"/>
          <w:sz w:val="22"/>
          <w:szCs w:val="22"/>
        </w:rPr>
        <w:t>service applications</w:t>
      </w:r>
      <w:r w:rsidRPr="00EF1EC1">
        <w:rPr>
          <w:rFonts w:ascii="Arial" w:hAnsi="Arial" w:cs="Arial"/>
          <w:sz w:val="22"/>
          <w:szCs w:val="22"/>
        </w:rPr>
        <w:t>.</w:t>
      </w:r>
      <w:r w:rsidR="005A0C00">
        <w:rPr>
          <w:rFonts w:ascii="Arial" w:hAnsi="Arial" w:cs="Arial"/>
          <w:sz w:val="22"/>
          <w:szCs w:val="22"/>
        </w:rPr>
        <w:t xml:space="preserve">  </w:t>
      </w:r>
      <w:r w:rsidR="00C54446">
        <w:rPr>
          <w:rFonts w:ascii="Arial" w:hAnsi="Arial" w:cs="Arial"/>
          <w:sz w:val="22"/>
          <w:szCs w:val="22"/>
        </w:rPr>
        <w:t>Wherever possible, utilise current research to help inform decisions made.</w:t>
      </w:r>
    </w:p>
    <w:p w14:paraId="047B6E2C" w14:textId="77777777" w:rsidR="00D22D9C" w:rsidRPr="00A406E5" w:rsidRDefault="00D22D9C" w:rsidP="00D22D9C">
      <w:pPr>
        <w:jc w:val="both"/>
        <w:rPr>
          <w:rFonts w:ascii="Arial" w:hAnsi="Arial" w:cs="Arial"/>
          <w:b/>
          <w:sz w:val="22"/>
          <w:szCs w:val="22"/>
        </w:rPr>
      </w:pPr>
    </w:p>
    <w:p w14:paraId="047B6E2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7B6E2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47B6E2F" w14:textId="77777777" w:rsidR="00D22D9C" w:rsidRPr="00A406E5" w:rsidRDefault="00D22D9C" w:rsidP="00D22D9C">
      <w:pPr>
        <w:jc w:val="both"/>
        <w:rPr>
          <w:rFonts w:ascii="Arial" w:hAnsi="Arial" w:cs="Arial"/>
          <w:sz w:val="22"/>
          <w:szCs w:val="22"/>
        </w:rPr>
      </w:pPr>
    </w:p>
    <w:p w14:paraId="047B6E3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32" w14:textId="3FC0513D" w:rsidR="00D22D9C" w:rsidRDefault="00007541" w:rsidP="00D22D9C">
      <w:pPr>
        <w:jc w:val="both"/>
        <w:rPr>
          <w:rFonts w:ascii="Arial" w:hAnsi="Arial" w:cs="Arial"/>
          <w:sz w:val="22"/>
          <w:szCs w:val="22"/>
        </w:rPr>
      </w:pPr>
      <w:r>
        <w:rPr>
          <w:rFonts w:ascii="Arial" w:hAnsi="Arial" w:cs="Arial"/>
          <w:sz w:val="22"/>
          <w:szCs w:val="22"/>
        </w:rPr>
        <w:t>N/A</w:t>
      </w:r>
    </w:p>
    <w:p w14:paraId="6D3AC9AE" w14:textId="77777777" w:rsidR="005A0C00" w:rsidRPr="00A406E5" w:rsidRDefault="005A0C00" w:rsidP="00D22D9C">
      <w:pPr>
        <w:jc w:val="both"/>
        <w:rPr>
          <w:rFonts w:ascii="Arial" w:hAnsi="Arial" w:cs="Arial"/>
          <w:b/>
          <w:sz w:val="22"/>
          <w:szCs w:val="22"/>
        </w:rPr>
      </w:pPr>
    </w:p>
    <w:p w14:paraId="047B6E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47B6E3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47B6E35" w14:textId="77777777" w:rsidR="00D22D9C" w:rsidRPr="00A406E5" w:rsidRDefault="00D22D9C" w:rsidP="00D22D9C">
      <w:pPr>
        <w:jc w:val="both"/>
        <w:rPr>
          <w:rFonts w:ascii="Arial" w:hAnsi="Arial" w:cs="Arial"/>
          <w:sz w:val="22"/>
          <w:szCs w:val="22"/>
        </w:rPr>
      </w:pPr>
    </w:p>
    <w:p w14:paraId="047B6E3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37" w14:textId="002424BC" w:rsidR="00C01A3F" w:rsidRPr="00A406E5" w:rsidRDefault="00007541" w:rsidP="00D22D9C">
      <w:pPr>
        <w:jc w:val="both"/>
        <w:rPr>
          <w:rFonts w:ascii="Arial" w:hAnsi="Arial" w:cs="Arial"/>
          <w:sz w:val="22"/>
          <w:szCs w:val="22"/>
        </w:rPr>
      </w:pPr>
      <w:r>
        <w:rPr>
          <w:rFonts w:ascii="Arial" w:hAnsi="Arial" w:cs="Arial"/>
          <w:sz w:val="22"/>
          <w:szCs w:val="22"/>
        </w:rPr>
        <w:t>The designs produced should form the basis of a comprehensible build project which makes good use of coherent project structuring, suitable web application programming techniques and is well documented with good use of comments.</w:t>
      </w:r>
      <w:r w:rsidR="00BB0EDA">
        <w:rPr>
          <w:rFonts w:ascii="Arial" w:hAnsi="Arial" w:cs="Arial"/>
          <w:sz w:val="22"/>
          <w:szCs w:val="22"/>
        </w:rPr>
        <w:t xml:space="preserve">  Evidence should be presented of the use of advanced web development technologies, </w:t>
      </w:r>
      <w:proofErr w:type="gramStart"/>
      <w:r w:rsidR="00BB0EDA">
        <w:rPr>
          <w:rFonts w:ascii="Arial" w:hAnsi="Arial" w:cs="Arial"/>
          <w:sz w:val="22"/>
          <w:szCs w:val="22"/>
        </w:rPr>
        <w:t>techniques</w:t>
      </w:r>
      <w:proofErr w:type="gramEnd"/>
      <w:r w:rsidR="00BB0EDA">
        <w:rPr>
          <w:rFonts w:ascii="Arial" w:hAnsi="Arial" w:cs="Arial"/>
          <w:sz w:val="22"/>
          <w:szCs w:val="22"/>
        </w:rPr>
        <w:t xml:space="preserve"> and frameworks</w:t>
      </w:r>
      <w:r w:rsidR="009B4001">
        <w:rPr>
          <w:rFonts w:ascii="Arial" w:hAnsi="Arial" w:cs="Arial"/>
          <w:sz w:val="22"/>
          <w:szCs w:val="22"/>
        </w:rPr>
        <w:t xml:space="preserve"> wherever these have been utilised</w:t>
      </w:r>
      <w:r w:rsidR="0016650C">
        <w:rPr>
          <w:rFonts w:ascii="Arial" w:hAnsi="Arial" w:cs="Arial"/>
          <w:sz w:val="22"/>
          <w:szCs w:val="22"/>
        </w:rPr>
        <w:t xml:space="preserve"> in the final application</w:t>
      </w:r>
      <w:r w:rsidR="00BB0EDA">
        <w:rPr>
          <w:rFonts w:ascii="Arial" w:hAnsi="Arial" w:cs="Arial"/>
          <w:sz w:val="22"/>
          <w:szCs w:val="22"/>
        </w:rPr>
        <w:t>.</w:t>
      </w:r>
    </w:p>
    <w:p w14:paraId="047B6E38" w14:textId="77777777" w:rsidR="008566E5" w:rsidRPr="00A406E5" w:rsidRDefault="008566E5" w:rsidP="00D22D9C">
      <w:pPr>
        <w:jc w:val="both"/>
        <w:rPr>
          <w:rFonts w:ascii="Arial" w:hAnsi="Arial" w:cs="Arial"/>
          <w:sz w:val="22"/>
          <w:szCs w:val="22"/>
        </w:rPr>
      </w:pPr>
    </w:p>
    <w:p w14:paraId="047B6E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47B6E3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47B6E3C" w14:textId="005159BA" w:rsidR="00D22D9C" w:rsidRPr="00A406E5" w:rsidRDefault="00D22D9C" w:rsidP="00D22D9C">
      <w:pPr>
        <w:jc w:val="both"/>
        <w:rPr>
          <w:rFonts w:ascii="Arial" w:hAnsi="Arial" w:cs="Arial"/>
          <w:sz w:val="22"/>
          <w:szCs w:val="22"/>
        </w:rPr>
      </w:pPr>
    </w:p>
    <w:p w14:paraId="047B6E3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3E" w14:textId="67FD44DA" w:rsidR="00C01A3F" w:rsidRPr="00A406E5" w:rsidRDefault="008B2181" w:rsidP="00D22D9C">
      <w:pPr>
        <w:jc w:val="both"/>
        <w:rPr>
          <w:rFonts w:ascii="Arial" w:hAnsi="Arial" w:cs="Arial"/>
          <w:sz w:val="22"/>
          <w:szCs w:val="22"/>
        </w:rPr>
      </w:pPr>
      <w:r>
        <w:rPr>
          <w:rFonts w:ascii="Arial" w:hAnsi="Arial" w:cs="Arial"/>
          <w:sz w:val="22"/>
          <w:szCs w:val="22"/>
        </w:rPr>
        <w:t>Good use of</w:t>
      </w:r>
      <w:r w:rsidR="00007541">
        <w:rPr>
          <w:rFonts w:ascii="Arial" w:hAnsi="Arial" w:cs="Arial"/>
          <w:sz w:val="22"/>
          <w:szCs w:val="22"/>
        </w:rPr>
        <w:t xml:space="preserve"> t</w:t>
      </w:r>
      <w:r>
        <w:rPr>
          <w:rFonts w:ascii="Arial" w:hAnsi="Arial" w:cs="Arial"/>
          <w:sz w:val="22"/>
          <w:szCs w:val="22"/>
        </w:rPr>
        <w:t>ransferable programming skills.  Evidence of clear and effective deign document structuring and development project structuring.  Clear communication of complex concepts and ideas in both the report and the screencast.  Good use of previously acquired skills in the related disciplines of web design and database design.</w:t>
      </w:r>
    </w:p>
    <w:p w14:paraId="047B6E3F" w14:textId="77777777" w:rsidR="00FB3B4E" w:rsidRPr="00A406E5" w:rsidRDefault="00FB3B4E" w:rsidP="00D22D9C">
      <w:pPr>
        <w:jc w:val="both"/>
        <w:rPr>
          <w:rFonts w:ascii="Arial" w:hAnsi="Arial" w:cs="Arial"/>
          <w:sz w:val="22"/>
          <w:szCs w:val="22"/>
        </w:rPr>
      </w:pPr>
    </w:p>
    <w:p w14:paraId="047B6E40" w14:textId="77777777" w:rsidR="00D22D9C" w:rsidRPr="00A406E5" w:rsidRDefault="00D22D9C" w:rsidP="00D22D9C">
      <w:pPr>
        <w:jc w:val="both"/>
        <w:rPr>
          <w:rFonts w:ascii="Arial" w:hAnsi="Arial" w:cs="Arial"/>
          <w:sz w:val="22"/>
          <w:szCs w:val="22"/>
        </w:rPr>
      </w:pPr>
    </w:p>
    <w:p w14:paraId="047B6E4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7B6E4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7B6E44" w14:textId="77777777" w:rsidTr="00152E9D">
        <w:trPr>
          <w:jc w:val="center"/>
        </w:trPr>
        <w:tc>
          <w:tcPr>
            <w:tcW w:w="10670" w:type="dxa"/>
            <w:shd w:val="clear" w:color="auto" w:fill="BFBFBF"/>
          </w:tcPr>
          <w:p w14:paraId="047B6E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47B6E45" w14:textId="77777777" w:rsidR="00152E9D" w:rsidRPr="00A406E5" w:rsidRDefault="00152E9D" w:rsidP="00152E9D">
      <w:pPr>
        <w:rPr>
          <w:rFonts w:ascii="Arial" w:hAnsi="Arial" w:cs="Arial"/>
        </w:rPr>
      </w:pPr>
    </w:p>
    <w:p w14:paraId="047B6E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47B6E4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47B6E4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47B6E4D" w14:textId="77777777" w:rsidTr="00BF419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47B6E4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7B6E4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7B6E4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7B6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7B6E52" w14:textId="77777777" w:rsidTr="00BF4198">
        <w:trPr>
          <w:trHeight w:val="450"/>
        </w:trPr>
        <w:tc>
          <w:tcPr>
            <w:tcW w:w="4169" w:type="pct"/>
            <w:tcBorders>
              <w:top w:val="single" w:sz="4" w:space="0" w:color="auto"/>
              <w:left w:val="single" w:sz="4" w:space="0" w:color="auto"/>
              <w:right w:val="single" w:sz="4" w:space="0" w:color="auto"/>
            </w:tcBorders>
            <w:shd w:val="clear" w:color="auto" w:fill="D9D9D9"/>
          </w:tcPr>
          <w:p w14:paraId="047B6E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47B6E4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47B6E5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7B6E51" w14:textId="77777777" w:rsidR="00152E9D" w:rsidRPr="00A406E5" w:rsidRDefault="00152E9D" w:rsidP="00152E9D">
            <w:pPr>
              <w:jc w:val="center"/>
              <w:rPr>
                <w:rFonts w:ascii="Arial" w:hAnsi="Arial" w:cs="Arial"/>
                <w:sz w:val="32"/>
              </w:rPr>
            </w:pPr>
          </w:p>
        </w:tc>
      </w:tr>
      <w:tr w:rsidR="00BF4198" w:rsidRPr="00A406E5" w14:paraId="047B6E5B" w14:textId="77777777" w:rsidTr="00BF4198">
        <w:trPr>
          <w:trHeight w:val="1686"/>
        </w:trPr>
        <w:tc>
          <w:tcPr>
            <w:tcW w:w="4169" w:type="pct"/>
            <w:tcBorders>
              <w:top w:val="single" w:sz="4" w:space="0" w:color="auto"/>
              <w:left w:val="single" w:sz="4" w:space="0" w:color="auto"/>
              <w:right w:val="single" w:sz="4" w:space="0" w:color="auto"/>
            </w:tcBorders>
          </w:tcPr>
          <w:p w14:paraId="047B6E58" w14:textId="7293C1CC" w:rsidR="00BF4198" w:rsidRPr="00270A28" w:rsidRDefault="00270A28" w:rsidP="00152E9D">
            <w:pPr>
              <w:spacing w:after="120"/>
              <w:rPr>
                <w:rFonts w:ascii="Arial" w:hAnsi="Arial" w:cs="Arial"/>
                <w:sz w:val="24"/>
                <w:szCs w:val="24"/>
              </w:rPr>
            </w:pPr>
            <w:r>
              <w:rPr>
                <w:rFonts w:ascii="Arial" w:hAnsi="Arial" w:cs="Arial"/>
                <w:sz w:val="24"/>
                <w:szCs w:val="24"/>
              </w:rPr>
              <w:t>Some reasonable evidence of background reading, mostly from tutorial or coding manual type websites.  To an extent these are authoritative sources although use of coding blogs, discussions and studies would have provided more insight for you to base arguments upon.  Some evidence of wider reading although this is not extensive.</w:t>
            </w:r>
          </w:p>
        </w:tc>
        <w:tc>
          <w:tcPr>
            <w:tcW w:w="416" w:type="pct"/>
            <w:tcBorders>
              <w:top w:val="single" w:sz="4" w:space="0" w:color="auto"/>
              <w:left w:val="single" w:sz="4" w:space="0" w:color="auto"/>
              <w:right w:val="single" w:sz="4" w:space="0" w:color="auto"/>
            </w:tcBorders>
            <w:vAlign w:val="center"/>
          </w:tcPr>
          <w:p w14:paraId="047B6E59" w14:textId="7D1FA6BF" w:rsidR="00BF4198" w:rsidRPr="00A406E5" w:rsidRDefault="00BF4198" w:rsidP="00BF4198">
            <w:pPr>
              <w:jc w:val="center"/>
              <w:rPr>
                <w:rFonts w:ascii="Arial" w:hAnsi="Arial" w:cs="Arial"/>
                <w:sz w:val="32"/>
              </w:rPr>
            </w:pPr>
            <w:r>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vAlign w:val="center"/>
          </w:tcPr>
          <w:p w14:paraId="047B6E5A" w14:textId="1D99D581" w:rsidR="00BF4198" w:rsidRPr="00A406E5" w:rsidRDefault="000100EF" w:rsidP="00BF4198">
            <w:pPr>
              <w:jc w:val="center"/>
              <w:rPr>
                <w:rFonts w:ascii="Arial" w:hAnsi="Arial" w:cs="Arial"/>
                <w:sz w:val="32"/>
              </w:rPr>
            </w:pPr>
            <w:r>
              <w:rPr>
                <w:rFonts w:ascii="Arial" w:hAnsi="Arial" w:cs="Arial"/>
                <w:sz w:val="32"/>
              </w:rPr>
              <w:t>9</w:t>
            </w:r>
          </w:p>
        </w:tc>
      </w:tr>
      <w:tr w:rsidR="00152E9D" w:rsidRPr="00A406E5" w14:paraId="047B6E64" w14:textId="77777777" w:rsidTr="00BF4198">
        <w:trPr>
          <w:trHeight w:val="450"/>
        </w:trPr>
        <w:tc>
          <w:tcPr>
            <w:tcW w:w="4169" w:type="pct"/>
            <w:tcBorders>
              <w:top w:val="single" w:sz="4" w:space="0" w:color="auto"/>
              <w:left w:val="single" w:sz="4" w:space="0" w:color="auto"/>
              <w:right w:val="single" w:sz="4" w:space="0" w:color="auto"/>
            </w:tcBorders>
            <w:shd w:val="clear" w:color="auto" w:fill="D9D9D9"/>
          </w:tcPr>
          <w:p w14:paraId="047B6E6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47B6E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7B6E6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63" w14:textId="77777777" w:rsidR="00152E9D" w:rsidRPr="00A406E5" w:rsidRDefault="00152E9D" w:rsidP="00BF4198">
            <w:pPr>
              <w:jc w:val="center"/>
              <w:rPr>
                <w:rFonts w:ascii="Arial" w:hAnsi="Arial" w:cs="Arial"/>
                <w:sz w:val="32"/>
              </w:rPr>
            </w:pPr>
          </w:p>
        </w:tc>
      </w:tr>
      <w:tr w:rsidR="00BF4198" w:rsidRPr="00A406E5" w14:paraId="047B6E6D" w14:textId="77777777" w:rsidTr="00BF4198">
        <w:trPr>
          <w:trHeight w:val="1686"/>
        </w:trPr>
        <w:tc>
          <w:tcPr>
            <w:tcW w:w="4169" w:type="pct"/>
            <w:tcBorders>
              <w:top w:val="single" w:sz="4" w:space="0" w:color="auto"/>
              <w:left w:val="single" w:sz="4" w:space="0" w:color="auto"/>
              <w:right w:val="single" w:sz="4" w:space="0" w:color="auto"/>
            </w:tcBorders>
          </w:tcPr>
          <w:p w14:paraId="047B6E6A" w14:textId="7E5394EF" w:rsidR="00BF4198" w:rsidRPr="00884D76" w:rsidRDefault="00B22F3A" w:rsidP="00152E9D">
            <w:pPr>
              <w:spacing w:after="120"/>
              <w:rPr>
                <w:rFonts w:ascii="Arial" w:hAnsi="Arial" w:cs="Arial"/>
                <w:sz w:val="24"/>
                <w:szCs w:val="24"/>
              </w:rPr>
            </w:pPr>
            <w:r>
              <w:rPr>
                <w:rFonts w:ascii="Arial" w:hAnsi="Arial" w:cs="Arial"/>
                <w:sz w:val="24"/>
                <w:szCs w:val="24"/>
              </w:rPr>
              <w:t>Some good discussion of the respective technologies involved.  A few minor issues (Socket.IO uses Websockets so the only valid comparison here is in terms of the additional functionality brought by Socket.IO).  To an extent, you make work for yourself by dealing with each aspect separately.  For example, a more insightful comparison could have been drawn between JavaScript Socket.IO application and a C# pure socket application.</w:t>
            </w:r>
            <w:r w:rsidR="00F021B2">
              <w:rPr>
                <w:rFonts w:ascii="Arial" w:hAnsi="Arial" w:cs="Arial"/>
                <w:sz w:val="24"/>
                <w:szCs w:val="24"/>
              </w:rPr>
              <w:t xml:space="preserve">  The report would benefit from more analysis in places (JavaScript is simpler to learn… why?)</w:t>
            </w:r>
            <w:r w:rsidR="009418E4">
              <w:rPr>
                <w:rFonts w:ascii="Arial" w:hAnsi="Arial" w:cs="Arial"/>
                <w:sz w:val="24"/>
                <w:szCs w:val="24"/>
              </w:rPr>
              <w:t>.  This type of unsubstantiated and unsupported claim is common throughout the report and serves to significantly weaken the submission.</w:t>
            </w:r>
            <w:r w:rsidR="006C1E26">
              <w:rPr>
                <w:rFonts w:ascii="Arial" w:hAnsi="Arial" w:cs="Arial"/>
                <w:sz w:val="24"/>
                <w:szCs w:val="24"/>
              </w:rPr>
              <w:t xml:space="preserve">  There are a few </w:t>
            </w:r>
            <w:r w:rsidR="00CE2DB3">
              <w:rPr>
                <w:rFonts w:ascii="Arial" w:hAnsi="Arial" w:cs="Arial"/>
                <w:sz w:val="24"/>
                <w:szCs w:val="24"/>
              </w:rPr>
              <w:t xml:space="preserve">significant </w:t>
            </w:r>
            <w:r w:rsidR="006C1E26">
              <w:rPr>
                <w:rFonts w:ascii="Arial" w:hAnsi="Arial" w:cs="Arial"/>
                <w:sz w:val="24"/>
                <w:szCs w:val="24"/>
              </w:rPr>
              <w:t>areas which as less than accurate, limiting your ability to demonstrate your range of knowledge</w:t>
            </w:r>
            <w:r w:rsidR="00CE2DB3">
              <w:rPr>
                <w:rFonts w:ascii="Arial" w:hAnsi="Arial" w:cs="Arial"/>
                <w:sz w:val="24"/>
                <w:szCs w:val="24"/>
              </w:rPr>
              <w:t xml:space="preserve"> (</w:t>
            </w:r>
            <w:r w:rsidR="00C5753E">
              <w:rPr>
                <w:rFonts w:ascii="Arial" w:hAnsi="Arial" w:cs="Arial"/>
                <w:sz w:val="24"/>
                <w:szCs w:val="24"/>
              </w:rPr>
              <w:t xml:space="preserve">for example, </w:t>
            </w:r>
            <w:r w:rsidR="00CE2DB3">
              <w:rPr>
                <w:rFonts w:ascii="Arial" w:hAnsi="Arial" w:cs="Arial"/>
                <w:sz w:val="24"/>
                <w:szCs w:val="24"/>
              </w:rPr>
              <w:t>multithreading is not the same as multitasking</w:t>
            </w:r>
            <w:r w:rsidR="00F512E1">
              <w:rPr>
                <w:rFonts w:ascii="Arial" w:hAnsi="Arial" w:cs="Arial"/>
                <w:sz w:val="24"/>
                <w:szCs w:val="24"/>
              </w:rPr>
              <w:t>… this is not what your source is claiming</w:t>
            </w:r>
            <w:r w:rsidR="00CE2DB3">
              <w:rPr>
                <w:rFonts w:ascii="Arial" w:hAnsi="Arial" w:cs="Arial"/>
                <w:sz w:val="24"/>
                <w:szCs w:val="24"/>
              </w:rPr>
              <w:t>)</w:t>
            </w:r>
            <w:r w:rsidR="006C1E26">
              <w:rPr>
                <w:rFonts w:ascii="Arial" w:hAnsi="Arial" w:cs="Arial"/>
                <w:sz w:val="24"/>
                <w:szCs w:val="24"/>
              </w:rPr>
              <w:t>.</w:t>
            </w:r>
          </w:p>
        </w:tc>
        <w:tc>
          <w:tcPr>
            <w:tcW w:w="416" w:type="pct"/>
            <w:tcBorders>
              <w:top w:val="single" w:sz="4" w:space="0" w:color="auto"/>
              <w:left w:val="single" w:sz="4" w:space="0" w:color="auto"/>
              <w:right w:val="single" w:sz="4" w:space="0" w:color="auto"/>
            </w:tcBorders>
            <w:vAlign w:val="center"/>
          </w:tcPr>
          <w:p w14:paraId="047B6E6B" w14:textId="757BDFEC" w:rsidR="00BF4198" w:rsidRPr="00A406E5" w:rsidRDefault="00BF4198" w:rsidP="00BF4198">
            <w:pPr>
              <w:jc w:val="center"/>
              <w:rPr>
                <w:rFonts w:ascii="Arial" w:hAnsi="Arial" w:cs="Arial"/>
                <w:sz w:val="32"/>
              </w:rPr>
            </w:pPr>
            <w:r>
              <w:rPr>
                <w:rFonts w:ascii="Arial" w:hAnsi="Arial" w:cs="Arial"/>
                <w:sz w:val="32"/>
              </w:rPr>
              <w:t>35</w:t>
            </w:r>
          </w:p>
        </w:tc>
        <w:tc>
          <w:tcPr>
            <w:tcW w:w="415" w:type="pct"/>
            <w:tcBorders>
              <w:top w:val="single" w:sz="4" w:space="0" w:color="auto"/>
              <w:left w:val="single" w:sz="4" w:space="0" w:color="auto"/>
              <w:bottom w:val="single" w:sz="4" w:space="0" w:color="auto"/>
              <w:right w:val="single" w:sz="4" w:space="0" w:color="auto"/>
            </w:tcBorders>
            <w:vAlign w:val="center"/>
          </w:tcPr>
          <w:p w14:paraId="047B6E6C" w14:textId="032DB0A4" w:rsidR="00BF4198" w:rsidRPr="00A406E5" w:rsidRDefault="00DA0E6D" w:rsidP="00BF4198">
            <w:pPr>
              <w:jc w:val="center"/>
              <w:rPr>
                <w:rFonts w:ascii="Arial" w:hAnsi="Arial" w:cs="Arial"/>
                <w:sz w:val="32"/>
              </w:rPr>
            </w:pPr>
            <w:r>
              <w:rPr>
                <w:rFonts w:ascii="Arial" w:hAnsi="Arial" w:cs="Arial"/>
                <w:sz w:val="32"/>
              </w:rPr>
              <w:t>18</w:t>
            </w:r>
          </w:p>
        </w:tc>
      </w:tr>
      <w:tr w:rsidR="00152E9D" w:rsidRPr="00A406E5" w14:paraId="047B6E76" w14:textId="77777777" w:rsidTr="00BF4198">
        <w:trPr>
          <w:trHeight w:val="450"/>
        </w:trPr>
        <w:tc>
          <w:tcPr>
            <w:tcW w:w="4169" w:type="pct"/>
            <w:tcBorders>
              <w:top w:val="single" w:sz="4" w:space="0" w:color="auto"/>
              <w:left w:val="single" w:sz="4" w:space="0" w:color="auto"/>
              <w:right w:val="single" w:sz="4" w:space="0" w:color="auto"/>
            </w:tcBorders>
            <w:shd w:val="clear" w:color="auto" w:fill="D9D9D9"/>
          </w:tcPr>
          <w:p w14:paraId="047B6E7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47B6E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7B6E74"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75" w14:textId="77777777" w:rsidR="00152E9D" w:rsidRPr="00A406E5" w:rsidRDefault="00152E9D" w:rsidP="00BF4198">
            <w:pPr>
              <w:jc w:val="center"/>
              <w:rPr>
                <w:rFonts w:ascii="Arial" w:hAnsi="Arial" w:cs="Arial"/>
                <w:sz w:val="32"/>
              </w:rPr>
            </w:pPr>
          </w:p>
        </w:tc>
      </w:tr>
      <w:tr w:rsidR="00BF4198" w:rsidRPr="00A406E5" w14:paraId="047B6E7F" w14:textId="77777777" w:rsidTr="00B22F3A">
        <w:trPr>
          <w:trHeight w:val="1686"/>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47B6E7C" w14:textId="2B0EF5C4" w:rsidR="00F604F5" w:rsidRPr="00F604F5" w:rsidRDefault="00F604F5"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hemeFill="background1" w:themeFillShade="D9"/>
            <w:vAlign w:val="center"/>
          </w:tcPr>
          <w:p w14:paraId="047B6E7D" w14:textId="552CFE7B" w:rsidR="00BF4198" w:rsidRPr="00A406E5" w:rsidRDefault="00F441E3" w:rsidP="00BF4198">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47B6E7E" w14:textId="77777777" w:rsidR="00BF4198" w:rsidRPr="00A406E5" w:rsidRDefault="00BF4198" w:rsidP="00BF4198">
            <w:pPr>
              <w:jc w:val="center"/>
              <w:rPr>
                <w:rFonts w:ascii="Arial" w:hAnsi="Arial" w:cs="Arial"/>
                <w:sz w:val="32"/>
              </w:rPr>
            </w:pPr>
          </w:p>
        </w:tc>
      </w:tr>
      <w:tr w:rsidR="00152E9D" w:rsidRPr="00A406E5" w14:paraId="047B6E88" w14:textId="77777777" w:rsidTr="00BF4198">
        <w:trPr>
          <w:trHeight w:val="450"/>
        </w:trPr>
        <w:tc>
          <w:tcPr>
            <w:tcW w:w="4169" w:type="pct"/>
            <w:tcBorders>
              <w:top w:val="single" w:sz="4" w:space="0" w:color="auto"/>
              <w:left w:val="single" w:sz="4" w:space="0" w:color="auto"/>
              <w:right w:val="single" w:sz="4" w:space="0" w:color="auto"/>
            </w:tcBorders>
            <w:shd w:val="clear" w:color="auto" w:fill="D9D9D9"/>
          </w:tcPr>
          <w:p w14:paraId="047B6E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7B6E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7B6E8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87" w14:textId="77777777" w:rsidR="00152E9D" w:rsidRPr="00A406E5" w:rsidRDefault="00152E9D" w:rsidP="00BF4198">
            <w:pPr>
              <w:jc w:val="center"/>
              <w:rPr>
                <w:rFonts w:ascii="Arial" w:hAnsi="Arial" w:cs="Arial"/>
                <w:sz w:val="32"/>
              </w:rPr>
            </w:pPr>
          </w:p>
        </w:tc>
      </w:tr>
      <w:tr w:rsidR="00BF4198" w:rsidRPr="00A406E5" w14:paraId="047B6E91" w14:textId="77777777" w:rsidTr="00BF4198">
        <w:trPr>
          <w:trHeight w:val="1686"/>
        </w:trPr>
        <w:tc>
          <w:tcPr>
            <w:tcW w:w="4169" w:type="pct"/>
            <w:tcBorders>
              <w:top w:val="single" w:sz="4" w:space="0" w:color="auto"/>
              <w:left w:val="single" w:sz="4" w:space="0" w:color="auto"/>
              <w:right w:val="single" w:sz="4" w:space="0" w:color="auto"/>
            </w:tcBorders>
          </w:tcPr>
          <w:p w14:paraId="047B6E8E" w14:textId="7E154ECD" w:rsidR="00BF4198" w:rsidRPr="00175081" w:rsidRDefault="006B0FF1" w:rsidP="00152E9D">
            <w:pPr>
              <w:spacing w:after="120"/>
              <w:rPr>
                <w:rFonts w:ascii="Arial" w:hAnsi="Arial" w:cs="Arial"/>
                <w:sz w:val="24"/>
                <w:szCs w:val="24"/>
              </w:rPr>
            </w:pPr>
            <w:r>
              <w:rPr>
                <w:rFonts w:ascii="Arial" w:hAnsi="Arial" w:cs="Arial"/>
                <w:sz w:val="24"/>
                <w:szCs w:val="24"/>
              </w:rPr>
              <w:t xml:space="preserve">The application design is reasonably detailed and proceeds logically.  </w:t>
            </w:r>
            <w:r w:rsidR="00E82177">
              <w:rPr>
                <w:rFonts w:ascii="Arial" w:hAnsi="Arial" w:cs="Arial"/>
                <w:sz w:val="24"/>
                <w:szCs w:val="24"/>
              </w:rPr>
              <w:t xml:space="preserve">A good build which you have even taken the time to style nicely.  The application works effectively and achieves your stated desired functionality.  Your video demonstrates a close understanding of how the application fits together.  </w:t>
            </w:r>
            <w:r w:rsidR="000F46A0">
              <w:rPr>
                <w:rFonts w:ascii="Arial" w:hAnsi="Arial" w:cs="Arial"/>
                <w:sz w:val="24"/>
                <w:szCs w:val="24"/>
              </w:rPr>
              <w:t>The application builds upon available material and developing it into something approaching a complete solution.  You have demonstrated an effective use of the Websocket protocol and the Socket IO library.</w:t>
            </w:r>
            <w:r w:rsidR="00CD730C">
              <w:rPr>
                <w:rFonts w:ascii="Arial" w:hAnsi="Arial" w:cs="Arial"/>
                <w:sz w:val="24"/>
                <w:szCs w:val="24"/>
              </w:rPr>
              <w:t xml:space="preserve">  Y</w:t>
            </w:r>
            <w:r w:rsidR="00F512E1">
              <w:rPr>
                <w:rFonts w:ascii="Arial" w:hAnsi="Arial" w:cs="Arial"/>
                <w:sz w:val="24"/>
                <w:szCs w:val="24"/>
              </w:rPr>
              <w:t>our test programme</w:t>
            </w:r>
            <w:r w:rsidR="00CD730C">
              <w:rPr>
                <w:rFonts w:ascii="Arial" w:hAnsi="Arial" w:cs="Arial"/>
                <w:sz w:val="24"/>
                <w:szCs w:val="24"/>
              </w:rPr>
              <w:t xml:space="preserve"> has established technical functionality.  Your user acceptance testing would have been better placed attempting to stress test or bug test your project, suitability for the target audience is not e</w:t>
            </w:r>
            <w:r w:rsidR="00E07593">
              <w:rPr>
                <w:rFonts w:ascii="Arial" w:hAnsi="Arial" w:cs="Arial"/>
                <w:sz w:val="24"/>
                <w:szCs w:val="24"/>
              </w:rPr>
              <w:t>ntirely relevant.</w:t>
            </w:r>
          </w:p>
        </w:tc>
        <w:tc>
          <w:tcPr>
            <w:tcW w:w="416" w:type="pct"/>
            <w:tcBorders>
              <w:top w:val="single" w:sz="4" w:space="0" w:color="auto"/>
              <w:left w:val="single" w:sz="4" w:space="0" w:color="auto"/>
              <w:right w:val="single" w:sz="4" w:space="0" w:color="auto"/>
            </w:tcBorders>
            <w:vAlign w:val="center"/>
          </w:tcPr>
          <w:p w14:paraId="047B6E8F" w14:textId="510DD0C1" w:rsidR="00BF4198" w:rsidRPr="00A406E5" w:rsidRDefault="00BF4198" w:rsidP="00BF4198">
            <w:pPr>
              <w:jc w:val="center"/>
              <w:rPr>
                <w:rFonts w:ascii="Arial" w:hAnsi="Arial" w:cs="Arial"/>
                <w:sz w:val="32"/>
              </w:rPr>
            </w:pPr>
            <w:r>
              <w:rPr>
                <w:rFonts w:ascii="Arial" w:hAnsi="Arial" w:cs="Arial"/>
                <w:sz w:val="32"/>
              </w:rPr>
              <w:t>45</w:t>
            </w:r>
          </w:p>
        </w:tc>
        <w:tc>
          <w:tcPr>
            <w:tcW w:w="415" w:type="pct"/>
            <w:tcBorders>
              <w:top w:val="single" w:sz="4" w:space="0" w:color="auto"/>
              <w:left w:val="single" w:sz="4" w:space="0" w:color="auto"/>
              <w:bottom w:val="single" w:sz="4" w:space="0" w:color="auto"/>
              <w:right w:val="single" w:sz="4" w:space="0" w:color="auto"/>
            </w:tcBorders>
            <w:vAlign w:val="center"/>
          </w:tcPr>
          <w:p w14:paraId="047B6E90" w14:textId="7C66ABB9" w:rsidR="00BF4198" w:rsidRPr="00A406E5" w:rsidRDefault="00EA3C1C" w:rsidP="00BF4198">
            <w:pPr>
              <w:jc w:val="center"/>
              <w:rPr>
                <w:rFonts w:ascii="Arial" w:hAnsi="Arial" w:cs="Arial"/>
                <w:sz w:val="32"/>
              </w:rPr>
            </w:pPr>
            <w:r>
              <w:rPr>
                <w:rFonts w:ascii="Arial" w:hAnsi="Arial" w:cs="Arial"/>
                <w:sz w:val="32"/>
              </w:rPr>
              <w:t>33</w:t>
            </w:r>
          </w:p>
        </w:tc>
      </w:tr>
      <w:tr w:rsidR="00152E9D" w:rsidRPr="00A406E5" w14:paraId="047B6E9A" w14:textId="77777777" w:rsidTr="00BF4198">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47B6E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47B6E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7B6E9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99" w14:textId="77777777" w:rsidR="00152E9D" w:rsidRPr="00A406E5" w:rsidRDefault="00152E9D" w:rsidP="00BF4198">
            <w:pPr>
              <w:jc w:val="center"/>
              <w:rPr>
                <w:rFonts w:ascii="Arial" w:hAnsi="Arial" w:cs="Arial"/>
                <w:sz w:val="32"/>
              </w:rPr>
            </w:pPr>
          </w:p>
        </w:tc>
      </w:tr>
      <w:tr w:rsidR="00BF4198" w:rsidRPr="00A406E5" w14:paraId="047B6EA1" w14:textId="77777777" w:rsidTr="00BF4198">
        <w:trPr>
          <w:trHeight w:val="1124"/>
        </w:trPr>
        <w:tc>
          <w:tcPr>
            <w:tcW w:w="4169" w:type="pct"/>
            <w:tcBorders>
              <w:top w:val="single" w:sz="4" w:space="0" w:color="auto"/>
              <w:left w:val="single" w:sz="4" w:space="0" w:color="auto"/>
              <w:bottom w:val="single" w:sz="4" w:space="0" w:color="auto"/>
              <w:right w:val="single" w:sz="4" w:space="0" w:color="auto"/>
            </w:tcBorders>
          </w:tcPr>
          <w:p w14:paraId="047B6E9E" w14:textId="0777062B" w:rsidR="00BF4198" w:rsidRPr="00A406E5" w:rsidRDefault="00E82177" w:rsidP="00152E9D">
            <w:pPr>
              <w:spacing w:after="120"/>
              <w:rPr>
                <w:rFonts w:ascii="Arial" w:hAnsi="Arial" w:cs="Arial"/>
                <w:sz w:val="14"/>
                <w:szCs w:val="14"/>
              </w:rPr>
            </w:pPr>
            <w:r>
              <w:rPr>
                <w:rFonts w:ascii="Arial" w:hAnsi="Arial" w:cs="Arial"/>
                <w:sz w:val="24"/>
                <w:szCs w:val="24"/>
              </w:rPr>
              <w:t xml:space="preserve">The project code is well formed, nicely </w:t>
            </w:r>
            <w:proofErr w:type="gramStart"/>
            <w:r>
              <w:rPr>
                <w:rFonts w:ascii="Arial" w:hAnsi="Arial" w:cs="Arial"/>
                <w:sz w:val="24"/>
                <w:szCs w:val="24"/>
              </w:rPr>
              <w:t>formatted</w:t>
            </w:r>
            <w:proofErr w:type="gramEnd"/>
            <w:r>
              <w:rPr>
                <w:rFonts w:ascii="Arial" w:hAnsi="Arial" w:cs="Arial"/>
                <w:sz w:val="24"/>
                <w:szCs w:val="24"/>
              </w:rPr>
              <w:t xml:space="preserve"> and makes good use of extensive comments to fully explain it.  The project is well organised using a common Node/Express project structure.  You have used some fairly modern ECMAScript 6 JavaScript features.  All of these are excellent transferable coding skills.  The presentation of the report would have benefitted from some more proof reading.  More background reading would have provided a greater insight into the issues covered by this project.</w:t>
            </w:r>
          </w:p>
        </w:tc>
        <w:tc>
          <w:tcPr>
            <w:tcW w:w="416" w:type="pct"/>
            <w:tcBorders>
              <w:top w:val="single" w:sz="4" w:space="0" w:color="auto"/>
              <w:left w:val="single" w:sz="4" w:space="0" w:color="auto"/>
              <w:bottom w:val="single" w:sz="4" w:space="0" w:color="auto"/>
              <w:right w:val="single" w:sz="4" w:space="0" w:color="auto"/>
            </w:tcBorders>
            <w:vAlign w:val="center"/>
          </w:tcPr>
          <w:p w14:paraId="047B6E9F" w14:textId="59BD726D" w:rsidR="00BF4198" w:rsidRPr="00A406E5" w:rsidRDefault="00BF4198" w:rsidP="00BF4198">
            <w:pPr>
              <w:jc w:val="center"/>
              <w:rPr>
                <w:rFonts w:ascii="Arial" w:hAnsi="Arial" w:cs="Arial"/>
                <w:sz w:val="32"/>
              </w:rPr>
            </w:pPr>
            <w:r>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vAlign w:val="center"/>
          </w:tcPr>
          <w:p w14:paraId="047B6EA0" w14:textId="0ADADB0B" w:rsidR="00BF4198" w:rsidRPr="00A406E5" w:rsidRDefault="00E82177" w:rsidP="00BF4198">
            <w:pPr>
              <w:jc w:val="center"/>
              <w:rPr>
                <w:rFonts w:ascii="Arial" w:hAnsi="Arial" w:cs="Arial"/>
                <w:sz w:val="32"/>
              </w:rPr>
            </w:pPr>
            <w:r>
              <w:rPr>
                <w:rFonts w:ascii="Arial" w:hAnsi="Arial" w:cs="Arial"/>
                <w:sz w:val="32"/>
              </w:rPr>
              <w:t>3</w:t>
            </w:r>
          </w:p>
        </w:tc>
      </w:tr>
    </w:tbl>
    <w:p w14:paraId="047B6EA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7B6EAA" w14:textId="77777777" w:rsidTr="00152E9D">
        <w:trPr>
          <w:cantSplit/>
        </w:trPr>
        <w:tc>
          <w:tcPr>
            <w:tcW w:w="6062" w:type="dxa"/>
            <w:vMerge w:val="restart"/>
            <w:shd w:val="pct15" w:color="auto" w:fill="auto"/>
            <w:vAlign w:val="center"/>
          </w:tcPr>
          <w:p w14:paraId="047B6EA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47B6EA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47B6EA9" w14:textId="03DD3D56" w:rsidR="00152E9D" w:rsidRPr="00A406E5" w:rsidRDefault="00BC359D" w:rsidP="00152E9D">
            <w:pPr>
              <w:jc w:val="right"/>
              <w:rPr>
                <w:rFonts w:ascii="Arial" w:hAnsi="Arial" w:cs="Arial"/>
                <w:b/>
                <w:bCs/>
              </w:rPr>
            </w:pPr>
            <w:r>
              <w:rPr>
                <w:rFonts w:ascii="Arial" w:hAnsi="Arial" w:cs="Arial"/>
                <w:b/>
                <w:bCs/>
              </w:rPr>
              <w:t>63</w:t>
            </w:r>
            <w:r w:rsidR="00152E9D" w:rsidRPr="00A406E5">
              <w:rPr>
                <w:rFonts w:ascii="Arial" w:hAnsi="Arial" w:cs="Arial"/>
                <w:b/>
                <w:bCs/>
              </w:rPr>
              <w:t>%</w:t>
            </w:r>
          </w:p>
        </w:tc>
      </w:tr>
      <w:tr w:rsidR="00152E9D" w:rsidRPr="00A406E5" w14:paraId="047B6EAF" w14:textId="77777777" w:rsidTr="00152E9D">
        <w:trPr>
          <w:cantSplit/>
        </w:trPr>
        <w:tc>
          <w:tcPr>
            <w:tcW w:w="6062" w:type="dxa"/>
            <w:vMerge/>
            <w:vAlign w:val="bottom"/>
          </w:tcPr>
          <w:p w14:paraId="047B6EAB" w14:textId="77777777" w:rsidR="00152E9D" w:rsidRPr="00A406E5" w:rsidRDefault="00152E9D" w:rsidP="00152E9D">
            <w:pPr>
              <w:rPr>
                <w:rFonts w:ascii="Arial" w:hAnsi="Arial" w:cs="Arial"/>
              </w:rPr>
            </w:pPr>
          </w:p>
        </w:tc>
        <w:tc>
          <w:tcPr>
            <w:tcW w:w="2903" w:type="dxa"/>
            <w:vAlign w:val="bottom"/>
          </w:tcPr>
          <w:p w14:paraId="047B6EA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47B6EAD" w14:textId="77777777" w:rsidR="00152E9D" w:rsidRPr="00A406E5" w:rsidRDefault="00152E9D" w:rsidP="00152E9D">
            <w:pPr>
              <w:jc w:val="center"/>
              <w:rPr>
                <w:rFonts w:ascii="Arial" w:hAnsi="Arial" w:cs="Arial"/>
                <w:sz w:val="12"/>
                <w:szCs w:val="12"/>
              </w:rPr>
            </w:pPr>
          </w:p>
        </w:tc>
        <w:tc>
          <w:tcPr>
            <w:tcW w:w="1060" w:type="dxa"/>
            <w:vMerge/>
            <w:vAlign w:val="bottom"/>
          </w:tcPr>
          <w:p w14:paraId="047B6EAE" w14:textId="77777777" w:rsidR="00152E9D" w:rsidRPr="00A406E5" w:rsidRDefault="00152E9D" w:rsidP="00152E9D">
            <w:pPr>
              <w:ind w:leftChars="71" w:left="142"/>
              <w:rPr>
                <w:rFonts w:ascii="Arial" w:hAnsi="Arial" w:cs="Arial"/>
              </w:rPr>
            </w:pPr>
          </w:p>
        </w:tc>
      </w:tr>
      <w:tr w:rsidR="00152E9D" w:rsidRPr="00A406E5" w14:paraId="047B6EB4" w14:textId="77777777" w:rsidTr="00152E9D">
        <w:trPr>
          <w:cantSplit/>
        </w:trPr>
        <w:tc>
          <w:tcPr>
            <w:tcW w:w="6062" w:type="dxa"/>
            <w:vMerge/>
            <w:vAlign w:val="bottom"/>
          </w:tcPr>
          <w:p w14:paraId="047B6EB0" w14:textId="77777777" w:rsidR="00152E9D" w:rsidRPr="00A406E5" w:rsidRDefault="00152E9D" w:rsidP="00152E9D">
            <w:pPr>
              <w:rPr>
                <w:rFonts w:ascii="Arial" w:hAnsi="Arial" w:cs="Arial"/>
              </w:rPr>
            </w:pPr>
          </w:p>
        </w:tc>
        <w:tc>
          <w:tcPr>
            <w:tcW w:w="2903" w:type="dxa"/>
            <w:vAlign w:val="bottom"/>
          </w:tcPr>
          <w:p w14:paraId="047B6EB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47B6EB2" w14:textId="77777777" w:rsidR="00152E9D" w:rsidRPr="00A406E5" w:rsidRDefault="00152E9D" w:rsidP="00152E9D">
            <w:pPr>
              <w:jc w:val="center"/>
              <w:rPr>
                <w:rFonts w:ascii="Arial" w:hAnsi="Arial" w:cs="Arial"/>
                <w:sz w:val="12"/>
                <w:szCs w:val="12"/>
              </w:rPr>
            </w:pPr>
          </w:p>
        </w:tc>
        <w:tc>
          <w:tcPr>
            <w:tcW w:w="1060" w:type="dxa"/>
            <w:vMerge/>
            <w:vAlign w:val="bottom"/>
          </w:tcPr>
          <w:p w14:paraId="047B6EB3" w14:textId="77777777" w:rsidR="00152E9D" w:rsidRPr="00A406E5" w:rsidRDefault="00152E9D" w:rsidP="00152E9D">
            <w:pPr>
              <w:ind w:firstLineChars="141" w:firstLine="282"/>
              <w:rPr>
                <w:rFonts w:ascii="Arial" w:hAnsi="Arial" w:cs="Arial"/>
              </w:rPr>
            </w:pPr>
          </w:p>
        </w:tc>
      </w:tr>
    </w:tbl>
    <w:p w14:paraId="047B6EB5" w14:textId="77777777" w:rsidR="00152E9D" w:rsidRDefault="00152E9D" w:rsidP="00152E9D">
      <w:pPr>
        <w:rPr>
          <w:rFonts w:ascii="Arial" w:hAnsi="Arial" w:cs="Arial"/>
        </w:rPr>
      </w:pPr>
    </w:p>
    <w:p w14:paraId="047B6EB6" w14:textId="77777777" w:rsidR="00C073F1" w:rsidRDefault="00C073F1" w:rsidP="00152E9D">
      <w:pPr>
        <w:rPr>
          <w:rFonts w:ascii="Arial" w:hAnsi="Arial" w:cs="Arial"/>
        </w:rPr>
      </w:pPr>
    </w:p>
    <w:p w14:paraId="047B6EB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7B6EB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47B6EB9" w14:textId="77777777" w:rsidR="00C073F1" w:rsidRPr="00A406E5" w:rsidRDefault="00C073F1" w:rsidP="00152E9D">
      <w:pPr>
        <w:rPr>
          <w:rFonts w:ascii="Arial" w:hAnsi="Arial" w:cs="Arial"/>
          <w:vanish/>
        </w:rPr>
      </w:pPr>
    </w:p>
    <w:p w14:paraId="047B6EB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7B6EBC" w14:textId="77777777" w:rsidTr="00AC5F32">
        <w:tc>
          <w:tcPr>
            <w:tcW w:w="13858" w:type="dxa"/>
            <w:shd w:val="clear" w:color="auto" w:fill="C2D69B" w:themeFill="accent3" w:themeFillTint="99"/>
          </w:tcPr>
          <w:p w14:paraId="047B6EB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47B6EBD"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47B6EBF" w14:textId="77777777" w:rsidTr="00AC5F32">
        <w:tc>
          <w:tcPr>
            <w:tcW w:w="13948" w:type="dxa"/>
            <w:shd w:val="clear" w:color="auto" w:fill="C2D69B" w:themeFill="accent3" w:themeFillTint="99"/>
          </w:tcPr>
          <w:p w14:paraId="047B6EB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47B6EC1" w14:textId="77777777" w:rsidTr="00E05287">
        <w:tc>
          <w:tcPr>
            <w:tcW w:w="13948" w:type="dxa"/>
            <w:shd w:val="clear" w:color="auto" w:fill="EAF1DD" w:themeFill="accent3" w:themeFillTint="33"/>
          </w:tcPr>
          <w:p w14:paraId="047B6EC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47B6EC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47B6ED0" w14:textId="77777777" w:rsidTr="00AC5F32">
        <w:trPr>
          <w:tblHeader/>
        </w:trPr>
        <w:tc>
          <w:tcPr>
            <w:tcW w:w="1735" w:type="dxa"/>
            <w:shd w:val="clear" w:color="auto" w:fill="C2D69B" w:themeFill="accent3" w:themeFillTint="99"/>
          </w:tcPr>
          <w:p w14:paraId="047B6E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47B6E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47B6E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47B6E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47B6E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47B6E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47B6EC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47B6E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47B6EC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47B6EC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47B6EC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47B6E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7B6EC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47B6ED9" w14:textId="77777777" w:rsidTr="00AC5F32">
        <w:trPr>
          <w:tblHeader/>
        </w:trPr>
        <w:tc>
          <w:tcPr>
            <w:tcW w:w="1735" w:type="dxa"/>
            <w:shd w:val="clear" w:color="auto" w:fill="C2D69B" w:themeFill="accent3" w:themeFillTint="99"/>
          </w:tcPr>
          <w:p w14:paraId="047B6ED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47B6ED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47B6ED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47B6ED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47B6E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47B6ED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47B6ED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47B6ED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47B6EE8" w14:textId="77777777" w:rsidTr="00AC5F32">
        <w:tc>
          <w:tcPr>
            <w:tcW w:w="1735" w:type="dxa"/>
            <w:shd w:val="clear" w:color="auto" w:fill="C2D69B" w:themeFill="accent3" w:themeFillTint="99"/>
          </w:tcPr>
          <w:p w14:paraId="047B6ED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7B6EDB"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47B6ED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47B6ED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7B6ED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7B6ED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7B6EE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7B6EE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47B6EE2"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47B6E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B6EE4"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47B6EE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B6EE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7B6EE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47B6EF3" w14:textId="77777777" w:rsidTr="00AC5F32">
        <w:tc>
          <w:tcPr>
            <w:tcW w:w="1735" w:type="dxa"/>
            <w:shd w:val="clear" w:color="auto" w:fill="C2D69B" w:themeFill="accent3" w:themeFillTint="99"/>
          </w:tcPr>
          <w:p w14:paraId="047B6EE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47B6EEA"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47B6EEB"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47B6EE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7B6EED"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47B6EEE"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7B6EEF"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47B6EF0"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7B6EF1"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47B6EF2"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047B6F07" w14:textId="77777777" w:rsidTr="00AC5F32">
        <w:tc>
          <w:tcPr>
            <w:tcW w:w="1735" w:type="dxa"/>
            <w:shd w:val="clear" w:color="auto" w:fill="C2D69B" w:themeFill="accent3" w:themeFillTint="99"/>
          </w:tcPr>
          <w:p w14:paraId="047B6EF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47B6EF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47B6EF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047B6EF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47B6EF8" w14:textId="77777777" w:rsidR="00C073F1" w:rsidRPr="00B669B1" w:rsidRDefault="00C073F1" w:rsidP="0050796C">
            <w:pPr>
              <w:rPr>
                <w:rFonts w:ascii="Arial" w:hAnsi="Arial" w:cs="Arial"/>
              </w:rPr>
            </w:pPr>
          </w:p>
        </w:tc>
        <w:tc>
          <w:tcPr>
            <w:tcW w:w="1736" w:type="dxa"/>
          </w:tcPr>
          <w:p w14:paraId="047B6EF9"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7B6EF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047B6EFB"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47B6EF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47B6EFD" w14:textId="77777777" w:rsidR="00C073F1" w:rsidRPr="00B669B1" w:rsidRDefault="00C073F1" w:rsidP="0050796C">
            <w:pPr>
              <w:rPr>
                <w:rFonts w:ascii="Arial" w:hAnsi="Arial" w:cs="Arial"/>
              </w:rPr>
            </w:pPr>
          </w:p>
        </w:tc>
        <w:tc>
          <w:tcPr>
            <w:tcW w:w="1736" w:type="dxa"/>
          </w:tcPr>
          <w:p w14:paraId="047B6EF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47B6EF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47B6F00"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047B6F01"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47B6F02" w14:textId="77777777" w:rsidR="00C073F1" w:rsidRPr="00B669B1" w:rsidRDefault="00C073F1" w:rsidP="0050796C">
            <w:pPr>
              <w:rPr>
                <w:rFonts w:ascii="Arial" w:hAnsi="Arial" w:cs="Arial"/>
              </w:rPr>
            </w:pPr>
          </w:p>
        </w:tc>
        <w:tc>
          <w:tcPr>
            <w:tcW w:w="1736" w:type="dxa"/>
          </w:tcPr>
          <w:p w14:paraId="047B6F0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47B6F04" w14:textId="77777777" w:rsidR="00C073F1" w:rsidRPr="00B669B1" w:rsidRDefault="00C073F1" w:rsidP="0050796C">
            <w:pPr>
              <w:rPr>
                <w:rFonts w:ascii="Arial" w:hAnsi="Arial" w:cs="Arial"/>
              </w:rPr>
            </w:pPr>
          </w:p>
        </w:tc>
        <w:tc>
          <w:tcPr>
            <w:tcW w:w="1736" w:type="dxa"/>
          </w:tcPr>
          <w:p w14:paraId="047B6F0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047B6F0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47B6F1F" w14:textId="77777777" w:rsidTr="00AC5F32">
        <w:tc>
          <w:tcPr>
            <w:tcW w:w="1735" w:type="dxa"/>
            <w:shd w:val="clear" w:color="auto" w:fill="C2D69B" w:themeFill="accent3" w:themeFillTint="99"/>
          </w:tcPr>
          <w:p w14:paraId="047B6F0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47B6F0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47B6F0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47B6F0B"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47B6F0C"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47B6F0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47B6F0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47B6F0F"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7B6F10" w14:textId="77777777" w:rsidR="00C073F1" w:rsidRPr="00B669B1" w:rsidRDefault="00C073F1" w:rsidP="0050796C">
            <w:pPr>
              <w:rPr>
                <w:rFonts w:ascii="Arial" w:hAnsi="Arial" w:cs="Arial"/>
              </w:rPr>
            </w:pPr>
          </w:p>
          <w:p w14:paraId="047B6F11" w14:textId="77777777" w:rsidR="00C073F1" w:rsidRPr="00B669B1" w:rsidRDefault="00C073F1" w:rsidP="0050796C">
            <w:pPr>
              <w:rPr>
                <w:rFonts w:ascii="Arial" w:hAnsi="Arial" w:cs="Arial"/>
              </w:rPr>
            </w:pPr>
          </w:p>
        </w:tc>
        <w:tc>
          <w:tcPr>
            <w:tcW w:w="1736" w:type="dxa"/>
          </w:tcPr>
          <w:p w14:paraId="047B6F12"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47B6F1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47B6F1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47B6F1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47B6F1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047B6F1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47B6F1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47B6F1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7B6F1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47B6F1B"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47B6F1C"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47B6F1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47B6F1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47B6F35" w14:textId="77777777" w:rsidTr="00AC5F32">
        <w:tc>
          <w:tcPr>
            <w:tcW w:w="1735" w:type="dxa"/>
            <w:shd w:val="clear" w:color="auto" w:fill="C2D69B" w:themeFill="accent3" w:themeFillTint="99"/>
          </w:tcPr>
          <w:p w14:paraId="047B6F2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47B6F2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47B6F22"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47B6F23"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47B6F24" w14:textId="77777777" w:rsidR="00C073F1" w:rsidRPr="00ED3ABD" w:rsidRDefault="00C073F1" w:rsidP="0050796C">
            <w:pPr>
              <w:rPr>
                <w:rFonts w:ascii="Arial" w:hAnsi="Arial" w:cs="Arial"/>
              </w:rPr>
            </w:pPr>
          </w:p>
          <w:p w14:paraId="047B6F25"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7B6F26"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47B6F27"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47B6F28"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047B6F29"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7B6F2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47B6F2B" w14:textId="77777777" w:rsidR="00C073F1" w:rsidRPr="00E07BE3" w:rsidRDefault="00C073F1" w:rsidP="0050796C">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47B6F2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47B6F2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7B6F2E" w14:textId="77777777" w:rsidR="00C073F1" w:rsidRPr="00E07BE3" w:rsidRDefault="00C073F1" w:rsidP="0050796C">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047B6F2F" w14:textId="77777777" w:rsidR="00C073F1" w:rsidRPr="00E07BE3" w:rsidRDefault="00C073F1" w:rsidP="0050796C">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47B6F3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7B6F31"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47B6F32"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47B6F33"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047B6F34"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47B6F36" w14:textId="77777777" w:rsidR="00C073F1" w:rsidRPr="00A406E5" w:rsidRDefault="00C073F1" w:rsidP="001F50B6">
      <w:pPr>
        <w:pStyle w:val="NormalWeb"/>
        <w:rPr>
          <w:rFonts w:ascii="Arial" w:hAnsi="Arial" w:cs="Arial"/>
          <w:color w:val="303B44"/>
          <w:sz w:val="22"/>
          <w:szCs w:val="22"/>
        </w:rPr>
      </w:pPr>
    </w:p>
    <w:p w14:paraId="047B6F37" w14:textId="77777777" w:rsidR="00995D51" w:rsidRDefault="00995D51">
      <w:pPr>
        <w:pStyle w:val="NormalWeb"/>
        <w:rPr>
          <w:rFonts w:ascii="Arial" w:hAnsi="Arial" w:cs="Arial"/>
          <w:color w:val="303B44"/>
          <w:sz w:val="22"/>
          <w:szCs w:val="22"/>
        </w:rPr>
      </w:pPr>
    </w:p>
    <w:p w14:paraId="047B6F38" w14:textId="77777777" w:rsidR="00975DEE" w:rsidRDefault="00975DEE">
      <w:pPr>
        <w:pStyle w:val="NormalWeb"/>
        <w:rPr>
          <w:rFonts w:ascii="Arial" w:hAnsi="Arial" w:cs="Arial"/>
          <w:color w:val="303B44"/>
          <w:sz w:val="22"/>
          <w:szCs w:val="22"/>
        </w:rPr>
      </w:pPr>
    </w:p>
    <w:p w14:paraId="047B6F39" w14:textId="77777777" w:rsidR="00975DEE" w:rsidRDefault="00975DEE">
      <w:pPr>
        <w:pStyle w:val="NormalWeb"/>
        <w:rPr>
          <w:rFonts w:ascii="Arial" w:hAnsi="Arial" w:cs="Arial"/>
          <w:color w:val="303B44"/>
          <w:sz w:val="22"/>
          <w:szCs w:val="22"/>
        </w:rPr>
      </w:pPr>
    </w:p>
    <w:p w14:paraId="047B6F3A" w14:textId="77777777" w:rsidR="00975DEE" w:rsidRDefault="00975DEE">
      <w:pPr>
        <w:pStyle w:val="NormalWeb"/>
        <w:rPr>
          <w:rFonts w:ascii="Arial" w:hAnsi="Arial" w:cs="Arial"/>
          <w:color w:val="303B44"/>
          <w:sz w:val="22"/>
          <w:szCs w:val="22"/>
        </w:rPr>
      </w:pPr>
    </w:p>
    <w:p w14:paraId="047B6F3B" w14:textId="77777777" w:rsidR="00975DEE" w:rsidRDefault="00975DEE">
      <w:pPr>
        <w:pStyle w:val="NormalWeb"/>
        <w:rPr>
          <w:rFonts w:ascii="Arial" w:hAnsi="Arial" w:cs="Arial"/>
          <w:color w:val="303B44"/>
          <w:sz w:val="22"/>
          <w:szCs w:val="22"/>
        </w:rPr>
      </w:pPr>
    </w:p>
    <w:p w14:paraId="047B6F3C" w14:textId="77777777" w:rsidR="00975DEE" w:rsidRDefault="00975DEE">
      <w:pPr>
        <w:pStyle w:val="NormalWeb"/>
        <w:rPr>
          <w:rFonts w:ascii="Arial" w:hAnsi="Arial" w:cs="Arial"/>
          <w:color w:val="303B44"/>
          <w:sz w:val="22"/>
          <w:szCs w:val="22"/>
        </w:rPr>
      </w:pPr>
    </w:p>
    <w:p w14:paraId="047B6F3D"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3A13B8" w14:textId="77777777" w:rsidR="005762E1" w:rsidRDefault="005762E1">
      <w:r>
        <w:separator/>
      </w:r>
    </w:p>
  </w:endnote>
  <w:endnote w:type="continuationSeparator" w:id="0">
    <w:p w14:paraId="73D7A541" w14:textId="77777777" w:rsidR="005762E1" w:rsidRDefault="005762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7B6F44" w14:textId="1C5A0C0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8238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82384">
      <w:rPr>
        <w:b/>
        <w:noProof/>
      </w:rPr>
      <w:t>1</w:t>
    </w:r>
    <w:r w:rsidR="0017512A">
      <w:rPr>
        <w:b/>
        <w:sz w:val="24"/>
        <w:szCs w:val="24"/>
      </w:rPr>
      <w:fldChar w:fldCharType="end"/>
    </w:r>
  </w:p>
  <w:p w14:paraId="047B6F4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7B6F4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85691A" w14:textId="77777777" w:rsidR="005762E1" w:rsidRDefault="005762E1">
      <w:r>
        <w:separator/>
      </w:r>
    </w:p>
  </w:footnote>
  <w:footnote w:type="continuationSeparator" w:id="0">
    <w:p w14:paraId="7E2E56DA" w14:textId="77777777" w:rsidR="005762E1" w:rsidRDefault="005762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F95DD6"/>
    <w:multiLevelType w:val="hybridMultilevel"/>
    <w:tmpl w:val="4CD0270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CB4254"/>
    <w:multiLevelType w:val="hybridMultilevel"/>
    <w:tmpl w:val="C3D667B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96E19D9"/>
    <w:multiLevelType w:val="hybridMultilevel"/>
    <w:tmpl w:val="A2C84BF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C036C3"/>
    <w:multiLevelType w:val="hybridMultilevel"/>
    <w:tmpl w:val="962EF0AE"/>
    <w:lvl w:ilvl="0" w:tplc="E2E88502">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61048D5"/>
    <w:multiLevelType w:val="hybridMultilevel"/>
    <w:tmpl w:val="C27A6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4510E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20"/>
  </w:num>
  <w:num w:numId="4">
    <w:abstractNumId w:val="13"/>
  </w:num>
  <w:num w:numId="5">
    <w:abstractNumId w:val="9"/>
  </w:num>
  <w:num w:numId="6">
    <w:abstractNumId w:val="19"/>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5"/>
  </w:num>
  <w:num w:numId="15">
    <w:abstractNumId w:val="0"/>
  </w:num>
  <w:num w:numId="16">
    <w:abstractNumId w:val="8"/>
  </w:num>
  <w:num w:numId="17">
    <w:abstractNumId w:val="18"/>
  </w:num>
  <w:num w:numId="18">
    <w:abstractNumId w:val="17"/>
  </w:num>
  <w:num w:numId="19">
    <w:abstractNumId w:val="14"/>
  </w:num>
  <w:num w:numId="20">
    <w:abstractNumId w:val="21"/>
  </w:num>
  <w:num w:numId="21">
    <w:abstractNumId w:val="2"/>
  </w:num>
  <w:num w:numId="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541"/>
    <w:rsid w:val="000100EF"/>
    <w:rsid w:val="00011666"/>
    <w:rsid w:val="0001709E"/>
    <w:rsid w:val="00026B02"/>
    <w:rsid w:val="000822E5"/>
    <w:rsid w:val="00082A06"/>
    <w:rsid w:val="00092E93"/>
    <w:rsid w:val="000971FC"/>
    <w:rsid w:val="000A1561"/>
    <w:rsid w:val="000A2A3A"/>
    <w:rsid w:val="000A492A"/>
    <w:rsid w:val="000D2F80"/>
    <w:rsid w:val="000E413A"/>
    <w:rsid w:val="000F46A0"/>
    <w:rsid w:val="000F5AA3"/>
    <w:rsid w:val="00100396"/>
    <w:rsid w:val="00100B5C"/>
    <w:rsid w:val="00103507"/>
    <w:rsid w:val="00107D3B"/>
    <w:rsid w:val="001106E9"/>
    <w:rsid w:val="00124CA5"/>
    <w:rsid w:val="00126B3A"/>
    <w:rsid w:val="0013191F"/>
    <w:rsid w:val="00134F77"/>
    <w:rsid w:val="00152E9D"/>
    <w:rsid w:val="00154487"/>
    <w:rsid w:val="0016650C"/>
    <w:rsid w:val="00175081"/>
    <w:rsid w:val="0017512A"/>
    <w:rsid w:val="00196958"/>
    <w:rsid w:val="001A1E39"/>
    <w:rsid w:val="001A24F3"/>
    <w:rsid w:val="001A285D"/>
    <w:rsid w:val="001A3C02"/>
    <w:rsid w:val="001B405C"/>
    <w:rsid w:val="001B5F45"/>
    <w:rsid w:val="001E1050"/>
    <w:rsid w:val="001E1E1F"/>
    <w:rsid w:val="001E2007"/>
    <w:rsid w:val="001E57C1"/>
    <w:rsid w:val="001F07EF"/>
    <w:rsid w:val="001F50B6"/>
    <w:rsid w:val="001F6D7A"/>
    <w:rsid w:val="00214461"/>
    <w:rsid w:val="0022746E"/>
    <w:rsid w:val="00235F65"/>
    <w:rsid w:val="00235F71"/>
    <w:rsid w:val="002444CA"/>
    <w:rsid w:val="00260DE6"/>
    <w:rsid w:val="00270A28"/>
    <w:rsid w:val="00273FEE"/>
    <w:rsid w:val="00277B7C"/>
    <w:rsid w:val="0028204E"/>
    <w:rsid w:val="0028591B"/>
    <w:rsid w:val="00291841"/>
    <w:rsid w:val="002A591D"/>
    <w:rsid w:val="002C449B"/>
    <w:rsid w:val="002C6040"/>
    <w:rsid w:val="002D5663"/>
    <w:rsid w:val="002D5B3F"/>
    <w:rsid w:val="002E272E"/>
    <w:rsid w:val="002F5778"/>
    <w:rsid w:val="00312024"/>
    <w:rsid w:val="003223E0"/>
    <w:rsid w:val="00341043"/>
    <w:rsid w:val="003522A6"/>
    <w:rsid w:val="00352C4A"/>
    <w:rsid w:val="00362560"/>
    <w:rsid w:val="003732FD"/>
    <w:rsid w:val="003741B3"/>
    <w:rsid w:val="003753B2"/>
    <w:rsid w:val="00376559"/>
    <w:rsid w:val="00380E5F"/>
    <w:rsid w:val="00382BAA"/>
    <w:rsid w:val="00384D73"/>
    <w:rsid w:val="0039257A"/>
    <w:rsid w:val="00393EB6"/>
    <w:rsid w:val="003A3CE5"/>
    <w:rsid w:val="003B366F"/>
    <w:rsid w:val="003B3F9D"/>
    <w:rsid w:val="003B6C95"/>
    <w:rsid w:val="003C5E35"/>
    <w:rsid w:val="003E5751"/>
    <w:rsid w:val="00403E6E"/>
    <w:rsid w:val="004046A9"/>
    <w:rsid w:val="00404C50"/>
    <w:rsid w:val="00406813"/>
    <w:rsid w:val="00415E4C"/>
    <w:rsid w:val="00423934"/>
    <w:rsid w:val="00426244"/>
    <w:rsid w:val="00427881"/>
    <w:rsid w:val="004569CA"/>
    <w:rsid w:val="00470A38"/>
    <w:rsid w:val="004874DE"/>
    <w:rsid w:val="00496593"/>
    <w:rsid w:val="004B5334"/>
    <w:rsid w:val="004B6C14"/>
    <w:rsid w:val="004B72E8"/>
    <w:rsid w:val="004C027F"/>
    <w:rsid w:val="004C4F19"/>
    <w:rsid w:val="004D5E9B"/>
    <w:rsid w:val="004D63D9"/>
    <w:rsid w:val="004E6585"/>
    <w:rsid w:val="0050249F"/>
    <w:rsid w:val="00524566"/>
    <w:rsid w:val="00525AE2"/>
    <w:rsid w:val="00530BEF"/>
    <w:rsid w:val="005322E3"/>
    <w:rsid w:val="005356ED"/>
    <w:rsid w:val="00552351"/>
    <w:rsid w:val="00561F00"/>
    <w:rsid w:val="00562C4E"/>
    <w:rsid w:val="00562DEC"/>
    <w:rsid w:val="005702E3"/>
    <w:rsid w:val="005762E1"/>
    <w:rsid w:val="00576AB4"/>
    <w:rsid w:val="00577917"/>
    <w:rsid w:val="00590667"/>
    <w:rsid w:val="005969E2"/>
    <w:rsid w:val="005A0C00"/>
    <w:rsid w:val="005A1689"/>
    <w:rsid w:val="005A57F4"/>
    <w:rsid w:val="005B61CD"/>
    <w:rsid w:val="005D1D58"/>
    <w:rsid w:val="005D432C"/>
    <w:rsid w:val="005E0883"/>
    <w:rsid w:val="005E285E"/>
    <w:rsid w:val="005E72F8"/>
    <w:rsid w:val="005F0579"/>
    <w:rsid w:val="005F0C52"/>
    <w:rsid w:val="005F0F5B"/>
    <w:rsid w:val="005F3A53"/>
    <w:rsid w:val="006062A3"/>
    <w:rsid w:val="00610E08"/>
    <w:rsid w:val="006140BF"/>
    <w:rsid w:val="006161BE"/>
    <w:rsid w:val="00620787"/>
    <w:rsid w:val="00621BC9"/>
    <w:rsid w:val="00622ABC"/>
    <w:rsid w:val="00632434"/>
    <w:rsid w:val="0063478F"/>
    <w:rsid w:val="00636001"/>
    <w:rsid w:val="00644256"/>
    <w:rsid w:val="00661D6F"/>
    <w:rsid w:val="006628E9"/>
    <w:rsid w:val="006629D5"/>
    <w:rsid w:val="0066725E"/>
    <w:rsid w:val="006716C7"/>
    <w:rsid w:val="00681208"/>
    <w:rsid w:val="00681FA9"/>
    <w:rsid w:val="00691EA9"/>
    <w:rsid w:val="006934D4"/>
    <w:rsid w:val="006A6DC3"/>
    <w:rsid w:val="006B0E71"/>
    <w:rsid w:val="006B0FF1"/>
    <w:rsid w:val="006C1480"/>
    <w:rsid w:val="006C1E26"/>
    <w:rsid w:val="006D49ED"/>
    <w:rsid w:val="006D55CE"/>
    <w:rsid w:val="006D637A"/>
    <w:rsid w:val="006D6B5E"/>
    <w:rsid w:val="006D6F24"/>
    <w:rsid w:val="006E3E4E"/>
    <w:rsid w:val="006E73F8"/>
    <w:rsid w:val="006F45BF"/>
    <w:rsid w:val="006F60E0"/>
    <w:rsid w:val="00702F71"/>
    <w:rsid w:val="007366DF"/>
    <w:rsid w:val="00743CA3"/>
    <w:rsid w:val="00750242"/>
    <w:rsid w:val="00757839"/>
    <w:rsid w:val="00770C81"/>
    <w:rsid w:val="007729CF"/>
    <w:rsid w:val="00773FBC"/>
    <w:rsid w:val="00791024"/>
    <w:rsid w:val="00793F0A"/>
    <w:rsid w:val="007A2657"/>
    <w:rsid w:val="007A48EE"/>
    <w:rsid w:val="007C682C"/>
    <w:rsid w:val="007D2385"/>
    <w:rsid w:val="007D72C3"/>
    <w:rsid w:val="007E6F99"/>
    <w:rsid w:val="007F214F"/>
    <w:rsid w:val="00800069"/>
    <w:rsid w:val="008042F0"/>
    <w:rsid w:val="008310A0"/>
    <w:rsid w:val="00835D29"/>
    <w:rsid w:val="00842E7F"/>
    <w:rsid w:val="00852933"/>
    <w:rsid w:val="008566E5"/>
    <w:rsid w:val="008566FE"/>
    <w:rsid w:val="00865B46"/>
    <w:rsid w:val="00884D76"/>
    <w:rsid w:val="00896134"/>
    <w:rsid w:val="008961C3"/>
    <w:rsid w:val="008A62BC"/>
    <w:rsid w:val="008B2181"/>
    <w:rsid w:val="008B43E7"/>
    <w:rsid w:val="008D763F"/>
    <w:rsid w:val="008F036F"/>
    <w:rsid w:val="008F1308"/>
    <w:rsid w:val="008F78C2"/>
    <w:rsid w:val="00904568"/>
    <w:rsid w:val="00911394"/>
    <w:rsid w:val="00923EF2"/>
    <w:rsid w:val="00926D25"/>
    <w:rsid w:val="00926E9D"/>
    <w:rsid w:val="00932C6E"/>
    <w:rsid w:val="00933F10"/>
    <w:rsid w:val="009418E4"/>
    <w:rsid w:val="009433C5"/>
    <w:rsid w:val="00952250"/>
    <w:rsid w:val="00965881"/>
    <w:rsid w:val="00975DEE"/>
    <w:rsid w:val="00982384"/>
    <w:rsid w:val="00984FFC"/>
    <w:rsid w:val="009871FF"/>
    <w:rsid w:val="00990799"/>
    <w:rsid w:val="00995D51"/>
    <w:rsid w:val="009A0631"/>
    <w:rsid w:val="009B10ED"/>
    <w:rsid w:val="009B2BFE"/>
    <w:rsid w:val="009B4001"/>
    <w:rsid w:val="009D3EA4"/>
    <w:rsid w:val="009D649C"/>
    <w:rsid w:val="009E2733"/>
    <w:rsid w:val="009E4BC1"/>
    <w:rsid w:val="009E6C43"/>
    <w:rsid w:val="009F5CB2"/>
    <w:rsid w:val="00A03BB8"/>
    <w:rsid w:val="00A31A10"/>
    <w:rsid w:val="00A3505D"/>
    <w:rsid w:val="00A4036F"/>
    <w:rsid w:val="00A406E5"/>
    <w:rsid w:val="00A4641C"/>
    <w:rsid w:val="00A55876"/>
    <w:rsid w:val="00A67FB1"/>
    <w:rsid w:val="00A70081"/>
    <w:rsid w:val="00A85BFE"/>
    <w:rsid w:val="00AA5CC9"/>
    <w:rsid w:val="00AB6FE7"/>
    <w:rsid w:val="00AB7AD7"/>
    <w:rsid w:val="00AC5F32"/>
    <w:rsid w:val="00AC7E5E"/>
    <w:rsid w:val="00AD2430"/>
    <w:rsid w:val="00AE41A6"/>
    <w:rsid w:val="00AE7385"/>
    <w:rsid w:val="00AF0E34"/>
    <w:rsid w:val="00AF271D"/>
    <w:rsid w:val="00AF3940"/>
    <w:rsid w:val="00AF56C2"/>
    <w:rsid w:val="00B004E6"/>
    <w:rsid w:val="00B0744D"/>
    <w:rsid w:val="00B22F3A"/>
    <w:rsid w:val="00B248CF"/>
    <w:rsid w:val="00B50EA8"/>
    <w:rsid w:val="00B64082"/>
    <w:rsid w:val="00B72325"/>
    <w:rsid w:val="00B81AD3"/>
    <w:rsid w:val="00B829D8"/>
    <w:rsid w:val="00B84B5B"/>
    <w:rsid w:val="00B86446"/>
    <w:rsid w:val="00BA1176"/>
    <w:rsid w:val="00BB0EDA"/>
    <w:rsid w:val="00BB3CFA"/>
    <w:rsid w:val="00BC359D"/>
    <w:rsid w:val="00BE0B01"/>
    <w:rsid w:val="00BE79C7"/>
    <w:rsid w:val="00BF3CB5"/>
    <w:rsid w:val="00BF4198"/>
    <w:rsid w:val="00C01A3F"/>
    <w:rsid w:val="00C073F1"/>
    <w:rsid w:val="00C1285B"/>
    <w:rsid w:val="00C1361B"/>
    <w:rsid w:val="00C14E1F"/>
    <w:rsid w:val="00C31296"/>
    <w:rsid w:val="00C315AF"/>
    <w:rsid w:val="00C36D9A"/>
    <w:rsid w:val="00C44A72"/>
    <w:rsid w:val="00C524E3"/>
    <w:rsid w:val="00C54446"/>
    <w:rsid w:val="00C5753E"/>
    <w:rsid w:val="00C61FC2"/>
    <w:rsid w:val="00C624FE"/>
    <w:rsid w:val="00C6661A"/>
    <w:rsid w:val="00C705F9"/>
    <w:rsid w:val="00C75E70"/>
    <w:rsid w:val="00C80F0F"/>
    <w:rsid w:val="00C8667A"/>
    <w:rsid w:val="00C93BCB"/>
    <w:rsid w:val="00CA282B"/>
    <w:rsid w:val="00CA5577"/>
    <w:rsid w:val="00CC241A"/>
    <w:rsid w:val="00CC4856"/>
    <w:rsid w:val="00CD730C"/>
    <w:rsid w:val="00CE2DB3"/>
    <w:rsid w:val="00CE4035"/>
    <w:rsid w:val="00CE65AB"/>
    <w:rsid w:val="00CF4266"/>
    <w:rsid w:val="00D22D9C"/>
    <w:rsid w:val="00D241F1"/>
    <w:rsid w:val="00D245F2"/>
    <w:rsid w:val="00D25A6F"/>
    <w:rsid w:val="00D275CB"/>
    <w:rsid w:val="00D30DFA"/>
    <w:rsid w:val="00D463A5"/>
    <w:rsid w:val="00D4710D"/>
    <w:rsid w:val="00D47D25"/>
    <w:rsid w:val="00D47EA3"/>
    <w:rsid w:val="00D62ACD"/>
    <w:rsid w:val="00D93081"/>
    <w:rsid w:val="00DA0E6D"/>
    <w:rsid w:val="00DA36EE"/>
    <w:rsid w:val="00DB116D"/>
    <w:rsid w:val="00DB45B6"/>
    <w:rsid w:val="00DD17CC"/>
    <w:rsid w:val="00DE217A"/>
    <w:rsid w:val="00DF321B"/>
    <w:rsid w:val="00E05287"/>
    <w:rsid w:val="00E07593"/>
    <w:rsid w:val="00E230E0"/>
    <w:rsid w:val="00E332A4"/>
    <w:rsid w:val="00E45164"/>
    <w:rsid w:val="00E51AAC"/>
    <w:rsid w:val="00E66CC0"/>
    <w:rsid w:val="00E728A9"/>
    <w:rsid w:val="00E807D9"/>
    <w:rsid w:val="00E82177"/>
    <w:rsid w:val="00EA0F4E"/>
    <w:rsid w:val="00EA295B"/>
    <w:rsid w:val="00EA3B9B"/>
    <w:rsid w:val="00EA3C1C"/>
    <w:rsid w:val="00EA6801"/>
    <w:rsid w:val="00EB4F96"/>
    <w:rsid w:val="00ED7072"/>
    <w:rsid w:val="00EE3132"/>
    <w:rsid w:val="00EE3D9D"/>
    <w:rsid w:val="00EE6F25"/>
    <w:rsid w:val="00EE701E"/>
    <w:rsid w:val="00EF1EC1"/>
    <w:rsid w:val="00EF4DD4"/>
    <w:rsid w:val="00F001DD"/>
    <w:rsid w:val="00F01C18"/>
    <w:rsid w:val="00F02126"/>
    <w:rsid w:val="00F021B2"/>
    <w:rsid w:val="00F03D85"/>
    <w:rsid w:val="00F07C8C"/>
    <w:rsid w:val="00F249F1"/>
    <w:rsid w:val="00F25B9D"/>
    <w:rsid w:val="00F2664E"/>
    <w:rsid w:val="00F31163"/>
    <w:rsid w:val="00F31C04"/>
    <w:rsid w:val="00F4331D"/>
    <w:rsid w:val="00F441E3"/>
    <w:rsid w:val="00F442A7"/>
    <w:rsid w:val="00F512E1"/>
    <w:rsid w:val="00F57A89"/>
    <w:rsid w:val="00F604F5"/>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10B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7B6DB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instancename">
    <w:name w:val="instancename"/>
    <w:basedOn w:val="DefaultParagraphFont"/>
    <w:rsid w:val="00FE10B6"/>
  </w:style>
  <w:style w:type="character" w:customStyle="1" w:styleId="ListParagraphChar">
    <w:name w:val="List Paragraph Char"/>
    <w:aliases w:val="List Paragraph1 Char,Numbered Indented Text Char,Colorful List - Accent 11 Char,Text bullets 1 Char,omar footnote Char"/>
    <w:basedOn w:val="DefaultParagraphFont"/>
    <w:link w:val="ListParagraph"/>
    <w:uiPriority w:val="34"/>
    <w:rsid w:val="00DB45B6"/>
    <w:rPr>
      <w:lang w:eastAsia="en-GB"/>
    </w:rPr>
  </w:style>
  <w:style w:type="paragraph" w:customStyle="1" w:styleId="Style1">
    <w:name w:val="Style 1"/>
    <w:uiPriority w:val="99"/>
    <w:rsid w:val="00DB45B6"/>
    <w:pPr>
      <w:widowControl w:val="0"/>
      <w:autoSpaceDE w:val="0"/>
      <w:autoSpaceDN w:val="0"/>
      <w:adjustRightInd w:val="0"/>
    </w:pPr>
    <w:rPr>
      <w:rFonts w:eastAsiaTheme="minorEastAsia"/>
      <w:lang w:val="en-US" w:eastAsia="en-GB"/>
    </w:rPr>
  </w:style>
  <w:style w:type="paragraph" w:customStyle="1" w:styleId="bullet">
    <w:name w:val="bullet"/>
    <w:link w:val="bulletChar"/>
    <w:rsid w:val="00DB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B45B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77</TotalTime>
  <Pages>11</Pages>
  <Words>4322</Words>
  <Characters>24640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28905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Green, Andrew</cp:lastModifiedBy>
  <cp:revision>30</cp:revision>
  <cp:lastPrinted>2014-10-10T07:42:00Z</cp:lastPrinted>
  <dcterms:created xsi:type="dcterms:W3CDTF">2021-02-05T10:19:00Z</dcterms:created>
  <dcterms:modified xsi:type="dcterms:W3CDTF">2021-05-14T09:23:00Z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