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554A" w:rsidRPr="00FE0FB6" w:rsidRDefault="00FE0FB6" w:rsidP="00C6554A">
      <w:pPr>
        <w:pStyle w:val="Photo"/>
        <w:rPr>
          <w:color w:val="auto"/>
        </w:rPr>
      </w:pPr>
      <w:bookmarkStart w:id="0" w:name="_Toc321147149"/>
      <w:bookmarkStart w:id="1" w:name="_Toc318188227"/>
      <w:bookmarkStart w:id="2" w:name="_Toc318188327"/>
      <w:bookmarkStart w:id="3" w:name="_Toc318189312"/>
      <w:bookmarkStart w:id="4" w:name="_Toc321147011"/>
      <w:r w:rsidRPr="00FE0FB6">
        <w:rPr>
          <w:noProof/>
          <w:color w:val="auto"/>
        </w:rPr>
        <w:drawing>
          <wp:inline distT="0" distB="0" distL="0" distR="0" wp14:anchorId="4CD9408C">
            <wp:extent cx="3408045" cy="134112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08045" cy="1341120"/>
                    </a:xfrm>
                    <a:prstGeom prst="rect">
                      <a:avLst/>
                    </a:prstGeom>
                    <a:noFill/>
                  </pic:spPr>
                </pic:pic>
              </a:graphicData>
            </a:graphic>
          </wp:inline>
        </w:drawing>
      </w:r>
    </w:p>
    <w:bookmarkEnd w:id="0"/>
    <w:bookmarkEnd w:id="1"/>
    <w:bookmarkEnd w:id="2"/>
    <w:bookmarkEnd w:id="3"/>
    <w:bookmarkEnd w:id="4"/>
    <w:p w:rsidR="00C6554A" w:rsidRPr="00FE0FB6" w:rsidRDefault="00FE0FB6" w:rsidP="00F35712">
      <w:pPr>
        <w:pStyle w:val="Title"/>
        <w:rPr>
          <w:color w:val="auto"/>
        </w:rPr>
      </w:pPr>
      <w:r w:rsidRPr="00FE0FB6">
        <w:rPr>
          <w:rFonts w:ascii="Arial" w:hAnsi="Arial" w:cs="Arial"/>
          <w:color w:val="auto"/>
        </w:rPr>
        <w:t>The main factors influencing the environmental impacts logistic practices from a distribution perspective</w:t>
      </w:r>
    </w:p>
    <w:p w:rsidR="00FE0FB6" w:rsidRPr="00FE0FB6" w:rsidRDefault="00FE0FB6" w:rsidP="00FE0FB6">
      <w:pPr>
        <w:pStyle w:val="Photo"/>
        <w:rPr>
          <w:b/>
          <w:color w:val="auto"/>
          <w:sz w:val="72"/>
          <w:szCs w:val="72"/>
        </w:rPr>
      </w:pPr>
      <w:r w:rsidRPr="00FE0FB6">
        <w:rPr>
          <w:b/>
          <w:color w:val="auto"/>
          <w:sz w:val="72"/>
          <w:szCs w:val="72"/>
        </w:rPr>
        <w:t>Sustainable logistics</w:t>
      </w:r>
    </w:p>
    <w:p w:rsidR="00FE0FB6" w:rsidRPr="00FE0FB6" w:rsidRDefault="00FE0FB6" w:rsidP="00FE0FB6">
      <w:pPr>
        <w:pStyle w:val="Photo"/>
        <w:rPr>
          <w:b/>
          <w:color w:val="auto"/>
          <w:sz w:val="72"/>
          <w:szCs w:val="72"/>
        </w:rPr>
      </w:pPr>
    </w:p>
    <w:p w:rsidR="00FE0FB6" w:rsidRPr="00FE0FB6" w:rsidRDefault="00FE0FB6" w:rsidP="00FE0FB6">
      <w:pPr>
        <w:pStyle w:val="Photo"/>
        <w:rPr>
          <w:b/>
          <w:color w:val="auto"/>
          <w:sz w:val="72"/>
          <w:szCs w:val="72"/>
        </w:rPr>
      </w:pPr>
      <w:r w:rsidRPr="00FE0FB6">
        <w:rPr>
          <w:b/>
          <w:color w:val="auto"/>
          <w:sz w:val="72"/>
          <w:szCs w:val="72"/>
        </w:rPr>
        <w:t>Christopher Thomas</w:t>
      </w:r>
    </w:p>
    <w:p w:rsidR="00FE0FB6" w:rsidRPr="00FE0FB6" w:rsidRDefault="00FE0FB6" w:rsidP="00FE0FB6">
      <w:pPr>
        <w:pStyle w:val="Photo"/>
        <w:rPr>
          <w:b/>
          <w:color w:val="auto"/>
          <w:sz w:val="72"/>
          <w:szCs w:val="72"/>
        </w:rPr>
      </w:pPr>
    </w:p>
    <w:p w:rsidR="00FE0FB6" w:rsidRPr="00FE0FB6" w:rsidRDefault="00FE0FB6" w:rsidP="00FE0FB6">
      <w:pPr>
        <w:pStyle w:val="Photo"/>
        <w:rPr>
          <w:b/>
          <w:color w:val="auto"/>
          <w:sz w:val="72"/>
          <w:szCs w:val="72"/>
        </w:rPr>
      </w:pPr>
      <w:r w:rsidRPr="00FE0FB6">
        <w:rPr>
          <w:b/>
          <w:color w:val="auto"/>
          <w:sz w:val="72"/>
          <w:szCs w:val="72"/>
        </w:rPr>
        <w:t>P151891</w:t>
      </w:r>
    </w:p>
    <w:p w:rsidR="00FE0FB6" w:rsidRPr="00FE0FB6" w:rsidRDefault="00FE0FB6" w:rsidP="00FE0FB6">
      <w:pPr>
        <w:pStyle w:val="Photo"/>
        <w:rPr>
          <w:b/>
          <w:color w:val="auto"/>
          <w:sz w:val="72"/>
          <w:szCs w:val="72"/>
        </w:rPr>
      </w:pPr>
    </w:p>
    <w:p w:rsidR="00FE0FB6" w:rsidRPr="00FE0FB6" w:rsidRDefault="00FE0FB6" w:rsidP="00FE0FB6">
      <w:pPr>
        <w:pStyle w:val="Photo"/>
        <w:rPr>
          <w:b/>
          <w:color w:val="auto"/>
          <w:sz w:val="96"/>
          <w:szCs w:val="96"/>
        </w:rPr>
      </w:pPr>
      <w:r w:rsidRPr="00FE0FB6">
        <w:rPr>
          <w:b/>
          <w:color w:val="auto"/>
          <w:sz w:val="96"/>
          <w:szCs w:val="96"/>
        </w:rPr>
        <w:t>Ged Edwards</w:t>
      </w:r>
    </w:p>
    <w:p w:rsidR="0014611F" w:rsidRDefault="00C6554A" w:rsidP="0014611F">
      <w:pPr>
        <w:pStyle w:val="ContactInfo"/>
        <w:rPr>
          <w:color w:val="auto"/>
        </w:rPr>
      </w:pPr>
      <w:r w:rsidRPr="00FE0FB6">
        <w:rPr>
          <w:color w:val="auto"/>
        </w:rPr>
        <w:br w:type="page"/>
      </w:r>
    </w:p>
    <w:p w:rsidR="0014611F" w:rsidRPr="00035F20" w:rsidRDefault="00035F20" w:rsidP="0014611F">
      <w:pPr>
        <w:pStyle w:val="ContactInfo"/>
        <w:jc w:val="left"/>
        <w:rPr>
          <w:b/>
          <w:color w:val="auto"/>
        </w:rPr>
      </w:pPr>
      <w:r w:rsidRPr="00035F20">
        <w:rPr>
          <w:b/>
          <w:color w:val="auto"/>
        </w:rPr>
        <w:lastRenderedPageBreak/>
        <w:t xml:space="preserve">1.0 </w:t>
      </w:r>
      <w:r w:rsidR="0014611F" w:rsidRPr="00035F20">
        <w:rPr>
          <w:b/>
          <w:color w:val="auto"/>
        </w:rPr>
        <w:t xml:space="preserve">Introduction </w:t>
      </w:r>
    </w:p>
    <w:p w:rsidR="0014611F" w:rsidRDefault="00F35712">
      <w:pPr>
        <w:rPr>
          <w:color w:val="auto"/>
        </w:rPr>
      </w:pPr>
      <w:r>
        <w:rPr>
          <w:color w:val="auto"/>
        </w:rPr>
        <w:t xml:space="preserve">The aim of this report is to discuss </w:t>
      </w:r>
      <w:r w:rsidR="00873C55">
        <w:rPr>
          <w:color w:val="auto"/>
        </w:rPr>
        <w:t xml:space="preserve">the </w:t>
      </w:r>
      <w:r w:rsidRPr="00F35712">
        <w:rPr>
          <w:color w:val="auto"/>
        </w:rPr>
        <w:t>main factors influencing the environmental impacts logistic practices from a distribution perspective</w:t>
      </w:r>
      <w:r w:rsidR="00873C55">
        <w:rPr>
          <w:color w:val="auto"/>
        </w:rPr>
        <w:t>. The main factor that will be explored during this report will be packaging, and how it can affect the environment. Packaging has a huge impact on the distribution of good throughout the supply chain. To decide which factor to include in the report a PESTLE analysis was completed, which included many areas which influences the environment through distribution. After decidi</w:t>
      </w:r>
      <w:r w:rsidR="00CD610B">
        <w:rPr>
          <w:color w:val="auto"/>
        </w:rPr>
        <w:t xml:space="preserve">ng on </w:t>
      </w:r>
      <w:r w:rsidR="00A82B82">
        <w:rPr>
          <w:color w:val="auto"/>
        </w:rPr>
        <w:t>packaging,</w:t>
      </w:r>
      <w:r w:rsidR="00CD610B">
        <w:rPr>
          <w:color w:val="auto"/>
        </w:rPr>
        <w:t xml:space="preserve"> the report will discuss how why packaging is need fo</w:t>
      </w:r>
      <w:r w:rsidR="00A82B82">
        <w:rPr>
          <w:color w:val="auto"/>
        </w:rPr>
        <w:t>r the distribution of good, and how it is used in the warehouse for safety, and stackablity, and under packaging can ha</w:t>
      </w:r>
      <w:r w:rsidR="003945C9">
        <w:rPr>
          <w:color w:val="auto"/>
        </w:rPr>
        <w:t>ve an impact on the environment through the waste it produces.</w:t>
      </w:r>
      <w:r w:rsidR="001D0E28">
        <w:rPr>
          <w:color w:val="auto"/>
        </w:rPr>
        <w:t xml:space="preserve"> The report will look at the wildlife off the coast of the United Kingdom, and how it could spell the end for killer whales in that location due to pollutants in the water. With packaging being </w:t>
      </w:r>
      <w:r w:rsidR="006C25D0">
        <w:rPr>
          <w:color w:val="auto"/>
        </w:rPr>
        <w:t>such an issue,</w:t>
      </w:r>
      <w:r w:rsidR="001D0E28">
        <w:rPr>
          <w:color w:val="auto"/>
        </w:rPr>
        <w:t xml:space="preserve"> some companies have started to improve their practices for the disposing </w:t>
      </w:r>
      <w:r w:rsidR="00C464CC">
        <w:rPr>
          <w:color w:val="auto"/>
        </w:rPr>
        <w:t>of packaging</w:t>
      </w:r>
      <w:r w:rsidR="006C25D0">
        <w:rPr>
          <w:color w:val="auto"/>
        </w:rPr>
        <w:t xml:space="preserve"> to mitigate the impact on the environment; Gatwick airport are one of those company’s being innovative, and looking to lower their carbon footprint. Sweden are also using their household waste to generate energy for the country </w:t>
      </w:r>
      <w:r w:rsidR="00B906CE">
        <w:rPr>
          <w:color w:val="auto"/>
        </w:rPr>
        <w:t xml:space="preserve">through incinerating waste to generate energy. The report will look at the pros and cons on the environment, then the report will conclude. </w:t>
      </w:r>
    </w:p>
    <w:p w:rsidR="00B906CE" w:rsidRPr="00B906CE" w:rsidRDefault="00035F20">
      <w:pPr>
        <w:rPr>
          <w:b/>
          <w:color w:val="auto"/>
        </w:rPr>
      </w:pPr>
      <w:r>
        <w:rPr>
          <w:b/>
          <w:color w:val="auto"/>
        </w:rPr>
        <w:t xml:space="preserve">2.0 </w:t>
      </w:r>
      <w:r w:rsidR="00B906CE" w:rsidRPr="00B906CE">
        <w:rPr>
          <w:b/>
          <w:color w:val="auto"/>
        </w:rPr>
        <w:t>PESTLE analysis</w:t>
      </w:r>
    </w:p>
    <w:p w:rsidR="004C7351" w:rsidRDefault="00D27995">
      <w:pPr>
        <w:rPr>
          <w:color w:val="auto"/>
        </w:rPr>
      </w:pPr>
      <w:r>
        <w:rPr>
          <w:color w:val="auto"/>
        </w:rPr>
        <w:t xml:space="preserve">A well-known sustainability report </w:t>
      </w:r>
      <w:r w:rsidR="003B258F">
        <w:rPr>
          <w:color w:val="auto"/>
        </w:rPr>
        <w:t xml:space="preserve">named the Brundtland report explains that, the world need to develop to keep up with demand, but by doing so it should not have a damaging effect on the planet, nor should it </w:t>
      </w:r>
      <w:r w:rsidR="00C15190">
        <w:rPr>
          <w:color w:val="auto"/>
        </w:rPr>
        <w:t>influence</w:t>
      </w:r>
      <w:r w:rsidR="003B258F">
        <w:rPr>
          <w:color w:val="auto"/>
        </w:rPr>
        <w:t xml:space="preserve"> future generations being able to meet their own needs </w:t>
      </w:r>
      <w:r w:rsidR="003B258F" w:rsidRPr="003B258F">
        <w:rPr>
          <w:color w:val="auto"/>
        </w:rPr>
        <w:t>(Development, 2018)</w:t>
      </w:r>
      <w:r w:rsidR="004C7351">
        <w:rPr>
          <w:color w:val="auto"/>
        </w:rPr>
        <w:t xml:space="preserve">. </w:t>
      </w:r>
    </w:p>
    <w:p w:rsidR="004C7351" w:rsidRDefault="004C7351">
      <w:pPr>
        <w:rPr>
          <w:color w:val="auto"/>
        </w:rPr>
      </w:pPr>
      <w:r>
        <w:rPr>
          <w:color w:val="auto"/>
        </w:rPr>
        <w:t xml:space="preserve">When </w:t>
      </w:r>
      <w:r w:rsidR="0002247F">
        <w:rPr>
          <w:color w:val="auto"/>
        </w:rPr>
        <w:t>a</w:t>
      </w:r>
      <w:r>
        <w:rPr>
          <w:color w:val="auto"/>
        </w:rPr>
        <w:t xml:space="preserve"> logistics company is looking at how they can improve their practices when it comes to distribution they could use an PESTLE analysis, which will show any factors that may influence the decision makers in the company </w:t>
      </w:r>
      <w:r w:rsidR="007F6A44" w:rsidRPr="007F6A44">
        <w:rPr>
          <w:color w:val="auto"/>
        </w:rPr>
        <w:t>(Rushton, Croucher and Baker, 2017)</w:t>
      </w:r>
    </w:p>
    <w:p w:rsidR="004C7351" w:rsidRDefault="004C7351">
      <w:pPr>
        <w:rPr>
          <w:color w:val="auto"/>
        </w:rPr>
      </w:pPr>
      <w:r>
        <w:rPr>
          <w:color w:val="auto"/>
        </w:rPr>
        <w:t xml:space="preserve">As shown below in figure 1 when looking at factors </w:t>
      </w:r>
      <w:r w:rsidR="0002247F">
        <w:rPr>
          <w:color w:val="auto"/>
        </w:rPr>
        <w:t xml:space="preserve">that influence the environment there are many issues that fall into more than one category for example emissions and congestion, but all the factors below have an impact on distribution </w:t>
      </w:r>
      <w:r w:rsidR="00273E02">
        <w:rPr>
          <w:color w:val="auto"/>
        </w:rPr>
        <w:t>for</w:t>
      </w:r>
      <w:r w:rsidR="0002247F">
        <w:rPr>
          <w:color w:val="auto"/>
        </w:rPr>
        <w:t xml:space="preserve"> this report t</w:t>
      </w:r>
      <w:r w:rsidR="00742149">
        <w:rPr>
          <w:color w:val="auto"/>
        </w:rPr>
        <w:t>he focus will be packaging.</w:t>
      </w:r>
    </w:p>
    <w:p w:rsidR="0002247F" w:rsidRDefault="0002247F">
      <w:pPr>
        <w:rPr>
          <w:color w:val="auto"/>
        </w:rPr>
      </w:pPr>
      <w:r>
        <w:rPr>
          <w:color w:val="auto"/>
        </w:rPr>
        <w:t>(figure 1)</w:t>
      </w:r>
    </w:p>
    <w:p w:rsidR="0002247F" w:rsidRDefault="0002247F">
      <w:pPr>
        <w:rPr>
          <w:color w:val="auto"/>
        </w:rPr>
      </w:pPr>
      <w:r w:rsidRPr="0002247F">
        <w:rPr>
          <w:noProof/>
        </w:rPr>
        <w:drawing>
          <wp:inline distT="0" distB="0" distL="0" distR="0">
            <wp:extent cx="5486400" cy="1249136"/>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1249136"/>
                    </a:xfrm>
                    <a:prstGeom prst="rect">
                      <a:avLst/>
                    </a:prstGeom>
                    <a:noFill/>
                    <a:ln>
                      <a:noFill/>
                    </a:ln>
                  </pic:spPr>
                </pic:pic>
              </a:graphicData>
            </a:graphic>
          </wp:inline>
        </w:drawing>
      </w:r>
    </w:p>
    <w:p w:rsidR="00F35712" w:rsidRDefault="00F35712">
      <w:pPr>
        <w:rPr>
          <w:b/>
          <w:color w:val="auto"/>
        </w:rPr>
      </w:pPr>
    </w:p>
    <w:p w:rsidR="00D578BF" w:rsidRDefault="00035F20">
      <w:pPr>
        <w:rPr>
          <w:b/>
          <w:color w:val="auto"/>
        </w:rPr>
      </w:pPr>
      <w:r>
        <w:rPr>
          <w:b/>
          <w:color w:val="auto"/>
        </w:rPr>
        <w:t xml:space="preserve">3.0 </w:t>
      </w:r>
      <w:r w:rsidR="00D578BF" w:rsidRPr="00D578BF">
        <w:rPr>
          <w:b/>
          <w:color w:val="auto"/>
        </w:rPr>
        <w:t xml:space="preserve">Packaging </w:t>
      </w:r>
    </w:p>
    <w:p w:rsidR="006B1BD8" w:rsidRDefault="00D578BF">
      <w:pPr>
        <w:rPr>
          <w:color w:val="auto"/>
        </w:rPr>
      </w:pPr>
      <w:r w:rsidRPr="00D578BF">
        <w:rPr>
          <w:color w:val="auto"/>
        </w:rPr>
        <w:t xml:space="preserve">As discovered in </w:t>
      </w:r>
      <w:r w:rsidR="00273E02" w:rsidRPr="00273E02">
        <w:rPr>
          <w:color w:val="auto"/>
        </w:rPr>
        <w:t xml:space="preserve">(Rushton, Croucher and Baker, </w:t>
      </w:r>
      <w:r w:rsidR="007F6A44" w:rsidRPr="00273E02">
        <w:rPr>
          <w:color w:val="auto"/>
        </w:rPr>
        <w:t>2017)</w:t>
      </w:r>
      <w:r w:rsidR="007F6A44">
        <w:rPr>
          <w:color w:val="auto"/>
        </w:rPr>
        <w:t xml:space="preserve"> when</w:t>
      </w:r>
      <w:r w:rsidR="00E43468">
        <w:rPr>
          <w:color w:val="auto"/>
        </w:rPr>
        <w:t xml:space="preserve"> a company is handling products it is good practice to understand the logistical requirements, and be aware of any other physical characteristics that could influence how the product is moved.</w:t>
      </w:r>
      <w:r w:rsidR="006C67B0">
        <w:rPr>
          <w:color w:val="auto"/>
        </w:rPr>
        <w:t xml:space="preserve"> They also believe that packaging is determined by product promotion, and when it comes to logistics the most important use of packaging is to protect against any damage that could be caused in transit,</w:t>
      </w:r>
      <w:r w:rsidR="00A63E74">
        <w:rPr>
          <w:color w:val="auto"/>
        </w:rPr>
        <w:t xml:space="preserve"> </w:t>
      </w:r>
      <w:r w:rsidR="006C67B0">
        <w:rPr>
          <w:color w:val="auto"/>
        </w:rPr>
        <w:t>but just as important as protecting from damage the packaging should make the produ</w:t>
      </w:r>
      <w:r w:rsidR="00FA0AC1">
        <w:rPr>
          <w:color w:val="auto"/>
        </w:rPr>
        <w:t>ct safe</w:t>
      </w:r>
      <w:r w:rsidR="006C67B0">
        <w:rPr>
          <w:color w:val="auto"/>
        </w:rPr>
        <w:t xml:space="preserve">, and convenient </w:t>
      </w:r>
      <w:r w:rsidR="00FA0AC1">
        <w:rPr>
          <w:color w:val="auto"/>
        </w:rPr>
        <w:t>to move usually</w:t>
      </w:r>
      <w:r w:rsidR="0077559C">
        <w:rPr>
          <w:color w:val="auto"/>
        </w:rPr>
        <w:t xml:space="preserve"> the dimensions of the   product is important, its usually for stackablity that would be cubic</w:t>
      </w:r>
      <w:r w:rsidR="00BD6237">
        <w:rPr>
          <w:color w:val="auto"/>
        </w:rPr>
        <w:t xml:space="preserve"> which takes more advantage of storage capacity, and reduces waste </w:t>
      </w:r>
      <w:r w:rsidR="007F6A44" w:rsidRPr="007F6A44">
        <w:rPr>
          <w:color w:val="auto"/>
        </w:rPr>
        <w:t xml:space="preserve">(Prendergast and Pitt, </w:t>
      </w:r>
      <w:r w:rsidR="00A63E74" w:rsidRPr="007F6A44">
        <w:rPr>
          <w:color w:val="auto"/>
        </w:rPr>
        <w:t>1996)</w:t>
      </w:r>
      <w:r w:rsidR="00BA5CB9">
        <w:rPr>
          <w:color w:val="auto"/>
        </w:rPr>
        <w:t>. T</w:t>
      </w:r>
      <w:r w:rsidR="00A63E74">
        <w:rPr>
          <w:color w:val="auto"/>
        </w:rPr>
        <w:t>hey</w:t>
      </w:r>
      <w:r w:rsidR="0077559C">
        <w:rPr>
          <w:color w:val="auto"/>
        </w:rPr>
        <w:t xml:space="preserve"> also</w:t>
      </w:r>
      <w:r w:rsidR="007F6A44">
        <w:rPr>
          <w:color w:val="auto"/>
        </w:rPr>
        <w:t xml:space="preserve"> </w:t>
      </w:r>
      <w:r w:rsidR="00A63E74">
        <w:rPr>
          <w:color w:val="auto"/>
        </w:rPr>
        <w:t>believe</w:t>
      </w:r>
      <w:r w:rsidR="007F6A44">
        <w:rPr>
          <w:color w:val="auto"/>
        </w:rPr>
        <w:t xml:space="preserve"> that </w:t>
      </w:r>
      <w:r w:rsidR="0077559C">
        <w:rPr>
          <w:color w:val="auto"/>
        </w:rPr>
        <w:t>using</w:t>
      </w:r>
      <w:r w:rsidR="007F6A44">
        <w:rPr>
          <w:color w:val="auto"/>
        </w:rPr>
        <w:t xml:space="preserve"> better packaging it could have a beneficial impact on the design and layout of the warehouse, which might have an impact on warehouse productivity.</w:t>
      </w:r>
      <w:r w:rsidR="006C67B0">
        <w:rPr>
          <w:color w:val="auto"/>
        </w:rPr>
        <w:t xml:space="preserve"> It is also important that it can be identified</w:t>
      </w:r>
      <w:r w:rsidR="00FA0AC1">
        <w:rPr>
          <w:color w:val="auto"/>
        </w:rPr>
        <w:t xml:space="preserve"> for the person handling the product, if the product is not recognizable</w:t>
      </w:r>
      <w:r w:rsidR="000C684E">
        <w:rPr>
          <w:color w:val="auto"/>
        </w:rPr>
        <w:t xml:space="preserve"> it could slow down the operation</w:t>
      </w:r>
      <w:r w:rsidR="00DC1C3E">
        <w:rPr>
          <w:color w:val="auto"/>
        </w:rPr>
        <w:t>.</w:t>
      </w:r>
      <w:r w:rsidR="006B1BD8">
        <w:rPr>
          <w:color w:val="auto"/>
        </w:rPr>
        <w:t xml:space="preserve"> As discussed by </w:t>
      </w:r>
      <w:r w:rsidR="006B1BD8" w:rsidRPr="006B1BD8">
        <w:rPr>
          <w:color w:val="auto"/>
        </w:rPr>
        <w:t>(Trautrims, Grant and Wong, 2015)</w:t>
      </w:r>
      <w:r w:rsidR="006B1BD8">
        <w:rPr>
          <w:color w:val="auto"/>
        </w:rPr>
        <w:t xml:space="preserve"> the turnover for the packaging industry worldwide is around 500 billion US dollars</w:t>
      </w:r>
      <w:r w:rsidR="004B147F">
        <w:rPr>
          <w:color w:val="auto"/>
        </w:rPr>
        <w:t>.</w:t>
      </w:r>
    </w:p>
    <w:p w:rsidR="000C684E" w:rsidRDefault="00DC1C3E">
      <w:pPr>
        <w:rPr>
          <w:color w:val="auto"/>
        </w:rPr>
      </w:pPr>
      <w:r>
        <w:rPr>
          <w:color w:val="auto"/>
        </w:rPr>
        <w:t xml:space="preserve"> </w:t>
      </w:r>
      <w:r w:rsidR="00035F20" w:rsidRPr="00035F20">
        <w:rPr>
          <w:b/>
          <w:color w:val="auto"/>
        </w:rPr>
        <w:t>3.1</w:t>
      </w:r>
      <w:r w:rsidR="00035F20">
        <w:rPr>
          <w:color w:val="auto"/>
        </w:rPr>
        <w:t xml:space="preserve"> </w:t>
      </w:r>
      <w:r>
        <w:rPr>
          <w:color w:val="auto"/>
        </w:rPr>
        <w:t xml:space="preserve">Having adequate packaging can ensure that the product can be sold on delivery </w:t>
      </w:r>
      <w:r w:rsidRPr="00DC1C3E">
        <w:rPr>
          <w:color w:val="auto"/>
        </w:rPr>
        <w:t>(Bestinpackaging.files.wordpress.com, 2018)</w:t>
      </w:r>
      <w:r>
        <w:rPr>
          <w:color w:val="auto"/>
        </w:rPr>
        <w:t>, which is not always the case. Outside of the developed world packaging is usually absent, or to a poor standard. This is causing 30 to 40% of fresh food to decay before its reach the end consumer, similarly the same happens in western Europe</w:t>
      </w:r>
      <w:r w:rsidR="004E67FB">
        <w:rPr>
          <w:color w:val="auto"/>
        </w:rPr>
        <w:t xml:space="preserve">. </w:t>
      </w:r>
      <w:r w:rsidR="004E67FB" w:rsidRPr="004E67FB">
        <w:rPr>
          <w:color w:val="auto"/>
        </w:rPr>
        <w:t>(Bestinpackaging.files.wordpress.com, 2018)</w:t>
      </w:r>
      <w:r w:rsidR="004E67FB">
        <w:rPr>
          <w:color w:val="auto"/>
        </w:rPr>
        <w:t xml:space="preserve"> went onto say that the environmental impact of food production can be up to ten times the impact of packaging to get the fresh food to the consumer. Adequate packaging would reduce on waste</w:t>
      </w:r>
      <w:r w:rsidR="00E24625">
        <w:rPr>
          <w:color w:val="auto"/>
        </w:rPr>
        <w:t>,</w:t>
      </w:r>
      <w:r w:rsidR="004E67FB">
        <w:rPr>
          <w:color w:val="auto"/>
        </w:rPr>
        <w:t xml:space="preserve"> and it would reduce the carbon intensity of the food value chain. They also discovered that if a company was to over package fresh food it would have less impact on the environment th</w:t>
      </w:r>
      <w:r w:rsidR="007F35E4">
        <w:rPr>
          <w:color w:val="auto"/>
        </w:rPr>
        <w:t>an if they under packaged, because more of the f</w:t>
      </w:r>
      <w:r w:rsidR="00BA5CB9">
        <w:rPr>
          <w:color w:val="auto"/>
        </w:rPr>
        <w:t>ood would end up with the consumer, instead of decaying through lack of packaging.</w:t>
      </w:r>
    </w:p>
    <w:p w:rsidR="007E41FF" w:rsidRDefault="00035F20">
      <w:pPr>
        <w:rPr>
          <w:color w:val="auto"/>
        </w:rPr>
      </w:pPr>
      <w:r w:rsidRPr="00035F20">
        <w:rPr>
          <w:b/>
          <w:color w:val="auto"/>
        </w:rPr>
        <w:t>3.2</w:t>
      </w:r>
      <w:r>
        <w:rPr>
          <w:color w:val="auto"/>
        </w:rPr>
        <w:t xml:space="preserve"> </w:t>
      </w:r>
      <w:r w:rsidR="000C684E">
        <w:rPr>
          <w:color w:val="auto"/>
        </w:rPr>
        <w:t xml:space="preserve">The impact of packaging on the environment has become more of an issue </w:t>
      </w:r>
      <w:r w:rsidR="00190D37">
        <w:rPr>
          <w:color w:val="auto"/>
        </w:rPr>
        <w:t xml:space="preserve">over recent years, with more consumers being concerned on what effect it is having on emissions and waste </w:t>
      </w:r>
      <w:bookmarkStart w:id="5" w:name="_Hlk508618586"/>
      <w:r w:rsidR="00190D37" w:rsidRPr="00190D37">
        <w:rPr>
          <w:color w:val="auto"/>
        </w:rPr>
        <w:t>(Prendergast and Pitt, 1996)</w:t>
      </w:r>
      <w:bookmarkEnd w:id="5"/>
      <w:r w:rsidR="00190D37">
        <w:rPr>
          <w:color w:val="auto"/>
        </w:rPr>
        <w:t>.</w:t>
      </w:r>
      <w:r w:rsidR="009B693B">
        <w:rPr>
          <w:color w:val="auto"/>
        </w:rPr>
        <w:t xml:space="preserve"> As of 2015 the European union</w:t>
      </w:r>
      <w:r w:rsidR="009B693B" w:rsidRPr="009B693B">
        <w:rPr>
          <w:color w:val="auto"/>
        </w:rPr>
        <w:t xml:space="preserve"> Packaging and Packaging Waste Directive</w:t>
      </w:r>
      <w:r w:rsidR="009B693B">
        <w:rPr>
          <w:color w:val="auto"/>
        </w:rPr>
        <w:t xml:space="preserve"> was amended to include the consumption of lightweight carrier bags </w:t>
      </w:r>
      <w:bookmarkStart w:id="6" w:name="_Hlk509229066"/>
      <w:r w:rsidR="009B693B" w:rsidRPr="009B693B">
        <w:rPr>
          <w:color w:val="auto"/>
        </w:rPr>
        <w:t>(Eur-lex.europa.eu, 2018)</w:t>
      </w:r>
      <w:bookmarkEnd w:id="6"/>
      <w:r w:rsidR="00354564">
        <w:rPr>
          <w:color w:val="auto"/>
        </w:rPr>
        <w:t xml:space="preserve">. In the amended directive the EU states that they have </w:t>
      </w:r>
      <w:r w:rsidR="00A300D5">
        <w:rPr>
          <w:color w:val="auto"/>
        </w:rPr>
        <w:t>acted</w:t>
      </w:r>
      <w:r w:rsidR="00354564">
        <w:rPr>
          <w:color w:val="auto"/>
        </w:rPr>
        <w:t xml:space="preserve"> to help with the widespread problem of litter in the oceans</w:t>
      </w:r>
      <w:r w:rsidR="00742149">
        <w:rPr>
          <w:color w:val="auto"/>
        </w:rPr>
        <w:t>.</w:t>
      </w:r>
    </w:p>
    <w:p w:rsidR="00B906CE" w:rsidRDefault="00B906CE">
      <w:pPr>
        <w:rPr>
          <w:b/>
          <w:color w:val="auto"/>
        </w:rPr>
      </w:pPr>
    </w:p>
    <w:p w:rsidR="00B906CE" w:rsidRDefault="00B906CE">
      <w:pPr>
        <w:rPr>
          <w:b/>
          <w:color w:val="auto"/>
        </w:rPr>
      </w:pPr>
    </w:p>
    <w:p w:rsidR="00B906CE" w:rsidRDefault="00B906CE">
      <w:pPr>
        <w:rPr>
          <w:b/>
          <w:color w:val="auto"/>
        </w:rPr>
      </w:pPr>
    </w:p>
    <w:p w:rsidR="00B906CE" w:rsidRDefault="00B906CE">
      <w:pPr>
        <w:rPr>
          <w:b/>
          <w:color w:val="auto"/>
        </w:rPr>
      </w:pPr>
    </w:p>
    <w:p w:rsidR="00B906CE" w:rsidRDefault="00B906CE">
      <w:pPr>
        <w:rPr>
          <w:b/>
          <w:color w:val="auto"/>
        </w:rPr>
      </w:pPr>
    </w:p>
    <w:p w:rsidR="001D0E28" w:rsidRPr="001D0E28" w:rsidRDefault="00035F20">
      <w:pPr>
        <w:rPr>
          <w:b/>
          <w:color w:val="auto"/>
        </w:rPr>
      </w:pPr>
      <w:r>
        <w:rPr>
          <w:b/>
          <w:color w:val="auto"/>
        </w:rPr>
        <w:t xml:space="preserve">4.0 </w:t>
      </w:r>
      <w:r w:rsidR="001D0E28" w:rsidRPr="001D0E28">
        <w:rPr>
          <w:b/>
          <w:color w:val="auto"/>
        </w:rPr>
        <w:t xml:space="preserve">Packaging and the wildlife  </w:t>
      </w:r>
    </w:p>
    <w:p w:rsidR="007E41FF" w:rsidRDefault="00742149">
      <w:pPr>
        <w:rPr>
          <w:color w:val="auto"/>
        </w:rPr>
      </w:pPr>
      <w:r>
        <w:rPr>
          <w:color w:val="auto"/>
        </w:rPr>
        <w:t xml:space="preserve"> The effect that plastic is having on the ecosystem of the ocean is massive as </w:t>
      </w:r>
      <w:r w:rsidR="00157ECE" w:rsidRPr="00157ECE">
        <w:rPr>
          <w:color w:val="auto"/>
        </w:rPr>
        <w:t>(Harvey, 2018)</w:t>
      </w:r>
      <w:r w:rsidR="00157ECE">
        <w:rPr>
          <w:color w:val="auto"/>
        </w:rPr>
        <w:t xml:space="preserve"> found out that fish are mistaking the plastic for food and ingesting it. Plastic has been found in the intestines of whales and sea birds, which could have been fatal.</w:t>
      </w:r>
      <w:r w:rsidR="00B259CF">
        <w:rPr>
          <w:color w:val="auto"/>
        </w:rPr>
        <w:t xml:space="preserve"> This became an issue in 2017 when one of the last killer whale that resides off the coast of Scotland died. The death was caused by being caught in fishing rope, but after examination of the whale it became apparent that toxins in the water </w:t>
      </w:r>
      <w:r w:rsidR="00335619">
        <w:rPr>
          <w:color w:val="auto"/>
        </w:rPr>
        <w:t xml:space="preserve">had a detrimental effect. The toxins in the blubber of the whale were </w:t>
      </w:r>
      <w:r w:rsidR="00335619" w:rsidRPr="00335619">
        <w:rPr>
          <w:color w:val="auto"/>
        </w:rPr>
        <w:t>950mg/kg</w:t>
      </w:r>
      <w:r w:rsidR="00335619">
        <w:rPr>
          <w:color w:val="auto"/>
        </w:rPr>
        <w:t xml:space="preserve">, which is 100 times the level for a healthy marine mammal 9mg/kg. The toxins might not have been the cause of death but, </w:t>
      </w:r>
      <w:r w:rsidR="00335619" w:rsidRPr="00335619">
        <w:rPr>
          <w:color w:val="auto"/>
        </w:rPr>
        <w:t>(Carrington, 2018)</w:t>
      </w:r>
      <w:r w:rsidR="007E41FF">
        <w:rPr>
          <w:color w:val="auto"/>
        </w:rPr>
        <w:t xml:space="preserve"> believes that the fitness, and the </w:t>
      </w:r>
      <w:r w:rsidR="007E41FF" w:rsidRPr="007E41FF">
        <w:rPr>
          <w:color w:val="auto"/>
        </w:rPr>
        <w:t>reproductive fitness</w:t>
      </w:r>
      <w:r w:rsidR="007E41FF">
        <w:rPr>
          <w:color w:val="auto"/>
        </w:rPr>
        <w:t xml:space="preserve"> were affected. </w:t>
      </w:r>
      <w:r w:rsidR="007E41FF" w:rsidRPr="007E41FF">
        <w:rPr>
          <w:color w:val="auto"/>
        </w:rPr>
        <w:t>Andrew Brownlow</w:t>
      </w:r>
      <w:r w:rsidR="007E41FF">
        <w:rPr>
          <w:color w:val="auto"/>
        </w:rPr>
        <w:t xml:space="preserve"> is the head of the </w:t>
      </w:r>
      <w:r w:rsidR="007E41FF" w:rsidRPr="007E41FF">
        <w:rPr>
          <w:color w:val="auto"/>
        </w:rPr>
        <w:t>Scottish Marine Animal Stranding Scheme</w:t>
      </w:r>
      <w:r w:rsidR="007E41FF">
        <w:rPr>
          <w:color w:val="auto"/>
        </w:rPr>
        <w:t xml:space="preserve"> he went on to say;</w:t>
      </w:r>
    </w:p>
    <w:p w:rsidR="00B259CF" w:rsidRPr="007E41FF" w:rsidRDefault="00035F20">
      <w:pPr>
        <w:rPr>
          <w:b/>
          <w:color w:val="auto"/>
        </w:rPr>
      </w:pPr>
      <w:r w:rsidRPr="00035F20">
        <w:rPr>
          <w:b/>
          <w:color w:val="auto"/>
        </w:rPr>
        <w:t>4.1</w:t>
      </w:r>
      <w:r w:rsidR="007E41FF">
        <w:rPr>
          <w:color w:val="auto"/>
        </w:rPr>
        <w:t xml:space="preserve"> </w:t>
      </w:r>
      <w:r w:rsidR="007E41FF" w:rsidRPr="007E41FF">
        <w:rPr>
          <w:b/>
          <w:color w:val="auto"/>
        </w:rPr>
        <w:t>“Lulu’s apparent infertility is an ominous finding – with no new animals being born, it is now looking increasingly likely that this small group will eventually go extinct. One of the factors in this groups apparent failure to reproduce could be their high burden of organic pollutants.”</w:t>
      </w:r>
    </w:p>
    <w:p w:rsidR="00B9183E" w:rsidRDefault="00035F20">
      <w:pPr>
        <w:rPr>
          <w:color w:val="auto"/>
        </w:rPr>
      </w:pPr>
      <w:r w:rsidRPr="00035F20">
        <w:rPr>
          <w:b/>
          <w:color w:val="auto"/>
        </w:rPr>
        <w:t>4.2</w:t>
      </w:r>
      <w:r w:rsidR="00B206DF">
        <w:rPr>
          <w:color w:val="auto"/>
        </w:rPr>
        <w:t xml:space="preserve"> </w:t>
      </w:r>
      <w:r w:rsidR="00B206DF" w:rsidRPr="00B206DF">
        <w:rPr>
          <w:color w:val="auto"/>
        </w:rPr>
        <w:t>(Eur-lex.europa.eu, 2018)</w:t>
      </w:r>
      <w:r w:rsidR="00157ECE">
        <w:rPr>
          <w:color w:val="auto"/>
        </w:rPr>
        <w:t xml:space="preserve"> went on to say that the effect o</w:t>
      </w:r>
      <w:r w:rsidR="00E24625">
        <w:rPr>
          <w:color w:val="auto"/>
        </w:rPr>
        <w:t>n human health is still unknown. M</w:t>
      </w:r>
      <w:r w:rsidR="00157ECE">
        <w:rPr>
          <w:color w:val="auto"/>
        </w:rPr>
        <w:t>any species of fish that are consumed have also b</w:t>
      </w:r>
      <w:r w:rsidR="00BA5CB9">
        <w:rPr>
          <w:color w:val="auto"/>
        </w:rPr>
        <w:t xml:space="preserve">e found to have eaten plastic. As discussed by </w:t>
      </w:r>
      <w:r w:rsidR="00BA5CB9" w:rsidRPr="00BA5CB9">
        <w:rPr>
          <w:color w:val="auto"/>
        </w:rPr>
        <w:t>(Johnston, 2018)</w:t>
      </w:r>
      <w:r w:rsidR="00B9183E">
        <w:rPr>
          <w:color w:val="auto"/>
        </w:rPr>
        <w:t xml:space="preserve"> as the plastics becomes a source for toxins to grow, and by humans consuming the fish could lead to exposure to certain poisonous plastics such as nylon,</w:t>
      </w:r>
      <w:r w:rsidR="00B259CF">
        <w:rPr>
          <w:color w:val="auto"/>
        </w:rPr>
        <w:t xml:space="preserve"> polyethylene and polystyrene. </w:t>
      </w:r>
      <w:r w:rsidR="00B9183E">
        <w:rPr>
          <w:color w:val="auto"/>
        </w:rPr>
        <w:t xml:space="preserve"> </w:t>
      </w:r>
    </w:p>
    <w:p w:rsidR="009B693B" w:rsidRDefault="00035F20">
      <w:pPr>
        <w:rPr>
          <w:color w:val="auto"/>
        </w:rPr>
      </w:pPr>
      <w:r w:rsidRPr="00035F20">
        <w:rPr>
          <w:b/>
          <w:color w:val="auto"/>
        </w:rPr>
        <w:t>4.3</w:t>
      </w:r>
      <w:r>
        <w:rPr>
          <w:color w:val="auto"/>
        </w:rPr>
        <w:t xml:space="preserve"> </w:t>
      </w:r>
      <w:r w:rsidR="00354564" w:rsidRPr="00354564">
        <w:rPr>
          <w:color w:val="auto"/>
        </w:rPr>
        <w:t>(Ellenmacarthurfoundation.org, 2018)</w:t>
      </w:r>
      <w:r w:rsidR="00354564">
        <w:rPr>
          <w:color w:val="auto"/>
        </w:rPr>
        <w:t xml:space="preserve"> believes</w:t>
      </w:r>
      <w:r w:rsidR="000F794F">
        <w:rPr>
          <w:color w:val="auto"/>
        </w:rPr>
        <w:t xml:space="preserve"> </w:t>
      </w:r>
      <w:r w:rsidR="000F794F" w:rsidRPr="000F794F">
        <w:rPr>
          <w:color w:val="auto"/>
        </w:rPr>
        <w:t>4.8 to 12</w:t>
      </w:r>
      <w:r w:rsidR="000F794F">
        <w:rPr>
          <w:color w:val="auto"/>
        </w:rPr>
        <w:t>.7 million metric tons is making its way to the oceans</w:t>
      </w:r>
      <w:r w:rsidR="00354564">
        <w:rPr>
          <w:color w:val="auto"/>
        </w:rPr>
        <w:t xml:space="preserve"> </w:t>
      </w:r>
      <w:r w:rsidR="000F794F">
        <w:rPr>
          <w:color w:val="auto"/>
        </w:rPr>
        <w:t xml:space="preserve">98% of that </w:t>
      </w:r>
      <w:r w:rsidR="00354564">
        <w:rPr>
          <w:color w:val="auto"/>
        </w:rPr>
        <w:t xml:space="preserve">comes from outside the </w:t>
      </w:r>
      <w:r w:rsidR="00A300D5">
        <w:rPr>
          <w:color w:val="auto"/>
        </w:rPr>
        <w:t>EU, with 80</w:t>
      </w:r>
      <w:r w:rsidR="000F794F">
        <w:rPr>
          <w:color w:val="auto"/>
        </w:rPr>
        <w:t>% coming from Africa, and pacific rim countries</w:t>
      </w:r>
      <w:r w:rsidR="00EC61A3">
        <w:rPr>
          <w:color w:val="auto"/>
        </w:rPr>
        <w:t xml:space="preserve"> alone</w:t>
      </w:r>
      <w:r w:rsidR="00D7632B">
        <w:rPr>
          <w:color w:val="auto"/>
        </w:rPr>
        <w:t xml:space="preserve"> </w:t>
      </w:r>
      <w:r w:rsidR="00A300D5">
        <w:rPr>
          <w:color w:val="auto"/>
        </w:rPr>
        <w:t>(Jambeck et al., 2015).</w:t>
      </w:r>
      <w:r w:rsidR="00F945A3">
        <w:rPr>
          <w:color w:val="auto"/>
        </w:rPr>
        <w:t xml:space="preserve"> The EU are working with G7 and have an action plan to try and s</w:t>
      </w:r>
      <w:r w:rsidR="00D7632B">
        <w:rPr>
          <w:color w:val="auto"/>
        </w:rPr>
        <w:t>olve the problem at its so</w:t>
      </w:r>
      <w:r w:rsidR="00EC61A3">
        <w:rPr>
          <w:color w:val="auto"/>
        </w:rPr>
        <w:t>urce, which look to be landfill which accounts for 80% of all plastic in the oceans. Africa is predicted to generate 160 million tons by 2025, but sadly th</w:t>
      </w:r>
      <w:r w:rsidR="00B9183E">
        <w:rPr>
          <w:color w:val="auto"/>
        </w:rPr>
        <w:t xml:space="preserve">ey only recycle 10% </w:t>
      </w:r>
      <w:r w:rsidR="00EC61A3">
        <w:rPr>
          <w:color w:val="auto"/>
        </w:rPr>
        <w:t>the rest is illegally disposed</w:t>
      </w:r>
      <w:r w:rsidR="000F735A">
        <w:rPr>
          <w:color w:val="auto"/>
        </w:rPr>
        <w:t xml:space="preserve">. </w:t>
      </w:r>
      <w:r w:rsidR="00EC61A3">
        <w:rPr>
          <w:color w:val="auto"/>
        </w:rPr>
        <w:t xml:space="preserve"> </w:t>
      </w:r>
      <w:r w:rsidR="000F735A" w:rsidRPr="000F735A">
        <w:rPr>
          <w:color w:val="auto"/>
        </w:rPr>
        <w:t>(the Guardian, 2018)</w:t>
      </w:r>
      <w:r w:rsidR="000F735A">
        <w:rPr>
          <w:color w:val="auto"/>
        </w:rPr>
        <w:t xml:space="preserve"> discussed that by not having a system in place to recycle the rubbish </w:t>
      </w:r>
      <w:r w:rsidR="00742149">
        <w:rPr>
          <w:color w:val="auto"/>
        </w:rPr>
        <w:t xml:space="preserve">it’s </w:t>
      </w:r>
      <w:r w:rsidR="000F735A">
        <w:rPr>
          <w:color w:val="auto"/>
        </w:rPr>
        <w:t>towering up on the streets which is blocking the drains which is causing disease, it should also be remembered that many African countries benef</w:t>
      </w:r>
      <w:r w:rsidR="00A5038F">
        <w:rPr>
          <w:color w:val="auto"/>
        </w:rPr>
        <w:t>it from tourism take Gambia they have a GDP of $964.6 million USD with 20% of that $192.92 coming from tourism</w:t>
      </w:r>
      <w:r w:rsidR="000F735A">
        <w:rPr>
          <w:color w:val="auto"/>
        </w:rPr>
        <w:t>. Will it begin to suffer, because of the lack of options for recyclable material. Is the price larger for doing nothing?</w:t>
      </w:r>
    </w:p>
    <w:p w:rsidR="00A5038F" w:rsidRDefault="000F735A">
      <w:pPr>
        <w:rPr>
          <w:color w:val="auto"/>
        </w:rPr>
      </w:pPr>
      <w:r>
        <w:rPr>
          <w:color w:val="auto"/>
        </w:rPr>
        <w:t xml:space="preserve">So </w:t>
      </w:r>
      <w:r w:rsidR="00742149">
        <w:rPr>
          <w:color w:val="auto"/>
        </w:rPr>
        <w:t>far,</w:t>
      </w:r>
      <w:r>
        <w:rPr>
          <w:color w:val="auto"/>
        </w:rPr>
        <w:t xml:space="preserve"> the report has looked at </w:t>
      </w:r>
      <w:r w:rsidR="00742149">
        <w:rPr>
          <w:color w:val="auto"/>
        </w:rPr>
        <w:t xml:space="preserve">what packaging is used for </w:t>
      </w:r>
      <w:r w:rsidR="00157ECE">
        <w:rPr>
          <w:color w:val="auto"/>
        </w:rPr>
        <w:t xml:space="preserve">and how it can affect the tourism of a country, and the ecosystem of the </w:t>
      </w:r>
      <w:r w:rsidR="004B147F">
        <w:rPr>
          <w:color w:val="auto"/>
        </w:rPr>
        <w:t>ocean, but what can be done to mitigate the problem</w:t>
      </w:r>
      <w:r w:rsidR="00A5038F">
        <w:rPr>
          <w:color w:val="auto"/>
        </w:rPr>
        <w:t>?</w:t>
      </w:r>
    </w:p>
    <w:p w:rsidR="003945C9" w:rsidRDefault="003945C9">
      <w:pPr>
        <w:rPr>
          <w:b/>
          <w:color w:val="auto"/>
        </w:rPr>
      </w:pPr>
    </w:p>
    <w:p w:rsidR="003945C9" w:rsidRDefault="003945C9">
      <w:pPr>
        <w:rPr>
          <w:b/>
          <w:color w:val="auto"/>
        </w:rPr>
      </w:pPr>
    </w:p>
    <w:p w:rsidR="00B259CF" w:rsidRPr="00B259CF" w:rsidRDefault="00035F20">
      <w:pPr>
        <w:rPr>
          <w:b/>
          <w:color w:val="auto"/>
        </w:rPr>
      </w:pPr>
      <w:r>
        <w:rPr>
          <w:b/>
          <w:color w:val="auto"/>
        </w:rPr>
        <w:t xml:space="preserve">5.0 </w:t>
      </w:r>
      <w:r w:rsidR="00B259CF" w:rsidRPr="00B259CF">
        <w:rPr>
          <w:b/>
          <w:color w:val="auto"/>
        </w:rPr>
        <w:t xml:space="preserve">Gatwick being innovative </w:t>
      </w:r>
    </w:p>
    <w:p w:rsidR="00373FA1" w:rsidRDefault="00373FA1">
      <w:pPr>
        <w:rPr>
          <w:color w:val="auto"/>
        </w:rPr>
      </w:pPr>
      <w:r>
        <w:rPr>
          <w:color w:val="auto"/>
        </w:rPr>
        <w:t xml:space="preserve">The airline industry is one sector that has realized that something needed to be done </w:t>
      </w:r>
      <w:r w:rsidR="00AE59BE">
        <w:rPr>
          <w:color w:val="auto"/>
        </w:rPr>
        <w:t>regarding</w:t>
      </w:r>
      <w:r>
        <w:rPr>
          <w:color w:val="auto"/>
        </w:rPr>
        <w:t xml:space="preserve"> the food waste and packaging problem, which globally amounts to </w:t>
      </w:r>
      <w:r w:rsidR="00AE59BE">
        <w:rPr>
          <w:color w:val="auto"/>
        </w:rPr>
        <w:t>4.5 million tons of category 1 waste</w:t>
      </w:r>
      <w:r w:rsidR="007C5EF5">
        <w:rPr>
          <w:color w:val="auto"/>
        </w:rPr>
        <w:t>, having a disposal cost of £400 million each year</w:t>
      </w:r>
      <w:r w:rsidR="00AE59BE" w:rsidRPr="00AE59BE">
        <w:rPr>
          <w:color w:val="auto"/>
        </w:rPr>
        <w:t xml:space="preserve"> </w:t>
      </w:r>
      <w:bookmarkStart w:id="7" w:name="_Hlk509000739"/>
      <w:r w:rsidR="00AE59BE" w:rsidRPr="00AE59BE">
        <w:rPr>
          <w:color w:val="auto"/>
        </w:rPr>
        <w:t>(Willmor, 2017</w:t>
      </w:r>
      <w:r w:rsidR="007C5EF5" w:rsidRPr="00AE59BE">
        <w:rPr>
          <w:color w:val="auto"/>
        </w:rPr>
        <w:t>)</w:t>
      </w:r>
      <w:bookmarkEnd w:id="7"/>
      <w:r w:rsidR="007C5EF5">
        <w:rPr>
          <w:color w:val="auto"/>
        </w:rPr>
        <w:t>. Category</w:t>
      </w:r>
      <w:r w:rsidR="00AE59BE">
        <w:rPr>
          <w:color w:val="auto"/>
        </w:rPr>
        <w:t xml:space="preserve"> 1 waste according to </w:t>
      </w:r>
      <w:r w:rsidR="00AE59BE" w:rsidRPr="00AE59BE">
        <w:rPr>
          <w:color w:val="auto"/>
        </w:rPr>
        <w:t>(Gov.uk, 2018)</w:t>
      </w:r>
      <w:r w:rsidR="007C5EF5">
        <w:rPr>
          <w:color w:val="auto"/>
        </w:rPr>
        <w:t xml:space="preserve"> is</w:t>
      </w:r>
      <w:r w:rsidR="00AE59BE" w:rsidRPr="00AE59BE">
        <w:rPr>
          <w:color w:val="auto"/>
        </w:rPr>
        <w:t xml:space="preserve"> food waste from international transport vehicles including</w:t>
      </w:r>
      <w:r w:rsidR="00AE59BE">
        <w:rPr>
          <w:color w:val="auto"/>
        </w:rPr>
        <w:t xml:space="preserve"> </w:t>
      </w:r>
      <w:r w:rsidR="007C5EF5">
        <w:rPr>
          <w:color w:val="auto"/>
        </w:rPr>
        <w:t>air ports and armed forces ships and submarines.</w:t>
      </w:r>
    </w:p>
    <w:p w:rsidR="00731CC0" w:rsidRDefault="007C5EF5">
      <w:pPr>
        <w:rPr>
          <w:color w:val="auto"/>
        </w:rPr>
      </w:pPr>
      <w:r w:rsidRPr="007C5EF5">
        <w:rPr>
          <w:color w:val="auto"/>
        </w:rPr>
        <w:t>(Willmor, 2017)</w:t>
      </w:r>
      <w:r>
        <w:rPr>
          <w:color w:val="auto"/>
        </w:rPr>
        <w:t xml:space="preserve"> explained that the disposal of category 1 waste has been strictly governed up until recently, because of the concerns surrounding potential spread of disease, and hazardous materials. They </w:t>
      </w:r>
      <w:r w:rsidR="00731CC0">
        <w:rPr>
          <w:color w:val="auto"/>
        </w:rPr>
        <w:t xml:space="preserve">went on to say that waste is a challenge for airports across the world, and that a solution could help the environment. </w:t>
      </w:r>
    </w:p>
    <w:p w:rsidR="00540521" w:rsidRDefault="00731CC0">
      <w:pPr>
        <w:rPr>
          <w:color w:val="auto"/>
        </w:rPr>
      </w:pPr>
      <w:r>
        <w:rPr>
          <w:color w:val="auto"/>
        </w:rPr>
        <w:t>In 2017 Gatwick airport set a benchmark for the industry by becoming the first in the world to be able to turn category 1 waste into energy on site. The £3.8 million that was invested in the facility has given the airport the capability to treat</w:t>
      </w:r>
      <w:r w:rsidR="00540521">
        <w:rPr>
          <w:color w:val="auto"/>
        </w:rPr>
        <w:t xml:space="preserve"> 2,200 tons of waste each year. The plant not only disposes of the waste, but the energy generated by doing so is used to run the operation, and power its water recovery system. As of 2017 20% of all category 1 waste was disposed of onsite they aim to increases those number to around 85% by 2020.</w:t>
      </w:r>
    </w:p>
    <w:p w:rsidR="001D0E28" w:rsidRDefault="00540521">
      <w:pPr>
        <w:rPr>
          <w:color w:val="auto"/>
        </w:rPr>
      </w:pPr>
      <w:r>
        <w:rPr>
          <w:color w:val="auto"/>
        </w:rPr>
        <w:t>By Gatwick being innovative</w:t>
      </w:r>
      <w:r w:rsidR="00C06B10">
        <w:rPr>
          <w:color w:val="auto"/>
        </w:rPr>
        <w:t xml:space="preserve">, and disposing of food waste, and packaging in a purpose-built facility is only going to help them lower their carbon foot print, as discussed by </w:t>
      </w:r>
      <w:r w:rsidR="00C06B10" w:rsidRPr="00C06B10">
        <w:rPr>
          <w:color w:val="auto"/>
        </w:rPr>
        <w:t>(Willmor, 2017)</w:t>
      </w:r>
      <w:r w:rsidR="00C06B10">
        <w:rPr>
          <w:color w:val="auto"/>
        </w:rPr>
        <w:t xml:space="preserve"> the plant will generate 5GW of renewable energy, and also help reduce water use by 2 million liters each year, but one of the most positive effect has got to be on the amount of lorry journeys that are no longer needed to take waste to external processing plant, its estimated that 50% fewer journeys will be needed, which would have a positive social impact as well a</w:t>
      </w:r>
      <w:r w:rsidR="009732D6">
        <w:rPr>
          <w:color w:val="auto"/>
        </w:rPr>
        <w:t xml:space="preserve">s environmental, it should also be noted that </w:t>
      </w:r>
      <w:r w:rsidR="008C6466">
        <w:rPr>
          <w:color w:val="auto"/>
        </w:rPr>
        <w:t xml:space="preserve">by making changes to how it handles waste the airport is saving £1,000 </w:t>
      </w:r>
      <w:r w:rsidR="008C6466" w:rsidRPr="008C6466">
        <w:rPr>
          <w:color w:val="auto"/>
        </w:rPr>
        <w:t>in en</w:t>
      </w:r>
      <w:r w:rsidR="008C6466">
        <w:rPr>
          <w:color w:val="auto"/>
        </w:rPr>
        <w:t>ergy and waste management costs. By making the changes Gatwick are now the most efficient single runway airport in the world (</w:t>
      </w:r>
      <w:r w:rsidR="008C6466" w:rsidRPr="008C6466">
        <w:rPr>
          <w:color w:val="auto"/>
        </w:rPr>
        <w:t>Mediacentre.gatwickairport.com, 2018)</w:t>
      </w:r>
      <w:r w:rsidR="008C6466">
        <w:rPr>
          <w:color w:val="auto"/>
        </w:rPr>
        <w:t>.</w:t>
      </w:r>
      <w:r w:rsidR="00C53E3D">
        <w:rPr>
          <w:color w:val="auto"/>
        </w:rPr>
        <w:t xml:space="preserve"> Gatwick is only an airport, nonetheless are showing a way forward in the recycling, but what can countries do to increases recycling?</w:t>
      </w:r>
    </w:p>
    <w:p w:rsidR="00B906CE" w:rsidRDefault="00B906CE">
      <w:pPr>
        <w:rPr>
          <w:b/>
          <w:color w:val="auto"/>
        </w:rPr>
      </w:pPr>
    </w:p>
    <w:p w:rsidR="00B906CE" w:rsidRDefault="00B906CE">
      <w:pPr>
        <w:rPr>
          <w:b/>
          <w:color w:val="auto"/>
        </w:rPr>
      </w:pPr>
    </w:p>
    <w:p w:rsidR="00B906CE" w:rsidRDefault="00B906CE">
      <w:pPr>
        <w:rPr>
          <w:b/>
          <w:color w:val="auto"/>
        </w:rPr>
      </w:pPr>
    </w:p>
    <w:p w:rsidR="00B906CE" w:rsidRDefault="00B906CE">
      <w:pPr>
        <w:rPr>
          <w:b/>
          <w:color w:val="auto"/>
        </w:rPr>
      </w:pPr>
    </w:p>
    <w:p w:rsidR="00B906CE" w:rsidRDefault="00B906CE">
      <w:pPr>
        <w:rPr>
          <w:b/>
          <w:color w:val="auto"/>
        </w:rPr>
      </w:pPr>
    </w:p>
    <w:p w:rsidR="00B906CE" w:rsidRDefault="00B906CE">
      <w:pPr>
        <w:rPr>
          <w:b/>
          <w:color w:val="auto"/>
        </w:rPr>
      </w:pPr>
    </w:p>
    <w:p w:rsidR="001D0E28" w:rsidRPr="001D0E28" w:rsidRDefault="00035F20">
      <w:pPr>
        <w:rPr>
          <w:b/>
          <w:color w:val="auto"/>
        </w:rPr>
      </w:pPr>
      <w:r>
        <w:rPr>
          <w:b/>
          <w:color w:val="auto"/>
        </w:rPr>
        <w:t xml:space="preserve">6.0 </w:t>
      </w:r>
      <w:r w:rsidR="001D0E28" w:rsidRPr="001D0E28">
        <w:rPr>
          <w:b/>
          <w:color w:val="auto"/>
        </w:rPr>
        <w:t xml:space="preserve">Sweden and recycling </w:t>
      </w:r>
    </w:p>
    <w:p w:rsidR="00C14892" w:rsidRDefault="00C53E3D">
      <w:pPr>
        <w:rPr>
          <w:color w:val="auto"/>
        </w:rPr>
      </w:pPr>
      <w:r>
        <w:rPr>
          <w:color w:val="auto"/>
        </w:rPr>
        <w:t xml:space="preserve"> As discovered in </w:t>
      </w:r>
      <w:bookmarkStart w:id="8" w:name="_Hlk509230526"/>
      <w:r w:rsidRPr="00C53E3D">
        <w:rPr>
          <w:color w:val="auto"/>
        </w:rPr>
        <w:t>(Re&gt;Pal Pallets, 2018)</w:t>
      </w:r>
      <w:r>
        <w:rPr>
          <w:color w:val="auto"/>
        </w:rPr>
        <w:t xml:space="preserve"> </w:t>
      </w:r>
      <w:bookmarkEnd w:id="8"/>
      <w:r>
        <w:rPr>
          <w:color w:val="auto"/>
        </w:rPr>
        <w:t xml:space="preserve">there is a recycling </w:t>
      </w:r>
      <w:r w:rsidRPr="00C53E3D">
        <w:rPr>
          <w:color w:val="auto"/>
        </w:rPr>
        <w:t>Revolution</w:t>
      </w:r>
      <w:r>
        <w:rPr>
          <w:color w:val="auto"/>
        </w:rPr>
        <w:t xml:space="preserve"> happening in Sweden. 99% of all household waste in Sweden is recycled, which can be credited with the environmental impact</w:t>
      </w:r>
      <w:r w:rsidR="00F55DD5">
        <w:rPr>
          <w:color w:val="auto"/>
        </w:rPr>
        <w:t xml:space="preserve"> over the last three decades. The country uses around 50% of the waste to generate heat and energy through combustion. </w:t>
      </w:r>
      <w:bookmarkStart w:id="9" w:name="_Hlk509232855"/>
      <w:r w:rsidR="00F55DD5">
        <w:rPr>
          <w:color w:val="auto"/>
        </w:rPr>
        <w:t xml:space="preserve">(Re&gt;Pal Pallets, 2018) </w:t>
      </w:r>
      <w:bookmarkEnd w:id="9"/>
      <w:r w:rsidR="00F55DD5">
        <w:rPr>
          <w:color w:val="auto"/>
        </w:rPr>
        <w:t>discovered that Sweden has an excellent skill set when it comes to waste treatment, which is relatively cheap compared to other fuels.</w:t>
      </w:r>
      <w:r w:rsidR="0004655E" w:rsidRPr="0004655E">
        <w:t xml:space="preserve"> </w:t>
      </w:r>
      <w:r w:rsidR="0004655E" w:rsidRPr="0004655E">
        <w:rPr>
          <w:color w:val="auto"/>
        </w:rPr>
        <w:t>It was also discovered that not only do they recycle 99% of their own waste, they now impor</w:t>
      </w:r>
      <w:r w:rsidR="0004655E">
        <w:rPr>
          <w:color w:val="auto"/>
        </w:rPr>
        <w:t>t 700,000 tons of waste a year.</w:t>
      </w:r>
      <w:r w:rsidR="00F55DD5">
        <w:rPr>
          <w:color w:val="auto"/>
        </w:rPr>
        <w:t xml:space="preserve"> Through combustion of the materials </w:t>
      </w:r>
      <w:r w:rsidR="00342C08">
        <w:rPr>
          <w:color w:val="auto"/>
        </w:rPr>
        <w:t xml:space="preserve">15% is turned to ashes, which is then sorted again to separate different materials the metals will be recycled, as well as any </w:t>
      </w:r>
      <w:r w:rsidR="00342C08" w:rsidRPr="00342C08">
        <w:rPr>
          <w:color w:val="auto"/>
        </w:rPr>
        <w:t>porcelain and tile</w:t>
      </w:r>
      <w:r w:rsidR="00342C08">
        <w:rPr>
          <w:color w:val="auto"/>
        </w:rPr>
        <w:t xml:space="preserve"> will be reused in construction leaving the final 1% which is sent to landfi</w:t>
      </w:r>
      <w:r w:rsidR="00C36330">
        <w:rPr>
          <w:color w:val="auto"/>
        </w:rPr>
        <w:t>ll. Other countries should look at Sweden’s recycling modal to help themselves, as discussed Gambia have a problem with waste, would this help the country</w:t>
      </w:r>
      <w:r w:rsidR="00035F20">
        <w:rPr>
          <w:color w:val="auto"/>
        </w:rPr>
        <w:t xml:space="preserve"> generate more renewable energy, and lower the impact of the waste.  </w:t>
      </w:r>
      <w:r w:rsidR="00C36330">
        <w:rPr>
          <w:color w:val="auto"/>
        </w:rPr>
        <w:t xml:space="preserve">   </w:t>
      </w:r>
    </w:p>
    <w:p w:rsidR="00B906CE" w:rsidRDefault="00035F20">
      <w:pPr>
        <w:rPr>
          <w:color w:val="auto"/>
        </w:rPr>
      </w:pPr>
      <w:r w:rsidRPr="00035F20">
        <w:rPr>
          <w:b/>
          <w:color w:val="auto"/>
        </w:rPr>
        <w:t>6.1</w:t>
      </w:r>
      <w:r>
        <w:rPr>
          <w:color w:val="auto"/>
        </w:rPr>
        <w:t xml:space="preserve"> </w:t>
      </w:r>
      <w:r w:rsidR="00342C08">
        <w:rPr>
          <w:color w:val="auto"/>
        </w:rPr>
        <w:t>But many people might think of the impact of the incinerators in Sweden</w:t>
      </w:r>
      <w:r w:rsidR="0004655E">
        <w:rPr>
          <w:color w:val="auto"/>
        </w:rPr>
        <w:t xml:space="preserve">, such as </w:t>
      </w:r>
      <w:bookmarkStart w:id="10" w:name="_Hlk509232632"/>
      <w:r w:rsidR="0004655E" w:rsidRPr="0004655E">
        <w:rPr>
          <w:color w:val="auto"/>
        </w:rPr>
        <w:t>(Ecocycle.org, 2018)</w:t>
      </w:r>
      <w:r w:rsidR="0004655E">
        <w:rPr>
          <w:color w:val="auto"/>
        </w:rPr>
        <w:t xml:space="preserve"> </w:t>
      </w:r>
      <w:bookmarkEnd w:id="10"/>
      <w:r w:rsidR="0004655E">
        <w:rPr>
          <w:color w:val="auto"/>
        </w:rPr>
        <w:t xml:space="preserve">who believe that they emit particulate matter, heavy metals, and </w:t>
      </w:r>
      <w:r w:rsidR="0004655E" w:rsidRPr="0004655E">
        <w:rPr>
          <w:color w:val="auto"/>
        </w:rPr>
        <w:t>carbon monoxide</w:t>
      </w:r>
      <w:r w:rsidR="0004655E">
        <w:rPr>
          <w:color w:val="auto"/>
        </w:rPr>
        <w:t xml:space="preserve"> to name a few, which they believe increases the risk of cancer in children, and stopping children of both genders from maturing fully (Ecocycle.org, 2018).</w:t>
      </w:r>
      <w:r w:rsidR="00A92525">
        <w:rPr>
          <w:color w:val="auto"/>
        </w:rPr>
        <w:t xml:space="preserve"> </w:t>
      </w:r>
      <w:r w:rsidR="00A92525" w:rsidRPr="00A92525">
        <w:rPr>
          <w:color w:val="auto"/>
        </w:rPr>
        <w:t>(Re&gt;Pal Pallets, 2018)</w:t>
      </w:r>
      <w:r w:rsidR="00A92525">
        <w:rPr>
          <w:color w:val="auto"/>
        </w:rPr>
        <w:t xml:space="preserve"> went onto say that 99% of the smoke produced is </w:t>
      </w:r>
      <w:r w:rsidR="00A92525" w:rsidRPr="00A92525">
        <w:rPr>
          <w:color w:val="auto"/>
        </w:rPr>
        <w:t>non</w:t>
      </w:r>
      <w:r w:rsidR="00A92525">
        <w:rPr>
          <w:color w:val="auto"/>
        </w:rPr>
        <w:t>-toxic carbon dioxide and water, which is still filtered through dry filters and water. Any particles that are caught are also reused, they are used to refill mines that are no longer used.</w:t>
      </w:r>
      <w:r w:rsidR="007B1719">
        <w:rPr>
          <w:color w:val="auto"/>
        </w:rPr>
        <w:t xml:space="preserve"> As discussed by </w:t>
      </w:r>
      <w:r w:rsidR="007B1719" w:rsidRPr="007B1719">
        <w:rPr>
          <w:color w:val="auto"/>
        </w:rPr>
        <w:t>(Morselli et al., 2008)</w:t>
      </w:r>
      <w:r w:rsidR="007B1719">
        <w:rPr>
          <w:color w:val="auto"/>
        </w:rPr>
        <w:t xml:space="preserve"> the risk to human health, and the ecosystem is far greater with waste landfills than incinerators. They went onto say that many members of society believe that the impact of incinerators is greater because it is visible to them, but on contrast landfill are out of sight out of mind, but cause big environmental impact</w:t>
      </w:r>
      <w:r w:rsidR="00C14892">
        <w:rPr>
          <w:color w:val="auto"/>
        </w:rPr>
        <w:t xml:space="preserve"> as discussed </w:t>
      </w:r>
      <w:r w:rsidR="00F35712">
        <w:rPr>
          <w:color w:val="auto"/>
        </w:rPr>
        <w:t>earlier (</w:t>
      </w:r>
      <w:r w:rsidR="007B1719" w:rsidRPr="007B1719">
        <w:rPr>
          <w:color w:val="auto"/>
        </w:rPr>
        <w:t>Re&gt;Pal Pallets, 2018)</w:t>
      </w:r>
      <w:r w:rsidR="007B1719">
        <w:rPr>
          <w:color w:val="auto"/>
        </w:rPr>
        <w:t xml:space="preserve"> believes that </w:t>
      </w:r>
      <w:r w:rsidR="00F47858">
        <w:rPr>
          <w:color w:val="auto"/>
        </w:rPr>
        <w:t>the way forward is education and more strict regulations, and more environmentally</w:t>
      </w:r>
      <w:r w:rsidR="00F36C11">
        <w:rPr>
          <w:color w:val="auto"/>
        </w:rPr>
        <w:t xml:space="preserve"> packaging.</w:t>
      </w:r>
    </w:p>
    <w:p w:rsidR="00F55DD5" w:rsidRDefault="00035F20">
      <w:pPr>
        <w:rPr>
          <w:b/>
          <w:color w:val="auto"/>
        </w:rPr>
      </w:pPr>
      <w:r>
        <w:rPr>
          <w:b/>
          <w:color w:val="auto"/>
        </w:rPr>
        <w:t xml:space="preserve">7.0 </w:t>
      </w:r>
      <w:r w:rsidR="00B906CE" w:rsidRPr="00B906CE">
        <w:rPr>
          <w:b/>
          <w:color w:val="auto"/>
        </w:rPr>
        <w:t xml:space="preserve">Conclusion </w:t>
      </w:r>
      <w:r w:rsidR="00A92525" w:rsidRPr="00B906CE">
        <w:rPr>
          <w:b/>
          <w:color w:val="auto"/>
        </w:rPr>
        <w:t xml:space="preserve"> </w:t>
      </w:r>
      <w:bookmarkStart w:id="11" w:name="_GoBack"/>
      <w:bookmarkEnd w:id="11"/>
    </w:p>
    <w:p w:rsidR="00ED725B" w:rsidRDefault="00B906CE">
      <w:pPr>
        <w:rPr>
          <w:color w:val="auto"/>
        </w:rPr>
      </w:pPr>
      <w:r>
        <w:rPr>
          <w:color w:val="auto"/>
        </w:rPr>
        <w:t>As shown above there are many factors that can affect the decisions that are made when it comes to the impact of the environment, as shown in the PESTEL analysis</w:t>
      </w:r>
      <w:r w:rsidR="00BD6237">
        <w:rPr>
          <w:color w:val="auto"/>
        </w:rPr>
        <w:t xml:space="preserve">. For this report the focus was on packaging, and its impact, but firstly we discovered why packaging is needed. When products are being transported it is of upmost importance that the products are protected not only to protect against decaying fresh products, but it also </w:t>
      </w:r>
      <w:r w:rsidR="00ED725B">
        <w:rPr>
          <w:color w:val="auto"/>
        </w:rPr>
        <w:t>helps</w:t>
      </w:r>
      <w:r w:rsidR="00BD6237">
        <w:rPr>
          <w:color w:val="auto"/>
        </w:rPr>
        <w:t xml:space="preserve"> warehouse productivity by being properly labeled, it was also noted that for storage in a warehouse it is best when it is cu</w:t>
      </w:r>
      <w:r w:rsidR="00ED725B">
        <w:rPr>
          <w:color w:val="auto"/>
        </w:rPr>
        <w:t xml:space="preserve">bic for better storage capacity. As discovered the distribution of fresh good is still a problem today, this is because of the under packaging </w:t>
      </w:r>
      <w:r w:rsidR="00ED725B">
        <w:rPr>
          <w:color w:val="auto"/>
        </w:rPr>
        <w:lastRenderedPageBreak/>
        <w:t xml:space="preserve">of goods throughout the world. One way to mitigate the impact of the food waste is to package it correctly, it was also discovered that it was more environmental friendly for companies to over package to ensure it reaches the end consumer without waste. </w:t>
      </w:r>
    </w:p>
    <w:p w:rsidR="00035F20" w:rsidRDefault="00ED725B">
      <w:pPr>
        <w:rPr>
          <w:color w:val="auto"/>
        </w:rPr>
      </w:pPr>
      <w:r>
        <w:rPr>
          <w:color w:val="auto"/>
        </w:rPr>
        <w:t xml:space="preserve">As discussed, the problem of packaging in the world oceans is having a detrimental on the ecosystems, which was shown in Scotland. The death of a killer whale gave authorities the chance to examine, and discover how toxins in the water </w:t>
      </w:r>
      <w:r w:rsidR="00CA1147">
        <w:rPr>
          <w:color w:val="auto"/>
        </w:rPr>
        <w:t xml:space="preserve">through packaging is leading to the demise of the marine mammals in that area, but the European union have been working on improving the amount of plastic in the oceans with G7. But as discovered much of the packaging is originated in a landfill site outside of the union in countries like Gambia. As discovered the impact on Gambia could have a big impact on tourism if nothing is done. With much of the world struggling to handle the added stress on their operations due to the increase in waste Gatwick airport, and Sweden have </w:t>
      </w:r>
      <w:r w:rsidR="00C36330">
        <w:rPr>
          <w:color w:val="auto"/>
        </w:rPr>
        <w:t xml:space="preserve">been innovative and invested in lowering their impact on the environment, as shown with Gatwick they cut the frequency of waste pickups by half, which has made them the most efficient single runway airport in the world. When it comes to Sweden being innovative could other countries learn from them especially in African countries. </w:t>
      </w:r>
    </w:p>
    <w:p w:rsidR="00035F20" w:rsidRDefault="00035F20">
      <w:pPr>
        <w:rPr>
          <w:color w:val="auto"/>
        </w:rPr>
      </w:pPr>
    </w:p>
    <w:p w:rsidR="00035F20" w:rsidRDefault="00035F20">
      <w:pPr>
        <w:rPr>
          <w:color w:val="auto"/>
        </w:rPr>
      </w:pPr>
    </w:p>
    <w:p w:rsidR="00035F20" w:rsidRDefault="00035F20">
      <w:pPr>
        <w:rPr>
          <w:color w:val="auto"/>
        </w:rPr>
      </w:pPr>
    </w:p>
    <w:p w:rsidR="00035F20" w:rsidRDefault="00035F20">
      <w:pPr>
        <w:rPr>
          <w:color w:val="auto"/>
        </w:rPr>
      </w:pPr>
    </w:p>
    <w:p w:rsidR="00035F20" w:rsidRDefault="00035F20">
      <w:pPr>
        <w:rPr>
          <w:color w:val="auto"/>
        </w:rPr>
      </w:pPr>
    </w:p>
    <w:p w:rsidR="00035F20" w:rsidRDefault="00035F20">
      <w:pPr>
        <w:rPr>
          <w:color w:val="auto"/>
        </w:rPr>
      </w:pPr>
    </w:p>
    <w:p w:rsidR="00035F20" w:rsidRDefault="00035F20">
      <w:pPr>
        <w:rPr>
          <w:color w:val="auto"/>
        </w:rPr>
      </w:pPr>
    </w:p>
    <w:p w:rsidR="00035F20" w:rsidRDefault="00035F20">
      <w:pPr>
        <w:rPr>
          <w:color w:val="auto"/>
        </w:rPr>
      </w:pPr>
    </w:p>
    <w:p w:rsidR="00035F20" w:rsidRDefault="00035F20">
      <w:pPr>
        <w:rPr>
          <w:color w:val="auto"/>
        </w:rPr>
      </w:pPr>
    </w:p>
    <w:p w:rsidR="00035F20" w:rsidRDefault="00035F20">
      <w:pPr>
        <w:rPr>
          <w:color w:val="auto"/>
        </w:rPr>
      </w:pPr>
    </w:p>
    <w:p w:rsidR="00035F20" w:rsidRDefault="00035F20">
      <w:pPr>
        <w:rPr>
          <w:color w:val="auto"/>
        </w:rPr>
      </w:pPr>
    </w:p>
    <w:p w:rsidR="00035F20" w:rsidRDefault="00035F20">
      <w:pPr>
        <w:rPr>
          <w:color w:val="auto"/>
        </w:rPr>
      </w:pPr>
    </w:p>
    <w:p w:rsidR="00035F20" w:rsidRDefault="00035F20">
      <w:pPr>
        <w:rPr>
          <w:color w:val="auto"/>
        </w:rPr>
      </w:pPr>
    </w:p>
    <w:p w:rsidR="00035F20" w:rsidRDefault="00035F20">
      <w:pPr>
        <w:rPr>
          <w:color w:val="auto"/>
        </w:rPr>
      </w:pPr>
    </w:p>
    <w:p w:rsidR="00035F20" w:rsidRDefault="00035F20">
      <w:pPr>
        <w:rPr>
          <w:color w:val="auto"/>
        </w:rPr>
      </w:pPr>
    </w:p>
    <w:p w:rsidR="00035F20" w:rsidRPr="00035F20" w:rsidRDefault="00C36330" w:rsidP="00035F20">
      <w:pPr>
        <w:rPr>
          <w:color w:val="auto"/>
        </w:rPr>
      </w:pPr>
      <w:r>
        <w:rPr>
          <w:color w:val="auto"/>
        </w:rPr>
        <w:lastRenderedPageBreak/>
        <w:t xml:space="preserve"> </w:t>
      </w:r>
      <w:r w:rsidR="00035F20" w:rsidRPr="00035F20">
        <w:rPr>
          <w:color w:val="auto"/>
        </w:rPr>
        <w:t>References</w:t>
      </w:r>
    </w:p>
    <w:p w:rsidR="00035F20" w:rsidRPr="00035F20" w:rsidRDefault="00035F20" w:rsidP="00035F20">
      <w:pPr>
        <w:rPr>
          <w:color w:val="auto"/>
        </w:rPr>
      </w:pPr>
      <w:r w:rsidRPr="00035F20">
        <w:rPr>
          <w:color w:val="auto"/>
        </w:rPr>
        <w:t>Bestinpackaging.files.wordpress.com. (2018). [online] Available at: https://bestinpackaging.files.wordpress.com/2012/01/111160-green-paper-on-packaging-sustainabiity-october-2011.pdf [Accessed 12 Mar. 2018].</w:t>
      </w:r>
    </w:p>
    <w:p w:rsidR="00035F20" w:rsidRPr="00035F20" w:rsidRDefault="00035F20" w:rsidP="00035F20">
      <w:pPr>
        <w:rPr>
          <w:color w:val="auto"/>
        </w:rPr>
      </w:pPr>
    </w:p>
    <w:p w:rsidR="00035F20" w:rsidRPr="00035F20" w:rsidRDefault="00035F20" w:rsidP="00035F20">
      <w:pPr>
        <w:rPr>
          <w:color w:val="auto"/>
        </w:rPr>
      </w:pPr>
      <w:r w:rsidRPr="00035F20">
        <w:rPr>
          <w:color w:val="auto"/>
        </w:rPr>
        <w:t>Carrington, D. (2018). UK killer whale died with extreme levels of toxic pollutants. [online] the Guardian. Available at: https://www.theguardian.com/environment/2017/may/02/uk-killer-whale-died-extreme-levels-toxic-pollutants [Accessed 19 Mar. 2018].</w:t>
      </w:r>
    </w:p>
    <w:p w:rsidR="00035F20" w:rsidRPr="00035F20" w:rsidRDefault="00035F20" w:rsidP="00035F20">
      <w:pPr>
        <w:rPr>
          <w:color w:val="auto"/>
        </w:rPr>
      </w:pPr>
    </w:p>
    <w:p w:rsidR="00035F20" w:rsidRPr="00035F20" w:rsidRDefault="00035F20" w:rsidP="00035F20">
      <w:pPr>
        <w:rPr>
          <w:color w:val="auto"/>
        </w:rPr>
      </w:pPr>
      <w:r w:rsidRPr="00035F20">
        <w:rPr>
          <w:color w:val="auto"/>
        </w:rPr>
        <w:t>Development, W. (2018). Our Common Future: From One Earth to One World - A/42/427 Annex, Overview - UN Documents: Gathering a body of global agreements. [online] Un-documents.net. Available at: http://www.un-documents.net/ocf-ov.htm [Accessed 12 Mar. 2018].</w:t>
      </w:r>
    </w:p>
    <w:p w:rsidR="00035F20" w:rsidRPr="00035F20" w:rsidRDefault="00035F20" w:rsidP="00035F20">
      <w:pPr>
        <w:rPr>
          <w:color w:val="auto"/>
        </w:rPr>
      </w:pPr>
    </w:p>
    <w:p w:rsidR="00035F20" w:rsidRPr="00035F20" w:rsidRDefault="00035F20" w:rsidP="00035F20">
      <w:pPr>
        <w:rPr>
          <w:color w:val="auto"/>
        </w:rPr>
      </w:pPr>
      <w:r w:rsidRPr="00035F20">
        <w:rPr>
          <w:color w:val="auto"/>
        </w:rPr>
        <w:t xml:space="preserve">Ec.europa.eu. (2018). Cite a Website - Cite This </w:t>
      </w:r>
      <w:proofErr w:type="gramStart"/>
      <w:r w:rsidRPr="00035F20">
        <w:rPr>
          <w:color w:val="auto"/>
        </w:rPr>
        <w:t>For</w:t>
      </w:r>
      <w:proofErr w:type="gramEnd"/>
      <w:r w:rsidRPr="00035F20">
        <w:rPr>
          <w:color w:val="auto"/>
        </w:rPr>
        <w:t xml:space="preserve"> Me. [online] Available at: http://ec.europa.eu/environment/marine/good-environmental-status/descriptor-10/pdf/g7_abschluss_annex_eng_en.pdf [Accessed 12 Mar. 2018].</w:t>
      </w:r>
    </w:p>
    <w:p w:rsidR="00035F20" w:rsidRPr="00035F20" w:rsidRDefault="00035F20" w:rsidP="00035F20">
      <w:pPr>
        <w:rPr>
          <w:color w:val="auto"/>
        </w:rPr>
      </w:pPr>
    </w:p>
    <w:p w:rsidR="00035F20" w:rsidRPr="00035F20" w:rsidRDefault="00035F20" w:rsidP="00035F20">
      <w:pPr>
        <w:rPr>
          <w:color w:val="auto"/>
        </w:rPr>
      </w:pPr>
      <w:r w:rsidRPr="00035F20">
        <w:rPr>
          <w:color w:val="auto"/>
        </w:rPr>
        <w:t>Ecocycle.org. (2018). [online] Available at: https://www.ecocycle.org/files/pdfs/WTE_wrong_for_environment_economy_community_by_Eco-Cycle.pdf [Accessed 19 Mar. 2018].</w:t>
      </w:r>
    </w:p>
    <w:p w:rsidR="00035F20" w:rsidRPr="00035F20" w:rsidRDefault="00035F20" w:rsidP="00035F20">
      <w:pPr>
        <w:rPr>
          <w:color w:val="auto"/>
        </w:rPr>
      </w:pPr>
    </w:p>
    <w:p w:rsidR="00035F20" w:rsidRPr="00035F20" w:rsidRDefault="00035F20" w:rsidP="00035F20">
      <w:pPr>
        <w:rPr>
          <w:color w:val="auto"/>
        </w:rPr>
      </w:pPr>
      <w:r w:rsidRPr="00035F20">
        <w:rPr>
          <w:color w:val="auto"/>
        </w:rPr>
        <w:t>Ellenmacarthurfoundation.org. (2018). New Plastics Economy report offers blueprint to design a circular future for plastics. [online] Available at: https://www.ellenmacarthurfoundation.org/news/new-plastics-economy-report-offers-blueprint-to-design-a-circular-future-for-plastics [Accessed 12 Mar. 2018].</w:t>
      </w:r>
    </w:p>
    <w:p w:rsidR="00035F20" w:rsidRPr="00035F20" w:rsidRDefault="00035F20" w:rsidP="00035F20">
      <w:pPr>
        <w:rPr>
          <w:color w:val="auto"/>
        </w:rPr>
      </w:pPr>
    </w:p>
    <w:p w:rsidR="00035F20" w:rsidRPr="00035F20" w:rsidRDefault="00035F20" w:rsidP="00035F20">
      <w:pPr>
        <w:rPr>
          <w:color w:val="auto"/>
        </w:rPr>
      </w:pPr>
      <w:r w:rsidRPr="00035F20">
        <w:rPr>
          <w:color w:val="auto"/>
        </w:rPr>
        <w:t>Eur-lex.europa.eu. (2018). EUR-Lex - 32015L0720 - EN - EUR-Lex. [online] Available at: http://eur-lex.europa.eu/legal-content/EN/TXT/?uri=CELEX:32015L0720 [Accessed 12 Mar. 2018].</w:t>
      </w:r>
    </w:p>
    <w:p w:rsidR="00035F20" w:rsidRPr="00035F20" w:rsidRDefault="00035F20" w:rsidP="00035F20">
      <w:pPr>
        <w:rPr>
          <w:color w:val="auto"/>
        </w:rPr>
      </w:pPr>
    </w:p>
    <w:p w:rsidR="00035F20" w:rsidRPr="00035F20" w:rsidRDefault="00035F20" w:rsidP="00035F20">
      <w:pPr>
        <w:rPr>
          <w:color w:val="auto"/>
        </w:rPr>
      </w:pPr>
      <w:r w:rsidRPr="00035F20">
        <w:rPr>
          <w:color w:val="auto"/>
        </w:rPr>
        <w:lastRenderedPageBreak/>
        <w:t>Europen-packaging.eu. (2018). What is Packaging? - EUROPEN. [online] Available at: http://www.europen-packaging.eu/sustainability/what-is-packaging.html [Accessed 12 Mar. 2018].</w:t>
      </w:r>
    </w:p>
    <w:p w:rsidR="00035F20" w:rsidRPr="00035F20" w:rsidRDefault="00035F20" w:rsidP="00035F20">
      <w:pPr>
        <w:rPr>
          <w:color w:val="auto"/>
        </w:rPr>
      </w:pPr>
    </w:p>
    <w:p w:rsidR="00035F20" w:rsidRPr="00035F20" w:rsidRDefault="00035F20" w:rsidP="00035F20">
      <w:pPr>
        <w:rPr>
          <w:color w:val="auto"/>
        </w:rPr>
      </w:pPr>
      <w:r w:rsidRPr="00035F20">
        <w:rPr>
          <w:color w:val="auto"/>
        </w:rPr>
        <w:t>Gov.uk. (2018). Handling and disposing of international catering waste - GOV.UK. [online] Available at: https://www.gov.uk/guidance/handling-and-disposing-of-international-catering-waste [Accessed 16 Mar. 2018].</w:t>
      </w:r>
    </w:p>
    <w:p w:rsidR="00035F20" w:rsidRPr="00035F20" w:rsidRDefault="00035F20" w:rsidP="00035F20">
      <w:pPr>
        <w:rPr>
          <w:color w:val="auto"/>
        </w:rPr>
      </w:pPr>
    </w:p>
    <w:p w:rsidR="00035F20" w:rsidRPr="00035F20" w:rsidRDefault="00035F20" w:rsidP="00035F20">
      <w:pPr>
        <w:rPr>
          <w:color w:val="auto"/>
        </w:rPr>
      </w:pPr>
      <w:r w:rsidRPr="00035F20">
        <w:rPr>
          <w:color w:val="auto"/>
        </w:rPr>
        <w:t>Harvey, F. (2018). Fish mistaking plastic debris in ocean for food, study finds. [online] the Guardian. Available at: https://www.theguardian.com/environment/2017/aug/16/fish-confusing-plastic-debris-in-ocean-for-food-study-finds [Accessed 12 Mar. 2018].</w:t>
      </w:r>
    </w:p>
    <w:p w:rsidR="00035F20" w:rsidRPr="00035F20" w:rsidRDefault="00035F20" w:rsidP="00035F20">
      <w:pPr>
        <w:rPr>
          <w:color w:val="auto"/>
        </w:rPr>
      </w:pPr>
    </w:p>
    <w:p w:rsidR="00035F20" w:rsidRPr="00035F20" w:rsidRDefault="00035F20" w:rsidP="00035F20">
      <w:pPr>
        <w:rPr>
          <w:color w:val="auto"/>
        </w:rPr>
      </w:pPr>
      <w:proofErr w:type="spellStart"/>
      <w:r w:rsidRPr="00035F20">
        <w:rPr>
          <w:color w:val="auto"/>
        </w:rPr>
        <w:t>Jambeck</w:t>
      </w:r>
      <w:proofErr w:type="spellEnd"/>
      <w:r w:rsidRPr="00035F20">
        <w:rPr>
          <w:color w:val="auto"/>
        </w:rPr>
        <w:t xml:space="preserve">, J., Geyer, R., Wilcox, C., Siegler, T., Perryman, M., </w:t>
      </w:r>
      <w:proofErr w:type="spellStart"/>
      <w:r w:rsidRPr="00035F20">
        <w:rPr>
          <w:color w:val="auto"/>
        </w:rPr>
        <w:t>Andrady</w:t>
      </w:r>
      <w:proofErr w:type="spellEnd"/>
      <w:r w:rsidRPr="00035F20">
        <w:rPr>
          <w:color w:val="auto"/>
        </w:rPr>
        <w:t>, A., Narayan, R. and Law, K. (2015). Plastic waste inputs from land into the ocean. Science, 347(6223), pp.768-771.</w:t>
      </w:r>
    </w:p>
    <w:p w:rsidR="00035F20" w:rsidRPr="00035F20" w:rsidRDefault="00035F20" w:rsidP="00035F20">
      <w:pPr>
        <w:rPr>
          <w:color w:val="auto"/>
        </w:rPr>
      </w:pPr>
    </w:p>
    <w:p w:rsidR="00035F20" w:rsidRPr="00035F20" w:rsidRDefault="00035F20" w:rsidP="00035F20">
      <w:pPr>
        <w:rPr>
          <w:color w:val="auto"/>
        </w:rPr>
      </w:pPr>
      <w:r w:rsidRPr="00035F20">
        <w:rPr>
          <w:color w:val="auto"/>
        </w:rPr>
        <w:t>Johnston, I. (2018). Plastic microparticles found in flesh of fish eaten by humans. [online] The Independent. Available at: http://www.independent.co.uk/environment/plastic-microparticles-fish-flesh-eaten-humans-food-chain-mackerel-anchovy-mullet-a7860726.html [Accessed 16 Mar. 2018].</w:t>
      </w:r>
    </w:p>
    <w:p w:rsidR="00035F20" w:rsidRPr="00035F20" w:rsidRDefault="00035F20" w:rsidP="00035F20">
      <w:pPr>
        <w:rPr>
          <w:color w:val="auto"/>
        </w:rPr>
      </w:pPr>
    </w:p>
    <w:p w:rsidR="00035F20" w:rsidRPr="00035F20" w:rsidRDefault="00035F20" w:rsidP="00035F20">
      <w:pPr>
        <w:rPr>
          <w:color w:val="auto"/>
        </w:rPr>
      </w:pPr>
      <w:r w:rsidRPr="00035F20">
        <w:rPr>
          <w:color w:val="auto"/>
        </w:rPr>
        <w:t>Mediacentre.gatwickairport.com. (2018). Gatwick and DHL open new waste management plant – becoming the first airport in the world to turn Category 1 airline waste into energy onsite. [online] Available at: http://www.mediacentre.gatwickairport.com/press-releases/2017/17_03_24_waste_plant.aspx [Accessed 19 Mar. 2018].</w:t>
      </w:r>
    </w:p>
    <w:p w:rsidR="00035F20" w:rsidRPr="00035F20" w:rsidRDefault="00035F20" w:rsidP="00035F20">
      <w:pPr>
        <w:rPr>
          <w:color w:val="auto"/>
        </w:rPr>
      </w:pPr>
    </w:p>
    <w:p w:rsidR="00035F20" w:rsidRPr="00035F20" w:rsidRDefault="00035F20" w:rsidP="00035F20">
      <w:pPr>
        <w:rPr>
          <w:color w:val="auto"/>
        </w:rPr>
      </w:pPr>
      <w:r w:rsidRPr="00035F20">
        <w:rPr>
          <w:color w:val="auto"/>
        </w:rPr>
        <w:t>Morselli, L., De Robertis, C., Luzi, J., Passarini, F. and Vassura, I. (2008). Environmental impacts of waste incineration in a regional system (Emilia Romagna, Italy) evaluated from a life cycle perspective. Journal of Hazardous Materials, 159(2-3), pp.505-511.</w:t>
      </w:r>
    </w:p>
    <w:p w:rsidR="00035F20" w:rsidRPr="00035F20" w:rsidRDefault="00035F20" w:rsidP="00035F20">
      <w:pPr>
        <w:rPr>
          <w:color w:val="auto"/>
        </w:rPr>
      </w:pPr>
    </w:p>
    <w:p w:rsidR="00035F20" w:rsidRPr="00035F20" w:rsidRDefault="00035F20" w:rsidP="00035F20">
      <w:pPr>
        <w:rPr>
          <w:color w:val="auto"/>
        </w:rPr>
      </w:pPr>
      <w:r w:rsidRPr="00035F20">
        <w:rPr>
          <w:color w:val="auto"/>
        </w:rPr>
        <w:t>Prendergast, G. and Pitt, L. (1996). Packaging, marketing, logistics and the environment: are there trade‐offs?. International Journal of Physical Distribution &amp; Logistics Management, 26(6), pp.60-72.</w:t>
      </w:r>
    </w:p>
    <w:p w:rsidR="00035F20" w:rsidRPr="00035F20" w:rsidRDefault="00035F20" w:rsidP="00035F20">
      <w:pPr>
        <w:rPr>
          <w:color w:val="auto"/>
        </w:rPr>
      </w:pPr>
    </w:p>
    <w:p w:rsidR="00035F20" w:rsidRPr="00035F20" w:rsidRDefault="00035F20" w:rsidP="00035F20">
      <w:pPr>
        <w:rPr>
          <w:color w:val="auto"/>
        </w:rPr>
      </w:pPr>
      <w:r w:rsidRPr="00035F20">
        <w:rPr>
          <w:color w:val="auto"/>
        </w:rPr>
        <w:t>Re&gt;Pal Pallets. (2018). The Swedish Recycling Revolution. [online] Available at: https://www.re-pal.com/the-swedish-recycling-revolution/ [Accessed 19 Mar. 2018].</w:t>
      </w:r>
    </w:p>
    <w:p w:rsidR="00035F20" w:rsidRPr="00035F20" w:rsidRDefault="00035F20" w:rsidP="00035F20">
      <w:pPr>
        <w:rPr>
          <w:color w:val="auto"/>
        </w:rPr>
      </w:pPr>
    </w:p>
    <w:p w:rsidR="00035F20" w:rsidRPr="00035F20" w:rsidRDefault="00035F20" w:rsidP="00035F20">
      <w:pPr>
        <w:rPr>
          <w:color w:val="auto"/>
        </w:rPr>
      </w:pPr>
      <w:r w:rsidRPr="00035F20">
        <w:rPr>
          <w:color w:val="auto"/>
        </w:rPr>
        <w:t>Rushton, A., Croucher, P. and Baker, P. (2017). The handbook of logistics &amp; distribution management.</w:t>
      </w:r>
    </w:p>
    <w:p w:rsidR="00035F20" w:rsidRPr="00035F20" w:rsidRDefault="00035F20" w:rsidP="00035F20">
      <w:pPr>
        <w:rPr>
          <w:color w:val="auto"/>
        </w:rPr>
      </w:pPr>
    </w:p>
    <w:p w:rsidR="00035F20" w:rsidRPr="00035F20" w:rsidRDefault="00035F20" w:rsidP="00035F20">
      <w:pPr>
        <w:rPr>
          <w:color w:val="auto"/>
        </w:rPr>
      </w:pPr>
      <w:r w:rsidRPr="00035F20">
        <w:rPr>
          <w:color w:val="auto"/>
        </w:rPr>
        <w:t>the Guardian. (2018). How a small African recycling project tackles a mountainous rubbish problem. [online] Available at: https://www.theguardian.com/lifeandstyle/2014/may/01/small-african-recycling-project-tackling-mountainous-rubbish-problem [Accessed 12 Mar. 2018].</w:t>
      </w:r>
    </w:p>
    <w:p w:rsidR="00035F20" w:rsidRPr="00035F20" w:rsidRDefault="00035F20" w:rsidP="00035F20">
      <w:pPr>
        <w:rPr>
          <w:color w:val="auto"/>
        </w:rPr>
      </w:pPr>
    </w:p>
    <w:p w:rsidR="00035F20" w:rsidRPr="00035F20" w:rsidRDefault="00035F20" w:rsidP="00035F20">
      <w:pPr>
        <w:rPr>
          <w:color w:val="auto"/>
        </w:rPr>
      </w:pPr>
      <w:r w:rsidRPr="00035F20">
        <w:rPr>
          <w:color w:val="auto"/>
        </w:rPr>
        <w:t>Trautrims, A., Grant, D. and Wong, C. (2015). Sustainable Logistics and Supply Chain Management Revised Edition Ed. 1. Kogan Page.</w:t>
      </w:r>
    </w:p>
    <w:p w:rsidR="00035F20" w:rsidRPr="00035F20" w:rsidRDefault="00035F20" w:rsidP="00035F20">
      <w:pPr>
        <w:rPr>
          <w:color w:val="auto"/>
        </w:rPr>
      </w:pPr>
    </w:p>
    <w:p w:rsidR="00B906CE" w:rsidRPr="00B906CE" w:rsidRDefault="00035F20" w:rsidP="00035F20">
      <w:pPr>
        <w:rPr>
          <w:color w:val="auto"/>
        </w:rPr>
      </w:pPr>
      <w:r w:rsidRPr="00035F20">
        <w:rPr>
          <w:color w:val="auto"/>
        </w:rPr>
        <w:t xml:space="preserve">Willmor, M. (2017). Turning airline waste into energy. Logistics &amp; </w:t>
      </w:r>
      <w:r w:rsidRPr="00035F20">
        <w:rPr>
          <w:color w:val="auto"/>
        </w:rPr>
        <w:t>Transport:</w:t>
      </w:r>
      <w:r w:rsidRPr="00035F20">
        <w:rPr>
          <w:color w:val="auto"/>
        </w:rPr>
        <w:t xml:space="preserve"> Focus.</w:t>
      </w:r>
      <w:r w:rsidR="00C36330">
        <w:rPr>
          <w:color w:val="auto"/>
        </w:rPr>
        <w:t xml:space="preserve"> </w:t>
      </w:r>
      <w:r w:rsidR="00CA1147">
        <w:rPr>
          <w:color w:val="auto"/>
        </w:rPr>
        <w:t xml:space="preserve">  </w:t>
      </w:r>
      <w:r w:rsidR="00B906CE">
        <w:rPr>
          <w:color w:val="auto"/>
        </w:rPr>
        <w:t xml:space="preserve"> </w:t>
      </w:r>
    </w:p>
    <w:p w:rsidR="00B906CE" w:rsidRPr="00B906CE" w:rsidRDefault="00B906CE">
      <w:pPr>
        <w:rPr>
          <w:b/>
          <w:color w:val="auto"/>
        </w:rPr>
      </w:pPr>
    </w:p>
    <w:p w:rsidR="00F55DD5" w:rsidRDefault="00F55DD5">
      <w:pPr>
        <w:rPr>
          <w:color w:val="auto"/>
        </w:rPr>
      </w:pPr>
    </w:p>
    <w:p w:rsidR="008C6466" w:rsidRDefault="008C6466">
      <w:pPr>
        <w:rPr>
          <w:color w:val="auto"/>
        </w:rPr>
      </w:pPr>
    </w:p>
    <w:p w:rsidR="009164C2" w:rsidRDefault="008C6466">
      <w:pPr>
        <w:rPr>
          <w:color w:val="auto"/>
        </w:rPr>
      </w:pPr>
      <w:r>
        <w:rPr>
          <w:color w:val="auto"/>
        </w:rPr>
        <w:t xml:space="preserve"> </w:t>
      </w:r>
    </w:p>
    <w:p w:rsidR="00E43468" w:rsidRPr="00D578BF" w:rsidRDefault="00C06B10">
      <w:pPr>
        <w:rPr>
          <w:color w:val="auto"/>
        </w:rPr>
      </w:pPr>
      <w:r>
        <w:rPr>
          <w:color w:val="auto"/>
        </w:rPr>
        <w:t xml:space="preserve">     </w:t>
      </w:r>
    </w:p>
    <w:p w:rsidR="002C74C0" w:rsidRPr="00FE0FB6" w:rsidRDefault="003B258F">
      <w:pPr>
        <w:rPr>
          <w:color w:val="auto"/>
        </w:rPr>
      </w:pPr>
      <w:r>
        <w:rPr>
          <w:color w:val="auto"/>
        </w:rPr>
        <w:t xml:space="preserve">  </w:t>
      </w:r>
    </w:p>
    <w:sectPr w:rsidR="002C74C0" w:rsidRPr="00FE0FB6">
      <w:footerReference w:type="default" r:id="rId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1F56" w:rsidRDefault="00921F56" w:rsidP="00C6554A">
      <w:pPr>
        <w:spacing w:before="0" w:after="0" w:line="240" w:lineRule="auto"/>
      </w:pPr>
      <w:r>
        <w:separator/>
      </w:r>
    </w:p>
  </w:endnote>
  <w:endnote w:type="continuationSeparator" w:id="0">
    <w:p w:rsidR="00921F56" w:rsidRDefault="00921F56"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163EE" w:rsidRDefault="00ED7C44">
    <w:pPr>
      <w:pStyle w:val="Footer"/>
    </w:pPr>
    <w:r>
      <w:t xml:space="preserve">Page </w:t>
    </w:r>
    <w:r>
      <w:fldChar w:fldCharType="begin"/>
    </w:r>
    <w:r>
      <w:instrText xml:space="preserve"> PAGE  \* Arabic  \* MERGEFORMAT </w:instrText>
    </w:r>
    <w:r>
      <w:fldChar w:fldCharType="separate"/>
    </w:r>
    <w:r w:rsidR="00035F20">
      <w:rPr>
        <w:noProof/>
      </w:rPr>
      <w:t>9</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1F56" w:rsidRDefault="00921F56" w:rsidP="00C6554A">
      <w:pPr>
        <w:spacing w:before="0" w:after="0" w:line="240" w:lineRule="auto"/>
      </w:pPr>
      <w:r>
        <w:separator/>
      </w:r>
    </w:p>
  </w:footnote>
  <w:footnote w:type="continuationSeparator" w:id="0">
    <w:p w:rsidR="00921F56" w:rsidRDefault="00921F56"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0FB6"/>
    <w:rsid w:val="0002247F"/>
    <w:rsid w:val="00035F20"/>
    <w:rsid w:val="0004655E"/>
    <w:rsid w:val="00053BF5"/>
    <w:rsid w:val="00072CA1"/>
    <w:rsid w:val="000C684E"/>
    <w:rsid w:val="000F735A"/>
    <w:rsid w:val="000F794F"/>
    <w:rsid w:val="0014611F"/>
    <w:rsid w:val="00157ECE"/>
    <w:rsid w:val="0017509D"/>
    <w:rsid w:val="00190D37"/>
    <w:rsid w:val="001D0E28"/>
    <w:rsid w:val="002550D5"/>
    <w:rsid w:val="002554CD"/>
    <w:rsid w:val="00273E02"/>
    <w:rsid w:val="00293B83"/>
    <w:rsid w:val="002B4294"/>
    <w:rsid w:val="00333D0D"/>
    <w:rsid w:val="00335619"/>
    <w:rsid w:val="00342C08"/>
    <w:rsid w:val="00354564"/>
    <w:rsid w:val="00373FA1"/>
    <w:rsid w:val="003945C9"/>
    <w:rsid w:val="003B258F"/>
    <w:rsid w:val="004B147F"/>
    <w:rsid w:val="004C049F"/>
    <w:rsid w:val="004C7351"/>
    <w:rsid w:val="004E67FB"/>
    <w:rsid w:val="005000E2"/>
    <w:rsid w:val="00540521"/>
    <w:rsid w:val="00670D45"/>
    <w:rsid w:val="006A3CE7"/>
    <w:rsid w:val="006B1BD8"/>
    <w:rsid w:val="006C25D0"/>
    <w:rsid w:val="006C67B0"/>
    <w:rsid w:val="00731CC0"/>
    <w:rsid w:val="00742149"/>
    <w:rsid w:val="0077559C"/>
    <w:rsid w:val="007B1719"/>
    <w:rsid w:val="007C5EF5"/>
    <w:rsid w:val="007E41FF"/>
    <w:rsid w:val="007F35E4"/>
    <w:rsid w:val="007F6A44"/>
    <w:rsid w:val="00873C55"/>
    <w:rsid w:val="008C6466"/>
    <w:rsid w:val="009164C2"/>
    <w:rsid w:val="00921F56"/>
    <w:rsid w:val="009732D6"/>
    <w:rsid w:val="009B693B"/>
    <w:rsid w:val="00A300D5"/>
    <w:rsid w:val="00A5038F"/>
    <w:rsid w:val="00A63E74"/>
    <w:rsid w:val="00A82B82"/>
    <w:rsid w:val="00A92525"/>
    <w:rsid w:val="00AE59BE"/>
    <w:rsid w:val="00B206DF"/>
    <w:rsid w:val="00B259CF"/>
    <w:rsid w:val="00B906CE"/>
    <w:rsid w:val="00B9183E"/>
    <w:rsid w:val="00BA5CB9"/>
    <w:rsid w:val="00BD6237"/>
    <w:rsid w:val="00C06B10"/>
    <w:rsid w:val="00C14892"/>
    <w:rsid w:val="00C15190"/>
    <w:rsid w:val="00C36330"/>
    <w:rsid w:val="00C464CC"/>
    <w:rsid w:val="00C53E3D"/>
    <w:rsid w:val="00C6554A"/>
    <w:rsid w:val="00CA1147"/>
    <w:rsid w:val="00CD610B"/>
    <w:rsid w:val="00D27995"/>
    <w:rsid w:val="00D578BF"/>
    <w:rsid w:val="00D7632B"/>
    <w:rsid w:val="00DC1C3E"/>
    <w:rsid w:val="00DE658D"/>
    <w:rsid w:val="00E24625"/>
    <w:rsid w:val="00E43468"/>
    <w:rsid w:val="00EC61A3"/>
    <w:rsid w:val="00ED725B"/>
    <w:rsid w:val="00ED7C44"/>
    <w:rsid w:val="00F35712"/>
    <w:rsid w:val="00F36C11"/>
    <w:rsid w:val="00F47858"/>
    <w:rsid w:val="00F55DD5"/>
    <w:rsid w:val="00F945A3"/>
    <w:rsid w:val="00FA0AC1"/>
    <w:rsid w:val="00FE0F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EFBB4C"/>
  <w15:chartTrackingRefBased/>
  <w15:docId w15:val="{98D9F3AE-97B0-450F-B2A8-BA924AFF6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6485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eannecox\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Template>
  <TotalTime>1</TotalTime>
  <Pages>10</Pages>
  <Words>2816</Words>
  <Characters>16054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cox</dc:creator>
  <cp:keywords/>
  <dc:description/>
  <cp:lastModifiedBy>leanne cox</cp:lastModifiedBy>
  <cp:revision>2</cp:revision>
  <dcterms:created xsi:type="dcterms:W3CDTF">2018-03-20T17:21:00Z</dcterms:created>
  <dcterms:modified xsi:type="dcterms:W3CDTF">2018-03-20T17:21:00Z</dcterms:modified>
</cp:coreProperties>
</file>