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91448" w:rsidRPr="00291448" w:rsidTr="003915C5">
        <w:trPr>
          <w:jc w:val="center"/>
        </w:trPr>
        <w:tc>
          <w:tcPr>
            <w:tcW w:w="10670" w:type="dxa"/>
            <w:shd w:val="clear" w:color="auto" w:fill="BFBFBF"/>
          </w:tcPr>
          <w:p w:rsidR="00291448" w:rsidRPr="00291448" w:rsidRDefault="00291448" w:rsidP="00291448">
            <w:pPr>
              <w:rPr>
                <w:rFonts w:ascii="Arial" w:eastAsia="Times New Roman" w:hAnsi="Arial" w:cs="Arial"/>
                <w:sz w:val="24"/>
                <w:szCs w:val="24"/>
                <w:lang w:eastAsia="en-US"/>
              </w:rPr>
            </w:pPr>
            <w:r w:rsidRPr="00291448">
              <w:rPr>
                <w:rFonts w:ascii="Arial" w:eastAsia="Times New Roman" w:hAnsi="Arial" w:cs="Arial"/>
                <w:sz w:val="32"/>
                <w:szCs w:val="32"/>
                <w:lang w:eastAsia="en-US"/>
              </w:rPr>
              <w:br w:type="page"/>
            </w:r>
            <w:r w:rsidRPr="00291448">
              <w:rPr>
                <w:rFonts w:ascii="Arial" w:eastAsia="Times New Roman" w:hAnsi="Arial" w:cs="Arial"/>
                <w:b/>
                <w:caps/>
                <w:sz w:val="40"/>
                <w:szCs w:val="24"/>
                <w:lang w:eastAsia="en-US"/>
              </w:rPr>
              <w:t xml:space="preserve">     Student FEEDBACK FORM</w:t>
            </w:r>
          </w:p>
        </w:tc>
      </w:tr>
    </w:tbl>
    <w:p w:rsidR="00291448" w:rsidRPr="00291448" w:rsidRDefault="00291448" w:rsidP="00291448">
      <w:pPr>
        <w:rPr>
          <w:rFonts w:ascii="Arial" w:eastAsia="Times New Roman" w:hAnsi="Arial" w:cs="Arial"/>
          <w:sz w:val="24"/>
          <w:szCs w:val="24"/>
          <w:lang w:eastAsia="en-US"/>
        </w:rPr>
      </w:pPr>
    </w:p>
    <w:p w:rsidR="00291448" w:rsidRPr="00291448" w:rsidRDefault="00291448" w:rsidP="00291448">
      <w:pPr>
        <w:jc w:val="both"/>
        <w:rPr>
          <w:rFonts w:ascii="Arial" w:eastAsia="Times New Roman" w:hAnsi="Arial" w:cs="Arial"/>
          <w:sz w:val="12"/>
          <w:szCs w:val="12"/>
          <w:lang w:eastAsia="en-US"/>
        </w:rPr>
      </w:pPr>
      <w:r w:rsidRPr="00291448">
        <w:rPr>
          <w:rFonts w:ascii="Arial" w:eastAsia="Times New Roman" w:hAnsi="Arial" w:cs="Arial"/>
          <w:sz w:val="12"/>
          <w:szCs w:val="12"/>
          <w:lang w:eastAsia="en-US"/>
        </w:rPr>
        <w:t xml:space="preserve">This section details the </w:t>
      </w:r>
      <w:r w:rsidRPr="00291448">
        <w:rPr>
          <w:rFonts w:ascii="Arial" w:eastAsia="Times New Roman" w:hAnsi="Arial" w:cs="Arial"/>
          <w:i/>
          <w:sz w:val="12"/>
          <w:szCs w:val="12"/>
          <w:lang w:eastAsia="en-US"/>
        </w:rPr>
        <w:t>extent</w:t>
      </w:r>
      <w:r w:rsidRPr="00291448">
        <w:rPr>
          <w:rFonts w:ascii="Arial" w:eastAsia="Times New Roman" w:hAnsi="Arial" w:cs="Arial"/>
          <w:sz w:val="12"/>
          <w:szCs w:val="1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291448" w:rsidRPr="00291448" w:rsidRDefault="00291448" w:rsidP="00291448">
      <w:pPr>
        <w:rPr>
          <w:rFonts w:ascii="Arial" w:eastAsia="Times New Roman" w:hAnsi="Arial" w:cs="Arial"/>
          <w:b/>
          <w:lang w:eastAsia="en-US"/>
        </w:rPr>
        <w:sectPr w:rsidR="00291448" w:rsidRPr="00291448" w:rsidSect="00CD5A3D">
          <w:footerReference w:type="default" r:id="rId4"/>
          <w:type w:val="continuous"/>
          <w:pgSz w:w="11894" w:h="16834"/>
          <w:pgMar w:top="720" w:right="720" w:bottom="720" w:left="720" w:header="706" w:footer="454" w:gutter="0"/>
          <w:paperSrc w:first="1" w:other="1"/>
          <w:cols w:space="720"/>
          <w:docGrid w:linePitch="272"/>
        </w:sectPr>
      </w:pPr>
    </w:p>
    <w:p w:rsidR="00291448" w:rsidRPr="00291448" w:rsidRDefault="00291448" w:rsidP="00291448">
      <w:pPr>
        <w:rPr>
          <w:rFonts w:ascii="Arial" w:eastAsia="Times New Roman" w:hAnsi="Arial" w:cs="Arial"/>
          <w:b/>
          <w:lang w:eastAsia="en-US"/>
        </w:rPr>
      </w:pPr>
    </w:p>
    <w:tbl>
      <w:tblPr>
        <w:tblW w:w="5000" w:type="pct"/>
        <w:tblLayout w:type="fixed"/>
        <w:tblLook w:val="04A0" w:firstRow="1" w:lastRow="0" w:firstColumn="1" w:lastColumn="0" w:noHBand="0" w:noVBand="1"/>
      </w:tblPr>
      <w:tblGrid>
        <w:gridCol w:w="7518"/>
        <w:gridCol w:w="750"/>
        <w:gridCol w:w="748"/>
      </w:tblGrid>
      <w:tr w:rsidR="00291448" w:rsidRPr="00291448" w:rsidTr="003915C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291448" w:rsidRPr="00291448" w:rsidRDefault="00291448" w:rsidP="00291448">
            <w:pPr>
              <w:rPr>
                <w:rFonts w:ascii="Arial" w:eastAsia="Times New Roman" w:hAnsi="Arial" w:cs="Arial"/>
                <w:b/>
                <w:szCs w:val="24"/>
                <w:lang w:eastAsia="en-US"/>
              </w:rPr>
            </w:pPr>
            <w:r w:rsidRPr="00291448">
              <w:rPr>
                <w:rFonts w:ascii="Arial" w:eastAsia="Times New Roman" w:hAnsi="Arial" w:cs="Arial"/>
                <w:b/>
                <w:szCs w:val="16"/>
                <w:lang w:eastAsia="en-U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291448" w:rsidRPr="00291448" w:rsidRDefault="00291448" w:rsidP="00291448">
            <w:pPr>
              <w:ind w:left="34" w:right="113"/>
              <w:jc w:val="center"/>
              <w:rPr>
                <w:rFonts w:ascii="Arial" w:eastAsia="Times New Roman" w:hAnsi="Arial" w:cs="Arial"/>
                <w:b/>
                <w:sz w:val="18"/>
                <w:szCs w:val="18"/>
                <w:lang w:eastAsia="en-US"/>
              </w:rPr>
            </w:pPr>
            <w:r w:rsidRPr="00291448">
              <w:rPr>
                <w:rFonts w:ascii="Arial" w:eastAsia="Times New Roman"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91448" w:rsidRPr="00291448" w:rsidRDefault="00291448" w:rsidP="00291448">
            <w:pPr>
              <w:ind w:left="113" w:right="113"/>
              <w:jc w:val="center"/>
              <w:rPr>
                <w:rFonts w:ascii="Arial" w:eastAsia="Times New Roman" w:hAnsi="Arial" w:cs="Arial"/>
                <w:b/>
                <w:sz w:val="18"/>
                <w:szCs w:val="18"/>
                <w:lang w:eastAsia="en-US"/>
              </w:rPr>
            </w:pPr>
            <w:r w:rsidRPr="00291448">
              <w:rPr>
                <w:rFonts w:ascii="Arial" w:eastAsia="Times New Roman" w:hAnsi="Arial" w:cs="Arial"/>
                <w:b/>
                <w:sz w:val="18"/>
                <w:szCs w:val="18"/>
                <w:lang w:eastAsia="en-US"/>
              </w:rPr>
              <w:t xml:space="preserve">Marks </w:t>
            </w:r>
          </w:p>
          <w:p w:rsidR="00291448" w:rsidRPr="00291448" w:rsidRDefault="00291448" w:rsidP="00291448">
            <w:pPr>
              <w:ind w:left="113" w:right="113"/>
              <w:jc w:val="center"/>
              <w:rPr>
                <w:rFonts w:ascii="Arial" w:eastAsia="Times New Roman" w:hAnsi="Arial" w:cs="Arial"/>
                <w:b/>
                <w:sz w:val="18"/>
                <w:szCs w:val="18"/>
                <w:lang w:eastAsia="en-US"/>
              </w:rPr>
            </w:pPr>
            <w:r w:rsidRPr="00291448">
              <w:rPr>
                <w:rFonts w:ascii="Arial" w:eastAsia="Times New Roman" w:hAnsi="Arial" w:cs="Arial"/>
                <w:b/>
                <w:sz w:val="18"/>
                <w:szCs w:val="18"/>
                <w:lang w:eastAsia="en-US"/>
              </w:rPr>
              <w:t>awarded</w:t>
            </w:r>
          </w:p>
        </w:tc>
      </w:tr>
      <w:tr w:rsidR="00291448" w:rsidRPr="00291448" w:rsidTr="003915C5">
        <w:trPr>
          <w:trHeight w:val="450"/>
        </w:trPr>
        <w:tc>
          <w:tcPr>
            <w:tcW w:w="4169" w:type="pct"/>
            <w:tcBorders>
              <w:top w:val="single" w:sz="4" w:space="0" w:color="auto"/>
              <w:left w:val="single" w:sz="4" w:space="0" w:color="auto"/>
              <w:right w:val="single" w:sz="4" w:space="0" w:color="auto"/>
            </w:tcBorders>
            <w:shd w:val="clear" w:color="auto" w:fill="D9D9D9"/>
          </w:tcPr>
          <w:p w:rsidR="00291448" w:rsidRPr="00291448" w:rsidRDefault="00291448" w:rsidP="00291448">
            <w:pPr>
              <w:rPr>
                <w:rFonts w:ascii="Arial" w:eastAsia="Times New Roman" w:hAnsi="Arial" w:cs="Arial"/>
                <w:b/>
                <w:sz w:val="16"/>
                <w:szCs w:val="16"/>
                <w:lang w:eastAsia="en-US"/>
              </w:rPr>
            </w:pPr>
            <w:r w:rsidRPr="00291448">
              <w:rPr>
                <w:rFonts w:ascii="Arial" w:eastAsia="Times New Roman" w:hAnsi="Arial" w:cs="Arial"/>
                <w:b/>
                <w:sz w:val="24"/>
                <w:szCs w:val="16"/>
                <w:lang w:eastAsia="en-US"/>
              </w:rPr>
              <w:t xml:space="preserve">1. </w:t>
            </w:r>
            <w:r w:rsidRPr="00291448">
              <w:rPr>
                <w:rFonts w:ascii="Arial" w:eastAsia="Times New Roman" w:hAnsi="Arial" w:cs="Arial"/>
                <w:b/>
                <w:sz w:val="24"/>
                <w:szCs w:val="24"/>
                <w:lang w:eastAsia="en-US"/>
              </w:rPr>
              <w:t>Engagement with Literature Skills</w:t>
            </w:r>
          </w:p>
          <w:p w:rsidR="00291448" w:rsidRPr="00291448" w:rsidRDefault="00291448" w:rsidP="00291448">
            <w:pPr>
              <w:spacing w:after="120"/>
              <w:rPr>
                <w:rFonts w:ascii="Arial" w:eastAsia="Times New Roman" w:hAnsi="Arial" w:cs="Arial"/>
                <w:sz w:val="14"/>
                <w:szCs w:val="14"/>
                <w:lang w:eastAsia="en-US"/>
              </w:rPr>
            </w:pPr>
            <w:r w:rsidRPr="00291448">
              <w:rPr>
                <w:rFonts w:ascii="Arial" w:eastAsia="Times New Roman" w:hAnsi="Arial" w:cs="Arial"/>
                <w:sz w:val="14"/>
                <w:szCs w:val="14"/>
                <w:lang w:eastAsia="en-US"/>
              </w:rPr>
              <w:t>.</w:t>
            </w:r>
          </w:p>
        </w:tc>
        <w:tc>
          <w:tcPr>
            <w:tcW w:w="416" w:type="pct"/>
            <w:tcBorders>
              <w:top w:val="single" w:sz="4" w:space="0" w:color="auto"/>
              <w:left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0"/>
        </w:trPr>
        <w:tc>
          <w:tcPr>
            <w:tcW w:w="4169" w:type="pct"/>
            <w:vMerge w:val="restart"/>
            <w:tcBorders>
              <w:top w:val="single" w:sz="4" w:space="0" w:color="auto"/>
              <w:left w:val="single" w:sz="4" w:space="0" w:color="auto"/>
              <w:right w:val="single" w:sz="4" w:space="0" w:color="auto"/>
            </w:tcBorders>
          </w:tcPr>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1"/>
        </w:trPr>
        <w:tc>
          <w:tcPr>
            <w:tcW w:w="4169" w:type="pct"/>
            <w:vMerge/>
            <w:tcBorders>
              <w:left w:val="single" w:sz="4" w:space="0" w:color="auto"/>
              <w:bottom w:val="single" w:sz="4" w:space="0" w:color="auto"/>
              <w:right w:val="single" w:sz="4" w:space="0" w:color="auto"/>
            </w:tcBorders>
          </w:tcPr>
          <w:p w:rsidR="00291448" w:rsidRPr="00291448" w:rsidRDefault="00291448" w:rsidP="00291448">
            <w:pPr>
              <w:rPr>
                <w:rFonts w:ascii="Arial" w:eastAsia="Times New Roman" w:hAnsi="Arial" w:cs="Arial"/>
                <w:b/>
                <w:sz w:val="16"/>
                <w:szCs w:val="16"/>
                <w:lang w:eastAsia="en-US"/>
              </w:rPr>
            </w:pPr>
          </w:p>
        </w:tc>
        <w:tc>
          <w:tcPr>
            <w:tcW w:w="416" w:type="pct"/>
            <w:tcBorders>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0"/>
        </w:trPr>
        <w:tc>
          <w:tcPr>
            <w:tcW w:w="4169" w:type="pct"/>
            <w:tcBorders>
              <w:top w:val="single" w:sz="4" w:space="0" w:color="auto"/>
              <w:left w:val="single" w:sz="4" w:space="0" w:color="auto"/>
              <w:right w:val="single" w:sz="4" w:space="0" w:color="auto"/>
            </w:tcBorders>
            <w:shd w:val="clear" w:color="auto" w:fill="D9D9D9"/>
          </w:tcPr>
          <w:p w:rsidR="00291448" w:rsidRPr="00291448" w:rsidRDefault="00291448" w:rsidP="00291448">
            <w:pPr>
              <w:rPr>
                <w:rFonts w:ascii="Arial" w:eastAsia="Times New Roman" w:hAnsi="Arial" w:cs="Arial"/>
                <w:b/>
                <w:sz w:val="24"/>
                <w:szCs w:val="24"/>
                <w:lang w:eastAsia="en-US"/>
              </w:rPr>
            </w:pPr>
            <w:r w:rsidRPr="00291448">
              <w:rPr>
                <w:rFonts w:ascii="Arial" w:eastAsia="Times New Roman" w:hAnsi="Arial" w:cs="Arial"/>
                <w:b/>
                <w:sz w:val="24"/>
                <w:szCs w:val="16"/>
                <w:lang w:eastAsia="en-US"/>
              </w:rPr>
              <w:t xml:space="preserve">2. </w:t>
            </w:r>
            <w:r w:rsidRPr="00291448">
              <w:rPr>
                <w:rFonts w:ascii="Arial" w:eastAsia="Times New Roman" w:hAnsi="Arial" w:cs="Arial"/>
                <w:b/>
                <w:sz w:val="24"/>
                <w:szCs w:val="24"/>
                <w:lang w:eastAsia="en-US"/>
              </w:rPr>
              <w:t>Knowledge and Understanding Skills</w:t>
            </w: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0"/>
        </w:trPr>
        <w:tc>
          <w:tcPr>
            <w:tcW w:w="4169" w:type="pct"/>
            <w:vMerge w:val="restart"/>
            <w:tcBorders>
              <w:top w:val="single" w:sz="4" w:space="0" w:color="auto"/>
              <w:left w:val="single" w:sz="4" w:space="0" w:color="auto"/>
              <w:right w:val="single" w:sz="4" w:space="0" w:color="auto"/>
            </w:tcBorders>
          </w:tcPr>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1"/>
        </w:trPr>
        <w:tc>
          <w:tcPr>
            <w:tcW w:w="4169" w:type="pct"/>
            <w:vMerge/>
            <w:tcBorders>
              <w:left w:val="single" w:sz="4" w:space="0" w:color="auto"/>
              <w:bottom w:val="single" w:sz="4" w:space="0" w:color="auto"/>
              <w:right w:val="single" w:sz="4" w:space="0" w:color="auto"/>
            </w:tcBorders>
          </w:tcPr>
          <w:p w:rsidR="00291448" w:rsidRPr="00291448" w:rsidRDefault="00291448" w:rsidP="00291448">
            <w:pPr>
              <w:rPr>
                <w:rFonts w:ascii="Arial" w:eastAsia="Times New Roman" w:hAnsi="Arial" w:cs="Arial"/>
                <w:b/>
                <w:sz w:val="16"/>
                <w:szCs w:val="16"/>
                <w:lang w:eastAsia="en-US"/>
              </w:rPr>
            </w:pPr>
          </w:p>
        </w:tc>
        <w:tc>
          <w:tcPr>
            <w:tcW w:w="416" w:type="pct"/>
            <w:tcBorders>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0"/>
        </w:trPr>
        <w:tc>
          <w:tcPr>
            <w:tcW w:w="4169" w:type="pct"/>
            <w:tcBorders>
              <w:top w:val="single" w:sz="4" w:space="0" w:color="auto"/>
              <w:left w:val="single" w:sz="4" w:space="0" w:color="auto"/>
              <w:right w:val="single" w:sz="4" w:space="0" w:color="auto"/>
            </w:tcBorders>
            <w:shd w:val="clear" w:color="auto" w:fill="D9D9D9"/>
          </w:tcPr>
          <w:p w:rsidR="00291448" w:rsidRPr="00291448" w:rsidRDefault="00291448" w:rsidP="00291448">
            <w:pPr>
              <w:rPr>
                <w:rFonts w:ascii="Arial" w:eastAsia="Times New Roman" w:hAnsi="Arial" w:cs="Arial"/>
                <w:b/>
                <w:sz w:val="16"/>
                <w:szCs w:val="16"/>
                <w:lang w:eastAsia="en-US"/>
              </w:rPr>
            </w:pPr>
            <w:r w:rsidRPr="00291448">
              <w:rPr>
                <w:rFonts w:ascii="Arial" w:eastAsia="Times New Roman" w:hAnsi="Arial" w:cs="Arial"/>
                <w:b/>
                <w:sz w:val="24"/>
                <w:szCs w:val="16"/>
                <w:lang w:eastAsia="en-US"/>
              </w:rPr>
              <w:t xml:space="preserve">3. </w:t>
            </w:r>
            <w:r w:rsidRPr="00291448">
              <w:rPr>
                <w:rFonts w:ascii="Arial" w:eastAsia="Times New Roman" w:hAnsi="Arial" w:cs="Arial"/>
                <w:b/>
                <w:sz w:val="24"/>
                <w:szCs w:val="24"/>
                <w:lang w:eastAsia="en-US"/>
              </w:rPr>
              <w:t>Cognitive and Intellectual Skills</w:t>
            </w: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0"/>
        </w:trPr>
        <w:tc>
          <w:tcPr>
            <w:tcW w:w="4169" w:type="pct"/>
            <w:vMerge w:val="restart"/>
            <w:tcBorders>
              <w:top w:val="single" w:sz="4" w:space="0" w:color="auto"/>
              <w:left w:val="single" w:sz="4" w:space="0" w:color="auto"/>
              <w:right w:val="single" w:sz="4" w:space="0" w:color="auto"/>
            </w:tcBorders>
          </w:tcPr>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1"/>
        </w:trPr>
        <w:tc>
          <w:tcPr>
            <w:tcW w:w="4169" w:type="pct"/>
            <w:vMerge/>
            <w:tcBorders>
              <w:left w:val="single" w:sz="4" w:space="0" w:color="auto"/>
              <w:bottom w:val="single" w:sz="4" w:space="0" w:color="auto"/>
              <w:right w:val="single" w:sz="4" w:space="0" w:color="auto"/>
            </w:tcBorders>
          </w:tcPr>
          <w:p w:rsidR="00291448" w:rsidRPr="00291448" w:rsidRDefault="00291448" w:rsidP="00291448">
            <w:pPr>
              <w:rPr>
                <w:rFonts w:ascii="Arial" w:eastAsia="Times New Roman" w:hAnsi="Arial" w:cs="Arial"/>
                <w:b/>
                <w:sz w:val="16"/>
                <w:szCs w:val="16"/>
                <w:lang w:eastAsia="en-US"/>
              </w:rPr>
            </w:pPr>
          </w:p>
        </w:tc>
        <w:tc>
          <w:tcPr>
            <w:tcW w:w="416" w:type="pct"/>
            <w:tcBorders>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0"/>
        </w:trPr>
        <w:tc>
          <w:tcPr>
            <w:tcW w:w="4169" w:type="pct"/>
            <w:tcBorders>
              <w:top w:val="single" w:sz="4" w:space="0" w:color="auto"/>
              <w:left w:val="single" w:sz="4" w:space="0" w:color="auto"/>
              <w:right w:val="single" w:sz="4" w:space="0" w:color="auto"/>
            </w:tcBorders>
            <w:shd w:val="clear" w:color="auto" w:fill="D9D9D9"/>
          </w:tcPr>
          <w:p w:rsidR="00291448" w:rsidRPr="00291448" w:rsidRDefault="00291448" w:rsidP="00291448">
            <w:pPr>
              <w:rPr>
                <w:rFonts w:ascii="Arial" w:eastAsia="Times New Roman" w:hAnsi="Arial" w:cs="Arial"/>
                <w:b/>
                <w:sz w:val="16"/>
                <w:szCs w:val="16"/>
                <w:lang w:eastAsia="en-US"/>
              </w:rPr>
            </w:pPr>
            <w:r w:rsidRPr="00291448">
              <w:rPr>
                <w:rFonts w:ascii="Arial" w:eastAsia="Times New Roman" w:hAnsi="Arial" w:cs="Arial"/>
                <w:b/>
                <w:sz w:val="24"/>
                <w:szCs w:val="16"/>
                <w:lang w:eastAsia="en-US"/>
              </w:rPr>
              <w:t xml:space="preserve">4. </w:t>
            </w:r>
            <w:r w:rsidRPr="00291448">
              <w:rPr>
                <w:rFonts w:ascii="Arial" w:eastAsia="Times New Roman" w:hAnsi="Arial" w:cs="Arial"/>
                <w:b/>
                <w:sz w:val="24"/>
                <w:szCs w:val="24"/>
                <w:lang w:eastAsia="en-US"/>
              </w:rPr>
              <w:t>Practical Application Skills</w:t>
            </w: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291448">
        <w:trPr>
          <w:trHeight w:val="878"/>
        </w:trPr>
        <w:tc>
          <w:tcPr>
            <w:tcW w:w="4169" w:type="pct"/>
            <w:vMerge w:val="restart"/>
            <w:tcBorders>
              <w:top w:val="single" w:sz="4" w:space="0" w:color="auto"/>
              <w:left w:val="single" w:sz="4" w:space="0" w:color="auto"/>
              <w:right w:val="single" w:sz="4" w:space="0" w:color="auto"/>
            </w:tcBorders>
          </w:tcPr>
          <w:p w:rsidR="00291448" w:rsidRPr="00291448" w:rsidRDefault="00291448" w:rsidP="00291448">
            <w:pPr>
              <w:spacing w:after="120"/>
              <w:rPr>
                <w:rFonts w:ascii="Arial" w:eastAsia="Times New Roman" w:hAnsi="Arial" w:cs="Arial"/>
                <w:sz w:val="14"/>
                <w:szCs w:val="14"/>
                <w:lang w:eastAsia="en-US"/>
              </w:rPr>
            </w:pPr>
            <w:bookmarkStart w:id="0" w:name="_GoBack"/>
            <w:bookmarkEnd w:id="0"/>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0"/>
        </w:trPr>
        <w:tc>
          <w:tcPr>
            <w:tcW w:w="4169" w:type="pct"/>
            <w:vMerge/>
            <w:tcBorders>
              <w:left w:val="single" w:sz="4" w:space="0" w:color="auto"/>
              <w:bottom w:val="single" w:sz="4" w:space="0" w:color="auto"/>
              <w:right w:val="single" w:sz="4" w:space="0" w:color="auto"/>
            </w:tcBorders>
          </w:tcPr>
          <w:p w:rsidR="00291448" w:rsidRPr="00291448" w:rsidRDefault="00291448" w:rsidP="00291448">
            <w:pPr>
              <w:rPr>
                <w:rFonts w:ascii="Arial" w:eastAsia="Times New Roman" w:hAnsi="Arial" w:cs="Arial"/>
                <w:b/>
                <w:sz w:val="16"/>
                <w:szCs w:val="16"/>
                <w:lang w:eastAsia="en-US"/>
              </w:rPr>
            </w:pPr>
          </w:p>
        </w:tc>
        <w:tc>
          <w:tcPr>
            <w:tcW w:w="416" w:type="pct"/>
            <w:tcBorders>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291448">
        <w:trPr>
          <w:trHeight w:val="321"/>
        </w:trPr>
        <w:tc>
          <w:tcPr>
            <w:tcW w:w="4169" w:type="pct"/>
            <w:tcBorders>
              <w:top w:val="single" w:sz="4" w:space="0" w:color="auto"/>
              <w:left w:val="single" w:sz="4" w:space="0" w:color="auto"/>
              <w:right w:val="single" w:sz="4" w:space="0" w:color="auto"/>
            </w:tcBorders>
            <w:shd w:val="clear" w:color="auto" w:fill="D9D9D9"/>
          </w:tcPr>
          <w:p w:rsidR="00291448" w:rsidRPr="00291448" w:rsidRDefault="00291448" w:rsidP="00291448">
            <w:pPr>
              <w:rPr>
                <w:rFonts w:ascii="Arial" w:eastAsia="Times New Roman" w:hAnsi="Arial" w:cs="Arial"/>
                <w:b/>
                <w:sz w:val="16"/>
                <w:szCs w:val="16"/>
                <w:lang w:eastAsia="en-US"/>
              </w:rPr>
            </w:pPr>
            <w:r w:rsidRPr="00291448">
              <w:rPr>
                <w:rFonts w:ascii="Arial" w:eastAsia="Times New Roman" w:hAnsi="Arial" w:cs="Arial"/>
                <w:b/>
                <w:sz w:val="24"/>
                <w:szCs w:val="16"/>
                <w:lang w:eastAsia="en-US"/>
              </w:rPr>
              <w:t xml:space="preserve">5. </w:t>
            </w:r>
            <w:r w:rsidRPr="00291448">
              <w:rPr>
                <w:rFonts w:ascii="Arial" w:eastAsia="Times New Roman" w:hAnsi="Arial" w:cs="Arial"/>
                <w:b/>
                <w:sz w:val="24"/>
                <w:szCs w:val="24"/>
                <w:lang w:eastAsia="en-US"/>
              </w:rPr>
              <w:t>Transferable Skills for Life and Professional Practice</w:t>
            </w: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1"/>
        </w:trPr>
        <w:tc>
          <w:tcPr>
            <w:tcW w:w="4169" w:type="pct"/>
            <w:vMerge w:val="restart"/>
            <w:tcBorders>
              <w:top w:val="single" w:sz="4" w:space="0" w:color="auto"/>
              <w:left w:val="single" w:sz="4" w:space="0" w:color="auto"/>
              <w:right w:val="single" w:sz="4" w:space="0" w:color="auto"/>
            </w:tcBorders>
          </w:tcPr>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p w:rsidR="00291448" w:rsidRPr="00291448" w:rsidRDefault="00291448" w:rsidP="00291448">
            <w:pPr>
              <w:spacing w:after="120"/>
              <w:rPr>
                <w:rFonts w:ascii="Arial" w:eastAsia="Times New Roman" w:hAnsi="Arial" w:cs="Arial"/>
                <w:sz w:val="14"/>
                <w:szCs w:val="14"/>
                <w:lang w:eastAsia="en-US"/>
              </w:rPr>
            </w:pPr>
          </w:p>
        </w:tc>
        <w:tc>
          <w:tcPr>
            <w:tcW w:w="416" w:type="pct"/>
            <w:tcBorders>
              <w:top w:val="single" w:sz="4" w:space="0" w:color="auto"/>
              <w:left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r w:rsidR="00291448" w:rsidRPr="00291448" w:rsidTr="003915C5">
        <w:trPr>
          <w:trHeight w:val="450"/>
        </w:trPr>
        <w:tc>
          <w:tcPr>
            <w:tcW w:w="4169" w:type="pct"/>
            <w:vMerge/>
            <w:tcBorders>
              <w:left w:val="single" w:sz="4" w:space="0" w:color="auto"/>
              <w:bottom w:val="single" w:sz="4" w:space="0" w:color="auto"/>
              <w:right w:val="single" w:sz="4" w:space="0" w:color="auto"/>
            </w:tcBorders>
          </w:tcPr>
          <w:p w:rsidR="00291448" w:rsidRPr="00291448" w:rsidRDefault="00291448" w:rsidP="00291448">
            <w:pPr>
              <w:rPr>
                <w:rFonts w:ascii="Arial" w:eastAsia="Times New Roman" w:hAnsi="Arial" w:cs="Arial"/>
                <w:b/>
                <w:sz w:val="16"/>
                <w:szCs w:val="16"/>
                <w:lang w:eastAsia="en-US"/>
              </w:rPr>
            </w:pPr>
          </w:p>
        </w:tc>
        <w:tc>
          <w:tcPr>
            <w:tcW w:w="416" w:type="pct"/>
            <w:tcBorders>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c>
          <w:tcPr>
            <w:tcW w:w="416" w:type="pct"/>
            <w:vMerge/>
            <w:tcBorders>
              <w:top w:val="single" w:sz="4" w:space="0" w:color="auto"/>
              <w:left w:val="single" w:sz="4" w:space="0" w:color="auto"/>
              <w:bottom w:val="single" w:sz="4" w:space="0" w:color="auto"/>
              <w:right w:val="single" w:sz="4" w:space="0" w:color="auto"/>
            </w:tcBorders>
          </w:tcPr>
          <w:p w:rsidR="00291448" w:rsidRPr="00291448" w:rsidRDefault="00291448" w:rsidP="00291448">
            <w:pPr>
              <w:jc w:val="center"/>
              <w:rPr>
                <w:rFonts w:ascii="Arial" w:eastAsia="Times New Roman" w:hAnsi="Arial" w:cs="Arial"/>
                <w:sz w:val="32"/>
                <w:szCs w:val="24"/>
                <w:lang w:eastAsia="en-US"/>
              </w:rPr>
            </w:pPr>
          </w:p>
        </w:tc>
      </w:tr>
    </w:tbl>
    <w:p w:rsidR="00291448" w:rsidRPr="00291448" w:rsidRDefault="00291448" w:rsidP="00291448">
      <w:pPr>
        <w:ind w:left="284" w:right="531"/>
        <w:rPr>
          <w:rFonts w:ascii="Arial" w:eastAsia="Times New Roman" w:hAnsi="Arial" w:cs="Arial"/>
          <w:b/>
          <w:sz w:val="16"/>
          <w:szCs w:val="16"/>
          <w:lang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291448" w:rsidRPr="00291448" w:rsidTr="003915C5">
        <w:trPr>
          <w:cantSplit/>
        </w:trPr>
        <w:tc>
          <w:tcPr>
            <w:tcW w:w="6062" w:type="dxa"/>
            <w:vMerge w:val="restart"/>
            <w:shd w:val="pct15" w:color="auto" w:fill="auto"/>
            <w:vAlign w:val="center"/>
          </w:tcPr>
          <w:p w:rsidR="00291448" w:rsidRPr="00291448" w:rsidRDefault="00291448" w:rsidP="00291448">
            <w:pPr>
              <w:rPr>
                <w:rFonts w:ascii="Arial" w:eastAsia="Times New Roman" w:hAnsi="Arial" w:cs="Arial"/>
                <w:sz w:val="16"/>
                <w:szCs w:val="16"/>
                <w:lang w:eastAsia="en-US"/>
              </w:rPr>
            </w:pPr>
            <w:r w:rsidRPr="00291448">
              <w:rPr>
                <w:rFonts w:ascii="Arial" w:eastAsia="Times New Roman" w:hAnsi="Arial" w:cs="Arial"/>
                <w:b/>
                <w:bCs/>
                <w:lang w:eastAsia="en-US"/>
              </w:rPr>
              <w:t xml:space="preserve">Assessment Mark </w:t>
            </w:r>
            <w:r w:rsidRPr="00291448">
              <w:rPr>
                <w:rFonts w:ascii="Arial" w:eastAsia="Times New Roman" w:hAnsi="Arial" w:cs="Arial"/>
                <w:bCs/>
                <w:lang w:eastAsia="en-US"/>
              </w:rPr>
              <w:t>(</w:t>
            </w:r>
            <w:r w:rsidRPr="00291448">
              <w:rPr>
                <w:rFonts w:ascii="Arial" w:eastAsia="Times New Roman"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rsidR="00291448" w:rsidRPr="00291448" w:rsidRDefault="00291448" w:rsidP="00291448">
            <w:pPr>
              <w:rPr>
                <w:rFonts w:ascii="Arial" w:eastAsia="Times New Roman" w:hAnsi="Arial" w:cs="Arial"/>
                <w:b/>
                <w:bCs/>
                <w:sz w:val="16"/>
                <w:szCs w:val="16"/>
                <w:lang w:eastAsia="en-US"/>
              </w:rPr>
            </w:pPr>
            <w:r w:rsidRPr="00291448">
              <w:rPr>
                <w:rFonts w:ascii="Arial" w:eastAsia="Times New Roman" w:hAnsi="Arial" w:cs="Arial"/>
                <w:b/>
                <w:sz w:val="16"/>
                <w:szCs w:val="16"/>
                <w:lang w:eastAsia="en-US"/>
              </w:rPr>
              <w:t>Late Submission Penalties (tick if appropriate)</w:t>
            </w:r>
          </w:p>
        </w:tc>
        <w:tc>
          <w:tcPr>
            <w:tcW w:w="1060" w:type="dxa"/>
            <w:vMerge w:val="restart"/>
            <w:vAlign w:val="center"/>
          </w:tcPr>
          <w:p w:rsidR="00291448" w:rsidRPr="00291448" w:rsidRDefault="00291448" w:rsidP="00291448">
            <w:pPr>
              <w:jc w:val="right"/>
              <w:rPr>
                <w:rFonts w:ascii="Arial" w:eastAsia="Times New Roman" w:hAnsi="Arial" w:cs="Arial"/>
                <w:b/>
                <w:bCs/>
                <w:sz w:val="24"/>
                <w:szCs w:val="24"/>
                <w:lang w:eastAsia="en-US"/>
              </w:rPr>
            </w:pPr>
            <w:r w:rsidRPr="00291448">
              <w:rPr>
                <w:rFonts w:ascii="Arial" w:eastAsia="Times New Roman" w:hAnsi="Arial" w:cs="Arial"/>
                <w:b/>
                <w:bCs/>
                <w:sz w:val="24"/>
                <w:szCs w:val="24"/>
                <w:lang w:eastAsia="en-US"/>
              </w:rPr>
              <w:t>%</w:t>
            </w:r>
          </w:p>
        </w:tc>
      </w:tr>
    </w:tbl>
    <w:p w:rsidR="00291448" w:rsidRDefault="00291448"/>
    <w:sectPr w:rsidR="00291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altName w:val="Cambria"/>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5A3D" w:rsidRDefault="004A525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rsidR="00CD5A3D" w:rsidRDefault="004A5252">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448"/>
    <w:rsid w:val="00291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4E9D2D0E-5720-0248-B460-7662AF4D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291448"/>
    <w:pPr>
      <w:tabs>
        <w:tab w:val="center" w:pos="4153"/>
        <w:tab w:val="right" w:pos="8306"/>
      </w:tabs>
      <w:overflowPunct w:val="0"/>
      <w:autoSpaceDE w:val="0"/>
      <w:autoSpaceDN w:val="0"/>
      <w:adjustRightInd w:val="0"/>
      <w:textAlignment w:val="baseline"/>
    </w:pPr>
    <w:rPr>
      <w:rFonts w:ascii="Comic Sans MS" w:eastAsia="Times New Roman" w:hAnsi="Comic Sans MS" w:cs="Times New Roman"/>
      <w:sz w:val="24"/>
      <w:szCs w:val="20"/>
      <w:lang w:eastAsia="en-US"/>
    </w:rPr>
  </w:style>
  <w:style w:type="character" w:customStyle="1" w:styleId="FooterChar">
    <w:name w:val="Footer Char"/>
    <w:basedOn w:val="DefaultParagraphFont"/>
    <w:link w:val="Footer"/>
    <w:uiPriority w:val="99"/>
    <w:rsid w:val="00291448"/>
    <w:rPr>
      <w:rFonts w:ascii="Comic Sans MS" w:eastAsia="Times New Roman" w:hAnsi="Comic Sans MS" w:cs="Times New Roman"/>
      <w:sz w:val="24"/>
      <w:szCs w:val="20"/>
      <w:lang w:eastAsia="en-US"/>
    </w:rPr>
  </w:style>
  <w:style w:type="paragraph" w:customStyle="1" w:styleId="BodyText1">
    <w:name w:val="Body Text1"/>
    <w:basedOn w:val="Normal"/>
    <w:rsid w:val="00291448"/>
    <w:pPr>
      <w:tabs>
        <w:tab w:val="left" w:pos="720"/>
        <w:tab w:val="left" w:pos="1440"/>
      </w:tabs>
    </w:pPr>
    <w:rPr>
      <w:rFonts w:ascii="CG Times (WN)" w:eastAsia="Times New Roman" w:hAnsi="CG Times (W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150</Words>
  <Characters>861</Characters>
  <Application>Microsoft Office Word</Application>
  <DocSecurity>0</DocSecurity>
  <Lines>7</Lines>
  <Paragraphs>2</Paragraphs>
  <ScaleCrop>false</ScaleCrop>
  <Company/>
  <LinksUpToDate>false</LinksUpToDate>
  <CharactersWithSpaces>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Rolfe (1404827)</dc:creator>
  <cp:keywords/>
  <dc:description/>
  <cp:lastModifiedBy>Naomi Rolfe (1404827)</cp:lastModifiedBy>
  <cp:revision>2</cp:revision>
  <dcterms:created xsi:type="dcterms:W3CDTF">2019-04-04T19:24:00Z</dcterms:created>
  <dcterms:modified xsi:type="dcterms:W3CDTF">2019-04-04T19:24:00Z</dcterms:modified>
</cp:coreProperties>
</file>