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header1.xml" ContentType="application/vnd.openxmlformats-officedocument.wordprocessingml.header+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spacing w:before="37"/>
        <w:rPr>
          <w:sz w:val="20"/>
        </w:rPr>
      </w:pPr>
    </w:p>
    <w:p>
      <w:pPr>
        <w:pStyle w:val="BodyText"/>
        <w:ind w:left="3803"/>
        <w:rPr>
          <w:sz w:val="20"/>
        </w:rPr>
      </w:pPr>
      <w:r>
        <w:rPr>
          <w:sz w:val="20"/>
        </w:rPr>
        <w:drawing>
          <wp:inline distT="0" distB="0" distL="0" distR="0">
            <wp:extent cx="1606272" cy="749236"/>
            <wp:effectExtent l="0" t="0" r="0" b="0"/>
            <wp:docPr id="2" name="Image 2"/>
            <wp:cNvGraphicFramePr>
              <a:graphicFrameLocks/>
            </wp:cNvGraphicFramePr>
            <a:graphic>
              <a:graphicData uri="http://schemas.openxmlformats.org/drawingml/2006/picture">
                <pic:pic>
                  <pic:nvPicPr>
                    <pic:cNvPr id="2" name="Image 2"/>
                    <pic:cNvPicPr/>
                  </pic:nvPicPr>
                  <pic:blipFill>
                    <a:blip r:embed="rId6" cstate="print"/>
                    <a:stretch>
                      <a:fillRect/>
                    </a:stretch>
                  </pic:blipFill>
                  <pic:spPr>
                    <a:xfrm>
                      <a:off x="0" y="0"/>
                      <a:ext cx="1606272" cy="749236"/>
                    </a:xfrm>
                    <a:prstGeom prst="rect">
                      <a:avLst/>
                    </a:prstGeom>
                  </pic:spPr>
                </pic:pic>
              </a:graphicData>
            </a:graphic>
          </wp:inline>
        </w:drawing>
      </w:r>
      <w:r>
        <w:rPr>
          <w:sz w:val="20"/>
        </w:rPr>
      </w:r>
    </w:p>
    <w:p>
      <w:pPr>
        <w:pStyle w:val="BodyText"/>
        <w:rPr>
          <w:sz w:val="40"/>
        </w:rPr>
      </w:pPr>
    </w:p>
    <w:p>
      <w:pPr>
        <w:pStyle w:val="BodyText"/>
        <w:rPr>
          <w:sz w:val="40"/>
        </w:rPr>
      </w:pPr>
    </w:p>
    <w:p>
      <w:pPr>
        <w:pStyle w:val="BodyText"/>
        <w:rPr>
          <w:sz w:val="40"/>
        </w:rPr>
      </w:pPr>
    </w:p>
    <w:p>
      <w:pPr>
        <w:pStyle w:val="BodyText"/>
        <w:spacing w:before="262"/>
        <w:rPr>
          <w:sz w:val="40"/>
        </w:rPr>
      </w:pPr>
    </w:p>
    <w:p>
      <w:pPr>
        <w:spacing w:line="528" w:lineRule="auto" w:before="0"/>
        <w:ind w:left="2740" w:right="2598" w:hanging="1"/>
        <w:jc w:val="center"/>
        <w:rPr>
          <w:b/>
          <w:sz w:val="40"/>
        </w:rPr>
      </w:pPr>
      <w:r>
        <w:rPr>
          <w:sz w:val="40"/>
        </w:rPr>
        <w:t>Module</w:t>
      </w:r>
      <w:r>
        <w:rPr>
          <w:spacing w:val="-8"/>
          <w:sz w:val="40"/>
        </w:rPr>
        <w:t> </w:t>
      </w:r>
      <w:r>
        <w:rPr>
          <w:sz w:val="40"/>
        </w:rPr>
        <w:t>Title:</w:t>
      </w:r>
      <w:r>
        <w:rPr>
          <w:spacing w:val="-8"/>
          <w:sz w:val="40"/>
        </w:rPr>
        <w:t> </w:t>
      </w:r>
      <w:r>
        <w:rPr>
          <w:b/>
          <w:sz w:val="40"/>
        </w:rPr>
        <w:t>Dissertation </w:t>
      </w:r>
      <w:r>
        <w:rPr>
          <w:sz w:val="40"/>
        </w:rPr>
        <w:t>Module Code: </w:t>
      </w:r>
      <w:r>
        <w:rPr>
          <w:b/>
          <w:spacing w:val="-2"/>
          <w:sz w:val="40"/>
        </w:rPr>
        <w:t>LCMB7020</w:t>
      </w:r>
    </w:p>
    <w:p>
      <w:pPr>
        <w:pStyle w:val="Heading1"/>
        <w:spacing w:line="278" w:lineRule="auto"/>
        <w:ind w:left="1339" w:right="1197" w:firstLine="0"/>
        <w:jc w:val="center"/>
      </w:pPr>
      <w:r>
        <w:rPr>
          <w:b w:val="0"/>
        </w:rPr>
        <w:t>Course: </w:t>
      </w:r>
      <w:r>
        <w:rPr/>
        <w:t>MASTER OF BUSINESS ADMINISTRATION</w:t>
      </w:r>
      <w:r>
        <w:rPr>
          <w:spacing w:val="-19"/>
        </w:rPr>
        <w:t> </w:t>
      </w:r>
      <w:r>
        <w:rPr/>
        <w:t>IN</w:t>
      </w:r>
      <w:r>
        <w:rPr>
          <w:spacing w:val="-19"/>
        </w:rPr>
        <w:t> </w:t>
      </w:r>
      <w:r>
        <w:rPr/>
        <w:t>MARKETING</w:t>
      </w:r>
    </w:p>
    <w:p>
      <w:pPr>
        <w:pStyle w:val="BodyText"/>
        <w:spacing w:before="17"/>
        <w:rPr>
          <w:b/>
          <w:sz w:val="40"/>
        </w:rPr>
      </w:pPr>
    </w:p>
    <w:p>
      <w:pPr>
        <w:spacing w:line="278" w:lineRule="auto" w:before="0"/>
        <w:ind w:left="279" w:right="137" w:hanging="1"/>
        <w:jc w:val="center"/>
        <w:rPr>
          <w:b/>
          <w:sz w:val="40"/>
        </w:rPr>
      </w:pPr>
      <w:r>
        <w:rPr>
          <w:sz w:val="40"/>
        </w:rPr>
        <w:t>Dissertation Topic: </w:t>
      </w:r>
      <w:r>
        <w:rPr>
          <w:b/>
          <w:sz w:val="40"/>
        </w:rPr>
        <w:t>The Impact of Influencer Marketing</w:t>
      </w:r>
      <w:r>
        <w:rPr>
          <w:b/>
          <w:spacing w:val="-6"/>
          <w:sz w:val="40"/>
        </w:rPr>
        <w:t> </w:t>
      </w:r>
      <w:r>
        <w:rPr>
          <w:b/>
          <w:sz w:val="40"/>
        </w:rPr>
        <w:t>on</w:t>
      </w:r>
      <w:r>
        <w:rPr>
          <w:b/>
          <w:spacing w:val="-6"/>
          <w:sz w:val="40"/>
        </w:rPr>
        <w:t> </w:t>
      </w:r>
      <w:r>
        <w:rPr>
          <w:b/>
          <w:sz w:val="40"/>
        </w:rPr>
        <w:t>Consumer</w:t>
      </w:r>
      <w:r>
        <w:rPr>
          <w:b/>
          <w:spacing w:val="-6"/>
          <w:sz w:val="40"/>
        </w:rPr>
        <w:t> </w:t>
      </w:r>
      <w:r>
        <w:rPr>
          <w:b/>
          <w:sz w:val="40"/>
        </w:rPr>
        <w:t>Purchase</w:t>
      </w:r>
      <w:r>
        <w:rPr>
          <w:b/>
          <w:spacing w:val="-6"/>
          <w:sz w:val="40"/>
        </w:rPr>
        <w:t> </w:t>
      </w:r>
      <w:r>
        <w:rPr>
          <w:b/>
          <w:sz w:val="40"/>
        </w:rPr>
        <w:t>Behavior</w:t>
      </w:r>
      <w:r>
        <w:rPr>
          <w:b/>
          <w:spacing w:val="-6"/>
          <w:sz w:val="40"/>
        </w:rPr>
        <w:t> </w:t>
      </w:r>
      <w:r>
        <w:rPr>
          <w:b/>
          <w:sz w:val="40"/>
        </w:rPr>
        <w:t>in</w:t>
      </w:r>
      <w:r>
        <w:rPr>
          <w:b/>
          <w:spacing w:val="-6"/>
          <w:sz w:val="40"/>
        </w:rPr>
        <w:t> </w:t>
      </w:r>
      <w:r>
        <w:rPr>
          <w:b/>
          <w:sz w:val="40"/>
        </w:rPr>
        <w:t>the</w:t>
      </w:r>
      <w:r>
        <w:rPr>
          <w:b/>
          <w:spacing w:val="-6"/>
          <w:sz w:val="40"/>
        </w:rPr>
        <w:t> </w:t>
      </w:r>
      <w:r>
        <w:rPr>
          <w:b/>
          <w:sz w:val="40"/>
        </w:rPr>
        <w:t>UK Luxury Sneaker Industry.</w:t>
      </w:r>
    </w:p>
    <w:p>
      <w:pPr>
        <w:pStyle w:val="BodyText"/>
        <w:spacing w:before="16"/>
        <w:rPr>
          <w:b/>
          <w:sz w:val="40"/>
        </w:rPr>
      </w:pPr>
    </w:p>
    <w:p>
      <w:pPr>
        <w:spacing w:before="0"/>
        <w:ind w:left="1336" w:right="1197" w:firstLine="0"/>
        <w:jc w:val="center"/>
        <w:rPr>
          <w:sz w:val="40"/>
        </w:rPr>
      </w:pPr>
      <w:r>
        <w:rPr>
          <w:spacing w:val="-2"/>
          <w:sz w:val="40"/>
        </w:rPr>
        <w:t>Lecturer:</w:t>
      </w:r>
    </w:p>
    <w:p>
      <w:pPr>
        <w:spacing w:before="72"/>
        <w:ind w:left="1336" w:right="1197" w:firstLine="0"/>
        <w:jc w:val="center"/>
        <w:rPr>
          <w:b/>
          <w:sz w:val="40"/>
        </w:rPr>
      </w:pPr>
      <w:r>
        <w:rPr>
          <w:b/>
          <w:color w:val="38761D"/>
          <w:sz w:val="40"/>
        </w:rPr>
        <w:t>Dr. Jaya </w:t>
      </w:r>
      <w:r>
        <w:rPr>
          <w:b/>
          <w:color w:val="38761D"/>
          <w:spacing w:val="-2"/>
          <w:sz w:val="40"/>
        </w:rPr>
        <w:t>Gopalkrishnan</w:t>
      </w:r>
    </w:p>
    <w:p>
      <w:pPr>
        <w:spacing w:after="0"/>
        <w:jc w:val="center"/>
        <w:rPr>
          <w:sz w:val="40"/>
        </w:rPr>
        <w:sectPr>
          <w:headerReference w:type="default" r:id="rId5"/>
          <w:type w:val="continuous"/>
          <w:pgSz w:w="12240" w:h="15840"/>
          <w:pgMar w:header="720" w:footer="0" w:top="1340" w:bottom="280" w:left="1180" w:right="1320"/>
          <w:pgBorders w:offsetFrom="page">
            <w:top w:val="single" w:color="000000" w:space="24" w:sz="8"/>
            <w:left w:val="single" w:color="000000" w:space="24" w:sz="8"/>
            <w:bottom w:val="single" w:color="000000" w:space="24" w:sz="8"/>
            <w:right w:val="single" w:color="000000" w:space="24" w:sz="8"/>
          </w:pgBorders>
          <w:pgNumType w:start="1"/>
        </w:sectPr>
      </w:pPr>
    </w:p>
    <w:p>
      <w:pPr>
        <w:pStyle w:val="Heading1"/>
        <w:spacing w:before="80"/>
        <w:ind w:left="260" w:firstLine="0"/>
      </w:pPr>
      <w:r>
        <w:rPr/>
        <w:t>Master’s Degrees by Examination and </w:t>
      </w:r>
      <w:r>
        <w:rPr>
          <w:spacing w:val="-2"/>
        </w:rPr>
        <w:t>Dissertation</w:t>
      </w:r>
    </w:p>
    <w:p>
      <w:pPr>
        <w:pStyle w:val="Heading3"/>
        <w:spacing w:before="73"/>
      </w:pPr>
      <w:r>
        <w:rPr/>
        <w:t>Declaration </w:t>
      </w:r>
      <w:r>
        <w:rPr>
          <w:spacing w:val="-2"/>
        </w:rPr>
        <w:t>Form.</w:t>
      </w:r>
    </w:p>
    <w:p>
      <w:pPr>
        <w:pStyle w:val="BodyText"/>
        <w:spacing w:before="189"/>
        <w:rPr>
          <w:b/>
          <w:sz w:val="30"/>
        </w:rPr>
      </w:pPr>
    </w:p>
    <w:p>
      <w:pPr>
        <w:pStyle w:val="ListParagraph"/>
        <w:numPr>
          <w:ilvl w:val="0"/>
          <w:numId w:val="1"/>
        </w:numPr>
        <w:tabs>
          <w:tab w:pos="560" w:val="left" w:leader="none"/>
        </w:tabs>
        <w:spacing w:line="278" w:lineRule="auto" w:before="0" w:after="0"/>
        <w:ind w:left="260" w:right="555" w:firstLine="0"/>
        <w:jc w:val="left"/>
        <w:rPr>
          <w:b/>
          <w:sz w:val="30"/>
        </w:rPr>
      </w:pPr>
      <w:r>
        <w:rPr>
          <w:sz w:val="30"/>
        </w:rPr>
        <w:t>This</w:t>
      </w:r>
      <w:r>
        <w:rPr>
          <w:spacing w:val="-4"/>
          <w:sz w:val="30"/>
        </w:rPr>
        <w:t> </w:t>
      </w:r>
      <w:r>
        <w:rPr>
          <w:sz w:val="30"/>
        </w:rPr>
        <w:t>work</w:t>
      </w:r>
      <w:r>
        <w:rPr>
          <w:spacing w:val="-4"/>
          <w:sz w:val="30"/>
        </w:rPr>
        <w:t> </w:t>
      </w:r>
      <w:r>
        <w:rPr>
          <w:sz w:val="30"/>
        </w:rPr>
        <w:t>has</w:t>
      </w:r>
      <w:r>
        <w:rPr>
          <w:spacing w:val="-4"/>
          <w:sz w:val="30"/>
        </w:rPr>
        <w:t> </w:t>
      </w:r>
      <w:r>
        <w:rPr>
          <w:sz w:val="30"/>
        </w:rPr>
        <w:t>not</w:t>
      </w:r>
      <w:r>
        <w:rPr>
          <w:spacing w:val="-4"/>
          <w:sz w:val="30"/>
        </w:rPr>
        <w:t> </w:t>
      </w:r>
      <w:r>
        <w:rPr>
          <w:sz w:val="30"/>
        </w:rPr>
        <w:t>previously</w:t>
      </w:r>
      <w:r>
        <w:rPr>
          <w:spacing w:val="-4"/>
          <w:sz w:val="30"/>
        </w:rPr>
        <w:t> </w:t>
      </w:r>
      <w:r>
        <w:rPr>
          <w:sz w:val="30"/>
        </w:rPr>
        <w:t>been</w:t>
      </w:r>
      <w:r>
        <w:rPr>
          <w:spacing w:val="-4"/>
          <w:sz w:val="30"/>
        </w:rPr>
        <w:t> </w:t>
      </w:r>
      <w:r>
        <w:rPr>
          <w:sz w:val="30"/>
        </w:rPr>
        <w:t>accepted</w:t>
      </w:r>
      <w:r>
        <w:rPr>
          <w:spacing w:val="-4"/>
          <w:sz w:val="30"/>
        </w:rPr>
        <w:t> </w:t>
      </w:r>
      <w:r>
        <w:rPr>
          <w:sz w:val="30"/>
        </w:rPr>
        <w:t>in</w:t>
      </w:r>
      <w:r>
        <w:rPr>
          <w:spacing w:val="-4"/>
          <w:sz w:val="30"/>
        </w:rPr>
        <w:t> </w:t>
      </w:r>
      <w:r>
        <w:rPr>
          <w:sz w:val="30"/>
        </w:rPr>
        <w:t>substance</w:t>
      </w:r>
      <w:r>
        <w:rPr>
          <w:spacing w:val="-4"/>
          <w:sz w:val="30"/>
        </w:rPr>
        <w:t> </w:t>
      </w:r>
      <w:r>
        <w:rPr>
          <w:sz w:val="30"/>
        </w:rPr>
        <w:t>for</w:t>
      </w:r>
      <w:r>
        <w:rPr>
          <w:spacing w:val="-4"/>
          <w:sz w:val="30"/>
        </w:rPr>
        <w:t> </w:t>
      </w:r>
      <w:r>
        <w:rPr>
          <w:sz w:val="30"/>
        </w:rPr>
        <w:t>any</w:t>
      </w:r>
      <w:r>
        <w:rPr>
          <w:spacing w:val="-4"/>
          <w:sz w:val="30"/>
        </w:rPr>
        <w:t> </w:t>
      </w:r>
      <w:r>
        <w:rPr>
          <w:sz w:val="30"/>
        </w:rPr>
        <w:t>degree and is not being concurrently submitted in candidature for any degree. Signed</w:t>
      </w:r>
      <w:r>
        <w:rPr>
          <w:spacing w:val="40"/>
          <w:sz w:val="30"/>
        </w:rPr>
        <w:t> </w:t>
      </w:r>
      <w:r>
        <w:rPr>
          <w:sz w:val="30"/>
        </w:rPr>
        <w:t>:</w:t>
      </w:r>
      <w:r>
        <w:rPr>
          <w:spacing w:val="40"/>
          <w:sz w:val="30"/>
        </w:rPr>
        <w:t> </w:t>
      </w:r>
      <w:r>
        <w:rPr>
          <w:b/>
          <w:sz w:val="30"/>
        </w:rPr>
        <w:t>Yogesh Sain</w:t>
      </w:r>
    </w:p>
    <w:p>
      <w:pPr>
        <w:tabs>
          <w:tab w:pos="1276" w:val="left" w:leader="none"/>
        </w:tabs>
        <w:spacing w:line="341" w:lineRule="exact" w:before="0"/>
        <w:ind w:left="260" w:right="0" w:firstLine="0"/>
        <w:jc w:val="left"/>
        <w:rPr>
          <w:sz w:val="30"/>
        </w:rPr>
      </w:pPr>
      <w:r>
        <w:rPr>
          <w:spacing w:val="-4"/>
          <w:sz w:val="30"/>
        </w:rPr>
        <w:t>Date</w:t>
      </w:r>
      <w:r>
        <w:rPr>
          <w:sz w:val="30"/>
        </w:rPr>
        <w:tab/>
        <w:t>: </w:t>
      </w:r>
      <w:r>
        <w:rPr>
          <w:spacing w:val="-2"/>
          <w:sz w:val="30"/>
        </w:rPr>
        <w:t>09/02/2024</w:t>
      </w:r>
    </w:p>
    <w:p>
      <w:pPr>
        <w:pStyle w:val="BodyText"/>
        <w:spacing w:before="29"/>
        <w:rPr>
          <w:sz w:val="30"/>
        </w:rPr>
      </w:pPr>
    </w:p>
    <w:p>
      <w:pPr>
        <w:pStyle w:val="ListParagraph"/>
        <w:numPr>
          <w:ilvl w:val="0"/>
          <w:numId w:val="1"/>
        </w:numPr>
        <w:tabs>
          <w:tab w:pos="560" w:val="left" w:leader="none"/>
        </w:tabs>
        <w:spacing w:line="278" w:lineRule="auto" w:before="0" w:after="0"/>
        <w:ind w:left="260" w:right="1521" w:firstLine="0"/>
        <w:jc w:val="left"/>
        <w:rPr>
          <w:b/>
          <w:sz w:val="30"/>
        </w:rPr>
      </w:pPr>
      <w:r>
        <w:rPr>
          <w:sz w:val="30"/>
        </w:rPr>
        <w:t>This dissertation is being submitted in partial fulfillment of the requirements</w:t>
      </w:r>
      <w:r>
        <w:rPr>
          <w:spacing w:val="-5"/>
          <w:sz w:val="30"/>
        </w:rPr>
        <w:t> </w:t>
      </w:r>
      <w:r>
        <w:rPr>
          <w:sz w:val="30"/>
        </w:rPr>
        <w:t>for</w:t>
      </w:r>
      <w:r>
        <w:rPr>
          <w:spacing w:val="-5"/>
          <w:sz w:val="30"/>
        </w:rPr>
        <w:t> </w:t>
      </w:r>
      <w:r>
        <w:rPr>
          <w:sz w:val="30"/>
        </w:rPr>
        <w:t>the</w:t>
      </w:r>
      <w:r>
        <w:rPr>
          <w:spacing w:val="-5"/>
          <w:sz w:val="30"/>
        </w:rPr>
        <w:t> </w:t>
      </w:r>
      <w:r>
        <w:rPr>
          <w:sz w:val="30"/>
        </w:rPr>
        <w:t>degree</w:t>
      </w:r>
      <w:r>
        <w:rPr>
          <w:spacing w:val="-5"/>
          <w:sz w:val="30"/>
        </w:rPr>
        <w:t> </w:t>
      </w:r>
      <w:r>
        <w:rPr>
          <w:sz w:val="30"/>
        </w:rPr>
        <w:t>of</w:t>
      </w:r>
      <w:r>
        <w:rPr>
          <w:spacing w:val="-5"/>
          <w:sz w:val="30"/>
        </w:rPr>
        <w:t> </w:t>
      </w:r>
      <w:r>
        <w:rPr>
          <w:sz w:val="30"/>
        </w:rPr>
        <w:t>Master</w:t>
      </w:r>
      <w:r>
        <w:rPr>
          <w:spacing w:val="-5"/>
          <w:sz w:val="30"/>
        </w:rPr>
        <w:t> </w:t>
      </w:r>
      <w:r>
        <w:rPr>
          <w:sz w:val="30"/>
        </w:rPr>
        <w:t>in</w:t>
      </w:r>
      <w:r>
        <w:rPr>
          <w:spacing w:val="-5"/>
          <w:sz w:val="30"/>
        </w:rPr>
        <w:t> </w:t>
      </w:r>
      <w:r>
        <w:rPr>
          <w:sz w:val="30"/>
        </w:rPr>
        <w:t>Business</w:t>
      </w:r>
      <w:r>
        <w:rPr>
          <w:spacing w:val="-5"/>
          <w:sz w:val="30"/>
        </w:rPr>
        <w:t> </w:t>
      </w:r>
      <w:r>
        <w:rPr>
          <w:sz w:val="30"/>
        </w:rPr>
        <w:t>Administration. Signed</w:t>
      </w:r>
      <w:r>
        <w:rPr>
          <w:spacing w:val="40"/>
          <w:sz w:val="30"/>
        </w:rPr>
        <w:t> </w:t>
      </w:r>
      <w:r>
        <w:rPr>
          <w:sz w:val="30"/>
        </w:rPr>
        <w:t>:</w:t>
      </w:r>
      <w:r>
        <w:rPr>
          <w:spacing w:val="40"/>
          <w:sz w:val="30"/>
        </w:rPr>
        <w:t> </w:t>
      </w:r>
      <w:r>
        <w:rPr>
          <w:b/>
          <w:sz w:val="30"/>
        </w:rPr>
        <w:t>Yogesh Sain</w:t>
      </w:r>
    </w:p>
    <w:p>
      <w:pPr>
        <w:tabs>
          <w:tab w:pos="1351" w:val="left" w:leader="none"/>
        </w:tabs>
        <w:spacing w:line="341" w:lineRule="exact" w:before="0"/>
        <w:ind w:left="260" w:right="0" w:firstLine="0"/>
        <w:jc w:val="left"/>
        <w:rPr>
          <w:sz w:val="30"/>
        </w:rPr>
      </w:pPr>
      <w:r>
        <w:rPr>
          <w:spacing w:val="-4"/>
          <w:sz w:val="30"/>
        </w:rPr>
        <w:t>Date</w:t>
      </w:r>
      <w:r>
        <w:rPr>
          <w:sz w:val="30"/>
        </w:rPr>
        <w:tab/>
        <w:t>: </w:t>
      </w:r>
      <w:r>
        <w:rPr>
          <w:spacing w:val="-2"/>
          <w:sz w:val="30"/>
        </w:rPr>
        <w:t>09/02/2024</w:t>
      </w:r>
    </w:p>
    <w:p>
      <w:pPr>
        <w:pStyle w:val="BodyText"/>
        <w:spacing w:before="189"/>
        <w:rPr>
          <w:sz w:val="30"/>
        </w:rPr>
      </w:pPr>
    </w:p>
    <w:p>
      <w:pPr>
        <w:pStyle w:val="ListParagraph"/>
        <w:numPr>
          <w:ilvl w:val="0"/>
          <w:numId w:val="1"/>
        </w:numPr>
        <w:tabs>
          <w:tab w:pos="635" w:val="left" w:leader="none"/>
        </w:tabs>
        <w:spacing w:line="278" w:lineRule="auto" w:before="0" w:after="0"/>
        <w:ind w:left="260" w:right="337" w:firstLine="75"/>
        <w:jc w:val="left"/>
        <w:rPr>
          <w:sz w:val="30"/>
        </w:rPr>
      </w:pPr>
      <w:r>
        <w:rPr>
          <w:sz w:val="30"/>
        </w:rPr>
        <w:t>This</w:t>
      </w:r>
      <w:r>
        <w:rPr>
          <w:spacing w:val="-5"/>
          <w:sz w:val="30"/>
        </w:rPr>
        <w:t> </w:t>
      </w:r>
      <w:r>
        <w:rPr>
          <w:sz w:val="30"/>
        </w:rPr>
        <w:t>dissertation</w:t>
      </w:r>
      <w:r>
        <w:rPr>
          <w:spacing w:val="-5"/>
          <w:sz w:val="30"/>
        </w:rPr>
        <w:t> </w:t>
      </w:r>
      <w:r>
        <w:rPr>
          <w:sz w:val="30"/>
        </w:rPr>
        <w:t>is</w:t>
      </w:r>
      <w:r>
        <w:rPr>
          <w:spacing w:val="-5"/>
          <w:sz w:val="30"/>
        </w:rPr>
        <w:t> </w:t>
      </w:r>
      <w:r>
        <w:rPr>
          <w:sz w:val="30"/>
        </w:rPr>
        <w:t>the</w:t>
      </w:r>
      <w:r>
        <w:rPr>
          <w:spacing w:val="-5"/>
          <w:sz w:val="30"/>
        </w:rPr>
        <w:t> </w:t>
      </w:r>
      <w:r>
        <w:rPr>
          <w:sz w:val="30"/>
        </w:rPr>
        <w:t>result</w:t>
      </w:r>
      <w:r>
        <w:rPr>
          <w:spacing w:val="-5"/>
          <w:sz w:val="30"/>
        </w:rPr>
        <w:t> </w:t>
      </w:r>
      <w:r>
        <w:rPr>
          <w:sz w:val="30"/>
        </w:rPr>
        <w:t>of</w:t>
      </w:r>
      <w:r>
        <w:rPr>
          <w:spacing w:val="-5"/>
          <w:sz w:val="30"/>
        </w:rPr>
        <w:t> </w:t>
      </w:r>
      <w:r>
        <w:rPr>
          <w:sz w:val="30"/>
        </w:rPr>
        <w:t>my</w:t>
      </w:r>
      <w:r>
        <w:rPr>
          <w:spacing w:val="-5"/>
          <w:sz w:val="30"/>
        </w:rPr>
        <w:t> </w:t>
      </w:r>
      <w:r>
        <w:rPr>
          <w:sz w:val="30"/>
        </w:rPr>
        <w:t>own</w:t>
      </w:r>
      <w:r>
        <w:rPr>
          <w:spacing w:val="-5"/>
          <w:sz w:val="30"/>
        </w:rPr>
        <w:t> </w:t>
      </w:r>
      <w:r>
        <w:rPr>
          <w:sz w:val="30"/>
        </w:rPr>
        <w:t>independent</w:t>
      </w:r>
      <w:r>
        <w:rPr>
          <w:spacing w:val="-5"/>
          <w:sz w:val="30"/>
        </w:rPr>
        <w:t> </w:t>
      </w:r>
      <w:r>
        <w:rPr>
          <w:sz w:val="30"/>
        </w:rPr>
        <w:t>work/investigation, except where otherwise stated.</w:t>
      </w:r>
    </w:p>
    <w:p>
      <w:pPr>
        <w:spacing w:line="278" w:lineRule="auto" w:before="0"/>
        <w:ind w:left="260" w:right="651" w:firstLine="0"/>
        <w:jc w:val="left"/>
        <w:rPr>
          <w:sz w:val="30"/>
        </w:rPr>
      </w:pPr>
      <w:r>
        <w:rPr>
          <w:sz w:val="30"/>
        </w:rPr>
        <w:t>Other</w:t>
      </w:r>
      <w:r>
        <w:rPr>
          <w:spacing w:val="-5"/>
          <w:sz w:val="30"/>
        </w:rPr>
        <w:t> </w:t>
      </w:r>
      <w:r>
        <w:rPr>
          <w:sz w:val="30"/>
        </w:rPr>
        <w:t>sources</w:t>
      </w:r>
      <w:r>
        <w:rPr>
          <w:spacing w:val="-5"/>
          <w:sz w:val="30"/>
        </w:rPr>
        <w:t> </w:t>
      </w:r>
      <w:r>
        <w:rPr>
          <w:sz w:val="30"/>
        </w:rPr>
        <w:t>are</w:t>
      </w:r>
      <w:r>
        <w:rPr>
          <w:spacing w:val="-5"/>
          <w:sz w:val="30"/>
        </w:rPr>
        <w:t> </w:t>
      </w:r>
      <w:r>
        <w:rPr>
          <w:sz w:val="30"/>
        </w:rPr>
        <w:t>acknowledged</w:t>
      </w:r>
      <w:r>
        <w:rPr>
          <w:spacing w:val="-5"/>
          <w:sz w:val="30"/>
        </w:rPr>
        <w:t> </w:t>
      </w:r>
      <w:r>
        <w:rPr>
          <w:sz w:val="30"/>
        </w:rPr>
        <w:t>by</w:t>
      </w:r>
      <w:r>
        <w:rPr>
          <w:spacing w:val="-5"/>
          <w:sz w:val="30"/>
        </w:rPr>
        <w:t> </w:t>
      </w:r>
      <w:r>
        <w:rPr>
          <w:sz w:val="30"/>
        </w:rPr>
        <w:t>footnotes</w:t>
      </w:r>
      <w:r>
        <w:rPr>
          <w:spacing w:val="-5"/>
          <w:sz w:val="30"/>
        </w:rPr>
        <w:t> </w:t>
      </w:r>
      <w:r>
        <w:rPr>
          <w:sz w:val="30"/>
        </w:rPr>
        <w:t>giving</w:t>
      </w:r>
      <w:r>
        <w:rPr>
          <w:spacing w:val="-5"/>
          <w:sz w:val="30"/>
        </w:rPr>
        <w:t> </w:t>
      </w:r>
      <w:r>
        <w:rPr>
          <w:sz w:val="30"/>
        </w:rPr>
        <w:t>explicit</w:t>
      </w:r>
      <w:r>
        <w:rPr>
          <w:spacing w:val="-5"/>
          <w:sz w:val="30"/>
        </w:rPr>
        <w:t> </w:t>
      </w:r>
      <w:r>
        <w:rPr>
          <w:sz w:val="30"/>
        </w:rPr>
        <w:t>references. A bibliography is appended.</w:t>
      </w:r>
    </w:p>
    <w:p>
      <w:pPr>
        <w:spacing w:line="278" w:lineRule="auto" w:before="0"/>
        <w:ind w:left="260" w:right="4917" w:firstLine="0"/>
        <w:jc w:val="left"/>
        <w:rPr>
          <w:sz w:val="30"/>
        </w:rPr>
      </w:pPr>
      <w:r>
        <w:rPr>
          <w:sz w:val="30"/>
        </w:rPr>
        <w:t>Signed</w:t>
      </w:r>
      <w:r>
        <w:rPr>
          <w:spacing w:val="-7"/>
          <w:sz w:val="30"/>
        </w:rPr>
        <w:t> </w:t>
      </w:r>
      <w:r>
        <w:rPr>
          <w:sz w:val="30"/>
        </w:rPr>
        <w:t>candidate</w:t>
      </w:r>
      <w:r>
        <w:rPr>
          <w:spacing w:val="40"/>
          <w:sz w:val="30"/>
        </w:rPr>
        <w:t> </w:t>
      </w:r>
      <w:r>
        <w:rPr>
          <w:sz w:val="30"/>
        </w:rPr>
        <w:t>:</w:t>
      </w:r>
      <w:r>
        <w:rPr>
          <w:spacing w:val="40"/>
          <w:sz w:val="30"/>
        </w:rPr>
        <w:t> </w:t>
      </w:r>
      <w:r>
        <w:rPr>
          <w:b/>
          <w:sz w:val="30"/>
        </w:rPr>
        <w:t>Yogesh</w:t>
      </w:r>
      <w:r>
        <w:rPr>
          <w:b/>
          <w:spacing w:val="-7"/>
          <w:sz w:val="30"/>
        </w:rPr>
        <w:t> </w:t>
      </w:r>
      <w:r>
        <w:rPr>
          <w:b/>
          <w:sz w:val="30"/>
        </w:rPr>
        <w:t>Sain </w:t>
      </w:r>
      <w:r>
        <w:rPr>
          <w:sz w:val="30"/>
        </w:rPr>
        <w:t>Date:</w:t>
      </w:r>
      <w:r>
        <w:rPr>
          <w:spacing w:val="40"/>
          <w:sz w:val="30"/>
        </w:rPr>
        <w:t> </w:t>
      </w:r>
      <w:r>
        <w:rPr>
          <w:sz w:val="30"/>
        </w:rPr>
        <w:t>09/02/2024</w:t>
      </w:r>
    </w:p>
    <w:p>
      <w:pPr>
        <w:pStyle w:val="ListParagraph"/>
        <w:numPr>
          <w:ilvl w:val="0"/>
          <w:numId w:val="1"/>
        </w:numPr>
        <w:tabs>
          <w:tab w:pos="560" w:val="left" w:leader="none"/>
        </w:tabs>
        <w:spacing w:line="278" w:lineRule="auto" w:before="313" w:after="0"/>
        <w:ind w:left="260" w:right="388" w:firstLine="0"/>
        <w:jc w:val="left"/>
        <w:rPr>
          <w:sz w:val="30"/>
        </w:rPr>
      </w:pPr>
      <w:r>
        <w:rPr>
          <w:sz w:val="30"/>
        </w:rPr>
        <w:t>I hereby give consent for my dissertation, if accepted, to be available for photocopying,</w:t>
      </w:r>
      <w:r>
        <w:rPr>
          <w:spacing w:val="40"/>
          <w:sz w:val="30"/>
        </w:rPr>
        <w:t> </w:t>
      </w:r>
      <w:r>
        <w:rPr>
          <w:sz w:val="30"/>
        </w:rPr>
        <w:t>inter-</w:t>
      </w:r>
      <w:r>
        <w:rPr>
          <w:spacing w:val="-4"/>
          <w:sz w:val="30"/>
        </w:rPr>
        <w:t> </w:t>
      </w:r>
      <w:r>
        <w:rPr>
          <w:sz w:val="30"/>
        </w:rPr>
        <w:t>library</w:t>
      </w:r>
      <w:r>
        <w:rPr>
          <w:spacing w:val="-4"/>
          <w:sz w:val="30"/>
        </w:rPr>
        <w:t> </w:t>
      </w:r>
      <w:r>
        <w:rPr>
          <w:sz w:val="30"/>
        </w:rPr>
        <w:t>loan,</w:t>
      </w:r>
      <w:r>
        <w:rPr>
          <w:spacing w:val="-4"/>
          <w:sz w:val="30"/>
        </w:rPr>
        <w:t> </w:t>
      </w:r>
      <w:r>
        <w:rPr>
          <w:sz w:val="30"/>
        </w:rPr>
        <w:t>and</w:t>
      </w:r>
      <w:r>
        <w:rPr>
          <w:spacing w:val="-4"/>
          <w:sz w:val="30"/>
        </w:rPr>
        <w:t> </w:t>
      </w:r>
      <w:r>
        <w:rPr>
          <w:sz w:val="30"/>
        </w:rPr>
        <w:t>for</w:t>
      </w:r>
      <w:r>
        <w:rPr>
          <w:spacing w:val="-4"/>
          <w:sz w:val="30"/>
        </w:rPr>
        <w:t> </w:t>
      </w:r>
      <w:r>
        <w:rPr>
          <w:sz w:val="30"/>
        </w:rPr>
        <w:t>deposit</w:t>
      </w:r>
      <w:r>
        <w:rPr>
          <w:spacing w:val="-4"/>
          <w:sz w:val="30"/>
        </w:rPr>
        <w:t> </w:t>
      </w:r>
      <w:r>
        <w:rPr>
          <w:sz w:val="30"/>
        </w:rPr>
        <w:t>in</w:t>
      </w:r>
      <w:r>
        <w:rPr>
          <w:spacing w:val="-4"/>
          <w:sz w:val="30"/>
        </w:rPr>
        <w:t> </w:t>
      </w:r>
      <w:r>
        <w:rPr>
          <w:sz w:val="30"/>
        </w:rPr>
        <w:t>the</w:t>
      </w:r>
      <w:r>
        <w:rPr>
          <w:spacing w:val="-4"/>
          <w:sz w:val="30"/>
        </w:rPr>
        <w:t> </w:t>
      </w:r>
      <w:r>
        <w:rPr>
          <w:sz w:val="30"/>
        </w:rPr>
        <w:t>University’s</w:t>
      </w:r>
      <w:r>
        <w:rPr>
          <w:spacing w:val="-4"/>
          <w:sz w:val="30"/>
        </w:rPr>
        <w:t> </w:t>
      </w:r>
      <w:r>
        <w:rPr>
          <w:sz w:val="30"/>
        </w:rPr>
        <w:t>digital </w:t>
      </w:r>
      <w:r>
        <w:rPr>
          <w:spacing w:val="-2"/>
          <w:sz w:val="30"/>
        </w:rPr>
        <w:t>repository</w:t>
      </w:r>
    </w:p>
    <w:p>
      <w:pPr>
        <w:spacing w:line="278" w:lineRule="auto" w:before="0"/>
        <w:ind w:left="260" w:right="4917" w:firstLine="0"/>
        <w:jc w:val="left"/>
        <w:rPr>
          <w:sz w:val="30"/>
        </w:rPr>
      </w:pPr>
      <w:r>
        <w:rPr>
          <w:sz w:val="30"/>
        </w:rPr>
        <w:t>Signed</w:t>
      </w:r>
      <w:r>
        <w:rPr>
          <w:spacing w:val="-10"/>
          <w:sz w:val="30"/>
        </w:rPr>
        <w:t> </w:t>
      </w:r>
      <w:r>
        <w:rPr>
          <w:sz w:val="30"/>
        </w:rPr>
        <w:t>(candidate)</w:t>
      </w:r>
      <w:r>
        <w:rPr>
          <w:spacing w:val="-10"/>
          <w:sz w:val="30"/>
        </w:rPr>
        <w:t> </w:t>
      </w:r>
      <w:r>
        <w:rPr>
          <w:sz w:val="30"/>
        </w:rPr>
        <w:t>:</w:t>
      </w:r>
      <w:r>
        <w:rPr>
          <w:spacing w:val="-10"/>
          <w:sz w:val="30"/>
        </w:rPr>
        <w:t> </w:t>
      </w:r>
      <w:r>
        <w:rPr>
          <w:b/>
          <w:sz w:val="30"/>
        </w:rPr>
        <w:t>Yogesh</w:t>
      </w:r>
      <w:r>
        <w:rPr>
          <w:b/>
          <w:spacing w:val="-10"/>
          <w:sz w:val="30"/>
        </w:rPr>
        <w:t> </w:t>
      </w:r>
      <w:r>
        <w:rPr>
          <w:b/>
          <w:sz w:val="30"/>
        </w:rPr>
        <w:t>Sain </w:t>
      </w:r>
      <w:r>
        <w:rPr>
          <w:sz w:val="30"/>
        </w:rPr>
        <w:t>Date : 09/02/2024</w:t>
      </w:r>
    </w:p>
    <w:p>
      <w:pPr>
        <w:spacing w:after="0" w:line="278" w:lineRule="auto"/>
        <w:jc w:val="left"/>
        <w:rPr>
          <w:sz w:val="30"/>
        </w:rPr>
        <w:sectPr>
          <w:pgSz w:w="12240" w:h="15840"/>
          <w:pgMar w:header="720" w:footer="0" w:top="1340" w:bottom="280" w:left="1180" w:right="1320"/>
          <w:pgBorders w:offsetFrom="page">
            <w:top w:val="single" w:color="000000" w:space="24" w:sz="8"/>
            <w:left w:val="single" w:color="000000" w:space="24" w:sz="8"/>
            <w:bottom w:val="single" w:color="000000" w:space="24" w:sz="8"/>
            <w:right w:val="single" w:color="000000" w:space="24" w:sz="8"/>
          </w:pgBorders>
        </w:sectPr>
      </w:pPr>
    </w:p>
    <w:p>
      <w:pPr>
        <w:spacing w:before="80"/>
        <w:ind w:left="260" w:right="0" w:firstLine="0"/>
        <w:jc w:val="left"/>
        <w:rPr>
          <w:sz w:val="40"/>
        </w:rPr>
      </w:pPr>
      <w:r>
        <w:rPr>
          <w:sz w:val="40"/>
        </w:rPr>
        <w:t>Supervisor’s </w:t>
      </w:r>
      <w:r>
        <w:rPr>
          <w:spacing w:val="-2"/>
          <w:sz w:val="40"/>
        </w:rPr>
        <w:t>Declaration.</w:t>
      </w:r>
    </w:p>
    <w:p>
      <w:pPr>
        <w:spacing w:line="278" w:lineRule="auto" w:before="73"/>
        <w:ind w:left="260" w:right="651" w:firstLine="0"/>
        <w:jc w:val="left"/>
        <w:rPr>
          <w:b/>
          <w:sz w:val="40"/>
        </w:rPr>
      </w:pPr>
      <w:r>
        <w:rPr>
          <w:sz w:val="30"/>
        </w:rPr>
        <w:t>I</w:t>
      </w:r>
      <w:r>
        <w:rPr>
          <w:spacing w:val="-3"/>
          <w:sz w:val="30"/>
        </w:rPr>
        <w:t> </w:t>
      </w:r>
      <w:r>
        <w:rPr>
          <w:sz w:val="30"/>
        </w:rPr>
        <w:t>am</w:t>
      </w:r>
      <w:r>
        <w:rPr>
          <w:spacing w:val="-3"/>
          <w:sz w:val="30"/>
        </w:rPr>
        <w:t> </w:t>
      </w:r>
      <w:r>
        <w:rPr>
          <w:sz w:val="30"/>
        </w:rPr>
        <w:t>satisfied</w:t>
      </w:r>
      <w:r>
        <w:rPr>
          <w:spacing w:val="-3"/>
          <w:sz w:val="30"/>
        </w:rPr>
        <w:t> </w:t>
      </w:r>
      <w:r>
        <w:rPr>
          <w:sz w:val="30"/>
        </w:rPr>
        <w:t>that</w:t>
      </w:r>
      <w:r>
        <w:rPr>
          <w:spacing w:val="-3"/>
          <w:sz w:val="30"/>
        </w:rPr>
        <w:t> </w:t>
      </w:r>
      <w:r>
        <w:rPr>
          <w:sz w:val="30"/>
        </w:rPr>
        <w:t>this</w:t>
      </w:r>
      <w:r>
        <w:rPr>
          <w:spacing w:val="-3"/>
          <w:sz w:val="30"/>
        </w:rPr>
        <w:t> </w:t>
      </w:r>
      <w:r>
        <w:rPr>
          <w:sz w:val="30"/>
        </w:rPr>
        <w:t>work</w:t>
      </w:r>
      <w:r>
        <w:rPr>
          <w:spacing w:val="-3"/>
          <w:sz w:val="30"/>
        </w:rPr>
        <w:t> </w:t>
      </w:r>
      <w:r>
        <w:rPr>
          <w:sz w:val="30"/>
        </w:rPr>
        <w:t>is</w:t>
      </w:r>
      <w:r>
        <w:rPr>
          <w:spacing w:val="-3"/>
          <w:sz w:val="30"/>
        </w:rPr>
        <w:t> </w:t>
      </w:r>
      <w:r>
        <w:rPr>
          <w:sz w:val="30"/>
        </w:rPr>
        <w:t>the</w:t>
      </w:r>
      <w:r>
        <w:rPr>
          <w:spacing w:val="-3"/>
          <w:sz w:val="30"/>
        </w:rPr>
        <w:t> </w:t>
      </w:r>
      <w:r>
        <w:rPr>
          <w:sz w:val="30"/>
        </w:rPr>
        <w:t>result</w:t>
      </w:r>
      <w:r>
        <w:rPr>
          <w:spacing w:val="-3"/>
          <w:sz w:val="30"/>
        </w:rPr>
        <w:t> </w:t>
      </w:r>
      <w:r>
        <w:rPr>
          <w:sz w:val="30"/>
        </w:rPr>
        <w:t>of</w:t>
      </w:r>
      <w:r>
        <w:rPr>
          <w:spacing w:val="-3"/>
          <w:sz w:val="30"/>
        </w:rPr>
        <w:t> </w:t>
      </w:r>
      <w:r>
        <w:rPr>
          <w:sz w:val="30"/>
        </w:rPr>
        <w:t>the</w:t>
      </w:r>
      <w:r>
        <w:rPr>
          <w:spacing w:val="-3"/>
          <w:sz w:val="30"/>
        </w:rPr>
        <w:t> </w:t>
      </w:r>
      <w:r>
        <w:rPr>
          <w:sz w:val="30"/>
        </w:rPr>
        <w:t>student’s</w:t>
      </w:r>
      <w:r>
        <w:rPr>
          <w:spacing w:val="-3"/>
          <w:sz w:val="30"/>
        </w:rPr>
        <w:t> </w:t>
      </w:r>
      <w:r>
        <w:rPr>
          <w:sz w:val="30"/>
        </w:rPr>
        <w:t>own</w:t>
      </w:r>
      <w:r>
        <w:rPr>
          <w:spacing w:val="-3"/>
          <w:sz w:val="30"/>
        </w:rPr>
        <w:t> </w:t>
      </w:r>
      <w:r>
        <w:rPr>
          <w:sz w:val="30"/>
        </w:rPr>
        <w:t>efforts. Signed : </w:t>
      </w:r>
      <w:r>
        <w:rPr>
          <w:b/>
          <w:sz w:val="40"/>
        </w:rPr>
        <w:t>Dr. Jaya Gopalkrishnan</w:t>
      </w:r>
    </w:p>
    <w:p>
      <w:pPr>
        <w:spacing w:line="342" w:lineRule="exact" w:before="0"/>
        <w:ind w:left="260" w:right="0" w:firstLine="0"/>
        <w:jc w:val="left"/>
        <w:rPr>
          <w:sz w:val="30"/>
        </w:rPr>
      </w:pPr>
      <w:r>
        <w:rPr>
          <w:sz w:val="30"/>
        </w:rPr>
        <w:t>Date: </w:t>
      </w:r>
      <w:r>
        <w:rPr>
          <w:spacing w:val="-2"/>
          <w:sz w:val="30"/>
        </w:rPr>
        <w:t>13/02/2024</w:t>
      </w:r>
    </w:p>
    <w:p>
      <w:pPr>
        <w:pStyle w:val="BodyText"/>
        <w:rPr>
          <w:sz w:val="30"/>
        </w:rPr>
      </w:pPr>
    </w:p>
    <w:p>
      <w:pPr>
        <w:pStyle w:val="BodyText"/>
        <w:rPr>
          <w:sz w:val="30"/>
        </w:rPr>
      </w:pPr>
    </w:p>
    <w:p>
      <w:pPr>
        <w:pStyle w:val="BodyText"/>
        <w:spacing w:before="299"/>
        <w:rPr>
          <w:sz w:val="30"/>
        </w:rPr>
      </w:pPr>
    </w:p>
    <w:p>
      <w:pPr>
        <w:spacing w:line="278" w:lineRule="auto" w:before="0"/>
        <w:ind w:left="260" w:right="4570" w:firstLine="0"/>
        <w:jc w:val="left"/>
        <w:rPr>
          <w:sz w:val="30"/>
        </w:rPr>
      </w:pPr>
      <w:r>
        <w:rPr>
          <w:sz w:val="30"/>
        </w:rPr>
        <w:t>University</w:t>
      </w:r>
      <w:r>
        <w:rPr>
          <w:spacing w:val="-8"/>
          <w:sz w:val="30"/>
        </w:rPr>
        <w:t> </w:t>
      </w:r>
      <w:r>
        <w:rPr>
          <w:sz w:val="30"/>
        </w:rPr>
        <w:t>of</w:t>
      </w:r>
      <w:r>
        <w:rPr>
          <w:spacing w:val="-8"/>
          <w:sz w:val="30"/>
        </w:rPr>
        <w:t> </w:t>
      </w:r>
      <w:r>
        <w:rPr>
          <w:sz w:val="30"/>
        </w:rPr>
        <w:t>Wales:</w:t>
      </w:r>
      <w:r>
        <w:rPr>
          <w:spacing w:val="-8"/>
          <w:sz w:val="30"/>
        </w:rPr>
        <w:t> </w:t>
      </w:r>
      <w:r>
        <w:rPr>
          <w:sz w:val="30"/>
        </w:rPr>
        <w:t>Trinity</w:t>
      </w:r>
      <w:r>
        <w:rPr>
          <w:spacing w:val="-8"/>
          <w:sz w:val="30"/>
        </w:rPr>
        <w:t> </w:t>
      </w:r>
      <w:r>
        <w:rPr>
          <w:sz w:val="30"/>
        </w:rPr>
        <w:t>Saint</w:t>
      </w:r>
      <w:r>
        <w:rPr>
          <w:spacing w:val="-8"/>
          <w:sz w:val="30"/>
        </w:rPr>
        <w:t> </w:t>
      </w:r>
      <w:r>
        <w:rPr>
          <w:sz w:val="30"/>
        </w:rPr>
        <w:t>David E-Thesis Deposit Agreement</w:t>
      </w:r>
    </w:p>
    <w:p>
      <w:pPr>
        <w:spacing w:after="0" w:line="278" w:lineRule="auto"/>
        <w:jc w:val="left"/>
        <w:rPr>
          <w:sz w:val="30"/>
        </w:rPr>
        <w:sectPr>
          <w:pgSz w:w="12240" w:h="15840"/>
          <w:pgMar w:header="720" w:footer="0" w:top="1340" w:bottom="280" w:left="1180" w:right="1320"/>
          <w:pgBorders w:offsetFrom="page">
            <w:top w:val="single" w:color="000000" w:space="24" w:sz="8"/>
            <w:left w:val="single" w:color="000000" w:space="24" w:sz="8"/>
            <w:bottom w:val="single" w:color="000000" w:space="24" w:sz="8"/>
            <w:right w:val="single" w:color="000000" w:space="24" w:sz="8"/>
          </w:pgBorders>
        </w:sectPr>
      </w:pPr>
    </w:p>
    <w:p>
      <w:pPr>
        <w:pStyle w:val="Heading3"/>
      </w:pPr>
      <w:r>
        <w:rPr/>
        <w:t>Details of the </w:t>
      </w:r>
      <w:r>
        <w:rPr>
          <w:spacing w:val="-4"/>
        </w:rPr>
        <w:t>Work</w:t>
      </w:r>
    </w:p>
    <w:p>
      <w:pPr>
        <w:spacing w:line="278" w:lineRule="auto" w:before="54"/>
        <w:ind w:left="260" w:right="0" w:firstLine="0"/>
        <w:jc w:val="left"/>
        <w:rPr>
          <w:sz w:val="30"/>
        </w:rPr>
      </w:pPr>
      <w:r>
        <w:rPr>
          <w:sz w:val="30"/>
        </w:rPr>
        <w:t>I</w:t>
      </w:r>
      <w:r>
        <w:rPr>
          <w:spacing w:val="-4"/>
          <w:sz w:val="30"/>
        </w:rPr>
        <w:t> </w:t>
      </w:r>
      <w:r>
        <w:rPr>
          <w:sz w:val="30"/>
        </w:rPr>
        <w:t>would</w:t>
      </w:r>
      <w:r>
        <w:rPr>
          <w:spacing w:val="-4"/>
          <w:sz w:val="30"/>
        </w:rPr>
        <w:t> </w:t>
      </w:r>
      <w:r>
        <w:rPr>
          <w:sz w:val="30"/>
        </w:rPr>
        <w:t>like</w:t>
      </w:r>
      <w:r>
        <w:rPr>
          <w:spacing w:val="-4"/>
          <w:sz w:val="30"/>
        </w:rPr>
        <w:t> </w:t>
      </w:r>
      <w:r>
        <w:rPr>
          <w:sz w:val="30"/>
        </w:rPr>
        <w:t>to</w:t>
      </w:r>
      <w:r>
        <w:rPr>
          <w:spacing w:val="-4"/>
          <w:sz w:val="30"/>
        </w:rPr>
        <w:t> </w:t>
      </w:r>
      <w:r>
        <w:rPr>
          <w:sz w:val="30"/>
        </w:rPr>
        <w:t>deposit</w:t>
      </w:r>
      <w:r>
        <w:rPr>
          <w:spacing w:val="-4"/>
          <w:sz w:val="30"/>
        </w:rPr>
        <w:t> </w:t>
      </w:r>
      <w:r>
        <w:rPr>
          <w:sz w:val="30"/>
        </w:rPr>
        <w:t>the</w:t>
      </w:r>
      <w:r>
        <w:rPr>
          <w:spacing w:val="-4"/>
          <w:sz w:val="30"/>
        </w:rPr>
        <w:t> </w:t>
      </w:r>
      <w:r>
        <w:rPr>
          <w:sz w:val="30"/>
        </w:rPr>
        <w:t>following</w:t>
      </w:r>
      <w:r>
        <w:rPr>
          <w:spacing w:val="-4"/>
          <w:sz w:val="30"/>
        </w:rPr>
        <w:t> </w:t>
      </w:r>
      <w:r>
        <w:rPr>
          <w:sz w:val="30"/>
        </w:rPr>
        <w:t>item</w:t>
      </w:r>
      <w:r>
        <w:rPr>
          <w:spacing w:val="-4"/>
          <w:sz w:val="30"/>
        </w:rPr>
        <w:t> </w:t>
      </w:r>
      <w:r>
        <w:rPr>
          <w:sz w:val="30"/>
        </w:rPr>
        <w:t>in</w:t>
      </w:r>
      <w:r>
        <w:rPr>
          <w:spacing w:val="-4"/>
          <w:sz w:val="30"/>
        </w:rPr>
        <w:t> </w:t>
      </w:r>
      <w:r>
        <w:rPr>
          <w:sz w:val="30"/>
        </w:rPr>
        <w:t>the</w:t>
      </w:r>
      <w:r>
        <w:rPr>
          <w:spacing w:val="-4"/>
          <w:sz w:val="30"/>
        </w:rPr>
        <w:t> </w:t>
      </w:r>
      <w:r>
        <w:rPr>
          <w:sz w:val="30"/>
        </w:rPr>
        <w:t>digital</w:t>
      </w:r>
      <w:r>
        <w:rPr>
          <w:spacing w:val="-4"/>
          <w:sz w:val="30"/>
        </w:rPr>
        <w:t> </w:t>
      </w:r>
      <w:r>
        <w:rPr>
          <w:sz w:val="30"/>
        </w:rPr>
        <w:t>repository</w:t>
      </w:r>
      <w:r>
        <w:rPr>
          <w:spacing w:val="-4"/>
          <w:sz w:val="30"/>
        </w:rPr>
        <w:t> </w:t>
      </w:r>
      <w:r>
        <w:rPr>
          <w:sz w:val="30"/>
        </w:rPr>
        <w:t>maintained by the University, and/or in any other repository authorized for use by the </w:t>
      </w:r>
      <w:r>
        <w:rPr>
          <w:spacing w:val="-2"/>
          <w:sz w:val="30"/>
        </w:rPr>
        <w:t>University:</w:t>
      </w:r>
    </w:p>
    <w:p>
      <w:pPr>
        <w:pStyle w:val="BodyText"/>
        <w:spacing w:before="131"/>
        <w:rPr>
          <w:sz w:val="30"/>
        </w:rPr>
      </w:pPr>
    </w:p>
    <w:p>
      <w:pPr>
        <w:spacing w:line="278" w:lineRule="auto" w:before="0"/>
        <w:ind w:left="260" w:right="365" w:firstLine="0"/>
        <w:jc w:val="left"/>
        <w:rPr>
          <w:b/>
          <w:sz w:val="28"/>
        </w:rPr>
      </w:pPr>
      <w:r>
        <w:rPr>
          <w:b/>
          <w:sz w:val="28"/>
        </w:rPr>
        <w:t>Title:</w:t>
      </w:r>
      <w:r>
        <w:rPr>
          <w:b/>
          <w:spacing w:val="-5"/>
          <w:sz w:val="28"/>
        </w:rPr>
        <w:t> </w:t>
      </w:r>
      <w:r>
        <w:rPr>
          <w:b/>
          <w:sz w:val="28"/>
        </w:rPr>
        <w:t>The</w:t>
      </w:r>
      <w:r>
        <w:rPr>
          <w:b/>
          <w:spacing w:val="-5"/>
          <w:sz w:val="28"/>
        </w:rPr>
        <w:t> </w:t>
      </w:r>
      <w:r>
        <w:rPr>
          <w:b/>
          <w:sz w:val="28"/>
        </w:rPr>
        <w:t>Impact</w:t>
      </w:r>
      <w:r>
        <w:rPr>
          <w:b/>
          <w:spacing w:val="-5"/>
          <w:sz w:val="28"/>
        </w:rPr>
        <w:t> </w:t>
      </w:r>
      <w:r>
        <w:rPr>
          <w:b/>
          <w:sz w:val="28"/>
        </w:rPr>
        <w:t>of</w:t>
      </w:r>
      <w:r>
        <w:rPr>
          <w:b/>
          <w:spacing w:val="-5"/>
          <w:sz w:val="28"/>
        </w:rPr>
        <w:t> </w:t>
      </w:r>
      <w:r>
        <w:rPr>
          <w:b/>
          <w:sz w:val="28"/>
        </w:rPr>
        <w:t>Influencer</w:t>
      </w:r>
      <w:r>
        <w:rPr>
          <w:b/>
          <w:spacing w:val="-5"/>
          <w:sz w:val="28"/>
        </w:rPr>
        <w:t> </w:t>
      </w:r>
      <w:r>
        <w:rPr>
          <w:b/>
          <w:sz w:val="28"/>
        </w:rPr>
        <w:t>Marketing</w:t>
      </w:r>
      <w:r>
        <w:rPr>
          <w:b/>
          <w:spacing w:val="-5"/>
          <w:sz w:val="28"/>
        </w:rPr>
        <w:t> </w:t>
      </w:r>
      <w:r>
        <w:rPr>
          <w:b/>
          <w:sz w:val="28"/>
        </w:rPr>
        <w:t>on</w:t>
      </w:r>
      <w:r>
        <w:rPr>
          <w:b/>
          <w:spacing w:val="-5"/>
          <w:sz w:val="28"/>
        </w:rPr>
        <w:t> </w:t>
      </w:r>
      <w:r>
        <w:rPr>
          <w:b/>
          <w:sz w:val="28"/>
        </w:rPr>
        <w:t>Consumer</w:t>
      </w:r>
      <w:r>
        <w:rPr>
          <w:b/>
          <w:spacing w:val="-5"/>
          <w:sz w:val="28"/>
        </w:rPr>
        <w:t> </w:t>
      </w:r>
      <w:r>
        <w:rPr>
          <w:b/>
          <w:sz w:val="28"/>
        </w:rPr>
        <w:t>Purchase</w:t>
      </w:r>
      <w:r>
        <w:rPr>
          <w:b/>
          <w:spacing w:val="-5"/>
          <w:sz w:val="28"/>
        </w:rPr>
        <w:t> </w:t>
      </w:r>
      <w:r>
        <w:rPr>
          <w:b/>
          <w:sz w:val="28"/>
        </w:rPr>
        <w:t>Behavior in the UK Luxury Sneaker Industry.</w:t>
      </w:r>
    </w:p>
    <w:p>
      <w:pPr>
        <w:pStyle w:val="BodyText"/>
        <w:rPr>
          <w:b/>
          <w:sz w:val="28"/>
        </w:rPr>
      </w:pPr>
    </w:p>
    <w:p>
      <w:pPr>
        <w:pStyle w:val="BodyText"/>
        <w:spacing w:before="314"/>
        <w:rPr>
          <w:b/>
          <w:sz w:val="28"/>
        </w:rPr>
      </w:pPr>
    </w:p>
    <w:p>
      <w:pPr>
        <w:spacing w:line="278" w:lineRule="auto" w:before="1"/>
        <w:ind w:left="260" w:right="128" w:firstLine="0"/>
        <w:jc w:val="left"/>
        <w:rPr>
          <w:sz w:val="32"/>
        </w:rPr>
      </w:pPr>
      <w:r>
        <w:rPr>
          <w:sz w:val="32"/>
        </w:rPr>
        <w:t>This item is a product of my own research endeavors and is covered by the</w:t>
      </w:r>
      <w:r>
        <w:rPr>
          <w:spacing w:val="-3"/>
          <w:sz w:val="32"/>
        </w:rPr>
        <w:t> </w:t>
      </w:r>
      <w:r>
        <w:rPr>
          <w:sz w:val="32"/>
        </w:rPr>
        <w:t>agreement</w:t>
      </w:r>
      <w:r>
        <w:rPr>
          <w:spacing w:val="-3"/>
          <w:sz w:val="32"/>
        </w:rPr>
        <w:t> </w:t>
      </w:r>
      <w:r>
        <w:rPr>
          <w:sz w:val="32"/>
        </w:rPr>
        <w:t>below</w:t>
      </w:r>
      <w:r>
        <w:rPr>
          <w:spacing w:val="-3"/>
          <w:sz w:val="32"/>
        </w:rPr>
        <w:t> </w:t>
      </w:r>
      <w:r>
        <w:rPr>
          <w:sz w:val="32"/>
        </w:rPr>
        <w:t>in</w:t>
      </w:r>
      <w:r>
        <w:rPr>
          <w:spacing w:val="-3"/>
          <w:sz w:val="32"/>
        </w:rPr>
        <w:t> </w:t>
      </w:r>
      <w:r>
        <w:rPr>
          <w:sz w:val="32"/>
        </w:rPr>
        <w:t>which</w:t>
      </w:r>
      <w:r>
        <w:rPr>
          <w:spacing w:val="-3"/>
          <w:sz w:val="32"/>
        </w:rPr>
        <w:t> </w:t>
      </w:r>
      <w:r>
        <w:rPr>
          <w:sz w:val="32"/>
        </w:rPr>
        <w:t>the</w:t>
      </w:r>
      <w:r>
        <w:rPr>
          <w:spacing w:val="-3"/>
          <w:sz w:val="32"/>
        </w:rPr>
        <w:t> </w:t>
      </w:r>
      <w:r>
        <w:rPr>
          <w:sz w:val="32"/>
        </w:rPr>
        <w:t>item</w:t>
      </w:r>
      <w:r>
        <w:rPr>
          <w:spacing w:val="-3"/>
          <w:sz w:val="32"/>
        </w:rPr>
        <w:t> </w:t>
      </w:r>
      <w:r>
        <w:rPr>
          <w:sz w:val="32"/>
        </w:rPr>
        <w:t>is</w:t>
      </w:r>
      <w:r>
        <w:rPr>
          <w:spacing w:val="-3"/>
          <w:sz w:val="32"/>
        </w:rPr>
        <w:t> </w:t>
      </w:r>
      <w:r>
        <w:rPr>
          <w:sz w:val="32"/>
        </w:rPr>
        <w:t>referred</w:t>
      </w:r>
      <w:r>
        <w:rPr>
          <w:spacing w:val="-3"/>
          <w:sz w:val="32"/>
        </w:rPr>
        <w:t> </w:t>
      </w:r>
      <w:r>
        <w:rPr>
          <w:sz w:val="32"/>
        </w:rPr>
        <w:t>to</w:t>
      </w:r>
      <w:r>
        <w:rPr>
          <w:spacing w:val="-3"/>
          <w:sz w:val="32"/>
        </w:rPr>
        <w:t> </w:t>
      </w:r>
      <w:r>
        <w:rPr>
          <w:sz w:val="32"/>
        </w:rPr>
        <w:t>as</w:t>
      </w:r>
      <w:r>
        <w:rPr>
          <w:spacing w:val="-3"/>
          <w:sz w:val="32"/>
        </w:rPr>
        <w:t> </w:t>
      </w:r>
      <w:r>
        <w:rPr>
          <w:sz w:val="32"/>
        </w:rPr>
        <w:t>“the</w:t>
      </w:r>
      <w:r>
        <w:rPr>
          <w:spacing w:val="-3"/>
          <w:sz w:val="32"/>
        </w:rPr>
        <w:t> </w:t>
      </w:r>
      <w:r>
        <w:rPr>
          <w:sz w:val="32"/>
        </w:rPr>
        <w:t>Work”.</w:t>
      </w:r>
      <w:r>
        <w:rPr>
          <w:spacing w:val="40"/>
          <w:sz w:val="32"/>
        </w:rPr>
        <w:t> </w:t>
      </w:r>
      <w:r>
        <w:rPr>
          <w:sz w:val="32"/>
        </w:rPr>
        <w:t>It</w:t>
      </w:r>
      <w:r>
        <w:rPr>
          <w:spacing w:val="-3"/>
          <w:sz w:val="32"/>
        </w:rPr>
        <w:t> </w:t>
      </w:r>
      <w:r>
        <w:rPr>
          <w:sz w:val="32"/>
        </w:rPr>
        <w:t>is identical in content to that deposited in the Learning Resources Centre, subject to point 4 below.</w:t>
      </w:r>
    </w:p>
    <w:p>
      <w:pPr>
        <w:pStyle w:val="BodyText"/>
        <w:spacing w:before="108"/>
        <w:rPr>
          <w:sz w:val="32"/>
        </w:rPr>
      </w:pPr>
    </w:p>
    <w:p>
      <w:pPr>
        <w:spacing w:line="278" w:lineRule="auto" w:before="0"/>
        <w:ind w:left="260" w:right="128" w:firstLine="0"/>
        <w:jc w:val="left"/>
        <w:rPr>
          <w:sz w:val="32"/>
        </w:rPr>
      </w:pPr>
      <w:r>
        <w:rPr>
          <w:sz w:val="32"/>
        </w:rPr>
        <w:t>I agree that the University of Wales: Trinity Saint David may electronically</w:t>
      </w:r>
      <w:r>
        <w:rPr>
          <w:spacing w:val="-4"/>
          <w:sz w:val="32"/>
        </w:rPr>
        <w:t> </w:t>
      </w:r>
      <w:r>
        <w:rPr>
          <w:sz w:val="32"/>
        </w:rPr>
        <w:t>store,</w:t>
      </w:r>
      <w:r>
        <w:rPr>
          <w:spacing w:val="-4"/>
          <w:sz w:val="32"/>
        </w:rPr>
        <w:t> </w:t>
      </w:r>
      <w:r>
        <w:rPr>
          <w:sz w:val="32"/>
        </w:rPr>
        <w:t>copy</w:t>
      </w:r>
      <w:r>
        <w:rPr>
          <w:spacing w:val="-4"/>
          <w:sz w:val="32"/>
        </w:rPr>
        <w:t> </w:t>
      </w:r>
      <w:r>
        <w:rPr>
          <w:sz w:val="32"/>
        </w:rPr>
        <w:t>or</w:t>
      </w:r>
      <w:r>
        <w:rPr>
          <w:spacing w:val="-4"/>
          <w:sz w:val="32"/>
        </w:rPr>
        <w:t> </w:t>
      </w:r>
      <w:r>
        <w:rPr>
          <w:sz w:val="32"/>
        </w:rPr>
        <w:t>translate</w:t>
      </w:r>
      <w:r>
        <w:rPr>
          <w:spacing w:val="-4"/>
          <w:sz w:val="32"/>
        </w:rPr>
        <w:t> </w:t>
      </w:r>
      <w:r>
        <w:rPr>
          <w:sz w:val="32"/>
        </w:rPr>
        <w:t>the</w:t>
      </w:r>
      <w:r>
        <w:rPr>
          <w:spacing w:val="-4"/>
          <w:sz w:val="32"/>
        </w:rPr>
        <w:t> </w:t>
      </w:r>
      <w:r>
        <w:rPr>
          <w:sz w:val="32"/>
        </w:rPr>
        <w:t>Work</w:t>
      </w:r>
      <w:r>
        <w:rPr>
          <w:spacing w:val="-4"/>
          <w:sz w:val="32"/>
        </w:rPr>
        <w:t> </w:t>
      </w:r>
      <w:r>
        <w:rPr>
          <w:sz w:val="32"/>
        </w:rPr>
        <w:t>to</w:t>
      </w:r>
      <w:r>
        <w:rPr>
          <w:spacing w:val="-4"/>
          <w:sz w:val="32"/>
        </w:rPr>
        <w:t> </w:t>
      </w:r>
      <w:r>
        <w:rPr>
          <w:sz w:val="32"/>
        </w:rPr>
        <w:t>any</w:t>
      </w:r>
      <w:r>
        <w:rPr>
          <w:spacing w:val="-4"/>
          <w:sz w:val="32"/>
        </w:rPr>
        <w:t> </w:t>
      </w:r>
      <w:r>
        <w:rPr>
          <w:sz w:val="32"/>
        </w:rPr>
        <w:t>approved</w:t>
      </w:r>
      <w:r>
        <w:rPr>
          <w:spacing w:val="-4"/>
          <w:sz w:val="32"/>
        </w:rPr>
        <w:t> </w:t>
      </w:r>
      <w:r>
        <w:rPr>
          <w:sz w:val="32"/>
        </w:rPr>
        <w:t>medium or format for the purpose of future preservation and accessibility.</w:t>
      </w:r>
      <w:r>
        <w:rPr>
          <w:spacing w:val="40"/>
          <w:sz w:val="32"/>
        </w:rPr>
        <w:t> </w:t>
      </w:r>
      <w:r>
        <w:rPr>
          <w:sz w:val="32"/>
        </w:rPr>
        <w:t>The University is not under any obligation to reproduce or display the Work in the same formats or resolutions in which it was originally deposited.</w:t>
      </w:r>
    </w:p>
    <w:p>
      <w:pPr>
        <w:spacing w:line="364" w:lineRule="exact" w:before="0"/>
        <w:ind w:left="260" w:right="0" w:firstLine="0"/>
        <w:jc w:val="left"/>
        <w:rPr>
          <w:sz w:val="32"/>
        </w:rPr>
      </w:pPr>
      <w:r>
        <w:rPr>
          <w:sz w:val="32"/>
        </w:rPr>
        <w:t>UW: TSD Digital </w:t>
      </w:r>
      <w:r>
        <w:rPr>
          <w:spacing w:val="-2"/>
          <w:sz w:val="32"/>
        </w:rPr>
        <w:t>Repository</w:t>
      </w:r>
    </w:p>
    <w:p>
      <w:pPr>
        <w:spacing w:line="278" w:lineRule="auto" w:before="58"/>
        <w:ind w:left="260" w:right="1248" w:firstLine="0"/>
        <w:jc w:val="both"/>
        <w:rPr>
          <w:sz w:val="32"/>
        </w:rPr>
      </w:pPr>
      <w:r>
        <w:rPr>
          <w:sz w:val="32"/>
        </w:rPr>
        <w:t>I</w:t>
      </w:r>
      <w:r>
        <w:rPr>
          <w:spacing w:val="-4"/>
          <w:sz w:val="32"/>
        </w:rPr>
        <w:t> </w:t>
      </w:r>
      <w:r>
        <w:rPr>
          <w:sz w:val="32"/>
        </w:rPr>
        <w:t>understand</w:t>
      </w:r>
      <w:r>
        <w:rPr>
          <w:spacing w:val="-4"/>
          <w:sz w:val="32"/>
        </w:rPr>
        <w:t> </w:t>
      </w:r>
      <w:r>
        <w:rPr>
          <w:sz w:val="32"/>
        </w:rPr>
        <w:t>that</w:t>
      </w:r>
      <w:r>
        <w:rPr>
          <w:spacing w:val="-4"/>
          <w:sz w:val="32"/>
        </w:rPr>
        <w:t> </w:t>
      </w:r>
      <w:r>
        <w:rPr>
          <w:sz w:val="32"/>
        </w:rPr>
        <w:t>work</w:t>
      </w:r>
      <w:r>
        <w:rPr>
          <w:spacing w:val="-4"/>
          <w:sz w:val="32"/>
        </w:rPr>
        <w:t> </w:t>
      </w:r>
      <w:r>
        <w:rPr>
          <w:sz w:val="32"/>
        </w:rPr>
        <w:t>deposited</w:t>
      </w:r>
      <w:r>
        <w:rPr>
          <w:spacing w:val="-4"/>
          <w:sz w:val="32"/>
        </w:rPr>
        <w:t> </w:t>
      </w:r>
      <w:r>
        <w:rPr>
          <w:sz w:val="32"/>
        </w:rPr>
        <w:t>in</w:t>
      </w:r>
      <w:r>
        <w:rPr>
          <w:spacing w:val="-4"/>
          <w:sz w:val="32"/>
        </w:rPr>
        <w:t> </w:t>
      </w:r>
      <w:r>
        <w:rPr>
          <w:sz w:val="32"/>
        </w:rPr>
        <w:t>the</w:t>
      </w:r>
      <w:r>
        <w:rPr>
          <w:spacing w:val="-4"/>
          <w:sz w:val="32"/>
        </w:rPr>
        <w:t> </w:t>
      </w:r>
      <w:r>
        <w:rPr>
          <w:sz w:val="32"/>
        </w:rPr>
        <w:t>digital</w:t>
      </w:r>
      <w:r>
        <w:rPr>
          <w:spacing w:val="-4"/>
          <w:sz w:val="32"/>
        </w:rPr>
        <w:t> </w:t>
      </w:r>
      <w:r>
        <w:rPr>
          <w:sz w:val="32"/>
        </w:rPr>
        <w:t>repository</w:t>
      </w:r>
      <w:r>
        <w:rPr>
          <w:spacing w:val="-4"/>
          <w:sz w:val="32"/>
        </w:rPr>
        <w:t> </w:t>
      </w:r>
      <w:r>
        <w:rPr>
          <w:sz w:val="32"/>
        </w:rPr>
        <w:t>will</w:t>
      </w:r>
      <w:r>
        <w:rPr>
          <w:spacing w:val="-4"/>
          <w:sz w:val="32"/>
        </w:rPr>
        <w:t> </w:t>
      </w:r>
      <w:r>
        <w:rPr>
          <w:sz w:val="32"/>
        </w:rPr>
        <w:t>be accessible</w:t>
      </w:r>
      <w:r>
        <w:rPr>
          <w:spacing w:val="-3"/>
          <w:sz w:val="32"/>
        </w:rPr>
        <w:t> </w:t>
      </w:r>
      <w:r>
        <w:rPr>
          <w:sz w:val="32"/>
        </w:rPr>
        <w:t>to</w:t>
      </w:r>
      <w:r>
        <w:rPr>
          <w:spacing w:val="-3"/>
          <w:sz w:val="32"/>
        </w:rPr>
        <w:t> </w:t>
      </w:r>
      <w:r>
        <w:rPr>
          <w:sz w:val="32"/>
        </w:rPr>
        <w:t>a</w:t>
      </w:r>
      <w:r>
        <w:rPr>
          <w:spacing w:val="-3"/>
          <w:sz w:val="32"/>
        </w:rPr>
        <w:t> </w:t>
      </w:r>
      <w:r>
        <w:rPr>
          <w:sz w:val="32"/>
        </w:rPr>
        <w:t>wide</w:t>
      </w:r>
      <w:r>
        <w:rPr>
          <w:spacing w:val="-3"/>
          <w:sz w:val="32"/>
        </w:rPr>
        <w:t> </w:t>
      </w:r>
      <w:r>
        <w:rPr>
          <w:sz w:val="32"/>
        </w:rPr>
        <w:t>variety</w:t>
      </w:r>
      <w:r>
        <w:rPr>
          <w:spacing w:val="-3"/>
          <w:sz w:val="32"/>
        </w:rPr>
        <w:t> </w:t>
      </w:r>
      <w:r>
        <w:rPr>
          <w:sz w:val="32"/>
        </w:rPr>
        <w:t>of</w:t>
      </w:r>
      <w:r>
        <w:rPr>
          <w:spacing w:val="-3"/>
          <w:sz w:val="32"/>
        </w:rPr>
        <w:t> </w:t>
      </w:r>
      <w:r>
        <w:rPr>
          <w:sz w:val="32"/>
        </w:rPr>
        <w:t>people</w:t>
      </w:r>
      <w:r>
        <w:rPr>
          <w:spacing w:val="-3"/>
          <w:sz w:val="32"/>
        </w:rPr>
        <w:t> </w:t>
      </w:r>
      <w:r>
        <w:rPr>
          <w:sz w:val="32"/>
        </w:rPr>
        <w:t>and</w:t>
      </w:r>
      <w:r>
        <w:rPr>
          <w:spacing w:val="-3"/>
          <w:sz w:val="32"/>
        </w:rPr>
        <w:t> </w:t>
      </w:r>
      <w:r>
        <w:rPr>
          <w:sz w:val="32"/>
        </w:rPr>
        <w:t>institutions,</w:t>
      </w:r>
      <w:r>
        <w:rPr>
          <w:spacing w:val="-3"/>
          <w:sz w:val="32"/>
        </w:rPr>
        <w:t> </w:t>
      </w:r>
      <w:r>
        <w:rPr>
          <w:sz w:val="32"/>
        </w:rPr>
        <w:t>including automated agents and search engines via the World Wide Web.</w:t>
      </w:r>
    </w:p>
    <w:p>
      <w:pPr>
        <w:spacing w:line="278" w:lineRule="auto" w:before="0"/>
        <w:ind w:left="260" w:right="0" w:firstLine="0"/>
        <w:jc w:val="left"/>
        <w:rPr>
          <w:sz w:val="32"/>
        </w:rPr>
      </w:pPr>
      <w:r>
        <w:rPr>
          <w:sz w:val="32"/>
        </w:rPr>
        <w:t>I</w:t>
      </w:r>
      <w:r>
        <w:rPr>
          <w:spacing w:val="-4"/>
          <w:sz w:val="32"/>
        </w:rPr>
        <w:t> </w:t>
      </w:r>
      <w:r>
        <w:rPr>
          <w:sz w:val="32"/>
        </w:rPr>
        <w:t>understand</w:t>
      </w:r>
      <w:r>
        <w:rPr>
          <w:spacing w:val="-4"/>
          <w:sz w:val="32"/>
        </w:rPr>
        <w:t> </w:t>
      </w:r>
      <w:r>
        <w:rPr>
          <w:sz w:val="32"/>
        </w:rPr>
        <w:t>that</w:t>
      </w:r>
      <w:r>
        <w:rPr>
          <w:spacing w:val="-4"/>
          <w:sz w:val="32"/>
        </w:rPr>
        <w:t> </w:t>
      </w:r>
      <w:r>
        <w:rPr>
          <w:sz w:val="32"/>
        </w:rPr>
        <w:t>once</w:t>
      </w:r>
      <w:r>
        <w:rPr>
          <w:spacing w:val="-4"/>
          <w:sz w:val="32"/>
        </w:rPr>
        <w:t> </w:t>
      </w:r>
      <w:r>
        <w:rPr>
          <w:sz w:val="32"/>
        </w:rPr>
        <w:t>the</w:t>
      </w:r>
      <w:r>
        <w:rPr>
          <w:spacing w:val="-4"/>
          <w:sz w:val="32"/>
        </w:rPr>
        <w:t> </w:t>
      </w:r>
      <w:r>
        <w:rPr>
          <w:sz w:val="32"/>
        </w:rPr>
        <w:t>Work</w:t>
      </w:r>
      <w:r>
        <w:rPr>
          <w:spacing w:val="-4"/>
          <w:sz w:val="32"/>
        </w:rPr>
        <w:t> </w:t>
      </w:r>
      <w:r>
        <w:rPr>
          <w:sz w:val="32"/>
        </w:rPr>
        <w:t>is</w:t>
      </w:r>
      <w:r>
        <w:rPr>
          <w:spacing w:val="-4"/>
          <w:sz w:val="32"/>
        </w:rPr>
        <w:t> </w:t>
      </w:r>
      <w:r>
        <w:rPr>
          <w:sz w:val="32"/>
        </w:rPr>
        <w:t>deposited,</w:t>
      </w:r>
      <w:r>
        <w:rPr>
          <w:spacing w:val="-4"/>
          <w:sz w:val="32"/>
        </w:rPr>
        <w:t> </w:t>
      </w:r>
      <w:r>
        <w:rPr>
          <w:sz w:val="32"/>
        </w:rPr>
        <w:t>the</w:t>
      </w:r>
      <w:r>
        <w:rPr>
          <w:spacing w:val="-4"/>
          <w:sz w:val="32"/>
        </w:rPr>
        <w:t> </w:t>
      </w:r>
      <w:r>
        <w:rPr>
          <w:sz w:val="32"/>
        </w:rPr>
        <w:t>item</w:t>
      </w:r>
      <w:r>
        <w:rPr>
          <w:spacing w:val="-4"/>
          <w:sz w:val="32"/>
        </w:rPr>
        <w:t> </w:t>
      </w:r>
      <w:r>
        <w:rPr>
          <w:sz w:val="32"/>
        </w:rPr>
        <w:t>and</w:t>
      </w:r>
      <w:r>
        <w:rPr>
          <w:spacing w:val="-4"/>
          <w:sz w:val="32"/>
        </w:rPr>
        <w:t> </w:t>
      </w:r>
      <w:r>
        <w:rPr>
          <w:sz w:val="32"/>
        </w:rPr>
        <w:t>its</w:t>
      </w:r>
      <w:r>
        <w:rPr>
          <w:spacing w:val="-4"/>
          <w:sz w:val="32"/>
        </w:rPr>
        <w:t> </w:t>
      </w:r>
      <w:r>
        <w:rPr>
          <w:sz w:val="32"/>
        </w:rPr>
        <w:t>metadata may be incorporated into public access catalogues or services, such as national databases of electronic theses.</w:t>
      </w:r>
    </w:p>
    <w:p>
      <w:pPr>
        <w:spacing w:after="0" w:line="278" w:lineRule="auto"/>
        <w:jc w:val="left"/>
        <w:rPr>
          <w:sz w:val="32"/>
        </w:rPr>
        <w:sectPr>
          <w:pgSz w:w="12240" w:h="15840"/>
          <w:pgMar w:header="720" w:footer="0" w:top="1340" w:bottom="280" w:left="1180" w:right="1320"/>
          <w:pgBorders w:offsetFrom="page">
            <w:top w:val="single" w:color="000000" w:space="24" w:sz="8"/>
            <w:left w:val="single" w:color="000000" w:space="24" w:sz="8"/>
            <w:bottom w:val="single" w:color="000000" w:space="24" w:sz="8"/>
            <w:right w:val="single" w:color="000000" w:space="24" w:sz="8"/>
          </w:pgBorders>
        </w:sectPr>
      </w:pPr>
    </w:p>
    <w:p>
      <w:pPr>
        <w:spacing w:before="80"/>
        <w:ind w:left="400" w:right="0" w:firstLine="0"/>
        <w:jc w:val="left"/>
        <w:rPr>
          <w:sz w:val="28"/>
        </w:rPr>
      </w:pPr>
      <w:r>
        <w:rPr>
          <w:sz w:val="28"/>
        </w:rPr>
        <w:t>I agree as </w:t>
      </w:r>
      <w:r>
        <w:rPr>
          <w:spacing w:val="-2"/>
          <w:sz w:val="28"/>
        </w:rPr>
        <w:t>follows:</w:t>
      </w:r>
    </w:p>
    <w:p>
      <w:pPr>
        <w:pStyle w:val="ListParagraph"/>
        <w:numPr>
          <w:ilvl w:val="0"/>
          <w:numId w:val="2"/>
        </w:numPr>
        <w:tabs>
          <w:tab w:pos="979" w:val="left" w:leader="none"/>
        </w:tabs>
        <w:spacing w:line="278" w:lineRule="auto" w:before="52" w:after="0"/>
        <w:ind w:left="260" w:right="629" w:firstLine="0"/>
        <w:jc w:val="left"/>
        <w:rPr>
          <w:sz w:val="28"/>
        </w:rPr>
      </w:pPr>
      <w:r>
        <w:rPr>
          <w:sz w:val="28"/>
        </w:rPr>
        <w:t>That I am the author or have the authority of the author/s to make this agreement</w:t>
      </w:r>
      <w:r>
        <w:rPr>
          <w:spacing w:val="-4"/>
          <w:sz w:val="28"/>
        </w:rPr>
        <w:t> </w:t>
      </w:r>
      <w:r>
        <w:rPr>
          <w:sz w:val="28"/>
        </w:rPr>
        <w:t>and</w:t>
      </w:r>
      <w:r>
        <w:rPr>
          <w:spacing w:val="-4"/>
          <w:sz w:val="28"/>
        </w:rPr>
        <w:t> </w:t>
      </w:r>
      <w:r>
        <w:rPr>
          <w:sz w:val="28"/>
        </w:rPr>
        <w:t>do</w:t>
      </w:r>
      <w:r>
        <w:rPr>
          <w:spacing w:val="-4"/>
          <w:sz w:val="28"/>
        </w:rPr>
        <w:t> </w:t>
      </w:r>
      <w:r>
        <w:rPr>
          <w:sz w:val="28"/>
        </w:rPr>
        <w:t>hereby</w:t>
      </w:r>
      <w:r>
        <w:rPr>
          <w:spacing w:val="-4"/>
          <w:sz w:val="28"/>
        </w:rPr>
        <w:t> </w:t>
      </w:r>
      <w:r>
        <w:rPr>
          <w:sz w:val="28"/>
        </w:rPr>
        <w:t>give</w:t>
      </w:r>
      <w:r>
        <w:rPr>
          <w:spacing w:val="-4"/>
          <w:sz w:val="28"/>
        </w:rPr>
        <w:t> </w:t>
      </w:r>
      <w:r>
        <w:rPr>
          <w:sz w:val="28"/>
        </w:rPr>
        <w:t>the</w:t>
      </w:r>
      <w:r>
        <w:rPr>
          <w:spacing w:val="-4"/>
          <w:sz w:val="28"/>
        </w:rPr>
        <w:t> </w:t>
      </w:r>
      <w:r>
        <w:rPr>
          <w:sz w:val="28"/>
        </w:rPr>
        <w:t>University</w:t>
      </w:r>
      <w:r>
        <w:rPr>
          <w:spacing w:val="-4"/>
          <w:sz w:val="28"/>
        </w:rPr>
        <w:t> </w:t>
      </w:r>
      <w:r>
        <w:rPr>
          <w:sz w:val="28"/>
        </w:rPr>
        <w:t>of</w:t>
      </w:r>
      <w:r>
        <w:rPr>
          <w:spacing w:val="-4"/>
          <w:sz w:val="28"/>
        </w:rPr>
        <w:t> </w:t>
      </w:r>
      <w:r>
        <w:rPr>
          <w:sz w:val="28"/>
        </w:rPr>
        <w:t>Wales:</w:t>
      </w:r>
      <w:r>
        <w:rPr>
          <w:spacing w:val="-4"/>
          <w:sz w:val="28"/>
        </w:rPr>
        <w:t> </w:t>
      </w:r>
      <w:r>
        <w:rPr>
          <w:sz w:val="28"/>
        </w:rPr>
        <w:t>Trinity</w:t>
      </w:r>
      <w:r>
        <w:rPr>
          <w:spacing w:val="-4"/>
          <w:sz w:val="28"/>
        </w:rPr>
        <w:t> </w:t>
      </w:r>
      <w:r>
        <w:rPr>
          <w:sz w:val="28"/>
        </w:rPr>
        <w:t>Saint</w:t>
      </w:r>
      <w:r>
        <w:rPr>
          <w:spacing w:val="-4"/>
          <w:sz w:val="28"/>
        </w:rPr>
        <w:t> </w:t>
      </w:r>
      <w:r>
        <w:rPr>
          <w:sz w:val="28"/>
        </w:rPr>
        <w:t>David</w:t>
      </w:r>
      <w:r>
        <w:rPr>
          <w:spacing w:val="-4"/>
          <w:sz w:val="28"/>
        </w:rPr>
        <w:t> </w:t>
      </w:r>
      <w:r>
        <w:rPr>
          <w:sz w:val="28"/>
        </w:rPr>
        <w:t>the right to make available the Work in the way described above.</w:t>
      </w:r>
    </w:p>
    <w:p>
      <w:pPr>
        <w:pStyle w:val="ListParagraph"/>
        <w:numPr>
          <w:ilvl w:val="0"/>
          <w:numId w:val="2"/>
        </w:numPr>
        <w:tabs>
          <w:tab w:pos="979" w:val="left" w:leader="none"/>
        </w:tabs>
        <w:spacing w:line="278" w:lineRule="auto" w:before="0" w:after="0"/>
        <w:ind w:left="260" w:right="313" w:firstLine="0"/>
        <w:jc w:val="left"/>
        <w:rPr>
          <w:sz w:val="28"/>
        </w:rPr>
      </w:pPr>
      <w:r>
        <w:rPr>
          <w:sz w:val="28"/>
        </w:rPr>
        <w:t>That</w:t>
      </w:r>
      <w:r>
        <w:rPr>
          <w:spacing w:val="-4"/>
          <w:sz w:val="28"/>
        </w:rPr>
        <w:t> </w:t>
      </w:r>
      <w:r>
        <w:rPr>
          <w:sz w:val="28"/>
        </w:rPr>
        <w:t>the</w:t>
      </w:r>
      <w:r>
        <w:rPr>
          <w:spacing w:val="-4"/>
          <w:sz w:val="28"/>
        </w:rPr>
        <w:t> </w:t>
      </w:r>
      <w:r>
        <w:rPr>
          <w:sz w:val="28"/>
        </w:rPr>
        <w:t>electronic</w:t>
      </w:r>
      <w:r>
        <w:rPr>
          <w:spacing w:val="-4"/>
          <w:sz w:val="28"/>
        </w:rPr>
        <w:t> </w:t>
      </w:r>
      <w:r>
        <w:rPr>
          <w:sz w:val="28"/>
        </w:rPr>
        <w:t>copy</w:t>
      </w:r>
      <w:r>
        <w:rPr>
          <w:spacing w:val="-4"/>
          <w:sz w:val="28"/>
        </w:rPr>
        <w:t> </w:t>
      </w:r>
      <w:r>
        <w:rPr>
          <w:sz w:val="28"/>
        </w:rPr>
        <w:t>of</w:t>
      </w:r>
      <w:r>
        <w:rPr>
          <w:spacing w:val="-4"/>
          <w:sz w:val="28"/>
        </w:rPr>
        <w:t> </w:t>
      </w:r>
      <w:r>
        <w:rPr>
          <w:sz w:val="28"/>
        </w:rPr>
        <w:t>the</w:t>
      </w:r>
      <w:r>
        <w:rPr>
          <w:spacing w:val="-4"/>
          <w:sz w:val="28"/>
        </w:rPr>
        <w:t> </w:t>
      </w:r>
      <w:r>
        <w:rPr>
          <w:sz w:val="28"/>
        </w:rPr>
        <w:t>Work</w:t>
      </w:r>
      <w:r>
        <w:rPr>
          <w:spacing w:val="-4"/>
          <w:sz w:val="28"/>
        </w:rPr>
        <w:t> </w:t>
      </w:r>
      <w:r>
        <w:rPr>
          <w:sz w:val="28"/>
        </w:rPr>
        <w:t>deposited</w:t>
      </w:r>
      <w:r>
        <w:rPr>
          <w:spacing w:val="-4"/>
          <w:sz w:val="28"/>
        </w:rPr>
        <w:t> </w:t>
      </w:r>
      <w:r>
        <w:rPr>
          <w:sz w:val="28"/>
        </w:rPr>
        <w:t>in</w:t>
      </w:r>
      <w:r>
        <w:rPr>
          <w:spacing w:val="-4"/>
          <w:sz w:val="28"/>
        </w:rPr>
        <w:t> </w:t>
      </w:r>
      <w:r>
        <w:rPr>
          <w:sz w:val="28"/>
        </w:rPr>
        <w:t>the</w:t>
      </w:r>
      <w:r>
        <w:rPr>
          <w:spacing w:val="-4"/>
          <w:sz w:val="28"/>
        </w:rPr>
        <w:t> </w:t>
      </w:r>
      <w:r>
        <w:rPr>
          <w:sz w:val="28"/>
        </w:rPr>
        <w:t>digital</w:t>
      </w:r>
      <w:r>
        <w:rPr>
          <w:spacing w:val="-4"/>
          <w:sz w:val="28"/>
        </w:rPr>
        <w:t> </w:t>
      </w:r>
      <w:r>
        <w:rPr>
          <w:sz w:val="28"/>
        </w:rPr>
        <w:t>repository</w:t>
      </w:r>
      <w:r>
        <w:rPr>
          <w:spacing w:val="-4"/>
          <w:sz w:val="28"/>
        </w:rPr>
        <w:t> </w:t>
      </w:r>
      <w:r>
        <w:rPr>
          <w:sz w:val="28"/>
        </w:rPr>
        <w:t>and covered by this agreement, is identical in content to the paper copy of the Work.</w:t>
      </w:r>
    </w:p>
    <w:p>
      <w:pPr>
        <w:pStyle w:val="ListParagraph"/>
        <w:numPr>
          <w:ilvl w:val="0"/>
          <w:numId w:val="2"/>
        </w:numPr>
        <w:tabs>
          <w:tab w:pos="979" w:val="left" w:leader="none"/>
        </w:tabs>
        <w:spacing w:line="278" w:lineRule="auto" w:before="0" w:after="0"/>
        <w:ind w:left="260" w:right="154" w:firstLine="0"/>
        <w:jc w:val="left"/>
        <w:rPr>
          <w:sz w:val="28"/>
        </w:rPr>
      </w:pPr>
      <w:r>
        <w:rPr>
          <w:sz w:val="28"/>
        </w:rPr>
        <w:t>That I have exercised reasonable care to ensure that the Work is original,</w:t>
      </w:r>
      <w:r>
        <w:rPr>
          <w:spacing w:val="40"/>
          <w:sz w:val="28"/>
        </w:rPr>
        <w:t> </w:t>
      </w:r>
      <w:r>
        <w:rPr>
          <w:sz w:val="28"/>
        </w:rPr>
        <w:t>and</w:t>
      </w:r>
      <w:r>
        <w:rPr>
          <w:spacing w:val="-3"/>
          <w:sz w:val="28"/>
        </w:rPr>
        <w:t> </w:t>
      </w:r>
      <w:r>
        <w:rPr>
          <w:sz w:val="28"/>
        </w:rPr>
        <w:t>to</w:t>
      </w:r>
      <w:r>
        <w:rPr>
          <w:spacing w:val="-3"/>
          <w:sz w:val="28"/>
        </w:rPr>
        <w:t> </w:t>
      </w:r>
      <w:r>
        <w:rPr>
          <w:sz w:val="28"/>
        </w:rPr>
        <w:t>the</w:t>
      </w:r>
      <w:r>
        <w:rPr>
          <w:spacing w:val="-3"/>
          <w:sz w:val="28"/>
        </w:rPr>
        <w:t> </w:t>
      </w:r>
      <w:r>
        <w:rPr>
          <w:sz w:val="28"/>
        </w:rPr>
        <w:t>best</w:t>
      </w:r>
      <w:r>
        <w:rPr>
          <w:spacing w:val="-3"/>
          <w:sz w:val="28"/>
        </w:rPr>
        <w:t> </w:t>
      </w:r>
      <w:r>
        <w:rPr>
          <w:sz w:val="28"/>
        </w:rPr>
        <w:t>of</w:t>
      </w:r>
      <w:r>
        <w:rPr>
          <w:spacing w:val="-3"/>
          <w:sz w:val="28"/>
        </w:rPr>
        <w:t> </w:t>
      </w:r>
      <w:r>
        <w:rPr>
          <w:sz w:val="28"/>
        </w:rPr>
        <w:t>my</w:t>
      </w:r>
      <w:r>
        <w:rPr>
          <w:spacing w:val="-3"/>
          <w:sz w:val="28"/>
        </w:rPr>
        <w:t> </w:t>
      </w:r>
      <w:r>
        <w:rPr>
          <w:sz w:val="28"/>
        </w:rPr>
        <w:t>knowledge,</w:t>
      </w:r>
      <w:r>
        <w:rPr>
          <w:spacing w:val="-3"/>
          <w:sz w:val="28"/>
        </w:rPr>
        <w:t> </w:t>
      </w:r>
      <w:r>
        <w:rPr>
          <w:sz w:val="28"/>
        </w:rPr>
        <w:t>does</w:t>
      </w:r>
      <w:r>
        <w:rPr>
          <w:spacing w:val="-3"/>
          <w:sz w:val="28"/>
        </w:rPr>
        <w:t> </w:t>
      </w:r>
      <w:r>
        <w:rPr>
          <w:sz w:val="28"/>
        </w:rPr>
        <w:t>not</w:t>
      </w:r>
      <w:r>
        <w:rPr>
          <w:spacing w:val="-3"/>
          <w:sz w:val="28"/>
        </w:rPr>
        <w:t> </w:t>
      </w:r>
      <w:r>
        <w:rPr>
          <w:sz w:val="28"/>
        </w:rPr>
        <w:t>breach</w:t>
      </w:r>
      <w:r>
        <w:rPr>
          <w:spacing w:val="-3"/>
          <w:sz w:val="28"/>
        </w:rPr>
        <w:t> </w:t>
      </w:r>
      <w:r>
        <w:rPr>
          <w:sz w:val="28"/>
        </w:rPr>
        <w:t>any</w:t>
      </w:r>
      <w:r>
        <w:rPr>
          <w:spacing w:val="-3"/>
          <w:sz w:val="28"/>
        </w:rPr>
        <w:t> </w:t>
      </w:r>
      <w:r>
        <w:rPr>
          <w:sz w:val="28"/>
        </w:rPr>
        <w:t>laws</w:t>
      </w:r>
      <w:r>
        <w:rPr>
          <w:spacing w:val="-3"/>
          <w:sz w:val="28"/>
        </w:rPr>
        <w:t> </w:t>
      </w:r>
      <w:r>
        <w:rPr>
          <w:sz w:val="28"/>
        </w:rPr>
        <w:t>including</w:t>
      </w:r>
      <w:r>
        <w:rPr>
          <w:spacing w:val="-3"/>
          <w:sz w:val="28"/>
        </w:rPr>
        <w:t> </w:t>
      </w:r>
      <w:r>
        <w:rPr>
          <w:sz w:val="28"/>
        </w:rPr>
        <w:t>those</w:t>
      </w:r>
      <w:r>
        <w:rPr>
          <w:spacing w:val="-3"/>
          <w:sz w:val="28"/>
        </w:rPr>
        <w:t> </w:t>
      </w:r>
      <w:r>
        <w:rPr>
          <w:sz w:val="28"/>
        </w:rPr>
        <w:t>relating to defamation, libel and copyright.</w:t>
      </w:r>
    </w:p>
    <w:p>
      <w:pPr>
        <w:pStyle w:val="ListParagraph"/>
        <w:numPr>
          <w:ilvl w:val="0"/>
          <w:numId w:val="2"/>
        </w:numPr>
        <w:tabs>
          <w:tab w:pos="979" w:val="left" w:leader="none"/>
        </w:tabs>
        <w:spacing w:line="278" w:lineRule="auto" w:before="0" w:after="0"/>
        <w:ind w:left="260" w:right="384" w:firstLine="0"/>
        <w:jc w:val="left"/>
        <w:rPr>
          <w:sz w:val="28"/>
        </w:rPr>
      </w:pPr>
      <w:r>
        <w:rPr>
          <w:sz w:val="28"/>
        </w:rPr>
        <w:t>That</w:t>
      </w:r>
      <w:r>
        <w:rPr>
          <w:spacing w:val="-4"/>
          <w:sz w:val="28"/>
        </w:rPr>
        <w:t> </w:t>
      </w:r>
      <w:r>
        <w:rPr>
          <w:sz w:val="28"/>
        </w:rPr>
        <w:t>I</w:t>
      </w:r>
      <w:r>
        <w:rPr>
          <w:spacing w:val="-4"/>
          <w:sz w:val="28"/>
        </w:rPr>
        <w:t> </w:t>
      </w:r>
      <w:r>
        <w:rPr>
          <w:sz w:val="28"/>
        </w:rPr>
        <w:t>have,</w:t>
      </w:r>
      <w:r>
        <w:rPr>
          <w:spacing w:val="-4"/>
          <w:sz w:val="28"/>
        </w:rPr>
        <w:t> </w:t>
      </w:r>
      <w:r>
        <w:rPr>
          <w:sz w:val="28"/>
        </w:rPr>
        <w:t>in</w:t>
      </w:r>
      <w:r>
        <w:rPr>
          <w:spacing w:val="-4"/>
          <w:sz w:val="28"/>
        </w:rPr>
        <w:t> </w:t>
      </w:r>
      <w:r>
        <w:rPr>
          <w:sz w:val="28"/>
        </w:rPr>
        <w:t>instances</w:t>
      </w:r>
      <w:r>
        <w:rPr>
          <w:spacing w:val="-4"/>
          <w:sz w:val="28"/>
        </w:rPr>
        <w:t> </w:t>
      </w:r>
      <w:r>
        <w:rPr>
          <w:sz w:val="28"/>
        </w:rPr>
        <w:t>where</w:t>
      </w:r>
      <w:r>
        <w:rPr>
          <w:spacing w:val="-4"/>
          <w:sz w:val="28"/>
        </w:rPr>
        <w:t> </w:t>
      </w:r>
      <w:r>
        <w:rPr>
          <w:sz w:val="28"/>
        </w:rPr>
        <w:t>the</w:t>
      </w:r>
      <w:r>
        <w:rPr>
          <w:spacing w:val="-4"/>
          <w:sz w:val="28"/>
        </w:rPr>
        <w:t> </w:t>
      </w:r>
      <w:r>
        <w:rPr>
          <w:sz w:val="28"/>
        </w:rPr>
        <w:t>intellectual</w:t>
      </w:r>
      <w:r>
        <w:rPr>
          <w:spacing w:val="-4"/>
          <w:sz w:val="28"/>
        </w:rPr>
        <w:t> </w:t>
      </w:r>
      <w:r>
        <w:rPr>
          <w:sz w:val="28"/>
        </w:rPr>
        <w:t>property</w:t>
      </w:r>
      <w:r>
        <w:rPr>
          <w:spacing w:val="-4"/>
          <w:sz w:val="28"/>
        </w:rPr>
        <w:t> </w:t>
      </w:r>
      <w:r>
        <w:rPr>
          <w:sz w:val="28"/>
        </w:rPr>
        <w:t>of</w:t>
      </w:r>
      <w:r>
        <w:rPr>
          <w:spacing w:val="-4"/>
          <w:sz w:val="28"/>
        </w:rPr>
        <w:t> </w:t>
      </w:r>
      <w:r>
        <w:rPr>
          <w:sz w:val="28"/>
        </w:rPr>
        <w:t>other</w:t>
      </w:r>
      <w:r>
        <w:rPr>
          <w:spacing w:val="-4"/>
          <w:sz w:val="28"/>
        </w:rPr>
        <w:t> </w:t>
      </w:r>
      <w:r>
        <w:rPr>
          <w:sz w:val="28"/>
        </w:rPr>
        <w:t>authors</w:t>
      </w:r>
      <w:r>
        <w:rPr>
          <w:spacing w:val="-4"/>
          <w:sz w:val="28"/>
        </w:rPr>
        <w:t> </w:t>
      </w:r>
      <w:r>
        <w:rPr>
          <w:sz w:val="28"/>
        </w:rPr>
        <w:t>or copyright holders is included in the Work, gained explicit permission for the inclusion of that material in the Work, and in the electronic form of the Work as accessed through the open access digital repository, or that I have identified and removed that material for which adequate permission has not been obtained and which will be inaccessible via the digital repository</w:t>
      </w:r>
    </w:p>
    <w:p>
      <w:pPr>
        <w:pStyle w:val="ListParagraph"/>
        <w:numPr>
          <w:ilvl w:val="0"/>
          <w:numId w:val="2"/>
        </w:numPr>
        <w:tabs>
          <w:tab w:pos="979" w:val="left" w:leader="none"/>
        </w:tabs>
        <w:spacing w:line="278" w:lineRule="auto" w:before="0" w:after="0"/>
        <w:ind w:left="260" w:right="279" w:firstLine="0"/>
        <w:jc w:val="left"/>
        <w:rPr>
          <w:sz w:val="28"/>
        </w:rPr>
      </w:pPr>
      <w:r>
        <w:rPr>
          <w:sz w:val="28"/>
        </w:rPr>
        <w:t>That University of Wales: Trinity Saint David does not hold any obligation to</w:t>
      </w:r>
      <w:r>
        <w:rPr>
          <w:spacing w:val="-3"/>
          <w:sz w:val="28"/>
        </w:rPr>
        <w:t> </w:t>
      </w:r>
      <w:r>
        <w:rPr>
          <w:sz w:val="28"/>
        </w:rPr>
        <w:t>take</w:t>
      </w:r>
      <w:r>
        <w:rPr>
          <w:spacing w:val="-3"/>
          <w:sz w:val="28"/>
        </w:rPr>
        <w:t> </w:t>
      </w:r>
      <w:r>
        <w:rPr>
          <w:sz w:val="28"/>
        </w:rPr>
        <w:t>legal</w:t>
      </w:r>
      <w:r>
        <w:rPr>
          <w:spacing w:val="-3"/>
          <w:sz w:val="28"/>
        </w:rPr>
        <w:t> </w:t>
      </w:r>
      <w:r>
        <w:rPr>
          <w:sz w:val="28"/>
        </w:rPr>
        <w:t>action</w:t>
      </w:r>
      <w:r>
        <w:rPr>
          <w:spacing w:val="-3"/>
          <w:sz w:val="28"/>
        </w:rPr>
        <w:t> </w:t>
      </w:r>
      <w:r>
        <w:rPr>
          <w:sz w:val="28"/>
        </w:rPr>
        <w:t>on</w:t>
      </w:r>
      <w:r>
        <w:rPr>
          <w:spacing w:val="-3"/>
          <w:sz w:val="28"/>
        </w:rPr>
        <w:t> </w:t>
      </w:r>
      <w:r>
        <w:rPr>
          <w:sz w:val="28"/>
        </w:rPr>
        <w:t>behalf</w:t>
      </w:r>
      <w:r>
        <w:rPr>
          <w:spacing w:val="-3"/>
          <w:sz w:val="28"/>
        </w:rPr>
        <w:t> </w:t>
      </w:r>
      <w:r>
        <w:rPr>
          <w:sz w:val="28"/>
        </w:rPr>
        <w:t>of</w:t>
      </w:r>
      <w:r>
        <w:rPr>
          <w:spacing w:val="-3"/>
          <w:sz w:val="28"/>
        </w:rPr>
        <w:t> </w:t>
      </w:r>
      <w:r>
        <w:rPr>
          <w:sz w:val="28"/>
        </w:rPr>
        <w:t>the</w:t>
      </w:r>
      <w:r>
        <w:rPr>
          <w:spacing w:val="-3"/>
          <w:sz w:val="28"/>
        </w:rPr>
        <w:t> </w:t>
      </w:r>
      <w:r>
        <w:rPr>
          <w:sz w:val="28"/>
        </w:rPr>
        <w:t>Depositor,</w:t>
      </w:r>
      <w:r>
        <w:rPr>
          <w:spacing w:val="-3"/>
          <w:sz w:val="28"/>
        </w:rPr>
        <w:t> </w:t>
      </w:r>
      <w:r>
        <w:rPr>
          <w:sz w:val="28"/>
        </w:rPr>
        <w:t>or</w:t>
      </w:r>
      <w:r>
        <w:rPr>
          <w:spacing w:val="-3"/>
          <w:sz w:val="28"/>
        </w:rPr>
        <w:t> </w:t>
      </w:r>
      <w:r>
        <w:rPr>
          <w:sz w:val="28"/>
        </w:rPr>
        <w:t>other</w:t>
      </w:r>
      <w:r>
        <w:rPr>
          <w:spacing w:val="-3"/>
          <w:sz w:val="28"/>
        </w:rPr>
        <w:t> </w:t>
      </w:r>
      <w:r>
        <w:rPr>
          <w:sz w:val="28"/>
        </w:rPr>
        <w:t>rights</w:t>
      </w:r>
      <w:r>
        <w:rPr>
          <w:spacing w:val="-3"/>
          <w:sz w:val="28"/>
        </w:rPr>
        <w:t> </w:t>
      </w:r>
      <w:r>
        <w:rPr>
          <w:sz w:val="28"/>
        </w:rPr>
        <w:t>holders,</w:t>
      </w:r>
      <w:r>
        <w:rPr>
          <w:spacing w:val="-3"/>
          <w:sz w:val="28"/>
        </w:rPr>
        <w:t> </w:t>
      </w:r>
      <w:r>
        <w:rPr>
          <w:sz w:val="28"/>
        </w:rPr>
        <w:t>in</w:t>
      </w:r>
      <w:r>
        <w:rPr>
          <w:spacing w:val="-3"/>
          <w:sz w:val="28"/>
        </w:rPr>
        <w:t> </w:t>
      </w:r>
      <w:r>
        <w:rPr>
          <w:sz w:val="28"/>
        </w:rPr>
        <w:t>the</w:t>
      </w:r>
      <w:r>
        <w:rPr>
          <w:spacing w:val="-3"/>
          <w:sz w:val="28"/>
        </w:rPr>
        <w:t> </w:t>
      </w:r>
      <w:r>
        <w:rPr>
          <w:sz w:val="28"/>
        </w:rPr>
        <w:t>event of a breach of intellectual property rights, or any other right, in the material </w:t>
      </w:r>
      <w:r>
        <w:rPr>
          <w:spacing w:val="-2"/>
          <w:sz w:val="28"/>
        </w:rPr>
        <w:t>deposited.</w:t>
      </w:r>
    </w:p>
    <w:p>
      <w:pPr>
        <w:pStyle w:val="ListParagraph"/>
        <w:numPr>
          <w:ilvl w:val="0"/>
          <w:numId w:val="2"/>
        </w:numPr>
        <w:tabs>
          <w:tab w:pos="979" w:val="left" w:leader="none"/>
        </w:tabs>
        <w:spacing w:line="278" w:lineRule="auto" w:before="0" w:after="0"/>
        <w:ind w:left="260" w:right="139" w:firstLine="0"/>
        <w:jc w:val="left"/>
        <w:rPr>
          <w:sz w:val="28"/>
        </w:rPr>
      </w:pPr>
      <w:r>
        <w:rPr>
          <w:sz w:val="28"/>
        </w:rPr>
        <w:t>That I undertake to indemnify the University of Wales: Trinity Saint David against</w:t>
      </w:r>
      <w:r>
        <w:rPr>
          <w:spacing w:val="-4"/>
          <w:sz w:val="28"/>
        </w:rPr>
        <w:t> </w:t>
      </w:r>
      <w:r>
        <w:rPr>
          <w:sz w:val="28"/>
        </w:rPr>
        <w:t>all</w:t>
      </w:r>
      <w:r>
        <w:rPr>
          <w:spacing w:val="-4"/>
          <w:sz w:val="28"/>
        </w:rPr>
        <w:t> </w:t>
      </w:r>
      <w:r>
        <w:rPr>
          <w:sz w:val="28"/>
        </w:rPr>
        <w:t>actions,</w:t>
      </w:r>
      <w:r>
        <w:rPr>
          <w:spacing w:val="-4"/>
          <w:sz w:val="28"/>
        </w:rPr>
        <w:t> </w:t>
      </w:r>
      <w:r>
        <w:rPr>
          <w:sz w:val="28"/>
        </w:rPr>
        <w:t>suits,</w:t>
      </w:r>
      <w:r>
        <w:rPr>
          <w:spacing w:val="-4"/>
          <w:sz w:val="28"/>
        </w:rPr>
        <w:t> </w:t>
      </w:r>
      <w:r>
        <w:rPr>
          <w:sz w:val="28"/>
        </w:rPr>
        <w:t>proceedings,</w:t>
      </w:r>
      <w:r>
        <w:rPr>
          <w:spacing w:val="-4"/>
          <w:sz w:val="28"/>
        </w:rPr>
        <w:t> </w:t>
      </w:r>
      <w:r>
        <w:rPr>
          <w:sz w:val="28"/>
        </w:rPr>
        <w:t>claims,</w:t>
      </w:r>
      <w:r>
        <w:rPr>
          <w:spacing w:val="-4"/>
          <w:sz w:val="28"/>
        </w:rPr>
        <w:t> </w:t>
      </w:r>
      <w:r>
        <w:rPr>
          <w:sz w:val="28"/>
        </w:rPr>
        <w:t>demands</w:t>
      </w:r>
      <w:r>
        <w:rPr>
          <w:spacing w:val="-4"/>
          <w:sz w:val="28"/>
        </w:rPr>
        <w:t> </w:t>
      </w:r>
      <w:r>
        <w:rPr>
          <w:sz w:val="28"/>
        </w:rPr>
        <w:t>and</w:t>
      </w:r>
      <w:r>
        <w:rPr>
          <w:spacing w:val="-4"/>
          <w:sz w:val="28"/>
        </w:rPr>
        <w:t> </w:t>
      </w:r>
      <w:r>
        <w:rPr>
          <w:sz w:val="28"/>
        </w:rPr>
        <w:t>costs</w:t>
      </w:r>
      <w:r>
        <w:rPr>
          <w:spacing w:val="-4"/>
          <w:sz w:val="28"/>
        </w:rPr>
        <w:t> </w:t>
      </w:r>
      <w:r>
        <w:rPr>
          <w:sz w:val="28"/>
        </w:rPr>
        <w:t>occasioned</w:t>
      </w:r>
      <w:r>
        <w:rPr>
          <w:spacing w:val="-4"/>
          <w:sz w:val="28"/>
        </w:rPr>
        <w:t> </w:t>
      </w:r>
      <w:r>
        <w:rPr>
          <w:sz w:val="28"/>
        </w:rPr>
        <w:t>by</w:t>
      </w:r>
      <w:r>
        <w:rPr>
          <w:spacing w:val="-4"/>
          <w:sz w:val="28"/>
        </w:rPr>
        <w:t> </w:t>
      </w:r>
      <w:r>
        <w:rPr>
          <w:sz w:val="28"/>
        </w:rPr>
        <w:t>the University in consequence of any breach of this agreement</w:t>
      </w:r>
    </w:p>
    <w:p>
      <w:pPr>
        <w:pStyle w:val="BodyText"/>
        <w:spacing w:before="156"/>
        <w:rPr>
          <w:sz w:val="28"/>
        </w:rPr>
      </w:pPr>
    </w:p>
    <w:p>
      <w:pPr>
        <w:spacing w:line="278" w:lineRule="auto" w:before="0"/>
        <w:ind w:left="260" w:right="6237" w:firstLine="0"/>
        <w:jc w:val="left"/>
        <w:rPr>
          <w:sz w:val="28"/>
        </w:rPr>
      </w:pPr>
      <w:r>
        <w:rPr>
          <w:sz w:val="28"/>
        </w:rPr>
        <w:t>Signature:</w:t>
      </w:r>
      <w:r>
        <w:rPr>
          <w:spacing w:val="-18"/>
          <w:sz w:val="28"/>
        </w:rPr>
        <w:t> </w:t>
      </w:r>
      <w:r>
        <w:rPr>
          <w:b/>
          <w:sz w:val="28"/>
        </w:rPr>
        <w:t>Yogesh</w:t>
      </w:r>
      <w:r>
        <w:rPr>
          <w:b/>
          <w:spacing w:val="-17"/>
          <w:sz w:val="28"/>
        </w:rPr>
        <w:t> </w:t>
      </w:r>
      <w:r>
        <w:rPr>
          <w:b/>
          <w:sz w:val="28"/>
        </w:rPr>
        <w:t>Sain </w:t>
      </w:r>
      <w:r>
        <w:rPr>
          <w:sz w:val="28"/>
        </w:rPr>
        <w:t>Date: 09/02/2024</w:t>
      </w:r>
    </w:p>
    <w:p>
      <w:pPr>
        <w:spacing w:after="0" w:line="278" w:lineRule="auto"/>
        <w:jc w:val="left"/>
        <w:rPr>
          <w:sz w:val="28"/>
        </w:rPr>
        <w:sectPr>
          <w:pgSz w:w="12240" w:h="15840"/>
          <w:pgMar w:header="720" w:footer="0" w:top="1340" w:bottom="280" w:left="1180" w:right="1320"/>
          <w:pgBorders w:offsetFrom="page">
            <w:top w:val="single" w:color="000000" w:space="24" w:sz="8"/>
            <w:left w:val="single" w:color="000000" w:space="24" w:sz="8"/>
            <w:bottom w:val="single" w:color="000000" w:space="24" w:sz="8"/>
            <w:right w:val="single" w:color="000000" w:space="24" w:sz="8"/>
          </w:pgBorders>
        </w:sectPr>
      </w:pPr>
    </w:p>
    <w:p>
      <w:pPr>
        <w:pStyle w:val="Heading1"/>
        <w:spacing w:before="80"/>
        <w:ind w:left="260" w:firstLine="0"/>
      </w:pPr>
      <w:r>
        <w:rPr>
          <w:spacing w:val="-2"/>
        </w:rPr>
        <w:t>Abstract</w:t>
      </w:r>
    </w:p>
    <w:p>
      <w:pPr>
        <w:pStyle w:val="BodyText"/>
        <w:spacing w:before="92"/>
        <w:rPr>
          <w:b/>
          <w:sz w:val="40"/>
        </w:rPr>
      </w:pPr>
    </w:p>
    <w:p>
      <w:pPr>
        <w:spacing w:line="278" w:lineRule="auto" w:before="0"/>
        <w:ind w:left="260" w:right="365" w:firstLine="0"/>
        <w:jc w:val="left"/>
        <w:rPr>
          <w:sz w:val="26"/>
        </w:rPr>
      </w:pPr>
      <w:r>
        <w:rPr>
          <w:sz w:val="26"/>
        </w:rPr>
        <w:t>This study investigates the complex correlation between influencer marketing and consumer behaviour in the context of high-end sneaker brands. The study utilises a mixed-methods</w:t>
      </w:r>
      <w:r>
        <w:rPr>
          <w:spacing w:val="-5"/>
          <w:sz w:val="26"/>
        </w:rPr>
        <w:t> </w:t>
      </w:r>
      <w:r>
        <w:rPr>
          <w:sz w:val="26"/>
        </w:rPr>
        <w:t>approach,</w:t>
      </w:r>
      <w:r>
        <w:rPr>
          <w:spacing w:val="-5"/>
          <w:sz w:val="26"/>
        </w:rPr>
        <w:t> </w:t>
      </w:r>
      <w:r>
        <w:rPr>
          <w:sz w:val="26"/>
        </w:rPr>
        <w:t>employing</w:t>
      </w:r>
      <w:r>
        <w:rPr>
          <w:spacing w:val="-5"/>
          <w:sz w:val="26"/>
        </w:rPr>
        <w:t> </w:t>
      </w:r>
      <w:r>
        <w:rPr>
          <w:sz w:val="26"/>
        </w:rPr>
        <w:t>a</w:t>
      </w:r>
      <w:r>
        <w:rPr>
          <w:spacing w:val="-5"/>
          <w:sz w:val="26"/>
        </w:rPr>
        <w:t> </w:t>
      </w:r>
      <w:r>
        <w:rPr>
          <w:sz w:val="26"/>
        </w:rPr>
        <w:t>quantitative</w:t>
      </w:r>
      <w:r>
        <w:rPr>
          <w:spacing w:val="-5"/>
          <w:sz w:val="26"/>
        </w:rPr>
        <w:t> </w:t>
      </w:r>
      <w:r>
        <w:rPr>
          <w:sz w:val="26"/>
        </w:rPr>
        <w:t>survey</w:t>
      </w:r>
      <w:r>
        <w:rPr>
          <w:spacing w:val="-5"/>
          <w:sz w:val="26"/>
        </w:rPr>
        <w:t> </w:t>
      </w:r>
      <w:r>
        <w:rPr>
          <w:sz w:val="26"/>
        </w:rPr>
        <w:t>distributed</w:t>
      </w:r>
      <w:r>
        <w:rPr>
          <w:spacing w:val="-5"/>
          <w:sz w:val="26"/>
        </w:rPr>
        <w:t> </w:t>
      </w:r>
      <w:r>
        <w:rPr>
          <w:sz w:val="26"/>
        </w:rPr>
        <w:t>to</w:t>
      </w:r>
      <w:r>
        <w:rPr>
          <w:spacing w:val="-5"/>
          <w:sz w:val="26"/>
        </w:rPr>
        <w:t> </w:t>
      </w:r>
      <w:r>
        <w:rPr>
          <w:sz w:val="26"/>
        </w:rPr>
        <w:t>a</w:t>
      </w:r>
      <w:r>
        <w:rPr>
          <w:spacing w:val="-5"/>
          <w:sz w:val="26"/>
        </w:rPr>
        <w:t> </w:t>
      </w:r>
      <w:r>
        <w:rPr>
          <w:sz w:val="26"/>
        </w:rPr>
        <w:t>purposefully chosen</w:t>
      </w:r>
      <w:r>
        <w:rPr>
          <w:spacing w:val="-1"/>
          <w:sz w:val="26"/>
        </w:rPr>
        <w:t> </w:t>
      </w:r>
      <w:r>
        <w:rPr>
          <w:sz w:val="26"/>
        </w:rPr>
        <w:t>community</w:t>
      </w:r>
      <w:r>
        <w:rPr>
          <w:spacing w:val="-1"/>
          <w:sz w:val="26"/>
        </w:rPr>
        <w:t> </w:t>
      </w:r>
      <w:r>
        <w:rPr>
          <w:sz w:val="26"/>
        </w:rPr>
        <w:t>of</w:t>
      </w:r>
      <w:r>
        <w:rPr>
          <w:spacing w:val="-1"/>
          <w:sz w:val="26"/>
        </w:rPr>
        <w:t> </w:t>
      </w:r>
      <w:r>
        <w:rPr>
          <w:sz w:val="26"/>
        </w:rPr>
        <w:t>luxury</w:t>
      </w:r>
      <w:r>
        <w:rPr>
          <w:spacing w:val="-1"/>
          <w:sz w:val="26"/>
        </w:rPr>
        <w:t> </w:t>
      </w:r>
      <w:r>
        <w:rPr>
          <w:sz w:val="26"/>
        </w:rPr>
        <w:t>Sneaker</w:t>
      </w:r>
      <w:r>
        <w:rPr>
          <w:spacing w:val="-1"/>
          <w:sz w:val="26"/>
        </w:rPr>
        <w:t> </w:t>
      </w:r>
      <w:r>
        <w:rPr>
          <w:sz w:val="26"/>
        </w:rPr>
        <w:t>consumers.</w:t>
      </w:r>
      <w:r>
        <w:rPr>
          <w:spacing w:val="-1"/>
          <w:sz w:val="26"/>
        </w:rPr>
        <w:t> </w:t>
      </w:r>
      <w:r>
        <w:rPr>
          <w:sz w:val="26"/>
        </w:rPr>
        <w:t>The</w:t>
      </w:r>
      <w:r>
        <w:rPr>
          <w:spacing w:val="-1"/>
          <w:sz w:val="26"/>
        </w:rPr>
        <w:t> </w:t>
      </w:r>
      <w:r>
        <w:rPr>
          <w:sz w:val="26"/>
        </w:rPr>
        <w:t>online</w:t>
      </w:r>
      <w:r>
        <w:rPr>
          <w:spacing w:val="-1"/>
          <w:sz w:val="26"/>
        </w:rPr>
        <w:t> </w:t>
      </w:r>
      <w:r>
        <w:rPr>
          <w:sz w:val="26"/>
        </w:rPr>
        <w:t>examine</w:t>
      </w:r>
      <w:r>
        <w:rPr>
          <w:spacing w:val="-1"/>
          <w:sz w:val="26"/>
        </w:rPr>
        <w:t> </w:t>
      </w:r>
      <w:r>
        <w:rPr>
          <w:sz w:val="26"/>
        </w:rPr>
        <w:t>survey</w:t>
      </w:r>
      <w:r>
        <w:rPr>
          <w:spacing w:val="-1"/>
          <w:sz w:val="26"/>
        </w:rPr>
        <w:t> </w:t>
      </w:r>
      <w:r>
        <w:rPr>
          <w:sz w:val="26"/>
        </w:rPr>
        <w:t>examines the</w:t>
      </w:r>
      <w:r>
        <w:rPr>
          <w:spacing w:val="-3"/>
          <w:sz w:val="26"/>
        </w:rPr>
        <w:t> </w:t>
      </w:r>
      <w:r>
        <w:rPr>
          <w:sz w:val="26"/>
        </w:rPr>
        <w:t>influence</w:t>
      </w:r>
      <w:r>
        <w:rPr>
          <w:spacing w:val="-3"/>
          <w:sz w:val="26"/>
        </w:rPr>
        <w:t> </w:t>
      </w:r>
      <w:r>
        <w:rPr>
          <w:sz w:val="26"/>
        </w:rPr>
        <w:t>of</w:t>
      </w:r>
      <w:r>
        <w:rPr>
          <w:spacing w:val="-3"/>
          <w:sz w:val="26"/>
        </w:rPr>
        <w:t> </w:t>
      </w:r>
      <w:r>
        <w:rPr>
          <w:sz w:val="26"/>
        </w:rPr>
        <w:t>influencers</w:t>
      </w:r>
      <w:r>
        <w:rPr>
          <w:spacing w:val="-3"/>
          <w:sz w:val="26"/>
        </w:rPr>
        <w:t> </w:t>
      </w:r>
      <w:r>
        <w:rPr>
          <w:sz w:val="26"/>
        </w:rPr>
        <w:t>on</w:t>
      </w:r>
      <w:r>
        <w:rPr>
          <w:spacing w:val="-3"/>
          <w:sz w:val="26"/>
        </w:rPr>
        <w:t> </w:t>
      </w:r>
      <w:r>
        <w:rPr>
          <w:sz w:val="26"/>
        </w:rPr>
        <w:t>consumer</w:t>
      </w:r>
      <w:r>
        <w:rPr>
          <w:spacing w:val="-3"/>
          <w:sz w:val="26"/>
        </w:rPr>
        <w:t> </w:t>
      </w:r>
      <w:r>
        <w:rPr>
          <w:sz w:val="26"/>
        </w:rPr>
        <w:t>preferences</w:t>
      </w:r>
      <w:r>
        <w:rPr>
          <w:spacing w:val="-3"/>
          <w:sz w:val="26"/>
        </w:rPr>
        <w:t> </w:t>
      </w:r>
      <w:r>
        <w:rPr>
          <w:sz w:val="26"/>
        </w:rPr>
        <w:t>and</w:t>
      </w:r>
      <w:r>
        <w:rPr>
          <w:spacing w:val="-3"/>
          <w:sz w:val="26"/>
        </w:rPr>
        <w:t> </w:t>
      </w:r>
      <w:r>
        <w:rPr>
          <w:sz w:val="26"/>
        </w:rPr>
        <w:t>buying</w:t>
      </w:r>
      <w:r>
        <w:rPr>
          <w:spacing w:val="-3"/>
          <w:sz w:val="26"/>
        </w:rPr>
        <w:t> </w:t>
      </w:r>
      <w:r>
        <w:rPr>
          <w:sz w:val="26"/>
        </w:rPr>
        <w:t>decisions,</w:t>
      </w:r>
      <w:r>
        <w:rPr>
          <w:spacing w:val="-3"/>
          <w:sz w:val="26"/>
        </w:rPr>
        <w:t> </w:t>
      </w:r>
      <w:r>
        <w:rPr>
          <w:sz w:val="26"/>
        </w:rPr>
        <w:t>specifically exploring</w:t>
      </w:r>
      <w:r>
        <w:rPr>
          <w:spacing w:val="-1"/>
          <w:sz w:val="26"/>
        </w:rPr>
        <w:t> </w:t>
      </w:r>
      <w:r>
        <w:rPr>
          <w:sz w:val="26"/>
        </w:rPr>
        <w:t>factors</w:t>
      </w:r>
      <w:r>
        <w:rPr>
          <w:spacing w:val="-1"/>
          <w:sz w:val="26"/>
        </w:rPr>
        <w:t> </w:t>
      </w:r>
      <w:r>
        <w:rPr>
          <w:sz w:val="26"/>
        </w:rPr>
        <w:t>such</w:t>
      </w:r>
      <w:r>
        <w:rPr>
          <w:spacing w:val="-1"/>
          <w:sz w:val="26"/>
        </w:rPr>
        <w:t> </w:t>
      </w:r>
      <w:r>
        <w:rPr>
          <w:sz w:val="26"/>
        </w:rPr>
        <w:t>as</w:t>
      </w:r>
      <w:r>
        <w:rPr>
          <w:spacing w:val="-1"/>
          <w:sz w:val="26"/>
        </w:rPr>
        <w:t> </w:t>
      </w:r>
      <w:r>
        <w:rPr>
          <w:sz w:val="26"/>
        </w:rPr>
        <w:t>the</w:t>
      </w:r>
      <w:r>
        <w:rPr>
          <w:spacing w:val="-1"/>
          <w:sz w:val="26"/>
        </w:rPr>
        <w:t> </w:t>
      </w:r>
      <w:r>
        <w:rPr>
          <w:sz w:val="26"/>
        </w:rPr>
        <w:t>trustworthiness</w:t>
      </w:r>
      <w:r>
        <w:rPr>
          <w:spacing w:val="-1"/>
          <w:sz w:val="26"/>
        </w:rPr>
        <w:t> </w:t>
      </w:r>
      <w:r>
        <w:rPr>
          <w:sz w:val="26"/>
        </w:rPr>
        <w:t>of</w:t>
      </w:r>
      <w:r>
        <w:rPr>
          <w:spacing w:val="-1"/>
          <w:sz w:val="26"/>
        </w:rPr>
        <w:t> </w:t>
      </w:r>
      <w:r>
        <w:rPr>
          <w:sz w:val="26"/>
        </w:rPr>
        <w:t>influencers</w:t>
      </w:r>
      <w:r>
        <w:rPr>
          <w:spacing w:val="-1"/>
          <w:sz w:val="26"/>
        </w:rPr>
        <w:t> </w:t>
      </w:r>
      <w:r>
        <w:rPr>
          <w:sz w:val="26"/>
        </w:rPr>
        <w:t>and</w:t>
      </w:r>
      <w:r>
        <w:rPr>
          <w:spacing w:val="-1"/>
          <w:sz w:val="26"/>
        </w:rPr>
        <w:t> </w:t>
      </w:r>
      <w:r>
        <w:rPr>
          <w:sz w:val="26"/>
        </w:rPr>
        <w:t>its</w:t>
      </w:r>
      <w:r>
        <w:rPr>
          <w:spacing w:val="-1"/>
          <w:sz w:val="26"/>
        </w:rPr>
        <w:t> </w:t>
      </w:r>
      <w:r>
        <w:rPr>
          <w:sz w:val="26"/>
        </w:rPr>
        <w:t>relationship</w:t>
      </w:r>
      <w:r>
        <w:rPr>
          <w:spacing w:val="-1"/>
          <w:sz w:val="26"/>
        </w:rPr>
        <w:t> </w:t>
      </w:r>
      <w:r>
        <w:rPr>
          <w:sz w:val="26"/>
        </w:rPr>
        <w:t>with</w:t>
      </w:r>
      <w:r>
        <w:rPr>
          <w:spacing w:val="-1"/>
          <w:sz w:val="26"/>
        </w:rPr>
        <w:t> </w:t>
      </w:r>
      <w:r>
        <w:rPr>
          <w:sz w:val="26"/>
        </w:rPr>
        <w:t>the intention to make a purchase.</w:t>
      </w:r>
    </w:p>
    <w:p>
      <w:pPr>
        <w:pStyle w:val="BodyText"/>
        <w:spacing w:before="41"/>
        <w:rPr>
          <w:sz w:val="26"/>
        </w:rPr>
      </w:pPr>
    </w:p>
    <w:p>
      <w:pPr>
        <w:spacing w:line="278" w:lineRule="auto" w:before="0"/>
        <w:ind w:left="260" w:right="0" w:firstLine="0"/>
        <w:jc w:val="left"/>
        <w:rPr>
          <w:sz w:val="26"/>
        </w:rPr>
      </w:pPr>
      <w:r>
        <w:rPr>
          <w:sz w:val="26"/>
        </w:rPr>
        <w:t>The quantitative data obtained from the structured questionnaire will be analysed using statistical</w:t>
      </w:r>
      <w:r>
        <w:rPr>
          <w:spacing w:val="-4"/>
          <w:sz w:val="26"/>
        </w:rPr>
        <w:t> </w:t>
      </w:r>
      <w:r>
        <w:rPr>
          <w:sz w:val="26"/>
        </w:rPr>
        <w:t>methods,</w:t>
      </w:r>
      <w:r>
        <w:rPr>
          <w:spacing w:val="-4"/>
          <w:sz w:val="26"/>
        </w:rPr>
        <w:t> </w:t>
      </w:r>
      <w:r>
        <w:rPr>
          <w:sz w:val="26"/>
        </w:rPr>
        <w:t>utilising</w:t>
      </w:r>
      <w:r>
        <w:rPr>
          <w:spacing w:val="-4"/>
          <w:sz w:val="26"/>
        </w:rPr>
        <w:t> </w:t>
      </w:r>
      <w:r>
        <w:rPr>
          <w:sz w:val="26"/>
        </w:rPr>
        <w:t>software</w:t>
      </w:r>
      <w:r>
        <w:rPr>
          <w:spacing w:val="-4"/>
          <w:sz w:val="26"/>
        </w:rPr>
        <w:t> </w:t>
      </w:r>
      <w:r>
        <w:rPr>
          <w:sz w:val="26"/>
        </w:rPr>
        <w:t>such</w:t>
      </w:r>
      <w:r>
        <w:rPr>
          <w:spacing w:val="-4"/>
          <w:sz w:val="26"/>
        </w:rPr>
        <w:t> </w:t>
      </w:r>
      <w:r>
        <w:rPr>
          <w:sz w:val="26"/>
        </w:rPr>
        <w:t>as</w:t>
      </w:r>
      <w:r>
        <w:rPr>
          <w:spacing w:val="-4"/>
          <w:sz w:val="26"/>
        </w:rPr>
        <w:t> </w:t>
      </w:r>
      <w:r>
        <w:rPr>
          <w:sz w:val="26"/>
        </w:rPr>
        <w:t>SPSS.</w:t>
      </w:r>
      <w:r>
        <w:rPr>
          <w:spacing w:val="-4"/>
          <w:sz w:val="26"/>
        </w:rPr>
        <w:t> </w:t>
      </w:r>
      <w:r>
        <w:rPr>
          <w:sz w:val="26"/>
        </w:rPr>
        <w:t>The</w:t>
      </w:r>
      <w:r>
        <w:rPr>
          <w:spacing w:val="-4"/>
          <w:sz w:val="26"/>
        </w:rPr>
        <w:t> </w:t>
      </w:r>
      <w:r>
        <w:rPr>
          <w:sz w:val="26"/>
        </w:rPr>
        <w:t>study</w:t>
      </w:r>
      <w:r>
        <w:rPr>
          <w:spacing w:val="-4"/>
          <w:sz w:val="26"/>
        </w:rPr>
        <w:t> </w:t>
      </w:r>
      <w:r>
        <w:rPr>
          <w:sz w:val="26"/>
        </w:rPr>
        <w:t>includes</w:t>
      </w:r>
      <w:r>
        <w:rPr>
          <w:spacing w:val="-4"/>
          <w:sz w:val="26"/>
        </w:rPr>
        <w:t> </w:t>
      </w:r>
      <w:r>
        <w:rPr>
          <w:sz w:val="26"/>
        </w:rPr>
        <w:t>a</w:t>
      </w:r>
      <w:r>
        <w:rPr>
          <w:spacing w:val="-4"/>
          <w:sz w:val="26"/>
        </w:rPr>
        <w:t> </w:t>
      </w:r>
      <w:r>
        <w:rPr>
          <w:sz w:val="26"/>
        </w:rPr>
        <w:t>comprehensive examination of significant discoveries in connection with existing literature, providing insights into the theoretical and practical consequences for luxury sneaker businesses.</w:t>
      </w:r>
    </w:p>
    <w:p>
      <w:pPr>
        <w:pStyle w:val="BodyText"/>
        <w:spacing w:before="44"/>
        <w:rPr>
          <w:sz w:val="26"/>
        </w:rPr>
      </w:pPr>
    </w:p>
    <w:p>
      <w:pPr>
        <w:spacing w:line="278" w:lineRule="auto" w:before="0"/>
        <w:ind w:left="260" w:right="151" w:firstLine="0"/>
        <w:jc w:val="left"/>
        <w:rPr>
          <w:sz w:val="26"/>
        </w:rPr>
      </w:pPr>
      <w:r>
        <w:rPr>
          <w:sz w:val="26"/>
        </w:rPr>
        <w:t>Although the methodology does not include in-depth interviews due to unique</w:t>
      </w:r>
      <w:r>
        <w:rPr>
          <w:spacing w:val="40"/>
          <w:sz w:val="26"/>
        </w:rPr>
        <w:t> </w:t>
      </w:r>
      <w:r>
        <w:rPr>
          <w:sz w:val="26"/>
        </w:rPr>
        <w:t>limitations,</w:t>
      </w:r>
      <w:r>
        <w:rPr>
          <w:spacing w:val="-4"/>
          <w:sz w:val="26"/>
        </w:rPr>
        <w:t> </w:t>
      </w:r>
      <w:r>
        <w:rPr>
          <w:sz w:val="26"/>
        </w:rPr>
        <w:t>the</w:t>
      </w:r>
      <w:r>
        <w:rPr>
          <w:spacing w:val="-4"/>
          <w:sz w:val="26"/>
        </w:rPr>
        <w:t> </w:t>
      </w:r>
      <w:r>
        <w:rPr>
          <w:sz w:val="26"/>
        </w:rPr>
        <w:t>research</w:t>
      </w:r>
      <w:r>
        <w:rPr>
          <w:spacing w:val="-4"/>
          <w:sz w:val="26"/>
        </w:rPr>
        <w:t> </w:t>
      </w:r>
      <w:r>
        <w:rPr>
          <w:sz w:val="26"/>
        </w:rPr>
        <w:t>guarantees</w:t>
      </w:r>
      <w:r>
        <w:rPr>
          <w:spacing w:val="-4"/>
          <w:sz w:val="26"/>
        </w:rPr>
        <w:t> </w:t>
      </w:r>
      <w:r>
        <w:rPr>
          <w:sz w:val="26"/>
        </w:rPr>
        <w:t>a</w:t>
      </w:r>
      <w:r>
        <w:rPr>
          <w:spacing w:val="-4"/>
          <w:sz w:val="26"/>
        </w:rPr>
        <w:t> </w:t>
      </w:r>
      <w:r>
        <w:rPr>
          <w:sz w:val="26"/>
        </w:rPr>
        <w:t>thorough</w:t>
      </w:r>
      <w:r>
        <w:rPr>
          <w:spacing w:val="-4"/>
          <w:sz w:val="26"/>
        </w:rPr>
        <w:t> </w:t>
      </w:r>
      <w:r>
        <w:rPr>
          <w:sz w:val="26"/>
        </w:rPr>
        <w:t>review</w:t>
      </w:r>
      <w:r>
        <w:rPr>
          <w:spacing w:val="-4"/>
          <w:sz w:val="26"/>
        </w:rPr>
        <w:t> </w:t>
      </w:r>
      <w:r>
        <w:rPr>
          <w:sz w:val="26"/>
        </w:rPr>
        <w:t>by</w:t>
      </w:r>
      <w:r>
        <w:rPr>
          <w:spacing w:val="-4"/>
          <w:sz w:val="26"/>
        </w:rPr>
        <w:t> </w:t>
      </w:r>
      <w:r>
        <w:rPr>
          <w:sz w:val="26"/>
        </w:rPr>
        <w:t>analysing</w:t>
      </w:r>
      <w:r>
        <w:rPr>
          <w:spacing w:val="-4"/>
          <w:sz w:val="26"/>
        </w:rPr>
        <w:t> </w:t>
      </w:r>
      <w:r>
        <w:rPr>
          <w:sz w:val="26"/>
        </w:rPr>
        <w:t>quantitative</w:t>
      </w:r>
      <w:r>
        <w:rPr>
          <w:spacing w:val="-4"/>
          <w:sz w:val="26"/>
        </w:rPr>
        <w:t> </w:t>
      </w:r>
      <w:r>
        <w:rPr>
          <w:sz w:val="26"/>
        </w:rPr>
        <w:t>data.</w:t>
      </w:r>
      <w:r>
        <w:rPr>
          <w:spacing w:val="-4"/>
          <w:sz w:val="26"/>
        </w:rPr>
        <w:t> </w:t>
      </w:r>
      <w:r>
        <w:rPr>
          <w:sz w:val="26"/>
        </w:rPr>
        <w:t>The findings enhance scholarly and industrial understanding by providing recommendations for future study avenues. This research, based on ethical considerations and a rigorous methodology, illuminates the dynamic relationship between influencers and customer behaviour. It offers useful insights for marketing tactics in the luxury sneaker sector.</w:t>
      </w:r>
    </w:p>
    <w:p>
      <w:pPr>
        <w:spacing w:after="0" w:line="278" w:lineRule="auto"/>
        <w:jc w:val="left"/>
        <w:rPr>
          <w:sz w:val="26"/>
        </w:rPr>
        <w:sectPr>
          <w:pgSz w:w="12240" w:h="15840"/>
          <w:pgMar w:header="720" w:footer="0" w:top="1340" w:bottom="280" w:left="1180" w:right="1320"/>
          <w:pgBorders w:offsetFrom="page">
            <w:top w:val="single" w:color="000000" w:space="24" w:sz="8"/>
            <w:left w:val="single" w:color="000000" w:space="24" w:sz="8"/>
            <w:bottom w:val="single" w:color="000000" w:space="24" w:sz="8"/>
            <w:right w:val="single" w:color="000000" w:space="24" w:sz="8"/>
          </w:pgBorders>
        </w:sectPr>
      </w:pPr>
    </w:p>
    <w:p>
      <w:pPr>
        <w:pStyle w:val="Heading1"/>
        <w:spacing w:before="80"/>
        <w:ind w:left="260" w:firstLine="0"/>
      </w:pPr>
      <w:r>
        <w:rPr>
          <w:spacing w:val="-2"/>
        </w:rPr>
        <w:t>Acknowledgement</w:t>
      </w:r>
    </w:p>
    <w:p>
      <w:pPr>
        <w:pStyle w:val="BodyText"/>
        <w:spacing w:before="92"/>
        <w:rPr>
          <w:b/>
          <w:sz w:val="40"/>
        </w:rPr>
      </w:pPr>
    </w:p>
    <w:p>
      <w:pPr>
        <w:spacing w:line="278" w:lineRule="auto" w:before="0"/>
        <w:ind w:left="260" w:right="128" w:firstLine="0"/>
        <w:jc w:val="left"/>
        <w:rPr>
          <w:sz w:val="28"/>
        </w:rPr>
      </w:pPr>
      <w:r>
        <w:rPr>
          <w:sz w:val="28"/>
        </w:rPr>
        <w:t>I</w:t>
      </w:r>
      <w:r>
        <w:rPr>
          <w:spacing w:val="-4"/>
          <w:sz w:val="28"/>
        </w:rPr>
        <w:t> </w:t>
      </w:r>
      <w:r>
        <w:rPr>
          <w:sz w:val="28"/>
        </w:rPr>
        <w:t>like</w:t>
      </w:r>
      <w:r>
        <w:rPr>
          <w:spacing w:val="-4"/>
          <w:sz w:val="28"/>
        </w:rPr>
        <w:t> </w:t>
      </w:r>
      <w:r>
        <w:rPr>
          <w:sz w:val="28"/>
        </w:rPr>
        <w:t>to</w:t>
      </w:r>
      <w:r>
        <w:rPr>
          <w:spacing w:val="-4"/>
          <w:sz w:val="28"/>
        </w:rPr>
        <w:t> </w:t>
      </w:r>
      <w:r>
        <w:rPr>
          <w:sz w:val="28"/>
        </w:rPr>
        <w:t>convey</w:t>
      </w:r>
      <w:r>
        <w:rPr>
          <w:spacing w:val="-4"/>
          <w:sz w:val="28"/>
        </w:rPr>
        <w:t> </w:t>
      </w:r>
      <w:r>
        <w:rPr>
          <w:sz w:val="28"/>
        </w:rPr>
        <w:t>my</w:t>
      </w:r>
      <w:r>
        <w:rPr>
          <w:spacing w:val="-4"/>
          <w:sz w:val="28"/>
        </w:rPr>
        <w:t> </w:t>
      </w:r>
      <w:r>
        <w:rPr>
          <w:sz w:val="28"/>
        </w:rPr>
        <w:t>deepest</w:t>
      </w:r>
      <w:r>
        <w:rPr>
          <w:spacing w:val="-4"/>
          <w:sz w:val="28"/>
        </w:rPr>
        <w:t> </w:t>
      </w:r>
      <w:r>
        <w:rPr>
          <w:sz w:val="28"/>
        </w:rPr>
        <w:t>appreciation</w:t>
      </w:r>
      <w:r>
        <w:rPr>
          <w:spacing w:val="-4"/>
          <w:sz w:val="28"/>
        </w:rPr>
        <w:t> </w:t>
      </w:r>
      <w:r>
        <w:rPr>
          <w:sz w:val="28"/>
        </w:rPr>
        <w:t>to</w:t>
      </w:r>
      <w:r>
        <w:rPr>
          <w:spacing w:val="-4"/>
          <w:sz w:val="28"/>
        </w:rPr>
        <w:t> </w:t>
      </w:r>
      <w:r>
        <w:rPr>
          <w:sz w:val="28"/>
        </w:rPr>
        <w:t>my</w:t>
      </w:r>
      <w:r>
        <w:rPr>
          <w:spacing w:val="-4"/>
          <w:sz w:val="28"/>
        </w:rPr>
        <w:t> </w:t>
      </w:r>
      <w:r>
        <w:rPr>
          <w:sz w:val="28"/>
        </w:rPr>
        <w:t>supervisor</w:t>
      </w:r>
      <w:r>
        <w:rPr>
          <w:spacing w:val="-4"/>
          <w:sz w:val="28"/>
        </w:rPr>
        <w:t> </w:t>
      </w:r>
      <w:r>
        <w:rPr>
          <w:sz w:val="28"/>
        </w:rPr>
        <w:t>Dr</w:t>
      </w:r>
      <w:r>
        <w:rPr>
          <w:spacing w:val="-4"/>
          <w:sz w:val="28"/>
        </w:rPr>
        <w:t> </w:t>
      </w:r>
      <w:r>
        <w:rPr>
          <w:sz w:val="28"/>
        </w:rPr>
        <w:t>Jaya</w:t>
      </w:r>
      <w:r>
        <w:rPr>
          <w:spacing w:val="-4"/>
          <w:sz w:val="28"/>
        </w:rPr>
        <w:t> </w:t>
      </w:r>
      <w:r>
        <w:rPr>
          <w:sz w:val="28"/>
        </w:rPr>
        <w:t>Gopalkrishnan for guiding and providing feedback throughout this study.</w:t>
      </w:r>
    </w:p>
    <w:p>
      <w:pPr>
        <w:pStyle w:val="BodyText"/>
        <w:spacing w:before="157"/>
        <w:rPr>
          <w:sz w:val="28"/>
        </w:rPr>
      </w:pPr>
    </w:p>
    <w:p>
      <w:pPr>
        <w:spacing w:line="278" w:lineRule="auto" w:before="0"/>
        <w:ind w:left="260" w:right="651" w:firstLine="0"/>
        <w:jc w:val="left"/>
        <w:rPr>
          <w:sz w:val="28"/>
        </w:rPr>
      </w:pPr>
      <w:r>
        <w:rPr>
          <w:sz w:val="28"/>
        </w:rPr>
        <w:t>I</w:t>
      </w:r>
      <w:r>
        <w:rPr>
          <w:spacing w:val="-3"/>
          <w:sz w:val="28"/>
        </w:rPr>
        <w:t> </w:t>
      </w:r>
      <w:r>
        <w:rPr>
          <w:sz w:val="28"/>
        </w:rPr>
        <w:t>am</w:t>
      </w:r>
      <w:r>
        <w:rPr>
          <w:spacing w:val="-3"/>
          <w:sz w:val="28"/>
        </w:rPr>
        <w:t> </w:t>
      </w:r>
      <w:r>
        <w:rPr>
          <w:sz w:val="28"/>
        </w:rPr>
        <w:t>indebted</w:t>
      </w:r>
      <w:r>
        <w:rPr>
          <w:spacing w:val="-3"/>
          <w:sz w:val="28"/>
        </w:rPr>
        <w:t> </w:t>
      </w:r>
      <w:r>
        <w:rPr>
          <w:sz w:val="28"/>
        </w:rPr>
        <w:t>to</w:t>
      </w:r>
      <w:r>
        <w:rPr>
          <w:spacing w:val="-3"/>
          <w:sz w:val="28"/>
        </w:rPr>
        <w:t> </w:t>
      </w:r>
      <w:r>
        <w:rPr>
          <w:sz w:val="28"/>
        </w:rPr>
        <w:t>my</w:t>
      </w:r>
      <w:r>
        <w:rPr>
          <w:spacing w:val="-3"/>
          <w:sz w:val="28"/>
        </w:rPr>
        <w:t> </w:t>
      </w:r>
      <w:r>
        <w:rPr>
          <w:sz w:val="28"/>
        </w:rPr>
        <w:t>colleagues</w:t>
      </w:r>
      <w:r>
        <w:rPr>
          <w:spacing w:val="-3"/>
          <w:sz w:val="28"/>
        </w:rPr>
        <w:t> </w:t>
      </w:r>
      <w:r>
        <w:rPr>
          <w:sz w:val="28"/>
        </w:rPr>
        <w:t>and</w:t>
      </w:r>
      <w:r>
        <w:rPr>
          <w:spacing w:val="-3"/>
          <w:sz w:val="28"/>
        </w:rPr>
        <w:t> </w:t>
      </w:r>
      <w:r>
        <w:rPr>
          <w:sz w:val="28"/>
        </w:rPr>
        <w:t>friends</w:t>
      </w:r>
      <w:r>
        <w:rPr>
          <w:spacing w:val="-3"/>
          <w:sz w:val="28"/>
        </w:rPr>
        <w:t> </w:t>
      </w:r>
      <w:r>
        <w:rPr>
          <w:sz w:val="28"/>
        </w:rPr>
        <w:t>who</w:t>
      </w:r>
      <w:r>
        <w:rPr>
          <w:spacing w:val="-3"/>
          <w:sz w:val="28"/>
        </w:rPr>
        <w:t> </w:t>
      </w:r>
      <w:r>
        <w:rPr>
          <w:sz w:val="28"/>
        </w:rPr>
        <w:t>supported</w:t>
      </w:r>
      <w:r>
        <w:rPr>
          <w:spacing w:val="-3"/>
          <w:sz w:val="28"/>
        </w:rPr>
        <w:t> </w:t>
      </w:r>
      <w:r>
        <w:rPr>
          <w:sz w:val="28"/>
        </w:rPr>
        <w:t>me</w:t>
      </w:r>
      <w:r>
        <w:rPr>
          <w:spacing w:val="-3"/>
          <w:sz w:val="28"/>
        </w:rPr>
        <w:t> </w:t>
      </w:r>
      <w:r>
        <w:rPr>
          <w:sz w:val="28"/>
        </w:rPr>
        <w:t>and</w:t>
      </w:r>
      <w:r>
        <w:rPr>
          <w:spacing w:val="-3"/>
          <w:sz w:val="28"/>
        </w:rPr>
        <w:t> </w:t>
      </w:r>
      <w:r>
        <w:rPr>
          <w:sz w:val="28"/>
        </w:rPr>
        <w:t>assist</w:t>
      </w:r>
      <w:r>
        <w:rPr>
          <w:spacing w:val="-3"/>
          <w:sz w:val="28"/>
        </w:rPr>
        <w:t> </w:t>
      </w:r>
      <w:r>
        <w:rPr>
          <w:sz w:val="28"/>
        </w:rPr>
        <w:t>me</w:t>
      </w:r>
      <w:r>
        <w:rPr>
          <w:spacing w:val="-3"/>
          <w:sz w:val="28"/>
        </w:rPr>
        <w:t> </w:t>
      </w:r>
      <w:r>
        <w:rPr>
          <w:sz w:val="28"/>
        </w:rPr>
        <w:t>in gathering prerequisites for my study. Finally, I am grateful to my family for helping</w:t>
      </w:r>
      <w:r>
        <w:rPr>
          <w:spacing w:val="-2"/>
          <w:sz w:val="28"/>
        </w:rPr>
        <w:t> </w:t>
      </w:r>
      <w:r>
        <w:rPr>
          <w:sz w:val="28"/>
        </w:rPr>
        <w:t>me</w:t>
      </w:r>
      <w:r>
        <w:rPr>
          <w:spacing w:val="-2"/>
          <w:sz w:val="28"/>
        </w:rPr>
        <w:t> </w:t>
      </w:r>
      <w:r>
        <w:rPr>
          <w:sz w:val="28"/>
        </w:rPr>
        <w:t>complete</w:t>
      </w:r>
      <w:r>
        <w:rPr>
          <w:spacing w:val="-2"/>
          <w:sz w:val="28"/>
        </w:rPr>
        <w:t> </w:t>
      </w:r>
      <w:r>
        <w:rPr>
          <w:sz w:val="28"/>
        </w:rPr>
        <w:t>my</w:t>
      </w:r>
      <w:r>
        <w:rPr>
          <w:spacing w:val="-2"/>
          <w:sz w:val="28"/>
        </w:rPr>
        <w:t> </w:t>
      </w:r>
      <w:r>
        <w:rPr>
          <w:sz w:val="28"/>
        </w:rPr>
        <w:t>education</w:t>
      </w:r>
      <w:r>
        <w:rPr>
          <w:spacing w:val="-2"/>
          <w:sz w:val="28"/>
        </w:rPr>
        <w:t> </w:t>
      </w:r>
      <w:r>
        <w:rPr>
          <w:sz w:val="28"/>
        </w:rPr>
        <w:t>and</w:t>
      </w:r>
      <w:r>
        <w:rPr>
          <w:spacing w:val="-2"/>
          <w:sz w:val="28"/>
        </w:rPr>
        <w:t> </w:t>
      </w:r>
      <w:r>
        <w:rPr>
          <w:sz w:val="28"/>
        </w:rPr>
        <w:t>supporting</w:t>
      </w:r>
      <w:r>
        <w:rPr>
          <w:spacing w:val="-2"/>
          <w:sz w:val="28"/>
        </w:rPr>
        <w:t> </w:t>
      </w:r>
      <w:r>
        <w:rPr>
          <w:sz w:val="28"/>
        </w:rPr>
        <w:t>me</w:t>
      </w:r>
      <w:r>
        <w:rPr>
          <w:spacing w:val="-2"/>
          <w:sz w:val="28"/>
        </w:rPr>
        <w:t> </w:t>
      </w:r>
      <w:r>
        <w:rPr>
          <w:sz w:val="28"/>
        </w:rPr>
        <w:t>throughout</w:t>
      </w:r>
      <w:r>
        <w:rPr>
          <w:spacing w:val="-2"/>
          <w:sz w:val="28"/>
        </w:rPr>
        <w:t> </w:t>
      </w:r>
      <w:r>
        <w:rPr>
          <w:sz w:val="28"/>
        </w:rPr>
        <w:t>the</w:t>
      </w:r>
      <w:r>
        <w:rPr>
          <w:spacing w:val="-2"/>
          <w:sz w:val="28"/>
        </w:rPr>
        <w:t> </w:t>
      </w:r>
      <w:r>
        <w:rPr>
          <w:sz w:val="28"/>
        </w:rPr>
        <w:t>journey.</w:t>
      </w:r>
    </w:p>
    <w:p>
      <w:pPr>
        <w:pStyle w:val="BodyText"/>
        <w:spacing w:before="157"/>
        <w:rPr>
          <w:sz w:val="28"/>
        </w:rPr>
      </w:pPr>
    </w:p>
    <w:p>
      <w:pPr>
        <w:spacing w:line="278" w:lineRule="auto" w:before="0"/>
        <w:ind w:left="260" w:right="5595" w:firstLine="0"/>
        <w:jc w:val="left"/>
        <w:rPr>
          <w:sz w:val="28"/>
        </w:rPr>
      </w:pPr>
      <w:r>
        <w:rPr>
          <w:sz w:val="28"/>
        </w:rPr>
        <w:t>Your</w:t>
      </w:r>
      <w:r>
        <w:rPr>
          <w:spacing w:val="-13"/>
          <w:sz w:val="28"/>
        </w:rPr>
        <w:t> </w:t>
      </w:r>
      <w:r>
        <w:rPr>
          <w:sz w:val="28"/>
        </w:rPr>
        <w:t>Signature:</w:t>
      </w:r>
      <w:r>
        <w:rPr>
          <w:spacing w:val="-13"/>
          <w:sz w:val="28"/>
        </w:rPr>
        <w:t> </w:t>
      </w:r>
      <w:r>
        <w:rPr>
          <w:b/>
          <w:sz w:val="28"/>
        </w:rPr>
        <w:t>Yogesh</w:t>
      </w:r>
      <w:r>
        <w:rPr>
          <w:b/>
          <w:spacing w:val="-13"/>
          <w:sz w:val="28"/>
        </w:rPr>
        <w:t> </w:t>
      </w:r>
      <w:r>
        <w:rPr>
          <w:b/>
          <w:sz w:val="28"/>
        </w:rPr>
        <w:t>Sain </w:t>
      </w:r>
      <w:r>
        <w:rPr>
          <w:sz w:val="28"/>
        </w:rPr>
        <w:t>Date: 09/02/2024</w:t>
      </w:r>
    </w:p>
    <w:p>
      <w:pPr>
        <w:spacing w:after="0" w:line="278" w:lineRule="auto"/>
        <w:jc w:val="left"/>
        <w:rPr>
          <w:sz w:val="28"/>
        </w:rPr>
        <w:sectPr>
          <w:pgSz w:w="12240" w:h="15840"/>
          <w:pgMar w:header="720" w:footer="0" w:top="1340" w:bottom="280" w:left="1180" w:right="1320"/>
          <w:pgBorders w:offsetFrom="page">
            <w:top w:val="single" w:color="000000" w:space="24" w:sz="8"/>
            <w:left w:val="single" w:color="000000" w:space="24" w:sz="8"/>
            <w:bottom w:val="single" w:color="000000" w:space="24" w:sz="8"/>
            <w:right w:val="single" w:color="000000" w:space="24" w:sz="8"/>
          </w:pgBorders>
        </w:sectPr>
      </w:pPr>
    </w:p>
    <w:p>
      <w:pPr>
        <w:spacing w:before="81"/>
        <w:ind w:left="260" w:right="0" w:firstLine="0"/>
        <w:jc w:val="left"/>
        <w:rPr>
          <w:b/>
          <w:sz w:val="24"/>
        </w:rPr>
      </w:pPr>
      <w:r>
        <w:rPr>
          <w:b/>
          <w:sz w:val="24"/>
        </w:rPr>
        <w:t>Table of </w:t>
      </w:r>
      <w:r>
        <w:rPr>
          <w:b/>
          <w:spacing w:val="-2"/>
          <w:sz w:val="24"/>
        </w:rPr>
        <w:t>Contents</w:t>
      </w:r>
    </w:p>
    <w:p>
      <w:pPr>
        <w:spacing w:after="0"/>
        <w:jc w:val="left"/>
        <w:rPr>
          <w:sz w:val="24"/>
        </w:rPr>
        <w:sectPr>
          <w:pgSz w:w="12240" w:h="15840"/>
          <w:pgMar w:header="720" w:footer="0" w:top="1340" w:bottom="2103" w:left="1180" w:right="1320"/>
          <w:pgBorders w:offsetFrom="page">
            <w:top w:val="single" w:color="000000" w:space="24" w:sz="8"/>
            <w:left w:val="single" w:color="000000" w:space="24" w:sz="8"/>
            <w:bottom w:val="single" w:color="000000" w:space="24" w:sz="8"/>
            <w:right w:val="single" w:color="000000" w:space="24" w:sz="8"/>
          </w:pgBorders>
        </w:sectPr>
      </w:pPr>
    </w:p>
    <w:sdt>
      <w:sdtPr>
        <w:docPartObj>
          <w:docPartGallery w:val="Table of Contents"/>
          <w:docPartUnique/>
        </w:docPartObj>
      </w:sdtPr>
      <w:sdtEndPr/>
      <w:sdtContent>
        <w:p>
          <w:pPr>
            <w:pStyle w:val="TOC1"/>
            <w:tabs>
              <w:tab w:pos="9159" w:val="right" w:leader="dot"/>
            </w:tabs>
            <w:spacing w:before="684"/>
          </w:pPr>
          <w:r>
            <w:rPr/>
            <w:t>Chapter 1: </w:t>
          </w:r>
          <w:r>
            <w:rPr>
              <w:spacing w:val="-2"/>
            </w:rPr>
            <w:t>Introduction</w:t>
          </w:r>
          <w:r>
            <w:rPr>
              <w:b w:val="0"/>
            </w:rPr>
            <w:tab/>
          </w:r>
          <w:r>
            <w:rPr>
              <w:spacing w:val="-5"/>
            </w:rPr>
            <w:t>10</w:t>
          </w:r>
        </w:p>
        <w:p>
          <w:pPr>
            <w:pStyle w:val="TOC2"/>
            <w:numPr>
              <w:ilvl w:val="1"/>
              <w:numId w:val="3"/>
            </w:numPr>
            <w:tabs>
              <w:tab w:pos="620" w:val="left" w:leader="none"/>
              <w:tab w:pos="9199" w:val="right" w:leader="dot"/>
            </w:tabs>
            <w:spacing w:line="240" w:lineRule="auto" w:before="204" w:after="0"/>
            <w:ind w:left="620" w:right="0" w:hanging="360"/>
            <w:jc w:val="left"/>
          </w:pPr>
          <w:hyperlink w:history="true" w:anchor="_TOC_250027">
            <w:r>
              <w:rPr/>
              <w:t>Context and </w:t>
            </w:r>
            <w:r>
              <w:rPr>
                <w:spacing w:val="-2"/>
              </w:rPr>
              <w:t>Justification</w:t>
            </w:r>
            <w:r>
              <w:rPr/>
              <w:tab/>
            </w:r>
            <w:r>
              <w:rPr>
                <w:spacing w:val="-5"/>
              </w:rPr>
              <w:t>11</w:t>
            </w:r>
          </w:hyperlink>
        </w:p>
        <w:p>
          <w:pPr>
            <w:pStyle w:val="TOC2"/>
            <w:numPr>
              <w:ilvl w:val="1"/>
              <w:numId w:val="3"/>
            </w:numPr>
            <w:tabs>
              <w:tab w:pos="620" w:val="left" w:leader="none"/>
              <w:tab w:pos="9232" w:val="right" w:leader="dot"/>
            </w:tabs>
            <w:spacing w:line="240" w:lineRule="auto" w:before="204" w:after="0"/>
            <w:ind w:left="620" w:right="0" w:hanging="360"/>
            <w:jc w:val="left"/>
          </w:pPr>
          <w:hyperlink w:history="true" w:anchor="_TOC_250026">
            <w:r>
              <w:rPr/>
              <w:t>Research Aims &amp; </w:t>
            </w:r>
            <w:r>
              <w:rPr>
                <w:spacing w:val="-2"/>
              </w:rPr>
              <w:t>Objectives</w:t>
            </w:r>
            <w:r>
              <w:rPr/>
              <w:tab/>
            </w:r>
            <w:r>
              <w:rPr>
                <w:spacing w:val="-5"/>
              </w:rPr>
              <w:t>12</w:t>
            </w:r>
          </w:hyperlink>
        </w:p>
        <w:p>
          <w:pPr>
            <w:pStyle w:val="TOC2"/>
            <w:numPr>
              <w:ilvl w:val="1"/>
              <w:numId w:val="3"/>
            </w:numPr>
            <w:tabs>
              <w:tab w:pos="620" w:val="left" w:leader="none"/>
              <w:tab w:pos="9232" w:val="right" w:leader="dot"/>
            </w:tabs>
            <w:spacing w:line="240" w:lineRule="auto" w:before="204" w:after="0"/>
            <w:ind w:left="620" w:right="0" w:hanging="360"/>
            <w:jc w:val="left"/>
          </w:pPr>
          <w:hyperlink w:history="true" w:anchor="_TOC_250025">
            <w:r>
              <w:rPr/>
              <w:t>Significance of the </w:t>
            </w:r>
            <w:r>
              <w:rPr>
                <w:spacing w:val="-2"/>
              </w:rPr>
              <w:t>Study</w:t>
            </w:r>
            <w:r>
              <w:rPr/>
              <w:tab/>
            </w:r>
            <w:r>
              <w:rPr>
                <w:spacing w:val="-5"/>
              </w:rPr>
              <w:t>13</w:t>
            </w:r>
          </w:hyperlink>
        </w:p>
        <w:p>
          <w:pPr>
            <w:pStyle w:val="TOC1"/>
            <w:tabs>
              <w:tab w:pos="9245" w:val="right" w:leader="dot"/>
            </w:tabs>
          </w:pPr>
          <w:r>
            <w:rPr/>
            <w:t>Chapter 2: Literature </w:t>
          </w:r>
          <w:r>
            <w:rPr>
              <w:spacing w:val="-2"/>
            </w:rPr>
            <w:t>Review</w:t>
          </w:r>
          <w:r>
            <w:rPr>
              <w:b w:val="0"/>
            </w:rPr>
            <w:tab/>
          </w:r>
          <w:r>
            <w:rPr>
              <w:spacing w:val="-5"/>
            </w:rPr>
            <w:t>15</w:t>
          </w:r>
        </w:p>
        <w:p>
          <w:pPr>
            <w:pStyle w:val="TOC2"/>
            <w:numPr>
              <w:ilvl w:val="1"/>
              <w:numId w:val="4"/>
            </w:numPr>
            <w:tabs>
              <w:tab w:pos="620" w:val="left" w:leader="none"/>
              <w:tab w:pos="9245" w:val="right" w:leader="dot"/>
            </w:tabs>
            <w:spacing w:line="240" w:lineRule="auto" w:before="204" w:after="0"/>
            <w:ind w:left="620" w:right="0" w:hanging="360"/>
            <w:jc w:val="left"/>
          </w:pPr>
          <w:hyperlink w:history="true" w:anchor="_TOC_250024">
            <w:r>
              <w:rPr/>
              <w:t>Analyzing Influencer </w:t>
            </w:r>
            <w:r>
              <w:rPr>
                <w:spacing w:val="-2"/>
              </w:rPr>
              <w:t>Marketing</w:t>
            </w:r>
            <w:r>
              <w:rPr/>
              <w:tab/>
            </w:r>
            <w:r>
              <w:rPr>
                <w:spacing w:val="-5"/>
              </w:rPr>
              <w:t>16</w:t>
            </w:r>
          </w:hyperlink>
        </w:p>
        <w:p>
          <w:pPr>
            <w:pStyle w:val="TOC2"/>
            <w:numPr>
              <w:ilvl w:val="1"/>
              <w:numId w:val="4"/>
            </w:numPr>
            <w:tabs>
              <w:tab w:pos="620" w:val="left" w:leader="none"/>
              <w:tab w:pos="9291" w:val="right" w:leader="dot"/>
            </w:tabs>
            <w:spacing w:line="240" w:lineRule="auto" w:before="204" w:after="0"/>
            <w:ind w:left="620" w:right="0" w:hanging="360"/>
            <w:jc w:val="left"/>
          </w:pPr>
          <w:hyperlink w:history="true" w:anchor="_TOC_250023">
            <w:r>
              <w:rPr/>
              <w:t>Impact of Influencers on the Sneaker </w:t>
            </w:r>
            <w:r>
              <w:rPr>
                <w:spacing w:val="-2"/>
              </w:rPr>
              <w:t>Industry</w:t>
            </w:r>
            <w:r>
              <w:rPr/>
              <w:tab/>
            </w:r>
            <w:r>
              <w:rPr>
                <w:spacing w:val="-5"/>
              </w:rPr>
              <w:t>17</w:t>
            </w:r>
          </w:hyperlink>
        </w:p>
        <w:p>
          <w:pPr>
            <w:pStyle w:val="TOC2"/>
            <w:numPr>
              <w:ilvl w:val="1"/>
              <w:numId w:val="4"/>
            </w:numPr>
            <w:tabs>
              <w:tab w:pos="620" w:val="left" w:leader="none"/>
              <w:tab w:pos="9278" w:val="right" w:leader="dot"/>
            </w:tabs>
            <w:spacing w:line="240" w:lineRule="auto" w:before="204" w:after="0"/>
            <w:ind w:left="620" w:right="0" w:hanging="360"/>
            <w:jc w:val="left"/>
          </w:pPr>
          <w:r>
            <w:rPr/>
            <w:t>Consumer Behaviour and Purchase-Decision Making </w:t>
          </w:r>
          <w:r>
            <w:rPr>
              <w:spacing w:val="-2"/>
            </w:rPr>
            <w:t>Models</w:t>
          </w:r>
          <w:r>
            <w:rPr/>
            <w:tab/>
          </w:r>
          <w:r>
            <w:rPr>
              <w:spacing w:val="-5"/>
            </w:rPr>
            <w:t>19</w:t>
          </w:r>
        </w:p>
        <w:p>
          <w:pPr>
            <w:pStyle w:val="TOC2"/>
            <w:numPr>
              <w:ilvl w:val="1"/>
              <w:numId w:val="4"/>
            </w:numPr>
            <w:tabs>
              <w:tab w:pos="620" w:val="left" w:leader="none"/>
              <w:tab w:pos="9231" w:val="right" w:leader="dot"/>
            </w:tabs>
            <w:spacing w:line="240" w:lineRule="auto" w:before="204" w:after="0"/>
            <w:ind w:left="620" w:right="0" w:hanging="360"/>
            <w:jc w:val="left"/>
          </w:pPr>
          <w:r>
            <w:rPr/>
            <w:t>Examining conceptual Framework in Influencer </w:t>
          </w:r>
          <w:r>
            <w:rPr>
              <w:spacing w:val="-2"/>
            </w:rPr>
            <w:t>Marketing</w:t>
          </w:r>
          <w:r>
            <w:rPr/>
            <w:tab/>
          </w:r>
          <w:r>
            <w:rPr>
              <w:spacing w:val="-5"/>
            </w:rPr>
            <w:t>23</w:t>
          </w:r>
        </w:p>
        <w:p>
          <w:pPr>
            <w:pStyle w:val="TOC2"/>
            <w:numPr>
              <w:ilvl w:val="1"/>
              <w:numId w:val="4"/>
            </w:numPr>
            <w:tabs>
              <w:tab w:pos="620" w:val="left" w:leader="none"/>
              <w:tab w:pos="9298" w:val="right" w:leader="dot"/>
            </w:tabs>
            <w:spacing w:line="240" w:lineRule="auto" w:before="204" w:after="0"/>
            <w:ind w:left="620" w:right="0" w:hanging="360"/>
            <w:jc w:val="left"/>
          </w:pPr>
          <w:hyperlink w:history="true" w:anchor="_TOC_250022">
            <w:r>
              <w:rPr/>
              <w:t>Prior Research and Unexplored </w:t>
            </w:r>
            <w:r>
              <w:rPr>
                <w:spacing w:val="-2"/>
              </w:rPr>
              <w:t>Areas</w:t>
            </w:r>
            <w:r>
              <w:rPr/>
              <w:tab/>
            </w:r>
            <w:r>
              <w:rPr>
                <w:spacing w:val="-5"/>
              </w:rPr>
              <w:t>24</w:t>
            </w:r>
          </w:hyperlink>
        </w:p>
        <w:p>
          <w:pPr>
            <w:pStyle w:val="TOC1"/>
            <w:tabs>
              <w:tab w:pos="9305" w:val="right" w:leader="dot"/>
            </w:tabs>
          </w:pPr>
          <w:r>
            <w:rPr/>
            <w:t>Chapter 3: Research </w:t>
          </w:r>
          <w:r>
            <w:rPr>
              <w:spacing w:val="-2"/>
            </w:rPr>
            <w:t>Methodology</w:t>
          </w:r>
          <w:r>
            <w:rPr>
              <w:b w:val="0"/>
            </w:rPr>
            <w:tab/>
          </w:r>
          <w:r>
            <w:rPr>
              <w:spacing w:val="-5"/>
            </w:rPr>
            <w:t>26</w:t>
          </w:r>
        </w:p>
        <w:p>
          <w:pPr>
            <w:pStyle w:val="TOC2"/>
            <w:numPr>
              <w:ilvl w:val="1"/>
              <w:numId w:val="5"/>
            </w:numPr>
            <w:tabs>
              <w:tab w:pos="620" w:val="left" w:leader="none"/>
              <w:tab w:pos="9306" w:val="right" w:leader="dot"/>
            </w:tabs>
            <w:spacing w:line="240" w:lineRule="auto" w:before="204" w:after="0"/>
            <w:ind w:left="620" w:right="0" w:hanging="360"/>
            <w:jc w:val="left"/>
          </w:pPr>
          <w:hyperlink w:history="true" w:anchor="_TOC_250021">
            <w:r>
              <w:rPr>
                <w:spacing w:val="-2"/>
              </w:rPr>
              <w:t>Introduction</w:t>
            </w:r>
            <w:r>
              <w:rPr/>
              <w:tab/>
            </w:r>
            <w:r>
              <w:rPr>
                <w:spacing w:val="-5"/>
              </w:rPr>
              <w:t>26</w:t>
            </w:r>
          </w:hyperlink>
        </w:p>
        <w:p>
          <w:pPr>
            <w:pStyle w:val="TOC2"/>
            <w:numPr>
              <w:ilvl w:val="1"/>
              <w:numId w:val="5"/>
            </w:numPr>
            <w:tabs>
              <w:tab w:pos="620" w:val="left" w:leader="none"/>
              <w:tab w:pos="9359" w:val="right" w:leader="dot"/>
            </w:tabs>
            <w:spacing w:line="240" w:lineRule="auto" w:before="204" w:after="0"/>
            <w:ind w:left="620" w:right="0" w:hanging="360"/>
            <w:jc w:val="left"/>
          </w:pPr>
          <w:hyperlink w:history="true" w:anchor="_TOC_250020">
            <w:r>
              <w:rPr/>
              <w:t>Research </w:t>
            </w:r>
            <w:r>
              <w:rPr>
                <w:spacing w:val="-2"/>
              </w:rPr>
              <w:t>Onion</w:t>
            </w:r>
            <w:r>
              <w:rPr/>
              <w:tab/>
            </w:r>
            <w:r>
              <w:rPr>
                <w:spacing w:val="-5"/>
              </w:rPr>
              <w:t>26</w:t>
            </w:r>
          </w:hyperlink>
        </w:p>
        <w:p>
          <w:pPr>
            <w:pStyle w:val="TOC2"/>
            <w:numPr>
              <w:ilvl w:val="1"/>
              <w:numId w:val="5"/>
            </w:numPr>
            <w:tabs>
              <w:tab w:pos="620" w:val="left" w:leader="none"/>
              <w:tab w:pos="9359" w:val="right" w:leader="dot"/>
            </w:tabs>
            <w:spacing w:line="240" w:lineRule="auto" w:before="204" w:after="0"/>
            <w:ind w:left="620" w:right="0" w:hanging="360"/>
            <w:jc w:val="left"/>
          </w:pPr>
          <w:hyperlink w:history="true" w:anchor="_TOC_250019">
            <w:r>
              <w:rPr/>
              <w:t>Research </w:t>
            </w:r>
            <w:r>
              <w:rPr>
                <w:spacing w:val="-2"/>
              </w:rPr>
              <w:t>Philosophy</w:t>
            </w:r>
            <w:r>
              <w:rPr/>
              <w:tab/>
            </w:r>
            <w:r>
              <w:rPr>
                <w:spacing w:val="-5"/>
              </w:rPr>
              <w:t>27</w:t>
            </w:r>
          </w:hyperlink>
        </w:p>
        <w:p>
          <w:pPr>
            <w:pStyle w:val="TOC2"/>
            <w:numPr>
              <w:ilvl w:val="1"/>
              <w:numId w:val="5"/>
            </w:numPr>
            <w:tabs>
              <w:tab w:pos="620" w:val="left" w:leader="none"/>
              <w:tab w:pos="9345" w:val="right" w:leader="dot"/>
            </w:tabs>
            <w:spacing w:line="240" w:lineRule="auto" w:before="204" w:after="0"/>
            <w:ind w:left="620" w:right="0" w:hanging="360"/>
            <w:jc w:val="left"/>
          </w:pPr>
          <w:hyperlink w:history="true" w:anchor="_TOC_250018">
            <w:r>
              <w:rPr/>
              <w:t>Research </w:t>
            </w:r>
            <w:r>
              <w:rPr>
                <w:spacing w:val="-2"/>
              </w:rPr>
              <w:t>Approach</w:t>
            </w:r>
            <w:r>
              <w:rPr/>
              <w:tab/>
            </w:r>
            <w:r>
              <w:rPr>
                <w:spacing w:val="-5"/>
              </w:rPr>
              <w:t>27</w:t>
            </w:r>
          </w:hyperlink>
        </w:p>
        <w:p>
          <w:pPr>
            <w:pStyle w:val="TOC2"/>
            <w:numPr>
              <w:ilvl w:val="1"/>
              <w:numId w:val="5"/>
            </w:numPr>
            <w:tabs>
              <w:tab w:pos="620" w:val="left" w:leader="none"/>
              <w:tab w:pos="9379" w:val="right" w:leader="dot"/>
            </w:tabs>
            <w:spacing w:line="240" w:lineRule="auto" w:before="204" w:after="0"/>
            <w:ind w:left="620" w:right="0" w:hanging="360"/>
            <w:jc w:val="left"/>
          </w:pPr>
          <w:hyperlink w:history="true" w:anchor="_TOC_250017">
            <w:r>
              <w:rPr/>
              <w:t>Research </w:t>
            </w:r>
            <w:r>
              <w:rPr>
                <w:spacing w:val="-2"/>
              </w:rPr>
              <w:t>Design</w:t>
            </w:r>
            <w:r>
              <w:rPr/>
              <w:tab/>
            </w:r>
            <w:r>
              <w:rPr>
                <w:spacing w:val="-5"/>
              </w:rPr>
              <w:t>27</w:t>
            </w:r>
          </w:hyperlink>
        </w:p>
        <w:p>
          <w:pPr>
            <w:pStyle w:val="TOC2"/>
            <w:numPr>
              <w:ilvl w:val="1"/>
              <w:numId w:val="5"/>
            </w:numPr>
            <w:tabs>
              <w:tab w:pos="620" w:val="left" w:leader="none"/>
              <w:tab w:pos="9379" w:val="right" w:leader="dot"/>
            </w:tabs>
            <w:spacing w:line="240" w:lineRule="auto" w:before="204" w:after="0"/>
            <w:ind w:left="620" w:right="0" w:hanging="360"/>
            <w:jc w:val="left"/>
          </w:pPr>
          <w:hyperlink w:history="true" w:anchor="_TOC_250016">
            <w:r>
              <w:rPr/>
              <w:t>Research </w:t>
            </w:r>
            <w:r>
              <w:rPr>
                <w:spacing w:val="-2"/>
              </w:rPr>
              <w:t>Strategy</w:t>
            </w:r>
            <w:r>
              <w:rPr/>
              <w:tab/>
            </w:r>
            <w:r>
              <w:rPr>
                <w:spacing w:val="-5"/>
              </w:rPr>
              <w:t>27</w:t>
            </w:r>
          </w:hyperlink>
        </w:p>
        <w:p>
          <w:pPr>
            <w:pStyle w:val="TOC2"/>
            <w:numPr>
              <w:ilvl w:val="1"/>
              <w:numId w:val="5"/>
            </w:numPr>
            <w:tabs>
              <w:tab w:pos="620" w:val="left" w:leader="none"/>
              <w:tab w:pos="9419" w:val="right" w:leader="dot"/>
            </w:tabs>
            <w:spacing w:line="240" w:lineRule="auto" w:before="204" w:after="0"/>
            <w:ind w:left="620" w:right="0" w:hanging="360"/>
            <w:jc w:val="left"/>
          </w:pPr>
          <w:hyperlink w:history="true" w:anchor="_TOC_250015">
            <w:r>
              <w:rPr/>
              <w:t>Data Collection </w:t>
            </w:r>
            <w:r>
              <w:rPr>
                <w:spacing w:val="-2"/>
              </w:rPr>
              <w:t>Method</w:t>
            </w:r>
            <w:r>
              <w:rPr/>
              <w:tab/>
            </w:r>
            <w:r>
              <w:rPr>
                <w:spacing w:val="-5"/>
              </w:rPr>
              <w:t>27</w:t>
            </w:r>
          </w:hyperlink>
        </w:p>
        <w:p>
          <w:pPr>
            <w:pStyle w:val="TOC2"/>
            <w:numPr>
              <w:ilvl w:val="1"/>
              <w:numId w:val="5"/>
            </w:numPr>
            <w:tabs>
              <w:tab w:pos="620" w:val="left" w:leader="none"/>
              <w:tab w:pos="9412" w:val="right" w:leader="dot"/>
            </w:tabs>
            <w:spacing w:line="240" w:lineRule="auto" w:before="204" w:after="0"/>
            <w:ind w:left="620" w:right="0" w:hanging="360"/>
            <w:jc w:val="left"/>
          </w:pPr>
          <w:hyperlink w:history="true" w:anchor="_TOC_250014">
            <w:r>
              <w:rPr/>
              <w:t>Data </w:t>
            </w:r>
            <w:r>
              <w:rPr>
                <w:spacing w:val="-2"/>
              </w:rPr>
              <w:t>Analysis</w:t>
            </w:r>
            <w:r>
              <w:rPr/>
              <w:tab/>
            </w:r>
            <w:r>
              <w:rPr>
                <w:spacing w:val="-5"/>
              </w:rPr>
              <w:t>27</w:t>
            </w:r>
          </w:hyperlink>
        </w:p>
        <w:p>
          <w:pPr>
            <w:pStyle w:val="TOC2"/>
            <w:numPr>
              <w:ilvl w:val="1"/>
              <w:numId w:val="5"/>
            </w:numPr>
            <w:tabs>
              <w:tab w:pos="620" w:val="left" w:leader="none"/>
              <w:tab w:pos="9466" w:val="right" w:leader="dot"/>
            </w:tabs>
            <w:spacing w:line="240" w:lineRule="auto" w:before="204" w:after="0"/>
            <w:ind w:left="620" w:right="0" w:hanging="360"/>
            <w:jc w:val="left"/>
          </w:pPr>
          <w:hyperlink w:history="true" w:anchor="_TOC_250013">
            <w:r>
              <w:rPr/>
              <w:t>Population and </w:t>
            </w:r>
            <w:r>
              <w:rPr>
                <w:spacing w:val="-2"/>
              </w:rPr>
              <w:t>Sampling</w:t>
            </w:r>
            <w:r>
              <w:rPr/>
              <w:tab/>
            </w:r>
            <w:r>
              <w:rPr>
                <w:spacing w:val="-5"/>
              </w:rPr>
              <w:t>27</w:t>
            </w:r>
          </w:hyperlink>
        </w:p>
        <w:p>
          <w:pPr>
            <w:pStyle w:val="TOC2"/>
            <w:numPr>
              <w:ilvl w:val="1"/>
              <w:numId w:val="5"/>
            </w:numPr>
            <w:tabs>
              <w:tab w:pos="740" w:val="left" w:leader="none"/>
              <w:tab w:pos="9466" w:val="right" w:leader="dot"/>
            </w:tabs>
            <w:spacing w:line="240" w:lineRule="auto" w:before="204" w:after="0"/>
            <w:ind w:left="740" w:right="0" w:hanging="480"/>
            <w:jc w:val="left"/>
          </w:pPr>
          <w:r>
            <w:rPr/>
            <w:t>Linking Objectives with </w:t>
          </w:r>
          <w:r>
            <w:rPr>
              <w:spacing w:val="-2"/>
            </w:rPr>
            <w:t>Methodology</w:t>
          </w:r>
          <w:r>
            <w:rPr/>
            <w:tab/>
          </w:r>
          <w:r>
            <w:rPr>
              <w:spacing w:val="-5"/>
            </w:rPr>
            <w:t>28</w:t>
          </w:r>
        </w:p>
        <w:p>
          <w:pPr>
            <w:pStyle w:val="TOC2"/>
            <w:numPr>
              <w:ilvl w:val="1"/>
              <w:numId w:val="5"/>
            </w:numPr>
            <w:tabs>
              <w:tab w:pos="740" w:val="left" w:leader="none"/>
              <w:tab w:pos="9506" w:val="right" w:leader="dot"/>
            </w:tabs>
            <w:spacing w:line="240" w:lineRule="auto" w:before="204" w:after="0"/>
            <w:ind w:left="740" w:right="0" w:hanging="480"/>
            <w:jc w:val="left"/>
          </w:pPr>
          <w:r>
            <w:rPr/>
            <w:t>Research </w:t>
          </w:r>
          <w:r>
            <w:rPr>
              <w:spacing w:val="-2"/>
            </w:rPr>
            <w:t>Limitations</w:t>
          </w:r>
          <w:r>
            <w:rPr/>
            <w:tab/>
          </w:r>
          <w:r>
            <w:rPr>
              <w:spacing w:val="-5"/>
            </w:rPr>
            <w:t>28</w:t>
          </w:r>
        </w:p>
        <w:p>
          <w:pPr>
            <w:pStyle w:val="TOC2"/>
            <w:numPr>
              <w:ilvl w:val="1"/>
              <w:numId w:val="5"/>
            </w:numPr>
            <w:tabs>
              <w:tab w:pos="740" w:val="left" w:leader="none"/>
              <w:tab w:pos="9539" w:val="right" w:leader="dot"/>
            </w:tabs>
            <w:spacing w:line="240" w:lineRule="auto" w:before="204" w:after="0"/>
            <w:ind w:left="740" w:right="0" w:hanging="480"/>
            <w:jc w:val="left"/>
          </w:pPr>
          <w:hyperlink w:history="true" w:anchor="_TOC_250012">
            <w:r>
              <w:rPr/>
              <w:t>Research </w:t>
            </w:r>
            <w:r>
              <w:rPr>
                <w:spacing w:val="-2"/>
              </w:rPr>
              <w:t>Ethics</w:t>
            </w:r>
            <w:r>
              <w:rPr/>
              <w:tab/>
            </w:r>
            <w:r>
              <w:rPr>
                <w:spacing w:val="-5"/>
              </w:rPr>
              <w:t>28</w:t>
            </w:r>
          </w:hyperlink>
        </w:p>
        <w:p>
          <w:pPr>
            <w:pStyle w:val="TOC2"/>
            <w:numPr>
              <w:ilvl w:val="1"/>
              <w:numId w:val="5"/>
            </w:numPr>
            <w:tabs>
              <w:tab w:pos="740" w:val="left" w:leader="none"/>
              <w:tab w:pos="9573" w:val="right" w:leader="dot"/>
            </w:tabs>
            <w:spacing w:line="240" w:lineRule="auto" w:before="204" w:after="20"/>
            <w:ind w:left="740" w:right="0" w:hanging="480"/>
            <w:jc w:val="left"/>
          </w:pPr>
          <w:hyperlink w:history="true" w:anchor="_TOC_250011">
            <w:r>
              <w:rPr>
                <w:spacing w:val="-2"/>
              </w:rPr>
              <w:t>Conclusion</w:t>
            </w:r>
            <w:r>
              <w:rPr/>
              <w:tab/>
            </w:r>
            <w:r>
              <w:rPr>
                <w:spacing w:val="-5"/>
              </w:rPr>
              <w:t>28</w:t>
            </w:r>
          </w:hyperlink>
        </w:p>
        <w:p>
          <w:pPr>
            <w:pStyle w:val="TOC1"/>
            <w:tabs>
              <w:tab w:pos="9467" w:val="right" w:leader="dot"/>
            </w:tabs>
            <w:spacing w:before="81"/>
          </w:pPr>
          <w:r>
            <w:rPr/>
            <w:t>Chapter 4: Analysis and </w:t>
          </w:r>
          <w:r>
            <w:rPr>
              <w:spacing w:val="-2"/>
            </w:rPr>
            <w:t>Discussion</w:t>
          </w:r>
          <w:r>
            <w:rPr>
              <w:b w:val="0"/>
            </w:rPr>
            <w:tab/>
          </w:r>
          <w:r>
            <w:rPr>
              <w:spacing w:val="-5"/>
            </w:rPr>
            <w:t>29</w:t>
          </w:r>
        </w:p>
        <w:p>
          <w:pPr>
            <w:pStyle w:val="TOC2"/>
            <w:numPr>
              <w:ilvl w:val="1"/>
              <w:numId w:val="6"/>
            </w:numPr>
            <w:tabs>
              <w:tab w:pos="620" w:val="left" w:leader="none"/>
              <w:tab w:pos="9459" w:val="right" w:leader="dot"/>
            </w:tabs>
            <w:spacing w:line="240" w:lineRule="auto" w:before="204" w:after="0"/>
            <w:ind w:left="620" w:right="0" w:hanging="360"/>
            <w:jc w:val="left"/>
          </w:pPr>
          <w:hyperlink w:history="true" w:anchor="_TOC_250010">
            <w:r>
              <w:rPr/>
              <w:t>Evaluation of Survey </w:t>
            </w:r>
            <w:r>
              <w:rPr>
                <w:spacing w:val="-2"/>
              </w:rPr>
              <w:t>Feedback</w:t>
            </w:r>
            <w:r>
              <w:rPr/>
              <w:tab/>
            </w:r>
            <w:r>
              <w:rPr>
                <w:spacing w:val="-5"/>
              </w:rPr>
              <w:t>29</w:t>
            </w:r>
          </w:hyperlink>
        </w:p>
        <w:p>
          <w:pPr>
            <w:pStyle w:val="TOC2"/>
            <w:numPr>
              <w:ilvl w:val="1"/>
              <w:numId w:val="6"/>
            </w:numPr>
            <w:tabs>
              <w:tab w:pos="620" w:val="left" w:leader="none"/>
              <w:tab w:pos="9473" w:val="right" w:leader="dot"/>
            </w:tabs>
            <w:spacing w:line="240" w:lineRule="auto" w:before="204" w:after="0"/>
            <w:ind w:left="620" w:right="0" w:hanging="360"/>
            <w:jc w:val="left"/>
          </w:pPr>
          <w:r>
            <w:rPr/>
            <w:t>SPSS Descriptive Statistics and </w:t>
          </w:r>
          <w:r>
            <w:rPr>
              <w:spacing w:val="-2"/>
            </w:rPr>
            <w:t>Analysis</w:t>
          </w:r>
          <w:r>
            <w:rPr/>
            <w:tab/>
          </w:r>
          <w:r>
            <w:rPr>
              <w:spacing w:val="-5"/>
            </w:rPr>
            <w:t>51</w:t>
          </w:r>
        </w:p>
        <w:p>
          <w:pPr>
            <w:pStyle w:val="TOC2"/>
            <w:numPr>
              <w:ilvl w:val="1"/>
              <w:numId w:val="6"/>
            </w:numPr>
            <w:tabs>
              <w:tab w:pos="620" w:val="left" w:leader="none"/>
              <w:tab w:pos="9499" w:val="right" w:leader="dot"/>
            </w:tabs>
            <w:spacing w:line="240" w:lineRule="auto" w:before="204" w:after="0"/>
            <w:ind w:left="620" w:right="0" w:hanging="360"/>
            <w:jc w:val="left"/>
          </w:pPr>
          <w:r>
            <w:rPr/>
            <w:t>Correlation and Its </w:t>
          </w:r>
          <w:r>
            <w:rPr>
              <w:spacing w:val="-2"/>
            </w:rPr>
            <w:t>Analysis</w:t>
          </w:r>
          <w:r>
            <w:rPr/>
            <w:tab/>
          </w:r>
          <w:r>
            <w:rPr>
              <w:spacing w:val="-5"/>
            </w:rPr>
            <w:t>79</w:t>
          </w:r>
        </w:p>
        <w:p>
          <w:pPr>
            <w:pStyle w:val="TOC2"/>
            <w:numPr>
              <w:ilvl w:val="1"/>
              <w:numId w:val="6"/>
            </w:numPr>
            <w:tabs>
              <w:tab w:pos="620" w:val="left" w:leader="none"/>
              <w:tab w:pos="9505" w:val="right" w:leader="dot"/>
            </w:tabs>
            <w:spacing w:line="240" w:lineRule="auto" w:before="204" w:after="0"/>
            <w:ind w:left="620" w:right="0" w:hanging="360"/>
            <w:jc w:val="left"/>
          </w:pPr>
          <w:hyperlink w:history="true" w:anchor="_TOC_250009">
            <w:r>
              <w:rPr/>
              <w:t>ANOVA, Regression &amp; Coefficients Statistics and </w:t>
            </w:r>
            <w:r>
              <w:rPr>
                <w:spacing w:val="-2"/>
              </w:rPr>
              <w:t>Analysis</w:t>
            </w:r>
            <w:r>
              <w:rPr/>
              <w:tab/>
            </w:r>
            <w:r>
              <w:rPr>
                <w:spacing w:val="-5"/>
              </w:rPr>
              <w:t>81</w:t>
            </w:r>
          </w:hyperlink>
        </w:p>
        <w:p>
          <w:pPr>
            <w:pStyle w:val="TOC2"/>
            <w:numPr>
              <w:ilvl w:val="1"/>
              <w:numId w:val="6"/>
            </w:numPr>
            <w:tabs>
              <w:tab w:pos="620" w:val="left" w:leader="none"/>
              <w:tab w:pos="9513" w:val="right" w:leader="dot"/>
            </w:tabs>
            <w:spacing w:line="240" w:lineRule="auto" w:before="204" w:after="0"/>
            <w:ind w:left="620" w:right="0" w:hanging="360"/>
            <w:jc w:val="left"/>
          </w:pPr>
          <w:hyperlink w:history="true" w:anchor="_TOC_250008">
            <w:r>
              <w:rPr>
                <w:spacing w:val="-2"/>
              </w:rPr>
              <w:t>Conclusion</w:t>
            </w:r>
            <w:r>
              <w:rPr/>
              <w:tab/>
            </w:r>
            <w:r>
              <w:rPr>
                <w:spacing w:val="-5"/>
              </w:rPr>
              <w:t>85</w:t>
            </w:r>
          </w:hyperlink>
        </w:p>
        <w:p>
          <w:pPr>
            <w:pStyle w:val="TOC2"/>
            <w:numPr>
              <w:ilvl w:val="1"/>
              <w:numId w:val="6"/>
            </w:numPr>
            <w:tabs>
              <w:tab w:pos="620" w:val="left" w:leader="none"/>
              <w:tab w:pos="9512" w:val="right" w:leader="dot"/>
            </w:tabs>
            <w:spacing w:line="240" w:lineRule="auto" w:before="204" w:after="0"/>
            <w:ind w:left="620" w:right="0" w:hanging="360"/>
            <w:jc w:val="left"/>
          </w:pPr>
          <w:hyperlink w:history="true" w:anchor="_TOC_250007">
            <w:r>
              <w:rPr/>
              <w:t>Analysis and Evaluation of </w:t>
            </w:r>
            <w:r>
              <w:rPr>
                <w:spacing w:val="-2"/>
              </w:rPr>
              <w:t>Results</w:t>
            </w:r>
            <w:r>
              <w:rPr/>
              <w:tab/>
            </w:r>
            <w:r>
              <w:rPr>
                <w:spacing w:val="-5"/>
              </w:rPr>
              <w:t>87</w:t>
            </w:r>
          </w:hyperlink>
        </w:p>
        <w:p>
          <w:pPr>
            <w:pStyle w:val="TOC2"/>
            <w:numPr>
              <w:ilvl w:val="1"/>
              <w:numId w:val="6"/>
            </w:numPr>
            <w:tabs>
              <w:tab w:pos="620" w:val="left" w:leader="none"/>
              <w:tab w:pos="9511" w:val="right" w:leader="dot"/>
            </w:tabs>
            <w:spacing w:line="240" w:lineRule="auto" w:before="204" w:after="0"/>
            <w:ind w:left="620" w:right="0" w:hanging="360"/>
            <w:jc w:val="left"/>
          </w:pPr>
          <w:hyperlink w:history="true" w:anchor="_TOC_250006">
            <w:r>
              <w:rPr/>
              <w:t>Key Findings in Reference to Existing </w:t>
            </w:r>
            <w:r>
              <w:rPr>
                <w:spacing w:val="-2"/>
              </w:rPr>
              <w:t>Literature</w:t>
            </w:r>
            <w:r>
              <w:rPr/>
              <w:tab/>
            </w:r>
            <w:r>
              <w:rPr>
                <w:spacing w:val="-5"/>
              </w:rPr>
              <w:t>88</w:t>
            </w:r>
          </w:hyperlink>
        </w:p>
        <w:p>
          <w:pPr>
            <w:pStyle w:val="TOC2"/>
            <w:numPr>
              <w:ilvl w:val="1"/>
              <w:numId w:val="6"/>
            </w:numPr>
            <w:tabs>
              <w:tab w:pos="620" w:val="left" w:leader="none"/>
              <w:tab w:pos="9504" w:val="right" w:leader="dot"/>
            </w:tabs>
            <w:spacing w:line="240" w:lineRule="auto" w:before="204" w:after="0"/>
            <w:ind w:left="620" w:right="0" w:hanging="360"/>
            <w:jc w:val="left"/>
          </w:pPr>
          <w:hyperlink w:history="true" w:anchor="_TOC_250005">
            <w:r>
              <w:rPr/>
              <w:t>Theoretical Implications of the </w:t>
            </w:r>
            <w:r>
              <w:rPr>
                <w:spacing w:val="-2"/>
              </w:rPr>
              <w:t>Research</w:t>
            </w:r>
            <w:r>
              <w:rPr/>
              <w:tab/>
            </w:r>
            <w:r>
              <w:rPr>
                <w:spacing w:val="-5"/>
              </w:rPr>
              <w:t>89</w:t>
            </w:r>
          </w:hyperlink>
        </w:p>
        <w:p>
          <w:pPr>
            <w:pStyle w:val="TOC2"/>
            <w:numPr>
              <w:ilvl w:val="1"/>
              <w:numId w:val="6"/>
            </w:numPr>
            <w:tabs>
              <w:tab w:pos="620" w:val="left" w:leader="none"/>
              <w:tab w:pos="9478" w:val="right" w:leader="dot"/>
            </w:tabs>
            <w:spacing w:line="240" w:lineRule="auto" w:before="204" w:after="0"/>
            <w:ind w:left="620" w:right="0" w:hanging="360"/>
            <w:jc w:val="left"/>
          </w:pPr>
          <w:hyperlink w:history="true" w:anchor="_TOC_250004">
            <w:r>
              <w:rPr/>
              <w:t>Practical Implications for Luxury Sneaker </w:t>
            </w:r>
            <w:r>
              <w:rPr>
                <w:spacing w:val="-2"/>
              </w:rPr>
              <w:t>Brands</w:t>
            </w:r>
            <w:r>
              <w:rPr/>
              <w:tab/>
            </w:r>
            <w:r>
              <w:rPr>
                <w:spacing w:val="-5"/>
              </w:rPr>
              <w:t>90</w:t>
            </w:r>
          </w:hyperlink>
        </w:p>
        <w:p>
          <w:pPr>
            <w:pStyle w:val="TOC1"/>
            <w:tabs>
              <w:tab w:pos="9480" w:val="right" w:leader="dot"/>
            </w:tabs>
          </w:pPr>
          <w:r>
            <w:rPr/>
            <w:t>Chapter 5: </w:t>
          </w:r>
          <w:r>
            <w:rPr>
              <w:spacing w:val="-2"/>
            </w:rPr>
            <w:t>Conclusion</w:t>
          </w:r>
          <w:r>
            <w:rPr>
              <w:b w:val="0"/>
            </w:rPr>
            <w:tab/>
          </w:r>
          <w:r>
            <w:rPr>
              <w:spacing w:val="-5"/>
            </w:rPr>
            <w:t>91</w:t>
          </w:r>
        </w:p>
        <w:p>
          <w:pPr>
            <w:pStyle w:val="TOC2"/>
            <w:numPr>
              <w:ilvl w:val="1"/>
              <w:numId w:val="7"/>
            </w:numPr>
            <w:tabs>
              <w:tab w:pos="620" w:val="left" w:leader="none"/>
              <w:tab w:pos="9486" w:val="right" w:leader="dot"/>
            </w:tabs>
            <w:spacing w:line="240" w:lineRule="auto" w:before="204" w:after="0"/>
            <w:ind w:left="620" w:right="0" w:hanging="360"/>
            <w:jc w:val="left"/>
          </w:pPr>
          <w:hyperlink w:history="true" w:anchor="_TOC_250003">
            <w:r>
              <w:rPr>
                <w:spacing w:val="-2"/>
              </w:rPr>
              <w:t>Introduction</w:t>
            </w:r>
            <w:r>
              <w:rPr/>
              <w:tab/>
            </w:r>
            <w:r>
              <w:rPr>
                <w:spacing w:val="-5"/>
              </w:rPr>
              <w:t>91</w:t>
            </w:r>
          </w:hyperlink>
        </w:p>
        <w:p>
          <w:pPr>
            <w:pStyle w:val="TOC2"/>
            <w:numPr>
              <w:ilvl w:val="1"/>
              <w:numId w:val="7"/>
            </w:numPr>
            <w:tabs>
              <w:tab w:pos="620" w:val="left" w:leader="none"/>
              <w:tab w:pos="9459" w:val="right" w:leader="dot"/>
            </w:tabs>
            <w:spacing w:line="240" w:lineRule="auto" w:before="204" w:after="0"/>
            <w:ind w:left="620" w:right="0" w:hanging="360"/>
            <w:jc w:val="left"/>
          </w:pPr>
          <w:hyperlink w:history="true" w:anchor="_TOC_250002">
            <w:r>
              <w:rPr/>
              <w:t>Final Analysis and </w:t>
            </w:r>
            <w:r>
              <w:rPr>
                <w:spacing w:val="-2"/>
              </w:rPr>
              <w:t>Suggestions</w:t>
            </w:r>
            <w:r>
              <w:rPr/>
              <w:tab/>
            </w:r>
            <w:r>
              <w:rPr>
                <w:spacing w:val="-5"/>
              </w:rPr>
              <w:t>92</w:t>
            </w:r>
          </w:hyperlink>
        </w:p>
        <w:p>
          <w:pPr>
            <w:pStyle w:val="TOC2"/>
            <w:numPr>
              <w:ilvl w:val="1"/>
              <w:numId w:val="7"/>
            </w:numPr>
            <w:tabs>
              <w:tab w:pos="620" w:val="left" w:leader="none"/>
              <w:tab w:pos="9473" w:val="right" w:leader="dot"/>
            </w:tabs>
            <w:spacing w:line="240" w:lineRule="auto" w:before="204" w:after="0"/>
            <w:ind w:left="620" w:right="0" w:hanging="360"/>
            <w:jc w:val="left"/>
          </w:pPr>
          <w:hyperlink w:history="true" w:anchor="_TOC_250001">
            <w:r>
              <w:rPr/>
              <w:t>Contributions to </w:t>
            </w:r>
            <w:r>
              <w:rPr>
                <w:spacing w:val="-2"/>
              </w:rPr>
              <w:t>Knowledge</w:t>
            </w:r>
            <w:r>
              <w:rPr/>
              <w:tab/>
            </w:r>
            <w:r>
              <w:rPr>
                <w:spacing w:val="-5"/>
              </w:rPr>
              <w:t>93</w:t>
            </w:r>
          </w:hyperlink>
        </w:p>
        <w:p>
          <w:pPr>
            <w:pStyle w:val="TOC2"/>
            <w:numPr>
              <w:ilvl w:val="1"/>
              <w:numId w:val="7"/>
            </w:numPr>
            <w:tabs>
              <w:tab w:pos="620" w:val="left" w:leader="none"/>
              <w:tab w:pos="9446" w:val="right" w:leader="dot"/>
            </w:tabs>
            <w:spacing w:line="240" w:lineRule="auto" w:before="204" w:after="0"/>
            <w:ind w:left="620" w:right="0" w:hanging="360"/>
            <w:jc w:val="left"/>
          </w:pPr>
          <w:hyperlink w:history="true" w:anchor="_TOC_250000">
            <w:r>
              <w:rPr/>
              <w:t>Suggestions for Future </w:t>
            </w:r>
            <w:r>
              <w:rPr>
                <w:spacing w:val="-2"/>
              </w:rPr>
              <w:t>Research</w:t>
            </w:r>
            <w:r>
              <w:rPr/>
              <w:tab/>
            </w:r>
            <w:r>
              <w:rPr>
                <w:spacing w:val="-5"/>
              </w:rPr>
              <w:t>94</w:t>
            </w:r>
          </w:hyperlink>
        </w:p>
        <w:p>
          <w:pPr>
            <w:pStyle w:val="TOC1"/>
            <w:tabs>
              <w:tab w:pos="9452" w:val="right" w:leader="dot"/>
            </w:tabs>
          </w:pPr>
          <w:r>
            <w:rPr/>
            <w:t>Chapter 6: </w:t>
          </w:r>
          <w:r>
            <w:rPr>
              <w:spacing w:val="-2"/>
            </w:rPr>
            <w:t>References</w:t>
          </w:r>
          <w:r>
            <w:rPr>
              <w:b w:val="0"/>
            </w:rPr>
            <w:tab/>
          </w:r>
          <w:r>
            <w:rPr>
              <w:spacing w:val="-5"/>
            </w:rPr>
            <w:t>97</w:t>
          </w:r>
        </w:p>
        <w:p>
          <w:pPr>
            <w:pStyle w:val="TOC1"/>
            <w:tabs>
              <w:tab w:pos="9493" w:val="right" w:leader="dot"/>
            </w:tabs>
          </w:pPr>
          <w:r>
            <w:rPr/>
            <w:t>Survey </w:t>
          </w:r>
          <w:r>
            <w:rPr>
              <w:spacing w:val="-2"/>
            </w:rPr>
            <w:t>Questioner</w:t>
          </w:r>
          <w:r>
            <w:rPr>
              <w:b w:val="0"/>
            </w:rPr>
            <w:tab/>
          </w:r>
          <w:r>
            <w:rPr>
              <w:spacing w:val="-5"/>
            </w:rPr>
            <w:t>101</w:t>
          </w:r>
        </w:p>
      </w:sdtContent>
    </w:sdt>
    <w:p>
      <w:pPr>
        <w:spacing w:after="0"/>
        <w:sectPr>
          <w:type w:val="continuous"/>
          <w:pgSz w:w="12240" w:h="15840"/>
          <w:pgMar w:header="720" w:footer="0" w:top="1359" w:bottom="2103" w:left="1180" w:right="1320"/>
          <w:pgBorders w:offsetFrom="page">
            <w:top w:val="single" w:color="000000" w:space="0" w:sz="8"/>
            <w:left w:val="single" w:color="000000" w:space="0" w:sz="8"/>
            <w:bottom w:val="single" w:color="000000" w:space="0" w:sz="8"/>
            <w:right w:val="single" w:color="000000" w:space="0" w:sz="8"/>
          </w:pgBorders>
        </w:sectPr>
      </w:pPr>
    </w:p>
    <w:p>
      <w:pPr>
        <w:pStyle w:val="BodyText"/>
        <w:spacing w:before="244"/>
        <w:rPr>
          <w:b/>
          <w:sz w:val="32"/>
        </w:rPr>
      </w:pPr>
    </w:p>
    <w:p>
      <w:pPr>
        <w:pStyle w:val="Heading2"/>
        <w:numPr>
          <w:ilvl w:val="0"/>
          <w:numId w:val="8"/>
        </w:numPr>
        <w:tabs>
          <w:tab w:pos="580" w:val="left" w:leader="none"/>
        </w:tabs>
        <w:spacing w:line="240" w:lineRule="auto" w:before="0" w:after="0"/>
        <w:ind w:left="580" w:right="0" w:hanging="320"/>
        <w:jc w:val="left"/>
      </w:pPr>
      <w:r>
        <w:rPr>
          <w:spacing w:val="-2"/>
        </w:rPr>
        <w:t>Introduction</w:t>
      </w:r>
    </w:p>
    <w:p>
      <w:pPr>
        <w:pStyle w:val="BodyText"/>
        <w:spacing w:before="351"/>
        <w:ind w:left="260" w:right="128"/>
      </w:pPr>
      <w:r>
        <w:rPr/>
        <w:t>The swift advancement of information technology, together with the changes in societal habits resulting from</w:t>
      </w:r>
      <w:r>
        <w:rPr>
          <w:spacing w:val="-4"/>
        </w:rPr>
        <w:t> </w:t>
      </w:r>
      <w:r>
        <w:rPr/>
        <w:t>government</w:t>
      </w:r>
      <w:r>
        <w:rPr>
          <w:spacing w:val="-4"/>
        </w:rPr>
        <w:t> </w:t>
      </w:r>
      <w:r>
        <w:rPr/>
        <w:t>and</w:t>
      </w:r>
      <w:r>
        <w:rPr>
          <w:spacing w:val="-4"/>
        </w:rPr>
        <w:t> </w:t>
      </w:r>
      <w:r>
        <w:rPr/>
        <w:t>organisational</w:t>
      </w:r>
      <w:r>
        <w:rPr>
          <w:spacing w:val="-4"/>
        </w:rPr>
        <w:t> </w:t>
      </w:r>
      <w:r>
        <w:rPr/>
        <w:t>restrictions</w:t>
      </w:r>
      <w:r>
        <w:rPr>
          <w:spacing w:val="-4"/>
        </w:rPr>
        <w:t> </w:t>
      </w:r>
      <w:r>
        <w:rPr/>
        <w:t>imposed</w:t>
      </w:r>
      <w:r>
        <w:rPr>
          <w:spacing w:val="-4"/>
        </w:rPr>
        <w:t> </w:t>
      </w:r>
      <w:r>
        <w:rPr/>
        <w:t>to</w:t>
      </w:r>
      <w:r>
        <w:rPr>
          <w:spacing w:val="-4"/>
        </w:rPr>
        <w:t> </w:t>
      </w:r>
      <w:r>
        <w:rPr/>
        <w:t>mitigate</w:t>
      </w:r>
      <w:r>
        <w:rPr>
          <w:spacing w:val="-4"/>
        </w:rPr>
        <w:t> </w:t>
      </w:r>
      <w:r>
        <w:rPr/>
        <w:t>the</w:t>
      </w:r>
      <w:r>
        <w:rPr>
          <w:spacing w:val="-4"/>
        </w:rPr>
        <w:t> </w:t>
      </w:r>
      <w:r>
        <w:rPr/>
        <w:t>transmission</w:t>
      </w:r>
      <w:r>
        <w:rPr>
          <w:spacing w:val="-4"/>
        </w:rPr>
        <w:t> </w:t>
      </w:r>
      <w:r>
        <w:rPr/>
        <w:t>of</w:t>
      </w:r>
      <w:r>
        <w:rPr>
          <w:spacing w:val="-4"/>
        </w:rPr>
        <w:t> </w:t>
      </w:r>
      <w:r>
        <w:rPr/>
        <w:t>Covid-19,</w:t>
      </w:r>
      <w:r>
        <w:rPr>
          <w:spacing w:val="-4"/>
        </w:rPr>
        <w:t> </w:t>
      </w:r>
      <w:r>
        <w:rPr/>
        <w:t>jointly contribute to the triumph of electronic trade. Netflix has emerged as the predominant medium for filmmakers to exhibit their work, replacing traditional cinemas. Social media supplants television stations as the predominant source of entertainment for the general public. Instead of superstars, social media influencers have emerged as the prominent figures who possess the ability to modify their followers' conduct and impact their purchase choices.</w:t>
      </w:r>
    </w:p>
    <w:p>
      <w:pPr>
        <w:pStyle w:val="BodyText"/>
        <w:spacing w:before="1"/>
        <w:ind w:left="260" w:right="124"/>
      </w:pPr>
      <w:r>
        <w:rPr/>
        <w:t>The advent of modern social media and social networking sites (SNSs) has had a significant influence on the manner in which individuals get information and news. According to a recent online examine survey conducted</w:t>
      </w:r>
      <w:r>
        <w:rPr>
          <w:spacing w:val="-3"/>
        </w:rPr>
        <w:t> </w:t>
      </w:r>
      <w:r>
        <w:rPr/>
        <w:t>by</w:t>
      </w:r>
      <w:r>
        <w:rPr>
          <w:spacing w:val="-3"/>
        </w:rPr>
        <w:t> </w:t>
      </w:r>
      <w:r>
        <w:rPr/>
        <w:t>the</w:t>
      </w:r>
      <w:r>
        <w:rPr>
          <w:spacing w:val="-3"/>
        </w:rPr>
        <w:t> </w:t>
      </w:r>
      <w:r>
        <w:rPr/>
        <w:t>Pew</w:t>
      </w:r>
      <w:r>
        <w:rPr>
          <w:spacing w:val="-3"/>
        </w:rPr>
        <w:t> </w:t>
      </w:r>
      <w:r>
        <w:rPr/>
        <w:t>Research</w:t>
      </w:r>
      <w:r>
        <w:rPr>
          <w:spacing w:val="-3"/>
        </w:rPr>
        <w:t> </w:t>
      </w:r>
      <w:r>
        <w:rPr/>
        <w:t>Centre</w:t>
      </w:r>
      <w:r>
        <w:rPr>
          <w:spacing w:val="-3"/>
        </w:rPr>
        <w:t> </w:t>
      </w:r>
      <w:r>
        <w:rPr/>
        <w:t>(Gottfried</w:t>
      </w:r>
      <w:r>
        <w:rPr>
          <w:spacing w:val="-3"/>
        </w:rPr>
        <w:t> </w:t>
      </w:r>
      <w:r>
        <w:rPr/>
        <w:t>and</w:t>
      </w:r>
      <w:r>
        <w:rPr>
          <w:spacing w:val="-3"/>
        </w:rPr>
        <w:t> </w:t>
      </w:r>
      <w:r>
        <w:rPr/>
        <w:t>Shearer,</w:t>
      </w:r>
      <w:r>
        <w:rPr>
          <w:spacing w:val="-3"/>
        </w:rPr>
        <w:t> </w:t>
      </w:r>
      <w:r>
        <w:rPr/>
        <w:t>2016),</w:t>
      </w:r>
      <w:r>
        <w:rPr>
          <w:spacing w:val="-3"/>
        </w:rPr>
        <w:t> </w:t>
      </w:r>
      <w:r>
        <w:rPr/>
        <w:t>there</w:t>
      </w:r>
      <w:r>
        <w:rPr>
          <w:spacing w:val="-3"/>
        </w:rPr>
        <w:t> </w:t>
      </w:r>
      <w:r>
        <w:rPr/>
        <w:t>has</w:t>
      </w:r>
      <w:r>
        <w:rPr>
          <w:spacing w:val="-3"/>
        </w:rPr>
        <w:t> </w:t>
      </w:r>
      <w:r>
        <w:rPr/>
        <w:t>been</w:t>
      </w:r>
      <w:r>
        <w:rPr>
          <w:spacing w:val="-3"/>
        </w:rPr>
        <w:t> </w:t>
      </w:r>
      <w:r>
        <w:rPr/>
        <w:t>a</w:t>
      </w:r>
      <w:r>
        <w:rPr>
          <w:spacing w:val="-3"/>
        </w:rPr>
        <w:t> </w:t>
      </w:r>
      <w:r>
        <w:rPr/>
        <w:t>consistent</w:t>
      </w:r>
      <w:r>
        <w:rPr>
          <w:spacing w:val="-3"/>
        </w:rPr>
        <w:t> </w:t>
      </w:r>
      <w:r>
        <w:rPr/>
        <w:t>increase in the proportion of Americans who heavily depend on social media for news in the previous five years.</w:t>
      </w:r>
    </w:p>
    <w:p>
      <w:pPr>
        <w:pStyle w:val="BodyText"/>
        <w:spacing w:before="253"/>
        <w:ind w:left="260" w:right="179"/>
      </w:pPr>
      <w:r>
        <w:rPr/>
        <w:t>Individuals are currently subjected to a multitude of advertisements on a daily basis, with the vast majority emanating from social networking platforms (Ganguly 2015). Certain demographic segments, particularly millennials and younger cohorts, have formed a consistent dependence on social media (Gottfried and Shearer 2016). As a result, their inclination to gather data from social media and other clients is higher than ever before. According to recent data from Twitter and Annalect, around 40% of online</w:t>
      </w:r>
      <w:r>
        <w:rPr>
          <w:spacing w:val="-3"/>
        </w:rPr>
        <w:t> </w:t>
      </w:r>
      <w:r>
        <w:rPr/>
        <w:t>examine</w:t>
      </w:r>
      <w:r>
        <w:rPr>
          <w:spacing w:val="-3"/>
        </w:rPr>
        <w:t> </w:t>
      </w:r>
      <w:r>
        <w:rPr/>
        <w:t>surveyed</w:t>
      </w:r>
      <w:r>
        <w:rPr>
          <w:spacing w:val="-3"/>
        </w:rPr>
        <w:t> </w:t>
      </w:r>
      <w:r>
        <w:rPr/>
        <w:t>Twitter</w:t>
      </w:r>
      <w:r>
        <w:rPr>
          <w:spacing w:val="-3"/>
        </w:rPr>
        <w:t> </w:t>
      </w:r>
      <w:r>
        <w:rPr/>
        <w:t>users</w:t>
      </w:r>
      <w:r>
        <w:rPr>
          <w:spacing w:val="-3"/>
        </w:rPr>
        <w:t> </w:t>
      </w:r>
      <w:r>
        <w:rPr/>
        <w:t>have</w:t>
      </w:r>
      <w:r>
        <w:rPr>
          <w:spacing w:val="-3"/>
        </w:rPr>
        <w:t> </w:t>
      </w:r>
      <w:r>
        <w:rPr/>
        <w:t>made</w:t>
      </w:r>
      <w:r>
        <w:rPr>
          <w:spacing w:val="-3"/>
        </w:rPr>
        <w:t> </w:t>
      </w:r>
      <w:r>
        <w:rPr/>
        <w:t>a</w:t>
      </w:r>
      <w:r>
        <w:rPr>
          <w:spacing w:val="-3"/>
        </w:rPr>
        <w:t> </w:t>
      </w:r>
      <w:r>
        <w:rPr/>
        <w:t>purchase</w:t>
      </w:r>
      <w:r>
        <w:rPr>
          <w:spacing w:val="-3"/>
        </w:rPr>
        <w:t> </w:t>
      </w:r>
      <w:r>
        <w:rPr/>
        <w:t>in</w:t>
      </w:r>
      <w:r>
        <w:rPr>
          <w:spacing w:val="-3"/>
        </w:rPr>
        <w:t> </w:t>
      </w:r>
      <w:r>
        <w:rPr/>
        <w:t>response</w:t>
      </w:r>
      <w:r>
        <w:rPr>
          <w:spacing w:val="-3"/>
        </w:rPr>
        <w:t> </w:t>
      </w:r>
      <w:r>
        <w:rPr/>
        <w:t>to</w:t>
      </w:r>
      <w:r>
        <w:rPr>
          <w:spacing w:val="-3"/>
        </w:rPr>
        <w:t> </w:t>
      </w:r>
      <w:r>
        <w:rPr/>
        <w:t>a</w:t>
      </w:r>
      <w:r>
        <w:rPr>
          <w:spacing w:val="-3"/>
        </w:rPr>
        <w:t> </w:t>
      </w:r>
      <w:r>
        <w:rPr/>
        <w:t>post</w:t>
      </w:r>
      <w:r>
        <w:rPr>
          <w:spacing w:val="-3"/>
        </w:rPr>
        <w:t> </w:t>
      </w:r>
      <w:r>
        <w:rPr/>
        <w:t>by</w:t>
      </w:r>
      <w:r>
        <w:rPr>
          <w:spacing w:val="-3"/>
        </w:rPr>
        <w:t> </w:t>
      </w:r>
      <w:r>
        <w:rPr/>
        <w:t>an</w:t>
      </w:r>
      <w:r>
        <w:rPr>
          <w:spacing w:val="-3"/>
        </w:rPr>
        <w:t> </w:t>
      </w:r>
      <w:r>
        <w:rPr/>
        <w:t>influencer</w:t>
      </w:r>
      <w:r>
        <w:rPr>
          <w:spacing w:val="-3"/>
        </w:rPr>
        <w:t> </w:t>
      </w:r>
      <w:r>
        <w:rPr/>
        <w:t>(Karp </w:t>
      </w:r>
      <w:r>
        <w:rPr>
          <w:spacing w:val="-2"/>
        </w:rPr>
        <w:t>2016).</w:t>
      </w:r>
    </w:p>
    <w:p>
      <w:pPr>
        <w:pStyle w:val="BodyText"/>
      </w:pPr>
    </w:p>
    <w:p>
      <w:pPr>
        <w:pStyle w:val="BodyText"/>
        <w:ind w:left="260"/>
      </w:pPr>
      <w:r>
        <w:rPr/>
        <w:t>As</w:t>
      </w:r>
      <w:r>
        <w:rPr>
          <w:spacing w:val="-2"/>
        </w:rPr>
        <w:t> </w:t>
      </w:r>
      <w:r>
        <w:rPr/>
        <w:t>stated</w:t>
      </w:r>
      <w:r>
        <w:rPr>
          <w:spacing w:val="-2"/>
        </w:rPr>
        <w:t> </w:t>
      </w:r>
      <w:r>
        <w:rPr/>
        <w:t>by</w:t>
      </w:r>
      <w:r>
        <w:rPr>
          <w:spacing w:val="-2"/>
        </w:rPr>
        <w:t> </w:t>
      </w:r>
      <w:r>
        <w:rPr/>
        <w:t>Ki</w:t>
      </w:r>
      <w:r>
        <w:rPr>
          <w:spacing w:val="-2"/>
        </w:rPr>
        <w:t> </w:t>
      </w:r>
      <w:r>
        <w:rPr/>
        <w:t>and</w:t>
      </w:r>
      <w:r>
        <w:rPr>
          <w:spacing w:val="-2"/>
        </w:rPr>
        <w:t> </w:t>
      </w:r>
      <w:r>
        <w:rPr/>
        <w:t>Kim</w:t>
      </w:r>
      <w:r>
        <w:rPr>
          <w:spacing w:val="-2"/>
        </w:rPr>
        <w:t> </w:t>
      </w:r>
      <w:r>
        <w:rPr/>
        <w:t>(2019),</w:t>
      </w:r>
      <w:r>
        <w:rPr>
          <w:spacing w:val="-2"/>
        </w:rPr>
        <w:t> </w:t>
      </w:r>
      <w:r>
        <w:rPr/>
        <w:t>a</w:t>
      </w:r>
      <w:r>
        <w:rPr>
          <w:spacing w:val="-2"/>
        </w:rPr>
        <w:t> </w:t>
      </w:r>
      <w:r>
        <w:rPr/>
        <w:t>social</w:t>
      </w:r>
      <w:r>
        <w:rPr>
          <w:spacing w:val="-2"/>
        </w:rPr>
        <w:t> </w:t>
      </w:r>
      <w:r>
        <w:rPr/>
        <w:t>media</w:t>
      </w:r>
      <w:r>
        <w:rPr>
          <w:spacing w:val="-2"/>
        </w:rPr>
        <w:t> </w:t>
      </w:r>
      <w:r>
        <w:rPr/>
        <w:t>influencer</w:t>
      </w:r>
      <w:r>
        <w:rPr>
          <w:spacing w:val="-2"/>
        </w:rPr>
        <w:t> </w:t>
      </w:r>
      <w:r>
        <w:rPr/>
        <w:t>(SMI)</w:t>
      </w:r>
      <w:r>
        <w:rPr>
          <w:spacing w:val="-2"/>
        </w:rPr>
        <w:t> </w:t>
      </w:r>
      <w:r>
        <w:rPr/>
        <w:t>is</w:t>
      </w:r>
      <w:r>
        <w:rPr>
          <w:spacing w:val="-2"/>
        </w:rPr>
        <w:t> </w:t>
      </w:r>
      <w:r>
        <w:rPr/>
        <w:t>a</w:t>
      </w:r>
      <w:r>
        <w:rPr>
          <w:spacing w:val="-2"/>
        </w:rPr>
        <w:t> </w:t>
      </w:r>
      <w:r>
        <w:rPr/>
        <w:t>person</w:t>
      </w:r>
      <w:r>
        <w:rPr>
          <w:spacing w:val="-2"/>
        </w:rPr>
        <w:t> </w:t>
      </w:r>
      <w:r>
        <w:rPr/>
        <w:t>who</w:t>
      </w:r>
      <w:r>
        <w:rPr>
          <w:spacing w:val="-2"/>
        </w:rPr>
        <w:t> </w:t>
      </w:r>
      <w:r>
        <w:rPr/>
        <w:t>has</w:t>
      </w:r>
      <w:r>
        <w:rPr>
          <w:spacing w:val="-2"/>
        </w:rPr>
        <w:t> </w:t>
      </w:r>
      <w:r>
        <w:rPr/>
        <w:t>the</w:t>
      </w:r>
      <w:r>
        <w:rPr>
          <w:spacing w:val="-2"/>
        </w:rPr>
        <w:t> </w:t>
      </w:r>
      <w:r>
        <w:rPr/>
        <w:t>capacity</w:t>
      </w:r>
      <w:r>
        <w:rPr>
          <w:spacing w:val="-2"/>
        </w:rPr>
        <w:t> </w:t>
      </w:r>
      <w:r>
        <w:rPr/>
        <w:t>to</w:t>
      </w:r>
      <w:r>
        <w:rPr>
          <w:spacing w:val="-2"/>
        </w:rPr>
        <w:t> </w:t>
      </w:r>
      <w:r>
        <w:rPr/>
        <w:t>exert influence on others using social media platforms. As a result of the significant impact of SMIs, an increasing number of brands are seeking out SMIs to provide sponsored content, such as product placements or brand endorsements. Audrezet et al. (2020) term this practice as influencer marketing.</w:t>
      </w:r>
    </w:p>
    <w:p>
      <w:pPr>
        <w:pStyle w:val="BodyText"/>
        <w:ind w:left="260" w:right="128"/>
      </w:pPr>
      <w:r>
        <w:rPr/>
        <w:t>Influencer marketing combines elements of both traditional and contemporary marketing strategies. This reinvents the notion of celebrity endorsement as a contemporary marketing campaign centred around content. The key differentiating factor between influencer marketing and other marketing methods lies in the fact that the outcomes of influencer marketing campaigns are achieved via collaborative efforts between brands and influencers. Feeley (2020) said that the global value of influencer marketing in 2018 was USD 4.6 billion. From 2019 to 2025, the growth rate is projected to exceed 25% annually. Aligning social media influencers (SMIs) with their target audiences enhances their effectiveness in product placement</w:t>
      </w:r>
      <w:r>
        <w:rPr>
          <w:spacing w:val="-4"/>
        </w:rPr>
        <w:t> </w:t>
      </w:r>
      <w:r>
        <w:rPr/>
        <w:t>and</w:t>
      </w:r>
      <w:r>
        <w:rPr>
          <w:spacing w:val="-4"/>
        </w:rPr>
        <w:t> </w:t>
      </w:r>
      <w:r>
        <w:rPr/>
        <w:t>recommendation</w:t>
      </w:r>
      <w:r>
        <w:rPr>
          <w:spacing w:val="-4"/>
        </w:rPr>
        <w:t> </w:t>
      </w:r>
      <w:r>
        <w:rPr/>
        <w:t>compared</w:t>
      </w:r>
      <w:r>
        <w:rPr>
          <w:spacing w:val="-4"/>
        </w:rPr>
        <w:t> </w:t>
      </w:r>
      <w:r>
        <w:rPr/>
        <w:t>to</w:t>
      </w:r>
      <w:r>
        <w:rPr>
          <w:spacing w:val="-4"/>
        </w:rPr>
        <w:t> </w:t>
      </w:r>
      <w:r>
        <w:rPr/>
        <w:t>conventional</w:t>
      </w:r>
      <w:r>
        <w:rPr>
          <w:spacing w:val="-4"/>
        </w:rPr>
        <w:t> </w:t>
      </w:r>
      <w:r>
        <w:rPr/>
        <w:t>celebrities.</w:t>
      </w:r>
      <w:r>
        <w:rPr>
          <w:spacing w:val="-4"/>
        </w:rPr>
        <w:t> </w:t>
      </w:r>
      <w:r>
        <w:rPr/>
        <w:t>A</w:t>
      </w:r>
      <w:r>
        <w:rPr>
          <w:spacing w:val="-4"/>
        </w:rPr>
        <w:t> </w:t>
      </w:r>
      <w:r>
        <w:rPr/>
        <w:t>prevalent</w:t>
      </w:r>
      <w:r>
        <w:rPr>
          <w:spacing w:val="-4"/>
        </w:rPr>
        <w:t> </w:t>
      </w:r>
      <w:r>
        <w:rPr/>
        <w:t>mistake</w:t>
      </w:r>
      <w:r>
        <w:rPr>
          <w:spacing w:val="-4"/>
        </w:rPr>
        <w:t> </w:t>
      </w:r>
      <w:r>
        <w:rPr/>
        <w:t>often</w:t>
      </w:r>
      <w:r>
        <w:rPr>
          <w:spacing w:val="-4"/>
        </w:rPr>
        <w:t> </w:t>
      </w:r>
      <w:r>
        <w:rPr/>
        <w:t>observed in traditional media is their inability to differentiate between celebrities and online influencers.</w:t>
      </w:r>
    </w:p>
    <w:p>
      <w:pPr>
        <w:pStyle w:val="BodyText"/>
      </w:pPr>
    </w:p>
    <w:p>
      <w:pPr>
        <w:pStyle w:val="BodyText"/>
        <w:ind w:left="260" w:right="128"/>
      </w:pPr>
      <w:r>
        <w:rPr/>
        <w:t>Although SMIs enjoy significant popularity on social media platforms, their recognition in the offline realm may not be as widespread as that of celebrities. Furthermore, a significant portion of influencers have</w:t>
      </w:r>
      <w:r>
        <w:rPr>
          <w:spacing w:val="-3"/>
        </w:rPr>
        <w:t> </w:t>
      </w:r>
      <w:r>
        <w:rPr/>
        <w:t>cultivated</w:t>
      </w:r>
      <w:r>
        <w:rPr>
          <w:spacing w:val="-3"/>
        </w:rPr>
        <w:t> </w:t>
      </w:r>
      <w:r>
        <w:rPr/>
        <w:t>a</w:t>
      </w:r>
      <w:r>
        <w:rPr>
          <w:spacing w:val="-3"/>
        </w:rPr>
        <w:t> </w:t>
      </w:r>
      <w:r>
        <w:rPr/>
        <w:t>robust</w:t>
      </w:r>
      <w:r>
        <w:rPr>
          <w:spacing w:val="-3"/>
        </w:rPr>
        <w:t> </w:t>
      </w:r>
      <w:r>
        <w:rPr/>
        <w:t>connection</w:t>
      </w:r>
      <w:r>
        <w:rPr>
          <w:spacing w:val="-3"/>
        </w:rPr>
        <w:t> </w:t>
      </w:r>
      <w:r>
        <w:rPr/>
        <w:t>with</w:t>
      </w:r>
      <w:r>
        <w:rPr>
          <w:spacing w:val="-3"/>
        </w:rPr>
        <w:t> </w:t>
      </w:r>
      <w:r>
        <w:rPr/>
        <w:t>their</w:t>
      </w:r>
      <w:r>
        <w:rPr>
          <w:spacing w:val="-3"/>
        </w:rPr>
        <w:t> </w:t>
      </w:r>
      <w:r>
        <w:rPr/>
        <w:t>followers,</w:t>
      </w:r>
      <w:r>
        <w:rPr>
          <w:spacing w:val="-3"/>
        </w:rPr>
        <w:t> </w:t>
      </w:r>
      <w:r>
        <w:rPr/>
        <w:t>who</w:t>
      </w:r>
      <w:r>
        <w:rPr>
          <w:spacing w:val="-3"/>
        </w:rPr>
        <w:t> </w:t>
      </w:r>
      <w:r>
        <w:rPr/>
        <w:t>are</w:t>
      </w:r>
      <w:r>
        <w:rPr>
          <w:spacing w:val="-3"/>
        </w:rPr>
        <w:t> </w:t>
      </w:r>
      <w:r>
        <w:rPr/>
        <w:t>fervent</w:t>
      </w:r>
      <w:r>
        <w:rPr>
          <w:spacing w:val="-3"/>
        </w:rPr>
        <w:t> </w:t>
      </w:r>
      <w:r>
        <w:rPr/>
        <w:t>and</w:t>
      </w:r>
      <w:r>
        <w:rPr>
          <w:spacing w:val="-3"/>
        </w:rPr>
        <w:t> </w:t>
      </w:r>
      <w:r>
        <w:rPr/>
        <w:t>enthusiastic</w:t>
      </w:r>
      <w:r>
        <w:rPr>
          <w:spacing w:val="-3"/>
        </w:rPr>
        <w:t> </w:t>
      </w:r>
      <w:r>
        <w:rPr/>
        <w:t>advocates</w:t>
      </w:r>
      <w:r>
        <w:rPr>
          <w:spacing w:val="-3"/>
        </w:rPr>
        <w:t> </w:t>
      </w:r>
      <w:r>
        <w:rPr/>
        <w:t>of</w:t>
      </w:r>
      <w:r>
        <w:rPr>
          <w:spacing w:val="-3"/>
        </w:rPr>
        <w:t> </w:t>
      </w:r>
      <w:r>
        <w:rPr/>
        <w:t>the social media influencers. Consequently, if influencers do not publicly support a specific brand, their followers will discontinue their association with the brand.</w:t>
      </w:r>
    </w:p>
    <w:p>
      <w:pPr>
        <w:pStyle w:val="BodyText"/>
      </w:pPr>
    </w:p>
    <w:p>
      <w:pPr>
        <w:pStyle w:val="BodyText"/>
        <w:spacing w:before="46"/>
      </w:pPr>
    </w:p>
    <w:p>
      <w:pPr>
        <w:pStyle w:val="BodyText"/>
        <w:ind w:left="260" w:right="143"/>
      </w:pPr>
      <w:r>
        <w:rPr/>
        <w:t>Influencer marketing can be seen as a strategy to avoid being perceived as a "product pusher" by customers, who generally have a preference for personal material rather than corporate websites (Agrawal,</w:t>
      </w:r>
      <w:r>
        <w:rPr>
          <w:spacing w:val="-3"/>
        </w:rPr>
        <w:t> </w:t>
      </w:r>
      <w:r>
        <w:rPr/>
        <w:t>2016).</w:t>
      </w:r>
      <w:r>
        <w:rPr>
          <w:spacing w:val="-3"/>
        </w:rPr>
        <w:t> </w:t>
      </w:r>
      <w:r>
        <w:rPr/>
        <w:t>The</w:t>
      </w:r>
      <w:r>
        <w:rPr>
          <w:spacing w:val="-3"/>
        </w:rPr>
        <w:t> </w:t>
      </w:r>
      <w:r>
        <w:rPr/>
        <w:t>practice</w:t>
      </w:r>
      <w:r>
        <w:rPr>
          <w:spacing w:val="-3"/>
        </w:rPr>
        <w:t> </w:t>
      </w:r>
      <w:r>
        <w:rPr/>
        <w:t>of</w:t>
      </w:r>
      <w:r>
        <w:rPr>
          <w:spacing w:val="-3"/>
        </w:rPr>
        <w:t> </w:t>
      </w:r>
      <w:r>
        <w:rPr/>
        <w:t>ad</w:t>
      </w:r>
      <w:r>
        <w:rPr>
          <w:spacing w:val="-3"/>
        </w:rPr>
        <w:t> </w:t>
      </w:r>
      <w:r>
        <w:rPr/>
        <w:t>blocking</w:t>
      </w:r>
      <w:r>
        <w:rPr>
          <w:spacing w:val="-3"/>
        </w:rPr>
        <w:t> </w:t>
      </w:r>
      <w:r>
        <w:rPr/>
        <w:t>is</w:t>
      </w:r>
      <w:r>
        <w:rPr>
          <w:spacing w:val="-3"/>
        </w:rPr>
        <w:t> </w:t>
      </w:r>
      <w:r>
        <w:rPr/>
        <w:t>significantly</w:t>
      </w:r>
      <w:r>
        <w:rPr>
          <w:spacing w:val="-3"/>
        </w:rPr>
        <w:t> </w:t>
      </w:r>
      <w:r>
        <w:rPr/>
        <w:t>disrupting</w:t>
      </w:r>
      <w:r>
        <w:rPr>
          <w:spacing w:val="-3"/>
        </w:rPr>
        <w:t> </w:t>
      </w:r>
      <w:r>
        <w:rPr/>
        <w:t>the</w:t>
      </w:r>
      <w:r>
        <w:rPr>
          <w:spacing w:val="-3"/>
        </w:rPr>
        <w:t> </w:t>
      </w:r>
      <w:r>
        <w:rPr/>
        <w:t>entire</w:t>
      </w:r>
      <w:r>
        <w:rPr>
          <w:spacing w:val="-3"/>
        </w:rPr>
        <w:t> </w:t>
      </w:r>
      <w:r>
        <w:rPr/>
        <w:t>marketing</w:t>
      </w:r>
      <w:r>
        <w:rPr>
          <w:spacing w:val="-3"/>
        </w:rPr>
        <w:t> </w:t>
      </w:r>
      <w:r>
        <w:rPr/>
        <w:t>environment. Ad blocking behaviours pose a significant threat to the survival of firms that depend on advertising</w:t>
      </w:r>
    </w:p>
    <w:p>
      <w:pPr>
        <w:spacing w:after="0"/>
        <w:sectPr>
          <w:pgSz w:w="12240" w:h="15840"/>
          <w:pgMar w:header="720" w:footer="0" w:top="1340" w:bottom="280" w:left="1180" w:right="1320"/>
          <w:pgBorders w:offsetFrom="page">
            <w:top w:val="single" w:color="000000" w:space="24" w:sz="8"/>
            <w:left w:val="single" w:color="000000" w:space="24" w:sz="8"/>
            <w:bottom w:val="single" w:color="000000" w:space="24" w:sz="8"/>
            <w:right w:val="single" w:color="000000" w:space="24" w:sz="8"/>
          </w:pgBorders>
        </w:sectPr>
      </w:pPr>
    </w:p>
    <w:p>
      <w:pPr>
        <w:pStyle w:val="BodyText"/>
        <w:spacing w:before="80"/>
        <w:ind w:left="260"/>
      </w:pPr>
      <w:r>
        <w:rPr/>
        <w:t>revenue.</w:t>
      </w:r>
      <w:r>
        <w:rPr>
          <w:spacing w:val="-3"/>
        </w:rPr>
        <w:t> </w:t>
      </w:r>
      <w:r>
        <w:rPr/>
        <w:t>Therefore,</w:t>
      </w:r>
      <w:r>
        <w:rPr>
          <w:spacing w:val="-3"/>
        </w:rPr>
        <w:t> </w:t>
      </w:r>
      <w:r>
        <w:rPr/>
        <w:t>it</w:t>
      </w:r>
      <w:r>
        <w:rPr>
          <w:spacing w:val="-3"/>
        </w:rPr>
        <w:t> </w:t>
      </w:r>
      <w:r>
        <w:rPr/>
        <w:t>is</w:t>
      </w:r>
      <w:r>
        <w:rPr>
          <w:spacing w:val="-3"/>
        </w:rPr>
        <w:t> </w:t>
      </w:r>
      <w:r>
        <w:rPr/>
        <w:t>imperative</w:t>
      </w:r>
      <w:r>
        <w:rPr>
          <w:spacing w:val="-3"/>
        </w:rPr>
        <w:t> </w:t>
      </w:r>
      <w:r>
        <w:rPr/>
        <w:t>for</w:t>
      </w:r>
      <w:r>
        <w:rPr>
          <w:spacing w:val="-3"/>
        </w:rPr>
        <w:t> </w:t>
      </w:r>
      <w:r>
        <w:rPr/>
        <w:t>organisations</w:t>
      </w:r>
      <w:r>
        <w:rPr>
          <w:spacing w:val="-3"/>
        </w:rPr>
        <w:t> </w:t>
      </w:r>
      <w:r>
        <w:rPr/>
        <w:t>to</w:t>
      </w:r>
      <w:r>
        <w:rPr>
          <w:spacing w:val="-3"/>
        </w:rPr>
        <w:t> </w:t>
      </w:r>
      <w:r>
        <w:rPr/>
        <w:t>utilise</w:t>
      </w:r>
      <w:r>
        <w:rPr>
          <w:spacing w:val="-3"/>
        </w:rPr>
        <w:t> </w:t>
      </w:r>
      <w:r>
        <w:rPr/>
        <w:t>influencer</w:t>
      </w:r>
      <w:r>
        <w:rPr>
          <w:spacing w:val="-3"/>
        </w:rPr>
        <w:t> </w:t>
      </w:r>
      <w:r>
        <w:rPr/>
        <w:t>marketing</w:t>
      </w:r>
      <w:r>
        <w:rPr>
          <w:spacing w:val="-3"/>
        </w:rPr>
        <w:t> </w:t>
      </w:r>
      <w:r>
        <w:rPr/>
        <w:t>in</w:t>
      </w:r>
      <w:r>
        <w:rPr>
          <w:spacing w:val="-3"/>
        </w:rPr>
        <w:t> </w:t>
      </w:r>
      <w:r>
        <w:rPr/>
        <w:t>order</w:t>
      </w:r>
      <w:r>
        <w:rPr>
          <w:spacing w:val="-3"/>
        </w:rPr>
        <w:t> </w:t>
      </w:r>
      <w:r>
        <w:rPr/>
        <w:t>to</w:t>
      </w:r>
      <w:r>
        <w:rPr>
          <w:spacing w:val="-3"/>
        </w:rPr>
        <w:t> </w:t>
      </w:r>
      <w:r>
        <w:rPr/>
        <w:t>guarantee that intended advertising messages effectively reach the desired target clients without being obstructed.</w:t>
      </w:r>
    </w:p>
    <w:p>
      <w:pPr>
        <w:pStyle w:val="BodyText"/>
        <w:spacing w:before="23"/>
      </w:pPr>
    </w:p>
    <w:p>
      <w:pPr>
        <w:pStyle w:val="BodyText"/>
        <w:ind w:left="260" w:right="179"/>
      </w:pPr>
      <w:r>
        <w:rPr/>
        <w:t>With the growing use of ad blockers, there is a notable transition from conventional media to social networking</w:t>
      </w:r>
      <w:r>
        <w:rPr>
          <w:spacing w:val="-3"/>
        </w:rPr>
        <w:t> </w:t>
      </w:r>
      <w:r>
        <w:rPr/>
        <w:t>platforms</w:t>
      </w:r>
      <w:r>
        <w:rPr>
          <w:spacing w:val="-3"/>
        </w:rPr>
        <w:t> </w:t>
      </w:r>
      <w:r>
        <w:rPr/>
        <w:t>like</w:t>
      </w:r>
      <w:r>
        <w:rPr>
          <w:spacing w:val="-3"/>
        </w:rPr>
        <w:t> </w:t>
      </w:r>
      <w:r>
        <w:rPr/>
        <w:t>Facebook,</w:t>
      </w:r>
      <w:r>
        <w:rPr>
          <w:spacing w:val="-3"/>
        </w:rPr>
        <w:t> </w:t>
      </w:r>
      <w:r>
        <w:rPr/>
        <w:t>Instagram,</w:t>
      </w:r>
      <w:r>
        <w:rPr>
          <w:spacing w:val="-3"/>
        </w:rPr>
        <w:t> </w:t>
      </w:r>
      <w:r>
        <w:rPr/>
        <w:t>and</w:t>
      </w:r>
      <w:r>
        <w:rPr>
          <w:spacing w:val="-3"/>
        </w:rPr>
        <w:t> </w:t>
      </w:r>
      <w:r>
        <w:rPr/>
        <w:t>TikTok.</w:t>
      </w:r>
      <w:r>
        <w:rPr>
          <w:spacing w:val="-3"/>
        </w:rPr>
        <w:t> </w:t>
      </w:r>
      <w:r>
        <w:rPr/>
        <w:t>Retailers</w:t>
      </w:r>
      <w:r>
        <w:rPr>
          <w:spacing w:val="-3"/>
        </w:rPr>
        <w:t> </w:t>
      </w:r>
      <w:r>
        <w:rPr/>
        <w:t>should</w:t>
      </w:r>
      <w:r>
        <w:rPr>
          <w:spacing w:val="-3"/>
        </w:rPr>
        <w:t> </w:t>
      </w:r>
      <w:r>
        <w:rPr/>
        <w:t>customise</w:t>
      </w:r>
      <w:r>
        <w:rPr>
          <w:spacing w:val="-3"/>
        </w:rPr>
        <w:t> </w:t>
      </w:r>
      <w:r>
        <w:rPr/>
        <w:t>their</w:t>
      </w:r>
      <w:r>
        <w:rPr>
          <w:spacing w:val="-3"/>
        </w:rPr>
        <w:t> </w:t>
      </w:r>
      <w:r>
        <w:rPr/>
        <w:t>social media strategies based on the online and offline behaviours of their customers. This study aims to examine</w:t>
      </w:r>
      <w:r>
        <w:rPr>
          <w:spacing w:val="-3"/>
        </w:rPr>
        <w:t> </w:t>
      </w:r>
      <w:r>
        <w:rPr/>
        <w:t>the</w:t>
      </w:r>
      <w:r>
        <w:rPr>
          <w:spacing w:val="-3"/>
        </w:rPr>
        <w:t> </w:t>
      </w:r>
      <w:r>
        <w:rPr/>
        <w:t>mechanism</w:t>
      </w:r>
      <w:r>
        <w:rPr>
          <w:spacing w:val="-3"/>
        </w:rPr>
        <w:t> </w:t>
      </w:r>
      <w:r>
        <w:rPr/>
        <w:t>via</w:t>
      </w:r>
      <w:r>
        <w:rPr>
          <w:spacing w:val="-3"/>
        </w:rPr>
        <w:t> </w:t>
      </w:r>
      <w:r>
        <w:rPr/>
        <w:t>which</w:t>
      </w:r>
      <w:r>
        <w:rPr>
          <w:spacing w:val="-3"/>
        </w:rPr>
        <w:t> </w:t>
      </w:r>
      <w:r>
        <w:rPr/>
        <w:t>social</w:t>
      </w:r>
      <w:r>
        <w:rPr>
          <w:spacing w:val="-3"/>
        </w:rPr>
        <w:t> </w:t>
      </w:r>
      <w:r>
        <w:rPr/>
        <w:t>media</w:t>
      </w:r>
      <w:r>
        <w:rPr>
          <w:spacing w:val="-3"/>
        </w:rPr>
        <w:t> </w:t>
      </w:r>
      <w:r>
        <w:rPr/>
        <w:t>influencers</w:t>
      </w:r>
      <w:r>
        <w:rPr>
          <w:spacing w:val="-3"/>
        </w:rPr>
        <w:t> </w:t>
      </w:r>
      <w:r>
        <w:rPr/>
        <w:t>impact</w:t>
      </w:r>
      <w:r>
        <w:rPr>
          <w:spacing w:val="-3"/>
        </w:rPr>
        <w:t> </w:t>
      </w:r>
      <w:r>
        <w:rPr/>
        <w:t>the</w:t>
      </w:r>
      <w:r>
        <w:rPr>
          <w:spacing w:val="-3"/>
        </w:rPr>
        <w:t> </w:t>
      </w:r>
      <w:r>
        <w:rPr/>
        <w:t>loyalty</w:t>
      </w:r>
      <w:r>
        <w:rPr>
          <w:spacing w:val="-3"/>
        </w:rPr>
        <w:t> </w:t>
      </w:r>
      <w:r>
        <w:rPr/>
        <w:t>of</w:t>
      </w:r>
      <w:r>
        <w:rPr>
          <w:spacing w:val="-3"/>
        </w:rPr>
        <w:t> </w:t>
      </w:r>
      <w:r>
        <w:rPr/>
        <w:t>their</w:t>
      </w:r>
      <w:r>
        <w:rPr>
          <w:spacing w:val="-3"/>
        </w:rPr>
        <w:t> </w:t>
      </w:r>
      <w:r>
        <w:rPr/>
        <w:t>followers</w:t>
      </w:r>
      <w:r>
        <w:rPr>
          <w:spacing w:val="-3"/>
        </w:rPr>
        <w:t> </w:t>
      </w:r>
      <w:r>
        <w:rPr/>
        <w:t>and subsequently influence their purchase behaviours, in light of the growing significance of influencer </w:t>
      </w:r>
      <w:r>
        <w:rPr>
          <w:spacing w:val="-2"/>
        </w:rPr>
        <w:t>marketing.</w:t>
      </w:r>
    </w:p>
    <w:p>
      <w:pPr>
        <w:pStyle w:val="Heading1"/>
        <w:numPr>
          <w:ilvl w:val="1"/>
          <w:numId w:val="8"/>
        </w:numPr>
        <w:tabs>
          <w:tab w:pos="860" w:val="left" w:leader="none"/>
        </w:tabs>
        <w:spacing w:line="240" w:lineRule="auto" w:before="241" w:after="0"/>
        <w:ind w:left="860" w:right="0" w:hanging="600"/>
        <w:jc w:val="left"/>
      </w:pPr>
      <w:bookmarkStart w:name="_TOC_250027" w:id="1"/>
      <w:r>
        <w:rPr/>
        <w:t>Context and </w:t>
      </w:r>
      <w:bookmarkEnd w:id="1"/>
      <w:r>
        <w:rPr>
          <w:spacing w:val="-2"/>
        </w:rPr>
        <w:t>Justification</w:t>
      </w:r>
    </w:p>
    <w:p>
      <w:pPr>
        <w:pStyle w:val="BodyText"/>
        <w:spacing w:line="278" w:lineRule="auto" w:before="392"/>
        <w:ind w:left="260" w:right="176"/>
      </w:pPr>
      <w:r>
        <w:rPr/>
        <w:t>Social media is a computer-based tool that facilitates interpersonal communication. It has transformed into a platform that is accessible to anyone with an internet connection. Due to the internet's exponential expansion and the significant time devoted to social media, marketers are being encouraged to explore advertising</w:t>
      </w:r>
      <w:r>
        <w:rPr>
          <w:spacing w:val="-3"/>
        </w:rPr>
        <w:t> </w:t>
      </w:r>
      <w:r>
        <w:rPr/>
        <w:t>strategies</w:t>
      </w:r>
      <w:r>
        <w:rPr>
          <w:spacing w:val="-3"/>
        </w:rPr>
        <w:t> </w:t>
      </w:r>
      <w:r>
        <w:rPr/>
        <w:t>that</w:t>
      </w:r>
      <w:r>
        <w:rPr>
          <w:spacing w:val="-3"/>
        </w:rPr>
        <w:t> </w:t>
      </w:r>
      <w:r>
        <w:rPr/>
        <w:t>take</w:t>
      </w:r>
      <w:r>
        <w:rPr>
          <w:spacing w:val="-3"/>
        </w:rPr>
        <w:t> </w:t>
      </w:r>
      <w:r>
        <w:rPr/>
        <w:t>use</w:t>
      </w:r>
      <w:r>
        <w:rPr>
          <w:spacing w:val="-3"/>
        </w:rPr>
        <w:t> </w:t>
      </w:r>
      <w:r>
        <w:rPr/>
        <w:t>of</w:t>
      </w:r>
      <w:r>
        <w:rPr>
          <w:spacing w:val="-3"/>
        </w:rPr>
        <w:t> </w:t>
      </w:r>
      <w:r>
        <w:rPr/>
        <w:t>these</w:t>
      </w:r>
      <w:r>
        <w:rPr>
          <w:spacing w:val="-3"/>
        </w:rPr>
        <w:t> </w:t>
      </w:r>
      <w:r>
        <w:rPr/>
        <w:t>emerging</w:t>
      </w:r>
      <w:r>
        <w:rPr>
          <w:spacing w:val="-3"/>
        </w:rPr>
        <w:t> </w:t>
      </w:r>
      <w:r>
        <w:rPr/>
        <w:t>mass</w:t>
      </w:r>
      <w:r>
        <w:rPr>
          <w:spacing w:val="-3"/>
        </w:rPr>
        <w:t> </w:t>
      </w:r>
      <w:r>
        <w:rPr/>
        <w:t>media</w:t>
      </w:r>
      <w:r>
        <w:rPr>
          <w:spacing w:val="-3"/>
        </w:rPr>
        <w:t> </w:t>
      </w:r>
      <w:r>
        <w:rPr/>
        <w:t>communication</w:t>
      </w:r>
      <w:r>
        <w:rPr>
          <w:spacing w:val="-3"/>
        </w:rPr>
        <w:t> </w:t>
      </w:r>
      <w:r>
        <w:rPr/>
        <w:t>platforms.</w:t>
      </w:r>
      <w:r>
        <w:rPr>
          <w:spacing w:val="-3"/>
        </w:rPr>
        <w:t> </w:t>
      </w:r>
      <w:r>
        <w:rPr/>
        <w:t>Based</w:t>
      </w:r>
      <w:r>
        <w:rPr>
          <w:spacing w:val="-3"/>
        </w:rPr>
        <w:t> </w:t>
      </w:r>
      <w:r>
        <w:rPr/>
        <w:t>on</w:t>
      </w:r>
      <w:r>
        <w:rPr>
          <w:spacing w:val="-3"/>
        </w:rPr>
        <w:t> </w:t>
      </w:r>
      <w:r>
        <w:rPr/>
        <w:t>the latest figures, over 50% of the global population, which amounts to 3.6 billion individuals, utilize social media (Freberg et al., 2011). Marketers may opt to focus their efforts on a certain demographic on social media because of the audience's accuracy and specificity. Enterprises may utilize social media platforms to initiate cost-effective marketing efforts.</w:t>
      </w:r>
    </w:p>
    <w:p>
      <w:pPr>
        <w:pStyle w:val="BodyText"/>
        <w:spacing w:before="196"/>
      </w:pPr>
    </w:p>
    <w:p>
      <w:pPr>
        <w:pStyle w:val="BodyText"/>
        <w:spacing w:line="278" w:lineRule="auto"/>
        <w:ind w:left="260" w:right="124"/>
      </w:pPr>
      <w:r>
        <w:rPr/>
        <w:t>The phrase "social media influencer" is widely employed in the field of marketing. The significance of influencer marketing on social media is swiftly increasing as a technique for acquiring customers. This approach</w:t>
      </w:r>
      <w:r>
        <w:rPr>
          <w:spacing w:val="-3"/>
        </w:rPr>
        <w:t> </w:t>
      </w:r>
      <w:r>
        <w:rPr/>
        <w:t>allows</w:t>
      </w:r>
      <w:r>
        <w:rPr>
          <w:spacing w:val="-3"/>
        </w:rPr>
        <w:t> </w:t>
      </w:r>
      <w:r>
        <w:rPr/>
        <w:t>marketers</w:t>
      </w:r>
      <w:r>
        <w:rPr>
          <w:spacing w:val="-3"/>
        </w:rPr>
        <w:t> </w:t>
      </w:r>
      <w:r>
        <w:rPr/>
        <w:t>to</w:t>
      </w:r>
      <w:r>
        <w:rPr>
          <w:spacing w:val="-3"/>
        </w:rPr>
        <w:t> </w:t>
      </w:r>
      <w:r>
        <w:rPr/>
        <w:t>directly</w:t>
      </w:r>
      <w:r>
        <w:rPr>
          <w:spacing w:val="-3"/>
        </w:rPr>
        <w:t> </w:t>
      </w:r>
      <w:r>
        <w:rPr/>
        <w:t>engage</w:t>
      </w:r>
      <w:r>
        <w:rPr>
          <w:spacing w:val="-3"/>
        </w:rPr>
        <w:t> </w:t>
      </w:r>
      <w:r>
        <w:rPr/>
        <w:t>with</w:t>
      </w:r>
      <w:r>
        <w:rPr>
          <w:spacing w:val="-3"/>
        </w:rPr>
        <w:t> </w:t>
      </w:r>
      <w:r>
        <w:rPr/>
        <w:t>customers,</w:t>
      </w:r>
      <w:r>
        <w:rPr>
          <w:spacing w:val="-3"/>
        </w:rPr>
        <w:t> </w:t>
      </w:r>
      <w:r>
        <w:rPr/>
        <w:t>reinforce</w:t>
      </w:r>
      <w:r>
        <w:rPr>
          <w:spacing w:val="-3"/>
        </w:rPr>
        <w:t> </w:t>
      </w:r>
      <w:r>
        <w:rPr/>
        <w:t>their</w:t>
      </w:r>
      <w:r>
        <w:rPr>
          <w:spacing w:val="-3"/>
        </w:rPr>
        <w:t> </w:t>
      </w:r>
      <w:r>
        <w:rPr/>
        <w:t>message,</w:t>
      </w:r>
      <w:r>
        <w:rPr>
          <w:spacing w:val="-3"/>
        </w:rPr>
        <w:t> </w:t>
      </w:r>
      <w:r>
        <w:rPr/>
        <w:t>and</w:t>
      </w:r>
      <w:r>
        <w:rPr>
          <w:spacing w:val="-3"/>
        </w:rPr>
        <w:t> </w:t>
      </w:r>
      <w:r>
        <w:rPr/>
        <w:t>enhance</w:t>
      </w:r>
      <w:r>
        <w:rPr>
          <w:spacing w:val="-3"/>
        </w:rPr>
        <w:t> </w:t>
      </w:r>
      <w:r>
        <w:rPr/>
        <w:t>brand </w:t>
      </w:r>
      <w:r>
        <w:rPr>
          <w:spacing w:val="-2"/>
        </w:rPr>
        <w:t>recognition.</w:t>
      </w:r>
    </w:p>
    <w:p>
      <w:pPr>
        <w:pStyle w:val="BodyText"/>
        <w:spacing w:before="198"/>
      </w:pPr>
    </w:p>
    <w:p>
      <w:pPr>
        <w:pStyle w:val="BodyText"/>
        <w:spacing w:line="278" w:lineRule="auto"/>
        <w:ind w:left="260" w:right="176"/>
      </w:pPr>
      <w:r>
        <w:rPr/>
        <w:t>Marketers are closely monitoring and actively engaging with social media influencers due to their business</w:t>
      </w:r>
      <w:r>
        <w:rPr>
          <w:spacing w:val="-3"/>
        </w:rPr>
        <w:t> </w:t>
      </w:r>
      <w:r>
        <w:rPr/>
        <w:t>acumen</w:t>
      </w:r>
      <w:r>
        <w:rPr>
          <w:spacing w:val="-3"/>
        </w:rPr>
        <w:t> </w:t>
      </w:r>
      <w:r>
        <w:rPr/>
        <w:t>and</w:t>
      </w:r>
      <w:r>
        <w:rPr>
          <w:spacing w:val="-3"/>
        </w:rPr>
        <w:t> </w:t>
      </w:r>
      <w:r>
        <w:rPr/>
        <w:t>extensive</w:t>
      </w:r>
      <w:r>
        <w:rPr>
          <w:spacing w:val="-3"/>
        </w:rPr>
        <w:t> </w:t>
      </w:r>
      <w:r>
        <w:rPr/>
        <w:t>reach.</w:t>
      </w:r>
      <w:r>
        <w:rPr>
          <w:spacing w:val="-3"/>
        </w:rPr>
        <w:t> </w:t>
      </w:r>
      <w:r>
        <w:rPr/>
        <w:t>Brands</w:t>
      </w:r>
      <w:r>
        <w:rPr>
          <w:spacing w:val="-3"/>
        </w:rPr>
        <w:t> </w:t>
      </w:r>
      <w:r>
        <w:rPr/>
        <w:t>hold</w:t>
      </w:r>
      <w:r>
        <w:rPr>
          <w:spacing w:val="-3"/>
        </w:rPr>
        <w:t> </w:t>
      </w:r>
      <w:r>
        <w:rPr/>
        <w:t>the</w:t>
      </w:r>
      <w:r>
        <w:rPr>
          <w:spacing w:val="-3"/>
        </w:rPr>
        <w:t> </w:t>
      </w:r>
      <w:r>
        <w:rPr/>
        <w:t>belief</w:t>
      </w:r>
      <w:r>
        <w:rPr>
          <w:spacing w:val="-3"/>
        </w:rPr>
        <w:t> </w:t>
      </w:r>
      <w:r>
        <w:rPr/>
        <w:t>that</w:t>
      </w:r>
      <w:r>
        <w:rPr>
          <w:spacing w:val="-3"/>
        </w:rPr>
        <w:t> </w:t>
      </w:r>
      <w:r>
        <w:rPr/>
        <w:t>by</w:t>
      </w:r>
      <w:r>
        <w:rPr>
          <w:spacing w:val="-3"/>
        </w:rPr>
        <w:t> </w:t>
      </w:r>
      <w:r>
        <w:rPr/>
        <w:t>engaging</w:t>
      </w:r>
      <w:r>
        <w:rPr>
          <w:spacing w:val="-3"/>
        </w:rPr>
        <w:t> </w:t>
      </w:r>
      <w:r>
        <w:rPr/>
        <w:t>with</w:t>
      </w:r>
      <w:r>
        <w:rPr>
          <w:spacing w:val="-3"/>
        </w:rPr>
        <w:t> </w:t>
      </w:r>
      <w:r>
        <w:rPr/>
        <w:t>influencers,</w:t>
      </w:r>
      <w:r>
        <w:rPr>
          <w:spacing w:val="-3"/>
        </w:rPr>
        <w:t> </w:t>
      </w:r>
      <w:r>
        <w:rPr/>
        <w:t>they</w:t>
      </w:r>
      <w:r>
        <w:rPr>
          <w:spacing w:val="-3"/>
        </w:rPr>
        <w:t> </w:t>
      </w:r>
      <w:r>
        <w:rPr/>
        <w:t>can optimise</w:t>
      </w:r>
      <w:r>
        <w:rPr>
          <w:spacing w:val="-1"/>
        </w:rPr>
        <w:t> </w:t>
      </w:r>
      <w:r>
        <w:rPr/>
        <w:t>their</w:t>
      </w:r>
      <w:r>
        <w:rPr>
          <w:spacing w:val="-1"/>
        </w:rPr>
        <w:t> </w:t>
      </w:r>
      <w:r>
        <w:rPr/>
        <w:t>investment</w:t>
      </w:r>
      <w:r>
        <w:rPr>
          <w:spacing w:val="-1"/>
        </w:rPr>
        <w:t> </w:t>
      </w:r>
      <w:r>
        <w:rPr/>
        <w:t>in</w:t>
      </w:r>
      <w:r>
        <w:rPr>
          <w:spacing w:val="-1"/>
        </w:rPr>
        <w:t> </w:t>
      </w:r>
      <w:r>
        <w:rPr/>
        <w:t>social</w:t>
      </w:r>
      <w:r>
        <w:rPr>
          <w:spacing w:val="-1"/>
        </w:rPr>
        <w:t> </w:t>
      </w:r>
      <w:r>
        <w:rPr/>
        <w:t>media.</w:t>
      </w:r>
      <w:r>
        <w:rPr>
          <w:spacing w:val="-1"/>
        </w:rPr>
        <w:t> </w:t>
      </w:r>
      <w:r>
        <w:rPr/>
        <w:t>The</w:t>
      </w:r>
      <w:r>
        <w:rPr>
          <w:spacing w:val="-1"/>
        </w:rPr>
        <w:t> </w:t>
      </w:r>
      <w:r>
        <w:rPr/>
        <w:t>emergence</w:t>
      </w:r>
      <w:r>
        <w:rPr>
          <w:spacing w:val="-1"/>
        </w:rPr>
        <w:t> </w:t>
      </w:r>
      <w:r>
        <w:rPr/>
        <w:t>of</w:t>
      </w:r>
      <w:r>
        <w:rPr>
          <w:spacing w:val="-1"/>
        </w:rPr>
        <w:t> </w:t>
      </w:r>
      <w:r>
        <w:rPr/>
        <w:t>social</w:t>
      </w:r>
      <w:r>
        <w:rPr>
          <w:spacing w:val="-1"/>
        </w:rPr>
        <w:t> </w:t>
      </w:r>
      <w:r>
        <w:rPr/>
        <w:t>media</w:t>
      </w:r>
      <w:r>
        <w:rPr>
          <w:spacing w:val="-1"/>
        </w:rPr>
        <w:t> </w:t>
      </w:r>
      <w:r>
        <w:rPr/>
        <w:t>has</w:t>
      </w:r>
      <w:r>
        <w:rPr>
          <w:spacing w:val="-1"/>
        </w:rPr>
        <w:t> </w:t>
      </w:r>
      <w:r>
        <w:rPr/>
        <w:t>transformed</w:t>
      </w:r>
      <w:r>
        <w:rPr>
          <w:spacing w:val="-1"/>
        </w:rPr>
        <w:t> </w:t>
      </w:r>
      <w:r>
        <w:rPr/>
        <w:t>the</w:t>
      </w:r>
      <w:r>
        <w:rPr>
          <w:spacing w:val="-1"/>
        </w:rPr>
        <w:t> </w:t>
      </w:r>
      <w:r>
        <w:rPr/>
        <w:t>strategies firms employ to promote themselves, with influencers assuming a prominent position.Brands are increasingly utilising social media influencers as a marketing tactic (Dean, 2019). Many entrepreneurs have observed the increasing impact of influencers. Social media influencers are increasingly acquiring popularity and impact in the corporate sector. They have demonstrated efficacy in promoting products. The organization's tagline is "Developing authentic relationships," and it engages in partnerships with influential and proficient storytellers on social media with a collective net worth surpassing millions of dollars, these individuals are highly regarded by corporations as great marketing assets.</w:t>
      </w:r>
    </w:p>
    <w:p>
      <w:pPr>
        <w:pStyle w:val="BodyText"/>
        <w:spacing w:before="195"/>
      </w:pPr>
    </w:p>
    <w:p>
      <w:pPr>
        <w:pStyle w:val="BodyText"/>
        <w:spacing w:line="278" w:lineRule="auto" w:before="1"/>
        <w:ind w:left="260" w:right="365"/>
      </w:pPr>
      <w:r>
        <w:rPr/>
        <w:t>Influencers gain popularity on social media platforms due to their engaging content and their endorsements</w:t>
      </w:r>
      <w:r>
        <w:rPr>
          <w:spacing w:val="-3"/>
        </w:rPr>
        <w:t> </w:t>
      </w:r>
      <w:r>
        <w:rPr/>
        <w:t>of</w:t>
      </w:r>
      <w:r>
        <w:rPr>
          <w:spacing w:val="-3"/>
        </w:rPr>
        <w:t> </w:t>
      </w:r>
      <w:r>
        <w:rPr/>
        <w:t>various</w:t>
      </w:r>
      <w:r>
        <w:rPr>
          <w:spacing w:val="-3"/>
        </w:rPr>
        <w:t> </w:t>
      </w:r>
      <w:r>
        <w:rPr/>
        <w:t>products</w:t>
      </w:r>
      <w:r>
        <w:rPr>
          <w:spacing w:val="-3"/>
        </w:rPr>
        <w:t> </w:t>
      </w:r>
      <w:r>
        <w:rPr/>
        <w:t>and</w:t>
      </w:r>
      <w:r>
        <w:rPr>
          <w:spacing w:val="-3"/>
        </w:rPr>
        <w:t> </w:t>
      </w:r>
      <w:r>
        <w:rPr/>
        <w:t>companies.</w:t>
      </w:r>
      <w:r>
        <w:rPr>
          <w:spacing w:val="-3"/>
        </w:rPr>
        <w:t> </w:t>
      </w:r>
      <w:r>
        <w:rPr/>
        <w:t>They</w:t>
      </w:r>
      <w:r>
        <w:rPr>
          <w:spacing w:val="-3"/>
        </w:rPr>
        <w:t> </w:t>
      </w:r>
      <w:r>
        <w:rPr/>
        <w:t>possess</w:t>
      </w:r>
      <w:r>
        <w:rPr>
          <w:spacing w:val="-3"/>
        </w:rPr>
        <w:t> </w:t>
      </w:r>
      <w:r>
        <w:rPr/>
        <w:t>a</w:t>
      </w:r>
      <w:r>
        <w:rPr>
          <w:spacing w:val="-3"/>
        </w:rPr>
        <w:t> </w:t>
      </w:r>
      <w:r>
        <w:rPr/>
        <w:t>dedicated</w:t>
      </w:r>
      <w:r>
        <w:rPr>
          <w:spacing w:val="-3"/>
        </w:rPr>
        <w:t> </w:t>
      </w:r>
      <w:r>
        <w:rPr/>
        <w:t>cohort</w:t>
      </w:r>
      <w:r>
        <w:rPr>
          <w:spacing w:val="-3"/>
        </w:rPr>
        <w:t> </w:t>
      </w:r>
      <w:r>
        <w:rPr/>
        <w:t>of</w:t>
      </w:r>
      <w:r>
        <w:rPr>
          <w:spacing w:val="-3"/>
        </w:rPr>
        <w:t> </w:t>
      </w:r>
      <w:r>
        <w:rPr/>
        <w:t>enthusiasts</w:t>
      </w:r>
      <w:r>
        <w:rPr>
          <w:spacing w:val="-3"/>
        </w:rPr>
        <w:t> </w:t>
      </w:r>
      <w:r>
        <w:rPr/>
        <w:t>and adherents who value their viewpoint. In networks like Facebook (Meta), Instagram, and Twitter, influencers are perceived as genuine and have a substantial and devoted audience. Social media influencers utilise various social media platforms to actively endorse and enhance the visibility and desirability of new items or a company's brand, whether through direct or indirect means.</w:t>
      </w:r>
    </w:p>
    <w:p>
      <w:pPr>
        <w:spacing w:after="0" w:line="278" w:lineRule="auto"/>
        <w:sectPr>
          <w:pgSz w:w="12240" w:h="15840"/>
          <w:pgMar w:header="720" w:footer="0" w:top="1340" w:bottom="280" w:left="1180" w:right="1320"/>
          <w:pgBorders w:offsetFrom="page">
            <w:top w:val="single" w:color="000000" w:space="24" w:sz="8"/>
            <w:left w:val="single" w:color="000000" w:space="24" w:sz="8"/>
            <w:bottom w:val="single" w:color="000000" w:space="24" w:sz="8"/>
            <w:right w:val="single" w:color="000000" w:space="24" w:sz="8"/>
          </w:pgBorders>
        </w:sectPr>
      </w:pPr>
    </w:p>
    <w:p>
      <w:pPr>
        <w:pStyle w:val="BodyText"/>
        <w:spacing w:before="120"/>
      </w:pPr>
    </w:p>
    <w:p>
      <w:pPr>
        <w:pStyle w:val="BodyText"/>
        <w:spacing w:line="278" w:lineRule="auto"/>
        <w:ind w:left="260" w:right="365"/>
      </w:pPr>
      <w:r>
        <w:rPr/>
        <w:t>As a result of intensified rivalry, social media influencers are in high demand. Nevertheless, with the increasing level of competition, businesses and organisations are facing challenges in accurately recognising authentic influencers who possess a substantial number of followers. An influencer effectively</w:t>
      </w:r>
      <w:r>
        <w:rPr>
          <w:spacing w:val="-4"/>
        </w:rPr>
        <w:t> </w:t>
      </w:r>
      <w:r>
        <w:rPr/>
        <w:t>disseminated</w:t>
      </w:r>
      <w:r>
        <w:rPr>
          <w:spacing w:val="-4"/>
        </w:rPr>
        <w:t> </w:t>
      </w:r>
      <w:r>
        <w:rPr/>
        <w:t>current</w:t>
      </w:r>
      <w:r>
        <w:rPr>
          <w:spacing w:val="-4"/>
        </w:rPr>
        <w:t> </w:t>
      </w:r>
      <w:r>
        <w:rPr/>
        <w:t>knowledge</w:t>
      </w:r>
      <w:r>
        <w:rPr>
          <w:spacing w:val="-4"/>
        </w:rPr>
        <w:t> </w:t>
      </w:r>
      <w:r>
        <w:rPr/>
        <w:t>and</w:t>
      </w:r>
      <w:r>
        <w:rPr>
          <w:spacing w:val="-4"/>
        </w:rPr>
        <w:t> </w:t>
      </w:r>
      <w:r>
        <w:rPr/>
        <w:t>influenced</w:t>
      </w:r>
      <w:r>
        <w:rPr>
          <w:spacing w:val="-4"/>
        </w:rPr>
        <w:t> </w:t>
      </w:r>
      <w:r>
        <w:rPr/>
        <w:t>the</w:t>
      </w:r>
      <w:r>
        <w:rPr>
          <w:spacing w:val="-4"/>
        </w:rPr>
        <w:t> </w:t>
      </w:r>
      <w:r>
        <w:rPr/>
        <w:t>attitudes</w:t>
      </w:r>
      <w:r>
        <w:rPr>
          <w:spacing w:val="-4"/>
        </w:rPr>
        <w:t> </w:t>
      </w:r>
      <w:r>
        <w:rPr/>
        <w:t>and</w:t>
      </w:r>
      <w:r>
        <w:rPr>
          <w:spacing w:val="-4"/>
        </w:rPr>
        <w:t> </w:t>
      </w:r>
      <w:r>
        <w:rPr/>
        <w:t>behaviours</w:t>
      </w:r>
      <w:r>
        <w:rPr>
          <w:spacing w:val="-4"/>
        </w:rPr>
        <w:t> </w:t>
      </w:r>
      <w:r>
        <w:rPr/>
        <w:t>of</w:t>
      </w:r>
      <w:r>
        <w:rPr>
          <w:spacing w:val="-4"/>
        </w:rPr>
        <w:t> </w:t>
      </w:r>
      <w:r>
        <w:rPr/>
        <w:t>consumers, thereby endorsing a product that the consumer admired and motivating them to make a purchase.</w:t>
      </w:r>
    </w:p>
    <w:p>
      <w:pPr>
        <w:pStyle w:val="BodyText"/>
        <w:spacing w:before="198"/>
      </w:pPr>
    </w:p>
    <w:p>
      <w:pPr>
        <w:pStyle w:val="BodyText"/>
        <w:spacing w:line="278" w:lineRule="auto"/>
        <w:ind w:left="260" w:right="314"/>
      </w:pPr>
      <w:r>
        <w:rPr/>
        <w:t>According</w:t>
      </w:r>
      <w:r>
        <w:rPr>
          <w:spacing w:val="-4"/>
        </w:rPr>
        <w:t> </w:t>
      </w:r>
      <w:r>
        <w:rPr/>
        <w:t>to</w:t>
      </w:r>
      <w:r>
        <w:rPr>
          <w:spacing w:val="-4"/>
        </w:rPr>
        <w:t> </w:t>
      </w:r>
      <w:r>
        <w:rPr/>
        <w:t>Talavera</w:t>
      </w:r>
      <w:r>
        <w:rPr>
          <w:spacing w:val="-4"/>
        </w:rPr>
        <w:t> </w:t>
      </w:r>
      <w:r>
        <w:rPr/>
        <w:t>(2015),</w:t>
      </w:r>
      <w:r>
        <w:rPr>
          <w:spacing w:val="-4"/>
        </w:rPr>
        <w:t> </w:t>
      </w:r>
      <w:r>
        <w:rPr/>
        <w:t>influencer-generated</w:t>
      </w:r>
      <w:r>
        <w:rPr>
          <w:spacing w:val="-4"/>
        </w:rPr>
        <w:t> </w:t>
      </w:r>
      <w:r>
        <w:rPr/>
        <w:t>branded</w:t>
      </w:r>
      <w:r>
        <w:rPr>
          <w:spacing w:val="-4"/>
        </w:rPr>
        <w:t> </w:t>
      </w:r>
      <w:r>
        <w:rPr/>
        <w:t>content</w:t>
      </w:r>
      <w:r>
        <w:rPr>
          <w:spacing w:val="-4"/>
        </w:rPr>
        <w:t> </w:t>
      </w:r>
      <w:r>
        <w:rPr/>
        <w:t>is</w:t>
      </w:r>
      <w:r>
        <w:rPr>
          <w:spacing w:val="-4"/>
        </w:rPr>
        <w:t> </w:t>
      </w:r>
      <w:r>
        <w:rPr/>
        <w:t>perceived</w:t>
      </w:r>
      <w:r>
        <w:rPr>
          <w:spacing w:val="-4"/>
        </w:rPr>
        <w:t> </w:t>
      </w:r>
      <w:r>
        <w:rPr/>
        <w:t>as</w:t>
      </w:r>
      <w:r>
        <w:rPr>
          <w:spacing w:val="-4"/>
        </w:rPr>
        <w:t> </w:t>
      </w:r>
      <w:r>
        <w:rPr/>
        <w:t>having</w:t>
      </w:r>
      <w:r>
        <w:rPr>
          <w:spacing w:val="-4"/>
        </w:rPr>
        <w:t> </w:t>
      </w:r>
      <w:r>
        <w:rPr/>
        <w:t>a</w:t>
      </w:r>
      <w:r>
        <w:rPr>
          <w:spacing w:val="-4"/>
        </w:rPr>
        <w:t> </w:t>
      </w:r>
      <w:r>
        <w:rPr/>
        <w:t>greater sense of authenticity, genuineness, and direct connection with potential consumers compared to</w:t>
      </w:r>
    </w:p>
    <w:p>
      <w:pPr>
        <w:pStyle w:val="BodyText"/>
        <w:spacing w:line="278" w:lineRule="auto"/>
        <w:ind w:left="260" w:right="128"/>
      </w:pPr>
      <w:r>
        <w:rPr/>
        <w:t>brand-generated</w:t>
      </w:r>
      <w:r>
        <w:rPr>
          <w:spacing w:val="-4"/>
        </w:rPr>
        <w:t> </w:t>
      </w:r>
      <w:r>
        <w:rPr/>
        <w:t>marketing.</w:t>
      </w:r>
      <w:r>
        <w:rPr>
          <w:spacing w:val="-4"/>
        </w:rPr>
        <w:t> </w:t>
      </w:r>
      <w:r>
        <w:rPr/>
        <w:t>The</w:t>
      </w:r>
      <w:r>
        <w:rPr>
          <w:spacing w:val="-4"/>
        </w:rPr>
        <w:t> </w:t>
      </w:r>
      <w:r>
        <w:rPr/>
        <w:t>surge</w:t>
      </w:r>
      <w:r>
        <w:rPr>
          <w:spacing w:val="-4"/>
        </w:rPr>
        <w:t> </w:t>
      </w:r>
      <w:r>
        <w:rPr/>
        <w:t>in</w:t>
      </w:r>
      <w:r>
        <w:rPr>
          <w:spacing w:val="-4"/>
        </w:rPr>
        <w:t> </w:t>
      </w:r>
      <w:r>
        <w:rPr/>
        <w:t>popularity</w:t>
      </w:r>
      <w:r>
        <w:rPr>
          <w:spacing w:val="-4"/>
        </w:rPr>
        <w:t> </w:t>
      </w:r>
      <w:r>
        <w:rPr/>
        <w:t>of</w:t>
      </w:r>
      <w:r>
        <w:rPr>
          <w:spacing w:val="-4"/>
        </w:rPr>
        <w:t> </w:t>
      </w:r>
      <w:r>
        <w:rPr/>
        <w:t>influencer</w:t>
      </w:r>
      <w:r>
        <w:rPr>
          <w:spacing w:val="-4"/>
        </w:rPr>
        <w:t> </w:t>
      </w:r>
      <w:r>
        <w:rPr/>
        <w:t>marketing</w:t>
      </w:r>
      <w:r>
        <w:rPr>
          <w:spacing w:val="-4"/>
        </w:rPr>
        <w:t> </w:t>
      </w:r>
      <w:r>
        <w:rPr/>
        <w:t>has</w:t>
      </w:r>
      <w:r>
        <w:rPr>
          <w:spacing w:val="-4"/>
        </w:rPr>
        <w:t> </w:t>
      </w:r>
      <w:r>
        <w:rPr/>
        <w:t>grown</w:t>
      </w:r>
      <w:r>
        <w:rPr>
          <w:spacing w:val="-4"/>
        </w:rPr>
        <w:t> </w:t>
      </w:r>
      <w:r>
        <w:rPr/>
        <w:t>rapidly.</w:t>
      </w:r>
      <w:r>
        <w:rPr>
          <w:spacing w:val="-4"/>
        </w:rPr>
        <w:t> </w:t>
      </w:r>
      <w:r>
        <w:rPr/>
        <w:t>According to a recent survey, in 2018, 39 percent of marketers intended to increase their spending for influencer marketing, while 19 percent expected to allocate more than $100,000 per campaign (Bevilacqua and Del Giudice 2018). Although numerous studies have examined the impact of celebrity endorsers on advertising, such as the research conducted by Amos, Holmes, and Strutton in 2008, this existing body of literature</w:t>
      </w:r>
      <w:r>
        <w:rPr>
          <w:spacing w:val="-2"/>
        </w:rPr>
        <w:t> </w:t>
      </w:r>
      <w:r>
        <w:rPr/>
        <w:t>fails</w:t>
      </w:r>
      <w:r>
        <w:rPr>
          <w:spacing w:val="-2"/>
        </w:rPr>
        <w:t> </w:t>
      </w:r>
      <w:r>
        <w:rPr/>
        <w:t>to</w:t>
      </w:r>
      <w:r>
        <w:rPr>
          <w:spacing w:val="-2"/>
        </w:rPr>
        <w:t> </w:t>
      </w:r>
      <w:r>
        <w:rPr/>
        <w:t>consider</w:t>
      </w:r>
      <w:r>
        <w:rPr>
          <w:spacing w:val="-2"/>
        </w:rPr>
        <w:t> </w:t>
      </w:r>
      <w:r>
        <w:rPr/>
        <w:t>the</w:t>
      </w:r>
      <w:r>
        <w:rPr>
          <w:spacing w:val="-2"/>
        </w:rPr>
        <w:t> </w:t>
      </w:r>
      <w:r>
        <w:rPr/>
        <w:t>unique</w:t>
      </w:r>
      <w:r>
        <w:rPr>
          <w:spacing w:val="-2"/>
        </w:rPr>
        <w:t> </w:t>
      </w:r>
      <w:r>
        <w:rPr/>
        <w:t>characteristics</w:t>
      </w:r>
      <w:r>
        <w:rPr>
          <w:spacing w:val="-2"/>
        </w:rPr>
        <w:t> </w:t>
      </w:r>
      <w:r>
        <w:rPr/>
        <w:t>of</w:t>
      </w:r>
      <w:r>
        <w:rPr>
          <w:spacing w:val="-2"/>
        </w:rPr>
        <w:t> </w:t>
      </w:r>
      <w:r>
        <w:rPr/>
        <w:t>social</w:t>
      </w:r>
      <w:r>
        <w:rPr>
          <w:spacing w:val="-2"/>
        </w:rPr>
        <w:t> </w:t>
      </w:r>
      <w:r>
        <w:rPr/>
        <w:t>media</w:t>
      </w:r>
      <w:r>
        <w:rPr>
          <w:spacing w:val="-2"/>
        </w:rPr>
        <w:t> </w:t>
      </w:r>
      <w:r>
        <w:rPr/>
        <w:t>influencers,</w:t>
      </w:r>
      <w:r>
        <w:rPr>
          <w:spacing w:val="-2"/>
        </w:rPr>
        <w:t> </w:t>
      </w:r>
      <w:r>
        <w:rPr/>
        <w:t>also</w:t>
      </w:r>
      <w:r>
        <w:rPr>
          <w:spacing w:val="-2"/>
        </w:rPr>
        <w:t> </w:t>
      </w:r>
      <w:r>
        <w:rPr/>
        <w:t>known</w:t>
      </w:r>
      <w:r>
        <w:rPr>
          <w:spacing w:val="-2"/>
        </w:rPr>
        <w:t> </w:t>
      </w:r>
      <w:r>
        <w:rPr/>
        <w:t>as</w:t>
      </w:r>
      <w:r>
        <w:rPr>
          <w:spacing w:val="-2"/>
        </w:rPr>
        <w:t> </w:t>
      </w:r>
      <w:r>
        <w:rPr/>
        <w:t>"celebrity" content creators. Furthermore, despite recent studies on influencer advertising (e.g. De Veirman, Cauberghe, and Hudders 2017; Djafarova and Rushworth 2017; Evans et al. 2017; Johansen and Guldvik 2017), none of these studies have focused on the underlying mechanisms that contribute to the effectiveness of influencer marketing. In both academic and industrial settings, influencer marketing is becoming increasingly popular. The influence of social media influencers on customer behaviour has not been well examined. Hence, the study is being undertaken to address an existing research lacuna.</w:t>
      </w:r>
    </w:p>
    <w:p>
      <w:pPr>
        <w:pStyle w:val="BodyText"/>
      </w:pPr>
    </w:p>
    <w:p>
      <w:pPr>
        <w:pStyle w:val="BodyText"/>
      </w:pPr>
    </w:p>
    <w:p>
      <w:pPr>
        <w:pStyle w:val="BodyText"/>
        <w:spacing w:before="168"/>
      </w:pPr>
    </w:p>
    <w:p>
      <w:pPr>
        <w:pStyle w:val="Heading1"/>
        <w:numPr>
          <w:ilvl w:val="1"/>
          <w:numId w:val="8"/>
        </w:numPr>
        <w:tabs>
          <w:tab w:pos="860" w:val="left" w:leader="none"/>
        </w:tabs>
        <w:spacing w:line="240" w:lineRule="auto" w:before="0" w:after="0"/>
        <w:ind w:left="860" w:right="0" w:hanging="600"/>
        <w:jc w:val="left"/>
      </w:pPr>
      <w:bookmarkStart w:name="_TOC_250026" w:id="2"/>
      <w:r>
        <w:rPr/>
        <w:t>Research Aims &amp; </w:t>
      </w:r>
      <w:bookmarkEnd w:id="2"/>
      <w:r>
        <w:rPr>
          <w:spacing w:val="-2"/>
        </w:rPr>
        <w:t>Objectives</w:t>
      </w:r>
    </w:p>
    <w:p>
      <w:pPr>
        <w:pStyle w:val="BodyText"/>
        <w:spacing w:before="92"/>
        <w:rPr>
          <w:b/>
          <w:sz w:val="40"/>
        </w:rPr>
      </w:pPr>
    </w:p>
    <w:p>
      <w:pPr>
        <w:pStyle w:val="BodyText"/>
        <w:ind w:left="260"/>
      </w:pPr>
      <w:r>
        <w:rPr/>
        <w:t>The</w:t>
      </w:r>
      <w:r>
        <w:rPr>
          <w:spacing w:val="-3"/>
        </w:rPr>
        <w:t> </w:t>
      </w:r>
      <w:r>
        <w:rPr/>
        <w:t>study</w:t>
      </w:r>
      <w:r>
        <w:rPr>
          <w:spacing w:val="-3"/>
        </w:rPr>
        <w:t> </w:t>
      </w:r>
      <w:r>
        <w:rPr/>
        <w:t>has</w:t>
      </w:r>
      <w:r>
        <w:rPr>
          <w:spacing w:val="-3"/>
        </w:rPr>
        <w:t> </w:t>
      </w:r>
      <w:r>
        <w:rPr/>
        <w:t>defined</w:t>
      </w:r>
      <w:r>
        <w:rPr>
          <w:spacing w:val="-3"/>
        </w:rPr>
        <w:t> </w:t>
      </w:r>
      <w:r>
        <w:rPr/>
        <w:t>precise</w:t>
      </w:r>
      <w:r>
        <w:rPr>
          <w:spacing w:val="-3"/>
        </w:rPr>
        <w:t> </w:t>
      </w:r>
      <w:r>
        <w:rPr/>
        <w:t>research</w:t>
      </w:r>
      <w:r>
        <w:rPr>
          <w:spacing w:val="-3"/>
        </w:rPr>
        <w:t> </w:t>
      </w:r>
      <w:r>
        <w:rPr/>
        <w:t>aims</w:t>
      </w:r>
      <w:r>
        <w:rPr>
          <w:spacing w:val="-3"/>
        </w:rPr>
        <w:t> </w:t>
      </w:r>
      <w:r>
        <w:rPr/>
        <w:t>and</w:t>
      </w:r>
      <w:r>
        <w:rPr>
          <w:spacing w:val="-3"/>
        </w:rPr>
        <w:t> </w:t>
      </w:r>
      <w:r>
        <w:rPr/>
        <w:t>objectives</w:t>
      </w:r>
      <w:r>
        <w:rPr>
          <w:spacing w:val="-3"/>
        </w:rPr>
        <w:t> </w:t>
      </w:r>
      <w:r>
        <w:rPr/>
        <w:t>to</w:t>
      </w:r>
      <w:r>
        <w:rPr>
          <w:spacing w:val="-3"/>
        </w:rPr>
        <w:t> </w:t>
      </w:r>
      <w:r>
        <w:rPr/>
        <w:t>comprehensively</w:t>
      </w:r>
      <w:r>
        <w:rPr>
          <w:spacing w:val="-3"/>
        </w:rPr>
        <w:t> </w:t>
      </w:r>
      <w:r>
        <w:rPr/>
        <w:t>investigate</w:t>
      </w:r>
      <w:r>
        <w:rPr>
          <w:spacing w:val="-3"/>
        </w:rPr>
        <w:t> </w:t>
      </w:r>
      <w:r>
        <w:rPr/>
        <w:t>the</w:t>
      </w:r>
      <w:r>
        <w:rPr>
          <w:spacing w:val="-3"/>
        </w:rPr>
        <w:t> </w:t>
      </w:r>
      <w:r>
        <w:rPr/>
        <w:t>complex dynamics of influencer marketing within the luxury sneaker industry in the UK.</w:t>
      </w:r>
    </w:p>
    <w:p>
      <w:pPr>
        <w:pStyle w:val="BodyText"/>
      </w:pPr>
    </w:p>
    <w:p>
      <w:pPr>
        <w:pStyle w:val="ListParagraph"/>
        <w:numPr>
          <w:ilvl w:val="0"/>
          <w:numId w:val="9"/>
        </w:numPr>
        <w:tabs>
          <w:tab w:pos="480" w:val="left" w:leader="none"/>
        </w:tabs>
        <w:spacing w:line="240" w:lineRule="auto" w:before="0" w:after="0"/>
        <w:ind w:left="260" w:right="136" w:firstLine="0"/>
        <w:jc w:val="left"/>
        <w:rPr>
          <w:sz w:val="22"/>
        </w:rPr>
      </w:pPr>
      <w:r>
        <w:rPr>
          <w:sz w:val="22"/>
        </w:rPr>
        <w:t>Analyse</w:t>
      </w:r>
      <w:r>
        <w:rPr>
          <w:spacing w:val="-3"/>
          <w:sz w:val="22"/>
        </w:rPr>
        <w:t> </w:t>
      </w:r>
      <w:r>
        <w:rPr>
          <w:sz w:val="22"/>
        </w:rPr>
        <w:t>Consumer</w:t>
      </w:r>
      <w:r>
        <w:rPr>
          <w:spacing w:val="-3"/>
          <w:sz w:val="22"/>
        </w:rPr>
        <w:t> </w:t>
      </w:r>
      <w:r>
        <w:rPr>
          <w:sz w:val="22"/>
        </w:rPr>
        <w:t>Patterns</w:t>
      </w:r>
      <w:r>
        <w:rPr>
          <w:spacing w:val="-3"/>
          <w:sz w:val="22"/>
        </w:rPr>
        <w:t> </w:t>
      </w:r>
      <w:r>
        <w:rPr>
          <w:sz w:val="22"/>
        </w:rPr>
        <w:t>and</w:t>
      </w:r>
      <w:r>
        <w:rPr>
          <w:spacing w:val="-3"/>
          <w:sz w:val="22"/>
        </w:rPr>
        <w:t> </w:t>
      </w:r>
      <w:r>
        <w:rPr>
          <w:sz w:val="22"/>
        </w:rPr>
        <w:t>Behaviors:</w:t>
      </w:r>
      <w:r>
        <w:rPr>
          <w:spacing w:val="-3"/>
          <w:sz w:val="22"/>
        </w:rPr>
        <w:t> </w:t>
      </w:r>
      <w:r>
        <w:rPr>
          <w:sz w:val="22"/>
        </w:rPr>
        <w:t>-</w:t>
      </w:r>
      <w:r>
        <w:rPr>
          <w:spacing w:val="-3"/>
          <w:sz w:val="22"/>
        </w:rPr>
        <w:t> </w:t>
      </w:r>
      <w:r>
        <w:rPr>
          <w:sz w:val="22"/>
        </w:rPr>
        <w:t>Objective:</w:t>
      </w:r>
      <w:r>
        <w:rPr>
          <w:spacing w:val="-3"/>
          <w:sz w:val="22"/>
        </w:rPr>
        <w:t> </w:t>
      </w:r>
      <w:r>
        <w:rPr>
          <w:sz w:val="22"/>
        </w:rPr>
        <w:t>The</w:t>
      </w:r>
      <w:r>
        <w:rPr>
          <w:spacing w:val="-3"/>
          <w:sz w:val="22"/>
        </w:rPr>
        <w:t> </w:t>
      </w:r>
      <w:r>
        <w:rPr>
          <w:sz w:val="22"/>
        </w:rPr>
        <w:t>main</w:t>
      </w:r>
      <w:r>
        <w:rPr>
          <w:spacing w:val="-3"/>
          <w:sz w:val="22"/>
        </w:rPr>
        <w:t> </w:t>
      </w:r>
      <w:r>
        <w:rPr>
          <w:sz w:val="22"/>
        </w:rPr>
        <w:t>objective</w:t>
      </w:r>
      <w:r>
        <w:rPr>
          <w:spacing w:val="-3"/>
          <w:sz w:val="22"/>
        </w:rPr>
        <w:t> </w:t>
      </w:r>
      <w:r>
        <w:rPr>
          <w:sz w:val="22"/>
        </w:rPr>
        <w:t>is</w:t>
      </w:r>
      <w:r>
        <w:rPr>
          <w:spacing w:val="-3"/>
          <w:sz w:val="22"/>
        </w:rPr>
        <w:t> </w:t>
      </w:r>
      <w:r>
        <w:rPr>
          <w:sz w:val="22"/>
        </w:rPr>
        <w:t>to</w:t>
      </w:r>
      <w:r>
        <w:rPr>
          <w:spacing w:val="-3"/>
          <w:sz w:val="22"/>
        </w:rPr>
        <w:t> </w:t>
      </w:r>
      <w:r>
        <w:rPr>
          <w:sz w:val="22"/>
        </w:rPr>
        <w:t>examine</w:t>
      </w:r>
      <w:r>
        <w:rPr>
          <w:spacing w:val="-3"/>
          <w:sz w:val="22"/>
        </w:rPr>
        <w:t> </w:t>
      </w:r>
      <w:r>
        <w:rPr>
          <w:sz w:val="22"/>
        </w:rPr>
        <w:t>the</w:t>
      </w:r>
      <w:r>
        <w:rPr>
          <w:spacing w:val="-3"/>
          <w:sz w:val="22"/>
        </w:rPr>
        <w:t> </w:t>
      </w:r>
      <w:r>
        <w:rPr>
          <w:sz w:val="22"/>
        </w:rPr>
        <w:t>impact</w:t>
      </w:r>
      <w:r>
        <w:rPr>
          <w:spacing w:val="-3"/>
          <w:sz w:val="22"/>
        </w:rPr>
        <w:t> </w:t>
      </w:r>
      <w:r>
        <w:rPr>
          <w:sz w:val="22"/>
        </w:rPr>
        <w:t>of influencer marketing on customer buying patterns within the luxury sneaker sector in the United </w:t>
      </w:r>
      <w:r>
        <w:rPr>
          <w:spacing w:val="-2"/>
          <w:sz w:val="22"/>
        </w:rPr>
        <w:t>Kingdom.</w:t>
      </w:r>
    </w:p>
    <w:p>
      <w:pPr>
        <w:pStyle w:val="BodyText"/>
      </w:pPr>
    </w:p>
    <w:p>
      <w:pPr>
        <w:pStyle w:val="ListParagraph"/>
        <w:numPr>
          <w:ilvl w:val="1"/>
          <w:numId w:val="9"/>
        </w:numPr>
        <w:tabs>
          <w:tab w:pos="388" w:val="left" w:leader="none"/>
        </w:tabs>
        <w:spacing w:line="240" w:lineRule="auto" w:before="0" w:after="0"/>
        <w:ind w:left="260" w:right="356" w:firstLine="0"/>
        <w:jc w:val="left"/>
        <w:rPr>
          <w:sz w:val="22"/>
        </w:rPr>
      </w:pPr>
      <w:r>
        <w:rPr>
          <w:sz w:val="22"/>
        </w:rPr>
        <w:t>Aim:</w:t>
      </w:r>
      <w:r>
        <w:rPr>
          <w:spacing w:val="-3"/>
          <w:sz w:val="22"/>
        </w:rPr>
        <w:t> </w:t>
      </w:r>
      <w:r>
        <w:rPr>
          <w:sz w:val="22"/>
        </w:rPr>
        <w:t>This</w:t>
      </w:r>
      <w:r>
        <w:rPr>
          <w:spacing w:val="-3"/>
          <w:sz w:val="22"/>
        </w:rPr>
        <w:t> </w:t>
      </w:r>
      <w:r>
        <w:rPr>
          <w:sz w:val="22"/>
        </w:rPr>
        <w:t>entails</w:t>
      </w:r>
      <w:r>
        <w:rPr>
          <w:spacing w:val="-3"/>
          <w:sz w:val="22"/>
        </w:rPr>
        <w:t> </w:t>
      </w:r>
      <w:r>
        <w:rPr>
          <w:sz w:val="22"/>
        </w:rPr>
        <w:t>a</w:t>
      </w:r>
      <w:r>
        <w:rPr>
          <w:spacing w:val="-3"/>
          <w:sz w:val="22"/>
        </w:rPr>
        <w:t> </w:t>
      </w:r>
      <w:r>
        <w:rPr>
          <w:sz w:val="22"/>
        </w:rPr>
        <w:t>thorough</w:t>
      </w:r>
      <w:r>
        <w:rPr>
          <w:spacing w:val="-3"/>
          <w:sz w:val="22"/>
        </w:rPr>
        <w:t> </w:t>
      </w:r>
      <w:r>
        <w:rPr>
          <w:sz w:val="22"/>
        </w:rPr>
        <w:t>examination</w:t>
      </w:r>
      <w:r>
        <w:rPr>
          <w:spacing w:val="-3"/>
          <w:sz w:val="22"/>
        </w:rPr>
        <w:t> </w:t>
      </w:r>
      <w:r>
        <w:rPr>
          <w:sz w:val="22"/>
        </w:rPr>
        <w:t>of</w:t>
      </w:r>
      <w:r>
        <w:rPr>
          <w:spacing w:val="-3"/>
          <w:sz w:val="22"/>
        </w:rPr>
        <w:t> </w:t>
      </w:r>
      <w:r>
        <w:rPr>
          <w:sz w:val="22"/>
        </w:rPr>
        <w:t>shifting</w:t>
      </w:r>
      <w:r>
        <w:rPr>
          <w:spacing w:val="-3"/>
          <w:sz w:val="22"/>
        </w:rPr>
        <w:t> </w:t>
      </w:r>
      <w:r>
        <w:rPr>
          <w:sz w:val="22"/>
        </w:rPr>
        <w:t>patterns</w:t>
      </w:r>
      <w:r>
        <w:rPr>
          <w:spacing w:val="-3"/>
          <w:sz w:val="22"/>
        </w:rPr>
        <w:t> </w:t>
      </w:r>
      <w:r>
        <w:rPr>
          <w:sz w:val="22"/>
        </w:rPr>
        <w:t>in</w:t>
      </w:r>
      <w:r>
        <w:rPr>
          <w:spacing w:val="-3"/>
          <w:sz w:val="22"/>
        </w:rPr>
        <w:t> </w:t>
      </w:r>
      <w:r>
        <w:rPr>
          <w:sz w:val="22"/>
        </w:rPr>
        <w:t>customer</w:t>
      </w:r>
      <w:r>
        <w:rPr>
          <w:spacing w:val="-3"/>
          <w:sz w:val="22"/>
        </w:rPr>
        <w:t> </w:t>
      </w:r>
      <w:r>
        <w:rPr>
          <w:sz w:val="22"/>
        </w:rPr>
        <w:t>preferences</w:t>
      </w:r>
      <w:r>
        <w:rPr>
          <w:spacing w:val="-3"/>
          <w:sz w:val="22"/>
        </w:rPr>
        <w:t> </w:t>
      </w:r>
      <w:r>
        <w:rPr>
          <w:sz w:val="22"/>
        </w:rPr>
        <w:t>and</w:t>
      </w:r>
      <w:r>
        <w:rPr>
          <w:spacing w:val="-3"/>
          <w:sz w:val="22"/>
        </w:rPr>
        <w:t> </w:t>
      </w:r>
      <w:r>
        <w:rPr>
          <w:sz w:val="22"/>
        </w:rPr>
        <w:t>behaviours, with the Aim of comprehending the variables that drive informed decision-making enabled by </w:t>
      </w:r>
      <w:r>
        <w:rPr>
          <w:spacing w:val="-2"/>
          <w:sz w:val="22"/>
        </w:rPr>
        <w:t>influencers.</w:t>
      </w:r>
    </w:p>
    <w:p>
      <w:pPr>
        <w:pStyle w:val="BodyText"/>
      </w:pPr>
    </w:p>
    <w:p>
      <w:pPr>
        <w:pStyle w:val="ListParagraph"/>
        <w:numPr>
          <w:ilvl w:val="0"/>
          <w:numId w:val="9"/>
        </w:numPr>
        <w:tabs>
          <w:tab w:pos="480" w:val="left" w:leader="none"/>
        </w:tabs>
        <w:spacing w:line="240" w:lineRule="auto" w:before="0" w:after="0"/>
        <w:ind w:left="260" w:right="216" w:firstLine="0"/>
        <w:jc w:val="left"/>
        <w:rPr>
          <w:sz w:val="22"/>
        </w:rPr>
      </w:pPr>
      <w:r>
        <w:rPr>
          <w:sz w:val="22"/>
        </w:rPr>
        <w:t>Investigate the Emergence of Influencer Marketing: - Objective: Another primary Aim is to comprehend</w:t>
      </w:r>
      <w:r>
        <w:rPr>
          <w:spacing w:val="-3"/>
          <w:sz w:val="22"/>
        </w:rPr>
        <w:t> </w:t>
      </w:r>
      <w:r>
        <w:rPr>
          <w:sz w:val="22"/>
        </w:rPr>
        <w:t>the</w:t>
      </w:r>
      <w:r>
        <w:rPr>
          <w:spacing w:val="-3"/>
          <w:sz w:val="22"/>
        </w:rPr>
        <w:t> </w:t>
      </w:r>
      <w:r>
        <w:rPr>
          <w:sz w:val="22"/>
        </w:rPr>
        <w:t>essential</w:t>
      </w:r>
      <w:r>
        <w:rPr>
          <w:spacing w:val="-3"/>
          <w:sz w:val="22"/>
        </w:rPr>
        <w:t> </w:t>
      </w:r>
      <w:r>
        <w:rPr>
          <w:sz w:val="22"/>
        </w:rPr>
        <w:t>elements</w:t>
      </w:r>
      <w:r>
        <w:rPr>
          <w:spacing w:val="-3"/>
          <w:sz w:val="22"/>
        </w:rPr>
        <w:t> </w:t>
      </w:r>
      <w:r>
        <w:rPr>
          <w:sz w:val="22"/>
        </w:rPr>
        <w:t>that</w:t>
      </w:r>
      <w:r>
        <w:rPr>
          <w:spacing w:val="-3"/>
          <w:sz w:val="22"/>
        </w:rPr>
        <w:t> </w:t>
      </w:r>
      <w:r>
        <w:rPr>
          <w:sz w:val="22"/>
        </w:rPr>
        <w:t>contribute</w:t>
      </w:r>
      <w:r>
        <w:rPr>
          <w:spacing w:val="-3"/>
          <w:sz w:val="22"/>
        </w:rPr>
        <w:t> </w:t>
      </w:r>
      <w:r>
        <w:rPr>
          <w:sz w:val="22"/>
        </w:rPr>
        <w:t>to</w:t>
      </w:r>
      <w:r>
        <w:rPr>
          <w:spacing w:val="-3"/>
          <w:sz w:val="22"/>
        </w:rPr>
        <w:t> </w:t>
      </w:r>
      <w:r>
        <w:rPr>
          <w:sz w:val="22"/>
        </w:rPr>
        <w:t>the</w:t>
      </w:r>
      <w:r>
        <w:rPr>
          <w:spacing w:val="-3"/>
          <w:sz w:val="22"/>
        </w:rPr>
        <w:t> </w:t>
      </w:r>
      <w:r>
        <w:rPr>
          <w:sz w:val="22"/>
        </w:rPr>
        <w:t>prevalence</w:t>
      </w:r>
      <w:r>
        <w:rPr>
          <w:spacing w:val="-3"/>
          <w:sz w:val="22"/>
        </w:rPr>
        <w:t> </w:t>
      </w:r>
      <w:r>
        <w:rPr>
          <w:sz w:val="22"/>
        </w:rPr>
        <w:t>of</w:t>
      </w:r>
      <w:r>
        <w:rPr>
          <w:spacing w:val="-3"/>
          <w:sz w:val="22"/>
        </w:rPr>
        <w:t> </w:t>
      </w:r>
      <w:r>
        <w:rPr>
          <w:sz w:val="22"/>
        </w:rPr>
        <w:t>influencer</w:t>
      </w:r>
      <w:r>
        <w:rPr>
          <w:spacing w:val="-3"/>
          <w:sz w:val="22"/>
        </w:rPr>
        <w:t> </w:t>
      </w:r>
      <w:r>
        <w:rPr>
          <w:sz w:val="22"/>
        </w:rPr>
        <w:t>marketing</w:t>
      </w:r>
      <w:r>
        <w:rPr>
          <w:spacing w:val="-3"/>
          <w:sz w:val="22"/>
        </w:rPr>
        <w:t> </w:t>
      </w:r>
      <w:r>
        <w:rPr>
          <w:sz w:val="22"/>
        </w:rPr>
        <w:t>in</w:t>
      </w:r>
      <w:r>
        <w:rPr>
          <w:spacing w:val="-3"/>
          <w:sz w:val="22"/>
        </w:rPr>
        <w:t> </w:t>
      </w:r>
      <w:r>
        <w:rPr>
          <w:sz w:val="22"/>
        </w:rPr>
        <w:t>the</w:t>
      </w:r>
      <w:r>
        <w:rPr>
          <w:spacing w:val="-3"/>
          <w:sz w:val="22"/>
        </w:rPr>
        <w:t> </w:t>
      </w:r>
      <w:r>
        <w:rPr>
          <w:sz w:val="22"/>
        </w:rPr>
        <w:t>luxury sneaker industry in the UK.</w:t>
      </w:r>
    </w:p>
    <w:p>
      <w:pPr>
        <w:pStyle w:val="BodyText"/>
      </w:pPr>
    </w:p>
    <w:p>
      <w:pPr>
        <w:pStyle w:val="ListParagraph"/>
        <w:numPr>
          <w:ilvl w:val="1"/>
          <w:numId w:val="9"/>
        </w:numPr>
        <w:tabs>
          <w:tab w:pos="388" w:val="left" w:leader="none"/>
        </w:tabs>
        <w:spacing w:line="240" w:lineRule="auto" w:before="0" w:after="0"/>
        <w:ind w:left="260" w:right="894" w:firstLine="0"/>
        <w:jc w:val="left"/>
        <w:rPr>
          <w:sz w:val="22"/>
        </w:rPr>
      </w:pPr>
      <w:r>
        <w:rPr>
          <w:sz w:val="22"/>
        </w:rPr>
        <w:t>Aim:</w:t>
      </w:r>
      <w:r>
        <w:rPr>
          <w:spacing w:val="-3"/>
          <w:sz w:val="22"/>
        </w:rPr>
        <w:t> </w:t>
      </w:r>
      <w:r>
        <w:rPr>
          <w:sz w:val="22"/>
        </w:rPr>
        <w:t>This</w:t>
      </w:r>
      <w:r>
        <w:rPr>
          <w:spacing w:val="-3"/>
          <w:sz w:val="22"/>
        </w:rPr>
        <w:t> </w:t>
      </w:r>
      <w:r>
        <w:rPr>
          <w:sz w:val="22"/>
        </w:rPr>
        <w:t>entails</w:t>
      </w:r>
      <w:r>
        <w:rPr>
          <w:spacing w:val="-3"/>
          <w:sz w:val="22"/>
        </w:rPr>
        <w:t> </w:t>
      </w:r>
      <w:r>
        <w:rPr>
          <w:sz w:val="22"/>
        </w:rPr>
        <w:t>evaluating</w:t>
      </w:r>
      <w:r>
        <w:rPr>
          <w:spacing w:val="-3"/>
          <w:sz w:val="22"/>
        </w:rPr>
        <w:t> </w:t>
      </w:r>
      <w:r>
        <w:rPr>
          <w:sz w:val="22"/>
        </w:rPr>
        <w:t>the</w:t>
      </w:r>
      <w:r>
        <w:rPr>
          <w:spacing w:val="-3"/>
          <w:sz w:val="22"/>
        </w:rPr>
        <w:t> </w:t>
      </w:r>
      <w:r>
        <w:rPr>
          <w:sz w:val="22"/>
        </w:rPr>
        <w:t>changing</w:t>
      </w:r>
      <w:r>
        <w:rPr>
          <w:spacing w:val="-3"/>
          <w:sz w:val="22"/>
        </w:rPr>
        <w:t> </w:t>
      </w:r>
      <w:r>
        <w:rPr>
          <w:sz w:val="22"/>
        </w:rPr>
        <w:t>trends</w:t>
      </w:r>
      <w:r>
        <w:rPr>
          <w:spacing w:val="-3"/>
          <w:sz w:val="22"/>
        </w:rPr>
        <w:t> </w:t>
      </w:r>
      <w:r>
        <w:rPr>
          <w:sz w:val="22"/>
        </w:rPr>
        <w:t>in</w:t>
      </w:r>
      <w:r>
        <w:rPr>
          <w:spacing w:val="-3"/>
          <w:sz w:val="22"/>
        </w:rPr>
        <w:t> </w:t>
      </w:r>
      <w:r>
        <w:rPr>
          <w:sz w:val="22"/>
        </w:rPr>
        <w:t>how</w:t>
      </w:r>
      <w:r>
        <w:rPr>
          <w:spacing w:val="-3"/>
          <w:sz w:val="22"/>
        </w:rPr>
        <w:t> </w:t>
      </w:r>
      <w:r>
        <w:rPr>
          <w:sz w:val="22"/>
        </w:rPr>
        <w:t>people</w:t>
      </w:r>
      <w:r>
        <w:rPr>
          <w:spacing w:val="-3"/>
          <w:sz w:val="22"/>
        </w:rPr>
        <w:t> </w:t>
      </w:r>
      <w:r>
        <w:rPr>
          <w:sz w:val="22"/>
        </w:rPr>
        <w:t>consume</w:t>
      </w:r>
      <w:r>
        <w:rPr>
          <w:spacing w:val="-3"/>
          <w:sz w:val="22"/>
        </w:rPr>
        <w:t> </w:t>
      </w:r>
      <w:r>
        <w:rPr>
          <w:sz w:val="22"/>
        </w:rPr>
        <w:t>media,</w:t>
      </w:r>
      <w:r>
        <w:rPr>
          <w:spacing w:val="-3"/>
          <w:sz w:val="22"/>
        </w:rPr>
        <w:t> </w:t>
      </w:r>
      <w:r>
        <w:rPr>
          <w:sz w:val="22"/>
        </w:rPr>
        <w:t>particularly</w:t>
      </w:r>
      <w:r>
        <w:rPr>
          <w:spacing w:val="-3"/>
          <w:sz w:val="22"/>
        </w:rPr>
        <w:t> </w:t>
      </w:r>
      <w:r>
        <w:rPr>
          <w:sz w:val="22"/>
        </w:rPr>
        <w:t>the growing dependence on social media platforms for finding inspiration for products.</w:t>
      </w:r>
    </w:p>
    <w:p>
      <w:pPr>
        <w:spacing w:after="0" w:line="240" w:lineRule="auto"/>
        <w:jc w:val="left"/>
        <w:rPr>
          <w:sz w:val="22"/>
        </w:rPr>
        <w:sectPr>
          <w:pgSz w:w="12240" w:h="15840"/>
          <w:pgMar w:header="720" w:footer="0" w:top="1340" w:bottom="280" w:left="1180" w:right="1320"/>
          <w:pgBorders w:offsetFrom="page">
            <w:top w:val="single" w:color="000000" w:space="24" w:sz="8"/>
            <w:left w:val="single" w:color="000000" w:space="24" w:sz="8"/>
            <w:bottom w:val="single" w:color="000000" w:space="24" w:sz="8"/>
            <w:right w:val="single" w:color="000000" w:space="24" w:sz="8"/>
          </w:pgBorders>
        </w:sectPr>
      </w:pPr>
    </w:p>
    <w:p>
      <w:pPr>
        <w:pStyle w:val="ListParagraph"/>
        <w:numPr>
          <w:ilvl w:val="0"/>
          <w:numId w:val="9"/>
        </w:numPr>
        <w:tabs>
          <w:tab w:pos="480" w:val="left" w:leader="none"/>
        </w:tabs>
        <w:spacing w:line="240" w:lineRule="auto" w:before="80" w:after="0"/>
        <w:ind w:left="260" w:right="864" w:firstLine="0"/>
        <w:jc w:val="both"/>
        <w:rPr>
          <w:sz w:val="22"/>
        </w:rPr>
      </w:pPr>
      <w:r>
        <w:rPr>
          <w:sz w:val="22"/>
        </w:rPr>
        <w:t>Comprehend the Influence of Influencers on Decision-Making: - Objective: This study aims to elucidate</w:t>
      </w:r>
      <w:r>
        <w:rPr>
          <w:spacing w:val="-4"/>
          <w:sz w:val="22"/>
        </w:rPr>
        <w:t> </w:t>
      </w:r>
      <w:r>
        <w:rPr>
          <w:sz w:val="22"/>
        </w:rPr>
        <w:t>the</w:t>
      </w:r>
      <w:r>
        <w:rPr>
          <w:spacing w:val="-4"/>
          <w:sz w:val="22"/>
        </w:rPr>
        <w:t> </w:t>
      </w:r>
      <w:r>
        <w:rPr>
          <w:sz w:val="22"/>
        </w:rPr>
        <w:t>intricate</w:t>
      </w:r>
      <w:r>
        <w:rPr>
          <w:spacing w:val="-4"/>
          <w:sz w:val="22"/>
        </w:rPr>
        <w:t> </w:t>
      </w:r>
      <w:r>
        <w:rPr>
          <w:sz w:val="22"/>
        </w:rPr>
        <w:t>impact</w:t>
      </w:r>
      <w:r>
        <w:rPr>
          <w:spacing w:val="-4"/>
          <w:sz w:val="22"/>
        </w:rPr>
        <w:t> </w:t>
      </w:r>
      <w:r>
        <w:rPr>
          <w:sz w:val="22"/>
        </w:rPr>
        <w:t>of</w:t>
      </w:r>
      <w:r>
        <w:rPr>
          <w:spacing w:val="-4"/>
          <w:sz w:val="22"/>
        </w:rPr>
        <w:t> </w:t>
      </w:r>
      <w:r>
        <w:rPr>
          <w:sz w:val="22"/>
        </w:rPr>
        <w:t>influencers</w:t>
      </w:r>
      <w:r>
        <w:rPr>
          <w:spacing w:val="-4"/>
          <w:sz w:val="22"/>
        </w:rPr>
        <w:t> </w:t>
      </w:r>
      <w:r>
        <w:rPr>
          <w:sz w:val="22"/>
        </w:rPr>
        <w:t>on</w:t>
      </w:r>
      <w:r>
        <w:rPr>
          <w:spacing w:val="-4"/>
          <w:sz w:val="22"/>
        </w:rPr>
        <w:t> </w:t>
      </w:r>
      <w:r>
        <w:rPr>
          <w:sz w:val="22"/>
        </w:rPr>
        <w:t>the</w:t>
      </w:r>
      <w:r>
        <w:rPr>
          <w:spacing w:val="-4"/>
          <w:sz w:val="22"/>
        </w:rPr>
        <w:t> </w:t>
      </w:r>
      <w:r>
        <w:rPr>
          <w:sz w:val="22"/>
        </w:rPr>
        <w:t>decision-making</w:t>
      </w:r>
      <w:r>
        <w:rPr>
          <w:spacing w:val="-4"/>
          <w:sz w:val="22"/>
        </w:rPr>
        <w:t> </w:t>
      </w:r>
      <w:r>
        <w:rPr>
          <w:sz w:val="22"/>
        </w:rPr>
        <w:t>processes</w:t>
      </w:r>
      <w:r>
        <w:rPr>
          <w:spacing w:val="-4"/>
          <w:sz w:val="22"/>
        </w:rPr>
        <w:t> </w:t>
      </w:r>
      <w:r>
        <w:rPr>
          <w:sz w:val="22"/>
        </w:rPr>
        <w:t>of</w:t>
      </w:r>
      <w:r>
        <w:rPr>
          <w:spacing w:val="-4"/>
          <w:sz w:val="22"/>
        </w:rPr>
        <w:t> </w:t>
      </w:r>
      <w:r>
        <w:rPr>
          <w:sz w:val="22"/>
        </w:rPr>
        <w:t>consumers</w:t>
      </w:r>
      <w:r>
        <w:rPr>
          <w:spacing w:val="-4"/>
          <w:sz w:val="22"/>
        </w:rPr>
        <w:t> </w:t>
      </w:r>
      <w:r>
        <w:rPr>
          <w:sz w:val="22"/>
        </w:rPr>
        <w:t>while purchasing luxury trainers.</w:t>
      </w:r>
    </w:p>
    <w:p>
      <w:pPr>
        <w:pStyle w:val="BodyText"/>
      </w:pPr>
    </w:p>
    <w:p>
      <w:pPr>
        <w:pStyle w:val="ListParagraph"/>
        <w:numPr>
          <w:ilvl w:val="1"/>
          <w:numId w:val="9"/>
        </w:numPr>
        <w:tabs>
          <w:tab w:pos="388" w:val="left" w:leader="none"/>
        </w:tabs>
        <w:spacing w:line="240" w:lineRule="auto" w:before="0" w:after="0"/>
        <w:ind w:left="260" w:right="337" w:firstLine="0"/>
        <w:jc w:val="left"/>
        <w:rPr>
          <w:sz w:val="22"/>
        </w:rPr>
      </w:pPr>
      <w:r>
        <w:rPr>
          <w:sz w:val="22"/>
        </w:rPr>
        <w:t>Aim:This</w:t>
      </w:r>
      <w:r>
        <w:rPr>
          <w:spacing w:val="-3"/>
          <w:sz w:val="22"/>
        </w:rPr>
        <w:t> </w:t>
      </w:r>
      <w:r>
        <w:rPr>
          <w:sz w:val="22"/>
        </w:rPr>
        <w:t>purpose</w:t>
      </w:r>
      <w:r>
        <w:rPr>
          <w:spacing w:val="-3"/>
          <w:sz w:val="22"/>
        </w:rPr>
        <w:t> </w:t>
      </w:r>
      <w:r>
        <w:rPr>
          <w:sz w:val="22"/>
        </w:rPr>
        <w:t>entails</w:t>
      </w:r>
      <w:r>
        <w:rPr>
          <w:spacing w:val="-3"/>
          <w:sz w:val="22"/>
        </w:rPr>
        <w:t> </w:t>
      </w:r>
      <w:r>
        <w:rPr>
          <w:sz w:val="22"/>
        </w:rPr>
        <w:t>doing</w:t>
      </w:r>
      <w:r>
        <w:rPr>
          <w:spacing w:val="-3"/>
          <w:sz w:val="22"/>
        </w:rPr>
        <w:t> </w:t>
      </w:r>
      <w:r>
        <w:rPr>
          <w:sz w:val="22"/>
        </w:rPr>
        <w:t>a</w:t>
      </w:r>
      <w:r>
        <w:rPr>
          <w:spacing w:val="-3"/>
          <w:sz w:val="22"/>
        </w:rPr>
        <w:t> </w:t>
      </w:r>
      <w:r>
        <w:rPr>
          <w:sz w:val="22"/>
        </w:rPr>
        <w:t>thorough</w:t>
      </w:r>
      <w:r>
        <w:rPr>
          <w:spacing w:val="-3"/>
          <w:sz w:val="22"/>
        </w:rPr>
        <w:t> </w:t>
      </w:r>
      <w:r>
        <w:rPr>
          <w:sz w:val="22"/>
        </w:rPr>
        <w:t>examination</w:t>
      </w:r>
      <w:r>
        <w:rPr>
          <w:spacing w:val="-3"/>
          <w:sz w:val="22"/>
        </w:rPr>
        <w:t> </w:t>
      </w:r>
      <w:r>
        <w:rPr>
          <w:sz w:val="22"/>
        </w:rPr>
        <w:t>of</w:t>
      </w:r>
      <w:r>
        <w:rPr>
          <w:spacing w:val="-3"/>
          <w:sz w:val="22"/>
        </w:rPr>
        <w:t> </w:t>
      </w:r>
      <w:r>
        <w:rPr>
          <w:sz w:val="22"/>
        </w:rPr>
        <w:t>the</w:t>
      </w:r>
      <w:r>
        <w:rPr>
          <w:spacing w:val="-3"/>
          <w:sz w:val="22"/>
        </w:rPr>
        <w:t> </w:t>
      </w:r>
      <w:r>
        <w:rPr>
          <w:sz w:val="22"/>
        </w:rPr>
        <w:t>methods</w:t>
      </w:r>
      <w:r>
        <w:rPr>
          <w:spacing w:val="-3"/>
          <w:sz w:val="22"/>
        </w:rPr>
        <w:t> </w:t>
      </w:r>
      <w:r>
        <w:rPr>
          <w:sz w:val="22"/>
        </w:rPr>
        <w:t>by</w:t>
      </w:r>
      <w:r>
        <w:rPr>
          <w:spacing w:val="-3"/>
          <w:sz w:val="22"/>
        </w:rPr>
        <w:t> </w:t>
      </w:r>
      <w:r>
        <w:rPr>
          <w:sz w:val="22"/>
        </w:rPr>
        <w:t>which</w:t>
      </w:r>
      <w:r>
        <w:rPr>
          <w:spacing w:val="-3"/>
          <w:sz w:val="22"/>
        </w:rPr>
        <w:t> </w:t>
      </w:r>
      <w:r>
        <w:rPr>
          <w:sz w:val="22"/>
        </w:rPr>
        <w:t>influencers</w:t>
      </w:r>
      <w:r>
        <w:rPr>
          <w:spacing w:val="-3"/>
          <w:sz w:val="22"/>
        </w:rPr>
        <w:t> </w:t>
      </w:r>
      <w:r>
        <w:rPr>
          <w:sz w:val="22"/>
        </w:rPr>
        <w:t>establish trust and relatability. The Aim is to get insight into the psychological variables that drive consumers to adopt the preferences of influencers.</w:t>
      </w:r>
    </w:p>
    <w:p>
      <w:pPr>
        <w:pStyle w:val="BodyText"/>
      </w:pPr>
    </w:p>
    <w:p>
      <w:pPr>
        <w:pStyle w:val="ListParagraph"/>
        <w:numPr>
          <w:ilvl w:val="0"/>
          <w:numId w:val="9"/>
        </w:numPr>
        <w:tabs>
          <w:tab w:pos="480" w:val="left" w:leader="none"/>
        </w:tabs>
        <w:spacing w:line="240" w:lineRule="auto" w:before="1" w:after="0"/>
        <w:ind w:left="260" w:right="144" w:firstLine="0"/>
        <w:jc w:val="left"/>
        <w:rPr>
          <w:sz w:val="22"/>
        </w:rPr>
      </w:pPr>
      <w:r>
        <w:rPr>
          <w:sz w:val="22"/>
        </w:rPr>
        <w:t>Analyse</w:t>
      </w:r>
      <w:r>
        <w:rPr>
          <w:spacing w:val="-3"/>
          <w:sz w:val="22"/>
        </w:rPr>
        <w:t> </w:t>
      </w:r>
      <w:r>
        <w:rPr>
          <w:sz w:val="22"/>
        </w:rPr>
        <w:t>the</w:t>
      </w:r>
      <w:r>
        <w:rPr>
          <w:spacing w:val="-3"/>
          <w:sz w:val="22"/>
        </w:rPr>
        <w:t> </w:t>
      </w:r>
      <w:r>
        <w:rPr>
          <w:sz w:val="22"/>
        </w:rPr>
        <w:t>correlation</w:t>
      </w:r>
      <w:r>
        <w:rPr>
          <w:spacing w:val="-3"/>
          <w:sz w:val="22"/>
        </w:rPr>
        <w:t> </w:t>
      </w:r>
      <w:r>
        <w:rPr>
          <w:sz w:val="22"/>
        </w:rPr>
        <w:t>between</w:t>
      </w:r>
      <w:r>
        <w:rPr>
          <w:spacing w:val="-3"/>
          <w:sz w:val="22"/>
        </w:rPr>
        <w:t> </w:t>
      </w:r>
      <w:r>
        <w:rPr>
          <w:sz w:val="22"/>
        </w:rPr>
        <w:t>influencers</w:t>
      </w:r>
      <w:r>
        <w:rPr>
          <w:spacing w:val="-3"/>
          <w:sz w:val="22"/>
        </w:rPr>
        <w:t> </w:t>
      </w:r>
      <w:r>
        <w:rPr>
          <w:sz w:val="22"/>
        </w:rPr>
        <w:t>and</w:t>
      </w:r>
      <w:r>
        <w:rPr>
          <w:spacing w:val="-3"/>
          <w:sz w:val="22"/>
        </w:rPr>
        <w:t> </w:t>
      </w:r>
      <w:r>
        <w:rPr>
          <w:sz w:val="22"/>
        </w:rPr>
        <w:t>brands:</w:t>
      </w:r>
      <w:r>
        <w:rPr>
          <w:spacing w:val="-3"/>
          <w:sz w:val="22"/>
        </w:rPr>
        <w:t> </w:t>
      </w:r>
      <w:r>
        <w:rPr>
          <w:sz w:val="22"/>
        </w:rPr>
        <w:t>-</w:t>
      </w:r>
      <w:r>
        <w:rPr>
          <w:spacing w:val="-3"/>
          <w:sz w:val="22"/>
        </w:rPr>
        <w:t> </w:t>
      </w:r>
      <w:r>
        <w:rPr>
          <w:sz w:val="22"/>
        </w:rPr>
        <w:t>Objective:</w:t>
      </w:r>
      <w:r>
        <w:rPr>
          <w:spacing w:val="-3"/>
          <w:sz w:val="22"/>
        </w:rPr>
        <w:t> </w:t>
      </w:r>
      <w:r>
        <w:rPr>
          <w:sz w:val="22"/>
        </w:rPr>
        <w:t>The</w:t>
      </w:r>
      <w:r>
        <w:rPr>
          <w:spacing w:val="-3"/>
          <w:sz w:val="22"/>
        </w:rPr>
        <w:t> </w:t>
      </w:r>
      <w:r>
        <w:rPr>
          <w:sz w:val="22"/>
        </w:rPr>
        <w:t>research</w:t>
      </w:r>
      <w:r>
        <w:rPr>
          <w:spacing w:val="-3"/>
          <w:sz w:val="22"/>
        </w:rPr>
        <w:t> </w:t>
      </w:r>
      <w:r>
        <w:rPr>
          <w:sz w:val="22"/>
        </w:rPr>
        <w:t>seeks</w:t>
      </w:r>
      <w:r>
        <w:rPr>
          <w:spacing w:val="-3"/>
          <w:sz w:val="22"/>
        </w:rPr>
        <w:t> </w:t>
      </w:r>
      <w:r>
        <w:rPr>
          <w:sz w:val="22"/>
        </w:rPr>
        <w:t>to</w:t>
      </w:r>
      <w:r>
        <w:rPr>
          <w:spacing w:val="-3"/>
          <w:sz w:val="22"/>
        </w:rPr>
        <w:t> </w:t>
      </w:r>
      <w:r>
        <w:rPr>
          <w:sz w:val="22"/>
        </w:rPr>
        <w:t>examine</w:t>
      </w:r>
      <w:r>
        <w:rPr>
          <w:spacing w:val="-3"/>
          <w:sz w:val="22"/>
        </w:rPr>
        <w:t> </w:t>
      </w:r>
      <w:r>
        <w:rPr>
          <w:sz w:val="22"/>
        </w:rPr>
        <w:t>the symbiotic relationship between influencers and high-end sneaker producers.</w:t>
      </w:r>
    </w:p>
    <w:p>
      <w:pPr>
        <w:pStyle w:val="ListParagraph"/>
        <w:numPr>
          <w:ilvl w:val="1"/>
          <w:numId w:val="9"/>
        </w:numPr>
        <w:tabs>
          <w:tab w:pos="388" w:val="left" w:leader="none"/>
        </w:tabs>
        <w:spacing w:line="240" w:lineRule="auto" w:before="253" w:after="0"/>
        <w:ind w:left="260" w:right="814" w:firstLine="0"/>
        <w:jc w:val="left"/>
        <w:rPr>
          <w:sz w:val="22"/>
        </w:rPr>
      </w:pPr>
      <w:r>
        <w:rPr>
          <w:sz w:val="22"/>
        </w:rPr>
        <w:t>Aim:</w:t>
      </w:r>
      <w:r>
        <w:rPr>
          <w:spacing w:val="-4"/>
          <w:sz w:val="22"/>
        </w:rPr>
        <w:t> </w:t>
      </w:r>
      <w:r>
        <w:rPr>
          <w:sz w:val="22"/>
        </w:rPr>
        <w:t>This</w:t>
      </w:r>
      <w:r>
        <w:rPr>
          <w:spacing w:val="-4"/>
          <w:sz w:val="22"/>
        </w:rPr>
        <w:t> </w:t>
      </w:r>
      <w:r>
        <w:rPr>
          <w:sz w:val="22"/>
        </w:rPr>
        <w:t>entails</w:t>
      </w:r>
      <w:r>
        <w:rPr>
          <w:spacing w:val="-4"/>
          <w:sz w:val="22"/>
        </w:rPr>
        <w:t> </w:t>
      </w:r>
      <w:r>
        <w:rPr>
          <w:sz w:val="22"/>
        </w:rPr>
        <w:t>examining</w:t>
      </w:r>
      <w:r>
        <w:rPr>
          <w:spacing w:val="-4"/>
          <w:sz w:val="22"/>
        </w:rPr>
        <w:t> </w:t>
      </w:r>
      <w:r>
        <w:rPr>
          <w:sz w:val="22"/>
        </w:rPr>
        <w:t>the</w:t>
      </w:r>
      <w:r>
        <w:rPr>
          <w:spacing w:val="-4"/>
          <w:sz w:val="22"/>
        </w:rPr>
        <w:t> </w:t>
      </w:r>
      <w:r>
        <w:rPr>
          <w:sz w:val="22"/>
        </w:rPr>
        <w:t>strategies,</w:t>
      </w:r>
      <w:r>
        <w:rPr>
          <w:spacing w:val="-4"/>
          <w:sz w:val="22"/>
        </w:rPr>
        <w:t> </w:t>
      </w:r>
      <w:r>
        <w:rPr>
          <w:sz w:val="22"/>
        </w:rPr>
        <w:t>collaborations,</w:t>
      </w:r>
      <w:r>
        <w:rPr>
          <w:spacing w:val="-4"/>
          <w:sz w:val="22"/>
        </w:rPr>
        <w:t> </w:t>
      </w:r>
      <w:r>
        <w:rPr>
          <w:sz w:val="22"/>
        </w:rPr>
        <w:t>and</w:t>
      </w:r>
      <w:r>
        <w:rPr>
          <w:spacing w:val="-4"/>
          <w:sz w:val="22"/>
        </w:rPr>
        <w:t> </w:t>
      </w:r>
      <w:r>
        <w:rPr>
          <w:sz w:val="22"/>
        </w:rPr>
        <w:t>storytelling</w:t>
      </w:r>
      <w:r>
        <w:rPr>
          <w:spacing w:val="-4"/>
          <w:sz w:val="22"/>
        </w:rPr>
        <w:t> </w:t>
      </w:r>
      <w:r>
        <w:rPr>
          <w:sz w:val="22"/>
        </w:rPr>
        <w:t>techniques</w:t>
      </w:r>
      <w:r>
        <w:rPr>
          <w:spacing w:val="-4"/>
          <w:sz w:val="22"/>
        </w:rPr>
        <w:t> </w:t>
      </w:r>
      <w:r>
        <w:rPr>
          <w:sz w:val="22"/>
        </w:rPr>
        <w:t>utilised</w:t>
      </w:r>
      <w:r>
        <w:rPr>
          <w:spacing w:val="-4"/>
          <w:sz w:val="22"/>
        </w:rPr>
        <w:t> </w:t>
      </w:r>
      <w:r>
        <w:rPr>
          <w:sz w:val="22"/>
        </w:rPr>
        <w:t>by influencers and brands to establish a cohesive and engaging brand image.</w:t>
      </w:r>
    </w:p>
    <w:p>
      <w:pPr>
        <w:pStyle w:val="ListParagraph"/>
        <w:numPr>
          <w:ilvl w:val="0"/>
          <w:numId w:val="9"/>
        </w:numPr>
        <w:tabs>
          <w:tab w:pos="590" w:val="left" w:leader="none"/>
        </w:tabs>
        <w:spacing w:line="240" w:lineRule="auto" w:before="253" w:after="0"/>
        <w:ind w:left="260" w:right="321" w:firstLine="0"/>
        <w:jc w:val="left"/>
        <w:rPr>
          <w:sz w:val="22"/>
        </w:rPr>
      </w:pPr>
      <w:r>
        <w:rPr>
          <w:sz w:val="22"/>
        </w:rPr>
        <w:t>Offer Practical Advice for Marketers:</w:t>
      </w:r>
      <w:r>
        <w:rPr>
          <w:spacing w:val="80"/>
          <w:sz w:val="22"/>
        </w:rPr>
        <w:t> </w:t>
      </w:r>
      <w:r>
        <w:rPr>
          <w:sz w:val="22"/>
        </w:rPr>
        <w:t>-</w:t>
      </w:r>
      <w:r>
        <w:rPr>
          <w:spacing w:val="80"/>
          <w:sz w:val="22"/>
        </w:rPr>
        <w:t> </w:t>
      </w:r>
      <w:r>
        <w:rPr>
          <w:sz w:val="22"/>
        </w:rPr>
        <w:t>Objective:</w:t>
      </w:r>
      <w:r>
        <w:rPr>
          <w:spacing w:val="80"/>
          <w:sz w:val="22"/>
        </w:rPr>
        <w:t> </w:t>
      </w:r>
      <w:r>
        <w:rPr>
          <w:sz w:val="22"/>
        </w:rPr>
        <w:t>Ultimately, the study seeks to provide actionable</w:t>
      </w:r>
      <w:r>
        <w:rPr>
          <w:spacing w:val="-3"/>
          <w:sz w:val="22"/>
        </w:rPr>
        <w:t> </w:t>
      </w:r>
      <w:r>
        <w:rPr>
          <w:sz w:val="22"/>
        </w:rPr>
        <w:t>guidance</w:t>
      </w:r>
      <w:r>
        <w:rPr>
          <w:spacing w:val="-3"/>
          <w:sz w:val="22"/>
        </w:rPr>
        <w:t> </w:t>
      </w:r>
      <w:r>
        <w:rPr>
          <w:sz w:val="22"/>
        </w:rPr>
        <w:t>for</w:t>
      </w:r>
      <w:r>
        <w:rPr>
          <w:spacing w:val="-3"/>
          <w:sz w:val="22"/>
        </w:rPr>
        <w:t> </w:t>
      </w:r>
      <w:r>
        <w:rPr>
          <w:sz w:val="22"/>
        </w:rPr>
        <w:t>companies</w:t>
      </w:r>
      <w:r>
        <w:rPr>
          <w:spacing w:val="-3"/>
          <w:sz w:val="22"/>
        </w:rPr>
        <w:t> </w:t>
      </w:r>
      <w:r>
        <w:rPr>
          <w:sz w:val="22"/>
        </w:rPr>
        <w:t>and</w:t>
      </w:r>
      <w:r>
        <w:rPr>
          <w:spacing w:val="-3"/>
          <w:sz w:val="22"/>
        </w:rPr>
        <w:t> </w:t>
      </w:r>
      <w:r>
        <w:rPr>
          <w:sz w:val="22"/>
        </w:rPr>
        <w:t>marketers</w:t>
      </w:r>
      <w:r>
        <w:rPr>
          <w:spacing w:val="-3"/>
          <w:sz w:val="22"/>
        </w:rPr>
        <w:t> </w:t>
      </w:r>
      <w:r>
        <w:rPr>
          <w:sz w:val="22"/>
        </w:rPr>
        <w:t>working</w:t>
      </w:r>
      <w:r>
        <w:rPr>
          <w:spacing w:val="-3"/>
          <w:sz w:val="22"/>
        </w:rPr>
        <w:t> </w:t>
      </w:r>
      <w:r>
        <w:rPr>
          <w:sz w:val="22"/>
        </w:rPr>
        <w:t>in</w:t>
      </w:r>
      <w:r>
        <w:rPr>
          <w:spacing w:val="-3"/>
          <w:sz w:val="22"/>
        </w:rPr>
        <w:t> </w:t>
      </w:r>
      <w:r>
        <w:rPr>
          <w:sz w:val="22"/>
        </w:rPr>
        <w:t>the</w:t>
      </w:r>
      <w:r>
        <w:rPr>
          <w:spacing w:val="-3"/>
          <w:sz w:val="22"/>
        </w:rPr>
        <w:t> </w:t>
      </w:r>
      <w:r>
        <w:rPr>
          <w:sz w:val="22"/>
        </w:rPr>
        <w:t>ever-changing</w:t>
      </w:r>
      <w:r>
        <w:rPr>
          <w:spacing w:val="-3"/>
          <w:sz w:val="22"/>
        </w:rPr>
        <w:t> </w:t>
      </w:r>
      <w:r>
        <w:rPr>
          <w:sz w:val="22"/>
        </w:rPr>
        <w:t>realm</w:t>
      </w:r>
      <w:r>
        <w:rPr>
          <w:spacing w:val="-3"/>
          <w:sz w:val="22"/>
        </w:rPr>
        <w:t> </w:t>
      </w:r>
      <w:r>
        <w:rPr>
          <w:sz w:val="22"/>
        </w:rPr>
        <w:t>of</w:t>
      </w:r>
      <w:r>
        <w:rPr>
          <w:spacing w:val="-3"/>
          <w:sz w:val="22"/>
        </w:rPr>
        <w:t> </w:t>
      </w:r>
      <w:r>
        <w:rPr>
          <w:sz w:val="22"/>
        </w:rPr>
        <w:t>luxury</w:t>
      </w:r>
      <w:r>
        <w:rPr>
          <w:spacing w:val="-3"/>
          <w:sz w:val="22"/>
        </w:rPr>
        <w:t> </w:t>
      </w:r>
      <w:r>
        <w:rPr>
          <w:sz w:val="22"/>
        </w:rPr>
        <w:t>sneaker </w:t>
      </w:r>
      <w:r>
        <w:rPr>
          <w:spacing w:val="-2"/>
          <w:sz w:val="22"/>
        </w:rPr>
        <w:t>marketing.</w:t>
      </w:r>
    </w:p>
    <w:p>
      <w:pPr>
        <w:pStyle w:val="ListParagraph"/>
        <w:numPr>
          <w:ilvl w:val="1"/>
          <w:numId w:val="9"/>
        </w:numPr>
        <w:tabs>
          <w:tab w:pos="498" w:val="left" w:leader="none"/>
        </w:tabs>
        <w:spacing w:line="240" w:lineRule="auto" w:before="253" w:after="0"/>
        <w:ind w:left="260" w:right="637" w:firstLine="0"/>
        <w:jc w:val="left"/>
        <w:rPr>
          <w:sz w:val="22"/>
        </w:rPr>
      </w:pPr>
      <w:r>
        <w:rPr>
          <w:sz w:val="22"/>
        </w:rPr>
        <w:t>Aim:</w:t>
      </w:r>
      <w:r>
        <w:rPr>
          <w:spacing w:val="80"/>
          <w:sz w:val="22"/>
        </w:rPr>
        <w:t> </w:t>
      </w:r>
      <w:r>
        <w:rPr>
          <w:sz w:val="22"/>
        </w:rPr>
        <w:t>This</w:t>
      </w:r>
      <w:r>
        <w:rPr>
          <w:spacing w:val="-3"/>
          <w:sz w:val="22"/>
        </w:rPr>
        <w:t> </w:t>
      </w:r>
      <w:r>
        <w:rPr>
          <w:sz w:val="22"/>
        </w:rPr>
        <w:t>entails</w:t>
      </w:r>
      <w:r>
        <w:rPr>
          <w:spacing w:val="-3"/>
          <w:sz w:val="22"/>
        </w:rPr>
        <w:t> </w:t>
      </w:r>
      <w:r>
        <w:rPr>
          <w:sz w:val="22"/>
        </w:rPr>
        <w:t>providing</w:t>
      </w:r>
      <w:r>
        <w:rPr>
          <w:spacing w:val="-3"/>
          <w:sz w:val="22"/>
        </w:rPr>
        <w:t> </w:t>
      </w:r>
      <w:r>
        <w:rPr>
          <w:sz w:val="22"/>
        </w:rPr>
        <w:t>valuable</w:t>
      </w:r>
      <w:r>
        <w:rPr>
          <w:spacing w:val="-3"/>
          <w:sz w:val="22"/>
        </w:rPr>
        <w:t> </w:t>
      </w:r>
      <w:r>
        <w:rPr>
          <w:sz w:val="22"/>
        </w:rPr>
        <w:t>perspectives</w:t>
      </w:r>
      <w:r>
        <w:rPr>
          <w:spacing w:val="-3"/>
          <w:sz w:val="22"/>
        </w:rPr>
        <w:t> </w:t>
      </w:r>
      <w:r>
        <w:rPr>
          <w:sz w:val="22"/>
        </w:rPr>
        <w:t>to</w:t>
      </w:r>
      <w:r>
        <w:rPr>
          <w:spacing w:val="-3"/>
          <w:sz w:val="22"/>
        </w:rPr>
        <w:t> </w:t>
      </w:r>
      <w:r>
        <w:rPr>
          <w:sz w:val="22"/>
        </w:rPr>
        <w:t>improve</w:t>
      </w:r>
      <w:r>
        <w:rPr>
          <w:spacing w:val="-3"/>
          <w:sz w:val="22"/>
        </w:rPr>
        <w:t> </w:t>
      </w:r>
      <w:r>
        <w:rPr>
          <w:sz w:val="22"/>
        </w:rPr>
        <w:t>the</w:t>
      </w:r>
      <w:r>
        <w:rPr>
          <w:spacing w:val="-3"/>
          <w:sz w:val="22"/>
        </w:rPr>
        <w:t> </w:t>
      </w:r>
      <w:r>
        <w:rPr>
          <w:sz w:val="22"/>
        </w:rPr>
        <w:t>comprehension</w:t>
      </w:r>
      <w:r>
        <w:rPr>
          <w:spacing w:val="-3"/>
          <w:sz w:val="22"/>
        </w:rPr>
        <w:t> </w:t>
      </w:r>
      <w:r>
        <w:rPr>
          <w:sz w:val="22"/>
        </w:rPr>
        <w:t>of</w:t>
      </w:r>
      <w:r>
        <w:rPr>
          <w:spacing w:val="-3"/>
          <w:sz w:val="22"/>
        </w:rPr>
        <w:t> </w:t>
      </w:r>
      <w:r>
        <w:rPr>
          <w:sz w:val="22"/>
        </w:rPr>
        <w:t>the</w:t>
      </w:r>
      <w:r>
        <w:rPr>
          <w:spacing w:val="-3"/>
          <w:sz w:val="22"/>
        </w:rPr>
        <w:t> </w:t>
      </w:r>
      <w:r>
        <w:rPr>
          <w:sz w:val="22"/>
        </w:rPr>
        <w:t>complex interplay between influencers, consumers, and luxury sneaker enterprises.</w:t>
      </w:r>
    </w:p>
    <w:p>
      <w:pPr>
        <w:pStyle w:val="BodyText"/>
      </w:pPr>
    </w:p>
    <w:p>
      <w:pPr>
        <w:pStyle w:val="BodyText"/>
        <w:ind w:left="260"/>
      </w:pPr>
      <w:r>
        <w:rPr/>
        <w:t>By breaking the research aims and objectives into different paragraphs, the study intends to completely analyse</w:t>
      </w:r>
      <w:r>
        <w:rPr>
          <w:spacing w:val="-3"/>
        </w:rPr>
        <w:t> </w:t>
      </w:r>
      <w:r>
        <w:rPr/>
        <w:t>the</w:t>
      </w:r>
      <w:r>
        <w:rPr>
          <w:spacing w:val="-3"/>
        </w:rPr>
        <w:t> </w:t>
      </w:r>
      <w:r>
        <w:rPr/>
        <w:t>intricate</w:t>
      </w:r>
      <w:r>
        <w:rPr>
          <w:spacing w:val="-3"/>
        </w:rPr>
        <w:t> </w:t>
      </w:r>
      <w:r>
        <w:rPr/>
        <w:t>dynamics</w:t>
      </w:r>
      <w:r>
        <w:rPr>
          <w:spacing w:val="-3"/>
        </w:rPr>
        <w:t> </w:t>
      </w:r>
      <w:r>
        <w:rPr/>
        <w:t>of</w:t>
      </w:r>
      <w:r>
        <w:rPr>
          <w:spacing w:val="-3"/>
        </w:rPr>
        <w:t> </w:t>
      </w:r>
      <w:r>
        <w:rPr/>
        <w:t>influencer</w:t>
      </w:r>
      <w:r>
        <w:rPr>
          <w:spacing w:val="-3"/>
        </w:rPr>
        <w:t> </w:t>
      </w:r>
      <w:r>
        <w:rPr/>
        <w:t>marketing</w:t>
      </w:r>
      <w:r>
        <w:rPr>
          <w:spacing w:val="-3"/>
        </w:rPr>
        <w:t> </w:t>
      </w:r>
      <w:r>
        <w:rPr/>
        <w:t>in</w:t>
      </w:r>
      <w:r>
        <w:rPr>
          <w:spacing w:val="-3"/>
        </w:rPr>
        <w:t> </w:t>
      </w:r>
      <w:r>
        <w:rPr/>
        <w:t>the</w:t>
      </w:r>
      <w:r>
        <w:rPr>
          <w:spacing w:val="-3"/>
        </w:rPr>
        <w:t> </w:t>
      </w:r>
      <w:r>
        <w:rPr/>
        <w:t>UK</w:t>
      </w:r>
      <w:r>
        <w:rPr>
          <w:spacing w:val="-3"/>
        </w:rPr>
        <w:t> </w:t>
      </w:r>
      <w:r>
        <w:rPr/>
        <w:t>luxury</w:t>
      </w:r>
      <w:r>
        <w:rPr>
          <w:spacing w:val="-3"/>
        </w:rPr>
        <w:t> </w:t>
      </w:r>
      <w:r>
        <w:rPr/>
        <w:t>sneaker</w:t>
      </w:r>
      <w:r>
        <w:rPr>
          <w:spacing w:val="-3"/>
        </w:rPr>
        <w:t> </w:t>
      </w:r>
      <w:r>
        <w:rPr/>
        <w:t>sector,</w:t>
      </w:r>
      <w:r>
        <w:rPr>
          <w:spacing w:val="-3"/>
        </w:rPr>
        <w:t> </w:t>
      </w:r>
      <w:r>
        <w:rPr/>
        <w:t>thereby</w:t>
      </w:r>
      <w:r>
        <w:rPr>
          <w:spacing w:val="-3"/>
        </w:rPr>
        <w:t> </w:t>
      </w:r>
      <w:r>
        <w:rPr/>
        <w:t>offering valuable insights to the existing body of information.</w:t>
      </w:r>
    </w:p>
    <w:p>
      <w:pPr>
        <w:pStyle w:val="Heading1"/>
        <w:numPr>
          <w:ilvl w:val="1"/>
          <w:numId w:val="8"/>
        </w:numPr>
        <w:tabs>
          <w:tab w:pos="860" w:val="left" w:leader="none"/>
        </w:tabs>
        <w:spacing w:line="240" w:lineRule="auto" w:before="240" w:after="0"/>
        <w:ind w:left="860" w:right="0" w:hanging="600"/>
        <w:jc w:val="left"/>
      </w:pPr>
      <w:bookmarkStart w:name="_TOC_250025" w:id="3"/>
      <w:r>
        <w:rPr/>
        <w:t>Significance of the </w:t>
      </w:r>
      <w:bookmarkEnd w:id="3"/>
      <w:r>
        <w:rPr>
          <w:spacing w:val="-2"/>
        </w:rPr>
        <w:t>Study</w:t>
      </w:r>
    </w:p>
    <w:p>
      <w:pPr>
        <w:pStyle w:val="BodyText"/>
        <w:spacing w:before="144"/>
        <w:rPr>
          <w:b/>
          <w:sz w:val="40"/>
        </w:rPr>
      </w:pPr>
    </w:p>
    <w:p>
      <w:pPr>
        <w:pStyle w:val="BodyText"/>
        <w:ind w:left="260" w:right="179"/>
      </w:pPr>
      <w:r>
        <w:rPr/>
        <w:t>The marketing industry has witnessed a gradual shift from celebrity endorsements to recommendations from</w:t>
      </w:r>
      <w:r>
        <w:rPr>
          <w:spacing w:val="-1"/>
        </w:rPr>
        <w:t> </w:t>
      </w:r>
      <w:r>
        <w:rPr/>
        <w:t>social</w:t>
      </w:r>
      <w:r>
        <w:rPr>
          <w:spacing w:val="-1"/>
        </w:rPr>
        <w:t> </w:t>
      </w:r>
      <w:r>
        <w:rPr/>
        <w:t>media</w:t>
      </w:r>
      <w:r>
        <w:rPr>
          <w:spacing w:val="-1"/>
        </w:rPr>
        <w:t> </w:t>
      </w:r>
      <w:r>
        <w:rPr/>
        <w:t>influencers.</w:t>
      </w:r>
      <w:r>
        <w:rPr>
          <w:spacing w:val="-1"/>
        </w:rPr>
        <w:t> </w:t>
      </w:r>
      <w:r>
        <w:rPr/>
        <w:t>One</w:t>
      </w:r>
      <w:r>
        <w:rPr>
          <w:spacing w:val="-1"/>
        </w:rPr>
        <w:t> </w:t>
      </w:r>
      <w:r>
        <w:rPr/>
        <w:t>might</w:t>
      </w:r>
      <w:r>
        <w:rPr>
          <w:spacing w:val="-1"/>
        </w:rPr>
        <w:t> </w:t>
      </w:r>
      <w:r>
        <w:rPr/>
        <w:t>easily</w:t>
      </w:r>
      <w:r>
        <w:rPr>
          <w:spacing w:val="-1"/>
        </w:rPr>
        <w:t> </w:t>
      </w:r>
      <w:r>
        <w:rPr/>
        <w:t>envision</w:t>
      </w:r>
      <w:r>
        <w:rPr>
          <w:spacing w:val="-1"/>
        </w:rPr>
        <w:t> </w:t>
      </w:r>
      <w:r>
        <w:rPr/>
        <w:t>a</w:t>
      </w:r>
      <w:r>
        <w:rPr>
          <w:spacing w:val="-1"/>
        </w:rPr>
        <w:t> </w:t>
      </w:r>
      <w:r>
        <w:rPr/>
        <w:t>scenario</w:t>
      </w:r>
      <w:r>
        <w:rPr>
          <w:spacing w:val="-1"/>
        </w:rPr>
        <w:t> </w:t>
      </w:r>
      <w:r>
        <w:rPr/>
        <w:t>where</w:t>
      </w:r>
      <w:r>
        <w:rPr>
          <w:spacing w:val="-1"/>
        </w:rPr>
        <w:t> </w:t>
      </w:r>
      <w:r>
        <w:rPr/>
        <w:t>a</w:t>
      </w:r>
      <w:r>
        <w:rPr>
          <w:spacing w:val="-1"/>
        </w:rPr>
        <w:t> </w:t>
      </w:r>
      <w:r>
        <w:rPr/>
        <w:t>celebrity</w:t>
      </w:r>
      <w:r>
        <w:rPr>
          <w:spacing w:val="-1"/>
        </w:rPr>
        <w:t> </w:t>
      </w:r>
      <w:r>
        <w:rPr/>
        <w:t>collaborates</w:t>
      </w:r>
      <w:r>
        <w:rPr>
          <w:spacing w:val="-1"/>
        </w:rPr>
        <w:t> </w:t>
      </w:r>
      <w:r>
        <w:rPr/>
        <w:t>with</w:t>
      </w:r>
      <w:r>
        <w:rPr>
          <w:spacing w:val="-1"/>
        </w:rPr>
        <w:t> </w:t>
      </w:r>
      <w:r>
        <w:rPr/>
        <w:t>a firm to promote a product, even if the promotion takes the form of a series of 10-minute films rather than a 30-second television advertisement. In contrast to celebrities, influencers might be encountered in various locations. The reason for their influence lies in their substantial online and social media following. An individual who can have a significant impact on others' opinions and behaviours can be considered an influencer. This can be a sneaker photographer who shares their work on Instagram, a knowledgeable</w:t>
      </w:r>
      <w:r>
        <w:rPr>
          <w:spacing w:val="-3"/>
        </w:rPr>
        <w:t> </w:t>
      </w:r>
      <w:r>
        <w:rPr/>
        <w:t>cybersecurity</w:t>
      </w:r>
      <w:r>
        <w:rPr>
          <w:spacing w:val="-3"/>
        </w:rPr>
        <w:t> </w:t>
      </w:r>
      <w:r>
        <w:rPr/>
        <w:t>blogger</w:t>
      </w:r>
      <w:r>
        <w:rPr>
          <w:spacing w:val="-3"/>
        </w:rPr>
        <w:t> </w:t>
      </w:r>
      <w:r>
        <w:rPr/>
        <w:t>who</w:t>
      </w:r>
      <w:r>
        <w:rPr>
          <w:spacing w:val="-3"/>
        </w:rPr>
        <w:t> </w:t>
      </w:r>
      <w:r>
        <w:rPr/>
        <w:t>posts</w:t>
      </w:r>
      <w:r>
        <w:rPr>
          <w:spacing w:val="-3"/>
        </w:rPr>
        <w:t> </w:t>
      </w:r>
      <w:r>
        <w:rPr/>
        <w:t>on</w:t>
      </w:r>
      <w:r>
        <w:rPr>
          <w:spacing w:val="-3"/>
        </w:rPr>
        <w:t> </w:t>
      </w:r>
      <w:r>
        <w:rPr/>
        <w:t>Twitter,</w:t>
      </w:r>
      <w:r>
        <w:rPr>
          <w:spacing w:val="-3"/>
        </w:rPr>
        <w:t> </w:t>
      </w:r>
      <w:r>
        <w:rPr/>
        <w:t>or</w:t>
      </w:r>
      <w:r>
        <w:rPr>
          <w:spacing w:val="-3"/>
        </w:rPr>
        <w:t> </w:t>
      </w:r>
      <w:r>
        <w:rPr/>
        <w:t>a</w:t>
      </w:r>
      <w:r>
        <w:rPr>
          <w:spacing w:val="-3"/>
        </w:rPr>
        <w:t> </w:t>
      </w:r>
      <w:r>
        <w:rPr/>
        <w:t>highly</w:t>
      </w:r>
      <w:r>
        <w:rPr>
          <w:spacing w:val="-3"/>
        </w:rPr>
        <w:t> </w:t>
      </w:r>
      <w:r>
        <w:rPr/>
        <w:t>regarded</w:t>
      </w:r>
      <w:r>
        <w:rPr>
          <w:spacing w:val="-3"/>
        </w:rPr>
        <w:t> </w:t>
      </w:r>
      <w:r>
        <w:rPr/>
        <w:t>marketing</w:t>
      </w:r>
      <w:r>
        <w:rPr>
          <w:spacing w:val="-3"/>
        </w:rPr>
        <w:t> </w:t>
      </w:r>
      <w:r>
        <w:rPr/>
        <w:t>manager</w:t>
      </w:r>
      <w:r>
        <w:rPr>
          <w:spacing w:val="-3"/>
        </w:rPr>
        <w:t> </w:t>
      </w:r>
      <w:r>
        <w:rPr/>
        <w:t>who engages with professionals on LinkedIn.</w:t>
      </w:r>
    </w:p>
    <w:p>
      <w:pPr>
        <w:pStyle w:val="BodyText"/>
      </w:pPr>
    </w:p>
    <w:p>
      <w:pPr>
        <w:pStyle w:val="BodyText"/>
        <w:ind w:left="260"/>
      </w:pPr>
      <w:r>
        <w:rPr/>
        <w:t>Hence,</w:t>
      </w:r>
      <w:r>
        <w:rPr>
          <w:spacing w:val="-3"/>
        </w:rPr>
        <w:t> </w:t>
      </w:r>
      <w:r>
        <w:rPr/>
        <w:t>it</w:t>
      </w:r>
      <w:r>
        <w:rPr>
          <w:spacing w:val="-3"/>
        </w:rPr>
        <w:t> </w:t>
      </w:r>
      <w:r>
        <w:rPr/>
        <w:t>is</w:t>
      </w:r>
      <w:r>
        <w:rPr>
          <w:spacing w:val="-3"/>
        </w:rPr>
        <w:t> </w:t>
      </w:r>
      <w:r>
        <w:rPr/>
        <w:t>imperative</w:t>
      </w:r>
      <w:r>
        <w:rPr>
          <w:spacing w:val="-3"/>
        </w:rPr>
        <w:t> </w:t>
      </w:r>
      <w:r>
        <w:rPr/>
        <w:t>for</w:t>
      </w:r>
      <w:r>
        <w:rPr>
          <w:spacing w:val="-3"/>
        </w:rPr>
        <w:t> </w:t>
      </w:r>
      <w:r>
        <w:rPr/>
        <w:t>scholars</w:t>
      </w:r>
      <w:r>
        <w:rPr>
          <w:spacing w:val="-3"/>
        </w:rPr>
        <w:t> </w:t>
      </w:r>
      <w:r>
        <w:rPr/>
        <w:t>and</w:t>
      </w:r>
      <w:r>
        <w:rPr>
          <w:spacing w:val="-3"/>
        </w:rPr>
        <w:t> </w:t>
      </w:r>
      <w:r>
        <w:rPr/>
        <w:t>industry</w:t>
      </w:r>
      <w:r>
        <w:rPr>
          <w:spacing w:val="-3"/>
        </w:rPr>
        <w:t> </w:t>
      </w:r>
      <w:r>
        <w:rPr/>
        <w:t>experts</w:t>
      </w:r>
      <w:r>
        <w:rPr>
          <w:spacing w:val="-3"/>
        </w:rPr>
        <w:t> </w:t>
      </w:r>
      <w:r>
        <w:rPr/>
        <w:t>to</w:t>
      </w:r>
      <w:r>
        <w:rPr>
          <w:spacing w:val="-3"/>
        </w:rPr>
        <w:t> </w:t>
      </w:r>
      <w:r>
        <w:rPr/>
        <w:t>gain</w:t>
      </w:r>
      <w:r>
        <w:rPr>
          <w:spacing w:val="-3"/>
        </w:rPr>
        <w:t> </w:t>
      </w:r>
      <w:r>
        <w:rPr/>
        <w:t>a</w:t>
      </w:r>
      <w:r>
        <w:rPr>
          <w:spacing w:val="-3"/>
        </w:rPr>
        <w:t> </w:t>
      </w:r>
      <w:r>
        <w:rPr/>
        <w:t>more</w:t>
      </w:r>
      <w:r>
        <w:rPr>
          <w:spacing w:val="-3"/>
        </w:rPr>
        <w:t> </w:t>
      </w:r>
      <w:r>
        <w:rPr/>
        <w:t>comprehensive</w:t>
      </w:r>
      <w:r>
        <w:rPr>
          <w:spacing w:val="-3"/>
        </w:rPr>
        <w:t> </w:t>
      </w:r>
      <w:r>
        <w:rPr/>
        <w:t>comprehension</w:t>
      </w:r>
      <w:r>
        <w:rPr>
          <w:spacing w:val="-3"/>
        </w:rPr>
        <w:t> </w:t>
      </w:r>
      <w:r>
        <w:rPr/>
        <w:t>of social media influencer marketing.</w:t>
      </w:r>
    </w:p>
    <w:p>
      <w:pPr>
        <w:pStyle w:val="BodyText"/>
      </w:pPr>
    </w:p>
    <w:p>
      <w:pPr>
        <w:pStyle w:val="BodyText"/>
        <w:ind w:left="260" w:right="128"/>
      </w:pPr>
      <w:r>
        <w:rPr/>
        <w:t>Social media influencers (SMIs) possess the ability to reach a substantial audience. Due to their credibility, which is established through their authenticity and wide audience, social media influencers (SMIs) have the ability to persuade their followers to purchase the products they endorse. Additionally, they can also inspire their followers to engage in word-of-mouth marketing by sharing news or videos featuring their favourite SMIs on social media platforms. To cultivate a strong bond with their followers, individuals</w:t>
      </w:r>
      <w:r>
        <w:rPr>
          <w:spacing w:val="-3"/>
        </w:rPr>
        <w:t> </w:t>
      </w:r>
      <w:r>
        <w:rPr/>
        <w:t>can</w:t>
      </w:r>
      <w:r>
        <w:rPr>
          <w:spacing w:val="-3"/>
        </w:rPr>
        <w:t> </w:t>
      </w:r>
      <w:r>
        <w:rPr/>
        <w:t>establish</w:t>
      </w:r>
      <w:r>
        <w:rPr>
          <w:spacing w:val="-3"/>
        </w:rPr>
        <w:t> </w:t>
      </w:r>
      <w:r>
        <w:rPr/>
        <w:t>a</w:t>
      </w:r>
      <w:r>
        <w:rPr>
          <w:spacing w:val="-3"/>
        </w:rPr>
        <w:t> </w:t>
      </w:r>
      <w:r>
        <w:rPr/>
        <w:t>robust</w:t>
      </w:r>
      <w:r>
        <w:rPr>
          <w:spacing w:val="-3"/>
        </w:rPr>
        <w:t> </w:t>
      </w:r>
      <w:r>
        <w:rPr/>
        <w:t>connection</w:t>
      </w:r>
      <w:r>
        <w:rPr>
          <w:spacing w:val="-3"/>
        </w:rPr>
        <w:t> </w:t>
      </w:r>
      <w:r>
        <w:rPr/>
        <w:t>by</w:t>
      </w:r>
      <w:r>
        <w:rPr>
          <w:spacing w:val="-3"/>
        </w:rPr>
        <w:t> </w:t>
      </w:r>
      <w:r>
        <w:rPr/>
        <w:t>showcasing</w:t>
      </w:r>
      <w:r>
        <w:rPr>
          <w:spacing w:val="-3"/>
        </w:rPr>
        <w:t> </w:t>
      </w:r>
      <w:r>
        <w:rPr/>
        <w:t>their</w:t>
      </w:r>
      <w:r>
        <w:rPr>
          <w:spacing w:val="-3"/>
        </w:rPr>
        <w:t> </w:t>
      </w:r>
      <w:r>
        <w:rPr/>
        <w:t>everyday</w:t>
      </w:r>
      <w:r>
        <w:rPr>
          <w:spacing w:val="-3"/>
        </w:rPr>
        <w:t> </w:t>
      </w:r>
      <w:r>
        <w:rPr/>
        <w:t>activities</w:t>
      </w:r>
      <w:r>
        <w:rPr>
          <w:spacing w:val="-3"/>
        </w:rPr>
        <w:t> </w:t>
      </w:r>
      <w:r>
        <w:rPr/>
        <w:t>and</w:t>
      </w:r>
      <w:r>
        <w:rPr>
          <w:spacing w:val="-3"/>
        </w:rPr>
        <w:t> </w:t>
      </w:r>
      <w:r>
        <w:rPr/>
        <w:t>expressing</w:t>
      </w:r>
      <w:r>
        <w:rPr>
          <w:spacing w:val="-3"/>
        </w:rPr>
        <w:t> </w:t>
      </w:r>
      <w:r>
        <w:rPr/>
        <w:t>their viewpoints on contemporary matters. This will further strengthen the impartial perception of "people like me" (Allsop et. al., 2007). The enhancement of customer loyalty would subsequently impact the customers' intention to purchase the goods and/or services promoted by the small and medium-sized</w:t>
      </w:r>
    </w:p>
    <w:p>
      <w:pPr>
        <w:spacing w:after="0"/>
        <w:sectPr>
          <w:pgSz w:w="12240" w:h="15840"/>
          <w:pgMar w:header="720" w:footer="0" w:top="1340" w:bottom="280" w:left="1180" w:right="1320"/>
          <w:pgBorders w:offsetFrom="page">
            <w:top w:val="single" w:color="000000" w:space="24" w:sz="8"/>
            <w:left w:val="single" w:color="000000" w:space="24" w:sz="8"/>
            <w:bottom w:val="single" w:color="000000" w:space="24" w:sz="8"/>
            <w:right w:val="single" w:color="000000" w:space="24" w:sz="8"/>
          </w:pgBorders>
        </w:sectPr>
      </w:pPr>
    </w:p>
    <w:p>
      <w:pPr>
        <w:pStyle w:val="BodyText"/>
        <w:spacing w:before="80"/>
        <w:ind w:left="260"/>
      </w:pPr>
      <w:r>
        <w:rPr/>
        <w:t>enterprises </w:t>
      </w:r>
      <w:r>
        <w:rPr>
          <w:spacing w:val="-2"/>
        </w:rPr>
        <w:t>(SMIs).</w:t>
      </w:r>
    </w:p>
    <w:p>
      <w:pPr>
        <w:pStyle w:val="BodyText"/>
        <w:ind w:left="260" w:right="128"/>
      </w:pPr>
      <w:r>
        <w:rPr/>
        <w:t>Influencer marketing refers to the collaboration between a brand and an online influencer to promote and advertise</w:t>
      </w:r>
      <w:r>
        <w:rPr>
          <w:spacing w:val="-3"/>
        </w:rPr>
        <w:t> </w:t>
      </w:r>
      <w:r>
        <w:rPr/>
        <w:t>the</w:t>
      </w:r>
      <w:r>
        <w:rPr>
          <w:spacing w:val="-3"/>
        </w:rPr>
        <w:t> </w:t>
      </w:r>
      <w:r>
        <w:rPr/>
        <w:t>brand's</w:t>
      </w:r>
      <w:r>
        <w:rPr>
          <w:spacing w:val="-3"/>
        </w:rPr>
        <w:t> </w:t>
      </w:r>
      <w:r>
        <w:rPr/>
        <w:t>products</w:t>
      </w:r>
      <w:r>
        <w:rPr>
          <w:spacing w:val="-3"/>
        </w:rPr>
        <w:t> </w:t>
      </w:r>
      <w:r>
        <w:rPr/>
        <w:t>or</w:t>
      </w:r>
      <w:r>
        <w:rPr>
          <w:spacing w:val="-3"/>
        </w:rPr>
        <w:t> </w:t>
      </w:r>
      <w:r>
        <w:rPr/>
        <w:t>services.</w:t>
      </w:r>
      <w:r>
        <w:rPr>
          <w:spacing w:val="-3"/>
        </w:rPr>
        <w:t> </w:t>
      </w:r>
      <w:r>
        <w:rPr/>
        <w:t>SMI</w:t>
      </w:r>
      <w:r>
        <w:rPr>
          <w:spacing w:val="-3"/>
        </w:rPr>
        <w:t> </w:t>
      </w:r>
      <w:r>
        <w:rPr/>
        <w:t>marketing</w:t>
      </w:r>
      <w:r>
        <w:rPr>
          <w:spacing w:val="-3"/>
        </w:rPr>
        <w:t> </w:t>
      </w:r>
      <w:r>
        <w:rPr/>
        <w:t>is</w:t>
      </w:r>
      <w:r>
        <w:rPr>
          <w:spacing w:val="-3"/>
        </w:rPr>
        <w:t> </w:t>
      </w:r>
      <w:r>
        <w:rPr/>
        <w:t>increasing,</w:t>
      </w:r>
      <w:r>
        <w:rPr>
          <w:spacing w:val="-3"/>
        </w:rPr>
        <w:t> </w:t>
      </w:r>
      <w:r>
        <w:rPr/>
        <w:t>and</w:t>
      </w:r>
      <w:r>
        <w:rPr>
          <w:spacing w:val="-3"/>
        </w:rPr>
        <w:t> </w:t>
      </w:r>
      <w:r>
        <w:rPr/>
        <w:t>many</w:t>
      </w:r>
      <w:r>
        <w:rPr>
          <w:spacing w:val="-3"/>
        </w:rPr>
        <w:t> </w:t>
      </w:r>
      <w:r>
        <w:rPr/>
        <w:t>brands</w:t>
      </w:r>
      <w:r>
        <w:rPr>
          <w:spacing w:val="-3"/>
        </w:rPr>
        <w:t> </w:t>
      </w:r>
      <w:r>
        <w:rPr/>
        <w:t>are</w:t>
      </w:r>
      <w:r>
        <w:rPr>
          <w:spacing w:val="-3"/>
        </w:rPr>
        <w:t> </w:t>
      </w:r>
      <w:r>
        <w:rPr/>
        <w:t>beginning</w:t>
      </w:r>
      <w:r>
        <w:rPr>
          <w:spacing w:val="-3"/>
        </w:rPr>
        <w:t> </w:t>
      </w:r>
      <w:r>
        <w:rPr/>
        <w:t>to rely</w:t>
      </w:r>
      <w:r>
        <w:rPr>
          <w:spacing w:val="-2"/>
        </w:rPr>
        <w:t> </w:t>
      </w:r>
      <w:r>
        <w:rPr/>
        <w:t>more</w:t>
      </w:r>
      <w:r>
        <w:rPr>
          <w:spacing w:val="-2"/>
        </w:rPr>
        <w:t> </w:t>
      </w:r>
      <w:r>
        <w:rPr/>
        <w:t>on</w:t>
      </w:r>
      <w:r>
        <w:rPr>
          <w:spacing w:val="-2"/>
        </w:rPr>
        <w:t> </w:t>
      </w:r>
      <w:r>
        <w:rPr/>
        <w:t>SMIs</w:t>
      </w:r>
      <w:r>
        <w:rPr>
          <w:spacing w:val="-2"/>
        </w:rPr>
        <w:t> </w:t>
      </w:r>
      <w:r>
        <w:rPr/>
        <w:t>to</w:t>
      </w:r>
      <w:r>
        <w:rPr>
          <w:spacing w:val="-2"/>
        </w:rPr>
        <w:t> </w:t>
      </w:r>
      <w:r>
        <w:rPr/>
        <w:t>promote</w:t>
      </w:r>
      <w:r>
        <w:rPr>
          <w:spacing w:val="-2"/>
        </w:rPr>
        <w:t> </w:t>
      </w:r>
      <w:r>
        <w:rPr/>
        <w:t>brands.</w:t>
      </w:r>
      <w:r>
        <w:rPr>
          <w:spacing w:val="-2"/>
        </w:rPr>
        <w:t> </w:t>
      </w:r>
      <w:r>
        <w:rPr/>
        <w:t>Yet,</w:t>
      </w:r>
      <w:r>
        <w:rPr>
          <w:spacing w:val="-2"/>
        </w:rPr>
        <w:t> </w:t>
      </w:r>
      <w:r>
        <w:rPr/>
        <w:t>there</w:t>
      </w:r>
      <w:r>
        <w:rPr>
          <w:spacing w:val="-2"/>
        </w:rPr>
        <w:t> </w:t>
      </w:r>
      <w:r>
        <w:rPr/>
        <w:t>is</w:t>
      </w:r>
      <w:r>
        <w:rPr>
          <w:spacing w:val="-2"/>
        </w:rPr>
        <w:t> </w:t>
      </w:r>
      <w:r>
        <w:rPr/>
        <w:t>a</w:t>
      </w:r>
      <w:r>
        <w:rPr>
          <w:spacing w:val="-2"/>
        </w:rPr>
        <w:t> </w:t>
      </w:r>
      <w:r>
        <w:rPr/>
        <w:t>dearth</w:t>
      </w:r>
      <w:r>
        <w:rPr>
          <w:spacing w:val="-2"/>
        </w:rPr>
        <w:t> </w:t>
      </w:r>
      <w:r>
        <w:rPr/>
        <w:t>of</w:t>
      </w:r>
      <w:r>
        <w:rPr>
          <w:spacing w:val="-2"/>
        </w:rPr>
        <w:t> </w:t>
      </w:r>
      <w:r>
        <w:rPr/>
        <w:t>studies</w:t>
      </w:r>
      <w:r>
        <w:rPr>
          <w:spacing w:val="-2"/>
        </w:rPr>
        <w:t> </w:t>
      </w:r>
      <w:r>
        <w:rPr/>
        <w:t>that</w:t>
      </w:r>
      <w:r>
        <w:rPr>
          <w:spacing w:val="-2"/>
        </w:rPr>
        <w:t> </w:t>
      </w:r>
      <w:r>
        <w:rPr/>
        <w:t>have</w:t>
      </w:r>
      <w:r>
        <w:rPr>
          <w:spacing w:val="-2"/>
        </w:rPr>
        <w:t> </w:t>
      </w:r>
      <w:r>
        <w:rPr/>
        <w:t>examined</w:t>
      </w:r>
      <w:r>
        <w:rPr>
          <w:spacing w:val="-2"/>
        </w:rPr>
        <w:t> </w:t>
      </w:r>
      <w:r>
        <w:rPr/>
        <w:t>how</w:t>
      </w:r>
      <w:r>
        <w:rPr>
          <w:spacing w:val="-2"/>
        </w:rPr>
        <w:t> </w:t>
      </w:r>
      <w:r>
        <w:rPr/>
        <w:t>SMIs</w:t>
      </w:r>
      <w:r>
        <w:rPr>
          <w:spacing w:val="-2"/>
        </w:rPr>
        <w:t> </w:t>
      </w:r>
      <w:r>
        <w:rPr/>
        <w:t>play a role in affecting consumers' engagement with endorsed brands.</w:t>
      </w:r>
    </w:p>
    <w:p>
      <w:pPr>
        <w:pStyle w:val="BodyText"/>
      </w:pPr>
    </w:p>
    <w:p>
      <w:pPr>
        <w:pStyle w:val="BodyText"/>
      </w:pPr>
    </w:p>
    <w:p>
      <w:pPr>
        <w:pStyle w:val="BodyText"/>
        <w:spacing w:before="1"/>
        <w:ind w:left="260" w:right="124"/>
      </w:pPr>
      <w:r>
        <w:rPr/>
        <w:t>Certain influencer marketing collaborations focus on intangible outcomes, where firms collaborate with influencers to enhance brand awareness. PewDiePie, a prominent figure on YouTube, serves as an early illustration of influencer marketing. He collaborated with the creators of a horror film that takes place in the</w:t>
      </w:r>
      <w:r>
        <w:rPr>
          <w:spacing w:val="-3"/>
        </w:rPr>
        <w:t> </w:t>
      </w:r>
      <w:r>
        <w:rPr/>
        <w:t>French</w:t>
      </w:r>
      <w:r>
        <w:rPr>
          <w:spacing w:val="-3"/>
        </w:rPr>
        <w:t> </w:t>
      </w:r>
      <w:r>
        <w:rPr/>
        <w:t>Catacombs</w:t>
      </w:r>
      <w:r>
        <w:rPr>
          <w:spacing w:val="-3"/>
        </w:rPr>
        <w:t> </w:t>
      </w:r>
      <w:r>
        <w:rPr/>
        <w:t>beneath</w:t>
      </w:r>
      <w:r>
        <w:rPr>
          <w:spacing w:val="-3"/>
        </w:rPr>
        <w:t> </w:t>
      </w:r>
      <w:r>
        <w:rPr/>
        <w:t>Paris,</w:t>
      </w:r>
      <w:r>
        <w:rPr>
          <w:spacing w:val="-3"/>
        </w:rPr>
        <w:t> </w:t>
      </w:r>
      <w:r>
        <w:rPr/>
        <w:t>and</w:t>
      </w:r>
      <w:r>
        <w:rPr>
          <w:spacing w:val="-3"/>
        </w:rPr>
        <w:t> </w:t>
      </w:r>
      <w:r>
        <w:rPr/>
        <w:t>produced</w:t>
      </w:r>
      <w:r>
        <w:rPr>
          <w:spacing w:val="-3"/>
        </w:rPr>
        <w:t> </w:t>
      </w:r>
      <w:r>
        <w:rPr/>
        <w:t>a</w:t>
      </w:r>
      <w:r>
        <w:rPr>
          <w:spacing w:val="-3"/>
        </w:rPr>
        <w:t> </w:t>
      </w:r>
      <w:r>
        <w:rPr/>
        <w:t>collection</w:t>
      </w:r>
      <w:r>
        <w:rPr>
          <w:spacing w:val="-3"/>
        </w:rPr>
        <w:t> </w:t>
      </w:r>
      <w:r>
        <w:rPr/>
        <w:t>of</w:t>
      </w:r>
      <w:r>
        <w:rPr>
          <w:spacing w:val="-3"/>
        </w:rPr>
        <w:t> </w:t>
      </w:r>
      <w:r>
        <w:rPr/>
        <w:t>movies</w:t>
      </w:r>
      <w:r>
        <w:rPr>
          <w:spacing w:val="-3"/>
        </w:rPr>
        <w:t> </w:t>
      </w:r>
      <w:r>
        <w:rPr/>
        <w:t>in</w:t>
      </w:r>
      <w:r>
        <w:rPr>
          <w:spacing w:val="-3"/>
        </w:rPr>
        <w:t> </w:t>
      </w:r>
      <w:r>
        <w:rPr/>
        <w:t>which</w:t>
      </w:r>
      <w:r>
        <w:rPr>
          <w:spacing w:val="-3"/>
        </w:rPr>
        <w:t> </w:t>
      </w:r>
      <w:r>
        <w:rPr/>
        <w:t>he</w:t>
      </w:r>
      <w:r>
        <w:rPr>
          <w:spacing w:val="-3"/>
        </w:rPr>
        <w:t> </w:t>
      </w:r>
      <w:r>
        <w:rPr/>
        <w:t>confronted</w:t>
      </w:r>
      <w:r>
        <w:rPr>
          <w:spacing w:val="-3"/>
        </w:rPr>
        <w:t> </w:t>
      </w:r>
      <w:r>
        <w:rPr/>
        <w:t>various obstacles within the Catacombs. The video proved to be highly suitable for PewDiePie's extensive subscriber base of 27 million, garnering almost twice the number of views compared to the film's trailer. The rapid progression of marketing underscores the necessity for us to examine the mechanism by which social media influencers will impact client loyalty and the act of imitating choices.</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134"/>
      </w:pPr>
    </w:p>
    <w:p>
      <w:pPr>
        <w:pStyle w:val="Heading1"/>
        <w:numPr>
          <w:ilvl w:val="0"/>
          <w:numId w:val="8"/>
        </w:numPr>
        <w:tabs>
          <w:tab w:pos="660" w:val="left" w:leader="none"/>
        </w:tabs>
        <w:spacing w:line="240" w:lineRule="auto" w:before="0" w:after="0"/>
        <w:ind w:left="660" w:right="0" w:hanging="400"/>
        <w:jc w:val="left"/>
      </w:pPr>
      <w:r>
        <w:rPr/>
        <w:t>Literature </w:t>
      </w:r>
      <w:r>
        <w:rPr>
          <w:spacing w:val="-2"/>
        </w:rPr>
        <w:t>Review</w:t>
      </w:r>
    </w:p>
    <w:p>
      <w:pPr>
        <w:spacing w:after="0" w:line="240" w:lineRule="auto"/>
        <w:jc w:val="left"/>
        <w:sectPr>
          <w:pgSz w:w="12240" w:h="15840"/>
          <w:pgMar w:header="720" w:footer="0" w:top="1340" w:bottom="280" w:left="1180" w:right="1320"/>
          <w:pgBorders w:offsetFrom="page">
            <w:top w:val="single" w:color="000000" w:space="24" w:sz="8"/>
            <w:left w:val="single" w:color="000000" w:space="24" w:sz="8"/>
            <w:bottom w:val="single" w:color="000000" w:space="24" w:sz="8"/>
            <w:right w:val="single" w:color="000000" w:space="24" w:sz="8"/>
          </w:pgBorders>
        </w:sectPr>
      </w:pPr>
    </w:p>
    <w:p>
      <w:pPr>
        <w:pStyle w:val="BodyText"/>
        <w:spacing w:line="278" w:lineRule="auto" w:before="80"/>
        <w:ind w:left="260" w:right="365"/>
      </w:pPr>
      <w:r>
        <w:rPr/>
        <w:t>The luxury sneaker industry in the UK is constantly changing, and influencer marketing has become a crucial part of modern marketing strategies. Influencers have a significant impact on consumer preferences and choices, especially when it comes to aspirational products. There is a growing body of research</w:t>
      </w:r>
      <w:r>
        <w:rPr>
          <w:spacing w:val="-4"/>
        </w:rPr>
        <w:t> </w:t>
      </w:r>
      <w:r>
        <w:rPr/>
        <w:t>highlighting</w:t>
      </w:r>
      <w:r>
        <w:rPr>
          <w:spacing w:val="-4"/>
        </w:rPr>
        <w:t> </w:t>
      </w:r>
      <w:r>
        <w:rPr/>
        <w:t>the</w:t>
      </w:r>
      <w:r>
        <w:rPr>
          <w:spacing w:val="-4"/>
        </w:rPr>
        <w:t> </w:t>
      </w:r>
      <w:r>
        <w:rPr/>
        <w:t>importance</w:t>
      </w:r>
      <w:r>
        <w:rPr>
          <w:spacing w:val="-4"/>
        </w:rPr>
        <w:t> </w:t>
      </w:r>
      <w:r>
        <w:rPr/>
        <w:t>of</w:t>
      </w:r>
      <w:r>
        <w:rPr>
          <w:spacing w:val="-4"/>
        </w:rPr>
        <w:t> </w:t>
      </w:r>
      <w:r>
        <w:rPr/>
        <w:t>authenticity</w:t>
      </w:r>
      <w:r>
        <w:rPr>
          <w:spacing w:val="-4"/>
        </w:rPr>
        <w:t> </w:t>
      </w:r>
      <w:r>
        <w:rPr/>
        <w:t>in</w:t>
      </w:r>
      <w:r>
        <w:rPr>
          <w:spacing w:val="-4"/>
        </w:rPr>
        <w:t> </w:t>
      </w:r>
      <w:r>
        <w:rPr/>
        <w:t>influencer</w:t>
      </w:r>
      <w:r>
        <w:rPr>
          <w:spacing w:val="-4"/>
        </w:rPr>
        <w:t> </w:t>
      </w:r>
      <w:r>
        <w:rPr/>
        <w:t>marketing,</w:t>
      </w:r>
      <w:r>
        <w:rPr>
          <w:spacing w:val="-4"/>
        </w:rPr>
        <w:t> </w:t>
      </w:r>
      <w:r>
        <w:rPr/>
        <w:t>emphasizing</w:t>
      </w:r>
      <w:r>
        <w:rPr>
          <w:spacing w:val="-4"/>
        </w:rPr>
        <w:t> </w:t>
      </w:r>
      <w:r>
        <w:rPr/>
        <w:t>the</w:t>
      </w:r>
      <w:r>
        <w:rPr>
          <w:spacing w:val="-4"/>
        </w:rPr>
        <w:t> </w:t>
      </w:r>
      <w:r>
        <w:rPr/>
        <w:t>necessity for clear communication to build trust and connect with audiences looking for genuine connections.</w:t>
      </w:r>
    </w:p>
    <w:p>
      <w:pPr>
        <w:pStyle w:val="BodyText"/>
        <w:spacing w:line="278" w:lineRule="auto"/>
        <w:ind w:left="260"/>
      </w:pPr>
      <w:r>
        <w:rPr/>
        <w:t>Furthermore,</w:t>
      </w:r>
      <w:r>
        <w:rPr>
          <w:spacing w:val="-3"/>
        </w:rPr>
        <w:t> </w:t>
      </w:r>
      <w:r>
        <w:rPr/>
        <w:t>the</w:t>
      </w:r>
      <w:r>
        <w:rPr>
          <w:spacing w:val="-3"/>
        </w:rPr>
        <w:t> </w:t>
      </w:r>
      <w:r>
        <w:rPr/>
        <w:t>psychological</w:t>
      </w:r>
      <w:r>
        <w:rPr>
          <w:spacing w:val="-3"/>
        </w:rPr>
        <w:t> </w:t>
      </w:r>
      <w:r>
        <w:rPr/>
        <w:t>phenomenon</w:t>
      </w:r>
      <w:r>
        <w:rPr>
          <w:spacing w:val="-3"/>
        </w:rPr>
        <w:t> </w:t>
      </w:r>
      <w:r>
        <w:rPr/>
        <w:t>of</w:t>
      </w:r>
      <w:r>
        <w:rPr>
          <w:spacing w:val="-3"/>
        </w:rPr>
        <w:t> </w:t>
      </w:r>
      <w:r>
        <w:rPr/>
        <w:t>parasocial</w:t>
      </w:r>
      <w:r>
        <w:rPr>
          <w:spacing w:val="-3"/>
        </w:rPr>
        <w:t> </w:t>
      </w:r>
      <w:r>
        <w:rPr/>
        <w:t>interaction</w:t>
      </w:r>
      <w:r>
        <w:rPr>
          <w:spacing w:val="-3"/>
        </w:rPr>
        <w:t> </w:t>
      </w:r>
      <w:r>
        <w:rPr/>
        <w:t>has</w:t>
      </w:r>
      <w:r>
        <w:rPr>
          <w:spacing w:val="-3"/>
        </w:rPr>
        <w:t> </w:t>
      </w:r>
      <w:r>
        <w:rPr/>
        <w:t>been</w:t>
      </w:r>
      <w:r>
        <w:rPr>
          <w:spacing w:val="-3"/>
        </w:rPr>
        <w:t> </w:t>
      </w:r>
      <w:r>
        <w:rPr/>
        <w:t>identified</w:t>
      </w:r>
      <w:r>
        <w:rPr>
          <w:spacing w:val="-3"/>
        </w:rPr>
        <w:t> </w:t>
      </w:r>
      <w:r>
        <w:rPr/>
        <w:t>as</w:t>
      </w:r>
      <w:r>
        <w:rPr>
          <w:spacing w:val="-3"/>
        </w:rPr>
        <w:t> </w:t>
      </w:r>
      <w:r>
        <w:rPr/>
        <w:t>a</w:t>
      </w:r>
      <w:r>
        <w:rPr>
          <w:spacing w:val="-3"/>
        </w:rPr>
        <w:t> </w:t>
      </w:r>
      <w:r>
        <w:rPr/>
        <w:t>key</w:t>
      </w:r>
      <w:r>
        <w:rPr>
          <w:spacing w:val="-3"/>
        </w:rPr>
        <w:t> </w:t>
      </w:r>
      <w:r>
        <w:rPr/>
        <w:t>factor, highlighting the strong relationships influencers build with their audiences, which greatly influence consumer decisions in the luxury sneaker industry.</w:t>
      </w:r>
    </w:p>
    <w:p>
      <w:pPr>
        <w:pStyle w:val="BodyText"/>
        <w:spacing w:before="37"/>
      </w:pPr>
    </w:p>
    <w:p>
      <w:pPr>
        <w:pStyle w:val="BodyText"/>
        <w:spacing w:line="278" w:lineRule="auto"/>
        <w:ind w:left="260" w:right="138"/>
      </w:pPr>
      <w:r>
        <w:rPr/>
        <w:t>The term "influencer" is a relatively new addition to the marketing language and does not have a clear definition. Brown and Hayes (2008) state that influencer marketing involves external individuals who have an impact on consumers' purchasing decisions. This type of marketing focuses on individuals who have a large and engaged audience on digital platforms and effectively convey a brand's message to a specific demographic (Smart Insights, 2017). Research shows that influencers are more successful than other</w:t>
      </w:r>
      <w:r>
        <w:rPr>
          <w:spacing w:val="-3"/>
        </w:rPr>
        <w:t> </w:t>
      </w:r>
      <w:r>
        <w:rPr/>
        <w:t>internet</w:t>
      </w:r>
      <w:r>
        <w:rPr>
          <w:spacing w:val="-3"/>
        </w:rPr>
        <w:t> </w:t>
      </w:r>
      <w:r>
        <w:rPr/>
        <w:t>sources</w:t>
      </w:r>
      <w:r>
        <w:rPr>
          <w:spacing w:val="-3"/>
        </w:rPr>
        <w:t> </w:t>
      </w:r>
      <w:r>
        <w:rPr/>
        <w:t>in</w:t>
      </w:r>
      <w:r>
        <w:rPr>
          <w:spacing w:val="-3"/>
        </w:rPr>
        <w:t> </w:t>
      </w:r>
      <w:r>
        <w:rPr/>
        <w:t>gaining</w:t>
      </w:r>
      <w:r>
        <w:rPr>
          <w:spacing w:val="-3"/>
        </w:rPr>
        <w:t> </w:t>
      </w:r>
      <w:r>
        <w:rPr/>
        <w:t>consumer</w:t>
      </w:r>
      <w:r>
        <w:rPr>
          <w:spacing w:val="-3"/>
        </w:rPr>
        <w:t> </w:t>
      </w:r>
      <w:r>
        <w:rPr/>
        <w:t>trust,</w:t>
      </w:r>
      <w:r>
        <w:rPr>
          <w:spacing w:val="-3"/>
        </w:rPr>
        <w:t> </w:t>
      </w:r>
      <w:r>
        <w:rPr/>
        <w:t>causing</w:t>
      </w:r>
      <w:r>
        <w:rPr>
          <w:spacing w:val="-3"/>
        </w:rPr>
        <w:t> </w:t>
      </w:r>
      <w:r>
        <w:rPr/>
        <w:t>a</w:t>
      </w:r>
      <w:r>
        <w:rPr>
          <w:spacing w:val="-3"/>
        </w:rPr>
        <w:t> </w:t>
      </w:r>
      <w:r>
        <w:rPr/>
        <w:t>change</w:t>
      </w:r>
      <w:r>
        <w:rPr>
          <w:spacing w:val="-3"/>
        </w:rPr>
        <w:t> </w:t>
      </w:r>
      <w:r>
        <w:rPr/>
        <w:t>in</w:t>
      </w:r>
      <w:r>
        <w:rPr>
          <w:spacing w:val="-3"/>
        </w:rPr>
        <w:t> </w:t>
      </w:r>
      <w:r>
        <w:rPr/>
        <w:t>consumer</w:t>
      </w:r>
      <w:r>
        <w:rPr>
          <w:spacing w:val="-3"/>
        </w:rPr>
        <w:t> </w:t>
      </w:r>
      <w:r>
        <w:rPr/>
        <w:t>behavior,</w:t>
      </w:r>
      <w:r>
        <w:rPr>
          <w:spacing w:val="-3"/>
        </w:rPr>
        <w:t> </w:t>
      </w:r>
      <w:r>
        <w:rPr/>
        <w:t>with</w:t>
      </w:r>
      <w:r>
        <w:rPr>
          <w:spacing w:val="-3"/>
        </w:rPr>
        <w:t> </w:t>
      </w:r>
      <w:r>
        <w:rPr/>
        <w:t>many</w:t>
      </w:r>
      <w:r>
        <w:rPr>
          <w:spacing w:val="-3"/>
        </w:rPr>
        <w:t> </w:t>
      </w:r>
      <w:r>
        <w:rPr/>
        <w:t>using ad blockers to actively avoid traditional online advertisements like pop-ups and banners.</w:t>
      </w:r>
    </w:p>
    <w:p>
      <w:pPr>
        <w:pStyle w:val="BodyText"/>
        <w:spacing w:before="36"/>
      </w:pPr>
    </w:p>
    <w:p>
      <w:pPr>
        <w:pStyle w:val="BodyText"/>
        <w:spacing w:line="278" w:lineRule="auto" w:before="1"/>
        <w:ind w:left="260" w:right="179"/>
      </w:pPr>
      <w:r>
        <w:rPr/>
        <w:t>In</w:t>
      </w:r>
      <w:r>
        <w:rPr>
          <w:spacing w:val="-3"/>
        </w:rPr>
        <w:t> </w:t>
      </w:r>
      <w:r>
        <w:rPr/>
        <w:t>the</w:t>
      </w:r>
      <w:r>
        <w:rPr>
          <w:spacing w:val="-3"/>
        </w:rPr>
        <w:t> </w:t>
      </w:r>
      <w:r>
        <w:rPr/>
        <w:t>digital</w:t>
      </w:r>
      <w:r>
        <w:rPr>
          <w:spacing w:val="-3"/>
        </w:rPr>
        <w:t> </w:t>
      </w:r>
      <w:r>
        <w:rPr/>
        <w:t>world,</w:t>
      </w:r>
      <w:r>
        <w:rPr>
          <w:spacing w:val="-3"/>
        </w:rPr>
        <w:t> </w:t>
      </w:r>
      <w:r>
        <w:rPr/>
        <w:t>individuals</w:t>
      </w:r>
      <w:r>
        <w:rPr>
          <w:spacing w:val="-3"/>
        </w:rPr>
        <w:t> </w:t>
      </w:r>
      <w:r>
        <w:rPr/>
        <w:t>who</w:t>
      </w:r>
      <w:r>
        <w:rPr>
          <w:spacing w:val="-3"/>
        </w:rPr>
        <w:t> </w:t>
      </w:r>
      <w:r>
        <w:rPr/>
        <w:t>have</w:t>
      </w:r>
      <w:r>
        <w:rPr>
          <w:spacing w:val="-3"/>
        </w:rPr>
        <w:t> </w:t>
      </w:r>
      <w:r>
        <w:rPr/>
        <w:t>gained</w:t>
      </w:r>
      <w:r>
        <w:rPr>
          <w:spacing w:val="-3"/>
        </w:rPr>
        <w:t> </w:t>
      </w:r>
      <w:r>
        <w:rPr/>
        <w:t>influence</w:t>
      </w:r>
      <w:r>
        <w:rPr>
          <w:spacing w:val="-3"/>
        </w:rPr>
        <w:t> </w:t>
      </w:r>
      <w:r>
        <w:rPr/>
        <w:t>on</w:t>
      </w:r>
      <w:r>
        <w:rPr>
          <w:spacing w:val="-3"/>
        </w:rPr>
        <w:t> </w:t>
      </w:r>
      <w:r>
        <w:rPr/>
        <w:t>online</w:t>
      </w:r>
      <w:r>
        <w:rPr>
          <w:spacing w:val="-3"/>
        </w:rPr>
        <w:t> </w:t>
      </w:r>
      <w:r>
        <w:rPr/>
        <w:t>platforms</w:t>
      </w:r>
      <w:r>
        <w:rPr>
          <w:spacing w:val="-3"/>
        </w:rPr>
        <w:t> </w:t>
      </w:r>
      <w:r>
        <w:rPr/>
        <w:t>have</w:t>
      </w:r>
      <w:r>
        <w:rPr>
          <w:spacing w:val="-3"/>
        </w:rPr>
        <w:t> </w:t>
      </w:r>
      <w:r>
        <w:rPr/>
        <w:t>become</w:t>
      </w:r>
      <w:r>
        <w:rPr>
          <w:spacing w:val="-3"/>
        </w:rPr>
        <w:t> </w:t>
      </w:r>
      <w:r>
        <w:rPr/>
        <w:t>reliable</w:t>
      </w:r>
      <w:r>
        <w:rPr>
          <w:spacing w:val="-3"/>
        </w:rPr>
        <w:t> </w:t>
      </w:r>
      <w:r>
        <w:rPr/>
        <w:t>and authoritative figures (Freberg et al., 2011). Influencers are used to facilitate interactive communication between</w:t>
      </w:r>
      <w:r>
        <w:rPr>
          <w:spacing w:val="-1"/>
        </w:rPr>
        <w:t> </w:t>
      </w:r>
      <w:r>
        <w:rPr/>
        <w:t>brands</w:t>
      </w:r>
      <w:r>
        <w:rPr>
          <w:spacing w:val="-1"/>
        </w:rPr>
        <w:t> </w:t>
      </w:r>
      <w:r>
        <w:rPr/>
        <w:t>and</w:t>
      </w:r>
      <w:r>
        <w:rPr>
          <w:spacing w:val="-1"/>
        </w:rPr>
        <w:t> </w:t>
      </w:r>
      <w:r>
        <w:rPr/>
        <w:t>their</w:t>
      </w:r>
      <w:r>
        <w:rPr>
          <w:spacing w:val="-1"/>
        </w:rPr>
        <w:t> </w:t>
      </w:r>
      <w:r>
        <w:rPr/>
        <w:t>online</w:t>
      </w:r>
      <w:r>
        <w:rPr>
          <w:spacing w:val="-1"/>
        </w:rPr>
        <w:t> </w:t>
      </w:r>
      <w:r>
        <w:rPr/>
        <w:t>audience</w:t>
      </w:r>
      <w:r>
        <w:rPr>
          <w:spacing w:val="-1"/>
        </w:rPr>
        <w:t> </w:t>
      </w:r>
      <w:r>
        <w:rPr/>
        <w:t>on</w:t>
      </w:r>
      <w:r>
        <w:rPr>
          <w:spacing w:val="-1"/>
        </w:rPr>
        <w:t> </w:t>
      </w:r>
      <w:r>
        <w:rPr/>
        <w:t>platforms</w:t>
      </w:r>
      <w:r>
        <w:rPr>
          <w:spacing w:val="-1"/>
        </w:rPr>
        <w:t> </w:t>
      </w:r>
      <w:r>
        <w:rPr/>
        <w:t>like</w:t>
      </w:r>
      <w:r>
        <w:rPr>
          <w:spacing w:val="-1"/>
        </w:rPr>
        <w:t> </w:t>
      </w:r>
      <w:r>
        <w:rPr/>
        <w:t>Facebook,</w:t>
      </w:r>
      <w:r>
        <w:rPr>
          <w:spacing w:val="-1"/>
        </w:rPr>
        <w:t> </w:t>
      </w:r>
      <w:r>
        <w:rPr/>
        <w:t>YouTube,</w:t>
      </w:r>
      <w:r>
        <w:rPr>
          <w:spacing w:val="-1"/>
        </w:rPr>
        <w:t> </w:t>
      </w:r>
      <w:r>
        <w:rPr/>
        <w:t>and</w:t>
      </w:r>
      <w:r>
        <w:rPr>
          <w:spacing w:val="-1"/>
        </w:rPr>
        <w:t> </w:t>
      </w:r>
      <w:r>
        <w:rPr/>
        <w:t>Instagram,</w:t>
      </w:r>
      <w:r>
        <w:rPr>
          <w:spacing w:val="-1"/>
        </w:rPr>
        <w:t> </w:t>
      </w:r>
      <w:r>
        <w:rPr/>
        <w:t>with</w:t>
      </w:r>
      <w:r>
        <w:rPr>
          <w:spacing w:val="-1"/>
        </w:rPr>
        <w:t> </w:t>
      </w:r>
      <w:r>
        <w:rPr/>
        <w:t>the goal of influencing followers to support specific businesses (Markethub, 2016). Furthermore, in the luxury sneaker industry, influencers are more successful in connecting with consumers than traditional celebrities because they can deeply resonate with specific target audiences, leading to a more committed and dedicated customer base.</w:t>
      </w:r>
    </w:p>
    <w:p>
      <w:pPr>
        <w:pStyle w:val="BodyText"/>
        <w:spacing w:before="36"/>
      </w:pPr>
    </w:p>
    <w:p>
      <w:pPr>
        <w:pStyle w:val="BodyText"/>
        <w:spacing w:line="278" w:lineRule="auto"/>
        <w:ind w:left="260"/>
      </w:pPr>
      <w:r>
        <w:rPr/>
        <w:t>The literature also highlights the strategic importance of influencer marketing in increasing brand recognition</w:t>
      </w:r>
      <w:r>
        <w:rPr>
          <w:spacing w:val="-4"/>
        </w:rPr>
        <w:t> </w:t>
      </w:r>
      <w:r>
        <w:rPr/>
        <w:t>and</w:t>
      </w:r>
      <w:r>
        <w:rPr>
          <w:spacing w:val="-4"/>
        </w:rPr>
        <w:t> </w:t>
      </w:r>
      <w:r>
        <w:rPr/>
        <w:t>expanding</w:t>
      </w:r>
      <w:r>
        <w:rPr>
          <w:spacing w:val="-4"/>
        </w:rPr>
        <w:t> </w:t>
      </w:r>
      <w:r>
        <w:rPr/>
        <w:t>reach.</w:t>
      </w:r>
      <w:r>
        <w:rPr>
          <w:spacing w:val="-4"/>
        </w:rPr>
        <w:t> </w:t>
      </w:r>
      <w:r>
        <w:rPr/>
        <w:t>With</w:t>
      </w:r>
      <w:r>
        <w:rPr>
          <w:spacing w:val="-4"/>
        </w:rPr>
        <w:t> </w:t>
      </w:r>
      <w:r>
        <w:rPr/>
        <w:t>their</w:t>
      </w:r>
      <w:r>
        <w:rPr>
          <w:spacing w:val="-4"/>
        </w:rPr>
        <w:t> </w:t>
      </w:r>
      <w:r>
        <w:rPr/>
        <w:t>large</w:t>
      </w:r>
      <w:r>
        <w:rPr>
          <w:spacing w:val="-4"/>
        </w:rPr>
        <w:t> </w:t>
      </w:r>
      <w:r>
        <w:rPr/>
        <w:t>online</w:t>
      </w:r>
      <w:r>
        <w:rPr>
          <w:spacing w:val="-4"/>
        </w:rPr>
        <w:t> </w:t>
      </w:r>
      <w:r>
        <w:rPr/>
        <w:t>following,</w:t>
      </w:r>
      <w:r>
        <w:rPr>
          <w:spacing w:val="-4"/>
        </w:rPr>
        <w:t> </w:t>
      </w:r>
      <w:r>
        <w:rPr/>
        <w:t>influencers</w:t>
      </w:r>
      <w:r>
        <w:rPr>
          <w:spacing w:val="-4"/>
        </w:rPr>
        <w:t> </w:t>
      </w:r>
      <w:r>
        <w:rPr/>
        <w:t>provide</w:t>
      </w:r>
      <w:r>
        <w:rPr>
          <w:spacing w:val="-4"/>
        </w:rPr>
        <w:t> </w:t>
      </w:r>
      <w:r>
        <w:rPr/>
        <w:t>luxury</w:t>
      </w:r>
      <w:r>
        <w:rPr>
          <w:spacing w:val="-4"/>
        </w:rPr>
        <w:t> </w:t>
      </w:r>
      <w:r>
        <w:rPr/>
        <w:t>sneaker businesses with a dynamic platform to showcase their products in visually appealing and</w:t>
      </w:r>
    </w:p>
    <w:p>
      <w:pPr>
        <w:pStyle w:val="BodyText"/>
        <w:spacing w:line="278" w:lineRule="auto"/>
        <w:ind w:left="260" w:right="365"/>
      </w:pPr>
      <w:r>
        <w:rPr/>
        <w:t>lifestyle-oriented</w:t>
      </w:r>
      <w:r>
        <w:rPr>
          <w:spacing w:val="-3"/>
        </w:rPr>
        <w:t> </w:t>
      </w:r>
      <w:r>
        <w:rPr/>
        <w:t>settings.</w:t>
      </w:r>
      <w:r>
        <w:rPr>
          <w:spacing w:val="-3"/>
        </w:rPr>
        <w:t> </w:t>
      </w:r>
      <w:r>
        <w:rPr/>
        <w:t>This</w:t>
      </w:r>
      <w:r>
        <w:rPr>
          <w:spacing w:val="-3"/>
        </w:rPr>
        <w:t> </w:t>
      </w:r>
      <w:r>
        <w:rPr/>
        <w:t>not</w:t>
      </w:r>
      <w:r>
        <w:rPr>
          <w:spacing w:val="-3"/>
        </w:rPr>
        <w:t> </w:t>
      </w:r>
      <w:r>
        <w:rPr/>
        <w:t>only</w:t>
      </w:r>
      <w:r>
        <w:rPr>
          <w:spacing w:val="-3"/>
        </w:rPr>
        <w:t> </w:t>
      </w:r>
      <w:r>
        <w:rPr/>
        <w:t>improves</w:t>
      </w:r>
      <w:r>
        <w:rPr>
          <w:spacing w:val="-3"/>
        </w:rPr>
        <w:t> </w:t>
      </w:r>
      <w:r>
        <w:rPr/>
        <w:t>brand</w:t>
      </w:r>
      <w:r>
        <w:rPr>
          <w:spacing w:val="-3"/>
        </w:rPr>
        <w:t> </w:t>
      </w:r>
      <w:r>
        <w:rPr/>
        <w:t>visibility</w:t>
      </w:r>
      <w:r>
        <w:rPr>
          <w:spacing w:val="-3"/>
        </w:rPr>
        <w:t> </w:t>
      </w:r>
      <w:r>
        <w:rPr/>
        <w:t>but</w:t>
      </w:r>
      <w:r>
        <w:rPr>
          <w:spacing w:val="-3"/>
        </w:rPr>
        <w:t> </w:t>
      </w:r>
      <w:r>
        <w:rPr/>
        <w:t>also</w:t>
      </w:r>
      <w:r>
        <w:rPr>
          <w:spacing w:val="-3"/>
        </w:rPr>
        <w:t> </w:t>
      </w:r>
      <w:r>
        <w:rPr/>
        <w:t>helps</w:t>
      </w:r>
      <w:r>
        <w:rPr>
          <w:spacing w:val="-3"/>
        </w:rPr>
        <w:t> </w:t>
      </w:r>
      <w:r>
        <w:rPr/>
        <w:t>create</w:t>
      </w:r>
      <w:r>
        <w:rPr>
          <w:spacing w:val="-3"/>
        </w:rPr>
        <w:t> </w:t>
      </w:r>
      <w:r>
        <w:rPr/>
        <w:t>narratives</w:t>
      </w:r>
      <w:r>
        <w:rPr>
          <w:spacing w:val="-3"/>
        </w:rPr>
        <w:t> </w:t>
      </w:r>
      <w:r>
        <w:rPr/>
        <w:t>that align seamlessly with the aspirational nature of luxury sneakers.</w:t>
      </w:r>
    </w:p>
    <w:p>
      <w:pPr>
        <w:pStyle w:val="BodyText"/>
        <w:spacing w:before="38"/>
      </w:pPr>
    </w:p>
    <w:p>
      <w:pPr>
        <w:pStyle w:val="BodyText"/>
        <w:spacing w:line="278" w:lineRule="auto"/>
        <w:ind w:left="260" w:right="128"/>
      </w:pPr>
      <w:r>
        <w:rPr/>
        <w:t>In spite of the benefits, the literature also reveals ongoing problems encountered by luxury sneaker companies in influencer marketing. Obstacles include finding suitable influencers, evaluating the effectiveness of campaigns, and maintaining authenticity in an era saturated with sponsored content. However, the research consistently emphasizes the crucial role of influencers in shaping customer intentions and decisions in the luxury sneaker industry. The increasing dependence on influencers as a trusted source of advice and validation among consumers underscores their strong influence, especially when</w:t>
      </w:r>
      <w:r>
        <w:rPr>
          <w:spacing w:val="-3"/>
        </w:rPr>
        <w:t> </w:t>
      </w:r>
      <w:r>
        <w:rPr/>
        <w:t>it</w:t>
      </w:r>
      <w:r>
        <w:rPr>
          <w:spacing w:val="-3"/>
        </w:rPr>
        <w:t> </w:t>
      </w:r>
      <w:r>
        <w:rPr/>
        <w:t>comes</w:t>
      </w:r>
      <w:r>
        <w:rPr>
          <w:spacing w:val="-3"/>
        </w:rPr>
        <w:t> </w:t>
      </w:r>
      <w:r>
        <w:rPr/>
        <w:t>to</w:t>
      </w:r>
      <w:r>
        <w:rPr>
          <w:spacing w:val="-3"/>
        </w:rPr>
        <w:t> </w:t>
      </w:r>
      <w:r>
        <w:rPr/>
        <w:t>luxury</w:t>
      </w:r>
      <w:r>
        <w:rPr>
          <w:spacing w:val="-3"/>
        </w:rPr>
        <w:t> </w:t>
      </w:r>
      <w:r>
        <w:rPr/>
        <w:t>sneaker</w:t>
      </w:r>
      <w:r>
        <w:rPr>
          <w:spacing w:val="-3"/>
        </w:rPr>
        <w:t> </w:t>
      </w:r>
      <w:r>
        <w:rPr/>
        <w:t>purchases.</w:t>
      </w:r>
      <w:r>
        <w:rPr>
          <w:spacing w:val="-3"/>
        </w:rPr>
        <w:t> </w:t>
      </w:r>
      <w:r>
        <w:rPr/>
        <w:t>This</w:t>
      </w:r>
      <w:r>
        <w:rPr>
          <w:spacing w:val="-3"/>
        </w:rPr>
        <w:t> </w:t>
      </w:r>
      <w:r>
        <w:rPr/>
        <w:t>phenomenon</w:t>
      </w:r>
      <w:r>
        <w:rPr>
          <w:spacing w:val="-3"/>
        </w:rPr>
        <w:t> </w:t>
      </w:r>
      <w:r>
        <w:rPr/>
        <w:t>highlights</w:t>
      </w:r>
      <w:r>
        <w:rPr>
          <w:spacing w:val="-3"/>
        </w:rPr>
        <w:t> </w:t>
      </w:r>
      <w:r>
        <w:rPr/>
        <w:t>the</w:t>
      </w:r>
      <w:r>
        <w:rPr>
          <w:spacing w:val="-3"/>
        </w:rPr>
        <w:t> </w:t>
      </w:r>
      <w:r>
        <w:rPr/>
        <w:t>psychological</w:t>
      </w:r>
      <w:r>
        <w:rPr>
          <w:spacing w:val="-3"/>
        </w:rPr>
        <w:t> </w:t>
      </w:r>
      <w:r>
        <w:rPr/>
        <w:t>and</w:t>
      </w:r>
      <w:r>
        <w:rPr>
          <w:spacing w:val="-3"/>
        </w:rPr>
        <w:t> </w:t>
      </w:r>
      <w:r>
        <w:rPr/>
        <w:t>emotional factors that drive consumers' decision-making processes.</w:t>
      </w:r>
    </w:p>
    <w:p>
      <w:pPr>
        <w:pStyle w:val="BodyText"/>
        <w:spacing w:line="278" w:lineRule="auto" w:before="157"/>
        <w:ind w:left="260" w:right="128"/>
      </w:pPr>
      <w:r>
        <w:rPr/>
        <w:t>In conclusion, the examination of literature not only helps us understand the intricate workings of influencer</w:t>
      </w:r>
      <w:r>
        <w:rPr>
          <w:spacing w:val="-3"/>
        </w:rPr>
        <w:t> </w:t>
      </w:r>
      <w:r>
        <w:rPr/>
        <w:t>marketing</w:t>
      </w:r>
      <w:r>
        <w:rPr>
          <w:spacing w:val="-3"/>
        </w:rPr>
        <w:t> </w:t>
      </w:r>
      <w:r>
        <w:rPr/>
        <w:t>but</w:t>
      </w:r>
      <w:r>
        <w:rPr>
          <w:spacing w:val="-3"/>
        </w:rPr>
        <w:t> </w:t>
      </w:r>
      <w:r>
        <w:rPr/>
        <w:t>also</w:t>
      </w:r>
      <w:r>
        <w:rPr>
          <w:spacing w:val="-3"/>
        </w:rPr>
        <w:t> </w:t>
      </w:r>
      <w:r>
        <w:rPr/>
        <w:t>shows</w:t>
      </w:r>
      <w:r>
        <w:rPr>
          <w:spacing w:val="-3"/>
        </w:rPr>
        <w:t> </w:t>
      </w:r>
      <w:r>
        <w:rPr/>
        <w:t>its</w:t>
      </w:r>
      <w:r>
        <w:rPr>
          <w:spacing w:val="-3"/>
        </w:rPr>
        <w:t> </w:t>
      </w:r>
      <w:r>
        <w:rPr/>
        <w:t>substantial</w:t>
      </w:r>
      <w:r>
        <w:rPr>
          <w:spacing w:val="-3"/>
        </w:rPr>
        <w:t> </w:t>
      </w:r>
      <w:r>
        <w:rPr/>
        <w:t>impact</w:t>
      </w:r>
      <w:r>
        <w:rPr>
          <w:spacing w:val="-3"/>
        </w:rPr>
        <w:t> </w:t>
      </w:r>
      <w:r>
        <w:rPr/>
        <w:t>on</w:t>
      </w:r>
      <w:r>
        <w:rPr>
          <w:spacing w:val="-3"/>
        </w:rPr>
        <w:t> </w:t>
      </w:r>
      <w:r>
        <w:rPr/>
        <w:t>customer</w:t>
      </w:r>
      <w:r>
        <w:rPr>
          <w:spacing w:val="-3"/>
        </w:rPr>
        <w:t> </w:t>
      </w:r>
      <w:r>
        <w:rPr/>
        <w:t>behavior</w:t>
      </w:r>
      <w:r>
        <w:rPr>
          <w:spacing w:val="-3"/>
        </w:rPr>
        <w:t> </w:t>
      </w:r>
      <w:r>
        <w:rPr/>
        <w:t>in</w:t>
      </w:r>
      <w:r>
        <w:rPr>
          <w:spacing w:val="-3"/>
        </w:rPr>
        <w:t> </w:t>
      </w:r>
      <w:r>
        <w:rPr/>
        <w:t>the</w:t>
      </w:r>
      <w:r>
        <w:rPr>
          <w:spacing w:val="-3"/>
        </w:rPr>
        <w:t> </w:t>
      </w:r>
      <w:r>
        <w:rPr/>
        <w:t>UK</w:t>
      </w:r>
      <w:r>
        <w:rPr>
          <w:spacing w:val="-3"/>
        </w:rPr>
        <w:t> </w:t>
      </w:r>
      <w:r>
        <w:rPr/>
        <w:t>luxury</w:t>
      </w:r>
      <w:r>
        <w:rPr>
          <w:spacing w:val="-3"/>
        </w:rPr>
        <w:t> </w:t>
      </w:r>
      <w:r>
        <w:rPr/>
        <w:t>sneaker market. The various factors such as authenticity, parasocial interaction, advantages over traditional celebrities, and brand challenges all contribute to a deep understanding of the subtle relationship between</w:t>
      </w:r>
    </w:p>
    <w:p>
      <w:pPr>
        <w:spacing w:after="0" w:line="278" w:lineRule="auto"/>
        <w:sectPr>
          <w:pgSz w:w="12240" w:h="15840"/>
          <w:pgMar w:header="720" w:footer="0" w:top="1340" w:bottom="280" w:left="1180" w:right="1320"/>
          <w:pgBorders w:offsetFrom="page">
            <w:top w:val="single" w:color="000000" w:space="24" w:sz="8"/>
            <w:left w:val="single" w:color="000000" w:space="24" w:sz="8"/>
            <w:bottom w:val="single" w:color="000000" w:space="24" w:sz="8"/>
            <w:right w:val="single" w:color="000000" w:space="24" w:sz="8"/>
          </w:pgBorders>
        </w:sectPr>
      </w:pPr>
    </w:p>
    <w:p>
      <w:pPr>
        <w:pStyle w:val="BodyText"/>
        <w:spacing w:line="278" w:lineRule="auto" w:before="80"/>
        <w:ind w:left="260" w:right="980"/>
      </w:pPr>
      <w:r>
        <w:rPr/>
        <w:t>influencers</w:t>
      </w:r>
      <w:r>
        <w:rPr>
          <w:spacing w:val="-4"/>
        </w:rPr>
        <w:t> </w:t>
      </w:r>
      <w:r>
        <w:rPr/>
        <w:t>and</w:t>
      </w:r>
      <w:r>
        <w:rPr>
          <w:spacing w:val="-4"/>
        </w:rPr>
        <w:t> </w:t>
      </w:r>
      <w:r>
        <w:rPr/>
        <w:t>consumer</w:t>
      </w:r>
      <w:r>
        <w:rPr>
          <w:spacing w:val="-4"/>
        </w:rPr>
        <w:t> </w:t>
      </w:r>
      <w:r>
        <w:rPr/>
        <w:t>choices.</w:t>
      </w:r>
      <w:r>
        <w:rPr>
          <w:spacing w:val="-4"/>
        </w:rPr>
        <w:t> </w:t>
      </w:r>
      <w:r>
        <w:rPr/>
        <w:t>This</w:t>
      </w:r>
      <w:r>
        <w:rPr>
          <w:spacing w:val="-4"/>
        </w:rPr>
        <w:t> </w:t>
      </w:r>
      <w:r>
        <w:rPr/>
        <w:t>enhances</w:t>
      </w:r>
      <w:r>
        <w:rPr>
          <w:spacing w:val="-4"/>
        </w:rPr>
        <w:t> </w:t>
      </w:r>
      <w:r>
        <w:rPr/>
        <w:t>the</w:t>
      </w:r>
      <w:r>
        <w:rPr>
          <w:spacing w:val="-4"/>
        </w:rPr>
        <w:t> </w:t>
      </w:r>
      <w:r>
        <w:rPr/>
        <w:t>conversation</w:t>
      </w:r>
      <w:r>
        <w:rPr>
          <w:spacing w:val="-4"/>
        </w:rPr>
        <w:t> </w:t>
      </w:r>
      <w:r>
        <w:rPr/>
        <w:t>on</w:t>
      </w:r>
      <w:r>
        <w:rPr>
          <w:spacing w:val="-4"/>
        </w:rPr>
        <w:t> </w:t>
      </w:r>
      <w:r>
        <w:rPr/>
        <w:t>marketing</w:t>
      </w:r>
      <w:r>
        <w:rPr>
          <w:spacing w:val="-4"/>
        </w:rPr>
        <w:t> </w:t>
      </w:r>
      <w:r>
        <w:rPr/>
        <w:t>strategies</w:t>
      </w:r>
      <w:r>
        <w:rPr>
          <w:spacing w:val="-4"/>
        </w:rPr>
        <w:t> </w:t>
      </w:r>
      <w:r>
        <w:rPr/>
        <w:t>in</w:t>
      </w:r>
      <w:r>
        <w:rPr>
          <w:spacing w:val="-4"/>
        </w:rPr>
        <w:t> </w:t>
      </w:r>
      <w:r>
        <w:rPr/>
        <w:t>the ever-evolving luxury sneaker industry.</w:t>
      </w:r>
    </w:p>
    <w:p>
      <w:pPr>
        <w:pStyle w:val="BodyText"/>
      </w:pPr>
    </w:p>
    <w:p>
      <w:pPr>
        <w:pStyle w:val="BodyText"/>
        <w:spacing w:before="26"/>
      </w:pPr>
    </w:p>
    <w:p>
      <w:pPr>
        <w:pStyle w:val="Heading1"/>
        <w:numPr>
          <w:ilvl w:val="1"/>
          <w:numId w:val="8"/>
        </w:numPr>
        <w:tabs>
          <w:tab w:pos="860" w:val="left" w:leader="none"/>
        </w:tabs>
        <w:spacing w:line="240" w:lineRule="auto" w:before="0" w:after="0"/>
        <w:ind w:left="860" w:right="0" w:hanging="600"/>
        <w:jc w:val="left"/>
      </w:pPr>
      <w:bookmarkStart w:name="_TOC_250024" w:id="4"/>
      <w:r>
        <w:rPr/>
        <w:t>Analyzing Influencer </w:t>
      </w:r>
      <w:bookmarkEnd w:id="4"/>
      <w:r>
        <w:rPr>
          <w:spacing w:val="-2"/>
        </w:rPr>
        <w:t>Marketing</w:t>
      </w:r>
    </w:p>
    <w:p>
      <w:pPr>
        <w:pStyle w:val="BodyText"/>
        <w:spacing w:before="313"/>
        <w:ind w:left="260" w:right="176"/>
      </w:pPr>
      <w:r>
        <w:rPr/>
        <w:t>An</w:t>
      </w:r>
      <w:r>
        <w:rPr>
          <w:spacing w:val="-3"/>
        </w:rPr>
        <w:t> </w:t>
      </w:r>
      <w:r>
        <w:rPr/>
        <w:t>influencer</w:t>
      </w:r>
      <w:r>
        <w:rPr>
          <w:spacing w:val="-3"/>
        </w:rPr>
        <w:t> </w:t>
      </w:r>
      <w:r>
        <w:rPr/>
        <w:t>is</w:t>
      </w:r>
      <w:r>
        <w:rPr>
          <w:spacing w:val="-3"/>
        </w:rPr>
        <w:t> </w:t>
      </w:r>
      <w:r>
        <w:rPr/>
        <w:t>an</w:t>
      </w:r>
      <w:r>
        <w:rPr>
          <w:spacing w:val="-3"/>
        </w:rPr>
        <w:t> </w:t>
      </w:r>
      <w:r>
        <w:rPr/>
        <w:t>individual,</w:t>
      </w:r>
      <w:r>
        <w:rPr>
          <w:spacing w:val="-3"/>
        </w:rPr>
        <w:t> </w:t>
      </w:r>
      <w:r>
        <w:rPr/>
        <w:t>collective,</w:t>
      </w:r>
      <w:r>
        <w:rPr>
          <w:spacing w:val="-3"/>
        </w:rPr>
        <w:t> </w:t>
      </w:r>
      <w:r>
        <w:rPr/>
        <w:t>or</w:t>
      </w:r>
      <w:r>
        <w:rPr>
          <w:spacing w:val="-3"/>
        </w:rPr>
        <w:t> </w:t>
      </w:r>
      <w:r>
        <w:rPr/>
        <w:t>entity</w:t>
      </w:r>
      <w:r>
        <w:rPr>
          <w:spacing w:val="-3"/>
        </w:rPr>
        <w:t> </w:t>
      </w:r>
      <w:r>
        <w:rPr/>
        <w:t>that</w:t>
      </w:r>
      <w:r>
        <w:rPr>
          <w:spacing w:val="-3"/>
        </w:rPr>
        <w:t> </w:t>
      </w:r>
      <w:r>
        <w:rPr/>
        <w:t>holds</w:t>
      </w:r>
      <w:r>
        <w:rPr>
          <w:spacing w:val="-3"/>
        </w:rPr>
        <w:t> </w:t>
      </w:r>
      <w:r>
        <w:rPr/>
        <w:t>the</w:t>
      </w:r>
      <w:r>
        <w:rPr>
          <w:spacing w:val="-3"/>
        </w:rPr>
        <w:t> </w:t>
      </w:r>
      <w:r>
        <w:rPr/>
        <w:t>ability</w:t>
      </w:r>
      <w:r>
        <w:rPr>
          <w:spacing w:val="-3"/>
        </w:rPr>
        <w:t> </w:t>
      </w:r>
      <w:r>
        <w:rPr/>
        <w:t>to</w:t>
      </w:r>
      <w:r>
        <w:rPr>
          <w:spacing w:val="-3"/>
        </w:rPr>
        <w:t> </w:t>
      </w:r>
      <w:r>
        <w:rPr/>
        <w:t>impact</w:t>
      </w:r>
      <w:r>
        <w:rPr>
          <w:spacing w:val="-3"/>
        </w:rPr>
        <w:t> </w:t>
      </w:r>
      <w:r>
        <w:rPr/>
        <w:t>the</w:t>
      </w:r>
      <w:r>
        <w:rPr>
          <w:spacing w:val="-3"/>
        </w:rPr>
        <w:t> </w:t>
      </w:r>
      <w:r>
        <w:rPr/>
        <w:t>choices</w:t>
      </w:r>
      <w:r>
        <w:rPr>
          <w:spacing w:val="-3"/>
        </w:rPr>
        <w:t> </w:t>
      </w:r>
      <w:r>
        <w:rPr/>
        <w:t>made</w:t>
      </w:r>
      <w:r>
        <w:rPr>
          <w:spacing w:val="-3"/>
        </w:rPr>
        <w:t> </w:t>
      </w:r>
      <w:r>
        <w:rPr/>
        <w:t>by</w:t>
      </w:r>
      <w:r>
        <w:rPr>
          <w:spacing w:val="-3"/>
        </w:rPr>
        <w:t> </w:t>
      </w:r>
      <w:r>
        <w:rPr/>
        <w:t>a specific audience on a digital platform due to their acclaim, reliability, expertise, status, or connection with said viewers. Through the accessibility and rapid dissemination offered by the internet, certain contributors acquire a substantial following and cultivate a devoted fanbase, thereby transitioning into social media influencers (Influence L., 2020).</w:t>
      </w:r>
    </w:p>
    <w:p>
      <w:pPr>
        <w:pStyle w:val="BodyText"/>
        <w:spacing w:before="253"/>
        <w:ind w:left="260" w:right="124"/>
      </w:pPr>
      <w:r>
        <w:rPr/>
        <w:t>According to the Association of National Advertisers (2018), influencer marketing has become increasingly important as a crucial aspect of digital marketing strategies for companies. This is because consumers are increasingly relying on peer-to-peer interaction. Influencer marketing is often seen as essential for improving engagement with brands online (Newberry 2018). Bloggers and social media influencers</w:t>
      </w:r>
      <w:r>
        <w:rPr>
          <w:spacing w:val="-3"/>
        </w:rPr>
        <w:t> </w:t>
      </w:r>
      <w:r>
        <w:rPr/>
        <w:t>play</w:t>
      </w:r>
      <w:r>
        <w:rPr>
          <w:spacing w:val="-3"/>
        </w:rPr>
        <w:t> </w:t>
      </w:r>
      <w:r>
        <w:rPr/>
        <w:t>a</w:t>
      </w:r>
      <w:r>
        <w:rPr>
          <w:spacing w:val="-3"/>
        </w:rPr>
        <w:t> </w:t>
      </w:r>
      <w:r>
        <w:rPr/>
        <w:t>role</w:t>
      </w:r>
      <w:r>
        <w:rPr>
          <w:spacing w:val="-3"/>
        </w:rPr>
        <w:t> </w:t>
      </w:r>
      <w:r>
        <w:rPr/>
        <w:t>in</w:t>
      </w:r>
      <w:r>
        <w:rPr>
          <w:spacing w:val="-3"/>
        </w:rPr>
        <w:t> </w:t>
      </w:r>
      <w:r>
        <w:rPr/>
        <w:t>generating</w:t>
      </w:r>
      <w:r>
        <w:rPr>
          <w:spacing w:val="-3"/>
        </w:rPr>
        <w:t> </w:t>
      </w:r>
      <w:r>
        <w:rPr/>
        <w:t>word</w:t>
      </w:r>
      <w:r>
        <w:rPr>
          <w:spacing w:val="-3"/>
        </w:rPr>
        <w:t> </w:t>
      </w:r>
      <w:r>
        <w:rPr/>
        <w:t>of</w:t>
      </w:r>
      <w:r>
        <w:rPr>
          <w:spacing w:val="-3"/>
        </w:rPr>
        <w:t> </w:t>
      </w:r>
      <w:r>
        <w:rPr/>
        <w:t>mouth</w:t>
      </w:r>
      <w:r>
        <w:rPr>
          <w:spacing w:val="-3"/>
        </w:rPr>
        <w:t> </w:t>
      </w:r>
      <w:r>
        <w:rPr/>
        <w:t>about</w:t>
      </w:r>
      <w:r>
        <w:rPr>
          <w:spacing w:val="-3"/>
        </w:rPr>
        <w:t> </w:t>
      </w:r>
      <w:r>
        <w:rPr/>
        <w:t>a</w:t>
      </w:r>
      <w:r>
        <w:rPr>
          <w:spacing w:val="-3"/>
        </w:rPr>
        <w:t> </w:t>
      </w:r>
      <w:r>
        <w:rPr/>
        <w:t>brand,</w:t>
      </w:r>
      <w:r>
        <w:rPr>
          <w:spacing w:val="-3"/>
        </w:rPr>
        <w:t> </w:t>
      </w:r>
      <w:r>
        <w:rPr/>
        <w:t>product,</w:t>
      </w:r>
      <w:r>
        <w:rPr>
          <w:spacing w:val="-3"/>
        </w:rPr>
        <w:t> </w:t>
      </w:r>
      <w:r>
        <w:rPr/>
        <w:t>or</w:t>
      </w:r>
      <w:r>
        <w:rPr>
          <w:spacing w:val="-3"/>
        </w:rPr>
        <w:t> </w:t>
      </w:r>
      <w:r>
        <w:rPr/>
        <w:t>service</w:t>
      </w:r>
      <w:r>
        <w:rPr>
          <w:spacing w:val="-3"/>
        </w:rPr>
        <w:t> </w:t>
      </w:r>
      <w:r>
        <w:rPr/>
        <w:t>through</w:t>
      </w:r>
      <w:r>
        <w:rPr>
          <w:spacing w:val="-3"/>
        </w:rPr>
        <w:t> </w:t>
      </w:r>
      <w:r>
        <w:rPr/>
        <w:t>their</w:t>
      </w:r>
      <w:r>
        <w:rPr>
          <w:spacing w:val="-3"/>
        </w:rPr>
        <w:t> </w:t>
      </w:r>
      <w:r>
        <w:rPr/>
        <w:t>posts, videos,</w:t>
      </w:r>
      <w:r>
        <w:rPr>
          <w:spacing w:val="-3"/>
        </w:rPr>
        <w:t> </w:t>
      </w:r>
      <w:r>
        <w:rPr/>
        <w:t>and</w:t>
      </w:r>
      <w:r>
        <w:rPr>
          <w:spacing w:val="-3"/>
        </w:rPr>
        <w:t> </w:t>
      </w:r>
      <w:r>
        <w:rPr/>
        <w:t>messages.</w:t>
      </w:r>
      <w:r>
        <w:rPr>
          <w:spacing w:val="-3"/>
        </w:rPr>
        <w:t> </w:t>
      </w:r>
      <w:r>
        <w:rPr/>
        <w:t>Sponsored</w:t>
      </w:r>
      <w:r>
        <w:rPr>
          <w:spacing w:val="-3"/>
        </w:rPr>
        <w:t> </w:t>
      </w:r>
      <w:r>
        <w:rPr/>
        <w:t>blogging</w:t>
      </w:r>
      <w:r>
        <w:rPr>
          <w:spacing w:val="-3"/>
        </w:rPr>
        <w:t> </w:t>
      </w:r>
      <w:r>
        <w:rPr/>
        <w:t>is</w:t>
      </w:r>
      <w:r>
        <w:rPr>
          <w:spacing w:val="-3"/>
        </w:rPr>
        <w:t> </w:t>
      </w:r>
      <w:r>
        <w:rPr/>
        <w:t>one</w:t>
      </w:r>
      <w:r>
        <w:rPr>
          <w:spacing w:val="-3"/>
        </w:rPr>
        <w:t> </w:t>
      </w:r>
      <w:r>
        <w:rPr/>
        <w:t>way</w:t>
      </w:r>
      <w:r>
        <w:rPr>
          <w:spacing w:val="-3"/>
        </w:rPr>
        <w:t> </w:t>
      </w:r>
      <w:r>
        <w:rPr/>
        <w:t>to</w:t>
      </w:r>
      <w:r>
        <w:rPr>
          <w:spacing w:val="-3"/>
        </w:rPr>
        <w:t> </w:t>
      </w:r>
      <w:r>
        <w:rPr/>
        <w:t>utilize</w:t>
      </w:r>
      <w:r>
        <w:rPr>
          <w:spacing w:val="-3"/>
        </w:rPr>
        <w:t> </w:t>
      </w:r>
      <w:r>
        <w:rPr/>
        <w:t>the</w:t>
      </w:r>
      <w:r>
        <w:rPr>
          <w:spacing w:val="-3"/>
        </w:rPr>
        <w:t> </w:t>
      </w:r>
      <w:r>
        <w:rPr/>
        <w:t>networks</w:t>
      </w:r>
      <w:r>
        <w:rPr>
          <w:spacing w:val="-3"/>
        </w:rPr>
        <w:t> </w:t>
      </w:r>
      <w:r>
        <w:rPr/>
        <w:t>and</w:t>
      </w:r>
      <w:r>
        <w:rPr>
          <w:spacing w:val="-3"/>
        </w:rPr>
        <w:t> </w:t>
      </w:r>
      <w:r>
        <w:rPr/>
        <w:t>influence</w:t>
      </w:r>
      <w:r>
        <w:rPr>
          <w:spacing w:val="-3"/>
        </w:rPr>
        <w:t> </w:t>
      </w:r>
      <w:r>
        <w:rPr/>
        <w:t>of</w:t>
      </w:r>
      <w:r>
        <w:rPr>
          <w:spacing w:val="-3"/>
        </w:rPr>
        <w:t> </w:t>
      </w:r>
      <w:r>
        <w:rPr/>
        <w:t>influencers to reach their followers. There have been both successful and unsuccessful examples of this, such as Nokia's</w:t>
      </w:r>
      <w:r>
        <w:rPr>
          <w:spacing w:val="-1"/>
        </w:rPr>
        <w:t> </w:t>
      </w:r>
      <w:r>
        <w:rPr/>
        <w:t>campaign</w:t>
      </w:r>
      <w:r>
        <w:rPr>
          <w:spacing w:val="-1"/>
        </w:rPr>
        <w:t> </w:t>
      </w:r>
      <w:r>
        <w:rPr/>
        <w:t>promoting</w:t>
      </w:r>
      <w:r>
        <w:rPr>
          <w:spacing w:val="-1"/>
        </w:rPr>
        <w:t> </w:t>
      </w:r>
      <w:r>
        <w:rPr/>
        <w:t>camera</w:t>
      </w:r>
      <w:r>
        <w:rPr>
          <w:spacing w:val="-1"/>
        </w:rPr>
        <w:t> </w:t>
      </w:r>
      <w:r>
        <w:rPr/>
        <w:t>phones</w:t>
      </w:r>
      <w:r>
        <w:rPr>
          <w:spacing w:val="-1"/>
        </w:rPr>
        <w:t> </w:t>
      </w:r>
      <w:r>
        <w:rPr/>
        <w:t>in</w:t>
      </w:r>
      <w:r>
        <w:rPr>
          <w:spacing w:val="-1"/>
        </w:rPr>
        <w:t> </w:t>
      </w:r>
      <w:r>
        <w:rPr/>
        <w:t>Finland</w:t>
      </w:r>
      <w:r>
        <w:rPr>
          <w:spacing w:val="-1"/>
        </w:rPr>
        <w:t> </w:t>
      </w:r>
      <w:r>
        <w:rPr/>
        <w:t>and</w:t>
      </w:r>
      <w:r>
        <w:rPr>
          <w:spacing w:val="-1"/>
        </w:rPr>
        <w:t> </w:t>
      </w:r>
      <w:r>
        <w:rPr/>
        <w:t>the</w:t>
      </w:r>
      <w:r>
        <w:rPr>
          <w:spacing w:val="-1"/>
        </w:rPr>
        <w:t> </w:t>
      </w:r>
      <w:r>
        <w:rPr/>
        <w:t>unsuccessful</w:t>
      </w:r>
      <w:r>
        <w:rPr>
          <w:spacing w:val="-1"/>
        </w:rPr>
        <w:t> </w:t>
      </w:r>
      <w:r>
        <w:rPr/>
        <w:t>"Raging</w:t>
      </w:r>
      <w:r>
        <w:rPr>
          <w:spacing w:val="-1"/>
        </w:rPr>
        <w:t> </w:t>
      </w:r>
      <w:r>
        <w:rPr/>
        <w:t>Cow"</w:t>
      </w:r>
      <w:r>
        <w:rPr>
          <w:spacing w:val="-1"/>
        </w:rPr>
        <w:t> </w:t>
      </w:r>
      <w:r>
        <w:rPr/>
        <w:t>campaign</w:t>
      </w:r>
      <w:r>
        <w:rPr>
          <w:spacing w:val="-1"/>
        </w:rPr>
        <w:t> </w:t>
      </w:r>
      <w:r>
        <w:rPr/>
        <w:t>by Dr. Pepper (Corcoran et al. 2006). Influencer marketing incorporates aspects of paid and earned media, distinguishing it from the traditional marketing strategy that primarily focuses on paid and owned media (Hewett et al. 2016). The impact of influencers on individuals' cognitive, emotional, and behavioral attitudes towards a company is particularly significant, given the growing importance of earned media.</w:t>
      </w:r>
    </w:p>
    <w:p>
      <w:pPr>
        <w:pStyle w:val="BodyText"/>
        <w:ind w:left="260" w:right="124"/>
      </w:pPr>
      <w:r>
        <w:rPr/>
        <w:t>Hughes et al. (2019) emphasize that influencer marketing differs from both word-of-mouth (WOM) and conventional advertising as influencers combine paid and earned media components. In terms of motivation enhancement, conventional advertising may have diverse objectives such as building brand equity, whereas influencers may prioritize increasing the loyalty of their followers. Message design and implementation also vary, with the responsibility falling on the company in traditional advertising, while influencers have the freedom to create their own posts and messages, aligning them with their own personalities and public image. Influencer marketing is a marketing strategy that capitalizes on the influence</w:t>
      </w:r>
      <w:r>
        <w:rPr>
          <w:spacing w:val="-3"/>
        </w:rPr>
        <w:t> </w:t>
      </w:r>
      <w:r>
        <w:rPr/>
        <w:t>of</w:t>
      </w:r>
      <w:r>
        <w:rPr>
          <w:spacing w:val="-3"/>
        </w:rPr>
        <w:t> </w:t>
      </w:r>
      <w:r>
        <w:rPr/>
        <w:t>prominent</w:t>
      </w:r>
      <w:r>
        <w:rPr>
          <w:spacing w:val="-3"/>
        </w:rPr>
        <w:t> </w:t>
      </w:r>
      <w:r>
        <w:rPr/>
        <w:t>individuals</w:t>
      </w:r>
      <w:r>
        <w:rPr>
          <w:spacing w:val="-3"/>
        </w:rPr>
        <w:t> </w:t>
      </w:r>
      <w:r>
        <w:rPr/>
        <w:t>or</w:t>
      </w:r>
      <w:r>
        <w:rPr>
          <w:spacing w:val="-3"/>
        </w:rPr>
        <w:t> </w:t>
      </w:r>
      <w:r>
        <w:rPr/>
        <w:t>opinion</w:t>
      </w:r>
      <w:r>
        <w:rPr>
          <w:spacing w:val="-3"/>
        </w:rPr>
        <w:t> </w:t>
      </w:r>
      <w:r>
        <w:rPr/>
        <w:t>leaders</w:t>
      </w:r>
      <w:r>
        <w:rPr>
          <w:spacing w:val="-3"/>
        </w:rPr>
        <w:t> </w:t>
      </w:r>
      <w:r>
        <w:rPr/>
        <w:t>to</w:t>
      </w:r>
      <w:r>
        <w:rPr>
          <w:spacing w:val="-3"/>
        </w:rPr>
        <w:t> </w:t>
      </w:r>
      <w:r>
        <w:rPr/>
        <w:t>augment</w:t>
      </w:r>
      <w:r>
        <w:rPr>
          <w:spacing w:val="-3"/>
        </w:rPr>
        <w:t> </w:t>
      </w:r>
      <w:r>
        <w:rPr/>
        <w:t>brand</w:t>
      </w:r>
      <w:r>
        <w:rPr>
          <w:spacing w:val="-3"/>
        </w:rPr>
        <w:t> </w:t>
      </w:r>
      <w:r>
        <w:rPr/>
        <w:t>recognition</w:t>
      </w:r>
      <w:r>
        <w:rPr>
          <w:spacing w:val="-3"/>
        </w:rPr>
        <w:t> </w:t>
      </w:r>
      <w:r>
        <w:rPr/>
        <w:t>and/or</w:t>
      </w:r>
      <w:r>
        <w:rPr>
          <w:spacing w:val="-3"/>
        </w:rPr>
        <w:t> </w:t>
      </w:r>
      <w:r>
        <w:rPr/>
        <w:t>purchase</w:t>
      </w:r>
      <w:r>
        <w:rPr>
          <w:spacing w:val="-3"/>
        </w:rPr>
        <w:t> </w:t>
      </w:r>
      <w:r>
        <w:rPr/>
        <w:t>intent among consumers (e.g., Brown and Hayes 2008; Scott 2015). The inherent qualities possessed by influencers</w:t>
      </w:r>
      <w:r>
        <w:rPr>
          <w:spacing w:val="-2"/>
        </w:rPr>
        <w:t> </w:t>
      </w:r>
      <w:r>
        <w:rPr/>
        <w:t>significantly</w:t>
      </w:r>
      <w:r>
        <w:rPr>
          <w:spacing w:val="-2"/>
        </w:rPr>
        <w:t> </w:t>
      </w:r>
      <w:r>
        <w:rPr/>
        <w:t>attract</w:t>
      </w:r>
      <w:r>
        <w:rPr>
          <w:spacing w:val="-2"/>
        </w:rPr>
        <w:t> </w:t>
      </w:r>
      <w:r>
        <w:rPr/>
        <w:t>firms</w:t>
      </w:r>
      <w:r>
        <w:rPr>
          <w:spacing w:val="-2"/>
        </w:rPr>
        <w:t> </w:t>
      </w:r>
      <w:r>
        <w:rPr/>
        <w:t>and</w:t>
      </w:r>
      <w:r>
        <w:rPr>
          <w:spacing w:val="-2"/>
        </w:rPr>
        <w:t> </w:t>
      </w:r>
      <w:r>
        <w:rPr/>
        <w:t>marketers,</w:t>
      </w:r>
      <w:r>
        <w:rPr>
          <w:spacing w:val="-2"/>
        </w:rPr>
        <w:t> </w:t>
      </w:r>
      <w:r>
        <w:rPr/>
        <w:t>who</w:t>
      </w:r>
      <w:r>
        <w:rPr>
          <w:spacing w:val="-2"/>
        </w:rPr>
        <w:t> </w:t>
      </w:r>
      <w:r>
        <w:rPr/>
        <w:t>may</w:t>
      </w:r>
      <w:r>
        <w:rPr>
          <w:spacing w:val="-2"/>
        </w:rPr>
        <w:t> </w:t>
      </w:r>
      <w:r>
        <w:rPr/>
        <w:t>opt</w:t>
      </w:r>
      <w:r>
        <w:rPr>
          <w:spacing w:val="-2"/>
        </w:rPr>
        <w:t> </w:t>
      </w:r>
      <w:r>
        <w:rPr/>
        <w:t>for</w:t>
      </w:r>
      <w:r>
        <w:rPr>
          <w:spacing w:val="-2"/>
        </w:rPr>
        <w:t> </w:t>
      </w:r>
      <w:r>
        <w:rPr/>
        <w:t>less</w:t>
      </w:r>
      <w:r>
        <w:rPr>
          <w:spacing w:val="-2"/>
        </w:rPr>
        <w:t> </w:t>
      </w:r>
      <w:r>
        <w:rPr/>
        <w:t>costly</w:t>
      </w:r>
      <w:r>
        <w:rPr>
          <w:spacing w:val="-2"/>
        </w:rPr>
        <w:t> </w:t>
      </w:r>
      <w:r>
        <w:rPr/>
        <w:t>influencer</w:t>
      </w:r>
      <w:r>
        <w:rPr>
          <w:spacing w:val="-2"/>
        </w:rPr>
        <w:t> </w:t>
      </w:r>
      <w:r>
        <w:rPr/>
        <w:t>collaborations as compared to engaging well-known celebrity endorsers (Hall 2015).</w:t>
      </w:r>
    </w:p>
    <w:p>
      <w:pPr>
        <w:pStyle w:val="BodyText"/>
      </w:pPr>
    </w:p>
    <w:p>
      <w:pPr>
        <w:pStyle w:val="BodyText"/>
        <w:ind w:left="260" w:right="128"/>
      </w:pPr>
      <w:r>
        <w:rPr/>
        <w:t>Moreover, the majority of social media influencers have already established themselves by focusing on specific areas of expertise. As a result, customers are more likely to trust and accept the opinions of influencers when they engage with brands that align with their personal areas of expertise (Hall 2016). A recent study on social media trends found that 94 percent of marketers who have used influencer marketing initiatives have found them to be advantageous (Ahmad 2018). According to the same study, the return on investment (ROI) for influencer marketing was eleven times higher than that of traditional advertising.</w:t>
      </w:r>
      <w:r>
        <w:rPr>
          <w:spacing w:val="-3"/>
        </w:rPr>
        <w:t> </w:t>
      </w:r>
      <w:r>
        <w:rPr/>
        <w:t>The</w:t>
      </w:r>
      <w:r>
        <w:rPr>
          <w:spacing w:val="-3"/>
        </w:rPr>
        <w:t> </w:t>
      </w:r>
      <w:r>
        <w:rPr/>
        <w:t>dominance</w:t>
      </w:r>
      <w:r>
        <w:rPr>
          <w:spacing w:val="-3"/>
        </w:rPr>
        <w:t> </w:t>
      </w:r>
      <w:r>
        <w:rPr/>
        <w:t>of</w:t>
      </w:r>
      <w:r>
        <w:rPr>
          <w:spacing w:val="-3"/>
        </w:rPr>
        <w:t> </w:t>
      </w:r>
      <w:r>
        <w:rPr/>
        <w:t>mass</w:t>
      </w:r>
      <w:r>
        <w:rPr>
          <w:spacing w:val="-3"/>
        </w:rPr>
        <w:t> </w:t>
      </w:r>
      <w:r>
        <w:rPr/>
        <w:t>communication</w:t>
      </w:r>
      <w:r>
        <w:rPr>
          <w:spacing w:val="-3"/>
        </w:rPr>
        <w:t> </w:t>
      </w:r>
      <w:r>
        <w:rPr/>
        <w:t>channels</w:t>
      </w:r>
      <w:r>
        <w:rPr>
          <w:spacing w:val="-3"/>
        </w:rPr>
        <w:t> </w:t>
      </w:r>
      <w:r>
        <w:rPr/>
        <w:t>such</w:t>
      </w:r>
      <w:r>
        <w:rPr>
          <w:spacing w:val="-3"/>
        </w:rPr>
        <w:t> </w:t>
      </w:r>
      <w:r>
        <w:rPr/>
        <w:t>as</w:t>
      </w:r>
      <w:r>
        <w:rPr>
          <w:spacing w:val="-3"/>
        </w:rPr>
        <w:t> </w:t>
      </w:r>
      <w:r>
        <w:rPr/>
        <w:t>television,</w:t>
      </w:r>
      <w:r>
        <w:rPr>
          <w:spacing w:val="-3"/>
        </w:rPr>
        <w:t> </w:t>
      </w:r>
      <w:r>
        <w:rPr/>
        <w:t>radio,</w:t>
      </w:r>
      <w:r>
        <w:rPr>
          <w:spacing w:val="-3"/>
        </w:rPr>
        <w:t> </w:t>
      </w:r>
      <w:r>
        <w:rPr/>
        <w:t>and</w:t>
      </w:r>
      <w:r>
        <w:rPr>
          <w:spacing w:val="-3"/>
        </w:rPr>
        <w:t> </w:t>
      </w:r>
      <w:r>
        <w:rPr/>
        <w:t>newspapers</w:t>
      </w:r>
      <w:r>
        <w:rPr>
          <w:spacing w:val="-3"/>
        </w:rPr>
        <w:t> </w:t>
      </w:r>
      <w:r>
        <w:rPr/>
        <w:t>as primary sources of information for consumers has been replaced by social media channels and virtual communities. Customers now frequently use these channels to exchange information and build relationships (Hair, Clarke, and Shapiro 2010). Social media influencers utilize these same channels, providing unique value to both consumers and advertisers. Freberg et al. (2011) defined social media influencers as individuals who influence audience attitudes through blogs, tweets, and other social media platforms.</w:t>
      </w:r>
      <w:r>
        <w:rPr>
          <w:spacing w:val="-2"/>
        </w:rPr>
        <w:t> </w:t>
      </w:r>
      <w:r>
        <w:rPr/>
        <w:t>Another</w:t>
      </w:r>
      <w:r>
        <w:rPr>
          <w:spacing w:val="-2"/>
        </w:rPr>
        <w:t> </w:t>
      </w:r>
      <w:r>
        <w:rPr/>
        <w:t>term</w:t>
      </w:r>
      <w:r>
        <w:rPr>
          <w:spacing w:val="-2"/>
        </w:rPr>
        <w:t> </w:t>
      </w:r>
      <w:r>
        <w:rPr/>
        <w:t>used</w:t>
      </w:r>
      <w:r>
        <w:rPr>
          <w:spacing w:val="-2"/>
        </w:rPr>
        <w:t> </w:t>
      </w:r>
      <w:r>
        <w:rPr/>
        <w:t>to</w:t>
      </w:r>
      <w:r>
        <w:rPr>
          <w:spacing w:val="-2"/>
        </w:rPr>
        <w:t> </w:t>
      </w:r>
      <w:r>
        <w:rPr/>
        <w:t>describe</w:t>
      </w:r>
      <w:r>
        <w:rPr>
          <w:spacing w:val="-2"/>
        </w:rPr>
        <w:t> </w:t>
      </w:r>
      <w:r>
        <w:rPr/>
        <w:t>them</w:t>
      </w:r>
      <w:r>
        <w:rPr>
          <w:spacing w:val="-2"/>
        </w:rPr>
        <w:t> </w:t>
      </w:r>
      <w:r>
        <w:rPr/>
        <w:t>is</w:t>
      </w:r>
      <w:r>
        <w:rPr>
          <w:spacing w:val="-2"/>
        </w:rPr>
        <w:t> </w:t>
      </w:r>
      <w:r>
        <w:rPr/>
        <w:t>"endorsers,"</w:t>
      </w:r>
      <w:r>
        <w:rPr>
          <w:spacing w:val="-2"/>
        </w:rPr>
        <w:t> </w:t>
      </w:r>
      <w:r>
        <w:rPr/>
        <w:t>who</w:t>
      </w:r>
      <w:r>
        <w:rPr>
          <w:spacing w:val="-2"/>
        </w:rPr>
        <w:t> </w:t>
      </w:r>
      <w:r>
        <w:rPr/>
        <w:t>are</w:t>
      </w:r>
      <w:r>
        <w:rPr>
          <w:spacing w:val="-2"/>
        </w:rPr>
        <w:t> </w:t>
      </w:r>
      <w:r>
        <w:rPr/>
        <w:t>individuals</w:t>
      </w:r>
      <w:r>
        <w:rPr>
          <w:spacing w:val="-2"/>
        </w:rPr>
        <w:t> </w:t>
      </w:r>
      <w:r>
        <w:rPr/>
        <w:t>with</w:t>
      </w:r>
      <w:r>
        <w:rPr>
          <w:spacing w:val="-2"/>
        </w:rPr>
        <w:t> </w:t>
      </w:r>
      <w:r>
        <w:rPr/>
        <w:t>public</w:t>
      </w:r>
      <w:r>
        <w:rPr>
          <w:spacing w:val="-2"/>
        </w:rPr>
        <w:t> </w:t>
      </w:r>
      <w:r>
        <w:rPr/>
        <w:t>recognition</w:t>
      </w:r>
    </w:p>
    <w:p>
      <w:pPr>
        <w:spacing w:after="0"/>
        <w:sectPr>
          <w:pgSz w:w="12240" w:h="15840"/>
          <w:pgMar w:header="720" w:footer="0" w:top="1340" w:bottom="280" w:left="1180" w:right="1320"/>
          <w:pgBorders w:offsetFrom="page">
            <w:top w:val="single" w:color="000000" w:space="24" w:sz="8"/>
            <w:left w:val="single" w:color="000000" w:space="24" w:sz="8"/>
            <w:bottom w:val="single" w:color="000000" w:space="24" w:sz="8"/>
            <w:right w:val="single" w:color="000000" w:space="24" w:sz="8"/>
          </w:pgBorders>
        </w:sectPr>
      </w:pPr>
    </w:p>
    <w:p>
      <w:pPr>
        <w:pStyle w:val="BodyText"/>
        <w:spacing w:before="80"/>
        <w:ind w:left="260" w:right="365"/>
      </w:pPr>
      <w:r>
        <w:rPr/>
        <w:t>and fame that leverage their status to promote consumer goods (McCracken 1989). In contrast to traditional endorsers who are usually celebrities or public figures who gained their fame through traditional</w:t>
      </w:r>
      <w:r>
        <w:rPr>
          <w:spacing w:val="-4"/>
        </w:rPr>
        <w:t> </w:t>
      </w:r>
      <w:r>
        <w:rPr/>
        <w:t>media,</w:t>
      </w:r>
      <w:r>
        <w:rPr>
          <w:spacing w:val="-4"/>
        </w:rPr>
        <w:t> </w:t>
      </w:r>
      <w:r>
        <w:rPr/>
        <w:t>social</w:t>
      </w:r>
      <w:r>
        <w:rPr>
          <w:spacing w:val="-4"/>
        </w:rPr>
        <w:t> </w:t>
      </w:r>
      <w:r>
        <w:rPr/>
        <w:t>media</w:t>
      </w:r>
      <w:r>
        <w:rPr>
          <w:spacing w:val="-4"/>
        </w:rPr>
        <w:t> </w:t>
      </w:r>
      <w:r>
        <w:rPr/>
        <w:t>influencers</w:t>
      </w:r>
      <w:r>
        <w:rPr>
          <w:spacing w:val="-4"/>
        </w:rPr>
        <w:t> </w:t>
      </w:r>
      <w:r>
        <w:rPr/>
        <w:t>are</w:t>
      </w:r>
      <w:r>
        <w:rPr>
          <w:spacing w:val="-4"/>
        </w:rPr>
        <w:t> </w:t>
      </w:r>
      <w:r>
        <w:rPr/>
        <w:t>usually</w:t>
      </w:r>
      <w:r>
        <w:rPr>
          <w:spacing w:val="-4"/>
        </w:rPr>
        <w:t> </w:t>
      </w:r>
      <w:r>
        <w:rPr/>
        <w:t>ordinary</w:t>
      </w:r>
      <w:r>
        <w:rPr>
          <w:spacing w:val="-4"/>
        </w:rPr>
        <w:t> </w:t>
      </w:r>
      <w:r>
        <w:rPr/>
        <w:t>individuals</w:t>
      </w:r>
      <w:r>
        <w:rPr>
          <w:spacing w:val="-4"/>
        </w:rPr>
        <w:t> </w:t>
      </w:r>
      <w:r>
        <w:rPr/>
        <w:t>who</w:t>
      </w:r>
      <w:r>
        <w:rPr>
          <w:spacing w:val="-4"/>
        </w:rPr>
        <w:t> </w:t>
      </w:r>
      <w:r>
        <w:rPr/>
        <w:t>have</w:t>
      </w:r>
      <w:r>
        <w:rPr>
          <w:spacing w:val="-4"/>
        </w:rPr>
        <w:t> </w:t>
      </w:r>
      <w:r>
        <w:rPr/>
        <w:t>gained</w:t>
      </w:r>
      <w:r>
        <w:rPr>
          <w:spacing w:val="-4"/>
        </w:rPr>
        <w:t> </w:t>
      </w:r>
      <w:r>
        <w:rPr/>
        <w:t>popularity through viral content creation on social media (Garcia 2017).</w:t>
      </w:r>
    </w:p>
    <w:p>
      <w:pPr>
        <w:pStyle w:val="BodyText"/>
      </w:pPr>
    </w:p>
    <w:p>
      <w:pPr>
        <w:pStyle w:val="BodyText"/>
        <w:spacing w:line="278" w:lineRule="auto"/>
        <w:ind w:left="260" w:right="350"/>
        <w:jc w:val="both"/>
      </w:pPr>
      <w:r>
        <w:rPr/>
        <w:t>In</w:t>
      </w:r>
      <w:r>
        <w:rPr>
          <w:spacing w:val="-3"/>
        </w:rPr>
        <w:t> </w:t>
      </w:r>
      <w:r>
        <w:rPr/>
        <w:t>the</w:t>
      </w:r>
      <w:r>
        <w:rPr>
          <w:spacing w:val="-3"/>
        </w:rPr>
        <w:t> </w:t>
      </w:r>
      <w:r>
        <w:rPr/>
        <w:t>UK</w:t>
      </w:r>
      <w:r>
        <w:rPr>
          <w:spacing w:val="-3"/>
        </w:rPr>
        <w:t> </w:t>
      </w:r>
      <w:r>
        <w:rPr/>
        <w:t>luxury</w:t>
      </w:r>
      <w:r>
        <w:rPr>
          <w:spacing w:val="-3"/>
        </w:rPr>
        <w:t> </w:t>
      </w:r>
      <w:r>
        <w:rPr/>
        <w:t>sneaker</w:t>
      </w:r>
      <w:r>
        <w:rPr>
          <w:spacing w:val="-3"/>
        </w:rPr>
        <w:t> </w:t>
      </w:r>
      <w:r>
        <w:rPr/>
        <w:t>industry,</w:t>
      </w:r>
      <w:r>
        <w:rPr>
          <w:spacing w:val="-3"/>
        </w:rPr>
        <w:t> </w:t>
      </w:r>
      <w:r>
        <w:rPr/>
        <w:t>influencer</w:t>
      </w:r>
      <w:r>
        <w:rPr>
          <w:spacing w:val="-3"/>
        </w:rPr>
        <w:t> </w:t>
      </w:r>
      <w:r>
        <w:rPr/>
        <w:t>marketing</w:t>
      </w:r>
      <w:r>
        <w:rPr>
          <w:spacing w:val="-3"/>
        </w:rPr>
        <w:t> </w:t>
      </w:r>
      <w:r>
        <w:rPr/>
        <w:t>is</w:t>
      </w:r>
      <w:r>
        <w:rPr>
          <w:spacing w:val="-3"/>
        </w:rPr>
        <w:t> </w:t>
      </w:r>
      <w:r>
        <w:rPr/>
        <w:t>a</w:t>
      </w:r>
      <w:r>
        <w:rPr>
          <w:spacing w:val="-3"/>
        </w:rPr>
        <w:t> </w:t>
      </w:r>
      <w:r>
        <w:rPr/>
        <w:t>vital</w:t>
      </w:r>
      <w:r>
        <w:rPr>
          <w:spacing w:val="-3"/>
        </w:rPr>
        <w:t> </w:t>
      </w:r>
      <w:r>
        <w:rPr/>
        <w:t>force</w:t>
      </w:r>
      <w:r>
        <w:rPr>
          <w:spacing w:val="-3"/>
        </w:rPr>
        <w:t> </w:t>
      </w:r>
      <w:r>
        <w:rPr/>
        <w:t>that</w:t>
      </w:r>
      <w:r>
        <w:rPr>
          <w:spacing w:val="-3"/>
        </w:rPr>
        <w:t> </w:t>
      </w:r>
      <w:r>
        <w:rPr/>
        <w:t>impacts</w:t>
      </w:r>
      <w:r>
        <w:rPr>
          <w:spacing w:val="-3"/>
        </w:rPr>
        <w:t> </w:t>
      </w:r>
      <w:r>
        <w:rPr/>
        <w:t>consumer</w:t>
      </w:r>
      <w:r>
        <w:rPr>
          <w:spacing w:val="-3"/>
        </w:rPr>
        <w:t> </w:t>
      </w:r>
      <w:r>
        <w:rPr/>
        <w:t>behavior and</w:t>
      </w:r>
      <w:r>
        <w:rPr>
          <w:spacing w:val="-2"/>
        </w:rPr>
        <w:t> </w:t>
      </w:r>
      <w:r>
        <w:rPr/>
        <w:t>brand</w:t>
      </w:r>
      <w:r>
        <w:rPr>
          <w:spacing w:val="-2"/>
        </w:rPr>
        <w:t> </w:t>
      </w:r>
      <w:r>
        <w:rPr/>
        <w:t>interaction.</w:t>
      </w:r>
      <w:r>
        <w:rPr>
          <w:spacing w:val="-2"/>
        </w:rPr>
        <w:t> </w:t>
      </w:r>
      <w:r>
        <w:rPr/>
        <w:t>This</w:t>
      </w:r>
      <w:r>
        <w:rPr>
          <w:spacing w:val="-2"/>
        </w:rPr>
        <w:t> </w:t>
      </w:r>
      <w:r>
        <w:rPr/>
        <w:t>section</w:t>
      </w:r>
      <w:r>
        <w:rPr>
          <w:spacing w:val="-2"/>
        </w:rPr>
        <w:t> </w:t>
      </w:r>
      <w:r>
        <w:rPr/>
        <w:t>aims</w:t>
      </w:r>
      <w:r>
        <w:rPr>
          <w:spacing w:val="-2"/>
        </w:rPr>
        <w:t> </w:t>
      </w:r>
      <w:r>
        <w:rPr/>
        <w:t>to</w:t>
      </w:r>
      <w:r>
        <w:rPr>
          <w:spacing w:val="-2"/>
        </w:rPr>
        <w:t> </w:t>
      </w:r>
      <w:r>
        <w:rPr/>
        <w:t>deeply</w:t>
      </w:r>
      <w:r>
        <w:rPr>
          <w:spacing w:val="-2"/>
        </w:rPr>
        <w:t> </w:t>
      </w:r>
      <w:r>
        <w:rPr/>
        <w:t>analyze</w:t>
      </w:r>
      <w:r>
        <w:rPr>
          <w:spacing w:val="-2"/>
        </w:rPr>
        <w:t> </w:t>
      </w:r>
      <w:r>
        <w:rPr/>
        <w:t>influencer</w:t>
      </w:r>
      <w:r>
        <w:rPr>
          <w:spacing w:val="-2"/>
        </w:rPr>
        <w:t> </w:t>
      </w:r>
      <w:r>
        <w:rPr/>
        <w:t>marketing</w:t>
      </w:r>
      <w:r>
        <w:rPr>
          <w:spacing w:val="-2"/>
        </w:rPr>
        <w:t> </w:t>
      </w:r>
      <w:r>
        <w:rPr/>
        <w:t>to</w:t>
      </w:r>
      <w:r>
        <w:rPr>
          <w:spacing w:val="-2"/>
        </w:rPr>
        <w:t> </w:t>
      </w:r>
      <w:r>
        <w:rPr/>
        <w:t>fully</w:t>
      </w:r>
      <w:r>
        <w:rPr>
          <w:spacing w:val="-2"/>
        </w:rPr>
        <w:t> </w:t>
      </w:r>
      <w:r>
        <w:rPr/>
        <w:t>comprehend</w:t>
      </w:r>
      <w:r>
        <w:rPr>
          <w:spacing w:val="-2"/>
        </w:rPr>
        <w:t> </w:t>
      </w:r>
      <w:r>
        <w:rPr/>
        <w:t>its intricate</w:t>
      </w:r>
      <w:r>
        <w:rPr>
          <w:spacing w:val="-2"/>
        </w:rPr>
        <w:t> </w:t>
      </w:r>
      <w:r>
        <w:rPr/>
        <w:t>mechanisms,</w:t>
      </w:r>
      <w:r>
        <w:rPr>
          <w:spacing w:val="-2"/>
        </w:rPr>
        <w:t> </w:t>
      </w:r>
      <w:r>
        <w:rPr/>
        <w:t>various</w:t>
      </w:r>
      <w:r>
        <w:rPr>
          <w:spacing w:val="-2"/>
        </w:rPr>
        <w:t> </w:t>
      </w:r>
      <w:r>
        <w:rPr/>
        <w:t>techniques,</w:t>
      </w:r>
      <w:r>
        <w:rPr>
          <w:spacing w:val="-2"/>
        </w:rPr>
        <w:t> </w:t>
      </w:r>
      <w:r>
        <w:rPr/>
        <w:t>and</w:t>
      </w:r>
      <w:r>
        <w:rPr>
          <w:spacing w:val="-2"/>
        </w:rPr>
        <w:t> </w:t>
      </w:r>
      <w:r>
        <w:rPr/>
        <w:t>substantial</w:t>
      </w:r>
      <w:r>
        <w:rPr>
          <w:spacing w:val="-2"/>
        </w:rPr>
        <w:t> </w:t>
      </w:r>
      <w:r>
        <w:rPr/>
        <w:t>influence</w:t>
      </w:r>
      <w:r>
        <w:rPr>
          <w:spacing w:val="-2"/>
        </w:rPr>
        <w:t> </w:t>
      </w:r>
      <w:r>
        <w:rPr/>
        <w:t>on</w:t>
      </w:r>
      <w:r>
        <w:rPr>
          <w:spacing w:val="-2"/>
        </w:rPr>
        <w:t> </w:t>
      </w:r>
      <w:r>
        <w:rPr/>
        <w:t>consumer</w:t>
      </w:r>
      <w:r>
        <w:rPr>
          <w:spacing w:val="-2"/>
        </w:rPr>
        <w:t> </w:t>
      </w:r>
      <w:r>
        <w:rPr/>
        <w:t>behavior</w:t>
      </w:r>
      <w:r>
        <w:rPr>
          <w:spacing w:val="-2"/>
        </w:rPr>
        <w:t> </w:t>
      </w:r>
      <w:r>
        <w:rPr/>
        <w:t>in</w:t>
      </w:r>
      <w:r>
        <w:rPr>
          <w:spacing w:val="-2"/>
        </w:rPr>
        <w:t> </w:t>
      </w:r>
      <w:r>
        <w:rPr/>
        <w:t>the</w:t>
      </w:r>
      <w:r>
        <w:rPr>
          <w:spacing w:val="-2"/>
        </w:rPr>
        <w:t> </w:t>
      </w:r>
      <w:r>
        <w:rPr/>
        <w:t>luxury sneaker industry.</w:t>
      </w:r>
    </w:p>
    <w:p>
      <w:pPr>
        <w:pStyle w:val="BodyText"/>
        <w:spacing w:line="278" w:lineRule="auto" w:before="159"/>
        <w:ind w:left="260" w:right="82"/>
      </w:pPr>
      <w:r>
        <w:rPr/>
        <w:t>Influencer marketing employs various methods to effectively endorse high-end Sneakers and influence consumer behavior. These methods include creating genuine and relatable content to establish trust and forge a connection with the audience, building engaged communities that foster brand interaction, and promoting</w:t>
      </w:r>
      <w:r>
        <w:rPr>
          <w:spacing w:val="-3"/>
        </w:rPr>
        <w:t> </w:t>
      </w:r>
      <w:r>
        <w:rPr/>
        <w:t>luxury</w:t>
      </w:r>
      <w:r>
        <w:rPr>
          <w:spacing w:val="-3"/>
        </w:rPr>
        <w:t> </w:t>
      </w:r>
      <w:r>
        <w:rPr/>
        <w:t>Sneakers</w:t>
      </w:r>
      <w:r>
        <w:rPr>
          <w:spacing w:val="-3"/>
        </w:rPr>
        <w:t> </w:t>
      </w:r>
      <w:r>
        <w:rPr/>
        <w:t>as</w:t>
      </w:r>
      <w:r>
        <w:rPr>
          <w:spacing w:val="-3"/>
        </w:rPr>
        <w:t> </w:t>
      </w:r>
      <w:r>
        <w:rPr/>
        <w:t>essential</w:t>
      </w:r>
      <w:r>
        <w:rPr>
          <w:spacing w:val="-3"/>
        </w:rPr>
        <w:t> </w:t>
      </w:r>
      <w:r>
        <w:rPr/>
        <w:t>elements</w:t>
      </w:r>
      <w:r>
        <w:rPr>
          <w:spacing w:val="-3"/>
        </w:rPr>
        <w:t> </w:t>
      </w:r>
      <w:r>
        <w:rPr/>
        <w:t>of</w:t>
      </w:r>
      <w:r>
        <w:rPr>
          <w:spacing w:val="-3"/>
        </w:rPr>
        <w:t> </w:t>
      </w:r>
      <w:r>
        <w:rPr/>
        <w:t>an</w:t>
      </w:r>
      <w:r>
        <w:rPr>
          <w:spacing w:val="-3"/>
        </w:rPr>
        <w:t> </w:t>
      </w:r>
      <w:r>
        <w:rPr/>
        <w:t>aspirational</w:t>
      </w:r>
      <w:r>
        <w:rPr>
          <w:spacing w:val="-3"/>
        </w:rPr>
        <w:t> </w:t>
      </w:r>
      <w:r>
        <w:rPr/>
        <w:t>lifestyle.</w:t>
      </w:r>
      <w:r>
        <w:rPr>
          <w:spacing w:val="-3"/>
        </w:rPr>
        <w:t> </w:t>
      </w:r>
      <w:r>
        <w:rPr/>
        <w:t>Influencers</w:t>
      </w:r>
      <w:r>
        <w:rPr>
          <w:spacing w:val="-3"/>
        </w:rPr>
        <w:t> </w:t>
      </w:r>
      <w:r>
        <w:rPr/>
        <w:t>also</w:t>
      </w:r>
      <w:r>
        <w:rPr>
          <w:spacing w:val="-3"/>
        </w:rPr>
        <w:t> </w:t>
      </w:r>
      <w:r>
        <w:rPr/>
        <w:t>utilize</w:t>
      </w:r>
      <w:r>
        <w:rPr>
          <w:spacing w:val="-3"/>
        </w:rPr>
        <w:t> </w:t>
      </w:r>
      <w:r>
        <w:rPr/>
        <w:t>tactics such as unboxing videos and product demonstrations to showcase the design, quality, and desirability of the Sneakers, as well as provide thorough evaluations and personalized recommendations for the audience's purchasing decisions.- Exclusive Collaborations and Partnerships:Collaborating with high-end sneaker brands allows influencers to jointly develop unique goods or limited editions, leveraging their credibility and wide audience to enhance desirability and consumer involvement.</w:t>
      </w:r>
    </w:p>
    <w:p>
      <w:pPr>
        <w:pStyle w:val="BodyText"/>
        <w:spacing w:before="62"/>
      </w:pPr>
    </w:p>
    <w:p>
      <w:pPr>
        <w:pStyle w:val="BodyText"/>
        <w:spacing w:line="278" w:lineRule="auto" w:before="1"/>
        <w:ind w:left="260" w:right="128"/>
      </w:pPr>
      <w:r>
        <w:rPr/>
        <w:t>In the luxury sneaker sector, influencer marketing has a complex impact on customer behavior. This includes influencing purchase intent and decision-making, shaping perceptions and aspirations of the brand, and enhancing follower engagement and conversions. An in-depth examination of influencer marketing</w:t>
      </w:r>
      <w:r>
        <w:rPr>
          <w:spacing w:val="-3"/>
        </w:rPr>
        <w:t> </w:t>
      </w:r>
      <w:r>
        <w:rPr/>
        <w:t>in</w:t>
      </w:r>
      <w:r>
        <w:rPr>
          <w:spacing w:val="-3"/>
        </w:rPr>
        <w:t> </w:t>
      </w:r>
      <w:r>
        <w:rPr/>
        <w:t>the</w:t>
      </w:r>
      <w:r>
        <w:rPr>
          <w:spacing w:val="-3"/>
        </w:rPr>
        <w:t> </w:t>
      </w:r>
      <w:r>
        <w:rPr/>
        <w:t>UK's</w:t>
      </w:r>
      <w:r>
        <w:rPr>
          <w:spacing w:val="-3"/>
        </w:rPr>
        <w:t> </w:t>
      </w:r>
      <w:r>
        <w:rPr/>
        <w:t>luxury</w:t>
      </w:r>
      <w:r>
        <w:rPr>
          <w:spacing w:val="-3"/>
        </w:rPr>
        <w:t> </w:t>
      </w:r>
      <w:r>
        <w:rPr/>
        <w:t>sneaker</w:t>
      </w:r>
      <w:r>
        <w:rPr>
          <w:spacing w:val="-3"/>
        </w:rPr>
        <w:t> </w:t>
      </w:r>
      <w:r>
        <w:rPr/>
        <w:t>industry</w:t>
      </w:r>
      <w:r>
        <w:rPr>
          <w:spacing w:val="-3"/>
        </w:rPr>
        <w:t> </w:t>
      </w:r>
      <w:r>
        <w:rPr/>
        <w:t>reveals</w:t>
      </w:r>
      <w:r>
        <w:rPr>
          <w:spacing w:val="-3"/>
        </w:rPr>
        <w:t> </w:t>
      </w:r>
      <w:r>
        <w:rPr/>
        <w:t>valuable</w:t>
      </w:r>
      <w:r>
        <w:rPr>
          <w:spacing w:val="-3"/>
        </w:rPr>
        <w:t> </w:t>
      </w:r>
      <w:r>
        <w:rPr/>
        <w:t>insights</w:t>
      </w:r>
      <w:r>
        <w:rPr>
          <w:spacing w:val="-3"/>
        </w:rPr>
        <w:t> </w:t>
      </w:r>
      <w:r>
        <w:rPr/>
        <w:t>into</w:t>
      </w:r>
      <w:r>
        <w:rPr>
          <w:spacing w:val="-3"/>
        </w:rPr>
        <w:t> </w:t>
      </w:r>
      <w:r>
        <w:rPr/>
        <w:t>its</w:t>
      </w:r>
      <w:r>
        <w:rPr>
          <w:spacing w:val="-3"/>
        </w:rPr>
        <w:t> </w:t>
      </w:r>
      <w:r>
        <w:rPr/>
        <w:t>complex</w:t>
      </w:r>
      <w:r>
        <w:rPr>
          <w:spacing w:val="-3"/>
        </w:rPr>
        <w:t> </w:t>
      </w:r>
      <w:r>
        <w:rPr/>
        <w:t>mechanisms</w:t>
      </w:r>
      <w:r>
        <w:rPr>
          <w:spacing w:val="-3"/>
        </w:rPr>
        <w:t> </w:t>
      </w:r>
      <w:r>
        <w:rPr/>
        <w:t>and significant influence on consumer behavior. This study aims to unravel the complexities of influencer marketing and provide useful insights into the changing dynamics of consumer-brand connection in the luxury sneaker industry.</w:t>
      </w:r>
    </w:p>
    <w:p>
      <w:pPr>
        <w:pStyle w:val="BodyText"/>
      </w:pPr>
    </w:p>
    <w:p>
      <w:pPr>
        <w:pStyle w:val="BodyText"/>
        <w:spacing w:before="22"/>
      </w:pPr>
    </w:p>
    <w:p>
      <w:pPr>
        <w:pStyle w:val="Heading1"/>
        <w:numPr>
          <w:ilvl w:val="1"/>
          <w:numId w:val="8"/>
        </w:numPr>
        <w:tabs>
          <w:tab w:pos="860" w:val="left" w:leader="none"/>
        </w:tabs>
        <w:spacing w:line="240" w:lineRule="auto" w:before="0" w:after="0"/>
        <w:ind w:left="860" w:right="0" w:hanging="600"/>
        <w:jc w:val="left"/>
      </w:pPr>
      <w:bookmarkStart w:name="_TOC_250023" w:id="5"/>
      <w:r>
        <w:rPr/>
        <w:t>Impact of Influencers on the Sneaker </w:t>
      </w:r>
      <w:bookmarkEnd w:id="5"/>
      <w:r>
        <w:rPr>
          <w:spacing w:val="-2"/>
        </w:rPr>
        <w:t>Industry</w:t>
      </w:r>
    </w:p>
    <w:p>
      <w:pPr>
        <w:pStyle w:val="BodyText"/>
        <w:spacing w:before="93"/>
        <w:rPr>
          <w:b/>
          <w:sz w:val="40"/>
        </w:rPr>
      </w:pPr>
    </w:p>
    <w:p>
      <w:pPr>
        <w:spacing w:line="278" w:lineRule="auto" w:before="0"/>
        <w:ind w:left="260" w:right="124" w:firstLine="0"/>
        <w:jc w:val="left"/>
        <w:rPr>
          <w:sz w:val="24"/>
        </w:rPr>
      </w:pPr>
      <w:r>
        <w:rPr>
          <w:sz w:val="24"/>
        </w:rPr>
        <w:t>The</w:t>
      </w:r>
      <w:r>
        <w:rPr>
          <w:spacing w:val="-4"/>
          <w:sz w:val="24"/>
        </w:rPr>
        <w:t> </w:t>
      </w:r>
      <w:r>
        <w:rPr>
          <w:sz w:val="24"/>
        </w:rPr>
        <w:t>influence</w:t>
      </w:r>
      <w:r>
        <w:rPr>
          <w:spacing w:val="-4"/>
          <w:sz w:val="24"/>
        </w:rPr>
        <w:t> </w:t>
      </w:r>
      <w:r>
        <w:rPr>
          <w:sz w:val="24"/>
        </w:rPr>
        <w:t>of</w:t>
      </w:r>
      <w:r>
        <w:rPr>
          <w:spacing w:val="-4"/>
          <w:sz w:val="24"/>
        </w:rPr>
        <w:t> </w:t>
      </w:r>
      <w:r>
        <w:rPr>
          <w:sz w:val="24"/>
        </w:rPr>
        <w:t>sneaker</w:t>
      </w:r>
      <w:r>
        <w:rPr>
          <w:spacing w:val="-4"/>
          <w:sz w:val="24"/>
        </w:rPr>
        <w:t> </w:t>
      </w:r>
      <w:r>
        <w:rPr>
          <w:sz w:val="24"/>
        </w:rPr>
        <w:t>influencers</w:t>
      </w:r>
      <w:r>
        <w:rPr>
          <w:spacing w:val="-4"/>
          <w:sz w:val="24"/>
        </w:rPr>
        <w:t> </w:t>
      </w:r>
      <w:r>
        <w:rPr>
          <w:sz w:val="24"/>
        </w:rPr>
        <w:t>goes</w:t>
      </w:r>
      <w:r>
        <w:rPr>
          <w:spacing w:val="-4"/>
          <w:sz w:val="24"/>
        </w:rPr>
        <w:t> </w:t>
      </w:r>
      <w:r>
        <w:rPr>
          <w:sz w:val="24"/>
        </w:rPr>
        <w:t>beyond</w:t>
      </w:r>
      <w:r>
        <w:rPr>
          <w:spacing w:val="-4"/>
          <w:sz w:val="24"/>
        </w:rPr>
        <w:t> </w:t>
      </w:r>
      <w:r>
        <w:rPr>
          <w:sz w:val="24"/>
        </w:rPr>
        <w:t>traditional</w:t>
      </w:r>
      <w:r>
        <w:rPr>
          <w:spacing w:val="-4"/>
          <w:sz w:val="24"/>
        </w:rPr>
        <w:t> </w:t>
      </w:r>
      <w:r>
        <w:rPr>
          <w:sz w:val="24"/>
        </w:rPr>
        <w:t>product</w:t>
      </w:r>
      <w:r>
        <w:rPr>
          <w:spacing w:val="-4"/>
          <w:sz w:val="24"/>
        </w:rPr>
        <w:t> </w:t>
      </w:r>
      <w:r>
        <w:rPr>
          <w:sz w:val="24"/>
        </w:rPr>
        <w:t>endorsements</w:t>
      </w:r>
      <w:r>
        <w:rPr>
          <w:spacing w:val="-4"/>
          <w:sz w:val="24"/>
        </w:rPr>
        <w:t> </w:t>
      </w:r>
      <w:r>
        <w:rPr>
          <w:sz w:val="24"/>
        </w:rPr>
        <w:t>and</w:t>
      </w:r>
      <w:r>
        <w:rPr>
          <w:spacing w:val="-4"/>
          <w:sz w:val="24"/>
        </w:rPr>
        <w:t> </w:t>
      </w:r>
      <w:r>
        <w:rPr>
          <w:sz w:val="24"/>
        </w:rPr>
        <w:t>brand partnerships. They have revolutionized the sneaker industry with their presence and deeply influence it. To understand their influence in the high-end sneaker market, it is important to examine their various contributions. This section explores how influencers impact sneaker consumption habits, increase brand visibility and interaction, influence industry trends and aesthetics, and foster brand authenticity and relevance.</w:t>
      </w:r>
    </w:p>
    <w:p>
      <w:pPr>
        <w:pStyle w:val="BodyText"/>
        <w:rPr>
          <w:sz w:val="24"/>
        </w:rPr>
      </w:pPr>
    </w:p>
    <w:p>
      <w:pPr>
        <w:pStyle w:val="BodyText"/>
        <w:spacing w:before="87"/>
        <w:rPr>
          <w:sz w:val="24"/>
        </w:rPr>
      </w:pPr>
    </w:p>
    <w:p>
      <w:pPr>
        <w:spacing w:line="278" w:lineRule="auto" w:before="0"/>
        <w:ind w:left="260" w:right="651" w:firstLine="0"/>
        <w:jc w:val="left"/>
        <w:rPr>
          <w:sz w:val="24"/>
        </w:rPr>
      </w:pPr>
      <w:r>
        <w:rPr>
          <w:sz w:val="24"/>
        </w:rPr>
        <w:t>In terms of sneaker consumption, influencers have a significant impact on transforming consumer</w:t>
      </w:r>
      <w:r>
        <w:rPr>
          <w:spacing w:val="-4"/>
          <w:sz w:val="24"/>
        </w:rPr>
        <w:t> </w:t>
      </w:r>
      <w:r>
        <w:rPr>
          <w:sz w:val="24"/>
        </w:rPr>
        <w:t>desires</w:t>
      </w:r>
      <w:r>
        <w:rPr>
          <w:spacing w:val="-4"/>
          <w:sz w:val="24"/>
        </w:rPr>
        <w:t> </w:t>
      </w:r>
      <w:r>
        <w:rPr>
          <w:sz w:val="24"/>
        </w:rPr>
        <w:t>and</w:t>
      </w:r>
      <w:r>
        <w:rPr>
          <w:spacing w:val="-4"/>
          <w:sz w:val="24"/>
        </w:rPr>
        <w:t> </w:t>
      </w:r>
      <w:r>
        <w:rPr>
          <w:sz w:val="24"/>
        </w:rPr>
        <w:t>views</w:t>
      </w:r>
      <w:r>
        <w:rPr>
          <w:spacing w:val="-4"/>
          <w:sz w:val="24"/>
        </w:rPr>
        <w:t> </w:t>
      </w:r>
      <w:r>
        <w:rPr>
          <w:sz w:val="24"/>
        </w:rPr>
        <w:t>on</w:t>
      </w:r>
      <w:r>
        <w:rPr>
          <w:spacing w:val="-4"/>
          <w:sz w:val="24"/>
        </w:rPr>
        <w:t> </w:t>
      </w:r>
      <w:r>
        <w:rPr>
          <w:sz w:val="24"/>
        </w:rPr>
        <w:t>luxury</w:t>
      </w:r>
      <w:r>
        <w:rPr>
          <w:spacing w:val="-4"/>
          <w:sz w:val="24"/>
        </w:rPr>
        <w:t> </w:t>
      </w:r>
      <w:r>
        <w:rPr>
          <w:sz w:val="24"/>
        </w:rPr>
        <w:t>products.</w:t>
      </w:r>
      <w:r>
        <w:rPr>
          <w:spacing w:val="-4"/>
          <w:sz w:val="24"/>
        </w:rPr>
        <w:t> </w:t>
      </w:r>
      <w:r>
        <w:rPr>
          <w:sz w:val="24"/>
        </w:rPr>
        <w:t>High-end</w:t>
      </w:r>
      <w:r>
        <w:rPr>
          <w:spacing w:val="-4"/>
          <w:sz w:val="24"/>
        </w:rPr>
        <w:t> </w:t>
      </w:r>
      <w:r>
        <w:rPr>
          <w:sz w:val="24"/>
        </w:rPr>
        <w:t>sneakers</w:t>
      </w:r>
      <w:r>
        <w:rPr>
          <w:spacing w:val="-4"/>
          <w:sz w:val="24"/>
        </w:rPr>
        <w:t> </w:t>
      </w:r>
      <w:r>
        <w:rPr>
          <w:sz w:val="24"/>
        </w:rPr>
        <w:t>have</w:t>
      </w:r>
      <w:r>
        <w:rPr>
          <w:spacing w:val="-4"/>
          <w:sz w:val="24"/>
        </w:rPr>
        <w:t> </w:t>
      </w:r>
      <w:r>
        <w:rPr>
          <w:sz w:val="24"/>
        </w:rPr>
        <w:t>become</w:t>
      </w:r>
      <w:r>
        <w:rPr>
          <w:spacing w:val="-4"/>
          <w:sz w:val="24"/>
        </w:rPr>
        <w:t> </w:t>
      </w:r>
      <w:r>
        <w:rPr>
          <w:sz w:val="24"/>
        </w:rPr>
        <w:t>essential elements of a desirable lifestyle. Influencers create a connection with their audience by</w:t>
      </w:r>
    </w:p>
    <w:p>
      <w:pPr>
        <w:spacing w:after="0" w:line="278" w:lineRule="auto"/>
        <w:jc w:val="left"/>
        <w:rPr>
          <w:sz w:val="24"/>
        </w:rPr>
        <w:sectPr>
          <w:pgSz w:w="12240" w:h="15840"/>
          <w:pgMar w:header="720" w:footer="0" w:top="1340" w:bottom="280" w:left="1180" w:right="1320"/>
          <w:pgBorders w:offsetFrom="page">
            <w:top w:val="single" w:color="000000" w:space="24" w:sz="8"/>
            <w:left w:val="single" w:color="000000" w:space="24" w:sz="8"/>
            <w:bottom w:val="single" w:color="000000" w:space="24" w:sz="8"/>
            <w:right w:val="single" w:color="000000" w:space="24" w:sz="8"/>
          </w:pgBorders>
        </w:sectPr>
      </w:pPr>
    </w:p>
    <w:p>
      <w:pPr>
        <w:spacing w:line="278" w:lineRule="auto" w:before="81"/>
        <w:ind w:left="260" w:right="138" w:firstLine="0"/>
        <w:jc w:val="left"/>
        <w:rPr>
          <w:sz w:val="24"/>
        </w:rPr>
      </w:pPr>
      <w:r>
        <w:rPr>
          <w:sz w:val="24"/>
        </w:rPr>
        <w:t>presenting</w:t>
      </w:r>
      <w:r>
        <w:rPr>
          <w:spacing w:val="-4"/>
          <w:sz w:val="24"/>
        </w:rPr>
        <w:t> </w:t>
      </w:r>
      <w:r>
        <w:rPr>
          <w:sz w:val="24"/>
        </w:rPr>
        <w:t>carefully</w:t>
      </w:r>
      <w:r>
        <w:rPr>
          <w:spacing w:val="-4"/>
          <w:sz w:val="24"/>
        </w:rPr>
        <w:t> </w:t>
      </w:r>
      <w:r>
        <w:rPr>
          <w:sz w:val="24"/>
        </w:rPr>
        <w:t>selected</w:t>
      </w:r>
      <w:r>
        <w:rPr>
          <w:spacing w:val="-4"/>
          <w:sz w:val="24"/>
        </w:rPr>
        <w:t> </w:t>
      </w:r>
      <w:r>
        <w:rPr>
          <w:sz w:val="24"/>
        </w:rPr>
        <w:t>information</w:t>
      </w:r>
      <w:r>
        <w:rPr>
          <w:spacing w:val="-4"/>
          <w:sz w:val="24"/>
        </w:rPr>
        <w:t> </w:t>
      </w:r>
      <w:r>
        <w:rPr>
          <w:sz w:val="24"/>
        </w:rPr>
        <w:t>and</w:t>
      </w:r>
      <w:r>
        <w:rPr>
          <w:spacing w:val="-4"/>
          <w:sz w:val="24"/>
        </w:rPr>
        <w:t> </w:t>
      </w:r>
      <w:r>
        <w:rPr>
          <w:sz w:val="24"/>
        </w:rPr>
        <w:t>inspiring</w:t>
      </w:r>
      <w:r>
        <w:rPr>
          <w:spacing w:val="-4"/>
          <w:sz w:val="24"/>
        </w:rPr>
        <w:t> </w:t>
      </w:r>
      <w:r>
        <w:rPr>
          <w:sz w:val="24"/>
        </w:rPr>
        <w:t>stories.</w:t>
      </w:r>
      <w:r>
        <w:rPr>
          <w:spacing w:val="-4"/>
          <w:sz w:val="24"/>
        </w:rPr>
        <w:t> </w:t>
      </w:r>
      <w:r>
        <w:rPr>
          <w:sz w:val="24"/>
        </w:rPr>
        <w:t>This</w:t>
      </w:r>
      <w:r>
        <w:rPr>
          <w:spacing w:val="-4"/>
          <w:sz w:val="24"/>
        </w:rPr>
        <w:t> </w:t>
      </w:r>
      <w:r>
        <w:rPr>
          <w:sz w:val="24"/>
        </w:rPr>
        <w:t>not</w:t>
      </w:r>
      <w:r>
        <w:rPr>
          <w:spacing w:val="-4"/>
          <w:sz w:val="24"/>
        </w:rPr>
        <w:t> </w:t>
      </w:r>
      <w:r>
        <w:rPr>
          <w:sz w:val="24"/>
        </w:rPr>
        <w:t>only</w:t>
      </w:r>
      <w:r>
        <w:rPr>
          <w:spacing w:val="-4"/>
          <w:sz w:val="24"/>
        </w:rPr>
        <w:t> </w:t>
      </w:r>
      <w:r>
        <w:rPr>
          <w:sz w:val="24"/>
        </w:rPr>
        <w:t>shapes</w:t>
      </w:r>
      <w:r>
        <w:rPr>
          <w:spacing w:val="-4"/>
          <w:sz w:val="24"/>
        </w:rPr>
        <w:t> </w:t>
      </w:r>
      <w:r>
        <w:rPr>
          <w:sz w:val="24"/>
        </w:rPr>
        <w:t>their</w:t>
      </w:r>
      <w:r>
        <w:rPr>
          <w:spacing w:val="-4"/>
          <w:sz w:val="24"/>
        </w:rPr>
        <w:t> </w:t>
      </w:r>
      <w:r>
        <w:rPr>
          <w:sz w:val="24"/>
        </w:rPr>
        <w:t>sneaker choices but also their perception of the desired lifestyle. Influencers also play a role in making luxury sneakers more accessible to a wider audience by presenting a variety of choices and </w:t>
      </w:r>
      <w:r>
        <w:rPr>
          <w:spacing w:val="-2"/>
          <w:sz w:val="24"/>
        </w:rPr>
        <w:t>trends.</w:t>
      </w:r>
    </w:p>
    <w:p>
      <w:pPr>
        <w:pStyle w:val="BodyText"/>
        <w:rPr>
          <w:sz w:val="24"/>
        </w:rPr>
      </w:pPr>
    </w:p>
    <w:p>
      <w:pPr>
        <w:pStyle w:val="BodyText"/>
        <w:spacing w:before="87"/>
        <w:rPr>
          <w:sz w:val="24"/>
        </w:rPr>
      </w:pPr>
    </w:p>
    <w:p>
      <w:pPr>
        <w:spacing w:line="278" w:lineRule="auto" w:before="0"/>
        <w:ind w:left="260" w:right="365" w:firstLine="0"/>
        <w:jc w:val="left"/>
        <w:rPr>
          <w:sz w:val="24"/>
        </w:rPr>
      </w:pPr>
      <w:r>
        <w:rPr>
          <w:sz w:val="24"/>
        </w:rPr>
        <w:t>Influencers also have a strong influence on increasing brand visibility and interaction. They expand</w:t>
      </w:r>
      <w:r>
        <w:rPr>
          <w:spacing w:val="-3"/>
          <w:sz w:val="24"/>
        </w:rPr>
        <w:t> </w:t>
      </w:r>
      <w:r>
        <w:rPr>
          <w:sz w:val="24"/>
        </w:rPr>
        <w:t>the</w:t>
      </w:r>
      <w:r>
        <w:rPr>
          <w:spacing w:val="-3"/>
          <w:sz w:val="24"/>
        </w:rPr>
        <w:t> </w:t>
      </w:r>
      <w:r>
        <w:rPr>
          <w:sz w:val="24"/>
        </w:rPr>
        <w:t>reach</w:t>
      </w:r>
      <w:r>
        <w:rPr>
          <w:spacing w:val="-3"/>
          <w:sz w:val="24"/>
        </w:rPr>
        <w:t> </w:t>
      </w:r>
      <w:r>
        <w:rPr>
          <w:sz w:val="24"/>
        </w:rPr>
        <w:t>of</w:t>
      </w:r>
      <w:r>
        <w:rPr>
          <w:spacing w:val="-3"/>
          <w:sz w:val="24"/>
        </w:rPr>
        <w:t> </w:t>
      </w:r>
      <w:r>
        <w:rPr>
          <w:sz w:val="24"/>
        </w:rPr>
        <w:t>sneaker</w:t>
      </w:r>
      <w:r>
        <w:rPr>
          <w:spacing w:val="-3"/>
          <w:sz w:val="24"/>
        </w:rPr>
        <w:t> </w:t>
      </w:r>
      <w:r>
        <w:rPr>
          <w:sz w:val="24"/>
        </w:rPr>
        <w:t>companies</w:t>
      </w:r>
      <w:r>
        <w:rPr>
          <w:spacing w:val="-3"/>
          <w:sz w:val="24"/>
        </w:rPr>
        <w:t> </w:t>
      </w:r>
      <w:r>
        <w:rPr>
          <w:sz w:val="24"/>
        </w:rPr>
        <w:t>and</w:t>
      </w:r>
      <w:r>
        <w:rPr>
          <w:spacing w:val="-3"/>
          <w:sz w:val="24"/>
        </w:rPr>
        <w:t> </w:t>
      </w:r>
      <w:r>
        <w:rPr>
          <w:sz w:val="24"/>
        </w:rPr>
        <w:t>luxury</w:t>
      </w:r>
      <w:r>
        <w:rPr>
          <w:spacing w:val="-3"/>
          <w:sz w:val="24"/>
        </w:rPr>
        <w:t> </w:t>
      </w:r>
      <w:r>
        <w:rPr>
          <w:sz w:val="24"/>
        </w:rPr>
        <w:t>sneaker</w:t>
      </w:r>
      <w:r>
        <w:rPr>
          <w:spacing w:val="-3"/>
          <w:sz w:val="24"/>
        </w:rPr>
        <w:t> </w:t>
      </w:r>
      <w:r>
        <w:rPr>
          <w:sz w:val="24"/>
        </w:rPr>
        <w:t>labels</w:t>
      </w:r>
      <w:r>
        <w:rPr>
          <w:spacing w:val="-3"/>
          <w:sz w:val="24"/>
        </w:rPr>
        <w:t> </w:t>
      </w:r>
      <w:r>
        <w:rPr>
          <w:sz w:val="24"/>
        </w:rPr>
        <w:t>by</w:t>
      </w:r>
      <w:r>
        <w:rPr>
          <w:spacing w:val="-3"/>
          <w:sz w:val="24"/>
        </w:rPr>
        <w:t> </w:t>
      </w:r>
      <w:r>
        <w:rPr>
          <w:sz w:val="24"/>
        </w:rPr>
        <w:t>leveraging</w:t>
      </w:r>
      <w:r>
        <w:rPr>
          <w:spacing w:val="-3"/>
          <w:sz w:val="24"/>
        </w:rPr>
        <w:t> </w:t>
      </w:r>
      <w:r>
        <w:rPr>
          <w:sz w:val="24"/>
        </w:rPr>
        <w:t>their</w:t>
      </w:r>
      <w:r>
        <w:rPr>
          <w:spacing w:val="-3"/>
          <w:sz w:val="24"/>
        </w:rPr>
        <w:t> </w:t>
      </w:r>
      <w:r>
        <w:rPr>
          <w:sz w:val="24"/>
        </w:rPr>
        <w:t>extensive reach and dedicated followers. They also foster authentic customer involvement by initiating exchanges and discussions centered on high-end sneakers. This strengthens the bond between brands and consumers.</w:t>
      </w:r>
    </w:p>
    <w:p>
      <w:pPr>
        <w:pStyle w:val="BodyText"/>
        <w:rPr>
          <w:sz w:val="24"/>
        </w:rPr>
      </w:pPr>
    </w:p>
    <w:p>
      <w:pPr>
        <w:pStyle w:val="BodyText"/>
        <w:spacing w:before="87"/>
        <w:rPr>
          <w:sz w:val="24"/>
        </w:rPr>
      </w:pPr>
    </w:p>
    <w:p>
      <w:pPr>
        <w:spacing w:line="278" w:lineRule="auto" w:before="1"/>
        <w:ind w:left="260" w:right="365" w:firstLine="0"/>
        <w:jc w:val="left"/>
        <w:rPr>
          <w:sz w:val="24"/>
        </w:rPr>
      </w:pPr>
      <w:r>
        <w:rPr>
          <w:sz w:val="24"/>
        </w:rPr>
        <w:t>Influencers play a significant role in setting industry trends and aesthetics. They popularize trends</w:t>
      </w:r>
      <w:r>
        <w:rPr>
          <w:spacing w:val="-3"/>
          <w:sz w:val="24"/>
        </w:rPr>
        <w:t> </w:t>
      </w:r>
      <w:r>
        <w:rPr>
          <w:sz w:val="24"/>
        </w:rPr>
        <w:t>and</w:t>
      </w:r>
      <w:r>
        <w:rPr>
          <w:spacing w:val="-3"/>
          <w:sz w:val="24"/>
        </w:rPr>
        <w:t> </w:t>
      </w:r>
      <w:r>
        <w:rPr>
          <w:sz w:val="24"/>
        </w:rPr>
        <w:t>establish</w:t>
      </w:r>
      <w:r>
        <w:rPr>
          <w:spacing w:val="-3"/>
          <w:sz w:val="24"/>
        </w:rPr>
        <w:t> </w:t>
      </w:r>
      <w:r>
        <w:rPr>
          <w:sz w:val="24"/>
        </w:rPr>
        <w:t>high-end</w:t>
      </w:r>
      <w:r>
        <w:rPr>
          <w:spacing w:val="-3"/>
          <w:sz w:val="24"/>
        </w:rPr>
        <w:t> </w:t>
      </w:r>
      <w:r>
        <w:rPr>
          <w:sz w:val="24"/>
        </w:rPr>
        <w:t>sneakers</w:t>
      </w:r>
      <w:r>
        <w:rPr>
          <w:spacing w:val="-3"/>
          <w:sz w:val="24"/>
        </w:rPr>
        <w:t> </w:t>
      </w:r>
      <w:r>
        <w:rPr>
          <w:sz w:val="24"/>
        </w:rPr>
        <w:t>as</w:t>
      </w:r>
      <w:r>
        <w:rPr>
          <w:spacing w:val="-3"/>
          <w:sz w:val="24"/>
        </w:rPr>
        <w:t> </w:t>
      </w:r>
      <w:r>
        <w:rPr>
          <w:sz w:val="24"/>
        </w:rPr>
        <w:t>essential</w:t>
      </w:r>
      <w:r>
        <w:rPr>
          <w:spacing w:val="-3"/>
          <w:sz w:val="24"/>
        </w:rPr>
        <w:t> </w:t>
      </w:r>
      <w:r>
        <w:rPr>
          <w:sz w:val="24"/>
        </w:rPr>
        <w:t>items.</w:t>
      </w:r>
      <w:r>
        <w:rPr>
          <w:spacing w:val="-3"/>
          <w:sz w:val="24"/>
        </w:rPr>
        <w:t> </w:t>
      </w:r>
      <w:r>
        <w:rPr>
          <w:sz w:val="24"/>
        </w:rPr>
        <w:t>Their</w:t>
      </w:r>
      <w:r>
        <w:rPr>
          <w:spacing w:val="-3"/>
          <w:sz w:val="24"/>
        </w:rPr>
        <w:t> </w:t>
      </w:r>
      <w:r>
        <w:rPr>
          <w:sz w:val="24"/>
        </w:rPr>
        <w:t>advocacy</w:t>
      </w:r>
      <w:r>
        <w:rPr>
          <w:spacing w:val="-3"/>
          <w:sz w:val="24"/>
        </w:rPr>
        <w:t> </w:t>
      </w:r>
      <w:r>
        <w:rPr>
          <w:sz w:val="24"/>
        </w:rPr>
        <w:t>for</w:t>
      </w:r>
      <w:r>
        <w:rPr>
          <w:spacing w:val="-3"/>
          <w:sz w:val="24"/>
        </w:rPr>
        <w:t> </w:t>
      </w:r>
      <w:r>
        <w:rPr>
          <w:sz w:val="24"/>
        </w:rPr>
        <w:t>a</w:t>
      </w:r>
      <w:r>
        <w:rPr>
          <w:spacing w:val="-3"/>
          <w:sz w:val="24"/>
        </w:rPr>
        <w:t> </w:t>
      </w:r>
      <w:r>
        <w:rPr>
          <w:sz w:val="24"/>
        </w:rPr>
        <w:t>wide</w:t>
      </w:r>
      <w:r>
        <w:rPr>
          <w:spacing w:val="-3"/>
          <w:sz w:val="24"/>
        </w:rPr>
        <w:t> </w:t>
      </w:r>
      <w:r>
        <w:rPr>
          <w:sz w:val="24"/>
        </w:rPr>
        <w:t>range</w:t>
      </w:r>
      <w:r>
        <w:rPr>
          <w:spacing w:val="-3"/>
          <w:sz w:val="24"/>
        </w:rPr>
        <w:t> </w:t>
      </w:r>
      <w:r>
        <w:rPr>
          <w:sz w:val="24"/>
        </w:rPr>
        <w:t>of aesthetics and styles enhances the recognition and endorsement of luxury sneakers as stylish commodities. This collective impact affects consumer behavior and their choices for luxury </w:t>
      </w:r>
      <w:r>
        <w:rPr>
          <w:spacing w:val="-2"/>
          <w:sz w:val="24"/>
        </w:rPr>
        <w:t>sneakers.</w:t>
      </w:r>
    </w:p>
    <w:p>
      <w:pPr>
        <w:pStyle w:val="BodyText"/>
        <w:rPr>
          <w:sz w:val="24"/>
        </w:rPr>
      </w:pPr>
    </w:p>
    <w:p>
      <w:pPr>
        <w:pStyle w:val="BodyText"/>
        <w:spacing w:before="87"/>
        <w:rPr>
          <w:sz w:val="24"/>
        </w:rPr>
      </w:pPr>
    </w:p>
    <w:p>
      <w:pPr>
        <w:spacing w:line="278" w:lineRule="auto" w:before="0"/>
        <w:ind w:left="260" w:right="227" w:firstLine="0"/>
        <w:jc w:val="left"/>
        <w:rPr>
          <w:sz w:val="24"/>
        </w:rPr>
      </w:pPr>
      <w:r>
        <w:rPr>
          <w:sz w:val="24"/>
        </w:rPr>
        <w:t>Influencers' effectiveness in the luxury sneaker market relies heavily on their authenticity. They excel at presenting sneaker brands through content that is genuine and resonates with their audience. This not only fosters trust and credibility among consumers, but also allows influencers</w:t>
      </w:r>
      <w:r>
        <w:rPr>
          <w:spacing w:val="-2"/>
          <w:sz w:val="24"/>
        </w:rPr>
        <w:t> </w:t>
      </w:r>
      <w:r>
        <w:rPr>
          <w:sz w:val="24"/>
        </w:rPr>
        <w:t>to</w:t>
      </w:r>
      <w:r>
        <w:rPr>
          <w:spacing w:val="-2"/>
          <w:sz w:val="24"/>
        </w:rPr>
        <w:t> </w:t>
      </w:r>
      <w:r>
        <w:rPr>
          <w:sz w:val="24"/>
        </w:rPr>
        <w:t>navigate</w:t>
      </w:r>
      <w:r>
        <w:rPr>
          <w:spacing w:val="-2"/>
          <w:sz w:val="24"/>
        </w:rPr>
        <w:t> </w:t>
      </w:r>
      <w:r>
        <w:rPr>
          <w:sz w:val="24"/>
        </w:rPr>
        <w:t>market</w:t>
      </w:r>
      <w:r>
        <w:rPr>
          <w:spacing w:val="-2"/>
          <w:sz w:val="24"/>
        </w:rPr>
        <w:t> </w:t>
      </w:r>
      <w:r>
        <w:rPr>
          <w:sz w:val="24"/>
        </w:rPr>
        <w:t>trends</w:t>
      </w:r>
      <w:r>
        <w:rPr>
          <w:spacing w:val="-2"/>
          <w:sz w:val="24"/>
        </w:rPr>
        <w:t> </w:t>
      </w:r>
      <w:r>
        <w:rPr>
          <w:sz w:val="24"/>
        </w:rPr>
        <w:t>and</w:t>
      </w:r>
      <w:r>
        <w:rPr>
          <w:spacing w:val="-2"/>
          <w:sz w:val="24"/>
        </w:rPr>
        <w:t> </w:t>
      </w:r>
      <w:r>
        <w:rPr>
          <w:sz w:val="24"/>
        </w:rPr>
        <w:t>align</w:t>
      </w:r>
      <w:r>
        <w:rPr>
          <w:spacing w:val="-2"/>
          <w:sz w:val="24"/>
        </w:rPr>
        <w:t> </w:t>
      </w:r>
      <w:r>
        <w:rPr>
          <w:sz w:val="24"/>
        </w:rPr>
        <w:t>luxury</w:t>
      </w:r>
      <w:r>
        <w:rPr>
          <w:spacing w:val="-2"/>
          <w:sz w:val="24"/>
        </w:rPr>
        <w:t> </w:t>
      </w:r>
      <w:r>
        <w:rPr>
          <w:sz w:val="24"/>
        </w:rPr>
        <w:t>sneaker</w:t>
      </w:r>
      <w:r>
        <w:rPr>
          <w:spacing w:val="-2"/>
          <w:sz w:val="24"/>
        </w:rPr>
        <w:t> </w:t>
      </w:r>
      <w:r>
        <w:rPr>
          <w:sz w:val="24"/>
        </w:rPr>
        <w:t>brands</w:t>
      </w:r>
      <w:r>
        <w:rPr>
          <w:spacing w:val="-2"/>
          <w:sz w:val="24"/>
        </w:rPr>
        <w:t> </w:t>
      </w:r>
      <w:r>
        <w:rPr>
          <w:sz w:val="24"/>
        </w:rPr>
        <w:t>with</w:t>
      </w:r>
      <w:r>
        <w:rPr>
          <w:spacing w:val="-2"/>
          <w:sz w:val="24"/>
        </w:rPr>
        <w:t> </w:t>
      </w:r>
      <w:r>
        <w:rPr>
          <w:sz w:val="24"/>
        </w:rPr>
        <w:t>evolving</w:t>
      </w:r>
      <w:r>
        <w:rPr>
          <w:spacing w:val="-2"/>
          <w:sz w:val="24"/>
        </w:rPr>
        <w:t> </w:t>
      </w:r>
      <w:r>
        <w:rPr>
          <w:sz w:val="24"/>
        </w:rPr>
        <w:t>preferences and</w:t>
      </w:r>
      <w:r>
        <w:rPr>
          <w:spacing w:val="-3"/>
          <w:sz w:val="24"/>
        </w:rPr>
        <w:t> </w:t>
      </w:r>
      <w:r>
        <w:rPr>
          <w:sz w:val="24"/>
        </w:rPr>
        <w:t>lifestyles.</w:t>
      </w:r>
      <w:r>
        <w:rPr>
          <w:spacing w:val="-3"/>
          <w:sz w:val="24"/>
        </w:rPr>
        <w:t> </w:t>
      </w:r>
      <w:r>
        <w:rPr>
          <w:sz w:val="24"/>
        </w:rPr>
        <w:t>Their</w:t>
      </w:r>
      <w:r>
        <w:rPr>
          <w:spacing w:val="-3"/>
          <w:sz w:val="24"/>
        </w:rPr>
        <w:t> </w:t>
      </w:r>
      <w:r>
        <w:rPr>
          <w:sz w:val="24"/>
        </w:rPr>
        <w:t>awareness</w:t>
      </w:r>
      <w:r>
        <w:rPr>
          <w:spacing w:val="-3"/>
          <w:sz w:val="24"/>
        </w:rPr>
        <w:t> </w:t>
      </w:r>
      <w:r>
        <w:rPr>
          <w:sz w:val="24"/>
        </w:rPr>
        <w:t>of</w:t>
      </w:r>
      <w:r>
        <w:rPr>
          <w:spacing w:val="-3"/>
          <w:sz w:val="24"/>
        </w:rPr>
        <w:t> </w:t>
      </w:r>
      <w:r>
        <w:rPr>
          <w:sz w:val="24"/>
        </w:rPr>
        <w:t>trends</w:t>
      </w:r>
      <w:r>
        <w:rPr>
          <w:spacing w:val="-3"/>
          <w:sz w:val="24"/>
        </w:rPr>
        <w:t> </w:t>
      </w:r>
      <w:r>
        <w:rPr>
          <w:sz w:val="24"/>
        </w:rPr>
        <w:t>ensures</w:t>
      </w:r>
      <w:r>
        <w:rPr>
          <w:spacing w:val="-3"/>
          <w:sz w:val="24"/>
        </w:rPr>
        <w:t> </w:t>
      </w:r>
      <w:r>
        <w:rPr>
          <w:sz w:val="24"/>
        </w:rPr>
        <w:t>a</w:t>
      </w:r>
      <w:r>
        <w:rPr>
          <w:spacing w:val="-3"/>
          <w:sz w:val="24"/>
        </w:rPr>
        <w:t> </w:t>
      </w:r>
      <w:r>
        <w:rPr>
          <w:sz w:val="24"/>
        </w:rPr>
        <w:t>long-lasting</w:t>
      </w:r>
      <w:r>
        <w:rPr>
          <w:spacing w:val="-3"/>
          <w:sz w:val="24"/>
        </w:rPr>
        <w:t> </w:t>
      </w:r>
      <w:r>
        <w:rPr>
          <w:sz w:val="24"/>
        </w:rPr>
        <w:t>impression</w:t>
      </w:r>
      <w:r>
        <w:rPr>
          <w:spacing w:val="-3"/>
          <w:sz w:val="24"/>
        </w:rPr>
        <w:t> </w:t>
      </w:r>
      <w:r>
        <w:rPr>
          <w:sz w:val="24"/>
        </w:rPr>
        <w:t>and</w:t>
      </w:r>
      <w:r>
        <w:rPr>
          <w:spacing w:val="-3"/>
          <w:sz w:val="24"/>
        </w:rPr>
        <w:t> </w:t>
      </w:r>
      <w:r>
        <w:rPr>
          <w:sz w:val="24"/>
        </w:rPr>
        <w:t>boosts</w:t>
      </w:r>
      <w:r>
        <w:rPr>
          <w:spacing w:val="-3"/>
          <w:sz w:val="24"/>
        </w:rPr>
        <w:t> </w:t>
      </w:r>
      <w:r>
        <w:rPr>
          <w:sz w:val="24"/>
        </w:rPr>
        <w:t>the</w:t>
      </w:r>
      <w:r>
        <w:rPr>
          <w:spacing w:val="-3"/>
          <w:sz w:val="24"/>
        </w:rPr>
        <w:t> </w:t>
      </w:r>
      <w:r>
        <w:rPr>
          <w:sz w:val="24"/>
        </w:rPr>
        <w:t>appeal of high-end sneaker labels.</w:t>
      </w:r>
    </w:p>
    <w:p>
      <w:pPr>
        <w:spacing w:line="278" w:lineRule="auto" w:before="159"/>
        <w:ind w:left="260" w:right="124" w:firstLine="0"/>
        <w:jc w:val="left"/>
        <w:rPr>
          <w:sz w:val="24"/>
        </w:rPr>
      </w:pPr>
      <w:r>
        <w:rPr>
          <w:sz w:val="24"/>
        </w:rPr>
        <w:t>In summary, the influence of influencers on the sneaker industry, especially the luxury sneaker market,</w:t>
      </w:r>
      <w:r>
        <w:rPr>
          <w:spacing w:val="-4"/>
          <w:sz w:val="24"/>
        </w:rPr>
        <w:t> </w:t>
      </w:r>
      <w:r>
        <w:rPr>
          <w:sz w:val="24"/>
        </w:rPr>
        <w:t>is</w:t>
      </w:r>
      <w:r>
        <w:rPr>
          <w:spacing w:val="-4"/>
          <w:sz w:val="24"/>
        </w:rPr>
        <w:t> </w:t>
      </w:r>
      <w:r>
        <w:rPr>
          <w:sz w:val="24"/>
        </w:rPr>
        <w:t>crucial</w:t>
      </w:r>
      <w:r>
        <w:rPr>
          <w:spacing w:val="-4"/>
          <w:sz w:val="24"/>
        </w:rPr>
        <w:t> </w:t>
      </w:r>
      <w:r>
        <w:rPr>
          <w:sz w:val="24"/>
        </w:rPr>
        <w:t>to</w:t>
      </w:r>
      <w:r>
        <w:rPr>
          <w:spacing w:val="-4"/>
          <w:sz w:val="24"/>
        </w:rPr>
        <w:t> </w:t>
      </w:r>
      <w:r>
        <w:rPr>
          <w:sz w:val="24"/>
        </w:rPr>
        <w:t>understand.</w:t>
      </w:r>
      <w:r>
        <w:rPr>
          <w:spacing w:val="-4"/>
          <w:sz w:val="24"/>
        </w:rPr>
        <w:t> </w:t>
      </w:r>
      <w:r>
        <w:rPr>
          <w:sz w:val="24"/>
        </w:rPr>
        <w:t>Their</w:t>
      </w:r>
      <w:r>
        <w:rPr>
          <w:spacing w:val="-4"/>
          <w:sz w:val="24"/>
        </w:rPr>
        <w:t> </w:t>
      </w:r>
      <w:r>
        <w:rPr>
          <w:sz w:val="24"/>
        </w:rPr>
        <w:t>impact</w:t>
      </w:r>
      <w:r>
        <w:rPr>
          <w:spacing w:val="-4"/>
          <w:sz w:val="24"/>
        </w:rPr>
        <w:t> </w:t>
      </w:r>
      <w:r>
        <w:rPr>
          <w:sz w:val="24"/>
        </w:rPr>
        <w:t>spans</w:t>
      </w:r>
      <w:r>
        <w:rPr>
          <w:spacing w:val="-4"/>
          <w:sz w:val="24"/>
        </w:rPr>
        <w:t> </w:t>
      </w:r>
      <w:r>
        <w:rPr>
          <w:sz w:val="24"/>
        </w:rPr>
        <w:t>across</w:t>
      </w:r>
      <w:r>
        <w:rPr>
          <w:spacing w:val="-4"/>
          <w:sz w:val="24"/>
        </w:rPr>
        <w:t> </w:t>
      </w:r>
      <w:r>
        <w:rPr>
          <w:sz w:val="24"/>
        </w:rPr>
        <w:t>sneaker</w:t>
      </w:r>
      <w:r>
        <w:rPr>
          <w:spacing w:val="-4"/>
          <w:sz w:val="24"/>
        </w:rPr>
        <w:t> </w:t>
      </w:r>
      <w:r>
        <w:rPr>
          <w:sz w:val="24"/>
        </w:rPr>
        <w:t>consumption</w:t>
      </w:r>
      <w:r>
        <w:rPr>
          <w:spacing w:val="-4"/>
          <w:sz w:val="24"/>
        </w:rPr>
        <w:t> </w:t>
      </w:r>
      <w:r>
        <w:rPr>
          <w:sz w:val="24"/>
        </w:rPr>
        <w:t>patterns,</w:t>
      </w:r>
      <w:r>
        <w:rPr>
          <w:spacing w:val="-4"/>
          <w:sz w:val="24"/>
        </w:rPr>
        <w:t> </w:t>
      </w:r>
      <w:r>
        <w:rPr>
          <w:sz w:val="24"/>
        </w:rPr>
        <w:t>brand visibility and interaction, industry trends and aesthetics, and brand authenticity and relevance. Influencers shape sneaker trends and consumer behavior and their insights are essential in understanding the changing dynamics of the sneaker market.</w:t>
      </w:r>
    </w:p>
    <w:p>
      <w:pPr>
        <w:pStyle w:val="BodyText"/>
        <w:rPr>
          <w:sz w:val="24"/>
        </w:rPr>
      </w:pPr>
    </w:p>
    <w:p>
      <w:pPr>
        <w:pStyle w:val="BodyText"/>
        <w:rPr>
          <w:sz w:val="24"/>
        </w:rPr>
      </w:pPr>
    </w:p>
    <w:p>
      <w:pPr>
        <w:pStyle w:val="BodyText"/>
        <w:rPr>
          <w:sz w:val="24"/>
        </w:rPr>
      </w:pPr>
    </w:p>
    <w:p>
      <w:pPr>
        <w:pStyle w:val="BodyText"/>
        <w:spacing w:before="119"/>
        <w:rPr>
          <w:sz w:val="24"/>
        </w:rPr>
      </w:pPr>
    </w:p>
    <w:p>
      <w:pPr>
        <w:pStyle w:val="Heading1"/>
        <w:numPr>
          <w:ilvl w:val="1"/>
          <w:numId w:val="8"/>
        </w:numPr>
        <w:tabs>
          <w:tab w:pos="860" w:val="left" w:leader="none"/>
        </w:tabs>
        <w:spacing w:line="278" w:lineRule="auto" w:before="0" w:after="0"/>
        <w:ind w:left="260" w:right="3022" w:firstLine="0"/>
        <w:jc w:val="left"/>
      </w:pPr>
      <w:r>
        <w:rPr/>
        <w:t>Consumer</w:t>
      </w:r>
      <w:r>
        <w:rPr>
          <w:spacing w:val="-13"/>
        </w:rPr>
        <w:t> </w:t>
      </w:r>
      <w:r>
        <w:rPr/>
        <w:t>Behavior</w:t>
      </w:r>
      <w:r>
        <w:rPr>
          <w:spacing w:val="-13"/>
        </w:rPr>
        <w:t> </w:t>
      </w:r>
      <w:r>
        <w:rPr/>
        <w:t>and</w:t>
      </w:r>
      <w:r>
        <w:rPr>
          <w:spacing w:val="-13"/>
        </w:rPr>
        <w:t> </w:t>
      </w:r>
      <w:r>
        <w:rPr/>
        <w:t>Purchase Decision-Making Models</w:t>
      </w:r>
    </w:p>
    <w:p>
      <w:pPr>
        <w:spacing w:after="0" w:line="278" w:lineRule="auto"/>
        <w:jc w:val="left"/>
        <w:sectPr>
          <w:pgSz w:w="12240" w:h="15840"/>
          <w:pgMar w:header="720" w:footer="0" w:top="1340" w:bottom="280" w:left="1180" w:right="1320"/>
          <w:pgBorders w:offsetFrom="page">
            <w:top w:val="single" w:color="000000" w:space="24" w:sz="8"/>
            <w:left w:val="single" w:color="000000" w:space="24" w:sz="8"/>
            <w:bottom w:val="single" w:color="000000" w:space="24" w:sz="8"/>
            <w:right w:val="single" w:color="000000" w:space="24" w:sz="8"/>
          </w:pgBorders>
        </w:sectPr>
      </w:pPr>
    </w:p>
    <w:p>
      <w:pPr>
        <w:pStyle w:val="BodyText"/>
        <w:spacing w:before="80"/>
        <w:ind w:left="260"/>
      </w:pPr>
      <w:r>
        <w:rPr/>
        <w:t>The analysis of consumer decision-making models has been a prominent area of study in the fields of marketing</w:t>
      </w:r>
      <w:r>
        <w:rPr>
          <w:spacing w:val="-3"/>
        </w:rPr>
        <w:t> </w:t>
      </w:r>
      <w:r>
        <w:rPr/>
        <w:t>and</w:t>
      </w:r>
      <w:r>
        <w:rPr>
          <w:spacing w:val="-3"/>
        </w:rPr>
        <w:t> </w:t>
      </w:r>
      <w:r>
        <w:rPr/>
        <w:t>consumer</w:t>
      </w:r>
      <w:r>
        <w:rPr>
          <w:spacing w:val="-3"/>
        </w:rPr>
        <w:t> </w:t>
      </w:r>
      <w:r>
        <w:rPr/>
        <w:t>behavior</w:t>
      </w:r>
      <w:r>
        <w:rPr>
          <w:spacing w:val="-3"/>
        </w:rPr>
        <w:t> </w:t>
      </w:r>
      <w:r>
        <w:rPr/>
        <w:t>for</w:t>
      </w:r>
      <w:r>
        <w:rPr>
          <w:spacing w:val="-3"/>
        </w:rPr>
        <w:t> </w:t>
      </w:r>
      <w:r>
        <w:rPr/>
        <w:t>a</w:t>
      </w:r>
      <w:r>
        <w:rPr>
          <w:spacing w:val="-3"/>
        </w:rPr>
        <w:t> </w:t>
      </w:r>
      <w:r>
        <w:rPr/>
        <w:t>considerable</w:t>
      </w:r>
      <w:r>
        <w:rPr>
          <w:spacing w:val="-3"/>
        </w:rPr>
        <w:t> </w:t>
      </w:r>
      <w:r>
        <w:rPr/>
        <w:t>duration.</w:t>
      </w:r>
      <w:r>
        <w:rPr>
          <w:spacing w:val="-3"/>
        </w:rPr>
        <w:t> </w:t>
      </w:r>
      <w:r>
        <w:rPr/>
        <w:t>These</w:t>
      </w:r>
      <w:r>
        <w:rPr>
          <w:spacing w:val="-3"/>
        </w:rPr>
        <w:t> </w:t>
      </w:r>
      <w:r>
        <w:rPr/>
        <w:t>models</w:t>
      </w:r>
      <w:r>
        <w:rPr>
          <w:spacing w:val="-3"/>
        </w:rPr>
        <w:t> </w:t>
      </w:r>
      <w:r>
        <w:rPr/>
        <w:t>offer</w:t>
      </w:r>
      <w:r>
        <w:rPr>
          <w:spacing w:val="-3"/>
        </w:rPr>
        <w:t> </w:t>
      </w:r>
      <w:r>
        <w:rPr/>
        <w:t>useful</w:t>
      </w:r>
      <w:r>
        <w:rPr>
          <w:spacing w:val="-3"/>
        </w:rPr>
        <w:t> </w:t>
      </w:r>
      <w:r>
        <w:rPr/>
        <w:t>insights</w:t>
      </w:r>
      <w:r>
        <w:rPr>
          <w:spacing w:val="-3"/>
        </w:rPr>
        <w:t> </w:t>
      </w:r>
      <w:r>
        <w:rPr/>
        <w:t>into</w:t>
      </w:r>
      <w:r>
        <w:rPr>
          <w:spacing w:val="-3"/>
        </w:rPr>
        <w:t> </w:t>
      </w:r>
      <w:r>
        <w:rPr/>
        <w:t>the cognitive processes and psychological aspects that impact customers' decision-making and purchasing </w:t>
      </w:r>
      <w:r>
        <w:rPr>
          <w:spacing w:val="-2"/>
        </w:rPr>
        <w:t>behaviors.</w:t>
      </w:r>
    </w:p>
    <w:p>
      <w:pPr>
        <w:pStyle w:val="BodyText"/>
      </w:pPr>
    </w:p>
    <w:p>
      <w:pPr>
        <w:pStyle w:val="BodyText"/>
        <w:ind w:left="260" w:right="227"/>
      </w:pPr>
      <w:r>
        <w:rPr/>
        <w:t>The Information Processing Model is a well-researched and highly regarded framework for consumer decision-making.</w:t>
      </w:r>
      <w:r>
        <w:rPr>
          <w:spacing w:val="-3"/>
        </w:rPr>
        <w:t> </w:t>
      </w:r>
      <w:r>
        <w:rPr/>
        <w:t>It</w:t>
      </w:r>
      <w:r>
        <w:rPr>
          <w:spacing w:val="-3"/>
        </w:rPr>
        <w:t> </w:t>
      </w:r>
      <w:r>
        <w:rPr/>
        <w:t>is</w:t>
      </w:r>
      <w:r>
        <w:rPr>
          <w:spacing w:val="-3"/>
        </w:rPr>
        <w:t> </w:t>
      </w:r>
      <w:r>
        <w:rPr/>
        <w:t>recognised</w:t>
      </w:r>
      <w:r>
        <w:rPr>
          <w:spacing w:val="-3"/>
        </w:rPr>
        <w:t> </w:t>
      </w:r>
      <w:r>
        <w:rPr/>
        <w:t>as</w:t>
      </w:r>
      <w:r>
        <w:rPr>
          <w:spacing w:val="-3"/>
        </w:rPr>
        <w:t> </w:t>
      </w:r>
      <w:r>
        <w:rPr/>
        <w:t>one</w:t>
      </w:r>
      <w:r>
        <w:rPr>
          <w:spacing w:val="-3"/>
        </w:rPr>
        <w:t> </w:t>
      </w:r>
      <w:r>
        <w:rPr/>
        <w:t>of</w:t>
      </w:r>
      <w:r>
        <w:rPr>
          <w:spacing w:val="-3"/>
        </w:rPr>
        <w:t> </w:t>
      </w:r>
      <w:r>
        <w:rPr/>
        <w:t>the</w:t>
      </w:r>
      <w:r>
        <w:rPr>
          <w:spacing w:val="-3"/>
        </w:rPr>
        <w:t> </w:t>
      </w:r>
      <w:r>
        <w:rPr/>
        <w:t>first</w:t>
      </w:r>
      <w:r>
        <w:rPr>
          <w:spacing w:val="-3"/>
        </w:rPr>
        <w:t> </w:t>
      </w:r>
      <w:r>
        <w:rPr/>
        <w:t>and</w:t>
      </w:r>
      <w:r>
        <w:rPr>
          <w:spacing w:val="-3"/>
        </w:rPr>
        <w:t> </w:t>
      </w:r>
      <w:r>
        <w:rPr/>
        <w:t>most</w:t>
      </w:r>
      <w:r>
        <w:rPr>
          <w:spacing w:val="-3"/>
        </w:rPr>
        <w:t> </w:t>
      </w:r>
      <w:r>
        <w:rPr/>
        <w:t>influential</w:t>
      </w:r>
      <w:r>
        <w:rPr>
          <w:spacing w:val="-3"/>
        </w:rPr>
        <w:t> </w:t>
      </w:r>
      <w:r>
        <w:rPr/>
        <w:t>models</w:t>
      </w:r>
      <w:r>
        <w:rPr>
          <w:spacing w:val="-3"/>
        </w:rPr>
        <w:t> </w:t>
      </w:r>
      <w:r>
        <w:rPr/>
        <w:t>in</w:t>
      </w:r>
      <w:r>
        <w:rPr>
          <w:spacing w:val="-3"/>
        </w:rPr>
        <w:t> </w:t>
      </w:r>
      <w:r>
        <w:rPr/>
        <w:t>this</w:t>
      </w:r>
      <w:r>
        <w:rPr>
          <w:spacing w:val="-3"/>
        </w:rPr>
        <w:t> </w:t>
      </w:r>
      <w:r>
        <w:rPr/>
        <w:t>area</w:t>
      </w:r>
      <w:r>
        <w:rPr>
          <w:spacing w:val="-3"/>
        </w:rPr>
        <w:t> </w:t>
      </w:r>
      <w:r>
        <w:rPr/>
        <w:t>of</w:t>
      </w:r>
      <w:r>
        <w:rPr>
          <w:spacing w:val="-3"/>
        </w:rPr>
        <w:t> </w:t>
      </w:r>
      <w:r>
        <w:rPr/>
        <w:t>study.</w:t>
      </w:r>
      <w:r>
        <w:rPr>
          <w:spacing w:val="-3"/>
        </w:rPr>
        <w:t> </w:t>
      </w:r>
      <w:r>
        <w:rPr/>
        <w:t>The model, derived from cognitive psychology, proposes that consumers engage in a methodical</w:t>
      </w:r>
    </w:p>
    <w:p>
      <w:pPr>
        <w:pStyle w:val="BodyText"/>
        <w:spacing w:before="1"/>
        <w:ind w:left="260" w:right="124"/>
      </w:pPr>
      <w:r>
        <w:rPr/>
        <w:t>decision-making process consisting of several stages: problem identification, information retrieval, alternative</w:t>
      </w:r>
      <w:r>
        <w:rPr>
          <w:spacing w:val="-5"/>
        </w:rPr>
        <w:t> </w:t>
      </w:r>
      <w:r>
        <w:rPr/>
        <w:t>evaluation,</w:t>
      </w:r>
      <w:r>
        <w:rPr>
          <w:spacing w:val="-5"/>
        </w:rPr>
        <w:t> </w:t>
      </w:r>
      <w:r>
        <w:rPr/>
        <w:t>purchase</w:t>
      </w:r>
      <w:r>
        <w:rPr>
          <w:spacing w:val="-5"/>
        </w:rPr>
        <w:t> </w:t>
      </w:r>
      <w:r>
        <w:rPr/>
        <w:t>determination,</w:t>
      </w:r>
      <w:r>
        <w:rPr>
          <w:spacing w:val="-5"/>
        </w:rPr>
        <w:t> </w:t>
      </w:r>
      <w:r>
        <w:rPr/>
        <w:t>and</w:t>
      </w:r>
      <w:r>
        <w:rPr>
          <w:spacing w:val="-5"/>
        </w:rPr>
        <w:t> </w:t>
      </w:r>
      <w:r>
        <w:rPr/>
        <w:t>post-purchase</w:t>
      </w:r>
      <w:r>
        <w:rPr>
          <w:spacing w:val="-5"/>
        </w:rPr>
        <w:t> </w:t>
      </w:r>
      <w:r>
        <w:rPr/>
        <w:t>assessment</w:t>
      </w:r>
      <w:r>
        <w:rPr>
          <w:spacing w:val="-5"/>
        </w:rPr>
        <w:t> </w:t>
      </w:r>
      <w:r>
        <w:rPr/>
        <w:t>(Bettman,</w:t>
      </w:r>
      <w:r>
        <w:rPr>
          <w:spacing w:val="-5"/>
        </w:rPr>
        <w:t> </w:t>
      </w:r>
      <w:r>
        <w:rPr/>
        <w:t>1970;</w:t>
      </w:r>
      <w:r>
        <w:rPr>
          <w:spacing w:val="-5"/>
        </w:rPr>
        <w:t> </w:t>
      </w:r>
      <w:r>
        <w:rPr/>
        <w:t>Engel, Blackwell, &amp; Miniard, 1990).</w:t>
      </w:r>
    </w:p>
    <w:p>
      <w:pPr>
        <w:pStyle w:val="BodyText"/>
        <w:spacing w:before="253"/>
        <w:ind w:left="260"/>
      </w:pPr>
      <w:r>
        <w:rPr/>
        <w:t>During the problem recognition stage, individuals become aware of a requirement or issue that need a solution, hence commencing the decision-making process. Consequently, people proactively search for information to assess several choices, considering aspects including price, product excellence, and brand standing. Upon completing a comprehensive examination of the various options, consumers finalise their purchase</w:t>
      </w:r>
      <w:r>
        <w:rPr>
          <w:spacing w:val="-3"/>
        </w:rPr>
        <w:t> </w:t>
      </w:r>
      <w:r>
        <w:rPr/>
        <w:t>decision</w:t>
      </w:r>
      <w:r>
        <w:rPr>
          <w:spacing w:val="-3"/>
        </w:rPr>
        <w:t> </w:t>
      </w:r>
      <w:r>
        <w:rPr/>
        <w:t>and</w:t>
      </w:r>
      <w:r>
        <w:rPr>
          <w:spacing w:val="-3"/>
        </w:rPr>
        <w:t> </w:t>
      </w:r>
      <w:r>
        <w:rPr/>
        <w:t>subsequently</w:t>
      </w:r>
      <w:r>
        <w:rPr>
          <w:spacing w:val="-3"/>
        </w:rPr>
        <w:t> </w:t>
      </w:r>
      <w:r>
        <w:rPr/>
        <w:t>do</w:t>
      </w:r>
      <w:r>
        <w:rPr>
          <w:spacing w:val="-3"/>
        </w:rPr>
        <w:t> </w:t>
      </w:r>
      <w:r>
        <w:rPr/>
        <w:t>a</w:t>
      </w:r>
      <w:r>
        <w:rPr>
          <w:spacing w:val="-3"/>
        </w:rPr>
        <w:t> </w:t>
      </w:r>
      <w:r>
        <w:rPr/>
        <w:t>post-buy</w:t>
      </w:r>
      <w:r>
        <w:rPr>
          <w:spacing w:val="-3"/>
        </w:rPr>
        <w:t> </w:t>
      </w:r>
      <w:r>
        <w:rPr/>
        <w:t>evaluation</w:t>
      </w:r>
      <w:r>
        <w:rPr>
          <w:spacing w:val="-3"/>
        </w:rPr>
        <w:t> </w:t>
      </w:r>
      <w:r>
        <w:rPr/>
        <w:t>to</w:t>
      </w:r>
      <w:r>
        <w:rPr>
          <w:spacing w:val="-3"/>
        </w:rPr>
        <w:t> </w:t>
      </w:r>
      <w:r>
        <w:rPr/>
        <w:t>gauge</w:t>
      </w:r>
      <w:r>
        <w:rPr>
          <w:spacing w:val="-3"/>
        </w:rPr>
        <w:t> </w:t>
      </w:r>
      <w:r>
        <w:rPr/>
        <w:t>their</w:t>
      </w:r>
      <w:r>
        <w:rPr>
          <w:spacing w:val="-3"/>
        </w:rPr>
        <w:t> </w:t>
      </w:r>
      <w:r>
        <w:rPr/>
        <w:t>degree</w:t>
      </w:r>
      <w:r>
        <w:rPr>
          <w:spacing w:val="-3"/>
        </w:rPr>
        <w:t> </w:t>
      </w:r>
      <w:r>
        <w:rPr/>
        <w:t>of</w:t>
      </w:r>
      <w:r>
        <w:rPr>
          <w:spacing w:val="-3"/>
        </w:rPr>
        <w:t> </w:t>
      </w:r>
      <w:r>
        <w:rPr/>
        <w:t>satisfaction</w:t>
      </w:r>
      <w:r>
        <w:rPr>
          <w:spacing w:val="-3"/>
        </w:rPr>
        <w:t> </w:t>
      </w:r>
      <w:r>
        <w:rPr/>
        <w:t>with</w:t>
      </w:r>
      <w:r>
        <w:rPr>
          <w:spacing w:val="-3"/>
        </w:rPr>
        <w:t> </w:t>
      </w:r>
      <w:r>
        <w:rPr/>
        <w:t>the selected product or service.</w:t>
      </w:r>
    </w:p>
    <w:p>
      <w:pPr>
        <w:pStyle w:val="BodyText"/>
      </w:pPr>
    </w:p>
    <w:p>
      <w:pPr>
        <w:pStyle w:val="BodyText"/>
        <w:ind w:left="260"/>
      </w:pPr>
      <w:r>
        <w:rPr/>
        <w:t>The following figure illustrates the </w:t>
      </w:r>
      <w:r>
        <w:rPr>
          <w:spacing w:val="-2"/>
        </w:rPr>
        <w:t>model:</w:t>
      </w:r>
    </w:p>
    <w:p>
      <w:pPr>
        <w:pStyle w:val="BodyText"/>
        <w:spacing w:before="217"/>
        <w:rPr>
          <w:sz w:val="20"/>
        </w:rPr>
      </w:pPr>
      <w:r>
        <w:rPr/>
        <w:drawing>
          <wp:anchor distT="0" distB="0" distL="0" distR="0" allowOverlap="1" layoutInCell="1" locked="0" behindDoc="1" simplePos="0" relativeHeight="487587840">
            <wp:simplePos x="0" y="0"/>
            <wp:positionH relativeFrom="page">
              <wp:posOffset>1155038</wp:posOffset>
            </wp:positionH>
            <wp:positionV relativeFrom="paragraph">
              <wp:posOffset>299259</wp:posOffset>
            </wp:positionV>
            <wp:extent cx="5301006" cy="2337720"/>
            <wp:effectExtent l="0" t="0" r="0" b="0"/>
            <wp:wrapTopAndBottom/>
            <wp:docPr id="3" name="Image 3"/>
            <wp:cNvGraphicFramePr>
              <a:graphicFrameLocks/>
            </wp:cNvGraphicFramePr>
            <a:graphic>
              <a:graphicData uri="http://schemas.openxmlformats.org/drawingml/2006/picture">
                <pic:pic>
                  <pic:nvPicPr>
                    <pic:cNvPr id="3" name="Image 3"/>
                    <pic:cNvPicPr/>
                  </pic:nvPicPr>
                  <pic:blipFill>
                    <a:blip r:embed="rId7" cstate="print"/>
                    <a:stretch>
                      <a:fillRect/>
                    </a:stretch>
                  </pic:blipFill>
                  <pic:spPr>
                    <a:xfrm>
                      <a:off x="0" y="0"/>
                      <a:ext cx="5301006" cy="2337720"/>
                    </a:xfrm>
                    <a:prstGeom prst="rect">
                      <a:avLst/>
                    </a:prstGeom>
                  </pic:spPr>
                </pic:pic>
              </a:graphicData>
            </a:graphic>
          </wp:anchor>
        </w:drawing>
      </w:r>
    </w:p>
    <w:p>
      <w:pPr>
        <w:spacing w:before="177"/>
        <w:ind w:left="265" w:right="1971" w:firstLine="0"/>
        <w:jc w:val="center"/>
        <w:rPr>
          <w:rFonts w:ascii="Segoe UI"/>
          <w:sz w:val="18"/>
        </w:rPr>
      </w:pPr>
      <w:r>
        <w:rPr>
          <w:rFonts w:ascii="Segoe UI"/>
          <w:spacing w:val="-2"/>
          <w:sz w:val="18"/>
        </w:rPr>
        <w:t>Source:</w:t>
      </w:r>
    </w:p>
    <w:p>
      <w:pPr>
        <w:spacing w:before="1"/>
        <w:ind w:left="260" w:right="0" w:firstLine="0"/>
        <w:jc w:val="left"/>
        <w:rPr>
          <w:rFonts w:ascii="Segoe UI"/>
          <w:sz w:val="18"/>
        </w:rPr>
      </w:pPr>
      <w:r>
        <w:rPr>
          <w:rFonts w:ascii="Segoe UI"/>
          <w:sz w:val="18"/>
        </w:rPr>
        <w:t>https://fredjmr.wordpress.com/2020/08/30/what-is-the-information-processing-theory-thebasics-of-</w:t>
      </w:r>
      <w:r>
        <w:rPr>
          <w:rFonts w:ascii="Segoe UI"/>
          <w:spacing w:val="-2"/>
          <w:sz w:val="18"/>
        </w:rPr>
        <w:t>cognitivism/</w:t>
      </w:r>
    </w:p>
    <w:p>
      <w:pPr>
        <w:pStyle w:val="BodyText"/>
        <w:spacing w:before="37"/>
        <w:rPr>
          <w:rFonts w:ascii="Segoe UI"/>
          <w:sz w:val="18"/>
        </w:rPr>
      </w:pPr>
    </w:p>
    <w:p>
      <w:pPr>
        <w:pStyle w:val="BodyText"/>
        <w:ind w:left="260" w:right="124"/>
      </w:pPr>
      <w:r>
        <w:rPr/>
        <w:t>The</w:t>
      </w:r>
      <w:r>
        <w:rPr>
          <w:spacing w:val="-4"/>
        </w:rPr>
        <w:t> </w:t>
      </w:r>
      <w:r>
        <w:rPr/>
        <w:t>consumer</w:t>
      </w:r>
      <w:r>
        <w:rPr>
          <w:spacing w:val="-4"/>
        </w:rPr>
        <w:t> </w:t>
      </w:r>
      <w:r>
        <w:rPr/>
        <w:t>decision-making</w:t>
      </w:r>
      <w:r>
        <w:rPr>
          <w:spacing w:val="-4"/>
        </w:rPr>
        <w:t> </w:t>
      </w:r>
      <w:r>
        <w:rPr/>
        <w:t>process</w:t>
      </w:r>
      <w:r>
        <w:rPr>
          <w:spacing w:val="-4"/>
        </w:rPr>
        <w:t> </w:t>
      </w:r>
      <w:r>
        <w:rPr/>
        <w:t>model</w:t>
      </w:r>
      <w:r>
        <w:rPr>
          <w:spacing w:val="-4"/>
        </w:rPr>
        <w:t> </w:t>
      </w:r>
      <w:r>
        <w:rPr/>
        <w:t>expands</w:t>
      </w:r>
      <w:r>
        <w:rPr>
          <w:spacing w:val="-4"/>
        </w:rPr>
        <w:t> </w:t>
      </w:r>
      <w:r>
        <w:rPr/>
        <w:t>on</w:t>
      </w:r>
      <w:r>
        <w:rPr>
          <w:spacing w:val="-4"/>
        </w:rPr>
        <w:t> </w:t>
      </w:r>
      <w:r>
        <w:rPr/>
        <w:t>the</w:t>
      </w:r>
      <w:r>
        <w:rPr>
          <w:spacing w:val="-4"/>
        </w:rPr>
        <w:t> </w:t>
      </w:r>
      <w:r>
        <w:rPr/>
        <w:t>information</w:t>
      </w:r>
      <w:r>
        <w:rPr>
          <w:spacing w:val="-4"/>
        </w:rPr>
        <w:t> </w:t>
      </w:r>
      <w:r>
        <w:rPr/>
        <w:t>processing</w:t>
      </w:r>
      <w:r>
        <w:rPr>
          <w:spacing w:val="-4"/>
        </w:rPr>
        <w:t> </w:t>
      </w:r>
      <w:r>
        <w:rPr/>
        <w:t>model</w:t>
      </w:r>
      <w:r>
        <w:rPr>
          <w:spacing w:val="-4"/>
        </w:rPr>
        <w:t> </w:t>
      </w:r>
      <w:r>
        <w:rPr/>
        <w:t>by</w:t>
      </w:r>
      <w:r>
        <w:rPr>
          <w:spacing w:val="-4"/>
        </w:rPr>
        <w:t> </w:t>
      </w:r>
      <w:r>
        <w:rPr/>
        <w:t>including other components such as external influences and situational considerations. According to Hoyer &amp; MacInnis (2008), this theoretical paradigm proposes that consumer decision-making is not exclusively guided by logical and methodical information processing, but is also impacted by emotional factors, past experiences, and the social environment. Based on this theoretical perspective, it can be deduced that the process by which consumers make decisions is influenced by a combination of internal psychological elements, such as attitudes, beliefs, and motivations, as well as external influences that include social, cultural, and situational characteristics.</w:t>
      </w:r>
    </w:p>
    <w:p>
      <w:pPr>
        <w:pStyle w:val="BodyText"/>
      </w:pPr>
    </w:p>
    <w:p>
      <w:pPr>
        <w:pStyle w:val="BodyText"/>
        <w:ind w:left="260"/>
      </w:pPr>
      <w:r>
        <w:rPr/>
        <w:t>Consumers'</w:t>
      </w:r>
      <w:r>
        <w:rPr>
          <w:spacing w:val="-3"/>
        </w:rPr>
        <w:t> </w:t>
      </w:r>
      <w:r>
        <w:rPr/>
        <w:t>brand</w:t>
      </w:r>
      <w:r>
        <w:rPr>
          <w:spacing w:val="-3"/>
        </w:rPr>
        <w:t> </w:t>
      </w:r>
      <w:r>
        <w:rPr/>
        <w:t>choices</w:t>
      </w:r>
      <w:r>
        <w:rPr>
          <w:spacing w:val="-3"/>
        </w:rPr>
        <w:t> </w:t>
      </w:r>
      <w:r>
        <w:rPr/>
        <w:t>and</w:t>
      </w:r>
      <w:r>
        <w:rPr>
          <w:spacing w:val="-3"/>
        </w:rPr>
        <w:t> </w:t>
      </w:r>
      <w:r>
        <w:rPr/>
        <w:t>purchasing</w:t>
      </w:r>
      <w:r>
        <w:rPr>
          <w:spacing w:val="-3"/>
        </w:rPr>
        <w:t> </w:t>
      </w:r>
      <w:r>
        <w:rPr/>
        <w:t>behaviours</w:t>
      </w:r>
      <w:r>
        <w:rPr>
          <w:spacing w:val="-3"/>
        </w:rPr>
        <w:t> </w:t>
      </w:r>
      <w:r>
        <w:rPr/>
        <w:t>are</w:t>
      </w:r>
      <w:r>
        <w:rPr>
          <w:spacing w:val="-3"/>
        </w:rPr>
        <w:t> </w:t>
      </w:r>
      <w:r>
        <w:rPr/>
        <w:t>highly</w:t>
      </w:r>
      <w:r>
        <w:rPr>
          <w:spacing w:val="-3"/>
        </w:rPr>
        <w:t> </w:t>
      </w:r>
      <w:r>
        <w:rPr/>
        <w:t>influenced</w:t>
      </w:r>
      <w:r>
        <w:rPr>
          <w:spacing w:val="-3"/>
        </w:rPr>
        <w:t> </w:t>
      </w:r>
      <w:r>
        <w:rPr/>
        <w:t>by</w:t>
      </w:r>
      <w:r>
        <w:rPr>
          <w:spacing w:val="-3"/>
        </w:rPr>
        <w:t> </w:t>
      </w:r>
      <w:r>
        <w:rPr/>
        <w:t>social</w:t>
      </w:r>
      <w:r>
        <w:rPr>
          <w:spacing w:val="-3"/>
        </w:rPr>
        <w:t> </w:t>
      </w:r>
      <w:r>
        <w:rPr/>
        <w:t>variables</w:t>
      </w:r>
      <w:r>
        <w:rPr>
          <w:spacing w:val="-3"/>
        </w:rPr>
        <w:t> </w:t>
      </w:r>
      <w:r>
        <w:rPr/>
        <w:t>such</w:t>
      </w:r>
      <w:r>
        <w:rPr>
          <w:spacing w:val="-3"/>
        </w:rPr>
        <w:t> </w:t>
      </w:r>
      <w:r>
        <w:rPr/>
        <w:t>as family connections, reference groups, and the influence of social media. Likewise, cultural elements,</w:t>
      </w:r>
    </w:p>
    <w:p>
      <w:pPr>
        <w:spacing w:after="0"/>
        <w:sectPr>
          <w:pgSz w:w="12240" w:h="15840"/>
          <w:pgMar w:header="720" w:footer="0" w:top="1340" w:bottom="280" w:left="1180" w:right="1320"/>
          <w:pgBorders w:offsetFrom="page">
            <w:top w:val="single" w:color="000000" w:space="24" w:sz="8"/>
            <w:left w:val="single" w:color="000000" w:space="24" w:sz="8"/>
            <w:bottom w:val="single" w:color="000000" w:space="24" w:sz="8"/>
            <w:right w:val="single" w:color="000000" w:space="24" w:sz="8"/>
          </w:pgBorders>
        </w:sectPr>
      </w:pPr>
    </w:p>
    <w:p>
      <w:pPr>
        <w:pStyle w:val="BodyText"/>
        <w:spacing w:before="80"/>
        <w:ind w:left="260" w:right="124"/>
      </w:pPr>
      <w:r>
        <w:rPr/>
        <w:t>including</w:t>
      </w:r>
      <w:r>
        <w:rPr>
          <w:spacing w:val="-3"/>
        </w:rPr>
        <w:t> </w:t>
      </w:r>
      <w:r>
        <w:rPr/>
        <w:t>culture</w:t>
      </w:r>
      <w:r>
        <w:rPr>
          <w:spacing w:val="-3"/>
        </w:rPr>
        <w:t> </w:t>
      </w:r>
      <w:r>
        <w:rPr/>
        <w:t>and</w:t>
      </w:r>
      <w:r>
        <w:rPr>
          <w:spacing w:val="-3"/>
        </w:rPr>
        <w:t> </w:t>
      </w:r>
      <w:r>
        <w:rPr/>
        <w:t>subculture,</w:t>
      </w:r>
      <w:r>
        <w:rPr>
          <w:spacing w:val="-3"/>
        </w:rPr>
        <w:t> </w:t>
      </w:r>
      <w:r>
        <w:rPr/>
        <w:t>have</w:t>
      </w:r>
      <w:r>
        <w:rPr>
          <w:spacing w:val="-3"/>
        </w:rPr>
        <w:t> </w:t>
      </w:r>
      <w:r>
        <w:rPr/>
        <w:t>a</w:t>
      </w:r>
      <w:r>
        <w:rPr>
          <w:spacing w:val="-3"/>
        </w:rPr>
        <w:t> </w:t>
      </w:r>
      <w:r>
        <w:rPr/>
        <w:t>significant</w:t>
      </w:r>
      <w:r>
        <w:rPr>
          <w:spacing w:val="-3"/>
        </w:rPr>
        <w:t> </w:t>
      </w:r>
      <w:r>
        <w:rPr/>
        <w:t>impact</w:t>
      </w:r>
      <w:r>
        <w:rPr>
          <w:spacing w:val="-3"/>
        </w:rPr>
        <w:t> </w:t>
      </w:r>
      <w:r>
        <w:rPr/>
        <w:t>on</w:t>
      </w:r>
      <w:r>
        <w:rPr>
          <w:spacing w:val="-3"/>
        </w:rPr>
        <w:t> </w:t>
      </w:r>
      <w:r>
        <w:rPr/>
        <w:t>moulding</w:t>
      </w:r>
      <w:r>
        <w:rPr>
          <w:spacing w:val="-3"/>
        </w:rPr>
        <w:t> </w:t>
      </w:r>
      <w:r>
        <w:rPr/>
        <w:t>customers'</w:t>
      </w:r>
      <w:r>
        <w:rPr>
          <w:spacing w:val="-3"/>
        </w:rPr>
        <w:t> </w:t>
      </w:r>
      <w:r>
        <w:rPr/>
        <w:t>brand</w:t>
      </w:r>
      <w:r>
        <w:rPr>
          <w:spacing w:val="-3"/>
        </w:rPr>
        <w:t> </w:t>
      </w:r>
      <w:r>
        <w:rPr/>
        <w:t>preferences</w:t>
      </w:r>
      <w:r>
        <w:rPr>
          <w:spacing w:val="-3"/>
        </w:rPr>
        <w:t> </w:t>
      </w:r>
      <w:r>
        <w:rPr/>
        <w:t>and impressions of products. Furthermore, consumers' choices are impacted by situational variables such as time limitations and physical environment, which impact convenience and availability.</w:t>
      </w:r>
    </w:p>
    <w:p>
      <w:pPr>
        <w:pStyle w:val="BodyText"/>
      </w:pPr>
    </w:p>
    <w:p>
      <w:pPr>
        <w:pStyle w:val="BodyText"/>
        <w:ind w:left="260" w:right="176"/>
      </w:pPr>
      <w:r>
        <w:rPr/>
        <w:t>The</w:t>
      </w:r>
      <w:r>
        <w:rPr>
          <w:spacing w:val="-4"/>
        </w:rPr>
        <w:t> </w:t>
      </w:r>
      <w:r>
        <w:rPr/>
        <w:t>consumer</w:t>
      </w:r>
      <w:r>
        <w:rPr>
          <w:spacing w:val="-4"/>
        </w:rPr>
        <w:t> </w:t>
      </w:r>
      <w:r>
        <w:rPr/>
        <w:t>decision-making</w:t>
      </w:r>
      <w:r>
        <w:rPr>
          <w:spacing w:val="-4"/>
        </w:rPr>
        <w:t> </w:t>
      </w:r>
      <w:r>
        <w:rPr/>
        <w:t>process</w:t>
      </w:r>
      <w:r>
        <w:rPr>
          <w:spacing w:val="-4"/>
        </w:rPr>
        <w:t> </w:t>
      </w:r>
      <w:r>
        <w:rPr/>
        <w:t>model</w:t>
      </w:r>
      <w:r>
        <w:rPr>
          <w:spacing w:val="-4"/>
        </w:rPr>
        <w:t> </w:t>
      </w:r>
      <w:r>
        <w:rPr/>
        <w:t>recognises</w:t>
      </w:r>
      <w:r>
        <w:rPr>
          <w:spacing w:val="-4"/>
        </w:rPr>
        <w:t> </w:t>
      </w:r>
      <w:r>
        <w:rPr/>
        <w:t>the</w:t>
      </w:r>
      <w:r>
        <w:rPr>
          <w:spacing w:val="-4"/>
        </w:rPr>
        <w:t> </w:t>
      </w:r>
      <w:r>
        <w:rPr/>
        <w:t>complex</w:t>
      </w:r>
      <w:r>
        <w:rPr>
          <w:spacing w:val="-4"/>
        </w:rPr>
        <w:t> </w:t>
      </w:r>
      <w:r>
        <w:rPr/>
        <w:t>interaction</w:t>
      </w:r>
      <w:r>
        <w:rPr>
          <w:spacing w:val="-4"/>
        </w:rPr>
        <w:t> </w:t>
      </w:r>
      <w:r>
        <w:rPr/>
        <w:t>of</w:t>
      </w:r>
      <w:r>
        <w:rPr>
          <w:spacing w:val="-4"/>
        </w:rPr>
        <w:t> </w:t>
      </w:r>
      <w:r>
        <w:rPr/>
        <w:t>several</w:t>
      </w:r>
      <w:r>
        <w:rPr>
          <w:spacing w:val="-4"/>
        </w:rPr>
        <w:t> </w:t>
      </w:r>
      <w:r>
        <w:rPr/>
        <w:t>aspects</w:t>
      </w:r>
      <w:r>
        <w:rPr>
          <w:spacing w:val="-4"/>
        </w:rPr>
        <w:t> </w:t>
      </w:r>
      <w:r>
        <w:rPr/>
        <w:t>that impact consumer behaviour, with a focus on comprehending consumers' cognitive and emotional reactions to marketing stimuli (Panwar et al., 2019). Marketers can utilise this notion to create focused and customised marketing tactics that effectively connect with consumers' emotions, correspond with their convictions, and cater to their distinct requirements and preferences.</w:t>
      </w:r>
    </w:p>
    <w:p>
      <w:pPr>
        <w:pStyle w:val="BodyText"/>
      </w:pPr>
    </w:p>
    <w:p>
      <w:pPr>
        <w:pStyle w:val="BodyText"/>
        <w:spacing w:before="1"/>
        <w:ind w:left="260"/>
      </w:pPr>
      <w:r>
        <w:rPr/>
        <w:t>The subsequent illustration epitomises an optimal model for consumer decision-making </w:t>
      </w:r>
      <w:r>
        <w:rPr>
          <w:spacing w:val="-2"/>
        </w:rPr>
        <w:t>process:</w:t>
      </w:r>
    </w:p>
    <w:p>
      <w:pPr>
        <w:pStyle w:val="BodyText"/>
        <w:spacing w:before="75"/>
        <w:rPr>
          <w:sz w:val="20"/>
        </w:rPr>
      </w:pPr>
      <w:r>
        <w:rPr/>
        <w:drawing>
          <wp:anchor distT="0" distB="0" distL="0" distR="0" allowOverlap="1" layoutInCell="1" locked="0" behindDoc="1" simplePos="0" relativeHeight="487588352">
            <wp:simplePos x="0" y="0"/>
            <wp:positionH relativeFrom="page">
              <wp:posOffset>973930</wp:posOffset>
            </wp:positionH>
            <wp:positionV relativeFrom="paragraph">
              <wp:posOffset>209033</wp:posOffset>
            </wp:positionV>
            <wp:extent cx="5449168" cy="4804314"/>
            <wp:effectExtent l="0" t="0" r="0" b="0"/>
            <wp:wrapTopAndBottom/>
            <wp:docPr id="4" name="Image 4"/>
            <wp:cNvGraphicFramePr>
              <a:graphicFrameLocks/>
            </wp:cNvGraphicFramePr>
            <a:graphic>
              <a:graphicData uri="http://schemas.openxmlformats.org/drawingml/2006/picture">
                <pic:pic>
                  <pic:nvPicPr>
                    <pic:cNvPr id="4" name="Image 4"/>
                    <pic:cNvPicPr/>
                  </pic:nvPicPr>
                  <pic:blipFill>
                    <a:blip r:embed="rId8" cstate="print"/>
                    <a:stretch>
                      <a:fillRect/>
                    </a:stretch>
                  </pic:blipFill>
                  <pic:spPr>
                    <a:xfrm>
                      <a:off x="0" y="0"/>
                      <a:ext cx="5449168" cy="4804314"/>
                    </a:xfrm>
                    <a:prstGeom prst="rect">
                      <a:avLst/>
                    </a:prstGeom>
                  </pic:spPr>
                </pic:pic>
              </a:graphicData>
            </a:graphic>
          </wp:anchor>
        </w:drawing>
      </w:r>
    </w:p>
    <w:p>
      <w:pPr>
        <w:pStyle w:val="BodyText"/>
        <w:spacing w:before="189"/>
      </w:pPr>
    </w:p>
    <w:p>
      <w:pPr>
        <w:spacing w:before="0"/>
        <w:ind w:left="3175" w:right="0" w:firstLine="0"/>
        <w:jc w:val="left"/>
        <w:rPr>
          <w:rFonts w:ascii="Segoe UI"/>
          <w:sz w:val="18"/>
        </w:rPr>
      </w:pPr>
      <w:r>
        <w:rPr>
          <w:rFonts w:ascii="Segoe UI"/>
          <w:spacing w:val="-2"/>
          <w:sz w:val="18"/>
        </w:rPr>
        <w:t>Source:</w:t>
      </w:r>
    </w:p>
    <w:p>
      <w:pPr>
        <w:spacing w:before="0"/>
        <w:ind w:left="260" w:right="0" w:firstLine="0"/>
        <w:jc w:val="left"/>
        <w:rPr>
          <w:rFonts w:ascii="Segoe UI"/>
          <w:sz w:val="18"/>
        </w:rPr>
      </w:pPr>
      <w:hyperlink r:id="rId9">
        <w:r>
          <w:rPr>
            <w:rFonts w:ascii="Segoe UI"/>
            <w:sz w:val="18"/>
          </w:rPr>
          <w:t>https://www</w:t>
        </w:r>
      </w:hyperlink>
      <w:r>
        <w:rPr>
          <w:rFonts w:ascii="Segoe UI"/>
          <w:sz w:val="18"/>
        </w:rPr>
        <w:t>.</w:t>
      </w:r>
      <w:hyperlink r:id="rId9">
        <w:r>
          <w:rPr>
            <w:rFonts w:ascii="Segoe UI"/>
            <w:sz w:val="18"/>
          </w:rPr>
          <w:t>researchgate</w:t>
        </w:r>
      </w:hyperlink>
      <w:r>
        <w:rPr>
          <w:rFonts w:ascii="Segoe UI"/>
          <w:sz w:val="18"/>
        </w:rPr>
        <w:t>.</w:t>
      </w:r>
      <w:hyperlink r:id="rId9">
        <w:r>
          <w:rPr>
            <w:rFonts w:ascii="Segoe UI"/>
            <w:sz w:val="18"/>
          </w:rPr>
          <w:t>net/figure/Model-of-the-consumer-decision-</w:t>
        </w:r>
        <w:r>
          <w:rPr>
            <w:rFonts w:ascii="Segoe UI"/>
            <w:spacing w:val="-2"/>
            <w:sz w:val="18"/>
          </w:rPr>
          <w:t>makingprocess_fig2_321080708</w:t>
        </w:r>
      </w:hyperlink>
    </w:p>
    <w:p>
      <w:pPr>
        <w:pStyle w:val="BodyText"/>
        <w:spacing w:before="54"/>
        <w:rPr>
          <w:rFonts w:ascii="Segoe UI"/>
          <w:sz w:val="18"/>
        </w:rPr>
      </w:pPr>
    </w:p>
    <w:p>
      <w:pPr>
        <w:spacing w:before="0"/>
        <w:ind w:left="260" w:right="0" w:firstLine="0"/>
        <w:jc w:val="left"/>
        <w:rPr>
          <w:b/>
          <w:i/>
          <w:sz w:val="22"/>
        </w:rPr>
      </w:pPr>
      <w:r>
        <w:rPr>
          <w:b/>
          <w:i/>
          <w:sz w:val="22"/>
        </w:rPr>
        <w:t>Essential Theoretical Concepts in Consumer Behaviour </w:t>
      </w:r>
      <w:r>
        <w:rPr>
          <w:b/>
          <w:i/>
          <w:spacing w:val="-2"/>
          <w:sz w:val="22"/>
        </w:rPr>
        <w:t>Research</w:t>
      </w:r>
    </w:p>
    <w:p>
      <w:pPr>
        <w:spacing w:after="0"/>
        <w:jc w:val="left"/>
        <w:rPr>
          <w:sz w:val="22"/>
        </w:rPr>
        <w:sectPr>
          <w:pgSz w:w="12240" w:h="15840"/>
          <w:pgMar w:header="720" w:footer="0" w:top="1340" w:bottom="280" w:left="1180" w:right="1320"/>
          <w:pgBorders w:offsetFrom="page">
            <w:top w:val="single" w:color="000000" w:space="24" w:sz="8"/>
            <w:left w:val="single" w:color="000000" w:space="24" w:sz="8"/>
            <w:bottom w:val="single" w:color="000000" w:space="24" w:sz="8"/>
            <w:right w:val="single" w:color="000000" w:space="24" w:sz="8"/>
          </w:pgBorders>
        </w:sectPr>
      </w:pPr>
    </w:p>
    <w:p>
      <w:pPr>
        <w:spacing w:line="278" w:lineRule="auto" w:before="81"/>
        <w:ind w:left="260" w:right="651" w:firstLine="0"/>
        <w:jc w:val="left"/>
        <w:rPr>
          <w:sz w:val="24"/>
        </w:rPr>
      </w:pPr>
      <w:r>
        <w:rPr>
          <w:sz w:val="24"/>
        </w:rPr>
        <w:t>The</w:t>
      </w:r>
      <w:r>
        <w:rPr>
          <w:spacing w:val="-3"/>
          <w:sz w:val="24"/>
        </w:rPr>
        <w:t> </w:t>
      </w:r>
      <w:r>
        <w:rPr>
          <w:sz w:val="24"/>
        </w:rPr>
        <w:t>Theory</w:t>
      </w:r>
      <w:r>
        <w:rPr>
          <w:spacing w:val="-3"/>
          <w:sz w:val="24"/>
        </w:rPr>
        <w:t> </w:t>
      </w:r>
      <w:r>
        <w:rPr>
          <w:sz w:val="24"/>
        </w:rPr>
        <w:t>of</w:t>
      </w:r>
      <w:r>
        <w:rPr>
          <w:spacing w:val="-3"/>
          <w:sz w:val="24"/>
        </w:rPr>
        <w:t> </w:t>
      </w:r>
      <w:r>
        <w:rPr>
          <w:sz w:val="24"/>
        </w:rPr>
        <w:t>Planned</w:t>
      </w:r>
      <w:r>
        <w:rPr>
          <w:spacing w:val="-3"/>
          <w:sz w:val="24"/>
        </w:rPr>
        <w:t> </w:t>
      </w:r>
      <w:r>
        <w:rPr>
          <w:sz w:val="24"/>
        </w:rPr>
        <w:t>Behavior</w:t>
      </w:r>
      <w:r>
        <w:rPr>
          <w:spacing w:val="-3"/>
          <w:sz w:val="24"/>
        </w:rPr>
        <w:t> </w:t>
      </w:r>
      <w:r>
        <w:rPr>
          <w:sz w:val="24"/>
        </w:rPr>
        <w:t>(TPB),</w:t>
      </w:r>
      <w:r>
        <w:rPr>
          <w:spacing w:val="-3"/>
          <w:sz w:val="24"/>
        </w:rPr>
        <w:t> </w:t>
      </w:r>
      <w:r>
        <w:rPr>
          <w:sz w:val="24"/>
        </w:rPr>
        <w:t>pioneered</w:t>
      </w:r>
      <w:r>
        <w:rPr>
          <w:spacing w:val="-3"/>
          <w:sz w:val="24"/>
        </w:rPr>
        <w:t> </w:t>
      </w:r>
      <w:r>
        <w:rPr>
          <w:sz w:val="24"/>
        </w:rPr>
        <w:t>by</w:t>
      </w:r>
      <w:r>
        <w:rPr>
          <w:spacing w:val="-3"/>
          <w:sz w:val="24"/>
        </w:rPr>
        <w:t> </w:t>
      </w:r>
      <w:r>
        <w:rPr>
          <w:sz w:val="24"/>
        </w:rPr>
        <w:t>Ajzen</w:t>
      </w:r>
      <w:r>
        <w:rPr>
          <w:spacing w:val="-3"/>
          <w:sz w:val="24"/>
        </w:rPr>
        <w:t> </w:t>
      </w:r>
      <w:r>
        <w:rPr>
          <w:sz w:val="24"/>
        </w:rPr>
        <w:t>(1991),</w:t>
      </w:r>
      <w:r>
        <w:rPr>
          <w:spacing w:val="-3"/>
          <w:sz w:val="24"/>
        </w:rPr>
        <w:t> </w:t>
      </w:r>
      <w:r>
        <w:rPr>
          <w:sz w:val="24"/>
        </w:rPr>
        <w:t>stands</w:t>
      </w:r>
      <w:r>
        <w:rPr>
          <w:spacing w:val="-3"/>
          <w:sz w:val="24"/>
        </w:rPr>
        <w:t> </w:t>
      </w:r>
      <w:r>
        <w:rPr>
          <w:sz w:val="24"/>
        </w:rPr>
        <w:t>as</w:t>
      </w:r>
      <w:r>
        <w:rPr>
          <w:spacing w:val="-3"/>
          <w:sz w:val="24"/>
        </w:rPr>
        <w:t> </w:t>
      </w:r>
      <w:r>
        <w:rPr>
          <w:sz w:val="24"/>
        </w:rPr>
        <w:t>a</w:t>
      </w:r>
      <w:r>
        <w:rPr>
          <w:spacing w:val="-3"/>
          <w:sz w:val="24"/>
        </w:rPr>
        <w:t> </w:t>
      </w:r>
      <w:r>
        <w:rPr>
          <w:sz w:val="24"/>
        </w:rPr>
        <w:t>significant theoretical framework within the realm of consumer behavior. The subsequent illustration depicts the model:</w:t>
      </w:r>
    </w:p>
    <w:p>
      <w:pPr>
        <w:pStyle w:val="BodyText"/>
        <w:spacing w:before="4"/>
        <w:rPr>
          <w:sz w:val="12"/>
        </w:rPr>
      </w:pPr>
      <w:r>
        <w:rPr/>
        <w:drawing>
          <wp:anchor distT="0" distB="0" distL="0" distR="0" allowOverlap="1" layoutInCell="1" locked="0" behindDoc="1" simplePos="0" relativeHeight="487588864">
            <wp:simplePos x="0" y="0"/>
            <wp:positionH relativeFrom="page">
              <wp:posOffset>1604176</wp:posOffset>
            </wp:positionH>
            <wp:positionV relativeFrom="paragraph">
              <wp:posOffset>105543</wp:posOffset>
            </wp:positionV>
            <wp:extent cx="4824157" cy="2899791"/>
            <wp:effectExtent l="0" t="0" r="0" b="0"/>
            <wp:wrapTopAndBottom/>
            <wp:docPr id="5" name="Image 5"/>
            <wp:cNvGraphicFramePr>
              <a:graphicFrameLocks/>
            </wp:cNvGraphicFramePr>
            <a:graphic>
              <a:graphicData uri="http://schemas.openxmlformats.org/drawingml/2006/picture">
                <pic:pic>
                  <pic:nvPicPr>
                    <pic:cNvPr id="5" name="Image 5"/>
                    <pic:cNvPicPr/>
                  </pic:nvPicPr>
                  <pic:blipFill>
                    <a:blip r:embed="rId10" cstate="print"/>
                    <a:stretch>
                      <a:fillRect/>
                    </a:stretch>
                  </pic:blipFill>
                  <pic:spPr>
                    <a:xfrm>
                      <a:off x="0" y="0"/>
                      <a:ext cx="4824157" cy="2899791"/>
                    </a:xfrm>
                    <a:prstGeom prst="rect">
                      <a:avLst/>
                    </a:prstGeom>
                  </pic:spPr>
                </pic:pic>
              </a:graphicData>
            </a:graphic>
          </wp:anchor>
        </w:drawing>
      </w:r>
    </w:p>
    <w:p>
      <w:pPr>
        <w:pStyle w:val="BodyText"/>
        <w:spacing w:before="208"/>
        <w:rPr>
          <w:sz w:val="24"/>
        </w:rPr>
      </w:pPr>
    </w:p>
    <w:p>
      <w:pPr>
        <w:spacing w:before="0"/>
        <w:ind w:left="260" w:right="0" w:firstLine="0"/>
        <w:jc w:val="left"/>
        <w:rPr>
          <w:rFonts w:ascii="Segoe UI"/>
          <w:sz w:val="18"/>
        </w:rPr>
      </w:pPr>
      <w:r>
        <w:rPr>
          <w:rFonts w:ascii="Segoe UI"/>
          <w:sz w:val="18"/>
        </w:rPr>
        <w:t>Source: </w:t>
      </w:r>
      <w:hyperlink r:id="rId11">
        <w:r>
          <w:rPr>
            <w:rFonts w:ascii="Segoe UI"/>
            <w:sz w:val="18"/>
          </w:rPr>
          <w:t>https://www</w:t>
        </w:r>
      </w:hyperlink>
      <w:r>
        <w:rPr>
          <w:rFonts w:ascii="Segoe UI"/>
          <w:sz w:val="18"/>
        </w:rPr>
        <w:t>.</w:t>
      </w:r>
      <w:hyperlink r:id="rId11">
        <w:r>
          <w:rPr>
            <w:rFonts w:ascii="Segoe UI"/>
            <w:sz w:val="18"/>
          </w:rPr>
          <w:t>linkedin</w:t>
        </w:r>
      </w:hyperlink>
      <w:r>
        <w:rPr>
          <w:rFonts w:ascii="Segoe UI"/>
          <w:sz w:val="18"/>
        </w:rPr>
        <w:t>.</w:t>
      </w:r>
      <w:hyperlink r:id="rId11">
        <w:r>
          <w:rPr>
            <w:rFonts w:ascii="Segoe UI"/>
            <w:sz w:val="18"/>
          </w:rPr>
          <w:t>com/pulse/theory-planned-behaviour-considering-drives-proximitydynamics-</w:t>
        </w:r>
        <w:r>
          <w:rPr>
            <w:rFonts w:ascii="Segoe UI"/>
            <w:spacing w:val="-2"/>
            <w:sz w:val="18"/>
          </w:rPr>
          <w:t>sehgal/</w:t>
        </w:r>
      </w:hyperlink>
    </w:p>
    <w:p>
      <w:pPr>
        <w:pStyle w:val="BodyText"/>
        <w:spacing w:before="14"/>
        <w:rPr>
          <w:rFonts w:ascii="Segoe UI"/>
          <w:sz w:val="18"/>
        </w:rPr>
      </w:pPr>
    </w:p>
    <w:p>
      <w:pPr>
        <w:pStyle w:val="BodyText"/>
        <w:ind w:left="260" w:right="128"/>
      </w:pPr>
      <w:r>
        <w:rPr/>
        <w:t>The</w:t>
      </w:r>
      <w:r>
        <w:rPr>
          <w:spacing w:val="-3"/>
        </w:rPr>
        <w:t> </w:t>
      </w:r>
      <w:r>
        <w:rPr/>
        <w:t>Theory</w:t>
      </w:r>
      <w:r>
        <w:rPr>
          <w:spacing w:val="-3"/>
        </w:rPr>
        <w:t> </w:t>
      </w:r>
      <w:r>
        <w:rPr/>
        <w:t>of</w:t>
      </w:r>
      <w:r>
        <w:rPr>
          <w:spacing w:val="-3"/>
        </w:rPr>
        <w:t> </w:t>
      </w:r>
      <w:r>
        <w:rPr/>
        <w:t>Planned</w:t>
      </w:r>
      <w:r>
        <w:rPr>
          <w:spacing w:val="-3"/>
        </w:rPr>
        <w:t> </w:t>
      </w:r>
      <w:r>
        <w:rPr/>
        <w:t>Behaviour</w:t>
      </w:r>
      <w:r>
        <w:rPr>
          <w:spacing w:val="-3"/>
        </w:rPr>
        <w:t> </w:t>
      </w:r>
      <w:r>
        <w:rPr/>
        <w:t>(TPB),</w:t>
      </w:r>
      <w:r>
        <w:rPr>
          <w:spacing w:val="-3"/>
        </w:rPr>
        <w:t> </w:t>
      </w:r>
      <w:r>
        <w:rPr/>
        <w:t>formulated</w:t>
      </w:r>
      <w:r>
        <w:rPr>
          <w:spacing w:val="-3"/>
        </w:rPr>
        <w:t> </w:t>
      </w:r>
      <w:r>
        <w:rPr/>
        <w:t>by</w:t>
      </w:r>
      <w:r>
        <w:rPr>
          <w:spacing w:val="-3"/>
        </w:rPr>
        <w:t> </w:t>
      </w:r>
      <w:r>
        <w:rPr/>
        <w:t>Ajzen</w:t>
      </w:r>
      <w:r>
        <w:rPr>
          <w:spacing w:val="-3"/>
        </w:rPr>
        <w:t> </w:t>
      </w:r>
      <w:r>
        <w:rPr/>
        <w:t>(1991),</w:t>
      </w:r>
      <w:r>
        <w:rPr>
          <w:spacing w:val="-3"/>
        </w:rPr>
        <w:t> </w:t>
      </w:r>
      <w:r>
        <w:rPr/>
        <w:t>asserts</w:t>
      </w:r>
      <w:r>
        <w:rPr>
          <w:spacing w:val="-3"/>
        </w:rPr>
        <w:t> </w:t>
      </w:r>
      <w:r>
        <w:rPr/>
        <w:t>that</w:t>
      </w:r>
      <w:r>
        <w:rPr>
          <w:spacing w:val="-3"/>
        </w:rPr>
        <w:t> </w:t>
      </w:r>
      <w:r>
        <w:rPr/>
        <w:t>behavioural</w:t>
      </w:r>
      <w:r>
        <w:rPr>
          <w:spacing w:val="-3"/>
        </w:rPr>
        <w:t> </w:t>
      </w:r>
      <w:r>
        <w:rPr/>
        <w:t>intentions are shaped by three primary constructs: attitudes towards the behaviour, subjective standards, and perceived</w:t>
      </w:r>
      <w:r>
        <w:rPr>
          <w:spacing w:val="-1"/>
        </w:rPr>
        <w:t> </w:t>
      </w:r>
      <w:r>
        <w:rPr/>
        <w:t>behavioural</w:t>
      </w:r>
      <w:r>
        <w:rPr>
          <w:spacing w:val="-1"/>
        </w:rPr>
        <w:t> </w:t>
      </w:r>
      <w:r>
        <w:rPr/>
        <w:t>control.</w:t>
      </w:r>
      <w:r>
        <w:rPr>
          <w:spacing w:val="-1"/>
        </w:rPr>
        <w:t> </w:t>
      </w:r>
      <w:r>
        <w:rPr/>
        <w:t>Consumer</w:t>
      </w:r>
      <w:r>
        <w:rPr>
          <w:spacing w:val="-1"/>
        </w:rPr>
        <w:t> </w:t>
      </w:r>
      <w:r>
        <w:rPr/>
        <w:t>attitudes</w:t>
      </w:r>
      <w:r>
        <w:rPr>
          <w:spacing w:val="-1"/>
        </w:rPr>
        <w:t> </w:t>
      </w:r>
      <w:r>
        <w:rPr/>
        <w:t>are</w:t>
      </w:r>
      <w:r>
        <w:rPr>
          <w:spacing w:val="-1"/>
        </w:rPr>
        <w:t> </w:t>
      </w:r>
      <w:r>
        <w:rPr/>
        <w:t>a</w:t>
      </w:r>
      <w:r>
        <w:rPr>
          <w:spacing w:val="-1"/>
        </w:rPr>
        <w:t> </w:t>
      </w:r>
      <w:r>
        <w:rPr/>
        <w:t>reflection</w:t>
      </w:r>
      <w:r>
        <w:rPr>
          <w:spacing w:val="-1"/>
        </w:rPr>
        <w:t> </w:t>
      </w:r>
      <w:r>
        <w:rPr/>
        <w:t>of</w:t>
      </w:r>
      <w:r>
        <w:rPr>
          <w:spacing w:val="-1"/>
        </w:rPr>
        <w:t> </w:t>
      </w:r>
      <w:r>
        <w:rPr/>
        <w:t>individuals'</w:t>
      </w:r>
      <w:r>
        <w:rPr>
          <w:spacing w:val="-1"/>
        </w:rPr>
        <w:t> </w:t>
      </w:r>
      <w:r>
        <w:rPr/>
        <w:t>thorough</w:t>
      </w:r>
      <w:r>
        <w:rPr>
          <w:spacing w:val="-1"/>
        </w:rPr>
        <w:t> </w:t>
      </w:r>
      <w:r>
        <w:rPr/>
        <w:t>assessment</w:t>
      </w:r>
      <w:r>
        <w:rPr>
          <w:spacing w:val="-1"/>
        </w:rPr>
        <w:t> </w:t>
      </w:r>
      <w:r>
        <w:rPr/>
        <w:t>of participating in a particular behaviour. Subjective norms refer to the perceived societal impact that encourages individuals to engage in a certain behaviour, while perceived behavioural control relates to individuals' confidence in their capacity to do the behaviour.</w:t>
      </w:r>
    </w:p>
    <w:p>
      <w:pPr>
        <w:pStyle w:val="BodyText"/>
      </w:pPr>
    </w:p>
    <w:p>
      <w:pPr>
        <w:pStyle w:val="BodyText"/>
      </w:pPr>
    </w:p>
    <w:p>
      <w:pPr>
        <w:pStyle w:val="BodyText"/>
        <w:spacing w:before="1"/>
        <w:ind w:left="260" w:right="170"/>
      </w:pPr>
      <w:r>
        <w:rPr/>
        <w:t>The TPB has been widely used in marketing research to understand and forecast client purchase intentions</w:t>
      </w:r>
      <w:r>
        <w:rPr>
          <w:spacing w:val="-1"/>
        </w:rPr>
        <w:t> </w:t>
      </w:r>
      <w:r>
        <w:rPr/>
        <w:t>and</w:t>
      </w:r>
      <w:r>
        <w:rPr>
          <w:spacing w:val="-1"/>
        </w:rPr>
        <w:t> </w:t>
      </w:r>
      <w:r>
        <w:rPr/>
        <w:t>behaviours.</w:t>
      </w:r>
      <w:r>
        <w:rPr>
          <w:spacing w:val="-1"/>
        </w:rPr>
        <w:t> </w:t>
      </w:r>
      <w:r>
        <w:rPr/>
        <w:t>Various</w:t>
      </w:r>
      <w:r>
        <w:rPr>
          <w:spacing w:val="-1"/>
        </w:rPr>
        <w:t> </w:t>
      </w:r>
      <w:r>
        <w:rPr/>
        <w:t>studies</w:t>
      </w:r>
      <w:r>
        <w:rPr>
          <w:spacing w:val="-1"/>
        </w:rPr>
        <w:t> </w:t>
      </w:r>
      <w:r>
        <w:rPr/>
        <w:t>have</w:t>
      </w:r>
      <w:r>
        <w:rPr>
          <w:spacing w:val="-1"/>
        </w:rPr>
        <w:t> </w:t>
      </w:r>
      <w:r>
        <w:rPr/>
        <w:t>used</w:t>
      </w:r>
      <w:r>
        <w:rPr>
          <w:spacing w:val="-1"/>
        </w:rPr>
        <w:t> </w:t>
      </w:r>
      <w:r>
        <w:rPr/>
        <w:t>the</w:t>
      </w:r>
      <w:r>
        <w:rPr>
          <w:spacing w:val="-1"/>
        </w:rPr>
        <w:t> </w:t>
      </w:r>
      <w:r>
        <w:rPr/>
        <w:t>Theory</w:t>
      </w:r>
      <w:r>
        <w:rPr>
          <w:spacing w:val="-1"/>
        </w:rPr>
        <w:t> </w:t>
      </w:r>
      <w:r>
        <w:rPr/>
        <w:t>of</w:t>
      </w:r>
      <w:r>
        <w:rPr>
          <w:spacing w:val="-1"/>
        </w:rPr>
        <w:t> </w:t>
      </w:r>
      <w:r>
        <w:rPr/>
        <w:t>Planned</w:t>
      </w:r>
      <w:r>
        <w:rPr>
          <w:spacing w:val="-1"/>
        </w:rPr>
        <w:t> </w:t>
      </w:r>
      <w:r>
        <w:rPr/>
        <w:t>Behaviour</w:t>
      </w:r>
      <w:r>
        <w:rPr>
          <w:spacing w:val="-1"/>
        </w:rPr>
        <w:t> </w:t>
      </w:r>
      <w:r>
        <w:rPr/>
        <w:t>(TPB)</w:t>
      </w:r>
      <w:r>
        <w:rPr>
          <w:spacing w:val="-1"/>
        </w:rPr>
        <w:t> </w:t>
      </w:r>
      <w:r>
        <w:rPr/>
        <w:t>to</w:t>
      </w:r>
      <w:r>
        <w:rPr>
          <w:spacing w:val="-1"/>
        </w:rPr>
        <w:t> </w:t>
      </w:r>
      <w:r>
        <w:rPr/>
        <w:t>examine customers'</w:t>
      </w:r>
      <w:r>
        <w:rPr>
          <w:spacing w:val="-4"/>
        </w:rPr>
        <w:t> </w:t>
      </w:r>
      <w:r>
        <w:rPr/>
        <w:t>inclinations</w:t>
      </w:r>
      <w:r>
        <w:rPr>
          <w:spacing w:val="-4"/>
        </w:rPr>
        <w:t> </w:t>
      </w:r>
      <w:r>
        <w:rPr/>
        <w:t>to</w:t>
      </w:r>
      <w:r>
        <w:rPr>
          <w:spacing w:val="-4"/>
        </w:rPr>
        <w:t> </w:t>
      </w:r>
      <w:r>
        <w:rPr/>
        <w:t>embrace</w:t>
      </w:r>
      <w:r>
        <w:rPr>
          <w:spacing w:val="-4"/>
        </w:rPr>
        <w:t> </w:t>
      </w:r>
      <w:r>
        <w:rPr/>
        <w:t>new</w:t>
      </w:r>
      <w:r>
        <w:rPr>
          <w:spacing w:val="-4"/>
        </w:rPr>
        <w:t> </w:t>
      </w:r>
      <w:r>
        <w:rPr/>
        <w:t>products,</w:t>
      </w:r>
      <w:r>
        <w:rPr>
          <w:spacing w:val="-4"/>
        </w:rPr>
        <w:t> </w:t>
      </w:r>
      <w:r>
        <w:rPr/>
        <w:t>engage</w:t>
      </w:r>
      <w:r>
        <w:rPr>
          <w:spacing w:val="-4"/>
        </w:rPr>
        <w:t> </w:t>
      </w:r>
      <w:r>
        <w:rPr/>
        <w:t>in</w:t>
      </w:r>
      <w:r>
        <w:rPr>
          <w:spacing w:val="-4"/>
        </w:rPr>
        <w:t> </w:t>
      </w:r>
      <w:r>
        <w:rPr/>
        <w:t>environmentally-friendly</w:t>
      </w:r>
      <w:r>
        <w:rPr>
          <w:spacing w:val="-4"/>
        </w:rPr>
        <w:t> </w:t>
      </w:r>
      <w:r>
        <w:rPr/>
        <w:t>actions,</w:t>
      </w:r>
      <w:r>
        <w:rPr>
          <w:spacing w:val="-4"/>
        </w:rPr>
        <w:t> </w:t>
      </w:r>
      <w:r>
        <w:rPr/>
        <w:t>and</w:t>
      </w:r>
      <w:r>
        <w:rPr>
          <w:spacing w:val="-4"/>
        </w:rPr>
        <w:t> </w:t>
      </w:r>
      <w:r>
        <w:rPr/>
        <w:t>partake in online shopping (Armitage &amp; Conner, 2001; Bamberg &amp; Moser, 2007; George, 2004).</w:t>
      </w:r>
    </w:p>
    <w:p>
      <w:pPr>
        <w:pStyle w:val="BodyText"/>
        <w:spacing w:before="253"/>
        <w:ind w:left="260" w:right="128"/>
      </w:pPr>
      <w:r>
        <w:rPr/>
        <w:t>The Technology Acceptance Model (TAM), introduced by Davis (1987), is a notable theoretical framework</w:t>
      </w:r>
      <w:r>
        <w:rPr>
          <w:spacing w:val="-3"/>
        </w:rPr>
        <w:t> </w:t>
      </w:r>
      <w:r>
        <w:rPr/>
        <w:t>that</w:t>
      </w:r>
      <w:r>
        <w:rPr>
          <w:spacing w:val="-3"/>
        </w:rPr>
        <w:t> </w:t>
      </w:r>
      <w:r>
        <w:rPr/>
        <w:t>focuses</w:t>
      </w:r>
      <w:r>
        <w:rPr>
          <w:spacing w:val="-3"/>
        </w:rPr>
        <w:t> </w:t>
      </w:r>
      <w:r>
        <w:rPr/>
        <w:t>on</w:t>
      </w:r>
      <w:r>
        <w:rPr>
          <w:spacing w:val="-3"/>
        </w:rPr>
        <w:t> </w:t>
      </w:r>
      <w:r>
        <w:rPr/>
        <w:t>analysing</w:t>
      </w:r>
      <w:r>
        <w:rPr>
          <w:spacing w:val="-3"/>
        </w:rPr>
        <w:t> </w:t>
      </w:r>
      <w:r>
        <w:rPr/>
        <w:t>customers'</w:t>
      </w:r>
      <w:r>
        <w:rPr>
          <w:spacing w:val="-3"/>
        </w:rPr>
        <w:t> </w:t>
      </w:r>
      <w:r>
        <w:rPr/>
        <w:t>attitudes</w:t>
      </w:r>
      <w:r>
        <w:rPr>
          <w:spacing w:val="-3"/>
        </w:rPr>
        <w:t> </w:t>
      </w:r>
      <w:r>
        <w:rPr/>
        <w:t>and</w:t>
      </w:r>
      <w:r>
        <w:rPr>
          <w:spacing w:val="-3"/>
        </w:rPr>
        <w:t> </w:t>
      </w:r>
      <w:r>
        <w:rPr/>
        <w:t>behaviours</w:t>
      </w:r>
      <w:r>
        <w:rPr>
          <w:spacing w:val="-3"/>
        </w:rPr>
        <w:t> </w:t>
      </w:r>
      <w:r>
        <w:rPr/>
        <w:t>when</w:t>
      </w:r>
      <w:r>
        <w:rPr>
          <w:spacing w:val="-3"/>
        </w:rPr>
        <w:t> </w:t>
      </w:r>
      <w:r>
        <w:rPr/>
        <w:t>it</w:t>
      </w:r>
      <w:r>
        <w:rPr>
          <w:spacing w:val="-3"/>
        </w:rPr>
        <w:t> </w:t>
      </w:r>
      <w:r>
        <w:rPr/>
        <w:t>comes</w:t>
      </w:r>
      <w:r>
        <w:rPr>
          <w:spacing w:val="-3"/>
        </w:rPr>
        <w:t> </w:t>
      </w:r>
      <w:r>
        <w:rPr/>
        <w:t>to</w:t>
      </w:r>
      <w:r>
        <w:rPr>
          <w:spacing w:val="-3"/>
        </w:rPr>
        <w:t> </w:t>
      </w:r>
      <w:r>
        <w:rPr/>
        <w:t>embracing</w:t>
      </w:r>
      <w:r>
        <w:rPr>
          <w:spacing w:val="-3"/>
        </w:rPr>
        <w:t> </w:t>
      </w:r>
      <w:r>
        <w:rPr/>
        <w:t>and adopting new technologies and goods. According to the Technology Acceptance Model (TAM), the main aspects that affect customer attitudes towards adopting a technology or product are how valuable they think</w:t>
      </w:r>
      <w:r>
        <w:rPr>
          <w:spacing w:val="-3"/>
        </w:rPr>
        <w:t> </w:t>
      </w:r>
      <w:r>
        <w:rPr/>
        <w:t>it</w:t>
      </w:r>
      <w:r>
        <w:rPr>
          <w:spacing w:val="-3"/>
        </w:rPr>
        <w:t> </w:t>
      </w:r>
      <w:r>
        <w:rPr/>
        <w:t>to</w:t>
      </w:r>
      <w:r>
        <w:rPr>
          <w:spacing w:val="-3"/>
        </w:rPr>
        <w:t> </w:t>
      </w:r>
      <w:r>
        <w:rPr/>
        <w:t>be</w:t>
      </w:r>
      <w:r>
        <w:rPr>
          <w:spacing w:val="-3"/>
        </w:rPr>
        <w:t> </w:t>
      </w:r>
      <w:r>
        <w:rPr/>
        <w:t>and</w:t>
      </w:r>
      <w:r>
        <w:rPr>
          <w:spacing w:val="-3"/>
        </w:rPr>
        <w:t> </w:t>
      </w:r>
      <w:r>
        <w:rPr/>
        <w:t>how</w:t>
      </w:r>
      <w:r>
        <w:rPr>
          <w:spacing w:val="-3"/>
        </w:rPr>
        <w:t> </w:t>
      </w:r>
      <w:r>
        <w:rPr/>
        <w:t>easy</w:t>
      </w:r>
      <w:r>
        <w:rPr>
          <w:spacing w:val="-3"/>
        </w:rPr>
        <w:t> </w:t>
      </w:r>
      <w:r>
        <w:rPr/>
        <w:t>they</w:t>
      </w:r>
      <w:r>
        <w:rPr>
          <w:spacing w:val="-3"/>
        </w:rPr>
        <w:t> </w:t>
      </w:r>
      <w:r>
        <w:rPr/>
        <w:t>perceive</w:t>
      </w:r>
      <w:r>
        <w:rPr>
          <w:spacing w:val="-3"/>
        </w:rPr>
        <w:t> </w:t>
      </w:r>
      <w:r>
        <w:rPr/>
        <w:t>it</w:t>
      </w:r>
      <w:r>
        <w:rPr>
          <w:spacing w:val="-3"/>
        </w:rPr>
        <w:t> </w:t>
      </w:r>
      <w:r>
        <w:rPr/>
        <w:t>to</w:t>
      </w:r>
      <w:r>
        <w:rPr>
          <w:spacing w:val="-3"/>
        </w:rPr>
        <w:t> </w:t>
      </w:r>
      <w:r>
        <w:rPr/>
        <w:t>use.</w:t>
      </w:r>
      <w:r>
        <w:rPr>
          <w:spacing w:val="-3"/>
        </w:rPr>
        <w:t> </w:t>
      </w:r>
      <w:r>
        <w:rPr/>
        <w:t>Perceived</w:t>
      </w:r>
      <w:r>
        <w:rPr>
          <w:spacing w:val="-3"/>
        </w:rPr>
        <w:t> </w:t>
      </w:r>
      <w:r>
        <w:rPr/>
        <w:t>usefulness</w:t>
      </w:r>
      <w:r>
        <w:rPr>
          <w:spacing w:val="-3"/>
        </w:rPr>
        <w:t> </w:t>
      </w:r>
      <w:r>
        <w:rPr/>
        <w:t>pertains</w:t>
      </w:r>
      <w:r>
        <w:rPr>
          <w:spacing w:val="-3"/>
        </w:rPr>
        <w:t> </w:t>
      </w:r>
      <w:r>
        <w:rPr/>
        <w:t>to</w:t>
      </w:r>
      <w:r>
        <w:rPr>
          <w:spacing w:val="-3"/>
        </w:rPr>
        <w:t> </w:t>
      </w:r>
      <w:r>
        <w:rPr/>
        <w:t>customers'</w:t>
      </w:r>
      <w:r>
        <w:rPr>
          <w:spacing w:val="-3"/>
        </w:rPr>
        <w:t> </w:t>
      </w:r>
      <w:r>
        <w:rPr/>
        <w:t>evaluations on the degree to which a specific technology or product will improve their performance or productivity, whereas perceived ease of use encompasses consumers' assessments of the level of effort needed to use</w:t>
      </w:r>
    </w:p>
    <w:p>
      <w:pPr>
        <w:spacing w:after="0"/>
        <w:sectPr>
          <w:pgSz w:w="12240" w:h="15840"/>
          <w:pgMar w:header="720" w:footer="0" w:top="1340" w:bottom="280" w:left="1180" w:right="1320"/>
          <w:pgBorders w:offsetFrom="page">
            <w:top w:val="single" w:color="000000" w:space="24" w:sz="8"/>
            <w:left w:val="single" w:color="000000" w:space="24" w:sz="8"/>
            <w:bottom w:val="single" w:color="000000" w:space="24" w:sz="8"/>
            <w:right w:val="single" w:color="000000" w:space="24" w:sz="8"/>
          </w:pgBorders>
        </w:sectPr>
      </w:pPr>
    </w:p>
    <w:p>
      <w:pPr>
        <w:pStyle w:val="BodyText"/>
        <w:spacing w:before="80"/>
        <w:ind w:left="260"/>
      </w:pPr>
      <w:r>
        <w:rPr/>
        <w:t>the technology or </w:t>
      </w:r>
      <w:r>
        <w:rPr>
          <w:spacing w:val="-2"/>
        </w:rPr>
        <w:t>product.</w:t>
      </w:r>
    </w:p>
    <w:p>
      <w:pPr>
        <w:pStyle w:val="BodyText"/>
        <w:spacing w:before="4"/>
        <w:rPr>
          <w:sz w:val="13"/>
        </w:rPr>
      </w:pPr>
      <w:r>
        <w:rPr/>
        <w:drawing>
          <wp:anchor distT="0" distB="0" distL="0" distR="0" allowOverlap="1" layoutInCell="1" locked="0" behindDoc="1" simplePos="0" relativeHeight="487589376">
            <wp:simplePos x="0" y="0"/>
            <wp:positionH relativeFrom="page">
              <wp:posOffset>1413631</wp:posOffset>
            </wp:positionH>
            <wp:positionV relativeFrom="paragraph">
              <wp:posOffset>113012</wp:posOffset>
            </wp:positionV>
            <wp:extent cx="4840023" cy="2028444"/>
            <wp:effectExtent l="0" t="0" r="0" b="0"/>
            <wp:wrapTopAndBottom/>
            <wp:docPr id="6" name="Image 6"/>
            <wp:cNvGraphicFramePr>
              <a:graphicFrameLocks/>
            </wp:cNvGraphicFramePr>
            <a:graphic>
              <a:graphicData uri="http://schemas.openxmlformats.org/drawingml/2006/picture">
                <pic:pic>
                  <pic:nvPicPr>
                    <pic:cNvPr id="6" name="Image 6"/>
                    <pic:cNvPicPr/>
                  </pic:nvPicPr>
                  <pic:blipFill>
                    <a:blip r:embed="rId12" cstate="print"/>
                    <a:stretch>
                      <a:fillRect/>
                    </a:stretch>
                  </pic:blipFill>
                  <pic:spPr>
                    <a:xfrm>
                      <a:off x="0" y="0"/>
                      <a:ext cx="4840023" cy="2028444"/>
                    </a:xfrm>
                    <a:prstGeom prst="rect">
                      <a:avLst/>
                    </a:prstGeom>
                  </pic:spPr>
                </pic:pic>
              </a:graphicData>
            </a:graphic>
          </wp:anchor>
        </w:drawing>
      </w:r>
    </w:p>
    <w:p>
      <w:pPr>
        <w:spacing w:before="132"/>
        <w:ind w:left="0" w:right="1197" w:firstLine="0"/>
        <w:jc w:val="center"/>
        <w:rPr>
          <w:rFonts w:ascii="Segoe UI"/>
          <w:sz w:val="18"/>
        </w:rPr>
      </w:pPr>
      <w:r>
        <w:rPr>
          <w:rFonts w:ascii="Segoe UI"/>
          <w:sz w:val="18"/>
        </w:rPr>
        <w:t>Source: (Davis, </w:t>
      </w:r>
      <w:r>
        <w:rPr>
          <w:rFonts w:ascii="Segoe UI"/>
          <w:spacing w:val="-2"/>
          <w:sz w:val="18"/>
        </w:rPr>
        <w:t>1987)</w:t>
      </w:r>
    </w:p>
    <w:p>
      <w:pPr>
        <w:pStyle w:val="BodyText"/>
        <w:spacing w:before="14"/>
        <w:rPr>
          <w:rFonts w:ascii="Segoe UI"/>
          <w:sz w:val="18"/>
        </w:rPr>
      </w:pPr>
    </w:p>
    <w:p>
      <w:pPr>
        <w:pStyle w:val="BodyText"/>
        <w:ind w:left="260" w:right="124"/>
      </w:pPr>
      <w:r>
        <w:rPr/>
        <w:t>The TAM has been widely employed in scholarly research pertaining to electronic commerce, mobile applications, and diverse technical innovations. Prior studies have utilised the Technology Acceptance Model</w:t>
      </w:r>
      <w:r>
        <w:rPr>
          <w:spacing w:val="-3"/>
        </w:rPr>
        <w:t> </w:t>
      </w:r>
      <w:r>
        <w:rPr/>
        <w:t>(TAM)</w:t>
      </w:r>
      <w:r>
        <w:rPr>
          <w:spacing w:val="-3"/>
        </w:rPr>
        <w:t> </w:t>
      </w:r>
      <w:r>
        <w:rPr/>
        <w:t>to</w:t>
      </w:r>
      <w:r>
        <w:rPr>
          <w:spacing w:val="-3"/>
        </w:rPr>
        <w:t> </w:t>
      </w:r>
      <w:r>
        <w:rPr/>
        <w:t>investigate</w:t>
      </w:r>
      <w:r>
        <w:rPr>
          <w:spacing w:val="-3"/>
        </w:rPr>
        <w:t> </w:t>
      </w:r>
      <w:r>
        <w:rPr/>
        <w:t>the</w:t>
      </w:r>
      <w:r>
        <w:rPr>
          <w:spacing w:val="-3"/>
        </w:rPr>
        <w:t> </w:t>
      </w:r>
      <w:r>
        <w:rPr/>
        <w:t>determinants</w:t>
      </w:r>
      <w:r>
        <w:rPr>
          <w:spacing w:val="-3"/>
        </w:rPr>
        <w:t> </w:t>
      </w:r>
      <w:r>
        <w:rPr/>
        <w:t>that</w:t>
      </w:r>
      <w:r>
        <w:rPr>
          <w:spacing w:val="-3"/>
        </w:rPr>
        <w:t> </w:t>
      </w:r>
      <w:r>
        <w:rPr/>
        <w:t>affect</w:t>
      </w:r>
      <w:r>
        <w:rPr>
          <w:spacing w:val="-3"/>
        </w:rPr>
        <w:t> </w:t>
      </w:r>
      <w:r>
        <w:rPr/>
        <w:t>consumers'</w:t>
      </w:r>
      <w:r>
        <w:rPr>
          <w:spacing w:val="-3"/>
        </w:rPr>
        <w:t> </w:t>
      </w:r>
      <w:r>
        <w:rPr/>
        <w:t>adoption</w:t>
      </w:r>
      <w:r>
        <w:rPr>
          <w:spacing w:val="-3"/>
        </w:rPr>
        <w:t> </w:t>
      </w:r>
      <w:r>
        <w:rPr/>
        <w:t>and</w:t>
      </w:r>
      <w:r>
        <w:rPr>
          <w:spacing w:val="-3"/>
        </w:rPr>
        <w:t> </w:t>
      </w:r>
      <w:r>
        <w:rPr/>
        <w:t>utilisation</w:t>
      </w:r>
      <w:r>
        <w:rPr>
          <w:spacing w:val="-3"/>
        </w:rPr>
        <w:t> </w:t>
      </w:r>
      <w:r>
        <w:rPr/>
        <w:t>of</w:t>
      </w:r>
      <w:r>
        <w:rPr>
          <w:spacing w:val="-3"/>
        </w:rPr>
        <w:t> </w:t>
      </w:r>
      <w:r>
        <w:rPr/>
        <w:t>different digital services, including mobile banking, online shopping platforms, and social media applications (Widanengsih, 2021; Ha &amp; Stoel, 2009; Al-Qaysi, Mohamad-Nordin &amp; Al-Emran, 2020).</w:t>
      </w:r>
    </w:p>
    <w:p>
      <w:pPr>
        <w:pStyle w:val="BodyText"/>
        <w:spacing w:before="207"/>
        <w:ind w:left="260" w:right="128"/>
      </w:pPr>
      <w:r>
        <w:rPr/>
        <w:t>The Self-Concept Theory is highly relevant as a framework in consumer behaviour research. The importance of self-concept, which pertains to individuals' ideas of themselves, is highlighted due to its influence on their purchasing decisions. Consumers frequently make a deliberate effort to find products and</w:t>
      </w:r>
      <w:r>
        <w:rPr>
          <w:spacing w:val="-3"/>
        </w:rPr>
        <w:t> </w:t>
      </w:r>
      <w:r>
        <w:rPr/>
        <w:t>brands</w:t>
      </w:r>
      <w:r>
        <w:rPr>
          <w:spacing w:val="-3"/>
        </w:rPr>
        <w:t> </w:t>
      </w:r>
      <w:r>
        <w:rPr/>
        <w:t>that</w:t>
      </w:r>
      <w:r>
        <w:rPr>
          <w:spacing w:val="-3"/>
        </w:rPr>
        <w:t> </w:t>
      </w:r>
      <w:r>
        <w:rPr/>
        <w:t>match</w:t>
      </w:r>
      <w:r>
        <w:rPr>
          <w:spacing w:val="-3"/>
        </w:rPr>
        <w:t> </w:t>
      </w:r>
      <w:r>
        <w:rPr/>
        <w:t>their</w:t>
      </w:r>
      <w:r>
        <w:rPr>
          <w:spacing w:val="-3"/>
        </w:rPr>
        <w:t> </w:t>
      </w:r>
      <w:r>
        <w:rPr/>
        <w:t>self-concept,</w:t>
      </w:r>
      <w:r>
        <w:rPr>
          <w:spacing w:val="-3"/>
        </w:rPr>
        <w:t> </w:t>
      </w:r>
      <w:r>
        <w:rPr/>
        <w:t>allowing</w:t>
      </w:r>
      <w:r>
        <w:rPr>
          <w:spacing w:val="-3"/>
        </w:rPr>
        <w:t> </w:t>
      </w:r>
      <w:r>
        <w:rPr/>
        <w:t>them</w:t>
      </w:r>
      <w:r>
        <w:rPr>
          <w:spacing w:val="-3"/>
        </w:rPr>
        <w:t> </w:t>
      </w:r>
      <w:r>
        <w:rPr/>
        <w:t>to</w:t>
      </w:r>
      <w:r>
        <w:rPr>
          <w:spacing w:val="-3"/>
        </w:rPr>
        <w:t> </w:t>
      </w:r>
      <w:r>
        <w:rPr/>
        <w:t>showcase</w:t>
      </w:r>
      <w:r>
        <w:rPr>
          <w:spacing w:val="-3"/>
        </w:rPr>
        <w:t> </w:t>
      </w:r>
      <w:r>
        <w:rPr/>
        <w:t>their</w:t>
      </w:r>
      <w:r>
        <w:rPr>
          <w:spacing w:val="-3"/>
        </w:rPr>
        <w:t> </w:t>
      </w:r>
      <w:r>
        <w:rPr/>
        <w:t>identity</w:t>
      </w:r>
      <w:r>
        <w:rPr>
          <w:spacing w:val="-3"/>
        </w:rPr>
        <w:t> </w:t>
      </w:r>
      <w:r>
        <w:rPr/>
        <w:t>to</w:t>
      </w:r>
      <w:r>
        <w:rPr>
          <w:spacing w:val="-3"/>
        </w:rPr>
        <w:t> </w:t>
      </w:r>
      <w:r>
        <w:rPr/>
        <w:t>others</w:t>
      </w:r>
      <w:r>
        <w:rPr>
          <w:spacing w:val="-3"/>
        </w:rPr>
        <w:t> </w:t>
      </w:r>
      <w:r>
        <w:rPr/>
        <w:t>(Sirgy,</w:t>
      </w:r>
      <w:r>
        <w:rPr>
          <w:spacing w:val="-3"/>
        </w:rPr>
        <w:t> </w:t>
      </w:r>
      <w:r>
        <w:rPr/>
        <w:t>1985).</w:t>
      </w:r>
    </w:p>
    <w:p>
      <w:pPr>
        <w:pStyle w:val="BodyText"/>
        <w:spacing w:before="160"/>
        <w:rPr>
          <w:sz w:val="20"/>
        </w:rPr>
      </w:pPr>
      <w:r>
        <w:rPr/>
        <w:drawing>
          <wp:anchor distT="0" distB="0" distL="0" distR="0" allowOverlap="1" layoutInCell="1" locked="0" behindDoc="1" simplePos="0" relativeHeight="487589888">
            <wp:simplePos x="0" y="0"/>
            <wp:positionH relativeFrom="page">
              <wp:posOffset>914400</wp:posOffset>
            </wp:positionH>
            <wp:positionV relativeFrom="paragraph">
              <wp:posOffset>262927</wp:posOffset>
            </wp:positionV>
            <wp:extent cx="4623128" cy="2245137"/>
            <wp:effectExtent l="0" t="0" r="0" b="0"/>
            <wp:wrapTopAndBottom/>
            <wp:docPr id="7" name="Image 7"/>
            <wp:cNvGraphicFramePr>
              <a:graphicFrameLocks/>
            </wp:cNvGraphicFramePr>
            <a:graphic>
              <a:graphicData uri="http://schemas.openxmlformats.org/drawingml/2006/picture">
                <pic:pic>
                  <pic:nvPicPr>
                    <pic:cNvPr id="7" name="Image 7"/>
                    <pic:cNvPicPr/>
                  </pic:nvPicPr>
                  <pic:blipFill>
                    <a:blip r:embed="rId13" cstate="print"/>
                    <a:stretch>
                      <a:fillRect/>
                    </a:stretch>
                  </pic:blipFill>
                  <pic:spPr>
                    <a:xfrm>
                      <a:off x="0" y="0"/>
                      <a:ext cx="4623128" cy="2245137"/>
                    </a:xfrm>
                    <a:prstGeom prst="rect">
                      <a:avLst/>
                    </a:prstGeom>
                  </pic:spPr>
                </pic:pic>
              </a:graphicData>
            </a:graphic>
          </wp:anchor>
        </w:drawing>
      </w:r>
    </w:p>
    <w:p>
      <w:pPr>
        <w:pStyle w:val="BodyText"/>
        <w:rPr>
          <w:sz w:val="18"/>
        </w:rPr>
      </w:pPr>
    </w:p>
    <w:p>
      <w:pPr>
        <w:spacing w:before="0"/>
        <w:ind w:left="839" w:right="1197" w:firstLine="0"/>
        <w:jc w:val="center"/>
        <w:rPr>
          <w:rFonts w:ascii="Segoe UI"/>
          <w:sz w:val="18"/>
        </w:rPr>
      </w:pPr>
      <w:r>
        <w:rPr>
          <w:rFonts w:ascii="Segoe UI"/>
          <w:sz w:val="18"/>
        </w:rPr>
        <w:t>Source: </w:t>
      </w:r>
      <w:r>
        <w:rPr>
          <w:rFonts w:ascii="Segoe UI"/>
          <w:spacing w:val="-2"/>
          <w:sz w:val="18"/>
        </w:rPr>
        <w:t>https://onlinelibrary.wiley.com/doi/full/10.1002/mar.21439</w:t>
      </w:r>
    </w:p>
    <w:p>
      <w:pPr>
        <w:pStyle w:val="BodyText"/>
        <w:spacing w:before="175"/>
        <w:rPr>
          <w:rFonts w:ascii="Segoe UI"/>
          <w:sz w:val="18"/>
        </w:rPr>
      </w:pPr>
    </w:p>
    <w:p>
      <w:pPr>
        <w:pStyle w:val="BodyText"/>
        <w:ind w:left="260" w:right="179"/>
      </w:pPr>
      <w:r>
        <w:rPr/>
        <w:t>The Self-Concept Theory is a core concept in consumer behaviour research, highlighting the importance of</w:t>
      </w:r>
      <w:r>
        <w:rPr>
          <w:spacing w:val="-3"/>
        </w:rPr>
        <w:t> </w:t>
      </w:r>
      <w:r>
        <w:rPr/>
        <w:t>individuals'</w:t>
      </w:r>
      <w:r>
        <w:rPr>
          <w:spacing w:val="-3"/>
        </w:rPr>
        <w:t> </w:t>
      </w:r>
      <w:r>
        <w:rPr/>
        <w:t>self-perceptions</w:t>
      </w:r>
      <w:r>
        <w:rPr>
          <w:spacing w:val="-3"/>
        </w:rPr>
        <w:t> </w:t>
      </w:r>
      <w:r>
        <w:rPr/>
        <w:t>and</w:t>
      </w:r>
      <w:r>
        <w:rPr>
          <w:spacing w:val="-3"/>
        </w:rPr>
        <w:t> </w:t>
      </w:r>
      <w:r>
        <w:rPr/>
        <w:t>how</w:t>
      </w:r>
      <w:r>
        <w:rPr>
          <w:spacing w:val="-3"/>
        </w:rPr>
        <w:t> </w:t>
      </w:r>
      <w:r>
        <w:rPr/>
        <w:t>they</w:t>
      </w:r>
      <w:r>
        <w:rPr>
          <w:spacing w:val="-3"/>
        </w:rPr>
        <w:t> </w:t>
      </w:r>
      <w:r>
        <w:rPr/>
        <w:t>impact</w:t>
      </w:r>
      <w:r>
        <w:rPr>
          <w:spacing w:val="-3"/>
        </w:rPr>
        <w:t> </w:t>
      </w:r>
      <w:r>
        <w:rPr/>
        <w:t>their</w:t>
      </w:r>
      <w:r>
        <w:rPr>
          <w:spacing w:val="-3"/>
        </w:rPr>
        <w:t> </w:t>
      </w:r>
      <w:r>
        <w:rPr/>
        <w:t>purchasing</w:t>
      </w:r>
      <w:r>
        <w:rPr>
          <w:spacing w:val="-3"/>
        </w:rPr>
        <w:t> </w:t>
      </w:r>
      <w:r>
        <w:rPr/>
        <w:t>choices.</w:t>
      </w:r>
      <w:r>
        <w:rPr>
          <w:spacing w:val="-3"/>
        </w:rPr>
        <w:t> </w:t>
      </w:r>
      <w:r>
        <w:rPr/>
        <w:t>Consumers</w:t>
      </w:r>
      <w:r>
        <w:rPr>
          <w:spacing w:val="-3"/>
        </w:rPr>
        <w:t> </w:t>
      </w:r>
      <w:r>
        <w:rPr/>
        <w:t>often</w:t>
      </w:r>
      <w:r>
        <w:rPr>
          <w:spacing w:val="-3"/>
        </w:rPr>
        <w:t> </w:t>
      </w:r>
      <w:r>
        <w:rPr/>
        <w:t>exhibit</w:t>
      </w:r>
      <w:r>
        <w:rPr>
          <w:spacing w:val="-3"/>
        </w:rPr>
        <w:t> </w:t>
      </w:r>
      <w:r>
        <w:rPr/>
        <w:t>a tendency to deliberately search for products and brands that match their self-concept, allowing them to communicate their identity to external observers (Sirgy, 1985). This inclination may be evident when buyers select high-end goods to convey their social standing or when they choose</w:t>
      </w:r>
    </w:p>
    <w:p>
      <w:pPr>
        <w:spacing w:after="0"/>
        <w:sectPr>
          <w:pgSz w:w="12240" w:h="15840"/>
          <w:pgMar w:header="720" w:footer="0" w:top="1340" w:bottom="280" w:left="1180" w:right="1320"/>
          <w:pgBorders w:offsetFrom="page">
            <w:top w:val="single" w:color="000000" w:space="24" w:sz="8"/>
            <w:left w:val="single" w:color="000000" w:space="24" w:sz="8"/>
            <w:bottom w:val="single" w:color="000000" w:space="24" w:sz="8"/>
            <w:right w:val="single" w:color="000000" w:space="24" w:sz="8"/>
          </w:pgBorders>
        </w:sectPr>
      </w:pPr>
    </w:p>
    <w:p>
      <w:pPr>
        <w:pStyle w:val="BodyText"/>
        <w:spacing w:before="80"/>
        <w:ind w:left="260"/>
      </w:pPr>
      <w:r>
        <w:rPr/>
        <w:t>environmentally-friendly products to showcase their ecological awareness. Comprehending </w:t>
      </w:r>
      <w:r>
        <w:rPr>
          <w:spacing w:val="-5"/>
        </w:rPr>
        <w:t>the</w:t>
      </w:r>
    </w:p>
    <w:p>
      <w:pPr>
        <w:pStyle w:val="BodyText"/>
        <w:ind w:left="260"/>
      </w:pPr>
      <w:r>
        <w:rPr/>
        <w:t>self-perception</w:t>
      </w:r>
      <w:r>
        <w:rPr>
          <w:spacing w:val="-3"/>
        </w:rPr>
        <w:t> </w:t>
      </w:r>
      <w:r>
        <w:rPr/>
        <w:t>of</w:t>
      </w:r>
      <w:r>
        <w:rPr>
          <w:spacing w:val="-3"/>
        </w:rPr>
        <w:t> </w:t>
      </w:r>
      <w:r>
        <w:rPr/>
        <w:t>customers</w:t>
      </w:r>
      <w:r>
        <w:rPr>
          <w:spacing w:val="-3"/>
        </w:rPr>
        <w:t> </w:t>
      </w:r>
      <w:r>
        <w:rPr/>
        <w:t>and</w:t>
      </w:r>
      <w:r>
        <w:rPr>
          <w:spacing w:val="-3"/>
        </w:rPr>
        <w:t> </w:t>
      </w:r>
      <w:r>
        <w:rPr/>
        <w:t>its</w:t>
      </w:r>
      <w:r>
        <w:rPr>
          <w:spacing w:val="-3"/>
        </w:rPr>
        <w:t> </w:t>
      </w:r>
      <w:r>
        <w:rPr/>
        <w:t>correlation</w:t>
      </w:r>
      <w:r>
        <w:rPr>
          <w:spacing w:val="-3"/>
        </w:rPr>
        <w:t> </w:t>
      </w:r>
      <w:r>
        <w:rPr/>
        <w:t>with</w:t>
      </w:r>
      <w:r>
        <w:rPr>
          <w:spacing w:val="-3"/>
        </w:rPr>
        <w:t> </w:t>
      </w:r>
      <w:r>
        <w:rPr/>
        <w:t>brand</w:t>
      </w:r>
      <w:r>
        <w:rPr>
          <w:spacing w:val="-3"/>
        </w:rPr>
        <w:t> </w:t>
      </w:r>
      <w:r>
        <w:rPr/>
        <w:t>recognition</w:t>
      </w:r>
      <w:r>
        <w:rPr>
          <w:spacing w:val="-3"/>
        </w:rPr>
        <w:t> </w:t>
      </w:r>
      <w:r>
        <w:rPr/>
        <w:t>can</w:t>
      </w:r>
      <w:r>
        <w:rPr>
          <w:spacing w:val="-3"/>
        </w:rPr>
        <w:t> </w:t>
      </w:r>
      <w:r>
        <w:rPr/>
        <w:t>assist</w:t>
      </w:r>
      <w:r>
        <w:rPr>
          <w:spacing w:val="-3"/>
        </w:rPr>
        <w:t> </w:t>
      </w:r>
      <w:r>
        <w:rPr/>
        <w:t>marketers</w:t>
      </w:r>
      <w:r>
        <w:rPr>
          <w:spacing w:val="-3"/>
        </w:rPr>
        <w:t> </w:t>
      </w:r>
      <w:r>
        <w:rPr/>
        <w:t>in</w:t>
      </w:r>
      <w:r>
        <w:rPr>
          <w:spacing w:val="-3"/>
        </w:rPr>
        <w:t> </w:t>
      </w:r>
      <w:r>
        <w:rPr/>
        <w:t>developing focused advertising and branding tactics that successfully connect with their intended audience (Sirgy, </w:t>
      </w:r>
      <w:r>
        <w:rPr>
          <w:spacing w:val="-2"/>
        </w:rPr>
        <w:t>1982).</w:t>
      </w:r>
    </w:p>
    <w:p>
      <w:pPr>
        <w:pStyle w:val="BodyText"/>
      </w:pPr>
    </w:p>
    <w:p>
      <w:pPr>
        <w:pStyle w:val="Heading1"/>
        <w:numPr>
          <w:ilvl w:val="1"/>
          <w:numId w:val="8"/>
        </w:numPr>
        <w:tabs>
          <w:tab w:pos="860" w:val="left" w:leader="none"/>
        </w:tabs>
        <w:spacing w:line="278" w:lineRule="auto" w:before="0" w:after="0"/>
        <w:ind w:left="260" w:right="366" w:firstLine="0"/>
        <w:jc w:val="left"/>
        <w:rPr>
          <w:sz w:val="28"/>
        </w:rPr>
      </w:pPr>
      <w:r>
        <w:rPr/>
        <w:t>Examining</w:t>
      </w:r>
      <w:r>
        <w:rPr>
          <w:spacing w:val="-10"/>
        </w:rPr>
        <w:t> </w:t>
      </w:r>
      <w:r>
        <w:rPr/>
        <w:t>Conceptual</w:t>
      </w:r>
      <w:r>
        <w:rPr>
          <w:spacing w:val="-10"/>
        </w:rPr>
        <w:t> </w:t>
      </w:r>
      <w:r>
        <w:rPr/>
        <w:t>Frameworks</w:t>
      </w:r>
      <w:r>
        <w:rPr>
          <w:spacing w:val="-10"/>
        </w:rPr>
        <w:t> </w:t>
      </w:r>
      <w:r>
        <w:rPr/>
        <w:t>in</w:t>
      </w:r>
      <w:r>
        <w:rPr>
          <w:spacing w:val="-10"/>
        </w:rPr>
        <w:t> </w:t>
      </w:r>
      <w:r>
        <w:rPr/>
        <w:t>Influencer </w:t>
      </w:r>
      <w:r>
        <w:rPr>
          <w:spacing w:val="-2"/>
        </w:rPr>
        <w:t>Marketing</w:t>
      </w:r>
      <w:r>
        <w:rPr>
          <w:spacing w:val="-2"/>
          <w:sz w:val="28"/>
        </w:rPr>
        <w:t>:</w:t>
      </w:r>
    </w:p>
    <w:p>
      <w:pPr>
        <w:pStyle w:val="BodyText"/>
        <w:spacing w:before="237"/>
        <w:ind w:left="260" w:right="128"/>
      </w:pPr>
      <w:r>
        <w:rPr/>
        <w:t>The</w:t>
      </w:r>
      <w:r>
        <w:rPr>
          <w:spacing w:val="-3"/>
        </w:rPr>
        <w:t> </w:t>
      </w:r>
      <w:r>
        <w:rPr/>
        <w:t>model</w:t>
      </w:r>
      <w:r>
        <w:rPr>
          <w:spacing w:val="-3"/>
        </w:rPr>
        <w:t> </w:t>
      </w:r>
      <w:r>
        <w:rPr/>
        <w:t>elucidates</w:t>
      </w:r>
      <w:r>
        <w:rPr>
          <w:spacing w:val="-3"/>
        </w:rPr>
        <w:t> </w:t>
      </w:r>
      <w:r>
        <w:rPr/>
        <w:t>the</w:t>
      </w:r>
      <w:r>
        <w:rPr>
          <w:spacing w:val="-3"/>
        </w:rPr>
        <w:t> </w:t>
      </w:r>
      <w:r>
        <w:rPr/>
        <w:t>influence</w:t>
      </w:r>
      <w:r>
        <w:rPr>
          <w:spacing w:val="-3"/>
        </w:rPr>
        <w:t> </w:t>
      </w:r>
      <w:r>
        <w:rPr/>
        <w:t>of</w:t>
      </w:r>
      <w:r>
        <w:rPr>
          <w:spacing w:val="-3"/>
        </w:rPr>
        <w:t> </w:t>
      </w:r>
      <w:r>
        <w:rPr/>
        <w:t>the</w:t>
      </w:r>
      <w:r>
        <w:rPr>
          <w:spacing w:val="-3"/>
        </w:rPr>
        <w:t> </w:t>
      </w:r>
      <w:r>
        <w:rPr/>
        <w:t>credibility</w:t>
      </w:r>
      <w:r>
        <w:rPr>
          <w:spacing w:val="-3"/>
        </w:rPr>
        <w:t> </w:t>
      </w:r>
      <w:r>
        <w:rPr/>
        <w:t>factor</w:t>
      </w:r>
      <w:r>
        <w:rPr>
          <w:spacing w:val="-3"/>
        </w:rPr>
        <w:t> </w:t>
      </w:r>
      <w:r>
        <w:rPr/>
        <w:t>of</w:t>
      </w:r>
      <w:r>
        <w:rPr>
          <w:spacing w:val="-3"/>
        </w:rPr>
        <w:t> </w:t>
      </w:r>
      <w:r>
        <w:rPr/>
        <w:t>social</w:t>
      </w:r>
      <w:r>
        <w:rPr>
          <w:spacing w:val="-3"/>
        </w:rPr>
        <w:t> </w:t>
      </w:r>
      <w:r>
        <w:rPr/>
        <w:t>media</w:t>
      </w:r>
      <w:r>
        <w:rPr>
          <w:spacing w:val="-3"/>
        </w:rPr>
        <w:t> </w:t>
      </w:r>
      <w:r>
        <w:rPr/>
        <w:t>superstars</w:t>
      </w:r>
      <w:r>
        <w:rPr>
          <w:spacing w:val="-3"/>
        </w:rPr>
        <w:t> </w:t>
      </w:r>
      <w:r>
        <w:rPr/>
        <w:t>on</w:t>
      </w:r>
      <w:r>
        <w:rPr>
          <w:spacing w:val="-3"/>
        </w:rPr>
        <w:t> </w:t>
      </w:r>
      <w:r>
        <w:rPr/>
        <w:t>the</w:t>
      </w:r>
      <w:r>
        <w:rPr>
          <w:spacing w:val="-3"/>
        </w:rPr>
        <w:t> </w:t>
      </w:r>
      <w:r>
        <w:rPr/>
        <w:t>formation</w:t>
      </w:r>
      <w:r>
        <w:rPr>
          <w:spacing w:val="-3"/>
        </w:rPr>
        <w:t> </w:t>
      </w:r>
      <w:r>
        <w:rPr/>
        <w:t>of attitudes and client purchase intentions. This study incorporates three distinct independent variables, namely competence, trustworthiness, and attractiveness. The dependent variables examined are purchase intention and customer sentiment towards companies.</w:t>
      </w:r>
    </w:p>
    <w:p>
      <w:pPr>
        <w:pStyle w:val="BodyText"/>
        <w:ind w:left="260" w:right="124"/>
      </w:pPr>
      <w:r>
        <w:rPr/>
        <w:t>These three independent variables are associated with the dimensions of source credibility or influencer credibility. Considering the fact that previous research has only utilised two dimensions of source credibility, this study incorporates three degrees of credibility as proposed by Munnuka, Uusitalo, and Toivonen</w:t>
      </w:r>
      <w:r>
        <w:rPr>
          <w:spacing w:val="-3"/>
        </w:rPr>
        <w:t> </w:t>
      </w:r>
      <w:r>
        <w:rPr/>
        <w:t>(2016).</w:t>
      </w:r>
      <w:r>
        <w:rPr>
          <w:spacing w:val="-3"/>
        </w:rPr>
        <w:t> </w:t>
      </w:r>
      <w:r>
        <w:rPr/>
        <w:t>Previous</w:t>
      </w:r>
      <w:r>
        <w:rPr>
          <w:spacing w:val="-3"/>
        </w:rPr>
        <w:t> </w:t>
      </w:r>
      <w:r>
        <w:rPr/>
        <w:t>literature</w:t>
      </w:r>
      <w:r>
        <w:rPr>
          <w:spacing w:val="-3"/>
        </w:rPr>
        <w:t> </w:t>
      </w:r>
      <w:r>
        <w:rPr/>
        <w:t>has</w:t>
      </w:r>
      <w:r>
        <w:rPr>
          <w:spacing w:val="-3"/>
        </w:rPr>
        <w:t> </w:t>
      </w:r>
      <w:r>
        <w:rPr/>
        <w:t>not</w:t>
      </w:r>
      <w:r>
        <w:rPr>
          <w:spacing w:val="-3"/>
        </w:rPr>
        <w:t> </w:t>
      </w:r>
      <w:r>
        <w:rPr/>
        <w:t>adequately</w:t>
      </w:r>
      <w:r>
        <w:rPr>
          <w:spacing w:val="-3"/>
        </w:rPr>
        <w:t> </w:t>
      </w:r>
      <w:r>
        <w:rPr/>
        <w:t>explored</w:t>
      </w:r>
      <w:r>
        <w:rPr>
          <w:spacing w:val="-3"/>
        </w:rPr>
        <w:t> </w:t>
      </w:r>
      <w:r>
        <w:rPr/>
        <w:t>the</w:t>
      </w:r>
      <w:r>
        <w:rPr>
          <w:spacing w:val="-3"/>
        </w:rPr>
        <w:t> </w:t>
      </w:r>
      <w:r>
        <w:rPr/>
        <w:t>mechanism</w:t>
      </w:r>
      <w:r>
        <w:rPr>
          <w:spacing w:val="-3"/>
        </w:rPr>
        <w:t> </w:t>
      </w:r>
      <w:r>
        <w:rPr/>
        <w:t>by</w:t>
      </w:r>
      <w:r>
        <w:rPr>
          <w:spacing w:val="-3"/>
        </w:rPr>
        <w:t> </w:t>
      </w:r>
      <w:r>
        <w:rPr/>
        <w:t>which</w:t>
      </w:r>
      <w:r>
        <w:rPr>
          <w:spacing w:val="-3"/>
        </w:rPr>
        <w:t> </w:t>
      </w:r>
      <w:r>
        <w:rPr/>
        <w:t>the</w:t>
      </w:r>
      <w:r>
        <w:rPr>
          <w:spacing w:val="-3"/>
        </w:rPr>
        <w:t> </w:t>
      </w:r>
      <w:r>
        <w:rPr/>
        <w:t>content</w:t>
      </w:r>
      <w:r>
        <w:rPr>
          <w:spacing w:val="-3"/>
        </w:rPr>
        <w:t> </w:t>
      </w:r>
      <w:r>
        <w:rPr/>
        <w:t>of influencers and characteristics of social media celebrity's legitimacy impact purchase intention and customers' attitude towards companies. Thus, our study addresses this void in the existing body of </w:t>
      </w:r>
      <w:r>
        <w:rPr>
          <w:spacing w:val="-2"/>
        </w:rPr>
        <w:t>knowledge.</w:t>
      </w:r>
    </w:p>
    <w:p>
      <w:pPr>
        <w:pStyle w:val="BodyText"/>
      </w:pPr>
    </w:p>
    <w:p>
      <w:pPr>
        <w:pStyle w:val="BodyText"/>
        <w:spacing w:before="1"/>
        <w:ind w:left="260" w:right="179"/>
      </w:pPr>
      <w:r>
        <w:rPr/>
        <w:t>This research holds practical significance as it aims to assist practitioners and marketing managers in engaging social media influencers in their marketing initiatives to allure customers. Moreover, this research study employs the images of social media influencers in the fashion sector, so enhancing the significance of this research. Bandura's theory of social learning has found applications in diverse fields such as marketing, communication, and influence. This theory provides a theoretical foundation for developing</w:t>
      </w:r>
      <w:r>
        <w:rPr>
          <w:spacing w:val="-3"/>
        </w:rPr>
        <w:t> </w:t>
      </w:r>
      <w:r>
        <w:rPr/>
        <w:t>ideas</w:t>
      </w:r>
      <w:r>
        <w:rPr>
          <w:spacing w:val="-3"/>
        </w:rPr>
        <w:t> </w:t>
      </w:r>
      <w:r>
        <w:rPr/>
        <w:t>about</w:t>
      </w:r>
      <w:r>
        <w:rPr>
          <w:spacing w:val="-3"/>
        </w:rPr>
        <w:t> </w:t>
      </w:r>
      <w:r>
        <w:rPr/>
        <w:t>socialising</w:t>
      </w:r>
      <w:r>
        <w:rPr>
          <w:spacing w:val="-3"/>
        </w:rPr>
        <w:t> </w:t>
      </w:r>
      <w:r>
        <w:rPr/>
        <w:t>agents</w:t>
      </w:r>
      <w:r>
        <w:rPr>
          <w:spacing w:val="-3"/>
        </w:rPr>
        <w:t> </w:t>
      </w:r>
      <w:r>
        <w:rPr/>
        <w:t>that</w:t>
      </w:r>
      <w:r>
        <w:rPr>
          <w:spacing w:val="-3"/>
        </w:rPr>
        <w:t> </w:t>
      </w:r>
      <w:r>
        <w:rPr/>
        <w:t>can</w:t>
      </w:r>
      <w:r>
        <w:rPr>
          <w:spacing w:val="-3"/>
        </w:rPr>
        <w:t> </w:t>
      </w:r>
      <w:r>
        <w:rPr/>
        <w:t>predict</w:t>
      </w:r>
      <w:r>
        <w:rPr>
          <w:spacing w:val="-3"/>
        </w:rPr>
        <w:t> </w:t>
      </w:r>
      <w:r>
        <w:rPr/>
        <w:t>a</w:t>
      </w:r>
      <w:r>
        <w:rPr>
          <w:spacing w:val="-3"/>
        </w:rPr>
        <w:t> </w:t>
      </w:r>
      <w:r>
        <w:rPr/>
        <w:t>client's</w:t>
      </w:r>
      <w:r>
        <w:rPr>
          <w:spacing w:val="-3"/>
        </w:rPr>
        <w:t> </w:t>
      </w:r>
      <w:r>
        <w:rPr/>
        <w:t>consumption</w:t>
      </w:r>
      <w:r>
        <w:rPr>
          <w:spacing w:val="-3"/>
        </w:rPr>
        <w:t> </w:t>
      </w:r>
      <w:r>
        <w:rPr/>
        <w:t>behaviour</w:t>
      </w:r>
      <w:r>
        <w:rPr>
          <w:spacing w:val="-3"/>
        </w:rPr>
        <w:t> </w:t>
      </w:r>
      <w:r>
        <w:rPr/>
        <w:t>(Chen,</w:t>
      </w:r>
      <w:r>
        <w:rPr>
          <w:spacing w:val="-3"/>
        </w:rPr>
        <w:t> </w:t>
      </w:r>
      <w:r>
        <w:rPr/>
        <w:t>Wang, and Hung, 2015). According to this concept, when an individual interacts with socialising agents, either directly</w:t>
      </w:r>
      <w:r>
        <w:rPr>
          <w:spacing w:val="-2"/>
        </w:rPr>
        <w:t> </w:t>
      </w:r>
      <w:r>
        <w:rPr/>
        <w:t>or</w:t>
      </w:r>
      <w:r>
        <w:rPr>
          <w:spacing w:val="-2"/>
        </w:rPr>
        <w:t> </w:t>
      </w:r>
      <w:r>
        <w:rPr/>
        <w:t>indirectly,</w:t>
      </w:r>
      <w:r>
        <w:rPr>
          <w:spacing w:val="-2"/>
        </w:rPr>
        <w:t> </w:t>
      </w:r>
      <w:r>
        <w:rPr/>
        <w:t>they</w:t>
      </w:r>
      <w:r>
        <w:rPr>
          <w:spacing w:val="-2"/>
        </w:rPr>
        <w:t> </w:t>
      </w:r>
      <w:r>
        <w:rPr/>
        <w:t>are</w:t>
      </w:r>
      <w:r>
        <w:rPr>
          <w:spacing w:val="-2"/>
        </w:rPr>
        <w:t> </w:t>
      </w:r>
      <w:r>
        <w:rPr/>
        <w:t>driven</w:t>
      </w:r>
      <w:r>
        <w:rPr>
          <w:spacing w:val="-2"/>
        </w:rPr>
        <w:t> </w:t>
      </w:r>
      <w:r>
        <w:rPr/>
        <w:t>and</w:t>
      </w:r>
      <w:r>
        <w:rPr>
          <w:spacing w:val="-2"/>
        </w:rPr>
        <w:t> </w:t>
      </w:r>
      <w:r>
        <w:rPr/>
        <w:t>exhibit</w:t>
      </w:r>
      <w:r>
        <w:rPr>
          <w:spacing w:val="-2"/>
        </w:rPr>
        <w:t> </w:t>
      </w:r>
      <w:r>
        <w:rPr/>
        <w:t>positive</w:t>
      </w:r>
      <w:r>
        <w:rPr>
          <w:spacing w:val="-2"/>
        </w:rPr>
        <w:t> </w:t>
      </w:r>
      <w:r>
        <w:rPr/>
        <w:t>behaviour</w:t>
      </w:r>
      <w:r>
        <w:rPr>
          <w:spacing w:val="-2"/>
        </w:rPr>
        <w:t> </w:t>
      </w:r>
      <w:r>
        <w:rPr/>
        <w:t>(Chen,</w:t>
      </w:r>
      <w:r>
        <w:rPr>
          <w:spacing w:val="-2"/>
        </w:rPr>
        <w:t> </w:t>
      </w:r>
      <w:r>
        <w:rPr/>
        <w:t>Wang,</w:t>
      </w:r>
      <w:r>
        <w:rPr>
          <w:spacing w:val="-2"/>
        </w:rPr>
        <w:t> </w:t>
      </w:r>
      <w:r>
        <w:rPr/>
        <w:t>and</w:t>
      </w:r>
      <w:r>
        <w:rPr>
          <w:spacing w:val="-2"/>
        </w:rPr>
        <w:t> </w:t>
      </w:r>
      <w:r>
        <w:rPr/>
        <w:t>Hung,</w:t>
      </w:r>
      <w:r>
        <w:rPr>
          <w:spacing w:val="-2"/>
        </w:rPr>
        <w:t> </w:t>
      </w:r>
      <w:r>
        <w:rPr/>
        <w:t>2015).</w:t>
      </w:r>
      <w:r>
        <w:rPr>
          <w:spacing w:val="-2"/>
        </w:rPr>
        <w:t> </w:t>
      </w:r>
      <w:r>
        <w:rPr/>
        <w:t>Past academics</w:t>
      </w:r>
      <w:r>
        <w:rPr>
          <w:spacing w:val="-3"/>
        </w:rPr>
        <w:t> </w:t>
      </w:r>
      <w:r>
        <w:rPr/>
        <w:t>have</w:t>
      </w:r>
      <w:r>
        <w:rPr>
          <w:spacing w:val="-3"/>
        </w:rPr>
        <w:t> </w:t>
      </w:r>
      <w:r>
        <w:rPr/>
        <w:t>employed</w:t>
      </w:r>
      <w:r>
        <w:rPr>
          <w:spacing w:val="-3"/>
        </w:rPr>
        <w:t> </w:t>
      </w:r>
      <w:r>
        <w:rPr/>
        <w:t>this</w:t>
      </w:r>
      <w:r>
        <w:rPr>
          <w:spacing w:val="-3"/>
        </w:rPr>
        <w:t> </w:t>
      </w:r>
      <w:r>
        <w:rPr/>
        <w:t>concept</w:t>
      </w:r>
      <w:r>
        <w:rPr>
          <w:spacing w:val="-3"/>
        </w:rPr>
        <w:t> </w:t>
      </w:r>
      <w:r>
        <w:rPr/>
        <w:t>to</w:t>
      </w:r>
      <w:r>
        <w:rPr>
          <w:spacing w:val="-3"/>
        </w:rPr>
        <w:t> </w:t>
      </w:r>
      <w:r>
        <w:rPr/>
        <w:t>demonstrate</w:t>
      </w:r>
      <w:r>
        <w:rPr>
          <w:spacing w:val="-3"/>
        </w:rPr>
        <w:t> </w:t>
      </w:r>
      <w:r>
        <w:rPr/>
        <w:t>the</w:t>
      </w:r>
      <w:r>
        <w:rPr>
          <w:spacing w:val="-3"/>
        </w:rPr>
        <w:t> </w:t>
      </w:r>
      <w:r>
        <w:rPr/>
        <w:t>influence</w:t>
      </w:r>
      <w:r>
        <w:rPr>
          <w:spacing w:val="-3"/>
        </w:rPr>
        <w:t> </w:t>
      </w:r>
      <w:r>
        <w:rPr/>
        <w:t>of</w:t>
      </w:r>
      <w:r>
        <w:rPr>
          <w:spacing w:val="-3"/>
        </w:rPr>
        <w:t> </w:t>
      </w:r>
      <w:r>
        <w:rPr/>
        <w:t>various</w:t>
      </w:r>
      <w:r>
        <w:rPr>
          <w:spacing w:val="-3"/>
        </w:rPr>
        <w:t> </w:t>
      </w:r>
      <w:r>
        <w:rPr/>
        <w:t>socialising</w:t>
      </w:r>
      <w:r>
        <w:rPr>
          <w:spacing w:val="-3"/>
        </w:rPr>
        <w:t> </w:t>
      </w:r>
      <w:r>
        <w:rPr/>
        <w:t>agents,</w:t>
      </w:r>
      <w:r>
        <w:rPr>
          <w:spacing w:val="-3"/>
        </w:rPr>
        <w:t> </w:t>
      </w:r>
      <w:r>
        <w:rPr/>
        <w:t>such</w:t>
      </w:r>
      <w:r>
        <w:rPr>
          <w:spacing w:val="-3"/>
        </w:rPr>
        <w:t> </w:t>
      </w:r>
      <w:r>
        <w:rPr/>
        <w:t>as celebrities, influencers, family, and friends, on consumer behaviour. The hypothesis formulated for this research study examines the influence of celebrities on social media on customer behaviour, in accordance with the aforementioned considerations.</w:t>
      </w:r>
    </w:p>
    <w:p>
      <w:pPr>
        <w:pStyle w:val="BodyText"/>
      </w:pPr>
    </w:p>
    <w:p>
      <w:pPr>
        <w:pStyle w:val="BodyText"/>
        <w:ind w:left="260" w:right="148"/>
      </w:pPr>
      <w:r>
        <w:rPr/>
        <w:t>This concept serves as a contextual basis for the formation of celebrity perception, and it greatly impacts the attitudes and decision-making of the audience. The study would benefit from utilising social learning theory, since it emphasises credibility, which is founded on values and effectively raises awareness</w:t>
      </w:r>
      <w:r>
        <w:rPr>
          <w:spacing w:val="40"/>
        </w:rPr>
        <w:t> </w:t>
      </w:r>
      <w:r>
        <w:rPr/>
        <w:t>among</w:t>
      </w:r>
      <w:r>
        <w:rPr>
          <w:spacing w:val="-4"/>
        </w:rPr>
        <w:t> </w:t>
      </w:r>
      <w:r>
        <w:rPr/>
        <w:t>consumers</w:t>
      </w:r>
      <w:r>
        <w:rPr>
          <w:spacing w:val="-4"/>
        </w:rPr>
        <w:t> </w:t>
      </w:r>
      <w:r>
        <w:rPr/>
        <w:t>by</w:t>
      </w:r>
      <w:r>
        <w:rPr>
          <w:spacing w:val="-4"/>
        </w:rPr>
        <w:t> </w:t>
      </w:r>
      <w:r>
        <w:rPr/>
        <w:t>involving</w:t>
      </w:r>
      <w:r>
        <w:rPr>
          <w:spacing w:val="-4"/>
        </w:rPr>
        <w:t> </w:t>
      </w:r>
      <w:r>
        <w:rPr/>
        <w:t>internet</w:t>
      </w:r>
      <w:r>
        <w:rPr>
          <w:spacing w:val="-4"/>
        </w:rPr>
        <w:t> </w:t>
      </w:r>
      <w:r>
        <w:rPr/>
        <w:t>celebrities.</w:t>
      </w:r>
      <w:r>
        <w:rPr>
          <w:spacing w:val="-4"/>
        </w:rPr>
        <w:t> </w:t>
      </w:r>
      <w:r>
        <w:rPr/>
        <w:t>This</w:t>
      </w:r>
      <w:r>
        <w:rPr>
          <w:spacing w:val="-4"/>
        </w:rPr>
        <w:t> </w:t>
      </w:r>
      <w:r>
        <w:rPr/>
        <w:t>approach</w:t>
      </w:r>
      <w:r>
        <w:rPr>
          <w:spacing w:val="-4"/>
        </w:rPr>
        <w:t> </w:t>
      </w:r>
      <w:r>
        <w:rPr/>
        <w:t>influences</w:t>
      </w:r>
      <w:r>
        <w:rPr>
          <w:spacing w:val="-4"/>
        </w:rPr>
        <w:t> </w:t>
      </w:r>
      <w:r>
        <w:rPr/>
        <w:t>the</w:t>
      </w:r>
      <w:r>
        <w:rPr>
          <w:spacing w:val="-4"/>
        </w:rPr>
        <w:t> </w:t>
      </w:r>
      <w:r>
        <w:rPr/>
        <w:t>decision-making</w:t>
      </w:r>
      <w:r>
        <w:rPr>
          <w:spacing w:val="-4"/>
        </w:rPr>
        <w:t> </w:t>
      </w:r>
      <w:r>
        <w:rPr/>
        <w:t>process over</w:t>
      </w:r>
      <w:r>
        <w:rPr>
          <w:spacing w:val="-1"/>
        </w:rPr>
        <w:t> </w:t>
      </w:r>
      <w:r>
        <w:rPr/>
        <w:t>whether</w:t>
      </w:r>
      <w:r>
        <w:rPr>
          <w:spacing w:val="-1"/>
        </w:rPr>
        <w:t> </w:t>
      </w:r>
      <w:r>
        <w:rPr/>
        <w:t>or</w:t>
      </w:r>
      <w:r>
        <w:rPr>
          <w:spacing w:val="-1"/>
        </w:rPr>
        <w:t> </w:t>
      </w:r>
      <w:r>
        <w:rPr/>
        <w:t>not</w:t>
      </w:r>
      <w:r>
        <w:rPr>
          <w:spacing w:val="-1"/>
        </w:rPr>
        <w:t> </w:t>
      </w:r>
      <w:r>
        <w:rPr/>
        <w:t>to</w:t>
      </w:r>
      <w:r>
        <w:rPr>
          <w:spacing w:val="-1"/>
        </w:rPr>
        <w:t> </w:t>
      </w:r>
      <w:r>
        <w:rPr/>
        <w:t>purchase</w:t>
      </w:r>
      <w:r>
        <w:rPr>
          <w:spacing w:val="-1"/>
        </w:rPr>
        <w:t> </w:t>
      </w:r>
      <w:r>
        <w:rPr/>
        <w:t>the</w:t>
      </w:r>
      <w:r>
        <w:rPr>
          <w:spacing w:val="-1"/>
        </w:rPr>
        <w:t> </w:t>
      </w:r>
      <w:r>
        <w:rPr/>
        <w:t>product.</w:t>
      </w:r>
      <w:r>
        <w:rPr>
          <w:spacing w:val="-1"/>
        </w:rPr>
        <w:t> </w:t>
      </w:r>
      <w:r>
        <w:rPr/>
        <w:t>Therefore,</w:t>
      </w:r>
      <w:r>
        <w:rPr>
          <w:spacing w:val="-1"/>
        </w:rPr>
        <w:t> </w:t>
      </w:r>
      <w:r>
        <w:rPr/>
        <w:t>Bandura's</w:t>
      </w:r>
      <w:r>
        <w:rPr>
          <w:spacing w:val="-1"/>
        </w:rPr>
        <w:t> </w:t>
      </w:r>
      <w:r>
        <w:rPr/>
        <w:t>social</w:t>
      </w:r>
      <w:r>
        <w:rPr>
          <w:spacing w:val="-1"/>
        </w:rPr>
        <w:t> </w:t>
      </w:r>
      <w:r>
        <w:rPr/>
        <w:t>learning</w:t>
      </w:r>
      <w:r>
        <w:rPr>
          <w:spacing w:val="-1"/>
        </w:rPr>
        <w:t> </w:t>
      </w:r>
      <w:r>
        <w:rPr/>
        <w:t>theory</w:t>
      </w:r>
      <w:r>
        <w:rPr>
          <w:spacing w:val="-1"/>
        </w:rPr>
        <w:t> </w:t>
      </w:r>
      <w:r>
        <w:rPr/>
        <w:t>is</w:t>
      </w:r>
      <w:r>
        <w:rPr>
          <w:spacing w:val="-1"/>
        </w:rPr>
        <w:t> </w:t>
      </w:r>
      <w:r>
        <w:rPr/>
        <w:t>highly</w:t>
      </w:r>
      <w:r>
        <w:rPr>
          <w:spacing w:val="-1"/>
        </w:rPr>
        <w:t> </w:t>
      </w:r>
      <w:r>
        <w:rPr/>
        <w:t>valid</w:t>
      </w:r>
      <w:r>
        <w:rPr>
          <w:spacing w:val="-1"/>
        </w:rPr>
        <w:t> </w:t>
      </w:r>
      <w:r>
        <w:rPr/>
        <w:t>in explaining the proposed model and conceptualization.</w:t>
      </w:r>
    </w:p>
    <w:p>
      <w:pPr>
        <w:pStyle w:val="BodyText"/>
        <w:ind w:left="260" w:right="176"/>
      </w:pPr>
      <w:r>
        <w:rPr/>
        <w:t>Furthermore,</w:t>
      </w:r>
      <w:r>
        <w:rPr>
          <w:spacing w:val="-3"/>
        </w:rPr>
        <w:t> </w:t>
      </w:r>
      <w:r>
        <w:rPr/>
        <w:t>the</w:t>
      </w:r>
      <w:r>
        <w:rPr>
          <w:spacing w:val="-3"/>
        </w:rPr>
        <w:t> </w:t>
      </w:r>
      <w:r>
        <w:rPr/>
        <w:t>notion</w:t>
      </w:r>
      <w:r>
        <w:rPr>
          <w:spacing w:val="-3"/>
        </w:rPr>
        <w:t> </w:t>
      </w:r>
      <w:r>
        <w:rPr/>
        <w:t>of</w:t>
      </w:r>
      <w:r>
        <w:rPr>
          <w:spacing w:val="-3"/>
        </w:rPr>
        <w:t> </w:t>
      </w:r>
      <w:r>
        <w:rPr/>
        <w:t>reasoned</w:t>
      </w:r>
      <w:r>
        <w:rPr>
          <w:spacing w:val="-3"/>
        </w:rPr>
        <w:t> </w:t>
      </w:r>
      <w:r>
        <w:rPr/>
        <w:t>acts</w:t>
      </w:r>
      <w:r>
        <w:rPr>
          <w:spacing w:val="-3"/>
        </w:rPr>
        <w:t> </w:t>
      </w:r>
      <w:r>
        <w:rPr/>
        <w:t>is</w:t>
      </w:r>
      <w:r>
        <w:rPr>
          <w:spacing w:val="-3"/>
        </w:rPr>
        <w:t> </w:t>
      </w:r>
      <w:r>
        <w:rPr/>
        <w:t>equally</w:t>
      </w:r>
      <w:r>
        <w:rPr>
          <w:spacing w:val="-3"/>
        </w:rPr>
        <w:t> </w:t>
      </w:r>
      <w:r>
        <w:rPr/>
        <w:t>applicable</w:t>
      </w:r>
      <w:r>
        <w:rPr>
          <w:spacing w:val="-3"/>
        </w:rPr>
        <w:t> </w:t>
      </w:r>
      <w:r>
        <w:rPr/>
        <w:t>to</w:t>
      </w:r>
      <w:r>
        <w:rPr>
          <w:spacing w:val="-3"/>
        </w:rPr>
        <w:t> </w:t>
      </w:r>
      <w:r>
        <w:rPr/>
        <w:t>this</w:t>
      </w:r>
      <w:r>
        <w:rPr>
          <w:spacing w:val="-3"/>
        </w:rPr>
        <w:t> </w:t>
      </w:r>
      <w:r>
        <w:rPr/>
        <w:t>research</w:t>
      </w:r>
      <w:r>
        <w:rPr>
          <w:spacing w:val="-3"/>
        </w:rPr>
        <w:t> </w:t>
      </w:r>
      <w:r>
        <w:rPr/>
        <w:t>investigation.</w:t>
      </w:r>
      <w:r>
        <w:rPr>
          <w:spacing w:val="-3"/>
        </w:rPr>
        <w:t> </w:t>
      </w:r>
      <w:r>
        <w:rPr/>
        <w:t>Based</w:t>
      </w:r>
      <w:r>
        <w:rPr>
          <w:spacing w:val="-3"/>
        </w:rPr>
        <w:t> </w:t>
      </w:r>
      <w:r>
        <w:rPr/>
        <w:t>on</w:t>
      </w:r>
      <w:r>
        <w:rPr>
          <w:spacing w:val="-3"/>
        </w:rPr>
        <w:t> </w:t>
      </w:r>
      <w:r>
        <w:rPr/>
        <w:t>our extensive research and analysis of the literature, we have determined that there is a sufficient amount of material on this topic. However, there is a scarcity of relevant literature specifically focused on social commerce. The Theory of Reasoned Action (TRA) developed by Ajzen and Fishbein has gained acceptance due to its ability to give a framework for analysing the psychological dynamics between customers' intents, behaviours, and attitudes. An individual's beliefs influence their attitudes, which in turn guide their behaviour and eventually determine their intention to undertake specific acts (Ajzen and Fishbein, 1980).</w:t>
      </w:r>
    </w:p>
    <w:p>
      <w:pPr>
        <w:pStyle w:val="BodyText"/>
      </w:pPr>
    </w:p>
    <w:p>
      <w:pPr>
        <w:pStyle w:val="BodyText"/>
        <w:ind w:left="260"/>
      </w:pPr>
      <w:r>
        <w:rPr/>
        <w:t>Hence, this study incorporates the Theory of Reasoned Action (TRA) as a significant framework </w:t>
      </w:r>
      <w:r>
        <w:rPr>
          <w:spacing w:val="-5"/>
        </w:rPr>
        <w:t>to</w:t>
      </w:r>
    </w:p>
    <w:p>
      <w:pPr>
        <w:spacing w:after="0"/>
        <w:sectPr>
          <w:pgSz w:w="12240" w:h="15840"/>
          <w:pgMar w:header="720" w:footer="0" w:top="1340" w:bottom="280" w:left="1180" w:right="1320"/>
          <w:pgBorders w:offsetFrom="page">
            <w:top w:val="single" w:color="000000" w:space="24" w:sz="8"/>
            <w:left w:val="single" w:color="000000" w:space="24" w:sz="8"/>
            <w:bottom w:val="single" w:color="000000" w:space="24" w:sz="8"/>
            <w:right w:val="single" w:color="000000" w:space="24" w:sz="8"/>
          </w:pgBorders>
        </w:sectPr>
      </w:pPr>
    </w:p>
    <w:p>
      <w:pPr>
        <w:pStyle w:val="BodyText"/>
        <w:spacing w:before="80"/>
        <w:ind w:left="260" w:right="124"/>
      </w:pPr>
      <w:r>
        <w:rPr/>
        <w:t>expound</w:t>
      </w:r>
      <w:r>
        <w:rPr>
          <w:spacing w:val="-1"/>
        </w:rPr>
        <w:t> </w:t>
      </w:r>
      <w:r>
        <w:rPr/>
        <w:t>on</w:t>
      </w:r>
      <w:r>
        <w:rPr>
          <w:spacing w:val="-1"/>
        </w:rPr>
        <w:t> </w:t>
      </w:r>
      <w:r>
        <w:rPr/>
        <w:t>the</w:t>
      </w:r>
      <w:r>
        <w:rPr>
          <w:spacing w:val="-1"/>
        </w:rPr>
        <w:t> </w:t>
      </w:r>
      <w:r>
        <w:rPr/>
        <w:t>perception</w:t>
      </w:r>
      <w:r>
        <w:rPr>
          <w:spacing w:val="-1"/>
        </w:rPr>
        <w:t> </w:t>
      </w:r>
      <w:r>
        <w:rPr/>
        <w:t>of</w:t>
      </w:r>
      <w:r>
        <w:rPr>
          <w:spacing w:val="-1"/>
        </w:rPr>
        <w:t> </w:t>
      </w:r>
      <w:r>
        <w:rPr/>
        <w:t>consumers'</w:t>
      </w:r>
      <w:r>
        <w:rPr>
          <w:spacing w:val="-1"/>
        </w:rPr>
        <w:t> </w:t>
      </w:r>
      <w:r>
        <w:rPr/>
        <w:t>trust</w:t>
      </w:r>
      <w:r>
        <w:rPr>
          <w:spacing w:val="-1"/>
        </w:rPr>
        <w:t> </w:t>
      </w:r>
      <w:r>
        <w:rPr/>
        <w:t>and</w:t>
      </w:r>
      <w:r>
        <w:rPr>
          <w:spacing w:val="-1"/>
        </w:rPr>
        <w:t> </w:t>
      </w:r>
      <w:r>
        <w:rPr/>
        <w:t>buy</w:t>
      </w:r>
      <w:r>
        <w:rPr>
          <w:spacing w:val="-1"/>
        </w:rPr>
        <w:t> </w:t>
      </w:r>
      <w:r>
        <w:rPr/>
        <w:t>intention</w:t>
      </w:r>
      <w:r>
        <w:rPr>
          <w:spacing w:val="-1"/>
        </w:rPr>
        <w:t> </w:t>
      </w:r>
      <w:r>
        <w:rPr/>
        <w:t>in</w:t>
      </w:r>
      <w:r>
        <w:rPr>
          <w:spacing w:val="-1"/>
        </w:rPr>
        <w:t> </w:t>
      </w:r>
      <w:r>
        <w:rPr/>
        <w:t>relation</w:t>
      </w:r>
      <w:r>
        <w:rPr>
          <w:spacing w:val="-1"/>
        </w:rPr>
        <w:t> </w:t>
      </w:r>
      <w:r>
        <w:rPr/>
        <w:t>to</w:t>
      </w:r>
      <w:r>
        <w:rPr>
          <w:spacing w:val="-1"/>
        </w:rPr>
        <w:t> </w:t>
      </w:r>
      <w:r>
        <w:rPr/>
        <w:t>their</w:t>
      </w:r>
      <w:r>
        <w:rPr>
          <w:spacing w:val="-1"/>
        </w:rPr>
        <w:t> </w:t>
      </w:r>
      <w:r>
        <w:rPr/>
        <w:t>behaviour.</w:t>
      </w:r>
      <w:r>
        <w:rPr>
          <w:spacing w:val="-1"/>
        </w:rPr>
        <w:t> </w:t>
      </w:r>
      <w:r>
        <w:rPr/>
        <w:t>In</w:t>
      </w:r>
      <w:r>
        <w:rPr>
          <w:spacing w:val="-1"/>
        </w:rPr>
        <w:t> </w:t>
      </w:r>
      <w:r>
        <w:rPr/>
        <w:t>TRA,</w:t>
      </w:r>
      <w:r>
        <w:rPr>
          <w:spacing w:val="-1"/>
        </w:rPr>
        <w:t> </w:t>
      </w:r>
      <w:r>
        <w:rPr/>
        <w:t>it is postulated that an individual's perception invariably leads to behaviours that are determined by their attitudes.</w:t>
      </w:r>
      <w:r>
        <w:rPr>
          <w:spacing w:val="-3"/>
        </w:rPr>
        <w:t> </w:t>
      </w:r>
      <w:r>
        <w:rPr/>
        <w:t>This</w:t>
      </w:r>
      <w:r>
        <w:rPr>
          <w:spacing w:val="-3"/>
        </w:rPr>
        <w:t> </w:t>
      </w:r>
      <w:r>
        <w:rPr/>
        <w:t>research</w:t>
      </w:r>
      <w:r>
        <w:rPr>
          <w:spacing w:val="-3"/>
        </w:rPr>
        <w:t> </w:t>
      </w:r>
      <w:r>
        <w:rPr/>
        <w:t>study</w:t>
      </w:r>
      <w:r>
        <w:rPr>
          <w:spacing w:val="-3"/>
        </w:rPr>
        <w:t> </w:t>
      </w:r>
      <w:r>
        <w:rPr/>
        <w:t>considers</w:t>
      </w:r>
      <w:r>
        <w:rPr>
          <w:spacing w:val="-3"/>
        </w:rPr>
        <w:t> </w:t>
      </w:r>
      <w:r>
        <w:rPr/>
        <w:t>the</w:t>
      </w:r>
      <w:r>
        <w:rPr>
          <w:spacing w:val="-3"/>
        </w:rPr>
        <w:t> </w:t>
      </w:r>
      <w:r>
        <w:rPr/>
        <w:t>believability</w:t>
      </w:r>
      <w:r>
        <w:rPr>
          <w:spacing w:val="-3"/>
        </w:rPr>
        <w:t> </w:t>
      </w:r>
      <w:r>
        <w:rPr/>
        <w:t>factor</w:t>
      </w:r>
      <w:r>
        <w:rPr>
          <w:spacing w:val="-3"/>
        </w:rPr>
        <w:t> </w:t>
      </w:r>
      <w:r>
        <w:rPr/>
        <w:t>as</w:t>
      </w:r>
      <w:r>
        <w:rPr>
          <w:spacing w:val="-3"/>
        </w:rPr>
        <w:t> </w:t>
      </w:r>
      <w:r>
        <w:rPr/>
        <w:t>an</w:t>
      </w:r>
      <w:r>
        <w:rPr>
          <w:spacing w:val="-3"/>
        </w:rPr>
        <w:t> </w:t>
      </w:r>
      <w:r>
        <w:rPr/>
        <w:t>individual</w:t>
      </w:r>
      <w:r>
        <w:rPr>
          <w:spacing w:val="-3"/>
        </w:rPr>
        <w:t> </w:t>
      </w:r>
      <w:r>
        <w:rPr/>
        <w:t>perception</w:t>
      </w:r>
      <w:r>
        <w:rPr>
          <w:spacing w:val="-3"/>
        </w:rPr>
        <w:t> </w:t>
      </w:r>
      <w:r>
        <w:rPr/>
        <w:t>that</w:t>
      </w:r>
      <w:r>
        <w:rPr>
          <w:spacing w:val="-3"/>
        </w:rPr>
        <w:t> </w:t>
      </w:r>
      <w:r>
        <w:rPr/>
        <w:t>influences and governs behaviours.</w:t>
      </w:r>
    </w:p>
    <w:p>
      <w:pPr>
        <w:pStyle w:val="BodyText"/>
      </w:pPr>
    </w:p>
    <w:p>
      <w:pPr>
        <w:pStyle w:val="BodyText"/>
        <w:ind w:left="260"/>
      </w:pPr>
      <w:r>
        <w:rPr/>
        <w:t>Social commerce allows consumers to access personal information, profiles, reviews, suggestions, and ratings of other consumers on social networking sites (SNS). As a result, the characteristics of social commerce</w:t>
      </w:r>
      <w:r>
        <w:rPr>
          <w:spacing w:val="-3"/>
        </w:rPr>
        <w:t> </w:t>
      </w:r>
      <w:r>
        <w:rPr/>
        <w:t>can</w:t>
      </w:r>
      <w:r>
        <w:rPr>
          <w:spacing w:val="-3"/>
        </w:rPr>
        <w:t> </w:t>
      </w:r>
      <w:r>
        <w:rPr/>
        <w:t>impact</w:t>
      </w:r>
      <w:r>
        <w:rPr>
          <w:spacing w:val="-3"/>
        </w:rPr>
        <w:t> </w:t>
      </w:r>
      <w:r>
        <w:rPr/>
        <w:t>consumer</w:t>
      </w:r>
      <w:r>
        <w:rPr>
          <w:spacing w:val="-3"/>
        </w:rPr>
        <w:t> </w:t>
      </w:r>
      <w:r>
        <w:rPr/>
        <w:t>trust</w:t>
      </w:r>
      <w:r>
        <w:rPr>
          <w:spacing w:val="-3"/>
        </w:rPr>
        <w:t> </w:t>
      </w:r>
      <w:r>
        <w:rPr/>
        <w:t>and</w:t>
      </w:r>
      <w:r>
        <w:rPr>
          <w:spacing w:val="-3"/>
        </w:rPr>
        <w:t> </w:t>
      </w:r>
      <w:r>
        <w:rPr/>
        <w:t>behaviour.</w:t>
      </w:r>
      <w:r>
        <w:rPr>
          <w:spacing w:val="-3"/>
        </w:rPr>
        <w:t> </w:t>
      </w:r>
      <w:r>
        <w:rPr/>
        <w:t>This</w:t>
      </w:r>
      <w:r>
        <w:rPr>
          <w:spacing w:val="-3"/>
        </w:rPr>
        <w:t> </w:t>
      </w:r>
      <w:r>
        <w:rPr/>
        <w:t>research</w:t>
      </w:r>
      <w:r>
        <w:rPr>
          <w:spacing w:val="-3"/>
        </w:rPr>
        <w:t> </w:t>
      </w:r>
      <w:r>
        <w:rPr/>
        <w:t>aims</w:t>
      </w:r>
      <w:r>
        <w:rPr>
          <w:spacing w:val="-3"/>
        </w:rPr>
        <w:t> </w:t>
      </w:r>
      <w:r>
        <w:rPr/>
        <w:t>to</w:t>
      </w:r>
      <w:r>
        <w:rPr>
          <w:spacing w:val="-3"/>
        </w:rPr>
        <w:t> </w:t>
      </w:r>
      <w:r>
        <w:rPr/>
        <w:t>comprehend</w:t>
      </w:r>
      <w:r>
        <w:rPr>
          <w:spacing w:val="-3"/>
        </w:rPr>
        <w:t> </w:t>
      </w:r>
      <w:r>
        <w:rPr/>
        <w:t>the</w:t>
      </w:r>
      <w:r>
        <w:rPr>
          <w:spacing w:val="-3"/>
        </w:rPr>
        <w:t> </w:t>
      </w:r>
      <w:r>
        <w:rPr/>
        <w:t>characteristics of s-commerce that impact perceptions, the legitimacy of social media influencers, customer behaviours towards companies, and customers' intents to make purchases. Prior research has asserted that these elements have an impact on consumer purchasing intentions and attitudes towards online business</w:t>
      </w:r>
    </w:p>
    <w:p>
      <w:pPr>
        <w:pStyle w:val="BodyText"/>
        <w:spacing w:before="1"/>
        <w:ind w:left="260" w:right="150"/>
      </w:pPr>
      <w:r>
        <w:rPr/>
        <w:t>(e-commerce).</w:t>
      </w:r>
      <w:r>
        <w:rPr>
          <w:spacing w:val="-4"/>
        </w:rPr>
        <w:t> </w:t>
      </w:r>
      <w:r>
        <w:rPr/>
        <w:t>Moreover,</w:t>
      </w:r>
      <w:r>
        <w:rPr>
          <w:spacing w:val="-4"/>
        </w:rPr>
        <w:t> </w:t>
      </w:r>
      <w:r>
        <w:rPr/>
        <w:t>prior</w:t>
      </w:r>
      <w:r>
        <w:rPr>
          <w:spacing w:val="-4"/>
        </w:rPr>
        <w:t> </w:t>
      </w:r>
      <w:r>
        <w:rPr/>
        <w:t>research</w:t>
      </w:r>
      <w:r>
        <w:rPr>
          <w:spacing w:val="-4"/>
        </w:rPr>
        <w:t> </w:t>
      </w:r>
      <w:r>
        <w:rPr/>
        <w:t>assessed</w:t>
      </w:r>
      <w:r>
        <w:rPr>
          <w:spacing w:val="-4"/>
        </w:rPr>
        <w:t> </w:t>
      </w:r>
      <w:r>
        <w:rPr/>
        <w:t>diverse</w:t>
      </w:r>
      <w:r>
        <w:rPr>
          <w:spacing w:val="-4"/>
        </w:rPr>
        <w:t> </w:t>
      </w:r>
      <w:r>
        <w:rPr/>
        <w:t>facets</w:t>
      </w:r>
      <w:r>
        <w:rPr>
          <w:spacing w:val="-4"/>
        </w:rPr>
        <w:t> </w:t>
      </w:r>
      <w:r>
        <w:rPr/>
        <w:t>and</w:t>
      </w:r>
      <w:r>
        <w:rPr>
          <w:spacing w:val="-4"/>
        </w:rPr>
        <w:t> </w:t>
      </w:r>
      <w:r>
        <w:rPr/>
        <w:t>attributes</w:t>
      </w:r>
      <w:r>
        <w:rPr>
          <w:spacing w:val="-4"/>
        </w:rPr>
        <w:t> </w:t>
      </w:r>
      <w:r>
        <w:rPr/>
        <w:t>of</w:t>
      </w:r>
      <w:r>
        <w:rPr>
          <w:spacing w:val="-4"/>
        </w:rPr>
        <w:t> </w:t>
      </w:r>
      <w:r>
        <w:rPr/>
        <w:t>s-commerce.</w:t>
      </w:r>
      <w:r>
        <w:rPr>
          <w:spacing w:val="-4"/>
        </w:rPr>
        <w:t> </w:t>
      </w:r>
      <w:r>
        <w:rPr/>
        <w:t>Kim</w:t>
      </w:r>
      <w:r>
        <w:rPr>
          <w:spacing w:val="-4"/>
        </w:rPr>
        <w:t> </w:t>
      </w:r>
      <w:r>
        <w:rPr/>
        <w:t>(2011) stated that the attributes of social commerce, such as the reputation of social media influencers and</w:t>
      </w:r>
      <w:r>
        <w:rPr>
          <w:spacing w:val="40"/>
        </w:rPr>
        <w:t> </w:t>
      </w:r>
      <w:r>
        <w:rPr/>
        <w:t>market share, have an impact on consumers' intents to make a purchase. Hence, this idea is equally applicable in bolstering the research model.</w:t>
      </w:r>
    </w:p>
    <w:p>
      <w:pPr>
        <w:pStyle w:val="BodyText"/>
        <w:spacing w:before="253"/>
        <w:ind w:left="260" w:right="227"/>
      </w:pPr>
      <w:r>
        <w:rPr/>
        <w:t>While</w:t>
      </w:r>
      <w:r>
        <w:rPr>
          <w:spacing w:val="-3"/>
        </w:rPr>
        <w:t> </w:t>
      </w:r>
      <w:r>
        <w:rPr/>
        <w:t>the</w:t>
      </w:r>
      <w:r>
        <w:rPr>
          <w:spacing w:val="-3"/>
        </w:rPr>
        <w:t> </w:t>
      </w:r>
      <w:r>
        <w:rPr/>
        <w:t>Social</w:t>
      </w:r>
      <w:r>
        <w:rPr>
          <w:spacing w:val="-3"/>
        </w:rPr>
        <w:t> </w:t>
      </w:r>
      <w:r>
        <w:rPr/>
        <w:t>Comparison</w:t>
      </w:r>
      <w:r>
        <w:rPr>
          <w:spacing w:val="-3"/>
        </w:rPr>
        <w:t> </w:t>
      </w:r>
      <w:r>
        <w:rPr/>
        <w:t>Theory</w:t>
      </w:r>
      <w:r>
        <w:rPr>
          <w:spacing w:val="-3"/>
        </w:rPr>
        <w:t> </w:t>
      </w:r>
      <w:r>
        <w:rPr/>
        <w:t>can</w:t>
      </w:r>
      <w:r>
        <w:rPr>
          <w:spacing w:val="-3"/>
        </w:rPr>
        <w:t> </w:t>
      </w:r>
      <w:r>
        <w:rPr/>
        <w:t>be</w:t>
      </w:r>
      <w:r>
        <w:rPr>
          <w:spacing w:val="-3"/>
        </w:rPr>
        <w:t> </w:t>
      </w:r>
      <w:r>
        <w:rPr/>
        <w:t>partially</w:t>
      </w:r>
      <w:r>
        <w:rPr>
          <w:spacing w:val="-3"/>
        </w:rPr>
        <w:t> </w:t>
      </w:r>
      <w:r>
        <w:rPr/>
        <w:t>used,</w:t>
      </w:r>
      <w:r>
        <w:rPr>
          <w:spacing w:val="-3"/>
        </w:rPr>
        <w:t> </w:t>
      </w:r>
      <w:r>
        <w:rPr/>
        <w:t>it</w:t>
      </w:r>
      <w:r>
        <w:rPr>
          <w:spacing w:val="-3"/>
        </w:rPr>
        <w:t> </w:t>
      </w:r>
      <w:r>
        <w:rPr/>
        <w:t>is</w:t>
      </w:r>
      <w:r>
        <w:rPr>
          <w:spacing w:val="-3"/>
        </w:rPr>
        <w:t> </w:t>
      </w:r>
      <w:r>
        <w:rPr/>
        <w:t>mostly</w:t>
      </w:r>
      <w:r>
        <w:rPr>
          <w:spacing w:val="-3"/>
        </w:rPr>
        <w:t> </w:t>
      </w:r>
      <w:r>
        <w:rPr/>
        <w:t>more</w:t>
      </w:r>
      <w:r>
        <w:rPr>
          <w:spacing w:val="-3"/>
        </w:rPr>
        <w:t> </w:t>
      </w:r>
      <w:r>
        <w:rPr/>
        <w:t>appropriate</w:t>
      </w:r>
      <w:r>
        <w:rPr>
          <w:spacing w:val="-3"/>
        </w:rPr>
        <w:t> </w:t>
      </w:r>
      <w:r>
        <w:rPr/>
        <w:t>for</w:t>
      </w:r>
      <w:r>
        <w:rPr>
          <w:spacing w:val="-3"/>
        </w:rPr>
        <w:t> </w:t>
      </w:r>
      <w:r>
        <w:rPr/>
        <w:t>comparing two civilizations. The social comparison theory, introduced by Festinger (1954), posits that individuals tend</w:t>
      </w:r>
      <w:r>
        <w:rPr>
          <w:spacing w:val="-2"/>
        </w:rPr>
        <w:t> </w:t>
      </w:r>
      <w:r>
        <w:rPr/>
        <w:t>to</w:t>
      </w:r>
      <w:r>
        <w:rPr>
          <w:spacing w:val="-2"/>
        </w:rPr>
        <w:t> </w:t>
      </w:r>
      <w:r>
        <w:rPr/>
        <w:t>compare</w:t>
      </w:r>
      <w:r>
        <w:rPr>
          <w:spacing w:val="-2"/>
        </w:rPr>
        <w:t> </w:t>
      </w:r>
      <w:r>
        <w:rPr/>
        <w:t>themselves</w:t>
      </w:r>
      <w:r>
        <w:rPr>
          <w:spacing w:val="-2"/>
        </w:rPr>
        <w:t> </w:t>
      </w:r>
      <w:r>
        <w:rPr/>
        <w:t>to</w:t>
      </w:r>
      <w:r>
        <w:rPr>
          <w:spacing w:val="-2"/>
        </w:rPr>
        <w:t> </w:t>
      </w:r>
      <w:r>
        <w:rPr/>
        <w:t>others</w:t>
      </w:r>
      <w:r>
        <w:rPr>
          <w:spacing w:val="-2"/>
        </w:rPr>
        <w:t> </w:t>
      </w:r>
      <w:r>
        <w:rPr/>
        <w:t>in</w:t>
      </w:r>
      <w:r>
        <w:rPr>
          <w:spacing w:val="-2"/>
        </w:rPr>
        <w:t> </w:t>
      </w:r>
      <w:r>
        <w:rPr/>
        <w:t>the</w:t>
      </w:r>
      <w:r>
        <w:rPr>
          <w:spacing w:val="-2"/>
        </w:rPr>
        <w:t> </w:t>
      </w:r>
      <w:r>
        <w:rPr/>
        <w:t>absence</w:t>
      </w:r>
      <w:r>
        <w:rPr>
          <w:spacing w:val="-2"/>
        </w:rPr>
        <w:t> </w:t>
      </w:r>
      <w:r>
        <w:rPr/>
        <w:t>of</w:t>
      </w:r>
      <w:r>
        <w:rPr>
          <w:spacing w:val="-2"/>
        </w:rPr>
        <w:t> </w:t>
      </w:r>
      <w:r>
        <w:rPr/>
        <w:t>clear</w:t>
      </w:r>
      <w:r>
        <w:rPr>
          <w:spacing w:val="-2"/>
        </w:rPr>
        <w:t> </w:t>
      </w:r>
      <w:r>
        <w:rPr/>
        <w:t>benchmarks</w:t>
      </w:r>
      <w:r>
        <w:rPr>
          <w:spacing w:val="-2"/>
        </w:rPr>
        <w:t> </w:t>
      </w:r>
      <w:r>
        <w:rPr/>
        <w:t>(Festinger,</w:t>
      </w:r>
      <w:r>
        <w:rPr>
          <w:spacing w:val="-2"/>
        </w:rPr>
        <w:t> </w:t>
      </w:r>
      <w:r>
        <w:rPr/>
        <w:t>1954).</w:t>
      </w:r>
      <w:r>
        <w:rPr>
          <w:spacing w:val="-2"/>
        </w:rPr>
        <w:t> </w:t>
      </w:r>
      <w:r>
        <w:rPr/>
        <w:t>This</w:t>
      </w:r>
      <w:r>
        <w:rPr>
          <w:spacing w:val="-2"/>
        </w:rPr>
        <w:t> </w:t>
      </w:r>
      <w:r>
        <w:rPr/>
        <w:t>theory asserts that the credibility of social media is reinforced when multiple organisations provide the same product.</w:t>
      </w:r>
      <w:r>
        <w:rPr>
          <w:spacing w:val="-1"/>
        </w:rPr>
        <w:t> </w:t>
      </w:r>
      <w:r>
        <w:rPr/>
        <w:t>In</w:t>
      </w:r>
      <w:r>
        <w:rPr>
          <w:spacing w:val="-1"/>
        </w:rPr>
        <w:t> </w:t>
      </w:r>
      <w:r>
        <w:rPr/>
        <w:t>such</w:t>
      </w:r>
      <w:r>
        <w:rPr>
          <w:spacing w:val="-1"/>
        </w:rPr>
        <w:t> </w:t>
      </w:r>
      <w:r>
        <w:rPr/>
        <w:t>cases,</w:t>
      </w:r>
      <w:r>
        <w:rPr>
          <w:spacing w:val="-1"/>
        </w:rPr>
        <w:t> </w:t>
      </w:r>
      <w:r>
        <w:rPr/>
        <w:t>consumers</w:t>
      </w:r>
      <w:r>
        <w:rPr>
          <w:spacing w:val="-1"/>
        </w:rPr>
        <w:t> </w:t>
      </w:r>
      <w:r>
        <w:rPr/>
        <w:t>are</w:t>
      </w:r>
      <w:r>
        <w:rPr>
          <w:spacing w:val="-1"/>
        </w:rPr>
        <w:t> </w:t>
      </w:r>
      <w:r>
        <w:rPr/>
        <w:t>more</w:t>
      </w:r>
      <w:r>
        <w:rPr>
          <w:spacing w:val="-1"/>
        </w:rPr>
        <w:t> </w:t>
      </w:r>
      <w:r>
        <w:rPr/>
        <w:t>likely</w:t>
      </w:r>
      <w:r>
        <w:rPr>
          <w:spacing w:val="-1"/>
        </w:rPr>
        <w:t> </w:t>
      </w:r>
      <w:r>
        <w:rPr/>
        <w:t>to</w:t>
      </w:r>
      <w:r>
        <w:rPr>
          <w:spacing w:val="-1"/>
        </w:rPr>
        <w:t> </w:t>
      </w:r>
      <w:r>
        <w:rPr/>
        <w:t>purchase</w:t>
      </w:r>
      <w:r>
        <w:rPr>
          <w:spacing w:val="-1"/>
        </w:rPr>
        <w:t> </w:t>
      </w:r>
      <w:r>
        <w:rPr/>
        <w:t>the</w:t>
      </w:r>
      <w:r>
        <w:rPr>
          <w:spacing w:val="-1"/>
        </w:rPr>
        <w:t> </w:t>
      </w:r>
      <w:r>
        <w:rPr/>
        <w:t>product</w:t>
      </w:r>
      <w:r>
        <w:rPr>
          <w:spacing w:val="-1"/>
        </w:rPr>
        <w:t> </w:t>
      </w:r>
      <w:r>
        <w:rPr/>
        <w:t>with</w:t>
      </w:r>
      <w:r>
        <w:rPr>
          <w:spacing w:val="-1"/>
        </w:rPr>
        <w:t> </w:t>
      </w:r>
      <w:r>
        <w:rPr/>
        <w:t>a</w:t>
      </w:r>
      <w:r>
        <w:rPr>
          <w:spacing w:val="-1"/>
        </w:rPr>
        <w:t> </w:t>
      </w:r>
      <w:r>
        <w:rPr/>
        <w:t>favourable</w:t>
      </w:r>
      <w:r>
        <w:rPr>
          <w:spacing w:val="-1"/>
        </w:rPr>
        <w:t> </w:t>
      </w:r>
      <w:r>
        <w:rPr/>
        <w:t>reputation. To make this decision, consumers tend to engage in a comparison process and rely on word-of-mouth </w:t>
      </w:r>
      <w:r>
        <w:rPr>
          <w:spacing w:val="-2"/>
        </w:rPr>
        <w:t>recommendations.</w:t>
      </w:r>
    </w:p>
    <w:p>
      <w:pPr>
        <w:pStyle w:val="BodyText"/>
        <w:spacing w:before="52"/>
        <w:rPr>
          <w:sz w:val="20"/>
        </w:rPr>
      </w:pPr>
      <w:r>
        <w:rPr/>
        <w:drawing>
          <wp:anchor distT="0" distB="0" distL="0" distR="0" allowOverlap="1" layoutInCell="1" locked="0" behindDoc="1" simplePos="0" relativeHeight="487590400">
            <wp:simplePos x="0" y="0"/>
            <wp:positionH relativeFrom="page">
              <wp:posOffset>1005423</wp:posOffset>
            </wp:positionH>
            <wp:positionV relativeFrom="paragraph">
              <wp:posOffset>194550</wp:posOffset>
            </wp:positionV>
            <wp:extent cx="4016254" cy="1265491"/>
            <wp:effectExtent l="0" t="0" r="0" b="0"/>
            <wp:wrapTopAndBottom/>
            <wp:docPr id="8" name="Image 8"/>
            <wp:cNvGraphicFramePr>
              <a:graphicFrameLocks/>
            </wp:cNvGraphicFramePr>
            <a:graphic>
              <a:graphicData uri="http://schemas.openxmlformats.org/drawingml/2006/picture">
                <pic:pic>
                  <pic:nvPicPr>
                    <pic:cNvPr id="8" name="Image 8"/>
                    <pic:cNvPicPr/>
                  </pic:nvPicPr>
                  <pic:blipFill>
                    <a:blip r:embed="rId14" cstate="print"/>
                    <a:stretch>
                      <a:fillRect/>
                    </a:stretch>
                  </pic:blipFill>
                  <pic:spPr>
                    <a:xfrm>
                      <a:off x="0" y="0"/>
                      <a:ext cx="4016254" cy="1265491"/>
                    </a:xfrm>
                    <a:prstGeom prst="rect">
                      <a:avLst/>
                    </a:prstGeom>
                  </pic:spPr>
                </pic:pic>
              </a:graphicData>
            </a:graphic>
          </wp:anchor>
        </w:drawing>
      </w:r>
    </w:p>
    <w:p>
      <w:pPr>
        <w:pStyle w:val="BodyText"/>
      </w:pPr>
    </w:p>
    <w:p>
      <w:pPr>
        <w:pStyle w:val="BodyText"/>
        <w:spacing w:before="40"/>
      </w:pPr>
    </w:p>
    <w:p>
      <w:pPr>
        <w:spacing w:before="0"/>
        <w:ind w:left="2380" w:right="0" w:firstLine="0"/>
        <w:jc w:val="left"/>
        <w:rPr>
          <w:rFonts w:ascii="Segoe UI"/>
          <w:sz w:val="18"/>
        </w:rPr>
      </w:pPr>
      <w:r>
        <w:rPr>
          <w:rFonts w:ascii="Segoe UI"/>
          <w:sz w:val="18"/>
        </w:rPr>
        <w:t>Conceptual </w:t>
      </w:r>
      <w:r>
        <w:rPr>
          <w:rFonts w:ascii="Segoe UI"/>
          <w:spacing w:val="-2"/>
          <w:sz w:val="18"/>
        </w:rPr>
        <w:t>Framework</w:t>
      </w:r>
    </w:p>
    <w:p>
      <w:pPr>
        <w:pStyle w:val="BodyText"/>
        <w:spacing w:before="1"/>
        <w:rPr>
          <w:rFonts w:ascii="Segoe UI"/>
          <w:sz w:val="18"/>
        </w:rPr>
      </w:pPr>
    </w:p>
    <w:p>
      <w:pPr>
        <w:pStyle w:val="Heading1"/>
        <w:numPr>
          <w:ilvl w:val="1"/>
          <w:numId w:val="8"/>
        </w:numPr>
        <w:tabs>
          <w:tab w:pos="860" w:val="left" w:leader="none"/>
        </w:tabs>
        <w:spacing w:line="240" w:lineRule="auto" w:before="0" w:after="0"/>
        <w:ind w:left="860" w:right="0" w:hanging="600"/>
        <w:jc w:val="left"/>
      </w:pPr>
      <w:bookmarkStart w:name="_TOC_250022" w:id="6"/>
      <w:r>
        <w:rPr/>
        <w:t>Prior Research and Unexplored </w:t>
      </w:r>
      <w:bookmarkEnd w:id="6"/>
      <w:r>
        <w:rPr>
          <w:spacing w:val="-2"/>
        </w:rPr>
        <w:t>Areas</w:t>
      </w:r>
    </w:p>
    <w:p>
      <w:pPr>
        <w:pStyle w:val="BodyText"/>
        <w:spacing w:line="278" w:lineRule="auto" w:before="322"/>
        <w:ind w:left="260" w:right="185"/>
      </w:pPr>
      <w:r>
        <w:rPr/>
        <w:t>Previous studies reveal significant deficiencies in the current understanding of the impact of influencer marketing on customer behavior in the United Kingdom. There is a lack of comprehensive research on specific</w:t>
      </w:r>
      <w:r>
        <w:rPr>
          <w:spacing w:val="-3"/>
        </w:rPr>
        <w:t> </w:t>
      </w:r>
      <w:r>
        <w:rPr/>
        <w:t>metrics</w:t>
      </w:r>
      <w:r>
        <w:rPr>
          <w:spacing w:val="-3"/>
        </w:rPr>
        <w:t> </w:t>
      </w:r>
      <w:r>
        <w:rPr/>
        <w:t>that</w:t>
      </w:r>
      <w:r>
        <w:rPr>
          <w:spacing w:val="-3"/>
        </w:rPr>
        <w:t> </w:t>
      </w:r>
      <w:r>
        <w:rPr/>
        <w:t>are</w:t>
      </w:r>
      <w:r>
        <w:rPr>
          <w:spacing w:val="-3"/>
        </w:rPr>
        <w:t> </w:t>
      </w:r>
      <w:r>
        <w:rPr/>
        <w:t>relevant</w:t>
      </w:r>
      <w:r>
        <w:rPr>
          <w:spacing w:val="-3"/>
        </w:rPr>
        <w:t> </w:t>
      </w:r>
      <w:r>
        <w:rPr/>
        <w:t>to</w:t>
      </w:r>
      <w:r>
        <w:rPr>
          <w:spacing w:val="-3"/>
        </w:rPr>
        <w:t> </w:t>
      </w:r>
      <w:r>
        <w:rPr/>
        <w:t>UK</w:t>
      </w:r>
      <w:r>
        <w:rPr>
          <w:spacing w:val="-3"/>
        </w:rPr>
        <w:t> </w:t>
      </w:r>
      <w:r>
        <w:rPr/>
        <w:t>audiences.</w:t>
      </w:r>
      <w:r>
        <w:rPr>
          <w:spacing w:val="-3"/>
        </w:rPr>
        <w:t> </w:t>
      </w:r>
      <w:r>
        <w:rPr/>
        <w:t>While</w:t>
      </w:r>
      <w:r>
        <w:rPr>
          <w:spacing w:val="-3"/>
        </w:rPr>
        <w:t> </w:t>
      </w:r>
      <w:r>
        <w:rPr/>
        <w:t>previous</w:t>
      </w:r>
      <w:r>
        <w:rPr>
          <w:spacing w:val="-3"/>
        </w:rPr>
        <w:t> </w:t>
      </w:r>
      <w:r>
        <w:rPr/>
        <w:t>research</w:t>
      </w:r>
      <w:r>
        <w:rPr>
          <w:spacing w:val="-3"/>
        </w:rPr>
        <w:t> </w:t>
      </w:r>
      <w:r>
        <w:rPr/>
        <w:t>has</w:t>
      </w:r>
      <w:r>
        <w:rPr>
          <w:spacing w:val="-3"/>
        </w:rPr>
        <w:t> </w:t>
      </w:r>
      <w:r>
        <w:rPr/>
        <w:t>examined</w:t>
      </w:r>
      <w:r>
        <w:rPr>
          <w:spacing w:val="-3"/>
        </w:rPr>
        <w:t> </w:t>
      </w:r>
      <w:r>
        <w:rPr/>
        <w:t>general</w:t>
      </w:r>
      <w:r>
        <w:rPr>
          <w:spacing w:val="-3"/>
        </w:rPr>
        <w:t> </w:t>
      </w:r>
      <w:r>
        <w:rPr/>
        <w:t>metrics like likes, comments, and shares as indicators of effectiveness, there is a shortage of research on indicators that specifically appeal to UK audiences. Customizing metrics to align with the interests and behaviors of UK consumers is crucial for accurately evaluating the impact of influencer efforts in this unique market.</w:t>
      </w:r>
    </w:p>
    <w:p>
      <w:pPr>
        <w:pStyle w:val="BodyText"/>
        <w:spacing w:before="36"/>
      </w:pPr>
    </w:p>
    <w:p>
      <w:pPr>
        <w:pStyle w:val="BodyText"/>
        <w:spacing w:line="278" w:lineRule="auto" w:before="1"/>
        <w:ind w:left="260" w:right="128"/>
      </w:pPr>
      <w:r>
        <w:rPr/>
        <w:t>There</w:t>
      </w:r>
      <w:r>
        <w:rPr>
          <w:spacing w:val="-3"/>
        </w:rPr>
        <w:t> </w:t>
      </w:r>
      <w:r>
        <w:rPr/>
        <w:t>is</w:t>
      </w:r>
      <w:r>
        <w:rPr>
          <w:spacing w:val="-3"/>
        </w:rPr>
        <w:t> </w:t>
      </w:r>
      <w:r>
        <w:rPr/>
        <w:t>a</w:t>
      </w:r>
      <w:r>
        <w:rPr>
          <w:spacing w:val="-3"/>
        </w:rPr>
        <w:t> </w:t>
      </w:r>
      <w:r>
        <w:rPr/>
        <w:t>limited</w:t>
      </w:r>
      <w:r>
        <w:rPr>
          <w:spacing w:val="-3"/>
        </w:rPr>
        <w:t> </w:t>
      </w:r>
      <w:r>
        <w:rPr/>
        <w:t>examination</w:t>
      </w:r>
      <w:r>
        <w:rPr>
          <w:spacing w:val="-3"/>
        </w:rPr>
        <w:t> </w:t>
      </w:r>
      <w:r>
        <w:rPr/>
        <w:t>of</w:t>
      </w:r>
      <w:r>
        <w:rPr>
          <w:spacing w:val="-3"/>
        </w:rPr>
        <w:t> </w:t>
      </w:r>
      <w:r>
        <w:rPr/>
        <w:t>trust</w:t>
      </w:r>
      <w:r>
        <w:rPr>
          <w:spacing w:val="-3"/>
        </w:rPr>
        <w:t> </w:t>
      </w:r>
      <w:r>
        <w:rPr/>
        <w:t>dynamics</w:t>
      </w:r>
      <w:r>
        <w:rPr>
          <w:spacing w:val="-3"/>
        </w:rPr>
        <w:t> </w:t>
      </w:r>
      <w:r>
        <w:rPr/>
        <w:t>and</w:t>
      </w:r>
      <w:r>
        <w:rPr>
          <w:spacing w:val="-3"/>
        </w:rPr>
        <w:t> </w:t>
      </w:r>
      <w:r>
        <w:rPr/>
        <w:t>adherence</w:t>
      </w:r>
      <w:r>
        <w:rPr>
          <w:spacing w:val="-3"/>
        </w:rPr>
        <w:t> </w:t>
      </w:r>
      <w:r>
        <w:rPr/>
        <w:t>to</w:t>
      </w:r>
      <w:r>
        <w:rPr>
          <w:spacing w:val="-3"/>
        </w:rPr>
        <w:t> </w:t>
      </w:r>
      <w:r>
        <w:rPr/>
        <w:t>transparency.</w:t>
      </w:r>
      <w:r>
        <w:rPr>
          <w:spacing w:val="-3"/>
        </w:rPr>
        <w:t> </w:t>
      </w:r>
      <w:r>
        <w:rPr/>
        <w:t>Although</w:t>
      </w:r>
      <w:r>
        <w:rPr>
          <w:spacing w:val="-3"/>
        </w:rPr>
        <w:t> </w:t>
      </w:r>
      <w:r>
        <w:rPr/>
        <w:t>the</w:t>
      </w:r>
      <w:r>
        <w:rPr>
          <w:spacing w:val="-3"/>
        </w:rPr>
        <w:t> </w:t>
      </w:r>
      <w:r>
        <w:rPr/>
        <w:t>importance of trust in influencer marketing is acknowledged, there is a lack of comprehensive investigation into </w:t>
      </w:r>
      <w:r>
        <w:rPr>
          <w:spacing w:val="-5"/>
        </w:rPr>
        <w:t>how</w:t>
      </w:r>
    </w:p>
    <w:p>
      <w:pPr>
        <w:spacing w:after="0" w:line="278" w:lineRule="auto"/>
        <w:sectPr>
          <w:pgSz w:w="12240" w:h="15840"/>
          <w:pgMar w:header="720" w:footer="0" w:top="1340" w:bottom="280" w:left="1180" w:right="1320"/>
          <w:pgBorders w:offsetFrom="page">
            <w:top w:val="single" w:color="000000" w:space="24" w:sz="8"/>
            <w:left w:val="single" w:color="000000" w:space="24" w:sz="8"/>
            <w:bottom w:val="single" w:color="000000" w:space="24" w:sz="8"/>
            <w:right w:val="single" w:color="000000" w:space="24" w:sz="8"/>
          </w:pgBorders>
        </w:sectPr>
      </w:pPr>
    </w:p>
    <w:p>
      <w:pPr>
        <w:pStyle w:val="BodyText"/>
        <w:spacing w:line="278" w:lineRule="auto" w:before="80"/>
        <w:ind w:left="260" w:right="176"/>
      </w:pPr>
      <w:r>
        <w:rPr/>
        <w:t>trust</w:t>
      </w:r>
      <w:r>
        <w:rPr>
          <w:spacing w:val="-3"/>
        </w:rPr>
        <w:t> </w:t>
      </w:r>
      <w:r>
        <w:rPr/>
        <w:t>is</w:t>
      </w:r>
      <w:r>
        <w:rPr>
          <w:spacing w:val="-3"/>
        </w:rPr>
        <w:t> </w:t>
      </w:r>
      <w:r>
        <w:rPr/>
        <w:t>established</w:t>
      </w:r>
      <w:r>
        <w:rPr>
          <w:spacing w:val="-3"/>
        </w:rPr>
        <w:t> </w:t>
      </w:r>
      <w:r>
        <w:rPr/>
        <w:t>within</w:t>
      </w:r>
      <w:r>
        <w:rPr>
          <w:spacing w:val="-3"/>
        </w:rPr>
        <w:t> </w:t>
      </w:r>
      <w:r>
        <w:rPr/>
        <w:t>the</w:t>
      </w:r>
      <w:r>
        <w:rPr>
          <w:spacing w:val="-3"/>
        </w:rPr>
        <w:t> </w:t>
      </w:r>
      <w:r>
        <w:rPr/>
        <w:t>UK</w:t>
      </w:r>
      <w:r>
        <w:rPr>
          <w:spacing w:val="-3"/>
        </w:rPr>
        <w:t> </w:t>
      </w:r>
      <w:r>
        <w:rPr/>
        <w:t>context.</w:t>
      </w:r>
      <w:r>
        <w:rPr>
          <w:spacing w:val="-3"/>
        </w:rPr>
        <w:t> </w:t>
      </w:r>
      <w:r>
        <w:rPr/>
        <w:t>Understanding</w:t>
      </w:r>
      <w:r>
        <w:rPr>
          <w:spacing w:val="-3"/>
        </w:rPr>
        <w:t> </w:t>
      </w:r>
      <w:r>
        <w:rPr/>
        <w:t>how</w:t>
      </w:r>
      <w:r>
        <w:rPr>
          <w:spacing w:val="-3"/>
        </w:rPr>
        <w:t> </w:t>
      </w:r>
      <w:r>
        <w:rPr/>
        <w:t>influencers</w:t>
      </w:r>
      <w:r>
        <w:rPr>
          <w:spacing w:val="-3"/>
        </w:rPr>
        <w:t> </w:t>
      </w:r>
      <w:r>
        <w:rPr/>
        <w:t>in</w:t>
      </w:r>
      <w:r>
        <w:rPr>
          <w:spacing w:val="-3"/>
        </w:rPr>
        <w:t> </w:t>
      </w:r>
      <w:r>
        <w:rPr/>
        <w:t>the</w:t>
      </w:r>
      <w:r>
        <w:rPr>
          <w:spacing w:val="-3"/>
        </w:rPr>
        <w:t> </w:t>
      </w:r>
      <w:r>
        <w:rPr/>
        <w:t>UK</w:t>
      </w:r>
      <w:r>
        <w:rPr>
          <w:spacing w:val="-3"/>
        </w:rPr>
        <w:t> </w:t>
      </w:r>
      <w:r>
        <w:rPr/>
        <w:t>build</w:t>
      </w:r>
      <w:r>
        <w:rPr>
          <w:spacing w:val="-3"/>
        </w:rPr>
        <w:t> </w:t>
      </w:r>
      <w:r>
        <w:rPr/>
        <w:t>and</w:t>
      </w:r>
      <w:r>
        <w:rPr>
          <w:spacing w:val="-3"/>
        </w:rPr>
        <w:t> </w:t>
      </w:r>
      <w:r>
        <w:rPr/>
        <w:t>maintain trust with their audience is vital for marketers seeking to build genuine connections. Additionally, research into compliance with disclosure regulations and the level of transparency in influencer-brand collaborations in the UK is essential.</w:t>
      </w:r>
    </w:p>
    <w:p>
      <w:pPr>
        <w:pStyle w:val="BodyText"/>
        <w:spacing w:before="38"/>
      </w:pPr>
    </w:p>
    <w:p>
      <w:pPr>
        <w:pStyle w:val="BodyText"/>
        <w:spacing w:line="278" w:lineRule="auto" w:before="1"/>
        <w:ind w:left="260"/>
      </w:pPr>
      <w:r>
        <w:rPr/>
        <w:t>There is a limited understanding of the impact of micro-influencers on the UK luxury sneaker market. While micro-influencers are growing in popularity globally, there is a lack of research specifically examining</w:t>
      </w:r>
      <w:r>
        <w:rPr>
          <w:spacing w:val="-3"/>
        </w:rPr>
        <w:t> </w:t>
      </w:r>
      <w:r>
        <w:rPr/>
        <w:t>their</w:t>
      </w:r>
      <w:r>
        <w:rPr>
          <w:spacing w:val="-3"/>
        </w:rPr>
        <w:t> </w:t>
      </w:r>
      <w:r>
        <w:rPr/>
        <w:t>impact</w:t>
      </w:r>
      <w:r>
        <w:rPr>
          <w:spacing w:val="-3"/>
        </w:rPr>
        <w:t> </w:t>
      </w:r>
      <w:r>
        <w:rPr/>
        <w:t>on</w:t>
      </w:r>
      <w:r>
        <w:rPr>
          <w:spacing w:val="-3"/>
        </w:rPr>
        <w:t> </w:t>
      </w:r>
      <w:r>
        <w:rPr/>
        <w:t>niche</w:t>
      </w:r>
      <w:r>
        <w:rPr>
          <w:spacing w:val="-3"/>
        </w:rPr>
        <w:t> </w:t>
      </w:r>
      <w:r>
        <w:rPr/>
        <w:t>industries</w:t>
      </w:r>
      <w:r>
        <w:rPr>
          <w:spacing w:val="-3"/>
        </w:rPr>
        <w:t> </w:t>
      </w:r>
      <w:r>
        <w:rPr/>
        <w:t>such</w:t>
      </w:r>
      <w:r>
        <w:rPr>
          <w:spacing w:val="-3"/>
        </w:rPr>
        <w:t> </w:t>
      </w:r>
      <w:r>
        <w:rPr/>
        <w:t>as</w:t>
      </w:r>
      <w:r>
        <w:rPr>
          <w:spacing w:val="-3"/>
        </w:rPr>
        <w:t> </w:t>
      </w:r>
      <w:r>
        <w:rPr/>
        <w:t>the</w:t>
      </w:r>
      <w:r>
        <w:rPr>
          <w:spacing w:val="-3"/>
        </w:rPr>
        <w:t> </w:t>
      </w:r>
      <w:r>
        <w:rPr/>
        <w:t>luxury</w:t>
      </w:r>
      <w:r>
        <w:rPr>
          <w:spacing w:val="-3"/>
        </w:rPr>
        <w:t> </w:t>
      </w:r>
      <w:r>
        <w:rPr/>
        <w:t>sneaker</w:t>
      </w:r>
      <w:r>
        <w:rPr>
          <w:spacing w:val="-3"/>
        </w:rPr>
        <w:t> </w:t>
      </w:r>
      <w:r>
        <w:rPr/>
        <w:t>market</w:t>
      </w:r>
      <w:r>
        <w:rPr>
          <w:spacing w:val="-3"/>
        </w:rPr>
        <w:t> </w:t>
      </w:r>
      <w:r>
        <w:rPr/>
        <w:t>in</w:t>
      </w:r>
      <w:r>
        <w:rPr>
          <w:spacing w:val="-3"/>
        </w:rPr>
        <w:t> </w:t>
      </w:r>
      <w:r>
        <w:rPr/>
        <w:t>the</w:t>
      </w:r>
      <w:r>
        <w:rPr>
          <w:spacing w:val="-3"/>
        </w:rPr>
        <w:t> </w:t>
      </w:r>
      <w:r>
        <w:rPr/>
        <w:t>UK.</w:t>
      </w:r>
      <w:r>
        <w:rPr>
          <w:spacing w:val="-3"/>
        </w:rPr>
        <w:t> </w:t>
      </w:r>
      <w:r>
        <w:rPr/>
        <w:t>Analyzing</w:t>
      </w:r>
      <w:r>
        <w:rPr>
          <w:spacing w:val="-3"/>
        </w:rPr>
        <w:t> </w:t>
      </w:r>
      <w:r>
        <w:rPr/>
        <w:t>the influence of micro-influencers on customer behavior in this specific context is crucial for marketers targeting UK audiences with an interest in high-end footwear.</w:t>
      </w:r>
    </w:p>
    <w:p>
      <w:pPr>
        <w:pStyle w:val="BodyText"/>
        <w:spacing w:before="37"/>
      </w:pPr>
    </w:p>
    <w:p>
      <w:pPr>
        <w:pStyle w:val="BodyText"/>
        <w:spacing w:line="278" w:lineRule="auto"/>
        <w:ind w:left="260" w:right="185"/>
      </w:pPr>
      <w:r>
        <w:rPr/>
        <w:t>There</w:t>
      </w:r>
      <w:r>
        <w:rPr>
          <w:spacing w:val="-3"/>
        </w:rPr>
        <w:t> </w:t>
      </w:r>
      <w:r>
        <w:rPr/>
        <w:t>is</w:t>
      </w:r>
      <w:r>
        <w:rPr>
          <w:spacing w:val="-3"/>
        </w:rPr>
        <w:t> </w:t>
      </w:r>
      <w:r>
        <w:rPr/>
        <w:t>a</w:t>
      </w:r>
      <w:r>
        <w:rPr>
          <w:spacing w:val="-3"/>
        </w:rPr>
        <w:t> </w:t>
      </w:r>
      <w:r>
        <w:rPr/>
        <w:t>lack</w:t>
      </w:r>
      <w:r>
        <w:rPr>
          <w:spacing w:val="-3"/>
        </w:rPr>
        <w:t> </w:t>
      </w:r>
      <w:r>
        <w:rPr/>
        <w:t>of</w:t>
      </w:r>
      <w:r>
        <w:rPr>
          <w:spacing w:val="-3"/>
        </w:rPr>
        <w:t> </w:t>
      </w:r>
      <w:r>
        <w:rPr/>
        <w:t>precision</w:t>
      </w:r>
      <w:r>
        <w:rPr>
          <w:spacing w:val="-3"/>
        </w:rPr>
        <w:t> </w:t>
      </w:r>
      <w:r>
        <w:rPr/>
        <w:t>regarding</w:t>
      </w:r>
      <w:r>
        <w:rPr>
          <w:spacing w:val="-3"/>
        </w:rPr>
        <w:t> </w:t>
      </w:r>
      <w:r>
        <w:rPr/>
        <w:t>the</w:t>
      </w:r>
      <w:r>
        <w:rPr>
          <w:spacing w:val="-3"/>
        </w:rPr>
        <w:t> </w:t>
      </w:r>
      <w:r>
        <w:rPr/>
        <w:t>dynamic</w:t>
      </w:r>
      <w:r>
        <w:rPr>
          <w:spacing w:val="-3"/>
        </w:rPr>
        <w:t> </w:t>
      </w:r>
      <w:r>
        <w:rPr/>
        <w:t>social</w:t>
      </w:r>
      <w:r>
        <w:rPr>
          <w:spacing w:val="-3"/>
        </w:rPr>
        <w:t> </w:t>
      </w:r>
      <w:r>
        <w:rPr/>
        <w:t>media</w:t>
      </w:r>
      <w:r>
        <w:rPr>
          <w:spacing w:val="-3"/>
        </w:rPr>
        <w:t> </w:t>
      </w:r>
      <w:r>
        <w:rPr/>
        <w:t>environment</w:t>
      </w:r>
      <w:r>
        <w:rPr>
          <w:spacing w:val="-3"/>
        </w:rPr>
        <w:t> </w:t>
      </w:r>
      <w:r>
        <w:rPr/>
        <w:t>in</w:t>
      </w:r>
      <w:r>
        <w:rPr>
          <w:spacing w:val="-3"/>
        </w:rPr>
        <w:t> </w:t>
      </w:r>
      <w:r>
        <w:rPr/>
        <w:t>the</w:t>
      </w:r>
      <w:r>
        <w:rPr>
          <w:spacing w:val="-3"/>
        </w:rPr>
        <w:t> </w:t>
      </w:r>
      <w:r>
        <w:rPr/>
        <w:t>United</w:t>
      </w:r>
      <w:r>
        <w:rPr>
          <w:spacing w:val="-3"/>
        </w:rPr>
        <w:t> </w:t>
      </w:r>
      <w:r>
        <w:rPr/>
        <w:t>Kingdom.</w:t>
      </w:r>
      <w:r>
        <w:rPr>
          <w:spacing w:val="-3"/>
        </w:rPr>
        <w:t> </w:t>
      </w:r>
      <w:r>
        <w:rPr/>
        <w:t>The fast-changing social media landscape, including the convergence of influencer marketing and</w:t>
      </w:r>
    </w:p>
    <w:p>
      <w:pPr>
        <w:pStyle w:val="BodyText"/>
        <w:spacing w:line="278" w:lineRule="auto"/>
        <w:ind w:left="260" w:right="128"/>
      </w:pPr>
      <w:r>
        <w:rPr/>
        <w:t>e-commerce, requires more specific research within the UK context. Current research lacks precision in understanding the implications of these advancements for influencer marketing techniques in the UK. Brands</w:t>
      </w:r>
      <w:r>
        <w:rPr>
          <w:spacing w:val="-3"/>
        </w:rPr>
        <w:t> </w:t>
      </w:r>
      <w:r>
        <w:rPr/>
        <w:t>aiming</w:t>
      </w:r>
      <w:r>
        <w:rPr>
          <w:spacing w:val="-3"/>
        </w:rPr>
        <w:t> </w:t>
      </w:r>
      <w:r>
        <w:rPr/>
        <w:t>to</w:t>
      </w:r>
      <w:r>
        <w:rPr>
          <w:spacing w:val="-3"/>
        </w:rPr>
        <w:t> </w:t>
      </w:r>
      <w:r>
        <w:rPr/>
        <w:t>leverage</w:t>
      </w:r>
      <w:r>
        <w:rPr>
          <w:spacing w:val="-3"/>
        </w:rPr>
        <w:t> </w:t>
      </w:r>
      <w:r>
        <w:rPr/>
        <w:t>the</w:t>
      </w:r>
      <w:r>
        <w:rPr>
          <w:spacing w:val="-3"/>
        </w:rPr>
        <w:t> </w:t>
      </w:r>
      <w:r>
        <w:rPr/>
        <w:t>latest</w:t>
      </w:r>
      <w:r>
        <w:rPr>
          <w:spacing w:val="-3"/>
        </w:rPr>
        <w:t> </w:t>
      </w:r>
      <w:r>
        <w:rPr/>
        <w:t>trends</w:t>
      </w:r>
      <w:r>
        <w:rPr>
          <w:spacing w:val="-3"/>
        </w:rPr>
        <w:t> </w:t>
      </w:r>
      <w:r>
        <w:rPr/>
        <w:t>in</w:t>
      </w:r>
      <w:r>
        <w:rPr>
          <w:spacing w:val="-3"/>
        </w:rPr>
        <w:t> </w:t>
      </w:r>
      <w:r>
        <w:rPr/>
        <w:t>their</w:t>
      </w:r>
      <w:r>
        <w:rPr>
          <w:spacing w:val="-3"/>
        </w:rPr>
        <w:t> </w:t>
      </w:r>
      <w:r>
        <w:rPr/>
        <w:t>campaigns</w:t>
      </w:r>
      <w:r>
        <w:rPr>
          <w:spacing w:val="-3"/>
        </w:rPr>
        <w:t> </w:t>
      </w:r>
      <w:r>
        <w:rPr/>
        <w:t>must</w:t>
      </w:r>
      <w:r>
        <w:rPr>
          <w:spacing w:val="-3"/>
        </w:rPr>
        <w:t> </w:t>
      </w:r>
      <w:r>
        <w:rPr/>
        <w:t>understand</w:t>
      </w:r>
      <w:r>
        <w:rPr>
          <w:spacing w:val="-3"/>
        </w:rPr>
        <w:t> </w:t>
      </w:r>
      <w:r>
        <w:rPr/>
        <w:t>how</w:t>
      </w:r>
      <w:r>
        <w:rPr>
          <w:spacing w:val="-3"/>
        </w:rPr>
        <w:t> </w:t>
      </w:r>
      <w:r>
        <w:rPr/>
        <w:t>these</w:t>
      </w:r>
      <w:r>
        <w:rPr>
          <w:spacing w:val="-3"/>
        </w:rPr>
        <w:t> </w:t>
      </w:r>
      <w:r>
        <w:rPr/>
        <w:t>trends</w:t>
      </w:r>
      <w:r>
        <w:rPr>
          <w:spacing w:val="-3"/>
        </w:rPr>
        <w:t> </w:t>
      </w:r>
      <w:r>
        <w:rPr/>
        <w:t>manifest in the UK market.</w:t>
      </w:r>
    </w:p>
    <w:p>
      <w:pPr>
        <w:pStyle w:val="BodyText"/>
        <w:spacing w:before="37"/>
      </w:pPr>
    </w:p>
    <w:p>
      <w:pPr>
        <w:pStyle w:val="BodyText"/>
        <w:spacing w:line="278" w:lineRule="auto" w:before="1"/>
        <w:ind w:left="260" w:right="179"/>
      </w:pPr>
      <w:r>
        <w:rPr/>
        <w:t>This study aims to address these gaps by conducting a targeted analysis of the influence of influencer marketing on consumer decision-making in the UK. The study will analyze customized metrics for UK audiences, examine trust dynamics and transparency, explore the impact of micro-influencers in the luxury</w:t>
      </w:r>
      <w:r>
        <w:rPr>
          <w:spacing w:val="-3"/>
        </w:rPr>
        <w:t> </w:t>
      </w:r>
      <w:r>
        <w:rPr/>
        <w:t>sneaker</w:t>
      </w:r>
      <w:r>
        <w:rPr>
          <w:spacing w:val="-3"/>
        </w:rPr>
        <w:t> </w:t>
      </w:r>
      <w:r>
        <w:rPr/>
        <w:t>market,</w:t>
      </w:r>
      <w:r>
        <w:rPr>
          <w:spacing w:val="-3"/>
        </w:rPr>
        <w:t> </w:t>
      </w:r>
      <w:r>
        <w:rPr/>
        <w:t>and</w:t>
      </w:r>
      <w:r>
        <w:rPr>
          <w:spacing w:val="-3"/>
        </w:rPr>
        <w:t> </w:t>
      </w:r>
      <w:r>
        <w:rPr/>
        <w:t>examine</w:t>
      </w:r>
      <w:r>
        <w:rPr>
          <w:spacing w:val="-3"/>
        </w:rPr>
        <w:t> </w:t>
      </w:r>
      <w:r>
        <w:rPr/>
        <w:t>the</w:t>
      </w:r>
      <w:r>
        <w:rPr>
          <w:spacing w:val="-3"/>
        </w:rPr>
        <w:t> </w:t>
      </w:r>
      <w:r>
        <w:rPr/>
        <w:t>evolving</w:t>
      </w:r>
      <w:r>
        <w:rPr>
          <w:spacing w:val="-3"/>
        </w:rPr>
        <w:t> </w:t>
      </w:r>
      <w:r>
        <w:rPr/>
        <w:t>social</w:t>
      </w:r>
      <w:r>
        <w:rPr>
          <w:spacing w:val="-3"/>
        </w:rPr>
        <w:t> </w:t>
      </w:r>
      <w:r>
        <w:rPr/>
        <w:t>media</w:t>
      </w:r>
      <w:r>
        <w:rPr>
          <w:spacing w:val="-3"/>
        </w:rPr>
        <w:t> </w:t>
      </w:r>
      <w:r>
        <w:rPr/>
        <w:t>patterns</w:t>
      </w:r>
      <w:r>
        <w:rPr>
          <w:spacing w:val="-3"/>
        </w:rPr>
        <w:t> </w:t>
      </w:r>
      <w:r>
        <w:rPr/>
        <w:t>in</w:t>
      </w:r>
      <w:r>
        <w:rPr>
          <w:spacing w:val="-3"/>
        </w:rPr>
        <w:t> </w:t>
      </w:r>
      <w:r>
        <w:rPr/>
        <w:t>the</w:t>
      </w:r>
      <w:r>
        <w:rPr>
          <w:spacing w:val="-3"/>
        </w:rPr>
        <w:t> </w:t>
      </w:r>
      <w:r>
        <w:rPr/>
        <w:t>UK.</w:t>
      </w:r>
      <w:r>
        <w:rPr>
          <w:spacing w:val="-3"/>
        </w:rPr>
        <w:t> </w:t>
      </w:r>
      <w:r>
        <w:rPr/>
        <w:t>The</w:t>
      </w:r>
      <w:r>
        <w:rPr>
          <w:spacing w:val="-3"/>
        </w:rPr>
        <w:t> </w:t>
      </w:r>
      <w:r>
        <w:rPr/>
        <w:t>expected</w:t>
      </w:r>
      <w:r>
        <w:rPr>
          <w:spacing w:val="-3"/>
        </w:rPr>
        <w:t> </w:t>
      </w:r>
      <w:r>
        <w:rPr/>
        <w:t>benefits of this study include offering precise metrics for measuring campaign success, providing insights into trust formation and compliance, understanding the impact of micro-influencers, and providing practical insights on evolving social media trends in the UK market.</w:t>
      </w:r>
    </w:p>
    <w:p>
      <w:pPr>
        <w:spacing w:after="0" w:line="278" w:lineRule="auto"/>
        <w:sectPr>
          <w:pgSz w:w="12240" w:h="15840"/>
          <w:pgMar w:header="720" w:footer="0" w:top="1340" w:bottom="280" w:left="1180" w:right="1320"/>
          <w:pgBorders w:offsetFrom="page">
            <w:top w:val="single" w:color="000000" w:space="24" w:sz="8"/>
            <w:left w:val="single" w:color="000000" w:space="24" w:sz="8"/>
            <w:bottom w:val="single" w:color="000000" w:space="24" w:sz="8"/>
            <w:right w:val="single" w:color="000000" w:space="24" w:sz="8"/>
          </w:pgBorders>
        </w:sectPr>
      </w:pPr>
    </w:p>
    <w:p>
      <w:pPr>
        <w:pStyle w:val="Heading1"/>
        <w:numPr>
          <w:ilvl w:val="0"/>
          <w:numId w:val="8"/>
        </w:numPr>
        <w:tabs>
          <w:tab w:pos="660" w:val="left" w:leader="none"/>
        </w:tabs>
        <w:spacing w:line="240" w:lineRule="auto" w:before="80" w:after="0"/>
        <w:ind w:left="660" w:right="0" w:hanging="400"/>
        <w:jc w:val="left"/>
      </w:pPr>
      <w:r>
        <w:rPr/>
        <w:t>Research </w:t>
      </w:r>
      <w:r>
        <w:rPr>
          <w:spacing w:val="-2"/>
        </w:rPr>
        <w:t>Methodology</w:t>
      </w:r>
    </w:p>
    <w:p>
      <w:pPr>
        <w:pStyle w:val="Heading1"/>
        <w:numPr>
          <w:ilvl w:val="1"/>
          <w:numId w:val="8"/>
        </w:numPr>
        <w:tabs>
          <w:tab w:pos="860" w:val="left" w:leader="none"/>
        </w:tabs>
        <w:spacing w:line="240" w:lineRule="auto" w:before="365" w:after="0"/>
        <w:ind w:left="860" w:right="0" w:hanging="600"/>
        <w:jc w:val="left"/>
      </w:pPr>
      <w:bookmarkStart w:name="_TOC_250021" w:id="7"/>
      <w:bookmarkEnd w:id="7"/>
      <w:r>
        <w:rPr>
          <w:spacing w:val="-2"/>
        </w:rPr>
        <w:t>Introduction</w:t>
      </w:r>
    </w:p>
    <w:p>
      <w:pPr>
        <w:pStyle w:val="BodyText"/>
        <w:spacing w:line="278" w:lineRule="auto" w:before="365"/>
        <w:ind w:left="260" w:right="124"/>
      </w:pPr>
      <w:r>
        <w:rPr/>
        <w:t>The</w:t>
      </w:r>
      <w:r>
        <w:rPr>
          <w:spacing w:val="-3"/>
        </w:rPr>
        <w:t> </w:t>
      </w:r>
      <w:r>
        <w:rPr/>
        <w:t>research</w:t>
      </w:r>
      <w:r>
        <w:rPr>
          <w:spacing w:val="-3"/>
        </w:rPr>
        <w:t> </w:t>
      </w:r>
      <w:r>
        <w:rPr/>
        <w:t>technique</w:t>
      </w:r>
      <w:r>
        <w:rPr>
          <w:spacing w:val="-3"/>
        </w:rPr>
        <w:t> </w:t>
      </w:r>
      <w:r>
        <w:rPr/>
        <w:t>is</w:t>
      </w:r>
      <w:r>
        <w:rPr>
          <w:spacing w:val="-3"/>
        </w:rPr>
        <w:t> </w:t>
      </w:r>
      <w:r>
        <w:rPr/>
        <w:t>a</w:t>
      </w:r>
      <w:r>
        <w:rPr>
          <w:spacing w:val="-3"/>
        </w:rPr>
        <w:t> </w:t>
      </w:r>
      <w:r>
        <w:rPr/>
        <w:t>crucial</w:t>
      </w:r>
      <w:r>
        <w:rPr>
          <w:spacing w:val="-3"/>
        </w:rPr>
        <w:t> </w:t>
      </w:r>
      <w:r>
        <w:rPr/>
        <w:t>stage</w:t>
      </w:r>
      <w:r>
        <w:rPr>
          <w:spacing w:val="-3"/>
        </w:rPr>
        <w:t> </w:t>
      </w:r>
      <w:r>
        <w:rPr/>
        <w:t>that</w:t>
      </w:r>
      <w:r>
        <w:rPr>
          <w:spacing w:val="-3"/>
        </w:rPr>
        <w:t> </w:t>
      </w:r>
      <w:r>
        <w:rPr/>
        <w:t>establishes</w:t>
      </w:r>
      <w:r>
        <w:rPr>
          <w:spacing w:val="-3"/>
        </w:rPr>
        <w:t> </w:t>
      </w:r>
      <w:r>
        <w:rPr/>
        <w:t>the</w:t>
      </w:r>
      <w:r>
        <w:rPr>
          <w:spacing w:val="-3"/>
        </w:rPr>
        <w:t> </w:t>
      </w:r>
      <w:r>
        <w:rPr/>
        <w:t>basis</w:t>
      </w:r>
      <w:r>
        <w:rPr>
          <w:spacing w:val="-3"/>
        </w:rPr>
        <w:t> </w:t>
      </w:r>
      <w:r>
        <w:rPr/>
        <w:t>of</w:t>
      </w:r>
      <w:r>
        <w:rPr>
          <w:spacing w:val="-3"/>
        </w:rPr>
        <w:t> </w:t>
      </w:r>
      <w:r>
        <w:rPr/>
        <w:t>a</w:t>
      </w:r>
      <w:r>
        <w:rPr>
          <w:spacing w:val="-3"/>
        </w:rPr>
        <w:t> </w:t>
      </w:r>
      <w:r>
        <w:rPr/>
        <w:t>study,</w:t>
      </w:r>
      <w:r>
        <w:rPr>
          <w:spacing w:val="-3"/>
        </w:rPr>
        <w:t> </w:t>
      </w:r>
      <w:r>
        <w:rPr/>
        <w:t>converting</w:t>
      </w:r>
      <w:r>
        <w:rPr>
          <w:spacing w:val="-3"/>
        </w:rPr>
        <w:t> </w:t>
      </w:r>
      <w:r>
        <w:rPr/>
        <w:t>unprocessed</w:t>
      </w:r>
      <w:r>
        <w:rPr>
          <w:spacing w:val="-3"/>
        </w:rPr>
        <w:t> </w:t>
      </w:r>
      <w:r>
        <w:rPr/>
        <w:t>data into a full body of knowledge. This section will examine the various components of the Research Onion, including research philosophy, methodology, design, strategy, data collection methods, analysis, population, sampling, and the ethical issues that impact the research.</w:t>
      </w:r>
    </w:p>
    <w:p>
      <w:pPr>
        <w:pStyle w:val="BodyText"/>
        <w:spacing w:before="38"/>
      </w:pPr>
    </w:p>
    <w:p>
      <w:pPr>
        <w:pStyle w:val="Heading1"/>
        <w:numPr>
          <w:ilvl w:val="1"/>
          <w:numId w:val="8"/>
        </w:numPr>
        <w:tabs>
          <w:tab w:pos="860" w:val="left" w:leader="none"/>
        </w:tabs>
        <w:spacing w:line="240" w:lineRule="auto" w:before="1" w:after="0"/>
        <w:ind w:left="860" w:right="0" w:hanging="600"/>
        <w:jc w:val="left"/>
      </w:pPr>
      <w:bookmarkStart w:name="_TOC_250020" w:id="8"/>
      <w:r>
        <w:rPr/>
        <w:t>Research </w:t>
      </w:r>
      <w:bookmarkEnd w:id="8"/>
      <w:r>
        <w:rPr>
          <w:spacing w:val="-2"/>
        </w:rPr>
        <w:t>Onion</w:t>
      </w:r>
    </w:p>
    <w:p>
      <w:pPr>
        <w:pStyle w:val="BodyText"/>
        <w:spacing w:line="278" w:lineRule="auto" w:before="365"/>
        <w:ind w:left="260" w:right="176"/>
      </w:pPr>
      <w:r>
        <w:rPr/>
        <w:t>The Research Onion, created by Saunders, Lewis, and Thornhill (2023), offers a systematic framework for</w:t>
      </w:r>
      <w:r>
        <w:rPr>
          <w:spacing w:val="-3"/>
        </w:rPr>
        <w:t> </w:t>
      </w:r>
      <w:r>
        <w:rPr/>
        <w:t>comprehending</w:t>
      </w:r>
      <w:r>
        <w:rPr>
          <w:spacing w:val="-3"/>
        </w:rPr>
        <w:t> </w:t>
      </w:r>
      <w:r>
        <w:rPr/>
        <w:t>the</w:t>
      </w:r>
      <w:r>
        <w:rPr>
          <w:spacing w:val="-3"/>
        </w:rPr>
        <w:t> </w:t>
      </w:r>
      <w:r>
        <w:rPr/>
        <w:t>various</w:t>
      </w:r>
      <w:r>
        <w:rPr>
          <w:spacing w:val="-3"/>
        </w:rPr>
        <w:t> </w:t>
      </w:r>
      <w:r>
        <w:rPr/>
        <w:t>levels</w:t>
      </w:r>
      <w:r>
        <w:rPr>
          <w:spacing w:val="-3"/>
        </w:rPr>
        <w:t> </w:t>
      </w:r>
      <w:r>
        <w:rPr/>
        <w:t>of</w:t>
      </w:r>
      <w:r>
        <w:rPr>
          <w:spacing w:val="-3"/>
        </w:rPr>
        <w:t> </w:t>
      </w:r>
      <w:r>
        <w:rPr/>
        <w:t>research</w:t>
      </w:r>
      <w:r>
        <w:rPr>
          <w:spacing w:val="-3"/>
        </w:rPr>
        <w:t> </w:t>
      </w:r>
      <w:r>
        <w:rPr/>
        <w:t>design</w:t>
      </w:r>
      <w:r>
        <w:rPr>
          <w:spacing w:val="-3"/>
        </w:rPr>
        <w:t> </w:t>
      </w:r>
      <w:r>
        <w:rPr/>
        <w:t>and</w:t>
      </w:r>
      <w:r>
        <w:rPr>
          <w:spacing w:val="-3"/>
        </w:rPr>
        <w:t> </w:t>
      </w:r>
      <w:r>
        <w:rPr/>
        <w:t>methodology.</w:t>
      </w:r>
      <w:r>
        <w:rPr>
          <w:spacing w:val="-3"/>
        </w:rPr>
        <w:t> </w:t>
      </w:r>
      <w:r>
        <w:rPr/>
        <w:t>The</w:t>
      </w:r>
      <w:r>
        <w:rPr>
          <w:spacing w:val="-3"/>
        </w:rPr>
        <w:t> </w:t>
      </w:r>
      <w:r>
        <w:rPr/>
        <w:t>researcher</w:t>
      </w:r>
      <w:r>
        <w:rPr>
          <w:spacing w:val="-3"/>
        </w:rPr>
        <w:t> </w:t>
      </w:r>
      <w:r>
        <w:rPr/>
        <w:t>is</w:t>
      </w:r>
      <w:r>
        <w:rPr>
          <w:spacing w:val="-3"/>
        </w:rPr>
        <w:t> </w:t>
      </w:r>
      <w:r>
        <w:rPr/>
        <w:t>led</w:t>
      </w:r>
      <w:r>
        <w:rPr>
          <w:spacing w:val="-3"/>
        </w:rPr>
        <w:t> </w:t>
      </w:r>
      <w:r>
        <w:rPr/>
        <w:t>through increasingly</w:t>
      </w:r>
      <w:r>
        <w:rPr>
          <w:spacing w:val="-1"/>
        </w:rPr>
        <w:t> </w:t>
      </w:r>
      <w:r>
        <w:rPr/>
        <w:t>profound</w:t>
      </w:r>
      <w:r>
        <w:rPr>
          <w:spacing w:val="-1"/>
        </w:rPr>
        <w:t> </w:t>
      </w:r>
      <w:r>
        <w:rPr/>
        <w:t>levels,</w:t>
      </w:r>
      <w:r>
        <w:rPr>
          <w:spacing w:val="-1"/>
        </w:rPr>
        <w:t> </w:t>
      </w:r>
      <w:r>
        <w:rPr/>
        <w:t>similar</w:t>
      </w:r>
      <w:r>
        <w:rPr>
          <w:spacing w:val="-1"/>
        </w:rPr>
        <w:t> </w:t>
      </w:r>
      <w:r>
        <w:rPr/>
        <w:t>to</w:t>
      </w:r>
      <w:r>
        <w:rPr>
          <w:spacing w:val="-1"/>
        </w:rPr>
        <w:t> </w:t>
      </w:r>
      <w:r>
        <w:rPr/>
        <w:t>removing</w:t>
      </w:r>
      <w:r>
        <w:rPr>
          <w:spacing w:val="-1"/>
        </w:rPr>
        <w:t> </w:t>
      </w:r>
      <w:r>
        <w:rPr/>
        <w:t>layers</w:t>
      </w:r>
      <w:r>
        <w:rPr>
          <w:spacing w:val="-1"/>
        </w:rPr>
        <w:t> </w:t>
      </w:r>
      <w:r>
        <w:rPr/>
        <w:t>of</w:t>
      </w:r>
      <w:r>
        <w:rPr>
          <w:spacing w:val="-1"/>
        </w:rPr>
        <w:t> </w:t>
      </w:r>
      <w:r>
        <w:rPr/>
        <w:t>an</w:t>
      </w:r>
      <w:r>
        <w:rPr>
          <w:spacing w:val="-1"/>
        </w:rPr>
        <w:t> </w:t>
      </w:r>
      <w:r>
        <w:rPr/>
        <w:t>onion,</w:t>
      </w:r>
      <w:r>
        <w:rPr>
          <w:spacing w:val="-1"/>
        </w:rPr>
        <w:t> </w:t>
      </w:r>
      <w:r>
        <w:rPr/>
        <w:t>in</w:t>
      </w:r>
      <w:r>
        <w:rPr>
          <w:spacing w:val="-1"/>
        </w:rPr>
        <w:t> </w:t>
      </w:r>
      <w:r>
        <w:rPr/>
        <w:t>order</w:t>
      </w:r>
      <w:r>
        <w:rPr>
          <w:spacing w:val="-1"/>
        </w:rPr>
        <w:t> </w:t>
      </w:r>
      <w:r>
        <w:rPr/>
        <w:t>to</w:t>
      </w:r>
      <w:r>
        <w:rPr>
          <w:spacing w:val="-1"/>
        </w:rPr>
        <w:t> </w:t>
      </w:r>
      <w:r>
        <w:rPr/>
        <w:t>reach</w:t>
      </w:r>
      <w:r>
        <w:rPr>
          <w:spacing w:val="-1"/>
        </w:rPr>
        <w:t> </w:t>
      </w:r>
      <w:r>
        <w:rPr/>
        <w:t>the</w:t>
      </w:r>
      <w:r>
        <w:rPr>
          <w:spacing w:val="-1"/>
        </w:rPr>
        <w:t> </w:t>
      </w:r>
      <w:r>
        <w:rPr/>
        <w:t>essence</w:t>
      </w:r>
      <w:r>
        <w:rPr>
          <w:spacing w:val="-1"/>
        </w:rPr>
        <w:t> </w:t>
      </w:r>
      <w:r>
        <w:rPr/>
        <w:t>of</w:t>
      </w:r>
      <w:r>
        <w:rPr>
          <w:spacing w:val="-1"/>
        </w:rPr>
        <w:t> </w:t>
      </w:r>
      <w:r>
        <w:rPr/>
        <w:t>the study. Every layer corresponds to a distinct phase in the research process, guaranteeing that judgements are in accordance with the study's aims and purpose.</w:t>
      </w:r>
    </w:p>
    <w:p>
      <w:pPr>
        <w:pStyle w:val="BodyText"/>
        <w:spacing w:before="37"/>
      </w:pPr>
    </w:p>
    <w:p>
      <w:pPr>
        <w:pStyle w:val="BodyText"/>
        <w:spacing w:line="278" w:lineRule="auto"/>
        <w:ind w:left="260"/>
      </w:pPr>
      <w:r>
        <w:rPr/>
        <w:t>The</w:t>
      </w:r>
      <w:r>
        <w:rPr>
          <w:spacing w:val="-3"/>
        </w:rPr>
        <w:t> </w:t>
      </w:r>
      <w:r>
        <w:rPr/>
        <w:t>Research</w:t>
      </w:r>
      <w:r>
        <w:rPr>
          <w:spacing w:val="-3"/>
        </w:rPr>
        <w:t> </w:t>
      </w:r>
      <w:r>
        <w:rPr/>
        <w:t>Onion</w:t>
      </w:r>
      <w:r>
        <w:rPr>
          <w:spacing w:val="-3"/>
        </w:rPr>
        <w:t> </w:t>
      </w:r>
      <w:r>
        <w:rPr/>
        <w:t>is</w:t>
      </w:r>
      <w:r>
        <w:rPr>
          <w:spacing w:val="-3"/>
        </w:rPr>
        <w:t> </w:t>
      </w:r>
      <w:r>
        <w:rPr/>
        <w:t>utilised</w:t>
      </w:r>
      <w:r>
        <w:rPr>
          <w:spacing w:val="-3"/>
        </w:rPr>
        <w:t> </w:t>
      </w:r>
      <w:r>
        <w:rPr/>
        <w:t>as</w:t>
      </w:r>
      <w:r>
        <w:rPr>
          <w:spacing w:val="-3"/>
        </w:rPr>
        <w:t> </w:t>
      </w:r>
      <w:r>
        <w:rPr/>
        <w:t>the</w:t>
      </w:r>
      <w:r>
        <w:rPr>
          <w:spacing w:val="-3"/>
        </w:rPr>
        <w:t> </w:t>
      </w:r>
      <w:r>
        <w:rPr/>
        <w:t>foundational</w:t>
      </w:r>
      <w:r>
        <w:rPr>
          <w:spacing w:val="-3"/>
        </w:rPr>
        <w:t> </w:t>
      </w:r>
      <w:r>
        <w:rPr/>
        <w:t>framework</w:t>
      </w:r>
      <w:r>
        <w:rPr>
          <w:spacing w:val="-3"/>
        </w:rPr>
        <w:t> </w:t>
      </w:r>
      <w:r>
        <w:rPr/>
        <w:t>for</w:t>
      </w:r>
      <w:r>
        <w:rPr>
          <w:spacing w:val="-3"/>
        </w:rPr>
        <w:t> </w:t>
      </w:r>
      <w:r>
        <w:rPr/>
        <w:t>the</w:t>
      </w:r>
      <w:r>
        <w:rPr>
          <w:spacing w:val="-3"/>
        </w:rPr>
        <w:t> </w:t>
      </w:r>
      <w:r>
        <w:rPr/>
        <w:t>research</w:t>
      </w:r>
      <w:r>
        <w:rPr>
          <w:spacing w:val="-3"/>
        </w:rPr>
        <w:t> </w:t>
      </w:r>
      <w:r>
        <w:rPr/>
        <w:t>design</w:t>
      </w:r>
      <w:r>
        <w:rPr>
          <w:spacing w:val="-3"/>
        </w:rPr>
        <w:t> </w:t>
      </w:r>
      <w:r>
        <w:rPr/>
        <w:t>in</w:t>
      </w:r>
      <w:r>
        <w:rPr>
          <w:spacing w:val="-3"/>
        </w:rPr>
        <w:t> </w:t>
      </w:r>
      <w:r>
        <w:rPr/>
        <w:t>this</w:t>
      </w:r>
      <w:r>
        <w:rPr>
          <w:spacing w:val="-3"/>
        </w:rPr>
        <w:t> </w:t>
      </w:r>
      <w:r>
        <w:rPr/>
        <w:t>dissertation, guaranteeing that it is in line with the study's aims, questions, and purpose.</w:t>
      </w:r>
    </w:p>
    <w:p>
      <w:pPr>
        <w:pStyle w:val="BodyText"/>
        <w:rPr>
          <w:sz w:val="17"/>
        </w:rPr>
      </w:pPr>
      <w:r>
        <w:rPr/>
        <w:drawing>
          <wp:anchor distT="0" distB="0" distL="0" distR="0" allowOverlap="1" layoutInCell="1" locked="0" behindDoc="1" simplePos="0" relativeHeight="487590912">
            <wp:simplePos x="0" y="0"/>
            <wp:positionH relativeFrom="page">
              <wp:posOffset>1120537</wp:posOffset>
            </wp:positionH>
            <wp:positionV relativeFrom="paragraph">
              <wp:posOffset>139529</wp:posOffset>
            </wp:positionV>
            <wp:extent cx="4181713" cy="3432238"/>
            <wp:effectExtent l="0" t="0" r="0" b="0"/>
            <wp:wrapTopAndBottom/>
            <wp:docPr id="9" name="Image 9"/>
            <wp:cNvGraphicFramePr>
              <a:graphicFrameLocks/>
            </wp:cNvGraphicFramePr>
            <a:graphic>
              <a:graphicData uri="http://schemas.openxmlformats.org/drawingml/2006/picture">
                <pic:pic>
                  <pic:nvPicPr>
                    <pic:cNvPr id="9" name="Image 9"/>
                    <pic:cNvPicPr/>
                  </pic:nvPicPr>
                  <pic:blipFill>
                    <a:blip r:embed="rId15" cstate="print"/>
                    <a:stretch>
                      <a:fillRect/>
                    </a:stretch>
                  </pic:blipFill>
                  <pic:spPr>
                    <a:xfrm>
                      <a:off x="0" y="0"/>
                      <a:ext cx="4181713" cy="3432238"/>
                    </a:xfrm>
                    <a:prstGeom prst="rect">
                      <a:avLst/>
                    </a:prstGeom>
                  </pic:spPr>
                </pic:pic>
              </a:graphicData>
            </a:graphic>
          </wp:anchor>
        </w:drawing>
      </w:r>
    </w:p>
    <w:p>
      <w:pPr>
        <w:pStyle w:val="BodyText"/>
      </w:pPr>
    </w:p>
    <w:p>
      <w:pPr>
        <w:pStyle w:val="BodyText"/>
        <w:spacing w:before="35"/>
      </w:pPr>
    </w:p>
    <w:p>
      <w:pPr>
        <w:spacing w:before="0"/>
        <w:ind w:left="260" w:right="0" w:firstLine="0"/>
        <w:jc w:val="left"/>
        <w:rPr>
          <w:rFonts w:ascii="Segoe UI"/>
          <w:sz w:val="18"/>
        </w:rPr>
      </w:pPr>
      <w:r>
        <w:rPr>
          <w:rFonts w:ascii="Segoe UI"/>
          <w:sz w:val="18"/>
        </w:rPr>
        <w:t>Source: Saunders, Lewis and Thornhill </w:t>
      </w:r>
      <w:r>
        <w:rPr>
          <w:rFonts w:ascii="Segoe UI"/>
          <w:spacing w:val="-2"/>
          <w:sz w:val="18"/>
        </w:rPr>
        <w:t>(2023)</w:t>
      </w:r>
    </w:p>
    <w:p>
      <w:pPr>
        <w:spacing w:after="0"/>
        <w:jc w:val="left"/>
        <w:rPr>
          <w:rFonts w:ascii="Segoe UI"/>
          <w:sz w:val="18"/>
        </w:rPr>
        <w:sectPr>
          <w:pgSz w:w="12240" w:h="15840"/>
          <w:pgMar w:header="720" w:footer="0" w:top="1340" w:bottom="280" w:left="1180" w:right="1320"/>
          <w:pgBorders w:offsetFrom="page">
            <w:top w:val="single" w:color="000000" w:space="24" w:sz="8"/>
            <w:left w:val="single" w:color="000000" w:space="24" w:sz="8"/>
            <w:bottom w:val="single" w:color="000000" w:space="24" w:sz="8"/>
            <w:right w:val="single" w:color="000000" w:space="24" w:sz="8"/>
          </w:pgBorders>
        </w:sectPr>
      </w:pPr>
    </w:p>
    <w:p>
      <w:pPr>
        <w:pStyle w:val="BodyText"/>
        <w:spacing w:before="8"/>
        <w:rPr>
          <w:rFonts w:ascii="Segoe UI"/>
          <w:sz w:val="40"/>
        </w:rPr>
      </w:pPr>
    </w:p>
    <w:p>
      <w:pPr>
        <w:pStyle w:val="Heading1"/>
        <w:numPr>
          <w:ilvl w:val="1"/>
          <w:numId w:val="8"/>
        </w:numPr>
        <w:tabs>
          <w:tab w:pos="860" w:val="left" w:leader="none"/>
        </w:tabs>
        <w:spacing w:line="240" w:lineRule="auto" w:before="0" w:after="0"/>
        <w:ind w:left="860" w:right="0" w:hanging="600"/>
        <w:jc w:val="left"/>
      </w:pPr>
      <w:bookmarkStart w:name="_TOC_250019" w:id="9"/>
      <w:r>
        <w:rPr/>
        <w:t>Research </w:t>
      </w:r>
      <w:bookmarkEnd w:id="9"/>
      <w:r>
        <w:rPr>
          <w:spacing w:val="-2"/>
        </w:rPr>
        <w:t>Philosophy</w:t>
      </w:r>
    </w:p>
    <w:p>
      <w:pPr>
        <w:pStyle w:val="BodyText"/>
        <w:spacing w:before="253"/>
        <w:ind w:left="260"/>
      </w:pPr>
      <w:r>
        <w:rPr/>
        <w:t>The</w:t>
      </w:r>
      <w:r>
        <w:rPr>
          <w:spacing w:val="-3"/>
        </w:rPr>
        <w:t> </w:t>
      </w:r>
      <w:r>
        <w:rPr/>
        <w:t>research</w:t>
      </w:r>
      <w:r>
        <w:rPr>
          <w:spacing w:val="-3"/>
        </w:rPr>
        <w:t> </w:t>
      </w:r>
      <w:r>
        <w:rPr/>
        <w:t>philosophy</w:t>
      </w:r>
      <w:r>
        <w:rPr>
          <w:spacing w:val="-3"/>
        </w:rPr>
        <w:t> </w:t>
      </w:r>
      <w:r>
        <w:rPr/>
        <w:t>sets</w:t>
      </w:r>
      <w:r>
        <w:rPr>
          <w:spacing w:val="-3"/>
        </w:rPr>
        <w:t> </w:t>
      </w:r>
      <w:r>
        <w:rPr/>
        <w:t>out</w:t>
      </w:r>
      <w:r>
        <w:rPr>
          <w:spacing w:val="-3"/>
        </w:rPr>
        <w:t> </w:t>
      </w:r>
      <w:r>
        <w:rPr/>
        <w:t>core</w:t>
      </w:r>
      <w:r>
        <w:rPr>
          <w:spacing w:val="-3"/>
        </w:rPr>
        <w:t> </w:t>
      </w:r>
      <w:r>
        <w:rPr/>
        <w:t>beliefs</w:t>
      </w:r>
      <w:r>
        <w:rPr>
          <w:spacing w:val="-3"/>
        </w:rPr>
        <w:t> </w:t>
      </w:r>
      <w:r>
        <w:rPr/>
        <w:t>that</w:t>
      </w:r>
      <w:r>
        <w:rPr>
          <w:spacing w:val="-3"/>
        </w:rPr>
        <w:t> </w:t>
      </w:r>
      <w:r>
        <w:rPr/>
        <w:t>guide</w:t>
      </w:r>
      <w:r>
        <w:rPr>
          <w:spacing w:val="-3"/>
        </w:rPr>
        <w:t> </w:t>
      </w:r>
      <w:r>
        <w:rPr/>
        <w:t>the</w:t>
      </w:r>
      <w:r>
        <w:rPr>
          <w:spacing w:val="-3"/>
        </w:rPr>
        <w:t> </w:t>
      </w:r>
      <w:r>
        <w:rPr/>
        <w:t>research</w:t>
      </w:r>
      <w:r>
        <w:rPr>
          <w:spacing w:val="-3"/>
        </w:rPr>
        <w:t> </w:t>
      </w:r>
      <w:r>
        <w:rPr/>
        <w:t>process.</w:t>
      </w:r>
      <w:r>
        <w:rPr>
          <w:spacing w:val="-3"/>
        </w:rPr>
        <w:t> </w:t>
      </w:r>
      <w:r>
        <w:rPr/>
        <w:t>This</w:t>
      </w:r>
      <w:r>
        <w:rPr>
          <w:spacing w:val="-3"/>
        </w:rPr>
        <w:t> </w:t>
      </w:r>
      <w:r>
        <w:rPr/>
        <w:t>dissertation</w:t>
      </w:r>
      <w:r>
        <w:rPr>
          <w:spacing w:val="-3"/>
        </w:rPr>
        <w:t> </w:t>
      </w:r>
      <w:r>
        <w:rPr/>
        <w:t>employs</w:t>
      </w:r>
      <w:r>
        <w:rPr>
          <w:spacing w:val="-3"/>
        </w:rPr>
        <w:t> </w:t>
      </w:r>
      <w:r>
        <w:rPr/>
        <w:t>a pragmatic research philosophy that integrates both positivist and interpretivist methodologies.</w:t>
      </w:r>
    </w:p>
    <w:p>
      <w:pPr>
        <w:pStyle w:val="BodyText"/>
        <w:ind w:left="260"/>
      </w:pPr>
      <w:r>
        <w:rPr/>
        <w:t>Pragmatism</w:t>
      </w:r>
      <w:r>
        <w:rPr>
          <w:spacing w:val="-3"/>
        </w:rPr>
        <w:t> </w:t>
      </w:r>
      <w:r>
        <w:rPr/>
        <w:t>encompasses</w:t>
      </w:r>
      <w:r>
        <w:rPr>
          <w:spacing w:val="-3"/>
        </w:rPr>
        <w:t> </w:t>
      </w:r>
      <w:r>
        <w:rPr/>
        <w:t>the</w:t>
      </w:r>
      <w:r>
        <w:rPr>
          <w:spacing w:val="-3"/>
        </w:rPr>
        <w:t> </w:t>
      </w:r>
      <w:r>
        <w:rPr/>
        <w:t>use</w:t>
      </w:r>
      <w:r>
        <w:rPr>
          <w:spacing w:val="-3"/>
        </w:rPr>
        <w:t> </w:t>
      </w:r>
      <w:r>
        <w:rPr/>
        <w:t>of</w:t>
      </w:r>
      <w:r>
        <w:rPr>
          <w:spacing w:val="-3"/>
        </w:rPr>
        <w:t> </w:t>
      </w:r>
      <w:r>
        <w:rPr/>
        <w:t>structured</w:t>
      </w:r>
      <w:r>
        <w:rPr>
          <w:spacing w:val="-3"/>
        </w:rPr>
        <w:t> </w:t>
      </w:r>
      <w:r>
        <w:rPr/>
        <w:t>surveys</w:t>
      </w:r>
      <w:r>
        <w:rPr>
          <w:spacing w:val="-3"/>
        </w:rPr>
        <w:t> </w:t>
      </w:r>
      <w:r>
        <w:rPr/>
        <w:t>to</w:t>
      </w:r>
      <w:r>
        <w:rPr>
          <w:spacing w:val="-3"/>
        </w:rPr>
        <w:t> </w:t>
      </w:r>
      <w:r>
        <w:rPr/>
        <w:t>gather</w:t>
      </w:r>
      <w:r>
        <w:rPr>
          <w:spacing w:val="-3"/>
        </w:rPr>
        <w:t> </w:t>
      </w:r>
      <w:r>
        <w:rPr/>
        <w:t>numerical</w:t>
      </w:r>
      <w:r>
        <w:rPr>
          <w:spacing w:val="-3"/>
        </w:rPr>
        <w:t> </w:t>
      </w:r>
      <w:r>
        <w:rPr/>
        <w:t>data</w:t>
      </w:r>
      <w:r>
        <w:rPr>
          <w:spacing w:val="-3"/>
        </w:rPr>
        <w:t> </w:t>
      </w:r>
      <w:r>
        <w:rPr/>
        <w:t>and</w:t>
      </w:r>
      <w:r>
        <w:rPr>
          <w:spacing w:val="-3"/>
        </w:rPr>
        <w:t> </w:t>
      </w:r>
      <w:r>
        <w:rPr/>
        <w:t>the</w:t>
      </w:r>
      <w:r>
        <w:rPr>
          <w:spacing w:val="-3"/>
        </w:rPr>
        <w:t> </w:t>
      </w:r>
      <w:r>
        <w:rPr/>
        <w:t>examination</w:t>
      </w:r>
      <w:r>
        <w:rPr>
          <w:spacing w:val="-3"/>
        </w:rPr>
        <w:t> </w:t>
      </w:r>
      <w:r>
        <w:rPr/>
        <w:t>of interpretive elements to comprehend real-world experiences.</w:t>
      </w:r>
    </w:p>
    <w:p>
      <w:pPr>
        <w:pStyle w:val="BodyText"/>
      </w:pPr>
    </w:p>
    <w:p>
      <w:pPr>
        <w:pStyle w:val="Heading1"/>
        <w:numPr>
          <w:ilvl w:val="1"/>
          <w:numId w:val="8"/>
        </w:numPr>
        <w:tabs>
          <w:tab w:pos="860" w:val="left" w:leader="none"/>
        </w:tabs>
        <w:spacing w:line="240" w:lineRule="auto" w:before="0" w:after="0"/>
        <w:ind w:left="860" w:right="0" w:hanging="600"/>
        <w:jc w:val="left"/>
      </w:pPr>
      <w:bookmarkStart w:name="_TOC_250018" w:id="10"/>
      <w:r>
        <w:rPr/>
        <w:t>Research </w:t>
      </w:r>
      <w:bookmarkEnd w:id="10"/>
      <w:r>
        <w:rPr>
          <w:spacing w:val="-2"/>
        </w:rPr>
        <w:t>Approach</w:t>
      </w:r>
    </w:p>
    <w:p>
      <w:pPr>
        <w:pStyle w:val="BodyText"/>
        <w:spacing w:before="254"/>
        <w:ind w:left="260" w:right="227"/>
      </w:pPr>
      <w:r>
        <w:rPr/>
        <w:t>The selected research methodology is inductive, with the objective of deriving Assumptions or generalizations</w:t>
      </w:r>
      <w:r>
        <w:rPr>
          <w:spacing w:val="-4"/>
        </w:rPr>
        <w:t> </w:t>
      </w:r>
      <w:r>
        <w:rPr/>
        <w:t>from</w:t>
      </w:r>
      <w:r>
        <w:rPr>
          <w:spacing w:val="-4"/>
        </w:rPr>
        <w:t> </w:t>
      </w:r>
      <w:r>
        <w:rPr/>
        <w:t>the</w:t>
      </w:r>
      <w:r>
        <w:rPr>
          <w:spacing w:val="-4"/>
        </w:rPr>
        <w:t> </w:t>
      </w:r>
      <w:r>
        <w:rPr/>
        <w:t>collected</w:t>
      </w:r>
      <w:r>
        <w:rPr>
          <w:spacing w:val="-4"/>
        </w:rPr>
        <w:t> </w:t>
      </w:r>
      <w:r>
        <w:rPr/>
        <w:t>data.</w:t>
      </w:r>
      <w:r>
        <w:rPr>
          <w:spacing w:val="-4"/>
        </w:rPr>
        <w:t> </w:t>
      </w:r>
      <w:r>
        <w:rPr/>
        <w:t>This</w:t>
      </w:r>
      <w:r>
        <w:rPr>
          <w:spacing w:val="-4"/>
        </w:rPr>
        <w:t> </w:t>
      </w:r>
      <w:r>
        <w:rPr/>
        <w:t>methodology</w:t>
      </w:r>
      <w:r>
        <w:rPr>
          <w:spacing w:val="-4"/>
        </w:rPr>
        <w:t> </w:t>
      </w:r>
      <w:r>
        <w:rPr/>
        <w:t>is</w:t>
      </w:r>
      <w:r>
        <w:rPr>
          <w:spacing w:val="-4"/>
        </w:rPr>
        <w:t> </w:t>
      </w:r>
      <w:r>
        <w:rPr/>
        <w:t>appropriate</w:t>
      </w:r>
      <w:r>
        <w:rPr>
          <w:spacing w:val="-4"/>
        </w:rPr>
        <w:t> </w:t>
      </w:r>
      <w:r>
        <w:rPr/>
        <w:t>for</w:t>
      </w:r>
      <w:r>
        <w:rPr>
          <w:spacing w:val="-4"/>
        </w:rPr>
        <w:t> </w:t>
      </w:r>
      <w:r>
        <w:rPr/>
        <w:t>comprehending</w:t>
      </w:r>
      <w:r>
        <w:rPr>
          <w:spacing w:val="-4"/>
        </w:rPr>
        <w:t> </w:t>
      </w:r>
      <w:r>
        <w:rPr/>
        <w:t>viewpoints, sentiments, and actions associated with the influence of marketing influencers on customer conduct within the luxury sneaker sector in the United Kingdom.</w:t>
      </w:r>
    </w:p>
    <w:p>
      <w:pPr>
        <w:pStyle w:val="Heading1"/>
        <w:numPr>
          <w:ilvl w:val="1"/>
          <w:numId w:val="8"/>
        </w:numPr>
        <w:tabs>
          <w:tab w:pos="860" w:val="left" w:leader="none"/>
        </w:tabs>
        <w:spacing w:line="240" w:lineRule="auto" w:before="253" w:after="0"/>
        <w:ind w:left="860" w:right="0" w:hanging="600"/>
        <w:jc w:val="left"/>
      </w:pPr>
      <w:bookmarkStart w:name="_TOC_250017" w:id="11"/>
      <w:r>
        <w:rPr/>
        <w:t>Research </w:t>
      </w:r>
      <w:bookmarkEnd w:id="11"/>
      <w:r>
        <w:rPr>
          <w:spacing w:val="-2"/>
        </w:rPr>
        <w:t>Design</w:t>
      </w:r>
    </w:p>
    <w:p>
      <w:pPr>
        <w:pStyle w:val="BodyText"/>
        <w:spacing w:before="253"/>
        <w:ind w:left="260" w:right="651"/>
      </w:pPr>
      <w:r>
        <w:rPr/>
        <w:t>A</w:t>
      </w:r>
      <w:r>
        <w:rPr>
          <w:spacing w:val="-3"/>
        </w:rPr>
        <w:t> </w:t>
      </w:r>
      <w:r>
        <w:rPr/>
        <w:t>mixed</w:t>
      </w:r>
      <w:r>
        <w:rPr>
          <w:spacing w:val="-3"/>
        </w:rPr>
        <w:t> </w:t>
      </w:r>
      <w:r>
        <w:rPr/>
        <w:t>method</w:t>
      </w:r>
      <w:r>
        <w:rPr>
          <w:spacing w:val="-3"/>
        </w:rPr>
        <w:t> </w:t>
      </w:r>
      <w:r>
        <w:rPr/>
        <w:t>research</w:t>
      </w:r>
      <w:r>
        <w:rPr>
          <w:spacing w:val="-3"/>
        </w:rPr>
        <w:t> </w:t>
      </w:r>
      <w:r>
        <w:rPr/>
        <w:t>design</w:t>
      </w:r>
      <w:r>
        <w:rPr>
          <w:spacing w:val="-3"/>
        </w:rPr>
        <w:t> </w:t>
      </w:r>
      <w:r>
        <w:rPr/>
        <w:t>is</w:t>
      </w:r>
      <w:r>
        <w:rPr>
          <w:spacing w:val="-3"/>
        </w:rPr>
        <w:t> </w:t>
      </w:r>
      <w:r>
        <w:rPr/>
        <w:t>utilised</w:t>
      </w:r>
      <w:r>
        <w:rPr>
          <w:spacing w:val="-3"/>
        </w:rPr>
        <w:t> </w:t>
      </w:r>
      <w:r>
        <w:rPr/>
        <w:t>to</w:t>
      </w:r>
      <w:r>
        <w:rPr>
          <w:spacing w:val="-3"/>
        </w:rPr>
        <w:t> </w:t>
      </w:r>
      <w:r>
        <w:rPr/>
        <w:t>comprehensively</w:t>
      </w:r>
      <w:r>
        <w:rPr>
          <w:spacing w:val="-3"/>
        </w:rPr>
        <w:t> </w:t>
      </w:r>
      <w:r>
        <w:rPr/>
        <w:t>examine</w:t>
      </w:r>
      <w:r>
        <w:rPr>
          <w:spacing w:val="-3"/>
        </w:rPr>
        <w:t> </w:t>
      </w:r>
      <w:r>
        <w:rPr/>
        <w:t>the</w:t>
      </w:r>
      <w:r>
        <w:rPr>
          <w:spacing w:val="-3"/>
        </w:rPr>
        <w:t> </w:t>
      </w:r>
      <w:r>
        <w:rPr/>
        <w:t>particular</w:t>
      </w:r>
      <w:r>
        <w:rPr>
          <w:spacing w:val="-3"/>
        </w:rPr>
        <w:t> </w:t>
      </w:r>
      <w:r>
        <w:rPr/>
        <w:t>context</w:t>
      </w:r>
      <w:r>
        <w:rPr>
          <w:spacing w:val="-3"/>
        </w:rPr>
        <w:t> </w:t>
      </w:r>
      <w:r>
        <w:rPr/>
        <w:t>of influencer marketing's impact on consumer behaviour, particularly among university students.</w:t>
      </w:r>
    </w:p>
    <w:p>
      <w:pPr>
        <w:pStyle w:val="Heading1"/>
        <w:numPr>
          <w:ilvl w:val="1"/>
          <w:numId w:val="8"/>
        </w:numPr>
        <w:tabs>
          <w:tab w:pos="860" w:val="left" w:leader="none"/>
        </w:tabs>
        <w:spacing w:line="240" w:lineRule="auto" w:before="253" w:after="0"/>
        <w:ind w:left="860" w:right="0" w:hanging="600"/>
        <w:jc w:val="left"/>
      </w:pPr>
      <w:bookmarkStart w:name="_TOC_250016" w:id="12"/>
      <w:r>
        <w:rPr/>
        <w:t>Research </w:t>
      </w:r>
      <w:bookmarkEnd w:id="12"/>
      <w:r>
        <w:rPr>
          <w:spacing w:val="-2"/>
        </w:rPr>
        <w:t>Strategy</w:t>
      </w:r>
    </w:p>
    <w:p>
      <w:pPr>
        <w:pStyle w:val="BodyText"/>
        <w:spacing w:before="253"/>
        <w:ind w:left="260" w:right="179"/>
      </w:pPr>
      <w:r>
        <w:rPr/>
        <w:t>The</w:t>
      </w:r>
      <w:r>
        <w:rPr>
          <w:spacing w:val="-3"/>
        </w:rPr>
        <w:t> </w:t>
      </w:r>
      <w:r>
        <w:rPr/>
        <w:t>study</w:t>
      </w:r>
      <w:r>
        <w:rPr>
          <w:spacing w:val="-3"/>
        </w:rPr>
        <w:t> </w:t>
      </w:r>
      <w:r>
        <w:rPr/>
        <w:t>plan</w:t>
      </w:r>
      <w:r>
        <w:rPr>
          <w:spacing w:val="-3"/>
        </w:rPr>
        <w:t> </w:t>
      </w:r>
      <w:r>
        <w:rPr/>
        <w:t>employs</w:t>
      </w:r>
      <w:r>
        <w:rPr>
          <w:spacing w:val="-3"/>
        </w:rPr>
        <w:t> </w:t>
      </w:r>
      <w:r>
        <w:rPr/>
        <w:t>a</w:t>
      </w:r>
      <w:r>
        <w:rPr>
          <w:spacing w:val="-3"/>
        </w:rPr>
        <w:t> </w:t>
      </w:r>
      <w:r>
        <w:rPr/>
        <w:t>cross-sectional</w:t>
      </w:r>
      <w:r>
        <w:rPr>
          <w:spacing w:val="-3"/>
        </w:rPr>
        <w:t> </w:t>
      </w:r>
      <w:r>
        <w:rPr/>
        <w:t>methodology,</w:t>
      </w:r>
      <w:r>
        <w:rPr>
          <w:spacing w:val="-3"/>
        </w:rPr>
        <w:t> </w:t>
      </w:r>
      <w:r>
        <w:rPr/>
        <w:t>which</w:t>
      </w:r>
      <w:r>
        <w:rPr>
          <w:spacing w:val="-3"/>
        </w:rPr>
        <w:t> </w:t>
      </w:r>
      <w:r>
        <w:rPr/>
        <w:t>involves</w:t>
      </w:r>
      <w:r>
        <w:rPr>
          <w:spacing w:val="-3"/>
        </w:rPr>
        <w:t> </w:t>
      </w:r>
      <w:r>
        <w:rPr/>
        <w:t>collecting</w:t>
      </w:r>
      <w:r>
        <w:rPr>
          <w:spacing w:val="-3"/>
        </w:rPr>
        <w:t> </w:t>
      </w:r>
      <w:r>
        <w:rPr/>
        <w:t>data</w:t>
      </w:r>
      <w:r>
        <w:rPr>
          <w:spacing w:val="-3"/>
        </w:rPr>
        <w:t> </w:t>
      </w:r>
      <w:r>
        <w:rPr/>
        <w:t>at</w:t>
      </w:r>
      <w:r>
        <w:rPr>
          <w:spacing w:val="-3"/>
        </w:rPr>
        <w:t> </w:t>
      </w:r>
      <w:r>
        <w:rPr/>
        <w:t>a</w:t>
      </w:r>
      <w:r>
        <w:rPr>
          <w:spacing w:val="-3"/>
        </w:rPr>
        <w:t> </w:t>
      </w:r>
      <w:r>
        <w:rPr/>
        <w:t>specific</w:t>
      </w:r>
      <w:r>
        <w:rPr>
          <w:spacing w:val="-3"/>
        </w:rPr>
        <w:t> </w:t>
      </w:r>
      <w:r>
        <w:rPr/>
        <w:t>point in time to obtain a picture of participants' current perspectives and behaviours. This technique is in line with the dynamic nature of influencer marketing.</w:t>
      </w:r>
    </w:p>
    <w:p>
      <w:pPr>
        <w:pStyle w:val="BodyText"/>
      </w:pPr>
    </w:p>
    <w:p>
      <w:pPr>
        <w:pStyle w:val="BodyText"/>
      </w:pPr>
    </w:p>
    <w:p>
      <w:pPr>
        <w:pStyle w:val="Heading1"/>
        <w:numPr>
          <w:ilvl w:val="1"/>
          <w:numId w:val="8"/>
        </w:numPr>
        <w:tabs>
          <w:tab w:pos="860" w:val="left" w:leader="none"/>
        </w:tabs>
        <w:spacing w:line="240" w:lineRule="auto" w:before="0" w:after="0"/>
        <w:ind w:left="860" w:right="0" w:hanging="600"/>
        <w:jc w:val="left"/>
      </w:pPr>
      <w:bookmarkStart w:name="_TOC_250015" w:id="13"/>
      <w:r>
        <w:rPr/>
        <w:t>Data Collection </w:t>
      </w:r>
      <w:bookmarkEnd w:id="13"/>
      <w:r>
        <w:rPr>
          <w:spacing w:val="-2"/>
        </w:rPr>
        <w:t>Method</w:t>
      </w:r>
    </w:p>
    <w:p>
      <w:pPr>
        <w:pStyle w:val="BodyText"/>
        <w:spacing w:before="253"/>
        <w:ind w:left="260" w:right="176"/>
      </w:pPr>
      <w:r>
        <w:rPr/>
        <w:t>A hybrid research design is utilised, integrating both quantitative and qualitative methodologies. The study</w:t>
      </w:r>
      <w:r>
        <w:rPr>
          <w:spacing w:val="-4"/>
        </w:rPr>
        <w:t> </w:t>
      </w:r>
      <w:r>
        <w:rPr/>
        <w:t>employs</w:t>
      </w:r>
      <w:r>
        <w:rPr>
          <w:spacing w:val="-4"/>
        </w:rPr>
        <w:t> </w:t>
      </w:r>
      <w:r>
        <w:rPr/>
        <w:t>a</w:t>
      </w:r>
      <w:r>
        <w:rPr>
          <w:spacing w:val="-4"/>
        </w:rPr>
        <w:t> </w:t>
      </w:r>
      <w:r>
        <w:rPr/>
        <w:t>survey</w:t>
      </w:r>
      <w:r>
        <w:rPr>
          <w:spacing w:val="-4"/>
        </w:rPr>
        <w:t> </w:t>
      </w:r>
      <w:r>
        <w:rPr/>
        <w:t>administered</w:t>
      </w:r>
      <w:r>
        <w:rPr>
          <w:spacing w:val="-4"/>
        </w:rPr>
        <w:t> </w:t>
      </w:r>
      <w:r>
        <w:rPr/>
        <w:t>using</w:t>
      </w:r>
      <w:r>
        <w:rPr>
          <w:spacing w:val="-4"/>
        </w:rPr>
        <w:t> </w:t>
      </w:r>
      <w:r>
        <w:rPr/>
        <w:t>Google</w:t>
      </w:r>
      <w:r>
        <w:rPr>
          <w:spacing w:val="-4"/>
        </w:rPr>
        <w:t> </w:t>
      </w:r>
      <w:r>
        <w:rPr/>
        <w:t>Forms,</w:t>
      </w:r>
      <w:r>
        <w:rPr>
          <w:spacing w:val="-4"/>
        </w:rPr>
        <w:t> </w:t>
      </w:r>
      <w:r>
        <w:rPr/>
        <w:t>incorporating</w:t>
      </w:r>
      <w:r>
        <w:rPr>
          <w:spacing w:val="-4"/>
        </w:rPr>
        <w:t> </w:t>
      </w:r>
      <w:r>
        <w:rPr/>
        <w:t>multiple-choice,</w:t>
      </w:r>
      <w:r>
        <w:rPr>
          <w:spacing w:val="-4"/>
        </w:rPr>
        <w:t> </w:t>
      </w:r>
      <w:r>
        <w:rPr/>
        <w:t>closed-ended, and open-ended questions to evaluate views, preferences, and degrees of engagement.</w:t>
      </w:r>
    </w:p>
    <w:p>
      <w:pPr>
        <w:pStyle w:val="BodyText"/>
      </w:pPr>
    </w:p>
    <w:p>
      <w:pPr>
        <w:pStyle w:val="Heading1"/>
        <w:numPr>
          <w:ilvl w:val="1"/>
          <w:numId w:val="8"/>
        </w:numPr>
        <w:tabs>
          <w:tab w:pos="860" w:val="left" w:leader="none"/>
        </w:tabs>
        <w:spacing w:line="240" w:lineRule="auto" w:before="0" w:after="0"/>
        <w:ind w:left="860" w:right="0" w:hanging="600"/>
        <w:jc w:val="left"/>
      </w:pPr>
      <w:bookmarkStart w:name="_TOC_250014" w:id="14"/>
      <w:r>
        <w:rPr/>
        <w:t>Data </w:t>
      </w:r>
      <w:bookmarkEnd w:id="14"/>
      <w:r>
        <w:rPr>
          <w:spacing w:val="-2"/>
        </w:rPr>
        <w:t>Analysis</w:t>
      </w:r>
    </w:p>
    <w:p>
      <w:pPr>
        <w:pStyle w:val="BodyText"/>
        <w:spacing w:before="253"/>
        <w:ind w:left="260" w:right="365"/>
      </w:pPr>
      <w:r>
        <w:rPr/>
        <w:t>SPSS is a software programme that is utilised for doing correlation and descriptive analyses. It is particularly</w:t>
      </w:r>
      <w:r>
        <w:rPr>
          <w:spacing w:val="-4"/>
        </w:rPr>
        <w:t> </w:t>
      </w:r>
      <w:r>
        <w:rPr/>
        <w:t>useful</w:t>
      </w:r>
      <w:r>
        <w:rPr>
          <w:spacing w:val="-4"/>
        </w:rPr>
        <w:t> </w:t>
      </w:r>
      <w:r>
        <w:rPr/>
        <w:t>for</w:t>
      </w:r>
      <w:r>
        <w:rPr>
          <w:spacing w:val="-4"/>
        </w:rPr>
        <w:t> </w:t>
      </w:r>
      <w:r>
        <w:rPr/>
        <w:t>examining</w:t>
      </w:r>
      <w:r>
        <w:rPr>
          <w:spacing w:val="-4"/>
        </w:rPr>
        <w:t> </w:t>
      </w:r>
      <w:r>
        <w:rPr/>
        <w:t>relationships</w:t>
      </w:r>
      <w:r>
        <w:rPr>
          <w:spacing w:val="-4"/>
        </w:rPr>
        <w:t> </w:t>
      </w:r>
      <w:r>
        <w:rPr/>
        <w:t>between</w:t>
      </w:r>
      <w:r>
        <w:rPr>
          <w:spacing w:val="-4"/>
        </w:rPr>
        <w:t> </w:t>
      </w:r>
      <w:r>
        <w:rPr/>
        <w:t>variables</w:t>
      </w:r>
      <w:r>
        <w:rPr>
          <w:spacing w:val="-4"/>
        </w:rPr>
        <w:t> </w:t>
      </w:r>
      <w:r>
        <w:rPr/>
        <w:t>and</w:t>
      </w:r>
      <w:r>
        <w:rPr>
          <w:spacing w:val="-4"/>
        </w:rPr>
        <w:t> </w:t>
      </w:r>
      <w:r>
        <w:rPr/>
        <w:t>gaining</w:t>
      </w:r>
      <w:r>
        <w:rPr>
          <w:spacing w:val="-4"/>
        </w:rPr>
        <w:t> </w:t>
      </w:r>
      <w:r>
        <w:rPr/>
        <w:t>a</w:t>
      </w:r>
      <w:r>
        <w:rPr>
          <w:spacing w:val="-4"/>
        </w:rPr>
        <w:t> </w:t>
      </w:r>
      <w:r>
        <w:rPr/>
        <w:t>comprehensive</w:t>
      </w:r>
      <w:r>
        <w:rPr>
          <w:spacing w:val="-4"/>
        </w:rPr>
        <w:t> </w:t>
      </w:r>
      <w:r>
        <w:rPr/>
        <w:t>grasp</w:t>
      </w:r>
      <w:r>
        <w:rPr>
          <w:spacing w:val="-4"/>
        </w:rPr>
        <w:t> </w:t>
      </w:r>
      <w:r>
        <w:rPr/>
        <w:t>of the dataset.</w:t>
      </w:r>
    </w:p>
    <w:p>
      <w:pPr>
        <w:pStyle w:val="BodyText"/>
      </w:pPr>
    </w:p>
    <w:p>
      <w:pPr>
        <w:pStyle w:val="Heading1"/>
        <w:numPr>
          <w:ilvl w:val="1"/>
          <w:numId w:val="8"/>
        </w:numPr>
        <w:tabs>
          <w:tab w:pos="860" w:val="left" w:leader="none"/>
        </w:tabs>
        <w:spacing w:line="240" w:lineRule="auto" w:before="0" w:after="0"/>
        <w:ind w:left="860" w:right="0" w:hanging="600"/>
        <w:jc w:val="left"/>
      </w:pPr>
      <w:bookmarkStart w:name="_TOC_250013" w:id="15"/>
      <w:r>
        <w:rPr/>
        <w:t>Population and </w:t>
      </w:r>
      <w:bookmarkEnd w:id="15"/>
      <w:r>
        <w:rPr>
          <w:spacing w:val="-2"/>
        </w:rPr>
        <w:t>Sampling</w:t>
      </w:r>
    </w:p>
    <w:p>
      <w:pPr>
        <w:pStyle w:val="BodyText"/>
        <w:spacing w:before="253"/>
        <w:ind w:left="260" w:right="124"/>
      </w:pPr>
      <w:r>
        <w:rPr/>
        <w:t>The population consists of individuals from the UK who purchase luxury Sneakers, and purposive sampling</w:t>
      </w:r>
      <w:r>
        <w:rPr>
          <w:spacing w:val="-3"/>
        </w:rPr>
        <w:t> </w:t>
      </w:r>
      <w:r>
        <w:rPr/>
        <w:t>is</w:t>
      </w:r>
      <w:r>
        <w:rPr>
          <w:spacing w:val="-3"/>
        </w:rPr>
        <w:t> </w:t>
      </w:r>
      <w:r>
        <w:rPr/>
        <w:t>used</w:t>
      </w:r>
      <w:r>
        <w:rPr>
          <w:spacing w:val="-3"/>
        </w:rPr>
        <w:t> </w:t>
      </w:r>
      <w:r>
        <w:rPr/>
        <w:t>to</w:t>
      </w:r>
      <w:r>
        <w:rPr>
          <w:spacing w:val="-3"/>
        </w:rPr>
        <w:t> </w:t>
      </w:r>
      <w:r>
        <w:rPr/>
        <w:t>choose</w:t>
      </w:r>
      <w:r>
        <w:rPr>
          <w:spacing w:val="-3"/>
        </w:rPr>
        <w:t> </w:t>
      </w:r>
      <w:r>
        <w:rPr/>
        <w:t>participants</w:t>
      </w:r>
      <w:r>
        <w:rPr>
          <w:spacing w:val="-3"/>
        </w:rPr>
        <w:t> </w:t>
      </w:r>
      <w:r>
        <w:rPr/>
        <w:t>who</w:t>
      </w:r>
      <w:r>
        <w:rPr>
          <w:spacing w:val="-3"/>
        </w:rPr>
        <w:t> </w:t>
      </w:r>
      <w:r>
        <w:rPr/>
        <w:t>have</w:t>
      </w:r>
      <w:r>
        <w:rPr>
          <w:spacing w:val="-3"/>
        </w:rPr>
        <w:t> </w:t>
      </w:r>
      <w:r>
        <w:rPr/>
        <w:t>direct</w:t>
      </w:r>
      <w:r>
        <w:rPr>
          <w:spacing w:val="-3"/>
        </w:rPr>
        <w:t> </w:t>
      </w:r>
      <w:r>
        <w:rPr/>
        <w:t>exposure</w:t>
      </w:r>
      <w:r>
        <w:rPr>
          <w:spacing w:val="-3"/>
        </w:rPr>
        <w:t> </w:t>
      </w:r>
      <w:r>
        <w:rPr/>
        <w:t>to</w:t>
      </w:r>
      <w:r>
        <w:rPr>
          <w:spacing w:val="-3"/>
        </w:rPr>
        <w:t> </w:t>
      </w:r>
      <w:r>
        <w:rPr/>
        <w:t>influencer</w:t>
      </w:r>
      <w:r>
        <w:rPr>
          <w:spacing w:val="-3"/>
        </w:rPr>
        <w:t> </w:t>
      </w:r>
      <w:r>
        <w:rPr/>
        <w:t>marketing</w:t>
      </w:r>
      <w:r>
        <w:rPr>
          <w:spacing w:val="-3"/>
        </w:rPr>
        <w:t> </w:t>
      </w:r>
      <w:r>
        <w:rPr/>
        <w:t>in</w:t>
      </w:r>
      <w:r>
        <w:rPr>
          <w:spacing w:val="-3"/>
        </w:rPr>
        <w:t> </w:t>
      </w:r>
      <w:r>
        <w:rPr/>
        <w:t>the</w:t>
      </w:r>
      <w:r>
        <w:rPr>
          <w:spacing w:val="-3"/>
        </w:rPr>
        <w:t> </w:t>
      </w:r>
      <w:r>
        <w:rPr/>
        <w:t>luxury sneaker sector.</w:t>
      </w:r>
    </w:p>
    <w:p>
      <w:pPr>
        <w:spacing w:after="0"/>
        <w:sectPr>
          <w:pgSz w:w="12240" w:h="15840"/>
          <w:pgMar w:header="720" w:footer="0" w:top="1340" w:bottom="280" w:left="1180" w:right="1320"/>
          <w:pgBorders w:offsetFrom="page">
            <w:top w:val="single" w:color="000000" w:space="24" w:sz="8"/>
            <w:left w:val="single" w:color="000000" w:space="24" w:sz="8"/>
            <w:bottom w:val="single" w:color="000000" w:space="24" w:sz="8"/>
            <w:right w:val="single" w:color="000000" w:space="24" w:sz="8"/>
          </w:pgBorders>
        </w:sectPr>
      </w:pPr>
    </w:p>
    <w:p>
      <w:pPr>
        <w:pStyle w:val="Heading1"/>
        <w:numPr>
          <w:ilvl w:val="1"/>
          <w:numId w:val="8"/>
        </w:numPr>
        <w:tabs>
          <w:tab w:pos="1060" w:val="left" w:leader="none"/>
        </w:tabs>
        <w:spacing w:line="240" w:lineRule="auto" w:before="333" w:after="0"/>
        <w:ind w:left="1060" w:right="0" w:hanging="800"/>
        <w:jc w:val="left"/>
      </w:pPr>
      <w:r>
        <w:rPr/>
        <w:t>Linking Objective with </w:t>
      </w:r>
      <w:r>
        <w:rPr>
          <w:spacing w:val="-2"/>
        </w:rPr>
        <w:t>Methodology</w:t>
      </w:r>
    </w:p>
    <w:p>
      <w:pPr>
        <w:pStyle w:val="BodyText"/>
        <w:spacing w:before="253"/>
        <w:ind w:left="260"/>
      </w:pPr>
      <w:r>
        <w:rPr/>
        <w:t>The</w:t>
      </w:r>
      <w:r>
        <w:rPr>
          <w:spacing w:val="-3"/>
        </w:rPr>
        <w:t> </w:t>
      </w:r>
      <w:r>
        <w:rPr/>
        <w:t>research</w:t>
      </w:r>
      <w:r>
        <w:rPr>
          <w:spacing w:val="-3"/>
        </w:rPr>
        <w:t> </w:t>
      </w:r>
      <w:r>
        <w:rPr/>
        <w:t>technique</w:t>
      </w:r>
      <w:r>
        <w:rPr>
          <w:spacing w:val="-3"/>
        </w:rPr>
        <w:t> </w:t>
      </w:r>
      <w:r>
        <w:rPr/>
        <w:t>is</w:t>
      </w:r>
      <w:r>
        <w:rPr>
          <w:spacing w:val="-3"/>
        </w:rPr>
        <w:t> </w:t>
      </w:r>
      <w:r>
        <w:rPr/>
        <w:t>closely</w:t>
      </w:r>
      <w:r>
        <w:rPr>
          <w:spacing w:val="-3"/>
        </w:rPr>
        <w:t> </w:t>
      </w:r>
      <w:r>
        <w:rPr/>
        <w:t>connected</w:t>
      </w:r>
      <w:r>
        <w:rPr>
          <w:spacing w:val="-3"/>
        </w:rPr>
        <w:t> </w:t>
      </w:r>
      <w:r>
        <w:rPr/>
        <w:t>to</w:t>
      </w:r>
      <w:r>
        <w:rPr>
          <w:spacing w:val="-3"/>
        </w:rPr>
        <w:t> </w:t>
      </w:r>
      <w:r>
        <w:rPr/>
        <w:t>the</w:t>
      </w:r>
      <w:r>
        <w:rPr>
          <w:spacing w:val="-3"/>
        </w:rPr>
        <w:t> </w:t>
      </w:r>
      <w:r>
        <w:rPr/>
        <w:t>study</w:t>
      </w:r>
      <w:r>
        <w:rPr>
          <w:spacing w:val="-3"/>
        </w:rPr>
        <w:t> </w:t>
      </w:r>
      <w:r>
        <w:rPr/>
        <w:t>objectives,</w:t>
      </w:r>
      <w:r>
        <w:rPr>
          <w:spacing w:val="-3"/>
        </w:rPr>
        <w:t> </w:t>
      </w:r>
      <w:r>
        <w:rPr/>
        <w:t>guaranteeing</w:t>
      </w:r>
      <w:r>
        <w:rPr>
          <w:spacing w:val="-3"/>
        </w:rPr>
        <w:t> </w:t>
      </w:r>
      <w:r>
        <w:rPr/>
        <w:t>a</w:t>
      </w:r>
      <w:r>
        <w:rPr>
          <w:spacing w:val="-3"/>
        </w:rPr>
        <w:t> </w:t>
      </w:r>
      <w:r>
        <w:rPr/>
        <w:t>systematic</w:t>
      </w:r>
      <w:r>
        <w:rPr>
          <w:spacing w:val="-3"/>
        </w:rPr>
        <w:t> </w:t>
      </w:r>
      <w:r>
        <w:rPr/>
        <w:t>and intentional approach throughout the research process.</w:t>
      </w:r>
    </w:p>
    <w:p>
      <w:pPr>
        <w:pStyle w:val="BodyText"/>
      </w:pPr>
    </w:p>
    <w:p>
      <w:pPr>
        <w:pStyle w:val="Heading1"/>
        <w:numPr>
          <w:ilvl w:val="1"/>
          <w:numId w:val="8"/>
        </w:numPr>
        <w:tabs>
          <w:tab w:pos="1160" w:val="left" w:leader="none"/>
        </w:tabs>
        <w:spacing w:line="240" w:lineRule="auto" w:before="0" w:after="0"/>
        <w:ind w:left="1160" w:right="0" w:hanging="800"/>
        <w:jc w:val="left"/>
      </w:pPr>
      <w:r>
        <w:rPr/>
        <w:t>Research </w:t>
      </w:r>
      <w:r>
        <w:rPr>
          <w:spacing w:val="-2"/>
        </w:rPr>
        <w:t>Limitation</w:t>
      </w:r>
    </w:p>
    <w:p>
      <w:pPr>
        <w:pStyle w:val="BodyText"/>
        <w:spacing w:before="253"/>
        <w:ind w:left="260"/>
      </w:pPr>
      <w:r>
        <w:rPr/>
        <w:t>The</w:t>
      </w:r>
      <w:r>
        <w:rPr>
          <w:spacing w:val="-3"/>
        </w:rPr>
        <w:t> </w:t>
      </w:r>
      <w:r>
        <w:rPr/>
        <w:t>study</w:t>
      </w:r>
      <w:r>
        <w:rPr>
          <w:spacing w:val="-3"/>
        </w:rPr>
        <w:t> </w:t>
      </w:r>
      <w:r>
        <w:rPr/>
        <w:t>has</w:t>
      </w:r>
      <w:r>
        <w:rPr>
          <w:spacing w:val="-3"/>
        </w:rPr>
        <w:t> </w:t>
      </w:r>
      <w:r>
        <w:rPr/>
        <w:t>limitations</w:t>
      </w:r>
      <w:r>
        <w:rPr>
          <w:spacing w:val="-3"/>
        </w:rPr>
        <w:t> </w:t>
      </w:r>
      <w:r>
        <w:rPr/>
        <w:t>such</w:t>
      </w:r>
      <w:r>
        <w:rPr>
          <w:spacing w:val="-3"/>
        </w:rPr>
        <w:t> </w:t>
      </w:r>
      <w:r>
        <w:rPr/>
        <w:t>as</w:t>
      </w:r>
      <w:r>
        <w:rPr>
          <w:spacing w:val="-3"/>
        </w:rPr>
        <w:t> </w:t>
      </w:r>
      <w:r>
        <w:rPr/>
        <w:t>its</w:t>
      </w:r>
      <w:r>
        <w:rPr>
          <w:spacing w:val="-3"/>
        </w:rPr>
        <w:t> </w:t>
      </w:r>
      <w:r>
        <w:rPr/>
        <w:t>exclusive</w:t>
      </w:r>
      <w:r>
        <w:rPr>
          <w:spacing w:val="-3"/>
        </w:rPr>
        <w:t> </w:t>
      </w:r>
      <w:r>
        <w:rPr/>
        <w:t>emphasis</w:t>
      </w:r>
      <w:r>
        <w:rPr>
          <w:spacing w:val="-3"/>
        </w:rPr>
        <w:t> </w:t>
      </w:r>
      <w:r>
        <w:rPr/>
        <w:t>on</w:t>
      </w:r>
      <w:r>
        <w:rPr>
          <w:spacing w:val="-3"/>
        </w:rPr>
        <w:t> </w:t>
      </w:r>
      <w:r>
        <w:rPr/>
        <w:t>the</w:t>
      </w:r>
      <w:r>
        <w:rPr>
          <w:spacing w:val="-3"/>
        </w:rPr>
        <w:t> </w:t>
      </w:r>
      <w:r>
        <w:rPr/>
        <w:t>UK,</w:t>
      </w:r>
      <w:r>
        <w:rPr>
          <w:spacing w:val="-3"/>
        </w:rPr>
        <w:t> </w:t>
      </w:r>
      <w:r>
        <w:rPr/>
        <w:t>which</w:t>
      </w:r>
      <w:r>
        <w:rPr>
          <w:spacing w:val="-3"/>
        </w:rPr>
        <w:t> </w:t>
      </w:r>
      <w:r>
        <w:rPr/>
        <w:t>means</w:t>
      </w:r>
      <w:r>
        <w:rPr>
          <w:spacing w:val="-3"/>
        </w:rPr>
        <w:t> </w:t>
      </w:r>
      <w:r>
        <w:rPr/>
        <w:t>that</w:t>
      </w:r>
      <w:r>
        <w:rPr>
          <w:spacing w:val="-3"/>
        </w:rPr>
        <w:t> </w:t>
      </w:r>
      <w:r>
        <w:rPr/>
        <w:t>any</w:t>
      </w:r>
      <w:r>
        <w:rPr>
          <w:spacing w:val="-3"/>
        </w:rPr>
        <w:t> </w:t>
      </w:r>
      <w:r>
        <w:rPr/>
        <w:t>generalisations made to other countries should be approached with caution. Additionally, the study only provides a snapshot of the influencer marketing scene at a single period in time.</w:t>
      </w:r>
    </w:p>
    <w:p>
      <w:pPr>
        <w:pStyle w:val="BodyText"/>
        <w:spacing w:before="207"/>
      </w:pPr>
    </w:p>
    <w:p>
      <w:pPr>
        <w:pStyle w:val="Heading1"/>
        <w:numPr>
          <w:ilvl w:val="1"/>
          <w:numId w:val="8"/>
        </w:numPr>
        <w:tabs>
          <w:tab w:pos="1060" w:val="left" w:leader="none"/>
        </w:tabs>
        <w:spacing w:line="240" w:lineRule="auto" w:before="1" w:after="0"/>
        <w:ind w:left="1060" w:right="0" w:hanging="800"/>
        <w:jc w:val="left"/>
      </w:pPr>
      <w:bookmarkStart w:name="_TOC_250012" w:id="16"/>
      <w:r>
        <w:rPr/>
        <w:t>Research </w:t>
      </w:r>
      <w:bookmarkEnd w:id="16"/>
      <w:r>
        <w:rPr>
          <w:spacing w:val="-2"/>
        </w:rPr>
        <w:t>Ethics</w:t>
      </w:r>
    </w:p>
    <w:p>
      <w:pPr>
        <w:pStyle w:val="BodyText"/>
        <w:spacing w:before="253"/>
        <w:ind w:left="260" w:right="131"/>
      </w:pPr>
      <w:r>
        <w:rPr/>
        <w:t>Guaranteed</w:t>
      </w:r>
      <w:r>
        <w:rPr>
          <w:spacing w:val="-3"/>
        </w:rPr>
        <w:t> </w:t>
      </w:r>
      <w:r>
        <w:rPr/>
        <w:t>the</w:t>
      </w:r>
      <w:r>
        <w:rPr>
          <w:spacing w:val="-3"/>
        </w:rPr>
        <w:t> </w:t>
      </w:r>
      <w:r>
        <w:rPr/>
        <w:t>ethical</w:t>
      </w:r>
      <w:r>
        <w:rPr>
          <w:spacing w:val="-3"/>
        </w:rPr>
        <w:t> </w:t>
      </w:r>
      <w:r>
        <w:rPr/>
        <w:t>nature</w:t>
      </w:r>
      <w:r>
        <w:rPr>
          <w:spacing w:val="-3"/>
        </w:rPr>
        <w:t> </w:t>
      </w:r>
      <w:r>
        <w:rPr/>
        <w:t>of</w:t>
      </w:r>
      <w:r>
        <w:rPr>
          <w:spacing w:val="-3"/>
        </w:rPr>
        <w:t> </w:t>
      </w:r>
      <w:r>
        <w:rPr/>
        <w:t>the</w:t>
      </w:r>
      <w:r>
        <w:rPr>
          <w:spacing w:val="-3"/>
        </w:rPr>
        <w:t> </w:t>
      </w:r>
      <w:r>
        <w:rPr/>
        <w:t>research</w:t>
      </w:r>
      <w:r>
        <w:rPr>
          <w:spacing w:val="-3"/>
        </w:rPr>
        <w:t> </w:t>
      </w:r>
      <w:r>
        <w:rPr/>
        <w:t>by</w:t>
      </w:r>
      <w:r>
        <w:rPr>
          <w:spacing w:val="-3"/>
        </w:rPr>
        <w:t> </w:t>
      </w:r>
      <w:r>
        <w:rPr/>
        <w:t>acquiring</w:t>
      </w:r>
      <w:r>
        <w:rPr>
          <w:spacing w:val="-3"/>
        </w:rPr>
        <w:t> </w:t>
      </w:r>
      <w:r>
        <w:rPr/>
        <w:t>informed</w:t>
      </w:r>
      <w:r>
        <w:rPr>
          <w:spacing w:val="-3"/>
        </w:rPr>
        <w:t> </w:t>
      </w:r>
      <w:r>
        <w:rPr/>
        <w:t>consent,</w:t>
      </w:r>
      <w:r>
        <w:rPr>
          <w:spacing w:val="-3"/>
        </w:rPr>
        <w:t> </w:t>
      </w:r>
      <w:r>
        <w:rPr/>
        <w:t>protecting</w:t>
      </w:r>
      <w:r>
        <w:rPr>
          <w:spacing w:val="-3"/>
        </w:rPr>
        <w:t> </w:t>
      </w:r>
      <w:r>
        <w:rPr/>
        <w:t>the</w:t>
      </w:r>
      <w:r>
        <w:rPr>
          <w:spacing w:val="-3"/>
        </w:rPr>
        <w:t> </w:t>
      </w:r>
      <w:r>
        <w:rPr/>
        <w:t>confidentiality and anonymity of participants, and conforming to moral principles. This encompasses obtaining explicit permission while ensuring the preservation of confidentiality and the preservation of participant anonymity for the entirety of the study. Adhering to ethical standards is of utmost importance, underscoring</w:t>
      </w:r>
      <w:r>
        <w:rPr>
          <w:spacing w:val="-2"/>
        </w:rPr>
        <w:t> </w:t>
      </w:r>
      <w:r>
        <w:rPr/>
        <w:t>the</w:t>
      </w:r>
      <w:r>
        <w:rPr>
          <w:spacing w:val="-2"/>
        </w:rPr>
        <w:t> </w:t>
      </w:r>
      <w:r>
        <w:rPr/>
        <w:t>significance</w:t>
      </w:r>
      <w:r>
        <w:rPr>
          <w:spacing w:val="-2"/>
        </w:rPr>
        <w:t> </w:t>
      </w:r>
      <w:r>
        <w:rPr/>
        <w:t>of</w:t>
      </w:r>
      <w:r>
        <w:rPr>
          <w:spacing w:val="-2"/>
        </w:rPr>
        <w:t> </w:t>
      </w:r>
      <w:r>
        <w:rPr/>
        <w:t>transparency,</w:t>
      </w:r>
      <w:r>
        <w:rPr>
          <w:spacing w:val="-2"/>
        </w:rPr>
        <w:t> </w:t>
      </w:r>
      <w:r>
        <w:rPr/>
        <w:t>honesty,</w:t>
      </w:r>
      <w:r>
        <w:rPr>
          <w:spacing w:val="-2"/>
        </w:rPr>
        <w:t> </w:t>
      </w:r>
      <w:r>
        <w:rPr/>
        <w:t>and</w:t>
      </w:r>
      <w:r>
        <w:rPr>
          <w:spacing w:val="-2"/>
        </w:rPr>
        <w:t> </w:t>
      </w:r>
      <w:r>
        <w:rPr/>
        <w:t>respect</w:t>
      </w:r>
      <w:r>
        <w:rPr>
          <w:spacing w:val="-2"/>
        </w:rPr>
        <w:t> </w:t>
      </w:r>
      <w:r>
        <w:rPr/>
        <w:t>for</w:t>
      </w:r>
      <w:r>
        <w:rPr>
          <w:spacing w:val="-2"/>
        </w:rPr>
        <w:t> </w:t>
      </w:r>
      <w:r>
        <w:rPr/>
        <w:t>participants'</w:t>
      </w:r>
      <w:r>
        <w:rPr>
          <w:spacing w:val="-2"/>
        </w:rPr>
        <w:t> </w:t>
      </w:r>
      <w:r>
        <w:rPr/>
        <w:t>rights.</w:t>
      </w:r>
      <w:r>
        <w:rPr>
          <w:spacing w:val="-2"/>
        </w:rPr>
        <w:t> </w:t>
      </w:r>
      <w:r>
        <w:rPr/>
        <w:t>By</w:t>
      </w:r>
      <w:r>
        <w:rPr>
          <w:spacing w:val="-2"/>
        </w:rPr>
        <w:t> </w:t>
      </w:r>
      <w:r>
        <w:rPr/>
        <w:t>simplifying and clarifying the research procedures, trust is fostered and the integrity of ethical principles is </w:t>
      </w:r>
      <w:r>
        <w:rPr>
          <w:spacing w:val="-2"/>
        </w:rPr>
        <w:t>maintained.</w:t>
      </w:r>
    </w:p>
    <w:p>
      <w:pPr>
        <w:pStyle w:val="Heading1"/>
        <w:numPr>
          <w:ilvl w:val="1"/>
          <w:numId w:val="8"/>
        </w:numPr>
        <w:tabs>
          <w:tab w:pos="1060" w:val="left" w:leader="none"/>
        </w:tabs>
        <w:spacing w:line="240" w:lineRule="auto" w:before="0" w:after="0"/>
        <w:ind w:left="1060" w:right="0" w:hanging="800"/>
        <w:jc w:val="left"/>
      </w:pPr>
      <w:bookmarkStart w:name="_TOC_250011" w:id="17"/>
      <w:bookmarkEnd w:id="17"/>
      <w:r>
        <w:rPr>
          <w:spacing w:val="-2"/>
        </w:rPr>
        <w:t>Conclusion</w:t>
      </w:r>
    </w:p>
    <w:p>
      <w:pPr>
        <w:pStyle w:val="BodyText"/>
        <w:spacing w:before="253"/>
        <w:ind w:left="260" w:right="179"/>
      </w:pPr>
      <w:r>
        <w:rPr/>
        <w:t>Conclusively, the research methodology utilises a strong framework, incorporating the Research Onion, pragmatic philosophy, inductive technique, mixed method design, and mixed-methods strategy to examine the influence of influencer marketing on customer behaviour regarding luxury Sneakers in the UK.</w:t>
      </w:r>
      <w:r>
        <w:rPr>
          <w:spacing w:val="-3"/>
        </w:rPr>
        <w:t> </w:t>
      </w:r>
      <w:r>
        <w:rPr/>
        <w:t>The</w:t>
      </w:r>
      <w:r>
        <w:rPr>
          <w:spacing w:val="-3"/>
        </w:rPr>
        <w:t> </w:t>
      </w:r>
      <w:r>
        <w:rPr/>
        <w:t>study's</w:t>
      </w:r>
      <w:r>
        <w:rPr>
          <w:spacing w:val="-3"/>
        </w:rPr>
        <w:t> </w:t>
      </w:r>
      <w:r>
        <w:rPr/>
        <w:t>credibility</w:t>
      </w:r>
      <w:r>
        <w:rPr>
          <w:spacing w:val="-3"/>
        </w:rPr>
        <w:t> </w:t>
      </w:r>
      <w:r>
        <w:rPr/>
        <w:t>is</w:t>
      </w:r>
      <w:r>
        <w:rPr>
          <w:spacing w:val="-3"/>
        </w:rPr>
        <w:t> </w:t>
      </w:r>
      <w:r>
        <w:rPr/>
        <w:t>enhanced</w:t>
      </w:r>
      <w:r>
        <w:rPr>
          <w:spacing w:val="-3"/>
        </w:rPr>
        <w:t> </w:t>
      </w:r>
      <w:r>
        <w:rPr/>
        <w:t>by</w:t>
      </w:r>
      <w:r>
        <w:rPr>
          <w:spacing w:val="-3"/>
        </w:rPr>
        <w:t> </w:t>
      </w:r>
      <w:r>
        <w:rPr/>
        <w:t>taking</w:t>
      </w:r>
      <w:r>
        <w:rPr>
          <w:spacing w:val="-3"/>
        </w:rPr>
        <w:t> </w:t>
      </w:r>
      <w:r>
        <w:rPr/>
        <w:t>into</w:t>
      </w:r>
      <w:r>
        <w:rPr>
          <w:spacing w:val="-3"/>
        </w:rPr>
        <w:t> </w:t>
      </w:r>
      <w:r>
        <w:rPr/>
        <w:t>account</w:t>
      </w:r>
      <w:r>
        <w:rPr>
          <w:spacing w:val="-3"/>
        </w:rPr>
        <w:t> </w:t>
      </w:r>
      <w:r>
        <w:rPr/>
        <w:t>ethical</w:t>
      </w:r>
      <w:r>
        <w:rPr>
          <w:spacing w:val="-3"/>
        </w:rPr>
        <w:t> </w:t>
      </w:r>
      <w:r>
        <w:rPr/>
        <w:t>considerations</w:t>
      </w:r>
      <w:r>
        <w:rPr>
          <w:spacing w:val="-3"/>
        </w:rPr>
        <w:t> </w:t>
      </w:r>
      <w:r>
        <w:rPr/>
        <w:t>and</w:t>
      </w:r>
      <w:r>
        <w:rPr>
          <w:spacing w:val="-3"/>
        </w:rPr>
        <w:t> </w:t>
      </w:r>
      <w:r>
        <w:rPr/>
        <w:t>acknowledging its limits.</w:t>
      </w:r>
    </w:p>
    <w:p>
      <w:pPr>
        <w:spacing w:after="0"/>
        <w:sectPr>
          <w:pgSz w:w="12240" w:h="15840"/>
          <w:pgMar w:header="720" w:footer="0" w:top="1340" w:bottom="280" w:left="1180" w:right="1320"/>
          <w:pgBorders w:offsetFrom="page">
            <w:top w:val="single" w:color="000000" w:space="24" w:sz="8"/>
            <w:left w:val="single" w:color="000000" w:space="24" w:sz="8"/>
            <w:bottom w:val="single" w:color="000000" w:space="24" w:sz="8"/>
            <w:right w:val="single" w:color="000000" w:space="24" w:sz="8"/>
          </w:pgBorders>
        </w:sectPr>
      </w:pPr>
    </w:p>
    <w:p>
      <w:pPr>
        <w:pStyle w:val="Heading1"/>
        <w:numPr>
          <w:ilvl w:val="0"/>
          <w:numId w:val="8"/>
        </w:numPr>
        <w:tabs>
          <w:tab w:pos="660" w:val="left" w:leader="none"/>
        </w:tabs>
        <w:spacing w:line="240" w:lineRule="auto" w:before="80" w:after="0"/>
        <w:ind w:left="660" w:right="0" w:hanging="400"/>
        <w:jc w:val="left"/>
      </w:pPr>
      <w:r>
        <w:rPr/>
        <w:t>Analysis and </w:t>
      </w:r>
      <w:r>
        <w:rPr>
          <w:spacing w:val="-2"/>
        </w:rPr>
        <w:t>Discussion</w:t>
      </w:r>
    </w:p>
    <w:p>
      <w:pPr>
        <w:pStyle w:val="Heading1"/>
        <w:numPr>
          <w:ilvl w:val="1"/>
          <w:numId w:val="8"/>
        </w:numPr>
        <w:tabs>
          <w:tab w:pos="960" w:val="left" w:leader="none"/>
        </w:tabs>
        <w:spacing w:line="240" w:lineRule="auto" w:before="445" w:after="0"/>
        <w:ind w:left="960" w:right="0" w:hanging="700"/>
        <w:jc w:val="left"/>
      </w:pPr>
      <w:bookmarkStart w:name="_TOC_250010" w:id="18"/>
      <w:r>
        <w:rPr/>
        <w:t>Evaluation of Survey </w:t>
      </w:r>
      <w:bookmarkEnd w:id="18"/>
      <w:r>
        <w:rPr>
          <w:spacing w:val="-2"/>
        </w:rPr>
        <w:t>Feedback</w:t>
      </w:r>
    </w:p>
    <w:p>
      <w:pPr>
        <w:pStyle w:val="BodyText"/>
        <w:spacing w:before="183"/>
        <w:rPr>
          <w:b/>
          <w:sz w:val="20"/>
        </w:rPr>
      </w:pPr>
      <w:r>
        <w:rPr/>
        <w:drawing>
          <wp:anchor distT="0" distB="0" distL="0" distR="0" allowOverlap="1" layoutInCell="1" locked="0" behindDoc="1" simplePos="0" relativeHeight="487591424">
            <wp:simplePos x="0" y="0"/>
            <wp:positionH relativeFrom="page">
              <wp:posOffset>1107566</wp:posOffset>
            </wp:positionH>
            <wp:positionV relativeFrom="paragraph">
              <wp:posOffset>278025</wp:posOffset>
            </wp:positionV>
            <wp:extent cx="5207903" cy="2251138"/>
            <wp:effectExtent l="0" t="0" r="0" b="0"/>
            <wp:wrapTopAndBottom/>
            <wp:docPr id="10" name="Image 10"/>
            <wp:cNvGraphicFramePr>
              <a:graphicFrameLocks/>
            </wp:cNvGraphicFramePr>
            <a:graphic>
              <a:graphicData uri="http://schemas.openxmlformats.org/drawingml/2006/picture">
                <pic:pic>
                  <pic:nvPicPr>
                    <pic:cNvPr id="10" name="Image 10"/>
                    <pic:cNvPicPr/>
                  </pic:nvPicPr>
                  <pic:blipFill>
                    <a:blip r:embed="rId16" cstate="print"/>
                    <a:stretch>
                      <a:fillRect/>
                    </a:stretch>
                  </pic:blipFill>
                  <pic:spPr>
                    <a:xfrm>
                      <a:off x="0" y="0"/>
                      <a:ext cx="5207903" cy="2251138"/>
                    </a:xfrm>
                    <a:prstGeom prst="rect">
                      <a:avLst/>
                    </a:prstGeom>
                  </pic:spPr>
                </pic:pic>
              </a:graphicData>
            </a:graphic>
          </wp:anchor>
        </w:drawing>
      </w:r>
    </w:p>
    <w:p>
      <w:pPr>
        <w:pStyle w:val="BodyText"/>
        <w:rPr>
          <w:b/>
        </w:rPr>
      </w:pPr>
    </w:p>
    <w:p>
      <w:pPr>
        <w:pStyle w:val="BodyText"/>
        <w:spacing w:before="38"/>
        <w:rPr>
          <w:b/>
        </w:rPr>
      </w:pPr>
    </w:p>
    <w:p>
      <w:pPr>
        <w:pStyle w:val="BodyText"/>
        <w:spacing w:line="278" w:lineRule="auto" w:before="1"/>
        <w:ind w:left="260" w:right="197"/>
      </w:pPr>
      <w:r>
        <w:rPr/>
        <w:t>Age</w:t>
      </w:r>
      <w:r>
        <w:rPr>
          <w:spacing w:val="-3"/>
        </w:rPr>
        <w:t> </w:t>
      </w:r>
      <w:r>
        <w:rPr/>
        <w:t>Distribution:</w:t>
      </w:r>
      <w:r>
        <w:rPr>
          <w:spacing w:val="-3"/>
        </w:rPr>
        <w:t> </w:t>
      </w:r>
      <w:r>
        <w:rPr/>
        <w:t>According</w:t>
      </w:r>
      <w:r>
        <w:rPr>
          <w:spacing w:val="-3"/>
        </w:rPr>
        <w:t> </w:t>
      </w:r>
      <w:r>
        <w:rPr/>
        <w:t>to</w:t>
      </w:r>
      <w:r>
        <w:rPr>
          <w:spacing w:val="-3"/>
        </w:rPr>
        <w:t> </w:t>
      </w:r>
      <w:r>
        <w:rPr/>
        <w:t>the</w:t>
      </w:r>
      <w:r>
        <w:rPr>
          <w:spacing w:val="-3"/>
        </w:rPr>
        <w:t> </w:t>
      </w:r>
      <w:r>
        <w:rPr/>
        <w:t>survey</w:t>
      </w:r>
      <w:r>
        <w:rPr>
          <w:spacing w:val="-3"/>
        </w:rPr>
        <w:t> </w:t>
      </w:r>
      <w:r>
        <w:rPr/>
        <w:t>findings,</w:t>
      </w:r>
      <w:r>
        <w:rPr>
          <w:spacing w:val="-3"/>
        </w:rPr>
        <w:t> </w:t>
      </w:r>
      <w:r>
        <w:rPr/>
        <w:t>a</w:t>
      </w:r>
      <w:r>
        <w:rPr>
          <w:spacing w:val="-3"/>
        </w:rPr>
        <w:t> </w:t>
      </w:r>
      <w:r>
        <w:rPr/>
        <w:t>significant</w:t>
      </w:r>
      <w:r>
        <w:rPr>
          <w:spacing w:val="-3"/>
        </w:rPr>
        <w:t> </w:t>
      </w:r>
      <w:r>
        <w:rPr/>
        <w:t>proportion</w:t>
      </w:r>
      <w:r>
        <w:rPr>
          <w:spacing w:val="-3"/>
        </w:rPr>
        <w:t> </w:t>
      </w:r>
      <w:r>
        <w:rPr/>
        <w:t>of</w:t>
      </w:r>
      <w:r>
        <w:rPr>
          <w:spacing w:val="-3"/>
        </w:rPr>
        <w:t> </w:t>
      </w:r>
      <w:r>
        <w:rPr/>
        <w:t>participants</w:t>
      </w:r>
      <w:r>
        <w:rPr>
          <w:spacing w:val="-3"/>
        </w:rPr>
        <w:t> </w:t>
      </w:r>
      <w:r>
        <w:rPr/>
        <w:t>fall</w:t>
      </w:r>
      <w:r>
        <w:rPr>
          <w:spacing w:val="-3"/>
        </w:rPr>
        <w:t> </w:t>
      </w:r>
      <w:r>
        <w:rPr/>
        <w:t>within</w:t>
      </w:r>
      <w:r>
        <w:rPr>
          <w:spacing w:val="-3"/>
        </w:rPr>
        <w:t> </w:t>
      </w:r>
      <w:r>
        <w:rPr/>
        <w:t>the 18-24 age bracket, indicating that the primary age group influenced by celebrities and social media personalities in terms of luxury sneakers is predominantly young.</w:t>
      </w:r>
    </w:p>
    <w:p>
      <w:pPr>
        <w:pStyle w:val="BodyText"/>
        <w:spacing w:before="38"/>
      </w:pPr>
    </w:p>
    <w:p>
      <w:pPr>
        <w:pStyle w:val="BodyText"/>
        <w:ind w:left="260"/>
      </w:pPr>
      <w:r>
        <w:rPr>
          <w:spacing w:val="-2"/>
        </w:rPr>
        <w:t>Implications:</w:t>
      </w:r>
    </w:p>
    <w:p>
      <w:pPr>
        <w:pStyle w:val="BodyText"/>
        <w:spacing w:before="80"/>
      </w:pPr>
    </w:p>
    <w:p>
      <w:pPr>
        <w:pStyle w:val="ListParagraph"/>
        <w:numPr>
          <w:ilvl w:val="0"/>
          <w:numId w:val="10"/>
        </w:numPr>
        <w:tabs>
          <w:tab w:pos="480" w:val="left" w:leader="none"/>
        </w:tabs>
        <w:spacing w:line="278" w:lineRule="auto" w:before="0" w:after="0"/>
        <w:ind w:left="260" w:right="228" w:firstLine="0"/>
        <w:jc w:val="left"/>
        <w:rPr>
          <w:sz w:val="22"/>
        </w:rPr>
      </w:pPr>
      <w:r>
        <w:rPr>
          <w:sz w:val="22"/>
        </w:rPr>
        <w:t>Youth-Focused Marketing Strategies: Given the significant representation of the 18-24 age group, luxury sneaker businesses should tailor their marketing strategies to resonate with the preferences and lifestyles</w:t>
      </w:r>
      <w:r>
        <w:rPr>
          <w:spacing w:val="-3"/>
          <w:sz w:val="22"/>
        </w:rPr>
        <w:t> </w:t>
      </w:r>
      <w:r>
        <w:rPr>
          <w:sz w:val="22"/>
        </w:rPr>
        <w:t>of</w:t>
      </w:r>
      <w:r>
        <w:rPr>
          <w:spacing w:val="-3"/>
          <w:sz w:val="22"/>
        </w:rPr>
        <w:t> </w:t>
      </w:r>
      <w:r>
        <w:rPr>
          <w:sz w:val="22"/>
        </w:rPr>
        <w:t>this</w:t>
      </w:r>
      <w:r>
        <w:rPr>
          <w:spacing w:val="-3"/>
          <w:sz w:val="22"/>
        </w:rPr>
        <w:t> </w:t>
      </w:r>
      <w:r>
        <w:rPr>
          <w:sz w:val="22"/>
        </w:rPr>
        <w:t>young</w:t>
      </w:r>
      <w:r>
        <w:rPr>
          <w:spacing w:val="-3"/>
          <w:sz w:val="22"/>
        </w:rPr>
        <w:t> </w:t>
      </w:r>
      <w:r>
        <w:rPr>
          <w:sz w:val="22"/>
        </w:rPr>
        <w:t>demographic.</w:t>
      </w:r>
      <w:r>
        <w:rPr>
          <w:spacing w:val="-3"/>
          <w:sz w:val="22"/>
        </w:rPr>
        <w:t> </w:t>
      </w:r>
      <w:r>
        <w:rPr>
          <w:sz w:val="22"/>
        </w:rPr>
        <w:t>Collaborations</w:t>
      </w:r>
      <w:r>
        <w:rPr>
          <w:spacing w:val="-3"/>
          <w:sz w:val="22"/>
        </w:rPr>
        <w:t> </w:t>
      </w:r>
      <w:r>
        <w:rPr>
          <w:sz w:val="22"/>
        </w:rPr>
        <w:t>with</w:t>
      </w:r>
      <w:r>
        <w:rPr>
          <w:spacing w:val="-3"/>
          <w:sz w:val="22"/>
        </w:rPr>
        <w:t> </w:t>
      </w:r>
      <w:r>
        <w:rPr>
          <w:sz w:val="22"/>
        </w:rPr>
        <w:t>influencers</w:t>
      </w:r>
      <w:r>
        <w:rPr>
          <w:spacing w:val="-3"/>
          <w:sz w:val="22"/>
        </w:rPr>
        <w:t> </w:t>
      </w:r>
      <w:r>
        <w:rPr>
          <w:sz w:val="22"/>
        </w:rPr>
        <w:t>and</w:t>
      </w:r>
      <w:r>
        <w:rPr>
          <w:spacing w:val="-3"/>
          <w:sz w:val="22"/>
        </w:rPr>
        <w:t> </w:t>
      </w:r>
      <w:r>
        <w:rPr>
          <w:sz w:val="22"/>
        </w:rPr>
        <w:t>social</w:t>
      </w:r>
      <w:r>
        <w:rPr>
          <w:spacing w:val="-3"/>
          <w:sz w:val="22"/>
        </w:rPr>
        <w:t> </w:t>
      </w:r>
      <w:r>
        <w:rPr>
          <w:sz w:val="22"/>
        </w:rPr>
        <w:t>media</w:t>
      </w:r>
      <w:r>
        <w:rPr>
          <w:spacing w:val="-3"/>
          <w:sz w:val="22"/>
        </w:rPr>
        <w:t> </w:t>
      </w:r>
      <w:r>
        <w:rPr>
          <w:sz w:val="22"/>
        </w:rPr>
        <w:t>campaigns</w:t>
      </w:r>
      <w:r>
        <w:rPr>
          <w:spacing w:val="-3"/>
          <w:sz w:val="22"/>
        </w:rPr>
        <w:t> </w:t>
      </w:r>
      <w:r>
        <w:rPr>
          <w:sz w:val="22"/>
        </w:rPr>
        <w:t>can</w:t>
      </w:r>
      <w:r>
        <w:rPr>
          <w:spacing w:val="-3"/>
          <w:sz w:val="22"/>
        </w:rPr>
        <w:t> </w:t>
      </w:r>
      <w:r>
        <w:rPr>
          <w:sz w:val="22"/>
        </w:rPr>
        <w:t>be particularly powerful in reaching this age group.</w:t>
      </w:r>
    </w:p>
    <w:p>
      <w:pPr>
        <w:pStyle w:val="BodyText"/>
        <w:spacing w:before="38"/>
      </w:pPr>
    </w:p>
    <w:p>
      <w:pPr>
        <w:pStyle w:val="ListParagraph"/>
        <w:numPr>
          <w:ilvl w:val="0"/>
          <w:numId w:val="10"/>
        </w:numPr>
        <w:tabs>
          <w:tab w:pos="480" w:val="left" w:leader="none"/>
        </w:tabs>
        <w:spacing w:line="278" w:lineRule="auto" w:before="0" w:after="0"/>
        <w:ind w:left="260" w:right="222" w:firstLine="0"/>
        <w:jc w:val="left"/>
        <w:rPr>
          <w:sz w:val="22"/>
        </w:rPr>
      </w:pPr>
      <w:r>
        <w:rPr>
          <w:sz w:val="22"/>
        </w:rPr>
        <w:t>Celebrity and Influencer Alignment: Recognizing the strong influence of celebrities and social media personalities</w:t>
      </w:r>
      <w:r>
        <w:rPr>
          <w:spacing w:val="-3"/>
          <w:sz w:val="22"/>
        </w:rPr>
        <w:t> </w:t>
      </w:r>
      <w:r>
        <w:rPr>
          <w:sz w:val="22"/>
        </w:rPr>
        <w:t>on</w:t>
      </w:r>
      <w:r>
        <w:rPr>
          <w:spacing w:val="-3"/>
          <w:sz w:val="22"/>
        </w:rPr>
        <w:t> </w:t>
      </w:r>
      <w:r>
        <w:rPr>
          <w:sz w:val="22"/>
        </w:rPr>
        <w:t>the</w:t>
      </w:r>
      <w:r>
        <w:rPr>
          <w:spacing w:val="-3"/>
          <w:sz w:val="22"/>
        </w:rPr>
        <w:t> </w:t>
      </w:r>
      <w:r>
        <w:rPr>
          <w:sz w:val="22"/>
        </w:rPr>
        <w:t>18-24</w:t>
      </w:r>
      <w:r>
        <w:rPr>
          <w:spacing w:val="-3"/>
          <w:sz w:val="22"/>
        </w:rPr>
        <w:t> </w:t>
      </w:r>
      <w:r>
        <w:rPr>
          <w:sz w:val="22"/>
        </w:rPr>
        <w:t>age</w:t>
      </w:r>
      <w:r>
        <w:rPr>
          <w:spacing w:val="-3"/>
          <w:sz w:val="22"/>
        </w:rPr>
        <w:t> </w:t>
      </w:r>
      <w:r>
        <w:rPr>
          <w:sz w:val="22"/>
        </w:rPr>
        <w:t>group,</w:t>
      </w:r>
      <w:r>
        <w:rPr>
          <w:spacing w:val="-3"/>
          <w:sz w:val="22"/>
        </w:rPr>
        <w:t> </w:t>
      </w:r>
      <w:r>
        <w:rPr>
          <w:sz w:val="22"/>
        </w:rPr>
        <w:t>brands</w:t>
      </w:r>
      <w:r>
        <w:rPr>
          <w:spacing w:val="-3"/>
          <w:sz w:val="22"/>
        </w:rPr>
        <w:t> </w:t>
      </w:r>
      <w:r>
        <w:rPr>
          <w:sz w:val="22"/>
        </w:rPr>
        <w:t>should</w:t>
      </w:r>
      <w:r>
        <w:rPr>
          <w:spacing w:val="-3"/>
          <w:sz w:val="22"/>
        </w:rPr>
        <w:t> </w:t>
      </w:r>
      <w:r>
        <w:rPr>
          <w:sz w:val="22"/>
        </w:rPr>
        <w:t>carefully</w:t>
      </w:r>
      <w:r>
        <w:rPr>
          <w:spacing w:val="-3"/>
          <w:sz w:val="22"/>
        </w:rPr>
        <w:t> </w:t>
      </w:r>
      <w:r>
        <w:rPr>
          <w:sz w:val="22"/>
        </w:rPr>
        <w:t>select</w:t>
      </w:r>
      <w:r>
        <w:rPr>
          <w:spacing w:val="-3"/>
          <w:sz w:val="22"/>
        </w:rPr>
        <w:t> </w:t>
      </w:r>
      <w:r>
        <w:rPr>
          <w:sz w:val="22"/>
        </w:rPr>
        <w:t>influencers</w:t>
      </w:r>
      <w:r>
        <w:rPr>
          <w:spacing w:val="-3"/>
          <w:sz w:val="22"/>
        </w:rPr>
        <w:t> </w:t>
      </w:r>
      <w:r>
        <w:rPr>
          <w:sz w:val="22"/>
        </w:rPr>
        <w:t>and</w:t>
      </w:r>
      <w:r>
        <w:rPr>
          <w:spacing w:val="-3"/>
          <w:sz w:val="22"/>
        </w:rPr>
        <w:t> </w:t>
      </w:r>
      <w:r>
        <w:rPr>
          <w:sz w:val="22"/>
        </w:rPr>
        <w:t>celebrities</w:t>
      </w:r>
      <w:r>
        <w:rPr>
          <w:spacing w:val="-3"/>
          <w:sz w:val="22"/>
        </w:rPr>
        <w:t> </w:t>
      </w:r>
      <w:r>
        <w:rPr>
          <w:sz w:val="22"/>
        </w:rPr>
        <w:t>who</w:t>
      </w:r>
      <w:r>
        <w:rPr>
          <w:spacing w:val="-3"/>
          <w:sz w:val="22"/>
        </w:rPr>
        <w:t> </w:t>
      </w:r>
      <w:r>
        <w:rPr>
          <w:sz w:val="22"/>
        </w:rPr>
        <w:t>share the tastes and preferences of this demographic. The authenticity of influencer partnerships can enhance brand credibility.</w:t>
      </w:r>
    </w:p>
    <w:p>
      <w:pPr>
        <w:pStyle w:val="BodyText"/>
        <w:spacing w:before="38"/>
      </w:pPr>
    </w:p>
    <w:p>
      <w:pPr>
        <w:pStyle w:val="ListParagraph"/>
        <w:numPr>
          <w:ilvl w:val="0"/>
          <w:numId w:val="10"/>
        </w:numPr>
        <w:tabs>
          <w:tab w:pos="480" w:val="left" w:leader="none"/>
        </w:tabs>
        <w:spacing w:line="278" w:lineRule="auto" w:before="1" w:after="0"/>
        <w:ind w:left="260" w:right="234" w:firstLine="0"/>
        <w:jc w:val="left"/>
        <w:rPr>
          <w:sz w:val="22"/>
        </w:rPr>
      </w:pPr>
      <w:r>
        <w:rPr>
          <w:sz w:val="22"/>
        </w:rPr>
        <w:t>Trendsetting</w:t>
      </w:r>
      <w:r>
        <w:rPr>
          <w:spacing w:val="-3"/>
          <w:sz w:val="22"/>
        </w:rPr>
        <w:t> </w:t>
      </w:r>
      <w:r>
        <w:rPr>
          <w:sz w:val="22"/>
        </w:rPr>
        <w:t>Opportunities:</w:t>
      </w:r>
      <w:r>
        <w:rPr>
          <w:spacing w:val="-3"/>
          <w:sz w:val="22"/>
        </w:rPr>
        <w:t> </w:t>
      </w:r>
      <w:r>
        <w:rPr>
          <w:sz w:val="22"/>
        </w:rPr>
        <w:t>As</w:t>
      </w:r>
      <w:r>
        <w:rPr>
          <w:spacing w:val="-3"/>
          <w:sz w:val="22"/>
        </w:rPr>
        <w:t> </w:t>
      </w:r>
      <w:r>
        <w:rPr>
          <w:sz w:val="22"/>
        </w:rPr>
        <w:t>the</w:t>
      </w:r>
      <w:r>
        <w:rPr>
          <w:spacing w:val="-3"/>
          <w:sz w:val="22"/>
        </w:rPr>
        <w:t> </w:t>
      </w:r>
      <w:r>
        <w:rPr>
          <w:sz w:val="22"/>
        </w:rPr>
        <w:t>18-24</w:t>
      </w:r>
      <w:r>
        <w:rPr>
          <w:spacing w:val="-3"/>
          <w:sz w:val="22"/>
        </w:rPr>
        <w:t> </w:t>
      </w:r>
      <w:r>
        <w:rPr>
          <w:sz w:val="22"/>
        </w:rPr>
        <w:t>age</w:t>
      </w:r>
      <w:r>
        <w:rPr>
          <w:spacing w:val="-3"/>
          <w:sz w:val="22"/>
        </w:rPr>
        <w:t> </w:t>
      </w:r>
      <w:r>
        <w:rPr>
          <w:sz w:val="22"/>
        </w:rPr>
        <w:t>group</w:t>
      </w:r>
      <w:r>
        <w:rPr>
          <w:spacing w:val="-3"/>
          <w:sz w:val="22"/>
        </w:rPr>
        <w:t> </w:t>
      </w:r>
      <w:r>
        <w:rPr>
          <w:sz w:val="22"/>
        </w:rPr>
        <w:t>is</w:t>
      </w:r>
      <w:r>
        <w:rPr>
          <w:spacing w:val="-3"/>
          <w:sz w:val="22"/>
        </w:rPr>
        <w:t> </w:t>
      </w:r>
      <w:r>
        <w:rPr>
          <w:sz w:val="22"/>
        </w:rPr>
        <w:t>often</w:t>
      </w:r>
      <w:r>
        <w:rPr>
          <w:spacing w:val="-3"/>
          <w:sz w:val="22"/>
        </w:rPr>
        <w:t> </w:t>
      </w:r>
      <w:r>
        <w:rPr>
          <w:sz w:val="22"/>
        </w:rPr>
        <w:t>seen</w:t>
      </w:r>
      <w:r>
        <w:rPr>
          <w:spacing w:val="-3"/>
          <w:sz w:val="22"/>
        </w:rPr>
        <w:t> </w:t>
      </w:r>
      <w:r>
        <w:rPr>
          <w:sz w:val="22"/>
        </w:rPr>
        <w:t>as</w:t>
      </w:r>
      <w:r>
        <w:rPr>
          <w:spacing w:val="-3"/>
          <w:sz w:val="22"/>
        </w:rPr>
        <w:t> </w:t>
      </w:r>
      <w:r>
        <w:rPr>
          <w:sz w:val="22"/>
        </w:rPr>
        <w:t>trendsetters,</w:t>
      </w:r>
      <w:r>
        <w:rPr>
          <w:spacing w:val="-3"/>
          <w:sz w:val="22"/>
        </w:rPr>
        <w:t> </w:t>
      </w:r>
      <w:r>
        <w:rPr>
          <w:sz w:val="22"/>
        </w:rPr>
        <w:t>businesses</w:t>
      </w:r>
      <w:r>
        <w:rPr>
          <w:spacing w:val="-3"/>
          <w:sz w:val="22"/>
        </w:rPr>
        <w:t> </w:t>
      </w:r>
      <w:r>
        <w:rPr>
          <w:sz w:val="22"/>
        </w:rPr>
        <w:t>can</w:t>
      </w:r>
      <w:r>
        <w:rPr>
          <w:spacing w:val="-3"/>
          <w:sz w:val="22"/>
        </w:rPr>
        <w:t> </w:t>
      </w:r>
      <w:r>
        <w:rPr>
          <w:sz w:val="22"/>
        </w:rPr>
        <w:t>utilize influencer marketing to establish and amplify trends within this demographic. Aligning with influencers who have a deep understanding of youth culture can position a brand as innovative and in touch with current trends.</w:t>
      </w:r>
    </w:p>
    <w:p>
      <w:pPr>
        <w:pStyle w:val="ListParagraph"/>
        <w:numPr>
          <w:ilvl w:val="0"/>
          <w:numId w:val="10"/>
        </w:numPr>
        <w:tabs>
          <w:tab w:pos="480" w:val="left" w:leader="none"/>
        </w:tabs>
        <w:spacing w:line="278" w:lineRule="auto" w:before="0" w:after="0"/>
        <w:ind w:left="260" w:right="203" w:firstLine="0"/>
        <w:jc w:val="left"/>
        <w:rPr>
          <w:sz w:val="22"/>
        </w:rPr>
      </w:pPr>
      <w:r>
        <w:rPr>
          <w:sz w:val="22"/>
        </w:rPr>
        <w:t>In order to effectively market to the 18-24 age group in the luxury sneaker market, it is crucial for brands</w:t>
      </w:r>
      <w:r>
        <w:rPr>
          <w:spacing w:val="-3"/>
          <w:sz w:val="22"/>
        </w:rPr>
        <w:t> </w:t>
      </w:r>
      <w:r>
        <w:rPr>
          <w:sz w:val="22"/>
        </w:rPr>
        <w:t>to</w:t>
      </w:r>
      <w:r>
        <w:rPr>
          <w:spacing w:val="-3"/>
          <w:sz w:val="22"/>
        </w:rPr>
        <w:t> </w:t>
      </w:r>
      <w:r>
        <w:rPr>
          <w:sz w:val="22"/>
        </w:rPr>
        <w:t>focus</w:t>
      </w:r>
      <w:r>
        <w:rPr>
          <w:spacing w:val="-3"/>
          <w:sz w:val="22"/>
        </w:rPr>
        <w:t> </w:t>
      </w:r>
      <w:r>
        <w:rPr>
          <w:sz w:val="22"/>
        </w:rPr>
        <w:t>on</w:t>
      </w:r>
      <w:r>
        <w:rPr>
          <w:spacing w:val="-3"/>
          <w:sz w:val="22"/>
        </w:rPr>
        <w:t> </w:t>
      </w:r>
      <w:r>
        <w:rPr>
          <w:sz w:val="22"/>
        </w:rPr>
        <w:t>utilizing</w:t>
      </w:r>
      <w:r>
        <w:rPr>
          <w:spacing w:val="-3"/>
          <w:sz w:val="22"/>
        </w:rPr>
        <w:t> </w:t>
      </w:r>
      <w:r>
        <w:rPr>
          <w:sz w:val="22"/>
        </w:rPr>
        <w:t>digital</w:t>
      </w:r>
      <w:r>
        <w:rPr>
          <w:spacing w:val="-3"/>
          <w:sz w:val="22"/>
        </w:rPr>
        <w:t> </w:t>
      </w:r>
      <w:r>
        <w:rPr>
          <w:sz w:val="22"/>
        </w:rPr>
        <w:t>platforms</w:t>
      </w:r>
      <w:r>
        <w:rPr>
          <w:spacing w:val="-3"/>
          <w:sz w:val="22"/>
        </w:rPr>
        <w:t> </w:t>
      </w:r>
      <w:r>
        <w:rPr>
          <w:sz w:val="22"/>
        </w:rPr>
        <w:t>that</w:t>
      </w:r>
      <w:r>
        <w:rPr>
          <w:spacing w:val="-3"/>
          <w:sz w:val="22"/>
        </w:rPr>
        <w:t> </w:t>
      </w:r>
      <w:r>
        <w:rPr>
          <w:sz w:val="22"/>
        </w:rPr>
        <w:t>are</w:t>
      </w:r>
      <w:r>
        <w:rPr>
          <w:spacing w:val="-3"/>
          <w:sz w:val="22"/>
        </w:rPr>
        <w:t> </w:t>
      </w:r>
      <w:r>
        <w:rPr>
          <w:sz w:val="22"/>
        </w:rPr>
        <w:t>popular</w:t>
      </w:r>
      <w:r>
        <w:rPr>
          <w:spacing w:val="-3"/>
          <w:sz w:val="22"/>
        </w:rPr>
        <w:t> </w:t>
      </w:r>
      <w:r>
        <w:rPr>
          <w:sz w:val="22"/>
        </w:rPr>
        <w:t>among</w:t>
      </w:r>
      <w:r>
        <w:rPr>
          <w:spacing w:val="-3"/>
          <w:sz w:val="22"/>
        </w:rPr>
        <w:t> </w:t>
      </w:r>
      <w:r>
        <w:rPr>
          <w:sz w:val="22"/>
        </w:rPr>
        <w:t>this</w:t>
      </w:r>
      <w:r>
        <w:rPr>
          <w:spacing w:val="-3"/>
          <w:sz w:val="22"/>
        </w:rPr>
        <w:t> </w:t>
      </w:r>
      <w:r>
        <w:rPr>
          <w:sz w:val="22"/>
        </w:rPr>
        <w:t>demographic,</w:t>
      </w:r>
      <w:r>
        <w:rPr>
          <w:spacing w:val="-3"/>
          <w:sz w:val="22"/>
        </w:rPr>
        <w:t> </w:t>
      </w:r>
      <w:r>
        <w:rPr>
          <w:sz w:val="22"/>
        </w:rPr>
        <w:t>such</w:t>
      </w:r>
      <w:r>
        <w:rPr>
          <w:spacing w:val="-3"/>
          <w:sz w:val="22"/>
        </w:rPr>
        <w:t> </w:t>
      </w:r>
      <w:r>
        <w:rPr>
          <w:sz w:val="22"/>
        </w:rPr>
        <w:t>as</w:t>
      </w:r>
      <w:r>
        <w:rPr>
          <w:spacing w:val="-3"/>
          <w:sz w:val="22"/>
        </w:rPr>
        <w:t> </w:t>
      </w:r>
      <w:r>
        <w:rPr>
          <w:sz w:val="22"/>
        </w:rPr>
        <w:t>Instagram and TikTok. By prioritizing these platforms, brands can increase their reach and engagement through influencer marketing strategies.</w:t>
      </w:r>
    </w:p>
    <w:p>
      <w:pPr>
        <w:spacing w:after="0" w:line="278" w:lineRule="auto"/>
        <w:jc w:val="left"/>
        <w:rPr>
          <w:sz w:val="22"/>
        </w:rPr>
        <w:sectPr>
          <w:pgSz w:w="12240" w:h="15840"/>
          <w:pgMar w:header="720" w:footer="0" w:top="1340" w:bottom="280" w:left="1180" w:right="1320"/>
          <w:pgBorders w:offsetFrom="page">
            <w:top w:val="single" w:color="000000" w:space="24" w:sz="8"/>
            <w:left w:val="single" w:color="000000" w:space="24" w:sz="8"/>
            <w:bottom w:val="single" w:color="000000" w:space="24" w:sz="8"/>
            <w:right w:val="single" w:color="000000" w:space="24" w:sz="8"/>
          </w:pgBorders>
        </w:sectPr>
      </w:pPr>
    </w:p>
    <w:p>
      <w:pPr>
        <w:pStyle w:val="BodyText"/>
        <w:spacing w:before="120"/>
      </w:pPr>
    </w:p>
    <w:p>
      <w:pPr>
        <w:pStyle w:val="ListParagraph"/>
        <w:numPr>
          <w:ilvl w:val="0"/>
          <w:numId w:val="10"/>
        </w:numPr>
        <w:tabs>
          <w:tab w:pos="480" w:val="left" w:leader="none"/>
        </w:tabs>
        <w:spacing w:line="278" w:lineRule="auto" w:before="0" w:after="0"/>
        <w:ind w:left="260" w:right="191" w:firstLine="0"/>
        <w:jc w:val="left"/>
        <w:rPr>
          <w:sz w:val="22"/>
        </w:rPr>
      </w:pPr>
      <w:r>
        <w:rPr>
          <w:sz w:val="22"/>
        </w:rPr>
        <w:t>Building connections with the 18-24 age group through influencer marketing can have a long-term impact</w:t>
      </w:r>
      <w:r>
        <w:rPr>
          <w:spacing w:val="-3"/>
          <w:sz w:val="22"/>
        </w:rPr>
        <w:t> </w:t>
      </w:r>
      <w:r>
        <w:rPr>
          <w:sz w:val="22"/>
        </w:rPr>
        <w:t>on</w:t>
      </w:r>
      <w:r>
        <w:rPr>
          <w:spacing w:val="-3"/>
          <w:sz w:val="22"/>
        </w:rPr>
        <w:t> </w:t>
      </w:r>
      <w:r>
        <w:rPr>
          <w:sz w:val="22"/>
        </w:rPr>
        <w:t>brand</w:t>
      </w:r>
      <w:r>
        <w:rPr>
          <w:spacing w:val="-3"/>
          <w:sz w:val="22"/>
        </w:rPr>
        <w:t> </w:t>
      </w:r>
      <w:r>
        <w:rPr>
          <w:sz w:val="22"/>
        </w:rPr>
        <w:t>loyalty.</w:t>
      </w:r>
      <w:r>
        <w:rPr>
          <w:spacing w:val="-3"/>
          <w:sz w:val="22"/>
        </w:rPr>
        <w:t> </w:t>
      </w:r>
      <w:r>
        <w:rPr>
          <w:sz w:val="22"/>
        </w:rPr>
        <w:t>By</w:t>
      </w:r>
      <w:r>
        <w:rPr>
          <w:spacing w:val="-3"/>
          <w:sz w:val="22"/>
        </w:rPr>
        <w:t> </w:t>
      </w:r>
      <w:r>
        <w:rPr>
          <w:sz w:val="22"/>
        </w:rPr>
        <w:t>establishing</w:t>
      </w:r>
      <w:r>
        <w:rPr>
          <w:spacing w:val="-3"/>
          <w:sz w:val="22"/>
        </w:rPr>
        <w:t> </w:t>
      </w:r>
      <w:r>
        <w:rPr>
          <w:sz w:val="22"/>
        </w:rPr>
        <w:t>relationships</w:t>
      </w:r>
      <w:r>
        <w:rPr>
          <w:spacing w:val="-3"/>
          <w:sz w:val="22"/>
        </w:rPr>
        <w:t> </w:t>
      </w:r>
      <w:r>
        <w:rPr>
          <w:sz w:val="22"/>
        </w:rPr>
        <w:t>early</w:t>
      </w:r>
      <w:r>
        <w:rPr>
          <w:spacing w:val="-3"/>
          <w:sz w:val="22"/>
        </w:rPr>
        <w:t> </w:t>
      </w:r>
      <w:r>
        <w:rPr>
          <w:sz w:val="22"/>
        </w:rPr>
        <w:t>on,</w:t>
      </w:r>
      <w:r>
        <w:rPr>
          <w:spacing w:val="-3"/>
          <w:sz w:val="22"/>
        </w:rPr>
        <w:t> </w:t>
      </w:r>
      <w:r>
        <w:rPr>
          <w:sz w:val="22"/>
        </w:rPr>
        <w:t>brands</w:t>
      </w:r>
      <w:r>
        <w:rPr>
          <w:spacing w:val="-3"/>
          <w:sz w:val="22"/>
        </w:rPr>
        <w:t> </w:t>
      </w:r>
      <w:r>
        <w:rPr>
          <w:sz w:val="22"/>
        </w:rPr>
        <w:t>have</w:t>
      </w:r>
      <w:r>
        <w:rPr>
          <w:spacing w:val="-3"/>
          <w:sz w:val="22"/>
        </w:rPr>
        <w:t> </w:t>
      </w:r>
      <w:r>
        <w:rPr>
          <w:sz w:val="22"/>
        </w:rPr>
        <w:t>the</w:t>
      </w:r>
      <w:r>
        <w:rPr>
          <w:spacing w:val="-3"/>
          <w:sz w:val="22"/>
        </w:rPr>
        <w:t> </w:t>
      </w:r>
      <w:r>
        <w:rPr>
          <w:sz w:val="22"/>
        </w:rPr>
        <w:t>potential</w:t>
      </w:r>
      <w:r>
        <w:rPr>
          <w:spacing w:val="-3"/>
          <w:sz w:val="22"/>
        </w:rPr>
        <w:t> </w:t>
      </w:r>
      <w:r>
        <w:rPr>
          <w:sz w:val="22"/>
        </w:rPr>
        <w:t>to</w:t>
      </w:r>
      <w:r>
        <w:rPr>
          <w:spacing w:val="-3"/>
          <w:sz w:val="22"/>
        </w:rPr>
        <w:t> </w:t>
      </w:r>
      <w:r>
        <w:rPr>
          <w:sz w:val="22"/>
        </w:rPr>
        <w:t>create</w:t>
      </w:r>
      <w:r>
        <w:rPr>
          <w:spacing w:val="-3"/>
          <w:sz w:val="22"/>
        </w:rPr>
        <w:t> </w:t>
      </w:r>
      <w:r>
        <w:rPr>
          <w:sz w:val="22"/>
        </w:rPr>
        <w:t>a</w:t>
      </w:r>
      <w:r>
        <w:rPr>
          <w:spacing w:val="-3"/>
          <w:sz w:val="22"/>
        </w:rPr>
        <w:t> </w:t>
      </w:r>
      <w:r>
        <w:rPr>
          <w:sz w:val="22"/>
        </w:rPr>
        <w:t>loyal customer base who will continue to engage with and support the brand over time.</w:t>
      </w:r>
    </w:p>
    <w:p>
      <w:pPr>
        <w:pStyle w:val="BodyText"/>
        <w:spacing w:before="39"/>
      </w:pPr>
    </w:p>
    <w:p>
      <w:pPr>
        <w:pStyle w:val="BodyText"/>
        <w:spacing w:line="278" w:lineRule="auto"/>
        <w:ind w:left="260" w:right="227"/>
      </w:pPr>
      <w:r>
        <w:rPr/>
        <w:t>In</w:t>
      </w:r>
      <w:r>
        <w:rPr>
          <w:spacing w:val="-3"/>
        </w:rPr>
        <w:t> </w:t>
      </w:r>
      <w:r>
        <w:rPr/>
        <w:t>conclusion,</w:t>
      </w:r>
      <w:r>
        <w:rPr>
          <w:spacing w:val="-3"/>
        </w:rPr>
        <w:t> </w:t>
      </w:r>
      <w:r>
        <w:rPr/>
        <w:t>the</w:t>
      </w:r>
      <w:r>
        <w:rPr>
          <w:spacing w:val="-3"/>
        </w:rPr>
        <w:t> </w:t>
      </w:r>
      <w:r>
        <w:rPr/>
        <w:t>age</w:t>
      </w:r>
      <w:r>
        <w:rPr>
          <w:spacing w:val="-3"/>
        </w:rPr>
        <w:t> </w:t>
      </w:r>
      <w:r>
        <w:rPr/>
        <w:t>distribution</w:t>
      </w:r>
      <w:r>
        <w:rPr>
          <w:spacing w:val="-3"/>
        </w:rPr>
        <w:t> </w:t>
      </w:r>
      <w:r>
        <w:rPr/>
        <w:t>findings</w:t>
      </w:r>
      <w:r>
        <w:rPr>
          <w:spacing w:val="-3"/>
        </w:rPr>
        <w:t> </w:t>
      </w:r>
      <w:r>
        <w:rPr/>
        <w:t>highlight</w:t>
      </w:r>
      <w:r>
        <w:rPr>
          <w:spacing w:val="-3"/>
        </w:rPr>
        <w:t> </w:t>
      </w:r>
      <w:r>
        <w:rPr/>
        <w:t>the</w:t>
      </w:r>
      <w:r>
        <w:rPr>
          <w:spacing w:val="-3"/>
        </w:rPr>
        <w:t> </w:t>
      </w:r>
      <w:r>
        <w:rPr/>
        <w:t>importance</w:t>
      </w:r>
      <w:r>
        <w:rPr>
          <w:spacing w:val="-3"/>
        </w:rPr>
        <w:t> </w:t>
      </w:r>
      <w:r>
        <w:rPr/>
        <w:t>of</w:t>
      </w:r>
      <w:r>
        <w:rPr>
          <w:spacing w:val="-3"/>
        </w:rPr>
        <w:t> </w:t>
      </w:r>
      <w:r>
        <w:rPr/>
        <w:t>understanding</w:t>
      </w:r>
      <w:r>
        <w:rPr>
          <w:spacing w:val="-3"/>
        </w:rPr>
        <w:t> </w:t>
      </w:r>
      <w:r>
        <w:rPr/>
        <w:t>and</w:t>
      </w:r>
      <w:r>
        <w:rPr>
          <w:spacing w:val="-3"/>
        </w:rPr>
        <w:t> </w:t>
      </w:r>
      <w:r>
        <w:rPr/>
        <w:t>catering</w:t>
      </w:r>
      <w:r>
        <w:rPr>
          <w:spacing w:val="-3"/>
        </w:rPr>
        <w:t> </w:t>
      </w:r>
      <w:r>
        <w:rPr/>
        <w:t>to</w:t>
      </w:r>
      <w:r>
        <w:rPr>
          <w:spacing w:val="-3"/>
        </w:rPr>
        <w:t> </w:t>
      </w:r>
      <w:r>
        <w:rPr/>
        <w:t>the unique preferences of the 18-24 age group in the luxury sneaker market. By developing influencer marketing strategies that align with the specific characteristics and aspirations of this demographic, brands can effectively promote their brand and engage with customers.</w:t>
      </w:r>
    </w:p>
    <w:p>
      <w:pPr>
        <w:pStyle w:val="BodyText"/>
        <w:spacing w:before="98"/>
        <w:rPr>
          <w:sz w:val="20"/>
        </w:rPr>
      </w:pPr>
      <w:r>
        <w:rPr/>
        <w:drawing>
          <wp:anchor distT="0" distB="0" distL="0" distR="0" allowOverlap="1" layoutInCell="1" locked="0" behindDoc="1" simplePos="0" relativeHeight="487591936">
            <wp:simplePos x="0" y="0"/>
            <wp:positionH relativeFrom="page">
              <wp:posOffset>1114996</wp:posOffset>
            </wp:positionH>
            <wp:positionV relativeFrom="paragraph">
              <wp:posOffset>223624</wp:posOffset>
            </wp:positionV>
            <wp:extent cx="4038621" cy="1998535"/>
            <wp:effectExtent l="0" t="0" r="0" b="0"/>
            <wp:wrapTopAndBottom/>
            <wp:docPr id="11" name="Image 11"/>
            <wp:cNvGraphicFramePr>
              <a:graphicFrameLocks/>
            </wp:cNvGraphicFramePr>
            <a:graphic>
              <a:graphicData uri="http://schemas.openxmlformats.org/drawingml/2006/picture">
                <pic:pic>
                  <pic:nvPicPr>
                    <pic:cNvPr id="11" name="Image 11"/>
                    <pic:cNvPicPr/>
                  </pic:nvPicPr>
                  <pic:blipFill>
                    <a:blip r:embed="rId17" cstate="print"/>
                    <a:stretch>
                      <a:fillRect/>
                    </a:stretch>
                  </pic:blipFill>
                  <pic:spPr>
                    <a:xfrm>
                      <a:off x="0" y="0"/>
                      <a:ext cx="4038621" cy="1998535"/>
                    </a:xfrm>
                    <a:prstGeom prst="rect">
                      <a:avLst/>
                    </a:prstGeom>
                  </pic:spPr>
                </pic:pic>
              </a:graphicData>
            </a:graphic>
          </wp:anchor>
        </w:drawing>
      </w:r>
    </w:p>
    <w:p>
      <w:pPr>
        <w:pStyle w:val="BodyText"/>
        <w:spacing w:before="191"/>
      </w:pPr>
    </w:p>
    <w:p>
      <w:pPr>
        <w:pStyle w:val="ListParagraph"/>
        <w:numPr>
          <w:ilvl w:val="0"/>
          <w:numId w:val="11"/>
        </w:numPr>
        <w:tabs>
          <w:tab w:pos="480" w:val="left" w:leader="none"/>
        </w:tabs>
        <w:spacing w:line="278" w:lineRule="auto" w:before="0" w:after="0"/>
        <w:ind w:left="260" w:right="300" w:firstLine="0"/>
        <w:jc w:val="left"/>
        <w:rPr>
          <w:sz w:val="22"/>
        </w:rPr>
      </w:pPr>
      <w:r>
        <w:rPr>
          <w:b/>
          <w:i/>
          <w:sz w:val="22"/>
        </w:rPr>
        <w:t>Frequency</w:t>
      </w:r>
      <w:r>
        <w:rPr>
          <w:b/>
          <w:i/>
          <w:spacing w:val="-3"/>
          <w:sz w:val="22"/>
        </w:rPr>
        <w:t> </w:t>
      </w:r>
      <w:r>
        <w:rPr>
          <w:b/>
          <w:i/>
          <w:sz w:val="22"/>
        </w:rPr>
        <w:t>of</w:t>
      </w:r>
      <w:r>
        <w:rPr>
          <w:b/>
          <w:i/>
          <w:spacing w:val="-3"/>
          <w:sz w:val="22"/>
        </w:rPr>
        <w:t> </w:t>
      </w:r>
      <w:r>
        <w:rPr>
          <w:b/>
          <w:i/>
          <w:sz w:val="22"/>
        </w:rPr>
        <w:t>Followers</w:t>
      </w:r>
      <w:r>
        <w:rPr>
          <w:sz w:val="22"/>
        </w:rPr>
        <w:t>:</w:t>
      </w:r>
      <w:r>
        <w:rPr>
          <w:spacing w:val="-3"/>
          <w:sz w:val="22"/>
        </w:rPr>
        <w:t> </w:t>
      </w:r>
      <w:r>
        <w:rPr>
          <w:sz w:val="22"/>
        </w:rPr>
        <w:t>-</w:t>
      </w:r>
      <w:r>
        <w:rPr>
          <w:spacing w:val="-3"/>
          <w:sz w:val="22"/>
        </w:rPr>
        <w:t> </w:t>
      </w:r>
      <w:r>
        <w:rPr>
          <w:sz w:val="22"/>
        </w:rPr>
        <w:t>Daily</w:t>
      </w:r>
      <w:r>
        <w:rPr>
          <w:spacing w:val="-3"/>
          <w:sz w:val="22"/>
        </w:rPr>
        <w:t> </w:t>
      </w:r>
      <w:r>
        <w:rPr>
          <w:sz w:val="22"/>
        </w:rPr>
        <w:t>Followers:</w:t>
      </w:r>
      <w:r>
        <w:rPr>
          <w:spacing w:val="-3"/>
          <w:sz w:val="22"/>
        </w:rPr>
        <w:t> </w:t>
      </w:r>
      <w:r>
        <w:rPr>
          <w:sz w:val="22"/>
        </w:rPr>
        <w:t>-</w:t>
      </w:r>
      <w:r>
        <w:rPr>
          <w:spacing w:val="-3"/>
          <w:sz w:val="22"/>
        </w:rPr>
        <w:t> </w:t>
      </w:r>
      <w:r>
        <w:rPr>
          <w:sz w:val="22"/>
        </w:rPr>
        <w:t>These</w:t>
      </w:r>
      <w:r>
        <w:rPr>
          <w:spacing w:val="-3"/>
          <w:sz w:val="22"/>
        </w:rPr>
        <w:t> </w:t>
      </w:r>
      <w:r>
        <w:rPr>
          <w:sz w:val="22"/>
        </w:rPr>
        <w:t>respondents</w:t>
      </w:r>
      <w:r>
        <w:rPr>
          <w:spacing w:val="-3"/>
          <w:sz w:val="22"/>
        </w:rPr>
        <w:t> </w:t>
      </w:r>
      <w:r>
        <w:rPr>
          <w:sz w:val="22"/>
        </w:rPr>
        <w:t>are</w:t>
      </w:r>
      <w:r>
        <w:rPr>
          <w:spacing w:val="-3"/>
          <w:sz w:val="22"/>
        </w:rPr>
        <w:t> </w:t>
      </w:r>
      <w:r>
        <w:rPr>
          <w:sz w:val="22"/>
        </w:rPr>
        <w:t>expected</w:t>
      </w:r>
      <w:r>
        <w:rPr>
          <w:spacing w:val="-3"/>
          <w:sz w:val="22"/>
        </w:rPr>
        <w:t> </w:t>
      </w:r>
      <w:r>
        <w:rPr>
          <w:sz w:val="22"/>
        </w:rPr>
        <w:t>to</w:t>
      </w:r>
      <w:r>
        <w:rPr>
          <w:spacing w:val="-3"/>
          <w:sz w:val="22"/>
        </w:rPr>
        <w:t> </w:t>
      </w:r>
      <w:r>
        <w:rPr>
          <w:sz w:val="22"/>
        </w:rPr>
        <w:t>possess</w:t>
      </w:r>
      <w:r>
        <w:rPr>
          <w:spacing w:val="-3"/>
          <w:sz w:val="22"/>
        </w:rPr>
        <w:t> </w:t>
      </w:r>
      <w:r>
        <w:rPr>
          <w:sz w:val="22"/>
        </w:rPr>
        <w:t>a</w:t>
      </w:r>
      <w:r>
        <w:rPr>
          <w:spacing w:val="-3"/>
          <w:sz w:val="22"/>
        </w:rPr>
        <w:t> </w:t>
      </w:r>
      <w:r>
        <w:rPr>
          <w:sz w:val="22"/>
        </w:rPr>
        <w:t>significant interest in influencers, demonstrating a substantial level of involvement with social media platforms.</w:t>
      </w:r>
    </w:p>
    <w:p>
      <w:pPr>
        <w:pStyle w:val="ListParagraph"/>
        <w:numPr>
          <w:ilvl w:val="1"/>
          <w:numId w:val="11"/>
        </w:numPr>
        <w:tabs>
          <w:tab w:pos="553" w:val="left" w:leader="none"/>
        </w:tabs>
        <w:spacing w:line="278" w:lineRule="auto" w:before="0" w:after="0"/>
        <w:ind w:left="260" w:right="484" w:firstLine="165"/>
        <w:jc w:val="left"/>
        <w:rPr>
          <w:sz w:val="22"/>
        </w:rPr>
      </w:pPr>
      <w:r>
        <w:rPr>
          <w:sz w:val="22"/>
        </w:rPr>
        <w:t>Weekly</w:t>
      </w:r>
      <w:r>
        <w:rPr>
          <w:spacing w:val="-3"/>
          <w:sz w:val="22"/>
        </w:rPr>
        <w:t> </w:t>
      </w:r>
      <w:r>
        <w:rPr>
          <w:sz w:val="22"/>
        </w:rPr>
        <w:t>Followers:</w:t>
      </w:r>
      <w:r>
        <w:rPr>
          <w:spacing w:val="-3"/>
          <w:sz w:val="22"/>
        </w:rPr>
        <w:t> </w:t>
      </w:r>
      <w:r>
        <w:rPr>
          <w:sz w:val="22"/>
        </w:rPr>
        <w:t>-</w:t>
      </w:r>
      <w:r>
        <w:rPr>
          <w:spacing w:val="-3"/>
          <w:sz w:val="22"/>
        </w:rPr>
        <w:t> </w:t>
      </w:r>
      <w:r>
        <w:rPr>
          <w:sz w:val="22"/>
        </w:rPr>
        <w:t>This</w:t>
      </w:r>
      <w:r>
        <w:rPr>
          <w:spacing w:val="-3"/>
          <w:sz w:val="22"/>
        </w:rPr>
        <w:t> </w:t>
      </w:r>
      <w:r>
        <w:rPr>
          <w:sz w:val="22"/>
        </w:rPr>
        <w:t>group</w:t>
      </w:r>
      <w:r>
        <w:rPr>
          <w:spacing w:val="-3"/>
          <w:sz w:val="22"/>
        </w:rPr>
        <w:t> </w:t>
      </w:r>
      <w:r>
        <w:rPr>
          <w:sz w:val="22"/>
        </w:rPr>
        <w:t>has</w:t>
      </w:r>
      <w:r>
        <w:rPr>
          <w:spacing w:val="-3"/>
          <w:sz w:val="22"/>
        </w:rPr>
        <w:t> </w:t>
      </w:r>
      <w:r>
        <w:rPr>
          <w:sz w:val="22"/>
        </w:rPr>
        <w:t>regular</w:t>
      </w:r>
      <w:r>
        <w:rPr>
          <w:spacing w:val="-3"/>
          <w:sz w:val="22"/>
        </w:rPr>
        <w:t> </w:t>
      </w:r>
      <w:r>
        <w:rPr>
          <w:sz w:val="22"/>
        </w:rPr>
        <w:t>interest</w:t>
      </w:r>
      <w:r>
        <w:rPr>
          <w:spacing w:val="-3"/>
          <w:sz w:val="22"/>
        </w:rPr>
        <w:t> </w:t>
      </w:r>
      <w:r>
        <w:rPr>
          <w:sz w:val="22"/>
        </w:rPr>
        <w:t>in</w:t>
      </w:r>
      <w:r>
        <w:rPr>
          <w:spacing w:val="-3"/>
          <w:sz w:val="22"/>
        </w:rPr>
        <w:t> </w:t>
      </w:r>
      <w:r>
        <w:rPr>
          <w:sz w:val="22"/>
        </w:rPr>
        <w:t>influencers</w:t>
      </w:r>
      <w:r>
        <w:rPr>
          <w:spacing w:val="-3"/>
          <w:sz w:val="22"/>
        </w:rPr>
        <w:t> </w:t>
      </w:r>
      <w:r>
        <w:rPr>
          <w:sz w:val="22"/>
        </w:rPr>
        <w:t>but</w:t>
      </w:r>
      <w:r>
        <w:rPr>
          <w:spacing w:val="-3"/>
          <w:sz w:val="22"/>
        </w:rPr>
        <w:t> </w:t>
      </w:r>
      <w:r>
        <w:rPr>
          <w:sz w:val="22"/>
        </w:rPr>
        <w:t>may</w:t>
      </w:r>
      <w:r>
        <w:rPr>
          <w:spacing w:val="-3"/>
          <w:sz w:val="22"/>
        </w:rPr>
        <w:t> </w:t>
      </w:r>
      <w:r>
        <w:rPr>
          <w:sz w:val="22"/>
        </w:rPr>
        <w:t>not</w:t>
      </w:r>
      <w:r>
        <w:rPr>
          <w:spacing w:val="-3"/>
          <w:sz w:val="22"/>
        </w:rPr>
        <w:t> </w:t>
      </w:r>
      <w:r>
        <w:rPr>
          <w:sz w:val="22"/>
        </w:rPr>
        <w:t>consume</w:t>
      </w:r>
      <w:r>
        <w:rPr>
          <w:spacing w:val="-3"/>
          <w:sz w:val="22"/>
        </w:rPr>
        <w:t> </w:t>
      </w:r>
      <w:r>
        <w:rPr>
          <w:sz w:val="22"/>
        </w:rPr>
        <w:t>influencer content as enthusiastically as the daily followers.</w:t>
      </w:r>
    </w:p>
    <w:p>
      <w:pPr>
        <w:pStyle w:val="ListParagraph"/>
        <w:numPr>
          <w:ilvl w:val="1"/>
          <w:numId w:val="11"/>
        </w:numPr>
        <w:tabs>
          <w:tab w:pos="553" w:val="left" w:leader="none"/>
        </w:tabs>
        <w:spacing w:line="278" w:lineRule="auto" w:before="0" w:after="0"/>
        <w:ind w:left="260" w:right="924" w:firstLine="165"/>
        <w:jc w:val="left"/>
        <w:rPr>
          <w:sz w:val="22"/>
        </w:rPr>
      </w:pPr>
      <w:r>
        <w:rPr>
          <w:sz w:val="22"/>
        </w:rPr>
        <w:t>Monthly</w:t>
      </w:r>
      <w:r>
        <w:rPr>
          <w:spacing w:val="-4"/>
          <w:sz w:val="22"/>
        </w:rPr>
        <w:t> </w:t>
      </w:r>
      <w:r>
        <w:rPr>
          <w:sz w:val="22"/>
        </w:rPr>
        <w:t>Followers:</w:t>
      </w:r>
      <w:r>
        <w:rPr>
          <w:spacing w:val="-4"/>
          <w:sz w:val="22"/>
        </w:rPr>
        <w:t> </w:t>
      </w:r>
      <w:r>
        <w:rPr>
          <w:sz w:val="22"/>
        </w:rPr>
        <w:t>-</w:t>
      </w:r>
      <w:r>
        <w:rPr>
          <w:spacing w:val="-4"/>
          <w:sz w:val="22"/>
        </w:rPr>
        <w:t> </w:t>
      </w:r>
      <w:r>
        <w:rPr>
          <w:sz w:val="22"/>
        </w:rPr>
        <w:t>Monthly</w:t>
      </w:r>
      <w:r>
        <w:rPr>
          <w:spacing w:val="-4"/>
          <w:sz w:val="22"/>
        </w:rPr>
        <w:t> </w:t>
      </w:r>
      <w:r>
        <w:rPr>
          <w:sz w:val="22"/>
        </w:rPr>
        <w:t>followers</w:t>
      </w:r>
      <w:r>
        <w:rPr>
          <w:spacing w:val="-4"/>
          <w:sz w:val="22"/>
        </w:rPr>
        <w:t> </w:t>
      </w:r>
      <w:r>
        <w:rPr>
          <w:sz w:val="22"/>
        </w:rPr>
        <w:t>exhibit</w:t>
      </w:r>
      <w:r>
        <w:rPr>
          <w:spacing w:val="-4"/>
          <w:sz w:val="22"/>
        </w:rPr>
        <w:t> </w:t>
      </w:r>
      <w:r>
        <w:rPr>
          <w:sz w:val="22"/>
        </w:rPr>
        <w:t>lower</w:t>
      </w:r>
      <w:r>
        <w:rPr>
          <w:spacing w:val="-4"/>
          <w:sz w:val="22"/>
        </w:rPr>
        <w:t> </w:t>
      </w:r>
      <w:r>
        <w:rPr>
          <w:sz w:val="22"/>
        </w:rPr>
        <w:t>levels</w:t>
      </w:r>
      <w:r>
        <w:rPr>
          <w:spacing w:val="-4"/>
          <w:sz w:val="22"/>
        </w:rPr>
        <w:t> </w:t>
      </w:r>
      <w:r>
        <w:rPr>
          <w:sz w:val="22"/>
        </w:rPr>
        <w:t>of</w:t>
      </w:r>
      <w:r>
        <w:rPr>
          <w:spacing w:val="-4"/>
          <w:sz w:val="22"/>
        </w:rPr>
        <w:t> </w:t>
      </w:r>
      <w:r>
        <w:rPr>
          <w:sz w:val="22"/>
        </w:rPr>
        <w:t>engagement</w:t>
      </w:r>
      <w:r>
        <w:rPr>
          <w:spacing w:val="-4"/>
          <w:sz w:val="22"/>
        </w:rPr>
        <w:t> </w:t>
      </w:r>
      <w:r>
        <w:rPr>
          <w:sz w:val="22"/>
        </w:rPr>
        <w:t>with</w:t>
      </w:r>
      <w:r>
        <w:rPr>
          <w:spacing w:val="-4"/>
          <w:sz w:val="22"/>
        </w:rPr>
        <w:t> </w:t>
      </w:r>
      <w:r>
        <w:rPr>
          <w:sz w:val="22"/>
        </w:rPr>
        <w:t>influencers, potentially suggesting a more casual interest in influencer content.</w:t>
      </w:r>
    </w:p>
    <w:p>
      <w:pPr>
        <w:pStyle w:val="ListParagraph"/>
        <w:numPr>
          <w:ilvl w:val="1"/>
          <w:numId w:val="11"/>
        </w:numPr>
        <w:tabs>
          <w:tab w:pos="553" w:val="left" w:leader="none"/>
        </w:tabs>
        <w:spacing w:line="278" w:lineRule="auto" w:before="0" w:after="0"/>
        <w:ind w:left="260" w:right="472" w:firstLine="165"/>
        <w:jc w:val="left"/>
        <w:rPr>
          <w:sz w:val="22"/>
        </w:rPr>
      </w:pPr>
      <w:r>
        <w:rPr>
          <w:sz w:val="22"/>
        </w:rPr>
        <w:t>Minimal/Infrequent</w:t>
      </w:r>
      <w:r>
        <w:rPr>
          <w:spacing w:val="-4"/>
          <w:sz w:val="22"/>
        </w:rPr>
        <w:t> </w:t>
      </w:r>
      <w:r>
        <w:rPr>
          <w:sz w:val="22"/>
        </w:rPr>
        <w:t>Adherents:</w:t>
      </w:r>
      <w:r>
        <w:rPr>
          <w:spacing w:val="-4"/>
          <w:sz w:val="22"/>
        </w:rPr>
        <w:t> </w:t>
      </w:r>
      <w:r>
        <w:rPr>
          <w:sz w:val="22"/>
        </w:rPr>
        <w:t>-</w:t>
      </w:r>
      <w:r>
        <w:rPr>
          <w:spacing w:val="-4"/>
          <w:sz w:val="22"/>
        </w:rPr>
        <w:t> </w:t>
      </w:r>
      <w:r>
        <w:rPr>
          <w:sz w:val="22"/>
        </w:rPr>
        <w:t>This</w:t>
      </w:r>
      <w:r>
        <w:rPr>
          <w:spacing w:val="-4"/>
          <w:sz w:val="22"/>
        </w:rPr>
        <w:t> </w:t>
      </w:r>
      <w:r>
        <w:rPr>
          <w:sz w:val="22"/>
        </w:rPr>
        <w:t>demographic</w:t>
      </w:r>
      <w:r>
        <w:rPr>
          <w:spacing w:val="-4"/>
          <w:sz w:val="22"/>
        </w:rPr>
        <w:t> </w:t>
      </w:r>
      <w:r>
        <w:rPr>
          <w:sz w:val="22"/>
        </w:rPr>
        <w:t>is</w:t>
      </w:r>
      <w:r>
        <w:rPr>
          <w:spacing w:val="-4"/>
          <w:sz w:val="22"/>
        </w:rPr>
        <w:t> </w:t>
      </w:r>
      <w:r>
        <w:rPr>
          <w:sz w:val="22"/>
        </w:rPr>
        <w:t>unlikely</w:t>
      </w:r>
      <w:r>
        <w:rPr>
          <w:spacing w:val="-4"/>
          <w:sz w:val="22"/>
        </w:rPr>
        <w:t> </w:t>
      </w:r>
      <w:r>
        <w:rPr>
          <w:sz w:val="22"/>
        </w:rPr>
        <w:t>to</w:t>
      </w:r>
      <w:r>
        <w:rPr>
          <w:spacing w:val="-4"/>
          <w:sz w:val="22"/>
        </w:rPr>
        <w:t> </w:t>
      </w:r>
      <w:r>
        <w:rPr>
          <w:sz w:val="22"/>
        </w:rPr>
        <w:t>be</w:t>
      </w:r>
      <w:r>
        <w:rPr>
          <w:spacing w:val="-4"/>
          <w:sz w:val="22"/>
        </w:rPr>
        <w:t> </w:t>
      </w:r>
      <w:r>
        <w:rPr>
          <w:sz w:val="22"/>
        </w:rPr>
        <w:t>significantly</w:t>
      </w:r>
      <w:r>
        <w:rPr>
          <w:spacing w:val="-4"/>
          <w:sz w:val="22"/>
        </w:rPr>
        <w:t> </w:t>
      </w:r>
      <w:r>
        <w:rPr>
          <w:sz w:val="22"/>
        </w:rPr>
        <w:t>swayed</w:t>
      </w:r>
      <w:r>
        <w:rPr>
          <w:spacing w:val="-4"/>
          <w:sz w:val="22"/>
        </w:rPr>
        <w:t> </w:t>
      </w:r>
      <w:r>
        <w:rPr>
          <w:sz w:val="22"/>
        </w:rPr>
        <w:t>by</w:t>
      </w:r>
      <w:r>
        <w:rPr>
          <w:spacing w:val="-4"/>
          <w:sz w:val="22"/>
        </w:rPr>
        <w:t> </w:t>
      </w:r>
      <w:r>
        <w:rPr>
          <w:sz w:val="22"/>
        </w:rPr>
        <w:t>social media influencers when making luxury sneaker acquisitions.</w:t>
      </w:r>
    </w:p>
    <w:p>
      <w:pPr>
        <w:pStyle w:val="BodyText"/>
        <w:spacing w:before="63"/>
      </w:pPr>
    </w:p>
    <w:p>
      <w:pPr>
        <w:spacing w:before="0"/>
        <w:ind w:left="260" w:right="0" w:firstLine="0"/>
        <w:jc w:val="left"/>
        <w:rPr>
          <w:sz w:val="24"/>
        </w:rPr>
      </w:pPr>
      <w:r>
        <w:rPr>
          <w:spacing w:val="-2"/>
          <w:sz w:val="24"/>
        </w:rPr>
        <w:t>Implications:</w:t>
      </w:r>
    </w:p>
    <w:p>
      <w:pPr>
        <w:pStyle w:val="BodyText"/>
        <w:spacing w:before="88"/>
        <w:rPr>
          <w:sz w:val="24"/>
        </w:rPr>
      </w:pPr>
    </w:p>
    <w:p>
      <w:pPr>
        <w:pStyle w:val="ListParagraph"/>
        <w:numPr>
          <w:ilvl w:val="0"/>
          <w:numId w:val="12"/>
        </w:numPr>
        <w:tabs>
          <w:tab w:pos="500" w:val="left" w:leader="none"/>
        </w:tabs>
        <w:spacing w:line="240" w:lineRule="auto" w:before="1" w:after="0"/>
        <w:ind w:left="500" w:right="0" w:hanging="240"/>
        <w:jc w:val="left"/>
        <w:rPr>
          <w:sz w:val="24"/>
        </w:rPr>
      </w:pPr>
      <w:r>
        <w:rPr>
          <w:sz w:val="24"/>
        </w:rPr>
        <w:t>Targeted Content </w:t>
      </w:r>
      <w:r>
        <w:rPr>
          <w:spacing w:val="-2"/>
          <w:sz w:val="24"/>
        </w:rPr>
        <w:t>Frequency:</w:t>
      </w:r>
    </w:p>
    <w:p>
      <w:pPr>
        <w:pStyle w:val="ListParagraph"/>
        <w:numPr>
          <w:ilvl w:val="1"/>
          <w:numId w:val="12"/>
        </w:numPr>
        <w:tabs>
          <w:tab w:pos="399" w:val="left" w:leader="none"/>
        </w:tabs>
        <w:spacing w:line="278" w:lineRule="auto" w:before="44" w:after="0"/>
        <w:ind w:left="260" w:right="154" w:firstLine="0"/>
        <w:jc w:val="left"/>
        <w:rPr>
          <w:sz w:val="24"/>
        </w:rPr>
      </w:pPr>
      <w:r>
        <w:rPr>
          <w:sz w:val="24"/>
        </w:rPr>
        <w:t>For luxury sneaker brands, tailoring daily influencer content could have a significant impact on daily</w:t>
      </w:r>
      <w:r>
        <w:rPr>
          <w:spacing w:val="-4"/>
          <w:sz w:val="24"/>
        </w:rPr>
        <w:t> </w:t>
      </w:r>
      <w:r>
        <w:rPr>
          <w:sz w:val="24"/>
        </w:rPr>
        <w:t>followers,</w:t>
      </w:r>
      <w:r>
        <w:rPr>
          <w:spacing w:val="-4"/>
          <w:sz w:val="24"/>
        </w:rPr>
        <w:t> </w:t>
      </w:r>
      <w:r>
        <w:rPr>
          <w:sz w:val="24"/>
        </w:rPr>
        <w:t>who</w:t>
      </w:r>
      <w:r>
        <w:rPr>
          <w:spacing w:val="-4"/>
          <w:sz w:val="24"/>
        </w:rPr>
        <w:t> </w:t>
      </w:r>
      <w:r>
        <w:rPr>
          <w:sz w:val="24"/>
        </w:rPr>
        <w:t>are</w:t>
      </w:r>
      <w:r>
        <w:rPr>
          <w:spacing w:val="-4"/>
          <w:sz w:val="24"/>
        </w:rPr>
        <w:t> </w:t>
      </w:r>
      <w:r>
        <w:rPr>
          <w:sz w:val="24"/>
        </w:rPr>
        <w:t>actively</w:t>
      </w:r>
      <w:r>
        <w:rPr>
          <w:spacing w:val="-4"/>
          <w:sz w:val="24"/>
        </w:rPr>
        <w:t> </w:t>
      </w:r>
      <w:r>
        <w:rPr>
          <w:sz w:val="24"/>
        </w:rPr>
        <w:t>engaged.</w:t>
      </w:r>
      <w:r>
        <w:rPr>
          <w:spacing w:val="-4"/>
          <w:sz w:val="24"/>
        </w:rPr>
        <w:t> </w:t>
      </w:r>
      <w:r>
        <w:rPr>
          <w:sz w:val="24"/>
        </w:rPr>
        <w:t>However,</w:t>
      </w:r>
      <w:r>
        <w:rPr>
          <w:spacing w:val="-4"/>
          <w:sz w:val="24"/>
        </w:rPr>
        <w:t> </w:t>
      </w:r>
      <w:r>
        <w:rPr>
          <w:sz w:val="24"/>
        </w:rPr>
        <w:t>weekly</w:t>
      </w:r>
      <w:r>
        <w:rPr>
          <w:spacing w:val="-4"/>
          <w:sz w:val="24"/>
        </w:rPr>
        <w:t> </w:t>
      </w:r>
      <w:r>
        <w:rPr>
          <w:sz w:val="24"/>
        </w:rPr>
        <w:t>followers</w:t>
      </w:r>
      <w:r>
        <w:rPr>
          <w:spacing w:val="-4"/>
          <w:sz w:val="24"/>
        </w:rPr>
        <w:t> </w:t>
      </w:r>
      <w:r>
        <w:rPr>
          <w:sz w:val="24"/>
        </w:rPr>
        <w:t>should</w:t>
      </w:r>
      <w:r>
        <w:rPr>
          <w:spacing w:val="-4"/>
          <w:sz w:val="24"/>
        </w:rPr>
        <w:t> </w:t>
      </w:r>
      <w:r>
        <w:rPr>
          <w:sz w:val="24"/>
        </w:rPr>
        <w:t>also</w:t>
      </w:r>
      <w:r>
        <w:rPr>
          <w:spacing w:val="-4"/>
          <w:sz w:val="24"/>
        </w:rPr>
        <w:t> </w:t>
      </w:r>
      <w:r>
        <w:rPr>
          <w:sz w:val="24"/>
        </w:rPr>
        <w:t>be</w:t>
      </w:r>
      <w:r>
        <w:rPr>
          <w:spacing w:val="-4"/>
          <w:sz w:val="24"/>
        </w:rPr>
        <w:t> </w:t>
      </w:r>
      <w:r>
        <w:rPr>
          <w:sz w:val="24"/>
        </w:rPr>
        <w:t>considered as a substantial audience and brands should maintain a consistent presence without overwhelming them. Monthly followers have lower engagement, so occasional influencer partnerships may be effective, but creating compelling content is key. Minimal/Infrequent adherents show minimal interest and may require alternative marketing strategies.</w:t>
      </w:r>
    </w:p>
    <w:p>
      <w:pPr>
        <w:pStyle w:val="BodyText"/>
        <w:spacing w:before="43"/>
        <w:rPr>
          <w:sz w:val="24"/>
        </w:rPr>
      </w:pPr>
    </w:p>
    <w:p>
      <w:pPr>
        <w:pStyle w:val="ListParagraph"/>
        <w:numPr>
          <w:ilvl w:val="0"/>
          <w:numId w:val="12"/>
        </w:numPr>
        <w:tabs>
          <w:tab w:pos="500" w:val="left" w:leader="none"/>
        </w:tabs>
        <w:spacing w:line="240" w:lineRule="auto" w:before="0" w:after="0"/>
        <w:ind w:left="500" w:right="0" w:hanging="240"/>
        <w:jc w:val="left"/>
        <w:rPr>
          <w:sz w:val="24"/>
        </w:rPr>
      </w:pPr>
      <w:r>
        <w:rPr>
          <w:sz w:val="24"/>
        </w:rPr>
        <w:t>Content </w:t>
      </w:r>
      <w:r>
        <w:rPr>
          <w:spacing w:val="-2"/>
          <w:sz w:val="24"/>
        </w:rPr>
        <w:t>Customization:</w:t>
      </w:r>
    </w:p>
    <w:p>
      <w:pPr>
        <w:spacing w:after="0" w:line="240" w:lineRule="auto"/>
        <w:jc w:val="left"/>
        <w:rPr>
          <w:sz w:val="24"/>
        </w:rPr>
        <w:sectPr>
          <w:pgSz w:w="12240" w:h="15840"/>
          <w:pgMar w:header="720" w:footer="0" w:top="1340" w:bottom="280" w:left="1180" w:right="1320"/>
          <w:pgBorders w:offsetFrom="page">
            <w:top w:val="single" w:color="000000" w:space="24" w:sz="8"/>
            <w:left w:val="single" w:color="000000" w:space="24" w:sz="8"/>
            <w:bottom w:val="single" w:color="000000" w:space="24" w:sz="8"/>
            <w:right w:val="single" w:color="000000" w:space="24" w:sz="8"/>
          </w:pgBorders>
        </w:sectPr>
      </w:pPr>
    </w:p>
    <w:p>
      <w:pPr>
        <w:pStyle w:val="ListParagraph"/>
        <w:numPr>
          <w:ilvl w:val="1"/>
          <w:numId w:val="12"/>
        </w:numPr>
        <w:tabs>
          <w:tab w:pos="399" w:val="left" w:leader="none"/>
        </w:tabs>
        <w:spacing w:line="278" w:lineRule="auto" w:before="81" w:after="0"/>
        <w:ind w:left="260" w:right="139" w:firstLine="0"/>
        <w:jc w:val="left"/>
        <w:rPr>
          <w:sz w:val="24"/>
        </w:rPr>
      </w:pPr>
      <w:r>
        <w:rPr>
          <w:sz w:val="24"/>
        </w:rPr>
        <w:t>Customizing messaging based on varying levels of interest is important. In-depth content may be appreciated by daily followers, while monthly followers may prefer concise and impactful messages</w:t>
      </w:r>
      <w:r>
        <w:rPr>
          <w:spacing w:val="-4"/>
          <w:sz w:val="24"/>
        </w:rPr>
        <w:t> </w:t>
      </w:r>
      <w:r>
        <w:rPr>
          <w:sz w:val="24"/>
        </w:rPr>
        <w:t>for</w:t>
      </w:r>
      <w:r>
        <w:rPr>
          <w:spacing w:val="-4"/>
          <w:sz w:val="24"/>
        </w:rPr>
        <w:t> </w:t>
      </w:r>
      <w:r>
        <w:rPr>
          <w:sz w:val="24"/>
        </w:rPr>
        <w:t>maintaining</w:t>
      </w:r>
      <w:r>
        <w:rPr>
          <w:spacing w:val="-4"/>
          <w:sz w:val="24"/>
        </w:rPr>
        <w:t> </w:t>
      </w:r>
      <w:r>
        <w:rPr>
          <w:sz w:val="24"/>
        </w:rPr>
        <w:t>interest.</w:t>
      </w:r>
      <w:r>
        <w:rPr>
          <w:spacing w:val="-4"/>
          <w:sz w:val="24"/>
        </w:rPr>
        <w:t> </w:t>
      </w:r>
      <w:r>
        <w:rPr>
          <w:sz w:val="24"/>
        </w:rPr>
        <w:t>Promotional</w:t>
      </w:r>
      <w:r>
        <w:rPr>
          <w:spacing w:val="-4"/>
          <w:sz w:val="24"/>
        </w:rPr>
        <w:t> </w:t>
      </w:r>
      <w:r>
        <w:rPr>
          <w:sz w:val="24"/>
        </w:rPr>
        <w:t>timing</w:t>
      </w:r>
      <w:r>
        <w:rPr>
          <w:spacing w:val="-4"/>
          <w:sz w:val="24"/>
        </w:rPr>
        <w:t> </w:t>
      </w:r>
      <w:r>
        <w:rPr>
          <w:sz w:val="24"/>
        </w:rPr>
        <w:t>should</w:t>
      </w:r>
      <w:r>
        <w:rPr>
          <w:spacing w:val="-4"/>
          <w:sz w:val="24"/>
        </w:rPr>
        <w:t> </w:t>
      </w:r>
      <w:r>
        <w:rPr>
          <w:sz w:val="24"/>
        </w:rPr>
        <w:t>also</w:t>
      </w:r>
      <w:r>
        <w:rPr>
          <w:spacing w:val="-4"/>
          <w:sz w:val="24"/>
        </w:rPr>
        <w:t> </w:t>
      </w:r>
      <w:r>
        <w:rPr>
          <w:sz w:val="24"/>
        </w:rPr>
        <w:t>align</w:t>
      </w:r>
      <w:r>
        <w:rPr>
          <w:spacing w:val="-4"/>
          <w:sz w:val="24"/>
        </w:rPr>
        <w:t> </w:t>
      </w:r>
      <w:r>
        <w:rPr>
          <w:sz w:val="24"/>
        </w:rPr>
        <w:t>with</w:t>
      </w:r>
      <w:r>
        <w:rPr>
          <w:spacing w:val="-4"/>
          <w:sz w:val="24"/>
        </w:rPr>
        <w:t> </w:t>
      </w:r>
      <w:r>
        <w:rPr>
          <w:sz w:val="24"/>
        </w:rPr>
        <w:t>follower</w:t>
      </w:r>
      <w:r>
        <w:rPr>
          <w:spacing w:val="-4"/>
          <w:sz w:val="24"/>
        </w:rPr>
        <w:t> </w:t>
      </w:r>
      <w:r>
        <w:rPr>
          <w:sz w:val="24"/>
        </w:rPr>
        <w:t>frequency, with daily and weekly followers responding to timely and frequent promotions, and monthly followers requiring more strategic and occasional incentives.</w:t>
      </w:r>
    </w:p>
    <w:p>
      <w:pPr>
        <w:pStyle w:val="BodyText"/>
        <w:spacing w:before="43"/>
        <w:rPr>
          <w:sz w:val="24"/>
        </w:rPr>
      </w:pPr>
    </w:p>
    <w:p>
      <w:pPr>
        <w:pStyle w:val="ListParagraph"/>
        <w:numPr>
          <w:ilvl w:val="0"/>
          <w:numId w:val="12"/>
        </w:numPr>
        <w:tabs>
          <w:tab w:pos="500" w:val="left" w:leader="none"/>
        </w:tabs>
        <w:spacing w:line="240" w:lineRule="auto" w:before="0" w:after="0"/>
        <w:ind w:left="500" w:right="0" w:hanging="240"/>
        <w:jc w:val="left"/>
        <w:rPr>
          <w:sz w:val="24"/>
        </w:rPr>
      </w:pPr>
      <w:r>
        <w:rPr>
          <w:sz w:val="24"/>
        </w:rPr>
        <w:t>Diversified Marketing </w:t>
      </w:r>
      <w:r>
        <w:rPr>
          <w:spacing w:val="-2"/>
          <w:sz w:val="24"/>
        </w:rPr>
        <w:t>Channels:</w:t>
      </w:r>
    </w:p>
    <w:p>
      <w:pPr>
        <w:pStyle w:val="ListParagraph"/>
        <w:numPr>
          <w:ilvl w:val="1"/>
          <w:numId w:val="12"/>
        </w:numPr>
        <w:tabs>
          <w:tab w:pos="399" w:val="left" w:leader="none"/>
        </w:tabs>
        <w:spacing w:line="278" w:lineRule="auto" w:before="44" w:after="0"/>
        <w:ind w:left="260" w:right="227" w:firstLine="0"/>
        <w:jc w:val="left"/>
        <w:rPr>
          <w:sz w:val="24"/>
        </w:rPr>
      </w:pPr>
      <w:r>
        <w:rPr>
          <w:sz w:val="24"/>
        </w:rPr>
        <w:t>For minimal/infrequent adherents, diversifying marketing efforts beyond influencer collaborations</w:t>
      </w:r>
      <w:r>
        <w:rPr>
          <w:spacing w:val="-4"/>
          <w:sz w:val="24"/>
        </w:rPr>
        <w:t> </w:t>
      </w:r>
      <w:r>
        <w:rPr>
          <w:sz w:val="24"/>
        </w:rPr>
        <w:t>is</w:t>
      </w:r>
      <w:r>
        <w:rPr>
          <w:spacing w:val="-4"/>
          <w:sz w:val="24"/>
        </w:rPr>
        <w:t> </w:t>
      </w:r>
      <w:r>
        <w:rPr>
          <w:sz w:val="24"/>
        </w:rPr>
        <w:t>crucial.</w:t>
      </w:r>
      <w:r>
        <w:rPr>
          <w:spacing w:val="-4"/>
          <w:sz w:val="24"/>
        </w:rPr>
        <w:t> </w:t>
      </w:r>
      <w:r>
        <w:rPr>
          <w:sz w:val="24"/>
        </w:rPr>
        <w:t>Exploring</w:t>
      </w:r>
      <w:r>
        <w:rPr>
          <w:spacing w:val="-4"/>
          <w:sz w:val="24"/>
        </w:rPr>
        <w:t> </w:t>
      </w:r>
      <w:r>
        <w:rPr>
          <w:sz w:val="24"/>
        </w:rPr>
        <w:t>other</w:t>
      </w:r>
      <w:r>
        <w:rPr>
          <w:spacing w:val="-4"/>
          <w:sz w:val="24"/>
        </w:rPr>
        <w:t> </w:t>
      </w:r>
      <w:r>
        <w:rPr>
          <w:sz w:val="24"/>
        </w:rPr>
        <w:t>channels</w:t>
      </w:r>
      <w:r>
        <w:rPr>
          <w:spacing w:val="-4"/>
          <w:sz w:val="24"/>
        </w:rPr>
        <w:t> </w:t>
      </w:r>
      <w:r>
        <w:rPr>
          <w:sz w:val="24"/>
        </w:rPr>
        <w:t>such</w:t>
      </w:r>
      <w:r>
        <w:rPr>
          <w:spacing w:val="-4"/>
          <w:sz w:val="24"/>
        </w:rPr>
        <w:t> </w:t>
      </w:r>
      <w:r>
        <w:rPr>
          <w:sz w:val="24"/>
        </w:rPr>
        <w:t>as</w:t>
      </w:r>
      <w:r>
        <w:rPr>
          <w:spacing w:val="-4"/>
          <w:sz w:val="24"/>
        </w:rPr>
        <w:t> </w:t>
      </w:r>
      <w:r>
        <w:rPr>
          <w:sz w:val="24"/>
        </w:rPr>
        <w:t>traditional</w:t>
      </w:r>
      <w:r>
        <w:rPr>
          <w:spacing w:val="-4"/>
          <w:sz w:val="24"/>
        </w:rPr>
        <w:t> </w:t>
      </w:r>
      <w:r>
        <w:rPr>
          <w:sz w:val="24"/>
        </w:rPr>
        <w:t>advertising</w:t>
      </w:r>
      <w:r>
        <w:rPr>
          <w:spacing w:val="-4"/>
          <w:sz w:val="24"/>
        </w:rPr>
        <w:t> </w:t>
      </w:r>
      <w:r>
        <w:rPr>
          <w:sz w:val="24"/>
        </w:rPr>
        <w:t>or</w:t>
      </w:r>
      <w:r>
        <w:rPr>
          <w:spacing w:val="-4"/>
          <w:sz w:val="24"/>
        </w:rPr>
        <w:t> </w:t>
      </w:r>
      <w:r>
        <w:rPr>
          <w:sz w:val="24"/>
        </w:rPr>
        <w:t>partnerships might be more effective.</w:t>
      </w:r>
    </w:p>
    <w:p>
      <w:pPr>
        <w:pStyle w:val="BodyText"/>
        <w:spacing w:before="44"/>
        <w:rPr>
          <w:sz w:val="24"/>
        </w:rPr>
      </w:pPr>
    </w:p>
    <w:p>
      <w:pPr>
        <w:pStyle w:val="ListParagraph"/>
        <w:numPr>
          <w:ilvl w:val="0"/>
          <w:numId w:val="12"/>
        </w:numPr>
        <w:tabs>
          <w:tab w:pos="500" w:val="left" w:leader="none"/>
        </w:tabs>
        <w:spacing w:line="240" w:lineRule="auto" w:before="0" w:after="0"/>
        <w:ind w:left="500" w:right="0" w:hanging="240"/>
        <w:jc w:val="left"/>
        <w:rPr>
          <w:sz w:val="24"/>
        </w:rPr>
      </w:pPr>
      <w:r>
        <w:rPr>
          <w:sz w:val="24"/>
        </w:rPr>
        <w:t>Engagement </w:t>
      </w:r>
      <w:r>
        <w:rPr>
          <w:spacing w:val="-2"/>
          <w:sz w:val="24"/>
        </w:rPr>
        <w:t>Metrics:</w:t>
      </w:r>
    </w:p>
    <w:p>
      <w:pPr>
        <w:pStyle w:val="ListParagraph"/>
        <w:numPr>
          <w:ilvl w:val="1"/>
          <w:numId w:val="12"/>
        </w:numPr>
        <w:tabs>
          <w:tab w:pos="399" w:val="left" w:leader="none"/>
        </w:tabs>
        <w:spacing w:line="278" w:lineRule="auto" w:before="44" w:after="0"/>
        <w:ind w:left="260" w:right="354" w:firstLine="0"/>
        <w:jc w:val="left"/>
        <w:rPr>
          <w:sz w:val="24"/>
        </w:rPr>
      </w:pPr>
      <w:r>
        <w:rPr>
          <w:sz w:val="24"/>
        </w:rPr>
        <w:t>Regularly monitoring engagement metrics based on follower frequency can provide insights into</w:t>
      </w:r>
      <w:r>
        <w:rPr>
          <w:spacing w:val="-4"/>
          <w:sz w:val="24"/>
        </w:rPr>
        <w:t> </w:t>
      </w:r>
      <w:r>
        <w:rPr>
          <w:sz w:val="24"/>
        </w:rPr>
        <w:t>the</w:t>
      </w:r>
      <w:r>
        <w:rPr>
          <w:spacing w:val="-4"/>
          <w:sz w:val="24"/>
        </w:rPr>
        <w:t> </w:t>
      </w:r>
      <w:r>
        <w:rPr>
          <w:sz w:val="24"/>
        </w:rPr>
        <w:t>effectiveness</w:t>
      </w:r>
      <w:r>
        <w:rPr>
          <w:spacing w:val="-4"/>
          <w:sz w:val="24"/>
        </w:rPr>
        <w:t> </w:t>
      </w:r>
      <w:r>
        <w:rPr>
          <w:sz w:val="24"/>
        </w:rPr>
        <w:t>of</w:t>
      </w:r>
      <w:r>
        <w:rPr>
          <w:spacing w:val="-4"/>
          <w:sz w:val="24"/>
        </w:rPr>
        <w:t> </w:t>
      </w:r>
      <w:r>
        <w:rPr>
          <w:sz w:val="24"/>
        </w:rPr>
        <w:t>influencer</w:t>
      </w:r>
      <w:r>
        <w:rPr>
          <w:spacing w:val="-4"/>
          <w:sz w:val="24"/>
        </w:rPr>
        <w:t> </w:t>
      </w:r>
      <w:r>
        <w:rPr>
          <w:sz w:val="24"/>
        </w:rPr>
        <w:t>collaborations.</w:t>
      </w:r>
      <w:r>
        <w:rPr>
          <w:spacing w:val="-4"/>
          <w:sz w:val="24"/>
        </w:rPr>
        <w:t> </w:t>
      </w:r>
      <w:r>
        <w:rPr>
          <w:sz w:val="24"/>
        </w:rPr>
        <w:t>Strategies</w:t>
      </w:r>
      <w:r>
        <w:rPr>
          <w:spacing w:val="-4"/>
          <w:sz w:val="24"/>
        </w:rPr>
        <w:t> </w:t>
      </w:r>
      <w:r>
        <w:rPr>
          <w:sz w:val="24"/>
        </w:rPr>
        <w:t>should</w:t>
      </w:r>
      <w:r>
        <w:rPr>
          <w:spacing w:val="-4"/>
          <w:sz w:val="24"/>
        </w:rPr>
        <w:t> </w:t>
      </w:r>
      <w:r>
        <w:rPr>
          <w:sz w:val="24"/>
        </w:rPr>
        <w:t>be</w:t>
      </w:r>
      <w:r>
        <w:rPr>
          <w:spacing w:val="-4"/>
          <w:sz w:val="24"/>
        </w:rPr>
        <w:t> </w:t>
      </w:r>
      <w:r>
        <w:rPr>
          <w:sz w:val="24"/>
        </w:rPr>
        <w:t>adjusted</w:t>
      </w:r>
      <w:r>
        <w:rPr>
          <w:spacing w:val="-4"/>
          <w:sz w:val="24"/>
        </w:rPr>
        <w:t> </w:t>
      </w:r>
      <w:r>
        <w:rPr>
          <w:sz w:val="24"/>
        </w:rPr>
        <w:t>based</w:t>
      </w:r>
      <w:r>
        <w:rPr>
          <w:spacing w:val="-4"/>
          <w:sz w:val="24"/>
        </w:rPr>
        <w:t> </w:t>
      </w:r>
      <w:r>
        <w:rPr>
          <w:sz w:val="24"/>
        </w:rPr>
        <w:t>on</w:t>
      </w:r>
      <w:r>
        <w:rPr>
          <w:spacing w:val="-4"/>
          <w:sz w:val="24"/>
        </w:rPr>
        <w:t> </w:t>
      </w:r>
      <w:r>
        <w:rPr>
          <w:sz w:val="24"/>
        </w:rPr>
        <w:t>these metrics to ensure optimized engagement.</w:t>
      </w:r>
    </w:p>
    <w:p>
      <w:pPr>
        <w:pStyle w:val="BodyText"/>
        <w:spacing w:before="43"/>
        <w:rPr>
          <w:sz w:val="24"/>
        </w:rPr>
      </w:pPr>
    </w:p>
    <w:p>
      <w:pPr>
        <w:pStyle w:val="ListParagraph"/>
        <w:numPr>
          <w:ilvl w:val="0"/>
          <w:numId w:val="12"/>
        </w:numPr>
        <w:tabs>
          <w:tab w:pos="500" w:val="left" w:leader="none"/>
        </w:tabs>
        <w:spacing w:line="240" w:lineRule="auto" w:before="0" w:after="0"/>
        <w:ind w:left="500" w:right="0" w:hanging="240"/>
        <w:jc w:val="left"/>
        <w:rPr>
          <w:sz w:val="24"/>
        </w:rPr>
      </w:pPr>
      <w:r>
        <w:rPr>
          <w:sz w:val="24"/>
        </w:rPr>
        <w:t>Building </w:t>
      </w:r>
      <w:r>
        <w:rPr>
          <w:spacing w:val="-2"/>
          <w:sz w:val="24"/>
        </w:rPr>
        <w:t>Trust:</w:t>
      </w:r>
    </w:p>
    <w:p>
      <w:pPr>
        <w:pStyle w:val="ListParagraph"/>
        <w:numPr>
          <w:ilvl w:val="1"/>
          <w:numId w:val="12"/>
        </w:numPr>
        <w:tabs>
          <w:tab w:pos="399" w:val="left" w:leader="none"/>
        </w:tabs>
        <w:spacing w:line="278" w:lineRule="auto" w:before="44" w:after="0"/>
        <w:ind w:left="260" w:right="200" w:firstLine="0"/>
        <w:jc w:val="left"/>
        <w:rPr>
          <w:sz w:val="24"/>
        </w:rPr>
      </w:pPr>
      <w:r>
        <w:rPr>
          <w:sz w:val="24"/>
        </w:rPr>
        <w:t>Gradually</w:t>
      </w:r>
      <w:r>
        <w:rPr>
          <w:spacing w:val="-4"/>
          <w:sz w:val="24"/>
        </w:rPr>
        <w:t> </w:t>
      </w:r>
      <w:r>
        <w:rPr>
          <w:sz w:val="24"/>
        </w:rPr>
        <w:t>building</w:t>
      </w:r>
      <w:r>
        <w:rPr>
          <w:spacing w:val="-4"/>
          <w:sz w:val="24"/>
        </w:rPr>
        <w:t> </w:t>
      </w:r>
      <w:r>
        <w:rPr>
          <w:sz w:val="24"/>
        </w:rPr>
        <w:t>trust</w:t>
      </w:r>
      <w:r>
        <w:rPr>
          <w:spacing w:val="-4"/>
          <w:sz w:val="24"/>
        </w:rPr>
        <w:t> </w:t>
      </w:r>
      <w:r>
        <w:rPr>
          <w:sz w:val="24"/>
        </w:rPr>
        <w:t>with</w:t>
      </w:r>
      <w:r>
        <w:rPr>
          <w:spacing w:val="-4"/>
          <w:sz w:val="24"/>
        </w:rPr>
        <w:t> </w:t>
      </w:r>
      <w:r>
        <w:rPr>
          <w:sz w:val="24"/>
        </w:rPr>
        <w:t>followers</w:t>
      </w:r>
      <w:r>
        <w:rPr>
          <w:spacing w:val="-4"/>
          <w:sz w:val="24"/>
        </w:rPr>
        <w:t> </w:t>
      </w:r>
      <w:r>
        <w:rPr>
          <w:sz w:val="24"/>
        </w:rPr>
        <w:t>is</w:t>
      </w:r>
      <w:r>
        <w:rPr>
          <w:spacing w:val="-4"/>
          <w:sz w:val="24"/>
        </w:rPr>
        <w:t> </w:t>
      </w:r>
      <w:r>
        <w:rPr>
          <w:sz w:val="24"/>
        </w:rPr>
        <w:t>important,</w:t>
      </w:r>
      <w:r>
        <w:rPr>
          <w:spacing w:val="-4"/>
          <w:sz w:val="24"/>
        </w:rPr>
        <w:t> </w:t>
      </w:r>
      <w:r>
        <w:rPr>
          <w:sz w:val="24"/>
        </w:rPr>
        <w:t>regardless</w:t>
      </w:r>
      <w:r>
        <w:rPr>
          <w:spacing w:val="-4"/>
          <w:sz w:val="24"/>
        </w:rPr>
        <w:t> </w:t>
      </w:r>
      <w:r>
        <w:rPr>
          <w:sz w:val="24"/>
        </w:rPr>
        <w:t>of</w:t>
      </w:r>
      <w:r>
        <w:rPr>
          <w:spacing w:val="-4"/>
          <w:sz w:val="24"/>
        </w:rPr>
        <w:t> </w:t>
      </w:r>
      <w:r>
        <w:rPr>
          <w:sz w:val="24"/>
        </w:rPr>
        <w:t>their</w:t>
      </w:r>
      <w:r>
        <w:rPr>
          <w:spacing w:val="-4"/>
          <w:sz w:val="24"/>
        </w:rPr>
        <w:t> </w:t>
      </w:r>
      <w:r>
        <w:rPr>
          <w:sz w:val="24"/>
        </w:rPr>
        <w:t>frequency.</w:t>
      </w:r>
      <w:r>
        <w:rPr>
          <w:spacing w:val="-4"/>
          <w:sz w:val="24"/>
        </w:rPr>
        <w:t> </w:t>
      </w:r>
      <w:r>
        <w:rPr>
          <w:sz w:val="24"/>
        </w:rPr>
        <w:t>Consistency in messaging and genuine collaborations can contribute to a positive brand perception.</w:t>
      </w:r>
    </w:p>
    <w:p>
      <w:pPr>
        <w:pStyle w:val="BodyText"/>
        <w:spacing w:before="44"/>
        <w:rPr>
          <w:sz w:val="24"/>
        </w:rPr>
      </w:pPr>
    </w:p>
    <w:p>
      <w:pPr>
        <w:spacing w:line="278" w:lineRule="auto" w:before="0"/>
        <w:ind w:left="260" w:right="0" w:firstLine="0"/>
        <w:jc w:val="left"/>
        <w:rPr>
          <w:sz w:val="24"/>
        </w:rPr>
      </w:pPr>
      <w:r>
        <w:rPr>
          <w:sz w:val="24"/>
        </w:rPr>
        <w:t>Understanding follower frequency segmentation allows luxury sneaker brands to optimize their influencer</w:t>
      </w:r>
      <w:r>
        <w:rPr>
          <w:spacing w:val="-4"/>
          <w:sz w:val="24"/>
        </w:rPr>
        <w:t> </w:t>
      </w:r>
      <w:r>
        <w:rPr>
          <w:sz w:val="24"/>
        </w:rPr>
        <w:t>marketing</w:t>
      </w:r>
      <w:r>
        <w:rPr>
          <w:spacing w:val="-4"/>
          <w:sz w:val="24"/>
        </w:rPr>
        <w:t> </w:t>
      </w:r>
      <w:r>
        <w:rPr>
          <w:sz w:val="24"/>
        </w:rPr>
        <w:t>strategies.</w:t>
      </w:r>
      <w:r>
        <w:rPr>
          <w:spacing w:val="-4"/>
          <w:sz w:val="24"/>
        </w:rPr>
        <w:t> </w:t>
      </w:r>
      <w:r>
        <w:rPr>
          <w:sz w:val="24"/>
        </w:rPr>
        <w:t>Tailoring</w:t>
      </w:r>
      <w:r>
        <w:rPr>
          <w:spacing w:val="-4"/>
          <w:sz w:val="24"/>
        </w:rPr>
        <w:t> </w:t>
      </w:r>
      <w:r>
        <w:rPr>
          <w:sz w:val="24"/>
        </w:rPr>
        <w:t>content</w:t>
      </w:r>
      <w:r>
        <w:rPr>
          <w:spacing w:val="-4"/>
          <w:sz w:val="24"/>
        </w:rPr>
        <w:t> </w:t>
      </w:r>
      <w:r>
        <w:rPr>
          <w:sz w:val="24"/>
        </w:rPr>
        <w:t>and</w:t>
      </w:r>
      <w:r>
        <w:rPr>
          <w:spacing w:val="-4"/>
          <w:sz w:val="24"/>
        </w:rPr>
        <w:t> </w:t>
      </w:r>
      <w:r>
        <w:rPr>
          <w:sz w:val="24"/>
        </w:rPr>
        <w:t>engagement</w:t>
      </w:r>
      <w:r>
        <w:rPr>
          <w:spacing w:val="-4"/>
          <w:sz w:val="24"/>
        </w:rPr>
        <w:t> </w:t>
      </w:r>
      <w:r>
        <w:rPr>
          <w:sz w:val="24"/>
        </w:rPr>
        <w:t>approaches</w:t>
      </w:r>
      <w:r>
        <w:rPr>
          <w:spacing w:val="-4"/>
          <w:sz w:val="24"/>
        </w:rPr>
        <w:t> </w:t>
      </w:r>
      <w:r>
        <w:rPr>
          <w:sz w:val="24"/>
        </w:rPr>
        <w:t>based</w:t>
      </w:r>
      <w:r>
        <w:rPr>
          <w:spacing w:val="-4"/>
          <w:sz w:val="24"/>
        </w:rPr>
        <w:t> </w:t>
      </w:r>
      <w:r>
        <w:rPr>
          <w:sz w:val="24"/>
        </w:rPr>
        <w:t>on</w:t>
      </w:r>
      <w:r>
        <w:rPr>
          <w:spacing w:val="-4"/>
          <w:sz w:val="24"/>
        </w:rPr>
        <w:t> </w:t>
      </w:r>
      <w:r>
        <w:rPr>
          <w:sz w:val="24"/>
        </w:rPr>
        <w:t>follower habits can help brands reach and impact different audience segments effectively.</w:t>
      </w:r>
    </w:p>
    <w:p>
      <w:pPr>
        <w:pStyle w:val="BodyText"/>
        <w:spacing w:before="96"/>
        <w:rPr>
          <w:sz w:val="20"/>
        </w:rPr>
      </w:pPr>
      <w:r>
        <w:rPr/>
        <w:drawing>
          <wp:anchor distT="0" distB="0" distL="0" distR="0" allowOverlap="1" layoutInCell="1" locked="0" behindDoc="1" simplePos="0" relativeHeight="487592448">
            <wp:simplePos x="0" y="0"/>
            <wp:positionH relativeFrom="page">
              <wp:posOffset>1114996</wp:posOffset>
            </wp:positionH>
            <wp:positionV relativeFrom="paragraph">
              <wp:posOffset>222802</wp:posOffset>
            </wp:positionV>
            <wp:extent cx="4710901" cy="1998535"/>
            <wp:effectExtent l="0" t="0" r="0" b="0"/>
            <wp:wrapTopAndBottom/>
            <wp:docPr id="12" name="Image 12"/>
            <wp:cNvGraphicFramePr>
              <a:graphicFrameLocks/>
            </wp:cNvGraphicFramePr>
            <a:graphic>
              <a:graphicData uri="http://schemas.openxmlformats.org/drawingml/2006/picture">
                <pic:pic>
                  <pic:nvPicPr>
                    <pic:cNvPr id="12" name="Image 12"/>
                    <pic:cNvPicPr/>
                  </pic:nvPicPr>
                  <pic:blipFill>
                    <a:blip r:embed="rId18" cstate="print"/>
                    <a:stretch>
                      <a:fillRect/>
                    </a:stretch>
                  </pic:blipFill>
                  <pic:spPr>
                    <a:xfrm>
                      <a:off x="0" y="0"/>
                      <a:ext cx="4710901" cy="1998535"/>
                    </a:xfrm>
                    <a:prstGeom prst="rect">
                      <a:avLst/>
                    </a:prstGeom>
                  </pic:spPr>
                </pic:pic>
              </a:graphicData>
            </a:graphic>
          </wp:anchor>
        </w:drawing>
      </w:r>
    </w:p>
    <w:p>
      <w:pPr>
        <w:pStyle w:val="BodyText"/>
        <w:rPr>
          <w:sz w:val="24"/>
        </w:rPr>
      </w:pPr>
    </w:p>
    <w:p>
      <w:pPr>
        <w:pStyle w:val="BodyText"/>
        <w:rPr>
          <w:sz w:val="24"/>
        </w:rPr>
      </w:pPr>
    </w:p>
    <w:p>
      <w:pPr>
        <w:pStyle w:val="BodyText"/>
        <w:spacing w:before="98"/>
        <w:rPr>
          <w:sz w:val="24"/>
        </w:rPr>
      </w:pPr>
    </w:p>
    <w:p>
      <w:pPr>
        <w:pStyle w:val="ListParagraph"/>
        <w:numPr>
          <w:ilvl w:val="0"/>
          <w:numId w:val="11"/>
        </w:numPr>
        <w:tabs>
          <w:tab w:pos="480" w:val="left" w:leader="none"/>
        </w:tabs>
        <w:spacing w:line="278" w:lineRule="auto" w:before="0" w:after="0"/>
        <w:ind w:left="260" w:right="125" w:firstLine="0"/>
        <w:jc w:val="left"/>
        <w:rPr>
          <w:sz w:val="22"/>
        </w:rPr>
      </w:pPr>
      <w:r>
        <w:rPr>
          <w:b/>
          <w:i/>
          <w:sz w:val="22"/>
        </w:rPr>
        <w:t>Purchase Behavior: </w:t>
      </w:r>
      <w:r>
        <w:rPr>
          <w:sz w:val="22"/>
        </w:rPr>
        <w:t>- Influence on Purchase: - The overwhelming majority (23 out of 25) of respondents</w:t>
      </w:r>
      <w:r>
        <w:rPr>
          <w:spacing w:val="-4"/>
          <w:sz w:val="22"/>
        </w:rPr>
        <w:t> </w:t>
      </w:r>
      <w:r>
        <w:rPr>
          <w:sz w:val="22"/>
        </w:rPr>
        <w:t>had</w:t>
      </w:r>
      <w:r>
        <w:rPr>
          <w:spacing w:val="-4"/>
          <w:sz w:val="22"/>
        </w:rPr>
        <w:t> </w:t>
      </w:r>
      <w:r>
        <w:rPr>
          <w:sz w:val="22"/>
        </w:rPr>
        <w:t>made</w:t>
      </w:r>
      <w:r>
        <w:rPr>
          <w:spacing w:val="-4"/>
          <w:sz w:val="22"/>
        </w:rPr>
        <w:t> </w:t>
      </w:r>
      <w:r>
        <w:rPr>
          <w:sz w:val="22"/>
        </w:rPr>
        <w:t>purchases</w:t>
      </w:r>
      <w:r>
        <w:rPr>
          <w:spacing w:val="-4"/>
          <w:sz w:val="22"/>
        </w:rPr>
        <w:t> </w:t>
      </w:r>
      <w:r>
        <w:rPr>
          <w:sz w:val="22"/>
        </w:rPr>
        <w:t>that</w:t>
      </w:r>
      <w:r>
        <w:rPr>
          <w:spacing w:val="-4"/>
          <w:sz w:val="22"/>
        </w:rPr>
        <w:t> </w:t>
      </w:r>
      <w:r>
        <w:rPr>
          <w:sz w:val="22"/>
        </w:rPr>
        <w:t>were</w:t>
      </w:r>
      <w:r>
        <w:rPr>
          <w:spacing w:val="-4"/>
          <w:sz w:val="22"/>
        </w:rPr>
        <w:t> </w:t>
      </w:r>
      <w:r>
        <w:rPr>
          <w:sz w:val="22"/>
        </w:rPr>
        <w:t>influenced</w:t>
      </w:r>
      <w:r>
        <w:rPr>
          <w:spacing w:val="-4"/>
          <w:sz w:val="22"/>
        </w:rPr>
        <w:t> </w:t>
      </w:r>
      <w:r>
        <w:rPr>
          <w:sz w:val="22"/>
        </w:rPr>
        <w:t>by</w:t>
      </w:r>
      <w:r>
        <w:rPr>
          <w:spacing w:val="-4"/>
          <w:sz w:val="22"/>
        </w:rPr>
        <w:t> </w:t>
      </w:r>
      <w:r>
        <w:rPr>
          <w:sz w:val="22"/>
        </w:rPr>
        <w:t>influencers,</w:t>
      </w:r>
      <w:r>
        <w:rPr>
          <w:spacing w:val="-4"/>
          <w:sz w:val="22"/>
        </w:rPr>
        <w:t> </w:t>
      </w:r>
      <w:r>
        <w:rPr>
          <w:sz w:val="22"/>
        </w:rPr>
        <w:t>underscoring</w:t>
      </w:r>
      <w:r>
        <w:rPr>
          <w:spacing w:val="-4"/>
          <w:sz w:val="22"/>
        </w:rPr>
        <w:t> </w:t>
      </w:r>
      <w:r>
        <w:rPr>
          <w:sz w:val="22"/>
        </w:rPr>
        <w:t>the</w:t>
      </w:r>
      <w:r>
        <w:rPr>
          <w:spacing w:val="-4"/>
          <w:sz w:val="22"/>
        </w:rPr>
        <w:t> </w:t>
      </w:r>
      <w:r>
        <w:rPr>
          <w:sz w:val="22"/>
        </w:rPr>
        <w:t>tremendous</w:t>
      </w:r>
      <w:r>
        <w:rPr>
          <w:spacing w:val="-4"/>
          <w:sz w:val="22"/>
        </w:rPr>
        <w:t> </w:t>
      </w:r>
      <w:r>
        <w:rPr>
          <w:sz w:val="22"/>
        </w:rPr>
        <w:t>impact that influencers have on consumer decisions.</w:t>
      </w:r>
    </w:p>
    <w:p>
      <w:pPr>
        <w:spacing w:line="275" w:lineRule="exact" w:before="0"/>
        <w:ind w:left="260" w:right="0" w:firstLine="0"/>
        <w:jc w:val="left"/>
        <w:rPr>
          <w:sz w:val="24"/>
        </w:rPr>
      </w:pPr>
      <w:r>
        <w:rPr>
          <w:spacing w:val="-2"/>
          <w:sz w:val="24"/>
        </w:rPr>
        <w:t>Implications:</w:t>
      </w:r>
    </w:p>
    <w:p>
      <w:pPr>
        <w:spacing w:after="0" w:line="275" w:lineRule="exact"/>
        <w:jc w:val="left"/>
        <w:rPr>
          <w:sz w:val="24"/>
        </w:rPr>
        <w:sectPr>
          <w:pgSz w:w="12240" w:h="15840"/>
          <w:pgMar w:header="720" w:footer="0" w:top="1340" w:bottom="280" w:left="1180" w:right="1320"/>
          <w:pgBorders w:offsetFrom="page">
            <w:top w:val="single" w:color="000000" w:space="24" w:sz="8"/>
            <w:left w:val="single" w:color="000000" w:space="24" w:sz="8"/>
            <w:bottom w:val="single" w:color="000000" w:space="24" w:sz="8"/>
            <w:right w:val="single" w:color="000000" w:space="24" w:sz="8"/>
          </w:pgBorders>
        </w:sectPr>
      </w:pPr>
    </w:p>
    <w:p>
      <w:pPr>
        <w:pStyle w:val="ListParagraph"/>
        <w:numPr>
          <w:ilvl w:val="0"/>
          <w:numId w:val="13"/>
        </w:numPr>
        <w:tabs>
          <w:tab w:pos="500" w:val="left" w:leader="none"/>
        </w:tabs>
        <w:spacing w:line="278" w:lineRule="auto" w:before="81" w:after="0"/>
        <w:ind w:left="260" w:right="420" w:firstLine="0"/>
        <w:jc w:val="left"/>
        <w:rPr>
          <w:sz w:val="24"/>
        </w:rPr>
      </w:pPr>
      <w:r>
        <w:rPr>
          <w:sz w:val="24"/>
        </w:rPr>
        <w:t>Influencer</w:t>
      </w:r>
      <w:r>
        <w:rPr>
          <w:spacing w:val="-4"/>
          <w:sz w:val="24"/>
        </w:rPr>
        <w:t> </w:t>
      </w:r>
      <w:r>
        <w:rPr>
          <w:sz w:val="24"/>
        </w:rPr>
        <w:t>Integration</w:t>
      </w:r>
      <w:r>
        <w:rPr>
          <w:spacing w:val="-4"/>
          <w:sz w:val="24"/>
        </w:rPr>
        <w:t> </w:t>
      </w:r>
      <w:r>
        <w:rPr>
          <w:sz w:val="24"/>
        </w:rPr>
        <w:t>Strategy:</w:t>
      </w:r>
      <w:r>
        <w:rPr>
          <w:spacing w:val="-4"/>
          <w:sz w:val="24"/>
        </w:rPr>
        <w:t> </w:t>
      </w:r>
      <w:r>
        <w:rPr>
          <w:sz w:val="24"/>
        </w:rPr>
        <w:t>Influencer</w:t>
      </w:r>
      <w:r>
        <w:rPr>
          <w:spacing w:val="-4"/>
          <w:sz w:val="24"/>
        </w:rPr>
        <w:t> </w:t>
      </w:r>
      <w:r>
        <w:rPr>
          <w:sz w:val="24"/>
        </w:rPr>
        <w:t>collaborations</w:t>
      </w:r>
      <w:r>
        <w:rPr>
          <w:spacing w:val="-4"/>
          <w:sz w:val="24"/>
        </w:rPr>
        <w:t> </w:t>
      </w:r>
      <w:r>
        <w:rPr>
          <w:sz w:val="24"/>
        </w:rPr>
        <w:t>should</w:t>
      </w:r>
      <w:r>
        <w:rPr>
          <w:spacing w:val="-4"/>
          <w:sz w:val="24"/>
        </w:rPr>
        <w:t> </w:t>
      </w:r>
      <w:r>
        <w:rPr>
          <w:sz w:val="24"/>
        </w:rPr>
        <w:t>be</w:t>
      </w:r>
      <w:r>
        <w:rPr>
          <w:spacing w:val="-4"/>
          <w:sz w:val="24"/>
        </w:rPr>
        <w:t> </w:t>
      </w:r>
      <w:r>
        <w:rPr>
          <w:sz w:val="24"/>
        </w:rPr>
        <w:t>a</w:t>
      </w:r>
      <w:r>
        <w:rPr>
          <w:spacing w:val="-4"/>
          <w:sz w:val="24"/>
        </w:rPr>
        <w:t> </w:t>
      </w:r>
      <w:r>
        <w:rPr>
          <w:sz w:val="24"/>
        </w:rPr>
        <w:t>top</w:t>
      </w:r>
      <w:r>
        <w:rPr>
          <w:spacing w:val="-4"/>
          <w:sz w:val="24"/>
        </w:rPr>
        <w:t> </w:t>
      </w:r>
      <w:r>
        <w:rPr>
          <w:sz w:val="24"/>
        </w:rPr>
        <w:t>priority</w:t>
      </w:r>
      <w:r>
        <w:rPr>
          <w:spacing w:val="-4"/>
          <w:sz w:val="24"/>
        </w:rPr>
        <w:t> </w:t>
      </w:r>
      <w:r>
        <w:rPr>
          <w:sz w:val="24"/>
        </w:rPr>
        <w:t>for</w:t>
      </w:r>
      <w:r>
        <w:rPr>
          <w:spacing w:val="-4"/>
          <w:sz w:val="24"/>
        </w:rPr>
        <w:t> </w:t>
      </w:r>
      <w:r>
        <w:rPr>
          <w:sz w:val="24"/>
        </w:rPr>
        <w:t>luxury sneaker brands as they play a crucial role in purchase decisions.</w:t>
      </w:r>
    </w:p>
    <w:p>
      <w:pPr>
        <w:pStyle w:val="BodyText"/>
        <w:spacing w:before="43"/>
        <w:rPr>
          <w:sz w:val="24"/>
        </w:rPr>
      </w:pPr>
    </w:p>
    <w:p>
      <w:pPr>
        <w:pStyle w:val="ListParagraph"/>
        <w:numPr>
          <w:ilvl w:val="0"/>
          <w:numId w:val="13"/>
        </w:numPr>
        <w:tabs>
          <w:tab w:pos="500" w:val="left" w:leader="none"/>
        </w:tabs>
        <w:spacing w:line="278" w:lineRule="auto" w:before="0" w:after="0"/>
        <w:ind w:left="260" w:right="313" w:firstLine="0"/>
        <w:jc w:val="left"/>
        <w:rPr>
          <w:sz w:val="24"/>
        </w:rPr>
      </w:pPr>
      <w:r>
        <w:rPr>
          <w:sz w:val="24"/>
        </w:rPr>
        <w:t>Strategic</w:t>
      </w:r>
      <w:r>
        <w:rPr>
          <w:spacing w:val="-4"/>
          <w:sz w:val="24"/>
        </w:rPr>
        <w:t> </w:t>
      </w:r>
      <w:r>
        <w:rPr>
          <w:sz w:val="24"/>
        </w:rPr>
        <w:t>Partnerships:</w:t>
      </w:r>
      <w:r>
        <w:rPr>
          <w:spacing w:val="-4"/>
          <w:sz w:val="24"/>
        </w:rPr>
        <w:t> </w:t>
      </w:r>
      <w:r>
        <w:rPr>
          <w:sz w:val="24"/>
        </w:rPr>
        <w:t>Brands</w:t>
      </w:r>
      <w:r>
        <w:rPr>
          <w:spacing w:val="-4"/>
          <w:sz w:val="24"/>
        </w:rPr>
        <w:t> </w:t>
      </w:r>
      <w:r>
        <w:rPr>
          <w:sz w:val="24"/>
        </w:rPr>
        <w:t>should</w:t>
      </w:r>
      <w:r>
        <w:rPr>
          <w:spacing w:val="-4"/>
          <w:sz w:val="24"/>
        </w:rPr>
        <w:t> </w:t>
      </w:r>
      <w:r>
        <w:rPr>
          <w:sz w:val="24"/>
        </w:rPr>
        <w:t>choose</w:t>
      </w:r>
      <w:r>
        <w:rPr>
          <w:spacing w:val="-4"/>
          <w:sz w:val="24"/>
        </w:rPr>
        <w:t> </w:t>
      </w:r>
      <w:r>
        <w:rPr>
          <w:sz w:val="24"/>
        </w:rPr>
        <w:t>influencers</w:t>
      </w:r>
      <w:r>
        <w:rPr>
          <w:spacing w:val="-4"/>
          <w:sz w:val="24"/>
        </w:rPr>
        <w:t> </w:t>
      </w:r>
      <w:r>
        <w:rPr>
          <w:sz w:val="24"/>
        </w:rPr>
        <w:t>that</w:t>
      </w:r>
      <w:r>
        <w:rPr>
          <w:spacing w:val="-4"/>
          <w:sz w:val="24"/>
        </w:rPr>
        <w:t> </w:t>
      </w:r>
      <w:r>
        <w:rPr>
          <w:sz w:val="24"/>
        </w:rPr>
        <w:t>align</w:t>
      </w:r>
      <w:r>
        <w:rPr>
          <w:spacing w:val="-4"/>
          <w:sz w:val="24"/>
        </w:rPr>
        <w:t> </w:t>
      </w:r>
      <w:r>
        <w:rPr>
          <w:sz w:val="24"/>
        </w:rPr>
        <w:t>with</w:t>
      </w:r>
      <w:r>
        <w:rPr>
          <w:spacing w:val="-4"/>
          <w:sz w:val="24"/>
        </w:rPr>
        <w:t> </w:t>
      </w:r>
      <w:r>
        <w:rPr>
          <w:sz w:val="24"/>
        </w:rPr>
        <w:t>their</w:t>
      </w:r>
      <w:r>
        <w:rPr>
          <w:spacing w:val="-4"/>
          <w:sz w:val="24"/>
        </w:rPr>
        <w:t> </w:t>
      </w:r>
      <w:r>
        <w:rPr>
          <w:sz w:val="24"/>
        </w:rPr>
        <w:t>target</w:t>
      </w:r>
      <w:r>
        <w:rPr>
          <w:spacing w:val="-4"/>
          <w:sz w:val="24"/>
        </w:rPr>
        <w:t> </w:t>
      </w:r>
      <w:r>
        <w:rPr>
          <w:sz w:val="24"/>
        </w:rPr>
        <w:t>audience to amplify their influence on purchase decisions.</w:t>
      </w:r>
    </w:p>
    <w:p>
      <w:pPr>
        <w:pStyle w:val="BodyText"/>
        <w:spacing w:before="44"/>
        <w:rPr>
          <w:sz w:val="24"/>
        </w:rPr>
      </w:pPr>
    </w:p>
    <w:p>
      <w:pPr>
        <w:pStyle w:val="ListParagraph"/>
        <w:numPr>
          <w:ilvl w:val="0"/>
          <w:numId w:val="13"/>
        </w:numPr>
        <w:tabs>
          <w:tab w:pos="500" w:val="left" w:leader="none"/>
        </w:tabs>
        <w:spacing w:line="278" w:lineRule="auto" w:before="0" w:after="0"/>
        <w:ind w:left="260" w:right="493" w:firstLine="0"/>
        <w:jc w:val="left"/>
        <w:rPr>
          <w:sz w:val="24"/>
        </w:rPr>
      </w:pPr>
      <w:r>
        <w:rPr>
          <w:sz w:val="24"/>
        </w:rPr>
        <w:t>Content</w:t>
      </w:r>
      <w:r>
        <w:rPr>
          <w:spacing w:val="-4"/>
          <w:sz w:val="24"/>
        </w:rPr>
        <w:t> </w:t>
      </w:r>
      <w:r>
        <w:rPr>
          <w:sz w:val="24"/>
        </w:rPr>
        <w:t>Effectiveness:</w:t>
      </w:r>
      <w:r>
        <w:rPr>
          <w:spacing w:val="-4"/>
          <w:sz w:val="24"/>
        </w:rPr>
        <w:t> </w:t>
      </w:r>
      <w:r>
        <w:rPr>
          <w:sz w:val="24"/>
        </w:rPr>
        <w:t>Brands</w:t>
      </w:r>
      <w:r>
        <w:rPr>
          <w:spacing w:val="-4"/>
          <w:sz w:val="24"/>
        </w:rPr>
        <w:t> </w:t>
      </w:r>
      <w:r>
        <w:rPr>
          <w:sz w:val="24"/>
        </w:rPr>
        <w:t>should</w:t>
      </w:r>
      <w:r>
        <w:rPr>
          <w:spacing w:val="-4"/>
          <w:sz w:val="24"/>
        </w:rPr>
        <w:t> </w:t>
      </w:r>
      <w:r>
        <w:rPr>
          <w:sz w:val="24"/>
        </w:rPr>
        <w:t>focus</w:t>
      </w:r>
      <w:r>
        <w:rPr>
          <w:spacing w:val="-4"/>
          <w:sz w:val="24"/>
        </w:rPr>
        <w:t> </w:t>
      </w:r>
      <w:r>
        <w:rPr>
          <w:sz w:val="24"/>
        </w:rPr>
        <w:t>on</w:t>
      </w:r>
      <w:r>
        <w:rPr>
          <w:spacing w:val="-4"/>
          <w:sz w:val="24"/>
        </w:rPr>
        <w:t> </w:t>
      </w:r>
      <w:r>
        <w:rPr>
          <w:sz w:val="24"/>
        </w:rPr>
        <w:t>creating</w:t>
      </w:r>
      <w:r>
        <w:rPr>
          <w:spacing w:val="-4"/>
          <w:sz w:val="24"/>
        </w:rPr>
        <w:t> </w:t>
      </w:r>
      <w:r>
        <w:rPr>
          <w:sz w:val="24"/>
        </w:rPr>
        <w:t>compelling</w:t>
      </w:r>
      <w:r>
        <w:rPr>
          <w:spacing w:val="-4"/>
          <w:sz w:val="24"/>
        </w:rPr>
        <w:t> </w:t>
      </w:r>
      <w:r>
        <w:rPr>
          <w:sz w:val="24"/>
        </w:rPr>
        <w:t>content</w:t>
      </w:r>
      <w:r>
        <w:rPr>
          <w:spacing w:val="-4"/>
          <w:sz w:val="24"/>
        </w:rPr>
        <w:t> </w:t>
      </w:r>
      <w:r>
        <w:rPr>
          <w:sz w:val="24"/>
        </w:rPr>
        <w:t>that</w:t>
      </w:r>
      <w:r>
        <w:rPr>
          <w:spacing w:val="-4"/>
          <w:sz w:val="24"/>
        </w:rPr>
        <w:t> </w:t>
      </w:r>
      <w:r>
        <w:rPr>
          <w:sz w:val="24"/>
        </w:rPr>
        <w:t>effectively communicates the unique selling points and lifestyle association of luxury sneakers.</w:t>
      </w:r>
    </w:p>
    <w:p>
      <w:pPr>
        <w:pStyle w:val="BodyText"/>
        <w:spacing w:before="44"/>
        <w:rPr>
          <w:sz w:val="24"/>
        </w:rPr>
      </w:pPr>
    </w:p>
    <w:p>
      <w:pPr>
        <w:pStyle w:val="ListParagraph"/>
        <w:numPr>
          <w:ilvl w:val="0"/>
          <w:numId w:val="13"/>
        </w:numPr>
        <w:tabs>
          <w:tab w:pos="500" w:val="left" w:leader="none"/>
        </w:tabs>
        <w:spacing w:line="278" w:lineRule="auto" w:before="0" w:after="0"/>
        <w:ind w:left="260" w:right="559" w:firstLine="0"/>
        <w:jc w:val="left"/>
        <w:rPr>
          <w:sz w:val="24"/>
        </w:rPr>
      </w:pPr>
      <w:r>
        <w:rPr>
          <w:sz w:val="24"/>
        </w:rPr>
        <w:t>Consumer</w:t>
      </w:r>
      <w:r>
        <w:rPr>
          <w:spacing w:val="-4"/>
          <w:sz w:val="24"/>
        </w:rPr>
        <w:t> </w:t>
      </w:r>
      <w:r>
        <w:rPr>
          <w:sz w:val="24"/>
        </w:rPr>
        <w:t>Journey</w:t>
      </w:r>
      <w:r>
        <w:rPr>
          <w:spacing w:val="-4"/>
          <w:sz w:val="24"/>
        </w:rPr>
        <w:t> </w:t>
      </w:r>
      <w:r>
        <w:rPr>
          <w:sz w:val="24"/>
        </w:rPr>
        <w:t>Mapping:</w:t>
      </w:r>
      <w:r>
        <w:rPr>
          <w:spacing w:val="-4"/>
          <w:sz w:val="24"/>
        </w:rPr>
        <w:t> </w:t>
      </w:r>
      <w:r>
        <w:rPr>
          <w:sz w:val="24"/>
        </w:rPr>
        <w:t>Brands</w:t>
      </w:r>
      <w:r>
        <w:rPr>
          <w:spacing w:val="-4"/>
          <w:sz w:val="24"/>
        </w:rPr>
        <w:t> </w:t>
      </w:r>
      <w:r>
        <w:rPr>
          <w:sz w:val="24"/>
        </w:rPr>
        <w:t>should</w:t>
      </w:r>
      <w:r>
        <w:rPr>
          <w:spacing w:val="-4"/>
          <w:sz w:val="24"/>
        </w:rPr>
        <w:t> </w:t>
      </w:r>
      <w:r>
        <w:rPr>
          <w:sz w:val="24"/>
        </w:rPr>
        <w:t>map</w:t>
      </w:r>
      <w:r>
        <w:rPr>
          <w:spacing w:val="-4"/>
          <w:sz w:val="24"/>
        </w:rPr>
        <w:t> </w:t>
      </w:r>
      <w:r>
        <w:rPr>
          <w:sz w:val="24"/>
        </w:rPr>
        <w:t>out</w:t>
      </w:r>
      <w:r>
        <w:rPr>
          <w:spacing w:val="-4"/>
          <w:sz w:val="24"/>
        </w:rPr>
        <w:t> </w:t>
      </w:r>
      <w:r>
        <w:rPr>
          <w:sz w:val="24"/>
        </w:rPr>
        <w:t>the</w:t>
      </w:r>
      <w:r>
        <w:rPr>
          <w:spacing w:val="-4"/>
          <w:sz w:val="24"/>
        </w:rPr>
        <w:t> </w:t>
      </w:r>
      <w:r>
        <w:rPr>
          <w:sz w:val="24"/>
        </w:rPr>
        <w:t>consumer</w:t>
      </w:r>
      <w:r>
        <w:rPr>
          <w:spacing w:val="-4"/>
          <w:sz w:val="24"/>
        </w:rPr>
        <w:t> </w:t>
      </w:r>
      <w:r>
        <w:rPr>
          <w:sz w:val="24"/>
        </w:rPr>
        <w:t>journey</w:t>
      </w:r>
      <w:r>
        <w:rPr>
          <w:spacing w:val="-4"/>
          <w:sz w:val="24"/>
        </w:rPr>
        <w:t> </w:t>
      </w:r>
      <w:r>
        <w:rPr>
          <w:sz w:val="24"/>
        </w:rPr>
        <w:t>to</w:t>
      </w:r>
      <w:r>
        <w:rPr>
          <w:spacing w:val="-4"/>
          <w:sz w:val="24"/>
        </w:rPr>
        <w:t> </w:t>
      </w:r>
      <w:r>
        <w:rPr>
          <w:sz w:val="24"/>
        </w:rPr>
        <w:t>identify</w:t>
      </w:r>
      <w:r>
        <w:rPr>
          <w:spacing w:val="-4"/>
          <w:sz w:val="24"/>
        </w:rPr>
        <w:t> </w:t>
      </w:r>
      <w:r>
        <w:rPr>
          <w:sz w:val="24"/>
        </w:rPr>
        <w:t>key touchpoints where influencers can have a significant impact and optimize their strategies </w:t>
      </w:r>
      <w:r>
        <w:rPr>
          <w:spacing w:val="-2"/>
          <w:sz w:val="24"/>
        </w:rPr>
        <w:t>accordingly.</w:t>
      </w:r>
    </w:p>
    <w:p>
      <w:pPr>
        <w:pStyle w:val="BodyText"/>
        <w:spacing w:before="43"/>
        <w:rPr>
          <w:sz w:val="24"/>
        </w:rPr>
      </w:pPr>
    </w:p>
    <w:p>
      <w:pPr>
        <w:pStyle w:val="ListParagraph"/>
        <w:numPr>
          <w:ilvl w:val="0"/>
          <w:numId w:val="13"/>
        </w:numPr>
        <w:tabs>
          <w:tab w:pos="500" w:val="left" w:leader="none"/>
        </w:tabs>
        <w:spacing w:line="278" w:lineRule="auto" w:before="1" w:after="0"/>
        <w:ind w:left="260" w:right="506" w:firstLine="0"/>
        <w:jc w:val="left"/>
        <w:rPr>
          <w:sz w:val="24"/>
        </w:rPr>
      </w:pPr>
      <w:r>
        <w:rPr>
          <w:sz w:val="24"/>
        </w:rPr>
        <w:t>Attribution</w:t>
      </w:r>
      <w:r>
        <w:rPr>
          <w:spacing w:val="-4"/>
          <w:sz w:val="24"/>
        </w:rPr>
        <w:t> </w:t>
      </w:r>
      <w:r>
        <w:rPr>
          <w:sz w:val="24"/>
        </w:rPr>
        <w:t>Modeling:</w:t>
      </w:r>
      <w:r>
        <w:rPr>
          <w:spacing w:val="-4"/>
          <w:sz w:val="24"/>
        </w:rPr>
        <w:t> </w:t>
      </w:r>
      <w:r>
        <w:rPr>
          <w:sz w:val="24"/>
        </w:rPr>
        <w:t>Implementing</w:t>
      </w:r>
      <w:r>
        <w:rPr>
          <w:spacing w:val="-4"/>
          <w:sz w:val="24"/>
        </w:rPr>
        <w:t> </w:t>
      </w:r>
      <w:r>
        <w:rPr>
          <w:sz w:val="24"/>
        </w:rPr>
        <w:t>attribution</w:t>
      </w:r>
      <w:r>
        <w:rPr>
          <w:spacing w:val="-4"/>
          <w:sz w:val="24"/>
        </w:rPr>
        <w:t> </w:t>
      </w:r>
      <w:r>
        <w:rPr>
          <w:sz w:val="24"/>
        </w:rPr>
        <w:t>models</w:t>
      </w:r>
      <w:r>
        <w:rPr>
          <w:spacing w:val="-4"/>
          <w:sz w:val="24"/>
        </w:rPr>
        <w:t> </w:t>
      </w:r>
      <w:r>
        <w:rPr>
          <w:sz w:val="24"/>
        </w:rPr>
        <w:t>can</w:t>
      </w:r>
      <w:r>
        <w:rPr>
          <w:spacing w:val="-4"/>
          <w:sz w:val="24"/>
        </w:rPr>
        <w:t> </w:t>
      </w:r>
      <w:r>
        <w:rPr>
          <w:sz w:val="24"/>
        </w:rPr>
        <w:t>help</w:t>
      </w:r>
      <w:r>
        <w:rPr>
          <w:spacing w:val="-4"/>
          <w:sz w:val="24"/>
        </w:rPr>
        <w:t> </w:t>
      </w:r>
      <w:r>
        <w:rPr>
          <w:sz w:val="24"/>
        </w:rPr>
        <w:t>brands</w:t>
      </w:r>
      <w:r>
        <w:rPr>
          <w:spacing w:val="-4"/>
          <w:sz w:val="24"/>
        </w:rPr>
        <w:t> </w:t>
      </w:r>
      <w:r>
        <w:rPr>
          <w:sz w:val="24"/>
        </w:rPr>
        <w:t>measure</w:t>
      </w:r>
      <w:r>
        <w:rPr>
          <w:spacing w:val="-4"/>
          <w:sz w:val="24"/>
        </w:rPr>
        <w:t> </w:t>
      </w:r>
      <w:r>
        <w:rPr>
          <w:sz w:val="24"/>
        </w:rPr>
        <w:t>the</w:t>
      </w:r>
      <w:r>
        <w:rPr>
          <w:spacing w:val="-4"/>
          <w:sz w:val="24"/>
        </w:rPr>
        <w:t> </w:t>
      </w:r>
      <w:r>
        <w:rPr>
          <w:sz w:val="24"/>
        </w:rPr>
        <w:t>direct impact of influencers on purchases and allocate resources effectively.</w:t>
      </w:r>
    </w:p>
    <w:p>
      <w:pPr>
        <w:pStyle w:val="BodyText"/>
        <w:spacing w:before="43"/>
        <w:rPr>
          <w:sz w:val="24"/>
        </w:rPr>
      </w:pPr>
    </w:p>
    <w:p>
      <w:pPr>
        <w:pStyle w:val="ListParagraph"/>
        <w:numPr>
          <w:ilvl w:val="0"/>
          <w:numId w:val="13"/>
        </w:numPr>
        <w:tabs>
          <w:tab w:pos="500" w:val="left" w:leader="none"/>
        </w:tabs>
        <w:spacing w:line="278" w:lineRule="auto" w:before="0" w:after="0"/>
        <w:ind w:left="260" w:right="240" w:firstLine="0"/>
        <w:jc w:val="left"/>
        <w:rPr>
          <w:sz w:val="24"/>
        </w:rPr>
      </w:pPr>
      <w:r>
        <w:rPr>
          <w:sz w:val="24"/>
        </w:rPr>
        <w:t>Diverse</w:t>
      </w:r>
      <w:r>
        <w:rPr>
          <w:spacing w:val="-4"/>
          <w:sz w:val="24"/>
        </w:rPr>
        <w:t> </w:t>
      </w:r>
      <w:r>
        <w:rPr>
          <w:sz w:val="24"/>
        </w:rPr>
        <w:t>Influencer</w:t>
      </w:r>
      <w:r>
        <w:rPr>
          <w:spacing w:val="-4"/>
          <w:sz w:val="24"/>
        </w:rPr>
        <w:t> </w:t>
      </w:r>
      <w:r>
        <w:rPr>
          <w:sz w:val="24"/>
        </w:rPr>
        <w:t>Pool:</w:t>
      </w:r>
      <w:r>
        <w:rPr>
          <w:spacing w:val="-4"/>
          <w:sz w:val="24"/>
        </w:rPr>
        <w:t> </w:t>
      </w:r>
      <w:r>
        <w:rPr>
          <w:sz w:val="24"/>
        </w:rPr>
        <w:t>Brands</w:t>
      </w:r>
      <w:r>
        <w:rPr>
          <w:spacing w:val="-4"/>
          <w:sz w:val="24"/>
        </w:rPr>
        <w:t> </w:t>
      </w:r>
      <w:r>
        <w:rPr>
          <w:sz w:val="24"/>
        </w:rPr>
        <w:t>may</w:t>
      </w:r>
      <w:r>
        <w:rPr>
          <w:spacing w:val="-4"/>
          <w:sz w:val="24"/>
        </w:rPr>
        <w:t> </w:t>
      </w:r>
      <w:r>
        <w:rPr>
          <w:sz w:val="24"/>
        </w:rPr>
        <w:t>benefit</w:t>
      </w:r>
      <w:r>
        <w:rPr>
          <w:spacing w:val="-4"/>
          <w:sz w:val="24"/>
        </w:rPr>
        <w:t> </w:t>
      </w:r>
      <w:r>
        <w:rPr>
          <w:sz w:val="24"/>
        </w:rPr>
        <w:t>from</w:t>
      </w:r>
      <w:r>
        <w:rPr>
          <w:spacing w:val="-4"/>
          <w:sz w:val="24"/>
        </w:rPr>
        <w:t> </w:t>
      </w:r>
      <w:r>
        <w:rPr>
          <w:sz w:val="24"/>
        </w:rPr>
        <w:t>diversifying</w:t>
      </w:r>
      <w:r>
        <w:rPr>
          <w:spacing w:val="-4"/>
          <w:sz w:val="24"/>
        </w:rPr>
        <w:t> </w:t>
      </w:r>
      <w:r>
        <w:rPr>
          <w:sz w:val="24"/>
        </w:rPr>
        <w:t>their</w:t>
      </w:r>
      <w:r>
        <w:rPr>
          <w:spacing w:val="-4"/>
          <w:sz w:val="24"/>
        </w:rPr>
        <w:t> </w:t>
      </w:r>
      <w:r>
        <w:rPr>
          <w:sz w:val="24"/>
        </w:rPr>
        <w:t>influencer</w:t>
      </w:r>
      <w:r>
        <w:rPr>
          <w:spacing w:val="-4"/>
          <w:sz w:val="24"/>
        </w:rPr>
        <w:t> </w:t>
      </w:r>
      <w:r>
        <w:rPr>
          <w:sz w:val="24"/>
        </w:rPr>
        <w:t>pool</w:t>
      </w:r>
      <w:r>
        <w:rPr>
          <w:spacing w:val="-4"/>
          <w:sz w:val="24"/>
        </w:rPr>
        <w:t> </w:t>
      </w:r>
      <w:r>
        <w:rPr>
          <w:sz w:val="24"/>
        </w:rPr>
        <w:t>to</w:t>
      </w:r>
      <w:r>
        <w:rPr>
          <w:spacing w:val="-4"/>
          <w:sz w:val="24"/>
        </w:rPr>
        <w:t> </w:t>
      </w:r>
      <w:r>
        <w:rPr>
          <w:sz w:val="24"/>
        </w:rPr>
        <w:t>appeal to a wider audience and capture varied consumer preferences.</w:t>
      </w:r>
    </w:p>
    <w:p>
      <w:pPr>
        <w:pStyle w:val="BodyText"/>
        <w:spacing w:before="44"/>
        <w:rPr>
          <w:sz w:val="24"/>
        </w:rPr>
      </w:pPr>
    </w:p>
    <w:p>
      <w:pPr>
        <w:pStyle w:val="ListParagraph"/>
        <w:numPr>
          <w:ilvl w:val="0"/>
          <w:numId w:val="13"/>
        </w:numPr>
        <w:tabs>
          <w:tab w:pos="500" w:val="left" w:leader="none"/>
        </w:tabs>
        <w:spacing w:line="278" w:lineRule="auto" w:before="0" w:after="0"/>
        <w:ind w:left="260" w:right="487" w:firstLine="0"/>
        <w:jc w:val="left"/>
        <w:rPr>
          <w:sz w:val="24"/>
        </w:rPr>
      </w:pPr>
      <w:r>
        <w:rPr>
          <w:sz w:val="24"/>
        </w:rPr>
        <w:t>Consumer</w:t>
      </w:r>
      <w:r>
        <w:rPr>
          <w:spacing w:val="-5"/>
          <w:sz w:val="24"/>
        </w:rPr>
        <w:t> </w:t>
      </w:r>
      <w:r>
        <w:rPr>
          <w:sz w:val="24"/>
        </w:rPr>
        <w:t>Advocacy:</w:t>
      </w:r>
      <w:r>
        <w:rPr>
          <w:spacing w:val="-5"/>
          <w:sz w:val="24"/>
        </w:rPr>
        <w:t> </w:t>
      </w:r>
      <w:r>
        <w:rPr>
          <w:sz w:val="24"/>
        </w:rPr>
        <w:t>Leveraging</w:t>
      </w:r>
      <w:r>
        <w:rPr>
          <w:spacing w:val="-5"/>
          <w:sz w:val="24"/>
        </w:rPr>
        <w:t> </w:t>
      </w:r>
      <w:r>
        <w:rPr>
          <w:sz w:val="24"/>
        </w:rPr>
        <w:t>influencers</w:t>
      </w:r>
      <w:r>
        <w:rPr>
          <w:spacing w:val="-5"/>
          <w:sz w:val="24"/>
        </w:rPr>
        <w:t> </w:t>
      </w:r>
      <w:r>
        <w:rPr>
          <w:sz w:val="24"/>
        </w:rPr>
        <w:t>for</w:t>
      </w:r>
      <w:r>
        <w:rPr>
          <w:spacing w:val="-5"/>
          <w:sz w:val="24"/>
        </w:rPr>
        <w:t> </w:t>
      </w:r>
      <w:r>
        <w:rPr>
          <w:sz w:val="24"/>
        </w:rPr>
        <w:t>building</w:t>
      </w:r>
      <w:r>
        <w:rPr>
          <w:spacing w:val="-5"/>
          <w:sz w:val="24"/>
        </w:rPr>
        <w:t> </w:t>
      </w:r>
      <w:r>
        <w:rPr>
          <w:sz w:val="24"/>
        </w:rPr>
        <w:t>long-term</w:t>
      </w:r>
      <w:r>
        <w:rPr>
          <w:spacing w:val="-5"/>
          <w:sz w:val="24"/>
        </w:rPr>
        <w:t> </w:t>
      </w:r>
      <w:r>
        <w:rPr>
          <w:sz w:val="24"/>
        </w:rPr>
        <w:t>consumer</w:t>
      </w:r>
      <w:r>
        <w:rPr>
          <w:spacing w:val="-5"/>
          <w:sz w:val="24"/>
        </w:rPr>
        <w:t> </w:t>
      </w:r>
      <w:r>
        <w:rPr>
          <w:sz w:val="24"/>
        </w:rPr>
        <w:t>advocacy</w:t>
      </w:r>
      <w:r>
        <w:rPr>
          <w:spacing w:val="-5"/>
          <w:sz w:val="24"/>
        </w:rPr>
        <w:t> </w:t>
      </w:r>
      <w:r>
        <w:rPr>
          <w:sz w:val="24"/>
        </w:rPr>
        <w:t>is crucial for fostering loyalty and repeat purchases.</w:t>
      </w:r>
    </w:p>
    <w:p>
      <w:pPr>
        <w:pStyle w:val="BodyText"/>
        <w:spacing w:before="44"/>
        <w:rPr>
          <w:sz w:val="24"/>
        </w:rPr>
      </w:pPr>
    </w:p>
    <w:p>
      <w:pPr>
        <w:pStyle w:val="ListParagraph"/>
        <w:numPr>
          <w:ilvl w:val="0"/>
          <w:numId w:val="13"/>
        </w:numPr>
        <w:tabs>
          <w:tab w:pos="500" w:val="left" w:leader="none"/>
        </w:tabs>
        <w:spacing w:line="278" w:lineRule="auto" w:before="0" w:after="0"/>
        <w:ind w:left="260" w:right="361" w:firstLine="0"/>
        <w:jc w:val="left"/>
        <w:rPr>
          <w:sz w:val="24"/>
        </w:rPr>
      </w:pPr>
      <w:r>
        <w:rPr>
          <w:sz w:val="24"/>
        </w:rPr>
        <w:t>Data-Driven</w:t>
      </w:r>
      <w:r>
        <w:rPr>
          <w:spacing w:val="-5"/>
          <w:sz w:val="24"/>
        </w:rPr>
        <w:t> </w:t>
      </w:r>
      <w:r>
        <w:rPr>
          <w:sz w:val="24"/>
        </w:rPr>
        <w:t>Decision-Making:</w:t>
      </w:r>
      <w:r>
        <w:rPr>
          <w:spacing w:val="-5"/>
          <w:sz w:val="24"/>
        </w:rPr>
        <w:t> </w:t>
      </w:r>
      <w:r>
        <w:rPr>
          <w:sz w:val="24"/>
        </w:rPr>
        <w:t>Regularly</w:t>
      </w:r>
      <w:r>
        <w:rPr>
          <w:spacing w:val="-5"/>
          <w:sz w:val="24"/>
        </w:rPr>
        <w:t> </w:t>
      </w:r>
      <w:r>
        <w:rPr>
          <w:sz w:val="24"/>
        </w:rPr>
        <w:t>analyzing</w:t>
      </w:r>
      <w:r>
        <w:rPr>
          <w:spacing w:val="-5"/>
          <w:sz w:val="24"/>
        </w:rPr>
        <w:t> </w:t>
      </w:r>
      <w:r>
        <w:rPr>
          <w:sz w:val="24"/>
        </w:rPr>
        <w:t>data</w:t>
      </w:r>
      <w:r>
        <w:rPr>
          <w:spacing w:val="-5"/>
          <w:sz w:val="24"/>
        </w:rPr>
        <w:t> </w:t>
      </w:r>
      <w:r>
        <w:rPr>
          <w:sz w:val="24"/>
        </w:rPr>
        <w:t>related</w:t>
      </w:r>
      <w:r>
        <w:rPr>
          <w:spacing w:val="-5"/>
          <w:sz w:val="24"/>
        </w:rPr>
        <w:t> </w:t>
      </w:r>
      <w:r>
        <w:rPr>
          <w:sz w:val="24"/>
        </w:rPr>
        <w:t>to</w:t>
      </w:r>
      <w:r>
        <w:rPr>
          <w:spacing w:val="-5"/>
          <w:sz w:val="24"/>
        </w:rPr>
        <w:t> </w:t>
      </w:r>
      <w:r>
        <w:rPr>
          <w:sz w:val="24"/>
        </w:rPr>
        <w:t>influencer</w:t>
      </w:r>
      <w:r>
        <w:rPr>
          <w:spacing w:val="-5"/>
          <w:sz w:val="24"/>
        </w:rPr>
        <w:t> </w:t>
      </w:r>
      <w:r>
        <w:rPr>
          <w:sz w:val="24"/>
        </w:rPr>
        <w:t>collaborations helps brands understand which influencers are most effective and make informed decisions.</w:t>
      </w:r>
    </w:p>
    <w:p>
      <w:pPr>
        <w:spacing w:after="0" w:line="278" w:lineRule="auto"/>
        <w:jc w:val="left"/>
        <w:rPr>
          <w:sz w:val="24"/>
        </w:rPr>
        <w:sectPr>
          <w:pgSz w:w="12240" w:h="15840"/>
          <w:pgMar w:header="720" w:footer="0" w:top="1340" w:bottom="280" w:left="1180" w:right="1320"/>
          <w:pgBorders w:offsetFrom="page">
            <w:top w:val="single" w:color="000000" w:space="24" w:sz="8"/>
            <w:left w:val="single" w:color="000000" w:space="24" w:sz="8"/>
            <w:bottom w:val="single" w:color="000000" w:space="24" w:sz="8"/>
            <w:right w:val="single" w:color="000000" w:space="24" w:sz="8"/>
          </w:pgBorders>
        </w:sectPr>
      </w:pPr>
    </w:p>
    <w:p>
      <w:pPr>
        <w:spacing w:line="278" w:lineRule="auto" w:before="81"/>
        <w:ind w:left="260" w:right="651" w:firstLine="0"/>
        <w:jc w:val="left"/>
        <w:rPr>
          <w:sz w:val="24"/>
        </w:rPr>
      </w:pPr>
      <w:r>
        <w:rPr>
          <w:sz w:val="24"/>
        </w:rPr>
        <w:t>In</w:t>
      </w:r>
      <w:r>
        <w:rPr>
          <w:spacing w:val="-4"/>
          <w:sz w:val="24"/>
        </w:rPr>
        <w:t> </w:t>
      </w:r>
      <w:r>
        <w:rPr>
          <w:sz w:val="24"/>
        </w:rPr>
        <w:t>conclusion,</w:t>
      </w:r>
      <w:r>
        <w:rPr>
          <w:spacing w:val="-4"/>
          <w:sz w:val="24"/>
        </w:rPr>
        <w:t> </w:t>
      </w:r>
      <w:r>
        <w:rPr>
          <w:sz w:val="24"/>
        </w:rPr>
        <w:t>a</w:t>
      </w:r>
      <w:r>
        <w:rPr>
          <w:spacing w:val="-4"/>
          <w:sz w:val="24"/>
        </w:rPr>
        <w:t> </w:t>
      </w:r>
      <w:r>
        <w:rPr>
          <w:sz w:val="24"/>
        </w:rPr>
        <w:t>strategic</w:t>
      </w:r>
      <w:r>
        <w:rPr>
          <w:spacing w:val="-4"/>
          <w:sz w:val="24"/>
        </w:rPr>
        <w:t> </w:t>
      </w:r>
      <w:r>
        <w:rPr>
          <w:sz w:val="24"/>
        </w:rPr>
        <w:t>and</w:t>
      </w:r>
      <w:r>
        <w:rPr>
          <w:spacing w:val="-4"/>
          <w:sz w:val="24"/>
        </w:rPr>
        <w:t> </w:t>
      </w:r>
      <w:r>
        <w:rPr>
          <w:sz w:val="24"/>
        </w:rPr>
        <w:t>data-driven</w:t>
      </w:r>
      <w:r>
        <w:rPr>
          <w:spacing w:val="-4"/>
          <w:sz w:val="24"/>
        </w:rPr>
        <w:t> </w:t>
      </w:r>
      <w:r>
        <w:rPr>
          <w:sz w:val="24"/>
        </w:rPr>
        <w:t>approach</w:t>
      </w:r>
      <w:r>
        <w:rPr>
          <w:spacing w:val="-4"/>
          <w:sz w:val="24"/>
        </w:rPr>
        <w:t> </w:t>
      </w:r>
      <w:r>
        <w:rPr>
          <w:sz w:val="24"/>
        </w:rPr>
        <w:t>to</w:t>
      </w:r>
      <w:r>
        <w:rPr>
          <w:spacing w:val="-4"/>
          <w:sz w:val="24"/>
        </w:rPr>
        <w:t> </w:t>
      </w:r>
      <w:r>
        <w:rPr>
          <w:sz w:val="24"/>
        </w:rPr>
        <w:t>influencer</w:t>
      </w:r>
      <w:r>
        <w:rPr>
          <w:spacing w:val="-4"/>
          <w:sz w:val="24"/>
        </w:rPr>
        <w:t> </w:t>
      </w:r>
      <w:r>
        <w:rPr>
          <w:sz w:val="24"/>
        </w:rPr>
        <w:t>marketing</w:t>
      </w:r>
      <w:r>
        <w:rPr>
          <w:spacing w:val="-4"/>
          <w:sz w:val="24"/>
        </w:rPr>
        <w:t> </w:t>
      </w:r>
      <w:r>
        <w:rPr>
          <w:sz w:val="24"/>
        </w:rPr>
        <w:t>is</w:t>
      </w:r>
      <w:r>
        <w:rPr>
          <w:spacing w:val="-4"/>
          <w:sz w:val="24"/>
        </w:rPr>
        <w:t> </w:t>
      </w:r>
      <w:r>
        <w:rPr>
          <w:sz w:val="24"/>
        </w:rPr>
        <w:t>important</w:t>
      </w:r>
      <w:r>
        <w:rPr>
          <w:spacing w:val="-4"/>
          <w:sz w:val="24"/>
        </w:rPr>
        <w:t> </w:t>
      </w:r>
      <w:r>
        <w:rPr>
          <w:sz w:val="24"/>
        </w:rPr>
        <w:t>for luxury sneaker brands to drive purchases and foster consumer loyalty.</w:t>
      </w:r>
    </w:p>
    <w:p>
      <w:pPr>
        <w:pStyle w:val="BodyText"/>
        <w:spacing w:before="84"/>
        <w:rPr>
          <w:sz w:val="20"/>
        </w:rPr>
      </w:pPr>
      <w:r>
        <w:rPr/>
        <w:drawing>
          <wp:anchor distT="0" distB="0" distL="0" distR="0" allowOverlap="1" layoutInCell="1" locked="0" behindDoc="1" simplePos="0" relativeHeight="487592960">
            <wp:simplePos x="0" y="0"/>
            <wp:positionH relativeFrom="page">
              <wp:posOffset>1055617</wp:posOffset>
            </wp:positionH>
            <wp:positionV relativeFrom="paragraph">
              <wp:posOffset>215236</wp:posOffset>
            </wp:positionV>
            <wp:extent cx="5305019" cy="2288286"/>
            <wp:effectExtent l="0" t="0" r="0" b="0"/>
            <wp:wrapTopAndBottom/>
            <wp:docPr id="13" name="Image 13"/>
            <wp:cNvGraphicFramePr>
              <a:graphicFrameLocks/>
            </wp:cNvGraphicFramePr>
            <a:graphic>
              <a:graphicData uri="http://schemas.openxmlformats.org/drawingml/2006/picture">
                <pic:pic>
                  <pic:nvPicPr>
                    <pic:cNvPr id="13" name="Image 13"/>
                    <pic:cNvPicPr/>
                  </pic:nvPicPr>
                  <pic:blipFill>
                    <a:blip r:embed="rId19" cstate="print"/>
                    <a:stretch>
                      <a:fillRect/>
                    </a:stretch>
                  </pic:blipFill>
                  <pic:spPr>
                    <a:xfrm>
                      <a:off x="0" y="0"/>
                      <a:ext cx="5305019" cy="2288286"/>
                    </a:xfrm>
                    <a:prstGeom prst="rect">
                      <a:avLst/>
                    </a:prstGeom>
                  </pic:spPr>
                </pic:pic>
              </a:graphicData>
            </a:graphic>
          </wp:anchor>
        </w:drawing>
      </w:r>
    </w:p>
    <w:p>
      <w:pPr>
        <w:pStyle w:val="BodyText"/>
        <w:spacing w:before="235"/>
        <w:rPr>
          <w:sz w:val="24"/>
        </w:rPr>
      </w:pPr>
    </w:p>
    <w:p>
      <w:pPr>
        <w:pStyle w:val="BodyText"/>
        <w:spacing w:line="278" w:lineRule="auto" w:before="1"/>
        <w:ind w:left="260" w:firstLine="165"/>
      </w:pPr>
      <w:r>
        <w:rPr>
          <w:b/>
          <w:i/>
        </w:rPr>
        <w:t>- Purchase Influencing elements: </w:t>
      </w:r>
      <w:r>
        <w:rPr/>
        <w:t>- The primary elements that impact purchase decisions are recommendations</w:t>
      </w:r>
      <w:r>
        <w:rPr>
          <w:spacing w:val="-4"/>
        </w:rPr>
        <w:t> </w:t>
      </w:r>
      <w:r>
        <w:rPr/>
        <w:t>from</w:t>
      </w:r>
      <w:r>
        <w:rPr>
          <w:spacing w:val="-4"/>
        </w:rPr>
        <w:t> </w:t>
      </w:r>
      <w:r>
        <w:rPr/>
        <w:t>influencers</w:t>
      </w:r>
      <w:r>
        <w:rPr>
          <w:spacing w:val="-4"/>
        </w:rPr>
        <w:t> </w:t>
      </w:r>
      <w:r>
        <w:rPr/>
        <w:t>and</w:t>
      </w:r>
      <w:r>
        <w:rPr>
          <w:spacing w:val="-4"/>
        </w:rPr>
        <w:t> </w:t>
      </w:r>
      <w:r>
        <w:rPr/>
        <w:t>the</w:t>
      </w:r>
      <w:r>
        <w:rPr>
          <w:spacing w:val="-4"/>
        </w:rPr>
        <w:t> </w:t>
      </w:r>
      <w:r>
        <w:rPr/>
        <w:t>design/features</w:t>
      </w:r>
      <w:r>
        <w:rPr>
          <w:spacing w:val="-4"/>
        </w:rPr>
        <w:t> </w:t>
      </w:r>
      <w:r>
        <w:rPr/>
        <w:t>of</w:t>
      </w:r>
      <w:r>
        <w:rPr>
          <w:spacing w:val="-4"/>
        </w:rPr>
        <w:t> </w:t>
      </w:r>
      <w:r>
        <w:rPr/>
        <w:t>the</w:t>
      </w:r>
      <w:r>
        <w:rPr>
          <w:spacing w:val="-4"/>
        </w:rPr>
        <w:t> </w:t>
      </w:r>
      <w:r>
        <w:rPr/>
        <w:t>Sneakers,</w:t>
      </w:r>
      <w:r>
        <w:rPr>
          <w:spacing w:val="-4"/>
        </w:rPr>
        <w:t> </w:t>
      </w:r>
      <w:r>
        <w:rPr/>
        <w:t>their</w:t>
      </w:r>
      <w:r>
        <w:rPr>
          <w:spacing w:val="-4"/>
        </w:rPr>
        <w:t> </w:t>
      </w:r>
      <w:r>
        <w:rPr/>
        <w:t>recommendations,</w:t>
      </w:r>
      <w:r>
        <w:rPr>
          <w:spacing w:val="-4"/>
        </w:rPr>
        <w:t> </w:t>
      </w:r>
      <w:r>
        <w:rPr/>
        <w:t>price </w:t>
      </w:r>
      <w:r>
        <w:rPr>
          <w:spacing w:val="-2"/>
        </w:rPr>
        <w:t>promotion.</w:t>
      </w:r>
    </w:p>
    <w:p>
      <w:pPr>
        <w:pStyle w:val="BodyText"/>
        <w:spacing w:before="65"/>
      </w:pPr>
    </w:p>
    <w:p>
      <w:pPr>
        <w:spacing w:before="1"/>
        <w:ind w:left="260" w:right="0" w:firstLine="0"/>
        <w:jc w:val="left"/>
        <w:rPr>
          <w:sz w:val="24"/>
        </w:rPr>
      </w:pPr>
      <w:r>
        <w:rPr>
          <w:spacing w:val="-2"/>
          <w:sz w:val="24"/>
        </w:rPr>
        <w:t>Implications:</w:t>
      </w:r>
    </w:p>
    <w:p>
      <w:pPr>
        <w:pStyle w:val="ListParagraph"/>
        <w:numPr>
          <w:ilvl w:val="0"/>
          <w:numId w:val="14"/>
        </w:numPr>
        <w:tabs>
          <w:tab w:pos="500" w:val="left" w:leader="none"/>
        </w:tabs>
        <w:spacing w:line="240" w:lineRule="auto" w:before="44" w:after="0"/>
        <w:ind w:left="500" w:right="0" w:hanging="240"/>
        <w:jc w:val="left"/>
        <w:rPr>
          <w:sz w:val="24"/>
        </w:rPr>
      </w:pPr>
      <w:r>
        <w:rPr>
          <w:sz w:val="24"/>
        </w:rPr>
        <w:t>Focus on influencer </w:t>
      </w:r>
      <w:r>
        <w:rPr>
          <w:spacing w:val="-2"/>
          <w:sz w:val="24"/>
        </w:rPr>
        <w:t>recommendations:</w:t>
      </w:r>
    </w:p>
    <w:p>
      <w:pPr>
        <w:pStyle w:val="ListParagraph"/>
        <w:numPr>
          <w:ilvl w:val="1"/>
          <w:numId w:val="14"/>
        </w:numPr>
        <w:tabs>
          <w:tab w:pos="399" w:val="left" w:leader="none"/>
        </w:tabs>
        <w:spacing w:line="278" w:lineRule="auto" w:before="44" w:after="0"/>
        <w:ind w:left="260" w:right="747" w:firstLine="0"/>
        <w:jc w:val="left"/>
        <w:rPr>
          <w:sz w:val="24"/>
        </w:rPr>
      </w:pPr>
      <w:r>
        <w:rPr>
          <w:sz w:val="24"/>
        </w:rPr>
        <w:t>Collaborate</w:t>
      </w:r>
      <w:r>
        <w:rPr>
          <w:spacing w:val="-5"/>
          <w:sz w:val="24"/>
        </w:rPr>
        <w:t> </w:t>
      </w:r>
      <w:r>
        <w:rPr>
          <w:sz w:val="24"/>
        </w:rPr>
        <w:t>strategically</w:t>
      </w:r>
      <w:r>
        <w:rPr>
          <w:spacing w:val="-5"/>
          <w:sz w:val="24"/>
        </w:rPr>
        <w:t> </w:t>
      </w:r>
      <w:r>
        <w:rPr>
          <w:sz w:val="24"/>
        </w:rPr>
        <w:t>with</w:t>
      </w:r>
      <w:r>
        <w:rPr>
          <w:spacing w:val="-5"/>
          <w:sz w:val="24"/>
        </w:rPr>
        <w:t> </w:t>
      </w:r>
      <w:r>
        <w:rPr>
          <w:sz w:val="24"/>
        </w:rPr>
        <w:t>influencers</w:t>
      </w:r>
      <w:r>
        <w:rPr>
          <w:spacing w:val="-5"/>
          <w:sz w:val="24"/>
        </w:rPr>
        <w:t> </w:t>
      </w:r>
      <w:r>
        <w:rPr>
          <w:sz w:val="24"/>
        </w:rPr>
        <w:t>to</w:t>
      </w:r>
      <w:r>
        <w:rPr>
          <w:spacing w:val="-5"/>
          <w:sz w:val="24"/>
        </w:rPr>
        <w:t> </w:t>
      </w:r>
      <w:r>
        <w:rPr>
          <w:sz w:val="24"/>
        </w:rPr>
        <w:t>ensure</w:t>
      </w:r>
      <w:r>
        <w:rPr>
          <w:spacing w:val="-5"/>
          <w:sz w:val="24"/>
        </w:rPr>
        <w:t> </w:t>
      </w:r>
      <w:r>
        <w:rPr>
          <w:sz w:val="24"/>
        </w:rPr>
        <w:t>authentic</w:t>
      </w:r>
      <w:r>
        <w:rPr>
          <w:spacing w:val="-5"/>
          <w:sz w:val="24"/>
        </w:rPr>
        <w:t> </w:t>
      </w:r>
      <w:r>
        <w:rPr>
          <w:sz w:val="24"/>
        </w:rPr>
        <w:t>endorsement</w:t>
      </w:r>
      <w:r>
        <w:rPr>
          <w:spacing w:val="-5"/>
          <w:sz w:val="24"/>
        </w:rPr>
        <w:t> </w:t>
      </w:r>
      <w:r>
        <w:rPr>
          <w:sz w:val="24"/>
        </w:rPr>
        <w:t>and</w:t>
      </w:r>
      <w:r>
        <w:rPr>
          <w:spacing w:val="-5"/>
          <w:sz w:val="24"/>
        </w:rPr>
        <w:t> </w:t>
      </w:r>
      <w:r>
        <w:rPr>
          <w:sz w:val="24"/>
        </w:rPr>
        <w:t>strengthen impact on purchase decisions.</w:t>
      </w:r>
    </w:p>
    <w:p>
      <w:pPr>
        <w:pStyle w:val="BodyText"/>
        <w:spacing w:before="43"/>
        <w:rPr>
          <w:sz w:val="24"/>
        </w:rPr>
      </w:pPr>
    </w:p>
    <w:p>
      <w:pPr>
        <w:pStyle w:val="ListParagraph"/>
        <w:numPr>
          <w:ilvl w:val="0"/>
          <w:numId w:val="14"/>
        </w:numPr>
        <w:tabs>
          <w:tab w:pos="500" w:val="left" w:leader="none"/>
        </w:tabs>
        <w:spacing w:line="240" w:lineRule="auto" w:before="0" w:after="0"/>
        <w:ind w:left="500" w:right="0" w:hanging="240"/>
        <w:jc w:val="left"/>
        <w:rPr>
          <w:sz w:val="24"/>
        </w:rPr>
      </w:pPr>
      <w:r>
        <w:rPr>
          <w:sz w:val="24"/>
        </w:rPr>
        <w:t>Emphasize design and </w:t>
      </w:r>
      <w:r>
        <w:rPr>
          <w:spacing w:val="-2"/>
          <w:sz w:val="24"/>
        </w:rPr>
        <w:t>features:</w:t>
      </w:r>
    </w:p>
    <w:p>
      <w:pPr>
        <w:pStyle w:val="ListParagraph"/>
        <w:numPr>
          <w:ilvl w:val="1"/>
          <w:numId w:val="14"/>
        </w:numPr>
        <w:tabs>
          <w:tab w:pos="399" w:val="left" w:leader="none"/>
        </w:tabs>
        <w:spacing w:line="278" w:lineRule="auto" w:before="44" w:after="0"/>
        <w:ind w:left="260" w:right="774" w:firstLine="0"/>
        <w:jc w:val="left"/>
        <w:rPr>
          <w:sz w:val="24"/>
        </w:rPr>
      </w:pPr>
      <w:r>
        <w:rPr>
          <w:sz w:val="24"/>
        </w:rPr>
        <w:t>Effectively</w:t>
      </w:r>
      <w:r>
        <w:rPr>
          <w:spacing w:val="-4"/>
          <w:sz w:val="24"/>
        </w:rPr>
        <w:t> </w:t>
      </w:r>
      <w:r>
        <w:rPr>
          <w:sz w:val="24"/>
        </w:rPr>
        <w:t>communicate</w:t>
      </w:r>
      <w:r>
        <w:rPr>
          <w:spacing w:val="-4"/>
          <w:sz w:val="24"/>
        </w:rPr>
        <w:t> </w:t>
      </w:r>
      <w:r>
        <w:rPr>
          <w:sz w:val="24"/>
        </w:rPr>
        <w:t>distinctive</w:t>
      </w:r>
      <w:r>
        <w:rPr>
          <w:spacing w:val="-4"/>
          <w:sz w:val="24"/>
        </w:rPr>
        <w:t> </w:t>
      </w:r>
      <w:r>
        <w:rPr>
          <w:sz w:val="24"/>
        </w:rPr>
        <w:t>design</w:t>
      </w:r>
      <w:r>
        <w:rPr>
          <w:spacing w:val="-4"/>
          <w:sz w:val="24"/>
        </w:rPr>
        <w:t> </w:t>
      </w:r>
      <w:r>
        <w:rPr>
          <w:sz w:val="24"/>
        </w:rPr>
        <w:t>and</w:t>
      </w:r>
      <w:r>
        <w:rPr>
          <w:spacing w:val="-4"/>
          <w:sz w:val="24"/>
        </w:rPr>
        <w:t> </w:t>
      </w:r>
      <w:r>
        <w:rPr>
          <w:sz w:val="24"/>
        </w:rPr>
        <w:t>features</w:t>
      </w:r>
      <w:r>
        <w:rPr>
          <w:spacing w:val="-4"/>
          <w:sz w:val="24"/>
        </w:rPr>
        <w:t> </w:t>
      </w:r>
      <w:r>
        <w:rPr>
          <w:sz w:val="24"/>
        </w:rPr>
        <w:t>to</w:t>
      </w:r>
      <w:r>
        <w:rPr>
          <w:spacing w:val="-4"/>
          <w:sz w:val="24"/>
        </w:rPr>
        <w:t> </w:t>
      </w:r>
      <w:r>
        <w:rPr>
          <w:sz w:val="24"/>
        </w:rPr>
        <w:t>enhance</w:t>
      </w:r>
      <w:r>
        <w:rPr>
          <w:spacing w:val="-4"/>
          <w:sz w:val="24"/>
        </w:rPr>
        <w:t> </w:t>
      </w:r>
      <w:r>
        <w:rPr>
          <w:sz w:val="24"/>
        </w:rPr>
        <w:t>appeal,</w:t>
      </w:r>
      <w:r>
        <w:rPr>
          <w:spacing w:val="-4"/>
          <w:sz w:val="24"/>
        </w:rPr>
        <w:t> </w:t>
      </w:r>
      <w:r>
        <w:rPr>
          <w:sz w:val="24"/>
        </w:rPr>
        <w:t>aligning</w:t>
      </w:r>
      <w:r>
        <w:rPr>
          <w:spacing w:val="-4"/>
          <w:sz w:val="24"/>
        </w:rPr>
        <w:t> </w:t>
      </w:r>
      <w:r>
        <w:rPr>
          <w:sz w:val="24"/>
        </w:rPr>
        <w:t>with consumer preferences highlighted by influencers.</w:t>
      </w:r>
    </w:p>
    <w:p>
      <w:pPr>
        <w:pStyle w:val="BodyText"/>
        <w:spacing w:before="44"/>
        <w:rPr>
          <w:sz w:val="24"/>
        </w:rPr>
      </w:pPr>
    </w:p>
    <w:p>
      <w:pPr>
        <w:pStyle w:val="ListParagraph"/>
        <w:numPr>
          <w:ilvl w:val="0"/>
          <w:numId w:val="14"/>
        </w:numPr>
        <w:tabs>
          <w:tab w:pos="500" w:val="left" w:leader="none"/>
        </w:tabs>
        <w:spacing w:line="240" w:lineRule="auto" w:before="0" w:after="0"/>
        <w:ind w:left="500" w:right="0" w:hanging="240"/>
        <w:jc w:val="left"/>
        <w:rPr>
          <w:sz w:val="24"/>
        </w:rPr>
      </w:pPr>
      <w:r>
        <w:rPr>
          <w:sz w:val="24"/>
        </w:rPr>
        <w:t>Personalize </w:t>
      </w:r>
      <w:r>
        <w:rPr>
          <w:spacing w:val="-2"/>
          <w:sz w:val="24"/>
        </w:rPr>
        <w:t>content:</w:t>
      </w:r>
    </w:p>
    <w:p>
      <w:pPr>
        <w:pStyle w:val="ListParagraph"/>
        <w:numPr>
          <w:ilvl w:val="1"/>
          <w:numId w:val="14"/>
        </w:numPr>
        <w:tabs>
          <w:tab w:pos="399" w:val="left" w:leader="none"/>
        </w:tabs>
        <w:spacing w:line="278" w:lineRule="auto" w:before="44" w:after="0"/>
        <w:ind w:left="260" w:right="680" w:firstLine="0"/>
        <w:jc w:val="left"/>
        <w:rPr>
          <w:sz w:val="24"/>
        </w:rPr>
      </w:pPr>
      <w:r>
        <w:rPr>
          <w:sz w:val="24"/>
        </w:rPr>
        <w:t>Craft</w:t>
      </w:r>
      <w:r>
        <w:rPr>
          <w:spacing w:val="-5"/>
          <w:sz w:val="24"/>
        </w:rPr>
        <w:t> </w:t>
      </w:r>
      <w:r>
        <w:rPr>
          <w:sz w:val="24"/>
        </w:rPr>
        <w:t>personalized</w:t>
      </w:r>
      <w:r>
        <w:rPr>
          <w:spacing w:val="-5"/>
          <w:sz w:val="24"/>
        </w:rPr>
        <w:t> </w:t>
      </w:r>
      <w:r>
        <w:rPr>
          <w:sz w:val="24"/>
        </w:rPr>
        <w:t>messaging</w:t>
      </w:r>
      <w:r>
        <w:rPr>
          <w:spacing w:val="-5"/>
          <w:sz w:val="24"/>
        </w:rPr>
        <w:t> </w:t>
      </w:r>
      <w:r>
        <w:rPr>
          <w:sz w:val="24"/>
        </w:rPr>
        <w:t>that</w:t>
      </w:r>
      <w:r>
        <w:rPr>
          <w:spacing w:val="-5"/>
          <w:sz w:val="24"/>
        </w:rPr>
        <w:t> </w:t>
      </w:r>
      <w:r>
        <w:rPr>
          <w:sz w:val="24"/>
        </w:rPr>
        <w:t>showcases</w:t>
      </w:r>
      <w:r>
        <w:rPr>
          <w:spacing w:val="-5"/>
          <w:sz w:val="24"/>
        </w:rPr>
        <w:t> </w:t>
      </w:r>
      <w:r>
        <w:rPr>
          <w:sz w:val="24"/>
        </w:rPr>
        <w:t>influencer-endorsed</w:t>
      </w:r>
      <w:r>
        <w:rPr>
          <w:spacing w:val="-5"/>
          <w:sz w:val="24"/>
        </w:rPr>
        <w:t> </w:t>
      </w:r>
      <w:r>
        <w:rPr>
          <w:sz w:val="24"/>
        </w:rPr>
        <w:t>features</w:t>
      </w:r>
      <w:r>
        <w:rPr>
          <w:spacing w:val="-5"/>
          <w:sz w:val="24"/>
        </w:rPr>
        <w:t> </w:t>
      </w:r>
      <w:r>
        <w:rPr>
          <w:sz w:val="24"/>
        </w:rPr>
        <w:t>and</w:t>
      </w:r>
      <w:r>
        <w:rPr>
          <w:spacing w:val="-5"/>
          <w:sz w:val="24"/>
        </w:rPr>
        <w:t> </w:t>
      </w:r>
      <w:r>
        <w:rPr>
          <w:sz w:val="24"/>
        </w:rPr>
        <w:t>aligns</w:t>
      </w:r>
      <w:r>
        <w:rPr>
          <w:spacing w:val="-5"/>
          <w:sz w:val="24"/>
        </w:rPr>
        <w:t> </w:t>
      </w:r>
      <w:r>
        <w:rPr>
          <w:sz w:val="24"/>
        </w:rPr>
        <w:t>with consumer preferences to resonate more effectively with the target audience.</w:t>
      </w:r>
    </w:p>
    <w:p>
      <w:pPr>
        <w:pStyle w:val="BodyText"/>
        <w:spacing w:before="44"/>
        <w:rPr>
          <w:sz w:val="24"/>
        </w:rPr>
      </w:pPr>
    </w:p>
    <w:p>
      <w:pPr>
        <w:pStyle w:val="ListParagraph"/>
        <w:numPr>
          <w:ilvl w:val="0"/>
          <w:numId w:val="14"/>
        </w:numPr>
        <w:tabs>
          <w:tab w:pos="500" w:val="left" w:leader="none"/>
        </w:tabs>
        <w:spacing w:line="240" w:lineRule="auto" w:before="0" w:after="0"/>
        <w:ind w:left="500" w:right="0" w:hanging="240"/>
        <w:jc w:val="left"/>
        <w:rPr>
          <w:sz w:val="24"/>
        </w:rPr>
      </w:pPr>
      <w:r>
        <w:rPr>
          <w:sz w:val="24"/>
        </w:rPr>
        <w:t>Align influencers with </w:t>
      </w:r>
      <w:r>
        <w:rPr>
          <w:spacing w:val="-2"/>
          <w:sz w:val="24"/>
        </w:rPr>
        <w:t>products:</w:t>
      </w:r>
    </w:p>
    <w:p>
      <w:pPr>
        <w:pStyle w:val="ListParagraph"/>
        <w:numPr>
          <w:ilvl w:val="1"/>
          <w:numId w:val="14"/>
        </w:numPr>
        <w:tabs>
          <w:tab w:pos="399" w:val="left" w:leader="none"/>
        </w:tabs>
        <w:spacing w:line="278" w:lineRule="auto" w:before="44" w:after="0"/>
        <w:ind w:left="260" w:right="240" w:firstLine="0"/>
        <w:jc w:val="left"/>
        <w:rPr>
          <w:sz w:val="24"/>
        </w:rPr>
      </w:pPr>
      <w:r>
        <w:rPr>
          <w:sz w:val="24"/>
        </w:rPr>
        <w:t>Foster</w:t>
      </w:r>
      <w:r>
        <w:rPr>
          <w:spacing w:val="-5"/>
          <w:sz w:val="24"/>
        </w:rPr>
        <w:t> </w:t>
      </w:r>
      <w:r>
        <w:rPr>
          <w:sz w:val="24"/>
        </w:rPr>
        <w:t>authenticity</w:t>
      </w:r>
      <w:r>
        <w:rPr>
          <w:spacing w:val="-5"/>
          <w:sz w:val="24"/>
        </w:rPr>
        <w:t> </w:t>
      </w:r>
      <w:r>
        <w:rPr>
          <w:sz w:val="24"/>
        </w:rPr>
        <w:t>by</w:t>
      </w:r>
      <w:r>
        <w:rPr>
          <w:spacing w:val="-5"/>
          <w:sz w:val="24"/>
        </w:rPr>
        <w:t> </w:t>
      </w:r>
      <w:r>
        <w:rPr>
          <w:sz w:val="24"/>
        </w:rPr>
        <w:t>maintaining</w:t>
      </w:r>
      <w:r>
        <w:rPr>
          <w:spacing w:val="-5"/>
          <w:sz w:val="24"/>
        </w:rPr>
        <w:t> </w:t>
      </w:r>
      <w:r>
        <w:rPr>
          <w:sz w:val="24"/>
        </w:rPr>
        <w:t>consistent</w:t>
      </w:r>
      <w:r>
        <w:rPr>
          <w:spacing w:val="-5"/>
          <w:sz w:val="24"/>
        </w:rPr>
        <w:t> </w:t>
      </w:r>
      <w:r>
        <w:rPr>
          <w:sz w:val="24"/>
        </w:rPr>
        <w:t>branding</w:t>
      </w:r>
      <w:r>
        <w:rPr>
          <w:spacing w:val="-5"/>
          <w:sz w:val="24"/>
        </w:rPr>
        <w:t> </w:t>
      </w:r>
      <w:r>
        <w:rPr>
          <w:sz w:val="24"/>
        </w:rPr>
        <w:t>across</w:t>
      </w:r>
      <w:r>
        <w:rPr>
          <w:spacing w:val="-5"/>
          <w:sz w:val="24"/>
        </w:rPr>
        <w:t> </w:t>
      </w:r>
      <w:r>
        <w:rPr>
          <w:sz w:val="24"/>
        </w:rPr>
        <w:t>influencer</w:t>
      </w:r>
      <w:r>
        <w:rPr>
          <w:spacing w:val="-5"/>
          <w:sz w:val="24"/>
        </w:rPr>
        <w:t> </w:t>
      </w:r>
      <w:r>
        <w:rPr>
          <w:sz w:val="24"/>
        </w:rPr>
        <w:t>recommendations</w:t>
      </w:r>
      <w:r>
        <w:rPr>
          <w:spacing w:val="-5"/>
          <w:sz w:val="24"/>
        </w:rPr>
        <w:t> </w:t>
      </w:r>
      <w:r>
        <w:rPr>
          <w:sz w:val="24"/>
        </w:rPr>
        <w:t>and product design, enhancing purchase likelihood.</w:t>
      </w:r>
    </w:p>
    <w:p>
      <w:pPr>
        <w:pStyle w:val="BodyText"/>
        <w:spacing w:before="43"/>
        <w:rPr>
          <w:sz w:val="24"/>
        </w:rPr>
      </w:pPr>
    </w:p>
    <w:p>
      <w:pPr>
        <w:pStyle w:val="ListParagraph"/>
        <w:numPr>
          <w:ilvl w:val="0"/>
          <w:numId w:val="14"/>
        </w:numPr>
        <w:tabs>
          <w:tab w:pos="500" w:val="left" w:leader="none"/>
        </w:tabs>
        <w:spacing w:line="240" w:lineRule="auto" w:before="1" w:after="0"/>
        <w:ind w:left="500" w:right="0" w:hanging="240"/>
        <w:jc w:val="left"/>
        <w:rPr>
          <w:sz w:val="24"/>
        </w:rPr>
      </w:pPr>
      <w:r>
        <w:rPr>
          <w:sz w:val="24"/>
        </w:rPr>
        <w:t>Educate </w:t>
      </w:r>
      <w:r>
        <w:rPr>
          <w:spacing w:val="-2"/>
          <w:sz w:val="24"/>
        </w:rPr>
        <w:t>consumers:</w:t>
      </w:r>
    </w:p>
    <w:p>
      <w:pPr>
        <w:pStyle w:val="ListParagraph"/>
        <w:numPr>
          <w:ilvl w:val="1"/>
          <w:numId w:val="14"/>
        </w:numPr>
        <w:tabs>
          <w:tab w:pos="399" w:val="left" w:leader="none"/>
        </w:tabs>
        <w:spacing w:line="278" w:lineRule="auto" w:before="44" w:after="0"/>
        <w:ind w:left="260" w:right="593" w:firstLine="0"/>
        <w:jc w:val="left"/>
        <w:rPr>
          <w:sz w:val="24"/>
        </w:rPr>
      </w:pPr>
      <w:r>
        <w:rPr>
          <w:sz w:val="24"/>
        </w:rPr>
        <w:t>Invest</w:t>
      </w:r>
      <w:r>
        <w:rPr>
          <w:spacing w:val="-4"/>
          <w:sz w:val="24"/>
        </w:rPr>
        <w:t> </w:t>
      </w:r>
      <w:r>
        <w:rPr>
          <w:sz w:val="24"/>
        </w:rPr>
        <w:t>in</w:t>
      </w:r>
      <w:r>
        <w:rPr>
          <w:spacing w:val="-4"/>
          <w:sz w:val="24"/>
        </w:rPr>
        <w:t> </w:t>
      </w:r>
      <w:r>
        <w:rPr>
          <w:sz w:val="24"/>
        </w:rPr>
        <w:t>educating</w:t>
      </w:r>
      <w:r>
        <w:rPr>
          <w:spacing w:val="-4"/>
          <w:sz w:val="24"/>
        </w:rPr>
        <w:t> </w:t>
      </w:r>
      <w:r>
        <w:rPr>
          <w:sz w:val="24"/>
        </w:rPr>
        <w:t>consumers</w:t>
      </w:r>
      <w:r>
        <w:rPr>
          <w:spacing w:val="-4"/>
          <w:sz w:val="24"/>
        </w:rPr>
        <w:t> </w:t>
      </w:r>
      <w:r>
        <w:rPr>
          <w:sz w:val="24"/>
        </w:rPr>
        <w:t>about</w:t>
      </w:r>
      <w:r>
        <w:rPr>
          <w:spacing w:val="-4"/>
          <w:sz w:val="24"/>
        </w:rPr>
        <w:t> </w:t>
      </w:r>
      <w:r>
        <w:rPr>
          <w:sz w:val="24"/>
        </w:rPr>
        <w:t>unique</w:t>
      </w:r>
      <w:r>
        <w:rPr>
          <w:spacing w:val="-4"/>
          <w:sz w:val="24"/>
        </w:rPr>
        <w:t> </w:t>
      </w:r>
      <w:r>
        <w:rPr>
          <w:sz w:val="24"/>
        </w:rPr>
        <w:t>features</w:t>
      </w:r>
      <w:r>
        <w:rPr>
          <w:spacing w:val="-4"/>
          <w:sz w:val="24"/>
        </w:rPr>
        <w:t> </w:t>
      </w:r>
      <w:r>
        <w:rPr>
          <w:sz w:val="24"/>
        </w:rPr>
        <w:t>of</w:t>
      </w:r>
      <w:r>
        <w:rPr>
          <w:spacing w:val="-4"/>
          <w:sz w:val="24"/>
        </w:rPr>
        <w:t> </w:t>
      </w:r>
      <w:r>
        <w:rPr>
          <w:sz w:val="24"/>
        </w:rPr>
        <w:t>luxury</w:t>
      </w:r>
      <w:r>
        <w:rPr>
          <w:spacing w:val="-4"/>
          <w:sz w:val="24"/>
        </w:rPr>
        <w:t> </w:t>
      </w:r>
      <w:r>
        <w:rPr>
          <w:sz w:val="24"/>
        </w:rPr>
        <w:t>sneakers,</w:t>
      </w:r>
      <w:r>
        <w:rPr>
          <w:spacing w:val="-4"/>
          <w:sz w:val="24"/>
        </w:rPr>
        <w:t> </w:t>
      </w:r>
      <w:r>
        <w:rPr>
          <w:sz w:val="24"/>
        </w:rPr>
        <w:t>collaborating</w:t>
      </w:r>
      <w:r>
        <w:rPr>
          <w:spacing w:val="-4"/>
          <w:sz w:val="24"/>
        </w:rPr>
        <w:t> </w:t>
      </w:r>
      <w:r>
        <w:rPr>
          <w:sz w:val="24"/>
        </w:rPr>
        <w:t>with influencers to create content that enhances understanding and appreciation.</w:t>
      </w:r>
    </w:p>
    <w:p>
      <w:pPr>
        <w:spacing w:after="0" w:line="278" w:lineRule="auto"/>
        <w:jc w:val="left"/>
        <w:rPr>
          <w:sz w:val="24"/>
        </w:rPr>
        <w:sectPr>
          <w:pgSz w:w="12240" w:h="15840"/>
          <w:pgMar w:header="720" w:footer="0" w:top="1340" w:bottom="280" w:left="1180" w:right="1320"/>
          <w:pgBorders w:offsetFrom="page">
            <w:top w:val="single" w:color="000000" w:space="24" w:sz="8"/>
            <w:left w:val="single" w:color="000000" w:space="24" w:sz="8"/>
            <w:bottom w:val="single" w:color="000000" w:space="24" w:sz="8"/>
            <w:right w:val="single" w:color="000000" w:space="24" w:sz="8"/>
          </w:pgBorders>
        </w:sectPr>
      </w:pPr>
    </w:p>
    <w:p>
      <w:pPr>
        <w:pStyle w:val="BodyText"/>
        <w:spacing w:before="125"/>
        <w:rPr>
          <w:sz w:val="24"/>
        </w:rPr>
      </w:pPr>
    </w:p>
    <w:p>
      <w:pPr>
        <w:pStyle w:val="ListParagraph"/>
        <w:numPr>
          <w:ilvl w:val="0"/>
          <w:numId w:val="14"/>
        </w:numPr>
        <w:tabs>
          <w:tab w:pos="500" w:val="left" w:leader="none"/>
        </w:tabs>
        <w:spacing w:line="240" w:lineRule="auto" w:before="0" w:after="0"/>
        <w:ind w:left="500" w:right="0" w:hanging="240"/>
        <w:jc w:val="left"/>
        <w:rPr>
          <w:sz w:val="24"/>
        </w:rPr>
      </w:pPr>
      <w:r>
        <w:rPr>
          <w:sz w:val="24"/>
        </w:rPr>
        <w:t>Utilize interactive </w:t>
      </w:r>
      <w:r>
        <w:rPr>
          <w:spacing w:val="-2"/>
          <w:sz w:val="24"/>
        </w:rPr>
        <w:t>marketing:</w:t>
      </w:r>
    </w:p>
    <w:p>
      <w:pPr>
        <w:pStyle w:val="ListParagraph"/>
        <w:numPr>
          <w:ilvl w:val="1"/>
          <w:numId w:val="14"/>
        </w:numPr>
        <w:tabs>
          <w:tab w:pos="399" w:val="left" w:leader="none"/>
        </w:tabs>
        <w:spacing w:line="278" w:lineRule="auto" w:before="44" w:after="0"/>
        <w:ind w:left="260" w:right="666" w:firstLine="0"/>
        <w:jc w:val="left"/>
        <w:rPr>
          <w:sz w:val="24"/>
        </w:rPr>
      </w:pPr>
      <w:r>
        <w:rPr>
          <w:sz w:val="24"/>
        </w:rPr>
        <w:t>Incorporate</w:t>
      </w:r>
      <w:r>
        <w:rPr>
          <w:spacing w:val="-5"/>
          <w:sz w:val="24"/>
        </w:rPr>
        <w:t> </w:t>
      </w:r>
      <w:r>
        <w:rPr>
          <w:sz w:val="24"/>
        </w:rPr>
        <w:t>virtual</w:t>
      </w:r>
      <w:r>
        <w:rPr>
          <w:spacing w:val="-5"/>
          <w:sz w:val="24"/>
        </w:rPr>
        <w:t> </w:t>
      </w:r>
      <w:r>
        <w:rPr>
          <w:sz w:val="24"/>
        </w:rPr>
        <w:t>try-ons</w:t>
      </w:r>
      <w:r>
        <w:rPr>
          <w:spacing w:val="-5"/>
          <w:sz w:val="24"/>
        </w:rPr>
        <w:t> </w:t>
      </w:r>
      <w:r>
        <w:rPr>
          <w:sz w:val="24"/>
        </w:rPr>
        <w:t>and</w:t>
      </w:r>
      <w:r>
        <w:rPr>
          <w:spacing w:val="-5"/>
          <w:sz w:val="24"/>
        </w:rPr>
        <w:t> </w:t>
      </w:r>
      <w:r>
        <w:rPr>
          <w:sz w:val="24"/>
        </w:rPr>
        <w:t>demonstrations,</w:t>
      </w:r>
      <w:r>
        <w:rPr>
          <w:spacing w:val="-5"/>
          <w:sz w:val="24"/>
        </w:rPr>
        <w:t> </w:t>
      </w:r>
      <w:r>
        <w:rPr>
          <w:sz w:val="24"/>
        </w:rPr>
        <w:t>possibly</w:t>
      </w:r>
      <w:r>
        <w:rPr>
          <w:spacing w:val="-5"/>
          <w:sz w:val="24"/>
        </w:rPr>
        <w:t> </w:t>
      </w:r>
      <w:r>
        <w:rPr>
          <w:sz w:val="24"/>
        </w:rPr>
        <w:t>through</w:t>
      </w:r>
      <w:r>
        <w:rPr>
          <w:spacing w:val="-5"/>
          <w:sz w:val="24"/>
        </w:rPr>
        <w:t> </w:t>
      </w:r>
      <w:r>
        <w:rPr>
          <w:sz w:val="24"/>
        </w:rPr>
        <w:t>influencer-led</w:t>
      </w:r>
      <w:r>
        <w:rPr>
          <w:spacing w:val="-5"/>
          <w:sz w:val="24"/>
        </w:rPr>
        <w:t> </w:t>
      </w:r>
      <w:r>
        <w:rPr>
          <w:sz w:val="24"/>
        </w:rPr>
        <w:t>content,</w:t>
      </w:r>
      <w:r>
        <w:rPr>
          <w:spacing w:val="-5"/>
          <w:sz w:val="24"/>
        </w:rPr>
        <w:t> </w:t>
      </w:r>
      <w:r>
        <w:rPr>
          <w:sz w:val="24"/>
        </w:rPr>
        <w:t>to provide a more immersive experience and positively influence purchase decisions.</w:t>
      </w:r>
    </w:p>
    <w:p>
      <w:pPr>
        <w:pStyle w:val="BodyText"/>
        <w:spacing w:before="43"/>
        <w:rPr>
          <w:sz w:val="24"/>
        </w:rPr>
      </w:pPr>
    </w:p>
    <w:p>
      <w:pPr>
        <w:pStyle w:val="ListParagraph"/>
        <w:numPr>
          <w:ilvl w:val="0"/>
          <w:numId w:val="14"/>
        </w:numPr>
        <w:tabs>
          <w:tab w:pos="500" w:val="left" w:leader="none"/>
        </w:tabs>
        <w:spacing w:line="240" w:lineRule="auto" w:before="0" w:after="0"/>
        <w:ind w:left="500" w:right="0" w:hanging="240"/>
        <w:jc w:val="left"/>
        <w:rPr>
          <w:sz w:val="24"/>
        </w:rPr>
      </w:pPr>
      <w:r>
        <w:rPr>
          <w:sz w:val="24"/>
        </w:rPr>
        <w:t>Implement limited edition </w:t>
      </w:r>
      <w:r>
        <w:rPr>
          <w:spacing w:val="-2"/>
          <w:sz w:val="24"/>
        </w:rPr>
        <w:t>strategies:</w:t>
      </w:r>
    </w:p>
    <w:p>
      <w:pPr>
        <w:pStyle w:val="ListParagraph"/>
        <w:numPr>
          <w:ilvl w:val="1"/>
          <w:numId w:val="14"/>
        </w:numPr>
        <w:tabs>
          <w:tab w:pos="399" w:val="left" w:leader="none"/>
        </w:tabs>
        <w:spacing w:line="278" w:lineRule="auto" w:before="45" w:after="0"/>
        <w:ind w:left="260" w:right="214" w:firstLine="0"/>
        <w:jc w:val="left"/>
        <w:rPr>
          <w:sz w:val="24"/>
        </w:rPr>
      </w:pPr>
      <w:r>
        <w:rPr>
          <w:sz w:val="24"/>
        </w:rPr>
        <w:t>Strategically</w:t>
      </w:r>
      <w:r>
        <w:rPr>
          <w:spacing w:val="-4"/>
          <w:sz w:val="24"/>
        </w:rPr>
        <w:t> </w:t>
      </w:r>
      <w:r>
        <w:rPr>
          <w:sz w:val="24"/>
        </w:rPr>
        <w:t>use</w:t>
      </w:r>
      <w:r>
        <w:rPr>
          <w:spacing w:val="-4"/>
          <w:sz w:val="24"/>
        </w:rPr>
        <w:t> </w:t>
      </w:r>
      <w:r>
        <w:rPr>
          <w:sz w:val="24"/>
        </w:rPr>
        <w:t>limited</w:t>
      </w:r>
      <w:r>
        <w:rPr>
          <w:spacing w:val="-4"/>
          <w:sz w:val="24"/>
        </w:rPr>
        <w:t> </w:t>
      </w:r>
      <w:r>
        <w:rPr>
          <w:sz w:val="24"/>
        </w:rPr>
        <w:t>edition</w:t>
      </w:r>
      <w:r>
        <w:rPr>
          <w:spacing w:val="-4"/>
          <w:sz w:val="24"/>
        </w:rPr>
        <w:t> </w:t>
      </w:r>
      <w:r>
        <w:rPr>
          <w:sz w:val="24"/>
        </w:rPr>
        <w:t>releases,</w:t>
      </w:r>
      <w:r>
        <w:rPr>
          <w:spacing w:val="-4"/>
          <w:sz w:val="24"/>
        </w:rPr>
        <w:t> </w:t>
      </w:r>
      <w:r>
        <w:rPr>
          <w:sz w:val="24"/>
        </w:rPr>
        <w:t>building</w:t>
      </w:r>
      <w:r>
        <w:rPr>
          <w:spacing w:val="-4"/>
          <w:sz w:val="24"/>
        </w:rPr>
        <w:t> </w:t>
      </w:r>
      <w:r>
        <w:rPr>
          <w:sz w:val="24"/>
        </w:rPr>
        <w:t>anticipation</w:t>
      </w:r>
      <w:r>
        <w:rPr>
          <w:spacing w:val="-4"/>
          <w:sz w:val="24"/>
        </w:rPr>
        <w:t> </w:t>
      </w:r>
      <w:r>
        <w:rPr>
          <w:sz w:val="24"/>
        </w:rPr>
        <w:t>and</w:t>
      </w:r>
      <w:r>
        <w:rPr>
          <w:spacing w:val="-4"/>
          <w:sz w:val="24"/>
        </w:rPr>
        <w:t> </w:t>
      </w:r>
      <w:r>
        <w:rPr>
          <w:sz w:val="24"/>
        </w:rPr>
        <w:t>excitement</w:t>
      </w:r>
      <w:r>
        <w:rPr>
          <w:spacing w:val="-4"/>
          <w:sz w:val="24"/>
        </w:rPr>
        <w:t> </w:t>
      </w:r>
      <w:r>
        <w:rPr>
          <w:sz w:val="24"/>
        </w:rPr>
        <w:t>with</w:t>
      </w:r>
      <w:r>
        <w:rPr>
          <w:spacing w:val="-4"/>
          <w:sz w:val="24"/>
        </w:rPr>
        <w:t> </w:t>
      </w:r>
      <w:r>
        <w:rPr>
          <w:sz w:val="24"/>
        </w:rPr>
        <w:t>influencers to create a sense of exclusivity and drive demand.</w:t>
      </w:r>
    </w:p>
    <w:p>
      <w:pPr>
        <w:pStyle w:val="BodyText"/>
        <w:spacing w:before="43"/>
        <w:rPr>
          <w:sz w:val="24"/>
        </w:rPr>
      </w:pPr>
    </w:p>
    <w:p>
      <w:pPr>
        <w:pStyle w:val="ListParagraph"/>
        <w:numPr>
          <w:ilvl w:val="0"/>
          <w:numId w:val="14"/>
        </w:numPr>
        <w:tabs>
          <w:tab w:pos="500" w:val="left" w:leader="none"/>
        </w:tabs>
        <w:spacing w:line="240" w:lineRule="auto" w:before="0" w:after="0"/>
        <w:ind w:left="500" w:right="0" w:hanging="240"/>
        <w:jc w:val="left"/>
        <w:rPr>
          <w:sz w:val="24"/>
        </w:rPr>
      </w:pPr>
      <w:r>
        <w:rPr>
          <w:sz w:val="24"/>
        </w:rPr>
        <w:t>Showcase user-generated </w:t>
      </w:r>
      <w:r>
        <w:rPr>
          <w:spacing w:val="-2"/>
          <w:sz w:val="24"/>
        </w:rPr>
        <w:t>content:</w:t>
      </w:r>
    </w:p>
    <w:p>
      <w:pPr>
        <w:pStyle w:val="ListParagraph"/>
        <w:numPr>
          <w:ilvl w:val="1"/>
          <w:numId w:val="14"/>
        </w:numPr>
        <w:tabs>
          <w:tab w:pos="399" w:val="left" w:leader="none"/>
        </w:tabs>
        <w:spacing w:line="278" w:lineRule="auto" w:before="44" w:after="0"/>
        <w:ind w:left="260" w:right="334" w:firstLine="0"/>
        <w:jc w:val="left"/>
        <w:rPr>
          <w:sz w:val="24"/>
        </w:rPr>
      </w:pPr>
      <w:r>
        <w:rPr>
          <w:sz w:val="24"/>
        </w:rPr>
        <w:t>Encourage</w:t>
      </w:r>
      <w:r>
        <w:rPr>
          <w:spacing w:val="-4"/>
          <w:sz w:val="24"/>
        </w:rPr>
        <w:t> </w:t>
      </w:r>
      <w:r>
        <w:rPr>
          <w:sz w:val="24"/>
        </w:rPr>
        <w:t>consumers</w:t>
      </w:r>
      <w:r>
        <w:rPr>
          <w:spacing w:val="-4"/>
          <w:sz w:val="24"/>
        </w:rPr>
        <w:t> </w:t>
      </w:r>
      <w:r>
        <w:rPr>
          <w:sz w:val="24"/>
        </w:rPr>
        <w:t>to</w:t>
      </w:r>
      <w:r>
        <w:rPr>
          <w:spacing w:val="-4"/>
          <w:sz w:val="24"/>
        </w:rPr>
        <w:t> </w:t>
      </w:r>
      <w:r>
        <w:rPr>
          <w:sz w:val="24"/>
        </w:rPr>
        <w:t>share</w:t>
      </w:r>
      <w:r>
        <w:rPr>
          <w:spacing w:val="-4"/>
          <w:sz w:val="24"/>
        </w:rPr>
        <w:t> </w:t>
      </w:r>
      <w:r>
        <w:rPr>
          <w:sz w:val="24"/>
        </w:rPr>
        <w:t>their</w:t>
      </w:r>
      <w:r>
        <w:rPr>
          <w:spacing w:val="-4"/>
          <w:sz w:val="24"/>
        </w:rPr>
        <w:t> </w:t>
      </w:r>
      <w:r>
        <w:rPr>
          <w:sz w:val="24"/>
        </w:rPr>
        <w:t>experiences</w:t>
      </w:r>
      <w:r>
        <w:rPr>
          <w:spacing w:val="-4"/>
          <w:sz w:val="24"/>
        </w:rPr>
        <w:t> </w:t>
      </w:r>
      <w:r>
        <w:rPr>
          <w:sz w:val="24"/>
        </w:rPr>
        <w:t>through</w:t>
      </w:r>
      <w:r>
        <w:rPr>
          <w:spacing w:val="-4"/>
          <w:sz w:val="24"/>
        </w:rPr>
        <w:t> </w:t>
      </w:r>
      <w:r>
        <w:rPr>
          <w:sz w:val="24"/>
        </w:rPr>
        <w:t>user-generated</w:t>
      </w:r>
      <w:r>
        <w:rPr>
          <w:spacing w:val="-4"/>
          <w:sz w:val="24"/>
        </w:rPr>
        <w:t> </w:t>
      </w:r>
      <w:r>
        <w:rPr>
          <w:sz w:val="24"/>
        </w:rPr>
        <w:t>content,</w:t>
      </w:r>
      <w:r>
        <w:rPr>
          <w:spacing w:val="-4"/>
          <w:sz w:val="24"/>
        </w:rPr>
        <w:t> </w:t>
      </w:r>
      <w:r>
        <w:rPr>
          <w:sz w:val="24"/>
        </w:rPr>
        <w:t>amplified</w:t>
      </w:r>
      <w:r>
        <w:rPr>
          <w:spacing w:val="-4"/>
          <w:sz w:val="24"/>
        </w:rPr>
        <w:t> </w:t>
      </w:r>
      <w:r>
        <w:rPr>
          <w:sz w:val="24"/>
        </w:rPr>
        <w:t>by influencers as authentic social proof.</w:t>
      </w:r>
    </w:p>
    <w:p>
      <w:pPr>
        <w:pStyle w:val="BodyText"/>
        <w:spacing w:before="44"/>
        <w:rPr>
          <w:sz w:val="24"/>
        </w:rPr>
      </w:pPr>
    </w:p>
    <w:p>
      <w:pPr>
        <w:pStyle w:val="ListParagraph"/>
        <w:numPr>
          <w:ilvl w:val="0"/>
          <w:numId w:val="14"/>
        </w:numPr>
        <w:tabs>
          <w:tab w:pos="500" w:val="left" w:leader="none"/>
        </w:tabs>
        <w:spacing w:line="240" w:lineRule="auto" w:before="0" w:after="0"/>
        <w:ind w:left="500" w:right="0" w:hanging="240"/>
        <w:jc w:val="left"/>
        <w:rPr>
          <w:sz w:val="24"/>
        </w:rPr>
      </w:pPr>
      <w:r>
        <w:rPr>
          <w:sz w:val="24"/>
        </w:rPr>
        <w:t>Stay responsive to consumer </w:t>
      </w:r>
      <w:r>
        <w:rPr>
          <w:spacing w:val="-2"/>
          <w:sz w:val="24"/>
        </w:rPr>
        <w:t>trends:</w:t>
      </w:r>
    </w:p>
    <w:p>
      <w:pPr>
        <w:pStyle w:val="ListParagraph"/>
        <w:numPr>
          <w:ilvl w:val="1"/>
          <w:numId w:val="14"/>
        </w:numPr>
        <w:tabs>
          <w:tab w:pos="399" w:val="left" w:leader="none"/>
        </w:tabs>
        <w:spacing w:line="278" w:lineRule="auto" w:before="44" w:after="0"/>
        <w:ind w:left="260" w:right="534" w:firstLine="0"/>
        <w:jc w:val="left"/>
        <w:rPr>
          <w:sz w:val="24"/>
        </w:rPr>
      </w:pPr>
      <w:r>
        <w:rPr>
          <w:sz w:val="24"/>
        </w:rPr>
        <w:t>Monitor</w:t>
      </w:r>
      <w:r>
        <w:rPr>
          <w:spacing w:val="-5"/>
          <w:sz w:val="24"/>
        </w:rPr>
        <w:t> </w:t>
      </w:r>
      <w:r>
        <w:rPr>
          <w:sz w:val="24"/>
        </w:rPr>
        <w:t>influencer</w:t>
      </w:r>
      <w:r>
        <w:rPr>
          <w:spacing w:val="-5"/>
          <w:sz w:val="24"/>
        </w:rPr>
        <w:t> </w:t>
      </w:r>
      <w:r>
        <w:rPr>
          <w:sz w:val="24"/>
        </w:rPr>
        <w:t>recommendations</w:t>
      </w:r>
      <w:r>
        <w:rPr>
          <w:spacing w:val="-5"/>
          <w:sz w:val="24"/>
        </w:rPr>
        <w:t> </w:t>
      </w:r>
      <w:r>
        <w:rPr>
          <w:sz w:val="24"/>
        </w:rPr>
        <w:t>and</w:t>
      </w:r>
      <w:r>
        <w:rPr>
          <w:spacing w:val="-5"/>
          <w:sz w:val="24"/>
        </w:rPr>
        <w:t> </w:t>
      </w:r>
      <w:r>
        <w:rPr>
          <w:sz w:val="24"/>
        </w:rPr>
        <w:t>consumer</w:t>
      </w:r>
      <w:r>
        <w:rPr>
          <w:spacing w:val="-5"/>
          <w:sz w:val="24"/>
        </w:rPr>
        <w:t> </w:t>
      </w:r>
      <w:r>
        <w:rPr>
          <w:sz w:val="24"/>
        </w:rPr>
        <w:t>responses</w:t>
      </w:r>
      <w:r>
        <w:rPr>
          <w:spacing w:val="-5"/>
          <w:sz w:val="24"/>
        </w:rPr>
        <w:t> </w:t>
      </w:r>
      <w:r>
        <w:rPr>
          <w:sz w:val="24"/>
        </w:rPr>
        <w:t>to</w:t>
      </w:r>
      <w:r>
        <w:rPr>
          <w:spacing w:val="-5"/>
          <w:sz w:val="24"/>
        </w:rPr>
        <w:t> </w:t>
      </w:r>
      <w:r>
        <w:rPr>
          <w:sz w:val="24"/>
        </w:rPr>
        <w:t>adapt</w:t>
      </w:r>
      <w:r>
        <w:rPr>
          <w:spacing w:val="-5"/>
          <w:sz w:val="24"/>
        </w:rPr>
        <w:t> </w:t>
      </w:r>
      <w:r>
        <w:rPr>
          <w:sz w:val="24"/>
        </w:rPr>
        <w:t>marketing</w:t>
      </w:r>
      <w:r>
        <w:rPr>
          <w:spacing w:val="-5"/>
          <w:sz w:val="24"/>
        </w:rPr>
        <w:t> </w:t>
      </w:r>
      <w:r>
        <w:rPr>
          <w:sz w:val="24"/>
        </w:rPr>
        <w:t>strategies promptly, ensuring continued relevance in the market.</w:t>
      </w:r>
    </w:p>
    <w:p>
      <w:pPr>
        <w:pStyle w:val="BodyText"/>
        <w:spacing w:before="44"/>
        <w:rPr>
          <w:sz w:val="24"/>
        </w:rPr>
      </w:pPr>
    </w:p>
    <w:p>
      <w:pPr>
        <w:spacing w:line="278" w:lineRule="auto" w:before="0"/>
        <w:ind w:left="260" w:right="128" w:firstLine="0"/>
        <w:jc w:val="left"/>
        <w:rPr>
          <w:sz w:val="24"/>
        </w:rPr>
      </w:pPr>
      <w:r>
        <w:rPr>
          <w:sz w:val="24"/>
        </w:rPr>
        <w:t>In summary, luxury sneaker brands can optimize their marketing efforts by recognizing the pivotal</w:t>
      </w:r>
      <w:r>
        <w:rPr>
          <w:spacing w:val="-4"/>
          <w:sz w:val="24"/>
        </w:rPr>
        <w:t> </w:t>
      </w:r>
      <w:r>
        <w:rPr>
          <w:sz w:val="24"/>
        </w:rPr>
        <w:t>role</w:t>
      </w:r>
      <w:r>
        <w:rPr>
          <w:spacing w:val="-4"/>
          <w:sz w:val="24"/>
        </w:rPr>
        <w:t> </w:t>
      </w:r>
      <w:r>
        <w:rPr>
          <w:sz w:val="24"/>
        </w:rPr>
        <w:t>of</w:t>
      </w:r>
      <w:r>
        <w:rPr>
          <w:spacing w:val="-4"/>
          <w:sz w:val="24"/>
        </w:rPr>
        <w:t> </w:t>
      </w:r>
      <w:r>
        <w:rPr>
          <w:sz w:val="24"/>
        </w:rPr>
        <w:t>influencer</w:t>
      </w:r>
      <w:r>
        <w:rPr>
          <w:spacing w:val="-4"/>
          <w:sz w:val="24"/>
        </w:rPr>
        <w:t> </w:t>
      </w:r>
      <w:r>
        <w:rPr>
          <w:sz w:val="24"/>
        </w:rPr>
        <w:t>recommendations,</w:t>
      </w:r>
      <w:r>
        <w:rPr>
          <w:spacing w:val="-4"/>
          <w:sz w:val="24"/>
        </w:rPr>
        <w:t> </w:t>
      </w:r>
      <w:r>
        <w:rPr>
          <w:sz w:val="24"/>
        </w:rPr>
        <w:t>design,</w:t>
      </w:r>
      <w:r>
        <w:rPr>
          <w:spacing w:val="-4"/>
          <w:sz w:val="24"/>
        </w:rPr>
        <w:t> </w:t>
      </w:r>
      <w:r>
        <w:rPr>
          <w:sz w:val="24"/>
        </w:rPr>
        <w:t>and</w:t>
      </w:r>
      <w:r>
        <w:rPr>
          <w:spacing w:val="-4"/>
          <w:sz w:val="24"/>
        </w:rPr>
        <w:t> </w:t>
      </w:r>
      <w:r>
        <w:rPr>
          <w:sz w:val="24"/>
        </w:rPr>
        <w:t>features</w:t>
      </w:r>
      <w:r>
        <w:rPr>
          <w:spacing w:val="-4"/>
          <w:sz w:val="24"/>
        </w:rPr>
        <w:t> </w:t>
      </w:r>
      <w:r>
        <w:rPr>
          <w:sz w:val="24"/>
        </w:rPr>
        <w:t>in</w:t>
      </w:r>
      <w:r>
        <w:rPr>
          <w:spacing w:val="-4"/>
          <w:sz w:val="24"/>
        </w:rPr>
        <w:t> </w:t>
      </w:r>
      <w:r>
        <w:rPr>
          <w:sz w:val="24"/>
        </w:rPr>
        <w:t>purchase</w:t>
      </w:r>
      <w:r>
        <w:rPr>
          <w:spacing w:val="-4"/>
          <w:sz w:val="24"/>
        </w:rPr>
        <w:t> </w:t>
      </w:r>
      <w:r>
        <w:rPr>
          <w:sz w:val="24"/>
        </w:rPr>
        <w:t>decisions.</w:t>
      </w:r>
      <w:r>
        <w:rPr>
          <w:spacing w:val="-4"/>
          <w:sz w:val="24"/>
        </w:rPr>
        <w:t> </w:t>
      </w:r>
      <w:r>
        <w:rPr>
          <w:sz w:val="24"/>
        </w:rPr>
        <w:t>Strategic collaboration, personalized messaging, and consumer education contribute to a compelling and influential marketing approach.</w:t>
      </w:r>
    </w:p>
    <w:p>
      <w:pPr>
        <w:pStyle w:val="BodyText"/>
        <w:spacing w:before="84"/>
        <w:rPr>
          <w:sz w:val="20"/>
        </w:rPr>
      </w:pPr>
      <w:r>
        <w:rPr/>
        <w:drawing>
          <wp:anchor distT="0" distB="0" distL="0" distR="0" allowOverlap="1" layoutInCell="1" locked="0" behindDoc="1" simplePos="0" relativeHeight="487593472">
            <wp:simplePos x="0" y="0"/>
            <wp:positionH relativeFrom="page">
              <wp:posOffset>1113766</wp:posOffset>
            </wp:positionH>
            <wp:positionV relativeFrom="paragraph">
              <wp:posOffset>215120</wp:posOffset>
            </wp:positionV>
            <wp:extent cx="5549140" cy="2481072"/>
            <wp:effectExtent l="0" t="0" r="0" b="0"/>
            <wp:wrapTopAndBottom/>
            <wp:docPr id="14" name="Image 14"/>
            <wp:cNvGraphicFramePr>
              <a:graphicFrameLocks/>
            </wp:cNvGraphicFramePr>
            <a:graphic>
              <a:graphicData uri="http://schemas.openxmlformats.org/drawingml/2006/picture">
                <pic:pic>
                  <pic:nvPicPr>
                    <pic:cNvPr id="14" name="Image 14"/>
                    <pic:cNvPicPr/>
                  </pic:nvPicPr>
                  <pic:blipFill>
                    <a:blip r:embed="rId20" cstate="print"/>
                    <a:stretch>
                      <a:fillRect/>
                    </a:stretch>
                  </pic:blipFill>
                  <pic:spPr>
                    <a:xfrm>
                      <a:off x="0" y="0"/>
                      <a:ext cx="5549140" cy="2481072"/>
                    </a:xfrm>
                    <a:prstGeom prst="rect">
                      <a:avLst/>
                    </a:prstGeom>
                  </pic:spPr>
                </pic:pic>
              </a:graphicData>
            </a:graphic>
          </wp:anchor>
        </w:drawing>
      </w:r>
    </w:p>
    <w:p>
      <w:pPr>
        <w:pStyle w:val="BodyText"/>
        <w:spacing w:before="232"/>
        <w:rPr>
          <w:sz w:val="24"/>
        </w:rPr>
      </w:pPr>
    </w:p>
    <w:p>
      <w:pPr>
        <w:pStyle w:val="ListParagraph"/>
        <w:numPr>
          <w:ilvl w:val="0"/>
          <w:numId w:val="11"/>
        </w:numPr>
        <w:tabs>
          <w:tab w:pos="480" w:val="left" w:leader="none"/>
        </w:tabs>
        <w:spacing w:line="278" w:lineRule="auto" w:before="0" w:after="0"/>
        <w:ind w:left="260" w:right="191" w:firstLine="0"/>
        <w:jc w:val="left"/>
        <w:rPr>
          <w:sz w:val="22"/>
        </w:rPr>
      </w:pPr>
      <w:r>
        <w:rPr>
          <w:b/>
          <w:i/>
          <w:sz w:val="22"/>
        </w:rPr>
        <w:t>Preferential</w:t>
      </w:r>
      <w:r>
        <w:rPr>
          <w:b/>
          <w:i/>
          <w:spacing w:val="-3"/>
          <w:sz w:val="22"/>
        </w:rPr>
        <w:t> </w:t>
      </w:r>
      <w:r>
        <w:rPr>
          <w:b/>
          <w:i/>
          <w:sz w:val="22"/>
        </w:rPr>
        <w:t>Platforms</w:t>
      </w:r>
      <w:r>
        <w:rPr>
          <w:b/>
          <w:i/>
          <w:spacing w:val="-3"/>
          <w:sz w:val="22"/>
        </w:rPr>
        <w:t> </w:t>
      </w:r>
      <w:r>
        <w:rPr>
          <w:b/>
          <w:i/>
          <w:sz w:val="22"/>
        </w:rPr>
        <w:t>for</w:t>
      </w:r>
      <w:r>
        <w:rPr>
          <w:b/>
          <w:i/>
          <w:spacing w:val="-3"/>
          <w:sz w:val="22"/>
        </w:rPr>
        <w:t> </w:t>
      </w:r>
      <w:r>
        <w:rPr>
          <w:b/>
          <w:i/>
          <w:sz w:val="22"/>
        </w:rPr>
        <w:t>Discovery</w:t>
      </w:r>
      <w:r>
        <w:rPr>
          <w:sz w:val="22"/>
        </w:rPr>
        <w:t>:-</w:t>
      </w:r>
      <w:r>
        <w:rPr>
          <w:spacing w:val="-3"/>
          <w:sz w:val="22"/>
        </w:rPr>
        <w:t> </w:t>
      </w:r>
      <w:r>
        <w:rPr>
          <w:sz w:val="22"/>
        </w:rPr>
        <w:t>Instagram</w:t>
      </w:r>
      <w:r>
        <w:rPr>
          <w:spacing w:val="-3"/>
          <w:sz w:val="22"/>
        </w:rPr>
        <w:t> </w:t>
      </w:r>
      <w:r>
        <w:rPr>
          <w:sz w:val="22"/>
        </w:rPr>
        <w:t>Supremacy:</w:t>
      </w:r>
      <w:r>
        <w:rPr>
          <w:spacing w:val="-3"/>
          <w:sz w:val="22"/>
        </w:rPr>
        <w:t> </w:t>
      </w:r>
      <w:r>
        <w:rPr>
          <w:sz w:val="22"/>
        </w:rPr>
        <w:t>-</w:t>
      </w:r>
      <w:r>
        <w:rPr>
          <w:spacing w:val="-3"/>
          <w:sz w:val="22"/>
        </w:rPr>
        <w:t> </w:t>
      </w:r>
      <w:r>
        <w:rPr>
          <w:sz w:val="22"/>
        </w:rPr>
        <w:t>Instagram</w:t>
      </w:r>
      <w:r>
        <w:rPr>
          <w:spacing w:val="-3"/>
          <w:sz w:val="22"/>
        </w:rPr>
        <w:t> </w:t>
      </w:r>
      <w:r>
        <w:rPr>
          <w:sz w:val="22"/>
        </w:rPr>
        <w:t>stands</w:t>
      </w:r>
      <w:r>
        <w:rPr>
          <w:spacing w:val="-3"/>
          <w:sz w:val="22"/>
        </w:rPr>
        <w:t> </w:t>
      </w:r>
      <w:r>
        <w:rPr>
          <w:sz w:val="22"/>
        </w:rPr>
        <w:t>out</w:t>
      </w:r>
      <w:r>
        <w:rPr>
          <w:spacing w:val="-3"/>
          <w:sz w:val="22"/>
        </w:rPr>
        <w:t> </w:t>
      </w:r>
      <w:r>
        <w:rPr>
          <w:sz w:val="22"/>
        </w:rPr>
        <w:t>as</w:t>
      </w:r>
      <w:r>
        <w:rPr>
          <w:spacing w:val="-3"/>
          <w:sz w:val="22"/>
        </w:rPr>
        <w:t> </w:t>
      </w:r>
      <w:r>
        <w:rPr>
          <w:sz w:val="22"/>
        </w:rPr>
        <w:t>the</w:t>
      </w:r>
      <w:r>
        <w:rPr>
          <w:spacing w:val="-3"/>
          <w:sz w:val="22"/>
        </w:rPr>
        <w:t> </w:t>
      </w:r>
      <w:r>
        <w:rPr>
          <w:sz w:val="22"/>
        </w:rPr>
        <w:t>top</w:t>
      </w:r>
      <w:r>
        <w:rPr>
          <w:spacing w:val="-3"/>
          <w:sz w:val="22"/>
        </w:rPr>
        <w:t> </w:t>
      </w:r>
      <w:r>
        <w:rPr>
          <w:sz w:val="22"/>
        </w:rPr>
        <w:t>choice, indicating that visual material plays a pivotal role in the discovery and impact of luxury sneaker </w:t>
      </w:r>
      <w:r>
        <w:rPr>
          <w:spacing w:val="-2"/>
          <w:sz w:val="22"/>
        </w:rPr>
        <w:t>purchases.</w:t>
      </w:r>
    </w:p>
    <w:p>
      <w:pPr>
        <w:pStyle w:val="BodyText"/>
        <w:spacing w:before="66"/>
      </w:pPr>
    </w:p>
    <w:p>
      <w:pPr>
        <w:spacing w:before="0"/>
        <w:ind w:left="260" w:right="0" w:firstLine="0"/>
        <w:jc w:val="left"/>
        <w:rPr>
          <w:sz w:val="24"/>
        </w:rPr>
      </w:pPr>
      <w:r>
        <w:rPr>
          <w:spacing w:val="-2"/>
          <w:sz w:val="24"/>
        </w:rPr>
        <w:t>Implications:</w:t>
      </w:r>
    </w:p>
    <w:p>
      <w:pPr>
        <w:spacing w:after="0"/>
        <w:jc w:val="left"/>
        <w:rPr>
          <w:sz w:val="24"/>
        </w:rPr>
        <w:sectPr>
          <w:pgSz w:w="12240" w:h="15840"/>
          <w:pgMar w:header="720" w:footer="0" w:top="1340" w:bottom="280" w:left="1180" w:right="1320"/>
          <w:pgBorders w:offsetFrom="page">
            <w:top w:val="single" w:color="000000" w:space="24" w:sz="8"/>
            <w:left w:val="single" w:color="000000" w:space="24" w:sz="8"/>
            <w:bottom w:val="single" w:color="000000" w:space="24" w:sz="8"/>
            <w:right w:val="single" w:color="000000" w:space="24" w:sz="8"/>
          </w:pgBorders>
        </w:sectPr>
      </w:pPr>
    </w:p>
    <w:p>
      <w:pPr>
        <w:pStyle w:val="BodyText"/>
        <w:spacing w:before="125"/>
        <w:rPr>
          <w:sz w:val="24"/>
        </w:rPr>
      </w:pPr>
    </w:p>
    <w:p>
      <w:pPr>
        <w:pStyle w:val="ListParagraph"/>
        <w:numPr>
          <w:ilvl w:val="0"/>
          <w:numId w:val="15"/>
        </w:numPr>
        <w:tabs>
          <w:tab w:pos="500" w:val="left" w:leader="none"/>
        </w:tabs>
        <w:spacing w:line="240" w:lineRule="auto" w:before="0" w:after="0"/>
        <w:ind w:left="500" w:right="0" w:hanging="240"/>
        <w:jc w:val="left"/>
        <w:rPr>
          <w:sz w:val="24"/>
        </w:rPr>
      </w:pPr>
      <w:r>
        <w:rPr>
          <w:sz w:val="24"/>
        </w:rPr>
        <w:t>Visual-Centric </w:t>
      </w:r>
      <w:r>
        <w:rPr>
          <w:spacing w:val="-2"/>
          <w:sz w:val="24"/>
        </w:rPr>
        <w:t>Marketing:</w:t>
      </w:r>
    </w:p>
    <w:p>
      <w:pPr>
        <w:pStyle w:val="ListParagraph"/>
        <w:numPr>
          <w:ilvl w:val="1"/>
          <w:numId w:val="15"/>
        </w:numPr>
        <w:tabs>
          <w:tab w:pos="579" w:val="left" w:leader="none"/>
        </w:tabs>
        <w:spacing w:line="278" w:lineRule="auto" w:before="44" w:after="0"/>
        <w:ind w:left="260" w:right="460" w:firstLine="180"/>
        <w:jc w:val="left"/>
        <w:rPr>
          <w:sz w:val="24"/>
        </w:rPr>
      </w:pPr>
      <w:r>
        <w:rPr>
          <w:sz w:val="24"/>
        </w:rPr>
        <w:t>Prioritize</w:t>
      </w:r>
      <w:r>
        <w:rPr>
          <w:spacing w:val="-4"/>
          <w:sz w:val="24"/>
        </w:rPr>
        <w:t> </w:t>
      </w:r>
      <w:r>
        <w:rPr>
          <w:sz w:val="24"/>
        </w:rPr>
        <w:t>visual</w:t>
      </w:r>
      <w:r>
        <w:rPr>
          <w:spacing w:val="-4"/>
          <w:sz w:val="24"/>
        </w:rPr>
        <w:t> </w:t>
      </w:r>
      <w:r>
        <w:rPr>
          <w:sz w:val="24"/>
        </w:rPr>
        <w:t>content:</w:t>
      </w:r>
      <w:r>
        <w:rPr>
          <w:spacing w:val="-4"/>
          <w:sz w:val="24"/>
        </w:rPr>
        <w:t> </w:t>
      </w:r>
      <w:r>
        <w:rPr>
          <w:sz w:val="24"/>
        </w:rPr>
        <w:t>Recognize</w:t>
      </w:r>
      <w:r>
        <w:rPr>
          <w:spacing w:val="-4"/>
          <w:sz w:val="24"/>
        </w:rPr>
        <w:t> </w:t>
      </w:r>
      <w:r>
        <w:rPr>
          <w:sz w:val="24"/>
        </w:rPr>
        <w:t>the</w:t>
      </w:r>
      <w:r>
        <w:rPr>
          <w:spacing w:val="-4"/>
          <w:sz w:val="24"/>
        </w:rPr>
        <w:t> </w:t>
      </w:r>
      <w:r>
        <w:rPr>
          <w:sz w:val="24"/>
        </w:rPr>
        <w:t>dominance</w:t>
      </w:r>
      <w:r>
        <w:rPr>
          <w:spacing w:val="-4"/>
          <w:sz w:val="24"/>
        </w:rPr>
        <w:t> </w:t>
      </w:r>
      <w:r>
        <w:rPr>
          <w:sz w:val="24"/>
        </w:rPr>
        <w:t>of</w:t>
      </w:r>
      <w:r>
        <w:rPr>
          <w:spacing w:val="-4"/>
          <w:sz w:val="24"/>
        </w:rPr>
        <w:t> </w:t>
      </w:r>
      <w:r>
        <w:rPr>
          <w:sz w:val="24"/>
        </w:rPr>
        <w:t>Instagram</w:t>
      </w:r>
      <w:r>
        <w:rPr>
          <w:spacing w:val="-4"/>
          <w:sz w:val="24"/>
        </w:rPr>
        <w:t> </w:t>
      </w:r>
      <w:r>
        <w:rPr>
          <w:sz w:val="24"/>
        </w:rPr>
        <w:t>and</w:t>
      </w:r>
      <w:r>
        <w:rPr>
          <w:spacing w:val="-4"/>
          <w:sz w:val="24"/>
        </w:rPr>
        <w:t> </w:t>
      </w:r>
      <w:r>
        <w:rPr>
          <w:sz w:val="24"/>
        </w:rPr>
        <w:t>invest</w:t>
      </w:r>
      <w:r>
        <w:rPr>
          <w:spacing w:val="-4"/>
          <w:sz w:val="24"/>
        </w:rPr>
        <w:t> </w:t>
      </w:r>
      <w:r>
        <w:rPr>
          <w:sz w:val="24"/>
        </w:rPr>
        <w:t>in</w:t>
      </w:r>
      <w:r>
        <w:rPr>
          <w:spacing w:val="-4"/>
          <w:sz w:val="24"/>
        </w:rPr>
        <w:t> </w:t>
      </w:r>
      <w:r>
        <w:rPr>
          <w:sz w:val="24"/>
        </w:rPr>
        <w:t>high-quality images and videos showcasing luxury sneakers in various settings to captivate the audience.</w:t>
      </w:r>
    </w:p>
    <w:p>
      <w:pPr>
        <w:pStyle w:val="BodyText"/>
        <w:spacing w:before="43"/>
        <w:rPr>
          <w:sz w:val="24"/>
        </w:rPr>
      </w:pPr>
    </w:p>
    <w:p>
      <w:pPr>
        <w:pStyle w:val="ListParagraph"/>
        <w:numPr>
          <w:ilvl w:val="0"/>
          <w:numId w:val="15"/>
        </w:numPr>
        <w:tabs>
          <w:tab w:pos="500" w:val="left" w:leader="none"/>
        </w:tabs>
        <w:spacing w:line="240" w:lineRule="auto" w:before="0" w:after="0"/>
        <w:ind w:left="500" w:right="0" w:hanging="240"/>
        <w:jc w:val="left"/>
        <w:rPr>
          <w:sz w:val="24"/>
        </w:rPr>
      </w:pPr>
      <w:r>
        <w:rPr>
          <w:sz w:val="24"/>
        </w:rPr>
        <w:t>Influencer Collaborations on </w:t>
      </w:r>
      <w:r>
        <w:rPr>
          <w:spacing w:val="-2"/>
          <w:sz w:val="24"/>
        </w:rPr>
        <w:t>Instagram:</w:t>
      </w:r>
    </w:p>
    <w:p>
      <w:pPr>
        <w:pStyle w:val="ListParagraph"/>
        <w:numPr>
          <w:ilvl w:val="1"/>
          <w:numId w:val="15"/>
        </w:numPr>
        <w:tabs>
          <w:tab w:pos="579" w:val="left" w:leader="none"/>
        </w:tabs>
        <w:spacing w:line="278" w:lineRule="auto" w:before="45" w:after="0"/>
        <w:ind w:left="260" w:right="254" w:firstLine="180"/>
        <w:jc w:val="left"/>
        <w:rPr>
          <w:sz w:val="24"/>
        </w:rPr>
      </w:pPr>
      <w:r>
        <w:rPr>
          <w:sz w:val="24"/>
        </w:rPr>
        <w:t>Strategic</w:t>
      </w:r>
      <w:r>
        <w:rPr>
          <w:spacing w:val="-4"/>
          <w:sz w:val="24"/>
        </w:rPr>
        <w:t> </w:t>
      </w:r>
      <w:r>
        <w:rPr>
          <w:sz w:val="24"/>
        </w:rPr>
        <w:t>partnership</w:t>
      </w:r>
      <w:r>
        <w:rPr>
          <w:spacing w:val="-4"/>
          <w:sz w:val="24"/>
        </w:rPr>
        <w:t> </w:t>
      </w:r>
      <w:r>
        <w:rPr>
          <w:sz w:val="24"/>
        </w:rPr>
        <w:t>with</w:t>
      </w:r>
      <w:r>
        <w:rPr>
          <w:spacing w:val="-4"/>
          <w:sz w:val="24"/>
        </w:rPr>
        <w:t> </w:t>
      </w:r>
      <w:r>
        <w:rPr>
          <w:sz w:val="24"/>
        </w:rPr>
        <w:t>influencers:</w:t>
      </w:r>
      <w:r>
        <w:rPr>
          <w:spacing w:val="-4"/>
          <w:sz w:val="24"/>
        </w:rPr>
        <w:t> </w:t>
      </w:r>
      <w:r>
        <w:rPr>
          <w:sz w:val="24"/>
        </w:rPr>
        <w:t>Collaborate</w:t>
      </w:r>
      <w:r>
        <w:rPr>
          <w:spacing w:val="-4"/>
          <w:sz w:val="24"/>
        </w:rPr>
        <w:t> </w:t>
      </w:r>
      <w:r>
        <w:rPr>
          <w:sz w:val="24"/>
        </w:rPr>
        <w:t>with</w:t>
      </w:r>
      <w:r>
        <w:rPr>
          <w:spacing w:val="-4"/>
          <w:sz w:val="24"/>
        </w:rPr>
        <w:t> </w:t>
      </w:r>
      <w:r>
        <w:rPr>
          <w:sz w:val="24"/>
        </w:rPr>
        <w:t>influencers</w:t>
      </w:r>
      <w:r>
        <w:rPr>
          <w:spacing w:val="-4"/>
          <w:sz w:val="24"/>
        </w:rPr>
        <w:t> </w:t>
      </w:r>
      <w:r>
        <w:rPr>
          <w:sz w:val="24"/>
        </w:rPr>
        <w:t>on</w:t>
      </w:r>
      <w:r>
        <w:rPr>
          <w:spacing w:val="-4"/>
          <w:sz w:val="24"/>
        </w:rPr>
        <w:t> </w:t>
      </w:r>
      <w:r>
        <w:rPr>
          <w:sz w:val="24"/>
        </w:rPr>
        <w:t>Instagram</w:t>
      </w:r>
      <w:r>
        <w:rPr>
          <w:spacing w:val="-4"/>
          <w:sz w:val="24"/>
        </w:rPr>
        <w:t> </w:t>
      </w:r>
      <w:r>
        <w:rPr>
          <w:sz w:val="24"/>
        </w:rPr>
        <w:t>to</w:t>
      </w:r>
      <w:r>
        <w:rPr>
          <w:spacing w:val="-4"/>
          <w:sz w:val="24"/>
        </w:rPr>
        <w:t> </w:t>
      </w:r>
      <w:r>
        <w:rPr>
          <w:sz w:val="24"/>
        </w:rPr>
        <w:t>leverage the platform's visual appeal and have them create engaging content showcasing the aesthetics and features of luxury sneakers.</w:t>
      </w:r>
    </w:p>
    <w:p>
      <w:pPr>
        <w:pStyle w:val="BodyText"/>
        <w:spacing w:before="43"/>
        <w:rPr>
          <w:sz w:val="24"/>
        </w:rPr>
      </w:pPr>
    </w:p>
    <w:p>
      <w:pPr>
        <w:pStyle w:val="ListParagraph"/>
        <w:numPr>
          <w:ilvl w:val="0"/>
          <w:numId w:val="15"/>
        </w:numPr>
        <w:tabs>
          <w:tab w:pos="500" w:val="left" w:leader="none"/>
        </w:tabs>
        <w:spacing w:line="240" w:lineRule="auto" w:before="0" w:after="0"/>
        <w:ind w:left="500" w:right="0" w:hanging="240"/>
        <w:jc w:val="left"/>
        <w:rPr>
          <w:sz w:val="24"/>
        </w:rPr>
      </w:pPr>
      <w:r>
        <w:rPr>
          <w:sz w:val="24"/>
        </w:rPr>
        <w:t>Storytelling through </w:t>
      </w:r>
      <w:r>
        <w:rPr>
          <w:spacing w:val="-2"/>
          <w:sz w:val="24"/>
        </w:rPr>
        <w:t>Imagery:</w:t>
      </w:r>
    </w:p>
    <w:p>
      <w:pPr>
        <w:pStyle w:val="ListParagraph"/>
        <w:numPr>
          <w:ilvl w:val="1"/>
          <w:numId w:val="15"/>
        </w:numPr>
        <w:tabs>
          <w:tab w:pos="579" w:val="left" w:leader="none"/>
        </w:tabs>
        <w:spacing w:line="278" w:lineRule="auto" w:before="44" w:after="0"/>
        <w:ind w:left="260" w:right="190" w:firstLine="180"/>
        <w:jc w:val="left"/>
        <w:rPr>
          <w:sz w:val="24"/>
        </w:rPr>
      </w:pPr>
      <w:r>
        <w:rPr>
          <w:sz w:val="24"/>
        </w:rPr>
        <w:t>Craft a narrative: Enhance brand engagement by creating a compelling narrative around luxury</w:t>
      </w:r>
      <w:r>
        <w:rPr>
          <w:spacing w:val="-4"/>
          <w:sz w:val="24"/>
        </w:rPr>
        <w:t> </w:t>
      </w:r>
      <w:r>
        <w:rPr>
          <w:sz w:val="24"/>
        </w:rPr>
        <w:t>sneakers</w:t>
      </w:r>
      <w:r>
        <w:rPr>
          <w:spacing w:val="-4"/>
          <w:sz w:val="24"/>
        </w:rPr>
        <w:t> </w:t>
      </w:r>
      <w:r>
        <w:rPr>
          <w:sz w:val="24"/>
        </w:rPr>
        <w:t>through</w:t>
      </w:r>
      <w:r>
        <w:rPr>
          <w:spacing w:val="-4"/>
          <w:sz w:val="24"/>
        </w:rPr>
        <w:t> </w:t>
      </w:r>
      <w:r>
        <w:rPr>
          <w:sz w:val="24"/>
        </w:rPr>
        <w:t>visual</w:t>
      </w:r>
      <w:r>
        <w:rPr>
          <w:spacing w:val="-4"/>
          <w:sz w:val="24"/>
        </w:rPr>
        <w:t> </w:t>
      </w:r>
      <w:r>
        <w:rPr>
          <w:sz w:val="24"/>
        </w:rPr>
        <w:t>storytelling.</w:t>
      </w:r>
      <w:r>
        <w:rPr>
          <w:spacing w:val="-4"/>
          <w:sz w:val="24"/>
        </w:rPr>
        <w:t> </w:t>
      </w:r>
      <w:r>
        <w:rPr>
          <w:sz w:val="24"/>
        </w:rPr>
        <w:t>Utilize</w:t>
      </w:r>
      <w:r>
        <w:rPr>
          <w:spacing w:val="-4"/>
          <w:sz w:val="24"/>
        </w:rPr>
        <w:t> </w:t>
      </w:r>
      <w:r>
        <w:rPr>
          <w:sz w:val="24"/>
        </w:rPr>
        <w:t>Instagram's</w:t>
      </w:r>
      <w:r>
        <w:rPr>
          <w:spacing w:val="-4"/>
          <w:sz w:val="24"/>
        </w:rPr>
        <w:t> </w:t>
      </w:r>
      <w:r>
        <w:rPr>
          <w:sz w:val="24"/>
        </w:rPr>
        <w:t>features</w:t>
      </w:r>
      <w:r>
        <w:rPr>
          <w:spacing w:val="-4"/>
          <w:sz w:val="24"/>
        </w:rPr>
        <w:t> </w:t>
      </w:r>
      <w:r>
        <w:rPr>
          <w:sz w:val="24"/>
        </w:rPr>
        <w:t>like</w:t>
      </w:r>
      <w:r>
        <w:rPr>
          <w:spacing w:val="-4"/>
          <w:sz w:val="24"/>
        </w:rPr>
        <w:t> </w:t>
      </w:r>
      <w:r>
        <w:rPr>
          <w:sz w:val="24"/>
        </w:rPr>
        <w:t>Stories</w:t>
      </w:r>
      <w:r>
        <w:rPr>
          <w:spacing w:val="-4"/>
          <w:sz w:val="24"/>
        </w:rPr>
        <w:t> </w:t>
      </w:r>
      <w:r>
        <w:rPr>
          <w:sz w:val="24"/>
        </w:rPr>
        <w:t>and</w:t>
      </w:r>
      <w:r>
        <w:rPr>
          <w:spacing w:val="-4"/>
          <w:sz w:val="24"/>
        </w:rPr>
        <w:t> </w:t>
      </w:r>
      <w:r>
        <w:rPr>
          <w:sz w:val="24"/>
        </w:rPr>
        <w:t>IGTV</w:t>
      </w:r>
      <w:r>
        <w:rPr>
          <w:spacing w:val="-4"/>
          <w:sz w:val="24"/>
        </w:rPr>
        <w:t> </w:t>
      </w:r>
      <w:r>
        <w:rPr>
          <w:sz w:val="24"/>
        </w:rPr>
        <w:t>to convey unique sneaker stories.</w:t>
      </w:r>
    </w:p>
    <w:p>
      <w:pPr>
        <w:pStyle w:val="BodyText"/>
        <w:spacing w:before="44"/>
        <w:rPr>
          <w:sz w:val="24"/>
        </w:rPr>
      </w:pPr>
    </w:p>
    <w:p>
      <w:pPr>
        <w:pStyle w:val="ListParagraph"/>
        <w:numPr>
          <w:ilvl w:val="0"/>
          <w:numId w:val="15"/>
        </w:numPr>
        <w:tabs>
          <w:tab w:pos="500" w:val="left" w:leader="none"/>
        </w:tabs>
        <w:spacing w:line="240" w:lineRule="auto" w:before="0" w:after="0"/>
        <w:ind w:left="500" w:right="0" w:hanging="240"/>
        <w:jc w:val="left"/>
        <w:rPr>
          <w:sz w:val="24"/>
        </w:rPr>
      </w:pPr>
      <w:r>
        <w:rPr>
          <w:sz w:val="24"/>
        </w:rPr>
        <w:t>Interactive Visual </w:t>
      </w:r>
      <w:r>
        <w:rPr>
          <w:spacing w:val="-2"/>
          <w:sz w:val="24"/>
        </w:rPr>
        <w:t>Campaigns:</w:t>
      </w:r>
    </w:p>
    <w:p>
      <w:pPr>
        <w:pStyle w:val="ListParagraph"/>
        <w:numPr>
          <w:ilvl w:val="1"/>
          <w:numId w:val="15"/>
        </w:numPr>
        <w:tabs>
          <w:tab w:pos="579" w:val="left" w:leader="none"/>
        </w:tabs>
        <w:spacing w:line="278" w:lineRule="auto" w:before="44" w:after="0"/>
        <w:ind w:left="260" w:right="275" w:firstLine="180"/>
        <w:jc w:val="left"/>
        <w:rPr>
          <w:sz w:val="24"/>
        </w:rPr>
      </w:pPr>
      <w:r>
        <w:rPr>
          <w:sz w:val="24"/>
        </w:rPr>
        <w:t>Drive engagement: Launch interactive visual campaigns, possibly with influencers, to enhance</w:t>
      </w:r>
      <w:r>
        <w:rPr>
          <w:spacing w:val="-4"/>
          <w:sz w:val="24"/>
        </w:rPr>
        <w:t> </w:t>
      </w:r>
      <w:r>
        <w:rPr>
          <w:sz w:val="24"/>
        </w:rPr>
        <w:t>audience</w:t>
      </w:r>
      <w:r>
        <w:rPr>
          <w:spacing w:val="-4"/>
          <w:sz w:val="24"/>
        </w:rPr>
        <w:t> </w:t>
      </w:r>
      <w:r>
        <w:rPr>
          <w:sz w:val="24"/>
        </w:rPr>
        <w:t>engagement.</w:t>
      </w:r>
      <w:r>
        <w:rPr>
          <w:spacing w:val="-4"/>
          <w:sz w:val="24"/>
        </w:rPr>
        <w:t> </w:t>
      </w:r>
      <w:r>
        <w:rPr>
          <w:sz w:val="24"/>
        </w:rPr>
        <w:t>Create</w:t>
      </w:r>
      <w:r>
        <w:rPr>
          <w:spacing w:val="-4"/>
          <w:sz w:val="24"/>
        </w:rPr>
        <w:t> </w:t>
      </w:r>
      <w:r>
        <w:rPr>
          <w:sz w:val="24"/>
        </w:rPr>
        <w:t>contests,</w:t>
      </w:r>
      <w:r>
        <w:rPr>
          <w:spacing w:val="-4"/>
          <w:sz w:val="24"/>
        </w:rPr>
        <w:t> </w:t>
      </w:r>
      <w:r>
        <w:rPr>
          <w:sz w:val="24"/>
        </w:rPr>
        <w:t>challenges,</w:t>
      </w:r>
      <w:r>
        <w:rPr>
          <w:spacing w:val="-4"/>
          <w:sz w:val="24"/>
        </w:rPr>
        <w:t> </w:t>
      </w:r>
      <w:r>
        <w:rPr>
          <w:sz w:val="24"/>
        </w:rPr>
        <w:t>or</w:t>
      </w:r>
      <w:r>
        <w:rPr>
          <w:spacing w:val="-4"/>
          <w:sz w:val="24"/>
        </w:rPr>
        <w:t> </w:t>
      </w:r>
      <w:r>
        <w:rPr>
          <w:sz w:val="24"/>
        </w:rPr>
        <w:t>online</w:t>
      </w:r>
      <w:r>
        <w:rPr>
          <w:spacing w:val="-4"/>
          <w:sz w:val="24"/>
        </w:rPr>
        <w:t> </w:t>
      </w:r>
      <w:r>
        <w:rPr>
          <w:sz w:val="24"/>
        </w:rPr>
        <w:t>examine</w:t>
      </w:r>
      <w:r>
        <w:rPr>
          <w:spacing w:val="-4"/>
          <w:sz w:val="24"/>
        </w:rPr>
        <w:t> </w:t>
      </w:r>
      <w:r>
        <w:rPr>
          <w:sz w:val="24"/>
        </w:rPr>
        <w:t>surveys</w:t>
      </w:r>
      <w:r>
        <w:rPr>
          <w:spacing w:val="-4"/>
          <w:sz w:val="24"/>
        </w:rPr>
        <w:t> </w:t>
      </w:r>
      <w:r>
        <w:rPr>
          <w:sz w:val="24"/>
        </w:rPr>
        <w:t>featuring luxury sneakers to encourage participation.</w:t>
      </w:r>
    </w:p>
    <w:p>
      <w:pPr>
        <w:pStyle w:val="BodyText"/>
        <w:spacing w:before="43"/>
        <w:rPr>
          <w:sz w:val="24"/>
        </w:rPr>
      </w:pPr>
    </w:p>
    <w:p>
      <w:pPr>
        <w:pStyle w:val="ListParagraph"/>
        <w:numPr>
          <w:ilvl w:val="0"/>
          <w:numId w:val="15"/>
        </w:numPr>
        <w:tabs>
          <w:tab w:pos="500" w:val="left" w:leader="none"/>
        </w:tabs>
        <w:spacing w:line="240" w:lineRule="auto" w:before="0" w:after="0"/>
        <w:ind w:left="500" w:right="0" w:hanging="240"/>
        <w:jc w:val="left"/>
        <w:rPr>
          <w:sz w:val="24"/>
        </w:rPr>
      </w:pPr>
      <w:r>
        <w:rPr>
          <w:sz w:val="24"/>
        </w:rPr>
        <w:t>Cross-Platform </w:t>
      </w:r>
      <w:r>
        <w:rPr>
          <w:spacing w:val="-2"/>
          <w:sz w:val="24"/>
        </w:rPr>
        <w:t>Integration:</w:t>
      </w:r>
    </w:p>
    <w:p>
      <w:pPr>
        <w:pStyle w:val="ListParagraph"/>
        <w:numPr>
          <w:ilvl w:val="1"/>
          <w:numId w:val="15"/>
        </w:numPr>
        <w:tabs>
          <w:tab w:pos="579" w:val="left" w:leader="none"/>
        </w:tabs>
        <w:spacing w:line="278" w:lineRule="auto" w:before="44" w:after="0"/>
        <w:ind w:left="260" w:right="194" w:firstLine="180"/>
        <w:jc w:val="left"/>
        <w:rPr>
          <w:sz w:val="24"/>
        </w:rPr>
      </w:pPr>
      <w:r>
        <w:rPr>
          <w:sz w:val="24"/>
        </w:rPr>
        <w:t>Maximize</w:t>
      </w:r>
      <w:r>
        <w:rPr>
          <w:spacing w:val="-4"/>
          <w:sz w:val="24"/>
        </w:rPr>
        <w:t> </w:t>
      </w:r>
      <w:r>
        <w:rPr>
          <w:sz w:val="24"/>
        </w:rPr>
        <w:t>visual</w:t>
      </w:r>
      <w:r>
        <w:rPr>
          <w:spacing w:val="-4"/>
          <w:sz w:val="24"/>
        </w:rPr>
        <w:t> </w:t>
      </w:r>
      <w:r>
        <w:rPr>
          <w:sz w:val="24"/>
        </w:rPr>
        <w:t>presence:</w:t>
      </w:r>
      <w:r>
        <w:rPr>
          <w:spacing w:val="-4"/>
          <w:sz w:val="24"/>
        </w:rPr>
        <w:t> </w:t>
      </w:r>
      <w:r>
        <w:rPr>
          <w:sz w:val="24"/>
        </w:rPr>
        <w:t>While</w:t>
      </w:r>
      <w:r>
        <w:rPr>
          <w:spacing w:val="-4"/>
          <w:sz w:val="24"/>
        </w:rPr>
        <w:t> </w:t>
      </w:r>
      <w:r>
        <w:rPr>
          <w:sz w:val="24"/>
        </w:rPr>
        <w:t>Instagram</w:t>
      </w:r>
      <w:r>
        <w:rPr>
          <w:spacing w:val="-4"/>
          <w:sz w:val="24"/>
        </w:rPr>
        <w:t> </w:t>
      </w:r>
      <w:r>
        <w:rPr>
          <w:sz w:val="24"/>
        </w:rPr>
        <w:t>is</w:t>
      </w:r>
      <w:r>
        <w:rPr>
          <w:spacing w:val="-4"/>
          <w:sz w:val="24"/>
        </w:rPr>
        <w:t> </w:t>
      </w:r>
      <w:r>
        <w:rPr>
          <w:sz w:val="24"/>
        </w:rPr>
        <w:t>dominant,</w:t>
      </w:r>
      <w:r>
        <w:rPr>
          <w:spacing w:val="-4"/>
          <w:sz w:val="24"/>
        </w:rPr>
        <w:t> </w:t>
      </w:r>
      <w:r>
        <w:rPr>
          <w:sz w:val="24"/>
        </w:rPr>
        <w:t>integrate</w:t>
      </w:r>
      <w:r>
        <w:rPr>
          <w:spacing w:val="-4"/>
          <w:sz w:val="24"/>
        </w:rPr>
        <w:t> </w:t>
      </w:r>
      <w:r>
        <w:rPr>
          <w:sz w:val="24"/>
        </w:rPr>
        <w:t>visually</w:t>
      </w:r>
      <w:r>
        <w:rPr>
          <w:spacing w:val="-4"/>
          <w:sz w:val="24"/>
        </w:rPr>
        <w:t> </w:t>
      </w:r>
      <w:r>
        <w:rPr>
          <w:sz w:val="24"/>
        </w:rPr>
        <w:t>appealing</w:t>
      </w:r>
      <w:r>
        <w:rPr>
          <w:spacing w:val="-4"/>
          <w:sz w:val="24"/>
        </w:rPr>
        <w:t> </w:t>
      </w:r>
      <w:r>
        <w:rPr>
          <w:sz w:val="24"/>
        </w:rPr>
        <w:t>content across multiple platforms like Pinterest and TikTok to reach a wider audience.</w:t>
      </w:r>
    </w:p>
    <w:p>
      <w:pPr>
        <w:pStyle w:val="BodyText"/>
        <w:spacing w:before="44"/>
        <w:rPr>
          <w:sz w:val="24"/>
        </w:rPr>
      </w:pPr>
    </w:p>
    <w:p>
      <w:pPr>
        <w:pStyle w:val="ListParagraph"/>
        <w:numPr>
          <w:ilvl w:val="0"/>
          <w:numId w:val="15"/>
        </w:numPr>
        <w:tabs>
          <w:tab w:pos="500" w:val="left" w:leader="none"/>
        </w:tabs>
        <w:spacing w:line="240" w:lineRule="auto" w:before="0" w:after="0"/>
        <w:ind w:left="500" w:right="0" w:hanging="240"/>
        <w:jc w:val="left"/>
        <w:rPr>
          <w:sz w:val="24"/>
        </w:rPr>
      </w:pPr>
      <w:r>
        <w:rPr>
          <w:sz w:val="24"/>
        </w:rPr>
        <w:t>Innovative Visual </w:t>
      </w:r>
      <w:r>
        <w:rPr>
          <w:spacing w:val="-2"/>
          <w:sz w:val="24"/>
        </w:rPr>
        <w:t>Formats:</w:t>
      </w:r>
    </w:p>
    <w:p>
      <w:pPr>
        <w:pStyle w:val="ListParagraph"/>
        <w:numPr>
          <w:ilvl w:val="1"/>
          <w:numId w:val="15"/>
        </w:numPr>
        <w:tabs>
          <w:tab w:pos="579" w:val="left" w:leader="none"/>
        </w:tabs>
        <w:spacing w:line="278" w:lineRule="auto" w:before="44" w:after="0"/>
        <w:ind w:left="260" w:right="494" w:firstLine="180"/>
        <w:jc w:val="left"/>
        <w:rPr>
          <w:sz w:val="24"/>
        </w:rPr>
      </w:pPr>
      <w:r>
        <w:rPr>
          <w:sz w:val="24"/>
        </w:rPr>
        <w:t>Explore new formats: Offer immersive experiences with innovative visual formats like 360-degree</w:t>
      </w:r>
      <w:r>
        <w:rPr>
          <w:spacing w:val="-4"/>
          <w:sz w:val="24"/>
        </w:rPr>
        <w:t> </w:t>
      </w:r>
      <w:r>
        <w:rPr>
          <w:sz w:val="24"/>
        </w:rPr>
        <w:t>views</w:t>
      </w:r>
      <w:r>
        <w:rPr>
          <w:spacing w:val="-4"/>
          <w:sz w:val="24"/>
        </w:rPr>
        <w:t> </w:t>
      </w:r>
      <w:r>
        <w:rPr>
          <w:sz w:val="24"/>
        </w:rPr>
        <w:t>and</w:t>
      </w:r>
      <w:r>
        <w:rPr>
          <w:spacing w:val="-4"/>
          <w:sz w:val="24"/>
        </w:rPr>
        <w:t> </w:t>
      </w:r>
      <w:r>
        <w:rPr>
          <w:sz w:val="24"/>
        </w:rPr>
        <w:t>virtual</w:t>
      </w:r>
      <w:r>
        <w:rPr>
          <w:spacing w:val="-4"/>
          <w:sz w:val="24"/>
        </w:rPr>
        <w:t> </w:t>
      </w:r>
      <w:r>
        <w:rPr>
          <w:sz w:val="24"/>
        </w:rPr>
        <w:t>try-ons.</w:t>
      </w:r>
      <w:r>
        <w:rPr>
          <w:spacing w:val="-4"/>
          <w:sz w:val="24"/>
        </w:rPr>
        <w:t> </w:t>
      </w:r>
      <w:r>
        <w:rPr>
          <w:sz w:val="24"/>
        </w:rPr>
        <w:t>Collaborate</w:t>
      </w:r>
      <w:r>
        <w:rPr>
          <w:spacing w:val="-4"/>
          <w:sz w:val="24"/>
        </w:rPr>
        <w:t> </w:t>
      </w:r>
      <w:r>
        <w:rPr>
          <w:sz w:val="24"/>
        </w:rPr>
        <w:t>with</w:t>
      </w:r>
      <w:r>
        <w:rPr>
          <w:spacing w:val="-4"/>
          <w:sz w:val="24"/>
        </w:rPr>
        <w:t> </w:t>
      </w:r>
      <w:r>
        <w:rPr>
          <w:sz w:val="24"/>
        </w:rPr>
        <w:t>influencers</w:t>
      </w:r>
      <w:r>
        <w:rPr>
          <w:spacing w:val="-4"/>
          <w:sz w:val="24"/>
        </w:rPr>
        <w:t> </w:t>
      </w:r>
      <w:r>
        <w:rPr>
          <w:sz w:val="24"/>
        </w:rPr>
        <w:t>to</w:t>
      </w:r>
      <w:r>
        <w:rPr>
          <w:spacing w:val="-4"/>
          <w:sz w:val="24"/>
        </w:rPr>
        <w:t> </w:t>
      </w:r>
      <w:r>
        <w:rPr>
          <w:sz w:val="24"/>
        </w:rPr>
        <w:t>showcase</w:t>
      </w:r>
      <w:r>
        <w:rPr>
          <w:spacing w:val="-4"/>
          <w:sz w:val="24"/>
        </w:rPr>
        <w:t> </w:t>
      </w:r>
      <w:r>
        <w:rPr>
          <w:sz w:val="24"/>
        </w:rPr>
        <w:t>these</w:t>
      </w:r>
      <w:r>
        <w:rPr>
          <w:spacing w:val="-4"/>
          <w:sz w:val="24"/>
        </w:rPr>
        <w:t> </w:t>
      </w:r>
      <w:r>
        <w:rPr>
          <w:sz w:val="24"/>
        </w:rPr>
        <w:t>features and enhance authenticity.</w:t>
      </w:r>
    </w:p>
    <w:p>
      <w:pPr>
        <w:pStyle w:val="BodyText"/>
        <w:spacing w:before="44"/>
        <w:rPr>
          <w:sz w:val="24"/>
        </w:rPr>
      </w:pPr>
    </w:p>
    <w:p>
      <w:pPr>
        <w:pStyle w:val="ListParagraph"/>
        <w:numPr>
          <w:ilvl w:val="0"/>
          <w:numId w:val="15"/>
        </w:numPr>
        <w:tabs>
          <w:tab w:pos="500" w:val="left" w:leader="none"/>
        </w:tabs>
        <w:spacing w:line="240" w:lineRule="auto" w:before="0" w:after="0"/>
        <w:ind w:left="500" w:right="0" w:hanging="240"/>
        <w:jc w:val="left"/>
        <w:rPr>
          <w:sz w:val="24"/>
        </w:rPr>
      </w:pPr>
      <w:r>
        <w:rPr>
          <w:sz w:val="24"/>
        </w:rPr>
        <w:t>Visual Consistency in </w:t>
      </w:r>
      <w:r>
        <w:rPr>
          <w:spacing w:val="-2"/>
          <w:sz w:val="24"/>
        </w:rPr>
        <w:t>Branding:</w:t>
      </w:r>
    </w:p>
    <w:p>
      <w:pPr>
        <w:pStyle w:val="ListParagraph"/>
        <w:numPr>
          <w:ilvl w:val="1"/>
          <w:numId w:val="15"/>
        </w:numPr>
        <w:tabs>
          <w:tab w:pos="579" w:val="left" w:leader="none"/>
        </w:tabs>
        <w:spacing w:line="278" w:lineRule="auto" w:before="44" w:after="0"/>
        <w:ind w:left="260" w:right="673" w:firstLine="180"/>
        <w:jc w:val="left"/>
        <w:rPr>
          <w:sz w:val="24"/>
        </w:rPr>
      </w:pPr>
      <w:r>
        <w:rPr>
          <w:sz w:val="24"/>
        </w:rPr>
        <w:t>Maintain</w:t>
      </w:r>
      <w:r>
        <w:rPr>
          <w:spacing w:val="-4"/>
          <w:sz w:val="24"/>
        </w:rPr>
        <w:t> </w:t>
      </w:r>
      <w:r>
        <w:rPr>
          <w:sz w:val="24"/>
        </w:rPr>
        <w:t>a</w:t>
      </w:r>
      <w:r>
        <w:rPr>
          <w:spacing w:val="-4"/>
          <w:sz w:val="24"/>
        </w:rPr>
        <w:t> </w:t>
      </w:r>
      <w:r>
        <w:rPr>
          <w:sz w:val="24"/>
        </w:rPr>
        <w:t>unified</w:t>
      </w:r>
      <w:r>
        <w:rPr>
          <w:spacing w:val="-4"/>
          <w:sz w:val="24"/>
        </w:rPr>
        <w:t> </w:t>
      </w:r>
      <w:r>
        <w:rPr>
          <w:sz w:val="24"/>
        </w:rPr>
        <w:t>aesthetic:</w:t>
      </w:r>
      <w:r>
        <w:rPr>
          <w:spacing w:val="-4"/>
          <w:sz w:val="24"/>
        </w:rPr>
        <w:t> </w:t>
      </w:r>
      <w:r>
        <w:rPr>
          <w:sz w:val="24"/>
        </w:rPr>
        <w:t>Foster</w:t>
      </w:r>
      <w:r>
        <w:rPr>
          <w:spacing w:val="-4"/>
          <w:sz w:val="24"/>
        </w:rPr>
        <w:t> </w:t>
      </w:r>
      <w:r>
        <w:rPr>
          <w:sz w:val="24"/>
        </w:rPr>
        <w:t>brand</w:t>
      </w:r>
      <w:r>
        <w:rPr>
          <w:spacing w:val="-4"/>
          <w:sz w:val="24"/>
        </w:rPr>
        <w:t> </w:t>
      </w:r>
      <w:r>
        <w:rPr>
          <w:sz w:val="24"/>
        </w:rPr>
        <w:t>recognition</w:t>
      </w:r>
      <w:r>
        <w:rPr>
          <w:spacing w:val="-4"/>
          <w:sz w:val="24"/>
        </w:rPr>
        <w:t> </w:t>
      </w:r>
      <w:r>
        <w:rPr>
          <w:sz w:val="24"/>
        </w:rPr>
        <w:t>by</w:t>
      </w:r>
      <w:r>
        <w:rPr>
          <w:spacing w:val="-4"/>
          <w:sz w:val="24"/>
        </w:rPr>
        <w:t> </w:t>
      </w:r>
      <w:r>
        <w:rPr>
          <w:sz w:val="24"/>
        </w:rPr>
        <w:t>maintaining</w:t>
      </w:r>
      <w:r>
        <w:rPr>
          <w:spacing w:val="-4"/>
          <w:sz w:val="24"/>
        </w:rPr>
        <w:t> </w:t>
      </w:r>
      <w:r>
        <w:rPr>
          <w:sz w:val="24"/>
        </w:rPr>
        <w:t>a</w:t>
      </w:r>
      <w:r>
        <w:rPr>
          <w:spacing w:val="-4"/>
          <w:sz w:val="24"/>
        </w:rPr>
        <w:t> </w:t>
      </w:r>
      <w:r>
        <w:rPr>
          <w:sz w:val="24"/>
        </w:rPr>
        <w:t>consistent</w:t>
      </w:r>
      <w:r>
        <w:rPr>
          <w:spacing w:val="-4"/>
          <w:sz w:val="24"/>
        </w:rPr>
        <w:t> </w:t>
      </w:r>
      <w:r>
        <w:rPr>
          <w:sz w:val="24"/>
        </w:rPr>
        <w:t>visual identity across all marketing materials, including influencer collaborations.</w:t>
      </w:r>
    </w:p>
    <w:p>
      <w:pPr>
        <w:pStyle w:val="BodyText"/>
        <w:spacing w:before="43"/>
        <w:rPr>
          <w:sz w:val="24"/>
        </w:rPr>
      </w:pPr>
    </w:p>
    <w:p>
      <w:pPr>
        <w:pStyle w:val="ListParagraph"/>
        <w:numPr>
          <w:ilvl w:val="0"/>
          <w:numId w:val="15"/>
        </w:numPr>
        <w:tabs>
          <w:tab w:pos="500" w:val="left" w:leader="none"/>
        </w:tabs>
        <w:spacing w:line="240" w:lineRule="auto" w:before="1" w:after="0"/>
        <w:ind w:left="500" w:right="0" w:hanging="240"/>
        <w:jc w:val="left"/>
        <w:rPr>
          <w:sz w:val="24"/>
        </w:rPr>
      </w:pPr>
      <w:r>
        <w:rPr>
          <w:sz w:val="24"/>
        </w:rPr>
        <w:t>Engaging Visual </w:t>
      </w:r>
      <w:r>
        <w:rPr>
          <w:spacing w:val="-2"/>
          <w:sz w:val="24"/>
        </w:rPr>
        <w:t>Storylines:</w:t>
      </w:r>
    </w:p>
    <w:p>
      <w:pPr>
        <w:pStyle w:val="ListParagraph"/>
        <w:numPr>
          <w:ilvl w:val="1"/>
          <w:numId w:val="15"/>
        </w:numPr>
        <w:tabs>
          <w:tab w:pos="579" w:val="left" w:leader="none"/>
        </w:tabs>
        <w:spacing w:line="278" w:lineRule="auto" w:before="44" w:after="0"/>
        <w:ind w:left="260" w:right="194" w:firstLine="180"/>
        <w:jc w:val="left"/>
        <w:rPr>
          <w:sz w:val="24"/>
        </w:rPr>
      </w:pPr>
      <w:r>
        <w:rPr>
          <w:sz w:val="24"/>
        </w:rPr>
        <w:t>Develop sequential content: Create sequential visual content that tells stories about luxury sneakers</w:t>
      </w:r>
      <w:r>
        <w:rPr>
          <w:spacing w:val="-4"/>
          <w:sz w:val="24"/>
        </w:rPr>
        <w:t> </w:t>
      </w:r>
      <w:r>
        <w:rPr>
          <w:sz w:val="24"/>
        </w:rPr>
        <w:t>to</w:t>
      </w:r>
      <w:r>
        <w:rPr>
          <w:spacing w:val="-4"/>
          <w:sz w:val="24"/>
        </w:rPr>
        <w:t> </w:t>
      </w:r>
      <w:r>
        <w:rPr>
          <w:sz w:val="24"/>
        </w:rPr>
        <w:t>build</w:t>
      </w:r>
      <w:r>
        <w:rPr>
          <w:spacing w:val="-4"/>
          <w:sz w:val="24"/>
        </w:rPr>
        <w:t> </w:t>
      </w:r>
      <w:r>
        <w:rPr>
          <w:sz w:val="24"/>
        </w:rPr>
        <w:t>anticipation.</w:t>
      </w:r>
      <w:r>
        <w:rPr>
          <w:spacing w:val="-4"/>
          <w:sz w:val="24"/>
        </w:rPr>
        <w:t> </w:t>
      </w:r>
      <w:r>
        <w:rPr>
          <w:sz w:val="24"/>
        </w:rPr>
        <w:t>Involve</w:t>
      </w:r>
      <w:r>
        <w:rPr>
          <w:spacing w:val="-4"/>
          <w:sz w:val="24"/>
        </w:rPr>
        <w:t> </w:t>
      </w:r>
      <w:r>
        <w:rPr>
          <w:sz w:val="24"/>
        </w:rPr>
        <w:t>influencers</w:t>
      </w:r>
      <w:r>
        <w:rPr>
          <w:spacing w:val="-4"/>
          <w:sz w:val="24"/>
        </w:rPr>
        <w:t> </w:t>
      </w:r>
      <w:r>
        <w:rPr>
          <w:sz w:val="24"/>
        </w:rPr>
        <w:t>in</w:t>
      </w:r>
      <w:r>
        <w:rPr>
          <w:spacing w:val="-4"/>
          <w:sz w:val="24"/>
        </w:rPr>
        <w:t> </w:t>
      </w:r>
      <w:r>
        <w:rPr>
          <w:sz w:val="24"/>
        </w:rPr>
        <w:t>building</w:t>
      </w:r>
      <w:r>
        <w:rPr>
          <w:spacing w:val="-4"/>
          <w:sz w:val="24"/>
        </w:rPr>
        <w:t> </w:t>
      </w:r>
      <w:r>
        <w:rPr>
          <w:sz w:val="24"/>
        </w:rPr>
        <w:t>excitement</w:t>
      </w:r>
      <w:r>
        <w:rPr>
          <w:spacing w:val="-4"/>
          <w:sz w:val="24"/>
        </w:rPr>
        <w:t> </w:t>
      </w:r>
      <w:r>
        <w:rPr>
          <w:sz w:val="24"/>
        </w:rPr>
        <w:t>around</w:t>
      </w:r>
      <w:r>
        <w:rPr>
          <w:spacing w:val="-4"/>
          <w:sz w:val="24"/>
        </w:rPr>
        <w:t> </w:t>
      </w:r>
      <w:r>
        <w:rPr>
          <w:sz w:val="24"/>
        </w:rPr>
        <w:t>new</w:t>
      </w:r>
      <w:r>
        <w:rPr>
          <w:spacing w:val="-4"/>
          <w:sz w:val="24"/>
        </w:rPr>
        <w:t> </w:t>
      </w:r>
      <w:r>
        <w:rPr>
          <w:sz w:val="24"/>
        </w:rPr>
        <w:t>releases</w:t>
      </w:r>
      <w:r>
        <w:rPr>
          <w:spacing w:val="-4"/>
          <w:sz w:val="24"/>
        </w:rPr>
        <w:t> </w:t>
      </w:r>
      <w:r>
        <w:rPr>
          <w:sz w:val="24"/>
        </w:rPr>
        <w:t>or </w:t>
      </w:r>
      <w:r>
        <w:rPr>
          <w:spacing w:val="-2"/>
          <w:sz w:val="24"/>
        </w:rPr>
        <w:t>collections.</w:t>
      </w:r>
    </w:p>
    <w:p>
      <w:pPr>
        <w:pStyle w:val="BodyText"/>
        <w:spacing w:before="43"/>
        <w:rPr>
          <w:sz w:val="24"/>
        </w:rPr>
      </w:pPr>
    </w:p>
    <w:p>
      <w:pPr>
        <w:pStyle w:val="ListParagraph"/>
        <w:numPr>
          <w:ilvl w:val="0"/>
          <w:numId w:val="15"/>
        </w:numPr>
        <w:tabs>
          <w:tab w:pos="500" w:val="left" w:leader="none"/>
        </w:tabs>
        <w:spacing w:line="240" w:lineRule="auto" w:before="0" w:after="0"/>
        <w:ind w:left="500" w:right="0" w:hanging="240"/>
        <w:jc w:val="left"/>
        <w:rPr>
          <w:sz w:val="24"/>
        </w:rPr>
      </w:pPr>
      <w:r>
        <w:rPr>
          <w:sz w:val="24"/>
        </w:rPr>
        <w:t>User-Generated Visual </w:t>
      </w:r>
      <w:r>
        <w:rPr>
          <w:spacing w:val="-2"/>
          <w:sz w:val="24"/>
        </w:rPr>
        <w:t>Content:</w:t>
      </w:r>
    </w:p>
    <w:p>
      <w:pPr>
        <w:spacing w:after="0" w:line="240" w:lineRule="auto"/>
        <w:jc w:val="left"/>
        <w:rPr>
          <w:sz w:val="24"/>
        </w:rPr>
        <w:sectPr>
          <w:pgSz w:w="12240" w:h="15840"/>
          <w:pgMar w:header="720" w:footer="0" w:top="1340" w:bottom="280" w:left="1180" w:right="1320"/>
          <w:pgBorders w:offsetFrom="page">
            <w:top w:val="single" w:color="000000" w:space="24" w:sz="8"/>
            <w:left w:val="single" w:color="000000" w:space="24" w:sz="8"/>
            <w:bottom w:val="single" w:color="000000" w:space="24" w:sz="8"/>
            <w:right w:val="single" w:color="000000" w:space="24" w:sz="8"/>
          </w:pgBorders>
        </w:sectPr>
      </w:pPr>
    </w:p>
    <w:p>
      <w:pPr>
        <w:pStyle w:val="ListParagraph"/>
        <w:numPr>
          <w:ilvl w:val="1"/>
          <w:numId w:val="15"/>
        </w:numPr>
        <w:tabs>
          <w:tab w:pos="579" w:val="left" w:leader="none"/>
        </w:tabs>
        <w:spacing w:line="278" w:lineRule="auto" w:before="81" w:after="0"/>
        <w:ind w:left="260" w:right="228" w:firstLine="180"/>
        <w:jc w:val="left"/>
        <w:rPr>
          <w:sz w:val="24"/>
        </w:rPr>
      </w:pPr>
      <w:r>
        <w:rPr>
          <w:sz w:val="24"/>
        </w:rPr>
        <w:t>Encourage consumer contributions: Actively encourage consumers to share their visual experiences</w:t>
      </w:r>
      <w:r>
        <w:rPr>
          <w:spacing w:val="-3"/>
          <w:sz w:val="24"/>
        </w:rPr>
        <w:t> </w:t>
      </w:r>
      <w:r>
        <w:rPr>
          <w:sz w:val="24"/>
        </w:rPr>
        <w:t>with</w:t>
      </w:r>
      <w:r>
        <w:rPr>
          <w:spacing w:val="-3"/>
          <w:sz w:val="24"/>
        </w:rPr>
        <w:t> </w:t>
      </w:r>
      <w:r>
        <w:rPr>
          <w:sz w:val="24"/>
        </w:rPr>
        <w:t>luxury</w:t>
      </w:r>
      <w:r>
        <w:rPr>
          <w:spacing w:val="-3"/>
          <w:sz w:val="24"/>
        </w:rPr>
        <w:t> </w:t>
      </w:r>
      <w:r>
        <w:rPr>
          <w:sz w:val="24"/>
        </w:rPr>
        <w:t>sneakers</w:t>
      </w:r>
      <w:r>
        <w:rPr>
          <w:spacing w:val="-3"/>
          <w:sz w:val="24"/>
        </w:rPr>
        <w:t> </w:t>
      </w:r>
      <w:r>
        <w:rPr>
          <w:sz w:val="24"/>
        </w:rPr>
        <w:t>to</w:t>
      </w:r>
      <w:r>
        <w:rPr>
          <w:spacing w:val="-3"/>
          <w:sz w:val="24"/>
        </w:rPr>
        <w:t> </w:t>
      </w:r>
      <w:r>
        <w:rPr>
          <w:sz w:val="24"/>
        </w:rPr>
        <w:t>amplify</w:t>
      </w:r>
      <w:r>
        <w:rPr>
          <w:spacing w:val="-3"/>
          <w:sz w:val="24"/>
        </w:rPr>
        <w:t> </w:t>
      </w:r>
      <w:r>
        <w:rPr>
          <w:sz w:val="24"/>
        </w:rPr>
        <w:t>brand</w:t>
      </w:r>
      <w:r>
        <w:rPr>
          <w:spacing w:val="-3"/>
          <w:sz w:val="24"/>
        </w:rPr>
        <w:t> </w:t>
      </w:r>
      <w:r>
        <w:rPr>
          <w:sz w:val="24"/>
        </w:rPr>
        <w:t>reach.</w:t>
      </w:r>
      <w:r>
        <w:rPr>
          <w:spacing w:val="-3"/>
          <w:sz w:val="24"/>
        </w:rPr>
        <w:t> </w:t>
      </w:r>
      <w:r>
        <w:rPr>
          <w:sz w:val="24"/>
        </w:rPr>
        <w:t>Create</w:t>
      </w:r>
      <w:r>
        <w:rPr>
          <w:spacing w:val="-3"/>
          <w:sz w:val="24"/>
        </w:rPr>
        <w:t> </w:t>
      </w:r>
      <w:r>
        <w:rPr>
          <w:sz w:val="24"/>
        </w:rPr>
        <w:t>branded</w:t>
      </w:r>
      <w:r>
        <w:rPr>
          <w:spacing w:val="-3"/>
          <w:sz w:val="24"/>
        </w:rPr>
        <w:t> </w:t>
      </w:r>
      <w:r>
        <w:rPr>
          <w:sz w:val="24"/>
        </w:rPr>
        <w:t>hashtags</w:t>
      </w:r>
      <w:r>
        <w:rPr>
          <w:spacing w:val="-3"/>
          <w:sz w:val="24"/>
        </w:rPr>
        <w:t> </w:t>
      </w:r>
      <w:r>
        <w:rPr>
          <w:sz w:val="24"/>
        </w:rPr>
        <w:t>to</w:t>
      </w:r>
      <w:r>
        <w:rPr>
          <w:spacing w:val="-3"/>
          <w:sz w:val="24"/>
        </w:rPr>
        <w:t> </w:t>
      </w:r>
      <w:r>
        <w:rPr>
          <w:sz w:val="24"/>
        </w:rPr>
        <w:t>collect</w:t>
      </w:r>
      <w:r>
        <w:rPr>
          <w:spacing w:val="-3"/>
          <w:sz w:val="24"/>
        </w:rPr>
        <w:t> </w:t>
      </w:r>
      <w:r>
        <w:rPr>
          <w:sz w:val="24"/>
        </w:rPr>
        <w:t>and showcase user-generated content.</w:t>
      </w:r>
    </w:p>
    <w:p>
      <w:pPr>
        <w:pStyle w:val="BodyText"/>
        <w:spacing w:before="43"/>
        <w:rPr>
          <w:sz w:val="24"/>
        </w:rPr>
      </w:pPr>
    </w:p>
    <w:p>
      <w:pPr>
        <w:spacing w:line="278" w:lineRule="auto" w:before="0"/>
        <w:ind w:left="260" w:right="314" w:firstLine="0"/>
        <w:jc w:val="left"/>
        <w:rPr>
          <w:sz w:val="24"/>
        </w:rPr>
      </w:pPr>
      <w:r>
        <w:rPr>
          <w:sz w:val="24"/>
        </w:rPr>
        <w:t>In summary, luxury sneaker brands can optimize their marketing strategies by prioritizing visual-centric</w:t>
      </w:r>
      <w:r>
        <w:rPr>
          <w:spacing w:val="-5"/>
          <w:sz w:val="24"/>
        </w:rPr>
        <w:t> </w:t>
      </w:r>
      <w:r>
        <w:rPr>
          <w:sz w:val="24"/>
        </w:rPr>
        <w:t>content</w:t>
      </w:r>
      <w:r>
        <w:rPr>
          <w:spacing w:val="-5"/>
          <w:sz w:val="24"/>
        </w:rPr>
        <w:t> </w:t>
      </w:r>
      <w:r>
        <w:rPr>
          <w:sz w:val="24"/>
        </w:rPr>
        <w:t>on</w:t>
      </w:r>
      <w:r>
        <w:rPr>
          <w:spacing w:val="-5"/>
          <w:sz w:val="24"/>
        </w:rPr>
        <w:t> </w:t>
      </w:r>
      <w:r>
        <w:rPr>
          <w:sz w:val="24"/>
        </w:rPr>
        <w:t>Instagram.</w:t>
      </w:r>
      <w:r>
        <w:rPr>
          <w:spacing w:val="-5"/>
          <w:sz w:val="24"/>
        </w:rPr>
        <w:t> </w:t>
      </w:r>
      <w:r>
        <w:rPr>
          <w:sz w:val="24"/>
        </w:rPr>
        <w:t>Strategic</w:t>
      </w:r>
      <w:r>
        <w:rPr>
          <w:spacing w:val="-5"/>
          <w:sz w:val="24"/>
        </w:rPr>
        <w:t> </w:t>
      </w:r>
      <w:r>
        <w:rPr>
          <w:sz w:val="24"/>
        </w:rPr>
        <w:t>collaborations</w:t>
      </w:r>
      <w:r>
        <w:rPr>
          <w:spacing w:val="-5"/>
          <w:sz w:val="24"/>
        </w:rPr>
        <w:t> </w:t>
      </w:r>
      <w:r>
        <w:rPr>
          <w:sz w:val="24"/>
        </w:rPr>
        <w:t>with</w:t>
      </w:r>
      <w:r>
        <w:rPr>
          <w:spacing w:val="-5"/>
          <w:sz w:val="24"/>
        </w:rPr>
        <w:t> </w:t>
      </w:r>
      <w:r>
        <w:rPr>
          <w:sz w:val="24"/>
        </w:rPr>
        <w:t>influencers,</w:t>
      </w:r>
      <w:r>
        <w:rPr>
          <w:spacing w:val="-5"/>
          <w:sz w:val="24"/>
        </w:rPr>
        <w:t> </w:t>
      </w:r>
      <w:r>
        <w:rPr>
          <w:sz w:val="24"/>
        </w:rPr>
        <w:t>innovative</w:t>
      </w:r>
      <w:r>
        <w:rPr>
          <w:spacing w:val="-5"/>
          <w:sz w:val="24"/>
        </w:rPr>
        <w:t> </w:t>
      </w:r>
      <w:r>
        <w:rPr>
          <w:sz w:val="24"/>
        </w:rPr>
        <w:t>visual</w:t>
      </w:r>
    </w:p>
    <w:p>
      <w:pPr>
        <w:spacing w:line="276" w:lineRule="exact" w:before="0"/>
        <w:ind w:left="260" w:right="0" w:firstLine="0"/>
        <w:jc w:val="left"/>
        <w:rPr>
          <w:sz w:val="24"/>
        </w:rPr>
      </w:pPr>
      <w:r>
        <w:rPr>
          <w:sz w:val="24"/>
        </w:rPr>
        <w:t>formats, and a consistent visual identity contribute to a compelling and impactful brand </w:t>
      </w:r>
      <w:r>
        <w:rPr>
          <w:spacing w:val="-2"/>
          <w:sz w:val="24"/>
        </w:rPr>
        <w:t>presence.</w:t>
      </w:r>
    </w:p>
    <w:p>
      <w:pPr>
        <w:pStyle w:val="BodyText"/>
        <w:spacing w:before="140"/>
        <w:rPr>
          <w:sz w:val="20"/>
        </w:rPr>
      </w:pPr>
      <w:r>
        <w:rPr/>
        <w:drawing>
          <wp:anchor distT="0" distB="0" distL="0" distR="0" allowOverlap="1" layoutInCell="1" locked="0" behindDoc="1" simplePos="0" relativeHeight="487593984">
            <wp:simplePos x="0" y="0"/>
            <wp:positionH relativeFrom="page">
              <wp:posOffset>1114996</wp:posOffset>
            </wp:positionH>
            <wp:positionV relativeFrom="paragraph">
              <wp:posOffset>250787</wp:posOffset>
            </wp:positionV>
            <wp:extent cx="5738942" cy="2147125"/>
            <wp:effectExtent l="0" t="0" r="0" b="0"/>
            <wp:wrapTopAndBottom/>
            <wp:docPr id="15" name="Image 15"/>
            <wp:cNvGraphicFramePr>
              <a:graphicFrameLocks/>
            </wp:cNvGraphicFramePr>
            <a:graphic>
              <a:graphicData uri="http://schemas.openxmlformats.org/drawingml/2006/picture">
                <pic:pic>
                  <pic:nvPicPr>
                    <pic:cNvPr id="15" name="Image 15"/>
                    <pic:cNvPicPr/>
                  </pic:nvPicPr>
                  <pic:blipFill>
                    <a:blip r:embed="rId21" cstate="print"/>
                    <a:stretch>
                      <a:fillRect/>
                    </a:stretch>
                  </pic:blipFill>
                  <pic:spPr>
                    <a:xfrm>
                      <a:off x="0" y="0"/>
                      <a:ext cx="5738942" cy="2147125"/>
                    </a:xfrm>
                    <a:prstGeom prst="rect">
                      <a:avLst/>
                    </a:prstGeom>
                  </pic:spPr>
                </pic:pic>
              </a:graphicData>
            </a:graphic>
          </wp:anchor>
        </w:drawing>
      </w:r>
    </w:p>
    <w:p>
      <w:pPr>
        <w:pStyle w:val="BodyText"/>
        <w:rPr>
          <w:sz w:val="24"/>
        </w:rPr>
      </w:pPr>
    </w:p>
    <w:p>
      <w:pPr>
        <w:pStyle w:val="BodyText"/>
        <w:spacing w:before="171"/>
        <w:rPr>
          <w:sz w:val="24"/>
        </w:rPr>
      </w:pPr>
    </w:p>
    <w:p>
      <w:pPr>
        <w:pStyle w:val="ListParagraph"/>
        <w:numPr>
          <w:ilvl w:val="0"/>
          <w:numId w:val="11"/>
        </w:numPr>
        <w:tabs>
          <w:tab w:pos="480" w:val="left" w:leader="none"/>
        </w:tabs>
        <w:spacing w:line="240" w:lineRule="auto" w:before="0" w:after="0"/>
        <w:ind w:left="480" w:right="0" w:hanging="220"/>
        <w:jc w:val="left"/>
        <w:rPr>
          <w:sz w:val="22"/>
        </w:rPr>
      </w:pPr>
      <w:r>
        <w:rPr>
          <w:b/>
          <w:i/>
          <w:sz w:val="22"/>
        </w:rPr>
        <w:t>Trust and Credibility</w:t>
      </w:r>
      <w:r>
        <w:rPr>
          <w:sz w:val="22"/>
        </w:rPr>
        <w:t>: - Credibility of </w:t>
      </w:r>
      <w:r>
        <w:rPr>
          <w:spacing w:val="-2"/>
          <w:sz w:val="22"/>
        </w:rPr>
        <w:t>Influencers:</w:t>
      </w:r>
    </w:p>
    <w:p>
      <w:pPr>
        <w:pStyle w:val="ListParagraph"/>
        <w:numPr>
          <w:ilvl w:val="1"/>
          <w:numId w:val="11"/>
        </w:numPr>
        <w:tabs>
          <w:tab w:pos="718" w:val="left" w:leader="none"/>
        </w:tabs>
        <w:spacing w:line="278" w:lineRule="auto" w:before="40" w:after="0"/>
        <w:ind w:left="260" w:right="155" w:firstLine="330"/>
        <w:jc w:val="left"/>
        <w:rPr>
          <w:sz w:val="22"/>
        </w:rPr>
      </w:pPr>
      <w:r>
        <w:rPr>
          <w:sz w:val="22"/>
        </w:rPr>
        <w:t>The</w:t>
      </w:r>
      <w:r>
        <w:rPr>
          <w:spacing w:val="-2"/>
          <w:sz w:val="22"/>
        </w:rPr>
        <w:t> </w:t>
      </w:r>
      <w:r>
        <w:rPr>
          <w:sz w:val="22"/>
        </w:rPr>
        <w:t>respondents</w:t>
      </w:r>
      <w:r>
        <w:rPr>
          <w:spacing w:val="-2"/>
          <w:sz w:val="22"/>
        </w:rPr>
        <w:t> </w:t>
      </w:r>
      <w:r>
        <w:rPr>
          <w:sz w:val="22"/>
        </w:rPr>
        <w:t>demonstrate</w:t>
      </w:r>
      <w:r>
        <w:rPr>
          <w:spacing w:val="-2"/>
          <w:sz w:val="22"/>
        </w:rPr>
        <w:t> </w:t>
      </w:r>
      <w:r>
        <w:rPr>
          <w:sz w:val="22"/>
        </w:rPr>
        <w:t>a</w:t>
      </w:r>
      <w:r>
        <w:rPr>
          <w:spacing w:val="-2"/>
          <w:sz w:val="22"/>
        </w:rPr>
        <w:t> </w:t>
      </w:r>
      <w:r>
        <w:rPr>
          <w:sz w:val="22"/>
        </w:rPr>
        <w:t>preference</w:t>
      </w:r>
      <w:r>
        <w:rPr>
          <w:spacing w:val="-2"/>
          <w:sz w:val="22"/>
        </w:rPr>
        <w:t> </w:t>
      </w:r>
      <w:r>
        <w:rPr>
          <w:sz w:val="22"/>
        </w:rPr>
        <w:t>for</w:t>
      </w:r>
      <w:r>
        <w:rPr>
          <w:spacing w:val="-2"/>
          <w:sz w:val="22"/>
        </w:rPr>
        <w:t> </w:t>
      </w:r>
      <w:r>
        <w:rPr>
          <w:sz w:val="22"/>
        </w:rPr>
        <w:t>both</w:t>
      </w:r>
      <w:r>
        <w:rPr>
          <w:spacing w:val="-2"/>
          <w:sz w:val="22"/>
        </w:rPr>
        <w:t> </w:t>
      </w:r>
      <w:r>
        <w:rPr>
          <w:sz w:val="22"/>
        </w:rPr>
        <w:t>influencers</w:t>
      </w:r>
      <w:r>
        <w:rPr>
          <w:spacing w:val="-2"/>
          <w:sz w:val="22"/>
        </w:rPr>
        <w:t> </w:t>
      </w:r>
      <w:r>
        <w:rPr>
          <w:sz w:val="22"/>
        </w:rPr>
        <w:t>with</w:t>
      </w:r>
      <w:r>
        <w:rPr>
          <w:spacing w:val="-2"/>
          <w:sz w:val="22"/>
        </w:rPr>
        <w:t> </w:t>
      </w:r>
      <w:r>
        <w:rPr>
          <w:sz w:val="22"/>
        </w:rPr>
        <w:t>a</w:t>
      </w:r>
      <w:r>
        <w:rPr>
          <w:spacing w:val="-2"/>
          <w:sz w:val="22"/>
        </w:rPr>
        <w:t> </w:t>
      </w:r>
      <w:r>
        <w:rPr>
          <w:sz w:val="22"/>
        </w:rPr>
        <w:t>specialised</w:t>
      </w:r>
      <w:r>
        <w:rPr>
          <w:spacing w:val="-2"/>
          <w:sz w:val="22"/>
        </w:rPr>
        <w:t> </w:t>
      </w:r>
      <w:r>
        <w:rPr>
          <w:sz w:val="22"/>
        </w:rPr>
        <w:t>audience</w:t>
      </w:r>
      <w:r>
        <w:rPr>
          <w:spacing w:val="-2"/>
          <w:sz w:val="22"/>
        </w:rPr>
        <w:t> </w:t>
      </w:r>
      <w:r>
        <w:rPr>
          <w:sz w:val="22"/>
        </w:rPr>
        <w:t>and</w:t>
      </w:r>
      <w:r>
        <w:rPr>
          <w:spacing w:val="-2"/>
          <w:sz w:val="22"/>
        </w:rPr>
        <w:t> </w:t>
      </w:r>
      <w:r>
        <w:rPr>
          <w:sz w:val="22"/>
        </w:rPr>
        <w:t>those with</w:t>
      </w:r>
      <w:r>
        <w:rPr>
          <w:spacing w:val="-3"/>
          <w:sz w:val="22"/>
        </w:rPr>
        <w:t> </w:t>
      </w:r>
      <w:r>
        <w:rPr>
          <w:sz w:val="22"/>
        </w:rPr>
        <w:t>a</w:t>
      </w:r>
      <w:r>
        <w:rPr>
          <w:spacing w:val="-3"/>
          <w:sz w:val="22"/>
        </w:rPr>
        <w:t> </w:t>
      </w:r>
      <w:r>
        <w:rPr>
          <w:sz w:val="22"/>
        </w:rPr>
        <w:t>big</w:t>
      </w:r>
      <w:r>
        <w:rPr>
          <w:spacing w:val="-3"/>
          <w:sz w:val="22"/>
        </w:rPr>
        <w:t> </w:t>
      </w:r>
      <w:r>
        <w:rPr>
          <w:sz w:val="22"/>
        </w:rPr>
        <w:t>number</w:t>
      </w:r>
      <w:r>
        <w:rPr>
          <w:spacing w:val="-3"/>
          <w:sz w:val="22"/>
        </w:rPr>
        <w:t> </w:t>
      </w:r>
      <w:r>
        <w:rPr>
          <w:sz w:val="22"/>
        </w:rPr>
        <w:t>of</w:t>
      </w:r>
      <w:r>
        <w:rPr>
          <w:spacing w:val="-3"/>
          <w:sz w:val="22"/>
        </w:rPr>
        <w:t> </w:t>
      </w:r>
      <w:r>
        <w:rPr>
          <w:sz w:val="22"/>
        </w:rPr>
        <w:t>followers,</w:t>
      </w:r>
      <w:r>
        <w:rPr>
          <w:spacing w:val="-3"/>
          <w:sz w:val="22"/>
        </w:rPr>
        <w:t> </w:t>
      </w:r>
      <w:r>
        <w:rPr>
          <w:sz w:val="22"/>
        </w:rPr>
        <w:t>suggesting</w:t>
      </w:r>
      <w:r>
        <w:rPr>
          <w:spacing w:val="-3"/>
          <w:sz w:val="22"/>
        </w:rPr>
        <w:t> </w:t>
      </w:r>
      <w:r>
        <w:rPr>
          <w:sz w:val="22"/>
        </w:rPr>
        <w:t>that</w:t>
      </w:r>
      <w:r>
        <w:rPr>
          <w:spacing w:val="-3"/>
          <w:sz w:val="22"/>
        </w:rPr>
        <w:t> </w:t>
      </w:r>
      <w:r>
        <w:rPr>
          <w:sz w:val="22"/>
        </w:rPr>
        <w:t>different</w:t>
      </w:r>
      <w:r>
        <w:rPr>
          <w:spacing w:val="-3"/>
          <w:sz w:val="22"/>
        </w:rPr>
        <w:t> </w:t>
      </w:r>
      <w:r>
        <w:rPr>
          <w:sz w:val="22"/>
        </w:rPr>
        <w:t>consumers</w:t>
      </w:r>
      <w:r>
        <w:rPr>
          <w:spacing w:val="-3"/>
          <w:sz w:val="22"/>
        </w:rPr>
        <w:t> </w:t>
      </w:r>
      <w:r>
        <w:rPr>
          <w:sz w:val="22"/>
        </w:rPr>
        <w:t>evaluate</w:t>
      </w:r>
      <w:r>
        <w:rPr>
          <w:spacing w:val="-3"/>
          <w:sz w:val="22"/>
        </w:rPr>
        <w:t> </w:t>
      </w:r>
      <w:r>
        <w:rPr>
          <w:sz w:val="22"/>
        </w:rPr>
        <w:t>credibility</w:t>
      </w:r>
      <w:r>
        <w:rPr>
          <w:spacing w:val="-3"/>
          <w:sz w:val="22"/>
        </w:rPr>
        <w:t> </w:t>
      </w:r>
      <w:r>
        <w:rPr>
          <w:sz w:val="22"/>
        </w:rPr>
        <w:t>in</w:t>
      </w:r>
      <w:r>
        <w:rPr>
          <w:spacing w:val="-3"/>
          <w:sz w:val="22"/>
        </w:rPr>
        <w:t> </w:t>
      </w:r>
      <w:r>
        <w:rPr>
          <w:sz w:val="22"/>
        </w:rPr>
        <w:t>different</w:t>
      </w:r>
      <w:r>
        <w:rPr>
          <w:spacing w:val="-3"/>
          <w:sz w:val="22"/>
        </w:rPr>
        <w:t> </w:t>
      </w:r>
      <w:r>
        <w:rPr>
          <w:sz w:val="22"/>
        </w:rPr>
        <w:t>ways.</w:t>
      </w:r>
    </w:p>
    <w:p>
      <w:pPr>
        <w:pStyle w:val="BodyText"/>
        <w:spacing w:before="66"/>
      </w:pPr>
    </w:p>
    <w:p>
      <w:pPr>
        <w:spacing w:before="0"/>
        <w:ind w:left="320" w:right="0" w:firstLine="0"/>
        <w:jc w:val="left"/>
        <w:rPr>
          <w:sz w:val="24"/>
        </w:rPr>
      </w:pPr>
      <w:r>
        <w:rPr>
          <w:spacing w:val="-2"/>
          <w:sz w:val="24"/>
        </w:rPr>
        <w:t>Implications:</w:t>
      </w:r>
    </w:p>
    <w:p>
      <w:pPr>
        <w:pStyle w:val="ListParagraph"/>
        <w:numPr>
          <w:ilvl w:val="0"/>
          <w:numId w:val="16"/>
        </w:numPr>
        <w:tabs>
          <w:tab w:pos="500" w:val="left" w:leader="none"/>
        </w:tabs>
        <w:spacing w:line="278" w:lineRule="auto" w:before="44" w:after="0"/>
        <w:ind w:left="260" w:right="187" w:firstLine="0"/>
        <w:jc w:val="left"/>
        <w:rPr>
          <w:sz w:val="24"/>
        </w:rPr>
      </w:pPr>
      <w:r>
        <w:rPr>
          <w:sz w:val="24"/>
        </w:rPr>
        <w:t>Diverse Influencer Partnerships: Brands should engage both influencers with specialized audiences</w:t>
      </w:r>
      <w:r>
        <w:rPr>
          <w:spacing w:val="-3"/>
          <w:sz w:val="24"/>
        </w:rPr>
        <w:t> </w:t>
      </w:r>
      <w:r>
        <w:rPr>
          <w:sz w:val="24"/>
        </w:rPr>
        <w:t>and</w:t>
      </w:r>
      <w:r>
        <w:rPr>
          <w:spacing w:val="-3"/>
          <w:sz w:val="24"/>
        </w:rPr>
        <w:t> </w:t>
      </w:r>
      <w:r>
        <w:rPr>
          <w:sz w:val="24"/>
        </w:rPr>
        <w:t>those</w:t>
      </w:r>
      <w:r>
        <w:rPr>
          <w:spacing w:val="-3"/>
          <w:sz w:val="24"/>
        </w:rPr>
        <w:t> </w:t>
      </w:r>
      <w:r>
        <w:rPr>
          <w:sz w:val="24"/>
        </w:rPr>
        <w:t>with</w:t>
      </w:r>
      <w:r>
        <w:rPr>
          <w:spacing w:val="-3"/>
          <w:sz w:val="24"/>
        </w:rPr>
        <w:t> </w:t>
      </w:r>
      <w:r>
        <w:rPr>
          <w:sz w:val="24"/>
        </w:rPr>
        <w:t>a</w:t>
      </w:r>
      <w:r>
        <w:rPr>
          <w:spacing w:val="-3"/>
          <w:sz w:val="24"/>
        </w:rPr>
        <w:t> </w:t>
      </w:r>
      <w:r>
        <w:rPr>
          <w:sz w:val="24"/>
        </w:rPr>
        <w:t>large</w:t>
      </w:r>
      <w:r>
        <w:rPr>
          <w:spacing w:val="-3"/>
          <w:sz w:val="24"/>
        </w:rPr>
        <w:t> </w:t>
      </w:r>
      <w:r>
        <w:rPr>
          <w:sz w:val="24"/>
        </w:rPr>
        <w:t>following</w:t>
      </w:r>
      <w:r>
        <w:rPr>
          <w:spacing w:val="-3"/>
          <w:sz w:val="24"/>
        </w:rPr>
        <w:t> </w:t>
      </w:r>
      <w:r>
        <w:rPr>
          <w:sz w:val="24"/>
        </w:rPr>
        <w:t>to</w:t>
      </w:r>
      <w:r>
        <w:rPr>
          <w:spacing w:val="-3"/>
          <w:sz w:val="24"/>
        </w:rPr>
        <w:t> </w:t>
      </w:r>
      <w:r>
        <w:rPr>
          <w:sz w:val="24"/>
        </w:rPr>
        <w:t>ensure</w:t>
      </w:r>
      <w:r>
        <w:rPr>
          <w:spacing w:val="-3"/>
          <w:sz w:val="24"/>
        </w:rPr>
        <w:t> </w:t>
      </w:r>
      <w:r>
        <w:rPr>
          <w:sz w:val="24"/>
        </w:rPr>
        <w:t>coverage</w:t>
      </w:r>
      <w:r>
        <w:rPr>
          <w:spacing w:val="-3"/>
          <w:sz w:val="24"/>
        </w:rPr>
        <w:t> </w:t>
      </w:r>
      <w:r>
        <w:rPr>
          <w:sz w:val="24"/>
        </w:rPr>
        <w:t>across</w:t>
      </w:r>
      <w:r>
        <w:rPr>
          <w:spacing w:val="-3"/>
          <w:sz w:val="24"/>
        </w:rPr>
        <w:t> </w:t>
      </w:r>
      <w:r>
        <w:rPr>
          <w:sz w:val="24"/>
        </w:rPr>
        <w:t>varied</w:t>
      </w:r>
      <w:r>
        <w:rPr>
          <w:spacing w:val="-3"/>
          <w:sz w:val="24"/>
        </w:rPr>
        <w:t> </w:t>
      </w:r>
      <w:r>
        <w:rPr>
          <w:sz w:val="24"/>
        </w:rPr>
        <w:t>consumer</w:t>
      </w:r>
      <w:r>
        <w:rPr>
          <w:spacing w:val="-3"/>
          <w:sz w:val="24"/>
        </w:rPr>
        <w:t> </w:t>
      </w:r>
      <w:r>
        <w:rPr>
          <w:sz w:val="24"/>
        </w:rPr>
        <w:t>segments.</w:t>
      </w:r>
    </w:p>
    <w:p>
      <w:pPr>
        <w:pStyle w:val="ListParagraph"/>
        <w:numPr>
          <w:ilvl w:val="0"/>
          <w:numId w:val="16"/>
        </w:numPr>
        <w:tabs>
          <w:tab w:pos="500" w:val="left" w:leader="none"/>
        </w:tabs>
        <w:spacing w:line="278" w:lineRule="auto" w:before="0" w:after="0"/>
        <w:ind w:left="260" w:right="197" w:firstLine="0"/>
        <w:jc w:val="left"/>
        <w:rPr>
          <w:sz w:val="24"/>
        </w:rPr>
      </w:pPr>
      <w:r>
        <w:rPr>
          <w:sz w:val="24"/>
        </w:rPr>
        <w:t>Targeted</w:t>
      </w:r>
      <w:r>
        <w:rPr>
          <w:spacing w:val="-4"/>
          <w:sz w:val="24"/>
        </w:rPr>
        <w:t> </w:t>
      </w:r>
      <w:r>
        <w:rPr>
          <w:sz w:val="24"/>
        </w:rPr>
        <w:t>Messaging:</w:t>
      </w:r>
      <w:r>
        <w:rPr>
          <w:spacing w:val="-4"/>
          <w:sz w:val="24"/>
        </w:rPr>
        <w:t> </w:t>
      </w:r>
      <w:r>
        <w:rPr>
          <w:sz w:val="24"/>
        </w:rPr>
        <w:t>Brands</w:t>
      </w:r>
      <w:r>
        <w:rPr>
          <w:spacing w:val="-4"/>
          <w:sz w:val="24"/>
        </w:rPr>
        <w:t> </w:t>
      </w:r>
      <w:r>
        <w:rPr>
          <w:sz w:val="24"/>
        </w:rPr>
        <w:t>need</w:t>
      </w:r>
      <w:r>
        <w:rPr>
          <w:spacing w:val="-4"/>
          <w:sz w:val="24"/>
        </w:rPr>
        <w:t> </w:t>
      </w:r>
      <w:r>
        <w:rPr>
          <w:sz w:val="24"/>
        </w:rPr>
        <w:t>tailored</w:t>
      </w:r>
      <w:r>
        <w:rPr>
          <w:spacing w:val="-4"/>
          <w:sz w:val="24"/>
        </w:rPr>
        <w:t> </w:t>
      </w:r>
      <w:r>
        <w:rPr>
          <w:sz w:val="24"/>
        </w:rPr>
        <w:t>messaging</w:t>
      </w:r>
      <w:r>
        <w:rPr>
          <w:spacing w:val="-4"/>
          <w:sz w:val="24"/>
        </w:rPr>
        <w:t> </w:t>
      </w:r>
      <w:r>
        <w:rPr>
          <w:sz w:val="24"/>
        </w:rPr>
        <w:t>strategies</w:t>
      </w:r>
      <w:r>
        <w:rPr>
          <w:spacing w:val="-4"/>
          <w:sz w:val="24"/>
        </w:rPr>
        <w:t> </w:t>
      </w:r>
      <w:r>
        <w:rPr>
          <w:sz w:val="24"/>
        </w:rPr>
        <w:t>that</w:t>
      </w:r>
      <w:r>
        <w:rPr>
          <w:spacing w:val="-4"/>
          <w:sz w:val="24"/>
        </w:rPr>
        <w:t> </w:t>
      </w:r>
      <w:r>
        <w:rPr>
          <w:sz w:val="24"/>
        </w:rPr>
        <w:t>resonate</w:t>
      </w:r>
      <w:r>
        <w:rPr>
          <w:spacing w:val="-4"/>
          <w:sz w:val="24"/>
        </w:rPr>
        <w:t> </w:t>
      </w:r>
      <w:r>
        <w:rPr>
          <w:sz w:val="24"/>
        </w:rPr>
        <w:t>with</w:t>
      </w:r>
      <w:r>
        <w:rPr>
          <w:spacing w:val="-4"/>
          <w:sz w:val="24"/>
        </w:rPr>
        <w:t> </w:t>
      </w:r>
      <w:r>
        <w:rPr>
          <w:sz w:val="24"/>
        </w:rPr>
        <w:t>influencers' audiences, enhancing credibility and relatability.</w:t>
      </w:r>
    </w:p>
    <w:p>
      <w:pPr>
        <w:pStyle w:val="ListParagraph"/>
        <w:numPr>
          <w:ilvl w:val="0"/>
          <w:numId w:val="16"/>
        </w:numPr>
        <w:tabs>
          <w:tab w:pos="500" w:val="left" w:leader="none"/>
        </w:tabs>
        <w:spacing w:line="278" w:lineRule="auto" w:before="0" w:after="0"/>
        <w:ind w:left="260" w:right="714" w:firstLine="0"/>
        <w:jc w:val="left"/>
        <w:rPr>
          <w:sz w:val="24"/>
        </w:rPr>
      </w:pPr>
      <w:r>
        <w:rPr>
          <w:sz w:val="24"/>
        </w:rPr>
        <w:t>Micro-Influencer</w:t>
      </w:r>
      <w:r>
        <w:rPr>
          <w:spacing w:val="-6"/>
          <w:sz w:val="24"/>
        </w:rPr>
        <w:t> </w:t>
      </w:r>
      <w:r>
        <w:rPr>
          <w:sz w:val="24"/>
        </w:rPr>
        <w:t>Engagement:</w:t>
      </w:r>
      <w:r>
        <w:rPr>
          <w:spacing w:val="-6"/>
          <w:sz w:val="24"/>
        </w:rPr>
        <w:t> </w:t>
      </w:r>
      <w:r>
        <w:rPr>
          <w:sz w:val="24"/>
        </w:rPr>
        <w:t>Brands</w:t>
      </w:r>
      <w:r>
        <w:rPr>
          <w:spacing w:val="-6"/>
          <w:sz w:val="24"/>
        </w:rPr>
        <w:t> </w:t>
      </w:r>
      <w:r>
        <w:rPr>
          <w:sz w:val="24"/>
        </w:rPr>
        <w:t>can</w:t>
      </w:r>
      <w:r>
        <w:rPr>
          <w:spacing w:val="-6"/>
          <w:sz w:val="24"/>
        </w:rPr>
        <w:t> </w:t>
      </w:r>
      <w:r>
        <w:rPr>
          <w:sz w:val="24"/>
        </w:rPr>
        <w:t>strategically</w:t>
      </w:r>
      <w:r>
        <w:rPr>
          <w:spacing w:val="-6"/>
          <w:sz w:val="24"/>
        </w:rPr>
        <w:t> </w:t>
      </w:r>
      <w:r>
        <w:rPr>
          <w:sz w:val="24"/>
        </w:rPr>
        <w:t>engage</w:t>
      </w:r>
      <w:r>
        <w:rPr>
          <w:spacing w:val="-6"/>
          <w:sz w:val="24"/>
        </w:rPr>
        <w:t> </w:t>
      </w:r>
      <w:r>
        <w:rPr>
          <w:sz w:val="24"/>
        </w:rPr>
        <w:t>micro-influencers</w:t>
      </w:r>
      <w:r>
        <w:rPr>
          <w:spacing w:val="-6"/>
          <w:sz w:val="24"/>
        </w:rPr>
        <w:t> </w:t>
      </w:r>
      <w:r>
        <w:rPr>
          <w:sz w:val="24"/>
        </w:rPr>
        <w:t>within specific niches, who often have highly engaged and loyal followers.</w:t>
      </w:r>
    </w:p>
    <w:p>
      <w:pPr>
        <w:pStyle w:val="ListParagraph"/>
        <w:numPr>
          <w:ilvl w:val="0"/>
          <w:numId w:val="16"/>
        </w:numPr>
        <w:tabs>
          <w:tab w:pos="500" w:val="left" w:leader="none"/>
        </w:tabs>
        <w:spacing w:line="278" w:lineRule="auto" w:before="0" w:after="0"/>
        <w:ind w:left="260" w:right="120" w:firstLine="0"/>
        <w:jc w:val="left"/>
        <w:rPr>
          <w:sz w:val="24"/>
        </w:rPr>
      </w:pPr>
      <w:r>
        <w:rPr>
          <w:sz w:val="24"/>
        </w:rPr>
        <w:t>Influencer</w:t>
      </w:r>
      <w:r>
        <w:rPr>
          <w:spacing w:val="-4"/>
          <w:sz w:val="24"/>
        </w:rPr>
        <w:t> </w:t>
      </w:r>
      <w:r>
        <w:rPr>
          <w:sz w:val="24"/>
        </w:rPr>
        <w:t>Authenticity:</w:t>
      </w:r>
      <w:r>
        <w:rPr>
          <w:spacing w:val="-4"/>
          <w:sz w:val="24"/>
        </w:rPr>
        <w:t> </w:t>
      </w:r>
      <w:r>
        <w:rPr>
          <w:sz w:val="24"/>
        </w:rPr>
        <w:t>Brands</w:t>
      </w:r>
      <w:r>
        <w:rPr>
          <w:spacing w:val="-4"/>
          <w:sz w:val="24"/>
        </w:rPr>
        <w:t> </w:t>
      </w:r>
      <w:r>
        <w:rPr>
          <w:sz w:val="24"/>
        </w:rPr>
        <w:t>should</w:t>
      </w:r>
      <w:r>
        <w:rPr>
          <w:spacing w:val="-4"/>
          <w:sz w:val="24"/>
        </w:rPr>
        <w:t> </w:t>
      </w:r>
      <w:r>
        <w:rPr>
          <w:sz w:val="24"/>
        </w:rPr>
        <w:t>prioritize</w:t>
      </w:r>
      <w:r>
        <w:rPr>
          <w:spacing w:val="-4"/>
          <w:sz w:val="24"/>
        </w:rPr>
        <w:t> </w:t>
      </w:r>
      <w:r>
        <w:rPr>
          <w:sz w:val="24"/>
        </w:rPr>
        <w:t>influencers</w:t>
      </w:r>
      <w:r>
        <w:rPr>
          <w:spacing w:val="-4"/>
          <w:sz w:val="24"/>
        </w:rPr>
        <w:t> </w:t>
      </w:r>
      <w:r>
        <w:rPr>
          <w:sz w:val="24"/>
        </w:rPr>
        <w:t>who</w:t>
      </w:r>
      <w:r>
        <w:rPr>
          <w:spacing w:val="-4"/>
          <w:sz w:val="24"/>
        </w:rPr>
        <w:t> </w:t>
      </w:r>
      <w:r>
        <w:rPr>
          <w:sz w:val="24"/>
        </w:rPr>
        <w:t>authentically</w:t>
      </w:r>
      <w:r>
        <w:rPr>
          <w:spacing w:val="-4"/>
          <w:sz w:val="24"/>
        </w:rPr>
        <w:t> </w:t>
      </w:r>
      <w:r>
        <w:rPr>
          <w:sz w:val="24"/>
        </w:rPr>
        <w:t>align</w:t>
      </w:r>
      <w:r>
        <w:rPr>
          <w:spacing w:val="-4"/>
          <w:sz w:val="24"/>
        </w:rPr>
        <w:t> </w:t>
      </w:r>
      <w:r>
        <w:rPr>
          <w:sz w:val="24"/>
        </w:rPr>
        <w:t>with</w:t>
      </w:r>
      <w:r>
        <w:rPr>
          <w:spacing w:val="-4"/>
          <w:sz w:val="24"/>
        </w:rPr>
        <w:t> </w:t>
      </w:r>
      <w:r>
        <w:rPr>
          <w:sz w:val="24"/>
        </w:rPr>
        <w:t>their values and resonate with their target audience to foster trust.</w:t>
      </w:r>
    </w:p>
    <w:p>
      <w:pPr>
        <w:pStyle w:val="ListParagraph"/>
        <w:numPr>
          <w:ilvl w:val="0"/>
          <w:numId w:val="16"/>
        </w:numPr>
        <w:tabs>
          <w:tab w:pos="500" w:val="left" w:leader="none"/>
        </w:tabs>
        <w:spacing w:line="278" w:lineRule="auto" w:before="0" w:after="0"/>
        <w:ind w:left="260" w:right="280" w:firstLine="0"/>
        <w:jc w:val="left"/>
        <w:rPr>
          <w:sz w:val="24"/>
        </w:rPr>
      </w:pPr>
      <w:r>
        <w:rPr>
          <w:sz w:val="24"/>
        </w:rPr>
        <w:t>Audience</w:t>
      </w:r>
      <w:r>
        <w:rPr>
          <w:spacing w:val="-4"/>
          <w:sz w:val="24"/>
        </w:rPr>
        <w:t> </w:t>
      </w:r>
      <w:r>
        <w:rPr>
          <w:sz w:val="24"/>
        </w:rPr>
        <w:t>Diversity</w:t>
      </w:r>
      <w:r>
        <w:rPr>
          <w:spacing w:val="-4"/>
          <w:sz w:val="24"/>
        </w:rPr>
        <w:t> </w:t>
      </w:r>
      <w:r>
        <w:rPr>
          <w:sz w:val="24"/>
        </w:rPr>
        <w:t>in</w:t>
      </w:r>
      <w:r>
        <w:rPr>
          <w:spacing w:val="-4"/>
          <w:sz w:val="24"/>
        </w:rPr>
        <w:t> </w:t>
      </w:r>
      <w:r>
        <w:rPr>
          <w:sz w:val="24"/>
        </w:rPr>
        <w:t>Collaboration:</w:t>
      </w:r>
      <w:r>
        <w:rPr>
          <w:spacing w:val="-4"/>
          <w:sz w:val="24"/>
        </w:rPr>
        <w:t> </w:t>
      </w:r>
      <w:r>
        <w:rPr>
          <w:sz w:val="24"/>
        </w:rPr>
        <w:t>Brands</w:t>
      </w:r>
      <w:r>
        <w:rPr>
          <w:spacing w:val="-4"/>
          <w:sz w:val="24"/>
        </w:rPr>
        <w:t> </w:t>
      </w:r>
      <w:r>
        <w:rPr>
          <w:sz w:val="24"/>
        </w:rPr>
        <w:t>should</w:t>
      </w:r>
      <w:r>
        <w:rPr>
          <w:spacing w:val="-4"/>
          <w:sz w:val="24"/>
        </w:rPr>
        <w:t> </w:t>
      </w:r>
      <w:r>
        <w:rPr>
          <w:sz w:val="24"/>
        </w:rPr>
        <w:t>seek</w:t>
      </w:r>
      <w:r>
        <w:rPr>
          <w:spacing w:val="-4"/>
          <w:sz w:val="24"/>
        </w:rPr>
        <w:t> </w:t>
      </w:r>
      <w:r>
        <w:rPr>
          <w:sz w:val="24"/>
        </w:rPr>
        <w:t>collaborations</w:t>
      </w:r>
      <w:r>
        <w:rPr>
          <w:spacing w:val="-4"/>
          <w:sz w:val="24"/>
        </w:rPr>
        <w:t> </w:t>
      </w:r>
      <w:r>
        <w:rPr>
          <w:sz w:val="24"/>
        </w:rPr>
        <w:t>that</w:t>
      </w:r>
      <w:r>
        <w:rPr>
          <w:spacing w:val="-4"/>
          <w:sz w:val="24"/>
        </w:rPr>
        <w:t> </w:t>
      </w:r>
      <w:r>
        <w:rPr>
          <w:sz w:val="24"/>
        </w:rPr>
        <w:t>span</w:t>
      </w:r>
      <w:r>
        <w:rPr>
          <w:spacing w:val="-4"/>
          <w:sz w:val="24"/>
        </w:rPr>
        <w:t> </w:t>
      </w:r>
      <w:r>
        <w:rPr>
          <w:sz w:val="24"/>
        </w:rPr>
        <w:t>influencers with different audience sizes and niches to ensure a balanced and comprehensive influencer marketing strategy.</w:t>
      </w:r>
    </w:p>
    <w:p>
      <w:pPr>
        <w:pStyle w:val="ListParagraph"/>
        <w:numPr>
          <w:ilvl w:val="0"/>
          <w:numId w:val="16"/>
        </w:numPr>
        <w:tabs>
          <w:tab w:pos="500" w:val="left" w:leader="none"/>
        </w:tabs>
        <w:spacing w:line="278" w:lineRule="auto" w:before="0" w:after="0"/>
        <w:ind w:left="260" w:right="614" w:firstLine="0"/>
        <w:jc w:val="left"/>
        <w:rPr>
          <w:sz w:val="24"/>
        </w:rPr>
      </w:pPr>
      <w:r>
        <w:rPr>
          <w:sz w:val="24"/>
        </w:rPr>
        <w:t>Transparency in Partnerships: Brands should maintain transparent communication in influencer</w:t>
      </w:r>
      <w:r>
        <w:rPr>
          <w:spacing w:val="-4"/>
          <w:sz w:val="24"/>
        </w:rPr>
        <w:t> </w:t>
      </w:r>
      <w:r>
        <w:rPr>
          <w:sz w:val="24"/>
        </w:rPr>
        <w:t>partnerships,</w:t>
      </w:r>
      <w:r>
        <w:rPr>
          <w:spacing w:val="-4"/>
          <w:sz w:val="24"/>
        </w:rPr>
        <w:t> </w:t>
      </w:r>
      <w:r>
        <w:rPr>
          <w:sz w:val="24"/>
        </w:rPr>
        <w:t>clearly</w:t>
      </w:r>
      <w:r>
        <w:rPr>
          <w:spacing w:val="-4"/>
          <w:sz w:val="24"/>
        </w:rPr>
        <w:t> </w:t>
      </w:r>
      <w:r>
        <w:rPr>
          <w:sz w:val="24"/>
        </w:rPr>
        <w:t>communicating</w:t>
      </w:r>
      <w:r>
        <w:rPr>
          <w:spacing w:val="-4"/>
          <w:sz w:val="24"/>
        </w:rPr>
        <w:t> </w:t>
      </w:r>
      <w:r>
        <w:rPr>
          <w:sz w:val="24"/>
        </w:rPr>
        <w:t>the</w:t>
      </w:r>
      <w:r>
        <w:rPr>
          <w:spacing w:val="-4"/>
          <w:sz w:val="24"/>
        </w:rPr>
        <w:t> </w:t>
      </w:r>
      <w:r>
        <w:rPr>
          <w:sz w:val="24"/>
        </w:rPr>
        <w:t>nature</w:t>
      </w:r>
      <w:r>
        <w:rPr>
          <w:spacing w:val="-4"/>
          <w:sz w:val="24"/>
        </w:rPr>
        <w:t> </w:t>
      </w:r>
      <w:r>
        <w:rPr>
          <w:sz w:val="24"/>
        </w:rPr>
        <w:t>of</w:t>
      </w:r>
      <w:r>
        <w:rPr>
          <w:spacing w:val="-4"/>
          <w:sz w:val="24"/>
        </w:rPr>
        <w:t> </w:t>
      </w:r>
      <w:r>
        <w:rPr>
          <w:sz w:val="24"/>
        </w:rPr>
        <w:t>collaborations</w:t>
      </w:r>
      <w:r>
        <w:rPr>
          <w:spacing w:val="-4"/>
          <w:sz w:val="24"/>
        </w:rPr>
        <w:t> </w:t>
      </w:r>
      <w:r>
        <w:rPr>
          <w:sz w:val="24"/>
        </w:rPr>
        <w:t>to</w:t>
      </w:r>
      <w:r>
        <w:rPr>
          <w:spacing w:val="-4"/>
          <w:sz w:val="24"/>
        </w:rPr>
        <w:t> </w:t>
      </w:r>
      <w:r>
        <w:rPr>
          <w:sz w:val="24"/>
        </w:rPr>
        <w:t>enhance</w:t>
      </w:r>
      <w:r>
        <w:rPr>
          <w:spacing w:val="-4"/>
          <w:sz w:val="24"/>
        </w:rPr>
        <w:t> </w:t>
      </w:r>
      <w:r>
        <w:rPr>
          <w:sz w:val="24"/>
        </w:rPr>
        <w:t>trust.</w:t>
      </w:r>
    </w:p>
    <w:p>
      <w:pPr>
        <w:spacing w:after="0" w:line="278" w:lineRule="auto"/>
        <w:jc w:val="left"/>
        <w:rPr>
          <w:sz w:val="24"/>
        </w:rPr>
        <w:sectPr>
          <w:pgSz w:w="12240" w:h="15840"/>
          <w:pgMar w:header="720" w:footer="0" w:top="1340" w:bottom="280" w:left="1180" w:right="1320"/>
          <w:pgBorders w:offsetFrom="page">
            <w:top w:val="single" w:color="000000" w:space="24" w:sz="8"/>
            <w:left w:val="single" w:color="000000" w:space="24" w:sz="8"/>
            <w:bottom w:val="single" w:color="000000" w:space="24" w:sz="8"/>
            <w:right w:val="single" w:color="000000" w:space="24" w:sz="8"/>
          </w:pgBorders>
        </w:sectPr>
      </w:pPr>
    </w:p>
    <w:p>
      <w:pPr>
        <w:pStyle w:val="ListParagraph"/>
        <w:numPr>
          <w:ilvl w:val="0"/>
          <w:numId w:val="16"/>
        </w:numPr>
        <w:tabs>
          <w:tab w:pos="500" w:val="left" w:leader="none"/>
        </w:tabs>
        <w:spacing w:line="278" w:lineRule="auto" w:before="81" w:after="0"/>
        <w:ind w:left="260" w:right="134" w:firstLine="0"/>
        <w:jc w:val="left"/>
        <w:rPr>
          <w:sz w:val="24"/>
        </w:rPr>
      </w:pPr>
      <w:r>
        <w:rPr>
          <w:sz w:val="24"/>
        </w:rPr>
        <w:t>Influence</w:t>
      </w:r>
      <w:r>
        <w:rPr>
          <w:spacing w:val="-4"/>
          <w:sz w:val="24"/>
        </w:rPr>
        <w:t> </w:t>
      </w:r>
      <w:r>
        <w:rPr>
          <w:sz w:val="24"/>
        </w:rPr>
        <w:t>of</w:t>
      </w:r>
      <w:r>
        <w:rPr>
          <w:spacing w:val="-4"/>
          <w:sz w:val="24"/>
        </w:rPr>
        <w:t> </w:t>
      </w:r>
      <w:r>
        <w:rPr>
          <w:sz w:val="24"/>
        </w:rPr>
        <w:t>Niche</w:t>
      </w:r>
      <w:r>
        <w:rPr>
          <w:spacing w:val="-4"/>
          <w:sz w:val="24"/>
        </w:rPr>
        <w:t> </w:t>
      </w:r>
      <w:r>
        <w:rPr>
          <w:sz w:val="24"/>
        </w:rPr>
        <w:t>Expertise:</w:t>
      </w:r>
      <w:r>
        <w:rPr>
          <w:spacing w:val="-4"/>
          <w:sz w:val="24"/>
        </w:rPr>
        <w:t> </w:t>
      </w:r>
      <w:r>
        <w:rPr>
          <w:sz w:val="24"/>
        </w:rPr>
        <w:t>Brands</w:t>
      </w:r>
      <w:r>
        <w:rPr>
          <w:spacing w:val="-4"/>
          <w:sz w:val="24"/>
        </w:rPr>
        <w:t> </w:t>
      </w:r>
      <w:r>
        <w:rPr>
          <w:sz w:val="24"/>
        </w:rPr>
        <w:t>collaborating</w:t>
      </w:r>
      <w:r>
        <w:rPr>
          <w:spacing w:val="-4"/>
          <w:sz w:val="24"/>
        </w:rPr>
        <w:t> </w:t>
      </w:r>
      <w:r>
        <w:rPr>
          <w:sz w:val="24"/>
        </w:rPr>
        <w:t>with</w:t>
      </w:r>
      <w:r>
        <w:rPr>
          <w:spacing w:val="-4"/>
          <w:sz w:val="24"/>
        </w:rPr>
        <w:t> </w:t>
      </w:r>
      <w:r>
        <w:rPr>
          <w:sz w:val="24"/>
        </w:rPr>
        <w:t>influencers</w:t>
      </w:r>
      <w:r>
        <w:rPr>
          <w:spacing w:val="-4"/>
          <w:sz w:val="24"/>
        </w:rPr>
        <w:t> </w:t>
      </w:r>
      <w:r>
        <w:rPr>
          <w:sz w:val="24"/>
        </w:rPr>
        <w:t>possessing</w:t>
      </w:r>
      <w:r>
        <w:rPr>
          <w:spacing w:val="-4"/>
          <w:sz w:val="24"/>
        </w:rPr>
        <w:t> </w:t>
      </w:r>
      <w:r>
        <w:rPr>
          <w:sz w:val="24"/>
        </w:rPr>
        <w:t>niche</w:t>
      </w:r>
      <w:r>
        <w:rPr>
          <w:spacing w:val="-4"/>
          <w:sz w:val="24"/>
        </w:rPr>
        <w:t> </w:t>
      </w:r>
      <w:r>
        <w:rPr>
          <w:sz w:val="24"/>
        </w:rPr>
        <w:t>expertise can leverage the influencer's knowledge to provide valuable insights and information.</w:t>
      </w:r>
    </w:p>
    <w:p>
      <w:pPr>
        <w:pStyle w:val="ListParagraph"/>
        <w:numPr>
          <w:ilvl w:val="0"/>
          <w:numId w:val="16"/>
        </w:numPr>
        <w:tabs>
          <w:tab w:pos="500" w:val="left" w:leader="none"/>
        </w:tabs>
        <w:spacing w:line="278" w:lineRule="auto" w:before="0" w:after="0"/>
        <w:ind w:left="260" w:right="166" w:firstLine="0"/>
        <w:jc w:val="left"/>
        <w:rPr>
          <w:sz w:val="24"/>
        </w:rPr>
      </w:pPr>
      <w:r>
        <w:rPr>
          <w:sz w:val="24"/>
        </w:rPr>
        <w:t>Long-Term</w:t>
      </w:r>
      <w:r>
        <w:rPr>
          <w:spacing w:val="-5"/>
          <w:sz w:val="24"/>
        </w:rPr>
        <w:t> </w:t>
      </w:r>
      <w:r>
        <w:rPr>
          <w:sz w:val="24"/>
        </w:rPr>
        <w:t>Relationships:</w:t>
      </w:r>
      <w:r>
        <w:rPr>
          <w:spacing w:val="-5"/>
          <w:sz w:val="24"/>
        </w:rPr>
        <w:t> </w:t>
      </w:r>
      <w:r>
        <w:rPr>
          <w:sz w:val="24"/>
        </w:rPr>
        <w:t>Establishing</w:t>
      </w:r>
      <w:r>
        <w:rPr>
          <w:spacing w:val="-5"/>
          <w:sz w:val="24"/>
        </w:rPr>
        <w:t> </w:t>
      </w:r>
      <w:r>
        <w:rPr>
          <w:sz w:val="24"/>
        </w:rPr>
        <w:t>long-term</w:t>
      </w:r>
      <w:r>
        <w:rPr>
          <w:spacing w:val="-5"/>
          <w:sz w:val="24"/>
        </w:rPr>
        <w:t> </w:t>
      </w:r>
      <w:r>
        <w:rPr>
          <w:sz w:val="24"/>
        </w:rPr>
        <w:t>relationships</w:t>
      </w:r>
      <w:r>
        <w:rPr>
          <w:spacing w:val="-5"/>
          <w:sz w:val="24"/>
        </w:rPr>
        <w:t> </w:t>
      </w:r>
      <w:r>
        <w:rPr>
          <w:sz w:val="24"/>
        </w:rPr>
        <w:t>with</w:t>
      </w:r>
      <w:r>
        <w:rPr>
          <w:spacing w:val="-5"/>
          <w:sz w:val="24"/>
        </w:rPr>
        <w:t> </w:t>
      </w:r>
      <w:r>
        <w:rPr>
          <w:sz w:val="24"/>
        </w:rPr>
        <w:t>influencers</w:t>
      </w:r>
      <w:r>
        <w:rPr>
          <w:spacing w:val="-5"/>
          <w:sz w:val="24"/>
        </w:rPr>
        <w:t> </w:t>
      </w:r>
      <w:r>
        <w:rPr>
          <w:sz w:val="24"/>
        </w:rPr>
        <w:t>allows</w:t>
      </w:r>
      <w:r>
        <w:rPr>
          <w:spacing w:val="-5"/>
          <w:sz w:val="24"/>
        </w:rPr>
        <w:t> </w:t>
      </w:r>
      <w:r>
        <w:rPr>
          <w:sz w:val="24"/>
        </w:rPr>
        <w:t>for</w:t>
      </w:r>
      <w:r>
        <w:rPr>
          <w:spacing w:val="-5"/>
          <w:sz w:val="24"/>
        </w:rPr>
        <w:t> </w:t>
      </w:r>
      <w:r>
        <w:rPr>
          <w:sz w:val="24"/>
        </w:rPr>
        <w:t>the gradual development of trust and contributes to a more authentic and credible brand-influencer </w:t>
      </w:r>
      <w:r>
        <w:rPr>
          <w:spacing w:val="-2"/>
          <w:sz w:val="24"/>
        </w:rPr>
        <w:t>association.</w:t>
      </w:r>
    </w:p>
    <w:p>
      <w:pPr>
        <w:pStyle w:val="ListParagraph"/>
        <w:numPr>
          <w:ilvl w:val="0"/>
          <w:numId w:val="16"/>
        </w:numPr>
        <w:tabs>
          <w:tab w:pos="500" w:val="left" w:leader="none"/>
        </w:tabs>
        <w:spacing w:line="278" w:lineRule="auto" w:before="0" w:after="0"/>
        <w:ind w:left="260" w:right="734" w:firstLine="0"/>
        <w:jc w:val="left"/>
        <w:rPr>
          <w:sz w:val="24"/>
        </w:rPr>
      </w:pPr>
      <w:r>
        <w:rPr>
          <w:sz w:val="24"/>
        </w:rPr>
        <w:t>Consumer</w:t>
      </w:r>
      <w:r>
        <w:rPr>
          <w:spacing w:val="-5"/>
          <w:sz w:val="24"/>
        </w:rPr>
        <w:t> </w:t>
      </w:r>
      <w:r>
        <w:rPr>
          <w:sz w:val="24"/>
        </w:rPr>
        <w:t>Education</w:t>
      </w:r>
      <w:r>
        <w:rPr>
          <w:spacing w:val="-5"/>
          <w:sz w:val="24"/>
        </w:rPr>
        <w:t> </w:t>
      </w:r>
      <w:r>
        <w:rPr>
          <w:sz w:val="24"/>
        </w:rPr>
        <w:t>through</w:t>
      </w:r>
      <w:r>
        <w:rPr>
          <w:spacing w:val="-5"/>
          <w:sz w:val="24"/>
        </w:rPr>
        <w:t> </w:t>
      </w:r>
      <w:r>
        <w:rPr>
          <w:sz w:val="24"/>
        </w:rPr>
        <w:t>Influencers:</w:t>
      </w:r>
      <w:r>
        <w:rPr>
          <w:spacing w:val="-5"/>
          <w:sz w:val="24"/>
        </w:rPr>
        <w:t> </w:t>
      </w:r>
      <w:r>
        <w:rPr>
          <w:sz w:val="24"/>
        </w:rPr>
        <w:t>Encouraging</w:t>
      </w:r>
      <w:r>
        <w:rPr>
          <w:spacing w:val="-5"/>
          <w:sz w:val="24"/>
        </w:rPr>
        <w:t> </w:t>
      </w:r>
      <w:r>
        <w:rPr>
          <w:sz w:val="24"/>
        </w:rPr>
        <w:t>influencers</w:t>
      </w:r>
      <w:r>
        <w:rPr>
          <w:spacing w:val="-5"/>
          <w:sz w:val="24"/>
        </w:rPr>
        <w:t> </w:t>
      </w:r>
      <w:r>
        <w:rPr>
          <w:sz w:val="24"/>
        </w:rPr>
        <w:t>to</w:t>
      </w:r>
      <w:r>
        <w:rPr>
          <w:spacing w:val="-5"/>
          <w:sz w:val="24"/>
        </w:rPr>
        <w:t> </w:t>
      </w:r>
      <w:r>
        <w:rPr>
          <w:sz w:val="24"/>
        </w:rPr>
        <w:t>create</w:t>
      </w:r>
      <w:r>
        <w:rPr>
          <w:spacing w:val="-5"/>
          <w:sz w:val="24"/>
        </w:rPr>
        <w:t> </w:t>
      </w:r>
      <w:r>
        <w:rPr>
          <w:sz w:val="24"/>
        </w:rPr>
        <w:t>informative content about luxury sneakers can contribute to building credibility.</w:t>
      </w:r>
    </w:p>
    <w:p>
      <w:pPr>
        <w:pStyle w:val="ListParagraph"/>
        <w:numPr>
          <w:ilvl w:val="0"/>
          <w:numId w:val="16"/>
        </w:numPr>
        <w:tabs>
          <w:tab w:pos="620" w:val="left" w:leader="none"/>
        </w:tabs>
        <w:spacing w:line="278" w:lineRule="auto" w:before="0" w:after="0"/>
        <w:ind w:left="260" w:right="123" w:firstLine="0"/>
        <w:jc w:val="left"/>
        <w:rPr>
          <w:sz w:val="24"/>
        </w:rPr>
      </w:pPr>
      <w:r>
        <w:rPr>
          <w:sz w:val="24"/>
        </w:rPr>
        <w:t>Monitoring Influencer Alignment: Brands should regularly assess influencer content for consistency</w:t>
      </w:r>
      <w:r>
        <w:rPr>
          <w:spacing w:val="-3"/>
          <w:sz w:val="24"/>
        </w:rPr>
        <w:t> </w:t>
      </w:r>
      <w:r>
        <w:rPr>
          <w:sz w:val="24"/>
        </w:rPr>
        <w:t>with</w:t>
      </w:r>
      <w:r>
        <w:rPr>
          <w:spacing w:val="-3"/>
          <w:sz w:val="24"/>
        </w:rPr>
        <w:t> </w:t>
      </w:r>
      <w:r>
        <w:rPr>
          <w:sz w:val="24"/>
        </w:rPr>
        <w:t>the</w:t>
      </w:r>
      <w:r>
        <w:rPr>
          <w:spacing w:val="-3"/>
          <w:sz w:val="24"/>
        </w:rPr>
        <w:t> </w:t>
      </w:r>
      <w:r>
        <w:rPr>
          <w:sz w:val="24"/>
        </w:rPr>
        <w:t>brand's</w:t>
      </w:r>
      <w:r>
        <w:rPr>
          <w:spacing w:val="-3"/>
          <w:sz w:val="24"/>
        </w:rPr>
        <w:t> </w:t>
      </w:r>
      <w:r>
        <w:rPr>
          <w:sz w:val="24"/>
        </w:rPr>
        <w:t>messaging</w:t>
      </w:r>
      <w:r>
        <w:rPr>
          <w:spacing w:val="-3"/>
          <w:sz w:val="24"/>
        </w:rPr>
        <w:t> </w:t>
      </w:r>
      <w:r>
        <w:rPr>
          <w:sz w:val="24"/>
        </w:rPr>
        <w:t>and</w:t>
      </w:r>
      <w:r>
        <w:rPr>
          <w:spacing w:val="-3"/>
          <w:sz w:val="24"/>
        </w:rPr>
        <w:t> </w:t>
      </w:r>
      <w:r>
        <w:rPr>
          <w:sz w:val="24"/>
        </w:rPr>
        <w:t>values</w:t>
      </w:r>
      <w:r>
        <w:rPr>
          <w:spacing w:val="-3"/>
          <w:sz w:val="24"/>
        </w:rPr>
        <w:t> </w:t>
      </w:r>
      <w:r>
        <w:rPr>
          <w:sz w:val="24"/>
        </w:rPr>
        <w:t>to</w:t>
      </w:r>
      <w:r>
        <w:rPr>
          <w:spacing w:val="-3"/>
          <w:sz w:val="24"/>
        </w:rPr>
        <w:t> </w:t>
      </w:r>
      <w:r>
        <w:rPr>
          <w:sz w:val="24"/>
        </w:rPr>
        <w:t>maintain</w:t>
      </w:r>
      <w:r>
        <w:rPr>
          <w:spacing w:val="-3"/>
          <w:sz w:val="24"/>
        </w:rPr>
        <w:t> </w:t>
      </w:r>
      <w:r>
        <w:rPr>
          <w:sz w:val="24"/>
        </w:rPr>
        <w:t>credibility</w:t>
      </w:r>
      <w:r>
        <w:rPr>
          <w:spacing w:val="-3"/>
          <w:sz w:val="24"/>
        </w:rPr>
        <w:t> </w:t>
      </w:r>
      <w:r>
        <w:rPr>
          <w:sz w:val="24"/>
        </w:rPr>
        <w:t>over</w:t>
      </w:r>
      <w:r>
        <w:rPr>
          <w:spacing w:val="-3"/>
          <w:sz w:val="24"/>
        </w:rPr>
        <w:t> </w:t>
      </w:r>
      <w:r>
        <w:rPr>
          <w:sz w:val="24"/>
        </w:rPr>
        <w:t>time.</w:t>
      </w:r>
      <w:r>
        <w:rPr>
          <w:spacing w:val="-3"/>
          <w:sz w:val="24"/>
        </w:rPr>
        <w:t> </w:t>
      </w:r>
      <w:r>
        <w:rPr>
          <w:sz w:val="24"/>
        </w:rPr>
        <w:t>In</w:t>
      </w:r>
      <w:r>
        <w:rPr>
          <w:spacing w:val="-3"/>
          <w:sz w:val="24"/>
        </w:rPr>
        <w:t> </w:t>
      </w:r>
      <w:r>
        <w:rPr>
          <w:sz w:val="24"/>
        </w:rPr>
        <w:t>summary, luxury sneaker brands can enhance trust by engaging influencers strategically, with a balanced mix of audience sizes, niche expertise, and a commitment to authenticity and transparency.</w:t>
      </w:r>
    </w:p>
    <w:p>
      <w:pPr>
        <w:pStyle w:val="BodyText"/>
        <w:spacing w:before="94"/>
        <w:rPr>
          <w:sz w:val="20"/>
        </w:rPr>
      </w:pPr>
      <w:r>
        <w:rPr/>
        <w:drawing>
          <wp:anchor distT="0" distB="0" distL="0" distR="0" allowOverlap="1" layoutInCell="1" locked="0" behindDoc="1" simplePos="0" relativeHeight="487594496">
            <wp:simplePos x="0" y="0"/>
            <wp:positionH relativeFrom="page">
              <wp:posOffset>1111281</wp:posOffset>
            </wp:positionH>
            <wp:positionV relativeFrom="paragraph">
              <wp:posOffset>221285</wp:posOffset>
            </wp:positionV>
            <wp:extent cx="5451145" cy="2195417"/>
            <wp:effectExtent l="0" t="0" r="0" b="0"/>
            <wp:wrapTopAndBottom/>
            <wp:docPr id="16" name="Image 16"/>
            <wp:cNvGraphicFramePr>
              <a:graphicFrameLocks/>
            </wp:cNvGraphicFramePr>
            <a:graphic>
              <a:graphicData uri="http://schemas.openxmlformats.org/drawingml/2006/picture">
                <pic:pic>
                  <pic:nvPicPr>
                    <pic:cNvPr id="16" name="Image 16"/>
                    <pic:cNvPicPr/>
                  </pic:nvPicPr>
                  <pic:blipFill>
                    <a:blip r:embed="rId22" cstate="print"/>
                    <a:stretch>
                      <a:fillRect/>
                    </a:stretch>
                  </pic:blipFill>
                  <pic:spPr>
                    <a:xfrm>
                      <a:off x="0" y="0"/>
                      <a:ext cx="5451145" cy="2195417"/>
                    </a:xfrm>
                    <a:prstGeom prst="rect">
                      <a:avLst/>
                    </a:prstGeom>
                  </pic:spPr>
                </pic:pic>
              </a:graphicData>
            </a:graphic>
          </wp:anchor>
        </w:drawing>
      </w:r>
    </w:p>
    <w:p>
      <w:pPr>
        <w:pStyle w:val="BodyText"/>
        <w:spacing w:before="161"/>
        <w:rPr>
          <w:sz w:val="24"/>
        </w:rPr>
      </w:pPr>
    </w:p>
    <w:p>
      <w:pPr>
        <w:pStyle w:val="BodyText"/>
        <w:spacing w:line="278" w:lineRule="auto"/>
        <w:ind w:left="260" w:firstLine="330"/>
      </w:pPr>
      <w:r>
        <w:rPr/>
        <w:t>The</w:t>
      </w:r>
      <w:r>
        <w:rPr>
          <w:spacing w:val="-2"/>
        </w:rPr>
        <w:t> </w:t>
      </w:r>
      <w:r>
        <w:rPr/>
        <w:t>average</w:t>
      </w:r>
      <w:r>
        <w:rPr>
          <w:spacing w:val="-2"/>
        </w:rPr>
        <w:t> </w:t>
      </w:r>
      <w:r>
        <w:rPr/>
        <w:t>credibility</w:t>
      </w:r>
      <w:r>
        <w:rPr>
          <w:spacing w:val="-3"/>
        </w:rPr>
        <w:t> </w:t>
      </w:r>
      <w:r>
        <w:rPr/>
        <w:t>score</w:t>
      </w:r>
      <w:r>
        <w:rPr>
          <w:spacing w:val="-2"/>
        </w:rPr>
        <w:t> </w:t>
      </w:r>
      <w:r>
        <w:rPr/>
        <w:t>is</w:t>
      </w:r>
      <w:r>
        <w:rPr>
          <w:spacing w:val="-2"/>
        </w:rPr>
        <w:t> </w:t>
      </w:r>
      <w:r>
        <w:rPr/>
        <w:t>significantly</w:t>
      </w:r>
      <w:r>
        <w:rPr>
          <w:spacing w:val="-3"/>
        </w:rPr>
        <w:t> </w:t>
      </w:r>
      <w:r>
        <w:rPr/>
        <w:t>high,</w:t>
      </w:r>
      <w:r>
        <w:rPr>
          <w:spacing w:val="-2"/>
        </w:rPr>
        <w:t> </w:t>
      </w:r>
      <w:r>
        <w:rPr/>
        <w:t>with</w:t>
      </w:r>
      <w:r>
        <w:rPr>
          <w:spacing w:val="-2"/>
        </w:rPr>
        <w:t> </w:t>
      </w:r>
      <w:r>
        <w:rPr/>
        <w:t>a</w:t>
      </w:r>
      <w:r>
        <w:rPr>
          <w:spacing w:val="-3"/>
        </w:rPr>
        <w:t> </w:t>
      </w:r>
      <w:r>
        <w:rPr/>
        <w:t>rating</w:t>
      </w:r>
      <w:r>
        <w:rPr>
          <w:spacing w:val="-2"/>
        </w:rPr>
        <w:t> </w:t>
      </w:r>
      <w:r>
        <w:rPr/>
        <w:t>of</w:t>
      </w:r>
      <w:r>
        <w:rPr>
          <w:spacing w:val="-2"/>
        </w:rPr>
        <w:t> </w:t>
      </w:r>
      <w:r>
        <w:rPr/>
        <w:t>4.2</w:t>
      </w:r>
      <w:r>
        <w:rPr>
          <w:spacing w:val="-3"/>
        </w:rPr>
        <w:t> </w:t>
      </w:r>
      <w:r>
        <w:rPr/>
        <w:t>on</w:t>
      </w:r>
      <w:r>
        <w:rPr>
          <w:spacing w:val="-2"/>
        </w:rPr>
        <w:t> </w:t>
      </w:r>
      <w:r>
        <w:rPr/>
        <w:t>a</w:t>
      </w:r>
      <w:r>
        <w:rPr>
          <w:spacing w:val="-2"/>
        </w:rPr>
        <w:t> </w:t>
      </w:r>
      <w:r>
        <w:rPr/>
        <w:t>scale</w:t>
      </w:r>
      <w:r>
        <w:rPr>
          <w:spacing w:val="-3"/>
        </w:rPr>
        <w:t> </w:t>
      </w:r>
      <w:r>
        <w:rPr/>
        <w:t>of</w:t>
      </w:r>
      <w:r>
        <w:rPr>
          <w:spacing w:val="-2"/>
        </w:rPr>
        <w:t> </w:t>
      </w:r>
      <w:r>
        <w:rPr/>
        <w:t>1</w:t>
      </w:r>
      <w:r>
        <w:rPr>
          <w:spacing w:val="-2"/>
        </w:rPr>
        <w:t> </w:t>
      </w:r>
      <w:r>
        <w:rPr/>
        <w:t>to</w:t>
      </w:r>
      <w:r>
        <w:rPr>
          <w:spacing w:val="-3"/>
        </w:rPr>
        <w:t> </w:t>
      </w:r>
      <w:r>
        <w:rPr/>
        <w:t>5.</w:t>
      </w:r>
      <w:r>
        <w:rPr>
          <w:spacing w:val="-2"/>
        </w:rPr>
        <w:t> </w:t>
      </w:r>
      <w:r>
        <w:rPr/>
        <w:t>This highlights the significance of credibility in influencer marketing.</w:t>
      </w:r>
    </w:p>
    <w:p>
      <w:pPr>
        <w:pStyle w:val="BodyText"/>
        <w:spacing w:before="226"/>
      </w:pPr>
    </w:p>
    <w:p>
      <w:pPr>
        <w:spacing w:before="1"/>
        <w:ind w:left="380" w:right="0" w:firstLine="0"/>
        <w:jc w:val="left"/>
        <w:rPr>
          <w:sz w:val="24"/>
        </w:rPr>
      </w:pPr>
      <w:r>
        <w:rPr>
          <w:spacing w:val="-2"/>
          <w:sz w:val="24"/>
        </w:rPr>
        <w:t>Implications:</w:t>
      </w:r>
    </w:p>
    <w:p>
      <w:pPr>
        <w:pStyle w:val="BodyText"/>
        <w:rPr>
          <w:sz w:val="24"/>
        </w:rPr>
      </w:pPr>
    </w:p>
    <w:p>
      <w:pPr>
        <w:pStyle w:val="BodyText"/>
        <w:spacing w:before="131"/>
        <w:rPr>
          <w:sz w:val="24"/>
        </w:rPr>
      </w:pPr>
    </w:p>
    <w:p>
      <w:pPr>
        <w:pStyle w:val="ListParagraph"/>
        <w:numPr>
          <w:ilvl w:val="0"/>
          <w:numId w:val="17"/>
        </w:numPr>
        <w:tabs>
          <w:tab w:pos="620" w:val="left" w:leader="none"/>
        </w:tabs>
        <w:spacing w:line="240" w:lineRule="auto" w:before="1" w:after="0"/>
        <w:ind w:left="620" w:right="0" w:hanging="360"/>
        <w:jc w:val="left"/>
        <w:rPr>
          <w:sz w:val="24"/>
        </w:rPr>
      </w:pPr>
      <w:r>
        <w:rPr>
          <w:sz w:val="24"/>
        </w:rPr>
        <w:t>Building </w:t>
      </w:r>
      <w:r>
        <w:rPr>
          <w:spacing w:val="-2"/>
          <w:sz w:val="24"/>
        </w:rPr>
        <w:t>Trustworthiness:</w:t>
      </w:r>
    </w:p>
    <w:p>
      <w:pPr>
        <w:pStyle w:val="ListParagraph"/>
        <w:numPr>
          <w:ilvl w:val="1"/>
          <w:numId w:val="17"/>
        </w:numPr>
        <w:tabs>
          <w:tab w:pos="699" w:val="left" w:leader="none"/>
        </w:tabs>
        <w:spacing w:line="278" w:lineRule="auto" w:before="204" w:after="0"/>
        <w:ind w:left="260" w:right="226" w:firstLine="180"/>
        <w:jc w:val="left"/>
        <w:rPr>
          <w:sz w:val="24"/>
        </w:rPr>
      </w:pPr>
      <w:r>
        <w:rPr>
          <w:sz w:val="24"/>
        </w:rPr>
        <w:t>Sustaining Credibility:</w:t>
      </w:r>
      <w:r>
        <w:rPr>
          <w:spacing w:val="80"/>
          <w:sz w:val="24"/>
        </w:rPr>
        <w:t> </w:t>
      </w:r>
      <w:r>
        <w:rPr>
          <w:sz w:val="24"/>
        </w:rPr>
        <w:t>Given the high average credibility score, brands should prioritize maintaining</w:t>
      </w:r>
      <w:r>
        <w:rPr>
          <w:spacing w:val="-4"/>
          <w:sz w:val="24"/>
        </w:rPr>
        <w:t> </w:t>
      </w:r>
      <w:r>
        <w:rPr>
          <w:sz w:val="24"/>
        </w:rPr>
        <w:t>and</w:t>
      </w:r>
      <w:r>
        <w:rPr>
          <w:spacing w:val="-4"/>
          <w:sz w:val="24"/>
        </w:rPr>
        <w:t> </w:t>
      </w:r>
      <w:r>
        <w:rPr>
          <w:sz w:val="24"/>
        </w:rPr>
        <w:t>enhancing</w:t>
      </w:r>
      <w:r>
        <w:rPr>
          <w:spacing w:val="-4"/>
          <w:sz w:val="24"/>
        </w:rPr>
        <w:t> </w:t>
      </w:r>
      <w:r>
        <w:rPr>
          <w:sz w:val="24"/>
        </w:rPr>
        <w:t>the</w:t>
      </w:r>
      <w:r>
        <w:rPr>
          <w:spacing w:val="-4"/>
          <w:sz w:val="24"/>
        </w:rPr>
        <w:t> </w:t>
      </w:r>
      <w:r>
        <w:rPr>
          <w:sz w:val="24"/>
        </w:rPr>
        <w:t>trustworthiness</w:t>
      </w:r>
      <w:r>
        <w:rPr>
          <w:spacing w:val="-4"/>
          <w:sz w:val="24"/>
        </w:rPr>
        <w:t> </w:t>
      </w:r>
      <w:r>
        <w:rPr>
          <w:sz w:val="24"/>
        </w:rPr>
        <w:t>of</w:t>
      </w:r>
      <w:r>
        <w:rPr>
          <w:spacing w:val="-4"/>
          <w:sz w:val="24"/>
        </w:rPr>
        <w:t> </w:t>
      </w:r>
      <w:r>
        <w:rPr>
          <w:sz w:val="24"/>
        </w:rPr>
        <w:t>influencers.</w:t>
      </w:r>
      <w:r>
        <w:rPr>
          <w:spacing w:val="-4"/>
          <w:sz w:val="24"/>
        </w:rPr>
        <w:t> </w:t>
      </w:r>
      <w:r>
        <w:rPr>
          <w:sz w:val="24"/>
        </w:rPr>
        <w:t>Consistent,</w:t>
      </w:r>
      <w:r>
        <w:rPr>
          <w:spacing w:val="-4"/>
          <w:sz w:val="24"/>
        </w:rPr>
        <w:t> </w:t>
      </w:r>
      <w:r>
        <w:rPr>
          <w:sz w:val="24"/>
        </w:rPr>
        <w:t>reliable</w:t>
      </w:r>
      <w:r>
        <w:rPr>
          <w:spacing w:val="-4"/>
          <w:sz w:val="24"/>
        </w:rPr>
        <w:t> </w:t>
      </w:r>
      <w:r>
        <w:rPr>
          <w:sz w:val="24"/>
        </w:rPr>
        <w:t>content</w:t>
      </w:r>
      <w:r>
        <w:rPr>
          <w:spacing w:val="-4"/>
          <w:sz w:val="24"/>
        </w:rPr>
        <w:t> </w:t>
      </w:r>
      <w:r>
        <w:rPr>
          <w:sz w:val="24"/>
        </w:rPr>
        <w:t>builds a strong foundation for consumer trust.</w:t>
      </w:r>
    </w:p>
    <w:p>
      <w:pPr>
        <w:pStyle w:val="BodyText"/>
        <w:rPr>
          <w:sz w:val="24"/>
        </w:rPr>
      </w:pPr>
    </w:p>
    <w:p>
      <w:pPr>
        <w:pStyle w:val="BodyText"/>
        <w:spacing w:before="87"/>
        <w:rPr>
          <w:sz w:val="24"/>
        </w:rPr>
      </w:pPr>
    </w:p>
    <w:p>
      <w:pPr>
        <w:pStyle w:val="ListParagraph"/>
        <w:numPr>
          <w:ilvl w:val="0"/>
          <w:numId w:val="17"/>
        </w:numPr>
        <w:tabs>
          <w:tab w:pos="620" w:val="left" w:leader="none"/>
        </w:tabs>
        <w:spacing w:line="240" w:lineRule="auto" w:before="0" w:after="0"/>
        <w:ind w:left="620" w:right="0" w:hanging="360"/>
        <w:jc w:val="left"/>
        <w:rPr>
          <w:sz w:val="24"/>
        </w:rPr>
      </w:pPr>
      <w:r>
        <w:rPr>
          <w:sz w:val="24"/>
        </w:rPr>
        <w:t>Investment in Credible </w:t>
      </w:r>
      <w:r>
        <w:rPr>
          <w:spacing w:val="-2"/>
          <w:sz w:val="24"/>
        </w:rPr>
        <w:t>Influencers:</w:t>
      </w:r>
    </w:p>
    <w:p>
      <w:pPr>
        <w:spacing w:after="0" w:line="240" w:lineRule="auto"/>
        <w:jc w:val="left"/>
        <w:rPr>
          <w:sz w:val="24"/>
        </w:rPr>
        <w:sectPr>
          <w:pgSz w:w="12240" w:h="15840"/>
          <w:pgMar w:header="720" w:footer="0" w:top="1340" w:bottom="280" w:left="1180" w:right="1320"/>
          <w:pgBorders w:offsetFrom="page">
            <w:top w:val="single" w:color="000000" w:space="24" w:sz="8"/>
            <w:left w:val="single" w:color="000000" w:space="24" w:sz="8"/>
            <w:bottom w:val="single" w:color="000000" w:space="24" w:sz="8"/>
            <w:right w:val="single" w:color="000000" w:space="24" w:sz="8"/>
          </w:pgBorders>
        </w:sectPr>
      </w:pPr>
    </w:p>
    <w:p>
      <w:pPr>
        <w:pStyle w:val="ListParagraph"/>
        <w:numPr>
          <w:ilvl w:val="1"/>
          <w:numId w:val="17"/>
        </w:numPr>
        <w:tabs>
          <w:tab w:pos="699" w:val="left" w:leader="none"/>
        </w:tabs>
        <w:spacing w:line="278" w:lineRule="auto" w:before="81" w:after="0"/>
        <w:ind w:left="260" w:right="667" w:firstLine="180"/>
        <w:jc w:val="left"/>
        <w:rPr>
          <w:sz w:val="24"/>
        </w:rPr>
      </w:pPr>
      <w:r>
        <w:rPr>
          <w:sz w:val="24"/>
        </w:rPr>
        <w:t>Strategic</w:t>
      </w:r>
      <w:r>
        <w:rPr>
          <w:spacing w:val="-4"/>
          <w:sz w:val="24"/>
        </w:rPr>
        <w:t> </w:t>
      </w:r>
      <w:r>
        <w:rPr>
          <w:sz w:val="24"/>
        </w:rPr>
        <w:t>Influencer</w:t>
      </w:r>
      <w:r>
        <w:rPr>
          <w:spacing w:val="-4"/>
          <w:sz w:val="24"/>
        </w:rPr>
        <w:t> </w:t>
      </w:r>
      <w:r>
        <w:rPr>
          <w:sz w:val="24"/>
        </w:rPr>
        <w:t>Selection:</w:t>
      </w:r>
      <w:r>
        <w:rPr>
          <w:spacing w:val="80"/>
          <w:sz w:val="24"/>
        </w:rPr>
        <w:t> </w:t>
      </w:r>
      <w:r>
        <w:rPr>
          <w:sz w:val="24"/>
        </w:rPr>
        <w:t>Brands</w:t>
      </w:r>
      <w:r>
        <w:rPr>
          <w:spacing w:val="-4"/>
          <w:sz w:val="24"/>
        </w:rPr>
        <w:t> </w:t>
      </w:r>
      <w:r>
        <w:rPr>
          <w:sz w:val="24"/>
        </w:rPr>
        <w:t>should</w:t>
      </w:r>
      <w:r>
        <w:rPr>
          <w:spacing w:val="-4"/>
          <w:sz w:val="24"/>
        </w:rPr>
        <w:t> </w:t>
      </w:r>
      <w:r>
        <w:rPr>
          <w:sz w:val="24"/>
        </w:rPr>
        <w:t>strategically</w:t>
      </w:r>
      <w:r>
        <w:rPr>
          <w:spacing w:val="-4"/>
          <w:sz w:val="24"/>
        </w:rPr>
        <w:t> </w:t>
      </w:r>
      <w:r>
        <w:rPr>
          <w:sz w:val="24"/>
        </w:rPr>
        <w:t>invest</w:t>
      </w:r>
      <w:r>
        <w:rPr>
          <w:spacing w:val="-4"/>
          <w:sz w:val="24"/>
        </w:rPr>
        <w:t> </w:t>
      </w:r>
      <w:r>
        <w:rPr>
          <w:sz w:val="24"/>
        </w:rPr>
        <w:t>in</w:t>
      </w:r>
      <w:r>
        <w:rPr>
          <w:spacing w:val="-4"/>
          <w:sz w:val="24"/>
        </w:rPr>
        <w:t> </w:t>
      </w:r>
      <w:r>
        <w:rPr>
          <w:sz w:val="24"/>
        </w:rPr>
        <w:t>influencers</w:t>
      </w:r>
      <w:r>
        <w:rPr>
          <w:spacing w:val="-4"/>
          <w:sz w:val="24"/>
        </w:rPr>
        <w:t> </w:t>
      </w:r>
      <w:r>
        <w:rPr>
          <w:sz w:val="24"/>
        </w:rPr>
        <w:t>with</w:t>
      </w:r>
      <w:r>
        <w:rPr>
          <w:spacing w:val="-4"/>
          <w:sz w:val="24"/>
        </w:rPr>
        <w:t> </w:t>
      </w:r>
      <w:r>
        <w:rPr>
          <w:sz w:val="24"/>
        </w:rPr>
        <w:t>a proven track record of credibility. Collaborating with influencers who consistently deliver authentic content reinforces the brand's commitment to trust.</w:t>
      </w:r>
    </w:p>
    <w:p>
      <w:pPr>
        <w:pStyle w:val="BodyText"/>
        <w:rPr>
          <w:sz w:val="24"/>
        </w:rPr>
      </w:pPr>
    </w:p>
    <w:p>
      <w:pPr>
        <w:pStyle w:val="BodyText"/>
        <w:spacing w:before="87"/>
        <w:rPr>
          <w:sz w:val="24"/>
        </w:rPr>
      </w:pPr>
    </w:p>
    <w:p>
      <w:pPr>
        <w:pStyle w:val="ListParagraph"/>
        <w:numPr>
          <w:ilvl w:val="0"/>
          <w:numId w:val="17"/>
        </w:numPr>
        <w:tabs>
          <w:tab w:pos="620" w:val="left" w:leader="none"/>
        </w:tabs>
        <w:spacing w:line="240" w:lineRule="auto" w:before="0" w:after="0"/>
        <w:ind w:left="620" w:right="0" w:hanging="360"/>
        <w:jc w:val="left"/>
        <w:rPr>
          <w:sz w:val="24"/>
        </w:rPr>
      </w:pPr>
      <w:r>
        <w:rPr>
          <w:sz w:val="24"/>
        </w:rPr>
        <w:t>Leveraging Trust for Brand </w:t>
      </w:r>
      <w:r>
        <w:rPr>
          <w:spacing w:val="-2"/>
          <w:sz w:val="24"/>
        </w:rPr>
        <w:t>Promotion:</w:t>
      </w:r>
    </w:p>
    <w:p>
      <w:pPr>
        <w:pStyle w:val="ListParagraph"/>
        <w:numPr>
          <w:ilvl w:val="1"/>
          <w:numId w:val="17"/>
        </w:numPr>
        <w:tabs>
          <w:tab w:pos="699" w:val="left" w:leader="none"/>
        </w:tabs>
        <w:spacing w:line="278" w:lineRule="auto" w:before="204" w:after="0"/>
        <w:ind w:left="260" w:right="166" w:firstLine="180"/>
        <w:jc w:val="left"/>
        <w:rPr>
          <w:sz w:val="24"/>
        </w:rPr>
      </w:pPr>
      <w:r>
        <w:rPr>
          <w:sz w:val="24"/>
        </w:rPr>
        <w:t>Trust-Centric</w:t>
      </w:r>
      <w:r>
        <w:rPr>
          <w:spacing w:val="-3"/>
          <w:sz w:val="24"/>
        </w:rPr>
        <w:t> </w:t>
      </w:r>
      <w:r>
        <w:rPr>
          <w:sz w:val="24"/>
        </w:rPr>
        <w:t>Campaigns:</w:t>
      </w:r>
      <w:r>
        <w:rPr>
          <w:spacing w:val="80"/>
          <w:sz w:val="24"/>
        </w:rPr>
        <w:t> </w:t>
      </w:r>
      <w:r>
        <w:rPr>
          <w:sz w:val="24"/>
        </w:rPr>
        <w:t>Brands</w:t>
      </w:r>
      <w:r>
        <w:rPr>
          <w:spacing w:val="-3"/>
          <w:sz w:val="24"/>
        </w:rPr>
        <w:t> </w:t>
      </w:r>
      <w:r>
        <w:rPr>
          <w:sz w:val="24"/>
        </w:rPr>
        <w:t>can</w:t>
      </w:r>
      <w:r>
        <w:rPr>
          <w:spacing w:val="-3"/>
          <w:sz w:val="24"/>
        </w:rPr>
        <w:t> </w:t>
      </w:r>
      <w:r>
        <w:rPr>
          <w:sz w:val="24"/>
        </w:rPr>
        <w:t>leverage</w:t>
      </w:r>
      <w:r>
        <w:rPr>
          <w:spacing w:val="-3"/>
          <w:sz w:val="24"/>
        </w:rPr>
        <w:t> </w:t>
      </w:r>
      <w:r>
        <w:rPr>
          <w:sz w:val="24"/>
        </w:rPr>
        <w:t>the</w:t>
      </w:r>
      <w:r>
        <w:rPr>
          <w:spacing w:val="-3"/>
          <w:sz w:val="24"/>
        </w:rPr>
        <w:t> </w:t>
      </w:r>
      <w:r>
        <w:rPr>
          <w:sz w:val="24"/>
        </w:rPr>
        <w:t>established</w:t>
      </w:r>
      <w:r>
        <w:rPr>
          <w:spacing w:val="-3"/>
          <w:sz w:val="24"/>
        </w:rPr>
        <w:t> </w:t>
      </w:r>
      <w:r>
        <w:rPr>
          <w:sz w:val="24"/>
        </w:rPr>
        <w:t>trust</w:t>
      </w:r>
      <w:r>
        <w:rPr>
          <w:spacing w:val="-3"/>
          <w:sz w:val="24"/>
        </w:rPr>
        <w:t> </w:t>
      </w:r>
      <w:r>
        <w:rPr>
          <w:sz w:val="24"/>
        </w:rPr>
        <w:t>by</w:t>
      </w:r>
      <w:r>
        <w:rPr>
          <w:spacing w:val="-3"/>
          <w:sz w:val="24"/>
        </w:rPr>
        <w:t> </w:t>
      </w:r>
      <w:r>
        <w:rPr>
          <w:sz w:val="24"/>
        </w:rPr>
        <w:t>incorporating</w:t>
      </w:r>
      <w:r>
        <w:rPr>
          <w:spacing w:val="-3"/>
          <w:sz w:val="24"/>
        </w:rPr>
        <w:t> </w:t>
      </w:r>
      <w:r>
        <w:rPr>
          <w:sz w:val="24"/>
        </w:rPr>
        <w:t>it</w:t>
      </w:r>
      <w:r>
        <w:rPr>
          <w:spacing w:val="-3"/>
          <w:sz w:val="24"/>
        </w:rPr>
        <w:t> </w:t>
      </w:r>
      <w:r>
        <w:rPr>
          <w:sz w:val="24"/>
        </w:rPr>
        <w:t>into marketing campaigns. Highlighting influencers' credibility in promotional materials and advertisements can enhance brand appeal.</w:t>
      </w:r>
    </w:p>
    <w:p>
      <w:pPr>
        <w:pStyle w:val="BodyText"/>
        <w:rPr>
          <w:sz w:val="24"/>
        </w:rPr>
      </w:pPr>
    </w:p>
    <w:p>
      <w:pPr>
        <w:pStyle w:val="BodyText"/>
        <w:spacing w:before="88"/>
        <w:rPr>
          <w:sz w:val="24"/>
        </w:rPr>
      </w:pPr>
    </w:p>
    <w:p>
      <w:pPr>
        <w:pStyle w:val="ListParagraph"/>
        <w:numPr>
          <w:ilvl w:val="0"/>
          <w:numId w:val="17"/>
        </w:numPr>
        <w:tabs>
          <w:tab w:pos="620" w:val="left" w:leader="none"/>
        </w:tabs>
        <w:spacing w:line="240" w:lineRule="auto" w:before="0" w:after="0"/>
        <w:ind w:left="620" w:right="0" w:hanging="360"/>
        <w:jc w:val="left"/>
        <w:rPr>
          <w:sz w:val="24"/>
        </w:rPr>
      </w:pPr>
      <w:r>
        <w:rPr>
          <w:sz w:val="24"/>
        </w:rPr>
        <w:t>Consumer Confidence </w:t>
      </w:r>
      <w:r>
        <w:rPr>
          <w:spacing w:val="-2"/>
          <w:sz w:val="24"/>
        </w:rPr>
        <w:t>Boost:</w:t>
      </w:r>
    </w:p>
    <w:p>
      <w:pPr>
        <w:pStyle w:val="ListParagraph"/>
        <w:numPr>
          <w:ilvl w:val="1"/>
          <w:numId w:val="17"/>
        </w:numPr>
        <w:tabs>
          <w:tab w:pos="699" w:val="left" w:leader="none"/>
        </w:tabs>
        <w:spacing w:line="278" w:lineRule="auto" w:before="204" w:after="0"/>
        <w:ind w:left="260" w:right="438" w:firstLine="180"/>
        <w:jc w:val="left"/>
        <w:rPr>
          <w:sz w:val="24"/>
        </w:rPr>
      </w:pPr>
      <w:r>
        <w:rPr>
          <w:sz w:val="24"/>
        </w:rPr>
        <w:t>Consumer Confidence:</w:t>
      </w:r>
      <w:r>
        <w:rPr>
          <w:spacing w:val="80"/>
          <w:sz w:val="24"/>
        </w:rPr>
        <w:t> </w:t>
      </w:r>
      <w:r>
        <w:rPr>
          <w:sz w:val="24"/>
        </w:rPr>
        <w:t>The high credibility score suggests that consumers are likely to have</w:t>
      </w:r>
      <w:r>
        <w:rPr>
          <w:spacing w:val="-4"/>
          <w:sz w:val="24"/>
        </w:rPr>
        <w:t> </w:t>
      </w:r>
      <w:r>
        <w:rPr>
          <w:sz w:val="24"/>
        </w:rPr>
        <w:t>confidence</w:t>
      </w:r>
      <w:r>
        <w:rPr>
          <w:spacing w:val="-4"/>
          <w:sz w:val="24"/>
        </w:rPr>
        <w:t> </w:t>
      </w:r>
      <w:r>
        <w:rPr>
          <w:sz w:val="24"/>
        </w:rPr>
        <w:t>in</w:t>
      </w:r>
      <w:r>
        <w:rPr>
          <w:spacing w:val="-4"/>
          <w:sz w:val="24"/>
        </w:rPr>
        <w:t> </w:t>
      </w:r>
      <w:r>
        <w:rPr>
          <w:sz w:val="24"/>
        </w:rPr>
        <w:t>influencers'</w:t>
      </w:r>
      <w:r>
        <w:rPr>
          <w:spacing w:val="-4"/>
          <w:sz w:val="24"/>
        </w:rPr>
        <w:t> </w:t>
      </w:r>
      <w:r>
        <w:rPr>
          <w:sz w:val="24"/>
        </w:rPr>
        <w:t>recommendations.</w:t>
      </w:r>
      <w:r>
        <w:rPr>
          <w:spacing w:val="-4"/>
          <w:sz w:val="24"/>
        </w:rPr>
        <w:t> </w:t>
      </w:r>
      <w:r>
        <w:rPr>
          <w:sz w:val="24"/>
        </w:rPr>
        <w:t>Brands</w:t>
      </w:r>
      <w:r>
        <w:rPr>
          <w:spacing w:val="-4"/>
          <w:sz w:val="24"/>
        </w:rPr>
        <w:t> </w:t>
      </w:r>
      <w:r>
        <w:rPr>
          <w:sz w:val="24"/>
        </w:rPr>
        <w:t>can</w:t>
      </w:r>
      <w:r>
        <w:rPr>
          <w:spacing w:val="-4"/>
          <w:sz w:val="24"/>
        </w:rPr>
        <w:t> </w:t>
      </w:r>
      <w:r>
        <w:rPr>
          <w:sz w:val="24"/>
        </w:rPr>
        <w:t>capitalize</w:t>
      </w:r>
      <w:r>
        <w:rPr>
          <w:spacing w:val="-4"/>
          <w:sz w:val="24"/>
        </w:rPr>
        <w:t> </w:t>
      </w:r>
      <w:r>
        <w:rPr>
          <w:sz w:val="24"/>
        </w:rPr>
        <w:t>on</w:t>
      </w:r>
      <w:r>
        <w:rPr>
          <w:spacing w:val="-4"/>
          <w:sz w:val="24"/>
        </w:rPr>
        <w:t> </w:t>
      </w:r>
      <w:r>
        <w:rPr>
          <w:sz w:val="24"/>
        </w:rPr>
        <w:t>this</w:t>
      </w:r>
      <w:r>
        <w:rPr>
          <w:spacing w:val="-4"/>
          <w:sz w:val="24"/>
        </w:rPr>
        <w:t> </w:t>
      </w:r>
      <w:r>
        <w:rPr>
          <w:sz w:val="24"/>
        </w:rPr>
        <w:t>confidence</w:t>
      </w:r>
      <w:r>
        <w:rPr>
          <w:spacing w:val="-4"/>
          <w:sz w:val="24"/>
        </w:rPr>
        <w:t> </w:t>
      </w:r>
      <w:r>
        <w:rPr>
          <w:sz w:val="24"/>
        </w:rPr>
        <w:t>by aligning with influencers for product launches and promotions.</w:t>
      </w:r>
    </w:p>
    <w:p>
      <w:pPr>
        <w:pStyle w:val="BodyText"/>
        <w:rPr>
          <w:sz w:val="24"/>
        </w:rPr>
      </w:pPr>
    </w:p>
    <w:p>
      <w:pPr>
        <w:pStyle w:val="BodyText"/>
        <w:spacing w:before="87"/>
        <w:rPr>
          <w:sz w:val="24"/>
        </w:rPr>
      </w:pPr>
    </w:p>
    <w:p>
      <w:pPr>
        <w:pStyle w:val="ListParagraph"/>
        <w:numPr>
          <w:ilvl w:val="0"/>
          <w:numId w:val="17"/>
        </w:numPr>
        <w:tabs>
          <w:tab w:pos="620" w:val="left" w:leader="none"/>
        </w:tabs>
        <w:spacing w:line="240" w:lineRule="auto" w:before="1" w:after="0"/>
        <w:ind w:left="620" w:right="0" w:hanging="360"/>
        <w:jc w:val="left"/>
        <w:rPr>
          <w:sz w:val="24"/>
        </w:rPr>
      </w:pPr>
      <w:r>
        <w:rPr>
          <w:sz w:val="24"/>
        </w:rPr>
        <w:t>Authenticity Over </w:t>
      </w:r>
      <w:r>
        <w:rPr>
          <w:spacing w:val="-2"/>
          <w:sz w:val="24"/>
        </w:rPr>
        <w:t>Celebrity:</w:t>
      </w:r>
    </w:p>
    <w:p>
      <w:pPr>
        <w:pStyle w:val="ListParagraph"/>
        <w:numPr>
          <w:ilvl w:val="1"/>
          <w:numId w:val="17"/>
        </w:numPr>
        <w:tabs>
          <w:tab w:pos="699" w:val="left" w:leader="none"/>
        </w:tabs>
        <w:spacing w:line="278" w:lineRule="auto" w:before="204" w:after="0"/>
        <w:ind w:left="260" w:right="280" w:firstLine="180"/>
        <w:jc w:val="left"/>
        <w:rPr>
          <w:sz w:val="24"/>
        </w:rPr>
      </w:pPr>
      <w:r>
        <w:rPr>
          <w:sz w:val="24"/>
        </w:rPr>
        <w:t>Prioritizing Authenticity:</w:t>
      </w:r>
      <w:r>
        <w:rPr>
          <w:spacing w:val="80"/>
          <w:sz w:val="24"/>
        </w:rPr>
        <w:t> </w:t>
      </w:r>
      <w:r>
        <w:rPr>
          <w:sz w:val="24"/>
        </w:rPr>
        <w:t>The emphasis on credibility underscores the importance of authenticity</w:t>
      </w:r>
      <w:r>
        <w:rPr>
          <w:spacing w:val="-4"/>
          <w:sz w:val="24"/>
        </w:rPr>
        <w:t> </w:t>
      </w:r>
      <w:r>
        <w:rPr>
          <w:sz w:val="24"/>
        </w:rPr>
        <w:t>over</w:t>
      </w:r>
      <w:r>
        <w:rPr>
          <w:spacing w:val="-4"/>
          <w:sz w:val="24"/>
        </w:rPr>
        <w:t> </w:t>
      </w:r>
      <w:r>
        <w:rPr>
          <w:sz w:val="24"/>
        </w:rPr>
        <w:t>sheer</w:t>
      </w:r>
      <w:r>
        <w:rPr>
          <w:spacing w:val="-4"/>
          <w:sz w:val="24"/>
        </w:rPr>
        <w:t> </w:t>
      </w:r>
      <w:r>
        <w:rPr>
          <w:sz w:val="24"/>
        </w:rPr>
        <w:t>celebrity</w:t>
      </w:r>
      <w:r>
        <w:rPr>
          <w:spacing w:val="-4"/>
          <w:sz w:val="24"/>
        </w:rPr>
        <w:t> </w:t>
      </w:r>
      <w:r>
        <w:rPr>
          <w:sz w:val="24"/>
        </w:rPr>
        <w:t>status.</w:t>
      </w:r>
      <w:r>
        <w:rPr>
          <w:spacing w:val="-4"/>
          <w:sz w:val="24"/>
        </w:rPr>
        <w:t> </w:t>
      </w:r>
      <w:r>
        <w:rPr>
          <w:sz w:val="24"/>
        </w:rPr>
        <w:t>Brands</w:t>
      </w:r>
      <w:r>
        <w:rPr>
          <w:spacing w:val="-4"/>
          <w:sz w:val="24"/>
        </w:rPr>
        <w:t> </w:t>
      </w:r>
      <w:r>
        <w:rPr>
          <w:sz w:val="24"/>
        </w:rPr>
        <w:t>should</w:t>
      </w:r>
      <w:r>
        <w:rPr>
          <w:spacing w:val="-4"/>
          <w:sz w:val="24"/>
        </w:rPr>
        <w:t> </w:t>
      </w:r>
      <w:r>
        <w:rPr>
          <w:sz w:val="24"/>
        </w:rPr>
        <w:t>prioritize</w:t>
      </w:r>
      <w:r>
        <w:rPr>
          <w:spacing w:val="-4"/>
          <w:sz w:val="24"/>
        </w:rPr>
        <w:t> </w:t>
      </w:r>
      <w:r>
        <w:rPr>
          <w:sz w:val="24"/>
        </w:rPr>
        <w:t>influencers</w:t>
      </w:r>
      <w:r>
        <w:rPr>
          <w:spacing w:val="-4"/>
          <w:sz w:val="24"/>
        </w:rPr>
        <w:t> </w:t>
      </w:r>
      <w:r>
        <w:rPr>
          <w:sz w:val="24"/>
        </w:rPr>
        <w:t>whose</w:t>
      </w:r>
      <w:r>
        <w:rPr>
          <w:spacing w:val="-4"/>
          <w:sz w:val="24"/>
        </w:rPr>
        <w:t> </w:t>
      </w:r>
      <w:r>
        <w:rPr>
          <w:sz w:val="24"/>
        </w:rPr>
        <w:t>credibility</w:t>
      </w:r>
      <w:r>
        <w:rPr>
          <w:spacing w:val="-4"/>
          <w:sz w:val="24"/>
        </w:rPr>
        <w:t> </w:t>
      </w:r>
      <w:r>
        <w:rPr>
          <w:sz w:val="24"/>
        </w:rPr>
        <w:t>is built on genuine connections with their audience.</w:t>
      </w:r>
    </w:p>
    <w:p>
      <w:pPr>
        <w:pStyle w:val="BodyText"/>
        <w:rPr>
          <w:sz w:val="24"/>
        </w:rPr>
      </w:pPr>
    </w:p>
    <w:p>
      <w:pPr>
        <w:pStyle w:val="BodyText"/>
        <w:spacing w:before="87"/>
        <w:rPr>
          <w:sz w:val="24"/>
        </w:rPr>
      </w:pPr>
    </w:p>
    <w:p>
      <w:pPr>
        <w:pStyle w:val="ListParagraph"/>
        <w:numPr>
          <w:ilvl w:val="0"/>
          <w:numId w:val="17"/>
        </w:numPr>
        <w:tabs>
          <w:tab w:pos="620" w:val="left" w:leader="none"/>
        </w:tabs>
        <w:spacing w:line="240" w:lineRule="auto" w:before="0" w:after="0"/>
        <w:ind w:left="620" w:right="0" w:hanging="360"/>
        <w:jc w:val="left"/>
        <w:rPr>
          <w:sz w:val="24"/>
        </w:rPr>
      </w:pPr>
      <w:r>
        <w:rPr>
          <w:sz w:val="24"/>
        </w:rPr>
        <w:t>Educational and Informative </w:t>
      </w:r>
      <w:r>
        <w:rPr>
          <w:spacing w:val="-2"/>
          <w:sz w:val="24"/>
        </w:rPr>
        <w:t>Content:</w:t>
      </w:r>
    </w:p>
    <w:p>
      <w:pPr>
        <w:pStyle w:val="ListParagraph"/>
        <w:numPr>
          <w:ilvl w:val="1"/>
          <w:numId w:val="17"/>
        </w:numPr>
        <w:tabs>
          <w:tab w:pos="699" w:val="left" w:leader="none"/>
        </w:tabs>
        <w:spacing w:line="278" w:lineRule="auto" w:before="204" w:after="0"/>
        <w:ind w:left="260" w:right="326" w:firstLine="180"/>
        <w:jc w:val="left"/>
        <w:rPr>
          <w:sz w:val="24"/>
        </w:rPr>
      </w:pPr>
      <w:r>
        <w:rPr>
          <w:sz w:val="24"/>
        </w:rPr>
        <w:t>Educational Messaging:</w:t>
      </w:r>
      <w:r>
        <w:rPr>
          <w:spacing w:val="80"/>
          <w:sz w:val="24"/>
        </w:rPr>
        <w:t> </w:t>
      </w:r>
      <w:r>
        <w:rPr>
          <w:sz w:val="24"/>
        </w:rPr>
        <w:t>Influencers can be encouraged to create educational and informative</w:t>
      </w:r>
      <w:r>
        <w:rPr>
          <w:spacing w:val="-3"/>
          <w:sz w:val="24"/>
        </w:rPr>
        <w:t> </w:t>
      </w:r>
      <w:r>
        <w:rPr>
          <w:sz w:val="24"/>
        </w:rPr>
        <w:t>content.</w:t>
      </w:r>
      <w:r>
        <w:rPr>
          <w:spacing w:val="-3"/>
          <w:sz w:val="24"/>
        </w:rPr>
        <w:t> </w:t>
      </w:r>
      <w:r>
        <w:rPr>
          <w:sz w:val="24"/>
        </w:rPr>
        <w:t>This</w:t>
      </w:r>
      <w:r>
        <w:rPr>
          <w:spacing w:val="-3"/>
          <w:sz w:val="24"/>
        </w:rPr>
        <w:t> </w:t>
      </w:r>
      <w:r>
        <w:rPr>
          <w:sz w:val="24"/>
        </w:rPr>
        <w:t>not</w:t>
      </w:r>
      <w:r>
        <w:rPr>
          <w:spacing w:val="-3"/>
          <w:sz w:val="24"/>
        </w:rPr>
        <w:t> </w:t>
      </w:r>
      <w:r>
        <w:rPr>
          <w:sz w:val="24"/>
        </w:rPr>
        <w:t>only</w:t>
      </w:r>
      <w:r>
        <w:rPr>
          <w:spacing w:val="-3"/>
          <w:sz w:val="24"/>
        </w:rPr>
        <w:t> </w:t>
      </w:r>
      <w:r>
        <w:rPr>
          <w:sz w:val="24"/>
        </w:rPr>
        <w:t>aligns</w:t>
      </w:r>
      <w:r>
        <w:rPr>
          <w:spacing w:val="-3"/>
          <w:sz w:val="24"/>
        </w:rPr>
        <w:t> </w:t>
      </w:r>
      <w:r>
        <w:rPr>
          <w:sz w:val="24"/>
        </w:rPr>
        <w:t>with</w:t>
      </w:r>
      <w:r>
        <w:rPr>
          <w:spacing w:val="-3"/>
          <w:sz w:val="24"/>
        </w:rPr>
        <w:t> </w:t>
      </w:r>
      <w:r>
        <w:rPr>
          <w:sz w:val="24"/>
        </w:rPr>
        <w:t>the</w:t>
      </w:r>
      <w:r>
        <w:rPr>
          <w:spacing w:val="-3"/>
          <w:sz w:val="24"/>
        </w:rPr>
        <w:t> </w:t>
      </w:r>
      <w:r>
        <w:rPr>
          <w:sz w:val="24"/>
        </w:rPr>
        <w:t>credibility</w:t>
      </w:r>
      <w:r>
        <w:rPr>
          <w:spacing w:val="-3"/>
          <w:sz w:val="24"/>
        </w:rPr>
        <w:t> </w:t>
      </w:r>
      <w:r>
        <w:rPr>
          <w:sz w:val="24"/>
        </w:rPr>
        <w:t>theme</w:t>
      </w:r>
      <w:r>
        <w:rPr>
          <w:spacing w:val="-3"/>
          <w:sz w:val="24"/>
        </w:rPr>
        <w:t> </w:t>
      </w:r>
      <w:r>
        <w:rPr>
          <w:sz w:val="24"/>
        </w:rPr>
        <w:t>but</w:t>
      </w:r>
      <w:r>
        <w:rPr>
          <w:spacing w:val="-3"/>
          <w:sz w:val="24"/>
        </w:rPr>
        <w:t> </w:t>
      </w:r>
      <w:r>
        <w:rPr>
          <w:sz w:val="24"/>
        </w:rPr>
        <w:t>also</w:t>
      </w:r>
      <w:r>
        <w:rPr>
          <w:spacing w:val="-3"/>
          <w:sz w:val="24"/>
        </w:rPr>
        <w:t> </w:t>
      </w:r>
      <w:r>
        <w:rPr>
          <w:sz w:val="24"/>
        </w:rPr>
        <w:t>positions</w:t>
      </w:r>
      <w:r>
        <w:rPr>
          <w:spacing w:val="-3"/>
          <w:sz w:val="24"/>
        </w:rPr>
        <w:t> </w:t>
      </w:r>
      <w:r>
        <w:rPr>
          <w:sz w:val="24"/>
        </w:rPr>
        <w:t>the</w:t>
      </w:r>
      <w:r>
        <w:rPr>
          <w:spacing w:val="-3"/>
          <w:sz w:val="24"/>
        </w:rPr>
        <w:t> </w:t>
      </w:r>
      <w:r>
        <w:rPr>
          <w:sz w:val="24"/>
        </w:rPr>
        <w:t>brand as a reliable source of information within the luxury sneaker market.</w:t>
      </w:r>
    </w:p>
    <w:p>
      <w:pPr>
        <w:pStyle w:val="BodyText"/>
        <w:rPr>
          <w:sz w:val="24"/>
        </w:rPr>
      </w:pPr>
    </w:p>
    <w:p>
      <w:pPr>
        <w:pStyle w:val="BodyText"/>
        <w:spacing w:before="88"/>
        <w:rPr>
          <w:sz w:val="24"/>
        </w:rPr>
      </w:pPr>
    </w:p>
    <w:p>
      <w:pPr>
        <w:pStyle w:val="ListParagraph"/>
        <w:numPr>
          <w:ilvl w:val="0"/>
          <w:numId w:val="17"/>
        </w:numPr>
        <w:tabs>
          <w:tab w:pos="620" w:val="left" w:leader="none"/>
        </w:tabs>
        <w:spacing w:line="240" w:lineRule="auto" w:before="0" w:after="0"/>
        <w:ind w:left="620" w:right="0" w:hanging="360"/>
        <w:jc w:val="left"/>
        <w:rPr>
          <w:sz w:val="24"/>
        </w:rPr>
      </w:pPr>
      <w:r>
        <w:rPr>
          <w:sz w:val="24"/>
        </w:rPr>
        <w:t>Long-Term </w:t>
      </w:r>
      <w:r>
        <w:rPr>
          <w:spacing w:val="-2"/>
          <w:sz w:val="24"/>
        </w:rPr>
        <w:t>Relationships:</w:t>
      </w:r>
    </w:p>
    <w:p>
      <w:pPr>
        <w:pStyle w:val="ListParagraph"/>
        <w:numPr>
          <w:ilvl w:val="1"/>
          <w:numId w:val="17"/>
        </w:numPr>
        <w:tabs>
          <w:tab w:pos="699" w:val="left" w:leader="none"/>
        </w:tabs>
        <w:spacing w:line="278" w:lineRule="auto" w:before="204" w:after="0"/>
        <w:ind w:left="260" w:right="233" w:firstLine="180"/>
        <w:jc w:val="left"/>
        <w:rPr>
          <w:sz w:val="24"/>
        </w:rPr>
      </w:pPr>
      <w:r>
        <w:rPr>
          <w:sz w:val="24"/>
        </w:rPr>
        <w:t>Consistent Collaboration:</w:t>
      </w:r>
      <w:r>
        <w:rPr>
          <w:spacing w:val="80"/>
          <w:sz w:val="24"/>
        </w:rPr>
        <w:t> </w:t>
      </w:r>
      <w:r>
        <w:rPr>
          <w:sz w:val="24"/>
        </w:rPr>
        <w:t>To maintain credibility over time, brands should consider establishing</w:t>
      </w:r>
      <w:r>
        <w:rPr>
          <w:spacing w:val="-4"/>
          <w:sz w:val="24"/>
        </w:rPr>
        <w:t> </w:t>
      </w:r>
      <w:r>
        <w:rPr>
          <w:sz w:val="24"/>
        </w:rPr>
        <w:t>long-term</w:t>
      </w:r>
      <w:r>
        <w:rPr>
          <w:spacing w:val="-4"/>
          <w:sz w:val="24"/>
        </w:rPr>
        <w:t> </w:t>
      </w:r>
      <w:r>
        <w:rPr>
          <w:sz w:val="24"/>
        </w:rPr>
        <w:t>relationships</w:t>
      </w:r>
      <w:r>
        <w:rPr>
          <w:spacing w:val="-4"/>
          <w:sz w:val="24"/>
        </w:rPr>
        <w:t> </w:t>
      </w:r>
      <w:r>
        <w:rPr>
          <w:sz w:val="24"/>
        </w:rPr>
        <w:t>with</w:t>
      </w:r>
      <w:r>
        <w:rPr>
          <w:spacing w:val="-4"/>
          <w:sz w:val="24"/>
        </w:rPr>
        <w:t> </w:t>
      </w:r>
      <w:r>
        <w:rPr>
          <w:sz w:val="24"/>
        </w:rPr>
        <w:t>influencers.</w:t>
      </w:r>
      <w:r>
        <w:rPr>
          <w:spacing w:val="-4"/>
          <w:sz w:val="24"/>
        </w:rPr>
        <w:t> </w:t>
      </w:r>
      <w:r>
        <w:rPr>
          <w:sz w:val="24"/>
        </w:rPr>
        <w:t>This</w:t>
      </w:r>
      <w:r>
        <w:rPr>
          <w:spacing w:val="-4"/>
          <w:sz w:val="24"/>
        </w:rPr>
        <w:t> </w:t>
      </w:r>
      <w:r>
        <w:rPr>
          <w:sz w:val="24"/>
        </w:rPr>
        <w:t>continuity</w:t>
      </w:r>
      <w:r>
        <w:rPr>
          <w:spacing w:val="-4"/>
          <w:sz w:val="24"/>
        </w:rPr>
        <w:t> </w:t>
      </w:r>
      <w:r>
        <w:rPr>
          <w:sz w:val="24"/>
        </w:rPr>
        <w:t>fosters</w:t>
      </w:r>
      <w:r>
        <w:rPr>
          <w:spacing w:val="-4"/>
          <w:sz w:val="24"/>
        </w:rPr>
        <w:t> </w:t>
      </w:r>
      <w:r>
        <w:rPr>
          <w:sz w:val="24"/>
        </w:rPr>
        <w:t>trust</w:t>
      </w:r>
      <w:r>
        <w:rPr>
          <w:spacing w:val="-4"/>
          <w:sz w:val="24"/>
        </w:rPr>
        <w:t> </w:t>
      </w:r>
      <w:r>
        <w:rPr>
          <w:sz w:val="24"/>
        </w:rPr>
        <w:t>and</w:t>
      </w:r>
      <w:r>
        <w:rPr>
          <w:spacing w:val="-4"/>
          <w:sz w:val="24"/>
        </w:rPr>
        <w:t> </w:t>
      </w:r>
      <w:r>
        <w:rPr>
          <w:sz w:val="24"/>
        </w:rPr>
        <w:t>reinforces the authenticity of the influencer-brand partnership.</w:t>
      </w:r>
    </w:p>
    <w:p>
      <w:pPr>
        <w:pStyle w:val="BodyText"/>
        <w:rPr>
          <w:sz w:val="24"/>
        </w:rPr>
      </w:pPr>
    </w:p>
    <w:p>
      <w:pPr>
        <w:pStyle w:val="BodyText"/>
        <w:spacing w:before="88"/>
        <w:rPr>
          <w:sz w:val="24"/>
        </w:rPr>
      </w:pPr>
    </w:p>
    <w:p>
      <w:pPr>
        <w:pStyle w:val="ListParagraph"/>
        <w:numPr>
          <w:ilvl w:val="0"/>
          <w:numId w:val="17"/>
        </w:numPr>
        <w:tabs>
          <w:tab w:pos="620" w:val="left" w:leader="none"/>
        </w:tabs>
        <w:spacing w:line="240" w:lineRule="auto" w:before="0" w:after="0"/>
        <w:ind w:left="620" w:right="0" w:hanging="360"/>
        <w:jc w:val="left"/>
        <w:rPr>
          <w:sz w:val="24"/>
        </w:rPr>
      </w:pPr>
      <w:r>
        <w:rPr>
          <w:sz w:val="24"/>
        </w:rPr>
        <w:t>Transparent </w:t>
      </w:r>
      <w:r>
        <w:rPr>
          <w:spacing w:val="-2"/>
          <w:sz w:val="24"/>
        </w:rPr>
        <w:t>Collaborations:</w:t>
      </w:r>
    </w:p>
    <w:p>
      <w:pPr>
        <w:spacing w:after="0" w:line="240" w:lineRule="auto"/>
        <w:jc w:val="left"/>
        <w:rPr>
          <w:sz w:val="24"/>
        </w:rPr>
        <w:sectPr>
          <w:pgSz w:w="12240" w:h="15840"/>
          <w:pgMar w:header="720" w:footer="0" w:top="1340" w:bottom="280" w:left="1180" w:right="1320"/>
          <w:pgBorders w:offsetFrom="page">
            <w:top w:val="single" w:color="000000" w:space="24" w:sz="8"/>
            <w:left w:val="single" w:color="000000" w:space="24" w:sz="8"/>
            <w:bottom w:val="single" w:color="000000" w:space="24" w:sz="8"/>
            <w:right w:val="single" w:color="000000" w:space="24" w:sz="8"/>
          </w:pgBorders>
        </w:sectPr>
      </w:pPr>
    </w:p>
    <w:p>
      <w:pPr>
        <w:pStyle w:val="ListParagraph"/>
        <w:numPr>
          <w:ilvl w:val="1"/>
          <w:numId w:val="17"/>
        </w:numPr>
        <w:tabs>
          <w:tab w:pos="699" w:val="left" w:leader="none"/>
        </w:tabs>
        <w:spacing w:line="278" w:lineRule="auto" w:before="81" w:after="0"/>
        <w:ind w:left="260" w:right="200" w:firstLine="180"/>
        <w:jc w:val="left"/>
        <w:rPr>
          <w:sz w:val="24"/>
        </w:rPr>
      </w:pPr>
      <w:r>
        <w:rPr>
          <w:sz w:val="24"/>
        </w:rPr>
        <w:t>Transparent Partnerships:</w:t>
      </w:r>
      <w:r>
        <w:rPr>
          <w:spacing w:val="80"/>
          <w:sz w:val="24"/>
        </w:rPr>
        <w:t> </w:t>
      </w:r>
      <w:r>
        <w:rPr>
          <w:sz w:val="24"/>
        </w:rPr>
        <w:t>Clear communication about partnerships, sponsorships, or collaborations</w:t>
      </w:r>
      <w:r>
        <w:rPr>
          <w:spacing w:val="-5"/>
          <w:sz w:val="24"/>
        </w:rPr>
        <w:t> </w:t>
      </w:r>
      <w:r>
        <w:rPr>
          <w:sz w:val="24"/>
        </w:rPr>
        <w:t>enhances</w:t>
      </w:r>
      <w:r>
        <w:rPr>
          <w:spacing w:val="-5"/>
          <w:sz w:val="24"/>
        </w:rPr>
        <w:t> </w:t>
      </w:r>
      <w:r>
        <w:rPr>
          <w:sz w:val="24"/>
        </w:rPr>
        <w:t>transparency.</w:t>
      </w:r>
      <w:r>
        <w:rPr>
          <w:spacing w:val="-5"/>
          <w:sz w:val="24"/>
        </w:rPr>
        <w:t> </w:t>
      </w:r>
      <w:r>
        <w:rPr>
          <w:sz w:val="24"/>
        </w:rPr>
        <w:t>Brands</w:t>
      </w:r>
      <w:r>
        <w:rPr>
          <w:spacing w:val="-5"/>
          <w:sz w:val="24"/>
        </w:rPr>
        <w:t> </w:t>
      </w:r>
      <w:r>
        <w:rPr>
          <w:sz w:val="24"/>
        </w:rPr>
        <w:t>and</w:t>
      </w:r>
      <w:r>
        <w:rPr>
          <w:spacing w:val="-5"/>
          <w:sz w:val="24"/>
        </w:rPr>
        <w:t> </w:t>
      </w:r>
      <w:r>
        <w:rPr>
          <w:sz w:val="24"/>
        </w:rPr>
        <w:t>influencers</w:t>
      </w:r>
      <w:r>
        <w:rPr>
          <w:spacing w:val="-5"/>
          <w:sz w:val="24"/>
        </w:rPr>
        <w:t> </w:t>
      </w:r>
      <w:r>
        <w:rPr>
          <w:sz w:val="24"/>
        </w:rPr>
        <w:t>should</w:t>
      </w:r>
      <w:r>
        <w:rPr>
          <w:spacing w:val="-5"/>
          <w:sz w:val="24"/>
        </w:rPr>
        <w:t> </w:t>
      </w:r>
      <w:r>
        <w:rPr>
          <w:sz w:val="24"/>
        </w:rPr>
        <w:t>openly</w:t>
      </w:r>
      <w:r>
        <w:rPr>
          <w:spacing w:val="-5"/>
          <w:sz w:val="24"/>
        </w:rPr>
        <w:t> </w:t>
      </w:r>
      <w:r>
        <w:rPr>
          <w:sz w:val="24"/>
        </w:rPr>
        <w:t>communicate</w:t>
      </w:r>
      <w:r>
        <w:rPr>
          <w:spacing w:val="-5"/>
          <w:sz w:val="24"/>
        </w:rPr>
        <w:t> </w:t>
      </w:r>
      <w:r>
        <w:rPr>
          <w:sz w:val="24"/>
        </w:rPr>
        <w:t>about their relationships, contributing to a trustworthy image.</w:t>
      </w:r>
    </w:p>
    <w:p>
      <w:pPr>
        <w:pStyle w:val="BodyText"/>
        <w:rPr>
          <w:sz w:val="24"/>
        </w:rPr>
      </w:pPr>
    </w:p>
    <w:p>
      <w:pPr>
        <w:pStyle w:val="BodyText"/>
        <w:spacing w:before="87"/>
        <w:rPr>
          <w:sz w:val="24"/>
        </w:rPr>
      </w:pPr>
    </w:p>
    <w:p>
      <w:pPr>
        <w:pStyle w:val="ListParagraph"/>
        <w:numPr>
          <w:ilvl w:val="0"/>
          <w:numId w:val="17"/>
        </w:numPr>
        <w:tabs>
          <w:tab w:pos="620" w:val="left" w:leader="none"/>
        </w:tabs>
        <w:spacing w:line="240" w:lineRule="auto" w:before="0" w:after="0"/>
        <w:ind w:left="620" w:right="0" w:hanging="360"/>
        <w:jc w:val="left"/>
        <w:rPr>
          <w:sz w:val="24"/>
        </w:rPr>
      </w:pPr>
      <w:r>
        <w:rPr>
          <w:sz w:val="24"/>
        </w:rPr>
        <w:t>Credibility Assessment </w:t>
      </w:r>
      <w:r>
        <w:rPr>
          <w:spacing w:val="-2"/>
          <w:sz w:val="24"/>
        </w:rPr>
        <w:t>Tools:</w:t>
      </w:r>
    </w:p>
    <w:p>
      <w:pPr>
        <w:pStyle w:val="ListParagraph"/>
        <w:numPr>
          <w:ilvl w:val="1"/>
          <w:numId w:val="17"/>
        </w:numPr>
        <w:tabs>
          <w:tab w:pos="699" w:val="left" w:leader="none"/>
        </w:tabs>
        <w:spacing w:line="278" w:lineRule="auto" w:before="204" w:after="0"/>
        <w:ind w:left="260" w:right="337" w:firstLine="180"/>
        <w:jc w:val="left"/>
        <w:rPr>
          <w:sz w:val="24"/>
        </w:rPr>
      </w:pPr>
      <w:r>
        <w:rPr>
          <w:sz w:val="24"/>
        </w:rPr>
        <w:t>Regular</w:t>
      </w:r>
      <w:r>
        <w:rPr>
          <w:spacing w:val="-4"/>
          <w:sz w:val="24"/>
        </w:rPr>
        <w:t> </w:t>
      </w:r>
      <w:r>
        <w:rPr>
          <w:sz w:val="24"/>
        </w:rPr>
        <w:t>Evaluation:</w:t>
      </w:r>
      <w:r>
        <w:rPr>
          <w:spacing w:val="80"/>
          <w:sz w:val="24"/>
        </w:rPr>
        <w:t> </w:t>
      </w:r>
      <w:r>
        <w:rPr>
          <w:sz w:val="24"/>
        </w:rPr>
        <w:t>Brands</w:t>
      </w:r>
      <w:r>
        <w:rPr>
          <w:spacing w:val="-4"/>
          <w:sz w:val="24"/>
        </w:rPr>
        <w:t> </w:t>
      </w:r>
      <w:r>
        <w:rPr>
          <w:sz w:val="24"/>
        </w:rPr>
        <w:t>can</w:t>
      </w:r>
      <w:r>
        <w:rPr>
          <w:spacing w:val="-4"/>
          <w:sz w:val="24"/>
        </w:rPr>
        <w:t> </w:t>
      </w:r>
      <w:r>
        <w:rPr>
          <w:sz w:val="24"/>
        </w:rPr>
        <w:t>implement</w:t>
      </w:r>
      <w:r>
        <w:rPr>
          <w:spacing w:val="-4"/>
          <w:sz w:val="24"/>
        </w:rPr>
        <w:t> </w:t>
      </w:r>
      <w:r>
        <w:rPr>
          <w:sz w:val="24"/>
        </w:rPr>
        <w:t>regular</w:t>
      </w:r>
      <w:r>
        <w:rPr>
          <w:spacing w:val="-4"/>
          <w:sz w:val="24"/>
        </w:rPr>
        <w:t> </w:t>
      </w:r>
      <w:r>
        <w:rPr>
          <w:sz w:val="24"/>
        </w:rPr>
        <w:t>assessments</w:t>
      </w:r>
      <w:r>
        <w:rPr>
          <w:spacing w:val="-4"/>
          <w:sz w:val="24"/>
        </w:rPr>
        <w:t> </w:t>
      </w:r>
      <w:r>
        <w:rPr>
          <w:sz w:val="24"/>
        </w:rPr>
        <w:t>of</w:t>
      </w:r>
      <w:r>
        <w:rPr>
          <w:spacing w:val="-4"/>
          <w:sz w:val="24"/>
        </w:rPr>
        <w:t> </w:t>
      </w:r>
      <w:r>
        <w:rPr>
          <w:sz w:val="24"/>
        </w:rPr>
        <w:t>influencers'</w:t>
      </w:r>
      <w:r>
        <w:rPr>
          <w:spacing w:val="-4"/>
          <w:sz w:val="24"/>
        </w:rPr>
        <w:t> </w:t>
      </w:r>
      <w:r>
        <w:rPr>
          <w:sz w:val="24"/>
        </w:rPr>
        <w:t>credibility using tools and metrics. This proactive approach ensures ongoing alignment with the brand's credibility standards.</w:t>
      </w:r>
    </w:p>
    <w:p>
      <w:pPr>
        <w:pStyle w:val="BodyText"/>
        <w:rPr>
          <w:sz w:val="24"/>
        </w:rPr>
      </w:pPr>
    </w:p>
    <w:p>
      <w:pPr>
        <w:pStyle w:val="BodyText"/>
        <w:spacing w:before="88"/>
        <w:rPr>
          <w:sz w:val="24"/>
        </w:rPr>
      </w:pPr>
    </w:p>
    <w:p>
      <w:pPr>
        <w:pStyle w:val="ListParagraph"/>
        <w:numPr>
          <w:ilvl w:val="0"/>
          <w:numId w:val="17"/>
        </w:numPr>
        <w:tabs>
          <w:tab w:pos="740" w:val="left" w:leader="none"/>
        </w:tabs>
        <w:spacing w:line="240" w:lineRule="auto" w:before="0" w:after="0"/>
        <w:ind w:left="740" w:right="0" w:hanging="480"/>
        <w:jc w:val="left"/>
        <w:rPr>
          <w:sz w:val="24"/>
        </w:rPr>
      </w:pPr>
      <w:r>
        <w:rPr>
          <w:sz w:val="24"/>
        </w:rPr>
        <w:t>Influencer Training </w:t>
      </w:r>
      <w:r>
        <w:rPr>
          <w:spacing w:val="-2"/>
          <w:sz w:val="24"/>
        </w:rPr>
        <w:t>Programs:</w:t>
      </w:r>
    </w:p>
    <w:p>
      <w:pPr>
        <w:pStyle w:val="ListParagraph"/>
        <w:numPr>
          <w:ilvl w:val="1"/>
          <w:numId w:val="17"/>
        </w:numPr>
        <w:tabs>
          <w:tab w:pos="759" w:val="left" w:leader="none"/>
        </w:tabs>
        <w:spacing w:line="278" w:lineRule="auto" w:before="204" w:after="0"/>
        <w:ind w:left="260" w:right="260" w:firstLine="240"/>
        <w:jc w:val="left"/>
        <w:rPr>
          <w:sz w:val="24"/>
        </w:rPr>
      </w:pPr>
      <w:r>
        <w:rPr>
          <w:sz w:val="24"/>
        </w:rPr>
        <w:t>Training</w:t>
      </w:r>
      <w:r>
        <w:rPr>
          <w:spacing w:val="-3"/>
          <w:sz w:val="24"/>
        </w:rPr>
        <w:t> </w:t>
      </w:r>
      <w:r>
        <w:rPr>
          <w:sz w:val="24"/>
        </w:rPr>
        <w:t>for</w:t>
      </w:r>
      <w:r>
        <w:rPr>
          <w:spacing w:val="-3"/>
          <w:sz w:val="24"/>
        </w:rPr>
        <w:t> </w:t>
      </w:r>
      <w:r>
        <w:rPr>
          <w:sz w:val="24"/>
        </w:rPr>
        <w:t>Credible</w:t>
      </w:r>
      <w:r>
        <w:rPr>
          <w:spacing w:val="-3"/>
          <w:sz w:val="24"/>
        </w:rPr>
        <w:t> </w:t>
      </w:r>
      <w:r>
        <w:rPr>
          <w:sz w:val="24"/>
        </w:rPr>
        <w:t>Content:</w:t>
      </w:r>
      <w:r>
        <w:rPr>
          <w:spacing w:val="80"/>
          <w:sz w:val="24"/>
        </w:rPr>
        <w:t> </w:t>
      </w:r>
      <w:r>
        <w:rPr>
          <w:sz w:val="24"/>
        </w:rPr>
        <w:t>Brands</w:t>
      </w:r>
      <w:r>
        <w:rPr>
          <w:spacing w:val="-3"/>
          <w:sz w:val="24"/>
        </w:rPr>
        <w:t> </w:t>
      </w:r>
      <w:r>
        <w:rPr>
          <w:sz w:val="24"/>
        </w:rPr>
        <w:t>can</w:t>
      </w:r>
      <w:r>
        <w:rPr>
          <w:spacing w:val="-3"/>
          <w:sz w:val="24"/>
        </w:rPr>
        <w:t> </w:t>
      </w:r>
      <w:r>
        <w:rPr>
          <w:sz w:val="24"/>
        </w:rPr>
        <w:t>provide</w:t>
      </w:r>
      <w:r>
        <w:rPr>
          <w:spacing w:val="-3"/>
          <w:sz w:val="24"/>
        </w:rPr>
        <w:t> </w:t>
      </w:r>
      <w:r>
        <w:rPr>
          <w:sz w:val="24"/>
        </w:rPr>
        <w:t>training</w:t>
      </w:r>
      <w:r>
        <w:rPr>
          <w:spacing w:val="-3"/>
          <w:sz w:val="24"/>
        </w:rPr>
        <w:t> </w:t>
      </w:r>
      <w:r>
        <w:rPr>
          <w:sz w:val="24"/>
        </w:rPr>
        <w:t>or</w:t>
      </w:r>
      <w:r>
        <w:rPr>
          <w:spacing w:val="-3"/>
          <w:sz w:val="24"/>
        </w:rPr>
        <w:t> </w:t>
      </w:r>
      <w:r>
        <w:rPr>
          <w:sz w:val="24"/>
        </w:rPr>
        <w:t>guidelines</w:t>
      </w:r>
      <w:r>
        <w:rPr>
          <w:spacing w:val="-3"/>
          <w:sz w:val="24"/>
        </w:rPr>
        <w:t> </w:t>
      </w:r>
      <w:r>
        <w:rPr>
          <w:sz w:val="24"/>
        </w:rPr>
        <w:t>to</w:t>
      </w:r>
      <w:r>
        <w:rPr>
          <w:spacing w:val="-3"/>
          <w:sz w:val="24"/>
        </w:rPr>
        <w:t> </w:t>
      </w:r>
      <w:r>
        <w:rPr>
          <w:sz w:val="24"/>
        </w:rPr>
        <w:t>influencers</w:t>
      </w:r>
      <w:r>
        <w:rPr>
          <w:spacing w:val="-3"/>
          <w:sz w:val="24"/>
        </w:rPr>
        <w:t> </w:t>
      </w:r>
      <w:r>
        <w:rPr>
          <w:sz w:val="24"/>
        </w:rPr>
        <w:t>to ensure their content maintains a high level of credibility. This includes accurate information, honest reviews, and transparent disclosures.</w:t>
      </w:r>
    </w:p>
    <w:p>
      <w:pPr>
        <w:pStyle w:val="BodyText"/>
        <w:rPr>
          <w:sz w:val="24"/>
        </w:rPr>
      </w:pPr>
    </w:p>
    <w:p>
      <w:pPr>
        <w:pStyle w:val="BodyText"/>
        <w:spacing w:before="87"/>
        <w:rPr>
          <w:sz w:val="24"/>
        </w:rPr>
      </w:pPr>
    </w:p>
    <w:p>
      <w:pPr>
        <w:spacing w:line="278" w:lineRule="auto" w:before="1"/>
        <w:ind w:left="260" w:right="176" w:firstLine="0"/>
        <w:jc w:val="left"/>
        <w:rPr>
          <w:sz w:val="24"/>
        </w:rPr>
      </w:pPr>
      <w:r>
        <w:rPr>
          <w:sz w:val="24"/>
        </w:rPr>
        <w:t>In conclusion, the high average credibility score signifies a valuable asset in influencer marketing. Brands should leverage this asset by strategically incorporating trust-centric approaches</w:t>
      </w:r>
      <w:r>
        <w:rPr>
          <w:spacing w:val="-4"/>
          <w:sz w:val="24"/>
        </w:rPr>
        <w:t> </w:t>
      </w:r>
      <w:r>
        <w:rPr>
          <w:sz w:val="24"/>
        </w:rPr>
        <w:t>in</w:t>
      </w:r>
      <w:r>
        <w:rPr>
          <w:spacing w:val="-4"/>
          <w:sz w:val="24"/>
        </w:rPr>
        <w:t> </w:t>
      </w:r>
      <w:r>
        <w:rPr>
          <w:sz w:val="24"/>
        </w:rPr>
        <w:t>their</w:t>
      </w:r>
      <w:r>
        <w:rPr>
          <w:spacing w:val="-4"/>
          <w:sz w:val="24"/>
        </w:rPr>
        <w:t> </w:t>
      </w:r>
      <w:r>
        <w:rPr>
          <w:sz w:val="24"/>
        </w:rPr>
        <w:t>campaigns</w:t>
      </w:r>
      <w:r>
        <w:rPr>
          <w:spacing w:val="-4"/>
          <w:sz w:val="24"/>
        </w:rPr>
        <w:t> </w:t>
      </w:r>
      <w:r>
        <w:rPr>
          <w:sz w:val="24"/>
        </w:rPr>
        <w:t>and</w:t>
      </w:r>
      <w:r>
        <w:rPr>
          <w:spacing w:val="-4"/>
          <w:sz w:val="24"/>
        </w:rPr>
        <w:t> </w:t>
      </w:r>
      <w:r>
        <w:rPr>
          <w:sz w:val="24"/>
        </w:rPr>
        <w:t>collaborating</w:t>
      </w:r>
      <w:r>
        <w:rPr>
          <w:spacing w:val="-4"/>
          <w:sz w:val="24"/>
        </w:rPr>
        <w:t> </w:t>
      </w:r>
      <w:r>
        <w:rPr>
          <w:sz w:val="24"/>
        </w:rPr>
        <w:t>with</w:t>
      </w:r>
      <w:r>
        <w:rPr>
          <w:spacing w:val="-4"/>
          <w:sz w:val="24"/>
        </w:rPr>
        <w:t> </w:t>
      </w:r>
      <w:r>
        <w:rPr>
          <w:sz w:val="24"/>
        </w:rPr>
        <w:t>influencers</w:t>
      </w:r>
      <w:r>
        <w:rPr>
          <w:spacing w:val="-4"/>
          <w:sz w:val="24"/>
        </w:rPr>
        <w:t> </w:t>
      </w:r>
      <w:r>
        <w:rPr>
          <w:sz w:val="24"/>
        </w:rPr>
        <w:t>who</w:t>
      </w:r>
      <w:r>
        <w:rPr>
          <w:spacing w:val="-4"/>
          <w:sz w:val="24"/>
        </w:rPr>
        <w:t> </w:t>
      </w:r>
      <w:r>
        <w:rPr>
          <w:sz w:val="24"/>
        </w:rPr>
        <w:t>consistently</w:t>
      </w:r>
      <w:r>
        <w:rPr>
          <w:spacing w:val="-4"/>
          <w:sz w:val="24"/>
        </w:rPr>
        <w:t> </w:t>
      </w:r>
      <w:r>
        <w:rPr>
          <w:sz w:val="24"/>
        </w:rPr>
        <w:t>demonstrate </w:t>
      </w:r>
      <w:r>
        <w:rPr>
          <w:spacing w:val="-2"/>
          <w:sz w:val="24"/>
        </w:rPr>
        <w:t>credibility.</w: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65"/>
        <w:rPr>
          <w:sz w:val="20"/>
        </w:rPr>
      </w:pPr>
      <w:r>
        <w:rPr/>
        <w:drawing>
          <wp:anchor distT="0" distB="0" distL="0" distR="0" allowOverlap="1" layoutInCell="1" locked="0" behindDoc="1" simplePos="0" relativeHeight="487595008">
            <wp:simplePos x="0" y="0"/>
            <wp:positionH relativeFrom="page">
              <wp:posOffset>1107566</wp:posOffset>
            </wp:positionH>
            <wp:positionV relativeFrom="paragraph">
              <wp:posOffset>202899</wp:posOffset>
            </wp:positionV>
            <wp:extent cx="5604222" cy="2280285"/>
            <wp:effectExtent l="0" t="0" r="0" b="0"/>
            <wp:wrapTopAndBottom/>
            <wp:docPr id="17" name="Image 17"/>
            <wp:cNvGraphicFramePr>
              <a:graphicFrameLocks/>
            </wp:cNvGraphicFramePr>
            <a:graphic>
              <a:graphicData uri="http://schemas.openxmlformats.org/drawingml/2006/picture">
                <pic:pic>
                  <pic:nvPicPr>
                    <pic:cNvPr id="17" name="Image 17"/>
                    <pic:cNvPicPr/>
                  </pic:nvPicPr>
                  <pic:blipFill>
                    <a:blip r:embed="rId23" cstate="print"/>
                    <a:stretch>
                      <a:fillRect/>
                    </a:stretch>
                  </pic:blipFill>
                  <pic:spPr>
                    <a:xfrm>
                      <a:off x="0" y="0"/>
                      <a:ext cx="5604222" cy="2280285"/>
                    </a:xfrm>
                    <a:prstGeom prst="rect">
                      <a:avLst/>
                    </a:prstGeom>
                  </pic:spPr>
                </pic:pic>
              </a:graphicData>
            </a:graphic>
          </wp:anchor>
        </w:drawing>
      </w:r>
    </w:p>
    <w:p>
      <w:pPr>
        <w:spacing w:after="0"/>
        <w:rPr>
          <w:sz w:val="20"/>
        </w:rPr>
        <w:sectPr>
          <w:pgSz w:w="12240" w:h="15840"/>
          <w:pgMar w:header="720" w:footer="0" w:top="1340" w:bottom="280" w:left="1180" w:right="1320"/>
          <w:pgBorders w:offsetFrom="page">
            <w:top w:val="single" w:color="000000" w:space="24" w:sz="8"/>
            <w:left w:val="single" w:color="000000" w:space="24" w:sz="8"/>
            <w:bottom w:val="single" w:color="000000" w:space="24" w:sz="8"/>
            <w:right w:val="single" w:color="000000" w:space="24" w:sz="8"/>
          </w:pgBorders>
        </w:sectPr>
      </w:pPr>
    </w:p>
    <w:p>
      <w:pPr>
        <w:pStyle w:val="ListParagraph"/>
        <w:numPr>
          <w:ilvl w:val="0"/>
          <w:numId w:val="11"/>
        </w:numPr>
        <w:tabs>
          <w:tab w:pos="480" w:val="left" w:leader="none"/>
        </w:tabs>
        <w:spacing w:line="278" w:lineRule="auto" w:before="80" w:after="0"/>
        <w:ind w:left="260" w:right="204" w:firstLine="0"/>
        <w:jc w:val="left"/>
        <w:rPr>
          <w:sz w:val="22"/>
        </w:rPr>
      </w:pPr>
      <w:r>
        <w:rPr>
          <w:b/>
          <w:i/>
          <w:sz w:val="22"/>
        </w:rPr>
        <w:t>Trust in Recommendations</w:t>
      </w:r>
      <w:r>
        <w:rPr>
          <w:sz w:val="22"/>
        </w:rPr>
        <w:t>: - Influencers vs. Traditional Advertising: - Respondents typically place greater</w:t>
      </w:r>
      <w:r>
        <w:rPr>
          <w:spacing w:val="-4"/>
          <w:sz w:val="22"/>
        </w:rPr>
        <w:t> </w:t>
      </w:r>
      <w:r>
        <w:rPr>
          <w:sz w:val="22"/>
        </w:rPr>
        <w:t>faith</w:t>
      </w:r>
      <w:r>
        <w:rPr>
          <w:spacing w:val="-4"/>
          <w:sz w:val="22"/>
        </w:rPr>
        <w:t> </w:t>
      </w:r>
      <w:r>
        <w:rPr>
          <w:sz w:val="22"/>
        </w:rPr>
        <w:t>in</w:t>
      </w:r>
      <w:r>
        <w:rPr>
          <w:spacing w:val="-4"/>
          <w:sz w:val="22"/>
        </w:rPr>
        <w:t> </w:t>
      </w:r>
      <w:r>
        <w:rPr>
          <w:sz w:val="22"/>
        </w:rPr>
        <w:t>influencer</w:t>
      </w:r>
      <w:r>
        <w:rPr>
          <w:spacing w:val="-4"/>
          <w:sz w:val="22"/>
        </w:rPr>
        <w:t> </w:t>
      </w:r>
      <w:r>
        <w:rPr>
          <w:sz w:val="22"/>
        </w:rPr>
        <w:t>recommendations</w:t>
      </w:r>
      <w:r>
        <w:rPr>
          <w:spacing w:val="-4"/>
          <w:sz w:val="22"/>
        </w:rPr>
        <w:t> </w:t>
      </w:r>
      <w:r>
        <w:rPr>
          <w:sz w:val="22"/>
        </w:rPr>
        <w:t>compared</w:t>
      </w:r>
      <w:r>
        <w:rPr>
          <w:spacing w:val="-4"/>
          <w:sz w:val="22"/>
        </w:rPr>
        <w:t> </w:t>
      </w:r>
      <w:r>
        <w:rPr>
          <w:sz w:val="22"/>
        </w:rPr>
        <w:t>to</w:t>
      </w:r>
      <w:r>
        <w:rPr>
          <w:spacing w:val="-4"/>
          <w:sz w:val="22"/>
        </w:rPr>
        <w:t> </w:t>
      </w:r>
      <w:r>
        <w:rPr>
          <w:sz w:val="22"/>
        </w:rPr>
        <w:t>traditional</w:t>
      </w:r>
      <w:r>
        <w:rPr>
          <w:spacing w:val="-4"/>
          <w:sz w:val="22"/>
        </w:rPr>
        <w:t> </w:t>
      </w:r>
      <w:r>
        <w:rPr>
          <w:sz w:val="22"/>
        </w:rPr>
        <w:t>advertising,</w:t>
      </w:r>
      <w:r>
        <w:rPr>
          <w:spacing w:val="-4"/>
          <w:sz w:val="22"/>
        </w:rPr>
        <w:t> </w:t>
      </w:r>
      <w:r>
        <w:rPr>
          <w:sz w:val="22"/>
        </w:rPr>
        <w:t>highlighting</w:t>
      </w:r>
      <w:r>
        <w:rPr>
          <w:spacing w:val="-4"/>
          <w:sz w:val="22"/>
        </w:rPr>
        <w:t> </w:t>
      </w:r>
      <w:r>
        <w:rPr>
          <w:sz w:val="22"/>
        </w:rPr>
        <w:t>the</w:t>
      </w:r>
      <w:r>
        <w:rPr>
          <w:spacing w:val="-4"/>
          <w:sz w:val="22"/>
        </w:rPr>
        <w:t> </w:t>
      </w:r>
      <w:r>
        <w:rPr>
          <w:sz w:val="22"/>
        </w:rPr>
        <w:t>efficacy of influencer marketing.</w:t>
      </w:r>
    </w:p>
    <w:p>
      <w:pPr>
        <w:pStyle w:val="BodyText"/>
        <w:spacing w:before="66"/>
      </w:pPr>
    </w:p>
    <w:p>
      <w:pPr>
        <w:spacing w:before="0"/>
        <w:ind w:left="260" w:right="0" w:firstLine="0"/>
        <w:jc w:val="left"/>
        <w:rPr>
          <w:sz w:val="24"/>
        </w:rPr>
      </w:pPr>
      <w:r>
        <w:rPr>
          <w:spacing w:val="-2"/>
          <w:sz w:val="24"/>
        </w:rPr>
        <w:t>Implications:</w:t>
      </w:r>
    </w:p>
    <w:p>
      <w:pPr>
        <w:pStyle w:val="BodyText"/>
        <w:spacing w:before="88"/>
        <w:rPr>
          <w:sz w:val="24"/>
        </w:rPr>
      </w:pPr>
    </w:p>
    <w:p>
      <w:pPr>
        <w:pStyle w:val="ListParagraph"/>
        <w:numPr>
          <w:ilvl w:val="0"/>
          <w:numId w:val="18"/>
        </w:numPr>
        <w:tabs>
          <w:tab w:pos="500" w:val="left" w:leader="none"/>
        </w:tabs>
        <w:spacing w:line="240" w:lineRule="auto" w:before="0" w:after="0"/>
        <w:ind w:left="500" w:right="0" w:hanging="240"/>
        <w:jc w:val="both"/>
        <w:rPr>
          <w:sz w:val="24"/>
        </w:rPr>
      </w:pPr>
      <w:r>
        <w:rPr>
          <w:sz w:val="24"/>
        </w:rPr>
        <w:t>Shifting Marketing </w:t>
      </w:r>
      <w:r>
        <w:rPr>
          <w:spacing w:val="-2"/>
          <w:sz w:val="24"/>
        </w:rPr>
        <w:t>Strategies:</w:t>
      </w:r>
    </w:p>
    <w:p>
      <w:pPr>
        <w:pStyle w:val="ListParagraph"/>
        <w:numPr>
          <w:ilvl w:val="1"/>
          <w:numId w:val="18"/>
        </w:numPr>
        <w:tabs>
          <w:tab w:pos="579" w:val="left" w:leader="none"/>
        </w:tabs>
        <w:spacing w:line="278" w:lineRule="auto" w:before="44" w:after="0"/>
        <w:ind w:left="260" w:right="186" w:firstLine="180"/>
        <w:jc w:val="both"/>
        <w:rPr>
          <w:sz w:val="24"/>
        </w:rPr>
      </w:pPr>
      <w:r>
        <w:rPr>
          <w:sz w:val="24"/>
        </w:rPr>
        <w:t>Allocating</w:t>
      </w:r>
      <w:r>
        <w:rPr>
          <w:spacing w:val="-4"/>
          <w:sz w:val="24"/>
        </w:rPr>
        <w:t> </w:t>
      </w:r>
      <w:r>
        <w:rPr>
          <w:sz w:val="24"/>
        </w:rPr>
        <w:t>Resources:</w:t>
      </w:r>
      <w:r>
        <w:rPr>
          <w:spacing w:val="-4"/>
          <w:sz w:val="24"/>
        </w:rPr>
        <w:t> </w:t>
      </w:r>
      <w:r>
        <w:rPr>
          <w:sz w:val="24"/>
        </w:rPr>
        <w:t>Brands</w:t>
      </w:r>
      <w:r>
        <w:rPr>
          <w:spacing w:val="-4"/>
          <w:sz w:val="24"/>
        </w:rPr>
        <w:t> </w:t>
      </w:r>
      <w:r>
        <w:rPr>
          <w:sz w:val="24"/>
        </w:rPr>
        <w:t>should</w:t>
      </w:r>
      <w:r>
        <w:rPr>
          <w:spacing w:val="-4"/>
          <w:sz w:val="24"/>
        </w:rPr>
        <w:t> </w:t>
      </w:r>
      <w:r>
        <w:rPr>
          <w:sz w:val="24"/>
        </w:rPr>
        <w:t>move</w:t>
      </w:r>
      <w:r>
        <w:rPr>
          <w:spacing w:val="-4"/>
          <w:sz w:val="24"/>
        </w:rPr>
        <w:t> </w:t>
      </w:r>
      <w:r>
        <w:rPr>
          <w:sz w:val="24"/>
        </w:rPr>
        <w:t>resources</w:t>
      </w:r>
      <w:r>
        <w:rPr>
          <w:spacing w:val="-4"/>
          <w:sz w:val="24"/>
        </w:rPr>
        <w:t> </w:t>
      </w:r>
      <w:r>
        <w:rPr>
          <w:sz w:val="24"/>
        </w:rPr>
        <w:t>from</w:t>
      </w:r>
      <w:r>
        <w:rPr>
          <w:spacing w:val="-4"/>
          <w:sz w:val="24"/>
        </w:rPr>
        <w:t> </w:t>
      </w:r>
      <w:r>
        <w:rPr>
          <w:sz w:val="24"/>
        </w:rPr>
        <w:t>traditional</w:t>
      </w:r>
      <w:r>
        <w:rPr>
          <w:spacing w:val="-4"/>
          <w:sz w:val="24"/>
        </w:rPr>
        <w:t> </w:t>
      </w:r>
      <w:r>
        <w:rPr>
          <w:sz w:val="24"/>
        </w:rPr>
        <w:t>advertising</w:t>
      </w:r>
      <w:r>
        <w:rPr>
          <w:spacing w:val="-4"/>
          <w:sz w:val="24"/>
        </w:rPr>
        <w:t> </w:t>
      </w:r>
      <w:r>
        <w:rPr>
          <w:sz w:val="24"/>
        </w:rPr>
        <w:t>channels</w:t>
      </w:r>
      <w:r>
        <w:rPr>
          <w:spacing w:val="-4"/>
          <w:sz w:val="24"/>
        </w:rPr>
        <w:t> </w:t>
      </w:r>
      <w:r>
        <w:rPr>
          <w:sz w:val="24"/>
        </w:rPr>
        <w:t>to influencer marketing. This change could lead to more impactful results due to the trust placed in </w:t>
      </w:r>
      <w:r>
        <w:rPr>
          <w:spacing w:val="-2"/>
          <w:sz w:val="24"/>
        </w:rPr>
        <w:t>influencers.</w:t>
      </w:r>
    </w:p>
    <w:p>
      <w:pPr>
        <w:pStyle w:val="BodyText"/>
        <w:spacing w:before="44"/>
        <w:rPr>
          <w:sz w:val="24"/>
        </w:rPr>
      </w:pPr>
    </w:p>
    <w:p>
      <w:pPr>
        <w:pStyle w:val="ListParagraph"/>
        <w:numPr>
          <w:ilvl w:val="0"/>
          <w:numId w:val="18"/>
        </w:numPr>
        <w:tabs>
          <w:tab w:pos="500" w:val="left" w:leader="none"/>
        </w:tabs>
        <w:spacing w:line="240" w:lineRule="auto" w:before="0" w:after="0"/>
        <w:ind w:left="500" w:right="0" w:hanging="240"/>
        <w:jc w:val="left"/>
        <w:rPr>
          <w:sz w:val="24"/>
        </w:rPr>
      </w:pPr>
      <w:r>
        <w:rPr>
          <w:sz w:val="24"/>
        </w:rPr>
        <w:t>Authenticity as a Key </w:t>
      </w:r>
      <w:r>
        <w:rPr>
          <w:spacing w:val="-2"/>
          <w:sz w:val="24"/>
        </w:rPr>
        <w:t>Driver:</w:t>
      </w:r>
    </w:p>
    <w:p>
      <w:pPr>
        <w:pStyle w:val="ListParagraph"/>
        <w:numPr>
          <w:ilvl w:val="1"/>
          <w:numId w:val="18"/>
        </w:numPr>
        <w:tabs>
          <w:tab w:pos="579" w:val="left" w:leader="none"/>
        </w:tabs>
        <w:spacing w:line="278" w:lineRule="auto" w:before="44" w:after="0"/>
        <w:ind w:left="260" w:right="347" w:firstLine="180"/>
        <w:jc w:val="left"/>
        <w:rPr>
          <w:sz w:val="24"/>
        </w:rPr>
      </w:pPr>
      <w:r>
        <w:rPr>
          <w:sz w:val="24"/>
        </w:rPr>
        <w:t>Authentic Messaging: Brands should focus on authentic messaging in influencer collaborations.</w:t>
      </w:r>
      <w:r>
        <w:rPr>
          <w:spacing w:val="-5"/>
          <w:sz w:val="24"/>
        </w:rPr>
        <w:t> </w:t>
      </w:r>
      <w:r>
        <w:rPr>
          <w:sz w:val="24"/>
        </w:rPr>
        <w:t>Genuine</w:t>
      </w:r>
      <w:r>
        <w:rPr>
          <w:spacing w:val="-5"/>
          <w:sz w:val="24"/>
        </w:rPr>
        <w:t> </w:t>
      </w:r>
      <w:r>
        <w:rPr>
          <w:sz w:val="24"/>
        </w:rPr>
        <w:t>endorsements</w:t>
      </w:r>
      <w:r>
        <w:rPr>
          <w:spacing w:val="-5"/>
          <w:sz w:val="24"/>
        </w:rPr>
        <w:t> </w:t>
      </w:r>
      <w:r>
        <w:rPr>
          <w:sz w:val="24"/>
        </w:rPr>
        <w:t>and</w:t>
      </w:r>
      <w:r>
        <w:rPr>
          <w:spacing w:val="-5"/>
          <w:sz w:val="24"/>
        </w:rPr>
        <w:t> </w:t>
      </w:r>
      <w:r>
        <w:rPr>
          <w:sz w:val="24"/>
        </w:rPr>
        <w:t>personal</w:t>
      </w:r>
      <w:r>
        <w:rPr>
          <w:spacing w:val="-5"/>
          <w:sz w:val="24"/>
        </w:rPr>
        <w:t> </w:t>
      </w:r>
      <w:r>
        <w:rPr>
          <w:sz w:val="24"/>
        </w:rPr>
        <w:t>experiences</w:t>
      </w:r>
      <w:r>
        <w:rPr>
          <w:spacing w:val="-5"/>
          <w:sz w:val="24"/>
        </w:rPr>
        <w:t> </w:t>
      </w:r>
      <w:r>
        <w:rPr>
          <w:sz w:val="24"/>
        </w:rPr>
        <w:t>resonate</w:t>
      </w:r>
      <w:r>
        <w:rPr>
          <w:spacing w:val="-5"/>
          <w:sz w:val="24"/>
        </w:rPr>
        <w:t> </w:t>
      </w:r>
      <w:r>
        <w:rPr>
          <w:sz w:val="24"/>
        </w:rPr>
        <w:t>more</w:t>
      </w:r>
      <w:r>
        <w:rPr>
          <w:spacing w:val="-5"/>
          <w:sz w:val="24"/>
        </w:rPr>
        <w:t> </w:t>
      </w:r>
      <w:r>
        <w:rPr>
          <w:sz w:val="24"/>
        </w:rPr>
        <w:t>with</w:t>
      </w:r>
      <w:r>
        <w:rPr>
          <w:spacing w:val="-5"/>
          <w:sz w:val="24"/>
        </w:rPr>
        <w:t> </w:t>
      </w:r>
      <w:r>
        <w:rPr>
          <w:sz w:val="24"/>
        </w:rPr>
        <w:t>consumers and build trust.</w:t>
      </w:r>
    </w:p>
    <w:p>
      <w:pPr>
        <w:pStyle w:val="BodyText"/>
        <w:spacing w:before="43"/>
        <w:rPr>
          <w:sz w:val="24"/>
        </w:rPr>
      </w:pPr>
    </w:p>
    <w:p>
      <w:pPr>
        <w:pStyle w:val="ListParagraph"/>
        <w:numPr>
          <w:ilvl w:val="0"/>
          <w:numId w:val="18"/>
        </w:numPr>
        <w:tabs>
          <w:tab w:pos="500" w:val="left" w:leader="none"/>
        </w:tabs>
        <w:spacing w:line="240" w:lineRule="auto" w:before="1" w:after="0"/>
        <w:ind w:left="500" w:right="0" w:hanging="240"/>
        <w:jc w:val="left"/>
        <w:rPr>
          <w:sz w:val="24"/>
        </w:rPr>
      </w:pPr>
      <w:r>
        <w:rPr>
          <w:sz w:val="24"/>
        </w:rPr>
        <w:t>Integrated Marketing </w:t>
      </w:r>
      <w:r>
        <w:rPr>
          <w:spacing w:val="-2"/>
          <w:sz w:val="24"/>
        </w:rPr>
        <w:t>Approach:</w:t>
      </w:r>
    </w:p>
    <w:p>
      <w:pPr>
        <w:pStyle w:val="ListParagraph"/>
        <w:numPr>
          <w:ilvl w:val="1"/>
          <w:numId w:val="18"/>
        </w:numPr>
        <w:tabs>
          <w:tab w:pos="579" w:val="left" w:leader="none"/>
        </w:tabs>
        <w:spacing w:line="278" w:lineRule="auto" w:before="44" w:after="0"/>
        <w:ind w:left="260" w:right="327" w:firstLine="180"/>
        <w:jc w:val="left"/>
        <w:rPr>
          <w:sz w:val="24"/>
        </w:rPr>
      </w:pPr>
      <w:r>
        <w:rPr>
          <w:sz w:val="24"/>
        </w:rPr>
        <w:t>Synergizing</w:t>
      </w:r>
      <w:r>
        <w:rPr>
          <w:spacing w:val="-5"/>
          <w:sz w:val="24"/>
        </w:rPr>
        <w:t> </w:t>
      </w:r>
      <w:r>
        <w:rPr>
          <w:sz w:val="24"/>
        </w:rPr>
        <w:t>Efforts:</w:t>
      </w:r>
      <w:r>
        <w:rPr>
          <w:spacing w:val="-5"/>
          <w:sz w:val="24"/>
        </w:rPr>
        <w:t> </w:t>
      </w:r>
      <w:r>
        <w:rPr>
          <w:sz w:val="24"/>
        </w:rPr>
        <w:t>Combining</w:t>
      </w:r>
      <w:r>
        <w:rPr>
          <w:spacing w:val="-5"/>
          <w:sz w:val="24"/>
        </w:rPr>
        <w:t> </w:t>
      </w:r>
      <w:r>
        <w:rPr>
          <w:sz w:val="24"/>
        </w:rPr>
        <w:t>influencer</w:t>
      </w:r>
      <w:r>
        <w:rPr>
          <w:spacing w:val="-5"/>
          <w:sz w:val="24"/>
        </w:rPr>
        <w:t> </w:t>
      </w:r>
      <w:r>
        <w:rPr>
          <w:sz w:val="24"/>
        </w:rPr>
        <w:t>marketing</w:t>
      </w:r>
      <w:r>
        <w:rPr>
          <w:spacing w:val="-5"/>
          <w:sz w:val="24"/>
        </w:rPr>
        <w:t> </w:t>
      </w:r>
      <w:r>
        <w:rPr>
          <w:sz w:val="24"/>
        </w:rPr>
        <w:t>with</w:t>
      </w:r>
      <w:r>
        <w:rPr>
          <w:spacing w:val="-5"/>
          <w:sz w:val="24"/>
        </w:rPr>
        <w:t> </w:t>
      </w:r>
      <w:r>
        <w:rPr>
          <w:sz w:val="24"/>
        </w:rPr>
        <w:t>other</w:t>
      </w:r>
      <w:r>
        <w:rPr>
          <w:spacing w:val="-5"/>
          <w:sz w:val="24"/>
        </w:rPr>
        <w:t> </w:t>
      </w:r>
      <w:r>
        <w:rPr>
          <w:sz w:val="24"/>
        </w:rPr>
        <w:t>strategies</w:t>
      </w:r>
      <w:r>
        <w:rPr>
          <w:spacing w:val="-5"/>
          <w:sz w:val="24"/>
        </w:rPr>
        <w:t> </w:t>
      </w:r>
      <w:r>
        <w:rPr>
          <w:sz w:val="24"/>
        </w:rPr>
        <w:t>enhances</w:t>
      </w:r>
      <w:r>
        <w:rPr>
          <w:spacing w:val="-5"/>
          <w:sz w:val="24"/>
        </w:rPr>
        <w:t> </w:t>
      </w:r>
      <w:r>
        <w:rPr>
          <w:sz w:val="24"/>
        </w:rPr>
        <w:t>overall brand visibility. Cohesive campaigns across multiple channels reinforce messaging.</w:t>
      </w:r>
    </w:p>
    <w:p>
      <w:pPr>
        <w:pStyle w:val="BodyText"/>
        <w:spacing w:before="43"/>
        <w:rPr>
          <w:sz w:val="24"/>
        </w:rPr>
      </w:pPr>
    </w:p>
    <w:p>
      <w:pPr>
        <w:pStyle w:val="ListParagraph"/>
        <w:numPr>
          <w:ilvl w:val="0"/>
          <w:numId w:val="18"/>
        </w:numPr>
        <w:tabs>
          <w:tab w:pos="500" w:val="left" w:leader="none"/>
        </w:tabs>
        <w:spacing w:line="240" w:lineRule="auto" w:before="0" w:after="0"/>
        <w:ind w:left="500" w:right="0" w:hanging="240"/>
        <w:jc w:val="left"/>
        <w:rPr>
          <w:sz w:val="24"/>
        </w:rPr>
      </w:pPr>
      <w:r>
        <w:rPr>
          <w:sz w:val="24"/>
        </w:rPr>
        <w:t>Data-Driven Influencer </w:t>
      </w:r>
      <w:r>
        <w:rPr>
          <w:spacing w:val="-2"/>
          <w:sz w:val="24"/>
        </w:rPr>
        <w:t>Selection:</w:t>
      </w:r>
    </w:p>
    <w:p>
      <w:pPr>
        <w:pStyle w:val="ListParagraph"/>
        <w:numPr>
          <w:ilvl w:val="1"/>
          <w:numId w:val="18"/>
        </w:numPr>
        <w:tabs>
          <w:tab w:pos="579" w:val="left" w:leader="none"/>
        </w:tabs>
        <w:spacing w:line="278" w:lineRule="auto" w:before="44" w:after="0"/>
        <w:ind w:left="260" w:right="354" w:firstLine="180"/>
        <w:jc w:val="left"/>
        <w:rPr>
          <w:sz w:val="24"/>
        </w:rPr>
      </w:pPr>
      <w:r>
        <w:rPr>
          <w:sz w:val="24"/>
        </w:rPr>
        <w:t>Understanding</w:t>
      </w:r>
      <w:r>
        <w:rPr>
          <w:spacing w:val="-4"/>
          <w:sz w:val="24"/>
        </w:rPr>
        <w:t> </w:t>
      </w:r>
      <w:r>
        <w:rPr>
          <w:sz w:val="24"/>
        </w:rPr>
        <w:t>Target</w:t>
      </w:r>
      <w:r>
        <w:rPr>
          <w:spacing w:val="-4"/>
          <w:sz w:val="24"/>
        </w:rPr>
        <w:t> </w:t>
      </w:r>
      <w:r>
        <w:rPr>
          <w:sz w:val="24"/>
        </w:rPr>
        <w:t>Audience:</w:t>
      </w:r>
      <w:r>
        <w:rPr>
          <w:spacing w:val="-4"/>
          <w:sz w:val="24"/>
        </w:rPr>
        <w:t> </w:t>
      </w:r>
      <w:r>
        <w:rPr>
          <w:sz w:val="24"/>
        </w:rPr>
        <w:t>Brands</w:t>
      </w:r>
      <w:r>
        <w:rPr>
          <w:spacing w:val="-4"/>
          <w:sz w:val="24"/>
        </w:rPr>
        <w:t> </w:t>
      </w:r>
      <w:r>
        <w:rPr>
          <w:sz w:val="24"/>
        </w:rPr>
        <w:t>should</w:t>
      </w:r>
      <w:r>
        <w:rPr>
          <w:spacing w:val="-4"/>
          <w:sz w:val="24"/>
        </w:rPr>
        <w:t> </w:t>
      </w:r>
      <w:r>
        <w:rPr>
          <w:sz w:val="24"/>
        </w:rPr>
        <w:t>use</w:t>
      </w:r>
      <w:r>
        <w:rPr>
          <w:spacing w:val="-4"/>
          <w:sz w:val="24"/>
        </w:rPr>
        <w:t> </w:t>
      </w:r>
      <w:r>
        <w:rPr>
          <w:sz w:val="24"/>
        </w:rPr>
        <w:t>data</w:t>
      </w:r>
      <w:r>
        <w:rPr>
          <w:spacing w:val="-4"/>
          <w:sz w:val="24"/>
        </w:rPr>
        <w:t> </w:t>
      </w:r>
      <w:r>
        <w:rPr>
          <w:sz w:val="24"/>
        </w:rPr>
        <w:t>analytics</w:t>
      </w:r>
      <w:r>
        <w:rPr>
          <w:spacing w:val="-4"/>
          <w:sz w:val="24"/>
        </w:rPr>
        <w:t> </w:t>
      </w:r>
      <w:r>
        <w:rPr>
          <w:sz w:val="24"/>
        </w:rPr>
        <w:t>to</w:t>
      </w:r>
      <w:r>
        <w:rPr>
          <w:spacing w:val="-4"/>
          <w:sz w:val="24"/>
        </w:rPr>
        <w:t> </w:t>
      </w:r>
      <w:r>
        <w:rPr>
          <w:sz w:val="24"/>
        </w:rPr>
        <w:t>understand</w:t>
      </w:r>
      <w:r>
        <w:rPr>
          <w:spacing w:val="-4"/>
          <w:sz w:val="24"/>
        </w:rPr>
        <w:t> </w:t>
      </w:r>
      <w:r>
        <w:rPr>
          <w:sz w:val="24"/>
        </w:rPr>
        <w:t>their</w:t>
      </w:r>
      <w:r>
        <w:rPr>
          <w:spacing w:val="-4"/>
          <w:sz w:val="24"/>
        </w:rPr>
        <w:t> </w:t>
      </w:r>
      <w:r>
        <w:rPr>
          <w:sz w:val="24"/>
        </w:rPr>
        <w:t>target audience. This helps select influencers whose audience aligns with the brand's target demographic, maximizing impact.</w:t>
      </w:r>
    </w:p>
    <w:p>
      <w:pPr>
        <w:pStyle w:val="BodyText"/>
        <w:spacing w:before="44"/>
        <w:rPr>
          <w:sz w:val="24"/>
        </w:rPr>
      </w:pPr>
    </w:p>
    <w:p>
      <w:pPr>
        <w:pStyle w:val="ListParagraph"/>
        <w:numPr>
          <w:ilvl w:val="0"/>
          <w:numId w:val="18"/>
        </w:numPr>
        <w:tabs>
          <w:tab w:pos="500" w:val="left" w:leader="none"/>
        </w:tabs>
        <w:spacing w:line="240" w:lineRule="auto" w:before="0" w:after="0"/>
        <w:ind w:left="500" w:right="0" w:hanging="240"/>
        <w:jc w:val="left"/>
        <w:rPr>
          <w:sz w:val="24"/>
        </w:rPr>
      </w:pPr>
      <w:r>
        <w:rPr>
          <w:sz w:val="24"/>
        </w:rPr>
        <w:t>Influencers as Brand </w:t>
      </w:r>
      <w:r>
        <w:rPr>
          <w:spacing w:val="-2"/>
          <w:sz w:val="24"/>
        </w:rPr>
        <w:t>Advocates:</w:t>
      </w:r>
    </w:p>
    <w:p>
      <w:pPr>
        <w:pStyle w:val="ListParagraph"/>
        <w:numPr>
          <w:ilvl w:val="1"/>
          <w:numId w:val="18"/>
        </w:numPr>
        <w:tabs>
          <w:tab w:pos="579" w:val="left" w:leader="none"/>
        </w:tabs>
        <w:spacing w:line="278" w:lineRule="auto" w:before="44" w:after="0"/>
        <w:ind w:left="260" w:right="635" w:firstLine="180"/>
        <w:jc w:val="left"/>
        <w:rPr>
          <w:sz w:val="24"/>
        </w:rPr>
      </w:pPr>
      <w:r>
        <w:rPr>
          <w:sz w:val="24"/>
        </w:rPr>
        <w:t>Advocacy</w:t>
      </w:r>
      <w:r>
        <w:rPr>
          <w:spacing w:val="-5"/>
          <w:sz w:val="24"/>
        </w:rPr>
        <w:t> </w:t>
      </w:r>
      <w:r>
        <w:rPr>
          <w:sz w:val="24"/>
        </w:rPr>
        <w:t>Programs:</w:t>
      </w:r>
      <w:r>
        <w:rPr>
          <w:spacing w:val="-5"/>
          <w:sz w:val="24"/>
        </w:rPr>
        <w:t> </w:t>
      </w:r>
      <w:r>
        <w:rPr>
          <w:sz w:val="24"/>
        </w:rPr>
        <w:t>Brands</w:t>
      </w:r>
      <w:r>
        <w:rPr>
          <w:spacing w:val="-5"/>
          <w:sz w:val="24"/>
        </w:rPr>
        <w:t> </w:t>
      </w:r>
      <w:r>
        <w:rPr>
          <w:sz w:val="24"/>
        </w:rPr>
        <w:t>can</w:t>
      </w:r>
      <w:r>
        <w:rPr>
          <w:spacing w:val="-5"/>
          <w:sz w:val="24"/>
        </w:rPr>
        <w:t> </w:t>
      </w:r>
      <w:r>
        <w:rPr>
          <w:sz w:val="24"/>
        </w:rPr>
        <w:t>create</w:t>
      </w:r>
      <w:r>
        <w:rPr>
          <w:spacing w:val="-5"/>
          <w:sz w:val="24"/>
        </w:rPr>
        <w:t> </w:t>
      </w:r>
      <w:r>
        <w:rPr>
          <w:sz w:val="24"/>
        </w:rPr>
        <w:t>influencer</w:t>
      </w:r>
      <w:r>
        <w:rPr>
          <w:spacing w:val="-5"/>
          <w:sz w:val="24"/>
        </w:rPr>
        <w:t> </w:t>
      </w:r>
      <w:r>
        <w:rPr>
          <w:sz w:val="24"/>
        </w:rPr>
        <w:t>advocacy</w:t>
      </w:r>
      <w:r>
        <w:rPr>
          <w:spacing w:val="-5"/>
          <w:sz w:val="24"/>
        </w:rPr>
        <w:t> </w:t>
      </w:r>
      <w:r>
        <w:rPr>
          <w:sz w:val="24"/>
        </w:rPr>
        <w:t>programs</w:t>
      </w:r>
      <w:r>
        <w:rPr>
          <w:spacing w:val="-5"/>
          <w:sz w:val="24"/>
        </w:rPr>
        <w:t> </w:t>
      </w:r>
      <w:r>
        <w:rPr>
          <w:sz w:val="24"/>
        </w:rPr>
        <w:t>where</w:t>
      </w:r>
      <w:r>
        <w:rPr>
          <w:spacing w:val="-5"/>
          <w:sz w:val="24"/>
        </w:rPr>
        <w:t> </w:t>
      </w:r>
      <w:r>
        <w:rPr>
          <w:sz w:val="24"/>
        </w:rPr>
        <w:t>influencers become long-term advocates. This fosters loyalty and trust, leading to more impactful </w:t>
      </w:r>
      <w:r>
        <w:rPr>
          <w:spacing w:val="-2"/>
          <w:sz w:val="24"/>
        </w:rPr>
        <w:t>recommendations.</w:t>
      </w:r>
    </w:p>
    <w:p>
      <w:pPr>
        <w:pStyle w:val="BodyText"/>
        <w:spacing w:before="44"/>
        <w:rPr>
          <w:sz w:val="24"/>
        </w:rPr>
      </w:pPr>
    </w:p>
    <w:p>
      <w:pPr>
        <w:pStyle w:val="ListParagraph"/>
        <w:numPr>
          <w:ilvl w:val="0"/>
          <w:numId w:val="18"/>
        </w:numPr>
        <w:tabs>
          <w:tab w:pos="500" w:val="left" w:leader="none"/>
        </w:tabs>
        <w:spacing w:line="240" w:lineRule="auto" w:before="0" w:after="0"/>
        <w:ind w:left="500" w:right="0" w:hanging="240"/>
        <w:jc w:val="left"/>
        <w:rPr>
          <w:sz w:val="24"/>
        </w:rPr>
      </w:pPr>
      <w:r>
        <w:rPr>
          <w:sz w:val="24"/>
        </w:rPr>
        <w:t>User-Generated Content </w:t>
      </w:r>
      <w:r>
        <w:rPr>
          <w:spacing w:val="-2"/>
          <w:sz w:val="24"/>
        </w:rPr>
        <w:t>(UGC):</w:t>
      </w:r>
    </w:p>
    <w:p>
      <w:pPr>
        <w:pStyle w:val="ListParagraph"/>
        <w:numPr>
          <w:ilvl w:val="1"/>
          <w:numId w:val="18"/>
        </w:numPr>
        <w:tabs>
          <w:tab w:pos="579" w:val="left" w:leader="none"/>
        </w:tabs>
        <w:spacing w:line="278" w:lineRule="auto" w:before="44" w:after="0"/>
        <w:ind w:left="260" w:right="594" w:firstLine="180"/>
        <w:jc w:val="left"/>
        <w:rPr>
          <w:sz w:val="24"/>
        </w:rPr>
      </w:pPr>
      <w:r>
        <w:rPr>
          <w:sz w:val="24"/>
        </w:rPr>
        <w:t>Leveraging</w:t>
      </w:r>
      <w:r>
        <w:rPr>
          <w:spacing w:val="-5"/>
          <w:sz w:val="24"/>
        </w:rPr>
        <w:t> </w:t>
      </w:r>
      <w:r>
        <w:rPr>
          <w:sz w:val="24"/>
        </w:rPr>
        <w:t>UGC:</w:t>
      </w:r>
      <w:r>
        <w:rPr>
          <w:spacing w:val="-5"/>
          <w:sz w:val="24"/>
        </w:rPr>
        <w:t> </w:t>
      </w:r>
      <w:r>
        <w:rPr>
          <w:sz w:val="24"/>
        </w:rPr>
        <w:t>Encouraging</w:t>
      </w:r>
      <w:r>
        <w:rPr>
          <w:spacing w:val="-5"/>
          <w:sz w:val="24"/>
        </w:rPr>
        <w:t> </w:t>
      </w:r>
      <w:r>
        <w:rPr>
          <w:sz w:val="24"/>
        </w:rPr>
        <w:t>user-generated</w:t>
      </w:r>
      <w:r>
        <w:rPr>
          <w:spacing w:val="-5"/>
          <w:sz w:val="24"/>
        </w:rPr>
        <w:t> </w:t>
      </w:r>
      <w:r>
        <w:rPr>
          <w:sz w:val="24"/>
        </w:rPr>
        <w:t>content</w:t>
      </w:r>
      <w:r>
        <w:rPr>
          <w:spacing w:val="-5"/>
          <w:sz w:val="24"/>
        </w:rPr>
        <w:t> </w:t>
      </w:r>
      <w:r>
        <w:rPr>
          <w:sz w:val="24"/>
        </w:rPr>
        <w:t>amplifies</w:t>
      </w:r>
      <w:r>
        <w:rPr>
          <w:spacing w:val="-5"/>
          <w:sz w:val="24"/>
        </w:rPr>
        <w:t> </w:t>
      </w:r>
      <w:r>
        <w:rPr>
          <w:sz w:val="24"/>
        </w:rPr>
        <w:t>the</w:t>
      </w:r>
      <w:r>
        <w:rPr>
          <w:spacing w:val="-5"/>
          <w:sz w:val="24"/>
        </w:rPr>
        <w:t> </w:t>
      </w:r>
      <w:r>
        <w:rPr>
          <w:sz w:val="24"/>
        </w:rPr>
        <w:t>impact</w:t>
      </w:r>
      <w:r>
        <w:rPr>
          <w:spacing w:val="-5"/>
          <w:sz w:val="24"/>
        </w:rPr>
        <w:t> </w:t>
      </w:r>
      <w:r>
        <w:rPr>
          <w:sz w:val="24"/>
        </w:rPr>
        <w:t>of</w:t>
      </w:r>
      <w:r>
        <w:rPr>
          <w:spacing w:val="-5"/>
          <w:sz w:val="24"/>
        </w:rPr>
        <w:t> </w:t>
      </w:r>
      <w:r>
        <w:rPr>
          <w:sz w:val="24"/>
        </w:rPr>
        <w:t>influencer recommendations. Sharing real customer experiences, inspired by influencers, creates a community-driven narrative.</w:t>
      </w:r>
    </w:p>
    <w:p>
      <w:pPr>
        <w:pStyle w:val="BodyText"/>
        <w:spacing w:before="43"/>
        <w:rPr>
          <w:sz w:val="24"/>
        </w:rPr>
      </w:pPr>
    </w:p>
    <w:p>
      <w:pPr>
        <w:pStyle w:val="ListParagraph"/>
        <w:numPr>
          <w:ilvl w:val="0"/>
          <w:numId w:val="18"/>
        </w:numPr>
        <w:tabs>
          <w:tab w:pos="500" w:val="left" w:leader="none"/>
        </w:tabs>
        <w:spacing w:line="240" w:lineRule="auto" w:before="0" w:after="0"/>
        <w:ind w:left="500" w:right="0" w:hanging="240"/>
        <w:jc w:val="left"/>
        <w:rPr>
          <w:sz w:val="24"/>
        </w:rPr>
      </w:pPr>
      <w:r>
        <w:rPr>
          <w:sz w:val="24"/>
        </w:rPr>
        <w:t>Educational Content </w:t>
      </w:r>
      <w:r>
        <w:rPr>
          <w:spacing w:val="-2"/>
          <w:sz w:val="24"/>
        </w:rPr>
        <w:t>Formats:</w:t>
      </w:r>
    </w:p>
    <w:p>
      <w:pPr>
        <w:pStyle w:val="ListParagraph"/>
        <w:numPr>
          <w:ilvl w:val="1"/>
          <w:numId w:val="18"/>
        </w:numPr>
        <w:tabs>
          <w:tab w:pos="579" w:val="left" w:leader="none"/>
        </w:tabs>
        <w:spacing w:line="278" w:lineRule="auto" w:before="44" w:after="0"/>
        <w:ind w:left="260" w:right="554" w:firstLine="180"/>
        <w:jc w:val="left"/>
        <w:rPr>
          <w:sz w:val="24"/>
        </w:rPr>
      </w:pPr>
      <w:r>
        <w:rPr>
          <w:sz w:val="24"/>
        </w:rPr>
        <w:t>Informative Content: Influencers can focus on creating informative content that educates consumers</w:t>
      </w:r>
      <w:r>
        <w:rPr>
          <w:spacing w:val="-4"/>
          <w:sz w:val="24"/>
        </w:rPr>
        <w:t> </w:t>
      </w:r>
      <w:r>
        <w:rPr>
          <w:sz w:val="24"/>
        </w:rPr>
        <w:t>about</w:t>
      </w:r>
      <w:r>
        <w:rPr>
          <w:spacing w:val="-4"/>
          <w:sz w:val="24"/>
        </w:rPr>
        <w:t> </w:t>
      </w:r>
      <w:r>
        <w:rPr>
          <w:sz w:val="24"/>
        </w:rPr>
        <w:t>product</w:t>
      </w:r>
      <w:r>
        <w:rPr>
          <w:spacing w:val="-4"/>
          <w:sz w:val="24"/>
        </w:rPr>
        <w:t> </w:t>
      </w:r>
      <w:r>
        <w:rPr>
          <w:sz w:val="24"/>
        </w:rPr>
        <w:t>features,</w:t>
      </w:r>
      <w:r>
        <w:rPr>
          <w:spacing w:val="-4"/>
          <w:sz w:val="24"/>
        </w:rPr>
        <w:t> </w:t>
      </w:r>
      <w:r>
        <w:rPr>
          <w:sz w:val="24"/>
        </w:rPr>
        <w:t>benefits,</w:t>
      </w:r>
      <w:r>
        <w:rPr>
          <w:spacing w:val="-4"/>
          <w:sz w:val="24"/>
        </w:rPr>
        <w:t> </w:t>
      </w:r>
      <w:r>
        <w:rPr>
          <w:sz w:val="24"/>
        </w:rPr>
        <w:t>and</w:t>
      </w:r>
      <w:r>
        <w:rPr>
          <w:spacing w:val="-4"/>
          <w:sz w:val="24"/>
        </w:rPr>
        <w:t> </w:t>
      </w:r>
      <w:r>
        <w:rPr>
          <w:sz w:val="24"/>
        </w:rPr>
        <w:t>usage.</w:t>
      </w:r>
      <w:r>
        <w:rPr>
          <w:spacing w:val="-4"/>
          <w:sz w:val="24"/>
        </w:rPr>
        <w:t> </w:t>
      </w:r>
      <w:r>
        <w:rPr>
          <w:sz w:val="24"/>
        </w:rPr>
        <w:t>This</w:t>
      </w:r>
      <w:r>
        <w:rPr>
          <w:spacing w:val="-4"/>
          <w:sz w:val="24"/>
        </w:rPr>
        <w:t> </w:t>
      </w:r>
      <w:r>
        <w:rPr>
          <w:sz w:val="24"/>
        </w:rPr>
        <w:t>enhances</w:t>
      </w:r>
      <w:r>
        <w:rPr>
          <w:spacing w:val="-4"/>
          <w:sz w:val="24"/>
        </w:rPr>
        <w:t> </w:t>
      </w:r>
      <w:r>
        <w:rPr>
          <w:sz w:val="24"/>
        </w:rPr>
        <w:t>trust</w:t>
      </w:r>
      <w:r>
        <w:rPr>
          <w:spacing w:val="-4"/>
          <w:sz w:val="24"/>
        </w:rPr>
        <w:t> </w:t>
      </w:r>
      <w:r>
        <w:rPr>
          <w:sz w:val="24"/>
        </w:rPr>
        <w:t>and</w:t>
      </w:r>
      <w:r>
        <w:rPr>
          <w:spacing w:val="-4"/>
          <w:sz w:val="24"/>
        </w:rPr>
        <w:t> </w:t>
      </w:r>
      <w:r>
        <w:rPr>
          <w:sz w:val="24"/>
        </w:rPr>
        <w:t>confidence</w:t>
      </w:r>
      <w:r>
        <w:rPr>
          <w:spacing w:val="-4"/>
          <w:sz w:val="24"/>
        </w:rPr>
        <w:t> </w:t>
      </w:r>
      <w:r>
        <w:rPr>
          <w:sz w:val="24"/>
        </w:rPr>
        <w:t>in purchasing decisions.</w:t>
      </w:r>
    </w:p>
    <w:p>
      <w:pPr>
        <w:spacing w:after="0" w:line="278" w:lineRule="auto"/>
        <w:jc w:val="left"/>
        <w:rPr>
          <w:sz w:val="24"/>
        </w:rPr>
        <w:sectPr>
          <w:pgSz w:w="12240" w:h="15840"/>
          <w:pgMar w:header="720" w:footer="0" w:top="1340" w:bottom="280" w:left="1180" w:right="1320"/>
          <w:pgBorders w:offsetFrom="page">
            <w:top w:val="single" w:color="000000" w:space="24" w:sz="8"/>
            <w:left w:val="single" w:color="000000" w:space="24" w:sz="8"/>
            <w:bottom w:val="single" w:color="000000" w:space="24" w:sz="8"/>
            <w:right w:val="single" w:color="000000" w:space="24" w:sz="8"/>
          </w:pgBorders>
        </w:sectPr>
      </w:pPr>
    </w:p>
    <w:p>
      <w:pPr>
        <w:pStyle w:val="ListParagraph"/>
        <w:numPr>
          <w:ilvl w:val="0"/>
          <w:numId w:val="18"/>
        </w:numPr>
        <w:tabs>
          <w:tab w:pos="500" w:val="left" w:leader="none"/>
        </w:tabs>
        <w:spacing w:line="240" w:lineRule="auto" w:before="81" w:after="0"/>
        <w:ind w:left="500" w:right="0" w:hanging="240"/>
        <w:jc w:val="left"/>
        <w:rPr>
          <w:sz w:val="24"/>
        </w:rPr>
      </w:pPr>
      <w:r>
        <w:rPr>
          <w:sz w:val="24"/>
        </w:rPr>
        <w:t>Transparency in </w:t>
      </w:r>
      <w:r>
        <w:rPr>
          <w:spacing w:val="-2"/>
          <w:sz w:val="24"/>
        </w:rPr>
        <w:t>Collaborations:</w:t>
      </w:r>
    </w:p>
    <w:p>
      <w:pPr>
        <w:pStyle w:val="ListParagraph"/>
        <w:numPr>
          <w:ilvl w:val="1"/>
          <w:numId w:val="18"/>
        </w:numPr>
        <w:tabs>
          <w:tab w:pos="579" w:val="left" w:leader="none"/>
        </w:tabs>
        <w:spacing w:line="278" w:lineRule="auto" w:before="44" w:after="0"/>
        <w:ind w:left="260" w:right="733" w:firstLine="180"/>
        <w:jc w:val="left"/>
        <w:rPr>
          <w:sz w:val="24"/>
        </w:rPr>
      </w:pPr>
      <w:r>
        <w:rPr>
          <w:sz w:val="24"/>
        </w:rPr>
        <w:t>Open</w:t>
      </w:r>
      <w:r>
        <w:rPr>
          <w:spacing w:val="-5"/>
          <w:sz w:val="24"/>
        </w:rPr>
        <w:t> </w:t>
      </w:r>
      <w:r>
        <w:rPr>
          <w:sz w:val="24"/>
        </w:rPr>
        <w:t>Communication:</w:t>
      </w:r>
      <w:r>
        <w:rPr>
          <w:spacing w:val="-5"/>
          <w:sz w:val="24"/>
        </w:rPr>
        <w:t> </w:t>
      </w:r>
      <w:r>
        <w:rPr>
          <w:sz w:val="24"/>
        </w:rPr>
        <w:t>Brands</w:t>
      </w:r>
      <w:r>
        <w:rPr>
          <w:spacing w:val="-5"/>
          <w:sz w:val="24"/>
        </w:rPr>
        <w:t> </w:t>
      </w:r>
      <w:r>
        <w:rPr>
          <w:sz w:val="24"/>
        </w:rPr>
        <w:t>and</w:t>
      </w:r>
      <w:r>
        <w:rPr>
          <w:spacing w:val="-5"/>
          <w:sz w:val="24"/>
        </w:rPr>
        <w:t> </w:t>
      </w:r>
      <w:r>
        <w:rPr>
          <w:sz w:val="24"/>
        </w:rPr>
        <w:t>influencers</w:t>
      </w:r>
      <w:r>
        <w:rPr>
          <w:spacing w:val="-5"/>
          <w:sz w:val="24"/>
        </w:rPr>
        <w:t> </w:t>
      </w:r>
      <w:r>
        <w:rPr>
          <w:sz w:val="24"/>
        </w:rPr>
        <w:t>should</w:t>
      </w:r>
      <w:r>
        <w:rPr>
          <w:spacing w:val="-5"/>
          <w:sz w:val="24"/>
        </w:rPr>
        <w:t> </w:t>
      </w:r>
      <w:r>
        <w:rPr>
          <w:sz w:val="24"/>
        </w:rPr>
        <w:t>communicate</w:t>
      </w:r>
      <w:r>
        <w:rPr>
          <w:spacing w:val="-5"/>
          <w:sz w:val="24"/>
        </w:rPr>
        <w:t> </w:t>
      </w:r>
      <w:r>
        <w:rPr>
          <w:sz w:val="24"/>
        </w:rPr>
        <w:t>transparently</w:t>
      </w:r>
      <w:r>
        <w:rPr>
          <w:spacing w:val="-5"/>
          <w:sz w:val="24"/>
        </w:rPr>
        <w:t> </w:t>
      </w:r>
      <w:r>
        <w:rPr>
          <w:sz w:val="24"/>
        </w:rPr>
        <w:t>about collaborations. Clearly stating when content is sponsored or a partnership exists builds a trustworthy relationship with the audience.</w:t>
      </w:r>
    </w:p>
    <w:p>
      <w:pPr>
        <w:pStyle w:val="BodyText"/>
        <w:spacing w:before="43"/>
        <w:rPr>
          <w:sz w:val="24"/>
        </w:rPr>
      </w:pPr>
    </w:p>
    <w:p>
      <w:pPr>
        <w:pStyle w:val="ListParagraph"/>
        <w:numPr>
          <w:ilvl w:val="0"/>
          <w:numId w:val="18"/>
        </w:numPr>
        <w:tabs>
          <w:tab w:pos="500" w:val="left" w:leader="none"/>
        </w:tabs>
        <w:spacing w:line="240" w:lineRule="auto" w:before="0" w:after="0"/>
        <w:ind w:left="500" w:right="0" w:hanging="240"/>
        <w:jc w:val="left"/>
        <w:rPr>
          <w:sz w:val="24"/>
        </w:rPr>
      </w:pPr>
      <w:r>
        <w:rPr>
          <w:sz w:val="24"/>
        </w:rPr>
        <w:t>Monitoring Influencer </w:t>
      </w:r>
      <w:r>
        <w:rPr>
          <w:spacing w:val="-2"/>
          <w:sz w:val="24"/>
        </w:rPr>
        <w:t>Authenticity:</w:t>
      </w:r>
    </w:p>
    <w:p>
      <w:pPr>
        <w:pStyle w:val="ListParagraph"/>
        <w:numPr>
          <w:ilvl w:val="1"/>
          <w:numId w:val="18"/>
        </w:numPr>
        <w:tabs>
          <w:tab w:pos="579" w:val="left" w:leader="none"/>
        </w:tabs>
        <w:spacing w:line="278" w:lineRule="auto" w:before="44" w:after="0"/>
        <w:ind w:left="260" w:right="596" w:firstLine="180"/>
        <w:jc w:val="left"/>
        <w:rPr>
          <w:sz w:val="24"/>
        </w:rPr>
      </w:pPr>
      <w:r>
        <w:rPr>
          <w:sz w:val="24"/>
        </w:rPr>
        <w:t>Regular</w:t>
      </w:r>
      <w:r>
        <w:rPr>
          <w:spacing w:val="-4"/>
          <w:sz w:val="24"/>
        </w:rPr>
        <w:t> </w:t>
      </w:r>
      <w:r>
        <w:rPr>
          <w:sz w:val="24"/>
        </w:rPr>
        <w:t>Audits:</w:t>
      </w:r>
      <w:r>
        <w:rPr>
          <w:spacing w:val="-4"/>
          <w:sz w:val="24"/>
        </w:rPr>
        <w:t> </w:t>
      </w:r>
      <w:r>
        <w:rPr>
          <w:sz w:val="24"/>
        </w:rPr>
        <w:t>Regularly</w:t>
      </w:r>
      <w:r>
        <w:rPr>
          <w:spacing w:val="-4"/>
          <w:sz w:val="24"/>
        </w:rPr>
        <w:t> </w:t>
      </w:r>
      <w:r>
        <w:rPr>
          <w:sz w:val="24"/>
        </w:rPr>
        <w:t>auditing</w:t>
      </w:r>
      <w:r>
        <w:rPr>
          <w:spacing w:val="-4"/>
          <w:sz w:val="24"/>
        </w:rPr>
        <w:t> </w:t>
      </w:r>
      <w:r>
        <w:rPr>
          <w:sz w:val="24"/>
        </w:rPr>
        <w:t>influencer</w:t>
      </w:r>
      <w:r>
        <w:rPr>
          <w:spacing w:val="-4"/>
          <w:sz w:val="24"/>
        </w:rPr>
        <w:t> </w:t>
      </w:r>
      <w:r>
        <w:rPr>
          <w:sz w:val="24"/>
        </w:rPr>
        <w:t>content</w:t>
      </w:r>
      <w:r>
        <w:rPr>
          <w:spacing w:val="-4"/>
          <w:sz w:val="24"/>
        </w:rPr>
        <w:t> </w:t>
      </w:r>
      <w:r>
        <w:rPr>
          <w:sz w:val="24"/>
        </w:rPr>
        <w:t>ensures</w:t>
      </w:r>
      <w:r>
        <w:rPr>
          <w:spacing w:val="-4"/>
          <w:sz w:val="24"/>
        </w:rPr>
        <w:t> </w:t>
      </w:r>
      <w:r>
        <w:rPr>
          <w:sz w:val="24"/>
        </w:rPr>
        <w:t>alignment</w:t>
      </w:r>
      <w:r>
        <w:rPr>
          <w:spacing w:val="-4"/>
          <w:sz w:val="24"/>
        </w:rPr>
        <w:t> </w:t>
      </w:r>
      <w:r>
        <w:rPr>
          <w:sz w:val="24"/>
        </w:rPr>
        <w:t>with</w:t>
      </w:r>
      <w:r>
        <w:rPr>
          <w:spacing w:val="-4"/>
          <w:sz w:val="24"/>
        </w:rPr>
        <w:t> </w:t>
      </w:r>
      <w:r>
        <w:rPr>
          <w:sz w:val="24"/>
        </w:rPr>
        <w:t>the</w:t>
      </w:r>
      <w:r>
        <w:rPr>
          <w:spacing w:val="-4"/>
          <w:sz w:val="24"/>
        </w:rPr>
        <w:t> </w:t>
      </w:r>
      <w:r>
        <w:rPr>
          <w:sz w:val="24"/>
        </w:rPr>
        <w:t>brand's values and maintains trustworthiness.</w:t>
      </w:r>
    </w:p>
    <w:p>
      <w:pPr>
        <w:pStyle w:val="BodyText"/>
        <w:spacing w:before="44"/>
        <w:rPr>
          <w:sz w:val="24"/>
        </w:rPr>
      </w:pPr>
    </w:p>
    <w:p>
      <w:pPr>
        <w:pStyle w:val="ListParagraph"/>
        <w:numPr>
          <w:ilvl w:val="0"/>
          <w:numId w:val="18"/>
        </w:numPr>
        <w:tabs>
          <w:tab w:pos="620" w:val="left" w:leader="none"/>
        </w:tabs>
        <w:spacing w:line="240" w:lineRule="auto" w:before="0" w:after="0"/>
        <w:ind w:left="620" w:right="0" w:hanging="360"/>
        <w:jc w:val="left"/>
        <w:rPr>
          <w:sz w:val="24"/>
        </w:rPr>
      </w:pPr>
      <w:r>
        <w:rPr>
          <w:sz w:val="24"/>
        </w:rPr>
        <w:t>Measuring Trust </w:t>
      </w:r>
      <w:r>
        <w:rPr>
          <w:spacing w:val="-2"/>
          <w:sz w:val="24"/>
        </w:rPr>
        <w:t>Metrics:</w:t>
      </w:r>
    </w:p>
    <w:p>
      <w:pPr>
        <w:pStyle w:val="ListParagraph"/>
        <w:numPr>
          <w:ilvl w:val="1"/>
          <w:numId w:val="18"/>
        </w:numPr>
        <w:tabs>
          <w:tab w:pos="579" w:val="left" w:leader="none"/>
        </w:tabs>
        <w:spacing w:line="278" w:lineRule="auto" w:before="44" w:after="0"/>
        <w:ind w:left="260" w:right="126" w:firstLine="180"/>
        <w:jc w:val="left"/>
        <w:rPr>
          <w:sz w:val="24"/>
        </w:rPr>
      </w:pPr>
      <w:r>
        <w:rPr>
          <w:sz w:val="24"/>
        </w:rPr>
        <w:t>Quantifying</w:t>
      </w:r>
      <w:r>
        <w:rPr>
          <w:spacing w:val="-4"/>
          <w:sz w:val="24"/>
        </w:rPr>
        <w:t> </w:t>
      </w:r>
      <w:r>
        <w:rPr>
          <w:sz w:val="24"/>
        </w:rPr>
        <w:t>Trust:</w:t>
      </w:r>
      <w:r>
        <w:rPr>
          <w:spacing w:val="-4"/>
          <w:sz w:val="24"/>
        </w:rPr>
        <w:t> </w:t>
      </w:r>
      <w:r>
        <w:rPr>
          <w:sz w:val="24"/>
        </w:rPr>
        <w:t>Brands</w:t>
      </w:r>
      <w:r>
        <w:rPr>
          <w:spacing w:val="-4"/>
          <w:sz w:val="24"/>
        </w:rPr>
        <w:t> </w:t>
      </w:r>
      <w:r>
        <w:rPr>
          <w:sz w:val="24"/>
        </w:rPr>
        <w:t>should</w:t>
      </w:r>
      <w:r>
        <w:rPr>
          <w:spacing w:val="-4"/>
          <w:sz w:val="24"/>
        </w:rPr>
        <w:t> </w:t>
      </w:r>
      <w:r>
        <w:rPr>
          <w:sz w:val="24"/>
        </w:rPr>
        <w:t>develop</w:t>
      </w:r>
      <w:r>
        <w:rPr>
          <w:spacing w:val="-4"/>
          <w:sz w:val="24"/>
        </w:rPr>
        <w:t> </w:t>
      </w:r>
      <w:r>
        <w:rPr>
          <w:sz w:val="24"/>
        </w:rPr>
        <w:t>metrics</w:t>
      </w:r>
      <w:r>
        <w:rPr>
          <w:spacing w:val="-4"/>
          <w:sz w:val="24"/>
        </w:rPr>
        <w:t> </w:t>
      </w:r>
      <w:r>
        <w:rPr>
          <w:sz w:val="24"/>
        </w:rPr>
        <w:t>to</w:t>
      </w:r>
      <w:r>
        <w:rPr>
          <w:spacing w:val="-4"/>
          <w:sz w:val="24"/>
        </w:rPr>
        <w:t> </w:t>
      </w:r>
      <w:r>
        <w:rPr>
          <w:sz w:val="24"/>
        </w:rPr>
        <w:t>measure</w:t>
      </w:r>
      <w:r>
        <w:rPr>
          <w:spacing w:val="-4"/>
          <w:sz w:val="24"/>
        </w:rPr>
        <w:t> </w:t>
      </w:r>
      <w:r>
        <w:rPr>
          <w:sz w:val="24"/>
        </w:rPr>
        <w:t>influencer</w:t>
      </w:r>
      <w:r>
        <w:rPr>
          <w:spacing w:val="-4"/>
          <w:sz w:val="24"/>
        </w:rPr>
        <w:t> </w:t>
      </w:r>
      <w:r>
        <w:rPr>
          <w:sz w:val="24"/>
        </w:rPr>
        <w:t>trustworthiness.</w:t>
      </w:r>
      <w:r>
        <w:rPr>
          <w:spacing w:val="-4"/>
          <w:sz w:val="24"/>
        </w:rPr>
        <w:t> </w:t>
      </w:r>
      <w:r>
        <w:rPr>
          <w:sz w:val="24"/>
        </w:rPr>
        <w:t>This allows for data-driven decisions in selecting influencers who consistently resonate with the </w:t>
      </w:r>
      <w:r>
        <w:rPr>
          <w:spacing w:val="-2"/>
          <w:sz w:val="24"/>
        </w:rPr>
        <w:t>audience.</w:t>
      </w:r>
    </w:p>
    <w:p>
      <w:pPr>
        <w:pStyle w:val="BodyText"/>
        <w:spacing w:before="44"/>
        <w:rPr>
          <w:sz w:val="24"/>
        </w:rPr>
      </w:pPr>
    </w:p>
    <w:p>
      <w:pPr>
        <w:spacing w:line="278" w:lineRule="auto" w:before="0"/>
        <w:ind w:left="260" w:right="0" w:firstLine="0"/>
        <w:jc w:val="left"/>
        <w:rPr>
          <w:sz w:val="24"/>
        </w:rPr>
      </w:pPr>
      <w:r>
        <w:rPr>
          <w:sz w:val="24"/>
        </w:rPr>
        <w:t>In summary, the preference for influencer recommendations signals a shift in consumer trust. Brands</w:t>
      </w:r>
      <w:r>
        <w:rPr>
          <w:spacing w:val="-4"/>
          <w:sz w:val="24"/>
        </w:rPr>
        <w:t> </w:t>
      </w:r>
      <w:r>
        <w:rPr>
          <w:sz w:val="24"/>
        </w:rPr>
        <w:t>can</w:t>
      </w:r>
      <w:r>
        <w:rPr>
          <w:spacing w:val="-4"/>
          <w:sz w:val="24"/>
        </w:rPr>
        <w:t> </w:t>
      </w:r>
      <w:r>
        <w:rPr>
          <w:sz w:val="24"/>
        </w:rPr>
        <w:t>capitalize</w:t>
      </w:r>
      <w:r>
        <w:rPr>
          <w:spacing w:val="-4"/>
          <w:sz w:val="24"/>
        </w:rPr>
        <w:t> </w:t>
      </w:r>
      <w:r>
        <w:rPr>
          <w:sz w:val="24"/>
        </w:rPr>
        <w:t>on</w:t>
      </w:r>
      <w:r>
        <w:rPr>
          <w:spacing w:val="-4"/>
          <w:sz w:val="24"/>
        </w:rPr>
        <w:t> </w:t>
      </w:r>
      <w:r>
        <w:rPr>
          <w:sz w:val="24"/>
        </w:rPr>
        <w:t>this</w:t>
      </w:r>
      <w:r>
        <w:rPr>
          <w:spacing w:val="-4"/>
          <w:sz w:val="24"/>
        </w:rPr>
        <w:t> </w:t>
      </w:r>
      <w:r>
        <w:rPr>
          <w:sz w:val="24"/>
        </w:rPr>
        <w:t>by</w:t>
      </w:r>
      <w:r>
        <w:rPr>
          <w:spacing w:val="-4"/>
          <w:sz w:val="24"/>
        </w:rPr>
        <w:t> </w:t>
      </w:r>
      <w:r>
        <w:rPr>
          <w:sz w:val="24"/>
        </w:rPr>
        <w:t>prioritizing</w:t>
      </w:r>
      <w:r>
        <w:rPr>
          <w:spacing w:val="-4"/>
          <w:sz w:val="24"/>
        </w:rPr>
        <w:t> </w:t>
      </w:r>
      <w:r>
        <w:rPr>
          <w:sz w:val="24"/>
        </w:rPr>
        <w:t>authenticity,</w:t>
      </w:r>
      <w:r>
        <w:rPr>
          <w:spacing w:val="-4"/>
          <w:sz w:val="24"/>
        </w:rPr>
        <w:t> </w:t>
      </w:r>
      <w:r>
        <w:rPr>
          <w:sz w:val="24"/>
        </w:rPr>
        <w:t>integrating</w:t>
      </w:r>
      <w:r>
        <w:rPr>
          <w:spacing w:val="-4"/>
          <w:sz w:val="24"/>
        </w:rPr>
        <w:t> </w:t>
      </w:r>
      <w:r>
        <w:rPr>
          <w:sz w:val="24"/>
        </w:rPr>
        <w:t>influencer</w:t>
      </w:r>
      <w:r>
        <w:rPr>
          <w:spacing w:val="-4"/>
          <w:sz w:val="24"/>
        </w:rPr>
        <w:t> </w:t>
      </w:r>
      <w:r>
        <w:rPr>
          <w:sz w:val="24"/>
        </w:rPr>
        <w:t>marketing</w:t>
      </w:r>
      <w:r>
        <w:rPr>
          <w:spacing w:val="-4"/>
          <w:sz w:val="24"/>
        </w:rPr>
        <w:t> </w:t>
      </w:r>
      <w:r>
        <w:rPr>
          <w:sz w:val="24"/>
        </w:rPr>
        <w:t>into broader campaigns, and leveraging influencers as brand advocates.</w:t>
      </w:r>
    </w:p>
    <w:p>
      <w:pPr>
        <w:pStyle w:val="BodyText"/>
        <w:spacing w:before="95"/>
        <w:rPr>
          <w:sz w:val="20"/>
        </w:rPr>
      </w:pPr>
      <w:r>
        <w:rPr/>
        <w:drawing>
          <wp:anchor distT="0" distB="0" distL="0" distR="0" allowOverlap="1" layoutInCell="1" locked="0" behindDoc="1" simplePos="0" relativeHeight="487595520">
            <wp:simplePos x="0" y="0"/>
            <wp:positionH relativeFrom="page">
              <wp:posOffset>1114996</wp:posOffset>
            </wp:positionH>
            <wp:positionV relativeFrom="paragraph">
              <wp:posOffset>222025</wp:posOffset>
            </wp:positionV>
            <wp:extent cx="5744271" cy="2340292"/>
            <wp:effectExtent l="0" t="0" r="0" b="0"/>
            <wp:wrapTopAndBottom/>
            <wp:docPr id="18" name="Image 18"/>
            <wp:cNvGraphicFramePr>
              <a:graphicFrameLocks/>
            </wp:cNvGraphicFramePr>
            <a:graphic>
              <a:graphicData uri="http://schemas.openxmlformats.org/drawingml/2006/picture">
                <pic:pic>
                  <pic:nvPicPr>
                    <pic:cNvPr id="18" name="Image 18"/>
                    <pic:cNvPicPr/>
                  </pic:nvPicPr>
                  <pic:blipFill>
                    <a:blip r:embed="rId24" cstate="print"/>
                    <a:stretch>
                      <a:fillRect/>
                    </a:stretch>
                  </pic:blipFill>
                  <pic:spPr>
                    <a:xfrm>
                      <a:off x="0" y="0"/>
                      <a:ext cx="5744271" cy="2340292"/>
                    </a:xfrm>
                    <a:prstGeom prst="rect">
                      <a:avLst/>
                    </a:prstGeom>
                  </pic:spPr>
                </pic:pic>
              </a:graphicData>
            </a:graphic>
          </wp:anchor>
        </w:drawing>
      </w:r>
    </w:p>
    <w:p>
      <w:pPr>
        <w:pStyle w:val="BodyText"/>
        <w:rPr>
          <w:sz w:val="24"/>
        </w:rPr>
      </w:pPr>
    </w:p>
    <w:p>
      <w:pPr>
        <w:pStyle w:val="BodyText"/>
        <w:spacing w:before="167"/>
        <w:rPr>
          <w:sz w:val="24"/>
        </w:rPr>
      </w:pPr>
    </w:p>
    <w:p>
      <w:pPr>
        <w:pStyle w:val="ListParagraph"/>
        <w:numPr>
          <w:ilvl w:val="0"/>
          <w:numId w:val="11"/>
        </w:numPr>
        <w:tabs>
          <w:tab w:pos="480" w:val="left" w:leader="none"/>
        </w:tabs>
        <w:spacing w:line="240" w:lineRule="auto" w:before="0" w:after="0"/>
        <w:ind w:left="480" w:right="0" w:hanging="220"/>
        <w:jc w:val="left"/>
        <w:rPr>
          <w:sz w:val="22"/>
        </w:rPr>
      </w:pPr>
      <w:r>
        <w:rPr>
          <w:b/>
          <w:i/>
          <w:sz w:val="22"/>
        </w:rPr>
        <w:t>Consumer Satisfaction: </w:t>
      </w:r>
      <w:r>
        <w:rPr>
          <w:sz w:val="22"/>
        </w:rPr>
        <w:t>- Satisfaction with Purchase Experience: - The average satisfaction score </w:t>
      </w:r>
      <w:r>
        <w:rPr>
          <w:spacing w:val="-5"/>
          <w:sz w:val="22"/>
        </w:rPr>
        <w:t>of</w:t>
      </w:r>
    </w:p>
    <w:p>
      <w:pPr>
        <w:pStyle w:val="BodyText"/>
        <w:spacing w:line="278" w:lineRule="auto" w:before="40"/>
        <w:ind w:left="260" w:right="124"/>
      </w:pPr>
      <w:r>
        <w:rPr/>
        <w:t>4.4</w:t>
      </w:r>
      <w:r>
        <w:rPr>
          <w:spacing w:val="-3"/>
        </w:rPr>
        <w:t> </w:t>
      </w:r>
      <w:r>
        <w:rPr/>
        <w:t>signifies</w:t>
      </w:r>
      <w:r>
        <w:rPr>
          <w:spacing w:val="-3"/>
        </w:rPr>
        <w:t> </w:t>
      </w:r>
      <w:r>
        <w:rPr/>
        <w:t>a</w:t>
      </w:r>
      <w:r>
        <w:rPr>
          <w:spacing w:val="-3"/>
        </w:rPr>
        <w:t> </w:t>
      </w:r>
      <w:r>
        <w:rPr/>
        <w:t>notable</w:t>
      </w:r>
      <w:r>
        <w:rPr>
          <w:spacing w:val="-3"/>
        </w:rPr>
        <w:t> </w:t>
      </w:r>
      <w:r>
        <w:rPr/>
        <w:t>degree</w:t>
      </w:r>
      <w:r>
        <w:rPr>
          <w:spacing w:val="-3"/>
        </w:rPr>
        <w:t> </w:t>
      </w:r>
      <w:r>
        <w:rPr/>
        <w:t>of</w:t>
      </w:r>
      <w:r>
        <w:rPr>
          <w:spacing w:val="-3"/>
        </w:rPr>
        <w:t> </w:t>
      </w:r>
      <w:r>
        <w:rPr/>
        <w:t>contentment</w:t>
      </w:r>
      <w:r>
        <w:rPr>
          <w:spacing w:val="-3"/>
        </w:rPr>
        <w:t> </w:t>
      </w:r>
      <w:r>
        <w:rPr/>
        <w:t>among</w:t>
      </w:r>
      <w:r>
        <w:rPr>
          <w:spacing w:val="-3"/>
        </w:rPr>
        <w:t> </w:t>
      </w:r>
      <w:r>
        <w:rPr/>
        <w:t>consumers,</w:t>
      </w:r>
      <w:r>
        <w:rPr>
          <w:spacing w:val="-3"/>
        </w:rPr>
        <w:t> </w:t>
      </w:r>
      <w:r>
        <w:rPr/>
        <w:t>which</w:t>
      </w:r>
      <w:r>
        <w:rPr>
          <w:spacing w:val="-3"/>
        </w:rPr>
        <w:t> </w:t>
      </w:r>
      <w:r>
        <w:rPr/>
        <w:t>has</w:t>
      </w:r>
      <w:r>
        <w:rPr>
          <w:spacing w:val="-3"/>
        </w:rPr>
        <w:t> </w:t>
      </w:r>
      <w:r>
        <w:rPr/>
        <w:t>a</w:t>
      </w:r>
      <w:r>
        <w:rPr>
          <w:spacing w:val="-3"/>
        </w:rPr>
        <w:t> </w:t>
      </w:r>
      <w:r>
        <w:rPr/>
        <w:t>favorable</w:t>
      </w:r>
      <w:r>
        <w:rPr>
          <w:spacing w:val="-3"/>
        </w:rPr>
        <w:t> </w:t>
      </w:r>
      <w:r>
        <w:rPr/>
        <w:t>impact</w:t>
      </w:r>
      <w:r>
        <w:rPr>
          <w:spacing w:val="-3"/>
        </w:rPr>
        <w:t> </w:t>
      </w:r>
      <w:r>
        <w:rPr/>
        <w:t>on</w:t>
      </w:r>
      <w:r>
        <w:rPr>
          <w:spacing w:val="-3"/>
        </w:rPr>
        <w:t> </w:t>
      </w:r>
      <w:r>
        <w:rPr/>
        <w:t>the overall experience of purchasing luxury Sneakers.</w:t>
      </w:r>
    </w:p>
    <w:p>
      <w:pPr>
        <w:spacing w:after="0" w:line="278" w:lineRule="auto"/>
        <w:sectPr>
          <w:pgSz w:w="12240" w:h="15840"/>
          <w:pgMar w:header="720" w:footer="0" w:top="1340" w:bottom="280" w:left="1180" w:right="1320"/>
          <w:pgBorders w:offsetFrom="page">
            <w:top w:val="single" w:color="000000" w:space="24" w:sz="8"/>
            <w:left w:val="single" w:color="000000" w:space="24" w:sz="8"/>
            <w:bottom w:val="single" w:color="000000" w:space="24" w:sz="8"/>
            <w:right w:val="single" w:color="000000" w:space="24" w:sz="8"/>
          </w:pgBorders>
        </w:sectPr>
      </w:pPr>
    </w:p>
    <w:p>
      <w:pPr>
        <w:pStyle w:val="BodyText"/>
        <w:spacing w:before="11"/>
        <w:rPr>
          <w:sz w:val="6"/>
        </w:rPr>
      </w:pPr>
    </w:p>
    <w:p>
      <w:pPr>
        <w:pStyle w:val="BodyText"/>
        <w:ind w:left="260"/>
        <w:rPr>
          <w:sz w:val="20"/>
        </w:rPr>
      </w:pPr>
      <w:r>
        <w:rPr>
          <w:sz w:val="20"/>
        </w:rPr>
        <w:drawing>
          <wp:inline distT="0" distB="0" distL="0" distR="0">
            <wp:extent cx="5931622" cy="5000053"/>
            <wp:effectExtent l="0" t="0" r="0" b="0"/>
            <wp:docPr id="19" name="Image 19"/>
            <wp:cNvGraphicFramePr>
              <a:graphicFrameLocks/>
            </wp:cNvGraphicFramePr>
            <a:graphic>
              <a:graphicData uri="http://schemas.openxmlformats.org/drawingml/2006/picture">
                <pic:pic>
                  <pic:nvPicPr>
                    <pic:cNvPr id="19" name="Image 19"/>
                    <pic:cNvPicPr/>
                  </pic:nvPicPr>
                  <pic:blipFill>
                    <a:blip r:embed="rId25" cstate="print"/>
                    <a:stretch>
                      <a:fillRect/>
                    </a:stretch>
                  </pic:blipFill>
                  <pic:spPr>
                    <a:xfrm>
                      <a:off x="0" y="0"/>
                      <a:ext cx="5931622" cy="5000053"/>
                    </a:xfrm>
                    <a:prstGeom prst="rect">
                      <a:avLst/>
                    </a:prstGeom>
                  </pic:spPr>
                </pic:pic>
              </a:graphicData>
            </a:graphic>
          </wp:inline>
        </w:drawing>
      </w:r>
      <w:r>
        <w:rPr>
          <w:sz w:val="20"/>
        </w:rPr>
      </w:r>
    </w:p>
    <w:p>
      <w:pPr>
        <w:pStyle w:val="ListParagraph"/>
        <w:numPr>
          <w:ilvl w:val="0"/>
          <w:numId w:val="11"/>
        </w:numPr>
        <w:tabs>
          <w:tab w:pos="480" w:val="left" w:leader="none"/>
        </w:tabs>
        <w:spacing w:line="240" w:lineRule="auto" w:before="15" w:after="0"/>
        <w:ind w:left="480" w:right="0" w:hanging="220"/>
        <w:jc w:val="left"/>
        <w:rPr>
          <w:b/>
          <w:i/>
          <w:sz w:val="22"/>
        </w:rPr>
      </w:pPr>
      <w:r>
        <w:rPr>
          <w:b/>
          <w:i/>
          <w:sz w:val="22"/>
        </w:rPr>
        <w:t>Engagement and Regret: - Engagement with </w:t>
      </w:r>
      <w:r>
        <w:rPr>
          <w:b/>
          <w:i/>
          <w:spacing w:val="-2"/>
          <w:sz w:val="22"/>
        </w:rPr>
        <w:t>Giveaways:</w:t>
      </w:r>
    </w:p>
    <w:p>
      <w:pPr>
        <w:pStyle w:val="BodyText"/>
        <w:spacing w:line="278" w:lineRule="auto" w:before="40"/>
        <w:ind w:left="260" w:firstLine="330"/>
      </w:pPr>
      <w:r>
        <w:rPr/>
        <w:t>A</w:t>
      </w:r>
      <w:r>
        <w:rPr>
          <w:spacing w:val="-4"/>
        </w:rPr>
        <w:t> </w:t>
      </w:r>
      <w:r>
        <w:rPr/>
        <w:t>considerable</w:t>
      </w:r>
      <w:r>
        <w:rPr>
          <w:spacing w:val="-4"/>
        </w:rPr>
        <w:t> </w:t>
      </w:r>
      <w:r>
        <w:rPr/>
        <w:t>proportion</w:t>
      </w:r>
      <w:r>
        <w:rPr>
          <w:spacing w:val="-4"/>
        </w:rPr>
        <w:t> </w:t>
      </w:r>
      <w:r>
        <w:rPr/>
        <w:t>of</w:t>
      </w:r>
      <w:r>
        <w:rPr>
          <w:spacing w:val="-4"/>
        </w:rPr>
        <w:t> </w:t>
      </w:r>
      <w:r>
        <w:rPr/>
        <w:t>survey</w:t>
      </w:r>
      <w:r>
        <w:rPr>
          <w:spacing w:val="-4"/>
        </w:rPr>
        <w:t> </w:t>
      </w:r>
      <w:r>
        <w:rPr/>
        <w:t>participants</w:t>
      </w:r>
      <w:r>
        <w:rPr>
          <w:spacing w:val="-4"/>
        </w:rPr>
        <w:t> </w:t>
      </w:r>
      <w:r>
        <w:rPr/>
        <w:t>actively</w:t>
      </w:r>
      <w:r>
        <w:rPr>
          <w:spacing w:val="-4"/>
        </w:rPr>
        <w:t> </w:t>
      </w:r>
      <w:r>
        <w:rPr/>
        <w:t>participate</w:t>
      </w:r>
      <w:r>
        <w:rPr>
          <w:spacing w:val="-4"/>
        </w:rPr>
        <w:t> </w:t>
      </w:r>
      <w:r>
        <w:rPr/>
        <w:t>in</w:t>
      </w:r>
      <w:r>
        <w:rPr>
          <w:spacing w:val="-4"/>
        </w:rPr>
        <w:t> </w:t>
      </w:r>
      <w:r>
        <w:rPr/>
        <w:t>giveaways,</w:t>
      </w:r>
      <w:r>
        <w:rPr>
          <w:spacing w:val="-4"/>
        </w:rPr>
        <w:t> </w:t>
      </w:r>
      <w:r>
        <w:rPr/>
        <w:t>indicating</w:t>
      </w:r>
      <w:r>
        <w:rPr>
          <w:spacing w:val="-4"/>
        </w:rPr>
        <w:t> </w:t>
      </w:r>
      <w:r>
        <w:rPr/>
        <w:t>that promotional initiatives, such as freebies, are successful in attracting customer attention.</w:t>
      </w:r>
    </w:p>
    <w:p>
      <w:pPr>
        <w:pStyle w:val="ListParagraph"/>
        <w:numPr>
          <w:ilvl w:val="1"/>
          <w:numId w:val="11"/>
        </w:numPr>
        <w:tabs>
          <w:tab w:pos="718" w:val="left" w:leader="none"/>
        </w:tabs>
        <w:spacing w:line="278" w:lineRule="auto" w:before="0" w:after="0"/>
        <w:ind w:left="260" w:right="686" w:firstLine="330"/>
        <w:jc w:val="left"/>
        <w:rPr>
          <w:sz w:val="22"/>
        </w:rPr>
      </w:pPr>
      <w:r>
        <w:rPr>
          <w:sz w:val="22"/>
        </w:rPr>
        <w:t>A</w:t>
      </w:r>
      <w:r>
        <w:rPr>
          <w:spacing w:val="-4"/>
          <w:sz w:val="22"/>
        </w:rPr>
        <w:t> </w:t>
      </w:r>
      <w:r>
        <w:rPr>
          <w:sz w:val="22"/>
        </w:rPr>
        <w:t>minority</w:t>
      </w:r>
      <w:r>
        <w:rPr>
          <w:spacing w:val="-4"/>
          <w:sz w:val="22"/>
        </w:rPr>
        <w:t> </w:t>
      </w:r>
      <w:r>
        <w:rPr>
          <w:sz w:val="22"/>
        </w:rPr>
        <w:t>of</w:t>
      </w:r>
      <w:r>
        <w:rPr>
          <w:spacing w:val="-4"/>
          <w:sz w:val="22"/>
        </w:rPr>
        <w:t> </w:t>
      </w:r>
      <w:r>
        <w:rPr>
          <w:sz w:val="22"/>
        </w:rPr>
        <w:t>participants</w:t>
      </w:r>
      <w:r>
        <w:rPr>
          <w:spacing w:val="-4"/>
          <w:sz w:val="22"/>
        </w:rPr>
        <w:t> </w:t>
      </w:r>
      <w:r>
        <w:rPr>
          <w:sz w:val="22"/>
        </w:rPr>
        <w:t>expressed</w:t>
      </w:r>
      <w:r>
        <w:rPr>
          <w:spacing w:val="-4"/>
          <w:sz w:val="22"/>
        </w:rPr>
        <w:t> </w:t>
      </w:r>
      <w:r>
        <w:rPr>
          <w:sz w:val="22"/>
        </w:rPr>
        <w:t>remorse</w:t>
      </w:r>
      <w:r>
        <w:rPr>
          <w:spacing w:val="-4"/>
          <w:sz w:val="22"/>
        </w:rPr>
        <w:t> </w:t>
      </w:r>
      <w:r>
        <w:rPr>
          <w:sz w:val="22"/>
        </w:rPr>
        <w:t>regarding</w:t>
      </w:r>
      <w:r>
        <w:rPr>
          <w:spacing w:val="-4"/>
          <w:sz w:val="22"/>
        </w:rPr>
        <w:t> </w:t>
      </w:r>
      <w:r>
        <w:rPr>
          <w:sz w:val="22"/>
        </w:rPr>
        <w:t>their</w:t>
      </w:r>
      <w:r>
        <w:rPr>
          <w:spacing w:val="-4"/>
          <w:sz w:val="22"/>
        </w:rPr>
        <w:t> </w:t>
      </w:r>
      <w:r>
        <w:rPr>
          <w:sz w:val="22"/>
        </w:rPr>
        <w:t>purchases,</w:t>
      </w:r>
      <w:r>
        <w:rPr>
          <w:spacing w:val="-4"/>
          <w:sz w:val="22"/>
        </w:rPr>
        <w:t> </w:t>
      </w:r>
      <w:r>
        <w:rPr>
          <w:sz w:val="22"/>
        </w:rPr>
        <w:t>suggesting</w:t>
      </w:r>
      <w:r>
        <w:rPr>
          <w:spacing w:val="-4"/>
          <w:sz w:val="22"/>
        </w:rPr>
        <w:t> </w:t>
      </w:r>
      <w:r>
        <w:rPr>
          <w:sz w:val="22"/>
        </w:rPr>
        <w:t>a</w:t>
      </w:r>
      <w:r>
        <w:rPr>
          <w:spacing w:val="-4"/>
          <w:sz w:val="22"/>
        </w:rPr>
        <w:t> </w:t>
      </w:r>
      <w:r>
        <w:rPr>
          <w:sz w:val="22"/>
        </w:rPr>
        <w:t>generally positive level of pleasure.</w:t>
      </w:r>
    </w:p>
    <w:p>
      <w:pPr>
        <w:pStyle w:val="BodyText"/>
        <w:spacing w:before="66"/>
      </w:pPr>
    </w:p>
    <w:p>
      <w:pPr>
        <w:spacing w:before="0"/>
        <w:ind w:left="260" w:right="0" w:firstLine="0"/>
        <w:jc w:val="left"/>
        <w:rPr>
          <w:sz w:val="24"/>
        </w:rPr>
      </w:pPr>
      <w:r>
        <w:rPr>
          <w:spacing w:val="-2"/>
          <w:sz w:val="24"/>
        </w:rPr>
        <w:t>Implications:</w:t>
      </w:r>
    </w:p>
    <w:p>
      <w:pPr>
        <w:pStyle w:val="BodyText"/>
        <w:spacing w:before="88"/>
        <w:rPr>
          <w:sz w:val="24"/>
        </w:rPr>
      </w:pPr>
    </w:p>
    <w:p>
      <w:pPr>
        <w:pStyle w:val="ListParagraph"/>
        <w:numPr>
          <w:ilvl w:val="0"/>
          <w:numId w:val="19"/>
        </w:numPr>
        <w:tabs>
          <w:tab w:pos="500" w:val="left" w:leader="none"/>
        </w:tabs>
        <w:spacing w:line="240" w:lineRule="auto" w:before="0" w:after="0"/>
        <w:ind w:left="500" w:right="0" w:hanging="240"/>
        <w:jc w:val="left"/>
        <w:rPr>
          <w:sz w:val="24"/>
        </w:rPr>
      </w:pPr>
      <w:r>
        <w:rPr>
          <w:sz w:val="24"/>
        </w:rPr>
        <w:t>Strategic </w:t>
      </w:r>
      <w:r>
        <w:rPr>
          <w:spacing w:val="-2"/>
          <w:sz w:val="24"/>
        </w:rPr>
        <w:t>Giveaways:</w:t>
      </w:r>
    </w:p>
    <w:p>
      <w:pPr>
        <w:pStyle w:val="ListParagraph"/>
        <w:numPr>
          <w:ilvl w:val="1"/>
          <w:numId w:val="19"/>
        </w:numPr>
        <w:tabs>
          <w:tab w:pos="579" w:val="left" w:leader="none"/>
        </w:tabs>
        <w:spacing w:line="278" w:lineRule="auto" w:before="44" w:after="0"/>
        <w:ind w:left="260" w:right="646" w:firstLine="180"/>
        <w:jc w:val="both"/>
        <w:rPr>
          <w:sz w:val="24"/>
        </w:rPr>
      </w:pPr>
      <w:r>
        <w:rPr>
          <w:sz w:val="24"/>
        </w:rPr>
        <w:t>Planning</w:t>
      </w:r>
      <w:r>
        <w:rPr>
          <w:spacing w:val="-4"/>
          <w:sz w:val="24"/>
        </w:rPr>
        <w:t> </w:t>
      </w:r>
      <w:r>
        <w:rPr>
          <w:sz w:val="24"/>
        </w:rPr>
        <w:t>and</w:t>
      </w:r>
      <w:r>
        <w:rPr>
          <w:spacing w:val="-4"/>
          <w:sz w:val="24"/>
        </w:rPr>
        <w:t> </w:t>
      </w:r>
      <w:r>
        <w:rPr>
          <w:sz w:val="24"/>
        </w:rPr>
        <w:t>Strategy:</w:t>
      </w:r>
      <w:r>
        <w:rPr>
          <w:spacing w:val="-4"/>
          <w:sz w:val="24"/>
        </w:rPr>
        <w:t> </w:t>
      </w:r>
      <w:r>
        <w:rPr>
          <w:sz w:val="24"/>
        </w:rPr>
        <w:t>Brands</w:t>
      </w:r>
      <w:r>
        <w:rPr>
          <w:spacing w:val="-4"/>
          <w:sz w:val="24"/>
        </w:rPr>
        <w:t> </w:t>
      </w:r>
      <w:r>
        <w:rPr>
          <w:sz w:val="24"/>
        </w:rPr>
        <w:t>should</w:t>
      </w:r>
      <w:r>
        <w:rPr>
          <w:spacing w:val="-4"/>
          <w:sz w:val="24"/>
        </w:rPr>
        <w:t> </w:t>
      </w:r>
      <w:r>
        <w:rPr>
          <w:sz w:val="24"/>
        </w:rPr>
        <w:t>plan</w:t>
      </w:r>
      <w:r>
        <w:rPr>
          <w:spacing w:val="-4"/>
          <w:sz w:val="24"/>
        </w:rPr>
        <w:t> </w:t>
      </w:r>
      <w:r>
        <w:rPr>
          <w:sz w:val="24"/>
        </w:rPr>
        <w:t>and</w:t>
      </w:r>
      <w:r>
        <w:rPr>
          <w:spacing w:val="-4"/>
          <w:sz w:val="24"/>
        </w:rPr>
        <w:t> </w:t>
      </w:r>
      <w:r>
        <w:rPr>
          <w:sz w:val="24"/>
        </w:rPr>
        <w:t>execute</w:t>
      </w:r>
      <w:r>
        <w:rPr>
          <w:spacing w:val="-4"/>
          <w:sz w:val="24"/>
        </w:rPr>
        <w:t> </w:t>
      </w:r>
      <w:r>
        <w:rPr>
          <w:sz w:val="24"/>
        </w:rPr>
        <w:t>giveaways</w:t>
      </w:r>
      <w:r>
        <w:rPr>
          <w:spacing w:val="-4"/>
          <w:sz w:val="24"/>
        </w:rPr>
        <w:t> </w:t>
      </w:r>
      <w:r>
        <w:rPr>
          <w:sz w:val="24"/>
        </w:rPr>
        <w:t>strategically,</w:t>
      </w:r>
      <w:r>
        <w:rPr>
          <w:spacing w:val="-4"/>
          <w:sz w:val="24"/>
        </w:rPr>
        <w:t> </w:t>
      </w:r>
      <w:r>
        <w:rPr>
          <w:sz w:val="24"/>
        </w:rPr>
        <w:t>aligning them with product launches or important marketing events to increase their effectiveness.</w:t>
      </w:r>
    </w:p>
    <w:p>
      <w:pPr>
        <w:pStyle w:val="BodyText"/>
        <w:spacing w:before="44"/>
        <w:rPr>
          <w:sz w:val="24"/>
        </w:rPr>
      </w:pPr>
    </w:p>
    <w:p>
      <w:pPr>
        <w:pStyle w:val="ListParagraph"/>
        <w:numPr>
          <w:ilvl w:val="0"/>
          <w:numId w:val="19"/>
        </w:numPr>
        <w:tabs>
          <w:tab w:pos="500" w:val="left" w:leader="none"/>
        </w:tabs>
        <w:spacing w:line="240" w:lineRule="auto" w:before="0" w:after="0"/>
        <w:ind w:left="500" w:right="0" w:hanging="240"/>
        <w:jc w:val="both"/>
        <w:rPr>
          <w:sz w:val="24"/>
        </w:rPr>
      </w:pPr>
      <w:r>
        <w:rPr>
          <w:sz w:val="24"/>
        </w:rPr>
        <w:t>Enhanced Customer </w:t>
      </w:r>
      <w:r>
        <w:rPr>
          <w:spacing w:val="-2"/>
          <w:sz w:val="24"/>
        </w:rPr>
        <w:t>Engagement:</w:t>
      </w:r>
    </w:p>
    <w:p>
      <w:pPr>
        <w:pStyle w:val="ListParagraph"/>
        <w:numPr>
          <w:ilvl w:val="1"/>
          <w:numId w:val="19"/>
        </w:numPr>
        <w:tabs>
          <w:tab w:pos="579" w:val="left" w:leader="none"/>
        </w:tabs>
        <w:spacing w:line="278" w:lineRule="auto" w:before="44" w:after="0"/>
        <w:ind w:left="260" w:right="767" w:firstLine="180"/>
        <w:jc w:val="both"/>
        <w:rPr>
          <w:sz w:val="24"/>
        </w:rPr>
      </w:pPr>
      <w:r>
        <w:rPr>
          <w:sz w:val="24"/>
        </w:rPr>
        <w:t>Interactive</w:t>
      </w:r>
      <w:r>
        <w:rPr>
          <w:spacing w:val="-1"/>
          <w:sz w:val="24"/>
        </w:rPr>
        <w:t> </w:t>
      </w:r>
      <w:r>
        <w:rPr>
          <w:sz w:val="24"/>
        </w:rPr>
        <w:t>Campaigns:</w:t>
      </w:r>
      <w:r>
        <w:rPr>
          <w:spacing w:val="-1"/>
          <w:sz w:val="24"/>
        </w:rPr>
        <w:t> </w:t>
      </w:r>
      <w:r>
        <w:rPr>
          <w:sz w:val="24"/>
        </w:rPr>
        <w:t>Giveaways</w:t>
      </w:r>
      <w:r>
        <w:rPr>
          <w:spacing w:val="-1"/>
          <w:sz w:val="24"/>
        </w:rPr>
        <w:t> </w:t>
      </w:r>
      <w:r>
        <w:rPr>
          <w:sz w:val="24"/>
        </w:rPr>
        <w:t>can</w:t>
      </w:r>
      <w:r>
        <w:rPr>
          <w:spacing w:val="-1"/>
          <w:sz w:val="24"/>
        </w:rPr>
        <w:t> </w:t>
      </w:r>
      <w:r>
        <w:rPr>
          <w:sz w:val="24"/>
        </w:rPr>
        <w:t>be</w:t>
      </w:r>
      <w:r>
        <w:rPr>
          <w:spacing w:val="-1"/>
          <w:sz w:val="24"/>
        </w:rPr>
        <w:t> </w:t>
      </w:r>
      <w:r>
        <w:rPr>
          <w:sz w:val="24"/>
        </w:rPr>
        <w:t>used</w:t>
      </w:r>
      <w:r>
        <w:rPr>
          <w:spacing w:val="-1"/>
          <w:sz w:val="24"/>
        </w:rPr>
        <w:t> </w:t>
      </w:r>
      <w:r>
        <w:rPr>
          <w:sz w:val="24"/>
        </w:rPr>
        <w:t>as</w:t>
      </w:r>
      <w:r>
        <w:rPr>
          <w:spacing w:val="-1"/>
          <w:sz w:val="24"/>
        </w:rPr>
        <w:t> </w:t>
      </w:r>
      <w:r>
        <w:rPr>
          <w:sz w:val="24"/>
        </w:rPr>
        <w:t>part</w:t>
      </w:r>
      <w:r>
        <w:rPr>
          <w:spacing w:val="-1"/>
          <w:sz w:val="24"/>
        </w:rPr>
        <w:t> </w:t>
      </w:r>
      <w:r>
        <w:rPr>
          <w:sz w:val="24"/>
        </w:rPr>
        <w:t>of</w:t>
      </w:r>
      <w:r>
        <w:rPr>
          <w:spacing w:val="-1"/>
          <w:sz w:val="24"/>
        </w:rPr>
        <w:t> </w:t>
      </w:r>
      <w:r>
        <w:rPr>
          <w:sz w:val="24"/>
        </w:rPr>
        <w:t>interactive</w:t>
      </w:r>
      <w:r>
        <w:rPr>
          <w:spacing w:val="-1"/>
          <w:sz w:val="24"/>
        </w:rPr>
        <w:t> </w:t>
      </w:r>
      <w:r>
        <w:rPr>
          <w:sz w:val="24"/>
        </w:rPr>
        <w:t>campaigns,</w:t>
      </w:r>
      <w:r>
        <w:rPr>
          <w:spacing w:val="-1"/>
          <w:sz w:val="24"/>
        </w:rPr>
        <w:t> </w:t>
      </w:r>
      <w:r>
        <w:rPr>
          <w:sz w:val="24"/>
        </w:rPr>
        <w:t>where brands</w:t>
      </w:r>
      <w:r>
        <w:rPr>
          <w:spacing w:val="-4"/>
          <w:sz w:val="24"/>
        </w:rPr>
        <w:t> </w:t>
      </w:r>
      <w:r>
        <w:rPr>
          <w:sz w:val="24"/>
        </w:rPr>
        <w:t>encourage</w:t>
      </w:r>
      <w:r>
        <w:rPr>
          <w:spacing w:val="-4"/>
          <w:sz w:val="24"/>
        </w:rPr>
        <w:t> </w:t>
      </w:r>
      <w:r>
        <w:rPr>
          <w:sz w:val="24"/>
        </w:rPr>
        <w:t>user</w:t>
      </w:r>
      <w:r>
        <w:rPr>
          <w:spacing w:val="-4"/>
          <w:sz w:val="24"/>
        </w:rPr>
        <w:t> </w:t>
      </w:r>
      <w:r>
        <w:rPr>
          <w:sz w:val="24"/>
        </w:rPr>
        <w:t>participation</w:t>
      </w:r>
      <w:r>
        <w:rPr>
          <w:spacing w:val="-4"/>
          <w:sz w:val="24"/>
        </w:rPr>
        <w:t> </w:t>
      </w:r>
      <w:r>
        <w:rPr>
          <w:sz w:val="24"/>
        </w:rPr>
        <w:t>through</w:t>
      </w:r>
      <w:r>
        <w:rPr>
          <w:spacing w:val="-4"/>
          <w:sz w:val="24"/>
        </w:rPr>
        <w:t> </w:t>
      </w:r>
      <w:r>
        <w:rPr>
          <w:sz w:val="24"/>
        </w:rPr>
        <w:t>social</w:t>
      </w:r>
      <w:r>
        <w:rPr>
          <w:spacing w:val="-4"/>
          <w:sz w:val="24"/>
        </w:rPr>
        <w:t> </w:t>
      </w:r>
      <w:r>
        <w:rPr>
          <w:sz w:val="24"/>
        </w:rPr>
        <w:t>media</w:t>
      </w:r>
      <w:r>
        <w:rPr>
          <w:spacing w:val="-4"/>
          <w:sz w:val="24"/>
        </w:rPr>
        <w:t> </w:t>
      </w:r>
      <w:r>
        <w:rPr>
          <w:sz w:val="24"/>
        </w:rPr>
        <w:t>challenges</w:t>
      </w:r>
      <w:r>
        <w:rPr>
          <w:spacing w:val="-4"/>
          <w:sz w:val="24"/>
        </w:rPr>
        <w:t> </w:t>
      </w:r>
      <w:r>
        <w:rPr>
          <w:sz w:val="24"/>
        </w:rPr>
        <w:t>or</w:t>
      </w:r>
      <w:r>
        <w:rPr>
          <w:spacing w:val="-4"/>
          <w:sz w:val="24"/>
        </w:rPr>
        <w:t> </w:t>
      </w:r>
      <w:r>
        <w:rPr>
          <w:sz w:val="24"/>
        </w:rPr>
        <w:t>contests</w:t>
      </w:r>
      <w:r>
        <w:rPr>
          <w:spacing w:val="-4"/>
          <w:sz w:val="24"/>
        </w:rPr>
        <w:t> </w:t>
      </w:r>
      <w:r>
        <w:rPr>
          <w:sz w:val="24"/>
        </w:rPr>
        <w:t>to</w:t>
      </w:r>
      <w:r>
        <w:rPr>
          <w:spacing w:val="-4"/>
          <w:sz w:val="24"/>
        </w:rPr>
        <w:t> </w:t>
      </w:r>
      <w:r>
        <w:rPr>
          <w:sz w:val="24"/>
        </w:rPr>
        <w:t>amplify engagement and expand promotion reach.</w:t>
      </w:r>
    </w:p>
    <w:p>
      <w:pPr>
        <w:spacing w:after="0" w:line="278" w:lineRule="auto"/>
        <w:jc w:val="both"/>
        <w:rPr>
          <w:sz w:val="24"/>
        </w:rPr>
        <w:sectPr>
          <w:pgSz w:w="12240" w:h="15840"/>
          <w:pgMar w:header="720" w:footer="0" w:top="1340" w:bottom="280" w:left="1180" w:right="1320"/>
          <w:pgBorders w:offsetFrom="page">
            <w:top w:val="single" w:color="000000" w:space="24" w:sz="8"/>
            <w:left w:val="single" w:color="000000" w:space="24" w:sz="8"/>
            <w:bottom w:val="single" w:color="000000" w:space="24" w:sz="8"/>
            <w:right w:val="single" w:color="000000" w:space="24" w:sz="8"/>
          </w:pgBorders>
        </w:sectPr>
      </w:pPr>
    </w:p>
    <w:p>
      <w:pPr>
        <w:pStyle w:val="BodyText"/>
        <w:spacing w:before="125"/>
        <w:rPr>
          <w:sz w:val="24"/>
        </w:rPr>
      </w:pPr>
    </w:p>
    <w:p>
      <w:pPr>
        <w:pStyle w:val="ListParagraph"/>
        <w:numPr>
          <w:ilvl w:val="0"/>
          <w:numId w:val="19"/>
        </w:numPr>
        <w:tabs>
          <w:tab w:pos="500" w:val="left" w:leader="none"/>
        </w:tabs>
        <w:spacing w:line="240" w:lineRule="auto" w:before="0" w:after="0"/>
        <w:ind w:left="500" w:right="0" w:hanging="240"/>
        <w:jc w:val="left"/>
        <w:rPr>
          <w:sz w:val="24"/>
        </w:rPr>
      </w:pPr>
      <w:r>
        <w:rPr>
          <w:sz w:val="24"/>
        </w:rPr>
        <w:t>Customer Satisfaction </w:t>
      </w:r>
      <w:r>
        <w:rPr>
          <w:spacing w:val="-2"/>
          <w:sz w:val="24"/>
        </w:rPr>
        <w:t>Programs:</w:t>
      </w:r>
    </w:p>
    <w:p>
      <w:pPr>
        <w:pStyle w:val="ListParagraph"/>
        <w:numPr>
          <w:ilvl w:val="1"/>
          <w:numId w:val="19"/>
        </w:numPr>
        <w:tabs>
          <w:tab w:pos="579" w:val="left" w:leader="none"/>
        </w:tabs>
        <w:spacing w:line="278" w:lineRule="auto" w:before="44" w:after="0"/>
        <w:ind w:left="260" w:right="266" w:firstLine="180"/>
        <w:jc w:val="left"/>
        <w:rPr>
          <w:sz w:val="24"/>
        </w:rPr>
      </w:pPr>
      <w:r>
        <w:rPr>
          <w:sz w:val="24"/>
        </w:rPr>
        <w:t>Gathering Feedback: Brands should gather feedback from participants after giveaways to understand</w:t>
      </w:r>
      <w:r>
        <w:rPr>
          <w:spacing w:val="-4"/>
          <w:sz w:val="24"/>
        </w:rPr>
        <w:t> </w:t>
      </w:r>
      <w:r>
        <w:rPr>
          <w:sz w:val="24"/>
        </w:rPr>
        <w:t>customer</w:t>
      </w:r>
      <w:r>
        <w:rPr>
          <w:spacing w:val="-4"/>
          <w:sz w:val="24"/>
        </w:rPr>
        <w:t> </w:t>
      </w:r>
      <w:r>
        <w:rPr>
          <w:sz w:val="24"/>
        </w:rPr>
        <w:t>sentiments</w:t>
      </w:r>
      <w:r>
        <w:rPr>
          <w:spacing w:val="-4"/>
          <w:sz w:val="24"/>
        </w:rPr>
        <w:t> </w:t>
      </w:r>
      <w:r>
        <w:rPr>
          <w:sz w:val="24"/>
        </w:rPr>
        <w:t>and</w:t>
      </w:r>
      <w:r>
        <w:rPr>
          <w:spacing w:val="-4"/>
          <w:sz w:val="24"/>
        </w:rPr>
        <w:t> </w:t>
      </w:r>
      <w:r>
        <w:rPr>
          <w:sz w:val="24"/>
        </w:rPr>
        <w:t>improve</w:t>
      </w:r>
      <w:r>
        <w:rPr>
          <w:spacing w:val="-4"/>
          <w:sz w:val="24"/>
        </w:rPr>
        <w:t> </w:t>
      </w:r>
      <w:r>
        <w:rPr>
          <w:sz w:val="24"/>
        </w:rPr>
        <w:t>future</w:t>
      </w:r>
      <w:r>
        <w:rPr>
          <w:spacing w:val="-4"/>
          <w:sz w:val="24"/>
        </w:rPr>
        <w:t> </w:t>
      </w:r>
      <w:r>
        <w:rPr>
          <w:sz w:val="24"/>
        </w:rPr>
        <w:t>strategies,</w:t>
      </w:r>
      <w:r>
        <w:rPr>
          <w:spacing w:val="-4"/>
          <w:sz w:val="24"/>
        </w:rPr>
        <w:t> </w:t>
      </w:r>
      <w:r>
        <w:rPr>
          <w:sz w:val="24"/>
        </w:rPr>
        <w:t>ensuring</w:t>
      </w:r>
      <w:r>
        <w:rPr>
          <w:spacing w:val="-4"/>
          <w:sz w:val="24"/>
        </w:rPr>
        <w:t> </w:t>
      </w:r>
      <w:r>
        <w:rPr>
          <w:sz w:val="24"/>
        </w:rPr>
        <w:t>high</w:t>
      </w:r>
      <w:r>
        <w:rPr>
          <w:spacing w:val="-4"/>
          <w:sz w:val="24"/>
        </w:rPr>
        <w:t> </w:t>
      </w:r>
      <w:r>
        <w:rPr>
          <w:sz w:val="24"/>
        </w:rPr>
        <w:t>satisfaction</w:t>
      </w:r>
      <w:r>
        <w:rPr>
          <w:spacing w:val="-4"/>
          <w:sz w:val="24"/>
        </w:rPr>
        <w:t> </w:t>
      </w:r>
      <w:r>
        <w:rPr>
          <w:sz w:val="24"/>
        </w:rPr>
        <w:t>levels.</w:t>
      </w:r>
    </w:p>
    <w:p>
      <w:pPr>
        <w:pStyle w:val="BodyText"/>
        <w:spacing w:before="43"/>
        <w:rPr>
          <w:sz w:val="24"/>
        </w:rPr>
      </w:pPr>
    </w:p>
    <w:p>
      <w:pPr>
        <w:pStyle w:val="ListParagraph"/>
        <w:numPr>
          <w:ilvl w:val="0"/>
          <w:numId w:val="19"/>
        </w:numPr>
        <w:tabs>
          <w:tab w:pos="500" w:val="left" w:leader="none"/>
        </w:tabs>
        <w:spacing w:line="240" w:lineRule="auto" w:before="0" w:after="0"/>
        <w:ind w:left="500" w:right="0" w:hanging="240"/>
        <w:jc w:val="left"/>
        <w:rPr>
          <w:sz w:val="24"/>
        </w:rPr>
      </w:pPr>
      <w:r>
        <w:rPr>
          <w:sz w:val="24"/>
        </w:rPr>
        <w:t>Remorse Mitigation </w:t>
      </w:r>
      <w:r>
        <w:rPr>
          <w:spacing w:val="-2"/>
          <w:sz w:val="24"/>
        </w:rPr>
        <w:t>Strategies:</w:t>
      </w:r>
    </w:p>
    <w:p>
      <w:pPr>
        <w:pStyle w:val="ListParagraph"/>
        <w:numPr>
          <w:ilvl w:val="1"/>
          <w:numId w:val="19"/>
        </w:numPr>
        <w:tabs>
          <w:tab w:pos="579" w:val="left" w:leader="none"/>
        </w:tabs>
        <w:spacing w:line="278" w:lineRule="auto" w:before="45" w:after="0"/>
        <w:ind w:left="260" w:right="293" w:firstLine="180"/>
        <w:jc w:val="left"/>
        <w:rPr>
          <w:sz w:val="24"/>
        </w:rPr>
      </w:pPr>
      <w:r>
        <w:rPr>
          <w:sz w:val="24"/>
        </w:rPr>
        <w:t>Post-Purchase Communication: Brands should focus on communication after purchases to reduce</w:t>
      </w:r>
      <w:r>
        <w:rPr>
          <w:spacing w:val="-4"/>
          <w:sz w:val="24"/>
        </w:rPr>
        <w:t> </w:t>
      </w:r>
      <w:r>
        <w:rPr>
          <w:sz w:val="24"/>
        </w:rPr>
        <w:t>potential</w:t>
      </w:r>
      <w:r>
        <w:rPr>
          <w:spacing w:val="-4"/>
          <w:sz w:val="24"/>
        </w:rPr>
        <w:t> </w:t>
      </w:r>
      <w:r>
        <w:rPr>
          <w:sz w:val="24"/>
        </w:rPr>
        <w:t>remorse,</w:t>
      </w:r>
      <w:r>
        <w:rPr>
          <w:spacing w:val="-4"/>
          <w:sz w:val="24"/>
        </w:rPr>
        <w:t> </w:t>
      </w:r>
      <w:r>
        <w:rPr>
          <w:sz w:val="24"/>
        </w:rPr>
        <w:t>such</w:t>
      </w:r>
      <w:r>
        <w:rPr>
          <w:spacing w:val="-4"/>
          <w:sz w:val="24"/>
        </w:rPr>
        <w:t> </w:t>
      </w:r>
      <w:r>
        <w:rPr>
          <w:sz w:val="24"/>
        </w:rPr>
        <w:t>as</w:t>
      </w:r>
      <w:r>
        <w:rPr>
          <w:spacing w:val="-4"/>
          <w:sz w:val="24"/>
        </w:rPr>
        <w:t> </w:t>
      </w:r>
      <w:r>
        <w:rPr>
          <w:sz w:val="24"/>
        </w:rPr>
        <w:t>providing</w:t>
      </w:r>
      <w:r>
        <w:rPr>
          <w:spacing w:val="-4"/>
          <w:sz w:val="24"/>
        </w:rPr>
        <w:t> </w:t>
      </w:r>
      <w:r>
        <w:rPr>
          <w:sz w:val="24"/>
        </w:rPr>
        <w:t>additional</w:t>
      </w:r>
      <w:r>
        <w:rPr>
          <w:spacing w:val="-4"/>
          <w:sz w:val="24"/>
        </w:rPr>
        <w:t> </w:t>
      </w:r>
      <w:r>
        <w:rPr>
          <w:sz w:val="24"/>
        </w:rPr>
        <w:t>information,</w:t>
      </w:r>
      <w:r>
        <w:rPr>
          <w:spacing w:val="-4"/>
          <w:sz w:val="24"/>
        </w:rPr>
        <w:t> </w:t>
      </w:r>
      <w:r>
        <w:rPr>
          <w:sz w:val="24"/>
        </w:rPr>
        <w:t>usage</w:t>
      </w:r>
      <w:r>
        <w:rPr>
          <w:spacing w:val="-4"/>
          <w:sz w:val="24"/>
        </w:rPr>
        <w:t> </w:t>
      </w:r>
      <w:r>
        <w:rPr>
          <w:sz w:val="24"/>
        </w:rPr>
        <w:t>tips,</w:t>
      </w:r>
      <w:r>
        <w:rPr>
          <w:spacing w:val="-4"/>
          <w:sz w:val="24"/>
        </w:rPr>
        <w:t> </w:t>
      </w:r>
      <w:r>
        <w:rPr>
          <w:sz w:val="24"/>
        </w:rPr>
        <w:t>and</w:t>
      </w:r>
      <w:r>
        <w:rPr>
          <w:spacing w:val="-4"/>
          <w:sz w:val="24"/>
        </w:rPr>
        <w:t> </w:t>
      </w:r>
      <w:r>
        <w:rPr>
          <w:sz w:val="24"/>
        </w:rPr>
        <w:t>encouraging customer reviews to reinforce positive sentiments.</w:t>
      </w:r>
    </w:p>
    <w:p>
      <w:pPr>
        <w:pStyle w:val="BodyText"/>
        <w:spacing w:before="43"/>
        <w:rPr>
          <w:sz w:val="24"/>
        </w:rPr>
      </w:pPr>
    </w:p>
    <w:p>
      <w:pPr>
        <w:pStyle w:val="ListParagraph"/>
        <w:numPr>
          <w:ilvl w:val="0"/>
          <w:numId w:val="19"/>
        </w:numPr>
        <w:tabs>
          <w:tab w:pos="500" w:val="left" w:leader="none"/>
        </w:tabs>
        <w:spacing w:line="240" w:lineRule="auto" w:before="0" w:after="0"/>
        <w:ind w:left="500" w:right="0" w:hanging="240"/>
        <w:jc w:val="left"/>
        <w:rPr>
          <w:sz w:val="24"/>
        </w:rPr>
      </w:pPr>
      <w:r>
        <w:rPr>
          <w:sz w:val="24"/>
        </w:rPr>
        <w:t>Diversified Giveaway </w:t>
      </w:r>
      <w:r>
        <w:rPr>
          <w:spacing w:val="-2"/>
          <w:sz w:val="24"/>
        </w:rPr>
        <w:t>Formats:</w:t>
      </w:r>
    </w:p>
    <w:p>
      <w:pPr>
        <w:pStyle w:val="ListParagraph"/>
        <w:numPr>
          <w:ilvl w:val="1"/>
          <w:numId w:val="19"/>
        </w:numPr>
        <w:tabs>
          <w:tab w:pos="579" w:val="left" w:leader="none"/>
        </w:tabs>
        <w:spacing w:line="278" w:lineRule="auto" w:before="44" w:after="0"/>
        <w:ind w:left="260" w:right="547" w:firstLine="180"/>
        <w:jc w:val="left"/>
        <w:rPr>
          <w:sz w:val="24"/>
        </w:rPr>
      </w:pPr>
      <w:r>
        <w:rPr>
          <w:sz w:val="24"/>
        </w:rPr>
        <w:t>Varied</w:t>
      </w:r>
      <w:r>
        <w:rPr>
          <w:spacing w:val="-4"/>
          <w:sz w:val="24"/>
        </w:rPr>
        <w:t> </w:t>
      </w:r>
      <w:r>
        <w:rPr>
          <w:sz w:val="24"/>
        </w:rPr>
        <w:t>Approaches:</w:t>
      </w:r>
      <w:r>
        <w:rPr>
          <w:spacing w:val="-4"/>
          <w:sz w:val="24"/>
        </w:rPr>
        <w:t> </w:t>
      </w:r>
      <w:r>
        <w:rPr>
          <w:sz w:val="24"/>
        </w:rPr>
        <w:t>To</w:t>
      </w:r>
      <w:r>
        <w:rPr>
          <w:spacing w:val="-4"/>
          <w:sz w:val="24"/>
        </w:rPr>
        <w:t> </w:t>
      </w:r>
      <w:r>
        <w:rPr>
          <w:sz w:val="24"/>
        </w:rPr>
        <w:t>sustain</w:t>
      </w:r>
      <w:r>
        <w:rPr>
          <w:spacing w:val="-4"/>
          <w:sz w:val="24"/>
        </w:rPr>
        <w:t> </w:t>
      </w:r>
      <w:r>
        <w:rPr>
          <w:sz w:val="24"/>
        </w:rPr>
        <w:t>interest,</w:t>
      </w:r>
      <w:r>
        <w:rPr>
          <w:spacing w:val="-4"/>
          <w:sz w:val="24"/>
        </w:rPr>
        <w:t> </w:t>
      </w:r>
      <w:r>
        <w:rPr>
          <w:sz w:val="24"/>
        </w:rPr>
        <w:t>brands</w:t>
      </w:r>
      <w:r>
        <w:rPr>
          <w:spacing w:val="-4"/>
          <w:sz w:val="24"/>
        </w:rPr>
        <w:t> </w:t>
      </w:r>
      <w:r>
        <w:rPr>
          <w:sz w:val="24"/>
        </w:rPr>
        <w:t>can</w:t>
      </w:r>
      <w:r>
        <w:rPr>
          <w:spacing w:val="-4"/>
          <w:sz w:val="24"/>
        </w:rPr>
        <w:t> </w:t>
      </w:r>
      <w:r>
        <w:rPr>
          <w:sz w:val="24"/>
        </w:rPr>
        <w:t>diversify</w:t>
      </w:r>
      <w:r>
        <w:rPr>
          <w:spacing w:val="-4"/>
          <w:sz w:val="24"/>
        </w:rPr>
        <w:t> </w:t>
      </w:r>
      <w:r>
        <w:rPr>
          <w:sz w:val="24"/>
        </w:rPr>
        <w:t>giveaway</w:t>
      </w:r>
      <w:r>
        <w:rPr>
          <w:spacing w:val="-4"/>
          <w:sz w:val="24"/>
        </w:rPr>
        <w:t> </w:t>
      </w:r>
      <w:r>
        <w:rPr>
          <w:sz w:val="24"/>
        </w:rPr>
        <w:t>formats,</w:t>
      </w:r>
      <w:r>
        <w:rPr>
          <w:spacing w:val="-4"/>
          <w:sz w:val="24"/>
        </w:rPr>
        <w:t> </w:t>
      </w:r>
      <w:r>
        <w:rPr>
          <w:sz w:val="24"/>
        </w:rPr>
        <w:t>including surprise giveaways, collaborations with influencers, or themed giveaways related to current luxury sneaker market trends.</w:t>
      </w:r>
    </w:p>
    <w:p>
      <w:pPr>
        <w:pStyle w:val="BodyText"/>
        <w:spacing w:before="44"/>
        <w:rPr>
          <w:sz w:val="24"/>
        </w:rPr>
      </w:pPr>
    </w:p>
    <w:p>
      <w:pPr>
        <w:pStyle w:val="ListParagraph"/>
        <w:numPr>
          <w:ilvl w:val="0"/>
          <w:numId w:val="19"/>
        </w:numPr>
        <w:tabs>
          <w:tab w:pos="500" w:val="left" w:leader="none"/>
        </w:tabs>
        <w:spacing w:line="240" w:lineRule="auto" w:before="0" w:after="0"/>
        <w:ind w:left="500" w:right="0" w:hanging="240"/>
        <w:jc w:val="left"/>
        <w:rPr>
          <w:sz w:val="24"/>
        </w:rPr>
      </w:pPr>
      <w:r>
        <w:rPr>
          <w:sz w:val="24"/>
        </w:rPr>
        <w:t>Limited Edition </w:t>
      </w:r>
      <w:r>
        <w:rPr>
          <w:spacing w:val="-2"/>
          <w:sz w:val="24"/>
        </w:rPr>
        <w:t>Giveaways:</w:t>
      </w:r>
    </w:p>
    <w:p>
      <w:pPr>
        <w:pStyle w:val="ListParagraph"/>
        <w:numPr>
          <w:ilvl w:val="1"/>
          <w:numId w:val="19"/>
        </w:numPr>
        <w:tabs>
          <w:tab w:pos="579" w:val="left" w:leader="none"/>
        </w:tabs>
        <w:spacing w:line="278" w:lineRule="auto" w:before="44" w:after="0"/>
        <w:ind w:left="260" w:right="273" w:firstLine="180"/>
        <w:jc w:val="left"/>
        <w:rPr>
          <w:sz w:val="24"/>
        </w:rPr>
      </w:pPr>
      <w:r>
        <w:rPr>
          <w:sz w:val="24"/>
        </w:rPr>
        <w:t>Exclusivity</w:t>
      </w:r>
      <w:r>
        <w:rPr>
          <w:spacing w:val="-4"/>
          <w:sz w:val="24"/>
        </w:rPr>
        <w:t> </w:t>
      </w:r>
      <w:r>
        <w:rPr>
          <w:sz w:val="24"/>
        </w:rPr>
        <w:t>Appeal:</w:t>
      </w:r>
      <w:r>
        <w:rPr>
          <w:spacing w:val="-4"/>
          <w:sz w:val="24"/>
        </w:rPr>
        <w:t> </w:t>
      </w:r>
      <w:r>
        <w:rPr>
          <w:sz w:val="24"/>
        </w:rPr>
        <w:t>Introducing</w:t>
      </w:r>
      <w:r>
        <w:rPr>
          <w:spacing w:val="-4"/>
          <w:sz w:val="24"/>
        </w:rPr>
        <w:t> </w:t>
      </w:r>
      <w:r>
        <w:rPr>
          <w:sz w:val="24"/>
        </w:rPr>
        <w:t>limited</w:t>
      </w:r>
      <w:r>
        <w:rPr>
          <w:spacing w:val="-4"/>
          <w:sz w:val="24"/>
        </w:rPr>
        <w:t> </w:t>
      </w:r>
      <w:r>
        <w:rPr>
          <w:sz w:val="24"/>
        </w:rPr>
        <w:t>edition</w:t>
      </w:r>
      <w:r>
        <w:rPr>
          <w:spacing w:val="-4"/>
          <w:sz w:val="24"/>
        </w:rPr>
        <w:t> </w:t>
      </w:r>
      <w:r>
        <w:rPr>
          <w:sz w:val="24"/>
        </w:rPr>
        <w:t>giveaways</w:t>
      </w:r>
      <w:r>
        <w:rPr>
          <w:spacing w:val="-4"/>
          <w:sz w:val="24"/>
        </w:rPr>
        <w:t> </w:t>
      </w:r>
      <w:r>
        <w:rPr>
          <w:sz w:val="24"/>
        </w:rPr>
        <w:t>creates</w:t>
      </w:r>
      <w:r>
        <w:rPr>
          <w:spacing w:val="-4"/>
          <w:sz w:val="24"/>
        </w:rPr>
        <w:t> </w:t>
      </w:r>
      <w:r>
        <w:rPr>
          <w:sz w:val="24"/>
        </w:rPr>
        <w:t>a</w:t>
      </w:r>
      <w:r>
        <w:rPr>
          <w:spacing w:val="-4"/>
          <w:sz w:val="24"/>
        </w:rPr>
        <w:t> </w:t>
      </w:r>
      <w:r>
        <w:rPr>
          <w:sz w:val="24"/>
        </w:rPr>
        <w:t>sense</w:t>
      </w:r>
      <w:r>
        <w:rPr>
          <w:spacing w:val="-4"/>
          <w:sz w:val="24"/>
        </w:rPr>
        <w:t> </w:t>
      </w:r>
      <w:r>
        <w:rPr>
          <w:sz w:val="24"/>
        </w:rPr>
        <w:t>of</w:t>
      </w:r>
      <w:r>
        <w:rPr>
          <w:spacing w:val="-4"/>
          <w:sz w:val="24"/>
        </w:rPr>
        <w:t> </w:t>
      </w:r>
      <w:r>
        <w:rPr>
          <w:sz w:val="24"/>
        </w:rPr>
        <w:t>exclusivity</w:t>
      </w:r>
      <w:r>
        <w:rPr>
          <w:spacing w:val="-4"/>
          <w:sz w:val="24"/>
        </w:rPr>
        <w:t> </w:t>
      </w:r>
      <w:r>
        <w:rPr>
          <w:sz w:val="24"/>
        </w:rPr>
        <w:t>and urgency, increasing participation and generating buzz for greater brand visibility.</w:t>
      </w:r>
    </w:p>
    <w:p>
      <w:pPr>
        <w:pStyle w:val="BodyText"/>
        <w:spacing w:before="43"/>
        <w:rPr>
          <w:sz w:val="24"/>
        </w:rPr>
      </w:pPr>
    </w:p>
    <w:p>
      <w:pPr>
        <w:pStyle w:val="ListParagraph"/>
        <w:numPr>
          <w:ilvl w:val="0"/>
          <w:numId w:val="19"/>
        </w:numPr>
        <w:tabs>
          <w:tab w:pos="500" w:val="left" w:leader="none"/>
        </w:tabs>
        <w:spacing w:line="240" w:lineRule="auto" w:before="1" w:after="0"/>
        <w:ind w:left="500" w:right="0" w:hanging="240"/>
        <w:jc w:val="left"/>
        <w:rPr>
          <w:sz w:val="24"/>
        </w:rPr>
      </w:pPr>
      <w:r>
        <w:rPr>
          <w:sz w:val="24"/>
        </w:rPr>
        <w:t>Personalized </w:t>
      </w:r>
      <w:r>
        <w:rPr>
          <w:spacing w:val="-2"/>
          <w:sz w:val="24"/>
        </w:rPr>
        <w:t>Giveaways:</w:t>
      </w:r>
    </w:p>
    <w:p>
      <w:pPr>
        <w:pStyle w:val="ListParagraph"/>
        <w:numPr>
          <w:ilvl w:val="1"/>
          <w:numId w:val="19"/>
        </w:numPr>
        <w:tabs>
          <w:tab w:pos="579" w:val="left" w:leader="none"/>
        </w:tabs>
        <w:spacing w:line="278" w:lineRule="auto" w:before="44" w:after="0"/>
        <w:ind w:left="260" w:right="554" w:firstLine="180"/>
        <w:jc w:val="left"/>
        <w:rPr>
          <w:sz w:val="24"/>
        </w:rPr>
      </w:pPr>
      <w:r>
        <w:rPr>
          <w:sz w:val="24"/>
        </w:rPr>
        <w:t>Tailored</w:t>
      </w:r>
      <w:r>
        <w:rPr>
          <w:spacing w:val="-4"/>
          <w:sz w:val="24"/>
        </w:rPr>
        <w:t> </w:t>
      </w:r>
      <w:r>
        <w:rPr>
          <w:sz w:val="24"/>
        </w:rPr>
        <w:t>Offerings:</w:t>
      </w:r>
      <w:r>
        <w:rPr>
          <w:spacing w:val="-4"/>
          <w:sz w:val="24"/>
        </w:rPr>
        <w:t> </w:t>
      </w:r>
      <w:r>
        <w:rPr>
          <w:sz w:val="24"/>
        </w:rPr>
        <w:t>Offering</w:t>
      </w:r>
      <w:r>
        <w:rPr>
          <w:spacing w:val="-4"/>
          <w:sz w:val="24"/>
        </w:rPr>
        <w:t> </w:t>
      </w:r>
      <w:r>
        <w:rPr>
          <w:sz w:val="24"/>
        </w:rPr>
        <w:t>personalized</w:t>
      </w:r>
      <w:r>
        <w:rPr>
          <w:spacing w:val="-4"/>
          <w:sz w:val="24"/>
        </w:rPr>
        <w:t> </w:t>
      </w:r>
      <w:r>
        <w:rPr>
          <w:sz w:val="24"/>
        </w:rPr>
        <w:t>giveaways,</w:t>
      </w:r>
      <w:r>
        <w:rPr>
          <w:spacing w:val="-4"/>
          <w:sz w:val="24"/>
        </w:rPr>
        <w:t> </w:t>
      </w:r>
      <w:r>
        <w:rPr>
          <w:sz w:val="24"/>
        </w:rPr>
        <w:t>such</w:t>
      </w:r>
      <w:r>
        <w:rPr>
          <w:spacing w:val="-4"/>
          <w:sz w:val="24"/>
        </w:rPr>
        <w:t> </w:t>
      </w:r>
      <w:r>
        <w:rPr>
          <w:sz w:val="24"/>
        </w:rPr>
        <w:t>as</w:t>
      </w:r>
      <w:r>
        <w:rPr>
          <w:spacing w:val="-4"/>
          <w:sz w:val="24"/>
        </w:rPr>
        <w:t> </w:t>
      </w:r>
      <w:r>
        <w:rPr>
          <w:sz w:val="24"/>
        </w:rPr>
        <w:t>allowing</w:t>
      </w:r>
      <w:r>
        <w:rPr>
          <w:spacing w:val="-4"/>
          <w:sz w:val="24"/>
        </w:rPr>
        <w:t> </w:t>
      </w:r>
      <w:r>
        <w:rPr>
          <w:sz w:val="24"/>
        </w:rPr>
        <w:t>winners</w:t>
      </w:r>
      <w:r>
        <w:rPr>
          <w:spacing w:val="-4"/>
          <w:sz w:val="24"/>
        </w:rPr>
        <w:t> </w:t>
      </w:r>
      <w:r>
        <w:rPr>
          <w:sz w:val="24"/>
        </w:rPr>
        <w:t>to</w:t>
      </w:r>
      <w:r>
        <w:rPr>
          <w:spacing w:val="-4"/>
          <w:sz w:val="24"/>
        </w:rPr>
        <w:t> </w:t>
      </w:r>
      <w:r>
        <w:rPr>
          <w:sz w:val="24"/>
        </w:rPr>
        <w:t>choose from a selection of products, adds a personal touch and enhances perceived value.</w:t>
      </w:r>
    </w:p>
    <w:p>
      <w:pPr>
        <w:pStyle w:val="BodyText"/>
        <w:spacing w:before="43"/>
        <w:rPr>
          <w:sz w:val="24"/>
        </w:rPr>
      </w:pPr>
    </w:p>
    <w:p>
      <w:pPr>
        <w:pStyle w:val="ListParagraph"/>
        <w:numPr>
          <w:ilvl w:val="0"/>
          <w:numId w:val="19"/>
        </w:numPr>
        <w:tabs>
          <w:tab w:pos="500" w:val="left" w:leader="none"/>
        </w:tabs>
        <w:spacing w:line="240" w:lineRule="auto" w:before="0" w:after="0"/>
        <w:ind w:left="500" w:right="0" w:hanging="240"/>
        <w:jc w:val="left"/>
        <w:rPr>
          <w:sz w:val="24"/>
        </w:rPr>
      </w:pPr>
      <w:r>
        <w:rPr>
          <w:sz w:val="24"/>
        </w:rPr>
        <w:t>Social Proof </w:t>
      </w:r>
      <w:r>
        <w:rPr>
          <w:spacing w:val="-2"/>
          <w:sz w:val="24"/>
        </w:rPr>
        <w:t>Utilization:</w:t>
      </w:r>
    </w:p>
    <w:p>
      <w:pPr>
        <w:pStyle w:val="ListParagraph"/>
        <w:numPr>
          <w:ilvl w:val="1"/>
          <w:numId w:val="19"/>
        </w:numPr>
        <w:tabs>
          <w:tab w:pos="579" w:val="left" w:leader="none"/>
        </w:tabs>
        <w:spacing w:line="278" w:lineRule="auto" w:before="44" w:after="0"/>
        <w:ind w:left="260" w:right="227" w:firstLine="180"/>
        <w:jc w:val="left"/>
        <w:rPr>
          <w:sz w:val="24"/>
        </w:rPr>
      </w:pPr>
      <w:r>
        <w:rPr>
          <w:sz w:val="24"/>
        </w:rPr>
        <w:t>User Testimonials: Incorporating user testimonials and success stories from giveaway participants</w:t>
      </w:r>
      <w:r>
        <w:rPr>
          <w:spacing w:val="-4"/>
          <w:sz w:val="24"/>
        </w:rPr>
        <w:t> </w:t>
      </w:r>
      <w:r>
        <w:rPr>
          <w:sz w:val="24"/>
        </w:rPr>
        <w:t>in</w:t>
      </w:r>
      <w:r>
        <w:rPr>
          <w:spacing w:val="-4"/>
          <w:sz w:val="24"/>
        </w:rPr>
        <w:t> </w:t>
      </w:r>
      <w:r>
        <w:rPr>
          <w:sz w:val="24"/>
        </w:rPr>
        <w:t>marketing</w:t>
      </w:r>
      <w:r>
        <w:rPr>
          <w:spacing w:val="-4"/>
          <w:sz w:val="24"/>
        </w:rPr>
        <w:t> </w:t>
      </w:r>
      <w:r>
        <w:rPr>
          <w:sz w:val="24"/>
        </w:rPr>
        <w:t>materials</w:t>
      </w:r>
      <w:r>
        <w:rPr>
          <w:spacing w:val="-4"/>
          <w:sz w:val="24"/>
        </w:rPr>
        <w:t> </w:t>
      </w:r>
      <w:r>
        <w:rPr>
          <w:sz w:val="24"/>
        </w:rPr>
        <w:t>establishes</w:t>
      </w:r>
      <w:r>
        <w:rPr>
          <w:spacing w:val="-4"/>
          <w:sz w:val="24"/>
        </w:rPr>
        <w:t> </w:t>
      </w:r>
      <w:r>
        <w:rPr>
          <w:sz w:val="24"/>
        </w:rPr>
        <w:t>social</w:t>
      </w:r>
      <w:r>
        <w:rPr>
          <w:spacing w:val="-4"/>
          <w:sz w:val="24"/>
        </w:rPr>
        <w:t> </w:t>
      </w:r>
      <w:r>
        <w:rPr>
          <w:sz w:val="24"/>
        </w:rPr>
        <w:t>proof,</w:t>
      </w:r>
      <w:r>
        <w:rPr>
          <w:spacing w:val="-4"/>
          <w:sz w:val="24"/>
        </w:rPr>
        <w:t> </w:t>
      </w:r>
      <w:r>
        <w:rPr>
          <w:sz w:val="24"/>
        </w:rPr>
        <w:t>building</w:t>
      </w:r>
      <w:r>
        <w:rPr>
          <w:spacing w:val="-4"/>
          <w:sz w:val="24"/>
        </w:rPr>
        <w:t> </w:t>
      </w:r>
      <w:r>
        <w:rPr>
          <w:sz w:val="24"/>
        </w:rPr>
        <w:t>trust</w:t>
      </w:r>
      <w:r>
        <w:rPr>
          <w:spacing w:val="-4"/>
          <w:sz w:val="24"/>
        </w:rPr>
        <w:t> </w:t>
      </w:r>
      <w:r>
        <w:rPr>
          <w:sz w:val="24"/>
        </w:rPr>
        <w:t>and</w:t>
      </w:r>
      <w:r>
        <w:rPr>
          <w:spacing w:val="-4"/>
          <w:sz w:val="24"/>
        </w:rPr>
        <w:t> </w:t>
      </w:r>
      <w:r>
        <w:rPr>
          <w:sz w:val="24"/>
        </w:rPr>
        <w:t>encouraging</w:t>
      </w:r>
      <w:r>
        <w:rPr>
          <w:spacing w:val="-4"/>
          <w:sz w:val="24"/>
        </w:rPr>
        <w:t> </w:t>
      </w:r>
      <w:r>
        <w:rPr>
          <w:sz w:val="24"/>
        </w:rPr>
        <w:t>more individuals to participate in future giveaways.</w:t>
      </w:r>
    </w:p>
    <w:p>
      <w:pPr>
        <w:pStyle w:val="BodyText"/>
        <w:spacing w:before="44"/>
        <w:rPr>
          <w:sz w:val="24"/>
        </w:rPr>
      </w:pPr>
    </w:p>
    <w:p>
      <w:pPr>
        <w:pStyle w:val="ListParagraph"/>
        <w:numPr>
          <w:ilvl w:val="0"/>
          <w:numId w:val="19"/>
        </w:numPr>
        <w:tabs>
          <w:tab w:pos="500" w:val="left" w:leader="none"/>
        </w:tabs>
        <w:spacing w:line="240" w:lineRule="auto" w:before="0" w:after="0"/>
        <w:ind w:left="500" w:right="0" w:hanging="240"/>
        <w:jc w:val="left"/>
        <w:rPr>
          <w:sz w:val="24"/>
        </w:rPr>
      </w:pPr>
      <w:r>
        <w:rPr>
          <w:sz w:val="24"/>
        </w:rPr>
        <w:t>Cross-Channel </w:t>
      </w:r>
      <w:r>
        <w:rPr>
          <w:spacing w:val="-2"/>
          <w:sz w:val="24"/>
        </w:rPr>
        <w:t>Promotion:</w:t>
      </w:r>
    </w:p>
    <w:p>
      <w:pPr>
        <w:pStyle w:val="ListParagraph"/>
        <w:numPr>
          <w:ilvl w:val="1"/>
          <w:numId w:val="19"/>
        </w:numPr>
        <w:tabs>
          <w:tab w:pos="579" w:val="left" w:leader="none"/>
        </w:tabs>
        <w:spacing w:line="278" w:lineRule="auto" w:before="44" w:after="0"/>
        <w:ind w:left="260" w:right="500" w:firstLine="180"/>
        <w:jc w:val="left"/>
        <w:rPr>
          <w:sz w:val="24"/>
        </w:rPr>
      </w:pPr>
      <w:r>
        <w:rPr>
          <w:sz w:val="24"/>
        </w:rPr>
        <w:t>Holistic</w:t>
      </w:r>
      <w:r>
        <w:rPr>
          <w:spacing w:val="-5"/>
          <w:sz w:val="24"/>
        </w:rPr>
        <w:t> </w:t>
      </w:r>
      <w:r>
        <w:rPr>
          <w:sz w:val="24"/>
        </w:rPr>
        <w:t>Approach:</w:t>
      </w:r>
      <w:r>
        <w:rPr>
          <w:spacing w:val="-5"/>
          <w:sz w:val="24"/>
        </w:rPr>
        <w:t> </w:t>
      </w:r>
      <w:r>
        <w:rPr>
          <w:sz w:val="24"/>
        </w:rPr>
        <w:t>Promoting</w:t>
      </w:r>
      <w:r>
        <w:rPr>
          <w:spacing w:val="-5"/>
          <w:sz w:val="24"/>
        </w:rPr>
        <w:t> </w:t>
      </w:r>
      <w:r>
        <w:rPr>
          <w:sz w:val="24"/>
        </w:rPr>
        <w:t>giveaways</w:t>
      </w:r>
      <w:r>
        <w:rPr>
          <w:spacing w:val="-5"/>
          <w:sz w:val="24"/>
        </w:rPr>
        <w:t> </w:t>
      </w:r>
      <w:r>
        <w:rPr>
          <w:sz w:val="24"/>
        </w:rPr>
        <w:t>across</w:t>
      </w:r>
      <w:r>
        <w:rPr>
          <w:spacing w:val="-5"/>
          <w:sz w:val="24"/>
        </w:rPr>
        <w:t> </w:t>
      </w:r>
      <w:r>
        <w:rPr>
          <w:sz w:val="24"/>
        </w:rPr>
        <w:t>various</w:t>
      </w:r>
      <w:r>
        <w:rPr>
          <w:spacing w:val="-5"/>
          <w:sz w:val="24"/>
        </w:rPr>
        <w:t> </w:t>
      </w:r>
      <w:r>
        <w:rPr>
          <w:sz w:val="24"/>
        </w:rPr>
        <w:t>channels,</w:t>
      </w:r>
      <w:r>
        <w:rPr>
          <w:spacing w:val="-5"/>
          <w:sz w:val="24"/>
        </w:rPr>
        <w:t> </w:t>
      </w:r>
      <w:r>
        <w:rPr>
          <w:sz w:val="24"/>
        </w:rPr>
        <w:t>including</w:t>
      </w:r>
      <w:r>
        <w:rPr>
          <w:spacing w:val="-5"/>
          <w:sz w:val="24"/>
        </w:rPr>
        <w:t> </w:t>
      </w:r>
      <w:r>
        <w:rPr>
          <w:sz w:val="24"/>
        </w:rPr>
        <w:t>social</w:t>
      </w:r>
      <w:r>
        <w:rPr>
          <w:spacing w:val="-5"/>
          <w:sz w:val="24"/>
        </w:rPr>
        <w:t> </w:t>
      </w:r>
      <w:r>
        <w:rPr>
          <w:sz w:val="24"/>
        </w:rPr>
        <w:t>media, email newsletters, and brand websites, ensures wider reach and engagement with a diverse </w:t>
      </w:r>
      <w:r>
        <w:rPr>
          <w:spacing w:val="-2"/>
          <w:sz w:val="24"/>
        </w:rPr>
        <w:t>audience.</w:t>
      </w:r>
    </w:p>
    <w:p>
      <w:pPr>
        <w:pStyle w:val="BodyText"/>
        <w:spacing w:before="43"/>
        <w:rPr>
          <w:sz w:val="24"/>
        </w:rPr>
      </w:pPr>
    </w:p>
    <w:p>
      <w:pPr>
        <w:pStyle w:val="ListParagraph"/>
        <w:numPr>
          <w:ilvl w:val="0"/>
          <w:numId w:val="19"/>
        </w:numPr>
        <w:tabs>
          <w:tab w:pos="620" w:val="left" w:leader="none"/>
        </w:tabs>
        <w:spacing w:line="240" w:lineRule="auto" w:before="1" w:after="0"/>
        <w:ind w:left="620" w:right="0" w:hanging="360"/>
        <w:jc w:val="left"/>
        <w:rPr>
          <w:sz w:val="24"/>
        </w:rPr>
      </w:pPr>
      <w:r>
        <w:rPr>
          <w:sz w:val="24"/>
        </w:rPr>
        <w:t>Sustainability </w:t>
      </w:r>
      <w:r>
        <w:rPr>
          <w:spacing w:val="-2"/>
          <w:sz w:val="24"/>
        </w:rPr>
        <w:t>Initiatives:</w:t>
      </w:r>
    </w:p>
    <w:p>
      <w:pPr>
        <w:pStyle w:val="ListParagraph"/>
        <w:numPr>
          <w:ilvl w:val="1"/>
          <w:numId w:val="19"/>
        </w:numPr>
        <w:tabs>
          <w:tab w:pos="639" w:val="left" w:leader="none"/>
        </w:tabs>
        <w:spacing w:line="278" w:lineRule="auto" w:before="44" w:after="0"/>
        <w:ind w:left="260" w:right="500" w:firstLine="240"/>
        <w:jc w:val="left"/>
        <w:rPr>
          <w:sz w:val="24"/>
        </w:rPr>
      </w:pPr>
      <w:r>
        <w:rPr>
          <w:sz w:val="24"/>
        </w:rPr>
        <w:t>Eco-Friendly Giveaways: Brands can align giveaways with consumer preferences by incorporating</w:t>
      </w:r>
      <w:r>
        <w:rPr>
          <w:spacing w:val="-5"/>
          <w:sz w:val="24"/>
        </w:rPr>
        <w:t> </w:t>
      </w:r>
      <w:r>
        <w:rPr>
          <w:sz w:val="24"/>
        </w:rPr>
        <w:t>sustainable</w:t>
      </w:r>
      <w:r>
        <w:rPr>
          <w:spacing w:val="-5"/>
          <w:sz w:val="24"/>
        </w:rPr>
        <w:t> </w:t>
      </w:r>
      <w:r>
        <w:rPr>
          <w:sz w:val="24"/>
        </w:rPr>
        <w:t>products</w:t>
      </w:r>
      <w:r>
        <w:rPr>
          <w:spacing w:val="-5"/>
          <w:sz w:val="24"/>
        </w:rPr>
        <w:t> </w:t>
      </w:r>
      <w:r>
        <w:rPr>
          <w:sz w:val="24"/>
        </w:rPr>
        <w:t>or</w:t>
      </w:r>
      <w:r>
        <w:rPr>
          <w:spacing w:val="-5"/>
          <w:sz w:val="24"/>
        </w:rPr>
        <w:t> </w:t>
      </w:r>
      <w:r>
        <w:rPr>
          <w:sz w:val="24"/>
        </w:rPr>
        <w:t>initiatives</w:t>
      </w:r>
      <w:r>
        <w:rPr>
          <w:spacing w:val="-5"/>
          <w:sz w:val="24"/>
        </w:rPr>
        <w:t> </w:t>
      </w:r>
      <w:r>
        <w:rPr>
          <w:sz w:val="24"/>
        </w:rPr>
        <w:t>that</w:t>
      </w:r>
      <w:r>
        <w:rPr>
          <w:spacing w:val="-5"/>
          <w:sz w:val="24"/>
        </w:rPr>
        <w:t> </w:t>
      </w:r>
      <w:r>
        <w:rPr>
          <w:sz w:val="24"/>
        </w:rPr>
        <w:t>resonate</w:t>
      </w:r>
      <w:r>
        <w:rPr>
          <w:spacing w:val="-5"/>
          <w:sz w:val="24"/>
        </w:rPr>
        <w:t> </w:t>
      </w:r>
      <w:r>
        <w:rPr>
          <w:sz w:val="24"/>
        </w:rPr>
        <w:t>with</w:t>
      </w:r>
      <w:r>
        <w:rPr>
          <w:spacing w:val="-5"/>
          <w:sz w:val="24"/>
        </w:rPr>
        <w:t> </w:t>
      </w:r>
      <w:r>
        <w:rPr>
          <w:sz w:val="24"/>
        </w:rPr>
        <w:t>environmentally</w:t>
      </w:r>
      <w:r>
        <w:rPr>
          <w:spacing w:val="-5"/>
          <w:sz w:val="24"/>
        </w:rPr>
        <w:t> </w:t>
      </w:r>
      <w:r>
        <w:rPr>
          <w:sz w:val="24"/>
        </w:rPr>
        <w:t>conscious </w:t>
      </w:r>
      <w:r>
        <w:rPr>
          <w:spacing w:val="-2"/>
          <w:sz w:val="24"/>
        </w:rPr>
        <w:t>participants.</w:t>
      </w:r>
    </w:p>
    <w:p>
      <w:pPr>
        <w:pStyle w:val="BodyText"/>
        <w:spacing w:before="43"/>
        <w:rPr>
          <w:sz w:val="24"/>
        </w:rPr>
      </w:pPr>
    </w:p>
    <w:p>
      <w:pPr>
        <w:spacing w:line="278" w:lineRule="auto" w:before="0"/>
        <w:ind w:left="260" w:right="0" w:firstLine="0"/>
        <w:jc w:val="left"/>
        <w:rPr>
          <w:sz w:val="24"/>
        </w:rPr>
      </w:pPr>
      <w:r>
        <w:rPr>
          <w:sz w:val="24"/>
        </w:rPr>
        <w:t>In</w:t>
      </w:r>
      <w:r>
        <w:rPr>
          <w:spacing w:val="-3"/>
          <w:sz w:val="24"/>
        </w:rPr>
        <w:t> </w:t>
      </w:r>
      <w:r>
        <w:rPr>
          <w:sz w:val="24"/>
        </w:rPr>
        <w:t>conclusion,</w:t>
      </w:r>
      <w:r>
        <w:rPr>
          <w:spacing w:val="-3"/>
          <w:sz w:val="24"/>
        </w:rPr>
        <w:t> </w:t>
      </w:r>
      <w:r>
        <w:rPr>
          <w:sz w:val="24"/>
        </w:rPr>
        <w:t>the</w:t>
      </w:r>
      <w:r>
        <w:rPr>
          <w:spacing w:val="-3"/>
          <w:sz w:val="24"/>
        </w:rPr>
        <w:t> </w:t>
      </w:r>
      <w:r>
        <w:rPr>
          <w:sz w:val="24"/>
        </w:rPr>
        <w:t>success</w:t>
      </w:r>
      <w:r>
        <w:rPr>
          <w:spacing w:val="-3"/>
          <w:sz w:val="24"/>
        </w:rPr>
        <w:t> </w:t>
      </w:r>
      <w:r>
        <w:rPr>
          <w:sz w:val="24"/>
        </w:rPr>
        <w:t>of</w:t>
      </w:r>
      <w:r>
        <w:rPr>
          <w:spacing w:val="-3"/>
          <w:sz w:val="24"/>
        </w:rPr>
        <w:t> </w:t>
      </w:r>
      <w:r>
        <w:rPr>
          <w:sz w:val="24"/>
        </w:rPr>
        <w:t>giveaways</w:t>
      </w:r>
      <w:r>
        <w:rPr>
          <w:spacing w:val="-3"/>
          <w:sz w:val="24"/>
        </w:rPr>
        <w:t> </w:t>
      </w:r>
      <w:r>
        <w:rPr>
          <w:sz w:val="24"/>
        </w:rPr>
        <w:t>in</w:t>
      </w:r>
      <w:r>
        <w:rPr>
          <w:spacing w:val="-3"/>
          <w:sz w:val="24"/>
        </w:rPr>
        <w:t> </w:t>
      </w:r>
      <w:r>
        <w:rPr>
          <w:sz w:val="24"/>
        </w:rPr>
        <w:t>attracting</w:t>
      </w:r>
      <w:r>
        <w:rPr>
          <w:spacing w:val="-3"/>
          <w:sz w:val="24"/>
        </w:rPr>
        <w:t> </w:t>
      </w:r>
      <w:r>
        <w:rPr>
          <w:sz w:val="24"/>
        </w:rPr>
        <w:t>customer</w:t>
      </w:r>
      <w:r>
        <w:rPr>
          <w:spacing w:val="-3"/>
          <w:sz w:val="24"/>
        </w:rPr>
        <w:t> </w:t>
      </w:r>
      <w:r>
        <w:rPr>
          <w:sz w:val="24"/>
        </w:rPr>
        <w:t>attention</w:t>
      </w:r>
      <w:r>
        <w:rPr>
          <w:spacing w:val="-3"/>
          <w:sz w:val="24"/>
        </w:rPr>
        <w:t> </w:t>
      </w:r>
      <w:r>
        <w:rPr>
          <w:sz w:val="24"/>
        </w:rPr>
        <w:t>provides</w:t>
      </w:r>
      <w:r>
        <w:rPr>
          <w:spacing w:val="-3"/>
          <w:sz w:val="24"/>
        </w:rPr>
        <w:t> </w:t>
      </w:r>
      <w:r>
        <w:rPr>
          <w:sz w:val="24"/>
        </w:rPr>
        <w:t>brands</w:t>
      </w:r>
      <w:r>
        <w:rPr>
          <w:spacing w:val="-3"/>
          <w:sz w:val="24"/>
        </w:rPr>
        <w:t> </w:t>
      </w:r>
      <w:r>
        <w:rPr>
          <w:sz w:val="24"/>
        </w:rPr>
        <w:t>with</w:t>
      </w:r>
      <w:r>
        <w:rPr>
          <w:spacing w:val="-3"/>
          <w:sz w:val="24"/>
        </w:rPr>
        <w:t> </w:t>
      </w:r>
      <w:r>
        <w:rPr>
          <w:sz w:val="24"/>
        </w:rPr>
        <w:t>an opportunity to enhance their promotional strategies. By implementing strategic and diverse</w:t>
      </w:r>
    </w:p>
    <w:p>
      <w:pPr>
        <w:spacing w:after="0" w:line="278" w:lineRule="auto"/>
        <w:jc w:val="left"/>
        <w:rPr>
          <w:sz w:val="24"/>
        </w:rPr>
        <w:sectPr>
          <w:pgSz w:w="12240" w:h="15840"/>
          <w:pgMar w:header="720" w:footer="0" w:top="1340" w:bottom="280" w:left="1180" w:right="1320"/>
          <w:pgBorders w:offsetFrom="page">
            <w:top w:val="single" w:color="000000" w:space="24" w:sz="8"/>
            <w:left w:val="single" w:color="000000" w:space="24" w:sz="8"/>
            <w:bottom w:val="single" w:color="000000" w:space="24" w:sz="8"/>
            <w:right w:val="single" w:color="000000" w:space="24" w:sz="8"/>
          </w:pgBorders>
        </w:sectPr>
      </w:pPr>
    </w:p>
    <w:p>
      <w:pPr>
        <w:spacing w:line="278" w:lineRule="auto" w:before="81"/>
        <w:ind w:left="260" w:right="0" w:firstLine="0"/>
        <w:jc w:val="left"/>
        <w:rPr>
          <w:sz w:val="24"/>
        </w:rPr>
      </w:pPr>
      <w:r>
        <w:rPr>
          <w:sz w:val="24"/>
        </w:rPr>
        <w:t>giveaway</w:t>
      </w:r>
      <w:r>
        <w:rPr>
          <w:spacing w:val="-5"/>
          <w:sz w:val="24"/>
        </w:rPr>
        <w:t> </w:t>
      </w:r>
      <w:r>
        <w:rPr>
          <w:sz w:val="24"/>
        </w:rPr>
        <w:t>formats,</w:t>
      </w:r>
      <w:r>
        <w:rPr>
          <w:spacing w:val="-5"/>
          <w:sz w:val="24"/>
        </w:rPr>
        <w:t> </w:t>
      </w:r>
      <w:r>
        <w:rPr>
          <w:sz w:val="24"/>
        </w:rPr>
        <w:t>brands</w:t>
      </w:r>
      <w:r>
        <w:rPr>
          <w:spacing w:val="-5"/>
          <w:sz w:val="24"/>
        </w:rPr>
        <w:t> </w:t>
      </w:r>
      <w:r>
        <w:rPr>
          <w:sz w:val="24"/>
        </w:rPr>
        <w:t>can</w:t>
      </w:r>
      <w:r>
        <w:rPr>
          <w:spacing w:val="-5"/>
          <w:sz w:val="24"/>
        </w:rPr>
        <w:t> </w:t>
      </w:r>
      <w:r>
        <w:rPr>
          <w:sz w:val="24"/>
        </w:rPr>
        <w:t>maintain</w:t>
      </w:r>
      <w:r>
        <w:rPr>
          <w:spacing w:val="-5"/>
          <w:sz w:val="24"/>
        </w:rPr>
        <w:t> </w:t>
      </w:r>
      <w:r>
        <w:rPr>
          <w:sz w:val="24"/>
        </w:rPr>
        <w:t>customer</w:t>
      </w:r>
      <w:r>
        <w:rPr>
          <w:spacing w:val="-5"/>
          <w:sz w:val="24"/>
        </w:rPr>
        <w:t> </w:t>
      </w:r>
      <w:r>
        <w:rPr>
          <w:sz w:val="24"/>
        </w:rPr>
        <w:t>engagement,</w:t>
      </w:r>
      <w:r>
        <w:rPr>
          <w:spacing w:val="-5"/>
          <w:sz w:val="24"/>
        </w:rPr>
        <w:t> </w:t>
      </w:r>
      <w:r>
        <w:rPr>
          <w:sz w:val="24"/>
        </w:rPr>
        <w:t>minimize</w:t>
      </w:r>
      <w:r>
        <w:rPr>
          <w:spacing w:val="-5"/>
          <w:sz w:val="24"/>
        </w:rPr>
        <w:t> </w:t>
      </w:r>
      <w:r>
        <w:rPr>
          <w:sz w:val="24"/>
        </w:rPr>
        <w:t>post-purchase</w:t>
      </w:r>
      <w:r>
        <w:rPr>
          <w:spacing w:val="-5"/>
          <w:sz w:val="24"/>
        </w:rPr>
        <w:t> </w:t>
      </w:r>
      <w:r>
        <w:rPr>
          <w:sz w:val="24"/>
        </w:rPr>
        <w:t>remorse, and foster positive sentiments among participants.</w:t>
      </w:r>
    </w:p>
    <w:p>
      <w:pPr>
        <w:pStyle w:val="BodyText"/>
        <w:spacing w:before="96"/>
        <w:rPr>
          <w:sz w:val="20"/>
        </w:rPr>
      </w:pPr>
      <w:r>
        <w:rPr/>
        <w:drawing>
          <wp:anchor distT="0" distB="0" distL="0" distR="0" allowOverlap="1" layoutInCell="1" locked="0" behindDoc="1" simplePos="0" relativeHeight="487596032">
            <wp:simplePos x="0" y="0"/>
            <wp:positionH relativeFrom="page">
              <wp:posOffset>1114996</wp:posOffset>
            </wp:positionH>
            <wp:positionV relativeFrom="paragraph">
              <wp:posOffset>222608</wp:posOffset>
            </wp:positionV>
            <wp:extent cx="4336549" cy="1998535"/>
            <wp:effectExtent l="0" t="0" r="0" b="0"/>
            <wp:wrapTopAndBottom/>
            <wp:docPr id="20" name="Image 20"/>
            <wp:cNvGraphicFramePr>
              <a:graphicFrameLocks/>
            </wp:cNvGraphicFramePr>
            <a:graphic>
              <a:graphicData uri="http://schemas.openxmlformats.org/drawingml/2006/picture">
                <pic:pic>
                  <pic:nvPicPr>
                    <pic:cNvPr id="20" name="Image 20"/>
                    <pic:cNvPicPr/>
                  </pic:nvPicPr>
                  <pic:blipFill>
                    <a:blip r:embed="rId26" cstate="print"/>
                    <a:stretch>
                      <a:fillRect/>
                    </a:stretch>
                  </pic:blipFill>
                  <pic:spPr>
                    <a:xfrm>
                      <a:off x="0" y="0"/>
                      <a:ext cx="4336549" cy="1998535"/>
                    </a:xfrm>
                    <a:prstGeom prst="rect">
                      <a:avLst/>
                    </a:prstGeom>
                  </pic:spPr>
                </pic:pic>
              </a:graphicData>
            </a:graphic>
          </wp:anchor>
        </w:drawing>
      </w:r>
    </w:p>
    <w:p>
      <w:pPr>
        <w:pStyle w:val="BodyText"/>
        <w:spacing w:before="170"/>
        <w:rPr>
          <w:sz w:val="24"/>
        </w:rPr>
      </w:pPr>
    </w:p>
    <w:p>
      <w:pPr>
        <w:pStyle w:val="ListParagraph"/>
        <w:numPr>
          <w:ilvl w:val="0"/>
          <w:numId w:val="11"/>
        </w:numPr>
        <w:tabs>
          <w:tab w:pos="480" w:val="left" w:leader="none"/>
        </w:tabs>
        <w:spacing w:line="278" w:lineRule="auto" w:before="0" w:after="0"/>
        <w:ind w:left="260" w:right="279" w:firstLine="0"/>
        <w:jc w:val="left"/>
        <w:rPr>
          <w:sz w:val="22"/>
        </w:rPr>
      </w:pPr>
      <w:r>
        <w:rPr>
          <w:b/>
          <w:i/>
          <w:sz w:val="22"/>
        </w:rPr>
        <w:t>Brand Association and Trust</w:t>
      </w:r>
      <w:r>
        <w:rPr>
          <w:sz w:val="22"/>
        </w:rPr>
        <w:t>: - Association with Brands: - A significant majority links influencers with</w:t>
      </w:r>
      <w:r>
        <w:rPr>
          <w:spacing w:val="-3"/>
          <w:sz w:val="22"/>
        </w:rPr>
        <w:t> </w:t>
      </w:r>
      <w:r>
        <w:rPr>
          <w:sz w:val="22"/>
        </w:rPr>
        <w:t>brands,</w:t>
      </w:r>
      <w:r>
        <w:rPr>
          <w:spacing w:val="-3"/>
          <w:sz w:val="22"/>
        </w:rPr>
        <w:t> </w:t>
      </w:r>
      <w:r>
        <w:rPr>
          <w:sz w:val="22"/>
        </w:rPr>
        <w:t>highlighting</w:t>
      </w:r>
      <w:r>
        <w:rPr>
          <w:spacing w:val="-3"/>
          <w:sz w:val="22"/>
        </w:rPr>
        <w:t> </w:t>
      </w:r>
      <w:r>
        <w:rPr>
          <w:sz w:val="22"/>
        </w:rPr>
        <w:t>the</w:t>
      </w:r>
      <w:r>
        <w:rPr>
          <w:spacing w:val="-3"/>
          <w:sz w:val="22"/>
        </w:rPr>
        <w:t> </w:t>
      </w:r>
      <w:r>
        <w:rPr>
          <w:sz w:val="22"/>
        </w:rPr>
        <w:t>influencers'</w:t>
      </w:r>
      <w:r>
        <w:rPr>
          <w:spacing w:val="-3"/>
          <w:sz w:val="22"/>
        </w:rPr>
        <w:t> </w:t>
      </w:r>
      <w:r>
        <w:rPr>
          <w:sz w:val="22"/>
        </w:rPr>
        <w:t>importance</w:t>
      </w:r>
      <w:r>
        <w:rPr>
          <w:spacing w:val="-3"/>
          <w:sz w:val="22"/>
        </w:rPr>
        <w:t> </w:t>
      </w:r>
      <w:r>
        <w:rPr>
          <w:sz w:val="22"/>
        </w:rPr>
        <w:t>in</w:t>
      </w:r>
      <w:r>
        <w:rPr>
          <w:spacing w:val="-3"/>
          <w:sz w:val="22"/>
        </w:rPr>
        <w:t> </w:t>
      </w:r>
      <w:r>
        <w:rPr>
          <w:sz w:val="22"/>
        </w:rPr>
        <w:t>promoting</w:t>
      </w:r>
      <w:r>
        <w:rPr>
          <w:spacing w:val="-3"/>
          <w:sz w:val="22"/>
        </w:rPr>
        <w:t> </w:t>
      </w:r>
      <w:r>
        <w:rPr>
          <w:sz w:val="22"/>
        </w:rPr>
        <w:t>brands.</w:t>
      </w:r>
      <w:r>
        <w:rPr>
          <w:spacing w:val="-3"/>
          <w:sz w:val="22"/>
        </w:rPr>
        <w:t> </w:t>
      </w:r>
      <w:r>
        <w:rPr>
          <w:sz w:val="22"/>
        </w:rPr>
        <w:t>-</w:t>
      </w:r>
      <w:r>
        <w:rPr>
          <w:spacing w:val="-3"/>
          <w:sz w:val="22"/>
        </w:rPr>
        <w:t> </w:t>
      </w:r>
      <w:r>
        <w:rPr>
          <w:sz w:val="22"/>
        </w:rPr>
        <w:t>The</w:t>
      </w:r>
      <w:r>
        <w:rPr>
          <w:spacing w:val="-3"/>
          <w:sz w:val="22"/>
        </w:rPr>
        <w:t> </w:t>
      </w:r>
      <w:r>
        <w:rPr>
          <w:sz w:val="22"/>
        </w:rPr>
        <w:t>majority</w:t>
      </w:r>
      <w:r>
        <w:rPr>
          <w:spacing w:val="-3"/>
          <w:sz w:val="22"/>
        </w:rPr>
        <w:t> </w:t>
      </w:r>
      <w:r>
        <w:rPr>
          <w:sz w:val="22"/>
        </w:rPr>
        <w:t>of</w:t>
      </w:r>
      <w:r>
        <w:rPr>
          <w:spacing w:val="-3"/>
          <w:sz w:val="22"/>
        </w:rPr>
        <w:t> </w:t>
      </w:r>
      <w:r>
        <w:rPr>
          <w:sz w:val="22"/>
        </w:rPr>
        <w:t>participants place their faith in newly endorsed companies by influencers, emphasising the influential role of influencers in introducing and establishing trust for new items.</w:t>
      </w:r>
    </w:p>
    <w:p>
      <w:pPr>
        <w:pStyle w:val="BodyText"/>
        <w:spacing w:before="66"/>
      </w:pPr>
    </w:p>
    <w:p>
      <w:pPr>
        <w:spacing w:before="0"/>
        <w:ind w:left="260" w:right="0" w:firstLine="0"/>
        <w:jc w:val="left"/>
        <w:rPr>
          <w:sz w:val="24"/>
        </w:rPr>
      </w:pPr>
      <w:r>
        <w:rPr>
          <w:spacing w:val="-2"/>
          <w:sz w:val="24"/>
        </w:rPr>
        <w:t>Implications:</w:t>
      </w:r>
    </w:p>
    <w:p>
      <w:pPr>
        <w:pStyle w:val="BodyText"/>
        <w:spacing w:before="88"/>
        <w:rPr>
          <w:sz w:val="24"/>
        </w:rPr>
      </w:pPr>
    </w:p>
    <w:p>
      <w:pPr>
        <w:pStyle w:val="ListParagraph"/>
        <w:numPr>
          <w:ilvl w:val="0"/>
          <w:numId w:val="20"/>
        </w:numPr>
        <w:tabs>
          <w:tab w:pos="500" w:val="left" w:leader="none"/>
        </w:tabs>
        <w:spacing w:line="240" w:lineRule="auto" w:before="0" w:after="0"/>
        <w:ind w:left="500" w:right="0" w:hanging="240"/>
        <w:jc w:val="left"/>
        <w:rPr>
          <w:sz w:val="24"/>
        </w:rPr>
      </w:pPr>
      <w:r>
        <w:rPr>
          <w:sz w:val="24"/>
        </w:rPr>
        <w:t>Strategic Brand </w:t>
      </w:r>
      <w:r>
        <w:rPr>
          <w:spacing w:val="-2"/>
          <w:sz w:val="24"/>
        </w:rPr>
        <w:t>Collaborations:</w:t>
      </w:r>
    </w:p>
    <w:p>
      <w:pPr>
        <w:pStyle w:val="ListParagraph"/>
        <w:numPr>
          <w:ilvl w:val="1"/>
          <w:numId w:val="20"/>
        </w:numPr>
        <w:tabs>
          <w:tab w:pos="399" w:val="left" w:leader="none"/>
        </w:tabs>
        <w:spacing w:line="278" w:lineRule="auto" w:before="44" w:after="0"/>
        <w:ind w:left="260" w:right="546" w:firstLine="0"/>
        <w:jc w:val="left"/>
        <w:rPr>
          <w:sz w:val="24"/>
        </w:rPr>
      </w:pPr>
      <w:r>
        <w:rPr>
          <w:sz w:val="24"/>
        </w:rPr>
        <w:t>Aligned</w:t>
      </w:r>
      <w:r>
        <w:rPr>
          <w:spacing w:val="-4"/>
          <w:sz w:val="24"/>
        </w:rPr>
        <w:t> </w:t>
      </w:r>
      <w:r>
        <w:rPr>
          <w:sz w:val="24"/>
        </w:rPr>
        <w:t>Partnerships:</w:t>
      </w:r>
      <w:r>
        <w:rPr>
          <w:spacing w:val="-4"/>
          <w:sz w:val="24"/>
        </w:rPr>
        <w:t> </w:t>
      </w:r>
      <w:r>
        <w:rPr>
          <w:sz w:val="24"/>
        </w:rPr>
        <w:t>Brands</w:t>
      </w:r>
      <w:r>
        <w:rPr>
          <w:spacing w:val="-4"/>
          <w:sz w:val="24"/>
        </w:rPr>
        <w:t> </w:t>
      </w:r>
      <w:r>
        <w:rPr>
          <w:sz w:val="24"/>
        </w:rPr>
        <w:t>should</w:t>
      </w:r>
      <w:r>
        <w:rPr>
          <w:spacing w:val="-4"/>
          <w:sz w:val="24"/>
        </w:rPr>
        <w:t> </w:t>
      </w:r>
      <w:r>
        <w:rPr>
          <w:sz w:val="24"/>
        </w:rPr>
        <w:t>align</w:t>
      </w:r>
      <w:r>
        <w:rPr>
          <w:spacing w:val="-4"/>
          <w:sz w:val="24"/>
        </w:rPr>
        <w:t> </w:t>
      </w:r>
      <w:r>
        <w:rPr>
          <w:sz w:val="24"/>
        </w:rPr>
        <w:t>with</w:t>
      </w:r>
      <w:r>
        <w:rPr>
          <w:spacing w:val="-4"/>
          <w:sz w:val="24"/>
        </w:rPr>
        <w:t> </w:t>
      </w:r>
      <w:r>
        <w:rPr>
          <w:sz w:val="24"/>
        </w:rPr>
        <w:t>influencers</w:t>
      </w:r>
      <w:r>
        <w:rPr>
          <w:spacing w:val="-4"/>
          <w:sz w:val="24"/>
        </w:rPr>
        <w:t> </w:t>
      </w:r>
      <w:r>
        <w:rPr>
          <w:sz w:val="24"/>
        </w:rPr>
        <w:t>whose</w:t>
      </w:r>
      <w:r>
        <w:rPr>
          <w:spacing w:val="-4"/>
          <w:sz w:val="24"/>
        </w:rPr>
        <w:t> </w:t>
      </w:r>
      <w:r>
        <w:rPr>
          <w:sz w:val="24"/>
        </w:rPr>
        <w:t>image</w:t>
      </w:r>
      <w:r>
        <w:rPr>
          <w:spacing w:val="-4"/>
          <w:sz w:val="24"/>
        </w:rPr>
        <w:t> </w:t>
      </w:r>
      <w:r>
        <w:rPr>
          <w:sz w:val="24"/>
        </w:rPr>
        <w:t>resonates</w:t>
      </w:r>
      <w:r>
        <w:rPr>
          <w:spacing w:val="-4"/>
          <w:sz w:val="24"/>
        </w:rPr>
        <w:t> </w:t>
      </w:r>
      <w:r>
        <w:rPr>
          <w:sz w:val="24"/>
        </w:rPr>
        <w:t>with</w:t>
      </w:r>
      <w:r>
        <w:rPr>
          <w:spacing w:val="-4"/>
          <w:sz w:val="24"/>
        </w:rPr>
        <w:t> </w:t>
      </w:r>
      <w:r>
        <w:rPr>
          <w:sz w:val="24"/>
        </w:rPr>
        <w:t>the desired brand identity to enhance brand association.</w:t>
      </w:r>
    </w:p>
    <w:p>
      <w:pPr>
        <w:pStyle w:val="BodyText"/>
        <w:spacing w:before="43"/>
        <w:rPr>
          <w:sz w:val="24"/>
        </w:rPr>
      </w:pPr>
    </w:p>
    <w:p>
      <w:pPr>
        <w:pStyle w:val="ListParagraph"/>
        <w:numPr>
          <w:ilvl w:val="0"/>
          <w:numId w:val="20"/>
        </w:numPr>
        <w:tabs>
          <w:tab w:pos="500" w:val="left" w:leader="none"/>
        </w:tabs>
        <w:spacing w:line="240" w:lineRule="auto" w:before="1" w:after="0"/>
        <w:ind w:left="500" w:right="0" w:hanging="240"/>
        <w:jc w:val="left"/>
        <w:rPr>
          <w:sz w:val="24"/>
        </w:rPr>
      </w:pPr>
      <w:r>
        <w:rPr>
          <w:sz w:val="24"/>
        </w:rPr>
        <w:t>New Product </w:t>
      </w:r>
      <w:r>
        <w:rPr>
          <w:spacing w:val="-2"/>
          <w:sz w:val="24"/>
        </w:rPr>
        <w:t>Introductions:</w:t>
      </w:r>
    </w:p>
    <w:p>
      <w:pPr>
        <w:pStyle w:val="ListParagraph"/>
        <w:numPr>
          <w:ilvl w:val="1"/>
          <w:numId w:val="20"/>
        </w:numPr>
        <w:tabs>
          <w:tab w:pos="399" w:val="left" w:leader="none"/>
        </w:tabs>
        <w:spacing w:line="278" w:lineRule="auto" w:before="44" w:after="0"/>
        <w:ind w:left="260" w:right="820" w:firstLine="0"/>
        <w:jc w:val="left"/>
        <w:rPr>
          <w:sz w:val="24"/>
        </w:rPr>
      </w:pPr>
      <w:r>
        <w:rPr>
          <w:sz w:val="24"/>
        </w:rPr>
        <w:t>Influencer</w:t>
      </w:r>
      <w:r>
        <w:rPr>
          <w:spacing w:val="-5"/>
          <w:sz w:val="24"/>
        </w:rPr>
        <w:t> </w:t>
      </w:r>
      <w:r>
        <w:rPr>
          <w:sz w:val="24"/>
        </w:rPr>
        <w:t>Endorsement:</w:t>
      </w:r>
      <w:r>
        <w:rPr>
          <w:spacing w:val="-5"/>
          <w:sz w:val="24"/>
        </w:rPr>
        <w:t> </w:t>
      </w:r>
      <w:r>
        <w:rPr>
          <w:sz w:val="24"/>
        </w:rPr>
        <w:t>Introducing</w:t>
      </w:r>
      <w:r>
        <w:rPr>
          <w:spacing w:val="-5"/>
          <w:sz w:val="24"/>
        </w:rPr>
        <w:t> </w:t>
      </w:r>
      <w:r>
        <w:rPr>
          <w:sz w:val="24"/>
        </w:rPr>
        <w:t>new</w:t>
      </w:r>
      <w:r>
        <w:rPr>
          <w:spacing w:val="-5"/>
          <w:sz w:val="24"/>
        </w:rPr>
        <w:t> </w:t>
      </w:r>
      <w:r>
        <w:rPr>
          <w:sz w:val="24"/>
        </w:rPr>
        <w:t>products</w:t>
      </w:r>
      <w:r>
        <w:rPr>
          <w:spacing w:val="-5"/>
          <w:sz w:val="24"/>
        </w:rPr>
        <w:t> </w:t>
      </w:r>
      <w:r>
        <w:rPr>
          <w:sz w:val="24"/>
        </w:rPr>
        <w:t>through</w:t>
      </w:r>
      <w:r>
        <w:rPr>
          <w:spacing w:val="-5"/>
          <w:sz w:val="24"/>
        </w:rPr>
        <w:t> </w:t>
      </w:r>
      <w:r>
        <w:rPr>
          <w:sz w:val="24"/>
        </w:rPr>
        <w:t>influencer</w:t>
      </w:r>
      <w:r>
        <w:rPr>
          <w:spacing w:val="-5"/>
          <w:sz w:val="24"/>
        </w:rPr>
        <w:t> </w:t>
      </w:r>
      <w:r>
        <w:rPr>
          <w:sz w:val="24"/>
        </w:rPr>
        <w:t>endorsements</w:t>
      </w:r>
      <w:r>
        <w:rPr>
          <w:spacing w:val="-5"/>
          <w:sz w:val="24"/>
        </w:rPr>
        <w:t> </w:t>
      </w:r>
      <w:r>
        <w:rPr>
          <w:sz w:val="24"/>
        </w:rPr>
        <w:t>can leverage the trust established by influencers and gain traction with new audiences.</w:t>
      </w:r>
    </w:p>
    <w:p>
      <w:pPr>
        <w:pStyle w:val="BodyText"/>
        <w:spacing w:before="43"/>
        <w:rPr>
          <w:sz w:val="24"/>
        </w:rPr>
      </w:pPr>
    </w:p>
    <w:p>
      <w:pPr>
        <w:pStyle w:val="ListParagraph"/>
        <w:numPr>
          <w:ilvl w:val="0"/>
          <w:numId w:val="20"/>
        </w:numPr>
        <w:tabs>
          <w:tab w:pos="500" w:val="left" w:leader="none"/>
        </w:tabs>
        <w:spacing w:line="240" w:lineRule="auto" w:before="0" w:after="0"/>
        <w:ind w:left="500" w:right="0" w:hanging="240"/>
        <w:jc w:val="left"/>
        <w:rPr>
          <w:sz w:val="24"/>
        </w:rPr>
      </w:pPr>
      <w:r>
        <w:rPr>
          <w:sz w:val="24"/>
        </w:rPr>
        <w:t>Diversified Influencer </w:t>
      </w:r>
      <w:r>
        <w:rPr>
          <w:spacing w:val="-2"/>
          <w:sz w:val="24"/>
        </w:rPr>
        <w:t>Pool:</w:t>
      </w:r>
    </w:p>
    <w:p>
      <w:pPr>
        <w:pStyle w:val="ListParagraph"/>
        <w:numPr>
          <w:ilvl w:val="1"/>
          <w:numId w:val="20"/>
        </w:numPr>
        <w:tabs>
          <w:tab w:pos="399" w:val="left" w:leader="none"/>
        </w:tabs>
        <w:spacing w:line="278" w:lineRule="auto" w:before="44" w:after="0"/>
        <w:ind w:left="260" w:right="580" w:firstLine="0"/>
        <w:jc w:val="left"/>
        <w:rPr>
          <w:sz w:val="24"/>
        </w:rPr>
      </w:pPr>
      <w:r>
        <w:rPr>
          <w:sz w:val="24"/>
        </w:rPr>
        <w:t>Brand</w:t>
      </w:r>
      <w:r>
        <w:rPr>
          <w:spacing w:val="-4"/>
          <w:sz w:val="24"/>
        </w:rPr>
        <w:t> </w:t>
      </w:r>
      <w:r>
        <w:rPr>
          <w:sz w:val="24"/>
        </w:rPr>
        <w:t>Diversity:</w:t>
      </w:r>
      <w:r>
        <w:rPr>
          <w:spacing w:val="-4"/>
          <w:sz w:val="24"/>
        </w:rPr>
        <w:t> </w:t>
      </w:r>
      <w:r>
        <w:rPr>
          <w:sz w:val="24"/>
        </w:rPr>
        <w:t>Brands</w:t>
      </w:r>
      <w:r>
        <w:rPr>
          <w:spacing w:val="-4"/>
          <w:sz w:val="24"/>
        </w:rPr>
        <w:t> </w:t>
      </w:r>
      <w:r>
        <w:rPr>
          <w:sz w:val="24"/>
        </w:rPr>
        <w:t>should</w:t>
      </w:r>
      <w:r>
        <w:rPr>
          <w:spacing w:val="-4"/>
          <w:sz w:val="24"/>
        </w:rPr>
        <w:t> </w:t>
      </w:r>
      <w:r>
        <w:rPr>
          <w:sz w:val="24"/>
        </w:rPr>
        <w:t>collaborate</w:t>
      </w:r>
      <w:r>
        <w:rPr>
          <w:spacing w:val="-4"/>
          <w:sz w:val="24"/>
        </w:rPr>
        <w:t> </w:t>
      </w:r>
      <w:r>
        <w:rPr>
          <w:sz w:val="24"/>
        </w:rPr>
        <w:t>with</w:t>
      </w:r>
      <w:r>
        <w:rPr>
          <w:spacing w:val="-4"/>
          <w:sz w:val="24"/>
        </w:rPr>
        <w:t> </w:t>
      </w:r>
      <w:r>
        <w:rPr>
          <w:sz w:val="24"/>
        </w:rPr>
        <w:t>influencers</w:t>
      </w:r>
      <w:r>
        <w:rPr>
          <w:spacing w:val="-4"/>
          <w:sz w:val="24"/>
        </w:rPr>
        <w:t> </w:t>
      </w:r>
      <w:r>
        <w:rPr>
          <w:sz w:val="24"/>
        </w:rPr>
        <w:t>from</w:t>
      </w:r>
      <w:r>
        <w:rPr>
          <w:spacing w:val="-4"/>
          <w:sz w:val="24"/>
        </w:rPr>
        <w:t> </w:t>
      </w:r>
      <w:r>
        <w:rPr>
          <w:sz w:val="24"/>
        </w:rPr>
        <w:t>diverse</w:t>
      </w:r>
      <w:r>
        <w:rPr>
          <w:spacing w:val="-4"/>
          <w:sz w:val="24"/>
        </w:rPr>
        <w:t> </w:t>
      </w:r>
      <w:r>
        <w:rPr>
          <w:sz w:val="24"/>
        </w:rPr>
        <w:t>backgrounds</w:t>
      </w:r>
      <w:r>
        <w:rPr>
          <w:spacing w:val="-4"/>
          <w:sz w:val="24"/>
        </w:rPr>
        <w:t> </w:t>
      </w:r>
      <w:r>
        <w:rPr>
          <w:sz w:val="24"/>
        </w:rPr>
        <w:t>and niches to broaden brand exposure and appeal to a wider audience.</w:t>
      </w:r>
    </w:p>
    <w:p>
      <w:pPr>
        <w:pStyle w:val="BodyText"/>
        <w:spacing w:before="44"/>
        <w:rPr>
          <w:sz w:val="24"/>
        </w:rPr>
      </w:pPr>
    </w:p>
    <w:p>
      <w:pPr>
        <w:pStyle w:val="ListParagraph"/>
        <w:numPr>
          <w:ilvl w:val="0"/>
          <w:numId w:val="20"/>
        </w:numPr>
        <w:tabs>
          <w:tab w:pos="500" w:val="left" w:leader="none"/>
        </w:tabs>
        <w:spacing w:line="240" w:lineRule="auto" w:before="0" w:after="0"/>
        <w:ind w:left="500" w:right="0" w:hanging="240"/>
        <w:jc w:val="left"/>
        <w:rPr>
          <w:sz w:val="24"/>
        </w:rPr>
      </w:pPr>
      <w:r>
        <w:rPr>
          <w:sz w:val="24"/>
        </w:rPr>
        <w:t>Influencer Selection </w:t>
      </w:r>
      <w:r>
        <w:rPr>
          <w:spacing w:val="-2"/>
          <w:sz w:val="24"/>
        </w:rPr>
        <w:t>Criteria:</w:t>
      </w:r>
    </w:p>
    <w:p>
      <w:pPr>
        <w:pStyle w:val="ListParagraph"/>
        <w:numPr>
          <w:ilvl w:val="1"/>
          <w:numId w:val="20"/>
        </w:numPr>
        <w:tabs>
          <w:tab w:pos="399" w:val="left" w:leader="none"/>
        </w:tabs>
        <w:spacing w:line="278" w:lineRule="auto" w:before="44" w:after="0"/>
        <w:ind w:left="260" w:right="774" w:firstLine="0"/>
        <w:jc w:val="left"/>
        <w:rPr>
          <w:sz w:val="24"/>
        </w:rPr>
      </w:pPr>
      <w:r>
        <w:rPr>
          <w:sz w:val="24"/>
        </w:rPr>
        <w:t>Brand</w:t>
      </w:r>
      <w:r>
        <w:rPr>
          <w:spacing w:val="-4"/>
          <w:sz w:val="24"/>
        </w:rPr>
        <w:t> </w:t>
      </w:r>
      <w:r>
        <w:rPr>
          <w:sz w:val="24"/>
        </w:rPr>
        <w:t>Alignment:</w:t>
      </w:r>
      <w:r>
        <w:rPr>
          <w:spacing w:val="-4"/>
          <w:sz w:val="24"/>
        </w:rPr>
        <w:t> </w:t>
      </w:r>
      <w:r>
        <w:rPr>
          <w:sz w:val="24"/>
        </w:rPr>
        <w:t>Brands</w:t>
      </w:r>
      <w:r>
        <w:rPr>
          <w:spacing w:val="-4"/>
          <w:sz w:val="24"/>
        </w:rPr>
        <w:t> </w:t>
      </w:r>
      <w:r>
        <w:rPr>
          <w:sz w:val="24"/>
        </w:rPr>
        <w:t>should</w:t>
      </w:r>
      <w:r>
        <w:rPr>
          <w:spacing w:val="-4"/>
          <w:sz w:val="24"/>
        </w:rPr>
        <w:t> </w:t>
      </w:r>
      <w:r>
        <w:rPr>
          <w:sz w:val="24"/>
        </w:rPr>
        <w:t>establish</w:t>
      </w:r>
      <w:r>
        <w:rPr>
          <w:spacing w:val="-4"/>
          <w:sz w:val="24"/>
        </w:rPr>
        <w:t> </w:t>
      </w:r>
      <w:r>
        <w:rPr>
          <w:sz w:val="24"/>
        </w:rPr>
        <w:t>clear</w:t>
      </w:r>
      <w:r>
        <w:rPr>
          <w:spacing w:val="-4"/>
          <w:sz w:val="24"/>
        </w:rPr>
        <w:t> </w:t>
      </w:r>
      <w:r>
        <w:rPr>
          <w:sz w:val="24"/>
        </w:rPr>
        <w:t>criteria</w:t>
      </w:r>
      <w:r>
        <w:rPr>
          <w:spacing w:val="-4"/>
          <w:sz w:val="24"/>
        </w:rPr>
        <w:t> </w:t>
      </w:r>
      <w:r>
        <w:rPr>
          <w:sz w:val="24"/>
        </w:rPr>
        <w:t>for</w:t>
      </w:r>
      <w:r>
        <w:rPr>
          <w:spacing w:val="-4"/>
          <w:sz w:val="24"/>
        </w:rPr>
        <w:t> </w:t>
      </w:r>
      <w:r>
        <w:rPr>
          <w:sz w:val="24"/>
        </w:rPr>
        <w:t>influencer</w:t>
      </w:r>
      <w:r>
        <w:rPr>
          <w:spacing w:val="-4"/>
          <w:sz w:val="24"/>
        </w:rPr>
        <w:t> </w:t>
      </w:r>
      <w:r>
        <w:rPr>
          <w:sz w:val="24"/>
        </w:rPr>
        <w:t>selection</w:t>
      </w:r>
      <w:r>
        <w:rPr>
          <w:spacing w:val="-4"/>
          <w:sz w:val="24"/>
        </w:rPr>
        <w:t> </w:t>
      </w:r>
      <w:r>
        <w:rPr>
          <w:sz w:val="24"/>
        </w:rPr>
        <w:t>to</w:t>
      </w:r>
      <w:r>
        <w:rPr>
          <w:spacing w:val="-4"/>
          <w:sz w:val="24"/>
        </w:rPr>
        <w:t> </w:t>
      </w:r>
      <w:r>
        <w:rPr>
          <w:sz w:val="24"/>
        </w:rPr>
        <w:t>ensure alignment with brand values and minimize incongruent associations.</w:t>
      </w:r>
    </w:p>
    <w:p>
      <w:pPr>
        <w:pStyle w:val="BodyText"/>
        <w:spacing w:before="44"/>
        <w:rPr>
          <w:sz w:val="24"/>
        </w:rPr>
      </w:pPr>
    </w:p>
    <w:p>
      <w:pPr>
        <w:pStyle w:val="ListParagraph"/>
        <w:numPr>
          <w:ilvl w:val="0"/>
          <w:numId w:val="20"/>
        </w:numPr>
        <w:tabs>
          <w:tab w:pos="500" w:val="left" w:leader="none"/>
        </w:tabs>
        <w:spacing w:line="240" w:lineRule="auto" w:before="0" w:after="0"/>
        <w:ind w:left="500" w:right="0" w:hanging="240"/>
        <w:jc w:val="left"/>
        <w:rPr>
          <w:sz w:val="24"/>
        </w:rPr>
      </w:pPr>
      <w:r>
        <w:rPr>
          <w:sz w:val="24"/>
        </w:rPr>
        <w:t>Consistent Brand </w:t>
      </w:r>
      <w:r>
        <w:rPr>
          <w:spacing w:val="-2"/>
          <w:sz w:val="24"/>
        </w:rPr>
        <w:t>Messaging:</w:t>
      </w:r>
    </w:p>
    <w:p>
      <w:pPr>
        <w:pStyle w:val="ListParagraph"/>
        <w:numPr>
          <w:ilvl w:val="1"/>
          <w:numId w:val="20"/>
        </w:numPr>
        <w:tabs>
          <w:tab w:pos="399" w:val="left" w:leader="none"/>
        </w:tabs>
        <w:spacing w:line="278" w:lineRule="auto" w:before="44" w:after="0"/>
        <w:ind w:left="260" w:right="1006" w:firstLine="0"/>
        <w:jc w:val="left"/>
        <w:rPr>
          <w:sz w:val="24"/>
        </w:rPr>
      </w:pPr>
      <w:r>
        <w:rPr>
          <w:sz w:val="24"/>
        </w:rPr>
        <w:t>Unified</w:t>
      </w:r>
      <w:r>
        <w:rPr>
          <w:spacing w:val="-5"/>
          <w:sz w:val="24"/>
        </w:rPr>
        <w:t> </w:t>
      </w:r>
      <w:r>
        <w:rPr>
          <w:sz w:val="24"/>
        </w:rPr>
        <w:t>Communication:</w:t>
      </w:r>
      <w:r>
        <w:rPr>
          <w:spacing w:val="-5"/>
          <w:sz w:val="24"/>
        </w:rPr>
        <w:t> </w:t>
      </w:r>
      <w:r>
        <w:rPr>
          <w:sz w:val="24"/>
        </w:rPr>
        <w:t>Maintaining</w:t>
      </w:r>
      <w:r>
        <w:rPr>
          <w:spacing w:val="-5"/>
          <w:sz w:val="24"/>
        </w:rPr>
        <w:t> </w:t>
      </w:r>
      <w:r>
        <w:rPr>
          <w:sz w:val="24"/>
        </w:rPr>
        <w:t>consistent</w:t>
      </w:r>
      <w:r>
        <w:rPr>
          <w:spacing w:val="-5"/>
          <w:sz w:val="24"/>
        </w:rPr>
        <w:t> </w:t>
      </w:r>
      <w:r>
        <w:rPr>
          <w:sz w:val="24"/>
        </w:rPr>
        <w:t>brand</w:t>
      </w:r>
      <w:r>
        <w:rPr>
          <w:spacing w:val="-5"/>
          <w:sz w:val="24"/>
        </w:rPr>
        <w:t> </w:t>
      </w:r>
      <w:r>
        <w:rPr>
          <w:sz w:val="24"/>
        </w:rPr>
        <w:t>messaging</w:t>
      </w:r>
      <w:r>
        <w:rPr>
          <w:spacing w:val="-5"/>
          <w:sz w:val="24"/>
        </w:rPr>
        <w:t> </w:t>
      </w:r>
      <w:r>
        <w:rPr>
          <w:sz w:val="24"/>
        </w:rPr>
        <w:t>across</w:t>
      </w:r>
      <w:r>
        <w:rPr>
          <w:spacing w:val="-5"/>
          <w:sz w:val="24"/>
        </w:rPr>
        <w:t> </w:t>
      </w:r>
      <w:r>
        <w:rPr>
          <w:sz w:val="24"/>
        </w:rPr>
        <w:t>all</w:t>
      </w:r>
      <w:r>
        <w:rPr>
          <w:spacing w:val="-5"/>
          <w:sz w:val="24"/>
        </w:rPr>
        <w:t> </w:t>
      </w:r>
      <w:r>
        <w:rPr>
          <w:sz w:val="24"/>
        </w:rPr>
        <w:t>influencer collaborations reinforces the desired brand perception among consumers.</w:t>
      </w:r>
    </w:p>
    <w:p>
      <w:pPr>
        <w:spacing w:after="0" w:line="278" w:lineRule="auto"/>
        <w:jc w:val="left"/>
        <w:rPr>
          <w:sz w:val="24"/>
        </w:rPr>
        <w:sectPr>
          <w:pgSz w:w="12240" w:h="15840"/>
          <w:pgMar w:header="720" w:footer="0" w:top="1340" w:bottom="280" w:left="1180" w:right="1320"/>
          <w:pgBorders w:offsetFrom="page">
            <w:top w:val="single" w:color="000000" w:space="24" w:sz="8"/>
            <w:left w:val="single" w:color="000000" w:space="24" w:sz="8"/>
            <w:bottom w:val="single" w:color="000000" w:space="24" w:sz="8"/>
            <w:right w:val="single" w:color="000000" w:space="24" w:sz="8"/>
          </w:pgBorders>
        </w:sectPr>
      </w:pPr>
    </w:p>
    <w:p>
      <w:pPr>
        <w:pStyle w:val="BodyText"/>
        <w:spacing w:before="125"/>
        <w:rPr>
          <w:sz w:val="24"/>
        </w:rPr>
      </w:pPr>
    </w:p>
    <w:p>
      <w:pPr>
        <w:pStyle w:val="ListParagraph"/>
        <w:numPr>
          <w:ilvl w:val="0"/>
          <w:numId w:val="20"/>
        </w:numPr>
        <w:tabs>
          <w:tab w:pos="500" w:val="left" w:leader="none"/>
        </w:tabs>
        <w:spacing w:line="240" w:lineRule="auto" w:before="0" w:after="0"/>
        <w:ind w:left="500" w:right="0" w:hanging="240"/>
        <w:jc w:val="left"/>
        <w:rPr>
          <w:sz w:val="24"/>
        </w:rPr>
      </w:pPr>
      <w:r>
        <w:rPr>
          <w:sz w:val="24"/>
        </w:rPr>
        <w:t>Authenticity in </w:t>
      </w:r>
      <w:r>
        <w:rPr>
          <w:spacing w:val="-2"/>
          <w:sz w:val="24"/>
        </w:rPr>
        <w:t>Endorsements:</w:t>
      </w:r>
    </w:p>
    <w:p>
      <w:pPr>
        <w:pStyle w:val="ListParagraph"/>
        <w:numPr>
          <w:ilvl w:val="1"/>
          <w:numId w:val="20"/>
        </w:numPr>
        <w:tabs>
          <w:tab w:pos="399" w:val="left" w:leader="none"/>
        </w:tabs>
        <w:spacing w:line="278" w:lineRule="auto" w:before="44" w:after="0"/>
        <w:ind w:left="260" w:right="600" w:firstLine="0"/>
        <w:jc w:val="left"/>
        <w:rPr>
          <w:sz w:val="24"/>
        </w:rPr>
      </w:pPr>
      <w:r>
        <w:rPr>
          <w:sz w:val="24"/>
        </w:rPr>
        <w:t>Genuine</w:t>
      </w:r>
      <w:r>
        <w:rPr>
          <w:spacing w:val="-5"/>
          <w:sz w:val="24"/>
        </w:rPr>
        <w:t> </w:t>
      </w:r>
      <w:r>
        <w:rPr>
          <w:sz w:val="24"/>
        </w:rPr>
        <w:t>Partnerships:</w:t>
      </w:r>
      <w:r>
        <w:rPr>
          <w:spacing w:val="-5"/>
          <w:sz w:val="24"/>
        </w:rPr>
        <w:t> </w:t>
      </w:r>
      <w:r>
        <w:rPr>
          <w:sz w:val="24"/>
        </w:rPr>
        <w:t>Emphasizing</w:t>
      </w:r>
      <w:r>
        <w:rPr>
          <w:spacing w:val="-5"/>
          <w:sz w:val="24"/>
        </w:rPr>
        <w:t> </w:t>
      </w:r>
      <w:r>
        <w:rPr>
          <w:sz w:val="24"/>
        </w:rPr>
        <w:t>authenticity</w:t>
      </w:r>
      <w:r>
        <w:rPr>
          <w:spacing w:val="-5"/>
          <w:sz w:val="24"/>
        </w:rPr>
        <w:t> </w:t>
      </w:r>
      <w:r>
        <w:rPr>
          <w:sz w:val="24"/>
        </w:rPr>
        <w:t>in</w:t>
      </w:r>
      <w:r>
        <w:rPr>
          <w:spacing w:val="-5"/>
          <w:sz w:val="24"/>
        </w:rPr>
        <w:t> </w:t>
      </w:r>
      <w:r>
        <w:rPr>
          <w:sz w:val="24"/>
        </w:rPr>
        <w:t>influencer</w:t>
      </w:r>
      <w:r>
        <w:rPr>
          <w:spacing w:val="-5"/>
          <w:sz w:val="24"/>
        </w:rPr>
        <w:t> </w:t>
      </w:r>
      <w:r>
        <w:rPr>
          <w:sz w:val="24"/>
        </w:rPr>
        <w:t>partnerships</w:t>
      </w:r>
      <w:r>
        <w:rPr>
          <w:spacing w:val="-5"/>
          <w:sz w:val="24"/>
        </w:rPr>
        <w:t> </w:t>
      </w:r>
      <w:r>
        <w:rPr>
          <w:sz w:val="24"/>
        </w:rPr>
        <w:t>fosters</w:t>
      </w:r>
      <w:r>
        <w:rPr>
          <w:spacing w:val="-5"/>
          <w:sz w:val="24"/>
        </w:rPr>
        <w:t> </w:t>
      </w:r>
      <w:r>
        <w:rPr>
          <w:sz w:val="24"/>
        </w:rPr>
        <w:t>trust</w:t>
      </w:r>
      <w:r>
        <w:rPr>
          <w:spacing w:val="-5"/>
          <w:sz w:val="24"/>
        </w:rPr>
        <w:t> </w:t>
      </w:r>
      <w:r>
        <w:rPr>
          <w:sz w:val="24"/>
        </w:rPr>
        <w:t>and </w:t>
      </w:r>
      <w:r>
        <w:rPr>
          <w:spacing w:val="-2"/>
          <w:sz w:val="24"/>
        </w:rPr>
        <w:t>credibility.</w:t>
      </w:r>
    </w:p>
    <w:p>
      <w:pPr>
        <w:pStyle w:val="BodyText"/>
        <w:spacing w:before="43"/>
        <w:rPr>
          <w:sz w:val="24"/>
        </w:rPr>
      </w:pPr>
    </w:p>
    <w:p>
      <w:pPr>
        <w:pStyle w:val="ListParagraph"/>
        <w:numPr>
          <w:ilvl w:val="0"/>
          <w:numId w:val="20"/>
        </w:numPr>
        <w:tabs>
          <w:tab w:pos="500" w:val="left" w:leader="none"/>
        </w:tabs>
        <w:spacing w:line="240" w:lineRule="auto" w:before="0" w:after="0"/>
        <w:ind w:left="500" w:right="0" w:hanging="240"/>
        <w:jc w:val="left"/>
        <w:rPr>
          <w:sz w:val="24"/>
        </w:rPr>
      </w:pPr>
      <w:r>
        <w:rPr>
          <w:sz w:val="24"/>
        </w:rPr>
        <w:t>Transparency in </w:t>
      </w:r>
      <w:r>
        <w:rPr>
          <w:spacing w:val="-2"/>
          <w:sz w:val="24"/>
        </w:rPr>
        <w:t>Collaborations:</w:t>
      </w:r>
    </w:p>
    <w:p>
      <w:pPr>
        <w:pStyle w:val="ListParagraph"/>
        <w:numPr>
          <w:ilvl w:val="1"/>
          <w:numId w:val="20"/>
        </w:numPr>
        <w:tabs>
          <w:tab w:pos="399" w:val="left" w:leader="none"/>
        </w:tabs>
        <w:spacing w:line="278" w:lineRule="auto" w:before="45" w:after="0"/>
        <w:ind w:left="260" w:right="666" w:firstLine="0"/>
        <w:jc w:val="left"/>
        <w:rPr>
          <w:sz w:val="24"/>
        </w:rPr>
      </w:pPr>
      <w:r>
        <w:rPr>
          <w:sz w:val="24"/>
        </w:rPr>
        <w:t>Clear</w:t>
      </w:r>
      <w:r>
        <w:rPr>
          <w:spacing w:val="-5"/>
          <w:sz w:val="24"/>
        </w:rPr>
        <w:t> </w:t>
      </w:r>
      <w:r>
        <w:rPr>
          <w:sz w:val="24"/>
        </w:rPr>
        <w:t>Disclosures:</w:t>
      </w:r>
      <w:r>
        <w:rPr>
          <w:spacing w:val="-5"/>
          <w:sz w:val="24"/>
        </w:rPr>
        <w:t> </w:t>
      </w:r>
      <w:r>
        <w:rPr>
          <w:sz w:val="24"/>
        </w:rPr>
        <w:t>Promoting</w:t>
      </w:r>
      <w:r>
        <w:rPr>
          <w:spacing w:val="-5"/>
          <w:sz w:val="24"/>
        </w:rPr>
        <w:t> </w:t>
      </w:r>
      <w:r>
        <w:rPr>
          <w:sz w:val="24"/>
        </w:rPr>
        <w:t>transparency</w:t>
      </w:r>
      <w:r>
        <w:rPr>
          <w:spacing w:val="-5"/>
          <w:sz w:val="24"/>
        </w:rPr>
        <w:t> </w:t>
      </w:r>
      <w:r>
        <w:rPr>
          <w:sz w:val="24"/>
        </w:rPr>
        <w:t>in</w:t>
      </w:r>
      <w:r>
        <w:rPr>
          <w:spacing w:val="-5"/>
          <w:sz w:val="24"/>
        </w:rPr>
        <w:t> </w:t>
      </w:r>
      <w:r>
        <w:rPr>
          <w:sz w:val="24"/>
        </w:rPr>
        <w:t>influencer</w:t>
      </w:r>
      <w:r>
        <w:rPr>
          <w:spacing w:val="-5"/>
          <w:sz w:val="24"/>
        </w:rPr>
        <w:t> </w:t>
      </w:r>
      <w:r>
        <w:rPr>
          <w:sz w:val="24"/>
        </w:rPr>
        <w:t>collaborations</w:t>
      </w:r>
      <w:r>
        <w:rPr>
          <w:spacing w:val="-5"/>
          <w:sz w:val="24"/>
        </w:rPr>
        <w:t> </w:t>
      </w:r>
      <w:r>
        <w:rPr>
          <w:sz w:val="24"/>
        </w:rPr>
        <w:t>builds</w:t>
      </w:r>
      <w:r>
        <w:rPr>
          <w:spacing w:val="-5"/>
          <w:sz w:val="24"/>
        </w:rPr>
        <w:t> </w:t>
      </w:r>
      <w:r>
        <w:rPr>
          <w:sz w:val="24"/>
        </w:rPr>
        <w:t>trust</w:t>
      </w:r>
      <w:r>
        <w:rPr>
          <w:spacing w:val="-5"/>
          <w:sz w:val="24"/>
        </w:rPr>
        <w:t> </w:t>
      </w:r>
      <w:r>
        <w:rPr>
          <w:sz w:val="24"/>
        </w:rPr>
        <w:t>among consumers and followers.</w:t>
      </w:r>
    </w:p>
    <w:p>
      <w:pPr>
        <w:pStyle w:val="BodyText"/>
        <w:spacing w:before="43"/>
        <w:rPr>
          <w:sz w:val="24"/>
        </w:rPr>
      </w:pPr>
    </w:p>
    <w:p>
      <w:pPr>
        <w:pStyle w:val="ListParagraph"/>
        <w:numPr>
          <w:ilvl w:val="0"/>
          <w:numId w:val="20"/>
        </w:numPr>
        <w:tabs>
          <w:tab w:pos="500" w:val="left" w:leader="none"/>
        </w:tabs>
        <w:spacing w:line="240" w:lineRule="auto" w:before="0" w:after="0"/>
        <w:ind w:left="500" w:right="0" w:hanging="240"/>
        <w:jc w:val="left"/>
        <w:rPr>
          <w:sz w:val="24"/>
        </w:rPr>
      </w:pPr>
      <w:r>
        <w:rPr>
          <w:sz w:val="24"/>
        </w:rPr>
        <w:t>Post-Collaboration </w:t>
      </w:r>
      <w:r>
        <w:rPr>
          <w:spacing w:val="-2"/>
          <w:sz w:val="24"/>
        </w:rPr>
        <w:t>Engagement:</w:t>
      </w:r>
    </w:p>
    <w:p>
      <w:pPr>
        <w:pStyle w:val="ListParagraph"/>
        <w:numPr>
          <w:ilvl w:val="1"/>
          <w:numId w:val="20"/>
        </w:numPr>
        <w:tabs>
          <w:tab w:pos="399" w:val="left" w:leader="none"/>
        </w:tabs>
        <w:spacing w:line="278" w:lineRule="auto" w:before="44" w:after="0"/>
        <w:ind w:left="260" w:right="287" w:firstLine="0"/>
        <w:jc w:val="left"/>
        <w:rPr>
          <w:sz w:val="24"/>
        </w:rPr>
      </w:pPr>
      <w:r>
        <w:rPr>
          <w:sz w:val="24"/>
        </w:rPr>
        <w:t>Continued</w:t>
      </w:r>
      <w:r>
        <w:rPr>
          <w:spacing w:val="-4"/>
          <w:sz w:val="24"/>
        </w:rPr>
        <w:t> </w:t>
      </w:r>
      <w:r>
        <w:rPr>
          <w:sz w:val="24"/>
        </w:rPr>
        <w:t>Interaction:</w:t>
      </w:r>
      <w:r>
        <w:rPr>
          <w:spacing w:val="-4"/>
          <w:sz w:val="24"/>
        </w:rPr>
        <w:t> </w:t>
      </w:r>
      <w:r>
        <w:rPr>
          <w:sz w:val="24"/>
        </w:rPr>
        <w:t>Brands</w:t>
      </w:r>
      <w:r>
        <w:rPr>
          <w:spacing w:val="-4"/>
          <w:sz w:val="24"/>
        </w:rPr>
        <w:t> </w:t>
      </w:r>
      <w:r>
        <w:rPr>
          <w:sz w:val="24"/>
        </w:rPr>
        <w:t>should</w:t>
      </w:r>
      <w:r>
        <w:rPr>
          <w:spacing w:val="-4"/>
          <w:sz w:val="24"/>
        </w:rPr>
        <w:t> </w:t>
      </w:r>
      <w:r>
        <w:rPr>
          <w:sz w:val="24"/>
        </w:rPr>
        <w:t>engage</w:t>
      </w:r>
      <w:r>
        <w:rPr>
          <w:spacing w:val="-4"/>
          <w:sz w:val="24"/>
        </w:rPr>
        <w:t> </w:t>
      </w:r>
      <w:r>
        <w:rPr>
          <w:sz w:val="24"/>
        </w:rPr>
        <w:t>with</w:t>
      </w:r>
      <w:r>
        <w:rPr>
          <w:spacing w:val="-4"/>
          <w:sz w:val="24"/>
        </w:rPr>
        <w:t> </w:t>
      </w:r>
      <w:r>
        <w:rPr>
          <w:sz w:val="24"/>
        </w:rPr>
        <w:t>the</w:t>
      </w:r>
      <w:r>
        <w:rPr>
          <w:spacing w:val="-4"/>
          <w:sz w:val="24"/>
        </w:rPr>
        <w:t> </w:t>
      </w:r>
      <w:r>
        <w:rPr>
          <w:sz w:val="24"/>
        </w:rPr>
        <w:t>audience</w:t>
      </w:r>
      <w:r>
        <w:rPr>
          <w:spacing w:val="-4"/>
          <w:sz w:val="24"/>
        </w:rPr>
        <w:t> </w:t>
      </w:r>
      <w:r>
        <w:rPr>
          <w:sz w:val="24"/>
        </w:rPr>
        <w:t>after</w:t>
      </w:r>
      <w:r>
        <w:rPr>
          <w:spacing w:val="-4"/>
          <w:sz w:val="24"/>
        </w:rPr>
        <w:t> </w:t>
      </w:r>
      <w:r>
        <w:rPr>
          <w:sz w:val="24"/>
        </w:rPr>
        <w:t>influencer</w:t>
      </w:r>
      <w:r>
        <w:rPr>
          <w:spacing w:val="-4"/>
          <w:sz w:val="24"/>
        </w:rPr>
        <w:t> </w:t>
      </w:r>
      <w:r>
        <w:rPr>
          <w:sz w:val="24"/>
        </w:rPr>
        <w:t>collaborations to reinforce brand recall and positive associations.</w:t>
      </w:r>
    </w:p>
    <w:p>
      <w:pPr>
        <w:pStyle w:val="BodyText"/>
        <w:spacing w:before="44"/>
        <w:rPr>
          <w:sz w:val="24"/>
        </w:rPr>
      </w:pPr>
    </w:p>
    <w:p>
      <w:pPr>
        <w:pStyle w:val="ListParagraph"/>
        <w:numPr>
          <w:ilvl w:val="0"/>
          <w:numId w:val="20"/>
        </w:numPr>
        <w:tabs>
          <w:tab w:pos="500" w:val="left" w:leader="none"/>
        </w:tabs>
        <w:spacing w:line="240" w:lineRule="auto" w:before="0" w:after="0"/>
        <w:ind w:left="500" w:right="0" w:hanging="240"/>
        <w:jc w:val="left"/>
        <w:rPr>
          <w:sz w:val="24"/>
        </w:rPr>
      </w:pPr>
      <w:r>
        <w:rPr>
          <w:sz w:val="24"/>
        </w:rPr>
        <w:t>Consumer </w:t>
      </w:r>
      <w:r>
        <w:rPr>
          <w:spacing w:val="-2"/>
          <w:sz w:val="24"/>
        </w:rPr>
        <w:t>Testimonials:</w:t>
      </w:r>
    </w:p>
    <w:p>
      <w:pPr>
        <w:pStyle w:val="ListParagraph"/>
        <w:numPr>
          <w:ilvl w:val="1"/>
          <w:numId w:val="20"/>
        </w:numPr>
        <w:tabs>
          <w:tab w:pos="399" w:val="left" w:leader="none"/>
        </w:tabs>
        <w:spacing w:line="278" w:lineRule="auto" w:before="44" w:after="0"/>
        <w:ind w:left="260" w:right="1147" w:firstLine="0"/>
        <w:jc w:val="left"/>
        <w:rPr>
          <w:sz w:val="24"/>
        </w:rPr>
      </w:pPr>
      <w:r>
        <w:rPr>
          <w:sz w:val="24"/>
        </w:rPr>
        <w:t>User-generated</w:t>
      </w:r>
      <w:r>
        <w:rPr>
          <w:spacing w:val="-5"/>
          <w:sz w:val="24"/>
        </w:rPr>
        <w:t> </w:t>
      </w:r>
      <w:r>
        <w:rPr>
          <w:sz w:val="24"/>
        </w:rPr>
        <w:t>Content:</w:t>
      </w:r>
      <w:r>
        <w:rPr>
          <w:spacing w:val="-5"/>
          <w:sz w:val="24"/>
        </w:rPr>
        <w:t> </w:t>
      </w:r>
      <w:r>
        <w:rPr>
          <w:sz w:val="24"/>
        </w:rPr>
        <w:t>Encouraging</w:t>
      </w:r>
      <w:r>
        <w:rPr>
          <w:spacing w:val="-5"/>
          <w:sz w:val="24"/>
        </w:rPr>
        <w:t> </w:t>
      </w:r>
      <w:r>
        <w:rPr>
          <w:sz w:val="24"/>
        </w:rPr>
        <w:t>consumers</w:t>
      </w:r>
      <w:r>
        <w:rPr>
          <w:spacing w:val="-5"/>
          <w:sz w:val="24"/>
        </w:rPr>
        <w:t> </w:t>
      </w:r>
      <w:r>
        <w:rPr>
          <w:sz w:val="24"/>
        </w:rPr>
        <w:t>to</w:t>
      </w:r>
      <w:r>
        <w:rPr>
          <w:spacing w:val="-5"/>
          <w:sz w:val="24"/>
        </w:rPr>
        <w:t> </w:t>
      </w:r>
      <w:r>
        <w:rPr>
          <w:sz w:val="24"/>
        </w:rPr>
        <w:t>share</w:t>
      </w:r>
      <w:r>
        <w:rPr>
          <w:spacing w:val="-5"/>
          <w:sz w:val="24"/>
        </w:rPr>
        <w:t> </w:t>
      </w:r>
      <w:r>
        <w:rPr>
          <w:sz w:val="24"/>
        </w:rPr>
        <w:t>their</w:t>
      </w:r>
      <w:r>
        <w:rPr>
          <w:spacing w:val="-5"/>
          <w:sz w:val="24"/>
        </w:rPr>
        <w:t> </w:t>
      </w:r>
      <w:r>
        <w:rPr>
          <w:sz w:val="24"/>
        </w:rPr>
        <w:t>experiences</w:t>
      </w:r>
      <w:r>
        <w:rPr>
          <w:spacing w:val="-5"/>
          <w:sz w:val="24"/>
        </w:rPr>
        <w:t> </w:t>
      </w:r>
      <w:r>
        <w:rPr>
          <w:sz w:val="24"/>
        </w:rPr>
        <w:t>related</w:t>
      </w:r>
      <w:r>
        <w:rPr>
          <w:spacing w:val="-5"/>
          <w:sz w:val="24"/>
        </w:rPr>
        <w:t> </w:t>
      </w:r>
      <w:r>
        <w:rPr>
          <w:sz w:val="24"/>
        </w:rPr>
        <w:t>to influencer-promoted products serves as powerful endorsements.</w:t>
      </w:r>
    </w:p>
    <w:p>
      <w:pPr>
        <w:pStyle w:val="BodyText"/>
        <w:spacing w:before="44"/>
        <w:rPr>
          <w:sz w:val="24"/>
        </w:rPr>
      </w:pPr>
    </w:p>
    <w:p>
      <w:pPr>
        <w:pStyle w:val="ListParagraph"/>
        <w:numPr>
          <w:ilvl w:val="0"/>
          <w:numId w:val="20"/>
        </w:numPr>
        <w:tabs>
          <w:tab w:pos="620" w:val="left" w:leader="none"/>
        </w:tabs>
        <w:spacing w:line="240" w:lineRule="auto" w:before="0" w:after="0"/>
        <w:ind w:left="620" w:right="0" w:hanging="360"/>
        <w:jc w:val="left"/>
        <w:rPr>
          <w:sz w:val="24"/>
        </w:rPr>
      </w:pPr>
      <w:r>
        <w:rPr>
          <w:sz w:val="24"/>
        </w:rPr>
        <w:t>Long-Term Influencer </w:t>
      </w:r>
      <w:r>
        <w:rPr>
          <w:spacing w:val="-2"/>
          <w:sz w:val="24"/>
        </w:rPr>
        <w:t>Relationships:</w:t>
      </w:r>
    </w:p>
    <w:p>
      <w:pPr>
        <w:pStyle w:val="ListParagraph"/>
        <w:numPr>
          <w:ilvl w:val="1"/>
          <w:numId w:val="20"/>
        </w:numPr>
        <w:tabs>
          <w:tab w:pos="399" w:val="left" w:leader="none"/>
        </w:tabs>
        <w:spacing w:line="278" w:lineRule="auto" w:before="44" w:after="0"/>
        <w:ind w:left="260" w:right="852" w:firstLine="0"/>
        <w:jc w:val="left"/>
        <w:rPr>
          <w:sz w:val="24"/>
        </w:rPr>
      </w:pPr>
      <w:r>
        <w:rPr>
          <w:sz w:val="24"/>
        </w:rPr>
        <w:t>Building</w:t>
      </w:r>
      <w:r>
        <w:rPr>
          <w:spacing w:val="-5"/>
          <w:sz w:val="24"/>
        </w:rPr>
        <w:t> </w:t>
      </w:r>
      <w:r>
        <w:rPr>
          <w:sz w:val="24"/>
        </w:rPr>
        <w:t>Rapport:</w:t>
      </w:r>
      <w:r>
        <w:rPr>
          <w:spacing w:val="-5"/>
          <w:sz w:val="24"/>
        </w:rPr>
        <w:t> </w:t>
      </w:r>
      <w:r>
        <w:rPr>
          <w:sz w:val="24"/>
        </w:rPr>
        <w:t>Establishing</w:t>
      </w:r>
      <w:r>
        <w:rPr>
          <w:spacing w:val="-5"/>
          <w:sz w:val="24"/>
        </w:rPr>
        <w:t> </w:t>
      </w:r>
      <w:r>
        <w:rPr>
          <w:sz w:val="24"/>
        </w:rPr>
        <w:t>long-term</w:t>
      </w:r>
      <w:r>
        <w:rPr>
          <w:spacing w:val="-5"/>
          <w:sz w:val="24"/>
        </w:rPr>
        <w:t> </w:t>
      </w:r>
      <w:r>
        <w:rPr>
          <w:sz w:val="24"/>
        </w:rPr>
        <w:t>relationships</w:t>
      </w:r>
      <w:r>
        <w:rPr>
          <w:spacing w:val="-5"/>
          <w:sz w:val="24"/>
        </w:rPr>
        <w:t> </w:t>
      </w:r>
      <w:r>
        <w:rPr>
          <w:sz w:val="24"/>
        </w:rPr>
        <w:t>with</w:t>
      </w:r>
      <w:r>
        <w:rPr>
          <w:spacing w:val="-5"/>
          <w:sz w:val="24"/>
        </w:rPr>
        <w:t> </w:t>
      </w:r>
      <w:r>
        <w:rPr>
          <w:sz w:val="24"/>
        </w:rPr>
        <w:t>influencers</w:t>
      </w:r>
      <w:r>
        <w:rPr>
          <w:spacing w:val="-5"/>
          <w:sz w:val="24"/>
        </w:rPr>
        <w:t> </w:t>
      </w:r>
      <w:r>
        <w:rPr>
          <w:sz w:val="24"/>
        </w:rPr>
        <w:t>fosters</w:t>
      </w:r>
      <w:r>
        <w:rPr>
          <w:spacing w:val="-5"/>
          <w:sz w:val="24"/>
        </w:rPr>
        <w:t> </w:t>
      </w:r>
      <w:r>
        <w:rPr>
          <w:sz w:val="24"/>
        </w:rPr>
        <w:t>trust</w:t>
      </w:r>
      <w:r>
        <w:rPr>
          <w:spacing w:val="-5"/>
          <w:sz w:val="24"/>
        </w:rPr>
        <w:t> </w:t>
      </w:r>
      <w:r>
        <w:rPr>
          <w:sz w:val="24"/>
        </w:rPr>
        <w:t>and </w:t>
      </w:r>
      <w:r>
        <w:rPr>
          <w:spacing w:val="-2"/>
          <w:sz w:val="24"/>
        </w:rPr>
        <w:t>reliability.</w:t>
      </w:r>
    </w:p>
    <w:p>
      <w:pPr>
        <w:pStyle w:val="BodyText"/>
        <w:spacing w:before="43"/>
        <w:rPr>
          <w:sz w:val="24"/>
        </w:rPr>
      </w:pPr>
    </w:p>
    <w:p>
      <w:pPr>
        <w:pStyle w:val="ListParagraph"/>
        <w:numPr>
          <w:ilvl w:val="0"/>
          <w:numId w:val="20"/>
        </w:numPr>
        <w:tabs>
          <w:tab w:pos="620" w:val="left" w:leader="none"/>
        </w:tabs>
        <w:spacing w:line="240" w:lineRule="auto" w:before="1" w:after="0"/>
        <w:ind w:left="620" w:right="0" w:hanging="360"/>
        <w:jc w:val="left"/>
        <w:rPr>
          <w:sz w:val="24"/>
        </w:rPr>
      </w:pPr>
      <w:r>
        <w:rPr>
          <w:sz w:val="24"/>
        </w:rPr>
        <w:t>Feedback </w:t>
      </w:r>
      <w:r>
        <w:rPr>
          <w:spacing w:val="-2"/>
          <w:sz w:val="24"/>
        </w:rPr>
        <w:t>Channels:</w:t>
      </w:r>
    </w:p>
    <w:p>
      <w:pPr>
        <w:pStyle w:val="ListParagraph"/>
        <w:numPr>
          <w:ilvl w:val="1"/>
          <w:numId w:val="20"/>
        </w:numPr>
        <w:tabs>
          <w:tab w:pos="399" w:val="left" w:leader="none"/>
        </w:tabs>
        <w:spacing w:line="278" w:lineRule="auto" w:before="44" w:after="0"/>
        <w:ind w:left="260" w:right="347" w:firstLine="0"/>
        <w:jc w:val="left"/>
        <w:rPr>
          <w:sz w:val="24"/>
        </w:rPr>
      </w:pPr>
      <w:r>
        <w:rPr>
          <w:sz w:val="24"/>
        </w:rPr>
        <w:t>Open</w:t>
      </w:r>
      <w:r>
        <w:rPr>
          <w:spacing w:val="-5"/>
          <w:sz w:val="24"/>
        </w:rPr>
        <w:t> </w:t>
      </w:r>
      <w:r>
        <w:rPr>
          <w:sz w:val="24"/>
        </w:rPr>
        <w:t>Communication:</w:t>
      </w:r>
      <w:r>
        <w:rPr>
          <w:spacing w:val="-5"/>
          <w:sz w:val="24"/>
        </w:rPr>
        <w:t> </w:t>
      </w:r>
      <w:r>
        <w:rPr>
          <w:sz w:val="24"/>
        </w:rPr>
        <w:t>Creating</w:t>
      </w:r>
      <w:r>
        <w:rPr>
          <w:spacing w:val="-5"/>
          <w:sz w:val="24"/>
        </w:rPr>
        <w:t> </w:t>
      </w:r>
      <w:r>
        <w:rPr>
          <w:sz w:val="24"/>
        </w:rPr>
        <w:t>channels</w:t>
      </w:r>
      <w:r>
        <w:rPr>
          <w:spacing w:val="-5"/>
          <w:sz w:val="24"/>
        </w:rPr>
        <w:t> </w:t>
      </w:r>
      <w:r>
        <w:rPr>
          <w:sz w:val="24"/>
        </w:rPr>
        <w:t>for</w:t>
      </w:r>
      <w:r>
        <w:rPr>
          <w:spacing w:val="-5"/>
          <w:sz w:val="24"/>
        </w:rPr>
        <w:t> </w:t>
      </w:r>
      <w:r>
        <w:rPr>
          <w:sz w:val="24"/>
        </w:rPr>
        <w:t>consumer</w:t>
      </w:r>
      <w:r>
        <w:rPr>
          <w:spacing w:val="-5"/>
          <w:sz w:val="24"/>
        </w:rPr>
        <w:t> </w:t>
      </w:r>
      <w:r>
        <w:rPr>
          <w:sz w:val="24"/>
        </w:rPr>
        <w:t>feedback</w:t>
      </w:r>
      <w:r>
        <w:rPr>
          <w:spacing w:val="-5"/>
          <w:sz w:val="24"/>
        </w:rPr>
        <w:t> </w:t>
      </w:r>
      <w:r>
        <w:rPr>
          <w:sz w:val="24"/>
        </w:rPr>
        <w:t>on</w:t>
      </w:r>
      <w:r>
        <w:rPr>
          <w:spacing w:val="-5"/>
          <w:sz w:val="24"/>
        </w:rPr>
        <w:t> </w:t>
      </w:r>
      <w:r>
        <w:rPr>
          <w:sz w:val="24"/>
        </w:rPr>
        <w:t>influencer</w:t>
      </w:r>
      <w:r>
        <w:rPr>
          <w:spacing w:val="-5"/>
          <w:sz w:val="24"/>
        </w:rPr>
        <w:t> </w:t>
      </w:r>
      <w:r>
        <w:rPr>
          <w:sz w:val="24"/>
        </w:rPr>
        <w:t>collaborations provides valuable insights for future strategies.</w:t>
      </w:r>
    </w:p>
    <w:p>
      <w:pPr>
        <w:pStyle w:val="BodyText"/>
        <w:spacing w:before="43"/>
        <w:rPr>
          <w:sz w:val="24"/>
        </w:rPr>
      </w:pPr>
    </w:p>
    <w:p>
      <w:pPr>
        <w:spacing w:line="278" w:lineRule="auto" w:before="0"/>
        <w:ind w:left="260" w:right="176" w:firstLine="0"/>
        <w:jc w:val="left"/>
        <w:rPr>
          <w:sz w:val="24"/>
        </w:rPr>
      </w:pPr>
      <w:r>
        <w:rPr>
          <w:sz w:val="24"/>
        </w:rPr>
        <w:t>By</w:t>
      </w:r>
      <w:r>
        <w:rPr>
          <w:spacing w:val="-4"/>
          <w:sz w:val="24"/>
        </w:rPr>
        <w:t> </w:t>
      </w:r>
      <w:r>
        <w:rPr>
          <w:sz w:val="24"/>
        </w:rPr>
        <w:t>leveraging</w:t>
      </w:r>
      <w:r>
        <w:rPr>
          <w:spacing w:val="-4"/>
          <w:sz w:val="24"/>
        </w:rPr>
        <w:t> </w:t>
      </w:r>
      <w:r>
        <w:rPr>
          <w:sz w:val="24"/>
        </w:rPr>
        <w:t>influencer</w:t>
      </w:r>
      <w:r>
        <w:rPr>
          <w:spacing w:val="-4"/>
          <w:sz w:val="24"/>
        </w:rPr>
        <w:t> </w:t>
      </w:r>
      <w:r>
        <w:rPr>
          <w:sz w:val="24"/>
        </w:rPr>
        <w:t>collaborations</w:t>
      </w:r>
      <w:r>
        <w:rPr>
          <w:spacing w:val="-4"/>
          <w:sz w:val="24"/>
        </w:rPr>
        <w:t> </w:t>
      </w:r>
      <w:r>
        <w:rPr>
          <w:sz w:val="24"/>
        </w:rPr>
        <w:t>strategically,</w:t>
      </w:r>
      <w:r>
        <w:rPr>
          <w:spacing w:val="-4"/>
          <w:sz w:val="24"/>
        </w:rPr>
        <w:t> </w:t>
      </w:r>
      <w:r>
        <w:rPr>
          <w:sz w:val="24"/>
        </w:rPr>
        <w:t>brands</w:t>
      </w:r>
      <w:r>
        <w:rPr>
          <w:spacing w:val="-4"/>
          <w:sz w:val="24"/>
        </w:rPr>
        <w:t> </w:t>
      </w:r>
      <w:r>
        <w:rPr>
          <w:sz w:val="24"/>
        </w:rPr>
        <w:t>can</w:t>
      </w:r>
      <w:r>
        <w:rPr>
          <w:spacing w:val="-4"/>
          <w:sz w:val="24"/>
        </w:rPr>
        <w:t> </w:t>
      </w:r>
      <w:r>
        <w:rPr>
          <w:sz w:val="24"/>
        </w:rPr>
        <w:t>enhance</w:t>
      </w:r>
      <w:r>
        <w:rPr>
          <w:spacing w:val="-4"/>
          <w:sz w:val="24"/>
        </w:rPr>
        <w:t> </w:t>
      </w:r>
      <w:r>
        <w:rPr>
          <w:sz w:val="24"/>
        </w:rPr>
        <w:t>association,</w:t>
      </w:r>
      <w:r>
        <w:rPr>
          <w:spacing w:val="-4"/>
          <w:sz w:val="24"/>
        </w:rPr>
        <w:t> </w:t>
      </w:r>
      <w:r>
        <w:rPr>
          <w:sz w:val="24"/>
        </w:rPr>
        <w:t>trust,</w:t>
      </w:r>
      <w:r>
        <w:rPr>
          <w:spacing w:val="-4"/>
          <w:sz w:val="24"/>
        </w:rPr>
        <w:t> </w:t>
      </w:r>
      <w:r>
        <w:rPr>
          <w:sz w:val="24"/>
        </w:rPr>
        <w:t>and introduce new products effectively. Prioritizing consistency, authenticity, and transparency builds lasting connections with consumers through influencer marketing initiatives.</w:t>
      </w:r>
    </w:p>
    <w:p>
      <w:pPr>
        <w:spacing w:after="0" w:line="278" w:lineRule="auto"/>
        <w:jc w:val="left"/>
        <w:rPr>
          <w:sz w:val="24"/>
        </w:rPr>
        <w:sectPr>
          <w:pgSz w:w="12240" w:h="15840"/>
          <w:pgMar w:header="720" w:footer="0" w:top="1340" w:bottom="280" w:left="1180" w:right="1320"/>
          <w:pgBorders w:offsetFrom="page">
            <w:top w:val="single" w:color="000000" w:space="24" w:sz="8"/>
            <w:left w:val="single" w:color="000000" w:space="24" w:sz="8"/>
            <w:bottom w:val="single" w:color="000000" w:space="24" w:sz="8"/>
            <w:right w:val="single" w:color="000000" w:space="24" w:sz="8"/>
          </w:pgBorders>
        </w:sectPr>
      </w:pPr>
    </w:p>
    <w:p>
      <w:pPr>
        <w:pStyle w:val="BodyText"/>
        <w:spacing w:before="11"/>
        <w:rPr>
          <w:sz w:val="6"/>
        </w:rPr>
      </w:pPr>
    </w:p>
    <w:p>
      <w:pPr>
        <w:pStyle w:val="BodyText"/>
        <w:ind w:left="260"/>
        <w:rPr>
          <w:sz w:val="20"/>
        </w:rPr>
      </w:pPr>
      <w:r>
        <w:rPr>
          <w:sz w:val="20"/>
        </w:rPr>
        <w:drawing>
          <wp:inline distT="0" distB="0" distL="0" distR="0">
            <wp:extent cx="5946540" cy="5393817"/>
            <wp:effectExtent l="0" t="0" r="0" b="0"/>
            <wp:docPr id="21" name="Image 21"/>
            <wp:cNvGraphicFramePr>
              <a:graphicFrameLocks/>
            </wp:cNvGraphicFramePr>
            <a:graphic>
              <a:graphicData uri="http://schemas.openxmlformats.org/drawingml/2006/picture">
                <pic:pic>
                  <pic:nvPicPr>
                    <pic:cNvPr id="21" name="Image 21"/>
                    <pic:cNvPicPr/>
                  </pic:nvPicPr>
                  <pic:blipFill>
                    <a:blip r:embed="rId27" cstate="print"/>
                    <a:stretch>
                      <a:fillRect/>
                    </a:stretch>
                  </pic:blipFill>
                  <pic:spPr>
                    <a:xfrm>
                      <a:off x="0" y="0"/>
                      <a:ext cx="5946540" cy="5393817"/>
                    </a:xfrm>
                    <a:prstGeom prst="rect">
                      <a:avLst/>
                    </a:prstGeom>
                  </pic:spPr>
                </pic:pic>
              </a:graphicData>
            </a:graphic>
          </wp:inline>
        </w:drawing>
      </w:r>
      <w:r>
        <w:rPr>
          <w:sz w:val="20"/>
        </w:rPr>
      </w:r>
    </w:p>
    <w:p>
      <w:pPr>
        <w:pStyle w:val="BodyText"/>
        <w:spacing w:before="222"/>
      </w:pPr>
    </w:p>
    <w:p>
      <w:pPr>
        <w:pStyle w:val="ListParagraph"/>
        <w:numPr>
          <w:ilvl w:val="0"/>
          <w:numId w:val="11"/>
        </w:numPr>
        <w:tabs>
          <w:tab w:pos="590" w:val="left" w:leader="none"/>
        </w:tabs>
        <w:spacing w:line="278" w:lineRule="auto" w:before="0" w:after="0"/>
        <w:ind w:left="260" w:right="331" w:firstLine="0"/>
        <w:jc w:val="left"/>
        <w:rPr>
          <w:sz w:val="22"/>
        </w:rPr>
      </w:pPr>
      <w:r>
        <w:rPr>
          <w:b/>
          <w:i/>
          <w:sz w:val="22"/>
        </w:rPr>
        <w:t>Future</w:t>
      </w:r>
      <w:r>
        <w:rPr>
          <w:b/>
          <w:i/>
          <w:spacing w:val="-3"/>
          <w:sz w:val="22"/>
        </w:rPr>
        <w:t> </w:t>
      </w:r>
      <w:r>
        <w:rPr>
          <w:b/>
          <w:i/>
          <w:sz w:val="22"/>
        </w:rPr>
        <w:t>Expectations:</w:t>
      </w:r>
      <w:r>
        <w:rPr>
          <w:b/>
          <w:i/>
          <w:spacing w:val="-3"/>
          <w:sz w:val="22"/>
        </w:rPr>
        <w:t> </w:t>
      </w:r>
      <w:r>
        <w:rPr>
          <w:sz w:val="22"/>
        </w:rPr>
        <w:t>-</w:t>
      </w:r>
      <w:r>
        <w:rPr>
          <w:spacing w:val="-3"/>
          <w:sz w:val="22"/>
        </w:rPr>
        <w:t> </w:t>
      </w:r>
      <w:r>
        <w:rPr>
          <w:sz w:val="22"/>
        </w:rPr>
        <w:t>Belief</w:t>
      </w:r>
      <w:r>
        <w:rPr>
          <w:spacing w:val="-3"/>
          <w:sz w:val="22"/>
        </w:rPr>
        <w:t> </w:t>
      </w:r>
      <w:r>
        <w:rPr>
          <w:sz w:val="22"/>
        </w:rPr>
        <w:t>in</w:t>
      </w:r>
      <w:r>
        <w:rPr>
          <w:spacing w:val="-3"/>
          <w:sz w:val="22"/>
        </w:rPr>
        <w:t> </w:t>
      </w:r>
      <w:r>
        <w:rPr>
          <w:sz w:val="22"/>
        </w:rPr>
        <w:t>Future</w:t>
      </w:r>
      <w:r>
        <w:rPr>
          <w:spacing w:val="-3"/>
          <w:sz w:val="22"/>
        </w:rPr>
        <w:t> </w:t>
      </w:r>
      <w:r>
        <w:rPr>
          <w:sz w:val="22"/>
        </w:rPr>
        <w:t>Influence:</w:t>
      </w:r>
      <w:r>
        <w:rPr>
          <w:spacing w:val="-3"/>
          <w:sz w:val="22"/>
        </w:rPr>
        <w:t> </w:t>
      </w:r>
      <w:r>
        <w:rPr>
          <w:sz w:val="22"/>
        </w:rPr>
        <w:t>-</w:t>
      </w:r>
      <w:r>
        <w:rPr>
          <w:spacing w:val="-3"/>
          <w:sz w:val="22"/>
        </w:rPr>
        <w:t> </w:t>
      </w:r>
      <w:r>
        <w:rPr>
          <w:sz w:val="22"/>
        </w:rPr>
        <w:t>The</w:t>
      </w:r>
      <w:r>
        <w:rPr>
          <w:spacing w:val="-3"/>
          <w:sz w:val="22"/>
        </w:rPr>
        <w:t> </w:t>
      </w:r>
      <w:r>
        <w:rPr>
          <w:sz w:val="22"/>
        </w:rPr>
        <w:t>majority</w:t>
      </w:r>
      <w:r>
        <w:rPr>
          <w:spacing w:val="-3"/>
          <w:sz w:val="22"/>
        </w:rPr>
        <w:t> </w:t>
      </w:r>
      <w:r>
        <w:rPr>
          <w:sz w:val="22"/>
        </w:rPr>
        <w:t>of</w:t>
      </w:r>
      <w:r>
        <w:rPr>
          <w:spacing w:val="-3"/>
          <w:sz w:val="22"/>
        </w:rPr>
        <w:t> </w:t>
      </w:r>
      <w:r>
        <w:rPr>
          <w:sz w:val="22"/>
        </w:rPr>
        <w:t>participants</w:t>
      </w:r>
      <w:r>
        <w:rPr>
          <w:spacing w:val="-3"/>
          <w:sz w:val="22"/>
        </w:rPr>
        <w:t> </w:t>
      </w:r>
      <w:r>
        <w:rPr>
          <w:sz w:val="22"/>
        </w:rPr>
        <w:t>hold</w:t>
      </w:r>
      <w:r>
        <w:rPr>
          <w:spacing w:val="-3"/>
          <w:sz w:val="22"/>
        </w:rPr>
        <w:t> </w:t>
      </w:r>
      <w:r>
        <w:rPr>
          <w:sz w:val="22"/>
        </w:rPr>
        <w:t>the</w:t>
      </w:r>
      <w:r>
        <w:rPr>
          <w:spacing w:val="-3"/>
          <w:sz w:val="22"/>
        </w:rPr>
        <w:t> </w:t>
      </w:r>
      <w:r>
        <w:rPr>
          <w:sz w:val="22"/>
        </w:rPr>
        <w:t>belief</w:t>
      </w:r>
      <w:r>
        <w:rPr>
          <w:spacing w:val="-3"/>
          <w:sz w:val="22"/>
        </w:rPr>
        <w:t> </w:t>
      </w:r>
      <w:r>
        <w:rPr>
          <w:sz w:val="22"/>
        </w:rPr>
        <w:t>that the influence of influencers will grow in the future, indicating a favourable perspective on the ongoing effect of influencers on consumer behaviour.</w:t>
      </w:r>
    </w:p>
    <w:p>
      <w:pPr>
        <w:pStyle w:val="BodyText"/>
        <w:spacing w:before="66"/>
      </w:pPr>
    </w:p>
    <w:p>
      <w:pPr>
        <w:spacing w:before="0"/>
        <w:ind w:left="380" w:right="0" w:firstLine="0"/>
        <w:jc w:val="left"/>
        <w:rPr>
          <w:sz w:val="24"/>
        </w:rPr>
      </w:pPr>
      <w:r>
        <w:rPr>
          <w:sz w:val="24"/>
        </w:rPr>
        <w:t>Key </w:t>
      </w:r>
      <w:r>
        <w:rPr>
          <w:spacing w:val="-2"/>
          <w:sz w:val="24"/>
        </w:rPr>
        <w:t>Implications:</w:t>
      </w:r>
    </w:p>
    <w:p>
      <w:pPr>
        <w:pStyle w:val="BodyText"/>
        <w:spacing w:before="88"/>
        <w:rPr>
          <w:sz w:val="24"/>
        </w:rPr>
      </w:pPr>
    </w:p>
    <w:p>
      <w:pPr>
        <w:pStyle w:val="ListParagraph"/>
        <w:numPr>
          <w:ilvl w:val="0"/>
          <w:numId w:val="21"/>
        </w:numPr>
        <w:tabs>
          <w:tab w:pos="500" w:val="left" w:leader="none"/>
        </w:tabs>
        <w:spacing w:line="278" w:lineRule="auto" w:before="0" w:after="0"/>
        <w:ind w:left="260" w:right="147" w:firstLine="0"/>
        <w:jc w:val="left"/>
        <w:rPr>
          <w:sz w:val="24"/>
        </w:rPr>
      </w:pPr>
      <w:r>
        <w:rPr>
          <w:sz w:val="24"/>
        </w:rPr>
        <w:t>Increased</w:t>
      </w:r>
      <w:r>
        <w:rPr>
          <w:spacing w:val="-4"/>
          <w:sz w:val="24"/>
        </w:rPr>
        <w:t> </w:t>
      </w:r>
      <w:r>
        <w:rPr>
          <w:sz w:val="24"/>
        </w:rPr>
        <w:t>Investment:</w:t>
      </w:r>
      <w:r>
        <w:rPr>
          <w:spacing w:val="-4"/>
          <w:sz w:val="24"/>
        </w:rPr>
        <w:t> </w:t>
      </w:r>
      <w:r>
        <w:rPr>
          <w:sz w:val="24"/>
        </w:rPr>
        <w:t>Brands</w:t>
      </w:r>
      <w:r>
        <w:rPr>
          <w:spacing w:val="-4"/>
          <w:sz w:val="24"/>
        </w:rPr>
        <w:t> </w:t>
      </w:r>
      <w:r>
        <w:rPr>
          <w:sz w:val="24"/>
        </w:rPr>
        <w:t>should</w:t>
      </w:r>
      <w:r>
        <w:rPr>
          <w:spacing w:val="-4"/>
          <w:sz w:val="24"/>
        </w:rPr>
        <w:t> </w:t>
      </w:r>
      <w:r>
        <w:rPr>
          <w:sz w:val="24"/>
        </w:rPr>
        <w:t>consider</w:t>
      </w:r>
      <w:r>
        <w:rPr>
          <w:spacing w:val="-4"/>
          <w:sz w:val="24"/>
        </w:rPr>
        <w:t> </w:t>
      </w:r>
      <w:r>
        <w:rPr>
          <w:sz w:val="24"/>
        </w:rPr>
        <w:t>increasing</w:t>
      </w:r>
      <w:r>
        <w:rPr>
          <w:spacing w:val="-4"/>
          <w:sz w:val="24"/>
        </w:rPr>
        <w:t> </w:t>
      </w:r>
      <w:r>
        <w:rPr>
          <w:sz w:val="24"/>
        </w:rPr>
        <w:t>their</w:t>
      </w:r>
      <w:r>
        <w:rPr>
          <w:spacing w:val="-4"/>
          <w:sz w:val="24"/>
        </w:rPr>
        <w:t> </w:t>
      </w:r>
      <w:r>
        <w:rPr>
          <w:sz w:val="24"/>
        </w:rPr>
        <w:t>budget</w:t>
      </w:r>
      <w:r>
        <w:rPr>
          <w:spacing w:val="-4"/>
          <w:sz w:val="24"/>
        </w:rPr>
        <w:t> </w:t>
      </w:r>
      <w:r>
        <w:rPr>
          <w:sz w:val="24"/>
        </w:rPr>
        <w:t>for</w:t>
      </w:r>
      <w:r>
        <w:rPr>
          <w:spacing w:val="-4"/>
          <w:sz w:val="24"/>
        </w:rPr>
        <w:t> </w:t>
      </w:r>
      <w:r>
        <w:rPr>
          <w:sz w:val="24"/>
        </w:rPr>
        <w:t>influencer</w:t>
      </w:r>
      <w:r>
        <w:rPr>
          <w:spacing w:val="-4"/>
          <w:sz w:val="24"/>
        </w:rPr>
        <w:t> </w:t>
      </w:r>
      <w:r>
        <w:rPr>
          <w:sz w:val="24"/>
        </w:rPr>
        <w:t>marketing to align with the expected growth in influencer influence.</w:t>
      </w:r>
    </w:p>
    <w:p>
      <w:pPr>
        <w:pStyle w:val="BodyText"/>
        <w:spacing w:before="44"/>
        <w:rPr>
          <w:sz w:val="24"/>
        </w:rPr>
      </w:pPr>
    </w:p>
    <w:p>
      <w:pPr>
        <w:pStyle w:val="ListParagraph"/>
        <w:numPr>
          <w:ilvl w:val="0"/>
          <w:numId w:val="21"/>
        </w:numPr>
        <w:tabs>
          <w:tab w:pos="500" w:val="left" w:leader="none"/>
        </w:tabs>
        <w:spacing w:line="278" w:lineRule="auto" w:before="0" w:after="0"/>
        <w:ind w:left="260" w:right="640" w:firstLine="0"/>
        <w:jc w:val="left"/>
        <w:rPr>
          <w:sz w:val="24"/>
        </w:rPr>
      </w:pPr>
      <w:r>
        <w:rPr>
          <w:sz w:val="24"/>
        </w:rPr>
        <w:t>Long-Term Partnerships: Brands can explore extended collaboration agreements with influencers</w:t>
      </w:r>
      <w:r>
        <w:rPr>
          <w:spacing w:val="-4"/>
          <w:sz w:val="24"/>
        </w:rPr>
        <w:t> </w:t>
      </w:r>
      <w:r>
        <w:rPr>
          <w:sz w:val="24"/>
        </w:rPr>
        <w:t>to</w:t>
      </w:r>
      <w:r>
        <w:rPr>
          <w:spacing w:val="-4"/>
          <w:sz w:val="24"/>
        </w:rPr>
        <w:t> </w:t>
      </w:r>
      <w:r>
        <w:rPr>
          <w:sz w:val="24"/>
        </w:rPr>
        <w:t>capitalize</w:t>
      </w:r>
      <w:r>
        <w:rPr>
          <w:spacing w:val="-4"/>
          <w:sz w:val="24"/>
        </w:rPr>
        <w:t> </w:t>
      </w:r>
      <w:r>
        <w:rPr>
          <w:sz w:val="24"/>
        </w:rPr>
        <w:t>on</w:t>
      </w:r>
      <w:r>
        <w:rPr>
          <w:spacing w:val="-4"/>
          <w:sz w:val="24"/>
        </w:rPr>
        <w:t> </w:t>
      </w:r>
      <w:r>
        <w:rPr>
          <w:sz w:val="24"/>
        </w:rPr>
        <w:t>their</w:t>
      </w:r>
      <w:r>
        <w:rPr>
          <w:spacing w:val="-4"/>
          <w:sz w:val="24"/>
        </w:rPr>
        <w:t> </w:t>
      </w:r>
      <w:r>
        <w:rPr>
          <w:sz w:val="24"/>
        </w:rPr>
        <w:t>growing</w:t>
      </w:r>
      <w:r>
        <w:rPr>
          <w:spacing w:val="-4"/>
          <w:sz w:val="24"/>
        </w:rPr>
        <w:t> </w:t>
      </w:r>
      <w:r>
        <w:rPr>
          <w:sz w:val="24"/>
        </w:rPr>
        <w:t>influence,</w:t>
      </w:r>
      <w:r>
        <w:rPr>
          <w:spacing w:val="-4"/>
          <w:sz w:val="24"/>
        </w:rPr>
        <w:t> </w:t>
      </w:r>
      <w:r>
        <w:rPr>
          <w:sz w:val="24"/>
        </w:rPr>
        <w:t>ensuring</w:t>
      </w:r>
      <w:r>
        <w:rPr>
          <w:spacing w:val="-4"/>
          <w:sz w:val="24"/>
        </w:rPr>
        <w:t> </w:t>
      </w:r>
      <w:r>
        <w:rPr>
          <w:sz w:val="24"/>
        </w:rPr>
        <w:t>consistency</w:t>
      </w:r>
      <w:r>
        <w:rPr>
          <w:spacing w:val="-4"/>
          <w:sz w:val="24"/>
        </w:rPr>
        <w:t> </w:t>
      </w:r>
      <w:r>
        <w:rPr>
          <w:sz w:val="24"/>
        </w:rPr>
        <w:t>in</w:t>
      </w:r>
      <w:r>
        <w:rPr>
          <w:spacing w:val="-4"/>
          <w:sz w:val="24"/>
        </w:rPr>
        <w:t> </w:t>
      </w:r>
      <w:r>
        <w:rPr>
          <w:sz w:val="24"/>
        </w:rPr>
        <w:t>messaging</w:t>
      </w:r>
      <w:r>
        <w:rPr>
          <w:spacing w:val="-4"/>
          <w:sz w:val="24"/>
        </w:rPr>
        <w:t> </w:t>
      </w:r>
      <w:r>
        <w:rPr>
          <w:sz w:val="24"/>
        </w:rPr>
        <w:t>over </w:t>
      </w:r>
      <w:r>
        <w:rPr>
          <w:spacing w:val="-2"/>
          <w:sz w:val="24"/>
        </w:rPr>
        <w:t>time.</w:t>
      </w:r>
    </w:p>
    <w:p>
      <w:pPr>
        <w:spacing w:after="0" w:line="278" w:lineRule="auto"/>
        <w:jc w:val="left"/>
        <w:rPr>
          <w:sz w:val="24"/>
        </w:rPr>
        <w:sectPr>
          <w:pgSz w:w="12240" w:h="15840"/>
          <w:pgMar w:header="720" w:footer="0" w:top="1340" w:bottom="280" w:left="1180" w:right="1320"/>
          <w:pgBorders w:offsetFrom="page">
            <w:top w:val="single" w:color="000000" w:space="24" w:sz="8"/>
            <w:left w:val="single" w:color="000000" w:space="24" w:sz="8"/>
            <w:bottom w:val="single" w:color="000000" w:space="24" w:sz="8"/>
            <w:right w:val="single" w:color="000000" w:space="24" w:sz="8"/>
          </w:pgBorders>
        </w:sectPr>
      </w:pPr>
    </w:p>
    <w:p>
      <w:pPr>
        <w:pStyle w:val="BodyText"/>
        <w:spacing w:before="125"/>
        <w:rPr>
          <w:sz w:val="24"/>
        </w:rPr>
      </w:pPr>
    </w:p>
    <w:p>
      <w:pPr>
        <w:pStyle w:val="ListParagraph"/>
        <w:numPr>
          <w:ilvl w:val="0"/>
          <w:numId w:val="21"/>
        </w:numPr>
        <w:tabs>
          <w:tab w:pos="500" w:val="left" w:leader="none"/>
        </w:tabs>
        <w:spacing w:line="278" w:lineRule="auto" w:before="0" w:after="0"/>
        <w:ind w:left="260" w:right="406" w:firstLine="0"/>
        <w:jc w:val="left"/>
        <w:rPr>
          <w:sz w:val="24"/>
        </w:rPr>
      </w:pPr>
      <w:r>
        <w:rPr>
          <w:sz w:val="24"/>
        </w:rPr>
        <w:t>Flexible</w:t>
      </w:r>
      <w:r>
        <w:rPr>
          <w:spacing w:val="-4"/>
          <w:sz w:val="24"/>
        </w:rPr>
        <w:t> </w:t>
      </w:r>
      <w:r>
        <w:rPr>
          <w:sz w:val="24"/>
        </w:rPr>
        <w:t>Marketing</w:t>
      </w:r>
      <w:r>
        <w:rPr>
          <w:spacing w:val="-4"/>
          <w:sz w:val="24"/>
        </w:rPr>
        <w:t> </w:t>
      </w:r>
      <w:r>
        <w:rPr>
          <w:sz w:val="24"/>
        </w:rPr>
        <w:t>Plans:</w:t>
      </w:r>
      <w:r>
        <w:rPr>
          <w:spacing w:val="-4"/>
          <w:sz w:val="24"/>
        </w:rPr>
        <w:t> </w:t>
      </w:r>
      <w:r>
        <w:rPr>
          <w:sz w:val="24"/>
        </w:rPr>
        <w:t>Brands</w:t>
      </w:r>
      <w:r>
        <w:rPr>
          <w:spacing w:val="-4"/>
          <w:sz w:val="24"/>
        </w:rPr>
        <w:t> </w:t>
      </w:r>
      <w:r>
        <w:rPr>
          <w:sz w:val="24"/>
        </w:rPr>
        <w:t>should</w:t>
      </w:r>
      <w:r>
        <w:rPr>
          <w:spacing w:val="-4"/>
          <w:sz w:val="24"/>
        </w:rPr>
        <w:t> </w:t>
      </w:r>
      <w:r>
        <w:rPr>
          <w:sz w:val="24"/>
        </w:rPr>
        <w:t>maintain</w:t>
      </w:r>
      <w:r>
        <w:rPr>
          <w:spacing w:val="-4"/>
          <w:sz w:val="24"/>
        </w:rPr>
        <w:t> </w:t>
      </w:r>
      <w:r>
        <w:rPr>
          <w:sz w:val="24"/>
        </w:rPr>
        <w:t>flexibility</w:t>
      </w:r>
      <w:r>
        <w:rPr>
          <w:spacing w:val="-4"/>
          <w:sz w:val="24"/>
        </w:rPr>
        <w:t> </w:t>
      </w:r>
      <w:r>
        <w:rPr>
          <w:sz w:val="24"/>
        </w:rPr>
        <w:t>in</w:t>
      </w:r>
      <w:r>
        <w:rPr>
          <w:spacing w:val="-4"/>
          <w:sz w:val="24"/>
        </w:rPr>
        <w:t> </w:t>
      </w:r>
      <w:r>
        <w:rPr>
          <w:sz w:val="24"/>
        </w:rPr>
        <w:t>their</w:t>
      </w:r>
      <w:r>
        <w:rPr>
          <w:spacing w:val="-4"/>
          <w:sz w:val="24"/>
        </w:rPr>
        <w:t> </w:t>
      </w:r>
      <w:r>
        <w:rPr>
          <w:sz w:val="24"/>
        </w:rPr>
        <w:t>marketing</w:t>
      </w:r>
      <w:r>
        <w:rPr>
          <w:spacing w:val="-4"/>
          <w:sz w:val="24"/>
        </w:rPr>
        <w:t> </w:t>
      </w:r>
      <w:r>
        <w:rPr>
          <w:sz w:val="24"/>
        </w:rPr>
        <w:t>strategies</w:t>
      </w:r>
      <w:r>
        <w:rPr>
          <w:spacing w:val="-4"/>
          <w:sz w:val="24"/>
        </w:rPr>
        <w:t> </w:t>
      </w:r>
      <w:r>
        <w:rPr>
          <w:sz w:val="24"/>
        </w:rPr>
        <w:t>to adapt to the evolving landscape of influencer marketing and emerging trends and platforms.</w:t>
      </w:r>
    </w:p>
    <w:p>
      <w:pPr>
        <w:pStyle w:val="BodyText"/>
        <w:spacing w:before="43"/>
        <w:rPr>
          <w:sz w:val="24"/>
        </w:rPr>
      </w:pPr>
    </w:p>
    <w:p>
      <w:pPr>
        <w:pStyle w:val="ListParagraph"/>
        <w:numPr>
          <w:ilvl w:val="0"/>
          <w:numId w:val="21"/>
        </w:numPr>
        <w:tabs>
          <w:tab w:pos="500" w:val="left" w:leader="none"/>
        </w:tabs>
        <w:spacing w:line="278" w:lineRule="auto" w:before="0" w:after="0"/>
        <w:ind w:left="260" w:right="579" w:firstLine="0"/>
        <w:jc w:val="left"/>
        <w:rPr>
          <w:sz w:val="24"/>
        </w:rPr>
      </w:pPr>
      <w:r>
        <w:rPr>
          <w:sz w:val="24"/>
        </w:rPr>
        <w:t>Innovative</w:t>
      </w:r>
      <w:r>
        <w:rPr>
          <w:spacing w:val="-5"/>
          <w:sz w:val="24"/>
        </w:rPr>
        <w:t> </w:t>
      </w:r>
      <w:r>
        <w:rPr>
          <w:sz w:val="24"/>
        </w:rPr>
        <w:t>Collaboration</w:t>
      </w:r>
      <w:r>
        <w:rPr>
          <w:spacing w:val="-5"/>
          <w:sz w:val="24"/>
        </w:rPr>
        <w:t> </w:t>
      </w:r>
      <w:r>
        <w:rPr>
          <w:sz w:val="24"/>
        </w:rPr>
        <w:t>Formats:</w:t>
      </w:r>
      <w:r>
        <w:rPr>
          <w:spacing w:val="-5"/>
          <w:sz w:val="24"/>
        </w:rPr>
        <w:t> </w:t>
      </w:r>
      <w:r>
        <w:rPr>
          <w:sz w:val="24"/>
        </w:rPr>
        <w:t>Brands</w:t>
      </w:r>
      <w:r>
        <w:rPr>
          <w:spacing w:val="-5"/>
          <w:sz w:val="24"/>
        </w:rPr>
        <w:t> </w:t>
      </w:r>
      <w:r>
        <w:rPr>
          <w:sz w:val="24"/>
        </w:rPr>
        <w:t>should</w:t>
      </w:r>
      <w:r>
        <w:rPr>
          <w:spacing w:val="-5"/>
          <w:sz w:val="24"/>
        </w:rPr>
        <w:t> </w:t>
      </w:r>
      <w:r>
        <w:rPr>
          <w:sz w:val="24"/>
        </w:rPr>
        <w:t>go</w:t>
      </w:r>
      <w:r>
        <w:rPr>
          <w:spacing w:val="-5"/>
          <w:sz w:val="24"/>
        </w:rPr>
        <w:t> </w:t>
      </w:r>
      <w:r>
        <w:rPr>
          <w:sz w:val="24"/>
        </w:rPr>
        <w:t>beyond</w:t>
      </w:r>
      <w:r>
        <w:rPr>
          <w:spacing w:val="-5"/>
          <w:sz w:val="24"/>
        </w:rPr>
        <w:t> </w:t>
      </w:r>
      <w:r>
        <w:rPr>
          <w:sz w:val="24"/>
        </w:rPr>
        <w:t>traditional</w:t>
      </w:r>
      <w:r>
        <w:rPr>
          <w:spacing w:val="-5"/>
          <w:sz w:val="24"/>
        </w:rPr>
        <w:t> </w:t>
      </w:r>
      <w:r>
        <w:rPr>
          <w:sz w:val="24"/>
        </w:rPr>
        <w:t>endorsements</w:t>
      </w:r>
      <w:r>
        <w:rPr>
          <w:spacing w:val="-5"/>
          <w:sz w:val="24"/>
        </w:rPr>
        <w:t> </w:t>
      </w:r>
      <w:r>
        <w:rPr>
          <w:sz w:val="24"/>
        </w:rPr>
        <w:t>and explore new content formats, such as interactive experiences or immersive storytelling, to enhance engagement and future influencer success.</w:t>
      </w:r>
    </w:p>
    <w:p>
      <w:pPr>
        <w:pStyle w:val="BodyText"/>
        <w:spacing w:before="44"/>
        <w:rPr>
          <w:sz w:val="24"/>
        </w:rPr>
      </w:pPr>
    </w:p>
    <w:p>
      <w:pPr>
        <w:pStyle w:val="ListParagraph"/>
        <w:numPr>
          <w:ilvl w:val="0"/>
          <w:numId w:val="21"/>
        </w:numPr>
        <w:tabs>
          <w:tab w:pos="500" w:val="left" w:leader="none"/>
        </w:tabs>
        <w:spacing w:line="278" w:lineRule="auto" w:before="0" w:after="0"/>
        <w:ind w:left="260" w:right="256" w:firstLine="0"/>
        <w:jc w:val="left"/>
        <w:rPr>
          <w:sz w:val="24"/>
        </w:rPr>
      </w:pPr>
      <w:r>
        <w:rPr>
          <w:sz w:val="24"/>
        </w:rPr>
        <w:t>Interactive</w:t>
      </w:r>
      <w:r>
        <w:rPr>
          <w:spacing w:val="-5"/>
          <w:sz w:val="24"/>
        </w:rPr>
        <w:t> </w:t>
      </w:r>
      <w:r>
        <w:rPr>
          <w:sz w:val="24"/>
        </w:rPr>
        <w:t>Campaigns:</w:t>
      </w:r>
      <w:r>
        <w:rPr>
          <w:spacing w:val="-5"/>
          <w:sz w:val="24"/>
        </w:rPr>
        <w:t> </w:t>
      </w:r>
      <w:r>
        <w:rPr>
          <w:sz w:val="24"/>
        </w:rPr>
        <w:t>Initiating</w:t>
      </w:r>
      <w:r>
        <w:rPr>
          <w:spacing w:val="-5"/>
          <w:sz w:val="24"/>
        </w:rPr>
        <w:t> </w:t>
      </w:r>
      <w:r>
        <w:rPr>
          <w:sz w:val="24"/>
        </w:rPr>
        <w:t>interactive</w:t>
      </w:r>
      <w:r>
        <w:rPr>
          <w:spacing w:val="-5"/>
          <w:sz w:val="24"/>
        </w:rPr>
        <w:t> </w:t>
      </w:r>
      <w:r>
        <w:rPr>
          <w:sz w:val="24"/>
        </w:rPr>
        <w:t>campaigns</w:t>
      </w:r>
      <w:r>
        <w:rPr>
          <w:spacing w:val="-5"/>
          <w:sz w:val="24"/>
        </w:rPr>
        <w:t> </w:t>
      </w:r>
      <w:r>
        <w:rPr>
          <w:sz w:val="24"/>
        </w:rPr>
        <w:t>that</w:t>
      </w:r>
      <w:r>
        <w:rPr>
          <w:spacing w:val="-5"/>
          <w:sz w:val="24"/>
        </w:rPr>
        <w:t> </w:t>
      </w:r>
      <w:r>
        <w:rPr>
          <w:sz w:val="24"/>
        </w:rPr>
        <w:t>encourage</w:t>
      </w:r>
      <w:r>
        <w:rPr>
          <w:spacing w:val="-5"/>
          <w:sz w:val="24"/>
        </w:rPr>
        <w:t> </w:t>
      </w:r>
      <w:r>
        <w:rPr>
          <w:sz w:val="24"/>
        </w:rPr>
        <w:t>audience</w:t>
      </w:r>
      <w:r>
        <w:rPr>
          <w:spacing w:val="-5"/>
          <w:sz w:val="24"/>
        </w:rPr>
        <w:t> </w:t>
      </w:r>
      <w:r>
        <w:rPr>
          <w:sz w:val="24"/>
        </w:rPr>
        <w:t>participation and engagement can align with the expected growth in influencer influence.</w:t>
      </w:r>
    </w:p>
    <w:p>
      <w:pPr>
        <w:pStyle w:val="BodyText"/>
        <w:spacing w:before="44"/>
        <w:rPr>
          <w:sz w:val="24"/>
        </w:rPr>
      </w:pPr>
    </w:p>
    <w:p>
      <w:pPr>
        <w:pStyle w:val="ListParagraph"/>
        <w:numPr>
          <w:ilvl w:val="0"/>
          <w:numId w:val="21"/>
        </w:numPr>
        <w:tabs>
          <w:tab w:pos="500" w:val="left" w:leader="none"/>
        </w:tabs>
        <w:spacing w:line="278" w:lineRule="auto" w:before="0" w:after="0"/>
        <w:ind w:left="260" w:right="335" w:firstLine="0"/>
        <w:jc w:val="left"/>
        <w:rPr>
          <w:sz w:val="24"/>
        </w:rPr>
      </w:pPr>
      <w:r>
        <w:rPr>
          <w:sz w:val="24"/>
        </w:rPr>
        <w:t>Monitoring Platform Trends: Brands should stay informed about platform popularity and influencer</w:t>
      </w:r>
      <w:r>
        <w:rPr>
          <w:spacing w:val="-4"/>
          <w:sz w:val="24"/>
        </w:rPr>
        <w:t> </w:t>
      </w:r>
      <w:r>
        <w:rPr>
          <w:sz w:val="24"/>
        </w:rPr>
        <w:t>trends</w:t>
      </w:r>
      <w:r>
        <w:rPr>
          <w:spacing w:val="-4"/>
          <w:sz w:val="24"/>
        </w:rPr>
        <w:t> </w:t>
      </w:r>
      <w:r>
        <w:rPr>
          <w:sz w:val="24"/>
        </w:rPr>
        <w:t>to</w:t>
      </w:r>
      <w:r>
        <w:rPr>
          <w:spacing w:val="-4"/>
          <w:sz w:val="24"/>
        </w:rPr>
        <w:t> </w:t>
      </w:r>
      <w:r>
        <w:rPr>
          <w:sz w:val="24"/>
        </w:rPr>
        <w:t>remain</w:t>
      </w:r>
      <w:r>
        <w:rPr>
          <w:spacing w:val="-4"/>
          <w:sz w:val="24"/>
        </w:rPr>
        <w:t> </w:t>
      </w:r>
      <w:r>
        <w:rPr>
          <w:sz w:val="24"/>
        </w:rPr>
        <w:t>aligned</w:t>
      </w:r>
      <w:r>
        <w:rPr>
          <w:spacing w:val="-4"/>
          <w:sz w:val="24"/>
        </w:rPr>
        <w:t> </w:t>
      </w:r>
      <w:r>
        <w:rPr>
          <w:sz w:val="24"/>
        </w:rPr>
        <w:t>with</w:t>
      </w:r>
      <w:r>
        <w:rPr>
          <w:spacing w:val="-4"/>
          <w:sz w:val="24"/>
        </w:rPr>
        <w:t> </w:t>
      </w:r>
      <w:r>
        <w:rPr>
          <w:sz w:val="24"/>
        </w:rPr>
        <w:t>audience</w:t>
      </w:r>
      <w:r>
        <w:rPr>
          <w:spacing w:val="-4"/>
          <w:sz w:val="24"/>
        </w:rPr>
        <w:t> </w:t>
      </w:r>
      <w:r>
        <w:rPr>
          <w:sz w:val="24"/>
        </w:rPr>
        <w:t>preferences</w:t>
      </w:r>
      <w:r>
        <w:rPr>
          <w:spacing w:val="-4"/>
          <w:sz w:val="24"/>
        </w:rPr>
        <w:t> </w:t>
      </w:r>
      <w:r>
        <w:rPr>
          <w:sz w:val="24"/>
        </w:rPr>
        <w:t>and</w:t>
      </w:r>
      <w:r>
        <w:rPr>
          <w:spacing w:val="-4"/>
          <w:sz w:val="24"/>
        </w:rPr>
        <w:t> </w:t>
      </w:r>
      <w:r>
        <w:rPr>
          <w:sz w:val="24"/>
        </w:rPr>
        <w:t>maximize</w:t>
      </w:r>
      <w:r>
        <w:rPr>
          <w:spacing w:val="-4"/>
          <w:sz w:val="24"/>
        </w:rPr>
        <w:t> </w:t>
      </w:r>
      <w:r>
        <w:rPr>
          <w:sz w:val="24"/>
        </w:rPr>
        <w:t>influencer</w:t>
      </w:r>
      <w:r>
        <w:rPr>
          <w:spacing w:val="-4"/>
          <w:sz w:val="24"/>
        </w:rPr>
        <w:t> </w:t>
      </w:r>
      <w:r>
        <w:rPr>
          <w:sz w:val="24"/>
        </w:rPr>
        <w:t>impact.</w:t>
      </w:r>
    </w:p>
    <w:p>
      <w:pPr>
        <w:pStyle w:val="BodyText"/>
        <w:spacing w:before="43"/>
        <w:rPr>
          <w:sz w:val="24"/>
        </w:rPr>
      </w:pPr>
    </w:p>
    <w:p>
      <w:pPr>
        <w:pStyle w:val="ListParagraph"/>
        <w:numPr>
          <w:ilvl w:val="0"/>
          <w:numId w:val="21"/>
        </w:numPr>
        <w:tabs>
          <w:tab w:pos="500" w:val="left" w:leader="none"/>
        </w:tabs>
        <w:spacing w:line="278" w:lineRule="auto" w:before="1" w:after="0"/>
        <w:ind w:left="260" w:right="494" w:firstLine="0"/>
        <w:jc w:val="left"/>
        <w:rPr>
          <w:sz w:val="24"/>
        </w:rPr>
      </w:pPr>
      <w:r>
        <w:rPr>
          <w:sz w:val="24"/>
        </w:rPr>
        <w:t>Refined</w:t>
      </w:r>
      <w:r>
        <w:rPr>
          <w:spacing w:val="-4"/>
          <w:sz w:val="24"/>
        </w:rPr>
        <w:t> </w:t>
      </w:r>
      <w:r>
        <w:rPr>
          <w:sz w:val="24"/>
        </w:rPr>
        <w:t>Performance</w:t>
      </w:r>
      <w:r>
        <w:rPr>
          <w:spacing w:val="-4"/>
          <w:sz w:val="24"/>
        </w:rPr>
        <w:t> </w:t>
      </w:r>
      <w:r>
        <w:rPr>
          <w:sz w:val="24"/>
        </w:rPr>
        <w:t>Metrics:</w:t>
      </w:r>
      <w:r>
        <w:rPr>
          <w:spacing w:val="-4"/>
          <w:sz w:val="24"/>
        </w:rPr>
        <w:t> </w:t>
      </w:r>
      <w:r>
        <w:rPr>
          <w:sz w:val="24"/>
        </w:rPr>
        <w:t>Brands</w:t>
      </w:r>
      <w:r>
        <w:rPr>
          <w:spacing w:val="-4"/>
          <w:sz w:val="24"/>
        </w:rPr>
        <w:t> </w:t>
      </w:r>
      <w:r>
        <w:rPr>
          <w:sz w:val="24"/>
        </w:rPr>
        <w:t>should</w:t>
      </w:r>
      <w:r>
        <w:rPr>
          <w:spacing w:val="-4"/>
          <w:sz w:val="24"/>
        </w:rPr>
        <w:t> </w:t>
      </w:r>
      <w:r>
        <w:rPr>
          <w:sz w:val="24"/>
        </w:rPr>
        <w:t>update</w:t>
      </w:r>
      <w:r>
        <w:rPr>
          <w:spacing w:val="-4"/>
          <w:sz w:val="24"/>
        </w:rPr>
        <w:t> </w:t>
      </w:r>
      <w:r>
        <w:rPr>
          <w:sz w:val="24"/>
        </w:rPr>
        <w:t>their</w:t>
      </w:r>
      <w:r>
        <w:rPr>
          <w:spacing w:val="-4"/>
          <w:sz w:val="24"/>
        </w:rPr>
        <w:t> </w:t>
      </w:r>
      <w:r>
        <w:rPr>
          <w:sz w:val="24"/>
        </w:rPr>
        <w:t>metrics</w:t>
      </w:r>
      <w:r>
        <w:rPr>
          <w:spacing w:val="-4"/>
          <w:sz w:val="24"/>
        </w:rPr>
        <w:t> </w:t>
      </w:r>
      <w:r>
        <w:rPr>
          <w:sz w:val="24"/>
        </w:rPr>
        <w:t>for</w:t>
      </w:r>
      <w:r>
        <w:rPr>
          <w:spacing w:val="-4"/>
          <w:sz w:val="24"/>
        </w:rPr>
        <w:t> </w:t>
      </w:r>
      <w:r>
        <w:rPr>
          <w:sz w:val="24"/>
        </w:rPr>
        <w:t>evaluating</w:t>
      </w:r>
      <w:r>
        <w:rPr>
          <w:spacing w:val="-4"/>
          <w:sz w:val="24"/>
        </w:rPr>
        <w:t> </w:t>
      </w:r>
      <w:r>
        <w:rPr>
          <w:sz w:val="24"/>
        </w:rPr>
        <w:t>influencer performance, considering engagement quality and sentiment analysis for a comprehensive </w:t>
      </w:r>
      <w:r>
        <w:rPr>
          <w:spacing w:val="-2"/>
          <w:sz w:val="24"/>
        </w:rPr>
        <w:t>assessment.</w:t>
      </w:r>
    </w:p>
    <w:p>
      <w:pPr>
        <w:pStyle w:val="BodyText"/>
        <w:spacing w:before="43"/>
        <w:rPr>
          <w:sz w:val="24"/>
        </w:rPr>
      </w:pPr>
    </w:p>
    <w:p>
      <w:pPr>
        <w:pStyle w:val="ListParagraph"/>
        <w:numPr>
          <w:ilvl w:val="0"/>
          <w:numId w:val="21"/>
        </w:numPr>
        <w:tabs>
          <w:tab w:pos="500" w:val="left" w:leader="none"/>
        </w:tabs>
        <w:spacing w:line="278" w:lineRule="auto" w:before="0" w:after="0"/>
        <w:ind w:left="260" w:right="600" w:firstLine="0"/>
        <w:jc w:val="left"/>
        <w:rPr>
          <w:sz w:val="24"/>
        </w:rPr>
      </w:pPr>
      <w:r>
        <w:rPr>
          <w:sz w:val="24"/>
        </w:rPr>
        <w:t>Holistic</w:t>
      </w:r>
      <w:r>
        <w:rPr>
          <w:spacing w:val="-4"/>
          <w:sz w:val="24"/>
        </w:rPr>
        <w:t> </w:t>
      </w:r>
      <w:r>
        <w:rPr>
          <w:sz w:val="24"/>
        </w:rPr>
        <w:t>Integration:</w:t>
      </w:r>
      <w:r>
        <w:rPr>
          <w:spacing w:val="-4"/>
          <w:sz w:val="24"/>
        </w:rPr>
        <w:t> </w:t>
      </w:r>
      <w:r>
        <w:rPr>
          <w:sz w:val="24"/>
        </w:rPr>
        <w:t>Influencer</w:t>
      </w:r>
      <w:r>
        <w:rPr>
          <w:spacing w:val="-4"/>
          <w:sz w:val="24"/>
        </w:rPr>
        <w:t> </w:t>
      </w:r>
      <w:r>
        <w:rPr>
          <w:sz w:val="24"/>
        </w:rPr>
        <w:t>marketing</w:t>
      </w:r>
      <w:r>
        <w:rPr>
          <w:spacing w:val="-4"/>
          <w:sz w:val="24"/>
        </w:rPr>
        <w:t> </w:t>
      </w:r>
      <w:r>
        <w:rPr>
          <w:sz w:val="24"/>
        </w:rPr>
        <w:t>should</w:t>
      </w:r>
      <w:r>
        <w:rPr>
          <w:spacing w:val="-4"/>
          <w:sz w:val="24"/>
        </w:rPr>
        <w:t> </w:t>
      </w:r>
      <w:r>
        <w:rPr>
          <w:sz w:val="24"/>
        </w:rPr>
        <w:t>be</w:t>
      </w:r>
      <w:r>
        <w:rPr>
          <w:spacing w:val="-4"/>
          <w:sz w:val="24"/>
        </w:rPr>
        <w:t> </w:t>
      </w:r>
      <w:r>
        <w:rPr>
          <w:sz w:val="24"/>
        </w:rPr>
        <w:t>seamlessly</w:t>
      </w:r>
      <w:r>
        <w:rPr>
          <w:spacing w:val="-4"/>
          <w:sz w:val="24"/>
        </w:rPr>
        <w:t> </w:t>
      </w:r>
      <w:r>
        <w:rPr>
          <w:sz w:val="24"/>
        </w:rPr>
        <w:t>integrated</w:t>
      </w:r>
      <w:r>
        <w:rPr>
          <w:spacing w:val="-4"/>
          <w:sz w:val="24"/>
        </w:rPr>
        <w:t> </w:t>
      </w:r>
      <w:r>
        <w:rPr>
          <w:sz w:val="24"/>
        </w:rPr>
        <w:t>into</w:t>
      </w:r>
      <w:r>
        <w:rPr>
          <w:spacing w:val="-4"/>
          <w:sz w:val="24"/>
        </w:rPr>
        <w:t> </w:t>
      </w:r>
      <w:r>
        <w:rPr>
          <w:sz w:val="24"/>
        </w:rPr>
        <w:t>the</w:t>
      </w:r>
      <w:r>
        <w:rPr>
          <w:spacing w:val="-4"/>
          <w:sz w:val="24"/>
        </w:rPr>
        <w:t> </w:t>
      </w:r>
      <w:r>
        <w:rPr>
          <w:sz w:val="24"/>
        </w:rPr>
        <w:t>overall marketing strategy, viewed as an integral component rather than an isolated initiative.</w:t>
      </w:r>
    </w:p>
    <w:p>
      <w:pPr>
        <w:pStyle w:val="BodyText"/>
        <w:spacing w:before="44"/>
        <w:rPr>
          <w:sz w:val="24"/>
        </w:rPr>
      </w:pPr>
    </w:p>
    <w:p>
      <w:pPr>
        <w:pStyle w:val="ListParagraph"/>
        <w:numPr>
          <w:ilvl w:val="0"/>
          <w:numId w:val="21"/>
        </w:numPr>
        <w:tabs>
          <w:tab w:pos="500" w:val="left" w:leader="none"/>
        </w:tabs>
        <w:spacing w:line="278" w:lineRule="auto" w:before="0" w:after="0"/>
        <w:ind w:left="260" w:right="346" w:firstLine="0"/>
        <w:jc w:val="left"/>
        <w:rPr>
          <w:sz w:val="24"/>
        </w:rPr>
      </w:pPr>
      <w:r>
        <w:rPr>
          <w:sz w:val="24"/>
        </w:rPr>
        <w:t>Consumer</w:t>
      </w:r>
      <w:r>
        <w:rPr>
          <w:spacing w:val="-5"/>
          <w:sz w:val="24"/>
        </w:rPr>
        <w:t> </w:t>
      </w:r>
      <w:r>
        <w:rPr>
          <w:sz w:val="24"/>
        </w:rPr>
        <w:t>Participation:</w:t>
      </w:r>
      <w:r>
        <w:rPr>
          <w:spacing w:val="-5"/>
          <w:sz w:val="24"/>
        </w:rPr>
        <w:t> </w:t>
      </w:r>
      <w:r>
        <w:rPr>
          <w:sz w:val="24"/>
        </w:rPr>
        <w:t>Brands</w:t>
      </w:r>
      <w:r>
        <w:rPr>
          <w:spacing w:val="-5"/>
          <w:sz w:val="24"/>
        </w:rPr>
        <w:t> </w:t>
      </w:r>
      <w:r>
        <w:rPr>
          <w:sz w:val="24"/>
        </w:rPr>
        <w:t>should</w:t>
      </w:r>
      <w:r>
        <w:rPr>
          <w:spacing w:val="-5"/>
          <w:sz w:val="24"/>
        </w:rPr>
        <w:t> </w:t>
      </w:r>
      <w:r>
        <w:rPr>
          <w:sz w:val="24"/>
        </w:rPr>
        <w:t>actively</w:t>
      </w:r>
      <w:r>
        <w:rPr>
          <w:spacing w:val="-5"/>
          <w:sz w:val="24"/>
        </w:rPr>
        <w:t> </w:t>
      </w:r>
      <w:r>
        <w:rPr>
          <w:sz w:val="24"/>
        </w:rPr>
        <w:t>involve</w:t>
      </w:r>
      <w:r>
        <w:rPr>
          <w:spacing w:val="-5"/>
          <w:sz w:val="24"/>
        </w:rPr>
        <w:t> </w:t>
      </w:r>
      <w:r>
        <w:rPr>
          <w:sz w:val="24"/>
        </w:rPr>
        <w:t>consumers</w:t>
      </w:r>
      <w:r>
        <w:rPr>
          <w:spacing w:val="-5"/>
          <w:sz w:val="24"/>
        </w:rPr>
        <w:t> </w:t>
      </w:r>
      <w:r>
        <w:rPr>
          <w:sz w:val="24"/>
        </w:rPr>
        <w:t>in</w:t>
      </w:r>
      <w:r>
        <w:rPr>
          <w:spacing w:val="-5"/>
          <w:sz w:val="24"/>
        </w:rPr>
        <w:t> </w:t>
      </w:r>
      <w:r>
        <w:rPr>
          <w:sz w:val="24"/>
        </w:rPr>
        <w:t>influencer</w:t>
      </w:r>
      <w:r>
        <w:rPr>
          <w:spacing w:val="-5"/>
          <w:sz w:val="24"/>
        </w:rPr>
        <w:t> </w:t>
      </w:r>
      <w:r>
        <w:rPr>
          <w:sz w:val="24"/>
        </w:rPr>
        <w:t>campaigns, seeking their feedback and input to foster inclusivity.</w:t>
      </w:r>
    </w:p>
    <w:p>
      <w:pPr>
        <w:pStyle w:val="BodyText"/>
        <w:spacing w:before="44"/>
        <w:rPr>
          <w:sz w:val="24"/>
        </w:rPr>
      </w:pPr>
    </w:p>
    <w:p>
      <w:pPr>
        <w:pStyle w:val="ListParagraph"/>
        <w:numPr>
          <w:ilvl w:val="0"/>
          <w:numId w:val="21"/>
        </w:numPr>
        <w:tabs>
          <w:tab w:pos="620" w:val="left" w:leader="none"/>
        </w:tabs>
        <w:spacing w:line="278" w:lineRule="auto" w:before="0" w:after="0"/>
        <w:ind w:left="260" w:right="340" w:firstLine="0"/>
        <w:jc w:val="left"/>
        <w:rPr>
          <w:sz w:val="24"/>
        </w:rPr>
      </w:pPr>
      <w:r>
        <w:rPr>
          <w:sz w:val="24"/>
        </w:rPr>
        <w:t>Educational Initiatives: Brands can invest in educational initiatives to enhance consumer awareness</w:t>
      </w:r>
      <w:r>
        <w:rPr>
          <w:spacing w:val="-5"/>
          <w:sz w:val="24"/>
        </w:rPr>
        <w:t> </w:t>
      </w:r>
      <w:r>
        <w:rPr>
          <w:sz w:val="24"/>
        </w:rPr>
        <w:t>of</w:t>
      </w:r>
      <w:r>
        <w:rPr>
          <w:spacing w:val="-5"/>
          <w:sz w:val="24"/>
        </w:rPr>
        <w:t> </w:t>
      </w:r>
      <w:r>
        <w:rPr>
          <w:sz w:val="24"/>
        </w:rPr>
        <w:t>influencer</w:t>
      </w:r>
      <w:r>
        <w:rPr>
          <w:spacing w:val="-5"/>
          <w:sz w:val="24"/>
        </w:rPr>
        <w:t> </w:t>
      </w:r>
      <w:r>
        <w:rPr>
          <w:sz w:val="24"/>
        </w:rPr>
        <w:t>collaborations,</w:t>
      </w:r>
      <w:r>
        <w:rPr>
          <w:spacing w:val="-5"/>
          <w:sz w:val="24"/>
        </w:rPr>
        <w:t> </w:t>
      </w:r>
      <w:r>
        <w:rPr>
          <w:sz w:val="24"/>
        </w:rPr>
        <w:t>ensuring</w:t>
      </w:r>
      <w:r>
        <w:rPr>
          <w:spacing w:val="-5"/>
          <w:sz w:val="24"/>
        </w:rPr>
        <w:t> </w:t>
      </w:r>
      <w:r>
        <w:rPr>
          <w:sz w:val="24"/>
        </w:rPr>
        <w:t>transparent</w:t>
      </w:r>
      <w:r>
        <w:rPr>
          <w:spacing w:val="-5"/>
          <w:sz w:val="24"/>
        </w:rPr>
        <w:t> </w:t>
      </w:r>
      <w:r>
        <w:rPr>
          <w:sz w:val="24"/>
        </w:rPr>
        <w:t>communication</w:t>
      </w:r>
      <w:r>
        <w:rPr>
          <w:spacing w:val="-5"/>
          <w:sz w:val="24"/>
        </w:rPr>
        <w:t> </w:t>
      </w:r>
      <w:r>
        <w:rPr>
          <w:sz w:val="24"/>
        </w:rPr>
        <w:t>and</w:t>
      </w:r>
      <w:r>
        <w:rPr>
          <w:spacing w:val="-5"/>
          <w:sz w:val="24"/>
        </w:rPr>
        <w:t> </w:t>
      </w:r>
      <w:r>
        <w:rPr>
          <w:sz w:val="24"/>
        </w:rPr>
        <w:t>building</w:t>
      </w:r>
      <w:r>
        <w:rPr>
          <w:spacing w:val="-5"/>
          <w:sz w:val="24"/>
        </w:rPr>
        <w:t> </w:t>
      </w:r>
      <w:r>
        <w:rPr>
          <w:sz w:val="24"/>
        </w:rPr>
        <w:t>trust.</w:t>
      </w:r>
    </w:p>
    <w:p>
      <w:pPr>
        <w:pStyle w:val="BodyText"/>
        <w:spacing w:before="43"/>
        <w:rPr>
          <w:sz w:val="24"/>
        </w:rPr>
      </w:pPr>
    </w:p>
    <w:p>
      <w:pPr>
        <w:pStyle w:val="ListParagraph"/>
        <w:numPr>
          <w:ilvl w:val="0"/>
          <w:numId w:val="21"/>
        </w:numPr>
        <w:tabs>
          <w:tab w:pos="620" w:val="left" w:leader="none"/>
        </w:tabs>
        <w:spacing w:line="278" w:lineRule="auto" w:before="1" w:after="0"/>
        <w:ind w:left="260" w:right="260" w:firstLine="0"/>
        <w:jc w:val="left"/>
        <w:rPr>
          <w:sz w:val="24"/>
        </w:rPr>
      </w:pPr>
      <w:r>
        <w:rPr>
          <w:sz w:val="24"/>
        </w:rPr>
        <w:t>Influencer</w:t>
      </w:r>
      <w:r>
        <w:rPr>
          <w:spacing w:val="-6"/>
          <w:sz w:val="24"/>
        </w:rPr>
        <w:t> </w:t>
      </w:r>
      <w:r>
        <w:rPr>
          <w:sz w:val="24"/>
        </w:rPr>
        <w:t>Relationship</w:t>
      </w:r>
      <w:r>
        <w:rPr>
          <w:spacing w:val="-6"/>
          <w:sz w:val="24"/>
        </w:rPr>
        <w:t> </w:t>
      </w:r>
      <w:r>
        <w:rPr>
          <w:sz w:val="24"/>
        </w:rPr>
        <w:t>Management:</w:t>
      </w:r>
      <w:r>
        <w:rPr>
          <w:spacing w:val="-6"/>
          <w:sz w:val="24"/>
        </w:rPr>
        <w:t> </w:t>
      </w:r>
      <w:r>
        <w:rPr>
          <w:sz w:val="24"/>
        </w:rPr>
        <w:t>Prioritizing</w:t>
      </w:r>
      <w:r>
        <w:rPr>
          <w:spacing w:val="-6"/>
          <w:sz w:val="24"/>
        </w:rPr>
        <w:t> </w:t>
      </w:r>
      <w:r>
        <w:rPr>
          <w:sz w:val="24"/>
        </w:rPr>
        <w:t>effective</w:t>
      </w:r>
      <w:r>
        <w:rPr>
          <w:spacing w:val="-6"/>
          <w:sz w:val="24"/>
        </w:rPr>
        <w:t> </w:t>
      </w:r>
      <w:r>
        <w:rPr>
          <w:sz w:val="24"/>
        </w:rPr>
        <w:t>communication</w:t>
      </w:r>
      <w:r>
        <w:rPr>
          <w:spacing w:val="-6"/>
          <w:sz w:val="24"/>
        </w:rPr>
        <w:t> </w:t>
      </w:r>
      <w:r>
        <w:rPr>
          <w:sz w:val="24"/>
        </w:rPr>
        <w:t>with</w:t>
      </w:r>
      <w:r>
        <w:rPr>
          <w:spacing w:val="-6"/>
          <w:sz w:val="24"/>
        </w:rPr>
        <w:t> </w:t>
      </w:r>
      <w:r>
        <w:rPr>
          <w:sz w:val="24"/>
        </w:rPr>
        <w:t>influencers helps to understand their perspectives and evolving preferences, leading to successful and enduring partnerships.</w:t>
      </w:r>
    </w:p>
    <w:p>
      <w:pPr>
        <w:pStyle w:val="BodyText"/>
        <w:spacing w:before="43"/>
        <w:rPr>
          <w:sz w:val="24"/>
        </w:rPr>
      </w:pPr>
    </w:p>
    <w:p>
      <w:pPr>
        <w:spacing w:line="278" w:lineRule="auto" w:before="0"/>
        <w:ind w:left="260" w:right="0" w:firstLine="0"/>
        <w:jc w:val="left"/>
        <w:rPr>
          <w:sz w:val="24"/>
        </w:rPr>
      </w:pPr>
      <w:r>
        <w:rPr>
          <w:sz w:val="24"/>
        </w:rPr>
        <w:t>By anticipating the expected growth in influencer influence, brands can strategically position themselves</w:t>
      </w:r>
      <w:r>
        <w:rPr>
          <w:spacing w:val="-4"/>
          <w:sz w:val="24"/>
        </w:rPr>
        <w:t> </w:t>
      </w:r>
      <w:r>
        <w:rPr>
          <w:sz w:val="24"/>
        </w:rPr>
        <w:t>in</w:t>
      </w:r>
      <w:r>
        <w:rPr>
          <w:spacing w:val="-4"/>
          <w:sz w:val="24"/>
        </w:rPr>
        <w:t> </w:t>
      </w:r>
      <w:r>
        <w:rPr>
          <w:sz w:val="24"/>
        </w:rPr>
        <w:t>the</w:t>
      </w:r>
      <w:r>
        <w:rPr>
          <w:spacing w:val="-4"/>
          <w:sz w:val="24"/>
        </w:rPr>
        <w:t> </w:t>
      </w:r>
      <w:r>
        <w:rPr>
          <w:sz w:val="24"/>
        </w:rPr>
        <w:t>evolving</w:t>
      </w:r>
      <w:r>
        <w:rPr>
          <w:spacing w:val="-4"/>
          <w:sz w:val="24"/>
        </w:rPr>
        <w:t> </w:t>
      </w:r>
      <w:r>
        <w:rPr>
          <w:sz w:val="24"/>
        </w:rPr>
        <w:t>landscape</w:t>
      </w:r>
      <w:r>
        <w:rPr>
          <w:spacing w:val="-4"/>
          <w:sz w:val="24"/>
        </w:rPr>
        <w:t> </w:t>
      </w:r>
      <w:r>
        <w:rPr>
          <w:sz w:val="24"/>
        </w:rPr>
        <w:t>and</w:t>
      </w:r>
      <w:r>
        <w:rPr>
          <w:spacing w:val="-4"/>
          <w:sz w:val="24"/>
        </w:rPr>
        <w:t> </w:t>
      </w:r>
      <w:r>
        <w:rPr>
          <w:sz w:val="24"/>
        </w:rPr>
        <w:t>maximize</w:t>
      </w:r>
      <w:r>
        <w:rPr>
          <w:spacing w:val="-4"/>
          <w:sz w:val="24"/>
        </w:rPr>
        <w:t> </w:t>
      </w:r>
      <w:r>
        <w:rPr>
          <w:sz w:val="24"/>
        </w:rPr>
        <w:t>the</w:t>
      </w:r>
      <w:r>
        <w:rPr>
          <w:spacing w:val="-4"/>
          <w:sz w:val="24"/>
        </w:rPr>
        <w:t> </w:t>
      </w:r>
      <w:r>
        <w:rPr>
          <w:sz w:val="24"/>
        </w:rPr>
        <w:t>positive</w:t>
      </w:r>
      <w:r>
        <w:rPr>
          <w:spacing w:val="-4"/>
          <w:sz w:val="24"/>
        </w:rPr>
        <w:t> </w:t>
      </w:r>
      <w:r>
        <w:rPr>
          <w:sz w:val="24"/>
        </w:rPr>
        <w:t>impact</w:t>
      </w:r>
      <w:r>
        <w:rPr>
          <w:spacing w:val="-4"/>
          <w:sz w:val="24"/>
        </w:rPr>
        <w:t> </w:t>
      </w:r>
      <w:r>
        <w:rPr>
          <w:sz w:val="24"/>
        </w:rPr>
        <w:t>of</w:t>
      </w:r>
      <w:r>
        <w:rPr>
          <w:spacing w:val="-4"/>
          <w:sz w:val="24"/>
        </w:rPr>
        <w:t> </w:t>
      </w:r>
      <w:r>
        <w:rPr>
          <w:sz w:val="24"/>
        </w:rPr>
        <w:t>influencer</w:t>
      </w:r>
      <w:r>
        <w:rPr>
          <w:spacing w:val="-4"/>
          <w:sz w:val="24"/>
        </w:rPr>
        <w:t> </w:t>
      </w:r>
      <w:r>
        <w:rPr>
          <w:sz w:val="24"/>
        </w:rPr>
        <w:t>marketing</w:t>
      </w:r>
    </w:p>
    <w:p>
      <w:pPr>
        <w:spacing w:after="0" w:line="278" w:lineRule="auto"/>
        <w:jc w:val="left"/>
        <w:rPr>
          <w:sz w:val="24"/>
        </w:rPr>
        <w:sectPr>
          <w:pgSz w:w="12240" w:h="15840"/>
          <w:pgMar w:header="720" w:footer="0" w:top="1340" w:bottom="280" w:left="1180" w:right="1320"/>
          <w:pgBorders w:offsetFrom="page">
            <w:top w:val="single" w:color="000000" w:space="24" w:sz="8"/>
            <w:left w:val="single" w:color="000000" w:space="24" w:sz="8"/>
            <w:bottom w:val="single" w:color="000000" w:space="24" w:sz="8"/>
            <w:right w:val="single" w:color="000000" w:space="24" w:sz="8"/>
          </w:pgBorders>
        </w:sectPr>
      </w:pPr>
    </w:p>
    <w:p>
      <w:pPr>
        <w:spacing w:before="81"/>
        <w:ind w:left="260" w:right="0" w:firstLine="0"/>
        <w:jc w:val="left"/>
        <w:rPr>
          <w:sz w:val="24"/>
        </w:rPr>
      </w:pPr>
      <w:r>
        <w:rPr>
          <w:sz w:val="24"/>
        </w:rPr>
        <w:t>on their future </w:t>
      </w:r>
      <w:r>
        <w:rPr>
          <w:spacing w:val="-2"/>
          <w:sz w:val="24"/>
        </w:rPr>
        <w:t>success.</w:t>
      </w:r>
    </w:p>
    <w:p>
      <w:pPr>
        <w:pStyle w:val="BodyText"/>
        <w:spacing w:before="140"/>
        <w:rPr>
          <w:sz w:val="20"/>
        </w:rPr>
      </w:pPr>
      <w:r>
        <w:rPr/>
        <w:drawing>
          <wp:anchor distT="0" distB="0" distL="0" distR="0" allowOverlap="1" layoutInCell="1" locked="0" behindDoc="1" simplePos="0" relativeHeight="487596544">
            <wp:simplePos x="0" y="0"/>
            <wp:positionH relativeFrom="page">
              <wp:posOffset>1114996</wp:posOffset>
            </wp:positionH>
            <wp:positionV relativeFrom="paragraph">
              <wp:posOffset>250184</wp:posOffset>
            </wp:positionV>
            <wp:extent cx="5744271" cy="2340292"/>
            <wp:effectExtent l="0" t="0" r="0" b="0"/>
            <wp:wrapTopAndBottom/>
            <wp:docPr id="22" name="Image 22"/>
            <wp:cNvGraphicFramePr>
              <a:graphicFrameLocks/>
            </wp:cNvGraphicFramePr>
            <a:graphic>
              <a:graphicData uri="http://schemas.openxmlformats.org/drawingml/2006/picture">
                <pic:pic>
                  <pic:nvPicPr>
                    <pic:cNvPr id="22" name="Image 22"/>
                    <pic:cNvPicPr/>
                  </pic:nvPicPr>
                  <pic:blipFill>
                    <a:blip r:embed="rId28" cstate="print"/>
                    <a:stretch>
                      <a:fillRect/>
                    </a:stretch>
                  </pic:blipFill>
                  <pic:spPr>
                    <a:xfrm>
                      <a:off x="0" y="0"/>
                      <a:ext cx="5744271" cy="2340292"/>
                    </a:xfrm>
                    <a:prstGeom prst="rect">
                      <a:avLst/>
                    </a:prstGeom>
                  </pic:spPr>
                </pic:pic>
              </a:graphicData>
            </a:graphic>
          </wp:anchor>
        </w:drawing>
      </w:r>
    </w:p>
    <w:p>
      <w:pPr>
        <w:pStyle w:val="BodyText"/>
        <w:rPr>
          <w:sz w:val="24"/>
        </w:rPr>
      </w:pPr>
    </w:p>
    <w:p>
      <w:pPr>
        <w:pStyle w:val="BodyText"/>
        <w:spacing w:before="167"/>
        <w:rPr>
          <w:sz w:val="24"/>
        </w:rPr>
      </w:pPr>
    </w:p>
    <w:p>
      <w:pPr>
        <w:pStyle w:val="ListParagraph"/>
        <w:numPr>
          <w:ilvl w:val="0"/>
          <w:numId w:val="11"/>
        </w:numPr>
        <w:tabs>
          <w:tab w:pos="590" w:val="left" w:leader="none"/>
        </w:tabs>
        <w:spacing w:line="278" w:lineRule="auto" w:before="0" w:after="0"/>
        <w:ind w:left="260" w:right="302" w:firstLine="0"/>
        <w:jc w:val="left"/>
        <w:rPr>
          <w:sz w:val="22"/>
        </w:rPr>
      </w:pPr>
      <w:r>
        <w:rPr>
          <w:b/>
          <w:i/>
          <w:sz w:val="22"/>
        </w:rPr>
        <w:t>Overall Satisfaction and Recommendations: </w:t>
      </w:r>
      <w:r>
        <w:rPr>
          <w:sz w:val="22"/>
        </w:rPr>
        <w:t>- Overall Satisfaction with Influencer Marketing Impact:</w:t>
      </w:r>
      <w:r>
        <w:rPr>
          <w:spacing w:val="-3"/>
          <w:sz w:val="22"/>
        </w:rPr>
        <w:t> </w:t>
      </w:r>
      <w:r>
        <w:rPr>
          <w:sz w:val="22"/>
        </w:rPr>
        <w:t>-</w:t>
      </w:r>
      <w:r>
        <w:rPr>
          <w:spacing w:val="-3"/>
          <w:sz w:val="22"/>
        </w:rPr>
        <w:t> </w:t>
      </w:r>
      <w:r>
        <w:rPr>
          <w:sz w:val="22"/>
        </w:rPr>
        <w:t>The</w:t>
      </w:r>
      <w:r>
        <w:rPr>
          <w:spacing w:val="-3"/>
          <w:sz w:val="22"/>
        </w:rPr>
        <w:t> </w:t>
      </w:r>
      <w:r>
        <w:rPr>
          <w:sz w:val="22"/>
        </w:rPr>
        <w:t>average</w:t>
      </w:r>
      <w:r>
        <w:rPr>
          <w:spacing w:val="-3"/>
          <w:sz w:val="22"/>
        </w:rPr>
        <w:t> </w:t>
      </w:r>
      <w:r>
        <w:rPr>
          <w:sz w:val="22"/>
        </w:rPr>
        <w:t>satisfaction</w:t>
      </w:r>
      <w:r>
        <w:rPr>
          <w:spacing w:val="-3"/>
          <w:sz w:val="22"/>
        </w:rPr>
        <w:t> </w:t>
      </w:r>
      <w:r>
        <w:rPr>
          <w:sz w:val="22"/>
        </w:rPr>
        <w:t>score</w:t>
      </w:r>
      <w:r>
        <w:rPr>
          <w:spacing w:val="-3"/>
          <w:sz w:val="22"/>
        </w:rPr>
        <w:t> </w:t>
      </w:r>
      <w:r>
        <w:rPr>
          <w:sz w:val="22"/>
        </w:rPr>
        <w:t>of</w:t>
      </w:r>
      <w:r>
        <w:rPr>
          <w:spacing w:val="-3"/>
          <w:sz w:val="22"/>
        </w:rPr>
        <w:t> </w:t>
      </w:r>
      <w:r>
        <w:rPr>
          <w:sz w:val="22"/>
        </w:rPr>
        <w:t>4.5</w:t>
      </w:r>
      <w:r>
        <w:rPr>
          <w:spacing w:val="-3"/>
          <w:sz w:val="22"/>
        </w:rPr>
        <w:t> </w:t>
      </w:r>
      <w:r>
        <w:rPr>
          <w:sz w:val="22"/>
        </w:rPr>
        <w:t>suggests</w:t>
      </w:r>
      <w:r>
        <w:rPr>
          <w:spacing w:val="-3"/>
          <w:sz w:val="22"/>
        </w:rPr>
        <w:t> </w:t>
      </w:r>
      <w:r>
        <w:rPr>
          <w:sz w:val="22"/>
        </w:rPr>
        <w:t>a</w:t>
      </w:r>
      <w:r>
        <w:rPr>
          <w:spacing w:val="-3"/>
          <w:sz w:val="22"/>
        </w:rPr>
        <w:t> </w:t>
      </w:r>
      <w:r>
        <w:rPr>
          <w:sz w:val="22"/>
        </w:rPr>
        <w:t>significant</w:t>
      </w:r>
      <w:r>
        <w:rPr>
          <w:spacing w:val="-3"/>
          <w:sz w:val="22"/>
        </w:rPr>
        <w:t> </w:t>
      </w:r>
      <w:r>
        <w:rPr>
          <w:sz w:val="22"/>
        </w:rPr>
        <w:t>degree</w:t>
      </w:r>
      <w:r>
        <w:rPr>
          <w:spacing w:val="-3"/>
          <w:sz w:val="22"/>
        </w:rPr>
        <w:t> </w:t>
      </w:r>
      <w:r>
        <w:rPr>
          <w:sz w:val="22"/>
        </w:rPr>
        <w:t>of</w:t>
      </w:r>
      <w:r>
        <w:rPr>
          <w:spacing w:val="-3"/>
          <w:sz w:val="22"/>
        </w:rPr>
        <w:t> </w:t>
      </w:r>
      <w:r>
        <w:rPr>
          <w:sz w:val="22"/>
        </w:rPr>
        <w:t>satisfaction</w:t>
      </w:r>
      <w:r>
        <w:rPr>
          <w:spacing w:val="-3"/>
          <w:sz w:val="22"/>
        </w:rPr>
        <w:t> </w:t>
      </w:r>
      <w:r>
        <w:rPr>
          <w:sz w:val="22"/>
        </w:rPr>
        <w:t>regarding</w:t>
      </w:r>
      <w:r>
        <w:rPr>
          <w:spacing w:val="-3"/>
          <w:sz w:val="22"/>
        </w:rPr>
        <w:t> </w:t>
      </w:r>
      <w:r>
        <w:rPr>
          <w:sz w:val="22"/>
        </w:rPr>
        <w:t>the impact of influencer marketing on luxury sneakers.</w:t>
      </w:r>
    </w:p>
    <w:p>
      <w:pPr>
        <w:pStyle w:val="BodyText"/>
        <w:spacing w:before="66"/>
      </w:pPr>
    </w:p>
    <w:p>
      <w:pPr>
        <w:spacing w:before="0"/>
        <w:ind w:left="260" w:right="0" w:firstLine="0"/>
        <w:jc w:val="left"/>
        <w:rPr>
          <w:sz w:val="24"/>
        </w:rPr>
      </w:pPr>
      <w:r>
        <w:rPr>
          <w:spacing w:val="-2"/>
          <w:sz w:val="24"/>
        </w:rPr>
        <w:t>Implications:</w:t>
      </w:r>
    </w:p>
    <w:p>
      <w:pPr>
        <w:pStyle w:val="BodyText"/>
        <w:spacing w:before="88"/>
        <w:rPr>
          <w:sz w:val="24"/>
        </w:rPr>
      </w:pPr>
    </w:p>
    <w:p>
      <w:pPr>
        <w:pStyle w:val="ListParagraph"/>
        <w:numPr>
          <w:ilvl w:val="0"/>
          <w:numId w:val="22"/>
        </w:numPr>
        <w:tabs>
          <w:tab w:pos="500" w:val="left" w:leader="none"/>
        </w:tabs>
        <w:spacing w:line="240" w:lineRule="auto" w:before="0" w:after="0"/>
        <w:ind w:left="500" w:right="0" w:hanging="240"/>
        <w:jc w:val="left"/>
        <w:rPr>
          <w:sz w:val="24"/>
        </w:rPr>
      </w:pPr>
      <w:r>
        <w:rPr>
          <w:sz w:val="24"/>
        </w:rPr>
        <w:t>Continue prioritizing influencer marketing as it is effective for promoting luxury </w:t>
      </w:r>
      <w:r>
        <w:rPr>
          <w:spacing w:val="-2"/>
          <w:sz w:val="24"/>
        </w:rPr>
        <w:t>sneakers.</w:t>
      </w:r>
    </w:p>
    <w:p>
      <w:pPr>
        <w:pStyle w:val="BodyText"/>
        <w:spacing w:before="88"/>
        <w:rPr>
          <w:sz w:val="24"/>
        </w:rPr>
      </w:pPr>
    </w:p>
    <w:p>
      <w:pPr>
        <w:pStyle w:val="ListParagraph"/>
        <w:numPr>
          <w:ilvl w:val="0"/>
          <w:numId w:val="22"/>
        </w:numPr>
        <w:tabs>
          <w:tab w:pos="500" w:val="left" w:leader="none"/>
        </w:tabs>
        <w:spacing w:line="240" w:lineRule="auto" w:before="0" w:after="0"/>
        <w:ind w:left="500" w:right="0" w:hanging="240"/>
        <w:jc w:val="left"/>
        <w:rPr>
          <w:sz w:val="24"/>
        </w:rPr>
      </w:pPr>
      <w:r>
        <w:rPr>
          <w:sz w:val="24"/>
        </w:rPr>
        <w:t>Analyze feedback to improve future influencer marketing </w:t>
      </w:r>
      <w:r>
        <w:rPr>
          <w:spacing w:val="-2"/>
          <w:sz w:val="24"/>
        </w:rPr>
        <w:t>campaigns.</w:t>
      </w:r>
    </w:p>
    <w:p>
      <w:pPr>
        <w:pStyle w:val="BodyText"/>
        <w:spacing w:before="88"/>
        <w:rPr>
          <w:sz w:val="24"/>
        </w:rPr>
      </w:pPr>
    </w:p>
    <w:p>
      <w:pPr>
        <w:pStyle w:val="ListParagraph"/>
        <w:numPr>
          <w:ilvl w:val="0"/>
          <w:numId w:val="22"/>
        </w:numPr>
        <w:tabs>
          <w:tab w:pos="500" w:val="left" w:leader="none"/>
        </w:tabs>
        <w:spacing w:line="240" w:lineRule="auto" w:before="0" w:after="0"/>
        <w:ind w:left="500" w:right="0" w:hanging="240"/>
        <w:jc w:val="left"/>
        <w:rPr>
          <w:sz w:val="24"/>
        </w:rPr>
      </w:pPr>
      <w:r>
        <w:rPr>
          <w:sz w:val="24"/>
        </w:rPr>
        <w:t>Maintain high standards in influencer collaborations for continued </w:t>
      </w:r>
      <w:r>
        <w:rPr>
          <w:spacing w:val="-2"/>
          <w:sz w:val="24"/>
        </w:rPr>
        <w:t>satisfaction.</w:t>
      </w:r>
    </w:p>
    <w:p>
      <w:pPr>
        <w:pStyle w:val="BodyText"/>
        <w:spacing w:before="88"/>
        <w:rPr>
          <w:sz w:val="24"/>
        </w:rPr>
      </w:pPr>
    </w:p>
    <w:p>
      <w:pPr>
        <w:pStyle w:val="ListParagraph"/>
        <w:numPr>
          <w:ilvl w:val="0"/>
          <w:numId w:val="22"/>
        </w:numPr>
        <w:tabs>
          <w:tab w:pos="500" w:val="left" w:leader="none"/>
        </w:tabs>
        <w:spacing w:line="240" w:lineRule="auto" w:before="0" w:after="0"/>
        <w:ind w:left="500" w:right="0" w:hanging="240"/>
        <w:jc w:val="left"/>
        <w:rPr>
          <w:sz w:val="24"/>
        </w:rPr>
      </w:pPr>
      <w:r>
        <w:rPr>
          <w:sz w:val="24"/>
        </w:rPr>
        <w:t>Select influencers whose values align with the brand </w:t>
      </w:r>
      <w:r>
        <w:rPr>
          <w:spacing w:val="-2"/>
          <w:sz w:val="24"/>
        </w:rPr>
        <w:t>image.</w:t>
      </w:r>
    </w:p>
    <w:p>
      <w:pPr>
        <w:pStyle w:val="BodyText"/>
        <w:spacing w:before="88"/>
        <w:rPr>
          <w:sz w:val="24"/>
        </w:rPr>
      </w:pPr>
    </w:p>
    <w:p>
      <w:pPr>
        <w:pStyle w:val="ListParagraph"/>
        <w:numPr>
          <w:ilvl w:val="0"/>
          <w:numId w:val="22"/>
        </w:numPr>
        <w:tabs>
          <w:tab w:pos="500" w:val="left" w:leader="none"/>
        </w:tabs>
        <w:spacing w:line="278" w:lineRule="auto" w:before="0" w:after="0"/>
        <w:ind w:left="260" w:right="660" w:firstLine="0"/>
        <w:jc w:val="left"/>
        <w:rPr>
          <w:sz w:val="24"/>
        </w:rPr>
      </w:pPr>
      <w:r>
        <w:rPr>
          <w:sz w:val="24"/>
        </w:rPr>
        <w:t>Diversify</w:t>
      </w:r>
      <w:r>
        <w:rPr>
          <w:spacing w:val="-5"/>
          <w:sz w:val="24"/>
        </w:rPr>
        <w:t> </w:t>
      </w:r>
      <w:r>
        <w:rPr>
          <w:sz w:val="24"/>
        </w:rPr>
        <w:t>collaborations</w:t>
      </w:r>
      <w:r>
        <w:rPr>
          <w:spacing w:val="-5"/>
          <w:sz w:val="24"/>
        </w:rPr>
        <w:t> </w:t>
      </w:r>
      <w:r>
        <w:rPr>
          <w:sz w:val="24"/>
        </w:rPr>
        <w:t>with</w:t>
      </w:r>
      <w:r>
        <w:rPr>
          <w:spacing w:val="-5"/>
          <w:sz w:val="24"/>
        </w:rPr>
        <w:t> </w:t>
      </w:r>
      <w:r>
        <w:rPr>
          <w:sz w:val="24"/>
        </w:rPr>
        <w:t>influencers</w:t>
      </w:r>
      <w:r>
        <w:rPr>
          <w:spacing w:val="-5"/>
          <w:sz w:val="24"/>
        </w:rPr>
        <w:t> </w:t>
      </w:r>
      <w:r>
        <w:rPr>
          <w:sz w:val="24"/>
        </w:rPr>
        <w:t>from</w:t>
      </w:r>
      <w:r>
        <w:rPr>
          <w:spacing w:val="-5"/>
          <w:sz w:val="24"/>
        </w:rPr>
        <w:t> </w:t>
      </w:r>
      <w:r>
        <w:rPr>
          <w:sz w:val="24"/>
        </w:rPr>
        <w:t>diverse</w:t>
      </w:r>
      <w:r>
        <w:rPr>
          <w:spacing w:val="-5"/>
          <w:sz w:val="24"/>
        </w:rPr>
        <w:t> </w:t>
      </w:r>
      <w:r>
        <w:rPr>
          <w:sz w:val="24"/>
        </w:rPr>
        <w:t>backgrounds,</w:t>
      </w:r>
      <w:r>
        <w:rPr>
          <w:spacing w:val="-5"/>
          <w:sz w:val="24"/>
        </w:rPr>
        <w:t> </w:t>
      </w:r>
      <w:r>
        <w:rPr>
          <w:sz w:val="24"/>
        </w:rPr>
        <w:t>niches,</w:t>
      </w:r>
      <w:r>
        <w:rPr>
          <w:spacing w:val="-5"/>
          <w:sz w:val="24"/>
        </w:rPr>
        <w:t> </w:t>
      </w:r>
      <w:r>
        <w:rPr>
          <w:sz w:val="24"/>
        </w:rPr>
        <w:t>and</w:t>
      </w:r>
      <w:r>
        <w:rPr>
          <w:spacing w:val="-5"/>
          <w:sz w:val="24"/>
        </w:rPr>
        <w:t> </w:t>
      </w:r>
      <w:r>
        <w:rPr>
          <w:sz w:val="24"/>
        </w:rPr>
        <w:t>follower </w:t>
      </w:r>
      <w:r>
        <w:rPr>
          <w:spacing w:val="-2"/>
          <w:sz w:val="24"/>
        </w:rPr>
        <w:t>demographics.</w:t>
      </w:r>
    </w:p>
    <w:p>
      <w:pPr>
        <w:pStyle w:val="BodyText"/>
        <w:spacing w:before="44"/>
        <w:rPr>
          <w:sz w:val="24"/>
        </w:rPr>
      </w:pPr>
    </w:p>
    <w:p>
      <w:pPr>
        <w:pStyle w:val="ListParagraph"/>
        <w:numPr>
          <w:ilvl w:val="0"/>
          <w:numId w:val="22"/>
        </w:numPr>
        <w:tabs>
          <w:tab w:pos="500" w:val="left" w:leader="none"/>
        </w:tabs>
        <w:spacing w:line="240" w:lineRule="auto" w:before="0" w:after="0"/>
        <w:ind w:left="500" w:right="0" w:hanging="240"/>
        <w:jc w:val="left"/>
        <w:rPr>
          <w:sz w:val="24"/>
        </w:rPr>
      </w:pPr>
      <w:r>
        <w:rPr>
          <w:sz w:val="24"/>
        </w:rPr>
        <w:t>Use comprehensive metrics to measure the impact of influencer </w:t>
      </w:r>
      <w:r>
        <w:rPr>
          <w:spacing w:val="-2"/>
          <w:sz w:val="24"/>
        </w:rPr>
        <w:t>marketing.</w:t>
      </w:r>
    </w:p>
    <w:p>
      <w:pPr>
        <w:pStyle w:val="BodyText"/>
        <w:spacing w:before="88"/>
        <w:rPr>
          <w:sz w:val="24"/>
        </w:rPr>
      </w:pPr>
    </w:p>
    <w:p>
      <w:pPr>
        <w:pStyle w:val="ListParagraph"/>
        <w:numPr>
          <w:ilvl w:val="0"/>
          <w:numId w:val="22"/>
        </w:numPr>
        <w:tabs>
          <w:tab w:pos="500" w:val="left" w:leader="none"/>
        </w:tabs>
        <w:spacing w:line="240" w:lineRule="auto" w:before="0" w:after="0"/>
        <w:ind w:left="500" w:right="0" w:hanging="240"/>
        <w:jc w:val="left"/>
        <w:rPr>
          <w:sz w:val="24"/>
        </w:rPr>
      </w:pPr>
      <w:r>
        <w:rPr>
          <w:sz w:val="24"/>
        </w:rPr>
        <w:t>Stay attuned to evolving trends in influencer </w:t>
      </w:r>
      <w:r>
        <w:rPr>
          <w:spacing w:val="-2"/>
          <w:sz w:val="24"/>
        </w:rPr>
        <w:t>marketing.</w:t>
      </w:r>
    </w:p>
    <w:p>
      <w:pPr>
        <w:pStyle w:val="BodyText"/>
        <w:spacing w:before="88"/>
        <w:rPr>
          <w:sz w:val="24"/>
        </w:rPr>
      </w:pPr>
    </w:p>
    <w:p>
      <w:pPr>
        <w:pStyle w:val="ListParagraph"/>
        <w:numPr>
          <w:ilvl w:val="0"/>
          <w:numId w:val="22"/>
        </w:numPr>
        <w:tabs>
          <w:tab w:pos="500" w:val="left" w:leader="none"/>
        </w:tabs>
        <w:spacing w:line="240" w:lineRule="auto" w:before="0" w:after="0"/>
        <w:ind w:left="500" w:right="0" w:hanging="240"/>
        <w:jc w:val="left"/>
        <w:rPr>
          <w:sz w:val="24"/>
        </w:rPr>
      </w:pPr>
      <w:r>
        <w:rPr>
          <w:sz w:val="24"/>
        </w:rPr>
        <w:t>Incorporate consumer preferences into influencer </w:t>
      </w:r>
      <w:r>
        <w:rPr>
          <w:spacing w:val="-2"/>
          <w:sz w:val="24"/>
        </w:rPr>
        <w:t>collaborations.</w:t>
      </w:r>
    </w:p>
    <w:p>
      <w:pPr>
        <w:pStyle w:val="BodyText"/>
        <w:spacing w:before="88"/>
        <w:rPr>
          <w:sz w:val="24"/>
        </w:rPr>
      </w:pPr>
    </w:p>
    <w:p>
      <w:pPr>
        <w:pStyle w:val="ListParagraph"/>
        <w:numPr>
          <w:ilvl w:val="0"/>
          <w:numId w:val="22"/>
        </w:numPr>
        <w:tabs>
          <w:tab w:pos="500" w:val="left" w:leader="none"/>
        </w:tabs>
        <w:spacing w:line="240" w:lineRule="auto" w:before="0" w:after="0"/>
        <w:ind w:left="500" w:right="0" w:hanging="240"/>
        <w:jc w:val="left"/>
        <w:rPr>
          <w:sz w:val="24"/>
        </w:rPr>
      </w:pPr>
      <w:r>
        <w:rPr>
          <w:sz w:val="24"/>
        </w:rPr>
        <w:t>Maintain open communication channels with influencers and </w:t>
      </w:r>
      <w:r>
        <w:rPr>
          <w:spacing w:val="-2"/>
          <w:sz w:val="24"/>
        </w:rPr>
        <w:t>consumers.</w:t>
      </w:r>
    </w:p>
    <w:p>
      <w:pPr>
        <w:spacing w:after="0" w:line="240" w:lineRule="auto"/>
        <w:jc w:val="left"/>
        <w:rPr>
          <w:sz w:val="24"/>
        </w:rPr>
        <w:sectPr>
          <w:pgSz w:w="12240" w:h="15840"/>
          <w:pgMar w:header="720" w:footer="0" w:top="1340" w:bottom="280" w:left="1180" w:right="1320"/>
          <w:pgBorders w:offsetFrom="page">
            <w:top w:val="single" w:color="000000" w:space="24" w:sz="8"/>
            <w:left w:val="single" w:color="000000" w:space="24" w:sz="8"/>
            <w:bottom w:val="single" w:color="000000" w:space="24" w:sz="8"/>
            <w:right w:val="single" w:color="000000" w:space="24" w:sz="8"/>
          </w:pgBorders>
        </w:sectPr>
      </w:pPr>
    </w:p>
    <w:p>
      <w:pPr>
        <w:pStyle w:val="ListParagraph"/>
        <w:numPr>
          <w:ilvl w:val="0"/>
          <w:numId w:val="22"/>
        </w:numPr>
        <w:tabs>
          <w:tab w:pos="620" w:val="left" w:leader="none"/>
        </w:tabs>
        <w:spacing w:line="240" w:lineRule="auto" w:before="81" w:after="0"/>
        <w:ind w:left="620" w:right="0" w:hanging="360"/>
        <w:jc w:val="left"/>
        <w:rPr>
          <w:sz w:val="24"/>
        </w:rPr>
      </w:pPr>
      <w:r>
        <w:rPr>
          <w:sz w:val="24"/>
        </w:rPr>
        <w:t>Prioritize sustainability and ethical practices in influencer </w:t>
      </w:r>
      <w:r>
        <w:rPr>
          <w:spacing w:val="-2"/>
          <w:sz w:val="24"/>
        </w:rPr>
        <w:t>collaborations.</w:t>
      </w:r>
    </w:p>
    <w:p>
      <w:pPr>
        <w:pStyle w:val="BodyText"/>
        <w:spacing w:before="88"/>
        <w:rPr>
          <w:sz w:val="24"/>
        </w:rPr>
      </w:pPr>
    </w:p>
    <w:p>
      <w:pPr>
        <w:pStyle w:val="ListParagraph"/>
        <w:numPr>
          <w:ilvl w:val="0"/>
          <w:numId w:val="22"/>
        </w:numPr>
        <w:tabs>
          <w:tab w:pos="620" w:val="left" w:leader="none"/>
        </w:tabs>
        <w:spacing w:line="240" w:lineRule="auto" w:before="0" w:after="0"/>
        <w:ind w:left="620" w:right="0" w:hanging="360"/>
        <w:jc w:val="left"/>
        <w:rPr>
          <w:sz w:val="24"/>
        </w:rPr>
      </w:pPr>
      <w:r>
        <w:rPr>
          <w:sz w:val="24"/>
        </w:rPr>
        <w:t>Educate consumers about the value influencers bring to brand </w:t>
      </w:r>
      <w:r>
        <w:rPr>
          <w:spacing w:val="-2"/>
          <w:sz w:val="24"/>
        </w:rPr>
        <w:t>promotion.</w:t>
      </w:r>
    </w:p>
    <w:p>
      <w:pPr>
        <w:pStyle w:val="BodyText"/>
        <w:spacing w:before="88"/>
        <w:rPr>
          <w:sz w:val="24"/>
        </w:rPr>
      </w:pPr>
    </w:p>
    <w:p>
      <w:pPr>
        <w:spacing w:line="278" w:lineRule="auto" w:before="0"/>
        <w:ind w:left="260" w:right="460" w:firstLine="0"/>
        <w:jc w:val="both"/>
        <w:rPr>
          <w:sz w:val="24"/>
        </w:rPr>
      </w:pPr>
      <w:r>
        <w:rPr>
          <w:sz w:val="24"/>
        </w:rPr>
        <w:t>The</w:t>
      </w:r>
      <w:r>
        <w:rPr>
          <w:spacing w:val="-4"/>
          <w:sz w:val="24"/>
        </w:rPr>
        <w:t> </w:t>
      </w:r>
      <w:r>
        <w:rPr>
          <w:sz w:val="24"/>
        </w:rPr>
        <w:t>high</w:t>
      </w:r>
      <w:r>
        <w:rPr>
          <w:spacing w:val="-4"/>
          <w:sz w:val="24"/>
        </w:rPr>
        <w:t> </w:t>
      </w:r>
      <w:r>
        <w:rPr>
          <w:sz w:val="24"/>
        </w:rPr>
        <w:t>satisfaction</w:t>
      </w:r>
      <w:r>
        <w:rPr>
          <w:spacing w:val="-4"/>
          <w:sz w:val="24"/>
        </w:rPr>
        <w:t> </w:t>
      </w:r>
      <w:r>
        <w:rPr>
          <w:sz w:val="24"/>
        </w:rPr>
        <w:t>score</w:t>
      </w:r>
      <w:r>
        <w:rPr>
          <w:spacing w:val="-4"/>
          <w:sz w:val="24"/>
        </w:rPr>
        <w:t> </w:t>
      </w:r>
      <w:r>
        <w:rPr>
          <w:sz w:val="24"/>
        </w:rPr>
        <w:t>provides</w:t>
      </w:r>
      <w:r>
        <w:rPr>
          <w:spacing w:val="-4"/>
          <w:sz w:val="24"/>
        </w:rPr>
        <w:t> </w:t>
      </w:r>
      <w:r>
        <w:rPr>
          <w:sz w:val="24"/>
        </w:rPr>
        <w:t>a</w:t>
      </w:r>
      <w:r>
        <w:rPr>
          <w:spacing w:val="-4"/>
          <w:sz w:val="24"/>
        </w:rPr>
        <w:t> </w:t>
      </w:r>
      <w:r>
        <w:rPr>
          <w:sz w:val="24"/>
        </w:rPr>
        <w:t>strong</w:t>
      </w:r>
      <w:r>
        <w:rPr>
          <w:spacing w:val="-4"/>
          <w:sz w:val="24"/>
        </w:rPr>
        <w:t> </w:t>
      </w:r>
      <w:r>
        <w:rPr>
          <w:sz w:val="24"/>
        </w:rPr>
        <w:t>foundation</w:t>
      </w:r>
      <w:r>
        <w:rPr>
          <w:spacing w:val="-4"/>
          <w:sz w:val="24"/>
        </w:rPr>
        <w:t> </w:t>
      </w:r>
      <w:r>
        <w:rPr>
          <w:sz w:val="24"/>
        </w:rPr>
        <w:t>for</w:t>
      </w:r>
      <w:r>
        <w:rPr>
          <w:spacing w:val="-4"/>
          <w:sz w:val="24"/>
        </w:rPr>
        <w:t> </w:t>
      </w:r>
      <w:r>
        <w:rPr>
          <w:sz w:val="24"/>
        </w:rPr>
        <w:t>influencer</w:t>
      </w:r>
      <w:r>
        <w:rPr>
          <w:spacing w:val="-4"/>
          <w:sz w:val="24"/>
        </w:rPr>
        <w:t> </w:t>
      </w:r>
      <w:r>
        <w:rPr>
          <w:sz w:val="24"/>
        </w:rPr>
        <w:t>marketing.</w:t>
      </w:r>
      <w:r>
        <w:rPr>
          <w:spacing w:val="-4"/>
          <w:sz w:val="24"/>
        </w:rPr>
        <w:t> </w:t>
      </w:r>
      <w:r>
        <w:rPr>
          <w:sz w:val="24"/>
        </w:rPr>
        <w:t>By</w:t>
      </w:r>
      <w:r>
        <w:rPr>
          <w:spacing w:val="-4"/>
          <w:sz w:val="24"/>
        </w:rPr>
        <w:t> </w:t>
      </w:r>
      <w:r>
        <w:rPr>
          <w:sz w:val="24"/>
        </w:rPr>
        <w:t>refining their approach, brands can ensure sustained success and impact in promoting luxury sneakers through influencer collaborations.</w:t>
      </w:r>
    </w:p>
    <w:p>
      <w:pPr>
        <w:pStyle w:val="BodyText"/>
        <w:spacing w:before="95"/>
        <w:rPr>
          <w:sz w:val="20"/>
        </w:rPr>
      </w:pPr>
      <w:r>
        <w:rPr/>
        <w:drawing>
          <wp:anchor distT="0" distB="0" distL="0" distR="0" allowOverlap="1" layoutInCell="1" locked="0" behindDoc="1" simplePos="0" relativeHeight="487597056">
            <wp:simplePos x="0" y="0"/>
            <wp:positionH relativeFrom="page">
              <wp:posOffset>1111281</wp:posOffset>
            </wp:positionH>
            <wp:positionV relativeFrom="paragraph">
              <wp:posOffset>222035</wp:posOffset>
            </wp:positionV>
            <wp:extent cx="5747986" cy="2340292"/>
            <wp:effectExtent l="0" t="0" r="0" b="0"/>
            <wp:wrapTopAndBottom/>
            <wp:docPr id="23" name="Image 23"/>
            <wp:cNvGraphicFramePr>
              <a:graphicFrameLocks/>
            </wp:cNvGraphicFramePr>
            <a:graphic>
              <a:graphicData uri="http://schemas.openxmlformats.org/drawingml/2006/picture">
                <pic:pic>
                  <pic:nvPicPr>
                    <pic:cNvPr id="23" name="Image 23"/>
                    <pic:cNvPicPr/>
                  </pic:nvPicPr>
                  <pic:blipFill>
                    <a:blip r:embed="rId29" cstate="print"/>
                    <a:stretch>
                      <a:fillRect/>
                    </a:stretch>
                  </pic:blipFill>
                  <pic:spPr>
                    <a:xfrm>
                      <a:off x="0" y="0"/>
                      <a:ext cx="5747986" cy="2340292"/>
                    </a:xfrm>
                    <a:prstGeom prst="rect">
                      <a:avLst/>
                    </a:prstGeom>
                  </pic:spPr>
                </pic:pic>
              </a:graphicData>
            </a:graphic>
          </wp:anchor>
        </w:drawing>
      </w:r>
    </w:p>
    <w:p>
      <w:pPr>
        <w:pStyle w:val="BodyText"/>
        <w:rPr>
          <w:sz w:val="24"/>
        </w:rPr>
      </w:pPr>
    </w:p>
    <w:p>
      <w:pPr>
        <w:pStyle w:val="BodyText"/>
        <w:spacing w:before="167"/>
        <w:rPr>
          <w:sz w:val="24"/>
        </w:rPr>
      </w:pPr>
    </w:p>
    <w:p>
      <w:pPr>
        <w:spacing w:line="278" w:lineRule="auto" w:before="0"/>
        <w:ind w:left="260" w:right="128" w:firstLine="165"/>
        <w:jc w:val="left"/>
        <w:rPr>
          <w:sz w:val="22"/>
        </w:rPr>
      </w:pPr>
      <w:r>
        <w:rPr>
          <w:sz w:val="22"/>
        </w:rPr>
        <w:t>-</w:t>
      </w:r>
      <w:r>
        <w:rPr>
          <w:spacing w:val="-4"/>
          <w:sz w:val="22"/>
        </w:rPr>
        <w:t> </w:t>
      </w:r>
      <w:r>
        <w:rPr>
          <w:b/>
          <w:i/>
          <w:sz w:val="22"/>
        </w:rPr>
        <w:t>Probability</w:t>
      </w:r>
      <w:r>
        <w:rPr>
          <w:b/>
          <w:i/>
          <w:spacing w:val="-4"/>
          <w:sz w:val="22"/>
        </w:rPr>
        <w:t> </w:t>
      </w:r>
      <w:r>
        <w:rPr>
          <w:b/>
          <w:i/>
          <w:sz w:val="22"/>
        </w:rPr>
        <w:t>of</w:t>
      </w:r>
      <w:r>
        <w:rPr>
          <w:b/>
          <w:i/>
          <w:spacing w:val="-4"/>
          <w:sz w:val="22"/>
        </w:rPr>
        <w:t> </w:t>
      </w:r>
      <w:r>
        <w:rPr>
          <w:b/>
          <w:i/>
          <w:sz w:val="22"/>
        </w:rPr>
        <w:t>Recommending</w:t>
      </w:r>
      <w:r>
        <w:rPr>
          <w:b/>
          <w:i/>
          <w:spacing w:val="-4"/>
          <w:sz w:val="22"/>
        </w:rPr>
        <w:t> </w:t>
      </w:r>
      <w:r>
        <w:rPr>
          <w:b/>
          <w:i/>
          <w:sz w:val="22"/>
        </w:rPr>
        <w:t>Influencer-Promoted</w:t>
      </w:r>
      <w:r>
        <w:rPr>
          <w:b/>
          <w:i/>
          <w:spacing w:val="-4"/>
          <w:sz w:val="22"/>
        </w:rPr>
        <w:t> </w:t>
      </w:r>
      <w:r>
        <w:rPr>
          <w:b/>
          <w:i/>
          <w:sz w:val="22"/>
        </w:rPr>
        <w:t>Sneakers:</w:t>
      </w:r>
      <w:r>
        <w:rPr>
          <w:b/>
          <w:i/>
          <w:spacing w:val="-4"/>
          <w:sz w:val="22"/>
        </w:rPr>
        <w:t> </w:t>
      </w:r>
      <w:r>
        <w:rPr>
          <w:sz w:val="22"/>
        </w:rPr>
        <w:t>-</w:t>
      </w:r>
      <w:r>
        <w:rPr>
          <w:spacing w:val="-4"/>
          <w:sz w:val="22"/>
        </w:rPr>
        <w:t> </w:t>
      </w:r>
      <w:r>
        <w:rPr>
          <w:sz w:val="22"/>
        </w:rPr>
        <w:t>The</w:t>
      </w:r>
      <w:r>
        <w:rPr>
          <w:spacing w:val="-4"/>
          <w:sz w:val="22"/>
        </w:rPr>
        <w:t> </w:t>
      </w:r>
      <w:r>
        <w:rPr>
          <w:sz w:val="22"/>
        </w:rPr>
        <w:t>average</w:t>
      </w:r>
      <w:r>
        <w:rPr>
          <w:spacing w:val="-4"/>
          <w:sz w:val="22"/>
        </w:rPr>
        <w:t> </w:t>
      </w:r>
      <w:r>
        <w:rPr>
          <w:sz w:val="22"/>
        </w:rPr>
        <w:t>recommendation</w:t>
      </w:r>
      <w:r>
        <w:rPr>
          <w:spacing w:val="-4"/>
          <w:sz w:val="22"/>
        </w:rPr>
        <w:t> </w:t>
      </w:r>
      <w:r>
        <w:rPr>
          <w:sz w:val="22"/>
        </w:rPr>
        <w:t>score of 4.6 indicates a strong inclination among respondents to endorse high-end sneakers endorsed by </w:t>
      </w:r>
      <w:r>
        <w:rPr>
          <w:spacing w:val="-2"/>
          <w:sz w:val="22"/>
        </w:rPr>
        <w:t>influencers.</w:t>
      </w:r>
    </w:p>
    <w:p>
      <w:pPr>
        <w:pStyle w:val="BodyText"/>
        <w:spacing w:before="66"/>
      </w:pPr>
    </w:p>
    <w:p>
      <w:pPr>
        <w:spacing w:before="0"/>
        <w:ind w:left="380" w:right="0" w:firstLine="0"/>
        <w:jc w:val="left"/>
        <w:rPr>
          <w:sz w:val="24"/>
        </w:rPr>
      </w:pPr>
      <w:r>
        <w:rPr>
          <w:spacing w:val="-2"/>
          <w:sz w:val="24"/>
        </w:rPr>
        <w:t>Implications:</w:t>
      </w:r>
    </w:p>
    <w:p>
      <w:pPr>
        <w:pStyle w:val="BodyText"/>
        <w:spacing w:before="88"/>
        <w:rPr>
          <w:sz w:val="24"/>
        </w:rPr>
      </w:pPr>
    </w:p>
    <w:p>
      <w:pPr>
        <w:pStyle w:val="ListParagraph"/>
        <w:numPr>
          <w:ilvl w:val="0"/>
          <w:numId w:val="23"/>
        </w:numPr>
        <w:tabs>
          <w:tab w:pos="620" w:val="left" w:leader="none"/>
        </w:tabs>
        <w:spacing w:line="240" w:lineRule="auto" w:before="0" w:after="0"/>
        <w:ind w:left="620" w:right="0" w:hanging="360"/>
        <w:jc w:val="left"/>
        <w:rPr>
          <w:sz w:val="24"/>
        </w:rPr>
      </w:pPr>
      <w:r>
        <w:rPr>
          <w:sz w:val="24"/>
        </w:rPr>
        <w:t>Leveraging Positive Word-of-</w:t>
      </w:r>
      <w:r>
        <w:rPr>
          <w:spacing w:val="-2"/>
          <w:sz w:val="24"/>
        </w:rPr>
        <w:t>Mouth:</w:t>
      </w:r>
    </w:p>
    <w:p>
      <w:pPr>
        <w:pStyle w:val="ListParagraph"/>
        <w:numPr>
          <w:ilvl w:val="1"/>
          <w:numId w:val="23"/>
        </w:numPr>
        <w:tabs>
          <w:tab w:pos="699" w:val="left" w:leader="none"/>
        </w:tabs>
        <w:spacing w:line="278" w:lineRule="auto" w:before="44" w:after="0"/>
        <w:ind w:left="260" w:right="594" w:firstLine="180"/>
        <w:jc w:val="left"/>
        <w:rPr>
          <w:sz w:val="24"/>
        </w:rPr>
      </w:pPr>
      <w:r>
        <w:rPr>
          <w:sz w:val="24"/>
        </w:rPr>
        <w:t>Strategic</w:t>
      </w:r>
      <w:r>
        <w:rPr>
          <w:spacing w:val="-4"/>
          <w:sz w:val="24"/>
        </w:rPr>
        <w:t> </w:t>
      </w:r>
      <w:r>
        <w:rPr>
          <w:sz w:val="24"/>
        </w:rPr>
        <w:t>Utilization:</w:t>
      </w:r>
      <w:r>
        <w:rPr>
          <w:spacing w:val="80"/>
          <w:sz w:val="24"/>
        </w:rPr>
        <w:t> </w:t>
      </w:r>
      <w:r>
        <w:rPr>
          <w:sz w:val="24"/>
        </w:rPr>
        <w:t>Brands</w:t>
      </w:r>
      <w:r>
        <w:rPr>
          <w:spacing w:val="-4"/>
          <w:sz w:val="24"/>
        </w:rPr>
        <w:t> </w:t>
      </w:r>
      <w:r>
        <w:rPr>
          <w:sz w:val="24"/>
        </w:rPr>
        <w:t>can</w:t>
      </w:r>
      <w:r>
        <w:rPr>
          <w:spacing w:val="-4"/>
          <w:sz w:val="24"/>
        </w:rPr>
        <w:t> </w:t>
      </w:r>
      <w:r>
        <w:rPr>
          <w:sz w:val="24"/>
        </w:rPr>
        <w:t>strategically</w:t>
      </w:r>
      <w:r>
        <w:rPr>
          <w:spacing w:val="-4"/>
          <w:sz w:val="24"/>
        </w:rPr>
        <w:t> </w:t>
      </w:r>
      <w:r>
        <w:rPr>
          <w:sz w:val="24"/>
        </w:rPr>
        <w:t>leverage</w:t>
      </w:r>
      <w:r>
        <w:rPr>
          <w:spacing w:val="-4"/>
          <w:sz w:val="24"/>
        </w:rPr>
        <w:t> </w:t>
      </w:r>
      <w:r>
        <w:rPr>
          <w:sz w:val="24"/>
        </w:rPr>
        <w:t>the</w:t>
      </w:r>
      <w:r>
        <w:rPr>
          <w:spacing w:val="-4"/>
          <w:sz w:val="24"/>
        </w:rPr>
        <w:t> </w:t>
      </w:r>
      <w:r>
        <w:rPr>
          <w:sz w:val="24"/>
        </w:rPr>
        <w:t>positive</w:t>
      </w:r>
      <w:r>
        <w:rPr>
          <w:spacing w:val="-4"/>
          <w:sz w:val="24"/>
        </w:rPr>
        <w:t> </w:t>
      </w:r>
      <w:r>
        <w:rPr>
          <w:sz w:val="24"/>
        </w:rPr>
        <w:t>inclination</w:t>
      </w:r>
      <w:r>
        <w:rPr>
          <w:spacing w:val="-4"/>
          <w:sz w:val="24"/>
        </w:rPr>
        <w:t> </w:t>
      </w:r>
      <w:r>
        <w:rPr>
          <w:sz w:val="24"/>
        </w:rPr>
        <w:t>towards recommending influencer-promoted sneakers. Encouraging user-generated content and testimonials can amplify positive word-of-mouth, enhancing brand credibility.</w:t>
      </w:r>
    </w:p>
    <w:p>
      <w:pPr>
        <w:pStyle w:val="BodyText"/>
        <w:spacing w:before="43"/>
        <w:rPr>
          <w:sz w:val="24"/>
        </w:rPr>
      </w:pPr>
    </w:p>
    <w:p>
      <w:pPr>
        <w:pStyle w:val="ListParagraph"/>
        <w:numPr>
          <w:ilvl w:val="0"/>
          <w:numId w:val="23"/>
        </w:numPr>
        <w:tabs>
          <w:tab w:pos="620" w:val="left" w:leader="none"/>
        </w:tabs>
        <w:spacing w:line="240" w:lineRule="auto" w:before="1" w:after="0"/>
        <w:ind w:left="620" w:right="0" w:hanging="360"/>
        <w:jc w:val="left"/>
        <w:rPr>
          <w:sz w:val="24"/>
        </w:rPr>
      </w:pPr>
      <w:r>
        <w:rPr>
          <w:sz w:val="24"/>
        </w:rPr>
        <w:t>Optimizing Influencer Collaboration </w:t>
      </w:r>
      <w:r>
        <w:rPr>
          <w:spacing w:val="-2"/>
          <w:sz w:val="24"/>
        </w:rPr>
        <w:t>Strategies:</w:t>
      </w:r>
    </w:p>
    <w:p>
      <w:pPr>
        <w:pStyle w:val="ListParagraph"/>
        <w:numPr>
          <w:ilvl w:val="1"/>
          <w:numId w:val="23"/>
        </w:numPr>
        <w:tabs>
          <w:tab w:pos="699" w:val="left" w:leader="none"/>
        </w:tabs>
        <w:spacing w:line="278" w:lineRule="auto" w:before="44" w:after="0"/>
        <w:ind w:left="260" w:right="201" w:firstLine="180"/>
        <w:jc w:val="left"/>
        <w:rPr>
          <w:sz w:val="24"/>
        </w:rPr>
      </w:pPr>
      <w:r>
        <w:rPr>
          <w:sz w:val="24"/>
        </w:rPr>
        <w:t>Targeted Collaborations:</w:t>
      </w:r>
      <w:r>
        <w:rPr>
          <w:spacing w:val="80"/>
          <w:sz w:val="24"/>
        </w:rPr>
        <w:t> </w:t>
      </w:r>
      <w:r>
        <w:rPr>
          <w:sz w:val="24"/>
        </w:rPr>
        <w:t>Brands should continue collaborating with influencers who resonate</w:t>
      </w:r>
      <w:r>
        <w:rPr>
          <w:spacing w:val="-4"/>
          <w:sz w:val="24"/>
        </w:rPr>
        <w:t> </w:t>
      </w:r>
      <w:r>
        <w:rPr>
          <w:sz w:val="24"/>
        </w:rPr>
        <w:t>with</w:t>
      </w:r>
      <w:r>
        <w:rPr>
          <w:spacing w:val="-4"/>
          <w:sz w:val="24"/>
        </w:rPr>
        <w:t> </w:t>
      </w:r>
      <w:r>
        <w:rPr>
          <w:sz w:val="24"/>
        </w:rPr>
        <w:t>the</w:t>
      </w:r>
      <w:r>
        <w:rPr>
          <w:spacing w:val="-4"/>
          <w:sz w:val="24"/>
        </w:rPr>
        <w:t> </w:t>
      </w:r>
      <w:r>
        <w:rPr>
          <w:sz w:val="24"/>
        </w:rPr>
        <w:t>audience,</w:t>
      </w:r>
      <w:r>
        <w:rPr>
          <w:spacing w:val="-4"/>
          <w:sz w:val="24"/>
        </w:rPr>
        <w:t> </w:t>
      </w:r>
      <w:r>
        <w:rPr>
          <w:sz w:val="24"/>
        </w:rPr>
        <w:t>as</w:t>
      </w:r>
      <w:r>
        <w:rPr>
          <w:spacing w:val="-4"/>
          <w:sz w:val="24"/>
        </w:rPr>
        <w:t> </w:t>
      </w:r>
      <w:r>
        <w:rPr>
          <w:sz w:val="24"/>
        </w:rPr>
        <w:t>evidenced</w:t>
      </w:r>
      <w:r>
        <w:rPr>
          <w:spacing w:val="-4"/>
          <w:sz w:val="24"/>
        </w:rPr>
        <w:t> </w:t>
      </w:r>
      <w:r>
        <w:rPr>
          <w:sz w:val="24"/>
        </w:rPr>
        <w:t>by</w:t>
      </w:r>
      <w:r>
        <w:rPr>
          <w:spacing w:val="-4"/>
          <w:sz w:val="24"/>
        </w:rPr>
        <w:t> </w:t>
      </w:r>
      <w:r>
        <w:rPr>
          <w:sz w:val="24"/>
        </w:rPr>
        <w:t>the</w:t>
      </w:r>
      <w:r>
        <w:rPr>
          <w:spacing w:val="-4"/>
          <w:sz w:val="24"/>
        </w:rPr>
        <w:t> </w:t>
      </w:r>
      <w:r>
        <w:rPr>
          <w:sz w:val="24"/>
        </w:rPr>
        <w:t>high</w:t>
      </w:r>
      <w:r>
        <w:rPr>
          <w:spacing w:val="-4"/>
          <w:sz w:val="24"/>
        </w:rPr>
        <w:t> </w:t>
      </w:r>
      <w:r>
        <w:rPr>
          <w:sz w:val="24"/>
        </w:rPr>
        <w:t>recommendation</w:t>
      </w:r>
      <w:r>
        <w:rPr>
          <w:spacing w:val="-4"/>
          <w:sz w:val="24"/>
        </w:rPr>
        <w:t> </w:t>
      </w:r>
      <w:r>
        <w:rPr>
          <w:sz w:val="24"/>
        </w:rPr>
        <w:t>score.</w:t>
      </w:r>
      <w:r>
        <w:rPr>
          <w:spacing w:val="-4"/>
          <w:sz w:val="24"/>
        </w:rPr>
        <w:t> </w:t>
      </w:r>
      <w:r>
        <w:rPr>
          <w:sz w:val="24"/>
        </w:rPr>
        <w:t>Strategic</w:t>
      </w:r>
      <w:r>
        <w:rPr>
          <w:spacing w:val="-4"/>
          <w:sz w:val="24"/>
        </w:rPr>
        <w:t> </w:t>
      </w:r>
      <w:r>
        <w:rPr>
          <w:sz w:val="24"/>
        </w:rPr>
        <w:t>alignment ensures influencers effectively convey brand messages, leading to increased recommendations.</w:t>
      </w:r>
    </w:p>
    <w:p>
      <w:pPr>
        <w:pStyle w:val="BodyText"/>
        <w:spacing w:before="43"/>
        <w:rPr>
          <w:sz w:val="24"/>
        </w:rPr>
      </w:pPr>
    </w:p>
    <w:p>
      <w:pPr>
        <w:pStyle w:val="ListParagraph"/>
        <w:numPr>
          <w:ilvl w:val="0"/>
          <w:numId w:val="23"/>
        </w:numPr>
        <w:tabs>
          <w:tab w:pos="620" w:val="left" w:leader="none"/>
        </w:tabs>
        <w:spacing w:line="240" w:lineRule="auto" w:before="0" w:after="0"/>
        <w:ind w:left="620" w:right="0" w:hanging="360"/>
        <w:jc w:val="left"/>
        <w:rPr>
          <w:sz w:val="24"/>
        </w:rPr>
      </w:pPr>
      <w:r>
        <w:rPr>
          <w:sz w:val="24"/>
        </w:rPr>
        <w:t>Encouraging Consumer </w:t>
      </w:r>
      <w:r>
        <w:rPr>
          <w:spacing w:val="-2"/>
          <w:sz w:val="24"/>
        </w:rPr>
        <w:t>Advocacy:</w:t>
      </w:r>
    </w:p>
    <w:p>
      <w:pPr>
        <w:spacing w:after="0" w:line="240" w:lineRule="auto"/>
        <w:jc w:val="left"/>
        <w:rPr>
          <w:sz w:val="24"/>
        </w:rPr>
        <w:sectPr>
          <w:pgSz w:w="12240" w:h="15840"/>
          <w:pgMar w:header="720" w:footer="0" w:top="1340" w:bottom="280" w:left="1180" w:right="1320"/>
          <w:pgBorders w:offsetFrom="page">
            <w:top w:val="single" w:color="000000" w:space="24" w:sz="8"/>
            <w:left w:val="single" w:color="000000" w:space="24" w:sz="8"/>
            <w:bottom w:val="single" w:color="000000" w:space="24" w:sz="8"/>
            <w:right w:val="single" w:color="000000" w:space="24" w:sz="8"/>
          </w:pgBorders>
        </w:sectPr>
      </w:pPr>
    </w:p>
    <w:p>
      <w:pPr>
        <w:pStyle w:val="ListParagraph"/>
        <w:numPr>
          <w:ilvl w:val="1"/>
          <w:numId w:val="23"/>
        </w:numPr>
        <w:tabs>
          <w:tab w:pos="699" w:val="left" w:leader="none"/>
        </w:tabs>
        <w:spacing w:line="278" w:lineRule="auto" w:before="81" w:after="0"/>
        <w:ind w:left="260" w:right="320" w:firstLine="180"/>
        <w:jc w:val="left"/>
        <w:rPr>
          <w:sz w:val="24"/>
        </w:rPr>
      </w:pPr>
      <w:r>
        <w:rPr>
          <w:sz w:val="24"/>
        </w:rPr>
        <w:t>Advocacy</w:t>
      </w:r>
      <w:r>
        <w:rPr>
          <w:spacing w:val="-4"/>
          <w:sz w:val="24"/>
        </w:rPr>
        <w:t> </w:t>
      </w:r>
      <w:r>
        <w:rPr>
          <w:sz w:val="24"/>
        </w:rPr>
        <w:t>Programs:</w:t>
      </w:r>
      <w:r>
        <w:rPr>
          <w:spacing w:val="80"/>
          <w:sz w:val="24"/>
        </w:rPr>
        <w:t> </w:t>
      </w:r>
      <w:r>
        <w:rPr>
          <w:sz w:val="24"/>
        </w:rPr>
        <w:t>Establishing</w:t>
      </w:r>
      <w:r>
        <w:rPr>
          <w:spacing w:val="-4"/>
          <w:sz w:val="24"/>
        </w:rPr>
        <w:t> </w:t>
      </w:r>
      <w:r>
        <w:rPr>
          <w:sz w:val="24"/>
        </w:rPr>
        <w:t>advocacy</w:t>
      </w:r>
      <w:r>
        <w:rPr>
          <w:spacing w:val="-4"/>
          <w:sz w:val="24"/>
        </w:rPr>
        <w:t> </w:t>
      </w:r>
      <w:r>
        <w:rPr>
          <w:sz w:val="24"/>
        </w:rPr>
        <w:t>programs</w:t>
      </w:r>
      <w:r>
        <w:rPr>
          <w:spacing w:val="-4"/>
          <w:sz w:val="24"/>
        </w:rPr>
        <w:t> </w:t>
      </w:r>
      <w:r>
        <w:rPr>
          <w:sz w:val="24"/>
        </w:rPr>
        <w:t>where</w:t>
      </w:r>
      <w:r>
        <w:rPr>
          <w:spacing w:val="-4"/>
          <w:sz w:val="24"/>
        </w:rPr>
        <w:t> </w:t>
      </w:r>
      <w:r>
        <w:rPr>
          <w:sz w:val="24"/>
        </w:rPr>
        <w:t>satisfied</w:t>
      </w:r>
      <w:r>
        <w:rPr>
          <w:spacing w:val="-4"/>
          <w:sz w:val="24"/>
        </w:rPr>
        <w:t> </w:t>
      </w:r>
      <w:r>
        <w:rPr>
          <w:sz w:val="24"/>
        </w:rPr>
        <w:t>consumers</w:t>
      </w:r>
      <w:r>
        <w:rPr>
          <w:spacing w:val="-4"/>
          <w:sz w:val="24"/>
        </w:rPr>
        <w:t> </w:t>
      </w:r>
      <w:r>
        <w:rPr>
          <w:sz w:val="24"/>
        </w:rPr>
        <w:t>become brand ambassadors can capitalize on the inclination to recommend influencer-promoted sneakers. Encouraging and rewarding consumer advocacy can create a powerful promotional </w:t>
      </w:r>
      <w:r>
        <w:rPr>
          <w:spacing w:val="-2"/>
          <w:sz w:val="24"/>
        </w:rPr>
        <w:t>network.</w:t>
      </w:r>
    </w:p>
    <w:p>
      <w:pPr>
        <w:pStyle w:val="BodyText"/>
        <w:spacing w:before="43"/>
        <w:rPr>
          <w:sz w:val="24"/>
        </w:rPr>
      </w:pPr>
    </w:p>
    <w:p>
      <w:pPr>
        <w:pStyle w:val="ListParagraph"/>
        <w:numPr>
          <w:ilvl w:val="0"/>
          <w:numId w:val="23"/>
        </w:numPr>
        <w:tabs>
          <w:tab w:pos="620" w:val="left" w:leader="none"/>
        </w:tabs>
        <w:spacing w:line="240" w:lineRule="auto" w:before="0" w:after="0"/>
        <w:ind w:left="620" w:right="0" w:hanging="360"/>
        <w:jc w:val="left"/>
        <w:rPr>
          <w:sz w:val="24"/>
        </w:rPr>
      </w:pPr>
      <w:r>
        <w:rPr>
          <w:sz w:val="24"/>
        </w:rPr>
        <w:t>Maximizing Social </w:t>
      </w:r>
      <w:r>
        <w:rPr>
          <w:spacing w:val="-2"/>
          <w:sz w:val="24"/>
        </w:rPr>
        <w:t>Proof:</w:t>
      </w:r>
    </w:p>
    <w:p>
      <w:pPr>
        <w:pStyle w:val="ListParagraph"/>
        <w:numPr>
          <w:ilvl w:val="1"/>
          <w:numId w:val="23"/>
        </w:numPr>
        <w:tabs>
          <w:tab w:pos="699" w:val="left" w:leader="none"/>
        </w:tabs>
        <w:spacing w:line="278" w:lineRule="auto" w:before="44" w:after="0"/>
        <w:ind w:left="260" w:right="467" w:firstLine="180"/>
        <w:jc w:val="left"/>
        <w:rPr>
          <w:sz w:val="24"/>
        </w:rPr>
      </w:pPr>
      <w:r>
        <w:rPr>
          <w:sz w:val="24"/>
        </w:rPr>
        <w:t>Showcasing Recommendations:</w:t>
      </w:r>
      <w:r>
        <w:rPr>
          <w:spacing w:val="80"/>
          <w:sz w:val="24"/>
        </w:rPr>
        <w:t> </w:t>
      </w:r>
      <w:r>
        <w:rPr>
          <w:sz w:val="24"/>
        </w:rPr>
        <w:t>Brands should actively showcase positive recommendations across various marketing channels. Incorporating influencer-promoted sneakers</w:t>
      </w:r>
      <w:r>
        <w:rPr>
          <w:spacing w:val="-4"/>
          <w:sz w:val="24"/>
        </w:rPr>
        <w:t> </w:t>
      </w:r>
      <w:r>
        <w:rPr>
          <w:sz w:val="24"/>
        </w:rPr>
        <w:t>in</w:t>
      </w:r>
      <w:r>
        <w:rPr>
          <w:spacing w:val="-4"/>
          <w:sz w:val="24"/>
        </w:rPr>
        <w:t> </w:t>
      </w:r>
      <w:r>
        <w:rPr>
          <w:sz w:val="24"/>
        </w:rPr>
        <w:t>testimonials,</w:t>
      </w:r>
      <w:r>
        <w:rPr>
          <w:spacing w:val="-4"/>
          <w:sz w:val="24"/>
        </w:rPr>
        <w:t> </w:t>
      </w:r>
      <w:r>
        <w:rPr>
          <w:sz w:val="24"/>
        </w:rPr>
        <w:t>reviews,</w:t>
      </w:r>
      <w:r>
        <w:rPr>
          <w:spacing w:val="-4"/>
          <w:sz w:val="24"/>
        </w:rPr>
        <w:t> </w:t>
      </w:r>
      <w:r>
        <w:rPr>
          <w:sz w:val="24"/>
        </w:rPr>
        <w:t>and</w:t>
      </w:r>
      <w:r>
        <w:rPr>
          <w:spacing w:val="-4"/>
          <w:sz w:val="24"/>
        </w:rPr>
        <w:t> </w:t>
      </w:r>
      <w:r>
        <w:rPr>
          <w:sz w:val="24"/>
        </w:rPr>
        <w:t>social</w:t>
      </w:r>
      <w:r>
        <w:rPr>
          <w:spacing w:val="-4"/>
          <w:sz w:val="24"/>
        </w:rPr>
        <w:t> </w:t>
      </w:r>
      <w:r>
        <w:rPr>
          <w:sz w:val="24"/>
        </w:rPr>
        <w:t>media</w:t>
      </w:r>
      <w:r>
        <w:rPr>
          <w:spacing w:val="-4"/>
          <w:sz w:val="24"/>
        </w:rPr>
        <w:t> </w:t>
      </w:r>
      <w:r>
        <w:rPr>
          <w:sz w:val="24"/>
        </w:rPr>
        <w:t>content</w:t>
      </w:r>
      <w:r>
        <w:rPr>
          <w:spacing w:val="-4"/>
          <w:sz w:val="24"/>
        </w:rPr>
        <w:t> </w:t>
      </w:r>
      <w:r>
        <w:rPr>
          <w:sz w:val="24"/>
        </w:rPr>
        <w:t>enhances</w:t>
      </w:r>
      <w:r>
        <w:rPr>
          <w:spacing w:val="-4"/>
          <w:sz w:val="24"/>
        </w:rPr>
        <w:t> </w:t>
      </w:r>
      <w:r>
        <w:rPr>
          <w:sz w:val="24"/>
        </w:rPr>
        <w:t>social</w:t>
      </w:r>
      <w:r>
        <w:rPr>
          <w:spacing w:val="-4"/>
          <w:sz w:val="24"/>
        </w:rPr>
        <w:t> </w:t>
      </w:r>
      <w:r>
        <w:rPr>
          <w:sz w:val="24"/>
        </w:rPr>
        <w:t>proof,</w:t>
      </w:r>
      <w:r>
        <w:rPr>
          <w:spacing w:val="-4"/>
          <w:sz w:val="24"/>
        </w:rPr>
        <w:t> </w:t>
      </w:r>
      <w:r>
        <w:rPr>
          <w:sz w:val="24"/>
        </w:rPr>
        <w:t>influencing potential buyers.</w:t>
      </w:r>
    </w:p>
    <w:p>
      <w:pPr>
        <w:pStyle w:val="BodyText"/>
        <w:spacing w:before="44"/>
        <w:rPr>
          <w:sz w:val="24"/>
        </w:rPr>
      </w:pPr>
    </w:p>
    <w:p>
      <w:pPr>
        <w:pStyle w:val="ListParagraph"/>
        <w:numPr>
          <w:ilvl w:val="0"/>
          <w:numId w:val="23"/>
        </w:numPr>
        <w:tabs>
          <w:tab w:pos="620" w:val="left" w:leader="none"/>
        </w:tabs>
        <w:spacing w:line="240" w:lineRule="auto" w:before="0" w:after="0"/>
        <w:ind w:left="620" w:right="0" w:hanging="360"/>
        <w:jc w:val="left"/>
        <w:rPr>
          <w:sz w:val="24"/>
        </w:rPr>
      </w:pPr>
      <w:r>
        <w:rPr>
          <w:sz w:val="24"/>
        </w:rPr>
        <w:t>Enhancing Influencer-Brand </w:t>
      </w:r>
      <w:r>
        <w:rPr>
          <w:spacing w:val="-2"/>
          <w:sz w:val="24"/>
        </w:rPr>
        <w:t>Trust:</w:t>
      </w:r>
    </w:p>
    <w:p>
      <w:pPr>
        <w:pStyle w:val="ListParagraph"/>
        <w:numPr>
          <w:ilvl w:val="1"/>
          <w:numId w:val="23"/>
        </w:numPr>
        <w:tabs>
          <w:tab w:pos="699" w:val="left" w:leader="none"/>
        </w:tabs>
        <w:spacing w:line="278" w:lineRule="auto" w:before="44" w:after="0"/>
        <w:ind w:left="260" w:right="473" w:firstLine="180"/>
        <w:jc w:val="left"/>
        <w:rPr>
          <w:sz w:val="24"/>
        </w:rPr>
      </w:pPr>
      <w:r>
        <w:rPr>
          <w:sz w:val="24"/>
        </w:rPr>
        <w:t>Trust-Building Initiatives:</w:t>
      </w:r>
      <w:r>
        <w:rPr>
          <w:spacing w:val="80"/>
          <w:sz w:val="24"/>
        </w:rPr>
        <w:t> </w:t>
      </w:r>
      <w:r>
        <w:rPr>
          <w:sz w:val="24"/>
        </w:rPr>
        <w:t>Strengthening the trust between influencers and the brand contributes to higher recommendation scores. Brands should focus on building long-term relationships</w:t>
      </w:r>
      <w:r>
        <w:rPr>
          <w:spacing w:val="-4"/>
          <w:sz w:val="24"/>
        </w:rPr>
        <w:t> </w:t>
      </w:r>
      <w:r>
        <w:rPr>
          <w:sz w:val="24"/>
        </w:rPr>
        <w:t>with</w:t>
      </w:r>
      <w:r>
        <w:rPr>
          <w:spacing w:val="-4"/>
          <w:sz w:val="24"/>
        </w:rPr>
        <w:t> </w:t>
      </w:r>
      <w:r>
        <w:rPr>
          <w:sz w:val="24"/>
        </w:rPr>
        <w:t>influencers</w:t>
      </w:r>
      <w:r>
        <w:rPr>
          <w:spacing w:val="-4"/>
          <w:sz w:val="24"/>
        </w:rPr>
        <w:t> </w:t>
      </w:r>
      <w:r>
        <w:rPr>
          <w:sz w:val="24"/>
        </w:rPr>
        <w:t>to</w:t>
      </w:r>
      <w:r>
        <w:rPr>
          <w:spacing w:val="-4"/>
          <w:sz w:val="24"/>
        </w:rPr>
        <w:t> </w:t>
      </w:r>
      <w:r>
        <w:rPr>
          <w:sz w:val="24"/>
        </w:rPr>
        <w:t>foster</w:t>
      </w:r>
      <w:r>
        <w:rPr>
          <w:spacing w:val="-4"/>
          <w:sz w:val="24"/>
        </w:rPr>
        <w:t> </w:t>
      </w:r>
      <w:r>
        <w:rPr>
          <w:sz w:val="24"/>
        </w:rPr>
        <w:t>authenticity</w:t>
      </w:r>
      <w:r>
        <w:rPr>
          <w:spacing w:val="-4"/>
          <w:sz w:val="24"/>
        </w:rPr>
        <w:t> </w:t>
      </w:r>
      <w:r>
        <w:rPr>
          <w:sz w:val="24"/>
        </w:rPr>
        <w:t>and</w:t>
      </w:r>
      <w:r>
        <w:rPr>
          <w:spacing w:val="-4"/>
          <w:sz w:val="24"/>
        </w:rPr>
        <w:t> </w:t>
      </w:r>
      <w:r>
        <w:rPr>
          <w:sz w:val="24"/>
        </w:rPr>
        <w:t>trust</w:t>
      </w:r>
      <w:r>
        <w:rPr>
          <w:spacing w:val="-4"/>
          <w:sz w:val="24"/>
        </w:rPr>
        <w:t> </w:t>
      </w:r>
      <w:r>
        <w:rPr>
          <w:sz w:val="24"/>
        </w:rPr>
        <w:t>in</w:t>
      </w:r>
      <w:r>
        <w:rPr>
          <w:spacing w:val="-4"/>
          <w:sz w:val="24"/>
        </w:rPr>
        <w:t> </w:t>
      </w:r>
      <w:r>
        <w:rPr>
          <w:sz w:val="24"/>
        </w:rPr>
        <w:t>influencer-promoted</w:t>
      </w:r>
      <w:r>
        <w:rPr>
          <w:spacing w:val="-4"/>
          <w:sz w:val="24"/>
        </w:rPr>
        <w:t> </w:t>
      </w:r>
      <w:r>
        <w:rPr>
          <w:sz w:val="24"/>
        </w:rPr>
        <w:t>products.</w:t>
      </w:r>
    </w:p>
    <w:p>
      <w:pPr>
        <w:pStyle w:val="BodyText"/>
        <w:spacing w:before="43"/>
        <w:rPr>
          <w:sz w:val="24"/>
        </w:rPr>
      </w:pPr>
    </w:p>
    <w:p>
      <w:pPr>
        <w:pStyle w:val="ListParagraph"/>
        <w:numPr>
          <w:ilvl w:val="0"/>
          <w:numId w:val="23"/>
        </w:numPr>
        <w:tabs>
          <w:tab w:pos="620" w:val="left" w:leader="none"/>
        </w:tabs>
        <w:spacing w:line="240" w:lineRule="auto" w:before="0" w:after="0"/>
        <w:ind w:left="620" w:right="0" w:hanging="360"/>
        <w:jc w:val="left"/>
        <w:rPr>
          <w:sz w:val="24"/>
        </w:rPr>
      </w:pPr>
      <w:r>
        <w:rPr>
          <w:sz w:val="24"/>
        </w:rPr>
        <w:t>Aligning with Consumer </w:t>
      </w:r>
      <w:r>
        <w:rPr>
          <w:spacing w:val="-2"/>
          <w:sz w:val="24"/>
        </w:rPr>
        <w:t>Values:</w:t>
      </w:r>
    </w:p>
    <w:p>
      <w:pPr>
        <w:pStyle w:val="ListParagraph"/>
        <w:numPr>
          <w:ilvl w:val="1"/>
          <w:numId w:val="23"/>
        </w:numPr>
        <w:tabs>
          <w:tab w:pos="699" w:val="left" w:leader="none"/>
        </w:tabs>
        <w:spacing w:line="278" w:lineRule="auto" w:before="44" w:after="0"/>
        <w:ind w:left="260" w:right="207" w:firstLine="180"/>
        <w:jc w:val="left"/>
        <w:rPr>
          <w:sz w:val="24"/>
        </w:rPr>
      </w:pPr>
      <w:r>
        <w:rPr>
          <w:sz w:val="24"/>
        </w:rPr>
        <w:t>Value</w:t>
      </w:r>
      <w:r>
        <w:rPr>
          <w:spacing w:val="-3"/>
          <w:sz w:val="24"/>
        </w:rPr>
        <w:t> </w:t>
      </w:r>
      <w:r>
        <w:rPr>
          <w:sz w:val="24"/>
        </w:rPr>
        <w:t>Alignment:</w:t>
      </w:r>
      <w:r>
        <w:rPr>
          <w:spacing w:val="80"/>
          <w:sz w:val="24"/>
        </w:rPr>
        <w:t> </w:t>
      </w:r>
      <w:r>
        <w:rPr>
          <w:sz w:val="24"/>
        </w:rPr>
        <w:t>Brands</w:t>
      </w:r>
      <w:r>
        <w:rPr>
          <w:spacing w:val="-3"/>
          <w:sz w:val="24"/>
        </w:rPr>
        <w:t> </w:t>
      </w:r>
      <w:r>
        <w:rPr>
          <w:sz w:val="24"/>
        </w:rPr>
        <w:t>should</w:t>
      </w:r>
      <w:r>
        <w:rPr>
          <w:spacing w:val="-3"/>
          <w:sz w:val="24"/>
        </w:rPr>
        <w:t> </w:t>
      </w:r>
      <w:r>
        <w:rPr>
          <w:sz w:val="24"/>
        </w:rPr>
        <w:t>align</w:t>
      </w:r>
      <w:r>
        <w:rPr>
          <w:spacing w:val="-3"/>
          <w:sz w:val="24"/>
        </w:rPr>
        <w:t> </w:t>
      </w:r>
      <w:r>
        <w:rPr>
          <w:sz w:val="24"/>
        </w:rPr>
        <w:t>with</w:t>
      </w:r>
      <w:r>
        <w:rPr>
          <w:spacing w:val="-3"/>
          <w:sz w:val="24"/>
        </w:rPr>
        <w:t> </w:t>
      </w:r>
      <w:r>
        <w:rPr>
          <w:sz w:val="24"/>
        </w:rPr>
        <w:t>consumer</w:t>
      </w:r>
      <w:r>
        <w:rPr>
          <w:spacing w:val="-3"/>
          <w:sz w:val="24"/>
        </w:rPr>
        <w:t> </w:t>
      </w:r>
      <w:r>
        <w:rPr>
          <w:sz w:val="24"/>
        </w:rPr>
        <w:t>values</w:t>
      </w:r>
      <w:r>
        <w:rPr>
          <w:spacing w:val="-3"/>
          <w:sz w:val="24"/>
        </w:rPr>
        <w:t> </w:t>
      </w:r>
      <w:r>
        <w:rPr>
          <w:sz w:val="24"/>
        </w:rPr>
        <w:t>and</w:t>
      </w:r>
      <w:r>
        <w:rPr>
          <w:spacing w:val="-3"/>
          <w:sz w:val="24"/>
        </w:rPr>
        <w:t> </w:t>
      </w:r>
      <w:r>
        <w:rPr>
          <w:sz w:val="24"/>
        </w:rPr>
        <w:t>preferences</w:t>
      </w:r>
      <w:r>
        <w:rPr>
          <w:spacing w:val="-3"/>
          <w:sz w:val="24"/>
        </w:rPr>
        <w:t> </w:t>
      </w:r>
      <w:r>
        <w:rPr>
          <w:sz w:val="24"/>
        </w:rPr>
        <w:t>in</w:t>
      </w:r>
      <w:r>
        <w:rPr>
          <w:spacing w:val="-3"/>
          <w:sz w:val="24"/>
        </w:rPr>
        <w:t> </w:t>
      </w:r>
      <w:r>
        <w:rPr>
          <w:sz w:val="24"/>
        </w:rPr>
        <w:t>influencer collaborations. This alignment fosters a positive connection between the audience and the promoted sneakers, increasing the likelihood of recommendations.</w:t>
      </w:r>
    </w:p>
    <w:p>
      <w:pPr>
        <w:pStyle w:val="BodyText"/>
        <w:spacing w:before="44"/>
        <w:rPr>
          <w:sz w:val="24"/>
        </w:rPr>
      </w:pPr>
    </w:p>
    <w:p>
      <w:pPr>
        <w:pStyle w:val="ListParagraph"/>
        <w:numPr>
          <w:ilvl w:val="0"/>
          <w:numId w:val="23"/>
        </w:numPr>
        <w:tabs>
          <w:tab w:pos="620" w:val="left" w:leader="none"/>
        </w:tabs>
        <w:spacing w:line="240" w:lineRule="auto" w:before="0" w:after="0"/>
        <w:ind w:left="620" w:right="0" w:hanging="360"/>
        <w:jc w:val="left"/>
        <w:rPr>
          <w:sz w:val="24"/>
        </w:rPr>
      </w:pPr>
      <w:r>
        <w:rPr>
          <w:sz w:val="24"/>
        </w:rPr>
        <w:t>Monitoring and Responding to </w:t>
      </w:r>
      <w:r>
        <w:rPr>
          <w:spacing w:val="-2"/>
          <w:sz w:val="24"/>
        </w:rPr>
        <w:t>Feedback:</w:t>
      </w:r>
    </w:p>
    <w:p>
      <w:pPr>
        <w:pStyle w:val="ListParagraph"/>
        <w:numPr>
          <w:ilvl w:val="1"/>
          <w:numId w:val="23"/>
        </w:numPr>
        <w:tabs>
          <w:tab w:pos="699" w:val="left" w:leader="none"/>
        </w:tabs>
        <w:spacing w:line="240" w:lineRule="auto" w:before="44" w:after="0"/>
        <w:ind w:left="699" w:right="0" w:hanging="259"/>
        <w:jc w:val="left"/>
        <w:rPr>
          <w:sz w:val="24"/>
        </w:rPr>
      </w:pPr>
      <w:r>
        <w:rPr>
          <w:sz w:val="24"/>
        </w:rPr>
        <w:t>Feedback Integration:</w:t>
      </w:r>
      <w:r>
        <w:rPr>
          <w:spacing w:val="30"/>
          <w:sz w:val="24"/>
        </w:rPr>
        <w:t>  </w:t>
      </w:r>
      <w:r>
        <w:rPr>
          <w:sz w:val="24"/>
        </w:rPr>
        <w:t>Continuous monitoring of consumer feedback related </w:t>
      </w:r>
      <w:r>
        <w:rPr>
          <w:spacing w:val="-5"/>
          <w:sz w:val="24"/>
        </w:rPr>
        <w:t>to</w:t>
      </w:r>
    </w:p>
    <w:p>
      <w:pPr>
        <w:spacing w:line="278" w:lineRule="auto" w:before="44"/>
        <w:ind w:left="260" w:right="0" w:firstLine="0"/>
        <w:jc w:val="left"/>
        <w:rPr>
          <w:sz w:val="24"/>
        </w:rPr>
      </w:pPr>
      <w:r>
        <w:rPr>
          <w:sz w:val="24"/>
        </w:rPr>
        <w:t>influencer-promoted</w:t>
      </w:r>
      <w:r>
        <w:rPr>
          <w:spacing w:val="-4"/>
          <w:sz w:val="24"/>
        </w:rPr>
        <w:t> </w:t>
      </w:r>
      <w:r>
        <w:rPr>
          <w:sz w:val="24"/>
        </w:rPr>
        <w:t>sneakers</w:t>
      </w:r>
      <w:r>
        <w:rPr>
          <w:spacing w:val="-4"/>
          <w:sz w:val="24"/>
        </w:rPr>
        <w:t> </w:t>
      </w:r>
      <w:r>
        <w:rPr>
          <w:sz w:val="24"/>
        </w:rPr>
        <w:t>is</w:t>
      </w:r>
      <w:r>
        <w:rPr>
          <w:spacing w:val="-4"/>
          <w:sz w:val="24"/>
        </w:rPr>
        <w:t> </w:t>
      </w:r>
      <w:r>
        <w:rPr>
          <w:sz w:val="24"/>
        </w:rPr>
        <w:t>crucial.</w:t>
      </w:r>
      <w:r>
        <w:rPr>
          <w:spacing w:val="-4"/>
          <w:sz w:val="24"/>
        </w:rPr>
        <w:t> </w:t>
      </w:r>
      <w:r>
        <w:rPr>
          <w:sz w:val="24"/>
        </w:rPr>
        <w:t>Brands</w:t>
      </w:r>
      <w:r>
        <w:rPr>
          <w:spacing w:val="-4"/>
          <w:sz w:val="24"/>
        </w:rPr>
        <w:t> </w:t>
      </w:r>
      <w:r>
        <w:rPr>
          <w:sz w:val="24"/>
        </w:rPr>
        <w:t>should</w:t>
      </w:r>
      <w:r>
        <w:rPr>
          <w:spacing w:val="-4"/>
          <w:sz w:val="24"/>
        </w:rPr>
        <w:t> </w:t>
      </w:r>
      <w:r>
        <w:rPr>
          <w:sz w:val="24"/>
        </w:rPr>
        <w:t>actively</w:t>
      </w:r>
      <w:r>
        <w:rPr>
          <w:spacing w:val="-4"/>
          <w:sz w:val="24"/>
        </w:rPr>
        <w:t> </w:t>
      </w:r>
      <w:r>
        <w:rPr>
          <w:sz w:val="24"/>
        </w:rPr>
        <w:t>respond</w:t>
      </w:r>
      <w:r>
        <w:rPr>
          <w:spacing w:val="-4"/>
          <w:sz w:val="24"/>
        </w:rPr>
        <w:t> </w:t>
      </w:r>
      <w:r>
        <w:rPr>
          <w:sz w:val="24"/>
        </w:rPr>
        <w:t>to</w:t>
      </w:r>
      <w:r>
        <w:rPr>
          <w:spacing w:val="-4"/>
          <w:sz w:val="24"/>
        </w:rPr>
        <w:t> </w:t>
      </w:r>
      <w:r>
        <w:rPr>
          <w:sz w:val="24"/>
        </w:rPr>
        <w:t>feedback,</w:t>
      </w:r>
      <w:r>
        <w:rPr>
          <w:spacing w:val="-4"/>
          <w:sz w:val="24"/>
        </w:rPr>
        <w:t> </w:t>
      </w:r>
      <w:r>
        <w:rPr>
          <w:sz w:val="24"/>
        </w:rPr>
        <w:t>addressing concerns and showcasing improvements, reinforcing positive sentiments and </w:t>
      </w:r>
      <w:r>
        <w:rPr>
          <w:spacing w:val="-2"/>
          <w:sz w:val="24"/>
        </w:rPr>
        <w:t>recommendations.</w:t>
      </w:r>
    </w:p>
    <w:p>
      <w:pPr>
        <w:pStyle w:val="BodyText"/>
        <w:spacing w:before="44"/>
        <w:rPr>
          <w:sz w:val="24"/>
        </w:rPr>
      </w:pPr>
    </w:p>
    <w:p>
      <w:pPr>
        <w:pStyle w:val="ListParagraph"/>
        <w:numPr>
          <w:ilvl w:val="0"/>
          <w:numId w:val="23"/>
        </w:numPr>
        <w:tabs>
          <w:tab w:pos="620" w:val="left" w:leader="none"/>
        </w:tabs>
        <w:spacing w:line="240" w:lineRule="auto" w:before="0" w:after="0"/>
        <w:ind w:left="620" w:right="0" w:hanging="360"/>
        <w:jc w:val="left"/>
        <w:rPr>
          <w:sz w:val="24"/>
        </w:rPr>
      </w:pPr>
      <w:r>
        <w:rPr>
          <w:sz w:val="24"/>
        </w:rPr>
        <w:t>Integration into Marketing </w:t>
      </w:r>
      <w:r>
        <w:rPr>
          <w:spacing w:val="-2"/>
          <w:sz w:val="24"/>
        </w:rPr>
        <w:t>Campaigns:</w:t>
      </w:r>
    </w:p>
    <w:p>
      <w:pPr>
        <w:pStyle w:val="ListParagraph"/>
        <w:numPr>
          <w:ilvl w:val="1"/>
          <w:numId w:val="23"/>
        </w:numPr>
        <w:tabs>
          <w:tab w:pos="699" w:val="left" w:leader="none"/>
        </w:tabs>
        <w:spacing w:line="278" w:lineRule="auto" w:before="44" w:after="0"/>
        <w:ind w:left="260" w:right="193" w:firstLine="180"/>
        <w:jc w:val="left"/>
        <w:rPr>
          <w:sz w:val="24"/>
        </w:rPr>
      </w:pPr>
      <w:r>
        <w:rPr>
          <w:sz w:val="24"/>
        </w:rPr>
        <w:t>Strategic Integration:</w:t>
      </w:r>
      <w:r>
        <w:rPr>
          <w:spacing w:val="80"/>
          <w:sz w:val="24"/>
        </w:rPr>
        <w:t> </w:t>
      </w:r>
      <w:r>
        <w:rPr>
          <w:sz w:val="24"/>
        </w:rPr>
        <w:t>Recommendations can be strategically integrated into broader marketing</w:t>
      </w:r>
      <w:r>
        <w:rPr>
          <w:spacing w:val="-5"/>
          <w:sz w:val="24"/>
        </w:rPr>
        <w:t> </w:t>
      </w:r>
      <w:r>
        <w:rPr>
          <w:sz w:val="24"/>
        </w:rPr>
        <w:t>campaigns.</w:t>
      </w:r>
      <w:r>
        <w:rPr>
          <w:spacing w:val="-5"/>
          <w:sz w:val="24"/>
        </w:rPr>
        <w:t> </w:t>
      </w:r>
      <w:r>
        <w:rPr>
          <w:sz w:val="24"/>
        </w:rPr>
        <w:t>Highlighting</w:t>
      </w:r>
      <w:r>
        <w:rPr>
          <w:spacing w:val="-5"/>
          <w:sz w:val="24"/>
        </w:rPr>
        <w:t> </w:t>
      </w:r>
      <w:r>
        <w:rPr>
          <w:sz w:val="24"/>
        </w:rPr>
        <w:t>influencer</w:t>
      </w:r>
      <w:r>
        <w:rPr>
          <w:spacing w:val="-5"/>
          <w:sz w:val="24"/>
        </w:rPr>
        <w:t> </w:t>
      </w:r>
      <w:r>
        <w:rPr>
          <w:sz w:val="24"/>
        </w:rPr>
        <w:t>endorsements</w:t>
      </w:r>
      <w:r>
        <w:rPr>
          <w:spacing w:val="-5"/>
          <w:sz w:val="24"/>
        </w:rPr>
        <w:t> </w:t>
      </w:r>
      <w:r>
        <w:rPr>
          <w:sz w:val="24"/>
        </w:rPr>
        <w:t>and</w:t>
      </w:r>
      <w:r>
        <w:rPr>
          <w:spacing w:val="-5"/>
          <w:sz w:val="24"/>
        </w:rPr>
        <w:t> </w:t>
      </w:r>
      <w:r>
        <w:rPr>
          <w:sz w:val="24"/>
        </w:rPr>
        <w:t>associated</w:t>
      </w:r>
      <w:r>
        <w:rPr>
          <w:spacing w:val="-5"/>
          <w:sz w:val="24"/>
        </w:rPr>
        <w:t> </w:t>
      </w:r>
      <w:r>
        <w:rPr>
          <w:sz w:val="24"/>
        </w:rPr>
        <w:t>recommendations</w:t>
      </w:r>
      <w:r>
        <w:rPr>
          <w:spacing w:val="-5"/>
          <w:sz w:val="24"/>
        </w:rPr>
        <w:t> </w:t>
      </w:r>
      <w:r>
        <w:rPr>
          <w:sz w:val="24"/>
        </w:rPr>
        <w:t>in advertising materials reinforces the positive impact on potential buyers.</w:t>
      </w:r>
    </w:p>
    <w:p>
      <w:pPr>
        <w:pStyle w:val="BodyText"/>
        <w:spacing w:before="43"/>
        <w:rPr>
          <w:sz w:val="24"/>
        </w:rPr>
      </w:pPr>
    </w:p>
    <w:p>
      <w:pPr>
        <w:pStyle w:val="ListParagraph"/>
        <w:numPr>
          <w:ilvl w:val="0"/>
          <w:numId w:val="23"/>
        </w:numPr>
        <w:tabs>
          <w:tab w:pos="620" w:val="left" w:leader="none"/>
        </w:tabs>
        <w:spacing w:line="240" w:lineRule="auto" w:before="0" w:after="0"/>
        <w:ind w:left="620" w:right="0" w:hanging="360"/>
        <w:jc w:val="left"/>
        <w:rPr>
          <w:sz w:val="24"/>
        </w:rPr>
      </w:pPr>
      <w:r>
        <w:rPr>
          <w:sz w:val="24"/>
        </w:rPr>
        <w:t>Engagement with Influencer </w:t>
      </w:r>
      <w:r>
        <w:rPr>
          <w:spacing w:val="-2"/>
          <w:sz w:val="24"/>
        </w:rPr>
        <w:t>Content:</w:t>
      </w:r>
    </w:p>
    <w:p>
      <w:pPr>
        <w:pStyle w:val="ListParagraph"/>
        <w:numPr>
          <w:ilvl w:val="1"/>
          <w:numId w:val="23"/>
        </w:numPr>
        <w:tabs>
          <w:tab w:pos="699" w:val="left" w:leader="none"/>
        </w:tabs>
        <w:spacing w:line="278" w:lineRule="auto" w:before="44" w:after="0"/>
        <w:ind w:left="260" w:right="580" w:firstLine="180"/>
        <w:jc w:val="left"/>
        <w:rPr>
          <w:sz w:val="24"/>
        </w:rPr>
      </w:pPr>
      <w:r>
        <w:rPr>
          <w:sz w:val="24"/>
        </w:rPr>
        <w:t>Interactive Content:</w:t>
      </w:r>
      <w:r>
        <w:rPr>
          <w:spacing w:val="80"/>
          <w:sz w:val="24"/>
        </w:rPr>
        <w:t> </w:t>
      </w:r>
      <w:r>
        <w:rPr>
          <w:sz w:val="24"/>
        </w:rPr>
        <w:t>Encouraging interactive content from influencers, such as online examine surveys, Q&amp;A sessions, and challenges, can further engage the audience. Increased engagement</w:t>
      </w:r>
      <w:r>
        <w:rPr>
          <w:spacing w:val="-4"/>
          <w:sz w:val="24"/>
        </w:rPr>
        <w:t> </w:t>
      </w:r>
      <w:r>
        <w:rPr>
          <w:sz w:val="24"/>
        </w:rPr>
        <w:t>translates</w:t>
      </w:r>
      <w:r>
        <w:rPr>
          <w:spacing w:val="-4"/>
          <w:sz w:val="24"/>
        </w:rPr>
        <w:t> </w:t>
      </w:r>
      <w:r>
        <w:rPr>
          <w:sz w:val="24"/>
        </w:rPr>
        <w:t>into</w:t>
      </w:r>
      <w:r>
        <w:rPr>
          <w:spacing w:val="-4"/>
          <w:sz w:val="24"/>
        </w:rPr>
        <w:t> </w:t>
      </w:r>
      <w:r>
        <w:rPr>
          <w:sz w:val="24"/>
        </w:rPr>
        <w:t>a</w:t>
      </w:r>
      <w:r>
        <w:rPr>
          <w:spacing w:val="-4"/>
          <w:sz w:val="24"/>
        </w:rPr>
        <w:t> </w:t>
      </w:r>
      <w:r>
        <w:rPr>
          <w:sz w:val="24"/>
        </w:rPr>
        <w:t>higher</w:t>
      </w:r>
      <w:r>
        <w:rPr>
          <w:spacing w:val="-4"/>
          <w:sz w:val="24"/>
        </w:rPr>
        <w:t> </w:t>
      </w:r>
      <w:r>
        <w:rPr>
          <w:sz w:val="24"/>
        </w:rPr>
        <w:t>likelihood</w:t>
      </w:r>
      <w:r>
        <w:rPr>
          <w:spacing w:val="-4"/>
          <w:sz w:val="24"/>
        </w:rPr>
        <w:t> </w:t>
      </w:r>
      <w:r>
        <w:rPr>
          <w:sz w:val="24"/>
        </w:rPr>
        <w:t>of</w:t>
      </w:r>
      <w:r>
        <w:rPr>
          <w:spacing w:val="-4"/>
          <w:sz w:val="24"/>
        </w:rPr>
        <w:t> </w:t>
      </w:r>
      <w:r>
        <w:rPr>
          <w:sz w:val="24"/>
        </w:rPr>
        <w:t>recommendations,</w:t>
      </w:r>
      <w:r>
        <w:rPr>
          <w:spacing w:val="-4"/>
          <w:sz w:val="24"/>
        </w:rPr>
        <w:t> </w:t>
      </w:r>
      <w:r>
        <w:rPr>
          <w:sz w:val="24"/>
        </w:rPr>
        <w:t>enhancing</w:t>
      </w:r>
      <w:r>
        <w:rPr>
          <w:spacing w:val="-4"/>
          <w:sz w:val="24"/>
        </w:rPr>
        <w:t> </w:t>
      </w:r>
      <w:r>
        <w:rPr>
          <w:sz w:val="24"/>
        </w:rPr>
        <w:t>overall</w:t>
      </w:r>
      <w:r>
        <w:rPr>
          <w:spacing w:val="-4"/>
          <w:sz w:val="24"/>
        </w:rPr>
        <w:t> </w:t>
      </w:r>
      <w:r>
        <w:rPr>
          <w:sz w:val="24"/>
        </w:rPr>
        <w:t>brand </w:t>
      </w:r>
      <w:r>
        <w:rPr>
          <w:spacing w:val="-2"/>
          <w:sz w:val="24"/>
        </w:rPr>
        <w:t>advocacy.</w:t>
      </w:r>
    </w:p>
    <w:p>
      <w:pPr>
        <w:pStyle w:val="BodyText"/>
        <w:spacing w:before="44"/>
        <w:rPr>
          <w:sz w:val="24"/>
        </w:rPr>
      </w:pPr>
    </w:p>
    <w:p>
      <w:pPr>
        <w:pStyle w:val="ListParagraph"/>
        <w:numPr>
          <w:ilvl w:val="0"/>
          <w:numId w:val="23"/>
        </w:numPr>
        <w:tabs>
          <w:tab w:pos="740" w:val="left" w:leader="none"/>
        </w:tabs>
        <w:spacing w:line="240" w:lineRule="auto" w:before="0" w:after="0"/>
        <w:ind w:left="740" w:right="0" w:hanging="480"/>
        <w:jc w:val="left"/>
        <w:rPr>
          <w:sz w:val="24"/>
        </w:rPr>
      </w:pPr>
      <w:r>
        <w:rPr>
          <w:sz w:val="24"/>
        </w:rPr>
        <w:t>Incentivizing </w:t>
      </w:r>
      <w:r>
        <w:rPr>
          <w:spacing w:val="-2"/>
          <w:sz w:val="24"/>
        </w:rPr>
        <w:t>Recommendations:</w:t>
      </w:r>
    </w:p>
    <w:p>
      <w:pPr>
        <w:spacing w:after="0" w:line="240" w:lineRule="auto"/>
        <w:jc w:val="left"/>
        <w:rPr>
          <w:sz w:val="24"/>
        </w:rPr>
        <w:sectPr>
          <w:pgSz w:w="12240" w:h="15840"/>
          <w:pgMar w:header="720" w:footer="0" w:top="1340" w:bottom="280" w:left="1180" w:right="1320"/>
          <w:pgBorders w:offsetFrom="page">
            <w:top w:val="single" w:color="000000" w:space="24" w:sz="8"/>
            <w:left w:val="single" w:color="000000" w:space="24" w:sz="8"/>
            <w:bottom w:val="single" w:color="000000" w:space="24" w:sz="8"/>
            <w:right w:val="single" w:color="000000" w:space="24" w:sz="8"/>
          </w:pgBorders>
        </w:sectPr>
      </w:pPr>
    </w:p>
    <w:p>
      <w:pPr>
        <w:pStyle w:val="ListParagraph"/>
        <w:numPr>
          <w:ilvl w:val="1"/>
          <w:numId w:val="23"/>
        </w:numPr>
        <w:tabs>
          <w:tab w:pos="759" w:val="left" w:leader="none"/>
        </w:tabs>
        <w:spacing w:line="278" w:lineRule="auto" w:before="81" w:after="0"/>
        <w:ind w:left="260" w:right="321" w:firstLine="240"/>
        <w:jc w:val="left"/>
        <w:rPr>
          <w:sz w:val="24"/>
        </w:rPr>
      </w:pPr>
      <w:r>
        <w:rPr>
          <w:sz w:val="24"/>
        </w:rPr>
        <w:t>Reward Programs:</w:t>
      </w:r>
      <w:r>
        <w:rPr>
          <w:spacing w:val="80"/>
          <w:sz w:val="24"/>
        </w:rPr>
        <w:t> </w:t>
      </w:r>
      <w:r>
        <w:rPr>
          <w:sz w:val="24"/>
        </w:rPr>
        <w:t>Brands can consider implementing reward programs for consumers who</w:t>
      </w:r>
      <w:r>
        <w:rPr>
          <w:spacing w:val="-5"/>
          <w:sz w:val="24"/>
        </w:rPr>
        <w:t> </w:t>
      </w:r>
      <w:r>
        <w:rPr>
          <w:sz w:val="24"/>
        </w:rPr>
        <w:t>actively</w:t>
      </w:r>
      <w:r>
        <w:rPr>
          <w:spacing w:val="-5"/>
          <w:sz w:val="24"/>
        </w:rPr>
        <w:t> </w:t>
      </w:r>
      <w:r>
        <w:rPr>
          <w:sz w:val="24"/>
        </w:rPr>
        <w:t>recommend</w:t>
      </w:r>
      <w:r>
        <w:rPr>
          <w:spacing w:val="-5"/>
          <w:sz w:val="24"/>
        </w:rPr>
        <w:t> </w:t>
      </w:r>
      <w:r>
        <w:rPr>
          <w:sz w:val="24"/>
        </w:rPr>
        <w:t>and</w:t>
      </w:r>
      <w:r>
        <w:rPr>
          <w:spacing w:val="-5"/>
          <w:sz w:val="24"/>
        </w:rPr>
        <w:t> </w:t>
      </w:r>
      <w:r>
        <w:rPr>
          <w:sz w:val="24"/>
        </w:rPr>
        <w:t>share</w:t>
      </w:r>
      <w:r>
        <w:rPr>
          <w:spacing w:val="-5"/>
          <w:sz w:val="24"/>
        </w:rPr>
        <w:t> </w:t>
      </w:r>
      <w:r>
        <w:rPr>
          <w:sz w:val="24"/>
        </w:rPr>
        <w:t>influencer-promoted</w:t>
      </w:r>
      <w:r>
        <w:rPr>
          <w:spacing w:val="-5"/>
          <w:sz w:val="24"/>
        </w:rPr>
        <w:t> </w:t>
      </w:r>
      <w:r>
        <w:rPr>
          <w:sz w:val="24"/>
        </w:rPr>
        <w:t>sneakers.</w:t>
      </w:r>
      <w:r>
        <w:rPr>
          <w:spacing w:val="-5"/>
          <w:sz w:val="24"/>
        </w:rPr>
        <w:t> </w:t>
      </w:r>
      <w:r>
        <w:rPr>
          <w:sz w:val="24"/>
        </w:rPr>
        <w:t>Incentives</w:t>
      </w:r>
      <w:r>
        <w:rPr>
          <w:spacing w:val="-5"/>
          <w:sz w:val="24"/>
        </w:rPr>
        <w:t> </w:t>
      </w:r>
      <w:r>
        <w:rPr>
          <w:sz w:val="24"/>
        </w:rPr>
        <w:t>create</w:t>
      </w:r>
      <w:r>
        <w:rPr>
          <w:spacing w:val="-5"/>
          <w:sz w:val="24"/>
        </w:rPr>
        <w:t> </w:t>
      </w:r>
      <w:r>
        <w:rPr>
          <w:sz w:val="24"/>
        </w:rPr>
        <w:t>motivation for consumers to become brand advocates, driving more recommendations.</w:t>
      </w:r>
    </w:p>
    <w:p>
      <w:pPr>
        <w:pStyle w:val="BodyText"/>
        <w:spacing w:before="43"/>
        <w:rPr>
          <w:sz w:val="24"/>
        </w:rPr>
      </w:pPr>
    </w:p>
    <w:p>
      <w:pPr>
        <w:pStyle w:val="ListParagraph"/>
        <w:numPr>
          <w:ilvl w:val="0"/>
          <w:numId w:val="23"/>
        </w:numPr>
        <w:tabs>
          <w:tab w:pos="740" w:val="left" w:leader="none"/>
        </w:tabs>
        <w:spacing w:line="240" w:lineRule="auto" w:before="0" w:after="0"/>
        <w:ind w:left="740" w:right="0" w:hanging="480"/>
        <w:jc w:val="left"/>
        <w:rPr>
          <w:sz w:val="24"/>
        </w:rPr>
      </w:pPr>
      <w:r>
        <w:rPr>
          <w:sz w:val="24"/>
        </w:rPr>
        <w:t>Utilizing Influencer </w:t>
      </w:r>
      <w:r>
        <w:rPr>
          <w:spacing w:val="-2"/>
          <w:sz w:val="24"/>
        </w:rPr>
        <w:t>Networks:</w:t>
      </w:r>
    </w:p>
    <w:p>
      <w:pPr>
        <w:pStyle w:val="ListParagraph"/>
        <w:numPr>
          <w:ilvl w:val="1"/>
          <w:numId w:val="23"/>
        </w:numPr>
        <w:tabs>
          <w:tab w:pos="759" w:val="left" w:leader="none"/>
        </w:tabs>
        <w:spacing w:line="278" w:lineRule="auto" w:before="44" w:after="0"/>
        <w:ind w:left="260" w:right="134" w:firstLine="240"/>
        <w:jc w:val="left"/>
        <w:rPr>
          <w:sz w:val="24"/>
        </w:rPr>
      </w:pPr>
      <w:r>
        <w:rPr>
          <w:sz w:val="24"/>
        </w:rPr>
        <w:t>Network Effect:</w:t>
      </w:r>
      <w:r>
        <w:rPr>
          <w:spacing w:val="80"/>
          <w:sz w:val="24"/>
        </w:rPr>
        <w:t> </w:t>
      </w:r>
      <w:r>
        <w:rPr>
          <w:sz w:val="24"/>
        </w:rPr>
        <w:t>Collaborating with influencers who have a strong network and influence within</w:t>
      </w:r>
      <w:r>
        <w:rPr>
          <w:spacing w:val="-3"/>
          <w:sz w:val="24"/>
        </w:rPr>
        <w:t> </w:t>
      </w:r>
      <w:r>
        <w:rPr>
          <w:sz w:val="24"/>
        </w:rPr>
        <w:t>a</w:t>
      </w:r>
      <w:r>
        <w:rPr>
          <w:spacing w:val="-3"/>
          <w:sz w:val="24"/>
        </w:rPr>
        <w:t> </w:t>
      </w:r>
      <w:r>
        <w:rPr>
          <w:sz w:val="24"/>
        </w:rPr>
        <w:t>niche</w:t>
      </w:r>
      <w:r>
        <w:rPr>
          <w:spacing w:val="-3"/>
          <w:sz w:val="24"/>
        </w:rPr>
        <w:t> </w:t>
      </w:r>
      <w:r>
        <w:rPr>
          <w:sz w:val="24"/>
        </w:rPr>
        <w:t>can</w:t>
      </w:r>
      <w:r>
        <w:rPr>
          <w:spacing w:val="-3"/>
          <w:sz w:val="24"/>
        </w:rPr>
        <w:t> </w:t>
      </w:r>
      <w:r>
        <w:rPr>
          <w:sz w:val="24"/>
        </w:rPr>
        <w:t>extend</w:t>
      </w:r>
      <w:r>
        <w:rPr>
          <w:spacing w:val="-3"/>
          <w:sz w:val="24"/>
        </w:rPr>
        <w:t> </w:t>
      </w:r>
      <w:r>
        <w:rPr>
          <w:sz w:val="24"/>
        </w:rPr>
        <w:t>the</w:t>
      </w:r>
      <w:r>
        <w:rPr>
          <w:spacing w:val="-3"/>
          <w:sz w:val="24"/>
        </w:rPr>
        <w:t> </w:t>
      </w:r>
      <w:r>
        <w:rPr>
          <w:sz w:val="24"/>
        </w:rPr>
        <w:t>reach</w:t>
      </w:r>
      <w:r>
        <w:rPr>
          <w:spacing w:val="-3"/>
          <w:sz w:val="24"/>
        </w:rPr>
        <w:t> </w:t>
      </w:r>
      <w:r>
        <w:rPr>
          <w:sz w:val="24"/>
        </w:rPr>
        <w:t>of</w:t>
      </w:r>
      <w:r>
        <w:rPr>
          <w:spacing w:val="-3"/>
          <w:sz w:val="24"/>
        </w:rPr>
        <w:t> </w:t>
      </w:r>
      <w:r>
        <w:rPr>
          <w:sz w:val="24"/>
        </w:rPr>
        <w:t>recommendations.</w:t>
      </w:r>
      <w:r>
        <w:rPr>
          <w:spacing w:val="-3"/>
          <w:sz w:val="24"/>
        </w:rPr>
        <w:t> </w:t>
      </w:r>
      <w:r>
        <w:rPr>
          <w:sz w:val="24"/>
        </w:rPr>
        <w:t>Brands</w:t>
      </w:r>
      <w:r>
        <w:rPr>
          <w:spacing w:val="-3"/>
          <w:sz w:val="24"/>
        </w:rPr>
        <w:t> </w:t>
      </w:r>
      <w:r>
        <w:rPr>
          <w:sz w:val="24"/>
        </w:rPr>
        <w:t>should</w:t>
      </w:r>
      <w:r>
        <w:rPr>
          <w:spacing w:val="-3"/>
          <w:sz w:val="24"/>
        </w:rPr>
        <w:t> </w:t>
      </w:r>
      <w:r>
        <w:rPr>
          <w:sz w:val="24"/>
        </w:rPr>
        <w:t>explore</w:t>
      </w:r>
      <w:r>
        <w:rPr>
          <w:spacing w:val="-3"/>
          <w:sz w:val="24"/>
        </w:rPr>
        <w:t> </w:t>
      </w:r>
      <w:r>
        <w:rPr>
          <w:sz w:val="24"/>
        </w:rPr>
        <w:t>partnerships</w:t>
      </w:r>
      <w:r>
        <w:rPr>
          <w:spacing w:val="-3"/>
          <w:sz w:val="24"/>
        </w:rPr>
        <w:t> </w:t>
      </w:r>
      <w:r>
        <w:rPr>
          <w:sz w:val="24"/>
        </w:rPr>
        <w:t>that enable recommendations to reach a wider audience.</w:t>
      </w:r>
    </w:p>
    <w:p>
      <w:pPr>
        <w:pStyle w:val="BodyText"/>
        <w:spacing w:before="44"/>
        <w:rPr>
          <w:sz w:val="24"/>
        </w:rPr>
      </w:pPr>
    </w:p>
    <w:p>
      <w:pPr>
        <w:spacing w:line="278" w:lineRule="auto" w:before="0"/>
        <w:ind w:left="260" w:right="197" w:firstLine="0"/>
        <w:jc w:val="left"/>
        <w:rPr>
          <w:sz w:val="24"/>
        </w:rPr>
      </w:pPr>
      <w:r>
        <w:rPr>
          <w:sz w:val="24"/>
        </w:rPr>
        <w:t>The high average recommendation score provides a valuable foundation for brands to build upon.</w:t>
      </w:r>
      <w:r>
        <w:rPr>
          <w:spacing w:val="-4"/>
          <w:sz w:val="24"/>
        </w:rPr>
        <w:t> </w:t>
      </w:r>
      <w:r>
        <w:rPr>
          <w:sz w:val="24"/>
        </w:rPr>
        <w:t>By</w:t>
      </w:r>
      <w:r>
        <w:rPr>
          <w:spacing w:val="-4"/>
          <w:sz w:val="24"/>
        </w:rPr>
        <w:t> </w:t>
      </w:r>
      <w:r>
        <w:rPr>
          <w:sz w:val="24"/>
        </w:rPr>
        <w:t>strategically</w:t>
      </w:r>
      <w:r>
        <w:rPr>
          <w:spacing w:val="-4"/>
          <w:sz w:val="24"/>
        </w:rPr>
        <w:t> </w:t>
      </w:r>
      <w:r>
        <w:rPr>
          <w:sz w:val="24"/>
        </w:rPr>
        <w:t>integrating</w:t>
      </w:r>
      <w:r>
        <w:rPr>
          <w:spacing w:val="-4"/>
          <w:sz w:val="24"/>
        </w:rPr>
        <w:t> </w:t>
      </w:r>
      <w:r>
        <w:rPr>
          <w:sz w:val="24"/>
        </w:rPr>
        <w:t>recommendations</w:t>
      </w:r>
      <w:r>
        <w:rPr>
          <w:spacing w:val="-4"/>
          <w:sz w:val="24"/>
        </w:rPr>
        <w:t> </w:t>
      </w:r>
      <w:r>
        <w:rPr>
          <w:sz w:val="24"/>
        </w:rPr>
        <w:t>into</w:t>
      </w:r>
      <w:r>
        <w:rPr>
          <w:spacing w:val="-4"/>
          <w:sz w:val="24"/>
        </w:rPr>
        <w:t> </w:t>
      </w:r>
      <w:r>
        <w:rPr>
          <w:sz w:val="24"/>
        </w:rPr>
        <w:t>marketing</w:t>
      </w:r>
      <w:r>
        <w:rPr>
          <w:spacing w:val="-4"/>
          <w:sz w:val="24"/>
        </w:rPr>
        <w:t> </w:t>
      </w:r>
      <w:r>
        <w:rPr>
          <w:sz w:val="24"/>
        </w:rPr>
        <w:t>efforts</w:t>
      </w:r>
      <w:r>
        <w:rPr>
          <w:spacing w:val="-4"/>
          <w:sz w:val="24"/>
        </w:rPr>
        <w:t> </w:t>
      </w:r>
      <w:r>
        <w:rPr>
          <w:sz w:val="24"/>
        </w:rPr>
        <w:t>and</w:t>
      </w:r>
      <w:r>
        <w:rPr>
          <w:spacing w:val="-4"/>
          <w:sz w:val="24"/>
        </w:rPr>
        <w:t> </w:t>
      </w:r>
      <w:r>
        <w:rPr>
          <w:sz w:val="24"/>
        </w:rPr>
        <w:t>fostering</w:t>
      </w:r>
      <w:r>
        <w:rPr>
          <w:spacing w:val="-4"/>
          <w:sz w:val="24"/>
        </w:rPr>
        <w:t> </w:t>
      </w:r>
      <w:r>
        <w:rPr>
          <w:sz w:val="24"/>
        </w:rPr>
        <w:t>positive influencer relationships, brands can amplify the impact of influencer-promoted sneakers and harness the potential for increased consumer advocacy.</w:t>
      </w:r>
    </w:p>
    <w:p>
      <w:pPr>
        <w:pStyle w:val="BodyText"/>
        <w:spacing w:before="203"/>
        <w:rPr>
          <w:sz w:val="24"/>
        </w:rPr>
      </w:pPr>
    </w:p>
    <w:p>
      <w:pPr>
        <w:pStyle w:val="Heading1"/>
        <w:numPr>
          <w:ilvl w:val="1"/>
          <w:numId w:val="8"/>
        </w:numPr>
        <w:tabs>
          <w:tab w:pos="860" w:val="left" w:leader="none"/>
        </w:tabs>
        <w:spacing w:line="278" w:lineRule="auto" w:before="0" w:after="0"/>
        <w:ind w:left="260" w:right="1931" w:firstLine="0"/>
        <w:jc w:val="left"/>
      </w:pPr>
      <w:r>
        <w:rPr/>
        <w:t>SPSS</w:t>
      </w:r>
      <w:r>
        <w:rPr>
          <w:spacing w:val="-13"/>
        </w:rPr>
        <w:t> </w:t>
      </w:r>
      <w:r>
        <w:rPr/>
        <w:t>DECRIPTIVE</w:t>
      </w:r>
      <w:r>
        <w:rPr>
          <w:spacing w:val="-13"/>
        </w:rPr>
        <w:t> </w:t>
      </w:r>
      <w:r>
        <w:rPr/>
        <w:t>STATISTICS</w:t>
      </w:r>
      <w:r>
        <w:rPr>
          <w:spacing w:val="-13"/>
        </w:rPr>
        <w:t> </w:t>
      </w:r>
      <w:r>
        <w:rPr/>
        <w:t>AND </w:t>
      </w:r>
      <w:r>
        <w:rPr>
          <w:spacing w:val="-2"/>
        </w:rPr>
        <w:t>ANALYSIS</w:t>
      </w:r>
    </w:p>
    <w:p>
      <w:pPr>
        <w:pStyle w:val="Heading3"/>
        <w:spacing w:before="342"/>
      </w:pPr>
      <w:r>
        <w:rPr/>
        <w:t>Demographic </w:t>
      </w:r>
      <w:r>
        <w:rPr>
          <w:spacing w:val="-2"/>
        </w:rPr>
        <w:t>Information</w:t>
      </w:r>
    </w:p>
    <w:p>
      <w:pPr>
        <w:pStyle w:val="BodyText"/>
        <w:rPr>
          <w:b/>
          <w:sz w:val="20"/>
        </w:rPr>
      </w:pPr>
    </w:p>
    <w:p>
      <w:pPr>
        <w:pStyle w:val="BodyText"/>
        <w:spacing w:before="11"/>
        <w:rPr>
          <w:b/>
          <w:sz w:val="20"/>
        </w:rPr>
      </w:pPr>
      <w:r>
        <w:rPr/>
        <w:drawing>
          <wp:anchor distT="0" distB="0" distL="0" distR="0" allowOverlap="1" layoutInCell="1" locked="0" behindDoc="1" simplePos="0" relativeHeight="487597568">
            <wp:simplePos x="0" y="0"/>
            <wp:positionH relativeFrom="page">
              <wp:posOffset>962025</wp:posOffset>
            </wp:positionH>
            <wp:positionV relativeFrom="paragraph">
              <wp:posOffset>168600</wp:posOffset>
            </wp:positionV>
            <wp:extent cx="4359812" cy="1847850"/>
            <wp:effectExtent l="0" t="0" r="0" b="0"/>
            <wp:wrapTopAndBottom/>
            <wp:docPr id="24" name="Image 24"/>
            <wp:cNvGraphicFramePr>
              <a:graphicFrameLocks/>
            </wp:cNvGraphicFramePr>
            <a:graphic>
              <a:graphicData uri="http://schemas.openxmlformats.org/drawingml/2006/picture">
                <pic:pic>
                  <pic:nvPicPr>
                    <pic:cNvPr id="24" name="Image 24"/>
                    <pic:cNvPicPr/>
                  </pic:nvPicPr>
                  <pic:blipFill>
                    <a:blip r:embed="rId30" cstate="print"/>
                    <a:stretch>
                      <a:fillRect/>
                    </a:stretch>
                  </pic:blipFill>
                  <pic:spPr>
                    <a:xfrm>
                      <a:off x="0" y="0"/>
                      <a:ext cx="4359812" cy="1847850"/>
                    </a:xfrm>
                    <a:prstGeom prst="rect">
                      <a:avLst/>
                    </a:prstGeom>
                  </pic:spPr>
                </pic:pic>
              </a:graphicData>
            </a:graphic>
          </wp:anchor>
        </w:drawing>
      </w:r>
    </w:p>
    <w:p>
      <w:pPr>
        <w:pStyle w:val="BodyText"/>
        <w:spacing w:before="105"/>
        <w:ind w:left="260"/>
      </w:pPr>
      <w:r>
        <w:rPr/>
        <w:t>Analysis of Age </w:t>
      </w:r>
      <w:r>
        <w:rPr>
          <w:spacing w:val="-2"/>
        </w:rPr>
        <w:t>Distribution:</w:t>
      </w:r>
    </w:p>
    <w:p>
      <w:pPr>
        <w:pStyle w:val="ListParagraph"/>
        <w:numPr>
          <w:ilvl w:val="2"/>
          <w:numId w:val="8"/>
        </w:numPr>
        <w:tabs>
          <w:tab w:pos="388" w:val="left" w:leader="none"/>
        </w:tabs>
        <w:spacing w:line="240" w:lineRule="auto" w:before="253" w:after="0"/>
        <w:ind w:left="388" w:right="0" w:hanging="128"/>
        <w:jc w:val="left"/>
        <w:rPr>
          <w:sz w:val="22"/>
        </w:rPr>
      </w:pPr>
      <w:r>
        <w:rPr>
          <w:spacing w:val="-2"/>
          <w:sz w:val="22"/>
        </w:rPr>
        <w:t>Frequency:</w:t>
      </w:r>
    </w:p>
    <w:p>
      <w:pPr>
        <w:pStyle w:val="ListParagraph"/>
        <w:numPr>
          <w:ilvl w:val="3"/>
          <w:numId w:val="8"/>
        </w:numPr>
        <w:tabs>
          <w:tab w:pos="498" w:val="left" w:leader="none"/>
        </w:tabs>
        <w:spacing w:line="240" w:lineRule="auto" w:before="0" w:after="0"/>
        <w:ind w:left="498" w:right="0" w:hanging="128"/>
        <w:jc w:val="left"/>
        <w:rPr>
          <w:sz w:val="22"/>
        </w:rPr>
      </w:pPr>
      <w:r>
        <w:rPr>
          <w:sz w:val="22"/>
        </w:rPr>
        <w:t>Individuals in the age range of 18-24: 30 </w:t>
      </w:r>
      <w:r>
        <w:rPr>
          <w:spacing w:val="-2"/>
          <w:sz w:val="22"/>
        </w:rPr>
        <w:t>(56.6%)</w:t>
      </w:r>
    </w:p>
    <w:p>
      <w:pPr>
        <w:pStyle w:val="ListParagraph"/>
        <w:numPr>
          <w:ilvl w:val="3"/>
          <w:numId w:val="8"/>
        </w:numPr>
        <w:tabs>
          <w:tab w:pos="498" w:val="left" w:leader="none"/>
        </w:tabs>
        <w:spacing w:line="240" w:lineRule="auto" w:before="0" w:after="0"/>
        <w:ind w:left="498" w:right="0" w:hanging="128"/>
        <w:jc w:val="left"/>
        <w:rPr>
          <w:sz w:val="22"/>
        </w:rPr>
      </w:pPr>
      <w:r>
        <w:rPr>
          <w:sz w:val="22"/>
        </w:rPr>
        <w:t>Individuals between the ages of 25 and 34: 15 people, representing 28.3% of the </w:t>
      </w:r>
      <w:r>
        <w:rPr>
          <w:spacing w:val="-2"/>
          <w:sz w:val="22"/>
        </w:rPr>
        <w:t>total.</w:t>
      </w:r>
    </w:p>
    <w:p>
      <w:pPr>
        <w:pStyle w:val="ListParagraph"/>
        <w:numPr>
          <w:ilvl w:val="3"/>
          <w:numId w:val="8"/>
        </w:numPr>
        <w:tabs>
          <w:tab w:pos="498" w:val="left" w:leader="none"/>
        </w:tabs>
        <w:spacing w:line="240" w:lineRule="auto" w:before="0" w:after="0"/>
        <w:ind w:left="498" w:right="0" w:hanging="128"/>
        <w:jc w:val="left"/>
        <w:rPr>
          <w:sz w:val="22"/>
        </w:rPr>
      </w:pPr>
      <w:r>
        <w:rPr>
          <w:sz w:val="22"/>
        </w:rPr>
        <w:t>Individuals between the ages of 35 and 44: 3 </w:t>
      </w:r>
      <w:r>
        <w:rPr>
          <w:spacing w:val="-2"/>
          <w:sz w:val="22"/>
        </w:rPr>
        <w:t>(5.7%)</w:t>
      </w:r>
    </w:p>
    <w:p>
      <w:pPr>
        <w:pStyle w:val="ListParagraph"/>
        <w:numPr>
          <w:ilvl w:val="3"/>
          <w:numId w:val="8"/>
        </w:numPr>
        <w:tabs>
          <w:tab w:pos="498" w:val="left" w:leader="none"/>
        </w:tabs>
        <w:spacing w:line="240" w:lineRule="auto" w:before="0" w:after="0"/>
        <w:ind w:left="498" w:right="0" w:hanging="128"/>
        <w:jc w:val="left"/>
        <w:rPr>
          <w:sz w:val="22"/>
        </w:rPr>
      </w:pPr>
      <w:r>
        <w:rPr>
          <w:sz w:val="22"/>
        </w:rPr>
        <w:t>People between the ages of 45 and 54: 2 individuals, accounting for 3.8% of the </w:t>
      </w:r>
      <w:r>
        <w:rPr>
          <w:spacing w:val="-2"/>
          <w:sz w:val="22"/>
        </w:rPr>
        <w:t>total.</w:t>
      </w:r>
    </w:p>
    <w:p>
      <w:pPr>
        <w:pStyle w:val="ListParagraph"/>
        <w:numPr>
          <w:ilvl w:val="2"/>
          <w:numId w:val="8"/>
        </w:numPr>
        <w:tabs>
          <w:tab w:pos="388" w:val="left" w:leader="none"/>
        </w:tabs>
        <w:spacing w:line="240" w:lineRule="auto" w:before="253" w:after="0"/>
        <w:ind w:left="388" w:right="0" w:hanging="128"/>
        <w:jc w:val="left"/>
        <w:rPr>
          <w:sz w:val="22"/>
        </w:rPr>
      </w:pPr>
      <w:r>
        <w:rPr>
          <w:spacing w:val="-2"/>
          <w:sz w:val="22"/>
        </w:rPr>
        <w:t>Discoveries:</w:t>
      </w:r>
    </w:p>
    <w:p>
      <w:pPr>
        <w:pStyle w:val="ListParagraph"/>
        <w:numPr>
          <w:ilvl w:val="3"/>
          <w:numId w:val="8"/>
        </w:numPr>
        <w:tabs>
          <w:tab w:pos="498" w:val="left" w:leader="none"/>
        </w:tabs>
        <w:spacing w:line="240" w:lineRule="auto" w:before="0" w:after="0"/>
        <w:ind w:left="498" w:right="0" w:hanging="128"/>
        <w:jc w:val="left"/>
        <w:rPr>
          <w:sz w:val="22"/>
        </w:rPr>
      </w:pPr>
      <w:r>
        <w:rPr>
          <w:sz w:val="22"/>
        </w:rPr>
        <w:t>The majority (56.6%) of individuals belong to the age group of 18-</w:t>
      </w:r>
      <w:r>
        <w:rPr>
          <w:spacing w:val="-5"/>
          <w:sz w:val="22"/>
        </w:rPr>
        <w:t>24.</w:t>
      </w:r>
    </w:p>
    <w:p>
      <w:pPr>
        <w:pStyle w:val="ListParagraph"/>
        <w:numPr>
          <w:ilvl w:val="3"/>
          <w:numId w:val="8"/>
        </w:numPr>
        <w:tabs>
          <w:tab w:pos="498" w:val="left" w:leader="none"/>
        </w:tabs>
        <w:spacing w:line="240" w:lineRule="auto" w:before="0" w:after="0"/>
        <w:ind w:left="498" w:right="0" w:hanging="128"/>
        <w:jc w:val="left"/>
        <w:rPr>
          <w:sz w:val="22"/>
        </w:rPr>
      </w:pPr>
      <w:r>
        <w:rPr>
          <w:sz w:val="22"/>
        </w:rPr>
        <w:t>A significant proportion of individuals aged 25-34, amounting to 28.3% of the </w:t>
      </w:r>
      <w:r>
        <w:rPr>
          <w:spacing w:val="-2"/>
          <w:sz w:val="22"/>
        </w:rPr>
        <w:t>total.</w:t>
      </w:r>
    </w:p>
    <w:p>
      <w:pPr>
        <w:pStyle w:val="ListParagraph"/>
        <w:numPr>
          <w:ilvl w:val="3"/>
          <w:numId w:val="8"/>
        </w:numPr>
        <w:tabs>
          <w:tab w:pos="498" w:val="left" w:leader="none"/>
        </w:tabs>
        <w:spacing w:line="240" w:lineRule="auto" w:before="0" w:after="0"/>
        <w:ind w:left="498" w:right="0" w:hanging="128"/>
        <w:jc w:val="left"/>
        <w:rPr>
          <w:sz w:val="22"/>
        </w:rPr>
      </w:pPr>
      <w:r>
        <w:rPr>
          <w:sz w:val="22"/>
        </w:rPr>
        <w:t>Minimal representation among the elder age </w:t>
      </w:r>
      <w:r>
        <w:rPr>
          <w:spacing w:val="-2"/>
          <w:sz w:val="22"/>
        </w:rPr>
        <w:t>groups.</w:t>
      </w:r>
    </w:p>
    <w:p>
      <w:pPr>
        <w:spacing w:after="0" w:line="240" w:lineRule="auto"/>
        <w:jc w:val="left"/>
        <w:rPr>
          <w:sz w:val="22"/>
        </w:rPr>
        <w:sectPr>
          <w:pgSz w:w="12240" w:h="15840"/>
          <w:pgMar w:header="720" w:footer="0" w:top="1340" w:bottom="280" w:left="1180" w:right="1320"/>
          <w:pgBorders w:offsetFrom="page">
            <w:top w:val="single" w:color="000000" w:space="24" w:sz="8"/>
            <w:left w:val="single" w:color="000000" w:space="24" w:sz="8"/>
            <w:bottom w:val="single" w:color="000000" w:space="24" w:sz="8"/>
            <w:right w:val="single" w:color="000000" w:space="24" w:sz="8"/>
          </w:pgBorders>
        </w:sectPr>
      </w:pPr>
    </w:p>
    <w:p>
      <w:pPr>
        <w:pStyle w:val="BodyText"/>
        <w:spacing w:before="80"/>
      </w:pPr>
    </w:p>
    <w:p>
      <w:pPr>
        <w:pStyle w:val="ListParagraph"/>
        <w:numPr>
          <w:ilvl w:val="2"/>
          <w:numId w:val="8"/>
        </w:numPr>
        <w:tabs>
          <w:tab w:pos="388" w:val="left" w:leader="none"/>
        </w:tabs>
        <w:spacing w:line="240" w:lineRule="auto" w:before="0" w:after="0"/>
        <w:ind w:left="388" w:right="0" w:hanging="128"/>
        <w:jc w:val="left"/>
        <w:rPr>
          <w:sz w:val="22"/>
        </w:rPr>
      </w:pPr>
      <w:r>
        <w:rPr>
          <w:spacing w:val="-2"/>
          <w:sz w:val="22"/>
        </w:rPr>
        <w:t>Implications:</w:t>
      </w:r>
    </w:p>
    <w:p>
      <w:pPr>
        <w:pStyle w:val="ListParagraph"/>
        <w:numPr>
          <w:ilvl w:val="0"/>
          <w:numId w:val="24"/>
        </w:numPr>
        <w:tabs>
          <w:tab w:pos="590" w:val="left" w:leader="none"/>
        </w:tabs>
        <w:spacing w:line="240" w:lineRule="auto" w:before="0" w:after="0"/>
        <w:ind w:left="260" w:right="436" w:firstLine="110"/>
        <w:jc w:val="left"/>
        <w:rPr>
          <w:sz w:val="22"/>
        </w:rPr>
      </w:pPr>
      <w:r>
        <w:rPr>
          <w:sz w:val="22"/>
        </w:rPr>
        <w:t>Targeted</w:t>
      </w:r>
      <w:r>
        <w:rPr>
          <w:spacing w:val="-4"/>
          <w:sz w:val="22"/>
        </w:rPr>
        <w:t> </w:t>
      </w:r>
      <w:r>
        <w:rPr>
          <w:sz w:val="22"/>
        </w:rPr>
        <w:t>Marketing</w:t>
      </w:r>
      <w:r>
        <w:rPr>
          <w:spacing w:val="-4"/>
          <w:sz w:val="22"/>
        </w:rPr>
        <w:t> </w:t>
      </w:r>
      <w:r>
        <w:rPr>
          <w:sz w:val="22"/>
        </w:rPr>
        <w:t>Strategies:</w:t>
      </w:r>
      <w:r>
        <w:rPr>
          <w:spacing w:val="-4"/>
          <w:sz w:val="22"/>
        </w:rPr>
        <w:t> </w:t>
      </w:r>
      <w:r>
        <w:rPr>
          <w:sz w:val="22"/>
        </w:rPr>
        <w:t>Marketers</w:t>
      </w:r>
      <w:r>
        <w:rPr>
          <w:spacing w:val="-4"/>
          <w:sz w:val="22"/>
        </w:rPr>
        <w:t> </w:t>
      </w:r>
      <w:r>
        <w:rPr>
          <w:sz w:val="22"/>
        </w:rPr>
        <w:t>should</w:t>
      </w:r>
      <w:r>
        <w:rPr>
          <w:spacing w:val="-4"/>
          <w:sz w:val="22"/>
        </w:rPr>
        <w:t> </w:t>
      </w:r>
      <w:r>
        <w:rPr>
          <w:sz w:val="22"/>
        </w:rPr>
        <w:t>create</w:t>
      </w:r>
      <w:r>
        <w:rPr>
          <w:spacing w:val="-4"/>
          <w:sz w:val="22"/>
        </w:rPr>
        <w:t> </w:t>
      </w:r>
      <w:r>
        <w:rPr>
          <w:sz w:val="22"/>
        </w:rPr>
        <w:t>advertising</w:t>
      </w:r>
      <w:r>
        <w:rPr>
          <w:spacing w:val="-4"/>
          <w:sz w:val="22"/>
        </w:rPr>
        <w:t> </w:t>
      </w:r>
      <w:r>
        <w:rPr>
          <w:sz w:val="22"/>
        </w:rPr>
        <w:t>and</w:t>
      </w:r>
      <w:r>
        <w:rPr>
          <w:spacing w:val="-4"/>
          <w:sz w:val="22"/>
        </w:rPr>
        <w:t> </w:t>
      </w:r>
      <w:r>
        <w:rPr>
          <w:sz w:val="22"/>
        </w:rPr>
        <w:t>promotional</w:t>
      </w:r>
      <w:r>
        <w:rPr>
          <w:spacing w:val="-4"/>
          <w:sz w:val="22"/>
        </w:rPr>
        <w:t> </w:t>
      </w:r>
      <w:r>
        <w:rPr>
          <w:sz w:val="22"/>
        </w:rPr>
        <w:t>strategies</w:t>
      </w:r>
      <w:r>
        <w:rPr>
          <w:spacing w:val="-4"/>
          <w:sz w:val="22"/>
        </w:rPr>
        <w:t> </w:t>
      </w:r>
      <w:r>
        <w:rPr>
          <w:sz w:val="22"/>
        </w:rPr>
        <w:t>that resonate with the preferences and interests of individuals aged 18-34.</w:t>
      </w:r>
    </w:p>
    <w:p>
      <w:pPr>
        <w:pStyle w:val="BodyText"/>
      </w:pPr>
    </w:p>
    <w:p>
      <w:pPr>
        <w:pStyle w:val="ListParagraph"/>
        <w:numPr>
          <w:ilvl w:val="0"/>
          <w:numId w:val="24"/>
        </w:numPr>
        <w:tabs>
          <w:tab w:pos="590" w:val="left" w:leader="none"/>
        </w:tabs>
        <w:spacing w:line="240" w:lineRule="auto" w:before="0" w:after="0"/>
        <w:ind w:left="260" w:right="135" w:firstLine="110"/>
        <w:jc w:val="left"/>
        <w:rPr>
          <w:sz w:val="22"/>
        </w:rPr>
      </w:pPr>
      <w:r>
        <w:rPr>
          <w:sz w:val="22"/>
        </w:rPr>
        <w:t>Product</w:t>
      </w:r>
      <w:r>
        <w:rPr>
          <w:spacing w:val="-3"/>
          <w:sz w:val="22"/>
        </w:rPr>
        <w:t> </w:t>
      </w:r>
      <w:r>
        <w:rPr>
          <w:sz w:val="22"/>
        </w:rPr>
        <w:t>Development</w:t>
      </w:r>
      <w:r>
        <w:rPr>
          <w:spacing w:val="-3"/>
          <w:sz w:val="22"/>
        </w:rPr>
        <w:t> </w:t>
      </w:r>
      <w:r>
        <w:rPr>
          <w:sz w:val="22"/>
        </w:rPr>
        <w:t>Focus:</w:t>
      </w:r>
      <w:r>
        <w:rPr>
          <w:spacing w:val="-3"/>
          <w:sz w:val="22"/>
        </w:rPr>
        <w:t> </w:t>
      </w:r>
      <w:r>
        <w:rPr>
          <w:sz w:val="22"/>
        </w:rPr>
        <w:t>Companies</w:t>
      </w:r>
      <w:r>
        <w:rPr>
          <w:spacing w:val="-3"/>
          <w:sz w:val="22"/>
        </w:rPr>
        <w:t> </w:t>
      </w:r>
      <w:r>
        <w:rPr>
          <w:sz w:val="22"/>
        </w:rPr>
        <w:t>should</w:t>
      </w:r>
      <w:r>
        <w:rPr>
          <w:spacing w:val="-3"/>
          <w:sz w:val="22"/>
        </w:rPr>
        <w:t> </w:t>
      </w:r>
      <w:r>
        <w:rPr>
          <w:sz w:val="22"/>
        </w:rPr>
        <w:t>focus</w:t>
      </w:r>
      <w:r>
        <w:rPr>
          <w:spacing w:val="-3"/>
          <w:sz w:val="22"/>
        </w:rPr>
        <w:t> </w:t>
      </w:r>
      <w:r>
        <w:rPr>
          <w:sz w:val="22"/>
        </w:rPr>
        <w:t>on</w:t>
      </w:r>
      <w:r>
        <w:rPr>
          <w:spacing w:val="-3"/>
          <w:sz w:val="22"/>
        </w:rPr>
        <w:t> </w:t>
      </w:r>
      <w:r>
        <w:rPr>
          <w:sz w:val="22"/>
        </w:rPr>
        <w:t>developing</w:t>
      </w:r>
      <w:r>
        <w:rPr>
          <w:spacing w:val="-3"/>
          <w:sz w:val="22"/>
        </w:rPr>
        <w:t> </w:t>
      </w:r>
      <w:r>
        <w:rPr>
          <w:sz w:val="22"/>
        </w:rPr>
        <w:t>products</w:t>
      </w:r>
      <w:r>
        <w:rPr>
          <w:spacing w:val="-3"/>
          <w:sz w:val="22"/>
        </w:rPr>
        <w:t> </w:t>
      </w:r>
      <w:r>
        <w:rPr>
          <w:sz w:val="22"/>
        </w:rPr>
        <w:t>that</w:t>
      </w:r>
      <w:r>
        <w:rPr>
          <w:spacing w:val="-3"/>
          <w:sz w:val="22"/>
        </w:rPr>
        <w:t> </w:t>
      </w:r>
      <w:r>
        <w:rPr>
          <w:sz w:val="22"/>
        </w:rPr>
        <w:t>appeal</w:t>
      </w:r>
      <w:r>
        <w:rPr>
          <w:spacing w:val="-3"/>
          <w:sz w:val="22"/>
        </w:rPr>
        <w:t> </w:t>
      </w:r>
      <w:r>
        <w:rPr>
          <w:sz w:val="22"/>
        </w:rPr>
        <w:t>to</w:t>
      </w:r>
      <w:r>
        <w:rPr>
          <w:spacing w:val="-3"/>
          <w:sz w:val="22"/>
        </w:rPr>
        <w:t> </w:t>
      </w:r>
      <w:r>
        <w:rPr>
          <w:sz w:val="22"/>
        </w:rPr>
        <w:t>the</w:t>
      </w:r>
      <w:r>
        <w:rPr>
          <w:spacing w:val="-3"/>
          <w:sz w:val="22"/>
        </w:rPr>
        <w:t> </w:t>
      </w:r>
      <w:r>
        <w:rPr>
          <w:sz w:val="22"/>
        </w:rPr>
        <w:t>tastes and lifestyles of the 18-34 demographic, as they make up the majority.</w:t>
      </w:r>
    </w:p>
    <w:p>
      <w:pPr>
        <w:pStyle w:val="BodyText"/>
      </w:pPr>
    </w:p>
    <w:p>
      <w:pPr>
        <w:pStyle w:val="ListParagraph"/>
        <w:numPr>
          <w:ilvl w:val="0"/>
          <w:numId w:val="24"/>
        </w:numPr>
        <w:tabs>
          <w:tab w:pos="590" w:val="left" w:leader="none"/>
        </w:tabs>
        <w:spacing w:line="240" w:lineRule="auto" w:before="1" w:after="0"/>
        <w:ind w:left="260" w:right="667" w:firstLine="110"/>
        <w:jc w:val="left"/>
        <w:rPr>
          <w:sz w:val="22"/>
        </w:rPr>
      </w:pPr>
      <w:r>
        <w:rPr>
          <w:sz w:val="22"/>
        </w:rPr>
        <w:t>Digital</w:t>
      </w:r>
      <w:r>
        <w:rPr>
          <w:spacing w:val="-4"/>
          <w:sz w:val="22"/>
        </w:rPr>
        <w:t> </w:t>
      </w:r>
      <w:r>
        <w:rPr>
          <w:sz w:val="22"/>
        </w:rPr>
        <w:t>Engagement</w:t>
      </w:r>
      <w:r>
        <w:rPr>
          <w:spacing w:val="-4"/>
          <w:sz w:val="22"/>
        </w:rPr>
        <w:t> </w:t>
      </w:r>
      <w:r>
        <w:rPr>
          <w:sz w:val="22"/>
        </w:rPr>
        <w:t>Platforms:</w:t>
      </w:r>
      <w:r>
        <w:rPr>
          <w:spacing w:val="-4"/>
          <w:sz w:val="22"/>
        </w:rPr>
        <w:t> </w:t>
      </w:r>
      <w:r>
        <w:rPr>
          <w:sz w:val="22"/>
        </w:rPr>
        <w:t>Businesses</w:t>
      </w:r>
      <w:r>
        <w:rPr>
          <w:spacing w:val="-4"/>
          <w:sz w:val="22"/>
        </w:rPr>
        <w:t> </w:t>
      </w:r>
      <w:r>
        <w:rPr>
          <w:sz w:val="22"/>
        </w:rPr>
        <w:t>should</w:t>
      </w:r>
      <w:r>
        <w:rPr>
          <w:spacing w:val="-4"/>
          <w:sz w:val="22"/>
        </w:rPr>
        <w:t> </w:t>
      </w:r>
      <w:r>
        <w:rPr>
          <w:sz w:val="22"/>
        </w:rPr>
        <w:t>prioritize</w:t>
      </w:r>
      <w:r>
        <w:rPr>
          <w:spacing w:val="-4"/>
          <w:sz w:val="22"/>
        </w:rPr>
        <w:t> </w:t>
      </w:r>
      <w:r>
        <w:rPr>
          <w:sz w:val="22"/>
        </w:rPr>
        <w:t>digital</w:t>
      </w:r>
      <w:r>
        <w:rPr>
          <w:spacing w:val="-4"/>
          <w:sz w:val="22"/>
        </w:rPr>
        <w:t> </w:t>
      </w:r>
      <w:r>
        <w:rPr>
          <w:sz w:val="22"/>
        </w:rPr>
        <w:t>platforms</w:t>
      </w:r>
      <w:r>
        <w:rPr>
          <w:spacing w:val="-4"/>
          <w:sz w:val="22"/>
        </w:rPr>
        <w:t> </w:t>
      </w:r>
      <w:r>
        <w:rPr>
          <w:sz w:val="22"/>
        </w:rPr>
        <w:t>popular</w:t>
      </w:r>
      <w:r>
        <w:rPr>
          <w:spacing w:val="-4"/>
          <w:sz w:val="22"/>
        </w:rPr>
        <w:t> </w:t>
      </w:r>
      <w:r>
        <w:rPr>
          <w:sz w:val="22"/>
        </w:rPr>
        <w:t>among</w:t>
      </w:r>
      <w:r>
        <w:rPr>
          <w:spacing w:val="-4"/>
          <w:sz w:val="22"/>
        </w:rPr>
        <w:t> </w:t>
      </w:r>
      <w:r>
        <w:rPr>
          <w:sz w:val="22"/>
        </w:rPr>
        <w:t>the 18-34 age group, such as social media and online influencers, for marketing campaigns.</w:t>
      </w:r>
    </w:p>
    <w:p>
      <w:pPr>
        <w:pStyle w:val="ListParagraph"/>
        <w:numPr>
          <w:ilvl w:val="0"/>
          <w:numId w:val="24"/>
        </w:numPr>
        <w:tabs>
          <w:tab w:pos="590" w:val="left" w:leader="none"/>
        </w:tabs>
        <w:spacing w:line="240" w:lineRule="auto" w:before="253" w:after="0"/>
        <w:ind w:left="260" w:right="331" w:firstLine="110"/>
        <w:jc w:val="left"/>
        <w:rPr>
          <w:sz w:val="22"/>
        </w:rPr>
      </w:pPr>
      <w:r>
        <w:rPr>
          <w:sz w:val="22"/>
        </w:rPr>
        <w:t>Market</w:t>
      </w:r>
      <w:r>
        <w:rPr>
          <w:spacing w:val="-4"/>
          <w:sz w:val="22"/>
        </w:rPr>
        <w:t> </w:t>
      </w:r>
      <w:r>
        <w:rPr>
          <w:sz w:val="22"/>
        </w:rPr>
        <w:t>Expansion</w:t>
      </w:r>
      <w:r>
        <w:rPr>
          <w:spacing w:val="-4"/>
          <w:sz w:val="22"/>
        </w:rPr>
        <w:t> </w:t>
      </w:r>
      <w:r>
        <w:rPr>
          <w:sz w:val="22"/>
        </w:rPr>
        <w:t>Challenges:</w:t>
      </w:r>
      <w:r>
        <w:rPr>
          <w:spacing w:val="-4"/>
          <w:sz w:val="22"/>
        </w:rPr>
        <w:t> </w:t>
      </w:r>
      <w:r>
        <w:rPr>
          <w:sz w:val="22"/>
        </w:rPr>
        <w:t>Companies</w:t>
      </w:r>
      <w:r>
        <w:rPr>
          <w:spacing w:val="-4"/>
          <w:sz w:val="22"/>
        </w:rPr>
        <w:t> </w:t>
      </w:r>
      <w:r>
        <w:rPr>
          <w:sz w:val="22"/>
        </w:rPr>
        <w:t>should</w:t>
      </w:r>
      <w:r>
        <w:rPr>
          <w:spacing w:val="-4"/>
          <w:sz w:val="22"/>
        </w:rPr>
        <w:t> </w:t>
      </w:r>
      <w:r>
        <w:rPr>
          <w:sz w:val="22"/>
        </w:rPr>
        <w:t>understand</w:t>
      </w:r>
      <w:r>
        <w:rPr>
          <w:spacing w:val="-4"/>
          <w:sz w:val="22"/>
        </w:rPr>
        <w:t> </w:t>
      </w:r>
      <w:r>
        <w:rPr>
          <w:sz w:val="22"/>
        </w:rPr>
        <w:t>the</w:t>
      </w:r>
      <w:r>
        <w:rPr>
          <w:spacing w:val="-4"/>
          <w:sz w:val="22"/>
        </w:rPr>
        <w:t> </w:t>
      </w:r>
      <w:r>
        <w:rPr>
          <w:sz w:val="22"/>
        </w:rPr>
        <w:t>limited</w:t>
      </w:r>
      <w:r>
        <w:rPr>
          <w:spacing w:val="-4"/>
          <w:sz w:val="22"/>
        </w:rPr>
        <w:t> </w:t>
      </w:r>
      <w:r>
        <w:rPr>
          <w:sz w:val="22"/>
        </w:rPr>
        <w:t>representation</w:t>
      </w:r>
      <w:r>
        <w:rPr>
          <w:spacing w:val="-4"/>
          <w:sz w:val="22"/>
        </w:rPr>
        <w:t> </w:t>
      </w:r>
      <w:r>
        <w:rPr>
          <w:sz w:val="22"/>
        </w:rPr>
        <w:t>in</w:t>
      </w:r>
      <w:r>
        <w:rPr>
          <w:spacing w:val="-4"/>
          <w:sz w:val="22"/>
        </w:rPr>
        <w:t> </w:t>
      </w:r>
      <w:r>
        <w:rPr>
          <w:sz w:val="22"/>
        </w:rPr>
        <w:t>older</w:t>
      </w:r>
      <w:r>
        <w:rPr>
          <w:spacing w:val="-4"/>
          <w:sz w:val="22"/>
        </w:rPr>
        <w:t> </w:t>
      </w:r>
      <w:r>
        <w:rPr>
          <w:sz w:val="22"/>
        </w:rPr>
        <w:t>age groups when expanding their market reach to older demographics.</w:t>
      </w:r>
    </w:p>
    <w:p>
      <w:pPr>
        <w:pStyle w:val="ListParagraph"/>
        <w:numPr>
          <w:ilvl w:val="0"/>
          <w:numId w:val="24"/>
        </w:numPr>
        <w:tabs>
          <w:tab w:pos="590" w:val="left" w:leader="none"/>
        </w:tabs>
        <w:spacing w:line="240" w:lineRule="auto" w:before="253" w:after="0"/>
        <w:ind w:left="260" w:right="295" w:firstLine="110"/>
        <w:jc w:val="left"/>
        <w:rPr>
          <w:sz w:val="22"/>
        </w:rPr>
      </w:pPr>
      <w:r>
        <w:rPr>
          <w:sz w:val="22"/>
        </w:rPr>
        <w:t>Brand Loyalty Building: For products targeting individuals aged 25-34, creating personalized experiences</w:t>
      </w:r>
      <w:r>
        <w:rPr>
          <w:spacing w:val="-4"/>
          <w:sz w:val="22"/>
        </w:rPr>
        <w:t> </w:t>
      </w:r>
      <w:r>
        <w:rPr>
          <w:sz w:val="22"/>
        </w:rPr>
        <w:t>and</w:t>
      </w:r>
      <w:r>
        <w:rPr>
          <w:spacing w:val="-4"/>
          <w:sz w:val="22"/>
        </w:rPr>
        <w:t> </w:t>
      </w:r>
      <w:r>
        <w:rPr>
          <w:sz w:val="22"/>
        </w:rPr>
        <w:t>messaging</w:t>
      </w:r>
      <w:r>
        <w:rPr>
          <w:spacing w:val="-4"/>
          <w:sz w:val="22"/>
        </w:rPr>
        <w:t> </w:t>
      </w:r>
      <w:r>
        <w:rPr>
          <w:sz w:val="22"/>
        </w:rPr>
        <w:t>can</w:t>
      </w:r>
      <w:r>
        <w:rPr>
          <w:spacing w:val="-4"/>
          <w:sz w:val="22"/>
        </w:rPr>
        <w:t> </w:t>
      </w:r>
      <w:r>
        <w:rPr>
          <w:sz w:val="22"/>
        </w:rPr>
        <w:t>help</w:t>
      </w:r>
      <w:r>
        <w:rPr>
          <w:spacing w:val="-4"/>
          <w:sz w:val="22"/>
        </w:rPr>
        <w:t> </w:t>
      </w:r>
      <w:r>
        <w:rPr>
          <w:sz w:val="22"/>
        </w:rPr>
        <w:t>establish</w:t>
      </w:r>
      <w:r>
        <w:rPr>
          <w:spacing w:val="-4"/>
          <w:sz w:val="22"/>
        </w:rPr>
        <w:t> </w:t>
      </w:r>
      <w:r>
        <w:rPr>
          <w:sz w:val="22"/>
        </w:rPr>
        <w:t>brand</w:t>
      </w:r>
      <w:r>
        <w:rPr>
          <w:spacing w:val="-4"/>
          <w:sz w:val="22"/>
        </w:rPr>
        <w:t> </w:t>
      </w:r>
      <w:r>
        <w:rPr>
          <w:sz w:val="22"/>
        </w:rPr>
        <w:t>loyalty</w:t>
      </w:r>
      <w:r>
        <w:rPr>
          <w:spacing w:val="-4"/>
          <w:sz w:val="22"/>
        </w:rPr>
        <w:t> </w:t>
      </w:r>
      <w:r>
        <w:rPr>
          <w:sz w:val="22"/>
        </w:rPr>
        <w:t>and</w:t>
      </w:r>
      <w:r>
        <w:rPr>
          <w:spacing w:val="-4"/>
          <w:sz w:val="22"/>
        </w:rPr>
        <w:t> </w:t>
      </w:r>
      <w:r>
        <w:rPr>
          <w:sz w:val="22"/>
        </w:rPr>
        <w:t>foster</w:t>
      </w:r>
      <w:r>
        <w:rPr>
          <w:spacing w:val="-4"/>
          <w:sz w:val="22"/>
        </w:rPr>
        <w:t> </w:t>
      </w:r>
      <w:r>
        <w:rPr>
          <w:sz w:val="22"/>
        </w:rPr>
        <w:t>long-term</w:t>
      </w:r>
      <w:r>
        <w:rPr>
          <w:spacing w:val="-4"/>
          <w:sz w:val="22"/>
        </w:rPr>
        <w:t> </w:t>
      </w:r>
      <w:r>
        <w:rPr>
          <w:sz w:val="22"/>
        </w:rPr>
        <w:t>customer</w:t>
      </w:r>
      <w:r>
        <w:rPr>
          <w:spacing w:val="-4"/>
          <w:sz w:val="22"/>
        </w:rPr>
        <w:t> </w:t>
      </w:r>
      <w:r>
        <w:rPr>
          <w:sz w:val="22"/>
        </w:rPr>
        <w:t>relationships.</w:t>
      </w:r>
    </w:p>
    <w:p>
      <w:pPr>
        <w:pStyle w:val="BodyText"/>
        <w:spacing w:before="253"/>
        <w:ind w:left="260"/>
      </w:pPr>
      <w:r>
        <w:rPr/>
        <w:t>These</w:t>
      </w:r>
      <w:r>
        <w:rPr>
          <w:spacing w:val="-4"/>
        </w:rPr>
        <w:t> </w:t>
      </w:r>
      <w:r>
        <w:rPr/>
        <w:t>implications</w:t>
      </w:r>
      <w:r>
        <w:rPr>
          <w:spacing w:val="-4"/>
        </w:rPr>
        <w:t> </w:t>
      </w:r>
      <w:r>
        <w:rPr/>
        <w:t>offer</w:t>
      </w:r>
      <w:r>
        <w:rPr>
          <w:spacing w:val="-4"/>
        </w:rPr>
        <w:t> </w:t>
      </w:r>
      <w:r>
        <w:rPr/>
        <w:t>practical</w:t>
      </w:r>
      <w:r>
        <w:rPr>
          <w:spacing w:val="-4"/>
        </w:rPr>
        <w:t> </w:t>
      </w:r>
      <w:r>
        <w:rPr/>
        <w:t>guidance</w:t>
      </w:r>
      <w:r>
        <w:rPr>
          <w:spacing w:val="-4"/>
        </w:rPr>
        <w:t> </w:t>
      </w:r>
      <w:r>
        <w:rPr/>
        <w:t>for</w:t>
      </w:r>
      <w:r>
        <w:rPr>
          <w:spacing w:val="-4"/>
        </w:rPr>
        <w:t> </w:t>
      </w:r>
      <w:r>
        <w:rPr/>
        <w:t>marketing</w:t>
      </w:r>
      <w:r>
        <w:rPr>
          <w:spacing w:val="-4"/>
        </w:rPr>
        <w:t> </w:t>
      </w:r>
      <w:r>
        <w:rPr/>
        <w:t>strategies,</w:t>
      </w:r>
      <w:r>
        <w:rPr>
          <w:spacing w:val="-4"/>
        </w:rPr>
        <w:t> </w:t>
      </w:r>
      <w:r>
        <w:rPr/>
        <w:t>product</w:t>
      </w:r>
      <w:r>
        <w:rPr>
          <w:spacing w:val="-4"/>
        </w:rPr>
        <w:t> </w:t>
      </w:r>
      <w:r>
        <w:rPr/>
        <w:t>development,</w:t>
      </w:r>
      <w:r>
        <w:rPr>
          <w:spacing w:val="-4"/>
        </w:rPr>
        <w:t> </w:t>
      </w:r>
      <w:r>
        <w:rPr/>
        <w:t>and</w:t>
      </w:r>
      <w:r>
        <w:rPr>
          <w:spacing w:val="-4"/>
        </w:rPr>
        <w:t> </w:t>
      </w:r>
      <w:r>
        <w:rPr/>
        <w:t>brand building, aligning business practices with the observed age distribution patterns.</w:t>
      </w:r>
    </w:p>
    <w:p>
      <w:pPr>
        <w:pStyle w:val="BodyText"/>
        <w:spacing w:before="10"/>
        <w:rPr>
          <w:sz w:val="10"/>
        </w:rPr>
      </w:pPr>
      <w:r>
        <w:rPr/>
        <w:drawing>
          <wp:anchor distT="0" distB="0" distL="0" distR="0" allowOverlap="1" layoutInCell="1" locked="0" behindDoc="1" simplePos="0" relativeHeight="487598080">
            <wp:simplePos x="0" y="0"/>
            <wp:positionH relativeFrom="page">
              <wp:posOffset>962025</wp:posOffset>
            </wp:positionH>
            <wp:positionV relativeFrom="paragraph">
              <wp:posOffset>94861</wp:posOffset>
            </wp:positionV>
            <wp:extent cx="4857750" cy="1847850"/>
            <wp:effectExtent l="0" t="0" r="0" b="0"/>
            <wp:wrapTopAndBottom/>
            <wp:docPr id="25" name="Image 25"/>
            <wp:cNvGraphicFramePr>
              <a:graphicFrameLocks/>
            </wp:cNvGraphicFramePr>
            <a:graphic>
              <a:graphicData uri="http://schemas.openxmlformats.org/drawingml/2006/picture">
                <pic:pic>
                  <pic:nvPicPr>
                    <pic:cNvPr id="25" name="Image 25"/>
                    <pic:cNvPicPr/>
                  </pic:nvPicPr>
                  <pic:blipFill>
                    <a:blip r:embed="rId31" cstate="print"/>
                    <a:stretch>
                      <a:fillRect/>
                    </a:stretch>
                  </pic:blipFill>
                  <pic:spPr>
                    <a:xfrm>
                      <a:off x="0" y="0"/>
                      <a:ext cx="4857750" cy="1847850"/>
                    </a:xfrm>
                    <a:prstGeom prst="rect">
                      <a:avLst/>
                    </a:prstGeom>
                  </pic:spPr>
                </pic:pic>
              </a:graphicData>
            </a:graphic>
          </wp:anchor>
        </w:drawing>
      </w:r>
    </w:p>
    <w:p>
      <w:pPr>
        <w:pStyle w:val="BodyText"/>
      </w:pPr>
    </w:p>
    <w:p>
      <w:pPr>
        <w:pStyle w:val="BodyText"/>
        <w:spacing w:before="105"/>
      </w:pPr>
    </w:p>
    <w:p>
      <w:pPr>
        <w:pStyle w:val="Heading4"/>
        <w:numPr>
          <w:ilvl w:val="0"/>
          <w:numId w:val="25"/>
        </w:numPr>
        <w:tabs>
          <w:tab w:pos="480" w:val="left" w:leader="none"/>
        </w:tabs>
        <w:spacing w:line="240" w:lineRule="auto" w:before="0" w:after="0"/>
        <w:ind w:left="480" w:right="0" w:hanging="220"/>
        <w:jc w:val="left"/>
      </w:pPr>
      <w:r>
        <w:rPr/>
        <w:t>Analysis of Gender </w:t>
      </w:r>
      <w:r>
        <w:rPr>
          <w:spacing w:val="-2"/>
        </w:rPr>
        <w:t>Distribution:</w:t>
      </w:r>
    </w:p>
    <w:p>
      <w:pPr>
        <w:pStyle w:val="BodyText"/>
        <w:rPr>
          <w:b/>
        </w:rPr>
      </w:pPr>
    </w:p>
    <w:p>
      <w:pPr>
        <w:pStyle w:val="BodyText"/>
        <w:ind w:left="370"/>
      </w:pPr>
      <w:r>
        <w:rPr/>
        <w:t>Rate of </w:t>
      </w:r>
      <w:r>
        <w:rPr>
          <w:spacing w:val="-2"/>
        </w:rPr>
        <w:t>Occurrence:</w:t>
      </w:r>
    </w:p>
    <w:p>
      <w:pPr>
        <w:pStyle w:val="BodyText"/>
      </w:pPr>
    </w:p>
    <w:p>
      <w:pPr>
        <w:pStyle w:val="BodyText"/>
        <w:ind w:left="260"/>
      </w:pPr>
      <w:r>
        <w:rPr/>
        <w:t>-</w:t>
      </w:r>
      <w:r>
        <w:rPr>
          <w:spacing w:val="27"/>
        </w:rPr>
        <w:t>  </w:t>
      </w:r>
      <w:r>
        <w:rPr/>
        <w:t>Male:</w:t>
      </w:r>
      <w:r>
        <w:rPr>
          <w:spacing w:val="28"/>
        </w:rPr>
        <w:t>  </w:t>
      </w:r>
      <w:r>
        <w:rPr/>
        <w:t>27 </w:t>
      </w:r>
      <w:r>
        <w:rPr>
          <w:spacing w:val="-2"/>
        </w:rPr>
        <w:t>(50.9%)</w:t>
      </w:r>
    </w:p>
    <w:p>
      <w:pPr>
        <w:pStyle w:val="BodyText"/>
        <w:ind w:left="260"/>
      </w:pPr>
      <w:r>
        <w:rPr/>
        <w:t>-</w:t>
      </w:r>
      <w:r>
        <w:rPr>
          <w:spacing w:val="27"/>
        </w:rPr>
        <w:t>  </w:t>
      </w:r>
      <w:r>
        <w:rPr/>
        <w:t>Women:</w:t>
      </w:r>
      <w:r>
        <w:rPr>
          <w:spacing w:val="28"/>
        </w:rPr>
        <w:t>  </w:t>
      </w:r>
      <w:r>
        <w:rPr/>
        <w:t>19 </w:t>
      </w:r>
      <w:r>
        <w:rPr>
          <w:spacing w:val="-2"/>
        </w:rPr>
        <w:t>(35.8%)</w:t>
      </w:r>
    </w:p>
    <w:p>
      <w:pPr>
        <w:pStyle w:val="ListParagraph"/>
        <w:numPr>
          <w:ilvl w:val="0"/>
          <w:numId w:val="26"/>
        </w:numPr>
        <w:tabs>
          <w:tab w:pos="498" w:val="left" w:leader="none"/>
        </w:tabs>
        <w:spacing w:line="240" w:lineRule="auto" w:before="0" w:after="0"/>
        <w:ind w:left="498" w:right="0" w:hanging="238"/>
        <w:jc w:val="left"/>
        <w:rPr>
          <w:sz w:val="22"/>
        </w:rPr>
      </w:pPr>
      <w:r>
        <w:rPr>
          <w:sz w:val="22"/>
        </w:rPr>
        <w:t>Non-Binary:</w:t>
      </w:r>
      <w:r>
        <w:rPr>
          <w:spacing w:val="27"/>
          <w:sz w:val="22"/>
        </w:rPr>
        <w:t>  </w:t>
      </w:r>
      <w:r>
        <w:rPr>
          <w:sz w:val="22"/>
        </w:rPr>
        <w:t>3</w:t>
      </w:r>
      <w:r>
        <w:rPr>
          <w:spacing w:val="1"/>
          <w:sz w:val="22"/>
        </w:rPr>
        <w:t> </w:t>
      </w:r>
      <w:r>
        <w:rPr>
          <w:sz w:val="22"/>
        </w:rPr>
        <w:t>individuals, accounting for 5.7% of the total </w:t>
      </w:r>
      <w:r>
        <w:rPr>
          <w:spacing w:val="-2"/>
          <w:sz w:val="22"/>
        </w:rPr>
        <w:t>population.</w:t>
      </w:r>
    </w:p>
    <w:p>
      <w:pPr>
        <w:pStyle w:val="BodyText"/>
      </w:pPr>
    </w:p>
    <w:p>
      <w:pPr>
        <w:pStyle w:val="ListParagraph"/>
        <w:numPr>
          <w:ilvl w:val="0"/>
          <w:numId w:val="26"/>
        </w:numPr>
        <w:tabs>
          <w:tab w:pos="498" w:val="left" w:leader="none"/>
        </w:tabs>
        <w:spacing w:line="240" w:lineRule="auto" w:before="1" w:after="0"/>
        <w:ind w:left="498" w:right="0" w:hanging="238"/>
        <w:jc w:val="left"/>
        <w:rPr>
          <w:sz w:val="22"/>
        </w:rPr>
      </w:pPr>
      <w:r>
        <w:rPr>
          <w:spacing w:val="-2"/>
          <w:sz w:val="22"/>
        </w:rPr>
        <w:t>Discoveries:</w:t>
      </w:r>
    </w:p>
    <w:p>
      <w:pPr>
        <w:pStyle w:val="ListParagraph"/>
        <w:numPr>
          <w:ilvl w:val="1"/>
          <w:numId w:val="26"/>
        </w:numPr>
        <w:tabs>
          <w:tab w:pos="498" w:val="left" w:leader="none"/>
        </w:tabs>
        <w:spacing w:line="240" w:lineRule="auto" w:before="0" w:after="0"/>
        <w:ind w:left="498" w:right="0" w:hanging="128"/>
        <w:jc w:val="left"/>
        <w:rPr>
          <w:sz w:val="22"/>
        </w:rPr>
      </w:pPr>
      <w:r>
        <w:rPr>
          <w:sz w:val="22"/>
        </w:rPr>
        <w:t>The sample exhibits a very balanced gender distribution with a slight masculine </w:t>
      </w:r>
      <w:r>
        <w:rPr>
          <w:spacing w:val="-2"/>
          <w:sz w:val="22"/>
        </w:rPr>
        <w:t>bias.</w:t>
      </w:r>
    </w:p>
    <w:p>
      <w:pPr>
        <w:pStyle w:val="ListParagraph"/>
        <w:numPr>
          <w:ilvl w:val="1"/>
          <w:numId w:val="26"/>
        </w:numPr>
        <w:tabs>
          <w:tab w:pos="498" w:val="left" w:leader="none"/>
        </w:tabs>
        <w:spacing w:line="240" w:lineRule="auto" w:before="0" w:after="0"/>
        <w:ind w:left="498" w:right="0" w:hanging="128"/>
        <w:jc w:val="left"/>
        <w:rPr>
          <w:sz w:val="22"/>
        </w:rPr>
      </w:pPr>
      <w:r>
        <w:rPr>
          <w:sz w:val="22"/>
        </w:rPr>
        <w:t>A conspicuous presence of non-binary </w:t>
      </w:r>
      <w:r>
        <w:rPr>
          <w:spacing w:val="-2"/>
          <w:sz w:val="22"/>
        </w:rPr>
        <w:t>individuals.</w:t>
      </w:r>
    </w:p>
    <w:p>
      <w:pPr>
        <w:pStyle w:val="ListParagraph"/>
        <w:numPr>
          <w:ilvl w:val="0"/>
          <w:numId w:val="26"/>
        </w:numPr>
        <w:tabs>
          <w:tab w:pos="388" w:val="left" w:leader="none"/>
        </w:tabs>
        <w:spacing w:line="240" w:lineRule="auto" w:before="253" w:after="0"/>
        <w:ind w:left="260" w:right="166" w:firstLine="0"/>
        <w:jc w:val="left"/>
        <w:rPr>
          <w:sz w:val="22"/>
        </w:rPr>
      </w:pPr>
      <w:r>
        <w:rPr>
          <w:sz w:val="22"/>
        </w:rPr>
        <w:t>Implications:</w:t>
      </w:r>
      <w:r>
        <w:rPr>
          <w:spacing w:val="-3"/>
          <w:sz w:val="22"/>
        </w:rPr>
        <w:t> </w:t>
      </w:r>
      <w:r>
        <w:rPr>
          <w:sz w:val="22"/>
        </w:rPr>
        <w:t>The</w:t>
      </w:r>
      <w:r>
        <w:rPr>
          <w:spacing w:val="-3"/>
          <w:sz w:val="22"/>
        </w:rPr>
        <w:t> </w:t>
      </w:r>
      <w:r>
        <w:rPr>
          <w:sz w:val="22"/>
        </w:rPr>
        <w:t>diverse</w:t>
      </w:r>
      <w:r>
        <w:rPr>
          <w:spacing w:val="-3"/>
          <w:sz w:val="22"/>
        </w:rPr>
        <w:t> </w:t>
      </w:r>
      <w:r>
        <w:rPr>
          <w:sz w:val="22"/>
        </w:rPr>
        <w:t>gender</w:t>
      </w:r>
      <w:r>
        <w:rPr>
          <w:spacing w:val="-3"/>
          <w:sz w:val="22"/>
        </w:rPr>
        <w:t> </w:t>
      </w:r>
      <w:r>
        <w:rPr>
          <w:sz w:val="22"/>
        </w:rPr>
        <w:t>identities</w:t>
      </w:r>
      <w:r>
        <w:rPr>
          <w:spacing w:val="-3"/>
          <w:sz w:val="22"/>
        </w:rPr>
        <w:t> </w:t>
      </w:r>
      <w:r>
        <w:rPr>
          <w:sz w:val="22"/>
        </w:rPr>
        <w:t>in</w:t>
      </w:r>
      <w:r>
        <w:rPr>
          <w:spacing w:val="-3"/>
          <w:sz w:val="22"/>
        </w:rPr>
        <w:t> </w:t>
      </w:r>
      <w:r>
        <w:rPr>
          <w:sz w:val="22"/>
        </w:rPr>
        <w:t>the</w:t>
      </w:r>
      <w:r>
        <w:rPr>
          <w:spacing w:val="-3"/>
          <w:sz w:val="22"/>
        </w:rPr>
        <w:t> </w:t>
      </w:r>
      <w:r>
        <w:rPr>
          <w:sz w:val="22"/>
        </w:rPr>
        <w:t>sample</w:t>
      </w:r>
      <w:r>
        <w:rPr>
          <w:spacing w:val="-3"/>
          <w:sz w:val="22"/>
        </w:rPr>
        <w:t> </w:t>
      </w:r>
      <w:r>
        <w:rPr>
          <w:sz w:val="22"/>
        </w:rPr>
        <w:t>suggest</w:t>
      </w:r>
      <w:r>
        <w:rPr>
          <w:spacing w:val="-3"/>
          <w:sz w:val="22"/>
        </w:rPr>
        <w:t> </w:t>
      </w:r>
      <w:r>
        <w:rPr>
          <w:sz w:val="22"/>
        </w:rPr>
        <w:t>that</w:t>
      </w:r>
      <w:r>
        <w:rPr>
          <w:spacing w:val="-3"/>
          <w:sz w:val="22"/>
        </w:rPr>
        <w:t> </w:t>
      </w:r>
      <w:r>
        <w:rPr>
          <w:sz w:val="22"/>
        </w:rPr>
        <w:t>businesses</w:t>
      </w:r>
      <w:r>
        <w:rPr>
          <w:spacing w:val="-3"/>
          <w:sz w:val="22"/>
        </w:rPr>
        <w:t> </w:t>
      </w:r>
      <w:r>
        <w:rPr>
          <w:sz w:val="22"/>
        </w:rPr>
        <w:t>should</w:t>
      </w:r>
      <w:r>
        <w:rPr>
          <w:spacing w:val="-3"/>
          <w:sz w:val="22"/>
        </w:rPr>
        <w:t> </w:t>
      </w:r>
      <w:r>
        <w:rPr>
          <w:sz w:val="22"/>
        </w:rPr>
        <w:t>tailor</w:t>
      </w:r>
      <w:r>
        <w:rPr>
          <w:spacing w:val="-3"/>
          <w:sz w:val="22"/>
        </w:rPr>
        <w:t> </w:t>
      </w:r>
      <w:r>
        <w:rPr>
          <w:sz w:val="22"/>
        </w:rPr>
        <w:t>marketing communications to be inclusive of different gender expressions.</w:t>
      </w:r>
    </w:p>
    <w:p>
      <w:pPr>
        <w:pStyle w:val="ListParagraph"/>
        <w:numPr>
          <w:ilvl w:val="0"/>
          <w:numId w:val="26"/>
        </w:numPr>
        <w:tabs>
          <w:tab w:pos="388" w:val="left" w:leader="none"/>
        </w:tabs>
        <w:spacing w:line="240" w:lineRule="auto" w:before="0" w:after="0"/>
        <w:ind w:left="260" w:right="986" w:firstLine="0"/>
        <w:jc w:val="left"/>
        <w:rPr>
          <w:sz w:val="22"/>
        </w:rPr>
      </w:pPr>
      <w:r>
        <w:rPr>
          <w:sz w:val="22"/>
        </w:rPr>
        <w:t>Representation</w:t>
      </w:r>
      <w:r>
        <w:rPr>
          <w:spacing w:val="-4"/>
          <w:sz w:val="22"/>
        </w:rPr>
        <w:t> </w:t>
      </w:r>
      <w:r>
        <w:rPr>
          <w:sz w:val="22"/>
        </w:rPr>
        <w:t>in</w:t>
      </w:r>
      <w:r>
        <w:rPr>
          <w:spacing w:val="-4"/>
          <w:sz w:val="22"/>
        </w:rPr>
        <w:t> </w:t>
      </w:r>
      <w:r>
        <w:rPr>
          <w:sz w:val="22"/>
        </w:rPr>
        <w:t>advertising</w:t>
      </w:r>
      <w:r>
        <w:rPr>
          <w:spacing w:val="-4"/>
          <w:sz w:val="22"/>
        </w:rPr>
        <w:t> </w:t>
      </w:r>
      <w:r>
        <w:rPr>
          <w:sz w:val="22"/>
        </w:rPr>
        <w:t>should</w:t>
      </w:r>
      <w:r>
        <w:rPr>
          <w:spacing w:val="-4"/>
          <w:sz w:val="22"/>
        </w:rPr>
        <w:t> </w:t>
      </w:r>
      <w:r>
        <w:rPr>
          <w:sz w:val="22"/>
        </w:rPr>
        <w:t>reflect</w:t>
      </w:r>
      <w:r>
        <w:rPr>
          <w:spacing w:val="-4"/>
          <w:sz w:val="22"/>
        </w:rPr>
        <w:t> </w:t>
      </w:r>
      <w:r>
        <w:rPr>
          <w:sz w:val="22"/>
        </w:rPr>
        <w:t>a</w:t>
      </w:r>
      <w:r>
        <w:rPr>
          <w:spacing w:val="-4"/>
          <w:sz w:val="22"/>
        </w:rPr>
        <w:t> </w:t>
      </w:r>
      <w:r>
        <w:rPr>
          <w:sz w:val="22"/>
        </w:rPr>
        <w:t>balanced</w:t>
      </w:r>
      <w:r>
        <w:rPr>
          <w:spacing w:val="-4"/>
          <w:sz w:val="22"/>
        </w:rPr>
        <w:t> </w:t>
      </w:r>
      <w:r>
        <w:rPr>
          <w:sz w:val="22"/>
        </w:rPr>
        <w:t>gender</w:t>
      </w:r>
      <w:r>
        <w:rPr>
          <w:spacing w:val="-4"/>
          <w:sz w:val="22"/>
        </w:rPr>
        <w:t> </w:t>
      </w:r>
      <w:r>
        <w:rPr>
          <w:sz w:val="22"/>
        </w:rPr>
        <w:t>distribution</w:t>
      </w:r>
      <w:r>
        <w:rPr>
          <w:spacing w:val="-4"/>
          <w:sz w:val="22"/>
        </w:rPr>
        <w:t> </w:t>
      </w:r>
      <w:r>
        <w:rPr>
          <w:sz w:val="22"/>
        </w:rPr>
        <w:t>by</w:t>
      </w:r>
      <w:r>
        <w:rPr>
          <w:spacing w:val="-4"/>
          <w:sz w:val="22"/>
        </w:rPr>
        <w:t> </w:t>
      </w:r>
      <w:r>
        <w:rPr>
          <w:sz w:val="22"/>
        </w:rPr>
        <w:t>featuring</w:t>
      </w:r>
      <w:r>
        <w:rPr>
          <w:spacing w:val="-4"/>
          <w:sz w:val="22"/>
        </w:rPr>
        <w:t> </w:t>
      </w:r>
      <w:r>
        <w:rPr>
          <w:sz w:val="22"/>
        </w:rPr>
        <w:t>diverse representations of men, women, and non-binary individuals.</w:t>
      </w:r>
    </w:p>
    <w:p>
      <w:pPr>
        <w:spacing w:after="0" w:line="240" w:lineRule="auto"/>
        <w:jc w:val="left"/>
        <w:rPr>
          <w:sz w:val="22"/>
        </w:rPr>
        <w:sectPr>
          <w:pgSz w:w="12240" w:h="15840"/>
          <w:pgMar w:header="720" w:footer="0" w:top="1340" w:bottom="280" w:left="1180" w:right="1320"/>
          <w:pgBorders w:offsetFrom="page">
            <w:top w:val="single" w:color="000000" w:space="24" w:sz="8"/>
            <w:left w:val="single" w:color="000000" w:space="24" w:sz="8"/>
            <w:bottom w:val="single" w:color="000000" w:space="24" w:sz="8"/>
            <w:right w:val="single" w:color="000000" w:space="24" w:sz="8"/>
          </w:pgBorders>
        </w:sectPr>
      </w:pPr>
    </w:p>
    <w:p>
      <w:pPr>
        <w:pStyle w:val="ListParagraph"/>
        <w:numPr>
          <w:ilvl w:val="0"/>
          <w:numId w:val="26"/>
        </w:numPr>
        <w:tabs>
          <w:tab w:pos="388" w:val="left" w:leader="none"/>
        </w:tabs>
        <w:spacing w:line="240" w:lineRule="auto" w:before="80" w:after="0"/>
        <w:ind w:left="260" w:right="333" w:firstLine="0"/>
        <w:jc w:val="left"/>
        <w:rPr>
          <w:sz w:val="22"/>
        </w:rPr>
      </w:pPr>
      <w:r>
        <w:rPr>
          <w:sz w:val="22"/>
        </w:rPr>
        <w:t>Companies</w:t>
      </w:r>
      <w:r>
        <w:rPr>
          <w:spacing w:val="-3"/>
          <w:sz w:val="22"/>
        </w:rPr>
        <w:t> </w:t>
      </w:r>
      <w:r>
        <w:rPr>
          <w:sz w:val="22"/>
        </w:rPr>
        <w:t>should</w:t>
      </w:r>
      <w:r>
        <w:rPr>
          <w:spacing w:val="-3"/>
          <w:sz w:val="22"/>
        </w:rPr>
        <w:t> </w:t>
      </w:r>
      <w:r>
        <w:rPr>
          <w:sz w:val="22"/>
        </w:rPr>
        <w:t>create</w:t>
      </w:r>
      <w:r>
        <w:rPr>
          <w:spacing w:val="-3"/>
          <w:sz w:val="22"/>
        </w:rPr>
        <w:t> </w:t>
      </w:r>
      <w:r>
        <w:rPr>
          <w:sz w:val="22"/>
        </w:rPr>
        <w:t>products</w:t>
      </w:r>
      <w:r>
        <w:rPr>
          <w:spacing w:val="-3"/>
          <w:sz w:val="22"/>
        </w:rPr>
        <w:t> </w:t>
      </w:r>
      <w:r>
        <w:rPr>
          <w:sz w:val="22"/>
        </w:rPr>
        <w:t>that</w:t>
      </w:r>
      <w:r>
        <w:rPr>
          <w:spacing w:val="-3"/>
          <w:sz w:val="22"/>
        </w:rPr>
        <w:t> </w:t>
      </w:r>
      <w:r>
        <w:rPr>
          <w:sz w:val="22"/>
        </w:rPr>
        <w:t>cater</w:t>
      </w:r>
      <w:r>
        <w:rPr>
          <w:spacing w:val="-3"/>
          <w:sz w:val="22"/>
        </w:rPr>
        <w:t> </w:t>
      </w:r>
      <w:r>
        <w:rPr>
          <w:sz w:val="22"/>
        </w:rPr>
        <w:t>to</w:t>
      </w:r>
      <w:r>
        <w:rPr>
          <w:spacing w:val="-3"/>
          <w:sz w:val="22"/>
        </w:rPr>
        <w:t> </w:t>
      </w:r>
      <w:r>
        <w:rPr>
          <w:sz w:val="22"/>
        </w:rPr>
        <w:t>the</w:t>
      </w:r>
      <w:r>
        <w:rPr>
          <w:spacing w:val="-3"/>
          <w:sz w:val="22"/>
        </w:rPr>
        <w:t> </w:t>
      </w:r>
      <w:r>
        <w:rPr>
          <w:sz w:val="22"/>
        </w:rPr>
        <w:t>preferences</w:t>
      </w:r>
      <w:r>
        <w:rPr>
          <w:spacing w:val="-3"/>
          <w:sz w:val="22"/>
        </w:rPr>
        <w:t> </w:t>
      </w:r>
      <w:r>
        <w:rPr>
          <w:sz w:val="22"/>
        </w:rPr>
        <w:t>and</w:t>
      </w:r>
      <w:r>
        <w:rPr>
          <w:spacing w:val="-3"/>
          <w:sz w:val="22"/>
        </w:rPr>
        <w:t> </w:t>
      </w:r>
      <w:r>
        <w:rPr>
          <w:sz w:val="22"/>
        </w:rPr>
        <w:t>needs</w:t>
      </w:r>
      <w:r>
        <w:rPr>
          <w:spacing w:val="-3"/>
          <w:sz w:val="22"/>
        </w:rPr>
        <w:t> </w:t>
      </w:r>
      <w:r>
        <w:rPr>
          <w:sz w:val="22"/>
        </w:rPr>
        <w:t>of</w:t>
      </w:r>
      <w:r>
        <w:rPr>
          <w:spacing w:val="-3"/>
          <w:sz w:val="22"/>
        </w:rPr>
        <w:t> </w:t>
      </w:r>
      <w:r>
        <w:rPr>
          <w:sz w:val="22"/>
        </w:rPr>
        <w:t>all</w:t>
      </w:r>
      <w:r>
        <w:rPr>
          <w:spacing w:val="-3"/>
          <w:sz w:val="22"/>
        </w:rPr>
        <w:t> </w:t>
      </w:r>
      <w:r>
        <w:rPr>
          <w:sz w:val="22"/>
        </w:rPr>
        <w:t>gender</w:t>
      </w:r>
      <w:r>
        <w:rPr>
          <w:spacing w:val="-3"/>
          <w:sz w:val="22"/>
        </w:rPr>
        <w:t> </w:t>
      </w:r>
      <w:r>
        <w:rPr>
          <w:sz w:val="22"/>
        </w:rPr>
        <w:t>identities</w:t>
      </w:r>
      <w:r>
        <w:rPr>
          <w:spacing w:val="-3"/>
          <w:sz w:val="22"/>
        </w:rPr>
        <w:t> </w:t>
      </w:r>
      <w:r>
        <w:rPr>
          <w:sz w:val="22"/>
        </w:rPr>
        <w:t>in</w:t>
      </w:r>
      <w:r>
        <w:rPr>
          <w:spacing w:val="-3"/>
          <w:sz w:val="22"/>
        </w:rPr>
        <w:t> </w:t>
      </w:r>
      <w:r>
        <w:rPr>
          <w:sz w:val="22"/>
        </w:rPr>
        <w:t>the target market.</w:t>
      </w:r>
    </w:p>
    <w:p>
      <w:pPr>
        <w:pStyle w:val="ListParagraph"/>
        <w:numPr>
          <w:ilvl w:val="0"/>
          <w:numId w:val="26"/>
        </w:numPr>
        <w:tabs>
          <w:tab w:pos="388" w:val="left" w:leader="none"/>
        </w:tabs>
        <w:spacing w:line="240" w:lineRule="auto" w:before="0" w:after="0"/>
        <w:ind w:left="260" w:right="138" w:firstLine="0"/>
        <w:jc w:val="left"/>
        <w:rPr>
          <w:sz w:val="22"/>
        </w:rPr>
      </w:pPr>
      <w:r>
        <w:rPr>
          <w:sz w:val="22"/>
        </w:rPr>
        <w:t>Tailoring</w:t>
      </w:r>
      <w:r>
        <w:rPr>
          <w:spacing w:val="-3"/>
          <w:sz w:val="22"/>
        </w:rPr>
        <w:t> </w:t>
      </w:r>
      <w:r>
        <w:rPr>
          <w:sz w:val="22"/>
        </w:rPr>
        <w:t>engagement</w:t>
      </w:r>
      <w:r>
        <w:rPr>
          <w:spacing w:val="-3"/>
          <w:sz w:val="22"/>
        </w:rPr>
        <w:t> </w:t>
      </w:r>
      <w:r>
        <w:rPr>
          <w:sz w:val="22"/>
        </w:rPr>
        <w:t>strategies</w:t>
      </w:r>
      <w:r>
        <w:rPr>
          <w:spacing w:val="-3"/>
          <w:sz w:val="22"/>
        </w:rPr>
        <w:t> </w:t>
      </w:r>
      <w:r>
        <w:rPr>
          <w:sz w:val="22"/>
        </w:rPr>
        <w:t>based</w:t>
      </w:r>
      <w:r>
        <w:rPr>
          <w:spacing w:val="-3"/>
          <w:sz w:val="22"/>
        </w:rPr>
        <w:t> </w:t>
      </w:r>
      <w:r>
        <w:rPr>
          <w:sz w:val="22"/>
        </w:rPr>
        <w:t>on</w:t>
      </w:r>
      <w:r>
        <w:rPr>
          <w:spacing w:val="-3"/>
          <w:sz w:val="22"/>
        </w:rPr>
        <w:t> </w:t>
      </w:r>
      <w:r>
        <w:rPr>
          <w:sz w:val="22"/>
        </w:rPr>
        <w:t>the</w:t>
      </w:r>
      <w:r>
        <w:rPr>
          <w:spacing w:val="-3"/>
          <w:sz w:val="22"/>
        </w:rPr>
        <w:t> </w:t>
      </w:r>
      <w:r>
        <w:rPr>
          <w:sz w:val="22"/>
        </w:rPr>
        <w:t>preferences</w:t>
      </w:r>
      <w:r>
        <w:rPr>
          <w:spacing w:val="-3"/>
          <w:sz w:val="22"/>
        </w:rPr>
        <w:t> </w:t>
      </w:r>
      <w:r>
        <w:rPr>
          <w:sz w:val="22"/>
        </w:rPr>
        <w:t>of</w:t>
      </w:r>
      <w:r>
        <w:rPr>
          <w:spacing w:val="-3"/>
          <w:sz w:val="22"/>
        </w:rPr>
        <w:t> </w:t>
      </w:r>
      <w:r>
        <w:rPr>
          <w:sz w:val="22"/>
        </w:rPr>
        <w:t>different</w:t>
      </w:r>
      <w:r>
        <w:rPr>
          <w:spacing w:val="-3"/>
          <w:sz w:val="22"/>
        </w:rPr>
        <w:t> </w:t>
      </w:r>
      <w:r>
        <w:rPr>
          <w:sz w:val="22"/>
        </w:rPr>
        <w:t>gender</w:t>
      </w:r>
      <w:r>
        <w:rPr>
          <w:spacing w:val="-3"/>
          <w:sz w:val="22"/>
        </w:rPr>
        <w:t> </w:t>
      </w:r>
      <w:r>
        <w:rPr>
          <w:sz w:val="22"/>
        </w:rPr>
        <w:t>identities</w:t>
      </w:r>
      <w:r>
        <w:rPr>
          <w:spacing w:val="-3"/>
          <w:sz w:val="22"/>
        </w:rPr>
        <w:t> </w:t>
      </w:r>
      <w:r>
        <w:rPr>
          <w:sz w:val="22"/>
        </w:rPr>
        <w:t>can</w:t>
      </w:r>
      <w:r>
        <w:rPr>
          <w:spacing w:val="-3"/>
          <w:sz w:val="22"/>
        </w:rPr>
        <w:t> </w:t>
      </w:r>
      <w:r>
        <w:rPr>
          <w:sz w:val="22"/>
        </w:rPr>
        <w:t>create</w:t>
      </w:r>
      <w:r>
        <w:rPr>
          <w:spacing w:val="-3"/>
          <w:sz w:val="22"/>
        </w:rPr>
        <w:t> </w:t>
      </w:r>
      <w:r>
        <w:rPr>
          <w:sz w:val="22"/>
        </w:rPr>
        <w:t>a</w:t>
      </w:r>
      <w:r>
        <w:rPr>
          <w:spacing w:val="-3"/>
          <w:sz w:val="22"/>
        </w:rPr>
        <w:t> </w:t>
      </w:r>
      <w:r>
        <w:rPr>
          <w:sz w:val="22"/>
        </w:rPr>
        <w:t>more inclusive brand image.</w:t>
      </w:r>
    </w:p>
    <w:p>
      <w:pPr>
        <w:pStyle w:val="ListParagraph"/>
        <w:numPr>
          <w:ilvl w:val="0"/>
          <w:numId w:val="26"/>
        </w:numPr>
        <w:tabs>
          <w:tab w:pos="388" w:val="left" w:leader="none"/>
        </w:tabs>
        <w:spacing w:line="240" w:lineRule="auto" w:before="0" w:after="0"/>
        <w:ind w:left="260" w:right="338" w:firstLine="0"/>
        <w:jc w:val="left"/>
        <w:rPr>
          <w:sz w:val="22"/>
        </w:rPr>
      </w:pPr>
      <w:r>
        <w:rPr>
          <w:sz w:val="22"/>
        </w:rPr>
        <w:t>Organizations</w:t>
      </w:r>
      <w:r>
        <w:rPr>
          <w:spacing w:val="-4"/>
          <w:sz w:val="22"/>
        </w:rPr>
        <w:t> </w:t>
      </w:r>
      <w:r>
        <w:rPr>
          <w:sz w:val="22"/>
        </w:rPr>
        <w:t>should</w:t>
      </w:r>
      <w:r>
        <w:rPr>
          <w:spacing w:val="-4"/>
          <w:sz w:val="22"/>
        </w:rPr>
        <w:t> </w:t>
      </w:r>
      <w:r>
        <w:rPr>
          <w:sz w:val="22"/>
        </w:rPr>
        <w:t>implement</w:t>
      </w:r>
      <w:r>
        <w:rPr>
          <w:spacing w:val="-4"/>
          <w:sz w:val="22"/>
        </w:rPr>
        <w:t> </w:t>
      </w:r>
      <w:r>
        <w:rPr>
          <w:sz w:val="22"/>
        </w:rPr>
        <w:t>diversity</w:t>
      </w:r>
      <w:r>
        <w:rPr>
          <w:spacing w:val="-4"/>
          <w:sz w:val="22"/>
        </w:rPr>
        <w:t> </w:t>
      </w:r>
      <w:r>
        <w:rPr>
          <w:sz w:val="22"/>
        </w:rPr>
        <w:t>and</w:t>
      </w:r>
      <w:r>
        <w:rPr>
          <w:spacing w:val="-4"/>
          <w:sz w:val="22"/>
        </w:rPr>
        <w:t> </w:t>
      </w:r>
      <w:r>
        <w:rPr>
          <w:sz w:val="22"/>
        </w:rPr>
        <w:t>inclusion</w:t>
      </w:r>
      <w:r>
        <w:rPr>
          <w:spacing w:val="-4"/>
          <w:sz w:val="22"/>
        </w:rPr>
        <w:t> </w:t>
      </w:r>
      <w:r>
        <w:rPr>
          <w:sz w:val="22"/>
        </w:rPr>
        <w:t>initiatives</w:t>
      </w:r>
      <w:r>
        <w:rPr>
          <w:spacing w:val="-4"/>
          <w:sz w:val="22"/>
        </w:rPr>
        <w:t> </w:t>
      </w:r>
      <w:r>
        <w:rPr>
          <w:sz w:val="22"/>
        </w:rPr>
        <w:t>to</w:t>
      </w:r>
      <w:r>
        <w:rPr>
          <w:spacing w:val="-4"/>
          <w:sz w:val="22"/>
        </w:rPr>
        <w:t> </w:t>
      </w:r>
      <w:r>
        <w:rPr>
          <w:sz w:val="22"/>
        </w:rPr>
        <w:t>create</w:t>
      </w:r>
      <w:r>
        <w:rPr>
          <w:spacing w:val="-4"/>
          <w:sz w:val="22"/>
        </w:rPr>
        <w:t> </w:t>
      </w:r>
      <w:r>
        <w:rPr>
          <w:sz w:val="22"/>
        </w:rPr>
        <w:t>a</w:t>
      </w:r>
      <w:r>
        <w:rPr>
          <w:spacing w:val="-4"/>
          <w:sz w:val="22"/>
        </w:rPr>
        <w:t> </w:t>
      </w:r>
      <w:r>
        <w:rPr>
          <w:sz w:val="22"/>
        </w:rPr>
        <w:t>welcoming</w:t>
      </w:r>
      <w:r>
        <w:rPr>
          <w:spacing w:val="-4"/>
          <w:sz w:val="22"/>
        </w:rPr>
        <w:t> </w:t>
      </w:r>
      <w:r>
        <w:rPr>
          <w:sz w:val="22"/>
        </w:rPr>
        <w:t>environment for all, acknowledging the presence of non-binary individuals.</w:t>
      </w:r>
    </w:p>
    <w:p>
      <w:pPr>
        <w:pStyle w:val="BodyText"/>
        <w:ind w:left="260"/>
      </w:pPr>
      <w:r>
        <w:rPr/>
        <w:t>These</w:t>
      </w:r>
      <w:r>
        <w:rPr>
          <w:spacing w:val="-3"/>
        </w:rPr>
        <w:t> </w:t>
      </w:r>
      <w:r>
        <w:rPr/>
        <w:t>implications</w:t>
      </w:r>
      <w:r>
        <w:rPr>
          <w:spacing w:val="-3"/>
        </w:rPr>
        <w:t> </w:t>
      </w:r>
      <w:r>
        <w:rPr/>
        <w:t>provide</w:t>
      </w:r>
      <w:r>
        <w:rPr>
          <w:spacing w:val="-3"/>
        </w:rPr>
        <w:t> </w:t>
      </w:r>
      <w:r>
        <w:rPr/>
        <w:t>guidance</w:t>
      </w:r>
      <w:r>
        <w:rPr>
          <w:spacing w:val="-3"/>
        </w:rPr>
        <w:t> </w:t>
      </w:r>
      <w:r>
        <w:rPr/>
        <w:t>for</w:t>
      </w:r>
      <w:r>
        <w:rPr>
          <w:spacing w:val="-3"/>
        </w:rPr>
        <w:t> </w:t>
      </w:r>
      <w:r>
        <w:rPr/>
        <w:t>businesses</w:t>
      </w:r>
      <w:r>
        <w:rPr>
          <w:spacing w:val="-3"/>
        </w:rPr>
        <w:t> </w:t>
      </w:r>
      <w:r>
        <w:rPr/>
        <w:t>to</w:t>
      </w:r>
      <w:r>
        <w:rPr>
          <w:spacing w:val="-3"/>
        </w:rPr>
        <w:t> </w:t>
      </w:r>
      <w:r>
        <w:rPr/>
        <w:t>ensure</w:t>
      </w:r>
      <w:r>
        <w:rPr>
          <w:spacing w:val="-3"/>
        </w:rPr>
        <w:t> </w:t>
      </w:r>
      <w:r>
        <w:rPr/>
        <w:t>that</w:t>
      </w:r>
      <w:r>
        <w:rPr>
          <w:spacing w:val="-3"/>
        </w:rPr>
        <w:t> </w:t>
      </w:r>
      <w:r>
        <w:rPr/>
        <w:t>their</w:t>
      </w:r>
      <w:r>
        <w:rPr>
          <w:spacing w:val="-3"/>
        </w:rPr>
        <w:t> </w:t>
      </w:r>
      <w:r>
        <w:rPr/>
        <w:t>marketing</w:t>
      </w:r>
      <w:r>
        <w:rPr>
          <w:spacing w:val="-3"/>
        </w:rPr>
        <w:t> </w:t>
      </w:r>
      <w:r>
        <w:rPr/>
        <w:t>efforts</w:t>
      </w:r>
      <w:r>
        <w:rPr>
          <w:spacing w:val="-3"/>
        </w:rPr>
        <w:t> </w:t>
      </w:r>
      <w:r>
        <w:rPr/>
        <w:t>and</w:t>
      </w:r>
      <w:r>
        <w:rPr>
          <w:spacing w:val="-3"/>
        </w:rPr>
        <w:t> </w:t>
      </w:r>
      <w:r>
        <w:rPr/>
        <w:t>products resonate with a diverse audience.</w:t>
      </w:r>
    </w:p>
    <w:p>
      <w:pPr>
        <w:pStyle w:val="BodyText"/>
        <w:spacing w:before="11"/>
        <w:rPr>
          <w:sz w:val="10"/>
        </w:rPr>
      </w:pPr>
      <w:r>
        <w:rPr/>
        <w:drawing>
          <wp:anchor distT="0" distB="0" distL="0" distR="0" allowOverlap="1" layoutInCell="1" locked="0" behindDoc="1" simplePos="0" relativeHeight="487598592">
            <wp:simplePos x="0" y="0"/>
            <wp:positionH relativeFrom="page">
              <wp:posOffset>962025</wp:posOffset>
            </wp:positionH>
            <wp:positionV relativeFrom="paragraph">
              <wp:posOffset>95540</wp:posOffset>
            </wp:positionV>
            <wp:extent cx="4859500" cy="2228850"/>
            <wp:effectExtent l="0" t="0" r="0" b="0"/>
            <wp:wrapTopAndBottom/>
            <wp:docPr id="26" name="Image 26"/>
            <wp:cNvGraphicFramePr>
              <a:graphicFrameLocks/>
            </wp:cNvGraphicFramePr>
            <a:graphic>
              <a:graphicData uri="http://schemas.openxmlformats.org/drawingml/2006/picture">
                <pic:pic>
                  <pic:nvPicPr>
                    <pic:cNvPr id="26" name="Image 26"/>
                    <pic:cNvPicPr/>
                  </pic:nvPicPr>
                  <pic:blipFill>
                    <a:blip r:embed="rId32" cstate="print"/>
                    <a:stretch>
                      <a:fillRect/>
                    </a:stretch>
                  </pic:blipFill>
                  <pic:spPr>
                    <a:xfrm>
                      <a:off x="0" y="0"/>
                      <a:ext cx="4859500" cy="2228850"/>
                    </a:xfrm>
                    <a:prstGeom prst="rect">
                      <a:avLst/>
                    </a:prstGeom>
                  </pic:spPr>
                </pic:pic>
              </a:graphicData>
            </a:graphic>
          </wp:anchor>
        </w:drawing>
      </w:r>
    </w:p>
    <w:p>
      <w:pPr>
        <w:pStyle w:val="Heading4"/>
        <w:numPr>
          <w:ilvl w:val="0"/>
          <w:numId w:val="25"/>
        </w:numPr>
        <w:tabs>
          <w:tab w:pos="480" w:val="left" w:leader="none"/>
        </w:tabs>
        <w:spacing w:line="240" w:lineRule="auto" w:before="105" w:after="0"/>
        <w:ind w:left="480" w:right="0" w:hanging="220"/>
        <w:jc w:val="left"/>
      </w:pPr>
      <w:r>
        <w:rPr/>
        <w:t>Analysis of Location </w:t>
      </w:r>
      <w:r>
        <w:rPr>
          <w:spacing w:val="-2"/>
        </w:rPr>
        <w:t>Distribution:</w:t>
      </w:r>
    </w:p>
    <w:p>
      <w:pPr>
        <w:pStyle w:val="BodyText"/>
        <w:rPr>
          <w:b/>
        </w:rPr>
      </w:pPr>
    </w:p>
    <w:p>
      <w:pPr>
        <w:pStyle w:val="BodyText"/>
        <w:ind w:left="370"/>
      </w:pPr>
      <w:r>
        <w:rPr/>
        <w:t>Rate of </w:t>
      </w:r>
      <w:r>
        <w:rPr>
          <w:spacing w:val="-2"/>
        </w:rPr>
        <w:t>Occurrence:</w:t>
      </w:r>
    </w:p>
    <w:p>
      <w:pPr>
        <w:pStyle w:val="BodyText"/>
        <w:spacing w:before="92"/>
      </w:pPr>
    </w:p>
    <w:p>
      <w:pPr>
        <w:pStyle w:val="ListParagraph"/>
        <w:numPr>
          <w:ilvl w:val="1"/>
          <w:numId w:val="25"/>
        </w:numPr>
        <w:tabs>
          <w:tab w:pos="498" w:val="left" w:leader="none"/>
        </w:tabs>
        <w:spacing w:line="240" w:lineRule="auto" w:before="0" w:after="0"/>
        <w:ind w:left="498" w:right="0" w:hanging="238"/>
        <w:jc w:val="left"/>
        <w:rPr>
          <w:sz w:val="22"/>
        </w:rPr>
      </w:pPr>
      <w:r>
        <w:rPr>
          <w:sz w:val="22"/>
        </w:rPr>
        <w:t>London's Population Percentage:</w:t>
      </w:r>
      <w:r>
        <w:rPr>
          <w:spacing w:val="27"/>
          <w:sz w:val="22"/>
        </w:rPr>
        <w:t>  </w:t>
      </w:r>
      <w:r>
        <w:rPr>
          <w:sz w:val="22"/>
        </w:rPr>
        <w:t>69.8%,</w:t>
      </w:r>
      <w:r>
        <w:rPr>
          <w:spacing w:val="1"/>
          <w:sz w:val="22"/>
        </w:rPr>
        <w:t> </w:t>
      </w:r>
      <w:r>
        <w:rPr>
          <w:sz w:val="22"/>
        </w:rPr>
        <w:t>equivalent to 37 </w:t>
      </w:r>
      <w:r>
        <w:rPr>
          <w:spacing w:val="-2"/>
          <w:sz w:val="22"/>
        </w:rPr>
        <w:t>individuals.</w:t>
      </w:r>
    </w:p>
    <w:p>
      <w:pPr>
        <w:pStyle w:val="ListParagraph"/>
        <w:numPr>
          <w:ilvl w:val="1"/>
          <w:numId w:val="25"/>
        </w:numPr>
        <w:tabs>
          <w:tab w:pos="498" w:val="left" w:leader="none"/>
        </w:tabs>
        <w:spacing w:line="240" w:lineRule="auto" w:before="0" w:after="0"/>
        <w:ind w:left="498" w:right="0" w:hanging="238"/>
        <w:jc w:val="left"/>
        <w:rPr>
          <w:sz w:val="22"/>
        </w:rPr>
      </w:pPr>
      <w:r>
        <w:rPr>
          <w:sz w:val="22"/>
        </w:rPr>
        <w:t>Scotland:</w:t>
      </w:r>
      <w:r>
        <w:rPr>
          <w:spacing w:val="27"/>
          <w:sz w:val="22"/>
        </w:rPr>
        <w:t>  </w:t>
      </w:r>
      <w:r>
        <w:rPr>
          <w:sz w:val="22"/>
        </w:rPr>
        <w:t>4</w:t>
      </w:r>
      <w:r>
        <w:rPr>
          <w:spacing w:val="1"/>
          <w:sz w:val="22"/>
        </w:rPr>
        <w:t> </w:t>
      </w:r>
      <w:r>
        <w:rPr>
          <w:sz w:val="22"/>
        </w:rPr>
        <w:t>occurrences, representing 7.5% of the </w:t>
      </w:r>
      <w:r>
        <w:rPr>
          <w:spacing w:val="-2"/>
          <w:sz w:val="22"/>
        </w:rPr>
        <w:t>total.</w:t>
      </w:r>
    </w:p>
    <w:p>
      <w:pPr>
        <w:pStyle w:val="ListParagraph"/>
        <w:numPr>
          <w:ilvl w:val="1"/>
          <w:numId w:val="25"/>
        </w:numPr>
        <w:tabs>
          <w:tab w:pos="498" w:val="left" w:leader="none"/>
        </w:tabs>
        <w:spacing w:line="240" w:lineRule="auto" w:before="0" w:after="0"/>
        <w:ind w:left="498" w:right="0" w:hanging="238"/>
        <w:jc w:val="left"/>
        <w:rPr>
          <w:sz w:val="22"/>
        </w:rPr>
      </w:pPr>
      <w:r>
        <w:rPr>
          <w:sz w:val="22"/>
        </w:rPr>
        <w:t>Wales:</w:t>
      </w:r>
      <w:r>
        <w:rPr>
          <w:spacing w:val="27"/>
          <w:sz w:val="22"/>
        </w:rPr>
        <w:t>  </w:t>
      </w:r>
      <w:r>
        <w:rPr>
          <w:sz w:val="22"/>
        </w:rPr>
        <w:t>3</w:t>
      </w:r>
      <w:r>
        <w:rPr>
          <w:spacing w:val="1"/>
          <w:sz w:val="22"/>
        </w:rPr>
        <w:t> </w:t>
      </w:r>
      <w:r>
        <w:rPr>
          <w:sz w:val="22"/>
        </w:rPr>
        <w:t>occurrences, accounting for 5.7% of the </w:t>
      </w:r>
      <w:r>
        <w:rPr>
          <w:spacing w:val="-2"/>
          <w:sz w:val="22"/>
        </w:rPr>
        <w:t>total.</w:t>
      </w:r>
    </w:p>
    <w:p>
      <w:pPr>
        <w:pStyle w:val="ListParagraph"/>
        <w:numPr>
          <w:ilvl w:val="1"/>
          <w:numId w:val="25"/>
        </w:numPr>
        <w:tabs>
          <w:tab w:pos="498" w:val="left" w:leader="none"/>
        </w:tabs>
        <w:spacing w:line="240" w:lineRule="auto" w:before="0" w:after="0"/>
        <w:ind w:left="498" w:right="0" w:hanging="238"/>
        <w:jc w:val="left"/>
        <w:rPr>
          <w:sz w:val="22"/>
        </w:rPr>
      </w:pPr>
      <w:r>
        <w:rPr>
          <w:sz w:val="22"/>
        </w:rPr>
        <w:t>Remaining</w:t>
      </w:r>
      <w:r>
        <w:rPr>
          <w:spacing w:val="-2"/>
          <w:sz w:val="22"/>
        </w:rPr>
        <w:t> </w:t>
      </w:r>
      <w:r>
        <w:rPr>
          <w:sz w:val="22"/>
        </w:rPr>
        <w:t>Individuals:</w:t>
      </w:r>
      <w:r>
        <w:rPr>
          <w:spacing w:val="27"/>
          <w:sz w:val="22"/>
        </w:rPr>
        <w:t>  </w:t>
      </w:r>
      <w:r>
        <w:rPr>
          <w:sz w:val="22"/>
        </w:rPr>
        <w:t>9</w:t>
      </w:r>
      <w:r>
        <w:rPr>
          <w:spacing w:val="1"/>
          <w:sz w:val="22"/>
        </w:rPr>
        <w:t> </w:t>
      </w:r>
      <w:r>
        <w:rPr>
          <w:spacing w:val="-2"/>
          <w:sz w:val="22"/>
        </w:rPr>
        <w:t>(17%).</w:t>
      </w:r>
    </w:p>
    <w:p>
      <w:pPr>
        <w:pStyle w:val="BodyText"/>
        <w:spacing w:before="92"/>
      </w:pPr>
    </w:p>
    <w:p>
      <w:pPr>
        <w:pStyle w:val="BodyText"/>
        <w:ind w:left="370"/>
      </w:pPr>
      <w:r>
        <w:rPr>
          <w:spacing w:val="-2"/>
        </w:rPr>
        <w:t>Conclusions:</w:t>
      </w:r>
    </w:p>
    <w:p>
      <w:pPr>
        <w:pStyle w:val="ListParagraph"/>
        <w:numPr>
          <w:ilvl w:val="1"/>
          <w:numId w:val="25"/>
        </w:numPr>
        <w:tabs>
          <w:tab w:pos="388" w:val="left" w:leader="none"/>
        </w:tabs>
        <w:spacing w:line="240" w:lineRule="auto" w:before="0" w:after="0"/>
        <w:ind w:left="388" w:right="0" w:hanging="128"/>
        <w:jc w:val="left"/>
        <w:rPr>
          <w:sz w:val="22"/>
        </w:rPr>
      </w:pPr>
      <w:r>
        <w:rPr>
          <w:sz w:val="22"/>
        </w:rPr>
        <w:t>London emerges as the most prevalent location, with a significant concentration of 69.8% of the </w:t>
      </w:r>
      <w:r>
        <w:rPr>
          <w:spacing w:val="-2"/>
          <w:sz w:val="22"/>
        </w:rPr>
        <w:t>sample.</w:t>
      </w:r>
    </w:p>
    <w:p>
      <w:pPr>
        <w:pStyle w:val="ListParagraph"/>
        <w:numPr>
          <w:ilvl w:val="1"/>
          <w:numId w:val="25"/>
        </w:numPr>
        <w:tabs>
          <w:tab w:pos="388" w:val="left" w:leader="none"/>
        </w:tabs>
        <w:spacing w:line="240" w:lineRule="auto" w:before="0" w:after="0"/>
        <w:ind w:left="388" w:right="0" w:hanging="128"/>
        <w:jc w:val="left"/>
        <w:rPr>
          <w:sz w:val="22"/>
        </w:rPr>
      </w:pPr>
      <w:r>
        <w:rPr>
          <w:sz w:val="22"/>
        </w:rPr>
        <w:t>Scotland is identified as the second most frequent location, representing 7.5% of the </w:t>
      </w:r>
      <w:r>
        <w:rPr>
          <w:spacing w:val="-2"/>
          <w:sz w:val="22"/>
        </w:rPr>
        <w:t>total.</w:t>
      </w:r>
    </w:p>
    <w:p>
      <w:pPr>
        <w:pStyle w:val="BodyText"/>
      </w:pPr>
    </w:p>
    <w:p>
      <w:pPr>
        <w:spacing w:before="0"/>
        <w:ind w:left="260" w:right="0" w:firstLine="0"/>
        <w:jc w:val="left"/>
        <w:rPr>
          <w:b/>
          <w:sz w:val="22"/>
        </w:rPr>
      </w:pPr>
      <w:r>
        <w:rPr>
          <w:b/>
          <w:sz w:val="22"/>
        </w:rPr>
        <w:t>Implications for businesses include focusing on regional marketing by tailoring strategies to align with London's preferences, diversifying marketing efforts to resonate with participants from Scotland and Wales, creating localized campaigns to enhance engagement in London, exploring market expansion opportunities in regions with lower representation like Wales, and ensuring cultural sensitivity in marketing messages due to the diverse geographical origins of participants. These</w:t>
      </w:r>
      <w:r>
        <w:rPr>
          <w:b/>
          <w:spacing w:val="-3"/>
          <w:sz w:val="22"/>
        </w:rPr>
        <w:t> </w:t>
      </w:r>
      <w:r>
        <w:rPr>
          <w:b/>
          <w:sz w:val="22"/>
        </w:rPr>
        <w:t>implications</w:t>
      </w:r>
      <w:r>
        <w:rPr>
          <w:b/>
          <w:spacing w:val="-3"/>
          <w:sz w:val="22"/>
        </w:rPr>
        <w:t> </w:t>
      </w:r>
      <w:r>
        <w:rPr>
          <w:b/>
          <w:sz w:val="22"/>
        </w:rPr>
        <w:t>provide</w:t>
      </w:r>
      <w:r>
        <w:rPr>
          <w:b/>
          <w:spacing w:val="-3"/>
          <w:sz w:val="22"/>
        </w:rPr>
        <w:t> </w:t>
      </w:r>
      <w:r>
        <w:rPr>
          <w:b/>
          <w:sz w:val="22"/>
        </w:rPr>
        <w:t>insights</w:t>
      </w:r>
      <w:r>
        <w:rPr>
          <w:b/>
          <w:spacing w:val="-3"/>
          <w:sz w:val="22"/>
        </w:rPr>
        <w:t> </w:t>
      </w:r>
      <w:r>
        <w:rPr>
          <w:b/>
          <w:sz w:val="22"/>
        </w:rPr>
        <w:t>for</w:t>
      </w:r>
      <w:r>
        <w:rPr>
          <w:b/>
          <w:spacing w:val="-3"/>
          <w:sz w:val="22"/>
        </w:rPr>
        <w:t> </w:t>
      </w:r>
      <w:r>
        <w:rPr>
          <w:b/>
          <w:sz w:val="22"/>
        </w:rPr>
        <w:t>businesses</w:t>
      </w:r>
      <w:r>
        <w:rPr>
          <w:b/>
          <w:spacing w:val="-3"/>
          <w:sz w:val="22"/>
        </w:rPr>
        <w:t> </w:t>
      </w:r>
      <w:r>
        <w:rPr>
          <w:b/>
          <w:sz w:val="22"/>
        </w:rPr>
        <w:t>to</w:t>
      </w:r>
      <w:r>
        <w:rPr>
          <w:b/>
          <w:spacing w:val="-3"/>
          <w:sz w:val="22"/>
        </w:rPr>
        <w:t> </w:t>
      </w:r>
      <w:r>
        <w:rPr>
          <w:b/>
          <w:sz w:val="22"/>
        </w:rPr>
        <w:t>refine</w:t>
      </w:r>
      <w:r>
        <w:rPr>
          <w:b/>
          <w:spacing w:val="-3"/>
          <w:sz w:val="22"/>
        </w:rPr>
        <w:t> </w:t>
      </w:r>
      <w:r>
        <w:rPr>
          <w:b/>
          <w:sz w:val="22"/>
        </w:rPr>
        <w:t>their</w:t>
      </w:r>
      <w:r>
        <w:rPr>
          <w:b/>
          <w:spacing w:val="-3"/>
          <w:sz w:val="22"/>
        </w:rPr>
        <w:t> </w:t>
      </w:r>
      <w:r>
        <w:rPr>
          <w:b/>
          <w:sz w:val="22"/>
        </w:rPr>
        <w:t>marketing</w:t>
      </w:r>
      <w:r>
        <w:rPr>
          <w:b/>
          <w:spacing w:val="-3"/>
          <w:sz w:val="22"/>
        </w:rPr>
        <w:t> </w:t>
      </w:r>
      <w:r>
        <w:rPr>
          <w:b/>
          <w:sz w:val="22"/>
        </w:rPr>
        <w:t>strategies</w:t>
      </w:r>
      <w:r>
        <w:rPr>
          <w:b/>
          <w:spacing w:val="-3"/>
          <w:sz w:val="22"/>
        </w:rPr>
        <w:t> </w:t>
      </w:r>
      <w:r>
        <w:rPr>
          <w:b/>
          <w:sz w:val="22"/>
        </w:rPr>
        <w:t>based</w:t>
      </w:r>
      <w:r>
        <w:rPr>
          <w:b/>
          <w:spacing w:val="-3"/>
          <w:sz w:val="22"/>
        </w:rPr>
        <w:t> </w:t>
      </w:r>
      <w:r>
        <w:rPr>
          <w:b/>
          <w:sz w:val="22"/>
        </w:rPr>
        <w:t>on</w:t>
      </w:r>
      <w:r>
        <w:rPr>
          <w:b/>
          <w:spacing w:val="-3"/>
          <w:sz w:val="22"/>
        </w:rPr>
        <w:t> </w:t>
      </w:r>
      <w:r>
        <w:rPr>
          <w:b/>
          <w:sz w:val="22"/>
        </w:rPr>
        <w:t>the</w:t>
      </w:r>
    </w:p>
    <w:p>
      <w:pPr>
        <w:spacing w:after="0"/>
        <w:jc w:val="left"/>
        <w:rPr>
          <w:sz w:val="22"/>
        </w:rPr>
        <w:sectPr>
          <w:pgSz w:w="12240" w:h="15840"/>
          <w:pgMar w:header="720" w:footer="0" w:top="1340" w:bottom="280" w:left="1180" w:right="1320"/>
          <w:pgBorders w:offsetFrom="page">
            <w:top w:val="single" w:color="000000" w:space="24" w:sz="8"/>
            <w:left w:val="single" w:color="000000" w:space="24" w:sz="8"/>
            <w:bottom w:val="single" w:color="000000" w:space="24" w:sz="8"/>
            <w:right w:val="single" w:color="000000" w:space="24" w:sz="8"/>
          </w:pgBorders>
        </w:sectPr>
      </w:pPr>
    </w:p>
    <w:p>
      <w:pPr>
        <w:spacing w:before="80"/>
        <w:ind w:left="260" w:right="0" w:firstLine="0"/>
        <w:jc w:val="left"/>
        <w:rPr>
          <w:b/>
          <w:sz w:val="22"/>
        </w:rPr>
      </w:pPr>
      <w:r>
        <w:rPr>
          <w:b/>
          <w:sz w:val="22"/>
        </w:rPr>
        <w:t>distribution of participants, leading to more targeted and culturally relevant </w:t>
      </w:r>
      <w:r>
        <w:rPr>
          <w:b/>
          <w:spacing w:val="-2"/>
          <w:sz w:val="22"/>
        </w:rPr>
        <w:t>campaigns.</w:t>
      </w:r>
    </w:p>
    <w:p>
      <w:pPr>
        <w:pStyle w:val="BodyText"/>
        <w:spacing w:before="6"/>
        <w:rPr>
          <w:b/>
          <w:sz w:val="11"/>
        </w:rPr>
      </w:pPr>
      <w:r>
        <w:rPr/>
        <w:drawing>
          <wp:anchor distT="0" distB="0" distL="0" distR="0" allowOverlap="1" layoutInCell="1" locked="0" behindDoc="1" simplePos="0" relativeHeight="487599104">
            <wp:simplePos x="0" y="0"/>
            <wp:positionH relativeFrom="page">
              <wp:posOffset>962025</wp:posOffset>
            </wp:positionH>
            <wp:positionV relativeFrom="paragraph">
              <wp:posOffset>99526</wp:posOffset>
            </wp:positionV>
            <wp:extent cx="4458035" cy="1847850"/>
            <wp:effectExtent l="0" t="0" r="0" b="0"/>
            <wp:wrapTopAndBottom/>
            <wp:docPr id="27" name="Image 27"/>
            <wp:cNvGraphicFramePr>
              <a:graphicFrameLocks/>
            </wp:cNvGraphicFramePr>
            <a:graphic>
              <a:graphicData uri="http://schemas.openxmlformats.org/drawingml/2006/picture">
                <pic:pic>
                  <pic:nvPicPr>
                    <pic:cNvPr id="27" name="Image 27"/>
                    <pic:cNvPicPr/>
                  </pic:nvPicPr>
                  <pic:blipFill>
                    <a:blip r:embed="rId33" cstate="print"/>
                    <a:stretch>
                      <a:fillRect/>
                    </a:stretch>
                  </pic:blipFill>
                  <pic:spPr>
                    <a:xfrm>
                      <a:off x="0" y="0"/>
                      <a:ext cx="4458035" cy="1847850"/>
                    </a:xfrm>
                    <a:prstGeom prst="rect">
                      <a:avLst/>
                    </a:prstGeom>
                  </pic:spPr>
                </pic:pic>
              </a:graphicData>
            </a:graphic>
          </wp:anchor>
        </w:drawing>
      </w:r>
    </w:p>
    <w:p>
      <w:pPr>
        <w:pStyle w:val="ListParagraph"/>
        <w:numPr>
          <w:ilvl w:val="0"/>
          <w:numId w:val="25"/>
        </w:numPr>
        <w:tabs>
          <w:tab w:pos="480" w:val="left" w:leader="none"/>
        </w:tabs>
        <w:spacing w:line="240" w:lineRule="auto" w:before="99" w:after="0"/>
        <w:ind w:left="480" w:right="0" w:hanging="220"/>
        <w:jc w:val="left"/>
        <w:rPr>
          <w:b/>
          <w:sz w:val="22"/>
        </w:rPr>
      </w:pPr>
      <w:r>
        <w:rPr>
          <w:b/>
          <w:sz w:val="22"/>
        </w:rPr>
        <w:t>Analysis of Occupational </w:t>
      </w:r>
      <w:r>
        <w:rPr>
          <w:b/>
          <w:spacing w:val="-2"/>
          <w:sz w:val="22"/>
        </w:rPr>
        <w:t>Distribution:</w:t>
      </w:r>
    </w:p>
    <w:p>
      <w:pPr>
        <w:pStyle w:val="BodyText"/>
        <w:spacing w:before="253"/>
        <w:ind w:left="370"/>
      </w:pPr>
      <w:r>
        <w:rPr/>
        <w:t>Rate of </w:t>
      </w:r>
      <w:r>
        <w:rPr>
          <w:spacing w:val="-2"/>
        </w:rPr>
        <w:t>Occurrence:</w:t>
      </w:r>
    </w:p>
    <w:p>
      <w:pPr>
        <w:pStyle w:val="BodyText"/>
      </w:pPr>
    </w:p>
    <w:p>
      <w:pPr>
        <w:pStyle w:val="ListParagraph"/>
        <w:numPr>
          <w:ilvl w:val="1"/>
          <w:numId w:val="25"/>
        </w:numPr>
        <w:tabs>
          <w:tab w:pos="498" w:val="left" w:leader="none"/>
        </w:tabs>
        <w:spacing w:line="240" w:lineRule="auto" w:before="0" w:after="0"/>
        <w:ind w:left="498" w:right="0" w:hanging="238"/>
        <w:jc w:val="left"/>
        <w:rPr>
          <w:sz w:val="22"/>
        </w:rPr>
      </w:pPr>
      <w:r>
        <w:rPr>
          <w:sz w:val="22"/>
        </w:rPr>
        <w:t>Students:</w:t>
      </w:r>
      <w:r>
        <w:rPr>
          <w:spacing w:val="27"/>
          <w:sz w:val="22"/>
        </w:rPr>
        <w:t>  </w:t>
      </w:r>
      <w:r>
        <w:rPr>
          <w:sz w:val="22"/>
        </w:rPr>
        <w:t>22</w:t>
      </w:r>
      <w:r>
        <w:rPr>
          <w:spacing w:val="1"/>
          <w:sz w:val="22"/>
        </w:rPr>
        <w:t> </w:t>
      </w:r>
      <w:r>
        <w:rPr>
          <w:sz w:val="22"/>
        </w:rPr>
        <w:t>individuals, accounting for 41.5% of the </w:t>
      </w:r>
      <w:r>
        <w:rPr>
          <w:spacing w:val="-2"/>
          <w:sz w:val="22"/>
        </w:rPr>
        <w:t>total.</w:t>
      </w:r>
    </w:p>
    <w:p>
      <w:pPr>
        <w:pStyle w:val="ListParagraph"/>
        <w:numPr>
          <w:ilvl w:val="1"/>
          <w:numId w:val="25"/>
        </w:numPr>
        <w:tabs>
          <w:tab w:pos="498" w:val="left" w:leader="none"/>
        </w:tabs>
        <w:spacing w:line="240" w:lineRule="auto" w:before="0" w:after="0"/>
        <w:ind w:left="498" w:right="0" w:hanging="238"/>
        <w:jc w:val="left"/>
        <w:rPr>
          <w:sz w:val="22"/>
        </w:rPr>
      </w:pPr>
      <w:r>
        <w:rPr>
          <w:sz w:val="22"/>
        </w:rPr>
        <w:t>Currently Employed:</w:t>
      </w:r>
      <w:r>
        <w:rPr>
          <w:spacing w:val="27"/>
          <w:sz w:val="22"/>
        </w:rPr>
        <w:t>  </w:t>
      </w:r>
      <w:r>
        <w:rPr>
          <w:sz w:val="22"/>
        </w:rPr>
        <w:t>11</w:t>
      </w:r>
      <w:r>
        <w:rPr>
          <w:spacing w:val="1"/>
          <w:sz w:val="22"/>
        </w:rPr>
        <w:t> </w:t>
      </w:r>
      <w:r>
        <w:rPr>
          <w:sz w:val="22"/>
        </w:rPr>
        <w:t>individuals, representing 20.8% of the total </w:t>
      </w:r>
      <w:r>
        <w:rPr>
          <w:spacing w:val="-2"/>
          <w:sz w:val="22"/>
        </w:rPr>
        <w:t>population.</w:t>
      </w:r>
    </w:p>
    <w:p>
      <w:pPr>
        <w:pStyle w:val="BodyText"/>
        <w:ind w:left="370"/>
      </w:pPr>
      <w:r>
        <w:rPr/>
        <w:t>-</w:t>
      </w:r>
      <w:r>
        <w:rPr>
          <w:spacing w:val="27"/>
        </w:rPr>
        <w:t>  </w:t>
      </w:r>
      <w:r>
        <w:rPr/>
        <w:t>Professional:</w:t>
      </w:r>
      <w:r>
        <w:rPr>
          <w:spacing w:val="28"/>
        </w:rPr>
        <w:t>  </w:t>
      </w:r>
      <w:r>
        <w:rPr/>
        <w:t>11 </w:t>
      </w:r>
      <w:r>
        <w:rPr>
          <w:spacing w:val="-2"/>
        </w:rPr>
        <w:t>(20.8%).</w:t>
      </w:r>
    </w:p>
    <w:p>
      <w:pPr>
        <w:pStyle w:val="BodyText"/>
      </w:pPr>
    </w:p>
    <w:p>
      <w:pPr>
        <w:pStyle w:val="BodyText"/>
        <w:ind w:left="370"/>
      </w:pPr>
      <w:r>
        <w:rPr>
          <w:spacing w:val="-2"/>
        </w:rPr>
        <w:t>Observations:</w:t>
      </w:r>
    </w:p>
    <w:p>
      <w:pPr>
        <w:pStyle w:val="ListParagraph"/>
        <w:numPr>
          <w:ilvl w:val="1"/>
          <w:numId w:val="25"/>
        </w:numPr>
        <w:tabs>
          <w:tab w:pos="388" w:val="left" w:leader="none"/>
        </w:tabs>
        <w:spacing w:line="240" w:lineRule="auto" w:before="0" w:after="0"/>
        <w:ind w:left="388" w:right="0" w:hanging="128"/>
        <w:jc w:val="left"/>
        <w:rPr>
          <w:sz w:val="22"/>
        </w:rPr>
      </w:pPr>
      <w:r>
        <w:rPr>
          <w:sz w:val="22"/>
        </w:rPr>
        <w:t>Students constitute a substantial portion, representing 41.5% of the </w:t>
      </w:r>
      <w:r>
        <w:rPr>
          <w:spacing w:val="-2"/>
          <w:sz w:val="22"/>
        </w:rPr>
        <w:t>participants.</w:t>
      </w:r>
    </w:p>
    <w:p>
      <w:pPr>
        <w:pStyle w:val="ListParagraph"/>
        <w:numPr>
          <w:ilvl w:val="1"/>
          <w:numId w:val="25"/>
        </w:numPr>
        <w:tabs>
          <w:tab w:pos="388" w:val="left" w:leader="none"/>
        </w:tabs>
        <w:spacing w:line="240" w:lineRule="auto" w:before="0" w:after="0"/>
        <w:ind w:left="388" w:right="0" w:hanging="128"/>
        <w:jc w:val="left"/>
        <w:rPr>
          <w:sz w:val="22"/>
        </w:rPr>
      </w:pPr>
      <w:r>
        <w:rPr>
          <w:sz w:val="22"/>
        </w:rPr>
        <w:t>A balanced distribution observed among employed and professional </w:t>
      </w:r>
      <w:r>
        <w:rPr>
          <w:spacing w:val="-2"/>
          <w:sz w:val="22"/>
        </w:rPr>
        <w:t>groups.</w:t>
      </w:r>
    </w:p>
    <w:p>
      <w:pPr>
        <w:pStyle w:val="BodyText"/>
      </w:pPr>
    </w:p>
    <w:p>
      <w:pPr>
        <w:pStyle w:val="BodyText"/>
        <w:ind w:left="260"/>
      </w:pPr>
      <w:r>
        <w:rPr>
          <w:spacing w:val="-2"/>
        </w:rPr>
        <w:t>Implications:</w:t>
      </w:r>
    </w:p>
    <w:p>
      <w:pPr>
        <w:pStyle w:val="ListParagraph"/>
        <w:numPr>
          <w:ilvl w:val="0"/>
          <w:numId w:val="27"/>
        </w:numPr>
        <w:tabs>
          <w:tab w:pos="480" w:val="left" w:leader="none"/>
        </w:tabs>
        <w:spacing w:line="240" w:lineRule="auto" w:before="0" w:after="0"/>
        <w:ind w:left="260" w:right="1071" w:firstLine="0"/>
        <w:jc w:val="left"/>
        <w:rPr>
          <w:sz w:val="22"/>
        </w:rPr>
      </w:pPr>
      <w:r>
        <w:rPr>
          <w:sz w:val="22"/>
        </w:rPr>
        <w:t>Understanding</w:t>
      </w:r>
      <w:r>
        <w:rPr>
          <w:spacing w:val="-3"/>
          <w:sz w:val="22"/>
        </w:rPr>
        <w:t> </w:t>
      </w:r>
      <w:r>
        <w:rPr>
          <w:sz w:val="22"/>
        </w:rPr>
        <w:t>younger</w:t>
      </w:r>
      <w:r>
        <w:rPr>
          <w:spacing w:val="-3"/>
          <w:sz w:val="22"/>
        </w:rPr>
        <w:t> </w:t>
      </w:r>
      <w:r>
        <w:rPr>
          <w:sz w:val="22"/>
        </w:rPr>
        <w:t>consumers</w:t>
      </w:r>
      <w:r>
        <w:rPr>
          <w:spacing w:val="-3"/>
          <w:sz w:val="22"/>
        </w:rPr>
        <w:t> </w:t>
      </w:r>
      <w:r>
        <w:rPr>
          <w:sz w:val="22"/>
        </w:rPr>
        <w:t>is</w:t>
      </w:r>
      <w:r>
        <w:rPr>
          <w:spacing w:val="-3"/>
          <w:sz w:val="22"/>
        </w:rPr>
        <w:t> </w:t>
      </w:r>
      <w:r>
        <w:rPr>
          <w:sz w:val="22"/>
        </w:rPr>
        <w:t>crucial,</w:t>
      </w:r>
      <w:r>
        <w:rPr>
          <w:spacing w:val="-3"/>
          <w:sz w:val="22"/>
        </w:rPr>
        <w:t> </w:t>
      </w:r>
      <w:r>
        <w:rPr>
          <w:sz w:val="22"/>
        </w:rPr>
        <w:t>as</w:t>
      </w:r>
      <w:r>
        <w:rPr>
          <w:spacing w:val="-3"/>
          <w:sz w:val="22"/>
        </w:rPr>
        <w:t> </w:t>
      </w:r>
      <w:r>
        <w:rPr>
          <w:sz w:val="22"/>
        </w:rPr>
        <w:t>students</w:t>
      </w:r>
      <w:r>
        <w:rPr>
          <w:spacing w:val="-3"/>
          <w:sz w:val="22"/>
        </w:rPr>
        <w:t> </w:t>
      </w:r>
      <w:r>
        <w:rPr>
          <w:sz w:val="22"/>
        </w:rPr>
        <w:t>make</w:t>
      </w:r>
      <w:r>
        <w:rPr>
          <w:spacing w:val="-3"/>
          <w:sz w:val="22"/>
        </w:rPr>
        <w:t> </w:t>
      </w:r>
      <w:r>
        <w:rPr>
          <w:sz w:val="22"/>
        </w:rPr>
        <w:t>up</w:t>
      </w:r>
      <w:r>
        <w:rPr>
          <w:spacing w:val="-3"/>
          <w:sz w:val="22"/>
        </w:rPr>
        <w:t> </w:t>
      </w:r>
      <w:r>
        <w:rPr>
          <w:sz w:val="22"/>
        </w:rPr>
        <w:t>a</w:t>
      </w:r>
      <w:r>
        <w:rPr>
          <w:spacing w:val="-3"/>
          <w:sz w:val="22"/>
        </w:rPr>
        <w:t> </w:t>
      </w:r>
      <w:r>
        <w:rPr>
          <w:sz w:val="22"/>
        </w:rPr>
        <w:t>significant</w:t>
      </w:r>
      <w:r>
        <w:rPr>
          <w:spacing w:val="-3"/>
          <w:sz w:val="22"/>
        </w:rPr>
        <w:t> </w:t>
      </w:r>
      <w:r>
        <w:rPr>
          <w:sz w:val="22"/>
        </w:rPr>
        <w:t>portion</w:t>
      </w:r>
      <w:r>
        <w:rPr>
          <w:spacing w:val="-3"/>
          <w:sz w:val="22"/>
        </w:rPr>
        <w:t> </w:t>
      </w:r>
      <w:r>
        <w:rPr>
          <w:sz w:val="22"/>
        </w:rPr>
        <w:t>of</w:t>
      </w:r>
      <w:r>
        <w:rPr>
          <w:spacing w:val="-3"/>
          <w:sz w:val="22"/>
        </w:rPr>
        <w:t> </w:t>
      </w:r>
      <w:r>
        <w:rPr>
          <w:sz w:val="22"/>
        </w:rPr>
        <w:t>the </w:t>
      </w:r>
      <w:r>
        <w:rPr>
          <w:spacing w:val="-2"/>
          <w:sz w:val="22"/>
        </w:rPr>
        <w:t>population.</w:t>
      </w:r>
    </w:p>
    <w:p>
      <w:pPr>
        <w:pStyle w:val="BodyText"/>
      </w:pPr>
    </w:p>
    <w:p>
      <w:pPr>
        <w:pStyle w:val="ListParagraph"/>
        <w:numPr>
          <w:ilvl w:val="0"/>
          <w:numId w:val="27"/>
        </w:numPr>
        <w:tabs>
          <w:tab w:pos="480" w:val="left" w:leader="none"/>
        </w:tabs>
        <w:spacing w:line="240" w:lineRule="auto" w:before="0" w:after="0"/>
        <w:ind w:left="260" w:right="891" w:firstLine="0"/>
        <w:jc w:val="left"/>
        <w:rPr>
          <w:sz w:val="22"/>
        </w:rPr>
      </w:pPr>
      <w:r>
        <w:rPr>
          <w:sz w:val="22"/>
        </w:rPr>
        <w:t>Businesses</w:t>
      </w:r>
      <w:r>
        <w:rPr>
          <w:spacing w:val="-4"/>
          <w:sz w:val="22"/>
        </w:rPr>
        <w:t> </w:t>
      </w:r>
      <w:r>
        <w:rPr>
          <w:sz w:val="22"/>
        </w:rPr>
        <w:t>can</w:t>
      </w:r>
      <w:r>
        <w:rPr>
          <w:spacing w:val="-4"/>
          <w:sz w:val="22"/>
        </w:rPr>
        <w:t> </w:t>
      </w:r>
      <w:r>
        <w:rPr>
          <w:sz w:val="22"/>
        </w:rPr>
        <w:t>customize</w:t>
      </w:r>
      <w:r>
        <w:rPr>
          <w:spacing w:val="-4"/>
          <w:sz w:val="22"/>
        </w:rPr>
        <w:t> </w:t>
      </w:r>
      <w:r>
        <w:rPr>
          <w:sz w:val="22"/>
        </w:rPr>
        <w:t>their</w:t>
      </w:r>
      <w:r>
        <w:rPr>
          <w:spacing w:val="-4"/>
          <w:sz w:val="22"/>
        </w:rPr>
        <w:t> </w:t>
      </w:r>
      <w:r>
        <w:rPr>
          <w:sz w:val="22"/>
        </w:rPr>
        <w:t>marketing</w:t>
      </w:r>
      <w:r>
        <w:rPr>
          <w:spacing w:val="-4"/>
          <w:sz w:val="22"/>
        </w:rPr>
        <w:t> </w:t>
      </w:r>
      <w:r>
        <w:rPr>
          <w:sz w:val="22"/>
        </w:rPr>
        <w:t>strategies</w:t>
      </w:r>
      <w:r>
        <w:rPr>
          <w:spacing w:val="-4"/>
          <w:sz w:val="22"/>
        </w:rPr>
        <w:t> </w:t>
      </w:r>
      <w:r>
        <w:rPr>
          <w:sz w:val="22"/>
        </w:rPr>
        <w:t>to</w:t>
      </w:r>
      <w:r>
        <w:rPr>
          <w:spacing w:val="-4"/>
          <w:sz w:val="22"/>
        </w:rPr>
        <w:t> </w:t>
      </w:r>
      <w:r>
        <w:rPr>
          <w:sz w:val="22"/>
        </w:rPr>
        <w:t>cater</w:t>
      </w:r>
      <w:r>
        <w:rPr>
          <w:spacing w:val="-4"/>
          <w:sz w:val="22"/>
        </w:rPr>
        <w:t> </w:t>
      </w:r>
      <w:r>
        <w:rPr>
          <w:sz w:val="22"/>
        </w:rPr>
        <w:t>to</w:t>
      </w:r>
      <w:r>
        <w:rPr>
          <w:spacing w:val="-4"/>
          <w:sz w:val="22"/>
        </w:rPr>
        <w:t> </w:t>
      </w:r>
      <w:r>
        <w:rPr>
          <w:sz w:val="22"/>
        </w:rPr>
        <w:t>students'</w:t>
      </w:r>
      <w:r>
        <w:rPr>
          <w:spacing w:val="-4"/>
          <w:sz w:val="22"/>
        </w:rPr>
        <w:t> </w:t>
      </w:r>
      <w:r>
        <w:rPr>
          <w:sz w:val="22"/>
        </w:rPr>
        <w:t>needs</w:t>
      </w:r>
      <w:r>
        <w:rPr>
          <w:spacing w:val="-4"/>
          <w:sz w:val="22"/>
        </w:rPr>
        <w:t> </w:t>
      </w:r>
      <w:r>
        <w:rPr>
          <w:sz w:val="22"/>
        </w:rPr>
        <w:t>and</w:t>
      </w:r>
      <w:r>
        <w:rPr>
          <w:spacing w:val="-4"/>
          <w:sz w:val="22"/>
        </w:rPr>
        <w:t> </w:t>
      </w:r>
      <w:r>
        <w:rPr>
          <w:sz w:val="22"/>
        </w:rPr>
        <w:t>preferences, potentially building brand loyalty early on.</w:t>
      </w:r>
    </w:p>
    <w:p>
      <w:pPr>
        <w:pStyle w:val="BodyText"/>
      </w:pPr>
    </w:p>
    <w:p>
      <w:pPr>
        <w:pStyle w:val="ListParagraph"/>
        <w:numPr>
          <w:ilvl w:val="0"/>
          <w:numId w:val="27"/>
        </w:numPr>
        <w:tabs>
          <w:tab w:pos="480" w:val="left" w:leader="none"/>
        </w:tabs>
        <w:spacing w:line="240" w:lineRule="auto" w:before="0" w:after="0"/>
        <w:ind w:left="260" w:right="209" w:firstLine="0"/>
        <w:jc w:val="left"/>
        <w:rPr>
          <w:sz w:val="22"/>
        </w:rPr>
      </w:pPr>
      <w:r>
        <w:rPr>
          <w:sz w:val="22"/>
        </w:rPr>
        <w:t>The</w:t>
      </w:r>
      <w:r>
        <w:rPr>
          <w:spacing w:val="-3"/>
          <w:sz w:val="22"/>
        </w:rPr>
        <w:t> </w:t>
      </w:r>
      <w:r>
        <w:rPr>
          <w:sz w:val="22"/>
        </w:rPr>
        <w:t>balanced</w:t>
      </w:r>
      <w:r>
        <w:rPr>
          <w:spacing w:val="-3"/>
          <w:sz w:val="22"/>
        </w:rPr>
        <w:t> </w:t>
      </w:r>
      <w:r>
        <w:rPr>
          <w:sz w:val="22"/>
        </w:rPr>
        <w:t>mix</w:t>
      </w:r>
      <w:r>
        <w:rPr>
          <w:spacing w:val="-3"/>
          <w:sz w:val="22"/>
        </w:rPr>
        <w:t> </w:t>
      </w:r>
      <w:r>
        <w:rPr>
          <w:sz w:val="22"/>
        </w:rPr>
        <w:t>of</w:t>
      </w:r>
      <w:r>
        <w:rPr>
          <w:spacing w:val="-3"/>
          <w:sz w:val="22"/>
        </w:rPr>
        <w:t> </w:t>
      </w:r>
      <w:r>
        <w:rPr>
          <w:sz w:val="22"/>
        </w:rPr>
        <w:t>employed</w:t>
      </w:r>
      <w:r>
        <w:rPr>
          <w:spacing w:val="-3"/>
          <w:sz w:val="22"/>
        </w:rPr>
        <w:t> </w:t>
      </w:r>
      <w:r>
        <w:rPr>
          <w:sz w:val="22"/>
        </w:rPr>
        <w:t>and</w:t>
      </w:r>
      <w:r>
        <w:rPr>
          <w:spacing w:val="-3"/>
          <w:sz w:val="22"/>
        </w:rPr>
        <w:t> </w:t>
      </w:r>
      <w:r>
        <w:rPr>
          <w:sz w:val="22"/>
        </w:rPr>
        <w:t>professional</w:t>
      </w:r>
      <w:r>
        <w:rPr>
          <w:spacing w:val="-3"/>
          <w:sz w:val="22"/>
        </w:rPr>
        <w:t> </w:t>
      </w:r>
      <w:r>
        <w:rPr>
          <w:sz w:val="22"/>
        </w:rPr>
        <w:t>participants</w:t>
      </w:r>
      <w:r>
        <w:rPr>
          <w:spacing w:val="-3"/>
          <w:sz w:val="22"/>
        </w:rPr>
        <w:t> </w:t>
      </w:r>
      <w:r>
        <w:rPr>
          <w:sz w:val="22"/>
        </w:rPr>
        <w:t>suggests</w:t>
      </w:r>
      <w:r>
        <w:rPr>
          <w:spacing w:val="-3"/>
          <w:sz w:val="22"/>
        </w:rPr>
        <w:t> </w:t>
      </w:r>
      <w:r>
        <w:rPr>
          <w:sz w:val="22"/>
        </w:rPr>
        <w:t>the</w:t>
      </w:r>
      <w:r>
        <w:rPr>
          <w:spacing w:val="-3"/>
          <w:sz w:val="22"/>
        </w:rPr>
        <w:t> </w:t>
      </w:r>
      <w:r>
        <w:rPr>
          <w:sz w:val="22"/>
        </w:rPr>
        <w:t>opportunity</w:t>
      </w:r>
      <w:r>
        <w:rPr>
          <w:spacing w:val="-3"/>
          <w:sz w:val="22"/>
        </w:rPr>
        <w:t> </w:t>
      </w:r>
      <w:r>
        <w:rPr>
          <w:sz w:val="22"/>
        </w:rPr>
        <w:t>for</w:t>
      </w:r>
      <w:r>
        <w:rPr>
          <w:spacing w:val="-3"/>
          <w:sz w:val="22"/>
        </w:rPr>
        <w:t> </w:t>
      </w:r>
      <w:r>
        <w:rPr>
          <w:sz w:val="22"/>
        </w:rPr>
        <w:t>businesses</w:t>
      </w:r>
      <w:r>
        <w:rPr>
          <w:spacing w:val="-3"/>
          <w:sz w:val="22"/>
        </w:rPr>
        <w:t> </w:t>
      </w:r>
      <w:r>
        <w:rPr>
          <w:sz w:val="22"/>
        </w:rPr>
        <w:t>to create diverse marketing approaches.</w:t>
      </w:r>
    </w:p>
    <w:p>
      <w:pPr>
        <w:pStyle w:val="BodyText"/>
      </w:pPr>
    </w:p>
    <w:p>
      <w:pPr>
        <w:pStyle w:val="ListParagraph"/>
        <w:numPr>
          <w:ilvl w:val="0"/>
          <w:numId w:val="27"/>
        </w:numPr>
        <w:tabs>
          <w:tab w:pos="480" w:val="left" w:leader="none"/>
        </w:tabs>
        <w:spacing w:line="240" w:lineRule="auto" w:before="0" w:after="0"/>
        <w:ind w:left="260" w:right="650" w:firstLine="0"/>
        <w:jc w:val="left"/>
        <w:rPr>
          <w:sz w:val="22"/>
        </w:rPr>
      </w:pPr>
      <w:r>
        <w:rPr>
          <w:sz w:val="22"/>
        </w:rPr>
        <w:t>Professionals</w:t>
      </w:r>
      <w:r>
        <w:rPr>
          <w:spacing w:val="-4"/>
          <w:sz w:val="22"/>
        </w:rPr>
        <w:t> </w:t>
      </w:r>
      <w:r>
        <w:rPr>
          <w:sz w:val="22"/>
        </w:rPr>
        <w:t>can</w:t>
      </w:r>
      <w:r>
        <w:rPr>
          <w:spacing w:val="-4"/>
          <w:sz w:val="22"/>
        </w:rPr>
        <w:t> </w:t>
      </w:r>
      <w:r>
        <w:rPr>
          <w:sz w:val="22"/>
        </w:rPr>
        <w:t>be</w:t>
      </w:r>
      <w:r>
        <w:rPr>
          <w:spacing w:val="-4"/>
          <w:sz w:val="22"/>
        </w:rPr>
        <w:t> </w:t>
      </w:r>
      <w:r>
        <w:rPr>
          <w:sz w:val="22"/>
        </w:rPr>
        <w:t>engaged</w:t>
      </w:r>
      <w:r>
        <w:rPr>
          <w:spacing w:val="-4"/>
          <w:sz w:val="22"/>
        </w:rPr>
        <w:t> </w:t>
      </w:r>
      <w:r>
        <w:rPr>
          <w:sz w:val="22"/>
        </w:rPr>
        <w:t>through</w:t>
      </w:r>
      <w:r>
        <w:rPr>
          <w:spacing w:val="-4"/>
          <w:sz w:val="22"/>
        </w:rPr>
        <w:t> </w:t>
      </w:r>
      <w:r>
        <w:rPr>
          <w:sz w:val="22"/>
        </w:rPr>
        <w:t>content</w:t>
      </w:r>
      <w:r>
        <w:rPr>
          <w:spacing w:val="-4"/>
          <w:sz w:val="22"/>
        </w:rPr>
        <w:t> </w:t>
      </w:r>
      <w:r>
        <w:rPr>
          <w:sz w:val="22"/>
        </w:rPr>
        <w:t>related</w:t>
      </w:r>
      <w:r>
        <w:rPr>
          <w:spacing w:val="-4"/>
          <w:sz w:val="22"/>
        </w:rPr>
        <w:t> </w:t>
      </w:r>
      <w:r>
        <w:rPr>
          <w:sz w:val="22"/>
        </w:rPr>
        <w:t>to</w:t>
      </w:r>
      <w:r>
        <w:rPr>
          <w:spacing w:val="-4"/>
          <w:sz w:val="22"/>
        </w:rPr>
        <w:t> </w:t>
      </w:r>
      <w:r>
        <w:rPr>
          <w:sz w:val="22"/>
        </w:rPr>
        <w:t>their</w:t>
      </w:r>
      <w:r>
        <w:rPr>
          <w:spacing w:val="-4"/>
          <w:sz w:val="22"/>
        </w:rPr>
        <w:t> </w:t>
      </w:r>
      <w:r>
        <w:rPr>
          <w:sz w:val="22"/>
        </w:rPr>
        <w:t>careers,</w:t>
      </w:r>
      <w:r>
        <w:rPr>
          <w:spacing w:val="-4"/>
          <w:sz w:val="22"/>
        </w:rPr>
        <w:t> </w:t>
      </w:r>
      <w:r>
        <w:rPr>
          <w:sz w:val="22"/>
        </w:rPr>
        <w:t>potentially</w:t>
      </w:r>
      <w:r>
        <w:rPr>
          <w:spacing w:val="-4"/>
          <w:sz w:val="22"/>
        </w:rPr>
        <w:t> </w:t>
      </w:r>
      <w:r>
        <w:rPr>
          <w:sz w:val="22"/>
        </w:rPr>
        <w:t>influencing</w:t>
      </w:r>
      <w:r>
        <w:rPr>
          <w:spacing w:val="-4"/>
          <w:sz w:val="22"/>
        </w:rPr>
        <w:t> </w:t>
      </w:r>
      <w:r>
        <w:rPr>
          <w:sz w:val="22"/>
        </w:rPr>
        <w:t>their purchasing decisions.</w:t>
      </w:r>
    </w:p>
    <w:p>
      <w:pPr>
        <w:pStyle w:val="BodyText"/>
      </w:pPr>
    </w:p>
    <w:p>
      <w:pPr>
        <w:pStyle w:val="ListParagraph"/>
        <w:numPr>
          <w:ilvl w:val="0"/>
          <w:numId w:val="27"/>
        </w:numPr>
        <w:tabs>
          <w:tab w:pos="480" w:val="left" w:leader="none"/>
        </w:tabs>
        <w:spacing w:line="240" w:lineRule="auto" w:before="0" w:after="0"/>
        <w:ind w:left="480" w:right="0" w:hanging="220"/>
        <w:jc w:val="left"/>
        <w:rPr>
          <w:sz w:val="22"/>
        </w:rPr>
      </w:pPr>
      <w:r>
        <w:rPr>
          <w:sz w:val="22"/>
        </w:rPr>
        <w:t>Educational marketing initiatives can effectively reach the student </w:t>
      </w:r>
      <w:r>
        <w:rPr>
          <w:spacing w:val="-2"/>
          <w:sz w:val="22"/>
        </w:rPr>
        <w:t>demographic.</w:t>
      </w:r>
    </w:p>
    <w:p>
      <w:pPr>
        <w:pStyle w:val="BodyText"/>
      </w:pPr>
    </w:p>
    <w:p>
      <w:pPr>
        <w:pStyle w:val="BodyText"/>
        <w:ind w:left="260" w:right="136"/>
        <w:jc w:val="both"/>
      </w:pPr>
      <w:r>
        <w:rPr/>
        <w:t>Overall,</w:t>
      </w:r>
      <w:r>
        <w:rPr>
          <w:spacing w:val="-2"/>
        </w:rPr>
        <w:t> </w:t>
      </w:r>
      <w:r>
        <w:rPr/>
        <w:t>businesses</w:t>
      </w:r>
      <w:r>
        <w:rPr>
          <w:spacing w:val="-2"/>
        </w:rPr>
        <w:t> </w:t>
      </w:r>
      <w:r>
        <w:rPr/>
        <w:t>can</w:t>
      </w:r>
      <w:r>
        <w:rPr>
          <w:spacing w:val="-2"/>
        </w:rPr>
        <w:t> </w:t>
      </w:r>
      <w:r>
        <w:rPr/>
        <w:t>gain</w:t>
      </w:r>
      <w:r>
        <w:rPr>
          <w:spacing w:val="-2"/>
        </w:rPr>
        <w:t> </w:t>
      </w:r>
      <w:r>
        <w:rPr/>
        <w:t>actionable</w:t>
      </w:r>
      <w:r>
        <w:rPr>
          <w:spacing w:val="-2"/>
        </w:rPr>
        <w:t> </w:t>
      </w:r>
      <w:r>
        <w:rPr/>
        <w:t>insights</w:t>
      </w:r>
      <w:r>
        <w:rPr>
          <w:spacing w:val="-2"/>
        </w:rPr>
        <w:t> </w:t>
      </w:r>
      <w:r>
        <w:rPr/>
        <w:t>by</w:t>
      </w:r>
      <w:r>
        <w:rPr>
          <w:spacing w:val="-2"/>
        </w:rPr>
        <w:t> </w:t>
      </w:r>
      <w:r>
        <w:rPr/>
        <w:t>understanding</w:t>
      </w:r>
      <w:r>
        <w:rPr>
          <w:spacing w:val="-2"/>
        </w:rPr>
        <w:t> </w:t>
      </w:r>
      <w:r>
        <w:rPr/>
        <w:t>the</w:t>
      </w:r>
      <w:r>
        <w:rPr>
          <w:spacing w:val="-2"/>
        </w:rPr>
        <w:t> </w:t>
      </w:r>
      <w:r>
        <w:rPr/>
        <w:t>composition</w:t>
      </w:r>
      <w:r>
        <w:rPr>
          <w:spacing w:val="-2"/>
        </w:rPr>
        <w:t> </w:t>
      </w:r>
      <w:r>
        <w:rPr/>
        <w:t>of</w:t>
      </w:r>
      <w:r>
        <w:rPr>
          <w:spacing w:val="-2"/>
        </w:rPr>
        <w:t> </w:t>
      </w:r>
      <w:r>
        <w:rPr/>
        <w:t>participants</w:t>
      </w:r>
      <w:r>
        <w:rPr>
          <w:spacing w:val="-2"/>
        </w:rPr>
        <w:t> </w:t>
      </w:r>
      <w:r>
        <w:rPr/>
        <w:t>in</w:t>
      </w:r>
      <w:r>
        <w:rPr>
          <w:spacing w:val="-2"/>
        </w:rPr>
        <w:t> </w:t>
      </w:r>
      <w:r>
        <w:rPr/>
        <w:t>terms of</w:t>
      </w:r>
      <w:r>
        <w:rPr>
          <w:spacing w:val="-3"/>
        </w:rPr>
        <w:t> </w:t>
      </w:r>
      <w:r>
        <w:rPr/>
        <w:t>student</w:t>
      </w:r>
      <w:r>
        <w:rPr>
          <w:spacing w:val="-3"/>
        </w:rPr>
        <w:t> </w:t>
      </w:r>
      <w:r>
        <w:rPr/>
        <w:t>and</w:t>
      </w:r>
      <w:r>
        <w:rPr>
          <w:spacing w:val="-3"/>
        </w:rPr>
        <w:t> </w:t>
      </w:r>
      <w:r>
        <w:rPr/>
        <w:t>professional</w:t>
      </w:r>
      <w:r>
        <w:rPr>
          <w:spacing w:val="-3"/>
        </w:rPr>
        <w:t> </w:t>
      </w:r>
      <w:r>
        <w:rPr/>
        <w:t>status,</w:t>
      </w:r>
      <w:r>
        <w:rPr>
          <w:spacing w:val="-3"/>
        </w:rPr>
        <w:t> </w:t>
      </w:r>
      <w:r>
        <w:rPr/>
        <w:t>allowing</w:t>
      </w:r>
      <w:r>
        <w:rPr>
          <w:spacing w:val="-3"/>
        </w:rPr>
        <w:t> </w:t>
      </w:r>
      <w:r>
        <w:rPr/>
        <w:t>them</w:t>
      </w:r>
      <w:r>
        <w:rPr>
          <w:spacing w:val="-3"/>
        </w:rPr>
        <w:t> </w:t>
      </w:r>
      <w:r>
        <w:rPr/>
        <w:t>to</w:t>
      </w:r>
      <w:r>
        <w:rPr>
          <w:spacing w:val="-3"/>
        </w:rPr>
        <w:t> </w:t>
      </w:r>
      <w:r>
        <w:rPr/>
        <w:t>tailor</w:t>
      </w:r>
      <w:r>
        <w:rPr>
          <w:spacing w:val="-3"/>
        </w:rPr>
        <w:t> </w:t>
      </w:r>
      <w:r>
        <w:rPr/>
        <w:t>their</w:t>
      </w:r>
      <w:r>
        <w:rPr>
          <w:spacing w:val="-3"/>
        </w:rPr>
        <w:t> </w:t>
      </w:r>
      <w:r>
        <w:rPr/>
        <w:t>marketing</w:t>
      </w:r>
      <w:r>
        <w:rPr>
          <w:spacing w:val="-3"/>
        </w:rPr>
        <w:t> </w:t>
      </w:r>
      <w:r>
        <w:rPr/>
        <w:t>strategies</w:t>
      </w:r>
      <w:r>
        <w:rPr>
          <w:spacing w:val="-3"/>
        </w:rPr>
        <w:t> </w:t>
      </w:r>
      <w:r>
        <w:rPr/>
        <w:t>for</w:t>
      </w:r>
      <w:r>
        <w:rPr>
          <w:spacing w:val="-3"/>
        </w:rPr>
        <w:t> </w:t>
      </w:r>
      <w:r>
        <w:rPr/>
        <w:t>different</w:t>
      </w:r>
      <w:r>
        <w:rPr>
          <w:spacing w:val="-3"/>
        </w:rPr>
        <w:t> </w:t>
      </w:r>
      <w:r>
        <w:rPr/>
        <w:t>segments within the surveyed population.</w:t>
      </w:r>
    </w:p>
    <w:p>
      <w:pPr>
        <w:spacing w:after="0"/>
        <w:jc w:val="both"/>
        <w:sectPr>
          <w:pgSz w:w="12240" w:h="15840"/>
          <w:pgMar w:header="720" w:footer="0" w:top="1340" w:bottom="280" w:left="1180" w:right="1320"/>
          <w:pgBorders w:offsetFrom="page">
            <w:top w:val="single" w:color="000000" w:space="24" w:sz="8"/>
            <w:left w:val="single" w:color="000000" w:space="24" w:sz="8"/>
            <w:bottom w:val="single" w:color="000000" w:space="24" w:sz="8"/>
            <w:right w:val="single" w:color="000000" w:space="24" w:sz="8"/>
          </w:pgBorders>
        </w:sectPr>
      </w:pPr>
    </w:p>
    <w:p>
      <w:pPr>
        <w:pStyle w:val="Heading3"/>
      </w:pPr>
      <w:r>
        <w:rPr/>
        <w:t>Closed-Ended Questions (Quantitative) </w:t>
      </w:r>
      <w:r>
        <w:rPr>
          <w:spacing w:val="-2"/>
        </w:rPr>
        <w:t>Information</w:t>
      </w:r>
    </w:p>
    <w:p>
      <w:pPr>
        <w:pStyle w:val="BodyText"/>
        <w:rPr>
          <w:b/>
          <w:sz w:val="20"/>
        </w:rPr>
      </w:pPr>
    </w:p>
    <w:p>
      <w:pPr>
        <w:pStyle w:val="BodyText"/>
        <w:spacing w:before="19"/>
        <w:rPr>
          <w:b/>
          <w:sz w:val="20"/>
        </w:rPr>
      </w:pPr>
      <w:r>
        <w:rPr/>
        <w:drawing>
          <wp:anchor distT="0" distB="0" distL="0" distR="0" allowOverlap="1" layoutInCell="1" locked="0" behindDoc="1" simplePos="0" relativeHeight="487599616">
            <wp:simplePos x="0" y="0"/>
            <wp:positionH relativeFrom="page">
              <wp:posOffset>962025</wp:posOffset>
            </wp:positionH>
            <wp:positionV relativeFrom="paragraph">
              <wp:posOffset>173671</wp:posOffset>
            </wp:positionV>
            <wp:extent cx="4035564" cy="1438275"/>
            <wp:effectExtent l="0" t="0" r="0" b="0"/>
            <wp:wrapTopAndBottom/>
            <wp:docPr id="28" name="Image 28"/>
            <wp:cNvGraphicFramePr>
              <a:graphicFrameLocks/>
            </wp:cNvGraphicFramePr>
            <a:graphic>
              <a:graphicData uri="http://schemas.openxmlformats.org/drawingml/2006/picture">
                <pic:pic>
                  <pic:nvPicPr>
                    <pic:cNvPr id="28" name="Image 28"/>
                    <pic:cNvPicPr/>
                  </pic:nvPicPr>
                  <pic:blipFill>
                    <a:blip r:embed="rId34" cstate="print"/>
                    <a:stretch>
                      <a:fillRect/>
                    </a:stretch>
                  </pic:blipFill>
                  <pic:spPr>
                    <a:xfrm>
                      <a:off x="0" y="0"/>
                      <a:ext cx="4035564" cy="1438275"/>
                    </a:xfrm>
                    <a:prstGeom prst="rect">
                      <a:avLst/>
                    </a:prstGeom>
                  </pic:spPr>
                </pic:pic>
              </a:graphicData>
            </a:graphic>
          </wp:anchor>
        </w:drawing>
      </w:r>
    </w:p>
    <w:p>
      <w:pPr>
        <w:pStyle w:val="Heading4"/>
        <w:spacing w:before="96"/>
      </w:pPr>
      <w:r>
        <w:rPr/>
        <w:t>Understanding the Impact of Influencer Marketing in the Luxury Sneaker </w:t>
      </w:r>
      <w:r>
        <w:rPr>
          <w:spacing w:val="-2"/>
        </w:rPr>
        <w:t>Industry:</w:t>
      </w:r>
    </w:p>
    <w:p>
      <w:pPr>
        <w:pStyle w:val="BodyText"/>
        <w:rPr>
          <w:b/>
        </w:rPr>
      </w:pPr>
    </w:p>
    <w:p>
      <w:pPr>
        <w:pStyle w:val="BodyText"/>
        <w:ind w:left="370"/>
      </w:pPr>
      <w:r>
        <w:rPr/>
        <w:t>- Awareness </w:t>
      </w:r>
      <w:r>
        <w:rPr>
          <w:spacing w:val="-2"/>
        </w:rPr>
        <w:t>Frequency:</w:t>
      </w:r>
    </w:p>
    <w:p>
      <w:pPr>
        <w:pStyle w:val="ListParagraph"/>
        <w:numPr>
          <w:ilvl w:val="0"/>
          <w:numId w:val="28"/>
        </w:numPr>
        <w:tabs>
          <w:tab w:pos="388" w:val="left" w:leader="none"/>
        </w:tabs>
        <w:spacing w:line="240" w:lineRule="auto" w:before="207" w:after="0"/>
        <w:ind w:left="388" w:right="0" w:hanging="128"/>
        <w:jc w:val="left"/>
        <w:rPr>
          <w:sz w:val="22"/>
        </w:rPr>
      </w:pPr>
      <w:r>
        <w:rPr>
          <w:sz w:val="22"/>
        </w:rPr>
        <w:t>The number 3 represents a minor 5.7% of the total </w:t>
      </w:r>
      <w:r>
        <w:rPr>
          <w:spacing w:val="-2"/>
          <w:sz w:val="22"/>
        </w:rPr>
        <w:t>respondents.</w:t>
      </w:r>
    </w:p>
    <w:p>
      <w:pPr>
        <w:pStyle w:val="ListParagraph"/>
        <w:numPr>
          <w:ilvl w:val="0"/>
          <w:numId w:val="28"/>
        </w:numPr>
        <w:tabs>
          <w:tab w:pos="370" w:val="left" w:leader="none"/>
          <w:tab w:pos="388" w:val="left" w:leader="none"/>
        </w:tabs>
        <w:spacing w:line="436" w:lineRule="auto" w:before="0" w:after="0"/>
        <w:ind w:left="370" w:right="2465" w:hanging="110"/>
        <w:jc w:val="left"/>
        <w:rPr>
          <w:sz w:val="22"/>
        </w:rPr>
      </w:pPr>
      <w:r>
        <w:rPr>
          <w:sz w:val="22"/>
        </w:rPr>
        <w:tab/>
        <w:t>Affirmative</w:t>
      </w:r>
      <w:r>
        <w:rPr>
          <w:spacing w:val="-4"/>
          <w:sz w:val="22"/>
        </w:rPr>
        <w:t> </w:t>
      </w:r>
      <w:r>
        <w:rPr>
          <w:sz w:val="22"/>
        </w:rPr>
        <w:t>responses</w:t>
      </w:r>
      <w:r>
        <w:rPr>
          <w:spacing w:val="-4"/>
          <w:sz w:val="22"/>
        </w:rPr>
        <w:t> </w:t>
      </w:r>
      <w:r>
        <w:rPr>
          <w:sz w:val="22"/>
        </w:rPr>
        <w:t>number</w:t>
      </w:r>
      <w:r>
        <w:rPr>
          <w:spacing w:val="-4"/>
          <w:sz w:val="22"/>
        </w:rPr>
        <w:t> </w:t>
      </w:r>
      <w:r>
        <w:rPr>
          <w:sz w:val="22"/>
        </w:rPr>
        <w:t>49,</w:t>
      </w:r>
      <w:r>
        <w:rPr>
          <w:spacing w:val="-4"/>
          <w:sz w:val="22"/>
        </w:rPr>
        <w:t> </w:t>
      </w:r>
      <w:r>
        <w:rPr>
          <w:sz w:val="22"/>
        </w:rPr>
        <w:t>comprising</w:t>
      </w:r>
      <w:r>
        <w:rPr>
          <w:spacing w:val="-4"/>
          <w:sz w:val="22"/>
        </w:rPr>
        <w:t> </w:t>
      </w:r>
      <w:r>
        <w:rPr>
          <w:sz w:val="22"/>
        </w:rPr>
        <w:t>a</w:t>
      </w:r>
      <w:r>
        <w:rPr>
          <w:spacing w:val="-4"/>
          <w:sz w:val="22"/>
        </w:rPr>
        <w:t> </w:t>
      </w:r>
      <w:r>
        <w:rPr>
          <w:sz w:val="22"/>
        </w:rPr>
        <w:t>substantial</w:t>
      </w:r>
      <w:r>
        <w:rPr>
          <w:spacing w:val="-4"/>
          <w:sz w:val="22"/>
        </w:rPr>
        <w:t> </w:t>
      </w:r>
      <w:r>
        <w:rPr>
          <w:sz w:val="22"/>
        </w:rPr>
        <w:t>92.5%</w:t>
      </w:r>
      <w:r>
        <w:rPr>
          <w:spacing w:val="-4"/>
          <w:sz w:val="22"/>
        </w:rPr>
        <w:t> </w:t>
      </w:r>
      <w:r>
        <w:rPr>
          <w:sz w:val="22"/>
        </w:rPr>
        <w:t>of</w:t>
      </w:r>
      <w:r>
        <w:rPr>
          <w:spacing w:val="-4"/>
          <w:sz w:val="22"/>
        </w:rPr>
        <w:t> </w:t>
      </w:r>
      <w:r>
        <w:rPr>
          <w:sz w:val="22"/>
        </w:rPr>
        <w:t>the</w:t>
      </w:r>
      <w:r>
        <w:rPr>
          <w:spacing w:val="-4"/>
          <w:sz w:val="22"/>
        </w:rPr>
        <w:t> </w:t>
      </w:r>
      <w:r>
        <w:rPr>
          <w:sz w:val="22"/>
        </w:rPr>
        <w:t>total. </w:t>
      </w:r>
      <w:r>
        <w:rPr>
          <w:spacing w:val="-2"/>
          <w:sz w:val="22"/>
        </w:rPr>
        <w:t>Findings:</w:t>
      </w:r>
    </w:p>
    <w:p>
      <w:pPr>
        <w:pStyle w:val="ListParagraph"/>
        <w:numPr>
          <w:ilvl w:val="0"/>
          <w:numId w:val="28"/>
        </w:numPr>
        <w:tabs>
          <w:tab w:pos="388" w:val="left" w:leader="none"/>
        </w:tabs>
        <w:spacing w:line="240" w:lineRule="auto" w:before="0" w:after="0"/>
        <w:ind w:left="260" w:right="308" w:firstLine="0"/>
        <w:jc w:val="left"/>
        <w:rPr>
          <w:sz w:val="22"/>
        </w:rPr>
      </w:pPr>
      <w:r>
        <w:rPr>
          <w:sz w:val="22"/>
        </w:rPr>
        <w:t>A</w:t>
      </w:r>
      <w:r>
        <w:rPr>
          <w:spacing w:val="-3"/>
          <w:sz w:val="22"/>
        </w:rPr>
        <w:t> </w:t>
      </w:r>
      <w:r>
        <w:rPr>
          <w:sz w:val="22"/>
        </w:rPr>
        <w:t>significant</w:t>
      </w:r>
      <w:r>
        <w:rPr>
          <w:spacing w:val="-3"/>
          <w:sz w:val="22"/>
        </w:rPr>
        <w:t> </w:t>
      </w:r>
      <w:r>
        <w:rPr>
          <w:sz w:val="22"/>
        </w:rPr>
        <w:t>majority</w:t>
      </w:r>
      <w:r>
        <w:rPr>
          <w:spacing w:val="-3"/>
          <w:sz w:val="22"/>
        </w:rPr>
        <w:t> </w:t>
      </w:r>
      <w:r>
        <w:rPr>
          <w:sz w:val="22"/>
        </w:rPr>
        <w:t>(92.5%)</w:t>
      </w:r>
      <w:r>
        <w:rPr>
          <w:spacing w:val="-3"/>
          <w:sz w:val="22"/>
        </w:rPr>
        <w:t> </w:t>
      </w:r>
      <w:r>
        <w:rPr>
          <w:sz w:val="22"/>
        </w:rPr>
        <w:t>of</w:t>
      </w:r>
      <w:r>
        <w:rPr>
          <w:spacing w:val="-3"/>
          <w:sz w:val="22"/>
        </w:rPr>
        <w:t> </w:t>
      </w:r>
      <w:r>
        <w:rPr>
          <w:sz w:val="22"/>
        </w:rPr>
        <w:t>participants</w:t>
      </w:r>
      <w:r>
        <w:rPr>
          <w:spacing w:val="-3"/>
          <w:sz w:val="22"/>
        </w:rPr>
        <w:t> </w:t>
      </w:r>
      <w:r>
        <w:rPr>
          <w:sz w:val="22"/>
        </w:rPr>
        <w:t>exhibit</w:t>
      </w:r>
      <w:r>
        <w:rPr>
          <w:spacing w:val="-3"/>
          <w:sz w:val="22"/>
        </w:rPr>
        <w:t> </w:t>
      </w:r>
      <w:r>
        <w:rPr>
          <w:sz w:val="22"/>
        </w:rPr>
        <w:t>a</w:t>
      </w:r>
      <w:r>
        <w:rPr>
          <w:spacing w:val="-3"/>
          <w:sz w:val="22"/>
        </w:rPr>
        <w:t> </w:t>
      </w:r>
      <w:r>
        <w:rPr>
          <w:sz w:val="22"/>
        </w:rPr>
        <w:t>clear</w:t>
      </w:r>
      <w:r>
        <w:rPr>
          <w:spacing w:val="-3"/>
          <w:sz w:val="22"/>
        </w:rPr>
        <w:t> </w:t>
      </w:r>
      <w:r>
        <w:rPr>
          <w:sz w:val="22"/>
        </w:rPr>
        <w:t>awareness</w:t>
      </w:r>
      <w:r>
        <w:rPr>
          <w:spacing w:val="-3"/>
          <w:sz w:val="22"/>
        </w:rPr>
        <w:t> </w:t>
      </w:r>
      <w:r>
        <w:rPr>
          <w:sz w:val="22"/>
        </w:rPr>
        <w:t>of</w:t>
      </w:r>
      <w:r>
        <w:rPr>
          <w:spacing w:val="-3"/>
          <w:sz w:val="22"/>
        </w:rPr>
        <w:t> </w:t>
      </w:r>
      <w:r>
        <w:rPr>
          <w:sz w:val="22"/>
        </w:rPr>
        <w:t>influencer</w:t>
      </w:r>
      <w:r>
        <w:rPr>
          <w:spacing w:val="-3"/>
          <w:sz w:val="22"/>
        </w:rPr>
        <w:t> </w:t>
      </w:r>
      <w:r>
        <w:rPr>
          <w:sz w:val="22"/>
        </w:rPr>
        <w:t>marketing</w:t>
      </w:r>
      <w:r>
        <w:rPr>
          <w:spacing w:val="-3"/>
          <w:sz w:val="22"/>
        </w:rPr>
        <w:t> </w:t>
      </w:r>
      <w:r>
        <w:rPr>
          <w:sz w:val="22"/>
        </w:rPr>
        <w:t>within the context of luxury sneakers.</w:t>
      </w:r>
    </w:p>
    <w:p>
      <w:pPr>
        <w:pStyle w:val="ListParagraph"/>
        <w:numPr>
          <w:ilvl w:val="0"/>
          <w:numId w:val="28"/>
        </w:numPr>
        <w:tabs>
          <w:tab w:pos="370" w:val="left" w:leader="none"/>
          <w:tab w:pos="388" w:val="left" w:leader="none"/>
        </w:tabs>
        <w:spacing w:line="436" w:lineRule="auto" w:before="0" w:after="0"/>
        <w:ind w:left="370" w:right="5605" w:hanging="110"/>
        <w:jc w:val="left"/>
        <w:rPr>
          <w:sz w:val="22"/>
        </w:rPr>
      </w:pPr>
      <w:r>
        <w:rPr>
          <w:sz w:val="22"/>
        </w:rPr>
        <w:tab/>
        <w:t>A</w:t>
      </w:r>
      <w:r>
        <w:rPr>
          <w:spacing w:val="-6"/>
          <w:sz w:val="22"/>
        </w:rPr>
        <w:t> </w:t>
      </w:r>
      <w:r>
        <w:rPr>
          <w:sz w:val="22"/>
        </w:rPr>
        <w:t>mere</w:t>
      </w:r>
      <w:r>
        <w:rPr>
          <w:spacing w:val="-6"/>
          <w:sz w:val="22"/>
        </w:rPr>
        <w:t> </w:t>
      </w:r>
      <w:r>
        <w:rPr>
          <w:sz w:val="22"/>
        </w:rPr>
        <w:t>5.7%</w:t>
      </w:r>
      <w:r>
        <w:rPr>
          <w:spacing w:val="-6"/>
          <w:sz w:val="22"/>
        </w:rPr>
        <w:t> </w:t>
      </w:r>
      <w:r>
        <w:rPr>
          <w:sz w:val="22"/>
        </w:rPr>
        <w:t>indicate</w:t>
      </w:r>
      <w:r>
        <w:rPr>
          <w:spacing w:val="-6"/>
          <w:sz w:val="22"/>
        </w:rPr>
        <w:t> </w:t>
      </w:r>
      <w:r>
        <w:rPr>
          <w:sz w:val="22"/>
        </w:rPr>
        <w:t>a</w:t>
      </w:r>
      <w:r>
        <w:rPr>
          <w:spacing w:val="-6"/>
          <w:sz w:val="22"/>
        </w:rPr>
        <w:t> </w:t>
      </w:r>
      <w:r>
        <w:rPr>
          <w:sz w:val="22"/>
        </w:rPr>
        <w:t>lack</w:t>
      </w:r>
      <w:r>
        <w:rPr>
          <w:spacing w:val="-6"/>
          <w:sz w:val="22"/>
        </w:rPr>
        <w:t> </w:t>
      </w:r>
      <w:r>
        <w:rPr>
          <w:sz w:val="22"/>
        </w:rPr>
        <w:t>of</w:t>
      </w:r>
      <w:r>
        <w:rPr>
          <w:spacing w:val="-6"/>
          <w:sz w:val="22"/>
        </w:rPr>
        <w:t> </w:t>
      </w:r>
      <w:r>
        <w:rPr>
          <w:sz w:val="22"/>
        </w:rPr>
        <w:t>awareness. </w:t>
      </w:r>
      <w:r>
        <w:rPr>
          <w:spacing w:val="-2"/>
          <w:sz w:val="22"/>
        </w:rPr>
        <w:t>Consequences:</w:t>
      </w:r>
    </w:p>
    <w:p>
      <w:pPr>
        <w:pStyle w:val="ListParagraph"/>
        <w:numPr>
          <w:ilvl w:val="0"/>
          <w:numId w:val="28"/>
        </w:numPr>
        <w:tabs>
          <w:tab w:pos="388" w:val="left" w:leader="none"/>
        </w:tabs>
        <w:spacing w:line="240" w:lineRule="auto" w:before="0" w:after="0"/>
        <w:ind w:left="260" w:right="510" w:firstLine="0"/>
        <w:jc w:val="left"/>
        <w:rPr>
          <w:sz w:val="22"/>
        </w:rPr>
      </w:pPr>
      <w:r>
        <w:rPr>
          <w:sz w:val="22"/>
        </w:rPr>
        <w:t>The</w:t>
      </w:r>
      <w:r>
        <w:rPr>
          <w:spacing w:val="-3"/>
          <w:sz w:val="22"/>
        </w:rPr>
        <w:t> </w:t>
      </w:r>
      <w:r>
        <w:rPr>
          <w:sz w:val="22"/>
        </w:rPr>
        <w:t>pronounced</w:t>
      </w:r>
      <w:r>
        <w:rPr>
          <w:spacing w:val="-3"/>
          <w:sz w:val="22"/>
        </w:rPr>
        <w:t> </w:t>
      </w:r>
      <w:r>
        <w:rPr>
          <w:sz w:val="22"/>
        </w:rPr>
        <w:t>level</w:t>
      </w:r>
      <w:r>
        <w:rPr>
          <w:spacing w:val="-3"/>
          <w:sz w:val="22"/>
        </w:rPr>
        <w:t> </w:t>
      </w:r>
      <w:r>
        <w:rPr>
          <w:sz w:val="22"/>
        </w:rPr>
        <w:t>of</w:t>
      </w:r>
      <w:r>
        <w:rPr>
          <w:spacing w:val="-3"/>
          <w:sz w:val="22"/>
        </w:rPr>
        <w:t> </w:t>
      </w:r>
      <w:r>
        <w:rPr>
          <w:sz w:val="22"/>
        </w:rPr>
        <w:t>awareness</w:t>
      </w:r>
      <w:r>
        <w:rPr>
          <w:spacing w:val="-3"/>
          <w:sz w:val="22"/>
        </w:rPr>
        <w:t> </w:t>
      </w:r>
      <w:r>
        <w:rPr>
          <w:sz w:val="22"/>
        </w:rPr>
        <w:t>underscores</w:t>
      </w:r>
      <w:r>
        <w:rPr>
          <w:spacing w:val="-3"/>
          <w:sz w:val="22"/>
        </w:rPr>
        <w:t> </w:t>
      </w:r>
      <w:r>
        <w:rPr>
          <w:sz w:val="22"/>
        </w:rPr>
        <w:t>the</w:t>
      </w:r>
      <w:r>
        <w:rPr>
          <w:spacing w:val="-3"/>
          <w:sz w:val="22"/>
        </w:rPr>
        <w:t> </w:t>
      </w:r>
      <w:r>
        <w:rPr>
          <w:sz w:val="22"/>
        </w:rPr>
        <w:t>robust</w:t>
      </w:r>
      <w:r>
        <w:rPr>
          <w:spacing w:val="-3"/>
          <w:sz w:val="22"/>
        </w:rPr>
        <w:t> </w:t>
      </w:r>
      <w:r>
        <w:rPr>
          <w:sz w:val="22"/>
        </w:rPr>
        <w:t>integration</w:t>
      </w:r>
      <w:r>
        <w:rPr>
          <w:spacing w:val="-3"/>
          <w:sz w:val="22"/>
        </w:rPr>
        <w:t> </w:t>
      </w:r>
      <w:r>
        <w:rPr>
          <w:sz w:val="22"/>
        </w:rPr>
        <w:t>of</w:t>
      </w:r>
      <w:r>
        <w:rPr>
          <w:spacing w:val="-3"/>
          <w:sz w:val="22"/>
        </w:rPr>
        <w:t> </w:t>
      </w:r>
      <w:r>
        <w:rPr>
          <w:sz w:val="22"/>
        </w:rPr>
        <w:t>influencer</w:t>
      </w:r>
      <w:r>
        <w:rPr>
          <w:spacing w:val="-3"/>
          <w:sz w:val="22"/>
        </w:rPr>
        <w:t> </w:t>
      </w:r>
      <w:r>
        <w:rPr>
          <w:sz w:val="22"/>
        </w:rPr>
        <w:t>marketing</w:t>
      </w:r>
      <w:r>
        <w:rPr>
          <w:spacing w:val="-3"/>
          <w:sz w:val="22"/>
        </w:rPr>
        <w:t> </w:t>
      </w:r>
      <w:r>
        <w:rPr>
          <w:sz w:val="22"/>
        </w:rPr>
        <w:t>in</w:t>
      </w:r>
      <w:r>
        <w:rPr>
          <w:spacing w:val="-3"/>
          <w:sz w:val="22"/>
        </w:rPr>
        <w:t> </w:t>
      </w:r>
      <w:r>
        <w:rPr>
          <w:sz w:val="22"/>
        </w:rPr>
        <w:t>the luxury sneaker industry.</w:t>
      </w:r>
    </w:p>
    <w:p>
      <w:pPr>
        <w:pStyle w:val="ListParagraph"/>
        <w:numPr>
          <w:ilvl w:val="0"/>
          <w:numId w:val="28"/>
        </w:numPr>
        <w:tabs>
          <w:tab w:pos="388" w:val="left" w:leader="none"/>
        </w:tabs>
        <w:spacing w:line="240" w:lineRule="auto" w:before="0" w:after="0"/>
        <w:ind w:left="388" w:right="0" w:hanging="128"/>
        <w:jc w:val="left"/>
        <w:rPr>
          <w:sz w:val="22"/>
        </w:rPr>
      </w:pPr>
      <w:r>
        <w:rPr>
          <w:sz w:val="22"/>
        </w:rPr>
        <w:t>Marketing strategies can confidently assume a certain level of familiarity among the target </w:t>
      </w:r>
      <w:r>
        <w:rPr>
          <w:spacing w:val="-2"/>
          <w:sz w:val="22"/>
        </w:rPr>
        <w:t>audience.</w:t>
      </w:r>
    </w:p>
    <w:p>
      <w:pPr>
        <w:pStyle w:val="ListParagraph"/>
        <w:numPr>
          <w:ilvl w:val="0"/>
          <w:numId w:val="29"/>
        </w:numPr>
        <w:tabs>
          <w:tab w:pos="480" w:val="left" w:leader="none"/>
        </w:tabs>
        <w:spacing w:line="240" w:lineRule="auto" w:before="251" w:after="0"/>
        <w:ind w:left="260" w:right="291" w:firstLine="0"/>
        <w:jc w:val="left"/>
        <w:rPr>
          <w:sz w:val="22"/>
        </w:rPr>
      </w:pPr>
      <w:r>
        <w:rPr>
          <w:sz w:val="22"/>
        </w:rPr>
        <w:t>Strategic</w:t>
      </w:r>
      <w:r>
        <w:rPr>
          <w:spacing w:val="-3"/>
          <w:sz w:val="22"/>
        </w:rPr>
        <w:t> </w:t>
      </w:r>
      <w:r>
        <w:rPr>
          <w:sz w:val="22"/>
        </w:rPr>
        <w:t>Influencer</w:t>
      </w:r>
      <w:r>
        <w:rPr>
          <w:spacing w:val="-3"/>
          <w:sz w:val="22"/>
        </w:rPr>
        <w:t> </w:t>
      </w:r>
      <w:r>
        <w:rPr>
          <w:sz w:val="22"/>
        </w:rPr>
        <w:t>Selection</w:t>
      </w:r>
      <w:r>
        <w:rPr>
          <w:spacing w:val="-3"/>
          <w:sz w:val="22"/>
        </w:rPr>
        <w:t> </w:t>
      </w:r>
      <w:r>
        <w:rPr>
          <w:sz w:val="22"/>
        </w:rPr>
        <w:t>is</w:t>
      </w:r>
      <w:r>
        <w:rPr>
          <w:spacing w:val="-3"/>
          <w:sz w:val="22"/>
        </w:rPr>
        <w:t> </w:t>
      </w:r>
      <w:r>
        <w:rPr>
          <w:sz w:val="22"/>
        </w:rPr>
        <w:t>crucial</w:t>
      </w:r>
      <w:r>
        <w:rPr>
          <w:spacing w:val="-3"/>
          <w:sz w:val="22"/>
        </w:rPr>
        <w:t> </w:t>
      </w:r>
      <w:r>
        <w:rPr>
          <w:sz w:val="22"/>
        </w:rPr>
        <w:t>in</w:t>
      </w:r>
      <w:r>
        <w:rPr>
          <w:spacing w:val="-3"/>
          <w:sz w:val="22"/>
        </w:rPr>
        <w:t> </w:t>
      </w:r>
      <w:r>
        <w:rPr>
          <w:sz w:val="22"/>
        </w:rPr>
        <w:t>order</w:t>
      </w:r>
      <w:r>
        <w:rPr>
          <w:spacing w:val="-3"/>
          <w:sz w:val="22"/>
        </w:rPr>
        <w:t> </w:t>
      </w:r>
      <w:r>
        <w:rPr>
          <w:sz w:val="22"/>
        </w:rPr>
        <w:t>to</w:t>
      </w:r>
      <w:r>
        <w:rPr>
          <w:spacing w:val="-3"/>
          <w:sz w:val="22"/>
        </w:rPr>
        <w:t> </w:t>
      </w:r>
      <w:r>
        <w:rPr>
          <w:sz w:val="22"/>
        </w:rPr>
        <w:t>effectively</w:t>
      </w:r>
      <w:r>
        <w:rPr>
          <w:spacing w:val="-3"/>
          <w:sz w:val="22"/>
        </w:rPr>
        <w:t> </w:t>
      </w:r>
      <w:r>
        <w:rPr>
          <w:sz w:val="22"/>
        </w:rPr>
        <w:t>sway</w:t>
      </w:r>
      <w:r>
        <w:rPr>
          <w:spacing w:val="-3"/>
          <w:sz w:val="22"/>
        </w:rPr>
        <w:t> </w:t>
      </w:r>
      <w:r>
        <w:rPr>
          <w:sz w:val="22"/>
        </w:rPr>
        <w:t>purchasing</w:t>
      </w:r>
      <w:r>
        <w:rPr>
          <w:spacing w:val="-3"/>
          <w:sz w:val="22"/>
        </w:rPr>
        <w:t> </w:t>
      </w:r>
      <w:r>
        <w:rPr>
          <w:sz w:val="22"/>
        </w:rPr>
        <w:t>decisions</w:t>
      </w:r>
      <w:r>
        <w:rPr>
          <w:spacing w:val="-3"/>
          <w:sz w:val="22"/>
        </w:rPr>
        <w:t> </w:t>
      </w:r>
      <w:r>
        <w:rPr>
          <w:sz w:val="22"/>
        </w:rPr>
        <w:t>of</w:t>
      </w:r>
      <w:r>
        <w:rPr>
          <w:spacing w:val="-3"/>
          <w:sz w:val="22"/>
        </w:rPr>
        <w:t> </w:t>
      </w:r>
      <w:r>
        <w:rPr>
          <w:sz w:val="22"/>
        </w:rPr>
        <w:t>the</w:t>
      </w:r>
      <w:r>
        <w:rPr>
          <w:spacing w:val="-3"/>
          <w:sz w:val="22"/>
        </w:rPr>
        <w:t> </w:t>
      </w:r>
      <w:r>
        <w:rPr>
          <w:sz w:val="22"/>
        </w:rPr>
        <w:t>18-24 age group who are susceptible to influencer influence.</w:t>
      </w:r>
    </w:p>
    <w:p>
      <w:pPr>
        <w:pStyle w:val="BodyText"/>
      </w:pPr>
    </w:p>
    <w:p>
      <w:pPr>
        <w:pStyle w:val="ListParagraph"/>
        <w:numPr>
          <w:ilvl w:val="0"/>
          <w:numId w:val="29"/>
        </w:numPr>
        <w:tabs>
          <w:tab w:pos="480" w:val="left" w:leader="none"/>
        </w:tabs>
        <w:spacing w:line="240" w:lineRule="auto" w:before="0" w:after="0"/>
        <w:ind w:left="260" w:right="326" w:firstLine="0"/>
        <w:jc w:val="left"/>
        <w:rPr>
          <w:sz w:val="22"/>
        </w:rPr>
      </w:pPr>
      <w:r>
        <w:rPr>
          <w:sz w:val="22"/>
        </w:rPr>
        <w:t>Tailored</w:t>
      </w:r>
      <w:r>
        <w:rPr>
          <w:spacing w:val="-4"/>
          <w:sz w:val="22"/>
        </w:rPr>
        <w:t> </w:t>
      </w:r>
      <w:r>
        <w:rPr>
          <w:sz w:val="22"/>
        </w:rPr>
        <w:t>Content</w:t>
      </w:r>
      <w:r>
        <w:rPr>
          <w:spacing w:val="-4"/>
          <w:sz w:val="22"/>
        </w:rPr>
        <w:t> </w:t>
      </w:r>
      <w:r>
        <w:rPr>
          <w:sz w:val="22"/>
        </w:rPr>
        <w:t>for</w:t>
      </w:r>
      <w:r>
        <w:rPr>
          <w:spacing w:val="-4"/>
          <w:sz w:val="22"/>
        </w:rPr>
        <w:t> </w:t>
      </w:r>
      <w:r>
        <w:rPr>
          <w:sz w:val="22"/>
        </w:rPr>
        <w:t>Audience</w:t>
      </w:r>
      <w:r>
        <w:rPr>
          <w:spacing w:val="-4"/>
          <w:sz w:val="22"/>
        </w:rPr>
        <w:t> </w:t>
      </w:r>
      <w:r>
        <w:rPr>
          <w:sz w:val="22"/>
        </w:rPr>
        <w:t>Segmentation</w:t>
      </w:r>
      <w:r>
        <w:rPr>
          <w:spacing w:val="-4"/>
          <w:sz w:val="22"/>
        </w:rPr>
        <w:t> </w:t>
      </w:r>
      <w:r>
        <w:rPr>
          <w:sz w:val="22"/>
        </w:rPr>
        <w:t>can</w:t>
      </w:r>
      <w:r>
        <w:rPr>
          <w:spacing w:val="-4"/>
          <w:sz w:val="22"/>
        </w:rPr>
        <w:t> </w:t>
      </w:r>
      <w:r>
        <w:rPr>
          <w:sz w:val="22"/>
        </w:rPr>
        <w:t>optimize</w:t>
      </w:r>
      <w:r>
        <w:rPr>
          <w:spacing w:val="-4"/>
          <w:sz w:val="22"/>
        </w:rPr>
        <w:t> </w:t>
      </w:r>
      <w:r>
        <w:rPr>
          <w:sz w:val="22"/>
        </w:rPr>
        <w:t>the</w:t>
      </w:r>
      <w:r>
        <w:rPr>
          <w:spacing w:val="-4"/>
          <w:sz w:val="22"/>
        </w:rPr>
        <w:t> </w:t>
      </w:r>
      <w:r>
        <w:rPr>
          <w:sz w:val="22"/>
        </w:rPr>
        <w:t>impact</w:t>
      </w:r>
      <w:r>
        <w:rPr>
          <w:spacing w:val="-4"/>
          <w:sz w:val="22"/>
        </w:rPr>
        <w:t> </w:t>
      </w:r>
      <w:r>
        <w:rPr>
          <w:sz w:val="22"/>
        </w:rPr>
        <w:t>on</w:t>
      </w:r>
      <w:r>
        <w:rPr>
          <w:spacing w:val="-4"/>
          <w:sz w:val="22"/>
        </w:rPr>
        <w:t> </w:t>
      </w:r>
      <w:r>
        <w:rPr>
          <w:sz w:val="22"/>
        </w:rPr>
        <w:t>different</w:t>
      </w:r>
      <w:r>
        <w:rPr>
          <w:spacing w:val="-4"/>
          <w:sz w:val="22"/>
        </w:rPr>
        <w:t> </w:t>
      </w:r>
      <w:r>
        <w:rPr>
          <w:sz w:val="22"/>
        </w:rPr>
        <w:t>audience</w:t>
      </w:r>
      <w:r>
        <w:rPr>
          <w:spacing w:val="-4"/>
          <w:sz w:val="22"/>
        </w:rPr>
        <w:t> </w:t>
      </w:r>
      <w:r>
        <w:rPr>
          <w:sz w:val="22"/>
        </w:rPr>
        <w:t>segments by customizing influencer content to cater to the preferences of daily, weekly, and monthly followers.</w:t>
      </w:r>
    </w:p>
    <w:p>
      <w:pPr>
        <w:pStyle w:val="BodyText"/>
      </w:pPr>
    </w:p>
    <w:p>
      <w:pPr>
        <w:pStyle w:val="ListParagraph"/>
        <w:numPr>
          <w:ilvl w:val="0"/>
          <w:numId w:val="29"/>
        </w:numPr>
        <w:tabs>
          <w:tab w:pos="480" w:val="left" w:leader="none"/>
        </w:tabs>
        <w:spacing w:line="240" w:lineRule="auto" w:before="1" w:after="0"/>
        <w:ind w:left="260" w:right="406" w:firstLine="0"/>
        <w:jc w:val="left"/>
        <w:rPr>
          <w:sz w:val="22"/>
        </w:rPr>
      </w:pPr>
      <w:r>
        <w:rPr>
          <w:sz w:val="22"/>
        </w:rPr>
        <w:t>Enhanced</w:t>
      </w:r>
      <w:r>
        <w:rPr>
          <w:spacing w:val="-4"/>
          <w:sz w:val="22"/>
        </w:rPr>
        <w:t> </w:t>
      </w:r>
      <w:r>
        <w:rPr>
          <w:sz w:val="22"/>
        </w:rPr>
        <w:t>Influencer</w:t>
      </w:r>
      <w:r>
        <w:rPr>
          <w:spacing w:val="-4"/>
          <w:sz w:val="22"/>
        </w:rPr>
        <w:t> </w:t>
      </w:r>
      <w:r>
        <w:rPr>
          <w:sz w:val="22"/>
        </w:rPr>
        <w:t>Marketing</w:t>
      </w:r>
      <w:r>
        <w:rPr>
          <w:spacing w:val="-4"/>
          <w:sz w:val="22"/>
        </w:rPr>
        <w:t> </w:t>
      </w:r>
      <w:r>
        <w:rPr>
          <w:sz w:val="22"/>
        </w:rPr>
        <w:t>ROI</w:t>
      </w:r>
      <w:r>
        <w:rPr>
          <w:spacing w:val="-4"/>
          <w:sz w:val="22"/>
        </w:rPr>
        <w:t> </w:t>
      </w:r>
      <w:r>
        <w:rPr>
          <w:sz w:val="22"/>
        </w:rPr>
        <w:t>can</w:t>
      </w:r>
      <w:r>
        <w:rPr>
          <w:spacing w:val="-4"/>
          <w:sz w:val="22"/>
        </w:rPr>
        <w:t> </w:t>
      </w:r>
      <w:r>
        <w:rPr>
          <w:sz w:val="22"/>
        </w:rPr>
        <w:t>be</w:t>
      </w:r>
      <w:r>
        <w:rPr>
          <w:spacing w:val="-4"/>
          <w:sz w:val="22"/>
        </w:rPr>
        <w:t> </w:t>
      </w:r>
      <w:r>
        <w:rPr>
          <w:sz w:val="22"/>
        </w:rPr>
        <w:t>achieved</w:t>
      </w:r>
      <w:r>
        <w:rPr>
          <w:spacing w:val="-4"/>
          <w:sz w:val="22"/>
        </w:rPr>
        <w:t> </w:t>
      </w:r>
      <w:r>
        <w:rPr>
          <w:sz w:val="22"/>
        </w:rPr>
        <w:t>by</w:t>
      </w:r>
      <w:r>
        <w:rPr>
          <w:spacing w:val="-4"/>
          <w:sz w:val="22"/>
        </w:rPr>
        <w:t> </w:t>
      </w:r>
      <w:r>
        <w:rPr>
          <w:sz w:val="22"/>
        </w:rPr>
        <w:t>strategically</w:t>
      </w:r>
      <w:r>
        <w:rPr>
          <w:spacing w:val="-4"/>
          <w:sz w:val="22"/>
        </w:rPr>
        <w:t> </w:t>
      </w:r>
      <w:r>
        <w:rPr>
          <w:sz w:val="22"/>
        </w:rPr>
        <w:t>allocating</w:t>
      </w:r>
      <w:r>
        <w:rPr>
          <w:spacing w:val="-4"/>
          <w:sz w:val="22"/>
        </w:rPr>
        <w:t> </w:t>
      </w:r>
      <w:r>
        <w:rPr>
          <w:sz w:val="22"/>
        </w:rPr>
        <w:t>marketing</w:t>
      </w:r>
      <w:r>
        <w:rPr>
          <w:spacing w:val="-4"/>
          <w:sz w:val="22"/>
        </w:rPr>
        <w:t> </w:t>
      </w:r>
      <w:r>
        <w:rPr>
          <w:sz w:val="22"/>
        </w:rPr>
        <w:t>resources and investing in well-designed influencer campaigns, especially for luxury sneakers.</w:t>
      </w:r>
    </w:p>
    <w:p>
      <w:pPr>
        <w:spacing w:after="0" w:line="240" w:lineRule="auto"/>
        <w:jc w:val="left"/>
        <w:rPr>
          <w:sz w:val="22"/>
        </w:rPr>
        <w:sectPr>
          <w:pgSz w:w="12240" w:h="15840"/>
          <w:pgMar w:header="720" w:footer="0" w:top="1340" w:bottom="280" w:left="1180" w:right="1320"/>
          <w:pgBorders w:offsetFrom="page">
            <w:top w:val="single" w:color="000000" w:space="24" w:sz="8"/>
            <w:left w:val="single" w:color="000000" w:space="24" w:sz="8"/>
            <w:bottom w:val="single" w:color="000000" w:space="24" w:sz="8"/>
            <w:right w:val="single" w:color="000000" w:space="24" w:sz="8"/>
          </w:pgBorders>
        </w:sectPr>
      </w:pPr>
    </w:p>
    <w:p>
      <w:pPr>
        <w:pStyle w:val="ListParagraph"/>
        <w:numPr>
          <w:ilvl w:val="0"/>
          <w:numId w:val="29"/>
        </w:numPr>
        <w:tabs>
          <w:tab w:pos="480" w:val="left" w:leader="none"/>
        </w:tabs>
        <w:spacing w:line="240" w:lineRule="auto" w:before="80" w:after="0"/>
        <w:ind w:left="260" w:right="616" w:firstLine="0"/>
        <w:jc w:val="left"/>
        <w:rPr>
          <w:sz w:val="22"/>
        </w:rPr>
      </w:pPr>
      <w:r>
        <w:rPr>
          <w:sz w:val="22"/>
        </w:rPr>
        <w:t>Influencer-Centric</w:t>
      </w:r>
      <w:r>
        <w:rPr>
          <w:spacing w:val="-4"/>
          <w:sz w:val="22"/>
        </w:rPr>
        <w:t> </w:t>
      </w:r>
      <w:r>
        <w:rPr>
          <w:sz w:val="22"/>
        </w:rPr>
        <w:t>Branding</w:t>
      </w:r>
      <w:r>
        <w:rPr>
          <w:spacing w:val="-4"/>
          <w:sz w:val="22"/>
        </w:rPr>
        <w:t> </w:t>
      </w:r>
      <w:r>
        <w:rPr>
          <w:sz w:val="22"/>
        </w:rPr>
        <w:t>can</w:t>
      </w:r>
      <w:r>
        <w:rPr>
          <w:spacing w:val="-4"/>
          <w:sz w:val="22"/>
        </w:rPr>
        <w:t> </w:t>
      </w:r>
      <w:r>
        <w:rPr>
          <w:sz w:val="22"/>
        </w:rPr>
        <w:t>enhance</w:t>
      </w:r>
      <w:r>
        <w:rPr>
          <w:spacing w:val="-4"/>
          <w:sz w:val="22"/>
        </w:rPr>
        <w:t> </w:t>
      </w:r>
      <w:r>
        <w:rPr>
          <w:sz w:val="22"/>
        </w:rPr>
        <w:t>a</w:t>
      </w:r>
      <w:r>
        <w:rPr>
          <w:spacing w:val="-4"/>
          <w:sz w:val="22"/>
        </w:rPr>
        <w:t> </w:t>
      </w:r>
      <w:r>
        <w:rPr>
          <w:sz w:val="22"/>
        </w:rPr>
        <w:t>brand's</w:t>
      </w:r>
      <w:r>
        <w:rPr>
          <w:spacing w:val="-4"/>
          <w:sz w:val="22"/>
        </w:rPr>
        <w:t> </w:t>
      </w:r>
      <w:r>
        <w:rPr>
          <w:sz w:val="22"/>
        </w:rPr>
        <w:t>image</w:t>
      </w:r>
      <w:r>
        <w:rPr>
          <w:spacing w:val="-4"/>
          <w:sz w:val="22"/>
        </w:rPr>
        <w:t> </w:t>
      </w:r>
      <w:r>
        <w:rPr>
          <w:sz w:val="22"/>
        </w:rPr>
        <w:t>and</w:t>
      </w:r>
      <w:r>
        <w:rPr>
          <w:spacing w:val="-4"/>
          <w:sz w:val="22"/>
        </w:rPr>
        <w:t> </w:t>
      </w:r>
      <w:r>
        <w:rPr>
          <w:sz w:val="22"/>
        </w:rPr>
        <w:t>market</w:t>
      </w:r>
      <w:r>
        <w:rPr>
          <w:spacing w:val="-4"/>
          <w:sz w:val="22"/>
        </w:rPr>
        <w:t> </w:t>
      </w:r>
      <w:r>
        <w:rPr>
          <w:sz w:val="22"/>
        </w:rPr>
        <w:t>positioning</w:t>
      </w:r>
      <w:r>
        <w:rPr>
          <w:spacing w:val="-4"/>
          <w:sz w:val="22"/>
        </w:rPr>
        <w:t> </w:t>
      </w:r>
      <w:r>
        <w:rPr>
          <w:sz w:val="22"/>
        </w:rPr>
        <w:t>by</w:t>
      </w:r>
      <w:r>
        <w:rPr>
          <w:spacing w:val="-4"/>
          <w:sz w:val="22"/>
        </w:rPr>
        <w:t> </w:t>
      </w:r>
      <w:r>
        <w:rPr>
          <w:sz w:val="22"/>
        </w:rPr>
        <w:t>aligning</w:t>
      </w:r>
      <w:r>
        <w:rPr>
          <w:spacing w:val="-4"/>
          <w:sz w:val="22"/>
        </w:rPr>
        <w:t> </w:t>
      </w:r>
      <w:r>
        <w:rPr>
          <w:sz w:val="22"/>
        </w:rPr>
        <w:t>with influencers who have high credibility scores, emphasizing authenticity and trustworthiness.</w:t>
      </w:r>
    </w:p>
    <w:p>
      <w:pPr>
        <w:pStyle w:val="BodyText"/>
        <w:spacing w:before="10"/>
        <w:rPr>
          <w:sz w:val="10"/>
        </w:rPr>
      </w:pPr>
      <w:r>
        <w:rPr/>
        <w:drawing>
          <wp:anchor distT="0" distB="0" distL="0" distR="0" allowOverlap="1" layoutInCell="1" locked="0" behindDoc="1" simplePos="0" relativeHeight="487600128">
            <wp:simplePos x="0" y="0"/>
            <wp:positionH relativeFrom="page">
              <wp:posOffset>962025</wp:posOffset>
            </wp:positionH>
            <wp:positionV relativeFrom="paragraph">
              <wp:posOffset>95138</wp:posOffset>
            </wp:positionV>
            <wp:extent cx="4083864" cy="2009775"/>
            <wp:effectExtent l="0" t="0" r="0" b="0"/>
            <wp:wrapTopAndBottom/>
            <wp:docPr id="29" name="Image 29"/>
            <wp:cNvGraphicFramePr>
              <a:graphicFrameLocks/>
            </wp:cNvGraphicFramePr>
            <a:graphic>
              <a:graphicData uri="http://schemas.openxmlformats.org/drawingml/2006/picture">
                <pic:pic>
                  <pic:nvPicPr>
                    <pic:cNvPr id="29" name="Image 29"/>
                    <pic:cNvPicPr/>
                  </pic:nvPicPr>
                  <pic:blipFill>
                    <a:blip r:embed="rId35" cstate="print"/>
                    <a:stretch>
                      <a:fillRect/>
                    </a:stretch>
                  </pic:blipFill>
                  <pic:spPr>
                    <a:xfrm>
                      <a:off x="0" y="0"/>
                      <a:ext cx="4083864" cy="2009775"/>
                    </a:xfrm>
                    <a:prstGeom prst="rect">
                      <a:avLst/>
                    </a:prstGeom>
                  </pic:spPr>
                </pic:pic>
              </a:graphicData>
            </a:graphic>
          </wp:anchor>
        </w:drawing>
      </w:r>
    </w:p>
    <w:p>
      <w:pPr>
        <w:pStyle w:val="Heading4"/>
        <w:spacing w:before="106"/>
      </w:pPr>
      <w:r>
        <w:rPr/>
        <w:t>Frequency of Following Influencers Endorsing High-end Athletic </w:t>
      </w:r>
      <w:r>
        <w:rPr>
          <w:spacing w:val="-2"/>
        </w:rPr>
        <w:t>Footwear:</w:t>
      </w:r>
    </w:p>
    <w:p>
      <w:pPr>
        <w:spacing w:before="253"/>
        <w:ind w:left="260" w:right="0" w:firstLine="0"/>
        <w:jc w:val="left"/>
        <w:rPr>
          <w:b/>
          <w:sz w:val="22"/>
        </w:rPr>
      </w:pPr>
      <w:r>
        <w:rPr>
          <w:sz w:val="22"/>
        </w:rPr>
        <w:t>- </w:t>
      </w:r>
      <w:r>
        <w:rPr>
          <w:b/>
          <w:sz w:val="22"/>
        </w:rPr>
        <w:t>Rate of </w:t>
      </w:r>
      <w:r>
        <w:rPr>
          <w:b/>
          <w:spacing w:val="-2"/>
          <w:sz w:val="22"/>
        </w:rPr>
        <w:t>occurrence:</w:t>
      </w:r>
    </w:p>
    <w:p>
      <w:pPr>
        <w:pStyle w:val="BodyText"/>
        <w:ind w:left="260"/>
      </w:pPr>
      <w:r>
        <w:rPr/>
        <w:t>The daily count is 12, which represents </w:t>
      </w:r>
      <w:r>
        <w:rPr>
          <w:spacing w:val="-2"/>
        </w:rPr>
        <w:t>22.6%.</w:t>
      </w:r>
    </w:p>
    <w:p>
      <w:pPr>
        <w:pStyle w:val="BodyText"/>
        <w:ind w:left="260"/>
      </w:pPr>
      <w:r>
        <w:rPr/>
        <w:t>- Monthly: 15 </w:t>
      </w:r>
      <w:r>
        <w:rPr>
          <w:spacing w:val="-2"/>
        </w:rPr>
        <w:t>(28.3%)</w:t>
      </w:r>
    </w:p>
    <w:p>
      <w:pPr>
        <w:pStyle w:val="BodyText"/>
        <w:ind w:left="260"/>
      </w:pPr>
      <w:r>
        <w:rPr/>
        <w:t>The frequency of "Never" is 4, which accounts for 7.5% of the </w:t>
      </w:r>
      <w:r>
        <w:rPr>
          <w:spacing w:val="-2"/>
        </w:rPr>
        <w:t>total.</w:t>
      </w:r>
    </w:p>
    <w:p>
      <w:pPr>
        <w:pStyle w:val="ListParagraph"/>
        <w:numPr>
          <w:ilvl w:val="0"/>
          <w:numId w:val="30"/>
        </w:numPr>
        <w:tabs>
          <w:tab w:pos="388" w:val="left" w:leader="none"/>
        </w:tabs>
        <w:spacing w:line="240" w:lineRule="auto" w:before="0" w:after="0"/>
        <w:ind w:left="388" w:right="0" w:hanging="128"/>
        <w:jc w:val="left"/>
        <w:rPr>
          <w:sz w:val="22"/>
        </w:rPr>
      </w:pPr>
      <w:r>
        <w:rPr>
          <w:sz w:val="22"/>
        </w:rPr>
        <w:t>Infrequently: 7 </w:t>
      </w:r>
      <w:r>
        <w:rPr>
          <w:spacing w:val="-2"/>
          <w:sz w:val="22"/>
        </w:rPr>
        <w:t>(13.2%)</w:t>
      </w:r>
    </w:p>
    <w:p>
      <w:pPr>
        <w:pStyle w:val="BodyText"/>
        <w:ind w:left="260"/>
      </w:pPr>
      <w:r>
        <w:rPr/>
        <w:t>The weekly occurrence is 14, which accounts for </w:t>
      </w:r>
      <w:r>
        <w:rPr>
          <w:spacing w:val="-2"/>
        </w:rPr>
        <w:t>26.4%.</w:t>
      </w:r>
    </w:p>
    <w:p>
      <w:pPr>
        <w:pStyle w:val="BodyText"/>
      </w:pPr>
    </w:p>
    <w:p>
      <w:pPr>
        <w:pStyle w:val="ListParagraph"/>
        <w:numPr>
          <w:ilvl w:val="0"/>
          <w:numId w:val="30"/>
        </w:numPr>
        <w:tabs>
          <w:tab w:pos="388" w:val="left" w:leader="none"/>
        </w:tabs>
        <w:spacing w:line="240" w:lineRule="auto" w:before="0" w:after="0"/>
        <w:ind w:left="260" w:right="270" w:firstLine="0"/>
        <w:jc w:val="left"/>
        <w:rPr>
          <w:sz w:val="22"/>
        </w:rPr>
      </w:pPr>
      <w:r>
        <w:rPr>
          <w:b/>
          <w:sz w:val="22"/>
        </w:rPr>
        <w:t>Observations</w:t>
      </w:r>
      <w:r>
        <w:rPr>
          <w:sz w:val="22"/>
        </w:rPr>
        <w:t>:</w:t>
      </w:r>
      <w:r>
        <w:rPr>
          <w:spacing w:val="-4"/>
          <w:sz w:val="22"/>
        </w:rPr>
        <w:t> </w:t>
      </w:r>
      <w:r>
        <w:rPr>
          <w:sz w:val="22"/>
        </w:rPr>
        <w:t>-</w:t>
      </w:r>
      <w:r>
        <w:rPr>
          <w:spacing w:val="-4"/>
          <w:sz w:val="22"/>
        </w:rPr>
        <w:t> </w:t>
      </w:r>
      <w:r>
        <w:rPr>
          <w:sz w:val="22"/>
        </w:rPr>
        <w:t>A</w:t>
      </w:r>
      <w:r>
        <w:rPr>
          <w:spacing w:val="-4"/>
          <w:sz w:val="22"/>
        </w:rPr>
        <w:t> </w:t>
      </w:r>
      <w:r>
        <w:rPr>
          <w:sz w:val="22"/>
        </w:rPr>
        <w:t>significant</w:t>
      </w:r>
      <w:r>
        <w:rPr>
          <w:spacing w:val="-4"/>
          <w:sz w:val="22"/>
        </w:rPr>
        <w:t> </w:t>
      </w:r>
      <w:r>
        <w:rPr>
          <w:sz w:val="22"/>
        </w:rPr>
        <w:t>proportion</w:t>
      </w:r>
      <w:r>
        <w:rPr>
          <w:spacing w:val="-4"/>
          <w:sz w:val="22"/>
        </w:rPr>
        <w:t> </w:t>
      </w:r>
      <w:r>
        <w:rPr>
          <w:sz w:val="22"/>
        </w:rPr>
        <w:t>of</w:t>
      </w:r>
      <w:r>
        <w:rPr>
          <w:spacing w:val="-4"/>
          <w:sz w:val="22"/>
        </w:rPr>
        <w:t> </w:t>
      </w:r>
      <w:r>
        <w:rPr>
          <w:sz w:val="22"/>
        </w:rPr>
        <w:t>individuals</w:t>
      </w:r>
      <w:r>
        <w:rPr>
          <w:spacing w:val="-4"/>
          <w:sz w:val="22"/>
        </w:rPr>
        <w:t> </w:t>
      </w:r>
      <w:r>
        <w:rPr>
          <w:sz w:val="22"/>
        </w:rPr>
        <w:t>regularly</w:t>
      </w:r>
      <w:r>
        <w:rPr>
          <w:spacing w:val="-4"/>
          <w:sz w:val="22"/>
        </w:rPr>
        <w:t> </w:t>
      </w:r>
      <w:r>
        <w:rPr>
          <w:sz w:val="22"/>
        </w:rPr>
        <w:t>follow</w:t>
      </w:r>
      <w:r>
        <w:rPr>
          <w:spacing w:val="-4"/>
          <w:sz w:val="22"/>
        </w:rPr>
        <w:t> </w:t>
      </w:r>
      <w:r>
        <w:rPr>
          <w:sz w:val="22"/>
        </w:rPr>
        <w:t>influencers,</w:t>
      </w:r>
      <w:r>
        <w:rPr>
          <w:spacing w:val="-4"/>
          <w:sz w:val="22"/>
        </w:rPr>
        <w:t> </w:t>
      </w:r>
      <w:r>
        <w:rPr>
          <w:sz w:val="22"/>
        </w:rPr>
        <w:t>with</w:t>
      </w:r>
      <w:r>
        <w:rPr>
          <w:spacing w:val="-4"/>
          <w:sz w:val="22"/>
        </w:rPr>
        <w:t> </w:t>
      </w:r>
      <w:r>
        <w:rPr>
          <w:sz w:val="22"/>
        </w:rPr>
        <w:t>26.4%</w:t>
      </w:r>
      <w:r>
        <w:rPr>
          <w:spacing w:val="-4"/>
          <w:sz w:val="22"/>
        </w:rPr>
        <w:t> </w:t>
      </w:r>
      <w:r>
        <w:rPr>
          <w:sz w:val="22"/>
        </w:rPr>
        <w:t>doing so on a weekly basis and 28.3% doing so on a monthly basis.</w:t>
      </w:r>
    </w:p>
    <w:p>
      <w:pPr>
        <w:pStyle w:val="ListParagraph"/>
        <w:numPr>
          <w:ilvl w:val="0"/>
          <w:numId w:val="30"/>
        </w:numPr>
        <w:tabs>
          <w:tab w:pos="388" w:val="left" w:leader="none"/>
        </w:tabs>
        <w:spacing w:line="240" w:lineRule="auto" w:before="0" w:after="0"/>
        <w:ind w:left="388" w:right="0" w:hanging="128"/>
        <w:jc w:val="left"/>
        <w:rPr>
          <w:sz w:val="22"/>
        </w:rPr>
      </w:pPr>
      <w:r>
        <w:rPr>
          <w:sz w:val="22"/>
        </w:rPr>
        <w:t>Only a small fraction of individuals (7.5%) adhere to </w:t>
      </w:r>
      <w:r>
        <w:rPr>
          <w:spacing w:val="-2"/>
          <w:sz w:val="22"/>
        </w:rPr>
        <w:t>influencers.</w:t>
      </w:r>
    </w:p>
    <w:p>
      <w:pPr>
        <w:pStyle w:val="BodyText"/>
      </w:pPr>
    </w:p>
    <w:p>
      <w:pPr>
        <w:pStyle w:val="Heading4"/>
        <w:numPr>
          <w:ilvl w:val="0"/>
          <w:numId w:val="30"/>
        </w:numPr>
        <w:tabs>
          <w:tab w:pos="388" w:val="left" w:leader="none"/>
        </w:tabs>
        <w:spacing w:line="240" w:lineRule="auto" w:before="0" w:after="0"/>
        <w:ind w:left="388" w:right="0" w:hanging="128"/>
        <w:jc w:val="left"/>
      </w:pPr>
      <w:r>
        <w:rPr>
          <w:spacing w:val="-2"/>
        </w:rPr>
        <w:t>Consequences:</w:t>
      </w:r>
    </w:p>
    <w:p>
      <w:pPr>
        <w:pStyle w:val="ListParagraph"/>
        <w:numPr>
          <w:ilvl w:val="0"/>
          <w:numId w:val="30"/>
        </w:numPr>
        <w:tabs>
          <w:tab w:pos="388" w:val="left" w:leader="none"/>
        </w:tabs>
        <w:spacing w:line="240" w:lineRule="auto" w:before="0" w:after="0"/>
        <w:ind w:left="260" w:right="369" w:firstLine="0"/>
        <w:jc w:val="left"/>
        <w:rPr>
          <w:sz w:val="22"/>
        </w:rPr>
      </w:pPr>
      <w:r>
        <w:rPr>
          <w:sz w:val="22"/>
        </w:rPr>
        <w:t>Consistent</w:t>
      </w:r>
      <w:r>
        <w:rPr>
          <w:spacing w:val="-3"/>
          <w:sz w:val="22"/>
        </w:rPr>
        <w:t> </w:t>
      </w:r>
      <w:r>
        <w:rPr>
          <w:sz w:val="22"/>
        </w:rPr>
        <w:t>adherence</w:t>
      </w:r>
      <w:r>
        <w:rPr>
          <w:spacing w:val="-3"/>
          <w:sz w:val="22"/>
        </w:rPr>
        <w:t> </w:t>
      </w:r>
      <w:r>
        <w:rPr>
          <w:sz w:val="22"/>
        </w:rPr>
        <w:t>to</w:t>
      </w:r>
      <w:r>
        <w:rPr>
          <w:spacing w:val="-3"/>
          <w:sz w:val="22"/>
        </w:rPr>
        <w:t> </w:t>
      </w:r>
      <w:r>
        <w:rPr>
          <w:sz w:val="22"/>
        </w:rPr>
        <w:t>patterns</w:t>
      </w:r>
      <w:r>
        <w:rPr>
          <w:spacing w:val="-3"/>
          <w:sz w:val="22"/>
        </w:rPr>
        <w:t> </w:t>
      </w:r>
      <w:r>
        <w:rPr>
          <w:sz w:val="22"/>
        </w:rPr>
        <w:t>of</w:t>
      </w:r>
      <w:r>
        <w:rPr>
          <w:spacing w:val="-3"/>
          <w:sz w:val="22"/>
        </w:rPr>
        <w:t> </w:t>
      </w:r>
      <w:r>
        <w:rPr>
          <w:sz w:val="22"/>
        </w:rPr>
        <w:t>following</w:t>
      </w:r>
      <w:r>
        <w:rPr>
          <w:spacing w:val="-3"/>
          <w:sz w:val="22"/>
        </w:rPr>
        <w:t> </w:t>
      </w:r>
      <w:r>
        <w:rPr>
          <w:sz w:val="22"/>
        </w:rPr>
        <w:t>indicates</w:t>
      </w:r>
      <w:r>
        <w:rPr>
          <w:spacing w:val="-3"/>
          <w:sz w:val="22"/>
        </w:rPr>
        <w:t> </w:t>
      </w:r>
      <w:r>
        <w:rPr>
          <w:sz w:val="22"/>
        </w:rPr>
        <w:t>a</w:t>
      </w:r>
      <w:r>
        <w:rPr>
          <w:spacing w:val="-3"/>
          <w:sz w:val="22"/>
        </w:rPr>
        <w:t> </w:t>
      </w:r>
      <w:r>
        <w:rPr>
          <w:sz w:val="22"/>
        </w:rPr>
        <w:t>steady</w:t>
      </w:r>
      <w:r>
        <w:rPr>
          <w:spacing w:val="-3"/>
          <w:sz w:val="22"/>
        </w:rPr>
        <w:t> </w:t>
      </w:r>
      <w:r>
        <w:rPr>
          <w:sz w:val="22"/>
        </w:rPr>
        <w:t>exposure</w:t>
      </w:r>
      <w:r>
        <w:rPr>
          <w:spacing w:val="-3"/>
          <w:sz w:val="22"/>
        </w:rPr>
        <w:t> </w:t>
      </w:r>
      <w:r>
        <w:rPr>
          <w:sz w:val="22"/>
        </w:rPr>
        <w:t>to</w:t>
      </w:r>
      <w:r>
        <w:rPr>
          <w:spacing w:val="-3"/>
          <w:sz w:val="22"/>
        </w:rPr>
        <w:t> </w:t>
      </w:r>
      <w:r>
        <w:rPr>
          <w:sz w:val="22"/>
        </w:rPr>
        <w:t>influencer</w:t>
      </w:r>
      <w:r>
        <w:rPr>
          <w:spacing w:val="-3"/>
          <w:sz w:val="22"/>
        </w:rPr>
        <w:t> </w:t>
      </w:r>
      <w:r>
        <w:rPr>
          <w:sz w:val="22"/>
        </w:rPr>
        <w:t>content,</w:t>
      </w:r>
      <w:r>
        <w:rPr>
          <w:spacing w:val="-3"/>
          <w:sz w:val="22"/>
        </w:rPr>
        <w:t> </w:t>
      </w:r>
      <w:r>
        <w:rPr>
          <w:sz w:val="22"/>
        </w:rPr>
        <w:t>which implies a potential influence on customer behaviour.</w:t>
      </w:r>
    </w:p>
    <w:p>
      <w:pPr>
        <w:pStyle w:val="BodyText"/>
        <w:ind w:left="260"/>
      </w:pPr>
      <w:r>
        <w:rPr/>
        <w:t>The</w:t>
      </w:r>
      <w:r>
        <w:rPr>
          <w:spacing w:val="-3"/>
        </w:rPr>
        <w:t> </w:t>
      </w:r>
      <w:r>
        <w:rPr/>
        <w:t>user</w:t>
      </w:r>
      <w:r>
        <w:rPr>
          <w:spacing w:val="-3"/>
        </w:rPr>
        <w:t> </w:t>
      </w:r>
      <w:r>
        <w:rPr/>
        <w:t>did</w:t>
      </w:r>
      <w:r>
        <w:rPr>
          <w:spacing w:val="-3"/>
        </w:rPr>
        <w:t> </w:t>
      </w:r>
      <w:r>
        <w:rPr/>
        <w:t>not</w:t>
      </w:r>
      <w:r>
        <w:rPr>
          <w:spacing w:val="-3"/>
        </w:rPr>
        <w:t> </w:t>
      </w:r>
      <w:r>
        <w:rPr/>
        <w:t>provide</w:t>
      </w:r>
      <w:r>
        <w:rPr>
          <w:spacing w:val="-3"/>
        </w:rPr>
        <w:t> </w:t>
      </w:r>
      <w:r>
        <w:rPr/>
        <w:t>any</w:t>
      </w:r>
      <w:r>
        <w:rPr>
          <w:spacing w:val="-3"/>
        </w:rPr>
        <w:t> </w:t>
      </w:r>
      <w:r>
        <w:rPr/>
        <w:t>text.</w:t>
      </w:r>
      <w:r>
        <w:rPr>
          <w:spacing w:val="-3"/>
        </w:rPr>
        <w:t> </w:t>
      </w:r>
      <w:r>
        <w:rPr/>
        <w:t>The</w:t>
      </w:r>
      <w:r>
        <w:rPr>
          <w:spacing w:val="-3"/>
        </w:rPr>
        <w:t> </w:t>
      </w:r>
      <w:r>
        <w:rPr/>
        <w:t>segment</w:t>
      </w:r>
      <w:r>
        <w:rPr>
          <w:spacing w:val="-3"/>
        </w:rPr>
        <w:t> </w:t>
      </w:r>
      <w:r>
        <w:rPr/>
        <w:t>that</w:t>
      </w:r>
      <w:r>
        <w:rPr>
          <w:spacing w:val="-3"/>
        </w:rPr>
        <w:t> </w:t>
      </w:r>
      <w:r>
        <w:rPr/>
        <w:t>does</w:t>
      </w:r>
      <w:r>
        <w:rPr>
          <w:spacing w:val="-3"/>
        </w:rPr>
        <w:t> </w:t>
      </w:r>
      <w:r>
        <w:rPr/>
        <w:t>not</w:t>
      </w:r>
      <w:r>
        <w:rPr>
          <w:spacing w:val="-3"/>
        </w:rPr>
        <w:t> </w:t>
      </w:r>
      <w:r>
        <w:rPr/>
        <w:t>engage</w:t>
      </w:r>
      <w:r>
        <w:rPr>
          <w:spacing w:val="-3"/>
        </w:rPr>
        <w:t> </w:t>
      </w:r>
      <w:r>
        <w:rPr/>
        <w:t>with</w:t>
      </w:r>
      <w:r>
        <w:rPr>
          <w:spacing w:val="-3"/>
        </w:rPr>
        <w:t> </w:t>
      </w:r>
      <w:r>
        <w:rPr/>
        <w:t>influencers</w:t>
      </w:r>
      <w:r>
        <w:rPr>
          <w:spacing w:val="-3"/>
        </w:rPr>
        <w:t> </w:t>
      </w:r>
      <w:r>
        <w:rPr/>
        <w:t>may</w:t>
      </w:r>
      <w:r>
        <w:rPr>
          <w:spacing w:val="-3"/>
        </w:rPr>
        <w:t> </w:t>
      </w:r>
      <w:r>
        <w:rPr/>
        <w:t>have</w:t>
      </w:r>
      <w:r>
        <w:rPr>
          <w:spacing w:val="-3"/>
        </w:rPr>
        <w:t> </w:t>
      </w:r>
      <w:r>
        <w:rPr/>
        <w:t>less susceptibility to the influence of this marketing channel.</w:t>
      </w:r>
    </w:p>
    <w:p>
      <w:pPr>
        <w:pStyle w:val="BodyText"/>
      </w:pPr>
    </w:p>
    <w:p>
      <w:pPr>
        <w:pStyle w:val="BodyText"/>
        <w:ind w:left="260"/>
      </w:pPr>
      <w:r>
        <w:rPr>
          <w:spacing w:val="-2"/>
        </w:rPr>
        <w:t>Implications</w:t>
      </w:r>
    </w:p>
    <w:p>
      <w:pPr>
        <w:pStyle w:val="BodyText"/>
      </w:pPr>
    </w:p>
    <w:p>
      <w:pPr>
        <w:pStyle w:val="ListParagraph"/>
        <w:numPr>
          <w:ilvl w:val="0"/>
          <w:numId w:val="30"/>
        </w:numPr>
        <w:tabs>
          <w:tab w:pos="388" w:val="left" w:leader="none"/>
        </w:tabs>
        <w:spacing w:line="240" w:lineRule="auto" w:before="0" w:after="0"/>
        <w:ind w:left="260" w:right="210" w:firstLine="0"/>
        <w:jc w:val="left"/>
        <w:rPr>
          <w:sz w:val="22"/>
        </w:rPr>
      </w:pPr>
      <w:r>
        <w:rPr>
          <w:sz w:val="22"/>
        </w:rPr>
        <w:t>If</w:t>
      </w:r>
      <w:r>
        <w:rPr>
          <w:spacing w:val="-3"/>
          <w:sz w:val="22"/>
        </w:rPr>
        <w:t> </w:t>
      </w:r>
      <w:r>
        <w:rPr>
          <w:sz w:val="22"/>
        </w:rPr>
        <w:t>consumers</w:t>
      </w:r>
      <w:r>
        <w:rPr>
          <w:spacing w:val="-3"/>
          <w:sz w:val="22"/>
        </w:rPr>
        <w:t> </w:t>
      </w:r>
      <w:r>
        <w:rPr>
          <w:sz w:val="22"/>
        </w:rPr>
        <w:t>are</w:t>
      </w:r>
      <w:r>
        <w:rPr>
          <w:spacing w:val="-3"/>
          <w:sz w:val="22"/>
        </w:rPr>
        <w:t> </w:t>
      </w:r>
      <w:r>
        <w:rPr>
          <w:sz w:val="22"/>
        </w:rPr>
        <w:t>exposed</w:t>
      </w:r>
      <w:r>
        <w:rPr>
          <w:spacing w:val="-3"/>
          <w:sz w:val="22"/>
        </w:rPr>
        <w:t> </w:t>
      </w:r>
      <w:r>
        <w:rPr>
          <w:sz w:val="22"/>
        </w:rPr>
        <w:t>to</w:t>
      </w:r>
      <w:r>
        <w:rPr>
          <w:spacing w:val="-3"/>
          <w:sz w:val="22"/>
        </w:rPr>
        <w:t> </w:t>
      </w:r>
      <w:r>
        <w:rPr>
          <w:sz w:val="22"/>
        </w:rPr>
        <w:t>influencer</w:t>
      </w:r>
      <w:r>
        <w:rPr>
          <w:spacing w:val="-3"/>
          <w:sz w:val="22"/>
        </w:rPr>
        <w:t> </w:t>
      </w:r>
      <w:r>
        <w:rPr>
          <w:sz w:val="22"/>
        </w:rPr>
        <w:t>content</w:t>
      </w:r>
      <w:r>
        <w:rPr>
          <w:spacing w:val="-3"/>
          <w:sz w:val="22"/>
        </w:rPr>
        <w:t> </w:t>
      </w:r>
      <w:r>
        <w:rPr>
          <w:sz w:val="22"/>
        </w:rPr>
        <w:t>regularly</w:t>
      </w:r>
      <w:r>
        <w:rPr>
          <w:spacing w:val="-3"/>
          <w:sz w:val="22"/>
        </w:rPr>
        <w:t> </w:t>
      </w:r>
      <w:r>
        <w:rPr>
          <w:sz w:val="22"/>
        </w:rPr>
        <w:t>and</w:t>
      </w:r>
      <w:r>
        <w:rPr>
          <w:spacing w:val="-3"/>
          <w:sz w:val="22"/>
        </w:rPr>
        <w:t> </w:t>
      </w:r>
      <w:r>
        <w:rPr>
          <w:sz w:val="22"/>
        </w:rPr>
        <w:t>consistently</w:t>
      </w:r>
      <w:r>
        <w:rPr>
          <w:spacing w:val="-3"/>
          <w:sz w:val="22"/>
        </w:rPr>
        <w:t> </w:t>
      </w:r>
      <w:r>
        <w:rPr>
          <w:sz w:val="22"/>
        </w:rPr>
        <w:t>on</w:t>
      </w:r>
      <w:r>
        <w:rPr>
          <w:spacing w:val="-3"/>
          <w:sz w:val="22"/>
        </w:rPr>
        <w:t> </w:t>
      </w:r>
      <w:r>
        <w:rPr>
          <w:sz w:val="22"/>
        </w:rPr>
        <w:t>a</w:t>
      </w:r>
      <w:r>
        <w:rPr>
          <w:spacing w:val="-3"/>
          <w:sz w:val="22"/>
        </w:rPr>
        <w:t> </w:t>
      </w:r>
      <w:r>
        <w:rPr>
          <w:sz w:val="22"/>
        </w:rPr>
        <w:t>weekly</w:t>
      </w:r>
      <w:r>
        <w:rPr>
          <w:spacing w:val="-3"/>
          <w:sz w:val="22"/>
        </w:rPr>
        <w:t> </w:t>
      </w:r>
      <w:r>
        <w:rPr>
          <w:sz w:val="22"/>
        </w:rPr>
        <w:t>or</w:t>
      </w:r>
      <w:r>
        <w:rPr>
          <w:spacing w:val="-3"/>
          <w:sz w:val="22"/>
        </w:rPr>
        <w:t> </w:t>
      </w:r>
      <w:r>
        <w:rPr>
          <w:sz w:val="22"/>
        </w:rPr>
        <w:t>monthly</w:t>
      </w:r>
      <w:r>
        <w:rPr>
          <w:spacing w:val="-3"/>
          <w:sz w:val="22"/>
        </w:rPr>
        <w:t> </w:t>
      </w:r>
      <w:r>
        <w:rPr>
          <w:sz w:val="22"/>
        </w:rPr>
        <w:t>basis, it suggests that influencers have a strong potential to influence consumer behavior in the luxury sneaker </w:t>
      </w:r>
      <w:r>
        <w:rPr>
          <w:spacing w:val="-2"/>
          <w:sz w:val="22"/>
        </w:rPr>
        <w:t>industry.</w:t>
      </w:r>
    </w:p>
    <w:p>
      <w:pPr>
        <w:pStyle w:val="ListParagraph"/>
        <w:numPr>
          <w:ilvl w:val="0"/>
          <w:numId w:val="30"/>
        </w:numPr>
        <w:tabs>
          <w:tab w:pos="388" w:val="left" w:leader="none"/>
        </w:tabs>
        <w:spacing w:line="240" w:lineRule="auto" w:before="0" w:after="0"/>
        <w:ind w:left="260" w:right="1089" w:firstLine="0"/>
        <w:jc w:val="left"/>
        <w:rPr>
          <w:sz w:val="22"/>
        </w:rPr>
      </w:pPr>
      <w:r>
        <w:rPr>
          <w:sz w:val="22"/>
        </w:rPr>
        <w:t>A</w:t>
      </w:r>
      <w:r>
        <w:rPr>
          <w:spacing w:val="-3"/>
          <w:sz w:val="22"/>
        </w:rPr>
        <w:t> </w:t>
      </w:r>
      <w:r>
        <w:rPr>
          <w:sz w:val="22"/>
        </w:rPr>
        <w:t>small</w:t>
      </w:r>
      <w:r>
        <w:rPr>
          <w:spacing w:val="-3"/>
          <w:sz w:val="22"/>
        </w:rPr>
        <w:t> </w:t>
      </w:r>
      <w:r>
        <w:rPr>
          <w:sz w:val="22"/>
        </w:rPr>
        <w:t>percentage</w:t>
      </w:r>
      <w:r>
        <w:rPr>
          <w:spacing w:val="-3"/>
          <w:sz w:val="22"/>
        </w:rPr>
        <w:t> </w:t>
      </w:r>
      <w:r>
        <w:rPr>
          <w:sz w:val="22"/>
        </w:rPr>
        <w:t>of</w:t>
      </w:r>
      <w:r>
        <w:rPr>
          <w:spacing w:val="-3"/>
          <w:sz w:val="22"/>
        </w:rPr>
        <w:t> </w:t>
      </w:r>
      <w:r>
        <w:rPr>
          <w:sz w:val="22"/>
        </w:rPr>
        <w:t>consumers</w:t>
      </w:r>
      <w:r>
        <w:rPr>
          <w:spacing w:val="-3"/>
          <w:sz w:val="22"/>
        </w:rPr>
        <w:t> </w:t>
      </w:r>
      <w:r>
        <w:rPr>
          <w:sz w:val="22"/>
        </w:rPr>
        <w:t>who</w:t>
      </w:r>
      <w:r>
        <w:rPr>
          <w:spacing w:val="-3"/>
          <w:sz w:val="22"/>
        </w:rPr>
        <w:t> </w:t>
      </w:r>
      <w:r>
        <w:rPr>
          <w:sz w:val="22"/>
        </w:rPr>
        <w:t>do</w:t>
      </w:r>
      <w:r>
        <w:rPr>
          <w:spacing w:val="-3"/>
          <w:sz w:val="22"/>
        </w:rPr>
        <w:t> </w:t>
      </w:r>
      <w:r>
        <w:rPr>
          <w:sz w:val="22"/>
        </w:rPr>
        <w:t>not</w:t>
      </w:r>
      <w:r>
        <w:rPr>
          <w:spacing w:val="-3"/>
          <w:sz w:val="22"/>
        </w:rPr>
        <w:t> </w:t>
      </w:r>
      <w:r>
        <w:rPr>
          <w:sz w:val="22"/>
        </w:rPr>
        <w:t>engage</w:t>
      </w:r>
      <w:r>
        <w:rPr>
          <w:spacing w:val="-3"/>
          <w:sz w:val="22"/>
        </w:rPr>
        <w:t> </w:t>
      </w:r>
      <w:r>
        <w:rPr>
          <w:sz w:val="22"/>
        </w:rPr>
        <w:t>with</w:t>
      </w:r>
      <w:r>
        <w:rPr>
          <w:spacing w:val="-3"/>
          <w:sz w:val="22"/>
        </w:rPr>
        <w:t> </w:t>
      </w:r>
      <w:r>
        <w:rPr>
          <w:sz w:val="22"/>
        </w:rPr>
        <w:t>influencers</w:t>
      </w:r>
      <w:r>
        <w:rPr>
          <w:spacing w:val="-3"/>
          <w:sz w:val="22"/>
        </w:rPr>
        <w:t> </w:t>
      </w:r>
      <w:r>
        <w:rPr>
          <w:sz w:val="22"/>
        </w:rPr>
        <w:t>may</w:t>
      </w:r>
      <w:r>
        <w:rPr>
          <w:spacing w:val="-3"/>
          <w:sz w:val="22"/>
        </w:rPr>
        <w:t> </w:t>
      </w:r>
      <w:r>
        <w:rPr>
          <w:sz w:val="22"/>
        </w:rPr>
        <w:t>be</w:t>
      </w:r>
      <w:r>
        <w:rPr>
          <w:spacing w:val="-3"/>
          <w:sz w:val="22"/>
        </w:rPr>
        <w:t> </w:t>
      </w:r>
      <w:r>
        <w:rPr>
          <w:sz w:val="22"/>
        </w:rPr>
        <w:t>less</w:t>
      </w:r>
      <w:r>
        <w:rPr>
          <w:spacing w:val="-3"/>
          <w:sz w:val="22"/>
        </w:rPr>
        <w:t> </w:t>
      </w:r>
      <w:r>
        <w:rPr>
          <w:sz w:val="22"/>
        </w:rPr>
        <w:t>likely</w:t>
      </w:r>
      <w:r>
        <w:rPr>
          <w:spacing w:val="-3"/>
          <w:sz w:val="22"/>
        </w:rPr>
        <w:t> </w:t>
      </w:r>
      <w:r>
        <w:rPr>
          <w:sz w:val="22"/>
        </w:rPr>
        <w:t>to</w:t>
      </w:r>
      <w:r>
        <w:rPr>
          <w:spacing w:val="-3"/>
          <w:sz w:val="22"/>
        </w:rPr>
        <w:t> </w:t>
      </w:r>
      <w:r>
        <w:rPr>
          <w:sz w:val="22"/>
        </w:rPr>
        <w:t>be influenced by influencer marketing.</w:t>
      </w:r>
    </w:p>
    <w:p>
      <w:pPr>
        <w:pStyle w:val="ListParagraph"/>
        <w:numPr>
          <w:ilvl w:val="0"/>
          <w:numId w:val="30"/>
        </w:numPr>
        <w:tabs>
          <w:tab w:pos="388" w:val="left" w:leader="none"/>
        </w:tabs>
        <w:spacing w:line="240" w:lineRule="auto" w:before="0" w:after="0"/>
        <w:ind w:left="260" w:right="393" w:firstLine="0"/>
        <w:jc w:val="left"/>
        <w:rPr>
          <w:sz w:val="22"/>
        </w:rPr>
      </w:pPr>
      <w:r>
        <w:rPr>
          <w:sz w:val="22"/>
        </w:rPr>
        <w:t>Marketers</w:t>
      </w:r>
      <w:r>
        <w:rPr>
          <w:spacing w:val="-4"/>
          <w:sz w:val="22"/>
        </w:rPr>
        <w:t> </w:t>
      </w:r>
      <w:r>
        <w:rPr>
          <w:sz w:val="22"/>
        </w:rPr>
        <w:t>should</w:t>
      </w:r>
      <w:r>
        <w:rPr>
          <w:spacing w:val="-4"/>
          <w:sz w:val="22"/>
        </w:rPr>
        <w:t> </w:t>
      </w:r>
      <w:r>
        <w:rPr>
          <w:sz w:val="22"/>
        </w:rPr>
        <w:t>acknowledge</w:t>
      </w:r>
      <w:r>
        <w:rPr>
          <w:spacing w:val="-4"/>
          <w:sz w:val="22"/>
        </w:rPr>
        <w:t> </w:t>
      </w:r>
      <w:r>
        <w:rPr>
          <w:sz w:val="22"/>
        </w:rPr>
        <w:t>that</w:t>
      </w:r>
      <w:r>
        <w:rPr>
          <w:spacing w:val="-4"/>
          <w:sz w:val="22"/>
        </w:rPr>
        <w:t> </w:t>
      </w:r>
      <w:r>
        <w:rPr>
          <w:sz w:val="22"/>
        </w:rPr>
        <w:t>consumers</w:t>
      </w:r>
      <w:r>
        <w:rPr>
          <w:spacing w:val="-4"/>
          <w:sz w:val="22"/>
        </w:rPr>
        <w:t> </w:t>
      </w:r>
      <w:r>
        <w:rPr>
          <w:sz w:val="22"/>
        </w:rPr>
        <w:t>interact</w:t>
      </w:r>
      <w:r>
        <w:rPr>
          <w:spacing w:val="-4"/>
          <w:sz w:val="22"/>
        </w:rPr>
        <w:t> </w:t>
      </w:r>
      <w:r>
        <w:rPr>
          <w:sz w:val="22"/>
        </w:rPr>
        <w:t>with</w:t>
      </w:r>
      <w:r>
        <w:rPr>
          <w:spacing w:val="-4"/>
          <w:sz w:val="22"/>
        </w:rPr>
        <w:t> </w:t>
      </w:r>
      <w:r>
        <w:rPr>
          <w:sz w:val="22"/>
        </w:rPr>
        <w:t>influencers</w:t>
      </w:r>
      <w:r>
        <w:rPr>
          <w:spacing w:val="-4"/>
          <w:sz w:val="22"/>
        </w:rPr>
        <w:t> </w:t>
      </w:r>
      <w:r>
        <w:rPr>
          <w:sz w:val="22"/>
        </w:rPr>
        <w:t>to</w:t>
      </w:r>
      <w:r>
        <w:rPr>
          <w:spacing w:val="-4"/>
          <w:sz w:val="22"/>
        </w:rPr>
        <w:t> </w:t>
      </w:r>
      <w:r>
        <w:rPr>
          <w:sz w:val="22"/>
        </w:rPr>
        <w:t>varying</w:t>
      </w:r>
      <w:r>
        <w:rPr>
          <w:spacing w:val="-4"/>
          <w:sz w:val="22"/>
        </w:rPr>
        <w:t> </w:t>
      </w:r>
      <w:r>
        <w:rPr>
          <w:sz w:val="22"/>
        </w:rPr>
        <w:t>degrees</w:t>
      </w:r>
      <w:r>
        <w:rPr>
          <w:spacing w:val="-4"/>
          <w:sz w:val="22"/>
        </w:rPr>
        <w:t> </w:t>
      </w:r>
      <w:r>
        <w:rPr>
          <w:sz w:val="22"/>
        </w:rPr>
        <w:t>and</w:t>
      </w:r>
      <w:r>
        <w:rPr>
          <w:spacing w:val="-4"/>
          <w:sz w:val="22"/>
        </w:rPr>
        <w:t> </w:t>
      </w:r>
      <w:r>
        <w:rPr>
          <w:sz w:val="22"/>
        </w:rPr>
        <w:t>adjust their marketing strategies accordingly, highlighting the potential effect of consistent exposure to influencer content on consumer behavior.</w:t>
      </w:r>
    </w:p>
    <w:p>
      <w:pPr>
        <w:pStyle w:val="ListParagraph"/>
        <w:numPr>
          <w:ilvl w:val="0"/>
          <w:numId w:val="30"/>
        </w:numPr>
        <w:tabs>
          <w:tab w:pos="388" w:val="left" w:leader="none"/>
        </w:tabs>
        <w:spacing w:line="240" w:lineRule="auto" w:before="0" w:after="0"/>
        <w:ind w:left="260" w:right="143" w:firstLine="0"/>
        <w:jc w:val="left"/>
        <w:rPr>
          <w:sz w:val="22"/>
        </w:rPr>
      </w:pPr>
      <w:r>
        <w:rPr>
          <w:sz w:val="22"/>
        </w:rPr>
        <w:t>Having</w:t>
      </w:r>
      <w:r>
        <w:rPr>
          <w:spacing w:val="-3"/>
          <w:sz w:val="22"/>
        </w:rPr>
        <w:t> </w:t>
      </w:r>
      <w:r>
        <w:rPr>
          <w:sz w:val="22"/>
        </w:rPr>
        <w:t>an</w:t>
      </w:r>
      <w:r>
        <w:rPr>
          <w:spacing w:val="-3"/>
          <w:sz w:val="22"/>
        </w:rPr>
        <w:t> </w:t>
      </w:r>
      <w:r>
        <w:rPr>
          <w:sz w:val="22"/>
        </w:rPr>
        <w:t>understanding</w:t>
      </w:r>
      <w:r>
        <w:rPr>
          <w:spacing w:val="-3"/>
          <w:sz w:val="22"/>
        </w:rPr>
        <w:t> </w:t>
      </w:r>
      <w:r>
        <w:rPr>
          <w:sz w:val="22"/>
        </w:rPr>
        <w:t>of</w:t>
      </w:r>
      <w:r>
        <w:rPr>
          <w:spacing w:val="-3"/>
          <w:sz w:val="22"/>
        </w:rPr>
        <w:t> </w:t>
      </w:r>
      <w:r>
        <w:rPr>
          <w:sz w:val="22"/>
        </w:rPr>
        <w:t>the</w:t>
      </w:r>
      <w:r>
        <w:rPr>
          <w:spacing w:val="-3"/>
          <w:sz w:val="22"/>
        </w:rPr>
        <w:t> </w:t>
      </w:r>
      <w:r>
        <w:rPr>
          <w:sz w:val="22"/>
        </w:rPr>
        <w:t>different</w:t>
      </w:r>
      <w:r>
        <w:rPr>
          <w:spacing w:val="-3"/>
          <w:sz w:val="22"/>
        </w:rPr>
        <w:t> </w:t>
      </w:r>
      <w:r>
        <w:rPr>
          <w:sz w:val="22"/>
        </w:rPr>
        <w:t>behavior</w:t>
      </w:r>
      <w:r>
        <w:rPr>
          <w:spacing w:val="-3"/>
          <w:sz w:val="22"/>
        </w:rPr>
        <w:t> </w:t>
      </w:r>
      <w:r>
        <w:rPr>
          <w:sz w:val="22"/>
        </w:rPr>
        <w:t>patterns</w:t>
      </w:r>
      <w:r>
        <w:rPr>
          <w:spacing w:val="-3"/>
          <w:sz w:val="22"/>
        </w:rPr>
        <w:t> </w:t>
      </w:r>
      <w:r>
        <w:rPr>
          <w:sz w:val="22"/>
        </w:rPr>
        <w:t>related</w:t>
      </w:r>
      <w:r>
        <w:rPr>
          <w:spacing w:val="-3"/>
          <w:sz w:val="22"/>
        </w:rPr>
        <w:t> </w:t>
      </w:r>
      <w:r>
        <w:rPr>
          <w:sz w:val="22"/>
        </w:rPr>
        <w:t>to</w:t>
      </w:r>
      <w:r>
        <w:rPr>
          <w:spacing w:val="-3"/>
          <w:sz w:val="22"/>
        </w:rPr>
        <w:t> </w:t>
      </w:r>
      <w:r>
        <w:rPr>
          <w:sz w:val="22"/>
        </w:rPr>
        <w:t>influencer</w:t>
      </w:r>
      <w:r>
        <w:rPr>
          <w:spacing w:val="-3"/>
          <w:sz w:val="22"/>
        </w:rPr>
        <w:t> </w:t>
      </w:r>
      <w:r>
        <w:rPr>
          <w:sz w:val="22"/>
        </w:rPr>
        <w:t>interaction</w:t>
      </w:r>
      <w:r>
        <w:rPr>
          <w:spacing w:val="-3"/>
          <w:sz w:val="22"/>
        </w:rPr>
        <w:t> </w:t>
      </w:r>
      <w:r>
        <w:rPr>
          <w:sz w:val="22"/>
        </w:rPr>
        <w:t>enables</w:t>
      </w:r>
      <w:r>
        <w:rPr>
          <w:spacing w:val="-3"/>
          <w:sz w:val="22"/>
        </w:rPr>
        <w:t> </w:t>
      </w:r>
      <w:r>
        <w:rPr>
          <w:sz w:val="22"/>
        </w:rPr>
        <w:t>more targeted and efficient marketing approaches, which can maximize the impact of influencer marketing in</w:t>
      </w:r>
    </w:p>
    <w:p>
      <w:pPr>
        <w:spacing w:after="0" w:line="240" w:lineRule="auto"/>
        <w:jc w:val="left"/>
        <w:rPr>
          <w:sz w:val="22"/>
        </w:rPr>
        <w:sectPr>
          <w:pgSz w:w="12240" w:h="15840"/>
          <w:pgMar w:header="720" w:footer="0" w:top="1340" w:bottom="280" w:left="1180" w:right="1320"/>
          <w:pgBorders w:offsetFrom="page">
            <w:top w:val="single" w:color="000000" w:space="24" w:sz="8"/>
            <w:left w:val="single" w:color="000000" w:space="24" w:sz="8"/>
            <w:bottom w:val="single" w:color="000000" w:space="24" w:sz="8"/>
            <w:right w:val="single" w:color="000000" w:space="24" w:sz="8"/>
          </w:pgBorders>
        </w:sectPr>
      </w:pPr>
    </w:p>
    <w:p>
      <w:pPr>
        <w:pStyle w:val="BodyText"/>
        <w:spacing w:before="80"/>
        <w:ind w:left="260"/>
      </w:pPr>
      <w:r>
        <w:rPr/>
        <w:t>the luxury sneaker </w:t>
      </w:r>
      <w:r>
        <w:rPr>
          <w:spacing w:val="-2"/>
        </w:rPr>
        <w:t>industry.</w:t>
      </w:r>
    </w:p>
    <w:p>
      <w:pPr>
        <w:pStyle w:val="BodyText"/>
        <w:spacing w:before="6"/>
        <w:rPr>
          <w:sz w:val="11"/>
        </w:rPr>
      </w:pPr>
      <w:r>
        <w:rPr/>
        <w:drawing>
          <wp:anchor distT="0" distB="0" distL="0" distR="0" allowOverlap="1" layoutInCell="1" locked="0" behindDoc="1" simplePos="0" relativeHeight="487600640">
            <wp:simplePos x="0" y="0"/>
            <wp:positionH relativeFrom="page">
              <wp:posOffset>962025</wp:posOffset>
            </wp:positionH>
            <wp:positionV relativeFrom="paragraph">
              <wp:posOffset>99472</wp:posOffset>
            </wp:positionV>
            <wp:extent cx="4030746" cy="1438275"/>
            <wp:effectExtent l="0" t="0" r="0" b="0"/>
            <wp:wrapTopAndBottom/>
            <wp:docPr id="30" name="Image 30"/>
            <wp:cNvGraphicFramePr>
              <a:graphicFrameLocks/>
            </wp:cNvGraphicFramePr>
            <a:graphic>
              <a:graphicData uri="http://schemas.openxmlformats.org/drawingml/2006/picture">
                <pic:pic>
                  <pic:nvPicPr>
                    <pic:cNvPr id="30" name="Image 30"/>
                    <pic:cNvPicPr/>
                  </pic:nvPicPr>
                  <pic:blipFill>
                    <a:blip r:embed="rId36" cstate="print"/>
                    <a:stretch>
                      <a:fillRect/>
                    </a:stretch>
                  </pic:blipFill>
                  <pic:spPr>
                    <a:xfrm>
                      <a:off x="0" y="0"/>
                      <a:ext cx="4030746" cy="1438275"/>
                    </a:xfrm>
                    <a:prstGeom prst="rect">
                      <a:avLst/>
                    </a:prstGeom>
                  </pic:spPr>
                </pic:pic>
              </a:graphicData>
            </a:graphic>
          </wp:anchor>
        </w:drawing>
      </w:r>
    </w:p>
    <w:p>
      <w:pPr>
        <w:pStyle w:val="Heading4"/>
        <w:spacing w:before="99"/>
      </w:pPr>
      <w:r>
        <w:rPr/>
        <w:t>Influencer's Promotion Influences Purchase of Luxury </w:t>
      </w:r>
      <w:r>
        <w:rPr>
          <w:spacing w:val="-2"/>
        </w:rPr>
        <w:t>Sneakers:</w:t>
      </w:r>
    </w:p>
    <w:p>
      <w:pPr>
        <w:pStyle w:val="BodyText"/>
        <w:rPr>
          <w:b/>
        </w:rPr>
      </w:pPr>
    </w:p>
    <w:p>
      <w:pPr>
        <w:pStyle w:val="BodyText"/>
        <w:rPr>
          <w:b/>
        </w:rPr>
      </w:pPr>
    </w:p>
    <w:p>
      <w:pPr>
        <w:pStyle w:val="ListParagraph"/>
        <w:numPr>
          <w:ilvl w:val="0"/>
          <w:numId w:val="30"/>
        </w:numPr>
        <w:tabs>
          <w:tab w:pos="388" w:val="left" w:leader="none"/>
        </w:tabs>
        <w:spacing w:line="240" w:lineRule="auto" w:before="0" w:after="0"/>
        <w:ind w:left="388" w:right="0" w:hanging="128"/>
        <w:jc w:val="left"/>
        <w:rPr>
          <w:b/>
          <w:sz w:val="22"/>
        </w:rPr>
      </w:pPr>
      <w:r>
        <w:rPr>
          <w:b/>
          <w:spacing w:val="-2"/>
          <w:sz w:val="22"/>
        </w:rPr>
        <w:t>Frequency:</w:t>
      </w:r>
    </w:p>
    <w:p>
      <w:pPr>
        <w:pStyle w:val="BodyText"/>
        <w:ind w:left="260"/>
      </w:pPr>
      <w:r>
        <w:rPr/>
        <w:t>The number 7 represents 13.2% of the </w:t>
      </w:r>
      <w:r>
        <w:rPr>
          <w:spacing w:val="-2"/>
        </w:rPr>
        <w:t>total.</w:t>
      </w:r>
    </w:p>
    <w:p>
      <w:pPr>
        <w:pStyle w:val="BodyText"/>
        <w:ind w:left="260"/>
      </w:pPr>
      <w:r>
        <w:rPr/>
        <w:t>The number of affirmative responses is 45, which accounts for 84.9% of the </w:t>
      </w:r>
      <w:r>
        <w:rPr>
          <w:spacing w:val="-2"/>
        </w:rPr>
        <w:t>total.</w:t>
      </w:r>
    </w:p>
    <w:p>
      <w:pPr>
        <w:pStyle w:val="BodyText"/>
      </w:pPr>
    </w:p>
    <w:p>
      <w:pPr>
        <w:pStyle w:val="ListParagraph"/>
        <w:numPr>
          <w:ilvl w:val="0"/>
          <w:numId w:val="30"/>
        </w:numPr>
        <w:tabs>
          <w:tab w:pos="388" w:val="left" w:leader="none"/>
        </w:tabs>
        <w:spacing w:line="240" w:lineRule="auto" w:before="0" w:after="0"/>
        <w:ind w:left="260" w:right="148" w:firstLine="0"/>
        <w:jc w:val="left"/>
        <w:rPr>
          <w:sz w:val="22"/>
        </w:rPr>
      </w:pPr>
      <w:r>
        <w:rPr>
          <w:b/>
          <w:sz w:val="22"/>
        </w:rPr>
        <w:t>Results</w:t>
      </w:r>
      <w:r>
        <w:rPr>
          <w:sz w:val="22"/>
        </w:rPr>
        <w:t>:</w:t>
      </w:r>
      <w:r>
        <w:rPr>
          <w:spacing w:val="-3"/>
          <w:sz w:val="22"/>
        </w:rPr>
        <w:t> </w:t>
      </w:r>
      <w:r>
        <w:rPr>
          <w:sz w:val="22"/>
        </w:rPr>
        <w:t>-</w:t>
      </w:r>
      <w:r>
        <w:rPr>
          <w:spacing w:val="-3"/>
          <w:sz w:val="22"/>
        </w:rPr>
        <w:t> </w:t>
      </w:r>
      <w:r>
        <w:rPr>
          <w:sz w:val="22"/>
        </w:rPr>
        <w:t>A</w:t>
      </w:r>
      <w:r>
        <w:rPr>
          <w:spacing w:val="-3"/>
          <w:sz w:val="22"/>
        </w:rPr>
        <w:t> </w:t>
      </w:r>
      <w:r>
        <w:rPr>
          <w:sz w:val="22"/>
        </w:rPr>
        <w:t>substantial</w:t>
      </w:r>
      <w:r>
        <w:rPr>
          <w:spacing w:val="-3"/>
          <w:sz w:val="22"/>
        </w:rPr>
        <w:t> </w:t>
      </w:r>
      <w:r>
        <w:rPr>
          <w:sz w:val="22"/>
        </w:rPr>
        <w:t>majority</w:t>
      </w:r>
      <w:r>
        <w:rPr>
          <w:spacing w:val="-3"/>
          <w:sz w:val="22"/>
        </w:rPr>
        <w:t> </w:t>
      </w:r>
      <w:r>
        <w:rPr>
          <w:sz w:val="22"/>
        </w:rPr>
        <w:t>(84.9%)</w:t>
      </w:r>
      <w:r>
        <w:rPr>
          <w:spacing w:val="-3"/>
          <w:sz w:val="22"/>
        </w:rPr>
        <w:t> </w:t>
      </w:r>
      <w:r>
        <w:rPr>
          <w:sz w:val="22"/>
        </w:rPr>
        <w:t>of</w:t>
      </w:r>
      <w:r>
        <w:rPr>
          <w:spacing w:val="-3"/>
          <w:sz w:val="22"/>
        </w:rPr>
        <w:t> </w:t>
      </w:r>
      <w:r>
        <w:rPr>
          <w:sz w:val="22"/>
        </w:rPr>
        <w:t>respondents</w:t>
      </w:r>
      <w:r>
        <w:rPr>
          <w:spacing w:val="-3"/>
          <w:sz w:val="22"/>
        </w:rPr>
        <w:t> </w:t>
      </w:r>
      <w:r>
        <w:rPr>
          <w:sz w:val="22"/>
        </w:rPr>
        <w:t>have</w:t>
      </w:r>
      <w:r>
        <w:rPr>
          <w:spacing w:val="-3"/>
          <w:sz w:val="22"/>
        </w:rPr>
        <w:t> </w:t>
      </w:r>
      <w:r>
        <w:rPr>
          <w:sz w:val="22"/>
        </w:rPr>
        <w:t>made</w:t>
      </w:r>
      <w:r>
        <w:rPr>
          <w:spacing w:val="-3"/>
          <w:sz w:val="22"/>
        </w:rPr>
        <w:t> </w:t>
      </w:r>
      <w:r>
        <w:rPr>
          <w:sz w:val="22"/>
        </w:rPr>
        <w:t>purchases</w:t>
      </w:r>
      <w:r>
        <w:rPr>
          <w:spacing w:val="-3"/>
          <w:sz w:val="22"/>
        </w:rPr>
        <w:t> </w:t>
      </w:r>
      <w:r>
        <w:rPr>
          <w:sz w:val="22"/>
        </w:rPr>
        <w:t>of</w:t>
      </w:r>
      <w:r>
        <w:rPr>
          <w:spacing w:val="-3"/>
          <w:sz w:val="22"/>
        </w:rPr>
        <w:t> </w:t>
      </w:r>
      <w:r>
        <w:rPr>
          <w:sz w:val="22"/>
        </w:rPr>
        <w:t>high-end</w:t>
      </w:r>
      <w:r>
        <w:rPr>
          <w:spacing w:val="-3"/>
          <w:sz w:val="22"/>
        </w:rPr>
        <w:t> </w:t>
      </w:r>
      <w:r>
        <w:rPr>
          <w:sz w:val="22"/>
        </w:rPr>
        <w:t>sneakers</w:t>
      </w:r>
      <w:r>
        <w:rPr>
          <w:spacing w:val="-3"/>
          <w:sz w:val="22"/>
        </w:rPr>
        <w:t> </w:t>
      </w:r>
      <w:r>
        <w:rPr>
          <w:sz w:val="22"/>
        </w:rPr>
        <w:t>as</w:t>
      </w:r>
      <w:r>
        <w:rPr>
          <w:spacing w:val="-3"/>
          <w:sz w:val="22"/>
        </w:rPr>
        <w:t> </w:t>
      </w:r>
      <w:r>
        <w:rPr>
          <w:sz w:val="22"/>
        </w:rPr>
        <w:t>a result of an influencer's promotional efforts.</w:t>
      </w:r>
    </w:p>
    <w:p>
      <w:pPr>
        <w:pStyle w:val="BodyText"/>
      </w:pPr>
    </w:p>
    <w:p>
      <w:pPr>
        <w:pStyle w:val="Heading4"/>
        <w:ind w:left="370"/>
      </w:pPr>
      <w:r>
        <w:rPr/>
        <w:t>Implications from High-End Sneaker </w:t>
      </w:r>
      <w:r>
        <w:rPr>
          <w:spacing w:val="-2"/>
        </w:rPr>
        <w:t>Purchases:</w:t>
      </w:r>
    </w:p>
    <w:p>
      <w:pPr>
        <w:pStyle w:val="BodyText"/>
        <w:rPr>
          <w:b/>
        </w:rPr>
      </w:pPr>
    </w:p>
    <w:p>
      <w:pPr>
        <w:pStyle w:val="ListParagraph"/>
        <w:numPr>
          <w:ilvl w:val="0"/>
          <w:numId w:val="31"/>
        </w:numPr>
        <w:tabs>
          <w:tab w:pos="480" w:val="left" w:leader="none"/>
        </w:tabs>
        <w:spacing w:line="240" w:lineRule="auto" w:before="0" w:after="0"/>
        <w:ind w:left="260" w:right="600" w:firstLine="0"/>
        <w:jc w:val="left"/>
        <w:rPr>
          <w:sz w:val="22"/>
        </w:rPr>
      </w:pPr>
      <w:r>
        <w:rPr>
          <w:sz w:val="22"/>
        </w:rPr>
        <w:t>The</w:t>
      </w:r>
      <w:r>
        <w:rPr>
          <w:spacing w:val="-4"/>
          <w:sz w:val="22"/>
        </w:rPr>
        <w:t> </w:t>
      </w:r>
      <w:r>
        <w:rPr>
          <w:sz w:val="22"/>
        </w:rPr>
        <w:t>majority</w:t>
      </w:r>
      <w:r>
        <w:rPr>
          <w:spacing w:val="-4"/>
          <w:sz w:val="22"/>
        </w:rPr>
        <w:t> </w:t>
      </w:r>
      <w:r>
        <w:rPr>
          <w:sz w:val="22"/>
        </w:rPr>
        <w:t>(84.9%)</w:t>
      </w:r>
      <w:r>
        <w:rPr>
          <w:spacing w:val="-4"/>
          <w:sz w:val="22"/>
        </w:rPr>
        <w:t> </w:t>
      </w:r>
      <w:r>
        <w:rPr>
          <w:sz w:val="22"/>
        </w:rPr>
        <w:t>of</w:t>
      </w:r>
      <w:r>
        <w:rPr>
          <w:spacing w:val="-4"/>
          <w:sz w:val="22"/>
        </w:rPr>
        <w:t> </w:t>
      </w:r>
      <w:r>
        <w:rPr>
          <w:sz w:val="22"/>
        </w:rPr>
        <w:t>consumers</w:t>
      </w:r>
      <w:r>
        <w:rPr>
          <w:spacing w:val="-4"/>
          <w:sz w:val="22"/>
        </w:rPr>
        <w:t> </w:t>
      </w:r>
      <w:r>
        <w:rPr>
          <w:sz w:val="22"/>
        </w:rPr>
        <w:t>who</w:t>
      </w:r>
      <w:r>
        <w:rPr>
          <w:spacing w:val="-4"/>
          <w:sz w:val="22"/>
        </w:rPr>
        <w:t> </w:t>
      </w:r>
      <w:r>
        <w:rPr>
          <w:sz w:val="22"/>
        </w:rPr>
        <w:t>buy</w:t>
      </w:r>
      <w:r>
        <w:rPr>
          <w:spacing w:val="-4"/>
          <w:sz w:val="22"/>
        </w:rPr>
        <w:t> </w:t>
      </w:r>
      <w:r>
        <w:rPr>
          <w:sz w:val="22"/>
        </w:rPr>
        <w:t>high-end</w:t>
      </w:r>
      <w:r>
        <w:rPr>
          <w:spacing w:val="-4"/>
          <w:sz w:val="22"/>
        </w:rPr>
        <w:t> </w:t>
      </w:r>
      <w:r>
        <w:rPr>
          <w:sz w:val="22"/>
        </w:rPr>
        <w:t>sneakers</w:t>
      </w:r>
      <w:r>
        <w:rPr>
          <w:spacing w:val="-4"/>
          <w:sz w:val="22"/>
        </w:rPr>
        <w:t> </w:t>
      </w:r>
      <w:r>
        <w:rPr>
          <w:sz w:val="22"/>
        </w:rPr>
        <w:t>based</w:t>
      </w:r>
      <w:r>
        <w:rPr>
          <w:spacing w:val="-4"/>
          <w:sz w:val="22"/>
        </w:rPr>
        <w:t> </w:t>
      </w:r>
      <w:r>
        <w:rPr>
          <w:sz w:val="22"/>
        </w:rPr>
        <w:t>on</w:t>
      </w:r>
      <w:r>
        <w:rPr>
          <w:spacing w:val="-4"/>
          <w:sz w:val="22"/>
        </w:rPr>
        <w:t> </w:t>
      </w:r>
      <w:r>
        <w:rPr>
          <w:sz w:val="22"/>
        </w:rPr>
        <w:t>influencer</w:t>
      </w:r>
      <w:r>
        <w:rPr>
          <w:spacing w:val="-4"/>
          <w:sz w:val="22"/>
        </w:rPr>
        <w:t> </w:t>
      </w:r>
      <w:r>
        <w:rPr>
          <w:sz w:val="22"/>
        </w:rPr>
        <w:t>endorsements show how directly influencers impact purchasing decisions.</w:t>
      </w:r>
    </w:p>
    <w:p>
      <w:pPr>
        <w:pStyle w:val="BodyText"/>
      </w:pPr>
    </w:p>
    <w:p>
      <w:pPr>
        <w:pStyle w:val="ListParagraph"/>
        <w:numPr>
          <w:ilvl w:val="0"/>
          <w:numId w:val="31"/>
        </w:numPr>
        <w:tabs>
          <w:tab w:pos="480" w:val="left" w:leader="none"/>
        </w:tabs>
        <w:spacing w:line="240" w:lineRule="auto" w:before="0" w:after="0"/>
        <w:ind w:left="260" w:right="735" w:firstLine="0"/>
        <w:jc w:val="left"/>
        <w:rPr>
          <w:sz w:val="22"/>
        </w:rPr>
      </w:pPr>
      <w:r>
        <w:rPr>
          <w:sz w:val="22"/>
        </w:rPr>
        <w:t>High-end</w:t>
      </w:r>
      <w:r>
        <w:rPr>
          <w:spacing w:val="-4"/>
          <w:sz w:val="22"/>
        </w:rPr>
        <w:t> </w:t>
      </w:r>
      <w:r>
        <w:rPr>
          <w:sz w:val="22"/>
        </w:rPr>
        <w:t>sneaker</w:t>
      </w:r>
      <w:r>
        <w:rPr>
          <w:spacing w:val="-4"/>
          <w:sz w:val="22"/>
        </w:rPr>
        <w:t> </w:t>
      </w:r>
      <w:r>
        <w:rPr>
          <w:sz w:val="22"/>
        </w:rPr>
        <w:t>brands</w:t>
      </w:r>
      <w:r>
        <w:rPr>
          <w:spacing w:val="-4"/>
          <w:sz w:val="22"/>
        </w:rPr>
        <w:t> </w:t>
      </w:r>
      <w:r>
        <w:rPr>
          <w:sz w:val="22"/>
        </w:rPr>
        <w:t>can</w:t>
      </w:r>
      <w:r>
        <w:rPr>
          <w:spacing w:val="-4"/>
          <w:sz w:val="22"/>
        </w:rPr>
        <w:t> </w:t>
      </w:r>
      <w:r>
        <w:rPr>
          <w:sz w:val="22"/>
        </w:rPr>
        <w:t>strategically</w:t>
      </w:r>
      <w:r>
        <w:rPr>
          <w:spacing w:val="-4"/>
          <w:sz w:val="22"/>
        </w:rPr>
        <w:t> </w:t>
      </w:r>
      <w:r>
        <w:rPr>
          <w:sz w:val="22"/>
        </w:rPr>
        <w:t>invest</w:t>
      </w:r>
      <w:r>
        <w:rPr>
          <w:spacing w:val="-4"/>
          <w:sz w:val="22"/>
        </w:rPr>
        <w:t> </w:t>
      </w:r>
      <w:r>
        <w:rPr>
          <w:sz w:val="22"/>
        </w:rPr>
        <w:t>in</w:t>
      </w:r>
      <w:r>
        <w:rPr>
          <w:spacing w:val="-4"/>
          <w:sz w:val="22"/>
        </w:rPr>
        <w:t> </w:t>
      </w:r>
      <w:r>
        <w:rPr>
          <w:sz w:val="22"/>
        </w:rPr>
        <w:t>influencer</w:t>
      </w:r>
      <w:r>
        <w:rPr>
          <w:spacing w:val="-4"/>
          <w:sz w:val="22"/>
        </w:rPr>
        <w:t> </w:t>
      </w:r>
      <w:r>
        <w:rPr>
          <w:sz w:val="22"/>
        </w:rPr>
        <w:t>collaborations,</w:t>
      </w:r>
      <w:r>
        <w:rPr>
          <w:spacing w:val="-4"/>
          <w:sz w:val="22"/>
        </w:rPr>
        <w:t> </w:t>
      </w:r>
      <w:r>
        <w:rPr>
          <w:sz w:val="22"/>
        </w:rPr>
        <w:t>acknowledging</w:t>
      </w:r>
      <w:r>
        <w:rPr>
          <w:spacing w:val="-4"/>
          <w:sz w:val="22"/>
        </w:rPr>
        <w:t> </w:t>
      </w:r>
      <w:r>
        <w:rPr>
          <w:sz w:val="22"/>
        </w:rPr>
        <w:t>the influential role influencers play in driving actual sales.</w:t>
      </w:r>
    </w:p>
    <w:p>
      <w:pPr>
        <w:pStyle w:val="BodyText"/>
      </w:pPr>
    </w:p>
    <w:p>
      <w:pPr>
        <w:pStyle w:val="ListParagraph"/>
        <w:numPr>
          <w:ilvl w:val="0"/>
          <w:numId w:val="31"/>
        </w:numPr>
        <w:tabs>
          <w:tab w:pos="480" w:val="left" w:leader="none"/>
        </w:tabs>
        <w:spacing w:line="240" w:lineRule="auto" w:before="0" w:after="0"/>
        <w:ind w:left="260" w:right="264" w:firstLine="0"/>
        <w:jc w:val="left"/>
        <w:rPr>
          <w:sz w:val="22"/>
        </w:rPr>
      </w:pPr>
      <w:r>
        <w:rPr>
          <w:sz w:val="22"/>
        </w:rPr>
        <w:t>By</w:t>
      </w:r>
      <w:r>
        <w:rPr>
          <w:spacing w:val="-3"/>
          <w:sz w:val="22"/>
        </w:rPr>
        <w:t> </w:t>
      </w:r>
      <w:r>
        <w:rPr>
          <w:sz w:val="22"/>
        </w:rPr>
        <w:t>focusing</w:t>
      </w:r>
      <w:r>
        <w:rPr>
          <w:spacing w:val="-3"/>
          <w:sz w:val="22"/>
        </w:rPr>
        <w:t> </w:t>
      </w:r>
      <w:r>
        <w:rPr>
          <w:sz w:val="22"/>
        </w:rPr>
        <w:t>on</w:t>
      </w:r>
      <w:r>
        <w:rPr>
          <w:spacing w:val="-3"/>
          <w:sz w:val="22"/>
        </w:rPr>
        <w:t> </w:t>
      </w:r>
      <w:r>
        <w:rPr>
          <w:sz w:val="22"/>
        </w:rPr>
        <w:t>influencer</w:t>
      </w:r>
      <w:r>
        <w:rPr>
          <w:spacing w:val="-3"/>
          <w:sz w:val="22"/>
        </w:rPr>
        <w:t> </w:t>
      </w:r>
      <w:r>
        <w:rPr>
          <w:sz w:val="22"/>
        </w:rPr>
        <w:t>marketing,</w:t>
      </w:r>
      <w:r>
        <w:rPr>
          <w:spacing w:val="-3"/>
          <w:sz w:val="22"/>
        </w:rPr>
        <w:t> </w:t>
      </w:r>
      <w:r>
        <w:rPr>
          <w:sz w:val="22"/>
        </w:rPr>
        <w:t>brands</w:t>
      </w:r>
      <w:r>
        <w:rPr>
          <w:spacing w:val="-3"/>
          <w:sz w:val="22"/>
        </w:rPr>
        <w:t> </w:t>
      </w:r>
      <w:r>
        <w:rPr>
          <w:sz w:val="22"/>
        </w:rPr>
        <w:t>can</w:t>
      </w:r>
      <w:r>
        <w:rPr>
          <w:spacing w:val="-3"/>
          <w:sz w:val="22"/>
        </w:rPr>
        <w:t> </w:t>
      </w:r>
      <w:r>
        <w:rPr>
          <w:sz w:val="22"/>
        </w:rPr>
        <w:t>potentially</w:t>
      </w:r>
      <w:r>
        <w:rPr>
          <w:spacing w:val="-3"/>
          <w:sz w:val="22"/>
        </w:rPr>
        <w:t> </w:t>
      </w:r>
      <w:r>
        <w:rPr>
          <w:sz w:val="22"/>
        </w:rPr>
        <w:t>improve</w:t>
      </w:r>
      <w:r>
        <w:rPr>
          <w:spacing w:val="-3"/>
          <w:sz w:val="22"/>
        </w:rPr>
        <w:t> </w:t>
      </w:r>
      <w:r>
        <w:rPr>
          <w:sz w:val="22"/>
        </w:rPr>
        <w:t>their</w:t>
      </w:r>
      <w:r>
        <w:rPr>
          <w:spacing w:val="-3"/>
          <w:sz w:val="22"/>
        </w:rPr>
        <w:t> </w:t>
      </w:r>
      <w:r>
        <w:rPr>
          <w:sz w:val="22"/>
        </w:rPr>
        <w:t>return</w:t>
      </w:r>
      <w:r>
        <w:rPr>
          <w:spacing w:val="-3"/>
          <w:sz w:val="22"/>
        </w:rPr>
        <w:t> </w:t>
      </w:r>
      <w:r>
        <w:rPr>
          <w:sz w:val="22"/>
        </w:rPr>
        <w:t>on</w:t>
      </w:r>
      <w:r>
        <w:rPr>
          <w:spacing w:val="-3"/>
          <w:sz w:val="22"/>
        </w:rPr>
        <w:t> </w:t>
      </w:r>
      <w:r>
        <w:rPr>
          <w:sz w:val="22"/>
        </w:rPr>
        <w:t>investment</w:t>
      </w:r>
      <w:r>
        <w:rPr>
          <w:spacing w:val="-3"/>
          <w:sz w:val="22"/>
        </w:rPr>
        <w:t> </w:t>
      </w:r>
      <w:r>
        <w:rPr>
          <w:sz w:val="22"/>
        </w:rPr>
        <w:t>(ROI) for marketing efforts, as most consumers are influenced by influencers when making purchases.</w:t>
      </w:r>
    </w:p>
    <w:p>
      <w:pPr>
        <w:pStyle w:val="BodyText"/>
      </w:pPr>
    </w:p>
    <w:p>
      <w:pPr>
        <w:pStyle w:val="ListParagraph"/>
        <w:numPr>
          <w:ilvl w:val="0"/>
          <w:numId w:val="31"/>
        </w:numPr>
        <w:tabs>
          <w:tab w:pos="480" w:val="left" w:leader="none"/>
        </w:tabs>
        <w:spacing w:line="240" w:lineRule="auto" w:before="0" w:after="0"/>
        <w:ind w:left="260" w:right="435" w:firstLine="0"/>
        <w:jc w:val="left"/>
        <w:rPr>
          <w:sz w:val="22"/>
        </w:rPr>
      </w:pPr>
      <w:r>
        <w:rPr>
          <w:sz w:val="22"/>
        </w:rPr>
        <w:t>Positive</w:t>
      </w:r>
      <w:r>
        <w:rPr>
          <w:spacing w:val="-4"/>
          <w:sz w:val="22"/>
        </w:rPr>
        <w:t> </w:t>
      </w:r>
      <w:r>
        <w:rPr>
          <w:sz w:val="22"/>
        </w:rPr>
        <w:t>responses</w:t>
      </w:r>
      <w:r>
        <w:rPr>
          <w:spacing w:val="-4"/>
          <w:sz w:val="22"/>
        </w:rPr>
        <w:t> </w:t>
      </w:r>
      <w:r>
        <w:rPr>
          <w:sz w:val="22"/>
        </w:rPr>
        <w:t>suggest</w:t>
      </w:r>
      <w:r>
        <w:rPr>
          <w:spacing w:val="-4"/>
          <w:sz w:val="22"/>
        </w:rPr>
        <w:t> </w:t>
      </w:r>
      <w:r>
        <w:rPr>
          <w:sz w:val="22"/>
        </w:rPr>
        <w:t>that</w:t>
      </w:r>
      <w:r>
        <w:rPr>
          <w:spacing w:val="-4"/>
          <w:sz w:val="22"/>
        </w:rPr>
        <w:t> </w:t>
      </w:r>
      <w:r>
        <w:rPr>
          <w:sz w:val="22"/>
        </w:rPr>
        <w:t>brands</w:t>
      </w:r>
      <w:r>
        <w:rPr>
          <w:spacing w:val="-4"/>
          <w:sz w:val="22"/>
        </w:rPr>
        <w:t> </w:t>
      </w:r>
      <w:r>
        <w:rPr>
          <w:sz w:val="22"/>
        </w:rPr>
        <w:t>have</w:t>
      </w:r>
      <w:r>
        <w:rPr>
          <w:spacing w:val="-4"/>
          <w:sz w:val="22"/>
        </w:rPr>
        <w:t> </w:t>
      </w:r>
      <w:r>
        <w:rPr>
          <w:sz w:val="22"/>
        </w:rPr>
        <w:t>the</w:t>
      </w:r>
      <w:r>
        <w:rPr>
          <w:spacing w:val="-4"/>
          <w:sz w:val="22"/>
        </w:rPr>
        <w:t> </w:t>
      </w:r>
      <w:r>
        <w:rPr>
          <w:sz w:val="22"/>
        </w:rPr>
        <w:t>opportunity</w:t>
      </w:r>
      <w:r>
        <w:rPr>
          <w:spacing w:val="-4"/>
          <w:sz w:val="22"/>
        </w:rPr>
        <w:t> </w:t>
      </w:r>
      <w:r>
        <w:rPr>
          <w:sz w:val="22"/>
        </w:rPr>
        <w:t>to</w:t>
      </w:r>
      <w:r>
        <w:rPr>
          <w:spacing w:val="-4"/>
          <w:sz w:val="22"/>
        </w:rPr>
        <w:t> </w:t>
      </w:r>
      <w:r>
        <w:rPr>
          <w:sz w:val="22"/>
        </w:rPr>
        <w:t>cultivate</w:t>
      </w:r>
      <w:r>
        <w:rPr>
          <w:spacing w:val="-4"/>
          <w:sz w:val="22"/>
        </w:rPr>
        <w:t> </w:t>
      </w:r>
      <w:r>
        <w:rPr>
          <w:sz w:val="22"/>
        </w:rPr>
        <w:t>long-term</w:t>
      </w:r>
      <w:r>
        <w:rPr>
          <w:spacing w:val="-4"/>
          <w:sz w:val="22"/>
        </w:rPr>
        <w:t> </w:t>
      </w:r>
      <w:r>
        <w:rPr>
          <w:sz w:val="22"/>
        </w:rPr>
        <w:t>relationships</w:t>
      </w:r>
      <w:r>
        <w:rPr>
          <w:spacing w:val="-4"/>
          <w:sz w:val="22"/>
        </w:rPr>
        <w:t> </w:t>
      </w:r>
      <w:r>
        <w:rPr>
          <w:sz w:val="22"/>
        </w:rPr>
        <w:t>with consumers through consistent and effective partnerships with influencers, which can foster loyalty.</w:t>
      </w:r>
    </w:p>
    <w:p>
      <w:pPr>
        <w:spacing w:after="0" w:line="240" w:lineRule="auto"/>
        <w:jc w:val="left"/>
        <w:rPr>
          <w:sz w:val="22"/>
        </w:rPr>
        <w:sectPr>
          <w:pgSz w:w="12240" w:h="15840"/>
          <w:pgMar w:header="720" w:footer="0" w:top="1340" w:bottom="280" w:left="1180" w:right="1320"/>
          <w:pgBorders w:offsetFrom="page">
            <w:top w:val="single" w:color="000000" w:space="24" w:sz="8"/>
            <w:left w:val="single" w:color="000000" w:space="24" w:sz="8"/>
            <w:bottom w:val="single" w:color="000000" w:space="24" w:sz="8"/>
            <w:right w:val="single" w:color="000000" w:space="24" w:sz="8"/>
          </w:pgBorders>
        </w:sectPr>
      </w:pPr>
    </w:p>
    <w:p>
      <w:pPr>
        <w:pStyle w:val="BodyText"/>
        <w:spacing w:before="6"/>
        <w:rPr>
          <w:sz w:val="13"/>
        </w:rPr>
      </w:pPr>
    </w:p>
    <w:p>
      <w:pPr>
        <w:pStyle w:val="BodyText"/>
        <w:ind w:left="322"/>
        <w:rPr>
          <w:sz w:val="20"/>
        </w:rPr>
      </w:pPr>
      <w:r>
        <w:rPr>
          <w:sz w:val="20"/>
        </w:rPr>
        <w:drawing>
          <wp:inline distT="0" distB="0" distL="0" distR="0">
            <wp:extent cx="4174476" cy="8410575"/>
            <wp:effectExtent l="0" t="0" r="0" b="0"/>
            <wp:docPr id="31" name="Image 31"/>
            <wp:cNvGraphicFramePr>
              <a:graphicFrameLocks/>
            </wp:cNvGraphicFramePr>
            <a:graphic>
              <a:graphicData uri="http://schemas.openxmlformats.org/drawingml/2006/picture">
                <pic:pic>
                  <pic:nvPicPr>
                    <pic:cNvPr id="31" name="Image 31"/>
                    <pic:cNvPicPr/>
                  </pic:nvPicPr>
                  <pic:blipFill>
                    <a:blip r:embed="rId37" cstate="print"/>
                    <a:stretch>
                      <a:fillRect/>
                    </a:stretch>
                  </pic:blipFill>
                  <pic:spPr>
                    <a:xfrm>
                      <a:off x="0" y="0"/>
                      <a:ext cx="4174476" cy="8410575"/>
                    </a:xfrm>
                    <a:prstGeom prst="rect">
                      <a:avLst/>
                    </a:prstGeom>
                  </pic:spPr>
                </pic:pic>
              </a:graphicData>
            </a:graphic>
          </wp:inline>
        </w:drawing>
      </w:r>
      <w:r>
        <w:rPr>
          <w:sz w:val="20"/>
        </w:rPr>
      </w:r>
    </w:p>
    <w:p>
      <w:pPr>
        <w:spacing w:after="0"/>
        <w:rPr>
          <w:sz w:val="20"/>
        </w:rPr>
        <w:sectPr>
          <w:pgSz w:w="12240" w:h="15840"/>
          <w:pgMar w:header="720" w:footer="0" w:top="1340" w:bottom="280" w:left="1180" w:right="1320"/>
          <w:pgBorders w:offsetFrom="page">
            <w:top w:val="single" w:color="000000" w:space="24" w:sz="8"/>
            <w:left w:val="single" w:color="000000" w:space="24" w:sz="8"/>
            <w:bottom w:val="single" w:color="000000" w:space="24" w:sz="8"/>
            <w:right w:val="single" w:color="000000" w:space="24" w:sz="8"/>
          </w:pgBorders>
        </w:sectPr>
      </w:pPr>
    </w:p>
    <w:p>
      <w:pPr>
        <w:pStyle w:val="Heading4"/>
        <w:spacing w:before="80"/>
      </w:pPr>
      <w:r>
        <w:rPr/>
        <w:t>Determinants of Purchase </w:t>
      </w:r>
      <w:r>
        <w:rPr>
          <w:spacing w:val="-2"/>
        </w:rPr>
        <w:t>Decision:</w:t>
      </w:r>
    </w:p>
    <w:p>
      <w:pPr>
        <w:pStyle w:val="BodyText"/>
        <w:rPr>
          <w:b/>
        </w:rPr>
      </w:pPr>
    </w:p>
    <w:p>
      <w:pPr>
        <w:pStyle w:val="ListParagraph"/>
        <w:numPr>
          <w:ilvl w:val="1"/>
          <w:numId w:val="31"/>
        </w:numPr>
        <w:tabs>
          <w:tab w:pos="388" w:val="left" w:leader="none"/>
        </w:tabs>
        <w:spacing w:line="240" w:lineRule="auto" w:before="0" w:after="0"/>
        <w:ind w:left="388" w:right="0" w:hanging="128"/>
        <w:jc w:val="left"/>
        <w:rPr>
          <w:sz w:val="22"/>
        </w:rPr>
      </w:pPr>
      <w:r>
        <w:rPr>
          <w:b/>
          <w:spacing w:val="-2"/>
          <w:sz w:val="22"/>
        </w:rPr>
        <w:t>Frequency</w:t>
      </w:r>
      <w:r>
        <w:rPr>
          <w:spacing w:val="-2"/>
          <w:sz w:val="22"/>
        </w:rPr>
        <w:t>:</w:t>
      </w:r>
    </w:p>
    <w:p>
      <w:pPr>
        <w:pStyle w:val="ListParagraph"/>
        <w:numPr>
          <w:ilvl w:val="1"/>
          <w:numId w:val="31"/>
        </w:numPr>
        <w:tabs>
          <w:tab w:pos="388" w:val="left" w:leader="none"/>
        </w:tabs>
        <w:spacing w:line="240" w:lineRule="auto" w:before="0" w:after="0"/>
        <w:ind w:left="388" w:right="0" w:hanging="128"/>
        <w:jc w:val="left"/>
        <w:rPr>
          <w:sz w:val="22"/>
        </w:rPr>
      </w:pPr>
      <w:r>
        <w:rPr>
          <w:sz w:val="22"/>
        </w:rPr>
        <w:t>Brand reputation score: 3 out of 5, representing </w:t>
      </w:r>
      <w:r>
        <w:rPr>
          <w:spacing w:val="-2"/>
          <w:sz w:val="22"/>
        </w:rPr>
        <w:t>5.7%.</w:t>
      </w:r>
    </w:p>
    <w:p>
      <w:pPr>
        <w:pStyle w:val="ListParagraph"/>
        <w:numPr>
          <w:ilvl w:val="1"/>
          <w:numId w:val="31"/>
        </w:numPr>
        <w:tabs>
          <w:tab w:pos="388" w:val="left" w:leader="none"/>
        </w:tabs>
        <w:spacing w:line="240" w:lineRule="auto" w:before="0" w:after="0"/>
        <w:ind w:left="388" w:right="0" w:hanging="128"/>
        <w:jc w:val="left"/>
        <w:rPr>
          <w:sz w:val="22"/>
        </w:rPr>
      </w:pPr>
      <w:r>
        <w:rPr>
          <w:sz w:val="22"/>
        </w:rPr>
        <w:t>Price promotions: 3 (5.7% of the </w:t>
      </w:r>
      <w:r>
        <w:rPr>
          <w:spacing w:val="-2"/>
          <w:sz w:val="22"/>
        </w:rPr>
        <w:t>total)</w:t>
      </w:r>
    </w:p>
    <w:p>
      <w:pPr>
        <w:pStyle w:val="BodyText"/>
        <w:ind w:left="260"/>
      </w:pPr>
      <w:r>
        <w:rPr/>
        <w:t>The number of celebrity endorsements is 2, which accounts for 3.8% of the </w:t>
      </w:r>
      <w:r>
        <w:rPr>
          <w:spacing w:val="-2"/>
        </w:rPr>
        <w:t>total.</w:t>
      </w:r>
    </w:p>
    <w:p>
      <w:pPr>
        <w:pStyle w:val="ListParagraph"/>
        <w:numPr>
          <w:ilvl w:val="1"/>
          <w:numId w:val="31"/>
        </w:numPr>
        <w:tabs>
          <w:tab w:pos="388" w:val="left" w:leader="none"/>
        </w:tabs>
        <w:spacing w:line="240" w:lineRule="auto" w:before="0" w:after="0"/>
        <w:ind w:left="388" w:right="0" w:hanging="128"/>
        <w:jc w:val="left"/>
        <w:rPr>
          <w:sz w:val="22"/>
        </w:rPr>
      </w:pPr>
      <w:r>
        <w:rPr>
          <w:sz w:val="22"/>
        </w:rPr>
        <w:t>Recommendation from an influencer: 3 </w:t>
      </w:r>
      <w:r>
        <w:rPr>
          <w:spacing w:val="-2"/>
          <w:sz w:val="22"/>
        </w:rPr>
        <w:t>(5.7%)</w:t>
      </w:r>
    </w:p>
    <w:p>
      <w:pPr>
        <w:pStyle w:val="ListParagraph"/>
        <w:numPr>
          <w:ilvl w:val="1"/>
          <w:numId w:val="31"/>
        </w:numPr>
        <w:tabs>
          <w:tab w:pos="388" w:val="left" w:leader="none"/>
        </w:tabs>
        <w:spacing w:line="240" w:lineRule="auto" w:before="1" w:after="0"/>
        <w:ind w:left="388" w:right="0" w:hanging="128"/>
        <w:jc w:val="left"/>
        <w:rPr>
          <w:sz w:val="22"/>
        </w:rPr>
      </w:pPr>
      <w:r>
        <w:rPr>
          <w:sz w:val="22"/>
        </w:rPr>
        <w:t>Number of limited edition releases: 2 </w:t>
      </w:r>
      <w:r>
        <w:rPr>
          <w:spacing w:val="-2"/>
          <w:sz w:val="22"/>
        </w:rPr>
        <w:t>(3.8%)</w:t>
      </w:r>
    </w:p>
    <w:p>
      <w:pPr>
        <w:pStyle w:val="BodyText"/>
        <w:ind w:left="260"/>
      </w:pPr>
      <w:r>
        <w:rPr/>
        <w:t>The sneaker design and features received a rating of 2, which accounts for 3.8% of the total </w:t>
      </w:r>
      <w:r>
        <w:rPr>
          <w:spacing w:val="-2"/>
        </w:rPr>
        <w:t>rating.</w:t>
      </w:r>
    </w:p>
    <w:p>
      <w:pPr>
        <w:pStyle w:val="Heading4"/>
        <w:numPr>
          <w:ilvl w:val="1"/>
          <w:numId w:val="31"/>
        </w:numPr>
        <w:tabs>
          <w:tab w:pos="388" w:val="left" w:leader="none"/>
        </w:tabs>
        <w:spacing w:line="240" w:lineRule="auto" w:before="253" w:after="0"/>
        <w:ind w:left="388" w:right="0" w:hanging="128"/>
        <w:jc w:val="left"/>
      </w:pPr>
      <w:r>
        <w:rPr>
          <w:spacing w:val="-2"/>
        </w:rPr>
        <w:t>Discoveries</w:t>
      </w:r>
    </w:p>
    <w:p>
      <w:pPr>
        <w:pStyle w:val="BodyText"/>
        <w:ind w:left="260" w:firstLine="55"/>
      </w:pPr>
      <w:r>
        <w:rPr/>
        <w:t>The</w:t>
      </w:r>
      <w:r>
        <w:rPr>
          <w:spacing w:val="-3"/>
        </w:rPr>
        <w:t> </w:t>
      </w:r>
      <w:r>
        <w:rPr/>
        <w:t>primary</w:t>
      </w:r>
      <w:r>
        <w:rPr>
          <w:spacing w:val="-3"/>
        </w:rPr>
        <w:t> </w:t>
      </w:r>
      <w:r>
        <w:rPr/>
        <w:t>determinants</w:t>
      </w:r>
      <w:r>
        <w:rPr>
          <w:spacing w:val="-3"/>
        </w:rPr>
        <w:t> </w:t>
      </w:r>
      <w:r>
        <w:rPr/>
        <w:t>that</w:t>
      </w:r>
      <w:r>
        <w:rPr>
          <w:spacing w:val="-3"/>
        </w:rPr>
        <w:t> </w:t>
      </w:r>
      <w:r>
        <w:rPr/>
        <w:t>impact</w:t>
      </w:r>
      <w:r>
        <w:rPr>
          <w:spacing w:val="-3"/>
        </w:rPr>
        <w:t> </w:t>
      </w:r>
      <w:r>
        <w:rPr/>
        <w:t>the</w:t>
      </w:r>
      <w:r>
        <w:rPr>
          <w:spacing w:val="-3"/>
        </w:rPr>
        <w:t> </w:t>
      </w:r>
      <w:r>
        <w:rPr/>
        <w:t>choice</w:t>
      </w:r>
      <w:r>
        <w:rPr>
          <w:spacing w:val="-3"/>
        </w:rPr>
        <w:t> </w:t>
      </w:r>
      <w:r>
        <w:rPr/>
        <w:t>to</w:t>
      </w:r>
      <w:r>
        <w:rPr>
          <w:spacing w:val="-3"/>
        </w:rPr>
        <w:t> </w:t>
      </w:r>
      <w:r>
        <w:rPr/>
        <w:t>acquire</w:t>
      </w:r>
      <w:r>
        <w:rPr>
          <w:spacing w:val="-3"/>
        </w:rPr>
        <w:t> </w:t>
      </w:r>
      <w:r>
        <w:rPr/>
        <w:t>high-end</w:t>
      </w:r>
      <w:r>
        <w:rPr>
          <w:spacing w:val="-3"/>
        </w:rPr>
        <w:t> </w:t>
      </w:r>
      <w:r>
        <w:rPr/>
        <w:t>sneakers</w:t>
      </w:r>
      <w:r>
        <w:rPr>
          <w:spacing w:val="-3"/>
        </w:rPr>
        <w:t> </w:t>
      </w:r>
      <w:r>
        <w:rPr/>
        <w:t>include:</w:t>
      </w:r>
      <w:r>
        <w:rPr>
          <w:spacing w:val="-3"/>
        </w:rPr>
        <w:t> </w:t>
      </w:r>
      <w:r>
        <w:rPr/>
        <w:t>-</w:t>
      </w:r>
      <w:r>
        <w:rPr>
          <w:spacing w:val="-3"/>
        </w:rPr>
        <w:t> </w:t>
      </w:r>
      <w:r>
        <w:rPr/>
        <w:t>Endorsement</w:t>
      </w:r>
      <w:r>
        <w:rPr>
          <w:spacing w:val="-3"/>
        </w:rPr>
        <w:t> </w:t>
      </w:r>
      <w:r>
        <w:rPr/>
        <w:t>by influential individuals, the design and characteristics of the sneakers, the reputation of the brand, the exclusivity of limited edition releases, promotional pricing, and celebrity endorsements (accounting for 11.3% of the influence).</w:t>
      </w:r>
    </w:p>
    <w:p>
      <w:pPr>
        <w:pStyle w:val="ListParagraph"/>
        <w:numPr>
          <w:ilvl w:val="1"/>
          <w:numId w:val="31"/>
        </w:numPr>
        <w:tabs>
          <w:tab w:pos="388" w:val="left" w:leader="none"/>
        </w:tabs>
        <w:spacing w:line="240" w:lineRule="auto" w:before="0" w:after="0"/>
        <w:ind w:left="260" w:right="203" w:firstLine="0"/>
        <w:jc w:val="left"/>
        <w:rPr>
          <w:sz w:val="22"/>
        </w:rPr>
      </w:pPr>
      <w:r>
        <w:rPr>
          <w:sz w:val="22"/>
        </w:rPr>
        <w:t>Factors influencing consumer decisions include endorsements by influencers, the style and features of the</w:t>
      </w:r>
      <w:r>
        <w:rPr>
          <w:spacing w:val="-3"/>
          <w:sz w:val="22"/>
        </w:rPr>
        <w:t> </w:t>
      </w:r>
      <w:r>
        <w:rPr>
          <w:sz w:val="22"/>
        </w:rPr>
        <w:t>Sneakers,</w:t>
      </w:r>
      <w:r>
        <w:rPr>
          <w:spacing w:val="-3"/>
          <w:sz w:val="22"/>
        </w:rPr>
        <w:t> </w:t>
      </w:r>
      <w:r>
        <w:rPr>
          <w:sz w:val="22"/>
        </w:rPr>
        <w:t>the</w:t>
      </w:r>
      <w:r>
        <w:rPr>
          <w:spacing w:val="-3"/>
          <w:sz w:val="22"/>
        </w:rPr>
        <w:t> </w:t>
      </w:r>
      <w:r>
        <w:rPr>
          <w:sz w:val="22"/>
        </w:rPr>
        <w:t>reputation</w:t>
      </w:r>
      <w:r>
        <w:rPr>
          <w:spacing w:val="-3"/>
          <w:sz w:val="22"/>
        </w:rPr>
        <w:t> </w:t>
      </w:r>
      <w:r>
        <w:rPr>
          <w:sz w:val="22"/>
        </w:rPr>
        <w:t>of</w:t>
      </w:r>
      <w:r>
        <w:rPr>
          <w:spacing w:val="-3"/>
          <w:sz w:val="22"/>
        </w:rPr>
        <w:t> </w:t>
      </w:r>
      <w:r>
        <w:rPr>
          <w:sz w:val="22"/>
        </w:rPr>
        <w:t>the</w:t>
      </w:r>
      <w:r>
        <w:rPr>
          <w:spacing w:val="-3"/>
          <w:sz w:val="22"/>
        </w:rPr>
        <w:t> </w:t>
      </w:r>
      <w:r>
        <w:rPr>
          <w:sz w:val="22"/>
        </w:rPr>
        <w:t>brand,</w:t>
      </w:r>
      <w:r>
        <w:rPr>
          <w:spacing w:val="-3"/>
          <w:sz w:val="22"/>
        </w:rPr>
        <w:t> </w:t>
      </w:r>
      <w:r>
        <w:rPr>
          <w:sz w:val="22"/>
        </w:rPr>
        <w:t>the</w:t>
      </w:r>
      <w:r>
        <w:rPr>
          <w:spacing w:val="-3"/>
          <w:sz w:val="22"/>
        </w:rPr>
        <w:t> </w:t>
      </w:r>
      <w:r>
        <w:rPr>
          <w:sz w:val="22"/>
        </w:rPr>
        <w:t>exclusivity</w:t>
      </w:r>
      <w:r>
        <w:rPr>
          <w:spacing w:val="-3"/>
          <w:sz w:val="22"/>
        </w:rPr>
        <w:t> </w:t>
      </w:r>
      <w:r>
        <w:rPr>
          <w:sz w:val="22"/>
        </w:rPr>
        <w:t>of</w:t>
      </w:r>
      <w:r>
        <w:rPr>
          <w:spacing w:val="-3"/>
          <w:sz w:val="22"/>
        </w:rPr>
        <w:t> </w:t>
      </w:r>
      <w:r>
        <w:rPr>
          <w:sz w:val="22"/>
        </w:rPr>
        <w:t>limited</w:t>
      </w:r>
      <w:r>
        <w:rPr>
          <w:spacing w:val="-3"/>
          <w:sz w:val="22"/>
        </w:rPr>
        <w:t> </w:t>
      </w:r>
      <w:r>
        <w:rPr>
          <w:sz w:val="22"/>
        </w:rPr>
        <w:t>edition</w:t>
      </w:r>
      <w:r>
        <w:rPr>
          <w:spacing w:val="-3"/>
          <w:sz w:val="22"/>
        </w:rPr>
        <w:t> </w:t>
      </w:r>
      <w:r>
        <w:rPr>
          <w:sz w:val="22"/>
        </w:rPr>
        <w:t>releases,</w:t>
      </w:r>
      <w:r>
        <w:rPr>
          <w:spacing w:val="-3"/>
          <w:sz w:val="22"/>
        </w:rPr>
        <w:t> </w:t>
      </w:r>
      <w:r>
        <w:rPr>
          <w:sz w:val="22"/>
        </w:rPr>
        <w:t>and</w:t>
      </w:r>
      <w:r>
        <w:rPr>
          <w:spacing w:val="-3"/>
          <w:sz w:val="22"/>
        </w:rPr>
        <w:t> </w:t>
      </w:r>
      <w:r>
        <w:rPr>
          <w:sz w:val="22"/>
        </w:rPr>
        <w:t>price</w:t>
      </w:r>
      <w:r>
        <w:rPr>
          <w:spacing w:val="-3"/>
          <w:sz w:val="22"/>
        </w:rPr>
        <w:t> </w:t>
      </w:r>
      <w:r>
        <w:rPr>
          <w:sz w:val="22"/>
        </w:rPr>
        <w:t>promotions with a discount of 5.7%.</w:t>
      </w:r>
    </w:p>
    <w:p>
      <w:pPr>
        <w:pStyle w:val="ListParagraph"/>
        <w:numPr>
          <w:ilvl w:val="1"/>
          <w:numId w:val="31"/>
        </w:numPr>
        <w:tabs>
          <w:tab w:pos="388" w:val="left" w:leader="none"/>
        </w:tabs>
        <w:spacing w:line="240" w:lineRule="auto" w:before="0" w:after="0"/>
        <w:ind w:left="388" w:right="0" w:hanging="128"/>
        <w:jc w:val="left"/>
        <w:rPr>
          <w:sz w:val="22"/>
        </w:rPr>
      </w:pPr>
      <w:r>
        <w:rPr>
          <w:sz w:val="22"/>
        </w:rPr>
        <w:t>Endorsement by influencers, Reputation of the brand, Promotions with a discount of 1.9% on the </w:t>
      </w:r>
      <w:r>
        <w:rPr>
          <w:spacing w:val="-2"/>
          <w:sz w:val="22"/>
        </w:rPr>
        <w:t>price</w:t>
      </w:r>
    </w:p>
    <w:p>
      <w:pPr>
        <w:pStyle w:val="BodyText"/>
      </w:pPr>
    </w:p>
    <w:p>
      <w:pPr>
        <w:pStyle w:val="Heading4"/>
        <w:numPr>
          <w:ilvl w:val="1"/>
          <w:numId w:val="31"/>
        </w:numPr>
        <w:tabs>
          <w:tab w:pos="388" w:val="left" w:leader="none"/>
        </w:tabs>
        <w:spacing w:line="240" w:lineRule="auto" w:before="0" w:after="0"/>
        <w:ind w:left="388" w:right="0" w:hanging="128"/>
        <w:jc w:val="left"/>
        <w:rPr>
          <w:b w:val="0"/>
        </w:rPr>
      </w:pPr>
      <w:r>
        <w:rPr/>
        <w:t>Noted </w:t>
      </w:r>
      <w:r>
        <w:rPr>
          <w:spacing w:val="-2"/>
        </w:rPr>
        <w:t>observations</w:t>
      </w:r>
      <w:r>
        <w:rPr>
          <w:b w:val="0"/>
          <w:spacing w:val="-2"/>
        </w:rPr>
        <w:t>:</w:t>
      </w:r>
    </w:p>
    <w:p>
      <w:pPr>
        <w:pStyle w:val="ListParagraph"/>
        <w:numPr>
          <w:ilvl w:val="1"/>
          <w:numId w:val="31"/>
        </w:numPr>
        <w:tabs>
          <w:tab w:pos="388" w:val="left" w:leader="none"/>
        </w:tabs>
        <w:spacing w:line="240" w:lineRule="auto" w:before="0" w:after="0"/>
        <w:ind w:left="260" w:right="404" w:firstLine="0"/>
        <w:jc w:val="left"/>
        <w:rPr>
          <w:sz w:val="22"/>
        </w:rPr>
      </w:pPr>
      <w:r>
        <w:rPr>
          <w:sz w:val="22"/>
        </w:rPr>
        <w:t>Various determinants, such as endorsements from influencers, the reputation of the brand, the availability</w:t>
      </w:r>
      <w:r>
        <w:rPr>
          <w:spacing w:val="-4"/>
          <w:sz w:val="22"/>
        </w:rPr>
        <w:t> </w:t>
      </w:r>
      <w:r>
        <w:rPr>
          <w:sz w:val="22"/>
        </w:rPr>
        <w:t>of</w:t>
      </w:r>
      <w:r>
        <w:rPr>
          <w:spacing w:val="-4"/>
          <w:sz w:val="22"/>
        </w:rPr>
        <w:t> </w:t>
      </w:r>
      <w:r>
        <w:rPr>
          <w:sz w:val="22"/>
        </w:rPr>
        <w:t>limited</w:t>
      </w:r>
      <w:r>
        <w:rPr>
          <w:spacing w:val="-4"/>
          <w:sz w:val="22"/>
        </w:rPr>
        <w:t> </w:t>
      </w:r>
      <w:r>
        <w:rPr>
          <w:sz w:val="22"/>
        </w:rPr>
        <w:t>edition</w:t>
      </w:r>
      <w:r>
        <w:rPr>
          <w:spacing w:val="-4"/>
          <w:sz w:val="22"/>
        </w:rPr>
        <w:t> </w:t>
      </w:r>
      <w:r>
        <w:rPr>
          <w:sz w:val="22"/>
        </w:rPr>
        <w:t>releases,</w:t>
      </w:r>
      <w:r>
        <w:rPr>
          <w:spacing w:val="-4"/>
          <w:sz w:val="22"/>
        </w:rPr>
        <w:t> </w:t>
      </w:r>
      <w:r>
        <w:rPr>
          <w:sz w:val="22"/>
        </w:rPr>
        <w:t>and</w:t>
      </w:r>
      <w:r>
        <w:rPr>
          <w:spacing w:val="-4"/>
          <w:sz w:val="22"/>
        </w:rPr>
        <w:t> </w:t>
      </w:r>
      <w:r>
        <w:rPr>
          <w:sz w:val="22"/>
        </w:rPr>
        <w:t>price</w:t>
      </w:r>
      <w:r>
        <w:rPr>
          <w:spacing w:val="-4"/>
          <w:sz w:val="22"/>
        </w:rPr>
        <w:t> </w:t>
      </w:r>
      <w:r>
        <w:rPr>
          <w:sz w:val="22"/>
        </w:rPr>
        <w:t>incentives,</w:t>
      </w:r>
      <w:r>
        <w:rPr>
          <w:spacing w:val="-4"/>
          <w:sz w:val="22"/>
        </w:rPr>
        <w:t> </w:t>
      </w:r>
      <w:r>
        <w:rPr>
          <w:sz w:val="22"/>
        </w:rPr>
        <w:t>exert</w:t>
      </w:r>
      <w:r>
        <w:rPr>
          <w:spacing w:val="-4"/>
          <w:sz w:val="22"/>
        </w:rPr>
        <w:t> </w:t>
      </w:r>
      <w:r>
        <w:rPr>
          <w:sz w:val="22"/>
        </w:rPr>
        <w:t>a</w:t>
      </w:r>
      <w:r>
        <w:rPr>
          <w:spacing w:val="-4"/>
          <w:sz w:val="22"/>
        </w:rPr>
        <w:t> </w:t>
      </w:r>
      <w:r>
        <w:rPr>
          <w:sz w:val="22"/>
        </w:rPr>
        <w:t>substantial</w:t>
      </w:r>
      <w:r>
        <w:rPr>
          <w:spacing w:val="-4"/>
          <w:sz w:val="22"/>
        </w:rPr>
        <w:t> </w:t>
      </w:r>
      <w:r>
        <w:rPr>
          <w:sz w:val="22"/>
        </w:rPr>
        <w:t>influence</w:t>
      </w:r>
      <w:r>
        <w:rPr>
          <w:spacing w:val="-4"/>
          <w:sz w:val="22"/>
        </w:rPr>
        <w:t> </w:t>
      </w:r>
      <w:r>
        <w:rPr>
          <w:sz w:val="22"/>
        </w:rPr>
        <w:t>on</w:t>
      </w:r>
      <w:r>
        <w:rPr>
          <w:spacing w:val="-4"/>
          <w:sz w:val="22"/>
        </w:rPr>
        <w:t> </w:t>
      </w:r>
      <w:r>
        <w:rPr>
          <w:sz w:val="22"/>
        </w:rPr>
        <w:t>consumers' choices to acquire high-end Sneakers.</w:t>
      </w:r>
    </w:p>
    <w:p>
      <w:pPr>
        <w:pStyle w:val="BodyText"/>
        <w:ind w:left="315"/>
      </w:pPr>
      <w:r>
        <w:rPr/>
        <w:t>Celebrity endorsements also have a minor impact on the purchase </w:t>
      </w:r>
      <w:r>
        <w:rPr>
          <w:spacing w:val="-2"/>
        </w:rPr>
        <w:t>decision.</w:t>
      </w:r>
    </w:p>
    <w:p>
      <w:pPr>
        <w:pStyle w:val="BodyText"/>
        <w:ind w:left="260"/>
      </w:pPr>
      <w:r>
        <w:rPr/>
        <w:t>The</w:t>
      </w:r>
      <w:r>
        <w:rPr>
          <w:spacing w:val="-3"/>
        </w:rPr>
        <w:t> </w:t>
      </w:r>
      <w:r>
        <w:rPr/>
        <w:t>multitude</w:t>
      </w:r>
      <w:r>
        <w:rPr>
          <w:spacing w:val="-3"/>
        </w:rPr>
        <w:t> </w:t>
      </w:r>
      <w:r>
        <w:rPr/>
        <w:t>of</w:t>
      </w:r>
      <w:r>
        <w:rPr>
          <w:spacing w:val="-3"/>
        </w:rPr>
        <w:t> </w:t>
      </w:r>
      <w:r>
        <w:rPr/>
        <w:t>elements</w:t>
      </w:r>
      <w:r>
        <w:rPr>
          <w:spacing w:val="-3"/>
        </w:rPr>
        <w:t> </w:t>
      </w:r>
      <w:r>
        <w:rPr/>
        <w:t>highlights</w:t>
      </w:r>
      <w:r>
        <w:rPr>
          <w:spacing w:val="-3"/>
        </w:rPr>
        <w:t> </w:t>
      </w:r>
      <w:r>
        <w:rPr/>
        <w:t>the</w:t>
      </w:r>
      <w:r>
        <w:rPr>
          <w:spacing w:val="-3"/>
        </w:rPr>
        <w:t> </w:t>
      </w:r>
      <w:r>
        <w:rPr/>
        <w:t>intricate</w:t>
      </w:r>
      <w:r>
        <w:rPr>
          <w:spacing w:val="-3"/>
        </w:rPr>
        <w:t> </w:t>
      </w:r>
      <w:r>
        <w:rPr/>
        <w:t>nature</w:t>
      </w:r>
      <w:r>
        <w:rPr>
          <w:spacing w:val="-3"/>
        </w:rPr>
        <w:t> </w:t>
      </w:r>
      <w:r>
        <w:rPr/>
        <w:t>of</w:t>
      </w:r>
      <w:r>
        <w:rPr>
          <w:spacing w:val="-3"/>
        </w:rPr>
        <w:t> </w:t>
      </w:r>
      <w:r>
        <w:rPr/>
        <w:t>consumer</w:t>
      </w:r>
      <w:r>
        <w:rPr>
          <w:spacing w:val="-3"/>
        </w:rPr>
        <w:t> </w:t>
      </w:r>
      <w:r>
        <w:rPr/>
        <w:t>preferences</w:t>
      </w:r>
      <w:r>
        <w:rPr>
          <w:spacing w:val="-3"/>
        </w:rPr>
        <w:t> </w:t>
      </w:r>
      <w:r>
        <w:rPr/>
        <w:t>within</w:t>
      </w:r>
      <w:r>
        <w:rPr>
          <w:spacing w:val="-3"/>
        </w:rPr>
        <w:t> </w:t>
      </w:r>
      <w:r>
        <w:rPr/>
        <w:t>the</w:t>
      </w:r>
      <w:r>
        <w:rPr>
          <w:spacing w:val="-3"/>
        </w:rPr>
        <w:t> </w:t>
      </w:r>
      <w:r>
        <w:rPr/>
        <w:t>realm</w:t>
      </w:r>
      <w:r>
        <w:rPr>
          <w:spacing w:val="-3"/>
        </w:rPr>
        <w:t> </w:t>
      </w:r>
      <w:r>
        <w:rPr/>
        <w:t>of influencer marketing for high-end Sneakers.</w:t>
      </w:r>
    </w:p>
    <w:p>
      <w:pPr>
        <w:pStyle w:val="BodyText"/>
      </w:pPr>
    </w:p>
    <w:p>
      <w:pPr>
        <w:pStyle w:val="BodyText"/>
        <w:ind w:left="260"/>
      </w:pPr>
      <w:r>
        <w:rPr/>
        <w:t>Implications of Determinants in Influencer </w:t>
      </w:r>
      <w:r>
        <w:rPr>
          <w:spacing w:val="-2"/>
        </w:rPr>
        <w:t>Marketing:</w:t>
      </w:r>
    </w:p>
    <w:p>
      <w:pPr>
        <w:pStyle w:val="BodyText"/>
      </w:pPr>
    </w:p>
    <w:p>
      <w:pPr>
        <w:pStyle w:val="ListParagraph"/>
        <w:numPr>
          <w:ilvl w:val="0"/>
          <w:numId w:val="32"/>
        </w:numPr>
        <w:tabs>
          <w:tab w:pos="480" w:val="left" w:leader="none"/>
        </w:tabs>
        <w:spacing w:line="240" w:lineRule="auto" w:before="0" w:after="0"/>
        <w:ind w:left="260" w:right="466" w:firstLine="0"/>
        <w:jc w:val="left"/>
        <w:rPr>
          <w:sz w:val="22"/>
        </w:rPr>
      </w:pPr>
      <w:r>
        <w:rPr>
          <w:sz w:val="22"/>
        </w:rPr>
        <w:t>Various Factors Influence Decisions: The diverse determinants affecting the purchase of high-end sneakers, such as influencer endorsements, brand reputation, limited edition releases, and price promotions,</w:t>
      </w:r>
      <w:r>
        <w:rPr>
          <w:spacing w:val="-4"/>
          <w:sz w:val="22"/>
        </w:rPr>
        <w:t> </w:t>
      </w:r>
      <w:r>
        <w:rPr>
          <w:sz w:val="22"/>
        </w:rPr>
        <w:t>indicate</w:t>
      </w:r>
      <w:r>
        <w:rPr>
          <w:spacing w:val="-4"/>
          <w:sz w:val="22"/>
        </w:rPr>
        <w:t> </w:t>
      </w:r>
      <w:r>
        <w:rPr>
          <w:sz w:val="22"/>
        </w:rPr>
        <w:t>that</w:t>
      </w:r>
      <w:r>
        <w:rPr>
          <w:spacing w:val="-4"/>
          <w:sz w:val="22"/>
        </w:rPr>
        <w:t> </w:t>
      </w:r>
      <w:r>
        <w:rPr>
          <w:sz w:val="22"/>
        </w:rPr>
        <w:t>consumers</w:t>
      </w:r>
      <w:r>
        <w:rPr>
          <w:spacing w:val="-4"/>
          <w:sz w:val="22"/>
        </w:rPr>
        <w:t> </w:t>
      </w:r>
      <w:r>
        <w:rPr>
          <w:sz w:val="22"/>
        </w:rPr>
        <w:t>take</w:t>
      </w:r>
      <w:r>
        <w:rPr>
          <w:spacing w:val="-4"/>
          <w:sz w:val="22"/>
        </w:rPr>
        <w:t> </w:t>
      </w:r>
      <w:r>
        <w:rPr>
          <w:sz w:val="22"/>
        </w:rPr>
        <w:t>multiple</w:t>
      </w:r>
      <w:r>
        <w:rPr>
          <w:spacing w:val="-4"/>
          <w:sz w:val="22"/>
        </w:rPr>
        <w:t> </w:t>
      </w:r>
      <w:r>
        <w:rPr>
          <w:sz w:val="22"/>
        </w:rPr>
        <w:t>factors</w:t>
      </w:r>
      <w:r>
        <w:rPr>
          <w:spacing w:val="-4"/>
          <w:sz w:val="22"/>
        </w:rPr>
        <w:t> </w:t>
      </w:r>
      <w:r>
        <w:rPr>
          <w:sz w:val="22"/>
        </w:rPr>
        <w:t>into</w:t>
      </w:r>
      <w:r>
        <w:rPr>
          <w:spacing w:val="-4"/>
          <w:sz w:val="22"/>
        </w:rPr>
        <w:t> </w:t>
      </w:r>
      <w:r>
        <w:rPr>
          <w:sz w:val="22"/>
        </w:rPr>
        <w:t>consideration.</w:t>
      </w:r>
      <w:r>
        <w:rPr>
          <w:spacing w:val="-4"/>
          <w:sz w:val="22"/>
        </w:rPr>
        <w:t> </w:t>
      </w:r>
      <w:r>
        <w:rPr>
          <w:sz w:val="22"/>
        </w:rPr>
        <w:t>Brands</w:t>
      </w:r>
      <w:r>
        <w:rPr>
          <w:spacing w:val="-4"/>
          <w:sz w:val="22"/>
        </w:rPr>
        <w:t> </w:t>
      </w:r>
      <w:r>
        <w:rPr>
          <w:sz w:val="22"/>
        </w:rPr>
        <w:t>should</w:t>
      </w:r>
      <w:r>
        <w:rPr>
          <w:spacing w:val="-4"/>
          <w:sz w:val="22"/>
        </w:rPr>
        <w:t> </w:t>
      </w:r>
      <w:r>
        <w:rPr>
          <w:sz w:val="22"/>
        </w:rPr>
        <w:t>customize their marketing strategies to appeal to these different decision influencers.</w:t>
      </w:r>
    </w:p>
    <w:p>
      <w:pPr>
        <w:pStyle w:val="BodyText"/>
      </w:pPr>
    </w:p>
    <w:p>
      <w:pPr>
        <w:pStyle w:val="ListParagraph"/>
        <w:numPr>
          <w:ilvl w:val="0"/>
          <w:numId w:val="32"/>
        </w:numPr>
        <w:tabs>
          <w:tab w:pos="480" w:val="left" w:leader="none"/>
        </w:tabs>
        <w:spacing w:line="240" w:lineRule="auto" w:before="0" w:after="0"/>
        <w:ind w:left="260" w:right="179" w:firstLine="0"/>
        <w:jc w:val="left"/>
        <w:rPr>
          <w:sz w:val="22"/>
        </w:rPr>
      </w:pPr>
      <w:r>
        <w:rPr>
          <w:sz w:val="22"/>
        </w:rPr>
        <w:t>Influence</w:t>
      </w:r>
      <w:r>
        <w:rPr>
          <w:spacing w:val="-4"/>
          <w:sz w:val="22"/>
        </w:rPr>
        <w:t> </w:t>
      </w:r>
      <w:r>
        <w:rPr>
          <w:sz w:val="22"/>
        </w:rPr>
        <w:t>of</w:t>
      </w:r>
      <w:r>
        <w:rPr>
          <w:spacing w:val="-4"/>
          <w:sz w:val="22"/>
        </w:rPr>
        <w:t> </w:t>
      </w:r>
      <w:r>
        <w:rPr>
          <w:sz w:val="22"/>
        </w:rPr>
        <w:t>Influencers:</w:t>
      </w:r>
      <w:r>
        <w:rPr>
          <w:spacing w:val="-4"/>
          <w:sz w:val="22"/>
        </w:rPr>
        <w:t> </w:t>
      </w:r>
      <w:r>
        <w:rPr>
          <w:sz w:val="22"/>
        </w:rPr>
        <w:t>Notably,</w:t>
      </w:r>
      <w:r>
        <w:rPr>
          <w:spacing w:val="-4"/>
          <w:sz w:val="22"/>
        </w:rPr>
        <w:t> </w:t>
      </w:r>
      <w:r>
        <w:rPr>
          <w:sz w:val="22"/>
        </w:rPr>
        <w:t>the</w:t>
      </w:r>
      <w:r>
        <w:rPr>
          <w:spacing w:val="-4"/>
          <w:sz w:val="22"/>
        </w:rPr>
        <w:t> </w:t>
      </w:r>
      <w:r>
        <w:rPr>
          <w:sz w:val="22"/>
        </w:rPr>
        <w:t>endorsement</w:t>
      </w:r>
      <w:r>
        <w:rPr>
          <w:spacing w:val="-4"/>
          <w:sz w:val="22"/>
        </w:rPr>
        <w:t> </w:t>
      </w:r>
      <w:r>
        <w:rPr>
          <w:sz w:val="22"/>
        </w:rPr>
        <w:t>by</w:t>
      </w:r>
      <w:r>
        <w:rPr>
          <w:spacing w:val="-4"/>
          <w:sz w:val="22"/>
        </w:rPr>
        <w:t> </w:t>
      </w:r>
      <w:r>
        <w:rPr>
          <w:sz w:val="22"/>
        </w:rPr>
        <w:t>influential</w:t>
      </w:r>
      <w:r>
        <w:rPr>
          <w:spacing w:val="-4"/>
          <w:sz w:val="22"/>
        </w:rPr>
        <w:t> </w:t>
      </w:r>
      <w:r>
        <w:rPr>
          <w:sz w:val="22"/>
        </w:rPr>
        <w:t>individuals</w:t>
      </w:r>
      <w:r>
        <w:rPr>
          <w:spacing w:val="-4"/>
          <w:sz w:val="22"/>
        </w:rPr>
        <w:t> </w:t>
      </w:r>
      <w:r>
        <w:rPr>
          <w:sz w:val="22"/>
        </w:rPr>
        <w:t>(5.7%)</w:t>
      </w:r>
      <w:r>
        <w:rPr>
          <w:spacing w:val="-4"/>
          <w:sz w:val="22"/>
        </w:rPr>
        <w:t> </w:t>
      </w:r>
      <w:r>
        <w:rPr>
          <w:sz w:val="22"/>
        </w:rPr>
        <w:t>plays</w:t>
      </w:r>
      <w:r>
        <w:rPr>
          <w:spacing w:val="-4"/>
          <w:sz w:val="22"/>
        </w:rPr>
        <w:t> </w:t>
      </w:r>
      <w:r>
        <w:rPr>
          <w:sz w:val="22"/>
        </w:rPr>
        <w:t>a</w:t>
      </w:r>
      <w:r>
        <w:rPr>
          <w:spacing w:val="-4"/>
          <w:sz w:val="22"/>
        </w:rPr>
        <w:t> </w:t>
      </w:r>
      <w:r>
        <w:rPr>
          <w:sz w:val="22"/>
        </w:rPr>
        <w:t>significant role in influencing consumer choices. Brands should strategically partner with influencers to maximize their impact on consumer decisions, highlighting the authenticity and alignment between influencers and the brand.</w:t>
      </w:r>
    </w:p>
    <w:p>
      <w:pPr>
        <w:pStyle w:val="BodyText"/>
      </w:pPr>
    </w:p>
    <w:p>
      <w:pPr>
        <w:pStyle w:val="ListParagraph"/>
        <w:numPr>
          <w:ilvl w:val="0"/>
          <w:numId w:val="32"/>
        </w:numPr>
        <w:tabs>
          <w:tab w:pos="480" w:val="left" w:leader="none"/>
        </w:tabs>
        <w:spacing w:line="240" w:lineRule="auto" w:before="0" w:after="0"/>
        <w:ind w:left="260" w:right="655" w:firstLine="0"/>
        <w:jc w:val="left"/>
        <w:rPr>
          <w:sz w:val="22"/>
        </w:rPr>
      </w:pPr>
      <w:r>
        <w:rPr>
          <w:sz w:val="22"/>
        </w:rPr>
        <w:t>Importance of Brand Reputation: The reputation of the brand (5.7%) ranks equally with other influential</w:t>
      </w:r>
      <w:r>
        <w:rPr>
          <w:spacing w:val="-3"/>
          <w:sz w:val="22"/>
        </w:rPr>
        <w:t> </w:t>
      </w:r>
      <w:r>
        <w:rPr>
          <w:sz w:val="22"/>
        </w:rPr>
        <w:t>factors.</w:t>
      </w:r>
      <w:r>
        <w:rPr>
          <w:spacing w:val="-3"/>
          <w:sz w:val="22"/>
        </w:rPr>
        <w:t> </w:t>
      </w:r>
      <w:r>
        <w:rPr>
          <w:sz w:val="22"/>
        </w:rPr>
        <w:t>Brands</w:t>
      </w:r>
      <w:r>
        <w:rPr>
          <w:spacing w:val="-3"/>
          <w:sz w:val="22"/>
        </w:rPr>
        <w:t> </w:t>
      </w:r>
      <w:r>
        <w:rPr>
          <w:sz w:val="22"/>
        </w:rPr>
        <w:t>should</w:t>
      </w:r>
      <w:r>
        <w:rPr>
          <w:spacing w:val="-3"/>
          <w:sz w:val="22"/>
        </w:rPr>
        <w:t> </w:t>
      </w:r>
      <w:r>
        <w:rPr>
          <w:sz w:val="22"/>
        </w:rPr>
        <w:t>prioritize</w:t>
      </w:r>
      <w:r>
        <w:rPr>
          <w:spacing w:val="-3"/>
          <w:sz w:val="22"/>
        </w:rPr>
        <w:t> </w:t>
      </w:r>
      <w:r>
        <w:rPr>
          <w:sz w:val="22"/>
        </w:rPr>
        <w:t>maintaining</w:t>
      </w:r>
      <w:r>
        <w:rPr>
          <w:spacing w:val="-3"/>
          <w:sz w:val="22"/>
        </w:rPr>
        <w:t> </w:t>
      </w:r>
      <w:r>
        <w:rPr>
          <w:sz w:val="22"/>
        </w:rPr>
        <w:t>a</w:t>
      </w:r>
      <w:r>
        <w:rPr>
          <w:spacing w:val="-3"/>
          <w:sz w:val="22"/>
        </w:rPr>
        <w:t> </w:t>
      </w:r>
      <w:r>
        <w:rPr>
          <w:sz w:val="22"/>
        </w:rPr>
        <w:t>positive</w:t>
      </w:r>
      <w:r>
        <w:rPr>
          <w:spacing w:val="-3"/>
          <w:sz w:val="22"/>
        </w:rPr>
        <w:t> </w:t>
      </w:r>
      <w:r>
        <w:rPr>
          <w:sz w:val="22"/>
        </w:rPr>
        <w:t>and</w:t>
      </w:r>
      <w:r>
        <w:rPr>
          <w:spacing w:val="-3"/>
          <w:sz w:val="22"/>
        </w:rPr>
        <w:t> </w:t>
      </w:r>
      <w:r>
        <w:rPr>
          <w:sz w:val="22"/>
        </w:rPr>
        <w:t>reputable</w:t>
      </w:r>
      <w:r>
        <w:rPr>
          <w:spacing w:val="-3"/>
          <w:sz w:val="22"/>
        </w:rPr>
        <w:t> </w:t>
      </w:r>
      <w:r>
        <w:rPr>
          <w:sz w:val="22"/>
        </w:rPr>
        <w:t>image</w:t>
      </w:r>
      <w:r>
        <w:rPr>
          <w:spacing w:val="-3"/>
          <w:sz w:val="22"/>
        </w:rPr>
        <w:t> </w:t>
      </w:r>
      <w:r>
        <w:rPr>
          <w:sz w:val="22"/>
        </w:rPr>
        <w:t>to</w:t>
      </w:r>
      <w:r>
        <w:rPr>
          <w:spacing w:val="-3"/>
          <w:sz w:val="22"/>
        </w:rPr>
        <w:t> </w:t>
      </w:r>
      <w:r>
        <w:rPr>
          <w:sz w:val="22"/>
        </w:rPr>
        <w:t>build</w:t>
      </w:r>
      <w:r>
        <w:rPr>
          <w:spacing w:val="-3"/>
          <w:sz w:val="22"/>
        </w:rPr>
        <w:t> </w:t>
      </w:r>
      <w:r>
        <w:rPr>
          <w:sz w:val="22"/>
        </w:rPr>
        <w:t>trust among consumers, emphasizing quality and consistent delivery.</w:t>
      </w:r>
    </w:p>
    <w:p>
      <w:pPr>
        <w:pStyle w:val="BodyText"/>
      </w:pPr>
    </w:p>
    <w:p>
      <w:pPr>
        <w:pStyle w:val="ListParagraph"/>
        <w:numPr>
          <w:ilvl w:val="0"/>
          <w:numId w:val="32"/>
        </w:numPr>
        <w:tabs>
          <w:tab w:pos="480" w:val="left" w:leader="none"/>
        </w:tabs>
        <w:spacing w:line="240" w:lineRule="auto" w:before="0" w:after="0"/>
        <w:ind w:left="480" w:right="0" w:hanging="220"/>
        <w:jc w:val="left"/>
        <w:rPr>
          <w:sz w:val="22"/>
        </w:rPr>
      </w:pPr>
      <w:r>
        <w:rPr>
          <w:sz w:val="22"/>
        </w:rPr>
        <w:t>Appeal of Exclusive Releases: Limited edition releases (3.8%) contribute to </w:t>
      </w:r>
      <w:r>
        <w:rPr>
          <w:spacing w:val="-2"/>
          <w:sz w:val="22"/>
        </w:rPr>
        <w:t>consumer</w:t>
      </w:r>
    </w:p>
    <w:p>
      <w:pPr>
        <w:pStyle w:val="BodyText"/>
        <w:ind w:left="260"/>
      </w:pPr>
      <w:r>
        <w:rPr/>
        <w:t>decision-making.</w:t>
      </w:r>
      <w:r>
        <w:rPr>
          <w:spacing w:val="-4"/>
        </w:rPr>
        <w:t> </w:t>
      </w:r>
      <w:r>
        <w:rPr/>
        <w:t>Brands</w:t>
      </w:r>
      <w:r>
        <w:rPr>
          <w:spacing w:val="-4"/>
        </w:rPr>
        <w:t> </w:t>
      </w:r>
      <w:r>
        <w:rPr/>
        <w:t>can</w:t>
      </w:r>
      <w:r>
        <w:rPr>
          <w:spacing w:val="-4"/>
        </w:rPr>
        <w:t> </w:t>
      </w:r>
      <w:r>
        <w:rPr/>
        <w:t>take</w:t>
      </w:r>
      <w:r>
        <w:rPr>
          <w:spacing w:val="-4"/>
        </w:rPr>
        <w:t> </w:t>
      </w:r>
      <w:r>
        <w:rPr/>
        <w:t>advantage</w:t>
      </w:r>
      <w:r>
        <w:rPr>
          <w:spacing w:val="-4"/>
        </w:rPr>
        <w:t> </w:t>
      </w:r>
      <w:r>
        <w:rPr/>
        <w:t>of</w:t>
      </w:r>
      <w:r>
        <w:rPr>
          <w:spacing w:val="-4"/>
        </w:rPr>
        <w:t> </w:t>
      </w:r>
      <w:r>
        <w:rPr/>
        <w:t>this</w:t>
      </w:r>
      <w:r>
        <w:rPr>
          <w:spacing w:val="-4"/>
        </w:rPr>
        <w:t> </w:t>
      </w:r>
      <w:r>
        <w:rPr/>
        <w:t>by</w:t>
      </w:r>
      <w:r>
        <w:rPr>
          <w:spacing w:val="-4"/>
        </w:rPr>
        <w:t> </w:t>
      </w:r>
      <w:r>
        <w:rPr/>
        <w:t>incorporating</w:t>
      </w:r>
      <w:r>
        <w:rPr>
          <w:spacing w:val="-4"/>
        </w:rPr>
        <w:t> </w:t>
      </w:r>
      <w:r>
        <w:rPr/>
        <w:t>exclusivity</w:t>
      </w:r>
      <w:r>
        <w:rPr>
          <w:spacing w:val="-4"/>
        </w:rPr>
        <w:t> </w:t>
      </w:r>
      <w:r>
        <w:rPr/>
        <w:t>into</w:t>
      </w:r>
      <w:r>
        <w:rPr>
          <w:spacing w:val="-4"/>
        </w:rPr>
        <w:t> </w:t>
      </w:r>
      <w:r>
        <w:rPr/>
        <w:t>their</w:t>
      </w:r>
      <w:r>
        <w:rPr>
          <w:spacing w:val="-4"/>
        </w:rPr>
        <w:t> </w:t>
      </w:r>
      <w:r>
        <w:rPr/>
        <w:t>marketing strategy, potentially through influencer partnerships, to generate anticipation and demand.</w:t>
      </w:r>
    </w:p>
    <w:p>
      <w:pPr>
        <w:pStyle w:val="BodyText"/>
      </w:pPr>
    </w:p>
    <w:p>
      <w:pPr>
        <w:pStyle w:val="ListParagraph"/>
        <w:numPr>
          <w:ilvl w:val="0"/>
          <w:numId w:val="32"/>
        </w:numPr>
        <w:tabs>
          <w:tab w:pos="480" w:val="left" w:leader="none"/>
        </w:tabs>
        <w:spacing w:line="240" w:lineRule="auto" w:before="0" w:after="0"/>
        <w:ind w:left="260" w:right="552" w:firstLine="0"/>
        <w:jc w:val="left"/>
        <w:rPr>
          <w:sz w:val="22"/>
        </w:rPr>
      </w:pPr>
      <w:r>
        <w:rPr>
          <w:sz w:val="22"/>
        </w:rPr>
        <w:t>Effect of Price Promotions and Discounts: The impact of price promotions (5.7%) suggests that consumers</w:t>
      </w:r>
      <w:r>
        <w:rPr>
          <w:spacing w:val="-4"/>
          <w:sz w:val="22"/>
        </w:rPr>
        <w:t> </w:t>
      </w:r>
      <w:r>
        <w:rPr>
          <w:sz w:val="22"/>
        </w:rPr>
        <w:t>are</w:t>
      </w:r>
      <w:r>
        <w:rPr>
          <w:spacing w:val="-4"/>
          <w:sz w:val="22"/>
        </w:rPr>
        <w:t> </w:t>
      </w:r>
      <w:r>
        <w:rPr>
          <w:sz w:val="22"/>
        </w:rPr>
        <w:t>sensitive</w:t>
      </w:r>
      <w:r>
        <w:rPr>
          <w:spacing w:val="-4"/>
          <w:sz w:val="22"/>
        </w:rPr>
        <w:t> </w:t>
      </w:r>
      <w:r>
        <w:rPr>
          <w:sz w:val="22"/>
        </w:rPr>
        <w:t>to</w:t>
      </w:r>
      <w:r>
        <w:rPr>
          <w:spacing w:val="-4"/>
          <w:sz w:val="22"/>
        </w:rPr>
        <w:t> </w:t>
      </w:r>
      <w:r>
        <w:rPr>
          <w:sz w:val="22"/>
        </w:rPr>
        <w:t>pricing</w:t>
      </w:r>
      <w:r>
        <w:rPr>
          <w:spacing w:val="-4"/>
          <w:sz w:val="22"/>
        </w:rPr>
        <w:t> </w:t>
      </w:r>
      <w:r>
        <w:rPr>
          <w:sz w:val="22"/>
        </w:rPr>
        <w:t>strategies.</w:t>
      </w:r>
      <w:r>
        <w:rPr>
          <w:spacing w:val="-4"/>
          <w:sz w:val="22"/>
        </w:rPr>
        <w:t> </w:t>
      </w:r>
      <w:r>
        <w:rPr>
          <w:sz w:val="22"/>
        </w:rPr>
        <w:t>Brands</w:t>
      </w:r>
      <w:r>
        <w:rPr>
          <w:spacing w:val="-4"/>
          <w:sz w:val="22"/>
        </w:rPr>
        <w:t> </w:t>
      </w:r>
      <w:r>
        <w:rPr>
          <w:sz w:val="22"/>
        </w:rPr>
        <w:t>can</w:t>
      </w:r>
      <w:r>
        <w:rPr>
          <w:spacing w:val="-4"/>
          <w:sz w:val="22"/>
        </w:rPr>
        <w:t> </w:t>
      </w:r>
      <w:r>
        <w:rPr>
          <w:sz w:val="22"/>
        </w:rPr>
        <w:t>collaborate</w:t>
      </w:r>
      <w:r>
        <w:rPr>
          <w:spacing w:val="-4"/>
          <w:sz w:val="22"/>
        </w:rPr>
        <w:t> </w:t>
      </w:r>
      <w:r>
        <w:rPr>
          <w:sz w:val="22"/>
        </w:rPr>
        <w:t>with</w:t>
      </w:r>
      <w:r>
        <w:rPr>
          <w:spacing w:val="-4"/>
          <w:sz w:val="22"/>
        </w:rPr>
        <w:t> </w:t>
      </w:r>
      <w:r>
        <w:rPr>
          <w:sz w:val="22"/>
        </w:rPr>
        <w:t>influencers</w:t>
      </w:r>
      <w:r>
        <w:rPr>
          <w:spacing w:val="-4"/>
          <w:sz w:val="22"/>
        </w:rPr>
        <w:t> </w:t>
      </w:r>
      <w:r>
        <w:rPr>
          <w:sz w:val="22"/>
        </w:rPr>
        <w:t>for</w:t>
      </w:r>
      <w:r>
        <w:rPr>
          <w:spacing w:val="-4"/>
          <w:sz w:val="22"/>
        </w:rPr>
        <w:t> </w:t>
      </w:r>
      <w:r>
        <w:rPr>
          <w:sz w:val="22"/>
        </w:rPr>
        <w:t>promotional events, highlighting discounts to attract and engage consumers.</w:t>
      </w:r>
    </w:p>
    <w:p>
      <w:pPr>
        <w:spacing w:after="0" w:line="240" w:lineRule="auto"/>
        <w:jc w:val="left"/>
        <w:rPr>
          <w:sz w:val="22"/>
        </w:rPr>
        <w:sectPr>
          <w:pgSz w:w="12240" w:h="15840"/>
          <w:pgMar w:header="720" w:footer="0" w:top="1340" w:bottom="280" w:left="1180" w:right="1320"/>
          <w:pgBorders w:offsetFrom="page">
            <w:top w:val="single" w:color="000000" w:space="24" w:sz="8"/>
            <w:left w:val="single" w:color="000000" w:space="24" w:sz="8"/>
            <w:bottom w:val="single" w:color="000000" w:space="24" w:sz="8"/>
            <w:right w:val="single" w:color="000000" w:space="24" w:sz="8"/>
          </w:pgBorders>
        </w:sectPr>
      </w:pPr>
    </w:p>
    <w:p>
      <w:pPr>
        <w:pStyle w:val="BodyText"/>
        <w:spacing w:before="80"/>
      </w:pPr>
    </w:p>
    <w:p>
      <w:pPr>
        <w:pStyle w:val="ListParagraph"/>
        <w:numPr>
          <w:ilvl w:val="0"/>
          <w:numId w:val="32"/>
        </w:numPr>
        <w:tabs>
          <w:tab w:pos="480" w:val="left" w:leader="none"/>
        </w:tabs>
        <w:spacing w:line="240" w:lineRule="auto" w:before="0" w:after="0"/>
        <w:ind w:left="260" w:right="241" w:firstLine="0"/>
        <w:jc w:val="left"/>
        <w:rPr>
          <w:sz w:val="22"/>
        </w:rPr>
      </w:pPr>
      <w:r>
        <w:rPr>
          <w:sz w:val="22"/>
        </w:rPr>
        <w:t>Minor Impact of Celebrity Endorsement: Although celebrity endorsements (3.8%) have a relatively minor influence, brands can explore collaborations with celebrities to increase visibility. However, the main</w:t>
      </w:r>
      <w:r>
        <w:rPr>
          <w:spacing w:val="-3"/>
          <w:sz w:val="22"/>
        </w:rPr>
        <w:t> </w:t>
      </w:r>
      <w:r>
        <w:rPr>
          <w:sz w:val="22"/>
        </w:rPr>
        <w:t>focus</w:t>
      </w:r>
      <w:r>
        <w:rPr>
          <w:spacing w:val="-3"/>
          <w:sz w:val="22"/>
        </w:rPr>
        <w:t> </w:t>
      </w:r>
      <w:r>
        <w:rPr>
          <w:sz w:val="22"/>
        </w:rPr>
        <w:t>should</w:t>
      </w:r>
      <w:r>
        <w:rPr>
          <w:spacing w:val="-3"/>
          <w:sz w:val="22"/>
        </w:rPr>
        <w:t> </w:t>
      </w:r>
      <w:r>
        <w:rPr>
          <w:sz w:val="22"/>
        </w:rPr>
        <w:t>remain</w:t>
      </w:r>
      <w:r>
        <w:rPr>
          <w:spacing w:val="-3"/>
          <w:sz w:val="22"/>
        </w:rPr>
        <w:t> </w:t>
      </w:r>
      <w:r>
        <w:rPr>
          <w:sz w:val="22"/>
        </w:rPr>
        <w:t>on</w:t>
      </w:r>
      <w:r>
        <w:rPr>
          <w:spacing w:val="-3"/>
          <w:sz w:val="22"/>
        </w:rPr>
        <w:t> </w:t>
      </w:r>
      <w:r>
        <w:rPr>
          <w:sz w:val="22"/>
        </w:rPr>
        <w:t>influencers</w:t>
      </w:r>
      <w:r>
        <w:rPr>
          <w:spacing w:val="-3"/>
          <w:sz w:val="22"/>
        </w:rPr>
        <w:t> </w:t>
      </w:r>
      <w:r>
        <w:rPr>
          <w:sz w:val="22"/>
        </w:rPr>
        <w:t>who</w:t>
      </w:r>
      <w:r>
        <w:rPr>
          <w:spacing w:val="-3"/>
          <w:sz w:val="22"/>
        </w:rPr>
        <w:t> </w:t>
      </w:r>
      <w:r>
        <w:rPr>
          <w:sz w:val="22"/>
        </w:rPr>
        <w:t>have</w:t>
      </w:r>
      <w:r>
        <w:rPr>
          <w:spacing w:val="-3"/>
          <w:sz w:val="22"/>
        </w:rPr>
        <w:t> </w:t>
      </w:r>
      <w:r>
        <w:rPr>
          <w:sz w:val="22"/>
        </w:rPr>
        <w:t>a</w:t>
      </w:r>
      <w:r>
        <w:rPr>
          <w:spacing w:val="-3"/>
          <w:sz w:val="22"/>
        </w:rPr>
        <w:t> </w:t>
      </w:r>
      <w:r>
        <w:rPr>
          <w:sz w:val="22"/>
        </w:rPr>
        <w:t>more</w:t>
      </w:r>
      <w:r>
        <w:rPr>
          <w:spacing w:val="-3"/>
          <w:sz w:val="22"/>
        </w:rPr>
        <w:t> </w:t>
      </w:r>
      <w:r>
        <w:rPr>
          <w:sz w:val="22"/>
        </w:rPr>
        <w:t>direct</w:t>
      </w:r>
      <w:r>
        <w:rPr>
          <w:spacing w:val="-3"/>
          <w:sz w:val="22"/>
        </w:rPr>
        <w:t> </w:t>
      </w:r>
      <w:r>
        <w:rPr>
          <w:sz w:val="22"/>
        </w:rPr>
        <w:t>and</w:t>
      </w:r>
      <w:r>
        <w:rPr>
          <w:spacing w:val="-3"/>
          <w:sz w:val="22"/>
        </w:rPr>
        <w:t> </w:t>
      </w:r>
      <w:r>
        <w:rPr>
          <w:sz w:val="22"/>
        </w:rPr>
        <w:t>relatable</w:t>
      </w:r>
      <w:r>
        <w:rPr>
          <w:spacing w:val="-3"/>
          <w:sz w:val="22"/>
        </w:rPr>
        <w:t> </w:t>
      </w:r>
      <w:r>
        <w:rPr>
          <w:sz w:val="22"/>
        </w:rPr>
        <w:t>connection</w:t>
      </w:r>
      <w:r>
        <w:rPr>
          <w:spacing w:val="-3"/>
          <w:sz w:val="22"/>
        </w:rPr>
        <w:t> </w:t>
      </w:r>
      <w:r>
        <w:rPr>
          <w:sz w:val="22"/>
        </w:rPr>
        <w:t>with</w:t>
      </w:r>
      <w:r>
        <w:rPr>
          <w:spacing w:val="-3"/>
          <w:sz w:val="22"/>
        </w:rPr>
        <w:t> </w:t>
      </w:r>
      <w:r>
        <w:rPr>
          <w:sz w:val="22"/>
        </w:rPr>
        <w:t>the</w:t>
      </w:r>
      <w:r>
        <w:rPr>
          <w:spacing w:val="-3"/>
          <w:sz w:val="22"/>
        </w:rPr>
        <w:t> </w:t>
      </w:r>
      <w:r>
        <w:rPr>
          <w:sz w:val="22"/>
        </w:rPr>
        <w:t>target </w:t>
      </w:r>
      <w:r>
        <w:rPr>
          <w:spacing w:val="-2"/>
          <w:sz w:val="22"/>
        </w:rPr>
        <w:t>audience.</w:t>
      </w:r>
    </w:p>
    <w:p>
      <w:pPr>
        <w:pStyle w:val="BodyText"/>
      </w:pPr>
    </w:p>
    <w:p>
      <w:pPr>
        <w:pStyle w:val="ListParagraph"/>
        <w:numPr>
          <w:ilvl w:val="0"/>
          <w:numId w:val="32"/>
        </w:numPr>
        <w:tabs>
          <w:tab w:pos="480" w:val="left" w:leader="none"/>
        </w:tabs>
        <w:spacing w:line="240" w:lineRule="auto" w:before="0" w:after="0"/>
        <w:ind w:left="260" w:right="619" w:firstLine="0"/>
        <w:jc w:val="left"/>
        <w:rPr>
          <w:sz w:val="22"/>
        </w:rPr>
      </w:pPr>
      <w:r>
        <w:rPr>
          <w:sz w:val="22"/>
        </w:rPr>
        <w:t>Holistic Marketing Approach: Considering the combination of factors, brands should take a comprehensive</w:t>
      </w:r>
      <w:r>
        <w:rPr>
          <w:spacing w:val="-5"/>
          <w:sz w:val="22"/>
        </w:rPr>
        <w:t> </w:t>
      </w:r>
      <w:r>
        <w:rPr>
          <w:sz w:val="22"/>
        </w:rPr>
        <w:t>marketing</w:t>
      </w:r>
      <w:r>
        <w:rPr>
          <w:spacing w:val="-5"/>
          <w:sz w:val="22"/>
        </w:rPr>
        <w:t> </w:t>
      </w:r>
      <w:r>
        <w:rPr>
          <w:sz w:val="22"/>
        </w:rPr>
        <w:t>approach</w:t>
      </w:r>
      <w:r>
        <w:rPr>
          <w:spacing w:val="-5"/>
          <w:sz w:val="22"/>
        </w:rPr>
        <w:t> </w:t>
      </w:r>
      <w:r>
        <w:rPr>
          <w:sz w:val="22"/>
        </w:rPr>
        <w:t>that</w:t>
      </w:r>
      <w:r>
        <w:rPr>
          <w:spacing w:val="-5"/>
          <w:sz w:val="22"/>
        </w:rPr>
        <w:t> </w:t>
      </w:r>
      <w:r>
        <w:rPr>
          <w:sz w:val="22"/>
        </w:rPr>
        <w:t>integrates</w:t>
      </w:r>
      <w:r>
        <w:rPr>
          <w:spacing w:val="-5"/>
          <w:sz w:val="22"/>
        </w:rPr>
        <w:t> </w:t>
      </w:r>
      <w:r>
        <w:rPr>
          <w:sz w:val="22"/>
        </w:rPr>
        <w:t>various</w:t>
      </w:r>
      <w:r>
        <w:rPr>
          <w:spacing w:val="-5"/>
          <w:sz w:val="22"/>
        </w:rPr>
        <w:t> </w:t>
      </w:r>
      <w:r>
        <w:rPr>
          <w:sz w:val="22"/>
        </w:rPr>
        <w:t>elements.</w:t>
      </w:r>
      <w:r>
        <w:rPr>
          <w:spacing w:val="-5"/>
          <w:sz w:val="22"/>
        </w:rPr>
        <w:t> </w:t>
      </w:r>
      <w:r>
        <w:rPr>
          <w:sz w:val="22"/>
        </w:rPr>
        <w:t>Collaborations</w:t>
      </w:r>
      <w:r>
        <w:rPr>
          <w:spacing w:val="-5"/>
          <w:sz w:val="22"/>
        </w:rPr>
        <w:t> </w:t>
      </w:r>
      <w:r>
        <w:rPr>
          <w:sz w:val="22"/>
        </w:rPr>
        <w:t>with</w:t>
      </w:r>
      <w:r>
        <w:rPr>
          <w:spacing w:val="-5"/>
          <w:sz w:val="22"/>
        </w:rPr>
        <w:t> </w:t>
      </w:r>
      <w:r>
        <w:rPr>
          <w:sz w:val="22"/>
        </w:rPr>
        <w:t>influencers should align with brand values, include exclusive releases, and offer promotions to create a comprehensive strategy that resonates with consumers.</w:t>
      </w:r>
    </w:p>
    <w:p>
      <w:pPr>
        <w:pStyle w:val="BodyText"/>
      </w:pPr>
    </w:p>
    <w:p>
      <w:pPr>
        <w:pStyle w:val="ListParagraph"/>
        <w:numPr>
          <w:ilvl w:val="0"/>
          <w:numId w:val="32"/>
        </w:numPr>
        <w:tabs>
          <w:tab w:pos="480" w:val="left" w:leader="none"/>
        </w:tabs>
        <w:spacing w:line="240" w:lineRule="auto" w:before="1" w:after="0"/>
        <w:ind w:left="260" w:right="418" w:firstLine="0"/>
        <w:jc w:val="left"/>
        <w:rPr>
          <w:sz w:val="22"/>
        </w:rPr>
      </w:pPr>
      <w:r>
        <w:rPr>
          <w:sz w:val="22"/>
        </w:rPr>
        <w:t>Customer-Centric Messaging: Understanding the complex nature of consumer preferences, brands should</w:t>
      </w:r>
      <w:r>
        <w:rPr>
          <w:spacing w:val="-4"/>
          <w:sz w:val="22"/>
        </w:rPr>
        <w:t> </w:t>
      </w:r>
      <w:r>
        <w:rPr>
          <w:sz w:val="22"/>
        </w:rPr>
        <w:t>communicate</w:t>
      </w:r>
      <w:r>
        <w:rPr>
          <w:spacing w:val="-4"/>
          <w:sz w:val="22"/>
        </w:rPr>
        <w:t> </w:t>
      </w:r>
      <w:r>
        <w:rPr>
          <w:sz w:val="22"/>
        </w:rPr>
        <w:t>transparently</w:t>
      </w:r>
      <w:r>
        <w:rPr>
          <w:spacing w:val="-4"/>
          <w:sz w:val="22"/>
        </w:rPr>
        <w:t> </w:t>
      </w:r>
      <w:r>
        <w:rPr>
          <w:sz w:val="22"/>
        </w:rPr>
        <w:t>with</w:t>
      </w:r>
      <w:r>
        <w:rPr>
          <w:spacing w:val="-4"/>
          <w:sz w:val="22"/>
        </w:rPr>
        <w:t> </w:t>
      </w:r>
      <w:r>
        <w:rPr>
          <w:sz w:val="22"/>
        </w:rPr>
        <w:t>their</w:t>
      </w:r>
      <w:r>
        <w:rPr>
          <w:spacing w:val="-4"/>
          <w:sz w:val="22"/>
        </w:rPr>
        <w:t> </w:t>
      </w:r>
      <w:r>
        <w:rPr>
          <w:sz w:val="22"/>
        </w:rPr>
        <w:t>audience.</w:t>
      </w:r>
      <w:r>
        <w:rPr>
          <w:spacing w:val="-4"/>
          <w:sz w:val="22"/>
        </w:rPr>
        <w:t> </w:t>
      </w:r>
      <w:r>
        <w:rPr>
          <w:sz w:val="22"/>
        </w:rPr>
        <w:t>Influencer</w:t>
      </w:r>
      <w:r>
        <w:rPr>
          <w:spacing w:val="-4"/>
          <w:sz w:val="22"/>
        </w:rPr>
        <w:t> </w:t>
      </w:r>
      <w:r>
        <w:rPr>
          <w:sz w:val="22"/>
        </w:rPr>
        <w:t>marketing</w:t>
      </w:r>
      <w:r>
        <w:rPr>
          <w:spacing w:val="-4"/>
          <w:sz w:val="22"/>
        </w:rPr>
        <w:t> </w:t>
      </w:r>
      <w:r>
        <w:rPr>
          <w:sz w:val="22"/>
        </w:rPr>
        <w:t>campaigns</w:t>
      </w:r>
      <w:r>
        <w:rPr>
          <w:spacing w:val="-4"/>
          <w:sz w:val="22"/>
        </w:rPr>
        <w:t> </w:t>
      </w:r>
      <w:r>
        <w:rPr>
          <w:sz w:val="22"/>
        </w:rPr>
        <w:t>should</w:t>
      </w:r>
      <w:r>
        <w:rPr>
          <w:spacing w:val="-4"/>
          <w:sz w:val="22"/>
        </w:rPr>
        <w:t> </w:t>
      </w:r>
      <w:r>
        <w:rPr>
          <w:sz w:val="22"/>
        </w:rPr>
        <w:t>convey authenticity, emphasizing the shared values between influencers and the brand.</w:t>
      </w:r>
    </w:p>
    <w:p>
      <w:pPr>
        <w:pStyle w:val="BodyText"/>
        <w:spacing w:before="253"/>
        <w:ind w:left="260" w:right="227"/>
      </w:pPr>
      <w:r>
        <w:rPr/>
        <w:t>In conclusion, these implications highlight the importance of a nuanced and comprehensive approach to influencer</w:t>
      </w:r>
      <w:r>
        <w:rPr>
          <w:spacing w:val="-4"/>
        </w:rPr>
        <w:t> </w:t>
      </w:r>
      <w:r>
        <w:rPr/>
        <w:t>marketing,</w:t>
      </w:r>
      <w:r>
        <w:rPr>
          <w:spacing w:val="-4"/>
        </w:rPr>
        <w:t> </w:t>
      </w:r>
      <w:r>
        <w:rPr/>
        <w:t>taking</w:t>
      </w:r>
      <w:r>
        <w:rPr>
          <w:spacing w:val="-4"/>
        </w:rPr>
        <w:t> </w:t>
      </w:r>
      <w:r>
        <w:rPr/>
        <w:t>into</w:t>
      </w:r>
      <w:r>
        <w:rPr>
          <w:spacing w:val="-4"/>
        </w:rPr>
        <w:t> </w:t>
      </w:r>
      <w:r>
        <w:rPr/>
        <w:t>account</w:t>
      </w:r>
      <w:r>
        <w:rPr>
          <w:spacing w:val="-4"/>
        </w:rPr>
        <w:t> </w:t>
      </w:r>
      <w:r>
        <w:rPr/>
        <w:t>the</w:t>
      </w:r>
      <w:r>
        <w:rPr>
          <w:spacing w:val="-4"/>
        </w:rPr>
        <w:t> </w:t>
      </w:r>
      <w:r>
        <w:rPr/>
        <w:t>diverse</w:t>
      </w:r>
      <w:r>
        <w:rPr>
          <w:spacing w:val="-4"/>
        </w:rPr>
        <w:t> </w:t>
      </w:r>
      <w:r>
        <w:rPr/>
        <w:t>factors</w:t>
      </w:r>
      <w:r>
        <w:rPr>
          <w:spacing w:val="-4"/>
        </w:rPr>
        <w:t> </w:t>
      </w:r>
      <w:r>
        <w:rPr/>
        <w:t>that</w:t>
      </w:r>
      <w:r>
        <w:rPr>
          <w:spacing w:val="-4"/>
        </w:rPr>
        <w:t> </w:t>
      </w:r>
      <w:r>
        <w:rPr/>
        <w:t>influence</w:t>
      </w:r>
      <w:r>
        <w:rPr>
          <w:spacing w:val="-4"/>
        </w:rPr>
        <w:t> </w:t>
      </w:r>
      <w:r>
        <w:rPr/>
        <w:t>consumer</w:t>
      </w:r>
      <w:r>
        <w:rPr>
          <w:spacing w:val="-4"/>
        </w:rPr>
        <w:t> </w:t>
      </w:r>
      <w:r>
        <w:rPr/>
        <w:t>decisions.</w:t>
      </w:r>
      <w:r>
        <w:rPr>
          <w:spacing w:val="-4"/>
        </w:rPr>
        <w:t> </w:t>
      </w:r>
      <w:r>
        <w:rPr/>
        <w:t>Strategic partnerships</w:t>
      </w:r>
      <w:r>
        <w:rPr>
          <w:spacing w:val="-3"/>
        </w:rPr>
        <w:t> </w:t>
      </w:r>
      <w:r>
        <w:rPr/>
        <w:t>with</w:t>
      </w:r>
      <w:r>
        <w:rPr>
          <w:spacing w:val="-3"/>
        </w:rPr>
        <w:t> </w:t>
      </w:r>
      <w:r>
        <w:rPr/>
        <w:t>influencers,</w:t>
      </w:r>
      <w:r>
        <w:rPr>
          <w:spacing w:val="-3"/>
        </w:rPr>
        <w:t> </w:t>
      </w:r>
      <w:r>
        <w:rPr/>
        <w:t>along</w:t>
      </w:r>
      <w:r>
        <w:rPr>
          <w:spacing w:val="-3"/>
        </w:rPr>
        <w:t> </w:t>
      </w:r>
      <w:r>
        <w:rPr/>
        <w:t>with</w:t>
      </w:r>
      <w:r>
        <w:rPr>
          <w:spacing w:val="-3"/>
        </w:rPr>
        <w:t> </w:t>
      </w:r>
      <w:r>
        <w:rPr/>
        <w:t>a</w:t>
      </w:r>
      <w:r>
        <w:rPr>
          <w:spacing w:val="-3"/>
        </w:rPr>
        <w:t> </w:t>
      </w:r>
      <w:r>
        <w:rPr/>
        <w:t>focus</w:t>
      </w:r>
      <w:r>
        <w:rPr>
          <w:spacing w:val="-3"/>
        </w:rPr>
        <w:t> </w:t>
      </w:r>
      <w:r>
        <w:rPr/>
        <w:t>on</w:t>
      </w:r>
      <w:r>
        <w:rPr>
          <w:spacing w:val="-3"/>
        </w:rPr>
        <w:t> </w:t>
      </w:r>
      <w:r>
        <w:rPr/>
        <w:t>brand</w:t>
      </w:r>
      <w:r>
        <w:rPr>
          <w:spacing w:val="-3"/>
        </w:rPr>
        <w:t> </w:t>
      </w:r>
      <w:r>
        <w:rPr/>
        <w:t>reputation,</w:t>
      </w:r>
      <w:r>
        <w:rPr>
          <w:spacing w:val="-3"/>
        </w:rPr>
        <w:t> </w:t>
      </w:r>
      <w:r>
        <w:rPr/>
        <w:t>exclusivity,</w:t>
      </w:r>
      <w:r>
        <w:rPr>
          <w:spacing w:val="-3"/>
        </w:rPr>
        <w:t> </w:t>
      </w:r>
      <w:r>
        <w:rPr/>
        <w:t>and</w:t>
      </w:r>
      <w:r>
        <w:rPr>
          <w:spacing w:val="-3"/>
        </w:rPr>
        <w:t> </w:t>
      </w:r>
      <w:r>
        <w:rPr/>
        <w:t>pricing,</w:t>
      </w:r>
      <w:r>
        <w:rPr>
          <w:spacing w:val="-3"/>
        </w:rPr>
        <w:t> </w:t>
      </w:r>
      <w:r>
        <w:rPr/>
        <w:t>can</w:t>
      </w:r>
      <w:r>
        <w:rPr>
          <w:spacing w:val="-3"/>
        </w:rPr>
        <w:t> </w:t>
      </w:r>
      <w:r>
        <w:rPr/>
        <w:t>create a compelling narrative for high-end sneaker consumers.</w:t>
      </w:r>
    </w:p>
    <w:p>
      <w:pPr>
        <w:spacing w:after="0"/>
        <w:sectPr>
          <w:pgSz w:w="12240" w:h="15840"/>
          <w:pgMar w:header="720" w:footer="0" w:top="1340" w:bottom="280" w:left="1180" w:right="1320"/>
          <w:pgBorders w:offsetFrom="page">
            <w:top w:val="single" w:color="000000" w:space="24" w:sz="8"/>
            <w:left w:val="single" w:color="000000" w:space="24" w:sz="8"/>
            <w:bottom w:val="single" w:color="000000" w:space="24" w:sz="8"/>
            <w:right w:val="single" w:color="000000" w:space="24" w:sz="8"/>
          </w:pgBorders>
        </w:sectPr>
      </w:pPr>
    </w:p>
    <w:p>
      <w:pPr>
        <w:pStyle w:val="BodyText"/>
        <w:rPr>
          <w:sz w:val="20"/>
        </w:rPr>
      </w:pPr>
    </w:p>
    <w:p>
      <w:pPr>
        <w:pStyle w:val="BodyText"/>
        <w:ind w:left="335"/>
        <w:rPr>
          <w:sz w:val="20"/>
        </w:rPr>
      </w:pPr>
      <w:r>
        <w:rPr>
          <w:sz w:val="20"/>
        </w:rPr>
        <w:drawing>
          <wp:inline distT="0" distB="0" distL="0" distR="0">
            <wp:extent cx="5114925" cy="5629275"/>
            <wp:effectExtent l="0" t="0" r="0" b="0"/>
            <wp:docPr id="32" name="Image 32"/>
            <wp:cNvGraphicFramePr>
              <a:graphicFrameLocks/>
            </wp:cNvGraphicFramePr>
            <a:graphic>
              <a:graphicData uri="http://schemas.openxmlformats.org/drawingml/2006/picture">
                <pic:pic>
                  <pic:nvPicPr>
                    <pic:cNvPr id="32" name="Image 32"/>
                    <pic:cNvPicPr/>
                  </pic:nvPicPr>
                  <pic:blipFill>
                    <a:blip r:embed="rId38" cstate="print"/>
                    <a:stretch>
                      <a:fillRect/>
                    </a:stretch>
                  </pic:blipFill>
                  <pic:spPr>
                    <a:xfrm>
                      <a:off x="0" y="0"/>
                      <a:ext cx="5114925" cy="5629275"/>
                    </a:xfrm>
                    <a:prstGeom prst="rect">
                      <a:avLst/>
                    </a:prstGeom>
                  </pic:spPr>
                </pic:pic>
              </a:graphicData>
            </a:graphic>
          </wp:inline>
        </w:drawing>
      </w:r>
      <w:r>
        <w:rPr>
          <w:sz w:val="20"/>
        </w:rPr>
      </w:r>
    </w:p>
    <w:p>
      <w:pPr>
        <w:pStyle w:val="Heading4"/>
        <w:spacing w:before="105"/>
      </w:pPr>
      <w:r>
        <w:rPr/>
        <w:t>Platforms for Exploring High-End Sneakers via </w:t>
      </w:r>
      <w:r>
        <w:rPr>
          <w:spacing w:val="-2"/>
        </w:rPr>
        <w:t>Influencers:</w:t>
      </w:r>
    </w:p>
    <w:p>
      <w:pPr>
        <w:pStyle w:val="BodyText"/>
        <w:rPr>
          <w:b/>
        </w:rPr>
      </w:pPr>
    </w:p>
    <w:p>
      <w:pPr>
        <w:pStyle w:val="ListParagraph"/>
        <w:numPr>
          <w:ilvl w:val="1"/>
          <w:numId w:val="32"/>
        </w:numPr>
        <w:tabs>
          <w:tab w:pos="388" w:val="left" w:leader="none"/>
        </w:tabs>
        <w:spacing w:line="240" w:lineRule="auto" w:before="0" w:after="0"/>
        <w:ind w:left="388" w:right="0" w:hanging="128"/>
        <w:jc w:val="left"/>
        <w:rPr>
          <w:b/>
          <w:sz w:val="22"/>
        </w:rPr>
      </w:pPr>
      <w:r>
        <w:rPr>
          <w:b/>
          <w:sz w:val="22"/>
        </w:rPr>
        <w:t>Rate of </w:t>
      </w:r>
      <w:r>
        <w:rPr>
          <w:b/>
          <w:spacing w:val="-2"/>
          <w:sz w:val="22"/>
        </w:rPr>
        <w:t>occurrence:</w:t>
      </w:r>
    </w:p>
    <w:p>
      <w:pPr>
        <w:pStyle w:val="BodyText"/>
        <w:ind w:left="260"/>
      </w:pPr>
      <w:r>
        <w:rPr/>
        <w:t>- Instagram: 12 </w:t>
      </w:r>
      <w:r>
        <w:rPr>
          <w:spacing w:val="-2"/>
        </w:rPr>
        <w:t>(22.6%)</w:t>
      </w:r>
    </w:p>
    <w:p>
      <w:pPr>
        <w:pStyle w:val="ListParagraph"/>
        <w:numPr>
          <w:ilvl w:val="1"/>
          <w:numId w:val="32"/>
        </w:numPr>
        <w:tabs>
          <w:tab w:pos="388" w:val="left" w:leader="none"/>
        </w:tabs>
        <w:spacing w:line="240" w:lineRule="auto" w:before="0" w:after="0"/>
        <w:ind w:left="388" w:right="0" w:hanging="128"/>
        <w:jc w:val="left"/>
        <w:rPr>
          <w:sz w:val="22"/>
        </w:rPr>
      </w:pPr>
      <w:r>
        <w:rPr>
          <w:sz w:val="22"/>
        </w:rPr>
        <w:t>The percentage of Instagram users who purchased JD Sneakers from Sports Direct is </w:t>
      </w:r>
      <w:r>
        <w:rPr>
          <w:spacing w:val="-2"/>
          <w:sz w:val="22"/>
        </w:rPr>
        <w:t>1.9%.</w:t>
      </w:r>
    </w:p>
    <w:p>
      <w:pPr>
        <w:pStyle w:val="ListParagraph"/>
        <w:numPr>
          <w:ilvl w:val="1"/>
          <w:numId w:val="32"/>
        </w:numPr>
        <w:tabs>
          <w:tab w:pos="388" w:val="left" w:leader="none"/>
        </w:tabs>
        <w:spacing w:line="240" w:lineRule="auto" w:before="0" w:after="0"/>
        <w:ind w:left="388" w:right="0" w:hanging="128"/>
        <w:jc w:val="left"/>
        <w:rPr>
          <w:sz w:val="22"/>
        </w:rPr>
      </w:pPr>
      <w:r>
        <w:rPr>
          <w:sz w:val="22"/>
        </w:rPr>
        <w:t>The usage of Instagram and Snapchat accounts for 3 out of the total, which is equivalent to </w:t>
      </w:r>
      <w:r>
        <w:rPr>
          <w:spacing w:val="-2"/>
          <w:sz w:val="22"/>
        </w:rPr>
        <w:t>5.7%.</w:t>
      </w:r>
    </w:p>
    <w:p>
      <w:pPr>
        <w:pStyle w:val="ListParagraph"/>
        <w:numPr>
          <w:ilvl w:val="1"/>
          <w:numId w:val="32"/>
        </w:numPr>
        <w:tabs>
          <w:tab w:pos="388" w:val="left" w:leader="none"/>
        </w:tabs>
        <w:spacing w:line="240" w:lineRule="auto" w:before="0" w:after="0"/>
        <w:ind w:left="388" w:right="0" w:hanging="128"/>
        <w:jc w:val="left"/>
        <w:rPr>
          <w:sz w:val="22"/>
        </w:rPr>
      </w:pPr>
      <w:r>
        <w:rPr>
          <w:sz w:val="22"/>
        </w:rPr>
        <w:t>Instagram and Tiktok have a combined usage rate of 4, accounting for 7.5% of the </w:t>
      </w:r>
      <w:r>
        <w:rPr>
          <w:spacing w:val="-2"/>
          <w:sz w:val="22"/>
        </w:rPr>
        <w:t>total.</w:t>
      </w:r>
    </w:p>
    <w:p>
      <w:pPr>
        <w:pStyle w:val="ListParagraph"/>
        <w:numPr>
          <w:ilvl w:val="1"/>
          <w:numId w:val="32"/>
        </w:numPr>
        <w:tabs>
          <w:tab w:pos="388" w:val="left" w:leader="none"/>
        </w:tabs>
        <w:spacing w:line="240" w:lineRule="auto" w:before="0" w:after="0"/>
        <w:ind w:left="388" w:right="0" w:hanging="128"/>
        <w:jc w:val="left"/>
        <w:rPr>
          <w:sz w:val="22"/>
        </w:rPr>
      </w:pPr>
      <w:r>
        <w:rPr>
          <w:sz w:val="22"/>
        </w:rPr>
        <w:t>Instagram and Youtube have a combined usage rate of 7, accounting for 13.2% of the </w:t>
      </w:r>
      <w:r>
        <w:rPr>
          <w:spacing w:val="-2"/>
          <w:sz w:val="22"/>
        </w:rPr>
        <w:t>total.</w:t>
      </w:r>
    </w:p>
    <w:p>
      <w:pPr>
        <w:pStyle w:val="BodyText"/>
      </w:pPr>
    </w:p>
    <w:p>
      <w:pPr>
        <w:pStyle w:val="ListParagraph"/>
        <w:numPr>
          <w:ilvl w:val="1"/>
          <w:numId w:val="32"/>
        </w:numPr>
        <w:tabs>
          <w:tab w:pos="388" w:val="left" w:leader="none"/>
        </w:tabs>
        <w:spacing w:line="240" w:lineRule="auto" w:before="1" w:after="0"/>
        <w:ind w:left="260" w:right="581" w:firstLine="0"/>
        <w:jc w:val="left"/>
        <w:rPr>
          <w:sz w:val="22"/>
        </w:rPr>
      </w:pPr>
      <w:r>
        <w:rPr>
          <w:b/>
          <w:sz w:val="22"/>
        </w:rPr>
        <w:t>Findings:</w:t>
      </w:r>
      <w:r>
        <w:rPr>
          <w:b/>
          <w:spacing w:val="-4"/>
          <w:sz w:val="22"/>
        </w:rPr>
        <w:t> </w:t>
      </w:r>
      <w:r>
        <w:rPr>
          <w:sz w:val="22"/>
        </w:rPr>
        <w:t>-</w:t>
      </w:r>
      <w:r>
        <w:rPr>
          <w:spacing w:val="-4"/>
          <w:sz w:val="22"/>
        </w:rPr>
        <w:t> </w:t>
      </w:r>
      <w:r>
        <w:rPr>
          <w:sz w:val="22"/>
        </w:rPr>
        <w:t>Instagram</w:t>
      </w:r>
      <w:r>
        <w:rPr>
          <w:spacing w:val="-4"/>
          <w:sz w:val="22"/>
        </w:rPr>
        <w:t> </w:t>
      </w:r>
      <w:r>
        <w:rPr>
          <w:sz w:val="22"/>
        </w:rPr>
        <w:t>is</w:t>
      </w:r>
      <w:r>
        <w:rPr>
          <w:spacing w:val="-4"/>
          <w:sz w:val="22"/>
        </w:rPr>
        <w:t> </w:t>
      </w:r>
      <w:r>
        <w:rPr>
          <w:sz w:val="22"/>
        </w:rPr>
        <w:t>the</w:t>
      </w:r>
      <w:r>
        <w:rPr>
          <w:spacing w:val="-4"/>
          <w:sz w:val="22"/>
        </w:rPr>
        <w:t> </w:t>
      </w:r>
      <w:r>
        <w:rPr>
          <w:sz w:val="22"/>
        </w:rPr>
        <w:t>predominant</w:t>
      </w:r>
      <w:r>
        <w:rPr>
          <w:spacing w:val="-4"/>
          <w:sz w:val="22"/>
        </w:rPr>
        <w:t> </w:t>
      </w:r>
      <w:r>
        <w:rPr>
          <w:sz w:val="22"/>
        </w:rPr>
        <w:t>medium</w:t>
      </w:r>
      <w:r>
        <w:rPr>
          <w:spacing w:val="-4"/>
          <w:sz w:val="22"/>
        </w:rPr>
        <w:t> </w:t>
      </w:r>
      <w:r>
        <w:rPr>
          <w:sz w:val="22"/>
        </w:rPr>
        <w:t>(22.6%)</w:t>
      </w:r>
      <w:r>
        <w:rPr>
          <w:spacing w:val="-4"/>
          <w:sz w:val="22"/>
        </w:rPr>
        <w:t> </w:t>
      </w:r>
      <w:r>
        <w:rPr>
          <w:sz w:val="22"/>
        </w:rPr>
        <w:t>for</w:t>
      </w:r>
      <w:r>
        <w:rPr>
          <w:spacing w:val="-4"/>
          <w:sz w:val="22"/>
        </w:rPr>
        <w:t> </w:t>
      </w:r>
      <w:r>
        <w:rPr>
          <w:sz w:val="22"/>
        </w:rPr>
        <w:t>discovering</w:t>
      </w:r>
      <w:r>
        <w:rPr>
          <w:spacing w:val="-4"/>
          <w:sz w:val="22"/>
        </w:rPr>
        <w:t> </w:t>
      </w:r>
      <w:r>
        <w:rPr>
          <w:sz w:val="22"/>
        </w:rPr>
        <w:t>luxury</w:t>
      </w:r>
      <w:r>
        <w:rPr>
          <w:spacing w:val="-4"/>
          <w:sz w:val="22"/>
        </w:rPr>
        <w:t> </w:t>
      </w:r>
      <w:r>
        <w:rPr>
          <w:sz w:val="22"/>
        </w:rPr>
        <w:t>sneakers</w:t>
      </w:r>
      <w:r>
        <w:rPr>
          <w:spacing w:val="-4"/>
          <w:sz w:val="22"/>
        </w:rPr>
        <w:t> </w:t>
      </w:r>
      <w:r>
        <w:rPr>
          <w:sz w:val="22"/>
        </w:rPr>
        <w:t>through </w:t>
      </w:r>
      <w:r>
        <w:rPr>
          <w:spacing w:val="-2"/>
          <w:sz w:val="22"/>
        </w:rPr>
        <w:t>influencers.</w:t>
      </w:r>
    </w:p>
    <w:p>
      <w:pPr>
        <w:pStyle w:val="ListParagraph"/>
        <w:numPr>
          <w:ilvl w:val="1"/>
          <w:numId w:val="32"/>
        </w:numPr>
        <w:tabs>
          <w:tab w:pos="388" w:val="left" w:leader="none"/>
        </w:tabs>
        <w:spacing w:line="240" w:lineRule="auto" w:before="0" w:after="0"/>
        <w:ind w:left="388" w:right="0" w:hanging="128"/>
        <w:jc w:val="left"/>
        <w:rPr>
          <w:sz w:val="22"/>
        </w:rPr>
      </w:pPr>
      <w:r>
        <w:rPr>
          <w:sz w:val="22"/>
        </w:rPr>
        <w:t>Instagram, Youtube, and Tiktok form a popular combination, accounting for 9.4% of </w:t>
      </w:r>
      <w:r>
        <w:rPr>
          <w:spacing w:val="-2"/>
          <w:sz w:val="22"/>
        </w:rPr>
        <w:t>users.</w:t>
      </w:r>
    </w:p>
    <w:p>
      <w:pPr>
        <w:pStyle w:val="BodyText"/>
        <w:ind w:left="260" w:right="365"/>
      </w:pPr>
      <w:r>
        <w:rPr/>
        <w:t>The</w:t>
      </w:r>
      <w:r>
        <w:rPr>
          <w:spacing w:val="-3"/>
        </w:rPr>
        <w:t> </w:t>
      </w:r>
      <w:r>
        <w:rPr/>
        <w:t>user</w:t>
      </w:r>
      <w:r>
        <w:rPr>
          <w:spacing w:val="-3"/>
        </w:rPr>
        <w:t> </w:t>
      </w:r>
      <w:r>
        <w:rPr/>
        <w:t>did</w:t>
      </w:r>
      <w:r>
        <w:rPr>
          <w:spacing w:val="-3"/>
        </w:rPr>
        <w:t> </w:t>
      </w:r>
      <w:r>
        <w:rPr/>
        <w:t>not</w:t>
      </w:r>
      <w:r>
        <w:rPr>
          <w:spacing w:val="-3"/>
        </w:rPr>
        <w:t> </w:t>
      </w:r>
      <w:r>
        <w:rPr/>
        <w:t>provide</w:t>
      </w:r>
      <w:r>
        <w:rPr>
          <w:spacing w:val="-3"/>
        </w:rPr>
        <w:t> </w:t>
      </w:r>
      <w:r>
        <w:rPr/>
        <w:t>any</w:t>
      </w:r>
      <w:r>
        <w:rPr>
          <w:spacing w:val="-3"/>
        </w:rPr>
        <w:t> </w:t>
      </w:r>
      <w:r>
        <w:rPr/>
        <w:t>text.</w:t>
      </w:r>
      <w:r>
        <w:rPr>
          <w:spacing w:val="-3"/>
        </w:rPr>
        <w:t> </w:t>
      </w:r>
      <w:r>
        <w:rPr/>
        <w:t>Additionally,</w:t>
      </w:r>
      <w:r>
        <w:rPr>
          <w:spacing w:val="-3"/>
        </w:rPr>
        <w:t> </w:t>
      </w:r>
      <w:r>
        <w:rPr/>
        <w:t>sites</w:t>
      </w:r>
      <w:r>
        <w:rPr>
          <w:spacing w:val="-3"/>
        </w:rPr>
        <w:t> </w:t>
      </w:r>
      <w:r>
        <w:rPr/>
        <w:t>such</w:t>
      </w:r>
      <w:r>
        <w:rPr>
          <w:spacing w:val="-3"/>
        </w:rPr>
        <w:t> </w:t>
      </w:r>
      <w:r>
        <w:rPr/>
        <w:t>as</w:t>
      </w:r>
      <w:r>
        <w:rPr>
          <w:spacing w:val="-3"/>
        </w:rPr>
        <w:t> </w:t>
      </w:r>
      <w:r>
        <w:rPr/>
        <w:t>Snapchat,</w:t>
      </w:r>
      <w:r>
        <w:rPr>
          <w:spacing w:val="-3"/>
        </w:rPr>
        <w:t> </w:t>
      </w:r>
      <w:r>
        <w:rPr/>
        <w:t>Twitter,</w:t>
      </w:r>
      <w:r>
        <w:rPr>
          <w:spacing w:val="-3"/>
        </w:rPr>
        <w:t> </w:t>
      </w:r>
      <w:r>
        <w:rPr/>
        <w:t>and</w:t>
      </w:r>
      <w:r>
        <w:rPr>
          <w:spacing w:val="-3"/>
        </w:rPr>
        <w:t> </w:t>
      </w:r>
      <w:r>
        <w:rPr/>
        <w:t>Tiktok</w:t>
      </w:r>
      <w:r>
        <w:rPr>
          <w:spacing w:val="-3"/>
        </w:rPr>
        <w:t> </w:t>
      </w:r>
      <w:r>
        <w:rPr/>
        <w:t>are</w:t>
      </w:r>
      <w:r>
        <w:rPr>
          <w:spacing w:val="-3"/>
        </w:rPr>
        <w:t> </w:t>
      </w:r>
      <w:r>
        <w:rPr/>
        <w:t>utilised for the purpose of exploring high-end Sneakers.</w:t>
      </w:r>
    </w:p>
    <w:p>
      <w:pPr>
        <w:spacing w:after="0"/>
        <w:sectPr>
          <w:pgSz w:w="12240" w:h="15840"/>
          <w:pgMar w:header="720" w:footer="0" w:top="1340" w:bottom="280" w:left="1180" w:right="1320"/>
          <w:pgBorders w:offsetFrom="page">
            <w:top w:val="single" w:color="000000" w:space="24" w:sz="8"/>
            <w:left w:val="single" w:color="000000" w:space="24" w:sz="8"/>
            <w:bottom w:val="single" w:color="000000" w:space="24" w:sz="8"/>
            <w:right w:val="single" w:color="000000" w:space="24" w:sz="8"/>
          </w:pgBorders>
        </w:sectPr>
      </w:pPr>
    </w:p>
    <w:p>
      <w:pPr>
        <w:pStyle w:val="Heading4"/>
        <w:numPr>
          <w:ilvl w:val="1"/>
          <w:numId w:val="32"/>
        </w:numPr>
        <w:tabs>
          <w:tab w:pos="388" w:val="left" w:leader="none"/>
        </w:tabs>
        <w:spacing w:line="240" w:lineRule="auto" w:before="80" w:after="0"/>
        <w:ind w:left="388" w:right="0" w:hanging="128"/>
        <w:jc w:val="left"/>
        <w:rPr>
          <w:b w:val="0"/>
        </w:rPr>
      </w:pPr>
      <w:r>
        <w:rPr/>
        <w:t>Noted </w:t>
      </w:r>
      <w:r>
        <w:rPr>
          <w:spacing w:val="-2"/>
        </w:rPr>
        <w:t>observations</w:t>
      </w:r>
      <w:r>
        <w:rPr>
          <w:b w:val="0"/>
          <w:spacing w:val="-2"/>
        </w:rPr>
        <w:t>:</w:t>
      </w:r>
    </w:p>
    <w:p>
      <w:pPr>
        <w:pStyle w:val="ListParagraph"/>
        <w:numPr>
          <w:ilvl w:val="1"/>
          <w:numId w:val="32"/>
        </w:numPr>
        <w:tabs>
          <w:tab w:pos="388" w:val="left" w:leader="none"/>
        </w:tabs>
        <w:spacing w:line="240" w:lineRule="auto" w:before="0" w:after="0"/>
        <w:ind w:left="260" w:right="571" w:firstLine="0"/>
        <w:jc w:val="left"/>
        <w:rPr>
          <w:sz w:val="22"/>
        </w:rPr>
      </w:pPr>
      <w:r>
        <w:rPr>
          <w:sz w:val="22"/>
        </w:rPr>
        <w:t>Instagram</w:t>
      </w:r>
      <w:r>
        <w:rPr>
          <w:spacing w:val="-3"/>
          <w:sz w:val="22"/>
        </w:rPr>
        <w:t> </w:t>
      </w:r>
      <w:r>
        <w:rPr>
          <w:sz w:val="22"/>
        </w:rPr>
        <w:t>continues</w:t>
      </w:r>
      <w:r>
        <w:rPr>
          <w:spacing w:val="-3"/>
          <w:sz w:val="22"/>
        </w:rPr>
        <w:t> </w:t>
      </w:r>
      <w:r>
        <w:rPr>
          <w:sz w:val="22"/>
        </w:rPr>
        <w:t>to</w:t>
      </w:r>
      <w:r>
        <w:rPr>
          <w:spacing w:val="-3"/>
          <w:sz w:val="22"/>
        </w:rPr>
        <w:t> </w:t>
      </w:r>
      <w:r>
        <w:rPr>
          <w:sz w:val="22"/>
        </w:rPr>
        <w:t>be</w:t>
      </w:r>
      <w:r>
        <w:rPr>
          <w:spacing w:val="-3"/>
          <w:sz w:val="22"/>
        </w:rPr>
        <w:t> </w:t>
      </w:r>
      <w:r>
        <w:rPr>
          <w:sz w:val="22"/>
        </w:rPr>
        <w:t>the</w:t>
      </w:r>
      <w:r>
        <w:rPr>
          <w:spacing w:val="-3"/>
          <w:sz w:val="22"/>
        </w:rPr>
        <w:t> </w:t>
      </w:r>
      <w:r>
        <w:rPr>
          <w:sz w:val="22"/>
        </w:rPr>
        <w:t>prevailing</w:t>
      </w:r>
      <w:r>
        <w:rPr>
          <w:spacing w:val="-3"/>
          <w:sz w:val="22"/>
        </w:rPr>
        <w:t> </w:t>
      </w:r>
      <w:r>
        <w:rPr>
          <w:sz w:val="22"/>
        </w:rPr>
        <w:t>channel</w:t>
      </w:r>
      <w:r>
        <w:rPr>
          <w:spacing w:val="-3"/>
          <w:sz w:val="22"/>
        </w:rPr>
        <w:t> </w:t>
      </w:r>
      <w:r>
        <w:rPr>
          <w:sz w:val="22"/>
        </w:rPr>
        <w:t>for</w:t>
      </w:r>
      <w:r>
        <w:rPr>
          <w:spacing w:val="-3"/>
          <w:sz w:val="22"/>
        </w:rPr>
        <w:t> </w:t>
      </w:r>
      <w:r>
        <w:rPr>
          <w:sz w:val="22"/>
        </w:rPr>
        <w:t>influencer</w:t>
      </w:r>
      <w:r>
        <w:rPr>
          <w:spacing w:val="-3"/>
          <w:sz w:val="22"/>
        </w:rPr>
        <w:t> </w:t>
      </w:r>
      <w:r>
        <w:rPr>
          <w:sz w:val="22"/>
        </w:rPr>
        <w:t>marketing</w:t>
      </w:r>
      <w:r>
        <w:rPr>
          <w:spacing w:val="-3"/>
          <w:sz w:val="22"/>
        </w:rPr>
        <w:t> </w:t>
      </w:r>
      <w:r>
        <w:rPr>
          <w:sz w:val="22"/>
        </w:rPr>
        <w:t>within</w:t>
      </w:r>
      <w:r>
        <w:rPr>
          <w:spacing w:val="-3"/>
          <w:sz w:val="22"/>
        </w:rPr>
        <w:t> </w:t>
      </w:r>
      <w:r>
        <w:rPr>
          <w:sz w:val="22"/>
        </w:rPr>
        <w:t>the</w:t>
      </w:r>
      <w:r>
        <w:rPr>
          <w:spacing w:val="-3"/>
          <w:sz w:val="22"/>
        </w:rPr>
        <w:t> </w:t>
      </w:r>
      <w:r>
        <w:rPr>
          <w:sz w:val="22"/>
        </w:rPr>
        <w:t>luxury</w:t>
      </w:r>
      <w:r>
        <w:rPr>
          <w:spacing w:val="-3"/>
          <w:sz w:val="22"/>
        </w:rPr>
        <w:t> </w:t>
      </w:r>
      <w:r>
        <w:rPr>
          <w:sz w:val="22"/>
        </w:rPr>
        <w:t>sneaker </w:t>
      </w:r>
      <w:r>
        <w:rPr>
          <w:spacing w:val="-2"/>
          <w:sz w:val="22"/>
        </w:rPr>
        <w:t>business.</w:t>
      </w:r>
    </w:p>
    <w:p>
      <w:pPr>
        <w:pStyle w:val="ListParagraph"/>
        <w:numPr>
          <w:ilvl w:val="1"/>
          <w:numId w:val="32"/>
        </w:numPr>
        <w:tabs>
          <w:tab w:pos="388" w:val="left" w:leader="none"/>
        </w:tabs>
        <w:spacing w:line="240" w:lineRule="auto" w:before="0" w:after="0"/>
        <w:ind w:left="260" w:right="344" w:firstLine="0"/>
        <w:jc w:val="left"/>
        <w:rPr>
          <w:sz w:val="22"/>
        </w:rPr>
      </w:pPr>
      <w:r>
        <w:rPr>
          <w:sz w:val="22"/>
        </w:rPr>
        <w:t>The</w:t>
      </w:r>
      <w:r>
        <w:rPr>
          <w:spacing w:val="-3"/>
          <w:sz w:val="22"/>
        </w:rPr>
        <w:t> </w:t>
      </w:r>
      <w:r>
        <w:rPr>
          <w:sz w:val="22"/>
        </w:rPr>
        <w:t>use</w:t>
      </w:r>
      <w:r>
        <w:rPr>
          <w:spacing w:val="-3"/>
          <w:sz w:val="22"/>
        </w:rPr>
        <w:t> </w:t>
      </w:r>
      <w:r>
        <w:rPr>
          <w:sz w:val="22"/>
        </w:rPr>
        <w:t>of</w:t>
      </w:r>
      <w:r>
        <w:rPr>
          <w:spacing w:val="-3"/>
          <w:sz w:val="22"/>
        </w:rPr>
        <w:t> </w:t>
      </w:r>
      <w:r>
        <w:rPr>
          <w:sz w:val="22"/>
        </w:rPr>
        <w:t>different</w:t>
      </w:r>
      <w:r>
        <w:rPr>
          <w:spacing w:val="-3"/>
          <w:sz w:val="22"/>
        </w:rPr>
        <w:t> </w:t>
      </w:r>
      <w:r>
        <w:rPr>
          <w:sz w:val="22"/>
        </w:rPr>
        <w:t>combinations</w:t>
      </w:r>
      <w:r>
        <w:rPr>
          <w:spacing w:val="-3"/>
          <w:sz w:val="22"/>
        </w:rPr>
        <w:t> </w:t>
      </w:r>
      <w:r>
        <w:rPr>
          <w:sz w:val="22"/>
        </w:rPr>
        <w:t>of</w:t>
      </w:r>
      <w:r>
        <w:rPr>
          <w:spacing w:val="-3"/>
          <w:sz w:val="22"/>
        </w:rPr>
        <w:t> </w:t>
      </w:r>
      <w:r>
        <w:rPr>
          <w:sz w:val="22"/>
        </w:rPr>
        <w:t>platforms</w:t>
      </w:r>
      <w:r>
        <w:rPr>
          <w:spacing w:val="-3"/>
          <w:sz w:val="22"/>
        </w:rPr>
        <w:t> </w:t>
      </w:r>
      <w:r>
        <w:rPr>
          <w:sz w:val="22"/>
        </w:rPr>
        <w:t>by</w:t>
      </w:r>
      <w:r>
        <w:rPr>
          <w:spacing w:val="-3"/>
          <w:sz w:val="22"/>
        </w:rPr>
        <w:t> </w:t>
      </w:r>
      <w:r>
        <w:rPr>
          <w:sz w:val="22"/>
        </w:rPr>
        <w:t>consumers</w:t>
      </w:r>
      <w:r>
        <w:rPr>
          <w:spacing w:val="-3"/>
          <w:sz w:val="22"/>
        </w:rPr>
        <w:t> </w:t>
      </w:r>
      <w:r>
        <w:rPr>
          <w:sz w:val="22"/>
        </w:rPr>
        <w:t>shows</w:t>
      </w:r>
      <w:r>
        <w:rPr>
          <w:spacing w:val="-3"/>
          <w:sz w:val="22"/>
        </w:rPr>
        <w:t> </w:t>
      </w:r>
      <w:r>
        <w:rPr>
          <w:sz w:val="22"/>
        </w:rPr>
        <w:t>that</w:t>
      </w:r>
      <w:r>
        <w:rPr>
          <w:spacing w:val="-3"/>
          <w:sz w:val="22"/>
        </w:rPr>
        <w:t> </w:t>
      </w:r>
      <w:r>
        <w:rPr>
          <w:sz w:val="22"/>
        </w:rPr>
        <w:t>they</w:t>
      </w:r>
      <w:r>
        <w:rPr>
          <w:spacing w:val="-3"/>
          <w:sz w:val="22"/>
        </w:rPr>
        <w:t> </w:t>
      </w:r>
      <w:r>
        <w:rPr>
          <w:sz w:val="22"/>
        </w:rPr>
        <w:t>interact</w:t>
      </w:r>
      <w:r>
        <w:rPr>
          <w:spacing w:val="-3"/>
          <w:sz w:val="22"/>
        </w:rPr>
        <w:t> </w:t>
      </w:r>
      <w:r>
        <w:rPr>
          <w:sz w:val="22"/>
        </w:rPr>
        <w:t>with</w:t>
      </w:r>
      <w:r>
        <w:rPr>
          <w:spacing w:val="-3"/>
          <w:sz w:val="22"/>
        </w:rPr>
        <w:t> </w:t>
      </w:r>
      <w:r>
        <w:rPr>
          <w:sz w:val="22"/>
        </w:rPr>
        <w:t>influencers on many social media channels, highlighting the importance of implementing a marketing strategy that involves multiple channels.</w:t>
      </w:r>
    </w:p>
    <w:p>
      <w:pPr>
        <w:pStyle w:val="BodyText"/>
        <w:ind w:left="260"/>
      </w:pPr>
      <w:r>
        <w:rPr/>
        <w:t>The</w:t>
      </w:r>
      <w:r>
        <w:rPr>
          <w:spacing w:val="-3"/>
        </w:rPr>
        <w:t> </w:t>
      </w:r>
      <w:r>
        <w:rPr/>
        <w:t>inclusion</w:t>
      </w:r>
      <w:r>
        <w:rPr>
          <w:spacing w:val="-3"/>
        </w:rPr>
        <w:t> </w:t>
      </w:r>
      <w:r>
        <w:rPr/>
        <w:t>of</w:t>
      </w:r>
      <w:r>
        <w:rPr>
          <w:spacing w:val="-3"/>
        </w:rPr>
        <w:t> </w:t>
      </w:r>
      <w:r>
        <w:rPr/>
        <w:t>explicit</w:t>
      </w:r>
      <w:r>
        <w:rPr>
          <w:spacing w:val="-3"/>
        </w:rPr>
        <w:t> </w:t>
      </w:r>
      <w:r>
        <w:rPr/>
        <w:t>brand</w:t>
      </w:r>
      <w:r>
        <w:rPr>
          <w:spacing w:val="-3"/>
        </w:rPr>
        <w:t> </w:t>
      </w:r>
      <w:r>
        <w:rPr/>
        <w:t>references</w:t>
      </w:r>
      <w:r>
        <w:rPr>
          <w:spacing w:val="-3"/>
        </w:rPr>
        <w:t> </w:t>
      </w:r>
      <w:r>
        <w:rPr/>
        <w:t>(JD</w:t>
      </w:r>
      <w:r>
        <w:rPr>
          <w:spacing w:val="-3"/>
        </w:rPr>
        <w:t> </w:t>
      </w:r>
      <w:r>
        <w:rPr/>
        <w:t>Sneakers,</w:t>
      </w:r>
      <w:r>
        <w:rPr>
          <w:spacing w:val="-3"/>
        </w:rPr>
        <w:t> </w:t>
      </w:r>
      <w:r>
        <w:rPr/>
        <w:t>Sports</w:t>
      </w:r>
      <w:r>
        <w:rPr>
          <w:spacing w:val="-3"/>
        </w:rPr>
        <w:t> </w:t>
      </w:r>
      <w:r>
        <w:rPr/>
        <w:t>Direct,</w:t>
      </w:r>
      <w:r>
        <w:rPr>
          <w:spacing w:val="-3"/>
        </w:rPr>
        <w:t> </w:t>
      </w:r>
      <w:r>
        <w:rPr/>
        <w:t>Shein,</w:t>
      </w:r>
      <w:r>
        <w:rPr>
          <w:spacing w:val="-3"/>
        </w:rPr>
        <w:t> </w:t>
      </w:r>
      <w:r>
        <w:rPr/>
        <w:t>Amazon)</w:t>
      </w:r>
      <w:r>
        <w:rPr>
          <w:spacing w:val="-3"/>
        </w:rPr>
        <w:t> </w:t>
      </w:r>
      <w:r>
        <w:rPr/>
        <w:t>indicates</w:t>
      </w:r>
      <w:r>
        <w:rPr>
          <w:spacing w:val="-3"/>
        </w:rPr>
        <w:t> </w:t>
      </w:r>
      <w:r>
        <w:rPr/>
        <w:t>that influencers engage in partnerships with companies to endorse high-end athletic sneakers.</w:t>
      </w:r>
    </w:p>
    <w:p>
      <w:pPr>
        <w:pStyle w:val="BodyText"/>
      </w:pPr>
    </w:p>
    <w:p>
      <w:pPr>
        <w:pStyle w:val="BodyText"/>
        <w:spacing w:before="1"/>
        <w:ind w:left="260"/>
      </w:pPr>
      <w:r>
        <w:rPr>
          <w:spacing w:val="-2"/>
        </w:rPr>
        <w:t>Implications</w:t>
      </w:r>
    </w:p>
    <w:p>
      <w:pPr>
        <w:pStyle w:val="BodyText"/>
        <w:spacing w:before="253"/>
        <w:ind w:left="260" w:right="540"/>
        <w:jc w:val="both"/>
      </w:pPr>
      <w:r>
        <w:rPr/>
        <w:t>Social</w:t>
      </w:r>
      <w:r>
        <w:rPr>
          <w:spacing w:val="-4"/>
        </w:rPr>
        <w:t> </w:t>
      </w:r>
      <w:r>
        <w:rPr/>
        <w:t>media</w:t>
      </w:r>
      <w:r>
        <w:rPr>
          <w:spacing w:val="-4"/>
        </w:rPr>
        <w:t> </w:t>
      </w:r>
      <w:r>
        <w:rPr/>
        <w:t>channel</w:t>
      </w:r>
      <w:r>
        <w:rPr>
          <w:spacing w:val="-4"/>
        </w:rPr>
        <w:t> </w:t>
      </w:r>
      <w:r>
        <w:rPr/>
        <w:t>preferences</w:t>
      </w:r>
      <w:r>
        <w:rPr>
          <w:spacing w:val="-4"/>
        </w:rPr>
        <w:t> </w:t>
      </w:r>
      <w:r>
        <w:rPr/>
        <w:t>have</w:t>
      </w:r>
      <w:r>
        <w:rPr>
          <w:spacing w:val="-4"/>
        </w:rPr>
        <w:t> </w:t>
      </w:r>
      <w:r>
        <w:rPr/>
        <w:t>important</w:t>
      </w:r>
      <w:r>
        <w:rPr>
          <w:spacing w:val="-4"/>
        </w:rPr>
        <w:t> </w:t>
      </w:r>
      <w:r>
        <w:rPr/>
        <w:t>implications</w:t>
      </w:r>
      <w:r>
        <w:rPr>
          <w:spacing w:val="-4"/>
        </w:rPr>
        <w:t> </w:t>
      </w:r>
      <w:r>
        <w:rPr/>
        <w:t>for</w:t>
      </w:r>
      <w:r>
        <w:rPr>
          <w:spacing w:val="-4"/>
        </w:rPr>
        <w:t> </w:t>
      </w:r>
      <w:r>
        <w:rPr/>
        <w:t>brands.</w:t>
      </w:r>
      <w:r>
        <w:rPr>
          <w:spacing w:val="-4"/>
        </w:rPr>
        <w:t> </w:t>
      </w:r>
      <w:r>
        <w:rPr/>
        <w:t>Instagram</w:t>
      </w:r>
      <w:r>
        <w:rPr>
          <w:spacing w:val="-4"/>
        </w:rPr>
        <w:t> </w:t>
      </w:r>
      <w:r>
        <w:rPr/>
        <w:t>dominates</w:t>
      </w:r>
      <w:r>
        <w:rPr>
          <w:spacing w:val="-4"/>
        </w:rPr>
        <w:t> </w:t>
      </w:r>
      <w:r>
        <w:rPr/>
        <w:t>as</w:t>
      </w:r>
      <w:r>
        <w:rPr>
          <w:spacing w:val="-4"/>
        </w:rPr>
        <w:t> </w:t>
      </w:r>
      <w:r>
        <w:rPr/>
        <w:t>the primary platform for discovering luxury sneakers through influencers, making it crucial for brands to prioritize collaborations on this platform to reach a wider audience. Brands should also adopt a</w:t>
      </w:r>
    </w:p>
    <w:p>
      <w:pPr>
        <w:pStyle w:val="BodyText"/>
        <w:ind w:left="260" w:right="128"/>
      </w:pPr>
      <w:r>
        <w:rPr/>
        <w:t>multi-platform strategy, as users engage with influencers on various platforms such as Instagram, Youtube,</w:t>
      </w:r>
      <w:r>
        <w:rPr>
          <w:spacing w:val="-2"/>
        </w:rPr>
        <w:t> </w:t>
      </w:r>
      <w:r>
        <w:rPr/>
        <w:t>Tiktok,</w:t>
      </w:r>
      <w:r>
        <w:rPr>
          <w:spacing w:val="-2"/>
        </w:rPr>
        <w:t> </w:t>
      </w:r>
      <w:r>
        <w:rPr/>
        <w:t>and</w:t>
      </w:r>
      <w:r>
        <w:rPr>
          <w:spacing w:val="-2"/>
        </w:rPr>
        <w:t> </w:t>
      </w:r>
      <w:r>
        <w:rPr/>
        <w:t>more.</w:t>
      </w:r>
      <w:r>
        <w:rPr>
          <w:spacing w:val="-2"/>
        </w:rPr>
        <w:t> </w:t>
      </w:r>
      <w:r>
        <w:rPr/>
        <w:t>Strategic</w:t>
      </w:r>
      <w:r>
        <w:rPr>
          <w:spacing w:val="-2"/>
        </w:rPr>
        <w:t> </w:t>
      </w:r>
      <w:r>
        <w:rPr/>
        <w:t>partnerships</w:t>
      </w:r>
      <w:r>
        <w:rPr>
          <w:spacing w:val="-2"/>
        </w:rPr>
        <w:t> </w:t>
      </w:r>
      <w:r>
        <w:rPr/>
        <w:t>with</w:t>
      </w:r>
      <w:r>
        <w:rPr>
          <w:spacing w:val="-2"/>
        </w:rPr>
        <w:t> </w:t>
      </w:r>
      <w:r>
        <w:rPr/>
        <w:t>specific</w:t>
      </w:r>
      <w:r>
        <w:rPr>
          <w:spacing w:val="-2"/>
        </w:rPr>
        <w:t> </w:t>
      </w:r>
      <w:r>
        <w:rPr/>
        <w:t>companies,</w:t>
      </w:r>
      <w:r>
        <w:rPr>
          <w:spacing w:val="-2"/>
        </w:rPr>
        <w:t> </w:t>
      </w:r>
      <w:r>
        <w:rPr/>
        <w:t>as</w:t>
      </w:r>
      <w:r>
        <w:rPr>
          <w:spacing w:val="-2"/>
        </w:rPr>
        <w:t> </w:t>
      </w:r>
      <w:r>
        <w:rPr/>
        <w:t>highlighted</w:t>
      </w:r>
      <w:r>
        <w:rPr>
          <w:spacing w:val="-2"/>
        </w:rPr>
        <w:t> </w:t>
      </w:r>
      <w:r>
        <w:rPr/>
        <w:t>by</w:t>
      </w:r>
      <w:r>
        <w:rPr>
          <w:spacing w:val="-2"/>
        </w:rPr>
        <w:t> </w:t>
      </w:r>
      <w:r>
        <w:rPr/>
        <w:t>influencers, can ensure authentic endorsements and effective product promotion. Combining the usage of Instagram, Youtube, and Tiktok can yield effective results. Brands should consider diverse marketing strategies to cover platforms like Snapchat, Twitter, and Tiktok. Employing analytics tools to track performance and engagement across different platforms can provide valuable insights for refining future influencer marketing</w:t>
      </w:r>
      <w:r>
        <w:rPr>
          <w:spacing w:val="-3"/>
        </w:rPr>
        <w:t> </w:t>
      </w:r>
      <w:r>
        <w:rPr/>
        <w:t>strategies.</w:t>
      </w:r>
      <w:r>
        <w:rPr>
          <w:spacing w:val="-3"/>
        </w:rPr>
        <w:t> </w:t>
      </w:r>
      <w:r>
        <w:rPr/>
        <w:t>In</w:t>
      </w:r>
      <w:r>
        <w:rPr>
          <w:spacing w:val="-3"/>
        </w:rPr>
        <w:t> </w:t>
      </w:r>
      <w:r>
        <w:rPr/>
        <w:t>conclusion,</w:t>
      </w:r>
      <w:r>
        <w:rPr>
          <w:spacing w:val="-3"/>
        </w:rPr>
        <w:t> </w:t>
      </w:r>
      <w:r>
        <w:rPr/>
        <w:t>it</w:t>
      </w:r>
      <w:r>
        <w:rPr>
          <w:spacing w:val="-3"/>
        </w:rPr>
        <w:t> </w:t>
      </w:r>
      <w:r>
        <w:rPr/>
        <w:t>is</w:t>
      </w:r>
      <w:r>
        <w:rPr>
          <w:spacing w:val="-3"/>
        </w:rPr>
        <w:t> </w:t>
      </w:r>
      <w:r>
        <w:rPr/>
        <w:t>important</w:t>
      </w:r>
      <w:r>
        <w:rPr>
          <w:spacing w:val="-3"/>
        </w:rPr>
        <w:t> </w:t>
      </w:r>
      <w:r>
        <w:rPr/>
        <w:t>for</w:t>
      </w:r>
      <w:r>
        <w:rPr>
          <w:spacing w:val="-3"/>
        </w:rPr>
        <w:t> </w:t>
      </w:r>
      <w:r>
        <w:rPr/>
        <w:t>brands</w:t>
      </w:r>
      <w:r>
        <w:rPr>
          <w:spacing w:val="-3"/>
        </w:rPr>
        <w:t> </w:t>
      </w:r>
      <w:r>
        <w:rPr/>
        <w:t>to</w:t>
      </w:r>
      <w:r>
        <w:rPr>
          <w:spacing w:val="-3"/>
        </w:rPr>
        <w:t> </w:t>
      </w:r>
      <w:r>
        <w:rPr/>
        <w:t>carefully</w:t>
      </w:r>
      <w:r>
        <w:rPr>
          <w:spacing w:val="-3"/>
        </w:rPr>
        <w:t> </w:t>
      </w:r>
      <w:r>
        <w:rPr/>
        <w:t>consider</w:t>
      </w:r>
      <w:r>
        <w:rPr>
          <w:spacing w:val="-3"/>
        </w:rPr>
        <w:t> </w:t>
      </w:r>
      <w:r>
        <w:rPr/>
        <w:t>the</w:t>
      </w:r>
      <w:r>
        <w:rPr>
          <w:spacing w:val="-3"/>
        </w:rPr>
        <w:t> </w:t>
      </w:r>
      <w:r>
        <w:rPr/>
        <w:t>diverse</w:t>
      </w:r>
      <w:r>
        <w:rPr>
          <w:spacing w:val="-3"/>
        </w:rPr>
        <w:t> </w:t>
      </w:r>
      <w:r>
        <w:rPr/>
        <w:t>preferences of consumers across multiple platforms and strategically collaborate with influencers on Instagram while exploring synergies with influencers active on other popular channels.</w:t>
      </w:r>
    </w:p>
    <w:p>
      <w:pPr>
        <w:pStyle w:val="BodyText"/>
        <w:spacing w:before="155"/>
        <w:rPr>
          <w:sz w:val="20"/>
        </w:rPr>
      </w:pPr>
      <w:r>
        <w:rPr/>
        <w:drawing>
          <wp:anchor distT="0" distB="0" distL="0" distR="0" allowOverlap="1" layoutInCell="1" locked="0" behindDoc="1" simplePos="0" relativeHeight="487601152">
            <wp:simplePos x="0" y="0"/>
            <wp:positionH relativeFrom="page">
              <wp:posOffset>962025</wp:posOffset>
            </wp:positionH>
            <wp:positionV relativeFrom="paragraph">
              <wp:posOffset>260214</wp:posOffset>
            </wp:positionV>
            <wp:extent cx="4546553" cy="1790700"/>
            <wp:effectExtent l="0" t="0" r="0" b="0"/>
            <wp:wrapTopAndBottom/>
            <wp:docPr id="33" name="Image 33"/>
            <wp:cNvGraphicFramePr>
              <a:graphicFrameLocks/>
            </wp:cNvGraphicFramePr>
            <a:graphic>
              <a:graphicData uri="http://schemas.openxmlformats.org/drawingml/2006/picture">
                <pic:pic>
                  <pic:nvPicPr>
                    <pic:cNvPr id="33" name="Image 33"/>
                    <pic:cNvPicPr/>
                  </pic:nvPicPr>
                  <pic:blipFill>
                    <a:blip r:embed="rId39" cstate="print"/>
                    <a:stretch>
                      <a:fillRect/>
                    </a:stretch>
                  </pic:blipFill>
                  <pic:spPr>
                    <a:xfrm>
                      <a:off x="0" y="0"/>
                      <a:ext cx="4546553" cy="1790700"/>
                    </a:xfrm>
                    <a:prstGeom prst="rect">
                      <a:avLst/>
                    </a:prstGeom>
                  </pic:spPr>
                </pic:pic>
              </a:graphicData>
            </a:graphic>
          </wp:anchor>
        </w:drawing>
      </w:r>
    </w:p>
    <w:p>
      <w:pPr>
        <w:pStyle w:val="Heading4"/>
        <w:spacing w:before="98"/>
      </w:pPr>
      <w:r>
        <w:rPr/>
        <w:t>Preference for Influencer Follower </w:t>
      </w:r>
      <w:r>
        <w:rPr>
          <w:spacing w:val="-2"/>
        </w:rPr>
        <w:t>Count:</w:t>
      </w:r>
    </w:p>
    <w:p>
      <w:pPr>
        <w:pStyle w:val="BodyText"/>
        <w:rPr>
          <w:b/>
        </w:rPr>
      </w:pPr>
    </w:p>
    <w:p>
      <w:pPr>
        <w:pStyle w:val="ListParagraph"/>
        <w:numPr>
          <w:ilvl w:val="1"/>
          <w:numId w:val="32"/>
        </w:numPr>
        <w:tabs>
          <w:tab w:pos="388" w:val="left" w:leader="none"/>
        </w:tabs>
        <w:spacing w:line="240" w:lineRule="auto" w:before="0" w:after="0"/>
        <w:ind w:left="388" w:right="0" w:hanging="128"/>
        <w:jc w:val="left"/>
        <w:rPr>
          <w:b/>
          <w:sz w:val="22"/>
        </w:rPr>
      </w:pPr>
      <w:r>
        <w:rPr>
          <w:b/>
          <w:spacing w:val="-2"/>
          <w:sz w:val="22"/>
        </w:rPr>
        <w:t>Frequency:</w:t>
      </w:r>
    </w:p>
    <w:p>
      <w:pPr>
        <w:pStyle w:val="ListParagraph"/>
        <w:numPr>
          <w:ilvl w:val="1"/>
          <w:numId w:val="32"/>
        </w:numPr>
        <w:tabs>
          <w:tab w:pos="388" w:val="left" w:leader="none"/>
        </w:tabs>
        <w:spacing w:line="240" w:lineRule="auto" w:before="0" w:after="0"/>
        <w:ind w:left="388" w:right="0" w:hanging="128"/>
        <w:jc w:val="left"/>
        <w:rPr>
          <w:sz w:val="22"/>
        </w:rPr>
      </w:pPr>
      <w:r>
        <w:rPr>
          <w:sz w:val="22"/>
        </w:rPr>
        <w:t>Significant Audience: 21 </w:t>
      </w:r>
      <w:r>
        <w:rPr>
          <w:spacing w:val="-2"/>
          <w:sz w:val="22"/>
        </w:rPr>
        <w:t>(39.6%)</w:t>
      </w:r>
    </w:p>
    <w:p>
      <w:pPr>
        <w:pStyle w:val="BodyText"/>
        <w:ind w:left="260"/>
      </w:pPr>
      <w:r>
        <w:rPr/>
        <w:t>The niche audience comprises 23 individuals, accounting for 43.4% of the total </w:t>
      </w:r>
      <w:r>
        <w:rPr>
          <w:spacing w:val="-2"/>
        </w:rPr>
        <w:t>audience.</w:t>
      </w:r>
    </w:p>
    <w:p>
      <w:pPr>
        <w:pStyle w:val="BodyText"/>
      </w:pPr>
    </w:p>
    <w:p>
      <w:pPr>
        <w:pStyle w:val="Heading4"/>
        <w:numPr>
          <w:ilvl w:val="1"/>
          <w:numId w:val="32"/>
        </w:numPr>
        <w:tabs>
          <w:tab w:pos="388" w:val="left" w:leader="none"/>
        </w:tabs>
        <w:spacing w:line="240" w:lineRule="auto" w:before="0" w:after="0"/>
        <w:ind w:left="388" w:right="0" w:hanging="128"/>
        <w:jc w:val="left"/>
      </w:pPr>
      <w:r>
        <w:rPr>
          <w:spacing w:val="-2"/>
        </w:rPr>
        <w:t>Discoveries:</w:t>
      </w:r>
    </w:p>
    <w:p>
      <w:pPr>
        <w:pStyle w:val="ListParagraph"/>
        <w:numPr>
          <w:ilvl w:val="1"/>
          <w:numId w:val="32"/>
        </w:numPr>
        <w:tabs>
          <w:tab w:pos="388" w:val="left" w:leader="none"/>
        </w:tabs>
        <w:spacing w:line="240" w:lineRule="auto" w:before="0" w:after="0"/>
        <w:ind w:left="260" w:right="699" w:firstLine="0"/>
        <w:jc w:val="left"/>
        <w:rPr>
          <w:sz w:val="22"/>
        </w:rPr>
      </w:pPr>
      <w:r>
        <w:rPr>
          <w:sz w:val="22"/>
        </w:rPr>
        <w:t>A</w:t>
      </w:r>
      <w:r>
        <w:rPr>
          <w:spacing w:val="-3"/>
          <w:sz w:val="22"/>
        </w:rPr>
        <w:t> </w:t>
      </w:r>
      <w:r>
        <w:rPr>
          <w:sz w:val="22"/>
        </w:rPr>
        <w:t>considerable</w:t>
      </w:r>
      <w:r>
        <w:rPr>
          <w:spacing w:val="-3"/>
          <w:sz w:val="22"/>
        </w:rPr>
        <w:t> </w:t>
      </w:r>
      <w:r>
        <w:rPr>
          <w:sz w:val="22"/>
        </w:rPr>
        <w:t>proportion</w:t>
      </w:r>
      <w:r>
        <w:rPr>
          <w:spacing w:val="-3"/>
          <w:sz w:val="22"/>
        </w:rPr>
        <w:t> </w:t>
      </w:r>
      <w:r>
        <w:rPr>
          <w:sz w:val="22"/>
        </w:rPr>
        <w:t>of</w:t>
      </w:r>
      <w:r>
        <w:rPr>
          <w:spacing w:val="-3"/>
          <w:sz w:val="22"/>
        </w:rPr>
        <w:t> </w:t>
      </w:r>
      <w:r>
        <w:rPr>
          <w:sz w:val="22"/>
        </w:rPr>
        <w:t>participants</w:t>
      </w:r>
      <w:r>
        <w:rPr>
          <w:spacing w:val="-3"/>
          <w:sz w:val="22"/>
        </w:rPr>
        <w:t> </w:t>
      </w:r>
      <w:r>
        <w:rPr>
          <w:sz w:val="22"/>
        </w:rPr>
        <w:t>(43.4%)</w:t>
      </w:r>
      <w:r>
        <w:rPr>
          <w:spacing w:val="-3"/>
          <w:sz w:val="22"/>
        </w:rPr>
        <w:t> </w:t>
      </w:r>
      <w:r>
        <w:rPr>
          <w:sz w:val="22"/>
        </w:rPr>
        <w:t>express</w:t>
      </w:r>
      <w:r>
        <w:rPr>
          <w:spacing w:val="-3"/>
          <w:sz w:val="22"/>
        </w:rPr>
        <w:t> </w:t>
      </w:r>
      <w:r>
        <w:rPr>
          <w:sz w:val="22"/>
        </w:rPr>
        <w:t>a</w:t>
      </w:r>
      <w:r>
        <w:rPr>
          <w:spacing w:val="-3"/>
          <w:sz w:val="22"/>
        </w:rPr>
        <w:t> </w:t>
      </w:r>
      <w:r>
        <w:rPr>
          <w:sz w:val="22"/>
        </w:rPr>
        <w:t>preference</w:t>
      </w:r>
      <w:r>
        <w:rPr>
          <w:spacing w:val="-3"/>
          <w:sz w:val="22"/>
        </w:rPr>
        <w:t> </w:t>
      </w:r>
      <w:r>
        <w:rPr>
          <w:sz w:val="22"/>
        </w:rPr>
        <w:t>for</w:t>
      </w:r>
      <w:r>
        <w:rPr>
          <w:spacing w:val="-3"/>
          <w:sz w:val="22"/>
        </w:rPr>
        <w:t> </w:t>
      </w:r>
      <w:r>
        <w:rPr>
          <w:sz w:val="22"/>
        </w:rPr>
        <w:t>influencers</w:t>
      </w:r>
      <w:r>
        <w:rPr>
          <w:spacing w:val="-3"/>
          <w:sz w:val="22"/>
        </w:rPr>
        <w:t> </w:t>
      </w:r>
      <w:r>
        <w:rPr>
          <w:sz w:val="22"/>
        </w:rPr>
        <w:t>who</w:t>
      </w:r>
      <w:r>
        <w:rPr>
          <w:spacing w:val="-3"/>
          <w:sz w:val="22"/>
        </w:rPr>
        <w:t> </w:t>
      </w:r>
      <w:r>
        <w:rPr>
          <w:sz w:val="22"/>
        </w:rPr>
        <w:t>have</w:t>
      </w:r>
      <w:r>
        <w:rPr>
          <w:spacing w:val="-3"/>
          <w:sz w:val="22"/>
        </w:rPr>
        <w:t> </w:t>
      </w:r>
      <w:r>
        <w:rPr>
          <w:sz w:val="22"/>
        </w:rPr>
        <w:t>a specialised audience when it comes to receiving recommendations for luxury Sneakers.</w:t>
      </w:r>
    </w:p>
    <w:p>
      <w:pPr>
        <w:pStyle w:val="ListParagraph"/>
        <w:numPr>
          <w:ilvl w:val="1"/>
          <w:numId w:val="32"/>
        </w:numPr>
        <w:tabs>
          <w:tab w:pos="388" w:val="left" w:leader="none"/>
        </w:tabs>
        <w:spacing w:line="240" w:lineRule="auto" w:before="0" w:after="0"/>
        <w:ind w:left="388" w:right="0" w:hanging="128"/>
        <w:jc w:val="left"/>
        <w:rPr>
          <w:sz w:val="22"/>
        </w:rPr>
      </w:pPr>
      <w:r>
        <w:rPr>
          <w:sz w:val="22"/>
        </w:rPr>
        <w:t>39.6% of respondents exhibit a preference for influencers who own a substantial number of </w:t>
      </w:r>
      <w:r>
        <w:rPr>
          <w:spacing w:val="-2"/>
          <w:sz w:val="22"/>
        </w:rPr>
        <w:t>followers.</w:t>
      </w:r>
    </w:p>
    <w:p>
      <w:pPr>
        <w:pStyle w:val="BodyText"/>
      </w:pPr>
    </w:p>
    <w:p>
      <w:pPr>
        <w:pStyle w:val="ListParagraph"/>
        <w:numPr>
          <w:ilvl w:val="1"/>
          <w:numId w:val="32"/>
        </w:numPr>
        <w:tabs>
          <w:tab w:pos="388" w:val="left" w:leader="none"/>
        </w:tabs>
        <w:spacing w:line="240" w:lineRule="auto" w:before="0" w:after="0"/>
        <w:ind w:left="260" w:right="1059" w:firstLine="0"/>
        <w:jc w:val="left"/>
        <w:rPr>
          <w:sz w:val="22"/>
        </w:rPr>
      </w:pPr>
      <w:r>
        <w:rPr>
          <w:b/>
          <w:sz w:val="22"/>
        </w:rPr>
        <w:t>Observations</w:t>
      </w:r>
      <w:r>
        <w:rPr>
          <w:sz w:val="22"/>
        </w:rPr>
        <w:t>:</w:t>
      </w:r>
      <w:r>
        <w:rPr>
          <w:spacing w:val="-4"/>
          <w:sz w:val="22"/>
        </w:rPr>
        <w:t> </w:t>
      </w:r>
      <w:r>
        <w:rPr>
          <w:sz w:val="22"/>
        </w:rPr>
        <w:t>-</w:t>
      </w:r>
      <w:r>
        <w:rPr>
          <w:spacing w:val="-4"/>
          <w:sz w:val="22"/>
        </w:rPr>
        <w:t> </w:t>
      </w:r>
      <w:r>
        <w:rPr>
          <w:sz w:val="22"/>
        </w:rPr>
        <w:t>The</w:t>
      </w:r>
      <w:r>
        <w:rPr>
          <w:spacing w:val="-4"/>
          <w:sz w:val="22"/>
        </w:rPr>
        <w:t> </w:t>
      </w:r>
      <w:r>
        <w:rPr>
          <w:sz w:val="22"/>
        </w:rPr>
        <w:t>inclination</w:t>
      </w:r>
      <w:r>
        <w:rPr>
          <w:spacing w:val="-4"/>
          <w:sz w:val="22"/>
        </w:rPr>
        <w:t> </w:t>
      </w:r>
      <w:r>
        <w:rPr>
          <w:sz w:val="22"/>
        </w:rPr>
        <w:t>towards</w:t>
      </w:r>
      <w:r>
        <w:rPr>
          <w:spacing w:val="-4"/>
          <w:sz w:val="22"/>
        </w:rPr>
        <w:t> </w:t>
      </w:r>
      <w:r>
        <w:rPr>
          <w:sz w:val="22"/>
        </w:rPr>
        <w:t>influencers</w:t>
      </w:r>
      <w:r>
        <w:rPr>
          <w:spacing w:val="-4"/>
          <w:sz w:val="22"/>
        </w:rPr>
        <w:t> </w:t>
      </w:r>
      <w:r>
        <w:rPr>
          <w:sz w:val="22"/>
        </w:rPr>
        <w:t>with</w:t>
      </w:r>
      <w:r>
        <w:rPr>
          <w:spacing w:val="-4"/>
          <w:sz w:val="22"/>
        </w:rPr>
        <w:t> </w:t>
      </w:r>
      <w:r>
        <w:rPr>
          <w:sz w:val="22"/>
        </w:rPr>
        <w:t>a</w:t>
      </w:r>
      <w:r>
        <w:rPr>
          <w:spacing w:val="-4"/>
          <w:sz w:val="22"/>
        </w:rPr>
        <w:t> </w:t>
      </w:r>
      <w:r>
        <w:rPr>
          <w:sz w:val="22"/>
        </w:rPr>
        <w:t>specialised</w:t>
      </w:r>
      <w:r>
        <w:rPr>
          <w:spacing w:val="-4"/>
          <w:sz w:val="22"/>
        </w:rPr>
        <w:t> </w:t>
      </w:r>
      <w:r>
        <w:rPr>
          <w:sz w:val="22"/>
        </w:rPr>
        <w:t>audience</w:t>
      </w:r>
      <w:r>
        <w:rPr>
          <w:spacing w:val="-4"/>
          <w:sz w:val="22"/>
        </w:rPr>
        <w:t> </w:t>
      </w:r>
      <w:r>
        <w:rPr>
          <w:sz w:val="22"/>
        </w:rPr>
        <w:t>indicates</w:t>
      </w:r>
      <w:r>
        <w:rPr>
          <w:spacing w:val="-4"/>
          <w:sz w:val="22"/>
        </w:rPr>
        <w:t> </w:t>
      </w:r>
      <w:r>
        <w:rPr>
          <w:sz w:val="22"/>
        </w:rPr>
        <w:t>that genuineness and a more focused strategy may be prioritised over widespread popularity.</w:t>
      </w:r>
    </w:p>
    <w:p>
      <w:pPr>
        <w:pStyle w:val="BodyText"/>
        <w:ind w:left="260"/>
      </w:pPr>
      <w:r>
        <w:rPr/>
        <w:t>The user did not provide any text. A significant proportion of individuals still place importance </w:t>
      </w:r>
      <w:r>
        <w:rPr>
          <w:spacing w:val="-5"/>
        </w:rPr>
        <w:t>on</w:t>
      </w:r>
    </w:p>
    <w:p>
      <w:pPr>
        <w:spacing w:after="0"/>
        <w:sectPr>
          <w:pgSz w:w="12240" w:h="15840"/>
          <w:pgMar w:header="720" w:footer="0" w:top="1340" w:bottom="280" w:left="1180" w:right="1320"/>
          <w:pgBorders w:offsetFrom="page">
            <w:top w:val="single" w:color="000000" w:space="24" w:sz="8"/>
            <w:left w:val="single" w:color="000000" w:space="24" w:sz="8"/>
            <w:bottom w:val="single" w:color="000000" w:space="24" w:sz="8"/>
            <w:right w:val="single" w:color="000000" w:space="24" w:sz="8"/>
          </w:pgBorders>
        </w:sectPr>
      </w:pPr>
    </w:p>
    <w:p>
      <w:pPr>
        <w:pStyle w:val="BodyText"/>
        <w:spacing w:before="80"/>
        <w:ind w:left="260" w:right="365"/>
      </w:pPr>
      <w:r>
        <w:rPr/>
        <w:t>influencers</w:t>
      </w:r>
      <w:r>
        <w:rPr>
          <w:spacing w:val="-4"/>
        </w:rPr>
        <w:t> </w:t>
      </w:r>
      <w:r>
        <w:rPr/>
        <w:t>who</w:t>
      </w:r>
      <w:r>
        <w:rPr>
          <w:spacing w:val="-4"/>
        </w:rPr>
        <w:t> </w:t>
      </w:r>
      <w:r>
        <w:rPr/>
        <w:t>have</w:t>
      </w:r>
      <w:r>
        <w:rPr>
          <w:spacing w:val="-4"/>
        </w:rPr>
        <w:t> </w:t>
      </w:r>
      <w:r>
        <w:rPr/>
        <w:t>a</w:t>
      </w:r>
      <w:r>
        <w:rPr>
          <w:spacing w:val="-4"/>
        </w:rPr>
        <w:t> </w:t>
      </w:r>
      <w:r>
        <w:rPr/>
        <w:t>considerable</w:t>
      </w:r>
      <w:r>
        <w:rPr>
          <w:spacing w:val="-4"/>
        </w:rPr>
        <w:t> </w:t>
      </w:r>
      <w:r>
        <w:rPr/>
        <w:t>number</w:t>
      </w:r>
      <w:r>
        <w:rPr>
          <w:spacing w:val="-4"/>
        </w:rPr>
        <w:t> </w:t>
      </w:r>
      <w:r>
        <w:rPr/>
        <w:t>of</w:t>
      </w:r>
      <w:r>
        <w:rPr>
          <w:spacing w:val="-4"/>
        </w:rPr>
        <w:t> </w:t>
      </w:r>
      <w:r>
        <w:rPr/>
        <w:t>followers,</w:t>
      </w:r>
      <w:r>
        <w:rPr>
          <w:spacing w:val="-4"/>
        </w:rPr>
        <w:t> </w:t>
      </w:r>
      <w:r>
        <w:rPr/>
        <w:t>demonstrating</w:t>
      </w:r>
      <w:r>
        <w:rPr>
          <w:spacing w:val="-4"/>
        </w:rPr>
        <w:t> </w:t>
      </w:r>
      <w:r>
        <w:rPr/>
        <w:t>the</w:t>
      </w:r>
      <w:r>
        <w:rPr>
          <w:spacing w:val="-4"/>
        </w:rPr>
        <w:t> </w:t>
      </w:r>
      <w:r>
        <w:rPr/>
        <w:t>ongoing</w:t>
      </w:r>
      <w:r>
        <w:rPr>
          <w:spacing w:val="-4"/>
        </w:rPr>
        <w:t> </w:t>
      </w:r>
      <w:r>
        <w:rPr/>
        <w:t>significance</w:t>
      </w:r>
      <w:r>
        <w:rPr>
          <w:spacing w:val="-4"/>
        </w:rPr>
        <w:t> </w:t>
      </w:r>
      <w:r>
        <w:rPr/>
        <w:t>of reach and popularity in influencer marketing for luxury Sneakers.</w:t>
      </w:r>
    </w:p>
    <w:p>
      <w:pPr>
        <w:pStyle w:val="BodyText"/>
      </w:pPr>
    </w:p>
    <w:p>
      <w:pPr>
        <w:pStyle w:val="Heading4"/>
      </w:pPr>
      <w:r>
        <w:rPr/>
        <w:t>Implications of Audience Preference in </w:t>
      </w:r>
      <w:r>
        <w:rPr>
          <w:spacing w:val="-2"/>
        </w:rPr>
        <w:t>Influencers:</w:t>
      </w:r>
    </w:p>
    <w:p>
      <w:pPr>
        <w:pStyle w:val="BodyText"/>
        <w:rPr>
          <w:b/>
        </w:rPr>
      </w:pPr>
    </w:p>
    <w:p>
      <w:pPr>
        <w:pStyle w:val="ListParagraph"/>
        <w:numPr>
          <w:ilvl w:val="0"/>
          <w:numId w:val="33"/>
        </w:numPr>
        <w:tabs>
          <w:tab w:pos="480" w:val="left" w:leader="none"/>
        </w:tabs>
        <w:spacing w:line="240" w:lineRule="auto" w:before="0" w:after="0"/>
        <w:ind w:left="260" w:right="186" w:firstLine="0"/>
        <w:jc w:val="left"/>
        <w:rPr>
          <w:sz w:val="22"/>
        </w:rPr>
      </w:pPr>
      <w:r>
        <w:rPr>
          <w:sz w:val="22"/>
        </w:rPr>
        <w:t>Strategic Collaboration: Brands should strategically collaborate with influencers who have a niche following,</w:t>
      </w:r>
      <w:r>
        <w:rPr>
          <w:spacing w:val="-3"/>
          <w:sz w:val="22"/>
        </w:rPr>
        <w:t> </w:t>
      </w:r>
      <w:r>
        <w:rPr>
          <w:sz w:val="22"/>
        </w:rPr>
        <w:t>as</w:t>
      </w:r>
      <w:r>
        <w:rPr>
          <w:spacing w:val="-3"/>
          <w:sz w:val="22"/>
        </w:rPr>
        <w:t> </w:t>
      </w:r>
      <w:r>
        <w:rPr>
          <w:sz w:val="22"/>
        </w:rPr>
        <w:t>43.4%</w:t>
      </w:r>
      <w:r>
        <w:rPr>
          <w:spacing w:val="-3"/>
          <w:sz w:val="22"/>
        </w:rPr>
        <w:t> </w:t>
      </w:r>
      <w:r>
        <w:rPr>
          <w:sz w:val="22"/>
        </w:rPr>
        <w:t>of</w:t>
      </w:r>
      <w:r>
        <w:rPr>
          <w:spacing w:val="-3"/>
          <w:sz w:val="22"/>
        </w:rPr>
        <w:t> </w:t>
      </w:r>
      <w:r>
        <w:rPr>
          <w:sz w:val="22"/>
        </w:rPr>
        <w:t>the</w:t>
      </w:r>
      <w:r>
        <w:rPr>
          <w:spacing w:val="-3"/>
          <w:sz w:val="22"/>
        </w:rPr>
        <w:t> </w:t>
      </w:r>
      <w:r>
        <w:rPr>
          <w:sz w:val="22"/>
        </w:rPr>
        <w:t>audience</w:t>
      </w:r>
      <w:r>
        <w:rPr>
          <w:spacing w:val="-3"/>
          <w:sz w:val="22"/>
        </w:rPr>
        <w:t> </w:t>
      </w:r>
      <w:r>
        <w:rPr>
          <w:sz w:val="22"/>
        </w:rPr>
        <w:t>prefers</w:t>
      </w:r>
      <w:r>
        <w:rPr>
          <w:spacing w:val="-3"/>
          <w:sz w:val="22"/>
        </w:rPr>
        <w:t> </w:t>
      </w:r>
      <w:r>
        <w:rPr>
          <w:sz w:val="22"/>
        </w:rPr>
        <w:t>them.</w:t>
      </w:r>
      <w:r>
        <w:rPr>
          <w:spacing w:val="-3"/>
          <w:sz w:val="22"/>
        </w:rPr>
        <w:t> </w:t>
      </w:r>
      <w:r>
        <w:rPr>
          <w:sz w:val="22"/>
        </w:rPr>
        <w:t>This</w:t>
      </w:r>
      <w:r>
        <w:rPr>
          <w:spacing w:val="-3"/>
          <w:sz w:val="22"/>
        </w:rPr>
        <w:t> </w:t>
      </w:r>
      <w:r>
        <w:rPr>
          <w:sz w:val="22"/>
        </w:rPr>
        <w:t>ensures</w:t>
      </w:r>
      <w:r>
        <w:rPr>
          <w:spacing w:val="-3"/>
          <w:sz w:val="22"/>
        </w:rPr>
        <w:t> </w:t>
      </w:r>
      <w:r>
        <w:rPr>
          <w:sz w:val="22"/>
        </w:rPr>
        <w:t>a</w:t>
      </w:r>
      <w:r>
        <w:rPr>
          <w:spacing w:val="-3"/>
          <w:sz w:val="22"/>
        </w:rPr>
        <w:t> </w:t>
      </w:r>
      <w:r>
        <w:rPr>
          <w:sz w:val="22"/>
        </w:rPr>
        <w:t>more</w:t>
      </w:r>
      <w:r>
        <w:rPr>
          <w:spacing w:val="-3"/>
          <w:sz w:val="22"/>
        </w:rPr>
        <w:t> </w:t>
      </w:r>
      <w:r>
        <w:rPr>
          <w:sz w:val="22"/>
        </w:rPr>
        <w:t>targeted</w:t>
      </w:r>
      <w:r>
        <w:rPr>
          <w:spacing w:val="-3"/>
          <w:sz w:val="22"/>
        </w:rPr>
        <w:t> </w:t>
      </w:r>
      <w:r>
        <w:rPr>
          <w:sz w:val="22"/>
        </w:rPr>
        <w:t>and</w:t>
      </w:r>
      <w:r>
        <w:rPr>
          <w:spacing w:val="-3"/>
          <w:sz w:val="22"/>
        </w:rPr>
        <w:t> </w:t>
      </w:r>
      <w:r>
        <w:rPr>
          <w:sz w:val="22"/>
        </w:rPr>
        <w:t>authentic</w:t>
      </w:r>
      <w:r>
        <w:rPr>
          <w:spacing w:val="-3"/>
          <w:sz w:val="22"/>
        </w:rPr>
        <w:t> </w:t>
      </w:r>
      <w:r>
        <w:rPr>
          <w:sz w:val="22"/>
        </w:rPr>
        <w:t>approach</w:t>
      </w:r>
      <w:r>
        <w:rPr>
          <w:spacing w:val="-3"/>
          <w:sz w:val="22"/>
        </w:rPr>
        <w:t> </w:t>
      </w:r>
      <w:r>
        <w:rPr>
          <w:sz w:val="22"/>
        </w:rPr>
        <w:t>to luxury sneaker recommendations.</w:t>
      </w:r>
    </w:p>
    <w:p>
      <w:pPr>
        <w:pStyle w:val="BodyText"/>
      </w:pPr>
    </w:p>
    <w:p>
      <w:pPr>
        <w:pStyle w:val="ListParagraph"/>
        <w:numPr>
          <w:ilvl w:val="0"/>
          <w:numId w:val="33"/>
        </w:numPr>
        <w:tabs>
          <w:tab w:pos="480" w:val="left" w:leader="none"/>
        </w:tabs>
        <w:spacing w:line="240" w:lineRule="auto" w:before="1" w:after="0"/>
        <w:ind w:left="260" w:right="252" w:firstLine="0"/>
        <w:jc w:val="both"/>
        <w:rPr>
          <w:sz w:val="22"/>
        </w:rPr>
      </w:pPr>
      <w:r>
        <w:rPr>
          <w:sz w:val="22"/>
        </w:rPr>
        <w:t>Authenticity Over Popularity: The preference for specialized audiences suggests that authenticity and relevance may be more important than widespread popularity. Brands should prioritize influencers who genuinely resonate with a specific segment, as this fosters trust and credibility in their </w:t>
      </w:r>
      <w:r>
        <w:rPr>
          <w:spacing w:val="-2"/>
          <w:sz w:val="22"/>
        </w:rPr>
        <w:t>recommendations.</w:t>
      </w:r>
    </w:p>
    <w:p>
      <w:pPr>
        <w:pStyle w:val="ListParagraph"/>
        <w:numPr>
          <w:ilvl w:val="0"/>
          <w:numId w:val="33"/>
        </w:numPr>
        <w:tabs>
          <w:tab w:pos="480" w:val="left" w:leader="none"/>
        </w:tabs>
        <w:spacing w:line="240" w:lineRule="auto" w:before="253" w:after="0"/>
        <w:ind w:left="260" w:right="435" w:firstLine="0"/>
        <w:jc w:val="left"/>
        <w:rPr>
          <w:sz w:val="22"/>
        </w:rPr>
      </w:pPr>
      <w:r>
        <w:rPr>
          <w:sz w:val="22"/>
        </w:rPr>
        <w:t>Diversified Influencer Strategies: Acknowledging the 39.6% preference for influencers with a substantial</w:t>
      </w:r>
      <w:r>
        <w:rPr>
          <w:spacing w:val="-4"/>
          <w:sz w:val="22"/>
        </w:rPr>
        <w:t> </w:t>
      </w:r>
      <w:r>
        <w:rPr>
          <w:sz w:val="22"/>
        </w:rPr>
        <w:t>follower</w:t>
      </w:r>
      <w:r>
        <w:rPr>
          <w:spacing w:val="-4"/>
          <w:sz w:val="22"/>
        </w:rPr>
        <w:t> </w:t>
      </w:r>
      <w:r>
        <w:rPr>
          <w:sz w:val="22"/>
        </w:rPr>
        <w:t>count,</w:t>
      </w:r>
      <w:r>
        <w:rPr>
          <w:spacing w:val="-4"/>
          <w:sz w:val="22"/>
        </w:rPr>
        <w:t> </w:t>
      </w:r>
      <w:r>
        <w:rPr>
          <w:sz w:val="22"/>
        </w:rPr>
        <w:t>brands</w:t>
      </w:r>
      <w:r>
        <w:rPr>
          <w:spacing w:val="-4"/>
          <w:sz w:val="22"/>
        </w:rPr>
        <w:t> </w:t>
      </w:r>
      <w:r>
        <w:rPr>
          <w:sz w:val="22"/>
        </w:rPr>
        <w:t>should</w:t>
      </w:r>
      <w:r>
        <w:rPr>
          <w:spacing w:val="-4"/>
          <w:sz w:val="22"/>
        </w:rPr>
        <w:t> </w:t>
      </w:r>
      <w:r>
        <w:rPr>
          <w:sz w:val="22"/>
        </w:rPr>
        <w:t>adopt</w:t>
      </w:r>
      <w:r>
        <w:rPr>
          <w:spacing w:val="-4"/>
          <w:sz w:val="22"/>
        </w:rPr>
        <w:t> </w:t>
      </w:r>
      <w:r>
        <w:rPr>
          <w:sz w:val="22"/>
        </w:rPr>
        <w:t>a</w:t>
      </w:r>
      <w:r>
        <w:rPr>
          <w:spacing w:val="-4"/>
          <w:sz w:val="22"/>
        </w:rPr>
        <w:t> </w:t>
      </w:r>
      <w:r>
        <w:rPr>
          <w:sz w:val="22"/>
        </w:rPr>
        <w:t>diversified</w:t>
      </w:r>
      <w:r>
        <w:rPr>
          <w:spacing w:val="-4"/>
          <w:sz w:val="22"/>
        </w:rPr>
        <w:t> </w:t>
      </w:r>
      <w:r>
        <w:rPr>
          <w:sz w:val="22"/>
        </w:rPr>
        <w:t>influencer</w:t>
      </w:r>
      <w:r>
        <w:rPr>
          <w:spacing w:val="-4"/>
          <w:sz w:val="22"/>
        </w:rPr>
        <w:t> </w:t>
      </w:r>
      <w:r>
        <w:rPr>
          <w:sz w:val="22"/>
        </w:rPr>
        <w:t>strategy.</w:t>
      </w:r>
      <w:r>
        <w:rPr>
          <w:spacing w:val="-4"/>
          <w:sz w:val="22"/>
        </w:rPr>
        <w:t> </w:t>
      </w:r>
      <w:r>
        <w:rPr>
          <w:sz w:val="22"/>
        </w:rPr>
        <w:t>This</w:t>
      </w:r>
      <w:r>
        <w:rPr>
          <w:spacing w:val="-4"/>
          <w:sz w:val="22"/>
        </w:rPr>
        <w:t> </w:t>
      </w:r>
      <w:r>
        <w:rPr>
          <w:sz w:val="22"/>
        </w:rPr>
        <w:t>means</w:t>
      </w:r>
      <w:r>
        <w:rPr>
          <w:spacing w:val="-4"/>
          <w:sz w:val="22"/>
        </w:rPr>
        <w:t> </w:t>
      </w:r>
      <w:r>
        <w:rPr>
          <w:sz w:val="22"/>
        </w:rPr>
        <w:t>balancing collaborations</w:t>
      </w:r>
      <w:r>
        <w:rPr>
          <w:spacing w:val="-2"/>
          <w:sz w:val="22"/>
        </w:rPr>
        <w:t> </w:t>
      </w:r>
      <w:r>
        <w:rPr>
          <w:sz w:val="22"/>
        </w:rPr>
        <w:t>with</w:t>
      </w:r>
      <w:r>
        <w:rPr>
          <w:spacing w:val="-2"/>
          <w:sz w:val="22"/>
        </w:rPr>
        <w:t> </w:t>
      </w:r>
      <w:r>
        <w:rPr>
          <w:sz w:val="22"/>
        </w:rPr>
        <w:t>both</w:t>
      </w:r>
      <w:r>
        <w:rPr>
          <w:spacing w:val="-2"/>
          <w:sz w:val="22"/>
        </w:rPr>
        <w:t> </w:t>
      </w:r>
      <w:r>
        <w:rPr>
          <w:sz w:val="22"/>
        </w:rPr>
        <w:t>niche</w:t>
      </w:r>
      <w:r>
        <w:rPr>
          <w:spacing w:val="-2"/>
          <w:sz w:val="22"/>
        </w:rPr>
        <w:t> </w:t>
      </w:r>
      <w:r>
        <w:rPr>
          <w:sz w:val="22"/>
        </w:rPr>
        <w:t>influencers</w:t>
      </w:r>
      <w:r>
        <w:rPr>
          <w:spacing w:val="-2"/>
          <w:sz w:val="22"/>
        </w:rPr>
        <w:t> </w:t>
      </w:r>
      <w:r>
        <w:rPr>
          <w:sz w:val="22"/>
        </w:rPr>
        <w:t>and</w:t>
      </w:r>
      <w:r>
        <w:rPr>
          <w:spacing w:val="-2"/>
          <w:sz w:val="22"/>
        </w:rPr>
        <w:t> </w:t>
      </w:r>
      <w:r>
        <w:rPr>
          <w:sz w:val="22"/>
        </w:rPr>
        <w:t>those</w:t>
      </w:r>
      <w:r>
        <w:rPr>
          <w:spacing w:val="-2"/>
          <w:sz w:val="22"/>
        </w:rPr>
        <w:t> </w:t>
      </w:r>
      <w:r>
        <w:rPr>
          <w:sz w:val="22"/>
        </w:rPr>
        <w:t>with</w:t>
      </w:r>
      <w:r>
        <w:rPr>
          <w:spacing w:val="-2"/>
          <w:sz w:val="22"/>
        </w:rPr>
        <w:t> </w:t>
      </w:r>
      <w:r>
        <w:rPr>
          <w:sz w:val="22"/>
        </w:rPr>
        <w:t>a</w:t>
      </w:r>
      <w:r>
        <w:rPr>
          <w:spacing w:val="-2"/>
          <w:sz w:val="22"/>
        </w:rPr>
        <w:t> </w:t>
      </w:r>
      <w:r>
        <w:rPr>
          <w:sz w:val="22"/>
        </w:rPr>
        <w:t>broader</w:t>
      </w:r>
      <w:r>
        <w:rPr>
          <w:spacing w:val="-2"/>
          <w:sz w:val="22"/>
        </w:rPr>
        <w:t> </w:t>
      </w:r>
      <w:r>
        <w:rPr>
          <w:sz w:val="22"/>
        </w:rPr>
        <w:t>reach</w:t>
      </w:r>
      <w:r>
        <w:rPr>
          <w:spacing w:val="-2"/>
          <w:sz w:val="22"/>
        </w:rPr>
        <w:t> </w:t>
      </w:r>
      <w:r>
        <w:rPr>
          <w:sz w:val="22"/>
        </w:rPr>
        <w:t>to</w:t>
      </w:r>
      <w:r>
        <w:rPr>
          <w:spacing w:val="-2"/>
          <w:sz w:val="22"/>
        </w:rPr>
        <w:t> </w:t>
      </w:r>
      <w:r>
        <w:rPr>
          <w:sz w:val="22"/>
        </w:rPr>
        <w:t>cater</w:t>
      </w:r>
      <w:r>
        <w:rPr>
          <w:spacing w:val="-2"/>
          <w:sz w:val="22"/>
        </w:rPr>
        <w:t> </w:t>
      </w:r>
      <w:r>
        <w:rPr>
          <w:sz w:val="22"/>
        </w:rPr>
        <w:t>to</w:t>
      </w:r>
      <w:r>
        <w:rPr>
          <w:spacing w:val="-2"/>
          <w:sz w:val="22"/>
        </w:rPr>
        <w:t> </w:t>
      </w:r>
      <w:r>
        <w:rPr>
          <w:sz w:val="22"/>
        </w:rPr>
        <w:t>varying</w:t>
      </w:r>
      <w:r>
        <w:rPr>
          <w:spacing w:val="-2"/>
          <w:sz w:val="22"/>
        </w:rPr>
        <w:t> </w:t>
      </w:r>
      <w:r>
        <w:rPr>
          <w:sz w:val="22"/>
        </w:rPr>
        <w:t>consumer </w:t>
      </w:r>
      <w:r>
        <w:rPr>
          <w:spacing w:val="-2"/>
          <w:sz w:val="22"/>
        </w:rPr>
        <w:t>preferences.</w:t>
      </w:r>
    </w:p>
    <w:p>
      <w:pPr>
        <w:pStyle w:val="BodyText"/>
      </w:pPr>
    </w:p>
    <w:p>
      <w:pPr>
        <w:pStyle w:val="ListParagraph"/>
        <w:numPr>
          <w:ilvl w:val="0"/>
          <w:numId w:val="33"/>
        </w:numPr>
        <w:tabs>
          <w:tab w:pos="480" w:val="left" w:leader="none"/>
        </w:tabs>
        <w:spacing w:line="240" w:lineRule="auto" w:before="0" w:after="0"/>
        <w:ind w:left="260" w:right="375" w:firstLine="0"/>
        <w:jc w:val="left"/>
        <w:rPr>
          <w:sz w:val="22"/>
        </w:rPr>
      </w:pPr>
      <w:r>
        <w:rPr>
          <w:sz w:val="22"/>
        </w:rPr>
        <w:t>Audience</w:t>
      </w:r>
      <w:r>
        <w:rPr>
          <w:spacing w:val="-3"/>
          <w:sz w:val="22"/>
        </w:rPr>
        <w:t> </w:t>
      </w:r>
      <w:r>
        <w:rPr>
          <w:sz w:val="22"/>
        </w:rPr>
        <w:t>Understanding:</w:t>
      </w:r>
      <w:r>
        <w:rPr>
          <w:spacing w:val="-3"/>
          <w:sz w:val="22"/>
        </w:rPr>
        <w:t> </w:t>
      </w:r>
      <w:r>
        <w:rPr>
          <w:sz w:val="22"/>
        </w:rPr>
        <w:t>It</w:t>
      </w:r>
      <w:r>
        <w:rPr>
          <w:spacing w:val="-3"/>
          <w:sz w:val="22"/>
        </w:rPr>
        <w:t> </w:t>
      </w:r>
      <w:r>
        <w:rPr>
          <w:sz w:val="22"/>
        </w:rPr>
        <w:t>is</w:t>
      </w:r>
      <w:r>
        <w:rPr>
          <w:spacing w:val="-3"/>
          <w:sz w:val="22"/>
        </w:rPr>
        <w:t> </w:t>
      </w:r>
      <w:r>
        <w:rPr>
          <w:sz w:val="22"/>
        </w:rPr>
        <w:t>essential</w:t>
      </w:r>
      <w:r>
        <w:rPr>
          <w:spacing w:val="-3"/>
          <w:sz w:val="22"/>
        </w:rPr>
        <w:t> </w:t>
      </w:r>
      <w:r>
        <w:rPr>
          <w:sz w:val="22"/>
        </w:rPr>
        <w:t>for</w:t>
      </w:r>
      <w:r>
        <w:rPr>
          <w:spacing w:val="-3"/>
          <w:sz w:val="22"/>
        </w:rPr>
        <w:t> </w:t>
      </w:r>
      <w:r>
        <w:rPr>
          <w:sz w:val="22"/>
        </w:rPr>
        <w:t>brands</w:t>
      </w:r>
      <w:r>
        <w:rPr>
          <w:spacing w:val="-3"/>
          <w:sz w:val="22"/>
        </w:rPr>
        <w:t> </w:t>
      </w:r>
      <w:r>
        <w:rPr>
          <w:sz w:val="22"/>
        </w:rPr>
        <w:t>to</w:t>
      </w:r>
      <w:r>
        <w:rPr>
          <w:spacing w:val="-3"/>
          <w:sz w:val="22"/>
        </w:rPr>
        <w:t> </w:t>
      </w:r>
      <w:r>
        <w:rPr>
          <w:sz w:val="22"/>
        </w:rPr>
        <w:t>delve</w:t>
      </w:r>
      <w:r>
        <w:rPr>
          <w:spacing w:val="-3"/>
          <w:sz w:val="22"/>
        </w:rPr>
        <w:t> </w:t>
      </w:r>
      <w:r>
        <w:rPr>
          <w:sz w:val="22"/>
        </w:rPr>
        <w:t>into</w:t>
      </w:r>
      <w:r>
        <w:rPr>
          <w:spacing w:val="-3"/>
          <w:sz w:val="22"/>
        </w:rPr>
        <w:t> </w:t>
      </w:r>
      <w:r>
        <w:rPr>
          <w:sz w:val="22"/>
        </w:rPr>
        <w:t>the</w:t>
      </w:r>
      <w:r>
        <w:rPr>
          <w:spacing w:val="-3"/>
          <w:sz w:val="22"/>
        </w:rPr>
        <w:t> </w:t>
      </w:r>
      <w:r>
        <w:rPr>
          <w:sz w:val="22"/>
        </w:rPr>
        <w:t>preferences</w:t>
      </w:r>
      <w:r>
        <w:rPr>
          <w:spacing w:val="-3"/>
          <w:sz w:val="22"/>
        </w:rPr>
        <w:t> </w:t>
      </w:r>
      <w:r>
        <w:rPr>
          <w:sz w:val="22"/>
        </w:rPr>
        <w:t>and</w:t>
      </w:r>
      <w:r>
        <w:rPr>
          <w:spacing w:val="-3"/>
          <w:sz w:val="22"/>
        </w:rPr>
        <w:t> </w:t>
      </w:r>
      <w:r>
        <w:rPr>
          <w:sz w:val="22"/>
        </w:rPr>
        <w:t>characteristics</w:t>
      </w:r>
      <w:r>
        <w:rPr>
          <w:spacing w:val="-3"/>
          <w:sz w:val="22"/>
        </w:rPr>
        <w:t> </w:t>
      </w:r>
      <w:r>
        <w:rPr>
          <w:sz w:val="22"/>
        </w:rPr>
        <w:t>of their target audience. By understanding whether the emphasis lies on niche interests or broader appeal, brands can align influencer collaborations with the audience's expectations.</w:t>
      </w:r>
    </w:p>
    <w:p>
      <w:pPr>
        <w:pStyle w:val="BodyText"/>
      </w:pPr>
    </w:p>
    <w:p>
      <w:pPr>
        <w:pStyle w:val="ListParagraph"/>
        <w:numPr>
          <w:ilvl w:val="0"/>
          <w:numId w:val="33"/>
        </w:numPr>
        <w:tabs>
          <w:tab w:pos="480" w:val="left" w:leader="none"/>
        </w:tabs>
        <w:spacing w:line="240" w:lineRule="auto" w:before="0" w:after="0"/>
        <w:ind w:left="260" w:right="466" w:firstLine="0"/>
        <w:jc w:val="left"/>
        <w:rPr>
          <w:sz w:val="22"/>
        </w:rPr>
      </w:pPr>
      <w:r>
        <w:rPr>
          <w:sz w:val="22"/>
        </w:rPr>
        <w:t>Measuring</w:t>
      </w:r>
      <w:r>
        <w:rPr>
          <w:spacing w:val="-3"/>
          <w:sz w:val="22"/>
        </w:rPr>
        <w:t> </w:t>
      </w:r>
      <w:r>
        <w:rPr>
          <w:sz w:val="22"/>
        </w:rPr>
        <w:t>Impact:</w:t>
      </w:r>
      <w:r>
        <w:rPr>
          <w:spacing w:val="-3"/>
          <w:sz w:val="22"/>
        </w:rPr>
        <w:t> </w:t>
      </w:r>
      <w:r>
        <w:rPr>
          <w:sz w:val="22"/>
        </w:rPr>
        <w:t>Brands</w:t>
      </w:r>
      <w:r>
        <w:rPr>
          <w:spacing w:val="-3"/>
          <w:sz w:val="22"/>
        </w:rPr>
        <w:t> </w:t>
      </w:r>
      <w:r>
        <w:rPr>
          <w:sz w:val="22"/>
        </w:rPr>
        <w:t>should</w:t>
      </w:r>
      <w:r>
        <w:rPr>
          <w:spacing w:val="-3"/>
          <w:sz w:val="22"/>
        </w:rPr>
        <w:t> </w:t>
      </w:r>
      <w:r>
        <w:rPr>
          <w:sz w:val="22"/>
        </w:rPr>
        <w:t>use</w:t>
      </w:r>
      <w:r>
        <w:rPr>
          <w:spacing w:val="-3"/>
          <w:sz w:val="22"/>
        </w:rPr>
        <w:t> </w:t>
      </w:r>
      <w:r>
        <w:rPr>
          <w:sz w:val="22"/>
        </w:rPr>
        <w:t>metrics</w:t>
      </w:r>
      <w:r>
        <w:rPr>
          <w:spacing w:val="-3"/>
          <w:sz w:val="22"/>
        </w:rPr>
        <w:t> </w:t>
      </w:r>
      <w:r>
        <w:rPr>
          <w:sz w:val="22"/>
        </w:rPr>
        <w:t>to</w:t>
      </w:r>
      <w:r>
        <w:rPr>
          <w:spacing w:val="-3"/>
          <w:sz w:val="22"/>
        </w:rPr>
        <w:t> </w:t>
      </w:r>
      <w:r>
        <w:rPr>
          <w:sz w:val="22"/>
        </w:rPr>
        <w:t>measure</w:t>
      </w:r>
      <w:r>
        <w:rPr>
          <w:spacing w:val="-3"/>
          <w:sz w:val="22"/>
        </w:rPr>
        <w:t> </w:t>
      </w:r>
      <w:r>
        <w:rPr>
          <w:sz w:val="22"/>
        </w:rPr>
        <w:t>the</w:t>
      </w:r>
      <w:r>
        <w:rPr>
          <w:spacing w:val="-3"/>
          <w:sz w:val="22"/>
        </w:rPr>
        <w:t> </w:t>
      </w:r>
      <w:r>
        <w:rPr>
          <w:sz w:val="22"/>
        </w:rPr>
        <w:t>impact</w:t>
      </w:r>
      <w:r>
        <w:rPr>
          <w:spacing w:val="-3"/>
          <w:sz w:val="22"/>
        </w:rPr>
        <w:t> </w:t>
      </w:r>
      <w:r>
        <w:rPr>
          <w:sz w:val="22"/>
        </w:rPr>
        <w:t>of</w:t>
      </w:r>
      <w:r>
        <w:rPr>
          <w:spacing w:val="-3"/>
          <w:sz w:val="22"/>
        </w:rPr>
        <w:t> </w:t>
      </w:r>
      <w:r>
        <w:rPr>
          <w:sz w:val="22"/>
        </w:rPr>
        <w:t>influencer</w:t>
      </w:r>
      <w:r>
        <w:rPr>
          <w:spacing w:val="-3"/>
          <w:sz w:val="22"/>
        </w:rPr>
        <w:t> </w:t>
      </w:r>
      <w:r>
        <w:rPr>
          <w:sz w:val="22"/>
        </w:rPr>
        <w:t>collaborations</w:t>
      </w:r>
      <w:r>
        <w:rPr>
          <w:spacing w:val="-3"/>
          <w:sz w:val="22"/>
        </w:rPr>
        <w:t> </w:t>
      </w:r>
      <w:r>
        <w:rPr>
          <w:sz w:val="22"/>
        </w:rPr>
        <w:t>on audience engagement, conversion, and brand perception. This data can provide insights into the effectiveness of both niche and popular influencer strategies.</w:t>
      </w:r>
    </w:p>
    <w:p>
      <w:pPr>
        <w:pStyle w:val="BodyText"/>
      </w:pPr>
    </w:p>
    <w:p>
      <w:pPr>
        <w:pStyle w:val="BodyText"/>
        <w:ind w:left="260" w:right="124"/>
      </w:pPr>
      <w:r>
        <w:rPr/>
        <w:t>In</w:t>
      </w:r>
      <w:r>
        <w:rPr>
          <w:spacing w:val="-3"/>
        </w:rPr>
        <w:t> </w:t>
      </w:r>
      <w:r>
        <w:rPr/>
        <w:t>conclusion,</w:t>
      </w:r>
      <w:r>
        <w:rPr>
          <w:spacing w:val="-3"/>
        </w:rPr>
        <w:t> </w:t>
      </w:r>
      <w:r>
        <w:rPr/>
        <w:t>the</w:t>
      </w:r>
      <w:r>
        <w:rPr>
          <w:spacing w:val="-3"/>
        </w:rPr>
        <w:t> </w:t>
      </w:r>
      <w:r>
        <w:rPr/>
        <w:t>audience</w:t>
      </w:r>
      <w:r>
        <w:rPr>
          <w:spacing w:val="-3"/>
        </w:rPr>
        <w:t> </w:t>
      </w:r>
      <w:r>
        <w:rPr/>
        <w:t>preference</w:t>
      </w:r>
      <w:r>
        <w:rPr>
          <w:spacing w:val="-3"/>
        </w:rPr>
        <w:t> </w:t>
      </w:r>
      <w:r>
        <w:rPr/>
        <w:t>for</w:t>
      </w:r>
      <w:r>
        <w:rPr>
          <w:spacing w:val="-3"/>
        </w:rPr>
        <w:t> </w:t>
      </w:r>
      <w:r>
        <w:rPr/>
        <w:t>specialized</w:t>
      </w:r>
      <w:r>
        <w:rPr>
          <w:spacing w:val="-3"/>
        </w:rPr>
        <w:t> </w:t>
      </w:r>
      <w:r>
        <w:rPr/>
        <w:t>influencers</w:t>
      </w:r>
      <w:r>
        <w:rPr>
          <w:spacing w:val="-3"/>
        </w:rPr>
        <w:t> </w:t>
      </w:r>
      <w:r>
        <w:rPr/>
        <w:t>suggests</w:t>
      </w:r>
      <w:r>
        <w:rPr>
          <w:spacing w:val="-3"/>
        </w:rPr>
        <w:t> </w:t>
      </w:r>
      <w:r>
        <w:rPr/>
        <w:t>a</w:t>
      </w:r>
      <w:r>
        <w:rPr>
          <w:spacing w:val="-3"/>
        </w:rPr>
        <w:t> </w:t>
      </w:r>
      <w:r>
        <w:rPr/>
        <w:t>nuanced</w:t>
      </w:r>
      <w:r>
        <w:rPr>
          <w:spacing w:val="-3"/>
        </w:rPr>
        <w:t> </w:t>
      </w:r>
      <w:r>
        <w:rPr/>
        <w:t>approach</w:t>
      </w:r>
      <w:r>
        <w:rPr>
          <w:spacing w:val="-3"/>
        </w:rPr>
        <w:t> </w:t>
      </w:r>
      <w:r>
        <w:rPr/>
        <w:t>in</w:t>
      </w:r>
      <w:r>
        <w:rPr>
          <w:spacing w:val="-3"/>
        </w:rPr>
        <w:t> </w:t>
      </w:r>
      <w:r>
        <w:rPr/>
        <w:t>luxury sneaker marketing. Brands should carefully balance authenticity with reach, considering the diverse expectations of consumers in the influencer landscape.</w:t>
      </w:r>
    </w:p>
    <w:p>
      <w:pPr>
        <w:pStyle w:val="BodyText"/>
        <w:spacing w:before="158"/>
        <w:rPr>
          <w:sz w:val="20"/>
        </w:rPr>
      </w:pPr>
      <w:r>
        <w:rPr/>
        <w:drawing>
          <wp:anchor distT="0" distB="0" distL="0" distR="0" allowOverlap="1" layoutInCell="1" locked="0" behindDoc="1" simplePos="0" relativeHeight="487601664">
            <wp:simplePos x="0" y="0"/>
            <wp:positionH relativeFrom="page">
              <wp:posOffset>962025</wp:posOffset>
            </wp:positionH>
            <wp:positionV relativeFrom="paragraph">
              <wp:posOffset>261692</wp:posOffset>
            </wp:positionV>
            <wp:extent cx="4033854" cy="1628775"/>
            <wp:effectExtent l="0" t="0" r="0" b="0"/>
            <wp:wrapTopAndBottom/>
            <wp:docPr id="34" name="Image 34"/>
            <wp:cNvGraphicFramePr>
              <a:graphicFrameLocks/>
            </wp:cNvGraphicFramePr>
            <a:graphic>
              <a:graphicData uri="http://schemas.openxmlformats.org/drawingml/2006/picture">
                <pic:pic>
                  <pic:nvPicPr>
                    <pic:cNvPr id="34" name="Image 34"/>
                    <pic:cNvPicPr/>
                  </pic:nvPicPr>
                  <pic:blipFill>
                    <a:blip r:embed="rId40" cstate="print"/>
                    <a:stretch>
                      <a:fillRect/>
                    </a:stretch>
                  </pic:blipFill>
                  <pic:spPr>
                    <a:xfrm>
                      <a:off x="0" y="0"/>
                      <a:ext cx="4033854" cy="1628775"/>
                    </a:xfrm>
                    <a:prstGeom prst="rect">
                      <a:avLst/>
                    </a:prstGeom>
                  </pic:spPr>
                </pic:pic>
              </a:graphicData>
            </a:graphic>
          </wp:anchor>
        </w:drawing>
      </w:r>
    </w:p>
    <w:p>
      <w:pPr>
        <w:pStyle w:val="BodyText"/>
      </w:pPr>
    </w:p>
    <w:p>
      <w:pPr>
        <w:pStyle w:val="BodyText"/>
      </w:pPr>
    </w:p>
    <w:p>
      <w:pPr>
        <w:pStyle w:val="BodyText"/>
        <w:spacing w:before="96"/>
      </w:pPr>
    </w:p>
    <w:p>
      <w:pPr>
        <w:pStyle w:val="Heading4"/>
      </w:pPr>
      <w:r>
        <w:rPr/>
        <w:t>Preferential Bias Towards Influencers Demonstrating </w:t>
      </w:r>
      <w:r>
        <w:rPr>
          <w:spacing w:val="-2"/>
        </w:rPr>
        <w:t>Lifestyle:</w:t>
      </w:r>
    </w:p>
    <w:p>
      <w:pPr>
        <w:pStyle w:val="BodyText"/>
        <w:rPr>
          <w:b/>
        </w:rPr>
      </w:pPr>
    </w:p>
    <w:p>
      <w:pPr>
        <w:spacing w:before="0"/>
        <w:ind w:left="260" w:right="0" w:firstLine="0"/>
        <w:jc w:val="left"/>
        <w:rPr>
          <w:b/>
          <w:sz w:val="22"/>
        </w:rPr>
      </w:pPr>
      <w:r>
        <w:rPr>
          <w:sz w:val="22"/>
        </w:rPr>
        <w:t>-</w:t>
      </w:r>
      <w:r>
        <w:rPr>
          <w:b/>
          <w:sz w:val="22"/>
        </w:rPr>
        <w:t>Rate of </w:t>
      </w:r>
      <w:r>
        <w:rPr>
          <w:b/>
          <w:spacing w:val="-2"/>
          <w:sz w:val="22"/>
        </w:rPr>
        <w:t>occurrence:</w:t>
      </w:r>
    </w:p>
    <w:p>
      <w:pPr>
        <w:pStyle w:val="BodyText"/>
        <w:ind w:left="260" w:right="2000"/>
      </w:pPr>
      <w:r>
        <w:rPr/>
        <w:t>The</w:t>
      </w:r>
      <w:r>
        <w:rPr>
          <w:spacing w:val="-3"/>
        </w:rPr>
        <w:t> </w:t>
      </w:r>
      <w:r>
        <w:rPr/>
        <w:t>number</w:t>
      </w:r>
      <w:r>
        <w:rPr>
          <w:spacing w:val="-3"/>
        </w:rPr>
        <w:t> </w:t>
      </w:r>
      <w:r>
        <w:rPr/>
        <w:t>of</w:t>
      </w:r>
      <w:r>
        <w:rPr>
          <w:spacing w:val="-3"/>
        </w:rPr>
        <w:t> </w:t>
      </w:r>
      <w:r>
        <w:rPr/>
        <w:t>affirmative</w:t>
      </w:r>
      <w:r>
        <w:rPr>
          <w:spacing w:val="-3"/>
        </w:rPr>
        <w:t> </w:t>
      </w:r>
      <w:r>
        <w:rPr/>
        <w:t>responses</w:t>
      </w:r>
      <w:r>
        <w:rPr>
          <w:spacing w:val="-3"/>
        </w:rPr>
        <w:t> </w:t>
      </w:r>
      <w:r>
        <w:rPr/>
        <w:t>is</w:t>
      </w:r>
      <w:r>
        <w:rPr>
          <w:spacing w:val="-3"/>
        </w:rPr>
        <w:t> </w:t>
      </w:r>
      <w:r>
        <w:rPr/>
        <w:t>38,</w:t>
      </w:r>
      <w:r>
        <w:rPr>
          <w:spacing w:val="-3"/>
        </w:rPr>
        <w:t> </w:t>
      </w:r>
      <w:r>
        <w:rPr/>
        <w:t>which</w:t>
      </w:r>
      <w:r>
        <w:rPr>
          <w:spacing w:val="-3"/>
        </w:rPr>
        <w:t> </w:t>
      </w:r>
      <w:r>
        <w:rPr/>
        <w:t>accounts</w:t>
      </w:r>
      <w:r>
        <w:rPr>
          <w:spacing w:val="-3"/>
        </w:rPr>
        <w:t> </w:t>
      </w:r>
      <w:r>
        <w:rPr/>
        <w:t>for</w:t>
      </w:r>
      <w:r>
        <w:rPr>
          <w:spacing w:val="-3"/>
        </w:rPr>
        <w:t> </w:t>
      </w:r>
      <w:r>
        <w:rPr/>
        <w:t>71.7%</w:t>
      </w:r>
      <w:r>
        <w:rPr>
          <w:spacing w:val="-3"/>
        </w:rPr>
        <w:t> </w:t>
      </w:r>
      <w:r>
        <w:rPr/>
        <w:t>of</w:t>
      </w:r>
      <w:r>
        <w:rPr>
          <w:spacing w:val="-3"/>
        </w:rPr>
        <w:t> </w:t>
      </w:r>
      <w:r>
        <w:rPr/>
        <w:t>the</w:t>
      </w:r>
      <w:r>
        <w:rPr>
          <w:spacing w:val="-3"/>
        </w:rPr>
        <w:t> </w:t>
      </w:r>
      <w:r>
        <w:rPr/>
        <w:t>total. The probability of the event occurring is 7 out of 100, or 13.2%.</w:t>
      </w:r>
    </w:p>
    <w:p>
      <w:pPr>
        <w:pStyle w:val="BodyText"/>
      </w:pPr>
    </w:p>
    <w:p>
      <w:pPr>
        <w:pStyle w:val="ListParagraph"/>
        <w:numPr>
          <w:ilvl w:val="0"/>
          <w:numId w:val="34"/>
        </w:numPr>
        <w:tabs>
          <w:tab w:pos="388" w:val="left" w:leader="none"/>
        </w:tabs>
        <w:spacing w:line="240" w:lineRule="auto" w:before="0" w:after="0"/>
        <w:ind w:left="388" w:right="0" w:hanging="128"/>
        <w:jc w:val="left"/>
        <w:rPr>
          <w:sz w:val="22"/>
        </w:rPr>
      </w:pPr>
      <w:r>
        <w:rPr>
          <w:b/>
          <w:sz w:val="22"/>
        </w:rPr>
        <w:t>Findings</w:t>
      </w:r>
      <w:r>
        <w:rPr>
          <w:sz w:val="22"/>
        </w:rPr>
        <w:t>: - A significant majority of participants (71.7%) express a preference for influencers </w:t>
      </w:r>
      <w:r>
        <w:rPr>
          <w:spacing w:val="-5"/>
          <w:sz w:val="22"/>
        </w:rPr>
        <w:t>who</w:t>
      </w:r>
    </w:p>
    <w:p>
      <w:pPr>
        <w:spacing w:after="0" w:line="240" w:lineRule="auto"/>
        <w:jc w:val="left"/>
        <w:rPr>
          <w:sz w:val="22"/>
        </w:rPr>
        <w:sectPr>
          <w:pgSz w:w="12240" w:h="15840"/>
          <w:pgMar w:header="720" w:footer="0" w:top="1340" w:bottom="280" w:left="1180" w:right="1320"/>
          <w:pgBorders w:offsetFrom="page">
            <w:top w:val="single" w:color="000000" w:space="24" w:sz="8"/>
            <w:left w:val="single" w:color="000000" w:space="24" w:sz="8"/>
            <w:bottom w:val="single" w:color="000000" w:space="24" w:sz="8"/>
            <w:right w:val="single" w:color="000000" w:space="24" w:sz="8"/>
          </w:pgBorders>
        </w:sectPr>
      </w:pPr>
    </w:p>
    <w:p>
      <w:pPr>
        <w:pStyle w:val="BodyText"/>
        <w:spacing w:before="80"/>
        <w:ind w:left="260"/>
      </w:pPr>
      <w:r>
        <w:rPr/>
        <w:t>exhibit the lifestyle associated with high-end </w:t>
      </w:r>
      <w:r>
        <w:rPr>
          <w:spacing w:val="-2"/>
        </w:rPr>
        <w:t>sneakers.</w:t>
      </w:r>
    </w:p>
    <w:p>
      <w:pPr>
        <w:pStyle w:val="ListParagraph"/>
        <w:numPr>
          <w:ilvl w:val="0"/>
          <w:numId w:val="34"/>
        </w:numPr>
        <w:tabs>
          <w:tab w:pos="388" w:val="left" w:leader="none"/>
        </w:tabs>
        <w:spacing w:line="240" w:lineRule="auto" w:before="0" w:after="0"/>
        <w:ind w:left="260" w:right="155" w:firstLine="0"/>
        <w:jc w:val="left"/>
        <w:rPr>
          <w:sz w:val="22"/>
        </w:rPr>
      </w:pPr>
      <w:r>
        <w:rPr>
          <w:sz w:val="22"/>
        </w:rPr>
        <w:t>Approximately</w:t>
      </w:r>
      <w:r>
        <w:rPr>
          <w:spacing w:val="-3"/>
          <w:sz w:val="22"/>
        </w:rPr>
        <w:t> </w:t>
      </w:r>
      <w:r>
        <w:rPr>
          <w:sz w:val="22"/>
        </w:rPr>
        <w:t>13.2%</w:t>
      </w:r>
      <w:r>
        <w:rPr>
          <w:spacing w:val="-3"/>
          <w:sz w:val="22"/>
        </w:rPr>
        <w:t> </w:t>
      </w:r>
      <w:r>
        <w:rPr>
          <w:sz w:val="22"/>
        </w:rPr>
        <w:t>of</w:t>
      </w:r>
      <w:r>
        <w:rPr>
          <w:spacing w:val="-3"/>
          <w:sz w:val="22"/>
        </w:rPr>
        <w:t> </w:t>
      </w:r>
      <w:r>
        <w:rPr>
          <w:sz w:val="22"/>
        </w:rPr>
        <w:t>individuals</w:t>
      </w:r>
      <w:r>
        <w:rPr>
          <w:spacing w:val="-3"/>
          <w:sz w:val="22"/>
        </w:rPr>
        <w:t> </w:t>
      </w:r>
      <w:r>
        <w:rPr>
          <w:sz w:val="22"/>
        </w:rPr>
        <w:t>are</w:t>
      </w:r>
      <w:r>
        <w:rPr>
          <w:spacing w:val="-3"/>
          <w:sz w:val="22"/>
        </w:rPr>
        <w:t> </w:t>
      </w:r>
      <w:r>
        <w:rPr>
          <w:sz w:val="22"/>
        </w:rPr>
        <w:t>unsure</w:t>
      </w:r>
      <w:r>
        <w:rPr>
          <w:spacing w:val="-3"/>
          <w:sz w:val="22"/>
        </w:rPr>
        <w:t> </w:t>
      </w:r>
      <w:r>
        <w:rPr>
          <w:sz w:val="22"/>
        </w:rPr>
        <w:t>(uncertain),</w:t>
      </w:r>
      <w:r>
        <w:rPr>
          <w:spacing w:val="-3"/>
          <w:sz w:val="22"/>
        </w:rPr>
        <w:t> </w:t>
      </w:r>
      <w:r>
        <w:rPr>
          <w:sz w:val="22"/>
        </w:rPr>
        <w:t>whereas</w:t>
      </w:r>
      <w:r>
        <w:rPr>
          <w:spacing w:val="-3"/>
          <w:sz w:val="22"/>
        </w:rPr>
        <w:t> </w:t>
      </w:r>
      <w:r>
        <w:rPr>
          <w:sz w:val="22"/>
        </w:rPr>
        <w:t>11.3%</w:t>
      </w:r>
      <w:r>
        <w:rPr>
          <w:spacing w:val="-3"/>
          <w:sz w:val="22"/>
        </w:rPr>
        <w:t> </w:t>
      </w:r>
      <w:r>
        <w:rPr>
          <w:sz w:val="22"/>
        </w:rPr>
        <w:t>do</w:t>
      </w:r>
      <w:r>
        <w:rPr>
          <w:spacing w:val="-3"/>
          <w:sz w:val="22"/>
        </w:rPr>
        <w:t> </w:t>
      </w:r>
      <w:r>
        <w:rPr>
          <w:sz w:val="22"/>
        </w:rPr>
        <w:t>not</w:t>
      </w:r>
      <w:r>
        <w:rPr>
          <w:spacing w:val="-3"/>
          <w:sz w:val="22"/>
        </w:rPr>
        <w:t> </w:t>
      </w:r>
      <w:r>
        <w:rPr>
          <w:sz w:val="22"/>
        </w:rPr>
        <w:t>have</w:t>
      </w:r>
      <w:r>
        <w:rPr>
          <w:spacing w:val="-3"/>
          <w:sz w:val="22"/>
        </w:rPr>
        <w:t> </w:t>
      </w:r>
      <w:r>
        <w:rPr>
          <w:sz w:val="22"/>
        </w:rPr>
        <w:t>a</w:t>
      </w:r>
      <w:r>
        <w:rPr>
          <w:spacing w:val="-3"/>
          <w:sz w:val="22"/>
        </w:rPr>
        <w:t> </w:t>
      </w:r>
      <w:r>
        <w:rPr>
          <w:sz w:val="22"/>
        </w:rPr>
        <w:t>preference</w:t>
      </w:r>
      <w:r>
        <w:rPr>
          <w:spacing w:val="-3"/>
          <w:sz w:val="22"/>
        </w:rPr>
        <w:t> </w:t>
      </w:r>
      <w:r>
        <w:rPr>
          <w:sz w:val="22"/>
        </w:rPr>
        <w:t>for influencers displaying their lifestyle.</w:t>
      </w:r>
    </w:p>
    <w:p>
      <w:pPr>
        <w:pStyle w:val="BodyText"/>
      </w:pPr>
    </w:p>
    <w:p>
      <w:pPr>
        <w:pStyle w:val="ListParagraph"/>
        <w:numPr>
          <w:ilvl w:val="0"/>
          <w:numId w:val="34"/>
        </w:numPr>
        <w:tabs>
          <w:tab w:pos="388" w:val="left" w:leader="none"/>
        </w:tabs>
        <w:spacing w:line="240" w:lineRule="auto" w:before="0" w:after="0"/>
        <w:ind w:left="260" w:right="198" w:firstLine="0"/>
        <w:jc w:val="left"/>
        <w:rPr>
          <w:sz w:val="22"/>
        </w:rPr>
      </w:pPr>
      <w:r>
        <w:rPr>
          <w:b/>
          <w:sz w:val="22"/>
        </w:rPr>
        <w:t>Observations</w:t>
      </w:r>
      <w:r>
        <w:rPr>
          <w:sz w:val="22"/>
        </w:rPr>
        <w:t>: - The conspicuous inclination towards influencers who exhibit a particular lifestyle implies</w:t>
      </w:r>
      <w:r>
        <w:rPr>
          <w:spacing w:val="-3"/>
          <w:sz w:val="22"/>
        </w:rPr>
        <w:t> </w:t>
      </w:r>
      <w:r>
        <w:rPr>
          <w:sz w:val="22"/>
        </w:rPr>
        <w:t>that</w:t>
      </w:r>
      <w:r>
        <w:rPr>
          <w:spacing w:val="-3"/>
          <w:sz w:val="22"/>
        </w:rPr>
        <w:t> </w:t>
      </w:r>
      <w:r>
        <w:rPr>
          <w:sz w:val="22"/>
        </w:rPr>
        <w:t>participants</w:t>
      </w:r>
      <w:r>
        <w:rPr>
          <w:spacing w:val="-3"/>
          <w:sz w:val="22"/>
        </w:rPr>
        <w:t> </w:t>
      </w:r>
      <w:r>
        <w:rPr>
          <w:sz w:val="22"/>
        </w:rPr>
        <w:t>consider</w:t>
      </w:r>
      <w:r>
        <w:rPr>
          <w:spacing w:val="-3"/>
          <w:sz w:val="22"/>
        </w:rPr>
        <w:t> </w:t>
      </w:r>
      <w:r>
        <w:rPr>
          <w:sz w:val="22"/>
        </w:rPr>
        <w:t>the</w:t>
      </w:r>
      <w:r>
        <w:rPr>
          <w:spacing w:val="-3"/>
          <w:sz w:val="22"/>
        </w:rPr>
        <w:t> </w:t>
      </w:r>
      <w:r>
        <w:rPr>
          <w:sz w:val="22"/>
        </w:rPr>
        <w:t>connection</w:t>
      </w:r>
      <w:r>
        <w:rPr>
          <w:spacing w:val="-3"/>
          <w:sz w:val="22"/>
        </w:rPr>
        <w:t> </w:t>
      </w:r>
      <w:r>
        <w:rPr>
          <w:sz w:val="22"/>
        </w:rPr>
        <w:t>with</w:t>
      </w:r>
      <w:r>
        <w:rPr>
          <w:spacing w:val="-3"/>
          <w:sz w:val="22"/>
        </w:rPr>
        <w:t> </w:t>
      </w:r>
      <w:r>
        <w:rPr>
          <w:sz w:val="22"/>
        </w:rPr>
        <w:t>an</w:t>
      </w:r>
      <w:r>
        <w:rPr>
          <w:spacing w:val="-3"/>
          <w:sz w:val="22"/>
        </w:rPr>
        <w:t> </w:t>
      </w:r>
      <w:r>
        <w:rPr>
          <w:sz w:val="22"/>
        </w:rPr>
        <w:t>appealing</w:t>
      </w:r>
      <w:r>
        <w:rPr>
          <w:spacing w:val="-3"/>
          <w:sz w:val="22"/>
        </w:rPr>
        <w:t> </w:t>
      </w:r>
      <w:r>
        <w:rPr>
          <w:sz w:val="22"/>
        </w:rPr>
        <w:t>lifestyle</w:t>
      </w:r>
      <w:r>
        <w:rPr>
          <w:spacing w:val="-3"/>
          <w:sz w:val="22"/>
        </w:rPr>
        <w:t> </w:t>
      </w:r>
      <w:r>
        <w:rPr>
          <w:sz w:val="22"/>
        </w:rPr>
        <w:t>to</w:t>
      </w:r>
      <w:r>
        <w:rPr>
          <w:spacing w:val="-3"/>
          <w:sz w:val="22"/>
        </w:rPr>
        <w:t> </w:t>
      </w:r>
      <w:r>
        <w:rPr>
          <w:sz w:val="22"/>
        </w:rPr>
        <w:t>be</w:t>
      </w:r>
      <w:r>
        <w:rPr>
          <w:spacing w:val="-3"/>
          <w:sz w:val="22"/>
        </w:rPr>
        <w:t> </w:t>
      </w:r>
      <w:r>
        <w:rPr>
          <w:sz w:val="22"/>
        </w:rPr>
        <w:t>crucial</w:t>
      </w:r>
      <w:r>
        <w:rPr>
          <w:spacing w:val="-3"/>
          <w:sz w:val="22"/>
        </w:rPr>
        <w:t> </w:t>
      </w:r>
      <w:r>
        <w:rPr>
          <w:sz w:val="22"/>
        </w:rPr>
        <w:t>in</w:t>
      </w:r>
      <w:r>
        <w:rPr>
          <w:spacing w:val="-3"/>
          <w:sz w:val="22"/>
        </w:rPr>
        <w:t> </w:t>
      </w:r>
      <w:r>
        <w:rPr>
          <w:sz w:val="22"/>
        </w:rPr>
        <w:t>the</w:t>
      </w:r>
      <w:r>
        <w:rPr>
          <w:spacing w:val="-3"/>
          <w:sz w:val="22"/>
        </w:rPr>
        <w:t> </w:t>
      </w:r>
      <w:r>
        <w:rPr>
          <w:sz w:val="22"/>
        </w:rPr>
        <w:t>marketing of luxury sneakers.</w:t>
      </w:r>
    </w:p>
    <w:p>
      <w:pPr>
        <w:pStyle w:val="BodyText"/>
        <w:spacing w:before="1"/>
        <w:ind w:left="260" w:right="365"/>
      </w:pPr>
      <w:r>
        <w:rPr/>
        <w:t>The user did not provide any text. A significant proportion of individuals are either hesitant or not disposed</w:t>
      </w:r>
      <w:r>
        <w:rPr>
          <w:spacing w:val="-4"/>
        </w:rPr>
        <w:t> </w:t>
      </w:r>
      <w:r>
        <w:rPr/>
        <w:t>towards</w:t>
      </w:r>
      <w:r>
        <w:rPr>
          <w:spacing w:val="-4"/>
        </w:rPr>
        <w:t> </w:t>
      </w:r>
      <w:r>
        <w:rPr/>
        <w:t>influencers</w:t>
      </w:r>
      <w:r>
        <w:rPr>
          <w:spacing w:val="-4"/>
        </w:rPr>
        <w:t> </w:t>
      </w:r>
      <w:r>
        <w:rPr/>
        <w:t>who</w:t>
      </w:r>
      <w:r>
        <w:rPr>
          <w:spacing w:val="-4"/>
        </w:rPr>
        <w:t> </w:t>
      </w:r>
      <w:r>
        <w:rPr/>
        <w:t>depict</w:t>
      </w:r>
      <w:r>
        <w:rPr>
          <w:spacing w:val="-4"/>
        </w:rPr>
        <w:t> </w:t>
      </w:r>
      <w:r>
        <w:rPr/>
        <w:t>the</w:t>
      </w:r>
      <w:r>
        <w:rPr>
          <w:spacing w:val="-4"/>
        </w:rPr>
        <w:t> </w:t>
      </w:r>
      <w:r>
        <w:rPr/>
        <w:t>associated</w:t>
      </w:r>
      <w:r>
        <w:rPr>
          <w:spacing w:val="-4"/>
        </w:rPr>
        <w:t> </w:t>
      </w:r>
      <w:r>
        <w:rPr/>
        <w:t>lifestyle,</w:t>
      </w:r>
      <w:r>
        <w:rPr>
          <w:spacing w:val="-4"/>
        </w:rPr>
        <w:t> </w:t>
      </w:r>
      <w:r>
        <w:rPr/>
        <w:t>suggesting</w:t>
      </w:r>
      <w:r>
        <w:rPr>
          <w:spacing w:val="-4"/>
        </w:rPr>
        <w:t> </w:t>
      </w:r>
      <w:r>
        <w:rPr/>
        <w:t>diverse</w:t>
      </w:r>
      <w:r>
        <w:rPr>
          <w:spacing w:val="-4"/>
        </w:rPr>
        <w:t> </w:t>
      </w:r>
      <w:r>
        <w:rPr/>
        <w:t>preferences</w:t>
      </w:r>
      <w:r>
        <w:rPr>
          <w:spacing w:val="-4"/>
        </w:rPr>
        <w:t> </w:t>
      </w:r>
      <w:r>
        <w:rPr/>
        <w:t>among </w:t>
      </w:r>
      <w:r>
        <w:rPr>
          <w:spacing w:val="-2"/>
        </w:rPr>
        <w:t>participants.</w:t>
      </w:r>
    </w:p>
    <w:p>
      <w:pPr>
        <w:pStyle w:val="BodyText"/>
        <w:spacing w:before="253"/>
        <w:ind w:left="260"/>
      </w:pPr>
      <w:r>
        <w:rPr/>
        <w:t>The impact of lifestyle alignment in </w:t>
      </w:r>
      <w:r>
        <w:rPr>
          <w:spacing w:val="-2"/>
        </w:rPr>
        <w:t>influencers:</w:t>
      </w:r>
    </w:p>
    <w:p>
      <w:pPr>
        <w:pStyle w:val="ListParagraph"/>
        <w:numPr>
          <w:ilvl w:val="0"/>
          <w:numId w:val="35"/>
        </w:numPr>
        <w:tabs>
          <w:tab w:pos="480" w:val="left" w:leader="none"/>
        </w:tabs>
        <w:spacing w:line="240" w:lineRule="auto" w:before="253" w:after="0"/>
        <w:ind w:left="260" w:right="778" w:firstLine="0"/>
        <w:jc w:val="left"/>
        <w:rPr>
          <w:sz w:val="22"/>
        </w:rPr>
      </w:pPr>
      <w:r>
        <w:rPr>
          <w:sz w:val="22"/>
        </w:rPr>
        <w:t>Smart</w:t>
      </w:r>
      <w:r>
        <w:rPr>
          <w:spacing w:val="-4"/>
          <w:sz w:val="22"/>
        </w:rPr>
        <w:t> </w:t>
      </w:r>
      <w:r>
        <w:rPr>
          <w:sz w:val="22"/>
        </w:rPr>
        <w:t>influencer</w:t>
      </w:r>
      <w:r>
        <w:rPr>
          <w:spacing w:val="-4"/>
          <w:sz w:val="22"/>
        </w:rPr>
        <w:t> </w:t>
      </w:r>
      <w:r>
        <w:rPr>
          <w:sz w:val="22"/>
        </w:rPr>
        <w:t>selection:</w:t>
      </w:r>
      <w:r>
        <w:rPr>
          <w:spacing w:val="-4"/>
          <w:sz w:val="22"/>
        </w:rPr>
        <w:t> </w:t>
      </w:r>
      <w:r>
        <w:rPr>
          <w:sz w:val="22"/>
        </w:rPr>
        <w:t>To</w:t>
      </w:r>
      <w:r>
        <w:rPr>
          <w:spacing w:val="-4"/>
          <w:sz w:val="22"/>
        </w:rPr>
        <w:t> </w:t>
      </w:r>
      <w:r>
        <w:rPr>
          <w:sz w:val="22"/>
        </w:rPr>
        <w:t>enhance</w:t>
      </w:r>
      <w:r>
        <w:rPr>
          <w:spacing w:val="-4"/>
          <w:sz w:val="22"/>
        </w:rPr>
        <w:t> </w:t>
      </w:r>
      <w:r>
        <w:rPr>
          <w:sz w:val="22"/>
        </w:rPr>
        <w:t>authenticity</w:t>
      </w:r>
      <w:r>
        <w:rPr>
          <w:spacing w:val="-4"/>
          <w:sz w:val="22"/>
        </w:rPr>
        <w:t> </w:t>
      </w:r>
      <w:r>
        <w:rPr>
          <w:sz w:val="22"/>
        </w:rPr>
        <w:t>and</w:t>
      </w:r>
      <w:r>
        <w:rPr>
          <w:spacing w:val="-4"/>
          <w:sz w:val="22"/>
        </w:rPr>
        <w:t> </w:t>
      </w:r>
      <w:r>
        <w:rPr>
          <w:sz w:val="22"/>
        </w:rPr>
        <w:t>resonate</w:t>
      </w:r>
      <w:r>
        <w:rPr>
          <w:spacing w:val="-4"/>
          <w:sz w:val="22"/>
        </w:rPr>
        <w:t> </w:t>
      </w:r>
      <w:r>
        <w:rPr>
          <w:sz w:val="22"/>
        </w:rPr>
        <w:t>with</w:t>
      </w:r>
      <w:r>
        <w:rPr>
          <w:spacing w:val="-4"/>
          <w:sz w:val="22"/>
        </w:rPr>
        <w:t> </w:t>
      </w:r>
      <w:r>
        <w:rPr>
          <w:sz w:val="22"/>
        </w:rPr>
        <w:t>consumers,</w:t>
      </w:r>
      <w:r>
        <w:rPr>
          <w:spacing w:val="-4"/>
          <w:sz w:val="22"/>
        </w:rPr>
        <w:t> </w:t>
      </w:r>
      <w:r>
        <w:rPr>
          <w:sz w:val="22"/>
        </w:rPr>
        <w:t>brands</w:t>
      </w:r>
      <w:r>
        <w:rPr>
          <w:spacing w:val="-4"/>
          <w:sz w:val="22"/>
        </w:rPr>
        <w:t> </w:t>
      </w:r>
      <w:r>
        <w:rPr>
          <w:sz w:val="22"/>
        </w:rPr>
        <w:t>should strategically choose influencers whose lifestyles align with the brand image, since 71.7% prefer influencers embodying the luxury sneaker lifestyle.</w:t>
      </w:r>
    </w:p>
    <w:p>
      <w:pPr>
        <w:pStyle w:val="ListParagraph"/>
        <w:numPr>
          <w:ilvl w:val="0"/>
          <w:numId w:val="35"/>
        </w:numPr>
        <w:tabs>
          <w:tab w:pos="480" w:val="left" w:leader="none"/>
        </w:tabs>
        <w:spacing w:line="240" w:lineRule="auto" w:before="253" w:after="0"/>
        <w:ind w:left="260" w:right="485" w:firstLine="0"/>
        <w:jc w:val="left"/>
        <w:rPr>
          <w:sz w:val="22"/>
        </w:rPr>
      </w:pPr>
      <w:r>
        <w:rPr>
          <w:sz w:val="22"/>
        </w:rPr>
        <w:t>Diversification</w:t>
      </w:r>
      <w:r>
        <w:rPr>
          <w:spacing w:val="-3"/>
          <w:sz w:val="22"/>
        </w:rPr>
        <w:t> </w:t>
      </w:r>
      <w:r>
        <w:rPr>
          <w:sz w:val="22"/>
        </w:rPr>
        <w:t>of</w:t>
      </w:r>
      <w:r>
        <w:rPr>
          <w:spacing w:val="-3"/>
          <w:sz w:val="22"/>
        </w:rPr>
        <w:t> </w:t>
      </w:r>
      <w:r>
        <w:rPr>
          <w:sz w:val="22"/>
        </w:rPr>
        <w:t>influencers:</w:t>
      </w:r>
      <w:r>
        <w:rPr>
          <w:spacing w:val="-3"/>
          <w:sz w:val="22"/>
        </w:rPr>
        <w:t> </w:t>
      </w:r>
      <w:r>
        <w:rPr>
          <w:sz w:val="22"/>
        </w:rPr>
        <w:t>To</w:t>
      </w:r>
      <w:r>
        <w:rPr>
          <w:spacing w:val="-3"/>
          <w:sz w:val="22"/>
        </w:rPr>
        <w:t> </w:t>
      </w:r>
      <w:r>
        <w:rPr>
          <w:sz w:val="22"/>
        </w:rPr>
        <w:t>cater</w:t>
      </w:r>
      <w:r>
        <w:rPr>
          <w:spacing w:val="-3"/>
          <w:sz w:val="22"/>
        </w:rPr>
        <w:t> </w:t>
      </w:r>
      <w:r>
        <w:rPr>
          <w:sz w:val="22"/>
        </w:rPr>
        <w:t>to</w:t>
      </w:r>
      <w:r>
        <w:rPr>
          <w:spacing w:val="-3"/>
          <w:sz w:val="22"/>
        </w:rPr>
        <w:t> </w:t>
      </w:r>
      <w:r>
        <w:rPr>
          <w:sz w:val="22"/>
        </w:rPr>
        <w:t>varying</w:t>
      </w:r>
      <w:r>
        <w:rPr>
          <w:spacing w:val="-3"/>
          <w:sz w:val="22"/>
        </w:rPr>
        <w:t> </w:t>
      </w:r>
      <w:r>
        <w:rPr>
          <w:sz w:val="22"/>
        </w:rPr>
        <w:t>preferences,</w:t>
      </w:r>
      <w:r>
        <w:rPr>
          <w:spacing w:val="-3"/>
          <w:sz w:val="22"/>
        </w:rPr>
        <w:t> </w:t>
      </w:r>
      <w:r>
        <w:rPr>
          <w:sz w:val="22"/>
        </w:rPr>
        <w:t>brands</w:t>
      </w:r>
      <w:r>
        <w:rPr>
          <w:spacing w:val="-3"/>
          <w:sz w:val="22"/>
        </w:rPr>
        <w:t> </w:t>
      </w:r>
      <w:r>
        <w:rPr>
          <w:sz w:val="22"/>
        </w:rPr>
        <w:t>should</w:t>
      </w:r>
      <w:r>
        <w:rPr>
          <w:spacing w:val="-3"/>
          <w:sz w:val="22"/>
        </w:rPr>
        <w:t> </w:t>
      </w:r>
      <w:r>
        <w:rPr>
          <w:sz w:val="22"/>
        </w:rPr>
        <w:t>diversify</w:t>
      </w:r>
      <w:r>
        <w:rPr>
          <w:spacing w:val="-3"/>
          <w:sz w:val="22"/>
        </w:rPr>
        <w:t> </w:t>
      </w:r>
      <w:r>
        <w:rPr>
          <w:sz w:val="22"/>
        </w:rPr>
        <w:t>their</w:t>
      </w:r>
      <w:r>
        <w:rPr>
          <w:spacing w:val="-3"/>
          <w:sz w:val="22"/>
        </w:rPr>
        <w:t> </w:t>
      </w:r>
      <w:r>
        <w:rPr>
          <w:sz w:val="22"/>
        </w:rPr>
        <w:t>pool</w:t>
      </w:r>
      <w:r>
        <w:rPr>
          <w:spacing w:val="-3"/>
          <w:sz w:val="22"/>
        </w:rPr>
        <w:t> </w:t>
      </w:r>
      <w:r>
        <w:rPr>
          <w:sz w:val="22"/>
        </w:rPr>
        <w:t>of influencers, considering the 13.2% uncertainty and 11.3% lack of preference.</w:t>
      </w:r>
    </w:p>
    <w:p>
      <w:pPr>
        <w:pStyle w:val="BodyText"/>
      </w:pPr>
    </w:p>
    <w:p>
      <w:pPr>
        <w:pStyle w:val="ListParagraph"/>
        <w:numPr>
          <w:ilvl w:val="0"/>
          <w:numId w:val="35"/>
        </w:numPr>
        <w:tabs>
          <w:tab w:pos="480" w:val="left" w:leader="none"/>
        </w:tabs>
        <w:spacing w:line="240" w:lineRule="auto" w:before="0" w:after="0"/>
        <w:ind w:left="260" w:right="350" w:firstLine="0"/>
        <w:jc w:val="left"/>
        <w:rPr>
          <w:sz w:val="22"/>
        </w:rPr>
      </w:pPr>
      <w:r>
        <w:rPr>
          <w:sz w:val="22"/>
        </w:rPr>
        <w:t>Effective</w:t>
      </w:r>
      <w:r>
        <w:rPr>
          <w:spacing w:val="-4"/>
          <w:sz w:val="22"/>
        </w:rPr>
        <w:t> </w:t>
      </w:r>
      <w:r>
        <w:rPr>
          <w:sz w:val="22"/>
        </w:rPr>
        <w:t>lifestyle</w:t>
      </w:r>
      <w:r>
        <w:rPr>
          <w:spacing w:val="-4"/>
          <w:sz w:val="22"/>
        </w:rPr>
        <w:t> </w:t>
      </w:r>
      <w:r>
        <w:rPr>
          <w:sz w:val="22"/>
        </w:rPr>
        <w:t>storytelling:</w:t>
      </w:r>
      <w:r>
        <w:rPr>
          <w:spacing w:val="-4"/>
          <w:sz w:val="22"/>
        </w:rPr>
        <w:t> </w:t>
      </w:r>
      <w:r>
        <w:rPr>
          <w:sz w:val="22"/>
        </w:rPr>
        <w:t>Collaborating</w:t>
      </w:r>
      <w:r>
        <w:rPr>
          <w:spacing w:val="-4"/>
          <w:sz w:val="22"/>
        </w:rPr>
        <w:t> </w:t>
      </w:r>
      <w:r>
        <w:rPr>
          <w:sz w:val="22"/>
        </w:rPr>
        <w:t>with</w:t>
      </w:r>
      <w:r>
        <w:rPr>
          <w:spacing w:val="-4"/>
          <w:sz w:val="22"/>
        </w:rPr>
        <w:t> </w:t>
      </w:r>
      <w:r>
        <w:rPr>
          <w:sz w:val="22"/>
        </w:rPr>
        <w:t>influencers</w:t>
      </w:r>
      <w:r>
        <w:rPr>
          <w:spacing w:val="-4"/>
          <w:sz w:val="22"/>
        </w:rPr>
        <w:t> </w:t>
      </w:r>
      <w:r>
        <w:rPr>
          <w:sz w:val="22"/>
        </w:rPr>
        <w:t>capable</w:t>
      </w:r>
      <w:r>
        <w:rPr>
          <w:spacing w:val="-4"/>
          <w:sz w:val="22"/>
        </w:rPr>
        <w:t> </w:t>
      </w:r>
      <w:r>
        <w:rPr>
          <w:sz w:val="22"/>
        </w:rPr>
        <w:t>of</w:t>
      </w:r>
      <w:r>
        <w:rPr>
          <w:spacing w:val="-4"/>
          <w:sz w:val="22"/>
        </w:rPr>
        <w:t> </w:t>
      </w:r>
      <w:r>
        <w:rPr>
          <w:sz w:val="22"/>
        </w:rPr>
        <w:t>effectively</w:t>
      </w:r>
      <w:r>
        <w:rPr>
          <w:spacing w:val="-4"/>
          <w:sz w:val="22"/>
        </w:rPr>
        <w:t> </w:t>
      </w:r>
      <w:r>
        <w:rPr>
          <w:sz w:val="22"/>
        </w:rPr>
        <w:t>showcasing</w:t>
      </w:r>
      <w:r>
        <w:rPr>
          <w:spacing w:val="-4"/>
          <w:sz w:val="22"/>
        </w:rPr>
        <w:t> </w:t>
      </w:r>
      <w:r>
        <w:rPr>
          <w:sz w:val="22"/>
        </w:rPr>
        <w:t>how luxury sneakers integrate into their daily lives can appeal to the target audience through aspirational </w:t>
      </w:r>
      <w:r>
        <w:rPr>
          <w:spacing w:val="-2"/>
          <w:sz w:val="22"/>
        </w:rPr>
        <w:t>aspects.</w:t>
      </w:r>
    </w:p>
    <w:p>
      <w:pPr>
        <w:pStyle w:val="BodyText"/>
      </w:pPr>
    </w:p>
    <w:p>
      <w:pPr>
        <w:pStyle w:val="ListParagraph"/>
        <w:numPr>
          <w:ilvl w:val="0"/>
          <w:numId w:val="35"/>
        </w:numPr>
        <w:tabs>
          <w:tab w:pos="480" w:val="left" w:leader="none"/>
        </w:tabs>
        <w:spacing w:line="240" w:lineRule="auto" w:before="0" w:after="0"/>
        <w:ind w:left="260" w:right="778" w:firstLine="0"/>
        <w:jc w:val="left"/>
        <w:rPr>
          <w:sz w:val="22"/>
        </w:rPr>
      </w:pPr>
      <w:r>
        <w:rPr>
          <w:sz w:val="22"/>
        </w:rPr>
        <w:t>Customized</w:t>
      </w:r>
      <w:r>
        <w:rPr>
          <w:spacing w:val="-5"/>
          <w:sz w:val="22"/>
        </w:rPr>
        <w:t> </w:t>
      </w:r>
      <w:r>
        <w:rPr>
          <w:sz w:val="22"/>
        </w:rPr>
        <w:t>marketing</w:t>
      </w:r>
      <w:r>
        <w:rPr>
          <w:spacing w:val="-5"/>
          <w:sz w:val="22"/>
        </w:rPr>
        <w:t> </w:t>
      </w:r>
      <w:r>
        <w:rPr>
          <w:sz w:val="22"/>
        </w:rPr>
        <w:t>strategies:</w:t>
      </w:r>
      <w:r>
        <w:rPr>
          <w:spacing w:val="-5"/>
          <w:sz w:val="22"/>
        </w:rPr>
        <w:t> </w:t>
      </w:r>
      <w:r>
        <w:rPr>
          <w:sz w:val="22"/>
        </w:rPr>
        <w:t>Recognizing</w:t>
      </w:r>
      <w:r>
        <w:rPr>
          <w:spacing w:val="-5"/>
          <w:sz w:val="22"/>
        </w:rPr>
        <w:t> </w:t>
      </w:r>
      <w:r>
        <w:rPr>
          <w:sz w:val="22"/>
        </w:rPr>
        <w:t>diverse</w:t>
      </w:r>
      <w:r>
        <w:rPr>
          <w:spacing w:val="-5"/>
          <w:sz w:val="22"/>
        </w:rPr>
        <w:t> </w:t>
      </w:r>
      <w:r>
        <w:rPr>
          <w:sz w:val="22"/>
        </w:rPr>
        <w:t>preferences,</w:t>
      </w:r>
      <w:r>
        <w:rPr>
          <w:spacing w:val="-5"/>
          <w:sz w:val="22"/>
        </w:rPr>
        <w:t> </w:t>
      </w:r>
      <w:r>
        <w:rPr>
          <w:sz w:val="22"/>
        </w:rPr>
        <w:t>brands</w:t>
      </w:r>
      <w:r>
        <w:rPr>
          <w:spacing w:val="-5"/>
          <w:sz w:val="22"/>
        </w:rPr>
        <w:t> </w:t>
      </w:r>
      <w:r>
        <w:rPr>
          <w:sz w:val="22"/>
        </w:rPr>
        <w:t>should</w:t>
      </w:r>
      <w:r>
        <w:rPr>
          <w:spacing w:val="-5"/>
          <w:sz w:val="22"/>
        </w:rPr>
        <w:t> </w:t>
      </w:r>
      <w:r>
        <w:rPr>
          <w:sz w:val="22"/>
        </w:rPr>
        <w:t>adopt</w:t>
      </w:r>
      <w:r>
        <w:rPr>
          <w:spacing w:val="-5"/>
          <w:sz w:val="22"/>
        </w:rPr>
        <w:t> </w:t>
      </w:r>
      <w:r>
        <w:rPr>
          <w:sz w:val="22"/>
        </w:rPr>
        <w:t>tailored campaigns to capture the attention of distinct consumer segments based on different lifestyle </w:t>
      </w:r>
      <w:r>
        <w:rPr>
          <w:spacing w:val="-2"/>
          <w:sz w:val="22"/>
        </w:rPr>
        <w:t>representations.</w:t>
      </w:r>
    </w:p>
    <w:p>
      <w:pPr>
        <w:pStyle w:val="BodyText"/>
      </w:pPr>
    </w:p>
    <w:p>
      <w:pPr>
        <w:pStyle w:val="ListParagraph"/>
        <w:numPr>
          <w:ilvl w:val="0"/>
          <w:numId w:val="35"/>
        </w:numPr>
        <w:tabs>
          <w:tab w:pos="480" w:val="left" w:leader="none"/>
        </w:tabs>
        <w:spacing w:line="240" w:lineRule="auto" w:before="0" w:after="0"/>
        <w:ind w:left="260" w:right="508" w:firstLine="0"/>
        <w:jc w:val="left"/>
        <w:rPr>
          <w:sz w:val="22"/>
        </w:rPr>
      </w:pPr>
      <w:r>
        <w:rPr>
          <w:sz w:val="22"/>
        </w:rPr>
        <w:t>Consumer</w:t>
      </w:r>
      <w:r>
        <w:rPr>
          <w:spacing w:val="-4"/>
          <w:sz w:val="22"/>
        </w:rPr>
        <w:t> </w:t>
      </w:r>
      <w:r>
        <w:rPr>
          <w:sz w:val="22"/>
        </w:rPr>
        <w:t>education</w:t>
      </w:r>
      <w:r>
        <w:rPr>
          <w:spacing w:val="-4"/>
          <w:sz w:val="22"/>
        </w:rPr>
        <w:t> </w:t>
      </w:r>
      <w:r>
        <w:rPr>
          <w:sz w:val="22"/>
        </w:rPr>
        <w:t>on</w:t>
      </w:r>
      <w:r>
        <w:rPr>
          <w:spacing w:val="-4"/>
          <w:sz w:val="22"/>
        </w:rPr>
        <w:t> </w:t>
      </w:r>
      <w:r>
        <w:rPr>
          <w:sz w:val="22"/>
        </w:rPr>
        <w:t>lifestyle</w:t>
      </w:r>
      <w:r>
        <w:rPr>
          <w:spacing w:val="-4"/>
          <w:sz w:val="22"/>
        </w:rPr>
        <w:t> </w:t>
      </w:r>
      <w:r>
        <w:rPr>
          <w:sz w:val="22"/>
        </w:rPr>
        <w:t>signifiers:</w:t>
      </w:r>
      <w:r>
        <w:rPr>
          <w:spacing w:val="-4"/>
          <w:sz w:val="22"/>
        </w:rPr>
        <w:t> </w:t>
      </w:r>
      <w:r>
        <w:rPr>
          <w:sz w:val="22"/>
        </w:rPr>
        <w:t>Brands</w:t>
      </w:r>
      <w:r>
        <w:rPr>
          <w:spacing w:val="-4"/>
          <w:sz w:val="22"/>
        </w:rPr>
        <w:t> </w:t>
      </w:r>
      <w:r>
        <w:rPr>
          <w:sz w:val="22"/>
        </w:rPr>
        <w:t>should</w:t>
      </w:r>
      <w:r>
        <w:rPr>
          <w:spacing w:val="-4"/>
          <w:sz w:val="22"/>
        </w:rPr>
        <w:t> </w:t>
      </w:r>
      <w:r>
        <w:rPr>
          <w:sz w:val="22"/>
        </w:rPr>
        <w:t>proactively</w:t>
      </w:r>
      <w:r>
        <w:rPr>
          <w:spacing w:val="-4"/>
          <w:sz w:val="22"/>
        </w:rPr>
        <w:t> </w:t>
      </w:r>
      <w:r>
        <w:rPr>
          <w:sz w:val="22"/>
        </w:rPr>
        <w:t>communicate</w:t>
      </w:r>
      <w:r>
        <w:rPr>
          <w:spacing w:val="-4"/>
          <w:sz w:val="22"/>
        </w:rPr>
        <w:t> </w:t>
      </w:r>
      <w:r>
        <w:rPr>
          <w:sz w:val="22"/>
        </w:rPr>
        <w:t>the</w:t>
      </w:r>
      <w:r>
        <w:rPr>
          <w:spacing w:val="-4"/>
          <w:sz w:val="22"/>
        </w:rPr>
        <w:t> </w:t>
      </w:r>
      <w:r>
        <w:rPr>
          <w:sz w:val="22"/>
        </w:rPr>
        <w:t>association between influencers' lifestyles and the brand narrative to deepen consumer understanding.</w:t>
      </w:r>
    </w:p>
    <w:p>
      <w:pPr>
        <w:pStyle w:val="BodyText"/>
      </w:pPr>
    </w:p>
    <w:p>
      <w:pPr>
        <w:pStyle w:val="BodyText"/>
        <w:ind w:left="260"/>
      </w:pPr>
      <w:r>
        <w:rPr/>
        <w:t>In conclusion, aligning influencer lifestyles with consumer preferences requires strategic planning, diversified</w:t>
      </w:r>
      <w:r>
        <w:rPr>
          <w:spacing w:val="-3"/>
        </w:rPr>
        <w:t> </w:t>
      </w:r>
      <w:r>
        <w:rPr/>
        <w:t>approaches,</w:t>
      </w:r>
      <w:r>
        <w:rPr>
          <w:spacing w:val="-3"/>
        </w:rPr>
        <w:t> </w:t>
      </w:r>
      <w:r>
        <w:rPr/>
        <w:t>and</w:t>
      </w:r>
      <w:r>
        <w:rPr>
          <w:spacing w:val="-3"/>
        </w:rPr>
        <w:t> </w:t>
      </w:r>
      <w:r>
        <w:rPr/>
        <w:t>effective</w:t>
      </w:r>
      <w:r>
        <w:rPr>
          <w:spacing w:val="-3"/>
        </w:rPr>
        <w:t> </w:t>
      </w:r>
      <w:r>
        <w:rPr/>
        <w:t>storytelling</w:t>
      </w:r>
      <w:r>
        <w:rPr>
          <w:spacing w:val="-3"/>
        </w:rPr>
        <w:t> </w:t>
      </w:r>
      <w:r>
        <w:rPr/>
        <w:t>to</w:t>
      </w:r>
      <w:r>
        <w:rPr>
          <w:spacing w:val="-3"/>
        </w:rPr>
        <w:t> </w:t>
      </w:r>
      <w:r>
        <w:rPr/>
        <w:t>maximize</w:t>
      </w:r>
      <w:r>
        <w:rPr>
          <w:spacing w:val="-3"/>
        </w:rPr>
        <w:t> </w:t>
      </w:r>
      <w:r>
        <w:rPr/>
        <w:t>the</w:t>
      </w:r>
      <w:r>
        <w:rPr>
          <w:spacing w:val="-3"/>
        </w:rPr>
        <w:t> </w:t>
      </w:r>
      <w:r>
        <w:rPr/>
        <w:t>impact</w:t>
      </w:r>
      <w:r>
        <w:rPr>
          <w:spacing w:val="-3"/>
        </w:rPr>
        <w:t> </w:t>
      </w:r>
      <w:r>
        <w:rPr/>
        <w:t>of</w:t>
      </w:r>
      <w:r>
        <w:rPr>
          <w:spacing w:val="-3"/>
        </w:rPr>
        <w:t> </w:t>
      </w:r>
      <w:r>
        <w:rPr/>
        <w:t>influencer</w:t>
      </w:r>
      <w:r>
        <w:rPr>
          <w:spacing w:val="-3"/>
        </w:rPr>
        <w:t> </w:t>
      </w:r>
      <w:r>
        <w:rPr/>
        <w:t>marketing</w:t>
      </w:r>
      <w:r>
        <w:rPr>
          <w:spacing w:val="-3"/>
        </w:rPr>
        <w:t> </w:t>
      </w:r>
      <w:r>
        <w:rPr/>
        <w:t>in</w:t>
      </w:r>
      <w:r>
        <w:rPr>
          <w:spacing w:val="-3"/>
        </w:rPr>
        <w:t> </w:t>
      </w:r>
      <w:r>
        <w:rPr/>
        <w:t>the luxury sneaker industry.</w:t>
      </w:r>
    </w:p>
    <w:p>
      <w:pPr>
        <w:pStyle w:val="BodyText"/>
        <w:spacing w:before="153"/>
        <w:rPr>
          <w:sz w:val="20"/>
        </w:rPr>
      </w:pPr>
      <w:r>
        <w:rPr/>
        <w:drawing>
          <wp:anchor distT="0" distB="0" distL="0" distR="0" allowOverlap="1" layoutInCell="1" locked="0" behindDoc="1" simplePos="0" relativeHeight="487602176">
            <wp:simplePos x="0" y="0"/>
            <wp:positionH relativeFrom="page">
              <wp:posOffset>962025</wp:posOffset>
            </wp:positionH>
            <wp:positionV relativeFrom="paragraph">
              <wp:posOffset>258741</wp:posOffset>
            </wp:positionV>
            <wp:extent cx="4026096" cy="1790700"/>
            <wp:effectExtent l="0" t="0" r="0" b="0"/>
            <wp:wrapTopAndBottom/>
            <wp:docPr id="35" name="Image 35"/>
            <wp:cNvGraphicFramePr>
              <a:graphicFrameLocks/>
            </wp:cNvGraphicFramePr>
            <a:graphic>
              <a:graphicData uri="http://schemas.openxmlformats.org/drawingml/2006/picture">
                <pic:pic>
                  <pic:nvPicPr>
                    <pic:cNvPr id="35" name="Image 35"/>
                    <pic:cNvPicPr/>
                  </pic:nvPicPr>
                  <pic:blipFill>
                    <a:blip r:embed="rId41" cstate="print"/>
                    <a:stretch>
                      <a:fillRect/>
                    </a:stretch>
                  </pic:blipFill>
                  <pic:spPr>
                    <a:xfrm>
                      <a:off x="0" y="0"/>
                      <a:ext cx="4026096" cy="1790700"/>
                    </a:xfrm>
                    <a:prstGeom prst="rect">
                      <a:avLst/>
                    </a:prstGeom>
                  </pic:spPr>
                </pic:pic>
              </a:graphicData>
            </a:graphic>
          </wp:anchor>
        </w:drawing>
      </w:r>
    </w:p>
    <w:p>
      <w:pPr>
        <w:pStyle w:val="Heading4"/>
        <w:spacing w:before="101"/>
      </w:pPr>
      <w:r>
        <w:rPr/>
        <w:t>Comparison of the Effects of Influencer Marketing and Traditional </w:t>
      </w:r>
      <w:r>
        <w:rPr>
          <w:spacing w:val="-2"/>
        </w:rPr>
        <w:t>Advertising:</w:t>
      </w:r>
    </w:p>
    <w:p>
      <w:pPr>
        <w:pStyle w:val="ListParagraph"/>
        <w:numPr>
          <w:ilvl w:val="1"/>
          <w:numId w:val="35"/>
        </w:numPr>
        <w:tabs>
          <w:tab w:pos="388" w:val="left" w:leader="none"/>
        </w:tabs>
        <w:spacing w:line="240" w:lineRule="auto" w:before="253" w:after="0"/>
        <w:ind w:left="388" w:right="0" w:hanging="128"/>
        <w:jc w:val="left"/>
        <w:rPr>
          <w:b/>
          <w:sz w:val="22"/>
        </w:rPr>
      </w:pPr>
      <w:r>
        <w:rPr>
          <w:b/>
          <w:sz w:val="22"/>
        </w:rPr>
        <w:t>Rate of </w:t>
      </w:r>
      <w:r>
        <w:rPr>
          <w:b/>
          <w:spacing w:val="-2"/>
          <w:sz w:val="22"/>
        </w:rPr>
        <w:t>occurrence</w:t>
      </w:r>
    </w:p>
    <w:p>
      <w:pPr>
        <w:pStyle w:val="BodyText"/>
        <w:ind w:left="260"/>
      </w:pPr>
      <w:r>
        <w:rPr/>
        <w:t>The number of "yes" responses is 41, which accounts for 77.4% of the </w:t>
      </w:r>
      <w:r>
        <w:rPr>
          <w:spacing w:val="-2"/>
        </w:rPr>
        <w:t>total.</w:t>
      </w:r>
    </w:p>
    <w:p>
      <w:pPr>
        <w:spacing w:after="0"/>
        <w:sectPr>
          <w:pgSz w:w="12240" w:h="15840"/>
          <w:pgMar w:header="720" w:footer="0" w:top="1340" w:bottom="280" w:left="1180" w:right="1320"/>
          <w:pgBorders w:offsetFrom="page">
            <w:top w:val="single" w:color="000000" w:space="24" w:sz="8"/>
            <w:left w:val="single" w:color="000000" w:space="24" w:sz="8"/>
            <w:bottom w:val="single" w:color="000000" w:space="24" w:sz="8"/>
            <w:right w:val="single" w:color="000000" w:space="24" w:sz="8"/>
          </w:pgBorders>
        </w:sectPr>
      </w:pPr>
    </w:p>
    <w:p>
      <w:pPr>
        <w:pStyle w:val="BodyText"/>
        <w:spacing w:before="80"/>
        <w:ind w:left="260"/>
      </w:pPr>
      <w:r>
        <w:rPr/>
        <w:t>The probability of "Maybe" occurring is 6 out of 53, which is equivalent to </w:t>
      </w:r>
      <w:r>
        <w:rPr>
          <w:spacing w:val="-2"/>
        </w:rPr>
        <w:t>11.3%.</w:t>
      </w:r>
    </w:p>
    <w:p>
      <w:pPr>
        <w:pStyle w:val="BodyText"/>
      </w:pPr>
    </w:p>
    <w:p>
      <w:pPr>
        <w:pStyle w:val="ListParagraph"/>
        <w:numPr>
          <w:ilvl w:val="1"/>
          <w:numId w:val="35"/>
        </w:numPr>
        <w:tabs>
          <w:tab w:pos="388" w:val="left" w:leader="none"/>
        </w:tabs>
        <w:spacing w:line="240" w:lineRule="auto" w:before="0" w:after="0"/>
        <w:ind w:left="260" w:right="289" w:firstLine="0"/>
        <w:jc w:val="left"/>
        <w:rPr>
          <w:sz w:val="22"/>
        </w:rPr>
      </w:pPr>
      <w:r>
        <w:rPr>
          <w:b/>
          <w:sz w:val="22"/>
        </w:rPr>
        <w:t>Observations</w:t>
      </w:r>
      <w:r>
        <w:rPr>
          <w:sz w:val="22"/>
        </w:rPr>
        <w:t>:</w:t>
      </w:r>
      <w:r>
        <w:rPr>
          <w:spacing w:val="-3"/>
          <w:sz w:val="22"/>
        </w:rPr>
        <w:t> </w:t>
      </w:r>
      <w:r>
        <w:rPr>
          <w:sz w:val="22"/>
        </w:rPr>
        <w:t>-</w:t>
      </w:r>
      <w:r>
        <w:rPr>
          <w:spacing w:val="-3"/>
          <w:sz w:val="22"/>
        </w:rPr>
        <w:t> </w:t>
      </w:r>
      <w:r>
        <w:rPr>
          <w:sz w:val="22"/>
        </w:rPr>
        <w:t>A</w:t>
      </w:r>
      <w:r>
        <w:rPr>
          <w:spacing w:val="-3"/>
          <w:sz w:val="22"/>
        </w:rPr>
        <w:t> </w:t>
      </w:r>
      <w:r>
        <w:rPr>
          <w:sz w:val="22"/>
        </w:rPr>
        <w:t>substantial</w:t>
      </w:r>
      <w:r>
        <w:rPr>
          <w:spacing w:val="-3"/>
          <w:sz w:val="22"/>
        </w:rPr>
        <w:t> </w:t>
      </w:r>
      <w:r>
        <w:rPr>
          <w:sz w:val="22"/>
        </w:rPr>
        <w:t>majority</w:t>
      </w:r>
      <w:r>
        <w:rPr>
          <w:spacing w:val="-3"/>
          <w:sz w:val="22"/>
        </w:rPr>
        <w:t> </w:t>
      </w:r>
      <w:r>
        <w:rPr>
          <w:sz w:val="22"/>
        </w:rPr>
        <w:t>(77.4%)</w:t>
      </w:r>
      <w:r>
        <w:rPr>
          <w:spacing w:val="-3"/>
          <w:sz w:val="22"/>
        </w:rPr>
        <w:t> </w:t>
      </w:r>
      <w:r>
        <w:rPr>
          <w:sz w:val="22"/>
        </w:rPr>
        <w:t>hold</w:t>
      </w:r>
      <w:r>
        <w:rPr>
          <w:spacing w:val="-3"/>
          <w:sz w:val="22"/>
        </w:rPr>
        <w:t> </w:t>
      </w:r>
      <w:r>
        <w:rPr>
          <w:sz w:val="22"/>
        </w:rPr>
        <w:t>the</w:t>
      </w:r>
      <w:r>
        <w:rPr>
          <w:spacing w:val="-3"/>
          <w:sz w:val="22"/>
        </w:rPr>
        <w:t> </w:t>
      </w:r>
      <w:r>
        <w:rPr>
          <w:sz w:val="22"/>
        </w:rPr>
        <w:t>belief</w:t>
      </w:r>
      <w:r>
        <w:rPr>
          <w:spacing w:val="-3"/>
          <w:sz w:val="22"/>
        </w:rPr>
        <w:t> </w:t>
      </w:r>
      <w:r>
        <w:rPr>
          <w:sz w:val="22"/>
        </w:rPr>
        <w:t>that</w:t>
      </w:r>
      <w:r>
        <w:rPr>
          <w:spacing w:val="-3"/>
          <w:sz w:val="22"/>
        </w:rPr>
        <w:t> </w:t>
      </w:r>
      <w:r>
        <w:rPr>
          <w:sz w:val="22"/>
        </w:rPr>
        <w:t>influencer</w:t>
      </w:r>
      <w:r>
        <w:rPr>
          <w:spacing w:val="-3"/>
          <w:sz w:val="22"/>
        </w:rPr>
        <w:t> </w:t>
      </w:r>
      <w:r>
        <w:rPr>
          <w:sz w:val="22"/>
        </w:rPr>
        <w:t>marketing</w:t>
      </w:r>
      <w:r>
        <w:rPr>
          <w:spacing w:val="-3"/>
          <w:sz w:val="22"/>
        </w:rPr>
        <w:t> </w:t>
      </w:r>
      <w:r>
        <w:rPr>
          <w:sz w:val="22"/>
        </w:rPr>
        <w:t>exerts</w:t>
      </w:r>
      <w:r>
        <w:rPr>
          <w:spacing w:val="-3"/>
          <w:sz w:val="22"/>
        </w:rPr>
        <w:t> </w:t>
      </w:r>
      <w:r>
        <w:rPr>
          <w:sz w:val="22"/>
        </w:rPr>
        <w:t>a</w:t>
      </w:r>
      <w:r>
        <w:rPr>
          <w:spacing w:val="-3"/>
          <w:sz w:val="22"/>
        </w:rPr>
        <w:t> </w:t>
      </w:r>
      <w:r>
        <w:rPr>
          <w:sz w:val="22"/>
        </w:rPr>
        <w:t>more pronounced influence on their purchasing choices for luxury sneakers in comparison to conventional </w:t>
      </w:r>
      <w:r>
        <w:rPr>
          <w:spacing w:val="-2"/>
          <w:sz w:val="22"/>
        </w:rPr>
        <w:t>advertising.</w:t>
      </w:r>
    </w:p>
    <w:p>
      <w:pPr>
        <w:pStyle w:val="ListParagraph"/>
        <w:numPr>
          <w:ilvl w:val="1"/>
          <w:numId w:val="35"/>
        </w:numPr>
        <w:tabs>
          <w:tab w:pos="388" w:val="left" w:leader="none"/>
        </w:tabs>
        <w:spacing w:line="240" w:lineRule="auto" w:before="0" w:after="0"/>
        <w:ind w:left="388" w:right="0" w:hanging="128"/>
        <w:jc w:val="left"/>
        <w:rPr>
          <w:sz w:val="22"/>
        </w:rPr>
      </w:pPr>
      <w:r>
        <w:rPr>
          <w:sz w:val="22"/>
        </w:rPr>
        <w:t>11.3% of individuals express uncertainty or neutrality towards the topic </w:t>
      </w:r>
      <w:r>
        <w:rPr>
          <w:spacing w:val="-2"/>
          <w:sz w:val="22"/>
        </w:rPr>
        <w:t>(Perhaps).</w:t>
      </w:r>
    </w:p>
    <w:p>
      <w:pPr>
        <w:pStyle w:val="ListParagraph"/>
        <w:numPr>
          <w:ilvl w:val="1"/>
          <w:numId w:val="35"/>
        </w:numPr>
        <w:tabs>
          <w:tab w:pos="388" w:val="left" w:leader="none"/>
        </w:tabs>
        <w:spacing w:line="240" w:lineRule="auto" w:before="0" w:after="0"/>
        <w:ind w:left="388" w:right="0" w:hanging="128"/>
        <w:jc w:val="left"/>
        <w:rPr>
          <w:sz w:val="22"/>
        </w:rPr>
      </w:pPr>
      <w:r>
        <w:rPr>
          <w:sz w:val="22"/>
        </w:rPr>
        <w:t>A minority (7.5%) holds the belief that influencer marketing does not have a significant </w:t>
      </w:r>
      <w:r>
        <w:rPr>
          <w:spacing w:val="-2"/>
          <w:sz w:val="22"/>
        </w:rPr>
        <w:t>impact.</w:t>
      </w:r>
    </w:p>
    <w:p>
      <w:pPr>
        <w:pStyle w:val="BodyText"/>
      </w:pPr>
    </w:p>
    <w:p>
      <w:pPr>
        <w:pStyle w:val="ListParagraph"/>
        <w:numPr>
          <w:ilvl w:val="1"/>
          <w:numId w:val="35"/>
        </w:numPr>
        <w:tabs>
          <w:tab w:pos="388" w:val="left" w:leader="none"/>
        </w:tabs>
        <w:spacing w:line="240" w:lineRule="auto" w:before="1" w:after="0"/>
        <w:ind w:left="260" w:right="268" w:firstLine="0"/>
        <w:jc w:val="left"/>
        <w:rPr>
          <w:sz w:val="22"/>
        </w:rPr>
      </w:pPr>
      <w:r>
        <w:rPr>
          <w:sz w:val="22"/>
        </w:rPr>
        <w:t>The</w:t>
      </w:r>
      <w:r>
        <w:rPr>
          <w:spacing w:val="-4"/>
          <w:sz w:val="22"/>
        </w:rPr>
        <w:t> </w:t>
      </w:r>
      <w:r>
        <w:rPr>
          <w:sz w:val="22"/>
        </w:rPr>
        <w:t>prevailing</w:t>
      </w:r>
      <w:r>
        <w:rPr>
          <w:spacing w:val="-4"/>
          <w:sz w:val="22"/>
        </w:rPr>
        <w:t> </w:t>
      </w:r>
      <w:r>
        <w:rPr>
          <w:sz w:val="22"/>
        </w:rPr>
        <w:t>positive</w:t>
      </w:r>
      <w:r>
        <w:rPr>
          <w:spacing w:val="-4"/>
          <w:sz w:val="22"/>
        </w:rPr>
        <w:t> </w:t>
      </w:r>
      <w:r>
        <w:rPr>
          <w:sz w:val="22"/>
        </w:rPr>
        <w:t>impression</w:t>
      </w:r>
      <w:r>
        <w:rPr>
          <w:spacing w:val="-4"/>
          <w:sz w:val="22"/>
        </w:rPr>
        <w:t> </w:t>
      </w:r>
      <w:r>
        <w:rPr>
          <w:sz w:val="22"/>
        </w:rPr>
        <w:t>of</w:t>
      </w:r>
      <w:r>
        <w:rPr>
          <w:spacing w:val="-4"/>
          <w:sz w:val="22"/>
        </w:rPr>
        <w:t> </w:t>
      </w:r>
      <w:r>
        <w:rPr>
          <w:sz w:val="22"/>
        </w:rPr>
        <w:t>influencer</w:t>
      </w:r>
      <w:r>
        <w:rPr>
          <w:spacing w:val="-4"/>
          <w:sz w:val="22"/>
        </w:rPr>
        <w:t> </w:t>
      </w:r>
      <w:r>
        <w:rPr>
          <w:sz w:val="22"/>
        </w:rPr>
        <w:t>marketing's</w:t>
      </w:r>
      <w:r>
        <w:rPr>
          <w:spacing w:val="-4"/>
          <w:sz w:val="22"/>
        </w:rPr>
        <w:t> </w:t>
      </w:r>
      <w:r>
        <w:rPr>
          <w:sz w:val="22"/>
        </w:rPr>
        <w:t>impact</w:t>
      </w:r>
      <w:r>
        <w:rPr>
          <w:spacing w:val="-4"/>
          <w:sz w:val="22"/>
        </w:rPr>
        <w:t> </w:t>
      </w:r>
      <w:r>
        <w:rPr>
          <w:sz w:val="22"/>
        </w:rPr>
        <w:t>signifies</w:t>
      </w:r>
      <w:r>
        <w:rPr>
          <w:spacing w:val="-4"/>
          <w:sz w:val="22"/>
        </w:rPr>
        <w:t> </w:t>
      </w:r>
      <w:r>
        <w:rPr>
          <w:sz w:val="22"/>
        </w:rPr>
        <w:t>its</w:t>
      </w:r>
      <w:r>
        <w:rPr>
          <w:spacing w:val="-4"/>
          <w:sz w:val="22"/>
        </w:rPr>
        <w:t> </w:t>
      </w:r>
      <w:r>
        <w:rPr>
          <w:sz w:val="22"/>
        </w:rPr>
        <w:t>efficacy</w:t>
      </w:r>
      <w:r>
        <w:rPr>
          <w:spacing w:val="-4"/>
          <w:sz w:val="22"/>
        </w:rPr>
        <w:t> </w:t>
      </w:r>
      <w:r>
        <w:rPr>
          <w:sz w:val="22"/>
        </w:rPr>
        <w:t>in</w:t>
      </w:r>
      <w:r>
        <w:rPr>
          <w:spacing w:val="-4"/>
          <w:sz w:val="22"/>
        </w:rPr>
        <w:t> </w:t>
      </w:r>
      <w:r>
        <w:rPr>
          <w:sz w:val="22"/>
        </w:rPr>
        <w:t>influencing consumer purchasing decisions.</w:t>
      </w:r>
    </w:p>
    <w:p>
      <w:pPr>
        <w:pStyle w:val="BodyText"/>
        <w:ind w:left="260"/>
      </w:pPr>
      <w:r>
        <w:rPr/>
        <w:t>A</w:t>
      </w:r>
      <w:r>
        <w:rPr>
          <w:spacing w:val="-3"/>
        </w:rPr>
        <w:t> </w:t>
      </w:r>
      <w:r>
        <w:rPr/>
        <w:t>significant</w:t>
      </w:r>
      <w:r>
        <w:rPr>
          <w:spacing w:val="-3"/>
        </w:rPr>
        <w:t> </w:t>
      </w:r>
      <w:r>
        <w:rPr/>
        <w:t>proportion</w:t>
      </w:r>
      <w:r>
        <w:rPr>
          <w:spacing w:val="-3"/>
        </w:rPr>
        <w:t> </w:t>
      </w:r>
      <w:r>
        <w:rPr/>
        <w:t>is</w:t>
      </w:r>
      <w:r>
        <w:rPr>
          <w:spacing w:val="-3"/>
        </w:rPr>
        <w:t> </w:t>
      </w:r>
      <w:r>
        <w:rPr/>
        <w:t>ambiguous,</w:t>
      </w:r>
      <w:r>
        <w:rPr>
          <w:spacing w:val="-3"/>
        </w:rPr>
        <w:t> </w:t>
      </w:r>
      <w:r>
        <w:rPr/>
        <w:t>indicating</w:t>
      </w:r>
      <w:r>
        <w:rPr>
          <w:spacing w:val="-3"/>
        </w:rPr>
        <w:t> </w:t>
      </w:r>
      <w:r>
        <w:rPr/>
        <w:t>possible</w:t>
      </w:r>
      <w:r>
        <w:rPr>
          <w:spacing w:val="-3"/>
        </w:rPr>
        <w:t> </w:t>
      </w:r>
      <w:r>
        <w:rPr/>
        <w:t>variation</w:t>
      </w:r>
      <w:r>
        <w:rPr>
          <w:spacing w:val="-3"/>
        </w:rPr>
        <w:t> </w:t>
      </w:r>
      <w:r>
        <w:rPr/>
        <w:t>in</w:t>
      </w:r>
      <w:r>
        <w:rPr>
          <w:spacing w:val="-3"/>
        </w:rPr>
        <w:t> </w:t>
      </w:r>
      <w:r>
        <w:rPr/>
        <w:t>the</w:t>
      </w:r>
      <w:r>
        <w:rPr>
          <w:spacing w:val="-3"/>
        </w:rPr>
        <w:t> </w:t>
      </w:r>
      <w:r>
        <w:rPr/>
        <w:t>impact</w:t>
      </w:r>
      <w:r>
        <w:rPr>
          <w:spacing w:val="-3"/>
        </w:rPr>
        <w:t> </w:t>
      </w:r>
      <w:r>
        <w:rPr/>
        <w:t>of</w:t>
      </w:r>
      <w:r>
        <w:rPr>
          <w:spacing w:val="-3"/>
        </w:rPr>
        <w:t> </w:t>
      </w:r>
      <w:r>
        <w:rPr/>
        <w:t>various</w:t>
      </w:r>
      <w:r>
        <w:rPr>
          <w:spacing w:val="-3"/>
        </w:rPr>
        <w:t> </w:t>
      </w:r>
      <w:r>
        <w:rPr/>
        <w:t>marketing methods among individuals.</w:t>
      </w:r>
    </w:p>
    <w:p>
      <w:pPr>
        <w:pStyle w:val="BodyText"/>
        <w:spacing w:before="253"/>
        <w:ind w:left="260" w:right="124"/>
      </w:pPr>
      <w:r>
        <w:rPr/>
        <w:t>Consumer</w:t>
      </w:r>
      <w:r>
        <w:rPr>
          <w:spacing w:val="-2"/>
        </w:rPr>
        <w:t> </w:t>
      </w:r>
      <w:r>
        <w:rPr/>
        <w:t>perception</w:t>
      </w:r>
      <w:r>
        <w:rPr>
          <w:spacing w:val="-2"/>
        </w:rPr>
        <w:t> </w:t>
      </w:r>
      <w:r>
        <w:rPr/>
        <w:t>has</w:t>
      </w:r>
      <w:r>
        <w:rPr>
          <w:spacing w:val="-2"/>
        </w:rPr>
        <w:t> </w:t>
      </w:r>
      <w:r>
        <w:rPr/>
        <w:t>implications</w:t>
      </w:r>
      <w:r>
        <w:rPr>
          <w:spacing w:val="-2"/>
        </w:rPr>
        <w:t> </w:t>
      </w:r>
      <w:r>
        <w:rPr/>
        <w:t>for</w:t>
      </w:r>
      <w:r>
        <w:rPr>
          <w:spacing w:val="-2"/>
        </w:rPr>
        <w:t> </w:t>
      </w:r>
      <w:r>
        <w:rPr/>
        <w:t>the</w:t>
      </w:r>
      <w:r>
        <w:rPr>
          <w:spacing w:val="-2"/>
        </w:rPr>
        <w:t> </w:t>
      </w:r>
      <w:r>
        <w:rPr/>
        <w:t>impact</w:t>
      </w:r>
      <w:r>
        <w:rPr>
          <w:spacing w:val="-2"/>
        </w:rPr>
        <w:t> </w:t>
      </w:r>
      <w:r>
        <w:rPr/>
        <w:t>of</w:t>
      </w:r>
      <w:r>
        <w:rPr>
          <w:spacing w:val="-2"/>
        </w:rPr>
        <w:t> </w:t>
      </w:r>
      <w:r>
        <w:rPr/>
        <w:t>influencer</w:t>
      </w:r>
      <w:r>
        <w:rPr>
          <w:spacing w:val="-2"/>
        </w:rPr>
        <w:t> </w:t>
      </w:r>
      <w:r>
        <w:rPr/>
        <w:t>marketing.</w:t>
      </w:r>
      <w:r>
        <w:rPr>
          <w:spacing w:val="-2"/>
        </w:rPr>
        <w:t> </w:t>
      </w:r>
      <w:r>
        <w:rPr/>
        <w:t>It</w:t>
      </w:r>
      <w:r>
        <w:rPr>
          <w:spacing w:val="-2"/>
        </w:rPr>
        <w:t> </w:t>
      </w:r>
      <w:r>
        <w:rPr/>
        <w:t>is</w:t>
      </w:r>
      <w:r>
        <w:rPr>
          <w:spacing w:val="-2"/>
        </w:rPr>
        <w:t> </w:t>
      </w:r>
      <w:r>
        <w:rPr/>
        <w:t>important</w:t>
      </w:r>
      <w:r>
        <w:rPr>
          <w:spacing w:val="-2"/>
        </w:rPr>
        <w:t> </w:t>
      </w:r>
      <w:r>
        <w:rPr/>
        <w:t>for</w:t>
      </w:r>
      <w:r>
        <w:rPr>
          <w:spacing w:val="-2"/>
        </w:rPr>
        <w:t> </w:t>
      </w:r>
      <w:r>
        <w:rPr/>
        <w:t>brands</w:t>
      </w:r>
      <w:r>
        <w:rPr>
          <w:spacing w:val="-2"/>
        </w:rPr>
        <w:t> </w:t>
      </w:r>
      <w:r>
        <w:rPr/>
        <w:t>to allocate and optimize budgets for influencer collaborations, as the majority of consumers believe they have a significant influence on purchasing decisions. Brands should also address any uncertainty or neutrality among consumers by providing targeted strategies and additional information. Furthermore, diversifying</w:t>
      </w:r>
      <w:r>
        <w:rPr>
          <w:spacing w:val="-5"/>
        </w:rPr>
        <w:t> </w:t>
      </w:r>
      <w:r>
        <w:rPr/>
        <w:t>marketing</w:t>
      </w:r>
      <w:r>
        <w:rPr>
          <w:spacing w:val="-5"/>
        </w:rPr>
        <w:t> </w:t>
      </w:r>
      <w:r>
        <w:rPr/>
        <w:t>approaches</w:t>
      </w:r>
      <w:r>
        <w:rPr>
          <w:spacing w:val="-5"/>
        </w:rPr>
        <w:t> </w:t>
      </w:r>
      <w:r>
        <w:rPr/>
        <w:t>by</w:t>
      </w:r>
      <w:r>
        <w:rPr>
          <w:spacing w:val="-5"/>
        </w:rPr>
        <w:t> </w:t>
      </w:r>
      <w:r>
        <w:rPr/>
        <w:t>incorporating</w:t>
      </w:r>
      <w:r>
        <w:rPr>
          <w:spacing w:val="-5"/>
        </w:rPr>
        <w:t> </w:t>
      </w:r>
      <w:r>
        <w:rPr/>
        <w:t>traditional</w:t>
      </w:r>
      <w:r>
        <w:rPr>
          <w:spacing w:val="-5"/>
        </w:rPr>
        <w:t> </w:t>
      </w:r>
      <w:r>
        <w:rPr/>
        <w:t>advertising</w:t>
      </w:r>
      <w:r>
        <w:rPr>
          <w:spacing w:val="-5"/>
        </w:rPr>
        <w:t> </w:t>
      </w:r>
      <w:r>
        <w:rPr/>
        <w:t>alongside</w:t>
      </w:r>
      <w:r>
        <w:rPr>
          <w:spacing w:val="-5"/>
        </w:rPr>
        <w:t> </w:t>
      </w:r>
      <w:r>
        <w:rPr/>
        <w:t>influencer</w:t>
      </w:r>
      <w:r>
        <w:rPr>
          <w:spacing w:val="-5"/>
        </w:rPr>
        <w:t> </w:t>
      </w:r>
      <w:r>
        <w:rPr/>
        <w:t>marketing may resonate with the minority segment who believe influencer marketing lacks impact. Continuous consumer education is crucial to build trust and credibility in influencer marketing. Tailoring influencer campaigns to individual preferences can enhance their overall effectiveness. Overall, brands in the luxury sneaker industry should consider these strategic insights to optimize their marketing strategies in this dynamic landscape.</w:t>
      </w:r>
    </w:p>
    <w:p>
      <w:pPr>
        <w:pStyle w:val="BodyText"/>
        <w:spacing w:before="156"/>
        <w:rPr>
          <w:sz w:val="20"/>
        </w:rPr>
      </w:pPr>
      <w:r>
        <w:rPr/>
        <w:drawing>
          <wp:anchor distT="0" distB="0" distL="0" distR="0" allowOverlap="1" layoutInCell="1" locked="0" behindDoc="1" simplePos="0" relativeHeight="487602688">
            <wp:simplePos x="0" y="0"/>
            <wp:positionH relativeFrom="page">
              <wp:posOffset>962025</wp:posOffset>
            </wp:positionH>
            <wp:positionV relativeFrom="paragraph">
              <wp:posOffset>260408</wp:posOffset>
            </wp:positionV>
            <wp:extent cx="4030986" cy="1628775"/>
            <wp:effectExtent l="0" t="0" r="0" b="0"/>
            <wp:wrapTopAndBottom/>
            <wp:docPr id="36" name="Image 36"/>
            <wp:cNvGraphicFramePr>
              <a:graphicFrameLocks/>
            </wp:cNvGraphicFramePr>
            <a:graphic>
              <a:graphicData uri="http://schemas.openxmlformats.org/drawingml/2006/picture">
                <pic:pic>
                  <pic:nvPicPr>
                    <pic:cNvPr id="36" name="Image 36"/>
                    <pic:cNvPicPr/>
                  </pic:nvPicPr>
                  <pic:blipFill>
                    <a:blip r:embed="rId42" cstate="print"/>
                    <a:stretch>
                      <a:fillRect/>
                    </a:stretch>
                  </pic:blipFill>
                  <pic:spPr>
                    <a:xfrm>
                      <a:off x="0" y="0"/>
                      <a:ext cx="4030986" cy="1628775"/>
                    </a:xfrm>
                    <a:prstGeom prst="rect">
                      <a:avLst/>
                    </a:prstGeom>
                  </pic:spPr>
                </pic:pic>
              </a:graphicData>
            </a:graphic>
          </wp:anchor>
        </w:drawing>
      </w:r>
    </w:p>
    <w:p>
      <w:pPr>
        <w:pStyle w:val="Heading4"/>
        <w:spacing w:before="98"/>
        <w:rPr>
          <w:b w:val="0"/>
        </w:rPr>
      </w:pPr>
      <w:r>
        <w:rPr/>
        <w:t>Impact of Personal Admiration on Purchase </w:t>
      </w:r>
      <w:r>
        <w:rPr>
          <w:spacing w:val="-2"/>
        </w:rPr>
        <w:t>Decision</w:t>
      </w:r>
      <w:r>
        <w:rPr>
          <w:b w:val="0"/>
          <w:spacing w:val="-2"/>
        </w:rPr>
        <w:t>:</w:t>
      </w:r>
    </w:p>
    <w:p>
      <w:pPr>
        <w:pStyle w:val="BodyText"/>
      </w:pPr>
    </w:p>
    <w:p>
      <w:pPr>
        <w:pStyle w:val="ListParagraph"/>
        <w:numPr>
          <w:ilvl w:val="1"/>
          <w:numId w:val="35"/>
        </w:numPr>
        <w:tabs>
          <w:tab w:pos="388" w:val="left" w:leader="none"/>
        </w:tabs>
        <w:spacing w:line="240" w:lineRule="auto" w:before="0" w:after="0"/>
        <w:ind w:left="388" w:right="0" w:hanging="128"/>
        <w:jc w:val="left"/>
        <w:rPr>
          <w:b/>
          <w:sz w:val="22"/>
        </w:rPr>
      </w:pPr>
      <w:r>
        <w:rPr>
          <w:b/>
          <w:sz w:val="22"/>
        </w:rPr>
        <w:t>Rate of </w:t>
      </w:r>
      <w:r>
        <w:rPr>
          <w:b/>
          <w:spacing w:val="-2"/>
          <w:sz w:val="22"/>
        </w:rPr>
        <w:t>occurrence:</w:t>
      </w:r>
    </w:p>
    <w:p>
      <w:pPr>
        <w:pStyle w:val="BodyText"/>
        <w:ind w:left="260" w:right="2504"/>
      </w:pPr>
      <w:r>
        <w:rPr/>
        <w:t>The</w:t>
      </w:r>
      <w:r>
        <w:rPr>
          <w:spacing w:val="-3"/>
        </w:rPr>
        <w:t> </w:t>
      </w:r>
      <w:r>
        <w:rPr/>
        <w:t>number</w:t>
      </w:r>
      <w:r>
        <w:rPr>
          <w:spacing w:val="-3"/>
        </w:rPr>
        <w:t> </w:t>
      </w:r>
      <w:r>
        <w:rPr/>
        <w:t>of</w:t>
      </w:r>
      <w:r>
        <w:rPr>
          <w:spacing w:val="-3"/>
        </w:rPr>
        <w:t> </w:t>
      </w:r>
      <w:r>
        <w:rPr/>
        <w:t>"yes"</w:t>
      </w:r>
      <w:r>
        <w:rPr>
          <w:spacing w:val="-3"/>
        </w:rPr>
        <w:t> </w:t>
      </w:r>
      <w:r>
        <w:rPr/>
        <w:t>responses</w:t>
      </w:r>
      <w:r>
        <w:rPr>
          <w:spacing w:val="-3"/>
        </w:rPr>
        <w:t> </w:t>
      </w:r>
      <w:r>
        <w:rPr/>
        <w:t>is</w:t>
      </w:r>
      <w:r>
        <w:rPr>
          <w:spacing w:val="-3"/>
        </w:rPr>
        <w:t> </w:t>
      </w:r>
      <w:r>
        <w:rPr/>
        <w:t>35,</w:t>
      </w:r>
      <w:r>
        <w:rPr>
          <w:spacing w:val="-3"/>
        </w:rPr>
        <w:t> </w:t>
      </w:r>
      <w:r>
        <w:rPr/>
        <w:t>which</w:t>
      </w:r>
      <w:r>
        <w:rPr>
          <w:spacing w:val="-3"/>
        </w:rPr>
        <w:t> </w:t>
      </w:r>
      <w:r>
        <w:rPr/>
        <w:t>accounts</w:t>
      </w:r>
      <w:r>
        <w:rPr>
          <w:spacing w:val="-3"/>
        </w:rPr>
        <w:t> </w:t>
      </w:r>
      <w:r>
        <w:rPr/>
        <w:t>for</w:t>
      </w:r>
      <w:r>
        <w:rPr>
          <w:spacing w:val="-3"/>
        </w:rPr>
        <w:t> </w:t>
      </w:r>
      <w:r>
        <w:rPr/>
        <w:t>66.0%</w:t>
      </w:r>
      <w:r>
        <w:rPr>
          <w:spacing w:val="-3"/>
        </w:rPr>
        <w:t> </w:t>
      </w:r>
      <w:r>
        <w:rPr/>
        <w:t>of</w:t>
      </w:r>
      <w:r>
        <w:rPr>
          <w:spacing w:val="-3"/>
        </w:rPr>
        <w:t> </w:t>
      </w:r>
      <w:r>
        <w:rPr/>
        <w:t>the</w:t>
      </w:r>
      <w:r>
        <w:rPr>
          <w:spacing w:val="-3"/>
        </w:rPr>
        <w:t> </w:t>
      </w:r>
      <w:r>
        <w:rPr/>
        <w:t>total. The possibility is 12, which accounts for 22.6%.</w:t>
      </w:r>
    </w:p>
    <w:p>
      <w:pPr>
        <w:pStyle w:val="BodyText"/>
      </w:pPr>
    </w:p>
    <w:p>
      <w:pPr>
        <w:pStyle w:val="Heading4"/>
        <w:numPr>
          <w:ilvl w:val="1"/>
          <w:numId w:val="35"/>
        </w:numPr>
        <w:tabs>
          <w:tab w:pos="388" w:val="left" w:leader="none"/>
        </w:tabs>
        <w:spacing w:line="240" w:lineRule="auto" w:before="0" w:after="0"/>
        <w:ind w:left="388" w:right="0" w:hanging="128"/>
        <w:jc w:val="left"/>
      </w:pPr>
      <w:r>
        <w:rPr>
          <w:spacing w:val="-2"/>
        </w:rPr>
        <w:t>Discoveries:</w:t>
      </w:r>
    </w:p>
    <w:p>
      <w:pPr>
        <w:pStyle w:val="BodyText"/>
        <w:ind w:left="260" w:right="651"/>
      </w:pPr>
      <w:r>
        <w:rPr/>
        <w:t>A</w:t>
      </w:r>
      <w:r>
        <w:rPr>
          <w:spacing w:val="-3"/>
        </w:rPr>
        <w:t> </w:t>
      </w:r>
      <w:r>
        <w:rPr/>
        <w:t>substantial</w:t>
      </w:r>
      <w:r>
        <w:rPr>
          <w:spacing w:val="-3"/>
        </w:rPr>
        <w:t> </w:t>
      </w:r>
      <w:r>
        <w:rPr/>
        <w:t>majority</w:t>
      </w:r>
      <w:r>
        <w:rPr>
          <w:spacing w:val="-3"/>
        </w:rPr>
        <w:t> </w:t>
      </w:r>
      <w:r>
        <w:rPr/>
        <w:t>(66.0%)</w:t>
      </w:r>
      <w:r>
        <w:rPr>
          <w:spacing w:val="-3"/>
        </w:rPr>
        <w:t> </w:t>
      </w:r>
      <w:r>
        <w:rPr/>
        <w:t>of</w:t>
      </w:r>
      <w:r>
        <w:rPr>
          <w:spacing w:val="-3"/>
        </w:rPr>
        <w:t> </w:t>
      </w:r>
      <w:r>
        <w:rPr/>
        <w:t>individuals</w:t>
      </w:r>
      <w:r>
        <w:rPr>
          <w:spacing w:val="-3"/>
        </w:rPr>
        <w:t> </w:t>
      </w:r>
      <w:r>
        <w:rPr/>
        <w:t>would</w:t>
      </w:r>
      <w:r>
        <w:rPr>
          <w:spacing w:val="-3"/>
        </w:rPr>
        <w:t> </w:t>
      </w:r>
      <w:r>
        <w:rPr/>
        <w:t>be</w:t>
      </w:r>
      <w:r>
        <w:rPr>
          <w:spacing w:val="-3"/>
        </w:rPr>
        <w:t> </w:t>
      </w:r>
      <w:r>
        <w:rPr/>
        <w:t>inclined</w:t>
      </w:r>
      <w:r>
        <w:rPr>
          <w:spacing w:val="-3"/>
        </w:rPr>
        <w:t> </w:t>
      </w:r>
      <w:r>
        <w:rPr/>
        <w:t>to</w:t>
      </w:r>
      <w:r>
        <w:rPr>
          <w:spacing w:val="-3"/>
        </w:rPr>
        <w:t> </w:t>
      </w:r>
      <w:r>
        <w:rPr/>
        <w:t>buy</w:t>
      </w:r>
      <w:r>
        <w:rPr>
          <w:spacing w:val="-3"/>
        </w:rPr>
        <w:t> </w:t>
      </w:r>
      <w:r>
        <w:rPr/>
        <w:t>a</w:t>
      </w:r>
      <w:r>
        <w:rPr>
          <w:spacing w:val="-3"/>
        </w:rPr>
        <w:t> </w:t>
      </w:r>
      <w:r>
        <w:rPr/>
        <w:t>high-end</w:t>
      </w:r>
      <w:r>
        <w:rPr>
          <w:spacing w:val="-3"/>
        </w:rPr>
        <w:t> </w:t>
      </w:r>
      <w:r>
        <w:rPr/>
        <w:t>Sneaker</w:t>
      </w:r>
      <w:r>
        <w:rPr>
          <w:spacing w:val="-3"/>
        </w:rPr>
        <w:t> </w:t>
      </w:r>
      <w:r>
        <w:rPr/>
        <w:t>if</w:t>
      </w:r>
      <w:r>
        <w:rPr>
          <w:spacing w:val="-3"/>
        </w:rPr>
        <w:t> </w:t>
      </w:r>
      <w:r>
        <w:rPr/>
        <w:t>it</w:t>
      </w:r>
      <w:r>
        <w:rPr>
          <w:spacing w:val="-3"/>
        </w:rPr>
        <w:t> </w:t>
      </w:r>
      <w:r>
        <w:rPr/>
        <w:t>is endorsed by an influencer whom they really appreciate.</w:t>
      </w:r>
    </w:p>
    <w:p>
      <w:pPr>
        <w:pStyle w:val="ListParagraph"/>
        <w:numPr>
          <w:ilvl w:val="1"/>
          <w:numId w:val="35"/>
        </w:numPr>
        <w:tabs>
          <w:tab w:pos="388" w:val="left" w:leader="none"/>
        </w:tabs>
        <w:spacing w:line="240" w:lineRule="auto" w:before="0" w:after="0"/>
        <w:ind w:left="388" w:right="0" w:hanging="128"/>
        <w:jc w:val="left"/>
        <w:rPr>
          <w:sz w:val="22"/>
        </w:rPr>
      </w:pPr>
      <w:r>
        <w:rPr>
          <w:sz w:val="22"/>
        </w:rPr>
        <w:t>22.6% exhibit uncertainty or neutrality </w:t>
      </w:r>
      <w:r>
        <w:rPr>
          <w:spacing w:val="-2"/>
          <w:sz w:val="22"/>
        </w:rPr>
        <w:t>(Possibly).</w:t>
      </w:r>
    </w:p>
    <w:p>
      <w:pPr>
        <w:pStyle w:val="ListParagraph"/>
        <w:numPr>
          <w:ilvl w:val="1"/>
          <w:numId w:val="35"/>
        </w:numPr>
        <w:tabs>
          <w:tab w:pos="388" w:val="left" w:leader="none"/>
        </w:tabs>
        <w:spacing w:line="240" w:lineRule="auto" w:before="0" w:after="0"/>
        <w:ind w:left="388" w:right="0" w:hanging="128"/>
        <w:jc w:val="left"/>
        <w:rPr>
          <w:sz w:val="22"/>
        </w:rPr>
      </w:pPr>
      <w:r>
        <w:rPr>
          <w:sz w:val="22"/>
        </w:rPr>
        <w:t>A minority (5.7%) would not be swayed by personal </w:t>
      </w:r>
      <w:r>
        <w:rPr>
          <w:spacing w:val="-2"/>
          <w:sz w:val="22"/>
        </w:rPr>
        <w:t>praise.</w:t>
      </w:r>
    </w:p>
    <w:p>
      <w:pPr>
        <w:pStyle w:val="BodyText"/>
      </w:pPr>
    </w:p>
    <w:p>
      <w:pPr>
        <w:pStyle w:val="ListParagraph"/>
        <w:numPr>
          <w:ilvl w:val="1"/>
          <w:numId w:val="35"/>
        </w:numPr>
        <w:tabs>
          <w:tab w:pos="388" w:val="left" w:leader="none"/>
        </w:tabs>
        <w:spacing w:line="240" w:lineRule="auto" w:before="0" w:after="0"/>
        <w:ind w:left="260" w:right="216" w:firstLine="0"/>
        <w:jc w:val="left"/>
        <w:rPr>
          <w:sz w:val="22"/>
        </w:rPr>
      </w:pPr>
      <w:r>
        <w:rPr>
          <w:b/>
          <w:sz w:val="22"/>
        </w:rPr>
        <w:t>Findings</w:t>
      </w:r>
      <w:r>
        <w:rPr>
          <w:sz w:val="22"/>
        </w:rPr>
        <w:t>: - A significant proportion of participants perceive personal admiration to be a significant factor</w:t>
      </w:r>
      <w:r>
        <w:rPr>
          <w:spacing w:val="-3"/>
          <w:sz w:val="22"/>
        </w:rPr>
        <w:t> </w:t>
      </w:r>
      <w:r>
        <w:rPr>
          <w:sz w:val="22"/>
        </w:rPr>
        <w:t>in</w:t>
      </w:r>
      <w:r>
        <w:rPr>
          <w:spacing w:val="-3"/>
          <w:sz w:val="22"/>
        </w:rPr>
        <w:t> </w:t>
      </w:r>
      <w:r>
        <w:rPr>
          <w:sz w:val="22"/>
        </w:rPr>
        <w:t>their</w:t>
      </w:r>
      <w:r>
        <w:rPr>
          <w:spacing w:val="-3"/>
          <w:sz w:val="22"/>
        </w:rPr>
        <w:t> </w:t>
      </w:r>
      <w:r>
        <w:rPr>
          <w:sz w:val="22"/>
        </w:rPr>
        <w:t>purchasing</w:t>
      </w:r>
      <w:r>
        <w:rPr>
          <w:spacing w:val="-3"/>
          <w:sz w:val="22"/>
        </w:rPr>
        <w:t> </w:t>
      </w:r>
      <w:r>
        <w:rPr>
          <w:sz w:val="22"/>
        </w:rPr>
        <w:t>decisions.</w:t>
      </w:r>
      <w:r>
        <w:rPr>
          <w:spacing w:val="-3"/>
          <w:sz w:val="22"/>
        </w:rPr>
        <w:t> </w:t>
      </w:r>
      <w:r>
        <w:rPr>
          <w:sz w:val="22"/>
        </w:rPr>
        <w:t>-</w:t>
      </w:r>
      <w:r>
        <w:rPr>
          <w:spacing w:val="-3"/>
          <w:sz w:val="22"/>
        </w:rPr>
        <w:t> </w:t>
      </w:r>
      <w:r>
        <w:rPr>
          <w:sz w:val="22"/>
        </w:rPr>
        <w:t>The</w:t>
      </w:r>
      <w:r>
        <w:rPr>
          <w:spacing w:val="-3"/>
          <w:sz w:val="22"/>
        </w:rPr>
        <w:t> </w:t>
      </w:r>
      <w:r>
        <w:rPr>
          <w:sz w:val="22"/>
        </w:rPr>
        <w:t>positive</w:t>
      </w:r>
      <w:r>
        <w:rPr>
          <w:spacing w:val="-3"/>
          <w:sz w:val="22"/>
        </w:rPr>
        <w:t> </w:t>
      </w:r>
      <w:r>
        <w:rPr>
          <w:sz w:val="22"/>
        </w:rPr>
        <w:t>reaction</w:t>
      </w:r>
      <w:r>
        <w:rPr>
          <w:spacing w:val="-3"/>
          <w:sz w:val="22"/>
        </w:rPr>
        <w:t> </w:t>
      </w:r>
      <w:r>
        <w:rPr>
          <w:sz w:val="22"/>
        </w:rPr>
        <w:t>suggests</w:t>
      </w:r>
      <w:r>
        <w:rPr>
          <w:spacing w:val="-3"/>
          <w:sz w:val="22"/>
        </w:rPr>
        <w:t> </w:t>
      </w:r>
      <w:r>
        <w:rPr>
          <w:sz w:val="22"/>
        </w:rPr>
        <w:t>that</w:t>
      </w:r>
      <w:r>
        <w:rPr>
          <w:spacing w:val="-3"/>
          <w:sz w:val="22"/>
        </w:rPr>
        <w:t> </w:t>
      </w:r>
      <w:r>
        <w:rPr>
          <w:sz w:val="22"/>
        </w:rPr>
        <w:t>influencer</w:t>
      </w:r>
      <w:r>
        <w:rPr>
          <w:spacing w:val="-3"/>
          <w:sz w:val="22"/>
        </w:rPr>
        <w:t> </w:t>
      </w:r>
      <w:r>
        <w:rPr>
          <w:sz w:val="22"/>
        </w:rPr>
        <w:t>marketing</w:t>
      </w:r>
      <w:r>
        <w:rPr>
          <w:spacing w:val="-3"/>
          <w:sz w:val="22"/>
        </w:rPr>
        <w:t> </w:t>
      </w:r>
      <w:r>
        <w:rPr>
          <w:sz w:val="22"/>
        </w:rPr>
        <w:t>techniques that utilise personal relationships and admiration have the potential to be highly effective.</w:t>
      </w:r>
    </w:p>
    <w:p>
      <w:pPr>
        <w:spacing w:after="0" w:line="240" w:lineRule="auto"/>
        <w:jc w:val="left"/>
        <w:rPr>
          <w:sz w:val="22"/>
        </w:rPr>
        <w:sectPr>
          <w:pgSz w:w="12240" w:h="15840"/>
          <w:pgMar w:header="720" w:footer="0" w:top="1340" w:bottom="280" w:left="1180" w:right="1320"/>
          <w:pgBorders w:offsetFrom="page">
            <w:top w:val="single" w:color="000000" w:space="24" w:sz="8"/>
            <w:left w:val="single" w:color="000000" w:space="24" w:sz="8"/>
            <w:bottom w:val="single" w:color="000000" w:space="24" w:sz="8"/>
            <w:right w:val="single" w:color="000000" w:space="24" w:sz="8"/>
          </w:pgBorders>
        </w:sectPr>
      </w:pPr>
    </w:p>
    <w:p>
      <w:pPr>
        <w:pStyle w:val="BodyText"/>
        <w:spacing w:before="80"/>
        <w:ind w:left="260"/>
      </w:pPr>
      <w:r>
        <w:rPr/>
        <w:t>Implications of Consumer Response to Personal </w:t>
      </w:r>
      <w:r>
        <w:rPr>
          <w:spacing w:val="-2"/>
        </w:rPr>
        <w:t>Endorsement:</w:t>
      </w:r>
    </w:p>
    <w:p>
      <w:pPr>
        <w:pStyle w:val="BodyText"/>
      </w:pPr>
    </w:p>
    <w:p>
      <w:pPr>
        <w:pStyle w:val="ListParagraph"/>
        <w:numPr>
          <w:ilvl w:val="0"/>
          <w:numId w:val="36"/>
        </w:numPr>
        <w:tabs>
          <w:tab w:pos="480" w:val="left" w:leader="none"/>
        </w:tabs>
        <w:spacing w:line="240" w:lineRule="auto" w:before="0" w:after="0"/>
        <w:ind w:left="260" w:right="277" w:firstLine="0"/>
        <w:jc w:val="left"/>
        <w:rPr>
          <w:sz w:val="22"/>
        </w:rPr>
      </w:pPr>
      <w:r>
        <w:rPr>
          <w:sz w:val="22"/>
        </w:rPr>
        <w:t>Leveraging</w:t>
      </w:r>
      <w:r>
        <w:rPr>
          <w:spacing w:val="-3"/>
          <w:sz w:val="22"/>
        </w:rPr>
        <w:t> </w:t>
      </w:r>
      <w:r>
        <w:rPr>
          <w:sz w:val="22"/>
        </w:rPr>
        <w:t>Personal</w:t>
      </w:r>
      <w:r>
        <w:rPr>
          <w:spacing w:val="-3"/>
          <w:sz w:val="22"/>
        </w:rPr>
        <w:t> </w:t>
      </w:r>
      <w:r>
        <w:rPr>
          <w:sz w:val="22"/>
        </w:rPr>
        <w:t>Connections:</w:t>
      </w:r>
      <w:r>
        <w:rPr>
          <w:spacing w:val="-3"/>
          <w:sz w:val="22"/>
        </w:rPr>
        <w:t> </w:t>
      </w:r>
      <w:r>
        <w:rPr>
          <w:sz w:val="22"/>
        </w:rPr>
        <w:t>With</w:t>
      </w:r>
      <w:r>
        <w:rPr>
          <w:spacing w:val="-3"/>
          <w:sz w:val="22"/>
        </w:rPr>
        <w:t> </w:t>
      </w:r>
      <w:r>
        <w:rPr>
          <w:sz w:val="22"/>
        </w:rPr>
        <w:t>66.0%</w:t>
      </w:r>
      <w:r>
        <w:rPr>
          <w:spacing w:val="-3"/>
          <w:sz w:val="22"/>
        </w:rPr>
        <w:t> </w:t>
      </w:r>
      <w:r>
        <w:rPr>
          <w:sz w:val="22"/>
        </w:rPr>
        <w:t>likely</w:t>
      </w:r>
      <w:r>
        <w:rPr>
          <w:spacing w:val="-3"/>
          <w:sz w:val="22"/>
        </w:rPr>
        <w:t> </w:t>
      </w:r>
      <w:r>
        <w:rPr>
          <w:sz w:val="22"/>
        </w:rPr>
        <w:t>to</w:t>
      </w:r>
      <w:r>
        <w:rPr>
          <w:spacing w:val="-3"/>
          <w:sz w:val="22"/>
        </w:rPr>
        <w:t> </w:t>
      </w:r>
      <w:r>
        <w:rPr>
          <w:sz w:val="22"/>
        </w:rPr>
        <w:t>purchase</w:t>
      </w:r>
      <w:r>
        <w:rPr>
          <w:spacing w:val="-3"/>
          <w:sz w:val="22"/>
        </w:rPr>
        <w:t> </w:t>
      </w:r>
      <w:r>
        <w:rPr>
          <w:sz w:val="22"/>
        </w:rPr>
        <w:t>based</w:t>
      </w:r>
      <w:r>
        <w:rPr>
          <w:spacing w:val="-3"/>
          <w:sz w:val="22"/>
        </w:rPr>
        <w:t> </w:t>
      </w:r>
      <w:r>
        <w:rPr>
          <w:sz w:val="22"/>
        </w:rPr>
        <w:t>on</w:t>
      </w:r>
      <w:r>
        <w:rPr>
          <w:spacing w:val="-3"/>
          <w:sz w:val="22"/>
        </w:rPr>
        <w:t> </w:t>
      </w:r>
      <w:r>
        <w:rPr>
          <w:sz w:val="22"/>
        </w:rPr>
        <w:t>personal</w:t>
      </w:r>
      <w:r>
        <w:rPr>
          <w:spacing w:val="-3"/>
          <w:sz w:val="22"/>
        </w:rPr>
        <w:t> </w:t>
      </w:r>
      <w:r>
        <w:rPr>
          <w:sz w:val="22"/>
        </w:rPr>
        <w:t>admiration</w:t>
      </w:r>
      <w:r>
        <w:rPr>
          <w:spacing w:val="-3"/>
          <w:sz w:val="22"/>
        </w:rPr>
        <w:t> </w:t>
      </w:r>
      <w:r>
        <w:rPr>
          <w:sz w:val="22"/>
        </w:rPr>
        <w:t>for</w:t>
      </w:r>
      <w:r>
        <w:rPr>
          <w:spacing w:val="-3"/>
          <w:sz w:val="22"/>
        </w:rPr>
        <w:t> </w:t>
      </w:r>
      <w:r>
        <w:rPr>
          <w:sz w:val="22"/>
        </w:rPr>
        <w:t>an influencer, brands should collaborate strategically with influencers who have genuine and relatable connections with their audience to enhance campaign effectiveness.</w:t>
      </w:r>
    </w:p>
    <w:p>
      <w:pPr>
        <w:pStyle w:val="BodyText"/>
      </w:pPr>
    </w:p>
    <w:p>
      <w:pPr>
        <w:pStyle w:val="ListParagraph"/>
        <w:numPr>
          <w:ilvl w:val="0"/>
          <w:numId w:val="36"/>
        </w:numPr>
        <w:tabs>
          <w:tab w:pos="480" w:val="left" w:leader="none"/>
        </w:tabs>
        <w:spacing w:line="240" w:lineRule="auto" w:before="0" w:after="0"/>
        <w:ind w:left="260" w:right="387" w:firstLine="0"/>
        <w:jc w:val="left"/>
        <w:rPr>
          <w:sz w:val="22"/>
        </w:rPr>
      </w:pPr>
      <w:r>
        <w:rPr>
          <w:sz w:val="22"/>
        </w:rPr>
        <w:t>Understanding Neutral Responses: The 22.6% expressing uncertainty or neutrality presents an opportunity</w:t>
      </w:r>
      <w:r>
        <w:rPr>
          <w:spacing w:val="-4"/>
          <w:sz w:val="22"/>
        </w:rPr>
        <w:t> </w:t>
      </w:r>
      <w:r>
        <w:rPr>
          <w:sz w:val="22"/>
        </w:rPr>
        <w:t>to</w:t>
      </w:r>
      <w:r>
        <w:rPr>
          <w:spacing w:val="-4"/>
          <w:sz w:val="22"/>
        </w:rPr>
        <w:t> </w:t>
      </w:r>
      <w:r>
        <w:rPr>
          <w:sz w:val="22"/>
        </w:rPr>
        <w:t>explore</w:t>
      </w:r>
      <w:r>
        <w:rPr>
          <w:spacing w:val="-4"/>
          <w:sz w:val="22"/>
        </w:rPr>
        <w:t> </w:t>
      </w:r>
      <w:r>
        <w:rPr>
          <w:sz w:val="22"/>
        </w:rPr>
        <w:t>personal</w:t>
      </w:r>
      <w:r>
        <w:rPr>
          <w:spacing w:val="-4"/>
          <w:sz w:val="22"/>
        </w:rPr>
        <w:t> </w:t>
      </w:r>
      <w:r>
        <w:rPr>
          <w:sz w:val="22"/>
        </w:rPr>
        <w:t>endorsement</w:t>
      </w:r>
      <w:r>
        <w:rPr>
          <w:spacing w:val="-4"/>
          <w:sz w:val="22"/>
        </w:rPr>
        <w:t> </w:t>
      </w:r>
      <w:r>
        <w:rPr>
          <w:sz w:val="22"/>
        </w:rPr>
        <w:t>nuances</w:t>
      </w:r>
      <w:r>
        <w:rPr>
          <w:spacing w:val="-4"/>
          <w:sz w:val="22"/>
        </w:rPr>
        <w:t> </w:t>
      </w:r>
      <w:r>
        <w:rPr>
          <w:sz w:val="22"/>
        </w:rPr>
        <w:t>further.</w:t>
      </w:r>
      <w:r>
        <w:rPr>
          <w:spacing w:val="-4"/>
          <w:sz w:val="22"/>
        </w:rPr>
        <w:t> </w:t>
      </w:r>
      <w:r>
        <w:rPr>
          <w:sz w:val="22"/>
        </w:rPr>
        <w:t>Brands</w:t>
      </w:r>
      <w:r>
        <w:rPr>
          <w:spacing w:val="-4"/>
          <w:sz w:val="22"/>
        </w:rPr>
        <w:t> </w:t>
      </w:r>
      <w:r>
        <w:rPr>
          <w:sz w:val="22"/>
        </w:rPr>
        <w:t>can</w:t>
      </w:r>
      <w:r>
        <w:rPr>
          <w:spacing w:val="-4"/>
          <w:sz w:val="22"/>
        </w:rPr>
        <w:t> </w:t>
      </w:r>
      <w:r>
        <w:rPr>
          <w:sz w:val="22"/>
        </w:rPr>
        <w:t>consider</w:t>
      </w:r>
      <w:r>
        <w:rPr>
          <w:spacing w:val="-4"/>
          <w:sz w:val="22"/>
        </w:rPr>
        <w:t> </w:t>
      </w:r>
      <w:r>
        <w:rPr>
          <w:sz w:val="22"/>
        </w:rPr>
        <w:t>influencer</w:t>
      </w:r>
      <w:r>
        <w:rPr>
          <w:spacing w:val="-4"/>
          <w:sz w:val="22"/>
        </w:rPr>
        <w:t> </w:t>
      </w:r>
      <w:r>
        <w:rPr>
          <w:sz w:val="22"/>
        </w:rPr>
        <w:t>strategies that address potential concerns or hesitations beyond personal admiration.</w:t>
      </w:r>
    </w:p>
    <w:p>
      <w:pPr>
        <w:pStyle w:val="BodyText"/>
      </w:pPr>
    </w:p>
    <w:p>
      <w:pPr>
        <w:pStyle w:val="ListParagraph"/>
        <w:numPr>
          <w:ilvl w:val="0"/>
          <w:numId w:val="36"/>
        </w:numPr>
        <w:tabs>
          <w:tab w:pos="480" w:val="left" w:leader="none"/>
        </w:tabs>
        <w:spacing w:line="240" w:lineRule="auto" w:before="1" w:after="0"/>
        <w:ind w:left="260" w:right="182" w:firstLine="0"/>
        <w:jc w:val="left"/>
        <w:rPr>
          <w:sz w:val="22"/>
        </w:rPr>
      </w:pPr>
      <w:r>
        <w:rPr>
          <w:sz w:val="22"/>
        </w:rPr>
        <w:t>Targeting</w:t>
      </w:r>
      <w:r>
        <w:rPr>
          <w:spacing w:val="-3"/>
          <w:sz w:val="22"/>
        </w:rPr>
        <w:t> </w:t>
      </w:r>
      <w:r>
        <w:rPr>
          <w:sz w:val="22"/>
        </w:rPr>
        <w:t>the</w:t>
      </w:r>
      <w:r>
        <w:rPr>
          <w:spacing w:val="-3"/>
          <w:sz w:val="22"/>
        </w:rPr>
        <w:t> </w:t>
      </w:r>
      <w:r>
        <w:rPr>
          <w:sz w:val="22"/>
        </w:rPr>
        <w:t>Minority:</w:t>
      </w:r>
      <w:r>
        <w:rPr>
          <w:spacing w:val="-3"/>
          <w:sz w:val="22"/>
        </w:rPr>
        <w:t> </w:t>
      </w:r>
      <w:r>
        <w:rPr>
          <w:sz w:val="22"/>
        </w:rPr>
        <w:t>While</w:t>
      </w:r>
      <w:r>
        <w:rPr>
          <w:spacing w:val="-3"/>
          <w:sz w:val="22"/>
        </w:rPr>
        <w:t> </w:t>
      </w:r>
      <w:r>
        <w:rPr>
          <w:sz w:val="22"/>
        </w:rPr>
        <w:t>5.7%</w:t>
      </w:r>
      <w:r>
        <w:rPr>
          <w:spacing w:val="-3"/>
          <w:sz w:val="22"/>
        </w:rPr>
        <w:t> </w:t>
      </w:r>
      <w:r>
        <w:rPr>
          <w:sz w:val="22"/>
        </w:rPr>
        <w:t>wouldn't</w:t>
      </w:r>
      <w:r>
        <w:rPr>
          <w:spacing w:val="-3"/>
          <w:sz w:val="22"/>
        </w:rPr>
        <w:t> </w:t>
      </w:r>
      <w:r>
        <w:rPr>
          <w:sz w:val="22"/>
        </w:rPr>
        <w:t>be</w:t>
      </w:r>
      <w:r>
        <w:rPr>
          <w:spacing w:val="-3"/>
          <w:sz w:val="22"/>
        </w:rPr>
        <w:t> </w:t>
      </w:r>
      <w:r>
        <w:rPr>
          <w:sz w:val="22"/>
        </w:rPr>
        <w:t>influenced</w:t>
      </w:r>
      <w:r>
        <w:rPr>
          <w:spacing w:val="-3"/>
          <w:sz w:val="22"/>
        </w:rPr>
        <w:t> </w:t>
      </w:r>
      <w:r>
        <w:rPr>
          <w:sz w:val="22"/>
        </w:rPr>
        <w:t>by</w:t>
      </w:r>
      <w:r>
        <w:rPr>
          <w:spacing w:val="-3"/>
          <w:sz w:val="22"/>
        </w:rPr>
        <w:t> </w:t>
      </w:r>
      <w:r>
        <w:rPr>
          <w:sz w:val="22"/>
        </w:rPr>
        <w:t>personal</w:t>
      </w:r>
      <w:r>
        <w:rPr>
          <w:spacing w:val="-3"/>
          <w:sz w:val="22"/>
        </w:rPr>
        <w:t> </w:t>
      </w:r>
      <w:r>
        <w:rPr>
          <w:sz w:val="22"/>
        </w:rPr>
        <w:t>praise,</w:t>
      </w:r>
      <w:r>
        <w:rPr>
          <w:spacing w:val="-3"/>
          <w:sz w:val="22"/>
        </w:rPr>
        <w:t> </w:t>
      </w:r>
      <w:r>
        <w:rPr>
          <w:sz w:val="22"/>
        </w:rPr>
        <w:t>brands</w:t>
      </w:r>
      <w:r>
        <w:rPr>
          <w:spacing w:val="-3"/>
          <w:sz w:val="22"/>
        </w:rPr>
        <w:t> </w:t>
      </w:r>
      <w:r>
        <w:rPr>
          <w:sz w:val="22"/>
        </w:rPr>
        <w:t>should</w:t>
      </w:r>
      <w:r>
        <w:rPr>
          <w:spacing w:val="-3"/>
          <w:sz w:val="22"/>
        </w:rPr>
        <w:t> </w:t>
      </w:r>
      <w:r>
        <w:rPr>
          <w:sz w:val="22"/>
        </w:rPr>
        <w:t>diversify their influencer collaborations to cater to different consumer segments and varied marketing approaches.</w:t>
      </w:r>
    </w:p>
    <w:p>
      <w:pPr>
        <w:pStyle w:val="ListParagraph"/>
        <w:numPr>
          <w:ilvl w:val="0"/>
          <w:numId w:val="36"/>
        </w:numPr>
        <w:tabs>
          <w:tab w:pos="480" w:val="left" w:leader="none"/>
        </w:tabs>
        <w:spacing w:line="240" w:lineRule="auto" w:before="253" w:after="0"/>
        <w:ind w:left="260" w:right="827" w:firstLine="0"/>
        <w:jc w:val="left"/>
        <w:rPr>
          <w:sz w:val="22"/>
        </w:rPr>
      </w:pPr>
      <w:r>
        <w:rPr>
          <w:sz w:val="22"/>
        </w:rPr>
        <w:t>Crafting</w:t>
      </w:r>
      <w:r>
        <w:rPr>
          <w:spacing w:val="-4"/>
          <w:sz w:val="22"/>
        </w:rPr>
        <w:t> </w:t>
      </w:r>
      <w:r>
        <w:rPr>
          <w:sz w:val="22"/>
        </w:rPr>
        <w:t>Authentic</w:t>
      </w:r>
      <w:r>
        <w:rPr>
          <w:spacing w:val="-4"/>
          <w:sz w:val="22"/>
        </w:rPr>
        <w:t> </w:t>
      </w:r>
      <w:r>
        <w:rPr>
          <w:sz w:val="22"/>
        </w:rPr>
        <w:t>Endorsements:</w:t>
      </w:r>
      <w:r>
        <w:rPr>
          <w:spacing w:val="-4"/>
          <w:sz w:val="22"/>
        </w:rPr>
        <w:t> </w:t>
      </w:r>
      <w:r>
        <w:rPr>
          <w:sz w:val="22"/>
        </w:rPr>
        <w:t>The</w:t>
      </w:r>
      <w:r>
        <w:rPr>
          <w:spacing w:val="-4"/>
          <w:sz w:val="22"/>
        </w:rPr>
        <w:t> </w:t>
      </w:r>
      <w:r>
        <w:rPr>
          <w:sz w:val="22"/>
        </w:rPr>
        <w:t>importance</w:t>
      </w:r>
      <w:r>
        <w:rPr>
          <w:spacing w:val="-4"/>
          <w:sz w:val="22"/>
        </w:rPr>
        <w:t> </w:t>
      </w:r>
      <w:r>
        <w:rPr>
          <w:sz w:val="22"/>
        </w:rPr>
        <w:t>of</w:t>
      </w:r>
      <w:r>
        <w:rPr>
          <w:spacing w:val="-4"/>
          <w:sz w:val="22"/>
        </w:rPr>
        <w:t> </w:t>
      </w:r>
      <w:r>
        <w:rPr>
          <w:sz w:val="22"/>
        </w:rPr>
        <w:t>authenticity</w:t>
      </w:r>
      <w:r>
        <w:rPr>
          <w:spacing w:val="-4"/>
          <w:sz w:val="22"/>
        </w:rPr>
        <w:t> </w:t>
      </w:r>
      <w:r>
        <w:rPr>
          <w:sz w:val="22"/>
        </w:rPr>
        <w:t>in</w:t>
      </w:r>
      <w:r>
        <w:rPr>
          <w:spacing w:val="-4"/>
          <w:sz w:val="22"/>
        </w:rPr>
        <w:t> </w:t>
      </w:r>
      <w:r>
        <w:rPr>
          <w:sz w:val="22"/>
        </w:rPr>
        <w:t>influencer</w:t>
      </w:r>
      <w:r>
        <w:rPr>
          <w:spacing w:val="-4"/>
          <w:sz w:val="22"/>
        </w:rPr>
        <w:t> </w:t>
      </w:r>
      <w:r>
        <w:rPr>
          <w:sz w:val="22"/>
        </w:rPr>
        <w:t>endorsements</w:t>
      </w:r>
      <w:r>
        <w:rPr>
          <w:spacing w:val="-4"/>
          <w:sz w:val="22"/>
        </w:rPr>
        <w:t> </w:t>
      </w:r>
      <w:r>
        <w:rPr>
          <w:sz w:val="22"/>
        </w:rPr>
        <w:t>is emphasized by the positive response. Brands and influencers must focus on creating genuine endorsements that resonate with consumers, strengthening their purchasing decisions.</w:t>
      </w:r>
    </w:p>
    <w:p>
      <w:pPr>
        <w:pStyle w:val="ListParagraph"/>
        <w:numPr>
          <w:ilvl w:val="0"/>
          <w:numId w:val="36"/>
        </w:numPr>
        <w:tabs>
          <w:tab w:pos="480" w:val="left" w:leader="none"/>
        </w:tabs>
        <w:spacing w:line="240" w:lineRule="auto" w:before="253" w:after="0"/>
        <w:ind w:left="260" w:right="283" w:firstLine="0"/>
        <w:jc w:val="left"/>
        <w:rPr>
          <w:sz w:val="22"/>
        </w:rPr>
      </w:pPr>
      <w:r>
        <w:rPr>
          <w:sz w:val="22"/>
        </w:rPr>
        <w:t>Tailoring</w:t>
      </w:r>
      <w:r>
        <w:rPr>
          <w:spacing w:val="-4"/>
          <w:sz w:val="22"/>
        </w:rPr>
        <w:t> </w:t>
      </w:r>
      <w:r>
        <w:rPr>
          <w:sz w:val="22"/>
        </w:rPr>
        <w:t>Influencer</w:t>
      </w:r>
      <w:r>
        <w:rPr>
          <w:spacing w:val="-4"/>
          <w:sz w:val="22"/>
        </w:rPr>
        <w:t> </w:t>
      </w:r>
      <w:r>
        <w:rPr>
          <w:sz w:val="22"/>
        </w:rPr>
        <w:t>Selection:</w:t>
      </w:r>
      <w:r>
        <w:rPr>
          <w:spacing w:val="-4"/>
          <w:sz w:val="22"/>
        </w:rPr>
        <w:t> </w:t>
      </w:r>
      <w:r>
        <w:rPr>
          <w:sz w:val="22"/>
        </w:rPr>
        <w:t>Marketers</w:t>
      </w:r>
      <w:r>
        <w:rPr>
          <w:spacing w:val="-4"/>
          <w:sz w:val="22"/>
        </w:rPr>
        <w:t> </w:t>
      </w:r>
      <w:r>
        <w:rPr>
          <w:sz w:val="22"/>
        </w:rPr>
        <w:t>should</w:t>
      </w:r>
      <w:r>
        <w:rPr>
          <w:spacing w:val="-4"/>
          <w:sz w:val="22"/>
        </w:rPr>
        <w:t> </w:t>
      </w:r>
      <w:r>
        <w:rPr>
          <w:sz w:val="22"/>
        </w:rPr>
        <w:t>choose</w:t>
      </w:r>
      <w:r>
        <w:rPr>
          <w:spacing w:val="-4"/>
          <w:sz w:val="22"/>
        </w:rPr>
        <w:t> </w:t>
      </w:r>
      <w:r>
        <w:rPr>
          <w:sz w:val="22"/>
        </w:rPr>
        <w:t>influencers</w:t>
      </w:r>
      <w:r>
        <w:rPr>
          <w:spacing w:val="-4"/>
          <w:sz w:val="22"/>
        </w:rPr>
        <w:t> </w:t>
      </w:r>
      <w:r>
        <w:rPr>
          <w:sz w:val="22"/>
        </w:rPr>
        <w:t>whose</w:t>
      </w:r>
      <w:r>
        <w:rPr>
          <w:spacing w:val="-4"/>
          <w:sz w:val="22"/>
        </w:rPr>
        <w:t> </w:t>
      </w:r>
      <w:r>
        <w:rPr>
          <w:sz w:val="22"/>
        </w:rPr>
        <w:t>personal</w:t>
      </w:r>
      <w:r>
        <w:rPr>
          <w:spacing w:val="-4"/>
          <w:sz w:val="22"/>
        </w:rPr>
        <w:t> </w:t>
      </w:r>
      <w:r>
        <w:rPr>
          <w:sz w:val="22"/>
        </w:rPr>
        <w:t>values</w:t>
      </w:r>
      <w:r>
        <w:rPr>
          <w:spacing w:val="-4"/>
          <w:sz w:val="22"/>
        </w:rPr>
        <w:t> </w:t>
      </w:r>
      <w:r>
        <w:rPr>
          <w:sz w:val="22"/>
        </w:rPr>
        <w:t>align</w:t>
      </w:r>
      <w:r>
        <w:rPr>
          <w:spacing w:val="-4"/>
          <w:sz w:val="22"/>
        </w:rPr>
        <w:t> </w:t>
      </w:r>
      <w:r>
        <w:rPr>
          <w:sz w:val="22"/>
        </w:rPr>
        <w:t>with the brand to enhance endorsement authenticity. This will increase consumer trust and influence by emphasizing shared values and interests.</w:t>
      </w:r>
    </w:p>
    <w:p>
      <w:pPr>
        <w:pStyle w:val="BodyText"/>
      </w:pPr>
    </w:p>
    <w:p>
      <w:pPr>
        <w:pStyle w:val="BodyText"/>
        <w:ind w:left="260"/>
      </w:pPr>
      <w:r>
        <w:rPr/>
        <w:t>In</w:t>
      </w:r>
      <w:r>
        <w:rPr>
          <w:spacing w:val="-4"/>
        </w:rPr>
        <w:t> </w:t>
      </w:r>
      <w:r>
        <w:rPr/>
        <w:t>conclusion,</w:t>
      </w:r>
      <w:r>
        <w:rPr>
          <w:spacing w:val="-4"/>
        </w:rPr>
        <w:t> </w:t>
      </w:r>
      <w:r>
        <w:rPr/>
        <w:t>understanding</w:t>
      </w:r>
      <w:r>
        <w:rPr>
          <w:spacing w:val="-4"/>
        </w:rPr>
        <w:t> </w:t>
      </w:r>
      <w:r>
        <w:rPr/>
        <w:t>the</w:t>
      </w:r>
      <w:r>
        <w:rPr>
          <w:spacing w:val="-4"/>
        </w:rPr>
        <w:t> </w:t>
      </w:r>
      <w:r>
        <w:rPr/>
        <w:t>effect</w:t>
      </w:r>
      <w:r>
        <w:rPr>
          <w:spacing w:val="-4"/>
        </w:rPr>
        <w:t> </w:t>
      </w:r>
      <w:r>
        <w:rPr/>
        <w:t>of</w:t>
      </w:r>
      <w:r>
        <w:rPr>
          <w:spacing w:val="-4"/>
        </w:rPr>
        <w:t> </w:t>
      </w:r>
      <w:r>
        <w:rPr/>
        <w:t>personal</w:t>
      </w:r>
      <w:r>
        <w:rPr>
          <w:spacing w:val="-4"/>
        </w:rPr>
        <w:t> </w:t>
      </w:r>
      <w:r>
        <w:rPr/>
        <w:t>admiration</w:t>
      </w:r>
      <w:r>
        <w:rPr>
          <w:spacing w:val="-4"/>
        </w:rPr>
        <w:t> </w:t>
      </w:r>
      <w:r>
        <w:rPr/>
        <w:t>on</w:t>
      </w:r>
      <w:r>
        <w:rPr>
          <w:spacing w:val="-4"/>
        </w:rPr>
        <w:t> </w:t>
      </w:r>
      <w:r>
        <w:rPr/>
        <w:t>purchasing</w:t>
      </w:r>
      <w:r>
        <w:rPr>
          <w:spacing w:val="-4"/>
        </w:rPr>
        <w:t> </w:t>
      </w:r>
      <w:r>
        <w:rPr/>
        <w:t>decisions</w:t>
      </w:r>
      <w:r>
        <w:rPr>
          <w:spacing w:val="-4"/>
        </w:rPr>
        <w:t> </w:t>
      </w:r>
      <w:r>
        <w:rPr/>
        <w:t>provides</w:t>
      </w:r>
      <w:r>
        <w:rPr>
          <w:spacing w:val="-4"/>
        </w:rPr>
        <w:t> </w:t>
      </w:r>
      <w:r>
        <w:rPr/>
        <w:t>valuable insights for brands aiming to optimize influencer marketing strategies in the luxury sneaker market.</w:t>
      </w:r>
    </w:p>
    <w:p>
      <w:pPr>
        <w:pStyle w:val="BodyText"/>
        <w:spacing w:before="156"/>
        <w:rPr>
          <w:sz w:val="20"/>
        </w:rPr>
      </w:pPr>
      <w:r>
        <w:rPr/>
        <w:drawing>
          <wp:anchor distT="0" distB="0" distL="0" distR="0" allowOverlap="1" layoutInCell="1" locked="0" behindDoc="1" simplePos="0" relativeHeight="487603200">
            <wp:simplePos x="0" y="0"/>
            <wp:positionH relativeFrom="page">
              <wp:posOffset>962025</wp:posOffset>
            </wp:positionH>
            <wp:positionV relativeFrom="paragraph">
              <wp:posOffset>260420</wp:posOffset>
            </wp:positionV>
            <wp:extent cx="4373665" cy="1819275"/>
            <wp:effectExtent l="0" t="0" r="0" b="0"/>
            <wp:wrapTopAndBottom/>
            <wp:docPr id="37" name="Image 37"/>
            <wp:cNvGraphicFramePr>
              <a:graphicFrameLocks/>
            </wp:cNvGraphicFramePr>
            <a:graphic>
              <a:graphicData uri="http://schemas.openxmlformats.org/drawingml/2006/picture">
                <pic:pic>
                  <pic:nvPicPr>
                    <pic:cNvPr id="37" name="Image 37"/>
                    <pic:cNvPicPr/>
                  </pic:nvPicPr>
                  <pic:blipFill>
                    <a:blip r:embed="rId43" cstate="print"/>
                    <a:stretch>
                      <a:fillRect/>
                    </a:stretch>
                  </pic:blipFill>
                  <pic:spPr>
                    <a:xfrm>
                      <a:off x="0" y="0"/>
                      <a:ext cx="4373665" cy="1819275"/>
                    </a:xfrm>
                    <a:prstGeom prst="rect">
                      <a:avLst/>
                    </a:prstGeom>
                  </pic:spPr>
                </pic:pic>
              </a:graphicData>
            </a:graphic>
          </wp:anchor>
        </w:drawing>
      </w:r>
    </w:p>
    <w:p>
      <w:pPr>
        <w:pStyle w:val="Heading4"/>
        <w:spacing w:before="98"/>
      </w:pPr>
      <w:r>
        <w:rPr/>
        <w:t>Participation in Influencer-Sponsored Giveaways or </w:t>
      </w:r>
      <w:r>
        <w:rPr>
          <w:spacing w:val="-2"/>
        </w:rPr>
        <w:t>Promotions:</w:t>
      </w:r>
    </w:p>
    <w:p>
      <w:pPr>
        <w:pStyle w:val="BodyText"/>
        <w:rPr>
          <w:b/>
        </w:rPr>
      </w:pPr>
    </w:p>
    <w:p>
      <w:pPr>
        <w:spacing w:before="0"/>
        <w:ind w:left="260" w:right="0" w:firstLine="0"/>
        <w:jc w:val="left"/>
        <w:rPr>
          <w:b/>
          <w:sz w:val="22"/>
        </w:rPr>
      </w:pPr>
      <w:r>
        <w:rPr>
          <w:sz w:val="22"/>
        </w:rPr>
        <w:t>-</w:t>
      </w:r>
      <w:r>
        <w:rPr>
          <w:b/>
          <w:sz w:val="22"/>
        </w:rPr>
        <w:t>Rate of </w:t>
      </w:r>
      <w:r>
        <w:rPr>
          <w:b/>
          <w:spacing w:val="-2"/>
          <w:sz w:val="22"/>
        </w:rPr>
        <w:t>occurrence:</w:t>
      </w:r>
    </w:p>
    <w:p>
      <w:pPr>
        <w:pStyle w:val="BodyText"/>
        <w:ind w:left="260"/>
      </w:pPr>
      <w:r>
        <w:rPr/>
        <w:t>The frequency is 19, which accounts for </w:t>
      </w:r>
      <w:r>
        <w:rPr>
          <w:spacing w:val="-2"/>
        </w:rPr>
        <w:t>35.8%.</w:t>
      </w:r>
    </w:p>
    <w:p>
      <w:pPr>
        <w:pStyle w:val="ListParagraph"/>
        <w:numPr>
          <w:ilvl w:val="0"/>
          <w:numId w:val="37"/>
        </w:numPr>
        <w:tabs>
          <w:tab w:pos="388" w:val="left" w:leader="none"/>
        </w:tabs>
        <w:spacing w:line="240" w:lineRule="auto" w:before="0" w:after="0"/>
        <w:ind w:left="388" w:right="0" w:hanging="128"/>
        <w:jc w:val="left"/>
        <w:rPr>
          <w:sz w:val="22"/>
        </w:rPr>
      </w:pPr>
      <w:r>
        <w:rPr>
          <w:sz w:val="22"/>
        </w:rPr>
        <w:t>Infrequently: 24 </w:t>
      </w:r>
      <w:r>
        <w:rPr>
          <w:spacing w:val="-2"/>
          <w:sz w:val="22"/>
        </w:rPr>
        <w:t>(45.3%)</w:t>
      </w:r>
    </w:p>
    <w:p>
      <w:pPr>
        <w:pStyle w:val="BodyText"/>
      </w:pPr>
    </w:p>
    <w:p>
      <w:pPr>
        <w:pStyle w:val="Heading4"/>
        <w:numPr>
          <w:ilvl w:val="0"/>
          <w:numId w:val="37"/>
        </w:numPr>
        <w:tabs>
          <w:tab w:pos="388" w:val="left" w:leader="none"/>
        </w:tabs>
        <w:spacing w:line="240" w:lineRule="auto" w:before="0" w:after="0"/>
        <w:ind w:left="388" w:right="0" w:hanging="128"/>
        <w:jc w:val="left"/>
      </w:pPr>
      <w:r>
        <w:rPr>
          <w:spacing w:val="-2"/>
        </w:rPr>
        <w:t>Discoveries:</w:t>
      </w:r>
    </w:p>
    <w:p>
      <w:pPr>
        <w:pStyle w:val="ListParagraph"/>
        <w:numPr>
          <w:ilvl w:val="0"/>
          <w:numId w:val="37"/>
        </w:numPr>
        <w:tabs>
          <w:tab w:pos="388" w:val="left" w:leader="none"/>
        </w:tabs>
        <w:spacing w:line="240" w:lineRule="auto" w:before="0" w:after="0"/>
        <w:ind w:left="260" w:right="357" w:firstLine="0"/>
        <w:jc w:val="left"/>
        <w:rPr>
          <w:sz w:val="22"/>
        </w:rPr>
      </w:pPr>
      <w:r>
        <w:rPr>
          <w:sz w:val="22"/>
        </w:rPr>
        <w:t>A</w:t>
      </w:r>
      <w:r>
        <w:rPr>
          <w:spacing w:val="-4"/>
          <w:sz w:val="22"/>
        </w:rPr>
        <w:t> </w:t>
      </w:r>
      <w:r>
        <w:rPr>
          <w:sz w:val="22"/>
        </w:rPr>
        <w:t>significant</w:t>
      </w:r>
      <w:r>
        <w:rPr>
          <w:spacing w:val="-4"/>
          <w:sz w:val="22"/>
        </w:rPr>
        <w:t> </w:t>
      </w:r>
      <w:r>
        <w:rPr>
          <w:sz w:val="22"/>
        </w:rPr>
        <w:t>percentage</w:t>
      </w:r>
      <w:r>
        <w:rPr>
          <w:spacing w:val="-4"/>
          <w:sz w:val="22"/>
        </w:rPr>
        <w:t> </w:t>
      </w:r>
      <w:r>
        <w:rPr>
          <w:sz w:val="22"/>
        </w:rPr>
        <w:t>(35.8%)</w:t>
      </w:r>
      <w:r>
        <w:rPr>
          <w:spacing w:val="-4"/>
          <w:sz w:val="22"/>
        </w:rPr>
        <w:t> </w:t>
      </w:r>
      <w:r>
        <w:rPr>
          <w:sz w:val="22"/>
        </w:rPr>
        <w:t>often</w:t>
      </w:r>
      <w:r>
        <w:rPr>
          <w:spacing w:val="-4"/>
          <w:sz w:val="22"/>
        </w:rPr>
        <w:t> </w:t>
      </w:r>
      <w:r>
        <w:rPr>
          <w:sz w:val="22"/>
        </w:rPr>
        <w:t>participates</w:t>
      </w:r>
      <w:r>
        <w:rPr>
          <w:spacing w:val="-4"/>
          <w:sz w:val="22"/>
        </w:rPr>
        <w:t> </w:t>
      </w:r>
      <w:r>
        <w:rPr>
          <w:sz w:val="22"/>
        </w:rPr>
        <w:t>in</w:t>
      </w:r>
      <w:r>
        <w:rPr>
          <w:spacing w:val="-4"/>
          <w:sz w:val="22"/>
        </w:rPr>
        <w:t> </w:t>
      </w:r>
      <w:r>
        <w:rPr>
          <w:sz w:val="22"/>
        </w:rPr>
        <w:t>influencer-sponsored</w:t>
      </w:r>
      <w:r>
        <w:rPr>
          <w:spacing w:val="-4"/>
          <w:sz w:val="22"/>
        </w:rPr>
        <w:t> </w:t>
      </w:r>
      <w:r>
        <w:rPr>
          <w:sz w:val="22"/>
        </w:rPr>
        <w:t>freebies</w:t>
      </w:r>
      <w:r>
        <w:rPr>
          <w:spacing w:val="-4"/>
          <w:sz w:val="22"/>
        </w:rPr>
        <w:t> </w:t>
      </w:r>
      <w:r>
        <w:rPr>
          <w:sz w:val="22"/>
        </w:rPr>
        <w:t>or</w:t>
      </w:r>
      <w:r>
        <w:rPr>
          <w:spacing w:val="-4"/>
          <w:sz w:val="22"/>
        </w:rPr>
        <w:t> </w:t>
      </w:r>
      <w:r>
        <w:rPr>
          <w:sz w:val="22"/>
        </w:rPr>
        <w:t>promotions</w:t>
      </w:r>
      <w:r>
        <w:rPr>
          <w:spacing w:val="-4"/>
          <w:sz w:val="22"/>
        </w:rPr>
        <w:t> </w:t>
      </w:r>
      <w:r>
        <w:rPr>
          <w:sz w:val="22"/>
        </w:rPr>
        <w:t>for high-end Sneakers.</w:t>
      </w:r>
    </w:p>
    <w:p>
      <w:pPr>
        <w:pStyle w:val="BodyText"/>
        <w:ind w:left="260"/>
      </w:pPr>
      <w:r>
        <w:rPr/>
        <w:t>Approximately 45.3% of individuals participate in activities on an intermittent </w:t>
      </w:r>
      <w:r>
        <w:rPr>
          <w:spacing w:val="-2"/>
        </w:rPr>
        <w:t>basis.</w:t>
      </w:r>
    </w:p>
    <w:p>
      <w:pPr>
        <w:pStyle w:val="ListParagraph"/>
        <w:numPr>
          <w:ilvl w:val="0"/>
          <w:numId w:val="37"/>
        </w:numPr>
        <w:tabs>
          <w:tab w:pos="388" w:val="left" w:leader="none"/>
        </w:tabs>
        <w:spacing w:line="240" w:lineRule="auto" w:before="0" w:after="0"/>
        <w:ind w:left="388" w:right="0" w:hanging="128"/>
        <w:jc w:val="left"/>
        <w:rPr>
          <w:sz w:val="22"/>
        </w:rPr>
      </w:pPr>
      <w:r>
        <w:rPr>
          <w:sz w:val="22"/>
        </w:rPr>
        <w:t>A lesser proportion, either infrequently (15.1%) or not at all (1.9%), participate in such </w:t>
      </w:r>
      <w:r>
        <w:rPr>
          <w:spacing w:val="-2"/>
          <w:sz w:val="22"/>
        </w:rPr>
        <w:t>initiatives.</w:t>
      </w:r>
    </w:p>
    <w:p>
      <w:pPr>
        <w:pStyle w:val="BodyText"/>
      </w:pPr>
    </w:p>
    <w:p>
      <w:pPr>
        <w:pStyle w:val="Heading4"/>
        <w:numPr>
          <w:ilvl w:val="0"/>
          <w:numId w:val="37"/>
        </w:numPr>
        <w:tabs>
          <w:tab w:pos="388" w:val="left" w:leader="none"/>
        </w:tabs>
        <w:spacing w:line="240" w:lineRule="auto" w:before="0" w:after="0"/>
        <w:ind w:left="388" w:right="0" w:hanging="128"/>
        <w:jc w:val="left"/>
        <w:rPr>
          <w:b w:val="0"/>
        </w:rPr>
      </w:pPr>
      <w:r>
        <w:rPr/>
        <w:t>Notable </w:t>
      </w:r>
      <w:r>
        <w:rPr>
          <w:spacing w:val="-2"/>
        </w:rPr>
        <w:t>observations</w:t>
      </w:r>
      <w:r>
        <w:rPr>
          <w:b w:val="0"/>
          <w:spacing w:val="-2"/>
        </w:rPr>
        <w:t>:</w:t>
      </w:r>
    </w:p>
    <w:p>
      <w:pPr>
        <w:pStyle w:val="ListParagraph"/>
        <w:numPr>
          <w:ilvl w:val="0"/>
          <w:numId w:val="37"/>
        </w:numPr>
        <w:tabs>
          <w:tab w:pos="388" w:val="left" w:leader="none"/>
        </w:tabs>
        <w:spacing w:line="240" w:lineRule="auto" w:before="0" w:after="0"/>
        <w:ind w:left="388" w:right="0" w:hanging="128"/>
        <w:jc w:val="left"/>
        <w:rPr>
          <w:sz w:val="22"/>
        </w:rPr>
      </w:pPr>
      <w:r>
        <w:rPr>
          <w:sz w:val="22"/>
        </w:rPr>
        <w:t>The majority of participants exhibit enthusiastic involvement with influencer-sponsored gifts </w:t>
      </w:r>
      <w:r>
        <w:rPr>
          <w:spacing w:val="-5"/>
          <w:sz w:val="22"/>
        </w:rPr>
        <w:t>or</w:t>
      </w:r>
    </w:p>
    <w:p>
      <w:pPr>
        <w:spacing w:after="0" w:line="240" w:lineRule="auto"/>
        <w:jc w:val="left"/>
        <w:rPr>
          <w:sz w:val="22"/>
        </w:rPr>
        <w:sectPr>
          <w:pgSz w:w="12240" w:h="15840"/>
          <w:pgMar w:header="720" w:footer="0" w:top="1340" w:bottom="280" w:left="1180" w:right="1320"/>
          <w:pgBorders w:offsetFrom="page">
            <w:top w:val="single" w:color="000000" w:space="24" w:sz="8"/>
            <w:left w:val="single" w:color="000000" w:space="24" w:sz="8"/>
            <w:bottom w:val="single" w:color="000000" w:space="24" w:sz="8"/>
            <w:right w:val="single" w:color="000000" w:space="24" w:sz="8"/>
          </w:pgBorders>
        </w:sectPr>
      </w:pPr>
    </w:p>
    <w:p>
      <w:pPr>
        <w:pStyle w:val="BodyText"/>
        <w:spacing w:before="80"/>
        <w:ind w:left="260"/>
      </w:pPr>
      <w:r>
        <w:rPr/>
        <w:t>promotions, showing a favourable response to this marketing </w:t>
      </w:r>
      <w:r>
        <w:rPr>
          <w:spacing w:val="-2"/>
        </w:rPr>
        <w:t>strategy.</w:t>
      </w:r>
    </w:p>
    <w:p>
      <w:pPr>
        <w:pStyle w:val="BodyText"/>
        <w:ind w:left="260" w:right="651"/>
      </w:pPr>
      <w:r>
        <w:rPr/>
        <w:t>The</w:t>
      </w:r>
      <w:r>
        <w:rPr>
          <w:spacing w:val="-3"/>
        </w:rPr>
        <w:t> </w:t>
      </w:r>
      <w:r>
        <w:rPr/>
        <w:t>user</w:t>
      </w:r>
      <w:r>
        <w:rPr>
          <w:spacing w:val="-3"/>
        </w:rPr>
        <w:t> </w:t>
      </w:r>
      <w:r>
        <w:rPr/>
        <w:t>did</w:t>
      </w:r>
      <w:r>
        <w:rPr>
          <w:spacing w:val="-3"/>
        </w:rPr>
        <w:t> </w:t>
      </w:r>
      <w:r>
        <w:rPr/>
        <w:t>not</w:t>
      </w:r>
      <w:r>
        <w:rPr>
          <w:spacing w:val="-3"/>
        </w:rPr>
        <w:t> </w:t>
      </w:r>
      <w:r>
        <w:rPr/>
        <w:t>provide</w:t>
      </w:r>
      <w:r>
        <w:rPr>
          <w:spacing w:val="-3"/>
        </w:rPr>
        <w:t> </w:t>
      </w:r>
      <w:r>
        <w:rPr/>
        <w:t>any</w:t>
      </w:r>
      <w:r>
        <w:rPr>
          <w:spacing w:val="-3"/>
        </w:rPr>
        <w:t> </w:t>
      </w:r>
      <w:r>
        <w:rPr/>
        <w:t>text.</w:t>
      </w:r>
      <w:r>
        <w:rPr>
          <w:spacing w:val="-3"/>
        </w:rPr>
        <w:t> </w:t>
      </w:r>
      <w:r>
        <w:rPr/>
        <w:t>The</w:t>
      </w:r>
      <w:r>
        <w:rPr>
          <w:spacing w:val="-3"/>
        </w:rPr>
        <w:t> </w:t>
      </w:r>
      <w:r>
        <w:rPr/>
        <w:t>amalgamation</w:t>
      </w:r>
      <w:r>
        <w:rPr>
          <w:spacing w:val="-3"/>
        </w:rPr>
        <w:t> </w:t>
      </w:r>
      <w:r>
        <w:rPr/>
        <w:t>of</w:t>
      </w:r>
      <w:r>
        <w:rPr>
          <w:spacing w:val="-3"/>
        </w:rPr>
        <w:t> </w:t>
      </w:r>
      <w:r>
        <w:rPr/>
        <w:t>regular</w:t>
      </w:r>
      <w:r>
        <w:rPr>
          <w:spacing w:val="-3"/>
        </w:rPr>
        <w:t> </w:t>
      </w:r>
      <w:r>
        <w:rPr/>
        <w:t>and</w:t>
      </w:r>
      <w:r>
        <w:rPr>
          <w:spacing w:val="-3"/>
        </w:rPr>
        <w:t> </w:t>
      </w:r>
      <w:r>
        <w:rPr/>
        <w:t>sporadic</w:t>
      </w:r>
      <w:r>
        <w:rPr>
          <w:spacing w:val="-3"/>
        </w:rPr>
        <w:t> </w:t>
      </w:r>
      <w:r>
        <w:rPr/>
        <w:t>involvement</w:t>
      </w:r>
      <w:r>
        <w:rPr>
          <w:spacing w:val="-3"/>
        </w:rPr>
        <w:t> </w:t>
      </w:r>
      <w:r>
        <w:rPr/>
        <w:t>implies</w:t>
      </w:r>
      <w:r>
        <w:rPr>
          <w:spacing w:val="-3"/>
        </w:rPr>
        <w:t> </w:t>
      </w:r>
      <w:r>
        <w:rPr/>
        <w:t>a notable influence of influencer-led promotions in attracting audience attention and engagement.</w:t>
      </w:r>
    </w:p>
    <w:p>
      <w:pPr>
        <w:pStyle w:val="BodyText"/>
      </w:pPr>
    </w:p>
    <w:p>
      <w:pPr>
        <w:pStyle w:val="BodyText"/>
        <w:ind w:left="260"/>
      </w:pPr>
      <w:r>
        <w:rPr/>
        <w:t>Implications of Consumer Participation in Influencer-Sponsored </w:t>
      </w:r>
      <w:r>
        <w:rPr>
          <w:spacing w:val="-2"/>
        </w:rPr>
        <w:t>Promotions:</w:t>
      </w:r>
    </w:p>
    <w:p>
      <w:pPr>
        <w:pStyle w:val="BodyText"/>
      </w:pPr>
    </w:p>
    <w:p>
      <w:pPr>
        <w:pStyle w:val="ListParagraph"/>
        <w:numPr>
          <w:ilvl w:val="0"/>
          <w:numId w:val="38"/>
        </w:numPr>
        <w:tabs>
          <w:tab w:pos="480" w:val="left" w:leader="none"/>
        </w:tabs>
        <w:spacing w:line="240" w:lineRule="auto" w:before="0" w:after="0"/>
        <w:ind w:left="480" w:right="0" w:hanging="220"/>
        <w:jc w:val="left"/>
        <w:rPr>
          <w:sz w:val="22"/>
        </w:rPr>
      </w:pPr>
      <w:r>
        <w:rPr>
          <w:sz w:val="22"/>
        </w:rPr>
        <w:t>Capitalizing on Enthusiastic Engagement: With a significant 35.8% actively participating </w:t>
      </w:r>
      <w:r>
        <w:rPr>
          <w:spacing w:val="-5"/>
          <w:sz w:val="22"/>
        </w:rPr>
        <w:t>in</w:t>
      </w:r>
    </w:p>
    <w:p>
      <w:pPr>
        <w:pStyle w:val="BodyText"/>
        <w:spacing w:before="1"/>
        <w:ind w:left="260" w:right="128"/>
      </w:pPr>
      <w:r>
        <w:rPr/>
        <w:t>influencer-sponsored</w:t>
      </w:r>
      <w:r>
        <w:rPr>
          <w:spacing w:val="-3"/>
        </w:rPr>
        <w:t> </w:t>
      </w:r>
      <w:r>
        <w:rPr/>
        <w:t>promotions,</w:t>
      </w:r>
      <w:r>
        <w:rPr>
          <w:spacing w:val="-3"/>
        </w:rPr>
        <w:t> </w:t>
      </w:r>
      <w:r>
        <w:rPr/>
        <w:t>it</w:t>
      </w:r>
      <w:r>
        <w:rPr>
          <w:spacing w:val="-3"/>
        </w:rPr>
        <w:t> </w:t>
      </w:r>
      <w:r>
        <w:rPr/>
        <w:t>shows</w:t>
      </w:r>
      <w:r>
        <w:rPr>
          <w:spacing w:val="-3"/>
        </w:rPr>
        <w:t> </w:t>
      </w:r>
      <w:r>
        <w:rPr/>
        <w:t>that</w:t>
      </w:r>
      <w:r>
        <w:rPr>
          <w:spacing w:val="-3"/>
        </w:rPr>
        <w:t> </w:t>
      </w:r>
      <w:r>
        <w:rPr/>
        <w:t>the</w:t>
      </w:r>
      <w:r>
        <w:rPr>
          <w:spacing w:val="-3"/>
        </w:rPr>
        <w:t> </w:t>
      </w:r>
      <w:r>
        <w:rPr/>
        <w:t>audience</w:t>
      </w:r>
      <w:r>
        <w:rPr>
          <w:spacing w:val="-3"/>
        </w:rPr>
        <w:t> </w:t>
      </w:r>
      <w:r>
        <w:rPr/>
        <w:t>is</w:t>
      </w:r>
      <w:r>
        <w:rPr>
          <w:spacing w:val="-3"/>
        </w:rPr>
        <w:t> </w:t>
      </w:r>
      <w:r>
        <w:rPr/>
        <w:t>receptive.</w:t>
      </w:r>
      <w:r>
        <w:rPr>
          <w:spacing w:val="-3"/>
        </w:rPr>
        <w:t> </w:t>
      </w:r>
      <w:r>
        <w:rPr/>
        <w:t>Brands</w:t>
      </w:r>
      <w:r>
        <w:rPr>
          <w:spacing w:val="-3"/>
        </w:rPr>
        <w:t> </w:t>
      </w:r>
      <w:r>
        <w:rPr/>
        <w:t>should</w:t>
      </w:r>
      <w:r>
        <w:rPr>
          <w:spacing w:val="-3"/>
        </w:rPr>
        <w:t> </w:t>
      </w:r>
      <w:r>
        <w:rPr/>
        <w:t>take</w:t>
      </w:r>
      <w:r>
        <w:rPr>
          <w:spacing w:val="-3"/>
        </w:rPr>
        <w:t> </w:t>
      </w:r>
      <w:r>
        <w:rPr/>
        <w:t>advantage</w:t>
      </w:r>
      <w:r>
        <w:rPr>
          <w:spacing w:val="-3"/>
        </w:rPr>
        <w:t> </w:t>
      </w:r>
      <w:r>
        <w:rPr/>
        <w:t>of this enthusiasm by creating engaging and attractive promotions, utilizing influencers to maximize reach and impact.</w:t>
      </w:r>
    </w:p>
    <w:p>
      <w:pPr>
        <w:pStyle w:val="ListParagraph"/>
        <w:numPr>
          <w:ilvl w:val="0"/>
          <w:numId w:val="38"/>
        </w:numPr>
        <w:tabs>
          <w:tab w:pos="480" w:val="left" w:leader="none"/>
        </w:tabs>
        <w:spacing w:line="240" w:lineRule="auto" w:before="253" w:after="0"/>
        <w:ind w:left="260" w:right="172" w:firstLine="0"/>
        <w:jc w:val="left"/>
        <w:rPr>
          <w:sz w:val="22"/>
        </w:rPr>
      </w:pPr>
      <w:r>
        <w:rPr>
          <w:sz w:val="22"/>
        </w:rPr>
        <w:t>Optimizing Intermittent Participation: Since 45.3% participate in influencer-led promotions intermittently,</w:t>
      </w:r>
      <w:r>
        <w:rPr>
          <w:spacing w:val="-3"/>
          <w:sz w:val="22"/>
        </w:rPr>
        <w:t> </w:t>
      </w:r>
      <w:r>
        <w:rPr>
          <w:sz w:val="22"/>
        </w:rPr>
        <w:t>brands</w:t>
      </w:r>
      <w:r>
        <w:rPr>
          <w:spacing w:val="-3"/>
          <w:sz w:val="22"/>
        </w:rPr>
        <w:t> </w:t>
      </w:r>
      <w:r>
        <w:rPr>
          <w:sz w:val="22"/>
        </w:rPr>
        <w:t>should</w:t>
      </w:r>
      <w:r>
        <w:rPr>
          <w:spacing w:val="-3"/>
          <w:sz w:val="22"/>
        </w:rPr>
        <w:t> </w:t>
      </w:r>
      <w:r>
        <w:rPr>
          <w:sz w:val="22"/>
        </w:rPr>
        <w:t>focus</w:t>
      </w:r>
      <w:r>
        <w:rPr>
          <w:spacing w:val="-3"/>
          <w:sz w:val="22"/>
        </w:rPr>
        <w:t> </w:t>
      </w:r>
      <w:r>
        <w:rPr>
          <w:sz w:val="22"/>
        </w:rPr>
        <w:t>on</w:t>
      </w:r>
      <w:r>
        <w:rPr>
          <w:spacing w:val="-3"/>
          <w:sz w:val="22"/>
        </w:rPr>
        <w:t> </w:t>
      </w:r>
      <w:r>
        <w:rPr>
          <w:sz w:val="22"/>
        </w:rPr>
        <w:t>optimizing</w:t>
      </w:r>
      <w:r>
        <w:rPr>
          <w:spacing w:val="-3"/>
          <w:sz w:val="22"/>
        </w:rPr>
        <w:t> </w:t>
      </w:r>
      <w:r>
        <w:rPr>
          <w:sz w:val="22"/>
        </w:rPr>
        <w:t>the</w:t>
      </w:r>
      <w:r>
        <w:rPr>
          <w:spacing w:val="-3"/>
          <w:sz w:val="22"/>
        </w:rPr>
        <w:t> </w:t>
      </w:r>
      <w:r>
        <w:rPr>
          <w:sz w:val="22"/>
        </w:rPr>
        <w:t>frequency</w:t>
      </w:r>
      <w:r>
        <w:rPr>
          <w:spacing w:val="-3"/>
          <w:sz w:val="22"/>
        </w:rPr>
        <w:t> </w:t>
      </w:r>
      <w:r>
        <w:rPr>
          <w:sz w:val="22"/>
        </w:rPr>
        <w:t>and</w:t>
      </w:r>
      <w:r>
        <w:rPr>
          <w:spacing w:val="-3"/>
          <w:sz w:val="22"/>
        </w:rPr>
        <w:t> </w:t>
      </w:r>
      <w:r>
        <w:rPr>
          <w:sz w:val="22"/>
        </w:rPr>
        <w:t>timing</w:t>
      </w:r>
      <w:r>
        <w:rPr>
          <w:spacing w:val="-3"/>
          <w:sz w:val="22"/>
        </w:rPr>
        <w:t> </w:t>
      </w:r>
      <w:r>
        <w:rPr>
          <w:sz w:val="22"/>
        </w:rPr>
        <w:t>of</w:t>
      </w:r>
      <w:r>
        <w:rPr>
          <w:spacing w:val="-3"/>
          <w:sz w:val="22"/>
        </w:rPr>
        <w:t> </w:t>
      </w:r>
      <w:r>
        <w:rPr>
          <w:sz w:val="22"/>
        </w:rPr>
        <w:t>these</w:t>
      </w:r>
      <w:r>
        <w:rPr>
          <w:spacing w:val="-3"/>
          <w:sz w:val="22"/>
        </w:rPr>
        <w:t> </w:t>
      </w:r>
      <w:r>
        <w:rPr>
          <w:sz w:val="22"/>
        </w:rPr>
        <w:t>promotions.</w:t>
      </w:r>
      <w:r>
        <w:rPr>
          <w:spacing w:val="-3"/>
          <w:sz w:val="22"/>
        </w:rPr>
        <w:t> </w:t>
      </w:r>
      <w:r>
        <w:rPr>
          <w:sz w:val="22"/>
        </w:rPr>
        <w:t>Strategic planning can increase visibility and sustain audience interest over time.</w:t>
      </w:r>
    </w:p>
    <w:p>
      <w:pPr>
        <w:pStyle w:val="ListParagraph"/>
        <w:numPr>
          <w:ilvl w:val="0"/>
          <w:numId w:val="38"/>
        </w:numPr>
        <w:tabs>
          <w:tab w:pos="480" w:val="left" w:leader="none"/>
        </w:tabs>
        <w:spacing w:line="240" w:lineRule="auto" w:before="253" w:after="0"/>
        <w:ind w:left="260" w:right="326" w:firstLine="0"/>
        <w:jc w:val="left"/>
        <w:rPr>
          <w:sz w:val="22"/>
        </w:rPr>
      </w:pPr>
      <w:r>
        <w:rPr>
          <w:sz w:val="22"/>
        </w:rPr>
        <w:t>Targeting</w:t>
      </w:r>
      <w:r>
        <w:rPr>
          <w:spacing w:val="-3"/>
          <w:sz w:val="22"/>
        </w:rPr>
        <w:t> </w:t>
      </w:r>
      <w:r>
        <w:rPr>
          <w:sz w:val="22"/>
        </w:rPr>
        <w:t>Passive</w:t>
      </w:r>
      <w:r>
        <w:rPr>
          <w:spacing w:val="-3"/>
          <w:sz w:val="22"/>
        </w:rPr>
        <w:t> </w:t>
      </w:r>
      <w:r>
        <w:rPr>
          <w:sz w:val="22"/>
        </w:rPr>
        <w:t>Participants:</w:t>
      </w:r>
      <w:r>
        <w:rPr>
          <w:spacing w:val="-3"/>
          <w:sz w:val="22"/>
        </w:rPr>
        <w:t> </w:t>
      </w:r>
      <w:r>
        <w:rPr>
          <w:sz w:val="22"/>
        </w:rPr>
        <w:t>Brands</w:t>
      </w:r>
      <w:r>
        <w:rPr>
          <w:spacing w:val="-3"/>
          <w:sz w:val="22"/>
        </w:rPr>
        <w:t> </w:t>
      </w:r>
      <w:r>
        <w:rPr>
          <w:sz w:val="22"/>
        </w:rPr>
        <w:t>can</w:t>
      </w:r>
      <w:r>
        <w:rPr>
          <w:spacing w:val="-3"/>
          <w:sz w:val="22"/>
        </w:rPr>
        <w:t> </w:t>
      </w:r>
      <w:r>
        <w:rPr>
          <w:sz w:val="22"/>
        </w:rPr>
        <w:t>tailor</w:t>
      </w:r>
      <w:r>
        <w:rPr>
          <w:spacing w:val="-3"/>
          <w:sz w:val="22"/>
        </w:rPr>
        <w:t> </w:t>
      </w:r>
      <w:r>
        <w:rPr>
          <w:sz w:val="22"/>
        </w:rPr>
        <w:t>their</w:t>
      </w:r>
      <w:r>
        <w:rPr>
          <w:spacing w:val="-3"/>
          <w:sz w:val="22"/>
        </w:rPr>
        <w:t> </w:t>
      </w:r>
      <w:r>
        <w:rPr>
          <w:sz w:val="22"/>
        </w:rPr>
        <w:t>strategies</w:t>
      </w:r>
      <w:r>
        <w:rPr>
          <w:spacing w:val="-3"/>
          <w:sz w:val="22"/>
        </w:rPr>
        <w:t> </w:t>
      </w:r>
      <w:r>
        <w:rPr>
          <w:sz w:val="22"/>
        </w:rPr>
        <w:t>to</w:t>
      </w:r>
      <w:r>
        <w:rPr>
          <w:spacing w:val="-3"/>
          <w:sz w:val="22"/>
        </w:rPr>
        <w:t> </w:t>
      </w:r>
      <w:r>
        <w:rPr>
          <w:sz w:val="22"/>
        </w:rPr>
        <w:t>convert</w:t>
      </w:r>
      <w:r>
        <w:rPr>
          <w:spacing w:val="-3"/>
          <w:sz w:val="22"/>
        </w:rPr>
        <w:t> </w:t>
      </w:r>
      <w:r>
        <w:rPr>
          <w:sz w:val="22"/>
        </w:rPr>
        <w:t>the</w:t>
      </w:r>
      <w:r>
        <w:rPr>
          <w:spacing w:val="-3"/>
          <w:sz w:val="22"/>
        </w:rPr>
        <w:t> </w:t>
      </w:r>
      <w:r>
        <w:rPr>
          <w:sz w:val="22"/>
        </w:rPr>
        <w:t>15.1%</w:t>
      </w:r>
      <w:r>
        <w:rPr>
          <w:spacing w:val="-3"/>
          <w:sz w:val="22"/>
        </w:rPr>
        <w:t> </w:t>
      </w:r>
      <w:r>
        <w:rPr>
          <w:sz w:val="22"/>
        </w:rPr>
        <w:t>who</w:t>
      </w:r>
      <w:r>
        <w:rPr>
          <w:spacing w:val="-3"/>
          <w:sz w:val="22"/>
        </w:rPr>
        <w:t> </w:t>
      </w:r>
      <w:r>
        <w:rPr>
          <w:sz w:val="22"/>
        </w:rPr>
        <w:t>participate infrequently and the 1.9% who do not participate at all. This can involve refining promotional content, ensuring relevance, and addressing any barriers to participation.</w:t>
      </w:r>
    </w:p>
    <w:p>
      <w:pPr>
        <w:pStyle w:val="BodyText"/>
      </w:pPr>
    </w:p>
    <w:p>
      <w:pPr>
        <w:pStyle w:val="ListParagraph"/>
        <w:numPr>
          <w:ilvl w:val="0"/>
          <w:numId w:val="38"/>
        </w:numPr>
        <w:tabs>
          <w:tab w:pos="480" w:val="left" w:leader="none"/>
        </w:tabs>
        <w:spacing w:line="240" w:lineRule="auto" w:before="0" w:after="0"/>
        <w:ind w:left="260" w:right="883" w:firstLine="0"/>
        <w:jc w:val="left"/>
        <w:rPr>
          <w:sz w:val="22"/>
        </w:rPr>
      </w:pPr>
      <w:r>
        <w:rPr>
          <w:sz w:val="22"/>
        </w:rPr>
        <w:t>Diversifying</w:t>
      </w:r>
      <w:r>
        <w:rPr>
          <w:spacing w:val="-2"/>
          <w:sz w:val="22"/>
        </w:rPr>
        <w:t> </w:t>
      </w:r>
      <w:r>
        <w:rPr>
          <w:sz w:val="22"/>
        </w:rPr>
        <w:t>Promotion</w:t>
      </w:r>
      <w:r>
        <w:rPr>
          <w:spacing w:val="-2"/>
          <w:sz w:val="22"/>
        </w:rPr>
        <w:t> </w:t>
      </w:r>
      <w:r>
        <w:rPr>
          <w:sz w:val="22"/>
        </w:rPr>
        <w:t>Strategies:</w:t>
      </w:r>
      <w:r>
        <w:rPr>
          <w:spacing w:val="-2"/>
          <w:sz w:val="22"/>
        </w:rPr>
        <w:t> </w:t>
      </w:r>
      <w:r>
        <w:rPr>
          <w:sz w:val="22"/>
        </w:rPr>
        <w:t>Brands</w:t>
      </w:r>
      <w:r>
        <w:rPr>
          <w:spacing w:val="-2"/>
          <w:sz w:val="22"/>
        </w:rPr>
        <w:t> </w:t>
      </w:r>
      <w:r>
        <w:rPr>
          <w:sz w:val="22"/>
        </w:rPr>
        <w:t>and</w:t>
      </w:r>
      <w:r>
        <w:rPr>
          <w:spacing w:val="-2"/>
          <w:sz w:val="22"/>
        </w:rPr>
        <w:t> </w:t>
      </w:r>
      <w:r>
        <w:rPr>
          <w:sz w:val="22"/>
        </w:rPr>
        <w:t>influencers</w:t>
      </w:r>
      <w:r>
        <w:rPr>
          <w:spacing w:val="-2"/>
          <w:sz w:val="22"/>
        </w:rPr>
        <w:t> </w:t>
      </w:r>
      <w:r>
        <w:rPr>
          <w:sz w:val="22"/>
        </w:rPr>
        <w:t>should</w:t>
      </w:r>
      <w:r>
        <w:rPr>
          <w:spacing w:val="-2"/>
          <w:sz w:val="22"/>
        </w:rPr>
        <w:t> </w:t>
      </w:r>
      <w:r>
        <w:rPr>
          <w:sz w:val="22"/>
        </w:rPr>
        <w:t>explore</w:t>
      </w:r>
      <w:r>
        <w:rPr>
          <w:spacing w:val="-2"/>
          <w:sz w:val="22"/>
        </w:rPr>
        <w:t> </w:t>
      </w:r>
      <w:r>
        <w:rPr>
          <w:sz w:val="22"/>
        </w:rPr>
        <w:t>various</w:t>
      </w:r>
      <w:r>
        <w:rPr>
          <w:spacing w:val="-2"/>
          <w:sz w:val="22"/>
        </w:rPr>
        <w:t> </w:t>
      </w:r>
      <w:r>
        <w:rPr>
          <w:sz w:val="22"/>
        </w:rPr>
        <w:t>promotional strategies beyond simply offering freebies. Options such as exclusive discounts, early access, or collaborative</w:t>
      </w:r>
      <w:r>
        <w:rPr>
          <w:spacing w:val="-4"/>
          <w:sz w:val="22"/>
        </w:rPr>
        <w:t> </w:t>
      </w:r>
      <w:r>
        <w:rPr>
          <w:sz w:val="22"/>
        </w:rPr>
        <w:t>limited-edition</w:t>
      </w:r>
      <w:r>
        <w:rPr>
          <w:spacing w:val="-4"/>
          <w:sz w:val="22"/>
        </w:rPr>
        <w:t> </w:t>
      </w:r>
      <w:r>
        <w:rPr>
          <w:sz w:val="22"/>
        </w:rPr>
        <w:t>releases</w:t>
      </w:r>
      <w:r>
        <w:rPr>
          <w:spacing w:val="-4"/>
          <w:sz w:val="22"/>
        </w:rPr>
        <w:t> </w:t>
      </w:r>
      <w:r>
        <w:rPr>
          <w:sz w:val="22"/>
        </w:rPr>
        <w:t>can</w:t>
      </w:r>
      <w:r>
        <w:rPr>
          <w:spacing w:val="-4"/>
          <w:sz w:val="22"/>
        </w:rPr>
        <w:t> </w:t>
      </w:r>
      <w:r>
        <w:rPr>
          <w:sz w:val="22"/>
        </w:rPr>
        <w:t>cater</w:t>
      </w:r>
      <w:r>
        <w:rPr>
          <w:spacing w:val="-4"/>
          <w:sz w:val="22"/>
        </w:rPr>
        <w:t> </w:t>
      </w:r>
      <w:r>
        <w:rPr>
          <w:sz w:val="22"/>
        </w:rPr>
        <w:t>to</w:t>
      </w:r>
      <w:r>
        <w:rPr>
          <w:spacing w:val="-4"/>
          <w:sz w:val="22"/>
        </w:rPr>
        <w:t> </w:t>
      </w:r>
      <w:r>
        <w:rPr>
          <w:sz w:val="22"/>
        </w:rPr>
        <w:t>different</w:t>
      </w:r>
      <w:r>
        <w:rPr>
          <w:spacing w:val="-4"/>
          <w:sz w:val="22"/>
        </w:rPr>
        <w:t> </w:t>
      </w:r>
      <w:r>
        <w:rPr>
          <w:sz w:val="22"/>
        </w:rPr>
        <w:t>consumer</w:t>
      </w:r>
      <w:r>
        <w:rPr>
          <w:spacing w:val="-4"/>
          <w:sz w:val="22"/>
        </w:rPr>
        <w:t> </w:t>
      </w:r>
      <w:r>
        <w:rPr>
          <w:sz w:val="22"/>
        </w:rPr>
        <w:t>preferences</w:t>
      </w:r>
      <w:r>
        <w:rPr>
          <w:spacing w:val="-4"/>
          <w:sz w:val="22"/>
        </w:rPr>
        <w:t> </w:t>
      </w:r>
      <w:r>
        <w:rPr>
          <w:sz w:val="22"/>
        </w:rPr>
        <w:t>and</w:t>
      </w:r>
      <w:r>
        <w:rPr>
          <w:spacing w:val="-4"/>
          <w:sz w:val="22"/>
        </w:rPr>
        <w:t> </w:t>
      </w:r>
      <w:r>
        <w:rPr>
          <w:sz w:val="22"/>
        </w:rPr>
        <w:t>enhance</w:t>
      </w:r>
      <w:r>
        <w:rPr>
          <w:spacing w:val="-4"/>
          <w:sz w:val="22"/>
        </w:rPr>
        <w:t> </w:t>
      </w:r>
      <w:r>
        <w:rPr>
          <w:sz w:val="22"/>
        </w:rPr>
        <w:t>the effectiveness of the overall campaign.</w:t>
      </w:r>
    </w:p>
    <w:p>
      <w:pPr>
        <w:pStyle w:val="BodyText"/>
      </w:pPr>
    </w:p>
    <w:p>
      <w:pPr>
        <w:pStyle w:val="ListParagraph"/>
        <w:numPr>
          <w:ilvl w:val="0"/>
          <w:numId w:val="38"/>
        </w:numPr>
        <w:tabs>
          <w:tab w:pos="480" w:val="left" w:leader="none"/>
        </w:tabs>
        <w:spacing w:line="240" w:lineRule="auto" w:before="0" w:after="0"/>
        <w:ind w:left="260" w:right="355" w:firstLine="0"/>
        <w:jc w:val="left"/>
        <w:rPr>
          <w:sz w:val="22"/>
        </w:rPr>
      </w:pPr>
      <w:r>
        <w:rPr>
          <w:sz w:val="22"/>
        </w:rPr>
        <w:t>Monitoring</w:t>
      </w:r>
      <w:r>
        <w:rPr>
          <w:spacing w:val="-4"/>
          <w:sz w:val="22"/>
        </w:rPr>
        <w:t> </w:t>
      </w:r>
      <w:r>
        <w:rPr>
          <w:sz w:val="22"/>
        </w:rPr>
        <w:t>and</w:t>
      </w:r>
      <w:r>
        <w:rPr>
          <w:spacing w:val="-4"/>
          <w:sz w:val="22"/>
        </w:rPr>
        <w:t> </w:t>
      </w:r>
      <w:r>
        <w:rPr>
          <w:sz w:val="22"/>
        </w:rPr>
        <w:t>Adapting:</w:t>
      </w:r>
      <w:r>
        <w:rPr>
          <w:spacing w:val="-4"/>
          <w:sz w:val="22"/>
        </w:rPr>
        <w:t> </w:t>
      </w:r>
      <w:r>
        <w:rPr>
          <w:sz w:val="22"/>
        </w:rPr>
        <w:t>Continuous</w:t>
      </w:r>
      <w:r>
        <w:rPr>
          <w:spacing w:val="-4"/>
          <w:sz w:val="22"/>
        </w:rPr>
        <w:t> </w:t>
      </w:r>
      <w:r>
        <w:rPr>
          <w:sz w:val="22"/>
        </w:rPr>
        <w:t>monitoring</w:t>
      </w:r>
      <w:r>
        <w:rPr>
          <w:spacing w:val="-4"/>
          <w:sz w:val="22"/>
        </w:rPr>
        <w:t> </w:t>
      </w:r>
      <w:r>
        <w:rPr>
          <w:sz w:val="22"/>
        </w:rPr>
        <w:t>of</w:t>
      </w:r>
      <w:r>
        <w:rPr>
          <w:spacing w:val="-4"/>
          <w:sz w:val="22"/>
        </w:rPr>
        <w:t> </w:t>
      </w:r>
      <w:r>
        <w:rPr>
          <w:sz w:val="22"/>
        </w:rPr>
        <w:t>consumer</w:t>
      </w:r>
      <w:r>
        <w:rPr>
          <w:spacing w:val="-4"/>
          <w:sz w:val="22"/>
        </w:rPr>
        <w:t> </w:t>
      </w:r>
      <w:r>
        <w:rPr>
          <w:sz w:val="22"/>
        </w:rPr>
        <w:t>participation</w:t>
      </w:r>
      <w:r>
        <w:rPr>
          <w:spacing w:val="-4"/>
          <w:sz w:val="22"/>
        </w:rPr>
        <w:t> </w:t>
      </w:r>
      <w:r>
        <w:rPr>
          <w:sz w:val="22"/>
        </w:rPr>
        <w:t>patterns</w:t>
      </w:r>
      <w:r>
        <w:rPr>
          <w:spacing w:val="-4"/>
          <w:sz w:val="22"/>
        </w:rPr>
        <w:t> </w:t>
      </w:r>
      <w:r>
        <w:rPr>
          <w:sz w:val="22"/>
        </w:rPr>
        <w:t>and</w:t>
      </w:r>
      <w:r>
        <w:rPr>
          <w:spacing w:val="-4"/>
          <w:sz w:val="22"/>
        </w:rPr>
        <w:t> </w:t>
      </w:r>
      <w:r>
        <w:rPr>
          <w:sz w:val="22"/>
        </w:rPr>
        <w:t>feedback</w:t>
      </w:r>
      <w:r>
        <w:rPr>
          <w:spacing w:val="-4"/>
          <w:sz w:val="22"/>
        </w:rPr>
        <w:t> </w:t>
      </w:r>
      <w:r>
        <w:rPr>
          <w:sz w:val="22"/>
        </w:rPr>
        <w:t>is crucial. Brands should remain flexible, adapting influencer collaboration strategies based on evolving consumer behaviors and preferences in the dynamic luxury sneaker market.</w:t>
      </w:r>
    </w:p>
    <w:p>
      <w:pPr>
        <w:pStyle w:val="BodyText"/>
        <w:spacing w:before="148"/>
        <w:rPr>
          <w:sz w:val="20"/>
        </w:rPr>
      </w:pPr>
      <w:r>
        <w:rPr/>
        <w:drawing>
          <wp:anchor distT="0" distB="0" distL="0" distR="0" allowOverlap="1" layoutInCell="1" locked="0" behindDoc="1" simplePos="0" relativeHeight="487603712">
            <wp:simplePos x="0" y="0"/>
            <wp:positionH relativeFrom="page">
              <wp:posOffset>962025</wp:posOffset>
            </wp:positionH>
            <wp:positionV relativeFrom="paragraph">
              <wp:posOffset>255504</wp:posOffset>
            </wp:positionV>
            <wp:extent cx="4025259" cy="1628775"/>
            <wp:effectExtent l="0" t="0" r="0" b="0"/>
            <wp:wrapTopAndBottom/>
            <wp:docPr id="38" name="Image 38"/>
            <wp:cNvGraphicFramePr>
              <a:graphicFrameLocks/>
            </wp:cNvGraphicFramePr>
            <a:graphic>
              <a:graphicData uri="http://schemas.openxmlformats.org/drawingml/2006/picture">
                <pic:pic>
                  <pic:nvPicPr>
                    <pic:cNvPr id="38" name="Image 38"/>
                    <pic:cNvPicPr/>
                  </pic:nvPicPr>
                  <pic:blipFill>
                    <a:blip r:embed="rId44" cstate="print"/>
                    <a:stretch>
                      <a:fillRect/>
                    </a:stretch>
                  </pic:blipFill>
                  <pic:spPr>
                    <a:xfrm>
                      <a:off x="0" y="0"/>
                      <a:ext cx="4025259" cy="1628775"/>
                    </a:xfrm>
                    <a:prstGeom prst="rect">
                      <a:avLst/>
                    </a:prstGeom>
                  </pic:spPr>
                </pic:pic>
              </a:graphicData>
            </a:graphic>
          </wp:anchor>
        </w:drawing>
      </w:r>
    </w:p>
    <w:p>
      <w:pPr>
        <w:pStyle w:val="Heading4"/>
        <w:spacing w:before="106"/>
      </w:pPr>
      <w:r>
        <w:rPr/>
        <w:t>Influence of influencers on luxury sneaker purchases leads to subsequent </w:t>
      </w:r>
      <w:r>
        <w:rPr>
          <w:spacing w:val="-2"/>
        </w:rPr>
        <w:t>regret:</w:t>
      </w:r>
    </w:p>
    <w:p>
      <w:pPr>
        <w:pStyle w:val="ListParagraph"/>
        <w:numPr>
          <w:ilvl w:val="1"/>
          <w:numId w:val="38"/>
        </w:numPr>
        <w:tabs>
          <w:tab w:pos="388" w:val="left" w:leader="none"/>
        </w:tabs>
        <w:spacing w:line="240" w:lineRule="auto" w:before="253" w:after="0"/>
        <w:ind w:left="388" w:right="0" w:hanging="128"/>
        <w:jc w:val="left"/>
        <w:rPr>
          <w:b/>
          <w:sz w:val="22"/>
        </w:rPr>
      </w:pPr>
      <w:r>
        <w:rPr>
          <w:b/>
          <w:spacing w:val="-2"/>
          <w:sz w:val="22"/>
        </w:rPr>
        <w:t>Discoveries:</w:t>
      </w:r>
    </w:p>
    <w:p>
      <w:pPr>
        <w:pStyle w:val="ListParagraph"/>
        <w:numPr>
          <w:ilvl w:val="1"/>
          <w:numId w:val="38"/>
        </w:numPr>
        <w:tabs>
          <w:tab w:pos="388" w:val="left" w:leader="none"/>
        </w:tabs>
        <w:spacing w:line="240" w:lineRule="auto" w:before="0" w:after="0"/>
        <w:ind w:left="260" w:right="1639" w:firstLine="0"/>
        <w:jc w:val="left"/>
        <w:rPr>
          <w:sz w:val="22"/>
        </w:rPr>
      </w:pPr>
      <w:r>
        <w:rPr>
          <w:sz w:val="22"/>
        </w:rPr>
        <w:t>35.8%</w:t>
      </w:r>
      <w:r>
        <w:rPr>
          <w:spacing w:val="-4"/>
          <w:sz w:val="22"/>
        </w:rPr>
        <w:t> </w:t>
      </w:r>
      <w:r>
        <w:rPr>
          <w:sz w:val="22"/>
        </w:rPr>
        <w:t>of</w:t>
      </w:r>
      <w:r>
        <w:rPr>
          <w:spacing w:val="-4"/>
          <w:sz w:val="22"/>
        </w:rPr>
        <w:t> </w:t>
      </w:r>
      <w:r>
        <w:rPr>
          <w:sz w:val="22"/>
        </w:rPr>
        <w:t>participants</w:t>
      </w:r>
      <w:r>
        <w:rPr>
          <w:spacing w:val="-4"/>
          <w:sz w:val="22"/>
        </w:rPr>
        <w:t> </w:t>
      </w:r>
      <w:r>
        <w:rPr>
          <w:sz w:val="22"/>
        </w:rPr>
        <w:t>expressed</w:t>
      </w:r>
      <w:r>
        <w:rPr>
          <w:spacing w:val="-4"/>
          <w:sz w:val="22"/>
        </w:rPr>
        <w:t> </w:t>
      </w:r>
      <w:r>
        <w:rPr>
          <w:sz w:val="22"/>
        </w:rPr>
        <w:t>remorse.</w:t>
      </w:r>
      <w:r>
        <w:rPr>
          <w:spacing w:val="-4"/>
          <w:sz w:val="22"/>
        </w:rPr>
        <w:t> </w:t>
      </w:r>
      <w:r>
        <w:rPr>
          <w:sz w:val="22"/>
        </w:rPr>
        <w:t>-</w:t>
      </w:r>
      <w:r>
        <w:rPr>
          <w:spacing w:val="-4"/>
          <w:sz w:val="22"/>
        </w:rPr>
        <w:t> </w:t>
      </w:r>
      <w:r>
        <w:rPr>
          <w:sz w:val="22"/>
        </w:rPr>
        <w:t>47.2%</w:t>
      </w:r>
      <w:r>
        <w:rPr>
          <w:spacing w:val="-4"/>
          <w:sz w:val="22"/>
        </w:rPr>
        <w:t> </w:t>
      </w:r>
      <w:r>
        <w:rPr>
          <w:sz w:val="22"/>
        </w:rPr>
        <w:t>of</w:t>
      </w:r>
      <w:r>
        <w:rPr>
          <w:spacing w:val="-4"/>
          <w:sz w:val="22"/>
        </w:rPr>
        <w:t> </w:t>
      </w:r>
      <w:r>
        <w:rPr>
          <w:sz w:val="22"/>
        </w:rPr>
        <w:t>participants</w:t>
      </w:r>
      <w:r>
        <w:rPr>
          <w:spacing w:val="-4"/>
          <w:sz w:val="22"/>
        </w:rPr>
        <w:t> </w:t>
      </w:r>
      <w:r>
        <w:rPr>
          <w:sz w:val="22"/>
        </w:rPr>
        <w:t>did</w:t>
      </w:r>
      <w:r>
        <w:rPr>
          <w:spacing w:val="-4"/>
          <w:sz w:val="22"/>
        </w:rPr>
        <w:t> </w:t>
      </w:r>
      <w:r>
        <w:rPr>
          <w:sz w:val="22"/>
        </w:rPr>
        <w:t>not</w:t>
      </w:r>
      <w:r>
        <w:rPr>
          <w:spacing w:val="-4"/>
          <w:sz w:val="22"/>
        </w:rPr>
        <w:t> </w:t>
      </w:r>
      <w:r>
        <w:rPr>
          <w:sz w:val="22"/>
        </w:rPr>
        <w:t>express</w:t>
      </w:r>
      <w:r>
        <w:rPr>
          <w:spacing w:val="-4"/>
          <w:sz w:val="22"/>
        </w:rPr>
        <w:t> </w:t>
      </w:r>
      <w:r>
        <w:rPr>
          <w:sz w:val="22"/>
        </w:rPr>
        <w:t>regret. The proportion of participants who are uncertain or have ambivalent emotions is 15.1%.</w:t>
      </w:r>
    </w:p>
    <w:p>
      <w:pPr>
        <w:pStyle w:val="Heading4"/>
        <w:numPr>
          <w:ilvl w:val="1"/>
          <w:numId w:val="38"/>
        </w:numPr>
        <w:tabs>
          <w:tab w:pos="388" w:val="left" w:leader="none"/>
        </w:tabs>
        <w:spacing w:line="240" w:lineRule="auto" w:before="253" w:after="0"/>
        <w:ind w:left="388" w:right="0" w:hanging="128"/>
        <w:jc w:val="left"/>
        <w:rPr>
          <w:b w:val="0"/>
        </w:rPr>
      </w:pPr>
      <w:r>
        <w:rPr/>
        <w:t>Notable </w:t>
      </w:r>
      <w:r>
        <w:rPr>
          <w:spacing w:val="-2"/>
        </w:rPr>
        <w:t>observations:</w:t>
      </w:r>
    </w:p>
    <w:p>
      <w:pPr>
        <w:pStyle w:val="ListParagraph"/>
        <w:numPr>
          <w:ilvl w:val="1"/>
          <w:numId w:val="38"/>
        </w:numPr>
        <w:tabs>
          <w:tab w:pos="388" w:val="left" w:leader="none"/>
        </w:tabs>
        <w:spacing w:line="240" w:lineRule="auto" w:before="0" w:after="0"/>
        <w:ind w:left="260" w:right="1065" w:firstLine="0"/>
        <w:jc w:val="left"/>
        <w:rPr>
          <w:sz w:val="22"/>
        </w:rPr>
      </w:pPr>
      <w:r>
        <w:rPr>
          <w:sz w:val="22"/>
        </w:rPr>
        <w:t>35.8%</w:t>
      </w:r>
      <w:r>
        <w:rPr>
          <w:spacing w:val="-3"/>
          <w:sz w:val="22"/>
        </w:rPr>
        <w:t> </w:t>
      </w:r>
      <w:r>
        <w:rPr>
          <w:sz w:val="22"/>
        </w:rPr>
        <w:t>of</w:t>
      </w:r>
      <w:r>
        <w:rPr>
          <w:spacing w:val="-3"/>
          <w:sz w:val="22"/>
        </w:rPr>
        <w:t> </w:t>
      </w:r>
      <w:r>
        <w:rPr>
          <w:sz w:val="22"/>
        </w:rPr>
        <w:t>the</w:t>
      </w:r>
      <w:r>
        <w:rPr>
          <w:spacing w:val="-3"/>
          <w:sz w:val="22"/>
        </w:rPr>
        <w:t> </w:t>
      </w:r>
      <w:r>
        <w:rPr>
          <w:sz w:val="22"/>
        </w:rPr>
        <w:t>respondents</w:t>
      </w:r>
      <w:r>
        <w:rPr>
          <w:spacing w:val="-3"/>
          <w:sz w:val="22"/>
        </w:rPr>
        <w:t> </w:t>
      </w:r>
      <w:r>
        <w:rPr>
          <w:sz w:val="22"/>
        </w:rPr>
        <w:t>acknowledge</w:t>
      </w:r>
      <w:r>
        <w:rPr>
          <w:spacing w:val="-3"/>
          <w:sz w:val="22"/>
        </w:rPr>
        <w:t> </w:t>
      </w:r>
      <w:r>
        <w:rPr>
          <w:sz w:val="22"/>
        </w:rPr>
        <w:t>regretting</w:t>
      </w:r>
      <w:r>
        <w:rPr>
          <w:spacing w:val="-3"/>
          <w:sz w:val="22"/>
        </w:rPr>
        <w:t> </w:t>
      </w:r>
      <w:r>
        <w:rPr>
          <w:sz w:val="22"/>
        </w:rPr>
        <w:t>a</w:t>
      </w:r>
      <w:r>
        <w:rPr>
          <w:spacing w:val="-3"/>
          <w:sz w:val="22"/>
        </w:rPr>
        <w:t> </w:t>
      </w:r>
      <w:r>
        <w:rPr>
          <w:sz w:val="22"/>
        </w:rPr>
        <w:t>luxury</w:t>
      </w:r>
      <w:r>
        <w:rPr>
          <w:spacing w:val="-3"/>
          <w:sz w:val="22"/>
        </w:rPr>
        <w:t> </w:t>
      </w:r>
      <w:r>
        <w:rPr>
          <w:sz w:val="22"/>
        </w:rPr>
        <w:t>Sneaker</w:t>
      </w:r>
      <w:r>
        <w:rPr>
          <w:spacing w:val="-3"/>
          <w:sz w:val="22"/>
        </w:rPr>
        <w:t> </w:t>
      </w:r>
      <w:r>
        <w:rPr>
          <w:sz w:val="22"/>
        </w:rPr>
        <w:t>buy</w:t>
      </w:r>
      <w:r>
        <w:rPr>
          <w:spacing w:val="-3"/>
          <w:sz w:val="22"/>
        </w:rPr>
        <w:t> </w:t>
      </w:r>
      <w:r>
        <w:rPr>
          <w:sz w:val="22"/>
        </w:rPr>
        <w:t>that</w:t>
      </w:r>
      <w:r>
        <w:rPr>
          <w:spacing w:val="-3"/>
          <w:sz w:val="22"/>
        </w:rPr>
        <w:t> </w:t>
      </w:r>
      <w:r>
        <w:rPr>
          <w:sz w:val="22"/>
        </w:rPr>
        <w:t>was</w:t>
      </w:r>
      <w:r>
        <w:rPr>
          <w:spacing w:val="-3"/>
          <w:sz w:val="22"/>
        </w:rPr>
        <w:t> </w:t>
      </w:r>
      <w:r>
        <w:rPr>
          <w:sz w:val="22"/>
        </w:rPr>
        <w:t>motivated</w:t>
      </w:r>
      <w:r>
        <w:rPr>
          <w:spacing w:val="-3"/>
          <w:sz w:val="22"/>
        </w:rPr>
        <w:t> </w:t>
      </w:r>
      <w:r>
        <w:rPr>
          <w:sz w:val="22"/>
        </w:rPr>
        <w:t>by </w:t>
      </w:r>
      <w:r>
        <w:rPr>
          <w:spacing w:val="-2"/>
          <w:sz w:val="22"/>
        </w:rPr>
        <w:t>influencers.</w:t>
      </w:r>
    </w:p>
    <w:p>
      <w:pPr>
        <w:pStyle w:val="BodyText"/>
        <w:ind w:left="260" w:right="651"/>
      </w:pPr>
      <w:r>
        <w:rPr/>
        <w:t>The</w:t>
      </w:r>
      <w:r>
        <w:rPr>
          <w:spacing w:val="-3"/>
        </w:rPr>
        <w:t> </w:t>
      </w:r>
      <w:r>
        <w:rPr/>
        <w:t>user</w:t>
      </w:r>
      <w:r>
        <w:rPr>
          <w:spacing w:val="-3"/>
        </w:rPr>
        <w:t> </w:t>
      </w:r>
      <w:r>
        <w:rPr/>
        <w:t>did</w:t>
      </w:r>
      <w:r>
        <w:rPr>
          <w:spacing w:val="-3"/>
        </w:rPr>
        <w:t> </w:t>
      </w:r>
      <w:r>
        <w:rPr/>
        <w:t>not</w:t>
      </w:r>
      <w:r>
        <w:rPr>
          <w:spacing w:val="-3"/>
        </w:rPr>
        <w:t> </w:t>
      </w:r>
      <w:r>
        <w:rPr/>
        <w:t>provide</w:t>
      </w:r>
      <w:r>
        <w:rPr>
          <w:spacing w:val="-3"/>
        </w:rPr>
        <w:t> </w:t>
      </w:r>
      <w:r>
        <w:rPr/>
        <w:t>any</w:t>
      </w:r>
      <w:r>
        <w:rPr>
          <w:spacing w:val="-3"/>
        </w:rPr>
        <w:t> </w:t>
      </w:r>
      <w:r>
        <w:rPr/>
        <w:t>text.</w:t>
      </w:r>
      <w:r>
        <w:rPr>
          <w:spacing w:val="-3"/>
        </w:rPr>
        <w:t> </w:t>
      </w:r>
      <w:r>
        <w:rPr/>
        <w:t>Approximately</w:t>
      </w:r>
      <w:r>
        <w:rPr>
          <w:spacing w:val="-3"/>
        </w:rPr>
        <w:t> </w:t>
      </w:r>
      <w:r>
        <w:rPr/>
        <w:t>47.2%</w:t>
      </w:r>
      <w:r>
        <w:rPr>
          <w:spacing w:val="-3"/>
        </w:rPr>
        <w:t> </w:t>
      </w:r>
      <w:r>
        <w:rPr/>
        <w:t>of</w:t>
      </w:r>
      <w:r>
        <w:rPr>
          <w:spacing w:val="-3"/>
        </w:rPr>
        <w:t> </w:t>
      </w:r>
      <w:r>
        <w:rPr/>
        <w:t>individuals</w:t>
      </w:r>
      <w:r>
        <w:rPr>
          <w:spacing w:val="-3"/>
        </w:rPr>
        <w:t> </w:t>
      </w:r>
      <w:r>
        <w:rPr/>
        <w:t>did</w:t>
      </w:r>
      <w:r>
        <w:rPr>
          <w:spacing w:val="-3"/>
        </w:rPr>
        <w:t> </w:t>
      </w:r>
      <w:r>
        <w:rPr/>
        <w:t>not</w:t>
      </w:r>
      <w:r>
        <w:rPr>
          <w:spacing w:val="-3"/>
        </w:rPr>
        <w:t> </w:t>
      </w:r>
      <w:r>
        <w:rPr/>
        <w:t>feel</w:t>
      </w:r>
      <w:r>
        <w:rPr>
          <w:spacing w:val="-3"/>
        </w:rPr>
        <w:t> </w:t>
      </w:r>
      <w:r>
        <w:rPr/>
        <w:t>any</w:t>
      </w:r>
      <w:r>
        <w:rPr>
          <w:spacing w:val="-3"/>
        </w:rPr>
        <w:t> </w:t>
      </w:r>
      <w:r>
        <w:rPr/>
        <w:t>remorse, indicating that influencer recommendations had a beneficial effect on their purchasing choices.</w:t>
      </w:r>
    </w:p>
    <w:p>
      <w:pPr>
        <w:spacing w:after="0"/>
        <w:sectPr>
          <w:pgSz w:w="12240" w:h="15840"/>
          <w:pgMar w:header="720" w:footer="0" w:top="1340" w:bottom="280" w:left="1180" w:right="1320"/>
          <w:pgBorders w:offsetFrom="page">
            <w:top w:val="single" w:color="000000" w:space="24" w:sz="8"/>
            <w:left w:val="single" w:color="000000" w:space="24" w:sz="8"/>
            <w:bottom w:val="single" w:color="000000" w:space="24" w:sz="8"/>
            <w:right w:val="single" w:color="000000" w:space="24" w:sz="8"/>
          </w:pgBorders>
        </w:sectPr>
      </w:pPr>
    </w:p>
    <w:p>
      <w:pPr>
        <w:pStyle w:val="BodyText"/>
        <w:spacing w:before="80"/>
        <w:ind w:left="260" w:right="124"/>
      </w:pPr>
      <w:r>
        <w:rPr/>
        <w:t>The</w:t>
      </w:r>
      <w:r>
        <w:rPr>
          <w:spacing w:val="-3"/>
        </w:rPr>
        <w:t> </w:t>
      </w:r>
      <w:r>
        <w:rPr/>
        <w:t>user's</w:t>
      </w:r>
      <w:r>
        <w:rPr>
          <w:spacing w:val="-3"/>
        </w:rPr>
        <w:t> </w:t>
      </w:r>
      <w:r>
        <w:rPr/>
        <w:t>text</w:t>
      </w:r>
      <w:r>
        <w:rPr>
          <w:spacing w:val="-3"/>
        </w:rPr>
        <w:t> </w:t>
      </w:r>
      <w:r>
        <w:rPr/>
        <w:t>is</w:t>
      </w:r>
      <w:r>
        <w:rPr>
          <w:spacing w:val="-3"/>
        </w:rPr>
        <w:t> </w:t>
      </w:r>
      <w:r>
        <w:rPr/>
        <w:t>empty.</w:t>
      </w:r>
      <w:r>
        <w:rPr>
          <w:spacing w:val="-3"/>
        </w:rPr>
        <w:t> </w:t>
      </w:r>
      <w:r>
        <w:rPr/>
        <w:t>The</w:t>
      </w:r>
      <w:r>
        <w:rPr>
          <w:spacing w:val="-3"/>
        </w:rPr>
        <w:t> </w:t>
      </w:r>
      <w:r>
        <w:rPr/>
        <w:t>existence</w:t>
      </w:r>
      <w:r>
        <w:rPr>
          <w:spacing w:val="-3"/>
        </w:rPr>
        <w:t> </w:t>
      </w:r>
      <w:r>
        <w:rPr/>
        <w:t>of</w:t>
      </w:r>
      <w:r>
        <w:rPr>
          <w:spacing w:val="-3"/>
        </w:rPr>
        <w:t> </w:t>
      </w:r>
      <w:r>
        <w:rPr/>
        <w:t>participants</w:t>
      </w:r>
      <w:r>
        <w:rPr>
          <w:spacing w:val="-3"/>
        </w:rPr>
        <w:t> </w:t>
      </w:r>
      <w:r>
        <w:rPr/>
        <w:t>who</w:t>
      </w:r>
      <w:r>
        <w:rPr>
          <w:spacing w:val="-3"/>
        </w:rPr>
        <w:t> </w:t>
      </w:r>
      <w:r>
        <w:rPr/>
        <w:t>are</w:t>
      </w:r>
      <w:r>
        <w:rPr>
          <w:spacing w:val="-3"/>
        </w:rPr>
        <w:t> </w:t>
      </w:r>
      <w:r>
        <w:rPr/>
        <w:t>uncertain</w:t>
      </w:r>
      <w:r>
        <w:rPr>
          <w:spacing w:val="-3"/>
        </w:rPr>
        <w:t> </w:t>
      </w:r>
      <w:r>
        <w:rPr/>
        <w:t>or</w:t>
      </w:r>
      <w:r>
        <w:rPr>
          <w:spacing w:val="-3"/>
        </w:rPr>
        <w:t> </w:t>
      </w:r>
      <w:r>
        <w:rPr/>
        <w:t>have</w:t>
      </w:r>
      <w:r>
        <w:rPr>
          <w:spacing w:val="-3"/>
        </w:rPr>
        <w:t> </w:t>
      </w:r>
      <w:r>
        <w:rPr/>
        <w:t>ambivalent</w:t>
      </w:r>
      <w:r>
        <w:rPr>
          <w:spacing w:val="-3"/>
        </w:rPr>
        <w:t> </w:t>
      </w:r>
      <w:r>
        <w:rPr/>
        <w:t>sentiments (15.1%) demonstrates the intricacy of the impact exerted by influencers on customer contentment.</w:t>
      </w:r>
    </w:p>
    <w:p>
      <w:pPr>
        <w:pStyle w:val="BodyText"/>
      </w:pPr>
    </w:p>
    <w:p>
      <w:pPr>
        <w:pStyle w:val="BodyText"/>
        <w:ind w:left="315"/>
      </w:pPr>
      <w:r>
        <w:rPr/>
        <w:t>Implications of Consumer Regret with Influencer-Driven </w:t>
      </w:r>
      <w:r>
        <w:rPr>
          <w:spacing w:val="-2"/>
        </w:rPr>
        <w:t>Purchases:</w:t>
      </w:r>
    </w:p>
    <w:p>
      <w:pPr>
        <w:pStyle w:val="BodyText"/>
      </w:pPr>
    </w:p>
    <w:p>
      <w:pPr>
        <w:pStyle w:val="ListParagraph"/>
        <w:numPr>
          <w:ilvl w:val="0"/>
          <w:numId w:val="39"/>
        </w:numPr>
        <w:tabs>
          <w:tab w:pos="480" w:val="left" w:leader="none"/>
        </w:tabs>
        <w:spacing w:line="240" w:lineRule="auto" w:before="0" w:after="0"/>
        <w:ind w:left="260" w:right="161" w:firstLine="0"/>
        <w:jc w:val="left"/>
        <w:rPr>
          <w:sz w:val="22"/>
        </w:rPr>
      </w:pPr>
      <w:r>
        <w:rPr>
          <w:sz w:val="22"/>
        </w:rPr>
        <w:t>Addressing</w:t>
      </w:r>
      <w:r>
        <w:rPr>
          <w:spacing w:val="-4"/>
          <w:sz w:val="22"/>
        </w:rPr>
        <w:t> </w:t>
      </w:r>
      <w:r>
        <w:rPr>
          <w:sz w:val="22"/>
        </w:rPr>
        <w:t>Regret</w:t>
      </w:r>
      <w:r>
        <w:rPr>
          <w:spacing w:val="-4"/>
          <w:sz w:val="22"/>
        </w:rPr>
        <w:t> </w:t>
      </w:r>
      <w:r>
        <w:rPr>
          <w:sz w:val="22"/>
        </w:rPr>
        <w:t>Concerns:</w:t>
      </w:r>
      <w:r>
        <w:rPr>
          <w:spacing w:val="-4"/>
          <w:sz w:val="22"/>
        </w:rPr>
        <w:t> </w:t>
      </w:r>
      <w:r>
        <w:rPr>
          <w:sz w:val="22"/>
        </w:rPr>
        <w:t>The</w:t>
      </w:r>
      <w:r>
        <w:rPr>
          <w:spacing w:val="-4"/>
          <w:sz w:val="22"/>
        </w:rPr>
        <w:t> </w:t>
      </w:r>
      <w:r>
        <w:rPr>
          <w:sz w:val="22"/>
        </w:rPr>
        <w:t>significant</w:t>
      </w:r>
      <w:r>
        <w:rPr>
          <w:spacing w:val="-4"/>
          <w:sz w:val="22"/>
        </w:rPr>
        <w:t> </w:t>
      </w:r>
      <w:r>
        <w:rPr>
          <w:sz w:val="22"/>
        </w:rPr>
        <w:t>35.8%</w:t>
      </w:r>
      <w:r>
        <w:rPr>
          <w:spacing w:val="-4"/>
          <w:sz w:val="22"/>
        </w:rPr>
        <w:t> </w:t>
      </w:r>
      <w:r>
        <w:rPr>
          <w:sz w:val="22"/>
        </w:rPr>
        <w:t>expressing</w:t>
      </w:r>
      <w:r>
        <w:rPr>
          <w:spacing w:val="-4"/>
          <w:sz w:val="22"/>
        </w:rPr>
        <w:t> </w:t>
      </w:r>
      <w:r>
        <w:rPr>
          <w:sz w:val="22"/>
        </w:rPr>
        <w:t>regret</w:t>
      </w:r>
      <w:r>
        <w:rPr>
          <w:spacing w:val="-4"/>
          <w:sz w:val="22"/>
        </w:rPr>
        <w:t> </w:t>
      </w:r>
      <w:r>
        <w:rPr>
          <w:sz w:val="22"/>
        </w:rPr>
        <w:t>after</w:t>
      </w:r>
      <w:r>
        <w:rPr>
          <w:spacing w:val="-4"/>
          <w:sz w:val="22"/>
        </w:rPr>
        <w:t> </w:t>
      </w:r>
      <w:r>
        <w:rPr>
          <w:sz w:val="22"/>
        </w:rPr>
        <w:t>making</w:t>
      </w:r>
      <w:r>
        <w:rPr>
          <w:spacing w:val="-4"/>
          <w:sz w:val="22"/>
        </w:rPr>
        <w:t> </w:t>
      </w:r>
      <w:r>
        <w:rPr>
          <w:sz w:val="22"/>
        </w:rPr>
        <w:t>a</w:t>
      </w:r>
      <w:r>
        <w:rPr>
          <w:spacing w:val="-4"/>
          <w:sz w:val="22"/>
        </w:rPr>
        <w:t> </w:t>
      </w:r>
      <w:r>
        <w:rPr>
          <w:sz w:val="22"/>
        </w:rPr>
        <w:t>purchase</w:t>
      </w:r>
      <w:r>
        <w:rPr>
          <w:spacing w:val="-4"/>
          <w:sz w:val="22"/>
        </w:rPr>
        <w:t> </w:t>
      </w:r>
      <w:r>
        <w:rPr>
          <w:sz w:val="22"/>
        </w:rPr>
        <w:t>presents a potential challenge for influencer marketing. Brands should proactively deal with these concerns through transparent communication, such as emphasizing product characteristics, usage, and potential </w:t>
      </w:r>
      <w:r>
        <w:rPr>
          <w:spacing w:val="-2"/>
          <w:sz w:val="22"/>
        </w:rPr>
        <w:t>limitations.</w:t>
      </w:r>
    </w:p>
    <w:p>
      <w:pPr>
        <w:pStyle w:val="BodyText"/>
      </w:pPr>
    </w:p>
    <w:p>
      <w:pPr>
        <w:pStyle w:val="ListParagraph"/>
        <w:numPr>
          <w:ilvl w:val="0"/>
          <w:numId w:val="39"/>
        </w:numPr>
        <w:tabs>
          <w:tab w:pos="480" w:val="left" w:leader="none"/>
        </w:tabs>
        <w:spacing w:line="240" w:lineRule="auto" w:before="1" w:after="0"/>
        <w:ind w:left="260" w:right="124" w:firstLine="0"/>
        <w:jc w:val="left"/>
        <w:rPr>
          <w:sz w:val="22"/>
        </w:rPr>
      </w:pPr>
      <w:r>
        <w:rPr>
          <w:sz w:val="22"/>
        </w:rPr>
        <w:t>Capitalizing</w:t>
      </w:r>
      <w:r>
        <w:rPr>
          <w:spacing w:val="-4"/>
          <w:sz w:val="22"/>
        </w:rPr>
        <w:t> </w:t>
      </w:r>
      <w:r>
        <w:rPr>
          <w:sz w:val="22"/>
        </w:rPr>
        <w:t>on</w:t>
      </w:r>
      <w:r>
        <w:rPr>
          <w:spacing w:val="-4"/>
          <w:sz w:val="22"/>
        </w:rPr>
        <w:t> </w:t>
      </w:r>
      <w:r>
        <w:rPr>
          <w:sz w:val="22"/>
        </w:rPr>
        <w:t>Positive</w:t>
      </w:r>
      <w:r>
        <w:rPr>
          <w:spacing w:val="-4"/>
          <w:sz w:val="22"/>
        </w:rPr>
        <w:t> </w:t>
      </w:r>
      <w:r>
        <w:rPr>
          <w:sz w:val="22"/>
        </w:rPr>
        <w:t>Experiences:</w:t>
      </w:r>
      <w:r>
        <w:rPr>
          <w:spacing w:val="-4"/>
          <w:sz w:val="22"/>
        </w:rPr>
        <w:t> </w:t>
      </w:r>
      <w:r>
        <w:rPr>
          <w:sz w:val="22"/>
        </w:rPr>
        <w:t>The</w:t>
      </w:r>
      <w:r>
        <w:rPr>
          <w:spacing w:val="-4"/>
          <w:sz w:val="22"/>
        </w:rPr>
        <w:t> </w:t>
      </w:r>
      <w:r>
        <w:rPr>
          <w:sz w:val="22"/>
        </w:rPr>
        <w:t>47.2%</w:t>
      </w:r>
      <w:r>
        <w:rPr>
          <w:spacing w:val="-4"/>
          <w:sz w:val="22"/>
        </w:rPr>
        <w:t> </w:t>
      </w:r>
      <w:r>
        <w:rPr>
          <w:sz w:val="22"/>
        </w:rPr>
        <w:t>without</w:t>
      </w:r>
      <w:r>
        <w:rPr>
          <w:spacing w:val="-4"/>
          <w:sz w:val="22"/>
        </w:rPr>
        <w:t> </w:t>
      </w:r>
      <w:r>
        <w:rPr>
          <w:sz w:val="22"/>
        </w:rPr>
        <w:t>any</w:t>
      </w:r>
      <w:r>
        <w:rPr>
          <w:spacing w:val="-4"/>
          <w:sz w:val="22"/>
        </w:rPr>
        <w:t> </w:t>
      </w:r>
      <w:r>
        <w:rPr>
          <w:sz w:val="22"/>
        </w:rPr>
        <w:t>regrets</w:t>
      </w:r>
      <w:r>
        <w:rPr>
          <w:spacing w:val="-4"/>
          <w:sz w:val="22"/>
        </w:rPr>
        <w:t> </w:t>
      </w:r>
      <w:r>
        <w:rPr>
          <w:sz w:val="22"/>
        </w:rPr>
        <w:t>underscores</w:t>
      </w:r>
      <w:r>
        <w:rPr>
          <w:spacing w:val="-4"/>
          <w:sz w:val="22"/>
        </w:rPr>
        <w:t> </w:t>
      </w:r>
      <w:r>
        <w:rPr>
          <w:sz w:val="22"/>
        </w:rPr>
        <w:t>the</w:t>
      </w:r>
      <w:r>
        <w:rPr>
          <w:spacing w:val="-4"/>
          <w:sz w:val="22"/>
        </w:rPr>
        <w:t> </w:t>
      </w:r>
      <w:r>
        <w:rPr>
          <w:sz w:val="22"/>
        </w:rPr>
        <w:t>positive</w:t>
      </w:r>
      <w:r>
        <w:rPr>
          <w:spacing w:val="-4"/>
          <w:sz w:val="22"/>
        </w:rPr>
        <w:t> </w:t>
      </w:r>
      <w:r>
        <w:rPr>
          <w:sz w:val="22"/>
        </w:rPr>
        <w:t>influence that influencers can have on buying decisions. Brands can utilize these positive experiences by featuring customer testimonials, unboxing experiences, and satisfaction stories in influencer collaborations to reinforce trust.</w:t>
      </w:r>
    </w:p>
    <w:p>
      <w:pPr>
        <w:pStyle w:val="ListParagraph"/>
        <w:numPr>
          <w:ilvl w:val="0"/>
          <w:numId w:val="39"/>
        </w:numPr>
        <w:tabs>
          <w:tab w:pos="480" w:val="left" w:leader="none"/>
        </w:tabs>
        <w:spacing w:line="240" w:lineRule="auto" w:before="253" w:after="0"/>
        <w:ind w:left="260" w:right="746" w:firstLine="0"/>
        <w:jc w:val="left"/>
        <w:rPr>
          <w:sz w:val="22"/>
        </w:rPr>
      </w:pPr>
      <w:r>
        <w:rPr>
          <w:sz w:val="22"/>
        </w:rPr>
        <w:t>Dealing with Ambivalence: The 15.1% displaying uncertainty or ambivalence necessitates a sophisticated</w:t>
      </w:r>
      <w:r>
        <w:rPr>
          <w:spacing w:val="-3"/>
          <w:sz w:val="22"/>
        </w:rPr>
        <w:t> </w:t>
      </w:r>
      <w:r>
        <w:rPr>
          <w:sz w:val="22"/>
        </w:rPr>
        <w:t>approach.</w:t>
      </w:r>
      <w:r>
        <w:rPr>
          <w:spacing w:val="-3"/>
          <w:sz w:val="22"/>
        </w:rPr>
        <w:t> </w:t>
      </w:r>
      <w:r>
        <w:rPr>
          <w:sz w:val="22"/>
        </w:rPr>
        <w:t>Brands</w:t>
      </w:r>
      <w:r>
        <w:rPr>
          <w:spacing w:val="-3"/>
          <w:sz w:val="22"/>
        </w:rPr>
        <w:t> </w:t>
      </w:r>
      <w:r>
        <w:rPr>
          <w:sz w:val="22"/>
        </w:rPr>
        <w:t>and</w:t>
      </w:r>
      <w:r>
        <w:rPr>
          <w:spacing w:val="-3"/>
          <w:sz w:val="22"/>
        </w:rPr>
        <w:t> </w:t>
      </w:r>
      <w:r>
        <w:rPr>
          <w:sz w:val="22"/>
        </w:rPr>
        <w:t>influencers</w:t>
      </w:r>
      <w:r>
        <w:rPr>
          <w:spacing w:val="-3"/>
          <w:sz w:val="22"/>
        </w:rPr>
        <w:t> </w:t>
      </w:r>
      <w:r>
        <w:rPr>
          <w:sz w:val="22"/>
        </w:rPr>
        <w:t>should</w:t>
      </w:r>
      <w:r>
        <w:rPr>
          <w:spacing w:val="-3"/>
          <w:sz w:val="22"/>
        </w:rPr>
        <w:t> </w:t>
      </w:r>
      <w:r>
        <w:rPr>
          <w:sz w:val="22"/>
        </w:rPr>
        <w:t>focus</w:t>
      </w:r>
      <w:r>
        <w:rPr>
          <w:spacing w:val="-3"/>
          <w:sz w:val="22"/>
        </w:rPr>
        <w:t> </w:t>
      </w:r>
      <w:r>
        <w:rPr>
          <w:sz w:val="22"/>
        </w:rPr>
        <w:t>on</w:t>
      </w:r>
      <w:r>
        <w:rPr>
          <w:spacing w:val="-3"/>
          <w:sz w:val="22"/>
        </w:rPr>
        <w:t> </w:t>
      </w:r>
      <w:r>
        <w:rPr>
          <w:sz w:val="22"/>
        </w:rPr>
        <w:t>building</w:t>
      </w:r>
      <w:r>
        <w:rPr>
          <w:spacing w:val="-3"/>
          <w:sz w:val="22"/>
        </w:rPr>
        <w:t> </w:t>
      </w:r>
      <w:r>
        <w:rPr>
          <w:sz w:val="22"/>
        </w:rPr>
        <w:t>trust</w:t>
      </w:r>
      <w:r>
        <w:rPr>
          <w:spacing w:val="-3"/>
          <w:sz w:val="22"/>
        </w:rPr>
        <w:t> </w:t>
      </w:r>
      <w:r>
        <w:rPr>
          <w:sz w:val="22"/>
        </w:rPr>
        <w:t>through</w:t>
      </w:r>
      <w:r>
        <w:rPr>
          <w:spacing w:val="-3"/>
          <w:sz w:val="22"/>
        </w:rPr>
        <w:t> </w:t>
      </w:r>
      <w:r>
        <w:rPr>
          <w:sz w:val="22"/>
        </w:rPr>
        <w:t>authenticity, genuine</w:t>
      </w:r>
      <w:r>
        <w:rPr>
          <w:spacing w:val="-4"/>
          <w:sz w:val="22"/>
        </w:rPr>
        <w:t> </w:t>
      </w:r>
      <w:r>
        <w:rPr>
          <w:sz w:val="22"/>
        </w:rPr>
        <w:t>product</w:t>
      </w:r>
      <w:r>
        <w:rPr>
          <w:spacing w:val="-4"/>
          <w:sz w:val="22"/>
        </w:rPr>
        <w:t> </w:t>
      </w:r>
      <w:r>
        <w:rPr>
          <w:sz w:val="22"/>
        </w:rPr>
        <w:t>endorsements,</w:t>
      </w:r>
      <w:r>
        <w:rPr>
          <w:spacing w:val="-4"/>
          <w:sz w:val="22"/>
        </w:rPr>
        <w:t> </w:t>
      </w:r>
      <w:r>
        <w:rPr>
          <w:sz w:val="22"/>
        </w:rPr>
        <w:t>and</w:t>
      </w:r>
      <w:r>
        <w:rPr>
          <w:spacing w:val="-4"/>
          <w:sz w:val="22"/>
        </w:rPr>
        <w:t> </w:t>
      </w:r>
      <w:r>
        <w:rPr>
          <w:sz w:val="22"/>
        </w:rPr>
        <w:t>addressing</w:t>
      </w:r>
      <w:r>
        <w:rPr>
          <w:spacing w:val="-4"/>
          <w:sz w:val="22"/>
        </w:rPr>
        <w:t> </w:t>
      </w:r>
      <w:r>
        <w:rPr>
          <w:sz w:val="22"/>
        </w:rPr>
        <w:t>any</w:t>
      </w:r>
      <w:r>
        <w:rPr>
          <w:spacing w:val="-4"/>
          <w:sz w:val="22"/>
        </w:rPr>
        <w:t> </w:t>
      </w:r>
      <w:r>
        <w:rPr>
          <w:sz w:val="22"/>
        </w:rPr>
        <w:t>potential</w:t>
      </w:r>
      <w:r>
        <w:rPr>
          <w:spacing w:val="-4"/>
          <w:sz w:val="22"/>
        </w:rPr>
        <w:t> </w:t>
      </w:r>
      <w:r>
        <w:rPr>
          <w:sz w:val="22"/>
        </w:rPr>
        <w:t>hesitations</w:t>
      </w:r>
      <w:r>
        <w:rPr>
          <w:spacing w:val="-4"/>
          <w:sz w:val="22"/>
        </w:rPr>
        <w:t> </w:t>
      </w:r>
      <w:r>
        <w:rPr>
          <w:sz w:val="22"/>
        </w:rPr>
        <w:t>to</w:t>
      </w:r>
      <w:r>
        <w:rPr>
          <w:spacing w:val="-4"/>
          <w:sz w:val="22"/>
        </w:rPr>
        <w:t> </w:t>
      </w:r>
      <w:r>
        <w:rPr>
          <w:sz w:val="22"/>
        </w:rPr>
        <w:t>sway</w:t>
      </w:r>
      <w:r>
        <w:rPr>
          <w:spacing w:val="-4"/>
          <w:sz w:val="22"/>
        </w:rPr>
        <w:t> </w:t>
      </w:r>
      <w:r>
        <w:rPr>
          <w:sz w:val="22"/>
        </w:rPr>
        <w:t>this</w:t>
      </w:r>
      <w:r>
        <w:rPr>
          <w:spacing w:val="-4"/>
          <w:sz w:val="22"/>
        </w:rPr>
        <w:t> </w:t>
      </w:r>
      <w:r>
        <w:rPr>
          <w:sz w:val="22"/>
        </w:rPr>
        <w:t>group</w:t>
      </w:r>
      <w:r>
        <w:rPr>
          <w:spacing w:val="-4"/>
          <w:sz w:val="22"/>
        </w:rPr>
        <w:t> </w:t>
      </w:r>
      <w:r>
        <w:rPr>
          <w:sz w:val="22"/>
        </w:rPr>
        <w:t>towards positive experiences.</w:t>
      </w:r>
    </w:p>
    <w:p>
      <w:pPr>
        <w:pStyle w:val="BodyText"/>
      </w:pPr>
    </w:p>
    <w:p>
      <w:pPr>
        <w:pStyle w:val="ListParagraph"/>
        <w:numPr>
          <w:ilvl w:val="0"/>
          <w:numId w:val="39"/>
        </w:numPr>
        <w:tabs>
          <w:tab w:pos="480" w:val="left" w:leader="none"/>
        </w:tabs>
        <w:spacing w:line="240" w:lineRule="auto" w:before="0" w:after="0"/>
        <w:ind w:left="260" w:right="753" w:firstLine="0"/>
        <w:jc w:val="left"/>
        <w:rPr>
          <w:sz w:val="22"/>
        </w:rPr>
      </w:pPr>
      <w:r>
        <w:rPr>
          <w:sz w:val="22"/>
        </w:rPr>
        <w:t>Constant</w:t>
      </w:r>
      <w:r>
        <w:rPr>
          <w:spacing w:val="-4"/>
          <w:sz w:val="22"/>
        </w:rPr>
        <w:t> </w:t>
      </w:r>
      <w:r>
        <w:rPr>
          <w:sz w:val="22"/>
        </w:rPr>
        <w:t>Improvement:</w:t>
      </w:r>
      <w:r>
        <w:rPr>
          <w:spacing w:val="-4"/>
          <w:sz w:val="22"/>
        </w:rPr>
        <w:t> </w:t>
      </w:r>
      <w:r>
        <w:rPr>
          <w:sz w:val="22"/>
        </w:rPr>
        <w:t>Influencers</w:t>
      </w:r>
      <w:r>
        <w:rPr>
          <w:spacing w:val="-4"/>
          <w:sz w:val="22"/>
        </w:rPr>
        <w:t> </w:t>
      </w:r>
      <w:r>
        <w:rPr>
          <w:sz w:val="22"/>
        </w:rPr>
        <w:t>and</w:t>
      </w:r>
      <w:r>
        <w:rPr>
          <w:spacing w:val="-4"/>
          <w:sz w:val="22"/>
        </w:rPr>
        <w:t> </w:t>
      </w:r>
      <w:r>
        <w:rPr>
          <w:sz w:val="22"/>
        </w:rPr>
        <w:t>brands</w:t>
      </w:r>
      <w:r>
        <w:rPr>
          <w:spacing w:val="-4"/>
          <w:sz w:val="22"/>
        </w:rPr>
        <w:t> </w:t>
      </w:r>
      <w:r>
        <w:rPr>
          <w:sz w:val="22"/>
        </w:rPr>
        <w:t>should</w:t>
      </w:r>
      <w:r>
        <w:rPr>
          <w:spacing w:val="-4"/>
          <w:sz w:val="22"/>
        </w:rPr>
        <w:t> </w:t>
      </w:r>
      <w:r>
        <w:rPr>
          <w:sz w:val="22"/>
        </w:rPr>
        <w:t>continuously</w:t>
      </w:r>
      <w:r>
        <w:rPr>
          <w:spacing w:val="-4"/>
          <w:sz w:val="22"/>
        </w:rPr>
        <w:t> </w:t>
      </w:r>
      <w:r>
        <w:rPr>
          <w:sz w:val="22"/>
        </w:rPr>
        <w:t>improve</w:t>
      </w:r>
      <w:r>
        <w:rPr>
          <w:spacing w:val="-4"/>
          <w:sz w:val="22"/>
        </w:rPr>
        <w:t> </w:t>
      </w:r>
      <w:r>
        <w:rPr>
          <w:sz w:val="22"/>
        </w:rPr>
        <w:t>based</w:t>
      </w:r>
      <w:r>
        <w:rPr>
          <w:spacing w:val="-4"/>
          <w:sz w:val="22"/>
        </w:rPr>
        <w:t> </w:t>
      </w:r>
      <w:r>
        <w:rPr>
          <w:sz w:val="22"/>
        </w:rPr>
        <w:t>on</w:t>
      </w:r>
      <w:r>
        <w:rPr>
          <w:spacing w:val="-4"/>
          <w:sz w:val="22"/>
        </w:rPr>
        <w:t> </w:t>
      </w:r>
      <w:r>
        <w:rPr>
          <w:sz w:val="22"/>
        </w:rPr>
        <w:t>consumer feedback. Learning from instances of regret can lead to refining content strategies, ensuring that influencer collaborations align more closely with consumer expectations and preferences.</w:t>
      </w:r>
    </w:p>
    <w:p>
      <w:pPr>
        <w:pStyle w:val="BodyText"/>
        <w:spacing w:before="156"/>
        <w:rPr>
          <w:sz w:val="20"/>
        </w:rPr>
      </w:pPr>
      <w:r>
        <w:rPr/>
        <w:drawing>
          <wp:anchor distT="0" distB="0" distL="0" distR="0" allowOverlap="1" layoutInCell="1" locked="0" behindDoc="1" simplePos="0" relativeHeight="487604224">
            <wp:simplePos x="0" y="0"/>
            <wp:positionH relativeFrom="page">
              <wp:posOffset>962025</wp:posOffset>
            </wp:positionH>
            <wp:positionV relativeFrom="paragraph">
              <wp:posOffset>260408</wp:posOffset>
            </wp:positionV>
            <wp:extent cx="4030986" cy="1628775"/>
            <wp:effectExtent l="0" t="0" r="0" b="0"/>
            <wp:wrapTopAndBottom/>
            <wp:docPr id="39" name="Image 39"/>
            <wp:cNvGraphicFramePr>
              <a:graphicFrameLocks/>
            </wp:cNvGraphicFramePr>
            <a:graphic>
              <a:graphicData uri="http://schemas.openxmlformats.org/drawingml/2006/picture">
                <pic:pic>
                  <pic:nvPicPr>
                    <pic:cNvPr id="39" name="Image 39"/>
                    <pic:cNvPicPr/>
                  </pic:nvPicPr>
                  <pic:blipFill>
                    <a:blip r:embed="rId45" cstate="print"/>
                    <a:stretch>
                      <a:fillRect/>
                    </a:stretch>
                  </pic:blipFill>
                  <pic:spPr>
                    <a:xfrm>
                      <a:off x="0" y="0"/>
                      <a:ext cx="4030986" cy="1628775"/>
                    </a:xfrm>
                    <a:prstGeom prst="rect">
                      <a:avLst/>
                    </a:prstGeom>
                  </pic:spPr>
                </pic:pic>
              </a:graphicData>
            </a:graphic>
          </wp:anchor>
        </w:drawing>
      </w:r>
    </w:p>
    <w:p>
      <w:pPr>
        <w:pStyle w:val="Heading4"/>
        <w:spacing w:before="98"/>
      </w:pPr>
      <w:r>
        <w:rPr/>
        <w:t>Affiliation between Influencers and High-End Sneaker </w:t>
      </w:r>
      <w:r>
        <w:rPr>
          <w:spacing w:val="-2"/>
        </w:rPr>
        <w:t>Brands:</w:t>
      </w:r>
    </w:p>
    <w:p>
      <w:pPr>
        <w:pStyle w:val="BodyText"/>
        <w:rPr>
          <w:b/>
        </w:rPr>
      </w:pPr>
    </w:p>
    <w:p>
      <w:pPr>
        <w:pStyle w:val="ListParagraph"/>
        <w:numPr>
          <w:ilvl w:val="1"/>
          <w:numId w:val="39"/>
        </w:numPr>
        <w:tabs>
          <w:tab w:pos="388" w:val="left" w:leader="none"/>
        </w:tabs>
        <w:spacing w:line="240" w:lineRule="auto" w:before="0" w:after="0"/>
        <w:ind w:left="388" w:right="0" w:hanging="128"/>
        <w:jc w:val="left"/>
        <w:rPr>
          <w:b/>
          <w:sz w:val="22"/>
        </w:rPr>
      </w:pPr>
      <w:r>
        <w:rPr>
          <w:b/>
          <w:spacing w:val="-2"/>
          <w:sz w:val="22"/>
        </w:rPr>
        <w:t>Discoveries:</w:t>
      </w:r>
    </w:p>
    <w:p>
      <w:pPr>
        <w:pStyle w:val="ListParagraph"/>
        <w:numPr>
          <w:ilvl w:val="1"/>
          <w:numId w:val="39"/>
        </w:numPr>
        <w:tabs>
          <w:tab w:pos="388" w:val="left" w:leader="none"/>
        </w:tabs>
        <w:spacing w:line="240" w:lineRule="auto" w:before="0" w:after="0"/>
        <w:ind w:left="388" w:right="0" w:hanging="128"/>
        <w:jc w:val="left"/>
        <w:rPr>
          <w:sz w:val="22"/>
        </w:rPr>
      </w:pPr>
      <w:r>
        <w:rPr>
          <w:sz w:val="22"/>
        </w:rPr>
        <w:t>Participants who link influencers with particular brands: 62.3 </w:t>
      </w:r>
      <w:r>
        <w:rPr>
          <w:spacing w:val="-2"/>
          <w:sz w:val="22"/>
        </w:rPr>
        <w:t>percent</w:t>
      </w:r>
    </w:p>
    <w:p>
      <w:pPr>
        <w:pStyle w:val="ListParagraph"/>
        <w:numPr>
          <w:ilvl w:val="1"/>
          <w:numId w:val="39"/>
        </w:numPr>
        <w:tabs>
          <w:tab w:pos="388" w:val="left" w:leader="none"/>
        </w:tabs>
        <w:spacing w:line="240" w:lineRule="auto" w:before="0" w:after="0"/>
        <w:ind w:left="388" w:right="0" w:hanging="128"/>
        <w:jc w:val="left"/>
        <w:rPr>
          <w:sz w:val="22"/>
        </w:rPr>
      </w:pPr>
      <w:r>
        <w:rPr>
          <w:sz w:val="22"/>
        </w:rPr>
        <w:t>Participants who do not link influencers with particular brands: 11.3 </w:t>
      </w:r>
      <w:r>
        <w:rPr>
          <w:spacing w:val="-2"/>
          <w:sz w:val="22"/>
        </w:rPr>
        <w:t>percent</w:t>
      </w:r>
    </w:p>
    <w:p>
      <w:pPr>
        <w:pStyle w:val="ListParagraph"/>
        <w:numPr>
          <w:ilvl w:val="1"/>
          <w:numId w:val="39"/>
        </w:numPr>
        <w:tabs>
          <w:tab w:pos="388" w:val="left" w:leader="none"/>
        </w:tabs>
        <w:spacing w:line="240" w:lineRule="auto" w:before="0" w:after="0"/>
        <w:ind w:left="388" w:right="0" w:hanging="128"/>
        <w:jc w:val="left"/>
        <w:rPr>
          <w:sz w:val="22"/>
        </w:rPr>
      </w:pPr>
      <w:r>
        <w:rPr>
          <w:sz w:val="22"/>
        </w:rPr>
        <w:t>Participants who are uncertain or experiencing ambivalence: 24.5 </w:t>
      </w:r>
      <w:r>
        <w:rPr>
          <w:spacing w:val="-2"/>
          <w:sz w:val="22"/>
        </w:rPr>
        <w:t>percent</w:t>
      </w:r>
    </w:p>
    <w:p>
      <w:pPr>
        <w:pStyle w:val="BodyText"/>
      </w:pPr>
    </w:p>
    <w:p>
      <w:pPr>
        <w:pStyle w:val="Heading4"/>
        <w:numPr>
          <w:ilvl w:val="1"/>
          <w:numId w:val="39"/>
        </w:numPr>
        <w:tabs>
          <w:tab w:pos="388" w:val="left" w:leader="none"/>
        </w:tabs>
        <w:spacing w:line="240" w:lineRule="auto" w:before="0" w:after="0"/>
        <w:ind w:left="388" w:right="0" w:hanging="128"/>
        <w:jc w:val="left"/>
        <w:rPr>
          <w:b w:val="0"/>
        </w:rPr>
      </w:pPr>
      <w:r>
        <w:rPr/>
        <w:t>Noted </w:t>
      </w:r>
      <w:r>
        <w:rPr>
          <w:spacing w:val="-2"/>
        </w:rPr>
        <w:t>observations</w:t>
      </w:r>
      <w:r>
        <w:rPr>
          <w:b w:val="0"/>
          <w:spacing w:val="-2"/>
        </w:rPr>
        <w:t>:</w:t>
      </w:r>
    </w:p>
    <w:p>
      <w:pPr>
        <w:pStyle w:val="ListParagraph"/>
        <w:numPr>
          <w:ilvl w:val="1"/>
          <w:numId w:val="39"/>
        </w:numPr>
        <w:tabs>
          <w:tab w:pos="388" w:val="left" w:leader="none"/>
        </w:tabs>
        <w:spacing w:line="240" w:lineRule="auto" w:before="0" w:after="0"/>
        <w:ind w:left="260" w:right="521" w:firstLine="0"/>
        <w:jc w:val="left"/>
        <w:rPr>
          <w:sz w:val="22"/>
        </w:rPr>
      </w:pPr>
      <w:r>
        <w:rPr>
          <w:sz w:val="22"/>
        </w:rPr>
        <w:t>A</w:t>
      </w:r>
      <w:r>
        <w:rPr>
          <w:spacing w:val="-4"/>
          <w:sz w:val="22"/>
        </w:rPr>
        <w:t> </w:t>
      </w:r>
      <w:r>
        <w:rPr>
          <w:sz w:val="22"/>
        </w:rPr>
        <w:t>substantial</w:t>
      </w:r>
      <w:r>
        <w:rPr>
          <w:spacing w:val="-4"/>
          <w:sz w:val="22"/>
        </w:rPr>
        <w:t> </w:t>
      </w:r>
      <w:r>
        <w:rPr>
          <w:sz w:val="22"/>
        </w:rPr>
        <w:t>majority</w:t>
      </w:r>
      <w:r>
        <w:rPr>
          <w:spacing w:val="-4"/>
          <w:sz w:val="22"/>
        </w:rPr>
        <w:t> </w:t>
      </w:r>
      <w:r>
        <w:rPr>
          <w:sz w:val="22"/>
        </w:rPr>
        <w:t>(62.3%)</w:t>
      </w:r>
      <w:r>
        <w:rPr>
          <w:spacing w:val="-4"/>
          <w:sz w:val="22"/>
        </w:rPr>
        <w:t> </w:t>
      </w:r>
      <w:r>
        <w:rPr>
          <w:sz w:val="22"/>
        </w:rPr>
        <w:t>of</w:t>
      </w:r>
      <w:r>
        <w:rPr>
          <w:spacing w:val="-4"/>
          <w:sz w:val="22"/>
        </w:rPr>
        <w:t> </w:t>
      </w:r>
      <w:r>
        <w:rPr>
          <w:sz w:val="22"/>
        </w:rPr>
        <w:t>participants</w:t>
      </w:r>
      <w:r>
        <w:rPr>
          <w:spacing w:val="-4"/>
          <w:sz w:val="22"/>
        </w:rPr>
        <w:t> </w:t>
      </w:r>
      <w:r>
        <w:rPr>
          <w:sz w:val="22"/>
        </w:rPr>
        <w:t>link</w:t>
      </w:r>
      <w:r>
        <w:rPr>
          <w:spacing w:val="-4"/>
          <w:sz w:val="22"/>
        </w:rPr>
        <w:t> </w:t>
      </w:r>
      <w:r>
        <w:rPr>
          <w:sz w:val="22"/>
        </w:rPr>
        <w:t>certain</w:t>
      </w:r>
      <w:r>
        <w:rPr>
          <w:spacing w:val="-4"/>
          <w:sz w:val="22"/>
        </w:rPr>
        <w:t> </w:t>
      </w:r>
      <w:r>
        <w:rPr>
          <w:sz w:val="22"/>
        </w:rPr>
        <w:t>influencers</w:t>
      </w:r>
      <w:r>
        <w:rPr>
          <w:spacing w:val="-4"/>
          <w:sz w:val="22"/>
        </w:rPr>
        <w:t> </w:t>
      </w:r>
      <w:r>
        <w:rPr>
          <w:sz w:val="22"/>
        </w:rPr>
        <w:t>with</w:t>
      </w:r>
      <w:r>
        <w:rPr>
          <w:spacing w:val="-4"/>
          <w:sz w:val="22"/>
        </w:rPr>
        <w:t> </w:t>
      </w:r>
      <w:r>
        <w:rPr>
          <w:sz w:val="22"/>
        </w:rPr>
        <w:t>particular</w:t>
      </w:r>
      <w:r>
        <w:rPr>
          <w:spacing w:val="-4"/>
          <w:sz w:val="22"/>
        </w:rPr>
        <w:t> </w:t>
      </w:r>
      <w:r>
        <w:rPr>
          <w:sz w:val="22"/>
        </w:rPr>
        <w:t>luxury</w:t>
      </w:r>
      <w:r>
        <w:rPr>
          <w:spacing w:val="-4"/>
          <w:sz w:val="22"/>
        </w:rPr>
        <w:t> </w:t>
      </w:r>
      <w:r>
        <w:rPr>
          <w:sz w:val="22"/>
        </w:rPr>
        <w:t>sneaker </w:t>
      </w:r>
      <w:r>
        <w:rPr>
          <w:spacing w:val="-2"/>
          <w:sz w:val="22"/>
        </w:rPr>
        <w:t>brands.</w:t>
      </w:r>
    </w:p>
    <w:p>
      <w:pPr>
        <w:pStyle w:val="ListParagraph"/>
        <w:numPr>
          <w:ilvl w:val="1"/>
          <w:numId w:val="39"/>
        </w:numPr>
        <w:tabs>
          <w:tab w:pos="388" w:val="left" w:leader="none"/>
        </w:tabs>
        <w:spacing w:line="240" w:lineRule="auto" w:before="0" w:after="0"/>
        <w:ind w:left="260" w:right="471" w:firstLine="0"/>
        <w:jc w:val="left"/>
        <w:rPr>
          <w:sz w:val="22"/>
        </w:rPr>
      </w:pPr>
      <w:r>
        <w:rPr>
          <w:sz w:val="22"/>
        </w:rPr>
        <w:t>Approximately</w:t>
      </w:r>
      <w:r>
        <w:rPr>
          <w:spacing w:val="-4"/>
          <w:sz w:val="22"/>
        </w:rPr>
        <w:t> </w:t>
      </w:r>
      <w:r>
        <w:rPr>
          <w:sz w:val="22"/>
        </w:rPr>
        <w:t>a</w:t>
      </w:r>
      <w:r>
        <w:rPr>
          <w:spacing w:val="-4"/>
          <w:sz w:val="22"/>
        </w:rPr>
        <w:t> </w:t>
      </w:r>
      <w:r>
        <w:rPr>
          <w:sz w:val="22"/>
        </w:rPr>
        <w:t>significant</w:t>
      </w:r>
      <w:r>
        <w:rPr>
          <w:spacing w:val="-4"/>
          <w:sz w:val="22"/>
        </w:rPr>
        <w:t> </w:t>
      </w:r>
      <w:r>
        <w:rPr>
          <w:sz w:val="22"/>
        </w:rPr>
        <w:t>proportion</w:t>
      </w:r>
      <w:r>
        <w:rPr>
          <w:spacing w:val="-4"/>
          <w:sz w:val="22"/>
        </w:rPr>
        <w:t> </w:t>
      </w:r>
      <w:r>
        <w:rPr>
          <w:sz w:val="22"/>
        </w:rPr>
        <w:t>(24.5%)</w:t>
      </w:r>
      <w:r>
        <w:rPr>
          <w:spacing w:val="-4"/>
          <w:sz w:val="22"/>
        </w:rPr>
        <w:t> </w:t>
      </w:r>
      <w:r>
        <w:rPr>
          <w:sz w:val="22"/>
        </w:rPr>
        <w:t>maintains</w:t>
      </w:r>
      <w:r>
        <w:rPr>
          <w:spacing w:val="-4"/>
          <w:sz w:val="22"/>
        </w:rPr>
        <w:t> </w:t>
      </w:r>
      <w:r>
        <w:rPr>
          <w:sz w:val="22"/>
        </w:rPr>
        <w:t>ambiguity</w:t>
      </w:r>
      <w:r>
        <w:rPr>
          <w:spacing w:val="-4"/>
          <w:sz w:val="22"/>
        </w:rPr>
        <w:t> </w:t>
      </w:r>
      <w:r>
        <w:rPr>
          <w:sz w:val="22"/>
        </w:rPr>
        <w:t>or</w:t>
      </w:r>
      <w:r>
        <w:rPr>
          <w:spacing w:val="-4"/>
          <w:sz w:val="22"/>
        </w:rPr>
        <w:t> </w:t>
      </w:r>
      <w:r>
        <w:rPr>
          <w:sz w:val="22"/>
        </w:rPr>
        <w:t>holds</w:t>
      </w:r>
      <w:r>
        <w:rPr>
          <w:spacing w:val="-4"/>
          <w:sz w:val="22"/>
        </w:rPr>
        <w:t> </w:t>
      </w:r>
      <w:r>
        <w:rPr>
          <w:sz w:val="22"/>
        </w:rPr>
        <w:t>ambivalent</w:t>
      </w:r>
      <w:r>
        <w:rPr>
          <w:spacing w:val="-4"/>
          <w:sz w:val="22"/>
        </w:rPr>
        <w:t> </w:t>
      </w:r>
      <w:r>
        <w:rPr>
          <w:sz w:val="22"/>
        </w:rPr>
        <w:t>sentiments towards this affiliation.</w:t>
      </w:r>
    </w:p>
    <w:p>
      <w:pPr>
        <w:pStyle w:val="ListParagraph"/>
        <w:numPr>
          <w:ilvl w:val="1"/>
          <w:numId w:val="39"/>
        </w:numPr>
        <w:tabs>
          <w:tab w:pos="388" w:val="left" w:leader="none"/>
        </w:tabs>
        <w:spacing w:line="240" w:lineRule="auto" w:before="0" w:after="0"/>
        <w:ind w:left="260" w:right="216" w:firstLine="0"/>
        <w:jc w:val="left"/>
        <w:rPr>
          <w:sz w:val="22"/>
        </w:rPr>
      </w:pPr>
      <w:r>
        <w:rPr>
          <w:sz w:val="22"/>
        </w:rPr>
        <w:t>A</w:t>
      </w:r>
      <w:r>
        <w:rPr>
          <w:spacing w:val="-3"/>
          <w:sz w:val="22"/>
        </w:rPr>
        <w:t> </w:t>
      </w:r>
      <w:r>
        <w:rPr>
          <w:sz w:val="22"/>
        </w:rPr>
        <w:t>minority</w:t>
      </w:r>
      <w:r>
        <w:rPr>
          <w:spacing w:val="-3"/>
          <w:sz w:val="22"/>
        </w:rPr>
        <w:t> </w:t>
      </w:r>
      <w:r>
        <w:rPr>
          <w:sz w:val="22"/>
        </w:rPr>
        <w:t>of</w:t>
      </w:r>
      <w:r>
        <w:rPr>
          <w:spacing w:val="-3"/>
          <w:sz w:val="22"/>
        </w:rPr>
        <w:t> </w:t>
      </w:r>
      <w:r>
        <w:rPr>
          <w:sz w:val="22"/>
        </w:rPr>
        <w:t>individuals</w:t>
      </w:r>
      <w:r>
        <w:rPr>
          <w:spacing w:val="-3"/>
          <w:sz w:val="22"/>
        </w:rPr>
        <w:t> </w:t>
      </w:r>
      <w:r>
        <w:rPr>
          <w:sz w:val="22"/>
        </w:rPr>
        <w:t>(11.3%)</w:t>
      </w:r>
      <w:r>
        <w:rPr>
          <w:spacing w:val="-3"/>
          <w:sz w:val="22"/>
        </w:rPr>
        <w:t> </w:t>
      </w:r>
      <w:r>
        <w:rPr>
          <w:sz w:val="22"/>
        </w:rPr>
        <w:t>do</w:t>
      </w:r>
      <w:r>
        <w:rPr>
          <w:spacing w:val="-3"/>
          <w:sz w:val="22"/>
        </w:rPr>
        <w:t> </w:t>
      </w:r>
      <w:r>
        <w:rPr>
          <w:sz w:val="22"/>
        </w:rPr>
        <w:t>not</w:t>
      </w:r>
      <w:r>
        <w:rPr>
          <w:spacing w:val="-3"/>
          <w:sz w:val="22"/>
        </w:rPr>
        <w:t> </w:t>
      </w:r>
      <w:r>
        <w:rPr>
          <w:sz w:val="22"/>
        </w:rPr>
        <w:t>perceive</w:t>
      </w:r>
      <w:r>
        <w:rPr>
          <w:spacing w:val="-3"/>
          <w:sz w:val="22"/>
        </w:rPr>
        <w:t> </w:t>
      </w:r>
      <w:r>
        <w:rPr>
          <w:sz w:val="22"/>
        </w:rPr>
        <w:t>a</w:t>
      </w:r>
      <w:r>
        <w:rPr>
          <w:spacing w:val="-3"/>
          <w:sz w:val="22"/>
        </w:rPr>
        <w:t> </w:t>
      </w:r>
      <w:r>
        <w:rPr>
          <w:sz w:val="22"/>
        </w:rPr>
        <w:t>distinct</w:t>
      </w:r>
      <w:r>
        <w:rPr>
          <w:spacing w:val="-3"/>
          <w:sz w:val="22"/>
        </w:rPr>
        <w:t> </w:t>
      </w:r>
      <w:r>
        <w:rPr>
          <w:sz w:val="22"/>
        </w:rPr>
        <w:t>correlation</w:t>
      </w:r>
      <w:r>
        <w:rPr>
          <w:spacing w:val="-3"/>
          <w:sz w:val="22"/>
        </w:rPr>
        <w:t> </w:t>
      </w:r>
      <w:r>
        <w:rPr>
          <w:sz w:val="22"/>
        </w:rPr>
        <w:t>between</w:t>
      </w:r>
      <w:r>
        <w:rPr>
          <w:spacing w:val="-3"/>
          <w:sz w:val="22"/>
        </w:rPr>
        <w:t> </w:t>
      </w:r>
      <w:r>
        <w:rPr>
          <w:sz w:val="22"/>
        </w:rPr>
        <w:t>influencers</w:t>
      </w:r>
      <w:r>
        <w:rPr>
          <w:spacing w:val="-3"/>
          <w:sz w:val="22"/>
        </w:rPr>
        <w:t> </w:t>
      </w:r>
      <w:r>
        <w:rPr>
          <w:sz w:val="22"/>
        </w:rPr>
        <w:t>and</w:t>
      </w:r>
      <w:r>
        <w:rPr>
          <w:spacing w:val="-3"/>
          <w:sz w:val="22"/>
        </w:rPr>
        <w:t> </w:t>
      </w:r>
      <w:r>
        <w:rPr>
          <w:sz w:val="22"/>
        </w:rPr>
        <w:t>certain luxury sneaker brands.</w:t>
      </w:r>
    </w:p>
    <w:p>
      <w:pPr>
        <w:spacing w:after="0" w:line="240" w:lineRule="auto"/>
        <w:jc w:val="left"/>
        <w:rPr>
          <w:sz w:val="22"/>
        </w:rPr>
        <w:sectPr>
          <w:pgSz w:w="12240" w:h="15840"/>
          <w:pgMar w:header="720" w:footer="0" w:top="1340" w:bottom="280" w:left="1180" w:right="1320"/>
          <w:pgBorders w:offsetFrom="page">
            <w:top w:val="single" w:color="000000" w:space="24" w:sz="8"/>
            <w:left w:val="single" w:color="000000" w:space="24" w:sz="8"/>
            <w:bottom w:val="single" w:color="000000" w:space="24" w:sz="8"/>
            <w:right w:val="single" w:color="000000" w:space="24" w:sz="8"/>
          </w:pgBorders>
        </w:sectPr>
      </w:pPr>
    </w:p>
    <w:p>
      <w:pPr>
        <w:pStyle w:val="BodyText"/>
        <w:spacing w:before="80"/>
        <w:ind w:left="260"/>
      </w:pPr>
      <w:r>
        <w:rPr/>
        <w:t>Implications from Participant Perceptions of Influencer-Brand </w:t>
      </w:r>
      <w:r>
        <w:rPr>
          <w:spacing w:val="-2"/>
        </w:rPr>
        <w:t>Association:</w:t>
      </w:r>
    </w:p>
    <w:p>
      <w:pPr>
        <w:pStyle w:val="BodyText"/>
      </w:pPr>
    </w:p>
    <w:p>
      <w:pPr>
        <w:pStyle w:val="ListParagraph"/>
        <w:numPr>
          <w:ilvl w:val="0"/>
          <w:numId w:val="40"/>
        </w:numPr>
        <w:tabs>
          <w:tab w:pos="480" w:val="left" w:leader="none"/>
        </w:tabs>
        <w:spacing w:line="240" w:lineRule="auto" w:before="0" w:after="0"/>
        <w:ind w:left="260" w:right="888" w:firstLine="0"/>
        <w:jc w:val="left"/>
        <w:rPr>
          <w:sz w:val="22"/>
        </w:rPr>
      </w:pPr>
      <w:r>
        <w:rPr>
          <w:sz w:val="22"/>
        </w:rPr>
        <w:t>Building</w:t>
      </w:r>
      <w:r>
        <w:rPr>
          <w:spacing w:val="-5"/>
          <w:sz w:val="22"/>
        </w:rPr>
        <w:t> </w:t>
      </w:r>
      <w:r>
        <w:rPr>
          <w:sz w:val="22"/>
        </w:rPr>
        <w:t>Influencer-Brand</w:t>
      </w:r>
      <w:r>
        <w:rPr>
          <w:spacing w:val="-5"/>
          <w:sz w:val="22"/>
        </w:rPr>
        <w:t> </w:t>
      </w:r>
      <w:r>
        <w:rPr>
          <w:sz w:val="22"/>
        </w:rPr>
        <w:t>Associations:</w:t>
      </w:r>
      <w:r>
        <w:rPr>
          <w:spacing w:val="-5"/>
          <w:sz w:val="22"/>
        </w:rPr>
        <w:t> </w:t>
      </w:r>
      <w:r>
        <w:rPr>
          <w:sz w:val="22"/>
        </w:rPr>
        <w:t>The</w:t>
      </w:r>
      <w:r>
        <w:rPr>
          <w:spacing w:val="-5"/>
          <w:sz w:val="22"/>
        </w:rPr>
        <w:t> </w:t>
      </w:r>
      <w:r>
        <w:rPr>
          <w:sz w:val="22"/>
        </w:rPr>
        <w:t>majority</w:t>
      </w:r>
      <w:r>
        <w:rPr>
          <w:spacing w:val="-5"/>
          <w:sz w:val="22"/>
        </w:rPr>
        <w:t> </w:t>
      </w:r>
      <w:r>
        <w:rPr>
          <w:sz w:val="22"/>
        </w:rPr>
        <w:t>(62.3%)</w:t>
      </w:r>
      <w:r>
        <w:rPr>
          <w:spacing w:val="-5"/>
          <w:sz w:val="22"/>
        </w:rPr>
        <w:t> </w:t>
      </w:r>
      <w:r>
        <w:rPr>
          <w:sz w:val="22"/>
        </w:rPr>
        <w:t>of</w:t>
      </w:r>
      <w:r>
        <w:rPr>
          <w:spacing w:val="-5"/>
          <w:sz w:val="22"/>
        </w:rPr>
        <w:t> </w:t>
      </w:r>
      <w:r>
        <w:rPr>
          <w:sz w:val="22"/>
        </w:rPr>
        <w:t>participants</w:t>
      </w:r>
      <w:r>
        <w:rPr>
          <w:spacing w:val="-5"/>
          <w:sz w:val="22"/>
        </w:rPr>
        <w:t> </w:t>
      </w:r>
      <w:r>
        <w:rPr>
          <w:sz w:val="22"/>
        </w:rPr>
        <w:t>have</w:t>
      </w:r>
      <w:r>
        <w:rPr>
          <w:spacing w:val="-5"/>
          <w:sz w:val="22"/>
        </w:rPr>
        <w:t> </w:t>
      </w:r>
      <w:r>
        <w:rPr>
          <w:sz w:val="22"/>
        </w:rPr>
        <w:t>established connections between influencers and luxury sneaker brands. Brands should capitalize on these associations by collaborating with influencers to strengthen positive brand perceptions.</w:t>
      </w:r>
    </w:p>
    <w:p>
      <w:pPr>
        <w:pStyle w:val="BodyText"/>
      </w:pPr>
    </w:p>
    <w:p>
      <w:pPr>
        <w:pStyle w:val="ListParagraph"/>
        <w:numPr>
          <w:ilvl w:val="0"/>
          <w:numId w:val="40"/>
        </w:numPr>
        <w:tabs>
          <w:tab w:pos="480" w:val="left" w:leader="none"/>
        </w:tabs>
        <w:spacing w:line="240" w:lineRule="auto" w:before="0" w:after="0"/>
        <w:ind w:left="260" w:right="326" w:firstLine="0"/>
        <w:jc w:val="left"/>
        <w:rPr>
          <w:sz w:val="22"/>
        </w:rPr>
      </w:pPr>
      <w:r>
        <w:rPr>
          <w:sz w:val="22"/>
        </w:rPr>
        <w:t>Addressing</w:t>
      </w:r>
      <w:r>
        <w:rPr>
          <w:spacing w:val="-3"/>
          <w:sz w:val="22"/>
        </w:rPr>
        <w:t> </w:t>
      </w:r>
      <w:r>
        <w:rPr>
          <w:sz w:val="22"/>
        </w:rPr>
        <w:t>Ambiguity:</w:t>
      </w:r>
      <w:r>
        <w:rPr>
          <w:spacing w:val="-3"/>
          <w:sz w:val="22"/>
        </w:rPr>
        <w:t> </w:t>
      </w:r>
      <w:r>
        <w:rPr>
          <w:sz w:val="22"/>
        </w:rPr>
        <w:t>About</w:t>
      </w:r>
      <w:r>
        <w:rPr>
          <w:spacing w:val="-3"/>
          <w:sz w:val="22"/>
        </w:rPr>
        <w:t> </w:t>
      </w:r>
      <w:r>
        <w:rPr>
          <w:sz w:val="22"/>
        </w:rPr>
        <w:t>a</w:t>
      </w:r>
      <w:r>
        <w:rPr>
          <w:spacing w:val="-3"/>
          <w:sz w:val="22"/>
        </w:rPr>
        <w:t> </w:t>
      </w:r>
      <w:r>
        <w:rPr>
          <w:sz w:val="22"/>
        </w:rPr>
        <w:t>quarter</w:t>
      </w:r>
      <w:r>
        <w:rPr>
          <w:spacing w:val="-3"/>
          <w:sz w:val="22"/>
        </w:rPr>
        <w:t> </w:t>
      </w:r>
      <w:r>
        <w:rPr>
          <w:sz w:val="22"/>
        </w:rPr>
        <w:t>(24.5%)</w:t>
      </w:r>
      <w:r>
        <w:rPr>
          <w:spacing w:val="-3"/>
          <w:sz w:val="22"/>
        </w:rPr>
        <w:t> </w:t>
      </w:r>
      <w:r>
        <w:rPr>
          <w:sz w:val="22"/>
        </w:rPr>
        <w:t>of</w:t>
      </w:r>
      <w:r>
        <w:rPr>
          <w:spacing w:val="-3"/>
          <w:sz w:val="22"/>
        </w:rPr>
        <w:t> </w:t>
      </w:r>
      <w:r>
        <w:rPr>
          <w:sz w:val="22"/>
        </w:rPr>
        <w:t>participants</w:t>
      </w:r>
      <w:r>
        <w:rPr>
          <w:spacing w:val="-3"/>
          <w:sz w:val="22"/>
        </w:rPr>
        <w:t> </w:t>
      </w:r>
      <w:r>
        <w:rPr>
          <w:sz w:val="22"/>
        </w:rPr>
        <w:t>are</w:t>
      </w:r>
      <w:r>
        <w:rPr>
          <w:spacing w:val="-3"/>
          <w:sz w:val="22"/>
        </w:rPr>
        <w:t> </w:t>
      </w:r>
      <w:r>
        <w:rPr>
          <w:sz w:val="22"/>
        </w:rPr>
        <w:t>uncertain</w:t>
      </w:r>
      <w:r>
        <w:rPr>
          <w:spacing w:val="-3"/>
          <w:sz w:val="22"/>
        </w:rPr>
        <w:t> </w:t>
      </w:r>
      <w:r>
        <w:rPr>
          <w:sz w:val="22"/>
        </w:rPr>
        <w:t>or</w:t>
      </w:r>
      <w:r>
        <w:rPr>
          <w:spacing w:val="-3"/>
          <w:sz w:val="22"/>
        </w:rPr>
        <w:t> </w:t>
      </w:r>
      <w:r>
        <w:rPr>
          <w:sz w:val="22"/>
        </w:rPr>
        <w:t>ambivalent</w:t>
      </w:r>
      <w:r>
        <w:rPr>
          <w:spacing w:val="-3"/>
          <w:sz w:val="22"/>
        </w:rPr>
        <w:t> </w:t>
      </w:r>
      <w:r>
        <w:rPr>
          <w:sz w:val="22"/>
        </w:rPr>
        <w:t>about</w:t>
      </w:r>
      <w:r>
        <w:rPr>
          <w:spacing w:val="-3"/>
          <w:sz w:val="22"/>
        </w:rPr>
        <w:t> </w:t>
      </w:r>
      <w:r>
        <w:rPr>
          <w:sz w:val="22"/>
        </w:rPr>
        <w:t>the influencer-brand association. Brands and influencers should communicate strategies that clarify and reinforce the connection to navigate this segment.</w:t>
      </w:r>
    </w:p>
    <w:p>
      <w:pPr>
        <w:pStyle w:val="BodyText"/>
      </w:pPr>
    </w:p>
    <w:p>
      <w:pPr>
        <w:pStyle w:val="ListParagraph"/>
        <w:numPr>
          <w:ilvl w:val="0"/>
          <w:numId w:val="40"/>
        </w:numPr>
        <w:tabs>
          <w:tab w:pos="480" w:val="left" w:leader="none"/>
        </w:tabs>
        <w:spacing w:line="240" w:lineRule="auto" w:before="1" w:after="0"/>
        <w:ind w:left="260" w:right="540" w:firstLine="0"/>
        <w:jc w:val="left"/>
        <w:rPr>
          <w:sz w:val="22"/>
        </w:rPr>
      </w:pPr>
      <w:r>
        <w:rPr>
          <w:sz w:val="22"/>
        </w:rPr>
        <w:t>Reinforcing Brand Connections: The 11.3% who do not perceive a clear correlation provide an opportunity for brands to reinforce or establish connections between influencers and their products. Strategic partnerships and transparent communication can create stronger associations for </w:t>
      </w:r>
      <w:r>
        <w:rPr>
          <w:spacing w:val="-2"/>
          <w:sz w:val="22"/>
        </w:rPr>
        <w:t>consumers.</w:t>
      </w:r>
    </w:p>
    <w:p>
      <w:pPr>
        <w:pStyle w:val="ListParagraph"/>
        <w:numPr>
          <w:ilvl w:val="0"/>
          <w:numId w:val="40"/>
        </w:numPr>
        <w:tabs>
          <w:tab w:pos="480" w:val="left" w:leader="none"/>
        </w:tabs>
        <w:spacing w:line="240" w:lineRule="auto" w:before="253" w:after="0"/>
        <w:ind w:left="260" w:right="508" w:firstLine="0"/>
        <w:jc w:val="both"/>
        <w:rPr>
          <w:sz w:val="22"/>
        </w:rPr>
      </w:pPr>
      <w:r>
        <w:rPr>
          <w:sz w:val="22"/>
        </w:rPr>
        <w:t>Diversifying</w:t>
      </w:r>
      <w:r>
        <w:rPr>
          <w:spacing w:val="-4"/>
          <w:sz w:val="22"/>
        </w:rPr>
        <w:t> </w:t>
      </w:r>
      <w:r>
        <w:rPr>
          <w:sz w:val="22"/>
        </w:rPr>
        <w:t>Collaborations:</w:t>
      </w:r>
      <w:r>
        <w:rPr>
          <w:spacing w:val="-4"/>
          <w:sz w:val="22"/>
        </w:rPr>
        <w:t> </w:t>
      </w:r>
      <w:r>
        <w:rPr>
          <w:sz w:val="22"/>
        </w:rPr>
        <w:t>Brands</w:t>
      </w:r>
      <w:r>
        <w:rPr>
          <w:spacing w:val="-4"/>
          <w:sz w:val="22"/>
        </w:rPr>
        <w:t> </w:t>
      </w:r>
      <w:r>
        <w:rPr>
          <w:sz w:val="22"/>
        </w:rPr>
        <w:t>should</w:t>
      </w:r>
      <w:r>
        <w:rPr>
          <w:spacing w:val="-4"/>
          <w:sz w:val="22"/>
        </w:rPr>
        <w:t> </w:t>
      </w:r>
      <w:r>
        <w:rPr>
          <w:sz w:val="22"/>
        </w:rPr>
        <w:t>diversify</w:t>
      </w:r>
      <w:r>
        <w:rPr>
          <w:spacing w:val="-4"/>
          <w:sz w:val="22"/>
        </w:rPr>
        <w:t> </w:t>
      </w:r>
      <w:r>
        <w:rPr>
          <w:sz w:val="22"/>
        </w:rPr>
        <w:t>their</w:t>
      </w:r>
      <w:r>
        <w:rPr>
          <w:spacing w:val="-4"/>
          <w:sz w:val="22"/>
        </w:rPr>
        <w:t> </w:t>
      </w:r>
      <w:r>
        <w:rPr>
          <w:sz w:val="22"/>
        </w:rPr>
        <w:t>approach</w:t>
      </w:r>
      <w:r>
        <w:rPr>
          <w:spacing w:val="-4"/>
          <w:sz w:val="22"/>
        </w:rPr>
        <w:t> </w:t>
      </w:r>
      <w:r>
        <w:rPr>
          <w:sz w:val="22"/>
        </w:rPr>
        <w:t>to</w:t>
      </w:r>
      <w:r>
        <w:rPr>
          <w:spacing w:val="-4"/>
          <w:sz w:val="22"/>
        </w:rPr>
        <w:t> </w:t>
      </w:r>
      <w:r>
        <w:rPr>
          <w:sz w:val="22"/>
        </w:rPr>
        <w:t>influencer</w:t>
      </w:r>
      <w:r>
        <w:rPr>
          <w:spacing w:val="-4"/>
          <w:sz w:val="22"/>
        </w:rPr>
        <w:t> </w:t>
      </w:r>
      <w:r>
        <w:rPr>
          <w:sz w:val="22"/>
        </w:rPr>
        <w:t>collaborations</w:t>
      </w:r>
      <w:r>
        <w:rPr>
          <w:spacing w:val="-4"/>
          <w:sz w:val="22"/>
        </w:rPr>
        <w:t> </w:t>
      </w:r>
      <w:r>
        <w:rPr>
          <w:sz w:val="22"/>
        </w:rPr>
        <w:t>by engaging</w:t>
      </w:r>
      <w:r>
        <w:rPr>
          <w:spacing w:val="-1"/>
          <w:sz w:val="22"/>
        </w:rPr>
        <w:t> </w:t>
      </w:r>
      <w:r>
        <w:rPr>
          <w:sz w:val="22"/>
        </w:rPr>
        <w:t>influencers</w:t>
      </w:r>
      <w:r>
        <w:rPr>
          <w:spacing w:val="-1"/>
          <w:sz w:val="22"/>
        </w:rPr>
        <w:t> </w:t>
      </w:r>
      <w:r>
        <w:rPr>
          <w:sz w:val="22"/>
        </w:rPr>
        <w:t>with</w:t>
      </w:r>
      <w:r>
        <w:rPr>
          <w:spacing w:val="-1"/>
          <w:sz w:val="22"/>
        </w:rPr>
        <w:t> </w:t>
      </w:r>
      <w:r>
        <w:rPr>
          <w:sz w:val="22"/>
        </w:rPr>
        <w:t>different</w:t>
      </w:r>
      <w:r>
        <w:rPr>
          <w:spacing w:val="-1"/>
          <w:sz w:val="22"/>
        </w:rPr>
        <w:t> </w:t>
      </w:r>
      <w:r>
        <w:rPr>
          <w:sz w:val="22"/>
        </w:rPr>
        <w:t>styles,</w:t>
      </w:r>
      <w:r>
        <w:rPr>
          <w:spacing w:val="-1"/>
          <w:sz w:val="22"/>
        </w:rPr>
        <w:t> </w:t>
      </w:r>
      <w:r>
        <w:rPr>
          <w:sz w:val="22"/>
        </w:rPr>
        <w:t>demographics,</w:t>
      </w:r>
      <w:r>
        <w:rPr>
          <w:spacing w:val="-1"/>
          <w:sz w:val="22"/>
        </w:rPr>
        <w:t> </w:t>
      </w:r>
      <w:r>
        <w:rPr>
          <w:sz w:val="22"/>
        </w:rPr>
        <w:t>or</w:t>
      </w:r>
      <w:r>
        <w:rPr>
          <w:spacing w:val="-1"/>
          <w:sz w:val="22"/>
        </w:rPr>
        <w:t> </w:t>
      </w:r>
      <w:r>
        <w:rPr>
          <w:sz w:val="22"/>
        </w:rPr>
        <w:t>content</w:t>
      </w:r>
      <w:r>
        <w:rPr>
          <w:spacing w:val="-1"/>
          <w:sz w:val="22"/>
        </w:rPr>
        <w:t> </w:t>
      </w:r>
      <w:r>
        <w:rPr>
          <w:sz w:val="22"/>
        </w:rPr>
        <w:t>approaches.</w:t>
      </w:r>
      <w:r>
        <w:rPr>
          <w:spacing w:val="-1"/>
          <w:sz w:val="22"/>
        </w:rPr>
        <w:t> </w:t>
      </w:r>
      <w:r>
        <w:rPr>
          <w:sz w:val="22"/>
        </w:rPr>
        <w:t>This</w:t>
      </w:r>
      <w:r>
        <w:rPr>
          <w:spacing w:val="-1"/>
          <w:sz w:val="22"/>
        </w:rPr>
        <w:t> </w:t>
      </w:r>
      <w:r>
        <w:rPr>
          <w:sz w:val="22"/>
        </w:rPr>
        <w:t>will</w:t>
      </w:r>
      <w:r>
        <w:rPr>
          <w:spacing w:val="-1"/>
          <w:sz w:val="22"/>
        </w:rPr>
        <w:t> </w:t>
      </w:r>
      <w:r>
        <w:rPr>
          <w:sz w:val="22"/>
        </w:rPr>
        <w:t>appeal</w:t>
      </w:r>
      <w:r>
        <w:rPr>
          <w:spacing w:val="-1"/>
          <w:sz w:val="22"/>
        </w:rPr>
        <w:t> </w:t>
      </w:r>
      <w:r>
        <w:rPr>
          <w:sz w:val="22"/>
        </w:rPr>
        <w:t>to</w:t>
      </w:r>
      <w:r>
        <w:rPr>
          <w:spacing w:val="-1"/>
          <w:sz w:val="22"/>
        </w:rPr>
        <w:t> </w:t>
      </w:r>
      <w:r>
        <w:rPr>
          <w:sz w:val="22"/>
        </w:rPr>
        <w:t>a wider audience and resonate with varied participant perceptions.</w:t>
      </w:r>
    </w:p>
    <w:p>
      <w:pPr>
        <w:pStyle w:val="BodyText"/>
        <w:spacing w:before="154"/>
        <w:rPr>
          <w:sz w:val="20"/>
        </w:rPr>
      </w:pPr>
      <w:r>
        <w:rPr/>
        <w:drawing>
          <wp:anchor distT="0" distB="0" distL="0" distR="0" allowOverlap="1" layoutInCell="1" locked="0" behindDoc="1" simplePos="0" relativeHeight="487604736">
            <wp:simplePos x="0" y="0"/>
            <wp:positionH relativeFrom="page">
              <wp:posOffset>962025</wp:posOffset>
            </wp:positionH>
            <wp:positionV relativeFrom="paragraph">
              <wp:posOffset>259326</wp:posOffset>
            </wp:positionV>
            <wp:extent cx="4019550" cy="1790700"/>
            <wp:effectExtent l="0" t="0" r="0" b="0"/>
            <wp:wrapTopAndBottom/>
            <wp:docPr id="40" name="Image 40"/>
            <wp:cNvGraphicFramePr>
              <a:graphicFrameLocks/>
            </wp:cNvGraphicFramePr>
            <a:graphic>
              <a:graphicData uri="http://schemas.openxmlformats.org/drawingml/2006/picture">
                <pic:pic>
                  <pic:nvPicPr>
                    <pic:cNvPr id="40" name="Image 40"/>
                    <pic:cNvPicPr/>
                  </pic:nvPicPr>
                  <pic:blipFill>
                    <a:blip r:embed="rId46" cstate="print"/>
                    <a:stretch>
                      <a:fillRect/>
                    </a:stretch>
                  </pic:blipFill>
                  <pic:spPr>
                    <a:xfrm>
                      <a:off x="0" y="0"/>
                      <a:ext cx="4019550" cy="1790700"/>
                    </a:xfrm>
                    <a:prstGeom prst="rect">
                      <a:avLst/>
                    </a:prstGeom>
                  </pic:spPr>
                </pic:pic>
              </a:graphicData>
            </a:graphic>
          </wp:anchor>
        </w:drawing>
      </w:r>
    </w:p>
    <w:p>
      <w:pPr>
        <w:pStyle w:val="Heading4"/>
        <w:spacing w:before="99"/>
      </w:pPr>
      <w:r>
        <w:rPr/>
        <w:t>Reliance on Emerging or Lesser-Known High-End Sneaker Brands Supported by </w:t>
      </w:r>
      <w:r>
        <w:rPr>
          <w:spacing w:val="-2"/>
        </w:rPr>
        <w:t>Influencers:</w:t>
      </w:r>
    </w:p>
    <w:p>
      <w:pPr>
        <w:pStyle w:val="BodyText"/>
        <w:rPr>
          <w:b/>
        </w:rPr>
      </w:pPr>
    </w:p>
    <w:p>
      <w:pPr>
        <w:pStyle w:val="ListParagraph"/>
        <w:numPr>
          <w:ilvl w:val="1"/>
          <w:numId w:val="40"/>
        </w:numPr>
        <w:tabs>
          <w:tab w:pos="388" w:val="left" w:leader="none"/>
        </w:tabs>
        <w:spacing w:line="240" w:lineRule="auto" w:before="0" w:after="0"/>
        <w:ind w:left="388" w:right="0" w:hanging="128"/>
        <w:jc w:val="left"/>
        <w:rPr>
          <w:b/>
          <w:sz w:val="22"/>
        </w:rPr>
      </w:pPr>
      <w:r>
        <w:rPr>
          <w:b/>
          <w:spacing w:val="-2"/>
          <w:sz w:val="22"/>
        </w:rPr>
        <w:t>Conclusions:</w:t>
      </w:r>
    </w:p>
    <w:p>
      <w:pPr>
        <w:pStyle w:val="ListParagraph"/>
        <w:numPr>
          <w:ilvl w:val="1"/>
          <w:numId w:val="40"/>
        </w:numPr>
        <w:tabs>
          <w:tab w:pos="388" w:val="left" w:leader="none"/>
        </w:tabs>
        <w:spacing w:line="240" w:lineRule="auto" w:before="0" w:after="0"/>
        <w:ind w:left="260" w:right="253" w:firstLine="0"/>
        <w:jc w:val="left"/>
        <w:rPr>
          <w:sz w:val="22"/>
        </w:rPr>
      </w:pPr>
      <w:r>
        <w:rPr>
          <w:sz w:val="22"/>
        </w:rPr>
        <w:t>Participants</w:t>
      </w:r>
      <w:r>
        <w:rPr>
          <w:spacing w:val="-3"/>
          <w:sz w:val="22"/>
        </w:rPr>
        <w:t> </w:t>
      </w:r>
      <w:r>
        <w:rPr>
          <w:sz w:val="22"/>
        </w:rPr>
        <w:t>who</w:t>
      </w:r>
      <w:r>
        <w:rPr>
          <w:spacing w:val="-3"/>
          <w:sz w:val="22"/>
        </w:rPr>
        <w:t> </w:t>
      </w:r>
      <w:r>
        <w:rPr>
          <w:sz w:val="22"/>
        </w:rPr>
        <w:t>are</w:t>
      </w:r>
      <w:r>
        <w:rPr>
          <w:spacing w:val="-3"/>
          <w:sz w:val="22"/>
        </w:rPr>
        <w:t> </w:t>
      </w:r>
      <w:r>
        <w:rPr>
          <w:sz w:val="22"/>
        </w:rPr>
        <w:t>inclined</w:t>
      </w:r>
      <w:r>
        <w:rPr>
          <w:spacing w:val="-3"/>
          <w:sz w:val="22"/>
        </w:rPr>
        <w:t> </w:t>
      </w:r>
      <w:r>
        <w:rPr>
          <w:sz w:val="22"/>
        </w:rPr>
        <w:t>to</w:t>
      </w:r>
      <w:r>
        <w:rPr>
          <w:spacing w:val="-3"/>
          <w:sz w:val="22"/>
        </w:rPr>
        <w:t> </w:t>
      </w:r>
      <w:r>
        <w:rPr>
          <w:sz w:val="22"/>
        </w:rPr>
        <w:t>place</w:t>
      </w:r>
      <w:r>
        <w:rPr>
          <w:spacing w:val="-3"/>
          <w:sz w:val="22"/>
        </w:rPr>
        <w:t> </w:t>
      </w:r>
      <w:r>
        <w:rPr>
          <w:sz w:val="22"/>
        </w:rPr>
        <w:t>greater</w:t>
      </w:r>
      <w:r>
        <w:rPr>
          <w:spacing w:val="-3"/>
          <w:sz w:val="22"/>
        </w:rPr>
        <w:t> </w:t>
      </w:r>
      <w:r>
        <w:rPr>
          <w:sz w:val="22"/>
        </w:rPr>
        <w:t>faith</w:t>
      </w:r>
      <w:r>
        <w:rPr>
          <w:spacing w:val="-3"/>
          <w:sz w:val="22"/>
        </w:rPr>
        <w:t> </w:t>
      </w:r>
      <w:r>
        <w:rPr>
          <w:sz w:val="22"/>
        </w:rPr>
        <w:t>in</w:t>
      </w:r>
      <w:r>
        <w:rPr>
          <w:spacing w:val="-3"/>
          <w:sz w:val="22"/>
        </w:rPr>
        <w:t> </w:t>
      </w:r>
      <w:r>
        <w:rPr>
          <w:sz w:val="22"/>
        </w:rPr>
        <w:t>a</w:t>
      </w:r>
      <w:r>
        <w:rPr>
          <w:spacing w:val="-3"/>
          <w:sz w:val="22"/>
        </w:rPr>
        <w:t> </w:t>
      </w:r>
      <w:r>
        <w:rPr>
          <w:sz w:val="22"/>
        </w:rPr>
        <w:t>newly</w:t>
      </w:r>
      <w:r>
        <w:rPr>
          <w:spacing w:val="-3"/>
          <w:sz w:val="22"/>
        </w:rPr>
        <w:t> </w:t>
      </w:r>
      <w:r>
        <w:rPr>
          <w:sz w:val="22"/>
        </w:rPr>
        <w:t>established</w:t>
      </w:r>
      <w:r>
        <w:rPr>
          <w:spacing w:val="-3"/>
          <w:sz w:val="22"/>
        </w:rPr>
        <w:t> </w:t>
      </w:r>
      <w:r>
        <w:rPr>
          <w:sz w:val="22"/>
        </w:rPr>
        <w:t>or</w:t>
      </w:r>
      <w:r>
        <w:rPr>
          <w:spacing w:val="-3"/>
          <w:sz w:val="22"/>
        </w:rPr>
        <w:t> </w:t>
      </w:r>
      <w:r>
        <w:rPr>
          <w:sz w:val="22"/>
        </w:rPr>
        <w:t>less</w:t>
      </w:r>
      <w:r>
        <w:rPr>
          <w:spacing w:val="-3"/>
          <w:sz w:val="22"/>
        </w:rPr>
        <w:t> </w:t>
      </w:r>
      <w:r>
        <w:rPr>
          <w:sz w:val="22"/>
        </w:rPr>
        <w:t>familiar</w:t>
      </w:r>
      <w:r>
        <w:rPr>
          <w:spacing w:val="-3"/>
          <w:sz w:val="22"/>
        </w:rPr>
        <w:t> </w:t>
      </w:r>
      <w:r>
        <w:rPr>
          <w:sz w:val="22"/>
        </w:rPr>
        <w:t>brand</w:t>
      </w:r>
      <w:r>
        <w:rPr>
          <w:spacing w:val="-3"/>
          <w:sz w:val="22"/>
        </w:rPr>
        <w:t> </w:t>
      </w:r>
      <w:r>
        <w:rPr>
          <w:sz w:val="22"/>
        </w:rPr>
        <w:t>that</w:t>
      </w:r>
      <w:r>
        <w:rPr>
          <w:spacing w:val="-3"/>
          <w:sz w:val="22"/>
        </w:rPr>
        <w:t> </w:t>
      </w:r>
      <w:r>
        <w:rPr>
          <w:sz w:val="22"/>
        </w:rPr>
        <w:t>has received endorsements from influencers: 62.3% of the participants are potentially susceptible to persuasion. 22.6 percent</w:t>
      </w:r>
    </w:p>
    <w:p>
      <w:pPr>
        <w:pStyle w:val="ListParagraph"/>
        <w:numPr>
          <w:ilvl w:val="1"/>
          <w:numId w:val="40"/>
        </w:numPr>
        <w:tabs>
          <w:tab w:pos="388" w:val="left" w:leader="none"/>
        </w:tabs>
        <w:spacing w:line="240" w:lineRule="auto" w:before="0" w:after="0"/>
        <w:ind w:left="388" w:right="0" w:hanging="128"/>
        <w:jc w:val="left"/>
        <w:rPr>
          <w:sz w:val="22"/>
        </w:rPr>
      </w:pPr>
      <w:r>
        <w:rPr>
          <w:sz w:val="22"/>
        </w:rPr>
        <w:t>Unaffected participants: 11.3 </w:t>
      </w:r>
      <w:r>
        <w:rPr>
          <w:spacing w:val="-2"/>
          <w:sz w:val="22"/>
        </w:rPr>
        <w:t>percent</w:t>
      </w:r>
    </w:p>
    <w:p>
      <w:pPr>
        <w:pStyle w:val="BodyText"/>
      </w:pPr>
    </w:p>
    <w:p>
      <w:pPr>
        <w:pStyle w:val="Heading4"/>
        <w:numPr>
          <w:ilvl w:val="1"/>
          <w:numId w:val="40"/>
        </w:numPr>
        <w:tabs>
          <w:tab w:pos="388" w:val="left" w:leader="none"/>
        </w:tabs>
        <w:spacing w:line="240" w:lineRule="auto" w:before="0" w:after="0"/>
        <w:ind w:left="388" w:right="0" w:hanging="128"/>
        <w:jc w:val="left"/>
      </w:pPr>
      <w:r>
        <w:rPr/>
        <w:t>Notable </w:t>
      </w:r>
      <w:r>
        <w:rPr>
          <w:spacing w:val="-2"/>
        </w:rPr>
        <w:t>observations:</w:t>
      </w:r>
    </w:p>
    <w:p>
      <w:pPr>
        <w:pStyle w:val="ListParagraph"/>
        <w:numPr>
          <w:ilvl w:val="1"/>
          <w:numId w:val="40"/>
        </w:numPr>
        <w:tabs>
          <w:tab w:pos="388" w:val="left" w:leader="none"/>
        </w:tabs>
        <w:spacing w:line="240" w:lineRule="auto" w:before="1" w:after="0"/>
        <w:ind w:left="260" w:right="173" w:firstLine="0"/>
        <w:jc w:val="left"/>
        <w:rPr>
          <w:sz w:val="22"/>
        </w:rPr>
      </w:pPr>
      <w:r>
        <w:rPr>
          <w:sz w:val="22"/>
        </w:rPr>
        <w:t>A</w:t>
      </w:r>
      <w:r>
        <w:rPr>
          <w:spacing w:val="-3"/>
          <w:sz w:val="22"/>
        </w:rPr>
        <w:t> </w:t>
      </w:r>
      <w:r>
        <w:rPr>
          <w:sz w:val="22"/>
        </w:rPr>
        <w:t>substantial</w:t>
      </w:r>
      <w:r>
        <w:rPr>
          <w:spacing w:val="-3"/>
          <w:sz w:val="22"/>
        </w:rPr>
        <w:t> </w:t>
      </w:r>
      <w:r>
        <w:rPr>
          <w:sz w:val="22"/>
        </w:rPr>
        <w:t>majority</w:t>
      </w:r>
      <w:r>
        <w:rPr>
          <w:spacing w:val="-3"/>
          <w:sz w:val="22"/>
        </w:rPr>
        <w:t> </w:t>
      </w:r>
      <w:r>
        <w:rPr>
          <w:sz w:val="22"/>
        </w:rPr>
        <w:t>(62.3%)</w:t>
      </w:r>
      <w:r>
        <w:rPr>
          <w:spacing w:val="-3"/>
          <w:sz w:val="22"/>
        </w:rPr>
        <w:t> </w:t>
      </w:r>
      <w:r>
        <w:rPr>
          <w:sz w:val="22"/>
        </w:rPr>
        <w:t>of</w:t>
      </w:r>
      <w:r>
        <w:rPr>
          <w:spacing w:val="-3"/>
          <w:sz w:val="22"/>
        </w:rPr>
        <w:t> </w:t>
      </w:r>
      <w:r>
        <w:rPr>
          <w:sz w:val="22"/>
        </w:rPr>
        <w:t>participants</w:t>
      </w:r>
      <w:r>
        <w:rPr>
          <w:spacing w:val="-3"/>
          <w:sz w:val="22"/>
        </w:rPr>
        <w:t> </w:t>
      </w:r>
      <w:r>
        <w:rPr>
          <w:sz w:val="22"/>
        </w:rPr>
        <w:t>indicate</w:t>
      </w:r>
      <w:r>
        <w:rPr>
          <w:spacing w:val="-3"/>
          <w:sz w:val="22"/>
        </w:rPr>
        <w:t> </w:t>
      </w:r>
      <w:r>
        <w:rPr>
          <w:sz w:val="22"/>
        </w:rPr>
        <w:t>a</w:t>
      </w:r>
      <w:r>
        <w:rPr>
          <w:spacing w:val="-3"/>
          <w:sz w:val="22"/>
        </w:rPr>
        <w:t> </w:t>
      </w:r>
      <w:r>
        <w:rPr>
          <w:sz w:val="22"/>
        </w:rPr>
        <w:t>propensity</w:t>
      </w:r>
      <w:r>
        <w:rPr>
          <w:spacing w:val="-3"/>
          <w:sz w:val="22"/>
        </w:rPr>
        <w:t> </w:t>
      </w:r>
      <w:r>
        <w:rPr>
          <w:sz w:val="22"/>
        </w:rPr>
        <w:t>to</w:t>
      </w:r>
      <w:r>
        <w:rPr>
          <w:spacing w:val="-3"/>
          <w:sz w:val="22"/>
        </w:rPr>
        <w:t> </w:t>
      </w:r>
      <w:r>
        <w:rPr>
          <w:sz w:val="22"/>
        </w:rPr>
        <w:t>trust</w:t>
      </w:r>
      <w:r>
        <w:rPr>
          <w:spacing w:val="-3"/>
          <w:sz w:val="22"/>
        </w:rPr>
        <w:t> </w:t>
      </w:r>
      <w:r>
        <w:rPr>
          <w:sz w:val="22"/>
        </w:rPr>
        <w:t>a</w:t>
      </w:r>
      <w:r>
        <w:rPr>
          <w:spacing w:val="-3"/>
          <w:sz w:val="22"/>
        </w:rPr>
        <w:t> </w:t>
      </w:r>
      <w:r>
        <w:rPr>
          <w:sz w:val="22"/>
        </w:rPr>
        <w:t>recently</w:t>
      </w:r>
      <w:r>
        <w:rPr>
          <w:spacing w:val="-3"/>
          <w:sz w:val="22"/>
        </w:rPr>
        <w:t> </w:t>
      </w:r>
      <w:r>
        <w:rPr>
          <w:sz w:val="22"/>
        </w:rPr>
        <w:t>established</w:t>
      </w:r>
      <w:r>
        <w:rPr>
          <w:spacing w:val="-3"/>
          <w:sz w:val="22"/>
        </w:rPr>
        <w:t> </w:t>
      </w:r>
      <w:r>
        <w:rPr>
          <w:sz w:val="22"/>
        </w:rPr>
        <w:t>or</w:t>
      </w:r>
      <w:r>
        <w:rPr>
          <w:spacing w:val="-3"/>
          <w:sz w:val="22"/>
        </w:rPr>
        <w:t> </w:t>
      </w:r>
      <w:r>
        <w:rPr>
          <w:sz w:val="22"/>
        </w:rPr>
        <w:t>less well-known high-end sneaker company if it receives endorsement from influencers.</w:t>
      </w:r>
    </w:p>
    <w:p>
      <w:pPr>
        <w:pStyle w:val="ListParagraph"/>
        <w:numPr>
          <w:ilvl w:val="1"/>
          <w:numId w:val="40"/>
        </w:numPr>
        <w:tabs>
          <w:tab w:pos="388" w:val="left" w:leader="none"/>
        </w:tabs>
        <w:spacing w:line="240" w:lineRule="auto" w:before="0" w:after="0"/>
        <w:ind w:left="388" w:right="0" w:hanging="128"/>
        <w:jc w:val="left"/>
        <w:rPr>
          <w:sz w:val="22"/>
        </w:rPr>
      </w:pPr>
      <w:r>
        <w:rPr>
          <w:sz w:val="22"/>
        </w:rPr>
        <w:t>Approximately 22.6% of the population is undecided or open to considering the </w:t>
      </w:r>
      <w:r>
        <w:rPr>
          <w:spacing w:val="-2"/>
          <w:sz w:val="22"/>
        </w:rPr>
        <w:t>endorsement.</w:t>
      </w:r>
    </w:p>
    <w:p>
      <w:pPr>
        <w:pStyle w:val="ListParagraph"/>
        <w:numPr>
          <w:ilvl w:val="1"/>
          <w:numId w:val="40"/>
        </w:numPr>
        <w:tabs>
          <w:tab w:pos="315" w:val="left" w:leader="none"/>
          <w:tab w:pos="388" w:val="left" w:leader="none"/>
        </w:tabs>
        <w:spacing w:line="480" w:lineRule="auto" w:before="0" w:after="0"/>
        <w:ind w:left="315" w:right="1113" w:hanging="55"/>
        <w:jc w:val="left"/>
        <w:rPr>
          <w:sz w:val="22"/>
        </w:rPr>
      </w:pPr>
      <w:r>
        <w:rPr>
          <w:sz w:val="22"/>
        </w:rPr>
        <w:t>A</w:t>
      </w:r>
      <w:r>
        <w:rPr>
          <w:spacing w:val="-4"/>
          <w:sz w:val="22"/>
        </w:rPr>
        <w:t> </w:t>
      </w:r>
      <w:r>
        <w:rPr>
          <w:sz w:val="22"/>
        </w:rPr>
        <w:t>minority</w:t>
      </w:r>
      <w:r>
        <w:rPr>
          <w:spacing w:val="-4"/>
          <w:sz w:val="22"/>
        </w:rPr>
        <w:t> </w:t>
      </w:r>
      <w:r>
        <w:rPr>
          <w:sz w:val="22"/>
        </w:rPr>
        <w:t>proportion</w:t>
      </w:r>
      <w:r>
        <w:rPr>
          <w:spacing w:val="-4"/>
          <w:sz w:val="22"/>
        </w:rPr>
        <w:t> </w:t>
      </w:r>
      <w:r>
        <w:rPr>
          <w:sz w:val="22"/>
        </w:rPr>
        <w:t>(11.3%)</w:t>
      </w:r>
      <w:r>
        <w:rPr>
          <w:spacing w:val="-4"/>
          <w:sz w:val="22"/>
        </w:rPr>
        <w:t> </w:t>
      </w:r>
      <w:r>
        <w:rPr>
          <w:sz w:val="22"/>
        </w:rPr>
        <w:t>demonstrates</w:t>
      </w:r>
      <w:r>
        <w:rPr>
          <w:spacing w:val="-4"/>
          <w:sz w:val="22"/>
        </w:rPr>
        <w:t> </w:t>
      </w:r>
      <w:r>
        <w:rPr>
          <w:sz w:val="22"/>
        </w:rPr>
        <w:t>a</w:t>
      </w:r>
      <w:r>
        <w:rPr>
          <w:spacing w:val="-4"/>
          <w:sz w:val="22"/>
        </w:rPr>
        <w:t> </w:t>
      </w:r>
      <w:r>
        <w:rPr>
          <w:sz w:val="22"/>
        </w:rPr>
        <w:t>hesitancy</w:t>
      </w:r>
      <w:r>
        <w:rPr>
          <w:spacing w:val="-4"/>
          <w:sz w:val="22"/>
        </w:rPr>
        <w:t> </w:t>
      </w:r>
      <w:r>
        <w:rPr>
          <w:sz w:val="22"/>
        </w:rPr>
        <w:t>to</w:t>
      </w:r>
      <w:r>
        <w:rPr>
          <w:spacing w:val="-4"/>
          <w:sz w:val="22"/>
        </w:rPr>
        <w:t> </w:t>
      </w:r>
      <w:r>
        <w:rPr>
          <w:sz w:val="22"/>
        </w:rPr>
        <w:t>be</w:t>
      </w:r>
      <w:r>
        <w:rPr>
          <w:spacing w:val="-4"/>
          <w:sz w:val="22"/>
        </w:rPr>
        <w:t> </w:t>
      </w:r>
      <w:r>
        <w:rPr>
          <w:sz w:val="22"/>
        </w:rPr>
        <w:t>swayed</w:t>
      </w:r>
      <w:r>
        <w:rPr>
          <w:spacing w:val="-4"/>
          <w:sz w:val="22"/>
        </w:rPr>
        <w:t> </w:t>
      </w:r>
      <w:r>
        <w:rPr>
          <w:sz w:val="22"/>
        </w:rPr>
        <w:t>by</w:t>
      </w:r>
      <w:r>
        <w:rPr>
          <w:spacing w:val="-4"/>
          <w:sz w:val="22"/>
        </w:rPr>
        <w:t> </w:t>
      </w:r>
      <w:r>
        <w:rPr>
          <w:sz w:val="22"/>
        </w:rPr>
        <w:t>such</w:t>
      </w:r>
      <w:r>
        <w:rPr>
          <w:spacing w:val="-4"/>
          <w:sz w:val="22"/>
        </w:rPr>
        <w:t> </w:t>
      </w:r>
      <w:r>
        <w:rPr>
          <w:sz w:val="22"/>
        </w:rPr>
        <w:t>endorsements. Implications of Trust in Influencer-Endorsed New Brands:</w:t>
      </w:r>
    </w:p>
    <w:p>
      <w:pPr>
        <w:pStyle w:val="ListParagraph"/>
        <w:numPr>
          <w:ilvl w:val="0"/>
          <w:numId w:val="41"/>
        </w:numPr>
        <w:tabs>
          <w:tab w:pos="590" w:val="left" w:leader="none"/>
        </w:tabs>
        <w:spacing w:line="240" w:lineRule="auto" w:before="0" w:after="0"/>
        <w:ind w:left="260" w:right="228" w:firstLine="0"/>
        <w:jc w:val="left"/>
        <w:rPr>
          <w:sz w:val="22"/>
        </w:rPr>
      </w:pPr>
      <w:r>
        <w:rPr>
          <w:sz w:val="22"/>
        </w:rPr>
        <w:t>Trust for New Entrants:</w:t>
      </w:r>
      <w:r>
        <w:rPr>
          <w:spacing w:val="80"/>
          <w:sz w:val="22"/>
        </w:rPr>
        <w:t> </w:t>
      </w:r>
      <w:r>
        <w:rPr>
          <w:sz w:val="22"/>
        </w:rPr>
        <w:t>The majority of people (62.3%) who trust influencer-endorsed new brands shows</w:t>
      </w:r>
      <w:r>
        <w:rPr>
          <w:spacing w:val="-3"/>
          <w:sz w:val="22"/>
        </w:rPr>
        <w:t> </w:t>
      </w:r>
      <w:r>
        <w:rPr>
          <w:sz w:val="22"/>
        </w:rPr>
        <w:t>an</w:t>
      </w:r>
      <w:r>
        <w:rPr>
          <w:spacing w:val="-3"/>
          <w:sz w:val="22"/>
        </w:rPr>
        <w:t> </w:t>
      </w:r>
      <w:r>
        <w:rPr>
          <w:sz w:val="22"/>
        </w:rPr>
        <w:t>opportunity</w:t>
      </w:r>
      <w:r>
        <w:rPr>
          <w:spacing w:val="-3"/>
          <w:sz w:val="22"/>
        </w:rPr>
        <w:t> </w:t>
      </w:r>
      <w:r>
        <w:rPr>
          <w:sz w:val="22"/>
        </w:rPr>
        <w:t>for</w:t>
      </w:r>
      <w:r>
        <w:rPr>
          <w:spacing w:val="-3"/>
          <w:sz w:val="22"/>
        </w:rPr>
        <w:t> </w:t>
      </w:r>
      <w:r>
        <w:rPr>
          <w:sz w:val="22"/>
        </w:rPr>
        <w:t>emerging</w:t>
      </w:r>
      <w:r>
        <w:rPr>
          <w:spacing w:val="-3"/>
          <w:sz w:val="22"/>
        </w:rPr>
        <w:t> </w:t>
      </w:r>
      <w:r>
        <w:rPr>
          <w:sz w:val="22"/>
        </w:rPr>
        <w:t>luxury</w:t>
      </w:r>
      <w:r>
        <w:rPr>
          <w:spacing w:val="-3"/>
          <w:sz w:val="22"/>
        </w:rPr>
        <w:t> </w:t>
      </w:r>
      <w:r>
        <w:rPr>
          <w:sz w:val="22"/>
        </w:rPr>
        <w:t>sneaker</w:t>
      </w:r>
      <w:r>
        <w:rPr>
          <w:spacing w:val="-3"/>
          <w:sz w:val="22"/>
        </w:rPr>
        <w:t> </w:t>
      </w:r>
      <w:r>
        <w:rPr>
          <w:sz w:val="22"/>
        </w:rPr>
        <w:t>companies.</w:t>
      </w:r>
      <w:r>
        <w:rPr>
          <w:spacing w:val="-3"/>
          <w:sz w:val="22"/>
        </w:rPr>
        <w:t> </w:t>
      </w:r>
      <w:r>
        <w:rPr>
          <w:sz w:val="22"/>
        </w:rPr>
        <w:t>Partnering</w:t>
      </w:r>
      <w:r>
        <w:rPr>
          <w:spacing w:val="-3"/>
          <w:sz w:val="22"/>
        </w:rPr>
        <w:t> </w:t>
      </w:r>
      <w:r>
        <w:rPr>
          <w:sz w:val="22"/>
        </w:rPr>
        <w:t>with</w:t>
      </w:r>
      <w:r>
        <w:rPr>
          <w:spacing w:val="-3"/>
          <w:sz w:val="22"/>
        </w:rPr>
        <w:t> </w:t>
      </w:r>
      <w:r>
        <w:rPr>
          <w:sz w:val="22"/>
        </w:rPr>
        <w:t>influencers</w:t>
      </w:r>
      <w:r>
        <w:rPr>
          <w:spacing w:val="-3"/>
          <w:sz w:val="22"/>
        </w:rPr>
        <w:t> </w:t>
      </w:r>
      <w:r>
        <w:rPr>
          <w:sz w:val="22"/>
        </w:rPr>
        <w:t>can</w:t>
      </w:r>
      <w:r>
        <w:rPr>
          <w:spacing w:val="-3"/>
          <w:sz w:val="22"/>
        </w:rPr>
        <w:t> </w:t>
      </w:r>
      <w:r>
        <w:rPr>
          <w:sz w:val="22"/>
        </w:rPr>
        <w:t>help</w:t>
      </w:r>
      <w:r>
        <w:rPr>
          <w:spacing w:val="-3"/>
          <w:sz w:val="22"/>
        </w:rPr>
        <w:t> </w:t>
      </w:r>
      <w:r>
        <w:rPr>
          <w:sz w:val="22"/>
        </w:rPr>
        <w:t>build trust among potential consumers.</w:t>
      </w:r>
    </w:p>
    <w:p>
      <w:pPr>
        <w:spacing w:after="0" w:line="240" w:lineRule="auto"/>
        <w:jc w:val="left"/>
        <w:rPr>
          <w:sz w:val="22"/>
        </w:rPr>
        <w:sectPr>
          <w:pgSz w:w="12240" w:h="15840"/>
          <w:pgMar w:header="720" w:footer="0" w:top="1340" w:bottom="280" w:left="1180" w:right="1320"/>
          <w:pgBorders w:offsetFrom="page">
            <w:top w:val="single" w:color="000000" w:space="24" w:sz="8"/>
            <w:left w:val="single" w:color="000000" w:space="24" w:sz="8"/>
            <w:bottom w:val="single" w:color="000000" w:space="24" w:sz="8"/>
            <w:right w:val="single" w:color="000000" w:space="24" w:sz="8"/>
          </w:pgBorders>
        </w:sectPr>
      </w:pPr>
    </w:p>
    <w:p>
      <w:pPr>
        <w:pStyle w:val="ListParagraph"/>
        <w:numPr>
          <w:ilvl w:val="0"/>
          <w:numId w:val="41"/>
        </w:numPr>
        <w:tabs>
          <w:tab w:pos="590" w:val="left" w:leader="none"/>
        </w:tabs>
        <w:spacing w:line="240" w:lineRule="auto" w:before="80" w:after="0"/>
        <w:ind w:left="260" w:right="289" w:firstLine="0"/>
        <w:jc w:val="left"/>
        <w:rPr>
          <w:sz w:val="22"/>
        </w:rPr>
      </w:pPr>
      <w:r>
        <w:rPr>
          <w:sz w:val="22"/>
        </w:rPr>
        <w:t>Persuasion</w:t>
      </w:r>
      <w:r>
        <w:rPr>
          <w:spacing w:val="-3"/>
          <w:sz w:val="22"/>
        </w:rPr>
        <w:t> </w:t>
      </w:r>
      <w:r>
        <w:rPr>
          <w:sz w:val="22"/>
        </w:rPr>
        <w:t>Opportunity:</w:t>
      </w:r>
      <w:r>
        <w:rPr>
          <w:spacing w:val="80"/>
          <w:sz w:val="22"/>
        </w:rPr>
        <w:t> </w:t>
      </w:r>
      <w:r>
        <w:rPr>
          <w:sz w:val="22"/>
        </w:rPr>
        <w:t>The</w:t>
      </w:r>
      <w:r>
        <w:rPr>
          <w:spacing w:val="-3"/>
          <w:sz w:val="22"/>
        </w:rPr>
        <w:t> </w:t>
      </w:r>
      <w:r>
        <w:rPr>
          <w:sz w:val="22"/>
        </w:rPr>
        <w:t>22.6%</w:t>
      </w:r>
      <w:r>
        <w:rPr>
          <w:spacing w:val="-3"/>
          <w:sz w:val="22"/>
        </w:rPr>
        <w:t> </w:t>
      </w:r>
      <w:r>
        <w:rPr>
          <w:sz w:val="22"/>
        </w:rPr>
        <w:t>who</w:t>
      </w:r>
      <w:r>
        <w:rPr>
          <w:spacing w:val="-3"/>
          <w:sz w:val="22"/>
        </w:rPr>
        <w:t> </w:t>
      </w:r>
      <w:r>
        <w:rPr>
          <w:sz w:val="22"/>
        </w:rPr>
        <w:t>are</w:t>
      </w:r>
      <w:r>
        <w:rPr>
          <w:spacing w:val="-3"/>
          <w:sz w:val="22"/>
        </w:rPr>
        <w:t> </w:t>
      </w:r>
      <w:r>
        <w:rPr>
          <w:sz w:val="22"/>
        </w:rPr>
        <w:t>undecided</w:t>
      </w:r>
      <w:r>
        <w:rPr>
          <w:spacing w:val="-3"/>
          <w:sz w:val="22"/>
        </w:rPr>
        <w:t> </w:t>
      </w:r>
      <w:r>
        <w:rPr>
          <w:sz w:val="22"/>
        </w:rPr>
        <w:t>or</w:t>
      </w:r>
      <w:r>
        <w:rPr>
          <w:spacing w:val="-3"/>
          <w:sz w:val="22"/>
        </w:rPr>
        <w:t> </w:t>
      </w:r>
      <w:r>
        <w:rPr>
          <w:sz w:val="22"/>
        </w:rPr>
        <w:t>open</w:t>
      </w:r>
      <w:r>
        <w:rPr>
          <w:spacing w:val="-3"/>
          <w:sz w:val="22"/>
        </w:rPr>
        <w:t> </w:t>
      </w:r>
      <w:r>
        <w:rPr>
          <w:sz w:val="22"/>
        </w:rPr>
        <w:t>to</w:t>
      </w:r>
      <w:r>
        <w:rPr>
          <w:spacing w:val="-3"/>
          <w:sz w:val="22"/>
        </w:rPr>
        <w:t> </w:t>
      </w:r>
      <w:r>
        <w:rPr>
          <w:sz w:val="22"/>
        </w:rPr>
        <w:t>endorsements</w:t>
      </w:r>
      <w:r>
        <w:rPr>
          <w:spacing w:val="-3"/>
          <w:sz w:val="22"/>
        </w:rPr>
        <w:t> </w:t>
      </w:r>
      <w:r>
        <w:rPr>
          <w:sz w:val="22"/>
        </w:rPr>
        <w:t>indicates</w:t>
      </w:r>
      <w:r>
        <w:rPr>
          <w:spacing w:val="-3"/>
          <w:sz w:val="22"/>
        </w:rPr>
        <w:t> </w:t>
      </w:r>
      <w:r>
        <w:rPr>
          <w:sz w:val="22"/>
        </w:rPr>
        <w:t>a</w:t>
      </w:r>
      <w:r>
        <w:rPr>
          <w:spacing w:val="-3"/>
          <w:sz w:val="22"/>
        </w:rPr>
        <w:t> </w:t>
      </w:r>
      <w:r>
        <w:rPr>
          <w:sz w:val="22"/>
        </w:rPr>
        <w:t>chance for influencer campaigns to persuade and educate this group, potentially turning them into loyal customers for new or unfamiliar brands.</w:t>
      </w:r>
    </w:p>
    <w:p>
      <w:pPr>
        <w:pStyle w:val="BodyText"/>
      </w:pPr>
    </w:p>
    <w:p>
      <w:pPr>
        <w:pStyle w:val="ListParagraph"/>
        <w:numPr>
          <w:ilvl w:val="0"/>
          <w:numId w:val="41"/>
        </w:numPr>
        <w:tabs>
          <w:tab w:pos="590" w:val="left" w:leader="none"/>
        </w:tabs>
        <w:spacing w:line="240" w:lineRule="auto" w:before="0" w:after="0"/>
        <w:ind w:left="260" w:right="326" w:firstLine="0"/>
        <w:jc w:val="left"/>
        <w:rPr>
          <w:sz w:val="22"/>
        </w:rPr>
      </w:pPr>
      <w:r>
        <w:rPr>
          <w:sz w:val="22"/>
        </w:rPr>
        <w:t>Addressing</w:t>
      </w:r>
      <w:r>
        <w:rPr>
          <w:spacing w:val="-3"/>
          <w:sz w:val="22"/>
        </w:rPr>
        <w:t> </w:t>
      </w:r>
      <w:r>
        <w:rPr>
          <w:sz w:val="22"/>
        </w:rPr>
        <w:t>Hesitancy:</w:t>
      </w:r>
      <w:r>
        <w:rPr>
          <w:spacing w:val="80"/>
          <w:sz w:val="22"/>
        </w:rPr>
        <w:t> </w:t>
      </w:r>
      <w:r>
        <w:rPr>
          <w:sz w:val="22"/>
        </w:rPr>
        <w:t>The</w:t>
      </w:r>
      <w:r>
        <w:rPr>
          <w:spacing w:val="-3"/>
          <w:sz w:val="22"/>
        </w:rPr>
        <w:t> </w:t>
      </w:r>
      <w:r>
        <w:rPr>
          <w:sz w:val="22"/>
        </w:rPr>
        <w:t>11.3%</w:t>
      </w:r>
      <w:r>
        <w:rPr>
          <w:spacing w:val="-3"/>
          <w:sz w:val="22"/>
        </w:rPr>
        <w:t> </w:t>
      </w:r>
      <w:r>
        <w:rPr>
          <w:sz w:val="22"/>
        </w:rPr>
        <w:t>who</w:t>
      </w:r>
      <w:r>
        <w:rPr>
          <w:spacing w:val="-3"/>
          <w:sz w:val="22"/>
        </w:rPr>
        <w:t> </w:t>
      </w:r>
      <w:r>
        <w:rPr>
          <w:sz w:val="22"/>
        </w:rPr>
        <w:t>show</w:t>
      </w:r>
      <w:r>
        <w:rPr>
          <w:spacing w:val="-3"/>
          <w:sz w:val="22"/>
        </w:rPr>
        <w:t> </w:t>
      </w:r>
      <w:r>
        <w:rPr>
          <w:sz w:val="22"/>
        </w:rPr>
        <w:t>hesitancy</w:t>
      </w:r>
      <w:r>
        <w:rPr>
          <w:spacing w:val="-3"/>
          <w:sz w:val="22"/>
        </w:rPr>
        <w:t> </w:t>
      </w:r>
      <w:r>
        <w:rPr>
          <w:sz w:val="22"/>
        </w:rPr>
        <w:t>poses</w:t>
      </w:r>
      <w:r>
        <w:rPr>
          <w:spacing w:val="-3"/>
          <w:sz w:val="22"/>
        </w:rPr>
        <w:t> </w:t>
      </w:r>
      <w:r>
        <w:rPr>
          <w:sz w:val="22"/>
        </w:rPr>
        <w:t>a</w:t>
      </w:r>
      <w:r>
        <w:rPr>
          <w:spacing w:val="-3"/>
          <w:sz w:val="22"/>
        </w:rPr>
        <w:t> </w:t>
      </w:r>
      <w:r>
        <w:rPr>
          <w:sz w:val="22"/>
        </w:rPr>
        <w:t>challenge</w:t>
      </w:r>
      <w:r>
        <w:rPr>
          <w:spacing w:val="-3"/>
          <w:sz w:val="22"/>
        </w:rPr>
        <w:t> </w:t>
      </w:r>
      <w:r>
        <w:rPr>
          <w:sz w:val="22"/>
        </w:rPr>
        <w:t>for</w:t>
      </w:r>
      <w:r>
        <w:rPr>
          <w:spacing w:val="-3"/>
          <w:sz w:val="22"/>
        </w:rPr>
        <w:t> </w:t>
      </w:r>
      <w:r>
        <w:rPr>
          <w:sz w:val="22"/>
        </w:rPr>
        <w:t>influencer</w:t>
      </w:r>
      <w:r>
        <w:rPr>
          <w:spacing w:val="-3"/>
          <w:sz w:val="22"/>
        </w:rPr>
        <w:t> </w:t>
      </w:r>
      <w:r>
        <w:rPr>
          <w:sz w:val="22"/>
        </w:rPr>
        <w:t>marketing. Brands need to address concerns, possibly through transparency and authenticity, to reduce skepticism and increase acceptance of influencer-endorsed new brands in the luxury sneaker market.</w:t>
      </w:r>
    </w:p>
    <w:p>
      <w:pPr>
        <w:pStyle w:val="BodyText"/>
      </w:pPr>
    </w:p>
    <w:p>
      <w:pPr>
        <w:pStyle w:val="ListParagraph"/>
        <w:numPr>
          <w:ilvl w:val="0"/>
          <w:numId w:val="41"/>
        </w:numPr>
        <w:tabs>
          <w:tab w:pos="590" w:val="left" w:leader="none"/>
        </w:tabs>
        <w:spacing w:line="240" w:lineRule="auto" w:before="1" w:after="0"/>
        <w:ind w:left="260" w:right="345" w:firstLine="0"/>
        <w:jc w:val="left"/>
        <w:rPr>
          <w:sz w:val="22"/>
        </w:rPr>
      </w:pPr>
      <w:r>
        <w:rPr>
          <w:sz w:val="22"/>
        </w:rPr>
        <w:t>Strategic Influencer Selection:</w:t>
      </w:r>
      <w:r>
        <w:rPr>
          <w:spacing w:val="80"/>
          <w:sz w:val="22"/>
        </w:rPr>
        <w:t> </w:t>
      </w:r>
      <w:r>
        <w:rPr>
          <w:sz w:val="22"/>
        </w:rPr>
        <w:t>Brands wanting to use influencer endorsements should carefully choose</w:t>
      </w:r>
      <w:r>
        <w:rPr>
          <w:spacing w:val="-3"/>
          <w:sz w:val="22"/>
        </w:rPr>
        <w:t> </w:t>
      </w:r>
      <w:r>
        <w:rPr>
          <w:sz w:val="22"/>
        </w:rPr>
        <w:t>influencers</w:t>
      </w:r>
      <w:r>
        <w:rPr>
          <w:spacing w:val="-3"/>
          <w:sz w:val="22"/>
        </w:rPr>
        <w:t> </w:t>
      </w:r>
      <w:r>
        <w:rPr>
          <w:sz w:val="22"/>
        </w:rPr>
        <w:t>that</w:t>
      </w:r>
      <w:r>
        <w:rPr>
          <w:spacing w:val="-3"/>
          <w:sz w:val="22"/>
        </w:rPr>
        <w:t> </w:t>
      </w:r>
      <w:r>
        <w:rPr>
          <w:sz w:val="22"/>
        </w:rPr>
        <w:t>align</w:t>
      </w:r>
      <w:r>
        <w:rPr>
          <w:spacing w:val="-3"/>
          <w:sz w:val="22"/>
        </w:rPr>
        <w:t> </w:t>
      </w:r>
      <w:r>
        <w:rPr>
          <w:sz w:val="22"/>
        </w:rPr>
        <w:t>with</w:t>
      </w:r>
      <w:r>
        <w:rPr>
          <w:spacing w:val="-3"/>
          <w:sz w:val="22"/>
        </w:rPr>
        <w:t> </w:t>
      </w:r>
      <w:r>
        <w:rPr>
          <w:sz w:val="22"/>
        </w:rPr>
        <w:t>their</w:t>
      </w:r>
      <w:r>
        <w:rPr>
          <w:spacing w:val="-3"/>
          <w:sz w:val="22"/>
        </w:rPr>
        <w:t> </w:t>
      </w:r>
      <w:r>
        <w:rPr>
          <w:sz w:val="22"/>
        </w:rPr>
        <w:t>values</w:t>
      </w:r>
      <w:r>
        <w:rPr>
          <w:spacing w:val="-3"/>
          <w:sz w:val="22"/>
        </w:rPr>
        <w:t> </w:t>
      </w:r>
      <w:r>
        <w:rPr>
          <w:sz w:val="22"/>
        </w:rPr>
        <w:t>and</w:t>
      </w:r>
      <w:r>
        <w:rPr>
          <w:spacing w:val="-3"/>
          <w:sz w:val="22"/>
        </w:rPr>
        <w:t> </w:t>
      </w:r>
      <w:r>
        <w:rPr>
          <w:sz w:val="22"/>
        </w:rPr>
        <w:t>target</w:t>
      </w:r>
      <w:r>
        <w:rPr>
          <w:spacing w:val="-3"/>
          <w:sz w:val="22"/>
        </w:rPr>
        <w:t> </w:t>
      </w:r>
      <w:r>
        <w:rPr>
          <w:sz w:val="22"/>
        </w:rPr>
        <w:t>audience</w:t>
      </w:r>
      <w:r>
        <w:rPr>
          <w:spacing w:val="-3"/>
          <w:sz w:val="22"/>
        </w:rPr>
        <w:t> </w:t>
      </w:r>
      <w:r>
        <w:rPr>
          <w:sz w:val="22"/>
        </w:rPr>
        <w:t>preferences,</w:t>
      </w:r>
      <w:r>
        <w:rPr>
          <w:spacing w:val="-3"/>
          <w:sz w:val="22"/>
        </w:rPr>
        <w:t> </w:t>
      </w:r>
      <w:r>
        <w:rPr>
          <w:sz w:val="22"/>
        </w:rPr>
        <w:t>ensuring</w:t>
      </w:r>
      <w:r>
        <w:rPr>
          <w:spacing w:val="-3"/>
          <w:sz w:val="22"/>
        </w:rPr>
        <w:t> </w:t>
      </w:r>
      <w:r>
        <w:rPr>
          <w:sz w:val="22"/>
        </w:rPr>
        <w:t>the</w:t>
      </w:r>
      <w:r>
        <w:rPr>
          <w:spacing w:val="-3"/>
          <w:sz w:val="22"/>
        </w:rPr>
        <w:t> </w:t>
      </w:r>
      <w:r>
        <w:rPr>
          <w:sz w:val="22"/>
        </w:rPr>
        <w:t>best</w:t>
      </w:r>
      <w:r>
        <w:rPr>
          <w:spacing w:val="-3"/>
          <w:sz w:val="22"/>
        </w:rPr>
        <w:t> </w:t>
      </w:r>
      <w:r>
        <w:rPr>
          <w:sz w:val="22"/>
        </w:rPr>
        <w:t>impact among the different attitudes seen in the participant responses.</w:t>
      </w:r>
    </w:p>
    <w:p>
      <w:pPr>
        <w:pStyle w:val="BodyText"/>
        <w:spacing w:before="152"/>
        <w:rPr>
          <w:sz w:val="20"/>
        </w:rPr>
      </w:pPr>
      <w:r>
        <w:rPr/>
        <w:drawing>
          <wp:anchor distT="0" distB="0" distL="0" distR="0" allowOverlap="1" layoutInCell="1" locked="0" behindDoc="1" simplePos="0" relativeHeight="487605248">
            <wp:simplePos x="0" y="0"/>
            <wp:positionH relativeFrom="page">
              <wp:posOffset>962025</wp:posOffset>
            </wp:positionH>
            <wp:positionV relativeFrom="paragraph">
              <wp:posOffset>257853</wp:posOffset>
            </wp:positionV>
            <wp:extent cx="4025259" cy="1628775"/>
            <wp:effectExtent l="0" t="0" r="0" b="0"/>
            <wp:wrapTopAndBottom/>
            <wp:docPr id="41" name="Image 41"/>
            <wp:cNvGraphicFramePr>
              <a:graphicFrameLocks/>
            </wp:cNvGraphicFramePr>
            <a:graphic>
              <a:graphicData uri="http://schemas.openxmlformats.org/drawingml/2006/picture">
                <pic:pic>
                  <pic:nvPicPr>
                    <pic:cNvPr id="41" name="Image 41"/>
                    <pic:cNvPicPr/>
                  </pic:nvPicPr>
                  <pic:blipFill>
                    <a:blip r:embed="rId47" cstate="print"/>
                    <a:stretch>
                      <a:fillRect/>
                    </a:stretch>
                  </pic:blipFill>
                  <pic:spPr>
                    <a:xfrm>
                      <a:off x="0" y="0"/>
                      <a:ext cx="4025259" cy="1628775"/>
                    </a:xfrm>
                    <a:prstGeom prst="rect">
                      <a:avLst/>
                    </a:prstGeom>
                  </pic:spPr>
                </pic:pic>
              </a:graphicData>
            </a:graphic>
          </wp:anchor>
        </w:drawing>
      </w:r>
    </w:p>
    <w:p>
      <w:pPr>
        <w:pStyle w:val="Heading4"/>
        <w:spacing w:before="102"/>
      </w:pPr>
      <w:r>
        <w:rPr/>
        <w:t>Anticipating the Growing Impact of Social Media Influencers on Luxury Sneaker </w:t>
      </w:r>
      <w:r>
        <w:rPr>
          <w:spacing w:val="-2"/>
        </w:rPr>
        <w:t>Sales:</w:t>
      </w:r>
    </w:p>
    <w:p>
      <w:pPr>
        <w:pStyle w:val="ListParagraph"/>
        <w:numPr>
          <w:ilvl w:val="1"/>
          <w:numId w:val="41"/>
        </w:numPr>
        <w:tabs>
          <w:tab w:pos="388" w:val="left" w:leader="none"/>
        </w:tabs>
        <w:spacing w:line="240" w:lineRule="auto" w:before="253" w:after="0"/>
        <w:ind w:left="388" w:right="0" w:hanging="128"/>
        <w:jc w:val="left"/>
        <w:rPr>
          <w:sz w:val="22"/>
        </w:rPr>
      </w:pPr>
      <w:r>
        <w:rPr>
          <w:spacing w:val="-2"/>
          <w:sz w:val="22"/>
        </w:rPr>
        <w:t>Conclusions:</w:t>
      </w:r>
    </w:p>
    <w:p>
      <w:pPr>
        <w:pStyle w:val="ListParagraph"/>
        <w:numPr>
          <w:ilvl w:val="1"/>
          <w:numId w:val="41"/>
        </w:numPr>
        <w:tabs>
          <w:tab w:pos="388" w:val="left" w:leader="none"/>
        </w:tabs>
        <w:spacing w:line="240" w:lineRule="auto" w:before="0" w:after="0"/>
        <w:ind w:left="388" w:right="0" w:hanging="128"/>
        <w:jc w:val="left"/>
        <w:rPr>
          <w:sz w:val="22"/>
        </w:rPr>
      </w:pPr>
      <w:r>
        <w:rPr>
          <w:sz w:val="22"/>
        </w:rPr>
        <w:t>79.2% of participants hold the belief that influencer influence will </w:t>
      </w:r>
      <w:r>
        <w:rPr>
          <w:spacing w:val="-2"/>
          <w:sz w:val="22"/>
        </w:rPr>
        <w:t>increase.</w:t>
      </w:r>
    </w:p>
    <w:p>
      <w:pPr>
        <w:pStyle w:val="ListParagraph"/>
        <w:numPr>
          <w:ilvl w:val="1"/>
          <w:numId w:val="41"/>
        </w:numPr>
        <w:tabs>
          <w:tab w:pos="388" w:val="left" w:leader="none"/>
        </w:tabs>
        <w:spacing w:line="240" w:lineRule="auto" w:before="0" w:after="0"/>
        <w:ind w:left="388" w:right="0" w:hanging="128"/>
        <w:jc w:val="left"/>
        <w:rPr>
          <w:sz w:val="22"/>
        </w:rPr>
      </w:pPr>
      <w:r>
        <w:rPr>
          <w:sz w:val="22"/>
        </w:rPr>
        <w:t>Participants who are uncertain or expect a neutral effect: 9.4 </w:t>
      </w:r>
      <w:r>
        <w:rPr>
          <w:spacing w:val="-2"/>
          <w:sz w:val="22"/>
        </w:rPr>
        <w:t>percent</w:t>
      </w:r>
    </w:p>
    <w:p>
      <w:pPr>
        <w:pStyle w:val="ListParagraph"/>
        <w:numPr>
          <w:ilvl w:val="1"/>
          <w:numId w:val="41"/>
        </w:numPr>
        <w:tabs>
          <w:tab w:pos="388" w:val="left" w:leader="none"/>
        </w:tabs>
        <w:spacing w:line="240" w:lineRule="auto" w:before="0" w:after="0"/>
        <w:ind w:left="260" w:right="357" w:firstLine="0"/>
        <w:jc w:val="left"/>
        <w:rPr>
          <w:sz w:val="22"/>
        </w:rPr>
      </w:pPr>
      <w:r>
        <w:rPr>
          <w:sz w:val="22"/>
        </w:rPr>
        <w:t>The</w:t>
      </w:r>
      <w:r>
        <w:rPr>
          <w:spacing w:val="-3"/>
          <w:sz w:val="22"/>
        </w:rPr>
        <w:t> </w:t>
      </w:r>
      <w:r>
        <w:rPr>
          <w:sz w:val="22"/>
        </w:rPr>
        <w:t>percentage</w:t>
      </w:r>
      <w:r>
        <w:rPr>
          <w:spacing w:val="-3"/>
          <w:sz w:val="22"/>
        </w:rPr>
        <w:t> </w:t>
      </w:r>
      <w:r>
        <w:rPr>
          <w:sz w:val="22"/>
        </w:rPr>
        <w:t>of</w:t>
      </w:r>
      <w:r>
        <w:rPr>
          <w:spacing w:val="-3"/>
          <w:sz w:val="22"/>
        </w:rPr>
        <w:t> </w:t>
      </w:r>
      <w:r>
        <w:rPr>
          <w:sz w:val="22"/>
        </w:rPr>
        <w:t>participants</w:t>
      </w:r>
      <w:r>
        <w:rPr>
          <w:spacing w:val="-3"/>
          <w:sz w:val="22"/>
        </w:rPr>
        <w:t> </w:t>
      </w:r>
      <w:r>
        <w:rPr>
          <w:sz w:val="22"/>
        </w:rPr>
        <w:t>who</w:t>
      </w:r>
      <w:r>
        <w:rPr>
          <w:spacing w:val="-3"/>
          <w:sz w:val="22"/>
        </w:rPr>
        <w:t> </w:t>
      </w:r>
      <w:r>
        <w:rPr>
          <w:sz w:val="22"/>
        </w:rPr>
        <w:t>do</w:t>
      </w:r>
      <w:r>
        <w:rPr>
          <w:spacing w:val="-3"/>
          <w:sz w:val="22"/>
        </w:rPr>
        <w:t> </w:t>
      </w:r>
      <w:r>
        <w:rPr>
          <w:sz w:val="22"/>
        </w:rPr>
        <w:t>not</w:t>
      </w:r>
      <w:r>
        <w:rPr>
          <w:spacing w:val="-3"/>
          <w:sz w:val="22"/>
        </w:rPr>
        <w:t> </w:t>
      </w:r>
      <w:r>
        <w:rPr>
          <w:sz w:val="22"/>
        </w:rPr>
        <w:t>feel</w:t>
      </w:r>
      <w:r>
        <w:rPr>
          <w:spacing w:val="-3"/>
          <w:sz w:val="22"/>
        </w:rPr>
        <w:t> </w:t>
      </w:r>
      <w:r>
        <w:rPr>
          <w:sz w:val="22"/>
        </w:rPr>
        <w:t>that</w:t>
      </w:r>
      <w:r>
        <w:rPr>
          <w:spacing w:val="-3"/>
          <w:sz w:val="22"/>
        </w:rPr>
        <w:t> </w:t>
      </w:r>
      <w:r>
        <w:rPr>
          <w:sz w:val="22"/>
        </w:rPr>
        <w:t>influencers</w:t>
      </w:r>
      <w:r>
        <w:rPr>
          <w:spacing w:val="-3"/>
          <w:sz w:val="22"/>
        </w:rPr>
        <w:t> </w:t>
      </w:r>
      <w:r>
        <w:rPr>
          <w:sz w:val="22"/>
        </w:rPr>
        <w:t>have</w:t>
      </w:r>
      <w:r>
        <w:rPr>
          <w:spacing w:val="-3"/>
          <w:sz w:val="22"/>
        </w:rPr>
        <w:t> </w:t>
      </w:r>
      <w:r>
        <w:rPr>
          <w:sz w:val="22"/>
        </w:rPr>
        <w:t>the</w:t>
      </w:r>
      <w:r>
        <w:rPr>
          <w:spacing w:val="-3"/>
          <w:sz w:val="22"/>
        </w:rPr>
        <w:t> </w:t>
      </w:r>
      <w:r>
        <w:rPr>
          <w:sz w:val="22"/>
        </w:rPr>
        <w:t>power</w:t>
      </w:r>
      <w:r>
        <w:rPr>
          <w:spacing w:val="-3"/>
          <w:sz w:val="22"/>
        </w:rPr>
        <w:t> </w:t>
      </w:r>
      <w:r>
        <w:rPr>
          <w:sz w:val="22"/>
        </w:rPr>
        <w:t>to</w:t>
      </w:r>
      <w:r>
        <w:rPr>
          <w:spacing w:val="-3"/>
          <w:sz w:val="22"/>
        </w:rPr>
        <w:t> </w:t>
      </w:r>
      <w:r>
        <w:rPr>
          <w:sz w:val="22"/>
        </w:rPr>
        <w:t>increase</w:t>
      </w:r>
      <w:r>
        <w:rPr>
          <w:spacing w:val="-3"/>
          <w:sz w:val="22"/>
        </w:rPr>
        <w:t> </w:t>
      </w:r>
      <w:r>
        <w:rPr>
          <w:sz w:val="22"/>
        </w:rPr>
        <w:t>influence</w:t>
      </w:r>
      <w:r>
        <w:rPr>
          <w:spacing w:val="-3"/>
          <w:sz w:val="22"/>
        </w:rPr>
        <w:t> </w:t>
      </w:r>
      <w:r>
        <w:rPr>
          <w:sz w:val="22"/>
        </w:rPr>
        <w:t>is </w:t>
      </w:r>
      <w:r>
        <w:rPr>
          <w:spacing w:val="-2"/>
          <w:sz w:val="22"/>
        </w:rPr>
        <w:t>9.4%.</w:t>
      </w:r>
    </w:p>
    <w:p>
      <w:pPr>
        <w:pStyle w:val="ListParagraph"/>
        <w:numPr>
          <w:ilvl w:val="1"/>
          <w:numId w:val="41"/>
        </w:numPr>
        <w:tabs>
          <w:tab w:pos="388" w:val="left" w:leader="none"/>
        </w:tabs>
        <w:spacing w:line="240" w:lineRule="auto" w:before="253" w:after="0"/>
        <w:ind w:left="388" w:right="0" w:hanging="128"/>
        <w:jc w:val="left"/>
        <w:rPr>
          <w:sz w:val="22"/>
        </w:rPr>
      </w:pPr>
      <w:r>
        <w:rPr>
          <w:spacing w:val="-2"/>
          <w:sz w:val="22"/>
        </w:rPr>
        <w:t>Findings:</w:t>
      </w:r>
    </w:p>
    <w:p>
      <w:pPr>
        <w:pStyle w:val="ListParagraph"/>
        <w:numPr>
          <w:ilvl w:val="1"/>
          <w:numId w:val="41"/>
        </w:numPr>
        <w:tabs>
          <w:tab w:pos="388" w:val="left" w:leader="none"/>
        </w:tabs>
        <w:spacing w:line="240" w:lineRule="auto" w:before="0" w:after="0"/>
        <w:ind w:left="260" w:right="369" w:firstLine="0"/>
        <w:jc w:val="left"/>
        <w:rPr>
          <w:sz w:val="22"/>
        </w:rPr>
      </w:pPr>
      <w:r>
        <w:rPr>
          <w:sz w:val="22"/>
        </w:rPr>
        <w:t>An</w:t>
      </w:r>
      <w:r>
        <w:rPr>
          <w:spacing w:val="-3"/>
          <w:sz w:val="22"/>
        </w:rPr>
        <w:t> </w:t>
      </w:r>
      <w:r>
        <w:rPr>
          <w:sz w:val="22"/>
        </w:rPr>
        <w:t>overwhelming</w:t>
      </w:r>
      <w:r>
        <w:rPr>
          <w:spacing w:val="-3"/>
          <w:sz w:val="22"/>
        </w:rPr>
        <w:t> </w:t>
      </w:r>
      <w:r>
        <w:rPr>
          <w:sz w:val="22"/>
        </w:rPr>
        <w:t>majority</w:t>
      </w:r>
      <w:r>
        <w:rPr>
          <w:spacing w:val="-3"/>
          <w:sz w:val="22"/>
        </w:rPr>
        <w:t> </w:t>
      </w:r>
      <w:r>
        <w:rPr>
          <w:sz w:val="22"/>
        </w:rPr>
        <w:t>(79.2%)</w:t>
      </w:r>
      <w:r>
        <w:rPr>
          <w:spacing w:val="-3"/>
          <w:sz w:val="22"/>
        </w:rPr>
        <w:t> </w:t>
      </w:r>
      <w:r>
        <w:rPr>
          <w:sz w:val="22"/>
        </w:rPr>
        <w:t>of</w:t>
      </w:r>
      <w:r>
        <w:rPr>
          <w:spacing w:val="-3"/>
          <w:sz w:val="22"/>
        </w:rPr>
        <w:t> </w:t>
      </w:r>
      <w:r>
        <w:rPr>
          <w:sz w:val="22"/>
        </w:rPr>
        <w:t>participants</w:t>
      </w:r>
      <w:r>
        <w:rPr>
          <w:spacing w:val="-3"/>
          <w:sz w:val="22"/>
        </w:rPr>
        <w:t> </w:t>
      </w:r>
      <w:r>
        <w:rPr>
          <w:sz w:val="22"/>
        </w:rPr>
        <w:t>see</w:t>
      </w:r>
      <w:r>
        <w:rPr>
          <w:spacing w:val="-3"/>
          <w:sz w:val="22"/>
        </w:rPr>
        <w:t> </w:t>
      </w:r>
      <w:r>
        <w:rPr>
          <w:sz w:val="22"/>
        </w:rPr>
        <w:t>a</w:t>
      </w:r>
      <w:r>
        <w:rPr>
          <w:spacing w:val="-3"/>
          <w:sz w:val="22"/>
        </w:rPr>
        <w:t> </w:t>
      </w:r>
      <w:r>
        <w:rPr>
          <w:sz w:val="22"/>
        </w:rPr>
        <w:t>rise</w:t>
      </w:r>
      <w:r>
        <w:rPr>
          <w:spacing w:val="-3"/>
          <w:sz w:val="22"/>
        </w:rPr>
        <w:t> </w:t>
      </w:r>
      <w:r>
        <w:rPr>
          <w:sz w:val="22"/>
        </w:rPr>
        <w:t>in</w:t>
      </w:r>
      <w:r>
        <w:rPr>
          <w:spacing w:val="-3"/>
          <w:sz w:val="22"/>
        </w:rPr>
        <w:t> </w:t>
      </w:r>
      <w:r>
        <w:rPr>
          <w:sz w:val="22"/>
        </w:rPr>
        <w:t>the</w:t>
      </w:r>
      <w:r>
        <w:rPr>
          <w:spacing w:val="-3"/>
          <w:sz w:val="22"/>
        </w:rPr>
        <w:t> </w:t>
      </w:r>
      <w:r>
        <w:rPr>
          <w:sz w:val="22"/>
        </w:rPr>
        <w:t>impact</w:t>
      </w:r>
      <w:r>
        <w:rPr>
          <w:spacing w:val="-3"/>
          <w:sz w:val="22"/>
        </w:rPr>
        <w:t> </w:t>
      </w:r>
      <w:r>
        <w:rPr>
          <w:sz w:val="22"/>
        </w:rPr>
        <w:t>of</w:t>
      </w:r>
      <w:r>
        <w:rPr>
          <w:spacing w:val="-3"/>
          <w:sz w:val="22"/>
        </w:rPr>
        <w:t> </w:t>
      </w:r>
      <w:r>
        <w:rPr>
          <w:sz w:val="22"/>
        </w:rPr>
        <w:t>social</w:t>
      </w:r>
      <w:r>
        <w:rPr>
          <w:spacing w:val="-3"/>
          <w:sz w:val="22"/>
        </w:rPr>
        <w:t> </w:t>
      </w:r>
      <w:r>
        <w:rPr>
          <w:sz w:val="22"/>
        </w:rPr>
        <w:t>media</w:t>
      </w:r>
      <w:r>
        <w:rPr>
          <w:spacing w:val="-3"/>
          <w:sz w:val="22"/>
        </w:rPr>
        <w:t> </w:t>
      </w:r>
      <w:r>
        <w:rPr>
          <w:sz w:val="22"/>
        </w:rPr>
        <w:t>influencers on the buying decisions of luxury Sneakers in the coming years.</w:t>
      </w:r>
    </w:p>
    <w:p>
      <w:pPr>
        <w:pStyle w:val="ListParagraph"/>
        <w:numPr>
          <w:ilvl w:val="1"/>
          <w:numId w:val="41"/>
        </w:numPr>
        <w:tabs>
          <w:tab w:pos="388" w:val="left" w:leader="none"/>
        </w:tabs>
        <w:spacing w:line="240" w:lineRule="auto" w:before="0" w:after="0"/>
        <w:ind w:left="388" w:right="0" w:hanging="128"/>
        <w:jc w:val="left"/>
        <w:rPr>
          <w:sz w:val="22"/>
        </w:rPr>
      </w:pPr>
      <w:r>
        <w:rPr>
          <w:sz w:val="22"/>
        </w:rPr>
        <w:t>A minority of individuals (9.4%) are unsure or expect a neutral </w:t>
      </w:r>
      <w:r>
        <w:rPr>
          <w:spacing w:val="-2"/>
          <w:sz w:val="22"/>
        </w:rPr>
        <w:t>effect.</w:t>
      </w:r>
    </w:p>
    <w:p>
      <w:pPr>
        <w:pStyle w:val="ListParagraph"/>
        <w:numPr>
          <w:ilvl w:val="1"/>
          <w:numId w:val="41"/>
        </w:numPr>
        <w:tabs>
          <w:tab w:pos="388" w:val="left" w:leader="none"/>
        </w:tabs>
        <w:spacing w:line="240" w:lineRule="auto" w:before="0" w:after="0"/>
        <w:ind w:left="260" w:right="448" w:firstLine="0"/>
        <w:jc w:val="left"/>
        <w:rPr>
          <w:sz w:val="22"/>
        </w:rPr>
      </w:pPr>
      <w:r>
        <w:rPr>
          <w:sz w:val="22"/>
        </w:rPr>
        <w:t>An</w:t>
      </w:r>
      <w:r>
        <w:rPr>
          <w:spacing w:val="-3"/>
          <w:sz w:val="22"/>
        </w:rPr>
        <w:t> </w:t>
      </w:r>
      <w:r>
        <w:rPr>
          <w:sz w:val="22"/>
        </w:rPr>
        <w:t>additional</w:t>
      </w:r>
      <w:r>
        <w:rPr>
          <w:spacing w:val="-3"/>
          <w:sz w:val="22"/>
        </w:rPr>
        <w:t> </w:t>
      </w:r>
      <w:r>
        <w:rPr>
          <w:sz w:val="22"/>
        </w:rPr>
        <w:t>9.4%</w:t>
      </w:r>
      <w:r>
        <w:rPr>
          <w:spacing w:val="-3"/>
          <w:sz w:val="22"/>
        </w:rPr>
        <w:t> </w:t>
      </w:r>
      <w:r>
        <w:rPr>
          <w:sz w:val="22"/>
        </w:rPr>
        <w:t>of</w:t>
      </w:r>
      <w:r>
        <w:rPr>
          <w:spacing w:val="-3"/>
          <w:sz w:val="22"/>
        </w:rPr>
        <w:t> </w:t>
      </w:r>
      <w:r>
        <w:rPr>
          <w:sz w:val="22"/>
        </w:rPr>
        <w:t>participants</w:t>
      </w:r>
      <w:r>
        <w:rPr>
          <w:spacing w:val="-3"/>
          <w:sz w:val="22"/>
        </w:rPr>
        <w:t> </w:t>
      </w:r>
      <w:r>
        <w:rPr>
          <w:sz w:val="22"/>
        </w:rPr>
        <w:t>hold</w:t>
      </w:r>
      <w:r>
        <w:rPr>
          <w:spacing w:val="-3"/>
          <w:sz w:val="22"/>
        </w:rPr>
        <w:t> </w:t>
      </w:r>
      <w:r>
        <w:rPr>
          <w:sz w:val="22"/>
        </w:rPr>
        <w:t>the</w:t>
      </w:r>
      <w:r>
        <w:rPr>
          <w:spacing w:val="-3"/>
          <w:sz w:val="22"/>
        </w:rPr>
        <w:t> </w:t>
      </w:r>
      <w:r>
        <w:rPr>
          <w:sz w:val="22"/>
        </w:rPr>
        <w:t>belief</w:t>
      </w:r>
      <w:r>
        <w:rPr>
          <w:spacing w:val="-3"/>
          <w:sz w:val="22"/>
        </w:rPr>
        <w:t> </w:t>
      </w:r>
      <w:r>
        <w:rPr>
          <w:sz w:val="22"/>
        </w:rPr>
        <w:t>that</w:t>
      </w:r>
      <w:r>
        <w:rPr>
          <w:spacing w:val="-3"/>
          <w:sz w:val="22"/>
        </w:rPr>
        <w:t> </w:t>
      </w:r>
      <w:r>
        <w:rPr>
          <w:sz w:val="22"/>
        </w:rPr>
        <w:t>influencer</w:t>
      </w:r>
      <w:r>
        <w:rPr>
          <w:spacing w:val="-3"/>
          <w:sz w:val="22"/>
        </w:rPr>
        <w:t> </w:t>
      </w:r>
      <w:r>
        <w:rPr>
          <w:sz w:val="22"/>
        </w:rPr>
        <w:t>impact</w:t>
      </w:r>
      <w:r>
        <w:rPr>
          <w:spacing w:val="-3"/>
          <w:sz w:val="22"/>
        </w:rPr>
        <w:t> </w:t>
      </w:r>
      <w:r>
        <w:rPr>
          <w:sz w:val="22"/>
        </w:rPr>
        <w:t>on</w:t>
      </w:r>
      <w:r>
        <w:rPr>
          <w:spacing w:val="-3"/>
          <w:sz w:val="22"/>
        </w:rPr>
        <w:t> </w:t>
      </w:r>
      <w:r>
        <w:rPr>
          <w:sz w:val="22"/>
        </w:rPr>
        <w:t>luxury</w:t>
      </w:r>
      <w:r>
        <w:rPr>
          <w:spacing w:val="-3"/>
          <w:sz w:val="22"/>
        </w:rPr>
        <w:t> </w:t>
      </w:r>
      <w:r>
        <w:rPr>
          <w:sz w:val="22"/>
        </w:rPr>
        <w:t>sneaker</w:t>
      </w:r>
      <w:r>
        <w:rPr>
          <w:spacing w:val="-3"/>
          <w:sz w:val="22"/>
        </w:rPr>
        <w:t> </w:t>
      </w:r>
      <w:r>
        <w:rPr>
          <w:sz w:val="22"/>
        </w:rPr>
        <w:t>purchases will not experience any growth.</w:t>
      </w:r>
    </w:p>
    <w:p>
      <w:pPr>
        <w:pStyle w:val="BodyText"/>
      </w:pPr>
    </w:p>
    <w:p>
      <w:pPr>
        <w:pStyle w:val="BodyText"/>
        <w:ind w:left="260"/>
      </w:pPr>
      <w:r>
        <w:rPr/>
        <w:t>Implications from beliefs about influencer influence growth show that luxury sneaker brands should incorporate influencer marketing into their promotional strategies. It is important for brands to navigate uncertainties and adapt their influencer marketing strategies. Brands should address skepticism by showcasing the impact influencers can have on luxury sneaker purchases. It is also crucial for brands to continuously</w:t>
      </w:r>
      <w:r>
        <w:rPr>
          <w:spacing w:val="-3"/>
        </w:rPr>
        <w:t> </w:t>
      </w:r>
      <w:r>
        <w:rPr/>
        <w:t>monitor</w:t>
      </w:r>
      <w:r>
        <w:rPr>
          <w:spacing w:val="-3"/>
        </w:rPr>
        <w:t> </w:t>
      </w:r>
      <w:r>
        <w:rPr/>
        <w:t>influencer</w:t>
      </w:r>
      <w:r>
        <w:rPr>
          <w:spacing w:val="-3"/>
        </w:rPr>
        <w:t> </w:t>
      </w:r>
      <w:r>
        <w:rPr/>
        <w:t>trends</w:t>
      </w:r>
      <w:r>
        <w:rPr>
          <w:spacing w:val="-3"/>
        </w:rPr>
        <w:t> </w:t>
      </w:r>
      <w:r>
        <w:rPr/>
        <w:t>and</w:t>
      </w:r>
      <w:r>
        <w:rPr>
          <w:spacing w:val="-3"/>
        </w:rPr>
        <w:t> </w:t>
      </w:r>
      <w:r>
        <w:rPr/>
        <w:t>adapt</w:t>
      </w:r>
      <w:r>
        <w:rPr>
          <w:spacing w:val="-3"/>
        </w:rPr>
        <w:t> </w:t>
      </w:r>
      <w:r>
        <w:rPr/>
        <w:t>their</w:t>
      </w:r>
      <w:r>
        <w:rPr>
          <w:spacing w:val="-3"/>
        </w:rPr>
        <w:t> </w:t>
      </w:r>
      <w:r>
        <w:rPr/>
        <w:t>strategies</w:t>
      </w:r>
      <w:r>
        <w:rPr>
          <w:spacing w:val="-3"/>
        </w:rPr>
        <w:t> </w:t>
      </w:r>
      <w:r>
        <w:rPr/>
        <w:t>to</w:t>
      </w:r>
      <w:r>
        <w:rPr>
          <w:spacing w:val="-3"/>
        </w:rPr>
        <w:t> </w:t>
      </w:r>
      <w:r>
        <w:rPr/>
        <w:t>align</w:t>
      </w:r>
      <w:r>
        <w:rPr>
          <w:spacing w:val="-3"/>
        </w:rPr>
        <w:t> </w:t>
      </w:r>
      <w:r>
        <w:rPr/>
        <w:t>with</w:t>
      </w:r>
      <w:r>
        <w:rPr>
          <w:spacing w:val="-3"/>
        </w:rPr>
        <w:t> </w:t>
      </w:r>
      <w:r>
        <w:rPr/>
        <w:t>consumer</w:t>
      </w:r>
      <w:r>
        <w:rPr>
          <w:spacing w:val="-3"/>
        </w:rPr>
        <w:t> </w:t>
      </w:r>
      <w:r>
        <w:rPr/>
        <w:t>perceptions</w:t>
      </w:r>
      <w:r>
        <w:rPr>
          <w:spacing w:val="-3"/>
        </w:rPr>
        <w:t> </w:t>
      </w:r>
      <w:r>
        <w:rPr/>
        <w:t>and behaviors in the luxury sneaker market.</w:t>
      </w:r>
    </w:p>
    <w:p>
      <w:pPr>
        <w:pStyle w:val="BodyText"/>
      </w:pPr>
    </w:p>
    <w:p>
      <w:pPr>
        <w:pStyle w:val="BodyText"/>
      </w:pPr>
    </w:p>
    <w:p>
      <w:pPr>
        <w:pStyle w:val="BodyText"/>
      </w:pPr>
    </w:p>
    <w:p>
      <w:pPr>
        <w:pStyle w:val="BodyText"/>
        <w:spacing w:before="91"/>
      </w:pPr>
    </w:p>
    <w:p>
      <w:pPr>
        <w:pStyle w:val="Heading2"/>
        <w:spacing w:before="1"/>
      </w:pPr>
      <w:r>
        <w:rPr/>
        <w:t>Open-Ended Questions (Qualitative) </w:t>
      </w:r>
      <w:r>
        <w:rPr>
          <w:spacing w:val="-2"/>
        </w:rPr>
        <w:t>Analysis</w:t>
      </w:r>
    </w:p>
    <w:p>
      <w:pPr>
        <w:spacing w:after="0"/>
        <w:sectPr>
          <w:pgSz w:w="12240" w:h="15840"/>
          <w:pgMar w:header="720" w:footer="0" w:top="1340" w:bottom="280" w:left="1180" w:right="1320"/>
          <w:pgBorders w:offsetFrom="page">
            <w:top w:val="single" w:color="000000" w:space="24" w:sz="8"/>
            <w:left w:val="single" w:color="000000" w:space="24" w:sz="8"/>
            <w:bottom w:val="single" w:color="000000" w:space="24" w:sz="8"/>
            <w:right w:val="single" w:color="000000" w:space="24" w:sz="8"/>
          </w:pgBorders>
        </w:sectPr>
      </w:pPr>
    </w:p>
    <w:p>
      <w:pPr>
        <w:pStyle w:val="BodyText"/>
        <w:spacing w:before="7" w:after="1"/>
        <w:rPr>
          <w:b/>
          <w:sz w:val="14"/>
        </w:rPr>
      </w:pPr>
    </w:p>
    <w:p>
      <w:pPr>
        <w:pStyle w:val="BodyText"/>
        <w:ind w:left="304"/>
        <w:rPr>
          <w:sz w:val="20"/>
        </w:rPr>
      </w:pPr>
      <w:r>
        <w:rPr>
          <w:sz w:val="20"/>
        </w:rPr>
        <w:drawing>
          <wp:inline distT="0" distB="0" distL="0" distR="0">
            <wp:extent cx="3017805" cy="8098059"/>
            <wp:effectExtent l="0" t="0" r="0" b="0"/>
            <wp:docPr id="42" name="Image 42"/>
            <wp:cNvGraphicFramePr>
              <a:graphicFrameLocks/>
            </wp:cNvGraphicFramePr>
            <a:graphic>
              <a:graphicData uri="http://schemas.openxmlformats.org/drawingml/2006/picture">
                <pic:pic>
                  <pic:nvPicPr>
                    <pic:cNvPr id="42" name="Image 42"/>
                    <pic:cNvPicPr/>
                  </pic:nvPicPr>
                  <pic:blipFill>
                    <a:blip r:embed="rId48" cstate="print"/>
                    <a:stretch>
                      <a:fillRect/>
                    </a:stretch>
                  </pic:blipFill>
                  <pic:spPr>
                    <a:xfrm>
                      <a:off x="0" y="0"/>
                      <a:ext cx="3017805" cy="8098059"/>
                    </a:xfrm>
                    <a:prstGeom prst="rect">
                      <a:avLst/>
                    </a:prstGeom>
                  </pic:spPr>
                </pic:pic>
              </a:graphicData>
            </a:graphic>
          </wp:inline>
        </w:drawing>
      </w:r>
      <w:r>
        <w:rPr>
          <w:sz w:val="20"/>
        </w:rPr>
      </w:r>
    </w:p>
    <w:p>
      <w:pPr>
        <w:spacing w:after="0"/>
        <w:rPr>
          <w:sz w:val="20"/>
        </w:rPr>
        <w:sectPr>
          <w:pgSz w:w="12240" w:h="15840"/>
          <w:pgMar w:header="720" w:footer="0" w:top="1340" w:bottom="280" w:left="1180" w:right="1320"/>
          <w:pgBorders w:offsetFrom="page">
            <w:top w:val="single" w:color="000000" w:space="24" w:sz="8"/>
            <w:left w:val="single" w:color="000000" w:space="24" w:sz="8"/>
            <w:bottom w:val="single" w:color="000000" w:space="24" w:sz="8"/>
            <w:right w:val="single" w:color="000000" w:space="24" w:sz="8"/>
          </w:pgBorders>
        </w:sectPr>
      </w:pPr>
    </w:p>
    <w:p>
      <w:pPr>
        <w:pStyle w:val="Heading4"/>
        <w:spacing w:before="80"/>
      </w:pPr>
      <w:r>
        <w:rPr/>
        <w:t>Determinants of Influencer Credibility in Luxury Sneaker </w:t>
      </w:r>
      <w:r>
        <w:rPr>
          <w:spacing w:val="-2"/>
        </w:rPr>
        <w:t>Recommendations:</w:t>
      </w:r>
    </w:p>
    <w:p>
      <w:pPr>
        <w:spacing w:before="207"/>
        <w:ind w:left="260" w:right="0" w:firstLine="0"/>
        <w:jc w:val="left"/>
        <w:rPr>
          <w:b/>
          <w:sz w:val="22"/>
        </w:rPr>
      </w:pPr>
      <w:r>
        <w:rPr>
          <w:b/>
          <w:sz w:val="22"/>
        </w:rPr>
        <w:t>-</w:t>
      </w:r>
      <w:r>
        <w:rPr>
          <w:b/>
          <w:spacing w:val="-2"/>
          <w:sz w:val="22"/>
        </w:rPr>
        <w:t>Conclusions:</w:t>
      </w:r>
    </w:p>
    <w:p>
      <w:pPr>
        <w:pStyle w:val="ListParagraph"/>
        <w:numPr>
          <w:ilvl w:val="1"/>
          <w:numId w:val="41"/>
        </w:numPr>
        <w:tabs>
          <w:tab w:pos="388" w:val="left" w:leader="none"/>
        </w:tabs>
        <w:spacing w:line="240" w:lineRule="auto" w:before="0" w:after="0"/>
        <w:ind w:left="388" w:right="0" w:hanging="128"/>
        <w:jc w:val="left"/>
        <w:rPr>
          <w:sz w:val="22"/>
        </w:rPr>
      </w:pPr>
      <w:r>
        <w:rPr>
          <w:sz w:val="22"/>
        </w:rPr>
        <w:t>Respondents have indicated that multiple elements contribute to an influencer's </w:t>
      </w:r>
      <w:r>
        <w:rPr>
          <w:spacing w:val="-2"/>
          <w:sz w:val="22"/>
        </w:rPr>
        <w:t>reputation.</w:t>
      </w:r>
    </w:p>
    <w:p>
      <w:pPr>
        <w:pStyle w:val="BodyText"/>
        <w:ind w:left="260" w:right="365" w:firstLine="55"/>
      </w:pPr>
      <w:r>
        <w:rPr/>
        <w:t>Perceived</w:t>
      </w:r>
      <w:r>
        <w:rPr>
          <w:spacing w:val="-4"/>
        </w:rPr>
        <w:t> </w:t>
      </w:r>
      <w:r>
        <w:rPr/>
        <w:t>Trustworthiness,</w:t>
      </w:r>
      <w:r>
        <w:rPr>
          <w:spacing w:val="-4"/>
        </w:rPr>
        <w:t> </w:t>
      </w:r>
      <w:r>
        <w:rPr/>
        <w:t>Perceived</w:t>
      </w:r>
      <w:r>
        <w:rPr>
          <w:spacing w:val="-4"/>
        </w:rPr>
        <w:t> </w:t>
      </w:r>
      <w:r>
        <w:rPr/>
        <w:t>Expertise,</w:t>
      </w:r>
      <w:r>
        <w:rPr>
          <w:spacing w:val="-4"/>
        </w:rPr>
        <w:t> </w:t>
      </w:r>
      <w:r>
        <w:rPr/>
        <w:t>and</w:t>
      </w:r>
      <w:r>
        <w:rPr>
          <w:spacing w:val="-4"/>
        </w:rPr>
        <w:t> </w:t>
      </w:r>
      <w:r>
        <w:rPr/>
        <w:t>Perceived</w:t>
      </w:r>
      <w:r>
        <w:rPr>
          <w:spacing w:val="-4"/>
        </w:rPr>
        <w:t> </w:t>
      </w:r>
      <w:r>
        <w:rPr/>
        <w:t>Product-Influencer's</w:t>
      </w:r>
      <w:r>
        <w:rPr>
          <w:spacing w:val="-4"/>
        </w:rPr>
        <w:t> </w:t>
      </w:r>
      <w:r>
        <w:rPr/>
        <w:t>Fit</w:t>
      </w:r>
      <w:r>
        <w:rPr>
          <w:spacing w:val="-4"/>
        </w:rPr>
        <w:t> </w:t>
      </w:r>
      <w:r>
        <w:rPr/>
        <w:t>are</w:t>
      </w:r>
      <w:r>
        <w:rPr>
          <w:spacing w:val="-4"/>
        </w:rPr>
        <w:t> </w:t>
      </w:r>
      <w:r>
        <w:rPr/>
        <w:t>the</w:t>
      </w:r>
      <w:r>
        <w:rPr>
          <w:spacing w:val="-4"/>
        </w:rPr>
        <w:t> </w:t>
      </w:r>
      <w:r>
        <w:rPr/>
        <w:t>factors most frequently cited, with each being noted by 45.3% of the respondents.</w:t>
      </w:r>
    </w:p>
    <w:p>
      <w:pPr>
        <w:pStyle w:val="BodyText"/>
        <w:ind w:left="260" w:right="138"/>
      </w:pPr>
      <w:r>
        <w:rPr/>
        <w:t>Other factors cited by respondents include Perceived Physical Attractiveness, Communication Skills of the influencer, Brand and Quality, Checking an influencer's endorsement history, knowledge about sneakers,</w:t>
      </w:r>
      <w:r>
        <w:rPr>
          <w:spacing w:val="-4"/>
        </w:rPr>
        <w:t> </w:t>
      </w:r>
      <w:r>
        <w:rPr/>
        <w:t>personal</w:t>
      </w:r>
      <w:r>
        <w:rPr>
          <w:spacing w:val="-4"/>
        </w:rPr>
        <w:t> </w:t>
      </w:r>
      <w:r>
        <w:rPr/>
        <w:t>style,</w:t>
      </w:r>
      <w:r>
        <w:rPr>
          <w:spacing w:val="-4"/>
        </w:rPr>
        <w:t> </w:t>
      </w:r>
      <w:r>
        <w:rPr/>
        <w:t>reputation</w:t>
      </w:r>
      <w:r>
        <w:rPr>
          <w:spacing w:val="-4"/>
        </w:rPr>
        <w:t> </w:t>
      </w:r>
      <w:r>
        <w:rPr/>
        <w:t>within</w:t>
      </w:r>
      <w:r>
        <w:rPr>
          <w:spacing w:val="-4"/>
        </w:rPr>
        <w:t> </w:t>
      </w:r>
      <w:r>
        <w:rPr/>
        <w:t>the</w:t>
      </w:r>
      <w:r>
        <w:rPr>
          <w:spacing w:val="-4"/>
        </w:rPr>
        <w:t> </w:t>
      </w:r>
      <w:r>
        <w:rPr/>
        <w:t>sneaker</w:t>
      </w:r>
      <w:r>
        <w:rPr>
          <w:spacing w:val="-4"/>
        </w:rPr>
        <w:t> </w:t>
      </w:r>
      <w:r>
        <w:rPr/>
        <w:t>community,</w:t>
      </w:r>
      <w:r>
        <w:rPr>
          <w:spacing w:val="-4"/>
        </w:rPr>
        <w:t> </w:t>
      </w:r>
      <w:r>
        <w:rPr/>
        <w:t>genuine</w:t>
      </w:r>
      <w:r>
        <w:rPr>
          <w:spacing w:val="-4"/>
        </w:rPr>
        <w:t> </w:t>
      </w:r>
      <w:r>
        <w:rPr/>
        <w:t>and</w:t>
      </w:r>
      <w:r>
        <w:rPr>
          <w:spacing w:val="-4"/>
        </w:rPr>
        <w:t> </w:t>
      </w:r>
      <w:r>
        <w:rPr/>
        <w:t>unbiased</w:t>
      </w:r>
      <w:r>
        <w:rPr>
          <w:spacing w:val="-4"/>
        </w:rPr>
        <w:t> </w:t>
      </w:r>
      <w:r>
        <w:rPr/>
        <w:t>opinions,</w:t>
      </w:r>
      <w:r>
        <w:rPr>
          <w:spacing w:val="-4"/>
        </w:rPr>
        <w:t> </w:t>
      </w:r>
      <w:r>
        <w:rPr/>
        <w:t>having own collaborations with the brand, providing genuine and authentic content, having a large following, being well-known, niche content, being widely recognised, and realistic approach towards brand</w:t>
      </w:r>
    </w:p>
    <w:p>
      <w:pPr>
        <w:pStyle w:val="BodyText"/>
      </w:pPr>
    </w:p>
    <w:p>
      <w:pPr>
        <w:pStyle w:val="Heading4"/>
        <w:spacing w:before="1"/>
      </w:pPr>
      <w:r>
        <w:rPr/>
        <w:t>Notable </w:t>
      </w:r>
      <w:r>
        <w:rPr>
          <w:spacing w:val="-2"/>
        </w:rPr>
        <w:t>findings:</w:t>
      </w:r>
    </w:p>
    <w:p>
      <w:pPr>
        <w:pStyle w:val="BodyText"/>
        <w:ind w:left="260"/>
      </w:pPr>
      <w:r>
        <w:rPr/>
        <w:t>The</w:t>
      </w:r>
      <w:r>
        <w:rPr>
          <w:spacing w:val="-3"/>
        </w:rPr>
        <w:t> </w:t>
      </w:r>
      <w:r>
        <w:rPr/>
        <w:t>concept</w:t>
      </w:r>
      <w:r>
        <w:rPr>
          <w:spacing w:val="-3"/>
        </w:rPr>
        <w:t> </w:t>
      </w:r>
      <w:r>
        <w:rPr/>
        <w:t>of</w:t>
      </w:r>
      <w:r>
        <w:rPr>
          <w:spacing w:val="-3"/>
        </w:rPr>
        <w:t> </w:t>
      </w:r>
      <w:r>
        <w:rPr/>
        <w:t>credibility</w:t>
      </w:r>
      <w:r>
        <w:rPr>
          <w:spacing w:val="-3"/>
        </w:rPr>
        <w:t> </w:t>
      </w:r>
      <w:r>
        <w:rPr/>
        <w:t>is</w:t>
      </w:r>
      <w:r>
        <w:rPr>
          <w:spacing w:val="-3"/>
        </w:rPr>
        <w:t> </w:t>
      </w:r>
      <w:r>
        <w:rPr/>
        <w:t>complex,</w:t>
      </w:r>
      <w:r>
        <w:rPr>
          <w:spacing w:val="-3"/>
        </w:rPr>
        <w:t> </w:t>
      </w:r>
      <w:r>
        <w:rPr/>
        <w:t>as</w:t>
      </w:r>
      <w:r>
        <w:rPr>
          <w:spacing w:val="-3"/>
        </w:rPr>
        <w:t> </w:t>
      </w:r>
      <w:r>
        <w:rPr/>
        <w:t>respondents</w:t>
      </w:r>
      <w:r>
        <w:rPr>
          <w:spacing w:val="-3"/>
        </w:rPr>
        <w:t> </w:t>
      </w:r>
      <w:r>
        <w:rPr/>
        <w:t>highlight</w:t>
      </w:r>
      <w:r>
        <w:rPr>
          <w:spacing w:val="-3"/>
        </w:rPr>
        <w:t> </w:t>
      </w:r>
      <w:r>
        <w:rPr/>
        <w:t>several</w:t>
      </w:r>
      <w:r>
        <w:rPr>
          <w:spacing w:val="-3"/>
        </w:rPr>
        <w:t> </w:t>
      </w:r>
      <w:r>
        <w:rPr/>
        <w:t>attributes</w:t>
      </w:r>
      <w:r>
        <w:rPr>
          <w:spacing w:val="-3"/>
        </w:rPr>
        <w:t> </w:t>
      </w:r>
      <w:r>
        <w:rPr/>
        <w:t>and</w:t>
      </w:r>
      <w:r>
        <w:rPr>
          <w:spacing w:val="-3"/>
        </w:rPr>
        <w:t> </w:t>
      </w:r>
      <w:r>
        <w:rPr/>
        <w:t>features</w:t>
      </w:r>
      <w:r>
        <w:rPr>
          <w:spacing w:val="-3"/>
        </w:rPr>
        <w:t> </w:t>
      </w:r>
      <w:r>
        <w:rPr/>
        <w:t>that</w:t>
      </w:r>
      <w:r>
        <w:rPr>
          <w:spacing w:val="-3"/>
        </w:rPr>
        <w:t> </w:t>
      </w:r>
      <w:r>
        <w:rPr/>
        <w:t>they appreciate in influencers.</w:t>
      </w:r>
    </w:p>
    <w:p>
      <w:pPr>
        <w:pStyle w:val="ListParagraph"/>
        <w:numPr>
          <w:ilvl w:val="1"/>
          <w:numId w:val="41"/>
        </w:numPr>
        <w:tabs>
          <w:tab w:pos="388" w:val="left" w:leader="none"/>
        </w:tabs>
        <w:spacing w:line="240" w:lineRule="auto" w:before="0" w:after="0"/>
        <w:ind w:left="260" w:right="478" w:firstLine="0"/>
        <w:jc w:val="left"/>
        <w:rPr>
          <w:sz w:val="22"/>
        </w:rPr>
      </w:pPr>
      <w:r>
        <w:rPr>
          <w:sz w:val="22"/>
        </w:rPr>
        <w:t>Consistently,</w:t>
      </w:r>
      <w:r>
        <w:rPr>
          <w:spacing w:val="-4"/>
          <w:sz w:val="22"/>
        </w:rPr>
        <w:t> </w:t>
      </w:r>
      <w:r>
        <w:rPr>
          <w:sz w:val="22"/>
        </w:rPr>
        <w:t>trustworthiness,</w:t>
      </w:r>
      <w:r>
        <w:rPr>
          <w:spacing w:val="-4"/>
          <w:sz w:val="22"/>
        </w:rPr>
        <w:t> </w:t>
      </w:r>
      <w:r>
        <w:rPr>
          <w:sz w:val="22"/>
        </w:rPr>
        <w:t>knowledge,</w:t>
      </w:r>
      <w:r>
        <w:rPr>
          <w:spacing w:val="-4"/>
          <w:sz w:val="22"/>
        </w:rPr>
        <w:t> </w:t>
      </w:r>
      <w:r>
        <w:rPr>
          <w:sz w:val="22"/>
        </w:rPr>
        <w:t>and</w:t>
      </w:r>
      <w:r>
        <w:rPr>
          <w:spacing w:val="-4"/>
          <w:sz w:val="22"/>
        </w:rPr>
        <w:t> </w:t>
      </w:r>
      <w:r>
        <w:rPr>
          <w:sz w:val="22"/>
        </w:rPr>
        <w:t>connection</w:t>
      </w:r>
      <w:r>
        <w:rPr>
          <w:spacing w:val="-4"/>
          <w:sz w:val="22"/>
        </w:rPr>
        <w:t> </w:t>
      </w:r>
      <w:r>
        <w:rPr>
          <w:sz w:val="22"/>
        </w:rPr>
        <w:t>with</w:t>
      </w:r>
      <w:r>
        <w:rPr>
          <w:spacing w:val="-4"/>
          <w:sz w:val="22"/>
        </w:rPr>
        <w:t> </w:t>
      </w:r>
      <w:r>
        <w:rPr>
          <w:sz w:val="22"/>
        </w:rPr>
        <w:t>the</w:t>
      </w:r>
      <w:r>
        <w:rPr>
          <w:spacing w:val="-4"/>
          <w:sz w:val="22"/>
        </w:rPr>
        <w:t> </w:t>
      </w:r>
      <w:r>
        <w:rPr>
          <w:sz w:val="22"/>
        </w:rPr>
        <w:t>product</w:t>
      </w:r>
      <w:r>
        <w:rPr>
          <w:spacing w:val="-4"/>
          <w:sz w:val="22"/>
        </w:rPr>
        <w:t> </w:t>
      </w:r>
      <w:r>
        <w:rPr>
          <w:sz w:val="22"/>
        </w:rPr>
        <w:t>are</w:t>
      </w:r>
      <w:r>
        <w:rPr>
          <w:spacing w:val="-4"/>
          <w:sz w:val="22"/>
        </w:rPr>
        <w:t> </w:t>
      </w:r>
      <w:r>
        <w:rPr>
          <w:sz w:val="22"/>
        </w:rPr>
        <w:t>emphasised</w:t>
      </w:r>
      <w:r>
        <w:rPr>
          <w:spacing w:val="-4"/>
          <w:sz w:val="22"/>
        </w:rPr>
        <w:t> </w:t>
      </w:r>
      <w:r>
        <w:rPr>
          <w:sz w:val="22"/>
        </w:rPr>
        <w:t>as</w:t>
      </w:r>
      <w:r>
        <w:rPr>
          <w:spacing w:val="-4"/>
          <w:sz w:val="22"/>
        </w:rPr>
        <w:t> </w:t>
      </w:r>
      <w:r>
        <w:rPr>
          <w:sz w:val="22"/>
        </w:rPr>
        <w:t>crucial </w:t>
      </w:r>
      <w:r>
        <w:rPr>
          <w:spacing w:val="-2"/>
          <w:sz w:val="22"/>
        </w:rPr>
        <w:t>considerations.</w:t>
      </w:r>
    </w:p>
    <w:p>
      <w:pPr>
        <w:pStyle w:val="BodyText"/>
        <w:ind w:left="260" w:right="124"/>
      </w:pPr>
      <w:r>
        <w:rPr/>
        <w:t>The</w:t>
      </w:r>
      <w:r>
        <w:rPr>
          <w:spacing w:val="-4"/>
        </w:rPr>
        <w:t> </w:t>
      </w:r>
      <w:r>
        <w:rPr/>
        <w:t>significance</w:t>
      </w:r>
      <w:r>
        <w:rPr>
          <w:spacing w:val="-4"/>
        </w:rPr>
        <w:t> </w:t>
      </w:r>
      <w:r>
        <w:rPr/>
        <w:t>of</w:t>
      </w:r>
      <w:r>
        <w:rPr>
          <w:spacing w:val="-4"/>
        </w:rPr>
        <w:t> </w:t>
      </w:r>
      <w:r>
        <w:rPr/>
        <w:t>influencers</w:t>
      </w:r>
      <w:r>
        <w:rPr>
          <w:spacing w:val="-4"/>
        </w:rPr>
        <w:t> </w:t>
      </w:r>
      <w:r>
        <w:rPr/>
        <w:t>possessing</w:t>
      </w:r>
      <w:r>
        <w:rPr>
          <w:spacing w:val="-4"/>
        </w:rPr>
        <w:t> </w:t>
      </w:r>
      <w:r>
        <w:rPr/>
        <w:t>their</w:t>
      </w:r>
      <w:r>
        <w:rPr>
          <w:spacing w:val="-4"/>
        </w:rPr>
        <w:t> </w:t>
      </w:r>
      <w:r>
        <w:rPr/>
        <w:t>own</w:t>
      </w:r>
      <w:r>
        <w:rPr>
          <w:spacing w:val="-4"/>
        </w:rPr>
        <w:t> </w:t>
      </w:r>
      <w:r>
        <w:rPr/>
        <w:t>partnerships,</w:t>
      </w:r>
      <w:r>
        <w:rPr>
          <w:spacing w:val="-4"/>
        </w:rPr>
        <w:t> </w:t>
      </w:r>
      <w:r>
        <w:rPr/>
        <w:t>distinctive</w:t>
      </w:r>
      <w:r>
        <w:rPr>
          <w:spacing w:val="-4"/>
        </w:rPr>
        <w:t> </w:t>
      </w:r>
      <w:r>
        <w:rPr/>
        <w:t>creations,</w:t>
      </w:r>
      <w:r>
        <w:rPr>
          <w:spacing w:val="-4"/>
        </w:rPr>
        <w:t> </w:t>
      </w:r>
      <w:r>
        <w:rPr/>
        <w:t>and</w:t>
      </w:r>
      <w:r>
        <w:rPr>
          <w:spacing w:val="-4"/>
        </w:rPr>
        <w:t> </w:t>
      </w:r>
      <w:r>
        <w:rPr/>
        <w:t>authentic content is underscored.</w:t>
      </w:r>
    </w:p>
    <w:p>
      <w:pPr>
        <w:pStyle w:val="ListParagraph"/>
        <w:numPr>
          <w:ilvl w:val="1"/>
          <w:numId w:val="41"/>
        </w:numPr>
        <w:tabs>
          <w:tab w:pos="388" w:val="left" w:leader="none"/>
        </w:tabs>
        <w:spacing w:line="240" w:lineRule="auto" w:before="0" w:after="0"/>
        <w:ind w:left="260" w:right="914" w:firstLine="0"/>
        <w:jc w:val="left"/>
        <w:rPr>
          <w:sz w:val="22"/>
        </w:rPr>
      </w:pPr>
      <w:r>
        <w:rPr>
          <w:sz w:val="22"/>
        </w:rPr>
        <w:t>Niche</w:t>
      </w:r>
      <w:r>
        <w:rPr>
          <w:spacing w:val="-4"/>
          <w:sz w:val="22"/>
        </w:rPr>
        <w:t> </w:t>
      </w:r>
      <w:r>
        <w:rPr>
          <w:sz w:val="22"/>
        </w:rPr>
        <w:t>content</w:t>
      </w:r>
      <w:r>
        <w:rPr>
          <w:spacing w:val="-4"/>
          <w:sz w:val="22"/>
        </w:rPr>
        <w:t> </w:t>
      </w:r>
      <w:r>
        <w:rPr>
          <w:sz w:val="22"/>
        </w:rPr>
        <w:t>and</w:t>
      </w:r>
      <w:r>
        <w:rPr>
          <w:spacing w:val="-4"/>
          <w:sz w:val="22"/>
        </w:rPr>
        <w:t> </w:t>
      </w:r>
      <w:r>
        <w:rPr>
          <w:sz w:val="22"/>
        </w:rPr>
        <w:t>influencers</w:t>
      </w:r>
      <w:r>
        <w:rPr>
          <w:spacing w:val="-4"/>
          <w:sz w:val="22"/>
        </w:rPr>
        <w:t> </w:t>
      </w:r>
      <w:r>
        <w:rPr>
          <w:sz w:val="22"/>
        </w:rPr>
        <w:t>hold</w:t>
      </w:r>
      <w:r>
        <w:rPr>
          <w:spacing w:val="-4"/>
          <w:sz w:val="22"/>
        </w:rPr>
        <w:t> </w:t>
      </w:r>
      <w:r>
        <w:rPr>
          <w:sz w:val="22"/>
        </w:rPr>
        <w:t>significance,</w:t>
      </w:r>
      <w:r>
        <w:rPr>
          <w:spacing w:val="-4"/>
          <w:sz w:val="22"/>
        </w:rPr>
        <w:t> </w:t>
      </w:r>
      <w:r>
        <w:rPr>
          <w:sz w:val="22"/>
        </w:rPr>
        <w:t>indicating</w:t>
      </w:r>
      <w:r>
        <w:rPr>
          <w:spacing w:val="-4"/>
          <w:sz w:val="22"/>
        </w:rPr>
        <w:t> </w:t>
      </w:r>
      <w:r>
        <w:rPr>
          <w:sz w:val="22"/>
        </w:rPr>
        <w:t>a</w:t>
      </w:r>
      <w:r>
        <w:rPr>
          <w:spacing w:val="-4"/>
          <w:sz w:val="22"/>
        </w:rPr>
        <w:t> </w:t>
      </w:r>
      <w:r>
        <w:rPr>
          <w:sz w:val="22"/>
        </w:rPr>
        <w:t>preference</w:t>
      </w:r>
      <w:r>
        <w:rPr>
          <w:spacing w:val="-4"/>
          <w:sz w:val="22"/>
        </w:rPr>
        <w:t> </w:t>
      </w:r>
      <w:r>
        <w:rPr>
          <w:sz w:val="22"/>
        </w:rPr>
        <w:t>for</w:t>
      </w:r>
      <w:r>
        <w:rPr>
          <w:spacing w:val="-4"/>
          <w:sz w:val="22"/>
        </w:rPr>
        <w:t> </w:t>
      </w:r>
      <w:r>
        <w:rPr>
          <w:sz w:val="22"/>
        </w:rPr>
        <w:t>genuine</w:t>
      </w:r>
      <w:r>
        <w:rPr>
          <w:spacing w:val="-4"/>
          <w:sz w:val="22"/>
        </w:rPr>
        <w:t> </w:t>
      </w:r>
      <w:r>
        <w:rPr>
          <w:sz w:val="22"/>
        </w:rPr>
        <w:t>and</w:t>
      </w:r>
      <w:r>
        <w:rPr>
          <w:spacing w:val="-4"/>
          <w:sz w:val="22"/>
        </w:rPr>
        <w:t> </w:t>
      </w:r>
      <w:r>
        <w:rPr>
          <w:sz w:val="22"/>
        </w:rPr>
        <w:t>precise </w:t>
      </w:r>
      <w:r>
        <w:rPr>
          <w:spacing w:val="-2"/>
          <w:sz w:val="22"/>
        </w:rPr>
        <w:t>suggestions.</w:t>
      </w:r>
    </w:p>
    <w:p>
      <w:pPr>
        <w:pStyle w:val="BodyText"/>
      </w:pPr>
    </w:p>
    <w:p>
      <w:pPr>
        <w:pStyle w:val="Heading4"/>
      </w:pPr>
      <w:r>
        <w:rPr>
          <w:spacing w:val="-2"/>
        </w:rPr>
        <w:t>Consequences:</w:t>
      </w:r>
    </w:p>
    <w:p>
      <w:pPr>
        <w:pStyle w:val="BodyText"/>
        <w:ind w:left="260" w:right="128"/>
      </w:pPr>
      <w:r>
        <w:rPr/>
        <w:t>Gaining</w:t>
      </w:r>
      <w:r>
        <w:rPr>
          <w:spacing w:val="-3"/>
        </w:rPr>
        <w:t> </w:t>
      </w:r>
      <w:r>
        <w:rPr/>
        <w:t>a</w:t>
      </w:r>
      <w:r>
        <w:rPr>
          <w:spacing w:val="-3"/>
        </w:rPr>
        <w:t> </w:t>
      </w:r>
      <w:r>
        <w:rPr/>
        <w:t>comprehensive</w:t>
      </w:r>
      <w:r>
        <w:rPr>
          <w:spacing w:val="-3"/>
        </w:rPr>
        <w:t> </w:t>
      </w:r>
      <w:r>
        <w:rPr/>
        <w:t>understanding</w:t>
      </w:r>
      <w:r>
        <w:rPr>
          <w:spacing w:val="-3"/>
        </w:rPr>
        <w:t> </w:t>
      </w:r>
      <w:r>
        <w:rPr/>
        <w:t>of</w:t>
      </w:r>
      <w:r>
        <w:rPr>
          <w:spacing w:val="-3"/>
        </w:rPr>
        <w:t> </w:t>
      </w:r>
      <w:r>
        <w:rPr/>
        <w:t>these</w:t>
      </w:r>
      <w:r>
        <w:rPr>
          <w:spacing w:val="-3"/>
        </w:rPr>
        <w:t> </w:t>
      </w:r>
      <w:r>
        <w:rPr/>
        <w:t>many</w:t>
      </w:r>
      <w:r>
        <w:rPr>
          <w:spacing w:val="-3"/>
        </w:rPr>
        <w:t> </w:t>
      </w:r>
      <w:r>
        <w:rPr/>
        <w:t>elements</w:t>
      </w:r>
      <w:r>
        <w:rPr>
          <w:spacing w:val="-3"/>
        </w:rPr>
        <w:t> </w:t>
      </w:r>
      <w:r>
        <w:rPr/>
        <w:t>is</w:t>
      </w:r>
      <w:r>
        <w:rPr>
          <w:spacing w:val="-3"/>
        </w:rPr>
        <w:t> </w:t>
      </w:r>
      <w:r>
        <w:rPr/>
        <w:t>of</w:t>
      </w:r>
      <w:r>
        <w:rPr>
          <w:spacing w:val="-3"/>
        </w:rPr>
        <w:t> </w:t>
      </w:r>
      <w:r>
        <w:rPr/>
        <w:t>utmost</w:t>
      </w:r>
      <w:r>
        <w:rPr>
          <w:spacing w:val="-3"/>
        </w:rPr>
        <w:t> </w:t>
      </w:r>
      <w:r>
        <w:rPr/>
        <w:t>importance</w:t>
      </w:r>
      <w:r>
        <w:rPr>
          <w:spacing w:val="-3"/>
        </w:rPr>
        <w:t> </w:t>
      </w:r>
      <w:r>
        <w:rPr/>
        <w:t>for</w:t>
      </w:r>
      <w:r>
        <w:rPr>
          <w:spacing w:val="-3"/>
        </w:rPr>
        <w:t> </w:t>
      </w:r>
      <w:r>
        <w:rPr/>
        <w:t>companies and influencers in order to develop and uphold their credibility. In order to enhance the efficacy of influencer</w:t>
      </w:r>
      <w:r>
        <w:rPr>
          <w:spacing w:val="-2"/>
        </w:rPr>
        <w:t> </w:t>
      </w:r>
      <w:r>
        <w:rPr/>
        <w:t>marketing</w:t>
      </w:r>
      <w:r>
        <w:rPr>
          <w:spacing w:val="-2"/>
        </w:rPr>
        <w:t> </w:t>
      </w:r>
      <w:r>
        <w:rPr/>
        <w:t>efforts,</w:t>
      </w:r>
      <w:r>
        <w:rPr>
          <w:spacing w:val="-2"/>
        </w:rPr>
        <w:t> </w:t>
      </w:r>
      <w:r>
        <w:rPr/>
        <w:t>brands</w:t>
      </w:r>
      <w:r>
        <w:rPr>
          <w:spacing w:val="-2"/>
        </w:rPr>
        <w:t> </w:t>
      </w:r>
      <w:r>
        <w:rPr/>
        <w:t>should</w:t>
      </w:r>
      <w:r>
        <w:rPr>
          <w:spacing w:val="-2"/>
        </w:rPr>
        <w:t> </w:t>
      </w:r>
      <w:r>
        <w:rPr/>
        <w:t>seek</w:t>
      </w:r>
      <w:r>
        <w:rPr>
          <w:spacing w:val="-2"/>
        </w:rPr>
        <w:t> </w:t>
      </w:r>
      <w:r>
        <w:rPr/>
        <w:t>to</w:t>
      </w:r>
      <w:r>
        <w:rPr>
          <w:spacing w:val="-2"/>
        </w:rPr>
        <w:t> </w:t>
      </w:r>
      <w:r>
        <w:rPr/>
        <w:t>associate</w:t>
      </w:r>
      <w:r>
        <w:rPr>
          <w:spacing w:val="-2"/>
        </w:rPr>
        <w:t> </w:t>
      </w:r>
      <w:r>
        <w:rPr/>
        <w:t>themselves</w:t>
      </w:r>
      <w:r>
        <w:rPr>
          <w:spacing w:val="-2"/>
        </w:rPr>
        <w:t> </w:t>
      </w:r>
      <w:r>
        <w:rPr/>
        <w:t>with</w:t>
      </w:r>
      <w:r>
        <w:rPr>
          <w:spacing w:val="-2"/>
        </w:rPr>
        <w:t> </w:t>
      </w:r>
      <w:r>
        <w:rPr/>
        <w:t>influencers</w:t>
      </w:r>
      <w:r>
        <w:rPr>
          <w:spacing w:val="-2"/>
        </w:rPr>
        <w:t> </w:t>
      </w:r>
      <w:r>
        <w:rPr/>
        <w:t>whose</w:t>
      </w:r>
      <w:r>
        <w:rPr>
          <w:spacing w:val="-2"/>
        </w:rPr>
        <w:t> </w:t>
      </w:r>
      <w:r>
        <w:rPr/>
        <w:t>beliefs and qualities strongly resonate with their target audience.</w:t>
      </w:r>
    </w:p>
    <w:p>
      <w:pPr>
        <w:spacing w:after="0"/>
        <w:sectPr>
          <w:pgSz w:w="12240" w:h="15840"/>
          <w:pgMar w:header="720" w:footer="0" w:top="1340" w:bottom="280" w:left="1180" w:right="1320"/>
          <w:pgBorders w:offsetFrom="page">
            <w:top w:val="single" w:color="000000" w:space="24" w:sz="8"/>
            <w:left w:val="single" w:color="000000" w:space="24" w:sz="8"/>
            <w:bottom w:val="single" w:color="000000" w:space="24" w:sz="8"/>
            <w:right w:val="single" w:color="000000" w:space="24" w:sz="8"/>
          </w:pgBorders>
        </w:sectPr>
      </w:pPr>
    </w:p>
    <w:p>
      <w:pPr>
        <w:pStyle w:val="BodyText"/>
        <w:spacing w:before="10"/>
        <w:rPr>
          <w:sz w:val="14"/>
        </w:rPr>
      </w:pPr>
    </w:p>
    <w:p>
      <w:pPr>
        <w:pStyle w:val="BodyText"/>
        <w:ind w:left="305"/>
        <w:rPr>
          <w:sz w:val="20"/>
        </w:rPr>
      </w:pPr>
      <w:r>
        <w:rPr>
          <w:sz w:val="20"/>
        </w:rPr>
        <w:drawing>
          <wp:inline distT="0" distB="0" distL="0" distR="0">
            <wp:extent cx="3068552" cy="8006715"/>
            <wp:effectExtent l="0" t="0" r="0" b="0"/>
            <wp:docPr id="43" name="Image 43"/>
            <wp:cNvGraphicFramePr>
              <a:graphicFrameLocks/>
            </wp:cNvGraphicFramePr>
            <a:graphic>
              <a:graphicData uri="http://schemas.openxmlformats.org/drawingml/2006/picture">
                <pic:pic>
                  <pic:nvPicPr>
                    <pic:cNvPr id="43" name="Image 43"/>
                    <pic:cNvPicPr/>
                  </pic:nvPicPr>
                  <pic:blipFill>
                    <a:blip r:embed="rId49" cstate="print"/>
                    <a:stretch>
                      <a:fillRect/>
                    </a:stretch>
                  </pic:blipFill>
                  <pic:spPr>
                    <a:xfrm>
                      <a:off x="0" y="0"/>
                      <a:ext cx="3068552" cy="8006715"/>
                    </a:xfrm>
                    <a:prstGeom prst="rect">
                      <a:avLst/>
                    </a:prstGeom>
                  </pic:spPr>
                </pic:pic>
              </a:graphicData>
            </a:graphic>
          </wp:inline>
        </w:drawing>
      </w:r>
      <w:r>
        <w:rPr>
          <w:sz w:val="20"/>
        </w:rPr>
      </w:r>
    </w:p>
    <w:p>
      <w:pPr>
        <w:spacing w:after="0"/>
        <w:rPr>
          <w:sz w:val="20"/>
        </w:rPr>
        <w:sectPr>
          <w:pgSz w:w="12240" w:h="15840"/>
          <w:pgMar w:header="720" w:footer="0" w:top="1340" w:bottom="280" w:left="1180" w:right="1320"/>
          <w:pgBorders w:offsetFrom="page">
            <w:top w:val="single" w:color="000000" w:space="24" w:sz="8"/>
            <w:left w:val="single" w:color="000000" w:space="24" w:sz="8"/>
            <w:bottom w:val="single" w:color="000000" w:space="24" w:sz="8"/>
            <w:right w:val="single" w:color="000000" w:space="24" w:sz="8"/>
          </w:pgBorders>
        </w:sectPr>
      </w:pPr>
    </w:p>
    <w:p>
      <w:pPr>
        <w:pStyle w:val="Heading4"/>
        <w:spacing w:before="80"/>
      </w:pPr>
      <w:r>
        <w:rPr/>
        <w:t>Obstacles and Worries Encountered while Buying High-end Sneakers via Influencer </w:t>
      </w:r>
      <w:r>
        <w:rPr>
          <w:spacing w:val="-2"/>
        </w:rPr>
        <w:t>Promotions:</w:t>
      </w:r>
    </w:p>
    <w:p>
      <w:pPr>
        <w:pStyle w:val="BodyText"/>
        <w:rPr>
          <w:b/>
        </w:rPr>
      </w:pPr>
    </w:p>
    <w:p>
      <w:pPr>
        <w:pStyle w:val="ListParagraph"/>
        <w:numPr>
          <w:ilvl w:val="1"/>
          <w:numId w:val="41"/>
        </w:numPr>
        <w:tabs>
          <w:tab w:pos="388" w:val="left" w:leader="none"/>
        </w:tabs>
        <w:spacing w:line="240" w:lineRule="auto" w:before="0" w:after="0"/>
        <w:ind w:left="260" w:right="490" w:firstLine="0"/>
        <w:jc w:val="left"/>
        <w:rPr>
          <w:sz w:val="22"/>
        </w:rPr>
      </w:pPr>
      <w:r>
        <w:rPr>
          <w:b/>
          <w:sz w:val="22"/>
        </w:rPr>
        <w:t>Findings</w:t>
      </w:r>
      <w:r>
        <w:rPr>
          <w:sz w:val="22"/>
        </w:rPr>
        <w:t>:</w:t>
      </w:r>
      <w:r>
        <w:rPr>
          <w:spacing w:val="-4"/>
          <w:sz w:val="22"/>
        </w:rPr>
        <w:t> </w:t>
      </w:r>
      <w:r>
        <w:rPr>
          <w:sz w:val="22"/>
        </w:rPr>
        <w:t>-</w:t>
      </w:r>
      <w:r>
        <w:rPr>
          <w:spacing w:val="-4"/>
          <w:sz w:val="22"/>
        </w:rPr>
        <w:t> </w:t>
      </w:r>
      <w:r>
        <w:rPr>
          <w:sz w:val="22"/>
        </w:rPr>
        <w:t>Participants</w:t>
      </w:r>
      <w:r>
        <w:rPr>
          <w:spacing w:val="-4"/>
          <w:sz w:val="22"/>
        </w:rPr>
        <w:t> </w:t>
      </w:r>
      <w:r>
        <w:rPr>
          <w:sz w:val="22"/>
        </w:rPr>
        <w:t>highlighted</w:t>
      </w:r>
      <w:r>
        <w:rPr>
          <w:spacing w:val="-4"/>
          <w:sz w:val="22"/>
        </w:rPr>
        <w:t> </w:t>
      </w:r>
      <w:r>
        <w:rPr>
          <w:sz w:val="22"/>
        </w:rPr>
        <w:t>a</w:t>
      </w:r>
      <w:r>
        <w:rPr>
          <w:spacing w:val="-4"/>
          <w:sz w:val="22"/>
        </w:rPr>
        <w:t> </w:t>
      </w:r>
      <w:r>
        <w:rPr>
          <w:sz w:val="22"/>
        </w:rPr>
        <w:t>range</w:t>
      </w:r>
      <w:r>
        <w:rPr>
          <w:spacing w:val="-4"/>
          <w:sz w:val="22"/>
        </w:rPr>
        <w:t> </w:t>
      </w:r>
      <w:r>
        <w:rPr>
          <w:sz w:val="22"/>
        </w:rPr>
        <w:t>of</w:t>
      </w:r>
      <w:r>
        <w:rPr>
          <w:spacing w:val="-4"/>
          <w:sz w:val="22"/>
        </w:rPr>
        <w:t> </w:t>
      </w:r>
      <w:r>
        <w:rPr>
          <w:sz w:val="22"/>
        </w:rPr>
        <w:t>difficulties</w:t>
      </w:r>
      <w:r>
        <w:rPr>
          <w:spacing w:val="-4"/>
          <w:sz w:val="22"/>
        </w:rPr>
        <w:t> </w:t>
      </w:r>
      <w:r>
        <w:rPr>
          <w:sz w:val="22"/>
        </w:rPr>
        <w:t>and</w:t>
      </w:r>
      <w:r>
        <w:rPr>
          <w:spacing w:val="-4"/>
          <w:sz w:val="22"/>
        </w:rPr>
        <w:t> </w:t>
      </w:r>
      <w:r>
        <w:rPr>
          <w:sz w:val="22"/>
        </w:rPr>
        <w:t>apprehensions</w:t>
      </w:r>
      <w:r>
        <w:rPr>
          <w:spacing w:val="-4"/>
          <w:sz w:val="22"/>
        </w:rPr>
        <w:t> </w:t>
      </w:r>
      <w:r>
        <w:rPr>
          <w:sz w:val="22"/>
        </w:rPr>
        <w:t>associated</w:t>
      </w:r>
      <w:r>
        <w:rPr>
          <w:spacing w:val="-4"/>
          <w:sz w:val="22"/>
        </w:rPr>
        <w:t> </w:t>
      </w:r>
      <w:r>
        <w:rPr>
          <w:sz w:val="22"/>
        </w:rPr>
        <w:t>with</w:t>
      </w:r>
      <w:r>
        <w:rPr>
          <w:spacing w:val="-4"/>
          <w:sz w:val="22"/>
        </w:rPr>
        <w:t> </w:t>
      </w:r>
      <w:r>
        <w:rPr>
          <w:sz w:val="22"/>
        </w:rPr>
        <w:t>buying high-end sneakers through influencer endorsements.</w:t>
      </w:r>
    </w:p>
    <w:p>
      <w:pPr>
        <w:pStyle w:val="BodyText"/>
        <w:ind w:left="260" w:right="365" w:firstLine="55"/>
      </w:pPr>
      <w:r>
        <w:rPr/>
        <w:t>43.4%</w:t>
      </w:r>
      <w:r>
        <w:rPr>
          <w:spacing w:val="-3"/>
        </w:rPr>
        <w:t> </w:t>
      </w:r>
      <w:r>
        <w:rPr/>
        <w:t>of</w:t>
      </w:r>
      <w:r>
        <w:rPr>
          <w:spacing w:val="-3"/>
        </w:rPr>
        <w:t> </w:t>
      </w:r>
      <w:r>
        <w:rPr/>
        <w:t>respondents</w:t>
      </w:r>
      <w:r>
        <w:rPr>
          <w:spacing w:val="-3"/>
        </w:rPr>
        <w:t> </w:t>
      </w:r>
      <w:r>
        <w:rPr/>
        <w:t>expressed</w:t>
      </w:r>
      <w:r>
        <w:rPr>
          <w:spacing w:val="-3"/>
        </w:rPr>
        <w:t> </w:t>
      </w:r>
      <w:r>
        <w:rPr/>
        <w:t>concerns</w:t>
      </w:r>
      <w:r>
        <w:rPr>
          <w:spacing w:val="-3"/>
        </w:rPr>
        <w:t> </w:t>
      </w:r>
      <w:r>
        <w:rPr/>
        <w:t>about</w:t>
      </w:r>
      <w:r>
        <w:rPr>
          <w:spacing w:val="-3"/>
        </w:rPr>
        <w:t> </w:t>
      </w:r>
      <w:r>
        <w:rPr/>
        <w:t>the</w:t>
      </w:r>
      <w:r>
        <w:rPr>
          <w:spacing w:val="-3"/>
        </w:rPr>
        <w:t> </w:t>
      </w:r>
      <w:r>
        <w:rPr/>
        <w:t>legitimacy</w:t>
      </w:r>
      <w:r>
        <w:rPr>
          <w:spacing w:val="-3"/>
        </w:rPr>
        <w:t> </w:t>
      </w:r>
      <w:r>
        <w:rPr/>
        <w:t>and</w:t>
      </w:r>
      <w:r>
        <w:rPr>
          <w:spacing w:val="-3"/>
        </w:rPr>
        <w:t> </w:t>
      </w:r>
      <w:r>
        <w:rPr/>
        <w:t>quality</w:t>
      </w:r>
      <w:r>
        <w:rPr>
          <w:spacing w:val="-3"/>
        </w:rPr>
        <w:t> </w:t>
      </w:r>
      <w:r>
        <w:rPr/>
        <w:t>of</w:t>
      </w:r>
      <w:r>
        <w:rPr>
          <w:spacing w:val="-3"/>
        </w:rPr>
        <w:t> </w:t>
      </w:r>
      <w:r>
        <w:rPr/>
        <w:t>the</w:t>
      </w:r>
      <w:r>
        <w:rPr>
          <w:spacing w:val="-3"/>
        </w:rPr>
        <w:t> </w:t>
      </w:r>
      <w:r>
        <w:rPr/>
        <w:t>promoted</w:t>
      </w:r>
      <w:r>
        <w:rPr>
          <w:spacing w:val="-3"/>
        </w:rPr>
        <w:t> </w:t>
      </w:r>
      <w:r>
        <w:rPr/>
        <w:t>products, which is the most often cited challenge.</w:t>
      </w:r>
    </w:p>
    <w:p>
      <w:pPr>
        <w:pStyle w:val="BodyText"/>
        <w:ind w:left="260" w:right="227" w:firstLine="55"/>
      </w:pPr>
      <w:r>
        <w:rPr/>
        <w:t>Additional</w:t>
      </w:r>
      <w:r>
        <w:rPr>
          <w:spacing w:val="-4"/>
        </w:rPr>
        <w:t> </w:t>
      </w:r>
      <w:r>
        <w:rPr/>
        <w:t>obstacles</w:t>
      </w:r>
      <w:r>
        <w:rPr>
          <w:spacing w:val="-4"/>
        </w:rPr>
        <w:t> </w:t>
      </w:r>
      <w:r>
        <w:rPr/>
        <w:t>encompass</w:t>
      </w:r>
      <w:r>
        <w:rPr>
          <w:spacing w:val="-4"/>
        </w:rPr>
        <w:t> </w:t>
      </w:r>
      <w:r>
        <w:rPr/>
        <w:t>the</w:t>
      </w:r>
      <w:r>
        <w:rPr>
          <w:spacing w:val="-4"/>
        </w:rPr>
        <w:t> </w:t>
      </w:r>
      <w:r>
        <w:rPr/>
        <w:t>swift</w:t>
      </w:r>
      <w:r>
        <w:rPr>
          <w:spacing w:val="-4"/>
        </w:rPr>
        <w:t> </w:t>
      </w:r>
      <w:r>
        <w:rPr/>
        <w:t>exhaustion</w:t>
      </w:r>
      <w:r>
        <w:rPr>
          <w:spacing w:val="-4"/>
        </w:rPr>
        <w:t> </w:t>
      </w:r>
      <w:r>
        <w:rPr/>
        <w:t>of</w:t>
      </w:r>
      <w:r>
        <w:rPr>
          <w:spacing w:val="-4"/>
        </w:rPr>
        <w:t> </w:t>
      </w:r>
      <w:r>
        <w:rPr/>
        <w:t>merchandise</w:t>
      </w:r>
      <w:r>
        <w:rPr>
          <w:spacing w:val="-4"/>
        </w:rPr>
        <w:t> </w:t>
      </w:r>
      <w:r>
        <w:rPr/>
        <w:t>owing</w:t>
      </w:r>
      <w:r>
        <w:rPr>
          <w:spacing w:val="-4"/>
        </w:rPr>
        <w:t> </w:t>
      </w:r>
      <w:r>
        <w:rPr/>
        <w:t>to</w:t>
      </w:r>
      <w:r>
        <w:rPr>
          <w:spacing w:val="-4"/>
        </w:rPr>
        <w:t> </w:t>
      </w:r>
      <w:r>
        <w:rPr/>
        <w:t>the</w:t>
      </w:r>
      <w:r>
        <w:rPr>
          <w:spacing w:val="-4"/>
        </w:rPr>
        <w:t> </w:t>
      </w:r>
      <w:r>
        <w:rPr/>
        <w:t>extensive</w:t>
      </w:r>
      <w:r>
        <w:rPr>
          <w:spacing w:val="-4"/>
        </w:rPr>
        <w:t> </w:t>
      </w:r>
      <w:r>
        <w:rPr/>
        <w:t>followings of influencers, the incapacity to physically experience the quality and attributes of the product, apprehensions</w:t>
      </w:r>
      <w:r>
        <w:rPr>
          <w:spacing w:val="-4"/>
        </w:rPr>
        <w:t> </w:t>
      </w:r>
      <w:r>
        <w:rPr/>
        <w:t>regarding</w:t>
      </w:r>
      <w:r>
        <w:rPr>
          <w:spacing w:val="-4"/>
        </w:rPr>
        <w:t> </w:t>
      </w:r>
      <w:r>
        <w:rPr/>
        <w:t>authenticity,</w:t>
      </w:r>
      <w:r>
        <w:rPr>
          <w:spacing w:val="-4"/>
        </w:rPr>
        <w:t> </w:t>
      </w:r>
      <w:r>
        <w:rPr/>
        <w:t>the</w:t>
      </w:r>
      <w:r>
        <w:rPr>
          <w:spacing w:val="-4"/>
        </w:rPr>
        <w:t> </w:t>
      </w:r>
      <w:r>
        <w:rPr/>
        <w:t>challenge</w:t>
      </w:r>
      <w:r>
        <w:rPr>
          <w:spacing w:val="-4"/>
        </w:rPr>
        <w:t> </w:t>
      </w:r>
      <w:r>
        <w:rPr/>
        <w:t>of</w:t>
      </w:r>
      <w:r>
        <w:rPr>
          <w:spacing w:val="-4"/>
        </w:rPr>
        <w:t> </w:t>
      </w:r>
      <w:r>
        <w:rPr/>
        <w:t>evaluating</w:t>
      </w:r>
      <w:r>
        <w:rPr>
          <w:spacing w:val="-4"/>
        </w:rPr>
        <w:t> </w:t>
      </w:r>
      <w:r>
        <w:rPr/>
        <w:t>product</w:t>
      </w:r>
      <w:r>
        <w:rPr>
          <w:spacing w:val="-4"/>
        </w:rPr>
        <w:t> </w:t>
      </w:r>
      <w:r>
        <w:rPr/>
        <w:t>quality</w:t>
      </w:r>
      <w:r>
        <w:rPr>
          <w:spacing w:val="-4"/>
        </w:rPr>
        <w:t> </w:t>
      </w:r>
      <w:r>
        <w:rPr/>
        <w:t>through</w:t>
      </w:r>
      <w:r>
        <w:rPr>
          <w:spacing w:val="-4"/>
        </w:rPr>
        <w:t> </w:t>
      </w:r>
      <w:r>
        <w:rPr/>
        <w:t>online</w:t>
      </w:r>
      <w:r>
        <w:rPr>
          <w:spacing w:val="-4"/>
        </w:rPr>
        <w:t> </w:t>
      </w:r>
      <w:r>
        <w:rPr/>
        <w:t>means, financial constraints, and the anxiety of not being able to partake in a desirable opportunity.</w:t>
      </w:r>
    </w:p>
    <w:p>
      <w:pPr>
        <w:pStyle w:val="BodyText"/>
        <w:spacing w:before="1"/>
        <w:ind w:left="260" w:right="314" w:firstLine="55"/>
      </w:pPr>
      <w:r>
        <w:rPr/>
        <w:t>Other</w:t>
      </w:r>
      <w:r>
        <w:rPr>
          <w:spacing w:val="-3"/>
        </w:rPr>
        <w:t> </w:t>
      </w:r>
      <w:r>
        <w:rPr/>
        <w:t>obstacles</w:t>
      </w:r>
      <w:r>
        <w:rPr>
          <w:spacing w:val="-3"/>
        </w:rPr>
        <w:t> </w:t>
      </w:r>
      <w:r>
        <w:rPr/>
        <w:t>encompass</w:t>
      </w:r>
      <w:r>
        <w:rPr>
          <w:spacing w:val="-3"/>
        </w:rPr>
        <w:t> </w:t>
      </w:r>
      <w:r>
        <w:rPr/>
        <w:t>the</w:t>
      </w:r>
      <w:r>
        <w:rPr>
          <w:spacing w:val="-3"/>
        </w:rPr>
        <w:t> </w:t>
      </w:r>
      <w:r>
        <w:rPr/>
        <w:t>possibility</w:t>
      </w:r>
      <w:r>
        <w:rPr>
          <w:spacing w:val="-3"/>
        </w:rPr>
        <w:t> </w:t>
      </w:r>
      <w:r>
        <w:rPr/>
        <w:t>of</w:t>
      </w:r>
      <w:r>
        <w:rPr>
          <w:spacing w:val="-3"/>
        </w:rPr>
        <w:t> </w:t>
      </w:r>
      <w:r>
        <w:rPr/>
        <w:t>being</w:t>
      </w:r>
      <w:r>
        <w:rPr>
          <w:spacing w:val="-3"/>
        </w:rPr>
        <w:t> </w:t>
      </w:r>
      <w:r>
        <w:rPr/>
        <w:t>misled</w:t>
      </w:r>
      <w:r>
        <w:rPr>
          <w:spacing w:val="-3"/>
        </w:rPr>
        <w:t> </w:t>
      </w:r>
      <w:r>
        <w:rPr/>
        <w:t>by</w:t>
      </w:r>
      <w:r>
        <w:rPr>
          <w:spacing w:val="-3"/>
        </w:rPr>
        <w:t> </w:t>
      </w:r>
      <w:r>
        <w:rPr/>
        <w:t>counterfeit</w:t>
      </w:r>
      <w:r>
        <w:rPr>
          <w:spacing w:val="-3"/>
        </w:rPr>
        <w:t> </w:t>
      </w:r>
      <w:r>
        <w:rPr/>
        <w:t>influencers,</w:t>
      </w:r>
      <w:r>
        <w:rPr>
          <w:spacing w:val="-3"/>
        </w:rPr>
        <w:t> </w:t>
      </w:r>
      <w:r>
        <w:rPr/>
        <w:t>the</w:t>
      </w:r>
      <w:r>
        <w:rPr>
          <w:spacing w:val="-3"/>
        </w:rPr>
        <w:t> </w:t>
      </w:r>
      <w:r>
        <w:rPr/>
        <w:t>subjective aspect</w:t>
      </w:r>
      <w:r>
        <w:rPr>
          <w:spacing w:val="-3"/>
        </w:rPr>
        <w:t> </w:t>
      </w:r>
      <w:r>
        <w:rPr/>
        <w:t>of</w:t>
      </w:r>
      <w:r>
        <w:rPr>
          <w:spacing w:val="-3"/>
        </w:rPr>
        <w:t> </w:t>
      </w:r>
      <w:r>
        <w:rPr/>
        <w:t>influencer</w:t>
      </w:r>
      <w:r>
        <w:rPr>
          <w:spacing w:val="-3"/>
        </w:rPr>
        <w:t> </w:t>
      </w:r>
      <w:r>
        <w:rPr/>
        <w:t>endorsements,</w:t>
      </w:r>
      <w:r>
        <w:rPr>
          <w:spacing w:val="-3"/>
        </w:rPr>
        <w:t> </w:t>
      </w:r>
      <w:r>
        <w:rPr/>
        <w:t>the</w:t>
      </w:r>
      <w:r>
        <w:rPr>
          <w:spacing w:val="-3"/>
        </w:rPr>
        <w:t> </w:t>
      </w:r>
      <w:r>
        <w:rPr/>
        <w:t>challenge</w:t>
      </w:r>
      <w:r>
        <w:rPr>
          <w:spacing w:val="-3"/>
        </w:rPr>
        <w:t> </w:t>
      </w:r>
      <w:r>
        <w:rPr/>
        <w:t>of</w:t>
      </w:r>
      <w:r>
        <w:rPr>
          <w:spacing w:val="-3"/>
        </w:rPr>
        <w:t> </w:t>
      </w:r>
      <w:r>
        <w:rPr/>
        <w:t>assessing</w:t>
      </w:r>
      <w:r>
        <w:rPr>
          <w:spacing w:val="-3"/>
        </w:rPr>
        <w:t> </w:t>
      </w:r>
      <w:r>
        <w:rPr/>
        <w:t>product</w:t>
      </w:r>
      <w:r>
        <w:rPr>
          <w:spacing w:val="-3"/>
        </w:rPr>
        <w:t> </w:t>
      </w:r>
      <w:r>
        <w:rPr/>
        <w:t>quality</w:t>
      </w:r>
      <w:r>
        <w:rPr>
          <w:spacing w:val="-3"/>
        </w:rPr>
        <w:t> </w:t>
      </w:r>
      <w:r>
        <w:rPr/>
        <w:t>on</w:t>
      </w:r>
      <w:r>
        <w:rPr>
          <w:spacing w:val="-3"/>
        </w:rPr>
        <w:t> </w:t>
      </w:r>
      <w:r>
        <w:rPr/>
        <w:t>the</w:t>
      </w:r>
      <w:r>
        <w:rPr>
          <w:spacing w:val="-3"/>
        </w:rPr>
        <w:t> </w:t>
      </w:r>
      <w:r>
        <w:rPr/>
        <w:t>internet,</w:t>
      </w:r>
      <w:r>
        <w:rPr>
          <w:spacing w:val="-3"/>
        </w:rPr>
        <w:t> </w:t>
      </w:r>
      <w:r>
        <w:rPr/>
        <w:t>doubts regarding the authenticity of products, complications associated with applying discounts, restricted availability of highly sought-after items, and discrepancies in sizing and fit.</w:t>
      </w:r>
    </w:p>
    <w:p>
      <w:pPr>
        <w:pStyle w:val="Heading4"/>
        <w:numPr>
          <w:ilvl w:val="1"/>
          <w:numId w:val="41"/>
        </w:numPr>
        <w:tabs>
          <w:tab w:pos="388" w:val="left" w:leader="none"/>
        </w:tabs>
        <w:spacing w:line="240" w:lineRule="auto" w:before="253" w:after="0"/>
        <w:ind w:left="388" w:right="0" w:hanging="128"/>
        <w:jc w:val="left"/>
        <w:rPr>
          <w:b w:val="0"/>
        </w:rPr>
      </w:pPr>
      <w:r>
        <w:rPr>
          <w:spacing w:val="-2"/>
        </w:rPr>
        <w:t>Findings</w:t>
      </w:r>
      <w:r>
        <w:rPr>
          <w:b w:val="0"/>
          <w:spacing w:val="-2"/>
        </w:rPr>
        <w:t>:</w:t>
      </w:r>
    </w:p>
    <w:p>
      <w:pPr>
        <w:pStyle w:val="ListParagraph"/>
        <w:numPr>
          <w:ilvl w:val="1"/>
          <w:numId w:val="41"/>
        </w:numPr>
        <w:tabs>
          <w:tab w:pos="388" w:val="left" w:leader="none"/>
        </w:tabs>
        <w:spacing w:line="240" w:lineRule="auto" w:before="0" w:after="0"/>
        <w:ind w:left="260" w:right="126" w:firstLine="0"/>
        <w:jc w:val="left"/>
        <w:rPr>
          <w:sz w:val="22"/>
        </w:rPr>
      </w:pPr>
      <w:r>
        <w:rPr>
          <w:sz w:val="22"/>
        </w:rPr>
        <w:t>The main issue here is the prevalence of issues related to the authenticity and quality of products or services.</w:t>
      </w:r>
      <w:r>
        <w:rPr>
          <w:spacing w:val="-3"/>
          <w:sz w:val="22"/>
        </w:rPr>
        <w:t> </w:t>
      </w:r>
      <w:r>
        <w:rPr>
          <w:sz w:val="22"/>
        </w:rPr>
        <w:t>This</w:t>
      </w:r>
      <w:r>
        <w:rPr>
          <w:spacing w:val="-3"/>
          <w:sz w:val="22"/>
        </w:rPr>
        <w:t> </w:t>
      </w:r>
      <w:r>
        <w:rPr>
          <w:sz w:val="22"/>
        </w:rPr>
        <w:t>indicates</w:t>
      </w:r>
      <w:r>
        <w:rPr>
          <w:spacing w:val="-3"/>
          <w:sz w:val="22"/>
        </w:rPr>
        <w:t> </w:t>
      </w:r>
      <w:r>
        <w:rPr>
          <w:sz w:val="22"/>
        </w:rPr>
        <w:t>that</w:t>
      </w:r>
      <w:r>
        <w:rPr>
          <w:spacing w:val="-3"/>
          <w:sz w:val="22"/>
        </w:rPr>
        <w:t> </w:t>
      </w:r>
      <w:r>
        <w:rPr>
          <w:sz w:val="22"/>
        </w:rPr>
        <w:t>influencers</w:t>
      </w:r>
      <w:r>
        <w:rPr>
          <w:spacing w:val="-3"/>
          <w:sz w:val="22"/>
        </w:rPr>
        <w:t> </w:t>
      </w:r>
      <w:r>
        <w:rPr>
          <w:sz w:val="22"/>
        </w:rPr>
        <w:t>and</w:t>
      </w:r>
      <w:r>
        <w:rPr>
          <w:spacing w:val="-3"/>
          <w:sz w:val="22"/>
        </w:rPr>
        <w:t> </w:t>
      </w:r>
      <w:r>
        <w:rPr>
          <w:sz w:val="22"/>
        </w:rPr>
        <w:t>companies</w:t>
      </w:r>
      <w:r>
        <w:rPr>
          <w:spacing w:val="-3"/>
          <w:sz w:val="22"/>
        </w:rPr>
        <w:t> </w:t>
      </w:r>
      <w:r>
        <w:rPr>
          <w:sz w:val="22"/>
        </w:rPr>
        <w:t>should</w:t>
      </w:r>
      <w:r>
        <w:rPr>
          <w:spacing w:val="-3"/>
          <w:sz w:val="22"/>
        </w:rPr>
        <w:t> </w:t>
      </w:r>
      <w:r>
        <w:rPr>
          <w:sz w:val="22"/>
        </w:rPr>
        <w:t>take</w:t>
      </w:r>
      <w:r>
        <w:rPr>
          <w:spacing w:val="-3"/>
          <w:sz w:val="22"/>
        </w:rPr>
        <w:t> </w:t>
      </w:r>
      <w:r>
        <w:rPr>
          <w:sz w:val="22"/>
        </w:rPr>
        <w:t>steps</w:t>
      </w:r>
      <w:r>
        <w:rPr>
          <w:spacing w:val="-3"/>
          <w:sz w:val="22"/>
        </w:rPr>
        <w:t> </w:t>
      </w:r>
      <w:r>
        <w:rPr>
          <w:sz w:val="22"/>
        </w:rPr>
        <w:t>to</w:t>
      </w:r>
      <w:r>
        <w:rPr>
          <w:spacing w:val="-3"/>
          <w:sz w:val="22"/>
        </w:rPr>
        <w:t> </w:t>
      </w:r>
      <w:r>
        <w:rPr>
          <w:sz w:val="22"/>
        </w:rPr>
        <w:t>acknowledge</w:t>
      </w:r>
      <w:r>
        <w:rPr>
          <w:spacing w:val="-3"/>
          <w:sz w:val="22"/>
        </w:rPr>
        <w:t> </w:t>
      </w:r>
      <w:r>
        <w:rPr>
          <w:sz w:val="22"/>
        </w:rPr>
        <w:t>and</w:t>
      </w:r>
      <w:r>
        <w:rPr>
          <w:spacing w:val="-3"/>
          <w:sz w:val="22"/>
        </w:rPr>
        <w:t> </w:t>
      </w:r>
      <w:r>
        <w:rPr>
          <w:sz w:val="22"/>
        </w:rPr>
        <w:t>reduce</w:t>
      </w:r>
      <w:r>
        <w:rPr>
          <w:spacing w:val="-3"/>
          <w:sz w:val="22"/>
        </w:rPr>
        <w:t> </w:t>
      </w:r>
      <w:r>
        <w:rPr>
          <w:sz w:val="22"/>
        </w:rPr>
        <w:t>these </w:t>
      </w:r>
      <w:r>
        <w:rPr>
          <w:spacing w:val="-2"/>
          <w:sz w:val="22"/>
        </w:rPr>
        <w:t>concerns.</w:t>
      </w:r>
    </w:p>
    <w:p>
      <w:pPr>
        <w:pStyle w:val="ListParagraph"/>
        <w:numPr>
          <w:ilvl w:val="1"/>
          <w:numId w:val="41"/>
        </w:numPr>
        <w:tabs>
          <w:tab w:pos="388" w:val="left" w:leader="none"/>
        </w:tabs>
        <w:spacing w:line="240" w:lineRule="auto" w:before="0" w:after="0"/>
        <w:ind w:left="260" w:right="295" w:firstLine="0"/>
        <w:jc w:val="left"/>
        <w:rPr>
          <w:sz w:val="22"/>
        </w:rPr>
      </w:pPr>
      <w:r>
        <w:rPr>
          <w:sz w:val="22"/>
        </w:rPr>
        <w:t>The</w:t>
      </w:r>
      <w:r>
        <w:rPr>
          <w:spacing w:val="-3"/>
          <w:sz w:val="22"/>
        </w:rPr>
        <w:t> </w:t>
      </w:r>
      <w:r>
        <w:rPr>
          <w:sz w:val="22"/>
        </w:rPr>
        <w:t>quick</w:t>
      </w:r>
      <w:r>
        <w:rPr>
          <w:spacing w:val="-3"/>
          <w:sz w:val="22"/>
        </w:rPr>
        <w:t> </w:t>
      </w:r>
      <w:r>
        <w:rPr>
          <w:sz w:val="22"/>
        </w:rPr>
        <w:t>depletion</w:t>
      </w:r>
      <w:r>
        <w:rPr>
          <w:spacing w:val="-3"/>
          <w:sz w:val="22"/>
        </w:rPr>
        <w:t> </w:t>
      </w:r>
      <w:r>
        <w:rPr>
          <w:sz w:val="22"/>
        </w:rPr>
        <w:t>of</w:t>
      </w:r>
      <w:r>
        <w:rPr>
          <w:spacing w:val="-3"/>
          <w:sz w:val="22"/>
        </w:rPr>
        <w:t> </w:t>
      </w:r>
      <w:r>
        <w:rPr>
          <w:sz w:val="22"/>
        </w:rPr>
        <w:t>products</w:t>
      </w:r>
      <w:r>
        <w:rPr>
          <w:spacing w:val="-3"/>
          <w:sz w:val="22"/>
        </w:rPr>
        <w:t> </w:t>
      </w:r>
      <w:r>
        <w:rPr>
          <w:sz w:val="22"/>
        </w:rPr>
        <w:t>highlights</w:t>
      </w:r>
      <w:r>
        <w:rPr>
          <w:spacing w:val="-3"/>
          <w:sz w:val="22"/>
        </w:rPr>
        <w:t> </w:t>
      </w:r>
      <w:r>
        <w:rPr>
          <w:sz w:val="22"/>
        </w:rPr>
        <w:t>the</w:t>
      </w:r>
      <w:r>
        <w:rPr>
          <w:spacing w:val="-3"/>
          <w:sz w:val="22"/>
        </w:rPr>
        <w:t> </w:t>
      </w:r>
      <w:r>
        <w:rPr>
          <w:sz w:val="22"/>
        </w:rPr>
        <w:t>significant</w:t>
      </w:r>
      <w:r>
        <w:rPr>
          <w:spacing w:val="-3"/>
          <w:sz w:val="22"/>
        </w:rPr>
        <w:t> </w:t>
      </w:r>
      <w:r>
        <w:rPr>
          <w:sz w:val="22"/>
        </w:rPr>
        <w:t>impact</w:t>
      </w:r>
      <w:r>
        <w:rPr>
          <w:spacing w:val="-3"/>
          <w:sz w:val="22"/>
        </w:rPr>
        <w:t> </w:t>
      </w:r>
      <w:r>
        <w:rPr>
          <w:sz w:val="22"/>
        </w:rPr>
        <w:t>of</w:t>
      </w:r>
      <w:r>
        <w:rPr>
          <w:spacing w:val="-3"/>
          <w:sz w:val="22"/>
        </w:rPr>
        <w:t> </w:t>
      </w:r>
      <w:r>
        <w:rPr>
          <w:sz w:val="22"/>
        </w:rPr>
        <w:t>influencers</w:t>
      </w:r>
      <w:r>
        <w:rPr>
          <w:spacing w:val="-3"/>
          <w:sz w:val="22"/>
        </w:rPr>
        <w:t> </w:t>
      </w:r>
      <w:r>
        <w:rPr>
          <w:sz w:val="22"/>
        </w:rPr>
        <w:t>in</w:t>
      </w:r>
      <w:r>
        <w:rPr>
          <w:spacing w:val="-3"/>
          <w:sz w:val="22"/>
        </w:rPr>
        <w:t> </w:t>
      </w:r>
      <w:r>
        <w:rPr>
          <w:sz w:val="22"/>
        </w:rPr>
        <w:t>stimulating</w:t>
      </w:r>
      <w:r>
        <w:rPr>
          <w:spacing w:val="-3"/>
          <w:sz w:val="22"/>
        </w:rPr>
        <w:t> </w:t>
      </w:r>
      <w:r>
        <w:rPr>
          <w:sz w:val="22"/>
        </w:rPr>
        <w:t>demand, which could result in limited supplies.</w:t>
      </w:r>
    </w:p>
    <w:p>
      <w:pPr>
        <w:pStyle w:val="ListParagraph"/>
        <w:numPr>
          <w:ilvl w:val="1"/>
          <w:numId w:val="41"/>
        </w:numPr>
        <w:tabs>
          <w:tab w:pos="388" w:val="left" w:leader="none"/>
        </w:tabs>
        <w:spacing w:line="240" w:lineRule="auto" w:before="0" w:after="0"/>
        <w:ind w:left="260" w:right="905" w:firstLine="0"/>
        <w:jc w:val="left"/>
        <w:rPr>
          <w:sz w:val="22"/>
        </w:rPr>
      </w:pPr>
      <w:r>
        <w:rPr>
          <w:sz w:val="22"/>
        </w:rPr>
        <w:t>Concerns</w:t>
      </w:r>
      <w:r>
        <w:rPr>
          <w:spacing w:val="-4"/>
          <w:sz w:val="22"/>
        </w:rPr>
        <w:t> </w:t>
      </w:r>
      <w:r>
        <w:rPr>
          <w:sz w:val="22"/>
        </w:rPr>
        <w:t>pertaining</w:t>
      </w:r>
      <w:r>
        <w:rPr>
          <w:spacing w:val="-4"/>
          <w:sz w:val="22"/>
        </w:rPr>
        <w:t> </w:t>
      </w:r>
      <w:r>
        <w:rPr>
          <w:sz w:val="22"/>
        </w:rPr>
        <w:t>to</w:t>
      </w:r>
      <w:r>
        <w:rPr>
          <w:spacing w:val="-4"/>
          <w:sz w:val="22"/>
        </w:rPr>
        <w:t> </w:t>
      </w:r>
      <w:r>
        <w:rPr>
          <w:sz w:val="22"/>
        </w:rPr>
        <w:t>the</w:t>
      </w:r>
      <w:r>
        <w:rPr>
          <w:spacing w:val="-4"/>
          <w:sz w:val="22"/>
        </w:rPr>
        <w:t> </w:t>
      </w:r>
      <w:r>
        <w:rPr>
          <w:sz w:val="22"/>
        </w:rPr>
        <w:t>quality,</w:t>
      </w:r>
      <w:r>
        <w:rPr>
          <w:spacing w:val="-4"/>
          <w:sz w:val="22"/>
        </w:rPr>
        <w:t> </w:t>
      </w:r>
      <w:r>
        <w:rPr>
          <w:sz w:val="22"/>
        </w:rPr>
        <w:t>sizing,</w:t>
      </w:r>
      <w:r>
        <w:rPr>
          <w:spacing w:val="-4"/>
          <w:sz w:val="22"/>
        </w:rPr>
        <w:t> </w:t>
      </w:r>
      <w:r>
        <w:rPr>
          <w:sz w:val="22"/>
        </w:rPr>
        <w:t>and</w:t>
      </w:r>
      <w:r>
        <w:rPr>
          <w:spacing w:val="-4"/>
          <w:sz w:val="22"/>
        </w:rPr>
        <w:t> </w:t>
      </w:r>
      <w:r>
        <w:rPr>
          <w:sz w:val="22"/>
        </w:rPr>
        <w:t>application</w:t>
      </w:r>
      <w:r>
        <w:rPr>
          <w:spacing w:val="-4"/>
          <w:sz w:val="22"/>
        </w:rPr>
        <w:t> </w:t>
      </w:r>
      <w:r>
        <w:rPr>
          <w:sz w:val="22"/>
        </w:rPr>
        <w:t>of</w:t>
      </w:r>
      <w:r>
        <w:rPr>
          <w:spacing w:val="-4"/>
          <w:sz w:val="22"/>
        </w:rPr>
        <w:t> </w:t>
      </w:r>
      <w:r>
        <w:rPr>
          <w:sz w:val="22"/>
        </w:rPr>
        <w:t>discounts</w:t>
      </w:r>
      <w:r>
        <w:rPr>
          <w:spacing w:val="-4"/>
          <w:sz w:val="22"/>
        </w:rPr>
        <w:t> </w:t>
      </w:r>
      <w:r>
        <w:rPr>
          <w:sz w:val="22"/>
        </w:rPr>
        <w:t>in</w:t>
      </w:r>
      <w:r>
        <w:rPr>
          <w:spacing w:val="-4"/>
          <w:sz w:val="22"/>
        </w:rPr>
        <w:t> </w:t>
      </w:r>
      <w:r>
        <w:rPr>
          <w:sz w:val="22"/>
        </w:rPr>
        <w:t>influencer</w:t>
      </w:r>
      <w:r>
        <w:rPr>
          <w:spacing w:val="-4"/>
          <w:sz w:val="22"/>
        </w:rPr>
        <w:t> </w:t>
      </w:r>
      <w:r>
        <w:rPr>
          <w:sz w:val="22"/>
        </w:rPr>
        <w:t>promotions highlight the necessity for more communication and openness.</w:t>
      </w:r>
    </w:p>
    <w:p>
      <w:pPr>
        <w:pStyle w:val="BodyText"/>
      </w:pPr>
    </w:p>
    <w:p>
      <w:pPr>
        <w:pStyle w:val="Heading4"/>
        <w:rPr>
          <w:b w:val="0"/>
        </w:rPr>
      </w:pPr>
      <w:r>
        <w:rPr>
          <w:spacing w:val="-2"/>
        </w:rPr>
        <w:t>Significance</w:t>
      </w:r>
      <w:r>
        <w:rPr>
          <w:b w:val="0"/>
          <w:spacing w:val="-2"/>
        </w:rPr>
        <w:t>:</w:t>
      </w:r>
    </w:p>
    <w:p>
      <w:pPr>
        <w:pStyle w:val="BodyText"/>
        <w:ind w:left="260"/>
      </w:pPr>
      <w:r>
        <w:rPr/>
        <w:t>Gaining</w:t>
      </w:r>
      <w:r>
        <w:rPr>
          <w:spacing w:val="-3"/>
        </w:rPr>
        <w:t> </w:t>
      </w:r>
      <w:r>
        <w:rPr/>
        <w:t>comprehension</w:t>
      </w:r>
      <w:r>
        <w:rPr>
          <w:spacing w:val="-3"/>
        </w:rPr>
        <w:t> </w:t>
      </w:r>
      <w:r>
        <w:rPr/>
        <w:t>of</w:t>
      </w:r>
      <w:r>
        <w:rPr>
          <w:spacing w:val="-3"/>
        </w:rPr>
        <w:t> </w:t>
      </w:r>
      <w:r>
        <w:rPr/>
        <w:t>and</w:t>
      </w:r>
      <w:r>
        <w:rPr>
          <w:spacing w:val="-3"/>
        </w:rPr>
        <w:t> </w:t>
      </w:r>
      <w:r>
        <w:rPr/>
        <w:t>effectively</w:t>
      </w:r>
      <w:r>
        <w:rPr>
          <w:spacing w:val="-3"/>
        </w:rPr>
        <w:t> </w:t>
      </w:r>
      <w:r>
        <w:rPr/>
        <w:t>tackling</w:t>
      </w:r>
      <w:r>
        <w:rPr>
          <w:spacing w:val="-3"/>
        </w:rPr>
        <w:t> </w:t>
      </w:r>
      <w:r>
        <w:rPr/>
        <w:t>these</w:t>
      </w:r>
      <w:r>
        <w:rPr>
          <w:spacing w:val="-3"/>
        </w:rPr>
        <w:t> </w:t>
      </w:r>
      <w:r>
        <w:rPr/>
        <w:t>obstacles</w:t>
      </w:r>
      <w:r>
        <w:rPr>
          <w:spacing w:val="-3"/>
        </w:rPr>
        <w:t> </w:t>
      </w:r>
      <w:r>
        <w:rPr/>
        <w:t>is</w:t>
      </w:r>
      <w:r>
        <w:rPr>
          <w:spacing w:val="-3"/>
        </w:rPr>
        <w:t> </w:t>
      </w:r>
      <w:r>
        <w:rPr/>
        <w:t>crucial</w:t>
      </w:r>
      <w:r>
        <w:rPr>
          <w:spacing w:val="-3"/>
        </w:rPr>
        <w:t> </w:t>
      </w:r>
      <w:r>
        <w:rPr/>
        <w:t>for</w:t>
      </w:r>
      <w:r>
        <w:rPr>
          <w:spacing w:val="-3"/>
        </w:rPr>
        <w:t> </w:t>
      </w:r>
      <w:r>
        <w:rPr/>
        <w:t>influencers</w:t>
      </w:r>
      <w:r>
        <w:rPr>
          <w:spacing w:val="-3"/>
        </w:rPr>
        <w:t> </w:t>
      </w:r>
      <w:r>
        <w:rPr/>
        <w:t>and</w:t>
      </w:r>
      <w:r>
        <w:rPr>
          <w:spacing w:val="-3"/>
        </w:rPr>
        <w:t> </w:t>
      </w:r>
      <w:r>
        <w:rPr/>
        <w:t>brands</w:t>
      </w:r>
      <w:r>
        <w:rPr>
          <w:spacing w:val="-3"/>
        </w:rPr>
        <w:t> </w:t>
      </w:r>
      <w:r>
        <w:rPr/>
        <w:t>to establish credibility with consumers. Implementing tactics such as furnishing comprehensive product information, guaranteeing quality control, maintaining open and honest communication on discounts and limited editions, and promptly addressing sizing issues can improve the entire consumer experience and minimise potential difficulties.</w:t>
      </w:r>
    </w:p>
    <w:p>
      <w:pPr>
        <w:spacing w:after="0"/>
        <w:sectPr>
          <w:pgSz w:w="12240" w:h="15840"/>
          <w:pgMar w:header="720" w:footer="0" w:top="1340" w:bottom="280" w:left="1180" w:right="1320"/>
          <w:pgBorders w:offsetFrom="page">
            <w:top w:val="single" w:color="000000" w:space="24" w:sz="8"/>
            <w:left w:val="single" w:color="000000" w:space="24" w:sz="8"/>
            <w:bottom w:val="single" w:color="000000" w:space="24" w:sz="8"/>
            <w:right w:val="single" w:color="000000" w:space="24" w:sz="8"/>
          </w:pgBorders>
        </w:sectPr>
      </w:pPr>
    </w:p>
    <w:p>
      <w:pPr>
        <w:pStyle w:val="BodyText"/>
        <w:spacing w:before="9" w:after="1"/>
        <w:rPr>
          <w:sz w:val="13"/>
        </w:rPr>
      </w:pPr>
    </w:p>
    <w:p>
      <w:pPr>
        <w:pStyle w:val="BodyText"/>
        <w:ind w:left="299"/>
        <w:rPr>
          <w:sz w:val="20"/>
        </w:rPr>
      </w:pPr>
      <w:r>
        <w:rPr>
          <w:sz w:val="20"/>
        </w:rPr>
        <w:drawing>
          <wp:inline distT="0" distB="0" distL="0" distR="0">
            <wp:extent cx="2659739" cy="8004048"/>
            <wp:effectExtent l="0" t="0" r="0" b="0"/>
            <wp:docPr id="44" name="Image 44"/>
            <wp:cNvGraphicFramePr>
              <a:graphicFrameLocks/>
            </wp:cNvGraphicFramePr>
            <a:graphic>
              <a:graphicData uri="http://schemas.openxmlformats.org/drawingml/2006/picture">
                <pic:pic>
                  <pic:nvPicPr>
                    <pic:cNvPr id="44" name="Image 44"/>
                    <pic:cNvPicPr/>
                  </pic:nvPicPr>
                  <pic:blipFill>
                    <a:blip r:embed="rId50" cstate="print"/>
                    <a:stretch>
                      <a:fillRect/>
                    </a:stretch>
                  </pic:blipFill>
                  <pic:spPr>
                    <a:xfrm>
                      <a:off x="0" y="0"/>
                      <a:ext cx="2659739" cy="8004048"/>
                    </a:xfrm>
                    <a:prstGeom prst="rect">
                      <a:avLst/>
                    </a:prstGeom>
                  </pic:spPr>
                </pic:pic>
              </a:graphicData>
            </a:graphic>
          </wp:inline>
        </w:drawing>
      </w:r>
      <w:r>
        <w:rPr>
          <w:sz w:val="20"/>
        </w:rPr>
      </w:r>
    </w:p>
    <w:p>
      <w:pPr>
        <w:spacing w:after="0"/>
        <w:rPr>
          <w:sz w:val="20"/>
        </w:rPr>
        <w:sectPr>
          <w:pgSz w:w="12240" w:h="15840"/>
          <w:pgMar w:header="720" w:footer="0" w:top="1340" w:bottom="280" w:left="1180" w:right="1320"/>
          <w:pgBorders w:offsetFrom="page">
            <w:top w:val="single" w:color="000000" w:space="24" w:sz="8"/>
            <w:left w:val="single" w:color="000000" w:space="24" w:sz="8"/>
            <w:bottom w:val="single" w:color="000000" w:space="24" w:sz="8"/>
            <w:right w:val="single" w:color="000000" w:space="24" w:sz="8"/>
          </w:pgBorders>
        </w:sectPr>
      </w:pPr>
    </w:p>
    <w:p>
      <w:pPr>
        <w:pStyle w:val="Heading4"/>
        <w:spacing w:before="80"/>
      </w:pPr>
      <w:r>
        <w:rPr/>
        <w:t>Influence of Influencer Affiliation on Perception of a High-End Sneaker </w:t>
      </w:r>
      <w:r>
        <w:rPr>
          <w:spacing w:val="-2"/>
        </w:rPr>
        <w:t>Brand:</w:t>
      </w:r>
    </w:p>
    <w:p>
      <w:pPr>
        <w:pStyle w:val="BodyText"/>
        <w:rPr>
          <w:b/>
        </w:rPr>
      </w:pPr>
    </w:p>
    <w:p>
      <w:pPr>
        <w:pStyle w:val="ListParagraph"/>
        <w:numPr>
          <w:ilvl w:val="1"/>
          <w:numId w:val="41"/>
        </w:numPr>
        <w:tabs>
          <w:tab w:pos="388" w:val="left" w:leader="none"/>
        </w:tabs>
        <w:spacing w:line="240" w:lineRule="auto" w:before="0" w:after="0"/>
        <w:ind w:left="388" w:right="0" w:hanging="128"/>
        <w:jc w:val="left"/>
        <w:rPr>
          <w:b/>
          <w:sz w:val="22"/>
        </w:rPr>
      </w:pPr>
      <w:r>
        <w:rPr>
          <w:b/>
          <w:spacing w:val="-2"/>
          <w:sz w:val="22"/>
        </w:rPr>
        <w:t>Discoveries</w:t>
      </w:r>
      <w:r>
        <w:rPr>
          <w:spacing w:val="-2"/>
          <w:sz w:val="22"/>
        </w:rPr>
        <w:t>:</w:t>
      </w:r>
    </w:p>
    <w:p>
      <w:pPr>
        <w:pStyle w:val="ListParagraph"/>
        <w:numPr>
          <w:ilvl w:val="1"/>
          <w:numId w:val="41"/>
        </w:numPr>
        <w:tabs>
          <w:tab w:pos="388" w:val="left" w:leader="none"/>
        </w:tabs>
        <w:spacing w:line="240" w:lineRule="auto" w:before="0" w:after="0"/>
        <w:ind w:left="260" w:right="417" w:firstLine="0"/>
        <w:jc w:val="left"/>
        <w:rPr>
          <w:sz w:val="22"/>
        </w:rPr>
      </w:pPr>
      <w:r>
        <w:rPr>
          <w:sz w:val="22"/>
        </w:rPr>
        <w:t>Participants</w:t>
      </w:r>
      <w:r>
        <w:rPr>
          <w:spacing w:val="-4"/>
          <w:sz w:val="22"/>
        </w:rPr>
        <w:t> </w:t>
      </w:r>
      <w:r>
        <w:rPr>
          <w:sz w:val="22"/>
        </w:rPr>
        <w:t>highlighted</w:t>
      </w:r>
      <w:r>
        <w:rPr>
          <w:spacing w:val="-4"/>
          <w:sz w:val="22"/>
        </w:rPr>
        <w:t> </w:t>
      </w:r>
      <w:r>
        <w:rPr>
          <w:sz w:val="22"/>
        </w:rPr>
        <w:t>the</w:t>
      </w:r>
      <w:r>
        <w:rPr>
          <w:spacing w:val="-4"/>
          <w:sz w:val="22"/>
        </w:rPr>
        <w:t> </w:t>
      </w:r>
      <w:r>
        <w:rPr>
          <w:sz w:val="22"/>
        </w:rPr>
        <w:t>notable</w:t>
      </w:r>
      <w:r>
        <w:rPr>
          <w:spacing w:val="-4"/>
          <w:sz w:val="22"/>
        </w:rPr>
        <w:t> </w:t>
      </w:r>
      <w:r>
        <w:rPr>
          <w:sz w:val="22"/>
        </w:rPr>
        <w:t>influence</w:t>
      </w:r>
      <w:r>
        <w:rPr>
          <w:spacing w:val="-4"/>
          <w:sz w:val="22"/>
        </w:rPr>
        <w:t> </w:t>
      </w:r>
      <w:r>
        <w:rPr>
          <w:sz w:val="22"/>
        </w:rPr>
        <w:t>of</w:t>
      </w:r>
      <w:r>
        <w:rPr>
          <w:spacing w:val="-4"/>
          <w:sz w:val="22"/>
        </w:rPr>
        <w:t> </w:t>
      </w:r>
      <w:r>
        <w:rPr>
          <w:sz w:val="22"/>
        </w:rPr>
        <w:t>influencer</w:t>
      </w:r>
      <w:r>
        <w:rPr>
          <w:spacing w:val="-4"/>
          <w:sz w:val="22"/>
        </w:rPr>
        <w:t> </w:t>
      </w:r>
      <w:r>
        <w:rPr>
          <w:sz w:val="22"/>
        </w:rPr>
        <w:t>affiliation</w:t>
      </w:r>
      <w:r>
        <w:rPr>
          <w:spacing w:val="-4"/>
          <w:sz w:val="22"/>
        </w:rPr>
        <w:t> </w:t>
      </w:r>
      <w:r>
        <w:rPr>
          <w:sz w:val="22"/>
        </w:rPr>
        <w:t>on</w:t>
      </w:r>
      <w:r>
        <w:rPr>
          <w:spacing w:val="-4"/>
          <w:sz w:val="22"/>
        </w:rPr>
        <w:t> </w:t>
      </w:r>
      <w:r>
        <w:rPr>
          <w:sz w:val="22"/>
        </w:rPr>
        <w:t>their</w:t>
      </w:r>
      <w:r>
        <w:rPr>
          <w:spacing w:val="-4"/>
          <w:sz w:val="22"/>
        </w:rPr>
        <w:t> </w:t>
      </w:r>
      <w:r>
        <w:rPr>
          <w:sz w:val="22"/>
        </w:rPr>
        <w:t>impression</w:t>
      </w:r>
      <w:r>
        <w:rPr>
          <w:spacing w:val="-4"/>
          <w:sz w:val="22"/>
        </w:rPr>
        <w:t> </w:t>
      </w:r>
      <w:r>
        <w:rPr>
          <w:sz w:val="22"/>
        </w:rPr>
        <w:t>of</w:t>
      </w:r>
      <w:r>
        <w:rPr>
          <w:spacing w:val="-4"/>
          <w:sz w:val="22"/>
        </w:rPr>
        <w:t> </w:t>
      </w:r>
      <w:r>
        <w:rPr>
          <w:sz w:val="22"/>
        </w:rPr>
        <w:t>high-end sneaker brands.</w:t>
      </w:r>
    </w:p>
    <w:p>
      <w:pPr>
        <w:pStyle w:val="BodyText"/>
        <w:ind w:left="260" w:right="124" w:firstLine="55"/>
      </w:pPr>
      <w:r>
        <w:rPr/>
        <w:t>The</w:t>
      </w:r>
      <w:r>
        <w:rPr>
          <w:spacing w:val="-4"/>
        </w:rPr>
        <w:t> </w:t>
      </w:r>
      <w:r>
        <w:rPr/>
        <w:t>association</w:t>
      </w:r>
      <w:r>
        <w:rPr>
          <w:spacing w:val="-4"/>
        </w:rPr>
        <w:t> </w:t>
      </w:r>
      <w:r>
        <w:rPr/>
        <w:t>with</w:t>
      </w:r>
      <w:r>
        <w:rPr>
          <w:spacing w:val="-4"/>
        </w:rPr>
        <w:t> </w:t>
      </w:r>
      <w:r>
        <w:rPr/>
        <w:t>influencers</w:t>
      </w:r>
      <w:r>
        <w:rPr>
          <w:spacing w:val="-4"/>
        </w:rPr>
        <w:t> </w:t>
      </w:r>
      <w:r>
        <w:rPr/>
        <w:t>is</w:t>
      </w:r>
      <w:r>
        <w:rPr>
          <w:spacing w:val="-4"/>
        </w:rPr>
        <w:t> </w:t>
      </w:r>
      <w:r>
        <w:rPr/>
        <w:t>considered</w:t>
      </w:r>
      <w:r>
        <w:rPr>
          <w:spacing w:val="-4"/>
        </w:rPr>
        <w:t> </w:t>
      </w:r>
      <w:r>
        <w:rPr/>
        <w:t>a</w:t>
      </w:r>
      <w:r>
        <w:rPr>
          <w:spacing w:val="-4"/>
        </w:rPr>
        <w:t> </w:t>
      </w:r>
      <w:r>
        <w:rPr/>
        <w:t>vital</w:t>
      </w:r>
      <w:r>
        <w:rPr>
          <w:spacing w:val="-4"/>
        </w:rPr>
        <w:t> </w:t>
      </w:r>
      <w:r>
        <w:rPr/>
        <w:t>element</w:t>
      </w:r>
      <w:r>
        <w:rPr>
          <w:spacing w:val="-4"/>
        </w:rPr>
        <w:t> </w:t>
      </w:r>
      <w:r>
        <w:rPr/>
        <w:t>that</w:t>
      </w:r>
      <w:r>
        <w:rPr>
          <w:spacing w:val="-4"/>
        </w:rPr>
        <w:t> </w:t>
      </w:r>
      <w:r>
        <w:rPr/>
        <w:t>enhances</w:t>
      </w:r>
      <w:r>
        <w:rPr>
          <w:spacing w:val="-4"/>
        </w:rPr>
        <w:t> </w:t>
      </w:r>
      <w:r>
        <w:rPr/>
        <w:t>engagement,</w:t>
      </w:r>
      <w:r>
        <w:rPr>
          <w:spacing w:val="-4"/>
        </w:rPr>
        <w:t> </w:t>
      </w:r>
      <w:r>
        <w:rPr/>
        <w:t>stimulates interest in new product launches, facilitates the acquisition of knowledge about Sneakers and their craftsmanship, and impacts purchasing choices.</w:t>
      </w:r>
    </w:p>
    <w:p>
      <w:pPr>
        <w:pStyle w:val="BodyText"/>
        <w:spacing w:before="1"/>
        <w:ind w:left="260" w:right="651" w:firstLine="55"/>
      </w:pPr>
      <w:r>
        <w:rPr/>
        <w:t>The</w:t>
      </w:r>
      <w:r>
        <w:rPr>
          <w:spacing w:val="-4"/>
        </w:rPr>
        <w:t> </w:t>
      </w:r>
      <w:r>
        <w:rPr/>
        <w:t>capacity</w:t>
      </w:r>
      <w:r>
        <w:rPr>
          <w:spacing w:val="-4"/>
        </w:rPr>
        <w:t> </w:t>
      </w:r>
      <w:r>
        <w:rPr/>
        <w:t>of</w:t>
      </w:r>
      <w:r>
        <w:rPr>
          <w:spacing w:val="-4"/>
        </w:rPr>
        <w:t> </w:t>
      </w:r>
      <w:r>
        <w:rPr/>
        <w:t>influencers</w:t>
      </w:r>
      <w:r>
        <w:rPr>
          <w:spacing w:val="-4"/>
        </w:rPr>
        <w:t> </w:t>
      </w:r>
      <w:r>
        <w:rPr/>
        <w:t>to</w:t>
      </w:r>
      <w:r>
        <w:rPr>
          <w:spacing w:val="-4"/>
        </w:rPr>
        <w:t> </w:t>
      </w:r>
      <w:r>
        <w:rPr/>
        <w:t>showcase</w:t>
      </w:r>
      <w:r>
        <w:rPr>
          <w:spacing w:val="-4"/>
        </w:rPr>
        <w:t> </w:t>
      </w:r>
      <w:r>
        <w:rPr/>
        <w:t>and</w:t>
      </w:r>
      <w:r>
        <w:rPr>
          <w:spacing w:val="-4"/>
        </w:rPr>
        <w:t> </w:t>
      </w:r>
      <w:r>
        <w:rPr/>
        <w:t>assess</w:t>
      </w:r>
      <w:r>
        <w:rPr>
          <w:spacing w:val="-4"/>
        </w:rPr>
        <w:t> </w:t>
      </w:r>
      <w:r>
        <w:rPr/>
        <w:t>Sneakers</w:t>
      </w:r>
      <w:r>
        <w:rPr>
          <w:spacing w:val="-4"/>
        </w:rPr>
        <w:t> </w:t>
      </w:r>
      <w:r>
        <w:rPr/>
        <w:t>is</w:t>
      </w:r>
      <w:r>
        <w:rPr>
          <w:spacing w:val="-4"/>
        </w:rPr>
        <w:t> </w:t>
      </w:r>
      <w:r>
        <w:rPr/>
        <w:t>emphasised,</w:t>
      </w:r>
      <w:r>
        <w:rPr>
          <w:spacing w:val="-4"/>
        </w:rPr>
        <w:t> </w:t>
      </w:r>
      <w:r>
        <w:rPr/>
        <w:t>hence</w:t>
      </w:r>
      <w:r>
        <w:rPr>
          <w:spacing w:val="-4"/>
        </w:rPr>
        <w:t> </w:t>
      </w:r>
      <w:r>
        <w:rPr/>
        <w:t>influencing consumers' decision-making process.</w:t>
      </w:r>
    </w:p>
    <w:p>
      <w:pPr>
        <w:pStyle w:val="BodyText"/>
        <w:ind w:left="260" w:right="356" w:firstLine="55"/>
        <w:jc w:val="both"/>
      </w:pPr>
      <w:r>
        <w:rPr/>
        <w:t>Factors</w:t>
      </w:r>
      <w:r>
        <w:rPr>
          <w:spacing w:val="-2"/>
        </w:rPr>
        <w:t> </w:t>
      </w:r>
      <w:r>
        <w:rPr/>
        <w:t>such</w:t>
      </w:r>
      <w:r>
        <w:rPr>
          <w:spacing w:val="-2"/>
        </w:rPr>
        <w:t> </w:t>
      </w:r>
      <w:r>
        <w:rPr/>
        <w:t>as</w:t>
      </w:r>
      <w:r>
        <w:rPr>
          <w:spacing w:val="-2"/>
        </w:rPr>
        <w:t> </w:t>
      </w:r>
      <w:r>
        <w:rPr/>
        <w:t>the</w:t>
      </w:r>
      <w:r>
        <w:rPr>
          <w:spacing w:val="-2"/>
        </w:rPr>
        <w:t> </w:t>
      </w:r>
      <w:r>
        <w:rPr/>
        <w:t>building</w:t>
      </w:r>
      <w:r>
        <w:rPr>
          <w:spacing w:val="-2"/>
        </w:rPr>
        <w:t> </w:t>
      </w:r>
      <w:r>
        <w:rPr/>
        <w:t>of</w:t>
      </w:r>
      <w:r>
        <w:rPr>
          <w:spacing w:val="-2"/>
        </w:rPr>
        <w:t> </w:t>
      </w:r>
      <w:r>
        <w:rPr/>
        <w:t>trust</w:t>
      </w:r>
      <w:r>
        <w:rPr>
          <w:spacing w:val="-2"/>
        </w:rPr>
        <w:t> </w:t>
      </w:r>
      <w:r>
        <w:rPr/>
        <w:t>and</w:t>
      </w:r>
      <w:r>
        <w:rPr>
          <w:spacing w:val="-2"/>
        </w:rPr>
        <w:t> </w:t>
      </w:r>
      <w:r>
        <w:rPr/>
        <w:t>credibility</w:t>
      </w:r>
      <w:r>
        <w:rPr>
          <w:spacing w:val="-2"/>
        </w:rPr>
        <w:t> </w:t>
      </w:r>
      <w:r>
        <w:rPr/>
        <w:t>by</w:t>
      </w:r>
      <w:r>
        <w:rPr>
          <w:spacing w:val="-2"/>
        </w:rPr>
        <w:t> </w:t>
      </w:r>
      <w:r>
        <w:rPr/>
        <w:t>influencers,</w:t>
      </w:r>
      <w:r>
        <w:rPr>
          <w:spacing w:val="-2"/>
        </w:rPr>
        <w:t> </w:t>
      </w:r>
      <w:r>
        <w:rPr/>
        <w:t>the</w:t>
      </w:r>
      <w:r>
        <w:rPr>
          <w:spacing w:val="-2"/>
        </w:rPr>
        <w:t> </w:t>
      </w:r>
      <w:r>
        <w:rPr/>
        <w:t>presence</w:t>
      </w:r>
      <w:r>
        <w:rPr>
          <w:spacing w:val="-2"/>
        </w:rPr>
        <w:t> </w:t>
      </w:r>
      <w:r>
        <w:rPr/>
        <w:t>of</w:t>
      </w:r>
      <w:r>
        <w:rPr>
          <w:spacing w:val="-2"/>
        </w:rPr>
        <w:t> </w:t>
      </w:r>
      <w:r>
        <w:rPr/>
        <w:t>sizable</w:t>
      </w:r>
      <w:r>
        <w:rPr>
          <w:spacing w:val="-2"/>
        </w:rPr>
        <w:t> </w:t>
      </w:r>
      <w:r>
        <w:rPr/>
        <w:t>and</w:t>
      </w:r>
      <w:r>
        <w:rPr>
          <w:spacing w:val="-2"/>
        </w:rPr>
        <w:t> </w:t>
      </w:r>
      <w:r>
        <w:rPr/>
        <w:t>engaged audiences,</w:t>
      </w:r>
      <w:r>
        <w:rPr>
          <w:spacing w:val="-3"/>
        </w:rPr>
        <w:t> </w:t>
      </w:r>
      <w:r>
        <w:rPr/>
        <w:t>and</w:t>
      </w:r>
      <w:r>
        <w:rPr>
          <w:spacing w:val="-3"/>
        </w:rPr>
        <w:t> </w:t>
      </w:r>
      <w:r>
        <w:rPr/>
        <w:t>the</w:t>
      </w:r>
      <w:r>
        <w:rPr>
          <w:spacing w:val="-3"/>
        </w:rPr>
        <w:t> </w:t>
      </w:r>
      <w:r>
        <w:rPr/>
        <w:t>association</w:t>
      </w:r>
      <w:r>
        <w:rPr>
          <w:spacing w:val="-3"/>
        </w:rPr>
        <w:t> </w:t>
      </w:r>
      <w:r>
        <w:rPr/>
        <w:t>of</w:t>
      </w:r>
      <w:r>
        <w:rPr>
          <w:spacing w:val="-3"/>
        </w:rPr>
        <w:t> </w:t>
      </w:r>
      <w:r>
        <w:rPr/>
        <w:t>businesses</w:t>
      </w:r>
      <w:r>
        <w:rPr>
          <w:spacing w:val="-3"/>
        </w:rPr>
        <w:t> </w:t>
      </w:r>
      <w:r>
        <w:rPr/>
        <w:t>with</w:t>
      </w:r>
      <w:r>
        <w:rPr>
          <w:spacing w:val="-3"/>
        </w:rPr>
        <w:t> </w:t>
      </w:r>
      <w:r>
        <w:rPr/>
        <w:t>individual</w:t>
      </w:r>
      <w:r>
        <w:rPr>
          <w:spacing w:val="-3"/>
        </w:rPr>
        <w:t> </w:t>
      </w:r>
      <w:r>
        <w:rPr/>
        <w:t>artists</w:t>
      </w:r>
      <w:r>
        <w:rPr>
          <w:spacing w:val="-3"/>
        </w:rPr>
        <w:t> </w:t>
      </w:r>
      <w:r>
        <w:rPr/>
        <w:t>or</w:t>
      </w:r>
      <w:r>
        <w:rPr>
          <w:spacing w:val="-3"/>
        </w:rPr>
        <w:t> </w:t>
      </w:r>
      <w:r>
        <w:rPr/>
        <w:t>influencers</w:t>
      </w:r>
      <w:r>
        <w:rPr>
          <w:spacing w:val="-3"/>
        </w:rPr>
        <w:t> </w:t>
      </w:r>
      <w:r>
        <w:rPr/>
        <w:t>are</w:t>
      </w:r>
      <w:r>
        <w:rPr>
          <w:spacing w:val="-3"/>
        </w:rPr>
        <w:t> </w:t>
      </w:r>
      <w:r>
        <w:rPr/>
        <w:t>cited</w:t>
      </w:r>
      <w:r>
        <w:rPr>
          <w:spacing w:val="-3"/>
        </w:rPr>
        <w:t> </w:t>
      </w:r>
      <w:r>
        <w:rPr/>
        <w:t>as</w:t>
      </w:r>
      <w:r>
        <w:rPr>
          <w:spacing w:val="-3"/>
        </w:rPr>
        <w:t> </w:t>
      </w:r>
      <w:r>
        <w:rPr/>
        <w:t>influences on brand perceptions.</w:t>
      </w:r>
    </w:p>
    <w:p>
      <w:pPr>
        <w:pStyle w:val="Heading4"/>
        <w:spacing w:before="253"/>
      </w:pPr>
      <w:r>
        <w:rPr/>
        <w:t>-Notable </w:t>
      </w:r>
      <w:r>
        <w:rPr>
          <w:spacing w:val="-2"/>
        </w:rPr>
        <w:t>findings:</w:t>
      </w:r>
    </w:p>
    <w:p>
      <w:pPr>
        <w:pStyle w:val="BodyText"/>
        <w:ind w:left="260" w:right="124"/>
      </w:pPr>
      <w:r>
        <w:rPr/>
        <w:t>The</w:t>
      </w:r>
      <w:r>
        <w:rPr>
          <w:spacing w:val="-3"/>
        </w:rPr>
        <w:t> </w:t>
      </w:r>
      <w:r>
        <w:rPr/>
        <w:t>results</w:t>
      </w:r>
      <w:r>
        <w:rPr>
          <w:spacing w:val="-3"/>
        </w:rPr>
        <w:t> </w:t>
      </w:r>
      <w:r>
        <w:rPr/>
        <w:t>indicate</w:t>
      </w:r>
      <w:r>
        <w:rPr>
          <w:spacing w:val="-3"/>
        </w:rPr>
        <w:t> </w:t>
      </w:r>
      <w:r>
        <w:rPr/>
        <w:t>that</w:t>
      </w:r>
      <w:r>
        <w:rPr>
          <w:spacing w:val="-3"/>
        </w:rPr>
        <w:t> </w:t>
      </w:r>
      <w:r>
        <w:rPr/>
        <w:t>influencers</w:t>
      </w:r>
      <w:r>
        <w:rPr>
          <w:spacing w:val="-3"/>
        </w:rPr>
        <w:t> </w:t>
      </w:r>
      <w:r>
        <w:rPr/>
        <w:t>have</w:t>
      </w:r>
      <w:r>
        <w:rPr>
          <w:spacing w:val="-3"/>
        </w:rPr>
        <w:t> </w:t>
      </w:r>
      <w:r>
        <w:rPr/>
        <w:t>a</w:t>
      </w:r>
      <w:r>
        <w:rPr>
          <w:spacing w:val="-3"/>
        </w:rPr>
        <w:t> </w:t>
      </w:r>
      <w:r>
        <w:rPr/>
        <w:t>crucial</w:t>
      </w:r>
      <w:r>
        <w:rPr>
          <w:spacing w:val="-3"/>
        </w:rPr>
        <w:t> </w:t>
      </w:r>
      <w:r>
        <w:rPr/>
        <w:t>impact</w:t>
      </w:r>
      <w:r>
        <w:rPr>
          <w:spacing w:val="-3"/>
        </w:rPr>
        <w:t> </w:t>
      </w:r>
      <w:r>
        <w:rPr/>
        <w:t>on</w:t>
      </w:r>
      <w:r>
        <w:rPr>
          <w:spacing w:val="-3"/>
        </w:rPr>
        <w:t> </w:t>
      </w:r>
      <w:r>
        <w:rPr/>
        <w:t>shaping</w:t>
      </w:r>
      <w:r>
        <w:rPr>
          <w:spacing w:val="-3"/>
        </w:rPr>
        <w:t> </w:t>
      </w:r>
      <w:r>
        <w:rPr/>
        <w:t>consumers'</w:t>
      </w:r>
      <w:r>
        <w:rPr>
          <w:spacing w:val="-3"/>
        </w:rPr>
        <w:t> </w:t>
      </w:r>
      <w:r>
        <w:rPr/>
        <w:t>impressions</w:t>
      </w:r>
      <w:r>
        <w:rPr>
          <w:spacing w:val="-3"/>
        </w:rPr>
        <w:t> </w:t>
      </w:r>
      <w:r>
        <w:rPr/>
        <w:t>of</w:t>
      </w:r>
      <w:r>
        <w:rPr>
          <w:spacing w:val="-3"/>
        </w:rPr>
        <w:t> </w:t>
      </w:r>
      <w:r>
        <w:rPr/>
        <w:t>luxury sneaker brands, offering useful perspectives and exerting influence on their choices.</w:t>
      </w:r>
    </w:p>
    <w:p>
      <w:pPr>
        <w:pStyle w:val="BodyText"/>
        <w:ind w:left="260" w:firstLine="55"/>
      </w:pPr>
      <w:r>
        <w:rPr/>
        <w:t>The</w:t>
      </w:r>
      <w:r>
        <w:rPr>
          <w:spacing w:val="-3"/>
        </w:rPr>
        <w:t> </w:t>
      </w:r>
      <w:r>
        <w:rPr/>
        <w:t>trust</w:t>
      </w:r>
      <w:r>
        <w:rPr>
          <w:spacing w:val="-3"/>
        </w:rPr>
        <w:t> </w:t>
      </w:r>
      <w:r>
        <w:rPr/>
        <w:t>and</w:t>
      </w:r>
      <w:r>
        <w:rPr>
          <w:spacing w:val="-3"/>
        </w:rPr>
        <w:t> </w:t>
      </w:r>
      <w:r>
        <w:rPr/>
        <w:t>credibility</w:t>
      </w:r>
      <w:r>
        <w:rPr>
          <w:spacing w:val="-3"/>
        </w:rPr>
        <w:t> </w:t>
      </w:r>
      <w:r>
        <w:rPr/>
        <w:t>built</w:t>
      </w:r>
      <w:r>
        <w:rPr>
          <w:spacing w:val="-3"/>
        </w:rPr>
        <w:t> </w:t>
      </w:r>
      <w:r>
        <w:rPr/>
        <w:t>by</w:t>
      </w:r>
      <w:r>
        <w:rPr>
          <w:spacing w:val="-3"/>
        </w:rPr>
        <w:t> </w:t>
      </w:r>
      <w:r>
        <w:rPr/>
        <w:t>influencers</w:t>
      </w:r>
      <w:r>
        <w:rPr>
          <w:spacing w:val="-3"/>
        </w:rPr>
        <w:t> </w:t>
      </w:r>
      <w:r>
        <w:rPr/>
        <w:t>play</w:t>
      </w:r>
      <w:r>
        <w:rPr>
          <w:spacing w:val="-3"/>
        </w:rPr>
        <w:t> </w:t>
      </w:r>
      <w:r>
        <w:rPr/>
        <w:t>a</w:t>
      </w:r>
      <w:r>
        <w:rPr>
          <w:spacing w:val="-3"/>
        </w:rPr>
        <w:t> </w:t>
      </w:r>
      <w:r>
        <w:rPr/>
        <w:t>crucial</w:t>
      </w:r>
      <w:r>
        <w:rPr>
          <w:spacing w:val="-3"/>
        </w:rPr>
        <w:t> </w:t>
      </w:r>
      <w:r>
        <w:rPr/>
        <w:t>role</w:t>
      </w:r>
      <w:r>
        <w:rPr>
          <w:spacing w:val="-3"/>
        </w:rPr>
        <w:t> </w:t>
      </w:r>
      <w:r>
        <w:rPr/>
        <w:t>in</w:t>
      </w:r>
      <w:r>
        <w:rPr>
          <w:spacing w:val="-3"/>
        </w:rPr>
        <w:t> </w:t>
      </w:r>
      <w:r>
        <w:rPr/>
        <w:t>shaping</w:t>
      </w:r>
      <w:r>
        <w:rPr>
          <w:spacing w:val="-3"/>
        </w:rPr>
        <w:t> </w:t>
      </w:r>
      <w:r>
        <w:rPr/>
        <w:t>the</w:t>
      </w:r>
      <w:r>
        <w:rPr>
          <w:spacing w:val="-3"/>
        </w:rPr>
        <w:t> </w:t>
      </w:r>
      <w:r>
        <w:rPr/>
        <w:t>perceived</w:t>
      </w:r>
      <w:r>
        <w:rPr>
          <w:spacing w:val="-3"/>
        </w:rPr>
        <w:t> </w:t>
      </w:r>
      <w:r>
        <w:rPr/>
        <w:t>desirability</w:t>
      </w:r>
      <w:r>
        <w:rPr>
          <w:spacing w:val="-3"/>
        </w:rPr>
        <w:t> </w:t>
      </w:r>
      <w:r>
        <w:rPr/>
        <w:t>and authenticity of the products they advocate.</w:t>
      </w:r>
    </w:p>
    <w:p>
      <w:pPr>
        <w:pStyle w:val="BodyText"/>
        <w:ind w:left="260" w:firstLine="55"/>
      </w:pPr>
      <w:r>
        <w:rPr/>
        <w:t>The</w:t>
      </w:r>
      <w:r>
        <w:rPr>
          <w:spacing w:val="-3"/>
        </w:rPr>
        <w:t> </w:t>
      </w:r>
      <w:r>
        <w:rPr/>
        <w:t>practice</w:t>
      </w:r>
      <w:r>
        <w:rPr>
          <w:spacing w:val="-3"/>
        </w:rPr>
        <w:t> </w:t>
      </w:r>
      <w:r>
        <w:rPr/>
        <w:t>of</w:t>
      </w:r>
      <w:r>
        <w:rPr>
          <w:spacing w:val="-3"/>
        </w:rPr>
        <w:t> </w:t>
      </w:r>
      <w:r>
        <w:rPr/>
        <w:t>associating</w:t>
      </w:r>
      <w:r>
        <w:rPr>
          <w:spacing w:val="-3"/>
        </w:rPr>
        <w:t> </w:t>
      </w:r>
      <w:r>
        <w:rPr/>
        <w:t>businesses</w:t>
      </w:r>
      <w:r>
        <w:rPr>
          <w:spacing w:val="-3"/>
        </w:rPr>
        <w:t> </w:t>
      </w:r>
      <w:r>
        <w:rPr/>
        <w:t>with</w:t>
      </w:r>
      <w:r>
        <w:rPr>
          <w:spacing w:val="-3"/>
        </w:rPr>
        <w:t> </w:t>
      </w:r>
      <w:r>
        <w:rPr/>
        <w:t>individual</w:t>
      </w:r>
      <w:r>
        <w:rPr>
          <w:spacing w:val="-3"/>
        </w:rPr>
        <w:t> </w:t>
      </w:r>
      <w:r>
        <w:rPr/>
        <w:t>influencers</w:t>
      </w:r>
      <w:r>
        <w:rPr>
          <w:spacing w:val="-3"/>
        </w:rPr>
        <w:t> </w:t>
      </w:r>
      <w:r>
        <w:rPr/>
        <w:t>or</w:t>
      </w:r>
      <w:r>
        <w:rPr>
          <w:spacing w:val="-3"/>
        </w:rPr>
        <w:t> </w:t>
      </w:r>
      <w:r>
        <w:rPr/>
        <w:t>artists</w:t>
      </w:r>
      <w:r>
        <w:rPr>
          <w:spacing w:val="-3"/>
        </w:rPr>
        <w:t> </w:t>
      </w:r>
      <w:r>
        <w:rPr/>
        <w:t>is</w:t>
      </w:r>
      <w:r>
        <w:rPr>
          <w:spacing w:val="-3"/>
        </w:rPr>
        <w:t> </w:t>
      </w:r>
      <w:r>
        <w:rPr/>
        <w:t>recognised</w:t>
      </w:r>
      <w:r>
        <w:rPr>
          <w:spacing w:val="-3"/>
        </w:rPr>
        <w:t> </w:t>
      </w:r>
      <w:r>
        <w:rPr/>
        <w:t>as</w:t>
      </w:r>
      <w:r>
        <w:rPr>
          <w:spacing w:val="-3"/>
        </w:rPr>
        <w:t> </w:t>
      </w:r>
      <w:r>
        <w:rPr/>
        <w:t>a</w:t>
      </w:r>
      <w:r>
        <w:rPr>
          <w:spacing w:val="-3"/>
        </w:rPr>
        <w:t> </w:t>
      </w:r>
      <w:r>
        <w:rPr/>
        <w:t>strategic approach that can have a substantial influence on brand identification and consumer behaviour.</w:t>
      </w:r>
    </w:p>
    <w:p>
      <w:pPr>
        <w:pStyle w:val="BodyText"/>
      </w:pPr>
    </w:p>
    <w:p>
      <w:pPr>
        <w:pStyle w:val="Heading4"/>
      </w:pPr>
      <w:r>
        <w:rPr>
          <w:spacing w:val="-2"/>
        </w:rPr>
        <w:t>Consequences:</w:t>
      </w:r>
    </w:p>
    <w:p>
      <w:pPr>
        <w:pStyle w:val="BodyText"/>
        <w:ind w:left="260" w:right="124"/>
      </w:pPr>
      <w:r>
        <w:rPr/>
        <w:t>Brands seeking to improve their reputation and trustworthiness in the high-end sneaker industry could contemplate strategic partnerships and affiliations with influential individuals. This can facilitate the establishment</w:t>
      </w:r>
      <w:r>
        <w:rPr>
          <w:spacing w:val="-3"/>
        </w:rPr>
        <w:t> </w:t>
      </w:r>
      <w:r>
        <w:rPr/>
        <w:t>of</w:t>
      </w:r>
      <w:r>
        <w:rPr>
          <w:spacing w:val="-3"/>
        </w:rPr>
        <w:t> </w:t>
      </w:r>
      <w:r>
        <w:rPr/>
        <w:t>trust,</w:t>
      </w:r>
      <w:r>
        <w:rPr>
          <w:spacing w:val="-3"/>
        </w:rPr>
        <w:t> </w:t>
      </w:r>
      <w:r>
        <w:rPr/>
        <w:t>stimulate</w:t>
      </w:r>
      <w:r>
        <w:rPr>
          <w:spacing w:val="-3"/>
        </w:rPr>
        <w:t> </w:t>
      </w:r>
      <w:r>
        <w:rPr/>
        <w:t>active</w:t>
      </w:r>
      <w:r>
        <w:rPr>
          <w:spacing w:val="-3"/>
        </w:rPr>
        <w:t> </w:t>
      </w:r>
      <w:r>
        <w:rPr/>
        <w:t>involvement,</w:t>
      </w:r>
      <w:r>
        <w:rPr>
          <w:spacing w:val="-3"/>
        </w:rPr>
        <w:t> </w:t>
      </w:r>
      <w:r>
        <w:rPr/>
        <w:t>and</w:t>
      </w:r>
      <w:r>
        <w:rPr>
          <w:spacing w:val="-3"/>
        </w:rPr>
        <w:t> </w:t>
      </w:r>
      <w:r>
        <w:rPr/>
        <w:t>shape</w:t>
      </w:r>
      <w:r>
        <w:rPr>
          <w:spacing w:val="-3"/>
        </w:rPr>
        <w:t> </w:t>
      </w:r>
      <w:r>
        <w:rPr/>
        <w:t>consumer</w:t>
      </w:r>
      <w:r>
        <w:rPr>
          <w:spacing w:val="-3"/>
        </w:rPr>
        <w:t> </w:t>
      </w:r>
      <w:r>
        <w:rPr/>
        <w:t>views,</w:t>
      </w:r>
      <w:r>
        <w:rPr>
          <w:spacing w:val="-3"/>
        </w:rPr>
        <w:t> </w:t>
      </w:r>
      <w:r>
        <w:rPr/>
        <w:t>ultimately</w:t>
      </w:r>
      <w:r>
        <w:rPr>
          <w:spacing w:val="-3"/>
        </w:rPr>
        <w:t> </w:t>
      </w:r>
      <w:r>
        <w:rPr/>
        <w:t>resulting</w:t>
      </w:r>
      <w:r>
        <w:rPr>
          <w:spacing w:val="-3"/>
        </w:rPr>
        <w:t> </w:t>
      </w:r>
      <w:r>
        <w:rPr/>
        <w:t>in</w:t>
      </w:r>
      <w:r>
        <w:rPr>
          <w:spacing w:val="-3"/>
        </w:rPr>
        <w:t> </w:t>
      </w:r>
      <w:r>
        <w:rPr/>
        <w:t>a favourable impact on purchasing decisions. Ensuring transparency and authenticity in influencer-brand partnerships is essential for upholding customer confidence and credibility.</w:t>
      </w:r>
    </w:p>
    <w:p>
      <w:pPr>
        <w:spacing w:after="0"/>
        <w:sectPr>
          <w:pgSz w:w="12240" w:h="15840"/>
          <w:pgMar w:header="720" w:footer="0" w:top="1340" w:bottom="280" w:left="1180" w:right="1320"/>
          <w:pgBorders w:offsetFrom="page">
            <w:top w:val="single" w:color="000000" w:space="24" w:sz="8"/>
            <w:left w:val="single" w:color="000000" w:space="24" w:sz="8"/>
            <w:bottom w:val="single" w:color="000000" w:space="24" w:sz="8"/>
            <w:right w:val="single" w:color="000000" w:space="24" w:sz="8"/>
          </w:pgBorders>
        </w:sectPr>
      </w:pPr>
    </w:p>
    <w:p>
      <w:pPr>
        <w:pStyle w:val="BodyText"/>
        <w:spacing w:before="5"/>
        <w:rPr>
          <w:sz w:val="14"/>
        </w:rPr>
      </w:pPr>
    </w:p>
    <w:p>
      <w:pPr>
        <w:pStyle w:val="BodyText"/>
        <w:ind w:left="303"/>
        <w:rPr>
          <w:sz w:val="20"/>
        </w:rPr>
      </w:pPr>
      <w:r>
        <w:rPr>
          <w:sz w:val="20"/>
        </w:rPr>
        <w:drawing>
          <wp:inline distT="0" distB="0" distL="0" distR="0">
            <wp:extent cx="2914957" cy="8067865"/>
            <wp:effectExtent l="0" t="0" r="0" b="0"/>
            <wp:docPr id="45" name="Image 45"/>
            <wp:cNvGraphicFramePr>
              <a:graphicFrameLocks/>
            </wp:cNvGraphicFramePr>
            <a:graphic>
              <a:graphicData uri="http://schemas.openxmlformats.org/drawingml/2006/picture">
                <pic:pic>
                  <pic:nvPicPr>
                    <pic:cNvPr id="45" name="Image 45"/>
                    <pic:cNvPicPr/>
                  </pic:nvPicPr>
                  <pic:blipFill>
                    <a:blip r:embed="rId51" cstate="print"/>
                    <a:stretch>
                      <a:fillRect/>
                    </a:stretch>
                  </pic:blipFill>
                  <pic:spPr>
                    <a:xfrm>
                      <a:off x="0" y="0"/>
                      <a:ext cx="2914957" cy="8067865"/>
                    </a:xfrm>
                    <a:prstGeom prst="rect">
                      <a:avLst/>
                    </a:prstGeom>
                  </pic:spPr>
                </pic:pic>
              </a:graphicData>
            </a:graphic>
          </wp:inline>
        </w:drawing>
      </w:r>
      <w:r>
        <w:rPr>
          <w:sz w:val="20"/>
        </w:rPr>
      </w:r>
    </w:p>
    <w:p>
      <w:pPr>
        <w:spacing w:after="0"/>
        <w:rPr>
          <w:sz w:val="20"/>
        </w:rPr>
        <w:sectPr>
          <w:pgSz w:w="12240" w:h="15840"/>
          <w:pgMar w:header="720" w:footer="0" w:top="1340" w:bottom="280" w:left="1180" w:right="1320"/>
          <w:pgBorders w:offsetFrom="page">
            <w:top w:val="single" w:color="000000" w:space="24" w:sz="8"/>
            <w:left w:val="single" w:color="000000" w:space="24" w:sz="8"/>
            <w:bottom w:val="single" w:color="000000" w:space="24" w:sz="8"/>
            <w:right w:val="single" w:color="000000" w:space="24" w:sz="8"/>
          </w:pgBorders>
        </w:sectPr>
      </w:pPr>
    </w:p>
    <w:p>
      <w:pPr>
        <w:pStyle w:val="Heading4"/>
        <w:spacing w:before="80"/>
      </w:pPr>
      <w:r>
        <w:rPr/>
        <w:t>Further Analysis on Influencer Marketing and Luxury </w:t>
      </w:r>
      <w:r>
        <w:rPr>
          <w:spacing w:val="-2"/>
        </w:rPr>
        <w:t>Sneakers:</w:t>
      </w:r>
    </w:p>
    <w:p>
      <w:pPr>
        <w:pStyle w:val="BodyText"/>
        <w:rPr>
          <w:b/>
        </w:rPr>
      </w:pPr>
    </w:p>
    <w:p>
      <w:pPr>
        <w:pStyle w:val="ListParagraph"/>
        <w:numPr>
          <w:ilvl w:val="1"/>
          <w:numId w:val="41"/>
        </w:numPr>
        <w:tabs>
          <w:tab w:pos="388" w:val="left" w:leader="none"/>
        </w:tabs>
        <w:spacing w:line="240" w:lineRule="auto" w:before="0" w:after="0"/>
        <w:ind w:left="388" w:right="0" w:hanging="128"/>
        <w:jc w:val="left"/>
        <w:rPr>
          <w:sz w:val="22"/>
        </w:rPr>
      </w:pPr>
      <w:r>
        <w:rPr>
          <w:b/>
          <w:spacing w:val="-2"/>
          <w:sz w:val="22"/>
        </w:rPr>
        <w:t>Conclusions:</w:t>
      </w:r>
    </w:p>
    <w:p>
      <w:pPr>
        <w:pStyle w:val="ListParagraph"/>
        <w:numPr>
          <w:ilvl w:val="1"/>
          <w:numId w:val="41"/>
        </w:numPr>
        <w:tabs>
          <w:tab w:pos="388" w:val="left" w:leader="none"/>
        </w:tabs>
        <w:spacing w:line="240" w:lineRule="auto" w:before="0" w:after="0"/>
        <w:ind w:left="260" w:right="631" w:firstLine="0"/>
        <w:jc w:val="left"/>
        <w:rPr>
          <w:sz w:val="22"/>
        </w:rPr>
      </w:pPr>
      <w:r>
        <w:rPr>
          <w:sz w:val="22"/>
        </w:rPr>
        <w:t>Participants</w:t>
      </w:r>
      <w:r>
        <w:rPr>
          <w:spacing w:val="-4"/>
          <w:sz w:val="22"/>
        </w:rPr>
        <w:t> </w:t>
      </w:r>
      <w:r>
        <w:rPr>
          <w:sz w:val="22"/>
        </w:rPr>
        <w:t>provided</w:t>
      </w:r>
      <w:r>
        <w:rPr>
          <w:spacing w:val="-4"/>
          <w:sz w:val="22"/>
        </w:rPr>
        <w:t> </w:t>
      </w:r>
      <w:r>
        <w:rPr>
          <w:sz w:val="22"/>
        </w:rPr>
        <w:t>diverse</w:t>
      </w:r>
      <w:r>
        <w:rPr>
          <w:spacing w:val="-4"/>
          <w:sz w:val="22"/>
        </w:rPr>
        <w:t> </w:t>
      </w:r>
      <w:r>
        <w:rPr>
          <w:sz w:val="22"/>
        </w:rPr>
        <w:t>insights</w:t>
      </w:r>
      <w:r>
        <w:rPr>
          <w:spacing w:val="-4"/>
          <w:sz w:val="22"/>
        </w:rPr>
        <w:t> </w:t>
      </w:r>
      <w:r>
        <w:rPr>
          <w:sz w:val="22"/>
        </w:rPr>
        <w:t>into</w:t>
      </w:r>
      <w:r>
        <w:rPr>
          <w:spacing w:val="-4"/>
          <w:sz w:val="22"/>
        </w:rPr>
        <w:t> </w:t>
      </w:r>
      <w:r>
        <w:rPr>
          <w:sz w:val="22"/>
        </w:rPr>
        <w:t>their</w:t>
      </w:r>
      <w:r>
        <w:rPr>
          <w:spacing w:val="-4"/>
          <w:sz w:val="22"/>
        </w:rPr>
        <w:t> </w:t>
      </w:r>
      <w:r>
        <w:rPr>
          <w:sz w:val="22"/>
        </w:rPr>
        <w:t>encounters</w:t>
      </w:r>
      <w:r>
        <w:rPr>
          <w:spacing w:val="-4"/>
          <w:sz w:val="22"/>
        </w:rPr>
        <w:t> </w:t>
      </w:r>
      <w:r>
        <w:rPr>
          <w:sz w:val="22"/>
        </w:rPr>
        <w:t>with</w:t>
      </w:r>
      <w:r>
        <w:rPr>
          <w:spacing w:val="-4"/>
          <w:sz w:val="22"/>
        </w:rPr>
        <w:t> </w:t>
      </w:r>
      <w:r>
        <w:rPr>
          <w:sz w:val="22"/>
        </w:rPr>
        <w:t>influencer</w:t>
      </w:r>
      <w:r>
        <w:rPr>
          <w:spacing w:val="-4"/>
          <w:sz w:val="22"/>
        </w:rPr>
        <w:t> </w:t>
      </w:r>
      <w:r>
        <w:rPr>
          <w:sz w:val="22"/>
        </w:rPr>
        <w:t>marketing</w:t>
      </w:r>
      <w:r>
        <w:rPr>
          <w:spacing w:val="-4"/>
          <w:sz w:val="22"/>
        </w:rPr>
        <w:t> </w:t>
      </w:r>
      <w:r>
        <w:rPr>
          <w:sz w:val="22"/>
        </w:rPr>
        <w:t>and</w:t>
      </w:r>
      <w:r>
        <w:rPr>
          <w:spacing w:val="-4"/>
          <w:sz w:val="22"/>
        </w:rPr>
        <w:t> </w:t>
      </w:r>
      <w:r>
        <w:rPr>
          <w:sz w:val="22"/>
        </w:rPr>
        <w:t>high-end </w:t>
      </w:r>
      <w:r>
        <w:rPr>
          <w:spacing w:val="-2"/>
          <w:sz w:val="22"/>
        </w:rPr>
        <w:t>Sneakers.</w:t>
      </w:r>
    </w:p>
    <w:p>
      <w:pPr>
        <w:pStyle w:val="BodyText"/>
        <w:ind w:left="260" w:firstLine="55"/>
      </w:pPr>
      <w:r>
        <w:rPr/>
        <w:t>Influencers are well recognised for their pivotal role in influencing consumer tastes and purchase behaviour.</w:t>
      </w:r>
      <w:r>
        <w:rPr>
          <w:spacing w:val="-4"/>
        </w:rPr>
        <w:t> </w:t>
      </w:r>
      <w:r>
        <w:rPr/>
        <w:t>They</w:t>
      </w:r>
      <w:r>
        <w:rPr>
          <w:spacing w:val="-4"/>
        </w:rPr>
        <w:t> </w:t>
      </w:r>
      <w:r>
        <w:rPr/>
        <w:t>effectively</w:t>
      </w:r>
      <w:r>
        <w:rPr>
          <w:spacing w:val="-4"/>
        </w:rPr>
        <w:t> </w:t>
      </w:r>
      <w:r>
        <w:rPr/>
        <w:t>showcase</w:t>
      </w:r>
      <w:r>
        <w:rPr>
          <w:spacing w:val="-4"/>
        </w:rPr>
        <w:t> </w:t>
      </w:r>
      <w:r>
        <w:rPr/>
        <w:t>the</w:t>
      </w:r>
      <w:r>
        <w:rPr>
          <w:spacing w:val="-4"/>
        </w:rPr>
        <w:t> </w:t>
      </w:r>
      <w:r>
        <w:rPr/>
        <w:t>latest</w:t>
      </w:r>
      <w:r>
        <w:rPr>
          <w:spacing w:val="-4"/>
        </w:rPr>
        <w:t> </w:t>
      </w:r>
      <w:r>
        <w:rPr/>
        <w:t>product</w:t>
      </w:r>
      <w:r>
        <w:rPr>
          <w:spacing w:val="-4"/>
        </w:rPr>
        <w:t> </w:t>
      </w:r>
      <w:r>
        <w:rPr/>
        <w:t>launches,</w:t>
      </w:r>
      <w:r>
        <w:rPr>
          <w:spacing w:val="-4"/>
        </w:rPr>
        <w:t> </w:t>
      </w:r>
      <w:r>
        <w:rPr/>
        <w:t>offer</w:t>
      </w:r>
      <w:r>
        <w:rPr>
          <w:spacing w:val="-4"/>
        </w:rPr>
        <w:t> </w:t>
      </w:r>
      <w:r>
        <w:rPr/>
        <w:t>styling</w:t>
      </w:r>
      <w:r>
        <w:rPr>
          <w:spacing w:val="-4"/>
        </w:rPr>
        <w:t> </w:t>
      </w:r>
      <w:r>
        <w:rPr/>
        <w:t>inspiration,</w:t>
      </w:r>
      <w:r>
        <w:rPr>
          <w:spacing w:val="-4"/>
        </w:rPr>
        <w:t> </w:t>
      </w:r>
      <w:r>
        <w:rPr/>
        <w:t>and</w:t>
      </w:r>
      <w:r>
        <w:rPr>
          <w:spacing w:val="-4"/>
        </w:rPr>
        <w:t> </w:t>
      </w:r>
      <w:r>
        <w:rPr/>
        <w:t>provide valuable insights into the sneaker culture.</w:t>
      </w:r>
    </w:p>
    <w:p>
      <w:pPr>
        <w:pStyle w:val="BodyText"/>
        <w:spacing w:before="1"/>
        <w:ind w:left="260" w:right="1634" w:firstLine="55"/>
      </w:pPr>
      <w:r>
        <w:rPr/>
        <w:t>A</w:t>
      </w:r>
      <w:r>
        <w:rPr>
          <w:spacing w:val="-3"/>
        </w:rPr>
        <w:t> </w:t>
      </w:r>
      <w:r>
        <w:rPr/>
        <w:t>number</w:t>
      </w:r>
      <w:r>
        <w:rPr>
          <w:spacing w:val="-3"/>
        </w:rPr>
        <w:t> </w:t>
      </w:r>
      <w:r>
        <w:rPr/>
        <w:t>of</w:t>
      </w:r>
      <w:r>
        <w:rPr>
          <w:spacing w:val="-3"/>
        </w:rPr>
        <w:t> </w:t>
      </w:r>
      <w:r>
        <w:rPr/>
        <w:t>participants</w:t>
      </w:r>
      <w:r>
        <w:rPr>
          <w:spacing w:val="-3"/>
        </w:rPr>
        <w:t> </w:t>
      </w:r>
      <w:r>
        <w:rPr/>
        <w:t>indicated</w:t>
      </w:r>
      <w:r>
        <w:rPr>
          <w:spacing w:val="-3"/>
        </w:rPr>
        <w:t> </w:t>
      </w:r>
      <w:r>
        <w:rPr/>
        <w:t>that</w:t>
      </w:r>
      <w:r>
        <w:rPr>
          <w:spacing w:val="-3"/>
        </w:rPr>
        <w:t> </w:t>
      </w:r>
      <w:r>
        <w:rPr/>
        <w:t>influencers</w:t>
      </w:r>
      <w:r>
        <w:rPr>
          <w:spacing w:val="-3"/>
        </w:rPr>
        <w:t> </w:t>
      </w:r>
      <w:r>
        <w:rPr/>
        <w:t>have</w:t>
      </w:r>
      <w:r>
        <w:rPr>
          <w:spacing w:val="-3"/>
        </w:rPr>
        <w:t> </w:t>
      </w:r>
      <w:r>
        <w:rPr/>
        <w:t>had</w:t>
      </w:r>
      <w:r>
        <w:rPr>
          <w:spacing w:val="-3"/>
        </w:rPr>
        <w:t> </w:t>
      </w:r>
      <w:r>
        <w:rPr/>
        <w:t>a</w:t>
      </w:r>
      <w:r>
        <w:rPr>
          <w:spacing w:val="-3"/>
        </w:rPr>
        <w:t> </w:t>
      </w:r>
      <w:r>
        <w:rPr/>
        <w:t>beneficial</w:t>
      </w:r>
      <w:r>
        <w:rPr>
          <w:spacing w:val="-3"/>
        </w:rPr>
        <w:t> </w:t>
      </w:r>
      <w:r>
        <w:rPr/>
        <w:t>impact</w:t>
      </w:r>
      <w:r>
        <w:rPr>
          <w:spacing w:val="-3"/>
        </w:rPr>
        <w:t> </w:t>
      </w:r>
      <w:r>
        <w:rPr/>
        <w:t>on</w:t>
      </w:r>
      <w:r>
        <w:rPr>
          <w:spacing w:val="-3"/>
        </w:rPr>
        <w:t> </w:t>
      </w:r>
      <w:r>
        <w:rPr/>
        <w:t>their decision-making process, assisting them in making well-informed decisions.</w:t>
      </w:r>
    </w:p>
    <w:p>
      <w:pPr>
        <w:pStyle w:val="BodyText"/>
        <w:ind w:left="260" w:right="365"/>
      </w:pPr>
      <w:r>
        <w:rPr/>
        <w:t>The significance of influencers in raising awareness and establishing trends is recognised, however, several</w:t>
      </w:r>
      <w:r>
        <w:rPr>
          <w:spacing w:val="-4"/>
        </w:rPr>
        <w:t> </w:t>
      </w:r>
      <w:r>
        <w:rPr/>
        <w:t>participants</w:t>
      </w:r>
      <w:r>
        <w:rPr>
          <w:spacing w:val="-4"/>
        </w:rPr>
        <w:t> </w:t>
      </w:r>
      <w:r>
        <w:rPr/>
        <w:t>emphasised</w:t>
      </w:r>
      <w:r>
        <w:rPr>
          <w:spacing w:val="-4"/>
        </w:rPr>
        <w:t> </w:t>
      </w:r>
      <w:r>
        <w:rPr/>
        <w:t>the</w:t>
      </w:r>
      <w:r>
        <w:rPr>
          <w:spacing w:val="-4"/>
        </w:rPr>
        <w:t> </w:t>
      </w:r>
      <w:r>
        <w:rPr/>
        <w:t>necessity</w:t>
      </w:r>
      <w:r>
        <w:rPr>
          <w:spacing w:val="-4"/>
        </w:rPr>
        <w:t> </w:t>
      </w:r>
      <w:r>
        <w:rPr/>
        <w:t>for</w:t>
      </w:r>
      <w:r>
        <w:rPr>
          <w:spacing w:val="-4"/>
        </w:rPr>
        <w:t> </w:t>
      </w:r>
      <w:r>
        <w:rPr/>
        <w:t>influencers</w:t>
      </w:r>
      <w:r>
        <w:rPr>
          <w:spacing w:val="-4"/>
        </w:rPr>
        <w:t> </w:t>
      </w:r>
      <w:r>
        <w:rPr/>
        <w:t>to</w:t>
      </w:r>
      <w:r>
        <w:rPr>
          <w:spacing w:val="-4"/>
        </w:rPr>
        <w:t> </w:t>
      </w:r>
      <w:r>
        <w:rPr/>
        <w:t>thoroughly</w:t>
      </w:r>
      <w:r>
        <w:rPr>
          <w:spacing w:val="-4"/>
        </w:rPr>
        <w:t> </w:t>
      </w:r>
      <w:r>
        <w:rPr/>
        <w:t>evaluate</w:t>
      </w:r>
      <w:r>
        <w:rPr>
          <w:spacing w:val="-4"/>
        </w:rPr>
        <w:t> </w:t>
      </w:r>
      <w:r>
        <w:rPr/>
        <w:t>and</w:t>
      </w:r>
      <w:r>
        <w:rPr>
          <w:spacing w:val="-4"/>
        </w:rPr>
        <w:t> </w:t>
      </w:r>
      <w:r>
        <w:rPr/>
        <w:t>offer</w:t>
      </w:r>
      <w:r>
        <w:rPr>
          <w:spacing w:val="-4"/>
        </w:rPr>
        <w:t> </w:t>
      </w:r>
      <w:r>
        <w:rPr/>
        <w:t>authentic assessments to prevent the endorsement of subpar items.</w:t>
      </w:r>
    </w:p>
    <w:p>
      <w:pPr>
        <w:pStyle w:val="ListParagraph"/>
        <w:numPr>
          <w:ilvl w:val="1"/>
          <w:numId w:val="41"/>
        </w:numPr>
        <w:tabs>
          <w:tab w:pos="388" w:val="left" w:leader="none"/>
        </w:tabs>
        <w:spacing w:line="240" w:lineRule="auto" w:before="253" w:after="0"/>
        <w:ind w:left="260" w:right="906" w:firstLine="0"/>
        <w:jc w:val="left"/>
        <w:rPr>
          <w:sz w:val="22"/>
        </w:rPr>
      </w:pPr>
      <w:r>
        <w:rPr>
          <w:b/>
          <w:sz w:val="22"/>
        </w:rPr>
        <w:t>Findings</w:t>
      </w:r>
      <w:r>
        <w:rPr>
          <w:sz w:val="22"/>
        </w:rPr>
        <w:t>:</w:t>
      </w:r>
      <w:r>
        <w:rPr>
          <w:spacing w:val="-4"/>
          <w:sz w:val="22"/>
        </w:rPr>
        <w:t> </w:t>
      </w:r>
      <w:r>
        <w:rPr>
          <w:sz w:val="22"/>
        </w:rPr>
        <w:t>-</w:t>
      </w:r>
      <w:r>
        <w:rPr>
          <w:spacing w:val="-4"/>
          <w:sz w:val="22"/>
        </w:rPr>
        <w:t> </w:t>
      </w:r>
      <w:r>
        <w:rPr>
          <w:sz w:val="22"/>
        </w:rPr>
        <w:t>Respondents</w:t>
      </w:r>
      <w:r>
        <w:rPr>
          <w:spacing w:val="-4"/>
          <w:sz w:val="22"/>
        </w:rPr>
        <w:t> </w:t>
      </w:r>
      <w:r>
        <w:rPr>
          <w:sz w:val="22"/>
        </w:rPr>
        <w:t>acknowledge</w:t>
      </w:r>
      <w:r>
        <w:rPr>
          <w:spacing w:val="-4"/>
          <w:sz w:val="22"/>
        </w:rPr>
        <w:t> </w:t>
      </w:r>
      <w:r>
        <w:rPr>
          <w:sz w:val="22"/>
        </w:rPr>
        <w:t>the</w:t>
      </w:r>
      <w:r>
        <w:rPr>
          <w:spacing w:val="-4"/>
          <w:sz w:val="22"/>
        </w:rPr>
        <w:t> </w:t>
      </w:r>
      <w:r>
        <w:rPr>
          <w:sz w:val="22"/>
        </w:rPr>
        <w:t>ambivalent</w:t>
      </w:r>
      <w:r>
        <w:rPr>
          <w:spacing w:val="-4"/>
          <w:sz w:val="22"/>
        </w:rPr>
        <w:t> </w:t>
      </w:r>
      <w:r>
        <w:rPr>
          <w:sz w:val="22"/>
        </w:rPr>
        <w:t>nature</w:t>
      </w:r>
      <w:r>
        <w:rPr>
          <w:spacing w:val="-4"/>
          <w:sz w:val="22"/>
        </w:rPr>
        <w:t> </w:t>
      </w:r>
      <w:r>
        <w:rPr>
          <w:sz w:val="22"/>
        </w:rPr>
        <w:t>of</w:t>
      </w:r>
      <w:r>
        <w:rPr>
          <w:spacing w:val="-4"/>
          <w:sz w:val="22"/>
        </w:rPr>
        <w:t> </w:t>
      </w:r>
      <w:r>
        <w:rPr>
          <w:sz w:val="22"/>
        </w:rPr>
        <w:t>influencer</w:t>
      </w:r>
      <w:r>
        <w:rPr>
          <w:spacing w:val="-4"/>
          <w:sz w:val="22"/>
        </w:rPr>
        <w:t> </w:t>
      </w:r>
      <w:r>
        <w:rPr>
          <w:sz w:val="22"/>
        </w:rPr>
        <w:t>marketing,</w:t>
      </w:r>
      <w:r>
        <w:rPr>
          <w:spacing w:val="-4"/>
          <w:sz w:val="22"/>
        </w:rPr>
        <w:t> </w:t>
      </w:r>
      <w:r>
        <w:rPr>
          <w:sz w:val="22"/>
        </w:rPr>
        <w:t>with</w:t>
      </w:r>
      <w:r>
        <w:rPr>
          <w:spacing w:val="-4"/>
          <w:sz w:val="22"/>
        </w:rPr>
        <w:t> </w:t>
      </w:r>
      <w:r>
        <w:rPr>
          <w:sz w:val="22"/>
        </w:rPr>
        <w:t>both favourable and unfavourable aspects being deliberated about.</w:t>
      </w:r>
    </w:p>
    <w:p>
      <w:pPr>
        <w:pStyle w:val="BodyText"/>
        <w:ind w:left="260" w:right="179" w:firstLine="55"/>
      </w:pPr>
      <w:r>
        <w:rPr/>
        <w:t>Influencers</w:t>
      </w:r>
      <w:r>
        <w:rPr>
          <w:spacing w:val="-3"/>
        </w:rPr>
        <w:t> </w:t>
      </w:r>
      <w:r>
        <w:rPr/>
        <w:t>are</w:t>
      </w:r>
      <w:r>
        <w:rPr>
          <w:spacing w:val="-3"/>
        </w:rPr>
        <w:t> </w:t>
      </w:r>
      <w:r>
        <w:rPr/>
        <w:t>regarded</w:t>
      </w:r>
      <w:r>
        <w:rPr>
          <w:spacing w:val="-3"/>
        </w:rPr>
        <w:t> </w:t>
      </w:r>
      <w:r>
        <w:rPr/>
        <w:t>as</w:t>
      </w:r>
      <w:r>
        <w:rPr>
          <w:spacing w:val="-3"/>
        </w:rPr>
        <w:t> </w:t>
      </w:r>
      <w:r>
        <w:rPr/>
        <w:t>valuable</w:t>
      </w:r>
      <w:r>
        <w:rPr>
          <w:spacing w:val="-3"/>
        </w:rPr>
        <w:t> </w:t>
      </w:r>
      <w:r>
        <w:rPr/>
        <w:t>purveyors</w:t>
      </w:r>
      <w:r>
        <w:rPr>
          <w:spacing w:val="-3"/>
        </w:rPr>
        <w:t> </w:t>
      </w:r>
      <w:r>
        <w:rPr/>
        <w:t>of</w:t>
      </w:r>
      <w:r>
        <w:rPr>
          <w:spacing w:val="-3"/>
        </w:rPr>
        <w:t> </w:t>
      </w:r>
      <w:r>
        <w:rPr/>
        <w:t>information,</w:t>
      </w:r>
      <w:r>
        <w:rPr>
          <w:spacing w:val="-3"/>
        </w:rPr>
        <w:t> </w:t>
      </w:r>
      <w:r>
        <w:rPr/>
        <w:t>while</w:t>
      </w:r>
      <w:r>
        <w:rPr>
          <w:spacing w:val="-3"/>
        </w:rPr>
        <w:t> </w:t>
      </w:r>
      <w:r>
        <w:rPr/>
        <w:t>there</w:t>
      </w:r>
      <w:r>
        <w:rPr>
          <w:spacing w:val="-3"/>
        </w:rPr>
        <w:t> </w:t>
      </w:r>
      <w:r>
        <w:rPr/>
        <w:t>is</w:t>
      </w:r>
      <w:r>
        <w:rPr>
          <w:spacing w:val="-3"/>
        </w:rPr>
        <w:t> </w:t>
      </w:r>
      <w:r>
        <w:rPr/>
        <w:t>also</w:t>
      </w:r>
      <w:r>
        <w:rPr>
          <w:spacing w:val="-3"/>
        </w:rPr>
        <w:t> </w:t>
      </w:r>
      <w:r>
        <w:rPr/>
        <w:t>a</w:t>
      </w:r>
      <w:r>
        <w:rPr>
          <w:spacing w:val="-3"/>
        </w:rPr>
        <w:t> </w:t>
      </w:r>
      <w:r>
        <w:rPr/>
        <w:t>recognition</w:t>
      </w:r>
      <w:r>
        <w:rPr>
          <w:spacing w:val="-3"/>
        </w:rPr>
        <w:t> </w:t>
      </w:r>
      <w:r>
        <w:rPr/>
        <w:t>of</w:t>
      </w:r>
      <w:r>
        <w:rPr>
          <w:spacing w:val="-3"/>
        </w:rPr>
        <w:t> </w:t>
      </w:r>
      <w:r>
        <w:rPr/>
        <w:t>the possible drawbacks, such as the risk of brand association with the influencer's conduct and the significance of authentic evaluations.</w:t>
      </w:r>
    </w:p>
    <w:p>
      <w:pPr>
        <w:pStyle w:val="BodyText"/>
      </w:pPr>
    </w:p>
    <w:p>
      <w:pPr>
        <w:pStyle w:val="Heading4"/>
      </w:pPr>
      <w:r>
        <w:rPr>
          <w:spacing w:val="-2"/>
        </w:rPr>
        <w:t>Consequences:</w:t>
      </w:r>
    </w:p>
    <w:p>
      <w:pPr>
        <w:pStyle w:val="BodyText"/>
        <w:ind w:left="260" w:right="176"/>
      </w:pPr>
      <w:r>
        <w:rPr/>
        <w:t>Brands should be cognizant of the influence that influencers have on consumer perceptions and purchasing decisions. Engaging with influencers that share the same principles as the company and upholding genuineness in influencer collaborations can enhance favourable consumer encounters. In the fiercely competitive luxury sneaker market, brands must place utmost importance on quality and transparency in order to establish trust and reputation. Moreover, providing consumers with information regarding</w:t>
      </w:r>
      <w:r>
        <w:rPr>
          <w:spacing w:val="-4"/>
        </w:rPr>
        <w:t> </w:t>
      </w:r>
      <w:r>
        <w:rPr/>
        <w:t>the</w:t>
      </w:r>
      <w:r>
        <w:rPr>
          <w:spacing w:val="-4"/>
        </w:rPr>
        <w:t> </w:t>
      </w:r>
      <w:r>
        <w:rPr/>
        <w:t>possible</w:t>
      </w:r>
      <w:r>
        <w:rPr>
          <w:spacing w:val="-4"/>
        </w:rPr>
        <w:t> </w:t>
      </w:r>
      <w:r>
        <w:rPr/>
        <w:t>drawbacks</w:t>
      </w:r>
      <w:r>
        <w:rPr>
          <w:spacing w:val="-4"/>
        </w:rPr>
        <w:t> </w:t>
      </w:r>
      <w:r>
        <w:rPr/>
        <w:t>of</w:t>
      </w:r>
      <w:r>
        <w:rPr>
          <w:spacing w:val="-4"/>
        </w:rPr>
        <w:t> </w:t>
      </w:r>
      <w:r>
        <w:rPr/>
        <w:t>influencer</w:t>
      </w:r>
      <w:r>
        <w:rPr>
          <w:spacing w:val="-4"/>
        </w:rPr>
        <w:t> </w:t>
      </w:r>
      <w:r>
        <w:rPr/>
        <w:t>marketing</w:t>
      </w:r>
      <w:r>
        <w:rPr>
          <w:spacing w:val="-4"/>
        </w:rPr>
        <w:t> </w:t>
      </w:r>
      <w:r>
        <w:rPr/>
        <w:t>and</w:t>
      </w:r>
      <w:r>
        <w:rPr>
          <w:spacing w:val="-4"/>
        </w:rPr>
        <w:t> </w:t>
      </w:r>
      <w:r>
        <w:rPr/>
        <w:t>promoting</w:t>
      </w:r>
      <w:r>
        <w:rPr>
          <w:spacing w:val="-4"/>
        </w:rPr>
        <w:t> </w:t>
      </w:r>
      <w:r>
        <w:rPr/>
        <w:t>analytical</w:t>
      </w:r>
      <w:r>
        <w:rPr>
          <w:spacing w:val="-4"/>
        </w:rPr>
        <w:t> </w:t>
      </w:r>
      <w:r>
        <w:rPr/>
        <w:t>thinking</w:t>
      </w:r>
      <w:r>
        <w:rPr>
          <w:spacing w:val="-4"/>
        </w:rPr>
        <w:t> </w:t>
      </w:r>
      <w:r>
        <w:rPr/>
        <w:t>might</w:t>
      </w:r>
      <w:r>
        <w:rPr>
          <w:spacing w:val="-4"/>
        </w:rPr>
        <w:t> </w:t>
      </w:r>
      <w:r>
        <w:rPr/>
        <w:t>result in more knowledgeable and gratifying buying experiences.</w:t>
      </w:r>
    </w:p>
    <w:p>
      <w:pPr>
        <w:spacing w:after="0"/>
        <w:sectPr>
          <w:pgSz w:w="12240" w:h="15840"/>
          <w:pgMar w:header="720" w:footer="0" w:top="1340" w:bottom="280" w:left="1180" w:right="1320"/>
          <w:pgBorders w:offsetFrom="page">
            <w:top w:val="single" w:color="000000" w:space="24" w:sz="8"/>
            <w:left w:val="single" w:color="000000" w:space="24" w:sz="8"/>
            <w:bottom w:val="single" w:color="000000" w:space="24" w:sz="8"/>
            <w:right w:val="single" w:color="000000" w:space="24" w:sz="8"/>
          </w:pgBorders>
        </w:sectPr>
      </w:pPr>
    </w:p>
    <w:p>
      <w:pPr>
        <w:pStyle w:val="Heading1"/>
        <w:numPr>
          <w:ilvl w:val="1"/>
          <w:numId w:val="8"/>
        </w:numPr>
        <w:tabs>
          <w:tab w:pos="860" w:val="left" w:leader="none"/>
        </w:tabs>
        <w:spacing w:line="240" w:lineRule="auto" w:before="80" w:after="0"/>
        <w:ind w:left="860" w:right="0" w:hanging="600"/>
        <w:jc w:val="left"/>
      </w:pPr>
      <w:r>
        <w:rPr/>
        <w:t>Correlations and its </w:t>
      </w:r>
      <w:r>
        <w:rPr>
          <w:spacing w:val="-2"/>
        </w:rPr>
        <w:t>Analysis</w:t>
      </w:r>
    </w:p>
    <w:p>
      <w:pPr>
        <w:pStyle w:val="BodyText"/>
        <w:rPr>
          <w:b/>
          <w:sz w:val="20"/>
        </w:rPr>
      </w:pPr>
    </w:p>
    <w:p>
      <w:pPr>
        <w:pStyle w:val="BodyText"/>
        <w:rPr>
          <w:b/>
          <w:sz w:val="20"/>
        </w:rPr>
      </w:pPr>
    </w:p>
    <w:p>
      <w:pPr>
        <w:pStyle w:val="BodyText"/>
        <w:rPr>
          <w:b/>
          <w:sz w:val="20"/>
        </w:rPr>
      </w:pPr>
    </w:p>
    <w:p>
      <w:pPr>
        <w:pStyle w:val="BodyText"/>
        <w:spacing w:before="12"/>
        <w:rPr>
          <w:b/>
          <w:sz w:val="20"/>
        </w:rPr>
      </w:pPr>
      <w:r>
        <w:rPr/>
        <w:drawing>
          <wp:anchor distT="0" distB="0" distL="0" distR="0" allowOverlap="1" layoutInCell="1" locked="0" behindDoc="1" simplePos="0" relativeHeight="487605760">
            <wp:simplePos x="0" y="0"/>
            <wp:positionH relativeFrom="page">
              <wp:posOffset>945132</wp:posOffset>
            </wp:positionH>
            <wp:positionV relativeFrom="paragraph">
              <wp:posOffset>169426</wp:posOffset>
            </wp:positionV>
            <wp:extent cx="5829089" cy="4401312"/>
            <wp:effectExtent l="0" t="0" r="0" b="0"/>
            <wp:wrapTopAndBottom/>
            <wp:docPr id="46" name="Image 46"/>
            <wp:cNvGraphicFramePr>
              <a:graphicFrameLocks/>
            </wp:cNvGraphicFramePr>
            <a:graphic>
              <a:graphicData uri="http://schemas.openxmlformats.org/drawingml/2006/picture">
                <pic:pic>
                  <pic:nvPicPr>
                    <pic:cNvPr id="46" name="Image 46"/>
                    <pic:cNvPicPr/>
                  </pic:nvPicPr>
                  <pic:blipFill>
                    <a:blip r:embed="rId52" cstate="print"/>
                    <a:stretch>
                      <a:fillRect/>
                    </a:stretch>
                  </pic:blipFill>
                  <pic:spPr>
                    <a:xfrm>
                      <a:off x="0" y="0"/>
                      <a:ext cx="5829089" cy="4401312"/>
                    </a:xfrm>
                    <a:prstGeom prst="rect">
                      <a:avLst/>
                    </a:prstGeom>
                  </pic:spPr>
                </pic:pic>
              </a:graphicData>
            </a:graphic>
          </wp:anchor>
        </w:drawing>
      </w:r>
    </w:p>
    <w:p>
      <w:pPr>
        <w:pStyle w:val="BodyText"/>
        <w:spacing w:before="145"/>
        <w:rPr>
          <w:b/>
        </w:rPr>
      </w:pPr>
    </w:p>
    <w:p>
      <w:pPr>
        <w:pStyle w:val="Heading4"/>
      </w:pPr>
      <w:r>
        <w:rPr/>
        <w:t>Analysis of Correlation </w:t>
      </w:r>
      <w:r>
        <w:rPr>
          <w:spacing w:val="-2"/>
        </w:rPr>
        <w:t>Chart:</w:t>
      </w:r>
    </w:p>
    <w:p>
      <w:pPr>
        <w:pStyle w:val="BodyText"/>
        <w:rPr>
          <w:b/>
        </w:rPr>
      </w:pPr>
    </w:p>
    <w:p>
      <w:pPr>
        <w:pStyle w:val="ListParagraph"/>
        <w:numPr>
          <w:ilvl w:val="0"/>
          <w:numId w:val="42"/>
        </w:numPr>
        <w:tabs>
          <w:tab w:pos="480" w:val="left" w:leader="none"/>
        </w:tabs>
        <w:spacing w:line="240" w:lineRule="auto" w:before="1" w:after="0"/>
        <w:ind w:left="260" w:right="198" w:firstLine="0"/>
        <w:jc w:val="left"/>
        <w:rPr>
          <w:sz w:val="22"/>
        </w:rPr>
      </w:pPr>
      <w:r>
        <w:rPr>
          <w:sz w:val="22"/>
        </w:rPr>
        <w:t>Influencer</w:t>
      </w:r>
      <w:r>
        <w:rPr>
          <w:spacing w:val="-3"/>
          <w:sz w:val="22"/>
        </w:rPr>
        <w:t> </w:t>
      </w:r>
      <w:r>
        <w:rPr>
          <w:sz w:val="22"/>
        </w:rPr>
        <w:t>Credibility</w:t>
      </w:r>
      <w:r>
        <w:rPr>
          <w:spacing w:val="-3"/>
          <w:sz w:val="22"/>
        </w:rPr>
        <w:t> </w:t>
      </w:r>
      <w:r>
        <w:rPr>
          <w:sz w:val="22"/>
        </w:rPr>
        <w:t>and</w:t>
      </w:r>
      <w:r>
        <w:rPr>
          <w:spacing w:val="-3"/>
          <w:sz w:val="22"/>
        </w:rPr>
        <w:t> </w:t>
      </w:r>
      <w:r>
        <w:rPr>
          <w:sz w:val="22"/>
        </w:rPr>
        <w:t>Trust</w:t>
      </w:r>
      <w:r>
        <w:rPr>
          <w:spacing w:val="-3"/>
          <w:sz w:val="22"/>
        </w:rPr>
        <w:t> </w:t>
      </w:r>
      <w:r>
        <w:rPr>
          <w:sz w:val="22"/>
        </w:rPr>
        <w:t>in</w:t>
      </w:r>
      <w:r>
        <w:rPr>
          <w:spacing w:val="-3"/>
          <w:sz w:val="22"/>
        </w:rPr>
        <w:t> </w:t>
      </w:r>
      <w:r>
        <w:rPr>
          <w:sz w:val="22"/>
        </w:rPr>
        <w:t>Recommendations:</w:t>
      </w:r>
      <w:r>
        <w:rPr>
          <w:spacing w:val="-3"/>
          <w:sz w:val="22"/>
        </w:rPr>
        <w:t> </w:t>
      </w:r>
      <w:r>
        <w:rPr>
          <w:sz w:val="22"/>
        </w:rPr>
        <w:t>-</w:t>
      </w:r>
      <w:r>
        <w:rPr>
          <w:spacing w:val="-3"/>
          <w:sz w:val="22"/>
        </w:rPr>
        <w:t> </w:t>
      </w:r>
      <w:r>
        <w:rPr>
          <w:sz w:val="22"/>
        </w:rPr>
        <w:t>The</w:t>
      </w:r>
      <w:r>
        <w:rPr>
          <w:spacing w:val="-3"/>
          <w:sz w:val="22"/>
        </w:rPr>
        <w:t> </w:t>
      </w:r>
      <w:r>
        <w:rPr>
          <w:sz w:val="22"/>
        </w:rPr>
        <w:t>credibility</w:t>
      </w:r>
      <w:r>
        <w:rPr>
          <w:spacing w:val="-3"/>
          <w:sz w:val="22"/>
        </w:rPr>
        <w:t> </w:t>
      </w:r>
      <w:r>
        <w:rPr>
          <w:sz w:val="22"/>
        </w:rPr>
        <w:t>of</w:t>
      </w:r>
      <w:r>
        <w:rPr>
          <w:spacing w:val="-3"/>
          <w:sz w:val="22"/>
        </w:rPr>
        <w:t> </w:t>
      </w:r>
      <w:r>
        <w:rPr>
          <w:sz w:val="22"/>
        </w:rPr>
        <w:t>an</w:t>
      </w:r>
      <w:r>
        <w:rPr>
          <w:spacing w:val="-3"/>
          <w:sz w:val="22"/>
        </w:rPr>
        <w:t> </w:t>
      </w:r>
      <w:r>
        <w:rPr>
          <w:sz w:val="22"/>
        </w:rPr>
        <w:t>influencer</w:t>
      </w:r>
      <w:r>
        <w:rPr>
          <w:spacing w:val="-3"/>
          <w:sz w:val="22"/>
        </w:rPr>
        <w:t> </w:t>
      </w:r>
      <w:r>
        <w:rPr>
          <w:sz w:val="22"/>
        </w:rPr>
        <w:t>when</w:t>
      </w:r>
      <w:r>
        <w:rPr>
          <w:spacing w:val="-3"/>
          <w:sz w:val="22"/>
        </w:rPr>
        <w:t> </w:t>
      </w:r>
      <w:r>
        <w:rPr>
          <w:sz w:val="22"/>
        </w:rPr>
        <w:t>deciding to buy luxury sneakers exhibits a negative correlation (-0.084) with the significance that respondents attribute to it.</w:t>
      </w:r>
    </w:p>
    <w:p>
      <w:pPr>
        <w:pStyle w:val="BodyText"/>
        <w:ind w:left="260" w:right="128"/>
      </w:pPr>
      <w:r>
        <w:rPr/>
        <w:t>There</w:t>
      </w:r>
      <w:r>
        <w:rPr>
          <w:spacing w:val="-2"/>
        </w:rPr>
        <w:t> </w:t>
      </w:r>
      <w:r>
        <w:rPr/>
        <w:t>exists</w:t>
      </w:r>
      <w:r>
        <w:rPr>
          <w:spacing w:val="-2"/>
        </w:rPr>
        <w:t> </w:t>
      </w:r>
      <w:r>
        <w:rPr/>
        <w:t>a</w:t>
      </w:r>
      <w:r>
        <w:rPr>
          <w:spacing w:val="-2"/>
        </w:rPr>
        <w:t> </w:t>
      </w:r>
      <w:r>
        <w:rPr/>
        <w:t>robust</w:t>
      </w:r>
      <w:r>
        <w:rPr>
          <w:spacing w:val="-2"/>
        </w:rPr>
        <w:t> </w:t>
      </w:r>
      <w:r>
        <w:rPr/>
        <w:t>and</w:t>
      </w:r>
      <w:r>
        <w:rPr>
          <w:spacing w:val="-2"/>
        </w:rPr>
        <w:t> </w:t>
      </w:r>
      <w:r>
        <w:rPr/>
        <w:t>statistically</w:t>
      </w:r>
      <w:r>
        <w:rPr>
          <w:spacing w:val="-2"/>
        </w:rPr>
        <w:t> </w:t>
      </w:r>
      <w:r>
        <w:rPr/>
        <w:t>significant</w:t>
      </w:r>
      <w:r>
        <w:rPr>
          <w:spacing w:val="-2"/>
        </w:rPr>
        <w:t> </w:t>
      </w:r>
      <w:r>
        <w:rPr/>
        <w:t>positive</w:t>
      </w:r>
      <w:r>
        <w:rPr>
          <w:spacing w:val="-2"/>
        </w:rPr>
        <w:t> </w:t>
      </w:r>
      <w:r>
        <w:rPr/>
        <w:t>association</w:t>
      </w:r>
      <w:r>
        <w:rPr>
          <w:spacing w:val="-2"/>
        </w:rPr>
        <w:t> </w:t>
      </w:r>
      <w:r>
        <w:rPr/>
        <w:t>(0.832)</w:t>
      </w:r>
      <w:r>
        <w:rPr>
          <w:spacing w:val="-2"/>
        </w:rPr>
        <w:t> </w:t>
      </w:r>
      <w:r>
        <w:rPr/>
        <w:t>between</w:t>
      </w:r>
      <w:r>
        <w:rPr>
          <w:spacing w:val="-2"/>
        </w:rPr>
        <w:t> </w:t>
      </w:r>
      <w:r>
        <w:rPr/>
        <w:t>the</w:t>
      </w:r>
      <w:r>
        <w:rPr>
          <w:spacing w:val="-2"/>
        </w:rPr>
        <w:t> </w:t>
      </w:r>
      <w:r>
        <w:rPr/>
        <w:t>credibility</w:t>
      </w:r>
      <w:r>
        <w:rPr>
          <w:spacing w:val="-2"/>
        </w:rPr>
        <w:t> </w:t>
      </w:r>
      <w:r>
        <w:rPr/>
        <w:t>of</w:t>
      </w:r>
      <w:r>
        <w:rPr>
          <w:spacing w:val="-2"/>
        </w:rPr>
        <w:t> </w:t>
      </w:r>
      <w:r>
        <w:rPr/>
        <w:t>an influencer and the probability of trusting their endorsements for luxury Sneakers in comparison to conventional</w:t>
      </w:r>
      <w:r>
        <w:rPr>
          <w:spacing w:val="-4"/>
        </w:rPr>
        <w:t> </w:t>
      </w:r>
      <w:r>
        <w:rPr/>
        <w:t>advertising.</w:t>
      </w:r>
      <w:r>
        <w:rPr>
          <w:spacing w:val="-4"/>
        </w:rPr>
        <w:t> </w:t>
      </w:r>
      <w:r>
        <w:rPr/>
        <w:t>Consequently,</w:t>
      </w:r>
      <w:r>
        <w:rPr>
          <w:spacing w:val="-4"/>
        </w:rPr>
        <w:t> </w:t>
      </w:r>
      <w:r>
        <w:rPr/>
        <w:t>when</w:t>
      </w:r>
      <w:r>
        <w:rPr>
          <w:spacing w:val="-4"/>
        </w:rPr>
        <w:t> </w:t>
      </w:r>
      <w:r>
        <w:rPr/>
        <w:t>individuals</w:t>
      </w:r>
      <w:r>
        <w:rPr>
          <w:spacing w:val="-4"/>
        </w:rPr>
        <w:t> </w:t>
      </w:r>
      <w:r>
        <w:rPr/>
        <w:t>consider</w:t>
      </w:r>
      <w:r>
        <w:rPr>
          <w:spacing w:val="-4"/>
        </w:rPr>
        <w:t> </w:t>
      </w:r>
      <w:r>
        <w:rPr/>
        <w:t>the</w:t>
      </w:r>
      <w:r>
        <w:rPr>
          <w:spacing w:val="-4"/>
        </w:rPr>
        <w:t> </w:t>
      </w:r>
      <w:r>
        <w:rPr/>
        <w:t>trustworthiness</w:t>
      </w:r>
      <w:r>
        <w:rPr>
          <w:spacing w:val="-4"/>
        </w:rPr>
        <w:t> </w:t>
      </w:r>
      <w:r>
        <w:rPr/>
        <w:t>of</w:t>
      </w:r>
      <w:r>
        <w:rPr>
          <w:spacing w:val="-4"/>
        </w:rPr>
        <w:t> </w:t>
      </w:r>
      <w:r>
        <w:rPr/>
        <w:t>an</w:t>
      </w:r>
      <w:r>
        <w:rPr>
          <w:spacing w:val="-4"/>
        </w:rPr>
        <w:t> </w:t>
      </w:r>
      <w:r>
        <w:rPr/>
        <w:t>influencer</w:t>
      </w:r>
      <w:r>
        <w:rPr>
          <w:spacing w:val="-4"/>
        </w:rPr>
        <w:t> </w:t>
      </w:r>
      <w:r>
        <w:rPr/>
        <w:t>to be of greater significance, they are also more inclined to place their trust in the influencer's endorsements rather than traditional advertising.</w:t>
      </w:r>
    </w:p>
    <w:p>
      <w:pPr>
        <w:pStyle w:val="ListParagraph"/>
        <w:numPr>
          <w:ilvl w:val="0"/>
          <w:numId w:val="42"/>
        </w:numPr>
        <w:tabs>
          <w:tab w:pos="480" w:val="left" w:leader="none"/>
        </w:tabs>
        <w:spacing w:line="240" w:lineRule="auto" w:before="253" w:after="0"/>
        <w:ind w:left="260" w:right="198" w:firstLine="0"/>
        <w:jc w:val="left"/>
        <w:rPr>
          <w:sz w:val="22"/>
        </w:rPr>
      </w:pPr>
      <w:r>
        <w:rPr>
          <w:sz w:val="22"/>
        </w:rPr>
        <w:t>Relationship between Trust in Influencer Recommendations and Overall contentment: - There is a negative</w:t>
      </w:r>
      <w:r>
        <w:rPr>
          <w:spacing w:val="-4"/>
          <w:sz w:val="22"/>
        </w:rPr>
        <w:t> </w:t>
      </w:r>
      <w:r>
        <w:rPr>
          <w:sz w:val="22"/>
        </w:rPr>
        <w:t>correlation</w:t>
      </w:r>
      <w:r>
        <w:rPr>
          <w:spacing w:val="-4"/>
          <w:sz w:val="22"/>
        </w:rPr>
        <w:t> </w:t>
      </w:r>
      <w:r>
        <w:rPr>
          <w:sz w:val="22"/>
        </w:rPr>
        <w:t>(-0.072)</w:t>
      </w:r>
      <w:r>
        <w:rPr>
          <w:spacing w:val="-4"/>
          <w:sz w:val="22"/>
        </w:rPr>
        <w:t> </w:t>
      </w:r>
      <w:r>
        <w:rPr>
          <w:sz w:val="22"/>
        </w:rPr>
        <w:t>between</w:t>
      </w:r>
      <w:r>
        <w:rPr>
          <w:spacing w:val="-4"/>
          <w:sz w:val="22"/>
        </w:rPr>
        <w:t> </w:t>
      </w:r>
      <w:r>
        <w:rPr>
          <w:sz w:val="22"/>
        </w:rPr>
        <w:t>trust</w:t>
      </w:r>
      <w:r>
        <w:rPr>
          <w:spacing w:val="-4"/>
          <w:sz w:val="22"/>
        </w:rPr>
        <w:t> </w:t>
      </w:r>
      <w:r>
        <w:rPr>
          <w:sz w:val="22"/>
        </w:rPr>
        <w:t>in</w:t>
      </w:r>
      <w:r>
        <w:rPr>
          <w:spacing w:val="-4"/>
          <w:sz w:val="22"/>
        </w:rPr>
        <w:t> </w:t>
      </w:r>
      <w:r>
        <w:rPr>
          <w:sz w:val="22"/>
        </w:rPr>
        <w:t>influencer</w:t>
      </w:r>
      <w:r>
        <w:rPr>
          <w:spacing w:val="-4"/>
          <w:sz w:val="22"/>
        </w:rPr>
        <w:t> </w:t>
      </w:r>
      <w:r>
        <w:rPr>
          <w:sz w:val="22"/>
        </w:rPr>
        <w:t>recommendations</w:t>
      </w:r>
      <w:r>
        <w:rPr>
          <w:spacing w:val="-4"/>
          <w:sz w:val="22"/>
        </w:rPr>
        <w:t> </w:t>
      </w:r>
      <w:r>
        <w:rPr>
          <w:sz w:val="22"/>
        </w:rPr>
        <w:t>and</w:t>
      </w:r>
      <w:r>
        <w:rPr>
          <w:spacing w:val="-4"/>
          <w:sz w:val="22"/>
        </w:rPr>
        <w:t> </w:t>
      </w:r>
      <w:r>
        <w:rPr>
          <w:sz w:val="22"/>
        </w:rPr>
        <w:t>overall</w:t>
      </w:r>
      <w:r>
        <w:rPr>
          <w:spacing w:val="-4"/>
          <w:sz w:val="22"/>
        </w:rPr>
        <w:t> </w:t>
      </w:r>
      <w:r>
        <w:rPr>
          <w:sz w:val="22"/>
        </w:rPr>
        <w:t>contentment</w:t>
      </w:r>
      <w:r>
        <w:rPr>
          <w:spacing w:val="-4"/>
          <w:sz w:val="22"/>
        </w:rPr>
        <w:t> </w:t>
      </w:r>
      <w:r>
        <w:rPr>
          <w:sz w:val="22"/>
        </w:rPr>
        <w:t>in</w:t>
      </w:r>
      <w:r>
        <w:rPr>
          <w:spacing w:val="-4"/>
          <w:sz w:val="22"/>
        </w:rPr>
        <w:t> </w:t>
      </w:r>
      <w:r>
        <w:rPr>
          <w:sz w:val="22"/>
        </w:rPr>
        <w:t>the buying experience.</w:t>
      </w:r>
    </w:p>
    <w:p>
      <w:pPr>
        <w:pStyle w:val="ListParagraph"/>
        <w:numPr>
          <w:ilvl w:val="1"/>
          <w:numId w:val="42"/>
        </w:numPr>
        <w:tabs>
          <w:tab w:pos="388" w:val="left" w:leader="none"/>
        </w:tabs>
        <w:spacing w:line="240" w:lineRule="auto" w:before="0" w:after="0"/>
        <w:ind w:left="260" w:right="601" w:firstLine="0"/>
        <w:jc w:val="left"/>
        <w:rPr>
          <w:sz w:val="22"/>
        </w:rPr>
      </w:pPr>
      <w:r>
        <w:rPr>
          <w:sz w:val="22"/>
        </w:rPr>
        <w:t>This</w:t>
      </w:r>
      <w:r>
        <w:rPr>
          <w:spacing w:val="-3"/>
          <w:sz w:val="22"/>
        </w:rPr>
        <w:t> </w:t>
      </w:r>
      <w:r>
        <w:rPr>
          <w:sz w:val="22"/>
        </w:rPr>
        <w:t>indicates</w:t>
      </w:r>
      <w:r>
        <w:rPr>
          <w:spacing w:val="-3"/>
          <w:sz w:val="22"/>
        </w:rPr>
        <w:t> </w:t>
      </w:r>
      <w:r>
        <w:rPr>
          <w:sz w:val="22"/>
        </w:rPr>
        <w:t>that</w:t>
      </w:r>
      <w:r>
        <w:rPr>
          <w:spacing w:val="-3"/>
          <w:sz w:val="22"/>
        </w:rPr>
        <w:t> </w:t>
      </w:r>
      <w:r>
        <w:rPr>
          <w:sz w:val="22"/>
        </w:rPr>
        <w:t>as</w:t>
      </w:r>
      <w:r>
        <w:rPr>
          <w:spacing w:val="-3"/>
          <w:sz w:val="22"/>
        </w:rPr>
        <w:t> </w:t>
      </w:r>
      <w:r>
        <w:rPr>
          <w:sz w:val="22"/>
        </w:rPr>
        <w:t>reliance</w:t>
      </w:r>
      <w:r>
        <w:rPr>
          <w:spacing w:val="-3"/>
          <w:sz w:val="22"/>
        </w:rPr>
        <w:t> </w:t>
      </w:r>
      <w:r>
        <w:rPr>
          <w:sz w:val="22"/>
        </w:rPr>
        <w:t>on</w:t>
      </w:r>
      <w:r>
        <w:rPr>
          <w:spacing w:val="-3"/>
          <w:sz w:val="22"/>
        </w:rPr>
        <w:t> </w:t>
      </w:r>
      <w:r>
        <w:rPr>
          <w:sz w:val="22"/>
        </w:rPr>
        <w:t>influencer</w:t>
      </w:r>
      <w:r>
        <w:rPr>
          <w:spacing w:val="-3"/>
          <w:sz w:val="22"/>
        </w:rPr>
        <w:t> </w:t>
      </w:r>
      <w:r>
        <w:rPr>
          <w:sz w:val="22"/>
        </w:rPr>
        <w:t>endorsements</w:t>
      </w:r>
      <w:r>
        <w:rPr>
          <w:spacing w:val="-3"/>
          <w:sz w:val="22"/>
        </w:rPr>
        <w:t> </w:t>
      </w:r>
      <w:r>
        <w:rPr>
          <w:sz w:val="22"/>
        </w:rPr>
        <w:t>grows,</w:t>
      </w:r>
      <w:r>
        <w:rPr>
          <w:spacing w:val="-3"/>
          <w:sz w:val="22"/>
        </w:rPr>
        <w:t> </w:t>
      </w:r>
      <w:r>
        <w:rPr>
          <w:sz w:val="22"/>
        </w:rPr>
        <w:t>there</w:t>
      </w:r>
      <w:r>
        <w:rPr>
          <w:spacing w:val="-3"/>
          <w:sz w:val="22"/>
        </w:rPr>
        <w:t> </w:t>
      </w:r>
      <w:r>
        <w:rPr>
          <w:sz w:val="22"/>
        </w:rPr>
        <w:t>is</w:t>
      </w:r>
      <w:r>
        <w:rPr>
          <w:spacing w:val="-3"/>
          <w:sz w:val="22"/>
        </w:rPr>
        <w:t> </w:t>
      </w:r>
      <w:r>
        <w:rPr>
          <w:sz w:val="22"/>
        </w:rPr>
        <w:t>a</w:t>
      </w:r>
      <w:r>
        <w:rPr>
          <w:spacing w:val="-3"/>
          <w:sz w:val="22"/>
        </w:rPr>
        <w:t> </w:t>
      </w:r>
      <w:r>
        <w:rPr>
          <w:sz w:val="22"/>
        </w:rPr>
        <w:t>minor</w:t>
      </w:r>
      <w:r>
        <w:rPr>
          <w:spacing w:val="-3"/>
          <w:sz w:val="22"/>
        </w:rPr>
        <w:t> </w:t>
      </w:r>
      <w:r>
        <w:rPr>
          <w:sz w:val="22"/>
        </w:rPr>
        <w:t>decline</w:t>
      </w:r>
      <w:r>
        <w:rPr>
          <w:spacing w:val="-3"/>
          <w:sz w:val="22"/>
        </w:rPr>
        <w:t> </w:t>
      </w:r>
      <w:r>
        <w:rPr>
          <w:sz w:val="22"/>
        </w:rPr>
        <w:t>in</w:t>
      </w:r>
      <w:r>
        <w:rPr>
          <w:spacing w:val="-3"/>
          <w:sz w:val="22"/>
        </w:rPr>
        <w:t> </w:t>
      </w:r>
      <w:r>
        <w:rPr>
          <w:sz w:val="22"/>
        </w:rPr>
        <w:t>overall satisfaction with the purchasing process.</w:t>
      </w:r>
    </w:p>
    <w:p>
      <w:pPr>
        <w:spacing w:after="0" w:line="240" w:lineRule="auto"/>
        <w:jc w:val="left"/>
        <w:rPr>
          <w:sz w:val="22"/>
        </w:rPr>
        <w:sectPr>
          <w:pgSz w:w="12240" w:h="15840"/>
          <w:pgMar w:header="720" w:footer="0" w:top="1340" w:bottom="280" w:left="1180" w:right="1320"/>
          <w:pgBorders w:offsetFrom="page">
            <w:top w:val="single" w:color="000000" w:space="24" w:sz="8"/>
            <w:left w:val="single" w:color="000000" w:space="24" w:sz="8"/>
            <w:bottom w:val="single" w:color="000000" w:space="24" w:sz="8"/>
            <w:right w:val="single" w:color="000000" w:space="24" w:sz="8"/>
          </w:pgBorders>
        </w:sectPr>
      </w:pPr>
    </w:p>
    <w:p>
      <w:pPr>
        <w:pStyle w:val="BodyText"/>
        <w:spacing w:before="80"/>
      </w:pPr>
    </w:p>
    <w:p>
      <w:pPr>
        <w:pStyle w:val="ListParagraph"/>
        <w:numPr>
          <w:ilvl w:val="0"/>
          <w:numId w:val="42"/>
        </w:numPr>
        <w:tabs>
          <w:tab w:pos="480" w:val="left" w:leader="none"/>
        </w:tabs>
        <w:spacing w:line="240" w:lineRule="auto" w:before="0" w:after="0"/>
        <w:ind w:left="260" w:right="190" w:firstLine="0"/>
        <w:jc w:val="left"/>
        <w:rPr>
          <w:b/>
          <w:sz w:val="22"/>
        </w:rPr>
      </w:pPr>
      <w:r>
        <w:rPr>
          <w:b/>
          <w:sz w:val="22"/>
        </w:rPr>
        <w:t>Visual</w:t>
      </w:r>
      <w:r>
        <w:rPr>
          <w:b/>
          <w:spacing w:val="-3"/>
          <w:sz w:val="22"/>
        </w:rPr>
        <w:t> </w:t>
      </w:r>
      <w:r>
        <w:rPr>
          <w:b/>
          <w:sz w:val="22"/>
        </w:rPr>
        <w:t>Appeal</w:t>
      </w:r>
      <w:r>
        <w:rPr>
          <w:b/>
          <w:spacing w:val="-3"/>
          <w:sz w:val="22"/>
        </w:rPr>
        <w:t> </w:t>
      </w:r>
      <w:r>
        <w:rPr>
          <w:b/>
          <w:sz w:val="22"/>
        </w:rPr>
        <w:t>and</w:t>
      </w:r>
      <w:r>
        <w:rPr>
          <w:b/>
          <w:spacing w:val="-3"/>
          <w:sz w:val="22"/>
        </w:rPr>
        <w:t> </w:t>
      </w:r>
      <w:r>
        <w:rPr>
          <w:b/>
          <w:sz w:val="22"/>
        </w:rPr>
        <w:t>Quality</w:t>
      </w:r>
      <w:r>
        <w:rPr>
          <w:b/>
          <w:spacing w:val="-3"/>
          <w:sz w:val="22"/>
        </w:rPr>
        <w:t> </w:t>
      </w:r>
      <w:r>
        <w:rPr>
          <w:b/>
          <w:sz w:val="22"/>
        </w:rPr>
        <w:t>of</w:t>
      </w:r>
      <w:r>
        <w:rPr>
          <w:b/>
          <w:spacing w:val="-3"/>
          <w:sz w:val="22"/>
        </w:rPr>
        <w:t> </w:t>
      </w:r>
      <w:r>
        <w:rPr>
          <w:b/>
          <w:sz w:val="22"/>
        </w:rPr>
        <w:t>material</w:t>
      </w:r>
      <w:r>
        <w:rPr>
          <w:b/>
          <w:spacing w:val="-3"/>
          <w:sz w:val="22"/>
        </w:rPr>
        <w:t> </w:t>
      </w:r>
      <w:r>
        <w:rPr>
          <w:b/>
          <w:sz w:val="22"/>
        </w:rPr>
        <w:t>in</w:t>
      </w:r>
      <w:r>
        <w:rPr>
          <w:b/>
          <w:spacing w:val="-3"/>
          <w:sz w:val="22"/>
        </w:rPr>
        <w:t> </w:t>
      </w:r>
      <w:r>
        <w:rPr>
          <w:b/>
          <w:sz w:val="22"/>
        </w:rPr>
        <w:t>Influencer</w:t>
      </w:r>
      <w:r>
        <w:rPr>
          <w:b/>
          <w:spacing w:val="-3"/>
          <w:sz w:val="22"/>
        </w:rPr>
        <w:t> </w:t>
      </w:r>
      <w:r>
        <w:rPr>
          <w:b/>
          <w:sz w:val="22"/>
        </w:rPr>
        <w:t>Marketing</w:t>
      </w:r>
      <w:r>
        <w:rPr>
          <w:sz w:val="22"/>
        </w:rPr>
        <w:t>:</w:t>
      </w:r>
      <w:r>
        <w:rPr>
          <w:spacing w:val="-3"/>
          <w:sz w:val="22"/>
        </w:rPr>
        <w:t> </w:t>
      </w:r>
      <w:r>
        <w:rPr>
          <w:sz w:val="22"/>
        </w:rPr>
        <w:t>-</w:t>
      </w:r>
      <w:r>
        <w:rPr>
          <w:spacing w:val="-3"/>
          <w:sz w:val="22"/>
        </w:rPr>
        <w:t> </w:t>
      </w:r>
      <w:r>
        <w:rPr>
          <w:sz w:val="22"/>
        </w:rPr>
        <w:t>The</w:t>
      </w:r>
      <w:r>
        <w:rPr>
          <w:spacing w:val="-3"/>
          <w:sz w:val="22"/>
        </w:rPr>
        <w:t> </w:t>
      </w:r>
      <w:r>
        <w:rPr>
          <w:sz w:val="22"/>
        </w:rPr>
        <w:t>significance</w:t>
      </w:r>
      <w:r>
        <w:rPr>
          <w:spacing w:val="-3"/>
          <w:sz w:val="22"/>
        </w:rPr>
        <w:t> </w:t>
      </w:r>
      <w:r>
        <w:rPr>
          <w:sz w:val="22"/>
        </w:rPr>
        <w:t>attributed</w:t>
      </w:r>
      <w:r>
        <w:rPr>
          <w:spacing w:val="-3"/>
          <w:sz w:val="22"/>
        </w:rPr>
        <w:t> </w:t>
      </w:r>
      <w:r>
        <w:rPr>
          <w:sz w:val="22"/>
        </w:rPr>
        <w:t>to</w:t>
      </w:r>
      <w:r>
        <w:rPr>
          <w:spacing w:val="-3"/>
          <w:sz w:val="22"/>
        </w:rPr>
        <w:t> </w:t>
      </w:r>
      <w:r>
        <w:rPr>
          <w:sz w:val="22"/>
        </w:rPr>
        <w:t>the visual attractiveness and excellence of material in influencer marketing has a positive relationship</w:t>
      </w:r>
    </w:p>
    <w:p>
      <w:pPr>
        <w:pStyle w:val="BodyText"/>
        <w:ind w:left="260"/>
      </w:pPr>
      <w:r>
        <w:rPr/>
        <w:t>(0.654-0.705) with credibility, trust, and overall </w:t>
      </w:r>
      <w:r>
        <w:rPr>
          <w:spacing w:val="-2"/>
        </w:rPr>
        <w:t>satisfaction.</w:t>
      </w:r>
    </w:p>
    <w:p>
      <w:pPr>
        <w:pStyle w:val="ListParagraph"/>
        <w:numPr>
          <w:ilvl w:val="1"/>
          <w:numId w:val="42"/>
        </w:numPr>
        <w:tabs>
          <w:tab w:pos="388" w:val="left" w:leader="none"/>
        </w:tabs>
        <w:spacing w:line="240" w:lineRule="auto" w:before="0" w:after="0"/>
        <w:ind w:left="260" w:right="339" w:firstLine="0"/>
        <w:jc w:val="left"/>
        <w:rPr>
          <w:sz w:val="22"/>
        </w:rPr>
      </w:pPr>
      <w:r>
        <w:rPr>
          <w:sz w:val="22"/>
        </w:rPr>
        <w:t>Participants</w:t>
      </w:r>
      <w:r>
        <w:rPr>
          <w:spacing w:val="-3"/>
          <w:sz w:val="22"/>
        </w:rPr>
        <w:t> </w:t>
      </w:r>
      <w:r>
        <w:rPr>
          <w:sz w:val="22"/>
        </w:rPr>
        <w:t>who</w:t>
      </w:r>
      <w:r>
        <w:rPr>
          <w:spacing w:val="-3"/>
          <w:sz w:val="22"/>
        </w:rPr>
        <w:t> </w:t>
      </w:r>
      <w:r>
        <w:rPr>
          <w:sz w:val="22"/>
        </w:rPr>
        <w:t>prioritise</w:t>
      </w:r>
      <w:r>
        <w:rPr>
          <w:spacing w:val="-3"/>
          <w:sz w:val="22"/>
        </w:rPr>
        <w:t> </w:t>
      </w:r>
      <w:r>
        <w:rPr>
          <w:sz w:val="22"/>
        </w:rPr>
        <w:t>visual</w:t>
      </w:r>
      <w:r>
        <w:rPr>
          <w:spacing w:val="-3"/>
          <w:sz w:val="22"/>
        </w:rPr>
        <w:t> </w:t>
      </w:r>
      <w:r>
        <w:rPr>
          <w:sz w:val="22"/>
        </w:rPr>
        <w:t>attractiveness</w:t>
      </w:r>
      <w:r>
        <w:rPr>
          <w:spacing w:val="-3"/>
          <w:sz w:val="22"/>
        </w:rPr>
        <w:t> </w:t>
      </w:r>
      <w:r>
        <w:rPr>
          <w:sz w:val="22"/>
        </w:rPr>
        <w:t>and</w:t>
      </w:r>
      <w:r>
        <w:rPr>
          <w:spacing w:val="-3"/>
          <w:sz w:val="22"/>
        </w:rPr>
        <w:t> </w:t>
      </w:r>
      <w:r>
        <w:rPr>
          <w:sz w:val="22"/>
        </w:rPr>
        <w:t>content</w:t>
      </w:r>
      <w:r>
        <w:rPr>
          <w:spacing w:val="-3"/>
          <w:sz w:val="22"/>
        </w:rPr>
        <w:t> </w:t>
      </w:r>
      <w:r>
        <w:rPr>
          <w:sz w:val="22"/>
        </w:rPr>
        <w:t>excellence</w:t>
      </w:r>
      <w:r>
        <w:rPr>
          <w:spacing w:val="-3"/>
          <w:sz w:val="22"/>
        </w:rPr>
        <w:t> </w:t>
      </w:r>
      <w:r>
        <w:rPr>
          <w:sz w:val="22"/>
        </w:rPr>
        <w:t>are</w:t>
      </w:r>
      <w:r>
        <w:rPr>
          <w:spacing w:val="-3"/>
          <w:sz w:val="22"/>
        </w:rPr>
        <w:t> </w:t>
      </w:r>
      <w:r>
        <w:rPr>
          <w:sz w:val="22"/>
        </w:rPr>
        <w:t>more</w:t>
      </w:r>
      <w:r>
        <w:rPr>
          <w:spacing w:val="-3"/>
          <w:sz w:val="22"/>
        </w:rPr>
        <w:t> </w:t>
      </w:r>
      <w:r>
        <w:rPr>
          <w:sz w:val="22"/>
        </w:rPr>
        <w:t>inclined</w:t>
      </w:r>
      <w:r>
        <w:rPr>
          <w:spacing w:val="-3"/>
          <w:sz w:val="22"/>
        </w:rPr>
        <w:t> </w:t>
      </w:r>
      <w:r>
        <w:rPr>
          <w:sz w:val="22"/>
        </w:rPr>
        <w:t>to</w:t>
      </w:r>
      <w:r>
        <w:rPr>
          <w:spacing w:val="-3"/>
          <w:sz w:val="22"/>
        </w:rPr>
        <w:t> </w:t>
      </w:r>
      <w:r>
        <w:rPr>
          <w:sz w:val="22"/>
        </w:rPr>
        <w:t>place</w:t>
      </w:r>
      <w:r>
        <w:rPr>
          <w:spacing w:val="-3"/>
          <w:sz w:val="22"/>
        </w:rPr>
        <w:t> </w:t>
      </w:r>
      <w:r>
        <w:rPr>
          <w:sz w:val="22"/>
        </w:rPr>
        <w:t>faith in influencers, view influencer marketing favourably, and express greater overall happiness.</w:t>
      </w:r>
    </w:p>
    <w:p>
      <w:pPr>
        <w:pStyle w:val="BodyText"/>
      </w:pPr>
    </w:p>
    <w:p>
      <w:pPr>
        <w:pStyle w:val="ListParagraph"/>
        <w:numPr>
          <w:ilvl w:val="0"/>
          <w:numId w:val="42"/>
        </w:numPr>
        <w:tabs>
          <w:tab w:pos="480" w:val="left" w:leader="none"/>
        </w:tabs>
        <w:spacing w:line="240" w:lineRule="auto" w:before="1" w:after="0"/>
        <w:ind w:left="260" w:right="203" w:firstLine="0"/>
        <w:jc w:val="left"/>
        <w:rPr>
          <w:b/>
          <w:sz w:val="22"/>
        </w:rPr>
      </w:pPr>
      <w:r>
        <w:rPr>
          <w:b/>
          <w:sz w:val="22"/>
        </w:rPr>
        <w:t>entire</w:t>
      </w:r>
      <w:r>
        <w:rPr>
          <w:b/>
          <w:spacing w:val="-3"/>
          <w:sz w:val="22"/>
        </w:rPr>
        <w:t> </w:t>
      </w:r>
      <w:r>
        <w:rPr>
          <w:b/>
          <w:sz w:val="22"/>
        </w:rPr>
        <w:t>Satisfaction</w:t>
      </w:r>
      <w:r>
        <w:rPr>
          <w:b/>
          <w:spacing w:val="-3"/>
          <w:sz w:val="22"/>
        </w:rPr>
        <w:t> </w:t>
      </w:r>
      <w:r>
        <w:rPr>
          <w:b/>
          <w:sz w:val="22"/>
        </w:rPr>
        <w:t>and</w:t>
      </w:r>
      <w:r>
        <w:rPr>
          <w:b/>
          <w:spacing w:val="-3"/>
          <w:sz w:val="22"/>
        </w:rPr>
        <w:t> </w:t>
      </w:r>
      <w:r>
        <w:rPr>
          <w:b/>
          <w:sz w:val="22"/>
        </w:rPr>
        <w:t>Impact</w:t>
      </w:r>
      <w:r>
        <w:rPr>
          <w:b/>
          <w:spacing w:val="-3"/>
          <w:sz w:val="22"/>
        </w:rPr>
        <w:t> </w:t>
      </w:r>
      <w:r>
        <w:rPr>
          <w:b/>
          <w:sz w:val="22"/>
        </w:rPr>
        <w:t>of</w:t>
      </w:r>
      <w:r>
        <w:rPr>
          <w:b/>
          <w:spacing w:val="-3"/>
          <w:sz w:val="22"/>
        </w:rPr>
        <w:t> </w:t>
      </w:r>
      <w:r>
        <w:rPr>
          <w:b/>
          <w:sz w:val="22"/>
        </w:rPr>
        <w:t>Influencer</w:t>
      </w:r>
      <w:r>
        <w:rPr>
          <w:b/>
          <w:spacing w:val="-3"/>
          <w:sz w:val="22"/>
        </w:rPr>
        <w:t> </w:t>
      </w:r>
      <w:r>
        <w:rPr>
          <w:b/>
          <w:sz w:val="22"/>
        </w:rPr>
        <w:t>Marketing:</w:t>
      </w:r>
      <w:r>
        <w:rPr>
          <w:b/>
          <w:spacing w:val="-3"/>
          <w:sz w:val="22"/>
        </w:rPr>
        <w:t> </w:t>
      </w:r>
      <w:r>
        <w:rPr>
          <w:sz w:val="22"/>
        </w:rPr>
        <w:t>-</w:t>
      </w:r>
      <w:r>
        <w:rPr>
          <w:spacing w:val="-3"/>
          <w:sz w:val="22"/>
        </w:rPr>
        <w:t> </w:t>
      </w:r>
      <w:r>
        <w:rPr>
          <w:sz w:val="22"/>
        </w:rPr>
        <w:t>There</w:t>
      </w:r>
      <w:r>
        <w:rPr>
          <w:spacing w:val="-3"/>
          <w:sz w:val="22"/>
        </w:rPr>
        <w:t> </w:t>
      </w:r>
      <w:r>
        <w:rPr>
          <w:sz w:val="22"/>
        </w:rPr>
        <w:t>is</w:t>
      </w:r>
      <w:r>
        <w:rPr>
          <w:spacing w:val="-3"/>
          <w:sz w:val="22"/>
        </w:rPr>
        <w:t> </w:t>
      </w:r>
      <w:r>
        <w:rPr>
          <w:sz w:val="22"/>
        </w:rPr>
        <w:t>a</w:t>
      </w:r>
      <w:r>
        <w:rPr>
          <w:spacing w:val="-3"/>
          <w:sz w:val="22"/>
        </w:rPr>
        <w:t> </w:t>
      </w:r>
      <w:r>
        <w:rPr>
          <w:sz w:val="22"/>
        </w:rPr>
        <w:t>direct</w:t>
      </w:r>
      <w:r>
        <w:rPr>
          <w:spacing w:val="-3"/>
          <w:sz w:val="22"/>
        </w:rPr>
        <w:t> </w:t>
      </w:r>
      <w:r>
        <w:rPr>
          <w:sz w:val="22"/>
        </w:rPr>
        <w:t>relationship</w:t>
      </w:r>
      <w:r>
        <w:rPr>
          <w:spacing w:val="-3"/>
          <w:sz w:val="22"/>
        </w:rPr>
        <w:t> </w:t>
      </w:r>
      <w:r>
        <w:rPr>
          <w:sz w:val="22"/>
        </w:rPr>
        <w:t>between</w:t>
      </w:r>
      <w:r>
        <w:rPr>
          <w:spacing w:val="-3"/>
          <w:sz w:val="22"/>
        </w:rPr>
        <w:t> </w:t>
      </w:r>
      <w:r>
        <w:rPr>
          <w:sz w:val="22"/>
        </w:rPr>
        <w:t>the level of satisfaction in the entire buying experience and the level of satisfaction in the overall impact of influencer marketing on the luxury sneaker sector in the UK. This relationship is positive, with a correlation coefficient ranging from 0.427 to 0.675.</w:t>
      </w:r>
    </w:p>
    <w:p>
      <w:pPr>
        <w:pStyle w:val="BodyText"/>
        <w:ind w:left="260"/>
      </w:pPr>
      <w:r>
        <w:rPr/>
        <w:t>These</w:t>
      </w:r>
      <w:r>
        <w:rPr>
          <w:spacing w:val="-3"/>
        </w:rPr>
        <w:t> </w:t>
      </w:r>
      <w:r>
        <w:rPr/>
        <w:t>findings</w:t>
      </w:r>
      <w:r>
        <w:rPr>
          <w:spacing w:val="-3"/>
        </w:rPr>
        <w:t> </w:t>
      </w:r>
      <w:r>
        <w:rPr/>
        <w:t>suggest</w:t>
      </w:r>
      <w:r>
        <w:rPr>
          <w:spacing w:val="-3"/>
        </w:rPr>
        <w:t> </w:t>
      </w:r>
      <w:r>
        <w:rPr/>
        <w:t>that</w:t>
      </w:r>
      <w:r>
        <w:rPr>
          <w:spacing w:val="-3"/>
        </w:rPr>
        <w:t> </w:t>
      </w:r>
      <w:r>
        <w:rPr/>
        <w:t>individuals</w:t>
      </w:r>
      <w:r>
        <w:rPr>
          <w:spacing w:val="-3"/>
        </w:rPr>
        <w:t> </w:t>
      </w:r>
      <w:r>
        <w:rPr/>
        <w:t>who</w:t>
      </w:r>
      <w:r>
        <w:rPr>
          <w:spacing w:val="-3"/>
        </w:rPr>
        <w:t> </w:t>
      </w:r>
      <w:r>
        <w:rPr/>
        <w:t>express</w:t>
      </w:r>
      <w:r>
        <w:rPr>
          <w:spacing w:val="-3"/>
        </w:rPr>
        <w:t> </w:t>
      </w:r>
      <w:r>
        <w:rPr/>
        <w:t>satisfaction</w:t>
      </w:r>
      <w:r>
        <w:rPr>
          <w:spacing w:val="-3"/>
        </w:rPr>
        <w:t> </w:t>
      </w:r>
      <w:r>
        <w:rPr/>
        <w:t>with</w:t>
      </w:r>
      <w:r>
        <w:rPr>
          <w:spacing w:val="-3"/>
        </w:rPr>
        <w:t> </w:t>
      </w:r>
      <w:r>
        <w:rPr/>
        <w:t>their</w:t>
      </w:r>
      <w:r>
        <w:rPr>
          <w:spacing w:val="-3"/>
        </w:rPr>
        <w:t> </w:t>
      </w:r>
      <w:r>
        <w:rPr/>
        <w:t>purchasing</w:t>
      </w:r>
      <w:r>
        <w:rPr>
          <w:spacing w:val="-3"/>
        </w:rPr>
        <w:t> </w:t>
      </w:r>
      <w:r>
        <w:rPr/>
        <w:t>experience</w:t>
      </w:r>
      <w:r>
        <w:rPr>
          <w:spacing w:val="-3"/>
        </w:rPr>
        <w:t> </w:t>
      </w:r>
      <w:r>
        <w:rPr/>
        <w:t>are</w:t>
      </w:r>
      <w:r>
        <w:rPr>
          <w:spacing w:val="-3"/>
        </w:rPr>
        <w:t> </w:t>
      </w:r>
      <w:r>
        <w:rPr/>
        <w:t>also more inclined to be satisfied with the overall influence of influencer marketing on the industry.</w:t>
      </w:r>
    </w:p>
    <w:p>
      <w:pPr>
        <w:pStyle w:val="ListParagraph"/>
        <w:numPr>
          <w:ilvl w:val="0"/>
          <w:numId w:val="42"/>
        </w:numPr>
        <w:tabs>
          <w:tab w:pos="480" w:val="left" w:leader="none"/>
        </w:tabs>
        <w:spacing w:line="240" w:lineRule="auto" w:before="253" w:after="0"/>
        <w:ind w:left="260" w:right="268" w:firstLine="0"/>
        <w:jc w:val="left"/>
        <w:rPr>
          <w:b/>
          <w:sz w:val="22"/>
        </w:rPr>
      </w:pPr>
      <w:r>
        <w:rPr>
          <w:b/>
          <w:sz w:val="22"/>
        </w:rPr>
        <w:t>Association</w:t>
      </w:r>
      <w:r>
        <w:rPr>
          <w:b/>
          <w:spacing w:val="-3"/>
          <w:sz w:val="22"/>
        </w:rPr>
        <w:t> </w:t>
      </w:r>
      <w:r>
        <w:rPr>
          <w:b/>
          <w:sz w:val="22"/>
        </w:rPr>
        <w:t>between</w:t>
      </w:r>
      <w:r>
        <w:rPr>
          <w:b/>
          <w:spacing w:val="-3"/>
          <w:sz w:val="22"/>
        </w:rPr>
        <w:t> </w:t>
      </w:r>
      <w:r>
        <w:rPr>
          <w:b/>
          <w:sz w:val="22"/>
        </w:rPr>
        <w:t>Trust</w:t>
      </w:r>
      <w:r>
        <w:rPr>
          <w:b/>
          <w:spacing w:val="-3"/>
          <w:sz w:val="22"/>
        </w:rPr>
        <w:t> </w:t>
      </w:r>
      <w:r>
        <w:rPr>
          <w:b/>
          <w:sz w:val="22"/>
        </w:rPr>
        <w:t>in</w:t>
      </w:r>
      <w:r>
        <w:rPr>
          <w:b/>
          <w:spacing w:val="-3"/>
          <w:sz w:val="22"/>
        </w:rPr>
        <w:t> </w:t>
      </w:r>
      <w:r>
        <w:rPr>
          <w:b/>
          <w:sz w:val="22"/>
        </w:rPr>
        <w:t>Influencers</w:t>
      </w:r>
      <w:r>
        <w:rPr>
          <w:b/>
          <w:spacing w:val="-3"/>
          <w:sz w:val="22"/>
        </w:rPr>
        <w:t> </w:t>
      </w:r>
      <w:r>
        <w:rPr>
          <w:b/>
          <w:sz w:val="22"/>
        </w:rPr>
        <w:t>and</w:t>
      </w:r>
      <w:r>
        <w:rPr>
          <w:b/>
          <w:spacing w:val="-3"/>
          <w:sz w:val="22"/>
        </w:rPr>
        <w:t> </w:t>
      </w:r>
      <w:r>
        <w:rPr>
          <w:b/>
          <w:sz w:val="22"/>
        </w:rPr>
        <w:t>Recommendation</w:t>
      </w:r>
      <w:r>
        <w:rPr>
          <w:b/>
          <w:spacing w:val="-3"/>
          <w:sz w:val="22"/>
        </w:rPr>
        <w:t> </w:t>
      </w:r>
      <w:r>
        <w:rPr>
          <w:b/>
          <w:sz w:val="22"/>
        </w:rPr>
        <w:t>of</w:t>
      </w:r>
      <w:r>
        <w:rPr>
          <w:b/>
          <w:spacing w:val="-3"/>
          <w:sz w:val="22"/>
        </w:rPr>
        <w:t> </w:t>
      </w:r>
      <w:r>
        <w:rPr>
          <w:b/>
          <w:sz w:val="22"/>
        </w:rPr>
        <w:t>Luxury</w:t>
      </w:r>
      <w:r>
        <w:rPr>
          <w:b/>
          <w:spacing w:val="-3"/>
          <w:sz w:val="22"/>
        </w:rPr>
        <w:t> </w:t>
      </w:r>
      <w:r>
        <w:rPr>
          <w:b/>
          <w:sz w:val="22"/>
        </w:rPr>
        <w:t>Sneakers:</w:t>
      </w:r>
      <w:r>
        <w:rPr>
          <w:b/>
          <w:spacing w:val="-3"/>
          <w:sz w:val="22"/>
        </w:rPr>
        <w:t> </w:t>
      </w:r>
      <w:r>
        <w:rPr>
          <w:sz w:val="22"/>
        </w:rPr>
        <w:t>-</w:t>
      </w:r>
      <w:r>
        <w:rPr>
          <w:spacing w:val="-3"/>
          <w:sz w:val="22"/>
        </w:rPr>
        <w:t> </w:t>
      </w:r>
      <w:r>
        <w:rPr>
          <w:sz w:val="22"/>
        </w:rPr>
        <w:t>There</w:t>
      </w:r>
      <w:r>
        <w:rPr>
          <w:spacing w:val="-3"/>
          <w:sz w:val="22"/>
        </w:rPr>
        <w:t> </w:t>
      </w:r>
      <w:r>
        <w:rPr>
          <w:sz w:val="22"/>
        </w:rPr>
        <w:t>is</w:t>
      </w:r>
      <w:r>
        <w:rPr>
          <w:spacing w:val="-3"/>
          <w:sz w:val="22"/>
        </w:rPr>
        <w:t> </w:t>
      </w:r>
      <w:r>
        <w:rPr>
          <w:sz w:val="22"/>
        </w:rPr>
        <w:t>a positive connection (0.467-0.675) between the likelihood of suggesting luxury sneakers endorsed by influencers and trust, visual appeal, and overall satisfaction.</w:t>
      </w:r>
    </w:p>
    <w:p>
      <w:pPr>
        <w:pStyle w:val="ListParagraph"/>
        <w:numPr>
          <w:ilvl w:val="1"/>
          <w:numId w:val="42"/>
        </w:numPr>
        <w:tabs>
          <w:tab w:pos="388" w:val="left" w:leader="none"/>
        </w:tabs>
        <w:spacing w:line="240" w:lineRule="auto" w:before="0" w:after="0"/>
        <w:ind w:left="260" w:right="235" w:firstLine="0"/>
        <w:jc w:val="left"/>
        <w:rPr>
          <w:sz w:val="22"/>
        </w:rPr>
      </w:pPr>
      <w:r>
        <w:rPr>
          <w:sz w:val="22"/>
        </w:rPr>
        <w:t>Individuals</w:t>
      </w:r>
      <w:r>
        <w:rPr>
          <w:spacing w:val="-4"/>
          <w:sz w:val="22"/>
        </w:rPr>
        <w:t> </w:t>
      </w:r>
      <w:r>
        <w:rPr>
          <w:sz w:val="22"/>
        </w:rPr>
        <w:t>who</w:t>
      </w:r>
      <w:r>
        <w:rPr>
          <w:spacing w:val="-4"/>
          <w:sz w:val="22"/>
        </w:rPr>
        <w:t> </w:t>
      </w:r>
      <w:r>
        <w:rPr>
          <w:sz w:val="22"/>
        </w:rPr>
        <w:t>have</w:t>
      </w:r>
      <w:r>
        <w:rPr>
          <w:spacing w:val="-4"/>
          <w:sz w:val="22"/>
        </w:rPr>
        <w:t> </w:t>
      </w:r>
      <w:r>
        <w:rPr>
          <w:sz w:val="22"/>
        </w:rPr>
        <w:t>confidence</w:t>
      </w:r>
      <w:r>
        <w:rPr>
          <w:spacing w:val="-4"/>
          <w:sz w:val="22"/>
        </w:rPr>
        <w:t> </w:t>
      </w:r>
      <w:r>
        <w:rPr>
          <w:sz w:val="22"/>
        </w:rPr>
        <w:t>in</w:t>
      </w:r>
      <w:r>
        <w:rPr>
          <w:spacing w:val="-4"/>
          <w:sz w:val="22"/>
        </w:rPr>
        <w:t> </w:t>
      </w:r>
      <w:r>
        <w:rPr>
          <w:sz w:val="22"/>
        </w:rPr>
        <w:t>influencers,</w:t>
      </w:r>
      <w:r>
        <w:rPr>
          <w:spacing w:val="-4"/>
          <w:sz w:val="22"/>
        </w:rPr>
        <w:t> </w:t>
      </w:r>
      <w:r>
        <w:rPr>
          <w:sz w:val="22"/>
        </w:rPr>
        <w:t>place</w:t>
      </w:r>
      <w:r>
        <w:rPr>
          <w:spacing w:val="-4"/>
          <w:sz w:val="22"/>
        </w:rPr>
        <w:t> </w:t>
      </w:r>
      <w:r>
        <w:rPr>
          <w:sz w:val="22"/>
        </w:rPr>
        <w:t>significance</w:t>
      </w:r>
      <w:r>
        <w:rPr>
          <w:spacing w:val="-4"/>
          <w:sz w:val="22"/>
        </w:rPr>
        <w:t> </w:t>
      </w:r>
      <w:r>
        <w:rPr>
          <w:sz w:val="22"/>
        </w:rPr>
        <w:t>on</w:t>
      </w:r>
      <w:r>
        <w:rPr>
          <w:spacing w:val="-4"/>
          <w:sz w:val="22"/>
        </w:rPr>
        <w:t> </w:t>
      </w:r>
      <w:r>
        <w:rPr>
          <w:sz w:val="22"/>
        </w:rPr>
        <w:t>visual</w:t>
      </w:r>
      <w:r>
        <w:rPr>
          <w:spacing w:val="-4"/>
          <w:sz w:val="22"/>
        </w:rPr>
        <w:t> </w:t>
      </w:r>
      <w:r>
        <w:rPr>
          <w:sz w:val="22"/>
        </w:rPr>
        <w:t>attractiveness,</w:t>
      </w:r>
      <w:r>
        <w:rPr>
          <w:spacing w:val="-4"/>
          <w:sz w:val="22"/>
        </w:rPr>
        <w:t> </w:t>
      </w:r>
      <w:r>
        <w:rPr>
          <w:sz w:val="22"/>
        </w:rPr>
        <w:t>and</w:t>
      </w:r>
      <w:r>
        <w:rPr>
          <w:spacing w:val="-4"/>
          <w:sz w:val="22"/>
        </w:rPr>
        <w:t> </w:t>
      </w:r>
      <w:r>
        <w:rPr>
          <w:sz w:val="22"/>
        </w:rPr>
        <w:t>express overall contentment are more inclined to endorse luxury Sneakers that are pushed by influencers.</w:t>
      </w:r>
    </w:p>
    <w:p>
      <w:pPr>
        <w:pStyle w:val="BodyText"/>
      </w:pPr>
    </w:p>
    <w:p>
      <w:pPr>
        <w:pStyle w:val="BodyText"/>
        <w:ind w:left="260" w:right="124"/>
      </w:pPr>
      <w:r>
        <w:rPr>
          <w:b/>
        </w:rPr>
        <w:t>Overall Interpretation</w:t>
      </w:r>
      <w:r>
        <w:rPr/>
        <w:t>: - The analysis indicates that credibility, trust, visual appeal, and overall satisfaction</w:t>
      </w:r>
      <w:r>
        <w:rPr>
          <w:spacing w:val="-3"/>
        </w:rPr>
        <w:t> </w:t>
      </w:r>
      <w:r>
        <w:rPr/>
        <w:t>are</w:t>
      </w:r>
      <w:r>
        <w:rPr>
          <w:spacing w:val="-3"/>
        </w:rPr>
        <w:t> </w:t>
      </w:r>
      <w:r>
        <w:rPr/>
        <w:t>interrelated</w:t>
      </w:r>
      <w:r>
        <w:rPr>
          <w:spacing w:val="-3"/>
        </w:rPr>
        <w:t> </w:t>
      </w:r>
      <w:r>
        <w:rPr/>
        <w:t>characteristics</w:t>
      </w:r>
      <w:r>
        <w:rPr>
          <w:spacing w:val="-3"/>
        </w:rPr>
        <w:t> </w:t>
      </w:r>
      <w:r>
        <w:rPr/>
        <w:t>that</w:t>
      </w:r>
      <w:r>
        <w:rPr>
          <w:spacing w:val="-3"/>
        </w:rPr>
        <w:t> </w:t>
      </w:r>
      <w:r>
        <w:rPr/>
        <w:t>affect</w:t>
      </w:r>
      <w:r>
        <w:rPr>
          <w:spacing w:val="-3"/>
        </w:rPr>
        <w:t> </w:t>
      </w:r>
      <w:r>
        <w:rPr/>
        <w:t>how</w:t>
      </w:r>
      <w:r>
        <w:rPr>
          <w:spacing w:val="-3"/>
        </w:rPr>
        <w:t> </w:t>
      </w:r>
      <w:r>
        <w:rPr/>
        <w:t>respondents</w:t>
      </w:r>
      <w:r>
        <w:rPr>
          <w:spacing w:val="-3"/>
        </w:rPr>
        <w:t> </w:t>
      </w:r>
      <w:r>
        <w:rPr/>
        <w:t>perceive</w:t>
      </w:r>
      <w:r>
        <w:rPr>
          <w:spacing w:val="-3"/>
        </w:rPr>
        <w:t> </w:t>
      </w:r>
      <w:r>
        <w:rPr/>
        <w:t>and</w:t>
      </w:r>
      <w:r>
        <w:rPr>
          <w:spacing w:val="-3"/>
        </w:rPr>
        <w:t> </w:t>
      </w:r>
      <w:r>
        <w:rPr/>
        <w:t>behave</w:t>
      </w:r>
      <w:r>
        <w:rPr>
          <w:spacing w:val="-3"/>
        </w:rPr>
        <w:t> </w:t>
      </w:r>
      <w:r>
        <w:rPr/>
        <w:t>in</w:t>
      </w:r>
      <w:r>
        <w:rPr>
          <w:spacing w:val="-3"/>
        </w:rPr>
        <w:t> </w:t>
      </w:r>
      <w:r>
        <w:rPr/>
        <w:t>the</w:t>
      </w:r>
      <w:r>
        <w:rPr>
          <w:spacing w:val="-3"/>
        </w:rPr>
        <w:t> </w:t>
      </w:r>
      <w:r>
        <w:rPr/>
        <w:t>context of influencer marketing for luxury sneakers.</w:t>
      </w:r>
    </w:p>
    <w:p>
      <w:pPr>
        <w:pStyle w:val="ListParagraph"/>
        <w:numPr>
          <w:ilvl w:val="1"/>
          <w:numId w:val="42"/>
        </w:numPr>
        <w:tabs>
          <w:tab w:pos="388" w:val="left" w:leader="none"/>
        </w:tabs>
        <w:spacing w:line="240" w:lineRule="auto" w:before="0" w:after="0"/>
        <w:ind w:left="260" w:right="222" w:firstLine="0"/>
        <w:jc w:val="left"/>
        <w:rPr>
          <w:sz w:val="22"/>
        </w:rPr>
      </w:pPr>
      <w:r>
        <w:rPr>
          <w:sz w:val="22"/>
        </w:rPr>
        <w:t>Positive</w:t>
      </w:r>
      <w:r>
        <w:rPr>
          <w:spacing w:val="-3"/>
          <w:sz w:val="22"/>
        </w:rPr>
        <w:t> </w:t>
      </w:r>
      <w:r>
        <w:rPr>
          <w:sz w:val="22"/>
        </w:rPr>
        <w:t>correlations</w:t>
      </w:r>
      <w:r>
        <w:rPr>
          <w:spacing w:val="-3"/>
          <w:sz w:val="22"/>
        </w:rPr>
        <w:t> </w:t>
      </w:r>
      <w:r>
        <w:rPr>
          <w:sz w:val="22"/>
        </w:rPr>
        <w:t>show</w:t>
      </w:r>
      <w:r>
        <w:rPr>
          <w:spacing w:val="-3"/>
          <w:sz w:val="22"/>
        </w:rPr>
        <w:t> </w:t>
      </w:r>
      <w:r>
        <w:rPr>
          <w:sz w:val="22"/>
        </w:rPr>
        <w:t>a</w:t>
      </w:r>
      <w:r>
        <w:rPr>
          <w:spacing w:val="-3"/>
          <w:sz w:val="22"/>
        </w:rPr>
        <w:t> </w:t>
      </w:r>
      <w:r>
        <w:rPr>
          <w:sz w:val="22"/>
        </w:rPr>
        <w:t>direct</w:t>
      </w:r>
      <w:r>
        <w:rPr>
          <w:spacing w:val="-3"/>
          <w:sz w:val="22"/>
        </w:rPr>
        <w:t> </w:t>
      </w:r>
      <w:r>
        <w:rPr>
          <w:sz w:val="22"/>
        </w:rPr>
        <w:t>relationship,</w:t>
      </w:r>
      <w:r>
        <w:rPr>
          <w:spacing w:val="-3"/>
          <w:sz w:val="22"/>
        </w:rPr>
        <w:t> </w:t>
      </w:r>
      <w:r>
        <w:rPr>
          <w:sz w:val="22"/>
        </w:rPr>
        <w:t>where</w:t>
      </w:r>
      <w:r>
        <w:rPr>
          <w:spacing w:val="-3"/>
          <w:sz w:val="22"/>
        </w:rPr>
        <w:t> </w:t>
      </w:r>
      <w:r>
        <w:rPr>
          <w:sz w:val="22"/>
        </w:rPr>
        <w:t>an</w:t>
      </w:r>
      <w:r>
        <w:rPr>
          <w:spacing w:val="-3"/>
          <w:sz w:val="22"/>
        </w:rPr>
        <w:t> </w:t>
      </w:r>
      <w:r>
        <w:rPr>
          <w:sz w:val="22"/>
        </w:rPr>
        <w:t>increase</w:t>
      </w:r>
      <w:r>
        <w:rPr>
          <w:spacing w:val="-3"/>
          <w:sz w:val="22"/>
        </w:rPr>
        <w:t> </w:t>
      </w:r>
      <w:r>
        <w:rPr>
          <w:sz w:val="22"/>
        </w:rPr>
        <w:t>in</w:t>
      </w:r>
      <w:r>
        <w:rPr>
          <w:spacing w:val="-3"/>
          <w:sz w:val="22"/>
        </w:rPr>
        <w:t> </w:t>
      </w:r>
      <w:r>
        <w:rPr>
          <w:sz w:val="22"/>
        </w:rPr>
        <w:t>one</w:t>
      </w:r>
      <w:r>
        <w:rPr>
          <w:spacing w:val="-3"/>
          <w:sz w:val="22"/>
        </w:rPr>
        <w:t> </w:t>
      </w:r>
      <w:r>
        <w:rPr>
          <w:sz w:val="22"/>
        </w:rPr>
        <w:t>variable</w:t>
      </w:r>
      <w:r>
        <w:rPr>
          <w:spacing w:val="-3"/>
          <w:sz w:val="22"/>
        </w:rPr>
        <w:t> </w:t>
      </w:r>
      <w:r>
        <w:rPr>
          <w:sz w:val="22"/>
        </w:rPr>
        <w:t>is</w:t>
      </w:r>
      <w:r>
        <w:rPr>
          <w:spacing w:val="-3"/>
          <w:sz w:val="22"/>
        </w:rPr>
        <w:t> </w:t>
      </w:r>
      <w:r>
        <w:rPr>
          <w:sz w:val="22"/>
        </w:rPr>
        <w:t>accompanied</w:t>
      </w:r>
      <w:r>
        <w:rPr>
          <w:spacing w:val="-3"/>
          <w:sz w:val="22"/>
        </w:rPr>
        <w:t> </w:t>
      </w:r>
      <w:r>
        <w:rPr>
          <w:sz w:val="22"/>
        </w:rPr>
        <w:t>by</w:t>
      </w:r>
      <w:r>
        <w:rPr>
          <w:spacing w:val="-3"/>
          <w:sz w:val="22"/>
        </w:rPr>
        <w:t> </w:t>
      </w:r>
      <w:r>
        <w:rPr>
          <w:sz w:val="22"/>
        </w:rPr>
        <w:t>an increase in the other variable. On the other hand, negative correlations suggest an opposite relationship, where an increase in one variable is accompanied by a decrease in the other variable.</w:t>
      </w:r>
    </w:p>
    <w:p>
      <w:pPr>
        <w:spacing w:after="0" w:line="240" w:lineRule="auto"/>
        <w:jc w:val="left"/>
        <w:rPr>
          <w:sz w:val="22"/>
        </w:rPr>
        <w:sectPr>
          <w:pgSz w:w="12240" w:h="15840"/>
          <w:pgMar w:header="720" w:footer="0" w:top="1340" w:bottom="280" w:left="1180" w:right="1320"/>
          <w:pgBorders w:offsetFrom="page">
            <w:top w:val="single" w:color="000000" w:space="24" w:sz="8"/>
            <w:left w:val="single" w:color="000000" w:space="24" w:sz="8"/>
            <w:bottom w:val="single" w:color="000000" w:space="24" w:sz="8"/>
            <w:right w:val="single" w:color="000000" w:space="24" w:sz="8"/>
          </w:pgBorders>
        </w:sectPr>
      </w:pPr>
    </w:p>
    <w:p>
      <w:pPr>
        <w:pStyle w:val="Heading1"/>
        <w:numPr>
          <w:ilvl w:val="1"/>
          <w:numId w:val="8"/>
        </w:numPr>
        <w:tabs>
          <w:tab w:pos="860" w:val="left" w:leader="none"/>
        </w:tabs>
        <w:spacing w:line="240" w:lineRule="auto" w:before="80" w:after="0"/>
        <w:ind w:left="260" w:right="1387" w:firstLine="0"/>
        <w:jc w:val="left"/>
      </w:pPr>
      <w:bookmarkStart w:name="_TOC_250009" w:id="19"/>
      <w:r>
        <w:rPr/>
        <w:t>ANOVA,</w:t>
      </w:r>
      <w:r>
        <w:rPr>
          <w:spacing w:val="-19"/>
        </w:rPr>
        <w:t> </w:t>
      </w:r>
      <w:r>
        <w:rPr/>
        <w:t>REGRESSION,</w:t>
      </w:r>
      <w:r>
        <w:rPr>
          <w:spacing w:val="-19"/>
        </w:rPr>
        <w:t> </w:t>
      </w:r>
      <w:bookmarkEnd w:id="19"/>
      <w:r>
        <w:rPr/>
        <w:t>COEFFICIENTS STATISTICS AND ANALYSIS</w:t>
      </w:r>
    </w:p>
    <w:p>
      <w:pPr>
        <w:pStyle w:val="BodyText"/>
        <w:rPr>
          <w:b/>
          <w:sz w:val="20"/>
        </w:rPr>
      </w:pPr>
    </w:p>
    <w:p>
      <w:pPr>
        <w:pStyle w:val="BodyText"/>
        <w:spacing w:before="96"/>
        <w:rPr>
          <w:b/>
          <w:sz w:val="20"/>
        </w:rPr>
      </w:pPr>
      <w:r>
        <w:rPr/>
        <w:drawing>
          <wp:anchor distT="0" distB="0" distL="0" distR="0" allowOverlap="1" layoutInCell="1" locked="0" behindDoc="1" simplePos="0" relativeHeight="487606272">
            <wp:simplePos x="0" y="0"/>
            <wp:positionH relativeFrom="page">
              <wp:posOffset>962025</wp:posOffset>
            </wp:positionH>
            <wp:positionV relativeFrom="paragraph">
              <wp:posOffset>222340</wp:posOffset>
            </wp:positionV>
            <wp:extent cx="4933950" cy="2352675"/>
            <wp:effectExtent l="0" t="0" r="0" b="0"/>
            <wp:wrapTopAndBottom/>
            <wp:docPr id="47" name="Image 47"/>
            <wp:cNvGraphicFramePr>
              <a:graphicFrameLocks/>
            </wp:cNvGraphicFramePr>
            <a:graphic>
              <a:graphicData uri="http://schemas.openxmlformats.org/drawingml/2006/picture">
                <pic:pic>
                  <pic:nvPicPr>
                    <pic:cNvPr id="47" name="Image 47"/>
                    <pic:cNvPicPr/>
                  </pic:nvPicPr>
                  <pic:blipFill>
                    <a:blip r:embed="rId53" cstate="print"/>
                    <a:stretch>
                      <a:fillRect/>
                    </a:stretch>
                  </pic:blipFill>
                  <pic:spPr>
                    <a:xfrm>
                      <a:off x="0" y="0"/>
                      <a:ext cx="4933950" cy="2352675"/>
                    </a:xfrm>
                    <a:prstGeom prst="rect">
                      <a:avLst/>
                    </a:prstGeom>
                  </pic:spPr>
                </pic:pic>
              </a:graphicData>
            </a:graphic>
          </wp:anchor>
        </w:drawing>
      </w:r>
    </w:p>
    <w:p>
      <w:pPr>
        <w:pStyle w:val="Heading4"/>
        <w:spacing w:before="150"/>
      </w:pPr>
      <w:r>
        <w:rPr/>
        <w:t>The interpretation of the ANOVA </w:t>
      </w:r>
      <w:r>
        <w:rPr>
          <w:spacing w:val="-2"/>
        </w:rPr>
        <w:t>table:</w:t>
      </w:r>
    </w:p>
    <w:p>
      <w:pPr>
        <w:pStyle w:val="BodyText"/>
        <w:rPr>
          <w:b/>
        </w:rPr>
      </w:pPr>
    </w:p>
    <w:p>
      <w:pPr>
        <w:pStyle w:val="ListParagraph"/>
        <w:numPr>
          <w:ilvl w:val="0"/>
          <w:numId w:val="43"/>
        </w:numPr>
        <w:tabs>
          <w:tab w:pos="480" w:val="left" w:leader="none"/>
        </w:tabs>
        <w:spacing w:line="240" w:lineRule="auto" w:before="0" w:after="0"/>
        <w:ind w:left="260" w:right="167" w:firstLine="0"/>
        <w:jc w:val="left"/>
        <w:rPr>
          <w:sz w:val="22"/>
        </w:rPr>
      </w:pPr>
      <w:r>
        <w:rPr>
          <w:sz w:val="22"/>
        </w:rPr>
        <w:t>Regression Model (Predictors: How important is the credibility of an influencer when considering a luxury sneaker purchase?, How likely are you to recommend luxury sneakers promoted by influencers to your</w:t>
      </w:r>
      <w:r>
        <w:rPr>
          <w:spacing w:val="-3"/>
          <w:sz w:val="22"/>
        </w:rPr>
        <w:t> </w:t>
      </w:r>
      <w:r>
        <w:rPr>
          <w:sz w:val="22"/>
        </w:rPr>
        <w:t>friends</w:t>
      </w:r>
      <w:r>
        <w:rPr>
          <w:spacing w:val="-3"/>
          <w:sz w:val="22"/>
        </w:rPr>
        <w:t> </w:t>
      </w:r>
      <w:r>
        <w:rPr>
          <w:sz w:val="22"/>
        </w:rPr>
        <w:t>and</w:t>
      </w:r>
      <w:r>
        <w:rPr>
          <w:spacing w:val="-3"/>
          <w:sz w:val="22"/>
        </w:rPr>
        <w:t> </w:t>
      </w:r>
      <w:r>
        <w:rPr>
          <w:sz w:val="22"/>
        </w:rPr>
        <w:t>family?,</w:t>
      </w:r>
      <w:r>
        <w:rPr>
          <w:spacing w:val="-3"/>
          <w:sz w:val="22"/>
        </w:rPr>
        <w:t> </w:t>
      </w:r>
      <w:r>
        <w:rPr>
          <w:sz w:val="22"/>
        </w:rPr>
        <w:t>How</w:t>
      </w:r>
      <w:r>
        <w:rPr>
          <w:spacing w:val="-3"/>
          <w:sz w:val="22"/>
        </w:rPr>
        <w:t> </w:t>
      </w:r>
      <w:r>
        <w:rPr>
          <w:sz w:val="22"/>
        </w:rPr>
        <w:t>satisfied</w:t>
      </w:r>
      <w:r>
        <w:rPr>
          <w:spacing w:val="-3"/>
          <w:sz w:val="22"/>
        </w:rPr>
        <w:t> </w:t>
      </w:r>
      <w:r>
        <w:rPr>
          <w:sz w:val="22"/>
        </w:rPr>
        <w:t>are</w:t>
      </w:r>
      <w:r>
        <w:rPr>
          <w:spacing w:val="-3"/>
          <w:sz w:val="22"/>
        </w:rPr>
        <w:t> </w:t>
      </w:r>
      <w:r>
        <w:rPr>
          <w:sz w:val="22"/>
        </w:rPr>
        <w:t>you</w:t>
      </w:r>
      <w:r>
        <w:rPr>
          <w:spacing w:val="-3"/>
          <w:sz w:val="22"/>
        </w:rPr>
        <w:t> </w:t>
      </w:r>
      <w:r>
        <w:rPr>
          <w:sz w:val="22"/>
        </w:rPr>
        <w:t>with</w:t>
      </w:r>
      <w:r>
        <w:rPr>
          <w:spacing w:val="-3"/>
          <w:sz w:val="22"/>
        </w:rPr>
        <w:t> </w:t>
      </w:r>
      <w:r>
        <w:rPr>
          <w:sz w:val="22"/>
        </w:rPr>
        <w:t>the</w:t>
      </w:r>
      <w:r>
        <w:rPr>
          <w:spacing w:val="-3"/>
          <w:sz w:val="22"/>
        </w:rPr>
        <w:t> </w:t>
      </w:r>
      <w:r>
        <w:rPr>
          <w:sz w:val="22"/>
        </w:rPr>
        <w:t>overall</w:t>
      </w:r>
      <w:r>
        <w:rPr>
          <w:spacing w:val="-3"/>
          <w:sz w:val="22"/>
        </w:rPr>
        <w:t> </w:t>
      </w:r>
      <w:r>
        <w:rPr>
          <w:sz w:val="22"/>
        </w:rPr>
        <w:t>purchase</w:t>
      </w:r>
      <w:r>
        <w:rPr>
          <w:spacing w:val="-3"/>
          <w:sz w:val="22"/>
        </w:rPr>
        <w:t> </w:t>
      </w:r>
      <w:r>
        <w:rPr>
          <w:sz w:val="22"/>
        </w:rPr>
        <w:t>experience</w:t>
      </w:r>
      <w:r>
        <w:rPr>
          <w:spacing w:val="-3"/>
          <w:sz w:val="22"/>
        </w:rPr>
        <w:t> </w:t>
      </w:r>
      <w:r>
        <w:rPr>
          <w:sz w:val="22"/>
        </w:rPr>
        <w:t>when</w:t>
      </w:r>
      <w:r>
        <w:rPr>
          <w:spacing w:val="-3"/>
          <w:sz w:val="22"/>
        </w:rPr>
        <w:t> </w:t>
      </w:r>
      <w:r>
        <w:rPr>
          <w:sz w:val="22"/>
        </w:rPr>
        <w:t>buying</w:t>
      </w:r>
      <w:r>
        <w:rPr>
          <w:spacing w:val="-3"/>
          <w:sz w:val="22"/>
        </w:rPr>
        <w:t> </w:t>
      </w:r>
      <w:r>
        <w:rPr>
          <w:sz w:val="22"/>
        </w:rPr>
        <w:t>luxury sneakers influenced by an influencer?, How likely are you to trust an influencer's recommendation for luxury sneakers compared to traditional advertising?)</w:t>
      </w:r>
    </w:p>
    <w:p>
      <w:pPr>
        <w:pStyle w:val="BodyText"/>
      </w:pPr>
    </w:p>
    <w:p>
      <w:pPr>
        <w:pStyle w:val="ListParagraph"/>
        <w:numPr>
          <w:ilvl w:val="1"/>
          <w:numId w:val="43"/>
        </w:numPr>
        <w:tabs>
          <w:tab w:pos="553" w:val="left" w:leader="none"/>
        </w:tabs>
        <w:spacing w:line="240" w:lineRule="auto" w:before="0" w:after="0"/>
        <w:ind w:left="553" w:right="0" w:hanging="128"/>
        <w:jc w:val="left"/>
        <w:rPr>
          <w:sz w:val="22"/>
        </w:rPr>
      </w:pPr>
      <w:r>
        <w:rPr>
          <w:sz w:val="22"/>
        </w:rPr>
        <w:t>Sum of Squares: </w:t>
      </w:r>
      <w:r>
        <w:rPr>
          <w:spacing w:val="-2"/>
          <w:sz w:val="22"/>
        </w:rPr>
        <w:t>46.884</w:t>
      </w:r>
    </w:p>
    <w:p>
      <w:pPr>
        <w:pStyle w:val="ListParagraph"/>
        <w:numPr>
          <w:ilvl w:val="1"/>
          <w:numId w:val="43"/>
        </w:numPr>
        <w:tabs>
          <w:tab w:pos="553" w:val="left" w:leader="none"/>
        </w:tabs>
        <w:spacing w:line="240" w:lineRule="auto" w:before="1" w:after="0"/>
        <w:ind w:left="553" w:right="0" w:hanging="128"/>
        <w:jc w:val="left"/>
        <w:rPr>
          <w:sz w:val="22"/>
        </w:rPr>
      </w:pPr>
      <w:r>
        <w:rPr>
          <w:sz w:val="22"/>
        </w:rPr>
        <w:t>Degrees of Freedom (df): </w:t>
      </w:r>
      <w:r>
        <w:rPr>
          <w:spacing w:val="-10"/>
          <w:sz w:val="22"/>
        </w:rPr>
        <w:t>4</w:t>
      </w:r>
    </w:p>
    <w:p>
      <w:pPr>
        <w:pStyle w:val="ListParagraph"/>
        <w:numPr>
          <w:ilvl w:val="1"/>
          <w:numId w:val="43"/>
        </w:numPr>
        <w:tabs>
          <w:tab w:pos="553" w:val="left" w:leader="none"/>
        </w:tabs>
        <w:spacing w:line="240" w:lineRule="auto" w:before="0" w:after="0"/>
        <w:ind w:left="553" w:right="0" w:hanging="128"/>
        <w:jc w:val="left"/>
        <w:rPr>
          <w:sz w:val="22"/>
        </w:rPr>
      </w:pPr>
      <w:r>
        <w:rPr>
          <w:sz w:val="22"/>
        </w:rPr>
        <w:t>Mean Square: </w:t>
      </w:r>
      <w:r>
        <w:rPr>
          <w:spacing w:val="-2"/>
          <w:sz w:val="22"/>
        </w:rPr>
        <w:t>11.721</w:t>
      </w:r>
    </w:p>
    <w:p>
      <w:pPr>
        <w:pStyle w:val="ListParagraph"/>
        <w:numPr>
          <w:ilvl w:val="1"/>
          <w:numId w:val="43"/>
        </w:numPr>
        <w:tabs>
          <w:tab w:pos="553" w:val="left" w:leader="none"/>
        </w:tabs>
        <w:spacing w:line="240" w:lineRule="auto" w:before="0" w:after="0"/>
        <w:ind w:left="553" w:right="0" w:hanging="128"/>
        <w:jc w:val="left"/>
        <w:rPr>
          <w:sz w:val="22"/>
        </w:rPr>
      </w:pPr>
      <w:r>
        <w:rPr>
          <w:sz w:val="22"/>
        </w:rPr>
        <w:t>F-statistic: </w:t>
      </w:r>
      <w:r>
        <w:rPr>
          <w:spacing w:val="-2"/>
          <w:sz w:val="22"/>
        </w:rPr>
        <w:t>20.849</w:t>
      </w:r>
    </w:p>
    <w:p>
      <w:pPr>
        <w:pStyle w:val="BodyText"/>
        <w:ind w:left="425"/>
      </w:pPr>
      <w:r>
        <w:rPr/>
        <w:t>- p-value: &lt; </w:t>
      </w:r>
      <w:r>
        <w:rPr>
          <w:spacing w:val="-2"/>
        </w:rPr>
        <w:t>0.001</w:t>
      </w:r>
    </w:p>
    <w:p>
      <w:pPr>
        <w:pStyle w:val="ListParagraph"/>
        <w:numPr>
          <w:ilvl w:val="1"/>
          <w:numId w:val="43"/>
        </w:numPr>
        <w:tabs>
          <w:tab w:pos="553" w:val="left" w:leader="none"/>
        </w:tabs>
        <w:spacing w:line="240" w:lineRule="auto" w:before="253" w:after="0"/>
        <w:ind w:left="260" w:right="177" w:firstLine="165"/>
        <w:jc w:val="left"/>
        <w:rPr>
          <w:sz w:val="22"/>
        </w:rPr>
      </w:pPr>
      <w:r>
        <w:rPr>
          <w:sz w:val="22"/>
        </w:rPr>
        <w:t>Interpretation: The regression model as a whole, with all the specified predictors, is statistically significant</w:t>
      </w:r>
      <w:r>
        <w:rPr>
          <w:spacing w:val="-3"/>
          <w:sz w:val="22"/>
        </w:rPr>
        <w:t> </w:t>
      </w:r>
      <w:r>
        <w:rPr>
          <w:sz w:val="22"/>
        </w:rPr>
        <w:t>at</w:t>
      </w:r>
      <w:r>
        <w:rPr>
          <w:spacing w:val="-3"/>
          <w:sz w:val="22"/>
        </w:rPr>
        <w:t> </w:t>
      </w:r>
      <w:r>
        <w:rPr>
          <w:sz w:val="22"/>
        </w:rPr>
        <w:t>a</w:t>
      </w:r>
      <w:r>
        <w:rPr>
          <w:spacing w:val="-3"/>
          <w:sz w:val="22"/>
        </w:rPr>
        <w:t> </w:t>
      </w:r>
      <w:r>
        <w:rPr>
          <w:sz w:val="22"/>
        </w:rPr>
        <w:t>high</w:t>
      </w:r>
      <w:r>
        <w:rPr>
          <w:spacing w:val="-3"/>
          <w:sz w:val="22"/>
        </w:rPr>
        <w:t> </w:t>
      </w:r>
      <w:r>
        <w:rPr>
          <w:sz w:val="22"/>
        </w:rPr>
        <w:t>level</w:t>
      </w:r>
      <w:r>
        <w:rPr>
          <w:spacing w:val="-3"/>
          <w:sz w:val="22"/>
        </w:rPr>
        <w:t> </w:t>
      </w:r>
      <w:r>
        <w:rPr>
          <w:sz w:val="22"/>
        </w:rPr>
        <w:t>of</w:t>
      </w:r>
      <w:r>
        <w:rPr>
          <w:spacing w:val="-3"/>
          <w:sz w:val="22"/>
        </w:rPr>
        <w:t> </w:t>
      </w:r>
      <w:r>
        <w:rPr>
          <w:sz w:val="22"/>
        </w:rPr>
        <w:t>confidence</w:t>
      </w:r>
      <w:r>
        <w:rPr>
          <w:spacing w:val="-3"/>
          <w:sz w:val="22"/>
        </w:rPr>
        <w:t> </w:t>
      </w:r>
      <w:r>
        <w:rPr>
          <w:sz w:val="22"/>
        </w:rPr>
        <w:t>(p-value</w:t>
      </w:r>
      <w:r>
        <w:rPr>
          <w:spacing w:val="-3"/>
          <w:sz w:val="22"/>
        </w:rPr>
        <w:t> </w:t>
      </w:r>
      <w:r>
        <w:rPr>
          <w:sz w:val="22"/>
        </w:rPr>
        <w:t>&lt;</w:t>
      </w:r>
      <w:r>
        <w:rPr>
          <w:spacing w:val="-3"/>
          <w:sz w:val="22"/>
        </w:rPr>
        <w:t> </w:t>
      </w:r>
      <w:r>
        <w:rPr>
          <w:sz w:val="22"/>
        </w:rPr>
        <w:t>0.001).</w:t>
      </w:r>
      <w:r>
        <w:rPr>
          <w:spacing w:val="-3"/>
          <w:sz w:val="22"/>
        </w:rPr>
        <w:t> </w:t>
      </w:r>
      <w:r>
        <w:rPr>
          <w:sz w:val="22"/>
        </w:rPr>
        <w:t>This</w:t>
      </w:r>
      <w:r>
        <w:rPr>
          <w:spacing w:val="-3"/>
          <w:sz w:val="22"/>
        </w:rPr>
        <w:t> </w:t>
      </w:r>
      <w:r>
        <w:rPr>
          <w:sz w:val="22"/>
        </w:rPr>
        <w:t>suggests</w:t>
      </w:r>
      <w:r>
        <w:rPr>
          <w:spacing w:val="-3"/>
          <w:sz w:val="22"/>
        </w:rPr>
        <w:t> </w:t>
      </w:r>
      <w:r>
        <w:rPr>
          <w:sz w:val="22"/>
        </w:rPr>
        <w:t>that</w:t>
      </w:r>
      <w:r>
        <w:rPr>
          <w:spacing w:val="-3"/>
          <w:sz w:val="22"/>
        </w:rPr>
        <w:t> </w:t>
      </w:r>
      <w:r>
        <w:rPr>
          <w:sz w:val="22"/>
        </w:rPr>
        <w:t>at</w:t>
      </w:r>
      <w:r>
        <w:rPr>
          <w:spacing w:val="-3"/>
          <w:sz w:val="22"/>
        </w:rPr>
        <w:t> </w:t>
      </w:r>
      <w:r>
        <w:rPr>
          <w:sz w:val="22"/>
        </w:rPr>
        <w:t>least</w:t>
      </w:r>
      <w:r>
        <w:rPr>
          <w:spacing w:val="-3"/>
          <w:sz w:val="22"/>
        </w:rPr>
        <w:t> </w:t>
      </w:r>
      <w:r>
        <w:rPr>
          <w:sz w:val="22"/>
        </w:rPr>
        <w:t>one</w:t>
      </w:r>
      <w:r>
        <w:rPr>
          <w:spacing w:val="-3"/>
          <w:sz w:val="22"/>
        </w:rPr>
        <w:t> </w:t>
      </w:r>
      <w:r>
        <w:rPr>
          <w:sz w:val="22"/>
        </w:rPr>
        <w:t>of</w:t>
      </w:r>
      <w:r>
        <w:rPr>
          <w:spacing w:val="-3"/>
          <w:sz w:val="22"/>
        </w:rPr>
        <w:t> </w:t>
      </w:r>
      <w:r>
        <w:rPr>
          <w:sz w:val="22"/>
        </w:rPr>
        <w:t>the</w:t>
      </w:r>
      <w:r>
        <w:rPr>
          <w:spacing w:val="-3"/>
          <w:sz w:val="22"/>
        </w:rPr>
        <w:t> </w:t>
      </w:r>
      <w:r>
        <w:rPr>
          <w:sz w:val="22"/>
        </w:rPr>
        <w:t>predictors is contributing significantly to explaining the variance in the dependent variable.</w:t>
      </w:r>
    </w:p>
    <w:p>
      <w:pPr>
        <w:pStyle w:val="ListParagraph"/>
        <w:numPr>
          <w:ilvl w:val="0"/>
          <w:numId w:val="43"/>
        </w:numPr>
        <w:tabs>
          <w:tab w:pos="480" w:val="left" w:leader="none"/>
        </w:tabs>
        <w:spacing w:line="240" w:lineRule="auto" w:before="253" w:after="0"/>
        <w:ind w:left="480" w:right="0" w:hanging="220"/>
        <w:jc w:val="left"/>
        <w:rPr>
          <w:sz w:val="22"/>
        </w:rPr>
      </w:pPr>
      <w:r>
        <w:rPr>
          <w:sz w:val="22"/>
        </w:rPr>
        <w:t>Residual </w:t>
      </w:r>
      <w:r>
        <w:rPr>
          <w:spacing w:val="-2"/>
          <w:sz w:val="22"/>
        </w:rPr>
        <w:t>(Error):</w:t>
      </w:r>
    </w:p>
    <w:p>
      <w:pPr>
        <w:pStyle w:val="ListParagraph"/>
        <w:numPr>
          <w:ilvl w:val="1"/>
          <w:numId w:val="43"/>
        </w:numPr>
        <w:tabs>
          <w:tab w:pos="553" w:val="left" w:leader="none"/>
        </w:tabs>
        <w:spacing w:line="240" w:lineRule="auto" w:before="0" w:after="0"/>
        <w:ind w:left="553" w:right="0" w:hanging="128"/>
        <w:jc w:val="left"/>
        <w:rPr>
          <w:sz w:val="22"/>
        </w:rPr>
      </w:pPr>
      <w:r>
        <w:rPr>
          <w:sz w:val="22"/>
        </w:rPr>
        <w:t>Sum of Squares: </w:t>
      </w:r>
      <w:r>
        <w:rPr>
          <w:spacing w:val="-2"/>
          <w:sz w:val="22"/>
        </w:rPr>
        <w:t>25.861</w:t>
      </w:r>
    </w:p>
    <w:p>
      <w:pPr>
        <w:pStyle w:val="ListParagraph"/>
        <w:numPr>
          <w:ilvl w:val="1"/>
          <w:numId w:val="43"/>
        </w:numPr>
        <w:tabs>
          <w:tab w:pos="553" w:val="left" w:leader="none"/>
        </w:tabs>
        <w:spacing w:line="240" w:lineRule="auto" w:before="0" w:after="0"/>
        <w:ind w:left="553" w:right="0" w:hanging="128"/>
        <w:jc w:val="left"/>
        <w:rPr>
          <w:sz w:val="22"/>
        </w:rPr>
      </w:pPr>
      <w:r>
        <w:rPr>
          <w:sz w:val="22"/>
        </w:rPr>
        <w:t>Degrees of Freedom (df): </w:t>
      </w:r>
      <w:r>
        <w:rPr>
          <w:spacing w:val="-5"/>
          <w:sz w:val="22"/>
        </w:rPr>
        <w:t>46</w:t>
      </w:r>
    </w:p>
    <w:p>
      <w:pPr>
        <w:pStyle w:val="ListParagraph"/>
        <w:numPr>
          <w:ilvl w:val="1"/>
          <w:numId w:val="43"/>
        </w:numPr>
        <w:tabs>
          <w:tab w:pos="553" w:val="left" w:leader="none"/>
        </w:tabs>
        <w:spacing w:line="240" w:lineRule="auto" w:before="0" w:after="0"/>
        <w:ind w:left="553" w:right="0" w:hanging="128"/>
        <w:jc w:val="left"/>
        <w:rPr>
          <w:sz w:val="22"/>
        </w:rPr>
      </w:pPr>
      <w:r>
        <w:rPr>
          <w:sz w:val="22"/>
        </w:rPr>
        <w:t>Mean Square: </w:t>
      </w:r>
      <w:r>
        <w:rPr>
          <w:spacing w:val="-2"/>
          <w:sz w:val="22"/>
        </w:rPr>
        <w:t>0.562</w:t>
      </w:r>
    </w:p>
    <w:p>
      <w:pPr>
        <w:pStyle w:val="BodyText"/>
      </w:pPr>
    </w:p>
    <w:p>
      <w:pPr>
        <w:pStyle w:val="ListParagraph"/>
        <w:numPr>
          <w:ilvl w:val="1"/>
          <w:numId w:val="43"/>
        </w:numPr>
        <w:tabs>
          <w:tab w:pos="553" w:val="left" w:leader="none"/>
        </w:tabs>
        <w:spacing w:line="240" w:lineRule="auto" w:before="0" w:after="0"/>
        <w:ind w:left="260" w:right="693" w:firstLine="165"/>
        <w:jc w:val="left"/>
        <w:rPr>
          <w:sz w:val="22"/>
        </w:rPr>
      </w:pPr>
      <w:r>
        <w:rPr>
          <w:sz w:val="22"/>
        </w:rPr>
        <w:t>Interpretation:</w:t>
      </w:r>
      <w:r>
        <w:rPr>
          <w:spacing w:val="-4"/>
          <w:sz w:val="22"/>
        </w:rPr>
        <w:t> </w:t>
      </w:r>
      <w:r>
        <w:rPr>
          <w:sz w:val="22"/>
        </w:rPr>
        <w:t>The</w:t>
      </w:r>
      <w:r>
        <w:rPr>
          <w:spacing w:val="-4"/>
          <w:sz w:val="22"/>
        </w:rPr>
        <w:t> </w:t>
      </w:r>
      <w:r>
        <w:rPr>
          <w:sz w:val="22"/>
        </w:rPr>
        <w:t>residual</w:t>
      </w:r>
      <w:r>
        <w:rPr>
          <w:spacing w:val="-4"/>
          <w:sz w:val="22"/>
        </w:rPr>
        <w:t> </w:t>
      </w:r>
      <w:r>
        <w:rPr>
          <w:sz w:val="22"/>
        </w:rPr>
        <w:t>sum</w:t>
      </w:r>
      <w:r>
        <w:rPr>
          <w:spacing w:val="-4"/>
          <w:sz w:val="22"/>
        </w:rPr>
        <w:t> </w:t>
      </w:r>
      <w:r>
        <w:rPr>
          <w:sz w:val="22"/>
        </w:rPr>
        <w:t>of</w:t>
      </w:r>
      <w:r>
        <w:rPr>
          <w:spacing w:val="-4"/>
          <w:sz w:val="22"/>
        </w:rPr>
        <w:t> </w:t>
      </w:r>
      <w:r>
        <w:rPr>
          <w:sz w:val="22"/>
        </w:rPr>
        <w:t>squares</w:t>
      </w:r>
      <w:r>
        <w:rPr>
          <w:spacing w:val="-4"/>
          <w:sz w:val="22"/>
        </w:rPr>
        <w:t> </w:t>
      </w:r>
      <w:r>
        <w:rPr>
          <w:sz w:val="22"/>
        </w:rPr>
        <w:t>represents</w:t>
      </w:r>
      <w:r>
        <w:rPr>
          <w:spacing w:val="-4"/>
          <w:sz w:val="22"/>
        </w:rPr>
        <w:t> </w:t>
      </w:r>
      <w:r>
        <w:rPr>
          <w:sz w:val="22"/>
        </w:rPr>
        <w:t>the</w:t>
      </w:r>
      <w:r>
        <w:rPr>
          <w:spacing w:val="-4"/>
          <w:sz w:val="22"/>
        </w:rPr>
        <w:t> </w:t>
      </w:r>
      <w:r>
        <w:rPr>
          <w:sz w:val="22"/>
        </w:rPr>
        <w:t>unexplained</w:t>
      </w:r>
      <w:r>
        <w:rPr>
          <w:spacing w:val="-4"/>
          <w:sz w:val="22"/>
        </w:rPr>
        <w:t> </w:t>
      </w:r>
      <w:r>
        <w:rPr>
          <w:sz w:val="22"/>
        </w:rPr>
        <w:t>variance</w:t>
      </w:r>
      <w:r>
        <w:rPr>
          <w:spacing w:val="-4"/>
          <w:sz w:val="22"/>
        </w:rPr>
        <w:t> </w:t>
      </w:r>
      <w:r>
        <w:rPr>
          <w:sz w:val="22"/>
        </w:rPr>
        <w:t>in</w:t>
      </w:r>
      <w:r>
        <w:rPr>
          <w:spacing w:val="-4"/>
          <w:sz w:val="22"/>
        </w:rPr>
        <w:t> </w:t>
      </w:r>
      <w:r>
        <w:rPr>
          <w:sz w:val="22"/>
        </w:rPr>
        <w:t>the</w:t>
      </w:r>
      <w:r>
        <w:rPr>
          <w:spacing w:val="-4"/>
          <w:sz w:val="22"/>
        </w:rPr>
        <w:t> </w:t>
      </w:r>
      <w:r>
        <w:rPr>
          <w:sz w:val="22"/>
        </w:rPr>
        <w:t>dependent variable not accounted for by the predictors.</w:t>
      </w:r>
    </w:p>
    <w:p>
      <w:pPr>
        <w:pStyle w:val="BodyText"/>
      </w:pPr>
    </w:p>
    <w:p>
      <w:pPr>
        <w:pStyle w:val="BodyText"/>
      </w:pPr>
    </w:p>
    <w:p>
      <w:pPr>
        <w:pStyle w:val="BodyText"/>
      </w:pPr>
    </w:p>
    <w:p>
      <w:pPr>
        <w:pStyle w:val="ListParagraph"/>
        <w:numPr>
          <w:ilvl w:val="0"/>
          <w:numId w:val="43"/>
        </w:numPr>
        <w:tabs>
          <w:tab w:pos="480" w:val="left" w:leader="none"/>
        </w:tabs>
        <w:spacing w:line="240" w:lineRule="auto" w:before="0" w:after="0"/>
        <w:ind w:left="480" w:right="0" w:hanging="220"/>
        <w:jc w:val="left"/>
        <w:rPr>
          <w:sz w:val="22"/>
        </w:rPr>
      </w:pPr>
      <w:r>
        <w:rPr>
          <w:spacing w:val="-2"/>
          <w:sz w:val="22"/>
        </w:rPr>
        <w:t>Total:</w:t>
      </w:r>
    </w:p>
    <w:p>
      <w:pPr>
        <w:pStyle w:val="ListParagraph"/>
        <w:numPr>
          <w:ilvl w:val="1"/>
          <w:numId w:val="43"/>
        </w:numPr>
        <w:tabs>
          <w:tab w:pos="553" w:val="left" w:leader="none"/>
        </w:tabs>
        <w:spacing w:line="240" w:lineRule="auto" w:before="0" w:after="0"/>
        <w:ind w:left="553" w:right="0" w:hanging="128"/>
        <w:jc w:val="left"/>
        <w:rPr>
          <w:sz w:val="22"/>
        </w:rPr>
      </w:pPr>
      <w:r>
        <w:rPr>
          <w:sz w:val="22"/>
        </w:rPr>
        <w:t>Sum of Squares: </w:t>
      </w:r>
      <w:r>
        <w:rPr>
          <w:spacing w:val="-2"/>
          <w:sz w:val="22"/>
        </w:rPr>
        <w:t>72.745</w:t>
      </w:r>
    </w:p>
    <w:p>
      <w:pPr>
        <w:spacing w:after="0" w:line="240" w:lineRule="auto"/>
        <w:jc w:val="left"/>
        <w:rPr>
          <w:sz w:val="22"/>
        </w:rPr>
        <w:sectPr>
          <w:pgSz w:w="12240" w:h="15840"/>
          <w:pgMar w:header="720" w:footer="0" w:top="1340" w:bottom="280" w:left="1180" w:right="1320"/>
          <w:pgBorders w:offsetFrom="page">
            <w:top w:val="single" w:color="000000" w:space="24" w:sz="8"/>
            <w:left w:val="single" w:color="000000" w:space="24" w:sz="8"/>
            <w:bottom w:val="single" w:color="000000" w:space="24" w:sz="8"/>
            <w:right w:val="single" w:color="000000" w:space="24" w:sz="8"/>
          </w:pgBorders>
        </w:sectPr>
      </w:pPr>
    </w:p>
    <w:p>
      <w:pPr>
        <w:pStyle w:val="ListParagraph"/>
        <w:numPr>
          <w:ilvl w:val="1"/>
          <w:numId w:val="43"/>
        </w:numPr>
        <w:tabs>
          <w:tab w:pos="553" w:val="left" w:leader="none"/>
        </w:tabs>
        <w:spacing w:line="240" w:lineRule="auto" w:before="80" w:after="0"/>
        <w:ind w:left="553" w:right="0" w:hanging="128"/>
        <w:jc w:val="left"/>
        <w:rPr>
          <w:sz w:val="22"/>
        </w:rPr>
      </w:pPr>
      <w:r>
        <w:rPr>
          <w:sz w:val="22"/>
        </w:rPr>
        <w:t>Degrees of Freedom (df): </w:t>
      </w:r>
      <w:r>
        <w:rPr>
          <w:spacing w:val="-5"/>
          <w:sz w:val="22"/>
        </w:rPr>
        <w:t>50</w:t>
      </w:r>
    </w:p>
    <w:p>
      <w:pPr>
        <w:pStyle w:val="ListParagraph"/>
        <w:numPr>
          <w:ilvl w:val="1"/>
          <w:numId w:val="43"/>
        </w:numPr>
        <w:tabs>
          <w:tab w:pos="553" w:val="left" w:leader="none"/>
        </w:tabs>
        <w:spacing w:line="240" w:lineRule="auto" w:before="0" w:after="0"/>
        <w:ind w:left="553" w:right="0" w:hanging="128"/>
        <w:jc w:val="left"/>
        <w:rPr>
          <w:sz w:val="22"/>
        </w:rPr>
      </w:pPr>
      <w:r>
        <w:rPr>
          <w:sz w:val="22"/>
        </w:rPr>
        <w:t>Interpretation: The total sum of squares represents the overall variance in the dependent </w:t>
      </w:r>
      <w:r>
        <w:rPr>
          <w:spacing w:val="-2"/>
          <w:sz w:val="22"/>
        </w:rPr>
        <w:t>variable.</w:t>
      </w:r>
    </w:p>
    <w:p>
      <w:pPr>
        <w:pStyle w:val="BodyText"/>
      </w:pPr>
    </w:p>
    <w:p>
      <w:pPr>
        <w:pStyle w:val="BodyText"/>
        <w:ind w:left="260" w:right="314"/>
      </w:pPr>
      <w:r>
        <w:rPr/>
        <w:t>In summary, the ANOVA results suggest that the combined effect of the predictors in the regression model</w:t>
      </w:r>
      <w:r>
        <w:rPr>
          <w:spacing w:val="-3"/>
        </w:rPr>
        <w:t> </w:t>
      </w:r>
      <w:r>
        <w:rPr/>
        <w:t>significantly</w:t>
      </w:r>
      <w:r>
        <w:rPr>
          <w:spacing w:val="-3"/>
        </w:rPr>
        <w:t> </w:t>
      </w:r>
      <w:r>
        <w:rPr/>
        <w:t>explains</w:t>
      </w:r>
      <w:r>
        <w:rPr>
          <w:spacing w:val="-3"/>
        </w:rPr>
        <w:t> </w:t>
      </w:r>
      <w:r>
        <w:rPr/>
        <w:t>the</w:t>
      </w:r>
      <w:r>
        <w:rPr>
          <w:spacing w:val="-3"/>
        </w:rPr>
        <w:t> </w:t>
      </w:r>
      <w:r>
        <w:rPr/>
        <w:t>variance</w:t>
      </w:r>
      <w:r>
        <w:rPr>
          <w:spacing w:val="-3"/>
        </w:rPr>
        <w:t> </w:t>
      </w:r>
      <w:r>
        <w:rPr/>
        <w:t>in</w:t>
      </w:r>
      <w:r>
        <w:rPr>
          <w:spacing w:val="-3"/>
        </w:rPr>
        <w:t> </w:t>
      </w:r>
      <w:r>
        <w:rPr/>
        <w:t>the</w:t>
      </w:r>
      <w:r>
        <w:rPr>
          <w:spacing w:val="-3"/>
        </w:rPr>
        <w:t> </w:t>
      </w:r>
      <w:r>
        <w:rPr/>
        <w:t>satisfaction</w:t>
      </w:r>
      <w:r>
        <w:rPr>
          <w:spacing w:val="-3"/>
        </w:rPr>
        <w:t> </w:t>
      </w:r>
      <w:r>
        <w:rPr/>
        <w:t>with</w:t>
      </w:r>
      <w:r>
        <w:rPr>
          <w:spacing w:val="-3"/>
        </w:rPr>
        <w:t> </w:t>
      </w:r>
      <w:r>
        <w:rPr/>
        <w:t>the</w:t>
      </w:r>
      <w:r>
        <w:rPr>
          <w:spacing w:val="-3"/>
        </w:rPr>
        <w:t> </w:t>
      </w:r>
      <w:r>
        <w:rPr/>
        <w:t>impact</w:t>
      </w:r>
      <w:r>
        <w:rPr>
          <w:spacing w:val="-3"/>
        </w:rPr>
        <w:t> </w:t>
      </w:r>
      <w:r>
        <w:rPr/>
        <w:t>of</w:t>
      </w:r>
      <w:r>
        <w:rPr>
          <w:spacing w:val="-3"/>
        </w:rPr>
        <w:t> </w:t>
      </w:r>
      <w:r>
        <w:rPr/>
        <w:t>influencer</w:t>
      </w:r>
      <w:r>
        <w:rPr>
          <w:spacing w:val="-3"/>
        </w:rPr>
        <w:t> </w:t>
      </w:r>
      <w:r>
        <w:rPr/>
        <w:t>marketing</w:t>
      </w:r>
      <w:r>
        <w:rPr>
          <w:spacing w:val="-3"/>
        </w:rPr>
        <w:t> </w:t>
      </w:r>
      <w:r>
        <w:rPr/>
        <w:t>on the luxury sneaker industry in the UK. The predictors collectively contribute to the model's ability to predict the dependent variable.</w:t>
      </w:r>
    </w:p>
    <w:p>
      <w:pPr>
        <w:pStyle w:val="BodyText"/>
        <w:rPr>
          <w:sz w:val="9"/>
        </w:rPr>
      </w:pPr>
      <w:r>
        <w:rPr/>
        <w:drawing>
          <wp:anchor distT="0" distB="0" distL="0" distR="0" allowOverlap="1" layoutInCell="1" locked="0" behindDoc="1" simplePos="0" relativeHeight="487606784">
            <wp:simplePos x="0" y="0"/>
            <wp:positionH relativeFrom="page">
              <wp:posOffset>961571</wp:posOffset>
            </wp:positionH>
            <wp:positionV relativeFrom="paragraph">
              <wp:posOffset>81139</wp:posOffset>
            </wp:positionV>
            <wp:extent cx="5841005" cy="4092511"/>
            <wp:effectExtent l="0" t="0" r="0" b="0"/>
            <wp:wrapTopAndBottom/>
            <wp:docPr id="48" name="Image 48"/>
            <wp:cNvGraphicFramePr>
              <a:graphicFrameLocks/>
            </wp:cNvGraphicFramePr>
            <a:graphic>
              <a:graphicData uri="http://schemas.openxmlformats.org/drawingml/2006/picture">
                <pic:pic>
                  <pic:nvPicPr>
                    <pic:cNvPr id="48" name="Image 48"/>
                    <pic:cNvPicPr/>
                  </pic:nvPicPr>
                  <pic:blipFill>
                    <a:blip r:embed="rId54" cstate="print"/>
                    <a:stretch>
                      <a:fillRect/>
                    </a:stretch>
                  </pic:blipFill>
                  <pic:spPr>
                    <a:xfrm>
                      <a:off x="0" y="0"/>
                      <a:ext cx="5841005" cy="4092511"/>
                    </a:xfrm>
                    <a:prstGeom prst="rect">
                      <a:avLst/>
                    </a:prstGeom>
                  </pic:spPr>
                </pic:pic>
              </a:graphicData>
            </a:graphic>
          </wp:anchor>
        </w:drawing>
      </w:r>
    </w:p>
    <w:p>
      <w:pPr>
        <w:pStyle w:val="BodyText"/>
        <w:spacing w:before="143"/>
        <w:ind w:left="260"/>
      </w:pPr>
      <w:r>
        <w:rPr/>
        <w:t>The interpretation of the coefficients </w:t>
      </w:r>
      <w:r>
        <w:rPr>
          <w:spacing w:val="-2"/>
        </w:rPr>
        <w:t>table:</w:t>
      </w:r>
    </w:p>
    <w:p>
      <w:pPr>
        <w:pStyle w:val="BodyText"/>
      </w:pPr>
    </w:p>
    <w:p>
      <w:pPr>
        <w:pStyle w:val="ListParagraph"/>
        <w:numPr>
          <w:ilvl w:val="0"/>
          <w:numId w:val="44"/>
        </w:numPr>
        <w:tabs>
          <w:tab w:pos="480" w:val="left" w:leader="none"/>
        </w:tabs>
        <w:spacing w:line="240" w:lineRule="auto" w:before="0" w:after="0"/>
        <w:ind w:left="480" w:right="0" w:hanging="220"/>
        <w:jc w:val="left"/>
        <w:rPr>
          <w:sz w:val="22"/>
        </w:rPr>
      </w:pPr>
      <w:r>
        <w:rPr>
          <w:spacing w:val="-2"/>
          <w:sz w:val="22"/>
        </w:rPr>
        <w:t>Constant:</w:t>
      </w:r>
    </w:p>
    <w:p>
      <w:pPr>
        <w:pStyle w:val="ListParagraph"/>
        <w:numPr>
          <w:ilvl w:val="1"/>
          <w:numId w:val="44"/>
        </w:numPr>
        <w:tabs>
          <w:tab w:pos="553" w:val="left" w:leader="none"/>
        </w:tabs>
        <w:spacing w:line="240" w:lineRule="auto" w:before="0" w:after="0"/>
        <w:ind w:left="553" w:right="0" w:hanging="128"/>
        <w:jc w:val="left"/>
        <w:rPr>
          <w:sz w:val="22"/>
        </w:rPr>
      </w:pPr>
      <w:r>
        <w:rPr>
          <w:sz w:val="22"/>
        </w:rPr>
        <w:t>B (Unstandardized Coefficient): </w:t>
      </w:r>
      <w:r>
        <w:rPr>
          <w:spacing w:val="-2"/>
          <w:sz w:val="22"/>
        </w:rPr>
        <w:t>0.618</w:t>
      </w:r>
    </w:p>
    <w:p>
      <w:pPr>
        <w:pStyle w:val="ListParagraph"/>
        <w:numPr>
          <w:ilvl w:val="1"/>
          <w:numId w:val="44"/>
        </w:numPr>
        <w:tabs>
          <w:tab w:pos="553" w:val="left" w:leader="none"/>
        </w:tabs>
        <w:spacing w:line="240" w:lineRule="auto" w:before="0" w:after="0"/>
        <w:ind w:left="553" w:right="0" w:hanging="128"/>
        <w:jc w:val="left"/>
        <w:rPr>
          <w:sz w:val="22"/>
        </w:rPr>
      </w:pPr>
      <w:r>
        <w:rPr>
          <w:sz w:val="22"/>
        </w:rPr>
        <w:t>Std. Error: </w:t>
      </w:r>
      <w:r>
        <w:rPr>
          <w:spacing w:val="-2"/>
          <w:sz w:val="22"/>
        </w:rPr>
        <w:t>0.454</w:t>
      </w:r>
    </w:p>
    <w:p>
      <w:pPr>
        <w:pStyle w:val="BodyText"/>
        <w:ind w:left="425"/>
      </w:pPr>
      <w:r>
        <w:rPr/>
        <w:t>- t-value: </w:t>
      </w:r>
      <w:r>
        <w:rPr>
          <w:spacing w:val="-2"/>
        </w:rPr>
        <w:t>1.362</w:t>
      </w:r>
    </w:p>
    <w:p>
      <w:pPr>
        <w:pStyle w:val="BodyText"/>
        <w:ind w:left="425"/>
      </w:pPr>
      <w:r>
        <w:rPr/>
        <w:t>- Sig.: </w:t>
      </w:r>
      <w:r>
        <w:rPr>
          <w:spacing w:val="-2"/>
        </w:rPr>
        <w:t>0.180</w:t>
      </w:r>
    </w:p>
    <w:p>
      <w:pPr>
        <w:pStyle w:val="BodyText"/>
      </w:pPr>
    </w:p>
    <w:p>
      <w:pPr>
        <w:pStyle w:val="ListParagraph"/>
        <w:numPr>
          <w:ilvl w:val="1"/>
          <w:numId w:val="44"/>
        </w:numPr>
        <w:tabs>
          <w:tab w:pos="553" w:val="left" w:leader="none"/>
        </w:tabs>
        <w:spacing w:line="240" w:lineRule="auto" w:before="0" w:after="0"/>
        <w:ind w:left="260" w:right="180" w:firstLine="165"/>
        <w:jc w:val="left"/>
        <w:rPr>
          <w:sz w:val="22"/>
        </w:rPr>
      </w:pPr>
      <w:r>
        <w:rPr>
          <w:sz w:val="22"/>
        </w:rPr>
        <w:t>Interpretation: The constant represents the estimated mean value of the dependent variable when all predictor</w:t>
      </w:r>
      <w:r>
        <w:rPr>
          <w:spacing w:val="-3"/>
          <w:sz w:val="22"/>
        </w:rPr>
        <w:t> </w:t>
      </w:r>
      <w:r>
        <w:rPr>
          <w:sz w:val="22"/>
        </w:rPr>
        <w:t>variables</w:t>
      </w:r>
      <w:r>
        <w:rPr>
          <w:spacing w:val="-3"/>
          <w:sz w:val="22"/>
        </w:rPr>
        <w:t> </w:t>
      </w:r>
      <w:r>
        <w:rPr>
          <w:sz w:val="22"/>
        </w:rPr>
        <w:t>are</w:t>
      </w:r>
      <w:r>
        <w:rPr>
          <w:spacing w:val="-3"/>
          <w:sz w:val="22"/>
        </w:rPr>
        <w:t> </w:t>
      </w:r>
      <w:r>
        <w:rPr>
          <w:sz w:val="22"/>
        </w:rPr>
        <w:t>zero.</w:t>
      </w:r>
      <w:r>
        <w:rPr>
          <w:spacing w:val="-3"/>
          <w:sz w:val="22"/>
        </w:rPr>
        <w:t> </w:t>
      </w:r>
      <w:r>
        <w:rPr>
          <w:sz w:val="22"/>
        </w:rPr>
        <w:t>In</w:t>
      </w:r>
      <w:r>
        <w:rPr>
          <w:spacing w:val="-3"/>
          <w:sz w:val="22"/>
        </w:rPr>
        <w:t> </w:t>
      </w:r>
      <w:r>
        <w:rPr>
          <w:sz w:val="22"/>
        </w:rPr>
        <w:t>this</w:t>
      </w:r>
      <w:r>
        <w:rPr>
          <w:spacing w:val="-3"/>
          <w:sz w:val="22"/>
        </w:rPr>
        <w:t> </w:t>
      </w:r>
      <w:r>
        <w:rPr>
          <w:sz w:val="22"/>
        </w:rPr>
        <w:t>case,</w:t>
      </w:r>
      <w:r>
        <w:rPr>
          <w:spacing w:val="-3"/>
          <w:sz w:val="22"/>
        </w:rPr>
        <w:t> </w:t>
      </w:r>
      <w:r>
        <w:rPr>
          <w:sz w:val="22"/>
        </w:rPr>
        <w:t>it</w:t>
      </w:r>
      <w:r>
        <w:rPr>
          <w:spacing w:val="-3"/>
          <w:sz w:val="22"/>
        </w:rPr>
        <w:t> </w:t>
      </w:r>
      <w:r>
        <w:rPr>
          <w:sz w:val="22"/>
        </w:rPr>
        <w:t>is</w:t>
      </w:r>
      <w:r>
        <w:rPr>
          <w:spacing w:val="-3"/>
          <w:sz w:val="22"/>
        </w:rPr>
        <w:t> </w:t>
      </w:r>
      <w:r>
        <w:rPr>
          <w:sz w:val="22"/>
        </w:rPr>
        <w:t>the</w:t>
      </w:r>
      <w:r>
        <w:rPr>
          <w:spacing w:val="-3"/>
          <w:sz w:val="22"/>
        </w:rPr>
        <w:t> </w:t>
      </w:r>
      <w:r>
        <w:rPr>
          <w:sz w:val="22"/>
        </w:rPr>
        <w:t>estimated</w:t>
      </w:r>
      <w:r>
        <w:rPr>
          <w:spacing w:val="-3"/>
          <w:sz w:val="22"/>
        </w:rPr>
        <w:t> </w:t>
      </w:r>
      <w:r>
        <w:rPr>
          <w:sz w:val="22"/>
        </w:rPr>
        <w:t>mean</w:t>
      </w:r>
      <w:r>
        <w:rPr>
          <w:spacing w:val="-3"/>
          <w:sz w:val="22"/>
        </w:rPr>
        <w:t> </w:t>
      </w:r>
      <w:r>
        <w:rPr>
          <w:sz w:val="22"/>
        </w:rPr>
        <w:t>satisfaction</w:t>
      </w:r>
      <w:r>
        <w:rPr>
          <w:spacing w:val="-3"/>
          <w:sz w:val="22"/>
        </w:rPr>
        <w:t> </w:t>
      </w:r>
      <w:r>
        <w:rPr>
          <w:sz w:val="22"/>
        </w:rPr>
        <w:t>when</w:t>
      </w:r>
      <w:r>
        <w:rPr>
          <w:spacing w:val="-3"/>
          <w:sz w:val="22"/>
        </w:rPr>
        <w:t> </w:t>
      </w:r>
      <w:r>
        <w:rPr>
          <w:sz w:val="22"/>
        </w:rPr>
        <w:t>all</w:t>
      </w:r>
      <w:r>
        <w:rPr>
          <w:spacing w:val="-3"/>
          <w:sz w:val="22"/>
        </w:rPr>
        <w:t> </w:t>
      </w:r>
      <w:r>
        <w:rPr>
          <w:sz w:val="22"/>
        </w:rPr>
        <w:t>predictors</w:t>
      </w:r>
      <w:r>
        <w:rPr>
          <w:spacing w:val="-3"/>
          <w:sz w:val="22"/>
        </w:rPr>
        <w:t> </w:t>
      </w:r>
      <w:r>
        <w:rPr>
          <w:sz w:val="22"/>
        </w:rPr>
        <w:t>are</w:t>
      </w:r>
      <w:r>
        <w:rPr>
          <w:spacing w:val="-3"/>
          <w:sz w:val="22"/>
        </w:rPr>
        <w:t> </w:t>
      </w:r>
      <w:r>
        <w:rPr>
          <w:sz w:val="22"/>
        </w:rPr>
        <w:t>zero. The t-value tests whether the constant is significantly different from zero. In this instance, the constant is not statistically significant (p-value &gt; 0.05).</w:t>
      </w:r>
    </w:p>
    <w:p>
      <w:pPr>
        <w:pStyle w:val="BodyText"/>
      </w:pPr>
    </w:p>
    <w:p>
      <w:pPr>
        <w:pStyle w:val="ListParagraph"/>
        <w:numPr>
          <w:ilvl w:val="0"/>
          <w:numId w:val="44"/>
        </w:numPr>
        <w:tabs>
          <w:tab w:pos="480" w:val="left" w:leader="none"/>
        </w:tabs>
        <w:spacing w:line="240" w:lineRule="auto" w:before="0" w:after="0"/>
        <w:ind w:left="260" w:right="148" w:firstLine="0"/>
        <w:jc w:val="left"/>
        <w:rPr>
          <w:sz w:val="22"/>
        </w:rPr>
      </w:pPr>
      <w:r>
        <w:rPr>
          <w:sz w:val="22"/>
        </w:rPr>
        <w:t>How</w:t>
      </w:r>
      <w:r>
        <w:rPr>
          <w:spacing w:val="-3"/>
          <w:sz w:val="22"/>
        </w:rPr>
        <w:t> </w:t>
      </w:r>
      <w:r>
        <w:rPr>
          <w:sz w:val="22"/>
        </w:rPr>
        <w:t>likely</w:t>
      </w:r>
      <w:r>
        <w:rPr>
          <w:spacing w:val="-3"/>
          <w:sz w:val="22"/>
        </w:rPr>
        <w:t> </w:t>
      </w:r>
      <w:r>
        <w:rPr>
          <w:sz w:val="22"/>
        </w:rPr>
        <w:t>are</w:t>
      </w:r>
      <w:r>
        <w:rPr>
          <w:spacing w:val="-3"/>
          <w:sz w:val="22"/>
        </w:rPr>
        <w:t> </w:t>
      </w:r>
      <w:r>
        <w:rPr>
          <w:sz w:val="22"/>
        </w:rPr>
        <w:t>you</w:t>
      </w:r>
      <w:r>
        <w:rPr>
          <w:spacing w:val="-3"/>
          <w:sz w:val="22"/>
        </w:rPr>
        <w:t> </w:t>
      </w:r>
      <w:r>
        <w:rPr>
          <w:sz w:val="22"/>
        </w:rPr>
        <w:t>to</w:t>
      </w:r>
      <w:r>
        <w:rPr>
          <w:spacing w:val="-3"/>
          <w:sz w:val="22"/>
        </w:rPr>
        <w:t> </w:t>
      </w:r>
      <w:r>
        <w:rPr>
          <w:sz w:val="22"/>
        </w:rPr>
        <w:t>recommend</w:t>
      </w:r>
      <w:r>
        <w:rPr>
          <w:spacing w:val="-3"/>
          <w:sz w:val="22"/>
        </w:rPr>
        <w:t> </w:t>
      </w:r>
      <w:r>
        <w:rPr>
          <w:sz w:val="22"/>
        </w:rPr>
        <w:t>luxury</w:t>
      </w:r>
      <w:r>
        <w:rPr>
          <w:spacing w:val="-3"/>
          <w:sz w:val="22"/>
        </w:rPr>
        <w:t> </w:t>
      </w:r>
      <w:r>
        <w:rPr>
          <w:sz w:val="22"/>
        </w:rPr>
        <w:t>sneakers</w:t>
      </w:r>
      <w:r>
        <w:rPr>
          <w:spacing w:val="-3"/>
          <w:sz w:val="22"/>
        </w:rPr>
        <w:t> </w:t>
      </w:r>
      <w:r>
        <w:rPr>
          <w:sz w:val="22"/>
        </w:rPr>
        <w:t>promoted</w:t>
      </w:r>
      <w:r>
        <w:rPr>
          <w:spacing w:val="-3"/>
          <w:sz w:val="22"/>
        </w:rPr>
        <w:t> </w:t>
      </w:r>
      <w:r>
        <w:rPr>
          <w:sz w:val="22"/>
        </w:rPr>
        <w:t>by</w:t>
      </w:r>
      <w:r>
        <w:rPr>
          <w:spacing w:val="-3"/>
          <w:sz w:val="22"/>
        </w:rPr>
        <w:t> </w:t>
      </w:r>
      <w:r>
        <w:rPr>
          <w:sz w:val="22"/>
        </w:rPr>
        <w:t>influencers</w:t>
      </w:r>
      <w:r>
        <w:rPr>
          <w:spacing w:val="-3"/>
          <w:sz w:val="22"/>
        </w:rPr>
        <w:t> </w:t>
      </w:r>
      <w:r>
        <w:rPr>
          <w:sz w:val="22"/>
        </w:rPr>
        <w:t>to</w:t>
      </w:r>
      <w:r>
        <w:rPr>
          <w:spacing w:val="-3"/>
          <w:sz w:val="22"/>
        </w:rPr>
        <w:t> </w:t>
      </w:r>
      <w:r>
        <w:rPr>
          <w:sz w:val="22"/>
        </w:rPr>
        <w:t>your</w:t>
      </w:r>
      <w:r>
        <w:rPr>
          <w:spacing w:val="-3"/>
          <w:sz w:val="22"/>
        </w:rPr>
        <w:t> </w:t>
      </w:r>
      <w:r>
        <w:rPr>
          <w:sz w:val="22"/>
        </w:rPr>
        <w:t>friends</w:t>
      </w:r>
      <w:r>
        <w:rPr>
          <w:spacing w:val="-3"/>
          <w:sz w:val="22"/>
        </w:rPr>
        <w:t> </w:t>
      </w:r>
      <w:r>
        <w:rPr>
          <w:sz w:val="22"/>
        </w:rPr>
        <w:t>and</w:t>
      </w:r>
      <w:r>
        <w:rPr>
          <w:spacing w:val="-3"/>
          <w:sz w:val="22"/>
        </w:rPr>
        <w:t> </w:t>
      </w:r>
      <w:r>
        <w:rPr>
          <w:sz w:val="22"/>
        </w:rPr>
        <w:t>family? (Predictor 1):</w:t>
      </w:r>
    </w:p>
    <w:p>
      <w:pPr>
        <w:pStyle w:val="ListParagraph"/>
        <w:numPr>
          <w:ilvl w:val="1"/>
          <w:numId w:val="44"/>
        </w:numPr>
        <w:tabs>
          <w:tab w:pos="553" w:val="left" w:leader="none"/>
        </w:tabs>
        <w:spacing w:line="240" w:lineRule="auto" w:before="0" w:after="0"/>
        <w:ind w:left="553" w:right="0" w:hanging="128"/>
        <w:jc w:val="left"/>
        <w:rPr>
          <w:sz w:val="22"/>
        </w:rPr>
      </w:pPr>
      <w:r>
        <w:rPr>
          <w:sz w:val="22"/>
        </w:rPr>
        <w:t>B (Unstandardized Coefficient): </w:t>
      </w:r>
      <w:r>
        <w:rPr>
          <w:spacing w:val="-2"/>
          <w:sz w:val="22"/>
        </w:rPr>
        <w:t>0.479</w:t>
      </w:r>
    </w:p>
    <w:p>
      <w:pPr>
        <w:pStyle w:val="ListParagraph"/>
        <w:numPr>
          <w:ilvl w:val="1"/>
          <w:numId w:val="44"/>
        </w:numPr>
        <w:tabs>
          <w:tab w:pos="553" w:val="left" w:leader="none"/>
        </w:tabs>
        <w:spacing w:line="240" w:lineRule="auto" w:before="0" w:after="0"/>
        <w:ind w:left="553" w:right="0" w:hanging="128"/>
        <w:jc w:val="left"/>
        <w:rPr>
          <w:sz w:val="22"/>
        </w:rPr>
      </w:pPr>
      <w:r>
        <w:rPr>
          <w:sz w:val="22"/>
        </w:rPr>
        <w:t>Std. Error: </w:t>
      </w:r>
      <w:r>
        <w:rPr>
          <w:spacing w:val="-2"/>
          <w:sz w:val="22"/>
        </w:rPr>
        <w:t>0.110</w:t>
      </w:r>
    </w:p>
    <w:p>
      <w:pPr>
        <w:spacing w:after="0" w:line="240" w:lineRule="auto"/>
        <w:jc w:val="left"/>
        <w:rPr>
          <w:sz w:val="22"/>
        </w:rPr>
        <w:sectPr>
          <w:pgSz w:w="12240" w:h="15840"/>
          <w:pgMar w:header="720" w:footer="0" w:top="1340" w:bottom="280" w:left="1180" w:right="1320"/>
          <w:pgBorders w:offsetFrom="page">
            <w:top w:val="single" w:color="000000" w:space="24" w:sz="8"/>
            <w:left w:val="single" w:color="000000" w:space="24" w:sz="8"/>
            <w:bottom w:val="single" w:color="000000" w:space="24" w:sz="8"/>
            <w:right w:val="single" w:color="000000" w:space="24" w:sz="8"/>
          </w:pgBorders>
        </w:sectPr>
      </w:pPr>
    </w:p>
    <w:p>
      <w:pPr>
        <w:pStyle w:val="ListParagraph"/>
        <w:numPr>
          <w:ilvl w:val="1"/>
          <w:numId w:val="44"/>
        </w:numPr>
        <w:tabs>
          <w:tab w:pos="553" w:val="left" w:leader="none"/>
        </w:tabs>
        <w:spacing w:line="240" w:lineRule="auto" w:before="80" w:after="0"/>
        <w:ind w:left="553" w:right="0" w:hanging="128"/>
        <w:jc w:val="left"/>
        <w:rPr>
          <w:sz w:val="22"/>
        </w:rPr>
      </w:pPr>
      <w:r>
        <w:rPr>
          <w:sz w:val="22"/>
        </w:rPr>
        <w:t>Beta (Standardized Coefficient): </w:t>
      </w:r>
      <w:r>
        <w:rPr>
          <w:spacing w:val="-2"/>
          <w:sz w:val="22"/>
        </w:rPr>
        <w:t>0.498</w:t>
      </w:r>
    </w:p>
    <w:p>
      <w:pPr>
        <w:pStyle w:val="BodyText"/>
        <w:ind w:left="425"/>
      </w:pPr>
      <w:r>
        <w:rPr/>
        <w:t>- t-value: </w:t>
      </w:r>
      <w:r>
        <w:rPr>
          <w:spacing w:val="-2"/>
        </w:rPr>
        <w:t>4.339</w:t>
      </w:r>
    </w:p>
    <w:p>
      <w:pPr>
        <w:pStyle w:val="BodyText"/>
        <w:ind w:left="425"/>
      </w:pPr>
      <w:r>
        <w:rPr/>
        <w:t>- Sig.: &lt; </w:t>
      </w:r>
      <w:r>
        <w:rPr>
          <w:spacing w:val="-2"/>
        </w:rPr>
        <w:t>0.001</w:t>
      </w:r>
    </w:p>
    <w:p>
      <w:pPr>
        <w:pStyle w:val="BodyText"/>
      </w:pPr>
    </w:p>
    <w:p>
      <w:pPr>
        <w:pStyle w:val="ListParagraph"/>
        <w:numPr>
          <w:ilvl w:val="1"/>
          <w:numId w:val="44"/>
        </w:numPr>
        <w:tabs>
          <w:tab w:pos="553" w:val="left" w:leader="none"/>
        </w:tabs>
        <w:spacing w:line="240" w:lineRule="auto" w:before="0" w:after="0"/>
        <w:ind w:left="553" w:right="0" w:hanging="128"/>
        <w:jc w:val="left"/>
        <w:rPr>
          <w:sz w:val="22"/>
        </w:rPr>
      </w:pPr>
      <w:r>
        <w:rPr>
          <w:sz w:val="22"/>
        </w:rPr>
        <w:t>Interpretation: The coefficient indicates the change in the dependent variable associated with </w:t>
      </w:r>
      <w:r>
        <w:rPr>
          <w:spacing w:val="-10"/>
          <w:sz w:val="22"/>
        </w:rPr>
        <w:t>a</w:t>
      </w:r>
    </w:p>
    <w:p>
      <w:pPr>
        <w:pStyle w:val="BodyText"/>
        <w:ind w:left="260"/>
      </w:pPr>
      <w:r>
        <w:rPr/>
        <w:t>one-unit</w:t>
      </w:r>
      <w:r>
        <w:rPr>
          <w:spacing w:val="-3"/>
        </w:rPr>
        <w:t> </w:t>
      </w:r>
      <w:r>
        <w:rPr/>
        <w:t>change</w:t>
      </w:r>
      <w:r>
        <w:rPr>
          <w:spacing w:val="-3"/>
        </w:rPr>
        <w:t> </w:t>
      </w:r>
      <w:r>
        <w:rPr/>
        <w:t>in</w:t>
      </w:r>
      <w:r>
        <w:rPr>
          <w:spacing w:val="-3"/>
        </w:rPr>
        <w:t> </w:t>
      </w:r>
      <w:r>
        <w:rPr/>
        <w:t>this</w:t>
      </w:r>
      <w:r>
        <w:rPr>
          <w:spacing w:val="-3"/>
        </w:rPr>
        <w:t> </w:t>
      </w:r>
      <w:r>
        <w:rPr/>
        <w:t>predictor</w:t>
      </w:r>
      <w:r>
        <w:rPr>
          <w:spacing w:val="-3"/>
        </w:rPr>
        <w:t> </w:t>
      </w:r>
      <w:r>
        <w:rPr/>
        <w:t>while</w:t>
      </w:r>
      <w:r>
        <w:rPr>
          <w:spacing w:val="-3"/>
        </w:rPr>
        <w:t> </w:t>
      </w:r>
      <w:r>
        <w:rPr/>
        <w:t>holding</w:t>
      </w:r>
      <w:r>
        <w:rPr>
          <w:spacing w:val="-3"/>
        </w:rPr>
        <w:t> </w:t>
      </w:r>
      <w:r>
        <w:rPr/>
        <w:t>other</w:t>
      </w:r>
      <w:r>
        <w:rPr>
          <w:spacing w:val="-3"/>
        </w:rPr>
        <w:t> </w:t>
      </w:r>
      <w:r>
        <w:rPr/>
        <w:t>predictors</w:t>
      </w:r>
      <w:r>
        <w:rPr>
          <w:spacing w:val="-3"/>
        </w:rPr>
        <w:t> </w:t>
      </w:r>
      <w:r>
        <w:rPr/>
        <w:t>constant.</w:t>
      </w:r>
      <w:r>
        <w:rPr>
          <w:spacing w:val="-3"/>
        </w:rPr>
        <w:t> </w:t>
      </w:r>
      <w:r>
        <w:rPr/>
        <w:t>In</w:t>
      </w:r>
      <w:r>
        <w:rPr>
          <w:spacing w:val="-3"/>
        </w:rPr>
        <w:t> </w:t>
      </w:r>
      <w:r>
        <w:rPr/>
        <w:t>this</w:t>
      </w:r>
      <w:r>
        <w:rPr>
          <w:spacing w:val="-3"/>
        </w:rPr>
        <w:t> </w:t>
      </w:r>
      <w:r>
        <w:rPr/>
        <w:t>case,</w:t>
      </w:r>
      <w:r>
        <w:rPr>
          <w:spacing w:val="-3"/>
        </w:rPr>
        <w:t> </w:t>
      </w:r>
      <w:r>
        <w:rPr/>
        <w:t>for</w:t>
      </w:r>
      <w:r>
        <w:rPr>
          <w:spacing w:val="-3"/>
        </w:rPr>
        <w:t> </w:t>
      </w:r>
      <w:r>
        <w:rPr/>
        <w:t>each</w:t>
      </w:r>
      <w:r>
        <w:rPr>
          <w:spacing w:val="-3"/>
        </w:rPr>
        <w:t> </w:t>
      </w:r>
      <w:r>
        <w:rPr/>
        <w:t>one-unit increase in the likelihood to recommend sneakers promoted by influencers, the satisfaction score is estimated to increase by 0.479 units.</w:t>
      </w:r>
    </w:p>
    <w:p>
      <w:pPr>
        <w:pStyle w:val="BodyText"/>
      </w:pPr>
    </w:p>
    <w:p>
      <w:pPr>
        <w:pStyle w:val="ListParagraph"/>
        <w:numPr>
          <w:ilvl w:val="0"/>
          <w:numId w:val="44"/>
        </w:numPr>
        <w:tabs>
          <w:tab w:pos="480" w:val="left" w:leader="none"/>
        </w:tabs>
        <w:spacing w:line="240" w:lineRule="auto" w:before="1" w:after="0"/>
        <w:ind w:left="260" w:right="155" w:firstLine="0"/>
        <w:jc w:val="left"/>
        <w:rPr>
          <w:sz w:val="22"/>
        </w:rPr>
      </w:pPr>
      <w:r>
        <w:rPr>
          <w:sz w:val="22"/>
        </w:rPr>
        <w:t>How</w:t>
      </w:r>
      <w:r>
        <w:rPr>
          <w:spacing w:val="-3"/>
          <w:sz w:val="22"/>
        </w:rPr>
        <w:t> </w:t>
      </w:r>
      <w:r>
        <w:rPr>
          <w:sz w:val="22"/>
        </w:rPr>
        <w:t>satisfied</w:t>
      </w:r>
      <w:r>
        <w:rPr>
          <w:spacing w:val="-3"/>
          <w:sz w:val="22"/>
        </w:rPr>
        <w:t> </w:t>
      </w:r>
      <w:r>
        <w:rPr>
          <w:sz w:val="22"/>
        </w:rPr>
        <w:t>are</w:t>
      </w:r>
      <w:r>
        <w:rPr>
          <w:spacing w:val="-3"/>
          <w:sz w:val="22"/>
        </w:rPr>
        <w:t> </w:t>
      </w:r>
      <w:r>
        <w:rPr>
          <w:sz w:val="22"/>
        </w:rPr>
        <w:t>you</w:t>
      </w:r>
      <w:r>
        <w:rPr>
          <w:spacing w:val="-3"/>
          <w:sz w:val="22"/>
        </w:rPr>
        <w:t> </w:t>
      </w:r>
      <w:r>
        <w:rPr>
          <w:sz w:val="22"/>
        </w:rPr>
        <w:t>with</w:t>
      </w:r>
      <w:r>
        <w:rPr>
          <w:spacing w:val="-3"/>
          <w:sz w:val="22"/>
        </w:rPr>
        <w:t> </w:t>
      </w:r>
      <w:r>
        <w:rPr>
          <w:sz w:val="22"/>
        </w:rPr>
        <w:t>the</w:t>
      </w:r>
      <w:r>
        <w:rPr>
          <w:spacing w:val="-3"/>
          <w:sz w:val="22"/>
        </w:rPr>
        <w:t> </w:t>
      </w:r>
      <w:r>
        <w:rPr>
          <w:sz w:val="22"/>
        </w:rPr>
        <w:t>overall</w:t>
      </w:r>
      <w:r>
        <w:rPr>
          <w:spacing w:val="-3"/>
          <w:sz w:val="22"/>
        </w:rPr>
        <w:t> </w:t>
      </w:r>
      <w:r>
        <w:rPr>
          <w:sz w:val="22"/>
        </w:rPr>
        <w:t>purchase</w:t>
      </w:r>
      <w:r>
        <w:rPr>
          <w:spacing w:val="-3"/>
          <w:sz w:val="22"/>
        </w:rPr>
        <w:t> </w:t>
      </w:r>
      <w:r>
        <w:rPr>
          <w:sz w:val="22"/>
        </w:rPr>
        <w:t>experience</w:t>
      </w:r>
      <w:r>
        <w:rPr>
          <w:spacing w:val="-3"/>
          <w:sz w:val="22"/>
        </w:rPr>
        <w:t> </w:t>
      </w:r>
      <w:r>
        <w:rPr>
          <w:sz w:val="22"/>
        </w:rPr>
        <w:t>when</w:t>
      </w:r>
      <w:r>
        <w:rPr>
          <w:spacing w:val="-3"/>
          <w:sz w:val="22"/>
        </w:rPr>
        <w:t> </w:t>
      </w:r>
      <w:r>
        <w:rPr>
          <w:sz w:val="22"/>
        </w:rPr>
        <w:t>buying</w:t>
      </w:r>
      <w:r>
        <w:rPr>
          <w:spacing w:val="-3"/>
          <w:sz w:val="22"/>
        </w:rPr>
        <w:t> </w:t>
      </w:r>
      <w:r>
        <w:rPr>
          <w:sz w:val="22"/>
        </w:rPr>
        <w:t>luxury</w:t>
      </w:r>
      <w:r>
        <w:rPr>
          <w:spacing w:val="-3"/>
          <w:sz w:val="22"/>
        </w:rPr>
        <w:t> </w:t>
      </w:r>
      <w:r>
        <w:rPr>
          <w:sz w:val="22"/>
        </w:rPr>
        <w:t>sneakers</w:t>
      </w:r>
      <w:r>
        <w:rPr>
          <w:spacing w:val="-3"/>
          <w:sz w:val="22"/>
        </w:rPr>
        <w:t> </w:t>
      </w:r>
      <w:r>
        <w:rPr>
          <w:sz w:val="22"/>
        </w:rPr>
        <w:t>influenced</w:t>
      </w:r>
      <w:r>
        <w:rPr>
          <w:spacing w:val="-3"/>
          <w:sz w:val="22"/>
        </w:rPr>
        <w:t> </w:t>
      </w:r>
      <w:r>
        <w:rPr>
          <w:sz w:val="22"/>
        </w:rPr>
        <w:t>by an influencer? (Predictor 2):</w:t>
      </w:r>
    </w:p>
    <w:p>
      <w:pPr>
        <w:pStyle w:val="ListParagraph"/>
        <w:numPr>
          <w:ilvl w:val="1"/>
          <w:numId w:val="44"/>
        </w:numPr>
        <w:tabs>
          <w:tab w:pos="553" w:val="left" w:leader="none"/>
        </w:tabs>
        <w:spacing w:line="240" w:lineRule="auto" w:before="0" w:after="0"/>
        <w:ind w:left="553" w:right="0" w:hanging="128"/>
        <w:jc w:val="left"/>
        <w:rPr>
          <w:sz w:val="22"/>
        </w:rPr>
      </w:pPr>
      <w:r>
        <w:rPr>
          <w:sz w:val="22"/>
        </w:rPr>
        <w:t>B (Unstandardized Coefficient): </w:t>
      </w:r>
      <w:r>
        <w:rPr>
          <w:spacing w:val="-2"/>
          <w:sz w:val="22"/>
        </w:rPr>
        <w:t>0.414</w:t>
      </w:r>
    </w:p>
    <w:p>
      <w:pPr>
        <w:pStyle w:val="ListParagraph"/>
        <w:numPr>
          <w:ilvl w:val="1"/>
          <w:numId w:val="44"/>
        </w:numPr>
        <w:tabs>
          <w:tab w:pos="553" w:val="left" w:leader="none"/>
        </w:tabs>
        <w:spacing w:line="240" w:lineRule="auto" w:before="0" w:after="0"/>
        <w:ind w:left="553" w:right="0" w:hanging="128"/>
        <w:jc w:val="left"/>
        <w:rPr>
          <w:sz w:val="22"/>
        </w:rPr>
      </w:pPr>
      <w:r>
        <w:rPr>
          <w:sz w:val="22"/>
        </w:rPr>
        <w:t>Std. Error: </w:t>
      </w:r>
      <w:r>
        <w:rPr>
          <w:spacing w:val="-2"/>
          <w:sz w:val="22"/>
        </w:rPr>
        <w:t>0.122</w:t>
      </w:r>
    </w:p>
    <w:p>
      <w:pPr>
        <w:pStyle w:val="ListParagraph"/>
        <w:numPr>
          <w:ilvl w:val="1"/>
          <w:numId w:val="44"/>
        </w:numPr>
        <w:tabs>
          <w:tab w:pos="553" w:val="left" w:leader="none"/>
        </w:tabs>
        <w:spacing w:line="240" w:lineRule="auto" w:before="0" w:after="0"/>
        <w:ind w:left="553" w:right="0" w:hanging="128"/>
        <w:jc w:val="left"/>
        <w:rPr>
          <w:sz w:val="22"/>
        </w:rPr>
      </w:pPr>
      <w:r>
        <w:rPr>
          <w:sz w:val="22"/>
        </w:rPr>
        <w:t>Beta (Standardized Coefficient): </w:t>
      </w:r>
      <w:r>
        <w:rPr>
          <w:spacing w:val="-2"/>
          <w:sz w:val="22"/>
        </w:rPr>
        <w:t>0.423</w:t>
      </w:r>
    </w:p>
    <w:p>
      <w:pPr>
        <w:pStyle w:val="BodyText"/>
        <w:ind w:left="425"/>
      </w:pPr>
      <w:r>
        <w:rPr/>
        <w:t>- t-value: </w:t>
      </w:r>
      <w:r>
        <w:rPr>
          <w:spacing w:val="-2"/>
        </w:rPr>
        <w:t>3.402</w:t>
      </w:r>
    </w:p>
    <w:p>
      <w:pPr>
        <w:pStyle w:val="BodyText"/>
        <w:ind w:left="425"/>
      </w:pPr>
      <w:r>
        <w:rPr/>
        <w:t>- Sig.: </w:t>
      </w:r>
      <w:r>
        <w:rPr>
          <w:spacing w:val="-2"/>
        </w:rPr>
        <w:t>0.001</w:t>
      </w:r>
    </w:p>
    <w:p>
      <w:pPr>
        <w:pStyle w:val="BodyText"/>
      </w:pPr>
    </w:p>
    <w:p>
      <w:pPr>
        <w:pStyle w:val="ListParagraph"/>
        <w:numPr>
          <w:ilvl w:val="1"/>
          <w:numId w:val="44"/>
        </w:numPr>
        <w:tabs>
          <w:tab w:pos="553" w:val="left" w:leader="none"/>
        </w:tabs>
        <w:spacing w:line="240" w:lineRule="auto" w:before="0" w:after="0"/>
        <w:ind w:left="260" w:right="131" w:firstLine="165"/>
        <w:jc w:val="left"/>
        <w:rPr>
          <w:sz w:val="22"/>
        </w:rPr>
      </w:pPr>
      <w:r>
        <w:rPr>
          <w:sz w:val="22"/>
        </w:rPr>
        <w:t>Interpretation:</w:t>
      </w:r>
      <w:r>
        <w:rPr>
          <w:spacing w:val="-3"/>
          <w:sz w:val="22"/>
        </w:rPr>
        <w:t> </w:t>
      </w:r>
      <w:r>
        <w:rPr>
          <w:sz w:val="22"/>
        </w:rPr>
        <w:t>Similar</w:t>
      </w:r>
      <w:r>
        <w:rPr>
          <w:spacing w:val="-3"/>
          <w:sz w:val="22"/>
        </w:rPr>
        <w:t> </w:t>
      </w:r>
      <w:r>
        <w:rPr>
          <w:sz w:val="22"/>
        </w:rPr>
        <w:t>to</w:t>
      </w:r>
      <w:r>
        <w:rPr>
          <w:spacing w:val="-3"/>
          <w:sz w:val="22"/>
        </w:rPr>
        <w:t> </w:t>
      </w:r>
      <w:r>
        <w:rPr>
          <w:sz w:val="22"/>
        </w:rPr>
        <w:t>the</w:t>
      </w:r>
      <w:r>
        <w:rPr>
          <w:spacing w:val="-3"/>
          <w:sz w:val="22"/>
        </w:rPr>
        <w:t> </w:t>
      </w:r>
      <w:r>
        <w:rPr>
          <w:sz w:val="22"/>
        </w:rPr>
        <w:t>previous</w:t>
      </w:r>
      <w:r>
        <w:rPr>
          <w:spacing w:val="-3"/>
          <w:sz w:val="22"/>
        </w:rPr>
        <w:t> </w:t>
      </w:r>
      <w:r>
        <w:rPr>
          <w:sz w:val="22"/>
        </w:rPr>
        <w:t>predictor,</w:t>
      </w:r>
      <w:r>
        <w:rPr>
          <w:spacing w:val="-3"/>
          <w:sz w:val="22"/>
        </w:rPr>
        <w:t> </w:t>
      </w:r>
      <w:r>
        <w:rPr>
          <w:sz w:val="22"/>
        </w:rPr>
        <w:t>this</w:t>
      </w:r>
      <w:r>
        <w:rPr>
          <w:spacing w:val="-3"/>
          <w:sz w:val="22"/>
        </w:rPr>
        <w:t> </w:t>
      </w:r>
      <w:r>
        <w:rPr>
          <w:sz w:val="22"/>
        </w:rPr>
        <w:t>coefficient</w:t>
      </w:r>
      <w:r>
        <w:rPr>
          <w:spacing w:val="-3"/>
          <w:sz w:val="22"/>
        </w:rPr>
        <w:t> </w:t>
      </w:r>
      <w:r>
        <w:rPr>
          <w:sz w:val="22"/>
        </w:rPr>
        <w:t>represents</w:t>
      </w:r>
      <w:r>
        <w:rPr>
          <w:spacing w:val="-3"/>
          <w:sz w:val="22"/>
        </w:rPr>
        <w:t> </w:t>
      </w:r>
      <w:r>
        <w:rPr>
          <w:sz w:val="22"/>
        </w:rPr>
        <w:t>the</w:t>
      </w:r>
      <w:r>
        <w:rPr>
          <w:spacing w:val="-3"/>
          <w:sz w:val="22"/>
        </w:rPr>
        <w:t> </w:t>
      </w:r>
      <w:r>
        <w:rPr>
          <w:sz w:val="22"/>
        </w:rPr>
        <w:t>change</w:t>
      </w:r>
      <w:r>
        <w:rPr>
          <w:spacing w:val="-3"/>
          <w:sz w:val="22"/>
        </w:rPr>
        <w:t> </w:t>
      </w:r>
      <w:r>
        <w:rPr>
          <w:sz w:val="22"/>
        </w:rPr>
        <w:t>in</w:t>
      </w:r>
      <w:r>
        <w:rPr>
          <w:spacing w:val="-3"/>
          <w:sz w:val="22"/>
        </w:rPr>
        <w:t> </w:t>
      </w:r>
      <w:r>
        <w:rPr>
          <w:sz w:val="22"/>
        </w:rPr>
        <w:t>the</w:t>
      </w:r>
      <w:r>
        <w:rPr>
          <w:spacing w:val="-3"/>
          <w:sz w:val="22"/>
        </w:rPr>
        <w:t> </w:t>
      </w:r>
      <w:r>
        <w:rPr>
          <w:sz w:val="22"/>
        </w:rPr>
        <w:t>dependent variable associated with a one-unit change in the satisfaction with the overall purchase experience. For each one-unit increase in satisfaction with the purchase experience, the satisfaction score is estimated to increase by 0.414 units.</w:t>
      </w:r>
    </w:p>
    <w:p>
      <w:pPr>
        <w:pStyle w:val="BodyText"/>
      </w:pPr>
    </w:p>
    <w:p>
      <w:pPr>
        <w:pStyle w:val="ListParagraph"/>
        <w:numPr>
          <w:ilvl w:val="0"/>
          <w:numId w:val="44"/>
        </w:numPr>
        <w:tabs>
          <w:tab w:pos="480" w:val="left" w:leader="none"/>
        </w:tabs>
        <w:spacing w:line="240" w:lineRule="auto" w:before="0" w:after="0"/>
        <w:ind w:left="260" w:right="164" w:firstLine="0"/>
        <w:jc w:val="left"/>
        <w:rPr>
          <w:sz w:val="22"/>
        </w:rPr>
      </w:pPr>
      <w:r>
        <w:rPr>
          <w:sz w:val="22"/>
        </w:rPr>
        <w:t>How</w:t>
      </w:r>
      <w:r>
        <w:rPr>
          <w:spacing w:val="-3"/>
          <w:sz w:val="22"/>
        </w:rPr>
        <w:t> </w:t>
      </w:r>
      <w:r>
        <w:rPr>
          <w:sz w:val="22"/>
        </w:rPr>
        <w:t>likely</w:t>
      </w:r>
      <w:r>
        <w:rPr>
          <w:spacing w:val="-3"/>
          <w:sz w:val="22"/>
        </w:rPr>
        <w:t> </w:t>
      </w:r>
      <w:r>
        <w:rPr>
          <w:sz w:val="22"/>
        </w:rPr>
        <w:t>are</w:t>
      </w:r>
      <w:r>
        <w:rPr>
          <w:spacing w:val="-3"/>
          <w:sz w:val="22"/>
        </w:rPr>
        <w:t> </w:t>
      </w:r>
      <w:r>
        <w:rPr>
          <w:sz w:val="22"/>
        </w:rPr>
        <w:t>you</w:t>
      </w:r>
      <w:r>
        <w:rPr>
          <w:spacing w:val="-3"/>
          <w:sz w:val="22"/>
        </w:rPr>
        <w:t> </w:t>
      </w:r>
      <w:r>
        <w:rPr>
          <w:sz w:val="22"/>
        </w:rPr>
        <w:t>to</w:t>
      </w:r>
      <w:r>
        <w:rPr>
          <w:spacing w:val="-3"/>
          <w:sz w:val="22"/>
        </w:rPr>
        <w:t> </w:t>
      </w:r>
      <w:r>
        <w:rPr>
          <w:sz w:val="22"/>
        </w:rPr>
        <w:t>trust</w:t>
      </w:r>
      <w:r>
        <w:rPr>
          <w:spacing w:val="-3"/>
          <w:sz w:val="22"/>
        </w:rPr>
        <w:t> </w:t>
      </w:r>
      <w:r>
        <w:rPr>
          <w:sz w:val="22"/>
        </w:rPr>
        <w:t>an</w:t>
      </w:r>
      <w:r>
        <w:rPr>
          <w:spacing w:val="-3"/>
          <w:sz w:val="22"/>
        </w:rPr>
        <w:t> </w:t>
      </w:r>
      <w:r>
        <w:rPr>
          <w:sz w:val="22"/>
        </w:rPr>
        <w:t>influencer's</w:t>
      </w:r>
      <w:r>
        <w:rPr>
          <w:spacing w:val="-3"/>
          <w:sz w:val="22"/>
        </w:rPr>
        <w:t> </w:t>
      </w:r>
      <w:r>
        <w:rPr>
          <w:sz w:val="22"/>
        </w:rPr>
        <w:t>recommendation</w:t>
      </w:r>
      <w:r>
        <w:rPr>
          <w:spacing w:val="-3"/>
          <w:sz w:val="22"/>
        </w:rPr>
        <w:t> </w:t>
      </w:r>
      <w:r>
        <w:rPr>
          <w:sz w:val="22"/>
        </w:rPr>
        <w:t>for</w:t>
      </w:r>
      <w:r>
        <w:rPr>
          <w:spacing w:val="-3"/>
          <w:sz w:val="22"/>
        </w:rPr>
        <w:t> </w:t>
      </w:r>
      <w:r>
        <w:rPr>
          <w:sz w:val="22"/>
        </w:rPr>
        <w:t>luxury</w:t>
      </w:r>
      <w:r>
        <w:rPr>
          <w:spacing w:val="-3"/>
          <w:sz w:val="22"/>
        </w:rPr>
        <w:t> </w:t>
      </w:r>
      <w:r>
        <w:rPr>
          <w:sz w:val="22"/>
        </w:rPr>
        <w:t>sneakers</w:t>
      </w:r>
      <w:r>
        <w:rPr>
          <w:spacing w:val="-3"/>
          <w:sz w:val="22"/>
        </w:rPr>
        <w:t> </w:t>
      </w:r>
      <w:r>
        <w:rPr>
          <w:sz w:val="22"/>
        </w:rPr>
        <w:t>compared</w:t>
      </w:r>
      <w:r>
        <w:rPr>
          <w:spacing w:val="-3"/>
          <w:sz w:val="22"/>
        </w:rPr>
        <w:t> </w:t>
      </w:r>
      <w:r>
        <w:rPr>
          <w:sz w:val="22"/>
        </w:rPr>
        <w:t>to</w:t>
      </w:r>
      <w:r>
        <w:rPr>
          <w:spacing w:val="-3"/>
          <w:sz w:val="22"/>
        </w:rPr>
        <w:t> </w:t>
      </w:r>
      <w:r>
        <w:rPr>
          <w:sz w:val="22"/>
        </w:rPr>
        <w:t>traditional advertising? (Predictor 3):</w:t>
      </w:r>
    </w:p>
    <w:p>
      <w:pPr>
        <w:pStyle w:val="ListParagraph"/>
        <w:numPr>
          <w:ilvl w:val="1"/>
          <w:numId w:val="44"/>
        </w:numPr>
        <w:tabs>
          <w:tab w:pos="553" w:val="left" w:leader="none"/>
        </w:tabs>
        <w:spacing w:line="240" w:lineRule="auto" w:before="0" w:after="0"/>
        <w:ind w:left="553" w:right="0" w:hanging="128"/>
        <w:jc w:val="left"/>
        <w:rPr>
          <w:sz w:val="22"/>
        </w:rPr>
      </w:pPr>
      <w:r>
        <w:rPr>
          <w:sz w:val="22"/>
        </w:rPr>
        <w:t>B (Unstandardized Coefficient): </w:t>
      </w:r>
      <w:r>
        <w:rPr>
          <w:spacing w:val="-2"/>
          <w:sz w:val="22"/>
        </w:rPr>
        <w:t>0.160</w:t>
      </w:r>
    </w:p>
    <w:p>
      <w:pPr>
        <w:pStyle w:val="ListParagraph"/>
        <w:numPr>
          <w:ilvl w:val="1"/>
          <w:numId w:val="44"/>
        </w:numPr>
        <w:tabs>
          <w:tab w:pos="553" w:val="left" w:leader="none"/>
        </w:tabs>
        <w:spacing w:line="240" w:lineRule="auto" w:before="0" w:after="0"/>
        <w:ind w:left="553" w:right="0" w:hanging="128"/>
        <w:jc w:val="left"/>
        <w:rPr>
          <w:sz w:val="22"/>
        </w:rPr>
      </w:pPr>
      <w:r>
        <w:rPr>
          <w:sz w:val="22"/>
        </w:rPr>
        <w:t>Std. Error: </w:t>
      </w:r>
      <w:r>
        <w:rPr>
          <w:spacing w:val="-2"/>
          <w:sz w:val="22"/>
        </w:rPr>
        <w:t>0.171</w:t>
      </w:r>
    </w:p>
    <w:p>
      <w:pPr>
        <w:pStyle w:val="ListParagraph"/>
        <w:numPr>
          <w:ilvl w:val="1"/>
          <w:numId w:val="44"/>
        </w:numPr>
        <w:tabs>
          <w:tab w:pos="553" w:val="left" w:leader="none"/>
        </w:tabs>
        <w:spacing w:line="240" w:lineRule="auto" w:before="0" w:after="0"/>
        <w:ind w:left="553" w:right="0" w:hanging="128"/>
        <w:jc w:val="left"/>
        <w:rPr>
          <w:sz w:val="22"/>
        </w:rPr>
      </w:pPr>
      <w:r>
        <w:rPr>
          <w:sz w:val="22"/>
        </w:rPr>
        <w:t>Beta (Standardized Coefficient): </w:t>
      </w:r>
      <w:r>
        <w:rPr>
          <w:spacing w:val="-2"/>
          <w:sz w:val="22"/>
        </w:rPr>
        <w:t>0.178</w:t>
      </w:r>
    </w:p>
    <w:p>
      <w:pPr>
        <w:pStyle w:val="BodyText"/>
        <w:ind w:left="425"/>
      </w:pPr>
      <w:r>
        <w:rPr/>
        <w:t>- t-value: </w:t>
      </w:r>
      <w:r>
        <w:rPr>
          <w:spacing w:val="-2"/>
        </w:rPr>
        <w:t>0.937</w:t>
      </w:r>
    </w:p>
    <w:p>
      <w:pPr>
        <w:pStyle w:val="BodyText"/>
        <w:ind w:left="425"/>
      </w:pPr>
      <w:r>
        <w:rPr/>
        <w:t>- Sig.: </w:t>
      </w:r>
      <w:r>
        <w:rPr>
          <w:spacing w:val="-2"/>
        </w:rPr>
        <w:t>0.354</w:t>
      </w:r>
    </w:p>
    <w:p>
      <w:pPr>
        <w:pStyle w:val="BodyText"/>
      </w:pPr>
    </w:p>
    <w:p>
      <w:pPr>
        <w:pStyle w:val="ListParagraph"/>
        <w:numPr>
          <w:ilvl w:val="1"/>
          <w:numId w:val="44"/>
        </w:numPr>
        <w:tabs>
          <w:tab w:pos="553" w:val="left" w:leader="none"/>
        </w:tabs>
        <w:spacing w:line="240" w:lineRule="auto" w:before="0" w:after="0"/>
        <w:ind w:left="553" w:right="0" w:hanging="128"/>
        <w:jc w:val="left"/>
        <w:rPr>
          <w:sz w:val="22"/>
        </w:rPr>
      </w:pPr>
      <w:r>
        <w:rPr>
          <w:sz w:val="22"/>
        </w:rPr>
        <w:t>Interpretation: This coefficient represents the change in the dependent variable associated with </w:t>
      </w:r>
      <w:r>
        <w:rPr>
          <w:spacing w:val="-10"/>
          <w:sz w:val="22"/>
        </w:rPr>
        <w:t>a</w:t>
      </w:r>
    </w:p>
    <w:p>
      <w:pPr>
        <w:pStyle w:val="BodyText"/>
        <w:ind w:left="260" w:right="128"/>
      </w:pPr>
      <w:r>
        <w:rPr/>
        <w:t>one-unit</w:t>
      </w:r>
      <w:r>
        <w:rPr>
          <w:spacing w:val="-3"/>
        </w:rPr>
        <w:t> </w:t>
      </w:r>
      <w:r>
        <w:rPr/>
        <w:t>change</w:t>
      </w:r>
      <w:r>
        <w:rPr>
          <w:spacing w:val="-3"/>
        </w:rPr>
        <w:t> </w:t>
      </w:r>
      <w:r>
        <w:rPr/>
        <w:t>in</w:t>
      </w:r>
      <w:r>
        <w:rPr>
          <w:spacing w:val="-3"/>
        </w:rPr>
        <w:t> </w:t>
      </w:r>
      <w:r>
        <w:rPr/>
        <w:t>the</w:t>
      </w:r>
      <w:r>
        <w:rPr>
          <w:spacing w:val="-3"/>
        </w:rPr>
        <w:t> </w:t>
      </w:r>
      <w:r>
        <w:rPr/>
        <w:t>likelihood</w:t>
      </w:r>
      <w:r>
        <w:rPr>
          <w:spacing w:val="-3"/>
        </w:rPr>
        <w:t> </w:t>
      </w:r>
      <w:r>
        <w:rPr/>
        <w:t>to</w:t>
      </w:r>
      <w:r>
        <w:rPr>
          <w:spacing w:val="-3"/>
        </w:rPr>
        <w:t> </w:t>
      </w:r>
      <w:r>
        <w:rPr/>
        <w:t>trust</w:t>
      </w:r>
      <w:r>
        <w:rPr>
          <w:spacing w:val="-3"/>
        </w:rPr>
        <w:t> </w:t>
      </w:r>
      <w:r>
        <w:rPr/>
        <w:t>an</w:t>
      </w:r>
      <w:r>
        <w:rPr>
          <w:spacing w:val="-3"/>
        </w:rPr>
        <w:t> </w:t>
      </w:r>
      <w:r>
        <w:rPr/>
        <w:t>influencer's</w:t>
      </w:r>
      <w:r>
        <w:rPr>
          <w:spacing w:val="-3"/>
        </w:rPr>
        <w:t> </w:t>
      </w:r>
      <w:r>
        <w:rPr/>
        <w:t>recommendation.</w:t>
      </w:r>
      <w:r>
        <w:rPr>
          <w:spacing w:val="-3"/>
        </w:rPr>
        <w:t> </w:t>
      </w:r>
      <w:r>
        <w:rPr/>
        <w:t>In</w:t>
      </w:r>
      <w:r>
        <w:rPr>
          <w:spacing w:val="-3"/>
        </w:rPr>
        <w:t> </w:t>
      </w:r>
      <w:r>
        <w:rPr/>
        <w:t>this</w:t>
      </w:r>
      <w:r>
        <w:rPr>
          <w:spacing w:val="-3"/>
        </w:rPr>
        <w:t> </w:t>
      </w:r>
      <w:r>
        <w:rPr/>
        <w:t>case,</w:t>
      </w:r>
      <w:r>
        <w:rPr>
          <w:spacing w:val="-3"/>
        </w:rPr>
        <w:t> </w:t>
      </w:r>
      <w:r>
        <w:rPr/>
        <w:t>the</w:t>
      </w:r>
      <w:r>
        <w:rPr>
          <w:spacing w:val="-3"/>
        </w:rPr>
        <w:t> </w:t>
      </w:r>
      <w:r>
        <w:rPr/>
        <w:t>relationship</w:t>
      </w:r>
      <w:r>
        <w:rPr>
          <w:spacing w:val="-3"/>
        </w:rPr>
        <w:t> </w:t>
      </w:r>
      <w:r>
        <w:rPr/>
        <w:t>is not statistically significant (p-value &gt; 0.05).</w:t>
      </w:r>
    </w:p>
    <w:p>
      <w:pPr>
        <w:pStyle w:val="BodyText"/>
      </w:pPr>
    </w:p>
    <w:p>
      <w:pPr>
        <w:pStyle w:val="ListParagraph"/>
        <w:numPr>
          <w:ilvl w:val="0"/>
          <w:numId w:val="44"/>
        </w:numPr>
        <w:tabs>
          <w:tab w:pos="480" w:val="left" w:leader="none"/>
        </w:tabs>
        <w:spacing w:line="240" w:lineRule="auto" w:before="0" w:after="0"/>
        <w:ind w:left="260" w:right="931" w:firstLine="0"/>
        <w:jc w:val="left"/>
        <w:rPr>
          <w:sz w:val="22"/>
        </w:rPr>
      </w:pPr>
      <w:r>
        <w:rPr>
          <w:sz w:val="22"/>
        </w:rPr>
        <w:t>How</w:t>
      </w:r>
      <w:r>
        <w:rPr>
          <w:spacing w:val="-3"/>
          <w:sz w:val="22"/>
        </w:rPr>
        <w:t> </w:t>
      </w:r>
      <w:r>
        <w:rPr>
          <w:sz w:val="22"/>
        </w:rPr>
        <w:t>important</w:t>
      </w:r>
      <w:r>
        <w:rPr>
          <w:spacing w:val="-3"/>
          <w:sz w:val="22"/>
        </w:rPr>
        <w:t> </w:t>
      </w:r>
      <w:r>
        <w:rPr>
          <w:sz w:val="22"/>
        </w:rPr>
        <w:t>is</w:t>
      </w:r>
      <w:r>
        <w:rPr>
          <w:spacing w:val="-3"/>
          <w:sz w:val="22"/>
        </w:rPr>
        <w:t> </w:t>
      </w:r>
      <w:r>
        <w:rPr>
          <w:sz w:val="22"/>
        </w:rPr>
        <w:t>the</w:t>
      </w:r>
      <w:r>
        <w:rPr>
          <w:spacing w:val="-3"/>
          <w:sz w:val="22"/>
        </w:rPr>
        <w:t> </w:t>
      </w:r>
      <w:r>
        <w:rPr>
          <w:sz w:val="22"/>
        </w:rPr>
        <w:t>credibility</w:t>
      </w:r>
      <w:r>
        <w:rPr>
          <w:spacing w:val="-3"/>
          <w:sz w:val="22"/>
        </w:rPr>
        <w:t> </w:t>
      </w:r>
      <w:r>
        <w:rPr>
          <w:sz w:val="22"/>
        </w:rPr>
        <w:t>of</w:t>
      </w:r>
      <w:r>
        <w:rPr>
          <w:spacing w:val="-3"/>
          <w:sz w:val="22"/>
        </w:rPr>
        <w:t> </w:t>
      </w:r>
      <w:r>
        <w:rPr>
          <w:sz w:val="22"/>
        </w:rPr>
        <w:t>an</w:t>
      </w:r>
      <w:r>
        <w:rPr>
          <w:spacing w:val="-3"/>
          <w:sz w:val="22"/>
        </w:rPr>
        <w:t> </w:t>
      </w:r>
      <w:r>
        <w:rPr>
          <w:sz w:val="22"/>
        </w:rPr>
        <w:t>influencer</w:t>
      </w:r>
      <w:r>
        <w:rPr>
          <w:spacing w:val="-3"/>
          <w:sz w:val="22"/>
        </w:rPr>
        <w:t> </w:t>
      </w:r>
      <w:r>
        <w:rPr>
          <w:sz w:val="22"/>
        </w:rPr>
        <w:t>when</w:t>
      </w:r>
      <w:r>
        <w:rPr>
          <w:spacing w:val="-3"/>
          <w:sz w:val="22"/>
        </w:rPr>
        <w:t> </w:t>
      </w:r>
      <w:r>
        <w:rPr>
          <w:sz w:val="22"/>
        </w:rPr>
        <w:t>considering</w:t>
      </w:r>
      <w:r>
        <w:rPr>
          <w:spacing w:val="-3"/>
          <w:sz w:val="22"/>
        </w:rPr>
        <w:t> </w:t>
      </w:r>
      <w:r>
        <w:rPr>
          <w:sz w:val="22"/>
        </w:rPr>
        <w:t>a</w:t>
      </w:r>
      <w:r>
        <w:rPr>
          <w:spacing w:val="-3"/>
          <w:sz w:val="22"/>
        </w:rPr>
        <w:t> </w:t>
      </w:r>
      <w:r>
        <w:rPr>
          <w:sz w:val="22"/>
        </w:rPr>
        <w:t>luxury</w:t>
      </w:r>
      <w:r>
        <w:rPr>
          <w:spacing w:val="-3"/>
          <w:sz w:val="22"/>
        </w:rPr>
        <w:t> </w:t>
      </w:r>
      <w:r>
        <w:rPr>
          <w:sz w:val="22"/>
        </w:rPr>
        <w:t>sneaker</w:t>
      </w:r>
      <w:r>
        <w:rPr>
          <w:spacing w:val="-3"/>
          <w:sz w:val="22"/>
        </w:rPr>
        <w:t> </w:t>
      </w:r>
      <w:r>
        <w:rPr>
          <w:sz w:val="22"/>
        </w:rPr>
        <w:t>purchase? (Predictor 4):</w:t>
      </w:r>
    </w:p>
    <w:p>
      <w:pPr>
        <w:pStyle w:val="ListParagraph"/>
        <w:numPr>
          <w:ilvl w:val="1"/>
          <w:numId w:val="44"/>
        </w:numPr>
        <w:tabs>
          <w:tab w:pos="553" w:val="left" w:leader="none"/>
        </w:tabs>
        <w:spacing w:line="240" w:lineRule="auto" w:before="0" w:after="0"/>
        <w:ind w:left="553" w:right="0" w:hanging="128"/>
        <w:jc w:val="left"/>
        <w:rPr>
          <w:sz w:val="22"/>
        </w:rPr>
      </w:pPr>
      <w:r>
        <w:rPr>
          <w:sz w:val="22"/>
        </w:rPr>
        <w:t>B (Unstandardized Coefficient): -</w:t>
      </w:r>
      <w:r>
        <w:rPr>
          <w:spacing w:val="-2"/>
          <w:sz w:val="22"/>
        </w:rPr>
        <w:t>0.175</w:t>
      </w:r>
    </w:p>
    <w:p>
      <w:pPr>
        <w:pStyle w:val="ListParagraph"/>
        <w:numPr>
          <w:ilvl w:val="1"/>
          <w:numId w:val="44"/>
        </w:numPr>
        <w:tabs>
          <w:tab w:pos="553" w:val="left" w:leader="none"/>
        </w:tabs>
        <w:spacing w:line="240" w:lineRule="auto" w:before="0" w:after="0"/>
        <w:ind w:left="553" w:right="0" w:hanging="128"/>
        <w:jc w:val="left"/>
        <w:rPr>
          <w:sz w:val="22"/>
        </w:rPr>
      </w:pPr>
      <w:r>
        <w:rPr>
          <w:sz w:val="22"/>
        </w:rPr>
        <w:t>Std. Error: </w:t>
      </w:r>
      <w:r>
        <w:rPr>
          <w:spacing w:val="-2"/>
          <w:sz w:val="22"/>
        </w:rPr>
        <w:t>0.154</w:t>
      </w:r>
    </w:p>
    <w:p>
      <w:pPr>
        <w:pStyle w:val="ListParagraph"/>
        <w:numPr>
          <w:ilvl w:val="1"/>
          <w:numId w:val="44"/>
        </w:numPr>
        <w:tabs>
          <w:tab w:pos="553" w:val="left" w:leader="none"/>
        </w:tabs>
        <w:spacing w:line="240" w:lineRule="auto" w:before="0" w:after="0"/>
        <w:ind w:left="553" w:right="0" w:hanging="128"/>
        <w:jc w:val="left"/>
        <w:rPr>
          <w:sz w:val="22"/>
        </w:rPr>
      </w:pPr>
      <w:r>
        <w:rPr>
          <w:sz w:val="22"/>
        </w:rPr>
        <w:t>Beta (Standardized Coefficient): -</w:t>
      </w:r>
      <w:r>
        <w:rPr>
          <w:spacing w:val="-2"/>
          <w:sz w:val="22"/>
        </w:rPr>
        <w:t>0.182</w:t>
      </w:r>
    </w:p>
    <w:p>
      <w:pPr>
        <w:pStyle w:val="BodyText"/>
        <w:ind w:left="425"/>
      </w:pPr>
      <w:r>
        <w:rPr/>
        <w:t>- t-value: -</w:t>
      </w:r>
      <w:r>
        <w:rPr>
          <w:spacing w:val="-2"/>
        </w:rPr>
        <w:t>1.138</w:t>
      </w:r>
    </w:p>
    <w:p>
      <w:pPr>
        <w:pStyle w:val="BodyText"/>
        <w:ind w:left="425"/>
      </w:pPr>
      <w:r>
        <w:rPr/>
        <w:t>- Sig.: </w:t>
      </w:r>
      <w:r>
        <w:rPr>
          <w:spacing w:val="-2"/>
        </w:rPr>
        <w:t>0.261</w:t>
      </w:r>
    </w:p>
    <w:p>
      <w:pPr>
        <w:pStyle w:val="ListParagraph"/>
        <w:numPr>
          <w:ilvl w:val="1"/>
          <w:numId w:val="44"/>
        </w:numPr>
        <w:tabs>
          <w:tab w:pos="553" w:val="left" w:leader="none"/>
        </w:tabs>
        <w:spacing w:line="240" w:lineRule="auto" w:before="0" w:after="0"/>
        <w:ind w:left="260" w:right="393" w:firstLine="165"/>
        <w:jc w:val="left"/>
        <w:rPr>
          <w:sz w:val="22"/>
        </w:rPr>
      </w:pPr>
      <w:r>
        <w:rPr>
          <w:sz w:val="22"/>
        </w:rPr>
        <w:t>Interpretation: This coefficient represents the change in the dependent variable associated with a one-unit</w:t>
      </w:r>
      <w:r>
        <w:rPr>
          <w:spacing w:val="-3"/>
          <w:sz w:val="22"/>
        </w:rPr>
        <w:t> </w:t>
      </w:r>
      <w:r>
        <w:rPr>
          <w:sz w:val="22"/>
        </w:rPr>
        <w:t>change</w:t>
      </w:r>
      <w:r>
        <w:rPr>
          <w:spacing w:val="-3"/>
          <w:sz w:val="22"/>
        </w:rPr>
        <w:t> </w:t>
      </w:r>
      <w:r>
        <w:rPr>
          <w:sz w:val="22"/>
        </w:rPr>
        <w:t>in</w:t>
      </w:r>
      <w:r>
        <w:rPr>
          <w:spacing w:val="-3"/>
          <w:sz w:val="22"/>
        </w:rPr>
        <w:t> </w:t>
      </w:r>
      <w:r>
        <w:rPr>
          <w:sz w:val="22"/>
        </w:rPr>
        <w:t>the</w:t>
      </w:r>
      <w:r>
        <w:rPr>
          <w:spacing w:val="-3"/>
          <w:sz w:val="22"/>
        </w:rPr>
        <w:t> </w:t>
      </w:r>
      <w:r>
        <w:rPr>
          <w:sz w:val="22"/>
        </w:rPr>
        <w:t>importance</w:t>
      </w:r>
      <w:r>
        <w:rPr>
          <w:spacing w:val="-3"/>
          <w:sz w:val="22"/>
        </w:rPr>
        <w:t> </w:t>
      </w:r>
      <w:r>
        <w:rPr>
          <w:sz w:val="22"/>
        </w:rPr>
        <w:t>of</w:t>
      </w:r>
      <w:r>
        <w:rPr>
          <w:spacing w:val="-3"/>
          <w:sz w:val="22"/>
        </w:rPr>
        <w:t> </w:t>
      </w:r>
      <w:r>
        <w:rPr>
          <w:sz w:val="22"/>
        </w:rPr>
        <w:t>the</w:t>
      </w:r>
      <w:r>
        <w:rPr>
          <w:spacing w:val="-3"/>
          <w:sz w:val="22"/>
        </w:rPr>
        <w:t> </w:t>
      </w:r>
      <w:r>
        <w:rPr>
          <w:sz w:val="22"/>
        </w:rPr>
        <w:t>credibility</w:t>
      </w:r>
      <w:r>
        <w:rPr>
          <w:spacing w:val="-3"/>
          <w:sz w:val="22"/>
        </w:rPr>
        <w:t> </w:t>
      </w:r>
      <w:r>
        <w:rPr>
          <w:sz w:val="22"/>
        </w:rPr>
        <w:t>of</w:t>
      </w:r>
      <w:r>
        <w:rPr>
          <w:spacing w:val="-3"/>
          <w:sz w:val="22"/>
        </w:rPr>
        <w:t> </w:t>
      </w:r>
      <w:r>
        <w:rPr>
          <w:sz w:val="22"/>
        </w:rPr>
        <w:t>an</w:t>
      </w:r>
      <w:r>
        <w:rPr>
          <w:spacing w:val="-3"/>
          <w:sz w:val="22"/>
        </w:rPr>
        <w:t> </w:t>
      </w:r>
      <w:r>
        <w:rPr>
          <w:sz w:val="22"/>
        </w:rPr>
        <w:t>influencer.</w:t>
      </w:r>
      <w:r>
        <w:rPr>
          <w:spacing w:val="-3"/>
          <w:sz w:val="22"/>
        </w:rPr>
        <w:t> </w:t>
      </w:r>
      <w:r>
        <w:rPr>
          <w:sz w:val="22"/>
        </w:rPr>
        <w:t>In</w:t>
      </w:r>
      <w:r>
        <w:rPr>
          <w:spacing w:val="-3"/>
          <w:sz w:val="22"/>
        </w:rPr>
        <w:t> </w:t>
      </w:r>
      <w:r>
        <w:rPr>
          <w:sz w:val="22"/>
        </w:rPr>
        <w:t>this</w:t>
      </w:r>
      <w:r>
        <w:rPr>
          <w:spacing w:val="-3"/>
          <w:sz w:val="22"/>
        </w:rPr>
        <w:t> </w:t>
      </w:r>
      <w:r>
        <w:rPr>
          <w:sz w:val="22"/>
        </w:rPr>
        <w:t>case,</w:t>
      </w:r>
      <w:r>
        <w:rPr>
          <w:spacing w:val="-3"/>
          <w:sz w:val="22"/>
        </w:rPr>
        <w:t> </w:t>
      </w:r>
      <w:r>
        <w:rPr>
          <w:sz w:val="22"/>
        </w:rPr>
        <w:t>the</w:t>
      </w:r>
      <w:r>
        <w:rPr>
          <w:spacing w:val="-3"/>
          <w:sz w:val="22"/>
        </w:rPr>
        <w:t> </w:t>
      </w:r>
      <w:r>
        <w:rPr>
          <w:sz w:val="22"/>
        </w:rPr>
        <w:t>relationship</w:t>
      </w:r>
      <w:r>
        <w:rPr>
          <w:spacing w:val="-3"/>
          <w:sz w:val="22"/>
        </w:rPr>
        <w:t> </w:t>
      </w:r>
      <w:r>
        <w:rPr>
          <w:sz w:val="22"/>
        </w:rPr>
        <w:t>is</w:t>
      </w:r>
      <w:r>
        <w:rPr>
          <w:spacing w:val="-3"/>
          <w:sz w:val="22"/>
        </w:rPr>
        <w:t> </w:t>
      </w:r>
      <w:r>
        <w:rPr>
          <w:sz w:val="22"/>
        </w:rPr>
        <w:t>not statistically significant (p-value &gt; 0.05).</w:t>
      </w:r>
    </w:p>
    <w:p>
      <w:pPr>
        <w:spacing w:after="0" w:line="240" w:lineRule="auto"/>
        <w:jc w:val="left"/>
        <w:rPr>
          <w:sz w:val="22"/>
        </w:rPr>
        <w:sectPr>
          <w:pgSz w:w="12240" w:h="15840"/>
          <w:pgMar w:header="720" w:footer="0" w:top="1340" w:bottom="280" w:left="1180" w:right="1320"/>
          <w:pgBorders w:offsetFrom="page">
            <w:top w:val="single" w:color="000000" w:space="24" w:sz="8"/>
            <w:left w:val="single" w:color="000000" w:space="24" w:sz="8"/>
            <w:bottom w:val="single" w:color="000000" w:space="24" w:sz="8"/>
            <w:right w:val="single" w:color="000000" w:space="24" w:sz="8"/>
          </w:pgBorders>
        </w:sectPr>
      </w:pPr>
    </w:p>
    <w:p>
      <w:pPr>
        <w:pStyle w:val="BodyText"/>
        <w:spacing w:before="80"/>
        <w:ind w:left="260" w:right="158"/>
      </w:pPr>
      <w:r>
        <w:rPr/>
        <w:t>In summary, the coefficients table provides insights into the estimated relationships between the predictors</w:t>
      </w:r>
      <w:r>
        <w:rPr>
          <w:spacing w:val="-1"/>
        </w:rPr>
        <w:t> </w:t>
      </w:r>
      <w:r>
        <w:rPr/>
        <w:t>and</w:t>
      </w:r>
      <w:r>
        <w:rPr>
          <w:spacing w:val="-1"/>
        </w:rPr>
        <w:t> </w:t>
      </w:r>
      <w:r>
        <w:rPr/>
        <w:t>the</w:t>
      </w:r>
      <w:r>
        <w:rPr>
          <w:spacing w:val="-1"/>
        </w:rPr>
        <w:t> </w:t>
      </w:r>
      <w:r>
        <w:rPr/>
        <w:t>dependent</w:t>
      </w:r>
      <w:r>
        <w:rPr>
          <w:spacing w:val="-1"/>
        </w:rPr>
        <w:t> </w:t>
      </w:r>
      <w:r>
        <w:rPr/>
        <w:t>variable.</w:t>
      </w:r>
      <w:r>
        <w:rPr>
          <w:spacing w:val="-1"/>
        </w:rPr>
        <w:t> </w:t>
      </w:r>
      <w:r>
        <w:rPr/>
        <w:t>The</w:t>
      </w:r>
      <w:r>
        <w:rPr>
          <w:spacing w:val="-1"/>
        </w:rPr>
        <w:t> </w:t>
      </w:r>
      <w:r>
        <w:rPr/>
        <w:t>predictors</w:t>
      </w:r>
      <w:r>
        <w:rPr>
          <w:spacing w:val="-1"/>
        </w:rPr>
        <w:t> </w:t>
      </w:r>
      <w:r>
        <w:rPr/>
        <w:t>"How</w:t>
      </w:r>
      <w:r>
        <w:rPr>
          <w:spacing w:val="-1"/>
        </w:rPr>
        <w:t> </w:t>
      </w:r>
      <w:r>
        <w:rPr/>
        <w:t>likely</w:t>
      </w:r>
      <w:r>
        <w:rPr>
          <w:spacing w:val="-1"/>
        </w:rPr>
        <w:t> </w:t>
      </w:r>
      <w:r>
        <w:rPr/>
        <w:t>are</w:t>
      </w:r>
      <w:r>
        <w:rPr>
          <w:spacing w:val="-1"/>
        </w:rPr>
        <w:t> </w:t>
      </w:r>
      <w:r>
        <w:rPr/>
        <w:t>you</w:t>
      </w:r>
      <w:r>
        <w:rPr>
          <w:spacing w:val="-1"/>
        </w:rPr>
        <w:t> </w:t>
      </w:r>
      <w:r>
        <w:rPr/>
        <w:t>to</w:t>
      </w:r>
      <w:r>
        <w:rPr>
          <w:spacing w:val="-1"/>
        </w:rPr>
        <w:t> </w:t>
      </w:r>
      <w:r>
        <w:rPr/>
        <w:t>recommend</w:t>
      </w:r>
      <w:r>
        <w:rPr>
          <w:spacing w:val="-1"/>
        </w:rPr>
        <w:t> </w:t>
      </w:r>
      <w:r>
        <w:rPr/>
        <w:t>luxury</w:t>
      </w:r>
      <w:r>
        <w:rPr>
          <w:spacing w:val="-1"/>
        </w:rPr>
        <w:t> </w:t>
      </w:r>
      <w:r>
        <w:rPr/>
        <w:t>sneakers promoted by influencers to your friends and family?" and "How satisfied are you with the overall purchase experience when buying luxury sneakers influenced by an influencer?" are statistically significant</w:t>
      </w:r>
      <w:r>
        <w:rPr>
          <w:spacing w:val="-3"/>
        </w:rPr>
        <w:t> </w:t>
      </w:r>
      <w:r>
        <w:rPr/>
        <w:t>and</w:t>
      </w:r>
      <w:r>
        <w:rPr>
          <w:spacing w:val="-3"/>
        </w:rPr>
        <w:t> </w:t>
      </w:r>
      <w:r>
        <w:rPr/>
        <w:t>positively</w:t>
      </w:r>
      <w:r>
        <w:rPr>
          <w:spacing w:val="-3"/>
        </w:rPr>
        <w:t> </w:t>
      </w:r>
      <w:r>
        <w:rPr/>
        <w:t>associated</w:t>
      </w:r>
      <w:r>
        <w:rPr>
          <w:spacing w:val="-3"/>
        </w:rPr>
        <w:t> </w:t>
      </w:r>
      <w:r>
        <w:rPr/>
        <w:t>with</w:t>
      </w:r>
      <w:r>
        <w:rPr>
          <w:spacing w:val="-3"/>
        </w:rPr>
        <w:t> </w:t>
      </w:r>
      <w:r>
        <w:rPr/>
        <w:t>the</w:t>
      </w:r>
      <w:r>
        <w:rPr>
          <w:spacing w:val="-3"/>
        </w:rPr>
        <w:t> </w:t>
      </w:r>
      <w:r>
        <w:rPr/>
        <w:t>satisfaction</w:t>
      </w:r>
      <w:r>
        <w:rPr>
          <w:spacing w:val="-3"/>
        </w:rPr>
        <w:t> </w:t>
      </w:r>
      <w:r>
        <w:rPr/>
        <w:t>score.</w:t>
      </w:r>
      <w:r>
        <w:rPr>
          <w:spacing w:val="-3"/>
        </w:rPr>
        <w:t> </w:t>
      </w:r>
      <w:r>
        <w:rPr/>
        <w:t>The</w:t>
      </w:r>
      <w:r>
        <w:rPr>
          <w:spacing w:val="-3"/>
        </w:rPr>
        <w:t> </w:t>
      </w:r>
      <w:r>
        <w:rPr/>
        <w:t>other</w:t>
      </w:r>
      <w:r>
        <w:rPr>
          <w:spacing w:val="-3"/>
        </w:rPr>
        <w:t> </w:t>
      </w:r>
      <w:r>
        <w:rPr/>
        <w:t>predictors,</w:t>
      </w:r>
      <w:r>
        <w:rPr>
          <w:spacing w:val="-3"/>
        </w:rPr>
        <w:t> </w:t>
      </w:r>
      <w:r>
        <w:rPr/>
        <w:t>"How</w:t>
      </w:r>
      <w:r>
        <w:rPr>
          <w:spacing w:val="-3"/>
        </w:rPr>
        <w:t> </w:t>
      </w:r>
      <w:r>
        <w:rPr/>
        <w:t>likely</w:t>
      </w:r>
      <w:r>
        <w:rPr>
          <w:spacing w:val="-3"/>
        </w:rPr>
        <w:t> </w:t>
      </w:r>
      <w:r>
        <w:rPr/>
        <w:t>are</w:t>
      </w:r>
      <w:r>
        <w:rPr>
          <w:spacing w:val="-3"/>
        </w:rPr>
        <w:t> </w:t>
      </w:r>
      <w:r>
        <w:rPr/>
        <w:t>you to trust an influencer's recommendation for luxury sneakers compared to traditional advertising?" and "How important is the credibility of an influencer when considering a luxury sneaker purchase?" are not statistically significant in this analysis.</w:t>
      </w:r>
    </w:p>
    <w:p>
      <w:pPr>
        <w:spacing w:after="0"/>
        <w:sectPr>
          <w:pgSz w:w="12240" w:h="15840"/>
          <w:pgMar w:header="720" w:footer="0" w:top="1340" w:bottom="280" w:left="1180" w:right="1320"/>
          <w:pgBorders w:offsetFrom="page">
            <w:top w:val="single" w:color="000000" w:space="24" w:sz="8"/>
            <w:left w:val="single" w:color="000000" w:space="24" w:sz="8"/>
            <w:bottom w:val="single" w:color="000000" w:space="24" w:sz="8"/>
            <w:right w:val="single" w:color="000000" w:space="24" w:sz="8"/>
          </w:pgBorders>
        </w:sectPr>
      </w:pPr>
    </w:p>
    <w:p>
      <w:pPr>
        <w:pStyle w:val="Heading1"/>
        <w:numPr>
          <w:ilvl w:val="1"/>
          <w:numId w:val="8"/>
        </w:numPr>
        <w:tabs>
          <w:tab w:pos="860" w:val="left" w:leader="none"/>
        </w:tabs>
        <w:spacing w:line="240" w:lineRule="auto" w:before="80" w:after="0"/>
        <w:ind w:left="860" w:right="0" w:hanging="600"/>
        <w:jc w:val="left"/>
      </w:pPr>
      <w:bookmarkStart w:name="_TOC_250008" w:id="20"/>
      <w:bookmarkEnd w:id="20"/>
      <w:r>
        <w:rPr>
          <w:spacing w:val="-2"/>
        </w:rPr>
        <w:t>Conclusion</w:t>
      </w:r>
    </w:p>
    <w:p>
      <w:pPr>
        <w:pStyle w:val="BodyText"/>
        <w:spacing w:before="4"/>
        <w:rPr>
          <w:b/>
          <w:sz w:val="9"/>
        </w:rPr>
      </w:pPr>
    </w:p>
    <w:tbl>
      <w:tblPr>
        <w:tblW w:w="0" w:type="auto"/>
        <w:jc w:val="left"/>
        <w:tblInd w:w="13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3116"/>
        <w:gridCol w:w="3116"/>
        <w:gridCol w:w="3116"/>
      </w:tblGrid>
      <w:tr>
        <w:trPr>
          <w:trHeight w:val="491" w:hRule="atLeast"/>
        </w:trPr>
        <w:tc>
          <w:tcPr>
            <w:tcW w:w="3116" w:type="dxa"/>
          </w:tcPr>
          <w:p>
            <w:pPr>
              <w:pStyle w:val="TableParagraph"/>
              <w:spacing w:line="244" w:lineRule="exact"/>
              <w:rPr>
                <w:b/>
                <w:sz w:val="22"/>
              </w:rPr>
            </w:pPr>
            <w:r>
              <w:rPr>
                <w:b/>
                <w:sz w:val="22"/>
              </w:rPr>
              <w:t>Key </w:t>
            </w:r>
            <w:r>
              <w:rPr>
                <w:b/>
                <w:spacing w:val="-2"/>
                <w:sz w:val="22"/>
              </w:rPr>
              <w:t>Insights</w:t>
            </w:r>
          </w:p>
        </w:tc>
        <w:tc>
          <w:tcPr>
            <w:tcW w:w="3116" w:type="dxa"/>
          </w:tcPr>
          <w:p>
            <w:pPr>
              <w:pStyle w:val="TableParagraph"/>
              <w:spacing w:line="244" w:lineRule="exact"/>
              <w:rPr>
                <w:b/>
                <w:sz w:val="22"/>
              </w:rPr>
            </w:pPr>
            <w:r>
              <w:rPr>
                <w:b/>
                <w:sz w:val="22"/>
              </w:rPr>
              <w:t>Positive </w:t>
            </w:r>
            <w:r>
              <w:rPr>
                <w:b/>
                <w:spacing w:val="-2"/>
                <w:sz w:val="22"/>
              </w:rPr>
              <w:t>Themes</w:t>
            </w:r>
          </w:p>
        </w:tc>
        <w:tc>
          <w:tcPr>
            <w:tcW w:w="3116" w:type="dxa"/>
          </w:tcPr>
          <w:p>
            <w:pPr>
              <w:pStyle w:val="TableParagraph"/>
              <w:spacing w:line="244" w:lineRule="exact"/>
              <w:rPr>
                <w:b/>
                <w:sz w:val="22"/>
              </w:rPr>
            </w:pPr>
            <w:r>
              <w:rPr>
                <w:b/>
                <w:spacing w:val="-2"/>
                <w:sz w:val="22"/>
              </w:rPr>
              <w:t>Concerns</w:t>
            </w:r>
          </w:p>
        </w:tc>
      </w:tr>
      <w:tr>
        <w:trPr>
          <w:trHeight w:val="1255" w:hRule="atLeast"/>
        </w:trPr>
        <w:tc>
          <w:tcPr>
            <w:tcW w:w="3116" w:type="dxa"/>
          </w:tcPr>
          <w:p>
            <w:pPr>
              <w:pStyle w:val="TableParagraph"/>
              <w:ind w:right="163"/>
              <w:rPr>
                <w:sz w:val="22"/>
              </w:rPr>
            </w:pPr>
            <w:r>
              <w:rPr>
                <w:sz w:val="22"/>
              </w:rPr>
              <w:t>Consumer</w:t>
            </w:r>
            <w:r>
              <w:rPr>
                <w:spacing w:val="-14"/>
                <w:sz w:val="22"/>
              </w:rPr>
              <w:t> </w:t>
            </w:r>
            <w:r>
              <w:rPr>
                <w:sz w:val="22"/>
              </w:rPr>
              <w:t>Trust</w:t>
            </w:r>
            <w:r>
              <w:rPr>
                <w:spacing w:val="-14"/>
                <w:sz w:val="22"/>
              </w:rPr>
              <w:t> </w:t>
            </w:r>
            <w:r>
              <w:rPr>
                <w:sz w:val="22"/>
              </w:rPr>
              <w:t>and </w:t>
            </w:r>
            <w:r>
              <w:rPr>
                <w:spacing w:val="-2"/>
                <w:sz w:val="22"/>
              </w:rPr>
              <w:t>Authenticity</w:t>
            </w:r>
          </w:p>
        </w:tc>
        <w:tc>
          <w:tcPr>
            <w:tcW w:w="3116" w:type="dxa"/>
          </w:tcPr>
          <w:p>
            <w:pPr>
              <w:pStyle w:val="TableParagraph"/>
              <w:rPr>
                <w:sz w:val="22"/>
              </w:rPr>
            </w:pPr>
            <w:r>
              <w:rPr>
                <w:sz w:val="22"/>
              </w:rPr>
              <w:t>Confidence</w:t>
            </w:r>
            <w:r>
              <w:rPr>
                <w:spacing w:val="-13"/>
                <w:sz w:val="22"/>
              </w:rPr>
              <w:t> </w:t>
            </w:r>
            <w:r>
              <w:rPr>
                <w:sz w:val="22"/>
              </w:rPr>
              <w:t>in</w:t>
            </w:r>
            <w:r>
              <w:rPr>
                <w:spacing w:val="-13"/>
                <w:sz w:val="22"/>
              </w:rPr>
              <w:t> </w:t>
            </w:r>
            <w:r>
              <w:rPr>
                <w:sz w:val="22"/>
              </w:rPr>
              <w:t>influencers</w:t>
            </w:r>
            <w:r>
              <w:rPr>
                <w:spacing w:val="-13"/>
                <w:sz w:val="22"/>
              </w:rPr>
              <w:t> </w:t>
            </w:r>
            <w:r>
              <w:rPr>
                <w:sz w:val="22"/>
              </w:rPr>
              <w:t>based on attributes like dependability, integrity, and credible product </w:t>
            </w:r>
            <w:r>
              <w:rPr>
                <w:spacing w:val="-2"/>
                <w:sz w:val="22"/>
              </w:rPr>
              <w:t>insights.</w:t>
            </w:r>
          </w:p>
        </w:tc>
        <w:tc>
          <w:tcPr>
            <w:tcW w:w="3116" w:type="dxa"/>
          </w:tcPr>
          <w:p>
            <w:pPr>
              <w:pStyle w:val="TableParagraph"/>
              <w:rPr>
                <w:sz w:val="22"/>
              </w:rPr>
            </w:pPr>
            <w:r>
              <w:rPr>
                <w:sz w:val="22"/>
              </w:rPr>
              <w:t>Apprehensions about false influencers</w:t>
            </w:r>
            <w:r>
              <w:rPr>
                <w:spacing w:val="-10"/>
                <w:sz w:val="22"/>
              </w:rPr>
              <w:t> </w:t>
            </w:r>
            <w:r>
              <w:rPr>
                <w:sz w:val="22"/>
              </w:rPr>
              <w:t>and</w:t>
            </w:r>
            <w:r>
              <w:rPr>
                <w:spacing w:val="-10"/>
                <w:sz w:val="22"/>
              </w:rPr>
              <w:t> </w:t>
            </w:r>
            <w:r>
              <w:rPr>
                <w:sz w:val="22"/>
              </w:rPr>
              <w:t>the</w:t>
            </w:r>
            <w:r>
              <w:rPr>
                <w:spacing w:val="-10"/>
                <w:sz w:val="22"/>
              </w:rPr>
              <w:t> </w:t>
            </w:r>
            <w:r>
              <w:rPr>
                <w:sz w:val="22"/>
              </w:rPr>
              <w:t>need</w:t>
            </w:r>
            <w:r>
              <w:rPr>
                <w:spacing w:val="-10"/>
                <w:sz w:val="22"/>
              </w:rPr>
              <w:t> </w:t>
            </w:r>
            <w:r>
              <w:rPr>
                <w:sz w:val="22"/>
              </w:rPr>
              <w:t>for authenticity in influencer </w:t>
            </w:r>
            <w:r>
              <w:rPr>
                <w:spacing w:val="-2"/>
                <w:sz w:val="22"/>
              </w:rPr>
              <w:t>marketing.</w:t>
            </w:r>
          </w:p>
        </w:tc>
      </w:tr>
      <w:tr>
        <w:trPr>
          <w:trHeight w:val="1002" w:hRule="atLeast"/>
        </w:trPr>
        <w:tc>
          <w:tcPr>
            <w:tcW w:w="3116" w:type="dxa"/>
          </w:tcPr>
          <w:p>
            <w:pPr>
              <w:pStyle w:val="TableParagraph"/>
              <w:rPr>
                <w:sz w:val="22"/>
              </w:rPr>
            </w:pPr>
            <w:r>
              <w:rPr>
                <w:sz w:val="22"/>
              </w:rPr>
              <w:t>Satisfaction</w:t>
            </w:r>
            <w:r>
              <w:rPr>
                <w:spacing w:val="-13"/>
                <w:sz w:val="22"/>
              </w:rPr>
              <w:t> </w:t>
            </w:r>
            <w:r>
              <w:rPr>
                <w:sz w:val="22"/>
              </w:rPr>
              <w:t>with</w:t>
            </w:r>
            <w:r>
              <w:rPr>
                <w:spacing w:val="-13"/>
                <w:sz w:val="22"/>
              </w:rPr>
              <w:t> </w:t>
            </w:r>
            <w:r>
              <w:rPr>
                <w:sz w:val="22"/>
              </w:rPr>
              <w:t>the</w:t>
            </w:r>
            <w:r>
              <w:rPr>
                <w:spacing w:val="-13"/>
                <w:sz w:val="22"/>
              </w:rPr>
              <w:t> </w:t>
            </w:r>
            <w:r>
              <w:rPr>
                <w:sz w:val="22"/>
              </w:rPr>
              <w:t>Buying </w:t>
            </w:r>
            <w:r>
              <w:rPr>
                <w:spacing w:val="-2"/>
                <w:sz w:val="22"/>
              </w:rPr>
              <w:t>Experience</w:t>
            </w:r>
          </w:p>
        </w:tc>
        <w:tc>
          <w:tcPr>
            <w:tcW w:w="3116" w:type="dxa"/>
          </w:tcPr>
          <w:p>
            <w:pPr>
              <w:pStyle w:val="TableParagraph"/>
              <w:rPr>
                <w:sz w:val="22"/>
              </w:rPr>
            </w:pPr>
            <w:r>
              <w:rPr>
                <w:sz w:val="22"/>
              </w:rPr>
              <w:t>Consumers</w:t>
            </w:r>
            <w:r>
              <w:rPr>
                <w:spacing w:val="-14"/>
                <w:sz w:val="22"/>
              </w:rPr>
              <w:t> </w:t>
            </w:r>
            <w:r>
              <w:rPr>
                <w:sz w:val="22"/>
              </w:rPr>
              <w:t>expressing</w:t>
            </w:r>
            <w:r>
              <w:rPr>
                <w:spacing w:val="-14"/>
                <w:sz w:val="22"/>
              </w:rPr>
              <w:t> </w:t>
            </w:r>
            <w:r>
              <w:rPr>
                <w:sz w:val="22"/>
              </w:rPr>
              <w:t>high </w:t>
            </w:r>
            <w:r>
              <w:rPr>
                <w:spacing w:val="-2"/>
                <w:sz w:val="22"/>
              </w:rPr>
              <w:t>contentment.</w:t>
            </w:r>
          </w:p>
        </w:tc>
        <w:tc>
          <w:tcPr>
            <w:tcW w:w="3116" w:type="dxa"/>
          </w:tcPr>
          <w:p>
            <w:pPr>
              <w:pStyle w:val="TableParagraph"/>
              <w:ind w:right="163"/>
              <w:rPr>
                <w:sz w:val="22"/>
              </w:rPr>
            </w:pPr>
            <w:r>
              <w:rPr>
                <w:sz w:val="22"/>
              </w:rPr>
              <w:t>Issues like malfunctioning referral</w:t>
            </w:r>
            <w:r>
              <w:rPr>
                <w:spacing w:val="-13"/>
                <w:sz w:val="22"/>
              </w:rPr>
              <w:t> </w:t>
            </w:r>
            <w:r>
              <w:rPr>
                <w:sz w:val="22"/>
              </w:rPr>
              <w:t>links</w:t>
            </w:r>
            <w:r>
              <w:rPr>
                <w:spacing w:val="-13"/>
                <w:sz w:val="22"/>
              </w:rPr>
              <w:t> </w:t>
            </w:r>
            <w:r>
              <w:rPr>
                <w:sz w:val="22"/>
              </w:rPr>
              <w:t>and</w:t>
            </w:r>
            <w:r>
              <w:rPr>
                <w:spacing w:val="-13"/>
                <w:sz w:val="22"/>
              </w:rPr>
              <w:t> </w:t>
            </w:r>
            <w:r>
              <w:rPr>
                <w:sz w:val="22"/>
              </w:rPr>
              <w:t>occasional buyer's remorse.</w:t>
            </w:r>
          </w:p>
        </w:tc>
      </w:tr>
      <w:tr>
        <w:trPr>
          <w:trHeight w:val="1002" w:hRule="atLeast"/>
        </w:trPr>
        <w:tc>
          <w:tcPr>
            <w:tcW w:w="3116" w:type="dxa"/>
          </w:tcPr>
          <w:p>
            <w:pPr>
              <w:pStyle w:val="TableParagraph"/>
              <w:spacing w:line="249" w:lineRule="exact"/>
              <w:rPr>
                <w:sz w:val="22"/>
              </w:rPr>
            </w:pPr>
            <w:r>
              <w:rPr>
                <w:sz w:val="22"/>
              </w:rPr>
              <w:t>Influence on Brand </w:t>
            </w:r>
            <w:r>
              <w:rPr>
                <w:spacing w:val="-2"/>
                <w:sz w:val="22"/>
              </w:rPr>
              <w:t>Image</w:t>
            </w:r>
          </w:p>
        </w:tc>
        <w:tc>
          <w:tcPr>
            <w:tcW w:w="3116" w:type="dxa"/>
          </w:tcPr>
          <w:p>
            <w:pPr>
              <w:pStyle w:val="TableParagraph"/>
              <w:rPr>
                <w:sz w:val="22"/>
              </w:rPr>
            </w:pPr>
            <w:r>
              <w:rPr>
                <w:sz w:val="22"/>
              </w:rPr>
              <w:t>Enhancing brand credibility, desirability, and trendiness through</w:t>
            </w:r>
            <w:r>
              <w:rPr>
                <w:spacing w:val="-14"/>
                <w:sz w:val="22"/>
              </w:rPr>
              <w:t> </w:t>
            </w:r>
            <w:r>
              <w:rPr>
                <w:sz w:val="22"/>
              </w:rPr>
              <w:t>influencer</w:t>
            </w:r>
            <w:r>
              <w:rPr>
                <w:spacing w:val="-14"/>
                <w:sz w:val="22"/>
              </w:rPr>
              <w:t> </w:t>
            </w:r>
            <w:r>
              <w:rPr>
                <w:sz w:val="22"/>
              </w:rPr>
              <w:t>affiliations.</w:t>
            </w:r>
          </w:p>
        </w:tc>
        <w:tc>
          <w:tcPr>
            <w:tcW w:w="3116" w:type="dxa"/>
          </w:tcPr>
          <w:p>
            <w:pPr>
              <w:pStyle w:val="TableParagraph"/>
              <w:rPr>
                <w:sz w:val="22"/>
              </w:rPr>
            </w:pPr>
            <w:r>
              <w:rPr>
                <w:sz w:val="22"/>
              </w:rPr>
              <w:t>Apprehensions about deceptive influencers impacting brand reputation</w:t>
            </w:r>
            <w:r>
              <w:rPr>
                <w:spacing w:val="-13"/>
                <w:sz w:val="22"/>
              </w:rPr>
              <w:t> </w:t>
            </w:r>
            <w:r>
              <w:rPr>
                <w:sz w:val="22"/>
              </w:rPr>
              <w:t>and</w:t>
            </w:r>
            <w:r>
              <w:rPr>
                <w:spacing w:val="-13"/>
                <w:sz w:val="22"/>
              </w:rPr>
              <w:t> </w:t>
            </w:r>
            <w:r>
              <w:rPr>
                <w:sz w:val="22"/>
              </w:rPr>
              <w:t>quality</w:t>
            </w:r>
            <w:r>
              <w:rPr>
                <w:spacing w:val="-13"/>
                <w:sz w:val="22"/>
              </w:rPr>
              <w:t> </w:t>
            </w:r>
            <w:r>
              <w:rPr>
                <w:sz w:val="22"/>
              </w:rPr>
              <w:t>concerns.</w:t>
            </w:r>
          </w:p>
        </w:tc>
      </w:tr>
      <w:tr>
        <w:trPr>
          <w:trHeight w:val="1508" w:hRule="atLeast"/>
        </w:trPr>
        <w:tc>
          <w:tcPr>
            <w:tcW w:w="3116" w:type="dxa"/>
          </w:tcPr>
          <w:p>
            <w:pPr>
              <w:pStyle w:val="TableParagraph"/>
              <w:rPr>
                <w:sz w:val="22"/>
              </w:rPr>
            </w:pPr>
            <w:r>
              <w:rPr>
                <w:sz w:val="22"/>
              </w:rPr>
              <w:t>Factors</w:t>
            </w:r>
            <w:r>
              <w:rPr>
                <w:spacing w:val="-14"/>
                <w:sz w:val="22"/>
              </w:rPr>
              <w:t> </w:t>
            </w:r>
            <w:r>
              <w:rPr>
                <w:sz w:val="22"/>
              </w:rPr>
              <w:t>Influencing</w:t>
            </w:r>
            <w:r>
              <w:rPr>
                <w:spacing w:val="-14"/>
                <w:sz w:val="22"/>
              </w:rPr>
              <w:t> </w:t>
            </w:r>
            <w:r>
              <w:rPr>
                <w:sz w:val="22"/>
              </w:rPr>
              <w:t>Purchase </w:t>
            </w:r>
            <w:r>
              <w:rPr>
                <w:spacing w:val="-2"/>
                <w:sz w:val="22"/>
              </w:rPr>
              <w:t>Decisions</w:t>
            </w:r>
          </w:p>
        </w:tc>
        <w:tc>
          <w:tcPr>
            <w:tcW w:w="3116" w:type="dxa"/>
          </w:tcPr>
          <w:p>
            <w:pPr>
              <w:pStyle w:val="TableParagraph"/>
              <w:ind w:right="163"/>
              <w:rPr>
                <w:sz w:val="22"/>
              </w:rPr>
            </w:pPr>
            <w:r>
              <w:rPr>
                <w:sz w:val="22"/>
              </w:rPr>
              <w:t>Significance</w:t>
            </w:r>
            <w:r>
              <w:rPr>
                <w:spacing w:val="-9"/>
                <w:sz w:val="22"/>
              </w:rPr>
              <w:t> </w:t>
            </w:r>
            <w:r>
              <w:rPr>
                <w:sz w:val="22"/>
              </w:rPr>
              <w:t>of</w:t>
            </w:r>
            <w:r>
              <w:rPr>
                <w:spacing w:val="-9"/>
                <w:sz w:val="22"/>
              </w:rPr>
              <w:t> </w:t>
            </w:r>
            <w:r>
              <w:rPr>
                <w:sz w:val="22"/>
              </w:rPr>
              <w:t>niche</w:t>
            </w:r>
            <w:r>
              <w:rPr>
                <w:spacing w:val="-9"/>
                <w:sz w:val="22"/>
              </w:rPr>
              <w:t> </w:t>
            </w:r>
            <w:r>
              <w:rPr>
                <w:sz w:val="22"/>
              </w:rPr>
              <w:t>audience, trustworthiness, and alignment with</w:t>
            </w:r>
            <w:r>
              <w:rPr>
                <w:spacing w:val="-13"/>
                <w:sz w:val="22"/>
              </w:rPr>
              <w:t> </w:t>
            </w:r>
            <w:r>
              <w:rPr>
                <w:sz w:val="22"/>
              </w:rPr>
              <w:t>the</w:t>
            </w:r>
            <w:r>
              <w:rPr>
                <w:spacing w:val="-13"/>
                <w:sz w:val="22"/>
              </w:rPr>
              <w:t> </w:t>
            </w:r>
            <w:r>
              <w:rPr>
                <w:sz w:val="22"/>
              </w:rPr>
              <w:t>influencer.</w:t>
            </w:r>
            <w:r>
              <w:rPr>
                <w:spacing w:val="-13"/>
                <w:sz w:val="22"/>
              </w:rPr>
              <w:t> </w:t>
            </w:r>
            <w:r>
              <w:rPr>
                <w:sz w:val="22"/>
              </w:rPr>
              <w:t>Importance of influencer engagement on social media platforms.</w:t>
            </w:r>
          </w:p>
        </w:tc>
        <w:tc>
          <w:tcPr>
            <w:tcW w:w="3116" w:type="dxa"/>
          </w:tcPr>
          <w:p>
            <w:pPr>
              <w:pStyle w:val="TableParagraph"/>
              <w:ind w:left="0"/>
              <w:rPr>
                <w:sz w:val="22"/>
              </w:rPr>
            </w:pPr>
          </w:p>
        </w:tc>
      </w:tr>
      <w:tr>
        <w:trPr>
          <w:trHeight w:val="3026" w:hRule="atLeast"/>
        </w:trPr>
        <w:tc>
          <w:tcPr>
            <w:tcW w:w="3116" w:type="dxa"/>
          </w:tcPr>
          <w:p>
            <w:pPr>
              <w:pStyle w:val="TableParagraph"/>
              <w:spacing w:line="249" w:lineRule="exact"/>
              <w:rPr>
                <w:sz w:val="22"/>
              </w:rPr>
            </w:pPr>
            <w:r>
              <w:rPr>
                <w:sz w:val="22"/>
              </w:rPr>
              <w:t>Subgroup </w:t>
            </w:r>
            <w:r>
              <w:rPr>
                <w:spacing w:val="-2"/>
                <w:sz w:val="22"/>
              </w:rPr>
              <w:t>Analysis</w:t>
            </w:r>
          </w:p>
        </w:tc>
        <w:tc>
          <w:tcPr>
            <w:tcW w:w="3116" w:type="dxa"/>
          </w:tcPr>
          <w:p>
            <w:pPr>
              <w:pStyle w:val="TableParagraph"/>
              <w:rPr>
                <w:sz w:val="22"/>
              </w:rPr>
            </w:pPr>
            <w:r>
              <w:rPr>
                <w:b/>
                <w:sz w:val="22"/>
              </w:rPr>
              <w:t>Age Distribution: </w:t>
            </w:r>
            <w:r>
              <w:rPr>
                <w:sz w:val="22"/>
              </w:rPr>
              <w:t>Varying confidence levels among millennials, Generation X, and Baby</w:t>
            </w:r>
            <w:r>
              <w:rPr>
                <w:spacing w:val="-14"/>
                <w:sz w:val="22"/>
              </w:rPr>
              <w:t> </w:t>
            </w:r>
            <w:r>
              <w:rPr>
                <w:sz w:val="22"/>
              </w:rPr>
              <w:t>Boomers.</w:t>
            </w:r>
            <w:r>
              <w:rPr>
                <w:spacing w:val="-14"/>
                <w:sz w:val="22"/>
              </w:rPr>
              <w:t> </w:t>
            </w:r>
            <w:r>
              <w:rPr>
                <w:b/>
                <w:sz w:val="22"/>
              </w:rPr>
              <w:t>Socioeconomic Status (SES): </w:t>
            </w:r>
            <w:r>
              <w:rPr>
                <w:sz w:val="22"/>
              </w:rPr>
              <w:t>Divergent perspectives based on high, middle, and low SES. </w:t>
            </w:r>
            <w:r>
              <w:rPr>
                <w:b/>
                <w:sz w:val="22"/>
              </w:rPr>
              <w:t>Social Media Engagement Level: </w:t>
            </w:r>
            <w:r>
              <w:rPr>
                <w:sz w:val="22"/>
              </w:rPr>
              <w:t>Varied trust levels based on increased, moderate, or limited </w:t>
            </w:r>
            <w:r>
              <w:rPr>
                <w:spacing w:val="-2"/>
                <w:sz w:val="22"/>
              </w:rPr>
              <w:t>engagement.</w:t>
            </w:r>
          </w:p>
        </w:tc>
        <w:tc>
          <w:tcPr>
            <w:tcW w:w="3116" w:type="dxa"/>
          </w:tcPr>
          <w:p>
            <w:pPr>
              <w:pStyle w:val="TableParagraph"/>
              <w:ind w:left="0"/>
              <w:rPr>
                <w:sz w:val="22"/>
              </w:rPr>
            </w:pPr>
          </w:p>
        </w:tc>
      </w:tr>
      <w:tr>
        <w:trPr>
          <w:trHeight w:val="1756" w:hRule="atLeast"/>
        </w:trPr>
        <w:tc>
          <w:tcPr>
            <w:tcW w:w="3116" w:type="dxa"/>
          </w:tcPr>
          <w:p>
            <w:pPr>
              <w:pStyle w:val="TableParagraph"/>
              <w:rPr>
                <w:sz w:val="22"/>
              </w:rPr>
            </w:pPr>
            <w:r>
              <w:rPr>
                <w:sz w:val="22"/>
              </w:rPr>
              <w:t>Varied</w:t>
            </w:r>
            <w:r>
              <w:rPr>
                <w:spacing w:val="-13"/>
                <w:sz w:val="22"/>
              </w:rPr>
              <w:t> </w:t>
            </w:r>
            <w:r>
              <w:rPr>
                <w:sz w:val="22"/>
              </w:rPr>
              <w:t>Influences</w:t>
            </w:r>
            <w:r>
              <w:rPr>
                <w:spacing w:val="-13"/>
                <w:sz w:val="22"/>
              </w:rPr>
              <w:t> </w:t>
            </w:r>
            <w:r>
              <w:rPr>
                <w:sz w:val="22"/>
              </w:rPr>
              <w:t>and</w:t>
            </w:r>
            <w:r>
              <w:rPr>
                <w:spacing w:val="-13"/>
                <w:sz w:val="22"/>
              </w:rPr>
              <w:t> </w:t>
            </w:r>
            <w:r>
              <w:rPr>
                <w:sz w:val="22"/>
              </w:rPr>
              <w:t>Platform </w:t>
            </w:r>
            <w:r>
              <w:rPr>
                <w:spacing w:val="-2"/>
                <w:sz w:val="22"/>
              </w:rPr>
              <w:t>Preferences</w:t>
            </w:r>
          </w:p>
        </w:tc>
        <w:tc>
          <w:tcPr>
            <w:tcW w:w="3116" w:type="dxa"/>
          </w:tcPr>
          <w:p>
            <w:pPr>
              <w:pStyle w:val="TableParagraph"/>
              <w:rPr>
                <w:sz w:val="22"/>
              </w:rPr>
            </w:pPr>
            <w:r>
              <w:rPr>
                <w:sz w:val="22"/>
              </w:rPr>
              <w:t>Impact of influencers differing across age groups. Positive relationship between active engagement</w:t>
            </w:r>
            <w:r>
              <w:rPr>
                <w:spacing w:val="-13"/>
                <w:sz w:val="22"/>
              </w:rPr>
              <w:t> </w:t>
            </w:r>
            <w:r>
              <w:rPr>
                <w:sz w:val="22"/>
              </w:rPr>
              <w:t>and</w:t>
            </w:r>
            <w:r>
              <w:rPr>
                <w:spacing w:val="-13"/>
                <w:sz w:val="22"/>
              </w:rPr>
              <w:t> </w:t>
            </w:r>
            <w:r>
              <w:rPr>
                <w:sz w:val="22"/>
              </w:rPr>
              <w:t>increased</w:t>
            </w:r>
            <w:r>
              <w:rPr>
                <w:spacing w:val="-13"/>
                <w:sz w:val="22"/>
              </w:rPr>
              <w:t> </w:t>
            </w:r>
            <w:r>
              <w:rPr>
                <w:sz w:val="22"/>
              </w:rPr>
              <w:t>trust. Finding equilibrium for individuals with middle SES.</w:t>
            </w:r>
          </w:p>
        </w:tc>
        <w:tc>
          <w:tcPr>
            <w:tcW w:w="3116" w:type="dxa"/>
          </w:tcPr>
          <w:p>
            <w:pPr>
              <w:pStyle w:val="TableParagraph"/>
              <w:ind w:left="0"/>
              <w:rPr>
                <w:sz w:val="22"/>
              </w:rPr>
            </w:pPr>
          </w:p>
        </w:tc>
      </w:tr>
    </w:tbl>
    <w:p>
      <w:pPr>
        <w:pStyle w:val="BodyText"/>
        <w:spacing w:before="447"/>
        <w:ind w:left="260" w:right="128"/>
      </w:pPr>
      <w:r>
        <w:rPr/>
        <w:t>Examining the influence of influencer marketing on customer behaviour in the luxury sneaker business reveals a complex web of factors that define modern consumer preferences. When examining the viewpoints</w:t>
      </w:r>
      <w:r>
        <w:rPr>
          <w:spacing w:val="-3"/>
        </w:rPr>
        <w:t> </w:t>
      </w:r>
      <w:r>
        <w:rPr/>
        <w:t>of</w:t>
      </w:r>
      <w:r>
        <w:rPr>
          <w:spacing w:val="-3"/>
        </w:rPr>
        <w:t> </w:t>
      </w:r>
      <w:r>
        <w:rPr/>
        <w:t>consumers,</w:t>
      </w:r>
      <w:r>
        <w:rPr>
          <w:spacing w:val="-3"/>
        </w:rPr>
        <w:t> </w:t>
      </w:r>
      <w:r>
        <w:rPr/>
        <w:t>trust</w:t>
      </w:r>
      <w:r>
        <w:rPr>
          <w:spacing w:val="-3"/>
        </w:rPr>
        <w:t> </w:t>
      </w:r>
      <w:r>
        <w:rPr/>
        <w:t>and</w:t>
      </w:r>
      <w:r>
        <w:rPr>
          <w:spacing w:val="-3"/>
        </w:rPr>
        <w:t> </w:t>
      </w:r>
      <w:r>
        <w:rPr/>
        <w:t>authenticity</w:t>
      </w:r>
      <w:r>
        <w:rPr>
          <w:spacing w:val="-3"/>
        </w:rPr>
        <w:t> </w:t>
      </w:r>
      <w:r>
        <w:rPr/>
        <w:t>stand</w:t>
      </w:r>
      <w:r>
        <w:rPr>
          <w:spacing w:val="-3"/>
        </w:rPr>
        <w:t> </w:t>
      </w:r>
      <w:r>
        <w:rPr/>
        <w:t>out</w:t>
      </w:r>
      <w:r>
        <w:rPr>
          <w:spacing w:val="-3"/>
        </w:rPr>
        <w:t> </w:t>
      </w:r>
      <w:r>
        <w:rPr/>
        <w:t>as</w:t>
      </w:r>
      <w:r>
        <w:rPr>
          <w:spacing w:val="-3"/>
        </w:rPr>
        <w:t> </w:t>
      </w:r>
      <w:r>
        <w:rPr/>
        <w:t>crucial</w:t>
      </w:r>
      <w:r>
        <w:rPr>
          <w:spacing w:val="-3"/>
        </w:rPr>
        <w:t> </w:t>
      </w:r>
      <w:r>
        <w:rPr/>
        <w:t>topics.</w:t>
      </w:r>
      <w:r>
        <w:rPr>
          <w:spacing w:val="-3"/>
        </w:rPr>
        <w:t> </w:t>
      </w:r>
      <w:r>
        <w:rPr/>
        <w:t>Respondents</w:t>
      </w:r>
      <w:r>
        <w:rPr>
          <w:spacing w:val="-3"/>
        </w:rPr>
        <w:t> </w:t>
      </w:r>
      <w:r>
        <w:rPr/>
        <w:t>demonstrate</w:t>
      </w:r>
      <w:r>
        <w:rPr>
          <w:spacing w:val="-3"/>
        </w:rPr>
        <w:t> </w:t>
      </w:r>
      <w:r>
        <w:rPr/>
        <w:t>trust in influencers that exemplify reliability, honesty, and provide true knowledge about products.</w:t>
      </w:r>
    </w:p>
    <w:p>
      <w:pPr>
        <w:pStyle w:val="BodyText"/>
        <w:ind w:left="260"/>
      </w:pPr>
      <w:r>
        <w:rPr/>
        <w:t>Nevertheless,</w:t>
      </w:r>
      <w:r>
        <w:rPr>
          <w:spacing w:val="-5"/>
        </w:rPr>
        <w:t> </w:t>
      </w:r>
      <w:r>
        <w:rPr/>
        <w:t>beneath</w:t>
      </w:r>
      <w:r>
        <w:rPr>
          <w:spacing w:val="-5"/>
        </w:rPr>
        <w:t> </w:t>
      </w:r>
      <w:r>
        <w:rPr/>
        <w:t>these</w:t>
      </w:r>
      <w:r>
        <w:rPr>
          <w:spacing w:val="-5"/>
        </w:rPr>
        <w:t> </w:t>
      </w:r>
      <w:r>
        <w:rPr/>
        <w:t>favourable</w:t>
      </w:r>
      <w:r>
        <w:rPr>
          <w:spacing w:val="-5"/>
        </w:rPr>
        <w:t> </w:t>
      </w:r>
      <w:r>
        <w:rPr/>
        <w:t>concepts</w:t>
      </w:r>
      <w:r>
        <w:rPr>
          <w:spacing w:val="-5"/>
        </w:rPr>
        <w:t> </w:t>
      </w:r>
      <w:r>
        <w:rPr/>
        <w:t>lie</w:t>
      </w:r>
      <w:r>
        <w:rPr>
          <w:spacing w:val="-5"/>
        </w:rPr>
        <w:t> </w:t>
      </w:r>
      <w:r>
        <w:rPr/>
        <w:t>apprehensions</w:t>
      </w:r>
      <w:r>
        <w:rPr>
          <w:spacing w:val="-5"/>
        </w:rPr>
        <w:t> </w:t>
      </w:r>
      <w:r>
        <w:rPr/>
        <w:t>regarding</w:t>
      </w:r>
      <w:r>
        <w:rPr>
          <w:spacing w:val="-5"/>
        </w:rPr>
        <w:t> </w:t>
      </w:r>
      <w:r>
        <w:rPr/>
        <w:t>fraudulent</w:t>
      </w:r>
      <w:r>
        <w:rPr>
          <w:spacing w:val="-5"/>
        </w:rPr>
        <w:t> </w:t>
      </w:r>
      <w:r>
        <w:rPr/>
        <w:t>influencers, highlighting the necessity for genuineness in influencer marketing strategies.</w:t>
      </w:r>
    </w:p>
    <w:p>
      <w:pPr>
        <w:spacing w:after="0"/>
        <w:sectPr>
          <w:pgSz w:w="12240" w:h="15840"/>
          <w:pgMar w:header="720" w:footer="0" w:top="1340" w:bottom="280" w:left="1180" w:right="1320"/>
          <w:pgBorders w:offsetFrom="page">
            <w:top w:val="single" w:color="000000" w:space="24" w:sz="8"/>
            <w:left w:val="single" w:color="000000" w:space="24" w:sz="8"/>
            <w:bottom w:val="single" w:color="000000" w:space="24" w:sz="8"/>
            <w:right w:val="single" w:color="000000" w:space="24" w:sz="8"/>
          </w:pgBorders>
        </w:sectPr>
      </w:pPr>
    </w:p>
    <w:p>
      <w:pPr>
        <w:pStyle w:val="BodyText"/>
        <w:spacing w:before="80"/>
      </w:pPr>
    </w:p>
    <w:p>
      <w:pPr>
        <w:pStyle w:val="BodyText"/>
        <w:ind w:left="260" w:right="128"/>
      </w:pPr>
      <w:r>
        <w:rPr/>
        <w:t>The satisfaction of the total purchasing experience, which is influenced by an influencer, is complex and has</w:t>
      </w:r>
      <w:r>
        <w:rPr>
          <w:spacing w:val="-3"/>
        </w:rPr>
        <w:t> </w:t>
      </w:r>
      <w:r>
        <w:rPr/>
        <w:t>several</w:t>
      </w:r>
      <w:r>
        <w:rPr>
          <w:spacing w:val="-3"/>
        </w:rPr>
        <w:t> </w:t>
      </w:r>
      <w:r>
        <w:rPr/>
        <w:t>aspects.</w:t>
      </w:r>
      <w:r>
        <w:rPr>
          <w:spacing w:val="-3"/>
        </w:rPr>
        <w:t> </w:t>
      </w:r>
      <w:r>
        <w:rPr/>
        <w:t>Although</w:t>
      </w:r>
      <w:r>
        <w:rPr>
          <w:spacing w:val="-3"/>
        </w:rPr>
        <w:t> </w:t>
      </w:r>
      <w:r>
        <w:rPr/>
        <w:t>many</w:t>
      </w:r>
      <w:r>
        <w:rPr>
          <w:spacing w:val="-3"/>
        </w:rPr>
        <w:t> </w:t>
      </w:r>
      <w:r>
        <w:rPr/>
        <w:t>consumers</w:t>
      </w:r>
      <w:r>
        <w:rPr>
          <w:spacing w:val="-3"/>
        </w:rPr>
        <w:t> </w:t>
      </w:r>
      <w:r>
        <w:rPr/>
        <w:t>report</w:t>
      </w:r>
      <w:r>
        <w:rPr>
          <w:spacing w:val="-3"/>
        </w:rPr>
        <w:t> </w:t>
      </w:r>
      <w:r>
        <w:rPr/>
        <w:t>being</w:t>
      </w:r>
      <w:r>
        <w:rPr>
          <w:spacing w:val="-3"/>
        </w:rPr>
        <w:t> </w:t>
      </w:r>
      <w:r>
        <w:rPr/>
        <w:t>quite</w:t>
      </w:r>
      <w:r>
        <w:rPr>
          <w:spacing w:val="-3"/>
        </w:rPr>
        <w:t> </w:t>
      </w:r>
      <w:r>
        <w:rPr/>
        <w:t>satisfied,</w:t>
      </w:r>
      <w:r>
        <w:rPr>
          <w:spacing w:val="-3"/>
        </w:rPr>
        <w:t> </w:t>
      </w:r>
      <w:r>
        <w:rPr/>
        <w:t>a</w:t>
      </w:r>
      <w:r>
        <w:rPr>
          <w:spacing w:val="-3"/>
        </w:rPr>
        <w:t> </w:t>
      </w:r>
      <w:r>
        <w:rPr/>
        <w:t>few</w:t>
      </w:r>
      <w:r>
        <w:rPr>
          <w:spacing w:val="-3"/>
        </w:rPr>
        <w:t> </w:t>
      </w:r>
      <w:r>
        <w:rPr/>
        <w:t>face</w:t>
      </w:r>
      <w:r>
        <w:rPr>
          <w:spacing w:val="-3"/>
        </w:rPr>
        <w:t> </w:t>
      </w:r>
      <w:r>
        <w:rPr/>
        <w:t>difficulties</w:t>
      </w:r>
      <w:r>
        <w:rPr>
          <w:spacing w:val="-3"/>
        </w:rPr>
        <w:t> </w:t>
      </w:r>
      <w:r>
        <w:rPr/>
        <w:t>such</w:t>
      </w:r>
      <w:r>
        <w:rPr>
          <w:spacing w:val="-3"/>
        </w:rPr>
        <w:t> </w:t>
      </w:r>
      <w:r>
        <w:rPr/>
        <w:t>as malfunctioning referral links and sometimes feelings of remorse regarding their purchases influenced by influencers. These various experiences highlight the importance for brands to carefully handle potential challenges and consistently improve the consumer experience through partnership with influencers.</w:t>
      </w:r>
    </w:p>
    <w:p>
      <w:pPr>
        <w:pStyle w:val="BodyText"/>
      </w:pPr>
    </w:p>
    <w:p>
      <w:pPr>
        <w:pStyle w:val="BodyText"/>
        <w:spacing w:before="1"/>
        <w:ind w:left="260" w:right="124"/>
      </w:pPr>
      <w:r>
        <w:rPr/>
        <w:t>The</w:t>
      </w:r>
      <w:r>
        <w:rPr>
          <w:spacing w:val="-4"/>
        </w:rPr>
        <w:t> </w:t>
      </w:r>
      <w:r>
        <w:rPr/>
        <w:t>examination</w:t>
      </w:r>
      <w:r>
        <w:rPr>
          <w:spacing w:val="-4"/>
        </w:rPr>
        <w:t> </w:t>
      </w:r>
      <w:r>
        <w:rPr/>
        <w:t>of</w:t>
      </w:r>
      <w:r>
        <w:rPr>
          <w:spacing w:val="-4"/>
        </w:rPr>
        <w:t> </w:t>
      </w:r>
      <w:r>
        <w:rPr/>
        <w:t>brand</w:t>
      </w:r>
      <w:r>
        <w:rPr>
          <w:spacing w:val="-4"/>
        </w:rPr>
        <w:t> </w:t>
      </w:r>
      <w:r>
        <w:rPr/>
        <w:t>image</w:t>
      </w:r>
      <w:r>
        <w:rPr>
          <w:spacing w:val="-4"/>
        </w:rPr>
        <w:t> </w:t>
      </w:r>
      <w:r>
        <w:rPr/>
        <w:t>reveals</w:t>
      </w:r>
      <w:r>
        <w:rPr>
          <w:spacing w:val="-4"/>
        </w:rPr>
        <w:t> </w:t>
      </w:r>
      <w:r>
        <w:rPr/>
        <w:t>a</w:t>
      </w:r>
      <w:r>
        <w:rPr>
          <w:spacing w:val="-4"/>
        </w:rPr>
        <w:t> </w:t>
      </w:r>
      <w:r>
        <w:rPr/>
        <w:t>division</w:t>
      </w:r>
      <w:r>
        <w:rPr>
          <w:spacing w:val="-4"/>
        </w:rPr>
        <w:t> </w:t>
      </w:r>
      <w:r>
        <w:rPr/>
        <w:t>between</w:t>
      </w:r>
      <w:r>
        <w:rPr>
          <w:spacing w:val="-4"/>
        </w:rPr>
        <w:t> </w:t>
      </w:r>
      <w:r>
        <w:rPr/>
        <w:t>favourable</w:t>
      </w:r>
      <w:r>
        <w:rPr>
          <w:spacing w:val="-4"/>
        </w:rPr>
        <w:t> </w:t>
      </w:r>
      <w:r>
        <w:rPr/>
        <w:t>and</w:t>
      </w:r>
      <w:r>
        <w:rPr>
          <w:spacing w:val="-4"/>
        </w:rPr>
        <w:t> </w:t>
      </w:r>
      <w:r>
        <w:rPr/>
        <w:t>unfavourable</w:t>
      </w:r>
      <w:r>
        <w:rPr>
          <w:spacing w:val="-4"/>
        </w:rPr>
        <w:t> </w:t>
      </w:r>
      <w:r>
        <w:rPr/>
        <w:t>connections. Influencers are acknowledged for augmenting a brand's legitimacy, desirability, and trendiness.</w:t>
      </w:r>
    </w:p>
    <w:p>
      <w:pPr>
        <w:pStyle w:val="BodyText"/>
        <w:ind w:left="260" w:right="128"/>
      </w:pPr>
      <w:r>
        <w:rPr/>
        <w:t>Nevertheless,</w:t>
      </w:r>
      <w:r>
        <w:rPr>
          <w:spacing w:val="-3"/>
        </w:rPr>
        <w:t> </w:t>
      </w:r>
      <w:r>
        <w:rPr/>
        <w:t>there</w:t>
      </w:r>
      <w:r>
        <w:rPr>
          <w:spacing w:val="-3"/>
        </w:rPr>
        <w:t> </w:t>
      </w:r>
      <w:r>
        <w:rPr/>
        <w:t>is</w:t>
      </w:r>
      <w:r>
        <w:rPr>
          <w:spacing w:val="-3"/>
        </w:rPr>
        <w:t> </w:t>
      </w:r>
      <w:r>
        <w:rPr/>
        <w:t>a</w:t>
      </w:r>
      <w:r>
        <w:rPr>
          <w:spacing w:val="-3"/>
        </w:rPr>
        <w:t> </w:t>
      </w:r>
      <w:r>
        <w:rPr/>
        <w:t>tangible</w:t>
      </w:r>
      <w:r>
        <w:rPr>
          <w:spacing w:val="-3"/>
        </w:rPr>
        <w:t> </w:t>
      </w:r>
      <w:r>
        <w:rPr/>
        <w:t>concern</w:t>
      </w:r>
      <w:r>
        <w:rPr>
          <w:spacing w:val="-3"/>
        </w:rPr>
        <w:t> </w:t>
      </w:r>
      <w:r>
        <w:rPr/>
        <w:t>over</w:t>
      </w:r>
      <w:r>
        <w:rPr>
          <w:spacing w:val="-3"/>
        </w:rPr>
        <w:t> </w:t>
      </w:r>
      <w:r>
        <w:rPr/>
        <w:t>deceitful</w:t>
      </w:r>
      <w:r>
        <w:rPr>
          <w:spacing w:val="-3"/>
        </w:rPr>
        <w:t> </w:t>
      </w:r>
      <w:r>
        <w:rPr/>
        <w:t>influencers</w:t>
      </w:r>
      <w:r>
        <w:rPr>
          <w:spacing w:val="-3"/>
        </w:rPr>
        <w:t> </w:t>
      </w:r>
      <w:r>
        <w:rPr/>
        <w:t>and</w:t>
      </w:r>
      <w:r>
        <w:rPr>
          <w:spacing w:val="-3"/>
        </w:rPr>
        <w:t> </w:t>
      </w:r>
      <w:r>
        <w:rPr/>
        <w:t>the</w:t>
      </w:r>
      <w:r>
        <w:rPr>
          <w:spacing w:val="-3"/>
        </w:rPr>
        <w:t> </w:t>
      </w:r>
      <w:r>
        <w:rPr/>
        <w:t>possible</w:t>
      </w:r>
      <w:r>
        <w:rPr>
          <w:spacing w:val="-3"/>
        </w:rPr>
        <w:t> </w:t>
      </w:r>
      <w:r>
        <w:rPr/>
        <w:t>harm</w:t>
      </w:r>
      <w:r>
        <w:rPr>
          <w:spacing w:val="-3"/>
        </w:rPr>
        <w:t> </w:t>
      </w:r>
      <w:r>
        <w:rPr/>
        <w:t>to</w:t>
      </w:r>
      <w:r>
        <w:rPr>
          <w:spacing w:val="-3"/>
        </w:rPr>
        <w:t> </w:t>
      </w:r>
      <w:r>
        <w:rPr/>
        <w:t>the</w:t>
      </w:r>
      <w:r>
        <w:rPr>
          <w:spacing w:val="-3"/>
        </w:rPr>
        <w:t> </w:t>
      </w:r>
      <w:r>
        <w:rPr/>
        <w:t>reputation of a brand. Concerns about quality are also expressed, highlighting the delicate equilibrium between favourable brand connections and the necessity for genuine recommendations.</w:t>
      </w:r>
    </w:p>
    <w:p>
      <w:pPr>
        <w:pStyle w:val="BodyText"/>
        <w:spacing w:before="253"/>
        <w:ind w:left="260"/>
      </w:pPr>
      <w:r>
        <w:rPr/>
        <w:t>Influencer</w:t>
      </w:r>
      <w:r>
        <w:rPr>
          <w:spacing w:val="-3"/>
        </w:rPr>
        <w:t> </w:t>
      </w:r>
      <w:r>
        <w:rPr/>
        <w:t>features</w:t>
      </w:r>
      <w:r>
        <w:rPr>
          <w:spacing w:val="-3"/>
        </w:rPr>
        <w:t> </w:t>
      </w:r>
      <w:r>
        <w:rPr/>
        <w:t>play</w:t>
      </w:r>
      <w:r>
        <w:rPr>
          <w:spacing w:val="-3"/>
        </w:rPr>
        <w:t> </w:t>
      </w:r>
      <w:r>
        <w:rPr/>
        <w:t>a</w:t>
      </w:r>
      <w:r>
        <w:rPr>
          <w:spacing w:val="-3"/>
        </w:rPr>
        <w:t> </w:t>
      </w:r>
      <w:r>
        <w:rPr/>
        <w:t>crucial</w:t>
      </w:r>
      <w:r>
        <w:rPr>
          <w:spacing w:val="-3"/>
        </w:rPr>
        <w:t> </w:t>
      </w:r>
      <w:r>
        <w:rPr/>
        <w:t>role</w:t>
      </w:r>
      <w:r>
        <w:rPr>
          <w:spacing w:val="-3"/>
        </w:rPr>
        <w:t> </w:t>
      </w:r>
      <w:r>
        <w:rPr/>
        <w:t>in</w:t>
      </w:r>
      <w:r>
        <w:rPr>
          <w:spacing w:val="-3"/>
        </w:rPr>
        <w:t> </w:t>
      </w:r>
      <w:r>
        <w:rPr/>
        <w:t>shaping</w:t>
      </w:r>
      <w:r>
        <w:rPr>
          <w:spacing w:val="-3"/>
        </w:rPr>
        <w:t> </w:t>
      </w:r>
      <w:r>
        <w:rPr/>
        <w:t>buying</w:t>
      </w:r>
      <w:r>
        <w:rPr>
          <w:spacing w:val="-3"/>
        </w:rPr>
        <w:t> </w:t>
      </w:r>
      <w:r>
        <w:rPr/>
        <w:t>decisions,</w:t>
      </w:r>
      <w:r>
        <w:rPr>
          <w:spacing w:val="-3"/>
        </w:rPr>
        <w:t> </w:t>
      </w:r>
      <w:r>
        <w:rPr/>
        <w:t>contributing</w:t>
      </w:r>
      <w:r>
        <w:rPr>
          <w:spacing w:val="-3"/>
        </w:rPr>
        <w:t> </w:t>
      </w:r>
      <w:r>
        <w:rPr/>
        <w:t>to</w:t>
      </w:r>
      <w:r>
        <w:rPr>
          <w:spacing w:val="-3"/>
        </w:rPr>
        <w:t> </w:t>
      </w:r>
      <w:r>
        <w:rPr/>
        <w:t>a</w:t>
      </w:r>
      <w:r>
        <w:rPr>
          <w:spacing w:val="-3"/>
        </w:rPr>
        <w:t> </w:t>
      </w:r>
      <w:r>
        <w:rPr/>
        <w:t>complex</w:t>
      </w:r>
      <w:r>
        <w:rPr>
          <w:spacing w:val="-3"/>
        </w:rPr>
        <w:t> </w:t>
      </w:r>
      <w:r>
        <w:rPr/>
        <w:t>and</w:t>
      </w:r>
      <w:r>
        <w:rPr>
          <w:spacing w:val="-3"/>
        </w:rPr>
        <w:t> </w:t>
      </w:r>
      <w:r>
        <w:rPr/>
        <w:t>nuanced picture. customer trust is heavily influenced by three key factors: the presence of a niche audience, the trustworthiness of the influencer, and the alignment between the influencer and the customer. It is considered crucial to actively include influencers on social media platforms, adapting their content to suit the interests of the audience, in order to promote consumer trust and credibility.</w:t>
      </w:r>
    </w:p>
    <w:p>
      <w:pPr>
        <w:pStyle w:val="BodyText"/>
      </w:pPr>
    </w:p>
    <w:p>
      <w:pPr>
        <w:pStyle w:val="BodyText"/>
        <w:ind w:left="260" w:right="176"/>
      </w:pPr>
      <w:r>
        <w:rPr/>
        <w:t>Going beyond these basic observations, a detailed examination of smaller groups uncovers intriguing patterns.</w:t>
      </w:r>
      <w:r>
        <w:rPr>
          <w:spacing w:val="-2"/>
        </w:rPr>
        <w:t> </w:t>
      </w:r>
      <w:r>
        <w:rPr/>
        <w:t>The</w:t>
      </w:r>
      <w:r>
        <w:rPr>
          <w:spacing w:val="-2"/>
        </w:rPr>
        <w:t> </w:t>
      </w:r>
      <w:r>
        <w:rPr/>
        <w:t>age</w:t>
      </w:r>
      <w:r>
        <w:rPr>
          <w:spacing w:val="-2"/>
        </w:rPr>
        <w:t> </w:t>
      </w:r>
      <w:r>
        <w:rPr/>
        <w:t>distribution</w:t>
      </w:r>
      <w:r>
        <w:rPr>
          <w:spacing w:val="-2"/>
        </w:rPr>
        <w:t> </w:t>
      </w:r>
      <w:r>
        <w:rPr/>
        <w:t>reveals</w:t>
      </w:r>
      <w:r>
        <w:rPr>
          <w:spacing w:val="-2"/>
        </w:rPr>
        <w:t> </w:t>
      </w:r>
      <w:r>
        <w:rPr/>
        <w:t>different</w:t>
      </w:r>
      <w:r>
        <w:rPr>
          <w:spacing w:val="-2"/>
        </w:rPr>
        <w:t> </w:t>
      </w:r>
      <w:r>
        <w:rPr/>
        <w:t>levels</w:t>
      </w:r>
      <w:r>
        <w:rPr>
          <w:spacing w:val="-2"/>
        </w:rPr>
        <w:t> </w:t>
      </w:r>
      <w:r>
        <w:rPr/>
        <w:t>of</w:t>
      </w:r>
      <w:r>
        <w:rPr>
          <w:spacing w:val="-2"/>
        </w:rPr>
        <w:t> </w:t>
      </w:r>
      <w:r>
        <w:rPr/>
        <w:t>confidence,</w:t>
      </w:r>
      <w:r>
        <w:rPr>
          <w:spacing w:val="-2"/>
        </w:rPr>
        <w:t> </w:t>
      </w:r>
      <w:r>
        <w:rPr/>
        <w:t>with</w:t>
      </w:r>
      <w:r>
        <w:rPr>
          <w:spacing w:val="-2"/>
        </w:rPr>
        <w:t> </w:t>
      </w:r>
      <w:r>
        <w:rPr/>
        <w:t>millennials</w:t>
      </w:r>
      <w:r>
        <w:rPr>
          <w:spacing w:val="-2"/>
        </w:rPr>
        <w:t> </w:t>
      </w:r>
      <w:r>
        <w:rPr/>
        <w:t>being</w:t>
      </w:r>
      <w:r>
        <w:rPr>
          <w:spacing w:val="-2"/>
        </w:rPr>
        <w:t> </w:t>
      </w:r>
      <w:r>
        <w:rPr/>
        <w:t>more</w:t>
      </w:r>
      <w:r>
        <w:rPr>
          <w:spacing w:val="-2"/>
        </w:rPr>
        <w:t> </w:t>
      </w:r>
      <w:r>
        <w:rPr/>
        <w:t>open</w:t>
      </w:r>
      <w:r>
        <w:rPr>
          <w:spacing w:val="-2"/>
        </w:rPr>
        <w:t> </w:t>
      </w:r>
      <w:r>
        <w:rPr/>
        <w:t>to influencer</w:t>
      </w:r>
      <w:r>
        <w:rPr>
          <w:spacing w:val="-4"/>
        </w:rPr>
        <w:t> </w:t>
      </w:r>
      <w:r>
        <w:rPr/>
        <w:t>recommendations,</w:t>
      </w:r>
      <w:r>
        <w:rPr>
          <w:spacing w:val="-4"/>
        </w:rPr>
        <w:t> </w:t>
      </w:r>
      <w:r>
        <w:rPr/>
        <w:t>Generation</w:t>
      </w:r>
      <w:r>
        <w:rPr>
          <w:spacing w:val="-4"/>
        </w:rPr>
        <w:t> </w:t>
      </w:r>
      <w:r>
        <w:rPr/>
        <w:t>X</w:t>
      </w:r>
      <w:r>
        <w:rPr>
          <w:spacing w:val="-4"/>
        </w:rPr>
        <w:t> </w:t>
      </w:r>
      <w:r>
        <w:rPr/>
        <w:t>taking</w:t>
      </w:r>
      <w:r>
        <w:rPr>
          <w:spacing w:val="-4"/>
        </w:rPr>
        <w:t> </w:t>
      </w:r>
      <w:r>
        <w:rPr/>
        <w:t>a</w:t>
      </w:r>
      <w:r>
        <w:rPr>
          <w:spacing w:val="-4"/>
        </w:rPr>
        <w:t> </w:t>
      </w:r>
      <w:r>
        <w:rPr/>
        <w:t>more</w:t>
      </w:r>
      <w:r>
        <w:rPr>
          <w:spacing w:val="-4"/>
        </w:rPr>
        <w:t> </w:t>
      </w:r>
      <w:r>
        <w:rPr/>
        <w:t>careful</w:t>
      </w:r>
      <w:r>
        <w:rPr>
          <w:spacing w:val="-4"/>
        </w:rPr>
        <w:t> </w:t>
      </w:r>
      <w:r>
        <w:rPr/>
        <w:t>approach,</w:t>
      </w:r>
      <w:r>
        <w:rPr>
          <w:spacing w:val="-4"/>
        </w:rPr>
        <w:t> </w:t>
      </w:r>
      <w:r>
        <w:rPr/>
        <w:t>and</w:t>
      </w:r>
      <w:r>
        <w:rPr>
          <w:spacing w:val="-4"/>
        </w:rPr>
        <w:t> </w:t>
      </w:r>
      <w:r>
        <w:rPr/>
        <w:t>Baby</w:t>
      </w:r>
      <w:r>
        <w:rPr>
          <w:spacing w:val="-4"/>
        </w:rPr>
        <w:t> </w:t>
      </w:r>
      <w:r>
        <w:rPr/>
        <w:t>Boomers</w:t>
      </w:r>
      <w:r>
        <w:rPr>
          <w:spacing w:val="-4"/>
        </w:rPr>
        <w:t> </w:t>
      </w:r>
      <w:r>
        <w:rPr/>
        <w:t>showing scepticism. Socioeconomic status leads to contrasting viewpoints, as persons with high SES associate influencers with setting trends and exclusivity, those with middle SES strike a balance between influencers and traditional advertising, while those with low SES express concerns about price.</w:t>
      </w:r>
    </w:p>
    <w:p>
      <w:pPr>
        <w:pStyle w:val="BodyText"/>
      </w:pPr>
    </w:p>
    <w:p>
      <w:pPr>
        <w:pStyle w:val="BodyText"/>
        <w:ind w:left="260" w:right="128"/>
      </w:pPr>
      <w:r>
        <w:rPr/>
        <w:t>Social</w:t>
      </w:r>
      <w:r>
        <w:rPr>
          <w:spacing w:val="-3"/>
        </w:rPr>
        <w:t> </w:t>
      </w:r>
      <w:r>
        <w:rPr/>
        <w:t>media</w:t>
      </w:r>
      <w:r>
        <w:rPr>
          <w:spacing w:val="-3"/>
        </w:rPr>
        <w:t> </w:t>
      </w:r>
      <w:r>
        <w:rPr/>
        <w:t>involvement</w:t>
      </w:r>
      <w:r>
        <w:rPr>
          <w:spacing w:val="-3"/>
        </w:rPr>
        <w:t> </w:t>
      </w:r>
      <w:r>
        <w:rPr/>
        <w:t>levels</w:t>
      </w:r>
      <w:r>
        <w:rPr>
          <w:spacing w:val="-3"/>
        </w:rPr>
        <w:t> </w:t>
      </w:r>
      <w:r>
        <w:rPr/>
        <w:t>serve</w:t>
      </w:r>
      <w:r>
        <w:rPr>
          <w:spacing w:val="-3"/>
        </w:rPr>
        <w:t> </w:t>
      </w:r>
      <w:r>
        <w:rPr/>
        <w:t>to</w:t>
      </w:r>
      <w:r>
        <w:rPr>
          <w:spacing w:val="-3"/>
        </w:rPr>
        <w:t> </w:t>
      </w:r>
      <w:r>
        <w:rPr/>
        <w:t>further</w:t>
      </w:r>
      <w:r>
        <w:rPr>
          <w:spacing w:val="-3"/>
        </w:rPr>
        <w:t> </w:t>
      </w:r>
      <w:r>
        <w:rPr/>
        <w:t>delineate</w:t>
      </w:r>
      <w:r>
        <w:rPr>
          <w:spacing w:val="-3"/>
        </w:rPr>
        <w:t> </w:t>
      </w:r>
      <w:r>
        <w:rPr/>
        <w:t>these</w:t>
      </w:r>
      <w:r>
        <w:rPr>
          <w:spacing w:val="-3"/>
        </w:rPr>
        <w:t> </w:t>
      </w:r>
      <w:r>
        <w:rPr/>
        <w:t>differences,</w:t>
      </w:r>
      <w:r>
        <w:rPr>
          <w:spacing w:val="-3"/>
        </w:rPr>
        <w:t> </w:t>
      </w:r>
      <w:r>
        <w:rPr/>
        <w:t>as</w:t>
      </w:r>
      <w:r>
        <w:rPr>
          <w:spacing w:val="-3"/>
        </w:rPr>
        <w:t> </w:t>
      </w:r>
      <w:r>
        <w:rPr/>
        <w:t>heightened</w:t>
      </w:r>
      <w:r>
        <w:rPr>
          <w:spacing w:val="-3"/>
        </w:rPr>
        <w:t> </w:t>
      </w:r>
      <w:r>
        <w:rPr/>
        <w:t>participation</w:t>
      </w:r>
      <w:r>
        <w:rPr>
          <w:spacing w:val="-3"/>
        </w:rPr>
        <w:t> </w:t>
      </w:r>
      <w:r>
        <w:rPr/>
        <w:t>is positively associated with elevated levels of trust. The significance of nuanced and personalised methods is highlighted by the diverse influences among age groups and the platform preferences of various demographic categories.</w:t>
      </w:r>
    </w:p>
    <w:p>
      <w:pPr>
        <w:pStyle w:val="BodyText"/>
      </w:pPr>
    </w:p>
    <w:p>
      <w:pPr>
        <w:pStyle w:val="BodyText"/>
        <w:ind w:left="260" w:right="227"/>
      </w:pPr>
      <w:r>
        <w:rPr/>
        <w:t>The</w:t>
      </w:r>
      <w:r>
        <w:rPr>
          <w:spacing w:val="-4"/>
        </w:rPr>
        <w:t> </w:t>
      </w:r>
      <w:r>
        <w:rPr/>
        <w:t>comprehensive</w:t>
      </w:r>
      <w:r>
        <w:rPr>
          <w:spacing w:val="-4"/>
        </w:rPr>
        <w:t> </w:t>
      </w:r>
      <w:r>
        <w:rPr/>
        <w:t>investigation</w:t>
      </w:r>
      <w:r>
        <w:rPr>
          <w:spacing w:val="-4"/>
        </w:rPr>
        <w:t> </w:t>
      </w:r>
      <w:r>
        <w:rPr/>
        <w:t>reveals</w:t>
      </w:r>
      <w:r>
        <w:rPr>
          <w:spacing w:val="-4"/>
        </w:rPr>
        <w:t> </w:t>
      </w:r>
      <w:r>
        <w:rPr/>
        <w:t>the</w:t>
      </w:r>
      <w:r>
        <w:rPr>
          <w:spacing w:val="-4"/>
        </w:rPr>
        <w:t> </w:t>
      </w:r>
      <w:r>
        <w:rPr/>
        <w:t>complex</w:t>
      </w:r>
      <w:r>
        <w:rPr>
          <w:spacing w:val="-4"/>
        </w:rPr>
        <w:t> </w:t>
      </w:r>
      <w:r>
        <w:rPr/>
        <w:t>and</w:t>
      </w:r>
      <w:r>
        <w:rPr>
          <w:spacing w:val="-4"/>
        </w:rPr>
        <w:t> </w:t>
      </w:r>
      <w:r>
        <w:rPr/>
        <w:t>ever-changing</w:t>
      </w:r>
      <w:r>
        <w:rPr>
          <w:spacing w:val="-4"/>
        </w:rPr>
        <w:t> </w:t>
      </w:r>
      <w:r>
        <w:rPr/>
        <w:t>nature</w:t>
      </w:r>
      <w:r>
        <w:rPr>
          <w:spacing w:val="-4"/>
        </w:rPr>
        <w:t> </w:t>
      </w:r>
      <w:r>
        <w:rPr/>
        <w:t>of</w:t>
      </w:r>
      <w:r>
        <w:rPr>
          <w:spacing w:val="-4"/>
        </w:rPr>
        <w:t> </w:t>
      </w:r>
      <w:r>
        <w:rPr/>
        <w:t>influencer</w:t>
      </w:r>
      <w:r>
        <w:rPr>
          <w:spacing w:val="-4"/>
        </w:rPr>
        <w:t> </w:t>
      </w:r>
      <w:r>
        <w:rPr/>
        <w:t>marketing in the luxury sneaker sector. It offers marketers a thorough comprehension of consumer attitudes, obstacles, and preferences, emphasising the necessity for adaptable strategies that connect with various consumer segments. These insights are crucial for understanding and adapting to the always shifting relationship between influencers and consumers in the luxury sneaker business.</w:t>
      </w:r>
    </w:p>
    <w:p>
      <w:pPr>
        <w:spacing w:after="0"/>
        <w:sectPr>
          <w:pgSz w:w="12240" w:h="15840"/>
          <w:pgMar w:header="720" w:footer="0" w:top="1340" w:bottom="280" w:left="1180" w:right="1320"/>
          <w:pgBorders w:offsetFrom="page">
            <w:top w:val="single" w:color="000000" w:space="24" w:sz="8"/>
            <w:left w:val="single" w:color="000000" w:space="24" w:sz="8"/>
            <w:bottom w:val="single" w:color="000000" w:space="24" w:sz="8"/>
            <w:right w:val="single" w:color="000000" w:space="24" w:sz="8"/>
          </w:pgBorders>
        </w:sectPr>
      </w:pPr>
    </w:p>
    <w:p>
      <w:pPr>
        <w:pStyle w:val="Heading1"/>
        <w:numPr>
          <w:ilvl w:val="1"/>
          <w:numId w:val="8"/>
        </w:numPr>
        <w:tabs>
          <w:tab w:pos="960" w:val="left" w:leader="none"/>
        </w:tabs>
        <w:spacing w:line="240" w:lineRule="auto" w:before="80" w:after="0"/>
        <w:ind w:left="960" w:right="0" w:hanging="700"/>
        <w:jc w:val="left"/>
      </w:pPr>
      <w:bookmarkStart w:name="_TOC_250007" w:id="21"/>
      <w:r>
        <w:rPr/>
        <w:t>Analysis and Evaluation of </w:t>
      </w:r>
      <w:bookmarkEnd w:id="21"/>
      <w:r>
        <w:rPr>
          <w:spacing w:val="-2"/>
        </w:rPr>
        <w:t>Results</w:t>
      </w:r>
    </w:p>
    <w:p>
      <w:pPr>
        <w:pStyle w:val="BodyText"/>
        <w:rPr>
          <w:b/>
          <w:sz w:val="20"/>
        </w:rPr>
      </w:pPr>
    </w:p>
    <w:p>
      <w:pPr>
        <w:pStyle w:val="BodyText"/>
        <w:spacing w:before="11"/>
        <w:rPr>
          <w:b/>
          <w:sz w:val="20"/>
        </w:rPr>
      </w:pPr>
    </w:p>
    <w:tbl>
      <w:tblPr>
        <w:tblW w:w="0" w:type="auto"/>
        <w:jc w:val="left"/>
        <w:tblInd w:w="27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4680"/>
        <w:gridCol w:w="4680"/>
      </w:tblGrid>
      <w:tr>
        <w:trPr>
          <w:trHeight w:val="285" w:hRule="atLeast"/>
        </w:trPr>
        <w:tc>
          <w:tcPr>
            <w:tcW w:w="4680" w:type="dxa"/>
          </w:tcPr>
          <w:p>
            <w:pPr>
              <w:pStyle w:val="TableParagraph"/>
              <w:spacing w:line="265" w:lineRule="exact"/>
              <w:ind w:left="19"/>
              <w:jc w:val="center"/>
              <w:rPr>
                <w:b/>
                <w:sz w:val="24"/>
              </w:rPr>
            </w:pPr>
            <w:r>
              <w:rPr>
                <w:b/>
                <w:spacing w:val="-2"/>
                <w:sz w:val="24"/>
              </w:rPr>
              <w:t>Findings</w:t>
            </w:r>
          </w:p>
        </w:tc>
        <w:tc>
          <w:tcPr>
            <w:tcW w:w="4680" w:type="dxa"/>
          </w:tcPr>
          <w:p>
            <w:pPr>
              <w:pStyle w:val="TableParagraph"/>
              <w:spacing w:line="265" w:lineRule="exact"/>
              <w:ind w:left="1113"/>
              <w:rPr>
                <w:b/>
                <w:sz w:val="24"/>
              </w:rPr>
            </w:pPr>
            <w:r>
              <w:rPr>
                <w:b/>
                <w:sz w:val="24"/>
              </w:rPr>
              <w:t>Implications for </w:t>
            </w:r>
            <w:r>
              <w:rPr>
                <w:b/>
                <w:spacing w:val="-2"/>
                <w:sz w:val="24"/>
              </w:rPr>
              <w:t>Brands</w:t>
            </w:r>
          </w:p>
        </w:tc>
      </w:tr>
      <w:tr>
        <w:trPr>
          <w:trHeight w:val="542" w:hRule="atLeast"/>
        </w:trPr>
        <w:tc>
          <w:tcPr>
            <w:tcW w:w="4680" w:type="dxa"/>
          </w:tcPr>
          <w:p>
            <w:pPr>
              <w:pStyle w:val="TableParagraph"/>
              <w:spacing w:line="272" w:lineRule="exact"/>
              <w:rPr>
                <w:sz w:val="24"/>
              </w:rPr>
            </w:pPr>
            <w:r>
              <w:rPr>
                <w:sz w:val="24"/>
              </w:rPr>
              <w:t>Influence Outreach and </w:t>
            </w:r>
            <w:r>
              <w:rPr>
                <w:spacing w:val="-2"/>
                <w:sz w:val="24"/>
              </w:rPr>
              <w:t>Interaction:</w:t>
            </w:r>
          </w:p>
        </w:tc>
        <w:tc>
          <w:tcPr>
            <w:tcW w:w="4680" w:type="dxa"/>
          </w:tcPr>
          <w:p>
            <w:pPr>
              <w:pStyle w:val="TableParagraph"/>
              <w:spacing w:line="272" w:lineRule="exact"/>
              <w:rPr>
                <w:sz w:val="24"/>
              </w:rPr>
            </w:pPr>
            <w:r>
              <w:rPr>
                <w:sz w:val="24"/>
              </w:rPr>
              <w:t>Leverage influencers with broad audiences </w:t>
            </w:r>
            <w:r>
              <w:rPr>
                <w:spacing w:val="-5"/>
                <w:sz w:val="24"/>
              </w:rPr>
              <w:t>for</w:t>
            </w:r>
          </w:p>
          <w:p>
            <w:pPr>
              <w:pStyle w:val="TableParagraph"/>
              <w:spacing w:line="250" w:lineRule="exact"/>
              <w:rPr>
                <w:sz w:val="24"/>
              </w:rPr>
            </w:pPr>
            <w:r>
              <w:rPr>
                <w:sz w:val="24"/>
              </w:rPr>
              <w:t>increased visibility and potential sales </w:t>
            </w:r>
            <w:r>
              <w:rPr>
                <w:spacing w:val="-2"/>
                <w:sz w:val="24"/>
              </w:rPr>
              <w:t>growth.</w:t>
            </w:r>
          </w:p>
        </w:tc>
      </w:tr>
      <w:tr>
        <w:trPr>
          <w:trHeight w:val="818" w:hRule="atLeast"/>
        </w:trPr>
        <w:tc>
          <w:tcPr>
            <w:tcW w:w="4680" w:type="dxa"/>
          </w:tcPr>
          <w:p>
            <w:pPr>
              <w:pStyle w:val="TableParagraph"/>
              <w:spacing w:line="272" w:lineRule="exact"/>
              <w:rPr>
                <w:sz w:val="24"/>
              </w:rPr>
            </w:pPr>
            <w:r>
              <w:rPr>
                <w:sz w:val="24"/>
              </w:rPr>
              <w:t>Authenticity as a Primary </w:t>
            </w:r>
            <w:r>
              <w:rPr>
                <w:spacing w:val="-2"/>
                <w:sz w:val="24"/>
              </w:rPr>
              <w:t>Catalyst:</w:t>
            </w:r>
          </w:p>
        </w:tc>
        <w:tc>
          <w:tcPr>
            <w:tcW w:w="4680" w:type="dxa"/>
          </w:tcPr>
          <w:p>
            <w:pPr>
              <w:pStyle w:val="TableParagraph"/>
              <w:ind w:right="113"/>
              <w:rPr>
                <w:sz w:val="24"/>
              </w:rPr>
            </w:pPr>
            <w:r>
              <w:rPr>
                <w:sz w:val="24"/>
              </w:rPr>
              <w:t>Cultivate genuine partnerships with influencers</w:t>
            </w:r>
            <w:r>
              <w:rPr>
                <w:spacing w:val="-8"/>
                <w:sz w:val="24"/>
              </w:rPr>
              <w:t> </w:t>
            </w:r>
            <w:r>
              <w:rPr>
                <w:sz w:val="24"/>
              </w:rPr>
              <w:t>sharing</w:t>
            </w:r>
            <w:r>
              <w:rPr>
                <w:spacing w:val="-8"/>
                <w:sz w:val="24"/>
              </w:rPr>
              <w:t> </w:t>
            </w:r>
            <w:r>
              <w:rPr>
                <w:sz w:val="24"/>
              </w:rPr>
              <w:t>brand</w:t>
            </w:r>
            <w:r>
              <w:rPr>
                <w:spacing w:val="-8"/>
                <w:sz w:val="24"/>
              </w:rPr>
              <w:t> </w:t>
            </w:r>
            <w:r>
              <w:rPr>
                <w:sz w:val="24"/>
              </w:rPr>
              <w:t>values</w:t>
            </w:r>
            <w:r>
              <w:rPr>
                <w:spacing w:val="-8"/>
                <w:sz w:val="24"/>
              </w:rPr>
              <w:t> </w:t>
            </w:r>
            <w:r>
              <w:rPr>
                <w:sz w:val="24"/>
              </w:rPr>
              <w:t>to</w:t>
            </w:r>
            <w:r>
              <w:rPr>
                <w:spacing w:val="-8"/>
                <w:sz w:val="24"/>
              </w:rPr>
              <w:t> </w:t>
            </w:r>
            <w:r>
              <w:rPr>
                <w:sz w:val="24"/>
              </w:rPr>
              <w:t>connect</w:t>
            </w:r>
          </w:p>
          <w:p>
            <w:pPr>
              <w:pStyle w:val="TableParagraph"/>
              <w:spacing w:line="250" w:lineRule="exact"/>
              <w:rPr>
                <w:sz w:val="24"/>
              </w:rPr>
            </w:pPr>
            <w:r>
              <w:rPr>
                <w:sz w:val="24"/>
              </w:rPr>
              <w:t>authentically with the </w:t>
            </w:r>
            <w:r>
              <w:rPr>
                <w:spacing w:val="-2"/>
                <w:sz w:val="24"/>
              </w:rPr>
              <w:t>audience.</w:t>
            </w:r>
          </w:p>
        </w:tc>
      </w:tr>
      <w:tr>
        <w:trPr>
          <w:trHeight w:val="818" w:hRule="atLeast"/>
        </w:trPr>
        <w:tc>
          <w:tcPr>
            <w:tcW w:w="4680" w:type="dxa"/>
          </w:tcPr>
          <w:p>
            <w:pPr>
              <w:pStyle w:val="TableParagraph"/>
              <w:spacing w:line="272" w:lineRule="exact"/>
              <w:rPr>
                <w:sz w:val="24"/>
              </w:rPr>
            </w:pPr>
            <w:r>
              <w:rPr>
                <w:sz w:val="24"/>
              </w:rPr>
              <w:t>Broad Platform </w:t>
            </w:r>
            <w:r>
              <w:rPr>
                <w:spacing w:val="-2"/>
                <w:sz w:val="24"/>
              </w:rPr>
              <w:t>Impact:</w:t>
            </w:r>
          </w:p>
        </w:tc>
        <w:tc>
          <w:tcPr>
            <w:tcW w:w="4680" w:type="dxa"/>
          </w:tcPr>
          <w:p>
            <w:pPr>
              <w:pStyle w:val="TableParagraph"/>
              <w:ind w:right="113"/>
              <w:rPr>
                <w:sz w:val="24"/>
              </w:rPr>
            </w:pPr>
            <w:r>
              <w:rPr>
                <w:sz w:val="24"/>
              </w:rPr>
              <w:t>Expand influencer marketing across multiple platforms (e.g., Instagram, YouTube, </w:t>
            </w:r>
            <w:r>
              <w:rPr>
                <w:spacing w:val="-2"/>
                <w:sz w:val="24"/>
              </w:rPr>
              <w:t>TikTok)</w:t>
            </w:r>
          </w:p>
          <w:p>
            <w:pPr>
              <w:pStyle w:val="TableParagraph"/>
              <w:spacing w:line="250" w:lineRule="exact"/>
              <w:rPr>
                <w:sz w:val="24"/>
              </w:rPr>
            </w:pPr>
            <w:r>
              <w:rPr>
                <w:sz w:val="24"/>
              </w:rPr>
              <w:t>to reach diverse </w:t>
            </w:r>
            <w:r>
              <w:rPr>
                <w:spacing w:val="-2"/>
                <w:sz w:val="24"/>
              </w:rPr>
              <w:t>audiences.</w:t>
            </w:r>
          </w:p>
        </w:tc>
      </w:tr>
      <w:tr>
        <w:trPr>
          <w:trHeight w:val="1094" w:hRule="atLeast"/>
        </w:trPr>
        <w:tc>
          <w:tcPr>
            <w:tcW w:w="4680" w:type="dxa"/>
          </w:tcPr>
          <w:p>
            <w:pPr>
              <w:pStyle w:val="TableParagraph"/>
              <w:spacing w:line="272" w:lineRule="exact"/>
              <w:rPr>
                <w:sz w:val="24"/>
              </w:rPr>
            </w:pPr>
            <w:r>
              <w:rPr>
                <w:sz w:val="24"/>
              </w:rPr>
              <w:t>Indicators of </w:t>
            </w:r>
            <w:r>
              <w:rPr>
                <w:spacing w:val="-2"/>
                <w:sz w:val="24"/>
              </w:rPr>
              <w:t>Achievement:</w:t>
            </w:r>
          </w:p>
        </w:tc>
        <w:tc>
          <w:tcPr>
            <w:tcW w:w="4680" w:type="dxa"/>
          </w:tcPr>
          <w:p>
            <w:pPr>
              <w:pStyle w:val="TableParagraph"/>
              <w:ind w:right="113"/>
              <w:rPr>
                <w:sz w:val="24"/>
              </w:rPr>
            </w:pPr>
            <w:r>
              <w:rPr>
                <w:sz w:val="24"/>
              </w:rPr>
              <w:t>Monitor and utilize metrics such as engagement</w:t>
            </w:r>
            <w:r>
              <w:rPr>
                <w:spacing w:val="-10"/>
                <w:sz w:val="24"/>
              </w:rPr>
              <w:t> </w:t>
            </w:r>
            <w:r>
              <w:rPr>
                <w:sz w:val="24"/>
              </w:rPr>
              <w:t>rates,</w:t>
            </w:r>
            <w:r>
              <w:rPr>
                <w:spacing w:val="-10"/>
                <w:sz w:val="24"/>
              </w:rPr>
              <w:t> </w:t>
            </w:r>
            <w:r>
              <w:rPr>
                <w:sz w:val="24"/>
              </w:rPr>
              <w:t>comments,</w:t>
            </w:r>
            <w:r>
              <w:rPr>
                <w:spacing w:val="-10"/>
                <w:sz w:val="24"/>
              </w:rPr>
              <w:t> </w:t>
            </w:r>
            <w:r>
              <w:rPr>
                <w:sz w:val="24"/>
              </w:rPr>
              <w:t>and</w:t>
            </w:r>
            <w:r>
              <w:rPr>
                <w:spacing w:val="-10"/>
                <w:sz w:val="24"/>
              </w:rPr>
              <w:t> </w:t>
            </w:r>
            <w:r>
              <w:rPr>
                <w:sz w:val="24"/>
              </w:rPr>
              <w:t>influencer influence on personal brand for campaign</w:t>
            </w:r>
          </w:p>
          <w:p>
            <w:pPr>
              <w:pStyle w:val="TableParagraph"/>
              <w:spacing w:line="250" w:lineRule="exact"/>
              <w:rPr>
                <w:sz w:val="24"/>
              </w:rPr>
            </w:pPr>
            <w:r>
              <w:rPr>
                <w:sz w:val="24"/>
              </w:rPr>
              <w:t>assessment and </w:t>
            </w:r>
            <w:r>
              <w:rPr>
                <w:spacing w:val="-2"/>
                <w:sz w:val="24"/>
              </w:rPr>
              <w:t>enhancement.</w:t>
            </w:r>
          </w:p>
        </w:tc>
      </w:tr>
      <w:tr>
        <w:trPr>
          <w:trHeight w:val="813" w:hRule="atLeast"/>
        </w:trPr>
        <w:tc>
          <w:tcPr>
            <w:tcW w:w="4680" w:type="dxa"/>
          </w:tcPr>
          <w:p>
            <w:pPr>
              <w:pStyle w:val="TableParagraph"/>
              <w:spacing w:line="272" w:lineRule="exact"/>
              <w:rPr>
                <w:sz w:val="24"/>
              </w:rPr>
            </w:pPr>
            <w:r>
              <w:rPr>
                <w:sz w:val="24"/>
              </w:rPr>
              <w:t>Obstacles and Consumer </w:t>
            </w:r>
            <w:r>
              <w:rPr>
                <w:spacing w:val="-2"/>
                <w:sz w:val="24"/>
              </w:rPr>
              <w:t>Worries:</w:t>
            </w:r>
          </w:p>
        </w:tc>
        <w:tc>
          <w:tcPr>
            <w:tcW w:w="4680" w:type="dxa"/>
          </w:tcPr>
          <w:p>
            <w:pPr>
              <w:pStyle w:val="TableParagraph"/>
              <w:spacing w:line="272" w:lineRule="exact"/>
              <w:rPr>
                <w:sz w:val="24"/>
              </w:rPr>
            </w:pPr>
            <w:r>
              <w:rPr>
                <w:sz w:val="24"/>
              </w:rPr>
              <w:t>Address issues related to </w:t>
            </w:r>
            <w:r>
              <w:rPr>
                <w:spacing w:val="-2"/>
                <w:sz w:val="24"/>
              </w:rPr>
              <w:t>transparency,</w:t>
            </w:r>
          </w:p>
          <w:p>
            <w:pPr>
              <w:pStyle w:val="TableParagraph"/>
              <w:spacing w:line="270" w:lineRule="atLeast"/>
              <w:rPr>
                <w:sz w:val="24"/>
              </w:rPr>
            </w:pPr>
            <w:r>
              <w:rPr>
                <w:sz w:val="24"/>
              </w:rPr>
              <w:t>disclosure,</w:t>
            </w:r>
            <w:r>
              <w:rPr>
                <w:spacing w:val="-8"/>
                <w:sz w:val="24"/>
              </w:rPr>
              <w:t> </w:t>
            </w:r>
            <w:r>
              <w:rPr>
                <w:sz w:val="24"/>
              </w:rPr>
              <w:t>and</w:t>
            </w:r>
            <w:r>
              <w:rPr>
                <w:spacing w:val="-8"/>
                <w:sz w:val="24"/>
              </w:rPr>
              <w:t> </w:t>
            </w:r>
            <w:r>
              <w:rPr>
                <w:sz w:val="24"/>
              </w:rPr>
              <w:t>authenticity</w:t>
            </w:r>
            <w:r>
              <w:rPr>
                <w:spacing w:val="-8"/>
                <w:sz w:val="24"/>
              </w:rPr>
              <w:t> </w:t>
            </w:r>
            <w:r>
              <w:rPr>
                <w:sz w:val="24"/>
              </w:rPr>
              <w:t>to</w:t>
            </w:r>
            <w:r>
              <w:rPr>
                <w:spacing w:val="-8"/>
                <w:sz w:val="24"/>
              </w:rPr>
              <w:t> </w:t>
            </w:r>
            <w:r>
              <w:rPr>
                <w:sz w:val="24"/>
              </w:rPr>
              <w:t>maintain</w:t>
            </w:r>
            <w:r>
              <w:rPr>
                <w:spacing w:val="-8"/>
                <w:sz w:val="24"/>
              </w:rPr>
              <w:t> </w:t>
            </w:r>
            <w:r>
              <w:rPr>
                <w:sz w:val="24"/>
              </w:rPr>
              <w:t>trust and credibility in influencer partnerships.</w:t>
            </w:r>
          </w:p>
        </w:tc>
      </w:tr>
    </w:tbl>
    <w:p>
      <w:pPr>
        <w:pStyle w:val="BodyText"/>
        <w:spacing w:before="17"/>
        <w:rPr>
          <w:b/>
          <w:sz w:val="24"/>
        </w:rPr>
      </w:pPr>
    </w:p>
    <w:p>
      <w:pPr>
        <w:spacing w:line="278" w:lineRule="auto" w:before="1"/>
        <w:ind w:left="260" w:right="0" w:firstLine="0"/>
        <w:jc w:val="left"/>
        <w:rPr>
          <w:sz w:val="24"/>
        </w:rPr>
      </w:pPr>
      <w:r>
        <w:rPr>
          <w:sz w:val="24"/>
        </w:rPr>
        <w:t>The examination of gathered data has revealed important insights into the complexities of influencer</w:t>
      </w:r>
      <w:r>
        <w:rPr>
          <w:spacing w:val="-3"/>
          <w:sz w:val="24"/>
        </w:rPr>
        <w:t> </w:t>
      </w:r>
      <w:r>
        <w:rPr>
          <w:sz w:val="24"/>
        </w:rPr>
        <w:t>marketing</w:t>
      </w:r>
      <w:r>
        <w:rPr>
          <w:spacing w:val="-3"/>
          <w:sz w:val="24"/>
        </w:rPr>
        <w:t> </w:t>
      </w:r>
      <w:r>
        <w:rPr>
          <w:sz w:val="24"/>
        </w:rPr>
        <w:t>and</w:t>
      </w:r>
      <w:r>
        <w:rPr>
          <w:spacing w:val="-3"/>
          <w:sz w:val="24"/>
        </w:rPr>
        <w:t> </w:t>
      </w:r>
      <w:r>
        <w:rPr>
          <w:sz w:val="24"/>
        </w:rPr>
        <w:t>its</w:t>
      </w:r>
      <w:r>
        <w:rPr>
          <w:spacing w:val="-3"/>
          <w:sz w:val="24"/>
        </w:rPr>
        <w:t> </w:t>
      </w:r>
      <w:r>
        <w:rPr>
          <w:sz w:val="24"/>
        </w:rPr>
        <w:t>impact</w:t>
      </w:r>
      <w:r>
        <w:rPr>
          <w:spacing w:val="-3"/>
          <w:sz w:val="24"/>
        </w:rPr>
        <w:t> </w:t>
      </w:r>
      <w:r>
        <w:rPr>
          <w:sz w:val="24"/>
        </w:rPr>
        <w:t>on</w:t>
      </w:r>
      <w:r>
        <w:rPr>
          <w:spacing w:val="-3"/>
          <w:sz w:val="24"/>
        </w:rPr>
        <w:t> </w:t>
      </w:r>
      <w:r>
        <w:rPr>
          <w:sz w:val="24"/>
        </w:rPr>
        <w:t>customer</w:t>
      </w:r>
      <w:r>
        <w:rPr>
          <w:spacing w:val="-3"/>
          <w:sz w:val="24"/>
        </w:rPr>
        <w:t> </w:t>
      </w:r>
      <w:r>
        <w:rPr>
          <w:sz w:val="24"/>
        </w:rPr>
        <w:t>behavior</w:t>
      </w:r>
      <w:r>
        <w:rPr>
          <w:spacing w:val="-3"/>
          <w:sz w:val="24"/>
        </w:rPr>
        <w:t> </w:t>
      </w:r>
      <w:r>
        <w:rPr>
          <w:sz w:val="24"/>
        </w:rPr>
        <w:t>in</w:t>
      </w:r>
      <w:r>
        <w:rPr>
          <w:spacing w:val="-3"/>
          <w:sz w:val="24"/>
        </w:rPr>
        <w:t> </w:t>
      </w:r>
      <w:r>
        <w:rPr>
          <w:sz w:val="24"/>
        </w:rPr>
        <w:t>the</w:t>
      </w:r>
      <w:r>
        <w:rPr>
          <w:spacing w:val="-3"/>
          <w:sz w:val="24"/>
        </w:rPr>
        <w:t> </w:t>
      </w:r>
      <w:r>
        <w:rPr>
          <w:sz w:val="24"/>
        </w:rPr>
        <w:t>high-end</w:t>
      </w:r>
      <w:r>
        <w:rPr>
          <w:spacing w:val="-3"/>
          <w:sz w:val="24"/>
        </w:rPr>
        <w:t> </w:t>
      </w:r>
      <w:r>
        <w:rPr>
          <w:sz w:val="24"/>
        </w:rPr>
        <w:t>sneaker</w:t>
      </w:r>
      <w:r>
        <w:rPr>
          <w:spacing w:val="-3"/>
          <w:sz w:val="24"/>
        </w:rPr>
        <w:t> </w:t>
      </w:r>
      <w:r>
        <w:rPr>
          <w:sz w:val="24"/>
        </w:rPr>
        <w:t>industry.</w:t>
      </w:r>
      <w:r>
        <w:rPr>
          <w:spacing w:val="-3"/>
          <w:sz w:val="24"/>
        </w:rPr>
        <w:t> </w:t>
      </w:r>
      <w:r>
        <w:rPr>
          <w:sz w:val="24"/>
        </w:rPr>
        <w:t>The discoveries made include:</w:t>
      </w:r>
    </w:p>
    <w:p>
      <w:pPr>
        <w:pStyle w:val="BodyText"/>
        <w:rPr>
          <w:sz w:val="24"/>
        </w:rPr>
      </w:pPr>
    </w:p>
    <w:p>
      <w:pPr>
        <w:pStyle w:val="BodyText"/>
        <w:spacing w:before="87"/>
        <w:rPr>
          <w:sz w:val="24"/>
        </w:rPr>
      </w:pPr>
    </w:p>
    <w:p>
      <w:pPr>
        <w:pStyle w:val="ListParagraph"/>
        <w:numPr>
          <w:ilvl w:val="2"/>
          <w:numId w:val="8"/>
        </w:numPr>
        <w:tabs>
          <w:tab w:pos="399" w:val="left" w:leader="none"/>
        </w:tabs>
        <w:spacing w:line="278" w:lineRule="auto" w:before="0" w:after="0"/>
        <w:ind w:left="260" w:right="161" w:firstLine="0"/>
        <w:jc w:val="left"/>
        <w:rPr>
          <w:sz w:val="24"/>
        </w:rPr>
      </w:pPr>
      <w:r>
        <w:rPr>
          <w:sz w:val="24"/>
        </w:rPr>
        <w:t>Influencer</w:t>
      </w:r>
      <w:r>
        <w:rPr>
          <w:spacing w:val="-4"/>
          <w:sz w:val="24"/>
        </w:rPr>
        <w:t> </w:t>
      </w:r>
      <w:r>
        <w:rPr>
          <w:sz w:val="24"/>
        </w:rPr>
        <w:t>reach</w:t>
      </w:r>
      <w:r>
        <w:rPr>
          <w:spacing w:val="-4"/>
          <w:sz w:val="24"/>
        </w:rPr>
        <w:t> </w:t>
      </w:r>
      <w:r>
        <w:rPr>
          <w:sz w:val="24"/>
        </w:rPr>
        <w:t>and</w:t>
      </w:r>
      <w:r>
        <w:rPr>
          <w:spacing w:val="-4"/>
          <w:sz w:val="24"/>
        </w:rPr>
        <w:t> </w:t>
      </w:r>
      <w:r>
        <w:rPr>
          <w:sz w:val="24"/>
        </w:rPr>
        <w:t>interaction:</w:t>
      </w:r>
      <w:r>
        <w:rPr>
          <w:spacing w:val="-4"/>
          <w:sz w:val="24"/>
        </w:rPr>
        <w:t> </w:t>
      </w:r>
      <w:r>
        <w:rPr>
          <w:sz w:val="24"/>
        </w:rPr>
        <w:t>Many</w:t>
      </w:r>
      <w:r>
        <w:rPr>
          <w:spacing w:val="-4"/>
          <w:sz w:val="24"/>
        </w:rPr>
        <w:t> </w:t>
      </w:r>
      <w:r>
        <w:rPr>
          <w:sz w:val="24"/>
        </w:rPr>
        <w:t>participants</w:t>
      </w:r>
      <w:r>
        <w:rPr>
          <w:spacing w:val="-4"/>
          <w:sz w:val="24"/>
        </w:rPr>
        <w:t> </w:t>
      </w:r>
      <w:r>
        <w:rPr>
          <w:sz w:val="24"/>
        </w:rPr>
        <w:t>expressed</w:t>
      </w:r>
      <w:r>
        <w:rPr>
          <w:spacing w:val="-4"/>
          <w:sz w:val="24"/>
        </w:rPr>
        <w:t> </w:t>
      </w:r>
      <w:r>
        <w:rPr>
          <w:sz w:val="24"/>
        </w:rPr>
        <w:t>a</w:t>
      </w:r>
      <w:r>
        <w:rPr>
          <w:spacing w:val="-4"/>
          <w:sz w:val="24"/>
        </w:rPr>
        <w:t> </w:t>
      </w:r>
      <w:r>
        <w:rPr>
          <w:sz w:val="24"/>
        </w:rPr>
        <w:t>strong</w:t>
      </w:r>
      <w:r>
        <w:rPr>
          <w:spacing w:val="-4"/>
          <w:sz w:val="24"/>
        </w:rPr>
        <w:t> </w:t>
      </w:r>
      <w:r>
        <w:rPr>
          <w:sz w:val="24"/>
        </w:rPr>
        <w:t>link</w:t>
      </w:r>
      <w:r>
        <w:rPr>
          <w:spacing w:val="-4"/>
          <w:sz w:val="24"/>
        </w:rPr>
        <w:t> </w:t>
      </w:r>
      <w:r>
        <w:rPr>
          <w:sz w:val="24"/>
        </w:rPr>
        <w:t>between</w:t>
      </w:r>
      <w:r>
        <w:rPr>
          <w:spacing w:val="-4"/>
          <w:sz w:val="24"/>
        </w:rPr>
        <w:t> </w:t>
      </w:r>
      <w:r>
        <w:rPr>
          <w:sz w:val="24"/>
        </w:rPr>
        <w:t>influencers and their purchasing decisions. Brands can use influencers with a large following to increase visibility and engagement, potentially leading to increased sales.</w:t>
      </w:r>
    </w:p>
    <w:p>
      <w:pPr>
        <w:pStyle w:val="BodyText"/>
        <w:rPr>
          <w:sz w:val="24"/>
        </w:rPr>
      </w:pPr>
    </w:p>
    <w:p>
      <w:pPr>
        <w:pStyle w:val="BodyText"/>
        <w:spacing w:before="88"/>
        <w:rPr>
          <w:sz w:val="24"/>
        </w:rPr>
      </w:pPr>
    </w:p>
    <w:p>
      <w:pPr>
        <w:pStyle w:val="ListParagraph"/>
        <w:numPr>
          <w:ilvl w:val="2"/>
          <w:numId w:val="8"/>
        </w:numPr>
        <w:tabs>
          <w:tab w:pos="399" w:val="left" w:leader="none"/>
        </w:tabs>
        <w:spacing w:line="278" w:lineRule="auto" w:before="0" w:after="0"/>
        <w:ind w:left="260" w:right="767" w:firstLine="0"/>
        <w:jc w:val="left"/>
        <w:rPr>
          <w:sz w:val="24"/>
        </w:rPr>
      </w:pPr>
      <w:r>
        <w:rPr>
          <w:sz w:val="24"/>
        </w:rPr>
        <w:t>Authenticity as a key driver: The findings emphasized the importance of authenticity in influencer</w:t>
      </w:r>
      <w:r>
        <w:rPr>
          <w:spacing w:val="-4"/>
          <w:sz w:val="24"/>
        </w:rPr>
        <w:t> </w:t>
      </w:r>
      <w:r>
        <w:rPr>
          <w:sz w:val="24"/>
        </w:rPr>
        <w:t>marketing.</w:t>
      </w:r>
      <w:r>
        <w:rPr>
          <w:spacing w:val="-4"/>
          <w:sz w:val="24"/>
        </w:rPr>
        <w:t> </w:t>
      </w:r>
      <w:r>
        <w:rPr>
          <w:sz w:val="24"/>
        </w:rPr>
        <w:t>Consumers</w:t>
      </w:r>
      <w:r>
        <w:rPr>
          <w:spacing w:val="-4"/>
          <w:sz w:val="24"/>
        </w:rPr>
        <w:t> </w:t>
      </w:r>
      <w:r>
        <w:rPr>
          <w:sz w:val="24"/>
        </w:rPr>
        <w:t>prefer</w:t>
      </w:r>
      <w:r>
        <w:rPr>
          <w:spacing w:val="-4"/>
          <w:sz w:val="24"/>
        </w:rPr>
        <w:t> </w:t>
      </w:r>
      <w:r>
        <w:rPr>
          <w:sz w:val="24"/>
        </w:rPr>
        <w:t>influencers</w:t>
      </w:r>
      <w:r>
        <w:rPr>
          <w:spacing w:val="-4"/>
          <w:sz w:val="24"/>
        </w:rPr>
        <w:t> </w:t>
      </w:r>
      <w:r>
        <w:rPr>
          <w:sz w:val="24"/>
        </w:rPr>
        <w:t>who</w:t>
      </w:r>
      <w:r>
        <w:rPr>
          <w:spacing w:val="-4"/>
          <w:sz w:val="24"/>
        </w:rPr>
        <w:t> </w:t>
      </w:r>
      <w:r>
        <w:rPr>
          <w:sz w:val="24"/>
        </w:rPr>
        <w:t>truly</w:t>
      </w:r>
      <w:r>
        <w:rPr>
          <w:spacing w:val="-4"/>
          <w:sz w:val="24"/>
        </w:rPr>
        <w:t> </w:t>
      </w:r>
      <w:r>
        <w:rPr>
          <w:sz w:val="24"/>
        </w:rPr>
        <w:t>share</w:t>
      </w:r>
      <w:r>
        <w:rPr>
          <w:spacing w:val="-4"/>
          <w:sz w:val="24"/>
        </w:rPr>
        <w:t> </w:t>
      </w:r>
      <w:r>
        <w:rPr>
          <w:sz w:val="24"/>
        </w:rPr>
        <w:t>the</w:t>
      </w:r>
      <w:r>
        <w:rPr>
          <w:spacing w:val="-4"/>
          <w:sz w:val="24"/>
        </w:rPr>
        <w:t> </w:t>
      </w:r>
      <w:r>
        <w:rPr>
          <w:sz w:val="24"/>
        </w:rPr>
        <w:t>same</w:t>
      </w:r>
      <w:r>
        <w:rPr>
          <w:spacing w:val="-4"/>
          <w:sz w:val="24"/>
        </w:rPr>
        <w:t> </w:t>
      </w:r>
      <w:r>
        <w:rPr>
          <w:sz w:val="24"/>
        </w:rPr>
        <w:t>values</w:t>
      </w:r>
      <w:r>
        <w:rPr>
          <w:spacing w:val="-4"/>
          <w:sz w:val="24"/>
        </w:rPr>
        <w:t> </w:t>
      </w:r>
      <w:r>
        <w:rPr>
          <w:sz w:val="24"/>
        </w:rPr>
        <w:t>as</w:t>
      </w:r>
      <w:r>
        <w:rPr>
          <w:spacing w:val="-4"/>
          <w:sz w:val="24"/>
        </w:rPr>
        <w:t> </w:t>
      </w:r>
      <w:r>
        <w:rPr>
          <w:sz w:val="24"/>
        </w:rPr>
        <w:t>the brand, highlighting the need for genuine partnerships to connect with the audience.</w:t>
      </w:r>
    </w:p>
    <w:p>
      <w:pPr>
        <w:pStyle w:val="BodyText"/>
        <w:rPr>
          <w:sz w:val="24"/>
        </w:rPr>
      </w:pPr>
    </w:p>
    <w:p>
      <w:pPr>
        <w:pStyle w:val="BodyText"/>
        <w:spacing w:before="87"/>
        <w:rPr>
          <w:sz w:val="24"/>
        </w:rPr>
      </w:pPr>
    </w:p>
    <w:p>
      <w:pPr>
        <w:pStyle w:val="ListParagraph"/>
        <w:numPr>
          <w:ilvl w:val="2"/>
          <w:numId w:val="8"/>
        </w:numPr>
        <w:tabs>
          <w:tab w:pos="399" w:val="left" w:leader="none"/>
        </w:tabs>
        <w:spacing w:line="278" w:lineRule="auto" w:before="1" w:after="0"/>
        <w:ind w:left="260" w:right="614" w:firstLine="0"/>
        <w:jc w:val="left"/>
        <w:rPr>
          <w:sz w:val="24"/>
        </w:rPr>
      </w:pPr>
      <w:r>
        <w:rPr>
          <w:sz w:val="24"/>
        </w:rPr>
        <w:t>Impact across multiple platforms: In addition to Instagram, YouTube and TikTok also significantly</w:t>
      </w:r>
      <w:r>
        <w:rPr>
          <w:spacing w:val="-5"/>
          <w:sz w:val="24"/>
        </w:rPr>
        <w:t> </w:t>
      </w:r>
      <w:r>
        <w:rPr>
          <w:sz w:val="24"/>
        </w:rPr>
        <w:t>influence</w:t>
      </w:r>
      <w:r>
        <w:rPr>
          <w:spacing w:val="-5"/>
          <w:sz w:val="24"/>
        </w:rPr>
        <w:t> </w:t>
      </w:r>
      <w:r>
        <w:rPr>
          <w:sz w:val="24"/>
        </w:rPr>
        <w:t>consumer</w:t>
      </w:r>
      <w:r>
        <w:rPr>
          <w:spacing w:val="-5"/>
          <w:sz w:val="24"/>
        </w:rPr>
        <w:t> </w:t>
      </w:r>
      <w:r>
        <w:rPr>
          <w:sz w:val="24"/>
        </w:rPr>
        <w:t>behavior.</w:t>
      </w:r>
      <w:r>
        <w:rPr>
          <w:spacing w:val="-5"/>
          <w:sz w:val="24"/>
        </w:rPr>
        <w:t> </w:t>
      </w:r>
      <w:r>
        <w:rPr>
          <w:sz w:val="24"/>
        </w:rPr>
        <w:t>Brands</w:t>
      </w:r>
      <w:r>
        <w:rPr>
          <w:spacing w:val="-5"/>
          <w:sz w:val="24"/>
        </w:rPr>
        <w:t> </w:t>
      </w:r>
      <w:r>
        <w:rPr>
          <w:sz w:val="24"/>
        </w:rPr>
        <w:t>should</w:t>
      </w:r>
      <w:r>
        <w:rPr>
          <w:spacing w:val="-5"/>
          <w:sz w:val="24"/>
        </w:rPr>
        <w:t> </w:t>
      </w:r>
      <w:r>
        <w:rPr>
          <w:sz w:val="24"/>
        </w:rPr>
        <w:t>expand</w:t>
      </w:r>
      <w:r>
        <w:rPr>
          <w:spacing w:val="-5"/>
          <w:sz w:val="24"/>
        </w:rPr>
        <w:t> </w:t>
      </w:r>
      <w:r>
        <w:rPr>
          <w:sz w:val="24"/>
        </w:rPr>
        <w:t>their</w:t>
      </w:r>
      <w:r>
        <w:rPr>
          <w:spacing w:val="-5"/>
          <w:sz w:val="24"/>
        </w:rPr>
        <w:t> </w:t>
      </w:r>
      <w:r>
        <w:rPr>
          <w:sz w:val="24"/>
        </w:rPr>
        <w:t>influencer</w:t>
      </w:r>
      <w:r>
        <w:rPr>
          <w:spacing w:val="-5"/>
          <w:sz w:val="24"/>
        </w:rPr>
        <w:t> </w:t>
      </w:r>
      <w:r>
        <w:rPr>
          <w:sz w:val="24"/>
        </w:rPr>
        <w:t>marketing strategies across different platforms to reach a wider audience and cater to diverse content consumption patterns.</w:t>
      </w:r>
    </w:p>
    <w:p>
      <w:pPr>
        <w:spacing w:after="0" w:line="278" w:lineRule="auto"/>
        <w:jc w:val="left"/>
        <w:rPr>
          <w:sz w:val="24"/>
        </w:rPr>
        <w:sectPr>
          <w:pgSz w:w="12240" w:h="15840"/>
          <w:pgMar w:header="720" w:footer="0" w:top="1340" w:bottom="280" w:left="1180" w:right="1320"/>
          <w:pgBorders w:offsetFrom="page">
            <w:top w:val="single" w:color="000000" w:space="24" w:sz="8"/>
            <w:left w:val="single" w:color="000000" w:space="24" w:sz="8"/>
            <w:bottom w:val="single" w:color="000000" w:space="24" w:sz="8"/>
            <w:right w:val="single" w:color="000000" w:space="24" w:sz="8"/>
          </w:pgBorders>
        </w:sectPr>
      </w:pPr>
    </w:p>
    <w:p>
      <w:pPr>
        <w:pStyle w:val="ListParagraph"/>
        <w:numPr>
          <w:ilvl w:val="2"/>
          <w:numId w:val="8"/>
        </w:numPr>
        <w:tabs>
          <w:tab w:pos="399" w:val="left" w:leader="none"/>
        </w:tabs>
        <w:spacing w:line="278" w:lineRule="auto" w:before="81" w:after="0"/>
        <w:ind w:left="260" w:right="361" w:firstLine="0"/>
        <w:jc w:val="left"/>
        <w:rPr>
          <w:sz w:val="24"/>
        </w:rPr>
      </w:pPr>
      <w:r>
        <w:rPr>
          <w:sz w:val="24"/>
        </w:rPr>
        <w:t>Evaluation</w:t>
      </w:r>
      <w:r>
        <w:rPr>
          <w:spacing w:val="-4"/>
          <w:sz w:val="24"/>
        </w:rPr>
        <w:t> </w:t>
      </w:r>
      <w:r>
        <w:rPr>
          <w:sz w:val="24"/>
        </w:rPr>
        <w:t>measures:</w:t>
      </w:r>
      <w:r>
        <w:rPr>
          <w:spacing w:val="-4"/>
          <w:sz w:val="24"/>
        </w:rPr>
        <w:t> </w:t>
      </w:r>
      <w:r>
        <w:rPr>
          <w:sz w:val="24"/>
        </w:rPr>
        <w:t>Customers</w:t>
      </w:r>
      <w:r>
        <w:rPr>
          <w:spacing w:val="-4"/>
          <w:sz w:val="24"/>
        </w:rPr>
        <w:t> </w:t>
      </w:r>
      <w:r>
        <w:rPr>
          <w:sz w:val="24"/>
        </w:rPr>
        <w:t>often</w:t>
      </w:r>
      <w:r>
        <w:rPr>
          <w:spacing w:val="-4"/>
          <w:sz w:val="24"/>
        </w:rPr>
        <w:t> </w:t>
      </w:r>
      <w:r>
        <w:rPr>
          <w:sz w:val="24"/>
        </w:rPr>
        <w:t>evaluate</w:t>
      </w:r>
      <w:r>
        <w:rPr>
          <w:spacing w:val="-4"/>
          <w:sz w:val="24"/>
        </w:rPr>
        <w:t> </w:t>
      </w:r>
      <w:r>
        <w:rPr>
          <w:sz w:val="24"/>
        </w:rPr>
        <w:t>the</w:t>
      </w:r>
      <w:r>
        <w:rPr>
          <w:spacing w:val="-4"/>
          <w:sz w:val="24"/>
        </w:rPr>
        <w:t> </w:t>
      </w:r>
      <w:r>
        <w:rPr>
          <w:sz w:val="24"/>
        </w:rPr>
        <w:t>success</w:t>
      </w:r>
      <w:r>
        <w:rPr>
          <w:spacing w:val="-4"/>
          <w:sz w:val="24"/>
        </w:rPr>
        <w:t> </w:t>
      </w:r>
      <w:r>
        <w:rPr>
          <w:sz w:val="24"/>
        </w:rPr>
        <w:t>of</w:t>
      </w:r>
      <w:r>
        <w:rPr>
          <w:spacing w:val="-4"/>
          <w:sz w:val="24"/>
        </w:rPr>
        <w:t> </w:t>
      </w:r>
      <w:r>
        <w:rPr>
          <w:sz w:val="24"/>
        </w:rPr>
        <w:t>influencer</w:t>
      </w:r>
      <w:r>
        <w:rPr>
          <w:spacing w:val="-4"/>
          <w:sz w:val="24"/>
        </w:rPr>
        <w:t> </w:t>
      </w:r>
      <w:r>
        <w:rPr>
          <w:sz w:val="24"/>
        </w:rPr>
        <w:t>campaigns</w:t>
      </w:r>
      <w:r>
        <w:rPr>
          <w:spacing w:val="-4"/>
          <w:sz w:val="24"/>
        </w:rPr>
        <w:t> </w:t>
      </w:r>
      <w:r>
        <w:rPr>
          <w:sz w:val="24"/>
        </w:rPr>
        <w:t>based</w:t>
      </w:r>
      <w:r>
        <w:rPr>
          <w:spacing w:val="-4"/>
          <w:sz w:val="24"/>
        </w:rPr>
        <w:t> </w:t>
      </w:r>
      <w:r>
        <w:rPr>
          <w:sz w:val="24"/>
        </w:rPr>
        <w:t>on engagement rates, comments, and the impact on the influencer's own brand. High-end sneaker brands should monitor and use these metrics to assess and improve the effectiveness of their </w:t>
      </w:r>
      <w:r>
        <w:rPr>
          <w:spacing w:val="-2"/>
          <w:sz w:val="24"/>
        </w:rPr>
        <w:t>partnerships.</w:t>
      </w:r>
    </w:p>
    <w:p>
      <w:pPr>
        <w:pStyle w:val="BodyText"/>
        <w:rPr>
          <w:sz w:val="24"/>
        </w:rPr>
      </w:pPr>
    </w:p>
    <w:p>
      <w:pPr>
        <w:pStyle w:val="BodyText"/>
        <w:spacing w:before="87"/>
        <w:rPr>
          <w:sz w:val="24"/>
        </w:rPr>
      </w:pPr>
    </w:p>
    <w:p>
      <w:pPr>
        <w:pStyle w:val="ListParagraph"/>
        <w:numPr>
          <w:ilvl w:val="2"/>
          <w:numId w:val="8"/>
        </w:numPr>
        <w:tabs>
          <w:tab w:pos="399" w:val="left" w:leader="none"/>
        </w:tabs>
        <w:spacing w:line="278" w:lineRule="auto" w:before="0" w:after="0"/>
        <w:ind w:left="260" w:right="627" w:firstLine="0"/>
        <w:jc w:val="left"/>
        <w:rPr>
          <w:sz w:val="24"/>
        </w:rPr>
      </w:pPr>
      <w:r>
        <w:rPr>
          <w:sz w:val="24"/>
        </w:rPr>
        <w:t>Challenges and consumer concerns: Consumers face obstacles related to transparency, disclosure,</w:t>
      </w:r>
      <w:r>
        <w:rPr>
          <w:spacing w:val="-4"/>
          <w:sz w:val="24"/>
        </w:rPr>
        <w:t> </w:t>
      </w:r>
      <w:r>
        <w:rPr>
          <w:sz w:val="24"/>
        </w:rPr>
        <w:t>and</w:t>
      </w:r>
      <w:r>
        <w:rPr>
          <w:spacing w:val="-4"/>
          <w:sz w:val="24"/>
        </w:rPr>
        <w:t> </w:t>
      </w:r>
      <w:r>
        <w:rPr>
          <w:sz w:val="24"/>
        </w:rPr>
        <w:t>a</w:t>
      </w:r>
      <w:r>
        <w:rPr>
          <w:spacing w:val="-4"/>
          <w:sz w:val="24"/>
        </w:rPr>
        <w:t> </w:t>
      </w:r>
      <w:r>
        <w:rPr>
          <w:sz w:val="24"/>
        </w:rPr>
        <w:t>desire</w:t>
      </w:r>
      <w:r>
        <w:rPr>
          <w:spacing w:val="-4"/>
          <w:sz w:val="24"/>
        </w:rPr>
        <w:t> </w:t>
      </w:r>
      <w:r>
        <w:rPr>
          <w:sz w:val="24"/>
        </w:rPr>
        <w:t>for</w:t>
      </w:r>
      <w:r>
        <w:rPr>
          <w:spacing w:val="-4"/>
          <w:sz w:val="24"/>
        </w:rPr>
        <w:t> </w:t>
      </w:r>
      <w:r>
        <w:rPr>
          <w:sz w:val="24"/>
        </w:rPr>
        <w:t>more</w:t>
      </w:r>
      <w:r>
        <w:rPr>
          <w:spacing w:val="-4"/>
          <w:sz w:val="24"/>
        </w:rPr>
        <w:t> </w:t>
      </w:r>
      <w:r>
        <w:rPr>
          <w:sz w:val="24"/>
        </w:rPr>
        <w:t>authentic</w:t>
      </w:r>
      <w:r>
        <w:rPr>
          <w:spacing w:val="-4"/>
          <w:sz w:val="24"/>
        </w:rPr>
        <w:t> </w:t>
      </w:r>
      <w:r>
        <w:rPr>
          <w:sz w:val="24"/>
        </w:rPr>
        <w:t>content.</w:t>
      </w:r>
      <w:r>
        <w:rPr>
          <w:spacing w:val="-4"/>
          <w:sz w:val="24"/>
        </w:rPr>
        <w:t> </w:t>
      </w:r>
      <w:r>
        <w:rPr>
          <w:sz w:val="24"/>
        </w:rPr>
        <w:t>Luxury</w:t>
      </w:r>
      <w:r>
        <w:rPr>
          <w:spacing w:val="-4"/>
          <w:sz w:val="24"/>
        </w:rPr>
        <w:t> </w:t>
      </w:r>
      <w:r>
        <w:rPr>
          <w:sz w:val="24"/>
        </w:rPr>
        <w:t>sneaker</w:t>
      </w:r>
      <w:r>
        <w:rPr>
          <w:spacing w:val="-4"/>
          <w:sz w:val="24"/>
        </w:rPr>
        <w:t> </w:t>
      </w:r>
      <w:r>
        <w:rPr>
          <w:sz w:val="24"/>
        </w:rPr>
        <w:t>companies</w:t>
      </w:r>
      <w:r>
        <w:rPr>
          <w:spacing w:val="-4"/>
          <w:sz w:val="24"/>
        </w:rPr>
        <w:t> </w:t>
      </w:r>
      <w:r>
        <w:rPr>
          <w:sz w:val="24"/>
        </w:rPr>
        <w:t>must</w:t>
      </w:r>
      <w:r>
        <w:rPr>
          <w:spacing w:val="-4"/>
          <w:sz w:val="24"/>
        </w:rPr>
        <w:t> </w:t>
      </w:r>
      <w:r>
        <w:rPr>
          <w:sz w:val="24"/>
        </w:rPr>
        <w:t>address these issues to maintain trust and credibility in their influencer collaborations.</w:t>
      </w:r>
    </w:p>
    <w:p>
      <w:pPr>
        <w:pStyle w:val="BodyText"/>
        <w:rPr>
          <w:sz w:val="24"/>
        </w:rPr>
      </w:pPr>
    </w:p>
    <w:p>
      <w:pPr>
        <w:pStyle w:val="BodyText"/>
        <w:spacing w:before="88"/>
        <w:rPr>
          <w:sz w:val="24"/>
        </w:rPr>
      </w:pPr>
    </w:p>
    <w:p>
      <w:pPr>
        <w:spacing w:line="278" w:lineRule="auto" w:before="0"/>
        <w:ind w:left="260" w:right="0" w:firstLine="0"/>
        <w:jc w:val="left"/>
        <w:rPr>
          <w:sz w:val="24"/>
        </w:rPr>
      </w:pPr>
      <w:r>
        <w:rPr>
          <w:sz w:val="24"/>
        </w:rPr>
        <w:t>In summary, the thorough examination of the data highlights the complex nature of influencer marketing</w:t>
      </w:r>
      <w:r>
        <w:rPr>
          <w:spacing w:val="-3"/>
          <w:sz w:val="24"/>
        </w:rPr>
        <w:t> </w:t>
      </w:r>
      <w:r>
        <w:rPr>
          <w:sz w:val="24"/>
        </w:rPr>
        <w:t>in</w:t>
      </w:r>
      <w:r>
        <w:rPr>
          <w:spacing w:val="-3"/>
          <w:sz w:val="24"/>
        </w:rPr>
        <w:t> </w:t>
      </w:r>
      <w:r>
        <w:rPr>
          <w:sz w:val="24"/>
        </w:rPr>
        <w:t>the</w:t>
      </w:r>
      <w:r>
        <w:rPr>
          <w:spacing w:val="-3"/>
          <w:sz w:val="24"/>
        </w:rPr>
        <w:t> </w:t>
      </w:r>
      <w:r>
        <w:rPr>
          <w:sz w:val="24"/>
        </w:rPr>
        <w:t>luxury</w:t>
      </w:r>
      <w:r>
        <w:rPr>
          <w:spacing w:val="-3"/>
          <w:sz w:val="24"/>
        </w:rPr>
        <w:t> </w:t>
      </w:r>
      <w:r>
        <w:rPr>
          <w:sz w:val="24"/>
        </w:rPr>
        <w:t>sneaker</w:t>
      </w:r>
      <w:r>
        <w:rPr>
          <w:spacing w:val="-3"/>
          <w:sz w:val="24"/>
        </w:rPr>
        <w:t> </w:t>
      </w:r>
      <w:r>
        <w:rPr>
          <w:sz w:val="24"/>
        </w:rPr>
        <w:t>industry.</w:t>
      </w:r>
      <w:r>
        <w:rPr>
          <w:spacing w:val="-3"/>
          <w:sz w:val="24"/>
        </w:rPr>
        <w:t> </w:t>
      </w:r>
      <w:r>
        <w:rPr>
          <w:sz w:val="24"/>
        </w:rPr>
        <w:t>Brands</w:t>
      </w:r>
      <w:r>
        <w:rPr>
          <w:spacing w:val="-3"/>
          <w:sz w:val="24"/>
        </w:rPr>
        <w:t> </w:t>
      </w:r>
      <w:r>
        <w:rPr>
          <w:sz w:val="24"/>
        </w:rPr>
        <w:t>can</w:t>
      </w:r>
      <w:r>
        <w:rPr>
          <w:spacing w:val="-3"/>
          <w:sz w:val="24"/>
        </w:rPr>
        <w:t> </w:t>
      </w:r>
      <w:r>
        <w:rPr>
          <w:sz w:val="24"/>
        </w:rPr>
        <w:t>strategically</w:t>
      </w:r>
      <w:r>
        <w:rPr>
          <w:spacing w:val="-3"/>
          <w:sz w:val="24"/>
        </w:rPr>
        <w:t> </w:t>
      </w:r>
      <w:r>
        <w:rPr>
          <w:sz w:val="24"/>
        </w:rPr>
        <w:t>utilize</w:t>
      </w:r>
      <w:r>
        <w:rPr>
          <w:spacing w:val="-3"/>
          <w:sz w:val="24"/>
        </w:rPr>
        <w:t> </w:t>
      </w:r>
      <w:r>
        <w:rPr>
          <w:sz w:val="24"/>
        </w:rPr>
        <w:t>these</w:t>
      </w:r>
      <w:r>
        <w:rPr>
          <w:spacing w:val="-3"/>
          <w:sz w:val="24"/>
        </w:rPr>
        <w:t> </w:t>
      </w:r>
      <w:r>
        <w:rPr>
          <w:sz w:val="24"/>
        </w:rPr>
        <w:t>findings</w:t>
      </w:r>
      <w:r>
        <w:rPr>
          <w:spacing w:val="-3"/>
          <w:sz w:val="24"/>
        </w:rPr>
        <w:t> </w:t>
      </w:r>
      <w:r>
        <w:rPr>
          <w:sz w:val="24"/>
        </w:rPr>
        <w:t>to</w:t>
      </w:r>
      <w:r>
        <w:rPr>
          <w:spacing w:val="-3"/>
          <w:sz w:val="24"/>
        </w:rPr>
        <w:t> </w:t>
      </w:r>
      <w:r>
        <w:rPr>
          <w:sz w:val="24"/>
        </w:rPr>
        <w:t>tailor their marketing strategies to meet consumer expectations. The conclusions drawn from this analysis provide a foundation for informed decision-making and the development of effective marketing strategies in the highly competitive market of high-end athletic sneakers.</w:t>
      </w:r>
    </w:p>
    <w:p>
      <w:pPr>
        <w:pStyle w:val="BodyText"/>
        <w:rPr>
          <w:sz w:val="24"/>
        </w:rPr>
      </w:pPr>
    </w:p>
    <w:p>
      <w:pPr>
        <w:pStyle w:val="BodyText"/>
        <w:spacing w:before="87"/>
        <w:rPr>
          <w:sz w:val="24"/>
        </w:rPr>
      </w:pPr>
    </w:p>
    <w:p>
      <w:pPr>
        <w:pStyle w:val="Heading1"/>
        <w:numPr>
          <w:ilvl w:val="1"/>
          <w:numId w:val="8"/>
        </w:numPr>
        <w:tabs>
          <w:tab w:pos="860" w:val="left" w:leader="none"/>
        </w:tabs>
        <w:spacing w:line="240" w:lineRule="auto" w:before="0" w:after="0"/>
        <w:ind w:left="860" w:right="0" w:hanging="600"/>
        <w:jc w:val="left"/>
      </w:pPr>
      <w:bookmarkStart w:name="_TOC_250006" w:id="22"/>
      <w:r>
        <w:rPr/>
        <w:t>Key Findings in Reference to Existing </w:t>
      </w:r>
      <w:bookmarkEnd w:id="22"/>
      <w:r>
        <w:rPr>
          <w:spacing w:val="-2"/>
        </w:rPr>
        <w:t>Literature</w:t>
      </w:r>
    </w:p>
    <w:p>
      <w:pPr>
        <w:pStyle w:val="BodyText"/>
        <w:spacing w:line="278" w:lineRule="auto" w:before="72"/>
        <w:ind w:left="260" w:right="365"/>
      </w:pPr>
      <w:r>
        <w:rPr/>
        <w:t>An</w:t>
      </w:r>
      <w:r>
        <w:rPr>
          <w:spacing w:val="-3"/>
        </w:rPr>
        <w:t> </w:t>
      </w:r>
      <w:r>
        <w:rPr/>
        <w:t>analysis</w:t>
      </w:r>
      <w:r>
        <w:rPr>
          <w:spacing w:val="-3"/>
        </w:rPr>
        <w:t> </w:t>
      </w:r>
      <w:r>
        <w:rPr/>
        <w:t>of</w:t>
      </w:r>
      <w:r>
        <w:rPr>
          <w:spacing w:val="-3"/>
        </w:rPr>
        <w:t> </w:t>
      </w:r>
      <w:r>
        <w:rPr/>
        <w:t>important</w:t>
      </w:r>
      <w:r>
        <w:rPr>
          <w:spacing w:val="-3"/>
        </w:rPr>
        <w:t> </w:t>
      </w:r>
      <w:r>
        <w:rPr/>
        <w:t>discoveries</w:t>
      </w:r>
      <w:r>
        <w:rPr>
          <w:spacing w:val="-3"/>
        </w:rPr>
        <w:t> </w:t>
      </w:r>
      <w:r>
        <w:rPr/>
        <w:t>from</w:t>
      </w:r>
      <w:r>
        <w:rPr>
          <w:spacing w:val="-3"/>
        </w:rPr>
        <w:t> </w:t>
      </w:r>
      <w:r>
        <w:rPr/>
        <w:t>this</w:t>
      </w:r>
      <w:r>
        <w:rPr>
          <w:spacing w:val="-3"/>
        </w:rPr>
        <w:t> </w:t>
      </w:r>
      <w:r>
        <w:rPr/>
        <w:t>study,</w:t>
      </w:r>
      <w:r>
        <w:rPr>
          <w:spacing w:val="-3"/>
        </w:rPr>
        <w:t> </w:t>
      </w:r>
      <w:r>
        <w:rPr/>
        <w:t>in</w:t>
      </w:r>
      <w:r>
        <w:rPr>
          <w:spacing w:val="-3"/>
        </w:rPr>
        <w:t> </w:t>
      </w:r>
      <w:r>
        <w:rPr/>
        <w:t>relation</w:t>
      </w:r>
      <w:r>
        <w:rPr>
          <w:spacing w:val="-3"/>
        </w:rPr>
        <w:t> </w:t>
      </w:r>
      <w:r>
        <w:rPr/>
        <w:t>to</w:t>
      </w:r>
      <w:r>
        <w:rPr>
          <w:spacing w:val="-3"/>
        </w:rPr>
        <w:t> </w:t>
      </w:r>
      <w:r>
        <w:rPr/>
        <w:t>the</w:t>
      </w:r>
      <w:r>
        <w:rPr>
          <w:spacing w:val="-3"/>
        </w:rPr>
        <w:t> </w:t>
      </w:r>
      <w:r>
        <w:rPr/>
        <w:t>current</w:t>
      </w:r>
      <w:r>
        <w:rPr>
          <w:spacing w:val="-3"/>
        </w:rPr>
        <w:t> </w:t>
      </w:r>
      <w:r>
        <w:rPr/>
        <w:t>knowledge</w:t>
      </w:r>
      <w:r>
        <w:rPr>
          <w:spacing w:val="-3"/>
        </w:rPr>
        <w:t> </w:t>
      </w:r>
      <w:r>
        <w:rPr/>
        <w:t>on</w:t>
      </w:r>
      <w:r>
        <w:rPr>
          <w:spacing w:val="-3"/>
        </w:rPr>
        <w:t> </w:t>
      </w:r>
      <w:r>
        <w:rPr/>
        <w:t>influencer marketing and consumer behavior, provides valuable insights on the changing landscape of luxury sneaker marketing. This is a comparative analysis that puts the study's contributions into the context of the wider research field.</w:t>
      </w:r>
    </w:p>
    <w:p>
      <w:pPr>
        <w:pStyle w:val="BodyText"/>
        <w:spacing w:before="38"/>
      </w:pPr>
    </w:p>
    <w:p>
      <w:pPr>
        <w:pStyle w:val="ListParagraph"/>
        <w:numPr>
          <w:ilvl w:val="2"/>
          <w:numId w:val="8"/>
        </w:numPr>
        <w:tabs>
          <w:tab w:pos="388" w:val="left" w:leader="none"/>
        </w:tabs>
        <w:spacing w:line="278" w:lineRule="auto" w:before="0" w:after="0"/>
        <w:ind w:left="260" w:right="197" w:firstLine="0"/>
        <w:jc w:val="left"/>
        <w:rPr>
          <w:sz w:val="22"/>
        </w:rPr>
      </w:pPr>
      <w:r>
        <w:rPr>
          <w:sz w:val="22"/>
        </w:rPr>
        <w:t>Effectiveness of Influencer Marketing: Existing research often highlights how influencer marketing effectively</w:t>
      </w:r>
      <w:r>
        <w:rPr>
          <w:spacing w:val="-4"/>
          <w:sz w:val="22"/>
        </w:rPr>
        <w:t> </w:t>
      </w:r>
      <w:r>
        <w:rPr>
          <w:sz w:val="22"/>
        </w:rPr>
        <w:t>establishes</w:t>
      </w:r>
      <w:r>
        <w:rPr>
          <w:spacing w:val="-4"/>
          <w:sz w:val="22"/>
        </w:rPr>
        <w:t> </w:t>
      </w:r>
      <w:r>
        <w:rPr>
          <w:sz w:val="22"/>
        </w:rPr>
        <w:t>brand</w:t>
      </w:r>
      <w:r>
        <w:rPr>
          <w:spacing w:val="-4"/>
          <w:sz w:val="22"/>
        </w:rPr>
        <w:t> </w:t>
      </w:r>
      <w:r>
        <w:rPr>
          <w:sz w:val="22"/>
        </w:rPr>
        <w:t>recognition</w:t>
      </w:r>
      <w:r>
        <w:rPr>
          <w:spacing w:val="-4"/>
          <w:sz w:val="22"/>
        </w:rPr>
        <w:t> </w:t>
      </w:r>
      <w:r>
        <w:rPr>
          <w:sz w:val="22"/>
        </w:rPr>
        <w:t>and</w:t>
      </w:r>
      <w:r>
        <w:rPr>
          <w:spacing w:val="-4"/>
          <w:sz w:val="22"/>
        </w:rPr>
        <w:t> </w:t>
      </w:r>
      <w:r>
        <w:rPr>
          <w:sz w:val="22"/>
        </w:rPr>
        <w:t>stimulates</w:t>
      </w:r>
      <w:r>
        <w:rPr>
          <w:spacing w:val="-4"/>
          <w:sz w:val="22"/>
        </w:rPr>
        <w:t> </w:t>
      </w:r>
      <w:r>
        <w:rPr>
          <w:sz w:val="22"/>
        </w:rPr>
        <w:t>consumer</w:t>
      </w:r>
      <w:r>
        <w:rPr>
          <w:spacing w:val="-4"/>
          <w:sz w:val="22"/>
        </w:rPr>
        <w:t> </w:t>
      </w:r>
      <w:r>
        <w:rPr>
          <w:sz w:val="22"/>
        </w:rPr>
        <w:t>engagement.</w:t>
      </w:r>
      <w:r>
        <w:rPr>
          <w:spacing w:val="-4"/>
          <w:sz w:val="22"/>
        </w:rPr>
        <w:t> </w:t>
      </w:r>
      <w:r>
        <w:rPr>
          <w:sz w:val="22"/>
        </w:rPr>
        <w:t>The</w:t>
      </w:r>
      <w:r>
        <w:rPr>
          <w:spacing w:val="-4"/>
          <w:sz w:val="22"/>
        </w:rPr>
        <w:t> </w:t>
      </w:r>
      <w:r>
        <w:rPr>
          <w:sz w:val="22"/>
        </w:rPr>
        <w:t>findings</w:t>
      </w:r>
      <w:r>
        <w:rPr>
          <w:spacing w:val="-4"/>
          <w:sz w:val="22"/>
        </w:rPr>
        <w:t> </w:t>
      </w:r>
      <w:r>
        <w:rPr>
          <w:sz w:val="22"/>
        </w:rPr>
        <w:t>of</w:t>
      </w:r>
      <w:r>
        <w:rPr>
          <w:spacing w:val="-4"/>
          <w:sz w:val="22"/>
        </w:rPr>
        <w:t> </w:t>
      </w:r>
      <w:r>
        <w:rPr>
          <w:sz w:val="22"/>
        </w:rPr>
        <w:t>this</w:t>
      </w:r>
      <w:r>
        <w:rPr>
          <w:spacing w:val="-4"/>
          <w:sz w:val="22"/>
        </w:rPr>
        <w:t> </w:t>
      </w:r>
      <w:r>
        <w:rPr>
          <w:sz w:val="22"/>
        </w:rPr>
        <w:t>study support this view, showing the significant influence that influencers have on consumers' purchasing decisions in the high-end sneaker industry.</w:t>
      </w:r>
    </w:p>
    <w:p>
      <w:pPr>
        <w:pStyle w:val="BodyText"/>
        <w:spacing w:before="38"/>
      </w:pPr>
    </w:p>
    <w:p>
      <w:pPr>
        <w:pStyle w:val="ListParagraph"/>
        <w:numPr>
          <w:ilvl w:val="2"/>
          <w:numId w:val="8"/>
        </w:numPr>
        <w:tabs>
          <w:tab w:pos="388" w:val="left" w:leader="none"/>
        </w:tabs>
        <w:spacing w:line="278" w:lineRule="auto" w:before="0" w:after="0"/>
        <w:ind w:left="260" w:right="302" w:firstLine="0"/>
        <w:jc w:val="left"/>
        <w:rPr>
          <w:sz w:val="22"/>
        </w:rPr>
      </w:pPr>
      <w:r>
        <w:rPr>
          <w:sz w:val="22"/>
        </w:rPr>
        <w:t>The</w:t>
      </w:r>
      <w:r>
        <w:rPr>
          <w:spacing w:val="-3"/>
          <w:sz w:val="22"/>
        </w:rPr>
        <w:t> </w:t>
      </w:r>
      <w:r>
        <w:rPr>
          <w:sz w:val="22"/>
        </w:rPr>
        <w:t>Importance</w:t>
      </w:r>
      <w:r>
        <w:rPr>
          <w:spacing w:val="-3"/>
          <w:sz w:val="22"/>
        </w:rPr>
        <w:t> </w:t>
      </w:r>
      <w:r>
        <w:rPr>
          <w:sz w:val="22"/>
        </w:rPr>
        <w:t>of</w:t>
      </w:r>
      <w:r>
        <w:rPr>
          <w:spacing w:val="-3"/>
          <w:sz w:val="22"/>
        </w:rPr>
        <w:t> </w:t>
      </w:r>
      <w:r>
        <w:rPr>
          <w:sz w:val="22"/>
        </w:rPr>
        <w:t>Authenticity:</w:t>
      </w:r>
      <w:r>
        <w:rPr>
          <w:spacing w:val="-3"/>
          <w:sz w:val="22"/>
        </w:rPr>
        <w:t> </w:t>
      </w:r>
      <w:r>
        <w:rPr>
          <w:sz w:val="22"/>
        </w:rPr>
        <w:t>The</w:t>
      </w:r>
      <w:r>
        <w:rPr>
          <w:spacing w:val="-3"/>
          <w:sz w:val="22"/>
        </w:rPr>
        <w:t> </w:t>
      </w:r>
      <w:r>
        <w:rPr>
          <w:sz w:val="22"/>
        </w:rPr>
        <w:t>literature</w:t>
      </w:r>
      <w:r>
        <w:rPr>
          <w:spacing w:val="-3"/>
          <w:sz w:val="22"/>
        </w:rPr>
        <w:t> </w:t>
      </w:r>
      <w:r>
        <w:rPr>
          <w:sz w:val="22"/>
        </w:rPr>
        <w:t>emphasizes</w:t>
      </w:r>
      <w:r>
        <w:rPr>
          <w:spacing w:val="-3"/>
          <w:sz w:val="22"/>
        </w:rPr>
        <w:t> </w:t>
      </w:r>
      <w:r>
        <w:rPr>
          <w:sz w:val="22"/>
        </w:rPr>
        <w:t>the</w:t>
      </w:r>
      <w:r>
        <w:rPr>
          <w:spacing w:val="-3"/>
          <w:sz w:val="22"/>
        </w:rPr>
        <w:t> </w:t>
      </w:r>
      <w:r>
        <w:rPr>
          <w:sz w:val="22"/>
        </w:rPr>
        <w:t>crucial</w:t>
      </w:r>
      <w:r>
        <w:rPr>
          <w:spacing w:val="-3"/>
          <w:sz w:val="22"/>
        </w:rPr>
        <w:t> </w:t>
      </w:r>
      <w:r>
        <w:rPr>
          <w:sz w:val="22"/>
        </w:rPr>
        <w:t>role</w:t>
      </w:r>
      <w:r>
        <w:rPr>
          <w:spacing w:val="-3"/>
          <w:sz w:val="22"/>
        </w:rPr>
        <w:t> </w:t>
      </w:r>
      <w:r>
        <w:rPr>
          <w:sz w:val="22"/>
        </w:rPr>
        <w:t>of</w:t>
      </w:r>
      <w:r>
        <w:rPr>
          <w:spacing w:val="-3"/>
          <w:sz w:val="22"/>
        </w:rPr>
        <w:t> </w:t>
      </w:r>
      <w:r>
        <w:rPr>
          <w:sz w:val="22"/>
        </w:rPr>
        <w:t>authenticity</w:t>
      </w:r>
      <w:r>
        <w:rPr>
          <w:spacing w:val="-3"/>
          <w:sz w:val="22"/>
        </w:rPr>
        <w:t> </w:t>
      </w:r>
      <w:r>
        <w:rPr>
          <w:sz w:val="22"/>
        </w:rPr>
        <w:t>in</w:t>
      </w:r>
      <w:r>
        <w:rPr>
          <w:spacing w:val="-3"/>
          <w:sz w:val="22"/>
        </w:rPr>
        <w:t> </w:t>
      </w:r>
      <w:r>
        <w:rPr>
          <w:sz w:val="22"/>
        </w:rPr>
        <w:t>influencer marketing, emphasizing the need for genuine interactions between influencers and their audience. This study strengthens this concept by demonstrating that authenticity plays a vital role in influencing consumer</w:t>
      </w:r>
      <w:r>
        <w:rPr>
          <w:spacing w:val="-2"/>
          <w:sz w:val="22"/>
        </w:rPr>
        <w:t> </w:t>
      </w:r>
      <w:r>
        <w:rPr>
          <w:sz w:val="22"/>
        </w:rPr>
        <w:t>choices</w:t>
      </w:r>
      <w:r>
        <w:rPr>
          <w:spacing w:val="-2"/>
          <w:sz w:val="22"/>
        </w:rPr>
        <w:t> </w:t>
      </w:r>
      <w:r>
        <w:rPr>
          <w:sz w:val="22"/>
        </w:rPr>
        <w:t>when</w:t>
      </w:r>
      <w:r>
        <w:rPr>
          <w:spacing w:val="-2"/>
          <w:sz w:val="22"/>
        </w:rPr>
        <w:t> </w:t>
      </w:r>
      <w:r>
        <w:rPr>
          <w:sz w:val="22"/>
        </w:rPr>
        <w:t>evaluating</w:t>
      </w:r>
      <w:r>
        <w:rPr>
          <w:spacing w:val="-2"/>
          <w:sz w:val="22"/>
        </w:rPr>
        <w:t> </w:t>
      </w:r>
      <w:r>
        <w:rPr>
          <w:sz w:val="22"/>
        </w:rPr>
        <w:t>recommendations</w:t>
      </w:r>
      <w:r>
        <w:rPr>
          <w:spacing w:val="-2"/>
          <w:sz w:val="22"/>
        </w:rPr>
        <w:t> </w:t>
      </w:r>
      <w:r>
        <w:rPr>
          <w:sz w:val="22"/>
        </w:rPr>
        <w:t>from</w:t>
      </w:r>
      <w:r>
        <w:rPr>
          <w:spacing w:val="-2"/>
          <w:sz w:val="22"/>
        </w:rPr>
        <w:t> </w:t>
      </w:r>
      <w:r>
        <w:rPr>
          <w:sz w:val="22"/>
        </w:rPr>
        <w:t>influencers</w:t>
      </w:r>
      <w:r>
        <w:rPr>
          <w:spacing w:val="-2"/>
          <w:sz w:val="22"/>
        </w:rPr>
        <w:t> </w:t>
      </w:r>
      <w:r>
        <w:rPr>
          <w:sz w:val="22"/>
        </w:rPr>
        <w:t>in</w:t>
      </w:r>
      <w:r>
        <w:rPr>
          <w:spacing w:val="-2"/>
          <w:sz w:val="22"/>
        </w:rPr>
        <w:t> </w:t>
      </w:r>
      <w:r>
        <w:rPr>
          <w:sz w:val="22"/>
        </w:rPr>
        <w:t>the</w:t>
      </w:r>
      <w:r>
        <w:rPr>
          <w:spacing w:val="-2"/>
          <w:sz w:val="22"/>
        </w:rPr>
        <w:t> </w:t>
      </w:r>
      <w:r>
        <w:rPr>
          <w:sz w:val="22"/>
        </w:rPr>
        <w:t>high-end</w:t>
      </w:r>
      <w:r>
        <w:rPr>
          <w:spacing w:val="-2"/>
          <w:sz w:val="22"/>
        </w:rPr>
        <w:t> </w:t>
      </w:r>
      <w:r>
        <w:rPr>
          <w:sz w:val="22"/>
        </w:rPr>
        <w:t>sneaker</w:t>
      </w:r>
      <w:r>
        <w:rPr>
          <w:spacing w:val="-2"/>
          <w:sz w:val="22"/>
        </w:rPr>
        <w:t> </w:t>
      </w:r>
      <w:r>
        <w:rPr>
          <w:sz w:val="22"/>
        </w:rPr>
        <w:t>industry.</w:t>
      </w:r>
    </w:p>
    <w:p>
      <w:pPr>
        <w:pStyle w:val="BodyText"/>
        <w:spacing w:before="38"/>
      </w:pPr>
    </w:p>
    <w:p>
      <w:pPr>
        <w:pStyle w:val="ListParagraph"/>
        <w:numPr>
          <w:ilvl w:val="2"/>
          <w:numId w:val="8"/>
        </w:numPr>
        <w:tabs>
          <w:tab w:pos="388" w:val="left" w:leader="none"/>
        </w:tabs>
        <w:spacing w:line="278" w:lineRule="auto" w:before="1" w:after="0"/>
        <w:ind w:left="260" w:right="137" w:firstLine="0"/>
        <w:jc w:val="left"/>
        <w:rPr>
          <w:sz w:val="22"/>
        </w:rPr>
      </w:pPr>
      <w:r>
        <w:rPr>
          <w:sz w:val="22"/>
        </w:rPr>
        <w:t>Variety</w:t>
      </w:r>
      <w:r>
        <w:rPr>
          <w:spacing w:val="-3"/>
          <w:sz w:val="22"/>
        </w:rPr>
        <w:t> </w:t>
      </w:r>
      <w:r>
        <w:rPr>
          <w:sz w:val="22"/>
        </w:rPr>
        <w:t>of</w:t>
      </w:r>
      <w:r>
        <w:rPr>
          <w:spacing w:val="-3"/>
          <w:sz w:val="22"/>
        </w:rPr>
        <w:t> </w:t>
      </w:r>
      <w:r>
        <w:rPr>
          <w:sz w:val="22"/>
        </w:rPr>
        <w:t>Platforms:</w:t>
      </w:r>
      <w:r>
        <w:rPr>
          <w:spacing w:val="-3"/>
          <w:sz w:val="22"/>
        </w:rPr>
        <w:t> </w:t>
      </w:r>
      <w:r>
        <w:rPr>
          <w:sz w:val="22"/>
        </w:rPr>
        <w:t>The</w:t>
      </w:r>
      <w:r>
        <w:rPr>
          <w:spacing w:val="-3"/>
          <w:sz w:val="22"/>
        </w:rPr>
        <w:t> </w:t>
      </w:r>
      <w:r>
        <w:rPr>
          <w:sz w:val="22"/>
        </w:rPr>
        <w:t>literature</w:t>
      </w:r>
      <w:r>
        <w:rPr>
          <w:spacing w:val="-3"/>
          <w:sz w:val="22"/>
        </w:rPr>
        <w:t> </w:t>
      </w:r>
      <w:r>
        <w:rPr>
          <w:sz w:val="22"/>
        </w:rPr>
        <w:t>recognizes</w:t>
      </w:r>
      <w:r>
        <w:rPr>
          <w:spacing w:val="-3"/>
          <w:sz w:val="22"/>
        </w:rPr>
        <w:t> </w:t>
      </w:r>
      <w:r>
        <w:rPr>
          <w:sz w:val="22"/>
        </w:rPr>
        <w:t>the</w:t>
      </w:r>
      <w:r>
        <w:rPr>
          <w:spacing w:val="-3"/>
          <w:sz w:val="22"/>
        </w:rPr>
        <w:t> </w:t>
      </w:r>
      <w:r>
        <w:rPr>
          <w:sz w:val="22"/>
        </w:rPr>
        <w:t>impact</w:t>
      </w:r>
      <w:r>
        <w:rPr>
          <w:spacing w:val="-3"/>
          <w:sz w:val="22"/>
        </w:rPr>
        <w:t> </w:t>
      </w:r>
      <w:r>
        <w:rPr>
          <w:sz w:val="22"/>
        </w:rPr>
        <w:t>of</w:t>
      </w:r>
      <w:r>
        <w:rPr>
          <w:spacing w:val="-3"/>
          <w:sz w:val="22"/>
        </w:rPr>
        <w:t> </w:t>
      </w:r>
      <w:r>
        <w:rPr>
          <w:sz w:val="22"/>
        </w:rPr>
        <w:t>different</w:t>
      </w:r>
      <w:r>
        <w:rPr>
          <w:spacing w:val="-3"/>
          <w:sz w:val="22"/>
        </w:rPr>
        <w:t> </w:t>
      </w:r>
      <w:r>
        <w:rPr>
          <w:sz w:val="22"/>
        </w:rPr>
        <w:t>social</w:t>
      </w:r>
      <w:r>
        <w:rPr>
          <w:spacing w:val="-3"/>
          <w:sz w:val="22"/>
        </w:rPr>
        <w:t> </w:t>
      </w:r>
      <w:r>
        <w:rPr>
          <w:sz w:val="22"/>
        </w:rPr>
        <w:t>media</w:t>
      </w:r>
      <w:r>
        <w:rPr>
          <w:spacing w:val="-3"/>
          <w:sz w:val="22"/>
        </w:rPr>
        <w:t> </w:t>
      </w:r>
      <w:r>
        <w:rPr>
          <w:sz w:val="22"/>
        </w:rPr>
        <w:t>platforms</w:t>
      </w:r>
      <w:r>
        <w:rPr>
          <w:spacing w:val="-3"/>
          <w:sz w:val="22"/>
        </w:rPr>
        <w:t> </w:t>
      </w:r>
      <w:r>
        <w:rPr>
          <w:sz w:val="22"/>
        </w:rPr>
        <w:t>on</w:t>
      </w:r>
      <w:r>
        <w:rPr>
          <w:spacing w:val="-3"/>
          <w:sz w:val="22"/>
        </w:rPr>
        <w:t> </w:t>
      </w:r>
      <w:r>
        <w:rPr>
          <w:sz w:val="22"/>
        </w:rPr>
        <w:t>shaping consumer perceptions. The study results support this claim by showing that influencers on various platforms such as Instagram, YouTube, and TikTok have diverse effects on customer preferences for</w:t>
      </w:r>
    </w:p>
    <w:p>
      <w:pPr>
        <w:pStyle w:val="BodyText"/>
        <w:spacing w:line="252" w:lineRule="exact"/>
        <w:ind w:left="260"/>
      </w:pPr>
      <w:r>
        <w:rPr/>
        <w:t>high-end </w:t>
      </w:r>
      <w:r>
        <w:rPr>
          <w:spacing w:val="-2"/>
        </w:rPr>
        <w:t>sneakers.</w:t>
      </w:r>
    </w:p>
    <w:p>
      <w:pPr>
        <w:pStyle w:val="BodyText"/>
        <w:spacing w:before="79"/>
      </w:pPr>
    </w:p>
    <w:p>
      <w:pPr>
        <w:pStyle w:val="ListParagraph"/>
        <w:numPr>
          <w:ilvl w:val="2"/>
          <w:numId w:val="8"/>
        </w:numPr>
        <w:tabs>
          <w:tab w:pos="388" w:val="left" w:leader="none"/>
        </w:tabs>
        <w:spacing w:line="278" w:lineRule="auto" w:before="1" w:after="0"/>
        <w:ind w:left="260" w:right="228" w:firstLine="0"/>
        <w:jc w:val="left"/>
        <w:rPr>
          <w:sz w:val="22"/>
        </w:rPr>
      </w:pPr>
      <w:r>
        <w:rPr>
          <w:sz w:val="22"/>
        </w:rPr>
        <w:t>Consumer Issues and Challenges: Previous studies have identified transparency issues and concerns about</w:t>
      </w:r>
      <w:r>
        <w:rPr>
          <w:spacing w:val="-4"/>
          <w:sz w:val="22"/>
        </w:rPr>
        <w:t> </w:t>
      </w:r>
      <w:r>
        <w:rPr>
          <w:sz w:val="22"/>
        </w:rPr>
        <w:t>the</w:t>
      </w:r>
      <w:r>
        <w:rPr>
          <w:spacing w:val="-4"/>
          <w:sz w:val="22"/>
        </w:rPr>
        <w:t> </w:t>
      </w:r>
      <w:r>
        <w:rPr>
          <w:sz w:val="22"/>
        </w:rPr>
        <w:t>authenticity</w:t>
      </w:r>
      <w:r>
        <w:rPr>
          <w:spacing w:val="-4"/>
          <w:sz w:val="22"/>
        </w:rPr>
        <w:t> </w:t>
      </w:r>
      <w:r>
        <w:rPr>
          <w:sz w:val="22"/>
        </w:rPr>
        <w:t>of</w:t>
      </w:r>
      <w:r>
        <w:rPr>
          <w:spacing w:val="-4"/>
          <w:sz w:val="22"/>
        </w:rPr>
        <w:t> </w:t>
      </w:r>
      <w:r>
        <w:rPr>
          <w:sz w:val="22"/>
        </w:rPr>
        <w:t>influencer</w:t>
      </w:r>
      <w:r>
        <w:rPr>
          <w:spacing w:val="-4"/>
          <w:sz w:val="22"/>
        </w:rPr>
        <w:t> </w:t>
      </w:r>
      <w:r>
        <w:rPr>
          <w:sz w:val="22"/>
        </w:rPr>
        <w:t>endorsements.</w:t>
      </w:r>
      <w:r>
        <w:rPr>
          <w:spacing w:val="-4"/>
          <w:sz w:val="22"/>
        </w:rPr>
        <w:t> </w:t>
      </w:r>
      <w:r>
        <w:rPr>
          <w:sz w:val="22"/>
        </w:rPr>
        <w:t>This</w:t>
      </w:r>
      <w:r>
        <w:rPr>
          <w:spacing w:val="-4"/>
          <w:sz w:val="22"/>
        </w:rPr>
        <w:t> </w:t>
      </w:r>
      <w:r>
        <w:rPr>
          <w:sz w:val="22"/>
        </w:rPr>
        <w:t>study</w:t>
      </w:r>
      <w:r>
        <w:rPr>
          <w:spacing w:val="-4"/>
          <w:sz w:val="22"/>
        </w:rPr>
        <w:t> </w:t>
      </w:r>
      <w:r>
        <w:rPr>
          <w:sz w:val="22"/>
        </w:rPr>
        <w:t>reiterates</w:t>
      </w:r>
      <w:r>
        <w:rPr>
          <w:spacing w:val="-4"/>
          <w:sz w:val="22"/>
        </w:rPr>
        <w:t> </w:t>
      </w:r>
      <w:r>
        <w:rPr>
          <w:sz w:val="22"/>
        </w:rPr>
        <w:t>these</w:t>
      </w:r>
      <w:r>
        <w:rPr>
          <w:spacing w:val="-4"/>
          <w:sz w:val="22"/>
        </w:rPr>
        <w:t> </w:t>
      </w:r>
      <w:r>
        <w:rPr>
          <w:sz w:val="22"/>
        </w:rPr>
        <w:t>challenges,</w:t>
      </w:r>
      <w:r>
        <w:rPr>
          <w:spacing w:val="-4"/>
          <w:sz w:val="22"/>
        </w:rPr>
        <w:t> </w:t>
      </w:r>
      <w:r>
        <w:rPr>
          <w:sz w:val="22"/>
        </w:rPr>
        <w:t>highlighting</w:t>
      </w:r>
      <w:r>
        <w:rPr>
          <w:spacing w:val="-4"/>
          <w:sz w:val="22"/>
        </w:rPr>
        <w:t> </w:t>
      </w:r>
      <w:r>
        <w:rPr>
          <w:sz w:val="22"/>
        </w:rPr>
        <w:t>the</w:t>
      </w:r>
    </w:p>
    <w:p>
      <w:pPr>
        <w:spacing w:after="0" w:line="278" w:lineRule="auto"/>
        <w:jc w:val="left"/>
        <w:rPr>
          <w:sz w:val="22"/>
        </w:rPr>
        <w:sectPr>
          <w:pgSz w:w="12240" w:h="15840"/>
          <w:pgMar w:header="720" w:footer="0" w:top="1340" w:bottom="280" w:left="1180" w:right="1320"/>
          <w:pgBorders w:offsetFrom="page">
            <w:top w:val="single" w:color="000000" w:space="24" w:sz="8"/>
            <w:left w:val="single" w:color="000000" w:space="24" w:sz="8"/>
            <w:bottom w:val="single" w:color="000000" w:space="24" w:sz="8"/>
            <w:right w:val="single" w:color="000000" w:space="24" w:sz="8"/>
          </w:pgBorders>
        </w:sectPr>
      </w:pPr>
    </w:p>
    <w:p>
      <w:pPr>
        <w:pStyle w:val="BodyText"/>
        <w:spacing w:line="278" w:lineRule="auto" w:before="80"/>
        <w:ind w:left="260" w:right="651"/>
      </w:pPr>
      <w:r>
        <w:rPr/>
        <w:t>need</w:t>
      </w:r>
      <w:r>
        <w:rPr>
          <w:spacing w:val="-3"/>
        </w:rPr>
        <w:t> </w:t>
      </w:r>
      <w:r>
        <w:rPr/>
        <w:t>to</w:t>
      </w:r>
      <w:r>
        <w:rPr>
          <w:spacing w:val="-3"/>
        </w:rPr>
        <w:t> </w:t>
      </w:r>
      <w:r>
        <w:rPr/>
        <w:t>address</w:t>
      </w:r>
      <w:r>
        <w:rPr>
          <w:spacing w:val="-3"/>
        </w:rPr>
        <w:t> </w:t>
      </w:r>
      <w:r>
        <w:rPr/>
        <w:t>obstacles</w:t>
      </w:r>
      <w:r>
        <w:rPr>
          <w:spacing w:val="-3"/>
        </w:rPr>
        <w:t> </w:t>
      </w:r>
      <w:r>
        <w:rPr/>
        <w:t>such</w:t>
      </w:r>
      <w:r>
        <w:rPr>
          <w:spacing w:val="-3"/>
        </w:rPr>
        <w:t> </w:t>
      </w:r>
      <w:r>
        <w:rPr/>
        <w:t>as</w:t>
      </w:r>
      <w:r>
        <w:rPr>
          <w:spacing w:val="-3"/>
        </w:rPr>
        <w:t> </w:t>
      </w:r>
      <w:r>
        <w:rPr/>
        <w:t>the</w:t>
      </w:r>
      <w:r>
        <w:rPr>
          <w:spacing w:val="-3"/>
        </w:rPr>
        <w:t> </w:t>
      </w:r>
      <w:r>
        <w:rPr/>
        <w:t>functionality</w:t>
      </w:r>
      <w:r>
        <w:rPr>
          <w:spacing w:val="-3"/>
        </w:rPr>
        <w:t> </w:t>
      </w:r>
      <w:r>
        <w:rPr/>
        <w:t>of</w:t>
      </w:r>
      <w:r>
        <w:rPr>
          <w:spacing w:val="-3"/>
        </w:rPr>
        <w:t> </w:t>
      </w:r>
      <w:r>
        <w:rPr/>
        <w:t>referral</w:t>
      </w:r>
      <w:r>
        <w:rPr>
          <w:spacing w:val="-3"/>
        </w:rPr>
        <w:t> </w:t>
      </w:r>
      <w:r>
        <w:rPr/>
        <w:t>links</w:t>
      </w:r>
      <w:r>
        <w:rPr>
          <w:spacing w:val="-3"/>
        </w:rPr>
        <w:t> </w:t>
      </w:r>
      <w:r>
        <w:rPr/>
        <w:t>and</w:t>
      </w:r>
      <w:r>
        <w:rPr>
          <w:spacing w:val="-3"/>
        </w:rPr>
        <w:t> </w:t>
      </w:r>
      <w:r>
        <w:rPr/>
        <w:t>the</w:t>
      </w:r>
      <w:r>
        <w:rPr>
          <w:spacing w:val="-3"/>
        </w:rPr>
        <w:t> </w:t>
      </w:r>
      <w:r>
        <w:rPr/>
        <w:t>need</w:t>
      </w:r>
      <w:r>
        <w:rPr>
          <w:spacing w:val="-3"/>
        </w:rPr>
        <w:t> </w:t>
      </w:r>
      <w:r>
        <w:rPr/>
        <w:t>for</w:t>
      </w:r>
      <w:r>
        <w:rPr>
          <w:spacing w:val="-3"/>
        </w:rPr>
        <w:t> </w:t>
      </w:r>
      <w:r>
        <w:rPr/>
        <w:t>more</w:t>
      </w:r>
      <w:r>
        <w:rPr>
          <w:spacing w:val="-3"/>
        </w:rPr>
        <w:t> </w:t>
      </w:r>
      <w:r>
        <w:rPr/>
        <w:t>authentic content to enhance the overall consumer experience.</w:t>
      </w:r>
    </w:p>
    <w:p>
      <w:pPr>
        <w:pStyle w:val="BodyText"/>
        <w:spacing w:before="39"/>
      </w:pPr>
    </w:p>
    <w:p>
      <w:pPr>
        <w:pStyle w:val="ListParagraph"/>
        <w:numPr>
          <w:ilvl w:val="2"/>
          <w:numId w:val="8"/>
        </w:numPr>
        <w:tabs>
          <w:tab w:pos="388" w:val="left" w:leader="none"/>
        </w:tabs>
        <w:spacing w:line="278" w:lineRule="auto" w:before="0" w:after="0"/>
        <w:ind w:left="260" w:right="161" w:firstLine="0"/>
        <w:jc w:val="left"/>
        <w:rPr>
          <w:sz w:val="22"/>
        </w:rPr>
      </w:pPr>
      <w:r>
        <w:rPr>
          <w:sz w:val="22"/>
        </w:rPr>
        <w:t>Credibility and Trustworthiness of Influencers: The literature often explores the importance of influencer</w:t>
      </w:r>
      <w:r>
        <w:rPr>
          <w:spacing w:val="-3"/>
          <w:sz w:val="22"/>
        </w:rPr>
        <w:t> </w:t>
      </w:r>
      <w:r>
        <w:rPr>
          <w:sz w:val="22"/>
        </w:rPr>
        <w:t>credibility</w:t>
      </w:r>
      <w:r>
        <w:rPr>
          <w:spacing w:val="-3"/>
          <w:sz w:val="22"/>
        </w:rPr>
        <w:t> </w:t>
      </w:r>
      <w:r>
        <w:rPr>
          <w:sz w:val="22"/>
        </w:rPr>
        <w:t>and</w:t>
      </w:r>
      <w:r>
        <w:rPr>
          <w:spacing w:val="-3"/>
          <w:sz w:val="22"/>
        </w:rPr>
        <w:t> </w:t>
      </w:r>
      <w:r>
        <w:rPr>
          <w:sz w:val="22"/>
        </w:rPr>
        <w:t>its</w:t>
      </w:r>
      <w:r>
        <w:rPr>
          <w:spacing w:val="-3"/>
          <w:sz w:val="22"/>
        </w:rPr>
        <w:t> </w:t>
      </w:r>
      <w:r>
        <w:rPr>
          <w:sz w:val="22"/>
        </w:rPr>
        <w:t>role</w:t>
      </w:r>
      <w:r>
        <w:rPr>
          <w:spacing w:val="-3"/>
          <w:sz w:val="22"/>
        </w:rPr>
        <w:t> </w:t>
      </w:r>
      <w:r>
        <w:rPr>
          <w:sz w:val="22"/>
        </w:rPr>
        <w:t>in</w:t>
      </w:r>
      <w:r>
        <w:rPr>
          <w:spacing w:val="-3"/>
          <w:sz w:val="22"/>
        </w:rPr>
        <w:t> </w:t>
      </w:r>
      <w:r>
        <w:rPr>
          <w:sz w:val="22"/>
        </w:rPr>
        <w:t>establishing</w:t>
      </w:r>
      <w:r>
        <w:rPr>
          <w:spacing w:val="-3"/>
          <w:sz w:val="22"/>
        </w:rPr>
        <w:t> </w:t>
      </w:r>
      <w:r>
        <w:rPr>
          <w:sz w:val="22"/>
        </w:rPr>
        <w:t>consumer</w:t>
      </w:r>
      <w:r>
        <w:rPr>
          <w:spacing w:val="-3"/>
          <w:sz w:val="22"/>
        </w:rPr>
        <w:t> </w:t>
      </w:r>
      <w:r>
        <w:rPr>
          <w:sz w:val="22"/>
        </w:rPr>
        <w:t>trust.</w:t>
      </w:r>
      <w:r>
        <w:rPr>
          <w:spacing w:val="-3"/>
          <w:sz w:val="22"/>
        </w:rPr>
        <w:t> </w:t>
      </w:r>
      <w:r>
        <w:rPr>
          <w:sz w:val="22"/>
        </w:rPr>
        <w:t>The</w:t>
      </w:r>
      <w:r>
        <w:rPr>
          <w:spacing w:val="-3"/>
          <w:sz w:val="22"/>
        </w:rPr>
        <w:t> </w:t>
      </w:r>
      <w:r>
        <w:rPr>
          <w:sz w:val="22"/>
        </w:rPr>
        <w:t>results</w:t>
      </w:r>
      <w:r>
        <w:rPr>
          <w:spacing w:val="-3"/>
          <w:sz w:val="22"/>
        </w:rPr>
        <w:t> </w:t>
      </w:r>
      <w:r>
        <w:rPr>
          <w:sz w:val="22"/>
        </w:rPr>
        <w:t>emphasize</w:t>
      </w:r>
      <w:r>
        <w:rPr>
          <w:spacing w:val="-3"/>
          <w:sz w:val="22"/>
        </w:rPr>
        <w:t> </w:t>
      </w:r>
      <w:r>
        <w:rPr>
          <w:sz w:val="22"/>
        </w:rPr>
        <w:t>the</w:t>
      </w:r>
      <w:r>
        <w:rPr>
          <w:spacing w:val="-3"/>
          <w:sz w:val="22"/>
        </w:rPr>
        <w:t> </w:t>
      </w:r>
      <w:r>
        <w:rPr>
          <w:sz w:val="22"/>
        </w:rPr>
        <w:t>significance</w:t>
      </w:r>
      <w:r>
        <w:rPr>
          <w:spacing w:val="-3"/>
          <w:sz w:val="22"/>
        </w:rPr>
        <w:t> </w:t>
      </w:r>
      <w:r>
        <w:rPr>
          <w:sz w:val="22"/>
        </w:rPr>
        <w:t>of influencer reputation, as consumers prefer influencers who are perceived as competent, trustworthy, and </w:t>
      </w:r>
      <w:r>
        <w:rPr>
          <w:spacing w:val="-2"/>
          <w:sz w:val="22"/>
        </w:rPr>
        <w:t>authentic.</w:t>
      </w:r>
    </w:p>
    <w:p>
      <w:pPr>
        <w:pStyle w:val="BodyText"/>
        <w:spacing w:before="38"/>
      </w:pPr>
    </w:p>
    <w:p>
      <w:pPr>
        <w:pStyle w:val="BodyText"/>
        <w:spacing w:line="278" w:lineRule="auto" w:before="1"/>
        <w:ind w:left="260" w:right="124"/>
      </w:pPr>
      <w:r>
        <w:rPr/>
        <w:t>This</w:t>
      </w:r>
      <w:r>
        <w:rPr>
          <w:spacing w:val="-3"/>
        </w:rPr>
        <w:t> </w:t>
      </w:r>
      <w:r>
        <w:rPr/>
        <w:t>study</w:t>
      </w:r>
      <w:r>
        <w:rPr>
          <w:spacing w:val="-3"/>
        </w:rPr>
        <w:t> </w:t>
      </w:r>
      <w:r>
        <w:rPr/>
        <w:t>contributes</w:t>
      </w:r>
      <w:r>
        <w:rPr>
          <w:spacing w:val="-3"/>
        </w:rPr>
        <w:t> </w:t>
      </w:r>
      <w:r>
        <w:rPr/>
        <w:t>to</w:t>
      </w:r>
      <w:r>
        <w:rPr>
          <w:spacing w:val="-3"/>
        </w:rPr>
        <w:t> </w:t>
      </w:r>
      <w:r>
        <w:rPr/>
        <w:t>the</w:t>
      </w:r>
      <w:r>
        <w:rPr>
          <w:spacing w:val="-3"/>
        </w:rPr>
        <w:t> </w:t>
      </w:r>
      <w:r>
        <w:rPr/>
        <w:t>ongoing</w:t>
      </w:r>
      <w:r>
        <w:rPr>
          <w:spacing w:val="-3"/>
        </w:rPr>
        <w:t> </w:t>
      </w:r>
      <w:r>
        <w:rPr/>
        <w:t>discourse</w:t>
      </w:r>
      <w:r>
        <w:rPr>
          <w:spacing w:val="-3"/>
        </w:rPr>
        <w:t> </w:t>
      </w:r>
      <w:r>
        <w:rPr/>
        <w:t>on</w:t>
      </w:r>
      <w:r>
        <w:rPr>
          <w:spacing w:val="-3"/>
        </w:rPr>
        <w:t> </w:t>
      </w:r>
      <w:r>
        <w:rPr/>
        <w:t>influencer</w:t>
      </w:r>
      <w:r>
        <w:rPr>
          <w:spacing w:val="-3"/>
        </w:rPr>
        <w:t> </w:t>
      </w:r>
      <w:r>
        <w:rPr/>
        <w:t>marketing</w:t>
      </w:r>
      <w:r>
        <w:rPr>
          <w:spacing w:val="-3"/>
        </w:rPr>
        <w:t> </w:t>
      </w:r>
      <w:r>
        <w:rPr/>
        <w:t>in</w:t>
      </w:r>
      <w:r>
        <w:rPr>
          <w:spacing w:val="-3"/>
        </w:rPr>
        <w:t> </w:t>
      </w:r>
      <w:r>
        <w:rPr/>
        <w:t>the</w:t>
      </w:r>
      <w:r>
        <w:rPr>
          <w:spacing w:val="-3"/>
        </w:rPr>
        <w:t> </w:t>
      </w:r>
      <w:r>
        <w:rPr/>
        <w:t>luxury</w:t>
      </w:r>
      <w:r>
        <w:rPr>
          <w:spacing w:val="-3"/>
        </w:rPr>
        <w:t> </w:t>
      </w:r>
      <w:r>
        <w:rPr/>
        <w:t>sneaker</w:t>
      </w:r>
      <w:r>
        <w:rPr>
          <w:spacing w:val="-3"/>
        </w:rPr>
        <w:t> </w:t>
      </w:r>
      <w:r>
        <w:rPr/>
        <w:t>industry</w:t>
      </w:r>
      <w:r>
        <w:rPr>
          <w:spacing w:val="-3"/>
        </w:rPr>
        <w:t> </w:t>
      </w:r>
      <w:r>
        <w:rPr/>
        <w:t>by comparing its key findings to existing literature. The combination of these insights enhances our understanding of the complex interactions between influencers and consumers, providing a basis for further study and strategic implications for luxury sneaker manufacturers as they navigate the</w:t>
      </w:r>
    </w:p>
    <w:p>
      <w:pPr>
        <w:pStyle w:val="BodyText"/>
        <w:spacing w:line="251" w:lineRule="exact"/>
        <w:ind w:left="260"/>
      </w:pPr>
      <w:r>
        <w:rPr/>
        <w:t>ever-changing landscape of influencer-driven </w:t>
      </w:r>
      <w:r>
        <w:rPr>
          <w:spacing w:val="-2"/>
        </w:rPr>
        <w:t>marketing.</w:t>
      </w:r>
    </w:p>
    <w:p>
      <w:pPr>
        <w:pStyle w:val="BodyText"/>
        <w:spacing w:before="79"/>
      </w:pPr>
    </w:p>
    <w:p>
      <w:pPr>
        <w:pStyle w:val="Heading1"/>
        <w:numPr>
          <w:ilvl w:val="1"/>
          <w:numId w:val="8"/>
        </w:numPr>
        <w:tabs>
          <w:tab w:pos="860" w:val="left" w:leader="none"/>
        </w:tabs>
        <w:spacing w:line="240" w:lineRule="auto" w:before="1" w:after="0"/>
        <w:ind w:left="860" w:right="0" w:hanging="600"/>
        <w:jc w:val="left"/>
      </w:pPr>
      <w:bookmarkStart w:name="_TOC_250005" w:id="23"/>
      <w:r>
        <w:rPr/>
        <w:t>Theoretical Implications of the </w:t>
      </w:r>
      <w:bookmarkEnd w:id="23"/>
      <w:r>
        <w:rPr>
          <w:spacing w:val="-2"/>
        </w:rPr>
        <w:t>Research</w:t>
      </w:r>
    </w:p>
    <w:p>
      <w:pPr>
        <w:pStyle w:val="BodyText"/>
        <w:spacing w:line="278" w:lineRule="auto" w:before="365"/>
        <w:ind w:left="260"/>
      </w:pPr>
      <w:r>
        <w:rPr/>
        <w:t>The study's findings have important implications for influencer marketing and consumer behavior, advancing current theoretical frameworks. The study emphasizes the significance of authenticity in influencing consumer behavior within the premium sneaker industry. It also highlights the need for a comprehensive understanding of the different dynamics on various platforms (Instagram, YouTube, TikTok) and the challenges associated with integrating influencer marketing. The study emphasizes the importance</w:t>
      </w:r>
      <w:r>
        <w:rPr>
          <w:spacing w:val="-3"/>
        </w:rPr>
        <w:t> </w:t>
      </w:r>
      <w:r>
        <w:rPr/>
        <w:t>of</w:t>
      </w:r>
      <w:r>
        <w:rPr>
          <w:spacing w:val="-3"/>
        </w:rPr>
        <w:t> </w:t>
      </w:r>
      <w:r>
        <w:rPr/>
        <w:t>influencer</w:t>
      </w:r>
      <w:r>
        <w:rPr>
          <w:spacing w:val="-3"/>
        </w:rPr>
        <w:t> </w:t>
      </w:r>
      <w:r>
        <w:rPr/>
        <w:t>credibility</w:t>
      </w:r>
      <w:r>
        <w:rPr>
          <w:spacing w:val="-3"/>
        </w:rPr>
        <w:t> </w:t>
      </w:r>
      <w:r>
        <w:rPr/>
        <w:t>and</w:t>
      </w:r>
      <w:r>
        <w:rPr>
          <w:spacing w:val="-3"/>
        </w:rPr>
        <w:t> </w:t>
      </w:r>
      <w:r>
        <w:rPr/>
        <w:t>expertise</w:t>
      </w:r>
      <w:r>
        <w:rPr>
          <w:spacing w:val="-3"/>
        </w:rPr>
        <w:t> </w:t>
      </w:r>
      <w:r>
        <w:rPr/>
        <w:t>in</w:t>
      </w:r>
      <w:r>
        <w:rPr>
          <w:spacing w:val="-3"/>
        </w:rPr>
        <w:t> </w:t>
      </w:r>
      <w:r>
        <w:rPr/>
        <w:t>shaping</w:t>
      </w:r>
      <w:r>
        <w:rPr>
          <w:spacing w:val="-3"/>
        </w:rPr>
        <w:t> </w:t>
      </w:r>
      <w:r>
        <w:rPr/>
        <w:t>consumer</w:t>
      </w:r>
      <w:r>
        <w:rPr>
          <w:spacing w:val="-3"/>
        </w:rPr>
        <w:t> </w:t>
      </w:r>
      <w:r>
        <w:rPr/>
        <w:t>impressions</w:t>
      </w:r>
      <w:r>
        <w:rPr>
          <w:spacing w:val="-3"/>
        </w:rPr>
        <w:t> </w:t>
      </w:r>
      <w:r>
        <w:rPr/>
        <w:t>and</w:t>
      </w:r>
      <w:r>
        <w:rPr>
          <w:spacing w:val="-3"/>
        </w:rPr>
        <w:t> </w:t>
      </w:r>
      <w:r>
        <w:rPr/>
        <w:t>calls</w:t>
      </w:r>
      <w:r>
        <w:rPr>
          <w:spacing w:val="-3"/>
        </w:rPr>
        <w:t> </w:t>
      </w:r>
      <w:r>
        <w:rPr/>
        <w:t>for</w:t>
      </w:r>
      <w:r>
        <w:rPr>
          <w:spacing w:val="-3"/>
        </w:rPr>
        <w:t> </w:t>
      </w:r>
      <w:r>
        <w:rPr/>
        <w:t>a</w:t>
      </w:r>
      <w:r>
        <w:rPr>
          <w:spacing w:val="-3"/>
        </w:rPr>
        <w:t> </w:t>
      </w:r>
      <w:r>
        <w:rPr/>
        <w:t>deeper examination of these factors. Furthermore, it emphasizes the need to adapt theoretical frameworks to encompass</w:t>
      </w:r>
      <w:r>
        <w:rPr>
          <w:spacing w:val="-4"/>
        </w:rPr>
        <w:t> </w:t>
      </w:r>
      <w:r>
        <w:rPr/>
        <w:t>the</w:t>
      </w:r>
      <w:r>
        <w:rPr>
          <w:spacing w:val="-4"/>
        </w:rPr>
        <w:t> </w:t>
      </w:r>
      <w:r>
        <w:rPr/>
        <w:t>evolving</w:t>
      </w:r>
      <w:r>
        <w:rPr>
          <w:spacing w:val="-4"/>
        </w:rPr>
        <w:t> </w:t>
      </w:r>
      <w:r>
        <w:rPr/>
        <w:t>dynamics</w:t>
      </w:r>
      <w:r>
        <w:rPr>
          <w:spacing w:val="-4"/>
        </w:rPr>
        <w:t> </w:t>
      </w:r>
      <w:r>
        <w:rPr/>
        <w:t>of</w:t>
      </w:r>
      <w:r>
        <w:rPr>
          <w:spacing w:val="-4"/>
        </w:rPr>
        <w:t> </w:t>
      </w:r>
      <w:r>
        <w:rPr/>
        <w:t>consumer</w:t>
      </w:r>
      <w:r>
        <w:rPr>
          <w:spacing w:val="-4"/>
        </w:rPr>
        <w:t> </w:t>
      </w:r>
      <w:r>
        <w:rPr/>
        <w:t>empowerment</w:t>
      </w:r>
      <w:r>
        <w:rPr>
          <w:spacing w:val="-4"/>
        </w:rPr>
        <w:t> </w:t>
      </w:r>
      <w:r>
        <w:rPr/>
        <w:t>in</w:t>
      </w:r>
      <w:r>
        <w:rPr>
          <w:spacing w:val="-4"/>
        </w:rPr>
        <w:t> </w:t>
      </w:r>
      <w:r>
        <w:rPr/>
        <w:t>influencer</w:t>
      </w:r>
      <w:r>
        <w:rPr>
          <w:spacing w:val="-4"/>
        </w:rPr>
        <w:t> </w:t>
      </w:r>
      <w:r>
        <w:rPr/>
        <w:t>marketing.</w:t>
      </w:r>
      <w:r>
        <w:rPr>
          <w:spacing w:val="-4"/>
        </w:rPr>
        <w:t> </w:t>
      </w:r>
      <w:r>
        <w:rPr/>
        <w:t>Overall,</w:t>
      </w:r>
      <w:r>
        <w:rPr>
          <w:spacing w:val="-4"/>
        </w:rPr>
        <w:t> </w:t>
      </w:r>
      <w:r>
        <w:rPr/>
        <w:t>the</w:t>
      </w:r>
      <w:r>
        <w:rPr>
          <w:spacing w:val="-4"/>
        </w:rPr>
        <w:t> </w:t>
      </w:r>
      <w:r>
        <w:rPr/>
        <w:t>study provides a basis for further developing theoretical frameworks in the field of influencer marketing and consumer behavior.</w:t>
      </w:r>
    </w:p>
    <w:p>
      <w:pPr>
        <w:spacing w:after="0" w:line="278" w:lineRule="auto"/>
        <w:sectPr>
          <w:pgSz w:w="12240" w:h="15840"/>
          <w:pgMar w:header="720" w:footer="0" w:top="1340" w:bottom="280" w:left="1180" w:right="1320"/>
          <w:pgBorders w:offsetFrom="page">
            <w:top w:val="single" w:color="000000" w:space="24" w:sz="8"/>
            <w:left w:val="single" w:color="000000" w:space="24" w:sz="8"/>
            <w:bottom w:val="single" w:color="000000" w:space="24" w:sz="8"/>
            <w:right w:val="single" w:color="000000" w:space="24" w:sz="8"/>
          </w:pgBorders>
        </w:sectPr>
      </w:pPr>
    </w:p>
    <w:p>
      <w:pPr>
        <w:pStyle w:val="Heading1"/>
        <w:numPr>
          <w:ilvl w:val="1"/>
          <w:numId w:val="8"/>
        </w:numPr>
        <w:tabs>
          <w:tab w:pos="860" w:val="left" w:leader="none"/>
        </w:tabs>
        <w:spacing w:line="240" w:lineRule="auto" w:before="80" w:after="0"/>
        <w:ind w:left="860" w:right="0" w:hanging="600"/>
        <w:jc w:val="left"/>
      </w:pPr>
      <w:bookmarkStart w:name="_TOC_250004" w:id="24"/>
      <w:r>
        <w:rPr/>
        <w:t>Practical Implications for Luxury Sneaker </w:t>
      </w:r>
      <w:bookmarkEnd w:id="24"/>
      <w:r>
        <w:rPr>
          <w:spacing w:val="-2"/>
        </w:rPr>
        <w:t>Brands</w:t>
      </w:r>
    </w:p>
    <w:p>
      <w:pPr>
        <w:pStyle w:val="BodyText"/>
        <w:spacing w:before="215"/>
        <w:rPr>
          <w:b/>
          <w:sz w:val="20"/>
        </w:rPr>
      </w:pPr>
    </w:p>
    <w:tbl>
      <w:tblPr>
        <w:tblW w:w="0" w:type="auto"/>
        <w:jc w:val="left"/>
        <w:tblInd w:w="27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4680"/>
        <w:gridCol w:w="4680"/>
      </w:tblGrid>
      <w:tr>
        <w:trPr>
          <w:trHeight w:val="537" w:hRule="atLeast"/>
        </w:trPr>
        <w:tc>
          <w:tcPr>
            <w:tcW w:w="4680" w:type="dxa"/>
          </w:tcPr>
          <w:p>
            <w:pPr>
              <w:pStyle w:val="TableParagraph"/>
              <w:spacing w:line="267" w:lineRule="exact"/>
              <w:ind w:left="19"/>
              <w:jc w:val="center"/>
              <w:rPr>
                <w:b/>
                <w:sz w:val="24"/>
              </w:rPr>
            </w:pPr>
            <w:r>
              <w:rPr>
                <w:b/>
                <w:sz w:val="24"/>
              </w:rPr>
              <w:t>Practical Implications for Luxury </w:t>
            </w:r>
            <w:r>
              <w:rPr>
                <w:b/>
                <w:spacing w:val="-2"/>
                <w:sz w:val="24"/>
              </w:rPr>
              <w:t>Sneaker</w:t>
            </w:r>
          </w:p>
          <w:p>
            <w:pPr>
              <w:pStyle w:val="TableParagraph"/>
              <w:spacing w:line="250" w:lineRule="exact"/>
              <w:ind w:left="19"/>
              <w:jc w:val="center"/>
              <w:rPr>
                <w:b/>
                <w:sz w:val="24"/>
              </w:rPr>
            </w:pPr>
            <w:r>
              <w:rPr>
                <w:b/>
                <w:spacing w:val="-2"/>
                <w:sz w:val="24"/>
              </w:rPr>
              <w:t>Brands</w:t>
            </w:r>
          </w:p>
        </w:tc>
        <w:tc>
          <w:tcPr>
            <w:tcW w:w="4680" w:type="dxa"/>
          </w:tcPr>
          <w:p>
            <w:pPr>
              <w:pStyle w:val="TableParagraph"/>
              <w:spacing w:line="267" w:lineRule="exact"/>
              <w:ind w:left="1076"/>
              <w:rPr>
                <w:b/>
                <w:sz w:val="24"/>
              </w:rPr>
            </w:pPr>
            <w:r>
              <w:rPr>
                <w:b/>
                <w:sz w:val="24"/>
              </w:rPr>
              <w:t>Strategic </w:t>
            </w:r>
            <w:r>
              <w:rPr>
                <w:b/>
                <w:spacing w:val="-2"/>
                <w:sz w:val="24"/>
              </w:rPr>
              <w:t>Considerations</w:t>
            </w:r>
          </w:p>
        </w:tc>
      </w:tr>
      <w:tr>
        <w:trPr>
          <w:trHeight w:val="1094" w:hRule="atLeast"/>
        </w:trPr>
        <w:tc>
          <w:tcPr>
            <w:tcW w:w="4680" w:type="dxa"/>
          </w:tcPr>
          <w:p>
            <w:pPr>
              <w:pStyle w:val="TableParagraph"/>
              <w:spacing w:line="272" w:lineRule="exact"/>
              <w:rPr>
                <w:sz w:val="24"/>
              </w:rPr>
            </w:pPr>
            <w:r>
              <w:rPr>
                <w:sz w:val="24"/>
              </w:rPr>
              <w:t>1. Strategic Influencer </w:t>
            </w:r>
            <w:r>
              <w:rPr>
                <w:spacing w:val="-2"/>
                <w:sz w:val="24"/>
              </w:rPr>
              <w:t>Selection</w:t>
            </w:r>
          </w:p>
        </w:tc>
        <w:tc>
          <w:tcPr>
            <w:tcW w:w="4680" w:type="dxa"/>
          </w:tcPr>
          <w:p>
            <w:pPr>
              <w:pStyle w:val="TableParagraph"/>
              <w:rPr>
                <w:sz w:val="24"/>
              </w:rPr>
            </w:pPr>
            <w:r>
              <w:rPr>
                <w:sz w:val="24"/>
              </w:rPr>
              <w:t>Select</w:t>
            </w:r>
            <w:r>
              <w:rPr>
                <w:spacing w:val="-8"/>
                <w:sz w:val="24"/>
              </w:rPr>
              <w:t> </w:t>
            </w:r>
            <w:r>
              <w:rPr>
                <w:sz w:val="24"/>
              </w:rPr>
              <w:t>influencers</w:t>
            </w:r>
            <w:r>
              <w:rPr>
                <w:spacing w:val="-8"/>
                <w:sz w:val="24"/>
              </w:rPr>
              <w:t> </w:t>
            </w:r>
            <w:r>
              <w:rPr>
                <w:sz w:val="24"/>
              </w:rPr>
              <w:t>aligned</w:t>
            </w:r>
            <w:r>
              <w:rPr>
                <w:spacing w:val="-8"/>
                <w:sz w:val="24"/>
              </w:rPr>
              <w:t> </w:t>
            </w:r>
            <w:r>
              <w:rPr>
                <w:sz w:val="24"/>
              </w:rPr>
              <w:t>with</w:t>
            </w:r>
            <w:r>
              <w:rPr>
                <w:spacing w:val="-8"/>
                <w:sz w:val="24"/>
              </w:rPr>
              <w:t> </w:t>
            </w:r>
            <w:r>
              <w:rPr>
                <w:sz w:val="24"/>
              </w:rPr>
              <w:t>brand</w:t>
            </w:r>
            <w:r>
              <w:rPr>
                <w:spacing w:val="-8"/>
                <w:sz w:val="24"/>
              </w:rPr>
              <w:t> </w:t>
            </w:r>
            <w:r>
              <w:rPr>
                <w:sz w:val="24"/>
              </w:rPr>
              <w:t>values, authenticity, and relevance to the target</w:t>
            </w:r>
          </w:p>
          <w:p>
            <w:pPr>
              <w:pStyle w:val="TableParagraph"/>
              <w:spacing w:line="270" w:lineRule="atLeast"/>
              <w:rPr>
                <w:sz w:val="24"/>
              </w:rPr>
            </w:pPr>
            <w:r>
              <w:rPr>
                <w:sz w:val="24"/>
              </w:rPr>
              <w:t>audience,</w:t>
            </w:r>
            <w:r>
              <w:rPr>
                <w:spacing w:val="-8"/>
                <w:sz w:val="24"/>
              </w:rPr>
              <w:t> </w:t>
            </w:r>
            <w:r>
              <w:rPr>
                <w:sz w:val="24"/>
              </w:rPr>
              <w:t>ensuring</w:t>
            </w:r>
            <w:r>
              <w:rPr>
                <w:spacing w:val="-8"/>
                <w:sz w:val="24"/>
              </w:rPr>
              <w:t> </w:t>
            </w:r>
            <w:r>
              <w:rPr>
                <w:sz w:val="24"/>
              </w:rPr>
              <w:t>an</w:t>
            </w:r>
            <w:r>
              <w:rPr>
                <w:spacing w:val="-8"/>
                <w:sz w:val="24"/>
              </w:rPr>
              <w:t> </w:t>
            </w:r>
            <w:r>
              <w:rPr>
                <w:sz w:val="24"/>
              </w:rPr>
              <w:t>integrated</w:t>
            </w:r>
            <w:r>
              <w:rPr>
                <w:spacing w:val="-8"/>
                <w:sz w:val="24"/>
              </w:rPr>
              <w:t> </w:t>
            </w:r>
            <w:r>
              <w:rPr>
                <w:sz w:val="24"/>
              </w:rPr>
              <w:t>appeal</w:t>
            </w:r>
            <w:r>
              <w:rPr>
                <w:spacing w:val="-8"/>
                <w:sz w:val="24"/>
              </w:rPr>
              <w:t> </w:t>
            </w:r>
            <w:r>
              <w:rPr>
                <w:sz w:val="24"/>
              </w:rPr>
              <w:t>to discerning consumers.</w:t>
            </w:r>
          </w:p>
        </w:tc>
      </w:tr>
      <w:tr>
        <w:trPr>
          <w:trHeight w:val="1084" w:hRule="atLeast"/>
        </w:trPr>
        <w:tc>
          <w:tcPr>
            <w:tcW w:w="4680" w:type="dxa"/>
          </w:tcPr>
          <w:p>
            <w:pPr>
              <w:pStyle w:val="TableParagraph"/>
              <w:spacing w:line="262" w:lineRule="exact"/>
              <w:rPr>
                <w:sz w:val="24"/>
              </w:rPr>
            </w:pPr>
            <w:r>
              <w:rPr>
                <w:sz w:val="24"/>
              </w:rPr>
              <w:t>2. Customization for Specific </w:t>
            </w:r>
            <w:r>
              <w:rPr>
                <w:spacing w:val="-2"/>
                <w:sz w:val="24"/>
              </w:rPr>
              <w:t>Platforms</w:t>
            </w:r>
          </w:p>
        </w:tc>
        <w:tc>
          <w:tcPr>
            <w:tcW w:w="4680" w:type="dxa"/>
          </w:tcPr>
          <w:p>
            <w:pPr>
              <w:pStyle w:val="TableParagraph"/>
              <w:ind w:right="871"/>
              <w:rPr>
                <w:sz w:val="24"/>
              </w:rPr>
            </w:pPr>
            <w:r>
              <w:rPr>
                <w:sz w:val="24"/>
              </w:rPr>
              <w:t>Customize influencer tactics for platform-specific</w:t>
            </w:r>
            <w:r>
              <w:rPr>
                <w:spacing w:val="-13"/>
                <w:sz w:val="24"/>
              </w:rPr>
              <w:t> </w:t>
            </w:r>
            <w:r>
              <w:rPr>
                <w:sz w:val="24"/>
              </w:rPr>
              <w:t>traits,</w:t>
            </w:r>
            <w:r>
              <w:rPr>
                <w:spacing w:val="-13"/>
                <w:sz w:val="24"/>
              </w:rPr>
              <w:t> </w:t>
            </w:r>
            <w:r>
              <w:rPr>
                <w:sz w:val="24"/>
              </w:rPr>
              <w:t>including</w:t>
            </w:r>
            <w:r>
              <w:rPr>
                <w:spacing w:val="-13"/>
                <w:sz w:val="24"/>
              </w:rPr>
              <w:t> </w:t>
            </w:r>
            <w:r>
              <w:rPr>
                <w:sz w:val="24"/>
              </w:rPr>
              <w:t>user behaviors, content preferences, and</w:t>
            </w:r>
          </w:p>
          <w:p>
            <w:pPr>
              <w:pStyle w:val="TableParagraph"/>
              <w:spacing w:line="250" w:lineRule="exact"/>
              <w:rPr>
                <w:sz w:val="24"/>
              </w:rPr>
            </w:pPr>
            <w:r>
              <w:rPr>
                <w:sz w:val="24"/>
              </w:rPr>
              <w:t>engagement </w:t>
            </w:r>
            <w:r>
              <w:rPr>
                <w:spacing w:val="-2"/>
                <w:sz w:val="24"/>
              </w:rPr>
              <w:t>dynamics.</w:t>
            </w:r>
          </w:p>
        </w:tc>
      </w:tr>
      <w:tr>
        <w:trPr>
          <w:trHeight w:val="1094" w:hRule="atLeast"/>
        </w:trPr>
        <w:tc>
          <w:tcPr>
            <w:tcW w:w="4680" w:type="dxa"/>
          </w:tcPr>
          <w:p>
            <w:pPr>
              <w:pStyle w:val="TableParagraph"/>
              <w:spacing w:line="272" w:lineRule="exact"/>
              <w:rPr>
                <w:sz w:val="24"/>
              </w:rPr>
            </w:pPr>
            <w:r>
              <w:rPr>
                <w:sz w:val="24"/>
              </w:rPr>
              <w:t>3. Genuine Narrative and </w:t>
            </w:r>
            <w:r>
              <w:rPr>
                <w:spacing w:val="-2"/>
                <w:sz w:val="24"/>
              </w:rPr>
              <w:t>Openness</w:t>
            </w:r>
          </w:p>
        </w:tc>
        <w:tc>
          <w:tcPr>
            <w:tcW w:w="4680" w:type="dxa"/>
          </w:tcPr>
          <w:p>
            <w:pPr>
              <w:pStyle w:val="TableParagraph"/>
              <w:rPr>
                <w:sz w:val="24"/>
              </w:rPr>
            </w:pPr>
            <w:r>
              <w:rPr>
                <w:sz w:val="24"/>
              </w:rPr>
              <w:t>Prioritize</w:t>
            </w:r>
            <w:r>
              <w:rPr>
                <w:spacing w:val="-10"/>
                <w:sz w:val="24"/>
              </w:rPr>
              <w:t> </w:t>
            </w:r>
            <w:r>
              <w:rPr>
                <w:sz w:val="24"/>
              </w:rPr>
              <w:t>genuine</w:t>
            </w:r>
            <w:r>
              <w:rPr>
                <w:spacing w:val="-10"/>
                <w:sz w:val="24"/>
              </w:rPr>
              <w:t> </w:t>
            </w:r>
            <w:r>
              <w:rPr>
                <w:sz w:val="24"/>
              </w:rPr>
              <w:t>narratives</w:t>
            </w:r>
            <w:r>
              <w:rPr>
                <w:spacing w:val="-10"/>
                <w:sz w:val="24"/>
              </w:rPr>
              <w:t> </w:t>
            </w:r>
            <w:r>
              <w:rPr>
                <w:sz w:val="24"/>
              </w:rPr>
              <w:t>aligning</w:t>
            </w:r>
            <w:r>
              <w:rPr>
                <w:spacing w:val="-10"/>
                <w:sz w:val="24"/>
              </w:rPr>
              <w:t> </w:t>
            </w:r>
            <w:r>
              <w:rPr>
                <w:sz w:val="24"/>
              </w:rPr>
              <w:t>with influencers' authentic experiences,</w:t>
            </w:r>
          </w:p>
          <w:p>
            <w:pPr>
              <w:pStyle w:val="TableParagraph"/>
              <w:spacing w:line="270" w:lineRule="atLeast"/>
              <w:ind w:right="113"/>
              <w:rPr>
                <w:sz w:val="24"/>
              </w:rPr>
            </w:pPr>
            <w:r>
              <w:rPr>
                <w:sz w:val="24"/>
              </w:rPr>
              <w:t>emphasizing</w:t>
            </w:r>
            <w:r>
              <w:rPr>
                <w:spacing w:val="-10"/>
                <w:sz w:val="24"/>
              </w:rPr>
              <w:t> </w:t>
            </w:r>
            <w:r>
              <w:rPr>
                <w:sz w:val="24"/>
              </w:rPr>
              <w:t>openness</w:t>
            </w:r>
            <w:r>
              <w:rPr>
                <w:spacing w:val="-10"/>
                <w:sz w:val="24"/>
              </w:rPr>
              <w:t> </w:t>
            </w:r>
            <w:r>
              <w:rPr>
                <w:sz w:val="24"/>
              </w:rPr>
              <w:t>and</w:t>
            </w:r>
            <w:r>
              <w:rPr>
                <w:spacing w:val="-10"/>
                <w:sz w:val="24"/>
              </w:rPr>
              <w:t> </w:t>
            </w:r>
            <w:r>
              <w:rPr>
                <w:sz w:val="24"/>
              </w:rPr>
              <w:t>honesty</w:t>
            </w:r>
            <w:r>
              <w:rPr>
                <w:spacing w:val="-10"/>
                <w:sz w:val="24"/>
              </w:rPr>
              <w:t> </w:t>
            </w:r>
            <w:r>
              <w:rPr>
                <w:sz w:val="24"/>
              </w:rPr>
              <w:t>in sponsored content.</w:t>
            </w:r>
          </w:p>
        </w:tc>
      </w:tr>
      <w:tr>
        <w:trPr>
          <w:trHeight w:val="1084" w:hRule="atLeast"/>
        </w:trPr>
        <w:tc>
          <w:tcPr>
            <w:tcW w:w="4680" w:type="dxa"/>
          </w:tcPr>
          <w:p>
            <w:pPr>
              <w:pStyle w:val="TableParagraph"/>
              <w:rPr>
                <w:sz w:val="24"/>
              </w:rPr>
            </w:pPr>
            <w:r>
              <w:rPr>
                <w:sz w:val="24"/>
              </w:rPr>
              <w:t>4.</w:t>
            </w:r>
            <w:r>
              <w:rPr>
                <w:spacing w:val="-10"/>
                <w:sz w:val="24"/>
              </w:rPr>
              <w:t> </w:t>
            </w:r>
            <w:r>
              <w:rPr>
                <w:sz w:val="24"/>
              </w:rPr>
              <w:t>Emphasis</w:t>
            </w:r>
            <w:r>
              <w:rPr>
                <w:spacing w:val="-10"/>
                <w:sz w:val="24"/>
              </w:rPr>
              <w:t> </w:t>
            </w:r>
            <w:r>
              <w:rPr>
                <w:sz w:val="24"/>
              </w:rPr>
              <w:t>on</w:t>
            </w:r>
            <w:r>
              <w:rPr>
                <w:spacing w:val="-10"/>
                <w:sz w:val="24"/>
              </w:rPr>
              <w:t> </w:t>
            </w:r>
            <w:r>
              <w:rPr>
                <w:sz w:val="24"/>
              </w:rPr>
              <w:t>cultivating</w:t>
            </w:r>
            <w:r>
              <w:rPr>
                <w:spacing w:val="-10"/>
                <w:sz w:val="24"/>
              </w:rPr>
              <w:t> </w:t>
            </w:r>
            <w:r>
              <w:rPr>
                <w:sz w:val="24"/>
              </w:rPr>
              <w:t>enduring </w:t>
            </w:r>
            <w:r>
              <w:rPr>
                <w:spacing w:val="-2"/>
                <w:sz w:val="24"/>
              </w:rPr>
              <w:t>relationships</w:t>
            </w:r>
          </w:p>
        </w:tc>
        <w:tc>
          <w:tcPr>
            <w:tcW w:w="4680" w:type="dxa"/>
          </w:tcPr>
          <w:p>
            <w:pPr>
              <w:pStyle w:val="TableParagraph"/>
              <w:ind w:right="144"/>
              <w:rPr>
                <w:sz w:val="24"/>
              </w:rPr>
            </w:pPr>
            <w:r>
              <w:rPr>
                <w:sz w:val="24"/>
              </w:rPr>
              <w:t>Allocate resources to establish lasting collaborations, leveraging influencers as brand</w:t>
            </w:r>
            <w:r>
              <w:rPr>
                <w:spacing w:val="-8"/>
                <w:sz w:val="24"/>
              </w:rPr>
              <w:t> </w:t>
            </w:r>
            <w:r>
              <w:rPr>
                <w:sz w:val="24"/>
              </w:rPr>
              <w:t>advocates</w:t>
            </w:r>
            <w:r>
              <w:rPr>
                <w:spacing w:val="-8"/>
                <w:sz w:val="24"/>
              </w:rPr>
              <w:t> </w:t>
            </w:r>
            <w:r>
              <w:rPr>
                <w:sz w:val="24"/>
              </w:rPr>
              <w:t>to</w:t>
            </w:r>
            <w:r>
              <w:rPr>
                <w:spacing w:val="-8"/>
                <w:sz w:val="24"/>
              </w:rPr>
              <w:t> </w:t>
            </w:r>
            <w:r>
              <w:rPr>
                <w:sz w:val="24"/>
              </w:rPr>
              <w:t>build</w:t>
            </w:r>
            <w:r>
              <w:rPr>
                <w:spacing w:val="-8"/>
                <w:sz w:val="24"/>
              </w:rPr>
              <w:t> </w:t>
            </w:r>
            <w:r>
              <w:rPr>
                <w:sz w:val="24"/>
              </w:rPr>
              <w:t>stronger</w:t>
            </w:r>
            <w:r>
              <w:rPr>
                <w:spacing w:val="-8"/>
                <w:sz w:val="24"/>
              </w:rPr>
              <w:t> </w:t>
            </w:r>
            <w:r>
              <w:rPr>
                <w:sz w:val="24"/>
              </w:rPr>
              <w:t>connections</w:t>
            </w:r>
          </w:p>
          <w:p>
            <w:pPr>
              <w:pStyle w:val="TableParagraph"/>
              <w:spacing w:line="250" w:lineRule="exact"/>
              <w:rPr>
                <w:sz w:val="24"/>
              </w:rPr>
            </w:pPr>
            <w:r>
              <w:rPr>
                <w:sz w:val="24"/>
              </w:rPr>
              <w:t>with the </w:t>
            </w:r>
            <w:r>
              <w:rPr>
                <w:spacing w:val="-2"/>
                <w:sz w:val="24"/>
              </w:rPr>
              <w:t>audience.</w:t>
            </w:r>
          </w:p>
        </w:tc>
      </w:tr>
      <w:tr>
        <w:trPr>
          <w:trHeight w:val="818" w:hRule="atLeast"/>
        </w:trPr>
        <w:tc>
          <w:tcPr>
            <w:tcW w:w="4680" w:type="dxa"/>
          </w:tcPr>
          <w:p>
            <w:pPr>
              <w:pStyle w:val="TableParagraph"/>
              <w:rPr>
                <w:sz w:val="24"/>
              </w:rPr>
            </w:pPr>
            <w:r>
              <w:rPr>
                <w:sz w:val="24"/>
              </w:rPr>
              <w:t>5.</w:t>
            </w:r>
            <w:r>
              <w:rPr>
                <w:spacing w:val="-7"/>
                <w:sz w:val="24"/>
              </w:rPr>
              <w:t> </w:t>
            </w:r>
            <w:r>
              <w:rPr>
                <w:sz w:val="24"/>
              </w:rPr>
              <w:t>Strategies</w:t>
            </w:r>
            <w:r>
              <w:rPr>
                <w:spacing w:val="-7"/>
                <w:sz w:val="24"/>
              </w:rPr>
              <w:t> </w:t>
            </w:r>
            <w:r>
              <w:rPr>
                <w:sz w:val="24"/>
              </w:rPr>
              <w:t>to</w:t>
            </w:r>
            <w:r>
              <w:rPr>
                <w:spacing w:val="-7"/>
                <w:sz w:val="24"/>
              </w:rPr>
              <w:t> </w:t>
            </w:r>
            <w:r>
              <w:rPr>
                <w:sz w:val="24"/>
              </w:rPr>
              <w:t>actively</w:t>
            </w:r>
            <w:r>
              <w:rPr>
                <w:spacing w:val="-7"/>
                <w:sz w:val="24"/>
              </w:rPr>
              <w:t> </w:t>
            </w:r>
            <w:r>
              <w:rPr>
                <w:sz w:val="24"/>
              </w:rPr>
              <w:t>involve</w:t>
            </w:r>
            <w:r>
              <w:rPr>
                <w:spacing w:val="-7"/>
                <w:sz w:val="24"/>
              </w:rPr>
              <w:t> </w:t>
            </w:r>
            <w:r>
              <w:rPr>
                <w:sz w:val="24"/>
              </w:rPr>
              <w:t>and</w:t>
            </w:r>
            <w:r>
              <w:rPr>
                <w:spacing w:val="-7"/>
                <w:sz w:val="24"/>
              </w:rPr>
              <w:t> </w:t>
            </w:r>
            <w:r>
              <w:rPr>
                <w:sz w:val="24"/>
              </w:rPr>
              <w:t>interact with consumers</w:t>
            </w:r>
          </w:p>
        </w:tc>
        <w:tc>
          <w:tcPr>
            <w:tcW w:w="4680" w:type="dxa"/>
          </w:tcPr>
          <w:p>
            <w:pPr>
              <w:pStyle w:val="TableParagraph"/>
              <w:spacing w:line="272" w:lineRule="exact"/>
              <w:rPr>
                <w:sz w:val="24"/>
              </w:rPr>
            </w:pPr>
            <w:r>
              <w:rPr>
                <w:sz w:val="24"/>
              </w:rPr>
              <w:t>Foster active consumer participation </w:t>
            </w:r>
            <w:r>
              <w:rPr>
                <w:spacing w:val="-2"/>
                <w:sz w:val="24"/>
              </w:rPr>
              <w:t>through</w:t>
            </w:r>
          </w:p>
          <w:p>
            <w:pPr>
              <w:pStyle w:val="TableParagraph"/>
              <w:spacing w:line="270" w:lineRule="atLeast"/>
              <w:rPr>
                <w:sz w:val="24"/>
              </w:rPr>
            </w:pPr>
            <w:r>
              <w:rPr>
                <w:sz w:val="24"/>
              </w:rPr>
              <w:t>interactive</w:t>
            </w:r>
            <w:r>
              <w:rPr>
                <w:spacing w:val="-13"/>
                <w:sz w:val="24"/>
              </w:rPr>
              <w:t> </w:t>
            </w:r>
            <w:r>
              <w:rPr>
                <w:sz w:val="24"/>
              </w:rPr>
              <w:t>content,</w:t>
            </w:r>
            <w:r>
              <w:rPr>
                <w:spacing w:val="-13"/>
                <w:sz w:val="24"/>
              </w:rPr>
              <w:t> </w:t>
            </w:r>
            <w:r>
              <w:rPr>
                <w:sz w:val="24"/>
              </w:rPr>
              <w:t>user-generated</w:t>
            </w:r>
            <w:r>
              <w:rPr>
                <w:spacing w:val="-13"/>
                <w:sz w:val="24"/>
              </w:rPr>
              <w:t> </w:t>
            </w:r>
            <w:r>
              <w:rPr>
                <w:sz w:val="24"/>
              </w:rPr>
              <w:t>materials, and meaningful brand-related discussions.</w:t>
            </w:r>
          </w:p>
        </w:tc>
      </w:tr>
      <w:tr>
        <w:trPr>
          <w:trHeight w:val="1083" w:hRule="atLeast"/>
        </w:trPr>
        <w:tc>
          <w:tcPr>
            <w:tcW w:w="4680" w:type="dxa"/>
          </w:tcPr>
          <w:p>
            <w:pPr>
              <w:pStyle w:val="TableParagraph"/>
              <w:spacing w:line="266" w:lineRule="exact"/>
              <w:rPr>
                <w:sz w:val="24"/>
              </w:rPr>
            </w:pPr>
            <w:r>
              <w:rPr>
                <w:sz w:val="24"/>
              </w:rPr>
              <w:t>6. Surveillance and </w:t>
            </w:r>
            <w:r>
              <w:rPr>
                <w:spacing w:val="-2"/>
                <w:sz w:val="24"/>
              </w:rPr>
              <w:t>Adjustment</w:t>
            </w:r>
          </w:p>
        </w:tc>
        <w:tc>
          <w:tcPr>
            <w:tcW w:w="4680" w:type="dxa"/>
          </w:tcPr>
          <w:p>
            <w:pPr>
              <w:pStyle w:val="TableParagraph"/>
              <w:ind w:right="475"/>
              <w:rPr>
                <w:sz w:val="24"/>
              </w:rPr>
            </w:pPr>
            <w:r>
              <w:rPr>
                <w:sz w:val="24"/>
              </w:rPr>
              <w:t>Monitor influencer performance, content impact, and consumer behavior, adjusting strategies to align with evolving </w:t>
            </w:r>
            <w:r>
              <w:rPr>
                <w:spacing w:val="-2"/>
                <w:sz w:val="24"/>
              </w:rPr>
              <w:t>consumer</w:t>
            </w:r>
          </w:p>
          <w:p>
            <w:pPr>
              <w:pStyle w:val="TableParagraph"/>
              <w:spacing w:line="245" w:lineRule="exact"/>
              <w:rPr>
                <w:sz w:val="24"/>
              </w:rPr>
            </w:pPr>
            <w:r>
              <w:rPr>
                <w:spacing w:val="-2"/>
                <w:sz w:val="24"/>
              </w:rPr>
              <w:t>expectations.</w:t>
            </w:r>
          </w:p>
        </w:tc>
      </w:tr>
    </w:tbl>
    <w:p>
      <w:pPr>
        <w:pStyle w:val="BodyText"/>
        <w:spacing w:before="40"/>
        <w:rPr>
          <w:b/>
        </w:rPr>
      </w:pPr>
    </w:p>
    <w:p>
      <w:pPr>
        <w:pStyle w:val="BodyText"/>
        <w:spacing w:line="278" w:lineRule="auto"/>
        <w:ind w:left="260" w:right="138"/>
      </w:pPr>
      <w:r>
        <w:rPr/>
        <w:t>The study's findings have practical implications for luxury sneaker businesses looking to enhance their marketing strategy through influencer involvement. The research suggests that brands should carefully select influencers who align with their values and are relevant to their target consumers. It also recommends customizing influencer tactics for different platforms and emphasizing authenticity and openness in influencer partnerships. Building enduring relationships with influencers and actively involving and interacting with consumers are also highlighted as important strategies. Additionally, brands are advised to monitor trends and adjust their tactics accordingly. By incorporating these recommendations,</w:t>
      </w:r>
      <w:r>
        <w:rPr>
          <w:spacing w:val="-4"/>
        </w:rPr>
        <w:t> </w:t>
      </w:r>
      <w:r>
        <w:rPr/>
        <w:t>luxury</w:t>
      </w:r>
      <w:r>
        <w:rPr>
          <w:spacing w:val="-4"/>
        </w:rPr>
        <w:t> </w:t>
      </w:r>
      <w:r>
        <w:rPr/>
        <w:t>sneaker</w:t>
      </w:r>
      <w:r>
        <w:rPr>
          <w:spacing w:val="-4"/>
        </w:rPr>
        <w:t> </w:t>
      </w:r>
      <w:r>
        <w:rPr/>
        <w:t>manufacturers</w:t>
      </w:r>
      <w:r>
        <w:rPr>
          <w:spacing w:val="-4"/>
        </w:rPr>
        <w:t> </w:t>
      </w:r>
      <w:r>
        <w:rPr/>
        <w:t>can</w:t>
      </w:r>
      <w:r>
        <w:rPr>
          <w:spacing w:val="-4"/>
        </w:rPr>
        <w:t> </w:t>
      </w:r>
      <w:r>
        <w:rPr/>
        <w:t>effectively</w:t>
      </w:r>
      <w:r>
        <w:rPr>
          <w:spacing w:val="-4"/>
        </w:rPr>
        <w:t> </w:t>
      </w:r>
      <w:r>
        <w:rPr/>
        <w:t>utilize</w:t>
      </w:r>
      <w:r>
        <w:rPr>
          <w:spacing w:val="-4"/>
        </w:rPr>
        <w:t> </w:t>
      </w:r>
      <w:r>
        <w:rPr/>
        <w:t>influencer</w:t>
      </w:r>
      <w:r>
        <w:rPr>
          <w:spacing w:val="-4"/>
        </w:rPr>
        <w:t> </w:t>
      </w:r>
      <w:r>
        <w:rPr/>
        <w:t>marketing</w:t>
      </w:r>
      <w:r>
        <w:rPr>
          <w:spacing w:val="-4"/>
        </w:rPr>
        <w:t> </w:t>
      </w:r>
      <w:r>
        <w:rPr/>
        <w:t>and</w:t>
      </w:r>
      <w:r>
        <w:rPr>
          <w:spacing w:val="-4"/>
        </w:rPr>
        <w:t> </w:t>
      </w:r>
      <w:r>
        <w:rPr/>
        <w:t>establish connections with their discerning consumer base.</w:t>
      </w:r>
    </w:p>
    <w:p>
      <w:pPr>
        <w:spacing w:after="0" w:line="278" w:lineRule="auto"/>
        <w:sectPr>
          <w:pgSz w:w="12240" w:h="15840"/>
          <w:pgMar w:header="720" w:footer="0" w:top="1340" w:bottom="280" w:left="1180" w:right="1320"/>
          <w:pgBorders w:offsetFrom="page">
            <w:top w:val="single" w:color="000000" w:space="24" w:sz="8"/>
            <w:left w:val="single" w:color="000000" w:space="24" w:sz="8"/>
            <w:bottom w:val="single" w:color="000000" w:space="24" w:sz="8"/>
            <w:right w:val="single" w:color="000000" w:space="24" w:sz="8"/>
          </w:pgBorders>
        </w:sectPr>
      </w:pPr>
    </w:p>
    <w:p>
      <w:pPr>
        <w:pStyle w:val="Heading1"/>
        <w:numPr>
          <w:ilvl w:val="0"/>
          <w:numId w:val="8"/>
        </w:numPr>
        <w:tabs>
          <w:tab w:pos="660" w:val="left" w:leader="none"/>
        </w:tabs>
        <w:spacing w:line="240" w:lineRule="auto" w:before="80" w:after="0"/>
        <w:ind w:left="660" w:right="0" w:hanging="400"/>
        <w:jc w:val="left"/>
      </w:pPr>
      <w:r>
        <w:rPr/>
        <w:t>Conclusion and </w:t>
      </w:r>
      <w:r>
        <w:rPr>
          <w:spacing w:val="-2"/>
        </w:rPr>
        <w:t>Recommendations</w:t>
      </w:r>
    </w:p>
    <w:p>
      <w:pPr>
        <w:pStyle w:val="Heading1"/>
        <w:numPr>
          <w:ilvl w:val="1"/>
          <w:numId w:val="8"/>
        </w:numPr>
        <w:tabs>
          <w:tab w:pos="860" w:val="left" w:leader="none"/>
        </w:tabs>
        <w:spacing w:line="240" w:lineRule="auto" w:before="72" w:after="0"/>
        <w:ind w:left="860" w:right="0" w:hanging="600"/>
        <w:jc w:val="left"/>
      </w:pPr>
      <w:bookmarkStart w:name="_TOC_250003" w:id="25"/>
      <w:bookmarkEnd w:id="25"/>
      <w:r>
        <w:rPr>
          <w:spacing w:val="-2"/>
        </w:rPr>
        <w:t>Introduction</w:t>
      </w:r>
    </w:p>
    <w:p>
      <w:pPr>
        <w:pStyle w:val="BodyText"/>
        <w:spacing w:line="278" w:lineRule="auto" w:before="72"/>
        <w:ind w:left="260" w:right="124"/>
      </w:pPr>
      <w:r>
        <w:rPr/>
        <w:t>This</w:t>
      </w:r>
      <w:r>
        <w:rPr>
          <w:spacing w:val="-3"/>
        </w:rPr>
        <w:t> </w:t>
      </w:r>
      <w:r>
        <w:rPr/>
        <w:t>section</w:t>
      </w:r>
      <w:r>
        <w:rPr>
          <w:spacing w:val="-3"/>
        </w:rPr>
        <w:t> </w:t>
      </w:r>
      <w:r>
        <w:rPr/>
        <w:t>provides</w:t>
      </w:r>
      <w:r>
        <w:rPr>
          <w:spacing w:val="-3"/>
        </w:rPr>
        <w:t> </w:t>
      </w:r>
      <w:r>
        <w:rPr/>
        <w:t>a</w:t>
      </w:r>
      <w:r>
        <w:rPr>
          <w:spacing w:val="-3"/>
        </w:rPr>
        <w:t> </w:t>
      </w:r>
      <w:r>
        <w:rPr/>
        <w:t>comprehensive</w:t>
      </w:r>
      <w:r>
        <w:rPr>
          <w:spacing w:val="-3"/>
        </w:rPr>
        <w:t> </w:t>
      </w:r>
      <w:r>
        <w:rPr/>
        <w:t>analysis</w:t>
      </w:r>
      <w:r>
        <w:rPr>
          <w:spacing w:val="-3"/>
        </w:rPr>
        <w:t> </w:t>
      </w:r>
      <w:r>
        <w:rPr/>
        <w:t>and</w:t>
      </w:r>
      <w:r>
        <w:rPr>
          <w:spacing w:val="-3"/>
        </w:rPr>
        <w:t> </w:t>
      </w:r>
      <w:r>
        <w:rPr/>
        <w:t>synthesis</w:t>
      </w:r>
      <w:r>
        <w:rPr>
          <w:spacing w:val="-3"/>
        </w:rPr>
        <w:t> </w:t>
      </w:r>
      <w:r>
        <w:rPr/>
        <w:t>of</w:t>
      </w:r>
      <w:r>
        <w:rPr>
          <w:spacing w:val="-3"/>
        </w:rPr>
        <w:t> </w:t>
      </w:r>
      <w:r>
        <w:rPr/>
        <w:t>the</w:t>
      </w:r>
      <w:r>
        <w:rPr>
          <w:spacing w:val="-3"/>
        </w:rPr>
        <w:t> </w:t>
      </w:r>
      <w:r>
        <w:rPr/>
        <w:t>study's</w:t>
      </w:r>
      <w:r>
        <w:rPr>
          <w:spacing w:val="-3"/>
        </w:rPr>
        <w:t> </w:t>
      </w:r>
      <w:r>
        <w:rPr/>
        <w:t>findings,</w:t>
      </w:r>
      <w:r>
        <w:rPr>
          <w:spacing w:val="-3"/>
        </w:rPr>
        <w:t> </w:t>
      </w:r>
      <w:r>
        <w:rPr/>
        <w:t>highlighting</w:t>
      </w:r>
      <w:r>
        <w:rPr>
          <w:spacing w:val="-3"/>
        </w:rPr>
        <w:t> </w:t>
      </w:r>
      <w:r>
        <w:rPr/>
        <w:t>the significant impact of influencer marketing on customer behavior in the luxury sneaker industry. The analysis extracts key insights and patterns to offer valuable perspectives for both scholars and professionals in the field.</w:t>
      </w:r>
    </w:p>
    <w:p>
      <w:pPr>
        <w:pStyle w:val="BodyText"/>
        <w:spacing w:before="38"/>
      </w:pPr>
    </w:p>
    <w:p>
      <w:pPr>
        <w:pStyle w:val="BodyText"/>
        <w:spacing w:line="278" w:lineRule="auto" w:before="1"/>
        <w:ind w:left="260"/>
      </w:pPr>
      <w:r>
        <w:rPr/>
        <w:t>The</w:t>
      </w:r>
      <w:r>
        <w:rPr>
          <w:spacing w:val="-4"/>
        </w:rPr>
        <w:t> </w:t>
      </w:r>
      <w:r>
        <w:rPr/>
        <w:t>study</w:t>
      </w:r>
      <w:r>
        <w:rPr>
          <w:spacing w:val="-4"/>
        </w:rPr>
        <w:t> </w:t>
      </w:r>
      <w:r>
        <w:rPr/>
        <w:t>uncovers</w:t>
      </w:r>
      <w:r>
        <w:rPr>
          <w:spacing w:val="-4"/>
        </w:rPr>
        <w:t> </w:t>
      </w:r>
      <w:r>
        <w:rPr/>
        <w:t>complex</w:t>
      </w:r>
      <w:r>
        <w:rPr>
          <w:spacing w:val="-4"/>
        </w:rPr>
        <w:t> </w:t>
      </w:r>
      <w:r>
        <w:rPr/>
        <w:t>dynamics</w:t>
      </w:r>
      <w:r>
        <w:rPr>
          <w:spacing w:val="-4"/>
        </w:rPr>
        <w:t> </w:t>
      </w:r>
      <w:r>
        <w:rPr/>
        <w:t>in</w:t>
      </w:r>
      <w:r>
        <w:rPr>
          <w:spacing w:val="-4"/>
        </w:rPr>
        <w:t> </w:t>
      </w:r>
      <w:r>
        <w:rPr/>
        <w:t>influencer</w:t>
      </w:r>
      <w:r>
        <w:rPr>
          <w:spacing w:val="-4"/>
        </w:rPr>
        <w:t> </w:t>
      </w:r>
      <w:r>
        <w:rPr/>
        <w:t>marketing,</w:t>
      </w:r>
      <w:r>
        <w:rPr>
          <w:spacing w:val="-4"/>
        </w:rPr>
        <w:t> </w:t>
      </w:r>
      <w:r>
        <w:rPr/>
        <w:t>revealing</w:t>
      </w:r>
      <w:r>
        <w:rPr>
          <w:spacing w:val="-4"/>
        </w:rPr>
        <w:t> </w:t>
      </w:r>
      <w:r>
        <w:rPr/>
        <w:t>how</w:t>
      </w:r>
      <w:r>
        <w:rPr>
          <w:spacing w:val="-4"/>
        </w:rPr>
        <w:t> </w:t>
      </w:r>
      <w:r>
        <w:rPr/>
        <w:t>influencers</w:t>
      </w:r>
      <w:r>
        <w:rPr>
          <w:spacing w:val="-4"/>
        </w:rPr>
        <w:t> </w:t>
      </w:r>
      <w:r>
        <w:rPr/>
        <w:t>contribute</w:t>
      </w:r>
      <w:r>
        <w:rPr>
          <w:spacing w:val="-4"/>
        </w:rPr>
        <w:t> </w:t>
      </w:r>
      <w:r>
        <w:rPr/>
        <w:t>to brand narratives and actively shape consumer perceptions and behaviors. Influencers serve as cultural mediators, connecting luxury sneaker brands with customers.</w:t>
      </w:r>
    </w:p>
    <w:p>
      <w:pPr>
        <w:pStyle w:val="BodyText"/>
        <w:spacing w:before="38"/>
      </w:pPr>
    </w:p>
    <w:p>
      <w:pPr>
        <w:pStyle w:val="BodyText"/>
        <w:spacing w:line="278" w:lineRule="auto"/>
        <w:ind w:left="260"/>
      </w:pPr>
      <w:r>
        <w:rPr/>
        <w:t>Customer behavior is influenced by a range of factors related to influencer marketing, with consumers actively</w:t>
      </w:r>
      <w:r>
        <w:rPr>
          <w:spacing w:val="-3"/>
        </w:rPr>
        <w:t> </w:t>
      </w:r>
      <w:r>
        <w:rPr/>
        <w:t>engaging</w:t>
      </w:r>
      <w:r>
        <w:rPr>
          <w:spacing w:val="-3"/>
        </w:rPr>
        <w:t> </w:t>
      </w:r>
      <w:r>
        <w:rPr/>
        <w:t>with</w:t>
      </w:r>
      <w:r>
        <w:rPr>
          <w:spacing w:val="-3"/>
        </w:rPr>
        <w:t> </w:t>
      </w:r>
      <w:r>
        <w:rPr/>
        <w:t>influencers</w:t>
      </w:r>
      <w:r>
        <w:rPr>
          <w:spacing w:val="-3"/>
        </w:rPr>
        <w:t> </w:t>
      </w:r>
      <w:r>
        <w:rPr/>
        <w:t>to</w:t>
      </w:r>
      <w:r>
        <w:rPr>
          <w:spacing w:val="-3"/>
        </w:rPr>
        <w:t> </w:t>
      </w:r>
      <w:r>
        <w:rPr/>
        <w:t>seek</w:t>
      </w:r>
      <w:r>
        <w:rPr>
          <w:spacing w:val="-3"/>
        </w:rPr>
        <w:t> </w:t>
      </w:r>
      <w:r>
        <w:rPr/>
        <w:t>authenticity</w:t>
      </w:r>
      <w:r>
        <w:rPr>
          <w:spacing w:val="-3"/>
        </w:rPr>
        <w:t> </w:t>
      </w:r>
      <w:r>
        <w:rPr/>
        <w:t>and</w:t>
      </w:r>
      <w:r>
        <w:rPr>
          <w:spacing w:val="-3"/>
        </w:rPr>
        <w:t> </w:t>
      </w:r>
      <w:r>
        <w:rPr/>
        <w:t>relatability.</w:t>
      </w:r>
      <w:r>
        <w:rPr>
          <w:spacing w:val="-3"/>
        </w:rPr>
        <w:t> </w:t>
      </w:r>
      <w:r>
        <w:rPr/>
        <w:t>Influencers</w:t>
      </w:r>
      <w:r>
        <w:rPr>
          <w:spacing w:val="-3"/>
        </w:rPr>
        <w:t> </w:t>
      </w:r>
      <w:r>
        <w:rPr/>
        <w:t>play</w:t>
      </w:r>
      <w:r>
        <w:rPr>
          <w:spacing w:val="-3"/>
        </w:rPr>
        <w:t> </w:t>
      </w:r>
      <w:r>
        <w:rPr/>
        <w:t>a</w:t>
      </w:r>
      <w:r>
        <w:rPr>
          <w:spacing w:val="-3"/>
        </w:rPr>
        <w:t> </w:t>
      </w:r>
      <w:r>
        <w:rPr/>
        <w:t>crucial</w:t>
      </w:r>
      <w:r>
        <w:rPr>
          <w:spacing w:val="-3"/>
        </w:rPr>
        <w:t> </w:t>
      </w:r>
      <w:r>
        <w:rPr/>
        <w:t>role</w:t>
      </w:r>
      <w:r>
        <w:rPr>
          <w:spacing w:val="-3"/>
        </w:rPr>
        <w:t> </w:t>
      </w:r>
      <w:r>
        <w:rPr/>
        <w:t>in creating customer desires and preferences, going beyond the practical aspects of luxury sneakers to represent a lifestyle and personality.</w:t>
      </w:r>
    </w:p>
    <w:p>
      <w:pPr>
        <w:pStyle w:val="BodyText"/>
        <w:spacing w:before="38"/>
      </w:pPr>
    </w:p>
    <w:p>
      <w:pPr>
        <w:pStyle w:val="BodyText"/>
        <w:spacing w:line="278" w:lineRule="auto"/>
        <w:ind w:left="260" w:right="253"/>
        <w:jc w:val="both"/>
      </w:pPr>
      <w:r>
        <w:rPr/>
        <w:t>Different</w:t>
      </w:r>
      <w:r>
        <w:rPr>
          <w:spacing w:val="-4"/>
        </w:rPr>
        <w:t> </w:t>
      </w:r>
      <w:r>
        <w:rPr/>
        <w:t>platforms,</w:t>
      </w:r>
      <w:r>
        <w:rPr>
          <w:spacing w:val="-4"/>
        </w:rPr>
        <w:t> </w:t>
      </w:r>
      <w:r>
        <w:rPr/>
        <w:t>such</w:t>
      </w:r>
      <w:r>
        <w:rPr>
          <w:spacing w:val="-4"/>
        </w:rPr>
        <w:t> </w:t>
      </w:r>
      <w:r>
        <w:rPr/>
        <w:t>as</w:t>
      </w:r>
      <w:r>
        <w:rPr>
          <w:spacing w:val="-4"/>
        </w:rPr>
        <w:t> </w:t>
      </w:r>
      <w:r>
        <w:rPr/>
        <w:t>Instagram,</w:t>
      </w:r>
      <w:r>
        <w:rPr>
          <w:spacing w:val="-4"/>
        </w:rPr>
        <w:t> </w:t>
      </w:r>
      <w:r>
        <w:rPr/>
        <w:t>YouTube,</w:t>
      </w:r>
      <w:r>
        <w:rPr>
          <w:spacing w:val="-4"/>
        </w:rPr>
        <w:t> </w:t>
      </w:r>
      <w:r>
        <w:rPr/>
        <w:t>and</w:t>
      </w:r>
      <w:r>
        <w:rPr>
          <w:spacing w:val="-4"/>
        </w:rPr>
        <w:t> </w:t>
      </w:r>
      <w:r>
        <w:rPr/>
        <w:t>TikTok,</w:t>
      </w:r>
      <w:r>
        <w:rPr>
          <w:spacing w:val="-4"/>
        </w:rPr>
        <w:t> </w:t>
      </w:r>
      <w:r>
        <w:rPr/>
        <w:t>have</w:t>
      </w:r>
      <w:r>
        <w:rPr>
          <w:spacing w:val="-4"/>
        </w:rPr>
        <w:t> </w:t>
      </w:r>
      <w:r>
        <w:rPr/>
        <w:t>unique</w:t>
      </w:r>
      <w:r>
        <w:rPr>
          <w:spacing w:val="-4"/>
        </w:rPr>
        <w:t> </w:t>
      </w:r>
      <w:r>
        <w:rPr/>
        <w:t>characteristics</w:t>
      </w:r>
      <w:r>
        <w:rPr>
          <w:spacing w:val="-4"/>
        </w:rPr>
        <w:t> </w:t>
      </w:r>
      <w:r>
        <w:rPr/>
        <w:t>that</w:t>
      </w:r>
      <w:r>
        <w:rPr>
          <w:spacing w:val="-4"/>
        </w:rPr>
        <w:t> </w:t>
      </w:r>
      <w:r>
        <w:rPr/>
        <w:t>influence consumer</w:t>
      </w:r>
      <w:r>
        <w:rPr>
          <w:spacing w:val="-1"/>
        </w:rPr>
        <w:t> </w:t>
      </w:r>
      <w:r>
        <w:rPr/>
        <w:t>engagement</w:t>
      </w:r>
      <w:r>
        <w:rPr>
          <w:spacing w:val="-1"/>
        </w:rPr>
        <w:t> </w:t>
      </w:r>
      <w:r>
        <w:rPr/>
        <w:t>with</w:t>
      </w:r>
      <w:r>
        <w:rPr>
          <w:spacing w:val="-1"/>
        </w:rPr>
        <w:t> </w:t>
      </w:r>
      <w:r>
        <w:rPr/>
        <w:t>influencer</w:t>
      </w:r>
      <w:r>
        <w:rPr>
          <w:spacing w:val="-1"/>
        </w:rPr>
        <w:t> </w:t>
      </w:r>
      <w:r>
        <w:rPr/>
        <w:t>content.</w:t>
      </w:r>
      <w:r>
        <w:rPr>
          <w:spacing w:val="-1"/>
        </w:rPr>
        <w:t> </w:t>
      </w:r>
      <w:r>
        <w:rPr/>
        <w:t>Brands</w:t>
      </w:r>
      <w:r>
        <w:rPr>
          <w:spacing w:val="-1"/>
        </w:rPr>
        <w:t> </w:t>
      </w:r>
      <w:r>
        <w:rPr/>
        <w:t>should</w:t>
      </w:r>
      <w:r>
        <w:rPr>
          <w:spacing w:val="-1"/>
        </w:rPr>
        <w:t> </w:t>
      </w:r>
      <w:r>
        <w:rPr/>
        <w:t>tailor</w:t>
      </w:r>
      <w:r>
        <w:rPr>
          <w:spacing w:val="-1"/>
        </w:rPr>
        <w:t> </w:t>
      </w:r>
      <w:r>
        <w:rPr/>
        <w:t>their</w:t>
      </w:r>
      <w:r>
        <w:rPr>
          <w:spacing w:val="-1"/>
        </w:rPr>
        <w:t> </w:t>
      </w:r>
      <w:r>
        <w:rPr/>
        <w:t>strategies</w:t>
      </w:r>
      <w:r>
        <w:rPr>
          <w:spacing w:val="-1"/>
        </w:rPr>
        <w:t> </w:t>
      </w:r>
      <w:r>
        <w:rPr/>
        <w:t>to</w:t>
      </w:r>
      <w:r>
        <w:rPr>
          <w:spacing w:val="-1"/>
        </w:rPr>
        <w:t> </w:t>
      </w:r>
      <w:r>
        <w:rPr/>
        <w:t>match</w:t>
      </w:r>
      <w:r>
        <w:rPr>
          <w:spacing w:val="-1"/>
        </w:rPr>
        <w:t> </w:t>
      </w:r>
      <w:r>
        <w:rPr/>
        <w:t>the</w:t>
      </w:r>
      <w:r>
        <w:rPr>
          <w:spacing w:val="-1"/>
        </w:rPr>
        <w:t> </w:t>
      </w:r>
      <w:r>
        <w:rPr/>
        <w:t>specific attributes of each platform.</w:t>
      </w:r>
    </w:p>
    <w:p>
      <w:pPr>
        <w:pStyle w:val="BodyText"/>
        <w:spacing w:before="39"/>
      </w:pPr>
    </w:p>
    <w:p>
      <w:pPr>
        <w:pStyle w:val="BodyText"/>
        <w:spacing w:line="278" w:lineRule="auto"/>
        <w:ind w:left="260"/>
      </w:pPr>
      <w:r>
        <w:rPr/>
        <w:t>Authenticity is a fundamental aspect of successful influencer marketing, with consumers gravitating towards</w:t>
      </w:r>
      <w:r>
        <w:rPr>
          <w:spacing w:val="-3"/>
        </w:rPr>
        <w:t> </w:t>
      </w:r>
      <w:r>
        <w:rPr/>
        <w:t>influencers</w:t>
      </w:r>
      <w:r>
        <w:rPr>
          <w:spacing w:val="-3"/>
        </w:rPr>
        <w:t> </w:t>
      </w:r>
      <w:r>
        <w:rPr/>
        <w:t>who</w:t>
      </w:r>
      <w:r>
        <w:rPr>
          <w:spacing w:val="-3"/>
        </w:rPr>
        <w:t> </w:t>
      </w:r>
      <w:r>
        <w:rPr/>
        <w:t>genuinely</w:t>
      </w:r>
      <w:r>
        <w:rPr>
          <w:spacing w:val="-3"/>
        </w:rPr>
        <w:t> </w:t>
      </w:r>
      <w:r>
        <w:rPr/>
        <w:t>incorporate</w:t>
      </w:r>
      <w:r>
        <w:rPr>
          <w:spacing w:val="-3"/>
        </w:rPr>
        <w:t> </w:t>
      </w:r>
      <w:r>
        <w:rPr/>
        <w:t>luxury</w:t>
      </w:r>
      <w:r>
        <w:rPr>
          <w:spacing w:val="-3"/>
        </w:rPr>
        <w:t> </w:t>
      </w:r>
      <w:r>
        <w:rPr/>
        <w:t>sneakers</w:t>
      </w:r>
      <w:r>
        <w:rPr>
          <w:spacing w:val="-3"/>
        </w:rPr>
        <w:t> </w:t>
      </w:r>
      <w:r>
        <w:rPr/>
        <w:t>into</w:t>
      </w:r>
      <w:r>
        <w:rPr>
          <w:spacing w:val="-3"/>
        </w:rPr>
        <w:t> </w:t>
      </w:r>
      <w:r>
        <w:rPr/>
        <w:t>their</w:t>
      </w:r>
      <w:r>
        <w:rPr>
          <w:spacing w:val="-3"/>
        </w:rPr>
        <w:t> </w:t>
      </w:r>
      <w:r>
        <w:rPr/>
        <w:t>daily</w:t>
      </w:r>
      <w:r>
        <w:rPr>
          <w:spacing w:val="-3"/>
        </w:rPr>
        <w:t> </w:t>
      </w:r>
      <w:r>
        <w:rPr/>
        <w:t>lives.</w:t>
      </w:r>
      <w:r>
        <w:rPr>
          <w:spacing w:val="-3"/>
        </w:rPr>
        <w:t> </w:t>
      </w:r>
      <w:r>
        <w:rPr/>
        <w:t>Trust</w:t>
      </w:r>
      <w:r>
        <w:rPr>
          <w:spacing w:val="-3"/>
        </w:rPr>
        <w:t> </w:t>
      </w:r>
      <w:r>
        <w:rPr/>
        <w:t>is</w:t>
      </w:r>
      <w:r>
        <w:rPr>
          <w:spacing w:val="-3"/>
        </w:rPr>
        <w:t> </w:t>
      </w:r>
      <w:r>
        <w:rPr/>
        <w:t>a</w:t>
      </w:r>
      <w:r>
        <w:rPr>
          <w:spacing w:val="-3"/>
        </w:rPr>
        <w:t> </w:t>
      </w:r>
      <w:r>
        <w:rPr/>
        <w:t>crucial element in customer decision-making.</w:t>
      </w:r>
    </w:p>
    <w:p>
      <w:pPr>
        <w:pStyle w:val="BodyText"/>
        <w:spacing w:before="39"/>
      </w:pPr>
    </w:p>
    <w:p>
      <w:pPr>
        <w:pStyle w:val="BodyText"/>
        <w:spacing w:line="278" w:lineRule="auto"/>
        <w:ind w:left="260"/>
      </w:pPr>
      <w:r>
        <w:rPr/>
        <w:t>Consumer empowerment has evolved, with social media providing a platform for active engagement. Consumers</w:t>
      </w:r>
      <w:r>
        <w:rPr>
          <w:spacing w:val="-4"/>
        </w:rPr>
        <w:t> </w:t>
      </w:r>
      <w:r>
        <w:rPr/>
        <w:t>now</w:t>
      </w:r>
      <w:r>
        <w:rPr>
          <w:spacing w:val="-4"/>
        </w:rPr>
        <w:t> </w:t>
      </w:r>
      <w:r>
        <w:rPr/>
        <w:t>actively</w:t>
      </w:r>
      <w:r>
        <w:rPr>
          <w:spacing w:val="-4"/>
        </w:rPr>
        <w:t> </w:t>
      </w:r>
      <w:r>
        <w:rPr/>
        <w:t>participate</w:t>
      </w:r>
      <w:r>
        <w:rPr>
          <w:spacing w:val="-4"/>
        </w:rPr>
        <w:t> </w:t>
      </w:r>
      <w:r>
        <w:rPr/>
        <w:t>in</w:t>
      </w:r>
      <w:r>
        <w:rPr>
          <w:spacing w:val="-4"/>
        </w:rPr>
        <w:t> </w:t>
      </w:r>
      <w:r>
        <w:rPr/>
        <w:t>brand</w:t>
      </w:r>
      <w:r>
        <w:rPr>
          <w:spacing w:val="-4"/>
        </w:rPr>
        <w:t> </w:t>
      </w:r>
      <w:r>
        <w:rPr/>
        <w:t>narratives</w:t>
      </w:r>
      <w:r>
        <w:rPr>
          <w:spacing w:val="-4"/>
        </w:rPr>
        <w:t> </w:t>
      </w:r>
      <w:r>
        <w:rPr/>
        <w:t>through</w:t>
      </w:r>
      <w:r>
        <w:rPr>
          <w:spacing w:val="-4"/>
        </w:rPr>
        <w:t> </w:t>
      </w:r>
      <w:r>
        <w:rPr/>
        <w:t>interaction,</w:t>
      </w:r>
      <w:r>
        <w:rPr>
          <w:spacing w:val="-4"/>
        </w:rPr>
        <w:t> </w:t>
      </w:r>
      <w:r>
        <w:rPr/>
        <w:t>user-generated</w:t>
      </w:r>
      <w:r>
        <w:rPr>
          <w:spacing w:val="-4"/>
        </w:rPr>
        <w:t> </w:t>
      </w:r>
      <w:r>
        <w:rPr/>
        <w:t>content,</w:t>
      </w:r>
      <w:r>
        <w:rPr>
          <w:spacing w:val="-4"/>
        </w:rPr>
        <w:t> </w:t>
      </w:r>
      <w:r>
        <w:rPr/>
        <w:t>and conversations. Luxury sneaker brands should leverage this change by fostering communities and encouraging meaningful interactions.</w:t>
      </w:r>
    </w:p>
    <w:p>
      <w:pPr>
        <w:pStyle w:val="BodyText"/>
        <w:spacing w:before="38"/>
      </w:pPr>
    </w:p>
    <w:p>
      <w:pPr>
        <w:pStyle w:val="BodyText"/>
        <w:spacing w:line="278" w:lineRule="auto"/>
        <w:ind w:left="260" w:right="451"/>
      </w:pPr>
      <w:r>
        <w:rPr/>
        <w:t>The</w:t>
      </w:r>
      <w:r>
        <w:rPr>
          <w:spacing w:val="-4"/>
        </w:rPr>
        <w:t> </w:t>
      </w:r>
      <w:r>
        <w:rPr/>
        <w:t>study's</w:t>
      </w:r>
      <w:r>
        <w:rPr>
          <w:spacing w:val="-4"/>
        </w:rPr>
        <w:t> </w:t>
      </w:r>
      <w:r>
        <w:rPr/>
        <w:t>findings</w:t>
      </w:r>
      <w:r>
        <w:rPr>
          <w:spacing w:val="-4"/>
        </w:rPr>
        <w:t> </w:t>
      </w:r>
      <w:r>
        <w:rPr/>
        <w:t>have</w:t>
      </w:r>
      <w:r>
        <w:rPr>
          <w:spacing w:val="-4"/>
        </w:rPr>
        <w:t> </w:t>
      </w:r>
      <w:r>
        <w:rPr/>
        <w:t>implications</w:t>
      </w:r>
      <w:r>
        <w:rPr>
          <w:spacing w:val="-4"/>
        </w:rPr>
        <w:t> </w:t>
      </w:r>
      <w:r>
        <w:rPr/>
        <w:t>for</w:t>
      </w:r>
      <w:r>
        <w:rPr>
          <w:spacing w:val="-4"/>
        </w:rPr>
        <w:t> </w:t>
      </w:r>
      <w:r>
        <w:rPr/>
        <w:t>future</w:t>
      </w:r>
      <w:r>
        <w:rPr>
          <w:spacing w:val="-4"/>
        </w:rPr>
        <w:t> </w:t>
      </w:r>
      <w:r>
        <w:rPr/>
        <w:t>research</w:t>
      </w:r>
      <w:r>
        <w:rPr>
          <w:spacing w:val="-4"/>
        </w:rPr>
        <w:t> </w:t>
      </w:r>
      <w:r>
        <w:rPr/>
        <w:t>in</w:t>
      </w:r>
      <w:r>
        <w:rPr>
          <w:spacing w:val="-4"/>
        </w:rPr>
        <w:t> </w:t>
      </w:r>
      <w:r>
        <w:rPr/>
        <w:t>influencer</w:t>
      </w:r>
      <w:r>
        <w:rPr>
          <w:spacing w:val="-4"/>
        </w:rPr>
        <w:t> </w:t>
      </w:r>
      <w:r>
        <w:rPr/>
        <w:t>marketing,</w:t>
      </w:r>
      <w:r>
        <w:rPr>
          <w:spacing w:val="-4"/>
        </w:rPr>
        <w:t> </w:t>
      </w:r>
      <w:r>
        <w:rPr/>
        <w:t>including</w:t>
      </w:r>
      <w:r>
        <w:rPr>
          <w:spacing w:val="-4"/>
        </w:rPr>
        <w:t> </w:t>
      </w:r>
      <w:r>
        <w:rPr/>
        <w:t>exploring emerging platforms, investigating the dynamics of influencer-brand partnerships, and examining the long-term effects of influencer collaborations.</w:t>
      </w:r>
    </w:p>
    <w:p>
      <w:pPr>
        <w:pStyle w:val="BodyText"/>
        <w:spacing w:before="38"/>
      </w:pPr>
    </w:p>
    <w:p>
      <w:pPr>
        <w:pStyle w:val="BodyText"/>
        <w:spacing w:line="278" w:lineRule="auto" w:before="1"/>
        <w:ind w:left="260" w:right="179"/>
      </w:pPr>
      <w:r>
        <w:rPr/>
        <w:t>The</w:t>
      </w:r>
      <w:r>
        <w:rPr>
          <w:spacing w:val="-4"/>
        </w:rPr>
        <w:t> </w:t>
      </w:r>
      <w:r>
        <w:rPr/>
        <w:t>synthesis</w:t>
      </w:r>
      <w:r>
        <w:rPr>
          <w:spacing w:val="-4"/>
        </w:rPr>
        <w:t> </w:t>
      </w:r>
      <w:r>
        <w:rPr/>
        <w:t>concludes</w:t>
      </w:r>
      <w:r>
        <w:rPr>
          <w:spacing w:val="-4"/>
        </w:rPr>
        <w:t> </w:t>
      </w:r>
      <w:r>
        <w:rPr/>
        <w:t>with</w:t>
      </w:r>
      <w:r>
        <w:rPr>
          <w:spacing w:val="-4"/>
        </w:rPr>
        <w:t> </w:t>
      </w:r>
      <w:r>
        <w:rPr/>
        <w:t>practical</w:t>
      </w:r>
      <w:r>
        <w:rPr>
          <w:spacing w:val="-4"/>
        </w:rPr>
        <w:t> </w:t>
      </w:r>
      <w:r>
        <w:rPr/>
        <w:t>suggestions</w:t>
      </w:r>
      <w:r>
        <w:rPr>
          <w:spacing w:val="-4"/>
        </w:rPr>
        <w:t> </w:t>
      </w:r>
      <w:r>
        <w:rPr/>
        <w:t>for</w:t>
      </w:r>
      <w:r>
        <w:rPr>
          <w:spacing w:val="-4"/>
        </w:rPr>
        <w:t> </w:t>
      </w:r>
      <w:r>
        <w:rPr/>
        <w:t>luxury</w:t>
      </w:r>
      <w:r>
        <w:rPr>
          <w:spacing w:val="-4"/>
        </w:rPr>
        <w:t> </w:t>
      </w:r>
      <w:r>
        <w:rPr/>
        <w:t>sneaker</w:t>
      </w:r>
      <w:r>
        <w:rPr>
          <w:spacing w:val="-4"/>
        </w:rPr>
        <w:t> </w:t>
      </w:r>
      <w:r>
        <w:rPr/>
        <w:t>businesses</w:t>
      </w:r>
      <w:r>
        <w:rPr>
          <w:spacing w:val="-4"/>
        </w:rPr>
        <w:t> </w:t>
      </w:r>
      <w:r>
        <w:rPr/>
        <w:t>to</w:t>
      </w:r>
      <w:r>
        <w:rPr>
          <w:spacing w:val="-4"/>
        </w:rPr>
        <w:t> </w:t>
      </w:r>
      <w:r>
        <w:rPr/>
        <w:t>navigate</w:t>
      </w:r>
      <w:r>
        <w:rPr>
          <w:spacing w:val="-4"/>
        </w:rPr>
        <w:t> </w:t>
      </w:r>
      <w:r>
        <w:rPr/>
        <w:t>influencer marketing</w:t>
      </w:r>
      <w:r>
        <w:rPr>
          <w:spacing w:val="-2"/>
        </w:rPr>
        <w:t> </w:t>
      </w:r>
      <w:r>
        <w:rPr/>
        <w:t>effectively.</w:t>
      </w:r>
      <w:r>
        <w:rPr>
          <w:spacing w:val="-2"/>
        </w:rPr>
        <w:t> </w:t>
      </w:r>
      <w:r>
        <w:rPr/>
        <w:t>Key</w:t>
      </w:r>
      <w:r>
        <w:rPr>
          <w:spacing w:val="-2"/>
        </w:rPr>
        <w:t> </w:t>
      </w:r>
      <w:r>
        <w:rPr/>
        <w:t>recommendations</w:t>
      </w:r>
      <w:r>
        <w:rPr>
          <w:spacing w:val="-2"/>
        </w:rPr>
        <w:t> </w:t>
      </w:r>
      <w:r>
        <w:rPr/>
        <w:t>include</w:t>
      </w:r>
      <w:r>
        <w:rPr>
          <w:spacing w:val="-2"/>
        </w:rPr>
        <w:t> </w:t>
      </w:r>
      <w:r>
        <w:rPr/>
        <w:t>strategic</w:t>
      </w:r>
      <w:r>
        <w:rPr>
          <w:spacing w:val="-2"/>
        </w:rPr>
        <w:t> </w:t>
      </w:r>
      <w:r>
        <w:rPr/>
        <w:t>influencer</w:t>
      </w:r>
      <w:r>
        <w:rPr>
          <w:spacing w:val="-2"/>
        </w:rPr>
        <w:t> </w:t>
      </w:r>
      <w:r>
        <w:rPr/>
        <w:t>selection,</w:t>
      </w:r>
      <w:r>
        <w:rPr>
          <w:spacing w:val="-2"/>
        </w:rPr>
        <w:t> </w:t>
      </w:r>
      <w:r>
        <w:rPr/>
        <w:t>customized</w:t>
      </w:r>
      <w:r>
        <w:rPr>
          <w:spacing w:val="-2"/>
        </w:rPr>
        <w:t> </w:t>
      </w:r>
      <w:r>
        <w:rPr/>
        <w:t>content for specific platforms, prioritizing authenticity, investing in long-term relationships, using consumer engagement tactics, and employing adaptive monitoring.</w:t>
      </w:r>
    </w:p>
    <w:p>
      <w:pPr>
        <w:pStyle w:val="BodyText"/>
        <w:spacing w:before="38"/>
      </w:pPr>
    </w:p>
    <w:p>
      <w:pPr>
        <w:pStyle w:val="BodyText"/>
        <w:spacing w:line="278" w:lineRule="auto"/>
        <w:ind w:left="260" w:right="276"/>
      </w:pPr>
      <w:r>
        <w:rPr/>
        <w:t>Overall, this section serves as a guide for stakeholders to understand the complexities of influencer marketing in the luxury sneaker industry. It provides practical and valuable information to further the discussion</w:t>
      </w:r>
      <w:r>
        <w:rPr>
          <w:spacing w:val="-4"/>
        </w:rPr>
        <w:t> </w:t>
      </w:r>
      <w:r>
        <w:rPr/>
        <w:t>on</w:t>
      </w:r>
      <w:r>
        <w:rPr>
          <w:spacing w:val="-4"/>
        </w:rPr>
        <w:t> </w:t>
      </w:r>
      <w:r>
        <w:rPr/>
        <w:t>the</w:t>
      </w:r>
      <w:r>
        <w:rPr>
          <w:spacing w:val="-4"/>
        </w:rPr>
        <w:t> </w:t>
      </w:r>
      <w:r>
        <w:rPr/>
        <w:t>mutually</w:t>
      </w:r>
      <w:r>
        <w:rPr>
          <w:spacing w:val="-4"/>
        </w:rPr>
        <w:t> </w:t>
      </w:r>
      <w:r>
        <w:rPr/>
        <w:t>beneficial</w:t>
      </w:r>
      <w:r>
        <w:rPr>
          <w:spacing w:val="-4"/>
        </w:rPr>
        <w:t> </w:t>
      </w:r>
      <w:r>
        <w:rPr/>
        <w:t>relationship</w:t>
      </w:r>
      <w:r>
        <w:rPr>
          <w:spacing w:val="-4"/>
        </w:rPr>
        <w:t> </w:t>
      </w:r>
      <w:r>
        <w:rPr/>
        <w:t>between</w:t>
      </w:r>
      <w:r>
        <w:rPr>
          <w:spacing w:val="-4"/>
        </w:rPr>
        <w:t> </w:t>
      </w:r>
      <w:r>
        <w:rPr/>
        <w:t>influencers,</w:t>
      </w:r>
      <w:r>
        <w:rPr>
          <w:spacing w:val="-4"/>
        </w:rPr>
        <w:t> </w:t>
      </w:r>
      <w:r>
        <w:rPr/>
        <w:t>businesses,</w:t>
      </w:r>
      <w:r>
        <w:rPr>
          <w:spacing w:val="-4"/>
        </w:rPr>
        <w:t> </w:t>
      </w:r>
      <w:r>
        <w:rPr/>
        <w:t>and</w:t>
      </w:r>
      <w:r>
        <w:rPr>
          <w:spacing w:val="-4"/>
        </w:rPr>
        <w:t> </w:t>
      </w:r>
      <w:r>
        <w:rPr/>
        <w:t>consumers</w:t>
      </w:r>
      <w:r>
        <w:rPr>
          <w:spacing w:val="-4"/>
        </w:rPr>
        <w:t> </w:t>
      </w:r>
      <w:r>
        <w:rPr/>
        <w:t>in</w:t>
      </w:r>
      <w:r>
        <w:rPr>
          <w:spacing w:val="-4"/>
        </w:rPr>
        <w:t> </w:t>
      </w:r>
      <w:r>
        <w:rPr/>
        <w:t>the ever-changing world of digital marketing.</w:t>
      </w:r>
    </w:p>
    <w:p>
      <w:pPr>
        <w:spacing w:after="0" w:line="278" w:lineRule="auto"/>
        <w:sectPr>
          <w:pgSz w:w="12240" w:h="15840"/>
          <w:pgMar w:header="720" w:footer="0" w:top="1340" w:bottom="280" w:left="1180" w:right="1320"/>
          <w:pgBorders w:offsetFrom="page">
            <w:top w:val="single" w:color="000000" w:space="24" w:sz="8"/>
            <w:left w:val="single" w:color="000000" w:space="24" w:sz="8"/>
            <w:bottom w:val="single" w:color="000000" w:space="24" w:sz="8"/>
            <w:right w:val="single" w:color="000000" w:space="24" w:sz="8"/>
          </w:pgBorders>
        </w:sectPr>
      </w:pPr>
    </w:p>
    <w:p>
      <w:pPr>
        <w:pStyle w:val="Heading1"/>
        <w:numPr>
          <w:ilvl w:val="1"/>
          <w:numId w:val="8"/>
        </w:numPr>
        <w:tabs>
          <w:tab w:pos="860" w:val="left" w:leader="none"/>
        </w:tabs>
        <w:spacing w:line="240" w:lineRule="auto" w:before="80" w:after="0"/>
        <w:ind w:left="860" w:right="0" w:hanging="600"/>
        <w:jc w:val="left"/>
      </w:pPr>
      <w:bookmarkStart w:name="_TOC_250002" w:id="26"/>
      <w:r>
        <w:rPr/>
        <w:t>Final Analysis and </w:t>
      </w:r>
      <w:bookmarkEnd w:id="26"/>
      <w:r>
        <w:rPr>
          <w:spacing w:val="-2"/>
        </w:rPr>
        <w:t>Suggestions</w:t>
      </w:r>
    </w:p>
    <w:p>
      <w:pPr>
        <w:pStyle w:val="BodyText"/>
        <w:spacing w:before="144"/>
        <w:rPr>
          <w:b/>
          <w:sz w:val="40"/>
        </w:rPr>
      </w:pPr>
    </w:p>
    <w:p>
      <w:pPr>
        <w:pStyle w:val="BodyText"/>
        <w:spacing w:line="278" w:lineRule="auto"/>
        <w:ind w:left="260" w:right="365"/>
      </w:pPr>
      <w:r>
        <w:rPr/>
        <w:t>This part offers a thorough analysis of the study's results, consolidating important data to provide a comprehensive understanding of how influencer marketing impacts customer behavior in the luxury sneaker</w:t>
      </w:r>
      <w:r>
        <w:rPr>
          <w:spacing w:val="-4"/>
        </w:rPr>
        <w:t> </w:t>
      </w:r>
      <w:r>
        <w:rPr/>
        <w:t>industry.</w:t>
      </w:r>
      <w:r>
        <w:rPr>
          <w:spacing w:val="-4"/>
        </w:rPr>
        <w:t> </w:t>
      </w:r>
      <w:r>
        <w:rPr/>
        <w:t>Additionally,</w:t>
      </w:r>
      <w:r>
        <w:rPr>
          <w:spacing w:val="-4"/>
        </w:rPr>
        <w:t> </w:t>
      </w:r>
      <w:r>
        <w:rPr/>
        <w:t>it</w:t>
      </w:r>
      <w:r>
        <w:rPr>
          <w:spacing w:val="-4"/>
        </w:rPr>
        <w:t> </w:t>
      </w:r>
      <w:r>
        <w:rPr/>
        <w:t>provides</w:t>
      </w:r>
      <w:r>
        <w:rPr>
          <w:spacing w:val="-4"/>
        </w:rPr>
        <w:t> </w:t>
      </w:r>
      <w:r>
        <w:rPr/>
        <w:t>important</w:t>
      </w:r>
      <w:r>
        <w:rPr>
          <w:spacing w:val="-4"/>
        </w:rPr>
        <w:t> </w:t>
      </w:r>
      <w:r>
        <w:rPr/>
        <w:t>recommendations</w:t>
      </w:r>
      <w:r>
        <w:rPr>
          <w:spacing w:val="-4"/>
        </w:rPr>
        <w:t> </w:t>
      </w:r>
      <w:r>
        <w:rPr/>
        <w:t>for</w:t>
      </w:r>
      <w:r>
        <w:rPr>
          <w:spacing w:val="-4"/>
        </w:rPr>
        <w:t> </w:t>
      </w:r>
      <w:r>
        <w:rPr/>
        <w:t>future</w:t>
      </w:r>
      <w:r>
        <w:rPr>
          <w:spacing w:val="-4"/>
        </w:rPr>
        <w:t> </w:t>
      </w:r>
      <w:r>
        <w:rPr/>
        <w:t>research</w:t>
      </w:r>
      <w:r>
        <w:rPr>
          <w:spacing w:val="-4"/>
        </w:rPr>
        <w:t> </w:t>
      </w:r>
      <w:r>
        <w:rPr/>
        <w:t>directions, ensuring that the study's findings serve as a catalyst for ongoing academic investigation.</w:t>
      </w:r>
    </w:p>
    <w:p>
      <w:pPr>
        <w:pStyle w:val="BodyText"/>
        <w:spacing w:before="38"/>
      </w:pPr>
    </w:p>
    <w:p>
      <w:pPr>
        <w:pStyle w:val="BodyText"/>
        <w:spacing w:before="1"/>
        <w:ind w:left="260"/>
      </w:pPr>
      <w:r>
        <w:rPr/>
        <w:t>Analysis of Study </w:t>
      </w:r>
      <w:r>
        <w:rPr>
          <w:spacing w:val="-2"/>
        </w:rPr>
        <w:t>Implications</w:t>
      </w:r>
    </w:p>
    <w:p>
      <w:pPr>
        <w:pStyle w:val="BodyText"/>
        <w:spacing w:before="79"/>
      </w:pPr>
    </w:p>
    <w:p>
      <w:pPr>
        <w:pStyle w:val="BodyText"/>
        <w:spacing w:line="278" w:lineRule="auto" w:before="1"/>
        <w:ind w:left="260" w:right="365"/>
      </w:pPr>
      <w:r>
        <w:rPr/>
        <w:t>The final analysis summarizes the nuanced implications of the study, highlighting the significant influence</w:t>
      </w:r>
      <w:r>
        <w:rPr>
          <w:spacing w:val="-3"/>
        </w:rPr>
        <w:t> </w:t>
      </w:r>
      <w:r>
        <w:rPr/>
        <w:t>of</w:t>
      </w:r>
      <w:r>
        <w:rPr>
          <w:spacing w:val="-3"/>
        </w:rPr>
        <w:t> </w:t>
      </w:r>
      <w:r>
        <w:rPr/>
        <w:t>influencer</w:t>
      </w:r>
      <w:r>
        <w:rPr>
          <w:spacing w:val="-3"/>
        </w:rPr>
        <w:t> </w:t>
      </w:r>
      <w:r>
        <w:rPr/>
        <w:t>marketing</w:t>
      </w:r>
      <w:r>
        <w:rPr>
          <w:spacing w:val="-3"/>
        </w:rPr>
        <w:t> </w:t>
      </w:r>
      <w:r>
        <w:rPr/>
        <w:t>in</w:t>
      </w:r>
      <w:r>
        <w:rPr>
          <w:spacing w:val="-3"/>
        </w:rPr>
        <w:t> </w:t>
      </w:r>
      <w:r>
        <w:rPr/>
        <w:t>shaping</w:t>
      </w:r>
      <w:r>
        <w:rPr>
          <w:spacing w:val="-3"/>
        </w:rPr>
        <w:t> </w:t>
      </w:r>
      <w:r>
        <w:rPr/>
        <w:t>consumer</w:t>
      </w:r>
      <w:r>
        <w:rPr>
          <w:spacing w:val="-3"/>
        </w:rPr>
        <w:t> </w:t>
      </w:r>
      <w:r>
        <w:rPr/>
        <w:t>perceptions</w:t>
      </w:r>
      <w:r>
        <w:rPr>
          <w:spacing w:val="-3"/>
        </w:rPr>
        <w:t> </w:t>
      </w:r>
      <w:r>
        <w:rPr/>
        <w:t>and</w:t>
      </w:r>
      <w:r>
        <w:rPr>
          <w:spacing w:val="-3"/>
        </w:rPr>
        <w:t> </w:t>
      </w:r>
      <w:r>
        <w:rPr/>
        <w:t>behaviors</w:t>
      </w:r>
      <w:r>
        <w:rPr>
          <w:spacing w:val="-3"/>
        </w:rPr>
        <w:t> </w:t>
      </w:r>
      <w:r>
        <w:rPr/>
        <w:t>in</w:t>
      </w:r>
      <w:r>
        <w:rPr>
          <w:spacing w:val="-3"/>
        </w:rPr>
        <w:t> </w:t>
      </w:r>
      <w:r>
        <w:rPr/>
        <w:t>the</w:t>
      </w:r>
      <w:r>
        <w:rPr>
          <w:spacing w:val="-3"/>
        </w:rPr>
        <w:t> </w:t>
      </w:r>
      <w:r>
        <w:rPr/>
        <w:t>luxury</w:t>
      </w:r>
      <w:r>
        <w:rPr>
          <w:spacing w:val="-3"/>
        </w:rPr>
        <w:t> </w:t>
      </w:r>
      <w:r>
        <w:rPr/>
        <w:t>sneaker sector. The holistic narrative of digital marketing encompasses key elements such as authenticity, consumer empowerment, and platform-specific dynamics, which are intricately intertwined to create a resounding impact within the broader context.</w:t>
      </w:r>
    </w:p>
    <w:p>
      <w:pPr>
        <w:pStyle w:val="BodyText"/>
        <w:spacing w:before="37"/>
      </w:pPr>
    </w:p>
    <w:p>
      <w:pPr>
        <w:pStyle w:val="BodyText"/>
        <w:ind w:left="260"/>
      </w:pPr>
      <w:r>
        <w:rPr/>
        <w:t>Identifying Future Research </w:t>
      </w:r>
      <w:r>
        <w:rPr>
          <w:spacing w:val="-2"/>
        </w:rPr>
        <w:t>Areas</w:t>
      </w:r>
    </w:p>
    <w:p>
      <w:pPr>
        <w:pStyle w:val="BodyText"/>
        <w:spacing w:before="80"/>
      </w:pPr>
    </w:p>
    <w:p>
      <w:pPr>
        <w:pStyle w:val="BodyText"/>
        <w:spacing w:line="278" w:lineRule="auto"/>
        <w:ind w:left="260" w:right="314"/>
      </w:pPr>
      <w:r>
        <w:rPr/>
        <w:t>The</w:t>
      </w:r>
      <w:r>
        <w:rPr>
          <w:spacing w:val="-1"/>
        </w:rPr>
        <w:t> </w:t>
      </w:r>
      <w:r>
        <w:rPr/>
        <w:t>study</w:t>
      </w:r>
      <w:r>
        <w:rPr>
          <w:spacing w:val="-1"/>
        </w:rPr>
        <w:t> </w:t>
      </w:r>
      <w:r>
        <w:rPr/>
        <w:t>recognizes</w:t>
      </w:r>
      <w:r>
        <w:rPr>
          <w:spacing w:val="-1"/>
        </w:rPr>
        <w:t> </w:t>
      </w:r>
      <w:r>
        <w:rPr/>
        <w:t>the</w:t>
      </w:r>
      <w:r>
        <w:rPr>
          <w:spacing w:val="-1"/>
        </w:rPr>
        <w:t> </w:t>
      </w:r>
      <w:r>
        <w:rPr/>
        <w:t>ever-evolving</w:t>
      </w:r>
      <w:r>
        <w:rPr>
          <w:spacing w:val="-1"/>
        </w:rPr>
        <w:t> </w:t>
      </w:r>
      <w:r>
        <w:rPr/>
        <w:t>nature</w:t>
      </w:r>
      <w:r>
        <w:rPr>
          <w:spacing w:val="-1"/>
        </w:rPr>
        <w:t> </w:t>
      </w:r>
      <w:r>
        <w:rPr/>
        <w:t>of</w:t>
      </w:r>
      <w:r>
        <w:rPr>
          <w:spacing w:val="-1"/>
        </w:rPr>
        <w:t> </w:t>
      </w:r>
      <w:r>
        <w:rPr/>
        <w:t>influencer</w:t>
      </w:r>
      <w:r>
        <w:rPr>
          <w:spacing w:val="-1"/>
        </w:rPr>
        <w:t> </w:t>
      </w:r>
      <w:r>
        <w:rPr/>
        <w:t>marketing,</w:t>
      </w:r>
      <w:r>
        <w:rPr>
          <w:spacing w:val="-1"/>
        </w:rPr>
        <w:t> </w:t>
      </w:r>
      <w:r>
        <w:rPr/>
        <w:t>which</w:t>
      </w:r>
      <w:r>
        <w:rPr>
          <w:spacing w:val="-1"/>
        </w:rPr>
        <w:t> </w:t>
      </w:r>
      <w:r>
        <w:rPr/>
        <w:t>naturally</w:t>
      </w:r>
      <w:r>
        <w:rPr>
          <w:spacing w:val="-1"/>
        </w:rPr>
        <w:t> </w:t>
      </w:r>
      <w:r>
        <w:rPr/>
        <w:t>invites</w:t>
      </w:r>
      <w:r>
        <w:rPr>
          <w:spacing w:val="-1"/>
        </w:rPr>
        <w:t> </w:t>
      </w:r>
      <w:r>
        <w:rPr/>
        <w:t>further exploration.</w:t>
      </w:r>
      <w:r>
        <w:rPr>
          <w:spacing w:val="-4"/>
        </w:rPr>
        <w:t> </w:t>
      </w:r>
      <w:r>
        <w:rPr/>
        <w:t>This</w:t>
      </w:r>
      <w:r>
        <w:rPr>
          <w:spacing w:val="-4"/>
        </w:rPr>
        <w:t> </w:t>
      </w:r>
      <w:r>
        <w:rPr/>
        <w:t>section</w:t>
      </w:r>
      <w:r>
        <w:rPr>
          <w:spacing w:val="-4"/>
        </w:rPr>
        <w:t> </w:t>
      </w:r>
      <w:r>
        <w:rPr/>
        <w:t>puts</w:t>
      </w:r>
      <w:r>
        <w:rPr>
          <w:spacing w:val="-4"/>
        </w:rPr>
        <w:t> </w:t>
      </w:r>
      <w:r>
        <w:rPr/>
        <w:t>forward</w:t>
      </w:r>
      <w:r>
        <w:rPr>
          <w:spacing w:val="-4"/>
        </w:rPr>
        <w:t> </w:t>
      </w:r>
      <w:r>
        <w:rPr/>
        <w:t>recommendations</w:t>
      </w:r>
      <w:r>
        <w:rPr>
          <w:spacing w:val="-4"/>
        </w:rPr>
        <w:t> </w:t>
      </w:r>
      <w:r>
        <w:rPr/>
        <w:t>for</w:t>
      </w:r>
      <w:r>
        <w:rPr>
          <w:spacing w:val="-4"/>
        </w:rPr>
        <w:t> </w:t>
      </w:r>
      <w:r>
        <w:rPr/>
        <w:t>future</w:t>
      </w:r>
      <w:r>
        <w:rPr>
          <w:spacing w:val="-4"/>
        </w:rPr>
        <w:t> </w:t>
      </w:r>
      <w:r>
        <w:rPr/>
        <w:t>research,</w:t>
      </w:r>
      <w:r>
        <w:rPr>
          <w:spacing w:val="-4"/>
        </w:rPr>
        <w:t> </w:t>
      </w:r>
      <w:r>
        <w:rPr/>
        <w:t>outlining</w:t>
      </w:r>
      <w:r>
        <w:rPr>
          <w:spacing w:val="-4"/>
        </w:rPr>
        <w:t> </w:t>
      </w:r>
      <w:r>
        <w:rPr/>
        <w:t>various</w:t>
      </w:r>
      <w:r>
        <w:rPr>
          <w:spacing w:val="-4"/>
        </w:rPr>
        <w:t> </w:t>
      </w:r>
      <w:r>
        <w:rPr/>
        <w:t>avenues that have the potential to enhance our understanding of the dynamic relationship between influencers, luxury sneaker brands, and consumers.</w:t>
      </w:r>
    </w:p>
    <w:p>
      <w:pPr>
        <w:pStyle w:val="BodyText"/>
        <w:spacing w:before="38"/>
      </w:pPr>
    </w:p>
    <w:p>
      <w:pPr>
        <w:pStyle w:val="BodyText"/>
        <w:spacing w:before="1"/>
        <w:ind w:left="260"/>
      </w:pPr>
      <w:r>
        <w:rPr/>
        <w:t>The Emergence of New Platforms and Current </w:t>
      </w:r>
      <w:r>
        <w:rPr>
          <w:spacing w:val="-2"/>
        </w:rPr>
        <w:t>Trends</w:t>
      </w:r>
    </w:p>
    <w:p>
      <w:pPr>
        <w:pStyle w:val="BodyText"/>
        <w:spacing w:before="80"/>
      </w:pPr>
    </w:p>
    <w:p>
      <w:pPr>
        <w:pStyle w:val="BodyText"/>
        <w:spacing w:line="278" w:lineRule="auto"/>
        <w:ind w:left="260" w:right="124"/>
      </w:pPr>
      <w:r>
        <w:rPr/>
        <w:t>As the digital landscape evolves, the platforms and trends that drive marketing also progress. Future research should focus on investigating emerging platforms and evaluating their impact on consumer engagement</w:t>
      </w:r>
      <w:r>
        <w:rPr>
          <w:spacing w:val="-3"/>
        </w:rPr>
        <w:t> </w:t>
      </w:r>
      <w:r>
        <w:rPr/>
        <w:t>and</w:t>
      </w:r>
      <w:r>
        <w:rPr>
          <w:spacing w:val="-3"/>
        </w:rPr>
        <w:t> </w:t>
      </w:r>
      <w:r>
        <w:rPr/>
        <w:t>the</w:t>
      </w:r>
      <w:r>
        <w:rPr>
          <w:spacing w:val="-3"/>
        </w:rPr>
        <w:t> </w:t>
      </w:r>
      <w:r>
        <w:rPr/>
        <w:t>effectiveness</w:t>
      </w:r>
      <w:r>
        <w:rPr>
          <w:spacing w:val="-3"/>
        </w:rPr>
        <w:t> </w:t>
      </w:r>
      <w:r>
        <w:rPr/>
        <w:t>of</w:t>
      </w:r>
      <w:r>
        <w:rPr>
          <w:spacing w:val="-3"/>
        </w:rPr>
        <w:t> </w:t>
      </w:r>
      <w:r>
        <w:rPr/>
        <w:t>influencer</w:t>
      </w:r>
      <w:r>
        <w:rPr>
          <w:spacing w:val="-3"/>
        </w:rPr>
        <w:t> </w:t>
      </w:r>
      <w:r>
        <w:rPr/>
        <w:t>initiatives.</w:t>
      </w:r>
      <w:r>
        <w:rPr>
          <w:spacing w:val="-3"/>
        </w:rPr>
        <w:t> </w:t>
      </w:r>
      <w:r>
        <w:rPr/>
        <w:t>This</w:t>
      </w:r>
      <w:r>
        <w:rPr>
          <w:spacing w:val="-3"/>
        </w:rPr>
        <w:t> </w:t>
      </w:r>
      <w:r>
        <w:rPr/>
        <w:t>includes</w:t>
      </w:r>
      <w:r>
        <w:rPr>
          <w:spacing w:val="-3"/>
        </w:rPr>
        <w:t> </w:t>
      </w:r>
      <w:r>
        <w:rPr/>
        <w:t>exploring</w:t>
      </w:r>
      <w:r>
        <w:rPr>
          <w:spacing w:val="-3"/>
        </w:rPr>
        <w:t> </w:t>
      </w:r>
      <w:r>
        <w:rPr/>
        <w:t>the</w:t>
      </w:r>
      <w:r>
        <w:rPr>
          <w:spacing w:val="-3"/>
        </w:rPr>
        <w:t> </w:t>
      </w:r>
      <w:r>
        <w:rPr/>
        <w:t>emergence</w:t>
      </w:r>
      <w:r>
        <w:rPr>
          <w:spacing w:val="-3"/>
        </w:rPr>
        <w:t> </w:t>
      </w:r>
      <w:r>
        <w:rPr/>
        <w:t>of</w:t>
      </w:r>
      <w:r>
        <w:rPr>
          <w:spacing w:val="-3"/>
        </w:rPr>
        <w:t> </w:t>
      </w:r>
      <w:r>
        <w:rPr/>
        <w:t>new social media platforms, such as augmented reality, and examining the potential influence of virtual </w:t>
      </w:r>
      <w:r>
        <w:rPr>
          <w:spacing w:val="-2"/>
        </w:rPr>
        <w:t>environments.</w:t>
      </w:r>
    </w:p>
    <w:p>
      <w:pPr>
        <w:pStyle w:val="BodyText"/>
        <w:spacing w:before="37"/>
      </w:pPr>
    </w:p>
    <w:p>
      <w:pPr>
        <w:pStyle w:val="BodyText"/>
        <w:ind w:left="260"/>
      </w:pPr>
      <w:r>
        <w:rPr/>
        <w:t>Long-Term Collaborations with </w:t>
      </w:r>
      <w:r>
        <w:rPr>
          <w:spacing w:val="-2"/>
        </w:rPr>
        <w:t>Influencers</w:t>
      </w:r>
    </w:p>
    <w:p>
      <w:pPr>
        <w:pStyle w:val="BodyText"/>
        <w:spacing w:before="80"/>
      </w:pPr>
    </w:p>
    <w:p>
      <w:pPr>
        <w:pStyle w:val="BodyText"/>
        <w:spacing w:line="278" w:lineRule="auto"/>
        <w:ind w:left="260" w:right="176"/>
      </w:pPr>
      <w:r>
        <w:rPr/>
        <w:t>The study emphasizes the importance of enduring partnerships between influencers and companies. Subsequent</w:t>
      </w:r>
      <w:r>
        <w:rPr>
          <w:spacing w:val="-4"/>
        </w:rPr>
        <w:t> </w:t>
      </w:r>
      <w:r>
        <w:rPr/>
        <w:t>studies</w:t>
      </w:r>
      <w:r>
        <w:rPr>
          <w:spacing w:val="-4"/>
        </w:rPr>
        <w:t> </w:t>
      </w:r>
      <w:r>
        <w:rPr/>
        <w:t>could</w:t>
      </w:r>
      <w:r>
        <w:rPr>
          <w:spacing w:val="-4"/>
        </w:rPr>
        <w:t> </w:t>
      </w:r>
      <w:r>
        <w:rPr/>
        <w:t>delve</w:t>
      </w:r>
      <w:r>
        <w:rPr>
          <w:spacing w:val="-4"/>
        </w:rPr>
        <w:t> </w:t>
      </w:r>
      <w:r>
        <w:rPr/>
        <w:t>into</w:t>
      </w:r>
      <w:r>
        <w:rPr>
          <w:spacing w:val="-4"/>
        </w:rPr>
        <w:t> </w:t>
      </w:r>
      <w:r>
        <w:rPr/>
        <w:t>the</w:t>
      </w:r>
      <w:r>
        <w:rPr>
          <w:spacing w:val="-4"/>
        </w:rPr>
        <w:t> </w:t>
      </w:r>
      <w:r>
        <w:rPr/>
        <w:t>complexities</w:t>
      </w:r>
      <w:r>
        <w:rPr>
          <w:spacing w:val="-4"/>
        </w:rPr>
        <w:t> </w:t>
      </w:r>
      <w:r>
        <w:rPr/>
        <w:t>of</w:t>
      </w:r>
      <w:r>
        <w:rPr>
          <w:spacing w:val="-4"/>
        </w:rPr>
        <w:t> </w:t>
      </w:r>
      <w:r>
        <w:rPr/>
        <w:t>long-lasting</w:t>
      </w:r>
      <w:r>
        <w:rPr>
          <w:spacing w:val="-4"/>
        </w:rPr>
        <w:t> </w:t>
      </w:r>
      <w:r>
        <w:rPr/>
        <w:t>collaborations,</w:t>
      </w:r>
      <w:r>
        <w:rPr>
          <w:spacing w:val="-4"/>
        </w:rPr>
        <w:t> </w:t>
      </w:r>
      <w:r>
        <w:rPr/>
        <w:t>including</w:t>
      </w:r>
      <w:r>
        <w:rPr>
          <w:spacing w:val="-4"/>
        </w:rPr>
        <w:t> </w:t>
      </w:r>
      <w:r>
        <w:rPr/>
        <w:t>the</w:t>
      </w:r>
      <w:r>
        <w:rPr>
          <w:spacing w:val="-4"/>
        </w:rPr>
        <w:t> </w:t>
      </w:r>
      <w:r>
        <w:rPr/>
        <w:t>effects of sustained partnerships on brand loyalty, consumer trust, and the overall effectiveness of influencer marketing efforts. This investigation would provide insights into the lasting significance of nurturing relationships in a context often marked by temporary interactions.</w:t>
      </w:r>
    </w:p>
    <w:p>
      <w:pPr>
        <w:pStyle w:val="BodyText"/>
        <w:spacing w:before="38"/>
      </w:pPr>
    </w:p>
    <w:p>
      <w:pPr>
        <w:pStyle w:val="BodyText"/>
        <w:ind w:left="260"/>
      </w:pPr>
      <w:r>
        <w:rPr/>
        <w:t>Cross-Cultural Dynamics in Influencer </w:t>
      </w:r>
      <w:r>
        <w:rPr>
          <w:spacing w:val="-2"/>
        </w:rPr>
        <w:t>Marketing</w:t>
      </w:r>
    </w:p>
    <w:p>
      <w:pPr>
        <w:pStyle w:val="BodyText"/>
        <w:spacing w:before="80"/>
      </w:pPr>
    </w:p>
    <w:p>
      <w:pPr>
        <w:pStyle w:val="BodyText"/>
        <w:spacing w:line="278" w:lineRule="auto"/>
        <w:ind w:left="260"/>
      </w:pPr>
      <w:r>
        <w:rPr/>
        <w:t>In light of the global expansion of markets, it is crucial to understand the intricacies of cross-cultural dynamics.</w:t>
      </w:r>
      <w:r>
        <w:rPr>
          <w:spacing w:val="-3"/>
        </w:rPr>
        <w:t> </w:t>
      </w:r>
      <w:r>
        <w:rPr/>
        <w:t>Future</w:t>
      </w:r>
      <w:r>
        <w:rPr>
          <w:spacing w:val="-3"/>
        </w:rPr>
        <w:t> </w:t>
      </w:r>
      <w:r>
        <w:rPr/>
        <w:t>research</w:t>
      </w:r>
      <w:r>
        <w:rPr>
          <w:spacing w:val="-3"/>
        </w:rPr>
        <w:t> </w:t>
      </w:r>
      <w:r>
        <w:rPr/>
        <w:t>should</w:t>
      </w:r>
      <w:r>
        <w:rPr>
          <w:spacing w:val="-3"/>
        </w:rPr>
        <w:t> </w:t>
      </w:r>
      <w:r>
        <w:rPr/>
        <w:t>explore</w:t>
      </w:r>
      <w:r>
        <w:rPr>
          <w:spacing w:val="-3"/>
        </w:rPr>
        <w:t> </w:t>
      </w:r>
      <w:r>
        <w:rPr/>
        <w:t>the</w:t>
      </w:r>
      <w:r>
        <w:rPr>
          <w:spacing w:val="-3"/>
        </w:rPr>
        <w:t> </w:t>
      </w:r>
      <w:r>
        <w:rPr/>
        <w:t>strategies</w:t>
      </w:r>
      <w:r>
        <w:rPr>
          <w:spacing w:val="-3"/>
        </w:rPr>
        <w:t> </w:t>
      </w:r>
      <w:r>
        <w:rPr/>
        <w:t>and</w:t>
      </w:r>
      <w:r>
        <w:rPr>
          <w:spacing w:val="-3"/>
        </w:rPr>
        <w:t> </w:t>
      </w:r>
      <w:r>
        <w:rPr/>
        <w:t>impact</w:t>
      </w:r>
      <w:r>
        <w:rPr>
          <w:spacing w:val="-3"/>
        </w:rPr>
        <w:t> </w:t>
      </w:r>
      <w:r>
        <w:rPr/>
        <w:t>of</w:t>
      </w:r>
      <w:r>
        <w:rPr>
          <w:spacing w:val="-3"/>
        </w:rPr>
        <w:t> </w:t>
      </w:r>
      <w:r>
        <w:rPr/>
        <w:t>influencers</w:t>
      </w:r>
      <w:r>
        <w:rPr>
          <w:spacing w:val="-3"/>
        </w:rPr>
        <w:t> </w:t>
      </w:r>
      <w:r>
        <w:rPr/>
        <w:t>as</w:t>
      </w:r>
      <w:r>
        <w:rPr>
          <w:spacing w:val="-3"/>
        </w:rPr>
        <w:t> </w:t>
      </w:r>
      <w:r>
        <w:rPr/>
        <w:t>they</w:t>
      </w:r>
      <w:r>
        <w:rPr>
          <w:spacing w:val="-3"/>
        </w:rPr>
        <w:t> </w:t>
      </w:r>
      <w:r>
        <w:rPr/>
        <w:t>navigate</w:t>
      </w:r>
      <w:r>
        <w:rPr>
          <w:spacing w:val="-3"/>
        </w:rPr>
        <w:t> </w:t>
      </w:r>
      <w:r>
        <w:rPr/>
        <w:t>and</w:t>
      </w:r>
    </w:p>
    <w:p>
      <w:pPr>
        <w:spacing w:after="0" w:line="278" w:lineRule="auto"/>
        <w:sectPr>
          <w:pgSz w:w="12240" w:h="15840"/>
          <w:pgMar w:header="720" w:footer="0" w:top="1340" w:bottom="280" w:left="1180" w:right="1320"/>
          <w:pgBorders w:offsetFrom="page">
            <w:top w:val="single" w:color="000000" w:space="24" w:sz="8"/>
            <w:left w:val="single" w:color="000000" w:space="24" w:sz="8"/>
            <w:bottom w:val="single" w:color="000000" w:space="24" w:sz="8"/>
            <w:right w:val="single" w:color="000000" w:space="24" w:sz="8"/>
          </w:pgBorders>
        </w:sectPr>
      </w:pPr>
    </w:p>
    <w:p>
      <w:pPr>
        <w:pStyle w:val="BodyText"/>
        <w:spacing w:line="278" w:lineRule="auto" w:before="80"/>
        <w:ind w:left="260" w:right="418"/>
        <w:jc w:val="both"/>
      </w:pPr>
      <w:r>
        <w:rPr/>
        <w:t>influence</w:t>
      </w:r>
      <w:r>
        <w:rPr>
          <w:spacing w:val="-4"/>
        </w:rPr>
        <w:t> </w:t>
      </w:r>
      <w:r>
        <w:rPr/>
        <w:t>various</w:t>
      </w:r>
      <w:r>
        <w:rPr>
          <w:spacing w:val="-4"/>
        </w:rPr>
        <w:t> </w:t>
      </w:r>
      <w:r>
        <w:rPr/>
        <w:t>cultural</w:t>
      </w:r>
      <w:r>
        <w:rPr>
          <w:spacing w:val="-4"/>
        </w:rPr>
        <w:t> </w:t>
      </w:r>
      <w:r>
        <w:rPr/>
        <w:t>contexts.</w:t>
      </w:r>
      <w:r>
        <w:rPr>
          <w:spacing w:val="-4"/>
        </w:rPr>
        <w:t> </w:t>
      </w:r>
      <w:r>
        <w:rPr/>
        <w:t>Examining</w:t>
      </w:r>
      <w:r>
        <w:rPr>
          <w:spacing w:val="-4"/>
        </w:rPr>
        <w:t> </w:t>
      </w:r>
      <w:r>
        <w:rPr/>
        <w:t>the</w:t>
      </w:r>
      <w:r>
        <w:rPr>
          <w:spacing w:val="-4"/>
        </w:rPr>
        <w:t> </w:t>
      </w:r>
      <w:r>
        <w:rPr/>
        <w:t>cultural</w:t>
      </w:r>
      <w:r>
        <w:rPr>
          <w:spacing w:val="-4"/>
        </w:rPr>
        <w:t> </w:t>
      </w:r>
      <w:r>
        <w:rPr/>
        <w:t>nuances</w:t>
      </w:r>
      <w:r>
        <w:rPr>
          <w:spacing w:val="-4"/>
        </w:rPr>
        <w:t> </w:t>
      </w:r>
      <w:r>
        <w:rPr/>
        <w:t>that</w:t>
      </w:r>
      <w:r>
        <w:rPr>
          <w:spacing w:val="-4"/>
        </w:rPr>
        <w:t> </w:t>
      </w:r>
      <w:r>
        <w:rPr/>
        <w:t>shape</w:t>
      </w:r>
      <w:r>
        <w:rPr>
          <w:spacing w:val="-4"/>
        </w:rPr>
        <w:t> </w:t>
      </w:r>
      <w:r>
        <w:rPr/>
        <w:t>consumer</w:t>
      </w:r>
      <w:r>
        <w:rPr>
          <w:spacing w:val="-4"/>
        </w:rPr>
        <w:t> </w:t>
      </w:r>
      <w:r>
        <w:rPr/>
        <w:t>responses</w:t>
      </w:r>
      <w:r>
        <w:rPr>
          <w:spacing w:val="-4"/>
        </w:rPr>
        <w:t> </w:t>
      </w:r>
      <w:r>
        <w:rPr/>
        <w:t>and brand</w:t>
      </w:r>
      <w:r>
        <w:rPr>
          <w:spacing w:val="-3"/>
        </w:rPr>
        <w:t> </w:t>
      </w:r>
      <w:r>
        <w:rPr/>
        <w:t>perceptions</w:t>
      </w:r>
      <w:r>
        <w:rPr>
          <w:spacing w:val="-3"/>
        </w:rPr>
        <w:t> </w:t>
      </w:r>
      <w:r>
        <w:rPr/>
        <w:t>can</w:t>
      </w:r>
      <w:r>
        <w:rPr>
          <w:spacing w:val="-3"/>
        </w:rPr>
        <w:t> </w:t>
      </w:r>
      <w:r>
        <w:rPr/>
        <w:t>offer</w:t>
      </w:r>
      <w:r>
        <w:rPr>
          <w:spacing w:val="-3"/>
        </w:rPr>
        <w:t> </w:t>
      </w:r>
      <w:r>
        <w:rPr/>
        <w:t>valuable</w:t>
      </w:r>
      <w:r>
        <w:rPr>
          <w:spacing w:val="-3"/>
        </w:rPr>
        <w:t> </w:t>
      </w:r>
      <w:r>
        <w:rPr/>
        <w:t>insights</w:t>
      </w:r>
      <w:r>
        <w:rPr>
          <w:spacing w:val="-3"/>
        </w:rPr>
        <w:t> </w:t>
      </w:r>
      <w:r>
        <w:rPr/>
        <w:t>for</w:t>
      </w:r>
      <w:r>
        <w:rPr>
          <w:spacing w:val="-3"/>
        </w:rPr>
        <w:t> </w:t>
      </w:r>
      <w:r>
        <w:rPr/>
        <w:t>international</w:t>
      </w:r>
      <w:r>
        <w:rPr>
          <w:spacing w:val="-3"/>
        </w:rPr>
        <w:t> </w:t>
      </w:r>
      <w:r>
        <w:rPr/>
        <w:t>luxury</w:t>
      </w:r>
      <w:r>
        <w:rPr>
          <w:spacing w:val="-3"/>
        </w:rPr>
        <w:t> </w:t>
      </w:r>
      <w:r>
        <w:rPr/>
        <w:t>sneaker</w:t>
      </w:r>
      <w:r>
        <w:rPr>
          <w:spacing w:val="-3"/>
        </w:rPr>
        <w:t> </w:t>
      </w:r>
      <w:r>
        <w:rPr/>
        <w:t>manufacturers</w:t>
      </w:r>
      <w:r>
        <w:rPr>
          <w:spacing w:val="-3"/>
        </w:rPr>
        <w:t> </w:t>
      </w:r>
      <w:r>
        <w:rPr/>
        <w:t>seeking</w:t>
      </w:r>
      <w:r>
        <w:rPr>
          <w:spacing w:val="-3"/>
        </w:rPr>
        <w:t> </w:t>
      </w:r>
      <w:r>
        <w:rPr/>
        <w:t>to connect with a global audience.</w:t>
      </w:r>
    </w:p>
    <w:p>
      <w:pPr>
        <w:pStyle w:val="BodyText"/>
        <w:spacing w:before="39"/>
      </w:pPr>
    </w:p>
    <w:p>
      <w:pPr>
        <w:pStyle w:val="BodyText"/>
        <w:ind w:left="260"/>
        <w:jc w:val="both"/>
      </w:pPr>
      <w:r>
        <w:rPr/>
        <w:t>Ethical Considerations in Influencer </w:t>
      </w:r>
      <w:r>
        <w:rPr>
          <w:spacing w:val="-2"/>
        </w:rPr>
        <w:t>Marketing</w:t>
      </w:r>
    </w:p>
    <w:p>
      <w:pPr>
        <w:pStyle w:val="BodyText"/>
        <w:spacing w:before="80"/>
      </w:pPr>
    </w:p>
    <w:p>
      <w:pPr>
        <w:pStyle w:val="BodyText"/>
        <w:spacing w:line="278" w:lineRule="auto"/>
        <w:ind w:left="260" w:right="128"/>
      </w:pPr>
      <w:r>
        <w:rPr/>
        <w:t>The ethical implications of influencer marketing are increasingly becoming a concern. Subsequent investigations</w:t>
      </w:r>
      <w:r>
        <w:rPr>
          <w:spacing w:val="-4"/>
        </w:rPr>
        <w:t> </w:t>
      </w:r>
      <w:r>
        <w:rPr/>
        <w:t>should</w:t>
      </w:r>
      <w:r>
        <w:rPr>
          <w:spacing w:val="-4"/>
        </w:rPr>
        <w:t> </w:t>
      </w:r>
      <w:r>
        <w:rPr/>
        <w:t>focus</w:t>
      </w:r>
      <w:r>
        <w:rPr>
          <w:spacing w:val="-4"/>
        </w:rPr>
        <w:t> </w:t>
      </w:r>
      <w:r>
        <w:rPr/>
        <w:t>on</w:t>
      </w:r>
      <w:r>
        <w:rPr>
          <w:spacing w:val="-4"/>
        </w:rPr>
        <w:t> </w:t>
      </w:r>
      <w:r>
        <w:rPr/>
        <w:t>the</w:t>
      </w:r>
      <w:r>
        <w:rPr>
          <w:spacing w:val="-4"/>
        </w:rPr>
        <w:t> </w:t>
      </w:r>
      <w:r>
        <w:rPr/>
        <w:t>ethical</w:t>
      </w:r>
      <w:r>
        <w:rPr>
          <w:spacing w:val="-4"/>
        </w:rPr>
        <w:t> </w:t>
      </w:r>
      <w:r>
        <w:rPr/>
        <w:t>aspects</w:t>
      </w:r>
      <w:r>
        <w:rPr>
          <w:spacing w:val="-4"/>
        </w:rPr>
        <w:t> </w:t>
      </w:r>
      <w:r>
        <w:rPr/>
        <w:t>of</w:t>
      </w:r>
      <w:r>
        <w:rPr>
          <w:spacing w:val="-4"/>
        </w:rPr>
        <w:t> </w:t>
      </w:r>
      <w:r>
        <w:rPr/>
        <w:t>influencer-brand</w:t>
      </w:r>
      <w:r>
        <w:rPr>
          <w:spacing w:val="-4"/>
        </w:rPr>
        <w:t> </w:t>
      </w:r>
      <w:r>
        <w:rPr/>
        <w:t>partnerships,</w:t>
      </w:r>
      <w:r>
        <w:rPr>
          <w:spacing w:val="-4"/>
        </w:rPr>
        <w:t> </w:t>
      </w:r>
      <w:r>
        <w:rPr/>
        <w:t>examining</w:t>
      </w:r>
      <w:r>
        <w:rPr>
          <w:spacing w:val="-4"/>
        </w:rPr>
        <w:t> </w:t>
      </w:r>
      <w:r>
        <w:rPr/>
        <w:t>issues</w:t>
      </w:r>
      <w:r>
        <w:rPr>
          <w:spacing w:val="-4"/>
        </w:rPr>
        <w:t> </w:t>
      </w:r>
      <w:r>
        <w:rPr/>
        <w:t>such as transparency, authenticity, and the potential impact of influencer-generated content on societal norms. A thorough analysis of ethical practices will help establish conscientious guidelines for both influencers and brands.</w:t>
      </w:r>
    </w:p>
    <w:p>
      <w:pPr>
        <w:pStyle w:val="BodyText"/>
        <w:spacing w:before="38"/>
      </w:pPr>
    </w:p>
    <w:p>
      <w:pPr>
        <w:pStyle w:val="BodyText"/>
        <w:ind w:left="260"/>
      </w:pPr>
      <w:r>
        <w:rPr/>
        <w:t>Recommendations for Professionals and Individuals Involved in the </w:t>
      </w:r>
      <w:r>
        <w:rPr>
          <w:spacing w:val="-2"/>
        </w:rPr>
        <w:t>Process</w:t>
      </w:r>
    </w:p>
    <w:p>
      <w:pPr>
        <w:pStyle w:val="BodyText"/>
        <w:spacing w:before="80"/>
      </w:pPr>
    </w:p>
    <w:p>
      <w:pPr>
        <w:pStyle w:val="BodyText"/>
        <w:spacing w:line="278" w:lineRule="auto"/>
        <w:ind w:left="260" w:right="365"/>
      </w:pPr>
      <w:r>
        <w:rPr/>
        <w:t>The</w:t>
      </w:r>
      <w:r>
        <w:rPr>
          <w:spacing w:val="-3"/>
        </w:rPr>
        <w:t> </w:t>
      </w:r>
      <w:r>
        <w:rPr/>
        <w:t>following</w:t>
      </w:r>
      <w:r>
        <w:rPr>
          <w:spacing w:val="-3"/>
        </w:rPr>
        <w:t> </w:t>
      </w:r>
      <w:r>
        <w:rPr/>
        <w:t>section</w:t>
      </w:r>
      <w:r>
        <w:rPr>
          <w:spacing w:val="-3"/>
        </w:rPr>
        <w:t> </w:t>
      </w:r>
      <w:r>
        <w:rPr/>
        <w:t>provides</w:t>
      </w:r>
      <w:r>
        <w:rPr>
          <w:spacing w:val="-3"/>
        </w:rPr>
        <w:t> </w:t>
      </w:r>
      <w:r>
        <w:rPr/>
        <w:t>practical</w:t>
      </w:r>
      <w:r>
        <w:rPr>
          <w:spacing w:val="-3"/>
        </w:rPr>
        <w:t> </w:t>
      </w:r>
      <w:r>
        <w:rPr/>
        <w:t>advice</w:t>
      </w:r>
      <w:r>
        <w:rPr>
          <w:spacing w:val="-3"/>
        </w:rPr>
        <w:t> </w:t>
      </w:r>
      <w:r>
        <w:rPr/>
        <w:t>for</w:t>
      </w:r>
      <w:r>
        <w:rPr>
          <w:spacing w:val="-3"/>
        </w:rPr>
        <w:t> </w:t>
      </w:r>
      <w:r>
        <w:rPr/>
        <w:t>professionals</w:t>
      </w:r>
      <w:r>
        <w:rPr>
          <w:spacing w:val="-3"/>
        </w:rPr>
        <w:t> </w:t>
      </w:r>
      <w:r>
        <w:rPr/>
        <w:t>and</w:t>
      </w:r>
      <w:r>
        <w:rPr>
          <w:spacing w:val="-3"/>
        </w:rPr>
        <w:t> </w:t>
      </w:r>
      <w:r>
        <w:rPr/>
        <w:t>individuals</w:t>
      </w:r>
      <w:r>
        <w:rPr>
          <w:spacing w:val="-3"/>
        </w:rPr>
        <w:t> </w:t>
      </w:r>
      <w:r>
        <w:rPr/>
        <w:t>engaged</w:t>
      </w:r>
      <w:r>
        <w:rPr>
          <w:spacing w:val="-3"/>
        </w:rPr>
        <w:t> </w:t>
      </w:r>
      <w:r>
        <w:rPr/>
        <w:t>in</w:t>
      </w:r>
      <w:r>
        <w:rPr>
          <w:spacing w:val="-3"/>
        </w:rPr>
        <w:t> </w:t>
      </w:r>
      <w:r>
        <w:rPr/>
        <w:t>the</w:t>
      </w:r>
      <w:r>
        <w:rPr>
          <w:spacing w:val="-3"/>
        </w:rPr>
        <w:t> </w:t>
      </w:r>
      <w:r>
        <w:rPr/>
        <w:t>luxury sneaker</w:t>
      </w:r>
      <w:r>
        <w:rPr>
          <w:spacing w:val="-2"/>
        </w:rPr>
        <w:t> </w:t>
      </w:r>
      <w:r>
        <w:rPr/>
        <w:t>market.</w:t>
      </w:r>
      <w:r>
        <w:rPr>
          <w:spacing w:val="-2"/>
        </w:rPr>
        <w:t> </w:t>
      </w:r>
      <w:r>
        <w:rPr/>
        <w:t>The</w:t>
      </w:r>
      <w:r>
        <w:rPr>
          <w:spacing w:val="-2"/>
        </w:rPr>
        <w:t> </w:t>
      </w:r>
      <w:r>
        <w:rPr/>
        <w:t>study's</w:t>
      </w:r>
      <w:r>
        <w:rPr>
          <w:spacing w:val="-2"/>
        </w:rPr>
        <w:t> </w:t>
      </w:r>
      <w:r>
        <w:rPr/>
        <w:t>findings</w:t>
      </w:r>
      <w:r>
        <w:rPr>
          <w:spacing w:val="-2"/>
        </w:rPr>
        <w:t> </w:t>
      </w:r>
      <w:r>
        <w:rPr/>
        <w:t>offer</w:t>
      </w:r>
      <w:r>
        <w:rPr>
          <w:spacing w:val="-2"/>
        </w:rPr>
        <w:t> </w:t>
      </w:r>
      <w:r>
        <w:rPr/>
        <w:t>strategic</w:t>
      </w:r>
      <w:r>
        <w:rPr>
          <w:spacing w:val="-2"/>
        </w:rPr>
        <w:t> </w:t>
      </w:r>
      <w:r>
        <w:rPr/>
        <w:t>guidance</w:t>
      </w:r>
      <w:r>
        <w:rPr>
          <w:spacing w:val="-2"/>
        </w:rPr>
        <w:t> </w:t>
      </w:r>
      <w:r>
        <w:rPr/>
        <w:t>to</w:t>
      </w:r>
      <w:r>
        <w:rPr>
          <w:spacing w:val="-2"/>
        </w:rPr>
        <w:t> </w:t>
      </w:r>
      <w:r>
        <w:rPr/>
        <w:t>enhance</w:t>
      </w:r>
      <w:r>
        <w:rPr>
          <w:spacing w:val="-2"/>
        </w:rPr>
        <w:t> </w:t>
      </w:r>
      <w:r>
        <w:rPr/>
        <w:t>the</w:t>
      </w:r>
      <w:r>
        <w:rPr>
          <w:spacing w:val="-2"/>
        </w:rPr>
        <w:t> </w:t>
      </w:r>
      <w:r>
        <w:rPr/>
        <w:t>effectiveness</w:t>
      </w:r>
      <w:r>
        <w:rPr>
          <w:spacing w:val="-2"/>
        </w:rPr>
        <w:t> </w:t>
      </w:r>
      <w:r>
        <w:rPr/>
        <w:t>of</w:t>
      </w:r>
      <w:r>
        <w:rPr>
          <w:spacing w:val="-2"/>
        </w:rPr>
        <w:t> </w:t>
      </w:r>
      <w:r>
        <w:rPr/>
        <w:t>influencer marketing efforts. As the digital landscape continues to evolve, it is essential for brands to remain adaptable, authentic, and attuned to shifting consumer expectations.</w:t>
      </w:r>
    </w:p>
    <w:p>
      <w:pPr>
        <w:pStyle w:val="BodyText"/>
        <w:spacing w:before="38"/>
      </w:pPr>
    </w:p>
    <w:p>
      <w:pPr>
        <w:pStyle w:val="BodyText"/>
        <w:spacing w:line="278" w:lineRule="auto"/>
        <w:ind w:left="260"/>
      </w:pPr>
      <w:r>
        <w:rPr/>
        <w:t>In essence, the final analysis and recommendations section serves as a comprehensive reflection, summarizing the study's progress from start to finish. This study aims to have a lasting impact on the discourse</w:t>
      </w:r>
      <w:r>
        <w:rPr>
          <w:spacing w:val="-4"/>
        </w:rPr>
        <w:t> </w:t>
      </w:r>
      <w:r>
        <w:rPr/>
        <w:t>surrounding</w:t>
      </w:r>
      <w:r>
        <w:rPr>
          <w:spacing w:val="-4"/>
        </w:rPr>
        <w:t> </w:t>
      </w:r>
      <w:r>
        <w:rPr/>
        <w:t>influencer</w:t>
      </w:r>
      <w:r>
        <w:rPr>
          <w:spacing w:val="-4"/>
        </w:rPr>
        <w:t> </w:t>
      </w:r>
      <w:r>
        <w:rPr/>
        <w:t>marketing</w:t>
      </w:r>
      <w:r>
        <w:rPr>
          <w:spacing w:val="-4"/>
        </w:rPr>
        <w:t> </w:t>
      </w:r>
      <w:r>
        <w:rPr/>
        <w:t>by</w:t>
      </w:r>
      <w:r>
        <w:rPr>
          <w:spacing w:val="-4"/>
        </w:rPr>
        <w:t> </w:t>
      </w:r>
      <w:r>
        <w:rPr/>
        <w:t>combining</w:t>
      </w:r>
      <w:r>
        <w:rPr>
          <w:spacing w:val="-4"/>
        </w:rPr>
        <w:t> </w:t>
      </w:r>
      <w:r>
        <w:rPr/>
        <w:t>implications</w:t>
      </w:r>
      <w:r>
        <w:rPr>
          <w:spacing w:val="-4"/>
        </w:rPr>
        <w:t> </w:t>
      </w:r>
      <w:r>
        <w:rPr/>
        <w:t>and</w:t>
      </w:r>
      <w:r>
        <w:rPr>
          <w:spacing w:val="-4"/>
        </w:rPr>
        <w:t> </w:t>
      </w:r>
      <w:r>
        <w:rPr/>
        <w:t>recommendations</w:t>
      </w:r>
      <w:r>
        <w:rPr>
          <w:spacing w:val="-4"/>
        </w:rPr>
        <w:t> </w:t>
      </w:r>
      <w:r>
        <w:rPr/>
        <w:t>for</w:t>
      </w:r>
      <w:r>
        <w:rPr>
          <w:spacing w:val="-4"/>
        </w:rPr>
        <w:t> </w:t>
      </w:r>
      <w:r>
        <w:rPr/>
        <w:t>future research. It seeks to inspire further exploration and innovation in this rapidly evolving industry.</w:t>
      </w:r>
    </w:p>
    <w:p>
      <w:pPr>
        <w:pStyle w:val="BodyText"/>
      </w:pPr>
    </w:p>
    <w:p>
      <w:pPr>
        <w:pStyle w:val="BodyText"/>
        <w:spacing w:before="24"/>
      </w:pPr>
    </w:p>
    <w:p>
      <w:pPr>
        <w:pStyle w:val="Heading1"/>
        <w:numPr>
          <w:ilvl w:val="1"/>
          <w:numId w:val="8"/>
        </w:numPr>
        <w:tabs>
          <w:tab w:pos="860" w:val="left" w:leader="none"/>
        </w:tabs>
        <w:spacing w:line="240" w:lineRule="auto" w:before="0" w:after="0"/>
        <w:ind w:left="860" w:right="0" w:hanging="600"/>
        <w:jc w:val="left"/>
      </w:pPr>
      <w:bookmarkStart w:name="_TOC_250001" w:id="27"/>
      <w:r>
        <w:rPr/>
        <w:t>Contributions to </w:t>
      </w:r>
      <w:bookmarkEnd w:id="27"/>
      <w:r>
        <w:rPr>
          <w:spacing w:val="-2"/>
        </w:rPr>
        <w:t>Knowledge</w:t>
      </w:r>
    </w:p>
    <w:p>
      <w:pPr>
        <w:pStyle w:val="BodyText"/>
        <w:spacing w:before="92"/>
        <w:rPr>
          <w:b/>
          <w:sz w:val="40"/>
        </w:rPr>
      </w:pPr>
    </w:p>
    <w:p>
      <w:pPr>
        <w:pStyle w:val="BodyText"/>
        <w:spacing w:line="278" w:lineRule="auto"/>
        <w:ind w:left="260" w:right="651"/>
      </w:pPr>
      <w:r>
        <w:rPr/>
        <w:t>This</w:t>
      </w:r>
      <w:r>
        <w:rPr>
          <w:spacing w:val="-3"/>
        </w:rPr>
        <w:t> </w:t>
      </w:r>
      <w:r>
        <w:rPr/>
        <w:t>section</w:t>
      </w:r>
      <w:r>
        <w:rPr>
          <w:spacing w:val="-3"/>
        </w:rPr>
        <w:t> </w:t>
      </w:r>
      <w:r>
        <w:rPr/>
        <w:t>highlights</w:t>
      </w:r>
      <w:r>
        <w:rPr>
          <w:spacing w:val="-3"/>
        </w:rPr>
        <w:t> </w:t>
      </w:r>
      <w:r>
        <w:rPr/>
        <w:t>the</w:t>
      </w:r>
      <w:r>
        <w:rPr>
          <w:spacing w:val="-3"/>
        </w:rPr>
        <w:t> </w:t>
      </w:r>
      <w:r>
        <w:rPr/>
        <w:t>significant</w:t>
      </w:r>
      <w:r>
        <w:rPr>
          <w:spacing w:val="-3"/>
        </w:rPr>
        <w:t> </w:t>
      </w:r>
      <w:r>
        <w:rPr/>
        <w:t>impact</w:t>
      </w:r>
      <w:r>
        <w:rPr>
          <w:spacing w:val="-3"/>
        </w:rPr>
        <w:t> </w:t>
      </w:r>
      <w:r>
        <w:rPr/>
        <w:t>of</w:t>
      </w:r>
      <w:r>
        <w:rPr>
          <w:spacing w:val="-3"/>
        </w:rPr>
        <w:t> </w:t>
      </w:r>
      <w:r>
        <w:rPr/>
        <w:t>the</w:t>
      </w:r>
      <w:r>
        <w:rPr>
          <w:spacing w:val="-3"/>
        </w:rPr>
        <w:t> </w:t>
      </w:r>
      <w:r>
        <w:rPr/>
        <w:t>study</w:t>
      </w:r>
      <w:r>
        <w:rPr>
          <w:spacing w:val="-3"/>
        </w:rPr>
        <w:t> </w:t>
      </w:r>
      <w:r>
        <w:rPr/>
        <w:t>on</w:t>
      </w:r>
      <w:r>
        <w:rPr>
          <w:spacing w:val="-3"/>
        </w:rPr>
        <w:t> </w:t>
      </w:r>
      <w:r>
        <w:rPr/>
        <w:t>influencer</w:t>
      </w:r>
      <w:r>
        <w:rPr>
          <w:spacing w:val="-3"/>
        </w:rPr>
        <w:t> </w:t>
      </w:r>
      <w:r>
        <w:rPr/>
        <w:t>marketing</w:t>
      </w:r>
      <w:r>
        <w:rPr>
          <w:spacing w:val="-3"/>
        </w:rPr>
        <w:t> </w:t>
      </w:r>
      <w:r>
        <w:rPr/>
        <w:t>and</w:t>
      </w:r>
      <w:r>
        <w:rPr>
          <w:spacing w:val="-3"/>
        </w:rPr>
        <w:t> </w:t>
      </w:r>
      <w:r>
        <w:rPr/>
        <w:t>consumer behavior, emphasizing its importance for academic research and industry practices.</w:t>
      </w:r>
    </w:p>
    <w:p>
      <w:pPr>
        <w:pStyle w:val="BodyText"/>
        <w:spacing w:before="39"/>
      </w:pPr>
    </w:p>
    <w:p>
      <w:pPr>
        <w:pStyle w:val="BodyText"/>
        <w:spacing w:line="278" w:lineRule="auto"/>
        <w:ind w:left="260" w:right="124"/>
      </w:pPr>
      <w:r>
        <w:rPr/>
        <w:t>This study significantly enhances the scholarly understanding of influencer marketing by explaining complex processes that affect consumer behavior. It expands the current knowledge by revealing how influencers</w:t>
      </w:r>
      <w:r>
        <w:rPr>
          <w:spacing w:val="-3"/>
        </w:rPr>
        <w:t> </w:t>
      </w:r>
      <w:r>
        <w:rPr/>
        <w:t>attract</w:t>
      </w:r>
      <w:r>
        <w:rPr>
          <w:spacing w:val="-3"/>
        </w:rPr>
        <w:t> </w:t>
      </w:r>
      <w:r>
        <w:rPr/>
        <w:t>consumers</w:t>
      </w:r>
      <w:r>
        <w:rPr>
          <w:spacing w:val="-3"/>
        </w:rPr>
        <w:t> </w:t>
      </w:r>
      <w:r>
        <w:rPr/>
        <w:t>in</w:t>
      </w:r>
      <w:r>
        <w:rPr>
          <w:spacing w:val="-3"/>
        </w:rPr>
        <w:t> </w:t>
      </w:r>
      <w:r>
        <w:rPr/>
        <w:t>the</w:t>
      </w:r>
      <w:r>
        <w:rPr>
          <w:spacing w:val="-3"/>
        </w:rPr>
        <w:t> </w:t>
      </w:r>
      <w:r>
        <w:rPr/>
        <w:t>luxury</w:t>
      </w:r>
      <w:r>
        <w:rPr>
          <w:spacing w:val="-3"/>
        </w:rPr>
        <w:t> </w:t>
      </w:r>
      <w:r>
        <w:rPr/>
        <w:t>sneaker</w:t>
      </w:r>
      <w:r>
        <w:rPr>
          <w:spacing w:val="-3"/>
        </w:rPr>
        <w:t> </w:t>
      </w:r>
      <w:r>
        <w:rPr/>
        <w:t>industry</w:t>
      </w:r>
      <w:r>
        <w:rPr>
          <w:spacing w:val="-3"/>
        </w:rPr>
        <w:t> </w:t>
      </w:r>
      <w:r>
        <w:rPr/>
        <w:t>and</w:t>
      </w:r>
      <w:r>
        <w:rPr>
          <w:spacing w:val="-3"/>
        </w:rPr>
        <w:t> </w:t>
      </w:r>
      <w:r>
        <w:rPr/>
        <w:t>provides</w:t>
      </w:r>
      <w:r>
        <w:rPr>
          <w:spacing w:val="-3"/>
        </w:rPr>
        <w:t> </w:t>
      </w:r>
      <w:r>
        <w:rPr/>
        <w:t>insights</w:t>
      </w:r>
      <w:r>
        <w:rPr>
          <w:spacing w:val="-3"/>
        </w:rPr>
        <w:t> </w:t>
      </w:r>
      <w:r>
        <w:rPr/>
        <w:t>into</w:t>
      </w:r>
      <w:r>
        <w:rPr>
          <w:spacing w:val="-3"/>
        </w:rPr>
        <w:t> </w:t>
      </w:r>
      <w:r>
        <w:rPr/>
        <w:t>the</w:t>
      </w:r>
      <w:r>
        <w:rPr>
          <w:spacing w:val="-3"/>
        </w:rPr>
        <w:t> </w:t>
      </w:r>
      <w:r>
        <w:rPr/>
        <w:t>complexities</w:t>
      </w:r>
      <w:r>
        <w:rPr>
          <w:spacing w:val="-3"/>
        </w:rPr>
        <w:t> </w:t>
      </w:r>
      <w:r>
        <w:rPr/>
        <w:t>of digital persuasion.</w:t>
      </w:r>
    </w:p>
    <w:p>
      <w:pPr>
        <w:pStyle w:val="BodyText"/>
        <w:spacing w:before="38"/>
      </w:pPr>
    </w:p>
    <w:p>
      <w:pPr>
        <w:pStyle w:val="BodyText"/>
        <w:spacing w:line="278" w:lineRule="auto" w:before="1"/>
        <w:ind w:left="260"/>
      </w:pPr>
      <w:r>
        <w:rPr/>
        <w:t>Analyzing</w:t>
      </w:r>
      <w:r>
        <w:rPr>
          <w:spacing w:val="-3"/>
        </w:rPr>
        <w:t> </w:t>
      </w:r>
      <w:r>
        <w:rPr/>
        <w:t>the</w:t>
      </w:r>
      <w:r>
        <w:rPr>
          <w:spacing w:val="-3"/>
        </w:rPr>
        <w:t> </w:t>
      </w:r>
      <w:r>
        <w:rPr/>
        <w:t>influence</w:t>
      </w:r>
      <w:r>
        <w:rPr>
          <w:spacing w:val="-3"/>
        </w:rPr>
        <w:t> </w:t>
      </w:r>
      <w:r>
        <w:rPr/>
        <w:t>of</w:t>
      </w:r>
      <w:r>
        <w:rPr>
          <w:spacing w:val="-3"/>
        </w:rPr>
        <w:t> </w:t>
      </w:r>
      <w:r>
        <w:rPr/>
        <w:t>influencers</w:t>
      </w:r>
      <w:r>
        <w:rPr>
          <w:spacing w:val="-3"/>
        </w:rPr>
        <w:t> </w:t>
      </w:r>
      <w:r>
        <w:rPr/>
        <w:t>in</w:t>
      </w:r>
      <w:r>
        <w:rPr>
          <w:spacing w:val="-3"/>
        </w:rPr>
        <w:t> </w:t>
      </w:r>
      <w:r>
        <w:rPr/>
        <w:t>the</w:t>
      </w:r>
      <w:r>
        <w:rPr>
          <w:spacing w:val="-3"/>
        </w:rPr>
        <w:t> </w:t>
      </w:r>
      <w:r>
        <w:rPr/>
        <w:t>luxury</w:t>
      </w:r>
      <w:r>
        <w:rPr>
          <w:spacing w:val="-3"/>
        </w:rPr>
        <w:t> </w:t>
      </w:r>
      <w:r>
        <w:rPr/>
        <w:t>sneaker</w:t>
      </w:r>
      <w:r>
        <w:rPr>
          <w:spacing w:val="-3"/>
        </w:rPr>
        <w:t> </w:t>
      </w:r>
      <w:r>
        <w:rPr/>
        <w:t>business</w:t>
      </w:r>
      <w:r>
        <w:rPr>
          <w:spacing w:val="-3"/>
        </w:rPr>
        <w:t> </w:t>
      </w:r>
      <w:r>
        <w:rPr/>
        <w:t>adds</w:t>
      </w:r>
      <w:r>
        <w:rPr>
          <w:spacing w:val="-3"/>
        </w:rPr>
        <w:t> </w:t>
      </w:r>
      <w:r>
        <w:rPr/>
        <w:t>value</w:t>
      </w:r>
      <w:r>
        <w:rPr>
          <w:spacing w:val="-3"/>
        </w:rPr>
        <w:t> </w:t>
      </w:r>
      <w:r>
        <w:rPr/>
        <w:t>to</w:t>
      </w:r>
      <w:r>
        <w:rPr>
          <w:spacing w:val="-3"/>
        </w:rPr>
        <w:t> </w:t>
      </w:r>
      <w:r>
        <w:rPr/>
        <w:t>academic</w:t>
      </w:r>
      <w:r>
        <w:rPr>
          <w:spacing w:val="-3"/>
        </w:rPr>
        <w:t> </w:t>
      </w:r>
      <w:r>
        <w:rPr/>
        <w:t>discussions. The study also offers useful insights into how influencers adapt their marketing methods to luxury goods and applies existing ideas on influencer marketing to other industries.</w:t>
      </w:r>
    </w:p>
    <w:p>
      <w:pPr>
        <w:pStyle w:val="BodyText"/>
        <w:spacing w:before="38"/>
      </w:pPr>
    </w:p>
    <w:p>
      <w:pPr>
        <w:pStyle w:val="BodyText"/>
        <w:spacing w:line="278" w:lineRule="auto"/>
        <w:ind w:left="260"/>
      </w:pPr>
      <w:r>
        <w:rPr/>
        <w:t>Furthermore,</w:t>
      </w:r>
      <w:r>
        <w:rPr>
          <w:spacing w:val="-3"/>
        </w:rPr>
        <w:t> </w:t>
      </w:r>
      <w:r>
        <w:rPr/>
        <w:t>the</w:t>
      </w:r>
      <w:r>
        <w:rPr>
          <w:spacing w:val="-3"/>
        </w:rPr>
        <w:t> </w:t>
      </w:r>
      <w:r>
        <w:rPr/>
        <w:t>study</w:t>
      </w:r>
      <w:r>
        <w:rPr>
          <w:spacing w:val="-3"/>
        </w:rPr>
        <w:t> </w:t>
      </w:r>
      <w:r>
        <w:rPr/>
        <w:t>contributes</w:t>
      </w:r>
      <w:r>
        <w:rPr>
          <w:spacing w:val="-3"/>
        </w:rPr>
        <w:t> </w:t>
      </w:r>
      <w:r>
        <w:rPr/>
        <w:t>to</w:t>
      </w:r>
      <w:r>
        <w:rPr>
          <w:spacing w:val="-3"/>
        </w:rPr>
        <w:t> </w:t>
      </w:r>
      <w:r>
        <w:rPr/>
        <w:t>consumer</w:t>
      </w:r>
      <w:r>
        <w:rPr>
          <w:spacing w:val="-3"/>
        </w:rPr>
        <w:t> </w:t>
      </w:r>
      <w:r>
        <w:rPr/>
        <w:t>behavior</w:t>
      </w:r>
      <w:r>
        <w:rPr>
          <w:spacing w:val="-3"/>
        </w:rPr>
        <w:t> </w:t>
      </w:r>
      <w:r>
        <w:rPr/>
        <w:t>research</w:t>
      </w:r>
      <w:r>
        <w:rPr>
          <w:spacing w:val="-3"/>
        </w:rPr>
        <w:t> </w:t>
      </w:r>
      <w:r>
        <w:rPr/>
        <w:t>by</w:t>
      </w:r>
      <w:r>
        <w:rPr>
          <w:spacing w:val="-3"/>
        </w:rPr>
        <w:t> </w:t>
      </w:r>
      <w:r>
        <w:rPr/>
        <w:t>examining</w:t>
      </w:r>
      <w:r>
        <w:rPr>
          <w:spacing w:val="-3"/>
        </w:rPr>
        <w:t> </w:t>
      </w:r>
      <w:r>
        <w:rPr/>
        <w:t>customer</w:t>
      </w:r>
      <w:r>
        <w:rPr>
          <w:spacing w:val="-3"/>
        </w:rPr>
        <w:t> </w:t>
      </w:r>
      <w:r>
        <w:rPr/>
        <w:t>behavior</w:t>
      </w:r>
      <w:r>
        <w:rPr>
          <w:spacing w:val="-3"/>
        </w:rPr>
        <w:t> </w:t>
      </w:r>
      <w:r>
        <w:rPr/>
        <w:t>in</w:t>
      </w:r>
      <w:r>
        <w:rPr>
          <w:spacing w:val="-3"/>
        </w:rPr>
        <w:t> </w:t>
      </w:r>
      <w:r>
        <w:rPr/>
        <w:t>the context of premium sneaker brands. It explores the underlying factors that influence consumer</w:t>
      </w:r>
    </w:p>
    <w:p>
      <w:pPr>
        <w:spacing w:after="0" w:line="278" w:lineRule="auto"/>
        <w:sectPr>
          <w:pgSz w:w="12240" w:h="15840"/>
          <w:pgMar w:header="720" w:footer="0" w:top="1340" w:bottom="280" w:left="1180" w:right="1320"/>
          <w:pgBorders w:offsetFrom="page">
            <w:top w:val="single" w:color="000000" w:space="24" w:sz="8"/>
            <w:left w:val="single" w:color="000000" w:space="24" w:sz="8"/>
            <w:bottom w:val="single" w:color="000000" w:space="24" w:sz="8"/>
            <w:right w:val="single" w:color="000000" w:space="24" w:sz="8"/>
          </w:pgBorders>
        </w:sectPr>
      </w:pPr>
    </w:p>
    <w:p>
      <w:pPr>
        <w:pStyle w:val="BodyText"/>
        <w:spacing w:line="278" w:lineRule="auto" w:before="80"/>
        <w:ind w:left="260"/>
      </w:pPr>
      <w:r>
        <w:rPr/>
        <w:t>involvement</w:t>
      </w:r>
      <w:r>
        <w:rPr>
          <w:spacing w:val="-4"/>
        </w:rPr>
        <w:t> </w:t>
      </w:r>
      <w:r>
        <w:rPr/>
        <w:t>with</w:t>
      </w:r>
      <w:r>
        <w:rPr>
          <w:spacing w:val="-4"/>
        </w:rPr>
        <w:t> </w:t>
      </w:r>
      <w:r>
        <w:rPr/>
        <w:t>high-end</w:t>
      </w:r>
      <w:r>
        <w:rPr>
          <w:spacing w:val="-4"/>
        </w:rPr>
        <w:t> </w:t>
      </w:r>
      <w:r>
        <w:rPr/>
        <w:t>sneaker</w:t>
      </w:r>
      <w:r>
        <w:rPr>
          <w:spacing w:val="-4"/>
        </w:rPr>
        <w:t> </w:t>
      </w:r>
      <w:r>
        <w:rPr/>
        <w:t>brands</w:t>
      </w:r>
      <w:r>
        <w:rPr>
          <w:spacing w:val="-4"/>
        </w:rPr>
        <w:t> </w:t>
      </w:r>
      <w:r>
        <w:rPr/>
        <w:t>online</w:t>
      </w:r>
      <w:r>
        <w:rPr>
          <w:spacing w:val="-4"/>
        </w:rPr>
        <w:t> </w:t>
      </w:r>
      <w:r>
        <w:rPr/>
        <w:t>and</w:t>
      </w:r>
      <w:r>
        <w:rPr>
          <w:spacing w:val="-4"/>
        </w:rPr>
        <w:t> </w:t>
      </w:r>
      <w:r>
        <w:rPr/>
        <w:t>the</w:t>
      </w:r>
      <w:r>
        <w:rPr>
          <w:spacing w:val="-4"/>
        </w:rPr>
        <w:t> </w:t>
      </w:r>
      <w:r>
        <w:rPr/>
        <w:t>impact</w:t>
      </w:r>
      <w:r>
        <w:rPr>
          <w:spacing w:val="-4"/>
        </w:rPr>
        <w:t> </w:t>
      </w:r>
      <w:r>
        <w:rPr/>
        <w:t>of</w:t>
      </w:r>
      <w:r>
        <w:rPr>
          <w:spacing w:val="-4"/>
        </w:rPr>
        <w:t> </w:t>
      </w:r>
      <w:r>
        <w:rPr/>
        <w:t>technology-mediated</w:t>
      </w:r>
      <w:r>
        <w:rPr>
          <w:spacing w:val="-4"/>
        </w:rPr>
        <w:t> </w:t>
      </w:r>
      <w:r>
        <w:rPr/>
        <w:t>interactions</w:t>
      </w:r>
      <w:r>
        <w:rPr>
          <w:spacing w:val="-4"/>
        </w:rPr>
        <w:t> </w:t>
      </w:r>
      <w:r>
        <w:rPr/>
        <w:t>on consumer behavior.</w:t>
      </w:r>
    </w:p>
    <w:p>
      <w:pPr>
        <w:pStyle w:val="BodyText"/>
        <w:spacing w:before="39"/>
      </w:pPr>
    </w:p>
    <w:p>
      <w:pPr>
        <w:pStyle w:val="BodyText"/>
        <w:spacing w:line="278" w:lineRule="auto"/>
        <w:ind w:left="260"/>
      </w:pPr>
      <w:r>
        <w:rPr/>
        <w:t>Additionally,</w:t>
      </w:r>
      <w:r>
        <w:rPr>
          <w:spacing w:val="-3"/>
        </w:rPr>
        <w:t> </w:t>
      </w:r>
      <w:r>
        <w:rPr/>
        <w:t>the</w:t>
      </w:r>
      <w:r>
        <w:rPr>
          <w:spacing w:val="-3"/>
        </w:rPr>
        <w:t> </w:t>
      </w:r>
      <w:r>
        <w:rPr/>
        <w:t>study</w:t>
      </w:r>
      <w:r>
        <w:rPr>
          <w:spacing w:val="-3"/>
        </w:rPr>
        <w:t> </w:t>
      </w:r>
      <w:r>
        <w:rPr/>
        <w:t>bridges</w:t>
      </w:r>
      <w:r>
        <w:rPr>
          <w:spacing w:val="-3"/>
        </w:rPr>
        <w:t> </w:t>
      </w:r>
      <w:r>
        <w:rPr/>
        <w:t>the</w:t>
      </w:r>
      <w:r>
        <w:rPr>
          <w:spacing w:val="-3"/>
        </w:rPr>
        <w:t> </w:t>
      </w:r>
      <w:r>
        <w:rPr/>
        <w:t>gap</w:t>
      </w:r>
      <w:r>
        <w:rPr>
          <w:spacing w:val="-3"/>
        </w:rPr>
        <w:t> </w:t>
      </w:r>
      <w:r>
        <w:rPr/>
        <w:t>between</w:t>
      </w:r>
      <w:r>
        <w:rPr>
          <w:spacing w:val="-3"/>
        </w:rPr>
        <w:t> </w:t>
      </w:r>
      <w:r>
        <w:rPr/>
        <w:t>academic</w:t>
      </w:r>
      <w:r>
        <w:rPr>
          <w:spacing w:val="-3"/>
        </w:rPr>
        <w:t> </w:t>
      </w:r>
      <w:r>
        <w:rPr/>
        <w:t>research</w:t>
      </w:r>
      <w:r>
        <w:rPr>
          <w:spacing w:val="-3"/>
        </w:rPr>
        <w:t> </w:t>
      </w:r>
      <w:r>
        <w:rPr/>
        <w:t>and</w:t>
      </w:r>
      <w:r>
        <w:rPr>
          <w:spacing w:val="-3"/>
        </w:rPr>
        <w:t> </w:t>
      </w:r>
      <w:r>
        <w:rPr/>
        <w:t>industry</w:t>
      </w:r>
      <w:r>
        <w:rPr>
          <w:spacing w:val="-3"/>
        </w:rPr>
        <w:t> </w:t>
      </w:r>
      <w:r>
        <w:rPr/>
        <w:t>applications</w:t>
      </w:r>
      <w:r>
        <w:rPr>
          <w:spacing w:val="-3"/>
        </w:rPr>
        <w:t> </w:t>
      </w:r>
      <w:r>
        <w:rPr/>
        <w:t>by</w:t>
      </w:r>
      <w:r>
        <w:rPr>
          <w:spacing w:val="-3"/>
        </w:rPr>
        <w:t> </w:t>
      </w:r>
      <w:r>
        <w:rPr/>
        <w:t>providing practical insights for marketers in the luxury sneaker business. It also promotes ongoing conversation and collaboration between academic researchers and industry stakeholders to ensure that scholarly advancements remain relevant and adaptable to the changing high-end sneaker industry.</w:t>
      </w:r>
    </w:p>
    <w:p>
      <w:pPr>
        <w:pStyle w:val="BodyText"/>
        <w:spacing w:before="38"/>
      </w:pPr>
    </w:p>
    <w:p>
      <w:pPr>
        <w:pStyle w:val="BodyText"/>
        <w:spacing w:line="278" w:lineRule="auto" w:before="1"/>
        <w:ind w:left="260" w:right="82"/>
      </w:pPr>
      <w:r>
        <w:rPr/>
        <w:t>In summary, this study's contributions to knowledge highlight its crucial significance in shaping the field of</w:t>
      </w:r>
      <w:r>
        <w:rPr>
          <w:spacing w:val="-1"/>
        </w:rPr>
        <w:t> </w:t>
      </w:r>
      <w:r>
        <w:rPr/>
        <w:t>influencer</w:t>
      </w:r>
      <w:r>
        <w:rPr>
          <w:spacing w:val="-1"/>
        </w:rPr>
        <w:t> </w:t>
      </w:r>
      <w:r>
        <w:rPr/>
        <w:t>marketing</w:t>
      </w:r>
      <w:r>
        <w:rPr>
          <w:spacing w:val="-1"/>
        </w:rPr>
        <w:t> </w:t>
      </w:r>
      <w:r>
        <w:rPr/>
        <w:t>and</w:t>
      </w:r>
      <w:r>
        <w:rPr>
          <w:spacing w:val="-1"/>
        </w:rPr>
        <w:t> </w:t>
      </w:r>
      <w:r>
        <w:rPr/>
        <w:t>consumer</w:t>
      </w:r>
      <w:r>
        <w:rPr>
          <w:spacing w:val="-1"/>
        </w:rPr>
        <w:t> </w:t>
      </w:r>
      <w:r>
        <w:rPr/>
        <w:t>behavior</w:t>
      </w:r>
      <w:r>
        <w:rPr>
          <w:spacing w:val="-1"/>
        </w:rPr>
        <w:t> </w:t>
      </w:r>
      <w:r>
        <w:rPr/>
        <w:t>research.</w:t>
      </w:r>
      <w:r>
        <w:rPr>
          <w:spacing w:val="-1"/>
        </w:rPr>
        <w:t> </w:t>
      </w:r>
      <w:r>
        <w:rPr/>
        <w:t>It</w:t>
      </w:r>
      <w:r>
        <w:rPr>
          <w:spacing w:val="-1"/>
        </w:rPr>
        <w:t> </w:t>
      </w:r>
      <w:r>
        <w:rPr/>
        <w:t>makes</w:t>
      </w:r>
      <w:r>
        <w:rPr>
          <w:spacing w:val="-1"/>
        </w:rPr>
        <w:t> </w:t>
      </w:r>
      <w:r>
        <w:rPr/>
        <w:t>a</w:t>
      </w:r>
      <w:r>
        <w:rPr>
          <w:spacing w:val="-1"/>
        </w:rPr>
        <w:t> </w:t>
      </w:r>
      <w:r>
        <w:rPr/>
        <w:t>lasting</w:t>
      </w:r>
      <w:r>
        <w:rPr>
          <w:spacing w:val="-1"/>
        </w:rPr>
        <w:t> </w:t>
      </w:r>
      <w:r>
        <w:rPr/>
        <w:t>impact</w:t>
      </w:r>
      <w:r>
        <w:rPr>
          <w:spacing w:val="-1"/>
        </w:rPr>
        <w:t> </w:t>
      </w:r>
      <w:r>
        <w:rPr/>
        <w:t>on</w:t>
      </w:r>
      <w:r>
        <w:rPr>
          <w:spacing w:val="-1"/>
        </w:rPr>
        <w:t> </w:t>
      </w:r>
      <w:r>
        <w:rPr/>
        <w:t>the</w:t>
      </w:r>
      <w:r>
        <w:rPr>
          <w:spacing w:val="-1"/>
        </w:rPr>
        <w:t> </w:t>
      </w:r>
      <w:r>
        <w:rPr/>
        <w:t>evolving</w:t>
      </w:r>
      <w:r>
        <w:rPr>
          <w:spacing w:val="-1"/>
        </w:rPr>
        <w:t> </w:t>
      </w:r>
      <w:r>
        <w:rPr/>
        <w:t>digital marketing</w:t>
      </w:r>
      <w:r>
        <w:rPr>
          <w:spacing w:val="-4"/>
        </w:rPr>
        <w:t> </w:t>
      </w:r>
      <w:r>
        <w:rPr/>
        <w:t>research</w:t>
      </w:r>
      <w:r>
        <w:rPr>
          <w:spacing w:val="-4"/>
        </w:rPr>
        <w:t> </w:t>
      </w:r>
      <w:r>
        <w:rPr/>
        <w:t>by</w:t>
      </w:r>
      <w:r>
        <w:rPr>
          <w:spacing w:val="-4"/>
        </w:rPr>
        <w:t> </w:t>
      </w:r>
      <w:r>
        <w:rPr/>
        <w:t>developing</w:t>
      </w:r>
      <w:r>
        <w:rPr>
          <w:spacing w:val="-4"/>
        </w:rPr>
        <w:t> </w:t>
      </w:r>
      <w:r>
        <w:rPr/>
        <w:t>theoretical</w:t>
      </w:r>
      <w:r>
        <w:rPr>
          <w:spacing w:val="-4"/>
        </w:rPr>
        <w:t> </w:t>
      </w:r>
      <w:r>
        <w:rPr/>
        <w:t>frameworks,</w:t>
      </w:r>
      <w:r>
        <w:rPr>
          <w:spacing w:val="-4"/>
        </w:rPr>
        <w:t> </w:t>
      </w:r>
      <w:r>
        <w:rPr/>
        <w:t>understanding</w:t>
      </w:r>
      <w:r>
        <w:rPr>
          <w:spacing w:val="-4"/>
        </w:rPr>
        <w:t> </w:t>
      </w:r>
      <w:r>
        <w:rPr/>
        <w:t>consumer</w:t>
      </w:r>
      <w:r>
        <w:rPr>
          <w:spacing w:val="-4"/>
        </w:rPr>
        <w:t> </w:t>
      </w:r>
      <w:r>
        <w:rPr/>
        <w:t>motives,</w:t>
      </w:r>
      <w:r>
        <w:rPr>
          <w:spacing w:val="-4"/>
        </w:rPr>
        <w:t> </w:t>
      </w:r>
      <w:r>
        <w:rPr/>
        <w:t>and</w:t>
      </w:r>
      <w:r>
        <w:rPr>
          <w:spacing w:val="-4"/>
        </w:rPr>
        <w:t> </w:t>
      </w:r>
      <w:r>
        <w:rPr/>
        <w:t>fostering collaboration between academics and industry.</w:t>
      </w:r>
    </w:p>
    <w:p>
      <w:pPr>
        <w:pStyle w:val="BodyText"/>
      </w:pPr>
    </w:p>
    <w:p>
      <w:pPr>
        <w:pStyle w:val="BodyText"/>
        <w:spacing w:before="24"/>
      </w:pPr>
    </w:p>
    <w:p>
      <w:pPr>
        <w:pStyle w:val="Heading1"/>
        <w:numPr>
          <w:ilvl w:val="1"/>
          <w:numId w:val="8"/>
        </w:numPr>
        <w:tabs>
          <w:tab w:pos="860" w:val="left" w:leader="none"/>
        </w:tabs>
        <w:spacing w:line="240" w:lineRule="auto" w:before="0" w:after="0"/>
        <w:ind w:left="860" w:right="0" w:hanging="600"/>
        <w:jc w:val="left"/>
      </w:pPr>
      <w:bookmarkStart w:name="_TOC_250000" w:id="28"/>
      <w:r>
        <w:rPr/>
        <w:t>Suggestions for Future </w:t>
      </w:r>
      <w:bookmarkEnd w:id="28"/>
      <w:r>
        <w:rPr>
          <w:spacing w:val="-2"/>
        </w:rPr>
        <w:t>Research</w:t>
      </w:r>
    </w:p>
    <w:p>
      <w:pPr>
        <w:pStyle w:val="BodyText"/>
        <w:spacing w:before="144"/>
        <w:rPr>
          <w:b/>
          <w:sz w:val="40"/>
        </w:rPr>
      </w:pPr>
    </w:p>
    <w:p>
      <w:pPr>
        <w:spacing w:line="278" w:lineRule="auto" w:before="0"/>
        <w:ind w:left="260" w:right="128" w:firstLine="0"/>
        <w:jc w:val="left"/>
        <w:rPr>
          <w:sz w:val="24"/>
        </w:rPr>
      </w:pPr>
      <w:r>
        <w:rPr>
          <w:sz w:val="24"/>
        </w:rPr>
        <w:t>This section proposes important suggestions for future research in the field, highlighting areas that</w:t>
      </w:r>
      <w:r>
        <w:rPr>
          <w:spacing w:val="-3"/>
          <w:sz w:val="24"/>
        </w:rPr>
        <w:t> </w:t>
      </w:r>
      <w:r>
        <w:rPr>
          <w:sz w:val="24"/>
        </w:rPr>
        <w:t>have</w:t>
      </w:r>
      <w:r>
        <w:rPr>
          <w:spacing w:val="-3"/>
          <w:sz w:val="24"/>
        </w:rPr>
        <w:t> </w:t>
      </w:r>
      <w:r>
        <w:rPr>
          <w:sz w:val="24"/>
        </w:rPr>
        <w:t>not</w:t>
      </w:r>
      <w:r>
        <w:rPr>
          <w:spacing w:val="-3"/>
          <w:sz w:val="24"/>
        </w:rPr>
        <w:t> </w:t>
      </w:r>
      <w:r>
        <w:rPr>
          <w:sz w:val="24"/>
        </w:rPr>
        <w:t>yet</w:t>
      </w:r>
      <w:r>
        <w:rPr>
          <w:spacing w:val="-3"/>
          <w:sz w:val="24"/>
        </w:rPr>
        <w:t> </w:t>
      </w:r>
      <w:r>
        <w:rPr>
          <w:sz w:val="24"/>
        </w:rPr>
        <w:t>been</w:t>
      </w:r>
      <w:r>
        <w:rPr>
          <w:spacing w:val="-3"/>
          <w:sz w:val="24"/>
        </w:rPr>
        <w:t> </w:t>
      </w:r>
      <w:r>
        <w:rPr>
          <w:sz w:val="24"/>
        </w:rPr>
        <w:t>explored</w:t>
      </w:r>
      <w:r>
        <w:rPr>
          <w:spacing w:val="-3"/>
          <w:sz w:val="24"/>
        </w:rPr>
        <w:t> </w:t>
      </w:r>
      <w:r>
        <w:rPr>
          <w:sz w:val="24"/>
        </w:rPr>
        <w:t>and</w:t>
      </w:r>
      <w:r>
        <w:rPr>
          <w:spacing w:val="-3"/>
          <w:sz w:val="24"/>
        </w:rPr>
        <w:t> </w:t>
      </w:r>
      <w:r>
        <w:rPr>
          <w:sz w:val="24"/>
        </w:rPr>
        <w:t>providing</w:t>
      </w:r>
      <w:r>
        <w:rPr>
          <w:spacing w:val="-3"/>
          <w:sz w:val="24"/>
        </w:rPr>
        <w:t> </w:t>
      </w:r>
      <w:r>
        <w:rPr>
          <w:sz w:val="24"/>
        </w:rPr>
        <w:t>opportunities</w:t>
      </w:r>
      <w:r>
        <w:rPr>
          <w:spacing w:val="-3"/>
          <w:sz w:val="24"/>
        </w:rPr>
        <w:t> </w:t>
      </w:r>
      <w:r>
        <w:rPr>
          <w:sz w:val="24"/>
        </w:rPr>
        <w:t>to</w:t>
      </w:r>
      <w:r>
        <w:rPr>
          <w:spacing w:val="-3"/>
          <w:sz w:val="24"/>
        </w:rPr>
        <w:t> </w:t>
      </w:r>
      <w:r>
        <w:rPr>
          <w:sz w:val="24"/>
        </w:rPr>
        <w:t>further</w:t>
      </w:r>
      <w:r>
        <w:rPr>
          <w:spacing w:val="-3"/>
          <w:sz w:val="24"/>
        </w:rPr>
        <w:t> </w:t>
      </w:r>
      <w:r>
        <w:rPr>
          <w:sz w:val="24"/>
        </w:rPr>
        <w:t>develop</w:t>
      </w:r>
      <w:r>
        <w:rPr>
          <w:spacing w:val="-3"/>
          <w:sz w:val="24"/>
        </w:rPr>
        <w:t> </w:t>
      </w:r>
      <w:r>
        <w:rPr>
          <w:sz w:val="24"/>
        </w:rPr>
        <w:t>the</w:t>
      </w:r>
      <w:r>
        <w:rPr>
          <w:spacing w:val="-3"/>
          <w:sz w:val="24"/>
        </w:rPr>
        <w:t> </w:t>
      </w:r>
      <w:r>
        <w:rPr>
          <w:sz w:val="24"/>
        </w:rPr>
        <w:t>findings</w:t>
      </w:r>
      <w:r>
        <w:rPr>
          <w:spacing w:val="-3"/>
          <w:sz w:val="24"/>
        </w:rPr>
        <w:t> </w:t>
      </w:r>
      <w:r>
        <w:rPr>
          <w:sz w:val="24"/>
        </w:rPr>
        <w:t>of</w:t>
      </w:r>
      <w:r>
        <w:rPr>
          <w:spacing w:val="-3"/>
          <w:sz w:val="24"/>
        </w:rPr>
        <w:t> </w:t>
      </w:r>
      <w:r>
        <w:rPr>
          <w:sz w:val="24"/>
        </w:rPr>
        <w:t>the current study. These ideas aim to inspire and guide future research in the convergence of influencer marketing and consumer behavior within the luxury sneaker industry by identifying gaps in knowledge and potential extensions.</w:t>
      </w:r>
    </w:p>
    <w:p>
      <w:pPr>
        <w:pStyle w:val="BodyText"/>
        <w:rPr>
          <w:sz w:val="24"/>
        </w:rPr>
      </w:pPr>
    </w:p>
    <w:p>
      <w:pPr>
        <w:pStyle w:val="BodyText"/>
        <w:spacing w:before="87"/>
        <w:rPr>
          <w:sz w:val="24"/>
        </w:rPr>
      </w:pPr>
    </w:p>
    <w:p>
      <w:pPr>
        <w:spacing w:before="1"/>
        <w:ind w:left="260" w:right="0" w:firstLine="0"/>
        <w:jc w:val="left"/>
        <w:rPr>
          <w:sz w:val="24"/>
        </w:rPr>
      </w:pPr>
      <w:r>
        <w:rPr>
          <w:sz w:val="24"/>
        </w:rPr>
        <w:t>Investigating New Influencer </w:t>
      </w:r>
      <w:r>
        <w:rPr>
          <w:spacing w:val="-2"/>
          <w:sz w:val="24"/>
        </w:rPr>
        <w:t>Arches</w:t>
      </w:r>
    </w:p>
    <w:p>
      <w:pPr>
        <w:pStyle w:val="BodyText"/>
        <w:rPr>
          <w:sz w:val="24"/>
        </w:rPr>
      </w:pPr>
    </w:p>
    <w:p>
      <w:pPr>
        <w:pStyle w:val="BodyText"/>
        <w:spacing w:before="132"/>
        <w:rPr>
          <w:sz w:val="24"/>
        </w:rPr>
      </w:pPr>
    </w:p>
    <w:p>
      <w:pPr>
        <w:spacing w:before="0"/>
        <w:ind w:left="260" w:right="0" w:firstLine="0"/>
        <w:jc w:val="left"/>
        <w:rPr>
          <w:sz w:val="24"/>
        </w:rPr>
      </w:pPr>
      <w:r>
        <w:rPr>
          <w:sz w:val="24"/>
        </w:rPr>
        <w:t>Further investigation is needed to explore the changing patterns of influencer types in </w:t>
      </w:r>
      <w:r>
        <w:rPr>
          <w:spacing w:val="-5"/>
          <w:sz w:val="24"/>
        </w:rPr>
        <w:t>the</w:t>
      </w:r>
    </w:p>
    <w:p>
      <w:pPr>
        <w:spacing w:line="278" w:lineRule="auto" w:before="44"/>
        <w:ind w:left="260" w:right="120" w:firstLine="0"/>
        <w:jc w:val="left"/>
        <w:rPr>
          <w:sz w:val="24"/>
        </w:rPr>
      </w:pPr>
      <w:r>
        <w:rPr>
          <w:sz w:val="24"/>
        </w:rPr>
        <w:t>high-end sneaker market. Examining emerging influencer categories, such as micro-influencers, nano-influencers,</w:t>
      </w:r>
      <w:r>
        <w:rPr>
          <w:spacing w:val="-4"/>
          <w:sz w:val="24"/>
        </w:rPr>
        <w:t> </w:t>
      </w:r>
      <w:r>
        <w:rPr>
          <w:sz w:val="24"/>
        </w:rPr>
        <w:t>or</w:t>
      </w:r>
      <w:r>
        <w:rPr>
          <w:spacing w:val="-4"/>
          <w:sz w:val="24"/>
        </w:rPr>
        <w:t> </w:t>
      </w:r>
      <w:r>
        <w:rPr>
          <w:sz w:val="24"/>
        </w:rPr>
        <w:t>virtual</w:t>
      </w:r>
      <w:r>
        <w:rPr>
          <w:spacing w:val="-4"/>
          <w:sz w:val="24"/>
        </w:rPr>
        <w:t> </w:t>
      </w:r>
      <w:r>
        <w:rPr>
          <w:sz w:val="24"/>
        </w:rPr>
        <w:t>influencers,</w:t>
      </w:r>
      <w:r>
        <w:rPr>
          <w:spacing w:val="-4"/>
          <w:sz w:val="24"/>
        </w:rPr>
        <w:t> </w:t>
      </w:r>
      <w:r>
        <w:rPr>
          <w:sz w:val="24"/>
        </w:rPr>
        <w:t>will</w:t>
      </w:r>
      <w:r>
        <w:rPr>
          <w:spacing w:val="-4"/>
          <w:sz w:val="24"/>
        </w:rPr>
        <w:t> </w:t>
      </w:r>
      <w:r>
        <w:rPr>
          <w:sz w:val="24"/>
        </w:rPr>
        <w:t>provide</w:t>
      </w:r>
      <w:r>
        <w:rPr>
          <w:spacing w:val="-4"/>
          <w:sz w:val="24"/>
        </w:rPr>
        <w:t> </w:t>
      </w:r>
      <w:r>
        <w:rPr>
          <w:sz w:val="24"/>
        </w:rPr>
        <w:t>detailed</w:t>
      </w:r>
      <w:r>
        <w:rPr>
          <w:spacing w:val="-4"/>
          <w:sz w:val="24"/>
        </w:rPr>
        <w:t> </w:t>
      </w:r>
      <w:r>
        <w:rPr>
          <w:sz w:val="24"/>
        </w:rPr>
        <w:t>insights</w:t>
      </w:r>
      <w:r>
        <w:rPr>
          <w:spacing w:val="-4"/>
          <w:sz w:val="24"/>
        </w:rPr>
        <w:t> </w:t>
      </w:r>
      <w:r>
        <w:rPr>
          <w:sz w:val="24"/>
        </w:rPr>
        <w:t>into</w:t>
      </w:r>
      <w:r>
        <w:rPr>
          <w:spacing w:val="-4"/>
          <w:sz w:val="24"/>
        </w:rPr>
        <w:t> </w:t>
      </w:r>
      <w:r>
        <w:rPr>
          <w:sz w:val="24"/>
        </w:rPr>
        <w:t>their</w:t>
      </w:r>
      <w:r>
        <w:rPr>
          <w:spacing w:val="-4"/>
          <w:sz w:val="24"/>
        </w:rPr>
        <w:t> </w:t>
      </w:r>
      <w:r>
        <w:rPr>
          <w:sz w:val="24"/>
        </w:rPr>
        <w:t>distinct</w:t>
      </w:r>
      <w:r>
        <w:rPr>
          <w:spacing w:val="-4"/>
          <w:sz w:val="24"/>
        </w:rPr>
        <w:t> </w:t>
      </w:r>
      <w:r>
        <w:rPr>
          <w:sz w:val="24"/>
        </w:rPr>
        <w:t>effects</w:t>
      </w:r>
      <w:r>
        <w:rPr>
          <w:spacing w:val="-4"/>
          <w:sz w:val="24"/>
        </w:rPr>
        <w:t> </w:t>
      </w:r>
      <w:r>
        <w:rPr>
          <w:sz w:val="24"/>
        </w:rPr>
        <w:t>on customer perceptions and purchasing behaviors. Examining the effectiveness of these different archetypes can contribute to a comprehensive understanding of the evolving influencer</w:t>
      </w:r>
      <w:r>
        <w:rPr>
          <w:spacing w:val="40"/>
          <w:sz w:val="24"/>
        </w:rPr>
        <w:t> </w:t>
      </w:r>
      <w:r>
        <w:rPr>
          <w:spacing w:val="-2"/>
          <w:sz w:val="24"/>
        </w:rPr>
        <w:t>landscape.</w:t>
      </w:r>
    </w:p>
    <w:p>
      <w:pPr>
        <w:pStyle w:val="BodyText"/>
        <w:rPr>
          <w:sz w:val="24"/>
        </w:rPr>
      </w:pPr>
    </w:p>
    <w:p>
      <w:pPr>
        <w:pStyle w:val="BodyText"/>
        <w:spacing w:before="87"/>
        <w:rPr>
          <w:sz w:val="24"/>
        </w:rPr>
      </w:pPr>
    </w:p>
    <w:p>
      <w:pPr>
        <w:spacing w:before="0"/>
        <w:ind w:left="260" w:right="0" w:firstLine="0"/>
        <w:jc w:val="left"/>
        <w:rPr>
          <w:sz w:val="24"/>
        </w:rPr>
      </w:pPr>
      <w:r>
        <w:rPr>
          <w:sz w:val="24"/>
        </w:rPr>
        <w:t>Incorporating Cross-Cultural </w:t>
      </w:r>
      <w:r>
        <w:rPr>
          <w:spacing w:val="-2"/>
          <w:sz w:val="24"/>
        </w:rPr>
        <w:t>Perspectives</w:t>
      </w:r>
    </w:p>
    <w:p>
      <w:pPr>
        <w:pStyle w:val="BodyText"/>
        <w:rPr>
          <w:sz w:val="24"/>
        </w:rPr>
      </w:pPr>
    </w:p>
    <w:p>
      <w:pPr>
        <w:pStyle w:val="BodyText"/>
        <w:spacing w:before="132"/>
        <w:rPr>
          <w:sz w:val="24"/>
        </w:rPr>
      </w:pPr>
    </w:p>
    <w:p>
      <w:pPr>
        <w:spacing w:line="278" w:lineRule="auto" w:before="0"/>
        <w:ind w:left="260" w:right="0" w:firstLine="0"/>
        <w:jc w:val="left"/>
        <w:rPr>
          <w:sz w:val="24"/>
        </w:rPr>
      </w:pPr>
      <w:r>
        <w:rPr>
          <w:sz w:val="24"/>
        </w:rPr>
        <w:t>A promising area to explore is the incorporation of cross-cultural perspectives in influencer marketing</w:t>
      </w:r>
      <w:r>
        <w:rPr>
          <w:spacing w:val="-4"/>
          <w:sz w:val="24"/>
        </w:rPr>
        <w:t> </w:t>
      </w:r>
      <w:r>
        <w:rPr>
          <w:sz w:val="24"/>
        </w:rPr>
        <w:t>for</w:t>
      </w:r>
      <w:r>
        <w:rPr>
          <w:spacing w:val="-4"/>
          <w:sz w:val="24"/>
        </w:rPr>
        <w:t> </w:t>
      </w:r>
      <w:r>
        <w:rPr>
          <w:sz w:val="24"/>
        </w:rPr>
        <w:t>high-end</w:t>
      </w:r>
      <w:r>
        <w:rPr>
          <w:spacing w:val="-4"/>
          <w:sz w:val="24"/>
        </w:rPr>
        <w:t> </w:t>
      </w:r>
      <w:r>
        <w:rPr>
          <w:sz w:val="24"/>
        </w:rPr>
        <w:t>sneakers.</w:t>
      </w:r>
      <w:r>
        <w:rPr>
          <w:spacing w:val="-4"/>
          <w:sz w:val="24"/>
        </w:rPr>
        <w:t> </w:t>
      </w:r>
      <w:r>
        <w:rPr>
          <w:sz w:val="24"/>
        </w:rPr>
        <w:t>Exploring</w:t>
      </w:r>
      <w:r>
        <w:rPr>
          <w:spacing w:val="-4"/>
          <w:sz w:val="24"/>
        </w:rPr>
        <w:t> </w:t>
      </w:r>
      <w:r>
        <w:rPr>
          <w:sz w:val="24"/>
        </w:rPr>
        <w:t>the</w:t>
      </w:r>
      <w:r>
        <w:rPr>
          <w:spacing w:val="-4"/>
          <w:sz w:val="24"/>
        </w:rPr>
        <w:t> </w:t>
      </w:r>
      <w:r>
        <w:rPr>
          <w:sz w:val="24"/>
        </w:rPr>
        <w:t>influence</w:t>
      </w:r>
      <w:r>
        <w:rPr>
          <w:spacing w:val="-4"/>
          <w:sz w:val="24"/>
        </w:rPr>
        <w:t> </w:t>
      </w:r>
      <w:r>
        <w:rPr>
          <w:sz w:val="24"/>
        </w:rPr>
        <w:t>of</w:t>
      </w:r>
      <w:r>
        <w:rPr>
          <w:spacing w:val="-4"/>
          <w:sz w:val="24"/>
        </w:rPr>
        <w:t> </w:t>
      </w:r>
      <w:r>
        <w:rPr>
          <w:sz w:val="24"/>
        </w:rPr>
        <w:t>cultural</w:t>
      </w:r>
      <w:r>
        <w:rPr>
          <w:spacing w:val="-4"/>
          <w:sz w:val="24"/>
        </w:rPr>
        <w:t> </w:t>
      </w:r>
      <w:r>
        <w:rPr>
          <w:sz w:val="24"/>
        </w:rPr>
        <w:t>differences</w:t>
      </w:r>
      <w:r>
        <w:rPr>
          <w:spacing w:val="-4"/>
          <w:sz w:val="24"/>
        </w:rPr>
        <w:t> </w:t>
      </w:r>
      <w:r>
        <w:rPr>
          <w:sz w:val="24"/>
        </w:rPr>
        <w:t>on</w:t>
      </w:r>
      <w:r>
        <w:rPr>
          <w:spacing w:val="-4"/>
          <w:sz w:val="24"/>
        </w:rPr>
        <w:t> </w:t>
      </w:r>
      <w:r>
        <w:rPr>
          <w:sz w:val="24"/>
        </w:rPr>
        <w:t>consumer reactions to influencer content and brand engagement can reveal valuable insights. Future</w:t>
      </w:r>
    </w:p>
    <w:p>
      <w:pPr>
        <w:spacing w:after="0" w:line="278" w:lineRule="auto"/>
        <w:jc w:val="left"/>
        <w:rPr>
          <w:sz w:val="24"/>
        </w:rPr>
        <w:sectPr>
          <w:pgSz w:w="12240" w:h="15840"/>
          <w:pgMar w:header="720" w:footer="0" w:top="1340" w:bottom="280" w:left="1180" w:right="1320"/>
          <w:pgBorders w:offsetFrom="page">
            <w:top w:val="single" w:color="000000" w:space="24" w:sz="8"/>
            <w:left w:val="single" w:color="000000" w:space="24" w:sz="8"/>
            <w:bottom w:val="single" w:color="000000" w:space="24" w:sz="8"/>
            <w:right w:val="single" w:color="000000" w:space="24" w:sz="8"/>
          </w:pgBorders>
        </w:sectPr>
      </w:pPr>
    </w:p>
    <w:p>
      <w:pPr>
        <w:spacing w:line="278" w:lineRule="auto" w:before="81"/>
        <w:ind w:left="260" w:right="0" w:firstLine="0"/>
        <w:jc w:val="left"/>
        <w:rPr>
          <w:sz w:val="24"/>
        </w:rPr>
      </w:pPr>
      <w:r>
        <w:rPr>
          <w:sz w:val="24"/>
        </w:rPr>
        <w:t>research</w:t>
      </w:r>
      <w:r>
        <w:rPr>
          <w:spacing w:val="-4"/>
          <w:sz w:val="24"/>
        </w:rPr>
        <w:t> </w:t>
      </w:r>
      <w:r>
        <w:rPr>
          <w:sz w:val="24"/>
        </w:rPr>
        <w:t>can</w:t>
      </w:r>
      <w:r>
        <w:rPr>
          <w:spacing w:val="-4"/>
          <w:sz w:val="24"/>
        </w:rPr>
        <w:t> </w:t>
      </w:r>
      <w:r>
        <w:rPr>
          <w:sz w:val="24"/>
        </w:rPr>
        <w:t>enhance</w:t>
      </w:r>
      <w:r>
        <w:rPr>
          <w:spacing w:val="-4"/>
          <w:sz w:val="24"/>
        </w:rPr>
        <w:t> </w:t>
      </w:r>
      <w:r>
        <w:rPr>
          <w:sz w:val="24"/>
        </w:rPr>
        <w:t>our</w:t>
      </w:r>
      <w:r>
        <w:rPr>
          <w:spacing w:val="-4"/>
          <w:sz w:val="24"/>
        </w:rPr>
        <w:t> </w:t>
      </w:r>
      <w:r>
        <w:rPr>
          <w:sz w:val="24"/>
        </w:rPr>
        <w:t>understanding</w:t>
      </w:r>
      <w:r>
        <w:rPr>
          <w:spacing w:val="-4"/>
          <w:sz w:val="24"/>
        </w:rPr>
        <w:t> </w:t>
      </w:r>
      <w:r>
        <w:rPr>
          <w:sz w:val="24"/>
        </w:rPr>
        <w:t>of</w:t>
      </w:r>
      <w:r>
        <w:rPr>
          <w:spacing w:val="-4"/>
          <w:sz w:val="24"/>
        </w:rPr>
        <w:t> </w:t>
      </w:r>
      <w:r>
        <w:rPr>
          <w:sz w:val="24"/>
        </w:rPr>
        <w:t>influencer</w:t>
      </w:r>
      <w:r>
        <w:rPr>
          <w:spacing w:val="-4"/>
          <w:sz w:val="24"/>
        </w:rPr>
        <w:t> </w:t>
      </w:r>
      <w:r>
        <w:rPr>
          <w:sz w:val="24"/>
        </w:rPr>
        <w:t>marketing</w:t>
      </w:r>
      <w:r>
        <w:rPr>
          <w:spacing w:val="-4"/>
          <w:sz w:val="24"/>
        </w:rPr>
        <w:t> </w:t>
      </w:r>
      <w:r>
        <w:rPr>
          <w:sz w:val="24"/>
        </w:rPr>
        <w:t>techniques</w:t>
      </w:r>
      <w:r>
        <w:rPr>
          <w:spacing w:val="-4"/>
          <w:sz w:val="24"/>
        </w:rPr>
        <w:t> </w:t>
      </w:r>
      <w:r>
        <w:rPr>
          <w:sz w:val="24"/>
        </w:rPr>
        <w:t>on</w:t>
      </w:r>
      <w:r>
        <w:rPr>
          <w:spacing w:val="-4"/>
          <w:sz w:val="24"/>
        </w:rPr>
        <w:t> </w:t>
      </w:r>
      <w:r>
        <w:rPr>
          <w:sz w:val="24"/>
        </w:rPr>
        <w:t>an</w:t>
      </w:r>
      <w:r>
        <w:rPr>
          <w:spacing w:val="-4"/>
          <w:sz w:val="24"/>
        </w:rPr>
        <w:t> </w:t>
      </w:r>
      <w:r>
        <w:rPr>
          <w:sz w:val="24"/>
        </w:rPr>
        <w:t>international level by analyzing and comparing consumer behaviors in different cultural contexts.</w:t>
      </w:r>
    </w:p>
    <w:p>
      <w:pPr>
        <w:pStyle w:val="BodyText"/>
        <w:rPr>
          <w:sz w:val="24"/>
        </w:rPr>
      </w:pPr>
    </w:p>
    <w:p>
      <w:pPr>
        <w:pStyle w:val="BodyText"/>
        <w:spacing w:before="87"/>
        <w:rPr>
          <w:sz w:val="24"/>
        </w:rPr>
      </w:pPr>
    </w:p>
    <w:p>
      <w:pPr>
        <w:spacing w:before="0"/>
        <w:ind w:left="260" w:right="0" w:firstLine="0"/>
        <w:jc w:val="left"/>
        <w:rPr>
          <w:sz w:val="24"/>
        </w:rPr>
      </w:pPr>
      <w:r>
        <w:rPr>
          <w:sz w:val="24"/>
        </w:rPr>
        <w:t>Research on Long-Term Changes in Consumer </w:t>
      </w:r>
      <w:r>
        <w:rPr>
          <w:spacing w:val="-2"/>
          <w:sz w:val="24"/>
        </w:rPr>
        <w:t>Behavior</w:t>
      </w:r>
    </w:p>
    <w:p>
      <w:pPr>
        <w:pStyle w:val="BodyText"/>
        <w:rPr>
          <w:sz w:val="24"/>
        </w:rPr>
      </w:pPr>
    </w:p>
    <w:p>
      <w:pPr>
        <w:pStyle w:val="BodyText"/>
        <w:spacing w:before="132"/>
        <w:rPr>
          <w:sz w:val="24"/>
        </w:rPr>
      </w:pPr>
    </w:p>
    <w:p>
      <w:pPr>
        <w:spacing w:line="278" w:lineRule="auto" w:before="1"/>
        <w:ind w:left="260" w:right="128" w:firstLine="0"/>
        <w:jc w:val="left"/>
        <w:rPr>
          <w:sz w:val="24"/>
        </w:rPr>
      </w:pPr>
      <w:r>
        <w:rPr>
          <w:sz w:val="24"/>
        </w:rPr>
        <w:t>It</w:t>
      </w:r>
      <w:r>
        <w:rPr>
          <w:spacing w:val="-3"/>
          <w:sz w:val="24"/>
        </w:rPr>
        <w:t> </w:t>
      </w:r>
      <w:r>
        <w:rPr>
          <w:sz w:val="24"/>
        </w:rPr>
        <w:t>is</w:t>
      </w:r>
      <w:r>
        <w:rPr>
          <w:spacing w:val="-3"/>
          <w:sz w:val="24"/>
        </w:rPr>
        <w:t> </w:t>
      </w:r>
      <w:r>
        <w:rPr>
          <w:sz w:val="24"/>
        </w:rPr>
        <w:t>crucial</w:t>
      </w:r>
      <w:r>
        <w:rPr>
          <w:spacing w:val="-3"/>
          <w:sz w:val="24"/>
        </w:rPr>
        <w:t> </w:t>
      </w:r>
      <w:r>
        <w:rPr>
          <w:sz w:val="24"/>
        </w:rPr>
        <w:t>to</w:t>
      </w:r>
      <w:r>
        <w:rPr>
          <w:spacing w:val="-3"/>
          <w:sz w:val="24"/>
        </w:rPr>
        <w:t> </w:t>
      </w:r>
      <w:r>
        <w:rPr>
          <w:sz w:val="24"/>
        </w:rPr>
        <w:t>conduct</w:t>
      </w:r>
      <w:r>
        <w:rPr>
          <w:spacing w:val="-3"/>
          <w:sz w:val="24"/>
        </w:rPr>
        <w:t> </w:t>
      </w:r>
      <w:r>
        <w:rPr>
          <w:sz w:val="24"/>
        </w:rPr>
        <w:t>longitudinal</w:t>
      </w:r>
      <w:r>
        <w:rPr>
          <w:spacing w:val="-3"/>
          <w:sz w:val="24"/>
        </w:rPr>
        <w:t> </w:t>
      </w:r>
      <w:r>
        <w:rPr>
          <w:sz w:val="24"/>
        </w:rPr>
        <w:t>research</w:t>
      </w:r>
      <w:r>
        <w:rPr>
          <w:spacing w:val="-3"/>
          <w:sz w:val="24"/>
        </w:rPr>
        <w:t> </w:t>
      </w:r>
      <w:r>
        <w:rPr>
          <w:sz w:val="24"/>
        </w:rPr>
        <w:t>to</w:t>
      </w:r>
      <w:r>
        <w:rPr>
          <w:spacing w:val="-3"/>
          <w:sz w:val="24"/>
        </w:rPr>
        <w:t> </w:t>
      </w:r>
      <w:r>
        <w:rPr>
          <w:sz w:val="24"/>
        </w:rPr>
        <w:t>track</w:t>
      </w:r>
      <w:r>
        <w:rPr>
          <w:spacing w:val="-3"/>
          <w:sz w:val="24"/>
        </w:rPr>
        <w:t> </w:t>
      </w:r>
      <w:r>
        <w:rPr>
          <w:sz w:val="24"/>
        </w:rPr>
        <w:t>the</w:t>
      </w:r>
      <w:r>
        <w:rPr>
          <w:spacing w:val="-3"/>
          <w:sz w:val="24"/>
        </w:rPr>
        <w:t> </w:t>
      </w:r>
      <w:r>
        <w:rPr>
          <w:sz w:val="24"/>
        </w:rPr>
        <w:t>evolution</w:t>
      </w:r>
      <w:r>
        <w:rPr>
          <w:spacing w:val="-3"/>
          <w:sz w:val="24"/>
        </w:rPr>
        <w:t> </w:t>
      </w:r>
      <w:r>
        <w:rPr>
          <w:sz w:val="24"/>
        </w:rPr>
        <w:t>of</w:t>
      </w:r>
      <w:r>
        <w:rPr>
          <w:spacing w:val="-3"/>
          <w:sz w:val="24"/>
        </w:rPr>
        <w:t> </w:t>
      </w:r>
      <w:r>
        <w:rPr>
          <w:sz w:val="24"/>
        </w:rPr>
        <w:t>consumer</w:t>
      </w:r>
      <w:r>
        <w:rPr>
          <w:spacing w:val="-3"/>
          <w:sz w:val="24"/>
        </w:rPr>
        <w:t> </w:t>
      </w:r>
      <w:r>
        <w:rPr>
          <w:sz w:val="24"/>
        </w:rPr>
        <w:t>behavior</w:t>
      </w:r>
      <w:r>
        <w:rPr>
          <w:spacing w:val="-3"/>
          <w:sz w:val="24"/>
        </w:rPr>
        <w:t> </w:t>
      </w:r>
      <w:r>
        <w:rPr>
          <w:sz w:val="24"/>
        </w:rPr>
        <w:t>patterns within the luxury sneaker industry over time. This requires revisiting the themes of the study at regular intervals to capture dynamic changes in customer preferences, technological advancements,</w:t>
      </w:r>
      <w:r>
        <w:rPr>
          <w:spacing w:val="-4"/>
          <w:sz w:val="24"/>
        </w:rPr>
        <w:t> </w:t>
      </w:r>
      <w:r>
        <w:rPr>
          <w:sz w:val="24"/>
        </w:rPr>
        <w:t>and</w:t>
      </w:r>
      <w:r>
        <w:rPr>
          <w:spacing w:val="-4"/>
          <w:sz w:val="24"/>
        </w:rPr>
        <w:t> </w:t>
      </w:r>
      <w:r>
        <w:rPr>
          <w:sz w:val="24"/>
        </w:rPr>
        <w:t>influencing</w:t>
      </w:r>
      <w:r>
        <w:rPr>
          <w:spacing w:val="-4"/>
          <w:sz w:val="24"/>
        </w:rPr>
        <w:t> </w:t>
      </w:r>
      <w:r>
        <w:rPr>
          <w:sz w:val="24"/>
        </w:rPr>
        <w:t>strategies.</w:t>
      </w:r>
      <w:r>
        <w:rPr>
          <w:spacing w:val="-4"/>
          <w:sz w:val="24"/>
        </w:rPr>
        <w:t> </w:t>
      </w:r>
      <w:r>
        <w:rPr>
          <w:sz w:val="24"/>
        </w:rPr>
        <w:t>Longitudinal</w:t>
      </w:r>
      <w:r>
        <w:rPr>
          <w:spacing w:val="-4"/>
          <w:sz w:val="24"/>
        </w:rPr>
        <w:t> </w:t>
      </w:r>
      <w:r>
        <w:rPr>
          <w:sz w:val="24"/>
        </w:rPr>
        <w:t>data</w:t>
      </w:r>
      <w:r>
        <w:rPr>
          <w:spacing w:val="-4"/>
          <w:sz w:val="24"/>
        </w:rPr>
        <w:t> </w:t>
      </w:r>
      <w:r>
        <w:rPr>
          <w:sz w:val="24"/>
        </w:rPr>
        <w:t>can</w:t>
      </w:r>
      <w:r>
        <w:rPr>
          <w:spacing w:val="-4"/>
          <w:sz w:val="24"/>
        </w:rPr>
        <w:t> </w:t>
      </w:r>
      <w:r>
        <w:rPr>
          <w:sz w:val="24"/>
        </w:rPr>
        <w:t>provide</w:t>
      </w:r>
      <w:r>
        <w:rPr>
          <w:spacing w:val="-4"/>
          <w:sz w:val="24"/>
        </w:rPr>
        <w:t> </w:t>
      </w:r>
      <w:r>
        <w:rPr>
          <w:sz w:val="24"/>
        </w:rPr>
        <w:t>a</w:t>
      </w:r>
      <w:r>
        <w:rPr>
          <w:spacing w:val="-4"/>
          <w:sz w:val="24"/>
        </w:rPr>
        <w:t> </w:t>
      </w:r>
      <w:r>
        <w:rPr>
          <w:sz w:val="24"/>
        </w:rPr>
        <w:t>deep</w:t>
      </w:r>
      <w:r>
        <w:rPr>
          <w:spacing w:val="-4"/>
          <w:sz w:val="24"/>
        </w:rPr>
        <w:t> </w:t>
      </w:r>
      <w:r>
        <w:rPr>
          <w:sz w:val="24"/>
        </w:rPr>
        <w:t>understanding</w:t>
      </w:r>
      <w:r>
        <w:rPr>
          <w:spacing w:val="-4"/>
          <w:sz w:val="24"/>
        </w:rPr>
        <w:t> </w:t>
      </w:r>
      <w:r>
        <w:rPr>
          <w:sz w:val="24"/>
        </w:rPr>
        <w:t>of the lasting effects of influencer marketing on high-end sneaker brands.</w:t>
      </w:r>
    </w:p>
    <w:p>
      <w:pPr>
        <w:pStyle w:val="BodyText"/>
        <w:rPr>
          <w:sz w:val="24"/>
        </w:rPr>
      </w:pPr>
    </w:p>
    <w:p>
      <w:pPr>
        <w:pStyle w:val="BodyText"/>
        <w:spacing w:before="87"/>
        <w:rPr>
          <w:sz w:val="24"/>
        </w:rPr>
      </w:pPr>
    </w:p>
    <w:p>
      <w:pPr>
        <w:spacing w:before="0"/>
        <w:ind w:left="260" w:right="0" w:firstLine="0"/>
        <w:jc w:val="left"/>
        <w:rPr>
          <w:sz w:val="24"/>
        </w:rPr>
      </w:pPr>
      <w:r>
        <w:rPr>
          <w:sz w:val="24"/>
        </w:rPr>
        <w:t>Examination of Ethical </w:t>
      </w:r>
      <w:r>
        <w:rPr>
          <w:spacing w:val="-2"/>
          <w:sz w:val="24"/>
        </w:rPr>
        <w:t>Aspects</w:t>
      </w:r>
    </w:p>
    <w:p>
      <w:pPr>
        <w:pStyle w:val="BodyText"/>
        <w:rPr>
          <w:sz w:val="24"/>
        </w:rPr>
      </w:pPr>
    </w:p>
    <w:p>
      <w:pPr>
        <w:pStyle w:val="BodyText"/>
        <w:spacing w:before="132"/>
        <w:rPr>
          <w:sz w:val="24"/>
        </w:rPr>
      </w:pPr>
    </w:p>
    <w:p>
      <w:pPr>
        <w:spacing w:line="278" w:lineRule="auto" w:before="0"/>
        <w:ind w:left="260" w:right="174" w:firstLine="0"/>
        <w:jc w:val="left"/>
        <w:rPr>
          <w:sz w:val="24"/>
        </w:rPr>
      </w:pPr>
      <w:r>
        <w:rPr>
          <w:sz w:val="24"/>
        </w:rPr>
        <w:t>Subsequent</w:t>
      </w:r>
      <w:r>
        <w:rPr>
          <w:spacing w:val="-4"/>
          <w:sz w:val="24"/>
        </w:rPr>
        <w:t> </w:t>
      </w:r>
      <w:r>
        <w:rPr>
          <w:sz w:val="24"/>
        </w:rPr>
        <w:t>studies</w:t>
      </w:r>
      <w:r>
        <w:rPr>
          <w:spacing w:val="-4"/>
          <w:sz w:val="24"/>
        </w:rPr>
        <w:t> </w:t>
      </w:r>
      <w:r>
        <w:rPr>
          <w:sz w:val="24"/>
        </w:rPr>
        <w:t>should</w:t>
      </w:r>
      <w:r>
        <w:rPr>
          <w:spacing w:val="-4"/>
          <w:sz w:val="24"/>
        </w:rPr>
        <w:t> </w:t>
      </w:r>
      <w:r>
        <w:rPr>
          <w:sz w:val="24"/>
        </w:rPr>
        <w:t>specifically</w:t>
      </w:r>
      <w:r>
        <w:rPr>
          <w:spacing w:val="-4"/>
          <w:sz w:val="24"/>
        </w:rPr>
        <w:t> </w:t>
      </w:r>
      <w:r>
        <w:rPr>
          <w:sz w:val="24"/>
        </w:rPr>
        <w:t>examine</w:t>
      </w:r>
      <w:r>
        <w:rPr>
          <w:spacing w:val="-4"/>
          <w:sz w:val="24"/>
        </w:rPr>
        <w:t> </w:t>
      </w:r>
      <w:r>
        <w:rPr>
          <w:sz w:val="24"/>
        </w:rPr>
        <w:t>the</w:t>
      </w:r>
      <w:r>
        <w:rPr>
          <w:spacing w:val="-4"/>
          <w:sz w:val="24"/>
        </w:rPr>
        <w:t> </w:t>
      </w:r>
      <w:r>
        <w:rPr>
          <w:sz w:val="24"/>
        </w:rPr>
        <w:t>ethical</w:t>
      </w:r>
      <w:r>
        <w:rPr>
          <w:spacing w:val="-4"/>
          <w:sz w:val="24"/>
        </w:rPr>
        <w:t> </w:t>
      </w:r>
      <w:r>
        <w:rPr>
          <w:sz w:val="24"/>
        </w:rPr>
        <w:t>aspects</w:t>
      </w:r>
      <w:r>
        <w:rPr>
          <w:spacing w:val="-4"/>
          <w:sz w:val="24"/>
        </w:rPr>
        <w:t> </w:t>
      </w:r>
      <w:r>
        <w:rPr>
          <w:sz w:val="24"/>
        </w:rPr>
        <w:t>of</w:t>
      </w:r>
      <w:r>
        <w:rPr>
          <w:spacing w:val="-4"/>
          <w:sz w:val="24"/>
        </w:rPr>
        <w:t> </w:t>
      </w:r>
      <w:r>
        <w:rPr>
          <w:sz w:val="24"/>
        </w:rPr>
        <w:t>influencer</w:t>
      </w:r>
      <w:r>
        <w:rPr>
          <w:spacing w:val="-4"/>
          <w:sz w:val="24"/>
        </w:rPr>
        <w:t> </w:t>
      </w:r>
      <w:r>
        <w:rPr>
          <w:sz w:val="24"/>
        </w:rPr>
        <w:t>marketing</w:t>
      </w:r>
      <w:r>
        <w:rPr>
          <w:spacing w:val="-4"/>
          <w:sz w:val="24"/>
        </w:rPr>
        <w:t> </w:t>
      </w:r>
      <w:r>
        <w:rPr>
          <w:sz w:val="24"/>
        </w:rPr>
        <w:t>in</w:t>
      </w:r>
      <w:r>
        <w:rPr>
          <w:spacing w:val="-4"/>
          <w:sz w:val="24"/>
        </w:rPr>
        <w:t> </w:t>
      </w:r>
      <w:r>
        <w:rPr>
          <w:sz w:val="24"/>
        </w:rPr>
        <w:t>the high-end</w:t>
      </w:r>
      <w:r>
        <w:rPr>
          <w:spacing w:val="-1"/>
          <w:sz w:val="24"/>
        </w:rPr>
        <w:t> </w:t>
      </w:r>
      <w:r>
        <w:rPr>
          <w:sz w:val="24"/>
        </w:rPr>
        <w:t>sneaker</w:t>
      </w:r>
      <w:r>
        <w:rPr>
          <w:spacing w:val="-1"/>
          <w:sz w:val="24"/>
        </w:rPr>
        <w:t> </w:t>
      </w:r>
      <w:r>
        <w:rPr>
          <w:sz w:val="24"/>
        </w:rPr>
        <w:t>sector.</w:t>
      </w:r>
      <w:r>
        <w:rPr>
          <w:spacing w:val="-1"/>
          <w:sz w:val="24"/>
        </w:rPr>
        <w:t> </w:t>
      </w:r>
      <w:r>
        <w:rPr>
          <w:sz w:val="24"/>
        </w:rPr>
        <w:t>Exploring</w:t>
      </w:r>
      <w:r>
        <w:rPr>
          <w:spacing w:val="-1"/>
          <w:sz w:val="24"/>
        </w:rPr>
        <w:t> </w:t>
      </w:r>
      <w:r>
        <w:rPr>
          <w:sz w:val="24"/>
        </w:rPr>
        <w:t>topics</w:t>
      </w:r>
      <w:r>
        <w:rPr>
          <w:spacing w:val="-1"/>
          <w:sz w:val="24"/>
        </w:rPr>
        <w:t> </w:t>
      </w:r>
      <w:r>
        <w:rPr>
          <w:sz w:val="24"/>
        </w:rPr>
        <w:t>such</w:t>
      </w:r>
      <w:r>
        <w:rPr>
          <w:spacing w:val="-1"/>
          <w:sz w:val="24"/>
        </w:rPr>
        <w:t> </w:t>
      </w:r>
      <w:r>
        <w:rPr>
          <w:sz w:val="24"/>
        </w:rPr>
        <w:t>as</w:t>
      </w:r>
      <w:r>
        <w:rPr>
          <w:spacing w:val="-1"/>
          <w:sz w:val="24"/>
        </w:rPr>
        <w:t> </w:t>
      </w:r>
      <w:r>
        <w:rPr>
          <w:sz w:val="24"/>
        </w:rPr>
        <w:t>transparency,</w:t>
      </w:r>
      <w:r>
        <w:rPr>
          <w:spacing w:val="-1"/>
          <w:sz w:val="24"/>
        </w:rPr>
        <w:t> </w:t>
      </w:r>
      <w:r>
        <w:rPr>
          <w:sz w:val="24"/>
        </w:rPr>
        <w:t>authenticity,</w:t>
      </w:r>
      <w:r>
        <w:rPr>
          <w:spacing w:val="-1"/>
          <w:sz w:val="24"/>
        </w:rPr>
        <w:t> </w:t>
      </w:r>
      <w:r>
        <w:rPr>
          <w:sz w:val="24"/>
        </w:rPr>
        <w:t>and</w:t>
      </w:r>
      <w:r>
        <w:rPr>
          <w:spacing w:val="-1"/>
          <w:sz w:val="24"/>
        </w:rPr>
        <w:t> </w:t>
      </w:r>
      <w:r>
        <w:rPr>
          <w:sz w:val="24"/>
        </w:rPr>
        <w:t>their</w:t>
      </w:r>
      <w:r>
        <w:rPr>
          <w:spacing w:val="-1"/>
          <w:sz w:val="24"/>
        </w:rPr>
        <w:t> </w:t>
      </w:r>
      <w:r>
        <w:rPr>
          <w:sz w:val="24"/>
        </w:rPr>
        <w:t>impact</w:t>
      </w:r>
      <w:r>
        <w:rPr>
          <w:spacing w:val="-1"/>
          <w:sz w:val="24"/>
        </w:rPr>
        <w:t> </w:t>
      </w:r>
      <w:r>
        <w:rPr>
          <w:sz w:val="24"/>
        </w:rPr>
        <w:t>on public perceptions of luxury can help promote responsible marketing strategies. Analyzing the ethical implications of influencer-brand collaborations can support professionals and policymakers in fostering a transparent and ethical digital marketing environment.</w:t>
      </w:r>
    </w:p>
    <w:p>
      <w:pPr>
        <w:pStyle w:val="BodyText"/>
        <w:rPr>
          <w:sz w:val="24"/>
        </w:rPr>
      </w:pPr>
    </w:p>
    <w:p>
      <w:pPr>
        <w:pStyle w:val="BodyText"/>
        <w:spacing w:before="87"/>
        <w:rPr>
          <w:sz w:val="24"/>
        </w:rPr>
      </w:pPr>
    </w:p>
    <w:p>
      <w:pPr>
        <w:spacing w:before="0"/>
        <w:ind w:left="260" w:right="0" w:firstLine="0"/>
        <w:jc w:val="left"/>
        <w:rPr>
          <w:sz w:val="24"/>
        </w:rPr>
      </w:pPr>
      <w:r>
        <w:rPr>
          <w:sz w:val="24"/>
        </w:rPr>
        <w:t>Incorporation of Advanced </w:t>
      </w:r>
      <w:r>
        <w:rPr>
          <w:spacing w:val="-2"/>
          <w:sz w:val="24"/>
        </w:rPr>
        <w:t>Technologies</w:t>
      </w:r>
    </w:p>
    <w:p>
      <w:pPr>
        <w:pStyle w:val="BodyText"/>
        <w:rPr>
          <w:sz w:val="24"/>
        </w:rPr>
      </w:pPr>
    </w:p>
    <w:p>
      <w:pPr>
        <w:pStyle w:val="BodyText"/>
        <w:spacing w:before="132"/>
        <w:rPr>
          <w:sz w:val="24"/>
        </w:rPr>
      </w:pPr>
    </w:p>
    <w:p>
      <w:pPr>
        <w:spacing w:line="278" w:lineRule="auto" w:before="0"/>
        <w:ind w:left="260" w:right="179" w:firstLine="0"/>
        <w:jc w:val="left"/>
        <w:rPr>
          <w:sz w:val="24"/>
        </w:rPr>
      </w:pPr>
      <w:r>
        <w:rPr>
          <w:sz w:val="24"/>
        </w:rPr>
        <w:t>This study opens up opportunities to investigate the integration of advanced technologies in influencer marketing. Future research could explore the effects of augmented reality (AR), virtual</w:t>
      </w:r>
      <w:r>
        <w:rPr>
          <w:spacing w:val="-4"/>
          <w:sz w:val="24"/>
        </w:rPr>
        <w:t> </w:t>
      </w:r>
      <w:r>
        <w:rPr>
          <w:sz w:val="24"/>
        </w:rPr>
        <w:t>reality</w:t>
      </w:r>
      <w:r>
        <w:rPr>
          <w:spacing w:val="-4"/>
          <w:sz w:val="24"/>
        </w:rPr>
        <w:t> </w:t>
      </w:r>
      <w:r>
        <w:rPr>
          <w:sz w:val="24"/>
        </w:rPr>
        <w:t>(VR),</w:t>
      </w:r>
      <w:r>
        <w:rPr>
          <w:spacing w:val="-4"/>
          <w:sz w:val="24"/>
        </w:rPr>
        <w:t> </w:t>
      </w:r>
      <w:r>
        <w:rPr>
          <w:sz w:val="24"/>
        </w:rPr>
        <w:t>or</w:t>
      </w:r>
      <w:r>
        <w:rPr>
          <w:spacing w:val="-4"/>
          <w:sz w:val="24"/>
        </w:rPr>
        <w:t> </w:t>
      </w:r>
      <w:r>
        <w:rPr>
          <w:sz w:val="24"/>
        </w:rPr>
        <w:t>artificial</w:t>
      </w:r>
      <w:r>
        <w:rPr>
          <w:spacing w:val="-4"/>
          <w:sz w:val="24"/>
        </w:rPr>
        <w:t> </w:t>
      </w:r>
      <w:r>
        <w:rPr>
          <w:sz w:val="24"/>
        </w:rPr>
        <w:t>intelligence</w:t>
      </w:r>
      <w:r>
        <w:rPr>
          <w:spacing w:val="-4"/>
          <w:sz w:val="24"/>
        </w:rPr>
        <w:t> </w:t>
      </w:r>
      <w:r>
        <w:rPr>
          <w:sz w:val="24"/>
        </w:rPr>
        <w:t>(AI)</w:t>
      </w:r>
      <w:r>
        <w:rPr>
          <w:spacing w:val="-4"/>
          <w:sz w:val="24"/>
        </w:rPr>
        <w:t> </w:t>
      </w:r>
      <w:r>
        <w:rPr>
          <w:sz w:val="24"/>
        </w:rPr>
        <w:t>on</w:t>
      </w:r>
      <w:r>
        <w:rPr>
          <w:spacing w:val="-4"/>
          <w:sz w:val="24"/>
        </w:rPr>
        <w:t> </w:t>
      </w:r>
      <w:r>
        <w:rPr>
          <w:sz w:val="24"/>
        </w:rPr>
        <w:t>customer</w:t>
      </w:r>
      <w:r>
        <w:rPr>
          <w:spacing w:val="-4"/>
          <w:sz w:val="24"/>
        </w:rPr>
        <w:t> </w:t>
      </w:r>
      <w:r>
        <w:rPr>
          <w:sz w:val="24"/>
        </w:rPr>
        <w:t>engagement</w:t>
      </w:r>
      <w:r>
        <w:rPr>
          <w:spacing w:val="-4"/>
          <w:sz w:val="24"/>
        </w:rPr>
        <w:t> </w:t>
      </w:r>
      <w:r>
        <w:rPr>
          <w:sz w:val="24"/>
        </w:rPr>
        <w:t>with</w:t>
      </w:r>
      <w:r>
        <w:rPr>
          <w:spacing w:val="-4"/>
          <w:sz w:val="24"/>
        </w:rPr>
        <w:t> </w:t>
      </w:r>
      <w:r>
        <w:rPr>
          <w:sz w:val="24"/>
        </w:rPr>
        <w:t>luxury</w:t>
      </w:r>
      <w:r>
        <w:rPr>
          <w:spacing w:val="-4"/>
          <w:sz w:val="24"/>
        </w:rPr>
        <w:t> </w:t>
      </w:r>
      <w:r>
        <w:rPr>
          <w:sz w:val="24"/>
        </w:rPr>
        <w:t>sneaker brands through influencers. Understanding the interplay between technological advancements and influencer tactics can provide marketers with proactive insights.</w:t>
      </w:r>
    </w:p>
    <w:p>
      <w:pPr>
        <w:pStyle w:val="BodyText"/>
        <w:rPr>
          <w:sz w:val="24"/>
        </w:rPr>
      </w:pPr>
    </w:p>
    <w:p>
      <w:pPr>
        <w:pStyle w:val="BodyText"/>
        <w:spacing w:before="88"/>
        <w:rPr>
          <w:sz w:val="24"/>
        </w:rPr>
      </w:pPr>
    </w:p>
    <w:p>
      <w:pPr>
        <w:spacing w:before="0"/>
        <w:ind w:left="260" w:right="0" w:firstLine="0"/>
        <w:jc w:val="left"/>
        <w:rPr>
          <w:sz w:val="24"/>
        </w:rPr>
      </w:pPr>
      <w:r>
        <w:rPr>
          <w:sz w:val="24"/>
        </w:rPr>
        <w:t>Comparative Analysis of Luxury </w:t>
      </w:r>
      <w:r>
        <w:rPr>
          <w:spacing w:val="-2"/>
          <w:sz w:val="24"/>
        </w:rPr>
        <w:t>Industries</w:t>
      </w:r>
    </w:p>
    <w:p>
      <w:pPr>
        <w:pStyle w:val="BodyText"/>
        <w:rPr>
          <w:sz w:val="24"/>
        </w:rPr>
      </w:pPr>
    </w:p>
    <w:p>
      <w:pPr>
        <w:pStyle w:val="BodyText"/>
        <w:spacing w:before="132"/>
        <w:rPr>
          <w:sz w:val="24"/>
        </w:rPr>
      </w:pPr>
    </w:p>
    <w:p>
      <w:pPr>
        <w:spacing w:line="278" w:lineRule="auto" w:before="0"/>
        <w:ind w:left="260" w:right="128" w:firstLine="0"/>
        <w:jc w:val="left"/>
        <w:rPr>
          <w:sz w:val="24"/>
        </w:rPr>
      </w:pPr>
      <w:r>
        <w:rPr>
          <w:sz w:val="24"/>
        </w:rPr>
        <w:t>To</w:t>
      </w:r>
      <w:r>
        <w:rPr>
          <w:spacing w:val="-4"/>
          <w:sz w:val="24"/>
        </w:rPr>
        <w:t> </w:t>
      </w:r>
      <w:r>
        <w:rPr>
          <w:sz w:val="24"/>
        </w:rPr>
        <w:t>enhance</w:t>
      </w:r>
      <w:r>
        <w:rPr>
          <w:spacing w:val="-4"/>
          <w:sz w:val="24"/>
        </w:rPr>
        <w:t> </w:t>
      </w:r>
      <w:r>
        <w:rPr>
          <w:sz w:val="24"/>
        </w:rPr>
        <w:t>the</w:t>
      </w:r>
      <w:r>
        <w:rPr>
          <w:spacing w:val="-4"/>
          <w:sz w:val="24"/>
        </w:rPr>
        <w:t> </w:t>
      </w:r>
      <w:r>
        <w:rPr>
          <w:sz w:val="24"/>
        </w:rPr>
        <w:t>applicability</w:t>
      </w:r>
      <w:r>
        <w:rPr>
          <w:spacing w:val="-4"/>
          <w:sz w:val="24"/>
        </w:rPr>
        <w:t> </w:t>
      </w:r>
      <w:r>
        <w:rPr>
          <w:sz w:val="24"/>
        </w:rPr>
        <w:t>of</w:t>
      </w:r>
      <w:r>
        <w:rPr>
          <w:spacing w:val="-4"/>
          <w:sz w:val="24"/>
        </w:rPr>
        <w:t> </w:t>
      </w:r>
      <w:r>
        <w:rPr>
          <w:sz w:val="24"/>
        </w:rPr>
        <w:t>the</w:t>
      </w:r>
      <w:r>
        <w:rPr>
          <w:spacing w:val="-4"/>
          <w:sz w:val="24"/>
        </w:rPr>
        <w:t> </w:t>
      </w:r>
      <w:r>
        <w:rPr>
          <w:sz w:val="24"/>
        </w:rPr>
        <w:t>findings,</w:t>
      </w:r>
      <w:r>
        <w:rPr>
          <w:spacing w:val="-4"/>
          <w:sz w:val="24"/>
        </w:rPr>
        <w:t> </w:t>
      </w:r>
      <w:r>
        <w:rPr>
          <w:sz w:val="24"/>
        </w:rPr>
        <w:t>future</w:t>
      </w:r>
      <w:r>
        <w:rPr>
          <w:spacing w:val="-4"/>
          <w:sz w:val="24"/>
        </w:rPr>
        <w:t> </w:t>
      </w:r>
      <w:r>
        <w:rPr>
          <w:sz w:val="24"/>
        </w:rPr>
        <w:t>research</w:t>
      </w:r>
      <w:r>
        <w:rPr>
          <w:spacing w:val="-4"/>
          <w:sz w:val="24"/>
        </w:rPr>
        <w:t> </w:t>
      </w:r>
      <w:r>
        <w:rPr>
          <w:sz w:val="24"/>
        </w:rPr>
        <w:t>could</w:t>
      </w:r>
      <w:r>
        <w:rPr>
          <w:spacing w:val="-4"/>
          <w:sz w:val="24"/>
        </w:rPr>
        <w:t> </w:t>
      </w:r>
      <w:r>
        <w:rPr>
          <w:sz w:val="24"/>
        </w:rPr>
        <w:t>conduct</w:t>
      </w:r>
      <w:r>
        <w:rPr>
          <w:spacing w:val="-4"/>
          <w:sz w:val="24"/>
        </w:rPr>
        <w:t> </w:t>
      </w:r>
      <w:r>
        <w:rPr>
          <w:sz w:val="24"/>
        </w:rPr>
        <w:t>comparative</w:t>
      </w:r>
      <w:r>
        <w:rPr>
          <w:spacing w:val="-4"/>
          <w:sz w:val="24"/>
        </w:rPr>
        <w:t> </w:t>
      </w:r>
      <w:r>
        <w:rPr>
          <w:sz w:val="24"/>
        </w:rPr>
        <w:t>analyses across different luxury sectors, extending beyond sneakers. Examining the variations or similarities in influencer marketing dynamics across sectors like high-end sneakers, accessories,</w:t>
      </w:r>
    </w:p>
    <w:p>
      <w:pPr>
        <w:spacing w:after="0" w:line="278" w:lineRule="auto"/>
        <w:jc w:val="left"/>
        <w:rPr>
          <w:sz w:val="24"/>
        </w:rPr>
        <w:sectPr>
          <w:pgSz w:w="12240" w:h="15840"/>
          <w:pgMar w:header="720" w:footer="0" w:top="1340" w:bottom="280" w:left="1180" w:right="1320"/>
          <w:pgBorders w:offsetFrom="page">
            <w:top w:val="single" w:color="000000" w:space="24" w:sz="8"/>
            <w:left w:val="single" w:color="000000" w:space="24" w:sz="8"/>
            <w:bottom w:val="single" w:color="000000" w:space="24" w:sz="8"/>
            <w:right w:val="single" w:color="000000" w:space="24" w:sz="8"/>
          </w:pgBorders>
        </w:sectPr>
      </w:pPr>
    </w:p>
    <w:p>
      <w:pPr>
        <w:spacing w:line="278" w:lineRule="auto" w:before="81"/>
        <w:ind w:left="260" w:right="0" w:firstLine="0"/>
        <w:jc w:val="left"/>
        <w:rPr>
          <w:sz w:val="24"/>
        </w:rPr>
      </w:pPr>
      <w:r>
        <w:rPr>
          <w:sz w:val="24"/>
        </w:rPr>
        <w:t>or</w:t>
      </w:r>
      <w:r>
        <w:rPr>
          <w:spacing w:val="-4"/>
          <w:sz w:val="24"/>
        </w:rPr>
        <w:t> </w:t>
      </w:r>
      <w:r>
        <w:rPr>
          <w:sz w:val="24"/>
        </w:rPr>
        <w:t>cosmetics</w:t>
      </w:r>
      <w:r>
        <w:rPr>
          <w:spacing w:val="-4"/>
          <w:sz w:val="24"/>
        </w:rPr>
        <w:t> </w:t>
      </w:r>
      <w:r>
        <w:rPr>
          <w:sz w:val="24"/>
        </w:rPr>
        <w:t>can</w:t>
      </w:r>
      <w:r>
        <w:rPr>
          <w:spacing w:val="-4"/>
          <w:sz w:val="24"/>
        </w:rPr>
        <w:t> </w:t>
      </w:r>
      <w:r>
        <w:rPr>
          <w:sz w:val="24"/>
        </w:rPr>
        <w:t>unveil</w:t>
      </w:r>
      <w:r>
        <w:rPr>
          <w:spacing w:val="-4"/>
          <w:sz w:val="24"/>
        </w:rPr>
        <w:t> </w:t>
      </w:r>
      <w:r>
        <w:rPr>
          <w:sz w:val="24"/>
        </w:rPr>
        <w:t>industry-specific</w:t>
      </w:r>
      <w:r>
        <w:rPr>
          <w:spacing w:val="-4"/>
          <w:sz w:val="24"/>
        </w:rPr>
        <w:t> </w:t>
      </w:r>
      <w:r>
        <w:rPr>
          <w:sz w:val="24"/>
        </w:rPr>
        <w:t>nuances.</w:t>
      </w:r>
      <w:r>
        <w:rPr>
          <w:spacing w:val="-4"/>
          <w:sz w:val="24"/>
        </w:rPr>
        <w:t> </w:t>
      </w:r>
      <w:r>
        <w:rPr>
          <w:sz w:val="24"/>
        </w:rPr>
        <w:t>Comparing</w:t>
      </w:r>
      <w:r>
        <w:rPr>
          <w:spacing w:val="-4"/>
          <w:sz w:val="24"/>
        </w:rPr>
        <w:t> </w:t>
      </w:r>
      <w:r>
        <w:rPr>
          <w:sz w:val="24"/>
        </w:rPr>
        <w:t>across</w:t>
      </w:r>
      <w:r>
        <w:rPr>
          <w:spacing w:val="-4"/>
          <w:sz w:val="24"/>
        </w:rPr>
        <w:t> </w:t>
      </w:r>
      <w:r>
        <w:rPr>
          <w:sz w:val="24"/>
        </w:rPr>
        <w:t>industries</w:t>
      </w:r>
      <w:r>
        <w:rPr>
          <w:spacing w:val="-4"/>
          <w:sz w:val="24"/>
        </w:rPr>
        <w:t> </w:t>
      </w:r>
      <w:r>
        <w:rPr>
          <w:sz w:val="24"/>
        </w:rPr>
        <w:t>enriches</w:t>
      </w:r>
      <w:r>
        <w:rPr>
          <w:spacing w:val="-4"/>
          <w:sz w:val="24"/>
        </w:rPr>
        <w:t> </w:t>
      </w:r>
      <w:r>
        <w:rPr>
          <w:sz w:val="24"/>
        </w:rPr>
        <w:t>our understanding of the broader implications of influencer marketing.</w:t>
      </w:r>
    </w:p>
    <w:p>
      <w:pPr>
        <w:pStyle w:val="BodyText"/>
        <w:rPr>
          <w:sz w:val="24"/>
        </w:rPr>
      </w:pPr>
    </w:p>
    <w:p>
      <w:pPr>
        <w:pStyle w:val="BodyText"/>
        <w:spacing w:before="87"/>
        <w:rPr>
          <w:sz w:val="24"/>
        </w:rPr>
      </w:pPr>
    </w:p>
    <w:p>
      <w:pPr>
        <w:spacing w:line="278" w:lineRule="auto" w:before="0"/>
        <w:ind w:left="260" w:right="176" w:firstLine="0"/>
        <w:jc w:val="left"/>
        <w:rPr>
          <w:sz w:val="24"/>
        </w:rPr>
      </w:pPr>
      <w:r>
        <w:rPr>
          <w:sz w:val="24"/>
        </w:rPr>
        <w:t>In summary, these recommendations for future research aim to stimulate further investigation into</w:t>
      </w:r>
      <w:r>
        <w:rPr>
          <w:spacing w:val="-2"/>
          <w:sz w:val="24"/>
        </w:rPr>
        <w:t> </w:t>
      </w:r>
      <w:r>
        <w:rPr>
          <w:sz w:val="24"/>
        </w:rPr>
        <w:t>the</w:t>
      </w:r>
      <w:r>
        <w:rPr>
          <w:spacing w:val="-2"/>
          <w:sz w:val="24"/>
        </w:rPr>
        <w:t> </w:t>
      </w:r>
      <w:r>
        <w:rPr>
          <w:sz w:val="24"/>
        </w:rPr>
        <w:t>intricate</w:t>
      </w:r>
      <w:r>
        <w:rPr>
          <w:spacing w:val="-2"/>
          <w:sz w:val="24"/>
        </w:rPr>
        <w:t> </w:t>
      </w:r>
      <w:r>
        <w:rPr>
          <w:sz w:val="24"/>
        </w:rPr>
        <w:t>dynamics</w:t>
      </w:r>
      <w:r>
        <w:rPr>
          <w:spacing w:val="-2"/>
          <w:sz w:val="24"/>
        </w:rPr>
        <w:t> </w:t>
      </w:r>
      <w:r>
        <w:rPr>
          <w:sz w:val="24"/>
        </w:rPr>
        <w:t>of</w:t>
      </w:r>
      <w:r>
        <w:rPr>
          <w:spacing w:val="-2"/>
          <w:sz w:val="24"/>
        </w:rPr>
        <w:t> </w:t>
      </w:r>
      <w:r>
        <w:rPr>
          <w:sz w:val="24"/>
        </w:rPr>
        <w:t>influencer</w:t>
      </w:r>
      <w:r>
        <w:rPr>
          <w:spacing w:val="-2"/>
          <w:sz w:val="24"/>
        </w:rPr>
        <w:t> </w:t>
      </w:r>
      <w:r>
        <w:rPr>
          <w:sz w:val="24"/>
        </w:rPr>
        <w:t>marketing</w:t>
      </w:r>
      <w:r>
        <w:rPr>
          <w:spacing w:val="-2"/>
          <w:sz w:val="24"/>
        </w:rPr>
        <w:t> </w:t>
      </w:r>
      <w:r>
        <w:rPr>
          <w:sz w:val="24"/>
        </w:rPr>
        <w:t>and</w:t>
      </w:r>
      <w:r>
        <w:rPr>
          <w:spacing w:val="-2"/>
          <w:sz w:val="24"/>
        </w:rPr>
        <w:t> </w:t>
      </w:r>
      <w:r>
        <w:rPr>
          <w:sz w:val="24"/>
        </w:rPr>
        <w:t>customer</w:t>
      </w:r>
      <w:r>
        <w:rPr>
          <w:spacing w:val="-2"/>
          <w:sz w:val="24"/>
        </w:rPr>
        <w:t> </w:t>
      </w:r>
      <w:r>
        <w:rPr>
          <w:sz w:val="24"/>
        </w:rPr>
        <w:t>behavior</w:t>
      </w:r>
      <w:r>
        <w:rPr>
          <w:spacing w:val="-2"/>
          <w:sz w:val="24"/>
        </w:rPr>
        <w:t> </w:t>
      </w:r>
      <w:r>
        <w:rPr>
          <w:sz w:val="24"/>
        </w:rPr>
        <w:t>in</w:t>
      </w:r>
      <w:r>
        <w:rPr>
          <w:spacing w:val="-2"/>
          <w:sz w:val="24"/>
        </w:rPr>
        <w:t> </w:t>
      </w:r>
      <w:r>
        <w:rPr>
          <w:sz w:val="24"/>
        </w:rPr>
        <w:t>the</w:t>
      </w:r>
      <w:r>
        <w:rPr>
          <w:spacing w:val="-2"/>
          <w:sz w:val="24"/>
        </w:rPr>
        <w:t> </w:t>
      </w:r>
      <w:r>
        <w:rPr>
          <w:sz w:val="24"/>
        </w:rPr>
        <w:t>luxury</w:t>
      </w:r>
      <w:r>
        <w:rPr>
          <w:spacing w:val="-2"/>
          <w:sz w:val="24"/>
        </w:rPr>
        <w:t> </w:t>
      </w:r>
      <w:r>
        <w:rPr>
          <w:sz w:val="24"/>
        </w:rPr>
        <w:t>sneaker industry.</w:t>
      </w:r>
      <w:r>
        <w:rPr>
          <w:spacing w:val="-4"/>
          <w:sz w:val="24"/>
        </w:rPr>
        <w:t> </w:t>
      </w:r>
      <w:r>
        <w:rPr>
          <w:sz w:val="24"/>
        </w:rPr>
        <w:t>By</w:t>
      </w:r>
      <w:r>
        <w:rPr>
          <w:spacing w:val="-4"/>
          <w:sz w:val="24"/>
        </w:rPr>
        <w:t> </w:t>
      </w:r>
      <w:r>
        <w:rPr>
          <w:sz w:val="24"/>
        </w:rPr>
        <w:t>exploring</w:t>
      </w:r>
      <w:r>
        <w:rPr>
          <w:spacing w:val="-4"/>
          <w:sz w:val="24"/>
        </w:rPr>
        <w:t> </w:t>
      </w:r>
      <w:r>
        <w:rPr>
          <w:sz w:val="24"/>
        </w:rPr>
        <w:t>new</w:t>
      </w:r>
      <w:r>
        <w:rPr>
          <w:spacing w:val="-4"/>
          <w:sz w:val="24"/>
        </w:rPr>
        <w:t> </w:t>
      </w:r>
      <w:r>
        <w:rPr>
          <w:sz w:val="24"/>
        </w:rPr>
        <w:t>behavior</w:t>
      </w:r>
      <w:r>
        <w:rPr>
          <w:spacing w:val="-4"/>
          <w:sz w:val="24"/>
        </w:rPr>
        <w:t> </w:t>
      </w:r>
      <w:r>
        <w:rPr>
          <w:sz w:val="24"/>
        </w:rPr>
        <w:t>patterns,</w:t>
      </w:r>
      <w:r>
        <w:rPr>
          <w:spacing w:val="-4"/>
          <w:sz w:val="24"/>
        </w:rPr>
        <w:t> </w:t>
      </w:r>
      <w:r>
        <w:rPr>
          <w:sz w:val="24"/>
        </w:rPr>
        <w:t>embracing</w:t>
      </w:r>
      <w:r>
        <w:rPr>
          <w:spacing w:val="-4"/>
          <w:sz w:val="24"/>
        </w:rPr>
        <w:t> </w:t>
      </w:r>
      <w:r>
        <w:rPr>
          <w:sz w:val="24"/>
        </w:rPr>
        <w:t>diverse</w:t>
      </w:r>
      <w:r>
        <w:rPr>
          <w:spacing w:val="-4"/>
          <w:sz w:val="24"/>
        </w:rPr>
        <w:t> </w:t>
      </w:r>
      <w:r>
        <w:rPr>
          <w:sz w:val="24"/>
        </w:rPr>
        <w:t>cultural</w:t>
      </w:r>
      <w:r>
        <w:rPr>
          <w:spacing w:val="-4"/>
          <w:sz w:val="24"/>
        </w:rPr>
        <w:t> </w:t>
      </w:r>
      <w:r>
        <w:rPr>
          <w:sz w:val="24"/>
        </w:rPr>
        <w:t>perspectives,</w:t>
      </w:r>
      <w:r>
        <w:rPr>
          <w:spacing w:val="-4"/>
          <w:sz w:val="24"/>
        </w:rPr>
        <w:t> </w:t>
      </w:r>
      <w:r>
        <w:rPr>
          <w:sz w:val="24"/>
        </w:rPr>
        <w:t>studying trends over time, considering ethical implications, leveraging advanced technologies, and exploring different industries, researchers can build upon the foundation laid by this study and advance the field towards new frontiers of knowledge.</w:t>
      </w:r>
    </w:p>
    <w:p>
      <w:pPr>
        <w:spacing w:after="0" w:line="278" w:lineRule="auto"/>
        <w:jc w:val="left"/>
        <w:rPr>
          <w:sz w:val="24"/>
        </w:rPr>
        <w:sectPr>
          <w:pgSz w:w="12240" w:h="15840"/>
          <w:pgMar w:header="720" w:footer="0" w:top="1340" w:bottom="280" w:left="1180" w:right="1320"/>
          <w:pgBorders w:offsetFrom="page">
            <w:top w:val="single" w:color="000000" w:space="24" w:sz="8"/>
            <w:left w:val="single" w:color="000000" w:space="24" w:sz="8"/>
            <w:bottom w:val="single" w:color="000000" w:space="24" w:sz="8"/>
            <w:right w:val="single" w:color="000000" w:space="24" w:sz="8"/>
          </w:pgBorders>
        </w:sectPr>
      </w:pPr>
    </w:p>
    <w:p>
      <w:pPr>
        <w:pStyle w:val="BodyText"/>
        <w:spacing w:before="152"/>
        <w:rPr>
          <w:sz w:val="40"/>
        </w:rPr>
      </w:pPr>
    </w:p>
    <w:p>
      <w:pPr>
        <w:pStyle w:val="Heading1"/>
        <w:ind w:left="260" w:firstLine="0"/>
      </w:pPr>
      <w:r>
        <w:rPr>
          <w:spacing w:val="-2"/>
        </w:rPr>
        <w:t>References</w:t>
      </w:r>
    </w:p>
    <w:p>
      <w:pPr>
        <w:pStyle w:val="BodyText"/>
        <w:spacing w:line="278" w:lineRule="auto" w:before="392"/>
        <w:ind w:left="260" w:right="136"/>
        <w:jc w:val="both"/>
      </w:pPr>
      <w:hyperlink r:id="rId55">
        <w:r>
          <w:rPr>
            <w:color w:val="1154CC"/>
          </w:rPr>
          <w:t>Belanche,</w:t>
        </w:r>
      </w:hyperlink>
      <w:r>
        <w:rPr>
          <w:color w:val="1154CC"/>
          <w:spacing w:val="-4"/>
        </w:rPr>
        <w:t> </w:t>
      </w:r>
      <w:hyperlink r:id="rId55">
        <w:r>
          <w:rPr>
            <w:color w:val="1154CC"/>
          </w:rPr>
          <w:t>D</w:t>
        </w:r>
      </w:hyperlink>
      <w:hyperlink r:id="rId55">
        <w:r>
          <w:rPr>
            <w:color w:val="1154CC"/>
          </w:rPr>
          <w:t>.,</w:t>
        </w:r>
      </w:hyperlink>
      <w:r>
        <w:rPr>
          <w:color w:val="1154CC"/>
          <w:spacing w:val="-4"/>
        </w:rPr>
        <w:t> </w:t>
      </w:r>
      <w:hyperlink r:id="rId55">
        <w:r>
          <w:rPr>
            <w:color w:val="1154CC"/>
          </w:rPr>
          <w:t>Casalo,</w:t>
        </w:r>
      </w:hyperlink>
      <w:r>
        <w:rPr>
          <w:color w:val="1154CC"/>
          <w:spacing w:val="-4"/>
        </w:rPr>
        <w:t> </w:t>
      </w:r>
      <w:hyperlink r:id="rId55">
        <w:r>
          <w:rPr>
            <w:color w:val="1154CC"/>
          </w:rPr>
          <w:t>L</w:t>
        </w:r>
      </w:hyperlink>
      <w:hyperlink r:id="rId55">
        <w:r>
          <w:rPr>
            <w:color w:val="1154CC"/>
          </w:rPr>
          <w:t>.V</w:t>
        </w:r>
      </w:hyperlink>
      <w:hyperlink r:id="rId55">
        <w:r>
          <w:rPr>
            <w:color w:val="1154CC"/>
          </w:rPr>
          <w:t>.,</w:t>
        </w:r>
      </w:hyperlink>
      <w:r>
        <w:rPr>
          <w:color w:val="1154CC"/>
          <w:spacing w:val="-4"/>
        </w:rPr>
        <w:t> </w:t>
      </w:r>
      <w:hyperlink r:id="rId55">
        <w:r>
          <w:rPr>
            <w:color w:val="1154CC"/>
          </w:rPr>
          <w:t>Flavian,</w:t>
        </w:r>
      </w:hyperlink>
      <w:r>
        <w:rPr>
          <w:color w:val="1154CC"/>
          <w:spacing w:val="-4"/>
        </w:rPr>
        <w:t> </w:t>
      </w:r>
      <w:hyperlink r:id="rId55">
        <w:r>
          <w:rPr>
            <w:color w:val="1154CC"/>
          </w:rPr>
          <w:t>M</w:t>
        </w:r>
      </w:hyperlink>
      <w:hyperlink r:id="rId55">
        <w:r>
          <w:rPr>
            <w:color w:val="1154CC"/>
          </w:rPr>
          <w:t>.,</w:t>
        </w:r>
      </w:hyperlink>
      <w:r>
        <w:rPr>
          <w:color w:val="1154CC"/>
          <w:spacing w:val="-4"/>
        </w:rPr>
        <w:t> </w:t>
      </w:r>
      <w:hyperlink r:id="rId55">
        <w:r>
          <w:rPr>
            <w:color w:val="1154CC"/>
          </w:rPr>
          <w:t>Ibañez-Sánchez,</w:t>
        </w:r>
      </w:hyperlink>
      <w:r>
        <w:rPr>
          <w:color w:val="1154CC"/>
          <w:spacing w:val="-4"/>
        </w:rPr>
        <w:t> </w:t>
      </w:r>
      <w:hyperlink r:id="rId55">
        <w:r>
          <w:rPr>
            <w:color w:val="1154CC"/>
          </w:rPr>
          <w:t>S</w:t>
        </w:r>
      </w:hyperlink>
      <w:hyperlink r:id="rId55">
        <w:r>
          <w:rPr>
            <w:color w:val="1154CC"/>
          </w:rPr>
          <w:t>.,</w:t>
        </w:r>
      </w:hyperlink>
      <w:r>
        <w:rPr>
          <w:color w:val="1154CC"/>
          <w:spacing w:val="-4"/>
        </w:rPr>
        <w:t> </w:t>
      </w:r>
      <w:hyperlink r:id="rId55">
        <w:r>
          <w:rPr>
            <w:color w:val="1154CC"/>
          </w:rPr>
          <w:t>(2021)</w:t>
        </w:r>
      </w:hyperlink>
      <w:hyperlink r:id="rId55">
        <w:r>
          <w:rPr>
            <w:color w:val="1154CC"/>
          </w:rPr>
          <w:t>.</w:t>
        </w:r>
      </w:hyperlink>
      <w:r>
        <w:rPr>
          <w:color w:val="1154CC"/>
          <w:spacing w:val="-4"/>
        </w:rPr>
        <w:t> </w:t>
      </w:r>
      <w:hyperlink r:id="rId55">
        <w:r>
          <w:rPr>
            <w:color w:val="1154CC"/>
          </w:rPr>
          <w:t>Understanding</w:t>
        </w:r>
      </w:hyperlink>
      <w:r>
        <w:rPr>
          <w:color w:val="1154CC"/>
          <w:spacing w:val="-4"/>
        </w:rPr>
        <w:t> </w:t>
      </w:r>
      <w:hyperlink r:id="rId55">
        <w:r>
          <w:rPr>
            <w:color w:val="1154CC"/>
          </w:rPr>
          <w:t>influencer</w:t>
        </w:r>
      </w:hyperlink>
      <w:r>
        <w:rPr>
          <w:color w:val="1154CC"/>
          <w:spacing w:val="-4"/>
        </w:rPr>
        <w:t> </w:t>
      </w:r>
      <w:hyperlink r:id="rId55">
        <w:r>
          <w:rPr>
            <w:color w:val="1154CC"/>
          </w:rPr>
          <w:t>marketing:</w:t>
        </w:r>
      </w:hyperlink>
      <w:r>
        <w:rPr>
          <w:color w:val="1154CC"/>
        </w:rPr>
        <w:t> </w:t>
      </w:r>
      <w:hyperlink r:id="rId55">
        <w:r>
          <w:rPr>
            <w:color w:val="1154CC"/>
          </w:rPr>
          <w:t>the</w:t>
        </w:r>
      </w:hyperlink>
      <w:r>
        <w:rPr>
          <w:color w:val="1154CC"/>
          <w:spacing w:val="-2"/>
        </w:rPr>
        <w:t> </w:t>
      </w:r>
      <w:hyperlink r:id="rId55">
        <w:r>
          <w:rPr>
            <w:color w:val="1154CC"/>
          </w:rPr>
          <w:t>role</w:t>
        </w:r>
      </w:hyperlink>
      <w:r>
        <w:rPr>
          <w:color w:val="1154CC"/>
          <w:spacing w:val="-2"/>
        </w:rPr>
        <w:t> </w:t>
      </w:r>
      <w:hyperlink r:id="rId55">
        <w:r>
          <w:rPr>
            <w:color w:val="1154CC"/>
          </w:rPr>
          <w:t>of</w:t>
        </w:r>
      </w:hyperlink>
      <w:r>
        <w:rPr>
          <w:color w:val="1154CC"/>
          <w:spacing w:val="-2"/>
        </w:rPr>
        <w:t> </w:t>
      </w:r>
      <w:hyperlink r:id="rId55">
        <w:r>
          <w:rPr>
            <w:color w:val="1154CC"/>
          </w:rPr>
          <w:t>congruence</w:t>
        </w:r>
      </w:hyperlink>
      <w:r>
        <w:rPr>
          <w:color w:val="1154CC"/>
          <w:spacing w:val="-2"/>
        </w:rPr>
        <w:t> </w:t>
      </w:r>
      <w:hyperlink r:id="rId55">
        <w:r>
          <w:rPr>
            <w:color w:val="1154CC"/>
          </w:rPr>
          <w:t>between</w:t>
        </w:r>
      </w:hyperlink>
      <w:r>
        <w:rPr>
          <w:color w:val="1154CC"/>
          <w:spacing w:val="-2"/>
        </w:rPr>
        <w:t> </w:t>
      </w:r>
      <w:hyperlink r:id="rId55">
        <w:r>
          <w:rPr>
            <w:color w:val="1154CC"/>
          </w:rPr>
          <w:t>influencers,</w:t>
        </w:r>
      </w:hyperlink>
      <w:r>
        <w:rPr>
          <w:color w:val="1154CC"/>
          <w:spacing w:val="-2"/>
        </w:rPr>
        <w:t> </w:t>
      </w:r>
      <w:hyperlink r:id="rId55">
        <w:r>
          <w:rPr>
            <w:color w:val="1154CC"/>
          </w:rPr>
          <w:t>products</w:t>
        </w:r>
      </w:hyperlink>
      <w:r>
        <w:rPr>
          <w:color w:val="1154CC"/>
          <w:spacing w:val="-2"/>
        </w:rPr>
        <w:t> </w:t>
      </w:r>
      <w:hyperlink r:id="rId55">
        <w:r>
          <w:rPr>
            <w:color w:val="1154CC"/>
          </w:rPr>
          <w:t>and</w:t>
        </w:r>
      </w:hyperlink>
      <w:r>
        <w:rPr>
          <w:color w:val="1154CC"/>
          <w:spacing w:val="-2"/>
        </w:rPr>
        <w:t> </w:t>
      </w:r>
      <w:hyperlink r:id="rId55">
        <w:r>
          <w:rPr>
            <w:color w:val="1154CC"/>
          </w:rPr>
          <w:t>consumers</w:t>
        </w:r>
      </w:hyperlink>
      <w:hyperlink r:id="rId55">
        <w:r>
          <w:rPr>
            <w:color w:val="1154CC"/>
          </w:rPr>
          <w:t>.</w:t>
        </w:r>
      </w:hyperlink>
      <w:r>
        <w:rPr>
          <w:color w:val="1154CC"/>
          <w:spacing w:val="40"/>
        </w:rPr>
        <w:t> </w:t>
      </w:r>
      <w:hyperlink r:id="rId55">
        <w:r>
          <w:rPr>
            <w:color w:val="1154CC"/>
          </w:rPr>
          <w:t>Journal</w:t>
        </w:r>
      </w:hyperlink>
      <w:r>
        <w:rPr>
          <w:color w:val="1154CC"/>
          <w:spacing w:val="-2"/>
        </w:rPr>
        <w:t> </w:t>
      </w:r>
      <w:hyperlink r:id="rId55">
        <w:r>
          <w:rPr>
            <w:color w:val="1154CC"/>
          </w:rPr>
          <w:t>of</w:t>
        </w:r>
      </w:hyperlink>
      <w:r>
        <w:rPr>
          <w:color w:val="1154CC"/>
          <w:spacing w:val="-2"/>
        </w:rPr>
        <w:t> </w:t>
      </w:r>
      <w:hyperlink r:id="rId55">
        <w:r>
          <w:rPr>
            <w:color w:val="1154CC"/>
          </w:rPr>
          <w:t>Business</w:t>
        </w:r>
      </w:hyperlink>
      <w:r>
        <w:rPr>
          <w:color w:val="1154CC"/>
          <w:spacing w:val="-2"/>
        </w:rPr>
        <w:t> </w:t>
      </w:r>
      <w:hyperlink r:id="rId55">
        <w:r>
          <w:rPr>
            <w:color w:val="1154CC"/>
          </w:rPr>
          <w:t>Research</w:t>
        </w:r>
      </w:hyperlink>
      <w:r>
        <w:rPr>
          <w:color w:val="1154CC"/>
          <w:spacing w:val="-2"/>
        </w:rPr>
        <w:t> </w:t>
      </w:r>
      <w:hyperlink r:id="rId55">
        <w:r>
          <w:rPr>
            <w:color w:val="1154CC"/>
          </w:rPr>
          <w:t>,</w:t>
        </w:r>
      </w:hyperlink>
      <w:r>
        <w:rPr>
          <w:color w:val="1154CC"/>
          <w:spacing w:val="-2"/>
        </w:rPr>
        <w:t> </w:t>
      </w:r>
      <w:hyperlink r:id="rId55">
        <w:r>
          <w:rPr>
            <w:color w:val="1154CC"/>
          </w:rPr>
          <w:t>132,</w:t>
        </w:r>
      </w:hyperlink>
      <w:r>
        <w:rPr>
          <w:color w:val="1154CC"/>
        </w:rPr>
        <w:t> </w:t>
      </w:r>
      <w:hyperlink r:id="rId55">
        <w:r>
          <w:rPr>
            <w:color w:val="1154CC"/>
            <w:spacing w:val="-2"/>
          </w:rPr>
          <w:t>186–195</w:t>
        </w:r>
      </w:hyperlink>
      <w:hyperlink r:id="rId55">
        <w:r>
          <w:rPr>
            <w:color w:val="1154CC"/>
            <w:spacing w:val="-2"/>
          </w:rPr>
          <w:t>.</w:t>
        </w:r>
      </w:hyperlink>
    </w:p>
    <w:p>
      <w:pPr>
        <w:pStyle w:val="BodyText"/>
        <w:spacing w:before="66"/>
      </w:pPr>
    </w:p>
    <w:p>
      <w:pPr>
        <w:pStyle w:val="BodyText"/>
        <w:ind w:left="260"/>
        <w:jc w:val="both"/>
      </w:pPr>
      <w:hyperlink r:id="rId56">
        <w:r>
          <w:rPr>
            <w:color w:val="1154CC"/>
          </w:rPr>
          <w:t>Belk,</w:t>
        </w:r>
      </w:hyperlink>
      <w:r>
        <w:rPr>
          <w:color w:val="1154CC"/>
        </w:rPr>
        <w:t> </w:t>
      </w:r>
      <w:hyperlink r:id="rId56">
        <w:r>
          <w:rPr>
            <w:color w:val="1154CC"/>
          </w:rPr>
          <w:t>R</w:t>
        </w:r>
      </w:hyperlink>
      <w:hyperlink r:id="rId56">
        <w:r>
          <w:rPr>
            <w:color w:val="1154CC"/>
          </w:rPr>
          <w:t>.W</w:t>
        </w:r>
      </w:hyperlink>
      <w:hyperlink r:id="rId56">
        <w:r>
          <w:rPr>
            <w:color w:val="1154CC"/>
          </w:rPr>
          <w:t>.,</w:t>
        </w:r>
      </w:hyperlink>
      <w:r>
        <w:rPr>
          <w:color w:val="1154CC"/>
        </w:rPr>
        <w:t> </w:t>
      </w:r>
      <w:hyperlink r:id="rId56">
        <w:r>
          <w:rPr>
            <w:color w:val="1154CC"/>
          </w:rPr>
          <w:t>(1988)</w:t>
        </w:r>
      </w:hyperlink>
      <w:hyperlink r:id="rId56">
        <w:r>
          <w:rPr>
            <w:color w:val="1154CC"/>
          </w:rPr>
          <w:t>.</w:t>
        </w:r>
      </w:hyperlink>
      <w:r>
        <w:rPr>
          <w:color w:val="1154CC"/>
        </w:rPr>
        <w:t> </w:t>
      </w:r>
      <w:hyperlink r:id="rId56">
        <w:r>
          <w:rPr>
            <w:color w:val="1154CC"/>
          </w:rPr>
          <w:t>Possessions</w:t>
        </w:r>
      </w:hyperlink>
      <w:r>
        <w:rPr>
          <w:color w:val="1154CC"/>
        </w:rPr>
        <w:t> </w:t>
      </w:r>
      <w:hyperlink r:id="rId56">
        <w:r>
          <w:rPr>
            <w:color w:val="1154CC"/>
          </w:rPr>
          <w:t>and</w:t>
        </w:r>
      </w:hyperlink>
      <w:r>
        <w:rPr>
          <w:color w:val="1154CC"/>
        </w:rPr>
        <w:t> </w:t>
      </w:r>
      <w:hyperlink r:id="rId56">
        <w:r>
          <w:rPr>
            <w:color w:val="1154CC"/>
          </w:rPr>
          <w:t>the</w:t>
        </w:r>
      </w:hyperlink>
      <w:r>
        <w:rPr>
          <w:color w:val="1154CC"/>
        </w:rPr>
        <w:t> </w:t>
      </w:r>
      <w:hyperlink r:id="rId56">
        <w:r>
          <w:rPr>
            <w:color w:val="1154CC"/>
          </w:rPr>
          <w:t>extended</w:t>
        </w:r>
      </w:hyperlink>
      <w:r>
        <w:rPr>
          <w:color w:val="1154CC"/>
        </w:rPr>
        <w:t> </w:t>
      </w:r>
      <w:hyperlink r:id="rId56">
        <w:r>
          <w:rPr>
            <w:color w:val="1154CC"/>
          </w:rPr>
          <w:t>self</w:t>
        </w:r>
      </w:hyperlink>
      <w:hyperlink r:id="rId56">
        <w:r>
          <w:rPr>
            <w:color w:val="1154CC"/>
          </w:rPr>
          <w:t>.</w:t>
        </w:r>
      </w:hyperlink>
      <w:r>
        <w:rPr>
          <w:color w:val="1154CC"/>
          <w:spacing w:val="55"/>
        </w:rPr>
        <w:t> </w:t>
      </w:r>
      <w:hyperlink r:id="rId56">
        <w:r>
          <w:rPr>
            <w:color w:val="1154CC"/>
          </w:rPr>
          <w:t>Journal</w:t>
        </w:r>
      </w:hyperlink>
      <w:r>
        <w:rPr>
          <w:color w:val="1154CC"/>
        </w:rPr>
        <w:t> </w:t>
      </w:r>
      <w:hyperlink r:id="rId56">
        <w:r>
          <w:rPr>
            <w:color w:val="1154CC"/>
          </w:rPr>
          <w:t>of</w:t>
        </w:r>
      </w:hyperlink>
      <w:r>
        <w:rPr>
          <w:color w:val="1154CC"/>
        </w:rPr>
        <w:t> </w:t>
      </w:r>
      <w:hyperlink r:id="rId56">
        <w:r>
          <w:rPr>
            <w:color w:val="1154CC"/>
          </w:rPr>
          <w:t>Consumer</w:t>
        </w:r>
      </w:hyperlink>
      <w:r>
        <w:rPr>
          <w:color w:val="1154CC"/>
        </w:rPr>
        <w:t> </w:t>
      </w:r>
      <w:hyperlink r:id="rId56">
        <w:r>
          <w:rPr>
            <w:color w:val="1154CC"/>
          </w:rPr>
          <w:t>Research</w:t>
        </w:r>
      </w:hyperlink>
      <w:r>
        <w:rPr>
          <w:color w:val="1154CC"/>
        </w:rPr>
        <w:t> </w:t>
      </w:r>
      <w:hyperlink r:id="rId56">
        <w:r>
          <w:rPr>
            <w:color w:val="1154CC"/>
          </w:rPr>
          <w:t>,</w:t>
        </w:r>
      </w:hyperlink>
      <w:r>
        <w:rPr>
          <w:color w:val="1154CC"/>
        </w:rPr>
        <w:t> </w:t>
      </w:r>
      <w:hyperlink r:id="rId56">
        <w:r>
          <w:rPr>
            <w:color w:val="1154CC"/>
          </w:rPr>
          <w:t>15(2),</w:t>
        </w:r>
      </w:hyperlink>
      <w:r>
        <w:rPr>
          <w:color w:val="1154CC"/>
        </w:rPr>
        <w:t> </w:t>
      </w:r>
      <w:hyperlink r:id="rId56">
        <w:r>
          <w:rPr>
            <w:color w:val="1154CC"/>
            <w:spacing w:val="-2"/>
          </w:rPr>
          <w:t>139–168</w:t>
        </w:r>
      </w:hyperlink>
      <w:hyperlink r:id="rId56">
        <w:r>
          <w:rPr>
            <w:color w:val="1154CC"/>
            <w:spacing w:val="-2"/>
          </w:rPr>
          <w:t>.</w:t>
        </w:r>
      </w:hyperlink>
    </w:p>
    <w:p>
      <w:pPr>
        <w:pStyle w:val="BodyText"/>
        <w:spacing w:before="107"/>
      </w:pPr>
    </w:p>
    <w:p>
      <w:pPr>
        <w:pStyle w:val="BodyText"/>
        <w:spacing w:line="278" w:lineRule="auto"/>
        <w:ind w:left="260" w:right="651"/>
      </w:pPr>
      <w:hyperlink r:id="rId57">
        <w:r>
          <w:rPr>
            <w:color w:val="1154CC"/>
          </w:rPr>
          <w:t>Branaghan,</w:t>
        </w:r>
      </w:hyperlink>
      <w:r>
        <w:rPr>
          <w:color w:val="1154CC"/>
          <w:spacing w:val="-4"/>
        </w:rPr>
        <w:t> </w:t>
      </w:r>
      <w:hyperlink r:id="rId57">
        <w:r>
          <w:rPr>
            <w:color w:val="1154CC"/>
          </w:rPr>
          <w:t>R</w:t>
        </w:r>
      </w:hyperlink>
      <w:hyperlink r:id="rId57">
        <w:r>
          <w:rPr>
            <w:color w:val="1154CC"/>
          </w:rPr>
          <w:t>.J</w:t>
        </w:r>
      </w:hyperlink>
      <w:hyperlink r:id="rId57">
        <w:r>
          <w:rPr>
            <w:color w:val="1154CC"/>
          </w:rPr>
          <w:t>.,</w:t>
        </w:r>
      </w:hyperlink>
      <w:r>
        <w:rPr>
          <w:color w:val="1154CC"/>
          <w:spacing w:val="-4"/>
        </w:rPr>
        <w:t> </w:t>
      </w:r>
      <w:hyperlink r:id="rId57">
        <w:r>
          <w:rPr>
            <w:color w:val="1154CC"/>
          </w:rPr>
          <w:t>Hildebrand,</w:t>
        </w:r>
      </w:hyperlink>
      <w:r>
        <w:rPr>
          <w:color w:val="1154CC"/>
          <w:spacing w:val="-4"/>
        </w:rPr>
        <w:t> </w:t>
      </w:r>
      <w:hyperlink r:id="rId57">
        <w:r>
          <w:rPr>
            <w:color w:val="1154CC"/>
          </w:rPr>
          <w:t>E</w:t>
        </w:r>
      </w:hyperlink>
      <w:hyperlink r:id="rId57">
        <w:r>
          <w:rPr>
            <w:color w:val="1154CC"/>
          </w:rPr>
          <w:t>.A</w:t>
        </w:r>
      </w:hyperlink>
      <w:hyperlink r:id="rId57">
        <w:r>
          <w:rPr>
            <w:color w:val="1154CC"/>
          </w:rPr>
          <w:t>.,</w:t>
        </w:r>
      </w:hyperlink>
      <w:r>
        <w:rPr>
          <w:color w:val="1154CC"/>
          <w:spacing w:val="-4"/>
        </w:rPr>
        <w:t> </w:t>
      </w:r>
      <w:hyperlink r:id="rId57">
        <w:r>
          <w:rPr>
            <w:color w:val="1154CC"/>
          </w:rPr>
          <w:t>(2011)</w:t>
        </w:r>
      </w:hyperlink>
      <w:hyperlink r:id="rId57">
        <w:r>
          <w:rPr>
            <w:color w:val="1154CC"/>
          </w:rPr>
          <w:t>.</w:t>
        </w:r>
      </w:hyperlink>
      <w:r>
        <w:rPr>
          <w:color w:val="1154CC"/>
          <w:spacing w:val="-4"/>
        </w:rPr>
        <w:t> </w:t>
      </w:r>
      <w:hyperlink r:id="rId57">
        <w:r>
          <w:rPr>
            <w:color w:val="1154CC"/>
          </w:rPr>
          <w:t>Brand</w:t>
        </w:r>
      </w:hyperlink>
      <w:r>
        <w:rPr>
          <w:color w:val="1154CC"/>
          <w:spacing w:val="-4"/>
        </w:rPr>
        <w:t> </w:t>
      </w:r>
      <w:hyperlink r:id="rId57">
        <w:r>
          <w:rPr>
            <w:color w:val="1154CC"/>
          </w:rPr>
          <w:t>personality,</w:t>
        </w:r>
      </w:hyperlink>
      <w:r>
        <w:rPr>
          <w:color w:val="1154CC"/>
          <w:spacing w:val="-4"/>
        </w:rPr>
        <w:t> </w:t>
      </w:r>
      <w:hyperlink r:id="rId57">
        <w:r>
          <w:rPr>
            <w:color w:val="1154CC"/>
          </w:rPr>
          <w:t>self-congruity,</w:t>
        </w:r>
      </w:hyperlink>
      <w:r>
        <w:rPr>
          <w:color w:val="1154CC"/>
          <w:spacing w:val="-4"/>
        </w:rPr>
        <w:t> </w:t>
      </w:r>
      <w:hyperlink r:id="rId57">
        <w:r>
          <w:rPr>
            <w:color w:val="1154CC"/>
          </w:rPr>
          <w:t>and</w:t>
        </w:r>
      </w:hyperlink>
      <w:r>
        <w:rPr>
          <w:color w:val="1154CC"/>
          <w:spacing w:val="-4"/>
        </w:rPr>
        <w:t> </w:t>
      </w:r>
      <w:hyperlink r:id="rId57">
        <w:r>
          <w:rPr>
            <w:color w:val="1154CC"/>
          </w:rPr>
          <w:t>preference:</w:t>
        </w:r>
      </w:hyperlink>
      <w:r>
        <w:rPr>
          <w:color w:val="1154CC"/>
          <w:spacing w:val="-4"/>
        </w:rPr>
        <w:t> </w:t>
      </w:r>
      <w:hyperlink r:id="rId57">
        <w:r>
          <w:rPr>
            <w:color w:val="1154CC"/>
          </w:rPr>
          <w:t>a</w:t>
        </w:r>
      </w:hyperlink>
      <w:r>
        <w:rPr>
          <w:color w:val="1154CC"/>
        </w:rPr>
        <w:t> </w:t>
      </w:r>
      <w:hyperlink r:id="rId57">
        <w:r>
          <w:rPr>
            <w:color w:val="1154CC"/>
          </w:rPr>
          <w:t>knowledge</w:t>
        </w:r>
      </w:hyperlink>
      <w:r>
        <w:rPr>
          <w:color w:val="1154CC"/>
        </w:rPr>
        <w:t> </w:t>
      </w:r>
      <w:hyperlink r:id="rId57">
        <w:r>
          <w:rPr>
            <w:color w:val="1154CC"/>
          </w:rPr>
          <w:t>structures</w:t>
        </w:r>
      </w:hyperlink>
      <w:r>
        <w:rPr>
          <w:color w:val="1154CC"/>
        </w:rPr>
        <w:t> </w:t>
      </w:r>
      <w:hyperlink r:id="rId57">
        <w:r>
          <w:rPr>
            <w:color w:val="1154CC"/>
          </w:rPr>
          <w:t>approach</w:t>
        </w:r>
      </w:hyperlink>
      <w:hyperlink r:id="rId57">
        <w:r>
          <w:rPr>
            <w:color w:val="1154CC"/>
          </w:rPr>
          <w:t>.</w:t>
        </w:r>
      </w:hyperlink>
      <w:r>
        <w:rPr>
          <w:color w:val="1154CC"/>
          <w:spacing w:val="40"/>
        </w:rPr>
        <w:t> </w:t>
      </w:r>
      <w:hyperlink r:id="rId57">
        <w:r>
          <w:rPr>
            <w:color w:val="1154CC"/>
          </w:rPr>
          <w:t>Journal</w:t>
        </w:r>
      </w:hyperlink>
      <w:r>
        <w:rPr>
          <w:color w:val="1154CC"/>
        </w:rPr>
        <w:t> </w:t>
      </w:r>
      <w:hyperlink r:id="rId57">
        <w:r>
          <w:rPr>
            <w:color w:val="1154CC"/>
          </w:rPr>
          <w:t>of</w:t>
        </w:r>
      </w:hyperlink>
      <w:r>
        <w:rPr>
          <w:color w:val="1154CC"/>
        </w:rPr>
        <w:t> </w:t>
      </w:r>
      <w:hyperlink r:id="rId57">
        <w:r>
          <w:rPr>
            <w:color w:val="1154CC"/>
          </w:rPr>
          <w:t>Consumer</w:t>
        </w:r>
      </w:hyperlink>
      <w:r>
        <w:rPr>
          <w:color w:val="1154CC"/>
        </w:rPr>
        <w:t> </w:t>
      </w:r>
      <w:hyperlink r:id="rId57">
        <w:r>
          <w:rPr>
            <w:color w:val="1154CC"/>
          </w:rPr>
          <w:t>Behaviour</w:t>
        </w:r>
      </w:hyperlink>
      <w:r>
        <w:rPr>
          <w:color w:val="1154CC"/>
        </w:rPr>
        <w:t> </w:t>
      </w:r>
      <w:hyperlink r:id="rId57">
        <w:r>
          <w:rPr>
            <w:color w:val="1154CC"/>
          </w:rPr>
          <w:t>,</w:t>
        </w:r>
      </w:hyperlink>
      <w:r>
        <w:rPr>
          <w:color w:val="1154CC"/>
        </w:rPr>
        <w:t> </w:t>
      </w:r>
      <w:hyperlink r:id="rId57">
        <w:r>
          <w:rPr>
            <w:color w:val="1154CC"/>
          </w:rPr>
          <w:t>10(5),</w:t>
        </w:r>
      </w:hyperlink>
      <w:r>
        <w:rPr>
          <w:color w:val="1154CC"/>
        </w:rPr>
        <w:t> </w:t>
      </w:r>
      <w:hyperlink r:id="rId57">
        <w:r>
          <w:rPr>
            <w:color w:val="1154CC"/>
          </w:rPr>
          <w:t>304–312</w:t>
        </w:r>
      </w:hyperlink>
      <w:hyperlink r:id="rId57">
        <w:r>
          <w:rPr>
            <w:color w:val="1154CC"/>
          </w:rPr>
          <w:t>.</w:t>
        </w:r>
      </w:hyperlink>
    </w:p>
    <w:p>
      <w:pPr>
        <w:pStyle w:val="BodyText"/>
        <w:spacing w:before="66"/>
      </w:pPr>
    </w:p>
    <w:p>
      <w:pPr>
        <w:pStyle w:val="BodyText"/>
        <w:spacing w:line="278" w:lineRule="auto"/>
        <w:ind w:left="260" w:right="440" w:firstLine="55"/>
      </w:pPr>
      <w:hyperlink r:id="rId58">
        <w:r>
          <w:rPr>
            <w:color w:val="1154CC"/>
          </w:rPr>
          <w:t>Buda,</w:t>
        </w:r>
      </w:hyperlink>
      <w:r>
        <w:rPr>
          <w:color w:val="1154CC"/>
          <w:spacing w:val="-1"/>
        </w:rPr>
        <w:t> </w:t>
      </w:r>
      <w:hyperlink r:id="rId58">
        <w:r>
          <w:rPr>
            <w:color w:val="1154CC"/>
          </w:rPr>
          <w:t>R</w:t>
        </w:r>
      </w:hyperlink>
      <w:hyperlink r:id="rId58">
        <w:r>
          <w:rPr>
            <w:color w:val="1154CC"/>
          </w:rPr>
          <w:t>.,</w:t>
        </w:r>
      </w:hyperlink>
      <w:r>
        <w:rPr>
          <w:color w:val="1154CC"/>
          <w:spacing w:val="-1"/>
        </w:rPr>
        <w:t> </w:t>
      </w:r>
      <w:hyperlink r:id="rId58">
        <w:r>
          <w:rPr>
            <w:color w:val="1154CC"/>
          </w:rPr>
          <w:t>Zhang,</w:t>
        </w:r>
      </w:hyperlink>
      <w:r>
        <w:rPr>
          <w:color w:val="1154CC"/>
          <w:spacing w:val="-1"/>
        </w:rPr>
        <w:t> </w:t>
      </w:r>
      <w:hyperlink r:id="rId58">
        <w:r>
          <w:rPr>
            <w:color w:val="1154CC"/>
          </w:rPr>
          <w:t>Y</w:t>
        </w:r>
      </w:hyperlink>
      <w:hyperlink r:id="rId58">
        <w:r>
          <w:rPr>
            <w:color w:val="1154CC"/>
          </w:rPr>
          <w:t>.,</w:t>
        </w:r>
      </w:hyperlink>
      <w:r>
        <w:rPr>
          <w:color w:val="1154CC"/>
          <w:spacing w:val="-1"/>
        </w:rPr>
        <w:t> </w:t>
      </w:r>
      <w:hyperlink r:id="rId58">
        <w:r>
          <w:rPr>
            <w:color w:val="1154CC"/>
          </w:rPr>
          <w:t>(2000)</w:t>
        </w:r>
      </w:hyperlink>
      <w:hyperlink r:id="rId58">
        <w:r>
          <w:rPr>
            <w:color w:val="1154CC"/>
          </w:rPr>
          <w:t>.</w:t>
        </w:r>
      </w:hyperlink>
      <w:r>
        <w:rPr>
          <w:color w:val="1154CC"/>
          <w:spacing w:val="-1"/>
        </w:rPr>
        <w:t> </w:t>
      </w:r>
      <w:hyperlink r:id="rId58">
        <w:r>
          <w:rPr>
            <w:color w:val="1154CC"/>
          </w:rPr>
          <w:t>Consumer</w:t>
        </w:r>
      </w:hyperlink>
      <w:r>
        <w:rPr>
          <w:color w:val="1154CC"/>
          <w:spacing w:val="-1"/>
        </w:rPr>
        <w:t> </w:t>
      </w:r>
      <w:hyperlink r:id="rId58">
        <w:r>
          <w:rPr>
            <w:color w:val="1154CC"/>
          </w:rPr>
          <w:t>product</w:t>
        </w:r>
      </w:hyperlink>
      <w:r>
        <w:rPr>
          <w:color w:val="1154CC"/>
          <w:spacing w:val="-1"/>
        </w:rPr>
        <w:t> </w:t>
      </w:r>
      <w:hyperlink r:id="rId58">
        <w:r>
          <w:rPr>
            <w:color w:val="1154CC"/>
          </w:rPr>
          <w:t>evaluation:</w:t>
        </w:r>
      </w:hyperlink>
      <w:r>
        <w:rPr>
          <w:color w:val="1154CC"/>
          <w:spacing w:val="-1"/>
        </w:rPr>
        <w:t> </w:t>
      </w:r>
      <w:hyperlink r:id="rId58">
        <w:r>
          <w:rPr>
            <w:color w:val="1154CC"/>
          </w:rPr>
          <w:t>the</w:t>
        </w:r>
      </w:hyperlink>
      <w:r>
        <w:rPr>
          <w:color w:val="1154CC"/>
          <w:spacing w:val="-1"/>
        </w:rPr>
        <w:t> </w:t>
      </w:r>
      <w:hyperlink r:id="rId58">
        <w:r>
          <w:rPr>
            <w:color w:val="1154CC"/>
          </w:rPr>
          <w:t>interactive</w:t>
        </w:r>
      </w:hyperlink>
      <w:r>
        <w:rPr>
          <w:color w:val="1154CC"/>
          <w:spacing w:val="-1"/>
        </w:rPr>
        <w:t> </w:t>
      </w:r>
      <w:hyperlink r:id="rId58">
        <w:r>
          <w:rPr>
            <w:color w:val="1154CC"/>
          </w:rPr>
          <w:t>effect</w:t>
        </w:r>
      </w:hyperlink>
      <w:r>
        <w:rPr>
          <w:color w:val="1154CC"/>
          <w:spacing w:val="-1"/>
        </w:rPr>
        <w:t> </w:t>
      </w:r>
      <w:hyperlink r:id="rId58">
        <w:r>
          <w:rPr>
            <w:color w:val="1154CC"/>
          </w:rPr>
          <w:t>of</w:t>
        </w:r>
      </w:hyperlink>
      <w:r>
        <w:rPr>
          <w:color w:val="1154CC"/>
          <w:spacing w:val="-1"/>
        </w:rPr>
        <w:t> </w:t>
      </w:r>
      <w:hyperlink r:id="rId58">
        <w:r>
          <w:rPr>
            <w:color w:val="1154CC"/>
          </w:rPr>
          <w:t>message</w:t>
        </w:r>
      </w:hyperlink>
      <w:r>
        <w:rPr>
          <w:color w:val="1154CC"/>
          <w:spacing w:val="-1"/>
        </w:rPr>
        <w:t> </w:t>
      </w:r>
      <w:hyperlink r:id="rId58">
        <w:r>
          <w:rPr>
            <w:color w:val="1154CC"/>
          </w:rPr>
          <w:t>framing,</w:t>
        </w:r>
      </w:hyperlink>
      <w:r>
        <w:rPr>
          <w:color w:val="1154CC"/>
        </w:rPr>
        <w:t> </w:t>
      </w:r>
      <w:hyperlink r:id="rId58">
        <w:r>
          <w:rPr>
            <w:color w:val="1154CC"/>
          </w:rPr>
          <w:t>presentation</w:t>
        </w:r>
      </w:hyperlink>
      <w:r>
        <w:rPr>
          <w:color w:val="1154CC"/>
        </w:rPr>
        <w:t> </w:t>
      </w:r>
      <w:hyperlink r:id="rId58">
        <w:r>
          <w:rPr>
            <w:color w:val="1154CC"/>
          </w:rPr>
          <w:t>order,</w:t>
        </w:r>
      </w:hyperlink>
      <w:r>
        <w:rPr>
          <w:color w:val="1154CC"/>
        </w:rPr>
        <w:t> </w:t>
      </w:r>
      <w:hyperlink r:id="rId58">
        <w:r>
          <w:rPr>
            <w:color w:val="1154CC"/>
          </w:rPr>
          <w:t>and</w:t>
        </w:r>
      </w:hyperlink>
      <w:r>
        <w:rPr>
          <w:color w:val="1154CC"/>
        </w:rPr>
        <w:t> </w:t>
      </w:r>
      <w:hyperlink r:id="rId58">
        <w:r>
          <w:rPr>
            <w:color w:val="1154CC"/>
          </w:rPr>
          <w:t>source</w:t>
        </w:r>
      </w:hyperlink>
      <w:r>
        <w:rPr>
          <w:color w:val="1154CC"/>
        </w:rPr>
        <w:t> </w:t>
      </w:r>
      <w:hyperlink r:id="rId58">
        <w:r>
          <w:rPr>
            <w:color w:val="1154CC"/>
          </w:rPr>
          <w:t>credibility</w:t>
        </w:r>
      </w:hyperlink>
      <w:hyperlink r:id="rId58">
        <w:r>
          <w:rPr>
            <w:color w:val="1154CC"/>
          </w:rPr>
          <w:t>.</w:t>
        </w:r>
      </w:hyperlink>
      <w:r>
        <w:rPr>
          <w:color w:val="1154CC"/>
          <w:spacing w:val="55"/>
        </w:rPr>
        <w:t> </w:t>
      </w:r>
      <w:hyperlink r:id="rId58">
        <w:r>
          <w:rPr>
            <w:color w:val="1154CC"/>
          </w:rPr>
          <w:t>Journal</w:t>
        </w:r>
      </w:hyperlink>
      <w:r>
        <w:rPr>
          <w:color w:val="1154CC"/>
        </w:rPr>
        <w:t> </w:t>
      </w:r>
      <w:hyperlink r:id="rId58">
        <w:r>
          <w:rPr>
            <w:color w:val="1154CC"/>
          </w:rPr>
          <w:t>of</w:t>
        </w:r>
      </w:hyperlink>
      <w:r>
        <w:rPr>
          <w:color w:val="1154CC"/>
        </w:rPr>
        <w:t> </w:t>
      </w:r>
      <w:hyperlink r:id="rId58">
        <w:r>
          <w:rPr>
            <w:color w:val="1154CC"/>
          </w:rPr>
          <w:t>Product</w:t>
        </w:r>
      </w:hyperlink>
      <w:r>
        <w:rPr>
          <w:color w:val="1154CC"/>
        </w:rPr>
        <w:t> </w:t>
      </w:r>
      <w:hyperlink r:id="rId58">
        <w:r>
          <w:rPr>
            <w:color w:val="1154CC"/>
          </w:rPr>
          <w:t>and</w:t>
        </w:r>
      </w:hyperlink>
      <w:r>
        <w:rPr>
          <w:color w:val="1154CC"/>
        </w:rPr>
        <w:t> </w:t>
      </w:r>
      <w:hyperlink r:id="rId58">
        <w:r>
          <w:rPr>
            <w:color w:val="1154CC"/>
          </w:rPr>
          <w:t>Brand</w:t>
        </w:r>
      </w:hyperlink>
      <w:r>
        <w:rPr>
          <w:color w:val="1154CC"/>
        </w:rPr>
        <w:t> </w:t>
      </w:r>
      <w:hyperlink r:id="rId58">
        <w:r>
          <w:rPr>
            <w:color w:val="1154CC"/>
          </w:rPr>
          <w:t>Management</w:t>
        </w:r>
      </w:hyperlink>
      <w:r>
        <w:rPr>
          <w:color w:val="1154CC"/>
        </w:rPr>
        <w:t> </w:t>
      </w:r>
      <w:hyperlink r:id="rId58">
        <w:r>
          <w:rPr>
            <w:color w:val="1154CC"/>
          </w:rPr>
          <w:t>,</w:t>
        </w:r>
      </w:hyperlink>
      <w:r>
        <w:rPr>
          <w:color w:val="1154CC"/>
        </w:rPr>
        <w:t> </w:t>
      </w:r>
      <w:hyperlink r:id="rId58">
        <w:r>
          <w:rPr>
            <w:color w:val="1154CC"/>
          </w:rPr>
          <w:t>9(4),</w:t>
        </w:r>
      </w:hyperlink>
      <w:r>
        <w:rPr>
          <w:color w:val="1154CC"/>
        </w:rPr>
        <w:t> </w:t>
      </w:r>
      <w:hyperlink r:id="rId58">
        <w:r>
          <w:rPr>
            <w:color w:val="1154CC"/>
            <w:spacing w:val="-2"/>
          </w:rPr>
          <w:t>229–242</w:t>
        </w:r>
      </w:hyperlink>
      <w:hyperlink r:id="rId58">
        <w:r>
          <w:rPr>
            <w:color w:val="1154CC"/>
            <w:spacing w:val="-2"/>
          </w:rPr>
          <w:t>.</w:t>
        </w:r>
      </w:hyperlink>
    </w:p>
    <w:p>
      <w:pPr>
        <w:pStyle w:val="BodyText"/>
        <w:spacing w:before="66"/>
      </w:pPr>
    </w:p>
    <w:p>
      <w:pPr>
        <w:pStyle w:val="BodyText"/>
        <w:spacing w:line="278" w:lineRule="auto"/>
        <w:ind w:left="260" w:right="227"/>
      </w:pPr>
      <w:hyperlink r:id="rId59">
        <w:r>
          <w:rPr>
            <w:color w:val="1154CC"/>
          </w:rPr>
          <w:t>Campbell,</w:t>
        </w:r>
      </w:hyperlink>
      <w:r>
        <w:rPr>
          <w:color w:val="1154CC"/>
          <w:spacing w:val="-4"/>
        </w:rPr>
        <w:t> </w:t>
      </w:r>
      <w:hyperlink r:id="rId59">
        <w:r>
          <w:rPr>
            <w:color w:val="1154CC"/>
          </w:rPr>
          <w:t>C</w:t>
        </w:r>
      </w:hyperlink>
      <w:hyperlink r:id="rId59">
        <w:r>
          <w:rPr>
            <w:color w:val="1154CC"/>
          </w:rPr>
          <w:t>.,</w:t>
        </w:r>
      </w:hyperlink>
      <w:r>
        <w:rPr>
          <w:color w:val="1154CC"/>
          <w:spacing w:val="-4"/>
        </w:rPr>
        <w:t> </w:t>
      </w:r>
      <w:hyperlink r:id="rId59">
        <w:r>
          <w:rPr>
            <w:color w:val="1154CC"/>
          </w:rPr>
          <w:t>Grimm,</w:t>
        </w:r>
      </w:hyperlink>
      <w:r>
        <w:rPr>
          <w:color w:val="1154CC"/>
          <w:spacing w:val="-4"/>
        </w:rPr>
        <w:t> </w:t>
      </w:r>
      <w:hyperlink r:id="rId59">
        <w:r>
          <w:rPr>
            <w:color w:val="1154CC"/>
          </w:rPr>
          <w:t>P</w:t>
        </w:r>
      </w:hyperlink>
      <w:hyperlink r:id="rId59">
        <w:r>
          <w:rPr>
            <w:color w:val="1154CC"/>
          </w:rPr>
          <w:t>.E</w:t>
        </w:r>
      </w:hyperlink>
      <w:hyperlink r:id="rId59">
        <w:r>
          <w:rPr>
            <w:color w:val="1154CC"/>
          </w:rPr>
          <w:t>.,</w:t>
        </w:r>
      </w:hyperlink>
      <w:r>
        <w:rPr>
          <w:color w:val="1154CC"/>
          <w:spacing w:val="-4"/>
        </w:rPr>
        <w:t> </w:t>
      </w:r>
      <w:hyperlink r:id="rId59">
        <w:r>
          <w:rPr>
            <w:color w:val="1154CC"/>
          </w:rPr>
          <w:t>(2019)</w:t>
        </w:r>
      </w:hyperlink>
      <w:hyperlink r:id="rId59">
        <w:r>
          <w:rPr>
            <w:color w:val="1154CC"/>
          </w:rPr>
          <w:t>.</w:t>
        </w:r>
      </w:hyperlink>
      <w:r>
        <w:rPr>
          <w:color w:val="1154CC"/>
          <w:spacing w:val="-4"/>
        </w:rPr>
        <w:t> </w:t>
      </w:r>
      <w:hyperlink r:id="rId59">
        <w:r>
          <w:rPr>
            <w:color w:val="1154CC"/>
          </w:rPr>
          <w:t>The</w:t>
        </w:r>
      </w:hyperlink>
      <w:r>
        <w:rPr>
          <w:color w:val="1154CC"/>
          <w:spacing w:val="-4"/>
        </w:rPr>
        <w:t> </w:t>
      </w:r>
      <w:hyperlink r:id="rId59">
        <w:r>
          <w:rPr>
            <w:color w:val="1154CC"/>
          </w:rPr>
          <w:t>challenges</w:t>
        </w:r>
      </w:hyperlink>
      <w:r>
        <w:rPr>
          <w:color w:val="1154CC"/>
          <w:spacing w:val="-4"/>
        </w:rPr>
        <w:t> </w:t>
      </w:r>
      <w:hyperlink r:id="rId59">
        <w:r>
          <w:rPr>
            <w:color w:val="1154CC"/>
          </w:rPr>
          <w:t>native</w:t>
        </w:r>
      </w:hyperlink>
      <w:r>
        <w:rPr>
          <w:color w:val="1154CC"/>
          <w:spacing w:val="-4"/>
        </w:rPr>
        <w:t> </w:t>
      </w:r>
      <w:hyperlink r:id="rId59">
        <w:r>
          <w:rPr>
            <w:color w:val="1154CC"/>
          </w:rPr>
          <w:t>advertising</w:t>
        </w:r>
      </w:hyperlink>
      <w:r>
        <w:rPr>
          <w:color w:val="1154CC"/>
          <w:spacing w:val="-4"/>
        </w:rPr>
        <w:t> </w:t>
      </w:r>
      <w:hyperlink r:id="rId59">
        <w:r>
          <w:rPr>
            <w:color w:val="1154CC"/>
          </w:rPr>
          <w:t>poses:</w:t>
        </w:r>
      </w:hyperlink>
      <w:r>
        <w:rPr>
          <w:color w:val="1154CC"/>
          <w:spacing w:val="-4"/>
        </w:rPr>
        <w:t> </w:t>
      </w:r>
      <w:hyperlink r:id="rId59">
        <w:r>
          <w:rPr>
            <w:color w:val="1154CC"/>
          </w:rPr>
          <w:t>exploring</w:t>
        </w:r>
      </w:hyperlink>
      <w:r>
        <w:rPr>
          <w:color w:val="1154CC"/>
          <w:spacing w:val="-4"/>
        </w:rPr>
        <w:t> </w:t>
      </w:r>
      <w:hyperlink r:id="rId59">
        <w:r>
          <w:rPr>
            <w:color w:val="1154CC"/>
          </w:rPr>
          <w:t>potential</w:t>
        </w:r>
      </w:hyperlink>
      <w:r>
        <w:rPr>
          <w:color w:val="1154CC"/>
          <w:spacing w:val="-4"/>
        </w:rPr>
        <w:t> </w:t>
      </w:r>
      <w:hyperlink r:id="rId59">
        <w:r>
          <w:rPr>
            <w:color w:val="1154CC"/>
          </w:rPr>
          <w:t>federal</w:t>
        </w:r>
      </w:hyperlink>
      <w:r>
        <w:rPr>
          <w:color w:val="1154CC"/>
        </w:rPr>
        <w:t> </w:t>
      </w:r>
      <w:hyperlink r:id="rId59">
        <w:r>
          <w:rPr>
            <w:color w:val="1154CC"/>
          </w:rPr>
          <w:t>trade</w:t>
        </w:r>
      </w:hyperlink>
      <w:r>
        <w:rPr>
          <w:color w:val="1154CC"/>
        </w:rPr>
        <w:t> </w:t>
      </w:r>
      <w:hyperlink r:id="rId59">
        <w:r>
          <w:rPr>
            <w:color w:val="1154CC"/>
          </w:rPr>
          <w:t>commission</w:t>
        </w:r>
      </w:hyperlink>
      <w:r>
        <w:rPr>
          <w:color w:val="1154CC"/>
        </w:rPr>
        <w:t> </w:t>
      </w:r>
      <w:hyperlink r:id="rId59">
        <w:r>
          <w:rPr>
            <w:color w:val="1154CC"/>
          </w:rPr>
          <w:t>responses</w:t>
        </w:r>
      </w:hyperlink>
      <w:r>
        <w:rPr>
          <w:color w:val="1154CC"/>
        </w:rPr>
        <w:t> </w:t>
      </w:r>
      <w:hyperlink r:id="rId59">
        <w:r>
          <w:rPr>
            <w:color w:val="1154CC"/>
          </w:rPr>
          <w:t>and</w:t>
        </w:r>
      </w:hyperlink>
      <w:r>
        <w:rPr>
          <w:color w:val="1154CC"/>
        </w:rPr>
        <w:t> </w:t>
      </w:r>
      <w:hyperlink r:id="rId59">
        <w:r>
          <w:rPr>
            <w:color w:val="1154CC"/>
          </w:rPr>
          <w:t>identifying</w:t>
        </w:r>
      </w:hyperlink>
      <w:r>
        <w:rPr>
          <w:color w:val="1154CC"/>
        </w:rPr>
        <w:t> </w:t>
      </w:r>
      <w:hyperlink r:id="rId59">
        <w:r>
          <w:rPr>
            <w:color w:val="1154CC"/>
          </w:rPr>
          <w:t>research</w:t>
        </w:r>
      </w:hyperlink>
      <w:r>
        <w:rPr>
          <w:color w:val="1154CC"/>
        </w:rPr>
        <w:t> </w:t>
      </w:r>
      <w:hyperlink r:id="rId59">
        <w:r>
          <w:rPr>
            <w:color w:val="1154CC"/>
          </w:rPr>
          <w:t>needs</w:t>
        </w:r>
      </w:hyperlink>
      <w:hyperlink r:id="rId59">
        <w:r>
          <w:rPr>
            <w:color w:val="1154CC"/>
          </w:rPr>
          <w:t>.</w:t>
        </w:r>
      </w:hyperlink>
      <w:r>
        <w:rPr>
          <w:color w:val="1154CC"/>
          <w:spacing w:val="40"/>
        </w:rPr>
        <w:t> </w:t>
      </w:r>
      <w:hyperlink r:id="rId59">
        <w:r>
          <w:rPr>
            <w:color w:val="1154CC"/>
          </w:rPr>
          <w:t>Journal</w:t>
        </w:r>
      </w:hyperlink>
      <w:r>
        <w:rPr>
          <w:color w:val="1154CC"/>
        </w:rPr>
        <w:t> </w:t>
      </w:r>
      <w:hyperlink r:id="rId59">
        <w:r>
          <w:rPr>
            <w:color w:val="1154CC"/>
          </w:rPr>
          <w:t>of</w:t>
        </w:r>
      </w:hyperlink>
      <w:r>
        <w:rPr>
          <w:color w:val="1154CC"/>
        </w:rPr>
        <w:t> </w:t>
      </w:r>
      <w:hyperlink r:id="rId59">
        <w:r>
          <w:rPr>
            <w:color w:val="1154CC"/>
          </w:rPr>
          <w:t>Public</w:t>
        </w:r>
      </w:hyperlink>
      <w:r>
        <w:rPr>
          <w:color w:val="1154CC"/>
        </w:rPr>
        <w:t> </w:t>
      </w:r>
      <w:hyperlink r:id="rId59">
        <w:r>
          <w:rPr>
            <w:color w:val="1154CC"/>
          </w:rPr>
          <w:t>Policy</w:t>
        </w:r>
      </w:hyperlink>
      <w:r>
        <w:rPr>
          <w:color w:val="1154CC"/>
        </w:rPr>
        <w:t> </w:t>
      </w:r>
      <w:hyperlink r:id="rId59">
        <w:r>
          <w:rPr>
            <w:color w:val="1154CC"/>
          </w:rPr>
          <w:t>&amp;</w:t>
        </w:r>
      </w:hyperlink>
      <w:r>
        <w:rPr>
          <w:color w:val="1154CC"/>
        </w:rPr>
        <w:t> </w:t>
      </w:r>
      <w:hyperlink r:id="rId59">
        <w:r>
          <w:rPr>
            <w:color w:val="1154CC"/>
          </w:rPr>
          <w:t>Marketing</w:t>
        </w:r>
      </w:hyperlink>
      <w:r>
        <w:rPr>
          <w:color w:val="1154CC"/>
        </w:rPr>
        <w:t> </w:t>
      </w:r>
      <w:hyperlink r:id="rId59">
        <w:r>
          <w:rPr>
            <w:color w:val="1154CC"/>
          </w:rPr>
          <w:t>,</w:t>
        </w:r>
      </w:hyperlink>
      <w:r>
        <w:rPr>
          <w:color w:val="1154CC"/>
        </w:rPr>
        <w:t> </w:t>
      </w:r>
      <w:hyperlink r:id="rId59">
        <w:r>
          <w:rPr>
            <w:color w:val="1154CC"/>
          </w:rPr>
          <w:t>38(1),</w:t>
        </w:r>
      </w:hyperlink>
      <w:r>
        <w:rPr>
          <w:color w:val="1154CC"/>
        </w:rPr>
        <w:t> </w:t>
      </w:r>
      <w:hyperlink r:id="rId59">
        <w:r>
          <w:rPr>
            <w:color w:val="1154CC"/>
          </w:rPr>
          <w:t>110–123</w:t>
        </w:r>
      </w:hyperlink>
      <w:hyperlink r:id="rId59">
        <w:r>
          <w:rPr>
            <w:color w:val="1154CC"/>
          </w:rPr>
          <w:t>.</w:t>
        </w:r>
      </w:hyperlink>
    </w:p>
    <w:p>
      <w:pPr>
        <w:pStyle w:val="BodyText"/>
        <w:spacing w:before="66"/>
      </w:pPr>
    </w:p>
    <w:p>
      <w:pPr>
        <w:pStyle w:val="BodyText"/>
        <w:spacing w:line="278" w:lineRule="auto"/>
        <w:ind w:left="260"/>
      </w:pPr>
      <w:hyperlink r:id="rId60">
        <w:r>
          <w:rPr>
            <w:color w:val="1154CC"/>
          </w:rPr>
          <w:t>Campbell,</w:t>
        </w:r>
      </w:hyperlink>
      <w:r>
        <w:rPr>
          <w:color w:val="1154CC"/>
          <w:spacing w:val="-3"/>
        </w:rPr>
        <w:t> </w:t>
      </w:r>
      <w:hyperlink r:id="rId60">
        <w:r>
          <w:rPr>
            <w:color w:val="1154CC"/>
          </w:rPr>
          <w:t>C</w:t>
        </w:r>
      </w:hyperlink>
      <w:hyperlink r:id="rId60">
        <w:r>
          <w:rPr>
            <w:color w:val="1154CC"/>
          </w:rPr>
          <w:t>.,</w:t>
        </w:r>
      </w:hyperlink>
      <w:r>
        <w:rPr>
          <w:color w:val="1154CC"/>
          <w:spacing w:val="-3"/>
        </w:rPr>
        <w:t> </w:t>
      </w:r>
      <w:hyperlink r:id="rId60">
        <w:r>
          <w:rPr>
            <w:color w:val="1154CC"/>
          </w:rPr>
          <w:t>Farrell,</w:t>
        </w:r>
      </w:hyperlink>
      <w:r>
        <w:rPr>
          <w:color w:val="1154CC"/>
          <w:spacing w:val="-3"/>
        </w:rPr>
        <w:t> </w:t>
      </w:r>
      <w:hyperlink r:id="rId60">
        <w:r>
          <w:rPr>
            <w:color w:val="1154CC"/>
          </w:rPr>
          <w:t>J</w:t>
        </w:r>
      </w:hyperlink>
      <w:hyperlink r:id="rId60">
        <w:r>
          <w:rPr>
            <w:color w:val="1154CC"/>
          </w:rPr>
          <w:t>.R</w:t>
        </w:r>
      </w:hyperlink>
      <w:hyperlink r:id="rId60">
        <w:r>
          <w:rPr>
            <w:color w:val="1154CC"/>
          </w:rPr>
          <w:t>.,</w:t>
        </w:r>
      </w:hyperlink>
      <w:r>
        <w:rPr>
          <w:color w:val="1154CC"/>
          <w:spacing w:val="-3"/>
        </w:rPr>
        <w:t> </w:t>
      </w:r>
      <w:hyperlink r:id="rId60">
        <w:r>
          <w:rPr>
            <w:color w:val="1154CC"/>
          </w:rPr>
          <w:t>(2020)</w:t>
        </w:r>
      </w:hyperlink>
      <w:hyperlink r:id="rId60">
        <w:r>
          <w:rPr>
            <w:color w:val="1154CC"/>
          </w:rPr>
          <w:t>.</w:t>
        </w:r>
      </w:hyperlink>
      <w:r>
        <w:rPr>
          <w:color w:val="1154CC"/>
          <w:spacing w:val="-3"/>
        </w:rPr>
        <w:t> </w:t>
      </w:r>
      <w:hyperlink r:id="rId60">
        <w:r>
          <w:rPr>
            <w:color w:val="1154CC"/>
          </w:rPr>
          <w:t>More</w:t>
        </w:r>
      </w:hyperlink>
      <w:r>
        <w:rPr>
          <w:color w:val="1154CC"/>
          <w:spacing w:val="-3"/>
        </w:rPr>
        <w:t> </w:t>
      </w:r>
      <w:hyperlink r:id="rId60">
        <w:r>
          <w:rPr>
            <w:color w:val="1154CC"/>
          </w:rPr>
          <w:t>than</w:t>
        </w:r>
      </w:hyperlink>
      <w:r>
        <w:rPr>
          <w:color w:val="1154CC"/>
          <w:spacing w:val="-3"/>
        </w:rPr>
        <w:t> </w:t>
      </w:r>
      <w:hyperlink r:id="rId60">
        <w:r>
          <w:rPr>
            <w:color w:val="1154CC"/>
          </w:rPr>
          <w:t>meets</w:t>
        </w:r>
      </w:hyperlink>
      <w:r>
        <w:rPr>
          <w:color w:val="1154CC"/>
          <w:spacing w:val="-3"/>
        </w:rPr>
        <w:t> </w:t>
      </w:r>
      <w:hyperlink r:id="rId60">
        <w:r>
          <w:rPr>
            <w:color w:val="1154CC"/>
          </w:rPr>
          <w:t>the</w:t>
        </w:r>
      </w:hyperlink>
      <w:r>
        <w:rPr>
          <w:color w:val="1154CC"/>
          <w:spacing w:val="-3"/>
        </w:rPr>
        <w:t> </w:t>
      </w:r>
      <w:hyperlink r:id="rId60">
        <w:r>
          <w:rPr>
            <w:color w:val="1154CC"/>
          </w:rPr>
          <w:t>eye:</w:t>
        </w:r>
      </w:hyperlink>
      <w:r>
        <w:rPr>
          <w:color w:val="1154CC"/>
          <w:spacing w:val="-3"/>
        </w:rPr>
        <w:t> </w:t>
      </w:r>
      <w:hyperlink r:id="rId60">
        <w:r>
          <w:rPr>
            <w:color w:val="1154CC"/>
          </w:rPr>
          <w:t>the</w:t>
        </w:r>
      </w:hyperlink>
      <w:r>
        <w:rPr>
          <w:color w:val="1154CC"/>
          <w:spacing w:val="-3"/>
        </w:rPr>
        <w:t> </w:t>
      </w:r>
      <w:hyperlink r:id="rId60">
        <w:r>
          <w:rPr>
            <w:color w:val="1154CC"/>
          </w:rPr>
          <w:t>functional</w:t>
        </w:r>
      </w:hyperlink>
      <w:r>
        <w:rPr>
          <w:color w:val="1154CC"/>
          <w:spacing w:val="-3"/>
        </w:rPr>
        <w:t> </w:t>
      </w:r>
      <w:hyperlink r:id="rId60">
        <w:r>
          <w:rPr>
            <w:color w:val="1154CC"/>
          </w:rPr>
          <w:t>components</w:t>
        </w:r>
      </w:hyperlink>
      <w:r>
        <w:rPr>
          <w:color w:val="1154CC"/>
          <w:spacing w:val="-3"/>
        </w:rPr>
        <w:t> </w:t>
      </w:r>
      <w:hyperlink r:id="rId60">
        <w:r>
          <w:rPr>
            <w:color w:val="1154CC"/>
          </w:rPr>
          <w:t>underlying</w:t>
        </w:r>
      </w:hyperlink>
      <w:r>
        <w:rPr>
          <w:color w:val="1154CC"/>
        </w:rPr>
        <w:t> </w:t>
      </w:r>
      <w:hyperlink r:id="rId60">
        <w:r>
          <w:rPr>
            <w:color w:val="1154CC"/>
          </w:rPr>
          <w:t>influencer</w:t>
        </w:r>
      </w:hyperlink>
      <w:r>
        <w:rPr>
          <w:color w:val="1154CC"/>
        </w:rPr>
        <w:t> </w:t>
      </w:r>
      <w:hyperlink r:id="rId60">
        <w:r>
          <w:rPr>
            <w:color w:val="1154CC"/>
          </w:rPr>
          <w:t>marketing</w:t>
        </w:r>
      </w:hyperlink>
      <w:hyperlink r:id="rId60">
        <w:r>
          <w:rPr>
            <w:color w:val="1154CC"/>
          </w:rPr>
          <w:t>.</w:t>
        </w:r>
      </w:hyperlink>
      <w:r>
        <w:rPr>
          <w:color w:val="1154CC"/>
          <w:spacing w:val="40"/>
        </w:rPr>
        <w:t> </w:t>
      </w:r>
      <w:hyperlink r:id="rId60">
        <w:r>
          <w:rPr>
            <w:color w:val="1154CC"/>
          </w:rPr>
          <w:t>Business</w:t>
        </w:r>
      </w:hyperlink>
      <w:r>
        <w:rPr>
          <w:color w:val="1154CC"/>
        </w:rPr>
        <w:t> </w:t>
      </w:r>
      <w:hyperlink r:id="rId60">
        <w:r>
          <w:rPr>
            <w:color w:val="1154CC"/>
          </w:rPr>
          <w:t>Horizons</w:t>
        </w:r>
      </w:hyperlink>
      <w:r>
        <w:rPr>
          <w:color w:val="1154CC"/>
        </w:rPr>
        <w:t> </w:t>
      </w:r>
      <w:hyperlink r:id="rId60">
        <w:r>
          <w:rPr>
            <w:color w:val="1154CC"/>
          </w:rPr>
          <w:t>,</w:t>
        </w:r>
      </w:hyperlink>
      <w:r>
        <w:rPr>
          <w:color w:val="1154CC"/>
        </w:rPr>
        <w:t> </w:t>
      </w:r>
      <w:hyperlink r:id="rId60">
        <w:r>
          <w:rPr>
            <w:color w:val="1154CC"/>
          </w:rPr>
          <w:t>63(4),</w:t>
        </w:r>
      </w:hyperlink>
      <w:r>
        <w:rPr>
          <w:color w:val="1154CC"/>
        </w:rPr>
        <w:t> </w:t>
      </w:r>
      <w:hyperlink r:id="rId60">
        <w:r>
          <w:rPr>
            <w:color w:val="1154CC"/>
          </w:rPr>
          <w:t>469–479</w:t>
        </w:r>
      </w:hyperlink>
      <w:hyperlink r:id="rId60">
        <w:r>
          <w:rPr>
            <w:color w:val="1154CC"/>
          </w:rPr>
          <w:t>.</w:t>
        </w:r>
      </w:hyperlink>
    </w:p>
    <w:p>
      <w:pPr>
        <w:pStyle w:val="BodyText"/>
        <w:spacing w:before="66"/>
      </w:pPr>
    </w:p>
    <w:p>
      <w:pPr>
        <w:pStyle w:val="BodyText"/>
        <w:spacing w:line="278" w:lineRule="auto"/>
        <w:ind w:left="260" w:right="1267"/>
      </w:pPr>
      <w:hyperlink r:id="rId61">
        <w:r>
          <w:rPr>
            <w:color w:val="1154CC"/>
          </w:rPr>
          <w:t>Chao,</w:t>
        </w:r>
      </w:hyperlink>
      <w:r>
        <w:rPr>
          <w:color w:val="1154CC"/>
          <w:spacing w:val="-3"/>
        </w:rPr>
        <w:t> </w:t>
      </w:r>
      <w:hyperlink r:id="rId61">
        <w:r>
          <w:rPr>
            <w:color w:val="1154CC"/>
          </w:rPr>
          <w:t>P</w:t>
        </w:r>
      </w:hyperlink>
      <w:hyperlink r:id="rId61">
        <w:r>
          <w:rPr>
            <w:color w:val="1154CC"/>
          </w:rPr>
          <w:t>.,</w:t>
        </w:r>
      </w:hyperlink>
      <w:r>
        <w:rPr>
          <w:color w:val="1154CC"/>
          <w:spacing w:val="-3"/>
        </w:rPr>
        <w:t> </w:t>
      </w:r>
      <w:hyperlink r:id="rId61">
        <w:r>
          <w:rPr>
            <w:color w:val="1154CC"/>
          </w:rPr>
          <w:t>Wührer,</w:t>
        </w:r>
      </w:hyperlink>
      <w:r>
        <w:rPr>
          <w:color w:val="1154CC"/>
          <w:spacing w:val="-3"/>
        </w:rPr>
        <w:t> </w:t>
      </w:r>
      <w:hyperlink r:id="rId61">
        <w:r>
          <w:rPr>
            <w:color w:val="1154CC"/>
          </w:rPr>
          <w:t>G</w:t>
        </w:r>
      </w:hyperlink>
      <w:hyperlink r:id="rId61">
        <w:r>
          <w:rPr>
            <w:color w:val="1154CC"/>
          </w:rPr>
          <w:t>.,</w:t>
        </w:r>
      </w:hyperlink>
      <w:r>
        <w:rPr>
          <w:color w:val="1154CC"/>
          <w:spacing w:val="-3"/>
        </w:rPr>
        <w:t> </w:t>
      </w:r>
      <w:hyperlink r:id="rId61">
        <w:r>
          <w:rPr>
            <w:color w:val="1154CC"/>
          </w:rPr>
          <w:t>Werani,</w:t>
        </w:r>
      </w:hyperlink>
      <w:r>
        <w:rPr>
          <w:color w:val="1154CC"/>
          <w:spacing w:val="-3"/>
        </w:rPr>
        <w:t> </w:t>
      </w:r>
      <w:hyperlink r:id="rId61">
        <w:r>
          <w:rPr>
            <w:color w:val="1154CC"/>
          </w:rPr>
          <w:t>T</w:t>
        </w:r>
      </w:hyperlink>
      <w:hyperlink r:id="rId61">
        <w:r>
          <w:rPr>
            <w:color w:val="1154CC"/>
          </w:rPr>
          <w:t>.,</w:t>
        </w:r>
      </w:hyperlink>
      <w:r>
        <w:rPr>
          <w:color w:val="1154CC"/>
          <w:spacing w:val="-3"/>
        </w:rPr>
        <w:t> </w:t>
      </w:r>
      <w:hyperlink r:id="rId61">
        <w:r>
          <w:rPr>
            <w:color w:val="1154CC"/>
          </w:rPr>
          <w:t>(2005)</w:t>
        </w:r>
      </w:hyperlink>
      <w:hyperlink r:id="rId61">
        <w:r>
          <w:rPr>
            <w:color w:val="1154CC"/>
          </w:rPr>
          <w:t>.</w:t>
        </w:r>
      </w:hyperlink>
      <w:r>
        <w:rPr>
          <w:color w:val="1154CC"/>
          <w:spacing w:val="-3"/>
        </w:rPr>
        <w:t> </w:t>
      </w:r>
      <w:hyperlink r:id="rId61">
        <w:r>
          <w:rPr>
            <w:color w:val="1154CC"/>
          </w:rPr>
          <w:t>Celebrity</w:t>
        </w:r>
      </w:hyperlink>
      <w:r>
        <w:rPr>
          <w:color w:val="1154CC"/>
          <w:spacing w:val="-3"/>
        </w:rPr>
        <w:t> </w:t>
      </w:r>
      <w:hyperlink r:id="rId61">
        <w:r>
          <w:rPr>
            <w:color w:val="1154CC"/>
          </w:rPr>
          <w:t>and</w:t>
        </w:r>
      </w:hyperlink>
      <w:r>
        <w:rPr>
          <w:color w:val="1154CC"/>
          <w:spacing w:val="-3"/>
        </w:rPr>
        <w:t> </w:t>
      </w:r>
      <w:hyperlink r:id="rId61">
        <w:r>
          <w:rPr>
            <w:color w:val="1154CC"/>
          </w:rPr>
          <w:t>foreign</w:t>
        </w:r>
      </w:hyperlink>
      <w:r>
        <w:rPr>
          <w:color w:val="1154CC"/>
          <w:spacing w:val="-3"/>
        </w:rPr>
        <w:t> </w:t>
      </w:r>
      <w:hyperlink r:id="rId61">
        <w:r>
          <w:rPr>
            <w:color w:val="1154CC"/>
          </w:rPr>
          <w:t>brand</w:t>
        </w:r>
      </w:hyperlink>
      <w:r>
        <w:rPr>
          <w:color w:val="1154CC"/>
          <w:spacing w:val="-3"/>
        </w:rPr>
        <w:t> </w:t>
      </w:r>
      <w:hyperlink r:id="rId61">
        <w:r>
          <w:rPr>
            <w:color w:val="1154CC"/>
          </w:rPr>
          <w:t>name</w:t>
        </w:r>
      </w:hyperlink>
      <w:r>
        <w:rPr>
          <w:color w:val="1154CC"/>
          <w:spacing w:val="-3"/>
        </w:rPr>
        <w:t> </w:t>
      </w:r>
      <w:hyperlink r:id="rId61">
        <w:r>
          <w:rPr>
            <w:color w:val="1154CC"/>
          </w:rPr>
          <w:t>as</w:t>
        </w:r>
      </w:hyperlink>
      <w:r>
        <w:rPr>
          <w:color w:val="1154CC"/>
          <w:spacing w:val="-3"/>
        </w:rPr>
        <w:t> </w:t>
      </w:r>
      <w:hyperlink r:id="rId61">
        <w:r>
          <w:rPr>
            <w:color w:val="1154CC"/>
          </w:rPr>
          <w:t>moderators</w:t>
        </w:r>
      </w:hyperlink>
      <w:r>
        <w:rPr>
          <w:color w:val="1154CC"/>
          <w:spacing w:val="-3"/>
        </w:rPr>
        <w:t> </w:t>
      </w:r>
      <w:hyperlink r:id="rId61">
        <w:r>
          <w:rPr>
            <w:color w:val="1154CC"/>
          </w:rPr>
          <w:t>of</w:t>
        </w:r>
      </w:hyperlink>
      <w:r>
        <w:rPr>
          <w:color w:val="1154CC"/>
        </w:rPr>
        <w:t> </w:t>
      </w:r>
      <w:hyperlink r:id="rId61">
        <w:r>
          <w:rPr>
            <w:color w:val="1154CC"/>
          </w:rPr>
          <w:t>country-of-origin</w:t>
        </w:r>
      </w:hyperlink>
      <w:r>
        <w:rPr>
          <w:color w:val="1154CC"/>
        </w:rPr>
        <w:t> </w:t>
      </w:r>
      <w:hyperlink r:id="rId61">
        <w:r>
          <w:rPr>
            <w:color w:val="1154CC"/>
          </w:rPr>
          <w:t>effects</w:t>
        </w:r>
      </w:hyperlink>
      <w:hyperlink r:id="rId61">
        <w:r>
          <w:rPr>
            <w:color w:val="1154CC"/>
          </w:rPr>
          <w:t>.</w:t>
        </w:r>
      </w:hyperlink>
      <w:r>
        <w:rPr>
          <w:color w:val="1154CC"/>
          <w:spacing w:val="40"/>
        </w:rPr>
        <w:t> </w:t>
      </w:r>
      <w:hyperlink r:id="rId61">
        <w:r>
          <w:rPr>
            <w:color w:val="1154CC"/>
          </w:rPr>
          <w:t>International</w:t>
        </w:r>
      </w:hyperlink>
      <w:r>
        <w:rPr>
          <w:color w:val="1154CC"/>
        </w:rPr>
        <w:t> </w:t>
      </w:r>
      <w:hyperlink r:id="rId61">
        <w:r>
          <w:rPr>
            <w:color w:val="1154CC"/>
          </w:rPr>
          <w:t>Journal</w:t>
        </w:r>
      </w:hyperlink>
      <w:r>
        <w:rPr>
          <w:color w:val="1154CC"/>
        </w:rPr>
        <w:t> </w:t>
      </w:r>
      <w:hyperlink r:id="rId61">
        <w:r>
          <w:rPr>
            <w:color w:val="1154CC"/>
          </w:rPr>
          <w:t>of</w:t>
        </w:r>
      </w:hyperlink>
      <w:r>
        <w:rPr>
          <w:color w:val="1154CC"/>
        </w:rPr>
        <w:t> </w:t>
      </w:r>
      <w:hyperlink r:id="rId61">
        <w:r>
          <w:rPr>
            <w:color w:val="1154CC"/>
          </w:rPr>
          <w:t>Advertising</w:t>
        </w:r>
      </w:hyperlink>
      <w:r>
        <w:rPr>
          <w:color w:val="1154CC"/>
        </w:rPr>
        <w:t> </w:t>
      </w:r>
      <w:hyperlink r:id="rId61">
        <w:r>
          <w:rPr>
            <w:color w:val="1154CC"/>
          </w:rPr>
          <w:t>,</w:t>
        </w:r>
      </w:hyperlink>
      <w:r>
        <w:rPr>
          <w:color w:val="1154CC"/>
        </w:rPr>
        <w:t> </w:t>
      </w:r>
      <w:hyperlink r:id="rId61">
        <w:r>
          <w:rPr>
            <w:color w:val="1154CC"/>
          </w:rPr>
          <w:t>24(2),</w:t>
        </w:r>
      </w:hyperlink>
      <w:r>
        <w:rPr>
          <w:color w:val="1154CC"/>
        </w:rPr>
        <w:t> </w:t>
      </w:r>
      <w:hyperlink r:id="rId61">
        <w:r>
          <w:rPr>
            <w:color w:val="1154CC"/>
          </w:rPr>
          <w:t>173–192</w:t>
        </w:r>
      </w:hyperlink>
      <w:hyperlink r:id="rId61">
        <w:r>
          <w:rPr>
            <w:color w:val="1154CC"/>
          </w:rPr>
          <w:t>.</w:t>
        </w:r>
      </w:hyperlink>
    </w:p>
    <w:p>
      <w:pPr>
        <w:pStyle w:val="BodyText"/>
        <w:spacing w:before="66"/>
      </w:pPr>
    </w:p>
    <w:p>
      <w:pPr>
        <w:pStyle w:val="BodyText"/>
        <w:spacing w:line="278" w:lineRule="auto"/>
        <w:ind w:left="260" w:right="179"/>
      </w:pPr>
      <w:hyperlink r:id="rId62">
        <w:r>
          <w:rPr>
            <w:color w:val="1154CC"/>
          </w:rPr>
          <w:t>Cheung,</w:t>
        </w:r>
      </w:hyperlink>
      <w:r>
        <w:rPr>
          <w:color w:val="1154CC"/>
          <w:spacing w:val="-3"/>
        </w:rPr>
        <w:t> </w:t>
      </w:r>
      <w:hyperlink r:id="rId62">
        <w:r>
          <w:rPr>
            <w:color w:val="1154CC"/>
          </w:rPr>
          <w:t>M</w:t>
        </w:r>
      </w:hyperlink>
      <w:hyperlink r:id="rId62">
        <w:r>
          <w:rPr>
            <w:color w:val="1154CC"/>
          </w:rPr>
          <w:t>.L</w:t>
        </w:r>
      </w:hyperlink>
      <w:hyperlink r:id="rId62">
        <w:r>
          <w:rPr>
            <w:color w:val="1154CC"/>
          </w:rPr>
          <w:t>.,</w:t>
        </w:r>
      </w:hyperlink>
      <w:r>
        <w:rPr>
          <w:color w:val="1154CC"/>
          <w:spacing w:val="-3"/>
        </w:rPr>
        <w:t> </w:t>
      </w:r>
      <w:hyperlink r:id="rId62">
        <w:r>
          <w:rPr>
            <w:color w:val="1154CC"/>
          </w:rPr>
          <w:t>Leung,</w:t>
        </w:r>
      </w:hyperlink>
      <w:r>
        <w:rPr>
          <w:color w:val="1154CC"/>
          <w:spacing w:val="-3"/>
        </w:rPr>
        <w:t> </w:t>
      </w:r>
      <w:hyperlink r:id="rId62">
        <w:r>
          <w:rPr>
            <w:color w:val="1154CC"/>
          </w:rPr>
          <w:t>W</w:t>
        </w:r>
      </w:hyperlink>
      <w:hyperlink r:id="rId62">
        <w:r>
          <w:rPr>
            <w:color w:val="1154CC"/>
          </w:rPr>
          <w:t>.K</w:t>
        </w:r>
      </w:hyperlink>
      <w:hyperlink r:id="rId62">
        <w:r>
          <w:rPr>
            <w:color w:val="1154CC"/>
          </w:rPr>
          <w:t>.,</w:t>
        </w:r>
      </w:hyperlink>
      <w:r>
        <w:rPr>
          <w:color w:val="1154CC"/>
          <w:spacing w:val="-3"/>
        </w:rPr>
        <w:t> </w:t>
      </w:r>
      <w:hyperlink r:id="rId62">
        <w:r>
          <w:rPr>
            <w:color w:val="1154CC"/>
          </w:rPr>
          <w:t>Yang,</w:t>
        </w:r>
      </w:hyperlink>
      <w:r>
        <w:rPr>
          <w:color w:val="1154CC"/>
          <w:spacing w:val="-3"/>
        </w:rPr>
        <w:t> </w:t>
      </w:r>
      <w:hyperlink r:id="rId62">
        <w:r>
          <w:rPr>
            <w:color w:val="1154CC"/>
          </w:rPr>
          <w:t>M</w:t>
        </w:r>
      </w:hyperlink>
      <w:hyperlink r:id="rId62">
        <w:r>
          <w:rPr>
            <w:color w:val="1154CC"/>
          </w:rPr>
          <w:t>.X</w:t>
        </w:r>
      </w:hyperlink>
      <w:hyperlink r:id="rId62">
        <w:r>
          <w:rPr>
            <w:color w:val="1154CC"/>
          </w:rPr>
          <w:t>.,</w:t>
        </w:r>
      </w:hyperlink>
      <w:r>
        <w:rPr>
          <w:color w:val="1154CC"/>
          <w:spacing w:val="-3"/>
        </w:rPr>
        <w:t> </w:t>
      </w:r>
      <w:hyperlink r:id="rId62">
        <w:r>
          <w:rPr>
            <w:color w:val="1154CC"/>
          </w:rPr>
          <w:t>Koay,</w:t>
        </w:r>
      </w:hyperlink>
      <w:r>
        <w:rPr>
          <w:color w:val="1154CC"/>
          <w:spacing w:val="-3"/>
        </w:rPr>
        <w:t> </w:t>
      </w:r>
      <w:hyperlink r:id="rId62">
        <w:r>
          <w:rPr>
            <w:color w:val="1154CC"/>
          </w:rPr>
          <w:t>K</w:t>
        </w:r>
      </w:hyperlink>
      <w:hyperlink r:id="rId62">
        <w:r>
          <w:rPr>
            <w:color w:val="1154CC"/>
          </w:rPr>
          <w:t>.Y</w:t>
        </w:r>
      </w:hyperlink>
      <w:hyperlink r:id="rId62">
        <w:r>
          <w:rPr>
            <w:color w:val="1154CC"/>
          </w:rPr>
          <w:t>.,</w:t>
        </w:r>
      </w:hyperlink>
      <w:r>
        <w:rPr>
          <w:color w:val="1154CC"/>
          <w:spacing w:val="-3"/>
        </w:rPr>
        <w:t> </w:t>
      </w:r>
      <w:hyperlink r:id="rId62">
        <w:r>
          <w:rPr>
            <w:color w:val="1154CC"/>
          </w:rPr>
          <w:t>Chang,</w:t>
        </w:r>
      </w:hyperlink>
      <w:r>
        <w:rPr>
          <w:color w:val="1154CC"/>
          <w:spacing w:val="-3"/>
        </w:rPr>
        <w:t> </w:t>
      </w:r>
      <w:hyperlink r:id="rId62">
        <w:r>
          <w:rPr>
            <w:color w:val="1154CC"/>
          </w:rPr>
          <w:t>M</w:t>
        </w:r>
      </w:hyperlink>
      <w:hyperlink r:id="rId62">
        <w:r>
          <w:rPr>
            <w:color w:val="1154CC"/>
          </w:rPr>
          <w:t>.K</w:t>
        </w:r>
      </w:hyperlink>
      <w:hyperlink r:id="rId62">
        <w:r>
          <w:rPr>
            <w:color w:val="1154CC"/>
          </w:rPr>
          <w:t>.,</w:t>
        </w:r>
      </w:hyperlink>
      <w:r>
        <w:rPr>
          <w:color w:val="1154CC"/>
          <w:spacing w:val="-3"/>
        </w:rPr>
        <w:t> </w:t>
      </w:r>
      <w:hyperlink r:id="rId62">
        <w:r>
          <w:rPr>
            <w:color w:val="1154CC"/>
          </w:rPr>
          <w:t>(2022)</w:t>
        </w:r>
      </w:hyperlink>
      <w:hyperlink r:id="rId62">
        <w:r>
          <w:rPr>
            <w:color w:val="1154CC"/>
          </w:rPr>
          <w:t>.</w:t>
        </w:r>
      </w:hyperlink>
      <w:r>
        <w:rPr>
          <w:color w:val="1154CC"/>
          <w:spacing w:val="-3"/>
        </w:rPr>
        <w:t> </w:t>
      </w:r>
      <w:hyperlink r:id="rId62">
        <w:r>
          <w:rPr>
            <w:color w:val="1154CC"/>
          </w:rPr>
          <w:t>Exploring</w:t>
        </w:r>
      </w:hyperlink>
      <w:r>
        <w:rPr>
          <w:color w:val="1154CC"/>
          <w:spacing w:val="-3"/>
        </w:rPr>
        <w:t> </w:t>
      </w:r>
      <w:hyperlink r:id="rId62">
        <w:r>
          <w:rPr>
            <w:color w:val="1154CC"/>
          </w:rPr>
          <w:t>the</w:t>
        </w:r>
      </w:hyperlink>
      <w:r>
        <w:rPr>
          <w:color w:val="1154CC"/>
          <w:spacing w:val="-3"/>
        </w:rPr>
        <w:t> </w:t>
      </w:r>
      <w:hyperlink r:id="rId62">
        <w:r>
          <w:rPr>
            <w:color w:val="1154CC"/>
          </w:rPr>
          <w:t>nexus</w:t>
        </w:r>
      </w:hyperlink>
      <w:r>
        <w:rPr>
          <w:color w:val="1154CC"/>
          <w:spacing w:val="-3"/>
        </w:rPr>
        <w:t> </w:t>
      </w:r>
      <w:hyperlink r:id="rId62">
        <w:r>
          <w:rPr>
            <w:color w:val="1154CC"/>
          </w:rPr>
          <w:t>of</w:t>
        </w:r>
      </w:hyperlink>
      <w:r>
        <w:rPr>
          <w:color w:val="1154CC"/>
        </w:rPr>
        <w:t> </w:t>
      </w:r>
      <w:hyperlink r:id="rId62">
        <w:r>
          <w:rPr>
            <w:color w:val="1154CC"/>
          </w:rPr>
          <w:t>social</w:t>
        </w:r>
      </w:hyperlink>
      <w:r>
        <w:rPr>
          <w:color w:val="1154CC"/>
        </w:rPr>
        <w:t> </w:t>
      </w:r>
      <w:hyperlink r:id="rId62">
        <w:r>
          <w:rPr>
            <w:color w:val="1154CC"/>
          </w:rPr>
          <w:t>media</w:t>
        </w:r>
      </w:hyperlink>
      <w:r>
        <w:rPr>
          <w:color w:val="1154CC"/>
        </w:rPr>
        <w:t> </w:t>
      </w:r>
      <w:hyperlink r:id="rId62">
        <w:r>
          <w:rPr>
            <w:color w:val="1154CC"/>
          </w:rPr>
          <w:t>influencers</w:t>
        </w:r>
      </w:hyperlink>
      <w:r>
        <w:rPr>
          <w:color w:val="1154CC"/>
        </w:rPr>
        <w:t> </w:t>
      </w:r>
      <w:hyperlink r:id="rId62">
        <w:r>
          <w:rPr>
            <w:color w:val="1154CC"/>
          </w:rPr>
          <w:t>and</w:t>
        </w:r>
      </w:hyperlink>
      <w:r>
        <w:rPr>
          <w:color w:val="1154CC"/>
        </w:rPr>
        <w:t> </w:t>
      </w:r>
      <w:hyperlink r:id="rId62">
        <w:r>
          <w:rPr>
            <w:color w:val="1154CC"/>
          </w:rPr>
          <w:t>consumer</w:t>
        </w:r>
      </w:hyperlink>
      <w:r>
        <w:rPr>
          <w:color w:val="1154CC"/>
        </w:rPr>
        <w:t> </w:t>
      </w:r>
      <w:hyperlink r:id="rId62">
        <w:r>
          <w:rPr>
            <w:color w:val="1154CC"/>
          </w:rPr>
          <w:t>brand</w:t>
        </w:r>
      </w:hyperlink>
      <w:r>
        <w:rPr>
          <w:color w:val="1154CC"/>
        </w:rPr>
        <w:t> </w:t>
      </w:r>
      <w:hyperlink r:id="rId62">
        <w:r>
          <w:rPr>
            <w:color w:val="1154CC"/>
          </w:rPr>
          <w:t>engagement</w:t>
        </w:r>
      </w:hyperlink>
      <w:hyperlink r:id="rId62">
        <w:r>
          <w:rPr>
            <w:color w:val="1154CC"/>
          </w:rPr>
          <w:t>.</w:t>
        </w:r>
      </w:hyperlink>
      <w:r>
        <w:rPr>
          <w:color w:val="1154CC"/>
          <w:spacing w:val="40"/>
        </w:rPr>
        <w:t> </w:t>
      </w:r>
      <w:hyperlink r:id="rId62">
        <w:r>
          <w:rPr>
            <w:color w:val="1154CC"/>
          </w:rPr>
          <w:t>Asia</w:t>
        </w:r>
      </w:hyperlink>
      <w:r>
        <w:rPr>
          <w:color w:val="1154CC"/>
        </w:rPr>
        <w:t> </w:t>
      </w:r>
      <w:hyperlink r:id="rId62">
        <w:r>
          <w:rPr>
            <w:color w:val="1154CC"/>
          </w:rPr>
          <w:t>Pacific</w:t>
        </w:r>
      </w:hyperlink>
      <w:r>
        <w:rPr>
          <w:color w:val="1154CC"/>
        </w:rPr>
        <w:t> </w:t>
      </w:r>
      <w:hyperlink r:id="rId62">
        <w:r>
          <w:rPr>
            <w:color w:val="1154CC"/>
          </w:rPr>
          <w:t>Journal</w:t>
        </w:r>
      </w:hyperlink>
      <w:r>
        <w:rPr>
          <w:color w:val="1154CC"/>
        </w:rPr>
        <w:t> </w:t>
      </w:r>
      <w:hyperlink r:id="rId62">
        <w:r>
          <w:rPr>
            <w:color w:val="1154CC"/>
          </w:rPr>
          <w:t>of</w:t>
        </w:r>
      </w:hyperlink>
      <w:r>
        <w:rPr>
          <w:color w:val="1154CC"/>
        </w:rPr>
        <w:t> </w:t>
      </w:r>
      <w:hyperlink r:id="rId62">
        <w:r>
          <w:rPr>
            <w:color w:val="1154CC"/>
          </w:rPr>
          <w:t>Marketing</w:t>
        </w:r>
      </w:hyperlink>
      <w:r>
        <w:rPr>
          <w:color w:val="1154CC"/>
        </w:rPr>
        <w:t> </w:t>
      </w:r>
      <w:hyperlink r:id="rId62">
        <w:r>
          <w:rPr>
            <w:color w:val="1154CC"/>
          </w:rPr>
          <w:t>and</w:t>
        </w:r>
      </w:hyperlink>
      <w:r>
        <w:rPr>
          <w:color w:val="1154CC"/>
        </w:rPr>
        <w:t> </w:t>
      </w:r>
      <w:hyperlink r:id="rId62">
        <w:r>
          <w:rPr>
            <w:color w:val="1154CC"/>
          </w:rPr>
          <w:t>Logistics</w:t>
        </w:r>
      </w:hyperlink>
      <w:r>
        <w:rPr>
          <w:color w:val="1154CC"/>
        </w:rPr>
        <w:t> </w:t>
      </w:r>
      <w:hyperlink r:id="rId62">
        <w:r>
          <w:rPr>
            <w:color w:val="1154CC"/>
          </w:rPr>
          <w:t>,</w:t>
        </w:r>
      </w:hyperlink>
      <w:r>
        <w:rPr>
          <w:color w:val="1154CC"/>
        </w:rPr>
        <w:t> </w:t>
      </w:r>
      <w:hyperlink r:id="rId62">
        <w:r>
          <w:rPr>
            <w:color w:val="1154CC"/>
          </w:rPr>
          <w:t>34(10),</w:t>
        </w:r>
      </w:hyperlink>
      <w:r>
        <w:rPr>
          <w:color w:val="1154CC"/>
        </w:rPr>
        <w:t> </w:t>
      </w:r>
      <w:hyperlink r:id="rId62">
        <w:r>
          <w:rPr>
            <w:color w:val="1154CC"/>
          </w:rPr>
          <w:t>2370–2385</w:t>
        </w:r>
      </w:hyperlink>
      <w:hyperlink r:id="rId62">
        <w:r>
          <w:rPr>
            <w:color w:val="1154CC"/>
          </w:rPr>
          <w:t>.</w:t>
        </w:r>
      </w:hyperlink>
    </w:p>
    <w:p>
      <w:pPr>
        <w:pStyle w:val="BodyText"/>
        <w:spacing w:before="66"/>
      </w:pPr>
    </w:p>
    <w:p>
      <w:pPr>
        <w:pStyle w:val="BodyText"/>
        <w:spacing w:line="278" w:lineRule="auto"/>
        <w:ind w:left="260"/>
      </w:pPr>
      <w:hyperlink r:id="rId63">
        <w:r>
          <w:rPr>
            <w:color w:val="1154CC"/>
          </w:rPr>
          <w:t>Choi,</w:t>
        </w:r>
      </w:hyperlink>
      <w:r>
        <w:rPr>
          <w:color w:val="1154CC"/>
          <w:spacing w:val="-3"/>
        </w:rPr>
        <w:t> </w:t>
      </w:r>
      <w:hyperlink r:id="rId63">
        <w:r>
          <w:rPr>
            <w:color w:val="1154CC"/>
          </w:rPr>
          <w:t>S</w:t>
        </w:r>
      </w:hyperlink>
      <w:hyperlink r:id="rId63">
        <w:r>
          <w:rPr>
            <w:color w:val="1154CC"/>
          </w:rPr>
          <w:t>.M</w:t>
        </w:r>
      </w:hyperlink>
      <w:hyperlink r:id="rId63">
        <w:r>
          <w:rPr>
            <w:color w:val="1154CC"/>
          </w:rPr>
          <w:t>.,</w:t>
        </w:r>
      </w:hyperlink>
      <w:r>
        <w:rPr>
          <w:color w:val="1154CC"/>
          <w:spacing w:val="-3"/>
        </w:rPr>
        <w:t> </w:t>
      </w:r>
      <w:hyperlink r:id="rId63">
        <w:r>
          <w:rPr>
            <w:color w:val="1154CC"/>
          </w:rPr>
          <w:t>Rifon,</w:t>
        </w:r>
      </w:hyperlink>
      <w:r>
        <w:rPr>
          <w:color w:val="1154CC"/>
          <w:spacing w:val="-3"/>
        </w:rPr>
        <w:t> </w:t>
      </w:r>
      <w:hyperlink r:id="rId63">
        <w:r>
          <w:rPr>
            <w:color w:val="1154CC"/>
          </w:rPr>
          <w:t>N</w:t>
        </w:r>
      </w:hyperlink>
      <w:hyperlink r:id="rId63">
        <w:r>
          <w:rPr>
            <w:color w:val="1154CC"/>
          </w:rPr>
          <w:t>.J</w:t>
        </w:r>
      </w:hyperlink>
      <w:hyperlink r:id="rId63">
        <w:r>
          <w:rPr>
            <w:color w:val="1154CC"/>
          </w:rPr>
          <w:t>.,</w:t>
        </w:r>
      </w:hyperlink>
      <w:r>
        <w:rPr>
          <w:color w:val="1154CC"/>
          <w:spacing w:val="-3"/>
        </w:rPr>
        <w:t> </w:t>
      </w:r>
      <w:hyperlink r:id="rId63">
        <w:r>
          <w:rPr>
            <w:color w:val="1154CC"/>
          </w:rPr>
          <w:t>(2012)</w:t>
        </w:r>
      </w:hyperlink>
      <w:hyperlink r:id="rId63">
        <w:r>
          <w:rPr>
            <w:color w:val="1154CC"/>
          </w:rPr>
          <w:t>.</w:t>
        </w:r>
      </w:hyperlink>
      <w:r>
        <w:rPr>
          <w:color w:val="1154CC"/>
          <w:spacing w:val="-3"/>
        </w:rPr>
        <w:t> </w:t>
      </w:r>
      <w:hyperlink r:id="rId63">
        <w:r>
          <w:rPr>
            <w:color w:val="1154CC"/>
          </w:rPr>
          <w:t>It</w:t>
        </w:r>
      </w:hyperlink>
      <w:r>
        <w:rPr>
          <w:color w:val="1154CC"/>
          <w:spacing w:val="-3"/>
        </w:rPr>
        <w:t> </w:t>
      </w:r>
      <w:hyperlink r:id="rId63">
        <w:r>
          <w:rPr>
            <w:color w:val="1154CC"/>
          </w:rPr>
          <w:t>is</w:t>
        </w:r>
      </w:hyperlink>
      <w:r>
        <w:rPr>
          <w:color w:val="1154CC"/>
          <w:spacing w:val="-3"/>
        </w:rPr>
        <w:t> </w:t>
      </w:r>
      <w:hyperlink r:id="rId63">
        <w:r>
          <w:rPr>
            <w:color w:val="1154CC"/>
          </w:rPr>
          <w:t>a</w:t>
        </w:r>
      </w:hyperlink>
      <w:r>
        <w:rPr>
          <w:color w:val="1154CC"/>
          <w:spacing w:val="-3"/>
        </w:rPr>
        <w:t> </w:t>
      </w:r>
      <w:hyperlink r:id="rId63">
        <w:r>
          <w:rPr>
            <w:color w:val="1154CC"/>
          </w:rPr>
          <w:t>match:</w:t>
        </w:r>
      </w:hyperlink>
      <w:r>
        <w:rPr>
          <w:color w:val="1154CC"/>
          <w:spacing w:val="-3"/>
        </w:rPr>
        <w:t> </w:t>
      </w:r>
      <w:hyperlink r:id="rId63">
        <w:r>
          <w:rPr>
            <w:color w:val="1154CC"/>
          </w:rPr>
          <w:t>the</w:t>
        </w:r>
      </w:hyperlink>
      <w:r>
        <w:rPr>
          <w:color w:val="1154CC"/>
          <w:spacing w:val="-3"/>
        </w:rPr>
        <w:t> </w:t>
      </w:r>
      <w:hyperlink r:id="rId63">
        <w:r>
          <w:rPr>
            <w:color w:val="1154CC"/>
          </w:rPr>
          <w:t>impact</w:t>
        </w:r>
      </w:hyperlink>
      <w:r>
        <w:rPr>
          <w:color w:val="1154CC"/>
          <w:spacing w:val="-3"/>
        </w:rPr>
        <w:t> </w:t>
      </w:r>
      <w:hyperlink r:id="rId63">
        <w:r>
          <w:rPr>
            <w:color w:val="1154CC"/>
          </w:rPr>
          <w:t>of</w:t>
        </w:r>
      </w:hyperlink>
      <w:r>
        <w:rPr>
          <w:color w:val="1154CC"/>
          <w:spacing w:val="-3"/>
        </w:rPr>
        <w:t> </w:t>
      </w:r>
      <w:hyperlink r:id="rId63">
        <w:r>
          <w:rPr>
            <w:color w:val="1154CC"/>
          </w:rPr>
          <w:t>congruence</w:t>
        </w:r>
      </w:hyperlink>
      <w:r>
        <w:rPr>
          <w:color w:val="1154CC"/>
          <w:spacing w:val="-3"/>
        </w:rPr>
        <w:t> </w:t>
      </w:r>
      <w:hyperlink r:id="rId63">
        <w:r>
          <w:rPr>
            <w:color w:val="1154CC"/>
          </w:rPr>
          <w:t>between</w:t>
        </w:r>
      </w:hyperlink>
      <w:r>
        <w:rPr>
          <w:color w:val="1154CC"/>
          <w:spacing w:val="-3"/>
        </w:rPr>
        <w:t> </w:t>
      </w:r>
      <w:hyperlink r:id="rId63">
        <w:r>
          <w:rPr>
            <w:color w:val="1154CC"/>
          </w:rPr>
          <w:t>celebrity</w:t>
        </w:r>
      </w:hyperlink>
      <w:r>
        <w:rPr>
          <w:color w:val="1154CC"/>
          <w:spacing w:val="-3"/>
        </w:rPr>
        <w:t> </w:t>
      </w:r>
      <w:hyperlink r:id="rId63">
        <w:r>
          <w:rPr>
            <w:color w:val="1154CC"/>
          </w:rPr>
          <w:t>image</w:t>
        </w:r>
      </w:hyperlink>
      <w:r>
        <w:rPr>
          <w:color w:val="1154CC"/>
          <w:spacing w:val="-3"/>
        </w:rPr>
        <w:t> </w:t>
      </w:r>
      <w:hyperlink r:id="rId63">
        <w:r>
          <w:rPr>
            <w:color w:val="1154CC"/>
          </w:rPr>
          <w:t>and</w:t>
        </w:r>
      </w:hyperlink>
      <w:r>
        <w:rPr>
          <w:color w:val="1154CC"/>
        </w:rPr>
        <w:t> </w:t>
      </w:r>
      <w:hyperlink r:id="rId63">
        <w:r>
          <w:rPr>
            <w:color w:val="1154CC"/>
          </w:rPr>
          <w:t>consumer</w:t>
        </w:r>
      </w:hyperlink>
      <w:r>
        <w:rPr>
          <w:color w:val="1154CC"/>
        </w:rPr>
        <w:t> </w:t>
      </w:r>
      <w:hyperlink r:id="rId63">
        <w:r>
          <w:rPr>
            <w:color w:val="1154CC"/>
          </w:rPr>
          <w:t>ideal</w:t>
        </w:r>
      </w:hyperlink>
      <w:r>
        <w:rPr>
          <w:color w:val="1154CC"/>
        </w:rPr>
        <w:t> </w:t>
      </w:r>
      <w:hyperlink r:id="rId63">
        <w:r>
          <w:rPr>
            <w:color w:val="1154CC"/>
          </w:rPr>
          <w:t>self</w:t>
        </w:r>
      </w:hyperlink>
      <w:r>
        <w:rPr>
          <w:color w:val="1154CC"/>
        </w:rPr>
        <w:t> </w:t>
      </w:r>
      <w:hyperlink r:id="rId63">
        <w:r>
          <w:rPr>
            <w:color w:val="1154CC"/>
          </w:rPr>
          <w:t>on</w:t>
        </w:r>
      </w:hyperlink>
      <w:r>
        <w:rPr>
          <w:color w:val="1154CC"/>
        </w:rPr>
        <w:t> </w:t>
      </w:r>
      <w:hyperlink r:id="rId63">
        <w:r>
          <w:rPr>
            <w:color w:val="1154CC"/>
          </w:rPr>
          <w:t>endorsement</w:t>
        </w:r>
      </w:hyperlink>
      <w:r>
        <w:rPr>
          <w:color w:val="1154CC"/>
        </w:rPr>
        <w:t> </w:t>
      </w:r>
      <w:hyperlink r:id="rId63">
        <w:r>
          <w:rPr>
            <w:color w:val="1154CC"/>
          </w:rPr>
          <w:t>effectiveness</w:t>
        </w:r>
      </w:hyperlink>
      <w:hyperlink r:id="rId63">
        <w:r>
          <w:rPr>
            <w:color w:val="1154CC"/>
          </w:rPr>
          <w:t>.</w:t>
        </w:r>
      </w:hyperlink>
      <w:r>
        <w:rPr>
          <w:color w:val="1154CC"/>
          <w:spacing w:val="40"/>
        </w:rPr>
        <w:t> </w:t>
      </w:r>
      <w:hyperlink r:id="rId63">
        <w:r>
          <w:rPr>
            <w:color w:val="1154CC"/>
          </w:rPr>
          <w:t>Psychology</w:t>
        </w:r>
      </w:hyperlink>
      <w:r>
        <w:rPr>
          <w:color w:val="1154CC"/>
        </w:rPr>
        <w:t> </w:t>
      </w:r>
      <w:hyperlink r:id="rId63">
        <w:r>
          <w:rPr>
            <w:color w:val="1154CC"/>
          </w:rPr>
          <w:t>&amp;</w:t>
        </w:r>
      </w:hyperlink>
      <w:r>
        <w:rPr>
          <w:color w:val="1154CC"/>
        </w:rPr>
        <w:t> </w:t>
      </w:r>
      <w:hyperlink r:id="rId63">
        <w:r>
          <w:rPr>
            <w:color w:val="1154CC"/>
          </w:rPr>
          <w:t>Marketing</w:t>
        </w:r>
      </w:hyperlink>
      <w:r>
        <w:rPr>
          <w:color w:val="1154CC"/>
        </w:rPr>
        <w:t> </w:t>
      </w:r>
      <w:hyperlink r:id="rId63">
        <w:r>
          <w:rPr>
            <w:color w:val="1154CC"/>
          </w:rPr>
          <w:t>,</w:t>
        </w:r>
      </w:hyperlink>
      <w:r>
        <w:rPr>
          <w:color w:val="1154CC"/>
        </w:rPr>
        <w:t> </w:t>
      </w:r>
      <w:hyperlink r:id="rId63">
        <w:r>
          <w:rPr>
            <w:color w:val="1154CC"/>
          </w:rPr>
          <w:t>29(9),</w:t>
        </w:r>
      </w:hyperlink>
      <w:r>
        <w:rPr>
          <w:color w:val="1154CC"/>
        </w:rPr>
        <w:t> </w:t>
      </w:r>
      <w:hyperlink r:id="rId63">
        <w:r>
          <w:rPr>
            <w:color w:val="1154CC"/>
          </w:rPr>
          <w:t>639–650</w:t>
        </w:r>
      </w:hyperlink>
      <w:hyperlink r:id="rId63">
        <w:r>
          <w:rPr>
            <w:color w:val="1154CC"/>
          </w:rPr>
          <w:t>.</w:t>
        </w:r>
      </w:hyperlink>
    </w:p>
    <w:p>
      <w:pPr>
        <w:pStyle w:val="BodyText"/>
        <w:spacing w:before="66"/>
      </w:pPr>
    </w:p>
    <w:p>
      <w:pPr>
        <w:pStyle w:val="BodyText"/>
        <w:spacing w:line="278" w:lineRule="auto"/>
        <w:ind w:left="260" w:right="651"/>
      </w:pPr>
      <w:hyperlink r:id="rId58">
        <w:r>
          <w:rPr>
            <w:color w:val="1154CC"/>
          </w:rPr>
          <w:t>Daneshvary,</w:t>
        </w:r>
      </w:hyperlink>
      <w:r>
        <w:rPr>
          <w:color w:val="1154CC"/>
          <w:spacing w:val="-4"/>
        </w:rPr>
        <w:t> </w:t>
      </w:r>
      <w:hyperlink r:id="rId58">
        <w:r>
          <w:rPr>
            <w:color w:val="1154CC"/>
          </w:rPr>
          <w:t>R</w:t>
        </w:r>
      </w:hyperlink>
      <w:hyperlink r:id="rId58">
        <w:r>
          <w:rPr>
            <w:color w:val="1154CC"/>
          </w:rPr>
          <w:t>.,</w:t>
        </w:r>
      </w:hyperlink>
      <w:r>
        <w:rPr>
          <w:color w:val="1154CC"/>
          <w:spacing w:val="-4"/>
        </w:rPr>
        <w:t> </w:t>
      </w:r>
      <w:hyperlink r:id="rId58">
        <w:r>
          <w:rPr>
            <w:color w:val="1154CC"/>
          </w:rPr>
          <w:t>Schwer,</w:t>
        </w:r>
      </w:hyperlink>
      <w:r>
        <w:rPr>
          <w:color w:val="1154CC"/>
          <w:spacing w:val="-4"/>
        </w:rPr>
        <w:t> </w:t>
      </w:r>
      <w:hyperlink r:id="rId58">
        <w:r>
          <w:rPr>
            <w:color w:val="1154CC"/>
          </w:rPr>
          <w:t>R</w:t>
        </w:r>
      </w:hyperlink>
      <w:hyperlink r:id="rId58">
        <w:r>
          <w:rPr>
            <w:color w:val="1154CC"/>
          </w:rPr>
          <w:t>.K</w:t>
        </w:r>
      </w:hyperlink>
      <w:hyperlink r:id="rId58">
        <w:r>
          <w:rPr>
            <w:color w:val="1154CC"/>
          </w:rPr>
          <w:t>.,</w:t>
        </w:r>
      </w:hyperlink>
      <w:r>
        <w:rPr>
          <w:color w:val="1154CC"/>
          <w:spacing w:val="-4"/>
        </w:rPr>
        <w:t> </w:t>
      </w:r>
      <w:hyperlink r:id="rId58">
        <w:r>
          <w:rPr>
            <w:color w:val="1154CC"/>
          </w:rPr>
          <w:t>(2000)</w:t>
        </w:r>
      </w:hyperlink>
      <w:hyperlink r:id="rId58">
        <w:r>
          <w:rPr>
            <w:color w:val="1154CC"/>
          </w:rPr>
          <w:t>.</w:t>
        </w:r>
      </w:hyperlink>
      <w:r>
        <w:rPr>
          <w:color w:val="1154CC"/>
          <w:spacing w:val="-4"/>
        </w:rPr>
        <w:t> </w:t>
      </w:r>
      <w:hyperlink r:id="rId58">
        <w:r>
          <w:rPr>
            <w:color w:val="1154CC"/>
          </w:rPr>
          <w:t>The</w:t>
        </w:r>
      </w:hyperlink>
      <w:r>
        <w:rPr>
          <w:color w:val="1154CC"/>
          <w:spacing w:val="-4"/>
        </w:rPr>
        <w:t> </w:t>
      </w:r>
      <w:hyperlink r:id="rId58">
        <w:r>
          <w:rPr>
            <w:color w:val="1154CC"/>
          </w:rPr>
          <w:t>association</w:t>
        </w:r>
      </w:hyperlink>
      <w:r>
        <w:rPr>
          <w:color w:val="1154CC"/>
          <w:spacing w:val="-4"/>
        </w:rPr>
        <w:t> </w:t>
      </w:r>
      <w:hyperlink r:id="rId58">
        <w:r>
          <w:rPr>
            <w:color w:val="1154CC"/>
          </w:rPr>
          <w:t>endorsement</w:t>
        </w:r>
      </w:hyperlink>
      <w:r>
        <w:rPr>
          <w:color w:val="1154CC"/>
          <w:spacing w:val="-4"/>
        </w:rPr>
        <w:t> </w:t>
      </w:r>
      <w:hyperlink r:id="rId58">
        <w:r>
          <w:rPr>
            <w:color w:val="1154CC"/>
          </w:rPr>
          <w:t>and</w:t>
        </w:r>
      </w:hyperlink>
      <w:r>
        <w:rPr>
          <w:color w:val="1154CC"/>
          <w:spacing w:val="-4"/>
        </w:rPr>
        <w:t> </w:t>
      </w:r>
      <w:hyperlink r:id="rId58">
        <w:r>
          <w:rPr>
            <w:color w:val="1154CC"/>
          </w:rPr>
          <w:t>consumers’</w:t>
        </w:r>
      </w:hyperlink>
      <w:r>
        <w:rPr>
          <w:color w:val="1154CC"/>
          <w:spacing w:val="-4"/>
        </w:rPr>
        <w:t> </w:t>
      </w:r>
      <w:hyperlink r:id="rId58">
        <w:r>
          <w:rPr>
            <w:color w:val="1154CC"/>
          </w:rPr>
          <w:t>intention</w:t>
        </w:r>
      </w:hyperlink>
      <w:r>
        <w:rPr>
          <w:color w:val="1154CC"/>
          <w:spacing w:val="-4"/>
        </w:rPr>
        <w:t> </w:t>
      </w:r>
      <w:hyperlink r:id="rId58">
        <w:r>
          <w:rPr>
            <w:color w:val="1154CC"/>
          </w:rPr>
          <w:t>to</w:t>
        </w:r>
      </w:hyperlink>
      <w:r>
        <w:rPr>
          <w:color w:val="1154CC"/>
        </w:rPr>
        <w:t> </w:t>
      </w:r>
      <w:hyperlink r:id="rId58">
        <w:r>
          <w:rPr>
            <w:color w:val="1154CC"/>
          </w:rPr>
          <w:t>purchase</w:t>
        </w:r>
      </w:hyperlink>
      <w:hyperlink r:id="rId58">
        <w:r>
          <w:rPr>
            <w:color w:val="1154CC"/>
          </w:rPr>
          <w:t>.</w:t>
        </w:r>
      </w:hyperlink>
      <w:r>
        <w:rPr>
          <w:color w:val="1154CC"/>
          <w:spacing w:val="40"/>
        </w:rPr>
        <w:t> </w:t>
      </w:r>
      <w:hyperlink r:id="rId58">
        <w:r>
          <w:rPr>
            <w:color w:val="1154CC"/>
          </w:rPr>
          <w:t>Journal</w:t>
        </w:r>
      </w:hyperlink>
      <w:r>
        <w:rPr>
          <w:color w:val="1154CC"/>
        </w:rPr>
        <w:t> </w:t>
      </w:r>
      <w:hyperlink r:id="rId58">
        <w:r>
          <w:rPr>
            <w:color w:val="1154CC"/>
          </w:rPr>
          <w:t>of</w:t>
        </w:r>
      </w:hyperlink>
      <w:r>
        <w:rPr>
          <w:color w:val="1154CC"/>
        </w:rPr>
        <w:t> </w:t>
      </w:r>
      <w:hyperlink r:id="rId58">
        <w:r>
          <w:rPr>
            <w:color w:val="1154CC"/>
          </w:rPr>
          <w:t>Consumer</w:t>
        </w:r>
      </w:hyperlink>
      <w:r>
        <w:rPr>
          <w:color w:val="1154CC"/>
        </w:rPr>
        <w:t> </w:t>
      </w:r>
      <w:hyperlink r:id="rId58">
        <w:r>
          <w:rPr>
            <w:color w:val="1154CC"/>
          </w:rPr>
          <w:t>Marketing</w:t>
        </w:r>
      </w:hyperlink>
      <w:r>
        <w:rPr>
          <w:color w:val="1154CC"/>
        </w:rPr>
        <w:t> </w:t>
      </w:r>
      <w:hyperlink r:id="rId58">
        <w:r>
          <w:rPr>
            <w:color w:val="1154CC"/>
          </w:rPr>
          <w:t>,</w:t>
        </w:r>
      </w:hyperlink>
      <w:r>
        <w:rPr>
          <w:color w:val="1154CC"/>
        </w:rPr>
        <w:t> </w:t>
      </w:r>
      <w:hyperlink r:id="rId58">
        <w:r>
          <w:rPr>
            <w:color w:val="1154CC"/>
          </w:rPr>
          <w:t>17(3),</w:t>
        </w:r>
      </w:hyperlink>
      <w:r>
        <w:rPr>
          <w:color w:val="1154CC"/>
        </w:rPr>
        <w:t> </w:t>
      </w:r>
      <w:hyperlink r:id="rId58">
        <w:r>
          <w:rPr>
            <w:color w:val="1154CC"/>
          </w:rPr>
          <w:t>203–213</w:t>
        </w:r>
      </w:hyperlink>
      <w:hyperlink r:id="rId58">
        <w:r>
          <w:rPr>
            <w:color w:val="1154CC"/>
          </w:rPr>
          <w:t>.</w:t>
        </w:r>
      </w:hyperlink>
    </w:p>
    <w:p>
      <w:pPr>
        <w:pStyle w:val="BodyText"/>
        <w:spacing w:before="66"/>
      </w:pPr>
    </w:p>
    <w:p>
      <w:pPr>
        <w:pStyle w:val="BodyText"/>
        <w:spacing w:line="278" w:lineRule="auto"/>
        <w:ind w:left="260" w:right="365"/>
      </w:pPr>
      <w:hyperlink r:id="rId63">
        <w:r>
          <w:rPr>
            <w:color w:val="1154CC"/>
          </w:rPr>
          <w:t>De</w:t>
        </w:r>
      </w:hyperlink>
      <w:r>
        <w:rPr>
          <w:color w:val="1154CC"/>
        </w:rPr>
        <w:t> </w:t>
      </w:r>
      <w:hyperlink r:id="rId63">
        <w:r>
          <w:rPr>
            <w:color w:val="1154CC"/>
          </w:rPr>
          <w:t>Veirman,</w:t>
        </w:r>
      </w:hyperlink>
      <w:r>
        <w:rPr>
          <w:color w:val="1154CC"/>
        </w:rPr>
        <w:t> </w:t>
      </w:r>
      <w:hyperlink r:id="rId63">
        <w:r>
          <w:rPr>
            <w:color w:val="1154CC"/>
          </w:rPr>
          <w:t>M</w:t>
        </w:r>
      </w:hyperlink>
      <w:hyperlink r:id="rId63">
        <w:r>
          <w:rPr>
            <w:color w:val="1154CC"/>
          </w:rPr>
          <w:t>.,</w:t>
        </w:r>
      </w:hyperlink>
      <w:r>
        <w:rPr>
          <w:color w:val="1154CC"/>
        </w:rPr>
        <w:t> </w:t>
      </w:r>
      <w:hyperlink r:id="rId63">
        <w:r>
          <w:rPr>
            <w:color w:val="1154CC"/>
          </w:rPr>
          <w:t>Cauberghe,</w:t>
        </w:r>
      </w:hyperlink>
      <w:r>
        <w:rPr>
          <w:color w:val="1154CC"/>
        </w:rPr>
        <w:t> </w:t>
      </w:r>
      <w:hyperlink r:id="rId63">
        <w:r>
          <w:rPr>
            <w:color w:val="1154CC"/>
          </w:rPr>
          <w:t>V</w:t>
        </w:r>
      </w:hyperlink>
      <w:hyperlink r:id="rId63">
        <w:r>
          <w:rPr>
            <w:color w:val="1154CC"/>
          </w:rPr>
          <w:t>.,</w:t>
        </w:r>
      </w:hyperlink>
      <w:r>
        <w:rPr>
          <w:color w:val="1154CC"/>
        </w:rPr>
        <w:t> </w:t>
      </w:r>
      <w:hyperlink r:id="rId63">
        <w:r>
          <w:rPr>
            <w:color w:val="1154CC"/>
          </w:rPr>
          <w:t>Hudders,</w:t>
        </w:r>
      </w:hyperlink>
      <w:r>
        <w:rPr>
          <w:color w:val="1154CC"/>
        </w:rPr>
        <w:t> </w:t>
      </w:r>
      <w:hyperlink r:id="rId63">
        <w:r>
          <w:rPr>
            <w:color w:val="1154CC"/>
          </w:rPr>
          <w:t>L</w:t>
        </w:r>
      </w:hyperlink>
      <w:hyperlink r:id="rId63">
        <w:r>
          <w:rPr>
            <w:color w:val="1154CC"/>
          </w:rPr>
          <w:t>.,</w:t>
        </w:r>
      </w:hyperlink>
      <w:r>
        <w:rPr>
          <w:color w:val="1154CC"/>
        </w:rPr>
        <w:t> </w:t>
      </w:r>
      <w:hyperlink r:id="rId63">
        <w:r>
          <w:rPr>
            <w:color w:val="1154CC"/>
          </w:rPr>
          <w:t>(2017)</w:t>
        </w:r>
      </w:hyperlink>
      <w:hyperlink r:id="rId63">
        <w:r>
          <w:rPr>
            <w:color w:val="1154CC"/>
          </w:rPr>
          <w:t>.</w:t>
        </w:r>
      </w:hyperlink>
      <w:r>
        <w:rPr>
          <w:color w:val="1154CC"/>
        </w:rPr>
        <w:t> </w:t>
      </w:r>
      <w:hyperlink r:id="rId63">
        <w:r>
          <w:rPr>
            <w:color w:val="1154CC"/>
          </w:rPr>
          <w:t>Marketing</w:t>
        </w:r>
      </w:hyperlink>
      <w:r>
        <w:rPr>
          <w:color w:val="1154CC"/>
        </w:rPr>
        <w:t> </w:t>
      </w:r>
      <w:hyperlink r:id="rId63">
        <w:r>
          <w:rPr>
            <w:color w:val="1154CC"/>
          </w:rPr>
          <w:t>through</w:t>
        </w:r>
      </w:hyperlink>
      <w:r>
        <w:rPr>
          <w:color w:val="1154CC"/>
        </w:rPr>
        <w:t> </w:t>
      </w:r>
      <w:hyperlink r:id="rId63">
        <w:r>
          <w:rPr>
            <w:color w:val="1154CC"/>
          </w:rPr>
          <w:t>Instagram</w:t>
        </w:r>
      </w:hyperlink>
      <w:r>
        <w:rPr>
          <w:color w:val="1154CC"/>
        </w:rPr>
        <w:t> </w:t>
      </w:r>
      <w:hyperlink r:id="rId63">
        <w:r>
          <w:rPr>
            <w:color w:val="1154CC"/>
          </w:rPr>
          <w:t>influencers:</w:t>
        </w:r>
      </w:hyperlink>
      <w:r>
        <w:rPr>
          <w:color w:val="1154CC"/>
        </w:rPr>
        <w:t> </w:t>
      </w:r>
      <w:hyperlink r:id="rId63">
        <w:r>
          <w:rPr>
            <w:color w:val="1154CC"/>
          </w:rPr>
          <w:t>the</w:t>
        </w:r>
      </w:hyperlink>
      <w:r>
        <w:rPr>
          <w:color w:val="1154CC"/>
        </w:rPr>
        <w:t> </w:t>
      </w:r>
      <w:hyperlink r:id="rId63">
        <w:r>
          <w:rPr>
            <w:color w:val="1154CC"/>
          </w:rPr>
          <w:t>impact</w:t>
        </w:r>
      </w:hyperlink>
      <w:r>
        <w:rPr>
          <w:color w:val="1154CC"/>
          <w:spacing w:val="-3"/>
        </w:rPr>
        <w:t> </w:t>
      </w:r>
      <w:hyperlink r:id="rId63">
        <w:r>
          <w:rPr>
            <w:color w:val="1154CC"/>
          </w:rPr>
          <w:t>of</w:t>
        </w:r>
      </w:hyperlink>
      <w:r>
        <w:rPr>
          <w:color w:val="1154CC"/>
          <w:spacing w:val="-3"/>
        </w:rPr>
        <w:t> </w:t>
      </w:r>
      <w:hyperlink r:id="rId63">
        <w:r>
          <w:rPr>
            <w:color w:val="1154CC"/>
          </w:rPr>
          <w:t>the</w:t>
        </w:r>
      </w:hyperlink>
      <w:r>
        <w:rPr>
          <w:color w:val="1154CC"/>
          <w:spacing w:val="-3"/>
        </w:rPr>
        <w:t> </w:t>
      </w:r>
      <w:hyperlink r:id="rId63">
        <w:r>
          <w:rPr>
            <w:color w:val="1154CC"/>
          </w:rPr>
          <w:t>number</w:t>
        </w:r>
      </w:hyperlink>
      <w:r>
        <w:rPr>
          <w:color w:val="1154CC"/>
          <w:spacing w:val="-3"/>
        </w:rPr>
        <w:t> </w:t>
      </w:r>
      <w:hyperlink r:id="rId63">
        <w:r>
          <w:rPr>
            <w:color w:val="1154CC"/>
          </w:rPr>
          <w:t>of</w:t>
        </w:r>
      </w:hyperlink>
      <w:r>
        <w:rPr>
          <w:color w:val="1154CC"/>
          <w:spacing w:val="-3"/>
        </w:rPr>
        <w:t> </w:t>
      </w:r>
      <w:hyperlink r:id="rId63">
        <w:r>
          <w:rPr>
            <w:color w:val="1154CC"/>
          </w:rPr>
          <w:t>followers</w:t>
        </w:r>
      </w:hyperlink>
      <w:r>
        <w:rPr>
          <w:color w:val="1154CC"/>
          <w:spacing w:val="-3"/>
        </w:rPr>
        <w:t> </w:t>
      </w:r>
      <w:hyperlink r:id="rId63">
        <w:r>
          <w:rPr>
            <w:color w:val="1154CC"/>
          </w:rPr>
          <w:t>and</w:t>
        </w:r>
      </w:hyperlink>
      <w:r>
        <w:rPr>
          <w:color w:val="1154CC"/>
          <w:spacing w:val="-3"/>
        </w:rPr>
        <w:t> </w:t>
      </w:r>
      <w:hyperlink r:id="rId63">
        <w:r>
          <w:rPr>
            <w:color w:val="1154CC"/>
          </w:rPr>
          <w:t>product</w:t>
        </w:r>
      </w:hyperlink>
      <w:r>
        <w:rPr>
          <w:color w:val="1154CC"/>
          <w:spacing w:val="-3"/>
        </w:rPr>
        <w:t> </w:t>
      </w:r>
      <w:hyperlink r:id="rId63">
        <w:r>
          <w:rPr>
            <w:color w:val="1154CC"/>
          </w:rPr>
          <w:t>divergence</w:t>
        </w:r>
      </w:hyperlink>
      <w:r>
        <w:rPr>
          <w:color w:val="1154CC"/>
          <w:spacing w:val="-3"/>
        </w:rPr>
        <w:t> </w:t>
      </w:r>
      <w:hyperlink r:id="rId63">
        <w:r>
          <w:rPr>
            <w:color w:val="1154CC"/>
          </w:rPr>
          <w:t>on</w:t>
        </w:r>
      </w:hyperlink>
      <w:r>
        <w:rPr>
          <w:color w:val="1154CC"/>
          <w:spacing w:val="-3"/>
        </w:rPr>
        <w:t> </w:t>
      </w:r>
      <w:hyperlink r:id="rId63">
        <w:r>
          <w:rPr>
            <w:color w:val="1154CC"/>
          </w:rPr>
          <w:t>brand</w:t>
        </w:r>
      </w:hyperlink>
      <w:r>
        <w:rPr>
          <w:color w:val="1154CC"/>
          <w:spacing w:val="-3"/>
        </w:rPr>
        <w:t> </w:t>
      </w:r>
      <w:hyperlink r:id="rId63">
        <w:r>
          <w:rPr>
            <w:color w:val="1154CC"/>
          </w:rPr>
          <w:t>attitude</w:t>
        </w:r>
      </w:hyperlink>
      <w:hyperlink r:id="rId63">
        <w:r>
          <w:rPr>
            <w:color w:val="1154CC"/>
          </w:rPr>
          <w:t>.</w:t>
        </w:r>
      </w:hyperlink>
      <w:r>
        <w:rPr>
          <w:color w:val="1154CC"/>
          <w:spacing w:val="40"/>
        </w:rPr>
        <w:t> </w:t>
      </w:r>
      <w:hyperlink r:id="rId63">
        <w:r>
          <w:rPr>
            <w:color w:val="1154CC"/>
          </w:rPr>
          <w:t>International</w:t>
        </w:r>
      </w:hyperlink>
      <w:r>
        <w:rPr>
          <w:color w:val="1154CC"/>
          <w:spacing w:val="-3"/>
        </w:rPr>
        <w:t> </w:t>
      </w:r>
      <w:hyperlink r:id="rId63">
        <w:r>
          <w:rPr>
            <w:color w:val="1154CC"/>
          </w:rPr>
          <w:t>Journal</w:t>
        </w:r>
      </w:hyperlink>
      <w:r>
        <w:rPr>
          <w:color w:val="1154CC"/>
          <w:spacing w:val="-3"/>
        </w:rPr>
        <w:t> </w:t>
      </w:r>
      <w:hyperlink r:id="rId63">
        <w:r>
          <w:rPr>
            <w:color w:val="1154CC"/>
          </w:rPr>
          <w:t>of</w:t>
        </w:r>
      </w:hyperlink>
      <w:r>
        <w:rPr>
          <w:color w:val="1154CC"/>
        </w:rPr>
        <w:t> </w:t>
      </w:r>
      <w:hyperlink r:id="rId63">
        <w:r>
          <w:rPr>
            <w:color w:val="1154CC"/>
          </w:rPr>
          <w:t>Advertising</w:t>
        </w:r>
      </w:hyperlink>
      <w:r>
        <w:rPr>
          <w:color w:val="1154CC"/>
        </w:rPr>
        <w:t> </w:t>
      </w:r>
      <w:hyperlink r:id="rId63">
        <w:r>
          <w:rPr>
            <w:color w:val="1154CC"/>
          </w:rPr>
          <w:t>,</w:t>
        </w:r>
      </w:hyperlink>
      <w:r>
        <w:rPr>
          <w:color w:val="1154CC"/>
        </w:rPr>
        <w:t> </w:t>
      </w:r>
      <w:hyperlink r:id="rId63">
        <w:r>
          <w:rPr>
            <w:color w:val="1154CC"/>
          </w:rPr>
          <w:t>36(5),</w:t>
        </w:r>
      </w:hyperlink>
      <w:r>
        <w:rPr>
          <w:color w:val="1154CC"/>
        </w:rPr>
        <w:t> </w:t>
      </w:r>
      <w:hyperlink r:id="rId63">
        <w:r>
          <w:rPr>
            <w:color w:val="1154CC"/>
          </w:rPr>
          <w:t>798–828</w:t>
        </w:r>
      </w:hyperlink>
      <w:hyperlink r:id="rId63">
        <w:r>
          <w:rPr>
            <w:color w:val="1154CC"/>
          </w:rPr>
          <w:t>.</w:t>
        </w:r>
      </w:hyperlink>
    </w:p>
    <w:p>
      <w:pPr>
        <w:pStyle w:val="BodyText"/>
        <w:spacing w:before="66"/>
      </w:pPr>
    </w:p>
    <w:p>
      <w:pPr>
        <w:pStyle w:val="BodyText"/>
        <w:spacing w:line="278" w:lineRule="auto"/>
        <w:ind w:left="260" w:right="124"/>
      </w:pPr>
      <w:hyperlink r:id="rId64">
        <w:r>
          <w:rPr>
            <w:color w:val="1154CC"/>
          </w:rPr>
          <w:t>Djafarova,</w:t>
        </w:r>
      </w:hyperlink>
      <w:r>
        <w:rPr>
          <w:color w:val="1154CC"/>
          <w:spacing w:val="-3"/>
        </w:rPr>
        <w:t> </w:t>
      </w:r>
      <w:hyperlink r:id="rId64">
        <w:r>
          <w:rPr>
            <w:color w:val="1154CC"/>
          </w:rPr>
          <w:t>E</w:t>
        </w:r>
      </w:hyperlink>
      <w:hyperlink r:id="rId64">
        <w:r>
          <w:rPr>
            <w:color w:val="1154CC"/>
          </w:rPr>
          <w:t>.,</w:t>
        </w:r>
      </w:hyperlink>
      <w:r>
        <w:rPr>
          <w:color w:val="1154CC"/>
          <w:spacing w:val="-3"/>
        </w:rPr>
        <w:t> </w:t>
      </w:r>
      <w:hyperlink r:id="rId64">
        <w:r>
          <w:rPr>
            <w:color w:val="1154CC"/>
          </w:rPr>
          <w:t>Rushworth,</w:t>
        </w:r>
      </w:hyperlink>
      <w:r>
        <w:rPr>
          <w:color w:val="1154CC"/>
          <w:spacing w:val="-3"/>
        </w:rPr>
        <w:t> </w:t>
      </w:r>
      <w:hyperlink r:id="rId64">
        <w:r>
          <w:rPr>
            <w:color w:val="1154CC"/>
          </w:rPr>
          <w:t>C</w:t>
        </w:r>
      </w:hyperlink>
      <w:hyperlink r:id="rId64">
        <w:r>
          <w:rPr>
            <w:color w:val="1154CC"/>
          </w:rPr>
          <w:t>.,</w:t>
        </w:r>
      </w:hyperlink>
      <w:r>
        <w:rPr>
          <w:color w:val="1154CC"/>
          <w:spacing w:val="-3"/>
        </w:rPr>
        <w:t> </w:t>
      </w:r>
      <w:hyperlink r:id="rId64">
        <w:r>
          <w:rPr>
            <w:color w:val="1154CC"/>
          </w:rPr>
          <w:t>(2017)</w:t>
        </w:r>
      </w:hyperlink>
      <w:hyperlink r:id="rId64">
        <w:r>
          <w:rPr>
            <w:color w:val="1154CC"/>
          </w:rPr>
          <w:t>.</w:t>
        </w:r>
      </w:hyperlink>
      <w:r>
        <w:rPr>
          <w:color w:val="1154CC"/>
          <w:spacing w:val="-3"/>
        </w:rPr>
        <w:t> </w:t>
      </w:r>
      <w:hyperlink r:id="rId64">
        <w:r>
          <w:rPr>
            <w:color w:val="1154CC"/>
          </w:rPr>
          <w:t>Exploring</w:t>
        </w:r>
      </w:hyperlink>
      <w:r>
        <w:rPr>
          <w:color w:val="1154CC"/>
          <w:spacing w:val="-3"/>
        </w:rPr>
        <w:t> </w:t>
      </w:r>
      <w:hyperlink r:id="rId64">
        <w:r>
          <w:rPr>
            <w:color w:val="1154CC"/>
          </w:rPr>
          <w:t>the</w:t>
        </w:r>
      </w:hyperlink>
      <w:r>
        <w:rPr>
          <w:color w:val="1154CC"/>
          <w:spacing w:val="-3"/>
        </w:rPr>
        <w:t> </w:t>
      </w:r>
      <w:hyperlink r:id="rId64">
        <w:r>
          <w:rPr>
            <w:color w:val="1154CC"/>
          </w:rPr>
          <w:t>credibility</w:t>
        </w:r>
      </w:hyperlink>
      <w:r>
        <w:rPr>
          <w:color w:val="1154CC"/>
          <w:spacing w:val="-3"/>
        </w:rPr>
        <w:t> </w:t>
      </w:r>
      <w:hyperlink r:id="rId64">
        <w:r>
          <w:rPr>
            <w:color w:val="1154CC"/>
          </w:rPr>
          <w:t>of</w:t>
        </w:r>
      </w:hyperlink>
      <w:r>
        <w:rPr>
          <w:color w:val="1154CC"/>
          <w:spacing w:val="-3"/>
        </w:rPr>
        <w:t> </w:t>
      </w:r>
      <w:hyperlink r:id="rId64">
        <w:r>
          <w:rPr>
            <w:color w:val="1154CC"/>
          </w:rPr>
          <w:t>online</w:t>
        </w:r>
      </w:hyperlink>
      <w:r>
        <w:rPr>
          <w:color w:val="1154CC"/>
          <w:spacing w:val="-3"/>
        </w:rPr>
        <w:t> </w:t>
      </w:r>
      <w:hyperlink r:id="rId64">
        <w:r>
          <w:rPr>
            <w:color w:val="1154CC"/>
          </w:rPr>
          <w:t>celebrities’</w:t>
        </w:r>
      </w:hyperlink>
      <w:r>
        <w:rPr>
          <w:color w:val="1154CC"/>
          <w:spacing w:val="-3"/>
        </w:rPr>
        <w:t> </w:t>
      </w:r>
      <w:hyperlink r:id="rId64">
        <w:r>
          <w:rPr>
            <w:color w:val="1154CC"/>
          </w:rPr>
          <w:t>Instagram</w:t>
        </w:r>
      </w:hyperlink>
      <w:r>
        <w:rPr>
          <w:color w:val="1154CC"/>
          <w:spacing w:val="-3"/>
        </w:rPr>
        <w:t> </w:t>
      </w:r>
      <w:hyperlink r:id="rId64">
        <w:r>
          <w:rPr>
            <w:color w:val="1154CC"/>
          </w:rPr>
          <w:t>profiles</w:t>
        </w:r>
      </w:hyperlink>
      <w:r>
        <w:rPr>
          <w:color w:val="1154CC"/>
          <w:spacing w:val="-3"/>
        </w:rPr>
        <w:t> </w:t>
      </w:r>
      <w:hyperlink r:id="rId64">
        <w:r>
          <w:rPr>
            <w:color w:val="1154CC"/>
          </w:rPr>
          <w:t>in</w:t>
        </w:r>
      </w:hyperlink>
      <w:r>
        <w:rPr>
          <w:color w:val="1154CC"/>
        </w:rPr>
        <w:t> </w:t>
      </w:r>
      <w:hyperlink r:id="rId64">
        <w:r>
          <w:rPr>
            <w:color w:val="1154CC"/>
          </w:rPr>
          <w:t>influencing</w:t>
        </w:r>
      </w:hyperlink>
      <w:r>
        <w:rPr>
          <w:color w:val="1154CC"/>
        </w:rPr>
        <w:t> </w:t>
      </w:r>
      <w:hyperlink r:id="rId64">
        <w:r>
          <w:rPr>
            <w:color w:val="1154CC"/>
          </w:rPr>
          <w:t>the</w:t>
        </w:r>
      </w:hyperlink>
      <w:r>
        <w:rPr>
          <w:color w:val="1154CC"/>
        </w:rPr>
        <w:t> </w:t>
      </w:r>
      <w:hyperlink r:id="rId64">
        <w:r>
          <w:rPr>
            <w:color w:val="1154CC"/>
          </w:rPr>
          <w:t>purchase</w:t>
        </w:r>
      </w:hyperlink>
      <w:r>
        <w:rPr>
          <w:color w:val="1154CC"/>
        </w:rPr>
        <w:t> </w:t>
      </w:r>
      <w:hyperlink r:id="rId64">
        <w:r>
          <w:rPr>
            <w:color w:val="1154CC"/>
          </w:rPr>
          <w:t>decisions</w:t>
        </w:r>
      </w:hyperlink>
      <w:r>
        <w:rPr>
          <w:color w:val="1154CC"/>
        </w:rPr>
        <w:t> </w:t>
      </w:r>
      <w:hyperlink r:id="rId64">
        <w:r>
          <w:rPr>
            <w:color w:val="1154CC"/>
          </w:rPr>
          <w:t>of</w:t>
        </w:r>
      </w:hyperlink>
      <w:r>
        <w:rPr>
          <w:color w:val="1154CC"/>
        </w:rPr>
        <w:t> </w:t>
      </w:r>
      <w:hyperlink r:id="rId64">
        <w:r>
          <w:rPr>
            <w:color w:val="1154CC"/>
          </w:rPr>
          <w:t>young</w:t>
        </w:r>
      </w:hyperlink>
      <w:r>
        <w:rPr>
          <w:color w:val="1154CC"/>
        </w:rPr>
        <w:t> </w:t>
      </w:r>
      <w:hyperlink r:id="rId64">
        <w:r>
          <w:rPr>
            <w:color w:val="1154CC"/>
          </w:rPr>
          <w:t>female</w:t>
        </w:r>
      </w:hyperlink>
      <w:r>
        <w:rPr>
          <w:color w:val="1154CC"/>
        </w:rPr>
        <w:t> </w:t>
      </w:r>
      <w:hyperlink r:id="rId64">
        <w:r>
          <w:rPr>
            <w:color w:val="1154CC"/>
          </w:rPr>
          <w:t>users</w:t>
        </w:r>
      </w:hyperlink>
      <w:hyperlink r:id="rId64">
        <w:r>
          <w:rPr>
            <w:color w:val="1154CC"/>
          </w:rPr>
          <w:t>.</w:t>
        </w:r>
      </w:hyperlink>
      <w:r>
        <w:rPr>
          <w:color w:val="1154CC"/>
          <w:spacing w:val="40"/>
        </w:rPr>
        <w:t> </w:t>
      </w:r>
      <w:hyperlink r:id="rId64">
        <w:r>
          <w:rPr>
            <w:color w:val="1154CC"/>
          </w:rPr>
          <w:t>Computers</w:t>
        </w:r>
      </w:hyperlink>
      <w:r>
        <w:rPr>
          <w:color w:val="1154CC"/>
        </w:rPr>
        <w:t> </w:t>
      </w:r>
      <w:hyperlink r:id="rId64">
        <w:r>
          <w:rPr>
            <w:color w:val="1154CC"/>
          </w:rPr>
          <w:t>in</w:t>
        </w:r>
      </w:hyperlink>
      <w:r>
        <w:rPr>
          <w:color w:val="1154CC"/>
        </w:rPr>
        <w:t> </w:t>
      </w:r>
      <w:hyperlink r:id="rId64">
        <w:r>
          <w:rPr>
            <w:color w:val="1154CC"/>
          </w:rPr>
          <w:t>Human</w:t>
        </w:r>
      </w:hyperlink>
      <w:r>
        <w:rPr>
          <w:color w:val="1154CC"/>
        </w:rPr>
        <w:t> </w:t>
      </w:r>
      <w:hyperlink r:id="rId64">
        <w:r>
          <w:rPr>
            <w:color w:val="1154CC"/>
          </w:rPr>
          <w:t>Behavior</w:t>
        </w:r>
      </w:hyperlink>
      <w:r>
        <w:rPr>
          <w:color w:val="1154CC"/>
        </w:rPr>
        <w:t> </w:t>
      </w:r>
      <w:hyperlink r:id="rId64">
        <w:r>
          <w:rPr>
            <w:color w:val="1154CC"/>
          </w:rPr>
          <w:t>,</w:t>
        </w:r>
      </w:hyperlink>
      <w:r>
        <w:rPr>
          <w:color w:val="1154CC"/>
        </w:rPr>
        <w:t> </w:t>
      </w:r>
      <w:hyperlink r:id="rId64">
        <w:r>
          <w:rPr>
            <w:color w:val="1154CC"/>
          </w:rPr>
          <w:t>68,</w:t>
        </w:r>
      </w:hyperlink>
      <w:r>
        <w:rPr>
          <w:color w:val="1154CC"/>
        </w:rPr>
        <w:t> </w:t>
      </w:r>
      <w:hyperlink r:id="rId64">
        <w:r>
          <w:rPr>
            <w:color w:val="1154CC"/>
          </w:rPr>
          <w:t>1–7</w:t>
        </w:r>
      </w:hyperlink>
      <w:hyperlink r:id="rId64">
        <w:r>
          <w:rPr>
            <w:color w:val="1154CC"/>
          </w:rPr>
          <w:t>.</w:t>
        </w:r>
      </w:hyperlink>
    </w:p>
    <w:p>
      <w:pPr>
        <w:spacing w:after="0" w:line="278" w:lineRule="auto"/>
        <w:sectPr>
          <w:pgSz w:w="12240" w:h="15840"/>
          <w:pgMar w:header="720" w:footer="0" w:top="1340" w:bottom="280" w:left="1180" w:right="1320"/>
          <w:pgBorders w:offsetFrom="page">
            <w:top w:val="single" w:color="000000" w:space="24" w:sz="8"/>
            <w:left w:val="single" w:color="000000" w:space="24" w:sz="8"/>
            <w:bottom w:val="single" w:color="000000" w:space="24" w:sz="8"/>
            <w:right w:val="single" w:color="000000" w:space="24" w:sz="8"/>
          </w:pgBorders>
        </w:sectPr>
      </w:pPr>
    </w:p>
    <w:p>
      <w:pPr>
        <w:pStyle w:val="BodyText"/>
        <w:spacing w:before="147"/>
      </w:pPr>
    </w:p>
    <w:p>
      <w:pPr>
        <w:pStyle w:val="BodyText"/>
        <w:spacing w:line="278" w:lineRule="auto"/>
        <w:ind w:left="260"/>
      </w:pPr>
      <w:hyperlink r:id="rId58">
        <w:r>
          <w:rPr>
            <w:color w:val="1154CC"/>
          </w:rPr>
          <w:t>Eisend,</w:t>
        </w:r>
      </w:hyperlink>
      <w:r>
        <w:rPr>
          <w:color w:val="1154CC"/>
          <w:spacing w:val="-4"/>
        </w:rPr>
        <w:t> </w:t>
      </w:r>
      <w:hyperlink r:id="rId58">
        <w:r>
          <w:rPr>
            <w:color w:val="1154CC"/>
          </w:rPr>
          <w:t>M</w:t>
        </w:r>
      </w:hyperlink>
      <w:hyperlink r:id="rId58">
        <w:r>
          <w:rPr>
            <w:color w:val="1154CC"/>
          </w:rPr>
          <w:t>.,</w:t>
        </w:r>
      </w:hyperlink>
      <w:r>
        <w:rPr>
          <w:color w:val="1154CC"/>
          <w:spacing w:val="-4"/>
        </w:rPr>
        <w:t> </w:t>
      </w:r>
      <w:hyperlink r:id="rId58">
        <w:r>
          <w:rPr>
            <w:color w:val="1154CC"/>
          </w:rPr>
          <w:t>Langner,</w:t>
        </w:r>
      </w:hyperlink>
      <w:r>
        <w:rPr>
          <w:color w:val="1154CC"/>
          <w:spacing w:val="-4"/>
        </w:rPr>
        <w:t> </w:t>
      </w:r>
      <w:hyperlink r:id="rId58">
        <w:r>
          <w:rPr>
            <w:color w:val="1154CC"/>
          </w:rPr>
          <w:t>T</w:t>
        </w:r>
      </w:hyperlink>
      <w:hyperlink r:id="rId58">
        <w:r>
          <w:rPr>
            <w:color w:val="1154CC"/>
          </w:rPr>
          <w:t>.,</w:t>
        </w:r>
      </w:hyperlink>
      <w:r>
        <w:rPr>
          <w:color w:val="1154CC"/>
          <w:spacing w:val="-4"/>
        </w:rPr>
        <w:t> </w:t>
      </w:r>
      <w:hyperlink r:id="rId58">
        <w:r>
          <w:rPr>
            <w:color w:val="1154CC"/>
          </w:rPr>
          <w:t>(2010)</w:t>
        </w:r>
      </w:hyperlink>
      <w:hyperlink r:id="rId58">
        <w:r>
          <w:rPr>
            <w:color w:val="1154CC"/>
          </w:rPr>
          <w:t>.</w:t>
        </w:r>
      </w:hyperlink>
      <w:r>
        <w:rPr>
          <w:color w:val="1154CC"/>
          <w:spacing w:val="-4"/>
        </w:rPr>
        <w:t> </w:t>
      </w:r>
      <w:hyperlink r:id="rId58">
        <w:r>
          <w:rPr>
            <w:color w:val="1154CC"/>
          </w:rPr>
          <w:t>Immediate</w:t>
        </w:r>
      </w:hyperlink>
      <w:r>
        <w:rPr>
          <w:color w:val="1154CC"/>
          <w:spacing w:val="-4"/>
        </w:rPr>
        <w:t> </w:t>
      </w:r>
      <w:hyperlink r:id="rId58">
        <w:r>
          <w:rPr>
            <w:color w:val="1154CC"/>
          </w:rPr>
          <w:t>and</w:t>
        </w:r>
      </w:hyperlink>
      <w:r>
        <w:rPr>
          <w:color w:val="1154CC"/>
          <w:spacing w:val="-4"/>
        </w:rPr>
        <w:t> </w:t>
      </w:r>
      <w:hyperlink r:id="rId58">
        <w:r>
          <w:rPr>
            <w:color w:val="1154CC"/>
          </w:rPr>
          <w:t>delayed</w:t>
        </w:r>
      </w:hyperlink>
      <w:r>
        <w:rPr>
          <w:color w:val="1154CC"/>
          <w:spacing w:val="-4"/>
        </w:rPr>
        <w:t> </w:t>
      </w:r>
      <w:hyperlink r:id="rId58">
        <w:r>
          <w:rPr>
            <w:color w:val="1154CC"/>
          </w:rPr>
          <w:t>advertising</w:t>
        </w:r>
      </w:hyperlink>
      <w:r>
        <w:rPr>
          <w:color w:val="1154CC"/>
          <w:spacing w:val="-4"/>
        </w:rPr>
        <w:t> </w:t>
      </w:r>
      <w:hyperlink r:id="rId58">
        <w:r>
          <w:rPr>
            <w:color w:val="1154CC"/>
          </w:rPr>
          <w:t>effects</w:t>
        </w:r>
      </w:hyperlink>
      <w:r>
        <w:rPr>
          <w:color w:val="1154CC"/>
          <w:spacing w:val="-4"/>
        </w:rPr>
        <w:t> </w:t>
      </w:r>
      <w:hyperlink r:id="rId58">
        <w:r>
          <w:rPr>
            <w:color w:val="1154CC"/>
          </w:rPr>
          <w:t>of</w:t>
        </w:r>
      </w:hyperlink>
      <w:r>
        <w:rPr>
          <w:color w:val="1154CC"/>
          <w:spacing w:val="-4"/>
        </w:rPr>
        <w:t> </w:t>
      </w:r>
      <w:hyperlink r:id="rId58">
        <w:r>
          <w:rPr>
            <w:color w:val="1154CC"/>
          </w:rPr>
          <w:t>celebrity</w:t>
        </w:r>
      </w:hyperlink>
      <w:r>
        <w:rPr>
          <w:color w:val="1154CC"/>
          <w:spacing w:val="-4"/>
        </w:rPr>
        <w:t> </w:t>
      </w:r>
      <w:hyperlink r:id="rId58">
        <w:r>
          <w:rPr>
            <w:color w:val="1154CC"/>
          </w:rPr>
          <w:t>endorsers’</w:t>
        </w:r>
      </w:hyperlink>
      <w:r>
        <w:rPr>
          <w:color w:val="1154CC"/>
        </w:rPr>
        <w:t> </w:t>
      </w:r>
      <w:hyperlink r:id="rId58">
        <w:r>
          <w:rPr>
            <w:color w:val="1154CC"/>
          </w:rPr>
          <w:t>attractiveness</w:t>
        </w:r>
      </w:hyperlink>
      <w:r>
        <w:rPr>
          <w:color w:val="1154CC"/>
        </w:rPr>
        <w:t> </w:t>
      </w:r>
      <w:hyperlink r:id="rId58">
        <w:r>
          <w:rPr>
            <w:color w:val="1154CC"/>
          </w:rPr>
          <w:t>and</w:t>
        </w:r>
      </w:hyperlink>
      <w:r>
        <w:rPr>
          <w:color w:val="1154CC"/>
        </w:rPr>
        <w:t> </w:t>
      </w:r>
      <w:hyperlink r:id="rId58">
        <w:r>
          <w:rPr>
            <w:color w:val="1154CC"/>
          </w:rPr>
          <w:t>expertise</w:t>
        </w:r>
      </w:hyperlink>
      <w:hyperlink r:id="rId58">
        <w:r>
          <w:rPr>
            <w:color w:val="1154CC"/>
          </w:rPr>
          <w:t>.</w:t>
        </w:r>
      </w:hyperlink>
      <w:r>
        <w:rPr>
          <w:color w:val="1154CC"/>
          <w:spacing w:val="40"/>
        </w:rPr>
        <w:t> </w:t>
      </w:r>
      <w:hyperlink r:id="rId58">
        <w:r>
          <w:rPr>
            <w:color w:val="1154CC"/>
          </w:rPr>
          <w:t>International</w:t>
        </w:r>
      </w:hyperlink>
      <w:r>
        <w:rPr>
          <w:color w:val="1154CC"/>
        </w:rPr>
        <w:t> </w:t>
      </w:r>
      <w:hyperlink r:id="rId58">
        <w:r>
          <w:rPr>
            <w:color w:val="1154CC"/>
          </w:rPr>
          <w:t>Journal</w:t>
        </w:r>
      </w:hyperlink>
      <w:r>
        <w:rPr>
          <w:color w:val="1154CC"/>
        </w:rPr>
        <w:t> </w:t>
      </w:r>
      <w:hyperlink r:id="rId58">
        <w:r>
          <w:rPr>
            <w:color w:val="1154CC"/>
          </w:rPr>
          <w:t>of</w:t>
        </w:r>
      </w:hyperlink>
      <w:r>
        <w:rPr>
          <w:color w:val="1154CC"/>
        </w:rPr>
        <w:t> </w:t>
      </w:r>
      <w:hyperlink r:id="rId58">
        <w:r>
          <w:rPr>
            <w:color w:val="1154CC"/>
          </w:rPr>
          <w:t>Advertising</w:t>
        </w:r>
      </w:hyperlink>
      <w:r>
        <w:rPr>
          <w:color w:val="1154CC"/>
        </w:rPr>
        <w:t> </w:t>
      </w:r>
      <w:hyperlink r:id="rId58">
        <w:r>
          <w:rPr>
            <w:color w:val="1154CC"/>
          </w:rPr>
          <w:t>,</w:t>
        </w:r>
      </w:hyperlink>
      <w:r>
        <w:rPr>
          <w:color w:val="1154CC"/>
        </w:rPr>
        <w:t> </w:t>
      </w:r>
      <w:hyperlink r:id="rId58">
        <w:r>
          <w:rPr>
            <w:color w:val="1154CC"/>
          </w:rPr>
          <w:t>29(4),</w:t>
        </w:r>
      </w:hyperlink>
      <w:r>
        <w:rPr>
          <w:color w:val="1154CC"/>
        </w:rPr>
        <w:t> </w:t>
      </w:r>
      <w:hyperlink r:id="rId58">
        <w:r>
          <w:rPr>
            <w:color w:val="1154CC"/>
          </w:rPr>
          <w:t>527–546</w:t>
        </w:r>
      </w:hyperlink>
      <w:hyperlink r:id="rId58">
        <w:r>
          <w:rPr>
            <w:color w:val="1154CC"/>
          </w:rPr>
          <w:t>.</w:t>
        </w:r>
      </w:hyperlink>
    </w:p>
    <w:p>
      <w:pPr>
        <w:pStyle w:val="BodyText"/>
        <w:spacing w:before="66"/>
      </w:pPr>
    </w:p>
    <w:p>
      <w:pPr>
        <w:pStyle w:val="BodyText"/>
        <w:spacing w:line="278" w:lineRule="auto"/>
        <w:ind w:left="260"/>
      </w:pPr>
      <w:hyperlink r:id="rId65">
        <w:r>
          <w:rPr>
            <w:color w:val="1154CC"/>
          </w:rPr>
          <w:t>Elwalda,</w:t>
        </w:r>
      </w:hyperlink>
      <w:r>
        <w:rPr>
          <w:color w:val="1154CC"/>
          <w:spacing w:val="-3"/>
        </w:rPr>
        <w:t> </w:t>
      </w:r>
      <w:hyperlink r:id="rId65">
        <w:r>
          <w:rPr>
            <w:color w:val="1154CC"/>
          </w:rPr>
          <w:t>A</w:t>
        </w:r>
      </w:hyperlink>
      <w:hyperlink r:id="rId65">
        <w:r>
          <w:rPr>
            <w:color w:val="1154CC"/>
          </w:rPr>
          <w:t>.,</w:t>
        </w:r>
      </w:hyperlink>
      <w:r>
        <w:rPr>
          <w:color w:val="1154CC"/>
          <w:spacing w:val="-3"/>
        </w:rPr>
        <w:t> </w:t>
      </w:r>
      <w:hyperlink r:id="rId65">
        <w:r>
          <w:rPr>
            <w:color w:val="1154CC"/>
          </w:rPr>
          <w:t>Lu,</w:t>
        </w:r>
      </w:hyperlink>
      <w:r>
        <w:rPr>
          <w:color w:val="1154CC"/>
          <w:spacing w:val="-3"/>
        </w:rPr>
        <w:t> </w:t>
      </w:r>
      <w:hyperlink r:id="rId65">
        <w:r>
          <w:rPr>
            <w:color w:val="1154CC"/>
          </w:rPr>
          <w:t>K</w:t>
        </w:r>
      </w:hyperlink>
      <w:hyperlink r:id="rId65">
        <w:r>
          <w:rPr>
            <w:color w:val="1154CC"/>
          </w:rPr>
          <w:t>.,</w:t>
        </w:r>
      </w:hyperlink>
      <w:r>
        <w:rPr>
          <w:color w:val="1154CC"/>
          <w:spacing w:val="-3"/>
        </w:rPr>
        <w:t> </w:t>
      </w:r>
      <w:hyperlink r:id="rId65">
        <w:r>
          <w:rPr>
            <w:color w:val="1154CC"/>
          </w:rPr>
          <w:t>(2016)</w:t>
        </w:r>
      </w:hyperlink>
      <w:hyperlink r:id="rId65">
        <w:r>
          <w:rPr>
            <w:color w:val="1154CC"/>
          </w:rPr>
          <w:t>.</w:t>
        </w:r>
      </w:hyperlink>
      <w:r>
        <w:rPr>
          <w:color w:val="1154CC"/>
          <w:spacing w:val="-3"/>
        </w:rPr>
        <w:t> </w:t>
      </w:r>
      <w:hyperlink r:id="rId65">
        <w:r>
          <w:rPr>
            <w:color w:val="1154CC"/>
          </w:rPr>
          <w:t>The</w:t>
        </w:r>
      </w:hyperlink>
      <w:r>
        <w:rPr>
          <w:color w:val="1154CC"/>
          <w:spacing w:val="-3"/>
        </w:rPr>
        <w:t> </w:t>
      </w:r>
      <w:hyperlink r:id="rId65">
        <w:r>
          <w:rPr>
            <w:color w:val="1154CC"/>
          </w:rPr>
          <w:t>impact</w:t>
        </w:r>
      </w:hyperlink>
      <w:r>
        <w:rPr>
          <w:color w:val="1154CC"/>
          <w:spacing w:val="-3"/>
        </w:rPr>
        <w:t> </w:t>
      </w:r>
      <w:hyperlink r:id="rId65">
        <w:r>
          <w:rPr>
            <w:color w:val="1154CC"/>
          </w:rPr>
          <w:t>of</w:t>
        </w:r>
      </w:hyperlink>
      <w:r>
        <w:rPr>
          <w:color w:val="1154CC"/>
          <w:spacing w:val="-3"/>
        </w:rPr>
        <w:t> </w:t>
      </w:r>
      <w:hyperlink r:id="rId65">
        <w:r>
          <w:rPr>
            <w:color w:val="1154CC"/>
          </w:rPr>
          <w:t>online</w:t>
        </w:r>
      </w:hyperlink>
      <w:r>
        <w:rPr>
          <w:color w:val="1154CC"/>
          <w:spacing w:val="-3"/>
        </w:rPr>
        <w:t> </w:t>
      </w:r>
      <w:hyperlink r:id="rId65">
        <w:r>
          <w:rPr>
            <w:color w:val="1154CC"/>
          </w:rPr>
          <w:t>customer</w:t>
        </w:r>
      </w:hyperlink>
      <w:r>
        <w:rPr>
          <w:color w:val="1154CC"/>
          <w:spacing w:val="-3"/>
        </w:rPr>
        <w:t> </w:t>
      </w:r>
      <w:hyperlink r:id="rId65">
        <w:r>
          <w:rPr>
            <w:color w:val="1154CC"/>
          </w:rPr>
          <w:t>reviews</w:t>
        </w:r>
      </w:hyperlink>
      <w:r>
        <w:rPr>
          <w:color w:val="1154CC"/>
          <w:spacing w:val="-3"/>
        </w:rPr>
        <w:t> </w:t>
      </w:r>
      <w:hyperlink r:id="rId65">
        <w:r>
          <w:rPr>
            <w:color w:val="1154CC"/>
          </w:rPr>
          <w:t>(OCRs)</w:t>
        </w:r>
      </w:hyperlink>
      <w:r>
        <w:rPr>
          <w:color w:val="1154CC"/>
          <w:spacing w:val="-3"/>
        </w:rPr>
        <w:t> </w:t>
      </w:r>
      <w:hyperlink r:id="rId65">
        <w:r>
          <w:rPr>
            <w:color w:val="1154CC"/>
          </w:rPr>
          <w:t>on</w:t>
        </w:r>
      </w:hyperlink>
      <w:r>
        <w:rPr>
          <w:color w:val="1154CC"/>
          <w:spacing w:val="-3"/>
        </w:rPr>
        <w:t> </w:t>
      </w:r>
      <w:hyperlink r:id="rId65">
        <w:r>
          <w:rPr>
            <w:color w:val="1154CC"/>
          </w:rPr>
          <w:t>customers’</w:t>
        </w:r>
      </w:hyperlink>
      <w:r>
        <w:rPr>
          <w:color w:val="1154CC"/>
          <w:spacing w:val="-3"/>
        </w:rPr>
        <w:t> </w:t>
      </w:r>
      <w:hyperlink r:id="rId65">
        <w:r>
          <w:rPr>
            <w:color w:val="1154CC"/>
          </w:rPr>
          <w:t>purchase</w:t>
        </w:r>
      </w:hyperlink>
      <w:r>
        <w:rPr>
          <w:color w:val="1154CC"/>
        </w:rPr>
        <w:t> </w:t>
      </w:r>
      <w:hyperlink r:id="rId65">
        <w:r>
          <w:rPr>
            <w:color w:val="1154CC"/>
          </w:rPr>
          <w:t>decisions:</w:t>
        </w:r>
      </w:hyperlink>
      <w:r>
        <w:rPr>
          <w:color w:val="1154CC"/>
        </w:rPr>
        <w:t> </w:t>
      </w:r>
      <w:hyperlink r:id="rId65">
        <w:r>
          <w:rPr>
            <w:color w:val="1154CC"/>
          </w:rPr>
          <w:t>an</w:t>
        </w:r>
      </w:hyperlink>
      <w:r>
        <w:rPr>
          <w:color w:val="1154CC"/>
        </w:rPr>
        <w:t> </w:t>
      </w:r>
      <w:hyperlink r:id="rId65">
        <w:r>
          <w:rPr>
            <w:color w:val="1154CC"/>
          </w:rPr>
          <w:t>exploration</w:t>
        </w:r>
      </w:hyperlink>
      <w:r>
        <w:rPr>
          <w:color w:val="1154CC"/>
        </w:rPr>
        <w:t> </w:t>
      </w:r>
      <w:hyperlink r:id="rId65">
        <w:r>
          <w:rPr>
            <w:color w:val="1154CC"/>
          </w:rPr>
          <w:t>of</w:t>
        </w:r>
      </w:hyperlink>
      <w:r>
        <w:rPr>
          <w:color w:val="1154CC"/>
        </w:rPr>
        <w:t> </w:t>
      </w:r>
      <w:hyperlink r:id="rId65">
        <w:r>
          <w:rPr>
            <w:color w:val="1154CC"/>
          </w:rPr>
          <w:t>the</w:t>
        </w:r>
      </w:hyperlink>
      <w:r>
        <w:rPr>
          <w:color w:val="1154CC"/>
        </w:rPr>
        <w:t> </w:t>
      </w:r>
      <w:hyperlink r:id="rId65">
        <w:r>
          <w:rPr>
            <w:color w:val="1154CC"/>
          </w:rPr>
          <w:t>main</w:t>
        </w:r>
      </w:hyperlink>
      <w:r>
        <w:rPr>
          <w:color w:val="1154CC"/>
        </w:rPr>
        <w:t> </w:t>
      </w:r>
      <w:hyperlink r:id="rId65">
        <w:r>
          <w:rPr>
            <w:color w:val="1154CC"/>
          </w:rPr>
          <w:t>dimensions</w:t>
        </w:r>
      </w:hyperlink>
      <w:r>
        <w:rPr>
          <w:color w:val="1154CC"/>
        </w:rPr>
        <w:t> </w:t>
      </w:r>
      <w:hyperlink r:id="rId65">
        <w:r>
          <w:rPr>
            <w:color w:val="1154CC"/>
          </w:rPr>
          <w:t>of</w:t>
        </w:r>
      </w:hyperlink>
      <w:r>
        <w:rPr>
          <w:color w:val="1154CC"/>
        </w:rPr>
        <w:t> </w:t>
      </w:r>
      <w:hyperlink r:id="rId65">
        <w:r>
          <w:rPr>
            <w:color w:val="1154CC"/>
          </w:rPr>
          <w:t>OCRs</w:t>
        </w:r>
      </w:hyperlink>
      <w:hyperlink r:id="rId65">
        <w:r>
          <w:rPr>
            <w:color w:val="1154CC"/>
          </w:rPr>
          <w:t>.</w:t>
        </w:r>
      </w:hyperlink>
      <w:r>
        <w:rPr>
          <w:color w:val="1154CC"/>
          <w:spacing w:val="40"/>
        </w:rPr>
        <w:t> </w:t>
      </w:r>
      <w:hyperlink r:id="rId65">
        <w:r>
          <w:rPr>
            <w:color w:val="1154CC"/>
          </w:rPr>
          <w:t>Journal</w:t>
        </w:r>
      </w:hyperlink>
      <w:r>
        <w:rPr>
          <w:color w:val="1154CC"/>
        </w:rPr>
        <w:t> </w:t>
      </w:r>
      <w:hyperlink r:id="rId65">
        <w:r>
          <w:rPr>
            <w:color w:val="1154CC"/>
          </w:rPr>
          <w:t>of</w:t>
        </w:r>
      </w:hyperlink>
      <w:r>
        <w:rPr>
          <w:color w:val="1154CC"/>
        </w:rPr>
        <w:t> </w:t>
      </w:r>
      <w:hyperlink r:id="rId65">
        <w:r>
          <w:rPr>
            <w:color w:val="1154CC"/>
          </w:rPr>
          <w:t>Customer</w:t>
        </w:r>
      </w:hyperlink>
      <w:r>
        <w:rPr>
          <w:color w:val="1154CC"/>
        </w:rPr>
        <w:t> </w:t>
      </w:r>
      <w:hyperlink r:id="rId65">
        <w:r>
          <w:rPr>
            <w:color w:val="1154CC"/>
          </w:rPr>
          <w:t>Behaviour</w:t>
        </w:r>
      </w:hyperlink>
      <w:r>
        <w:rPr>
          <w:color w:val="1154CC"/>
        </w:rPr>
        <w:t> </w:t>
      </w:r>
      <w:hyperlink r:id="rId65">
        <w:r>
          <w:rPr>
            <w:color w:val="1154CC"/>
          </w:rPr>
          <w:t>,</w:t>
        </w:r>
      </w:hyperlink>
      <w:r>
        <w:rPr>
          <w:color w:val="1154CC"/>
        </w:rPr>
        <w:t> </w:t>
      </w:r>
      <w:hyperlink r:id="rId65">
        <w:r>
          <w:rPr>
            <w:color w:val="1154CC"/>
          </w:rPr>
          <w:t>15(2),</w:t>
        </w:r>
      </w:hyperlink>
      <w:r>
        <w:rPr>
          <w:color w:val="1154CC"/>
        </w:rPr>
        <w:t> </w:t>
      </w:r>
      <w:hyperlink r:id="rId65">
        <w:r>
          <w:rPr>
            <w:color w:val="1154CC"/>
            <w:spacing w:val="-2"/>
          </w:rPr>
          <w:t>123–152</w:t>
        </w:r>
      </w:hyperlink>
      <w:hyperlink r:id="rId65">
        <w:r>
          <w:rPr>
            <w:color w:val="1154CC"/>
            <w:spacing w:val="-2"/>
          </w:rPr>
          <w:t>.</w:t>
        </w:r>
      </w:hyperlink>
    </w:p>
    <w:p>
      <w:pPr>
        <w:pStyle w:val="BodyText"/>
        <w:spacing w:before="66"/>
      </w:pPr>
    </w:p>
    <w:p>
      <w:pPr>
        <w:pStyle w:val="BodyText"/>
        <w:spacing w:line="278" w:lineRule="auto"/>
        <w:ind w:left="260"/>
      </w:pPr>
      <w:hyperlink r:id="rId66">
        <w:r>
          <w:rPr>
            <w:color w:val="1154CC"/>
          </w:rPr>
          <w:t>Erdogan,</w:t>
        </w:r>
      </w:hyperlink>
      <w:r>
        <w:rPr>
          <w:color w:val="1154CC"/>
          <w:spacing w:val="-3"/>
        </w:rPr>
        <w:t> </w:t>
      </w:r>
      <w:hyperlink r:id="rId66">
        <w:r>
          <w:rPr>
            <w:color w:val="1154CC"/>
          </w:rPr>
          <w:t>B</w:t>
        </w:r>
      </w:hyperlink>
      <w:hyperlink r:id="rId66">
        <w:r>
          <w:rPr>
            <w:color w:val="1154CC"/>
          </w:rPr>
          <w:t>.Z</w:t>
        </w:r>
      </w:hyperlink>
      <w:hyperlink r:id="rId66">
        <w:r>
          <w:rPr>
            <w:color w:val="1154CC"/>
          </w:rPr>
          <w:t>.,</w:t>
        </w:r>
      </w:hyperlink>
      <w:r>
        <w:rPr>
          <w:color w:val="1154CC"/>
          <w:spacing w:val="-3"/>
        </w:rPr>
        <w:t> </w:t>
      </w:r>
      <w:hyperlink r:id="rId66">
        <w:r>
          <w:rPr>
            <w:color w:val="1154CC"/>
          </w:rPr>
          <w:t>(1999)</w:t>
        </w:r>
      </w:hyperlink>
      <w:hyperlink r:id="rId66">
        <w:r>
          <w:rPr>
            <w:color w:val="1154CC"/>
          </w:rPr>
          <w:t>.</w:t>
        </w:r>
      </w:hyperlink>
      <w:r>
        <w:rPr>
          <w:color w:val="1154CC"/>
          <w:spacing w:val="-3"/>
        </w:rPr>
        <w:t> </w:t>
      </w:r>
      <w:hyperlink r:id="rId66">
        <w:r>
          <w:rPr>
            <w:color w:val="1154CC"/>
          </w:rPr>
          <w:t>Celebrity</w:t>
        </w:r>
      </w:hyperlink>
      <w:r>
        <w:rPr>
          <w:color w:val="1154CC"/>
          <w:spacing w:val="-3"/>
        </w:rPr>
        <w:t> </w:t>
      </w:r>
      <w:hyperlink r:id="rId66">
        <w:r>
          <w:rPr>
            <w:color w:val="1154CC"/>
          </w:rPr>
          <w:t>endorsement:</w:t>
        </w:r>
      </w:hyperlink>
      <w:r>
        <w:rPr>
          <w:color w:val="1154CC"/>
          <w:spacing w:val="-3"/>
        </w:rPr>
        <w:t> </w:t>
      </w:r>
      <w:hyperlink r:id="rId66">
        <w:r>
          <w:rPr>
            <w:color w:val="1154CC"/>
          </w:rPr>
          <w:t>a</w:t>
        </w:r>
      </w:hyperlink>
      <w:r>
        <w:rPr>
          <w:color w:val="1154CC"/>
          <w:spacing w:val="-3"/>
        </w:rPr>
        <w:t> </w:t>
      </w:r>
      <w:hyperlink r:id="rId66">
        <w:r>
          <w:rPr>
            <w:color w:val="1154CC"/>
          </w:rPr>
          <w:t>literature</w:t>
        </w:r>
      </w:hyperlink>
      <w:r>
        <w:rPr>
          <w:color w:val="1154CC"/>
          <w:spacing w:val="-3"/>
        </w:rPr>
        <w:t> </w:t>
      </w:r>
      <w:hyperlink r:id="rId66">
        <w:r>
          <w:rPr>
            <w:color w:val="1154CC"/>
          </w:rPr>
          <w:t>review</w:t>
        </w:r>
      </w:hyperlink>
      <w:hyperlink r:id="rId66">
        <w:r>
          <w:rPr>
            <w:color w:val="1154CC"/>
          </w:rPr>
          <w:t>.</w:t>
        </w:r>
      </w:hyperlink>
      <w:r>
        <w:rPr>
          <w:color w:val="1154CC"/>
          <w:spacing w:val="40"/>
        </w:rPr>
        <w:t> </w:t>
      </w:r>
      <w:hyperlink r:id="rId66">
        <w:r>
          <w:rPr>
            <w:color w:val="1154CC"/>
          </w:rPr>
          <w:t>Journal</w:t>
        </w:r>
      </w:hyperlink>
      <w:r>
        <w:rPr>
          <w:color w:val="1154CC"/>
          <w:spacing w:val="-3"/>
        </w:rPr>
        <w:t> </w:t>
      </w:r>
      <w:hyperlink r:id="rId66">
        <w:r>
          <w:rPr>
            <w:color w:val="1154CC"/>
          </w:rPr>
          <w:t>of</w:t>
        </w:r>
      </w:hyperlink>
      <w:r>
        <w:rPr>
          <w:color w:val="1154CC"/>
          <w:spacing w:val="-3"/>
        </w:rPr>
        <w:t> </w:t>
      </w:r>
      <w:hyperlink r:id="rId66">
        <w:r>
          <w:rPr>
            <w:color w:val="1154CC"/>
          </w:rPr>
          <w:t>Marketing</w:t>
        </w:r>
      </w:hyperlink>
      <w:r>
        <w:rPr>
          <w:color w:val="1154CC"/>
          <w:spacing w:val="-3"/>
        </w:rPr>
        <w:t> </w:t>
      </w:r>
      <w:hyperlink r:id="rId66">
        <w:r>
          <w:rPr>
            <w:color w:val="1154CC"/>
          </w:rPr>
          <w:t>Management</w:t>
        </w:r>
      </w:hyperlink>
      <w:r>
        <w:rPr>
          <w:color w:val="1154CC"/>
          <w:spacing w:val="-3"/>
        </w:rPr>
        <w:t> </w:t>
      </w:r>
      <w:hyperlink r:id="rId66">
        <w:r>
          <w:rPr>
            <w:color w:val="1154CC"/>
          </w:rPr>
          <w:t>,</w:t>
        </w:r>
      </w:hyperlink>
      <w:r>
        <w:rPr>
          <w:color w:val="1154CC"/>
        </w:rPr>
        <w:t> </w:t>
      </w:r>
      <w:hyperlink r:id="rId66">
        <w:r>
          <w:rPr>
            <w:color w:val="1154CC"/>
          </w:rPr>
          <w:t>15(4),</w:t>
        </w:r>
      </w:hyperlink>
      <w:r>
        <w:rPr>
          <w:color w:val="1154CC"/>
        </w:rPr>
        <w:t> </w:t>
      </w:r>
      <w:hyperlink r:id="rId66">
        <w:r>
          <w:rPr>
            <w:color w:val="1154CC"/>
          </w:rPr>
          <w:t>291–314</w:t>
        </w:r>
      </w:hyperlink>
      <w:hyperlink r:id="rId66">
        <w:r>
          <w:rPr>
            <w:color w:val="1154CC"/>
          </w:rPr>
          <w:t>.</w:t>
        </w:r>
      </w:hyperlink>
    </w:p>
    <w:p>
      <w:pPr>
        <w:pStyle w:val="BodyText"/>
        <w:spacing w:before="66"/>
      </w:pPr>
    </w:p>
    <w:p>
      <w:pPr>
        <w:pStyle w:val="BodyText"/>
        <w:spacing w:line="278" w:lineRule="auto"/>
        <w:ind w:left="260"/>
      </w:pPr>
      <w:hyperlink r:id="rId67">
        <w:r>
          <w:rPr>
            <w:color w:val="1154CC"/>
          </w:rPr>
          <w:t>Evans,</w:t>
        </w:r>
      </w:hyperlink>
      <w:r>
        <w:rPr>
          <w:color w:val="1154CC"/>
          <w:spacing w:val="-3"/>
        </w:rPr>
        <w:t> </w:t>
      </w:r>
      <w:hyperlink r:id="rId67">
        <w:r>
          <w:rPr>
            <w:color w:val="1154CC"/>
          </w:rPr>
          <w:t>N</w:t>
        </w:r>
      </w:hyperlink>
      <w:hyperlink r:id="rId67">
        <w:r>
          <w:rPr>
            <w:color w:val="1154CC"/>
          </w:rPr>
          <w:t>.J</w:t>
        </w:r>
      </w:hyperlink>
      <w:hyperlink r:id="rId67">
        <w:r>
          <w:rPr>
            <w:color w:val="1154CC"/>
          </w:rPr>
          <w:t>.,</w:t>
        </w:r>
      </w:hyperlink>
      <w:r>
        <w:rPr>
          <w:color w:val="1154CC"/>
          <w:spacing w:val="-3"/>
        </w:rPr>
        <w:t> </w:t>
      </w:r>
      <w:hyperlink r:id="rId67">
        <w:r>
          <w:rPr>
            <w:color w:val="1154CC"/>
          </w:rPr>
          <w:t>Phua,</w:t>
        </w:r>
      </w:hyperlink>
      <w:r>
        <w:rPr>
          <w:color w:val="1154CC"/>
          <w:spacing w:val="-3"/>
        </w:rPr>
        <w:t> </w:t>
      </w:r>
      <w:hyperlink r:id="rId67">
        <w:r>
          <w:rPr>
            <w:color w:val="1154CC"/>
          </w:rPr>
          <w:t>J</w:t>
        </w:r>
      </w:hyperlink>
      <w:hyperlink r:id="rId67">
        <w:r>
          <w:rPr>
            <w:color w:val="1154CC"/>
          </w:rPr>
          <w:t>.,</w:t>
        </w:r>
      </w:hyperlink>
      <w:r>
        <w:rPr>
          <w:color w:val="1154CC"/>
          <w:spacing w:val="-3"/>
        </w:rPr>
        <w:t> </w:t>
      </w:r>
      <w:hyperlink r:id="rId67">
        <w:r>
          <w:rPr>
            <w:color w:val="1154CC"/>
          </w:rPr>
          <w:t>Lim,</w:t>
        </w:r>
      </w:hyperlink>
      <w:r>
        <w:rPr>
          <w:color w:val="1154CC"/>
          <w:spacing w:val="-3"/>
        </w:rPr>
        <w:t> </w:t>
      </w:r>
      <w:hyperlink r:id="rId67">
        <w:r>
          <w:rPr>
            <w:color w:val="1154CC"/>
          </w:rPr>
          <w:t>J</w:t>
        </w:r>
      </w:hyperlink>
      <w:hyperlink r:id="rId67">
        <w:r>
          <w:rPr>
            <w:color w:val="1154CC"/>
          </w:rPr>
          <w:t>.,</w:t>
        </w:r>
      </w:hyperlink>
      <w:r>
        <w:rPr>
          <w:color w:val="1154CC"/>
          <w:spacing w:val="-3"/>
        </w:rPr>
        <w:t> </w:t>
      </w:r>
      <w:hyperlink r:id="rId67">
        <w:r>
          <w:rPr>
            <w:color w:val="1154CC"/>
          </w:rPr>
          <w:t>Jun,</w:t>
        </w:r>
      </w:hyperlink>
      <w:r>
        <w:rPr>
          <w:color w:val="1154CC"/>
          <w:spacing w:val="-3"/>
        </w:rPr>
        <w:t> </w:t>
      </w:r>
      <w:hyperlink r:id="rId67">
        <w:r>
          <w:rPr>
            <w:color w:val="1154CC"/>
          </w:rPr>
          <w:t>H</w:t>
        </w:r>
      </w:hyperlink>
      <w:hyperlink r:id="rId67">
        <w:r>
          <w:rPr>
            <w:color w:val="1154CC"/>
          </w:rPr>
          <w:t>.,</w:t>
        </w:r>
      </w:hyperlink>
      <w:r>
        <w:rPr>
          <w:color w:val="1154CC"/>
          <w:spacing w:val="-3"/>
        </w:rPr>
        <w:t> </w:t>
      </w:r>
      <w:hyperlink r:id="rId67">
        <w:r>
          <w:rPr>
            <w:color w:val="1154CC"/>
          </w:rPr>
          <w:t>(2017)</w:t>
        </w:r>
      </w:hyperlink>
      <w:hyperlink r:id="rId67">
        <w:r>
          <w:rPr>
            <w:color w:val="1154CC"/>
          </w:rPr>
          <w:t>.</w:t>
        </w:r>
      </w:hyperlink>
      <w:r>
        <w:rPr>
          <w:color w:val="1154CC"/>
          <w:spacing w:val="-3"/>
        </w:rPr>
        <w:t> </w:t>
      </w:r>
      <w:hyperlink r:id="rId67">
        <w:r>
          <w:rPr>
            <w:color w:val="1154CC"/>
          </w:rPr>
          <w:t>Disclosing</w:t>
        </w:r>
      </w:hyperlink>
      <w:r>
        <w:rPr>
          <w:color w:val="1154CC"/>
          <w:spacing w:val="-3"/>
        </w:rPr>
        <w:t> </w:t>
      </w:r>
      <w:hyperlink r:id="rId67">
        <w:r>
          <w:rPr>
            <w:color w:val="1154CC"/>
          </w:rPr>
          <w:t>Instagram</w:t>
        </w:r>
      </w:hyperlink>
      <w:r>
        <w:rPr>
          <w:color w:val="1154CC"/>
          <w:spacing w:val="-3"/>
        </w:rPr>
        <w:t> </w:t>
      </w:r>
      <w:hyperlink r:id="rId67">
        <w:r>
          <w:rPr>
            <w:color w:val="1154CC"/>
          </w:rPr>
          <w:t>influencer</w:t>
        </w:r>
      </w:hyperlink>
      <w:r>
        <w:rPr>
          <w:color w:val="1154CC"/>
          <w:spacing w:val="-3"/>
        </w:rPr>
        <w:t> </w:t>
      </w:r>
      <w:hyperlink r:id="rId67">
        <w:r>
          <w:rPr>
            <w:color w:val="1154CC"/>
          </w:rPr>
          <w:t>advertising:</w:t>
        </w:r>
      </w:hyperlink>
      <w:r>
        <w:rPr>
          <w:color w:val="1154CC"/>
          <w:spacing w:val="-3"/>
        </w:rPr>
        <w:t> </w:t>
      </w:r>
      <w:hyperlink r:id="rId67">
        <w:r>
          <w:rPr>
            <w:color w:val="1154CC"/>
          </w:rPr>
          <w:t>the</w:t>
        </w:r>
      </w:hyperlink>
      <w:r>
        <w:rPr>
          <w:color w:val="1154CC"/>
          <w:spacing w:val="-3"/>
        </w:rPr>
        <w:t> </w:t>
      </w:r>
      <w:hyperlink r:id="rId67">
        <w:r>
          <w:rPr>
            <w:color w:val="1154CC"/>
          </w:rPr>
          <w:t>effects</w:t>
        </w:r>
      </w:hyperlink>
      <w:r>
        <w:rPr>
          <w:color w:val="1154CC"/>
          <w:spacing w:val="-3"/>
        </w:rPr>
        <w:t> </w:t>
      </w:r>
      <w:hyperlink r:id="rId67">
        <w:r>
          <w:rPr>
            <w:color w:val="1154CC"/>
          </w:rPr>
          <w:t>of</w:t>
        </w:r>
      </w:hyperlink>
      <w:r>
        <w:rPr>
          <w:color w:val="1154CC"/>
        </w:rPr>
        <w:t> </w:t>
      </w:r>
      <w:hyperlink r:id="rId67">
        <w:r>
          <w:rPr>
            <w:color w:val="1154CC"/>
          </w:rPr>
          <w:t>disclosure</w:t>
        </w:r>
      </w:hyperlink>
      <w:r>
        <w:rPr>
          <w:color w:val="1154CC"/>
        </w:rPr>
        <w:t> </w:t>
      </w:r>
      <w:hyperlink r:id="rId67">
        <w:r>
          <w:rPr>
            <w:color w:val="1154CC"/>
          </w:rPr>
          <w:t>language</w:t>
        </w:r>
      </w:hyperlink>
      <w:r>
        <w:rPr>
          <w:color w:val="1154CC"/>
        </w:rPr>
        <w:t> </w:t>
      </w:r>
      <w:hyperlink r:id="rId67">
        <w:r>
          <w:rPr>
            <w:color w:val="1154CC"/>
          </w:rPr>
          <w:t>on</w:t>
        </w:r>
      </w:hyperlink>
      <w:r>
        <w:rPr>
          <w:color w:val="1154CC"/>
        </w:rPr>
        <w:t> </w:t>
      </w:r>
      <w:hyperlink r:id="rId67">
        <w:r>
          <w:rPr>
            <w:color w:val="1154CC"/>
          </w:rPr>
          <w:t>advertising</w:t>
        </w:r>
      </w:hyperlink>
      <w:r>
        <w:rPr>
          <w:color w:val="1154CC"/>
        </w:rPr>
        <w:t> </w:t>
      </w:r>
      <w:hyperlink r:id="rId67">
        <w:r>
          <w:rPr>
            <w:color w:val="1154CC"/>
          </w:rPr>
          <w:t>recognition,</w:t>
        </w:r>
      </w:hyperlink>
      <w:r>
        <w:rPr>
          <w:color w:val="1154CC"/>
        </w:rPr>
        <w:t> </w:t>
      </w:r>
      <w:hyperlink r:id="rId67">
        <w:r>
          <w:rPr>
            <w:color w:val="1154CC"/>
          </w:rPr>
          <w:t>attitudes,</w:t>
        </w:r>
      </w:hyperlink>
      <w:r>
        <w:rPr>
          <w:color w:val="1154CC"/>
        </w:rPr>
        <w:t> </w:t>
      </w:r>
      <w:hyperlink r:id="rId67">
        <w:r>
          <w:rPr>
            <w:color w:val="1154CC"/>
          </w:rPr>
          <w:t>and</w:t>
        </w:r>
      </w:hyperlink>
      <w:r>
        <w:rPr>
          <w:color w:val="1154CC"/>
        </w:rPr>
        <w:t> </w:t>
      </w:r>
      <w:hyperlink r:id="rId67">
        <w:r>
          <w:rPr>
            <w:color w:val="1154CC"/>
          </w:rPr>
          <w:t>behavioral</w:t>
        </w:r>
      </w:hyperlink>
      <w:r>
        <w:rPr>
          <w:color w:val="1154CC"/>
        </w:rPr>
        <w:t> </w:t>
      </w:r>
      <w:hyperlink r:id="rId67">
        <w:r>
          <w:rPr>
            <w:color w:val="1154CC"/>
          </w:rPr>
          <w:t>intent</w:t>
        </w:r>
      </w:hyperlink>
      <w:hyperlink r:id="rId67">
        <w:r>
          <w:rPr>
            <w:color w:val="1154CC"/>
          </w:rPr>
          <w:t>.</w:t>
        </w:r>
      </w:hyperlink>
      <w:r>
        <w:rPr>
          <w:color w:val="1154CC"/>
          <w:spacing w:val="40"/>
        </w:rPr>
        <w:t> </w:t>
      </w:r>
      <w:hyperlink r:id="rId67">
        <w:r>
          <w:rPr>
            <w:color w:val="1154CC"/>
          </w:rPr>
          <w:t>Journal</w:t>
        </w:r>
      </w:hyperlink>
      <w:r>
        <w:rPr>
          <w:color w:val="1154CC"/>
        </w:rPr>
        <w:t> </w:t>
      </w:r>
      <w:hyperlink r:id="rId67">
        <w:r>
          <w:rPr>
            <w:color w:val="1154CC"/>
          </w:rPr>
          <w:t>of</w:t>
        </w:r>
      </w:hyperlink>
      <w:r>
        <w:rPr>
          <w:color w:val="1154CC"/>
        </w:rPr>
        <w:t> </w:t>
      </w:r>
      <w:hyperlink r:id="rId67">
        <w:r>
          <w:rPr>
            <w:color w:val="1154CC"/>
          </w:rPr>
          <w:t>Interactive</w:t>
        </w:r>
      </w:hyperlink>
      <w:r>
        <w:rPr>
          <w:color w:val="1154CC"/>
        </w:rPr>
        <w:t> </w:t>
      </w:r>
      <w:hyperlink r:id="rId67">
        <w:r>
          <w:rPr>
            <w:color w:val="1154CC"/>
          </w:rPr>
          <w:t>Advertising</w:t>
        </w:r>
      </w:hyperlink>
      <w:r>
        <w:rPr>
          <w:color w:val="1154CC"/>
        </w:rPr>
        <w:t> </w:t>
      </w:r>
      <w:hyperlink r:id="rId67">
        <w:r>
          <w:rPr>
            <w:color w:val="1154CC"/>
          </w:rPr>
          <w:t>,</w:t>
        </w:r>
      </w:hyperlink>
      <w:r>
        <w:rPr>
          <w:color w:val="1154CC"/>
        </w:rPr>
        <w:t> </w:t>
      </w:r>
      <w:hyperlink r:id="rId67">
        <w:r>
          <w:rPr>
            <w:color w:val="1154CC"/>
          </w:rPr>
          <w:t>17(2),</w:t>
        </w:r>
      </w:hyperlink>
      <w:r>
        <w:rPr>
          <w:color w:val="1154CC"/>
        </w:rPr>
        <w:t> </w:t>
      </w:r>
      <w:hyperlink r:id="rId67">
        <w:r>
          <w:rPr>
            <w:color w:val="1154CC"/>
          </w:rPr>
          <w:t>138–149</w:t>
        </w:r>
      </w:hyperlink>
      <w:hyperlink r:id="rId67">
        <w:r>
          <w:rPr>
            <w:color w:val="1154CC"/>
          </w:rPr>
          <w:t>.</w:t>
        </w:r>
      </w:hyperlink>
    </w:p>
    <w:p>
      <w:pPr>
        <w:pStyle w:val="BodyText"/>
        <w:spacing w:before="66"/>
      </w:pPr>
    </w:p>
    <w:p>
      <w:pPr>
        <w:pStyle w:val="BodyText"/>
        <w:spacing w:line="278" w:lineRule="auto"/>
        <w:ind w:left="260" w:right="314"/>
      </w:pPr>
      <w:hyperlink r:id="rId68">
        <w:r>
          <w:rPr>
            <w:color w:val="1154CC"/>
          </w:rPr>
          <w:t>Farhat,</w:t>
        </w:r>
      </w:hyperlink>
      <w:r>
        <w:rPr>
          <w:color w:val="1154CC"/>
          <w:spacing w:val="-3"/>
        </w:rPr>
        <w:t> </w:t>
      </w:r>
      <w:hyperlink r:id="rId68">
        <w:r>
          <w:rPr>
            <w:color w:val="1154CC"/>
          </w:rPr>
          <w:t>R</w:t>
        </w:r>
      </w:hyperlink>
      <w:hyperlink r:id="rId68">
        <w:r>
          <w:rPr>
            <w:color w:val="1154CC"/>
          </w:rPr>
          <w:t>.,</w:t>
        </w:r>
      </w:hyperlink>
      <w:r>
        <w:rPr>
          <w:color w:val="1154CC"/>
          <w:spacing w:val="-3"/>
        </w:rPr>
        <w:t> </w:t>
      </w:r>
      <w:hyperlink r:id="rId68">
        <w:r>
          <w:rPr>
            <w:color w:val="1154CC"/>
          </w:rPr>
          <w:t>Khan,</w:t>
        </w:r>
      </w:hyperlink>
      <w:r>
        <w:rPr>
          <w:color w:val="1154CC"/>
          <w:spacing w:val="-3"/>
        </w:rPr>
        <w:t> </w:t>
      </w:r>
      <w:hyperlink r:id="rId68">
        <w:r>
          <w:rPr>
            <w:color w:val="1154CC"/>
          </w:rPr>
          <w:t>B</w:t>
        </w:r>
      </w:hyperlink>
      <w:hyperlink r:id="rId68">
        <w:r>
          <w:rPr>
            <w:color w:val="1154CC"/>
          </w:rPr>
          <w:t>.M</w:t>
        </w:r>
      </w:hyperlink>
      <w:hyperlink r:id="rId68">
        <w:r>
          <w:rPr>
            <w:color w:val="1154CC"/>
          </w:rPr>
          <w:t>.,</w:t>
        </w:r>
      </w:hyperlink>
      <w:r>
        <w:rPr>
          <w:color w:val="1154CC"/>
          <w:spacing w:val="-3"/>
        </w:rPr>
        <w:t> </w:t>
      </w:r>
      <w:hyperlink r:id="rId68">
        <w:r>
          <w:rPr>
            <w:color w:val="1154CC"/>
          </w:rPr>
          <w:t>(2011)</w:t>
        </w:r>
      </w:hyperlink>
      <w:hyperlink r:id="rId68">
        <w:r>
          <w:rPr>
            <w:color w:val="1154CC"/>
          </w:rPr>
          <w:t>.</w:t>
        </w:r>
      </w:hyperlink>
      <w:r>
        <w:rPr>
          <w:color w:val="1154CC"/>
          <w:spacing w:val="-3"/>
        </w:rPr>
        <w:t> </w:t>
      </w:r>
      <w:hyperlink r:id="rId68">
        <w:r>
          <w:rPr>
            <w:color w:val="1154CC"/>
          </w:rPr>
          <w:t>Celebrity</w:t>
        </w:r>
      </w:hyperlink>
      <w:r>
        <w:rPr>
          <w:color w:val="1154CC"/>
          <w:spacing w:val="-3"/>
        </w:rPr>
        <w:t> </w:t>
      </w:r>
      <w:hyperlink r:id="rId68">
        <w:r>
          <w:rPr>
            <w:color w:val="1154CC"/>
          </w:rPr>
          <w:t>endorsement:</w:t>
        </w:r>
      </w:hyperlink>
      <w:r>
        <w:rPr>
          <w:color w:val="1154CC"/>
          <w:spacing w:val="-3"/>
        </w:rPr>
        <w:t> </w:t>
      </w:r>
      <w:hyperlink r:id="rId68">
        <w:r>
          <w:rPr>
            <w:color w:val="1154CC"/>
          </w:rPr>
          <w:t>a</w:t>
        </w:r>
      </w:hyperlink>
      <w:r>
        <w:rPr>
          <w:color w:val="1154CC"/>
          <w:spacing w:val="-3"/>
        </w:rPr>
        <w:t> </w:t>
      </w:r>
      <w:hyperlink r:id="rId68">
        <w:r>
          <w:rPr>
            <w:color w:val="1154CC"/>
          </w:rPr>
          <w:t>congruity</w:t>
        </w:r>
      </w:hyperlink>
      <w:r>
        <w:rPr>
          <w:color w:val="1154CC"/>
          <w:spacing w:val="-3"/>
        </w:rPr>
        <w:t> </w:t>
      </w:r>
      <w:hyperlink r:id="rId68">
        <w:r>
          <w:rPr>
            <w:color w:val="1154CC"/>
          </w:rPr>
          <w:t>measure</w:t>
        </w:r>
      </w:hyperlink>
      <w:r>
        <w:rPr>
          <w:color w:val="1154CC"/>
          <w:spacing w:val="-3"/>
        </w:rPr>
        <w:t> </w:t>
      </w:r>
      <w:hyperlink r:id="rId68">
        <w:r>
          <w:rPr>
            <w:color w:val="1154CC"/>
          </w:rPr>
          <w:t>of</w:t>
        </w:r>
      </w:hyperlink>
      <w:r>
        <w:rPr>
          <w:color w:val="1154CC"/>
          <w:spacing w:val="-3"/>
        </w:rPr>
        <w:t> </w:t>
      </w:r>
      <w:hyperlink r:id="rId68">
        <w:r>
          <w:rPr>
            <w:color w:val="1154CC"/>
          </w:rPr>
          <w:t>personalities</w:t>
        </w:r>
      </w:hyperlink>
      <w:hyperlink r:id="rId68">
        <w:r>
          <w:rPr>
            <w:color w:val="1154CC"/>
          </w:rPr>
          <w:t>.</w:t>
        </w:r>
      </w:hyperlink>
      <w:r>
        <w:rPr>
          <w:color w:val="1154CC"/>
          <w:spacing w:val="40"/>
        </w:rPr>
        <w:t> </w:t>
      </w:r>
      <w:hyperlink r:id="rId68">
        <w:r>
          <w:rPr>
            <w:color w:val="1154CC"/>
          </w:rPr>
          <w:t>Research</w:t>
        </w:r>
      </w:hyperlink>
      <w:r>
        <w:rPr>
          <w:color w:val="1154CC"/>
        </w:rPr>
        <w:t> </w:t>
      </w:r>
      <w:hyperlink r:id="rId68">
        <w:r>
          <w:rPr>
            <w:color w:val="1154CC"/>
          </w:rPr>
          <w:t>for</w:t>
        </w:r>
      </w:hyperlink>
      <w:r>
        <w:rPr>
          <w:color w:val="1154CC"/>
        </w:rPr>
        <w:t> </w:t>
      </w:r>
      <w:hyperlink r:id="rId68">
        <w:r>
          <w:rPr>
            <w:color w:val="1154CC"/>
          </w:rPr>
          <w:t>Rural</w:t>
        </w:r>
      </w:hyperlink>
      <w:r>
        <w:rPr>
          <w:color w:val="1154CC"/>
        </w:rPr>
        <w:t> </w:t>
      </w:r>
      <w:hyperlink r:id="rId68">
        <w:r>
          <w:rPr>
            <w:color w:val="1154CC"/>
          </w:rPr>
          <w:t>Development</w:t>
        </w:r>
      </w:hyperlink>
      <w:r>
        <w:rPr>
          <w:color w:val="1154CC"/>
        </w:rPr>
        <w:t> </w:t>
      </w:r>
      <w:hyperlink r:id="rId68">
        <w:r>
          <w:rPr>
            <w:color w:val="1154CC"/>
          </w:rPr>
          <w:t>,</w:t>
        </w:r>
      </w:hyperlink>
      <w:r>
        <w:rPr>
          <w:color w:val="1154CC"/>
        </w:rPr>
        <w:t> </w:t>
      </w:r>
      <w:hyperlink r:id="rId68">
        <w:r>
          <w:rPr>
            <w:color w:val="1154CC"/>
          </w:rPr>
          <w:t>19(9),</w:t>
        </w:r>
      </w:hyperlink>
      <w:r>
        <w:rPr>
          <w:color w:val="1154CC"/>
        </w:rPr>
        <w:t> </w:t>
      </w:r>
      <w:hyperlink r:id="rId68">
        <w:r>
          <w:rPr>
            <w:color w:val="1154CC"/>
          </w:rPr>
          <w:t>1–7</w:t>
        </w:r>
      </w:hyperlink>
      <w:hyperlink r:id="rId68">
        <w:r>
          <w:rPr>
            <w:color w:val="1154CC"/>
          </w:rPr>
          <w:t>.</w:t>
        </w:r>
      </w:hyperlink>
    </w:p>
    <w:p>
      <w:pPr>
        <w:pStyle w:val="BodyText"/>
        <w:spacing w:before="66"/>
      </w:pPr>
    </w:p>
    <w:p>
      <w:pPr>
        <w:pStyle w:val="BodyText"/>
        <w:spacing w:line="278" w:lineRule="auto"/>
        <w:ind w:left="260" w:firstLine="55"/>
      </w:pPr>
      <w:hyperlink r:id="rId69">
        <w:r>
          <w:rPr>
            <w:color w:val="1154CC"/>
          </w:rPr>
          <w:t>Felix,</w:t>
        </w:r>
      </w:hyperlink>
      <w:r>
        <w:rPr>
          <w:color w:val="1154CC"/>
          <w:spacing w:val="-3"/>
        </w:rPr>
        <w:t> </w:t>
      </w:r>
      <w:hyperlink r:id="rId69">
        <w:r>
          <w:rPr>
            <w:color w:val="1154CC"/>
          </w:rPr>
          <w:t>R</w:t>
        </w:r>
      </w:hyperlink>
      <w:hyperlink r:id="rId69">
        <w:r>
          <w:rPr>
            <w:color w:val="1154CC"/>
          </w:rPr>
          <w:t>.,</w:t>
        </w:r>
      </w:hyperlink>
      <w:r>
        <w:rPr>
          <w:color w:val="1154CC"/>
          <w:spacing w:val="-3"/>
        </w:rPr>
        <w:t> </w:t>
      </w:r>
      <w:hyperlink r:id="rId69">
        <w:r>
          <w:rPr>
            <w:color w:val="1154CC"/>
          </w:rPr>
          <w:t>Rauschnabel,</w:t>
        </w:r>
      </w:hyperlink>
      <w:r>
        <w:rPr>
          <w:color w:val="1154CC"/>
          <w:spacing w:val="-3"/>
        </w:rPr>
        <w:t> </w:t>
      </w:r>
      <w:hyperlink r:id="rId69">
        <w:r>
          <w:rPr>
            <w:color w:val="1154CC"/>
          </w:rPr>
          <w:t>P</w:t>
        </w:r>
      </w:hyperlink>
      <w:hyperlink r:id="rId69">
        <w:r>
          <w:rPr>
            <w:color w:val="1154CC"/>
          </w:rPr>
          <w:t>.A</w:t>
        </w:r>
      </w:hyperlink>
      <w:hyperlink r:id="rId69">
        <w:r>
          <w:rPr>
            <w:color w:val="1154CC"/>
          </w:rPr>
          <w:t>.,</w:t>
        </w:r>
      </w:hyperlink>
      <w:r>
        <w:rPr>
          <w:color w:val="1154CC"/>
          <w:spacing w:val="-3"/>
        </w:rPr>
        <w:t> </w:t>
      </w:r>
      <w:hyperlink r:id="rId69">
        <w:r>
          <w:rPr>
            <w:color w:val="1154CC"/>
          </w:rPr>
          <w:t>Hinsch,</w:t>
        </w:r>
      </w:hyperlink>
      <w:r>
        <w:rPr>
          <w:color w:val="1154CC"/>
          <w:spacing w:val="-3"/>
        </w:rPr>
        <w:t> </w:t>
      </w:r>
      <w:hyperlink r:id="rId69">
        <w:r>
          <w:rPr>
            <w:color w:val="1154CC"/>
          </w:rPr>
          <w:t>C</w:t>
        </w:r>
      </w:hyperlink>
      <w:hyperlink r:id="rId69">
        <w:r>
          <w:rPr>
            <w:color w:val="1154CC"/>
          </w:rPr>
          <w:t>.,</w:t>
        </w:r>
      </w:hyperlink>
      <w:r>
        <w:rPr>
          <w:color w:val="1154CC"/>
          <w:spacing w:val="-3"/>
        </w:rPr>
        <w:t> </w:t>
      </w:r>
      <w:hyperlink r:id="rId69">
        <w:r>
          <w:rPr>
            <w:color w:val="1154CC"/>
          </w:rPr>
          <w:t>(2017)</w:t>
        </w:r>
      </w:hyperlink>
      <w:hyperlink r:id="rId69">
        <w:r>
          <w:rPr>
            <w:color w:val="1154CC"/>
          </w:rPr>
          <w:t>.</w:t>
        </w:r>
      </w:hyperlink>
      <w:r>
        <w:rPr>
          <w:color w:val="1154CC"/>
          <w:spacing w:val="-3"/>
        </w:rPr>
        <w:t> </w:t>
      </w:r>
      <w:hyperlink r:id="rId69">
        <w:r>
          <w:rPr>
            <w:color w:val="1154CC"/>
          </w:rPr>
          <w:t>Elements</w:t>
        </w:r>
      </w:hyperlink>
      <w:r>
        <w:rPr>
          <w:color w:val="1154CC"/>
          <w:spacing w:val="-3"/>
        </w:rPr>
        <w:t> </w:t>
      </w:r>
      <w:hyperlink r:id="rId69">
        <w:r>
          <w:rPr>
            <w:color w:val="1154CC"/>
          </w:rPr>
          <w:t>of</w:t>
        </w:r>
      </w:hyperlink>
      <w:r>
        <w:rPr>
          <w:color w:val="1154CC"/>
          <w:spacing w:val="-3"/>
        </w:rPr>
        <w:t> </w:t>
      </w:r>
      <w:hyperlink r:id="rId69">
        <w:r>
          <w:rPr>
            <w:color w:val="1154CC"/>
          </w:rPr>
          <w:t>strategic</w:t>
        </w:r>
      </w:hyperlink>
      <w:r>
        <w:rPr>
          <w:color w:val="1154CC"/>
          <w:spacing w:val="-3"/>
        </w:rPr>
        <w:t> </w:t>
      </w:r>
      <w:hyperlink r:id="rId69">
        <w:r>
          <w:rPr>
            <w:color w:val="1154CC"/>
          </w:rPr>
          <w:t>social</w:t>
        </w:r>
      </w:hyperlink>
      <w:r>
        <w:rPr>
          <w:color w:val="1154CC"/>
          <w:spacing w:val="-3"/>
        </w:rPr>
        <w:t> </w:t>
      </w:r>
      <w:hyperlink r:id="rId69">
        <w:r>
          <w:rPr>
            <w:color w:val="1154CC"/>
          </w:rPr>
          <w:t>media</w:t>
        </w:r>
      </w:hyperlink>
      <w:r>
        <w:rPr>
          <w:color w:val="1154CC"/>
          <w:spacing w:val="-3"/>
        </w:rPr>
        <w:t> </w:t>
      </w:r>
      <w:hyperlink r:id="rId69">
        <w:r>
          <w:rPr>
            <w:color w:val="1154CC"/>
          </w:rPr>
          <w:t>marketing:</w:t>
        </w:r>
      </w:hyperlink>
      <w:r>
        <w:rPr>
          <w:color w:val="1154CC"/>
          <w:spacing w:val="-3"/>
        </w:rPr>
        <w:t> </w:t>
      </w:r>
      <w:hyperlink r:id="rId69">
        <w:r>
          <w:rPr>
            <w:color w:val="1154CC"/>
          </w:rPr>
          <w:t>a</w:t>
        </w:r>
      </w:hyperlink>
      <w:r>
        <w:rPr>
          <w:color w:val="1154CC"/>
          <w:spacing w:val="-3"/>
        </w:rPr>
        <w:t> </w:t>
      </w:r>
      <w:hyperlink r:id="rId69">
        <w:r>
          <w:rPr>
            <w:color w:val="1154CC"/>
          </w:rPr>
          <w:t>holistic</w:t>
        </w:r>
      </w:hyperlink>
      <w:r>
        <w:rPr>
          <w:color w:val="1154CC"/>
        </w:rPr>
        <w:t> </w:t>
      </w:r>
      <w:hyperlink r:id="rId69">
        <w:r>
          <w:rPr>
            <w:color w:val="1154CC"/>
          </w:rPr>
          <w:t>framework</w:t>
        </w:r>
      </w:hyperlink>
      <w:hyperlink r:id="rId69">
        <w:r>
          <w:rPr>
            <w:color w:val="1154CC"/>
          </w:rPr>
          <w:t>.</w:t>
        </w:r>
      </w:hyperlink>
      <w:r>
        <w:rPr>
          <w:color w:val="1154CC"/>
          <w:spacing w:val="40"/>
        </w:rPr>
        <w:t> </w:t>
      </w:r>
      <w:hyperlink r:id="rId69">
        <w:r>
          <w:rPr>
            <w:color w:val="1154CC"/>
          </w:rPr>
          <w:t>Journal</w:t>
        </w:r>
      </w:hyperlink>
      <w:r>
        <w:rPr>
          <w:color w:val="1154CC"/>
        </w:rPr>
        <w:t> </w:t>
      </w:r>
      <w:hyperlink r:id="rId69">
        <w:r>
          <w:rPr>
            <w:color w:val="1154CC"/>
          </w:rPr>
          <w:t>of</w:t>
        </w:r>
      </w:hyperlink>
      <w:r>
        <w:rPr>
          <w:color w:val="1154CC"/>
        </w:rPr>
        <w:t> </w:t>
      </w:r>
      <w:hyperlink r:id="rId69">
        <w:r>
          <w:rPr>
            <w:color w:val="1154CC"/>
          </w:rPr>
          <w:t>Business</w:t>
        </w:r>
      </w:hyperlink>
      <w:r>
        <w:rPr>
          <w:color w:val="1154CC"/>
        </w:rPr>
        <w:t> </w:t>
      </w:r>
      <w:hyperlink r:id="rId69">
        <w:r>
          <w:rPr>
            <w:color w:val="1154CC"/>
          </w:rPr>
          <w:t>Research</w:t>
        </w:r>
      </w:hyperlink>
      <w:r>
        <w:rPr>
          <w:color w:val="1154CC"/>
        </w:rPr>
        <w:t> </w:t>
      </w:r>
      <w:hyperlink r:id="rId69">
        <w:r>
          <w:rPr>
            <w:color w:val="1154CC"/>
          </w:rPr>
          <w:t>,</w:t>
        </w:r>
      </w:hyperlink>
      <w:r>
        <w:rPr>
          <w:color w:val="1154CC"/>
        </w:rPr>
        <w:t> </w:t>
      </w:r>
      <w:hyperlink r:id="rId69">
        <w:r>
          <w:rPr>
            <w:color w:val="1154CC"/>
          </w:rPr>
          <w:t>70,</w:t>
        </w:r>
      </w:hyperlink>
      <w:r>
        <w:rPr>
          <w:color w:val="1154CC"/>
        </w:rPr>
        <w:t> </w:t>
      </w:r>
      <w:hyperlink r:id="rId69">
        <w:r>
          <w:rPr>
            <w:color w:val="1154CC"/>
          </w:rPr>
          <w:t>118–126</w:t>
        </w:r>
      </w:hyperlink>
      <w:hyperlink r:id="rId69">
        <w:r>
          <w:rPr>
            <w:color w:val="1154CC"/>
          </w:rPr>
          <w:t>.</w:t>
        </w:r>
      </w:hyperlink>
    </w:p>
    <w:p>
      <w:pPr>
        <w:pStyle w:val="BodyText"/>
        <w:spacing w:before="66"/>
      </w:pPr>
    </w:p>
    <w:p>
      <w:pPr>
        <w:pStyle w:val="BodyText"/>
        <w:spacing w:line="278" w:lineRule="auto"/>
        <w:ind w:left="260" w:right="124"/>
      </w:pPr>
      <w:hyperlink r:id="rId70">
        <w:r>
          <w:rPr>
            <w:color w:val="1154CC"/>
          </w:rPr>
          <w:t>19</w:t>
        </w:r>
      </w:hyperlink>
      <w:hyperlink r:id="rId70">
        <w:r>
          <w:rPr>
            <w:color w:val="1154CC"/>
          </w:rPr>
          <w:t>.</w:t>
        </w:r>
      </w:hyperlink>
      <w:r>
        <w:rPr>
          <w:color w:val="1154CC"/>
          <w:spacing w:val="-4"/>
        </w:rPr>
        <w:t> </w:t>
      </w:r>
      <w:hyperlink r:id="rId70">
        <w:r>
          <w:rPr>
            <w:color w:val="1154CC"/>
          </w:rPr>
          <w:t>Fornell,</w:t>
        </w:r>
      </w:hyperlink>
      <w:r>
        <w:rPr>
          <w:color w:val="1154CC"/>
          <w:spacing w:val="-4"/>
        </w:rPr>
        <w:t> </w:t>
      </w:r>
      <w:hyperlink r:id="rId70">
        <w:r>
          <w:rPr>
            <w:color w:val="1154CC"/>
          </w:rPr>
          <w:t>C</w:t>
        </w:r>
      </w:hyperlink>
      <w:hyperlink r:id="rId70">
        <w:r>
          <w:rPr>
            <w:color w:val="1154CC"/>
          </w:rPr>
          <w:t>.,</w:t>
        </w:r>
      </w:hyperlink>
      <w:r>
        <w:rPr>
          <w:color w:val="1154CC"/>
          <w:spacing w:val="-4"/>
        </w:rPr>
        <w:t> </w:t>
      </w:r>
      <w:hyperlink r:id="rId70">
        <w:r>
          <w:rPr>
            <w:color w:val="1154CC"/>
          </w:rPr>
          <w:t>Larcker,</w:t>
        </w:r>
      </w:hyperlink>
      <w:r>
        <w:rPr>
          <w:color w:val="1154CC"/>
          <w:spacing w:val="-4"/>
        </w:rPr>
        <w:t> </w:t>
      </w:r>
      <w:hyperlink r:id="rId70">
        <w:r>
          <w:rPr>
            <w:color w:val="1154CC"/>
          </w:rPr>
          <w:t>D</w:t>
        </w:r>
      </w:hyperlink>
      <w:hyperlink r:id="rId70">
        <w:r>
          <w:rPr>
            <w:color w:val="1154CC"/>
          </w:rPr>
          <w:t>.F</w:t>
        </w:r>
      </w:hyperlink>
      <w:hyperlink r:id="rId70">
        <w:r>
          <w:rPr>
            <w:color w:val="1154CC"/>
          </w:rPr>
          <w:t>.,</w:t>
        </w:r>
      </w:hyperlink>
      <w:r>
        <w:rPr>
          <w:color w:val="1154CC"/>
          <w:spacing w:val="-4"/>
        </w:rPr>
        <w:t> </w:t>
      </w:r>
      <w:hyperlink r:id="rId70">
        <w:r>
          <w:rPr>
            <w:color w:val="1154CC"/>
          </w:rPr>
          <w:t>(1981)</w:t>
        </w:r>
      </w:hyperlink>
      <w:hyperlink r:id="rId70">
        <w:r>
          <w:rPr>
            <w:color w:val="1154CC"/>
          </w:rPr>
          <w:t>.</w:t>
        </w:r>
      </w:hyperlink>
      <w:r>
        <w:rPr>
          <w:color w:val="1154CC"/>
          <w:spacing w:val="-4"/>
        </w:rPr>
        <w:t> </w:t>
      </w:r>
      <w:hyperlink r:id="rId70">
        <w:r>
          <w:rPr>
            <w:color w:val="1154CC"/>
          </w:rPr>
          <w:t>Evaluating</w:t>
        </w:r>
      </w:hyperlink>
      <w:r>
        <w:rPr>
          <w:color w:val="1154CC"/>
          <w:spacing w:val="-4"/>
        </w:rPr>
        <w:t> </w:t>
      </w:r>
      <w:hyperlink r:id="rId70">
        <w:r>
          <w:rPr>
            <w:color w:val="1154CC"/>
          </w:rPr>
          <w:t>structural</w:t>
        </w:r>
      </w:hyperlink>
      <w:r>
        <w:rPr>
          <w:color w:val="1154CC"/>
          <w:spacing w:val="-4"/>
        </w:rPr>
        <w:t> </w:t>
      </w:r>
      <w:hyperlink r:id="rId70">
        <w:r>
          <w:rPr>
            <w:color w:val="1154CC"/>
          </w:rPr>
          <w:t>equation</w:t>
        </w:r>
      </w:hyperlink>
      <w:r>
        <w:rPr>
          <w:color w:val="1154CC"/>
          <w:spacing w:val="-4"/>
        </w:rPr>
        <w:t> </w:t>
      </w:r>
      <w:hyperlink r:id="rId70">
        <w:r>
          <w:rPr>
            <w:color w:val="1154CC"/>
          </w:rPr>
          <w:t>models</w:t>
        </w:r>
      </w:hyperlink>
      <w:r>
        <w:rPr>
          <w:color w:val="1154CC"/>
          <w:spacing w:val="-4"/>
        </w:rPr>
        <w:t> </w:t>
      </w:r>
      <w:hyperlink r:id="rId70">
        <w:r>
          <w:rPr>
            <w:color w:val="1154CC"/>
          </w:rPr>
          <w:t>with</w:t>
        </w:r>
      </w:hyperlink>
      <w:r>
        <w:rPr>
          <w:color w:val="1154CC"/>
          <w:spacing w:val="-4"/>
        </w:rPr>
        <w:t> </w:t>
      </w:r>
      <w:hyperlink r:id="rId70">
        <w:r>
          <w:rPr>
            <w:color w:val="1154CC"/>
          </w:rPr>
          <w:t>unobservable</w:t>
        </w:r>
      </w:hyperlink>
      <w:r>
        <w:rPr>
          <w:color w:val="1154CC"/>
          <w:spacing w:val="-4"/>
        </w:rPr>
        <w:t> </w:t>
      </w:r>
      <w:hyperlink r:id="rId70">
        <w:r>
          <w:rPr>
            <w:color w:val="1154CC"/>
          </w:rPr>
          <w:t>variables</w:t>
        </w:r>
      </w:hyperlink>
      <w:r>
        <w:rPr>
          <w:color w:val="1154CC"/>
        </w:rPr>
        <w:t> </w:t>
      </w:r>
      <w:hyperlink r:id="rId70">
        <w:r>
          <w:rPr>
            <w:color w:val="1154CC"/>
          </w:rPr>
          <w:t>and</w:t>
        </w:r>
      </w:hyperlink>
      <w:r>
        <w:rPr>
          <w:color w:val="1154CC"/>
        </w:rPr>
        <w:t> </w:t>
      </w:r>
      <w:hyperlink r:id="rId70">
        <w:r>
          <w:rPr>
            <w:color w:val="1154CC"/>
          </w:rPr>
          <w:t>measurement</w:t>
        </w:r>
      </w:hyperlink>
      <w:r>
        <w:rPr>
          <w:color w:val="1154CC"/>
        </w:rPr>
        <w:t> </w:t>
      </w:r>
      <w:hyperlink r:id="rId70">
        <w:r>
          <w:rPr>
            <w:color w:val="1154CC"/>
          </w:rPr>
          <w:t>error</w:t>
        </w:r>
      </w:hyperlink>
      <w:hyperlink r:id="rId70">
        <w:r>
          <w:rPr>
            <w:color w:val="1154CC"/>
          </w:rPr>
          <w:t>.</w:t>
        </w:r>
      </w:hyperlink>
      <w:r>
        <w:rPr>
          <w:color w:val="1154CC"/>
          <w:spacing w:val="40"/>
        </w:rPr>
        <w:t> </w:t>
      </w:r>
      <w:hyperlink r:id="rId70">
        <w:r>
          <w:rPr>
            <w:color w:val="1154CC"/>
          </w:rPr>
          <w:t>Journal</w:t>
        </w:r>
      </w:hyperlink>
      <w:r>
        <w:rPr>
          <w:color w:val="1154CC"/>
        </w:rPr>
        <w:t> </w:t>
      </w:r>
      <w:hyperlink r:id="rId70">
        <w:r>
          <w:rPr>
            <w:color w:val="1154CC"/>
          </w:rPr>
          <w:t>of</w:t>
        </w:r>
      </w:hyperlink>
      <w:r>
        <w:rPr>
          <w:color w:val="1154CC"/>
        </w:rPr>
        <w:t> </w:t>
      </w:r>
      <w:hyperlink r:id="rId70">
        <w:r>
          <w:rPr>
            <w:color w:val="1154CC"/>
          </w:rPr>
          <w:t>Marketing</w:t>
        </w:r>
      </w:hyperlink>
      <w:r>
        <w:rPr>
          <w:color w:val="1154CC"/>
        </w:rPr>
        <w:t> </w:t>
      </w:r>
      <w:hyperlink r:id="rId70">
        <w:r>
          <w:rPr>
            <w:color w:val="1154CC"/>
          </w:rPr>
          <w:t>Research</w:t>
        </w:r>
      </w:hyperlink>
      <w:r>
        <w:rPr>
          <w:color w:val="1154CC"/>
        </w:rPr>
        <w:t> </w:t>
      </w:r>
      <w:hyperlink r:id="rId70">
        <w:r>
          <w:rPr>
            <w:color w:val="1154CC"/>
          </w:rPr>
          <w:t>,</w:t>
        </w:r>
      </w:hyperlink>
      <w:r>
        <w:rPr>
          <w:color w:val="1154CC"/>
        </w:rPr>
        <w:t> </w:t>
      </w:r>
      <w:hyperlink r:id="rId70">
        <w:r>
          <w:rPr>
            <w:color w:val="1154CC"/>
          </w:rPr>
          <w:t>18(1),</w:t>
        </w:r>
      </w:hyperlink>
      <w:r>
        <w:rPr>
          <w:color w:val="1154CC"/>
        </w:rPr>
        <w:t> </w:t>
      </w:r>
      <w:hyperlink r:id="rId70">
        <w:r>
          <w:rPr>
            <w:color w:val="1154CC"/>
          </w:rPr>
          <w:t>39–50</w:t>
        </w:r>
      </w:hyperlink>
      <w:hyperlink r:id="rId70">
        <w:r>
          <w:rPr>
            <w:color w:val="1154CC"/>
          </w:rPr>
          <w:t>.</w:t>
        </w:r>
      </w:hyperlink>
    </w:p>
    <w:p>
      <w:pPr>
        <w:pStyle w:val="BodyText"/>
        <w:spacing w:before="66"/>
      </w:pPr>
    </w:p>
    <w:p>
      <w:pPr>
        <w:pStyle w:val="BodyText"/>
        <w:spacing w:line="278" w:lineRule="auto"/>
        <w:ind w:left="260" w:right="276"/>
      </w:pPr>
      <w:hyperlink r:id="rId71">
        <w:r>
          <w:rPr>
            <w:color w:val="1154CC"/>
          </w:rPr>
          <w:t>Freberg,</w:t>
        </w:r>
      </w:hyperlink>
      <w:r>
        <w:rPr>
          <w:color w:val="1154CC"/>
          <w:spacing w:val="-3"/>
        </w:rPr>
        <w:t> </w:t>
      </w:r>
      <w:hyperlink r:id="rId71">
        <w:r>
          <w:rPr>
            <w:color w:val="1154CC"/>
          </w:rPr>
          <w:t>K</w:t>
        </w:r>
      </w:hyperlink>
      <w:hyperlink r:id="rId71">
        <w:r>
          <w:rPr>
            <w:color w:val="1154CC"/>
          </w:rPr>
          <w:t>.,</w:t>
        </w:r>
      </w:hyperlink>
      <w:r>
        <w:rPr>
          <w:color w:val="1154CC"/>
          <w:spacing w:val="-3"/>
        </w:rPr>
        <w:t> </w:t>
      </w:r>
      <w:hyperlink r:id="rId71">
        <w:r>
          <w:rPr>
            <w:color w:val="1154CC"/>
          </w:rPr>
          <w:t>Graham,</w:t>
        </w:r>
      </w:hyperlink>
      <w:r>
        <w:rPr>
          <w:color w:val="1154CC"/>
          <w:spacing w:val="-3"/>
        </w:rPr>
        <w:t> </w:t>
      </w:r>
      <w:hyperlink r:id="rId71">
        <w:r>
          <w:rPr>
            <w:color w:val="1154CC"/>
          </w:rPr>
          <w:t>K</w:t>
        </w:r>
      </w:hyperlink>
      <w:hyperlink r:id="rId71">
        <w:r>
          <w:rPr>
            <w:color w:val="1154CC"/>
          </w:rPr>
          <w:t>.,</w:t>
        </w:r>
      </w:hyperlink>
      <w:r>
        <w:rPr>
          <w:color w:val="1154CC"/>
          <w:spacing w:val="-3"/>
        </w:rPr>
        <w:t> </w:t>
      </w:r>
      <w:hyperlink r:id="rId71">
        <w:r>
          <w:rPr>
            <w:color w:val="1154CC"/>
          </w:rPr>
          <w:t>McGaughey,</w:t>
        </w:r>
      </w:hyperlink>
      <w:r>
        <w:rPr>
          <w:color w:val="1154CC"/>
          <w:spacing w:val="-3"/>
        </w:rPr>
        <w:t> </w:t>
      </w:r>
      <w:hyperlink r:id="rId71">
        <w:r>
          <w:rPr>
            <w:color w:val="1154CC"/>
          </w:rPr>
          <w:t>K</w:t>
        </w:r>
      </w:hyperlink>
      <w:hyperlink r:id="rId71">
        <w:r>
          <w:rPr>
            <w:color w:val="1154CC"/>
          </w:rPr>
          <w:t>.,</w:t>
        </w:r>
      </w:hyperlink>
      <w:r>
        <w:rPr>
          <w:color w:val="1154CC"/>
          <w:spacing w:val="-3"/>
        </w:rPr>
        <w:t> </w:t>
      </w:r>
      <w:hyperlink r:id="rId71">
        <w:r>
          <w:rPr>
            <w:color w:val="1154CC"/>
          </w:rPr>
          <w:t>Freberg,</w:t>
        </w:r>
      </w:hyperlink>
      <w:r>
        <w:rPr>
          <w:color w:val="1154CC"/>
          <w:spacing w:val="-3"/>
        </w:rPr>
        <w:t> </w:t>
      </w:r>
      <w:hyperlink r:id="rId71">
        <w:r>
          <w:rPr>
            <w:color w:val="1154CC"/>
          </w:rPr>
          <w:t>L</w:t>
        </w:r>
      </w:hyperlink>
      <w:hyperlink r:id="rId71">
        <w:r>
          <w:rPr>
            <w:color w:val="1154CC"/>
          </w:rPr>
          <w:t>.A</w:t>
        </w:r>
      </w:hyperlink>
      <w:hyperlink r:id="rId71">
        <w:r>
          <w:rPr>
            <w:color w:val="1154CC"/>
          </w:rPr>
          <w:t>.,</w:t>
        </w:r>
      </w:hyperlink>
      <w:r>
        <w:rPr>
          <w:color w:val="1154CC"/>
          <w:spacing w:val="-3"/>
        </w:rPr>
        <w:t> </w:t>
      </w:r>
      <w:hyperlink r:id="rId71">
        <w:r>
          <w:rPr>
            <w:color w:val="1154CC"/>
          </w:rPr>
          <w:t>(2011)</w:t>
        </w:r>
      </w:hyperlink>
      <w:hyperlink r:id="rId71">
        <w:r>
          <w:rPr>
            <w:color w:val="1154CC"/>
          </w:rPr>
          <w:t>.</w:t>
        </w:r>
      </w:hyperlink>
      <w:r>
        <w:rPr>
          <w:color w:val="1154CC"/>
          <w:spacing w:val="-3"/>
        </w:rPr>
        <w:t> </w:t>
      </w:r>
      <w:hyperlink r:id="rId71">
        <w:r>
          <w:rPr>
            <w:color w:val="1154CC"/>
          </w:rPr>
          <w:t>Who</w:t>
        </w:r>
      </w:hyperlink>
      <w:r>
        <w:rPr>
          <w:color w:val="1154CC"/>
          <w:spacing w:val="-3"/>
        </w:rPr>
        <w:t> </w:t>
      </w:r>
      <w:hyperlink r:id="rId71">
        <w:r>
          <w:rPr>
            <w:color w:val="1154CC"/>
          </w:rPr>
          <w:t>are</w:t>
        </w:r>
      </w:hyperlink>
      <w:r>
        <w:rPr>
          <w:color w:val="1154CC"/>
          <w:spacing w:val="-3"/>
        </w:rPr>
        <w:t> </w:t>
      </w:r>
      <w:hyperlink r:id="rId71">
        <w:r>
          <w:rPr>
            <w:color w:val="1154CC"/>
          </w:rPr>
          <w:t>the</w:t>
        </w:r>
      </w:hyperlink>
      <w:r>
        <w:rPr>
          <w:color w:val="1154CC"/>
          <w:spacing w:val="-3"/>
        </w:rPr>
        <w:t> </w:t>
      </w:r>
      <w:hyperlink r:id="rId71">
        <w:r>
          <w:rPr>
            <w:color w:val="1154CC"/>
          </w:rPr>
          <w:t>social</w:t>
        </w:r>
      </w:hyperlink>
      <w:r>
        <w:rPr>
          <w:color w:val="1154CC"/>
          <w:spacing w:val="-3"/>
        </w:rPr>
        <w:t> </w:t>
      </w:r>
      <w:hyperlink r:id="rId71">
        <w:r>
          <w:rPr>
            <w:color w:val="1154CC"/>
          </w:rPr>
          <w:t>media</w:t>
        </w:r>
      </w:hyperlink>
      <w:r>
        <w:rPr>
          <w:color w:val="1154CC"/>
          <w:spacing w:val="-3"/>
        </w:rPr>
        <w:t> </w:t>
      </w:r>
      <w:hyperlink r:id="rId71">
        <w:r>
          <w:rPr>
            <w:color w:val="1154CC"/>
          </w:rPr>
          <w:t>influencers?</w:t>
        </w:r>
      </w:hyperlink>
      <w:r>
        <w:rPr>
          <w:color w:val="1154CC"/>
        </w:rPr>
        <w:t> </w:t>
      </w:r>
      <w:hyperlink r:id="rId71">
        <w:r>
          <w:rPr>
            <w:color w:val="1154CC"/>
          </w:rPr>
          <w:t>A</w:t>
        </w:r>
      </w:hyperlink>
      <w:r>
        <w:rPr>
          <w:color w:val="1154CC"/>
        </w:rPr>
        <w:t> </w:t>
      </w:r>
      <w:hyperlink r:id="rId71">
        <w:r>
          <w:rPr>
            <w:color w:val="1154CC"/>
          </w:rPr>
          <w:t>study</w:t>
        </w:r>
      </w:hyperlink>
      <w:r>
        <w:rPr>
          <w:color w:val="1154CC"/>
        </w:rPr>
        <w:t> </w:t>
      </w:r>
      <w:hyperlink r:id="rId71">
        <w:r>
          <w:rPr>
            <w:color w:val="1154CC"/>
          </w:rPr>
          <w:t>of</w:t>
        </w:r>
      </w:hyperlink>
      <w:r>
        <w:rPr>
          <w:color w:val="1154CC"/>
        </w:rPr>
        <w:t> </w:t>
      </w:r>
      <w:hyperlink r:id="rId71">
        <w:r>
          <w:rPr>
            <w:color w:val="1154CC"/>
          </w:rPr>
          <w:t>public</w:t>
        </w:r>
      </w:hyperlink>
      <w:r>
        <w:rPr>
          <w:color w:val="1154CC"/>
        </w:rPr>
        <w:t> </w:t>
      </w:r>
      <w:hyperlink r:id="rId71">
        <w:r>
          <w:rPr>
            <w:color w:val="1154CC"/>
          </w:rPr>
          <w:t>perceptions</w:t>
        </w:r>
      </w:hyperlink>
      <w:r>
        <w:rPr>
          <w:color w:val="1154CC"/>
        </w:rPr>
        <w:t> </w:t>
      </w:r>
      <w:hyperlink r:id="rId71">
        <w:r>
          <w:rPr>
            <w:color w:val="1154CC"/>
          </w:rPr>
          <w:t>of</w:t>
        </w:r>
      </w:hyperlink>
      <w:r>
        <w:rPr>
          <w:color w:val="1154CC"/>
        </w:rPr>
        <w:t> </w:t>
      </w:r>
      <w:hyperlink r:id="rId71">
        <w:r>
          <w:rPr>
            <w:color w:val="1154CC"/>
          </w:rPr>
          <w:t>personality</w:t>
        </w:r>
      </w:hyperlink>
      <w:hyperlink r:id="rId71">
        <w:r>
          <w:rPr>
            <w:color w:val="1154CC"/>
          </w:rPr>
          <w:t>.</w:t>
        </w:r>
      </w:hyperlink>
      <w:r>
        <w:rPr>
          <w:color w:val="1154CC"/>
          <w:spacing w:val="40"/>
        </w:rPr>
        <w:t> </w:t>
      </w:r>
      <w:hyperlink r:id="rId71">
        <w:r>
          <w:rPr>
            <w:color w:val="1154CC"/>
          </w:rPr>
          <w:t>Public</w:t>
        </w:r>
      </w:hyperlink>
      <w:r>
        <w:rPr>
          <w:color w:val="1154CC"/>
        </w:rPr>
        <w:t> </w:t>
      </w:r>
      <w:hyperlink r:id="rId71">
        <w:r>
          <w:rPr>
            <w:color w:val="1154CC"/>
          </w:rPr>
          <w:t>Relations</w:t>
        </w:r>
      </w:hyperlink>
      <w:r>
        <w:rPr>
          <w:color w:val="1154CC"/>
        </w:rPr>
        <w:t> </w:t>
      </w:r>
      <w:hyperlink r:id="rId71">
        <w:r>
          <w:rPr>
            <w:color w:val="1154CC"/>
          </w:rPr>
          <w:t>Review</w:t>
        </w:r>
      </w:hyperlink>
      <w:r>
        <w:rPr>
          <w:color w:val="1154CC"/>
        </w:rPr>
        <w:t> </w:t>
      </w:r>
      <w:hyperlink r:id="rId71">
        <w:r>
          <w:rPr>
            <w:color w:val="1154CC"/>
          </w:rPr>
          <w:t>,</w:t>
        </w:r>
      </w:hyperlink>
      <w:r>
        <w:rPr>
          <w:color w:val="1154CC"/>
        </w:rPr>
        <w:t> </w:t>
      </w:r>
      <w:hyperlink r:id="rId71">
        <w:r>
          <w:rPr>
            <w:color w:val="1154CC"/>
          </w:rPr>
          <w:t>37(1),</w:t>
        </w:r>
      </w:hyperlink>
      <w:r>
        <w:rPr>
          <w:color w:val="1154CC"/>
        </w:rPr>
        <w:t> </w:t>
      </w:r>
      <w:hyperlink r:id="rId71">
        <w:r>
          <w:rPr>
            <w:color w:val="1154CC"/>
          </w:rPr>
          <w:t>90–92</w:t>
        </w:r>
      </w:hyperlink>
      <w:hyperlink r:id="rId71">
        <w:r>
          <w:rPr>
            <w:color w:val="1154CC"/>
          </w:rPr>
          <w:t>.</w:t>
        </w:r>
      </w:hyperlink>
    </w:p>
    <w:p>
      <w:pPr>
        <w:pStyle w:val="BodyText"/>
        <w:spacing w:before="66"/>
      </w:pPr>
    </w:p>
    <w:p>
      <w:pPr>
        <w:pStyle w:val="BodyText"/>
        <w:spacing w:line="278" w:lineRule="auto"/>
        <w:ind w:left="260"/>
      </w:pPr>
      <w:hyperlink r:id="rId72">
        <w:r>
          <w:rPr>
            <w:color w:val="1154CC"/>
          </w:rPr>
          <w:t>Freling,</w:t>
        </w:r>
      </w:hyperlink>
      <w:r>
        <w:rPr>
          <w:color w:val="1154CC"/>
          <w:spacing w:val="-4"/>
        </w:rPr>
        <w:t> </w:t>
      </w:r>
      <w:hyperlink r:id="rId72">
        <w:r>
          <w:rPr>
            <w:color w:val="1154CC"/>
          </w:rPr>
          <w:t>T</w:t>
        </w:r>
      </w:hyperlink>
      <w:hyperlink r:id="rId72">
        <w:r>
          <w:rPr>
            <w:color w:val="1154CC"/>
          </w:rPr>
          <w:t>.H</w:t>
        </w:r>
      </w:hyperlink>
      <w:hyperlink r:id="rId72">
        <w:r>
          <w:rPr>
            <w:color w:val="1154CC"/>
          </w:rPr>
          <w:t>.,</w:t>
        </w:r>
      </w:hyperlink>
      <w:r>
        <w:rPr>
          <w:color w:val="1154CC"/>
          <w:spacing w:val="-4"/>
        </w:rPr>
        <w:t> </w:t>
      </w:r>
      <w:hyperlink r:id="rId72">
        <w:r>
          <w:rPr>
            <w:color w:val="1154CC"/>
          </w:rPr>
          <w:t>Forbes,</w:t>
        </w:r>
      </w:hyperlink>
      <w:r>
        <w:rPr>
          <w:color w:val="1154CC"/>
          <w:spacing w:val="-4"/>
        </w:rPr>
        <w:t> </w:t>
      </w:r>
      <w:hyperlink r:id="rId72">
        <w:r>
          <w:rPr>
            <w:color w:val="1154CC"/>
          </w:rPr>
          <w:t>L</w:t>
        </w:r>
      </w:hyperlink>
      <w:hyperlink r:id="rId72">
        <w:r>
          <w:rPr>
            <w:color w:val="1154CC"/>
          </w:rPr>
          <w:t>.P</w:t>
        </w:r>
      </w:hyperlink>
      <w:hyperlink r:id="rId72">
        <w:r>
          <w:rPr>
            <w:color w:val="1154CC"/>
          </w:rPr>
          <w:t>.,</w:t>
        </w:r>
      </w:hyperlink>
      <w:r>
        <w:rPr>
          <w:color w:val="1154CC"/>
          <w:spacing w:val="-4"/>
        </w:rPr>
        <w:t> </w:t>
      </w:r>
      <w:hyperlink r:id="rId72">
        <w:r>
          <w:rPr>
            <w:color w:val="1154CC"/>
          </w:rPr>
          <w:t>(2005)</w:t>
        </w:r>
      </w:hyperlink>
      <w:hyperlink r:id="rId72">
        <w:r>
          <w:rPr>
            <w:color w:val="1154CC"/>
          </w:rPr>
          <w:t>.</w:t>
        </w:r>
      </w:hyperlink>
      <w:r>
        <w:rPr>
          <w:color w:val="1154CC"/>
          <w:spacing w:val="-4"/>
        </w:rPr>
        <w:t> </w:t>
      </w:r>
      <w:hyperlink r:id="rId72">
        <w:r>
          <w:rPr>
            <w:color w:val="1154CC"/>
          </w:rPr>
          <w:t>An</w:t>
        </w:r>
      </w:hyperlink>
      <w:r>
        <w:rPr>
          <w:color w:val="1154CC"/>
          <w:spacing w:val="-4"/>
        </w:rPr>
        <w:t> </w:t>
      </w:r>
      <w:hyperlink r:id="rId72">
        <w:r>
          <w:rPr>
            <w:color w:val="1154CC"/>
          </w:rPr>
          <w:t>examination</w:t>
        </w:r>
      </w:hyperlink>
      <w:r>
        <w:rPr>
          <w:color w:val="1154CC"/>
          <w:spacing w:val="-4"/>
        </w:rPr>
        <w:t> </w:t>
      </w:r>
      <w:hyperlink r:id="rId72">
        <w:r>
          <w:rPr>
            <w:color w:val="1154CC"/>
          </w:rPr>
          <w:t>of</w:t>
        </w:r>
      </w:hyperlink>
      <w:r>
        <w:rPr>
          <w:color w:val="1154CC"/>
          <w:spacing w:val="-4"/>
        </w:rPr>
        <w:t> </w:t>
      </w:r>
      <w:hyperlink r:id="rId72">
        <w:r>
          <w:rPr>
            <w:color w:val="1154CC"/>
          </w:rPr>
          <w:t>brand</w:t>
        </w:r>
      </w:hyperlink>
      <w:r>
        <w:rPr>
          <w:color w:val="1154CC"/>
          <w:spacing w:val="-4"/>
        </w:rPr>
        <w:t> </w:t>
      </w:r>
      <w:hyperlink r:id="rId72">
        <w:r>
          <w:rPr>
            <w:color w:val="1154CC"/>
          </w:rPr>
          <w:t>personality</w:t>
        </w:r>
      </w:hyperlink>
      <w:r>
        <w:rPr>
          <w:color w:val="1154CC"/>
          <w:spacing w:val="-4"/>
        </w:rPr>
        <w:t> </w:t>
      </w:r>
      <w:hyperlink r:id="rId72">
        <w:r>
          <w:rPr>
            <w:color w:val="1154CC"/>
          </w:rPr>
          <w:t>through</w:t>
        </w:r>
      </w:hyperlink>
      <w:r>
        <w:rPr>
          <w:color w:val="1154CC"/>
          <w:spacing w:val="-4"/>
        </w:rPr>
        <w:t> </w:t>
      </w:r>
      <w:hyperlink r:id="rId72">
        <w:r>
          <w:rPr>
            <w:color w:val="1154CC"/>
          </w:rPr>
          <w:t>methodological</w:t>
        </w:r>
      </w:hyperlink>
      <w:r>
        <w:rPr>
          <w:color w:val="1154CC"/>
        </w:rPr>
        <w:t> </w:t>
      </w:r>
      <w:hyperlink r:id="rId72">
        <w:r>
          <w:rPr>
            <w:color w:val="1154CC"/>
          </w:rPr>
          <w:t>triangulation</w:t>
        </w:r>
      </w:hyperlink>
      <w:hyperlink r:id="rId72">
        <w:r>
          <w:rPr>
            <w:color w:val="1154CC"/>
          </w:rPr>
          <w:t>.</w:t>
        </w:r>
      </w:hyperlink>
      <w:r>
        <w:rPr>
          <w:color w:val="1154CC"/>
          <w:spacing w:val="40"/>
        </w:rPr>
        <w:t> </w:t>
      </w:r>
      <w:hyperlink r:id="rId72">
        <w:r>
          <w:rPr>
            <w:color w:val="1154CC"/>
          </w:rPr>
          <w:t>Journal</w:t>
        </w:r>
      </w:hyperlink>
      <w:r>
        <w:rPr>
          <w:color w:val="1154CC"/>
        </w:rPr>
        <w:t> </w:t>
      </w:r>
      <w:hyperlink r:id="rId72">
        <w:r>
          <w:rPr>
            <w:color w:val="1154CC"/>
          </w:rPr>
          <w:t>of</w:t>
        </w:r>
      </w:hyperlink>
      <w:r>
        <w:rPr>
          <w:color w:val="1154CC"/>
        </w:rPr>
        <w:t> </w:t>
      </w:r>
      <w:hyperlink r:id="rId72">
        <w:r>
          <w:rPr>
            <w:color w:val="1154CC"/>
          </w:rPr>
          <w:t>Brand</w:t>
        </w:r>
      </w:hyperlink>
      <w:r>
        <w:rPr>
          <w:color w:val="1154CC"/>
        </w:rPr>
        <w:t> </w:t>
      </w:r>
      <w:hyperlink r:id="rId72">
        <w:r>
          <w:rPr>
            <w:color w:val="1154CC"/>
          </w:rPr>
          <w:t>Management</w:t>
        </w:r>
      </w:hyperlink>
      <w:r>
        <w:rPr>
          <w:color w:val="1154CC"/>
        </w:rPr>
        <w:t> </w:t>
      </w:r>
      <w:hyperlink r:id="rId72">
        <w:r>
          <w:rPr>
            <w:color w:val="1154CC"/>
          </w:rPr>
          <w:t>,</w:t>
        </w:r>
      </w:hyperlink>
      <w:r>
        <w:rPr>
          <w:color w:val="1154CC"/>
        </w:rPr>
        <w:t> </w:t>
      </w:r>
      <w:hyperlink r:id="rId72">
        <w:r>
          <w:rPr>
            <w:color w:val="1154CC"/>
          </w:rPr>
          <w:t>13(2),</w:t>
        </w:r>
      </w:hyperlink>
      <w:r>
        <w:rPr>
          <w:color w:val="1154CC"/>
        </w:rPr>
        <w:t> </w:t>
      </w:r>
      <w:hyperlink r:id="rId72">
        <w:r>
          <w:rPr>
            <w:color w:val="1154CC"/>
          </w:rPr>
          <w:t>148–162</w:t>
        </w:r>
      </w:hyperlink>
      <w:hyperlink r:id="rId72">
        <w:r>
          <w:rPr>
            <w:color w:val="1154CC"/>
          </w:rPr>
          <w:t>.</w:t>
        </w:r>
      </w:hyperlink>
    </w:p>
    <w:p>
      <w:pPr>
        <w:pStyle w:val="BodyText"/>
        <w:spacing w:before="66"/>
      </w:pPr>
    </w:p>
    <w:p>
      <w:pPr>
        <w:pStyle w:val="BodyText"/>
        <w:spacing w:line="278" w:lineRule="auto"/>
        <w:ind w:left="260" w:right="124"/>
      </w:pPr>
      <w:hyperlink r:id="rId73">
        <w:r>
          <w:rPr>
            <w:color w:val="1154CC"/>
          </w:rPr>
          <w:t>Garretson,</w:t>
        </w:r>
      </w:hyperlink>
      <w:r>
        <w:rPr>
          <w:color w:val="1154CC"/>
          <w:spacing w:val="-3"/>
        </w:rPr>
        <w:t> </w:t>
      </w:r>
      <w:hyperlink r:id="rId73">
        <w:r>
          <w:rPr>
            <w:color w:val="1154CC"/>
          </w:rPr>
          <w:t>J</w:t>
        </w:r>
      </w:hyperlink>
      <w:hyperlink r:id="rId73">
        <w:r>
          <w:rPr>
            <w:color w:val="1154CC"/>
          </w:rPr>
          <w:t>.A</w:t>
        </w:r>
      </w:hyperlink>
      <w:hyperlink r:id="rId73">
        <w:r>
          <w:rPr>
            <w:color w:val="1154CC"/>
          </w:rPr>
          <w:t>.,</w:t>
        </w:r>
      </w:hyperlink>
      <w:r>
        <w:rPr>
          <w:color w:val="1154CC"/>
          <w:spacing w:val="-3"/>
        </w:rPr>
        <w:t> </w:t>
      </w:r>
      <w:hyperlink r:id="rId73">
        <w:r>
          <w:rPr>
            <w:color w:val="1154CC"/>
          </w:rPr>
          <w:t>Niedrich,</w:t>
        </w:r>
      </w:hyperlink>
      <w:r>
        <w:rPr>
          <w:color w:val="1154CC"/>
          <w:spacing w:val="-3"/>
        </w:rPr>
        <w:t> </w:t>
      </w:r>
      <w:hyperlink r:id="rId73">
        <w:r>
          <w:rPr>
            <w:color w:val="1154CC"/>
          </w:rPr>
          <w:t>R</w:t>
        </w:r>
      </w:hyperlink>
      <w:hyperlink r:id="rId73">
        <w:r>
          <w:rPr>
            <w:color w:val="1154CC"/>
          </w:rPr>
          <w:t>.W</w:t>
        </w:r>
      </w:hyperlink>
      <w:hyperlink r:id="rId73">
        <w:r>
          <w:rPr>
            <w:color w:val="1154CC"/>
          </w:rPr>
          <w:t>.,</w:t>
        </w:r>
      </w:hyperlink>
      <w:r>
        <w:rPr>
          <w:color w:val="1154CC"/>
          <w:spacing w:val="-3"/>
        </w:rPr>
        <w:t> </w:t>
      </w:r>
      <w:hyperlink r:id="rId73">
        <w:r>
          <w:rPr>
            <w:color w:val="1154CC"/>
          </w:rPr>
          <w:t>(2004)</w:t>
        </w:r>
      </w:hyperlink>
      <w:hyperlink r:id="rId73">
        <w:r>
          <w:rPr>
            <w:color w:val="1154CC"/>
          </w:rPr>
          <w:t>.</w:t>
        </w:r>
      </w:hyperlink>
      <w:r>
        <w:rPr>
          <w:color w:val="1154CC"/>
          <w:spacing w:val="-3"/>
        </w:rPr>
        <w:t> </w:t>
      </w:r>
      <w:hyperlink r:id="rId73">
        <w:r>
          <w:rPr>
            <w:color w:val="1154CC"/>
          </w:rPr>
          <w:t>Creating</w:t>
        </w:r>
      </w:hyperlink>
      <w:r>
        <w:rPr>
          <w:color w:val="1154CC"/>
          <w:spacing w:val="-3"/>
        </w:rPr>
        <w:t> </w:t>
      </w:r>
      <w:hyperlink r:id="rId73">
        <w:r>
          <w:rPr>
            <w:color w:val="1154CC"/>
          </w:rPr>
          <w:t>character</w:t>
        </w:r>
      </w:hyperlink>
      <w:r>
        <w:rPr>
          <w:color w:val="1154CC"/>
          <w:spacing w:val="-3"/>
        </w:rPr>
        <w:t> </w:t>
      </w:r>
      <w:hyperlink r:id="rId73">
        <w:r>
          <w:rPr>
            <w:color w:val="1154CC"/>
          </w:rPr>
          <w:t>trust</w:t>
        </w:r>
      </w:hyperlink>
      <w:r>
        <w:rPr>
          <w:color w:val="1154CC"/>
          <w:spacing w:val="-3"/>
        </w:rPr>
        <w:t> </w:t>
      </w:r>
      <w:hyperlink r:id="rId73">
        <w:r>
          <w:rPr>
            <w:color w:val="1154CC"/>
          </w:rPr>
          <w:t>and</w:t>
        </w:r>
      </w:hyperlink>
      <w:r>
        <w:rPr>
          <w:color w:val="1154CC"/>
          <w:spacing w:val="-3"/>
        </w:rPr>
        <w:t> </w:t>
      </w:r>
      <w:hyperlink r:id="rId73">
        <w:r>
          <w:rPr>
            <w:color w:val="1154CC"/>
          </w:rPr>
          <w:t>positive</w:t>
        </w:r>
      </w:hyperlink>
      <w:r>
        <w:rPr>
          <w:color w:val="1154CC"/>
          <w:spacing w:val="-3"/>
        </w:rPr>
        <w:t> </w:t>
      </w:r>
      <w:hyperlink r:id="rId73">
        <w:r>
          <w:rPr>
            <w:color w:val="1154CC"/>
          </w:rPr>
          <w:t>brand</w:t>
        </w:r>
      </w:hyperlink>
      <w:r>
        <w:rPr>
          <w:color w:val="1154CC"/>
          <w:spacing w:val="-3"/>
        </w:rPr>
        <w:t> </w:t>
      </w:r>
      <w:hyperlink r:id="rId73">
        <w:r>
          <w:rPr>
            <w:color w:val="1154CC"/>
          </w:rPr>
          <w:t>attitudes</w:t>
        </w:r>
      </w:hyperlink>
      <w:hyperlink r:id="rId73">
        <w:r>
          <w:rPr>
            <w:color w:val="1154CC"/>
          </w:rPr>
          <w:t>.</w:t>
        </w:r>
      </w:hyperlink>
      <w:r>
        <w:rPr>
          <w:color w:val="1154CC"/>
          <w:spacing w:val="40"/>
        </w:rPr>
        <w:t> </w:t>
      </w:r>
      <w:hyperlink r:id="rId73">
        <w:r>
          <w:rPr>
            <w:color w:val="1154CC"/>
          </w:rPr>
          <w:t>Journal</w:t>
        </w:r>
      </w:hyperlink>
      <w:r>
        <w:rPr>
          <w:color w:val="1154CC"/>
          <w:spacing w:val="-3"/>
        </w:rPr>
        <w:t> </w:t>
      </w:r>
      <w:hyperlink r:id="rId73">
        <w:r>
          <w:rPr>
            <w:color w:val="1154CC"/>
          </w:rPr>
          <w:t>of</w:t>
        </w:r>
      </w:hyperlink>
      <w:r>
        <w:rPr>
          <w:color w:val="1154CC"/>
        </w:rPr>
        <w:t> </w:t>
      </w:r>
      <w:hyperlink r:id="rId73">
        <w:r>
          <w:rPr>
            <w:color w:val="1154CC"/>
          </w:rPr>
          <w:t>Advertising</w:t>
        </w:r>
      </w:hyperlink>
      <w:r>
        <w:rPr>
          <w:color w:val="1154CC"/>
        </w:rPr>
        <w:t> </w:t>
      </w:r>
      <w:hyperlink r:id="rId73">
        <w:r>
          <w:rPr>
            <w:color w:val="1154CC"/>
          </w:rPr>
          <w:t>,</w:t>
        </w:r>
      </w:hyperlink>
      <w:r>
        <w:rPr>
          <w:color w:val="1154CC"/>
        </w:rPr>
        <w:t> </w:t>
      </w:r>
      <w:hyperlink r:id="rId73">
        <w:r>
          <w:rPr>
            <w:color w:val="1154CC"/>
          </w:rPr>
          <w:t>33(2),</w:t>
        </w:r>
      </w:hyperlink>
      <w:r>
        <w:rPr>
          <w:color w:val="1154CC"/>
        </w:rPr>
        <w:t> </w:t>
      </w:r>
      <w:hyperlink r:id="rId73">
        <w:r>
          <w:rPr>
            <w:color w:val="1154CC"/>
          </w:rPr>
          <w:t>25–36</w:t>
        </w:r>
      </w:hyperlink>
      <w:hyperlink r:id="rId73">
        <w:r>
          <w:rPr>
            <w:color w:val="1154CC"/>
          </w:rPr>
          <w:t>.</w:t>
        </w:r>
      </w:hyperlink>
    </w:p>
    <w:p>
      <w:pPr>
        <w:pStyle w:val="BodyText"/>
        <w:spacing w:before="66"/>
      </w:pPr>
    </w:p>
    <w:p>
      <w:pPr>
        <w:pStyle w:val="BodyText"/>
        <w:spacing w:line="278" w:lineRule="auto" w:before="1"/>
        <w:ind w:left="260" w:firstLine="55"/>
      </w:pPr>
      <w:hyperlink r:id="rId74">
        <w:r>
          <w:rPr>
            <w:color w:val="1154CC"/>
          </w:rPr>
          <w:t>Giles,</w:t>
        </w:r>
      </w:hyperlink>
      <w:r>
        <w:rPr>
          <w:color w:val="1154CC"/>
          <w:spacing w:val="-3"/>
        </w:rPr>
        <w:t> </w:t>
      </w:r>
      <w:hyperlink r:id="rId74">
        <w:r>
          <w:rPr>
            <w:color w:val="1154CC"/>
          </w:rPr>
          <w:t>D</w:t>
        </w:r>
      </w:hyperlink>
      <w:hyperlink r:id="rId74">
        <w:r>
          <w:rPr>
            <w:color w:val="1154CC"/>
          </w:rPr>
          <w:t>.C</w:t>
        </w:r>
      </w:hyperlink>
      <w:hyperlink r:id="rId74">
        <w:r>
          <w:rPr>
            <w:color w:val="1154CC"/>
          </w:rPr>
          <w:t>.,</w:t>
        </w:r>
      </w:hyperlink>
      <w:r>
        <w:rPr>
          <w:color w:val="1154CC"/>
          <w:spacing w:val="-3"/>
        </w:rPr>
        <w:t> </w:t>
      </w:r>
      <w:hyperlink r:id="rId74">
        <w:r>
          <w:rPr>
            <w:color w:val="1154CC"/>
          </w:rPr>
          <w:t>Edwards,</w:t>
        </w:r>
      </w:hyperlink>
      <w:r>
        <w:rPr>
          <w:color w:val="1154CC"/>
          <w:spacing w:val="-3"/>
        </w:rPr>
        <w:t> </w:t>
      </w:r>
      <w:hyperlink r:id="rId74">
        <w:r>
          <w:rPr>
            <w:color w:val="1154CC"/>
          </w:rPr>
          <w:t>L</w:t>
        </w:r>
      </w:hyperlink>
      <w:hyperlink r:id="rId74">
        <w:r>
          <w:rPr>
            <w:color w:val="1154CC"/>
          </w:rPr>
          <w:t>.,</w:t>
        </w:r>
      </w:hyperlink>
      <w:r>
        <w:rPr>
          <w:color w:val="1154CC"/>
          <w:spacing w:val="-3"/>
        </w:rPr>
        <w:t> </w:t>
      </w:r>
      <w:hyperlink r:id="rId74">
        <w:r>
          <w:rPr>
            <w:color w:val="1154CC"/>
          </w:rPr>
          <w:t>(2018)</w:t>
        </w:r>
      </w:hyperlink>
      <w:hyperlink r:id="rId74">
        <w:r>
          <w:rPr>
            <w:color w:val="1154CC"/>
          </w:rPr>
          <w:t>.</w:t>
        </w:r>
      </w:hyperlink>
      <w:r>
        <w:rPr>
          <w:color w:val="1154CC"/>
          <w:spacing w:val="-3"/>
        </w:rPr>
        <w:t> </w:t>
      </w:r>
      <w:hyperlink r:id="rId74">
        <w:r>
          <w:rPr>
            <w:color w:val="1154CC"/>
          </w:rPr>
          <w:t>Instagram</w:t>
        </w:r>
      </w:hyperlink>
      <w:r>
        <w:rPr>
          <w:color w:val="1154CC"/>
          <w:spacing w:val="-3"/>
        </w:rPr>
        <w:t> </w:t>
      </w:r>
      <w:hyperlink r:id="rId74">
        <w:r>
          <w:rPr>
            <w:color w:val="1154CC"/>
          </w:rPr>
          <w:t>and</w:t>
        </w:r>
      </w:hyperlink>
      <w:r>
        <w:rPr>
          <w:color w:val="1154CC"/>
          <w:spacing w:val="-3"/>
        </w:rPr>
        <w:t> </w:t>
      </w:r>
      <w:hyperlink r:id="rId74">
        <w:r>
          <w:rPr>
            <w:color w:val="1154CC"/>
          </w:rPr>
          <w:t>the</w:t>
        </w:r>
      </w:hyperlink>
      <w:r>
        <w:rPr>
          <w:color w:val="1154CC"/>
          <w:spacing w:val="-3"/>
        </w:rPr>
        <w:t> </w:t>
      </w:r>
      <w:hyperlink r:id="rId74">
        <w:r>
          <w:rPr>
            <w:color w:val="1154CC"/>
          </w:rPr>
          <w:t>rise</w:t>
        </w:r>
      </w:hyperlink>
      <w:r>
        <w:rPr>
          <w:color w:val="1154CC"/>
          <w:spacing w:val="-3"/>
        </w:rPr>
        <w:t> </w:t>
      </w:r>
      <w:hyperlink r:id="rId74">
        <w:r>
          <w:rPr>
            <w:color w:val="1154CC"/>
          </w:rPr>
          <w:t>of</w:t>
        </w:r>
      </w:hyperlink>
      <w:r>
        <w:rPr>
          <w:color w:val="1154CC"/>
          <w:spacing w:val="-3"/>
        </w:rPr>
        <w:t> </w:t>
      </w:r>
      <w:hyperlink r:id="rId74">
        <w:r>
          <w:rPr>
            <w:color w:val="1154CC"/>
          </w:rPr>
          <w:t>the</w:t>
        </w:r>
      </w:hyperlink>
      <w:r>
        <w:rPr>
          <w:color w:val="1154CC"/>
          <w:spacing w:val="-3"/>
        </w:rPr>
        <w:t> </w:t>
      </w:r>
      <w:hyperlink r:id="rId74">
        <w:r>
          <w:rPr>
            <w:color w:val="1154CC"/>
          </w:rPr>
          <w:t>social</w:t>
        </w:r>
      </w:hyperlink>
      <w:r>
        <w:rPr>
          <w:color w:val="1154CC"/>
          <w:spacing w:val="-3"/>
        </w:rPr>
        <w:t> </w:t>
      </w:r>
      <w:hyperlink r:id="rId74">
        <w:r>
          <w:rPr>
            <w:color w:val="1154CC"/>
          </w:rPr>
          <w:t>media</w:t>
        </w:r>
      </w:hyperlink>
      <w:r>
        <w:rPr>
          <w:color w:val="1154CC"/>
          <w:spacing w:val="-3"/>
        </w:rPr>
        <w:t> </w:t>
      </w:r>
      <w:hyperlink r:id="rId74">
        <w:r>
          <w:rPr>
            <w:color w:val="1154CC"/>
          </w:rPr>
          <w:t>‘influencer</w:t>
        </w:r>
      </w:hyperlink>
      <w:hyperlink r:id="rId74">
        <w:r>
          <w:rPr>
            <w:color w:val="1154CC"/>
          </w:rPr>
          <w:t>.</w:t>
        </w:r>
      </w:hyperlink>
      <w:r>
        <w:rPr>
          <w:color w:val="1154CC"/>
          <w:spacing w:val="-3"/>
        </w:rPr>
        <w:t> </w:t>
      </w:r>
      <w:hyperlink r:id="rId74">
        <w:r>
          <w:rPr>
            <w:color w:val="1154CC"/>
          </w:rPr>
          <w:t>In:</w:t>
        </w:r>
      </w:hyperlink>
      <w:r>
        <w:rPr>
          <w:color w:val="1154CC"/>
          <w:spacing w:val="-3"/>
        </w:rPr>
        <w:t> </w:t>
      </w:r>
      <w:hyperlink r:id="rId74">
        <w:r>
          <w:rPr>
            <w:color w:val="1154CC"/>
          </w:rPr>
          <w:t>Giles,</w:t>
        </w:r>
      </w:hyperlink>
      <w:r>
        <w:rPr>
          <w:color w:val="1154CC"/>
          <w:spacing w:val="-3"/>
        </w:rPr>
        <w:t> </w:t>
      </w:r>
      <w:hyperlink r:id="rId74">
        <w:r>
          <w:rPr>
            <w:color w:val="1154CC"/>
          </w:rPr>
          <w:t>D</w:t>
        </w:r>
      </w:hyperlink>
      <w:hyperlink r:id="rId74">
        <w:r>
          <w:rPr>
            <w:color w:val="1154CC"/>
          </w:rPr>
          <w:t>.C</w:t>
        </w:r>
      </w:hyperlink>
      <w:hyperlink r:id="rId74">
        <w:r>
          <w:rPr>
            <w:color w:val="1154CC"/>
          </w:rPr>
          <w:t>.</w:t>
        </w:r>
      </w:hyperlink>
      <w:r>
        <w:rPr>
          <w:color w:val="1154CC"/>
        </w:rPr>
        <w:t> </w:t>
      </w:r>
      <w:hyperlink r:id="rId74">
        <w:r>
          <w:rPr>
            <w:color w:val="1154CC"/>
          </w:rPr>
          <w:t>(Ed</w:t>
        </w:r>
      </w:hyperlink>
      <w:hyperlink r:id="rId74">
        <w:r>
          <w:rPr>
            <w:color w:val="1154CC"/>
          </w:rPr>
          <w:t>.),</w:t>
        </w:r>
      </w:hyperlink>
      <w:r>
        <w:rPr>
          <w:color w:val="1154CC"/>
          <w:spacing w:val="40"/>
        </w:rPr>
        <w:t> </w:t>
      </w:r>
      <w:hyperlink r:id="rId74">
        <w:r>
          <w:rPr>
            <w:color w:val="1154CC"/>
          </w:rPr>
          <w:t>Twenty-first</w:t>
        </w:r>
      </w:hyperlink>
      <w:r>
        <w:rPr>
          <w:color w:val="1154CC"/>
        </w:rPr>
        <w:t> </w:t>
      </w:r>
      <w:hyperlink r:id="rId74">
        <w:r>
          <w:rPr>
            <w:color w:val="1154CC"/>
          </w:rPr>
          <w:t>Century</w:t>
        </w:r>
      </w:hyperlink>
      <w:r>
        <w:rPr>
          <w:color w:val="1154CC"/>
        </w:rPr>
        <w:t> </w:t>
      </w:r>
      <w:hyperlink r:id="rId74">
        <w:r>
          <w:rPr>
            <w:color w:val="1154CC"/>
          </w:rPr>
          <w:t>Celebrity:</w:t>
        </w:r>
      </w:hyperlink>
      <w:r>
        <w:rPr>
          <w:color w:val="1154CC"/>
        </w:rPr>
        <w:t> </w:t>
      </w:r>
      <w:hyperlink r:id="rId74">
        <w:r>
          <w:rPr>
            <w:color w:val="1154CC"/>
          </w:rPr>
          <w:t>Fame</w:t>
        </w:r>
      </w:hyperlink>
      <w:r>
        <w:rPr>
          <w:color w:val="1154CC"/>
        </w:rPr>
        <w:t> </w:t>
      </w:r>
      <w:hyperlink r:id="rId74">
        <w:r>
          <w:rPr>
            <w:color w:val="1154CC"/>
          </w:rPr>
          <w:t>in</w:t>
        </w:r>
      </w:hyperlink>
      <w:r>
        <w:rPr>
          <w:color w:val="1154CC"/>
        </w:rPr>
        <w:t> </w:t>
      </w:r>
      <w:hyperlink r:id="rId74">
        <w:r>
          <w:rPr>
            <w:color w:val="1154CC"/>
          </w:rPr>
          <w:t>Digital</w:t>
        </w:r>
      </w:hyperlink>
      <w:r>
        <w:rPr>
          <w:color w:val="1154CC"/>
        </w:rPr>
        <w:t> </w:t>
      </w:r>
      <w:hyperlink r:id="rId74">
        <w:r>
          <w:rPr>
            <w:color w:val="1154CC"/>
          </w:rPr>
          <w:t>Culture</w:t>
        </w:r>
      </w:hyperlink>
      <w:r>
        <w:rPr>
          <w:color w:val="1154CC"/>
        </w:rPr>
        <w:t> </w:t>
      </w:r>
      <w:hyperlink r:id="rId74">
        <w:r>
          <w:rPr>
            <w:color w:val="1154CC"/>
          </w:rPr>
          <w:t>.</w:t>
        </w:r>
      </w:hyperlink>
      <w:r>
        <w:rPr>
          <w:color w:val="1154CC"/>
        </w:rPr>
        <w:t> </w:t>
      </w:r>
      <w:hyperlink r:id="rId74">
        <w:r>
          <w:rPr>
            <w:color w:val="1154CC"/>
          </w:rPr>
          <w:t>Emerald</w:t>
        </w:r>
      </w:hyperlink>
      <w:r>
        <w:rPr>
          <w:color w:val="1154CC"/>
        </w:rPr>
        <w:t> </w:t>
      </w:r>
      <w:hyperlink r:id="rId74">
        <w:r>
          <w:rPr>
            <w:color w:val="1154CC"/>
          </w:rPr>
          <w:t>Publishing,</w:t>
        </w:r>
      </w:hyperlink>
      <w:r>
        <w:rPr>
          <w:color w:val="1154CC"/>
        </w:rPr>
        <w:t> </w:t>
      </w:r>
      <w:hyperlink r:id="rId74">
        <w:r>
          <w:rPr>
            <w:color w:val="1154CC"/>
          </w:rPr>
          <w:t>pp</w:t>
        </w:r>
      </w:hyperlink>
      <w:hyperlink r:id="rId74">
        <w:r>
          <w:rPr>
            <w:color w:val="1154CC"/>
          </w:rPr>
          <w:t>.</w:t>
        </w:r>
      </w:hyperlink>
      <w:r>
        <w:rPr>
          <w:color w:val="1154CC"/>
        </w:rPr>
        <w:t> </w:t>
      </w:r>
      <w:hyperlink r:id="rId74">
        <w:r>
          <w:rPr>
            <w:color w:val="1154CC"/>
          </w:rPr>
          <w:t>155–173</w:t>
        </w:r>
      </w:hyperlink>
      <w:hyperlink r:id="rId74">
        <w:r>
          <w:rPr>
            <w:color w:val="1154CC"/>
          </w:rPr>
          <w:t>.</w:t>
        </w:r>
      </w:hyperlink>
    </w:p>
    <w:p>
      <w:pPr>
        <w:pStyle w:val="BodyText"/>
        <w:spacing w:before="66"/>
      </w:pPr>
    </w:p>
    <w:p>
      <w:pPr>
        <w:pStyle w:val="BodyText"/>
        <w:spacing w:line="278" w:lineRule="auto"/>
        <w:ind w:left="260" w:firstLine="55"/>
      </w:pPr>
      <w:hyperlink r:id="rId75">
        <w:r>
          <w:rPr>
            <w:color w:val="1154CC"/>
          </w:rPr>
          <w:t>Hani,</w:t>
        </w:r>
      </w:hyperlink>
      <w:r>
        <w:rPr>
          <w:color w:val="1154CC"/>
          <w:spacing w:val="-3"/>
        </w:rPr>
        <w:t> </w:t>
      </w:r>
      <w:hyperlink r:id="rId75">
        <w:r>
          <w:rPr>
            <w:color w:val="1154CC"/>
          </w:rPr>
          <w:t>S</w:t>
        </w:r>
      </w:hyperlink>
      <w:hyperlink r:id="rId75">
        <w:r>
          <w:rPr>
            <w:color w:val="1154CC"/>
          </w:rPr>
          <w:t>.,</w:t>
        </w:r>
      </w:hyperlink>
      <w:r>
        <w:rPr>
          <w:color w:val="1154CC"/>
          <w:spacing w:val="-3"/>
        </w:rPr>
        <w:t> </w:t>
      </w:r>
      <w:hyperlink r:id="rId75">
        <w:r>
          <w:rPr>
            <w:color w:val="1154CC"/>
          </w:rPr>
          <w:t>Marwan,</w:t>
        </w:r>
      </w:hyperlink>
      <w:r>
        <w:rPr>
          <w:color w:val="1154CC"/>
          <w:spacing w:val="-3"/>
        </w:rPr>
        <w:t> </w:t>
      </w:r>
      <w:hyperlink r:id="rId75">
        <w:r>
          <w:rPr>
            <w:color w:val="1154CC"/>
          </w:rPr>
          <w:t>A</w:t>
        </w:r>
      </w:hyperlink>
      <w:hyperlink r:id="rId75">
        <w:r>
          <w:rPr>
            <w:color w:val="1154CC"/>
          </w:rPr>
          <w:t>.,</w:t>
        </w:r>
      </w:hyperlink>
      <w:r>
        <w:rPr>
          <w:color w:val="1154CC"/>
          <w:spacing w:val="-3"/>
        </w:rPr>
        <w:t> </w:t>
      </w:r>
      <w:hyperlink r:id="rId75">
        <w:r>
          <w:rPr>
            <w:color w:val="1154CC"/>
          </w:rPr>
          <w:t>Andre,</w:t>
        </w:r>
      </w:hyperlink>
      <w:r>
        <w:rPr>
          <w:color w:val="1154CC"/>
          <w:spacing w:val="-3"/>
        </w:rPr>
        <w:t> </w:t>
      </w:r>
      <w:hyperlink r:id="rId75">
        <w:r>
          <w:rPr>
            <w:color w:val="1154CC"/>
          </w:rPr>
          <w:t>A</w:t>
        </w:r>
      </w:hyperlink>
      <w:hyperlink r:id="rId75">
        <w:r>
          <w:rPr>
            <w:color w:val="1154CC"/>
          </w:rPr>
          <w:t>.,</w:t>
        </w:r>
      </w:hyperlink>
      <w:r>
        <w:rPr>
          <w:color w:val="1154CC"/>
          <w:spacing w:val="-3"/>
        </w:rPr>
        <w:t> </w:t>
      </w:r>
      <w:hyperlink r:id="rId75">
        <w:r>
          <w:rPr>
            <w:color w:val="1154CC"/>
          </w:rPr>
          <w:t>(2018)</w:t>
        </w:r>
      </w:hyperlink>
      <w:hyperlink r:id="rId75">
        <w:r>
          <w:rPr>
            <w:color w:val="1154CC"/>
          </w:rPr>
          <w:t>.</w:t>
        </w:r>
      </w:hyperlink>
      <w:r>
        <w:rPr>
          <w:color w:val="1154CC"/>
          <w:spacing w:val="-3"/>
        </w:rPr>
        <w:t> </w:t>
      </w:r>
      <w:hyperlink r:id="rId75">
        <w:r>
          <w:rPr>
            <w:color w:val="1154CC"/>
          </w:rPr>
          <w:t>The</w:t>
        </w:r>
      </w:hyperlink>
      <w:r>
        <w:rPr>
          <w:color w:val="1154CC"/>
          <w:spacing w:val="-3"/>
        </w:rPr>
        <w:t> </w:t>
      </w:r>
      <w:hyperlink r:id="rId75">
        <w:r>
          <w:rPr>
            <w:color w:val="1154CC"/>
          </w:rPr>
          <w:t>effect</w:t>
        </w:r>
      </w:hyperlink>
      <w:r>
        <w:rPr>
          <w:color w:val="1154CC"/>
          <w:spacing w:val="-3"/>
        </w:rPr>
        <w:t> </w:t>
      </w:r>
      <w:hyperlink r:id="rId75">
        <w:r>
          <w:rPr>
            <w:color w:val="1154CC"/>
          </w:rPr>
          <w:t>of</w:t>
        </w:r>
      </w:hyperlink>
      <w:r>
        <w:rPr>
          <w:color w:val="1154CC"/>
          <w:spacing w:val="-3"/>
        </w:rPr>
        <w:t> </w:t>
      </w:r>
      <w:hyperlink r:id="rId75">
        <w:r>
          <w:rPr>
            <w:color w:val="1154CC"/>
          </w:rPr>
          <w:t>celebrity</w:t>
        </w:r>
      </w:hyperlink>
      <w:r>
        <w:rPr>
          <w:color w:val="1154CC"/>
          <w:spacing w:val="-3"/>
        </w:rPr>
        <w:t> </w:t>
      </w:r>
      <w:hyperlink r:id="rId75">
        <w:r>
          <w:rPr>
            <w:color w:val="1154CC"/>
          </w:rPr>
          <w:t>endorsement</w:t>
        </w:r>
      </w:hyperlink>
      <w:r>
        <w:rPr>
          <w:color w:val="1154CC"/>
          <w:spacing w:val="-3"/>
        </w:rPr>
        <w:t> </w:t>
      </w:r>
      <w:hyperlink r:id="rId75">
        <w:r>
          <w:rPr>
            <w:color w:val="1154CC"/>
          </w:rPr>
          <w:t>on</w:t>
        </w:r>
      </w:hyperlink>
      <w:r>
        <w:rPr>
          <w:color w:val="1154CC"/>
          <w:spacing w:val="-3"/>
        </w:rPr>
        <w:t> </w:t>
      </w:r>
      <w:hyperlink r:id="rId75">
        <w:r>
          <w:rPr>
            <w:color w:val="1154CC"/>
          </w:rPr>
          <w:t>consumer</w:t>
        </w:r>
      </w:hyperlink>
      <w:r>
        <w:rPr>
          <w:color w:val="1154CC"/>
          <w:spacing w:val="-3"/>
        </w:rPr>
        <w:t> </w:t>
      </w:r>
      <w:hyperlink r:id="rId75">
        <w:r>
          <w:rPr>
            <w:color w:val="1154CC"/>
          </w:rPr>
          <w:t>behavior:</w:t>
        </w:r>
      </w:hyperlink>
      <w:r>
        <w:rPr>
          <w:color w:val="1154CC"/>
          <w:spacing w:val="-3"/>
        </w:rPr>
        <w:t> </w:t>
      </w:r>
      <w:hyperlink r:id="rId75">
        <w:r>
          <w:rPr>
            <w:color w:val="1154CC"/>
          </w:rPr>
          <w:t>the</w:t>
        </w:r>
      </w:hyperlink>
      <w:r>
        <w:rPr>
          <w:color w:val="1154CC"/>
        </w:rPr>
        <w:t> </w:t>
      </w:r>
      <w:hyperlink r:id="rId75">
        <w:r>
          <w:rPr>
            <w:color w:val="1154CC"/>
          </w:rPr>
          <w:t>case</w:t>
        </w:r>
      </w:hyperlink>
      <w:r>
        <w:rPr>
          <w:color w:val="1154CC"/>
        </w:rPr>
        <w:t> </w:t>
      </w:r>
      <w:hyperlink r:id="rId75">
        <w:r>
          <w:rPr>
            <w:color w:val="1154CC"/>
          </w:rPr>
          <w:t>of</w:t>
        </w:r>
      </w:hyperlink>
      <w:r>
        <w:rPr>
          <w:color w:val="1154CC"/>
        </w:rPr>
        <w:t> </w:t>
      </w:r>
      <w:hyperlink r:id="rId75">
        <w:r>
          <w:rPr>
            <w:color w:val="1154CC"/>
          </w:rPr>
          <w:t>the</w:t>
        </w:r>
      </w:hyperlink>
      <w:r>
        <w:rPr>
          <w:color w:val="1154CC"/>
        </w:rPr>
        <w:t> </w:t>
      </w:r>
      <w:hyperlink r:id="rId75">
        <w:r>
          <w:rPr>
            <w:color w:val="1154CC"/>
          </w:rPr>
          <w:t>Lebanese</w:t>
        </w:r>
      </w:hyperlink>
      <w:r>
        <w:rPr>
          <w:color w:val="1154CC"/>
        </w:rPr>
        <w:t> </w:t>
      </w:r>
      <w:hyperlink r:id="rId75">
        <w:r>
          <w:rPr>
            <w:color w:val="1154CC"/>
          </w:rPr>
          <w:t>jewelry</w:t>
        </w:r>
      </w:hyperlink>
      <w:r>
        <w:rPr>
          <w:color w:val="1154CC"/>
        </w:rPr>
        <w:t> </w:t>
      </w:r>
      <w:hyperlink r:id="rId75">
        <w:r>
          <w:rPr>
            <w:color w:val="1154CC"/>
          </w:rPr>
          <w:t>industry</w:t>
        </w:r>
      </w:hyperlink>
      <w:hyperlink r:id="rId75">
        <w:r>
          <w:rPr>
            <w:color w:val="1154CC"/>
          </w:rPr>
          <w:t>.</w:t>
        </w:r>
      </w:hyperlink>
      <w:r>
        <w:rPr>
          <w:color w:val="1154CC"/>
          <w:spacing w:val="40"/>
        </w:rPr>
        <w:t> </w:t>
      </w:r>
      <w:hyperlink r:id="rId75">
        <w:r>
          <w:rPr>
            <w:color w:val="1154CC"/>
          </w:rPr>
          <w:t>Arab</w:t>
        </w:r>
      </w:hyperlink>
      <w:r>
        <w:rPr>
          <w:color w:val="1154CC"/>
        </w:rPr>
        <w:t> </w:t>
      </w:r>
      <w:hyperlink r:id="rId75">
        <w:r>
          <w:rPr>
            <w:color w:val="1154CC"/>
          </w:rPr>
          <w:t>Economic</w:t>
        </w:r>
      </w:hyperlink>
      <w:r>
        <w:rPr>
          <w:color w:val="1154CC"/>
        </w:rPr>
        <w:t> </w:t>
      </w:r>
      <w:hyperlink r:id="rId75">
        <w:r>
          <w:rPr>
            <w:color w:val="1154CC"/>
          </w:rPr>
          <w:t>and</w:t>
        </w:r>
      </w:hyperlink>
      <w:r>
        <w:rPr>
          <w:color w:val="1154CC"/>
        </w:rPr>
        <w:t> </w:t>
      </w:r>
      <w:hyperlink r:id="rId75">
        <w:r>
          <w:rPr>
            <w:color w:val="1154CC"/>
          </w:rPr>
          <w:t>Business</w:t>
        </w:r>
      </w:hyperlink>
      <w:r>
        <w:rPr>
          <w:color w:val="1154CC"/>
        </w:rPr>
        <w:t> </w:t>
      </w:r>
      <w:hyperlink r:id="rId75">
        <w:r>
          <w:rPr>
            <w:color w:val="1154CC"/>
          </w:rPr>
          <w:t>Journal</w:t>
        </w:r>
      </w:hyperlink>
      <w:r>
        <w:rPr>
          <w:color w:val="1154CC"/>
        </w:rPr>
        <w:t> </w:t>
      </w:r>
      <w:hyperlink r:id="rId75">
        <w:r>
          <w:rPr>
            <w:color w:val="1154CC"/>
          </w:rPr>
          <w:t>,</w:t>
        </w:r>
      </w:hyperlink>
      <w:r>
        <w:rPr>
          <w:color w:val="1154CC"/>
        </w:rPr>
        <w:t> </w:t>
      </w:r>
      <w:hyperlink r:id="rId75">
        <w:r>
          <w:rPr>
            <w:color w:val="1154CC"/>
          </w:rPr>
          <w:t>13(2),</w:t>
        </w:r>
      </w:hyperlink>
      <w:r>
        <w:rPr>
          <w:color w:val="1154CC"/>
        </w:rPr>
        <w:t> </w:t>
      </w:r>
      <w:hyperlink r:id="rId75">
        <w:r>
          <w:rPr>
            <w:color w:val="1154CC"/>
          </w:rPr>
          <w:t>190–196</w:t>
        </w:r>
      </w:hyperlink>
      <w:hyperlink r:id="rId75">
        <w:r>
          <w:rPr>
            <w:color w:val="1154CC"/>
          </w:rPr>
          <w:t>.</w:t>
        </w:r>
      </w:hyperlink>
    </w:p>
    <w:p>
      <w:pPr>
        <w:pStyle w:val="BodyText"/>
        <w:spacing w:before="66"/>
      </w:pPr>
    </w:p>
    <w:p>
      <w:pPr>
        <w:pStyle w:val="BodyText"/>
        <w:spacing w:line="278" w:lineRule="auto"/>
        <w:ind w:left="260"/>
      </w:pPr>
      <w:hyperlink r:id="rId76">
        <w:r>
          <w:rPr>
            <w:color w:val="1154CC"/>
          </w:rPr>
          <w:t>Holt,</w:t>
        </w:r>
      </w:hyperlink>
      <w:r>
        <w:rPr>
          <w:color w:val="1154CC"/>
          <w:spacing w:val="-3"/>
        </w:rPr>
        <w:t> </w:t>
      </w:r>
      <w:hyperlink r:id="rId76">
        <w:r>
          <w:rPr>
            <w:color w:val="1154CC"/>
          </w:rPr>
          <w:t>D</w:t>
        </w:r>
      </w:hyperlink>
      <w:hyperlink r:id="rId76">
        <w:r>
          <w:rPr>
            <w:color w:val="1154CC"/>
          </w:rPr>
          <w:t>.B</w:t>
        </w:r>
      </w:hyperlink>
      <w:hyperlink r:id="rId76">
        <w:r>
          <w:rPr>
            <w:color w:val="1154CC"/>
          </w:rPr>
          <w:t>.,</w:t>
        </w:r>
      </w:hyperlink>
      <w:r>
        <w:rPr>
          <w:color w:val="1154CC"/>
          <w:spacing w:val="-3"/>
        </w:rPr>
        <w:t> </w:t>
      </w:r>
      <w:hyperlink r:id="rId76">
        <w:r>
          <w:rPr>
            <w:color w:val="1154CC"/>
          </w:rPr>
          <w:t>(2004)</w:t>
        </w:r>
      </w:hyperlink>
      <w:hyperlink r:id="rId76">
        <w:r>
          <w:rPr>
            <w:color w:val="1154CC"/>
          </w:rPr>
          <w:t>.</w:t>
        </w:r>
      </w:hyperlink>
      <w:r>
        <w:rPr>
          <w:color w:val="1154CC"/>
          <w:spacing w:val="40"/>
        </w:rPr>
        <w:t> </w:t>
      </w:r>
      <w:hyperlink r:id="rId76">
        <w:r>
          <w:rPr>
            <w:color w:val="1154CC"/>
          </w:rPr>
          <w:t>How</w:t>
        </w:r>
      </w:hyperlink>
      <w:r>
        <w:rPr>
          <w:color w:val="1154CC"/>
          <w:spacing w:val="-3"/>
        </w:rPr>
        <w:t> </w:t>
      </w:r>
      <w:hyperlink r:id="rId76">
        <w:r>
          <w:rPr>
            <w:color w:val="1154CC"/>
          </w:rPr>
          <w:t>Brands</w:t>
        </w:r>
      </w:hyperlink>
      <w:r>
        <w:rPr>
          <w:color w:val="1154CC"/>
          <w:spacing w:val="-3"/>
        </w:rPr>
        <w:t> </w:t>
      </w:r>
      <w:hyperlink r:id="rId76">
        <w:r>
          <w:rPr>
            <w:color w:val="1154CC"/>
          </w:rPr>
          <w:t>Become</w:t>
        </w:r>
      </w:hyperlink>
      <w:r>
        <w:rPr>
          <w:color w:val="1154CC"/>
          <w:spacing w:val="-3"/>
        </w:rPr>
        <w:t> </w:t>
      </w:r>
      <w:hyperlink r:id="rId76">
        <w:r>
          <w:rPr>
            <w:color w:val="1154CC"/>
          </w:rPr>
          <w:t>Icons:</w:t>
        </w:r>
      </w:hyperlink>
      <w:r>
        <w:rPr>
          <w:color w:val="1154CC"/>
          <w:spacing w:val="-3"/>
        </w:rPr>
        <w:t> </w:t>
      </w:r>
      <w:hyperlink r:id="rId76">
        <w:r>
          <w:rPr>
            <w:color w:val="1154CC"/>
          </w:rPr>
          <w:t>the</w:t>
        </w:r>
      </w:hyperlink>
      <w:r>
        <w:rPr>
          <w:color w:val="1154CC"/>
          <w:spacing w:val="-3"/>
        </w:rPr>
        <w:t> </w:t>
      </w:r>
      <w:hyperlink r:id="rId76">
        <w:r>
          <w:rPr>
            <w:color w:val="1154CC"/>
          </w:rPr>
          <w:t>Principles</w:t>
        </w:r>
      </w:hyperlink>
      <w:r>
        <w:rPr>
          <w:color w:val="1154CC"/>
          <w:spacing w:val="-3"/>
        </w:rPr>
        <w:t> </w:t>
      </w:r>
      <w:hyperlink r:id="rId76">
        <w:r>
          <w:rPr>
            <w:color w:val="1154CC"/>
          </w:rPr>
          <w:t>of</w:t>
        </w:r>
      </w:hyperlink>
      <w:r>
        <w:rPr>
          <w:color w:val="1154CC"/>
          <w:spacing w:val="-3"/>
        </w:rPr>
        <w:t> </w:t>
      </w:r>
      <w:hyperlink r:id="rId76">
        <w:r>
          <w:rPr>
            <w:color w:val="1154CC"/>
          </w:rPr>
          <w:t>Cultural</w:t>
        </w:r>
      </w:hyperlink>
      <w:r>
        <w:rPr>
          <w:color w:val="1154CC"/>
          <w:spacing w:val="-3"/>
        </w:rPr>
        <w:t> </w:t>
      </w:r>
      <w:hyperlink r:id="rId76">
        <w:r>
          <w:rPr>
            <w:color w:val="1154CC"/>
          </w:rPr>
          <w:t>Branding</w:t>
        </w:r>
      </w:hyperlink>
      <w:r>
        <w:rPr>
          <w:color w:val="1154CC"/>
          <w:spacing w:val="-3"/>
        </w:rPr>
        <w:t> </w:t>
      </w:r>
      <w:hyperlink r:id="rId76">
        <w:r>
          <w:rPr>
            <w:color w:val="1154CC"/>
          </w:rPr>
          <w:t>.</w:t>
        </w:r>
      </w:hyperlink>
      <w:r>
        <w:rPr>
          <w:color w:val="1154CC"/>
          <w:spacing w:val="-3"/>
        </w:rPr>
        <w:t> </w:t>
      </w:r>
      <w:hyperlink r:id="rId76">
        <w:r>
          <w:rPr>
            <w:color w:val="1154CC"/>
          </w:rPr>
          <w:t>Harvard</w:t>
        </w:r>
      </w:hyperlink>
      <w:r>
        <w:rPr>
          <w:color w:val="1154CC"/>
          <w:spacing w:val="-3"/>
        </w:rPr>
        <w:t> </w:t>
      </w:r>
      <w:hyperlink r:id="rId76">
        <w:r>
          <w:rPr>
            <w:color w:val="1154CC"/>
          </w:rPr>
          <w:t>Business</w:t>
        </w:r>
      </w:hyperlink>
      <w:r>
        <w:rPr>
          <w:color w:val="1154CC"/>
        </w:rPr>
        <w:t> </w:t>
      </w:r>
      <w:hyperlink r:id="rId76">
        <w:r>
          <w:rPr>
            <w:color w:val="1154CC"/>
          </w:rPr>
          <w:t>Review</w:t>
        </w:r>
      </w:hyperlink>
      <w:r>
        <w:rPr>
          <w:color w:val="1154CC"/>
        </w:rPr>
        <w:t> </w:t>
      </w:r>
      <w:hyperlink r:id="rId76">
        <w:r>
          <w:rPr>
            <w:color w:val="1154CC"/>
          </w:rPr>
          <w:t>Press</w:t>
        </w:r>
      </w:hyperlink>
      <w:hyperlink r:id="rId76">
        <w:r>
          <w:rPr>
            <w:color w:val="1154CC"/>
          </w:rPr>
          <w:t>.</w:t>
        </w:r>
      </w:hyperlink>
    </w:p>
    <w:p>
      <w:pPr>
        <w:spacing w:after="0" w:line="278" w:lineRule="auto"/>
        <w:sectPr>
          <w:pgSz w:w="12240" w:h="15840"/>
          <w:pgMar w:header="720" w:footer="0" w:top="1340" w:bottom="280" w:left="1180" w:right="1320"/>
          <w:pgBorders w:offsetFrom="page">
            <w:top w:val="single" w:color="000000" w:space="24" w:sz="8"/>
            <w:left w:val="single" w:color="000000" w:space="24" w:sz="8"/>
            <w:bottom w:val="single" w:color="000000" w:space="24" w:sz="8"/>
            <w:right w:val="single" w:color="000000" w:space="24" w:sz="8"/>
          </w:pgBorders>
        </w:sectPr>
      </w:pPr>
    </w:p>
    <w:p>
      <w:pPr>
        <w:pStyle w:val="BodyText"/>
        <w:spacing w:line="278" w:lineRule="auto" w:before="80"/>
        <w:ind w:left="260" w:right="124"/>
      </w:pPr>
      <w:hyperlink r:id="rId77">
        <w:r>
          <w:rPr>
            <w:color w:val="1154CC"/>
          </w:rPr>
          <w:t>Hovland,</w:t>
        </w:r>
      </w:hyperlink>
      <w:r>
        <w:rPr>
          <w:color w:val="1154CC"/>
          <w:spacing w:val="-4"/>
        </w:rPr>
        <w:t> </w:t>
      </w:r>
      <w:hyperlink r:id="rId77">
        <w:r>
          <w:rPr>
            <w:color w:val="1154CC"/>
          </w:rPr>
          <w:t>C</w:t>
        </w:r>
      </w:hyperlink>
      <w:hyperlink r:id="rId77">
        <w:r>
          <w:rPr>
            <w:color w:val="1154CC"/>
          </w:rPr>
          <w:t>.I</w:t>
        </w:r>
      </w:hyperlink>
      <w:hyperlink r:id="rId77">
        <w:r>
          <w:rPr>
            <w:color w:val="1154CC"/>
          </w:rPr>
          <w:t>.,</w:t>
        </w:r>
      </w:hyperlink>
      <w:r>
        <w:rPr>
          <w:color w:val="1154CC"/>
          <w:spacing w:val="-4"/>
        </w:rPr>
        <w:t> </w:t>
      </w:r>
      <w:hyperlink r:id="rId77">
        <w:r>
          <w:rPr>
            <w:color w:val="1154CC"/>
          </w:rPr>
          <w:t>Weiss,</w:t>
        </w:r>
      </w:hyperlink>
      <w:r>
        <w:rPr>
          <w:color w:val="1154CC"/>
          <w:spacing w:val="-4"/>
        </w:rPr>
        <w:t> </w:t>
      </w:r>
      <w:hyperlink r:id="rId77">
        <w:r>
          <w:rPr>
            <w:color w:val="1154CC"/>
          </w:rPr>
          <w:t>W</w:t>
        </w:r>
      </w:hyperlink>
      <w:hyperlink r:id="rId77">
        <w:r>
          <w:rPr>
            <w:color w:val="1154CC"/>
          </w:rPr>
          <w:t>.,</w:t>
        </w:r>
      </w:hyperlink>
      <w:r>
        <w:rPr>
          <w:color w:val="1154CC"/>
          <w:spacing w:val="-4"/>
        </w:rPr>
        <w:t> </w:t>
      </w:r>
      <w:hyperlink r:id="rId77">
        <w:r>
          <w:rPr>
            <w:color w:val="1154CC"/>
          </w:rPr>
          <w:t>(1951)</w:t>
        </w:r>
      </w:hyperlink>
      <w:hyperlink r:id="rId77">
        <w:r>
          <w:rPr>
            <w:color w:val="1154CC"/>
          </w:rPr>
          <w:t>.</w:t>
        </w:r>
      </w:hyperlink>
      <w:r>
        <w:rPr>
          <w:color w:val="1154CC"/>
          <w:spacing w:val="-4"/>
        </w:rPr>
        <w:t> </w:t>
      </w:r>
      <w:hyperlink r:id="rId77">
        <w:r>
          <w:rPr>
            <w:color w:val="1154CC"/>
          </w:rPr>
          <w:t>The</w:t>
        </w:r>
      </w:hyperlink>
      <w:r>
        <w:rPr>
          <w:color w:val="1154CC"/>
          <w:spacing w:val="-4"/>
        </w:rPr>
        <w:t> </w:t>
      </w:r>
      <w:hyperlink r:id="rId77">
        <w:r>
          <w:rPr>
            <w:color w:val="1154CC"/>
          </w:rPr>
          <w:t>influence</w:t>
        </w:r>
      </w:hyperlink>
      <w:r>
        <w:rPr>
          <w:color w:val="1154CC"/>
          <w:spacing w:val="-4"/>
        </w:rPr>
        <w:t> </w:t>
      </w:r>
      <w:hyperlink r:id="rId77">
        <w:r>
          <w:rPr>
            <w:color w:val="1154CC"/>
          </w:rPr>
          <w:t>of</w:t>
        </w:r>
      </w:hyperlink>
      <w:r>
        <w:rPr>
          <w:color w:val="1154CC"/>
          <w:spacing w:val="-4"/>
        </w:rPr>
        <w:t> </w:t>
      </w:r>
      <w:hyperlink r:id="rId77">
        <w:r>
          <w:rPr>
            <w:color w:val="1154CC"/>
          </w:rPr>
          <w:t>source</w:t>
        </w:r>
      </w:hyperlink>
      <w:r>
        <w:rPr>
          <w:color w:val="1154CC"/>
          <w:spacing w:val="-4"/>
        </w:rPr>
        <w:t> </w:t>
      </w:r>
      <w:hyperlink r:id="rId77">
        <w:r>
          <w:rPr>
            <w:color w:val="1154CC"/>
          </w:rPr>
          <w:t>credibility</w:t>
        </w:r>
      </w:hyperlink>
      <w:r>
        <w:rPr>
          <w:color w:val="1154CC"/>
          <w:spacing w:val="-4"/>
        </w:rPr>
        <w:t> </w:t>
      </w:r>
      <w:hyperlink r:id="rId77">
        <w:r>
          <w:rPr>
            <w:color w:val="1154CC"/>
          </w:rPr>
          <w:t>on</w:t>
        </w:r>
      </w:hyperlink>
      <w:r>
        <w:rPr>
          <w:color w:val="1154CC"/>
          <w:spacing w:val="-4"/>
        </w:rPr>
        <w:t> </w:t>
      </w:r>
      <w:hyperlink r:id="rId77">
        <w:r>
          <w:rPr>
            <w:color w:val="1154CC"/>
          </w:rPr>
          <w:t>communication</w:t>
        </w:r>
      </w:hyperlink>
      <w:r>
        <w:rPr>
          <w:color w:val="1154CC"/>
          <w:spacing w:val="-4"/>
        </w:rPr>
        <w:t> </w:t>
      </w:r>
      <w:hyperlink r:id="rId77">
        <w:r>
          <w:rPr>
            <w:color w:val="1154CC"/>
          </w:rPr>
          <w:t>effectiveness</w:t>
        </w:r>
      </w:hyperlink>
      <w:hyperlink r:id="rId77">
        <w:r>
          <w:rPr>
            <w:color w:val="1154CC"/>
          </w:rPr>
          <w:t>.</w:t>
        </w:r>
      </w:hyperlink>
      <w:r>
        <w:rPr>
          <w:color w:val="1154CC"/>
        </w:rPr>
        <w:t> </w:t>
      </w:r>
      <w:hyperlink r:id="rId77">
        <w:r>
          <w:rPr>
            <w:color w:val="1154CC"/>
          </w:rPr>
          <w:t>Public</w:t>
        </w:r>
      </w:hyperlink>
      <w:r>
        <w:rPr>
          <w:color w:val="1154CC"/>
        </w:rPr>
        <w:t> </w:t>
      </w:r>
      <w:hyperlink r:id="rId77">
        <w:r>
          <w:rPr>
            <w:color w:val="1154CC"/>
          </w:rPr>
          <w:t>Opinion</w:t>
        </w:r>
      </w:hyperlink>
      <w:r>
        <w:rPr>
          <w:color w:val="1154CC"/>
        </w:rPr>
        <w:t> </w:t>
      </w:r>
      <w:hyperlink r:id="rId77">
        <w:r>
          <w:rPr>
            <w:color w:val="1154CC"/>
          </w:rPr>
          <w:t>Quarterly</w:t>
        </w:r>
      </w:hyperlink>
      <w:r>
        <w:rPr>
          <w:color w:val="1154CC"/>
        </w:rPr>
        <w:t> </w:t>
      </w:r>
      <w:hyperlink r:id="rId77">
        <w:r>
          <w:rPr>
            <w:color w:val="1154CC"/>
          </w:rPr>
          <w:t>,</w:t>
        </w:r>
      </w:hyperlink>
      <w:r>
        <w:rPr>
          <w:color w:val="1154CC"/>
        </w:rPr>
        <w:t> </w:t>
      </w:r>
      <w:hyperlink r:id="rId77">
        <w:r>
          <w:rPr>
            <w:color w:val="1154CC"/>
          </w:rPr>
          <w:t>15(4),</w:t>
        </w:r>
      </w:hyperlink>
      <w:r>
        <w:rPr>
          <w:color w:val="1154CC"/>
        </w:rPr>
        <w:t> </w:t>
      </w:r>
      <w:hyperlink r:id="rId77">
        <w:r>
          <w:rPr>
            <w:color w:val="1154CC"/>
          </w:rPr>
          <w:t>635–650</w:t>
        </w:r>
      </w:hyperlink>
      <w:hyperlink r:id="rId77">
        <w:r>
          <w:rPr>
            <w:color w:val="1154CC"/>
          </w:rPr>
          <w:t>.</w:t>
        </w:r>
      </w:hyperlink>
    </w:p>
    <w:p>
      <w:pPr>
        <w:pStyle w:val="BodyText"/>
        <w:spacing w:before="66"/>
      </w:pPr>
    </w:p>
    <w:p>
      <w:pPr>
        <w:pStyle w:val="BodyText"/>
        <w:spacing w:line="278" w:lineRule="auto"/>
        <w:ind w:left="260" w:right="124" w:firstLine="55"/>
      </w:pPr>
      <w:hyperlink r:id="rId78">
        <w:r>
          <w:rPr>
            <w:color w:val="1154CC"/>
          </w:rPr>
          <w:t>Hovland,</w:t>
        </w:r>
      </w:hyperlink>
      <w:r>
        <w:rPr>
          <w:color w:val="1154CC"/>
          <w:spacing w:val="-3"/>
        </w:rPr>
        <w:t> </w:t>
      </w:r>
      <w:hyperlink r:id="rId78">
        <w:r>
          <w:rPr>
            <w:color w:val="1154CC"/>
          </w:rPr>
          <w:t>C</w:t>
        </w:r>
      </w:hyperlink>
      <w:hyperlink r:id="rId78">
        <w:r>
          <w:rPr>
            <w:color w:val="1154CC"/>
          </w:rPr>
          <w:t>.I</w:t>
        </w:r>
      </w:hyperlink>
      <w:hyperlink r:id="rId78">
        <w:r>
          <w:rPr>
            <w:color w:val="1154CC"/>
          </w:rPr>
          <w:t>.,</w:t>
        </w:r>
      </w:hyperlink>
      <w:r>
        <w:rPr>
          <w:color w:val="1154CC"/>
          <w:spacing w:val="-3"/>
        </w:rPr>
        <w:t> </w:t>
      </w:r>
      <w:hyperlink r:id="rId78">
        <w:r>
          <w:rPr>
            <w:color w:val="1154CC"/>
          </w:rPr>
          <w:t>Janis,</w:t>
        </w:r>
      </w:hyperlink>
      <w:r>
        <w:rPr>
          <w:color w:val="1154CC"/>
          <w:spacing w:val="-3"/>
        </w:rPr>
        <w:t> </w:t>
      </w:r>
      <w:hyperlink r:id="rId78">
        <w:r>
          <w:rPr>
            <w:color w:val="1154CC"/>
          </w:rPr>
          <w:t>I</w:t>
        </w:r>
      </w:hyperlink>
      <w:hyperlink r:id="rId78">
        <w:r>
          <w:rPr>
            <w:color w:val="1154CC"/>
          </w:rPr>
          <w:t>.L</w:t>
        </w:r>
      </w:hyperlink>
      <w:hyperlink r:id="rId78">
        <w:r>
          <w:rPr>
            <w:color w:val="1154CC"/>
          </w:rPr>
          <w:t>.,</w:t>
        </w:r>
      </w:hyperlink>
      <w:r>
        <w:rPr>
          <w:color w:val="1154CC"/>
          <w:spacing w:val="-3"/>
        </w:rPr>
        <w:t> </w:t>
      </w:r>
      <w:hyperlink r:id="rId78">
        <w:r>
          <w:rPr>
            <w:color w:val="1154CC"/>
          </w:rPr>
          <w:t>Kelley,</w:t>
        </w:r>
      </w:hyperlink>
      <w:r>
        <w:rPr>
          <w:color w:val="1154CC"/>
          <w:spacing w:val="-3"/>
        </w:rPr>
        <w:t> </w:t>
      </w:r>
      <w:hyperlink r:id="rId78">
        <w:r>
          <w:rPr>
            <w:color w:val="1154CC"/>
          </w:rPr>
          <w:t>H</w:t>
        </w:r>
      </w:hyperlink>
      <w:hyperlink r:id="rId78">
        <w:r>
          <w:rPr>
            <w:color w:val="1154CC"/>
          </w:rPr>
          <w:t>.H</w:t>
        </w:r>
      </w:hyperlink>
      <w:hyperlink r:id="rId78">
        <w:r>
          <w:rPr>
            <w:color w:val="1154CC"/>
          </w:rPr>
          <w:t>.,</w:t>
        </w:r>
      </w:hyperlink>
      <w:r>
        <w:rPr>
          <w:color w:val="1154CC"/>
          <w:spacing w:val="-3"/>
        </w:rPr>
        <w:t> </w:t>
      </w:r>
      <w:hyperlink r:id="rId78">
        <w:r>
          <w:rPr>
            <w:color w:val="1154CC"/>
          </w:rPr>
          <w:t>(1953)</w:t>
        </w:r>
      </w:hyperlink>
      <w:hyperlink r:id="rId78">
        <w:r>
          <w:rPr>
            <w:color w:val="1154CC"/>
          </w:rPr>
          <w:t>.</w:t>
        </w:r>
      </w:hyperlink>
      <w:r>
        <w:rPr>
          <w:color w:val="1154CC"/>
          <w:spacing w:val="40"/>
        </w:rPr>
        <w:t> </w:t>
      </w:r>
      <w:hyperlink r:id="rId78">
        <w:r>
          <w:rPr>
            <w:color w:val="1154CC"/>
          </w:rPr>
          <w:t>Communication</w:t>
        </w:r>
      </w:hyperlink>
      <w:r>
        <w:rPr>
          <w:color w:val="1154CC"/>
          <w:spacing w:val="-3"/>
        </w:rPr>
        <w:t> </w:t>
      </w:r>
      <w:hyperlink r:id="rId78">
        <w:r>
          <w:rPr>
            <w:color w:val="1154CC"/>
          </w:rPr>
          <w:t>and</w:t>
        </w:r>
      </w:hyperlink>
      <w:r>
        <w:rPr>
          <w:color w:val="1154CC"/>
          <w:spacing w:val="-3"/>
        </w:rPr>
        <w:t> </w:t>
      </w:r>
      <w:hyperlink r:id="rId78">
        <w:r>
          <w:rPr>
            <w:color w:val="1154CC"/>
          </w:rPr>
          <w:t>Persuasion</w:t>
        </w:r>
      </w:hyperlink>
      <w:r>
        <w:rPr>
          <w:color w:val="1154CC"/>
          <w:spacing w:val="-3"/>
        </w:rPr>
        <w:t> </w:t>
      </w:r>
      <w:hyperlink r:id="rId78">
        <w:r>
          <w:rPr>
            <w:color w:val="1154CC"/>
          </w:rPr>
          <w:t>.</w:t>
        </w:r>
      </w:hyperlink>
      <w:r>
        <w:rPr>
          <w:color w:val="1154CC"/>
          <w:spacing w:val="-3"/>
        </w:rPr>
        <w:t> </w:t>
      </w:r>
      <w:hyperlink r:id="rId78">
        <w:r>
          <w:rPr>
            <w:color w:val="1154CC"/>
          </w:rPr>
          <w:t>Yale</w:t>
        </w:r>
      </w:hyperlink>
      <w:r>
        <w:rPr>
          <w:color w:val="1154CC"/>
          <w:spacing w:val="-3"/>
        </w:rPr>
        <w:t> </w:t>
      </w:r>
      <w:hyperlink r:id="rId78">
        <w:r>
          <w:rPr>
            <w:color w:val="1154CC"/>
          </w:rPr>
          <w:t>University</w:t>
        </w:r>
      </w:hyperlink>
      <w:r>
        <w:rPr>
          <w:color w:val="1154CC"/>
          <w:spacing w:val="-3"/>
        </w:rPr>
        <w:t> </w:t>
      </w:r>
      <w:hyperlink r:id="rId78">
        <w:r>
          <w:rPr>
            <w:color w:val="1154CC"/>
          </w:rPr>
          <w:t>Press,</w:t>
        </w:r>
      </w:hyperlink>
      <w:r>
        <w:rPr>
          <w:color w:val="1154CC"/>
        </w:rPr>
        <w:t> </w:t>
      </w:r>
      <w:hyperlink r:id="rId78">
        <w:r>
          <w:rPr>
            <w:color w:val="1154CC"/>
          </w:rPr>
          <w:t>New</w:t>
        </w:r>
      </w:hyperlink>
      <w:r>
        <w:rPr>
          <w:color w:val="1154CC"/>
        </w:rPr>
        <w:t> </w:t>
      </w:r>
      <w:hyperlink r:id="rId78">
        <w:r>
          <w:rPr>
            <w:color w:val="1154CC"/>
          </w:rPr>
          <w:t>Haven,</w:t>
        </w:r>
      </w:hyperlink>
      <w:r>
        <w:rPr>
          <w:color w:val="1154CC"/>
        </w:rPr>
        <w:t> </w:t>
      </w:r>
      <w:hyperlink r:id="rId78">
        <w:r>
          <w:rPr>
            <w:color w:val="1154CC"/>
          </w:rPr>
          <w:t>CT</w:t>
        </w:r>
      </w:hyperlink>
      <w:hyperlink r:id="rId78">
        <w:r>
          <w:rPr>
            <w:color w:val="1154CC"/>
          </w:rPr>
          <w:t>.</w:t>
        </w:r>
      </w:hyperlink>
    </w:p>
    <w:p>
      <w:pPr>
        <w:pStyle w:val="BodyText"/>
        <w:spacing w:before="66"/>
      </w:pPr>
    </w:p>
    <w:p>
      <w:pPr>
        <w:pStyle w:val="BodyText"/>
        <w:spacing w:line="278" w:lineRule="auto" w:before="1"/>
        <w:ind w:left="260" w:right="651"/>
      </w:pPr>
      <w:hyperlink r:id="rId78">
        <w:r>
          <w:rPr>
            <w:color w:val="1154CC"/>
          </w:rPr>
          <w:t>Hubert,</w:t>
        </w:r>
      </w:hyperlink>
      <w:r>
        <w:rPr>
          <w:color w:val="1154CC"/>
        </w:rPr>
        <w:t> </w:t>
      </w:r>
      <w:hyperlink r:id="rId78">
        <w:r>
          <w:rPr>
            <w:color w:val="1154CC"/>
          </w:rPr>
          <w:t>M</w:t>
        </w:r>
      </w:hyperlink>
      <w:hyperlink r:id="rId78">
        <w:r>
          <w:rPr>
            <w:color w:val="1154CC"/>
          </w:rPr>
          <w:t>.,</w:t>
        </w:r>
      </w:hyperlink>
      <w:r>
        <w:rPr>
          <w:color w:val="1154CC"/>
        </w:rPr>
        <w:t> </w:t>
      </w:r>
      <w:hyperlink r:id="rId78">
        <w:r>
          <w:rPr>
            <w:color w:val="1154CC"/>
          </w:rPr>
          <w:t>Hubert,</w:t>
        </w:r>
      </w:hyperlink>
      <w:r>
        <w:rPr>
          <w:color w:val="1154CC"/>
        </w:rPr>
        <w:t> </w:t>
      </w:r>
      <w:hyperlink r:id="rId78">
        <w:r>
          <w:rPr>
            <w:color w:val="1154CC"/>
          </w:rPr>
          <w:t>M</w:t>
        </w:r>
      </w:hyperlink>
      <w:hyperlink r:id="rId78">
        <w:r>
          <w:rPr>
            <w:color w:val="1154CC"/>
          </w:rPr>
          <w:t>.,</w:t>
        </w:r>
      </w:hyperlink>
      <w:r>
        <w:rPr>
          <w:color w:val="1154CC"/>
        </w:rPr>
        <w:t> </w:t>
      </w:r>
      <w:hyperlink r:id="rId78">
        <w:r>
          <w:rPr>
            <w:color w:val="1154CC"/>
          </w:rPr>
          <w:t>Linzmajer,</w:t>
        </w:r>
      </w:hyperlink>
      <w:r>
        <w:rPr>
          <w:color w:val="1154CC"/>
        </w:rPr>
        <w:t> </w:t>
      </w:r>
      <w:hyperlink r:id="rId78">
        <w:r>
          <w:rPr>
            <w:color w:val="1154CC"/>
          </w:rPr>
          <w:t>M</w:t>
        </w:r>
      </w:hyperlink>
      <w:hyperlink r:id="rId78">
        <w:r>
          <w:rPr>
            <w:color w:val="1154CC"/>
          </w:rPr>
          <w:t>.,</w:t>
        </w:r>
      </w:hyperlink>
      <w:r>
        <w:rPr>
          <w:color w:val="1154CC"/>
        </w:rPr>
        <w:t> </w:t>
      </w:r>
      <w:hyperlink r:id="rId78">
        <w:r>
          <w:rPr>
            <w:color w:val="1154CC"/>
          </w:rPr>
          <w:t>Riedl,</w:t>
        </w:r>
      </w:hyperlink>
      <w:r>
        <w:rPr>
          <w:color w:val="1154CC"/>
        </w:rPr>
        <w:t> </w:t>
      </w:r>
      <w:hyperlink r:id="rId78">
        <w:r>
          <w:rPr>
            <w:color w:val="1154CC"/>
          </w:rPr>
          <w:t>R</w:t>
        </w:r>
      </w:hyperlink>
      <w:hyperlink r:id="rId78">
        <w:r>
          <w:rPr>
            <w:color w:val="1154CC"/>
          </w:rPr>
          <w:t>.,</w:t>
        </w:r>
      </w:hyperlink>
      <w:r>
        <w:rPr>
          <w:color w:val="1154CC"/>
        </w:rPr>
        <w:t> </w:t>
      </w:r>
      <w:hyperlink r:id="rId78">
        <w:r>
          <w:rPr>
            <w:color w:val="1154CC"/>
          </w:rPr>
          <w:t>Kenning,</w:t>
        </w:r>
      </w:hyperlink>
      <w:r>
        <w:rPr>
          <w:color w:val="1154CC"/>
        </w:rPr>
        <w:t> </w:t>
      </w:r>
      <w:hyperlink r:id="rId78">
        <w:r>
          <w:rPr>
            <w:color w:val="1154CC"/>
          </w:rPr>
          <w:t>P</w:t>
        </w:r>
      </w:hyperlink>
      <w:hyperlink r:id="rId78">
        <w:r>
          <w:rPr>
            <w:color w:val="1154CC"/>
          </w:rPr>
          <w:t>.,</w:t>
        </w:r>
      </w:hyperlink>
      <w:r>
        <w:rPr>
          <w:color w:val="1154CC"/>
        </w:rPr>
        <w:t> </w:t>
      </w:r>
      <w:hyperlink r:id="rId78">
        <w:r>
          <w:rPr>
            <w:color w:val="1154CC"/>
          </w:rPr>
          <w:t>(2018)</w:t>
        </w:r>
      </w:hyperlink>
      <w:hyperlink r:id="rId78">
        <w:r>
          <w:rPr>
            <w:color w:val="1154CC"/>
          </w:rPr>
          <w:t>.</w:t>
        </w:r>
      </w:hyperlink>
      <w:r>
        <w:rPr>
          <w:color w:val="1154CC"/>
        </w:rPr>
        <w:t> </w:t>
      </w:r>
      <w:hyperlink r:id="rId78">
        <w:r>
          <w:rPr>
            <w:color w:val="1154CC"/>
          </w:rPr>
          <w:t>Trust</w:t>
        </w:r>
      </w:hyperlink>
      <w:r>
        <w:rPr>
          <w:color w:val="1154CC"/>
        </w:rPr>
        <w:t> </w:t>
      </w:r>
      <w:hyperlink r:id="rId78">
        <w:r>
          <w:rPr>
            <w:color w:val="1154CC"/>
          </w:rPr>
          <w:t>me</w:t>
        </w:r>
      </w:hyperlink>
      <w:r>
        <w:rPr>
          <w:color w:val="1154CC"/>
        </w:rPr>
        <w:t> </w:t>
      </w:r>
      <w:hyperlink r:id="rId78">
        <w:r>
          <w:rPr>
            <w:color w:val="1154CC"/>
          </w:rPr>
          <w:t>if</w:t>
        </w:r>
      </w:hyperlink>
      <w:r>
        <w:rPr>
          <w:color w:val="1154CC"/>
        </w:rPr>
        <w:t> </w:t>
      </w:r>
      <w:hyperlink r:id="rId78">
        <w:r>
          <w:rPr>
            <w:color w:val="1154CC"/>
          </w:rPr>
          <w:t>you</w:t>
        </w:r>
      </w:hyperlink>
      <w:r>
        <w:rPr>
          <w:color w:val="1154CC"/>
        </w:rPr>
        <w:t> </w:t>
      </w:r>
      <w:hyperlink r:id="rId78">
        <w:r>
          <w:rPr>
            <w:color w:val="1154CC"/>
          </w:rPr>
          <w:t>can–neurophysiological</w:t>
        </w:r>
      </w:hyperlink>
      <w:r>
        <w:rPr>
          <w:color w:val="1154CC"/>
          <w:spacing w:val="-5"/>
        </w:rPr>
        <w:t> </w:t>
      </w:r>
      <w:hyperlink r:id="rId78">
        <w:r>
          <w:rPr>
            <w:color w:val="1154CC"/>
          </w:rPr>
          <w:t>insights</w:t>
        </w:r>
      </w:hyperlink>
      <w:r>
        <w:rPr>
          <w:color w:val="1154CC"/>
          <w:spacing w:val="-5"/>
        </w:rPr>
        <w:t> </w:t>
      </w:r>
      <w:hyperlink r:id="rId78">
        <w:r>
          <w:rPr>
            <w:color w:val="1154CC"/>
          </w:rPr>
          <w:t>on</w:t>
        </w:r>
      </w:hyperlink>
      <w:r>
        <w:rPr>
          <w:color w:val="1154CC"/>
          <w:spacing w:val="-5"/>
        </w:rPr>
        <w:t> </w:t>
      </w:r>
      <w:hyperlink r:id="rId78">
        <w:r>
          <w:rPr>
            <w:color w:val="1154CC"/>
          </w:rPr>
          <w:t>the</w:t>
        </w:r>
      </w:hyperlink>
      <w:r>
        <w:rPr>
          <w:color w:val="1154CC"/>
          <w:spacing w:val="-5"/>
        </w:rPr>
        <w:t> </w:t>
      </w:r>
      <w:hyperlink r:id="rId78">
        <w:r>
          <w:rPr>
            <w:color w:val="1154CC"/>
          </w:rPr>
          <w:t>influence</w:t>
        </w:r>
      </w:hyperlink>
      <w:r>
        <w:rPr>
          <w:color w:val="1154CC"/>
          <w:spacing w:val="-5"/>
        </w:rPr>
        <w:t> </w:t>
      </w:r>
      <w:hyperlink r:id="rId78">
        <w:r>
          <w:rPr>
            <w:color w:val="1154CC"/>
          </w:rPr>
          <w:t>of</w:t>
        </w:r>
      </w:hyperlink>
      <w:r>
        <w:rPr>
          <w:color w:val="1154CC"/>
          <w:spacing w:val="-5"/>
        </w:rPr>
        <w:t> </w:t>
      </w:r>
      <w:hyperlink r:id="rId78">
        <w:r>
          <w:rPr>
            <w:color w:val="1154CC"/>
          </w:rPr>
          <w:t>consumer</w:t>
        </w:r>
      </w:hyperlink>
      <w:r>
        <w:rPr>
          <w:color w:val="1154CC"/>
          <w:spacing w:val="-5"/>
        </w:rPr>
        <w:t> </w:t>
      </w:r>
      <w:hyperlink r:id="rId78">
        <w:r>
          <w:rPr>
            <w:color w:val="1154CC"/>
          </w:rPr>
          <w:t>impulsiveness</w:t>
        </w:r>
      </w:hyperlink>
      <w:r>
        <w:rPr>
          <w:color w:val="1154CC"/>
          <w:spacing w:val="-5"/>
        </w:rPr>
        <w:t> </w:t>
      </w:r>
      <w:hyperlink r:id="rId78">
        <w:r>
          <w:rPr>
            <w:color w:val="1154CC"/>
          </w:rPr>
          <w:t>on</w:t>
        </w:r>
      </w:hyperlink>
      <w:r>
        <w:rPr>
          <w:color w:val="1154CC"/>
          <w:spacing w:val="-5"/>
        </w:rPr>
        <w:t> </w:t>
      </w:r>
      <w:hyperlink r:id="rId78">
        <w:r>
          <w:rPr>
            <w:color w:val="1154CC"/>
          </w:rPr>
          <w:t>trustworthiness</w:t>
        </w:r>
      </w:hyperlink>
      <w:r>
        <w:rPr>
          <w:color w:val="1154CC"/>
        </w:rPr>
        <w:t> </w:t>
      </w:r>
      <w:hyperlink r:id="rId78">
        <w:r>
          <w:rPr>
            <w:color w:val="1154CC"/>
          </w:rPr>
          <w:t>evaluations</w:t>
        </w:r>
      </w:hyperlink>
      <w:r>
        <w:rPr>
          <w:color w:val="1154CC"/>
        </w:rPr>
        <w:t> </w:t>
      </w:r>
      <w:hyperlink r:id="rId78">
        <w:r>
          <w:rPr>
            <w:color w:val="1154CC"/>
          </w:rPr>
          <w:t>in</w:t>
        </w:r>
      </w:hyperlink>
      <w:r>
        <w:rPr>
          <w:color w:val="1154CC"/>
        </w:rPr>
        <w:t> </w:t>
      </w:r>
      <w:hyperlink r:id="rId78">
        <w:r>
          <w:rPr>
            <w:color w:val="1154CC"/>
          </w:rPr>
          <w:t>online</w:t>
        </w:r>
      </w:hyperlink>
      <w:r>
        <w:rPr>
          <w:color w:val="1154CC"/>
        </w:rPr>
        <w:t> </w:t>
      </w:r>
      <w:hyperlink r:id="rId78">
        <w:r>
          <w:rPr>
            <w:color w:val="1154CC"/>
          </w:rPr>
          <w:t>settings</w:t>
        </w:r>
      </w:hyperlink>
      <w:hyperlink r:id="rId78">
        <w:r>
          <w:rPr>
            <w:color w:val="1154CC"/>
          </w:rPr>
          <w:t>.</w:t>
        </w:r>
      </w:hyperlink>
      <w:r>
        <w:rPr>
          <w:color w:val="1154CC"/>
          <w:spacing w:val="40"/>
        </w:rPr>
        <w:t> </w:t>
      </w:r>
      <w:hyperlink r:id="rId78">
        <w:r>
          <w:rPr>
            <w:color w:val="1154CC"/>
          </w:rPr>
          <w:t>European</w:t>
        </w:r>
      </w:hyperlink>
      <w:r>
        <w:rPr>
          <w:color w:val="1154CC"/>
        </w:rPr>
        <w:t> </w:t>
      </w:r>
      <w:hyperlink r:id="rId78">
        <w:r>
          <w:rPr>
            <w:color w:val="1154CC"/>
          </w:rPr>
          <w:t>Journal</w:t>
        </w:r>
      </w:hyperlink>
      <w:r>
        <w:rPr>
          <w:color w:val="1154CC"/>
        </w:rPr>
        <w:t> </w:t>
      </w:r>
      <w:hyperlink r:id="rId78">
        <w:r>
          <w:rPr>
            <w:color w:val="1154CC"/>
          </w:rPr>
          <w:t>of</w:t>
        </w:r>
      </w:hyperlink>
      <w:r>
        <w:rPr>
          <w:color w:val="1154CC"/>
        </w:rPr>
        <w:t> </w:t>
      </w:r>
      <w:hyperlink r:id="rId78">
        <w:r>
          <w:rPr>
            <w:color w:val="1154CC"/>
          </w:rPr>
          <w:t>Marketing</w:t>
        </w:r>
      </w:hyperlink>
      <w:r>
        <w:rPr>
          <w:color w:val="1154CC"/>
        </w:rPr>
        <w:t> </w:t>
      </w:r>
      <w:hyperlink r:id="rId78">
        <w:r>
          <w:rPr>
            <w:color w:val="1154CC"/>
          </w:rPr>
          <w:t>,</w:t>
        </w:r>
      </w:hyperlink>
      <w:r>
        <w:rPr>
          <w:color w:val="1154CC"/>
        </w:rPr>
        <w:t> </w:t>
      </w:r>
      <w:hyperlink r:id="rId78">
        <w:r>
          <w:rPr>
            <w:color w:val="1154CC"/>
          </w:rPr>
          <w:t>52(1/2),</w:t>
        </w:r>
      </w:hyperlink>
      <w:r>
        <w:rPr>
          <w:color w:val="1154CC"/>
        </w:rPr>
        <w:t> </w:t>
      </w:r>
      <w:hyperlink r:id="rId78">
        <w:r>
          <w:rPr>
            <w:color w:val="1154CC"/>
          </w:rPr>
          <w:t>118–146</w:t>
        </w:r>
      </w:hyperlink>
      <w:hyperlink r:id="rId78">
        <w:r>
          <w:rPr>
            <w:color w:val="1154CC"/>
          </w:rPr>
          <w:t>.</w:t>
        </w:r>
      </w:hyperlink>
    </w:p>
    <w:p>
      <w:pPr>
        <w:pStyle w:val="BodyText"/>
        <w:spacing w:before="65"/>
      </w:pPr>
    </w:p>
    <w:p>
      <w:pPr>
        <w:pStyle w:val="BodyText"/>
        <w:spacing w:line="278" w:lineRule="auto"/>
        <w:ind w:left="260" w:right="128"/>
      </w:pPr>
      <w:hyperlink r:id="rId79">
        <w:r>
          <w:rPr>
            <w:color w:val="1154CC"/>
          </w:rPr>
          <w:t>Hudders,</w:t>
        </w:r>
      </w:hyperlink>
      <w:r>
        <w:rPr>
          <w:color w:val="1154CC"/>
        </w:rPr>
        <w:t> </w:t>
      </w:r>
      <w:hyperlink r:id="rId79">
        <w:r>
          <w:rPr>
            <w:color w:val="1154CC"/>
          </w:rPr>
          <w:t>L</w:t>
        </w:r>
      </w:hyperlink>
      <w:hyperlink r:id="rId79">
        <w:r>
          <w:rPr>
            <w:color w:val="1154CC"/>
          </w:rPr>
          <w:t>.,</w:t>
        </w:r>
      </w:hyperlink>
      <w:r>
        <w:rPr>
          <w:color w:val="1154CC"/>
        </w:rPr>
        <w:t> </w:t>
      </w:r>
      <w:hyperlink r:id="rId79">
        <w:r>
          <w:rPr>
            <w:color w:val="1154CC"/>
          </w:rPr>
          <w:t>De</w:t>
        </w:r>
      </w:hyperlink>
      <w:r>
        <w:rPr>
          <w:color w:val="1154CC"/>
        </w:rPr>
        <w:t> </w:t>
      </w:r>
      <w:hyperlink r:id="rId79">
        <w:r>
          <w:rPr>
            <w:color w:val="1154CC"/>
          </w:rPr>
          <w:t>Jans,</w:t>
        </w:r>
      </w:hyperlink>
      <w:r>
        <w:rPr>
          <w:color w:val="1154CC"/>
        </w:rPr>
        <w:t> </w:t>
      </w:r>
      <w:hyperlink r:id="rId79">
        <w:r>
          <w:rPr>
            <w:color w:val="1154CC"/>
          </w:rPr>
          <w:t>S</w:t>
        </w:r>
      </w:hyperlink>
      <w:hyperlink r:id="rId79">
        <w:r>
          <w:rPr>
            <w:color w:val="1154CC"/>
          </w:rPr>
          <w:t>.,</w:t>
        </w:r>
      </w:hyperlink>
      <w:r>
        <w:rPr>
          <w:color w:val="1154CC"/>
        </w:rPr>
        <w:t> </w:t>
      </w:r>
      <w:hyperlink r:id="rId79">
        <w:r>
          <w:rPr>
            <w:color w:val="1154CC"/>
          </w:rPr>
          <w:t>De</w:t>
        </w:r>
      </w:hyperlink>
      <w:r>
        <w:rPr>
          <w:color w:val="1154CC"/>
        </w:rPr>
        <w:t> </w:t>
      </w:r>
      <w:hyperlink r:id="rId79">
        <w:r>
          <w:rPr>
            <w:color w:val="1154CC"/>
          </w:rPr>
          <w:t>Veirman,</w:t>
        </w:r>
      </w:hyperlink>
      <w:r>
        <w:rPr>
          <w:color w:val="1154CC"/>
        </w:rPr>
        <w:t> </w:t>
      </w:r>
      <w:hyperlink r:id="rId79">
        <w:r>
          <w:rPr>
            <w:color w:val="1154CC"/>
          </w:rPr>
          <w:t>M</w:t>
        </w:r>
      </w:hyperlink>
      <w:hyperlink r:id="rId79">
        <w:r>
          <w:rPr>
            <w:color w:val="1154CC"/>
          </w:rPr>
          <w:t>.,</w:t>
        </w:r>
      </w:hyperlink>
      <w:r>
        <w:rPr>
          <w:color w:val="1154CC"/>
        </w:rPr>
        <w:t> </w:t>
      </w:r>
      <w:hyperlink r:id="rId79">
        <w:r>
          <w:rPr>
            <w:color w:val="1154CC"/>
          </w:rPr>
          <w:t>(2021)</w:t>
        </w:r>
      </w:hyperlink>
      <w:hyperlink r:id="rId79">
        <w:r>
          <w:rPr>
            <w:color w:val="1154CC"/>
          </w:rPr>
          <w:t>.</w:t>
        </w:r>
      </w:hyperlink>
      <w:r>
        <w:rPr>
          <w:color w:val="1154CC"/>
        </w:rPr>
        <w:t> </w:t>
      </w:r>
      <w:hyperlink r:id="rId79">
        <w:r>
          <w:rPr>
            <w:color w:val="1154CC"/>
          </w:rPr>
          <w:t>The</w:t>
        </w:r>
      </w:hyperlink>
      <w:r>
        <w:rPr>
          <w:color w:val="1154CC"/>
        </w:rPr>
        <w:t> </w:t>
      </w:r>
      <w:hyperlink r:id="rId79">
        <w:r>
          <w:rPr>
            <w:color w:val="1154CC"/>
          </w:rPr>
          <w:t>commercialization</w:t>
        </w:r>
      </w:hyperlink>
      <w:r>
        <w:rPr>
          <w:color w:val="1154CC"/>
        </w:rPr>
        <w:t> </w:t>
      </w:r>
      <w:hyperlink r:id="rId79">
        <w:r>
          <w:rPr>
            <w:color w:val="1154CC"/>
          </w:rPr>
          <w:t>of</w:t>
        </w:r>
      </w:hyperlink>
      <w:r>
        <w:rPr>
          <w:color w:val="1154CC"/>
        </w:rPr>
        <w:t> </w:t>
      </w:r>
      <w:hyperlink r:id="rId79">
        <w:r>
          <w:rPr>
            <w:color w:val="1154CC"/>
          </w:rPr>
          <w:t>social</w:t>
        </w:r>
      </w:hyperlink>
      <w:r>
        <w:rPr>
          <w:color w:val="1154CC"/>
        </w:rPr>
        <w:t> </w:t>
      </w:r>
      <w:hyperlink r:id="rId79">
        <w:r>
          <w:rPr>
            <w:color w:val="1154CC"/>
          </w:rPr>
          <w:t>media</w:t>
        </w:r>
      </w:hyperlink>
      <w:r>
        <w:rPr>
          <w:color w:val="1154CC"/>
        </w:rPr>
        <w:t> </w:t>
      </w:r>
      <w:hyperlink r:id="rId79">
        <w:r>
          <w:rPr>
            <w:color w:val="1154CC"/>
          </w:rPr>
          <w:t>stars:</w:t>
        </w:r>
      </w:hyperlink>
      <w:r>
        <w:rPr>
          <w:color w:val="1154CC"/>
        </w:rPr>
        <w:t> </w:t>
      </w:r>
      <w:hyperlink r:id="rId79">
        <w:r>
          <w:rPr>
            <w:color w:val="1154CC"/>
          </w:rPr>
          <w:t>a</w:t>
        </w:r>
      </w:hyperlink>
      <w:r>
        <w:rPr>
          <w:color w:val="1154CC"/>
        </w:rPr>
        <w:t> </w:t>
      </w:r>
      <w:hyperlink r:id="rId79">
        <w:r>
          <w:rPr>
            <w:color w:val="1154CC"/>
          </w:rPr>
          <w:t>literature</w:t>
        </w:r>
      </w:hyperlink>
      <w:r>
        <w:rPr>
          <w:color w:val="1154CC"/>
          <w:spacing w:val="-3"/>
        </w:rPr>
        <w:t> </w:t>
      </w:r>
      <w:hyperlink r:id="rId79">
        <w:r>
          <w:rPr>
            <w:color w:val="1154CC"/>
          </w:rPr>
          <w:t>review</w:t>
        </w:r>
      </w:hyperlink>
      <w:r>
        <w:rPr>
          <w:color w:val="1154CC"/>
          <w:spacing w:val="-3"/>
        </w:rPr>
        <w:t> </w:t>
      </w:r>
      <w:hyperlink r:id="rId79">
        <w:r>
          <w:rPr>
            <w:color w:val="1154CC"/>
          </w:rPr>
          <w:t>and</w:t>
        </w:r>
      </w:hyperlink>
      <w:r>
        <w:rPr>
          <w:color w:val="1154CC"/>
          <w:spacing w:val="-3"/>
        </w:rPr>
        <w:t> </w:t>
      </w:r>
      <w:hyperlink r:id="rId79">
        <w:r>
          <w:rPr>
            <w:color w:val="1154CC"/>
          </w:rPr>
          <w:t>conceptual</w:t>
        </w:r>
      </w:hyperlink>
      <w:r>
        <w:rPr>
          <w:color w:val="1154CC"/>
          <w:spacing w:val="-3"/>
        </w:rPr>
        <w:t> </w:t>
      </w:r>
      <w:hyperlink r:id="rId79">
        <w:r>
          <w:rPr>
            <w:color w:val="1154CC"/>
          </w:rPr>
          <w:t>framework</w:t>
        </w:r>
      </w:hyperlink>
      <w:r>
        <w:rPr>
          <w:color w:val="1154CC"/>
          <w:spacing w:val="-3"/>
        </w:rPr>
        <w:t> </w:t>
      </w:r>
      <w:hyperlink r:id="rId79">
        <w:r>
          <w:rPr>
            <w:color w:val="1154CC"/>
          </w:rPr>
          <w:t>on</w:t>
        </w:r>
      </w:hyperlink>
      <w:r>
        <w:rPr>
          <w:color w:val="1154CC"/>
          <w:spacing w:val="-3"/>
        </w:rPr>
        <w:t> </w:t>
      </w:r>
      <w:hyperlink r:id="rId79">
        <w:r>
          <w:rPr>
            <w:color w:val="1154CC"/>
          </w:rPr>
          <w:t>the</w:t>
        </w:r>
      </w:hyperlink>
      <w:r>
        <w:rPr>
          <w:color w:val="1154CC"/>
          <w:spacing w:val="-3"/>
        </w:rPr>
        <w:t> </w:t>
      </w:r>
      <w:hyperlink r:id="rId79">
        <w:r>
          <w:rPr>
            <w:color w:val="1154CC"/>
          </w:rPr>
          <w:t>strategic</w:t>
        </w:r>
      </w:hyperlink>
      <w:r>
        <w:rPr>
          <w:color w:val="1154CC"/>
          <w:spacing w:val="-3"/>
        </w:rPr>
        <w:t> </w:t>
      </w:r>
      <w:hyperlink r:id="rId79">
        <w:r>
          <w:rPr>
            <w:color w:val="1154CC"/>
          </w:rPr>
          <w:t>use</w:t>
        </w:r>
      </w:hyperlink>
      <w:r>
        <w:rPr>
          <w:color w:val="1154CC"/>
          <w:spacing w:val="-3"/>
        </w:rPr>
        <w:t> </w:t>
      </w:r>
      <w:hyperlink r:id="rId79">
        <w:r>
          <w:rPr>
            <w:color w:val="1154CC"/>
          </w:rPr>
          <w:t>of</w:t>
        </w:r>
      </w:hyperlink>
      <w:r>
        <w:rPr>
          <w:color w:val="1154CC"/>
          <w:spacing w:val="-3"/>
        </w:rPr>
        <w:t> </w:t>
      </w:r>
      <w:hyperlink r:id="rId79">
        <w:r>
          <w:rPr>
            <w:color w:val="1154CC"/>
          </w:rPr>
          <w:t>social</w:t>
        </w:r>
      </w:hyperlink>
      <w:r>
        <w:rPr>
          <w:color w:val="1154CC"/>
          <w:spacing w:val="-3"/>
        </w:rPr>
        <w:t> </w:t>
      </w:r>
      <w:hyperlink r:id="rId79">
        <w:r>
          <w:rPr>
            <w:color w:val="1154CC"/>
          </w:rPr>
          <w:t>media</w:t>
        </w:r>
      </w:hyperlink>
      <w:r>
        <w:rPr>
          <w:color w:val="1154CC"/>
          <w:spacing w:val="-3"/>
        </w:rPr>
        <w:t> </w:t>
      </w:r>
      <w:hyperlink r:id="rId79">
        <w:r>
          <w:rPr>
            <w:color w:val="1154CC"/>
          </w:rPr>
          <w:t>influencers</w:t>
        </w:r>
      </w:hyperlink>
      <w:hyperlink r:id="rId79">
        <w:r>
          <w:rPr>
            <w:color w:val="1154CC"/>
          </w:rPr>
          <w:t>.</w:t>
        </w:r>
      </w:hyperlink>
      <w:r>
        <w:rPr>
          <w:color w:val="1154CC"/>
          <w:spacing w:val="40"/>
        </w:rPr>
        <w:t> </w:t>
      </w:r>
      <w:hyperlink r:id="rId79">
        <w:r>
          <w:rPr>
            <w:color w:val="1154CC"/>
          </w:rPr>
          <w:t>International</w:t>
        </w:r>
      </w:hyperlink>
      <w:r>
        <w:rPr>
          <w:color w:val="1154CC"/>
        </w:rPr>
        <w:t> </w:t>
      </w:r>
      <w:hyperlink r:id="rId79">
        <w:r>
          <w:rPr>
            <w:color w:val="1154CC"/>
          </w:rPr>
          <w:t>Journal</w:t>
        </w:r>
      </w:hyperlink>
      <w:r>
        <w:rPr>
          <w:color w:val="1154CC"/>
        </w:rPr>
        <w:t> </w:t>
      </w:r>
      <w:hyperlink r:id="rId79">
        <w:r>
          <w:rPr>
            <w:color w:val="1154CC"/>
          </w:rPr>
          <w:t>of</w:t>
        </w:r>
      </w:hyperlink>
      <w:r>
        <w:rPr>
          <w:color w:val="1154CC"/>
        </w:rPr>
        <w:t> </w:t>
      </w:r>
      <w:hyperlink r:id="rId79">
        <w:r>
          <w:rPr>
            <w:color w:val="1154CC"/>
          </w:rPr>
          <w:t>Advertising</w:t>
        </w:r>
      </w:hyperlink>
      <w:r>
        <w:rPr>
          <w:color w:val="1154CC"/>
        </w:rPr>
        <w:t> </w:t>
      </w:r>
      <w:hyperlink r:id="rId79">
        <w:r>
          <w:rPr>
            <w:color w:val="1154CC"/>
          </w:rPr>
          <w:t>,</w:t>
        </w:r>
      </w:hyperlink>
      <w:r>
        <w:rPr>
          <w:color w:val="1154CC"/>
        </w:rPr>
        <w:t> </w:t>
      </w:r>
      <w:hyperlink r:id="rId79">
        <w:r>
          <w:rPr>
            <w:color w:val="1154CC"/>
          </w:rPr>
          <w:t>40(3),</w:t>
        </w:r>
      </w:hyperlink>
      <w:r>
        <w:rPr>
          <w:color w:val="1154CC"/>
        </w:rPr>
        <w:t> </w:t>
      </w:r>
      <w:hyperlink r:id="rId79">
        <w:r>
          <w:rPr>
            <w:color w:val="1154CC"/>
          </w:rPr>
          <w:t>327–375</w:t>
        </w:r>
      </w:hyperlink>
      <w:hyperlink r:id="rId79">
        <w:r>
          <w:rPr>
            <w:color w:val="1154CC"/>
          </w:rPr>
          <w:t>.</w:t>
        </w:r>
      </w:hyperlink>
    </w:p>
    <w:p>
      <w:pPr>
        <w:pStyle w:val="BodyText"/>
        <w:spacing w:before="66"/>
      </w:pPr>
    </w:p>
    <w:p>
      <w:pPr>
        <w:pStyle w:val="BodyText"/>
        <w:spacing w:line="278" w:lineRule="auto"/>
        <w:ind w:left="260" w:right="651"/>
      </w:pPr>
      <w:hyperlink r:id="rId80">
        <w:r>
          <w:rPr>
            <w:color w:val="1154CC"/>
          </w:rPr>
          <w:t>Johnson,</w:t>
        </w:r>
      </w:hyperlink>
      <w:r>
        <w:rPr>
          <w:color w:val="1154CC"/>
          <w:spacing w:val="-3"/>
        </w:rPr>
        <w:t> </w:t>
      </w:r>
      <w:hyperlink r:id="rId80">
        <w:r>
          <w:rPr>
            <w:color w:val="1154CC"/>
          </w:rPr>
          <w:t>M</w:t>
        </w:r>
      </w:hyperlink>
      <w:hyperlink r:id="rId80">
        <w:r>
          <w:rPr>
            <w:color w:val="1154CC"/>
          </w:rPr>
          <w:t>.D</w:t>
        </w:r>
      </w:hyperlink>
      <w:hyperlink r:id="rId80">
        <w:r>
          <w:rPr>
            <w:color w:val="1154CC"/>
          </w:rPr>
          <w:t>.,</w:t>
        </w:r>
      </w:hyperlink>
      <w:r>
        <w:rPr>
          <w:color w:val="1154CC"/>
          <w:spacing w:val="-3"/>
        </w:rPr>
        <w:t> </w:t>
      </w:r>
      <w:hyperlink r:id="rId80">
        <w:r>
          <w:rPr>
            <w:color w:val="1154CC"/>
          </w:rPr>
          <w:t>Herrmann,</w:t>
        </w:r>
      </w:hyperlink>
      <w:r>
        <w:rPr>
          <w:color w:val="1154CC"/>
          <w:spacing w:val="-3"/>
        </w:rPr>
        <w:t> </w:t>
      </w:r>
      <w:hyperlink r:id="rId80">
        <w:r>
          <w:rPr>
            <w:color w:val="1154CC"/>
          </w:rPr>
          <w:t>A</w:t>
        </w:r>
      </w:hyperlink>
      <w:hyperlink r:id="rId80">
        <w:r>
          <w:rPr>
            <w:color w:val="1154CC"/>
          </w:rPr>
          <w:t>.,</w:t>
        </w:r>
      </w:hyperlink>
      <w:r>
        <w:rPr>
          <w:color w:val="1154CC"/>
          <w:spacing w:val="-3"/>
        </w:rPr>
        <w:t> </w:t>
      </w:r>
      <w:hyperlink r:id="rId80">
        <w:r>
          <w:rPr>
            <w:color w:val="1154CC"/>
          </w:rPr>
          <w:t>Huber,</w:t>
        </w:r>
      </w:hyperlink>
      <w:r>
        <w:rPr>
          <w:color w:val="1154CC"/>
          <w:spacing w:val="-3"/>
        </w:rPr>
        <w:t> </w:t>
      </w:r>
      <w:hyperlink r:id="rId80">
        <w:r>
          <w:rPr>
            <w:color w:val="1154CC"/>
          </w:rPr>
          <w:t>F</w:t>
        </w:r>
      </w:hyperlink>
      <w:hyperlink r:id="rId80">
        <w:r>
          <w:rPr>
            <w:color w:val="1154CC"/>
          </w:rPr>
          <w:t>.,</w:t>
        </w:r>
      </w:hyperlink>
      <w:r>
        <w:rPr>
          <w:color w:val="1154CC"/>
          <w:spacing w:val="-3"/>
        </w:rPr>
        <w:t> </w:t>
      </w:r>
      <w:hyperlink r:id="rId80">
        <w:r>
          <w:rPr>
            <w:color w:val="1154CC"/>
          </w:rPr>
          <w:t>(2006)</w:t>
        </w:r>
      </w:hyperlink>
      <w:hyperlink r:id="rId80">
        <w:r>
          <w:rPr>
            <w:color w:val="1154CC"/>
          </w:rPr>
          <w:t>.</w:t>
        </w:r>
      </w:hyperlink>
      <w:r>
        <w:rPr>
          <w:color w:val="1154CC"/>
          <w:spacing w:val="-3"/>
        </w:rPr>
        <w:t> </w:t>
      </w:r>
      <w:hyperlink r:id="rId80">
        <w:r>
          <w:rPr>
            <w:color w:val="1154CC"/>
          </w:rPr>
          <w:t>The</w:t>
        </w:r>
      </w:hyperlink>
      <w:r>
        <w:rPr>
          <w:color w:val="1154CC"/>
          <w:spacing w:val="-3"/>
        </w:rPr>
        <w:t> </w:t>
      </w:r>
      <w:hyperlink r:id="rId80">
        <w:r>
          <w:rPr>
            <w:color w:val="1154CC"/>
          </w:rPr>
          <w:t>evolution</w:t>
        </w:r>
      </w:hyperlink>
      <w:r>
        <w:rPr>
          <w:color w:val="1154CC"/>
          <w:spacing w:val="-3"/>
        </w:rPr>
        <w:t> </w:t>
      </w:r>
      <w:hyperlink r:id="rId80">
        <w:r>
          <w:rPr>
            <w:color w:val="1154CC"/>
          </w:rPr>
          <w:t>of</w:t>
        </w:r>
      </w:hyperlink>
      <w:r>
        <w:rPr>
          <w:color w:val="1154CC"/>
          <w:spacing w:val="-3"/>
        </w:rPr>
        <w:t> </w:t>
      </w:r>
      <w:hyperlink r:id="rId80">
        <w:r>
          <w:rPr>
            <w:color w:val="1154CC"/>
          </w:rPr>
          <w:t>loyalty</w:t>
        </w:r>
      </w:hyperlink>
      <w:r>
        <w:rPr>
          <w:color w:val="1154CC"/>
          <w:spacing w:val="-3"/>
        </w:rPr>
        <w:t> </w:t>
      </w:r>
      <w:hyperlink r:id="rId80">
        <w:r>
          <w:rPr>
            <w:color w:val="1154CC"/>
          </w:rPr>
          <w:t>intentions</w:t>
        </w:r>
      </w:hyperlink>
      <w:hyperlink r:id="rId80">
        <w:r>
          <w:rPr>
            <w:color w:val="1154CC"/>
          </w:rPr>
          <w:t>.</w:t>
        </w:r>
      </w:hyperlink>
      <w:r>
        <w:rPr>
          <w:color w:val="1154CC"/>
          <w:spacing w:val="40"/>
        </w:rPr>
        <w:t> </w:t>
      </w:r>
      <w:hyperlink r:id="rId80">
        <w:r>
          <w:rPr>
            <w:color w:val="1154CC"/>
          </w:rPr>
          <w:t>Journal</w:t>
        </w:r>
      </w:hyperlink>
      <w:r>
        <w:rPr>
          <w:color w:val="1154CC"/>
          <w:spacing w:val="-3"/>
        </w:rPr>
        <w:t> </w:t>
      </w:r>
      <w:hyperlink r:id="rId80">
        <w:r>
          <w:rPr>
            <w:color w:val="1154CC"/>
          </w:rPr>
          <w:t>of</w:t>
        </w:r>
      </w:hyperlink>
      <w:r>
        <w:rPr>
          <w:color w:val="1154CC"/>
        </w:rPr>
        <w:t> </w:t>
      </w:r>
      <w:hyperlink r:id="rId80">
        <w:r>
          <w:rPr>
            <w:color w:val="1154CC"/>
          </w:rPr>
          <w:t>Marketing</w:t>
        </w:r>
      </w:hyperlink>
      <w:r>
        <w:rPr>
          <w:color w:val="1154CC"/>
        </w:rPr>
        <w:t> </w:t>
      </w:r>
      <w:hyperlink r:id="rId80">
        <w:r>
          <w:rPr>
            <w:color w:val="1154CC"/>
          </w:rPr>
          <w:t>,</w:t>
        </w:r>
      </w:hyperlink>
      <w:r>
        <w:rPr>
          <w:color w:val="1154CC"/>
        </w:rPr>
        <w:t> </w:t>
      </w:r>
      <w:hyperlink r:id="rId80">
        <w:r>
          <w:rPr>
            <w:color w:val="1154CC"/>
          </w:rPr>
          <w:t>70(2),</w:t>
        </w:r>
      </w:hyperlink>
      <w:r>
        <w:rPr>
          <w:color w:val="1154CC"/>
        </w:rPr>
        <w:t> </w:t>
      </w:r>
      <w:hyperlink r:id="rId80">
        <w:r>
          <w:rPr>
            <w:color w:val="1154CC"/>
          </w:rPr>
          <w:t>122–132</w:t>
        </w:r>
      </w:hyperlink>
      <w:hyperlink r:id="rId80">
        <w:r>
          <w:rPr>
            <w:color w:val="1154CC"/>
          </w:rPr>
          <w:t>.</w:t>
        </w:r>
      </w:hyperlink>
    </w:p>
    <w:p>
      <w:pPr>
        <w:pStyle w:val="BodyText"/>
      </w:pPr>
    </w:p>
    <w:p>
      <w:pPr>
        <w:pStyle w:val="BodyText"/>
        <w:spacing w:before="133"/>
      </w:pPr>
    </w:p>
    <w:p>
      <w:pPr>
        <w:pStyle w:val="BodyText"/>
        <w:spacing w:line="278" w:lineRule="auto"/>
        <w:ind w:left="260" w:right="651"/>
      </w:pPr>
      <w:hyperlink r:id="rId81">
        <w:r>
          <w:rPr>
            <w:color w:val="1154CC"/>
          </w:rPr>
          <w:t>L</w:t>
        </w:r>
      </w:hyperlink>
      <w:hyperlink r:id="rId81">
        <w:r>
          <w:rPr>
            <w:color w:val="1154CC"/>
          </w:rPr>
          <w:t>.R</w:t>
        </w:r>
      </w:hyperlink>
      <w:hyperlink r:id="rId81">
        <w:r>
          <w:rPr>
            <w:color w:val="1154CC"/>
          </w:rPr>
          <w:t>.,</w:t>
        </w:r>
      </w:hyperlink>
      <w:r>
        <w:rPr>
          <w:color w:val="1154CC"/>
          <w:spacing w:val="-4"/>
        </w:rPr>
        <w:t> </w:t>
      </w:r>
      <w:hyperlink r:id="rId81">
        <w:r>
          <w:rPr>
            <w:color w:val="1154CC"/>
          </w:rPr>
          <w:t>Homer,</w:t>
        </w:r>
      </w:hyperlink>
      <w:r>
        <w:rPr>
          <w:color w:val="1154CC"/>
          <w:spacing w:val="-4"/>
        </w:rPr>
        <w:t> </w:t>
      </w:r>
      <w:hyperlink r:id="rId81">
        <w:r>
          <w:rPr>
            <w:color w:val="1154CC"/>
          </w:rPr>
          <w:t>P</w:t>
        </w:r>
      </w:hyperlink>
      <w:hyperlink r:id="rId81">
        <w:r>
          <w:rPr>
            <w:color w:val="1154CC"/>
          </w:rPr>
          <w:t>.M</w:t>
        </w:r>
      </w:hyperlink>
      <w:hyperlink r:id="rId81">
        <w:r>
          <w:rPr>
            <w:color w:val="1154CC"/>
          </w:rPr>
          <w:t>.,</w:t>
        </w:r>
      </w:hyperlink>
      <w:r>
        <w:rPr>
          <w:color w:val="1154CC"/>
          <w:spacing w:val="-4"/>
        </w:rPr>
        <w:t> </w:t>
      </w:r>
      <w:hyperlink r:id="rId81">
        <w:r>
          <w:rPr>
            <w:color w:val="1154CC"/>
          </w:rPr>
          <w:t>(1985)</w:t>
        </w:r>
      </w:hyperlink>
      <w:hyperlink r:id="rId81">
        <w:r>
          <w:rPr>
            <w:color w:val="1154CC"/>
          </w:rPr>
          <w:t>.</w:t>
        </w:r>
      </w:hyperlink>
      <w:r>
        <w:rPr>
          <w:color w:val="1154CC"/>
          <w:spacing w:val="-4"/>
        </w:rPr>
        <w:t> </w:t>
      </w:r>
      <w:hyperlink r:id="rId81">
        <w:r>
          <w:rPr>
            <w:color w:val="1154CC"/>
          </w:rPr>
          <w:t>Physical</w:t>
        </w:r>
      </w:hyperlink>
      <w:r>
        <w:rPr>
          <w:color w:val="1154CC"/>
          <w:spacing w:val="-4"/>
        </w:rPr>
        <w:t> </w:t>
      </w:r>
      <w:hyperlink r:id="rId81">
        <w:r>
          <w:rPr>
            <w:color w:val="1154CC"/>
          </w:rPr>
          <w:t>attractiveness</w:t>
        </w:r>
      </w:hyperlink>
      <w:r>
        <w:rPr>
          <w:color w:val="1154CC"/>
          <w:spacing w:val="-4"/>
        </w:rPr>
        <w:t> </w:t>
      </w:r>
      <w:hyperlink r:id="rId81">
        <w:r>
          <w:rPr>
            <w:color w:val="1154CC"/>
          </w:rPr>
          <w:t>of</w:t>
        </w:r>
      </w:hyperlink>
      <w:r>
        <w:rPr>
          <w:color w:val="1154CC"/>
          <w:spacing w:val="-4"/>
        </w:rPr>
        <w:t> </w:t>
      </w:r>
      <w:hyperlink r:id="rId81">
        <w:r>
          <w:rPr>
            <w:color w:val="1154CC"/>
          </w:rPr>
          <w:t>the</w:t>
        </w:r>
      </w:hyperlink>
      <w:r>
        <w:rPr>
          <w:color w:val="1154CC"/>
          <w:spacing w:val="-4"/>
        </w:rPr>
        <w:t> </w:t>
      </w:r>
      <w:hyperlink r:id="rId81">
        <w:r>
          <w:rPr>
            <w:color w:val="1154CC"/>
          </w:rPr>
          <w:t>celebrity</w:t>
        </w:r>
      </w:hyperlink>
      <w:r>
        <w:rPr>
          <w:color w:val="1154CC"/>
          <w:spacing w:val="-4"/>
        </w:rPr>
        <w:t> </w:t>
      </w:r>
      <w:hyperlink r:id="rId81">
        <w:r>
          <w:rPr>
            <w:color w:val="1154CC"/>
          </w:rPr>
          <w:t>endorser:</w:t>
        </w:r>
      </w:hyperlink>
      <w:r>
        <w:rPr>
          <w:color w:val="1154CC"/>
          <w:spacing w:val="-4"/>
        </w:rPr>
        <w:t> </w:t>
      </w:r>
      <w:hyperlink r:id="rId81">
        <w:r>
          <w:rPr>
            <w:color w:val="1154CC"/>
          </w:rPr>
          <w:t>a</w:t>
        </w:r>
      </w:hyperlink>
      <w:r>
        <w:rPr>
          <w:color w:val="1154CC"/>
          <w:spacing w:val="-4"/>
        </w:rPr>
        <w:t> </w:t>
      </w:r>
      <w:hyperlink r:id="rId81">
        <w:r>
          <w:rPr>
            <w:color w:val="1154CC"/>
          </w:rPr>
          <w:t>social</w:t>
        </w:r>
      </w:hyperlink>
      <w:r>
        <w:rPr>
          <w:color w:val="1154CC"/>
          <w:spacing w:val="-4"/>
        </w:rPr>
        <w:t> </w:t>
      </w:r>
      <w:hyperlink r:id="rId81">
        <w:r>
          <w:rPr>
            <w:color w:val="1154CC"/>
          </w:rPr>
          <w:t>adaptation</w:t>
        </w:r>
      </w:hyperlink>
      <w:r>
        <w:rPr>
          <w:color w:val="1154CC"/>
        </w:rPr>
        <w:t> </w:t>
      </w:r>
      <w:hyperlink r:id="rId81">
        <w:r>
          <w:rPr>
            <w:color w:val="1154CC"/>
          </w:rPr>
          <w:t>perspective</w:t>
        </w:r>
      </w:hyperlink>
      <w:hyperlink r:id="rId81">
        <w:r>
          <w:rPr>
            <w:color w:val="1154CC"/>
          </w:rPr>
          <w:t>.</w:t>
        </w:r>
      </w:hyperlink>
      <w:r>
        <w:rPr>
          <w:color w:val="1154CC"/>
          <w:spacing w:val="40"/>
        </w:rPr>
        <w:t> </w:t>
      </w:r>
      <w:hyperlink r:id="rId81">
        <w:r>
          <w:rPr>
            <w:color w:val="1154CC"/>
          </w:rPr>
          <w:t>Journal</w:t>
        </w:r>
      </w:hyperlink>
      <w:r>
        <w:rPr>
          <w:color w:val="1154CC"/>
        </w:rPr>
        <w:t> </w:t>
      </w:r>
      <w:hyperlink r:id="rId81">
        <w:r>
          <w:rPr>
            <w:color w:val="1154CC"/>
          </w:rPr>
          <w:t>of</w:t>
        </w:r>
      </w:hyperlink>
      <w:r>
        <w:rPr>
          <w:color w:val="1154CC"/>
        </w:rPr>
        <w:t> </w:t>
      </w:r>
      <w:hyperlink r:id="rId81">
        <w:r>
          <w:rPr>
            <w:color w:val="1154CC"/>
          </w:rPr>
          <w:t>Consumer</w:t>
        </w:r>
      </w:hyperlink>
      <w:r>
        <w:rPr>
          <w:color w:val="1154CC"/>
        </w:rPr>
        <w:t> </w:t>
      </w:r>
      <w:hyperlink r:id="rId81">
        <w:r>
          <w:rPr>
            <w:color w:val="1154CC"/>
          </w:rPr>
          <w:t>Research</w:t>
        </w:r>
      </w:hyperlink>
      <w:r>
        <w:rPr>
          <w:color w:val="1154CC"/>
        </w:rPr>
        <w:t> </w:t>
      </w:r>
      <w:hyperlink r:id="rId81">
        <w:r>
          <w:rPr>
            <w:color w:val="1154CC"/>
          </w:rPr>
          <w:t>,</w:t>
        </w:r>
      </w:hyperlink>
      <w:r>
        <w:rPr>
          <w:color w:val="1154CC"/>
        </w:rPr>
        <w:t> </w:t>
      </w:r>
      <w:hyperlink r:id="rId81">
        <w:r>
          <w:rPr>
            <w:color w:val="1154CC"/>
          </w:rPr>
          <w:t>11(4),</w:t>
        </w:r>
      </w:hyperlink>
      <w:r>
        <w:rPr>
          <w:color w:val="1154CC"/>
        </w:rPr>
        <w:t> </w:t>
      </w:r>
      <w:hyperlink r:id="rId81">
        <w:r>
          <w:rPr>
            <w:color w:val="1154CC"/>
          </w:rPr>
          <w:t>954–961</w:t>
        </w:r>
      </w:hyperlink>
      <w:hyperlink r:id="rId81">
        <w:r>
          <w:rPr>
            <w:color w:val="1154CC"/>
          </w:rPr>
          <w:t>.</w:t>
        </w:r>
      </w:hyperlink>
    </w:p>
    <w:p>
      <w:pPr>
        <w:pStyle w:val="BodyText"/>
        <w:spacing w:before="66"/>
      </w:pPr>
    </w:p>
    <w:p>
      <w:pPr>
        <w:pStyle w:val="BodyText"/>
        <w:spacing w:line="278" w:lineRule="auto"/>
        <w:ind w:left="260" w:firstLine="55"/>
      </w:pPr>
      <w:hyperlink r:id="rId82">
        <w:r>
          <w:rPr>
            <w:color w:val="1154CC"/>
          </w:rPr>
          <w:t>Kamins,</w:t>
        </w:r>
      </w:hyperlink>
      <w:r>
        <w:rPr>
          <w:color w:val="1154CC"/>
          <w:spacing w:val="-4"/>
        </w:rPr>
        <w:t> </w:t>
      </w:r>
      <w:hyperlink r:id="rId82">
        <w:r>
          <w:rPr>
            <w:color w:val="1154CC"/>
          </w:rPr>
          <w:t>M</w:t>
        </w:r>
      </w:hyperlink>
      <w:hyperlink r:id="rId82">
        <w:r>
          <w:rPr>
            <w:color w:val="1154CC"/>
          </w:rPr>
          <w:t>.A</w:t>
        </w:r>
      </w:hyperlink>
      <w:hyperlink r:id="rId82">
        <w:r>
          <w:rPr>
            <w:color w:val="1154CC"/>
          </w:rPr>
          <w:t>.,</w:t>
        </w:r>
      </w:hyperlink>
      <w:r>
        <w:rPr>
          <w:color w:val="1154CC"/>
          <w:spacing w:val="-4"/>
        </w:rPr>
        <w:t> </w:t>
      </w:r>
      <w:hyperlink r:id="rId82">
        <w:r>
          <w:rPr>
            <w:color w:val="1154CC"/>
          </w:rPr>
          <w:t>Gupta,</w:t>
        </w:r>
      </w:hyperlink>
      <w:r>
        <w:rPr>
          <w:color w:val="1154CC"/>
          <w:spacing w:val="-4"/>
        </w:rPr>
        <w:t> </w:t>
      </w:r>
      <w:hyperlink r:id="rId82">
        <w:r>
          <w:rPr>
            <w:color w:val="1154CC"/>
          </w:rPr>
          <w:t>K</w:t>
        </w:r>
      </w:hyperlink>
      <w:hyperlink r:id="rId82">
        <w:r>
          <w:rPr>
            <w:color w:val="1154CC"/>
          </w:rPr>
          <w:t>.,</w:t>
        </w:r>
      </w:hyperlink>
      <w:r>
        <w:rPr>
          <w:color w:val="1154CC"/>
          <w:spacing w:val="-4"/>
        </w:rPr>
        <w:t> </w:t>
      </w:r>
      <w:hyperlink r:id="rId82">
        <w:r>
          <w:rPr>
            <w:color w:val="1154CC"/>
          </w:rPr>
          <w:t>(1994)</w:t>
        </w:r>
      </w:hyperlink>
      <w:hyperlink r:id="rId82">
        <w:r>
          <w:rPr>
            <w:color w:val="1154CC"/>
          </w:rPr>
          <w:t>.</w:t>
        </w:r>
      </w:hyperlink>
      <w:r>
        <w:rPr>
          <w:color w:val="1154CC"/>
          <w:spacing w:val="-4"/>
        </w:rPr>
        <w:t> </w:t>
      </w:r>
      <w:hyperlink r:id="rId82">
        <w:r>
          <w:rPr>
            <w:color w:val="1154CC"/>
          </w:rPr>
          <w:t>Congruence</w:t>
        </w:r>
      </w:hyperlink>
      <w:r>
        <w:rPr>
          <w:color w:val="1154CC"/>
          <w:spacing w:val="-4"/>
        </w:rPr>
        <w:t> </w:t>
      </w:r>
      <w:hyperlink r:id="rId82">
        <w:r>
          <w:rPr>
            <w:color w:val="1154CC"/>
          </w:rPr>
          <w:t>between</w:t>
        </w:r>
      </w:hyperlink>
      <w:r>
        <w:rPr>
          <w:color w:val="1154CC"/>
          <w:spacing w:val="-4"/>
        </w:rPr>
        <w:t> </w:t>
      </w:r>
      <w:hyperlink r:id="rId82">
        <w:r>
          <w:rPr>
            <w:color w:val="1154CC"/>
          </w:rPr>
          <w:t>spokesperson</w:t>
        </w:r>
      </w:hyperlink>
      <w:r>
        <w:rPr>
          <w:color w:val="1154CC"/>
          <w:spacing w:val="-4"/>
        </w:rPr>
        <w:t> </w:t>
      </w:r>
      <w:hyperlink r:id="rId82">
        <w:r>
          <w:rPr>
            <w:color w:val="1154CC"/>
          </w:rPr>
          <w:t>and</w:t>
        </w:r>
      </w:hyperlink>
      <w:r>
        <w:rPr>
          <w:color w:val="1154CC"/>
          <w:spacing w:val="-4"/>
        </w:rPr>
        <w:t> </w:t>
      </w:r>
      <w:hyperlink r:id="rId82">
        <w:r>
          <w:rPr>
            <w:color w:val="1154CC"/>
          </w:rPr>
          <w:t>product</w:t>
        </w:r>
      </w:hyperlink>
      <w:r>
        <w:rPr>
          <w:color w:val="1154CC"/>
          <w:spacing w:val="-4"/>
        </w:rPr>
        <w:t> </w:t>
      </w:r>
      <w:hyperlink r:id="rId82">
        <w:r>
          <w:rPr>
            <w:color w:val="1154CC"/>
          </w:rPr>
          <w:t>type:</w:t>
        </w:r>
      </w:hyperlink>
      <w:r>
        <w:rPr>
          <w:color w:val="1154CC"/>
          <w:spacing w:val="-4"/>
        </w:rPr>
        <w:t> </w:t>
      </w:r>
      <w:hyperlink r:id="rId82">
        <w:r>
          <w:rPr>
            <w:color w:val="1154CC"/>
          </w:rPr>
          <w:t>a</w:t>
        </w:r>
      </w:hyperlink>
      <w:r>
        <w:rPr>
          <w:color w:val="1154CC"/>
          <w:spacing w:val="-4"/>
        </w:rPr>
        <w:t> </w:t>
      </w:r>
      <w:hyperlink r:id="rId82">
        <w:r>
          <w:rPr>
            <w:color w:val="1154CC"/>
          </w:rPr>
          <w:t>matchup</w:t>
        </w:r>
      </w:hyperlink>
      <w:r>
        <w:rPr>
          <w:color w:val="1154CC"/>
        </w:rPr>
        <w:t> </w:t>
      </w:r>
      <w:hyperlink r:id="rId82">
        <w:r>
          <w:rPr>
            <w:color w:val="1154CC"/>
          </w:rPr>
          <w:t>hypothesis</w:t>
        </w:r>
      </w:hyperlink>
      <w:r>
        <w:rPr>
          <w:color w:val="1154CC"/>
        </w:rPr>
        <w:t> </w:t>
      </w:r>
      <w:hyperlink r:id="rId82">
        <w:r>
          <w:rPr>
            <w:color w:val="1154CC"/>
          </w:rPr>
          <w:t>perspective</w:t>
        </w:r>
      </w:hyperlink>
      <w:hyperlink r:id="rId82">
        <w:r>
          <w:rPr>
            <w:color w:val="1154CC"/>
          </w:rPr>
          <w:t>.</w:t>
        </w:r>
      </w:hyperlink>
      <w:r>
        <w:rPr>
          <w:color w:val="1154CC"/>
          <w:spacing w:val="40"/>
        </w:rPr>
        <w:t> </w:t>
      </w:r>
      <w:hyperlink r:id="rId82">
        <w:r>
          <w:rPr>
            <w:color w:val="1154CC"/>
          </w:rPr>
          <w:t>Psychology</w:t>
        </w:r>
      </w:hyperlink>
      <w:r>
        <w:rPr>
          <w:color w:val="1154CC"/>
        </w:rPr>
        <w:t> </w:t>
      </w:r>
      <w:hyperlink r:id="rId82">
        <w:r>
          <w:rPr>
            <w:color w:val="1154CC"/>
          </w:rPr>
          <w:t>&amp;</w:t>
        </w:r>
      </w:hyperlink>
      <w:r>
        <w:rPr>
          <w:color w:val="1154CC"/>
        </w:rPr>
        <w:t> </w:t>
      </w:r>
      <w:hyperlink r:id="rId82">
        <w:r>
          <w:rPr>
            <w:color w:val="1154CC"/>
          </w:rPr>
          <w:t>Marketing</w:t>
        </w:r>
      </w:hyperlink>
      <w:r>
        <w:rPr>
          <w:color w:val="1154CC"/>
        </w:rPr>
        <w:t> </w:t>
      </w:r>
      <w:hyperlink r:id="rId82">
        <w:r>
          <w:rPr>
            <w:color w:val="1154CC"/>
          </w:rPr>
          <w:t>,</w:t>
        </w:r>
      </w:hyperlink>
      <w:r>
        <w:rPr>
          <w:color w:val="1154CC"/>
        </w:rPr>
        <w:t> </w:t>
      </w:r>
      <w:hyperlink r:id="rId82">
        <w:r>
          <w:rPr>
            <w:color w:val="1154CC"/>
          </w:rPr>
          <w:t>11(6),</w:t>
        </w:r>
      </w:hyperlink>
      <w:r>
        <w:rPr>
          <w:color w:val="1154CC"/>
        </w:rPr>
        <w:t> </w:t>
      </w:r>
      <w:hyperlink r:id="rId82">
        <w:r>
          <w:rPr>
            <w:color w:val="1154CC"/>
          </w:rPr>
          <w:t>569–586</w:t>
        </w:r>
      </w:hyperlink>
      <w:hyperlink r:id="rId82">
        <w:r>
          <w:rPr>
            <w:color w:val="1154CC"/>
          </w:rPr>
          <w:t>.</w:t>
        </w:r>
      </w:hyperlink>
    </w:p>
    <w:p>
      <w:pPr>
        <w:pStyle w:val="BodyText"/>
        <w:spacing w:before="66"/>
      </w:pPr>
    </w:p>
    <w:p>
      <w:pPr>
        <w:pStyle w:val="BodyText"/>
        <w:spacing w:line="278" w:lineRule="auto"/>
        <w:ind w:left="260"/>
      </w:pPr>
      <w:hyperlink r:id="rId83">
        <w:r>
          <w:rPr>
            <w:color w:val="1154CC"/>
          </w:rPr>
          <w:t>Kim,</w:t>
        </w:r>
      </w:hyperlink>
      <w:r>
        <w:rPr>
          <w:color w:val="1154CC"/>
          <w:spacing w:val="-3"/>
        </w:rPr>
        <w:t> </w:t>
      </w:r>
      <w:hyperlink r:id="rId83">
        <w:r>
          <w:rPr>
            <w:color w:val="1154CC"/>
          </w:rPr>
          <w:t>D</w:t>
        </w:r>
      </w:hyperlink>
      <w:hyperlink r:id="rId83">
        <w:r>
          <w:rPr>
            <w:color w:val="1154CC"/>
          </w:rPr>
          <w:t>.Y</w:t>
        </w:r>
      </w:hyperlink>
      <w:hyperlink r:id="rId83">
        <w:r>
          <w:rPr>
            <w:color w:val="1154CC"/>
          </w:rPr>
          <w:t>.,</w:t>
        </w:r>
      </w:hyperlink>
      <w:r>
        <w:rPr>
          <w:color w:val="1154CC"/>
          <w:spacing w:val="-3"/>
        </w:rPr>
        <w:t> </w:t>
      </w:r>
      <w:hyperlink r:id="rId83">
        <w:r>
          <w:rPr>
            <w:color w:val="1154CC"/>
          </w:rPr>
          <w:t>Kim,</w:t>
        </w:r>
      </w:hyperlink>
      <w:r>
        <w:rPr>
          <w:color w:val="1154CC"/>
          <w:spacing w:val="-3"/>
        </w:rPr>
        <w:t> </w:t>
      </w:r>
      <w:hyperlink r:id="rId83">
        <w:r>
          <w:rPr>
            <w:color w:val="1154CC"/>
          </w:rPr>
          <w:t>H</w:t>
        </w:r>
      </w:hyperlink>
      <w:hyperlink r:id="rId83">
        <w:r>
          <w:rPr>
            <w:color w:val="1154CC"/>
          </w:rPr>
          <w:t>.Y</w:t>
        </w:r>
      </w:hyperlink>
      <w:hyperlink r:id="rId83">
        <w:r>
          <w:rPr>
            <w:color w:val="1154CC"/>
          </w:rPr>
          <w:t>.,</w:t>
        </w:r>
      </w:hyperlink>
      <w:r>
        <w:rPr>
          <w:color w:val="1154CC"/>
          <w:spacing w:val="-3"/>
        </w:rPr>
        <w:t> </w:t>
      </w:r>
      <w:hyperlink r:id="rId83">
        <w:r>
          <w:rPr>
            <w:color w:val="1154CC"/>
          </w:rPr>
          <w:t>(2021)</w:t>
        </w:r>
      </w:hyperlink>
      <w:hyperlink r:id="rId83">
        <w:r>
          <w:rPr>
            <w:color w:val="1154CC"/>
          </w:rPr>
          <w:t>.</w:t>
        </w:r>
      </w:hyperlink>
      <w:r>
        <w:rPr>
          <w:color w:val="1154CC"/>
          <w:spacing w:val="-3"/>
        </w:rPr>
        <w:t> </w:t>
      </w:r>
      <w:hyperlink r:id="rId83">
        <w:r>
          <w:rPr>
            <w:color w:val="1154CC"/>
          </w:rPr>
          <w:t>Trust</w:t>
        </w:r>
      </w:hyperlink>
      <w:r>
        <w:rPr>
          <w:color w:val="1154CC"/>
          <w:spacing w:val="-3"/>
        </w:rPr>
        <w:t> </w:t>
      </w:r>
      <w:hyperlink r:id="rId83">
        <w:r>
          <w:rPr>
            <w:color w:val="1154CC"/>
          </w:rPr>
          <w:t>me,</w:t>
        </w:r>
      </w:hyperlink>
      <w:r>
        <w:rPr>
          <w:color w:val="1154CC"/>
          <w:spacing w:val="-3"/>
        </w:rPr>
        <w:t> </w:t>
      </w:r>
      <w:hyperlink r:id="rId83">
        <w:r>
          <w:rPr>
            <w:color w:val="1154CC"/>
          </w:rPr>
          <w:t>trust</w:t>
        </w:r>
      </w:hyperlink>
      <w:r>
        <w:rPr>
          <w:color w:val="1154CC"/>
          <w:spacing w:val="-3"/>
        </w:rPr>
        <w:t> </w:t>
      </w:r>
      <w:hyperlink r:id="rId83">
        <w:r>
          <w:rPr>
            <w:color w:val="1154CC"/>
          </w:rPr>
          <w:t>me</w:t>
        </w:r>
      </w:hyperlink>
      <w:r>
        <w:rPr>
          <w:color w:val="1154CC"/>
          <w:spacing w:val="-3"/>
        </w:rPr>
        <w:t> </w:t>
      </w:r>
      <w:hyperlink r:id="rId83">
        <w:r>
          <w:rPr>
            <w:color w:val="1154CC"/>
          </w:rPr>
          <w:t>not:</w:t>
        </w:r>
      </w:hyperlink>
      <w:r>
        <w:rPr>
          <w:color w:val="1154CC"/>
          <w:spacing w:val="-3"/>
        </w:rPr>
        <w:t> </w:t>
      </w:r>
      <w:hyperlink r:id="rId83">
        <w:r>
          <w:rPr>
            <w:color w:val="1154CC"/>
          </w:rPr>
          <w:t>a</w:t>
        </w:r>
      </w:hyperlink>
      <w:r>
        <w:rPr>
          <w:color w:val="1154CC"/>
          <w:spacing w:val="-3"/>
        </w:rPr>
        <w:t> </w:t>
      </w:r>
      <w:hyperlink r:id="rId83">
        <w:r>
          <w:rPr>
            <w:color w:val="1154CC"/>
          </w:rPr>
          <w:t>nuanced</w:t>
        </w:r>
      </w:hyperlink>
      <w:r>
        <w:rPr>
          <w:color w:val="1154CC"/>
          <w:spacing w:val="-3"/>
        </w:rPr>
        <w:t> </w:t>
      </w:r>
      <w:hyperlink r:id="rId83">
        <w:r>
          <w:rPr>
            <w:color w:val="1154CC"/>
          </w:rPr>
          <w:t>view</w:t>
        </w:r>
      </w:hyperlink>
      <w:r>
        <w:rPr>
          <w:color w:val="1154CC"/>
          <w:spacing w:val="-3"/>
        </w:rPr>
        <w:t> </w:t>
      </w:r>
      <w:hyperlink r:id="rId83">
        <w:r>
          <w:rPr>
            <w:color w:val="1154CC"/>
          </w:rPr>
          <w:t>of</w:t>
        </w:r>
      </w:hyperlink>
      <w:r>
        <w:rPr>
          <w:color w:val="1154CC"/>
          <w:spacing w:val="-3"/>
        </w:rPr>
        <w:t> </w:t>
      </w:r>
      <w:hyperlink r:id="rId83">
        <w:r>
          <w:rPr>
            <w:color w:val="1154CC"/>
          </w:rPr>
          <w:t>influencer</w:t>
        </w:r>
      </w:hyperlink>
      <w:r>
        <w:rPr>
          <w:color w:val="1154CC"/>
          <w:spacing w:val="-3"/>
        </w:rPr>
        <w:t> </w:t>
      </w:r>
      <w:hyperlink r:id="rId83">
        <w:r>
          <w:rPr>
            <w:color w:val="1154CC"/>
          </w:rPr>
          <w:t>marketing</w:t>
        </w:r>
      </w:hyperlink>
      <w:r>
        <w:rPr>
          <w:color w:val="1154CC"/>
          <w:spacing w:val="-3"/>
        </w:rPr>
        <w:t> </w:t>
      </w:r>
      <w:hyperlink r:id="rId83">
        <w:r>
          <w:rPr>
            <w:color w:val="1154CC"/>
          </w:rPr>
          <w:t>on</w:t>
        </w:r>
      </w:hyperlink>
      <w:r>
        <w:rPr>
          <w:color w:val="1154CC"/>
          <w:spacing w:val="-3"/>
        </w:rPr>
        <w:t> </w:t>
      </w:r>
      <w:hyperlink r:id="rId83">
        <w:r>
          <w:rPr>
            <w:color w:val="1154CC"/>
          </w:rPr>
          <w:t>social</w:t>
        </w:r>
      </w:hyperlink>
      <w:r>
        <w:rPr>
          <w:color w:val="1154CC"/>
        </w:rPr>
        <w:t> </w:t>
      </w:r>
      <w:hyperlink r:id="rId83">
        <w:r>
          <w:rPr>
            <w:color w:val="1154CC"/>
          </w:rPr>
          <w:t>media</w:t>
        </w:r>
      </w:hyperlink>
      <w:hyperlink r:id="rId83">
        <w:r>
          <w:rPr>
            <w:color w:val="1154CC"/>
          </w:rPr>
          <w:t>.</w:t>
        </w:r>
      </w:hyperlink>
      <w:r>
        <w:rPr>
          <w:color w:val="1154CC"/>
          <w:spacing w:val="40"/>
        </w:rPr>
        <w:t> </w:t>
      </w:r>
      <w:hyperlink r:id="rId83">
        <w:r>
          <w:rPr>
            <w:color w:val="1154CC"/>
          </w:rPr>
          <w:t>Journal</w:t>
        </w:r>
      </w:hyperlink>
      <w:r>
        <w:rPr>
          <w:color w:val="1154CC"/>
        </w:rPr>
        <w:t> </w:t>
      </w:r>
      <w:hyperlink r:id="rId83">
        <w:r>
          <w:rPr>
            <w:color w:val="1154CC"/>
          </w:rPr>
          <w:t>of</w:t>
        </w:r>
      </w:hyperlink>
      <w:r>
        <w:rPr>
          <w:color w:val="1154CC"/>
        </w:rPr>
        <w:t> </w:t>
      </w:r>
      <w:hyperlink r:id="rId83">
        <w:r>
          <w:rPr>
            <w:color w:val="1154CC"/>
          </w:rPr>
          <w:t>Business</w:t>
        </w:r>
      </w:hyperlink>
      <w:r>
        <w:rPr>
          <w:color w:val="1154CC"/>
        </w:rPr>
        <w:t> </w:t>
      </w:r>
      <w:hyperlink r:id="rId83">
        <w:r>
          <w:rPr>
            <w:color w:val="1154CC"/>
          </w:rPr>
          <w:t>Research</w:t>
        </w:r>
      </w:hyperlink>
      <w:r>
        <w:rPr>
          <w:color w:val="1154CC"/>
        </w:rPr>
        <w:t> </w:t>
      </w:r>
      <w:hyperlink r:id="rId83">
        <w:r>
          <w:rPr>
            <w:color w:val="1154CC"/>
          </w:rPr>
          <w:t>,</w:t>
        </w:r>
      </w:hyperlink>
      <w:r>
        <w:rPr>
          <w:color w:val="1154CC"/>
        </w:rPr>
        <w:t> </w:t>
      </w:r>
      <w:hyperlink r:id="rId83">
        <w:r>
          <w:rPr>
            <w:color w:val="1154CC"/>
          </w:rPr>
          <w:t>134,</w:t>
        </w:r>
      </w:hyperlink>
      <w:r>
        <w:rPr>
          <w:color w:val="1154CC"/>
        </w:rPr>
        <w:t> </w:t>
      </w:r>
      <w:hyperlink r:id="rId83">
        <w:r>
          <w:rPr>
            <w:color w:val="1154CC"/>
          </w:rPr>
          <w:t>223–232</w:t>
        </w:r>
      </w:hyperlink>
      <w:hyperlink r:id="rId83">
        <w:r>
          <w:rPr>
            <w:color w:val="1154CC"/>
          </w:rPr>
          <w:t>.</w:t>
        </w:r>
      </w:hyperlink>
    </w:p>
    <w:p>
      <w:pPr>
        <w:pStyle w:val="BodyText"/>
        <w:spacing w:before="66"/>
      </w:pPr>
    </w:p>
    <w:p>
      <w:pPr>
        <w:pStyle w:val="BodyText"/>
        <w:spacing w:line="278" w:lineRule="auto"/>
        <w:ind w:left="260" w:right="651"/>
      </w:pPr>
      <w:hyperlink r:id="rId84">
        <w:r>
          <w:rPr>
            <w:color w:val="1154CC"/>
          </w:rPr>
          <w:t>Kim,</w:t>
        </w:r>
      </w:hyperlink>
      <w:r>
        <w:rPr>
          <w:color w:val="1154CC"/>
          <w:spacing w:val="-3"/>
        </w:rPr>
        <w:t> </w:t>
      </w:r>
      <w:hyperlink r:id="rId84">
        <w:r>
          <w:rPr>
            <w:color w:val="1154CC"/>
          </w:rPr>
          <w:t>S</w:t>
        </w:r>
      </w:hyperlink>
      <w:hyperlink r:id="rId84">
        <w:r>
          <w:rPr>
            <w:color w:val="1154CC"/>
          </w:rPr>
          <w:t>.S</w:t>
        </w:r>
      </w:hyperlink>
      <w:hyperlink r:id="rId84">
        <w:r>
          <w:rPr>
            <w:color w:val="1154CC"/>
          </w:rPr>
          <w:t>.,</w:t>
        </w:r>
      </w:hyperlink>
      <w:r>
        <w:rPr>
          <w:color w:val="1154CC"/>
          <w:spacing w:val="-3"/>
        </w:rPr>
        <w:t> </w:t>
      </w:r>
      <w:hyperlink r:id="rId84">
        <w:r>
          <w:rPr>
            <w:color w:val="1154CC"/>
          </w:rPr>
          <w:t>Lee,</w:t>
        </w:r>
      </w:hyperlink>
      <w:r>
        <w:rPr>
          <w:color w:val="1154CC"/>
          <w:spacing w:val="-3"/>
        </w:rPr>
        <w:t> </w:t>
      </w:r>
      <w:hyperlink r:id="rId84">
        <w:r>
          <w:rPr>
            <w:color w:val="1154CC"/>
          </w:rPr>
          <w:t>J</w:t>
        </w:r>
      </w:hyperlink>
      <w:hyperlink r:id="rId84">
        <w:r>
          <w:rPr>
            <w:color w:val="1154CC"/>
          </w:rPr>
          <w:t>.,</w:t>
        </w:r>
      </w:hyperlink>
      <w:r>
        <w:rPr>
          <w:color w:val="1154CC"/>
          <w:spacing w:val="-3"/>
        </w:rPr>
        <w:t> </w:t>
      </w:r>
      <w:hyperlink r:id="rId84">
        <w:r>
          <w:rPr>
            <w:color w:val="1154CC"/>
          </w:rPr>
          <w:t>Prideaux,</w:t>
        </w:r>
      </w:hyperlink>
      <w:r>
        <w:rPr>
          <w:color w:val="1154CC"/>
          <w:spacing w:val="-3"/>
        </w:rPr>
        <w:t> </w:t>
      </w:r>
      <w:hyperlink r:id="rId84">
        <w:r>
          <w:rPr>
            <w:color w:val="1154CC"/>
          </w:rPr>
          <w:t>B</w:t>
        </w:r>
      </w:hyperlink>
      <w:hyperlink r:id="rId84">
        <w:r>
          <w:rPr>
            <w:color w:val="1154CC"/>
          </w:rPr>
          <w:t>.,</w:t>
        </w:r>
      </w:hyperlink>
      <w:r>
        <w:rPr>
          <w:color w:val="1154CC"/>
          <w:spacing w:val="-3"/>
        </w:rPr>
        <w:t> </w:t>
      </w:r>
      <w:hyperlink r:id="rId84">
        <w:r>
          <w:rPr>
            <w:color w:val="1154CC"/>
          </w:rPr>
          <w:t>(2014)</w:t>
        </w:r>
      </w:hyperlink>
      <w:hyperlink r:id="rId84">
        <w:r>
          <w:rPr>
            <w:color w:val="1154CC"/>
          </w:rPr>
          <w:t>.</w:t>
        </w:r>
      </w:hyperlink>
      <w:r>
        <w:rPr>
          <w:color w:val="1154CC"/>
          <w:spacing w:val="-3"/>
        </w:rPr>
        <w:t> </w:t>
      </w:r>
      <w:hyperlink r:id="rId84">
        <w:r>
          <w:rPr>
            <w:color w:val="1154CC"/>
          </w:rPr>
          <w:t>Effect</w:t>
        </w:r>
      </w:hyperlink>
      <w:r>
        <w:rPr>
          <w:color w:val="1154CC"/>
          <w:spacing w:val="-3"/>
        </w:rPr>
        <w:t> </w:t>
      </w:r>
      <w:hyperlink r:id="rId84">
        <w:r>
          <w:rPr>
            <w:color w:val="1154CC"/>
          </w:rPr>
          <w:t>of</w:t>
        </w:r>
      </w:hyperlink>
      <w:r>
        <w:rPr>
          <w:color w:val="1154CC"/>
          <w:spacing w:val="-3"/>
        </w:rPr>
        <w:t> </w:t>
      </w:r>
      <w:hyperlink r:id="rId84">
        <w:r>
          <w:rPr>
            <w:color w:val="1154CC"/>
          </w:rPr>
          <w:t>celebrity</w:t>
        </w:r>
      </w:hyperlink>
      <w:r>
        <w:rPr>
          <w:color w:val="1154CC"/>
          <w:spacing w:val="-3"/>
        </w:rPr>
        <w:t> </w:t>
      </w:r>
      <w:hyperlink r:id="rId84">
        <w:r>
          <w:rPr>
            <w:color w:val="1154CC"/>
          </w:rPr>
          <w:t>endorsement</w:t>
        </w:r>
      </w:hyperlink>
      <w:r>
        <w:rPr>
          <w:color w:val="1154CC"/>
          <w:spacing w:val="-3"/>
        </w:rPr>
        <w:t> </w:t>
      </w:r>
      <w:hyperlink r:id="rId84">
        <w:r>
          <w:rPr>
            <w:color w:val="1154CC"/>
          </w:rPr>
          <w:t>on</w:t>
        </w:r>
      </w:hyperlink>
      <w:r>
        <w:rPr>
          <w:color w:val="1154CC"/>
          <w:spacing w:val="-3"/>
        </w:rPr>
        <w:t> </w:t>
      </w:r>
      <w:hyperlink r:id="rId84">
        <w:r>
          <w:rPr>
            <w:color w:val="1154CC"/>
          </w:rPr>
          <w:t>tourists’</w:t>
        </w:r>
      </w:hyperlink>
      <w:r>
        <w:rPr>
          <w:color w:val="1154CC"/>
          <w:spacing w:val="-3"/>
        </w:rPr>
        <w:t> </w:t>
      </w:r>
      <w:hyperlink r:id="rId84">
        <w:r>
          <w:rPr>
            <w:color w:val="1154CC"/>
          </w:rPr>
          <w:t>perception</w:t>
        </w:r>
      </w:hyperlink>
      <w:r>
        <w:rPr>
          <w:color w:val="1154CC"/>
          <w:spacing w:val="-3"/>
        </w:rPr>
        <w:t> </w:t>
      </w:r>
      <w:hyperlink r:id="rId84">
        <w:r>
          <w:rPr>
            <w:color w:val="1154CC"/>
          </w:rPr>
          <w:t>of</w:t>
        </w:r>
      </w:hyperlink>
      <w:r>
        <w:rPr>
          <w:color w:val="1154CC"/>
        </w:rPr>
        <w:t> </w:t>
      </w:r>
      <w:hyperlink r:id="rId84">
        <w:r>
          <w:rPr>
            <w:color w:val="1154CC"/>
          </w:rPr>
          <w:t>corporate</w:t>
        </w:r>
      </w:hyperlink>
      <w:r>
        <w:rPr>
          <w:color w:val="1154CC"/>
        </w:rPr>
        <w:t> </w:t>
      </w:r>
      <w:hyperlink r:id="rId84">
        <w:r>
          <w:rPr>
            <w:color w:val="1154CC"/>
          </w:rPr>
          <w:t>image,</w:t>
        </w:r>
      </w:hyperlink>
      <w:r>
        <w:rPr>
          <w:color w:val="1154CC"/>
        </w:rPr>
        <w:t> </w:t>
      </w:r>
      <w:hyperlink r:id="rId84">
        <w:r>
          <w:rPr>
            <w:color w:val="1154CC"/>
          </w:rPr>
          <w:t>corporate</w:t>
        </w:r>
      </w:hyperlink>
      <w:r>
        <w:rPr>
          <w:color w:val="1154CC"/>
        </w:rPr>
        <w:t> </w:t>
      </w:r>
      <w:hyperlink r:id="rId84">
        <w:r>
          <w:rPr>
            <w:color w:val="1154CC"/>
          </w:rPr>
          <w:t>credibility</w:t>
        </w:r>
      </w:hyperlink>
      <w:r>
        <w:rPr>
          <w:color w:val="1154CC"/>
        </w:rPr>
        <w:t> </w:t>
      </w:r>
      <w:hyperlink r:id="rId84">
        <w:r>
          <w:rPr>
            <w:color w:val="1154CC"/>
          </w:rPr>
          <w:t>and</w:t>
        </w:r>
      </w:hyperlink>
      <w:r>
        <w:rPr>
          <w:color w:val="1154CC"/>
        </w:rPr>
        <w:t> </w:t>
      </w:r>
      <w:hyperlink r:id="rId84">
        <w:r>
          <w:rPr>
            <w:color w:val="1154CC"/>
          </w:rPr>
          <w:t>corporate</w:t>
        </w:r>
      </w:hyperlink>
      <w:r>
        <w:rPr>
          <w:color w:val="1154CC"/>
        </w:rPr>
        <w:t> </w:t>
      </w:r>
      <w:hyperlink r:id="rId84">
        <w:r>
          <w:rPr>
            <w:color w:val="1154CC"/>
          </w:rPr>
          <w:t>loyalty</w:t>
        </w:r>
      </w:hyperlink>
      <w:hyperlink r:id="rId84">
        <w:r>
          <w:rPr>
            <w:color w:val="1154CC"/>
          </w:rPr>
          <w:t>.</w:t>
        </w:r>
      </w:hyperlink>
      <w:r>
        <w:rPr>
          <w:color w:val="1154CC"/>
          <w:spacing w:val="40"/>
        </w:rPr>
        <w:t> </w:t>
      </w:r>
      <w:hyperlink r:id="rId84">
        <w:r>
          <w:rPr>
            <w:color w:val="1154CC"/>
          </w:rPr>
          <w:t>International</w:t>
        </w:r>
      </w:hyperlink>
      <w:r>
        <w:rPr>
          <w:color w:val="1154CC"/>
        </w:rPr>
        <w:t> </w:t>
      </w:r>
      <w:hyperlink r:id="rId84">
        <w:r>
          <w:rPr>
            <w:color w:val="1154CC"/>
          </w:rPr>
          <w:t>Journal</w:t>
        </w:r>
      </w:hyperlink>
      <w:r>
        <w:rPr>
          <w:color w:val="1154CC"/>
        </w:rPr>
        <w:t> </w:t>
      </w:r>
      <w:hyperlink r:id="rId84">
        <w:r>
          <w:rPr>
            <w:color w:val="1154CC"/>
          </w:rPr>
          <w:t>of</w:t>
        </w:r>
      </w:hyperlink>
      <w:r>
        <w:rPr>
          <w:color w:val="1154CC"/>
        </w:rPr>
        <w:t> </w:t>
      </w:r>
      <w:hyperlink r:id="rId84">
        <w:r>
          <w:rPr>
            <w:color w:val="1154CC"/>
          </w:rPr>
          <w:t>Hospitality</w:t>
        </w:r>
      </w:hyperlink>
      <w:r>
        <w:rPr>
          <w:color w:val="1154CC"/>
        </w:rPr>
        <w:t> </w:t>
      </w:r>
      <w:hyperlink r:id="rId84">
        <w:r>
          <w:rPr>
            <w:color w:val="1154CC"/>
          </w:rPr>
          <w:t>Management</w:t>
        </w:r>
      </w:hyperlink>
      <w:r>
        <w:rPr>
          <w:color w:val="1154CC"/>
        </w:rPr>
        <w:t> </w:t>
      </w:r>
      <w:hyperlink r:id="rId84">
        <w:r>
          <w:rPr>
            <w:color w:val="1154CC"/>
          </w:rPr>
          <w:t>,</w:t>
        </w:r>
      </w:hyperlink>
      <w:r>
        <w:rPr>
          <w:color w:val="1154CC"/>
        </w:rPr>
        <w:t> </w:t>
      </w:r>
      <w:hyperlink r:id="rId84">
        <w:r>
          <w:rPr>
            <w:color w:val="1154CC"/>
          </w:rPr>
          <w:t>37,</w:t>
        </w:r>
      </w:hyperlink>
      <w:r>
        <w:rPr>
          <w:color w:val="1154CC"/>
        </w:rPr>
        <w:t> </w:t>
      </w:r>
      <w:hyperlink r:id="rId84">
        <w:r>
          <w:rPr>
            <w:color w:val="1154CC"/>
          </w:rPr>
          <w:t>131–145</w:t>
        </w:r>
      </w:hyperlink>
      <w:hyperlink r:id="rId84">
        <w:r>
          <w:rPr>
            <w:color w:val="1154CC"/>
          </w:rPr>
          <w:t>.</w:t>
        </w:r>
      </w:hyperlink>
    </w:p>
    <w:p>
      <w:pPr>
        <w:pStyle w:val="BodyText"/>
        <w:spacing w:before="66"/>
      </w:pPr>
    </w:p>
    <w:p>
      <w:pPr>
        <w:pStyle w:val="BodyText"/>
        <w:spacing w:line="278" w:lineRule="auto"/>
        <w:ind w:left="260" w:right="124"/>
      </w:pPr>
      <w:hyperlink r:id="rId85">
        <w:r>
          <w:rPr>
            <w:color w:val="1154CC"/>
          </w:rPr>
          <w:t>Lam,</w:t>
        </w:r>
      </w:hyperlink>
      <w:r>
        <w:rPr>
          <w:color w:val="1154CC"/>
          <w:spacing w:val="-3"/>
        </w:rPr>
        <w:t> </w:t>
      </w:r>
      <w:hyperlink r:id="rId85">
        <w:r>
          <w:rPr>
            <w:color w:val="1154CC"/>
          </w:rPr>
          <w:t>L</w:t>
        </w:r>
      </w:hyperlink>
      <w:hyperlink r:id="rId85">
        <w:r>
          <w:rPr>
            <w:color w:val="1154CC"/>
          </w:rPr>
          <w:t>.W</w:t>
        </w:r>
      </w:hyperlink>
      <w:hyperlink r:id="rId85">
        <w:r>
          <w:rPr>
            <w:color w:val="1154CC"/>
          </w:rPr>
          <w:t>.,</w:t>
        </w:r>
      </w:hyperlink>
      <w:r>
        <w:rPr>
          <w:color w:val="1154CC"/>
          <w:spacing w:val="-3"/>
        </w:rPr>
        <w:t> </w:t>
      </w:r>
      <w:hyperlink r:id="rId85">
        <w:r>
          <w:rPr>
            <w:color w:val="1154CC"/>
          </w:rPr>
          <w:t>(2012)</w:t>
        </w:r>
      </w:hyperlink>
      <w:hyperlink r:id="rId85">
        <w:r>
          <w:rPr>
            <w:color w:val="1154CC"/>
          </w:rPr>
          <w:t>.</w:t>
        </w:r>
      </w:hyperlink>
      <w:r>
        <w:rPr>
          <w:color w:val="1154CC"/>
          <w:spacing w:val="-3"/>
        </w:rPr>
        <w:t> </w:t>
      </w:r>
      <w:hyperlink r:id="rId85">
        <w:r>
          <w:rPr>
            <w:color w:val="1154CC"/>
          </w:rPr>
          <w:t>Impact</w:t>
        </w:r>
      </w:hyperlink>
      <w:r>
        <w:rPr>
          <w:color w:val="1154CC"/>
          <w:spacing w:val="-3"/>
        </w:rPr>
        <w:t> </w:t>
      </w:r>
      <w:hyperlink r:id="rId85">
        <w:r>
          <w:rPr>
            <w:color w:val="1154CC"/>
          </w:rPr>
          <w:t>of</w:t>
        </w:r>
      </w:hyperlink>
      <w:r>
        <w:rPr>
          <w:color w:val="1154CC"/>
          <w:spacing w:val="-3"/>
        </w:rPr>
        <w:t> </w:t>
      </w:r>
      <w:hyperlink r:id="rId85">
        <w:r>
          <w:rPr>
            <w:color w:val="1154CC"/>
          </w:rPr>
          <w:t>competitiveness</w:t>
        </w:r>
      </w:hyperlink>
      <w:r>
        <w:rPr>
          <w:color w:val="1154CC"/>
          <w:spacing w:val="-3"/>
        </w:rPr>
        <w:t> </w:t>
      </w:r>
      <w:hyperlink r:id="rId85">
        <w:r>
          <w:rPr>
            <w:color w:val="1154CC"/>
          </w:rPr>
          <w:t>on</w:t>
        </w:r>
      </w:hyperlink>
      <w:r>
        <w:rPr>
          <w:color w:val="1154CC"/>
          <w:spacing w:val="-3"/>
        </w:rPr>
        <w:t> </w:t>
      </w:r>
      <w:hyperlink r:id="rId85">
        <w:r>
          <w:rPr>
            <w:color w:val="1154CC"/>
          </w:rPr>
          <w:t>salespeople’s</w:t>
        </w:r>
      </w:hyperlink>
      <w:r>
        <w:rPr>
          <w:color w:val="1154CC"/>
          <w:spacing w:val="-3"/>
        </w:rPr>
        <w:t> </w:t>
      </w:r>
      <w:hyperlink r:id="rId85">
        <w:r>
          <w:rPr>
            <w:color w:val="1154CC"/>
          </w:rPr>
          <w:t>commitment</w:t>
        </w:r>
      </w:hyperlink>
      <w:r>
        <w:rPr>
          <w:color w:val="1154CC"/>
          <w:spacing w:val="-3"/>
        </w:rPr>
        <w:t> </w:t>
      </w:r>
      <w:hyperlink r:id="rId85">
        <w:r>
          <w:rPr>
            <w:color w:val="1154CC"/>
          </w:rPr>
          <w:t>and</w:t>
        </w:r>
      </w:hyperlink>
      <w:r>
        <w:rPr>
          <w:color w:val="1154CC"/>
          <w:spacing w:val="-3"/>
        </w:rPr>
        <w:t> </w:t>
      </w:r>
      <w:hyperlink r:id="rId85">
        <w:r>
          <w:rPr>
            <w:color w:val="1154CC"/>
          </w:rPr>
          <w:t>performance</w:t>
        </w:r>
      </w:hyperlink>
      <w:hyperlink r:id="rId85">
        <w:r>
          <w:rPr>
            <w:color w:val="1154CC"/>
          </w:rPr>
          <w:t>.</w:t>
        </w:r>
      </w:hyperlink>
      <w:r>
        <w:rPr>
          <w:color w:val="1154CC"/>
          <w:spacing w:val="40"/>
        </w:rPr>
        <w:t> </w:t>
      </w:r>
      <w:hyperlink r:id="rId85">
        <w:r>
          <w:rPr>
            <w:color w:val="1154CC"/>
          </w:rPr>
          <w:t>Journal</w:t>
        </w:r>
      </w:hyperlink>
      <w:r>
        <w:rPr>
          <w:color w:val="1154CC"/>
          <w:spacing w:val="-3"/>
        </w:rPr>
        <w:t> </w:t>
      </w:r>
      <w:hyperlink r:id="rId85">
        <w:r>
          <w:rPr>
            <w:color w:val="1154CC"/>
          </w:rPr>
          <w:t>of</w:t>
        </w:r>
      </w:hyperlink>
      <w:r>
        <w:rPr>
          <w:color w:val="1154CC"/>
        </w:rPr>
        <w:t> </w:t>
      </w:r>
      <w:hyperlink r:id="rId85">
        <w:r>
          <w:rPr>
            <w:color w:val="1154CC"/>
          </w:rPr>
          <w:t>Business</w:t>
        </w:r>
      </w:hyperlink>
      <w:r>
        <w:rPr>
          <w:color w:val="1154CC"/>
        </w:rPr>
        <w:t> </w:t>
      </w:r>
      <w:hyperlink r:id="rId85">
        <w:r>
          <w:rPr>
            <w:color w:val="1154CC"/>
          </w:rPr>
          <w:t>Research</w:t>
        </w:r>
      </w:hyperlink>
      <w:r>
        <w:rPr>
          <w:color w:val="1154CC"/>
        </w:rPr>
        <w:t> </w:t>
      </w:r>
      <w:hyperlink r:id="rId85">
        <w:r>
          <w:rPr>
            <w:color w:val="1154CC"/>
          </w:rPr>
          <w:t>,</w:t>
        </w:r>
      </w:hyperlink>
      <w:r>
        <w:rPr>
          <w:color w:val="1154CC"/>
        </w:rPr>
        <w:t> </w:t>
      </w:r>
      <w:hyperlink r:id="rId85">
        <w:r>
          <w:rPr>
            <w:color w:val="1154CC"/>
          </w:rPr>
          <w:t>65(9),</w:t>
        </w:r>
      </w:hyperlink>
      <w:r>
        <w:rPr>
          <w:color w:val="1154CC"/>
        </w:rPr>
        <w:t> </w:t>
      </w:r>
      <w:hyperlink r:id="rId85">
        <w:r>
          <w:rPr>
            <w:color w:val="1154CC"/>
          </w:rPr>
          <w:t>1328–1334</w:t>
        </w:r>
      </w:hyperlink>
      <w:hyperlink r:id="rId85">
        <w:r>
          <w:rPr>
            <w:color w:val="1154CC"/>
          </w:rPr>
          <w:t>.</w:t>
        </w:r>
      </w:hyperlink>
    </w:p>
    <w:p>
      <w:pPr>
        <w:pStyle w:val="BodyText"/>
        <w:spacing w:before="66"/>
      </w:pPr>
    </w:p>
    <w:p>
      <w:pPr>
        <w:pStyle w:val="BodyText"/>
        <w:spacing w:line="278" w:lineRule="auto"/>
        <w:ind w:left="260" w:right="1318"/>
      </w:pPr>
      <w:hyperlink r:id="rId86">
        <w:r>
          <w:rPr>
            <w:color w:val="1154CC"/>
          </w:rPr>
          <w:t>Aaker,</w:t>
        </w:r>
      </w:hyperlink>
      <w:r>
        <w:rPr>
          <w:color w:val="1154CC"/>
          <w:spacing w:val="-4"/>
        </w:rPr>
        <w:t> </w:t>
      </w:r>
      <w:hyperlink r:id="rId86">
        <w:r>
          <w:rPr>
            <w:color w:val="1154CC"/>
          </w:rPr>
          <w:t>D</w:t>
        </w:r>
      </w:hyperlink>
      <w:hyperlink r:id="rId86">
        <w:r>
          <w:rPr>
            <w:color w:val="1154CC"/>
          </w:rPr>
          <w:t>.A</w:t>
        </w:r>
      </w:hyperlink>
      <w:hyperlink r:id="rId86">
        <w:r>
          <w:rPr>
            <w:color w:val="1154CC"/>
          </w:rPr>
          <w:t>.,</w:t>
        </w:r>
      </w:hyperlink>
      <w:r>
        <w:rPr>
          <w:color w:val="1154CC"/>
          <w:spacing w:val="-4"/>
        </w:rPr>
        <w:t> </w:t>
      </w:r>
      <w:hyperlink r:id="rId86">
        <w:r>
          <w:rPr>
            <w:color w:val="1154CC"/>
          </w:rPr>
          <w:t>Keller,</w:t>
        </w:r>
      </w:hyperlink>
      <w:r>
        <w:rPr>
          <w:color w:val="1154CC"/>
          <w:spacing w:val="-4"/>
        </w:rPr>
        <w:t> </w:t>
      </w:r>
      <w:hyperlink r:id="rId86">
        <w:r>
          <w:rPr>
            <w:color w:val="1154CC"/>
          </w:rPr>
          <w:t>K</w:t>
        </w:r>
      </w:hyperlink>
      <w:hyperlink r:id="rId86">
        <w:r>
          <w:rPr>
            <w:color w:val="1154CC"/>
          </w:rPr>
          <w:t>.L</w:t>
        </w:r>
      </w:hyperlink>
      <w:hyperlink r:id="rId86">
        <w:r>
          <w:rPr>
            <w:color w:val="1154CC"/>
          </w:rPr>
          <w:t>.,</w:t>
        </w:r>
      </w:hyperlink>
      <w:r>
        <w:rPr>
          <w:color w:val="1154CC"/>
          <w:spacing w:val="-4"/>
        </w:rPr>
        <w:t> </w:t>
      </w:r>
      <w:hyperlink r:id="rId86">
        <w:r>
          <w:rPr>
            <w:color w:val="1154CC"/>
          </w:rPr>
          <w:t>1990</w:t>
        </w:r>
      </w:hyperlink>
      <w:hyperlink r:id="rId86">
        <w:r>
          <w:rPr>
            <w:color w:val="1154CC"/>
          </w:rPr>
          <w:t>.</w:t>
        </w:r>
      </w:hyperlink>
      <w:r>
        <w:rPr>
          <w:color w:val="1154CC"/>
          <w:spacing w:val="-4"/>
        </w:rPr>
        <w:t> </w:t>
      </w:r>
      <w:hyperlink r:id="rId86">
        <w:r>
          <w:rPr>
            <w:color w:val="1154CC"/>
          </w:rPr>
          <w:t>Consumer</w:t>
        </w:r>
      </w:hyperlink>
      <w:r>
        <w:rPr>
          <w:color w:val="1154CC"/>
          <w:spacing w:val="-4"/>
        </w:rPr>
        <w:t> </w:t>
      </w:r>
      <w:hyperlink r:id="rId86">
        <w:r>
          <w:rPr>
            <w:color w:val="1154CC"/>
          </w:rPr>
          <w:t>evaluations</w:t>
        </w:r>
      </w:hyperlink>
      <w:r>
        <w:rPr>
          <w:color w:val="1154CC"/>
          <w:spacing w:val="-4"/>
        </w:rPr>
        <w:t> </w:t>
      </w:r>
      <w:hyperlink r:id="rId86">
        <w:r>
          <w:rPr>
            <w:color w:val="1154CC"/>
          </w:rPr>
          <w:t>of</w:t>
        </w:r>
      </w:hyperlink>
      <w:r>
        <w:rPr>
          <w:color w:val="1154CC"/>
          <w:spacing w:val="-4"/>
        </w:rPr>
        <w:t> </w:t>
      </w:r>
      <w:hyperlink r:id="rId86">
        <w:r>
          <w:rPr>
            <w:color w:val="1154CC"/>
          </w:rPr>
          <w:t>brand</w:t>
        </w:r>
      </w:hyperlink>
      <w:r>
        <w:rPr>
          <w:color w:val="1154CC"/>
          <w:spacing w:val="-4"/>
        </w:rPr>
        <w:t> </w:t>
      </w:r>
      <w:hyperlink r:id="rId86">
        <w:r>
          <w:rPr>
            <w:color w:val="1154CC"/>
          </w:rPr>
          <w:t>extensions</w:t>
        </w:r>
      </w:hyperlink>
      <w:hyperlink r:id="rId86">
        <w:r>
          <w:rPr>
            <w:color w:val="1154CC"/>
          </w:rPr>
          <w:t>.</w:t>
        </w:r>
      </w:hyperlink>
      <w:r>
        <w:rPr>
          <w:color w:val="1154CC"/>
          <w:spacing w:val="-4"/>
        </w:rPr>
        <w:t> </w:t>
      </w:r>
      <w:hyperlink r:id="rId86">
        <w:r>
          <w:rPr>
            <w:color w:val="1154CC"/>
          </w:rPr>
          <w:t>J</w:t>
        </w:r>
      </w:hyperlink>
      <w:hyperlink r:id="rId86">
        <w:r>
          <w:rPr>
            <w:color w:val="1154CC"/>
          </w:rPr>
          <w:t>.</w:t>
        </w:r>
      </w:hyperlink>
      <w:r>
        <w:rPr>
          <w:color w:val="1154CC"/>
          <w:spacing w:val="-4"/>
        </w:rPr>
        <w:t> </w:t>
      </w:r>
      <w:hyperlink r:id="rId86">
        <w:r>
          <w:rPr>
            <w:color w:val="1154CC"/>
          </w:rPr>
          <w:t>Market</w:t>
        </w:r>
      </w:hyperlink>
      <w:hyperlink r:id="rId86">
        <w:r>
          <w:rPr>
            <w:color w:val="1154CC"/>
          </w:rPr>
          <w:t>.</w:t>
        </w:r>
      </w:hyperlink>
      <w:r>
        <w:rPr>
          <w:color w:val="1154CC"/>
          <w:spacing w:val="-4"/>
        </w:rPr>
        <w:t> </w:t>
      </w:r>
      <w:hyperlink r:id="rId86">
        <w:r>
          <w:rPr>
            <w:color w:val="1154CC"/>
          </w:rPr>
          <w:t>54</w:t>
        </w:r>
      </w:hyperlink>
      <w:r>
        <w:rPr>
          <w:color w:val="1154CC"/>
        </w:rPr>
        <w:t> </w:t>
      </w:r>
      <w:hyperlink r:id="rId86">
        <w:r>
          <w:rPr>
            <w:color w:val="1154CC"/>
          </w:rPr>
          <w:t>(1),</w:t>
        </w:r>
      </w:hyperlink>
      <w:r>
        <w:rPr>
          <w:color w:val="1154CC"/>
        </w:rPr>
        <w:t> </w:t>
      </w:r>
      <w:hyperlink r:id="rId86">
        <w:r>
          <w:rPr>
            <w:color w:val="1154CC"/>
          </w:rPr>
          <w:t>27–41</w:t>
        </w:r>
      </w:hyperlink>
      <w:hyperlink r:id="rId86">
        <w:r>
          <w:rPr>
            <w:color w:val="1154CC"/>
          </w:rPr>
          <w:t>.</w:t>
        </w:r>
      </w:hyperlink>
    </w:p>
    <w:p>
      <w:pPr>
        <w:pStyle w:val="BodyText"/>
        <w:spacing w:before="66"/>
      </w:pPr>
    </w:p>
    <w:p>
      <w:pPr>
        <w:pStyle w:val="BodyText"/>
        <w:spacing w:line="278" w:lineRule="auto"/>
        <w:ind w:left="260" w:right="1267"/>
      </w:pPr>
      <w:hyperlink r:id="rId87">
        <w:r>
          <w:rPr>
            <w:color w:val="1154CC"/>
          </w:rPr>
          <w:t>Aaker,</w:t>
        </w:r>
      </w:hyperlink>
      <w:r>
        <w:rPr>
          <w:color w:val="1154CC"/>
          <w:spacing w:val="-3"/>
        </w:rPr>
        <w:t> </w:t>
      </w:r>
      <w:hyperlink r:id="rId87">
        <w:r>
          <w:rPr>
            <w:color w:val="1154CC"/>
          </w:rPr>
          <w:t>J</w:t>
        </w:r>
      </w:hyperlink>
      <w:hyperlink r:id="rId87">
        <w:r>
          <w:rPr>
            <w:color w:val="1154CC"/>
          </w:rPr>
          <w:t>.L</w:t>
        </w:r>
      </w:hyperlink>
      <w:hyperlink r:id="rId87">
        <w:r>
          <w:rPr>
            <w:color w:val="1154CC"/>
          </w:rPr>
          <w:t>.,</w:t>
        </w:r>
      </w:hyperlink>
      <w:r>
        <w:rPr>
          <w:color w:val="1154CC"/>
          <w:spacing w:val="-3"/>
        </w:rPr>
        <w:t> </w:t>
      </w:r>
      <w:hyperlink r:id="rId87">
        <w:r>
          <w:rPr>
            <w:color w:val="1154CC"/>
          </w:rPr>
          <w:t>1999</w:t>
        </w:r>
      </w:hyperlink>
      <w:hyperlink r:id="rId87">
        <w:r>
          <w:rPr>
            <w:color w:val="1154CC"/>
          </w:rPr>
          <w:t>.</w:t>
        </w:r>
      </w:hyperlink>
      <w:r>
        <w:rPr>
          <w:color w:val="1154CC"/>
          <w:spacing w:val="-3"/>
        </w:rPr>
        <w:t> </w:t>
      </w:r>
      <w:hyperlink r:id="rId87">
        <w:r>
          <w:rPr>
            <w:color w:val="1154CC"/>
          </w:rPr>
          <w:t>The</w:t>
        </w:r>
      </w:hyperlink>
      <w:r>
        <w:rPr>
          <w:color w:val="1154CC"/>
          <w:spacing w:val="-3"/>
        </w:rPr>
        <w:t> </w:t>
      </w:r>
      <w:hyperlink r:id="rId87">
        <w:r>
          <w:rPr>
            <w:color w:val="1154CC"/>
          </w:rPr>
          <w:t>malleable</w:t>
        </w:r>
      </w:hyperlink>
      <w:r>
        <w:rPr>
          <w:color w:val="1154CC"/>
          <w:spacing w:val="-3"/>
        </w:rPr>
        <w:t> </w:t>
      </w:r>
      <w:hyperlink r:id="rId87">
        <w:r>
          <w:rPr>
            <w:color w:val="1154CC"/>
          </w:rPr>
          <w:t>self:</w:t>
        </w:r>
      </w:hyperlink>
      <w:r>
        <w:rPr>
          <w:color w:val="1154CC"/>
          <w:spacing w:val="-3"/>
        </w:rPr>
        <w:t> </w:t>
      </w:r>
      <w:hyperlink r:id="rId87">
        <w:r>
          <w:rPr>
            <w:color w:val="1154CC"/>
          </w:rPr>
          <w:t>the</w:t>
        </w:r>
      </w:hyperlink>
      <w:r>
        <w:rPr>
          <w:color w:val="1154CC"/>
          <w:spacing w:val="-3"/>
        </w:rPr>
        <w:t> </w:t>
      </w:r>
      <w:hyperlink r:id="rId87">
        <w:r>
          <w:rPr>
            <w:color w:val="1154CC"/>
          </w:rPr>
          <w:t>role</w:t>
        </w:r>
      </w:hyperlink>
      <w:r>
        <w:rPr>
          <w:color w:val="1154CC"/>
          <w:spacing w:val="-3"/>
        </w:rPr>
        <w:t> </w:t>
      </w:r>
      <w:hyperlink r:id="rId87">
        <w:r>
          <w:rPr>
            <w:color w:val="1154CC"/>
          </w:rPr>
          <w:t>of</w:t>
        </w:r>
      </w:hyperlink>
      <w:r>
        <w:rPr>
          <w:color w:val="1154CC"/>
          <w:spacing w:val="-3"/>
        </w:rPr>
        <w:t> </w:t>
      </w:r>
      <w:hyperlink r:id="rId87">
        <w:r>
          <w:rPr>
            <w:color w:val="1154CC"/>
          </w:rPr>
          <w:t>self-expression</w:t>
        </w:r>
      </w:hyperlink>
      <w:r>
        <w:rPr>
          <w:color w:val="1154CC"/>
          <w:spacing w:val="-3"/>
        </w:rPr>
        <w:t> </w:t>
      </w:r>
      <w:hyperlink r:id="rId87">
        <w:r>
          <w:rPr>
            <w:color w:val="1154CC"/>
          </w:rPr>
          <w:t>in</w:t>
        </w:r>
      </w:hyperlink>
      <w:r>
        <w:rPr>
          <w:color w:val="1154CC"/>
          <w:spacing w:val="-3"/>
        </w:rPr>
        <w:t> </w:t>
      </w:r>
      <w:hyperlink r:id="rId87">
        <w:r>
          <w:rPr>
            <w:color w:val="1154CC"/>
          </w:rPr>
          <w:t>persuasion</w:t>
        </w:r>
      </w:hyperlink>
      <w:hyperlink r:id="rId87">
        <w:r>
          <w:rPr>
            <w:color w:val="1154CC"/>
          </w:rPr>
          <w:t>.</w:t>
        </w:r>
      </w:hyperlink>
      <w:r>
        <w:rPr>
          <w:color w:val="1154CC"/>
          <w:spacing w:val="-3"/>
        </w:rPr>
        <w:t> </w:t>
      </w:r>
      <w:hyperlink r:id="rId87">
        <w:r>
          <w:rPr>
            <w:color w:val="1154CC"/>
          </w:rPr>
          <w:t>J</w:t>
        </w:r>
      </w:hyperlink>
      <w:hyperlink r:id="rId87">
        <w:r>
          <w:rPr>
            <w:color w:val="1154CC"/>
          </w:rPr>
          <w:t>.</w:t>
        </w:r>
      </w:hyperlink>
      <w:r>
        <w:rPr>
          <w:color w:val="1154CC"/>
          <w:spacing w:val="-3"/>
        </w:rPr>
        <w:t> </w:t>
      </w:r>
      <w:hyperlink r:id="rId87">
        <w:r>
          <w:rPr>
            <w:color w:val="1154CC"/>
          </w:rPr>
          <w:t>Market</w:t>
        </w:r>
      </w:hyperlink>
      <w:hyperlink r:id="rId87">
        <w:r>
          <w:rPr>
            <w:color w:val="1154CC"/>
          </w:rPr>
          <w:t>.</w:t>
        </w:r>
      </w:hyperlink>
      <w:r>
        <w:rPr>
          <w:color w:val="1154CC"/>
        </w:rPr>
        <w:t> </w:t>
      </w:r>
      <w:hyperlink r:id="rId87">
        <w:r>
          <w:rPr>
            <w:color w:val="1154CC"/>
          </w:rPr>
          <w:t>Res</w:t>
        </w:r>
      </w:hyperlink>
      <w:hyperlink r:id="rId87">
        <w:r>
          <w:rPr>
            <w:color w:val="1154CC"/>
          </w:rPr>
          <w:t>.</w:t>
        </w:r>
      </w:hyperlink>
      <w:r>
        <w:rPr>
          <w:color w:val="1154CC"/>
        </w:rPr>
        <w:t> </w:t>
      </w:r>
      <w:hyperlink r:id="rId87">
        <w:r>
          <w:rPr>
            <w:color w:val="1154CC"/>
          </w:rPr>
          <w:t>36</w:t>
        </w:r>
      </w:hyperlink>
      <w:r>
        <w:rPr>
          <w:color w:val="1154CC"/>
        </w:rPr>
        <w:t> </w:t>
      </w:r>
      <w:hyperlink r:id="rId87">
        <w:r>
          <w:rPr>
            <w:color w:val="1154CC"/>
          </w:rPr>
          <w:t>(1),</w:t>
        </w:r>
      </w:hyperlink>
      <w:r>
        <w:rPr>
          <w:color w:val="1154CC"/>
        </w:rPr>
        <w:t> </w:t>
      </w:r>
      <w:hyperlink r:id="rId87">
        <w:r>
          <w:rPr>
            <w:color w:val="1154CC"/>
          </w:rPr>
          <w:t>45–57</w:t>
        </w:r>
      </w:hyperlink>
      <w:hyperlink r:id="rId87">
        <w:r>
          <w:rPr>
            <w:color w:val="1154CC"/>
          </w:rPr>
          <w:t>.</w:t>
        </w:r>
      </w:hyperlink>
    </w:p>
    <w:p>
      <w:pPr>
        <w:pStyle w:val="BodyText"/>
        <w:spacing w:before="66"/>
      </w:pPr>
    </w:p>
    <w:p>
      <w:pPr>
        <w:pStyle w:val="BodyText"/>
        <w:spacing w:line="278" w:lineRule="auto"/>
        <w:ind w:left="260" w:right="2000"/>
      </w:pPr>
      <w:hyperlink r:id="rId88">
        <w:r>
          <w:rPr>
            <w:color w:val="1154CC"/>
          </w:rPr>
          <w:t>Achouri,</w:t>
        </w:r>
      </w:hyperlink>
      <w:r>
        <w:rPr>
          <w:color w:val="1154CC"/>
          <w:spacing w:val="-4"/>
        </w:rPr>
        <w:t> </w:t>
      </w:r>
      <w:hyperlink r:id="rId88">
        <w:r>
          <w:rPr>
            <w:color w:val="1154CC"/>
          </w:rPr>
          <w:t>M</w:t>
        </w:r>
      </w:hyperlink>
      <w:hyperlink r:id="rId88">
        <w:r>
          <w:rPr>
            <w:color w:val="1154CC"/>
          </w:rPr>
          <w:t>.A</w:t>
        </w:r>
      </w:hyperlink>
      <w:hyperlink r:id="rId88">
        <w:r>
          <w:rPr>
            <w:color w:val="1154CC"/>
          </w:rPr>
          <w:t>.,</w:t>
        </w:r>
      </w:hyperlink>
      <w:r>
        <w:rPr>
          <w:color w:val="1154CC"/>
          <w:spacing w:val="-4"/>
        </w:rPr>
        <w:t> </w:t>
      </w:r>
      <w:hyperlink r:id="rId88">
        <w:r>
          <w:rPr>
            <w:color w:val="1154CC"/>
          </w:rPr>
          <w:t>Bouslama,</w:t>
        </w:r>
      </w:hyperlink>
      <w:r>
        <w:rPr>
          <w:color w:val="1154CC"/>
          <w:spacing w:val="-4"/>
        </w:rPr>
        <w:t> </w:t>
      </w:r>
      <w:hyperlink r:id="rId88">
        <w:r>
          <w:rPr>
            <w:color w:val="1154CC"/>
          </w:rPr>
          <w:t>N</w:t>
        </w:r>
      </w:hyperlink>
      <w:hyperlink r:id="rId88">
        <w:r>
          <w:rPr>
            <w:color w:val="1154CC"/>
          </w:rPr>
          <w:t>.,</w:t>
        </w:r>
      </w:hyperlink>
      <w:r>
        <w:rPr>
          <w:color w:val="1154CC"/>
          <w:spacing w:val="-4"/>
        </w:rPr>
        <w:t> </w:t>
      </w:r>
      <w:hyperlink r:id="rId88">
        <w:r>
          <w:rPr>
            <w:color w:val="1154CC"/>
          </w:rPr>
          <w:t>2010</w:t>
        </w:r>
      </w:hyperlink>
      <w:hyperlink r:id="rId88">
        <w:r>
          <w:rPr>
            <w:color w:val="1154CC"/>
          </w:rPr>
          <w:t>.</w:t>
        </w:r>
      </w:hyperlink>
      <w:r>
        <w:rPr>
          <w:color w:val="1154CC"/>
          <w:spacing w:val="-4"/>
        </w:rPr>
        <w:t> </w:t>
      </w:r>
      <w:hyperlink r:id="rId88">
        <w:r>
          <w:rPr>
            <w:color w:val="1154CC"/>
          </w:rPr>
          <w:t>The</w:t>
        </w:r>
      </w:hyperlink>
      <w:r>
        <w:rPr>
          <w:color w:val="1154CC"/>
          <w:spacing w:val="-4"/>
        </w:rPr>
        <w:t> </w:t>
      </w:r>
      <w:hyperlink r:id="rId88">
        <w:r>
          <w:rPr>
            <w:color w:val="1154CC"/>
          </w:rPr>
          <w:t>effect</w:t>
        </w:r>
      </w:hyperlink>
      <w:r>
        <w:rPr>
          <w:color w:val="1154CC"/>
          <w:spacing w:val="-4"/>
        </w:rPr>
        <w:t> </w:t>
      </w:r>
      <w:hyperlink r:id="rId88">
        <w:r>
          <w:rPr>
            <w:color w:val="1154CC"/>
          </w:rPr>
          <w:t>of</w:t>
        </w:r>
      </w:hyperlink>
      <w:r>
        <w:rPr>
          <w:color w:val="1154CC"/>
          <w:spacing w:val="-4"/>
        </w:rPr>
        <w:t> </w:t>
      </w:r>
      <w:hyperlink r:id="rId88">
        <w:r>
          <w:rPr>
            <w:color w:val="1154CC"/>
          </w:rPr>
          <w:t>the</w:t>
        </w:r>
      </w:hyperlink>
      <w:r>
        <w:rPr>
          <w:color w:val="1154CC"/>
          <w:spacing w:val="-4"/>
        </w:rPr>
        <w:t> </w:t>
      </w:r>
      <w:hyperlink r:id="rId88">
        <w:r>
          <w:rPr>
            <w:color w:val="1154CC"/>
          </w:rPr>
          <w:t>congruence</w:t>
        </w:r>
      </w:hyperlink>
      <w:r>
        <w:rPr>
          <w:color w:val="1154CC"/>
          <w:spacing w:val="-4"/>
        </w:rPr>
        <w:t> </w:t>
      </w:r>
      <w:hyperlink r:id="rId88">
        <w:r>
          <w:rPr>
            <w:color w:val="1154CC"/>
          </w:rPr>
          <w:t>between</w:t>
        </w:r>
      </w:hyperlink>
      <w:r>
        <w:rPr>
          <w:color w:val="1154CC"/>
          <w:spacing w:val="-4"/>
        </w:rPr>
        <w:t> </w:t>
      </w:r>
      <w:hyperlink r:id="rId88">
        <w:r>
          <w:rPr>
            <w:color w:val="1154CC"/>
          </w:rPr>
          <w:t>brand</w:t>
        </w:r>
      </w:hyperlink>
      <w:r>
        <w:rPr>
          <w:color w:val="1154CC"/>
        </w:rPr>
        <w:t> </w:t>
      </w:r>
      <w:hyperlink r:id="rId88">
        <w:r>
          <w:rPr>
            <w:color w:val="1154CC"/>
          </w:rPr>
          <w:t>personality</w:t>
        </w:r>
      </w:hyperlink>
      <w:r>
        <w:rPr>
          <w:color w:val="1154CC"/>
        </w:rPr>
        <w:t> </w:t>
      </w:r>
      <w:hyperlink r:id="rId88">
        <w:r>
          <w:rPr>
            <w:color w:val="1154CC"/>
          </w:rPr>
          <w:t>and</w:t>
        </w:r>
      </w:hyperlink>
      <w:r>
        <w:rPr>
          <w:color w:val="1154CC"/>
        </w:rPr>
        <w:t> </w:t>
      </w:r>
      <w:hyperlink r:id="rId88">
        <w:r>
          <w:rPr>
            <w:color w:val="1154CC"/>
          </w:rPr>
          <w:t>self-image</w:t>
        </w:r>
      </w:hyperlink>
      <w:r>
        <w:rPr>
          <w:color w:val="1154CC"/>
        </w:rPr>
        <w:t> </w:t>
      </w:r>
      <w:hyperlink r:id="rId88">
        <w:r>
          <w:rPr>
            <w:color w:val="1154CC"/>
          </w:rPr>
          <w:t>on</w:t>
        </w:r>
      </w:hyperlink>
      <w:r>
        <w:rPr>
          <w:color w:val="1154CC"/>
        </w:rPr>
        <w:t> </w:t>
      </w:r>
      <w:hyperlink r:id="rId88">
        <w:r>
          <w:rPr>
            <w:color w:val="1154CC"/>
          </w:rPr>
          <w:t>consumers’</w:t>
        </w:r>
      </w:hyperlink>
      <w:r>
        <w:rPr>
          <w:color w:val="1154CC"/>
        </w:rPr>
        <w:t> </w:t>
      </w:r>
      <w:hyperlink r:id="rId88">
        <w:r>
          <w:rPr>
            <w:color w:val="1154CC"/>
          </w:rPr>
          <w:t>satisfaction</w:t>
        </w:r>
      </w:hyperlink>
      <w:r>
        <w:rPr>
          <w:color w:val="1154CC"/>
        </w:rPr>
        <w:t> </w:t>
      </w:r>
      <w:hyperlink r:id="rId88">
        <w:r>
          <w:rPr>
            <w:color w:val="1154CC"/>
          </w:rPr>
          <w:t>and</w:t>
        </w:r>
      </w:hyperlink>
      <w:r>
        <w:rPr>
          <w:color w:val="1154CC"/>
        </w:rPr>
        <w:t> </w:t>
      </w:r>
      <w:hyperlink r:id="rId88">
        <w:r>
          <w:rPr>
            <w:color w:val="1154CC"/>
          </w:rPr>
          <w:t>loyalty:</w:t>
        </w:r>
      </w:hyperlink>
      <w:r>
        <w:rPr>
          <w:color w:val="1154CC"/>
        </w:rPr>
        <w:t> </w:t>
      </w:r>
      <w:hyperlink r:id="rId88">
        <w:r>
          <w:rPr>
            <w:color w:val="1154CC"/>
          </w:rPr>
          <w:t>a</w:t>
        </w:r>
      </w:hyperlink>
      <w:r>
        <w:rPr>
          <w:color w:val="1154CC"/>
        </w:rPr>
        <w:t> </w:t>
      </w:r>
      <w:hyperlink r:id="rId88">
        <w:r>
          <w:rPr>
            <w:color w:val="1154CC"/>
          </w:rPr>
          <w:t>conceptual</w:t>
        </w:r>
      </w:hyperlink>
      <w:r>
        <w:rPr>
          <w:color w:val="1154CC"/>
        </w:rPr>
        <w:t> </w:t>
      </w:r>
      <w:hyperlink r:id="rId88">
        <w:r>
          <w:rPr>
            <w:color w:val="1154CC"/>
          </w:rPr>
          <w:t>framework</w:t>
        </w:r>
      </w:hyperlink>
      <w:hyperlink r:id="rId88">
        <w:r>
          <w:rPr>
            <w:color w:val="1154CC"/>
          </w:rPr>
          <w:t>.</w:t>
        </w:r>
      </w:hyperlink>
      <w:r>
        <w:rPr>
          <w:color w:val="1154CC"/>
        </w:rPr>
        <w:t> </w:t>
      </w:r>
      <w:hyperlink r:id="rId88">
        <w:r>
          <w:rPr>
            <w:color w:val="1154CC"/>
          </w:rPr>
          <w:t>IBIMA</w:t>
        </w:r>
      </w:hyperlink>
      <w:r>
        <w:rPr>
          <w:color w:val="1154CC"/>
        </w:rPr>
        <w:t> </w:t>
      </w:r>
      <w:hyperlink r:id="rId88">
        <w:r>
          <w:rPr>
            <w:color w:val="1154CC"/>
          </w:rPr>
          <w:t>Bus</w:t>
        </w:r>
      </w:hyperlink>
      <w:hyperlink r:id="rId88">
        <w:r>
          <w:rPr>
            <w:color w:val="1154CC"/>
          </w:rPr>
          <w:t>.</w:t>
        </w:r>
      </w:hyperlink>
      <w:r>
        <w:rPr>
          <w:color w:val="1154CC"/>
        </w:rPr>
        <w:t> </w:t>
      </w:r>
      <w:hyperlink r:id="rId88">
        <w:r>
          <w:rPr>
            <w:color w:val="1154CC"/>
          </w:rPr>
          <w:t>Rev</w:t>
        </w:r>
      </w:hyperlink>
      <w:hyperlink r:id="rId88">
        <w:r>
          <w:rPr>
            <w:color w:val="1154CC"/>
          </w:rPr>
          <w:t>.</w:t>
        </w:r>
      </w:hyperlink>
      <w:r>
        <w:rPr>
          <w:color w:val="1154CC"/>
        </w:rPr>
        <w:t> </w:t>
      </w:r>
      <w:hyperlink r:id="rId88">
        <w:r>
          <w:rPr>
            <w:color w:val="1154CC"/>
          </w:rPr>
          <w:t>2,</w:t>
        </w:r>
      </w:hyperlink>
      <w:r>
        <w:rPr>
          <w:color w:val="1154CC"/>
        </w:rPr>
        <w:t> </w:t>
      </w:r>
      <w:hyperlink r:id="rId88">
        <w:r>
          <w:rPr>
            <w:color w:val="1154CC"/>
          </w:rPr>
          <w:t>34–49</w:t>
        </w:r>
      </w:hyperlink>
      <w:hyperlink r:id="rId88">
        <w:r>
          <w:rPr>
            <w:color w:val="1154CC"/>
          </w:rPr>
          <w:t>.</w:t>
        </w:r>
      </w:hyperlink>
    </w:p>
    <w:p>
      <w:pPr>
        <w:spacing w:after="0" w:line="278" w:lineRule="auto"/>
        <w:sectPr>
          <w:pgSz w:w="12240" w:h="15840"/>
          <w:pgMar w:header="720" w:footer="0" w:top="1340" w:bottom="280" w:left="1180" w:right="1320"/>
          <w:pgBorders w:offsetFrom="page">
            <w:top w:val="single" w:color="000000" w:space="24" w:sz="8"/>
            <w:left w:val="single" w:color="000000" w:space="24" w:sz="8"/>
            <w:bottom w:val="single" w:color="000000" w:space="24" w:sz="8"/>
            <w:right w:val="single" w:color="000000" w:space="24" w:sz="8"/>
          </w:pgBorders>
        </w:sectPr>
      </w:pPr>
    </w:p>
    <w:p>
      <w:pPr>
        <w:pStyle w:val="BodyText"/>
        <w:spacing w:before="147"/>
      </w:pPr>
    </w:p>
    <w:p>
      <w:pPr>
        <w:pStyle w:val="BodyText"/>
        <w:spacing w:line="278" w:lineRule="auto"/>
        <w:ind w:left="260" w:right="980"/>
      </w:pPr>
      <w:hyperlink r:id="rId89">
        <w:r>
          <w:rPr>
            <w:color w:val="1154CC"/>
          </w:rPr>
          <w:t>Albert,</w:t>
        </w:r>
      </w:hyperlink>
      <w:r>
        <w:rPr>
          <w:color w:val="1154CC"/>
          <w:spacing w:val="-4"/>
        </w:rPr>
        <w:t> </w:t>
      </w:r>
      <w:hyperlink r:id="rId89">
        <w:r>
          <w:rPr>
            <w:color w:val="1154CC"/>
          </w:rPr>
          <w:t>N</w:t>
        </w:r>
      </w:hyperlink>
      <w:hyperlink r:id="rId89">
        <w:r>
          <w:rPr>
            <w:color w:val="1154CC"/>
          </w:rPr>
          <w:t>.,</w:t>
        </w:r>
      </w:hyperlink>
      <w:r>
        <w:rPr>
          <w:color w:val="1154CC"/>
          <w:spacing w:val="-4"/>
        </w:rPr>
        <w:t> </w:t>
      </w:r>
      <w:hyperlink r:id="rId89">
        <w:r>
          <w:rPr>
            <w:color w:val="1154CC"/>
          </w:rPr>
          <w:t>Ambroise,</w:t>
        </w:r>
      </w:hyperlink>
      <w:r>
        <w:rPr>
          <w:color w:val="1154CC"/>
          <w:spacing w:val="-4"/>
        </w:rPr>
        <w:t> </w:t>
      </w:r>
      <w:hyperlink r:id="rId89">
        <w:r>
          <w:rPr>
            <w:color w:val="1154CC"/>
          </w:rPr>
          <w:t>L</w:t>
        </w:r>
      </w:hyperlink>
      <w:hyperlink r:id="rId89">
        <w:r>
          <w:rPr>
            <w:color w:val="1154CC"/>
          </w:rPr>
          <w:t>.,</w:t>
        </w:r>
      </w:hyperlink>
      <w:r>
        <w:rPr>
          <w:color w:val="1154CC"/>
          <w:spacing w:val="-4"/>
        </w:rPr>
        <w:t> </w:t>
      </w:r>
      <w:hyperlink r:id="rId89">
        <w:r>
          <w:rPr>
            <w:color w:val="1154CC"/>
          </w:rPr>
          <w:t>Valette-Florence,</w:t>
        </w:r>
      </w:hyperlink>
      <w:r>
        <w:rPr>
          <w:color w:val="1154CC"/>
          <w:spacing w:val="-4"/>
        </w:rPr>
        <w:t> </w:t>
      </w:r>
      <w:hyperlink r:id="rId89">
        <w:r>
          <w:rPr>
            <w:color w:val="1154CC"/>
          </w:rPr>
          <w:t>P</w:t>
        </w:r>
      </w:hyperlink>
      <w:hyperlink r:id="rId89">
        <w:r>
          <w:rPr>
            <w:color w:val="1154CC"/>
          </w:rPr>
          <w:t>.,</w:t>
        </w:r>
      </w:hyperlink>
      <w:r>
        <w:rPr>
          <w:color w:val="1154CC"/>
          <w:spacing w:val="-4"/>
        </w:rPr>
        <w:t> </w:t>
      </w:r>
      <w:hyperlink r:id="rId89">
        <w:r>
          <w:rPr>
            <w:color w:val="1154CC"/>
          </w:rPr>
          <w:t>2017</w:t>
        </w:r>
      </w:hyperlink>
      <w:hyperlink r:id="rId89">
        <w:r>
          <w:rPr>
            <w:color w:val="1154CC"/>
          </w:rPr>
          <w:t>.</w:t>
        </w:r>
      </w:hyperlink>
      <w:r>
        <w:rPr>
          <w:color w:val="1154CC"/>
          <w:spacing w:val="-4"/>
        </w:rPr>
        <w:t> </w:t>
      </w:r>
      <w:hyperlink r:id="rId89">
        <w:r>
          <w:rPr>
            <w:color w:val="1154CC"/>
          </w:rPr>
          <w:t>Consumer,</w:t>
        </w:r>
      </w:hyperlink>
      <w:r>
        <w:rPr>
          <w:color w:val="1154CC"/>
          <w:spacing w:val="-4"/>
        </w:rPr>
        <w:t> </w:t>
      </w:r>
      <w:hyperlink r:id="rId89">
        <w:r>
          <w:rPr>
            <w:color w:val="1154CC"/>
          </w:rPr>
          <w:t>brand,</w:t>
        </w:r>
      </w:hyperlink>
      <w:r>
        <w:rPr>
          <w:color w:val="1154CC"/>
          <w:spacing w:val="-4"/>
        </w:rPr>
        <w:t> </w:t>
      </w:r>
      <w:hyperlink r:id="rId89">
        <w:r>
          <w:rPr>
            <w:color w:val="1154CC"/>
          </w:rPr>
          <w:t>celebrity:</w:t>
        </w:r>
      </w:hyperlink>
      <w:r>
        <w:rPr>
          <w:color w:val="1154CC"/>
          <w:spacing w:val="-4"/>
        </w:rPr>
        <w:t> </w:t>
      </w:r>
      <w:hyperlink r:id="rId89">
        <w:r>
          <w:rPr>
            <w:color w:val="1154CC"/>
          </w:rPr>
          <w:t>which</w:t>
        </w:r>
      </w:hyperlink>
      <w:r>
        <w:rPr>
          <w:color w:val="1154CC"/>
        </w:rPr>
        <w:t> </w:t>
      </w:r>
      <w:hyperlink r:id="rId89">
        <w:r>
          <w:rPr>
            <w:color w:val="1154CC"/>
          </w:rPr>
          <w:t>congruency</w:t>
        </w:r>
      </w:hyperlink>
      <w:r>
        <w:rPr>
          <w:color w:val="1154CC"/>
        </w:rPr>
        <w:t> </w:t>
      </w:r>
      <w:hyperlink r:id="rId89">
        <w:r>
          <w:rPr>
            <w:color w:val="1154CC"/>
          </w:rPr>
          <w:t>produces</w:t>
        </w:r>
      </w:hyperlink>
      <w:r>
        <w:rPr>
          <w:color w:val="1154CC"/>
        </w:rPr>
        <w:t> </w:t>
      </w:r>
      <w:hyperlink r:id="rId89">
        <w:r>
          <w:rPr>
            <w:color w:val="1154CC"/>
          </w:rPr>
          <w:t>effective</w:t>
        </w:r>
      </w:hyperlink>
      <w:r>
        <w:rPr>
          <w:color w:val="1154CC"/>
        </w:rPr>
        <w:t> </w:t>
      </w:r>
      <w:hyperlink r:id="rId89">
        <w:r>
          <w:rPr>
            <w:color w:val="1154CC"/>
          </w:rPr>
          <w:t>celebrity</w:t>
        </w:r>
      </w:hyperlink>
      <w:r>
        <w:rPr>
          <w:color w:val="1154CC"/>
        </w:rPr>
        <w:t> </w:t>
      </w:r>
      <w:hyperlink r:id="rId89">
        <w:r>
          <w:rPr>
            <w:color w:val="1154CC"/>
          </w:rPr>
          <w:t>endorsements?</w:t>
        </w:r>
      </w:hyperlink>
      <w:r>
        <w:rPr>
          <w:color w:val="1154CC"/>
        </w:rPr>
        <w:t> </w:t>
      </w:r>
      <w:hyperlink r:id="rId89">
        <w:r>
          <w:rPr>
            <w:color w:val="1154CC"/>
          </w:rPr>
          <w:t>J</w:t>
        </w:r>
      </w:hyperlink>
      <w:hyperlink r:id="rId89">
        <w:r>
          <w:rPr>
            <w:color w:val="1154CC"/>
          </w:rPr>
          <w:t>.</w:t>
        </w:r>
      </w:hyperlink>
      <w:r>
        <w:rPr>
          <w:color w:val="1154CC"/>
        </w:rPr>
        <w:t> </w:t>
      </w:r>
      <w:hyperlink r:id="rId89">
        <w:r>
          <w:rPr>
            <w:color w:val="1154CC"/>
          </w:rPr>
          <w:t>Bus</w:t>
        </w:r>
      </w:hyperlink>
      <w:hyperlink r:id="rId89">
        <w:r>
          <w:rPr>
            <w:color w:val="1154CC"/>
          </w:rPr>
          <w:t>.</w:t>
        </w:r>
      </w:hyperlink>
      <w:r>
        <w:rPr>
          <w:color w:val="1154CC"/>
        </w:rPr>
        <w:t> </w:t>
      </w:r>
      <w:hyperlink r:id="rId89">
        <w:r>
          <w:rPr>
            <w:color w:val="1154CC"/>
          </w:rPr>
          <w:t>Res</w:t>
        </w:r>
      </w:hyperlink>
      <w:hyperlink r:id="rId89">
        <w:r>
          <w:rPr>
            <w:color w:val="1154CC"/>
          </w:rPr>
          <w:t>.</w:t>
        </w:r>
      </w:hyperlink>
      <w:r>
        <w:rPr>
          <w:color w:val="1154CC"/>
        </w:rPr>
        <w:t> </w:t>
      </w:r>
      <w:hyperlink r:id="rId89">
        <w:r>
          <w:rPr>
            <w:color w:val="1154CC"/>
          </w:rPr>
          <w:t>81,</w:t>
        </w:r>
      </w:hyperlink>
      <w:r>
        <w:rPr>
          <w:color w:val="1154CC"/>
        </w:rPr>
        <w:t> </w:t>
      </w:r>
      <w:hyperlink r:id="rId89">
        <w:r>
          <w:rPr>
            <w:color w:val="1154CC"/>
          </w:rPr>
          <w:t>96–106</w:t>
        </w:r>
      </w:hyperlink>
      <w:hyperlink r:id="rId89">
        <w:r>
          <w:rPr>
            <w:color w:val="1154CC"/>
          </w:rPr>
          <w:t>.</w:t>
        </w:r>
      </w:hyperlink>
    </w:p>
    <w:p>
      <w:pPr>
        <w:pStyle w:val="BodyText"/>
        <w:spacing w:before="66"/>
      </w:pPr>
    </w:p>
    <w:p>
      <w:pPr>
        <w:pStyle w:val="BodyText"/>
        <w:spacing w:line="278" w:lineRule="auto"/>
        <w:ind w:left="260" w:right="2000"/>
      </w:pPr>
      <w:hyperlink r:id="rId90">
        <w:r>
          <w:rPr>
            <w:color w:val="1154CC"/>
          </w:rPr>
          <w:t>Aw,</w:t>
        </w:r>
      </w:hyperlink>
      <w:r>
        <w:rPr>
          <w:color w:val="1154CC"/>
        </w:rPr>
        <w:t> </w:t>
      </w:r>
      <w:hyperlink r:id="rId90">
        <w:r>
          <w:rPr>
            <w:color w:val="1154CC"/>
          </w:rPr>
          <w:t>E</w:t>
        </w:r>
      </w:hyperlink>
      <w:hyperlink r:id="rId90">
        <w:r>
          <w:rPr>
            <w:color w:val="1154CC"/>
          </w:rPr>
          <w:t>.C</w:t>
        </w:r>
      </w:hyperlink>
      <w:hyperlink r:id="rId90">
        <w:r>
          <w:rPr>
            <w:color w:val="1154CC"/>
          </w:rPr>
          <w:t>.,</w:t>
        </w:r>
      </w:hyperlink>
      <w:r>
        <w:rPr>
          <w:color w:val="1154CC"/>
        </w:rPr>
        <w:t> </w:t>
      </w:r>
      <w:hyperlink r:id="rId90">
        <w:r>
          <w:rPr>
            <w:color w:val="1154CC"/>
          </w:rPr>
          <w:t>Labrecque,</w:t>
        </w:r>
      </w:hyperlink>
      <w:r>
        <w:rPr>
          <w:color w:val="1154CC"/>
        </w:rPr>
        <w:t> </w:t>
      </w:r>
      <w:hyperlink r:id="rId90">
        <w:r>
          <w:rPr>
            <w:color w:val="1154CC"/>
          </w:rPr>
          <w:t>L</w:t>
        </w:r>
      </w:hyperlink>
      <w:hyperlink r:id="rId90">
        <w:r>
          <w:rPr>
            <w:color w:val="1154CC"/>
          </w:rPr>
          <w:t>.I</w:t>
        </w:r>
      </w:hyperlink>
      <w:hyperlink r:id="rId90">
        <w:r>
          <w:rPr>
            <w:color w:val="1154CC"/>
          </w:rPr>
          <w:t>.,</w:t>
        </w:r>
      </w:hyperlink>
      <w:r>
        <w:rPr>
          <w:color w:val="1154CC"/>
        </w:rPr>
        <w:t> </w:t>
      </w:r>
      <w:hyperlink r:id="rId90">
        <w:r>
          <w:rPr>
            <w:color w:val="1154CC"/>
          </w:rPr>
          <w:t>2020</w:t>
        </w:r>
      </w:hyperlink>
      <w:hyperlink r:id="rId90">
        <w:r>
          <w:rPr>
            <w:color w:val="1154CC"/>
          </w:rPr>
          <w:t>.</w:t>
        </w:r>
      </w:hyperlink>
      <w:r>
        <w:rPr>
          <w:color w:val="1154CC"/>
        </w:rPr>
        <w:t> </w:t>
      </w:r>
      <w:hyperlink r:id="rId90">
        <w:r>
          <w:rPr>
            <w:color w:val="1154CC"/>
          </w:rPr>
          <w:t>Celebrity</w:t>
        </w:r>
      </w:hyperlink>
      <w:r>
        <w:rPr>
          <w:color w:val="1154CC"/>
        </w:rPr>
        <w:t> </w:t>
      </w:r>
      <w:hyperlink r:id="rId90">
        <w:r>
          <w:rPr>
            <w:color w:val="1154CC"/>
          </w:rPr>
          <w:t>endorsement</w:t>
        </w:r>
      </w:hyperlink>
      <w:r>
        <w:rPr>
          <w:color w:val="1154CC"/>
        </w:rPr>
        <w:t> </w:t>
      </w:r>
      <w:hyperlink r:id="rId90">
        <w:r>
          <w:rPr>
            <w:color w:val="1154CC"/>
          </w:rPr>
          <w:t>in</w:t>
        </w:r>
      </w:hyperlink>
      <w:r>
        <w:rPr>
          <w:color w:val="1154CC"/>
        </w:rPr>
        <w:t> </w:t>
      </w:r>
      <w:hyperlink r:id="rId90">
        <w:r>
          <w:rPr>
            <w:color w:val="1154CC"/>
          </w:rPr>
          <w:t>social</w:t>
        </w:r>
      </w:hyperlink>
      <w:r>
        <w:rPr>
          <w:color w:val="1154CC"/>
        </w:rPr>
        <w:t> </w:t>
      </w:r>
      <w:hyperlink r:id="rId90">
        <w:r>
          <w:rPr>
            <w:color w:val="1154CC"/>
          </w:rPr>
          <w:t>media</w:t>
        </w:r>
      </w:hyperlink>
      <w:r>
        <w:rPr>
          <w:color w:val="1154CC"/>
        </w:rPr>
        <w:t> </w:t>
      </w:r>
      <w:hyperlink r:id="rId90">
        <w:r>
          <w:rPr>
            <w:color w:val="1154CC"/>
          </w:rPr>
          <w:t>contexts:</w:t>
        </w:r>
      </w:hyperlink>
      <w:r>
        <w:rPr>
          <w:color w:val="1154CC"/>
        </w:rPr>
        <w:t> </w:t>
      </w:r>
      <w:hyperlink r:id="rId90">
        <w:r>
          <w:rPr>
            <w:color w:val="1154CC"/>
          </w:rPr>
          <w:t>understanding</w:t>
        </w:r>
      </w:hyperlink>
      <w:r>
        <w:rPr>
          <w:color w:val="1154CC"/>
          <w:spacing w:val="-4"/>
        </w:rPr>
        <w:t> </w:t>
      </w:r>
      <w:hyperlink r:id="rId90">
        <w:r>
          <w:rPr>
            <w:color w:val="1154CC"/>
          </w:rPr>
          <w:t>the</w:t>
        </w:r>
      </w:hyperlink>
      <w:r>
        <w:rPr>
          <w:color w:val="1154CC"/>
          <w:spacing w:val="-4"/>
        </w:rPr>
        <w:t> </w:t>
      </w:r>
      <w:hyperlink r:id="rId90">
        <w:r>
          <w:rPr>
            <w:color w:val="1154CC"/>
          </w:rPr>
          <w:t>role</w:t>
        </w:r>
      </w:hyperlink>
      <w:r>
        <w:rPr>
          <w:color w:val="1154CC"/>
          <w:spacing w:val="-4"/>
        </w:rPr>
        <w:t> </w:t>
      </w:r>
      <w:hyperlink r:id="rId90">
        <w:r>
          <w:rPr>
            <w:color w:val="1154CC"/>
          </w:rPr>
          <w:t>of</w:t>
        </w:r>
      </w:hyperlink>
      <w:r>
        <w:rPr>
          <w:color w:val="1154CC"/>
          <w:spacing w:val="-4"/>
        </w:rPr>
        <w:t> </w:t>
      </w:r>
      <w:hyperlink r:id="rId90">
        <w:r>
          <w:rPr>
            <w:color w:val="1154CC"/>
          </w:rPr>
          <w:t>parasocial</w:t>
        </w:r>
      </w:hyperlink>
      <w:r>
        <w:rPr>
          <w:color w:val="1154CC"/>
          <w:spacing w:val="-4"/>
        </w:rPr>
        <w:t> </w:t>
      </w:r>
      <w:hyperlink r:id="rId90">
        <w:r>
          <w:rPr>
            <w:color w:val="1154CC"/>
          </w:rPr>
          <w:t>interactions</w:t>
        </w:r>
      </w:hyperlink>
      <w:r>
        <w:rPr>
          <w:color w:val="1154CC"/>
          <w:spacing w:val="-4"/>
        </w:rPr>
        <w:t> </w:t>
      </w:r>
      <w:hyperlink r:id="rId90">
        <w:r>
          <w:rPr>
            <w:color w:val="1154CC"/>
          </w:rPr>
          <w:t>and</w:t>
        </w:r>
      </w:hyperlink>
      <w:r>
        <w:rPr>
          <w:color w:val="1154CC"/>
          <w:spacing w:val="-4"/>
        </w:rPr>
        <w:t> </w:t>
      </w:r>
      <w:hyperlink r:id="rId90">
        <w:r>
          <w:rPr>
            <w:color w:val="1154CC"/>
          </w:rPr>
          <w:t>the</w:t>
        </w:r>
      </w:hyperlink>
      <w:r>
        <w:rPr>
          <w:color w:val="1154CC"/>
          <w:spacing w:val="-4"/>
        </w:rPr>
        <w:t> </w:t>
      </w:r>
      <w:hyperlink r:id="rId90">
        <w:r>
          <w:rPr>
            <w:color w:val="1154CC"/>
          </w:rPr>
          <w:t>need</w:t>
        </w:r>
      </w:hyperlink>
      <w:r>
        <w:rPr>
          <w:color w:val="1154CC"/>
          <w:spacing w:val="-4"/>
        </w:rPr>
        <w:t> </w:t>
      </w:r>
      <w:hyperlink r:id="rId90">
        <w:r>
          <w:rPr>
            <w:color w:val="1154CC"/>
          </w:rPr>
          <w:t>to</w:t>
        </w:r>
      </w:hyperlink>
      <w:r>
        <w:rPr>
          <w:color w:val="1154CC"/>
          <w:spacing w:val="-4"/>
        </w:rPr>
        <w:t> </w:t>
      </w:r>
      <w:hyperlink r:id="rId90">
        <w:r>
          <w:rPr>
            <w:color w:val="1154CC"/>
          </w:rPr>
          <w:t>belong</w:t>
        </w:r>
      </w:hyperlink>
      <w:hyperlink r:id="rId90">
        <w:r>
          <w:rPr>
            <w:color w:val="1154CC"/>
          </w:rPr>
          <w:t>.</w:t>
        </w:r>
      </w:hyperlink>
      <w:r>
        <w:rPr>
          <w:color w:val="1154CC"/>
          <w:spacing w:val="-4"/>
        </w:rPr>
        <w:t> </w:t>
      </w:r>
      <w:hyperlink r:id="rId90">
        <w:r>
          <w:rPr>
            <w:color w:val="1154CC"/>
          </w:rPr>
          <w:t>J</w:t>
        </w:r>
      </w:hyperlink>
      <w:hyperlink r:id="rId90">
        <w:r>
          <w:rPr>
            <w:color w:val="1154CC"/>
          </w:rPr>
          <w:t>.</w:t>
        </w:r>
      </w:hyperlink>
      <w:r>
        <w:rPr>
          <w:color w:val="1154CC"/>
          <w:spacing w:val="-4"/>
        </w:rPr>
        <w:t> </w:t>
      </w:r>
      <w:hyperlink r:id="rId90">
        <w:r>
          <w:rPr>
            <w:color w:val="1154CC"/>
          </w:rPr>
          <w:t>Consum</w:t>
        </w:r>
      </w:hyperlink>
      <w:hyperlink r:id="rId90">
        <w:r>
          <w:rPr>
            <w:color w:val="1154CC"/>
          </w:rPr>
          <w:t>.</w:t>
        </w:r>
      </w:hyperlink>
      <w:r>
        <w:rPr>
          <w:color w:val="1154CC"/>
        </w:rPr>
        <w:t> </w:t>
      </w:r>
      <w:hyperlink r:id="rId90">
        <w:r>
          <w:rPr>
            <w:color w:val="1154CC"/>
          </w:rPr>
          <w:t>Market</w:t>
        </w:r>
      </w:hyperlink>
      <w:hyperlink r:id="rId90">
        <w:r>
          <w:rPr>
            <w:color w:val="1154CC"/>
          </w:rPr>
          <w:t>.</w:t>
        </w:r>
      </w:hyperlink>
      <w:r>
        <w:rPr>
          <w:color w:val="1154CC"/>
        </w:rPr>
        <w:t> </w:t>
      </w:r>
      <w:hyperlink r:id="rId90">
        <w:r>
          <w:rPr>
            <w:color w:val="1154CC"/>
          </w:rPr>
          <w:t>37</w:t>
        </w:r>
      </w:hyperlink>
      <w:r>
        <w:rPr>
          <w:color w:val="1154CC"/>
        </w:rPr>
        <w:t> </w:t>
      </w:r>
      <w:hyperlink r:id="rId90">
        <w:r>
          <w:rPr>
            <w:color w:val="1154CC"/>
          </w:rPr>
          <w:t>(7),</w:t>
        </w:r>
      </w:hyperlink>
      <w:r>
        <w:rPr>
          <w:color w:val="1154CC"/>
        </w:rPr>
        <w:t> </w:t>
      </w:r>
      <w:hyperlink r:id="rId90">
        <w:r>
          <w:rPr>
            <w:color w:val="1154CC"/>
          </w:rPr>
          <w:t>895–908</w:t>
        </w:r>
      </w:hyperlink>
      <w:hyperlink r:id="rId90">
        <w:r>
          <w:rPr>
            <w:color w:val="1154CC"/>
          </w:rPr>
          <w:t>.</w:t>
        </w:r>
      </w:hyperlink>
    </w:p>
    <w:p>
      <w:pPr>
        <w:pStyle w:val="BodyText"/>
        <w:spacing w:before="39"/>
      </w:pPr>
    </w:p>
    <w:p>
      <w:pPr>
        <w:pStyle w:val="BodyText"/>
        <w:spacing w:line="278" w:lineRule="auto"/>
        <w:ind w:left="260" w:right="1634"/>
      </w:pPr>
      <w:hyperlink r:id="rId91">
        <w:r>
          <w:rPr>
            <w:color w:val="1154CC"/>
          </w:rPr>
          <w:t>Sokolova,</w:t>
        </w:r>
      </w:hyperlink>
      <w:r>
        <w:rPr>
          <w:color w:val="1154CC"/>
          <w:spacing w:val="-3"/>
        </w:rPr>
        <w:t> </w:t>
      </w:r>
      <w:hyperlink r:id="rId91">
        <w:r>
          <w:rPr>
            <w:color w:val="1154CC"/>
          </w:rPr>
          <w:t>K</w:t>
        </w:r>
      </w:hyperlink>
      <w:hyperlink r:id="rId91">
        <w:r>
          <w:rPr>
            <w:color w:val="1154CC"/>
          </w:rPr>
          <w:t>.,</w:t>
        </w:r>
      </w:hyperlink>
      <w:r>
        <w:rPr>
          <w:color w:val="1154CC"/>
          <w:spacing w:val="-3"/>
        </w:rPr>
        <w:t> </w:t>
      </w:r>
      <w:hyperlink r:id="rId91">
        <w:r>
          <w:rPr>
            <w:color w:val="1154CC"/>
          </w:rPr>
          <w:t>Kefi,</w:t>
        </w:r>
      </w:hyperlink>
      <w:r>
        <w:rPr>
          <w:color w:val="1154CC"/>
          <w:spacing w:val="-3"/>
        </w:rPr>
        <w:t> </w:t>
      </w:r>
      <w:hyperlink r:id="rId91">
        <w:r>
          <w:rPr>
            <w:color w:val="1154CC"/>
          </w:rPr>
          <w:t>H</w:t>
        </w:r>
      </w:hyperlink>
      <w:hyperlink r:id="rId91">
        <w:r>
          <w:rPr>
            <w:color w:val="1154CC"/>
          </w:rPr>
          <w:t>.,</w:t>
        </w:r>
      </w:hyperlink>
      <w:r>
        <w:rPr>
          <w:color w:val="1154CC"/>
          <w:spacing w:val="-3"/>
        </w:rPr>
        <w:t> </w:t>
      </w:r>
      <w:hyperlink r:id="rId91">
        <w:r>
          <w:rPr>
            <w:color w:val="1154CC"/>
          </w:rPr>
          <w:t>2020</w:t>
        </w:r>
      </w:hyperlink>
      <w:hyperlink r:id="rId91">
        <w:r>
          <w:rPr>
            <w:color w:val="1154CC"/>
          </w:rPr>
          <w:t>.</w:t>
        </w:r>
      </w:hyperlink>
      <w:r>
        <w:rPr>
          <w:color w:val="1154CC"/>
          <w:spacing w:val="-3"/>
        </w:rPr>
        <w:t> </w:t>
      </w:r>
      <w:hyperlink r:id="rId91">
        <w:r>
          <w:rPr>
            <w:color w:val="1154CC"/>
          </w:rPr>
          <w:t>Instagram</w:t>
        </w:r>
      </w:hyperlink>
      <w:r>
        <w:rPr>
          <w:color w:val="1154CC"/>
          <w:spacing w:val="-3"/>
        </w:rPr>
        <w:t> </w:t>
      </w:r>
      <w:hyperlink r:id="rId91">
        <w:r>
          <w:rPr>
            <w:color w:val="1154CC"/>
          </w:rPr>
          <w:t>and</w:t>
        </w:r>
      </w:hyperlink>
      <w:r>
        <w:rPr>
          <w:color w:val="1154CC"/>
          <w:spacing w:val="-3"/>
        </w:rPr>
        <w:t> </w:t>
      </w:r>
      <w:hyperlink r:id="rId91">
        <w:r>
          <w:rPr>
            <w:color w:val="1154CC"/>
          </w:rPr>
          <w:t>YouTube</w:t>
        </w:r>
      </w:hyperlink>
      <w:r>
        <w:rPr>
          <w:color w:val="1154CC"/>
          <w:spacing w:val="-3"/>
        </w:rPr>
        <w:t> </w:t>
      </w:r>
      <w:hyperlink r:id="rId91">
        <w:r>
          <w:rPr>
            <w:color w:val="1154CC"/>
          </w:rPr>
          <w:t>bloggers</w:t>
        </w:r>
      </w:hyperlink>
      <w:r>
        <w:rPr>
          <w:color w:val="1154CC"/>
          <w:spacing w:val="-3"/>
        </w:rPr>
        <w:t> </w:t>
      </w:r>
      <w:hyperlink r:id="rId91">
        <w:r>
          <w:rPr>
            <w:color w:val="1154CC"/>
          </w:rPr>
          <w:t>promote</w:t>
        </w:r>
      </w:hyperlink>
      <w:r>
        <w:rPr>
          <w:color w:val="1154CC"/>
          <w:spacing w:val="-3"/>
        </w:rPr>
        <w:t> </w:t>
      </w:r>
      <w:hyperlink r:id="rId91">
        <w:r>
          <w:rPr>
            <w:color w:val="1154CC"/>
          </w:rPr>
          <w:t>it,</w:t>
        </w:r>
      </w:hyperlink>
      <w:r>
        <w:rPr>
          <w:color w:val="1154CC"/>
          <w:spacing w:val="-3"/>
        </w:rPr>
        <w:t> </w:t>
      </w:r>
      <w:hyperlink r:id="rId91">
        <w:r>
          <w:rPr>
            <w:color w:val="1154CC"/>
          </w:rPr>
          <w:t>why</w:t>
        </w:r>
      </w:hyperlink>
      <w:r>
        <w:rPr>
          <w:color w:val="1154CC"/>
          <w:spacing w:val="-3"/>
        </w:rPr>
        <w:t> </w:t>
      </w:r>
      <w:hyperlink r:id="rId91">
        <w:r>
          <w:rPr>
            <w:color w:val="1154CC"/>
          </w:rPr>
          <w:t>should</w:t>
        </w:r>
      </w:hyperlink>
      <w:r>
        <w:rPr>
          <w:color w:val="1154CC"/>
          <w:spacing w:val="-3"/>
        </w:rPr>
        <w:t> </w:t>
      </w:r>
      <w:hyperlink r:id="rId91">
        <w:r>
          <w:rPr>
            <w:color w:val="1154CC"/>
          </w:rPr>
          <w:t>I</w:t>
        </w:r>
      </w:hyperlink>
      <w:r>
        <w:rPr>
          <w:color w:val="1154CC"/>
        </w:rPr>
        <w:t> </w:t>
      </w:r>
      <w:hyperlink r:id="rId91">
        <w:r>
          <w:rPr>
            <w:color w:val="1154CC"/>
          </w:rPr>
          <w:t>buy?</w:t>
        </w:r>
      </w:hyperlink>
      <w:r>
        <w:rPr>
          <w:color w:val="1154CC"/>
        </w:rPr>
        <w:t> </w:t>
      </w:r>
      <w:hyperlink r:id="rId91">
        <w:r>
          <w:rPr>
            <w:color w:val="1154CC"/>
          </w:rPr>
          <w:t>How</w:t>
        </w:r>
      </w:hyperlink>
      <w:r>
        <w:rPr>
          <w:color w:val="1154CC"/>
        </w:rPr>
        <w:t> </w:t>
      </w:r>
      <w:hyperlink r:id="rId91">
        <w:r>
          <w:rPr>
            <w:color w:val="1154CC"/>
          </w:rPr>
          <w:t>credibility</w:t>
        </w:r>
      </w:hyperlink>
      <w:r>
        <w:rPr>
          <w:color w:val="1154CC"/>
        </w:rPr>
        <w:t> </w:t>
      </w:r>
      <w:hyperlink r:id="rId91">
        <w:r>
          <w:rPr>
            <w:color w:val="1154CC"/>
          </w:rPr>
          <w:t>and</w:t>
        </w:r>
      </w:hyperlink>
      <w:r>
        <w:rPr>
          <w:color w:val="1154CC"/>
        </w:rPr>
        <w:t> </w:t>
      </w:r>
      <w:hyperlink r:id="rId91">
        <w:r>
          <w:rPr>
            <w:color w:val="1154CC"/>
          </w:rPr>
          <w:t>parasocial</w:t>
        </w:r>
      </w:hyperlink>
      <w:r>
        <w:rPr>
          <w:color w:val="1154CC"/>
        </w:rPr>
        <w:t> </w:t>
      </w:r>
      <w:hyperlink r:id="rId91">
        <w:r>
          <w:rPr>
            <w:color w:val="1154CC"/>
          </w:rPr>
          <w:t>interaction</w:t>
        </w:r>
      </w:hyperlink>
      <w:r>
        <w:rPr>
          <w:color w:val="1154CC"/>
        </w:rPr>
        <w:t> </w:t>
      </w:r>
      <w:hyperlink r:id="rId91">
        <w:r>
          <w:rPr>
            <w:color w:val="1154CC"/>
          </w:rPr>
          <w:t>influence</w:t>
        </w:r>
      </w:hyperlink>
      <w:r>
        <w:rPr>
          <w:color w:val="1154CC"/>
        </w:rPr>
        <w:t> </w:t>
      </w:r>
      <w:hyperlink r:id="rId91">
        <w:r>
          <w:rPr>
            <w:color w:val="1154CC"/>
          </w:rPr>
          <w:t>purchase</w:t>
        </w:r>
      </w:hyperlink>
      <w:r>
        <w:rPr>
          <w:color w:val="1154CC"/>
        </w:rPr>
        <w:t> </w:t>
      </w:r>
      <w:hyperlink r:id="rId91">
        <w:r>
          <w:rPr>
            <w:color w:val="1154CC"/>
          </w:rPr>
          <w:t>intentions</w:t>
        </w:r>
      </w:hyperlink>
      <w:hyperlink r:id="rId91">
        <w:r>
          <w:rPr>
            <w:color w:val="1154CC"/>
          </w:rPr>
          <w:t>.</w:t>
        </w:r>
      </w:hyperlink>
    </w:p>
    <w:p>
      <w:pPr>
        <w:pStyle w:val="BodyText"/>
        <w:spacing w:line="252" w:lineRule="exact"/>
        <w:ind w:left="260"/>
      </w:pPr>
      <w:hyperlink r:id="rId91">
        <w:r>
          <w:rPr>
            <w:color w:val="1154CC"/>
          </w:rPr>
          <w:t>J</w:t>
        </w:r>
      </w:hyperlink>
      <w:hyperlink r:id="rId91">
        <w:r>
          <w:rPr>
            <w:color w:val="1154CC"/>
          </w:rPr>
          <w:t>.</w:t>
        </w:r>
      </w:hyperlink>
      <w:r>
        <w:rPr>
          <w:color w:val="1154CC"/>
        </w:rPr>
        <w:t> </w:t>
      </w:r>
      <w:hyperlink r:id="rId91">
        <w:r>
          <w:rPr>
            <w:color w:val="1154CC"/>
          </w:rPr>
          <w:t>Retailing</w:t>
        </w:r>
      </w:hyperlink>
      <w:r>
        <w:rPr>
          <w:color w:val="1154CC"/>
        </w:rPr>
        <w:t> </w:t>
      </w:r>
      <w:hyperlink r:id="rId91">
        <w:r>
          <w:rPr>
            <w:color w:val="1154CC"/>
          </w:rPr>
          <w:t>Consum</w:t>
        </w:r>
      </w:hyperlink>
      <w:hyperlink r:id="rId91">
        <w:r>
          <w:rPr>
            <w:color w:val="1154CC"/>
          </w:rPr>
          <w:t>.</w:t>
        </w:r>
      </w:hyperlink>
      <w:r>
        <w:rPr>
          <w:color w:val="1154CC"/>
        </w:rPr>
        <w:t> </w:t>
      </w:r>
      <w:hyperlink r:id="rId91">
        <w:r>
          <w:rPr>
            <w:color w:val="1154CC"/>
          </w:rPr>
          <w:t>Serv</w:t>
        </w:r>
      </w:hyperlink>
      <w:hyperlink r:id="rId91">
        <w:r>
          <w:rPr>
            <w:color w:val="1154CC"/>
          </w:rPr>
          <w:t>.</w:t>
        </w:r>
      </w:hyperlink>
      <w:r>
        <w:rPr>
          <w:color w:val="1154CC"/>
        </w:rPr>
        <w:t> </w:t>
      </w:r>
      <w:hyperlink r:id="rId91">
        <w:r>
          <w:rPr>
            <w:color w:val="1154CC"/>
          </w:rPr>
          <w:t>53,</w:t>
        </w:r>
      </w:hyperlink>
      <w:r>
        <w:rPr>
          <w:color w:val="1154CC"/>
        </w:rPr>
        <w:t> </w:t>
      </w:r>
      <w:hyperlink r:id="rId91">
        <w:r>
          <w:rPr>
            <w:color w:val="1154CC"/>
            <w:spacing w:val="-2"/>
          </w:rPr>
          <w:t>101742</w:t>
        </w:r>
      </w:hyperlink>
      <w:hyperlink r:id="rId91">
        <w:r>
          <w:rPr>
            <w:color w:val="1154CC"/>
            <w:spacing w:val="-2"/>
          </w:rPr>
          <w:t>.</w:t>
        </w:r>
      </w:hyperlink>
    </w:p>
    <w:p>
      <w:pPr>
        <w:pStyle w:val="BodyText"/>
        <w:spacing w:before="107"/>
      </w:pPr>
    </w:p>
    <w:p>
      <w:pPr>
        <w:pStyle w:val="BodyText"/>
        <w:spacing w:line="278" w:lineRule="auto"/>
        <w:ind w:left="260" w:right="2000"/>
      </w:pPr>
      <w:hyperlink r:id="rId92">
        <w:r>
          <w:rPr>
            <w:color w:val="1154CC"/>
          </w:rPr>
          <w:t>Sussman,</w:t>
        </w:r>
      </w:hyperlink>
      <w:r>
        <w:rPr>
          <w:color w:val="1154CC"/>
          <w:spacing w:val="-5"/>
        </w:rPr>
        <w:t> </w:t>
      </w:r>
      <w:hyperlink r:id="rId92">
        <w:r>
          <w:rPr>
            <w:color w:val="1154CC"/>
          </w:rPr>
          <w:t>S</w:t>
        </w:r>
      </w:hyperlink>
      <w:hyperlink r:id="rId92">
        <w:r>
          <w:rPr>
            <w:color w:val="1154CC"/>
          </w:rPr>
          <w:t>.W</w:t>
        </w:r>
      </w:hyperlink>
      <w:hyperlink r:id="rId92">
        <w:r>
          <w:rPr>
            <w:color w:val="1154CC"/>
          </w:rPr>
          <w:t>.,</w:t>
        </w:r>
      </w:hyperlink>
      <w:r>
        <w:rPr>
          <w:color w:val="1154CC"/>
          <w:spacing w:val="-5"/>
        </w:rPr>
        <w:t> </w:t>
      </w:r>
      <w:hyperlink r:id="rId92">
        <w:r>
          <w:rPr>
            <w:color w:val="1154CC"/>
          </w:rPr>
          <w:t>Siegal,</w:t>
        </w:r>
      </w:hyperlink>
      <w:r>
        <w:rPr>
          <w:color w:val="1154CC"/>
          <w:spacing w:val="-5"/>
        </w:rPr>
        <w:t> </w:t>
      </w:r>
      <w:hyperlink r:id="rId92">
        <w:r>
          <w:rPr>
            <w:color w:val="1154CC"/>
          </w:rPr>
          <w:t>W</w:t>
        </w:r>
      </w:hyperlink>
      <w:hyperlink r:id="rId92">
        <w:r>
          <w:rPr>
            <w:color w:val="1154CC"/>
          </w:rPr>
          <w:t>.S</w:t>
        </w:r>
      </w:hyperlink>
      <w:hyperlink r:id="rId92">
        <w:r>
          <w:rPr>
            <w:color w:val="1154CC"/>
          </w:rPr>
          <w:t>.,</w:t>
        </w:r>
      </w:hyperlink>
      <w:r>
        <w:rPr>
          <w:color w:val="1154CC"/>
          <w:spacing w:val="-5"/>
        </w:rPr>
        <w:t> </w:t>
      </w:r>
      <w:hyperlink r:id="rId92">
        <w:r>
          <w:rPr>
            <w:color w:val="1154CC"/>
          </w:rPr>
          <w:t>2003</w:t>
        </w:r>
      </w:hyperlink>
      <w:hyperlink r:id="rId92">
        <w:r>
          <w:rPr>
            <w:color w:val="1154CC"/>
          </w:rPr>
          <w:t>.</w:t>
        </w:r>
      </w:hyperlink>
      <w:r>
        <w:rPr>
          <w:color w:val="1154CC"/>
          <w:spacing w:val="-5"/>
        </w:rPr>
        <w:t> </w:t>
      </w:r>
      <w:hyperlink r:id="rId92">
        <w:r>
          <w:rPr>
            <w:color w:val="1154CC"/>
          </w:rPr>
          <w:t>Informational</w:t>
        </w:r>
      </w:hyperlink>
      <w:r>
        <w:rPr>
          <w:color w:val="1154CC"/>
          <w:spacing w:val="-5"/>
        </w:rPr>
        <w:t> </w:t>
      </w:r>
      <w:hyperlink r:id="rId92">
        <w:r>
          <w:rPr>
            <w:color w:val="1154CC"/>
          </w:rPr>
          <w:t>influence</w:t>
        </w:r>
      </w:hyperlink>
      <w:r>
        <w:rPr>
          <w:color w:val="1154CC"/>
          <w:spacing w:val="-5"/>
        </w:rPr>
        <w:t> </w:t>
      </w:r>
      <w:hyperlink r:id="rId92">
        <w:r>
          <w:rPr>
            <w:color w:val="1154CC"/>
          </w:rPr>
          <w:t>in</w:t>
        </w:r>
      </w:hyperlink>
      <w:r>
        <w:rPr>
          <w:color w:val="1154CC"/>
          <w:spacing w:val="-5"/>
        </w:rPr>
        <w:t> </w:t>
      </w:r>
      <w:hyperlink r:id="rId92">
        <w:r>
          <w:rPr>
            <w:color w:val="1154CC"/>
          </w:rPr>
          <w:t>organizations:</w:t>
        </w:r>
      </w:hyperlink>
      <w:r>
        <w:rPr>
          <w:color w:val="1154CC"/>
          <w:spacing w:val="-5"/>
        </w:rPr>
        <w:t> </w:t>
      </w:r>
      <w:hyperlink r:id="rId92">
        <w:r>
          <w:rPr>
            <w:color w:val="1154CC"/>
          </w:rPr>
          <w:t>an</w:t>
        </w:r>
      </w:hyperlink>
      <w:r>
        <w:rPr>
          <w:color w:val="1154CC"/>
        </w:rPr>
        <w:t> </w:t>
      </w:r>
      <w:hyperlink r:id="rId92">
        <w:r>
          <w:rPr>
            <w:color w:val="1154CC"/>
          </w:rPr>
          <w:t>integrated</w:t>
        </w:r>
      </w:hyperlink>
      <w:r>
        <w:rPr>
          <w:color w:val="1154CC"/>
        </w:rPr>
        <w:t> </w:t>
      </w:r>
      <w:hyperlink r:id="rId92">
        <w:r>
          <w:rPr>
            <w:color w:val="1154CC"/>
          </w:rPr>
          <w:t>approach</w:t>
        </w:r>
      </w:hyperlink>
      <w:r>
        <w:rPr>
          <w:color w:val="1154CC"/>
        </w:rPr>
        <w:t> </w:t>
      </w:r>
      <w:hyperlink r:id="rId92">
        <w:r>
          <w:rPr>
            <w:color w:val="1154CC"/>
          </w:rPr>
          <w:t>to</w:t>
        </w:r>
      </w:hyperlink>
      <w:r>
        <w:rPr>
          <w:color w:val="1154CC"/>
        </w:rPr>
        <w:t> </w:t>
      </w:r>
      <w:hyperlink r:id="rId92">
        <w:r>
          <w:rPr>
            <w:color w:val="1154CC"/>
          </w:rPr>
          <w:t>knowledge</w:t>
        </w:r>
      </w:hyperlink>
      <w:r>
        <w:rPr>
          <w:color w:val="1154CC"/>
        </w:rPr>
        <w:t> </w:t>
      </w:r>
      <w:hyperlink r:id="rId92">
        <w:r>
          <w:rPr>
            <w:color w:val="1154CC"/>
          </w:rPr>
          <w:t>adoption</w:t>
        </w:r>
      </w:hyperlink>
      <w:hyperlink r:id="rId92">
        <w:r>
          <w:rPr>
            <w:color w:val="1154CC"/>
          </w:rPr>
          <w:t>.</w:t>
        </w:r>
      </w:hyperlink>
      <w:r>
        <w:rPr>
          <w:color w:val="1154CC"/>
        </w:rPr>
        <w:t> </w:t>
      </w:r>
      <w:hyperlink r:id="rId92">
        <w:r>
          <w:rPr>
            <w:color w:val="1154CC"/>
          </w:rPr>
          <w:t>Inf</w:t>
        </w:r>
      </w:hyperlink>
      <w:hyperlink r:id="rId92">
        <w:r>
          <w:rPr>
            <w:color w:val="1154CC"/>
          </w:rPr>
          <w:t>.</w:t>
        </w:r>
      </w:hyperlink>
      <w:r>
        <w:rPr>
          <w:color w:val="1154CC"/>
        </w:rPr>
        <w:t> </w:t>
      </w:r>
      <w:hyperlink r:id="rId92">
        <w:r>
          <w:rPr>
            <w:color w:val="1154CC"/>
          </w:rPr>
          <w:t>Syst</w:t>
        </w:r>
      </w:hyperlink>
      <w:hyperlink r:id="rId92">
        <w:r>
          <w:rPr>
            <w:color w:val="1154CC"/>
          </w:rPr>
          <w:t>.</w:t>
        </w:r>
      </w:hyperlink>
      <w:r>
        <w:rPr>
          <w:color w:val="1154CC"/>
        </w:rPr>
        <w:t> </w:t>
      </w:r>
      <w:hyperlink r:id="rId92">
        <w:r>
          <w:rPr>
            <w:color w:val="1154CC"/>
          </w:rPr>
          <w:t>Res</w:t>
        </w:r>
      </w:hyperlink>
      <w:hyperlink r:id="rId92">
        <w:r>
          <w:rPr>
            <w:color w:val="1154CC"/>
          </w:rPr>
          <w:t>.</w:t>
        </w:r>
      </w:hyperlink>
      <w:r>
        <w:rPr>
          <w:color w:val="1154CC"/>
        </w:rPr>
        <w:t> </w:t>
      </w:r>
      <w:hyperlink r:id="rId92">
        <w:r>
          <w:rPr>
            <w:color w:val="1154CC"/>
          </w:rPr>
          <w:t>14</w:t>
        </w:r>
      </w:hyperlink>
      <w:r>
        <w:rPr>
          <w:color w:val="1154CC"/>
        </w:rPr>
        <w:t> </w:t>
      </w:r>
      <w:hyperlink r:id="rId92">
        <w:r>
          <w:rPr>
            <w:color w:val="1154CC"/>
          </w:rPr>
          <w:t>(1),</w:t>
        </w:r>
      </w:hyperlink>
      <w:r>
        <w:rPr>
          <w:color w:val="1154CC"/>
        </w:rPr>
        <w:t> </w:t>
      </w:r>
      <w:hyperlink r:id="rId92">
        <w:r>
          <w:rPr>
            <w:color w:val="1154CC"/>
          </w:rPr>
          <w:t>47–65</w:t>
        </w:r>
      </w:hyperlink>
      <w:hyperlink r:id="rId92">
        <w:r>
          <w:rPr>
            <w:color w:val="1154CC"/>
          </w:rPr>
          <w:t>.</w:t>
        </w:r>
      </w:hyperlink>
    </w:p>
    <w:p>
      <w:pPr>
        <w:pStyle w:val="BodyText"/>
        <w:spacing w:before="66"/>
      </w:pPr>
    </w:p>
    <w:p>
      <w:pPr>
        <w:pStyle w:val="BodyText"/>
        <w:spacing w:line="278" w:lineRule="auto"/>
        <w:ind w:left="260" w:right="1634"/>
      </w:pPr>
      <w:hyperlink r:id="rId93">
        <w:r>
          <w:rPr>
            <w:color w:val="1154CC"/>
          </w:rPr>
          <w:t>Streiner,</w:t>
        </w:r>
      </w:hyperlink>
      <w:r>
        <w:rPr>
          <w:color w:val="1154CC"/>
          <w:spacing w:val="-4"/>
        </w:rPr>
        <w:t> </w:t>
      </w:r>
      <w:hyperlink r:id="rId93">
        <w:r>
          <w:rPr>
            <w:color w:val="1154CC"/>
          </w:rPr>
          <w:t>D</w:t>
        </w:r>
      </w:hyperlink>
      <w:hyperlink r:id="rId93">
        <w:r>
          <w:rPr>
            <w:color w:val="1154CC"/>
          </w:rPr>
          <w:t>.L</w:t>
        </w:r>
      </w:hyperlink>
      <w:hyperlink r:id="rId93">
        <w:r>
          <w:rPr>
            <w:color w:val="1154CC"/>
          </w:rPr>
          <w:t>.,</w:t>
        </w:r>
      </w:hyperlink>
      <w:r>
        <w:rPr>
          <w:color w:val="1154CC"/>
          <w:spacing w:val="-4"/>
        </w:rPr>
        <w:t> </w:t>
      </w:r>
      <w:hyperlink r:id="rId93">
        <w:r>
          <w:rPr>
            <w:color w:val="1154CC"/>
          </w:rPr>
          <w:t>2003</w:t>
        </w:r>
      </w:hyperlink>
      <w:hyperlink r:id="rId93">
        <w:r>
          <w:rPr>
            <w:color w:val="1154CC"/>
          </w:rPr>
          <w:t>.</w:t>
        </w:r>
      </w:hyperlink>
      <w:r>
        <w:rPr>
          <w:color w:val="1154CC"/>
          <w:spacing w:val="-4"/>
        </w:rPr>
        <w:t> </w:t>
      </w:r>
      <w:hyperlink r:id="rId93">
        <w:r>
          <w:rPr>
            <w:color w:val="1154CC"/>
          </w:rPr>
          <w:t>Starting</w:t>
        </w:r>
      </w:hyperlink>
      <w:r>
        <w:rPr>
          <w:color w:val="1154CC"/>
          <w:spacing w:val="-4"/>
        </w:rPr>
        <w:t> </w:t>
      </w:r>
      <w:hyperlink r:id="rId93">
        <w:r>
          <w:rPr>
            <w:color w:val="1154CC"/>
          </w:rPr>
          <w:t>at</w:t>
        </w:r>
      </w:hyperlink>
      <w:r>
        <w:rPr>
          <w:color w:val="1154CC"/>
          <w:spacing w:val="-4"/>
        </w:rPr>
        <w:t> </w:t>
      </w:r>
      <w:hyperlink r:id="rId93">
        <w:r>
          <w:rPr>
            <w:color w:val="1154CC"/>
          </w:rPr>
          <w:t>the</w:t>
        </w:r>
      </w:hyperlink>
      <w:r>
        <w:rPr>
          <w:color w:val="1154CC"/>
          <w:spacing w:val="-4"/>
        </w:rPr>
        <w:t> </w:t>
      </w:r>
      <w:hyperlink r:id="rId93">
        <w:r>
          <w:rPr>
            <w:color w:val="1154CC"/>
          </w:rPr>
          <w:t>beginning:</w:t>
        </w:r>
      </w:hyperlink>
      <w:r>
        <w:rPr>
          <w:color w:val="1154CC"/>
          <w:spacing w:val="-4"/>
        </w:rPr>
        <w:t> </w:t>
      </w:r>
      <w:hyperlink r:id="rId93">
        <w:r>
          <w:rPr>
            <w:color w:val="1154CC"/>
          </w:rPr>
          <w:t>an</w:t>
        </w:r>
      </w:hyperlink>
      <w:r>
        <w:rPr>
          <w:color w:val="1154CC"/>
          <w:spacing w:val="-4"/>
        </w:rPr>
        <w:t> </w:t>
      </w:r>
      <w:hyperlink r:id="rId93">
        <w:r>
          <w:rPr>
            <w:color w:val="1154CC"/>
          </w:rPr>
          <w:t>introduction</w:t>
        </w:r>
      </w:hyperlink>
      <w:r>
        <w:rPr>
          <w:color w:val="1154CC"/>
          <w:spacing w:val="-4"/>
        </w:rPr>
        <w:t> </w:t>
      </w:r>
      <w:hyperlink r:id="rId93">
        <w:r>
          <w:rPr>
            <w:color w:val="1154CC"/>
          </w:rPr>
          <w:t>to</w:t>
        </w:r>
      </w:hyperlink>
      <w:r>
        <w:rPr>
          <w:color w:val="1154CC"/>
          <w:spacing w:val="-4"/>
        </w:rPr>
        <w:t> </w:t>
      </w:r>
      <w:hyperlink r:id="rId93">
        <w:r>
          <w:rPr>
            <w:color w:val="1154CC"/>
          </w:rPr>
          <w:t>coefficient</w:t>
        </w:r>
      </w:hyperlink>
      <w:r>
        <w:rPr>
          <w:color w:val="1154CC"/>
          <w:spacing w:val="-4"/>
        </w:rPr>
        <w:t> </w:t>
      </w:r>
      <w:hyperlink r:id="rId93">
        <w:r>
          <w:rPr>
            <w:color w:val="1154CC"/>
          </w:rPr>
          <w:t>Alpha</w:t>
        </w:r>
      </w:hyperlink>
      <w:r>
        <w:rPr>
          <w:color w:val="1154CC"/>
          <w:spacing w:val="-4"/>
        </w:rPr>
        <w:t> </w:t>
      </w:r>
      <w:hyperlink r:id="rId93">
        <w:r>
          <w:rPr>
            <w:color w:val="1154CC"/>
          </w:rPr>
          <w:t>and</w:t>
        </w:r>
      </w:hyperlink>
      <w:r>
        <w:rPr>
          <w:color w:val="1154CC"/>
        </w:rPr>
        <w:t> </w:t>
      </w:r>
      <w:hyperlink r:id="rId93">
        <w:r>
          <w:rPr>
            <w:color w:val="1154CC"/>
          </w:rPr>
          <w:t>internal</w:t>
        </w:r>
      </w:hyperlink>
      <w:r>
        <w:rPr>
          <w:color w:val="1154CC"/>
        </w:rPr>
        <w:t> </w:t>
      </w:r>
      <w:hyperlink r:id="rId93">
        <w:r>
          <w:rPr>
            <w:color w:val="1154CC"/>
          </w:rPr>
          <w:t>consistency</w:t>
        </w:r>
      </w:hyperlink>
      <w:hyperlink r:id="rId93">
        <w:r>
          <w:rPr>
            <w:color w:val="1154CC"/>
          </w:rPr>
          <w:t>.</w:t>
        </w:r>
      </w:hyperlink>
      <w:r>
        <w:rPr>
          <w:color w:val="1154CC"/>
        </w:rPr>
        <w:t> </w:t>
      </w:r>
      <w:hyperlink r:id="rId93">
        <w:r>
          <w:rPr>
            <w:color w:val="1154CC"/>
          </w:rPr>
          <w:t>J</w:t>
        </w:r>
      </w:hyperlink>
      <w:hyperlink r:id="rId93">
        <w:r>
          <w:rPr>
            <w:color w:val="1154CC"/>
          </w:rPr>
          <w:t>.</w:t>
        </w:r>
      </w:hyperlink>
      <w:r>
        <w:rPr>
          <w:color w:val="1154CC"/>
        </w:rPr>
        <w:t> </w:t>
      </w:r>
      <w:hyperlink r:id="rId93">
        <w:r>
          <w:rPr>
            <w:color w:val="1154CC"/>
          </w:rPr>
          <w:t>Pers</w:t>
        </w:r>
      </w:hyperlink>
      <w:hyperlink r:id="rId93">
        <w:r>
          <w:rPr>
            <w:color w:val="1154CC"/>
          </w:rPr>
          <w:t>.</w:t>
        </w:r>
      </w:hyperlink>
      <w:r>
        <w:rPr>
          <w:color w:val="1154CC"/>
        </w:rPr>
        <w:t> </w:t>
      </w:r>
      <w:hyperlink r:id="rId93">
        <w:r>
          <w:rPr>
            <w:color w:val="1154CC"/>
          </w:rPr>
          <w:t>Assess</w:t>
        </w:r>
      </w:hyperlink>
      <w:hyperlink r:id="rId93">
        <w:r>
          <w:rPr>
            <w:color w:val="1154CC"/>
          </w:rPr>
          <w:t>.</w:t>
        </w:r>
      </w:hyperlink>
      <w:r>
        <w:rPr>
          <w:color w:val="1154CC"/>
        </w:rPr>
        <w:t> </w:t>
      </w:r>
      <w:hyperlink r:id="rId93">
        <w:r>
          <w:rPr>
            <w:color w:val="1154CC"/>
          </w:rPr>
          <w:t>80</w:t>
        </w:r>
      </w:hyperlink>
      <w:r>
        <w:rPr>
          <w:color w:val="1154CC"/>
        </w:rPr>
        <w:t> </w:t>
      </w:r>
      <w:hyperlink r:id="rId93">
        <w:r>
          <w:rPr>
            <w:color w:val="1154CC"/>
          </w:rPr>
          <w:t>(1),</w:t>
        </w:r>
      </w:hyperlink>
      <w:r>
        <w:rPr>
          <w:color w:val="1154CC"/>
        </w:rPr>
        <w:t> </w:t>
      </w:r>
      <w:hyperlink r:id="rId93">
        <w:r>
          <w:rPr>
            <w:color w:val="1154CC"/>
          </w:rPr>
          <w:t>99–103</w:t>
        </w:r>
      </w:hyperlink>
      <w:hyperlink r:id="rId93">
        <w:r>
          <w:rPr>
            <w:color w:val="1154CC"/>
          </w:rPr>
          <w:t>.</w:t>
        </w:r>
      </w:hyperlink>
    </w:p>
    <w:p>
      <w:pPr>
        <w:pStyle w:val="BodyText"/>
        <w:spacing w:before="66"/>
      </w:pPr>
    </w:p>
    <w:p>
      <w:pPr>
        <w:pStyle w:val="BodyText"/>
        <w:spacing w:line="278" w:lineRule="auto"/>
        <w:ind w:left="260" w:right="1634"/>
      </w:pPr>
      <w:hyperlink r:id="rId94">
        <w:r>
          <w:rPr>
            <w:color w:val="1154CC"/>
          </w:rPr>
          <w:t>Taherdoost,</w:t>
        </w:r>
      </w:hyperlink>
      <w:r>
        <w:rPr>
          <w:color w:val="1154CC"/>
          <w:spacing w:val="-4"/>
        </w:rPr>
        <w:t> </w:t>
      </w:r>
      <w:hyperlink r:id="rId94">
        <w:r>
          <w:rPr>
            <w:color w:val="1154CC"/>
          </w:rPr>
          <w:t>H</w:t>
        </w:r>
      </w:hyperlink>
      <w:hyperlink r:id="rId94">
        <w:r>
          <w:rPr>
            <w:color w:val="1154CC"/>
          </w:rPr>
          <w:t>.,</w:t>
        </w:r>
      </w:hyperlink>
      <w:r>
        <w:rPr>
          <w:color w:val="1154CC"/>
          <w:spacing w:val="-4"/>
        </w:rPr>
        <w:t> </w:t>
      </w:r>
      <w:hyperlink r:id="rId94">
        <w:r>
          <w:rPr>
            <w:color w:val="1154CC"/>
          </w:rPr>
          <w:t>2016</w:t>
        </w:r>
      </w:hyperlink>
      <w:hyperlink r:id="rId94">
        <w:r>
          <w:rPr>
            <w:color w:val="1154CC"/>
          </w:rPr>
          <w:t>.</w:t>
        </w:r>
      </w:hyperlink>
      <w:r>
        <w:rPr>
          <w:color w:val="1154CC"/>
          <w:spacing w:val="-4"/>
        </w:rPr>
        <w:t> </w:t>
      </w:r>
      <w:hyperlink r:id="rId94">
        <w:r>
          <w:rPr>
            <w:color w:val="1154CC"/>
          </w:rPr>
          <w:t>„Sampling</w:t>
        </w:r>
      </w:hyperlink>
      <w:r>
        <w:rPr>
          <w:color w:val="1154CC"/>
          <w:spacing w:val="-4"/>
        </w:rPr>
        <w:t> </w:t>
      </w:r>
      <w:hyperlink r:id="rId94">
        <w:r>
          <w:rPr>
            <w:color w:val="1154CC"/>
          </w:rPr>
          <w:t>methods</w:t>
        </w:r>
      </w:hyperlink>
      <w:r>
        <w:rPr>
          <w:color w:val="1154CC"/>
          <w:spacing w:val="-4"/>
        </w:rPr>
        <w:t> </w:t>
      </w:r>
      <w:hyperlink r:id="rId94">
        <w:r>
          <w:rPr>
            <w:color w:val="1154CC"/>
          </w:rPr>
          <w:t>in</w:t>
        </w:r>
      </w:hyperlink>
      <w:r>
        <w:rPr>
          <w:color w:val="1154CC"/>
          <w:spacing w:val="-4"/>
        </w:rPr>
        <w:t> </w:t>
      </w:r>
      <w:hyperlink r:id="rId94">
        <w:r>
          <w:rPr>
            <w:color w:val="1154CC"/>
          </w:rPr>
          <w:t>research</w:t>
        </w:r>
      </w:hyperlink>
      <w:r>
        <w:rPr>
          <w:color w:val="1154CC"/>
          <w:spacing w:val="-4"/>
        </w:rPr>
        <w:t> </w:t>
      </w:r>
      <w:hyperlink r:id="rId94">
        <w:r>
          <w:rPr>
            <w:color w:val="1154CC"/>
          </w:rPr>
          <w:t>methodology;</w:t>
        </w:r>
      </w:hyperlink>
      <w:r>
        <w:rPr>
          <w:color w:val="1154CC"/>
          <w:spacing w:val="-4"/>
        </w:rPr>
        <w:t> </w:t>
      </w:r>
      <w:hyperlink r:id="rId94">
        <w:r>
          <w:rPr>
            <w:color w:val="1154CC"/>
          </w:rPr>
          <w:t>how</w:t>
        </w:r>
      </w:hyperlink>
      <w:r>
        <w:rPr>
          <w:color w:val="1154CC"/>
          <w:spacing w:val="-4"/>
        </w:rPr>
        <w:t> </w:t>
      </w:r>
      <w:hyperlink r:id="rId94">
        <w:r>
          <w:rPr>
            <w:color w:val="1154CC"/>
          </w:rPr>
          <w:t>to</w:t>
        </w:r>
      </w:hyperlink>
      <w:r>
        <w:rPr>
          <w:color w:val="1154CC"/>
          <w:spacing w:val="-4"/>
        </w:rPr>
        <w:t> </w:t>
      </w:r>
      <w:hyperlink r:id="rId94">
        <w:r>
          <w:rPr>
            <w:color w:val="1154CC"/>
          </w:rPr>
          <w:t>choose</w:t>
        </w:r>
      </w:hyperlink>
      <w:r>
        <w:rPr>
          <w:color w:val="1154CC"/>
          <w:spacing w:val="-4"/>
        </w:rPr>
        <w:t> </w:t>
      </w:r>
      <w:hyperlink r:id="rId94">
        <w:r>
          <w:rPr>
            <w:color w:val="1154CC"/>
          </w:rPr>
          <w:t>a</w:t>
        </w:r>
      </w:hyperlink>
      <w:r>
        <w:rPr>
          <w:color w:val="1154CC"/>
        </w:rPr>
        <w:t> </w:t>
      </w:r>
      <w:hyperlink r:id="rId94">
        <w:r>
          <w:rPr>
            <w:color w:val="1154CC"/>
          </w:rPr>
          <w:t>sampling</w:t>
        </w:r>
      </w:hyperlink>
      <w:r>
        <w:rPr>
          <w:color w:val="1154CC"/>
        </w:rPr>
        <w:t> </w:t>
      </w:r>
      <w:hyperlink r:id="rId94">
        <w:r>
          <w:rPr>
            <w:color w:val="1154CC"/>
          </w:rPr>
          <w:t>technique</w:t>
        </w:r>
      </w:hyperlink>
      <w:r>
        <w:rPr>
          <w:color w:val="1154CC"/>
        </w:rPr>
        <w:t> </w:t>
      </w:r>
      <w:hyperlink r:id="rId94">
        <w:r>
          <w:rPr>
            <w:color w:val="1154CC"/>
          </w:rPr>
          <w:t>for</w:t>
        </w:r>
      </w:hyperlink>
      <w:r>
        <w:rPr>
          <w:color w:val="1154CC"/>
        </w:rPr>
        <w:t> </w:t>
      </w:r>
      <w:hyperlink r:id="rId94">
        <w:r>
          <w:rPr>
            <w:color w:val="1154CC"/>
          </w:rPr>
          <w:t>research</w:t>
        </w:r>
      </w:hyperlink>
      <w:hyperlink r:id="rId94">
        <w:r>
          <w:rPr>
            <w:color w:val="1154CC"/>
          </w:rPr>
          <w:t>.</w:t>
        </w:r>
      </w:hyperlink>
      <w:r>
        <w:rPr>
          <w:color w:val="1154CC"/>
        </w:rPr>
        <w:t> </w:t>
      </w:r>
      <w:hyperlink r:id="rId94">
        <w:r>
          <w:rPr>
            <w:color w:val="1154CC"/>
          </w:rPr>
          <w:t>Int</w:t>
        </w:r>
      </w:hyperlink>
      <w:hyperlink r:id="rId94">
        <w:r>
          <w:rPr>
            <w:color w:val="1154CC"/>
          </w:rPr>
          <w:t>.</w:t>
        </w:r>
      </w:hyperlink>
      <w:r>
        <w:rPr>
          <w:color w:val="1154CC"/>
        </w:rPr>
        <w:t> </w:t>
      </w:r>
      <w:hyperlink r:id="rId94">
        <w:r>
          <w:rPr>
            <w:color w:val="1154CC"/>
          </w:rPr>
          <w:t>J</w:t>
        </w:r>
      </w:hyperlink>
      <w:hyperlink r:id="rId94">
        <w:r>
          <w:rPr>
            <w:color w:val="1154CC"/>
          </w:rPr>
          <w:t>.</w:t>
        </w:r>
      </w:hyperlink>
      <w:r>
        <w:rPr>
          <w:color w:val="1154CC"/>
        </w:rPr>
        <w:t> </w:t>
      </w:r>
      <w:hyperlink r:id="rId94">
        <w:r>
          <w:rPr>
            <w:color w:val="1154CC"/>
          </w:rPr>
          <w:t>Acad</w:t>
        </w:r>
      </w:hyperlink>
      <w:hyperlink r:id="rId94">
        <w:r>
          <w:rPr>
            <w:color w:val="1154CC"/>
          </w:rPr>
          <w:t>.</w:t>
        </w:r>
      </w:hyperlink>
      <w:r>
        <w:rPr>
          <w:color w:val="1154CC"/>
        </w:rPr>
        <w:t> </w:t>
      </w:r>
      <w:hyperlink r:id="rId94">
        <w:r>
          <w:rPr>
            <w:color w:val="1154CC"/>
          </w:rPr>
          <w:t>Res</w:t>
        </w:r>
      </w:hyperlink>
      <w:hyperlink r:id="rId94">
        <w:r>
          <w:rPr>
            <w:color w:val="1154CC"/>
          </w:rPr>
          <w:t>.</w:t>
        </w:r>
      </w:hyperlink>
      <w:r>
        <w:rPr>
          <w:color w:val="1154CC"/>
        </w:rPr>
        <w:t> </w:t>
      </w:r>
      <w:hyperlink r:id="rId94">
        <w:r>
          <w:rPr>
            <w:color w:val="1154CC"/>
          </w:rPr>
          <w:t>Manag</w:t>
        </w:r>
      </w:hyperlink>
      <w:hyperlink r:id="rId94">
        <w:r>
          <w:rPr>
            <w:color w:val="1154CC"/>
          </w:rPr>
          <w:t>.</w:t>
        </w:r>
      </w:hyperlink>
      <w:r>
        <w:rPr>
          <w:color w:val="1154CC"/>
        </w:rPr>
        <w:t> </w:t>
      </w:r>
      <w:hyperlink r:id="rId94">
        <w:r>
          <w:rPr>
            <w:color w:val="1154CC"/>
          </w:rPr>
          <w:t>5</w:t>
        </w:r>
      </w:hyperlink>
      <w:r>
        <w:rPr>
          <w:color w:val="1154CC"/>
        </w:rPr>
        <w:t> </w:t>
      </w:r>
      <w:hyperlink r:id="rId94">
        <w:r>
          <w:rPr>
            <w:color w:val="1154CC"/>
          </w:rPr>
          <w:t>(2),</w:t>
        </w:r>
      </w:hyperlink>
      <w:r>
        <w:rPr>
          <w:color w:val="1154CC"/>
        </w:rPr>
        <w:t> </w:t>
      </w:r>
      <w:hyperlink r:id="rId94">
        <w:r>
          <w:rPr>
            <w:color w:val="1154CC"/>
          </w:rPr>
          <w:t>18–27</w:t>
        </w:r>
      </w:hyperlink>
      <w:hyperlink r:id="rId94">
        <w:r>
          <w:rPr>
            <w:color w:val="1154CC"/>
          </w:rPr>
          <w:t>.</w:t>
        </w:r>
      </w:hyperlink>
    </w:p>
    <w:p>
      <w:pPr>
        <w:pStyle w:val="BodyText"/>
        <w:spacing w:before="66"/>
      </w:pPr>
    </w:p>
    <w:p>
      <w:pPr>
        <w:pStyle w:val="BodyText"/>
        <w:spacing w:line="278" w:lineRule="auto" w:before="1"/>
        <w:ind w:left="260" w:right="1634"/>
      </w:pPr>
      <w:hyperlink r:id="rId95">
        <w:r>
          <w:rPr>
            <w:color w:val="1154CC"/>
          </w:rPr>
          <w:t>Taylor,</w:t>
        </w:r>
      </w:hyperlink>
      <w:r>
        <w:rPr>
          <w:color w:val="1154CC"/>
          <w:spacing w:val="-4"/>
        </w:rPr>
        <w:t> </w:t>
      </w:r>
      <w:hyperlink r:id="rId95">
        <w:r>
          <w:rPr>
            <w:color w:val="1154CC"/>
          </w:rPr>
          <w:t>V</w:t>
        </w:r>
      </w:hyperlink>
      <w:hyperlink r:id="rId95">
        <w:r>
          <w:rPr>
            <w:color w:val="1154CC"/>
          </w:rPr>
          <w:t>.A</w:t>
        </w:r>
      </w:hyperlink>
      <w:hyperlink r:id="rId95">
        <w:r>
          <w:rPr>
            <w:color w:val="1154CC"/>
          </w:rPr>
          <w:t>.,</w:t>
        </w:r>
      </w:hyperlink>
      <w:r>
        <w:rPr>
          <w:color w:val="1154CC"/>
          <w:spacing w:val="-4"/>
        </w:rPr>
        <w:t> </w:t>
      </w:r>
      <w:hyperlink r:id="rId95">
        <w:r>
          <w:rPr>
            <w:color w:val="1154CC"/>
          </w:rPr>
          <w:t>Bearden,</w:t>
        </w:r>
      </w:hyperlink>
      <w:r>
        <w:rPr>
          <w:color w:val="1154CC"/>
          <w:spacing w:val="-4"/>
        </w:rPr>
        <w:t> </w:t>
      </w:r>
      <w:hyperlink r:id="rId95">
        <w:r>
          <w:rPr>
            <w:color w:val="1154CC"/>
          </w:rPr>
          <w:t>W</w:t>
        </w:r>
      </w:hyperlink>
      <w:hyperlink r:id="rId95">
        <w:r>
          <w:rPr>
            <w:color w:val="1154CC"/>
          </w:rPr>
          <w:t>.O</w:t>
        </w:r>
      </w:hyperlink>
      <w:hyperlink r:id="rId95">
        <w:r>
          <w:rPr>
            <w:color w:val="1154CC"/>
          </w:rPr>
          <w:t>.,</w:t>
        </w:r>
      </w:hyperlink>
      <w:r>
        <w:rPr>
          <w:color w:val="1154CC"/>
          <w:spacing w:val="-4"/>
        </w:rPr>
        <w:t> </w:t>
      </w:r>
      <w:hyperlink r:id="rId95">
        <w:r>
          <w:rPr>
            <w:color w:val="1154CC"/>
          </w:rPr>
          <w:t>2002</w:t>
        </w:r>
      </w:hyperlink>
      <w:hyperlink r:id="rId95">
        <w:r>
          <w:rPr>
            <w:color w:val="1154CC"/>
          </w:rPr>
          <w:t>.</w:t>
        </w:r>
      </w:hyperlink>
      <w:r>
        <w:rPr>
          <w:color w:val="1154CC"/>
          <w:spacing w:val="-4"/>
        </w:rPr>
        <w:t> </w:t>
      </w:r>
      <w:hyperlink r:id="rId95">
        <w:r>
          <w:rPr>
            <w:color w:val="1154CC"/>
          </w:rPr>
          <w:t>The</w:t>
        </w:r>
      </w:hyperlink>
      <w:r>
        <w:rPr>
          <w:color w:val="1154CC"/>
          <w:spacing w:val="-4"/>
        </w:rPr>
        <w:t> </w:t>
      </w:r>
      <w:hyperlink r:id="rId95">
        <w:r>
          <w:rPr>
            <w:color w:val="1154CC"/>
          </w:rPr>
          <w:t>effects</w:t>
        </w:r>
      </w:hyperlink>
      <w:r>
        <w:rPr>
          <w:color w:val="1154CC"/>
          <w:spacing w:val="-4"/>
        </w:rPr>
        <w:t> </w:t>
      </w:r>
      <w:hyperlink r:id="rId95">
        <w:r>
          <w:rPr>
            <w:color w:val="1154CC"/>
          </w:rPr>
          <w:t>of</w:t>
        </w:r>
      </w:hyperlink>
      <w:r>
        <w:rPr>
          <w:color w:val="1154CC"/>
          <w:spacing w:val="-4"/>
        </w:rPr>
        <w:t> </w:t>
      </w:r>
      <w:hyperlink r:id="rId95">
        <w:r>
          <w:rPr>
            <w:color w:val="1154CC"/>
          </w:rPr>
          <w:t>price</w:t>
        </w:r>
      </w:hyperlink>
      <w:r>
        <w:rPr>
          <w:color w:val="1154CC"/>
          <w:spacing w:val="-4"/>
        </w:rPr>
        <w:t> </w:t>
      </w:r>
      <w:hyperlink r:id="rId95">
        <w:r>
          <w:rPr>
            <w:color w:val="1154CC"/>
          </w:rPr>
          <w:t>on</w:t>
        </w:r>
      </w:hyperlink>
      <w:r>
        <w:rPr>
          <w:color w:val="1154CC"/>
          <w:spacing w:val="-4"/>
        </w:rPr>
        <w:t> </w:t>
      </w:r>
      <w:hyperlink r:id="rId95">
        <w:r>
          <w:rPr>
            <w:color w:val="1154CC"/>
          </w:rPr>
          <w:t>brand</w:t>
        </w:r>
      </w:hyperlink>
      <w:r>
        <w:rPr>
          <w:color w:val="1154CC"/>
          <w:spacing w:val="-4"/>
        </w:rPr>
        <w:t> </w:t>
      </w:r>
      <w:hyperlink r:id="rId95">
        <w:r>
          <w:rPr>
            <w:color w:val="1154CC"/>
          </w:rPr>
          <w:t>extension</w:t>
        </w:r>
      </w:hyperlink>
      <w:r>
        <w:rPr>
          <w:color w:val="1154CC"/>
          <w:spacing w:val="-4"/>
        </w:rPr>
        <w:t> </w:t>
      </w:r>
      <w:hyperlink r:id="rId95">
        <w:r>
          <w:rPr>
            <w:color w:val="1154CC"/>
          </w:rPr>
          <w:t>evaluations:</w:t>
        </w:r>
      </w:hyperlink>
      <w:r>
        <w:rPr>
          <w:color w:val="1154CC"/>
        </w:rPr>
        <w:t> </w:t>
      </w:r>
      <w:hyperlink r:id="rId95">
        <w:r>
          <w:rPr>
            <w:color w:val="1154CC"/>
          </w:rPr>
          <w:t>the</w:t>
        </w:r>
      </w:hyperlink>
      <w:r>
        <w:rPr>
          <w:color w:val="1154CC"/>
        </w:rPr>
        <w:t> </w:t>
      </w:r>
      <w:hyperlink r:id="rId95">
        <w:r>
          <w:rPr>
            <w:color w:val="1154CC"/>
          </w:rPr>
          <w:t>moderating</w:t>
        </w:r>
      </w:hyperlink>
      <w:r>
        <w:rPr>
          <w:color w:val="1154CC"/>
        </w:rPr>
        <w:t> </w:t>
      </w:r>
      <w:hyperlink r:id="rId95">
        <w:r>
          <w:rPr>
            <w:color w:val="1154CC"/>
          </w:rPr>
          <w:t>role</w:t>
        </w:r>
      </w:hyperlink>
      <w:r>
        <w:rPr>
          <w:color w:val="1154CC"/>
        </w:rPr>
        <w:t> </w:t>
      </w:r>
      <w:hyperlink r:id="rId95">
        <w:r>
          <w:rPr>
            <w:color w:val="1154CC"/>
          </w:rPr>
          <w:t>of</w:t>
        </w:r>
      </w:hyperlink>
      <w:r>
        <w:rPr>
          <w:color w:val="1154CC"/>
        </w:rPr>
        <w:t> </w:t>
      </w:r>
      <w:hyperlink r:id="rId95">
        <w:r>
          <w:rPr>
            <w:color w:val="1154CC"/>
          </w:rPr>
          <w:t>extension</w:t>
        </w:r>
      </w:hyperlink>
      <w:r>
        <w:rPr>
          <w:color w:val="1154CC"/>
        </w:rPr>
        <w:t> </w:t>
      </w:r>
      <w:hyperlink r:id="rId95">
        <w:r>
          <w:rPr>
            <w:color w:val="1154CC"/>
          </w:rPr>
          <w:t>similarity</w:t>
        </w:r>
      </w:hyperlink>
      <w:hyperlink r:id="rId95">
        <w:r>
          <w:rPr>
            <w:color w:val="1154CC"/>
          </w:rPr>
          <w:t>.</w:t>
        </w:r>
      </w:hyperlink>
      <w:r>
        <w:rPr>
          <w:color w:val="1154CC"/>
        </w:rPr>
        <w:t> </w:t>
      </w:r>
      <w:hyperlink r:id="rId95">
        <w:r>
          <w:rPr>
            <w:color w:val="1154CC"/>
          </w:rPr>
          <w:t>J</w:t>
        </w:r>
      </w:hyperlink>
      <w:hyperlink r:id="rId95">
        <w:r>
          <w:rPr>
            <w:color w:val="1154CC"/>
          </w:rPr>
          <w:t>.</w:t>
        </w:r>
      </w:hyperlink>
      <w:r>
        <w:rPr>
          <w:color w:val="1154CC"/>
        </w:rPr>
        <w:t> </w:t>
      </w:r>
      <w:hyperlink r:id="rId95">
        <w:r>
          <w:rPr>
            <w:color w:val="1154CC"/>
          </w:rPr>
          <w:t>Acad</w:t>
        </w:r>
      </w:hyperlink>
      <w:hyperlink r:id="rId95">
        <w:r>
          <w:rPr>
            <w:color w:val="1154CC"/>
          </w:rPr>
          <w:t>.</w:t>
        </w:r>
      </w:hyperlink>
      <w:r>
        <w:rPr>
          <w:color w:val="1154CC"/>
        </w:rPr>
        <w:t> </w:t>
      </w:r>
      <w:hyperlink r:id="rId95">
        <w:r>
          <w:rPr>
            <w:color w:val="1154CC"/>
          </w:rPr>
          <w:t>Market</w:t>
        </w:r>
      </w:hyperlink>
      <w:hyperlink r:id="rId95">
        <w:r>
          <w:rPr>
            <w:color w:val="1154CC"/>
          </w:rPr>
          <w:t>.</w:t>
        </w:r>
      </w:hyperlink>
      <w:r>
        <w:rPr>
          <w:color w:val="1154CC"/>
        </w:rPr>
        <w:t> </w:t>
      </w:r>
      <w:hyperlink r:id="rId95">
        <w:r>
          <w:rPr>
            <w:color w:val="1154CC"/>
          </w:rPr>
          <w:t>Sci</w:t>
        </w:r>
      </w:hyperlink>
      <w:hyperlink r:id="rId95">
        <w:r>
          <w:rPr>
            <w:color w:val="1154CC"/>
          </w:rPr>
          <w:t>.</w:t>
        </w:r>
      </w:hyperlink>
      <w:r>
        <w:rPr>
          <w:color w:val="1154CC"/>
        </w:rPr>
        <w:t> </w:t>
      </w:r>
      <w:hyperlink r:id="rId95">
        <w:r>
          <w:rPr>
            <w:color w:val="1154CC"/>
          </w:rPr>
          <w:t>30</w:t>
        </w:r>
      </w:hyperlink>
      <w:r>
        <w:rPr>
          <w:color w:val="1154CC"/>
        </w:rPr>
        <w:t> </w:t>
      </w:r>
      <w:hyperlink r:id="rId95">
        <w:r>
          <w:rPr>
            <w:color w:val="1154CC"/>
          </w:rPr>
          <w:t>(2),</w:t>
        </w:r>
      </w:hyperlink>
      <w:r>
        <w:rPr>
          <w:color w:val="1154CC"/>
        </w:rPr>
        <w:t> </w:t>
      </w:r>
      <w:hyperlink r:id="rId95">
        <w:r>
          <w:rPr>
            <w:color w:val="1154CC"/>
          </w:rPr>
          <w:t>131–140</w:t>
        </w:r>
      </w:hyperlink>
      <w:hyperlink r:id="rId95">
        <w:r>
          <w:rPr>
            <w:color w:val="1154CC"/>
          </w:rPr>
          <w:t>.</w:t>
        </w:r>
      </w:hyperlink>
    </w:p>
    <w:p>
      <w:pPr>
        <w:pStyle w:val="BodyText"/>
        <w:spacing w:before="65"/>
      </w:pPr>
    </w:p>
    <w:p>
      <w:pPr>
        <w:pStyle w:val="BodyText"/>
        <w:spacing w:line="278" w:lineRule="auto" w:before="1"/>
        <w:ind w:left="260" w:right="1634"/>
      </w:pPr>
      <w:hyperlink r:id="rId96">
        <w:r>
          <w:rPr>
            <w:color w:val="1154CC"/>
          </w:rPr>
          <w:t>Till,</w:t>
        </w:r>
      </w:hyperlink>
      <w:r>
        <w:rPr>
          <w:color w:val="1154CC"/>
          <w:spacing w:val="-4"/>
        </w:rPr>
        <w:t> </w:t>
      </w:r>
      <w:hyperlink r:id="rId96">
        <w:r>
          <w:rPr>
            <w:color w:val="1154CC"/>
          </w:rPr>
          <w:t>B</w:t>
        </w:r>
      </w:hyperlink>
      <w:hyperlink r:id="rId96">
        <w:r>
          <w:rPr>
            <w:color w:val="1154CC"/>
          </w:rPr>
          <w:t>.D</w:t>
        </w:r>
      </w:hyperlink>
      <w:hyperlink r:id="rId96">
        <w:r>
          <w:rPr>
            <w:color w:val="1154CC"/>
          </w:rPr>
          <w:t>.,</w:t>
        </w:r>
      </w:hyperlink>
      <w:r>
        <w:rPr>
          <w:color w:val="1154CC"/>
          <w:spacing w:val="-4"/>
        </w:rPr>
        <w:t> </w:t>
      </w:r>
      <w:hyperlink r:id="rId96">
        <w:r>
          <w:rPr>
            <w:color w:val="1154CC"/>
          </w:rPr>
          <w:t>Busler,</w:t>
        </w:r>
      </w:hyperlink>
      <w:r>
        <w:rPr>
          <w:color w:val="1154CC"/>
          <w:spacing w:val="-4"/>
        </w:rPr>
        <w:t> </w:t>
      </w:r>
      <w:hyperlink r:id="rId96">
        <w:r>
          <w:rPr>
            <w:color w:val="1154CC"/>
          </w:rPr>
          <w:t>M</w:t>
        </w:r>
      </w:hyperlink>
      <w:hyperlink r:id="rId96">
        <w:r>
          <w:rPr>
            <w:color w:val="1154CC"/>
          </w:rPr>
          <w:t>.,</w:t>
        </w:r>
      </w:hyperlink>
      <w:r>
        <w:rPr>
          <w:color w:val="1154CC"/>
          <w:spacing w:val="-4"/>
        </w:rPr>
        <w:t> </w:t>
      </w:r>
      <w:hyperlink r:id="rId96">
        <w:r>
          <w:rPr>
            <w:color w:val="1154CC"/>
          </w:rPr>
          <w:t>2000</w:t>
        </w:r>
      </w:hyperlink>
      <w:hyperlink r:id="rId96">
        <w:r>
          <w:rPr>
            <w:color w:val="1154CC"/>
          </w:rPr>
          <w:t>.</w:t>
        </w:r>
      </w:hyperlink>
      <w:r>
        <w:rPr>
          <w:color w:val="1154CC"/>
          <w:spacing w:val="-4"/>
        </w:rPr>
        <w:t> </w:t>
      </w:r>
      <w:hyperlink r:id="rId96">
        <w:r>
          <w:rPr>
            <w:color w:val="1154CC"/>
          </w:rPr>
          <w:t>The</w:t>
        </w:r>
      </w:hyperlink>
      <w:r>
        <w:rPr>
          <w:color w:val="1154CC"/>
          <w:spacing w:val="-4"/>
        </w:rPr>
        <w:t> </w:t>
      </w:r>
      <w:hyperlink r:id="rId96">
        <w:r>
          <w:rPr>
            <w:color w:val="1154CC"/>
          </w:rPr>
          <w:t>match-up</w:t>
        </w:r>
      </w:hyperlink>
      <w:r>
        <w:rPr>
          <w:color w:val="1154CC"/>
          <w:spacing w:val="-4"/>
        </w:rPr>
        <w:t> </w:t>
      </w:r>
      <w:hyperlink r:id="rId96">
        <w:r>
          <w:rPr>
            <w:color w:val="1154CC"/>
          </w:rPr>
          <w:t>hypothesis:</w:t>
        </w:r>
      </w:hyperlink>
      <w:r>
        <w:rPr>
          <w:color w:val="1154CC"/>
          <w:spacing w:val="-4"/>
        </w:rPr>
        <w:t> </w:t>
      </w:r>
      <w:hyperlink r:id="rId96">
        <w:r>
          <w:rPr>
            <w:color w:val="1154CC"/>
          </w:rPr>
          <w:t>physical</w:t>
        </w:r>
      </w:hyperlink>
      <w:r>
        <w:rPr>
          <w:color w:val="1154CC"/>
          <w:spacing w:val="-4"/>
        </w:rPr>
        <w:t> </w:t>
      </w:r>
      <w:hyperlink r:id="rId96">
        <w:r>
          <w:rPr>
            <w:color w:val="1154CC"/>
          </w:rPr>
          <w:t>attractiveness,</w:t>
        </w:r>
      </w:hyperlink>
      <w:r>
        <w:rPr>
          <w:color w:val="1154CC"/>
          <w:spacing w:val="-4"/>
        </w:rPr>
        <w:t> </w:t>
      </w:r>
      <w:hyperlink r:id="rId96">
        <w:r>
          <w:rPr>
            <w:color w:val="1154CC"/>
          </w:rPr>
          <w:t>expertise,</w:t>
        </w:r>
      </w:hyperlink>
      <w:r>
        <w:rPr>
          <w:color w:val="1154CC"/>
        </w:rPr>
        <w:t> </w:t>
      </w:r>
      <w:hyperlink r:id="rId96">
        <w:r>
          <w:rPr>
            <w:color w:val="1154CC"/>
          </w:rPr>
          <w:t>and</w:t>
        </w:r>
      </w:hyperlink>
      <w:r>
        <w:rPr>
          <w:color w:val="1154CC"/>
        </w:rPr>
        <w:t> </w:t>
      </w:r>
      <w:hyperlink r:id="rId96">
        <w:r>
          <w:rPr>
            <w:color w:val="1154CC"/>
          </w:rPr>
          <w:t>the</w:t>
        </w:r>
      </w:hyperlink>
      <w:r>
        <w:rPr>
          <w:color w:val="1154CC"/>
        </w:rPr>
        <w:t> </w:t>
      </w:r>
      <w:hyperlink r:id="rId96">
        <w:r>
          <w:rPr>
            <w:color w:val="1154CC"/>
          </w:rPr>
          <w:t>role</w:t>
        </w:r>
      </w:hyperlink>
      <w:r>
        <w:rPr>
          <w:color w:val="1154CC"/>
        </w:rPr>
        <w:t> </w:t>
      </w:r>
      <w:hyperlink r:id="rId96">
        <w:r>
          <w:rPr>
            <w:color w:val="1154CC"/>
          </w:rPr>
          <w:t>of</w:t>
        </w:r>
      </w:hyperlink>
      <w:r>
        <w:rPr>
          <w:color w:val="1154CC"/>
        </w:rPr>
        <w:t> </w:t>
      </w:r>
      <w:hyperlink r:id="rId96">
        <w:r>
          <w:rPr>
            <w:color w:val="1154CC"/>
          </w:rPr>
          <w:t>fit</w:t>
        </w:r>
      </w:hyperlink>
      <w:r>
        <w:rPr>
          <w:color w:val="1154CC"/>
        </w:rPr>
        <w:t> </w:t>
      </w:r>
      <w:hyperlink r:id="rId96">
        <w:r>
          <w:rPr>
            <w:color w:val="1154CC"/>
          </w:rPr>
          <w:t>on</w:t>
        </w:r>
      </w:hyperlink>
      <w:r>
        <w:rPr>
          <w:color w:val="1154CC"/>
        </w:rPr>
        <w:t> </w:t>
      </w:r>
      <w:hyperlink r:id="rId96">
        <w:r>
          <w:rPr>
            <w:color w:val="1154CC"/>
          </w:rPr>
          <w:t>brand</w:t>
        </w:r>
      </w:hyperlink>
      <w:r>
        <w:rPr>
          <w:color w:val="1154CC"/>
        </w:rPr>
        <w:t> </w:t>
      </w:r>
      <w:hyperlink r:id="rId96">
        <w:r>
          <w:rPr>
            <w:color w:val="1154CC"/>
          </w:rPr>
          <w:t>attitude,</w:t>
        </w:r>
      </w:hyperlink>
      <w:r>
        <w:rPr>
          <w:color w:val="1154CC"/>
        </w:rPr>
        <w:t> </w:t>
      </w:r>
      <w:hyperlink r:id="rId96">
        <w:r>
          <w:rPr>
            <w:color w:val="1154CC"/>
          </w:rPr>
          <w:t>purchase</w:t>
        </w:r>
      </w:hyperlink>
      <w:r>
        <w:rPr>
          <w:color w:val="1154CC"/>
        </w:rPr>
        <w:t> </w:t>
      </w:r>
      <w:hyperlink r:id="rId96">
        <w:r>
          <w:rPr>
            <w:color w:val="1154CC"/>
          </w:rPr>
          <w:t>intent</w:t>
        </w:r>
      </w:hyperlink>
      <w:r>
        <w:rPr>
          <w:color w:val="1154CC"/>
        </w:rPr>
        <w:t> </w:t>
      </w:r>
      <w:hyperlink r:id="rId96">
        <w:r>
          <w:rPr>
            <w:color w:val="1154CC"/>
          </w:rPr>
          <w:t>and</w:t>
        </w:r>
      </w:hyperlink>
      <w:r>
        <w:rPr>
          <w:color w:val="1154CC"/>
        </w:rPr>
        <w:t> </w:t>
      </w:r>
      <w:hyperlink r:id="rId96">
        <w:r>
          <w:rPr>
            <w:color w:val="1154CC"/>
          </w:rPr>
          <w:t>brand</w:t>
        </w:r>
      </w:hyperlink>
      <w:r>
        <w:rPr>
          <w:color w:val="1154CC"/>
        </w:rPr>
        <w:t> </w:t>
      </w:r>
      <w:hyperlink r:id="rId96">
        <w:r>
          <w:rPr>
            <w:color w:val="1154CC"/>
          </w:rPr>
          <w:t>beliefs</w:t>
        </w:r>
      </w:hyperlink>
      <w:hyperlink r:id="rId96">
        <w:r>
          <w:rPr>
            <w:color w:val="1154CC"/>
          </w:rPr>
          <w:t>.</w:t>
        </w:r>
      </w:hyperlink>
      <w:r>
        <w:rPr>
          <w:color w:val="1154CC"/>
        </w:rPr>
        <w:t> </w:t>
      </w:r>
      <w:hyperlink r:id="rId96">
        <w:r>
          <w:rPr>
            <w:color w:val="1154CC"/>
          </w:rPr>
          <w:t>J</w:t>
        </w:r>
      </w:hyperlink>
      <w:hyperlink r:id="rId96">
        <w:r>
          <w:rPr>
            <w:color w:val="1154CC"/>
          </w:rPr>
          <w:t>.</w:t>
        </w:r>
      </w:hyperlink>
      <w:r>
        <w:rPr>
          <w:color w:val="1154CC"/>
        </w:rPr>
        <w:t> </w:t>
      </w:r>
      <w:hyperlink r:id="rId96">
        <w:r>
          <w:rPr>
            <w:color w:val="1154CC"/>
          </w:rPr>
          <w:t>Advert</w:t>
        </w:r>
      </w:hyperlink>
      <w:hyperlink r:id="rId96">
        <w:r>
          <w:rPr>
            <w:color w:val="1154CC"/>
          </w:rPr>
          <w:t>.</w:t>
        </w:r>
      </w:hyperlink>
      <w:r>
        <w:rPr>
          <w:color w:val="1154CC"/>
        </w:rPr>
        <w:t> </w:t>
      </w:r>
      <w:hyperlink r:id="rId96">
        <w:r>
          <w:rPr>
            <w:color w:val="1154CC"/>
          </w:rPr>
          <w:t>29</w:t>
        </w:r>
      </w:hyperlink>
    </w:p>
    <w:p>
      <w:pPr>
        <w:pStyle w:val="BodyText"/>
        <w:spacing w:line="252" w:lineRule="exact"/>
        <w:ind w:left="260"/>
      </w:pPr>
      <w:hyperlink r:id="rId96">
        <w:r>
          <w:rPr>
            <w:color w:val="1154CC"/>
          </w:rPr>
          <w:t>(3),</w:t>
        </w:r>
      </w:hyperlink>
      <w:r>
        <w:rPr>
          <w:color w:val="1154CC"/>
        </w:rPr>
        <w:t> </w:t>
      </w:r>
      <w:hyperlink r:id="rId96">
        <w:r>
          <w:rPr>
            <w:color w:val="1154CC"/>
            <w:spacing w:val="-2"/>
          </w:rPr>
          <w:t>1–13</w:t>
        </w:r>
      </w:hyperlink>
      <w:hyperlink r:id="rId96">
        <w:r>
          <w:rPr>
            <w:color w:val="1154CC"/>
            <w:spacing w:val="-2"/>
          </w:rPr>
          <w:t>.</w:t>
        </w:r>
      </w:hyperlink>
    </w:p>
    <w:p>
      <w:pPr>
        <w:pStyle w:val="BodyText"/>
        <w:spacing w:before="106"/>
      </w:pPr>
    </w:p>
    <w:p>
      <w:pPr>
        <w:pStyle w:val="BodyText"/>
        <w:spacing w:line="278" w:lineRule="auto" w:before="1"/>
        <w:ind w:left="260" w:right="651"/>
      </w:pPr>
      <w:hyperlink r:id="rId97">
        <w:r>
          <w:rPr>
            <w:color w:val="1154CC"/>
          </w:rPr>
          <w:t>Torelli,</w:t>
        </w:r>
      </w:hyperlink>
      <w:r>
        <w:rPr>
          <w:color w:val="1154CC"/>
          <w:spacing w:val="-3"/>
        </w:rPr>
        <w:t> </w:t>
      </w:r>
      <w:hyperlink r:id="rId97">
        <w:r>
          <w:rPr>
            <w:color w:val="1154CC"/>
          </w:rPr>
          <w:t>C</w:t>
        </w:r>
      </w:hyperlink>
      <w:hyperlink r:id="rId97">
        <w:r>
          <w:rPr>
            <w:color w:val="1154CC"/>
          </w:rPr>
          <w:t>.J</w:t>
        </w:r>
      </w:hyperlink>
      <w:hyperlink r:id="rId97">
        <w:r>
          <w:rPr>
            <w:color w:val="1154CC"/>
          </w:rPr>
          <w:t>.,</w:t>
        </w:r>
      </w:hyperlink>
      <w:r>
        <w:rPr>
          <w:color w:val="1154CC"/>
          <w:spacing w:val="-3"/>
        </w:rPr>
        <w:t> </w:t>
      </w:r>
      <w:hyperlink r:id="rId97">
        <w:r>
          <w:rPr>
            <w:color w:val="1154CC"/>
          </w:rPr>
          <w:t>Ozsomer,</w:t>
        </w:r>
      </w:hyperlink>
      <w:r>
        <w:rPr>
          <w:color w:val="1154CC"/>
          <w:spacing w:val="40"/>
        </w:rPr>
        <w:t> </w:t>
      </w:r>
      <w:hyperlink r:id="rId97">
        <w:r>
          <w:rPr>
            <w:color w:val="1154CC"/>
          </w:rPr>
          <w:t>̈</w:t>
        </w:r>
        <w:r>
          <w:rPr>
            <w:color w:val="1154CC"/>
            <w:spacing w:val="-3"/>
          </w:rPr>
          <w:t> </w:t>
        </w:r>
        <w:r>
          <w:rPr>
            <w:color w:val="1154CC"/>
          </w:rPr>
          <w:t>A</w:t>
        </w:r>
      </w:hyperlink>
      <w:hyperlink r:id="rId97">
        <w:r>
          <w:rPr>
            <w:color w:val="1154CC"/>
          </w:rPr>
          <w:t>.,</w:t>
        </w:r>
      </w:hyperlink>
      <w:r>
        <w:rPr>
          <w:color w:val="1154CC"/>
          <w:spacing w:val="-3"/>
        </w:rPr>
        <w:t> </w:t>
      </w:r>
      <w:hyperlink r:id="rId97">
        <w:r>
          <w:rPr>
            <w:color w:val="1154CC"/>
          </w:rPr>
          <w:t>Carvalho,</w:t>
        </w:r>
      </w:hyperlink>
      <w:r>
        <w:rPr>
          <w:color w:val="1154CC"/>
          <w:spacing w:val="-3"/>
        </w:rPr>
        <w:t> </w:t>
      </w:r>
      <w:hyperlink r:id="rId97">
        <w:r>
          <w:rPr>
            <w:color w:val="1154CC"/>
          </w:rPr>
          <w:t>S</w:t>
        </w:r>
      </w:hyperlink>
      <w:hyperlink r:id="rId97">
        <w:r>
          <w:rPr>
            <w:color w:val="1154CC"/>
          </w:rPr>
          <w:t>.W</w:t>
        </w:r>
      </w:hyperlink>
      <w:hyperlink r:id="rId97">
        <w:r>
          <w:rPr>
            <w:color w:val="1154CC"/>
          </w:rPr>
          <w:t>.,</w:t>
        </w:r>
      </w:hyperlink>
      <w:r>
        <w:rPr>
          <w:color w:val="1154CC"/>
          <w:spacing w:val="-3"/>
        </w:rPr>
        <w:t> </w:t>
      </w:r>
      <w:hyperlink r:id="rId97">
        <w:r>
          <w:rPr>
            <w:color w:val="1154CC"/>
          </w:rPr>
          <w:t>Keh,</w:t>
        </w:r>
      </w:hyperlink>
      <w:r>
        <w:rPr>
          <w:color w:val="1154CC"/>
          <w:spacing w:val="-3"/>
        </w:rPr>
        <w:t> </w:t>
      </w:r>
      <w:hyperlink r:id="rId97">
        <w:r>
          <w:rPr>
            <w:color w:val="1154CC"/>
          </w:rPr>
          <w:t>H</w:t>
        </w:r>
      </w:hyperlink>
      <w:hyperlink r:id="rId97">
        <w:r>
          <w:rPr>
            <w:color w:val="1154CC"/>
          </w:rPr>
          <w:t>.T</w:t>
        </w:r>
      </w:hyperlink>
      <w:hyperlink r:id="rId97">
        <w:r>
          <w:rPr>
            <w:color w:val="1154CC"/>
          </w:rPr>
          <w:t>.,</w:t>
        </w:r>
      </w:hyperlink>
      <w:r>
        <w:rPr>
          <w:color w:val="1154CC"/>
          <w:spacing w:val="-3"/>
        </w:rPr>
        <w:t> </w:t>
      </w:r>
      <w:hyperlink r:id="rId97">
        <w:r>
          <w:rPr>
            <w:color w:val="1154CC"/>
          </w:rPr>
          <w:t>Maehle,</w:t>
        </w:r>
      </w:hyperlink>
      <w:r>
        <w:rPr>
          <w:color w:val="1154CC"/>
          <w:spacing w:val="-3"/>
        </w:rPr>
        <w:t> </w:t>
      </w:r>
      <w:hyperlink r:id="rId97">
        <w:r>
          <w:rPr>
            <w:color w:val="1154CC"/>
          </w:rPr>
          <w:t>N</w:t>
        </w:r>
      </w:hyperlink>
      <w:hyperlink r:id="rId97">
        <w:r>
          <w:rPr>
            <w:color w:val="1154CC"/>
          </w:rPr>
          <w:t>.,</w:t>
        </w:r>
      </w:hyperlink>
      <w:r>
        <w:rPr>
          <w:color w:val="1154CC"/>
          <w:spacing w:val="-3"/>
        </w:rPr>
        <w:t> </w:t>
      </w:r>
      <w:hyperlink r:id="rId97">
        <w:r>
          <w:rPr>
            <w:color w:val="1154CC"/>
          </w:rPr>
          <w:t>2012</w:t>
        </w:r>
      </w:hyperlink>
      <w:hyperlink r:id="rId97">
        <w:r>
          <w:rPr>
            <w:color w:val="1154CC"/>
          </w:rPr>
          <w:t>.</w:t>
        </w:r>
      </w:hyperlink>
      <w:r>
        <w:rPr>
          <w:color w:val="1154CC"/>
          <w:spacing w:val="-3"/>
        </w:rPr>
        <w:t> </w:t>
      </w:r>
      <w:hyperlink r:id="rId97">
        <w:r>
          <w:rPr>
            <w:color w:val="1154CC"/>
          </w:rPr>
          <w:t>Brand</w:t>
        </w:r>
      </w:hyperlink>
      <w:r>
        <w:rPr>
          <w:color w:val="1154CC"/>
          <w:spacing w:val="-3"/>
        </w:rPr>
        <w:t> </w:t>
      </w:r>
      <w:hyperlink r:id="rId97">
        <w:r>
          <w:rPr>
            <w:color w:val="1154CC"/>
          </w:rPr>
          <w:t>concepts</w:t>
        </w:r>
      </w:hyperlink>
      <w:r>
        <w:rPr>
          <w:color w:val="1154CC"/>
          <w:spacing w:val="-3"/>
        </w:rPr>
        <w:t> </w:t>
      </w:r>
      <w:hyperlink r:id="rId97">
        <w:r>
          <w:rPr>
            <w:color w:val="1154CC"/>
          </w:rPr>
          <w:t>as</w:t>
        </w:r>
      </w:hyperlink>
      <w:r>
        <w:rPr>
          <w:color w:val="1154CC"/>
        </w:rPr>
        <w:t> </w:t>
      </w:r>
      <w:hyperlink r:id="rId97">
        <w:r>
          <w:rPr>
            <w:color w:val="1154CC"/>
          </w:rPr>
          <w:t>representations</w:t>
        </w:r>
      </w:hyperlink>
      <w:r>
        <w:rPr>
          <w:color w:val="1154CC"/>
        </w:rPr>
        <w:t> </w:t>
      </w:r>
      <w:hyperlink r:id="rId97">
        <w:r>
          <w:rPr>
            <w:color w:val="1154CC"/>
          </w:rPr>
          <w:t>of</w:t>
        </w:r>
      </w:hyperlink>
      <w:r>
        <w:rPr>
          <w:color w:val="1154CC"/>
        </w:rPr>
        <w:t> </w:t>
      </w:r>
      <w:hyperlink r:id="rId97">
        <w:r>
          <w:rPr>
            <w:color w:val="1154CC"/>
          </w:rPr>
          <w:t>human</w:t>
        </w:r>
      </w:hyperlink>
      <w:r>
        <w:rPr>
          <w:color w:val="1154CC"/>
        </w:rPr>
        <w:t> </w:t>
      </w:r>
      <w:hyperlink r:id="rId97">
        <w:r>
          <w:rPr>
            <w:color w:val="1154CC"/>
          </w:rPr>
          <w:t>values:</w:t>
        </w:r>
      </w:hyperlink>
      <w:r>
        <w:rPr>
          <w:color w:val="1154CC"/>
        </w:rPr>
        <w:t> </w:t>
      </w:r>
      <w:hyperlink r:id="rId97">
        <w:r>
          <w:rPr>
            <w:color w:val="1154CC"/>
          </w:rPr>
          <w:t>do</w:t>
        </w:r>
      </w:hyperlink>
      <w:r>
        <w:rPr>
          <w:color w:val="1154CC"/>
        </w:rPr>
        <w:t> </w:t>
      </w:r>
      <w:hyperlink r:id="rId97">
        <w:r>
          <w:rPr>
            <w:color w:val="1154CC"/>
          </w:rPr>
          <w:t>cultural</w:t>
        </w:r>
      </w:hyperlink>
      <w:r>
        <w:rPr>
          <w:color w:val="1154CC"/>
        </w:rPr>
        <w:t> </w:t>
      </w:r>
      <w:hyperlink r:id="rId97">
        <w:r>
          <w:rPr>
            <w:color w:val="1154CC"/>
          </w:rPr>
          <w:t>congruity</w:t>
        </w:r>
      </w:hyperlink>
      <w:r>
        <w:rPr>
          <w:color w:val="1154CC"/>
        </w:rPr>
        <w:t> </w:t>
      </w:r>
      <w:hyperlink r:id="rId97">
        <w:r>
          <w:rPr>
            <w:color w:val="1154CC"/>
          </w:rPr>
          <w:t>and</w:t>
        </w:r>
      </w:hyperlink>
      <w:r>
        <w:rPr>
          <w:color w:val="1154CC"/>
        </w:rPr>
        <w:t> </w:t>
      </w:r>
      <w:hyperlink r:id="rId97">
        <w:r>
          <w:rPr>
            <w:color w:val="1154CC"/>
          </w:rPr>
          <w:t>compatibility</w:t>
        </w:r>
      </w:hyperlink>
      <w:r>
        <w:rPr>
          <w:color w:val="1154CC"/>
        </w:rPr>
        <w:t> </w:t>
      </w:r>
      <w:hyperlink r:id="rId97">
        <w:r>
          <w:rPr>
            <w:color w:val="1154CC"/>
          </w:rPr>
          <w:t>between</w:t>
        </w:r>
      </w:hyperlink>
    </w:p>
    <w:p>
      <w:pPr>
        <w:pStyle w:val="BodyText"/>
        <w:spacing w:line="252" w:lineRule="exact"/>
        <w:ind w:left="260"/>
      </w:pPr>
      <w:hyperlink r:id="rId97">
        <w:r>
          <w:rPr>
            <w:color w:val="1154CC"/>
          </w:rPr>
          <w:t>values</w:t>
        </w:r>
      </w:hyperlink>
      <w:r>
        <w:rPr>
          <w:color w:val="1154CC"/>
        </w:rPr>
        <w:t> </w:t>
      </w:r>
      <w:hyperlink r:id="rId97">
        <w:r>
          <w:rPr>
            <w:color w:val="1154CC"/>
          </w:rPr>
          <w:t>matter?</w:t>
        </w:r>
      </w:hyperlink>
      <w:r>
        <w:rPr>
          <w:color w:val="1154CC"/>
        </w:rPr>
        <w:t> </w:t>
      </w:r>
      <w:hyperlink r:id="rId97">
        <w:r>
          <w:rPr>
            <w:color w:val="1154CC"/>
          </w:rPr>
          <w:t>J</w:t>
        </w:r>
      </w:hyperlink>
      <w:hyperlink r:id="rId97">
        <w:r>
          <w:rPr>
            <w:color w:val="1154CC"/>
          </w:rPr>
          <w:t>.</w:t>
        </w:r>
      </w:hyperlink>
      <w:r>
        <w:rPr>
          <w:color w:val="1154CC"/>
        </w:rPr>
        <w:t> </w:t>
      </w:r>
      <w:hyperlink r:id="rId97">
        <w:r>
          <w:rPr>
            <w:color w:val="1154CC"/>
          </w:rPr>
          <w:t>Market</w:t>
        </w:r>
      </w:hyperlink>
      <w:hyperlink r:id="rId97">
        <w:r>
          <w:rPr>
            <w:color w:val="1154CC"/>
          </w:rPr>
          <w:t>.</w:t>
        </w:r>
      </w:hyperlink>
      <w:r>
        <w:rPr>
          <w:color w:val="1154CC"/>
        </w:rPr>
        <w:t> </w:t>
      </w:r>
      <w:hyperlink r:id="rId97">
        <w:r>
          <w:rPr>
            <w:color w:val="1154CC"/>
          </w:rPr>
          <w:t>76</w:t>
        </w:r>
      </w:hyperlink>
      <w:r>
        <w:rPr>
          <w:color w:val="1154CC"/>
        </w:rPr>
        <w:t> </w:t>
      </w:r>
      <w:hyperlink r:id="rId97">
        <w:r>
          <w:rPr>
            <w:color w:val="1154CC"/>
          </w:rPr>
          <w:t>(4),</w:t>
        </w:r>
      </w:hyperlink>
      <w:r>
        <w:rPr>
          <w:color w:val="1154CC"/>
        </w:rPr>
        <w:t> </w:t>
      </w:r>
      <w:hyperlink r:id="rId97">
        <w:r>
          <w:rPr>
            <w:color w:val="1154CC"/>
            <w:spacing w:val="-2"/>
          </w:rPr>
          <w:t>92–108</w:t>
        </w:r>
      </w:hyperlink>
    </w:p>
    <w:p>
      <w:pPr>
        <w:pStyle w:val="BodyText"/>
        <w:spacing w:before="107"/>
      </w:pPr>
    </w:p>
    <w:p>
      <w:pPr>
        <w:pStyle w:val="BodyText"/>
        <w:spacing w:line="278" w:lineRule="auto"/>
        <w:ind w:left="260" w:right="980"/>
      </w:pPr>
      <w:hyperlink r:id="rId98">
        <w:r>
          <w:rPr>
            <w:color w:val="1154CC"/>
          </w:rPr>
          <w:t>Scott,</w:t>
        </w:r>
      </w:hyperlink>
      <w:r>
        <w:rPr>
          <w:color w:val="1154CC"/>
          <w:spacing w:val="-3"/>
        </w:rPr>
        <w:t> </w:t>
      </w:r>
      <w:hyperlink r:id="rId98">
        <w:r>
          <w:rPr>
            <w:color w:val="1154CC"/>
          </w:rPr>
          <w:t>D</w:t>
        </w:r>
      </w:hyperlink>
      <w:hyperlink r:id="rId98">
        <w:r>
          <w:rPr>
            <w:color w:val="1154CC"/>
          </w:rPr>
          <w:t>.M</w:t>
        </w:r>
      </w:hyperlink>
      <w:hyperlink r:id="rId98">
        <w:r>
          <w:rPr>
            <w:color w:val="1154CC"/>
          </w:rPr>
          <w:t>.,</w:t>
        </w:r>
      </w:hyperlink>
      <w:r>
        <w:rPr>
          <w:color w:val="1154CC"/>
          <w:spacing w:val="-3"/>
        </w:rPr>
        <w:t> </w:t>
      </w:r>
      <w:hyperlink r:id="rId98">
        <w:r>
          <w:rPr>
            <w:color w:val="1154CC"/>
          </w:rPr>
          <w:t>2015</w:t>
        </w:r>
      </w:hyperlink>
      <w:hyperlink r:id="rId98">
        <w:r>
          <w:rPr>
            <w:color w:val="1154CC"/>
          </w:rPr>
          <w:t>.</w:t>
        </w:r>
      </w:hyperlink>
      <w:r>
        <w:rPr>
          <w:color w:val="1154CC"/>
          <w:spacing w:val="-3"/>
        </w:rPr>
        <w:t> </w:t>
      </w:r>
      <w:hyperlink r:id="rId98">
        <w:r>
          <w:rPr>
            <w:color w:val="1154CC"/>
          </w:rPr>
          <w:t>The</w:t>
        </w:r>
      </w:hyperlink>
      <w:r>
        <w:rPr>
          <w:color w:val="1154CC"/>
          <w:spacing w:val="-3"/>
        </w:rPr>
        <w:t> </w:t>
      </w:r>
      <w:hyperlink r:id="rId98">
        <w:r>
          <w:rPr>
            <w:color w:val="1154CC"/>
          </w:rPr>
          <w:t>New</w:t>
        </w:r>
      </w:hyperlink>
      <w:r>
        <w:rPr>
          <w:color w:val="1154CC"/>
          <w:spacing w:val="-3"/>
        </w:rPr>
        <w:t> </w:t>
      </w:r>
      <w:hyperlink r:id="rId98">
        <w:r>
          <w:rPr>
            <w:color w:val="1154CC"/>
          </w:rPr>
          <w:t>Rules</w:t>
        </w:r>
      </w:hyperlink>
      <w:r>
        <w:rPr>
          <w:color w:val="1154CC"/>
          <w:spacing w:val="-3"/>
        </w:rPr>
        <w:t> </w:t>
      </w:r>
      <w:hyperlink r:id="rId98">
        <w:r>
          <w:rPr>
            <w:color w:val="1154CC"/>
          </w:rPr>
          <w:t>of</w:t>
        </w:r>
      </w:hyperlink>
      <w:r>
        <w:rPr>
          <w:color w:val="1154CC"/>
          <w:spacing w:val="-3"/>
        </w:rPr>
        <w:t> </w:t>
      </w:r>
      <w:hyperlink r:id="rId98">
        <w:r>
          <w:rPr>
            <w:color w:val="1154CC"/>
          </w:rPr>
          <w:t>Marketing</w:t>
        </w:r>
      </w:hyperlink>
      <w:r>
        <w:rPr>
          <w:color w:val="1154CC"/>
          <w:spacing w:val="-3"/>
        </w:rPr>
        <w:t> </w:t>
      </w:r>
      <w:hyperlink r:id="rId98">
        <w:r>
          <w:rPr>
            <w:color w:val="1154CC"/>
          </w:rPr>
          <w:t>and</w:t>
        </w:r>
      </w:hyperlink>
      <w:r>
        <w:rPr>
          <w:color w:val="1154CC"/>
          <w:spacing w:val="-3"/>
        </w:rPr>
        <w:t> </w:t>
      </w:r>
      <w:hyperlink r:id="rId98">
        <w:r>
          <w:rPr>
            <w:color w:val="1154CC"/>
          </w:rPr>
          <w:t>PR:</w:t>
        </w:r>
      </w:hyperlink>
      <w:r>
        <w:rPr>
          <w:color w:val="1154CC"/>
          <w:spacing w:val="-3"/>
        </w:rPr>
        <w:t> </w:t>
      </w:r>
      <w:hyperlink r:id="rId98">
        <w:r>
          <w:rPr>
            <w:color w:val="1154CC"/>
          </w:rPr>
          <w:t>How</w:t>
        </w:r>
      </w:hyperlink>
      <w:r>
        <w:rPr>
          <w:color w:val="1154CC"/>
          <w:spacing w:val="-3"/>
        </w:rPr>
        <w:t> </w:t>
      </w:r>
      <w:hyperlink r:id="rId98">
        <w:r>
          <w:rPr>
            <w:color w:val="1154CC"/>
          </w:rPr>
          <w:t>to</w:t>
        </w:r>
      </w:hyperlink>
      <w:r>
        <w:rPr>
          <w:color w:val="1154CC"/>
          <w:spacing w:val="-3"/>
        </w:rPr>
        <w:t> </w:t>
      </w:r>
      <w:hyperlink r:id="rId98">
        <w:r>
          <w:rPr>
            <w:color w:val="1154CC"/>
          </w:rPr>
          <w:t>Use</w:t>
        </w:r>
      </w:hyperlink>
      <w:r>
        <w:rPr>
          <w:color w:val="1154CC"/>
          <w:spacing w:val="-3"/>
        </w:rPr>
        <w:t> </w:t>
      </w:r>
      <w:hyperlink r:id="rId98">
        <w:r>
          <w:rPr>
            <w:color w:val="1154CC"/>
          </w:rPr>
          <w:t>Social</w:t>
        </w:r>
      </w:hyperlink>
      <w:r>
        <w:rPr>
          <w:color w:val="1154CC"/>
          <w:spacing w:val="-3"/>
        </w:rPr>
        <w:t> </w:t>
      </w:r>
      <w:hyperlink r:id="rId98">
        <w:r>
          <w:rPr>
            <w:color w:val="1154CC"/>
          </w:rPr>
          <w:t>Media,</w:t>
        </w:r>
      </w:hyperlink>
      <w:r>
        <w:rPr>
          <w:color w:val="1154CC"/>
          <w:spacing w:val="-3"/>
        </w:rPr>
        <w:t> </w:t>
      </w:r>
      <w:hyperlink r:id="rId98">
        <w:r>
          <w:rPr>
            <w:color w:val="1154CC"/>
          </w:rPr>
          <w:t>Online</w:t>
        </w:r>
      </w:hyperlink>
      <w:r>
        <w:rPr>
          <w:color w:val="1154CC"/>
        </w:rPr>
        <w:t> </w:t>
      </w:r>
      <w:hyperlink r:id="rId98">
        <w:r>
          <w:rPr>
            <w:color w:val="1154CC"/>
          </w:rPr>
          <w:t>Video,</w:t>
        </w:r>
      </w:hyperlink>
      <w:r>
        <w:rPr>
          <w:color w:val="1154CC"/>
        </w:rPr>
        <w:t> </w:t>
      </w:r>
      <w:hyperlink r:id="rId98">
        <w:r>
          <w:rPr>
            <w:color w:val="1154CC"/>
          </w:rPr>
          <w:t>Mobile</w:t>
        </w:r>
      </w:hyperlink>
      <w:r>
        <w:rPr>
          <w:color w:val="1154CC"/>
        </w:rPr>
        <w:t> </w:t>
      </w:r>
      <w:hyperlink r:id="rId98">
        <w:r>
          <w:rPr>
            <w:color w:val="1154CC"/>
          </w:rPr>
          <w:t>Applications,</w:t>
        </w:r>
      </w:hyperlink>
      <w:r>
        <w:rPr>
          <w:color w:val="1154CC"/>
        </w:rPr>
        <w:t> </w:t>
      </w:r>
      <w:hyperlink r:id="rId98">
        <w:r>
          <w:rPr>
            <w:color w:val="1154CC"/>
          </w:rPr>
          <w:t>Blogs,</w:t>
        </w:r>
      </w:hyperlink>
      <w:r>
        <w:rPr>
          <w:color w:val="1154CC"/>
        </w:rPr>
        <w:t> </w:t>
      </w:r>
      <w:hyperlink r:id="rId98">
        <w:r>
          <w:rPr>
            <w:color w:val="1154CC"/>
          </w:rPr>
          <w:t>News</w:t>
        </w:r>
      </w:hyperlink>
      <w:r>
        <w:rPr>
          <w:color w:val="1154CC"/>
        </w:rPr>
        <w:t> </w:t>
      </w:r>
      <w:hyperlink r:id="rId98">
        <w:r>
          <w:rPr>
            <w:color w:val="1154CC"/>
          </w:rPr>
          <w:t>Releases,</w:t>
        </w:r>
      </w:hyperlink>
      <w:r>
        <w:rPr>
          <w:color w:val="1154CC"/>
        </w:rPr>
        <w:t> </w:t>
      </w:r>
      <w:hyperlink r:id="rId98">
        <w:r>
          <w:rPr>
            <w:color w:val="1154CC"/>
          </w:rPr>
          <w:t>and</w:t>
        </w:r>
      </w:hyperlink>
      <w:r>
        <w:rPr>
          <w:color w:val="1154CC"/>
        </w:rPr>
        <w:t> </w:t>
      </w:r>
      <w:hyperlink r:id="rId98">
        <w:r>
          <w:rPr>
            <w:color w:val="1154CC"/>
          </w:rPr>
          <w:t>Viral</w:t>
        </w:r>
      </w:hyperlink>
      <w:r>
        <w:rPr>
          <w:color w:val="1154CC"/>
        </w:rPr>
        <w:t> </w:t>
      </w:r>
      <w:hyperlink r:id="rId98">
        <w:r>
          <w:rPr>
            <w:color w:val="1154CC"/>
          </w:rPr>
          <w:t>Marketing</w:t>
        </w:r>
      </w:hyperlink>
      <w:r>
        <w:rPr>
          <w:color w:val="1154CC"/>
        </w:rPr>
        <w:t> </w:t>
      </w:r>
      <w:hyperlink r:id="rId98">
        <w:r>
          <w:rPr>
            <w:color w:val="1154CC"/>
          </w:rPr>
          <w:t>to</w:t>
        </w:r>
      </w:hyperlink>
      <w:r>
        <w:rPr>
          <w:color w:val="1154CC"/>
        </w:rPr>
        <w:t> </w:t>
      </w:r>
      <w:hyperlink r:id="rId98">
        <w:r>
          <w:rPr>
            <w:color w:val="1154CC"/>
          </w:rPr>
          <w:t>Reach</w:t>
        </w:r>
      </w:hyperlink>
    </w:p>
    <w:p>
      <w:pPr>
        <w:pStyle w:val="BodyText"/>
        <w:spacing w:line="252" w:lineRule="exact"/>
        <w:ind w:left="260"/>
      </w:pPr>
      <w:hyperlink r:id="rId98">
        <w:r>
          <w:rPr>
            <w:color w:val="1154CC"/>
          </w:rPr>
          <w:t>Buyers</w:t>
        </w:r>
      </w:hyperlink>
      <w:r>
        <w:rPr>
          <w:color w:val="1154CC"/>
        </w:rPr>
        <w:t> </w:t>
      </w:r>
      <w:hyperlink r:id="rId98">
        <w:r>
          <w:rPr>
            <w:color w:val="1154CC"/>
          </w:rPr>
          <w:t>Directly</w:t>
        </w:r>
      </w:hyperlink>
      <w:hyperlink r:id="rId98">
        <w:r>
          <w:rPr>
            <w:color w:val="1154CC"/>
          </w:rPr>
          <w:t>.</w:t>
        </w:r>
      </w:hyperlink>
      <w:r>
        <w:rPr>
          <w:color w:val="1154CC"/>
        </w:rPr>
        <w:t> </w:t>
      </w:r>
      <w:hyperlink r:id="rId98">
        <w:r>
          <w:rPr>
            <w:color w:val="1154CC"/>
          </w:rPr>
          <w:t>John</w:t>
        </w:r>
      </w:hyperlink>
      <w:r>
        <w:rPr>
          <w:color w:val="1154CC"/>
        </w:rPr>
        <w:t> </w:t>
      </w:r>
      <w:hyperlink r:id="rId98">
        <w:r>
          <w:rPr>
            <w:color w:val="1154CC"/>
          </w:rPr>
          <w:t>Wiley</w:t>
        </w:r>
      </w:hyperlink>
      <w:r>
        <w:rPr>
          <w:color w:val="1154CC"/>
        </w:rPr>
        <w:t> </w:t>
      </w:r>
      <w:hyperlink r:id="rId98">
        <w:r>
          <w:rPr>
            <w:color w:val="1154CC"/>
          </w:rPr>
          <w:t>&amp;</w:t>
        </w:r>
      </w:hyperlink>
      <w:r>
        <w:rPr>
          <w:color w:val="1154CC"/>
        </w:rPr>
        <w:t> </w:t>
      </w:r>
      <w:hyperlink r:id="rId98">
        <w:r>
          <w:rPr>
            <w:color w:val="1154CC"/>
            <w:spacing w:val="-2"/>
          </w:rPr>
          <w:t>Sons</w:t>
        </w:r>
      </w:hyperlink>
      <w:hyperlink r:id="rId98">
        <w:r>
          <w:rPr>
            <w:color w:val="1154CC"/>
            <w:spacing w:val="-2"/>
          </w:rPr>
          <w:t>.</w:t>
        </w:r>
      </w:hyperlink>
    </w:p>
    <w:p>
      <w:pPr>
        <w:pStyle w:val="BodyText"/>
        <w:spacing w:before="107"/>
      </w:pPr>
    </w:p>
    <w:p>
      <w:pPr>
        <w:pStyle w:val="BodyText"/>
        <w:spacing w:line="278" w:lineRule="auto"/>
        <w:ind w:left="260" w:right="1634"/>
      </w:pPr>
      <w:hyperlink r:id="rId99">
        <w:r>
          <w:rPr>
            <w:color w:val="1154CC"/>
          </w:rPr>
          <w:t>Shan,</w:t>
        </w:r>
      </w:hyperlink>
      <w:r>
        <w:rPr>
          <w:color w:val="1154CC"/>
          <w:spacing w:val="-3"/>
        </w:rPr>
        <w:t> </w:t>
      </w:r>
      <w:hyperlink r:id="rId99">
        <w:r>
          <w:rPr>
            <w:color w:val="1154CC"/>
          </w:rPr>
          <w:t>Y</w:t>
        </w:r>
      </w:hyperlink>
      <w:hyperlink r:id="rId99">
        <w:r>
          <w:rPr>
            <w:color w:val="1154CC"/>
          </w:rPr>
          <w:t>.,</w:t>
        </w:r>
      </w:hyperlink>
      <w:r>
        <w:rPr>
          <w:color w:val="1154CC"/>
          <w:spacing w:val="-3"/>
        </w:rPr>
        <w:t> </w:t>
      </w:r>
      <w:hyperlink r:id="rId99">
        <w:r>
          <w:rPr>
            <w:color w:val="1154CC"/>
          </w:rPr>
          <w:t>Chen,</w:t>
        </w:r>
      </w:hyperlink>
      <w:r>
        <w:rPr>
          <w:color w:val="1154CC"/>
          <w:spacing w:val="-3"/>
        </w:rPr>
        <w:t> </w:t>
      </w:r>
      <w:hyperlink r:id="rId99">
        <w:r>
          <w:rPr>
            <w:color w:val="1154CC"/>
          </w:rPr>
          <w:t>K</w:t>
        </w:r>
      </w:hyperlink>
      <w:hyperlink r:id="rId99">
        <w:r>
          <w:rPr>
            <w:color w:val="1154CC"/>
          </w:rPr>
          <w:t>.J</w:t>
        </w:r>
      </w:hyperlink>
      <w:hyperlink r:id="rId99">
        <w:r>
          <w:rPr>
            <w:color w:val="1154CC"/>
          </w:rPr>
          <w:t>.,</w:t>
        </w:r>
      </w:hyperlink>
      <w:r>
        <w:rPr>
          <w:color w:val="1154CC"/>
          <w:spacing w:val="-3"/>
        </w:rPr>
        <w:t> </w:t>
      </w:r>
      <w:hyperlink r:id="rId99">
        <w:r>
          <w:rPr>
            <w:color w:val="1154CC"/>
          </w:rPr>
          <w:t>Lin,</w:t>
        </w:r>
      </w:hyperlink>
      <w:r>
        <w:rPr>
          <w:color w:val="1154CC"/>
          <w:spacing w:val="-3"/>
        </w:rPr>
        <w:t> </w:t>
      </w:r>
      <w:hyperlink r:id="rId99">
        <w:r>
          <w:rPr>
            <w:color w:val="1154CC"/>
          </w:rPr>
          <w:t>J</w:t>
        </w:r>
      </w:hyperlink>
      <w:hyperlink r:id="rId99">
        <w:r>
          <w:rPr>
            <w:color w:val="1154CC"/>
          </w:rPr>
          <w:t>.S</w:t>
        </w:r>
      </w:hyperlink>
      <w:hyperlink r:id="rId99">
        <w:r>
          <w:rPr>
            <w:color w:val="1154CC"/>
          </w:rPr>
          <w:t>.,</w:t>
        </w:r>
      </w:hyperlink>
      <w:r>
        <w:rPr>
          <w:color w:val="1154CC"/>
          <w:spacing w:val="-3"/>
        </w:rPr>
        <w:t> </w:t>
      </w:r>
      <w:hyperlink r:id="rId99">
        <w:r>
          <w:rPr>
            <w:color w:val="1154CC"/>
          </w:rPr>
          <w:t>2020</w:t>
        </w:r>
      </w:hyperlink>
      <w:hyperlink r:id="rId99">
        <w:r>
          <w:rPr>
            <w:color w:val="1154CC"/>
          </w:rPr>
          <w:t>.</w:t>
        </w:r>
      </w:hyperlink>
      <w:r>
        <w:rPr>
          <w:color w:val="1154CC"/>
          <w:spacing w:val="-3"/>
        </w:rPr>
        <w:t> </w:t>
      </w:r>
      <w:hyperlink r:id="rId99">
        <w:r>
          <w:rPr>
            <w:color w:val="1154CC"/>
          </w:rPr>
          <w:t>When</w:t>
        </w:r>
      </w:hyperlink>
      <w:r>
        <w:rPr>
          <w:color w:val="1154CC"/>
          <w:spacing w:val="-3"/>
        </w:rPr>
        <w:t> </w:t>
      </w:r>
      <w:hyperlink r:id="rId99">
        <w:r>
          <w:rPr>
            <w:color w:val="1154CC"/>
          </w:rPr>
          <w:t>social</w:t>
        </w:r>
      </w:hyperlink>
      <w:r>
        <w:rPr>
          <w:color w:val="1154CC"/>
          <w:spacing w:val="-3"/>
        </w:rPr>
        <w:t> </w:t>
      </w:r>
      <w:hyperlink r:id="rId99">
        <w:r>
          <w:rPr>
            <w:color w:val="1154CC"/>
          </w:rPr>
          <w:t>media</w:t>
        </w:r>
      </w:hyperlink>
      <w:r>
        <w:rPr>
          <w:color w:val="1154CC"/>
          <w:spacing w:val="-3"/>
        </w:rPr>
        <w:t> </w:t>
      </w:r>
      <w:hyperlink r:id="rId99">
        <w:r>
          <w:rPr>
            <w:color w:val="1154CC"/>
          </w:rPr>
          <w:t>influencers</w:t>
        </w:r>
      </w:hyperlink>
      <w:r>
        <w:rPr>
          <w:color w:val="1154CC"/>
          <w:spacing w:val="-3"/>
        </w:rPr>
        <w:t> </w:t>
      </w:r>
      <w:hyperlink r:id="rId99">
        <w:r>
          <w:rPr>
            <w:color w:val="1154CC"/>
          </w:rPr>
          <w:t>endorse</w:t>
        </w:r>
      </w:hyperlink>
      <w:r>
        <w:rPr>
          <w:color w:val="1154CC"/>
          <w:spacing w:val="-3"/>
        </w:rPr>
        <w:t> </w:t>
      </w:r>
      <w:hyperlink r:id="rId99">
        <w:r>
          <w:rPr>
            <w:color w:val="1154CC"/>
          </w:rPr>
          <w:t>brands:</w:t>
        </w:r>
      </w:hyperlink>
      <w:r>
        <w:rPr>
          <w:color w:val="1154CC"/>
          <w:spacing w:val="-3"/>
        </w:rPr>
        <w:t> </w:t>
      </w:r>
      <w:hyperlink r:id="rId99">
        <w:r>
          <w:rPr>
            <w:color w:val="1154CC"/>
          </w:rPr>
          <w:t>the</w:t>
        </w:r>
      </w:hyperlink>
      <w:r>
        <w:rPr>
          <w:color w:val="1154CC"/>
        </w:rPr>
        <w:t> </w:t>
      </w:r>
      <w:hyperlink r:id="rId99">
        <w:r>
          <w:rPr>
            <w:color w:val="1154CC"/>
          </w:rPr>
          <w:t>effects</w:t>
        </w:r>
      </w:hyperlink>
      <w:r>
        <w:rPr>
          <w:color w:val="1154CC"/>
        </w:rPr>
        <w:t> </w:t>
      </w:r>
      <w:hyperlink r:id="rId99">
        <w:r>
          <w:rPr>
            <w:color w:val="1154CC"/>
          </w:rPr>
          <w:t>of</w:t>
        </w:r>
      </w:hyperlink>
      <w:r>
        <w:rPr>
          <w:color w:val="1154CC"/>
        </w:rPr>
        <w:t> </w:t>
      </w:r>
      <w:hyperlink r:id="rId99">
        <w:r>
          <w:rPr>
            <w:color w:val="1154CC"/>
          </w:rPr>
          <w:t>self-influencer</w:t>
        </w:r>
      </w:hyperlink>
      <w:r>
        <w:rPr>
          <w:color w:val="1154CC"/>
        </w:rPr>
        <w:t> </w:t>
      </w:r>
      <w:hyperlink r:id="rId99">
        <w:r>
          <w:rPr>
            <w:color w:val="1154CC"/>
          </w:rPr>
          <w:t>congruence,</w:t>
        </w:r>
      </w:hyperlink>
      <w:r>
        <w:rPr>
          <w:color w:val="1154CC"/>
        </w:rPr>
        <w:t> </w:t>
      </w:r>
      <w:hyperlink r:id="rId99">
        <w:r>
          <w:rPr>
            <w:color w:val="1154CC"/>
          </w:rPr>
          <w:t>parasocial</w:t>
        </w:r>
      </w:hyperlink>
      <w:r>
        <w:rPr>
          <w:color w:val="1154CC"/>
        </w:rPr>
        <w:t> </w:t>
      </w:r>
      <w:hyperlink r:id="rId99">
        <w:r>
          <w:rPr>
            <w:color w:val="1154CC"/>
          </w:rPr>
          <w:t>identification,</w:t>
        </w:r>
      </w:hyperlink>
      <w:r>
        <w:rPr>
          <w:color w:val="1154CC"/>
        </w:rPr>
        <w:t> </w:t>
      </w:r>
      <w:hyperlink r:id="rId99">
        <w:r>
          <w:rPr>
            <w:color w:val="1154CC"/>
          </w:rPr>
          <w:t>and</w:t>
        </w:r>
      </w:hyperlink>
      <w:r>
        <w:rPr>
          <w:color w:val="1154CC"/>
        </w:rPr>
        <w:t> </w:t>
      </w:r>
      <w:hyperlink r:id="rId99">
        <w:r>
          <w:rPr>
            <w:color w:val="1154CC"/>
          </w:rPr>
          <w:t>perceived</w:t>
        </w:r>
      </w:hyperlink>
    </w:p>
    <w:p>
      <w:pPr>
        <w:pStyle w:val="BodyText"/>
        <w:spacing w:line="252" w:lineRule="exact"/>
        <w:ind w:left="260"/>
      </w:pPr>
      <w:hyperlink r:id="rId99">
        <w:r>
          <w:rPr>
            <w:color w:val="1154CC"/>
          </w:rPr>
          <w:t>endorser</w:t>
        </w:r>
      </w:hyperlink>
      <w:r>
        <w:rPr>
          <w:color w:val="1154CC"/>
        </w:rPr>
        <w:t> </w:t>
      </w:r>
      <w:hyperlink r:id="rId99">
        <w:r>
          <w:rPr>
            <w:color w:val="1154CC"/>
          </w:rPr>
          <w:t>motive</w:t>
        </w:r>
      </w:hyperlink>
      <w:hyperlink r:id="rId99">
        <w:r>
          <w:rPr>
            <w:color w:val="1154CC"/>
          </w:rPr>
          <w:t>.</w:t>
        </w:r>
      </w:hyperlink>
      <w:r>
        <w:rPr>
          <w:color w:val="1154CC"/>
        </w:rPr>
        <w:t> </w:t>
      </w:r>
      <w:hyperlink r:id="rId99">
        <w:r>
          <w:rPr>
            <w:color w:val="1154CC"/>
          </w:rPr>
          <w:t>Int</w:t>
        </w:r>
      </w:hyperlink>
      <w:hyperlink r:id="rId99">
        <w:r>
          <w:rPr>
            <w:color w:val="1154CC"/>
          </w:rPr>
          <w:t>.</w:t>
        </w:r>
      </w:hyperlink>
      <w:r>
        <w:rPr>
          <w:color w:val="1154CC"/>
        </w:rPr>
        <w:t> </w:t>
      </w:r>
      <w:hyperlink r:id="rId99">
        <w:r>
          <w:rPr>
            <w:color w:val="1154CC"/>
          </w:rPr>
          <w:t>J</w:t>
        </w:r>
      </w:hyperlink>
      <w:hyperlink r:id="rId99">
        <w:r>
          <w:rPr>
            <w:color w:val="1154CC"/>
          </w:rPr>
          <w:t>.</w:t>
        </w:r>
      </w:hyperlink>
      <w:r>
        <w:rPr>
          <w:color w:val="1154CC"/>
        </w:rPr>
        <w:t> </w:t>
      </w:r>
      <w:hyperlink r:id="rId99">
        <w:r>
          <w:rPr>
            <w:color w:val="1154CC"/>
          </w:rPr>
          <w:t>Advert</w:t>
        </w:r>
      </w:hyperlink>
      <w:hyperlink r:id="rId99">
        <w:r>
          <w:rPr>
            <w:color w:val="1154CC"/>
          </w:rPr>
          <w:t>.</w:t>
        </w:r>
      </w:hyperlink>
      <w:r>
        <w:rPr>
          <w:color w:val="1154CC"/>
        </w:rPr>
        <w:t> </w:t>
      </w:r>
      <w:hyperlink r:id="rId99">
        <w:r>
          <w:rPr>
            <w:color w:val="1154CC"/>
          </w:rPr>
          <w:t>39</w:t>
        </w:r>
      </w:hyperlink>
      <w:r>
        <w:rPr>
          <w:color w:val="1154CC"/>
        </w:rPr>
        <w:t> </w:t>
      </w:r>
      <w:hyperlink r:id="rId99">
        <w:r>
          <w:rPr>
            <w:color w:val="1154CC"/>
          </w:rPr>
          <w:t>(5),</w:t>
        </w:r>
      </w:hyperlink>
      <w:r>
        <w:rPr>
          <w:color w:val="1154CC"/>
        </w:rPr>
        <w:t> </w:t>
      </w:r>
      <w:hyperlink r:id="rId99">
        <w:r>
          <w:rPr>
            <w:color w:val="1154CC"/>
            <w:spacing w:val="-2"/>
          </w:rPr>
          <w:t>590–610</w:t>
        </w:r>
      </w:hyperlink>
      <w:hyperlink r:id="rId99">
        <w:r>
          <w:rPr>
            <w:color w:val="1154CC"/>
            <w:spacing w:val="-2"/>
          </w:rPr>
          <w:t>.</w:t>
        </w:r>
      </w:hyperlink>
    </w:p>
    <w:p>
      <w:pPr>
        <w:pStyle w:val="BodyText"/>
        <w:spacing w:before="107"/>
      </w:pPr>
    </w:p>
    <w:p>
      <w:pPr>
        <w:pStyle w:val="BodyText"/>
        <w:spacing w:line="278" w:lineRule="auto"/>
        <w:ind w:left="260" w:right="980"/>
      </w:pPr>
      <w:hyperlink r:id="rId100">
        <w:r>
          <w:rPr>
            <w:color w:val="1154CC"/>
          </w:rPr>
          <w:t>Shimp,</w:t>
        </w:r>
      </w:hyperlink>
      <w:r>
        <w:rPr>
          <w:color w:val="1154CC"/>
          <w:spacing w:val="-5"/>
        </w:rPr>
        <w:t> </w:t>
      </w:r>
      <w:hyperlink r:id="rId100">
        <w:r>
          <w:rPr>
            <w:color w:val="1154CC"/>
          </w:rPr>
          <w:t>T</w:t>
        </w:r>
      </w:hyperlink>
      <w:hyperlink r:id="rId100">
        <w:r>
          <w:rPr>
            <w:color w:val="1154CC"/>
          </w:rPr>
          <w:t>.A</w:t>
        </w:r>
      </w:hyperlink>
      <w:hyperlink r:id="rId100">
        <w:r>
          <w:rPr>
            <w:color w:val="1154CC"/>
          </w:rPr>
          <w:t>.,</w:t>
        </w:r>
      </w:hyperlink>
      <w:r>
        <w:rPr>
          <w:color w:val="1154CC"/>
          <w:spacing w:val="-5"/>
        </w:rPr>
        <w:t> </w:t>
      </w:r>
      <w:hyperlink r:id="rId100">
        <w:r>
          <w:rPr>
            <w:color w:val="1154CC"/>
          </w:rPr>
          <w:t>2008</w:t>
        </w:r>
      </w:hyperlink>
      <w:hyperlink r:id="rId100">
        <w:r>
          <w:rPr>
            <w:color w:val="1154CC"/>
          </w:rPr>
          <w:t>.</w:t>
        </w:r>
      </w:hyperlink>
      <w:r>
        <w:rPr>
          <w:color w:val="1154CC"/>
          <w:spacing w:val="-5"/>
        </w:rPr>
        <w:t> </w:t>
      </w:r>
      <w:hyperlink r:id="rId100">
        <w:r>
          <w:rPr>
            <w:color w:val="1154CC"/>
          </w:rPr>
          <w:t>Integrated</w:t>
        </w:r>
      </w:hyperlink>
      <w:r>
        <w:rPr>
          <w:color w:val="1154CC"/>
          <w:spacing w:val="-5"/>
        </w:rPr>
        <w:t> </w:t>
      </w:r>
      <w:hyperlink r:id="rId100">
        <w:r>
          <w:rPr>
            <w:color w:val="1154CC"/>
          </w:rPr>
          <w:t>Marketing</w:t>
        </w:r>
      </w:hyperlink>
      <w:r>
        <w:rPr>
          <w:color w:val="1154CC"/>
          <w:spacing w:val="-5"/>
        </w:rPr>
        <w:t> </w:t>
      </w:r>
      <w:hyperlink r:id="rId100">
        <w:r>
          <w:rPr>
            <w:color w:val="1154CC"/>
          </w:rPr>
          <w:t>Communications</w:t>
        </w:r>
      </w:hyperlink>
      <w:r>
        <w:rPr>
          <w:color w:val="1154CC"/>
          <w:spacing w:val="-5"/>
        </w:rPr>
        <w:t> </w:t>
      </w:r>
      <w:hyperlink r:id="rId100">
        <w:r>
          <w:rPr>
            <w:color w:val="1154CC"/>
          </w:rPr>
          <w:t>in</w:t>
        </w:r>
      </w:hyperlink>
      <w:r>
        <w:rPr>
          <w:color w:val="1154CC"/>
          <w:spacing w:val="-5"/>
        </w:rPr>
        <w:t> </w:t>
      </w:r>
      <w:hyperlink r:id="rId100">
        <w:r>
          <w:rPr>
            <w:color w:val="1154CC"/>
          </w:rPr>
          <w:t>Advertising</w:t>
        </w:r>
      </w:hyperlink>
      <w:r>
        <w:rPr>
          <w:color w:val="1154CC"/>
          <w:spacing w:val="-5"/>
        </w:rPr>
        <w:t> </w:t>
      </w:r>
      <w:hyperlink r:id="rId100">
        <w:r>
          <w:rPr>
            <w:color w:val="1154CC"/>
          </w:rPr>
          <w:t>and</w:t>
        </w:r>
      </w:hyperlink>
      <w:r>
        <w:rPr>
          <w:color w:val="1154CC"/>
          <w:spacing w:val="-5"/>
        </w:rPr>
        <w:t> </w:t>
      </w:r>
      <w:hyperlink r:id="rId100">
        <w:r>
          <w:rPr>
            <w:color w:val="1154CC"/>
          </w:rPr>
          <w:t>Promotion</w:t>
        </w:r>
      </w:hyperlink>
      <w:hyperlink r:id="rId100">
        <w:r>
          <w:rPr>
            <w:color w:val="1154CC"/>
          </w:rPr>
          <w:t>.</w:t>
        </w:r>
      </w:hyperlink>
      <w:r>
        <w:rPr>
          <w:color w:val="1154CC"/>
        </w:rPr>
        <w:t> </w:t>
      </w:r>
      <w:hyperlink r:id="rId100">
        <w:r>
          <w:rPr>
            <w:color w:val="1154CC"/>
          </w:rPr>
          <w:t>Thomson</w:t>
        </w:r>
      </w:hyperlink>
      <w:r>
        <w:rPr>
          <w:color w:val="1154CC"/>
        </w:rPr>
        <w:t> </w:t>
      </w:r>
      <w:hyperlink r:id="rId100">
        <w:r>
          <w:rPr>
            <w:color w:val="1154CC"/>
          </w:rPr>
          <w:t>South-Western,</w:t>
        </w:r>
      </w:hyperlink>
      <w:r>
        <w:rPr>
          <w:color w:val="1154CC"/>
        </w:rPr>
        <w:t> </w:t>
      </w:r>
      <w:hyperlink r:id="rId100">
        <w:r>
          <w:rPr>
            <w:color w:val="1154CC"/>
          </w:rPr>
          <w:t>Mason,</w:t>
        </w:r>
      </w:hyperlink>
      <w:r>
        <w:rPr>
          <w:color w:val="1154CC"/>
        </w:rPr>
        <w:t> </w:t>
      </w:r>
      <w:hyperlink r:id="rId100">
        <w:r>
          <w:rPr>
            <w:color w:val="1154CC"/>
          </w:rPr>
          <w:t>OH</w:t>
        </w:r>
      </w:hyperlink>
      <w:hyperlink r:id="rId100">
        <w:r>
          <w:rPr>
            <w:color w:val="1154CC"/>
          </w:rPr>
          <w:t>.</w:t>
        </w:r>
      </w:hyperlink>
    </w:p>
    <w:p>
      <w:pPr>
        <w:spacing w:after="0" w:line="278" w:lineRule="auto"/>
        <w:sectPr>
          <w:pgSz w:w="12240" w:h="15840"/>
          <w:pgMar w:header="720" w:footer="0" w:top="1340" w:bottom="280" w:left="1180" w:right="1320"/>
          <w:pgBorders w:offsetFrom="page">
            <w:top w:val="single" w:color="000000" w:space="24" w:sz="8"/>
            <w:left w:val="single" w:color="000000" w:space="24" w:sz="8"/>
            <w:bottom w:val="single" w:color="000000" w:space="24" w:sz="8"/>
            <w:right w:val="single" w:color="000000" w:space="24" w:sz="8"/>
          </w:pgBorders>
        </w:sectPr>
      </w:pPr>
    </w:p>
    <w:p>
      <w:pPr>
        <w:pStyle w:val="BodyText"/>
        <w:spacing w:line="278" w:lineRule="auto" w:before="80"/>
        <w:ind w:left="260" w:right="2000"/>
      </w:pPr>
      <w:hyperlink r:id="rId101">
        <w:r>
          <w:rPr>
            <w:color w:val="1154CC"/>
          </w:rPr>
          <w:t>Silvera,</w:t>
        </w:r>
      </w:hyperlink>
      <w:r>
        <w:rPr>
          <w:color w:val="1154CC"/>
          <w:spacing w:val="-4"/>
        </w:rPr>
        <w:t> </w:t>
      </w:r>
      <w:hyperlink r:id="rId101">
        <w:r>
          <w:rPr>
            <w:color w:val="1154CC"/>
          </w:rPr>
          <w:t>D</w:t>
        </w:r>
      </w:hyperlink>
      <w:hyperlink r:id="rId101">
        <w:r>
          <w:rPr>
            <w:color w:val="1154CC"/>
          </w:rPr>
          <w:t>.H</w:t>
        </w:r>
      </w:hyperlink>
      <w:hyperlink r:id="rId101">
        <w:r>
          <w:rPr>
            <w:color w:val="1154CC"/>
          </w:rPr>
          <w:t>.,</w:t>
        </w:r>
      </w:hyperlink>
      <w:r>
        <w:rPr>
          <w:color w:val="1154CC"/>
          <w:spacing w:val="-4"/>
        </w:rPr>
        <w:t> </w:t>
      </w:r>
      <w:hyperlink r:id="rId101">
        <w:r>
          <w:rPr>
            <w:color w:val="1154CC"/>
          </w:rPr>
          <w:t>Austad,</w:t>
        </w:r>
      </w:hyperlink>
      <w:r>
        <w:rPr>
          <w:color w:val="1154CC"/>
          <w:spacing w:val="-4"/>
        </w:rPr>
        <w:t> </w:t>
      </w:r>
      <w:hyperlink r:id="rId101">
        <w:r>
          <w:rPr>
            <w:color w:val="1154CC"/>
          </w:rPr>
          <w:t>B</w:t>
        </w:r>
      </w:hyperlink>
      <w:hyperlink r:id="rId101">
        <w:r>
          <w:rPr>
            <w:color w:val="1154CC"/>
          </w:rPr>
          <w:t>.,</w:t>
        </w:r>
      </w:hyperlink>
      <w:r>
        <w:rPr>
          <w:color w:val="1154CC"/>
          <w:spacing w:val="-4"/>
        </w:rPr>
        <w:t> </w:t>
      </w:r>
      <w:hyperlink r:id="rId101">
        <w:r>
          <w:rPr>
            <w:color w:val="1154CC"/>
          </w:rPr>
          <w:t>2004</w:t>
        </w:r>
      </w:hyperlink>
      <w:hyperlink r:id="rId101">
        <w:r>
          <w:rPr>
            <w:color w:val="1154CC"/>
          </w:rPr>
          <w:t>.</w:t>
        </w:r>
      </w:hyperlink>
      <w:r>
        <w:rPr>
          <w:color w:val="1154CC"/>
          <w:spacing w:val="-4"/>
        </w:rPr>
        <w:t> </w:t>
      </w:r>
      <w:hyperlink r:id="rId101">
        <w:r>
          <w:rPr>
            <w:color w:val="1154CC"/>
          </w:rPr>
          <w:t>Factors</w:t>
        </w:r>
      </w:hyperlink>
      <w:r>
        <w:rPr>
          <w:color w:val="1154CC"/>
          <w:spacing w:val="-4"/>
        </w:rPr>
        <w:t> </w:t>
      </w:r>
      <w:hyperlink r:id="rId101">
        <w:r>
          <w:rPr>
            <w:color w:val="1154CC"/>
          </w:rPr>
          <w:t>predicting</w:t>
        </w:r>
      </w:hyperlink>
      <w:r>
        <w:rPr>
          <w:color w:val="1154CC"/>
          <w:spacing w:val="-4"/>
        </w:rPr>
        <w:t> </w:t>
      </w:r>
      <w:hyperlink r:id="rId101">
        <w:r>
          <w:rPr>
            <w:color w:val="1154CC"/>
          </w:rPr>
          <w:t>the</w:t>
        </w:r>
      </w:hyperlink>
      <w:r>
        <w:rPr>
          <w:color w:val="1154CC"/>
          <w:spacing w:val="-4"/>
        </w:rPr>
        <w:t> </w:t>
      </w:r>
      <w:hyperlink r:id="rId101">
        <w:r>
          <w:rPr>
            <w:color w:val="1154CC"/>
          </w:rPr>
          <w:t>effectiveness</w:t>
        </w:r>
      </w:hyperlink>
      <w:r>
        <w:rPr>
          <w:color w:val="1154CC"/>
          <w:spacing w:val="-4"/>
        </w:rPr>
        <w:t> </w:t>
      </w:r>
      <w:hyperlink r:id="rId101">
        <w:r>
          <w:rPr>
            <w:color w:val="1154CC"/>
          </w:rPr>
          <w:t>of</w:t>
        </w:r>
      </w:hyperlink>
      <w:r>
        <w:rPr>
          <w:color w:val="1154CC"/>
          <w:spacing w:val="-4"/>
        </w:rPr>
        <w:t> </w:t>
      </w:r>
      <w:hyperlink r:id="rId101">
        <w:r>
          <w:rPr>
            <w:color w:val="1154CC"/>
          </w:rPr>
          <w:t>celebrity</w:t>
        </w:r>
      </w:hyperlink>
      <w:r>
        <w:rPr>
          <w:color w:val="1154CC"/>
        </w:rPr>
        <w:t> </w:t>
      </w:r>
      <w:hyperlink r:id="rId101">
        <w:r>
          <w:rPr>
            <w:color w:val="1154CC"/>
          </w:rPr>
          <w:t>endorsement</w:t>
        </w:r>
      </w:hyperlink>
      <w:r>
        <w:rPr>
          <w:color w:val="1154CC"/>
        </w:rPr>
        <w:t> </w:t>
      </w:r>
      <w:hyperlink r:id="rId101">
        <w:r>
          <w:rPr>
            <w:color w:val="1154CC"/>
          </w:rPr>
          <w:t>advertisements</w:t>
        </w:r>
      </w:hyperlink>
      <w:hyperlink r:id="rId101">
        <w:r>
          <w:rPr>
            <w:color w:val="1154CC"/>
          </w:rPr>
          <w:t>.</w:t>
        </w:r>
      </w:hyperlink>
      <w:r>
        <w:rPr>
          <w:color w:val="1154CC"/>
        </w:rPr>
        <w:t> </w:t>
      </w:r>
      <w:hyperlink r:id="rId101">
        <w:r>
          <w:rPr>
            <w:color w:val="1154CC"/>
          </w:rPr>
          <w:t>Eur</w:t>
        </w:r>
      </w:hyperlink>
      <w:hyperlink r:id="rId101">
        <w:r>
          <w:rPr>
            <w:color w:val="1154CC"/>
          </w:rPr>
          <w:t>.</w:t>
        </w:r>
      </w:hyperlink>
      <w:r>
        <w:rPr>
          <w:color w:val="1154CC"/>
        </w:rPr>
        <w:t> </w:t>
      </w:r>
      <w:hyperlink r:id="rId101">
        <w:r>
          <w:rPr>
            <w:color w:val="1154CC"/>
          </w:rPr>
          <w:t>J</w:t>
        </w:r>
      </w:hyperlink>
      <w:hyperlink r:id="rId101">
        <w:r>
          <w:rPr>
            <w:color w:val="1154CC"/>
          </w:rPr>
          <w:t>.</w:t>
        </w:r>
      </w:hyperlink>
      <w:r>
        <w:rPr>
          <w:color w:val="1154CC"/>
        </w:rPr>
        <w:t> </w:t>
      </w:r>
      <w:hyperlink r:id="rId101">
        <w:r>
          <w:rPr>
            <w:color w:val="1154CC"/>
          </w:rPr>
          <w:t>Market</w:t>
        </w:r>
      </w:hyperlink>
      <w:hyperlink r:id="rId101">
        <w:r>
          <w:rPr>
            <w:color w:val="1154CC"/>
          </w:rPr>
          <w:t>.</w:t>
        </w:r>
      </w:hyperlink>
      <w:r>
        <w:rPr>
          <w:color w:val="1154CC"/>
        </w:rPr>
        <w:t> </w:t>
      </w:r>
      <w:hyperlink r:id="rId101">
        <w:r>
          <w:rPr>
            <w:color w:val="1154CC"/>
          </w:rPr>
          <w:t>38</w:t>
        </w:r>
      </w:hyperlink>
      <w:r>
        <w:rPr>
          <w:color w:val="1154CC"/>
        </w:rPr>
        <w:t> </w:t>
      </w:r>
      <w:hyperlink r:id="rId101">
        <w:r>
          <w:rPr>
            <w:color w:val="1154CC"/>
          </w:rPr>
          <w:t>(11/12),</w:t>
        </w:r>
      </w:hyperlink>
      <w:r>
        <w:rPr>
          <w:color w:val="1154CC"/>
        </w:rPr>
        <w:t> </w:t>
      </w:r>
      <w:hyperlink r:id="rId101">
        <w:r>
          <w:rPr>
            <w:color w:val="1154CC"/>
          </w:rPr>
          <w:t>1510–1526</w:t>
        </w:r>
      </w:hyperlink>
      <w:hyperlink r:id="rId101">
        <w:r>
          <w:rPr>
            <w:color w:val="1154CC"/>
          </w:rPr>
          <w:t>.</w:t>
        </w:r>
      </w:hyperlink>
    </w:p>
    <w:p>
      <w:pPr>
        <w:pStyle w:val="BodyText"/>
        <w:spacing w:before="66"/>
      </w:pPr>
    </w:p>
    <w:p>
      <w:pPr>
        <w:pStyle w:val="BodyText"/>
        <w:spacing w:line="278" w:lineRule="auto"/>
        <w:ind w:left="260" w:right="1318"/>
      </w:pPr>
      <w:hyperlink r:id="rId102">
        <w:r>
          <w:rPr>
            <w:color w:val="1154CC"/>
          </w:rPr>
          <w:t>Sirgy,</w:t>
        </w:r>
      </w:hyperlink>
      <w:r>
        <w:rPr>
          <w:color w:val="1154CC"/>
          <w:spacing w:val="-3"/>
        </w:rPr>
        <w:t> </w:t>
      </w:r>
      <w:hyperlink r:id="rId102">
        <w:r>
          <w:rPr>
            <w:color w:val="1154CC"/>
          </w:rPr>
          <w:t>M</w:t>
        </w:r>
      </w:hyperlink>
      <w:hyperlink r:id="rId102">
        <w:r>
          <w:rPr>
            <w:color w:val="1154CC"/>
          </w:rPr>
          <w:t>.J</w:t>
        </w:r>
      </w:hyperlink>
      <w:hyperlink r:id="rId102">
        <w:r>
          <w:rPr>
            <w:color w:val="1154CC"/>
          </w:rPr>
          <w:t>.,</w:t>
        </w:r>
      </w:hyperlink>
      <w:r>
        <w:rPr>
          <w:color w:val="1154CC"/>
          <w:spacing w:val="-3"/>
        </w:rPr>
        <w:t> </w:t>
      </w:r>
      <w:hyperlink r:id="rId102">
        <w:r>
          <w:rPr>
            <w:color w:val="1154CC"/>
          </w:rPr>
          <w:t>1982</w:t>
        </w:r>
      </w:hyperlink>
      <w:hyperlink r:id="rId102">
        <w:r>
          <w:rPr>
            <w:color w:val="1154CC"/>
          </w:rPr>
          <w:t>.</w:t>
        </w:r>
      </w:hyperlink>
      <w:r>
        <w:rPr>
          <w:color w:val="1154CC"/>
          <w:spacing w:val="-3"/>
        </w:rPr>
        <w:t> </w:t>
      </w:r>
      <w:hyperlink r:id="rId102">
        <w:r>
          <w:rPr>
            <w:color w:val="1154CC"/>
          </w:rPr>
          <w:t>Self-concept</w:t>
        </w:r>
      </w:hyperlink>
      <w:r>
        <w:rPr>
          <w:color w:val="1154CC"/>
          <w:spacing w:val="-3"/>
        </w:rPr>
        <w:t> </w:t>
      </w:r>
      <w:hyperlink r:id="rId102">
        <w:r>
          <w:rPr>
            <w:color w:val="1154CC"/>
          </w:rPr>
          <w:t>in</w:t>
        </w:r>
      </w:hyperlink>
      <w:r>
        <w:rPr>
          <w:color w:val="1154CC"/>
          <w:spacing w:val="-3"/>
        </w:rPr>
        <w:t> </w:t>
      </w:r>
      <w:hyperlink r:id="rId102">
        <w:r>
          <w:rPr>
            <w:color w:val="1154CC"/>
          </w:rPr>
          <w:t>consumer</w:t>
        </w:r>
      </w:hyperlink>
      <w:r>
        <w:rPr>
          <w:color w:val="1154CC"/>
          <w:spacing w:val="-3"/>
        </w:rPr>
        <w:t> </w:t>
      </w:r>
      <w:hyperlink r:id="rId102">
        <w:r>
          <w:rPr>
            <w:color w:val="1154CC"/>
          </w:rPr>
          <w:t>behavior:</w:t>
        </w:r>
      </w:hyperlink>
      <w:r>
        <w:rPr>
          <w:color w:val="1154CC"/>
          <w:spacing w:val="-3"/>
        </w:rPr>
        <w:t> </w:t>
      </w:r>
      <w:hyperlink r:id="rId102">
        <w:r>
          <w:rPr>
            <w:color w:val="1154CC"/>
          </w:rPr>
          <w:t>a</w:t>
        </w:r>
      </w:hyperlink>
      <w:r>
        <w:rPr>
          <w:color w:val="1154CC"/>
          <w:spacing w:val="-3"/>
        </w:rPr>
        <w:t> </w:t>
      </w:r>
      <w:hyperlink r:id="rId102">
        <w:r>
          <w:rPr>
            <w:color w:val="1154CC"/>
          </w:rPr>
          <w:t>critical</w:t>
        </w:r>
      </w:hyperlink>
      <w:r>
        <w:rPr>
          <w:color w:val="1154CC"/>
          <w:spacing w:val="-3"/>
        </w:rPr>
        <w:t> </w:t>
      </w:r>
      <w:hyperlink r:id="rId102">
        <w:r>
          <w:rPr>
            <w:color w:val="1154CC"/>
          </w:rPr>
          <w:t>review</w:t>
        </w:r>
      </w:hyperlink>
      <w:hyperlink r:id="rId102">
        <w:r>
          <w:rPr>
            <w:color w:val="1154CC"/>
          </w:rPr>
          <w:t>.</w:t>
        </w:r>
      </w:hyperlink>
      <w:r>
        <w:rPr>
          <w:color w:val="1154CC"/>
          <w:spacing w:val="-3"/>
        </w:rPr>
        <w:t> </w:t>
      </w:r>
      <w:hyperlink r:id="rId102">
        <w:r>
          <w:rPr>
            <w:color w:val="1154CC"/>
          </w:rPr>
          <w:t>J</w:t>
        </w:r>
      </w:hyperlink>
      <w:hyperlink r:id="rId102">
        <w:r>
          <w:rPr>
            <w:color w:val="1154CC"/>
          </w:rPr>
          <w:t>.</w:t>
        </w:r>
      </w:hyperlink>
      <w:r>
        <w:rPr>
          <w:color w:val="1154CC"/>
          <w:spacing w:val="-3"/>
        </w:rPr>
        <w:t> </w:t>
      </w:r>
      <w:hyperlink r:id="rId102">
        <w:r>
          <w:rPr>
            <w:color w:val="1154CC"/>
          </w:rPr>
          <w:t>Consum</w:t>
        </w:r>
      </w:hyperlink>
      <w:hyperlink r:id="rId102">
        <w:r>
          <w:rPr>
            <w:color w:val="1154CC"/>
          </w:rPr>
          <w:t>.</w:t>
        </w:r>
      </w:hyperlink>
      <w:r>
        <w:rPr>
          <w:color w:val="1154CC"/>
          <w:spacing w:val="-3"/>
        </w:rPr>
        <w:t> </w:t>
      </w:r>
      <w:hyperlink r:id="rId102">
        <w:r>
          <w:rPr>
            <w:color w:val="1154CC"/>
          </w:rPr>
          <w:t>Res</w:t>
        </w:r>
      </w:hyperlink>
      <w:hyperlink r:id="rId102">
        <w:r>
          <w:rPr>
            <w:color w:val="1154CC"/>
          </w:rPr>
          <w:t>.</w:t>
        </w:r>
      </w:hyperlink>
      <w:r>
        <w:rPr>
          <w:color w:val="1154CC"/>
          <w:spacing w:val="-3"/>
        </w:rPr>
        <w:t> </w:t>
      </w:r>
      <w:hyperlink r:id="rId102">
        <w:r>
          <w:rPr>
            <w:color w:val="1154CC"/>
          </w:rPr>
          <w:t>9</w:t>
        </w:r>
      </w:hyperlink>
      <w:r>
        <w:rPr>
          <w:color w:val="1154CC"/>
        </w:rPr>
        <w:t> </w:t>
      </w:r>
      <w:hyperlink r:id="rId102">
        <w:r>
          <w:rPr>
            <w:color w:val="1154CC"/>
          </w:rPr>
          <w:t>(3),</w:t>
        </w:r>
      </w:hyperlink>
      <w:r>
        <w:rPr>
          <w:color w:val="1154CC"/>
        </w:rPr>
        <w:t> </w:t>
      </w:r>
      <w:hyperlink r:id="rId102">
        <w:r>
          <w:rPr>
            <w:color w:val="1154CC"/>
          </w:rPr>
          <w:t>287–300</w:t>
        </w:r>
      </w:hyperlink>
      <w:hyperlink r:id="rId102">
        <w:r>
          <w:rPr>
            <w:color w:val="1154CC"/>
          </w:rPr>
          <w:t>.</w:t>
        </w:r>
      </w:hyperlink>
    </w:p>
    <w:p>
      <w:pPr>
        <w:pStyle w:val="BodyText"/>
        <w:spacing w:before="66"/>
      </w:pPr>
    </w:p>
    <w:p>
      <w:pPr>
        <w:pStyle w:val="BodyText"/>
        <w:spacing w:line="278" w:lineRule="auto" w:before="1"/>
        <w:ind w:left="260" w:right="1634"/>
      </w:pPr>
      <w:hyperlink r:id="rId103">
        <w:r>
          <w:rPr>
            <w:color w:val="1154CC"/>
          </w:rPr>
          <w:t>Soh,</w:t>
        </w:r>
      </w:hyperlink>
      <w:r>
        <w:rPr>
          <w:color w:val="1154CC"/>
          <w:spacing w:val="-3"/>
        </w:rPr>
        <w:t> </w:t>
      </w:r>
      <w:hyperlink r:id="rId103">
        <w:r>
          <w:rPr>
            <w:color w:val="1154CC"/>
          </w:rPr>
          <w:t>H</w:t>
        </w:r>
      </w:hyperlink>
      <w:hyperlink r:id="rId103">
        <w:r>
          <w:rPr>
            <w:color w:val="1154CC"/>
          </w:rPr>
          <w:t>.,</w:t>
        </w:r>
      </w:hyperlink>
      <w:r>
        <w:rPr>
          <w:color w:val="1154CC"/>
          <w:spacing w:val="-3"/>
        </w:rPr>
        <w:t> </w:t>
      </w:r>
      <w:hyperlink r:id="rId103">
        <w:r>
          <w:rPr>
            <w:color w:val="1154CC"/>
          </w:rPr>
          <w:t>Reid,</w:t>
        </w:r>
      </w:hyperlink>
      <w:r>
        <w:rPr>
          <w:color w:val="1154CC"/>
          <w:spacing w:val="-3"/>
        </w:rPr>
        <w:t> </w:t>
      </w:r>
      <w:hyperlink r:id="rId103">
        <w:r>
          <w:rPr>
            <w:color w:val="1154CC"/>
          </w:rPr>
          <w:t>L</w:t>
        </w:r>
      </w:hyperlink>
      <w:hyperlink r:id="rId103">
        <w:r>
          <w:rPr>
            <w:color w:val="1154CC"/>
          </w:rPr>
          <w:t>.N</w:t>
        </w:r>
      </w:hyperlink>
      <w:hyperlink r:id="rId103">
        <w:r>
          <w:rPr>
            <w:color w:val="1154CC"/>
          </w:rPr>
          <w:t>.,</w:t>
        </w:r>
      </w:hyperlink>
      <w:r>
        <w:rPr>
          <w:color w:val="1154CC"/>
          <w:spacing w:val="-3"/>
        </w:rPr>
        <w:t> </w:t>
      </w:r>
      <w:hyperlink r:id="rId103">
        <w:r>
          <w:rPr>
            <w:color w:val="1154CC"/>
          </w:rPr>
          <w:t>King,</w:t>
        </w:r>
      </w:hyperlink>
      <w:r>
        <w:rPr>
          <w:color w:val="1154CC"/>
          <w:spacing w:val="-3"/>
        </w:rPr>
        <w:t> </w:t>
      </w:r>
      <w:hyperlink r:id="rId103">
        <w:r>
          <w:rPr>
            <w:color w:val="1154CC"/>
          </w:rPr>
          <w:t>K</w:t>
        </w:r>
      </w:hyperlink>
      <w:hyperlink r:id="rId103">
        <w:r>
          <w:rPr>
            <w:color w:val="1154CC"/>
          </w:rPr>
          <w:t>.W</w:t>
        </w:r>
      </w:hyperlink>
      <w:hyperlink r:id="rId103">
        <w:r>
          <w:rPr>
            <w:color w:val="1154CC"/>
          </w:rPr>
          <w:t>.,</w:t>
        </w:r>
      </w:hyperlink>
      <w:r>
        <w:rPr>
          <w:color w:val="1154CC"/>
          <w:spacing w:val="-3"/>
        </w:rPr>
        <w:t> </w:t>
      </w:r>
      <w:hyperlink r:id="rId103">
        <w:r>
          <w:rPr>
            <w:color w:val="1154CC"/>
          </w:rPr>
          <w:t>2009</w:t>
        </w:r>
      </w:hyperlink>
      <w:hyperlink r:id="rId103">
        <w:r>
          <w:rPr>
            <w:color w:val="1154CC"/>
          </w:rPr>
          <w:t>.</w:t>
        </w:r>
      </w:hyperlink>
      <w:r>
        <w:rPr>
          <w:color w:val="1154CC"/>
          <w:spacing w:val="-3"/>
        </w:rPr>
        <w:t> </w:t>
      </w:r>
      <w:hyperlink r:id="rId103">
        <w:r>
          <w:rPr>
            <w:color w:val="1154CC"/>
          </w:rPr>
          <w:t>Measuring</w:t>
        </w:r>
      </w:hyperlink>
      <w:r>
        <w:rPr>
          <w:color w:val="1154CC"/>
          <w:spacing w:val="-3"/>
        </w:rPr>
        <w:t> </w:t>
      </w:r>
      <w:hyperlink r:id="rId103">
        <w:r>
          <w:rPr>
            <w:color w:val="1154CC"/>
          </w:rPr>
          <w:t>trust</w:t>
        </w:r>
      </w:hyperlink>
      <w:r>
        <w:rPr>
          <w:color w:val="1154CC"/>
          <w:spacing w:val="-3"/>
        </w:rPr>
        <w:t> </w:t>
      </w:r>
      <w:hyperlink r:id="rId103">
        <w:r>
          <w:rPr>
            <w:color w:val="1154CC"/>
          </w:rPr>
          <w:t>in</w:t>
        </w:r>
      </w:hyperlink>
      <w:r>
        <w:rPr>
          <w:color w:val="1154CC"/>
          <w:spacing w:val="-3"/>
        </w:rPr>
        <w:t> </w:t>
      </w:r>
      <w:hyperlink r:id="rId103">
        <w:r>
          <w:rPr>
            <w:color w:val="1154CC"/>
          </w:rPr>
          <w:t>advertising</w:t>
        </w:r>
      </w:hyperlink>
      <w:hyperlink r:id="rId103">
        <w:r>
          <w:rPr>
            <w:color w:val="1154CC"/>
          </w:rPr>
          <w:t>.</w:t>
        </w:r>
      </w:hyperlink>
      <w:r>
        <w:rPr>
          <w:color w:val="1154CC"/>
          <w:spacing w:val="-3"/>
        </w:rPr>
        <w:t> </w:t>
      </w:r>
      <w:hyperlink r:id="rId103">
        <w:r>
          <w:rPr>
            <w:color w:val="1154CC"/>
          </w:rPr>
          <w:t>J</w:t>
        </w:r>
      </w:hyperlink>
      <w:hyperlink r:id="rId103">
        <w:r>
          <w:rPr>
            <w:color w:val="1154CC"/>
          </w:rPr>
          <w:t>.</w:t>
        </w:r>
      </w:hyperlink>
      <w:r>
        <w:rPr>
          <w:color w:val="1154CC"/>
          <w:spacing w:val="-3"/>
        </w:rPr>
        <w:t> </w:t>
      </w:r>
      <w:hyperlink r:id="rId103">
        <w:r>
          <w:rPr>
            <w:color w:val="1154CC"/>
          </w:rPr>
          <w:t>Advert</w:t>
        </w:r>
      </w:hyperlink>
      <w:hyperlink r:id="rId103">
        <w:r>
          <w:rPr>
            <w:color w:val="1154CC"/>
          </w:rPr>
          <w:t>.</w:t>
        </w:r>
      </w:hyperlink>
      <w:r>
        <w:rPr>
          <w:color w:val="1154CC"/>
          <w:spacing w:val="-3"/>
        </w:rPr>
        <w:t> </w:t>
      </w:r>
      <w:hyperlink r:id="rId103">
        <w:r>
          <w:rPr>
            <w:color w:val="1154CC"/>
          </w:rPr>
          <w:t>38</w:t>
        </w:r>
      </w:hyperlink>
      <w:r>
        <w:rPr>
          <w:color w:val="1154CC"/>
          <w:spacing w:val="-3"/>
        </w:rPr>
        <w:t> </w:t>
      </w:r>
      <w:hyperlink r:id="rId103">
        <w:r>
          <w:rPr>
            <w:color w:val="1154CC"/>
          </w:rPr>
          <w:t>(2),</w:t>
        </w:r>
      </w:hyperlink>
      <w:r>
        <w:rPr>
          <w:color w:val="1154CC"/>
        </w:rPr>
        <w:t> </w:t>
      </w:r>
      <w:hyperlink r:id="rId103">
        <w:r>
          <w:rPr>
            <w:color w:val="1154CC"/>
            <w:spacing w:val="-2"/>
          </w:rPr>
          <w:t>83–104</w:t>
        </w:r>
      </w:hyperlink>
      <w:hyperlink r:id="rId103">
        <w:r>
          <w:rPr>
            <w:color w:val="1154CC"/>
            <w:spacing w:val="-2"/>
          </w:rPr>
          <w:t>.</w:t>
        </w:r>
      </w:hyperlink>
    </w:p>
    <w:p>
      <w:pPr>
        <w:pStyle w:val="BodyText"/>
      </w:pPr>
    </w:p>
    <w:p>
      <w:pPr>
        <w:pStyle w:val="BodyText"/>
      </w:pPr>
    </w:p>
    <w:p>
      <w:pPr>
        <w:pStyle w:val="BodyText"/>
      </w:pPr>
    </w:p>
    <w:p>
      <w:pPr>
        <w:pStyle w:val="BodyText"/>
        <w:spacing w:before="158"/>
      </w:pPr>
    </w:p>
    <w:p>
      <w:pPr>
        <w:pStyle w:val="Heading2"/>
        <w:ind w:left="980"/>
      </w:pPr>
      <w:r>
        <w:rPr/>
        <w:t>Survey </w:t>
      </w:r>
      <w:r>
        <w:rPr>
          <w:spacing w:val="-2"/>
        </w:rPr>
        <w:t>questions:</w:t>
      </w:r>
    </w:p>
    <w:p>
      <w:pPr>
        <w:pStyle w:val="BodyText"/>
        <w:spacing w:before="331"/>
        <w:rPr>
          <w:b/>
          <w:sz w:val="32"/>
        </w:rPr>
      </w:pPr>
    </w:p>
    <w:p>
      <w:pPr>
        <w:spacing w:before="0"/>
        <w:ind w:left="380" w:right="0" w:firstLine="0"/>
        <w:jc w:val="left"/>
        <w:rPr>
          <w:sz w:val="24"/>
        </w:rPr>
      </w:pPr>
      <w:r>
        <w:rPr>
          <w:sz w:val="24"/>
        </w:rPr>
        <w:t>Demographic </w:t>
      </w:r>
      <w:r>
        <w:rPr>
          <w:spacing w:val="-2"/>
          <w:sz w:val="24"/>
        </w:rPr>
        <w:t>Information:</w:t>
      </w:r>
    </w:p>
    <w:p>
      <w:pPr>
        <w:pStyle w:val="ListParagraph"/>
        <w:numPr>
          <w:ilvl w:val="0"/>
          <w:numId w:val="45"/>
        </w:numPr>
        <w:tabs>
          <w:tab w:pos="620" w:val="left" w:leader="none"/>
        </w:tabs>
        <w:spacing w:line="240" w:lineRule="auto" w:before="204" w:after="0"/>
        <w:ind w:left="620" w:right="0" w:hanging="360"/>
        <w:jc w:val="left"/>
        <w:rPr>
          <w:sz w:val="24"/>
        </w:rPr>
      </w:pPr>
      <w:r>
        <w:rPr>
          <w:spacing w:val="-4"/>
          <w:sz w:val="24"/>
        </w:rPr>
        <w:t>Age:</w:t>
      </w:r>
    </w:p>
    <w:p>
      <w:pPr>
        <w:spacing w:before="204"/>
        <w:ind w:left="440" w:right="0" w:firstLine="0"/>
        <w:jc w:val="left"/>
        <w:rPr>
          <w:sz w:val="24"/>
        </w:rPr>
      </w:pPr>
      <w:r>
        <w:rPr>
          <w:sz w:val="24"/>
        </w:rPr>
        <w:t>- 18-</w:t>
      </w:r>
      <w:r>
        <w:rPr>
          <w:spacing w:val="-5"/>
          <w:sz w:val="24"/>
        </w:rPr>
        <w:t>24</w:t>
      </w:r>
    </w:p>
    <w:p>
      <w:pPr>
        <w:spacing w:before="204"/>
        <w:ind w:left="440" w:right="0" w:firstLine="0"/>
        <w:jc w:val="left"/>
        <w:rPr>
          <w:sz w:val="24"/>
        </w:rPr>
      </w:pPr>
      <w:r>
        <w:rPr>
          <w:sz w:val="24"/>
        </w:rPr>
        <w:t>- 25-</w:t>
      </w:r>
      <w:r>
        <w:rPr>
          <w:spacing w:val="-5"/>
          <w:sz w:val="24"/>
        </w:rPr>
        <w:t>34</w:t>
      </w:r>
    </w:p>
    <w:p>
      <w:pPr>
        <w:spacing w:before="204"/>
        <w:ind w:left="440" w:right="0" w:firstLine="0"/>
        <w:jc w:val="left"/>
        <w:rPr>
          <w:sz w:val="24"/>
        </w:rPr>
      </w:pPr>
      <w:r>
        <w:rPr>
          <w:sz w:val="24"/>
        </w:rPr>
        <w:t>- 35-</w:t>
      </w:r>
      <w:r>
        <w:rPr>
          <w:spacing w:val="-5"/>
          <w:sz w:val="24"/>
        </w:rPr>
        <w:t>44</w:t>
      </w:r>
    </w:p>
    <w:p>
      <w:pPr>
        <w:spacing w:before="204"/>
        <w:ind w:left="440" w:right="0" w:firstLine="0"/>
        <w:jc w:val="left"/>
        <w:rPr>
          <w:sz w:val="24"/>
        </w:rPr>
      </w:pPr>
      <w:r>
        <w:rPr>
          <w:sz w:val="24"/>
        </w:rPr>
        <w:t>- 45-</w:t>
      </w:r>
      <w:r>
        <w:rPr>
          <w:spacing w:val="-5"/>
          <w:sz w:val="24"/>
        </w:rPr>
        <w:t>54</w:t>
      </w:r>
    </w:p>
    <w:p>
      <w:pPr>
        <w:spacing w:before="204"/>
        <w:ind w:left="440" w:right="0" w:firstLine="0"/>
        <w:jc w:val="left"/>
        <w:rPr>
          <w:sz w:val="24"/>
        </w:rPr>
      </w:pPr>
      <w:r>
        <w:rPr>
          <w:sz w:val="24"/>
        </w:rPr>
        <w:t>- 55-</w:t>
      </w:r>
      <w:r>
        <w:rPr>
          <w:spacing w:val="-5"/>
          <w:sz w:val="24"/>
        </w:rPr>
        <w:t>64</w:t>
      </w:r>
    </w:p>
    <w:p>
      <w:pPr>
        <w:pStyle w:val="ListParagraph"/>
        <w:numPr>
          <w:ilvl w:val="0"/>
          <w:numId w:val="46"/>
        </w:numPr>
        <w:tabs>
          <w:tab w:pos="579" w:val="left" w:leader="none"/>
        </w:tabs>
        <w:spacing w:line="240" w:lineRule="auto" w:before="204" w:after="0"/>
        <w:ind w:left="579" w:right="0" w:hanging="139"/>
        <w:jc w:val="left"/>
        <w:rPr>
          <w:sz w:val="24"/>
        </w:rPr>
      </w:pPr>
      <w:r>
        <w:rPr>
          <w:sz w:val="24"/>
        </w:rPr>
        <w:t>65 and </w:t>
      </w:r>
      <w:r>
        <w:rPr>
          <w:spacing w:val="-2"/>
          <w:sz w:val="24"/>
        </w:rPr>
        <w:t>above</w:t>
      </w:r>
    </w:p>
    <w:p>
      <w:pPr>
        <w:pStyle w:val="ListParagraph"/>
        <w:numPr>
          <w:ilvl w:val="0"/>
          <w:numId w:val="46"/>
        </w:numPr>
        <w:tabs>
          <w:tab w:pos="579" w:val="left" w:leader="none"/>
        </w:tabs>
        <w:spacing w:line="240" w:lineRule="auto" w:before="204" w:after="0"/>
        <w:ind w:left="579" w:right="0" w:hanging="139"/>
        <w:jc w:val="left"/>
        <w:rPr>
          <w:sz w:val="24"/>
        </w:rPr>
      </w:pPr>
      <w:r>
        <w:rPr>
          <w:sz w:val="24"/>
        </w:rPr>
        <w:t>Other: </w:t>
      </w:r>
      <w:r>
        <w:rPr>
          <w:spacing w:val="-2"/>
          <w:sz w:val="24"/>
        </w:rPr>
        <w:t>[Specify]</w:t>
      </w:r>
    </w:p>
    <w:p>
      <w:pPr>
        <w:pStyle w:val="BodyText"/>
        <w:rPr>
          <w:sz w:val="24"/>
        </w:rPr>
      </w:pPr>
    </w:p>
    <w:p>
      <w:pPr>
        <w:pStyle w:val="BodyText"/>
        <w:spacing w:before="132"/>
        <w:rPr>
          <w:sz w:val="24"/>
        </w:rPr>
      </w:pPr>
    </w:p>
    <w:p>
      <w:pPr>
        <w:pStyle w:val="ListParagraph"/>
        <w:numPr>
          <w:ilvl w:val="0"/>
          <w:numId w:val="45"/>
        </w:numPr>
        <w:tabs>
          <w:tab w:pos="620" w:val="left" w:leader="none"/>
        </w:tabs>
        <w:spacing w:line="240" w:lineRule="auto" w:before="0" w:after="0"/>
        <w:ind w:left="620" w:right="0" w:hanging="360"/>
        <w:jc w:val="left"/>
        <w:rPr>
          <w:sz w:val="24"/>
        </w:rPr>
      </w:pPr>
      <w:r>
        <w:rPr>
          <w:spacing w:val="-2"/>
          <w:sz w:val="24"/>
        </w:rPr>
        <w:t>Gender:</w:t>
      </w:r>
    </w:p>
    <w:p>
      <w:pPr>
        <w:pStyle w:val="ListParagraph"/>
        <w:numPr>
          <w:ilvl w:val="1"/>
          <w:numId w:val="45"/>
        </w:numPr>
        <w:tabs>
          <w:tab w:pos="579" w:val="left" w:leader="none"/>
        </w:tabs>
        <w:spacing w:line="240" w:lineRule="auto" w:before="204" w:after="0"/>
        <w:ind w:left="579" w:right="0" w:hanging="139"/>
        <w:jc w:val="left"/>
        <w:rPr>
          <w:sz w:val="24"/>
        </w:rPr>
      </w:pPr>
      <w:r>
        <w:rPr>
          <w:spacing w:val="-4"/>
          <w:sz w:val="24"/>
        </w:rPr>
        <w:t>Male</w:t>
      </w:r>
    </w:p>
    <w:p>
      <w:pPr>
        <w:pStyle w:val="ListParagraph"/>
        <w:numPr>
          <w:ilvl w:val="1"/>
          <w:numId w:val="45"/>
        </w:numPr>
        <w:tabs>
          <w:tab w:pos="579" w:val="left" w:leader="none"/>
        </w:tabs>
        <w:spacing w:line="240" w:lineRule="auto" w:before="204" w:after="0"/>
        <w:ind w:left="579" w:right="0" w:hanging="139"/>
        <w:jc w:val="left"/>
        <w:rPr>
          <w:sz w:val="24"/>
        </w:rPr>
      </w:pPr>
      <w:r>
        <w:rPr>
          <w:spacing w:val="-2"/>
          <w:sz w:val="24"/>
        </w:rPr>
        <w:t>Female</w:t>
      </w:r>
    </w:p>
    <w:p>
      <w:pPr>
        <w:pStyle w:val="ListParagraph"/>
        <w:numPr>
          <w:ilvl w:val="1"/>
          <w:numId w:val="45"/>
        </w:numPr>
        <w:tabs>
          <w:tab w:pos="579" w:val="left" w:leader="none"/>
        </w:tabs>
        <w:spacing w:line="240" w:lineRule="auto" w:before="204" w:after="0"/>
        <w:ind w:left="579" w:right="0" w:hanging="139"/>
        <w:jc w:val="left"/>
        <w:rPr>
          <w:sz w:val="24"/>
        </w:rPr>
      </w:pPr>
      <w:r>
        <w:rPr>
          <w:sz w:val="24"/>
        </w:rPr>
        <w:t>Non-</w:t>
      </w:r>
      <w:r>
        <w:rPr>
          <w:spacing w:val="-2"/>
          <w:sz w:val="24"/>
        </w:rPr>
        <w:t>Binary</w:t>
      </w:r>
    </w:p>
    <w:p>
      <w:pPr>
        <w:pStyle w:val="ListParagraph"/>
        <w:numPr>
          <w:ilvl w:val="1"/>
          <w:numId w:val="45"/>
        </w:numPr>
        <w:tabs>
          <w:tab w:pos="579" w:val="left" w:leader="none"/>
        </w:tabs>
        <w:spacing w:line="240" w:lineRule="auto" w:before="204" w:after="0"/>
        <w:ind w:left="579" w:right="0" w:hanging="139"/>
        <w:jc w:val="left"/>
        <w:rPr>
          <w:sz w:val="24"/>
        </w:rPr>
      </w:pPr>
      <w:r>
        <w:rPr>
          <w:sz w:val="24"/>
        </w:rPr>
        <w:t>Prefer not to </w:t>
      </w:r>
      <w:r>
        <w:rPr>
          <w:spacing w:val="-5"/>
          <w:sz w:val="24"/>
        </w:rPr>
        <w:t>say</w:t>
      </w:r>
    </w:p>
    <w:p>
      <w:pPr>
        <w:pStyle w:val="ListParagraph"/>
        <w:numPr>
          <w:ilvl w:val="1"/>
          <w:numId w:val="45"/>
        </w:numPr>
        <w:tabs>
          <w:tab w:pos="579" w:val="left" w:leader="none"/>
        </w:tabs>
        <w:spacing w:line="240" w:lineRule="auto" w:before="205" w:after="0"/>
        <w:ind w:left="579" w:right="0" w:hanging="139"/>
        <w:jc w:val="left"/>
        <w:rPr>
          <w:sz w:val="24"/>
        </w:rPr>
      </w:pPr>
      <w:r>
        <w:rPr>
          <w:sz w:val="24"/>
        </w:rPr>
        <w:t>Other: </w:t>
      </w:r>
      <w:r>
        <w:rPr>
          <w:spacing w:val="-2"/>
          <w:sz w:val="24"/>
        </w:rPr>
        <w:t>[Specify]</w:t>
      </w:r>
    </w:p>
    <w:p>
      <w:pPr>
        <w:spacing w:after="0" w:line="240" w:lineRule="auto"/>
        <w:jc w:val="left"/>
        <w:rPr>
          <w:sz w:val="24"/>
        </w:rPr>
        <w:sectPr>
          <w:pgSz w:w="12240" w:h="15840"/>
          <w:pgMar w:header="720" w:footer="0" w:top="1340" w:bottom="280" w:left="1180" w:right="1320"/>
          <w:pgBorders w:offsetFrom="page">
            <w:top w:val="single" w:color="000000" w:space="24" w:sz="8"/>
            <w:left w:val="single" w:color="000000" w:space="24" w:sz="8"/>
            <w:bottom w:val="single" w:color="000000" w:space="24" w:sz="8"/>
            <w:right w:val="single" w:color="000000" w:space="24" w:sz="8"/>
          </w:pgBorders>
        </w:sectPr>
      </w:pPr>
    </w:p>
    <w:p>
      <w:pPr>
        <w:pStyle w:val="ListParagraph"/>
        <w:numPr>
          <w:ilvl w:val="0"/>
          <w:numId w:val="45"/>
        </w:numPr>
        <w:tabs>
          <w:tab w:pos="620" w:val="left" w:leader="none"/>
        </w:tabs>
        <w:spacing w:line="240" w:lineRule="auto" w:before="81" w:after="0"/>
        <w:ind w:left="620" w:right="0" w:hanging="360"/>
        <w:jc w:val="left"/>
        <w:rPr>
          <w:sz w:val="24"/>
        </w:rPr>
      </w:pPr>
      <w:r>
        <w:rPr>
          <w:spacing w:val="-2"/>
          <w:sz w:val="24"/>
        </w:rPr>
        <w:t>Location:</w:t>
      </w:r>
    </w:p>
    <w:p>
      <w:pPr>
        <w:pStyle w:val="ListParagraph"/>
        <w:numPr>
          <w:ilvl w:val="1"/>
          <w:numId w:val="45"/>
        </w:numPr>
        <w:tabs>
          <w:tab w:pos="579" w:val="left" w:leader="none"/>
        </w:tabs>
        <w:spacing w:line="240" w:lineRule="auto" w:before="204" w:after="0"/>
        <w:ind w:left="579" w:right="0" w:hanging="139"/>
        <w:jc w:val="left"/>
        <w:rPr>
          <w:sz w:val="24"/>
        </w:rPr>
      </w:pPr>
      <w:r>
        <w:rPr>
          <w:spacing w:val="-2"/>
          <w:sz w:val="24"/>
        </w:rPr>
        <w:t>London</w:t>
      </w:r>
    </w:p>
    <w:p>
      <w:pPr>
        <w:pStyle w:val="ListParagraph"/>
        <w:numPr>
          <w:ilvl w:val="1"/>
          <w:numId w:val="45"/>
        </w:numPr>
        <w:tabs>
          <w:tab w:pos="579" w:val="left" w:leader="none"/>
        </w:tabs>
        <w:spacing w:line="240" w:lineRule="auto" w:before="204" w:after="0"/>
        <w:ind w:left="579" w:right="0" w:hanging="139"/>
        <w:jc w:val="left"/>
        <w:rPr>
          <w:sz w:val="24"/>
        </w:rPr>
      </w:pPr>
      <w:r>
        <w:rPr>
          <w:sz w:val="24"/>
        </w:rPr>
        <w:t>South </w:t>
      </w:r>
      <w:r>
        <w:rPr>
          <w:spacing w:val="-4"/>
          <w:sz w:val="24"/>
        </w:rPr>
        <w:t>East</w:t>
      </w:r>
    </w:p>
    <w:p>
      <w:pPr>
        <w:pStyle w:val="ListParagraph"/>
        <w:numPr>
          <w:ilvl w:val="1"/>
          <w:numId w:val="45"/>
        </w:numPr>
        <w:tabs>
          <w:tab w:pos="579" w:val="left" w:leader="none"/>
        </w:tabs>
        <w:spacing w:line="240" w:lineRule="auto" w:before="204" w:after="0"/>
        <w:ind w:left="579" w:right="0" w:hanging="139"/>
        <w:jc w:val="left"/>
        <w:rPr>
          <w:sz w:val="24"/>
        </w:rPr>
      </w:pPr>
      <w:r>
        <w:rPr>
          <w:sz w:val="24"/>
        </w:rPr>
        <w:t>South </w:t>
      </w:r>
      <w:r>
        <w:rPr>
          <w:spacing w:val="-4"/>
          <w:sz w:val="24"/>
        </w:rPr>
        <w:t>West</w:t>
      </w:r>
    </w:p>
    <w:p>
      <w:pPr>
        <w:pStyle w:val="ListParagraph"/>
        <w:numPr>
          <w:ilvl w:val="1"/>
          <w:numId w:val="45"/>
        </w:numPr>
        <w:tabs>
          <w:tab w:pos="579" w:val="left" w:leader="none"/>
        </w:tabs>
        <w:spacing w:line="240" w:lineRule="auto" w:before="204" w:after="0"/>
        <w:ind w:left="579" w:right="0" w:hanging="139"/>
        <w:jc w:val="left"/>
        <w:rPr>
          <w:sz w:val="24"/>
        </w:rPr>
      </w:pPr>
      <w:r>
        <w:rPr>
          <w:spacing w:val="-2"/>
          <w:sz w:val="24"/>
        </w:rPr>
        <w:t>Midlands</w:t>
      </w:r>
    </w:p>
    <w:p>
      <w:pPr>
        <w:pStyle w:val="ListParagraph"/>
        <w:numPr>
          <w:ilvl w:val="1"/>
          <w:numId w:val="45"/>
        </w:numPr>
        <w:tabs>
          <w:tab w:pos="579" w:val="left" w:leader="none"/>
        </w:tabs>
        <w:spacing w:line="240" w:lineRule="auto" w:before="204" w:after="0"/>
        <w:ind w:left="579" w:right="0" w:hanging="139"/>
        <w:jc w:val="left"/>
        <w:rPr>
          <w:sz w:val="24"/>
        </w:rPr>
      </w:pPr>
      <w:r>
        <w:rPr>
          <w:sz w:val="24"/>
        </w:rPr>
        <w:t>North </w:t>
      </w:r>
      <w:r>
        <w:rPr>
          <w:spacing w:val="-4"/>
          <w:sz w:val="24"/>
        </w:rPr>
        <w:t>East</w:t>
      </w:r>
    </w:p>
    <w:p>
      <w:pPr>
        <w:pStyle w:val="ListParagraph"/>
        <w:numPr>
          <w:ilvl w:val="1"/>
          <w:numId w:val="45"/>
        </w:numPr>
        <w:tabs>
          <w:tab w:pos="579" w:val="left" w:leader="none"/>
        </w:tabs>
        <w:spacing w:line="240" w:lineRule="auto" w:before="204" w:after="0"/>
        <w:ind w:left="579" w:right="0" w:hanging="139"/>
        <w:jc w:val="left"/>
        <w:rPr>
          <w:sz w:val="24"/>
        </w:rPr>
      </w:pPr>
      <w:r>
        <w:rPr>
          <w:sz w:val="24"/>
        </w:rPr>
        <w:t>North </w:t>
      </w:r>
      <w:r>
        <w:rPr>
          <w:spacing w:val="-4"/>
          <w:sz w:val="24"/>
        </w:rPr>
        <w:t>West</w:t>
      </w:r>
    </w:p>
    <w:p>
      <w:pPr>
        <w:pStyle w:val="ListParagraph"/>
        <w:numPr>
          <w:ilvl w:val="1"/>
          <w:numId w:val="45"/>
        </w:numPr>
        <w:tabs>
          <w:tab w:pos="579" w:val="left" w:leader="none"/>
        </w:tabs>
        <w:spacing w:line="240" w:lineRule="auto" w:before="204" w:after="0"/>
        <w:ind w:left="579" w:right="0" w:hanging="139"/>
        <w:jc w:val="left"/>
        <w:rPr>
          <w:sz w:val="24"/>
        </w:rPr>
      </w:pPr>
      <w:r>
        <w:rPr>
          <w:spacing w:val="-2"/>
          <w:sz w:val="24"/>
        </w:rPr>
        <w:t>Scotland</w:t>
      </w:r>
    </w:p>
    <w:p>
      <w:pPr>
        <w:pStyle w:val="ListParagraph"/>
        <w:numPr>
          <w:ilvl w:val="1"/>
          <w:numId w:val="45"/>
        </w:numPr>
        <w:tabs>
          <w:tab w:pos="579" w:val="left" w:leader="none"/>
        </w:tabs>
        <w:spacing w:line="240" w:lineRule="auto" w:before="204" w:after="0"/>
        <w:ind w:left="579" w:right="0" w:hanging="139"/>
        <w:jc w:val="left"/>
        <w:rPr>
          <w:sz w:val="24"/>
        </w:rPr>
      </w:pPr>
      <w:r>
        <w:rPr>
          <w:spacing w:val="-2"/>
          <w:sz w:val="24"/>
        </w:rPr>
        <w:t>Wales</w:t>
      </w:r>
    </w:p>
    <w:p>
      <w:pPr>
        <w:pStyle w:val="ListParagraph"/>
        <w:numPr>
          <w:ilvl w:val="1"/>
          <w:numId w:val="45"/>
        </w:numPr>
        <w:tabs>
          <w:tab w:pos="579" w:val="left" w:leader="none"/>
        </w:tabs>
        <w:spacing w:line="240" w:lineRule="auto" w:before="204" w:after="0"/>
        <w:ind w:left="579" w:right="0" w:hanging="139"/>
        <w:jc w:val="left"/>
        <w:rPr>
          <w:sz w:val="24"/>
        </w:rPr>
      </w:pPr>
      <w:r>
        <w:rPr>
          <w:sz w:val="24"/>
        </w:rPr>
        <w:t>Other: </w:t>
      </w:r>
      <w:r>
        <w:rPr>
          <w:spacing w:val="-2"/>
          <w:sz w:val="24"/>
        </w:rPr>
        <w:t>[Specify]</w:t>
      </w:r>
    </w:p>
    <w:p>
      <w:pPr>
        <w:pStyle w:val="BodyText"/>
        <w:rPr>
          <w:sz w:val="24"/>
        </w:rPr>
      </w:pPr>
    </w:p>
    <w:p>
      <w:pPr>
        <w:pStyle w:val="BodyText"/>
        <w:spacing w:before="132"/>
        <w:rPr>
          <w:sz w:val="24"/>
        </w:rPr>
      </w:pPr>
    </w:p>
    <w:p>
      <w:pPr>
        <w:pStyle w:val="ListParagraph"/>
        <w:numPr>
          <w:ilvl w:val="0"/>
          <w:numId w:val="45"/>
        </w:numPr>
        <w:tabs>
          <w:tab w:pos="620" w:val="left" w:leader="none"/>
        </w:tabs>
        <w:spacing w:line="240" w:lineRule="auto" w:before="0" w:after="0"/>
        <w:ind w:left="620" w:right="0" w:hanging="360"/>
        <w:jc w:val="left"/>
        <w:rPr>
          <w:sz w:val="24"/>
        </w:rPr>
      </w:pPr>
      <w:r>
        <w:rPr>
          <w:spacing w:val="-2"/>
          <w:sz w:val="24"/>
        </w:rPr>
        <w:t>Occupation:</w:t>
      </w:r>
    </w:p>
    <w:p>
      <w:pPr>
        <w:pStyle w:val="ListParagraph"/>
        <w:numPr>
          <w:ilvl w:val="1"/>
          <w:numId w:val="45"/>
        </w:numPr>
        <w:tabs>
          <w:tab w:pos="579" w:val="left" w:leader="none"/>
        </w:tabs>
        <w:spacing w:line="240" w:lineRule="auto" w:before="204" w:after="0"/>
        <w:ind w:left="579" w:right="0" w:hanging="139"/>
        <w:jc w:val="left"/>
        <w:rPr>
          <w:sz w:val="24"/>
        </w:rPr>
      </w:pPr>
      <w:r>
        <w:rPr>
          <w:spacing w:val="-2"/>
          <w:sz w:val="24"/>
        </w:rPr>
        <w:t>Student</w:t>
      </w:r>
    </w:p>
    <w:p>
      <w:pPr>
        <w:pStyle w:val="ListParagraph"/>
        <w:numPr>
          <w:ilvl w:val="1"/>
          <w:numId w:val="45"/>
        </w:numPr>
        <w:tabs>
          <w:tab w:pos="579" w:val="left" w:leader="none"/>
        </w:tabs>
        <w:spacing w:line="240" w:lineRule="auto" w:before="204" w:after="0"/>
        <w:ind w:left="579" w:right="0" w:hanging="139"/>
        <w:jc w:val="left"/>
        <w:rPr>
          <w:sz w:val="24"/>
        </w:rPr>
      </w:pPr>
      <w:r>
        <w:rPr>
          <w:spacing w:val="-2"/>
          <w:sz w:val="24"/>
        </w:rPr>
        <w:t>Professional</w:t>
      </w:r>
    </w:p>
    <w:p>
      <w:pPr>
        <w:pStyle w:val="ListParagraph"/>
        <w:numPr>
          <w:ilvl w:val="1"/>
          <w:numId w:val="45"/>
        </w:numPr>
        <w:tabs>
          <w:tab w:pos="579" w:val="left" w:leader="none"/>
        </w:tabs>
        <w:spacing w:line="240" w:lineRule="auto" w:before="204" w:after="0"/>
        <w:ind w:left="579" w:right="0" w:hanging="139"/>
        <w:jc w:val="left"/>
        <w:rPr>
          <w:sz w:val="24"/>
        </w:rPr>
      </w:pPr>
      <w:r>
        <w:rPr>
          <w:sz w:val="24"/>
        </w:rPr>
        <w:t>Self-</w:t>
      </w:r>
      <w:r>
        <w:rPr>
          <w:spacing w:val="-2"/>
          <w:sz w:val="24"/>
        </w:rPr>
        <w:t>Employed</w:t>
      </w:r>
    </w:p>
    <w:p>
      <w:pPr>
        <w:pStyle w:val="ListParagraph"/>
        <w:numPr>
          <w:ilvl w:val="1"/>
          <w:numId w:val="45"/>
        </w:numPr>
        <w:tabs>
          <w:tab w:pos="579" w:val="left" w:leader="none"/>
        </w:tabs>
        <w:spacing w:line="240" w:lineRule="auto" w:before="204" w:after="0"/>
        <w:ind w:left="579" w:right="0" w:hanging="139"/>
        <w:jc w:val="left"/>
        <w:rPr>
          <w:sz w:val="24"/>
        </w:rPr>
      </w:pPr>
      <w:r>
        <w:rPr>
          <w:spacing w:val="-2"/>
          <w:sz w:val="24"/>
        </w:rPr>
        <w:t>Homemaker</w:t>
      </w:r>
    </w:p>
    <w:p>
      <w:pPr>
        <w:pStyle w:val="ListParagraph"/>
        <w:numPr>
          <w:ilvl w:val="1"/>
          <w:numId w:val="45"/>
        </w:numPr>
        <w:tabs>
          <w:tab w:pos="579" w:val="left" w:leader="none"/>
        </w:tabs>
        <w:spacing w:line="240" w:lineRule="auto" w:before="204" w:after="0"/>
        <w:ind w:left="579" w:right="0" w:hanging="139"/>
        <w:jc w:val="left"/>
        <w:rPr>
          <w:sz w:val="24"/>
        </w:rPr>
      </w:pPr>
      <w:r>
        <w:rPr>
          <w:spacing w:val="-2"/>
          <w:sz w:val="24"/>
        </w:rPr>
        <w:t>Employed</w:t>
      </w:r>
    </w:p>
    <w:p>
      <w:pPr>
        <w:pStyle w:val="ListParagraph"/>
        <w:numPr>
          <w:ilvl w:val="1"/>
          <w:numId w:val="45"/>
        </w:numPr>
        <w:tabs>
          <w:tab w:pos="579" w:val="left" w:leader="none"/>
        </w:tabs>
        <w:spacing w:line="240" w:lineRule="auto" w:before="204" w:after="0"/>
        <w:ind w:left="579" w:right="0" w:hanging="139"/>
        <w:jc w:val="left"/>
        <w:rPr>
          <w:sz w:val="24"/>
        </w:rPr>
      </w:pPr>
      <w:r>
        <w:rPr>
          <w:sz w:val="24"/>
        </w:rPr>
        <w:t>Other: </w:t>
      </w:r>
      <w:r>
        <w:rPr>
          <w:spacing w:val="-2"/>
          <w:sz w:val="24"/>
        </w:rPr>
        <w:t>[Specify]</w:t>
      </w:r>
    </w:p>
    <w:p>
      <w:pPr>
        <w:pStyle w:val="BodyText"/>
        <w:rPr>
          <w:sz w:val="24"/>
        </w:rPr>
      </w:pPr>
    </w:p>
    <w:p>
      <w:pPr>
        <w:pStyle w:val="BodyText"/>
        <w:spacing w:before="132"/>
        <w:rPr>
          <w:sz w:val="24"/>
        </w:rPr>
      </w:pPr>
    </w:p>
    <w:p>
      <w:pPr>
        <w:spacing w:before="0"/>
        <w:ind w:left="380" w:right="0" w:firstLine="0"/>
        <w:jc w:val="left"/>
        <w:rPr>
          <w:sz w:val="24"/>
        </w:rPr>
      </w:pPr>
      <w:r>
        <w:rPr>
          <w:sz w:val="24"/>
        </w:rPr>
        <w:t>Influencer Marketing </w:t>
      </w:r>
      <w:r>
        <w:rPr>
          <w:spacing w:val="-2"/>
          <w:sz w:val="24"/>
        </w:rPr>
        <w:t>Awareness:</w:t>
      </w:r>
    </w:p>
    <w:p>
      <w:pPr>
        <w:pStyle w:val="ListParagraph"/>
        <w:numPr>
          <w:ilvl w:val="0"/>
          <w:numId w:val="45"/>
        </w:numPr>
        <w:tabs>
          <w:tab w:pos="620" w:val="left" w:leader="none"/>
        </w:tabs>
        <w:spacing w:line="240" w:lineRule="auto" w:before="204" w:after="0"/>
        <w:ind w:left="620" w:right="0" w:hanging="360"/>
        <w:jc w:val="left"/>
        <w:rPr>
          <w:sz w:val="24"/>
        </w:rPr>
      </w:pPr>
      <w:r>
        <w:rPr>
          <w:sz w:val="24"/>
        </w:rPr>
        <w:t>Are you aware of influencer marketing in the context of luxury </w:t>
      </w:r>
      <w:r>
        <w:rPr>
          <w:spacing w:val="-2"/>
          <w:sz w:val="24"/>
        </w:rPr>
        <w:t>sneakers?</w:t>
      </w:r>
    </w:p>
    <w:p>
      <w:pPr>
        <w:pStyle w:val="ListParagraph"/>
        <w:numPr>
          <w:ilvl w:val="1"/>
          <w:numId w:val="45"/>
        </w:numPr>
        <w:tabs>
          <w:tab w:pos="579" w:val="left" w:leader="none"/>
        </w:tabs>
        <w:spacing w:line="240" w:lineRule="auto" w:before="204" w:after="0"/>
        <w:ind w:left="579" w:right="0" w:hanging="139"/>
        <w:jc w:val="left"/>
        <w:rPr>
          <w:sz w:val="24"/>
        </w:rPr>
      </w:pPr>
      <w:r>
        <w:rPr>
          <w:spacing w:val="-5"/>
          <w:sz w:val="24"/>
        </w:rPr>
        <w:t>Yes</w:t>
      </w:r>
    </w:p>
    <w:p>
      <w:pPr>
        <w:pStyle w:val="ListParagraph"/>
        <w:numPr>
          <w:ilvl w:val="1"/>
          <w:numId w:val="45"/>
        </w:numPr>
        <w:tabs>
          <w:tab w:pos="579" w:val="left" w:leader="none"/>
        </w:tabs>
        <w:spacing w:line="240" w:lineRule="auto" w:before="204" w:after="0"/>
        <w:ind w:left="579" w:right="0" w:hanging="139"/>
        <w:jc w:val="left"/>
        <w:rPr>
          <w:sz w:val="24"/>
        </w:rPr>
      </w:pPr>
      <w:r>
        <w:rPr>
          <w:spacing w:val="-5"/>
          <w:sz w:val="24"/>
        </w:rPr>
        <w:t>No</w:t>
      </w:r>
    </w:p>
    <w:p>
      <w:pPr>
        <w:pStyle w:val="BodyText"/>
        <w:rPr>
          <w:sz w:val="24"/>
        </w:rPr>
      </w:pPr>
    </w:p>
    <w:p>
      <w:pPr>
        <w:pStyle w:val="BodyText"/>
        <w:spacing w:before="132"/>
        <w:rPr>
          <w:sz w:val="24"/>
        </w:rPr>
      </w:pPr>
    </w:p>
    <w:p>
      <w:pPr>
        <w:pStyle w:val="ListParagraph"/>
        <w:numPr>
          <w:ilvl w:val="0"/>
          <w:numId w:val="45"/>
        </w:numPr>
        <w:tabs>
          <w:tab w:pos="620" w:val="left" w:leader="none"/>
        </w:tabs>
        <w:spacing w:line="240" w:lineRule="auto" w:before="0" w:after="0"/>
        <w:ind w:left="620" w:right="0" w:hanging="360"/>
        <w:jc w:val="left"/>
        <w:rPr>
          <w:sz w:val="24"/>
        </w:rPr>
      </w:pPr>
      <w:r>
        <w:rPr>
          <w:sz w:val="24"/>
        </w:rPr>
        <w:t>If yes, how often do you follow influencers promoting luxury </w:t>
      </w:r>
      <w:r>
        <w:rPr>
          <w:spacing w:val="-2"/>
          <w:sz w:val="24"/>
        </w:rPr>
        <w:t>sneakers?</w:t>
      </w:r>
    </w:p>
    <w:p>
      <w:pPr>
        <w:pStyle w:val="ListParagraph"/>
        <w:numPr>
          <w:ilvl w:val="1"/>
          <w:numId w:val="45"/>
        </w:numPr>
        <w:tabs>
          <w:tab w:pos="579" w:val="left" w:leader="none"/>
        </w:tabs>
        <w:spacing w:line="240" w:lineRule="auto" w:before="204" w:after="0"/>
        <w:ind w:left="579" w:right="0" w:hanging="139"/>
        <w:jc w:val="left"/>
        <w:rPr>
          <w:sz w:val="24"/>
        </w:rPr>
      </w:pPr>
      <w:r>
        <w:rPr>
          <w:spacing w:val="-2"/>
          <w:sz w:val="24"/>
        </w:rPr>
        <w:t>Daily</w:t>
      </w:r>
    </w:p>
    <w:p>
      <w:pPr>
        <w:pStyle w:val="ListParagraph"/>
        <w:numPr>
          <w:ilvl w:val="1"/>
          <w:numId w:val="45"/>
        </w:numPr>
        <w:tabs>
          <w:tab w:pos="579" w:val="left" w:leader="none"/>
        </w:tabs>
        <w:spacing w:line="240" w:lineRule="auto" w:before="204" w:after="0"/>
        <w:ind w:left="579" w:right="0" w:hanging="139"/>
        <w:jc w:val="left"/>
        <w:rPr>
          <w:sz w:val="24"/>
        </w:rPr>
      </w:pPr>
      <w:r>
        <w:rPr>
          <w:spacing w:val="-2"/>
          <w:sz w:val="24"/>
        </w:rPr>
        <w:t>Weekly</w:t>
      </w:r>
    </w:p>
    <w:p>
      <w:pPr>
        <w:spacing w:after="0" w:line="240" w:lineRule="auto"/>
        <w:jc w:val="left"/>
        <w:rPr>
          <w:sz w:val="24"/>
        </w:rPr>
        <w:sectPr>
          <w:pgSz w:w="12240" w:h="15840"/>
          <w:pgMar w:header="720" w:footer="0" w:top="1340" w:bottom="280" w:left="1180" w:right="1320"/>
          <w:pgBorders w:offsetFrom="page">
            <w:top w:val="single" w:color="000000" w:space="24" w:sz="8"/>
            <w:left w:val="single" w:color="000000" w:space="24" w:sz="8"/>
            <w:bottom w:val="single" w:color="000000" w:space="24" w:sz="8"/>
            <w:right w:val="single" w:color="000000" w:space="24" w:sz="8"/>
          </w:pgBorders>
        </w:sectPr>
      </w:pPr>
    </w:p>
    <w:p>
      <w:pPr>
        <w:pStyle w:val="ListParagraph"/>
        <w:numPr>
          <w:ilvl w:val="1"/>
          <w:numId w:val="45"/>
        </w:numPr>
        <w:tabs>
          <w:tab w:pos="579" w:val="left" w:leader="none"/>
        </w:tabs>
        <w:spacing w:line="240" w:lineRule="auto" w:before="81" w:after="0"/>
        <w:ind w:left="579" w:right="0" w:hanging="139"/>
        <w:jc w:val="left"/>
        <w:rPr>
          <w:sz w:val="24"/>
        </w:rPr>
      </w:pPr>
      <w:r>
        <w:rPr>
          <w:spacing w:val="-2"/>
          <w:sz w:val="24"/>
        </w:rPr>
        <w:t>Monthly</w:t>
      </w:r>
    </w:p>
    <w:p>
      <w:pPr>
        <w:pStyle w:val="ListParagraph"/>
        <w:numPr>
          <w:ilvl w:val="1"/>
          <w:numId w:val="45"/>
        </w:numPr>
        <w:tabs>
          <w:tab w:pos="579" w:val="left" w:leader="none"/>
        </w:tabs>
        <w:spacing w:line="240" w:lineRule="auto" w:before="204" w:after="0"/>
        <w:ind w:left="579" w:right="0" w:hanging="139"/>
        <w:jc w:val="left"/>
        <w:rPr>
          <w:sz w:val="24"/>
        </w:rPr>
      </w:pPr>
      <w:r>
        <w:rPr>
          <w:spacing w:val="-2"/>
          <w:sz w:val="24"/>
        </w:rPr>
        <w:t>Rarely</w:t>
      </w:r>
    </w:p>
    <w:p>
      <w:pPr>
        <w:pStyle w:val="ListParagraph"/>
        <w:numPr>
          <w:ilvl w:val="1"/>
          <w:numId w:val="45"/>
        </w:numPr>
        <w:tabs>
          <w:tab w:pos="579" w:val="left" w:leader="none"/>
        </w:tabs>
        <w:spacing w:line="240" w:lineRule="auto" w:before="204" w:after="0"/>
        <w:ind w:left="579" w:right="0" w:hanging="139"/>
        <w:jc w:val="left"/>
        <w:rPr>
          <w:sz w:val="24"/>
        </w:rPr>
      </w:pPr>
      <w:r>
        <w:rPr>
          <w:spacing w:val="-2"/>
          <w:sz w:val="24"/>
        </w:rPr>
        <w:t>Never</w:t>
      </w:r>
    </w:p>
    <w:p>
      <w:pPr>
        <w:pStyle w:val="ListParagraph"/>
        <w:numPr>
          <w:ilvl w:val="1"/>
          <w:numId w:val="45"/>
        </w:numPr>
        <w:tabs>
          <w:tab w:pos="579" w:val="left" w:leader="none"/>
        </w:tabs>
        <w:spacing w:line="240" w:lineRule="auto" w:before="204" w:after="0"/>
        <w:ind w:left="579" w:right="0" w:hanging="139"/>
        <w:jc w:val="left"/>
        <w:rPr>
          <w:sz w:val="24"/>
        </w:rPr>
      </w:pPr>
      <w:r>
        <w:rPr>
          <w:sz w:val="24"/>
        </w:rPr>
        <w:t>Other: </w:t>
      </w:r>
      <w:r>
        <w:rPr>
          <w:spacing w:val="-2"/>
          <w:sz w:val="24"/>
        </w:rPr>
        <w:t>[Specify]</w:t>
      </w:r>
    </w:p>
    <w:p>
      <w:pPr>
        <w:pStyle w:val="BodyText"/>
        <w:rPr>
          <w:sz w:val="24"/>
        </w:rPr>
      </w:pPr>
    </w:p>
    <w:p>
      <w:pPr>
        <w:pStyle w:val="BodyText"/>
        <w:spacing w:before="132"/>
        <w:rPr>
          <w:sz w:val="24"/>
        </w:rPr>
      </w:pPr>
    </w:p>
    <w:p>
      <w:pPr>
        <w:spacing w:before="0"/>
        <w:ind w:left="380" w:right="0" w:firstLine="0"/>
        <w:jc w:val="left"/>
        <w:rPr>
          <w:sz w:val="24"/>
        </w:rPr>
      </w:pPr>
      <w:r>
        <w:rPr>
          <w:sz w:val="24"/>
        </w:rPr>
        <w:t>Purchase </w:t>
      </w:r>
      <w:r>
        <w:rPr>
          <w:spacing w:val="-2"/>
          <w:sz w:val="24"/>
        </w:rPr>
        <w:t>Behavior:</w:t>
      </w:r>
    </w:p>
    <w:p>
      <w:pPr>
        <w:pStyle w:val="ListParagraph"/>
        <w:numPr>
          <w:ilvl w:val="0"/>
          <w:numId w:val="45"/>
        </w:numPr>
        <w:tabs>
          <w:tab w:pos="620" w:val="left" w:leader="none"/>
        </w:tabs>
        <w:spacing w:line="240" w:lineRule="auto" w:before="204" w:after="0"/>
        <w:ind w:left="620" w:right="0" w:hanging="360"/>
        <w:jc w:val="left"/>
        <w:rPr>
          <w:sz w:val="24"/>
        </w:rPr>
      </w:pPr>
      <w:r>
        <w:rPr>
          <w:sz w:val="24"/>
        </w:rPr>
        <w:t>Have you ever purchased luxury sneakers influenced by an influencer's </w:t>
      </w:r>
      <w:r>
        <w:rPr>
          <w:spacing w:val="-2"/>
          <w:sz w:val="24"/>
        </w:rPr>
        <w:t>promotion?</w:t>
      </w:r>
    </w:p>
    <w:p>
      <w:pPr>
        <w:pStyle w:val="ListParagraph"/>
        <w:numPr>
          <w:ilvl w:val="1"/>
          <w:numId w:val="45"/>
        </w:numPr>
        <w:tabs>
          <w:tab w:pos="579" w:val="left" w:leader="none"/>
        </w:tabs>
        <w:spacing w:line="240" w:lineRule="auto" w:before="204" w:after="0"/>
        <w:ind w:left="579" w:right="0" w:hanging="139"/>
        <w:jc w:val="left"/>
        <w:rPr>
          <w:sz w:val="24"/>
        </w:rPr>
      </w:pPr>
      <w:r>
        <w:rPr>
          <w:spacing w:val="-5"/>
          <w:sz w:val="24"/>
        </w:rPr>
        <w:t>Yes</w:t>
      </w:r>
    </w:p>
    <w:p>
      <w:pPr>
        <w:pStyle w:val="ListParagraph"/>
        <w:numPr>
          <w:ilvl w:val="1"/>
          <w:numId w:val="45"/>
        </w:numPr>
        <w:tabs>
          <w:tab w:pos="579" w:val="left" w:leader="none"/>
        </w:tabs>
        <w:spacing w:line="240" w:lineRule="auto" w:before="204" w:after="0"/>
        <w:ind w:left="579" w:right="0" w:hanging="139"/>
        <w:jc w:val="left"/>
        <w:rPr>
          <w:sz w:val="24"/>
        </w:rPr>
      </w:pPr>
      <w:r>
        <w:rPr>
          <w:spacing w:val="-5"/>
          <w:sz w:val="24"/>
        </w:rPr>
        <w:t>No</w:t>
      </w:r>
    </w:p>
    <w:p>
      <w:pPr>
        <w:pStyle w:val="BodyText"/>
        <w:rPr>
          <w:sz w:val="24"/>
        </w:rPr>
      </w:pPr>
    </w:p>
    <w:p>
      <w:pPr>
        <w:pStyle w:val="BodyText"/>
        <w:spacing w:before="132"/>
        <w:rPr>
          <w:sz w:val="24"/>
        </w:rPr>
      </w:pPr>
    </w:p>
    <w:p>
      <w:pPr>
        <w:pStyle w:val="ListParagraph"/>
        <w:numPr>
          <w:ilvl w:val="0"/>
          <w:numId w:val="45"/>
        </w:numPr>
        <w:tabs>
          <w:tab w:pos="620" w:val="left" w:leader="none"/>
        </w:tabs>
        <w:spacing w:line="240" w:lineRule="auto" w:before="0" w:after="0"/>
        <w:ind w:left="620" w:right="0" w:hanging="360"/>
        <w:jc w:val="left"/>
        <w:rPr>
          <w:sz w:val="24"/>
        </w:rPr>
      </w:pPr>
      <w:r>
        <w:rPr>
          <w:sz w:val="24"/>
        </w:rPr>
        <w:t>If yes, what specific factors influenced your decision to purchase? (Select all that </w:t>
      </w:r>
      <w:r>
        <w:rPr>
          <w:spacing w:val="-2"/>
          <w:sz w:val="24"/>
        </w:rPr>
        <w:t>apply)</w:t>
      </w:r>
    </w:p>
    <w:p>
      <w:pPr>
        <w:pStyle w:val="ListParagraph"/>
        <w:numPr>
          <w:ilvl w:val="1"/>
          <w:numId w:val="45"/>
        </w:numPr>
        <w:tabs>
          <w:tab w:pos="579" w:val="left" w:leader="none"/>
        </w:tabs>
        <w:spacing w:line="240" w:lineRule="auto" w:before="204" w:after="0"/>
        <w:ind w:left="579" w:right="0" w:hanging="139"/>
        <w:jc w:val="left"/>
        <w:rPr>
          <w:sz w:val="24"/>
        </w:rPr>
      </w:pPr>
      <w:r>
        <w:rPr>
          <w:sz w:val="24"/>
        </w:rPr>
        <w:t>Influencer's </w:t>
      </w:r>
      <w:r>
        <w:rPr>
          <w:spacing w:val="-2"/>
          <w:sz w:val="24"/>
        </w:rPr>
        <w:t>recommendation</w:t>
      </w:r>
    </w:p>
    <w:p>
      <w:pPr>
        <w:pStyle w:val="ListParagraph"/>
        <w:numPr>
          <w:ilvl w:val="1"/>
          <w:numId w:val="45"/>
        </w:numPr>
        <w:tabs>
          <w:tab w:pos="579" w:val="left" w:leader="none"/>
        </w:tabs>
        <w:spacing w:line="240" w:lineRule="auto" w:before="204" w:after="0"/>
        <w:ind w:left="579" w:right="0" w:hanging="139"/>
        <w:jc w:val="left"/>
        <w:rPr>
          <w:sz w:val="24"/>
        </w:rPr>
      </w:pPr>
      <w:r>
        <w:rPr>
          <w:sz w:val="24"/>
        </w:rPr>
        <w:t>Sneaker design and </w:t>
      </w:r>
      <w:r>
        <w:rPr>
          <w:spacing w:val="-2"/>
          <w:sz w:val="24"/>
        </w:rPr>
        <w:t>features</w:t>
      </w:r>
    </w:p>
    <w:p>
      <w:pPr>
        <w:pStyle w:val="ListParagraph"/>
        <w:numPr>
          <w:ilvl w:val="1"/>
          <w:numId w:val="45"/>
        </w:numPr>
        <w:tabs>
          <w:tab w:pos="579" w:val="left" w:leader="none"/>
        </w:tabs>
        <w:spacing w:line="240" w:lineRule="auto" w:before="204" w:after="0"/>
        <w:ind w:left="579" w:right="0" w:hanging="139"/>
        <w:jc w:val="left"/>
        <w:rPr>
          <w:sz w:val="24"/>
        </w:rPr>
      </w:pPr>
      <w:r>
        <w:rPr>
          <w:sz w:val="24"/>
        </w:rPr>
        <w:t>Brand </w:t>
      </w:r>
      <w:r>
        <w:rPr>
          <w:spacing w:val="-2"/>
          <w:sz w:val="24"/>
        </w:rPr>
        <w:t>reputation</w:t>
      </w:r>
    </w:p>
    <w:p>
      <w:pPr>
        <w:pStyle w:val="ListParagraph"/>
        <w:numPr>
          <w:ilvl w:val="1"/>
          <w:numId w:val="45"/>
        </w:numPr>
        <w:tabs>
          <w:tab w:pos="579" w:val="left" w:leader="none"/>
        </w:tabs>
        <w:spacing w:line="240" w:lineRule="auto" w:before="204" w:after="0"/>
        <w:ind w:left="579" w:right="0" w:hanging="139"/>
        <w:jc w:val="left"/>
        <w:rPr>
          <w:sz w:val="24"/>
        </w:rPr>
      </w:pPr>
      <w:r>
        <w:rPr>
          <w:sz w:val="24"/>
        </w:rPr>
        <w:t>Limited edition </w:t>
      </w:r>
      <w:r>
        <w:rPr>
          <w:spacing w:val="-2"/>
          <w:sz w:val="24"/>
        </w:rPr>
        <w:t>releases</w:t>
      </w:r>
    </w:p>
    <w:p>
      <w:pPr>
        <w:pStyle w:val="ListParagraph"/>
        <w:numPr>
          <w:ilvl w:val="1"/>
          <w:numId w:val="45"/>
        </w:numPr>
        <w:tabs>
          <w:tab w:pos="579" w:val="left" w:leader="none"/>
        </w:tabs>
        <w:spacing w:line="240" w:lineRule="auto" w:before="204" w:after="0"/>
        <w:ind w:left="579" w:right="0" w:hanging="139"/>
        <w:jc w:val="left"/>
        <w:rPr>
          <w:sz w:val="24"/>
        </w:rPr>
      </w:pPr>
      <w:r>
        <w:rPr>
          <w:sz w:val="24"/>
        </w:rPr>
        <w:t>Price </w:t>
      </w:r>
      <w:r>
        <w:rPr>
          <w:spacing w:val="-2"/>
          <w:sz w:val="24"/>
        </w:rPr>
        <w:t>promotions</w:t>
      </w:r>
    </w:p>
    <w:p>
      <w:pPr>
        <w:pStyle w:val="ListParagraph"/>
        <w:numPr>
          <w:ilvl w:val="1"/>
          <w:numId w:val="45"/>
        </w:numPr>
        <w:tabs>
          <w:tab w:pos="579" w:val="left" w:leader="none"/>
        </w:tabs>
        <w:spacing w:line="240" w:lineRule="auto" w:before="204" w:after="0"/>
        <w:ind w:left="579" w:right="0" w:hanging="139"/>
        <w:jc w:val="left"/>
        <w:rPr>
          <w:sz w:val="24"/>
        </w:rPr>
      </w:pPr>
      <w:r>
        <w:rPr>
          <w:sz w:val="24"/>
        </w:rPr>
        <w:t>Celebrity </w:t>
      </w:r>
      <w:r>
        <w:rPr>
          <w:spacing w:val="-2"/>
          <w:sz w:val="24"/>
        </w:rPr>
        <w:t>endorsements</w:t>
      </w:r>
    </w:p>
    <w:p>
      <w:pPr>
        <w:pStyle w:val="ListParagraph"/>
        <w:numPr>
          <w:ilvl w:val="1"/>
          <w:numId w:val="45"/>
        </w:numPr>
        <w:tabs>
          <w:tab w:pos="579" w:val="left" w:leader="none"/>
        </w:tabs>
        <w:spacing w:line="240" w:lineRule="auto" w:before="204" w:after="0"/>
        <w:ind w:left="579" w:right="0" w:hanging="139"/>
        <w:jc w:val="left"/>
        <w:rPr>
          <w:sz w:val="24"/>
        </w:rPr>
      </w:pPr>
      <w:r>
        <w:rPr>
          <w:sz w:val="24"/>
        </w:rPr>
        <w:t>Other: </w:t>
      </w:r>
      <w:r>
        <w:rPr>
          <w:spacing w:val="-2"/>
          <w:sz w:val="24"/>
        </w:rPr>
        <w:t>[Specify]</w:t>
      </w:r>
    </w:p>
    <w:p>
      <w:pPr>
        <w:pStyle w:val="BodyText"/>
        <w:rPr>
          <w:sz w:val="24"/>
        </w:rPr>
      </w:pPr>
    </w:p>
    <w:p>
      <w:pPr>
        <w:pStyle w:val="BodyText"/>
        <w:spacing w:before="132"/>
        <w:rPr>
          <w:sz w:val="24"/>
        </w:rPr>
      </w:pPr>
    </w:p>
    <w:p>
      <w:pPr>
        <w:pStyle w:val="ListParagraph"/>
        <w:numPr>
          <w:ilvl w:val="0"/>
          <w:numId w:val="45"/>
        </w:numPr>
        <w:tabs>
          <w:tab w:pos="620" w:val="left" w:leader="none"/>
        </w:tabs>
        <w:spacing w:line="278" w:lineRule="auto" w:before="0" w:after="0"/>
        <w:ind w:left="260" w:right="213" w:firstLine="0"/>
        <w:jc w:val="left"/>
        <w:rPr>
          <w:sz w:val="24"/>
        </w:rPr>
      </w:pPr>
      <w:r>
        <w:rPr>
          <w:sz w:val="24"/>
        </w:rPr>
        <w:t>On</w:t>
      </w:r>
      <w:r>
        <w:rPr>
          <w:spacing w:val="-4"/>
          <w:sz w:val="24"/>
        </w:rPr>
        <w:t> </w:t>
      </w:r>
      <w:r>
        <w:rPr>
          <w:sz w:val="24"/>
        </w:rPr>
        <w:t>which</w:t>
      </w:r>
      <w:r>
        <w:rPr>
          <w:spacing w:val="-4"/>
          <w:sz w:val="24"/>
        </w:rPr>
        <w:t> </w:t>
      </w:r>
      <w:r>
        <w:rPr>
          <w:sz w:val="24"/>
        </w:rPr>
        <w:t>platforms</w:t>
      </w:r>
      <w:r>
        <w:rPr>
          <w:spacing w:val="-4"/>
          <w:sz w:val="24"/>
        </w:rPr>
        <w:t> </w:t>
      </w:r>
      <w:r>
        <w:rPr>
          <w:sz w:val="24"/>
        </w:rPr>
        <w:t>do</w:t>
      </w:r>
      <w:r>
        <w:rPr>
          <w:spacing w:val="-4"/>
          <w:sz w:val="24"/>
        </w:rPr>
        <w:t> </w:t>
      </w:r>
      <w:r>
        <w:rPr>
          <w:sz w:val="24"/>
        </w:rPr>
        <w:t>you</w:t>
      </w:r>
      <w:r>
        <w:rPr>
          <w:spacing w:val="-4"/>
          <w:sz w:val="24"/>
        </w:rPr>
        <w:t> </w:t>
      </w:r>
      <w:r>
        <w:rPr>
          <w:sz w:val="24"/>
        </w:rPr>
        <w:t>usually</w:t>
      </w:r>
      <w:r>
        <w:rPr>
          <w:spacing w:val="-4"/>
          <w:sz w:val="24"/>
        </w:rPr>
        <w:t> </w:t>
      </w:r>
      <w:r>
        <w:rPr>
          <w:sz w:val="24"/>
        </w:rPr>
        <w:t>discover</w:t>
      </w:r>
      <w:r>
        <w:rPr>
          <w:spacing w:val="-4"/>
          <w:sz w:val="24"/>
        </w:rPr>
        <w:t> </w:t>
      </w:r>
      <w:r>
        <w:rPr>
          <w:sz w:val="24"/>
        </w:rPr>
        <w:t>luxury</w:t>
      </w:r>
      <w:r>
        <w:rPr>
          <w:spacing w:val="-4"/>
          <w:sz w:val="24"/>
        </w:rPr>
        <w:t> </w:t>
      </w:r>
      <w:r>
        <w:rPr>
          <w:sz w:val="24"/>
        </w:rPr>
        <w:t>sneakers</w:t>
      </w:r>
      <w:r>
        <w:rPr>
          <w:spacing w:val="-4"/>
          <w:sz w:val="24"/>
        </w:rPr>
        <w:t> </w:t>
      </w:r>
      <w:r>
        <w:rPr>
          <w:sz w:val="24"/>
        </w:rPr>
        <w:t>through</w:t>
      </w:r>
      <w:r>
        <w:rPr>
          <w:spacing w:val="-4"/>
          <w:sz w:val="24"/>
        </w:rPr>
        <w:t> </w:t>
      </w:r>
      <w:r>
        <w:rPr>
          <w:sz w:val="24"/>
        </w:rPr>
        <w:t>influencers?</w:t>
      </w:r>
      <w:r>
        <w:rPr>
          <w:spacing w:val="-4"/>
          <w:sz w:val="24"/>
        </w:rPr>
        <w:t> </w:t>
      </w:r>
      <w:r>
        <w:rPr>
          <w:sz w:val="24"/>
        </w:rPr>
        <w:t>(Select</w:t>
      </w:r>
      <w:r>
        <w:rPr>
          <w:spacing w:val="-4"/>
          <w:sz w:val="24"/>
        </w:rPr>
        <w:t> </w:t>
      </w:r>
      <w:r>
        <w:rPr>
          <w:sz w:val="24"/>
        </w:rPr>
        <w:t>all that apply)</w:t>
      </w:r>
    </w:p>
    <w:p>
      <w:pPr>
        <w:pStyle w:val="ListParagraph"/>
        <w:numPr>
          <w:ilvl w:val="1"/>
          <w:numId w:val="45"/>
        </w:numPr>
        <w:tabs>
          <w:tab w:pos="579" w:val="left" w:leader="none"/>
        </w:tabs>
        <w:spacing w:line="240" w:lineRule="auto" w:before="160" w:after="0"/>
        <w:ind w:left="579" w:right="0" w:hanging="139"/>
        <w:jc w:val="left"/>
        <w:rPr>
          <w:sz w:val="24"/>
        </w:rPr>
      </w:pPr>
      <w:r>
        <w:rPr>
          <w:spacing w:val="-2"/>
          <w:sz w:val="24"/>
        </w:rPr>
        <w:t>Instagram</w:t>
      </w:r>
    </w:p>
    <w:p>
      <w:pPr>
        <w:pStyle w:val="ListParagraph"/>
        <w:numPr>
          <w:ilvl w:val="1"/>
          <w:numId w:val="45"/>
        </w:numPr>
        <w:tabs>
          <w:tab w:pos="579" w:val="left" w:leader="none"/>
        </w:tabs>
        <w:spacing w:line="240" w:lineRule="auto" w:before="204" w:after="0"/>
        <w:ind w:left="579" w:right="0" w:hanging="139"/>
        <w:jc w:val="left"/>
        <w:rPr>
          <w:sz w:val="24"/>
        </w:rPr>
      </w:pPr>
      <w:r>
        <w:rPr>
          <w:spacing w:val="-2"/>
          <w:sz w:val="24"/>
        </w:rPr>
        <w:t>Youtube</w:t>
      </w:r>
    </w:p>
    <w:p>
      <w:pPr>
        <w:pStyle w:val="ListParagraph"/>
        <w:numPr>
          <w:ilvl w:val="1"/>
          <w:numId w:val="45"/>
        </w:numPr>
        <w:tabs>
          <w:tab w:pos="579" w:val="left" w:leader="none"/>
        </w:tabs>
        <w:spacing w:line="240" w:lineRule="auto" w:before="204" w:after="0"/>
        <w:ind w:left="579" w:right="0" w:hanging="139"/>
        <w:jc w:val="left"/>
        <w:rPr>
          <w:sz w:val="24"/>
        </w:rPr>
      </w:pPr>
      <w:r>
        <w:rPr>
          <w:spacing w:val="-2"/>
          <w:sz w:val="24"/>
        </w:rPr>
        <w:t>Twitter</w:t>
      </w:r>
    </w:p>
    <w:p>
      <w:pPr>
        <w:pStyle w:val="ListParagraph"/>
        <w:numPr>
          <w:ilvl w:val="1"/>
          <w:numId w:val="45"/>
        </w:numPr>
        <w:tabs>
          <w:tab w:pos="579" w:val="left" w:leader="none"/>
        </w:tabs>
        <w:spacing w:line="240" w:lineRule="auto" w:before="204" w:after="0"/>
        <w:ind w:left="579" w:right="0" w:hanging="139"/>
        <w:jc w:val="left"/>
        <w:rPr>
          <w:sz w:val="24"/>
        </w:rPr>
      </w:pPr>
      <w:r>
        <w:rPr>
          <w:spacing w:val="-2"/>
          <w:sz w:val="24"/>
        </w:rPr>
        <w:t>Tiktok</w:t>
      </w:r>
    </w:p>
    <w:p>
      <w:pPr>
        <w:pStyle w:val="ListParagraph"/>
        <w:numPr>
          <w:ilvl w:val="1"/>
          <w:numId w:val="45"/>
        </w:numPr>
        <w:tabs>
          <w:tab w:pos="579" w:val="left" w:leader="none"/>
        </w:tabs>
        <w:spacing w:line="240" w:lineRule="auto" w:before="204" w:after="0"/>
        <w:ind w:left="579" w:right="0" w:hanging="139"/>
        <w:jc w:val="left"/>
        <w:rPr>
          <w:sz w:val="24"/>
        </w:rPr>
      </w:pPr>
      <w:r>
        <w:rPr>
          <w:spacing w:val="-2"/>
          <w:sz w:val="24"/>
        </w:rPr>
        <w:t>Snapchat</w:t>
      </w:r>
    </w:p>
    <w:p>
      <w:pPr>
        <w:pStyle w:val="ListParagraph"/>
        <w:numPr>
          <w:ilvl w:val="1"/>
          <w:numId w:val="45"/>
        </w:numPr>
        <w:tabs>
          <w:tab w:pos="579" w:val="left" w:leader="none"/>
        </w:tabs>
        <w:spacing w:line="240" w:lineRule="auto" w:before="204" w:after="0"/>
        <w:ind w:left="579" w:right="0" w:hanging="139"/>
        <w:jc w:val="left"/>
        <w:rPr>
          <w:sz w:val="24"/>
        </w:rPr>
      </w:pPr>
      <w:r>
        <w:rPr>
          <w:sz w:val="24"/>
        </w:rPr>
        <w:t>Other: </w:t>
      </w:r>
      <w:r>
        <w:rPr>
          <w:spacing w:val="-2"/>
          <w:sz w:val="24"/>
        </w:rPr>
        <w:t>[Specify]</w:t>
      </w:r>
    </w:p>
    <w:p>
      <w:pPr>
        <w:spacing w:after="0" w:line="240" w:lineRule="auto"/>
        <w:jc w:val="left"/>
        <w:rPr>
          <w:sz w:val="24"/>
        </w:rPr>
        <w:sectPr>
          <w:pgSz w:w="12240" w:h="15840"/>
          <w:pgMar w:header="720" w:footer="0" w:top="1340" w:bottom="280" w:left="1180" w:right="1320"/>
          <w:pgBorders w:offsetFrom="page">
            <w:top w:val="single" w:color="000000" w:space="24" w:sz="8"/>
            <w:left w:val="single" w:color="000000" w:space="24" w:sz="8"/>
            <w:bottom w:val="single" w:color="000000" w:space="24" w:sz="8"/>
            <w:right w:val="single" w:color="000000" w:space="24" w:sz="8"/>
          </w:pgBorders>
        </w:sectPr>
      </w:pPr>
    </w:p>
    <w:p>
      <w:pPr>
        <w:pStyle w:val="BodyText"/>
        <w:rPr>
          <w:sz w:val="24"/>
        </w:rPr>
      </w:pPr>
    </w:p>
    <w:p>
      <w:pPr>
        <w:pStyle w:val="BodyText"/>
        <w:spacing w:before="9"/>
        <w:rPr>
          <w:sz w:val="24"/>
        </w:rPr>
      </w:pPr>
    </w:p>
    <w:p>
      <w:pPr>
        <w:spacing w:before="0"/>
        <w:ind w:left="380" w:right="0" w:firstLine="0"/>
        <w:jc w:val="left"/>
        <w:rPr>
          <w:sz w:val="24"/>
        </w:rPr>
      </w:pPr>
      <w:r>
        <w:rPr>
          <w:sz w:val="24"/>
        </w:rPr>
        <w:t>Influencer Credibility and </w:t>
      </w:r>
      <w:r>
        <w:rPr>
          <w:spacing w:val="-2"/>
          <w:sz w:val="24"/>
        </w:rPr>
        <w:t>Trust:</w:t>
      </w:r>
    </w:p>
    <w:p>
      <w:pPr>
        <w:pStyle w:val="ListParagraph"/>
        <w:numPr>
          <w:ilvl w:val="0"/>
          <w:numId w:val="45"/>
        </w:numPr>
        <w:tabs>
          <w:tab w:pos="740" w:val="left" w:leader="none"/>
        </w:tabs>
        <w:spacing w:line="278" w:lineRule="auto" w:before="204" w:after="0"/>
        <w:ind w:left="260" w:right="933" w:firstLine="0"/>
        <w:jc w:val="left"/>
        <w:rPr>
          <w:sz w:val="24"/>
        </w:rPr>
      </w:pPr>
      <w:r>
        <w:rPr>
          <w:sz w:val="24"/>
        </w:rPr>
        <w:t>How</w:t>
      </w:r>
      <w:r>
        <w:rPr>
          <w:spacing w:val="-4"/>
          <w:sz w:val="24"/>
        </w:rPr>
        <w:t> </w:t>
      </w:r>
      <w:r>
        <w:rPr>
          <w:sz w:val="24"/>
        </w:rPr>
        <w:t>important</w:t>
      </w:r>
      <w:r>
        <w:rPr>
          <w:spacing w:val="-4"/>
          <w:sz w:val="24"/>
        </w:rPr>
        <w:t> </w:t>
      </w:r>
      <w:r>
        <w:rPr>
          <w:sz w:val="24"/>
        </w:rPr>
        <w:t>is</w:t>
      </w:r>
      <w:r>
        <w:rPr>
          <w:spacing w:val="-4"/>
          <w:sz w:val="24"/>
        </w:rPr>
        <w:t> </w:t>
      </w:r>
      <w:r>
        <w:rPr>
          <w:sz w:val="24"/>
        </w:rPr>
        <w:t>the</w:t>
      </w:r>
      <w:r>
        <w:rPr>
          <w:spacing w:val="-4"/>
          <w:sz w:val="24"/>
        </w:rPr>
        <w:t> </w:t>
      </w:r>
      <w:r>
        <w:rPr>
          <w:sz w:val="24"/>
        </w:rPr>
        <w:t>credibility</w:t>
      </w:r>
      <w:r>
        <w:rPr>
          <w:spacing w:val="-4"/>
          <w:sz w:val="24"/>
        </w:rPr>
        <w:t> </w:t>
      </w:r>
      <w:r>
        <w:rPr>
          <w:sz w:val="24"/>
        </w:rPr>
        <w:t>of</w:t>
      </w:r>
      <w:r>
        <w:rPr>
          <w:spacing w:val="-4"/>
          <w:sz w:val="24"/>
        </w:rPr>
        <w:t> </w:t>
      </w:r>
      <w:r>
        <w:rPr>
          <w:sz w:val="24"/>
        </w:rPr>
        <w:t>an</w:t>
      </w:r>
      <w:r>
        <w:rPr>
          <w:spacing w:val="-4"/>
          <w:sz w:val="24"/>
        </w:rPr>
        <w:t> </w:t>
      </w:r>
      <w:r>
        <w:rPr>
          <w:sz w:val="24"/>
        </w:rPr>
        <w:t>influencer</w:t>
      </w:r>
      <w:r>
        <w:rPr>
          <w:spacing w:val="-4"/>
          <w:sz w:val="24"/>
        </w:rPr>
        <w:t> </w:t>
      </w:r>
      <w:r>
        <w:rPr>
          <w:sz w:val="24"/>
        </w:rPr>
        <w:t>when</w:t>
      </w:r>
      <w:r>
        <w:rPr>
          <w:spacing w:val="-4"/>
          <w:sz w:val="24"/>
        </w:rPr>
        <w:t> </w:t>
      </w:r>
      <w:r>
        <w:rPr>
          <w:sz w:val="24"/>
        </w:rPr>
        <w:t>considering</w:t>
      </w:r>
      <w:r>
        <w:rPr>
          <w:spacing w:val="-4"/>
          <w:sz w:val="24"/>
        </w:rPr>
        <w:t> </w:t>
      </w:r>
      <w:r>
        <w:rPr>
          <w:sz w:val="24"/>
        </w:rPr>
        <w:t>a</w:t>
      </w:r>
      <w:r>
        <w:rPr>
          <w:spacing w:val="-4"/>
          <w:sz w:val="24"/>
        </w:rPr>
        <w:t> </w:t>
      </w:r>
      <w:r>
        <w:rPr>
          <w:sz w:val="24"/>
        </w:rPr>
        <w:t>luxury</w:t>
      </w:r>
      <w:r>
        <w:rPr>
          <w:spacing w:val="-4"/>
          <w:sz w:val="24"/>
        </w:rPr>
        <w:t> </w:t>
      </w:r>
      <w:r>
        <w:rPr>
          <w:sz w:val="24"/>
        </w:rPr>
        <w:t>sneaker purchase? (Scale: 1-5)</w:t>
      </w:r>
    </w:p>
    <w:p>
      <w:pPr>
        <w:pStyle w:val="BodyText"/>
        <w:rPr>
          <w:sz w:val="24"/>
        </w:rPr>
      </w:pPr>
    </w:p>
    <w:p>
      <w:pPr>
        <w:pStyle w:val="BodyText"/>
        <w:spacing w:before="87"/>
        <w:rPr>
          <w:sz w:val="24"/>
        </w:rPr>
      </w:pPr>
    </w:p>
    <w:p>
      <w:pPr>
        <w:pStyle w:val="ListParagraph"/>
        <w:numPr>
          <w:ilvl w:val="0"/>
          <w:numId w:val="45"/>
        </w:numPr>
        <w:tabs>
          <w:tab w:pos="740" w:val="left" w:leader="none"/>
        </w:tabs>
        <w:spacing w:line="240" w:lineRule="auto" w:before="1" w:after="0"/>
        <w:ind w:left="740" w:right="0" w:hanging="480"/>
        <w:jc w:val="left"/>
        <w:rPr>
          <w:sz w:val="24"/>
        </w:rPr>
      </w:pPr>
      <w:r>
        <w:rPr>
          <w:sz w:val="24"/>
        </w:rPr>
        <w:t>What factors contribute to an influencer's credibility for luxury sneaker </w:t>
      </w:r>
      <w:r>
        <w:rPr>
          <w:spacing w:val="-2"/>
          <w:sz w:val="24"/>
        </w:rPr>
        <w:t>recommendations?</w:t>
      </w:r>
    </w:p>
    <w:p>
      <w:pPr>
        <w:pStyle w:val="ListParagraph"/>
        <w:numPr>
          <w:ilvl w:val="1"/>
          <w:numId w:val="45"/>
        </w:numPr>
        <w:tabs>
          <w:tab w:pos="579" w:val="left" w:leader="none"/>
        </w:tabs>
        <w:spacing w:line="240" w:lineRule="auto" w:before="204" w:after="0"/>
        <w:ind w:left="579" w:right="0" w:hanging="139"/>
        <w:jc w:val="left"/>
        <w:rPr>
          <w:sz w:val="24"/>
        </w:rPr>
      </w:pPr>
      <w:r>
        <w:rPr>
          <w:sz w:val="24"/>
        </w:rPr>
        <w:t>[Free-text </w:t>
      </w:r>
      <w:r>
        <w:rPr>
          <w:spacing w:val="-2"/>
          <w:sz w:val="24"/>
        </w:rPr>
        <w:t>response]</w:t>
      </w:r>
    </w:p>
    <w:p>
      <w:pPr>
        <w:pStyle w:val="BodyText"/>
        <w:rPr>
          <w:sz w:val="24"/>
        </w:rPr>
      </w:pPr>
    </w:p>
    <w:p>
      <w:pPr>
        <w:pStyle w:val="BodyText"/>
        <w:spacing w:before="131"/>
        <w:rPr>
          <w:sz w:val="24"/>
        </w:rPr>
      </w:pPr>
    </w:p>
    <w:p>
      <w:pPr>
        <w:pStyle w:val="ListParagraph"/>
        <w:numPr>
          <w:ilvl w:val="0"/>
          <w:numId w:val="45"/>
        </w:numPr>
        <w:tabs>
          <w:tab w:pos="740" w:val="left" w:leader="none"/>
        </w:tabs>
        <w:spacing w:line="278" w:lineRule="auto" w:before="1" w:after="0"/>
        <w:ind w:left="260" w:right="234" w:firstLine="0"/>
        <w:jc w:val="left"/>
        <w:rPr>
          <w:sz w:val="24"/>
        </w:rPr>
      </w:pPr>
      <w:r>
        <w:rPr>
          <w:sz w:val="24"/>
        </w:rPr>
        <w:t>Do</w:t>
      </w:r>
      <w:r>
        <w:rPr>
          <w:spacing w:val="-3"/>
          <w:sz w:val="24"/>
        </w:rPr>
        <w:t> </w:t>
      </w:r>
      <w:r>
        <w:rPr>
          <w:sz w:val="24"/>
        </w:rPr>
        <w:t>you</w:t>
      </w:r>
      <w:r>
        <w:rPr>
          <w:spacing w:val="-3"/>
          <w:sz w:val="24"/>
        </w:rPr>
        <w:t> </w:t>
      </w:r>
      <w:r>
        <w:rPr>
          <w:sz w:val="24"/>
        </w:rPr>
        <w:t>prefer</w:t>
      </w:r>
      <w:r>
        <w:rPr>
          <w:spacing w:val="-3"/>
          <w:sz w:val="24"/>
        </w:rPr>
        <w:t> </w:t>
      </w:r>
      <w:r>
        <w:rPr>
          <w:sz w:val="24"/>
        </w:rPr>
        <w:t>influencers</w:t>
      </w:r>
      <w:r>
        <w:rPr>
          <w:spacing w:val="-3"/>
          <w:sz w:val="24"/>
        </w:rPr>
        <w:t> </w:t>
      </w:r>
      <w:r>
        <w:rPr>
          <w:sz w:val="24"/>
        </w:rPr>
        <w:t>with</w:t>
      </w:r>
      <w:r>
        <w:rPr>
          <w:spacing w:val="-3"/>
          <w:sz w:val="24"/>
        </w:rPr>
        <w:t> </w:t>
      </w:r>
      <w:r>
        <w:rPr>
          <w:sz w:val="24"/>
        </w:rPr>
        <w:t>a</w:t>
      </w:r>
      <w:r>
        <w:rPr>
          <w:spacing w:val="-3"/>
          <w:sz w:val="24"/>
        </w:rPr>
        <w:t> </w:t>
      </w:r>
      <w:r>
        <w:rPr>
          <w:sz w:val="24"/>
        </w:rPr>
        <w:t>large</w:t>
      </w:r>
      <w:r>
        <w:rPr>
          <w:spacing w:val="-3"/>
          <w:sz w:val="24"/>
        </w:rPr>
        <w:t> </w:t>
      </w:r>
      <w:r>
        <w:rPr>
          <w:sz w:val="24"/>
        </w:rPr>
        <w:t>following</w:t>
      </w:r>
      <w:r>
        <w:rPr>
          <w:spacing w:val="-3"/>
          <w:sz w:val="24"/>
        </w:rPr>
        <w:t> </w:t>
      </w:r>
      <w:r>
        <w:rPr>
          <w:sz w:val="24"/>
        </w:rPr>
        <w:t>or</w:t>
      </w:r>
      <w:r>
        <w:rPr>
          <w:spacing w:val="-3"/>
          <w:sz w:val="24"/>
        </w:rPr>
        <w:t> </w:t>
      </w:r>
      <w:r>
        <w:rPr>
          <w:sz w:val="24"/>
        </w:rPr>
        <w:t>those</w:t>
      </w:r>
      <w:r>
        <w:rPr>
          <w:spacing w:val="-3"/>
          <w:sz w:val="24"/>
        </w:rPr>
        <w:t> </w:t>
      </w:r>
      <w:r>
        <w:rPr>
          <w:sz w:val="24"/>
        </w:rPr>
        <w:t>with</w:t>
      </w:r>
      <w:r>
        <w:rPr>
          <w:spacing w:val="-3"/>
          <w:sz w:val="24"/>
        </w:rPr>
        <w:t> </w:t>
      </w:r>
      <w:r>
        <w:rPr>
          <w:sz w:val="24"/>
        </w:rPr>
        <w:t>a</w:t>
      </w:r>
      <w:r>
        <w:rPr>
          <w:spacing w:val="-3"/>
          <w:sz w:val="24"/>
        </w:rPr>
        <w:t> </w:t>
      </w:r>
      <w:r>
        <w:rPr>
          <w:sz w:val="24"/>
        </w:rPr>
        <w:t>more</w:t>
      </w:r>
      <w:r>
        <w:rPr>
          <w:spacing w:val="-3"/>
          <w:sz w:val="24"/>
        </w:rPr>
        <w:t> </w:t>
      </w:r>
      <w:r>
        <w:rPr>
          <w:sz w:val="24"/>
        </w:rPr>
        <w:t>niche</w:t>
      </w:r>
      <w:r>
        <w:rPr>
          <w:spacing w:val="-3"/>
          <w:sz w:val="24"/>
        </w:rPr>
        <w:t> </w:t>
      </w:r>
      <w:r>
        <w:rPr>
          <w:sz w:val="24"/>
        </w:rPr>
        <w:t>audience</w:t>
      </w:r>
      <w:r>
        <w:rPr>
          <w:spacing w:val="-3"/>
          <w:sz w:val="24"/>
        </w:rPr>
        <w:t> </w:t>
      </w:r>
      <w:r>
        <w:rPr>
          <w:sz w:val="24"/>
        </w:rPr>
        <w:t>when it comes to luxury sneaker recommendations?</w:t>
      </w:r>
    </w:p>
    <w:p>
      <w:pPr>
        <w:pStyle w:val="ListParagraph"/>
        <w:numPr>
          <w:ilvl w:val="1"/>
          <w:numId w:val="45"/>
        </w:numPr>
        <w:tabs>
          <w:tab w:pos="579" w:val="left" w:leader="none"/>
        </w:tabs>
        <w:spacing w:line="240" w:lineRule="auto" w:before="159" w:after="0"/>
        <w:ind w:left="579" w:right="0" w:hanging="139"/>
        <w:jc w:val="left"/>
        <w:rPr>
          <w:sz w:val="24"/>
        </w:rPr>
      </w:pPr>
      <w:r>
        <w:rPr>
          <w:sz w:val="24"/>
        </w:rPr>
        <w:t>Large </w:t>
      </w:r>
      <w:r>
        <w:rPr>
          <w:spacing w:val="-2"/>
          <w:sz w:val="24"/>
        </w:rPr>
        <w:t>Following</w:t>
      </w:r>
    </w:p>
    <w:p>
      <w:pPr>
        <w:pStyle w:val="ListParagraph"/>
        <w:numPr>
          <w:ilvl w:val="1"/>
          <w:numId w:val="45"/>
        </w:numPr>
        <w:tabs>
          <w:tab w:pos="579" w:val="left" w:leader="none"/>
        </w:tabs>
        <w:spacing w:line="240" w:lineRule="auto" w:before="204" w:after="0"/>
        <w:ind w:left="579" w:right="0" w:hanging="139"/>
        <w:jc w:val="left"/>
        <w:rPr>
          <w:sz w:val="24"/>
        </w:rPr>
      </w:pPr>
      <w:r>
        <w:rPr>
          <w:sz w:val="24"/>
        </w:rPr>
        <w:t>Niche </w:t>
      </w:r>
      <w:r>
        <w:rPr>
          <w:spacing w:val="-2"/>
          <w:sz w:val="24"/>
        </w:rPr>
        <w:t>Audience</w:t>
      </w:r>
    </w:p>
    <w:p>
      <w:pPr>
        <w:pStyle w:val="ListParagraph"/>
        <w:numPr>
          <w:ilvl w:val="1"/>
          <w:numId w:val="45"/>
        </w:numPr>
        <w:tabs>
          <w:tab w:pos="579" w:val="left" w:leader="none"/>
        </w:tabs>
        <w:spacing w:line="240" w:lineRule="auto" w:before="204" w:after="0"/>
        <w:ind w:left="579" w:right="0" w:hanging="139"/>
        <w:jc w:val="left"/>
        <w:rPr>
          <w:sz w:val="24"/>
        </w:rPr>
      </w:pPr>
      <w:r>
        <w:rPr>
          <w:sz w:val="24"/>
        </w:rPr>
        <w:t>No </w:t>
      </w:r>
      <w:r>
        <w:rPr>
          <w:spacing w:val="-2"/>
          <w:sz w:val="24"/>
        </w:rPr>
        <w:t>Preference</w:t>
      </w:r>
    </w:p>
    <w:p>
      <w:pPr>
        <w:pStyle w:val="ListParagraph"/>
        <w:numPr>
          <w:ilvl w:val="1"/>
          <w:numId w:val="45"/>
        </w:numPr>
        <w:tabs>
          <w:tab w:pos="579" w:val="left" w:leader="none"/>
        </w:tabs>
        <w:spacing w:line="240" w:lineRule="auto" w:before="204" w:after="0"/>
        <w:ind w:left="579" w:right="0" w:hanging="139"/>
        <w:jc w:val="left"/>
        <w:rPr>
          <w:sz w:val="24"/>
        </w:rPr>
      </w:pPr>
      <w:r>
        <w:rPr>
          <w:sz w:val="24"/>
        </w:rPr>
        <w:t>Other: </w:t>
      </w:r>
      <w:r>
        <w:rPr>
          <w:spacing w:val="-2"/>
          <w:sz w:val="24"/>
        </w:rPr>
        <w:t>[Specify]</w:t>
      </w:r>
    </w:p>
    <w:p>
      <w:pPr>
        <w:pStyle w:val="BodyText"/>
        <w:rPr>
          <w:sz w:val="24"/>
        </w:rPr>
      </w:pPr>
    </w:p>
    <w:p>
      <w:pPr>
        <w:pStyle w:val="BodyText"/>
        <w:spacing w:before="132"/>
        <w:rPr>
          <w:sz w:val="24"/>
        </w:rPr>
      </w:pPr>
    </w:p>
    <w:p>
      <w:pPr>
        <w:pStyle w:val="ListParagraph"/>
        <w:numPr>
          <w:ilvl w:val="0"/>
          <w:numId w:val="45"/>
        </w:numPr>
        <w:tabs>
          <w:tab w:pos="740" w:val="left" w:leader="none"/>
        </w:tabs>
        <w:spacing w:line="278" w:lineRule="auto" w:before="1" w:after="0"/>
        <w:ind w:left="260" w:right="124" w:firstLine="0"/>
        <w:jc w:val="left"/>
        <w:rPr>
          <w:sz w:val="24"/>
        </w:rPr>
      </w:pPr>
      <w:r>
        <w:rPr>
          <w:sz w:val="24"/>
        </w:rPr>
        <w:t>How</w:t>
      </w:r>
      <w:r>
        <w:rPr>
          <w:spacing w:val="-3"/>
          <w:sz w:val="24"/>
        </w:rPr>
        <w:t> </w:t>
      </w:r>
      <w:r>
        <w:rPr>
          <w:sz w:val="24"/>
        </w:rPr>
        <w:t>likely</w:t>
      </w:r>
      <w:r>
        <w:rPr>
          <w:spacing w:val="-3"/>
          <w:sz w:val="24"/>
        </w:rPr>
        <w:t> </w:t>
      </w:r>
      <w:r>
        <w:rPr>
          <w:sz w:val="24"/>
        </w:rPr>
        <w:t>are</w:t>
      </w:r>
      <w:r>
        <w:rPr>
          <w:spacing w:val="-3"/>
          <w:sz w:val="24"/>
        </w:rPr>
        <w:t> </w:t>
      </w:r>
      <w:r>
        <w:rPr>
          <w:sz w:val="24"/>
        </w:rPr>
        <w:t>you</w:t>
      </w:r>
      <w:r>
        <w:rPr>
          <w:spacing w:val="-3"/>
          <w:sz w:val="24"/>
        </w:rPr>
        <w:t> </w:t>
      </w:r>
      <w:r>
        <w:rPr>
          <w:sz w:val="24"/>
        </w:rPr>
        <w:t>to</w:t>
      </w:r>
      <w:r>
        <w:rPr>
          <w:spacing w:val="-3"/>
          <w:sz w:val="24"/>
        </w:rPr>
        <w:t> </w:t>
      </w:r>
      <w:r>
        <w:rPr>
          <w:sz w:val="24"/>
        </w:rPr>
        <w:t>trust</w:t>
      </w:r>
      <w:r>
        <w:rPr>
          <w:spacing w:val="-3"/>
          <w:sz w:val="24"/>
        </w:rPr>
        <w:t> </w:t>
      </w:r>
      <w:r>
        <w:rPr>
          <w:sz w:val="24"/>
        </w:rPr>
        <w:t>an</w:t>
      </w:r>
      <w:r>
        <w:rPr>
          <w:spacing w:val="-3"/>
          <w:sz w:val="24"/>
        </w:rPr>
        <w:t> </w:t>
      </w:r>
      <w:r>
        <w:rPr>
          <w:sz w:val="24"/>
        </w:rPr>
        <w:t>influencer's</w:t>
      </w:r>
      <w:r>
        <w:rPr>
          <w:spacing w:val="-3"/>
          <w:sz w:val="24"/>
        </w:rPr>
        <w:t> </w:t>
      </w:r>
      <w:r>
        <w:rPr>
          <w:sz w:val="24"/>
        </w:rPr>
        <w:t>recommendation</w:t>
      </w:r>
      <w:r>
        <w:rPr>
          <w:spacing w:val="-3"/>
          <w:sz w:val="24"/>
        </w:rPr>
        <w:t> </w:t>
      </w:r>
      <w:r>
        <w:rPr>
          <w:sz w:val="24"/>
        </w:rPr>
        <w:t>for</w:t>
      </w:r>
      <w:r>
        <w:rPr>
          <w:spacing w:val="-3"/>
          <w:sz w:val="24"/>
        </w:rPr>
        <w:t> </w:t>
      </w:r>
      <w:r>
        <w:rPr>
          <w:sz w:val="24"/>
        </w:rPr>
        <w:t>luxury</w:t>
      </w:r>
      <w:r>
        <w:rPr>
          <w:spacing w:val="-3"/>
          <w:sz w:val="24"/>
        </w:rPr>
        <w:t> </w:t>
      </w:r>
      <w:r>
        <w:rPr>
          <w:sz w:val="24"/>
        </w:rPr>
        <w:t>sneakers</w:t>
      </w:r>
      <w:r>
        <w:rPr>
          <w:spacing w:val="-3"/>
          <w:sz w:val="24"/>
        </w:rPr>
        <w:t> </w:t>
      </w:r>
      <w:r>
        <w:rPr>
          <w:sz w:val="24"/>
        </w:rPr>
        <w:t>compared</w:t>
      </w:r>
      <w:r>
        <w:rPr>
          <w:spacing w:val="-3"/>
          <w:sz w:val="24"/>
        </w:rPr>
        <w:t> </w:t>
      </w:r>
      <w:r>
        <w:rPr>
          <w:sz w:val="24"/>
        </w:rPr>
        <w:t>to traditional advertising? (Scale: 1-5)</w:t>
      </w:r>
    </w:p>
    <w:p>
      <w:pPr>
        <w:pStyle w:val="BodyText"/>
        <w:rPr>
          <w:sz w:val="24"/>
        </w:rPr>
      </w:pPr>
    </w:p>
    <w:p>
      <w:pPr>
        <w:pStyle w:val="BodyText"/>
        <w:spacing w:before="87"/>
        <w:rPr>
          <w:sz w:val="24"/>
        </w:rPr>
      </w:pPr>
    </w:p>
    <w:p>
      <w:pPr>
        <w:pStyle w:val="ListParagraph"/>
        <w:numPr>
          <w:ilvl w:val="0"/>
          <w:numId w:val="45"/>
        </w:numPr>
        <w:tabs>
          <w:tab w:pos="740" w:val="left" w:leader="none"/>
        </w:tabs>
        <w:spacing w:line="240" w:lineRule="auto" w:before="0" w:after="0"/>
        <w:ind w:left="740" w:right="0" w:hanging="480"/>
        <w:jc w:val="left"/>
        <w:rPr>
          <w:sz w:val="24"/>
        </w:rPr>
      </w:pPr>
      <w:r>
        <w:rPr>
          <w:sz w:val="24"/>
        </w:rPr>
        <w:t>Do you prefer influencers who showcase the lifestyle associated with luxury </w:t>
      </w:r>
      <w:r>
        <w:rPr>
          <w:spacing w:val="-2"/>
          <w:sz w:val="24"/>
        </w:rPr>
        <w:t>sneakers?</w:t>
      </w:r>
    </w:p>
    <w:p>
      <w:pPr>
        <w:pStyle w:val="ListParagraph"/>
        <w:numPr>
          <w:ilvl w:val="1"/>
          <w:numId w:val="45"/>
        </w:numPr>
        <w:tabs>
          <w:tab w:pos="579" w:val="left" w:leader="none"/>
        </w:tabs>
        <w:spacing w:line="240" w:lineRule="auto" w:before="204" w:after="0"/>
        <w:ind w:left="579" w:right="0" w:hanging="139"/>
        <w:jc w:val="left"/>
        <w:rPr>
          <w:sz w:val="24"/>
        </w:rPr>
      </w:pPr>
      <w:r>
        <w:rPr>
          <w:spacing w:val="-5"/>
          <w:sz w:val="24"/>
        </w:rPr>
        <w:t>Yes</w:t>
      </w:r>
    </w:p>
    <w:p>
      <w:pPr>
        <w:pStyle w:val="ListParagraph"/>
        <w:numPr>
          <w:ilvl w:val="1"/>
          <w:numId w:val="45"/>
        </w:numPr>
        <w:tabs>
          <w:tab w:pos="579" w:val="left" w:leader="none"/>
        </w:tabs>
        <w:spacing w:line="240" w:lineRule="auto" w:before="204" w:after="0"/>
        <w:ind w:left="579" w:right="0" w:hanging="139"/>
        <w:jc w:val="left"/>
        <w:rPr>
          <w:sz w:val="24"/>
        </w:rPr>
      </w:pPr>
      <w:r>
        <w:rPr>
          <w:spacing w:val="-5"/>
          <w:sz w:val="24"/>
        </w:rPr>
        <w:t>No</w:t>
      </w:r>
    </w:p>
    <w:p>
      <w:pPr>
        <w:pStyle w:val="ListParagraph"/>
        <w:numPr>
          <w:ilvl w:val="1"/>
          <w:numId w:val="45"/>
        </w:numPr>
        <w:tabs>
          <w:tab w:pos="579" w:val="left" w:leader="none"/>
        </w:tabs>
        <w:spacing w:line="240" w:lineRule="auto" w:before="204" w:after="0"/>
        <w:ind w:left="579" w:right="0" w:hanging="139"/>
        <w:jc w:val="left"/>
        <w:rPr>
          <w:sz w:val="24"/>
        </w:rPr>
      </w:pPr>
      <w:r>
        <w:rPr>
          <w:spacing w:val="-2"/>
          <w:sz w:val="24"/>
        </w:rPr>
        <w:t>Maybe</w:t>
      </w:r>
    </w:p>
    <w:p>
      <w:pPr>
        <w:pStyle w:val="BodyText"/>
        <w:rPr>
          <w:sz w:val="24"/>
        </w:rPr>
      </w:pPr>
    </w:p>
    <w:p>
      <w:pPr>
        <w:pStyle w:val="BodyText"/>
        <w:spacing w:before="132"/>
        <w:rPr>
          <w:sz w:val="24"/>
        </w:rPr>
      </w:pPr>
    </w:p>
    <w:p>
      <w:pPr>
        <w:pStyle w:val="ListParagraph"/>
        <w:numPr>
          <w:ilvl w:val="0"/>
          <w:numId w:val="45"/>
        </w:numPr>
        <w:tabs>
          <w:tab w:pos="740" w:val="left" w:leader="none"/>
        </w:tabs>
        <w:spacing w:line="278" w:lineRule="auto" w:before="0" w:after="0"/>
        <w:ind w:left="260" w:right="147" w:firstLine="0"/>
        <w:jc w:val="left"/>
        <w:rPr>
          <w:sz w:val="24"/>
        </w:rPr>
      </w:pPr>
      <w:r>
        <w:rPr>
          <w:sz w:val="24"/>
        </w:rPr>
        <w:t>How</w:t>
      </w:r>
      <w:r>
        <w:rPr>
          <w:spacing w:val="-3"/>
          <w:sz w:val="24"/>
        </w:rPr>
        <w:t> </w:t>
      </w:r>
      <w:r>
        <w:rPr>
          <w:sz w:val="24"/>
        </w:rPr>
        <w:t>important</w:t>
      </w:r>
      <w:r>
        <w:rPr>
          <w:spacing w:val="-3"/>
          <w:sz w:val="24"/>
        </w:rPr>
        <w:t> </w:t>
      </w:r>
      <w:r>
        <w:rPr>
          <w:sz w:val="24"/>
        </w:rPr>
        <w:t>is</w:t>
      </w:r>
      <w:r>
        <w:rPr>
          <w:spacing w:val="-3"/>
          <w:sz w:val="24"/>
        </w:rPr>
        <w:t> </w:t>
      </w:r>
      <w:r>
        <w:rPr>
          <w:sz w:val="24"/>
        </w:rPr>
        <w:t>the</w:t>
      </w:r>
      <w:r>
        <w:rPr>
          <w:spacing w:val="-3"/>
          <w:sz w:val="24"/>
        </w:rPr>
        <w:t> </w:t>
      </w:r>
      <w:r>
        <w:rPr>
          <w:sz w:val="24"/>
        </w:rPr>
        <w:t>visual</w:t>
      </w:r>
      <w:r>
        <w:rPr>
          <w:spacing w:val="-3"/>
          <w:sz w:val="24"/>
        </w:rPr>
        <w:t> </w:t>
      </w:r>
      <w:r>
        <w:rPr>
          <w:sz w:val="24"/>
        </w:rPr>
        <w:t>appeal</w:t>
      </w:r>
      <w:r>
        <w:rPr>
          <w:spacing w:val="-3"/>
          <w:sz w:val="24"/>
        </w:rPr>
        <w:t> </w:t>
      </w:r>
      <w:r>
        <w:rPr>
          <w:sz w:val="24"/>
        </w:rPr>
        <w:t>and</w:t>
      </w:r>
      <w:r>
        <w:rPr>
          <w:spacing w:val="-3"/>
          <w:sz w:val="24"/>
        </w:rPr>
        <w:t> </w:t>
      </w:r>
      <w:r>
        <w:rPr>
          <w:sz w:val="24"/>
        </w:rPr>
        <w:t>quality</w:t>
      </w:r>
      <w:r>
        <w:rPr>
          <w:spacing w:val="-3"/>
          <w:sz w:val="24"/>
        </w:rPr>
        <w:t> </w:t>
      </w:r>
      <w:r>
        <w:rPr>
          <w:sz w:val="24"/>
        </w:rPr>
        <w:t>of</w:t>
      </w:r>
      <w:r>
        <w:rPr>
          <w:spacing w:val="-3"/>
          <w:sz w:val="24"/>
        </w:rPr>
        <w:t> </w:t>
      </w:r>
      <w:r>
        <w:rPr>
          <w:sz w:val="24"/>
        </w:rPr>
        <w:t>content</w:t>
      </w:r>
      <w:r>
        <w:rPr>
          <w:spacing w:val="-3"/>
          <w:sz w:val="24"/>
        </w:rPr>
        <w:t> </w:t>
      </w:r>
      <w:r>
        <w:rPr>
          <w:sz w:val="24"/>
        </w:rPr>
        <w:t>in</w:t>
      </w:r>
      <w:r>
        <w:rPr>
          <w:spacing w:val="-3"/>
          <w:sz w:val="24"/>
        </w:rPr>
        <w:t> </w:t>
      </w:r>
      <w:r>
        <w:rPr>
          <w:sz w:val="24"/>
        </w:rPr>
        <w:t>influencer</w:t>
      </w:r>
      <w:r>
        <w:rPr>
          <w:spacing w:val="-3"/>
          <w:sz w:val="24"/>
        </w:rPr>
        <w:t> </w:t>
      </w:r>
      <w:r>
        <w:rPr>
          <w:sz w:val="24"/>
        </w:rPr>
        <w:t>marketing</w:t>
      </w:r>
      <w:r>
        <w:rPr>
          <w:spacing w:val="-3"/>
          <w:sz w:val="24"/>
        </w:rPr>
        <w:t> </w:t>
      </w:r>
      <w:r>
        <w:rPr>
          <w:sz w:val="24"/>
        </w:rPr>
        <w:t>for</w:t>
      </w:r>
      <w:r>
        <w:rPr>
          <w:spacing w:val="-3"/>
          <w:sz w:val="24"/>
        </w:rPr>
        <w:t> </w:t>
      </w:r>
      <w:r>
        <w:rPr>
          <w:sz w:val="24"/>
        </w:rPr>
        <w:t>luxury sneakers? (Scale: 1-5)</w:t>
      </w:r>
    </w:p>
    <w:p>
      <w:pPr>
        <w:pStyle w:val="BodyText"/>
        <w:rPr>
          <w:sz w:val="24"/>
        </w:rPr>
      </w:pPr>
    </w:p>
    <w:p>
      <w:pPr>
        <w:pStyle w:val="BodyText"/>
        <w:spacing w:before="88"/>
        <w:rPr>
          <w:sz w:val="24"/>
        </w:rPr>
      </w:pPr>
    </w:p>
    <w:p>
      <w:pPr>
        <w:pStyle w:val="ListParagraph"/>
        <w:numPr>
          <w:ilvl w:val="0"/>
          <w:numId w:val="45"/>
        </w:numPr>
        <w:tabs>
          <w:tab w:pos="740" w:val="left" w:leader="none"/>
        </w:tabs>
        <w:spacing w:line="278" w:lineRule="auto" w:before="0" w:after="0"/>
        <w:ind w:left="260" w:right="474" w:firstLine="0"/>
        <w:jc w:val="left"/>
        <w:rPr>
          <w:sz w:val="24"/>
        </w:rPr>
      </w:pPr>
      <w:r>
        <w:rPr>
          <w:sz w:val="24"/>
        </w:rPr>
        <w:t>Do</w:t>
      </w:r>
      <w:r>
        <w:rPr>
          <w:spacing w:val="-3"/>
          <w:sz w:val="24"/>
        </w:rPr>
        <w:t> </w:t>
      </w:r>
      <w:r>
        <w:rPr>
          <w:sz w:val="24"/>
        </w:rPr>
        <w:t>you</w:t>
      </w:r>
      <w:r>
        <w:rPr>
          <w:spacing w:val="-3"/>
          <w:sz w:val="24"/>
        </w:rPr>
        <w:t> </w:t>
      </w:r>
      <w:r>
        <w:rPr>
          <w:sz w:val="24"/>
        </w:rPr>
        <w:t>believe</w:t>
      </w:r>
      <w:r>
        <w:rPr>
          <w:spacing w:val="-3"/>
          <w:sz w:val="24"/>
        </w:rPr>
        <w:t> </w:t>
      </w:r>
      <w:r>
        <w:rPr>
          <w:sz w:val="24"/>
        </w:rPr>
        <w:t>influencer</w:t>
      </w:r>
      <w:r>
        <w:rPr>
          <w:spacing w:val="-3"/>
          <w:sz w:val="24"/>
        </w:rPr>
        <w:t> </w:t>
      </w:r>
      <w:r>
        <w:rPr>
          <w:sz w:val="24"/>
        </w:rPr>
        <w:t>marketing</w:t>
      </w:r>
      <w:r>
        <w:rPr>
          <w:spacing w:val="-3"/>
          <w:sz w:val="24"/>
        </w:rPr>
        <w:t> </w:t>
      </w:r>
      <w:r>
        <w:rPr>
          <w:sz w:val="24"/>
        </w:rPr>
        <w:t>has</w:t>
      </w:r>
      <w:r>
        <w:rPr>
          <w:spacing w:val="-3"/>
          <w:sz w:val="24"/>
        </w:rPr>
        <w:t> </w:t>
      </w:r>
      <w:r>
        <w:rPr>
          <w:sz w:val="24"/>
        </w:rPr>
        <w:t>a</w:t>
      </w:r>
      <w:r>
        <w:rPr>
          <w:spacing w:val="-3"/>
          <w:sz w:val="24"/>
        </w:rPr>
        <w:t> </w:t>
      </w:r>
      <w:r>
        <w:rPr>
          <w:sz w:val="24"/>
        </w:rPr>
        <w:t>greater</w:t>
      </w:r>
      <w:r>
        <w:rPr>
          <w:spacing w:val="-3"/>
          <w:sz w:val="24"/>
        </w:rPr>
        <w:t> </w:t>
      </w:r>
      <w:r>
        <w:rPr>
          <w:sz w:val="24"/>
        </w:rPr>
        <w:t>impact</w:t>
      </w:r>
      <w:r>
        <w:rPr>
          <w:spacing w:val="-3"/>
          <w:sz w:val="24"/>
        </w:rPr>
        <w:t> </w:t>
      </w:r>
      <w:r>
        <w:rPr>
          <w:sz w:val="24"/>
        </w:rPr>
        <w:t>on</w:t>
      </w:r>
      <w:r>
        <w:rPr>
          <w:spacing w:val="-3"/>
          <w:sz w:val="24"/>
        </w:rPr>
        <w:t> </w:t>
      </w:r>
      <w:r>
        <w:rPr>
          <w:sz w:val="24"/>
        </w:rPr>
        <w:t>your</w:t>
      </w:r>
      <w:r>
        <w:rPr>
          <w:spacing w:val="-3"/>
          <w:sz w:val="24"/>
        </w:rPr>
        <w:t> </w:t>
      </w:r>
      <w:r>
        <w:rPr>
          <w:sz w:val="24"/>
        </w:rPr>
        <w:t>purchase</w:t>
      </w:r>
      <w:r>
        <w:rPr>
          <w:spacing w:val="-3"/>
          <w:sz w:val="24"/>
        </w:rPr>
        <w:t> </w:t>
      </w:r>
      <w:r>
        <w:rPr>
          <w:sz w:val="24"/>
        </w:rPr>
        <w:t>decisions</w:t>
      </w:r>
      <w:r>
        <w:rPr>
          <w:spacing w:val="-3"/>
          <w:sz w:val="24"/>
        </w:rPr>
        <w:t> </w:t>
      </w:r>
      <w:r>
        <w:rPr>
          <w:sz w:val="24"/>
        </w:rPr>
        <w:t>for luxury sneakers than traditional advertising?</w:t>
      </w:r>
    </w:p>
    <w:p>
      <w:pPr>
        <w:pStyle w:val="ListParagraph"/>
        <w:numPr>
          <w:ilvl w:val="1"/>
          <w:numId w:val="45"/>
        </w:numPr>
        <w:tabs>
          <w:tab w:pos="579" w:val="left" w:leader="none"/>
        </w:tabs>
        <w:spacing w:line="240" w:lineRule="auto" w:before="160" w:after="0"/>
        <w:ind w:left="579" w:right="0" w:hanging="139"/>
        <w:jc w:val="left"/>
        <w:rPr>
          <w:sz w:val="24"/>
        </w:rPr>
      </w:pPr>
      <w:r>
        <w:rPr>
          <w:spacing w:val="-5"/>
          <w:sz w:val="24"/>
        </w:rPr>
        <w:t>Yes</w:t>
      </w:r>
    </w:p>
    <w:p>
      <w:pPr>
        <w:spacing w:after="0" w:line="240" w:lineRule="auto"/>
        <w:jc w:val="left"/>
        <w:rPr>
          <w:sz w:val="24"/>
        </w:rPr>
        <w:sectPr>
          <w:pgSz w:w="12240" w:h="15840"/>
          <w:pgMar w:header="720" w:footer="0" w:top="1340" w:bottom="280" w:left="1180" w:right="1320"/>
          <w:pgBorders w:offsetFrom="page">
            <w:top w:val="single" w:color="000000" w:space="24" w:sz="8"/>
            <w:left w:val="single" w:color="000000" w:space="24" w:sz="8"/>
            <w:bottom w:val="single" w:color="000000" w:space="24" w:sz="8"/>
            <w:right w:val="single" w:color="000000" w:space="24" w:sz="8"/>
          </w:pgBorders>
        </w:sectPr>
      </w:pPr>
    </w:p>
    <w:p>
      <w:pPr>
        <w:pStyle w:val="ListParagraph"/>
        <w:numPr>
          <w:ilvl w:val="1"/>
          <w:numId w:val="45"/>
        </w:numPr>
        <w:tabs>
          <w:tab w:pos="579" w:val="left" w:leader="none"/>
        </w:tabs>
        <w:spacing w:line="240" w:lineRule="auto" w:before="81" w:after="0"/>
        <w:ind w:left="579" w:right="0" w:hanging="139"/>
        <w:jc w:val="left"/>
        <w:rPr>
          <w:sz w:val="24"/>
        </w:rPr>
      </w:pPr>
      <w:r>
        <w:rPr>
          <w:spacing w:val="-5"/>
          <w:sz w:val="24"/>
        </w:rPr>
        <w:t>No</w:t>
      </w:r>
    </w:p>
    <w:p>
      <w:pPr>
        <w:pStyle w:val="ListParagraph"/>
        <w:numPr>
          <w:ilvl w:val="1"/>
          <w:numId w:val="45"/>
        </w:numPr>
        <w:tabs>
          <w:tab w:pos="579" w:val="left" w:leader="none"/>
        </w:tabs>
        <w:spacing w:line="240" w:lineRule="auto" w:before="204" w:after="0"/>
        <w:ind w:left="579" w:right="0" w:hanging="139"/>
        <w:jc w:val="left"/>
        <w:rPr>
          <w:sz w:val="24"/>
        </w:rPr>
      </w:pPr>
      <w:r>
        <w:rPr>
          <w:spacing w:val="-2"/>
          <w:sz w:val="24"/>
        </w:rPr>
        <w:t>Maybe</w:t>
      </w:r>
    </w:p>
    <w:p>
      <w:pPr>
        <w:pStyle w:val="BodyText"/>
        <w:rPr>
          <w:sz w:val="24"/>
        </w:rPr>
      </w:pPr>
    </w:p>
    <w:p>
      <w:pPr>
        <w:pStyle w:val="BodyText"/>
        <w:spacing w:before="132"/>
        <w:rPr>
          <w:sz w:val="24"/>
        </w:rPr>
      </w:pPr>
    </w:p>
    <w:p>
      <w:pPr>
        <w:pStyle w:val="ListParagraph"/>
        <w:numPr>
          <w:ilvl w:val="0"/>
          <w:numId w:val="45"/>
        </w:numPr>
        <w:tabs>
          <w:tab w:pos="740" w:val="left" w:leader="none"/>
        </w:tabs>
        <w:spacing w:line="278" w:lineRule="auto" w:before="0" w:after="0"/>
        <w:ind w:left="260" w:right="453" w:firstLine="0"/>
        <w:jc w:val="left"/>
        <w:rPr>
          <w:sz w:val="24"/>
        </w:rPr>
      </w:pPr>
      <w:r>
        <w:rPr>
          <w:sz w:val="24"/>
        </w:rPr>
        <w:t>Would</w:t>
      </w:r>
      <w:r>
        <w:rPr>
          <w:spacing w:val="-3"/>
          <w:sz w:val="24"/>
        </w:rPr>
        <w:t> </w:t>
      </w:r>
      <w:r>
        <w:rPr>
          <w:sz w:val="24"/>
        </w:rPr>
        <w:t>you</w:t>
      </w:r>
      <w:r>
        <w:rPr>
          <w:spacing w:val="-3"/>
          <w:sz w:val="24"/>
        </w:rPr>
        <w:t> </w:t>
      </w:r>
      <w:r>
        <w:rPr>
          <w:sz w:val="24"/>
        </w:rPr>
        <w:t>be</w:t>
      </w:r>
      <w:r>
        <w:rPr>
          <w:spacing w:val="-3"/>
          <w:sz w:val="24"/>
        </w:rPr>
        <w:t> </w:t>
      </w:r>
      <w:r>
        <w:rPr>
          <w:sz w:val="24"/>
        </w:rPr>
        <w:t>more</w:t>
      </w:r>
      <w:r>
        <w:rPr>
          <w:spacing w:val="-3"/>
          <w:sz w:val="24"/>
        </w:rPr>
        <w:t> </w:t>
      </w:r>
      <w:r>
        <w:rPr>
          <w:sz w:val="24"/>
        </w:rPr>
        <w:t>likely</w:t>
      </w:r>
      <w:r>
        <w:rPr>
          <w:spacing w:val="-3"/>
          <w:sz w:val="24"/>
        </w:rPr>
        <w:t> </w:t>
      </w:r>
      <w:r>
        <w:rPr>
          <w:sz w:val="24"/>
        </w:rPr>
        <w:t>to</w:t>
      </w:r>
      <w:r>
        <w:rPr>
          <w:spacing w:val="-3"/>
          <w:sz w:val="24"/>
        </w:rPr>
        <w:t> </w:t>
      </w:r>
      <w:r>
        <w:rPr>
          <w:sz w:val="24"/>
        </w:rPr>
        <w:t>purchase</w:t>
      </w:r>
      <w:r>
        <w:rPr>
          <w:spacing w:val="-3"/>
          <w:sz w:val="24"/>
        </w:rPr>
        <w:t> </w:t>
      </w:r>
      <w:r>
        <w:rPr>
          <w:sz w:val="24"/>
        </w:rPr>
        <w:t>a</w:t>
      </w:r>
      <w:r>
        <w:rPr>
          <w:spacing w:val="-3"/>
          <w:sz w:val="24"/>
        </w:rPr>
        <w:t> </w:t>
      </w:r>
      <w:r>
        <w:rPr>
          <w:sz w:val="24"/>
        </w:rPr>
        <w:t>luxury</w:t>
      </w:r>
      <w:r>
        <w:rPr>
          <w:spacing w:val="-3"/>
          <w:sz w:val="24"/>
        </w:rPr>
        <w:t> </w:t>
      </w:r>
      <w:r>
        <w:rPr>
          <w:sz w:val="24"/>
        </w:rPr>
        <w:t>sneaker</w:t>
      </w:r>
      <w:r>
        <w:rPr>
          <w:spacing w:val="-3"/>
          <w:sz w:val="24"/>
        </w:rPr>
        <w:t> </w:t>
      </w:r>
      <w:r>
        <w:rPr>
          <w:sz w:val="24"/>
        </w:rPr>
        <w:t>if</w:t>
      </w:r>
      <w:r>
        <w:rPr>
          <w:spacing w:val="-3"/>
          <w:sz w:val="24"/>
        </w:rPr>
        <w:t> </w:t>
      </w:r>
      <w:r>
        <w:rPr>
          <w:sz w:val="24"/>
        </w:rPr>
        <w:t>it</w:t>
      </w:r>
      <w:r>
        <w:rPr>
          <w:spacing w:val="-3"/>
          <w:sz w:val="24"/>
        </w:rPr>
        <w:t> </w:t>
      </w:r>
      <w:r>
        <w:rPr>
          <w:sz w:val="24"/>
        </w:rPr>
        <w:t>is</w:t>
      </w:r>
      <w:r>
        <w:rPr>
          <w:spacing w:val="-3"/>
          <w:sz w:val="24"/>
        </w:rPr>
        <w:t> </w:t>
      </w:r>
      <w:r>
        <w:rPr>
          <w:sz w:val="24"/>
        </w:rPr>
        <w:t>promoted</w:t>
      </w:r>
      <w:r>
        <w:rPr>
          <w:spacing w:val="-3"/>
          <w:sz w:val="24"/>
        </w:rPr>
        <w:t> </w:t>
      </w:r>
      <w:r>
        <w:rPr>
          <w:sz w:val="24"/>
        </w:rPr>
        <w:t>by</w:t>
      </w:r>
      <w:r>
        <w:rPr>
          <w:spacing w:val="-3"/>
          <w:sz w:val="24"/>
        </w:rPr>
        <w:t> </w:t>
      </w:r>
      <w:r>
        <w:rPr>
          <w:sz w:val="24"/>
        </w:rPr>
        <w:t>an</w:t>
      </w:r>
      <w:r>
        <w:rPr>
          <w:spacing w:val="-3"/>
          <w:sz w:val="24"/>
        </w:rPr>
        <w:t> </w:t>
      </w:r>
      <w:r>
        <w:rPr>
          <w:sz w:val="24"/>
        </w:rPr>
        <w:t>influencer you personally admire?</w:t>
      </w:r>
    </w:p>
    <w:p>
      <w:pPr>
        <w:pStyle w:val="ListParagraph"/>
        <w:numPr>
          <w:ilvl w:val="1"/>
          <w:numId w:val="45"/>
        </w:numPr>
        <w:tabs>
          <w:tab w:pos="579" w:val="left" w:leader="none"/>
        </w:tabs>
        <w:spacing w:line="240" w:lineRule="auto" w:before="160" w:after="0"/>
        <w:ind w:left="579" w:right="0" w:hanging="139"/>
        <w:jc w:val="left"/>
        <w:rPr>
          <w:sz w:val="24"/>
        </w:rPr>
      </w:pPr>
      <w:r>
        <w:rPr>
          <w:spacing w:val="-5"/>
          <w:sz w:val="24"/>
        </w:rPr>
        <w:t>Yes</w:t>
      </w:r>
    </w:p>
    <w:p>
      <w:pPr>
        <w:pStyle w:val="ListParagraph"/>
        <w:numPr>
          <w:ilvl w:val="1"/>
          <w:numId w:val="45"/>
        </w:numPr>
        <w:tabs>
          <w:tab w:pos="579" w:val="left" w:leader="none"/>
        </w:tabs>
        <w:spacing w:line="240" w:lineRule="auto" w:before="204" w:after="0"/>
        <w:ind w:left="579" w:right="0" w:hanging="139"/>
        <w:jc w:val="left"/>
        <w:rPr>
          <w:sz w:val="24"/>
        </w:rPr>
      </w:pPr>
      <w:r>
        <w:rPr>
          <w:spacing w:val="-5"/>
          <w:sz w:val="24"/>
        </w:rPr>
        <w:t>No</w:t>
      </w:r>
    </w:p>
    <w:p>
      <w:pPr>
        <w:pStyle w:val="ListParagraph"/>
        <w:numPr>
          <w:ilvl w:val="1"/>
          <w:numId w:val="45"/>
        </w:numPr>
        <w:tabs>
          <w:tab w:pos="579" w:val="left" w:leader="none"/>
        </w:tabs>
        <w:spacing w:line="240" w:lineRule="auto" w:before="204" w:after="0"/>
        <w:ind w:left="579" w:right="0" w:hanging="139"/>
        <w:jc w:val="left"/>
        <w:rPr>
          <w:sz w:val="24"/>
        </w:rPr>
      </w:pPr>
      <w:r>
        <w:rPr>
          <w:spacing w:val="-2"/>
          <w:sz w:val="24"/>
        </w:rPr>
        <w:t>Maybe</w:t>
      </w:r>
    </w:p>
    <w:p>
      <w:pPr>
        <w:pStyle w:val="BodyText"/>
        <w:rPr>
          <w:sz w:val="24"/>
        </w:rPr>
      </w:pPr>
    </w:p>
    <w:p>
      <w:pPr>
        <w:pStyle w:val="BodyText"/>
        <w:spacing w:before="131"/>
        <w:rPr>
          <w:sz w:val="24"/>
        </w:rPr>
      </w:pPr>
    </w:p>
    <w:p>
      <w:pPr>
        <w:spacing w:before="1"/>
        <w:ind w:left="380" w:right="0" w:firstLine="0"/>
        <w:jc w:val="left"/>
        <w:rPr>
          <w:sz w:val="24"/>
        </w:rPr>
      </w:pPr>
      <w:r>
        <w:rPr>
          <w:sz w:val="24"/>
        </w:rPr>
        <w:t>Purchase </w:t>
      </w:r>
      <w:r>
        <w:rPr>
          <w:spacing w:val="-2"/>
          <w:sz w:val="24"/>
        </w:rPr>
        <w:t>Experience:</w:t>
      </w:r>
    </w:p>
    <w:p>
      <w:pPr>
        <w:pStyle w:val="ListParagraph"/>
        <w:numPr>
          <w:ilvl w:val="0"/>
          <w:numId w:val="45"/>
        </w:numPr>
        <w:tabs>
          <w:tab w:pos="740" w:val="left" w:leader="none"/>
        </w:tabs>
        <w:spacing w:line="278" w:lineRule="auto" w:before="204" w:after="0"/>
        <w:ind w:left="260" w:right="440" w:firstLine="0"/>
        <w:jc w:val="left"/>
        <w:rPr>
          <w:sz w:val="24"/>
        </w:rPr>
      </w:pPr>
      <w:r>
        <w:rPr>
          <w:sz w:val="24"/>
        </w:rPr>
        <w:t>How</w:t>
      </w:r>
      <w:r>
        <w:rPr>
          <w:spacing w:val="-4"/>
          <w:sz w:val="24"/>
        </w:rPr>
        <w:t> </w:t>
      </w:r>
      <w:r>
        <w:rPr>
          <w:sz w:val="24"/>
        </w:rPr>
        <w:t>satisfied</w:t>
      </w:r>
      <w:r>
        <w:rPr>
          <w:spacing w:val="-4"/>
          <w:sz w:val="24"/>
        </w:rPr>
        <w:t> </w:t>
      </w:r>
      <w:r>
        <w:rPr>
          <w:sz w:val="24"/>
        </w:rPr>
        <w:t>are</w:t>
      </w:r>
      <w:r>
        <w:rPr>
          <w:spacing w:val="-4"/>
          <w:sz w:val="24"/>
        </w:rPr>
        <w:t> </w:t>
      </w:r>
      <w:r>
        <w:rPr>
          <w:sz w:val="24"/>
        </w:rPr>
        <w:t>you</w:t>
      </w:r>
      <w:r>
        <w:rPr>
          <w:spacing w:val="-4"/>
          <w:sz w:val="24"/>
        </w:rPr>
        <w:t> </w:t>
      </w:r>
      <w:r>
        <w:rPr>
          <w:sz w:val="24"/>
        </w:rPr>
        <w:t>with</w:t>
      </w:r>
      <w:r>
        <w:rPr>
          <w:spacing w:val="-4"/>
          <w:sz w:val="24"/>
        </w:rPr>
        <w:t> </w:t>
      </w:r>
      <w:r>
        <w:rPr>
          <w:sz w:val="24"/>
        </w:rPr>
        <w:t>the</w:t>
      </w:r>
      <w:r>
        <w:rPr>
          <w:spacing w:val="-4"/>
          <w:sz w:val="24"/>
        </w:rPr>
        <w:t> </w:t>
      </w:r>
      <w:r>
        <w:rPr>
          <w:sz w:val="24"/>
        </w:rPr>
        <w:t>overall</w:t>
      </w:r>
      <w:r>
        <w:rPr>
          <w:spacing w:val="-4"/>
          <w:sz w:val="24"/>
        </w:rPr>
        <w:t> </w:t>
      </w:r>
      <w:r>
        <w:rPr>
          <w:sz w:val="24"/>
        </w:rPr>
        <w:t>purchase</w:t>
      </w:r>
      <w:r>
        <w:rPr>
          <w:spacing w:val="-4"/>
          <w:sz w:val="24"/>
        </w:rPr>
        <w:t> </w:t>
      </w:r>
      <w:r>
        <w:rPr>
          <w:sz w:val="24"/>
        </w:rPr>
        <w:t>experience</w:t>
      </w:r>
      <w:r>
        <w:rPr>
          <w:spacing w:val="-4"/>
          <w:sz w:val="24"/>
        </w:rPr>
        <w:t> </w:t>
      </w:r>
      <w:r>
        <w:rPr>
          <w:sz w:val="24"/>
        </w:rPr>
        <w:t>when</w:t>
      </w:r>
      <w:r>
        <w:rPr>
          <w:spacing w:val="-4"/>
          <w:sz w:val="24"/>
        </w:rPr>
        <w:t> </w:t>
      </w:r>
      <w:r>
        <w:rPr>
          <w:sz w:val="24"/>
        </w:rPr>
        <w:t>buying</w:t>
      </w:r>
      <w:r>
        <w:rPr>
          <w:spacing w:val="-4"/>
          <w:sz w:val="24"/>
        </w:rPr>
        <w:t> </w:t>
      </w:r>
      <w:r>
        <w:rPr>
          <w:sz w:val="24"/>
        </w:rPr>
        <w:t>luxury</w:t>
      </w:r>
      <w:r>
        <w:rPr>
          <w:spacing w:val="-4"/>
          <w:sz w:val="24"/>
        </w:rPr>
        <w:t> </w:t>
      </w:r>
      <w:r>
        <w:rPr>
          <w:sz w:val="24"/>
        </w:rPr>
        <w:t>sneakers influenced by an influencer? (Scale: 1-5)</w:t>
      </w:r>
    </w:p>
    <w:p>
      <w:pPr>
        <w:pStyle w:val="BodyText"/>
        <w:rPr>
          <w:sz w:val="24"/>
        </w:rPr>
      </w:pPr>
    </w:p>
    <w:p>
      <w:pPr>
        <w:pStyle w:val="BodyText"/>
        <w:spacing w:before="87"/>
        <w:rPr>
          <w:sz w:val="24"/>
        </w:rPr>
      </w:pPr>
    </w:p>
    <w:p>
      <w:pPr>
        <w:pStyle w:val="ListParagraph"/>
        <w:numPr>
          <w:ilvl w:val="0"/>
          <w:numId w:val="45"/>
        </w:numPr>
        <w:tabs>
          <w:tab w:pos="740" w:val="left" w:leader="none"/>
        </w:tabs>
        <w:spacing w:line="278" w:lineRule="auto" w:before="0" w:after="0"/>
        <w:ind w:left="260" w:right="721" w:firstLine="0"/>
        <w:jc w:val="left"/>
        <w:rPr>
          <w:sz w:val="24"/>
        </w:rPr>
      </w:pPr>
      <w:r>
        <w:rPr>
          <w:sz w:val="24"/>
        </w:rPr>
        <w:t>What</w:t>
      </w:r>
      <w:r>
        <w:rPr>
          <w:spacing w:val="-4"/>
          <w:sz w:val="24"/>
        </w:rPr>
        <w:t> </w:t>
      </w:r>
      <w:r>
        <w:rPr>
          <w:sz w:val="24"/>
        </w:rPr>
        <w:t>challenges</w:t>
      </w:r>
      <w:r>
        <w:rPr>
          <w:spacing w:val="-4"/>
          <w:sz w:val="24"/>
        </w:rPr>
        <w:t> </w:t>
      </w:r>
      <w:r>
        <w:rPr>
          <w:sz w:val="24"/>
        </w:rPr>
        <w:t>or</w:t>
      </w:r>
      <w:r>
        <w:rPr>
          <w:spacing w:val="-4"/>
          <w:sz w:val="24"/>
        </w:rPr>
        <w:t> </w:t>
      </w:r>
      <w:r>
        <w:rPr>
          <w:sz w:val="24"/>
        </w:rPr>
        <w:t>concerns,</w:t>
      </w:r>
      <w:r>
        <w:rPr>
          <w:spacing w:val="-4"/>
          <w:sz w:val="24"/>
        </w:rPr>
        <w:t> </w:t>
      </w:r>
      <w:r>
        <w:rPr>
          <w:sz w:val="24"/>
        </w:rPr>
        <w:t>if</w:t>
      </w:r>
      <w:r>
        <w:rPr>
          <w:spacing w:val="-4"/>
          <w:sz w:val="24"/>
        </w:rPr>
        <w:t> </w:t>
      </w:r>
      <w:r>
        <w:rPr>
          <w:sz w:val="24"/>
        </w:rPr>
        <w:t>any,</w:t>
      </w:r>
      <w:r>
        <w:rPr>
          <w:spacing w:val="-4"/>
          <w:sz w:val="24"/>
        </w:rPr>
        <w:t> </w:t>
      </w:r>
      <w:r>
        <w:rPr>
          <w:sz w:val="24"/>
        </w:rPr>
        <w:t>have</w:t>
      </w:r>
      <w:r>
        <w:rPr>
          <w:spacing w:val="-4"/>
          <w:sz w:val="24"/>
        </w:rPr>
        <w:t> </w:t>
      </w:r>
      <w:r>
        <w:rPr>
          <w:sz w:val="24"/>
        </w:rPr>
        <w:t>you</w:t>
      </w:r>
      <w:r>
        <w:rPr>
          <w:spacing w:val="-4"/>
          <w:sz w:val="24"/>
        </w:rPr>
        <w:t> </w:t>
      </w:r>
      <w:r>
        <w:rPr>
          <w:sz w:val="24"/>
        </w:rPr>
        <w:t>faced</w:t>
      </w:r>
      <w:r>
        <w:rPr>
          <w:spacing w:val="-4"/>
          <w:sz w:val="24"/>
        </w:rPr>
        <w:t> </w:t>
      </w:r>
      <w:r>
        <w:rPr>
          <w:sz w:val="24"/>
        </w:rPr>
        <w:t>when</w:t>
      </w:r>
      <w:r>
        <w:rPr>
          <w:spacing w:val="-4"/>
          <w:sz w:val="24"/>
        </w:rPr>
        <w:t> </w:t>
      </w:r>
      <w:r>
        <w:rPr>
          <w:sz w:val="24"/>
        </w:rPr>
        <w:t>purchasing</w:t>
      </w:r>
      <w:r>
        <w:rPr>
          <w:spacing w:val="-4"/>
          <w:sz w:val="24"/>
        </w:rPr>
        <w:t> </w:t>
      </w:r>
      <w:r>
        <w:rPr>
          <w:sz w:val="24"/>
        </w:rPr>
        <w:t>luxury</w:t>
      </w:r>
      <w:r>
        <w:rPr>
          <w:spacing w:val="-4"/>
          <w:sz w:val="24"/>
        </w:rPr>
        <w:t> </w:t>
      </w:r>
      <w:r>
        <w:rPr>
          <w:sz w:val="24"/>
        </w:rPr>
        <w:t>sneakers through influencer promotions?</w:t>
      </w:r>
    </w:p>
    <w:p>
      <w:pPr>
        <w:pStyle w:val="ListParagraph"/>
        <w:numPr>
          <w:ilvl w:val="1"/>
          <w:numId w:val="45"/>
        </w:numPr>
        <w:tabs>
          <w:tab w:pos="579" w:val="left" w:leader="none"/>
        </w:tabs>
        <w:spacing w:line="240" w:lineRule="auto" w:before="160" w:after="0"/>
        <w:ind w:left="579" w:right="0" w:hanging="139"/>
        <w:jc w:val="left"/>
        <w:rPr>
          <w:sz w:val="24"/>
        </w:rPr>
      </w:pPr>
      <w:r>
        <w:rPr>
          <w:sz w:val="24"/>
        </w:rPr>
        <w:t>[Free-text </w:t>
      </w:r>
      <w:r>
        <w:rPr>
          <w:spacing w:val="-2"/>
          <w:sz w:val="24"/>
        </w:rPr>
        <w:t>response]</w:t>
      </w:r>
    </w:p>
    <w:p>
      <w:pPr>
        <w:pStyle w:val="BodyText"/>
        <w:rPr>
          <w:sz w:val="24"/>
        </w:rPr>
      </w:pPr>
    </w:p>
    <w:p>
      <w:pPr>
        <w:pStyle w:val="BodyText"/>
        <w:spacing w:before="132"/>
        <w:rPr>
          <w:sz w:val="24"/>
        </w:rPr>
      </w:pPr>
    </w:p>
    <w:p>
      <w:pPr>
        <w:pStyle w:val="ListParagraph"/>
        <w:numPr>
          <w:ilvl w:val="0"/>
          <w:numId w:val="45"/>
        </w:numPr>
        <w:tabs>
          <w:tab w:pos="740" w:val="left" w:leader="none"/>
        </w:tabs>
        <w:spacing w:line="278" w:lineRule="auto" w:before="0" w:after="0"/>
        <w:ind w:left="260" w:right="433" w:firstLine="0"/>
        <w:jc w:val="left"/>
        <w:rPr>
          <w:sz w:val="24"/>
        </w:rPr>
      </w:pPr>
      <w:r>
        <w:rPr>
          <w:sz w:val="24"/>
        </w:rPr>
        <w:t>How</w:t>
      </w:r>
      <w:r>
        <w:rPr>
          <w:spacing w:val="-4"/>
          <w:sz w:val="24"/>
        </w:rPr>
        <w:t> </w:t>
      </w:r>
      <w:r>
        <w:rPr>
          <w:sz w:val="24"/>
        </w:rPr>
        <w:t>often</w:t>
      </w:r>
      <w:r>
        <w:rPr>
          <w:spacing w:val="-4"/>
          <w:sz w:val="24"/>
        </w:rPr>
        <w:t> </w:t>
      </w:r>
      <w:r>
        <w:rPr>
          <w:sz w:val="24"/>
        </w:rPr>
        <w:t>do</w:t>
      </w:r>
      <w:r>
        <w:rPr>
          <w:spacing w:val="-4"/>
          <w:sz w:val="24"/>
        </w:rPr>
        <w:t> </w:t>
      </w:r>
      <w:r>
        <w:rPr>
          <w:sz w:val="24"/>
        </w:rPr>
        <w:t>you</w:t>
      </w:r>
      <w:r>
        <w:rPr>
          <w:spacing w:val="-4"/>
          <w:sz w:val="24"/>
        </w:rPr>
        <w:t> </w:t>
      </w:r>
      <w:r>
        <w:rPr>
          <w:sz w:val="24"/>
        </w:rPr>
        <w:t>engage</w:t>
      </w:r>
      <w:r>
        <w:rPr>
          <w:spacing w:val="-4"/>
          <w:sz w:val="24"/>
        </w:rPr>
        <w:t> </w:t>
      </w:r>
      <w:r>
        <w:rPr>
          <w:sz w:val="24"/>
        </w:rPr>
        <w:t>with</w:t>
      </w:r>
      <w:r>
        <w:rPr>
          <w:spacing w:val="-4"/>
          <w:sz w:val="24"/>
        </w:rPr>
        <w:t> </w:t>
      </w:r>
      <w:r>
        <w:rPr>
          <w:sz w:val="24"/>
        </w:rPr>
        <w:t>influencer-sponsored</w:t>
      </w:r>
      <w:r>
        <w:rPr>
          <w:spacing w:val="-4"/>
          <w:sz w:val="24"/>
        </w:rPr>
        <w:t> </w:t>
      </w:r>
      <w:r>
        <w:rPr>
          <w:sz w:val="24"/>
        </w:rPr>
        <w:t>giveaways</w:t>
      </w:r>
      <w:r>
        <w:rPr>
          <w:spacing w:val="-4"/>
          <w:sz w:val="24"/>
        </w:rPr>
        <w:t> </w:t>
      </w:r>
      <w:r>
        <w:rPr>
          <w:sz w:val="24"/>
        </w:rPr>
        <w:t>or</w:t>
      </w:r>
      <w:r>
        <w:rPr>
          <w:spacing w:val="-4"/>
          <w:sz w:val="24"/>
        </w:rPr>
        <w:t> </w:t>
      </w:r>
      <w:r>
        <w:rPr>
          <w:sz w:val="24"/>
        </w:rPr>
        <w:t>promotions</w:t>
      </w:r>
      <w:r>
        <w:rPr>
          <w:spacing w:val="-4"/>
          <w:sz w:val="24"/>
        </w:rPr>
        <w:t> </w:t>
      </w:r>
      <w:r>
        <w:rPr>
          <w:sz w:val="24"/>
        </w:rPr>
        <w:t>for</w:t>
      </w:r>
      <w:r>
        <w:rPr>
          <w:spacing w:val="-4"/>
          <w:sz w:val="24"/>
        </w:rPr>
        <w:t> </w:t>
      </w:r>
      <w:r>
        <w:rPr>
          <w:sz w:val="24"/>
        </w:rPr>
        <w:t>luxury </w:t>
      </w:r>
      <w:r>
        <w:rPr>
          <w:spacing w:val="-2"/>
          <w:sz w:val="24"/>
        </w:rPr>
        <w:t>sneakers?</w:t>
      </w:r>
    </w:p>
    <w:p>
      <w:pPr>
        <w:pStyle w:val="ListParagraph"/>
        <w:numPr>
          <w:ilvl w:val="1"/>
          <w:numId w:val="45"/>
        </w:numPr>
        <w:tabs>
          <w:tab w:pos="579" w:val="left" w:leader="none"/>
        </w:tabs>
        <w:spacing w:line="240" w:lineRule="auto" w:before="160" w:after="0"/>
        <w:ind w:left="579" w:right="0" w:hanging="139"/>
        <w:jc w:val="left"/>
        <w:rPr>
          <w:sz w:val="24"/>
        </w:rPr>
      </w:pPr>
      <w:r>
        <w:rPr>
          <w:spacing w:val="-2"/>
          <w:sz w:val="24"/>
        </w:rPr>
        <w:t>Frequently</w:t>
      </w:r>
    </w:p>
    <w:p>
      <w:pPr>
        <w:pStyle w:val="ListParagraph"/>
        <w:numPr>
          <w:ilvl w:val="1"/>
          <w:numId w:val="45"/>
        </w:numPr>
        <w:tabs>
          <w:tab w:pos="579" w:val="left" w:leader="none"/>
        </w:tabs>
        <w:spacing w:line="240" w:lineRule="auto" w:before="204" w:after="0"/>
        <w:ind w:left="579" w:right="0" w:hanging="139"/>
        <w:jc w:val="left"/>
        <w:rPr>
          <w:sz w:val="24"/>
        </w:rPr>
      </w:pPr>
      <w:r>
        <w:rPr>
          <w:spacing w:val="-2"/>
          <w:sz w:val="24"/>
        </w:rPr>
        <w:t>Occasionally</w:t>
      </w:r>
    </w:p>
    <w:p>
      <w:pPr>
        <w:pStyle w:val="ListParagraph"/>
        <w:numPr>
          <w:ilvl w:val="1"/>
          <w:numId w:val="45"/>
        </w:numPr>
        <w:tabs>
          <w:tab w:pos="579" w:val="left" w:leader="none"/>
        </w:tabs>
        <w:spacing w:line="240" w:lineRule="auto" w:before="204" w:after="0"/>
        <w:ind w:left="579" w:right="0" w:hanging="139"/>
        <w:jc w:val="left"/>
        <w:rPr>
          <w:sz w:val="24"/>
        </w:rPr>
      </w:pPr>
      <w:r>
        <w:rPr>
          <w:spacing w:val="-2"/>
          <w:sz w:val="24"/>
        </w:rPr>
        <w:t>Rarely</w:t>
      </w:r>
    </w:p>
    <w:p>
      <w:pPr>
        <w:pStyle w:val="ListParagraph"/>
        <w:numPr>
          <w:ilvl w:val="1"/>
          <w:numId w:val="45"/>
        </w:numPr>
        <w:tabs>
          <w:tab w:pos="579" w:val="left" w:leader="none"/>
        </w:tabs>
        <w:spacing w:line="240" w:lineRule="auto" w:before="204" w:after="0"/>
        <w:ind w:left="579" w:right="0" w:hanging="139"/>
        <w:jc w:val="left"/>
        <w:rPr>
          <w:sz w:val="24"/>
        </w:rPr>
      </w:pPr>
      <w:r>
        <w:rPr>
          <w:sz w:val="24"/>
        </w:rPr>
        <w:t>Other: </w:t>
      </w:r>
      <w:r>
        <w:rPr>
          <w:spacing w:val="-2"/>
          <w:sz w:val="24"/>
        </w:rPr>
        <w:t>[Specify]</w:t>
      </w:r>
    </w:p>
    <w:p>
      <w:pPr>
        <w:pStyle w:val="BodyText"/>
        <w:rPr>
          <w:sz w:val="24"/>
        </w:rPr>
      </w:pPr>
    </w:p>
    <w:p>
      <w:pPr>
        <w:pStyle w:val="BodyText"/>
        <w:spacing w:before="132"/>
        <w:rPr>
          <w:sz w:val="24"/>
        </w:rPr>
      </w:pPr>
    </w:p>
    <w:p>
      <w:pPr>
        <w:pStyle w:val="ListParagraph"/>
        <w:numPr>
          <w:ilvl w:val="0"/>
          <w:numId w:val="45"/>
        </w:numPr>
        <w:tabs>
          <w:tab w:pos="740" w:val="left" w:leader="none"/>
        </w:tabs>
        <w:spacing w:line="240" w:lineRule="auto" w:before="0" w:after="0"/>
        <w:ind w:left="740" w:right="0" w:hanging="480"/>
        <w:jc w:val="left"/>
        <w:rPr>
          <w:sz w:val="24"/>
        </w:rPr>
      </w:pPr>
      <w:r>
        <w:rPr>
          <w:sz w:val="24"/>
        </w:rPr>
        <w:t>Have you ever regretted a luxury sneaker purchase influenced by an </w:t>
      </w:r>
      <w:r>
        <w:rPr>
          <w:spacing w:val="-2"/>
          <w:sz w:val="24"/>
        </w:rPr>
        <w:t>influencer?</w:t>
      </w:r>
    </w:p>
    <w:p>
      <w:pPr>
        <w:pStyle w:val="ListParagraph"/>
        <w:numPr>
          <w:ilvl w:val="1"/>
          <w:numId w:val="45"/>
        </w:numPr>
        <w:tabs>
          <w:tab w:pos="579" w:val="left" w:leader="none"/>
        </w:tabs>
        <w:spacing w:line="240" w:lineRule="auto" w:before="204" w:after="0"/>
        <w:ind w:left="579" w:right="0" w:hanging="139"/>
        <w:jc w:val="left"/>
        <w:rPr>
          <w:sz w:val="24"/>
        </w:rPr>
      </w:pPr>
      <w:r>
        <w:rPr>
          <w:spacing w:val="-5"/>
          <w:sz w:val="24"/>
        </w:rPr>
        <w:t>Yes</w:t>
      </w:r>
    </w:p>
    <w:p>
      <w:pPr>
        <w:pStyle w:val="ListParagraph"/>
        <w:numPr>
          <w:ilvl w:val="1"/>
          <w:numId w:val="45"/>
        </w:numPr>
        <w:tabs>
          <w:tab w:pos="579" w:val="left" w:leader="none"/>
        </w:tabs>
        <w:spacing w:line="240" w:lineRule="auto" w:before="204" w:after="0"/>
        <w:ind w:left="579" w:right="0" w:hanging="139"/>
        <w:jc w:val="left"/>
        <w:rPr>
          <w:sz w:val="24"/>
        </w:rPr>
      </w:pPr>
      <w:r>
        <w:rPr>
          <w:spacing w:val="-5"/>
          <w:sz w:val="24"/>
        </w:rPr>
        <w:t>No</w:t>
      </w:r>
    </w:p>
    <w:p>
      <w:pPr>
        <w:pStyle w:val="ListParagraph"/>
        <w:numPr>
          <w:ilvl w:val="1"/>
          <w:numId w:val="45"/>
        </w:numPr>
        <w:tabs>
          <w:tab w:pos="579" w:val="left" w:leader="none"/>
        </w:tabs>
        <w:spacing w:line="240" w:lineRule="auto" w:before="204" w:after="0"/>
        <w:ind w:left="579" w:right="0" w:hanging="139"/>
        <w:jc w:val="left"/>
        <w:rPr>
          <w:sz w:val="24"/>
        </w:rPr>
      </w:pPr>
      <w:r>
        <w:rPr>
          <w:spacing w:val="-2"/>
          <w:sz w:val="24"/>
        </w:rPr>
        <w:t>Maybe</w:t>
      </w:r>
    </w:p>
    <w:p>
      <w:pPr>
        <w:spacing w:after="0" w:line="240" w:lineRule="auto"/>
        <w:jc w:val="left"/>
        <w:rPr>
          <w:sz w:val="24"/>
        </w:rPr>
        <w:sectPr>
          <w:pgSz w:w="12240" w:h="15840"/>
          <w:pgMar w:header="720" w:footer="0" w:top="1340" w:bottom="280" w:left="1180" w:right="1320"/>
          <w:pgBorders w:offsetFrom="page">
            <w:top w:val="single" w:color="000000" w:space="24" w:sz="8"/>
            <w:left w:val="single" w:color="000000" w:space="24" w:sz="8"/>
            <w:bottom w:val="single" w:color="000000" w:space="24" w:sz="8"/>
            <w:right w:val="single" w:color="000000" w:space="24" w:sz="8"/>
          </w:pgBorders>
        </w:sectPr>
      </w:pPr>
    </w:p>
    <w:p>
      <w:pPr>
        <w:pStyle w:val="BodyText"/>
        <w:rPr>
          <w:sz w:val="24"/>
        </w:rPr>
      </w:pPr>
    </w:p>
    <w:p>
      <w:pPr>
        <w:pStyle w:val="BodyText"/>
        <w:spacing w:before="9"/>
        <w:rPr>
          <w:sz w:val="24"/>
        </w:rPr>
      </w:pPr>
    </w:p>
    <w:p>
      <w:pPr>
        <w:spacing w:before="0"/>
        <w:ind w:left="380" w:right="0" w:firstLine="0"/>
        <w:jc w:val="left"/>
        <w:rPr>
          <w:sz w:val="24"/>
        </w:rPr>
      </w:pPr>
      <w:r>
        <w:rPr>
          <w:sz w:val="24"/>
        </w:rPr>
        <w:t>Brand Association and </w:t>
      </w:r>
      <w:r>
        <w:rPr>
          <w:spacing w:val="-2"/>
          <w:sz w:val="24"/>
        </w:rPr>
        <w:t>Trust:</w:t>
      </w:r>
    </w:p>
    <w:p>
      <w:pPr>
        <w:pStyle w:val="ListParagraph"/>
        <w:numPr>
          <w:ilvl w:val="0"/>
          <w:numId w:val="45"/>
        </w:numPr>
        <w:tabs>
          <w:tab w:pos="740" w:val="left" w:leader="none"/>
        </w:tabs>
        <w:spacing w:line="240" w:lineRule="auto" w:before="204" w:after="0"/>
        <w:ind w:left="740" w:right="0" w:hanging="480"/>
        <w:jc w:val="left"/>
        <w:rPr>
          <w:sz w:val="24"/>
        </w:rPr>
      </w:pPr>
      <w:r>
        <w:rPr>
          <w:sz w:val="24"/>
        </w:rPr>
        <w:t>Do you associate specific influencers with particular luxury sneaker </w:t>
      </w:r>
      <w:r>
        <w:rPr>
          <w:spacing w:val="-2"/>
          <w:sz w:val="24"/>
        </w:rPr>
        <w:t>brands?</w:t>
      </w:r>
    </w:p>
    <w:p>
      <w:pPr>
        <w:pStyle w:val="ListParagraph"/>
        <w:numPr>
          <w:ilvl w:val="1"/>
          <w:numId w:val="45"/>
        </w:numPr>
        <w:tabs>
          <w:tab w:pos="579" w:val="left" w:leader="none"/>
        </w:tabs>
        <w:spacing w:line="240" w:lineRule="auto" w:before="204" w:after="0"/>
        <w:ind w:left="579" w:right="0" w:hanging="139"/>
        <w:jc w:val="left"/>
        <w:rPr>
          <w:sz w:val="24"/>
        </w:rPr>
      </w:pPr>
      <w:r>
        <w:rPr>
          <w:spacing w:val="-5"/>
          <w:sz w:val="24"/>
        </w:rPr>
        <w:t>Yes</w:t>
      </w:r>
    </w:p>
    <w:p>
      <w:pPr>
        <w:pStyle w:val="ListParagraph"/>
        <w:numPr>
          <w:ilvl w:val="1"/>
          <w:numId w:val="45"/>
        </w:numPr>
        <w:tabs>
          <w:tab w:pos="579" w:val="left" w:leader="none"/>
        </w:tabs>
        <w:spacing w:line="240" w:lineRule="auto" w:before="204" w:after="0"/>
        <w:ind w:left="579" w:right="0" w:hanging="139"/>
        <w:jc w:val="left"/>
        <w:rPr>
          <w:sz w:val="24"/>
        </w:rPr>
      </w:pPr>
      <w:r>
        <w:rPr>
          <w:spacing w:val="-5"/>
          <w:sz w:val="24"/>
        </w:rPr>
        <w:t>No</w:t>
      </w:r>
    </w:p>
    <w:p>
      <w:pPr>
        <w:pStyle w:val="ListParagraph"/>
        <w:numPr>
          <w:ilvl w:val="1"/>
          <w:numId w:val="45"/>
        </w:numPr>
        <w:tabs>
          <w:tab w:pos="579" w:val="left" w:leader="none"/>
        </w:tabs>
        <w:spacing w:line="240" w:lineRule="auto" w:before="204" w:after="0"/>
        <w:ind w:left="579" w:right="0" w:hanging="139"/>
        <w:jc w:val="left"/>
        <w:rPr>
          <w:sz w:val="24"/>
        </w:rPr>
      </w:pPr>
      <w:r>
        <w:rPr>
          <w:spacing w:val="-2"/>
          <w:sz w:val="24"/>
        </w:rPr>
        <w:t>Maybe</w:t>
      </w:r>
    </w:p>
    <w:p>
      <w:pPr>
        <w:pStyle w:val="BodyText"/>
        <w:rPr>
          <w:sz w:val="24"/>
        </w:rPr>
      </w:pPr>
    </w:p>
    <w:p>
      <w:pPr>
        <w:pStyle w:val="BodyText"/>
        <w:spacing w:before="132"/>
        <w:rPr>
          <w:sz w:val="24"/>
        </w:rPr>
      </w:pPr>
    </w:p>
    <w:p>
      <w:pPr>
        <w:pStyle w:val="ListParagraph"/>
        <w:numPr>
          <w:ilvl w:val="0"/>
          <w:numId w:val="45"/>
        </w:numPr>
        <w:tabs>
          <w:tab w:pos="740" w:val="left" w:leader="none"/>
        </w:tabs>
        <w:spacing w:line="240" w:lineRule="auto" w:before="0" w:after="0"/>
        <w:ind w:left="740" w:right="0" w:hanging="480"/>
        <w:jc w:val="left"/>
        <w:rPr>
          <w:sz w:val="24"/>
        </w:rPr>
      </w:pPr>
      <w:r>
        <w:rPr>
          <w:sz w:val="24"/>
        </w:rPr>
        <w:t>How does influencer association impact your perception of a luxury sneaker </w:t>
      </w:r>
      <w:r>
        <w:rPr>
          <w:spacing w:val="-2"/>
          <w:sz w:val="24"/>
        </w:rPr>
        <w:t>brand?</w:t>
      </w:r>
    </w:p>
    <w:p>
      <w:pPr>
        <w:pStyle w:val="ListParagraph"/>
        <w:numPr>
          <w:ilvl w:val="1"/>
          <w:numId w:val="45"/>
        </w:numPr>
        <w:tabs>
          <w:tab w:pos="579" w:val="left" w:leader="none"/>
        </w:tabs>
        <w:spacing w:line="240" w:lineRule="auto" w:before="204" w:after="0"/>
        <w:ind w:left="579" w:right="0" w:hanging="139"/>
        <w:jc w:val="left"/>
        <w:rPr>
          <w:sz w:val="24"/>
        </w:rPr>
      </w:pPr>
      <w:r>
        <w:rPr>
          <w:sz w:val="24"/>
        </w:rPr>
        <w:t>[Free-text </w:t>
      </w:r>
      <w:r>
        <w:rPr>
          <w:spacing w:val="-2"/>
          <w:sz w:val="24"/>
        </w:rPr>
        <w:t>response]</w:t>
      </w:r>
    </w:p>
    <w:p>
      <w:pPr>
        <w:pStyle w:val="BodyText"/>
        <w:rPr>
          <w:sz w:val="24"/>
        </w:rPr>
      </w:pPr>
    </w:p>
    <w:p>
      <w:pPr>
        <w:pStyle w:val="BodyText"/>
        <w:spacing w:before="132"/>
        <w:rPr>
          <w:sz w:val="24"/>
        </w:rPr>
      </w:pPr>
    </w:p>
    <w:p>
      <w:pPr>
        <w:pStyle w:val="ListParagraph"/>
        <w:numPr>
          <w:ilvl w:val="0"/>
          <w:numId w:val="45"/>
        </w:numPr>
        <w:tabs>
          <w:tab w:pos="740" w:val="left" w:leader="none"/>
        </w:tabs>
        <w:spacing w:line="278" w:lineRule="auto" w:before="0" w:after="0"/>
        <w:ind w:left="260" w:right="813" w:firstLine="0"/>
        <w:jc w:val="left"/>
        <w:rPr>
          <w:sz w:val="24"/>
        </w:rPr>
      </w:pPr>
      <w:r>
        <w:rPr>
          <w:sz w:val="24"/>
        </w:rPr>
        <w:t>Would</w:t>
      </w:r>
      <w:r>
        <w:rPr>
          <w:spacing w:val="-3"/>
          <w:sz w:val="24"/>
        </w:rPr>
        <w:t> </w:t>
      </w:r>
      <w:r>
        <w:rPr>
          <w:sz w:val="24"/>
        </w:rPr>
        <w:t>you</w:t>
      </w:r>
      <w:r>
        <w:rPr>
          <w:spacing w:val="-3"/>
          <w:sz w:val="24"/>
        </w:rPr>
        <w:t> </w:t>
      </w:r>
      <w:r>
        <w:rPr>
          <w:sz w:val="24"/>
        </w:rPr>
        <w:t>be</w:t>
      </w:r>
      <w:r>
        <w:rPr>
          <w:spacing w:val="-3"/>
          <w:sz w:val="24"/>
        </w:rPr>
        <w:t> </w:t>
      </w:r>
      <w:r>
        <w:rPr>
          <w:sz w:val="24"/>
        </w:rPr>
        <w:t>more</w:t>
      </w:r>
      <w:r>
        <w:rPr>
          <w:spacing w:val="-3"/>
          <w:sz w:val="24"/>
        </w:rPr>
        <w:t> </w:t>
      </w:r>
      <w:r>
        <w:rPr>
          <w:sz w:val="24"/>
        </w:rPr>
        <w:t>likely</w:t>
      </w:r>
      <w:r>
        <w:rPr>
          <w:spacing w:val="-3"/>
          <w:sz w:val="24"/>
        </w:rPr>
        <w:t> </w:t>
      </w:r>
      <w:r>
        <w:rPr>
          <w:sz w:val="24"/>
        </w:rPr>
        <w:t>to</w:t>
      </w:r>
      <w:r>
        <w:rPr>
          <w:spacing w:val="-3"/>
          <w:sz w:val="24"/>
        </w:rPr>
        <w:t> </w:t>
      </w:r>
      <w:r>
        <w:rPr>
          <w:sz w:val="24"/>
        </w:rPr>
        <w:t>trust</w:t>
      </w:r>
      <w:r>
        <w:rPr>
          <w:spacing w:val="-3"/>
          <w:sz w:val="24"/>
        </w:rPr>
        <w:t> </w:t>
      </w:r>
      <w:r>
        <w:rPr>
          <w:sz w:val="24"/>
        </w:rPr>
        <w:t>a</w:t>
      </w:r>
      <w:r>
        <w:rPr>
          <w:spacing w:val="-3"/>
          <w:sz w:val="24"/>
        </w:rPr>
        <w:t> </w:t>
      </w:r>
      <w:r>
        <w:rPr>
          <w:sz w:val="24"/>
        </w:rPr>
        <w:t>new</w:t>
      </w:r>
      <w:r>
        <w:rPr>
          <w:spacing w:val="-3"/>
          <w:sz w:val="24"/>
        </w:rPr>
        <w:t> </w:t>
      </w:r>
      <w:r>
        <w:rPr>
          <w:sz w:val="24"/>
        </w:rPr>
        <w:t>or</w:t>
      </w:r>
      <w:r>
        <w:rPr>
          <w:spacing w:val="-3"/>
          <w:sz w:val="24"/>
        </w:rPr>
        <w:t> </w:t>
      </w:r>
      <w:r>
        <w:rPr>
          <w:sz w:val="24"/>
        </w:rPr>
        <w:t>lesser-known</w:t>
      </w:r>
      <w:r>
        <w:rPr>
          <w:spacing w:val="-3"/>
          <w:sz w:val="24"/>
        </w:rPr>
        <w:t> </w:t>
      </w:r>
      <w:r>
        <w:rPr>
          <w:sz w:val="24"/>
        </w:rPr>
        <w:t>luxury</w:t>
      </w:r>
      <w:r>
        <w:rPr>
          <w:spacing w:val="-3"/>
          <w:sz w:val="24"/>
        </w:rPr>
        <w:t> </w:t>
      </w:r>
      <w:r>
        <w:rPr>
          <w:sz w:val="24"/>
        </w:rPr>
        <w:t>sneaker</w:t>
      </w:r>
      <w:r>
        <w:rPr>
          <w:spacing w:val="-3"/>
          <w:sz w:val="24"/>
        </w:rPr>
        <w:t> </w:t>
      </w:r>
      <w:r>
        <w:rPr>
          <w:sz w:val="24"/>
        </w:rPr>
        <w:t>brand</w:t>
      </w:r>
      <w:r>
        <w:rPr>
          <w:spacing w:val="-3"/>
          <w:sz w:val="24"/>
        </w:rPr>
        <w:t> </w:t>
      </w:r>
      <w:r>
        <w:rPr>
          <w:sz w:val="24"/>
        </w:rPr>
        <w:t>if</w:t>
      </w:r>
      <w:r>
        <w:rPr>
          <w:spacing w:val="-3"/>
          <w:sz w:val="24"/>
        </w:rPr>
        <w:t> </w:t>
      </w:r>
      <w:r>
        <w:rPr>
          <w:sz w:val="24"/>
        </w:rPr>
        <w:t>it</w:t>
      </w:r>
      <w:r>
        <w:rPr>
          <w:spacing w:val="-3"/>
          <w:sz w:val="24"/>
        </w:rPr>
        <w:t> </w:t>
      </w:r>
      <w:r>
        <w:rPr>
          <w:sz w:val="24"/>
        </w:rPr>
        <w:t>is endorsed by influencers you follow?</w:t>
      </w:r>
    </w:p>
    <w:p>
      <w:pPr>
        <w:pStyle w:val="ListParagraph"/>
        <w:numPr>
          <w:ilvl w:val="1"/>
          <w:numId w:val="45"/>
        </w:numPr>
        <w:tabs>
          <w:tab w:pos="579" w:val="left" w:leader="none"/>
        </w:tabs>
        <w:spacing w:line="240" w:lineRule="auto" w:before="160" w:after="0"/>
        <w:ind w:left="579" w:right="0" w:hanging="139"/>
        <w:jc w:val="left"/>
        <w:rPr>
          <w:sz w:val="24"/>
        </w:rPr>
      </w:pPr>
      <w:r>
        <w:rPr>
          <w:spacing w:val="-5"/>
          <w:sz w:val="24"/>
        </w:rPr>
        <w:t>Yes</w:t>
      </w:r>
    </w:p>
    <w:p>
      <w:pPr>
        <w:pStyle w:val="ListParagraph"/>
        <w:numPr>
          <w:ilvl w:val="1"/>
          <w:numId w:val="45"/>
        </w:numPr>
        <w:tabs>
          <w:tab w:pos="579" w:val="left" w:leader="none"/>
        </w:tabs>
        <w:spacing w:line="240" w:lineRule="auto" w:before="204" w:after="0"/>
        <w:ind w:left="579" w:right="0" w:hanging="139"/>
        <w:jc w:val="left"/>
        <w:rPr>
          <w:sz w:val="24"/>
        </w:rPr>
      </w:pPr>
      <w:r>
        <w:rPr>
          <w:spacing w:val="-5"/>
          <w:sz w:val="24"/>
        </w:rPr>
        <w:t>No</w:t>
      </w:r>
    </w:p>
    <w:p>
      <w:pPr>
        <w:pStyle w:val="ListParagraph"/>
        <w:numPr>
          <w:ilvl w:val="1"/>
          <w:numId w:val="45"/>
        </w:numPr>
        <w:tabs>
          <w:tab w:pos="579" w:val="left" w:leader="none"/>
        </w:tabs>
        <w:spacing w:line="240" w:lineRule="auto" w:before="204" w:after="0"/>
        <w:ind w:left="579" w:right="0" w:hanging="139"/>
        <w:jc w:val="left"/>
        <w:rPr>
          <w:sz w:val="24"/>
        </w:rPr>
      </w:pPr>
      <w:r>
        <w:rPr>
          <w:spacing w:val="-2"/>
          <w:sz w:val="24"/>
        </w:rPr>
        <w:t>Maybe</w:t>
      </w:r>
    </w:p>
    <w:p>
      <w:pPr>
        <w:pStyle w:val="BodyText"/>
        <w:rPr>
          <w:sz w:val="24"/>
        </w:rPr>
      </w:pPr>
    </w:p>
    <w:p>
      <w:pPr>
        <w:pStyle w:val="BodyText"/>
        <w:spacing w:before="132"/>
        <w:rPr>
          <w:sz w:val="24"/>
        </w:rPr>
      </w:pPr>
    </w:p>
    <w:p>
      <w:pPr>
        <w:spacing w:before="0"/>
        <w:ind w:left="380" w:right="0" w:firstLine="0"/>
        <w:jc w:val="left"/>
        <w:rPr>
          <w:sz w:val="24"/>
        </w:rPr>
      </w:pPr>
      <w:r>
        <w:rPr>
          <w:sz w:val="24"/>
        </w:rPr>
        <w:t>Future </w:t>
      </w:r>
      <w:r>
        <w:rPr>
          <w:spacing w:val="-2"/>
          <w:sz w:val="24"/>
        </w:rPr>
        <w:t>Expectations:</w:t>
      </w:r>
    </w:p>
    <w:p>
      <w:pPr>
        <w:pStyle w:val="ListParagraph"/>
        <w:numPr>
          <w:ilvl w:val="0"/>
          <w:numId w:val="45"/>
        </w:numPr>
        <w:tabs>
          <w:tab w:pos="740" w:val="left" w:leader="none"/>
        </w:tabs>
        <w:spacing w:line="278" w:lineRule="auto" w:before="204" w:after="0"/>
        <w:ind w:left="260" w:right="354" w:firstLine="0"/>
        <w:jc w:val="left"/>
        <w:rPr>
          <w:sz w:val="24"/>
        </w:rPr>
      </w:pPr>
      <w:r>
        <w:rPr>
          <w:sz w:val="24"/>
        </w:rPr>
        <w:t>Do</w:t>
      </w:r>
      <w:r>
        <w:rPr>
          <w:spacing w:val="-3"/>
          <w:sz w:val="24"/>
        </w:rPr>
        <w:t> </w:t>
      </w:r>
      <w:r>
        <w:rPr>
          <w:sz w:val="24"/>
        </w:rPr>
        <w:t>you</w:t>
      </w:r>
      <w:r>
        <w:rPr>
          <w:spacing w:val="-3"/>
          <w:sz w:val="24"/>
        </w:rPr>
        <w:t> </w:t>
      </w:r>
      <w:r>
        <w:rPr>
          <w:sz w:val="24"/>
        </w:rPr>
        <w:t>believe</w:t>
      </w:r>
      <w:r>
        <w:rPr>
          <w:spacing w:val="-3"/>
          <w:sz w:val="24"/>
        </w:rPr>
        <w:t> </w:t>
      </w:r>
      <w:r>
        <w:rPr>
          <w:sz w:val="24"/>
        </w:rPr>
        <w:t>the</w:t>
      </w:r>
      <w:r>
        <w:rPr>
          <w:spacing w:val="-3"/>
          <w:sz w:val="24"/>
        </w:rPr>
        <w:t> </w:t>
      </w:r>
      <w:r>
        <w:rPr>
          <w:sz w:val="24"/>
        </w:rPr>
        <w:t>influence</w:t>
      </w:r>
      <w:r>
        <w:rPr>
          <w:spacing w:val="-3"/>
          <w:sz w:val="24"/>
        </w:rPr>
        <w:t> </w:t>
      </w:r>
      <w:r>
        <w:rPr>
          <w:sz w:val="24"/>
        </w:rPr>
        <w:t>of</w:t>
      </w:r>
      <w:r>
        <w:rPr>
          <w:spacing w:val="-3"/>
          <w:sz w:val="24"/>
        </w:rPr>
        <w:t> </w:t>
      </w:r>
      <w:r>
        <w:rPr>
          <w:sz w:val="24"/>
        </w:rPr>
        <w:t>social</w:t>
      </w:r>
      <w:r>
        <w:rPr>
          <w:spacing w:val="-3"/>
          <w:sz w:val="24"/>
        </w:rPr>
        <w:t> </w:t>
      </w:r>
      <w:r>
        <w:rPr>
          <w:sz w:val="24"/>
        </w:rPr>
        <w:t>media</w:t>
      </w:r>
      <w:r>
        <w:rPr>
          <w:spacing w:val="-3"/>
          <w:sz w:val="24"/>
        </w:rPr>
        <w:t> </w:t>
      </w:r>
      <w:r>
        <w:rPr>
          <w:sz w:val="24"/>
        </w:rPr>
        <w:t>influencers</w:t>
      </w:r>
      <w:r>
        <w:rPr>
          <w:spacing w:val="-3"/>
          <w:sz w:val="24"/>
        </w:rPr>
        <w:t> </w:t>
      </w:r>
      <w:r>
        <w:rPr>
          <w:sz w:val="24"/>
        </w:rPr>
        <w:t>on</w:t>
      </w:r>
      <w:r>
        <w:rPr>
          <w:spacing w:val="-3"/>
          <w:sz w:val="24"/>
        </w:rPr>
        <w:t> </w:t>
      </w:r>
      <w:r>
        <w:rPr>
          <w:sz w:val="24"/>
        </w:rPr>
        <w:t>luxury</w:t>
      </w:r>
      <w:r>
        <w:rPr>
          <w:spacing w:val="-3"/>
          <w:sz w:val="24"/>
        </w:rPr>
        <w:t> </w:t>
      </w:r>
      <w:r>
        <w:rPr>
          <w:sz w:val="24"/>
        </w:rPr>
        <w:t>sneaker</w:t>
      </w:r>
      <w:r>
        <w:rPr>
          <w:spacing w:val="-3"/>
          <w:sz w:val="24"/>
        </w:rPr>
        <w:t> </w:t>
      </w:r>
      <w:r>
        <w:rPr>
          <w:sz w:val="24"/>
        </w:rPr>
        <w:t>purchases</w:t>
      </w:r>
      <w:r>
        <w:rPr>
          <w:spacing w:val="-3"/>
          <w:sz w:val="24"/>
        </w:rPr>
        <w:t> </w:t>
      </w:r>
      <w:r>
        <w:rPr>
          <w:sz w:val="24"/>
        </w:rPr>
        <w:t>will increase in the future?</w:t>
      </w:r>
    </w:p>
    <w:p>
      <w:pPr>
        <w:pStyle w:val="ListParagraph"/>
        <w:numPr>
          <w:ilvl w:val="1"/>
          <w:numId w:val="45"/>
        </w:numPr>
        <w:tabs>
          <w:tab w:pos="579" w:val="left" w:leader="none"/>
        </w:tabs>
        <w:spacing w:line="240" w:lineRule="auto" w:before="160" w:after="0"/>
        <w:ind w:left="579" w:right="0" w:hanging="139"/>
        <w:jc w:val="left"/>
        <w:rPr>
          <w:sz w:val="24"/>
        </w:rPr>
      </w:pPr>
      <w:r>
        <w:rPr>
          <w:spacing w:val="-5"/>
          <w:sz w:val="24"/>
        </w:rPr>
        <w:t>Yes</w:t>
      </w:r>
    </w:p>
    <w:p>
      <w:pPr>
        <w:pStyle w:val="ListParagraph"/>
        <w:numPr>
          <w:ilvl w:val="1"/>
          <w:numId w:val="45"/>
        </w:numPr>
        <w:tabs>
          <w:tab w:pos="579" w:val="left" w:leader="none"/>
        </w:tabs>
        <w:spacing w:line="240" w:lineRule="auto" w:before="204" w:after="0"/>
        <w:ind w:left="579" w:right="0" w:hanging="139"/>
        <w:jc w:val="left"/>
        <w:rPr>
          <w:sz w:val="24"/>
        </w:rPr>
      </w:pPr>
      <w:r>
        <w:rPr>
          <w:spacing w:val="-5"/>
          <w:sz w:val="24"/>
        </w:rPr>
        <w:t>No</w:t>
      </w:r>
    </w:p>
    <w:p>
      <w:pPr>
        <w:pStyle w:val="ListParagraph"/>
        <w:numPr>
          <w:ilvl w:val="1"/>
          <w:numId w:val="45"/>
        </w:numPr>
        <w:tabs>
          <w:tab w:pos="579" w:val="left" w:leader="none"/>
        </w:tabs>
        <w:spacing w:line="240" w:lineRule="auto" w:before="204" w:after="0"/>
        <w:ind w:left="579" w:right="0" w:hanging="139"/>
        <w:jc w:val="left"/>
        <w:rPr>
          <w:sz w:val="24"/>
        </w:rPr>
      </w:pPr>
      <w:r>
        <w:rPr>
          <w:spacing w:val="-2"/>
          <w:sz w:val="24"/>
        </w:rPr>
        <w:t>Maybe</w:t>
      </w:r>
    </w:p>
    <w:p>
      <w:pPr>
        <w:pStyle w:val="BodyText"/>
        <w:rPr>
          <w:sz w:val="24"/>
        </w:rPr>
      </w:pPr>
    </w:p>
    <w:p>
      <w:pPr>
        <w:pStyle w:val="BodyText"/>
        <w:spacing w:before="132"/>
        <w:rPr>
          <w:sz w:val="24"/>
        </w:rPr>
      </w:pPr>
    </w:p>
    <w:p>
      <w:pPr>
        <w:pStyle w:val="ListParagraph"/>
        <w:numPr>
          <w:ilvl w:val="0"/>
          <w:numId w:val="45"/>
        </w:numPr>
        <w:tabs>
          <w:tab w:pos="740" w:val="left" w:leader="none"/>
        </w:tabs>
        <w:spacing w:line="278" w:lineRule="auto" w:before="0" w:after="0"/>
        <w:ind w:left="260" w:right="893" w:firstLine="0"/>
        <w:jc w:val="left"/>
        <w:rPr>
          <w:sz w:val="24"/>
        </w:rPr>
      </w:pPr>
      <w:r>
        <w:rPr>
          <w:sz w:val="24"/>
        </w:rPr>
        <w:t>Overall,</w:t>
      </w:r>
      <w:r>
        <w:rPr>
          <w:spacing w:val="-3"/>
          <w:sz w:val="24"/>
        </w:rPr>
        <w:t> </w:t>
      </w:r>
      <w:r>
        <w:rPr>
          <w:sz w:val="24"/>
        </w:rPr>
        <w:t>how</w:t>
      </w:r>
      <w:r>
        <w:rPr>
          <w:spacing w:val="-3"/>
          <w:sz w:val="24"/>
        </w:rPr>
        <w:t> </w:t>
      </w:r>
      <w:r>
        <w:rPr>
          <w:sz w:val="24"/>
        </w:rPr>
        <w:t>satisfied</w:t>
      </w:r>
      <w:r>
        <w:rPr>
          <w:spacing w:val="-3"/>
          <w:sz w:val="24"/>
        </w:rPr>
        <w:t> </w:t>
      </w:r>
      <w:r>
        <w:rPr>
          <w:sz w:val="24"/>
        </w:rPr>
        <w:t>are</w:t>
      </w:r>
      <w:r>
        <w:rPr>
          <w:spacing w:val="-3"/>
          <w:sz w:val="24"/>
        </w:rPr>
        <w:t> </w:t>
      </w:r>
      <w:r>
        <w:rPr>
          <w:sz w:val="24"/>
        </w:rPr>
        <w:t>you</w:t>
      </w:r>
      <w:r>
        <w:rPr>
          <w:spacing w:val="-3"/>
          <w:sz w:val="24"/>
        </w:rPr>
        <w:t> </w:t>
      </w:r>
      <w:r>
        <w:rPr>
          <w:sz w:val="24"/>
        </w:rPr>
        <w:t>with</w:t>
      </w:r>
      <w:r>
        <w:rPr>
          <w:spacing w:val="-3"/>
          <w:sz w:val="24"/>
        </w:rPr>
        <w:t> </w:t>
      </w:r>
      <w:r>
        <w:rPr>
          <w:sz w:val="24"/>
        </w:rPr>
        <w:t>the</w:t>
      </w:r>
      <w:r>
        <w:rPr>
          <w:spacing w:val="-3"/>
          <w:sz w:val="24"/>
        </w:rPr>
        <w:t> </w:t>
      </w:r>
      <w:r>
        <w:rPr>
          <w:sz w:val="24"/>
        </w:rPr>
        <w:t>impact</w:t>
      </w:r>
      <w:r>
        <w:rPr>
          <w:spacing w:val="-3"/>
          <w:sz w:val="24"/>
        </w:rPr>
        <w:t> </w:t>
      </w:r>
      <w:r>
        <w:rPr>
          <w:sz w:val="24"/>
        </w:rPr>
        <w:t>of</w:t>
      </w:r>
      <w:r>
        <w:rPr>
          <w:spacing w:val="-3"/>
          <w:sz w:val="24"/>
        </w:rPr>
        <w:t> </w:t>
      </w:r>
      <w:r>
        <w:rPr>
          <w:sz w:val="24"/>
        </w:rPr>
        <w:t>influencer</w:t>
      </w:r>
      <w:r>
        <w:rPr>
          <w:spacing w:val="-3"/>
          <w:sz w:val="24"/>
        </w:rPr>
        <w:t> </w:t>
      </w:r>
      <w:r>
        <w:rPr>
          <w:sz w:val="24"/>
        </w:rPr>
        <w:t>marketing</w:t>
      </w:r>
      <w:r>
        <w:rPr>
          <w:spacing w:val="-3"/>
          <w:sz w:val="24"/>
        </w:rPr>
        <w:t> </w:t>
      </w:r>
      <w:r>
        <w:rPr>
          <w:sz w:val="24"/>
        </w:rPr>
        <w:t>on</w:t>
      </w:r>
      <w:r>
        <w:rPr>
          <w:spacing w:val="-3"/>
          <w:sz w:val="24"/>
        </w:rPr>
        <w:t> </w:t>
      </w:r>
      <w:r>
        <w:rPr>
          <w:sz w:val="24"/>
        </w:rPr>
        <w:t>the</w:t>
      </w:r>
      <w:r>
        <w:rPr>
          <w:spacing w:val="-3"/>
          <w:sz w:val="24"/>
        </w:rPr>
        <w:t> </w:t>
      </w:r>
      <w:r>
        <w:rPr>
          <w:sz w:val="24"/>
        </w:rPr>
        <w:t>luxury sneaker industry in the UK? (Scale: 1-5)</w:t>
      </w:r>
    </w:p>
    <w:p>
      <w:pPr>
        <w:pStyle w:val="BodyText"/>
        <w:rPr>
          <w:sz w:val="24"/>
        </w:rPr>
      </w:pPr>
    </w:p>
    <w:p>
      <w:pPr>
        <w:pStyle w:val="BodyText"/>
        <w:spacing w:before="87"/>
        <w:rPr>
          <w:sz w:val="24"/>
        </w:rPr>
      </w:pPr>
    </w:p>
    <w:p>
      <w:pPr>
        <w:pStyle w:val="ListParagraph"/>
        <w:numPr>
          <w:ilvl w:val="0"/>
          <w:numId w:val="45"/>
        </w:numPr>
        <w:tabs>
          <w:tab w:pos="740" w:val="left" w:leader="none"/>
        </w:tabs>
        <w:spacing w:line="278" w:lineRule="auto" w:before="0" w:after="0"/>
        <w:ind w:left="260" w:right="260" w:firstLine="0"/>
        <w:jc w:val="left"/>
        <w:rPr>
          <w:sz w:val="24"/>
        </w:rPr>
      </w:pPr>
      <w:r>
        <w:rPr>
          <w:sz w:val="24"/>
        </w:rPr>
        <w:t>How</w:t>
      </w:r>
      <w:r>
        <w:rPr>
          <w:spacing w:val="-3"/>
          <w:sz w:val="24"/>
        </w:rPr>
        <w:t> </w:t>
      </w:r>
      <w:r>
        <w:rPr>
          <w:sz w:val="24"/>
        </w:rPr>
        <w:t>likely</w:t>
      </w:r>
      <w:r>
        <w:rPr>
          <w:spacing w:val="-3"/>
          <w:sz w:val="24"/>
        </w:rPr>
        <w:t> </w:t>
      </w:r>
      <w:r>
        <w:rPr>
          <w:sz w:val="24"/>
        </w:rPr>
        <w:t>are</w:t>
      </w:r>
      <w:r>
        <w:rPr>
          <w:spacing w:val="-3"/>
          <w:sz w:val="24"/>
        </w:rPr>
        <w:t> </w:t>
      </w:r>
      <w:r>
        <w:rPr>
          <w:sz w:val="24"/>
        </w:rPr>
        <w:t>you</w:t>
      </w:r>
      <w:r>
        <w:rPr>
          <w:spacing w:val="-3"/>
          <w:sz w:val="24"/>
        </w:rPr>
        <w:t> </w:t>
      </w:r>
      <w:r>
        <w:rPr>
          <w:sz w:val="24"/>
        </w:rPr>
        <w:t>to</w:t>
      </w:r>
      <w:r>
        <w:rPr>
          <w:spacing w:val="-3"/>
          <w:sz w:val="24"/>
        </w:rPr>
        <w:t> </w:t>
      </w:r>
      <w:r>
        <w:rPr>
          <w:sz w:val="24"/>
        </w:rPr>
        <w:t>recommend</w:t>
      </w:r>
      <w:r>
        <w:rPr>
          <w:spacing w:val="-3"/>
          <w:sz w:val="24"/>
        </w:rPr>
        <w:t> </w:t>
      </w:r>
      <w:r>
        <w:rPr>
          <w:sz w:val="24"/>
        </w:rPr>
        <w:t>luxury</w:t>
      </w:r>
      <w:r>
        <w:rPr>
          <w:spacing w:val="-3"/>
          <w:sz w:val="24"/>
        </w:rPr>
        <w:t> </w:t>
      </w:r>
      <w:r>
        <w:rPr>
          <w:sz w:val="24"/>
        </w:rPr>
        <w:t>sneakers</w:t>
      </w:r>
      <w:r>
        <w:rPr>
          <w:spacing w:val="-3"/>
          <w:sz w:val="24"/>
        </w:rPr>
        <w:t> </w:t>
      </w:r>
      <w:r>
        <w:rPr>
          <w:sz w:val="24"/>
        </w:rPr>
        <w:t>promoted</w:t>
      </w:r>
      <w:r>
        <w:rPr>
          <w:spacing w:val="-3"/>
          <w:sz w:val="24"/>
        </w:rPr>
        <w:t> </w:t>
      </w:r>
      <w:r>
        <w:rPr>
          <w:sz w:val="24"/>
        </w:rPr>
        <w:t>by</w:t>
      </w:r>
      <w:r>
        <w:rPr>
          <w:spacing w:val="-3"/>
          <w:sz w:val="24"/>
        </w:rPr>
        <w:t> </w:t>
      </w:r>
      <w:r>
        <w:rPr>
          <w:sz w:val="24"/>
        </w:rPr>
        <w:t>influencers</w:t>
      </w:r>
      <w:r>
        <w:rPr>
          <w:spacing w:val="-3"/>
          <w:sz w:val="24"/>
        </w:rPr>
        <w:t> </w:t>
      </w:r>
      <w:r>
        <w:rPr>
          <w:sz w:val="24"/>
        </w:rPr>
        <w:t>to</w:t>
      </w:r>
      <w:r>
        <w:rPr>
          <w:spacing w:val="-3"/>
          <w:sz w:val="24"/>
        </w:rPr>
        <w:t> </w:t>
      </w:r>
      <w:r>
        <w:rPr>
          <w:sz w:val="24"/>
        </w:rPr>
        <w:t>your</w:t>
      </w:r>
      <w:r>
        <w:rPr>
          <w:spacing w:val="-3"/>
          <w:sz w:val="24"/>
        </w:rPr>
        <w:t> </w:t>
      </w:r>
      <w:r>
        <w:rPr>
          <w:sz w:val="24"/>
        </w:rPr>
        <w:t>friends and family? (Scale: 1-5)</w:t>
      </w:r>
    </w:p>
    <w:p>
      <w:pPr>
        <w:spacing w:after="0" w:line="278" w:lineRule="auto"/>
        <w:jc w:val="left"/>
        <w:rPr>
          <w:sz w:val="24"/>
        </w:rPr>
        <w:sectPr>
          <w:pgSz w:w="12240" w:h="15840"/>
          <w:pgMar w:header="720" w:footer="0" w:top="1340" w:bottom="280" w:left="1180" w:right="1320"/>
          <w:pgBorders w:offsetFrom="page">
            <w:top w:val="single" w:color="000000" w:space="24" w:sz="8"/>
            <w:left w:val="single" w:color="000000" w:space="24" w:sz="8"/>
            <w:bottom w:val="single" w:color="000000" w:space="24" w:sz="8"/>
            <w:right w:val="single" w:color="000000" w:space="24" w:sz="8"/>
          </w:pgBorders>
        </w:sectPr>
      </w:pPr>
    </w:p>
    <w:p>
      <w:pPr>
        <w:pStyle w:val="BodyText"/>
        <w:rPr>
          <w:sz w:val="24"/>
        </w:rPr>
      </w:pPr>
    </w:p>
    <w:p>
      <w:pPr>
        <w:pStyle w:val="BodyText"/>
        <w:spacing w:before="9"/>
        <w:rPr>
          <w:sz w:val="24"/>
        </w:rPr>
      </w:pPr>
    </w:p>
    <w:p>
      <w:pPr>
        <w:pStyle w:val="ListParagraph"/>
        <w:numPr>
          <w:ilvl w:val="0"/>
          <w:numId w:val="45"/>
        </w:numPr>
        <w:tabs>
          <w:tab w:pos="740" w:val="left" w:leader="none"/>
        </w:tabs>
        <w:spacing w:line="278" w:lineRule="auto" w:before="0" w:after="0"/>
        <w:ind w:left="260" w:right="927" w:firstLine="0"/>
        <w:jc w:val="left"/>
        <w:rPr>
          <w:sz w:val="24"/>
        </w:rPr>
      </w:pPr>
      <w:r>
        <w:rPr>
          <w:sz w:val="24"/>
        </w:rPr>
        <w:t>Is</w:t>
      </w:r>
      <w:r>
        <w:rPr>
          <w:spacing w:val="-3"/>
          <w:sz w:val="24"/>
        </w:rPr>
        <w:t> </w:t>
      </w:r>
      <w:r>
        <w:rPr>
          <w:sz w:val="24"/>
        </w:rPr>
        <w:t>there</w:t>
      </w:r>
      <w:r>
        <w:rPr>
          <w:spacing w:val="-3"/>
          <w:sz w:val="24"/>
        </w:rPr>
        <w:t> </w:t>
      </w:r>
      <w:r>
        <w:rPr>
          <w:sz w:val="24"/>
        </w:rPr>
        <w:t>anything</w:t>
      </w:r>
      <w:r>
        <w:rPr>
          <w:spacing w:val="-3"/>
          <w:sz w:val="24"/>
        </w:rPr>
        <w:t> </w:t>
      </w:r>
      <w:r>
        <w:rPr>
          <w:sz w:val="24"/>
        </w:rPr>
        <w:t>else</w:t>
      </w:r>
      <w:r>
        <w:rPr>
          <w:spacing w:val="-3"/>
          <w:sz w:val="24"/>
        </w:rPr>
        <w:t> </w:t>
      </w:r>
      <w:r>
        <w:rPr>
          <w:sz w:val="24"/>
        </w:rPr>
        <w:t>you</w:t>
      </w:r>
      <w:r>
        <w:rPr>
          <w:spacing w:val="-3"/>
          <w:sz w:val="24"/>
        </w:rPr>
        <w:t> </w:t>
      </w:r>
      <w:r>
        <w:rPr>
          <w:sz w:val="24"/>
        </w:rPr>
        <w:t>would</w:t>
      </w:r>
      <w:r>
        <w:rPr>
          <w:spacing w:val="-3"/>
          <w:sz w:val="24"/>
        </w:rPr>
        <w:t> </w:t>
      </w:r>
      <w:r>
        <w:rPr>
          <w:sz w:val="24"/>
        </w:rPr>
        <w:t>like</w:t>
      </w:r>
      <w:r>
        <w:rPr>
          <w:spacing w:val="-3"/>
          <w:sz w:val="24"/>
        </w:rPr>
        <w:t> </w:t>
      </w:r>
      <w:r>
        <w:rPr>
          <w:sz w:val="24"/>
        </w:rPr>
        <w:t>to</w:t>
      </w:r>
      <w:r>
        <w:rPr>
          <w:spacing w:val="-3"/>
          <w:sz w:val="24"/>
        </w:rPr>
        <w:t> </w:t>
      </w:r>
      <w:r>
        <w:rPr>
          <w:sz w:val="24"/>
        </w:rPr>
        <w:t>share</w:t>
      </w:r>
      <w:r>
        <w:rPr>
          <w:spacing w:val="-3"/>
          <w:sz w:val="24"/>
        </w:rPr>
        <w:t> </w:t>
      </w:r>
      <w:r>
        <w:rPr>
          <w:sz w:val="24"/>
        </w:rPr>
        <w:t>about</w:t>
      </w:r>
      <w:r>
        <w:rPr>
          <w:spacing w:val="-3"/>
          <w:sz w:val="24"/>
        </w:rPr>
        <w:t> </w:t>
      </w:r>
      <w:r>
        <w:rPr>
          <w:sz w:val="24"/>
        </w:rPr>
        <w:t>your</w:t>
      </w:r>
      <w:r>
        <w:rPr>
          <w:spacing w:val="-3"/>
          <w:sz w:val="24"/>
        </w:rPr>
        <w:t> </w:t>
      </w:r>
      <w:r>
        <w:rPr>
          <w:sz w:val="24"/>
        </w:rPr>
        <w:t>experience</w:t>
      </w:r>
      <w:r>
        <w:rPr>
          <w:spacing w:val="-3"/>
          <w:sz w:val="24"/>
        </w:rPr>
        <w:t> </w:t>
      </w:r>
      <w:r>
        <w:rPr>
          <w:sz w:val="24"/>
        </w:rPr>
        <w:t>with</w:t>
      </w:r>
      <w:r>
        <w:rPr>
          <w:spacing w:val="-3"/>
          <w:sz w:val="24"/>
        </w:rPr>
        <w:t> </w:t>
      </w:r>
      <w:r>
        <w:rPr>
          <w:sz w:val="24"/>
        </w:rPr>
        <w:t>influencer marketing and luxury sneakers?</w:t>
      </w:r>
    </w:p>
    <w:p>
      <w:pPr>
        <w:pStyle w:val="ListParagraph"/>
        <w:numPr>
          <w:ilvl w:val="1"/>
          <w:numId w:val="45"/>
        </w:numPr>
        <w:tabs>
          <w:tab w:pos="579" w:val="left" w:leader="none"/>
        </w:tabs>
        <w:spacing w:line="240" w:lineRule="auto" w:before="159" w:after="0"/>
        <w:ind w:left="579" w:right="0" w:hanging="139"/>
        <w:jc w:val="left"/>
        <w:rPr>
          <w:sz w:val="24"/>
        </w:rPr>
      </w:pPr>
      <w:r>
        <w:rPr>
          <w:sz w:val="24"/>
        </w:rPr>
        <w:t>[Free-text </w:t>
      </w:r>
      <w:r>
        <w:rPr>
          <w:spacing w:val="-2"/>
          <w:sz w:val="24"/>
        </w:rPr>
        <w:t>response]</w:t>
      </w:r>
    </w:p>
    <w:p>
      <w:pPr>
        <w:pStyle w:val="BodyText"/>
        <w:rPr>
          <w:sz w:val="24"/>
        </w:rPr>
      </w:pPr>
    </w:p>
    <w:p>
      <w:pPr>
        <w:pStyle w:val="BodyText"/>
        <w:spacing w:before="132"/>
        <w:rPr>
          <w:sz w:val="24"/>
        </w:rPr>
      </w:pPr>
    </w:p>
    <w:p>
      <w:pPr>
        <w:pStyle w:val="ListParagraph"/>
        <w:numPr>
          <w:ilvl w:val="0"/>
          <w:numId w:val="45"/>
        </w:numPr>
        <w:tabs>
          <w:tab w:pos="740" w:val="left" w:leader="none"/>
        </w:tabs>
        <w:spacing w:line="278" w:lineRule="auto" w:before="1" w:after="0"/>
        <w:ind w:left="260" w:right="893" w:firstLine="0"/>
        <w:jc w:val="left"/>
        <w:rPr>
          <w:sz w:val="24"/>
        </w:rPr>
      </w:pPr>
      <w:r>
        <w:rPr>
          <w:sz w:val="24"/>
        </w:rPr>
        <w:t>Would</w:t>
      </w:r>
      <w:r>
        <w:rPr>
          <w:spacing w:val="-4"/>
          <w:sz w:val="24"/>
        </w:rPr>
        <w:t> </w:t>
      </w:r>
      <w:r>
        <w:rPr>
          <w:sz w:val="24"/>
        </w:rPr>
        <w:t>you</w:t>
      </w:r>
      <w:r>
        <w:rPr>
          <w:spacing w:val="-4"/>
          <w:sz w:val="24"/>
        </w:rPr>
        <w:t> </w:t>
      </w:r>
      <w:r>
        <w:rPr>
          <w:sz w:val="24"/>
        </w:rPr>
        <w:t>be</w:t>
      </w:r>
      <w:r>
        <w:rPr>
          <w:spacing w:val="-4"/>
          <w:sz w:val="24"/>
        </w:rPr>
        <w:t> </w:t>
      </w:r>
      <w:r>
        <w:rPr>
          <w:sz w:val="24"/>
        </w:rPr>
        <w:t>interested</w:t>
      </w:r>
      <w:r>
        <w:rPr>
          <w:spacing w:val="-4"/>
          <w:sz w:val="24"/>
        </w:rPr>
        <w:t> </w:t>
      </w:r>
      <w:r>
        <w:rPr>
          <w:sz w:val="24"/>
        </w:rPr>
        <w:t>in</w:t>
      </w:r>
      <w:r>
        <w:rPr>
          <w:spacing w:val="-4"/>
          <w:sz w:val="24"/>
        </w:rPr>
        <w:t> </w:t>
      </w:r>
      <w:r>
        <w:rPr>
          <w:sz w:val="24"/>
        </w:rPr>
        <w:t>participating</w:t>
      </w:r>
      <w:r>
        <w:rPr>
          <w:spacing w:val="-4"/>
          <w:sz w:val="24"/>
        </w:rPr>
        <w:t> </w:t>
      </w:r>
      <w:r>
        <w:rPr>
          <w:sz w:val="24"/>
        </w:rPr>
        <w:t>in</w:t>
      </w:r>
      <w:r>
        <w:rPr>
          <w:spacing w:val="-4"/>
          <w:sz w:val="24"/>
        </w:rPr>
        <w:t> </w:t>
      </w:r>
      <w:r>
        <w:rPr>
          <w:sz w:val="24"/>
        </w:rPr>
        <w:t>follow-up</w:t>
      </w:r>
      <w:r>
        <w:rPr>
          <w:spacing w:val="-4"/>
          <w:sz w:val="24"/>
        </w:rPr>
        <w:t> </w:t>
      </w:r>
      <w:r>
        <w:rPr>
          <w:sz w:val="24"/>
        </w:rPr>
        <w:t>interviews</w:t>
      </w:r>
      <w:r>
        <w:rPr>
          <w:spacing w:val="-4"/>
          <w:sz w:val="24"/>
        </w:rPr>
        <w:t> </w:t>
      </w:r>
      <w:r>
        <w:rPr>
          <w:sz w:val="24"/>
        </w:rPr>
        <w:t>for</w:t>
      </w:r>
      <w:r>
        <w:rPr>
          <w:spacing w:val="-4"/>
          <w:sz w:val="24"/>
        </w:rPr>
        <w:t> </w:t>
      </w:r>
      <w:r>
        <w:rPr>
          <w:sz w:val="24"/>
        </w:rPr>
        <w:t>a</w:t>
      </w:r>
      <w:r>
        <w:rPr>
          <w:spacing w:val="-4"/>
          <w:sz w:val="24"/>
        </w:rPr>
        <w:t> </w:t>
      </w:r>
      <w:r>
        <w:rPr>
          <w:sz w:val="24"/>
        </w:rPr>
        <w:t>more</w:t>
      </w:r>
      <w:r>
        <w:rPr>
          <w:spacing w:val="-4"/>
          <w:sz w:val="24"/>
        </w:rPr>
        <w:t> </w:t>
      </w:r>
      <w:r>
        <w:rPr>
          <w:sz w:val="24"/>
        </w:rPr>
        <w:t>in-depth discussion on this topic?</w:t>
      </w:r>
    </w:p>
    <w:p>
      <w:pPr>
        <w:pStyle w:val="ListParagraph"/>
        <w:numPr>
          <w:ilvl w:val="1"/>
          <w:numId w:val="45"/>
        </w:numPr>
        <w:tabs>
          <w:tab w:pos="579" w:val="left" w:leader="none"/>
        </w:tabs>
        <w:spacing w:line="240" w:lineRule="auto" w:before="159" w:after="0"/>
        <w:ind w:left="579" w:right="0" w:hanging="139"/>
        <w:jc w:val="left"/>
        <w:rPr>
          <w:sz w:val="24"/>
        </w:rPr>
      </w:pPr>
      <w:r>
        <w:rPr>
          <w:spacing w:val="-5"/>
          <w:sz w:val="24"/>
        </w:rPr>
        <w:t>Yes</w:t>
      </w:r>
    </w:p>
    <w:p>
      <w:pPr>
        <w:pStyle w:val="ListParagraph"/>
        <w:numPr>
          <w:ilvl w:val="1"/>
          <w:numId w:val="45"/>
        </w:numPr>
        <w:tabs>
          <w:tab w:pos="579" w:val="left" w:leader="none"/>
        </w:tabs>
        <w:spacing w:line="240" w:lineRule="auto" w:before="204" w:after="0"/>
        <w:ind w:left="579" w:right="0" w:hanging="139"/>
        <w:jc w:val="left"/>
        <w:rPr>
          <w:sz w:val="24"/>
        </w:rPr>
      </w:pPr>
      <w:r>
        <w:rPr>
          <w:spacing w:val="-5"/>
          <w:sz w:val="24"/>
        </w:rPr>
        <w:t>No</w:t>
      </w:r>
    </w:p>
    <w:p>
      <w:pPr>
        <w:pStyle w:val="ListParagraph"/>
        <w:numPr>
          <w:ilvl w:val="1"/>
          <w:numId w:val="45"/>
        </w:numPr>
        <w:tabs>
          <w:tab w:pos="579" w:val="left" w:leader="none"/>
        </w:tabs>
        <w:spacing w:line="240" w:lineRule="auto" w:before="204" w:after="0"/>
        <w:ind w:left="579" w:right="0" w:hanging="139"/>
        <w:jc w:val="left"/>
        <w:rPr>
          <w:sz w:val="24"/>
        </w:rPr>
      </w:pPr>
      <w:r>
        <w:rPr>
          <w:spacing w:val="-2"/>
          <w:sz w:val="24"/>
        </w:rPr>
        <w:t>Maybe</w:t>
      </w:r>
    </w:p>
    <w:sectPr>
      <w:pgSz w:w="12240" w:h="15840"/>
      <w:pgMar w:header="720" w:footer="0" w:top="1340" w:bottom="280" w:left="1180" w:right="1320"/>
      <w:pgBorders w:offsetFrom="page">
        <w:top w:val="single" w:color="000000" w:space="24" w:sz="8"/>
        <w:left w:val="single" w:color="000000" w:space="24" w:sz="8"/>
        <w:bottom w:val="single" w:color="000000" w:space="24" w:sz="8"/>
        <w:right w:val="single" w:color="000000" w:space="24" w:sz="8"/>
      </w:pgBorders>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Arial MT">
    <w:altName w:val="Arial MT"/>
    <w:charset w:val="1"/>
    <w:family w:val="swiss"/>
    <w:pitch w:val="variable"/>
  </w:font>
  <w:font w:name="Segoe UI">
    <w:altName w:val="Segoe UI"/>
    <w:charset w:val="1"/>
    <w:family w:val="swiss"/>
    <w:pitch w:val="variable"/>
  </w:font>
  <w:font w:name="Segoe UI Symbol">
    <w:altName w:val="Segoe UI Symbol"/>
    <w:charset w:val="1"/>
    <w:family w:val="swiss"/>
    <w:pitch w:val="variable"/>
  </w:font>
</w:fonts>
</file>

<file path=word/header1.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5461504">
              <wp:simplePos x="0" y="0"/>
              <wp:positionH relativeFrom="page">
                <wp:posOffset>876300</wp:posOffset>
              </wp:positionH>
              <wp:positionV relativeFrom="page">
                <wp:posOffset>444509</wp:posOffset>
              </wp:positionV>
              <wp:extent cx="335915" cy="228600"/>
              <wp:effectExtent l="0" t="0" r="0" b="0"/>
              <wp:wrapNone/>
              <wp:docPr id="1" name="Textbox 1"/>
              <wp:cNvGraphicFramePr>
                <a:graphicFrameLocks/>
              </wp:cNvGraphicFramePr>
              <a:graphic>
                <a:graphicData uri="http://schemas.microsoft.com/office/word/2010/wordprocessingShape">
                  <wps:wsp>
                    <wps:cNvPr id="1" name="Textbox 1"/>
                    <wps:cNvSpPr txBox="1"/>
                    <wps:spPr>
                      <a:xfrm>
                        <a:off x="0" y="0"/>
                        <a:ext cx="335915" cy="228600"/>
                      </a:xfrm>
                      <a:prstGeom prst="rect">
                        <a:avLst/>
                      </a:prstGeom>
                    </wps:spPr>
                    <wps:txbx>
                      <w:txbxContent>
                        <w:p>
                          <w:pPr>
                            <w:spacing w:before="20"/>
                            <w:ind w:left="60" w:right="0" w:firstLine="0"/>
                            <w:jc w:val="left"/>
                            <w:rPr>
                              <w:rFonts w:ascii="Segoe UI"/>
                              <w:sz w:val="24"/>
                            </w:rPr>
                          </w:pPr>
                          <w:r>
                            <w:rPr>
                              <w:rFonts w:ascii="Segoe UI"/>
                              <w:spacing w:val="-5"/>
                              <w:sz w:val="24"/>
                            </w:rPr>
                            <w:fldChar w:fldCharType="begin"/>
                          </w:r>
                          <w:r>
                            <w:rPr>
                              <w:rFonts w:ascii="Segoe UI"/>
                              <w:spacing w:val="-5"/>
                              <w:sz w:val="24"/>
                            </w:rPr>
                            <w:instrText> PAGE </w:instrText>
                          </w:r>
                          <w:r>
                            <w:rPr>
                              <w:rFonts w:ascii="Segoe UI"/>
                              <w:spacing w:val="-5"/>
                              <w:sz w:val="24"/>
                            </w:rPr>
                            <w:fldChar w:fldCharType="separate"/>
                          </w:r>
                          <w:r>
                            <w:rPr>
                              <w:rFonts w:ascii="Segoe UI"/>
                              <w:spacing w:val="-5"/>
                              <w:sz w:val="24"/>
                            </w:rPr>
                            <w:t>100</w:t>
                          </w:r>
                          <w:r>
                            <w:rPr>
                              <w:rFonts w:ascii="Segoe UI"/>
                              <w:spacing w:val="-5"/>
                              <w:sz w:val="24"/>
                            </w:rPr>
                            <w:fldChar w:fldCharType="end"/>
                          </w:r>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69pt;margin-top:35.000782pt;width:26.45pt;height:18pt;mso-position-horizontal-relative:page;mso-position-vertical-relative:page;z-index:-17854976" type="#_x0000_t202" id="docshape1" filled="false" stroked="false">
              <v:textbox inset="0,0,0,0">
                <w:txbxContent>
                  <w:p>
                    <w:pPr>
                      <w:spacing w:before="20"/>
                      <w:ind w:left="60" w:right="0" w:firstLine="0"/>
                      <w:jc w:val="left"/>
                      <w:rPr>
                        <w:rFonts w:ascii="Segoe UI"/>
                        <w:sz w:val="24"/>
                      </w:rPr>
                    </w:pPr>
                    <w:r>
                      <w:rPr>
                        <w:rFonts w:ascii="Segoe UI"/>
                        <w:spacing w:val="-5"/>
                        <w:sz w:val="24"/>
                      </w:rPr>
                      <w:fldChar w:fldCharType="begin"/>
                    </w:r>
                    <w:r>
                      <w:rPr>
                        <w:rFonts w:ascii="Segoe UI"/>
                        <w:spacing w:val="-5"/>
                        <w:sz w:val="24"/>
                      </w:rPr>
                      <w:instrText> PAGE </w:instrText>
                    </w:r>
                    <w:r>
                      <w:rPr>
                        <w:rFonts w:ascii="Segoe UI"/>
                        <w:spacing w:val="-5"/>
                        <w:sz w:val="24"/>
                      </w:rPr>
                      <w:fldChar w:fldCharType="separate"/>
                    </w:r>
                    <w:r>
                      <w:rPr>
                        <w:rFonts w:ascii="Segoe UI"/>
                        <w:spacing w:val="-5"/>
                        <w:sz w:val="24"/>
                      </w:rPr>
                      <w:t>100</w:t>
                    </w:r>
                    <w:r>
                      <w:rPr>
                        <w:rFonts w:ascii="Segoe UI"/>
                        <w:spacing w:val="-5"/>
                        <w:sz w:val="24"/>
                      </w:rPr>
                      <w:fldChar w:fldCharType="end"/>
                    </w:r>
                  </w:p>
                </w:txbxContent>
              </v:textbox>
              <w10:wrap type="none"/>
            </v:shape>
          </w:pict>
        </mc:Fallback>
      </mc:AlternateConten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5">
    <w:multiLevelType w:val="hybridMultilevel"/>
    <w:lvl w:ilvl="0">
      <w:start w:val="0"/>
      <w:numFmt w:val="bullet"/>
      <w:lvlText w:val="-"/>
      <w:lvlJc w:val="left"/>
      <w:pPr>
        <w:ind w:left="579" w:hanging="140"/>
      </w:pPr>
      <w:rPr>
        <w:rFonts w:hint="default" w:ascii="Times New Roman" w:hAnsi="Times New Roman" w:eastAsia="Times New Roman" w:cs="Times New Roman"/>
        <w:b w:val="0"/>
        <w:bCs w:val="0"/>
        <w:i w:val="0"/>
        <w:iCs w:val="0"/>
        <w:spacing w:val="0"/>
        <w:w w:val="100"/>
        <w:sz w:val="24"/>
        <w:szCs w:val="24"/>
        <w:lang w:val="en-US" w:eastAsia="en-US" w:bidi="ar-SA"/>
      </w:rPr>
    </w:lvl>
    <w:lvl w:ilvl="1">
      <w:start w:val="0"/>
      <w:numFmt w:val="bullet"/>
      <w:lvlText w:val="•"/>
      <w:lvlJc w:val="left"/>
      <w:pPr>
        <w:ind w:left="1496" w:hanging="140"/>
      </w:pPr>
      <w:rPr>
        <w:rFonts w:hint="default"/>
        <w:lang w:val="en-US" w:eastAsia="en-US" w:bidi="ar-SA"/>
      </w:rPr>
    </w:lvl>
    <w:lvl w:ilvl="2">
      <w:start w:val="0"/>
      <w:numFmt w:val="bullet"/>
      <w:lvlText w:val="•"/>
      <w:lvlJc w:val="left"/>
      <w:pPr>
        <w:ind w:left="2412" w:hanging="140"/>
      </w:pPr>
      <w:rPr>
        <w:rFonts w:hint="default"/>
        <w:lang w:val="en-US" w:eastAsia="en-US" w:bidi="ar-SA"/>
      </w:rPr>
    </w:lvl>
    <w:lvl w:ilvl="3">
      <w:start w:val="0"/>
      <w:numFmt w:val="bullet"/>
      <w:lvlText w:val="•"/>
      <w:lvlJc w:val="left"/>
      <w:pPr>
        <w:ind w:left="3328" w:hanging="140"/>
      </w:pPr>
      <w:rPr>
        <w:rFonts w:hint="default"/>
        <w:lang w:val="en-US" w:eastAsia="en-US" w:bidi="ar-SA"/>
      </w:rPr>
    </w:lvl>
    <w:lvl w:ilvl="4">
      <w:start w:val="0"/>
      <w:numFmt w:val="bullet"/>
      <w:lvlText w:val="•"/>
      <w:lvlJc w:val="left"/>
      <w:pPr>
        <w:ind w:left="4244" w:hanging="140"/>
      </w:pPr>
      <w:rPr>
        <w:rFonts w:hint="default"/>
        <w:lang w:val="en-US" w:eastAsia="en-US" w:bidi="ar-SA"/>
      </w:rPr>
    </w:lvl>
    <w:lvl w:ilvl="5">
      <w:start w:val="0"/>
      <w:numFmt w:val="bullet"/>
      <w:lvlText w:val="•"/>
      <w:lvlJc w:val="left"/>
      <w:pPr>
        <w:ind w:left="5160" w:hanging="140"/>
      </w:pPr>
      <w:rPr>
        <w:rFonts w:hint="default"/>
        <w:lang w:val="en-US" w:eastAsia="en-US" w:bidi="ar-SA"/>
      </w:rPr>
    </w:lvl>
    <w:lvl w:ilvl="6">
      <w:start w:val="0"/>
      <w:numFmt w:val="bullet"/>
      <w:lvlText w:val="•"/>
      <w:lvlJc w:val="left"/>
      <w:pPr>
        <w:ind w:left="6076" w:hanging="140"/>
      </w:pPr>
      <w:rPr>
        <w:rFonts w:hint="default"/>
        <w:lang w:val="en-US" w:eastAsia="en-US" w:bidi="ar-SA"/>
      </w:rPr>
    </w:lvl>
    <w:lvl w:ilvl="7">
      <w:start w:val="0"/>
      <w:numFmt w:val="bullet"/>
      <w:lvlText w:val="•"/>
      <w:lvlJc w:val="left"/>
      <w:pPr>
        <w:ind w:left="6992" w:hanging="140"/>
      </w:pPr>
      <w:rPr>
        <w:rFonts w:hint="default"/>
        <w:lang w:val="en-US" w:eastAsia="en-US" w:bidi="ar-SA"/>
      </w:rPr>
    </w:lvl>
    <w:lvl w:ilvl="8">
      <w:start w:val="0"/>
      <w:numFmt w:val="bullet"/>
      <w:lvlText w:val="•"/>
      <w:lvlJc w:val="left"/>
      <w:pPr>
        <w:ind w:left="7908" w:hanging="140"/>
      </w:pPr>
      <w:rPr>
        <w:rFonts w:hint="default"/>
        <w:lang w:val="en-US" w:eastAsia="en-US" w:bidi="ar-SA"/>
      </w:rPr>
    </w:lvl>
  </w:abstractNum>
  <w:abstractNum w:abstractNumId="44">
    <w:multiLevelType w:val="hybridMultilevel"/>
    <w:lvl w:ilvl="0">
      <w:start w:val="1"/>
      <w:numFmt w:val="decimal"/>
      <w:lvlText w:val="%1."/>
      <w:lvlJc w:val="left"/>
      <w:pPr>
        <w:ind w:left="620" w:hanging="360"/>
        <w:jc w:val="left"/>
      </w:pPr>
      <w:rPr>
        <w:rFonts w:hint="default" w:ascii="Times New Roman" w:hAnsi="Times New Roman" w:eastAsia="Times New Roman" w:cs="Times New Roman"/>
        <w:b w:val="0"/>
        <w:bCs w:val="0"/>
        <w:i w:val="0"/>
        <w:iCs w:val="0"/>
        <w:spacing w:val="0"/>
        <w:w w:val="100"/>
        <w:sz w:val="24"/>
        <w:szCs w:val="24"/>
        <w:lang w:val="en-US" w:eastAsia="en-US" w:bidi="ar-SA"/>
      </w:rPr>
    </w:lvl>
    <w:lvl w:ilvl="1">
      <w:start w:val="0"/>
      <w:numFmt w:val="bullet"/>
      <w:lvlText w:val="-"/>
      <w:lvlJc w:val="left"/>
      <w:pPr>
        <w:ind w:left="579" w:hanging="140"/>
      </w:pPr>
      <w:rPr>
        <w:rFonts w:hint="default" w:ascii="Times New Roman" w:hAnsi="Times New Roman" w:eastAsia="Times New Roman" w:cs="Times New Roman"/>
        <w:b w:val="0"/>
        <w:bCs w:val="0"/>
        <w:i w:val="0"/>
        <w:iCs w:val="0"/>
        <w:spacing w:val="0"/>
        <w:w w:val="100"/>
        <w:sz w:val="24"/>
        <w:szCs w:val="24"/>
        <w:lang w:val="en-US" w:eastAsia="en-US" w:bidi="ar-SA"/>
      </w:rPr>
    </w:lvl>
    <w:lvl w:ilvl="2">
      <w:start w:val="0"/>
      <w:numFmt w:val="bullet"/>
      <w:lvlText w:val="•"/>
      <w:lvlJc w:val="left"/>
      <w:pPr>
        <w:ind w:left="1633" w:hanging="140"/>
      </w:pPr>
      <w:rPr>
        <w:rFonts w:hint="default"/>
        <w:lang w:val="en-US" w:eastAsia="en-US" w:bidi="ar-SA"/>
      </w:rPr>
    </w:lvl>
    <w:lvl w:ilvl="3">
      <w:start w:val="0"/>
      <w:numFmt w:val="bullet"/>
      <w:lvlText w:val="•"/>
      <w:lvlJc w:val="left"/>
      <w:pPr>
        <w:ind w:left="2646" w:hanging="140"/>
      </w:pPr>
      <w:rPr>
        <w:rFonts w:hint="default"/>
        <w:lang w:val="en-US" w:eastAsia="en-US" w:bidi="ar-SA"/>
      </w:rPr>
    </w:lvl>
    <w:lvl w:ilvl="4">
      <w:start w:val="0"/>
      <w:numFmt w:val="bullet"/>
      <w:lvlText w:val="•"/>
      <w:lvlJc w:val="left"/>
      <w:pPr>
        <w:ind w:left="3660" w:hanging="140"/>
      </w:pPr>
      <w:rPr>
        <w:rFonts w:hint="default"/>
        <w:lang w:val="en-US" w:eastAsia="en-US" w:bidi="ar-SA"/>
      </w:rPr>
    </w:lvl>
    <w:lvl w:ilvl="5">
      <w:start w:val="0"/>
      <w:numFmt w:val="bullet"/>
      <w:lvlText w:val="•"/>
      <w:lvlJc w:val="left"/>
      <w:pPr>
        <w:ind w:left="4673" w:hanging="140"/>
      </w:pPr>
      <w:rPr>
        <w:rFonts w:hint="default"/>
        <w:lang w:val="en-US" w:eastAsia="en-US" w:bidi="ar-SA"/>
      </w:rPr>
    </w:lvl>
    <w:lvl w:ilvl="6">
      <w:start w:val="0"/>
      <w:numFmt w:val="bullet"/>
      <w:lvlText w:val="•"/>
      <w:lvlJc w:val="left"/>
      <w:pPr>
        <w:ind w:left="5686" w:hanging="140"/>
      </w:pPr>
      <w:rPr>
        <w:rFonts w:hint="default"/>
        <w:lang w:val="en-US" w:eastAsia="en-US" w:bidi="ar-SA"/>
      </w:rPr>
    </w:lvl>
    <w:lvl w:ilvl="7">
      <w:start w:val="0"/>
      <w:numFmt w:val="bullet"/>
      <w:lvlText w:val="•"/>
      <w:lvlJc w:val="left"/>
      <w:pPr>
        <w:ind w:left="6700" w:hanging="140"/>
      </w:pPr>
      <w:rPr>
        <w:rFonts w:hint="default"/>
        <w:lang w:val="en-US" w:eastAsia="en-US" w:bidi="ar-SA"/>
      </w:rPr>
    </w:lvl>
    <w:lvl w:ilvl="8">
      <w:start w:val="0"/>
      <w:numFmt w:val="bullet"/>
      <w:lvlText w:val="•"/>
      <w:lvlJc w:val="left"/>
      <w:pPr>
        <w:ind w:left="7713" w:hanging="140"/>
      </w:pPr>
      <w:rPr>
        <w:rFonts w:hint="default"/>
        <w:lang w:val="en-US" w:eastAsia="en-US" w:bidi="ar-SA"/>
      </w:rPr>
    </w:lvl>
  </w:abstractNum>
  <w:abstractNum w:abstractNumId="43">
    <w:multiLevelType w:val="hybridMultilevel"/>
    <w:lvl w:ilvl="0">
      <w:start w:val="1"/>
      <w:numFmt w:val="decimal"/>
      <w:lvlText w:val="%1."/>
      <w:lvlJc w:val="left"/>
      <w:pPr>
        <w:ind w:left="480" w:hanging="220"/>
        <w:jc w:val="left"/>
      </w:pPr>
      <w:rPr>
        <w:rFonts w:hint="default" w:ascii="Times New Roman" w:hAnsi="Times New Roman" w:eastAsia="Times New Roman" w:cs="Times New Roman"/>
        <w:b w:val="0"/>
        <w:bCs w:val="0"/>
        <w:i w:val="0"/>
        <w:iCs w:val="0"/>
        <w:spacing w:val="0"/>
        <w:w w:val="100"/>
        <w:sz w:val="22"/>
        <w:szCs w:val="22"/>
        <w:lang w:val="en-US" w:eastAsia="en-US" w:bidi="ar-SA"/>
      </w:rPr>
    </w:lvl>
    <w:lvl w:ilvl="1">
      <w:start w:val="0"/>
      <w:numFmt w:val="bullet"/>
      <w:lvlText w:val="-"/>
      <w:lvlJc w:val="left"/>
      <w:pPr>
        <w:ind w:left="260" w:hanging="129"/>
      </w:pPr>
      <w:rPr>
        <w:rFonts w:hint="default" w:ascii="Times New Roman" w:hAnsi="Times New Roman" w:eastAsia="Times New Roman" w:cs="Times New Roman"/>
        <w:b w:val="0"/>
        <w:bCs w:val="0"/>
        <w:i w:val="0"/>
        <w:iCs w:val="0"/>
        <w:spacing w:val="0"/>
        <w:w w:val="100"/>
        <w:sz w:val="22"/>
        <w:szCs w:val="22"/>
        <w:lang w:val="en-US" w:eastAsia="en-US" w:bidi="ar-SA"/>
      </w:rPr>
    </w:lvl>
    <w:lvl w:ilvl="2">
      <w:start w:val="0"/>
      <w:numFmt w:val="bullet"/>
      <w:lvlText w:val="•"/>
      <w:lvlJc w:val="left"/>
      <w:pPr>
        <w:ind w:left="560" w:hanging="129"/>
      </w:pPr>
      <w:rPr>
        <w:rFonts w:hint="default"/>
        <w:lang w:val="en-US" w:eastAsia="en-US" w:bidi="ar-SA"/>
      </w:rPr>
    </w:lvl>
    <w:lvl w:ilvl="3">
      <w:start w:val="0"/>
      <w:numFmt w:val="bullet"/>
      <w:lvlText w:val="•"/>
      <w:lvlJc w:val="left"/>
      <w:pPr>
        <w:ind w:left="1707" w:hanging="129"/>
      </w:pPr>
      <w:rPr>
        <w:rFonts w:hint="default"/>
        <w:lang w:val="en-US" w:eastAsia="en-US" w:bidi="ar-SA"/>
      </w:rPr>
    </w:lvl>
    <w:lvl w:ilvl="4">
      <w:start w:val="0"/>
      <w:numFmt w:val="bullet"/>
      <w:lvlText w:val="•"/>
      <w:lvlJc w:val="left"/>
      <w:pPr>
        <w:ind w:left="2855" w:hanging="129"/>
      </w:pPr>
      <w:rPr>
        <w:rFonts w:hint="default"/>
        <w:lang w:val="en-US" w:eastAsia="en-US" w:bidi="ar-SA"/>
      </w:rPr>
    </w:lvl>
    <w:lvl w:ilvl="5">
      <w:start w:val="0"/>
      <w:numFmt w:val="bullet"/>
      <w:lvlText w:val="•"/>
      <w:lvlJc w:val="left"/>
      <w:pPr>
        <w:ind w:left="4002" w:hanging="129"/>
      </w:pPr>
      <w:rPr>
        <w:rFonts w:hint="default"/>
        <w:lang w:val="en-US" w:eastAsia="en-US" w:bidi="ar-SA"/>
      </w:rPr>
    </w:lvl>
    <w:lvl w:ilvl="6">
      <w:start w:val="0"/>
      <w:numFmt w:val="bullet"/>
      <w:lvlText w:val="•"/>
      <w:lvlJc w:val="left"/>
      <w:pPr>
        <w:ind w:left="5150" w:hanging="129"/>
      </w:pPr>
      <w:rPr>
        <w:rFonts w:hint="default"/>
        <w:lang w:val="en-US" w:eastAsia="en-US" w:bidi="ar-SA"/>
      </w:rPr>
    </w:lvl>
    <w:lvl w:ilvl="7">
      <w:start w:val="0"/>
      <w:numFmt w:val="bullet"/>
      <w:lvlText w:val="•"/>
      <w:lvlJc w:val="left"/>
      <w:pPr>
        <w:ind w:left="6297" w:hanging="129"/>
      </w:pPr>
      <w:rPr>
        <w:rFonts w:hint="default"/>
        <w:lang w:val="en-US" w:eastAsia="en-US" w:bidi="ar-SA"/>
      </w:rPr>
    </w:lvl>
    <w:lvl w:ilvl="8">
      <w:start w:val="0"/>
      <w:numFmt w:val="bullet"/>
      <w:lvlText w:val="•"/>
      <w:lvlJc w:val="left"/>
      <w:pPr>
        <w:ind w:left="7445" w:hanging="129"/>
      </w:pPr>
      <w:rPr>
        <w:rFonts w:hint="default"/>
        <w:lang w:val="en-US" w:eastAsia="en-US" w:bidi="ar-SA"/>
      </w:rPr>
    </w:lvl>
  </w:abstractNum>
  <w:abstractNum w:abstractNumId="42">
    <w:multiLevelType w:val="hybridMultilevel"/>
    <w:lvl w:ilvl="0">
      <w:start w:val="1"/>
      <w:numFmt w:val="decimal"/>
      <w:lvlText w:val="%1."/>
      <w:lvlJc w:val="left"/>
      <w:pPr>
        <w:ind w:left="260" w:hanging="220"/>
        <w:jc w:val="left"/>
      </w:pPr>
      <w:rPr>
        <w:rFonts w:hint="default" w:ascii="Times New Roman" w:hAnsi="Times New Roman" w:eastAsia="Times New Roman" w:cs="Times New Roman"/>
        <w:b w:val="0"/>
        <w:bCs w:val="0"/>
        <w:i w:val="0"/>
        <w:iCs w:val="0"/>
        <w:spacing w:val="0"/>
        <w:w w:val="100"/>
        <w:sz w:val="22"/>
        <w:szCs w:val="22"/>
        <w:lang w:val="en-US" w:eastAsia="en-US" w:bidi="ar-SA"/>
      </w:rPr>
    </w:lvl>
    <w:lvl w:ilvl="1">
      <w:start w:val="0"/>
      <w:numFmt w:val="bullet"/>
      <w:lvlText w:val="-"/>
      <w:lvlJc w:val="left"/>
      <w:pPr>
        <w:ind w:left="260" w:hanging="129"/>
      </w:pPr>
      <w:rPr>
        <w:rFonts w:hint="default" w:ascii="Times New Roman" w:hAnsi="Times New Roman" w:eastAsia="Times New Roman" w:cs="Times New Roman"/>
        <w:b w:val="0"/>
        <w:bCs w:val="0"/>
        <w:i w:val="0"/>
        <w:iCs w:val="0"/>
        <w:spacing w:val="0"/>
        <w:w w:val="100"/>
        <w:sz w:val="22"/>
        <w:szCs w:val="22"/>
        <w:lang w:val="en-US" w:eastAsia="en-US" w:bidi="ar-SA"/>
      </w:rPr>
    </w:lvl>
    <w:lvl w:ilvl="2">
      <w:start w:val="0"/>
      <w:numFmt w:val="bullet"/>
      <w:lvlText w:val="•"/>
      <w:lvlJc w:val="left"/>
      <w:pPr>
        <w:ind w:left="1580" w:hanging="129"/>
      </w:pPr>
      <w:rPr>
        <w:rFonts w:hint="default"/>
        <w:lang w:val="en-US" w:eastAsia="en-US" w:bidi="ar-SA"/>
      </w:rPr>
    </w:lvl>
    <w:lvl w:ilvl="3">
      <w:start w:val="0"/>
      <w:numFmt w:val="bullet"/>
      <w:lvlText w:val="•"/>
      <w:lvlJc w:val="left"/>
      <w:pPr>
        <w:ind w:left="2600" w:hanging="129"/>
      </w:pPr>
      <w:rPr>
        <w:rFonts w:hint="default"/>
        <w:lang w:val="en-US" w:eastAsia="en-US" w:bidi="ar-SA"/>
      </w:rPr>
    </w:lvl>
    <w:lvl w:ilvl="4">
      <w:start w:val="0"/>
      <w:numFmt w:val="bullet"/>
      <w:lvlText w:val="•"/>
      <w:lvlJc w:val="left"/>
      <w:pPr>
        <w:ind w:left="3620" w:hanging="129"/>
      </w:pPr>
      <w:rPr>
        <w:rFonts w:hint="default"/>
        <w:lang w:val="en-US" w:eastAsia="en-US" w:bidi="ar-SA"/>
      </w:rPr>
    </w:lvl>
    <w:lvl w:ilvl="5">
      <w:start w:val="0"/>
      <w:numFmt w:val="bullet"/>
      <w:lvlText w:val="•"/>
      <w:lvlJc w:val="left"/>
      <w:pPr>
        <w:ind w:left="4640" w:hanging="129"/>
      </w:pPr>
      <w:rPr>
        <w:rFonts w:hint="default"/>
        <w:lang w:val="en-US" w:eastAsia="en-US" w:bidi="ar-SA"/>
      </w:rPr>
    </w:lvl>
    <w:lvl w:ilvl="6">
      <w:start w:val="0"/>
      <w:numFmt w:val="bullet"/>
      <w:lvlText w:val="•"/>
      <w:lvlJc w:val="left"/>
      <w:pPr>
        <w:ind w:left="5660" w:hanging="129"/>
      </w:pPr>
      <w:rPr>
        <w:rFonts w:hint="default"/>
        <w:lang w:val="en-US" w:eastAsia="en-US" w:bidi="ar-SA"/>
      </w:rPr>
    </w:lvl>
    <w:lvl w:ilvl="7">
      <w:start w:val="0"/>
      <w:numFmt w:val="bullet"/>
      <w:lvlText w:val="•"/>
      <w:lvlJc w:val="left"/>
      <w:pPr>
        <w:ind w:left="6680" w:hanging="129"/>
      </w:pPr>
      <w:rPr>
        <w:rFonts w:hint="default"/>
        <w:lang w:val="en-US" w:eastAsia="en-US" w:bidi="ar-SA"/>
      </w:rPr>
    </w:lvl>
    <w:lvl w:ilvl="8">
      <w:start w:val="0"/>
      <w:numFmt w:val="bullet"/>
      <w:lvlText w:val="•"/>
      <w:lvlJc w:val="left"/>
      <w:pPr>
        <w:ind w:left="7700" w:hanging="129"/>
      </w:pPr>
      <w:rPr>
        <w:rFonts w:hint="default"/>
        <w:lang w:val="en-US" w:eastAsia="en-US" w:bidi="ar-SA"/>
      </w:rPr>
    </w:lvl>
  </w:abstractNum>
  <w:abstractNum w:abstractNumId="41">
    <w:multiLevelType w:val="hybridMultilevel"/>
    <w:lvl w:ilvl="0">
      <w:start w:val="1"/>
      <w:numFmt w:val="decimal"/>
      <w:lvlText w:val="%1."/>
      <w:lvlJc w:val="left"/>
      <w:pPr>
        <w:ind w:left="260" w:hanging="220"/>
        <w:jc w:val="left"/>
      </w:pPr>
      <w:rPr>
        <w:rFonts w:hint="default"/>
        <w:spacing w:val="0"/>
        <w:w w:val="100"/>
        <w:lang w:val="en-US" w:eastAsia="en-US" w:bidi="ar-SA"/>
      </w:rPr>
    </w:lvl>
    <w:lvl w:ilvl="1">
      <w:start w:val="0"/>
      <w:numFmt w:val="bullet"/>
      <w:lvlText w:val="-"/>
      <w:lvlJc w:val="left"/>
      <w:pPr>
        <w:ind w:left="260" w:hanging="129"/>
      </w:pPr>
      <w:rPr>
        <w:rFonts w:hint="default" w:ascii="Times New Roman" w:hAnsi="Times New Roman" w:eastAsia="Times New Roman" w:cs="Times New Roman"/>
        <w:b w:val="0"/>
        <w:bCs w:val="0"/>
        <w:i w:val="0"/>
        <w:iCs w:val="0"/>
        <w:spacing w:val="0"/>
        <w:w w:val="100"/>
        <w:sz w:val="22"/>
        <w:szCs w:val="22"/>
        <w:lang w:val="en-US" w:eastAsia="en-US" w:bidi="ar-SA"/>
      </w:rPr>
    </w:lvl>
    <w:lvl w:ilvl="2">
      <w:start w:val="0"/>
      <w:numFmt w:val="bullet"/>
      <w:lvlText w:val="•"/>
      <w:lvlJc w:val="left"/>
      <w:pPr>
        <w:ind w:left="2156" w:hanging="129"/>
      </w:pPr>
      <w:rPr>
        <w:rFonts w:hint="default"/>
        <w:lang w:val="en-US" w:eastAsia="en-US" w:bidi="ar-SA"/>
      </w:rPr>
    </w:lvl>
    <w:lvl w:ilvl="3">
      <w:start w:val="0"/>
      <w:numFmt w:val="bullet"/>
      <w:lvlText w:val="•"/>
      <w:lvlJc w:val="left"/>
      <w:pPr>
        <w:ind w:left="3104" w:hanging="129"/>
      </w:pPr>
      <w:rPr>
        <w:rFonts w:hint="default"/>
        <w:lang w:val="en-US" w:eastAsia="en-US" w:bidi="ar-SA"/>
      </w:rPr>
    </w:lvl>
    <w:lvl w:ilvl="4">
      <w:start w:val="0"/>
      <w:numFmt w:val="bullet"/>
      <w:lvlText w:val="•"/>
      <w:lvlJc w:val="left"/>
      <w:pPr>
        <w:ind w:left="4052" w:hanging="129"/>
      </w:pPr>
      <w:rPr>
        <w:rFonts w:hint="default"/>
        <w:lang w:val="en-US" w:eastAsia="en-US" w:bidi="ar-SA"/>
      </w:rPr>
    </w:lvl>
    <w:lvl w:ilvl="5">
      <w:start w:val="0"/>
      <w:numFmt w:val="bullet"/>
      <w:lvlText w:val="•"/>
      <w:lvlJc w:val="left"/>
      <w:pPr>
        <w:ind w:left="5000" w:hanging="129"/>
      </w:pPr>
      <w:rPr>
        <w:rFonts w:hint="default"/>
        <w:lang w:val="en-US" w:eastAsia="en-US" w:bidi="ar-SA"/>
      </w:rPr>
    </w:lvl>
    <w:lvl w:ilvl="6">
      <w:start w:val="0"/>
      <w:numFmt w:val="bullet"/>
      <w:lvlText w:val="•"/>
      <w:lvlJc w:val="left"/>
      <w:pPr>
        <w:ind w:left="5948" w:hanging="129"/>
      </w:pPr>
      <w:rPr>
        <w:rFonts w:hint="default"/>
        <w:lang w:val="en-US" w:eastAsia="en-US" w:bidi="ar-SA"/>
      </w:rPr>
    </w:lvl>
    <w:lvl w:ilvl="7">
      <w:start w:val="0"/>
      <w:numFmt w:val="bullet"/>
      <w:lvlText w:val="•"/>
      <w:lvlJc w:val="left"/>
      <w:pPr>
        <w:ind w:left="6896" w:hanging="129"/>
      </w:pPr>
      <w:rPr>
        <w:rFonts w:hint="default"/>
        <w:lang w:val="en-US" w:eastAsia="en-US" w:bidi="ar-SA"/>
      </w:rPr>
    </w:lvl>
    <w:lvl w:ilvl="8">
      <w:start w:val="0"/>
      <w:numFmt w:val="bullet"/>
      <w:lvlText w:val="•"/>
      <w:lvlJc w:val="left"/>
      <w:pPr>
        <w:ind w:left="7844" w:hanging="129"/>
      </w:pPr>
      <w:rPr>
        <w:rFonts w:hint="default"/>
        <w:lang w:val="en-US" w:eastAsia="en-US" w:bidi="ar-SA"/>
      </w:rPr>
    </w:lvl>
  </w:abstractNum>
  <w:abstractNum w:abstractNumId="40">
    <w:multiLevelType w:val="hybridMultilevel"/>
    <w:lvl w:ilvl="0">
      <w:start w:val="1"/>
      <w:numFmt w:val="decimal"/>
      <w:lvlText w:val="%1."/>
      <w:lvlJc w:val="left"/>
      <w:pPr>
        <w:ind w:left="260" w:hanging="330"/>
        <w:jc w:val="left"/>
      </w:pPr>
      <w:rPr>
        <w:rFonts w:hint="default" w:ascii="Times New Roman" w:hAnsi="Times New Roman" w:eastAsia="Times New Roman" w:cs="Times New Roman"/>
        <w:b w:val="0"/>
        <w:bCs w:val="0"/>
        <w:i w:val="0"/>
        <w:iCs w:val="0"/>
        <w:spacing w:val="0"/>
        <w:w w:val="100"/>
        <w:sz w:val="22"/>
        <w:szCs w:val="22"/>
        <w:lang w:val="en-US" w:eastAsia="en-US" w:bidi="ar-SA"/>
      </w:rPr>
    </w:lvl>
    <w:lvl w:ilvl="1">
      <w:start w:val="0"/>
      <w:numFmt w:val="bullet"/>
      <w:lvlText w:val="-"/>
      <w:lvlJc w:val="left"/>
      <w:pPr>
        <w:ind w:left="260" w:hanging="129"/>
      </w:pPr>
      <w:rPr>
        <w:rFonts w:hint="default" w:ascii="Times New Roman" w:hAnsi="Times New Roman" w:eastAsia="Times New Roman" w:cs="Times New Roman"/>
        <w:spacing w:val="0"/>
        <w:w w:val="100"/>
        <w:lang w:val="en-US" w:eastAsia="en-US" w:bidi="ar-SA"/>
      </w:rPr>
    </w:lvl>
    <w:lvl w:ilvl="2">
      <w:start w:val="0"/>
      <w:numFmt w:val="bullet"/>
      <w:lvlText w:val="•"/>
      <w:lvlJc w:val="left"/>
      <w:pPr>
        <w:ind w:left="2156" w:hanging="129"/>
      </w:pPr>
      <w:rPr>
        <w:rFonts w:hint="default"/>
        <w:lang w:val="en-US" w:eastAsia="en-US" w:bidi="ar-SA"/>
      </w:rPr>
    </w:lvl>
    <w:lvl w:ilvl="3">
      <w:start w:val="0"/>
      <w:numFmt w:val="bullet"/>
      <w:lvlText w:val="•"/>
      <w:lvlJc w:val="left"/>
      <w:pPr>
        <w:ind w:left="3104" w:hanging="129"/>
      </w:pPr>
      <w:rPr>
        <w:rFonts w:hint="default"/>
        <w:lang w:val="en-US" w:eastAsia="en-US" w:bidi="ar-SA"/>
      </w:rPr>
    </w:lvl>
    <w:lvl w:ilvl="4">
      <w:start w:val="0"/>
      <w:numFmt w:val="bullet"/>
      <w:lvlText w:val="•"/>
      <w:lvlJc w:val="left"/>
      <w:pPr>
        <w:ind w:left="4052" w:hanging="129"/>
      </w:pPr>
      <w:rPr>
        <w:rFonts w:hint="default"/>
        <w:lang w:val="en-US" w:eastAsia="en-US" w:bidi="ar-SA"/>
      </w:rPr>
    </w:lvl>
    <w:lvl w:ilvl="5">
      <w:start w:val="0"/>
      <w:numFmt w:val="bullet"/>
      <w:lvlText w:val="•"/>
      <w:lvlJc w:val="left"/>
      <w:pPr>
        <w:ind w:left="5000" w:hanging="129"/>
      </w:pPr>
      <w:rPr>
        <w:rFonts w:hint="default"/>
        <w:lang w:val="en-US" w:eastAsia="en-US" w:bidi="ar-SA"/>
      </w:rPr>
    </w:lvl>
    <w:lvl w:ilvl="6">
      <w:start w:val="0"/>
      <w:numFmt w:val="bullet"/>
      <w:lvlText w:val="•"/>
      <w:lvlJc w:val="left"/>
      <w:pPr>
        <w:ind w:left="5948" w:hanging="129"/>
      </w:pPr>
      <w:rPr>
        <w:rFonts w:hint="default"/>
        <w:lang w:val="en-US" w:eastAsia="en-US" w:bidi="ar-SA"/>
      </w:rPr>
    </w:lvl>
    <w:lvl w:ilvl="7">
      <w:start w:val="0"/>
      <w:numFmt w:val="bullet"/>
      <w:lvlText w:val="•"/>
      <w:lvlJc w:val="left"/>
      <w:pPr>
        <w:ind w:left="6896" w:hanging="129"/>
      </w:pPr>
      <w:rPr>
        <w:rFonts w:hint="default"/>
        <w:lang w:val="en-US" w:eastAsia="en-US" w:bidi="ar-SA"/>
      </w:rPr>
    </w:lvl>
    <w:lvl w:ilvl="8">
      <w:start w:val="0"/>
      <w:numFmt w:val="bullet"/>
      <w:lvlText w:val="•"/>
      <w:lvlJc w:val="left"/>
      <w:pPr>
        <w:ind w:left="7844" w:hanging="129"/>
      </w:pPr>
      <w:rPr>
        <w:rFonts w:hint="default"/>
        <w:lang w:val="en-US" w:eastAsia="en-US" w:bidi="ar-SA"/>
      </w:rPr>
    </w:lvl>
  </w:abstractNum>
  <w:abstractNum w:abstractNumId="39">
    <w:multiLevelType w:val="hybridMultilevel"/>
    <w:lvl w:ilvl="0">
      <w:start w:val="1"/>
      <w:numFmt w:val="decimal"/>
      <w:lvlText w:val="%1."/>
      <w:lvlJc w:val="left"/>
      <w:pPr>
        <w:ind w:left="260" w:hanging="220"/>
        <w:jc w:val="left"/>
      </w:pPr>
      <w:rPr>
        <w:rFonts w:hint="default" w:ascii="Times New Roman" w:hAnsi="Times New Roman" w:eastAsia="Times New Roman" w:cs="Times New Roman"/>
        <w:b w:val="0"/>
        <w:bCs w:val="0"/>
        <w:i w:val="0"/>
        <w:iCs w:val="0"/>
        <w:spacing w:val="0"/>
        <w:w w:val="100"/>
        <w:sz w:val="22"/>
        <w:szCs w:val="22"/>
        <w:lang w:val="en-US" w:eastAsia="en-US" w:bidi="ar-SA"/>
      </w:rPr>
    </w:lvl>
    <w:lvl w:ilvl="1">
      <w:start w:val="0"/>
      <w:numFmt w:val="bullet"/>
      <w:lvlText w:val="-"/>
      <w:lvlJc w:val="left"/>
      <w:pPr>
        <w:ind w:left="260" w:hanging="129"/>
      </w:pPr>
      <w:rPr>
        <w:rFonts w:hint="default" w:ascii="Times New Roman" w:hAnsi="Times New Roman" w:eastAsia="Times New Roman" w:cs="Times New Roman"/>
        <w:b w:val="0"/>
        <w:bCs w:val="0"/>
        <w:i w:val="0"/>
        <w:iCs w:val="0"/>
        <w:spacing w:val="0"/>
        <w:w w:val="100"/>
        <w:sz w:val="22"/>
        <w:szCs w:val="22"/>
        <w:lang w:val="en-US" w:eastAsia="en-US" w:bidi="ar-SA"/>
      </w:rPr>
    </w:lvl>
    <w:lvl w:ilvl="2">
      <w:start w:val="0"/>
      <w:numFmt w:val="bullet"/>
      <w:lvlText w:val="•"/>
      <w:lvlJc w:val="left"/>
      <w:pPr>
        <w:ind w:left="2156" w:hanging="129"/>
      </w:pPr>
      <w:rPr>
        <w:rFonts w:hint="default"/>
        <w:lang w:val="en-US" w:eastAsia="en-US" w:bidi="ar-SA"/>
      </w:rPr>
    </w:lvl>
    <w:lvl w:ilvl="3">
      <w:start w:val="0"/>
      <w:numFmt w:val="bullet"/>
      <w:lvlText w:val="•"/>
      <w:lvlJc w:val="left"/>
      <w:pPr>
        <w:ind w:left="3104" w:hanging="129"/>
      </w:pPr>
      <w:rPr>
        <w:rFonts w:hint="default"/>
        <w:lang w:val="en-US" w:eastAsia="en-US" w:bidi="ar-SA"/>
      </w:rPr>
    </w:lvl>
    <w:lvl w:ilvl="4">
      <w:start w:val="0"/>
      <w:numFmt w:val="bullet"/>
      <w:lvlText w:val="•"/>
      <w:lvlJc w:val="left"/>
      <w:pPr>
        <w:ind w:left="4052" w:hanging="129"/>
      </w:pPr>
      <w:rPr>
        <w:rFonts w:hint="default"/>
        <w:lang w:val="en-US" w:eastAsia="en-US" w:bidi="ar-SA"/>
      </w:rPr>
    </w:lvl>
    <w:lvl w:ilvl="5">
      <w:start w:val="0"/>
      <w:numFmt w:val="bullet"/>
      <w:lvlText w:val="•"/>
      <w:lvlJc w:val="left"/>
      <w:pPr>
        <w:ind w:left="5000" w:hanging="129"/>
      </w:pPr>
      <w:rPr>
        <w:rFonts w:hint="default"/>
        <w:lang w:val="en-US" w:eastAsia="en-US" w:bidi="ar-SA"/>
      </w:rPr>
    </w:lvl>
    <w:lvl w:ilvl="6">
      <w:start w:val="0"/>
      <w:numFmt w:val="bullet"/>
      <w:lvlText w:val="•"/>
      <w:lvlJc w:val="left"/>
      <w:pPr>
        <w:ind w:left="5948" w:hanging="129"/>
      </w:pPr>
      <w:rPr>
        <w:rFonts w:hint="default"/>
        <w:lang w:val="en-US" w:eastAsia="en-US" w:bidi="ar-SA"/>
      </w:rPr>
    </w:lvl>
    <w:lvl w:ilvl="7">
      <w:start w:val="0"/>
      <w:numFmt w:val="bullet"/>
      <w:lvlText w:val="•"/>
      <w:lvlJc w:val="left"/>
      <w:pPr>
        <w:ind w:left="6896" w:hanging="129"/>
      </w:pPr>
      <w:rPr>
        <w:rFonts w:hint="default"/>
        <w:lang w:val="en-US" w:eastAsia="en-US" w:bidi="ar-SA"/>
      </w:rPr>
    </w:lvl>
    <w:lvl w:ilvl="8">
      <w:start w:val="0"/>
      <w:numFmt w:val="bullet"/>
      <w:lvlText w:val="•"/>
      <w:lvlJc w:val="left"/>
      <w:pPr>
        <w:ind w:left="7844" w:hanging="129"/>
      </w:pPr>
      <w:rPr>
        <w:rFonts w:hint="default"/>
        <w:lang w:val="en-US" w:eastAsia="en-US" w:bidi="ar-SA"/>
      </w:rPr>
    </w:lvl>
  </w:abstractNum>
  <w:abstractNum w:abstractNumId="38">
    <w:multiLevelType w:val="hybridMultilevel"/>
    <w:lvl w:ilvl="0">
      <w:start w:val="1"/>
      <w:numFmt w:val="decimal"/>
      <w:lvlText w:val="%1."/>
      <w:lvlJc w:val="left"/>
      <w:pPr>
        <w:ind w:left="260" w:hanging="220"/>
        <w:jc w:val="left"/>
      </w:pPr>
      <w:rPr>
        <w:rFonts w:hint="default" w:ascii="Times New Roman" w:hAnsi="Times New Roman" w:eastAsia="Times New Roman" w:cs="Times New Roman"/>
        <w:b w:val="0"/>
        <w:bCs w:val="0"/>
        <w:i w:val="0"/>
        <w:iCs w:val="0"/>
        <w:spacing w:val="0"/>
        <w:w w:val="100"/>
        <w:sz w:val="22"/>
        <w:szCs w:val="22"/>
        <w:lang w:val="en-US" w:eastAsia="en-US" w:bidi="ar-SA"/>
      </w:rPr>
    </w:lvl>
    <w:lvl w:ilvl="1">
      <w:start w:val="0"/>
      <w:numFmt w:val="bullet"/>
      <w:lvlText w:val="-"/>
      <w:lvlJc w:val="left"/>
      <w:pPr>
        <w:ind w:left="260" w:hanging="129"/>
      </w:pPr>
      <w:rPr>
        <w:rFonts w:hint="default" w:ascii="Times New Roman" w:hAnsi="Times New Roman" w:eastAsia="Times New Roman" w:cs="Times New Roman"/>
        <w:b w:val="0"/>
        <w:bCs w:val="0"/>
        <w:i w:val="0"/>
        <w:iCs w:val="0"/>
        <w:spacing w:val="0"/>
        <w:w w:val="100"/>
        <w:sz w:val="22"/>
        <w:szCs w:val="22"/>
        <w:lang w:val="en-US" w:eastAsia="en-US" w:bidi="ar-SA"/>
      </w:rPr>
    </w:lvl>
    <w:lvl w:ilvl="2">
      <w:start w:val="0"/>
      <w:numFmt w:val="bullet"/>
      <w:lvlText w:val="•"/>
      <w:lvlJc w:val="left"/>
      <w:pPr>
        <w:ind w:left="2156" w:hanging="129"/>
      </w:pPr>
      <w:rPr>
        <w:rFonts w:hint="default"/>
        <w:lang w:val="en-US" w:eastAsia="en-US" w:bidi="ar-SA"/>
      </w:rPr>
    </w:lvl>
    <w:lvl w:ilvl="3">
      <w:start w:val="0"/>
      <w:numFmt w:val="bullet"/>
      <w:lvlText w:val="•"/>
      <w:lvlJc w:val="left"/>
      <w:pPr>
        <w:ind w:left="3104" w:hanging="129"/>
      </w:pPr>
      <w:rPr>
        <w:rFonts w:hint="default"/>
        <w:lang w:val="en-US" w:eastAsia="en-US" w:bidi="ar-SA"/>
      </w:rPr>
    </w:lvl>
    <w:lvl w:ilvl="4">
      <w:start w:val="0"/>
      <w:numFmt w:val="bullet"/>
      <w:lvlText w:val="•"/>
      <w:lvlJc w:val="left"/>
      <w:pPr>
        <w:ind w:left="4052" w:hanging="129"/>
      </w:pPr>
      <w:rPr>
        <w:rFonts w:hint="default"/>
        <w:lang w:val="en-US" w:eastAsia="en-US" w:bidi="ar-SA"/>
      </w:rPr>
    </w:lvl>
    <w:lvl w:ilvl="5">
      <w:start w:val="0"/>
      <w:numFmt w:val="bullet"/>
      <w:lvlText w:val="•"/>
      <w:lvlJc w:val="left"/>
      <w:pPr>
        <w:ind w:left="5000" w:hanging="129"/>
      </w:pPr>
      <w:rPr>
        <w:rFonts w:hint="default"/>
        <w:lang w:val="en-US" w:eastAsia="en-US" w:bidi="ar-SA"/>
      </w:rPr>
    </w:lvl>
    <w:lvl w:ilvl="6">
      <w:start w:val="0"/>
      <w:numFmt w:val="bullet"/>
      <w:lvlText w:val="•"/>
      <w:lvlJc w:val="left"/>
      <w:pPr>
        <w:ind w:left="5948" w:hanging="129"/>
      </w:pPr>
      <w:rPr>
        <w:rFonts w:hint="default"/>
        <w:lang w:val="en-US" w:eastAsia="en-US" w:bidi="ar-SA"/>
      </w:rPr>
    </w:lvl>
    <w:lvl w:ilvl="7">
      <w:start w:val="0"/>
      <w:numFmt w:val="bullet"/>
      <w:lvlText w:val="•"/>
      <w:lvlJc w:val="left"/>
      <w:pPr>
        <w:ind w:left="6896" w:hanging="129"/>
      </w:pPr>
      <w:rPr>
        <w:rFonts w:hint="default"/>
        <w:lang w:val="en-US" w:eastAsia="en-US" w:bidi="ar-SA"/>
      </w:rPr>
    </w:lvl>
    <w:lvl w:ilvl="8">
      <w:start w:val="0"/>
      <w:numFmt w:val="bullet"/>
      <w:lvlText w:val="•"/>
      <w:lvlJc w:val="left"/>
      <w:pPr>
        <w:ind w:left="7844" w:hanging="129"/>
      </w:pPr>
      <w:rPr>
        <w:rFonts w:hint="default"/>
        <w:lang w:val="en-US" w:eastAsia="en-US" w:bidi="ar-SA"/>
      </w:rPr>
    </w:lvl>
  </w:abstractNum>
  <w:abstractNum w:abstractNumId="37">
    <w:multiLevelType w:val="hybridMultilevel"/>
    <w:lvl w:ilvl="0">
      <w:start w:val="1"/>
      <w:numFmt w:val="decimal"/>
      <w:lvlText w:val="%1."/>
      <w:lvlJc w:val="left"/>
      <w:pPr>
        <w:ind w:left="480" w:hanging="220"/>
        <w:jc w:val="left"/>
      </w:pPr>
      <w:rPr>
        <w:rFonts w:hint="default" w:ascii="Times New Roman" w:hAnsi="Times New Roman" w:eastAsia="Times New Roman" w:cs="Times New Roman"/>
        <w:b w:val="0"/>
        <w:bCs w:val="0"/>
        <w:i w:val="0"/>
        <w:iCs w:val="0"/>
        <w:spacing w:val="0"/>
        <w:w w:val="100"/>
        <w:sz w:val="22"/>
        <w:szCs w:val="22"/>
        <w:lang w:val="en-US" w:eastAsia="en-US" w:bidi="ar-SA"/>
      </w:rPr>
    </w:lvl>
    <w:lvl w:ilvl="1">
      <w:start w:val="0"/>
      <w:numFmt w:val="bullet"/>
      <w:lvlText w:val="-"/>
      <w:lvlJc w:val="left"/>
      <w:pPr>
        <w:ind w:left="260" w:hanging="129"/>
      </w:pPr>
      <w:rPr>
        <w:rFonts w:hint="default" w:ascii="Times New Roman" w:hAnsi="Times New Roman" w:eastAsia="Times New Roman" w:cs="Times New Roman"/>
        <w:spacing w:val="0"/>
        <w:w w:val="100"/>
        <w:lang w:val="en-US" w:eastAsia="en-US" w:bidi="ar-SA"/>
      </w:rPr>
    </w:lvl>
    <w:lvl w:ilvl="2">
      <w:start w:val="0"/>
      <w:numFmt w:val="bullet"/>
      <w:lvlText w:val="•"/>
      <w:lvlJc w:val="left"/>
      <w:pPr>
        <w:ind w:left="1508" w:hanging="129"/>
      </w:pPr>
      <w:rPr>
        <w:rFonts w:hint="default"/>
        <w:lang w:val="en-US" w:eastAsia="en-US" w:bidi="ar-SA"/>
      </w:rPr>
    </w:lvl>
    <w:lvl w:ilvl="3">
      <w:start w:val="0"/>
      <w:numFmt w:val="bullet"/>
      <w:lvlText w:val="•"/>
      <w:lvlJc w:val="left"/>
      <w:pPr>
        <w:ind w:left="2537" w:hanging="129"/>
      </w:pPr>
      <w:rPr>
        <w:rFonts w:hint="default"/>
        <w:lang w:val="en-US" w:eastAsia="en-US" w:bidi="ar-SA"/>
      </w:rPr>
    </w:lvl>
    <w:lvl w:ilvl="4">
      <w:start w:val="0"/>
      <w:numFmt w:val="bullet"/>
      <w:lvlText w:val="•"/>
      <w:lvlJc w:val="left"/>
      <w:pPr>
        <w:ind w:left="3566" w:hanging="129"/>
      </w:pPr>
      <w:rPr>
        <w:rFonts w:hint="default"/>
        <w:lang w:val="en-US" w:eastAsia="en-US" w:bidi="ar-SA"/>
      </w:rPr>
    </w:lvl>
    <w:lvl w:ilvl="5">
      <w:start w:val="0"/>
      <w:numFmt w:val="bullet"/>
      <w:lvlText w:val="•"/>
      <w:lvlJc w:val="left"/>
      <w:pPr>
        <w:ind w:left="4595" w:hanging="129"/>
      </w:pPr>
      <w:rPr>
        <w:rFonts w:hint="default"/>
        <w:lang w:val="en-US" w:eastAsia="en-US" w:bidi="ar-SA"/>
      </w:rPr>
    </w:lvl>
    <w:lvl w:ilvl="6">
      <w:start w:val="0"/>
      <w:numFmt w:val="bullet"/>
      <w:lvlText w:val="•"/>
      <w:lvlJc w:val="left"/>
      <w:pPr>
        <w:ind w:left="5624" w:hanging="129"/>
      </w:pPr>
      <w:rPr>
        <w:rFonts w:hint="default"/>
        <w:lang w:val="en-US" w:eastAsia="en-US" w:bidi="ar-SA"/>
      </w:rPr>
    </w:lvl>
    <w:lvl w:ilvl="7">
      <w:start w:val="0"/>
      <w:numFmt w:val="bullet"/>
      <w:lvlText w:val="•"/>
      <w:lvlJc w:val="left"/>
      <w:pPr>
        <w:ind w:left="6653" w:hanging="129"/>
      </w:pPr>
      <w:rPr>
        <w:rFonts w:hint="default"/>
        <w:lang w:val="en-US" w:eastAsia="en-US" w:bidi="ar-SA"/>
      </w:rPr>
    </w:lvl>
    <w:lvl w:ilvl="8">
      <w:start w:val="0"/>
      <w:numFmt w:val="bullet"/>
      <w:lvlText w:val="•"/>
      <w:lvlJc w:val="left"/>
      <w:pPr>
        <w:ind w:left="7682" w:hanging="129"/>
      </w:pPr>
      <w:rPr>
        <w:rFonts w:hint="default"/>
        <w:lang w:val="en-US" w:eastAsia="en-US" w:bidi="ar-SA"/>
      </w:rPr>
    </w:lvl>
  </w:abstractNum>
  <w:abstractNum w:abstractNumId="36">
    <w:multiLevelType w:val="hybridMultilevel"/>
    <w:lvl w:ilvl="0">
      <w:start w:val="0"/>
      <w:numFmt w:val="bullet"/>
      <w:lvlText w:val="-"/>
      <w:lvlJc w:val="left"/>
      <w:pPr>
        <w:ind w:left="260" w:hanging="129"/>
      </w:pPr>
      <w:rPr>
        <w:rFonts w:hint="default" w:ascii="Times New Roman" w:hAnsi="Times New Roman" w:eastAsia="Times New Roman" w:cs="Times New Roman"/>
        <w:b w:val="0"/>
        <w:bCs w:val="0"/>
        <w:i w:val="0"/>
        <w:iCs w:val="0"/>
        <w:spacing w:val="0"/>
        <w:w w:val="100"/>
        <w:sz w:val="22"/>
        <w:szCs w:val="22"/>
        <w:lang w:val="en-US" w:eastAsia="en-US" w:bidi="ar-SA"/>
      </w:rPr>
    </w:lvl>
    <w:lvl w:ilvl="1">
      <w:start w:val="0"/>
      <w:numFmt w:val="bullet"/>
      <w:lvlText w:val="•"/>
      <w:lvlJc w:val="left"/>
      <w:pPr>
        <w:ind w:left="1208" w:hanging="129"/>
      </w:pPr>
      <w:rPr>
        <w:rFonts w:hint="default"/>
        <w:lang w:val="en-US" w:eastAsia="en-US" w:bidi="ar-SA"/>
      </w:rPr>
    </w:lvl>
    <w:lvl w:ilvl="2">
      <w:start w:val="0"/>
      <w:numFmt w:val="bullet"/>
      <w:lvlText w:val="•"/>
      <w:lvlJc w:val="left"/>
      <w:pPr>
        <w:ind w:left="2156" w:hanging="129"/>
      </w:pPr>
      <w:rPr>
        <w:rFonts w:hint="default"/>
        <w:lang w:val="en-US" w:eastAsia="en-US" w:bidi="ar-SA"/>
      </w:rPr>
    </w:lvl>
    <w:lvl w:ilvl="3">
      <w:start w:val="0"/>
      <w:numFmt w:val="bullet"/>
      <w:lvlText w:val="•"/>
      <w:lvlJc w:val="left"/>
      <w:pPr>
        <w:ind w:left="3104" w:hanging="129"/>
      </w:pPr>
      <w:rPr>
        <w:rFonts w:hint="default"/>
        <w:lang w:val="en-US" w:eastAsia="en-US" w:bidi="ar-SA"/>
      </w:rPr>
    </w:lvl>
    <w:lvl w:ilvl="4">
      <w:start w:val="0"/>
      <w:numFmt w:val="bullet"/>
      <w:lvlText w:val="•"/>
      <w:lvlJc w:val="left"/>
      <w:pPr>
        <w:ind w:left="4052" w:hanging="129"/>
      </w:pPr>
      <w:rPr>
        <w:rFonts w:hint="default"/>
        <w:lang w:val="en-US" w:eastAsia="en-US" w:bidi="ar-SA"/>
      </w:rPr>
    </w:lvl>
    <w:lvl w:ilvl="5">
      <w:start w:val="0"/>
      <w:numFmt w:val="bullet"/>
      <w:lvlText w:val="•"/>
      <w:lvlJc w:val="left"/>
      <w:pPr>
        <w:ind w:left="5000" w:hanging="129"/>
      </w:pPr>
      <w:rPr>
        <w:rFonts w:hint="default"/>
        <w:lang w:val="en-US" w:eastAsia="en-US" w:bidi="ar-SA"/>
      </w:rPr>
    </w:lvl>
    <w:lvl w:ilvl="6">
      <w:start w:val="0"/>
      <w:numFmt w:val="bullet"/>
      <w:lvlText w:val="•"/>
      <w:lvlJc w:val="left"/>
      <w:pPr>
        <w:ind w:left="5948" w:hanging="129"/>
      </w:pPr>
      <w:rPr>
        <w:rFonts w:hint="default"/>
        <w:lang w:val="en-US" w:eastAsia="en-US" w:bidi="ar-SA"/>
      </w:rPr>
    </w:lvl>
    <w:lvl w:ilvl="7">
      <w:start w:val="0"/>
      <w:numFmt w:val="bullet"/>
      <w:lvlText w:val="•"/>
      <w:lvlJc w:val="left"/>
      <w:pPr>
        <w:ind w:left="6896" w:hanging="129"/>
      </w:pPr>
      <w:rPr>
        <w:rFonts w:hint="default"/>
        <w:lang w:val="en-US" w:eastAsia="en-US" w:bidi="ar-SA"/>
      </w:rPr>
    </w:lvl>
    <w:lvl w:ilvl="8">
      <w:start w:val="0"/>
      <w:numFmt w:val="bullet"/>
      <w:lvlText w:val="•"/>
      <w:lvlJc w:val="left"/>
      <w:pPr>
        <w:ind w:left="7844" w:hanging="129"/>
      </w:pPr>
      <w:rPr>
        <w:rFonts w:hint="default"/>
        <w:lang w:val="en-US" w:eastAsia="en-US" w:bidi="ar-SA"/>
      </w:rPr>
    </w:lvl>
  </w:abstractNum>
  <w:abstractNum w:abstractNumId="35">
    <w:multiLevelType w:val="hybridMultilevel"/>
    <w:lvl w:ilvl="0">
      <w:start w:val="1"/>
      <w:numFmt w:val="decimal"/>
      <w:lvlText w:val="%1."/>
      <w:lvlJc w:val="left"/>
      <w:pPr>
        <w:ind w:left="260" w:hanging="220"/>
        <w:jc w:val="left"/>
      </w:pPr>
      <w:rPr>
        <w:rFonts w:hint="default" w:ascii="Times New Roman" w:hAnsi="Times New Roman" w:eastAsia="Times New Roman" w:cs="Times New Roman"/>
        <w:b w:val="0"/>
        <w:bCs w:val="0"/>
        <w:i w:val="0"/>
        <w:iCs w:val="0"/>
        <w:spacing w:val="0"/>
        <w:w w:val="100"/>
        <w:sz w:val="22"/>
        <w:szCs w:val="22"/>
        <w:lang w:val="en-US" w:eastAsia="en-US" w:bidi="ar-SA"/>
      </w:rPr>
    </w:lvl>
    <w:lvl w:ilvl="1">
      <w:start w:val="0"/>
      <w:numFmt w:val="bullet"/>
      <w:lvlText w:val="•"/>
      <w:lvlJc w:val="left"/>
      <w:pPr>
        <w:ind w:left="1208" w:hanging="220"/>
      </w:pPr>
      <w:rPr>
        <w:rFonts w:hint="default"/>
        <w:lang w:val="en-US" w:eastAsia="en-US" w:bidi="ar-SA"/>
      </w:rPr>
    </w:lvl>
    <w:lvl w:ilvl="2">
      <w:start w:val="0"/>
      <w:numFmt w:val="bullet"/>
      <w:lvlText w:val="•"/>
      <w:lvlJc w:val="left"/>
      <w:pPr>
        <w:ind w:left="2156" w:hanging="220"/>
      </w:pPr>
      <w:rPr>
        <w:rFonts w:hint="default"/>
        <w:lang w:val="en-US" w:eastAsia="en-US" w:bidi="ar-SA"/>
      </w:rPr>
    </w:lvl>
    <w:lvl w:ilvl="3">
      <w:start w:val="0"/>
      <w:numFmt w:val="bullet"/>
      <w:lvlText w:val="•"/>
      <w:lvlJc w:val="left"/>
      <w:pPr>
        <w:ind w:left="3104" w:hanging="220"/>
      </w:pPr>
      <w:rPr>
        <w:rFonts w:hint="default"/>
        <w:lang w:val="en-US" w:eastAsia="en-US" w:bidi="ar-SA"/>
      </w:rPr>
    </w:lvl>
    <w:lvl w:ilvl="4">
      <w:start w:val="0"/>
      <w:numFmt w:val="bullet"/>
      <w:lvlText w:val="•"/>
      <w:lvlJc w:val="left"/>
      <w:pPr>
        <w:ind w:left="4052" w:hanging="220"/>
      </w:pPr>
      <w:rPr>
        <w:rFonts w:hint="default"/>
        <w:lang w:val="en-US" w:eastAsia="en-US" w:bidi="ar-SA"/>
      </w:rPr>
    </w:lvl>
    <w:lvl w:ilvl="5">
      <w:start w:val="0"/>
      <w:numFmt w:val="bullet"/>
      <w:lvlText w:val="•"/>
      <w:lvlJc w:val="left"/>
      <w:pPr>
        <w:ind w:left="5000" w:hanging="220"/>
      </w:pPr>
      <w:rPr>
        <w:rFonts w:hint="default"/>
        <w:lang w:val="en-US" w:eastAsia="en-US" w:bidi="ar-SA"/>
      </w:rPr>
    </w:lvl>
    <w:lvl w:ilvl="6">
      <w:start w:val="0"/>
      <w:numFmt w:val="bullet"/>
      <w:lvlText w:val="•"/>
      <w:lvlJc w:val="left"/>
      <w:pPr>
        <w:ind w:left="5948" w:hanging="220"/>
      </w:pPr>
      <w:rPr>
        <w:rFonts w:hint="default"/>
        <w:lang w:val="en-US" w:eastAsia="en-US" w:bidi="ar-SA"/>
      </w:rPr>
    </w:lvl>
    <w:lvl w:ilvl="7">
      <w:start w:val="0"/>
      <w:numFmt w:val="bullet"/>
      <w:lvlText w:val="•"/>
      <w:lvlJc w:val="left"/>
      <w:pPr>
        <w:ind w:left="6896" w:hanging="220"/>
      </w:pPr>
      <w:rPr>
        <w:rFonts w:hint="default"/>
        <w:lang w:val="en-US" w:eastAsia="en-US" w:bidi="ar-SA"/>
      </w:rPr>
    </w:lvl>
    <w:lvl w:ilvl="8">
      <w:start w:val="0"/>
      <w:numFmt w:val="bullet"/>
      <w:lvlText w:val="•"/>
      <w:lvlJc w:val="left"/>
      <w:pPr>
        <w:ind w:left="7844" w:hanging="220"/>
      </w:pPr>
      <w:rPr>
        <w:rFonts w:hint="default"/>
        <w:lang w:val="en-US" w:eastAsia="en-US" w:bidi="ar-SA"/>
      </w:rPr>
    </w:lvl>
  </w:abstractNum>
  <w:abstractNum w:abstractNumId="34">
    <w:multiLevelType w:val="hybridMultilevel"/>
    <w:lvl w:ilvl="0">
      <w:start w:val="1"/>
      <w:numFmt w:val="decimal"/>
      <w:lvlText w:val="%1."/>
      <w:lvlJc w:val="left"/>
      <w:pPr>
        <w:ind w:left="260" w:hanging="220"/>
        <w:jc w:val="left"/>
      </w:pPr>
      <w:rPr>
        <w:rFonts w:hint="default" w:ascii="Times New Roman" w:hAnsi="Times New Roman" w:eastAsia="Times New Roman" w:cs="Times New Roman"/>
        <w:b w:val="0"/>
        <w:bCs w:val="0"/>
        <w:i w:val="0"/>
        <w:iCs w:val="0"/>
        <w:spacing w:val="0"/>
        <w:w w:val="100"/>
        <w:sz w:val="22"/>
        <w:szCs w:val="22"/>
        <w:lang w:val="en-US" w:eastAsia="en-US" w:bidi="ar-SA"/>
      </w:rPr>
    </w:lvl>
    <w:lvl w:ilvl="1">
      <w:start w:val="0"/>
      <w:numFmt w:val="bullet"/>
      <w:lvlText w:val="-"/>
      <w:lvlJc w:val="left"/>
      <w:pPr>
        <w:ind w:left="260" w:hanging="129"/>
      </w:pPr>
      <w:rPr>
        <w:rFonts w:hint="default" w:ascii="Times New Roman" w:hAnsi="Times New Roman" w:eastAsia="Times New Roman" w:cs="Times New Roman"/>
        <w:b w:val="0"/>
        <w:bCs w:val="0"/>
        <w:i w:val="0"/>
        <w:iCs w:val="0"/>
        <w:spacing w:val="0"/>
        <w:w w:val="100"/>
        <w:sz w:val="22"/>
        <w:szCs w:val="22"/>
        <w:lang w:val="en-US" w:eastAsia="en-US" w:bidi="ar-SA"/>
      </w:rPr>
    </w:lvl>
    <w:lvl w:ilvl="2">
      <w:start w:val="0"/>
      <w:numFmt w:val="bullet"/>
      <w:lvlText w:val="•"/>
      <w:lvlJc w:val="left"/>
      <w:pPr>
        <w:ind w:left="2156" w:hanging="129"/>
      </w:pPr>
      <w:rPr>
        <w:rFonts w:hint="default"/>
        <w:lang w:val="en-US" w:eastAsia="en-US" w:bidi="ar-SA"/>
      </w:rPr>
    </w:lvl>
    <w:lvl w:ilvl="3">
      <w:start w:val="0"/>
      <w:numFmt w:val="bullet"/>
      <w:lvlText w:val="•"/>
      <w:lvlJc w:val="left"/>
      <w:pPr>
        <w:ind w:left="3104" w:hanging="129"/>
      </w:pPr>
      <w:rPr>
        <w:rFonts w:hint="default"/>
        <w:lang w:val="en-US" w:eastAsia="en-US" w:bidi="ar-SA"/>
      </w:rPr>
    </w:lvl>
    <w:lvl w:ilvl="4">
      <w:start w:val="0"/>
      <w:numFmt w:val="bullet"/>
      <w:lvlText w:val="•"/>
      <w:lvlJc w:val="left"/>
      <w:pPr>
        <w:ind w:left="4052" w:hanging="129"/>
      </w:pPr>
      <w:rPr>
        <w:rFonts w:hint="default"/>
        <w:lang w:val="en-US" w:eastAsia="en-US" w:bidi="ar-SA"/>
      </w:rPr>
    </w:lvl>
    <w:lvl w:ilvl="5">
      <w:start w:val="0"/>
      <w:numFmt w:val="bullet"/>
      <w:lvlText w:val="•"/>
      <w:lvlJc w:val="left"/>
      <w:pPr>
        <w:ind w:left="5000" w:hanging="129"/>
      </w:pPr>
      <w:rPr>
        <w:rFonts w:hint="default"/>
        <w:lang w:val="en-US" w:eastAsia="en-US" w:bidi="ar-SA"/>
      </w:rPr>
    </w:lvl>
    <w:lvl w:ilvl="6">
      <w:start w:val="0"/>
      <w:numFmt w:val="bullet"/>
      <w:lvlText w:val="•"/>
      <w:lvlJc w:val="left"/>
      <w:pPr>
        <w:ind w:left="5948" w:hanging="129"/>
      </w:pPr>
      <w:rPr>
        <w:rFonts w:hint="default"/>
        <w:lang w:val="en-US" w:eastAsia="en-US" w:bidi="ar-SA"/>
      </w:rPr>
    </w:lvl>
    <w:lvl w:ilvl="7">
      <w:start w:val="0"/>
      <w:numFmt w:val="bullet"/>
      <w:lvlText w:val="•"/>
      <w:lvlJc w:val="left"/>
      <w:pPr>
        <w:ind w:left="6896" w:hanging="129"/>
      </w:pPr>
      <w:rPr>
        <w:rFonts w:hint="default"/>
        <w:lang w:val="en-US" w:eastAsia="en-US" w:bidi="ar-SA"/>
      </w:rPr>
    </w:lvl>
    <w:lvl w:ilvl="8">
      <w:start w:val="0"/>
      <w:numFmt w:val="bullet"/>
      <w:lvlText w:val="•"/>
      <w:lvlJc w:val="left"/>
      <w:pPr>
        <w:ind w:left="7844" w:hanging="129"/>
      </w:pPr>
      <w:rPr>
        <w:rFonts w:hint="default"/>
        <w:lang w:val="en-US" w:eastAsia="en-US" w:bidi="ar-SA"/>
      </w:rPr>
    </w:lvl>
  </w:abstractNum>
  <w:abstractNum w:abstractNumId="33">
    <w:multiLevelType w:val="hybridMultilevel"/>
    <w:lvl w:ilvl="0">
      <w:start w:val="0"/>
      <w:numFmt w:val="bullet"/>
      <w:lvlText w:val="-"/>
      <w:lvlJc w:val="left"/>
      <w:pPr>
        <w:ind w:left="260" w:hanging="129"/>
      </w:pPr>
      <w:rPr>
        <w:rFonts w:hint="default" w:ascii="Times New Roman" w:hAnsi="Times New Roman" w:eastAsia="Times New Roman" w:cs="Times New Roman"/>
        <w:b w:val="0"/>
        <w:bCs w:val="0"/>
        <w:i w:val="0"/>
        <w:iCs w:val="0"/>
        <w:spacing w:val="0"/>
        <w:w w:val="100"/>
        <w:sz w:val="22"/>
        <w:szCs w:val="22"/>
        <w:lang w:val="en-US" w:eastAsia="en-US" w:bidi="ar-SA"/>
      </w:rPr>
    </w:lvl>
    <w:lvl w:ilvl="1">
      <w:start w:val="0"/>
      <w:numFmt w:val="bullet"/>
      <w:lvlText w:val="•"/>
      <w:lvlJc w:val="left"/>
      <w:pPr>
        <w:ind w:left="1208" w:hanging="129"/>
      </w:pPr>
      <w:rPr>
        <w:rFonts w:hint="default"/>
        <w:lang w:val="en-US" w:eastAsia="en-US" w:bidi="ar-SA"/>
      </w:rPr>
    </w:lvl>
    <w:lvl w:ilvl="2">
      <w:start w:val="0"/>
      <w:numFmt w:val="bullet"/>
      <w:lvlText w:val="•"/>
      <w:lvlJc w:val="left"/>
      <w:pPr>
        <w:ind w:left="2156" w:hanging="129"/>
      </w:pPr>
      <w:rPr>
        <w:rFonts w:hint="default"/>
        <w:lang w:val="en-US" w:eastAsia="en-US" w:bidi="ar-SA"/>
      </w:rPr>
    </w:lvl>
    <w:lvl w:ilvl="3">
      <w:start w:val="0"/>
      <w:numFmt w:val="bullet"/>
      <w:lvlText w:val="•"/>
      <w:lvlJc w:val="left"/>
      <w:pPr>
        <w:ind w:left="3104" w:hanging="129"/>
      </w:pPr>
      <w:rPr>
        <w:rFonts w:hint="default"/>
        <w:lang w:val="en-US" w:eastAsia="en-US" w:bidi="ar-SA"/>
      </w:rPr>
    </w:lvl>
    <w:lvl w:ilvl="4">
      <w:start w:val="0"/>
      <w:numFmt w:val="bullet"/>
      <w:lvlText w:val="•"/>
      <w:lvlJc w:val="left"/>
      <w:pPr>
        <w:ind w:left="4052" w:hanging="129"/>
      </w:pPr>
      <w:rPr>
        <w:rFonts w:hint="default"/>
        <w:lang w:val="en-US" w:eastAsia="en-US" w:bidi="ar-SA"/>
      </w:rPr>
    </w:lvl>
    <w:lvl w:ilvl="5">
      <w:start w:val="0"/>
      <w:numFmt w:val="bullet"/>
      <w:lvlText w:val="•"/>
      <w:lvlJc w:val="left"/>
      <w:pPr>
        <w:ind w:left="5000" w:hanging="129"/>
      </w:pPr>
      <w:rPr>
        <w:rFonts w:hint="default"/>
        <w:lang w:val="en-US" w:eastAsia="en-US" w:bidi="ar-SA"/>
      </w:rPr>
    </w:lvl>
    <w:lvl w:ilvl="6">
      <w:start w:val="0"/>
      <w:numFmt w:val="bullet"/>
      <w:lvlText w:val="•"/>
      <w:lvlJc w:val="left"/>
      <w:pPr>
        <w:ind w:left="5948" w:hanging="129"/>
      </w:pPr>
      <w:rPr>
        <w:rFonts w:hint="default"/>
        <w:lang w:val="en-US" w:eastAsia="en-US" w:bidi="ar-SA"/>
      </w:rPr>
    </w:lvl>
    <w:lvl w:ilvl="7">
      <w:start w:val="0"/>
      <w:numFmt w:val="bullet"/>
      <w:lvlText w:val="•"/>
      <w:lvlJc w:val="left"/>
      <w:pPr>
        <w:ind w:left="6896" w:hanging="129"/>
      </w:pPr>
      <w:rPr>
        <w:rFonts w:hint="default"/>
        <w:lang w:val="en-US" w:eastAsia="en-US" w:bidi="ar-SA"/>
      </w:rPr>
    </w:lvl>
    <w:lvl w:ilvl="8">
      <w:start w:val="0"/>
      <w:numFmt w:val="bullet"/>
      <w:lvlText w:val="•"/>
      <w:lvlJc w:val="left"/>
      <w:pPr>
        <w:ind w:left="7844" w:hanging="129"/>
      </w:pPr>
      <w:rPr>
        <w:rFonts w:hint="default"/>
        <w:lang w:val="en-US" w:eastAsia="en-US" w:bidi="ar-SA"/>
      </w:rPr>
    </w:lvl>
  </w:abstractNum>
  <w:abstractNum w:abstractNumId="32">
    <w:multiLevelType w:val="hybridMultilevel"/>
    <w:lvl w:ilvl="0">
      <w:start w:val="1"/>
      <w:numFmt w:val="decimal"/>
      <w:lvlText w:val="%1."/>
      <w:lvlJc w:val="left"/>
      <w:pPr>
        <w:ind w:left="260" w:hanging="220"/>
        <w:jc w:val="left"/>
      </w:pPr>
      <w:rPr>
        <w:rFonts w:hint="default" w:ascii="Times New Roman" w:hAnsi="Times New Roman" w:eastAsia="Times New Roman" w:cs="Times New Roman"/>
        <w:b w:val="0"/>
        <w:bCs w:val="0"/>
        <w:i w:val="0"/>
        <w:iCs w:val="0"/>
        <w:spacing w:val="0"/>
        <w:w w:val="100"/>
        <w:sz w:val="22"/>
        <w:szCs w:val="22"/>
        <w:lang w:val="en-US" w:eastAsia="en-US" w:bidi="ar-SA"/>
      </w:rPr>
    </w:lvl>
    <w:lvl w:ilvl="1">
      <w:start w:val="0"/>
      <w:numFmt w:val="bullet"/>
      <w:lvlText w:val="•"/>
      <w:lvlJc w:val="left"/>
      <w:pPr>
        <w:ind w:left="1208" w:hanging="220"/>
      </w:pPr>
      <w:rPr>
        <w:rFonts w:hint="default"/>
        <w:lang w:val="en-US" w:eastAsia="en-US" w:bidi="ar-SA"/>
      </w:rPr>
    </w:lvl>
    <w:lvl w:ilvl="2">
      <w:start w:val="0"/>
      <w:numFmt w:val="bullet"/>
      <w:lvlText w:val="•"/>
      <w:lvlJc w:val="left"/>
      <w:pPr>
        <w:ind w:left="2156" w:hanging="220"/>
      </w:pPr>
      <w:rPr>
        <w:rFonts w:hint="default"/>
        <w:lang w:val="en-US" w:eastAsia="en-US" w:bidi="ar-SA"/>
      </w:rPr>
    </w:lvl>
    <w:lvl w:ilvl="3">
      <w:start w:val="0"/>
      <w:numFmt w:val="bullet"/>
      <w:lvlText w:val="•"/>
      <w:lvlJc w:val="left"/>
      <w:pPr>
        <w:ind w:left="3104" w:hanging="220"/>
      </w:pPr>
      <w:rPr>
        <w:rFonts w:hint="default"/>
        <w:lang w:val="en-US" w:eastAsia="en-US" w:bidi="ar-SA"/>
      </w:rPr>
    </w:lvl>
    <w:lvl w:ilvl="4">
      <w:start w:val="0"/>
      <w:numFmt w:val="bullet"/>
      <w:lvlText w:val="•"/>
      <w:lvlJc w:val="left"/>
      <w:pPr>
        <w:ind w:left="4052" w:hanging="220"/>
      </w:pPr>
      <w:rPr>
        <w:rFonts w:hint="default"/>
        <w:lang w:val="en-US" w:eastAsia="en-US" w:bidi="ar-SA"/>
      </w:rPr>
    </w:lvl>
    <w:lvl w:ilvl="5">
      <w:start w:val="0"/>
      <w:numFmt w:val="bullet"/>
      <w:lvlText w:val="•"/>
      <w:lvlJc w:val="left"/>
      <w:pPr>
        <w:ind w:left="5000" w:hanging="220"/>
      </w:pPr>
      <w:rPr>
        <w:rFonts w:hint="default"/>
        <w:lang w:val="en-US" w:eastAsia="en-US" w:bidi="ar-SA"/>
      </w:rPr>
    </w:lvl>
    <w:lvl w:ilvl="6">
      <w:start w:val="0"/>
      <w:numFmt w:val="bullet"/>
      <w:lvlText w:val="•"/>
      <w:lvlJc w:val="left"/>
      <w:pPr>
        <w:ind w:left="5948" w:hanging="220"/>
      </w:pPr>
      <w:rPr>
        <w:rFonts w:hint="default"/>
        <w:lang w:val="en-US" w:eastAsia="en-US" w:bidi="ar-SA"/>
      </w:rPr>
    </w:lvl>
    <w:lvl w:ilvl="7">
      <w:start w:val="0"/>
      <w:numFmt w:val="bullet"/>
      <w:lvlText w:val="•"/>
      <w:lvlJc w:val="left"/>
      <w:pPr>
        <w:ind w:left="6896" w:hanging="220"/>
      </w:pPr>
      <w:rPr>
        <w:rFonts w:hint="default"/>
        <w:lang w:val="en-US" w:eastAsia="en-US" w:bidi="ar-SA"/>
      </w:rPr>
    </w:lvl>
    <w:lvl w:ilvl="8">
      <w:start w:val="0"/>
      <w:numFmt w:val="bullet"/>
      <w:lvlText w:val="•"/>
      <w:lvlJc w:val="left"/>
      <w:pPr>
        <w:ind w:left="7844" w:hanging="220"/>
      </w:pPr>
      <w:rPr>
        <w:rFonts w:hint="default"/>
        <w:lang w:val="en-US" w:eastAsia="en-US" w:bidi="ar-SA"/>
      </w:rPr>
    </w:lvl>
  </w:abstractNum>
  <w:abstractNum w:abstractNumId="31">
    <w:multiLevelType w:val="hybridMultilevel"/>
    <w:lvl w:ilvl="0">
      <w:start w:val="1"/>
      <w:numFmt w:val="decimal"/>
      <w:lvlText w:val="%1."/>
      <w:lvlJc w:val="left"/>
      <w:pPr>
        <w:ind w:left="260" w:hanging="220"/>
        <w:jc w:val="left"/>
      </w:pPr>
      <w:rPr>
        <w:rFonts w:hint="default" w:ascii="Times New Roman" w:hAnsi="Times New Roman" w:eastAsia="Times New Roman" w:cs="Times New Roman"/>
        <w:b w:val="0"/>
        <w:bCs w:val="0"/>
        <w:i w:val="0"/>
        <w:iCs w:val="0"/>
        <w:spacing w:val="0"/>
        <w:w w:val="100"/>
        <w:sz w:val="22"/>
        <w:szCs w:val="22"/>
        <w:lang w:val="en-US" w:eastAsia="en-US" w:bidi="ar-SA"/>
      </w:rPr>
    </w:lvl>
    <w:lvl w:ilvl="1">
      <w:start w:val="0"/>
      <w:numFmt w:val="bullet"/>
      <w:lvlText w:val="-"/>
      <w:lvlJc w:val="left"/>
      <w:pPr>
        <w:ind w:left="260" w:hanging="129"/>
      </w:pPr>
      <w:rPr>
        <w:rFonts w:hint="default" w:ascii="Times New Roman" w:hAnsi="Times New Roman" w:eastAsia="Times New Roman" w:cs="Times New Roman"/>
        <w:b w:val="0"/>
        <w:bCs w:val="0"/>
        <w:i w:val="0"/>
        <w:iCs w:val="0"/>
        <w:spacing w:val="0"/>
        <w:w w:val="100"/>
        <w:sz w:val="22"/>
        <w:szCs w:val="22"/>
        <w:lang w:val="en-US" w:eastAsia="en-US" w:bidi="ar-SA"/>
      </w:rPr>
    </w:lvl>
    <w:lvl w:ilvl="2">
      <w:start w:val="0"/>
      <w:numFmt w:val="bullet"/>
      <w:lvlText w:val="•"/>
      <w:lvlJc w:val="left"/>
      <w:pPr>
        <w:ind w:left="2156" w:hanging="129"/>
      </w:pPr>
      <w:rPr>
        <w:rFonts w:hint="default"/>
        <w:lang w:val="en-US" w:eastAsia="en-US" w:bidi="ar-SA"/>
      </w:rPr>
    </w:lvl>
    <w:lvl w:ilvl="3">
      <w:start w:val="0"/>
      <w:numFmt w:val="bullet"/>
      <w:lvlText w:val="•"/>
      <w:lvlJc w:val="left"/>
      <w:pPr>
        <w:ind w:left="3104" w:hanging="129"/>
      </w:pPr>
      <w:rPr>
        <w:rFonts w:hint="default"/>
        <w:lang w:val="en-US" w:eastAsia="en-US" w:bidi="ar-SA"/>
      </w:rPr>
    </w:lvl>
    <w:lvl w:ilvl="4">
      <w:start w:val="0"/>
      <w:numFmt w:val="bullet"/>
      <w:lvlText w:val="•"/>
      <w:lvlJc w:val="left"/>
      <w:pPr>
        <w:ind w:left="4052" w:hanging="129"/>
      </w:pPr>
      <w:rPr>
        <w:rFonts w:hint="default"/>
        <w:lang w:val="en-US" w:eastAsia="en-US" w:bidi="ar-SA"/>
      </w:rPr>
    </w:lvl>
    <w:lvl w:ilvl="5">
      <w:start w:val="0"/>
      <w:numFmt w:val="bullet"/>
      <w:lvlText w:val="•"/>
      <w:lvlJc w:val="left"/>
      <w:pPr>
        <w:ind w:left="5000" w:hanging="129"/>
      </w:pPr>
      <w:rPr>
        <w:rFonts w:hint="default"/>
        <w:lang w:val="en-US" w:eastAsia="en-US" w:bidi="ar-SA"/>
      </w:rPr>
    </w:lvl>
    <w:lvl w:ilvl="6">
      <w:start w:val="0"/>
      <w:numFmt w:val="bullet"/>
      <w:lvlText w:val="•"/>
      <w:lvlJc w:val="left"/>
      <w:pPr>
        <w:ind w:left="5948" w:hanging="129"/>
      </w:pPr>
      <w:rPr>
        <w:rFonts w:hint="default"/>
        <w:lang w:val="en-US" w:eastAsia="en-US" w:bidi="ar-SA"/>
      </w:rPr>
    </w:lvl>
    <w:lvl w:ilvl="7">
      <w:start w:val="0"/>
      <w:numFmt w:val="bullet"/>
      <w:lvlText w:val="•"/>
      <w:lvlJc w:val="left"/>
      <w:pPr>
        <w:ind w:left="6896" w:hanging="129"/>
      </w:pPr>
      <w:rPr>
        <w:rFonts w:hint="default"/>
        <w:lang w:val="en-US" w:eastAsia="en-US" w:bidi="ar-SA"/>
      </w:rPr>
    </w:lvl>
    <w:lvl w:ilvl="8">
      <w:start w:val="0"/>
      <w:numFmt w:val="bullet"/>
      <w:lvlText w:val="•"/>
      <w:lvlJc w:val="left"/>
      <w:pPr>
        <w:ind w:left="7844" w:hanging="129"/>
      </w:pPr>
      <w:rPr>
        <w:rFonts w:hint="default"/>
        <w:lang w:val="en-US" w:eastAsia="en-US" w:bidi="ar-SA"/>
      </w:rPr>
    </w:lvl>
  </w:abstractNum>
  <w:abstractNum w:abstractNumId="30">
    <w:multiLevelType w:val="hybridMultilevel"/>
    <w:lvl w:ilvl="0">
      <w:start w:val="1"/>
      <w:numFmt w:val="decimal"/>
      <w:lvlText w:val="%1."/>
      <w:lvlJc w:val="left"/>
      <w:pPr>
        <w:ind w:left="260" w:hanging="220"/>
        <w:jc w:val="left"/>
      </w:pPr>
      <w:rPr>
        <w:rFonts w:hint="default" w:ascii="Times New Roman" w:hAnsi="Times New Roman" w:eastAsia="Times New Roman" w:cs="Times New Roman"/>
        <w:b w:val="0"/>
        <w:bCs w:val="0"/>
        <w:i w:val="0"/>
        <w:iCs w:val="0"/>
        <w:spacing w:val="0"/>
        <w:w w:val="100"/>
        <w:sz w:val="22"/>
        <w:szCs w:val="22"/>
        <w:lang w:val="en-US" w:eastAsia="en-US" w:bidi="ar-SA"/>
      </w:rPr>
    </w:lvl>
    <w:lvl w:ilvl="1">
      <w:start w:val="0"/>
      <w:numFmt w:val="bullet"/>
      <w:lvlText w:val="-"/>
      <w:lvlJc w:val="left"/>
      <w:pPr>
        <w:ind w:left="260" w:hanging="129"/>
      </w:pPr>
      <w:rPr>
        <w:rFonts w:hint="default" w:ascii="Times New Roman" w:hAnsi="Times New Roman" w:eastAsia="Times New Roman" w:cs="Times New Roman"/>
        <w:b w:val="0"/>
        <w:bCs w:val="0"/>
        <w:i w:val="0"/>
        <w:iCs w:val="0"/>
        <w:spacing w:val="0"/>
        <w:w w:val="100"/>
        <w:sz w:val="22"/>
        <w:szCs w:val="22"/>
        <w:lang w:val="en-US" w:eastAsia="en-US" w:bidi="ar-SA"/>
      </w:rPr>
    </w:lvl>
    <w:lvl w:ilvl="2">
      <w:start w:val="0"/>
      <w:numFmt w:val="bullet"/>
      <w:lvlText w:val="•"/>
      <w:lvlJc w:val="left"/>
      <w:pPr>
        <w:ind w:left="2156" w:hanging="129"/>
      </w:pPr>
      <w:rPr>
        <w:rFonts w:hint="default"/>
        <w:lang w:val="en-US" w:eastAsia="en-US" w:bidi="ar-SA"/>
      </w:rPr>
    </w:lvl>
    <w:lvl w:ilvl="3">
      <w:start w:val="0"/>
      <w:numFmt w:val="bullet"/>
      <w:lvlText w:val="•"/>
      <w:lvlJc w:val="left"/>
      <w:pPr>
        <w:ind w:left="3104" w:hanging="129"/>
      </w:pPr>
      <w:rPr>
        <w:rFonts w:hint="default"/>
        <w:lang w:val="en-US" w:eastAsia="en-US" w:bidi="ar-SA"/>
      </w:rPr>
    </w:lvl>
    <w:lvl w:ilvl="4">
      <w:start w:val="0"/>
      <w:numFmt w:val="bullet"/>
      <w:lvlText w:val="•"/>
      <w:lvlJc w:val="left"/>
      <w:pPr>
        <w:ind w:left="4052" w:hanging="129"/>
      </w:pPr>
      <w:rPr>
        <w:rFonts w:hint="default"/>
        <w:lang w:val="en-US" w:eastAsia="en-US" w:bidi="ar-SA"/>
      </w:rPr>
    </w:lvl>
    <w:lvl w:ilvl="5">
      <w:start w:val="0"/>
      <w:numFmt w:val="bullet"/>
      <w:lvlText w:val="•"/>
      <w:lvlJc w:val="left"/>
      <w:pPr>
        <w:ind w:left="5000" w:hanging="129"/>
      </w:pPr>
      <w:rPr>
        <w:rFonts w:hint="default"/>
        <w:lang w:val="en-US" w:eastAsia="en-US" w:bidi="ar-SA"/>
      </w:rPr>
    </w:lvl>
    <w:lvl w:ilvl="6">
      <w:start w:val="0"/>
      <w:numFmt w:val="bullet"/>
      <w:lvlText w:val="•"/>
      <w:lvlJc w:val="left"/>
      <w:pPr>
        <w:ind w:left="5948" w:hanging="129"/>
      </w:pPr>
      <w:rPr>
        <w:rFonts w:hint="default"/>
        <w:lang w:val="en-US" w:eastAsia="en-US" w:bidi="ar-SA"/>
      </w:rPr>
    </w:lvl>
    <w:lvl w:ilvl="7">
      <w:start w:val="0"/>
      <w:numFmt w:val="bullet"/>
      <w:lvlText w:val="•"/>
      <w:lvlJc w:val="left"/>
      <w:pPr>
        <w:ind w:left="6896" w:hanging="129"/>
      </w:pPr>
      <w:rPr>
        <w:rFonts w:hint="default"/>
        <w:lang w:val="en-US" w:eastAsia="en-US" w:bidi="ar-SA"/>
      </w:rPr>
    </w:lvl>
    <w:lvl w:ilvl="8">
      <w:start w:val="0"/>
      <w:numFmt w:val="bullet"/>
      <w:lvlText w:val="•"/>
      <w:lvlJc w:val="left"/>
      <w:pPr>
        <w:ind w:left="7844" w:hanging="129"/>
      </w:pPr>
      <w:rPr>
        <w:rFonts w:hint="default"/>
        <w:lang w:val="en-US" w:eastAsia="en-US" w:bidi="ar-SA"/>
      </w:rPr>
    </w:lvl>
  </w:abstractNum>
  <w:abstractNum w:abstractNumId="29">
    <w:multiLevelType w:val="hybridMultilevel"/>
    <w:lvl w:ilvl="0">
      <w:start w:val="0"/>
      <w:numFmt w:val="bullet"/>
      <w:lvlText w:val="-"/>
      <w:lvlJc w:val="left"/>
      <w:pPr>
        <w:ind w:left="260" w:hanging="129"/>
      </w:pPr>
      <w:rPr>
        <w:rFonts w:hint="default" w:ascii="Times New Roman" w:hAnsi="Times New Roman" w:eastAsia="Times New Roman" w:cs="Times New Roman"/>
        <w:b w:val="0"/>
        <w:bCs w:val="0"/>
        <w:i w:val="0"/>
        <w:iCs w:val="0"/>
        <w:spacing w:val="0"/>
        <w:w w:val="100"/>
        <w:sz w:val="22"/>
        <w:szCs w:val="22"/>
        <w:lang w:val="en-US" w:eastAsia="en-US" w:bidi="ar-SA"/>
      </w:rPr>
    </w:lvl>
    <w:lvl w:ilvl="1">
      <w:start w:val="0"/>
      <w:numFmt w:val="bullet"/>
      <w:lvlText w:val="•"/>
      <w:lvlJc w:val="left"/>
      <w:pPr>
        <w:ind w:left="1208" w:hanging="129"/>
      </w:pPr>
      <w:rPr>
        <w:rFonts w:hint="default"/>
        <w:lang w:val="en-US" w:eastAsia="en-US" w:bidi="ar-SA"/>
      </w:rPr>
    </w:lvl>
    <w:lvl w:ilvl="2">
      <w:start w:val="0"/>
      <w:numFmt w:val="bullet"/>
      <w:lvlText w:val="•"/>
      <w:lvlJc w:val="left"/>
      <w:pPr>
        <w:ind w:left="2156" w:hanging="129"/>
      </w:pPr>
      <w:rPr>
        <w:rFonts w:hint="default"/>
        <w:lang w:val="en-US" w:eastAsia="en-US" w:bidi="ar-SA"/>
      </w:rPr>
    </w:lvl>
    <w:lvl w:ilvl="3">
      <w:start w:val="0"/>
      <w:numFmt w:val="bullet"/>
      <w:lvlText w:val="•"/>
      <w:lvlJc w:val="left"/>
      <w:pPr>
        <w:ind w:left="3104" w:hanging="129"/>
      </w:pPr>
      <w:rPr>
        <w:rFonts w:hint="default"/>
        <w:lang w:val="en-US" w:eastAsia="en-US" w:bidi="ar-SA"/>
      </w:rPr>
    </w:lvl>
    <w:lvl w:ilvl="4">
      <w:start w:val="0"/>
      <w:numFmt w:val="bullet"/>
      <w:lvlText w:val="•"/>
      <w:lvlJc w:val="left"/>
      <w:pPr>
        <w:ind w:left="4052" w:hanging="129"/>
      </w:pPr>
      <w:rPr>
        <w:rFonts w:hint="default"/>
        <w:lang w:val="en-US" w:eastAsia="en-US" w:bidi="ar-SA"/>
      </w:rPr>
    </w:lvl>
    <w:lvl w:ilvl="5">
      <w:start w:val="0"/>
      <w:numFmt w:val="bullet"/>
      <w:lvlText w:val="•"/>
      <w:lvlJc w:val="left"/>
      <w:pPr>
        <w:ind w:left="5000" w:hanging="129"/>
      </w:pPr>
      <w:rPr>
        <w:rFonts w:hint="default"/>
        <w:lang w:val="en-US" w:eastAsia="en-US" w:bidi="ar-SA"/>
      </w:rPr>
    </w:lvl>
    <w:lvl w:ilvl="6">
      <w:start w:val="0"/>
      <w:numFmt w:val="bullet"/>
      <w:lvlText w:val="•"/>
      <w:lvlJc w:val="left"/>
      <w:pPr>
        <w:ind w:left="5948" w:hanging="129"/>
      </w:pPr>
      <w:rPr>
        <w:rFonts w:hint="default"/>
        <w:lang w:val="en-US" w:eastAsia="en-US" w:bidi="ar-SA"/>
      </w:rPr>
    </w:lvl>
    <w:lvl w:ilvl="7">
      <w:start w:val="0"/>
      <w:numFmt w:val="bullet"/>
      <w:lvlText w:val="•"/>
      <w:lvlJc w:val="left"/>
      <w:pPr>
        <w:ind w:left="6896" w:hanging="129"/>
      </w:pPr>
      <w:rPr>
        <w:rFonts w:hint="default"/>
        <w:lang w:val="en-US" w:eastAsia="en-US" w:bidi="ar-SA"/>
      </w:rPr>
    </w:lvl>
    <w:lvl w:ilvl="8">
      <w:start w:val="0"/>
      <w:numFmt w:val="bullet"/>
      <w:lvlText w:val="•"/>
      <w:lvlJc w:val="left"/>
      <w:pPr>
        <w:ind w:left="7844" w:hanging="129"/>
      </w:pPr>
      <w:rPr>
        <w:rFonts w:hint="default"/>
        <w:lang w:val="en-US" w:eastAsia="en-US" w:bidi="ar-SA"/>
      </w:rPr>
    </w:lvl>
  </w:abstractNum>
  <w:abstractNum w:abstractNumId="28">
    <w:multiLevelType w:val="hybridMultilevel"/>
    <w:lvl w:ilvl="0">
      <w:start w:val="1"/>
      <w:numFmt w:val="decimal"/>
      <w:lvlText w:val="%1."/>
      <w:lvlJc w:val="left"/>
      <w:pPr>
        <w:ind w:left="260" w:hanging="220"/>
        <w:jc w:val="left"/>
      </w:pPr>
      <w:rPr>
        <w:rFonts w:hint="default" w:ascii="Times New Roman" w:hAnsi="Times New Roman" w:eastAsia="Times New Roman" w:cs="Times New Roman"/>
        <w:b w:val="0"/>
        <w:bCs w:val="0"/>
        <w:i w:val="0"/>
        <w:iCs w:val="0"/>
        <w:spacing w:val="0"/>
        <w:w w:val="100"/>
        <w:sz w:val="22"/>
        <w:szCs w:val="22"/>
        <w:lang w:val="en-US" w:eastAsia="en-US" w:bidi="ar-SA"/>
      </w:rPr>
    </w:lvl>
    <w:lvl w:ilvl="1">
      <w:start w:val="0"/>
      <w:numFmt w:val="bullet"/>
      <w:lvlText w:val="•"/>
      <w:lvlJc w:val="left"/>
      <w:pPr>
        <w:ind w:left="1208" w:hanging="220"/>
      </w:pPr>
      <w:rPr>
        <w:rFonts w:hint="default"/>
        <w:lang w:val="en-US" w:eastAsia="en-US" w:bidi="ar-SA"/>
      </w:rPr>
    </w:lvl>
    <w:lvl w:ilvl="2">
      <w:start w:val="0"/>
      <w:numFmt w:val="bullet"/>
      <w:lvlText w:val="•"/>
      <w:lvlJc w:val="left"/>
      <w:pPr>
        <w:ind w:left="2156" w:hanging="220"/>
      </w:pPr>
      <w:rPr>
        <w:rFonts w:hint="default"/>
        <w:lang w:val="en-US" w:eastAsia="en-US" w:bidi="ar-SA"/>
      </w:rPr>
    </w:lvl>
    <w:lvl w:ilvl="3">
      <w:start w:val="0"/>
      <w:numFmt w:val="bullet"/>
      <w:lvlText w:val="•"/>
      <w:lvlJc w:val="left"/>
      <w:pPr>
        <w:ind w:left="3104" w:hanging="220"/>
      </w:pPr>
      <w:rPr>
        <w:rFonts w:hint="default"/>
        <w:lang w:val="en-US" w:eastAsia="en-US" w:bidi="ar-SA"/>
      </w:rPr>
    </w:lvl>
    <w:lvl w:ilvl="4">
      <w:start w:val="0"/>
      <w:numFmt w:val="bullet"/>
      <w:lvlText w:val="•"/>
      <w:lvlJc w:val="left"/>
      <w:pPr>
        <w:ind w:left="4052" w:hanging="220"/>
      </w:pPr>
      <w:rPr>
        <w:rFonts w:hint="default"/>
        <w:lang w:val="en-US" w:eastAsia="en-US" w:bidi="ar-SA"/>
      </w:rPr>
    </w:lvl>
    <w:lvl w:ilvl="5">
      <w:start w:val="0"/>
      <w:numFmt w:val="bullet"/>
      <w:lvlText w:val="•"/>
      <w:lvlJc w:val="left"/>
      <w:pPr>
        <w:ind w:left="5000" w:hanging="220"/>
      </w:pPr>
      <w:rPr>
        <w:rFonts w:hint="default"/>
        <w:lang w:val="en-US" w:eastAsia="en-US" w:bidi="ar-SA"/>
      </w:rPr>
    </w:lvl>
    <w:lvl w:ilvl="6">
      <w:start w:val="0"/>
      <w:numFmt w:val="bullet"/>
      <w:lvlText w:val="•"/>
      <w:lvlJc w:val="left"/>
      <w:pPr>
        <w:ind w:left="5948" w:hanging="220"/>
      </w:pPr>
      <w:rPr>
        <w:rFonts w:hint="default"/>
        <w:lang w:val="en-US" w:eastAsia="en-US" w:bidi="ar-SA"/>
      </w:rPr>
    </w:lvl>
    <w:lvl w:ilvl="7">
      <w:start w:val="0"/>
      <w:numFmt w:val="bullet"/>
      <w:lvlText w:val="•"/>
      <w:lvlJc w:val="left"/>
      <w:pPr>
        <w:ind w:left="6896" w:hanging="220"/>
      </w:pPr>
      <w:rPr>
        <w:rFonts w:hint="default"/>
        <w:lang w:val="en-US" w:eastAsia="en-US" w:bidi="ar-SA"/>
      </w:rPr>
    </w:lvl>
    <w:lvl w:ilvl="8">
      <w:start w:val="0"/>
      <w:numFmt w:val="bullet"/>
      <w:lvlText w:val="•"/>
      <w:lvlJc w:val="left"/>
      <w:pPr>
        <w:ind w:left="7844" w:hanging="220"/>
      </w:pPr>
      <w:rPr>
        <w:rFonts w:hint="default"/>
        <w:lang w:val="en-US" w:eastAsia="en-US" w:bidi="ar-SA"/>
      </w:rPr>
    </w:lvl>
  </w:abstractNum>
  <w:abstractNum w:abstractNumId="27">
    <w:multiLevelType w:val="hybridMultilevel"/>
    <w:lvl w:ilvl="0">
      <w:start w:val="0"/>
      <w:numFmt w:val="bullet"/>
      <w:lvlText w:val="-"/>
      <w:lvlJc w:val="left"/>
      <w:pPr>
        <w:ind w:left="370" w:hanging="129"/>
      </w:pPr>
      <w:rPr>
        <w:rFonts w:hint="default" w:ascii="Times New Roman" w:hAnsi="Times New Roman" w:eastAsia="Times New Roman" w:cs="Times New Roman"/>
        <w:b w:val="0"/>
        <w:bCs w:val="0"/>
        <w:i w:val="0"/>
        <w:iCs w:val="0"/>
        <w:spacing w:val="0"/>
        <w:w w:val="100"/>
        <w:sz w:val="22"/>
        <w:szCs w:val="22"/>
        <w:lang w:val="en-US" w:eastAsia="en-US" w:bidi="ar-SA"/>
      </w:rPr>
    </w:lvl>
    <w:lvl w:ilvl="1">
      <w:start w:val="0"/>
      <w:numFmt w:val="bullet"/>
      <w:lvlText w:val="•"/>
      <w:lvlJc w:val="left"/>
      <w:pPr>
        <w:ind w:left="1316" w:hanging="129"/>
      </w:pPr>
      <w:rPr>
        <w:rFonts w:hint="default"/>
        <w:lang w:val="en-US" w:eastAsia="en-US" w:bidi="ar-SA"/>
      </w:rPr>
    </w:lvl>
    <w:lvl w:ilvl="2">
      <w:start w:val="0"/>
      <w:numFmt w:val="bullet"/>
      <w:lvlText w:val="•"/>
      <w:lvlJc w:val="left"/>
      <w:pPr>
        <w:ind w:left="2252" w:hanging="129"/>
      </w:pPr>
      <w:rPr>
        <w:rFonts w:hint="default"/>
        <w:lang w:val="en-US" w:eastAsia="en-US" w:bidi="ar-SA"/>
      </w:rPr>
    </w:lvl>
    <w:lvl w:ilvl="3">
      <w:start w:val="0"/>
      <w:numFmt w:val="bullet"/>
      <w:lvlText w:val="•"/>
      <w:lvlJc w:val="left"/>
      <w:pPr>
        <w:ind w:left="3188" w:hanging="129"/>
      </w:pPr>
      <w:rPr>
        <w:rFonts w:hint="default"/>
        <w:lang w:val="en-US" w:eastAsia="en-US" w:bidi="ar-SA"/>
      </w:rPr>
    </w:lvl>
    <w:lvl w:ilvl="4">
      <w:start w:val="0"/>
      <w:numFmt w:val="bullet"/>
      <w:lvlText w:val="•"/>
      <w:lvlJc w:val="left"/>
      <w:pPr>
        <w:ind w:left="4124" w:hanging="129"/>
      </w:pPr>
      <w:rPr>
        <w:rFonts w:hint="default"/>
        <w:lang w:val="en-US" w:eastAsia="en-US" w:bidi="ar-SA"/>
      </w:rPr>
    </w:lvl>
    <w:lvl w:ilvl="5">
      <w:start w:val="0"/>
      <w:numFmt w:val="bullet"/>
      <w:lvlText w:val="•"/>
      <w:lvlJc w:val="left"/>
      <w:pPr>
        <w:ind w:left="5060" w:hanging="129"/>
      </w:pPr>
      <w:rPr>
        <w:rFonts w:hint="default"/>
        <w:lang w:val="en-US" w:eastAsia="en-US" w:bidi="ar-SA"/>
      </w:rPr>
    </w:lvl>
    <w:lvl w:ilvl="6">
      <w:start w:val="0"/>
      <w:numFmt w:val="bullet"/>
      <w:lvlText w:val="•"/>
      <w:lvlJc w:val="left"/>
      <w:pPr>
        <w:ind w:left="5996" w:hanging="129"/>
      </w:pPr>
      <w:rPr>
        <w:rFonts w:hint="default"/>
        <w:lang w:val="en-US" w:eastAsia="en-US" w:bidi="ar-SA"/>
      </w:rPr>
    </w:lvl>
    <w:lvl w:ilvl="7">
      <w:start w:val="0"/>
      <w:numFmt w:val="bullet"/>
      <w:lvlText w:val="•"/>
      <w:lvlJc w:val="left"/>
      <w:pPr>
        <w:ind w:left="6932" w:hanging="129"/>
      </w:pPr>
      <w:rPr>
        <w:rFonts w:hint="default"/>
        <w:lang w:val="en-US" w:eastAsia="en-US" w:bidi="ar-SA"/>
      </w:rPr>
    </w:lvl>
    <w:lvl w:ilvl="8">
      <w:start w:val="0"/>
      <w:numFmt w:val="bullet"/>
      <w:lvlText w:val="•"/>
      <w:lvlJc w:val="left"/>
      <w:pPr>
        <w:ind w:left="7868" w:hanging="129"/>
      </w:pPr>
      <w:rPr>
        <w:rFonts w:hint="default"/>
        <w:lang w:val="en-US" w:eastAsia="en-US" w:bidi="ar-SA"/>
      </w:rPr>
    </w:lvl>
  </w:abstractNum>
  <w:abstractNum w:abstractNumId="26">
    <w:multiLevelType w:val="hybridMultilevel"/>
    <w:lvl w:ilvl="0">
      <w:start w:val="1"/>
      <w:numFmt w:val="decimal"/>
      <w:lvlText w:val="%1."/>
      <w:lvlJc w:val="left"/>
      <w:pPr>
        <w:ind w:left="260" w:hanging="220"/>
        <w:jc w:val="left"/>
      </w:pPr>
      <w:rPr>
        <w:rFonts w:hint="default" w:ascii="Times New Roman" w:hAnsi="Times New Roman" w:eastAsia="Times New Roman" w:cs="Times New Roman"/>
        <w:b w:val="0"/>
        <w:bCs w:val="0"/>
        <w:i w:val="0"/>
        <w:iCs w:val="0"/>
        <w:spacing w:val="0"/>
        <w:w w:val="100"/>
        <w:sz w:val="22"/>
        <w:szCs w:val="22"/>
        <w:lang w:val="en-US" w:eastAsia="en-US" w:bidi="ar-SA"/>
      </w:rPr>
    </w:lvl>
    <w:lvl w:ilvl="1">
      <w:start w:val="0"/>
      <w:numFmt w:val="bullet"/>
      <w:lvlText w:val="•"/>
      <w:lvlJc w:val="left"/>
      <w:pPr>
        <w:ind w:left="1208" w:hanging="220"/>
      </w:pPr>
      <w:rPr>
        <w:rFonts w:hint="default"/>
        <w:lang w:val="en-US" w:eastAsia="en-US" w:bidi="ar-SA"/>
      </w:rPr>
    </w:lvl>
    <w:lvl w:ilvl="2">
      <w:start w:val="0"/>
      <w:numFmt w:val="bullet"/>
      <w:lvlText w:val="•"/>
      <w:lvlJc w:val="left"/>
      <w:pPr>
        <w:ind w:left="2156" w:hanging="220"/>
      </w:pPr>
      <w:rPr>
        <w:rFonts w:hint="default"/>
        <w:lang w:val="en-US" w:eastAsia="en-US" w:bidi="ar-SA"/>
      </w:rPr>
    </w:lvl>
    <w:lvl w:ilvl="3">
      <w:start w:val="0"/>
      <w:numFmt w:val="bullet"/>
      <w:lvlText w:val="•"/>
      <w:lvlJc w:val="left"/>
      <w:pPr>
        <w:ind w:left="3104" w:hanging="220"/>
      </w:pPr>
      <w:rPr>
        <w:rFonts w:hint="default"/>
        <w:lang w:val="en-US" w:eastAsia="en-US" w:bidi="ar-SA"/>
      </w:rPr>
    </w:lvl>
    <w:lvl w:ilvl="4">
      <w:start w:val="0"/>
      <w:numFmt w:val="bullet"/>
      <w:lvlText w:val="•"/>
      <w:lvlJc w:val="left"/>
      <w:pPr>
        <w:ind w:left="4052" w:hanging="220"/>
      </w:pPr>
      <w:rPr>
        <w:rFonts w:hint="default"/>
        <w:lang w:val="en-US" w:eastAsia="en-US" w:bidi="ar-SA"/>
      </w:rPr>
    </w:lvl>
    <w:lvl w:ilvl="5">
      <w:start w:val="0"/>
      <w:numFmt w:val="bullet"/>
      <w:lvlText w:val="•"/>
      <w:lvlJc w:val="left"/>
      <w:pPr>
        <w:ind w:left="5000" w:hanging="220"/>
      </w:pPr>
      <w:rPr>
        <w:rFonts w:hint="default"/>
        <w:lang w:val="en-US" w:eastAsia="en-US" w:bidi="ar-SA"/>
      </w:rPr>
    </w:lvl>
    <w:lvl w:ilvl="6">
      <w:start w:val="0"/>
      <w:numFmt w:val="bullet"/>
      <w:lvlText w:val="•"/>
      <w:lvlJc w:val="left"/>
      <w:pPr>
        <w:ind w:left="5948" w:hanging="220"/>
      </w:pPr>
      <w:rPr>
        <w:rFonts w:hint="default"/>
        <w:lang w:val="en-US" w:eastAsia="en-US" w:bidi="ar-SA"/>
      </w:rPr>
    </w:lvl>
    <w:lvl w:ilvl="7">
      <w:start w:val="0"/>
      <w:numFmt w:val="bullet"/>
      <w:lvlText w:val="•"/>
      <w:lvlJc w:val="left"/>
      <w:pPr>
        <w:ind w:left="6896" w:hanging="220"/>
      </w:pPr>
      <w:rPr>
        <w:rFonts w:hint="default"/>
        <w:lang w:val="en-US" w:eastAsia="en-US" w:bidi="ar-SA"/>
      </w:rPr>
    </w:lvl>
    <w:lvl w:ilvl="8">
      <w:start w:val="0"/>
      <w:numFmt w:val="bullet"/>
      <w:lvlText w:val="•"/>
      <w:lvlJc w:val="left"/>
      <w:pPr>
        <w:ind w:left="7844" w:hanging="220"/>
      </w:pPr>
      <w:rPr>
        <w:rFonts w:hint="default"/>
        <w:lang w:val="en-US" w:eastAsia="en-US" w:bidi="ar-SA"/>
      </w:rPr>
    </w:lvl>
  </w:abstractNum>
  <w:abstractNum w:abstractNumId="25">
    <w:multiLevelType w:val="hybridMultilevel"/>
    <w:lvl w:ilvl="0">
      <w:start w:val="0"/>
      <w:numFmt w:val="bullet"/>
      <w:lvlText w:val="-"/>
      <w:lvlJc w:val="left"/>
      <w:pPr>
        <w:ind w:left="260" w:hanging="239"/>
      </w:pPr>
      <w:rPr>
        <w:rFonts w:hint="default" w:ascii="Times New Roman" w:hAnsi="Times New Roman" w:eastAsia="Times New Roman" w:cs="Times New Roman"/>
        <w:b w:val="0"/>
        <w:bCs w:val="0"/>
        <w:i w:val="0"/>
        <w:iCs w:val="0"/>
        <w:spacing w:val="0"/>
        <w:w w:val="100"/>
        <w:sz w:val="22"/>
        <w:szCs w:val="22"/>
        <w:lang w:val="en-US" w:eastAsia="en-US" w:bidi="ar-SA"/>
      </w:rPr>
    </w:lvl>
    <w:lvl w:ilvl="1">
      <w:start w:val="0"/>
      <w:numFmt w:val="bullet"/>
      <w:lvlText w:val="-"/>
      <w:lvlJc w:val="left"/>
      <w:pPr>
        <w:ind w:left="498" w:hanging="129"/>
      </w:pPr>
      <w:rPr>
        <w:rFonts w:hint="default" w:ascii="Times New Roman" w:hAnsi="Times New Roman" w:eastAsia="Times New Roman" w:cs="Times New Roman"/>
        <w:b w:val="0"/>
        <w:bCs w:val="0"/>
        <w:i w:val="0"/>
        <w:iCs w:val="0"/>
        <w:spacing w:val="0"/>
        <w:w w:val="100"/>
        <w:sz w:val="22"/>
        <w:szCs w:val="22"/>
        <w:lang w:val="en-US" w:eastAsia="en-US" w:bidi="ar-SA"/>
      </w:rPr>
    </w:lvl>
    <w:lvl w:ilvl="2">
      <w:start w:val="0"/>
      <w:numFmt w:val="bullet"/>
      <w:lvlText w:val="•"/>
      <w:lvlJc w:val="left"/>
      <w:pPr>
        <w:ind w:left="1526" w:hanging="129"/>
      </w:pPr>
      <w:rPr>
        <w:rFonts w:hint="default"/>
        <w:lang w:val="en-US" w:eastAsia="en-US" w:bidi="ar-SA"/>
      </w:rPr>
    </w:lvl>
    <w:lvl w:ilvl="3">
      <w:start w:val="0"/>
      <w:numFmt w:val="bullet"/>
      <w:lvlText w:val="•"/>
      <w:lvlJc w:val="left"/>
      <w:pPr>
        <w:ind w:left="2553" w:hanging="129"/>
      </w:pPr>
      <w:rPr>
        <w:rFonts w:hint="default"/>
        <w:lang w:val="en-US" w:eastAsia="en-US" w:bidi="ar-SA"/>
      </w:rPr>
    </w:lvl>
    <w:lvl w:ilvl="4">
      <w:start w:val="0"/>
      <w:numFmt w:val="bullet"/>
      <w:lvlText w:val="•"/>
      <w:lvlJc w:val="left"/>
      <w:pPr>
        <w:ind w:left="3580" w:hanging="129"/>
      </w:pPr>
      <w:rPr>
        <w:rFonts w:hint="default"/>
        <w:lang w:val="en-US" w:eastAsia="en-US" w:bidi="ar-SA"/>
      </w:rPr>
    </w:lvl>
    <w:lvl w:ilvl="5">
      <w:start w:val="0"/>
      <w:numFmt w:val="bullet"/>
      <w:lvlText w:val="•"/>
      <w:lvlJc w:val="left"/>
      <w:pPr>
        <w:ind w:left="4606" w:hanging="129"/>
      </w:pPr>
      <w:rPr>
        <w:rFonts w:hint="default"/>
        <w:lang w:val="en-US" w:eastAsia="en-US" w:bidi="ar-SA"/>
      </w:rPr>
    </w:lvl>
    <w:lvl w:ilvl="6">
      <w:start w:val="0"/>
      <w:numFmt w:val="bullet"/>
      <w:lvlText w:val="•"/>
      <w:lvlJc w:val="left"/>
      <w:pPr>
        <w:ind w:left="5633" w:hanging="129"/>
      </w:pPr>
      <w:rPr>
        <w:rFonts w:hint="default"/>
        <w:lang w:val="en-US" w:eastAsia="en-US" w:bidi="ar-SA"/>
      </w:rPr>
    </w:lvl>
    <w:lvl w:ilvl="7">
      <w:start w:val="0"/>
      <w:numFmt w:val="bullet"/>
      <w:lvlText w:val="•"/>
      <w:lvlJc w:val="left"/>
      <w:pPr>
        <w:ind w:left="6660" w:hanging="129"/>
      </w:pPr>
      <w:rPr>
        <w:rFonts w:hint="default"/>
        <w:lang w:val="en-US" w:eastAsia="en-US" w:bidi="ar-SA"/>
      </w:rPr>
    </w:lvl>
    <w:lvl w:ilvl="8">
      <w:start w:val="0"/>
      <w:numFmt w:val="bullet"/>
      <w:lvlText w:val="•"/>
      <w:lvlJc w:val="left"/>
      <w:pPr>
        <w:ind w:left="7686" w:hanging="129"/>
      </w:pPr>
      <w:rPr>
        <w:rFonts w:hint="default"/>
        <w:lang w:val="en-US" w:eastAsia="en-US" w:bidi="ar-SA"/>
      </w:rPr>
    </w:lvl>
  </w:abstractNum>
  <w:abstractNum w:abstractNumId="24">
    <w:multiLevelType w:val="hybridMultilevel"/>
    <w:lvl w:ilvl="0">
      <w:start w:val="2"/>
      <w:numFmt w:val="decimal"/>
      <w:lvlText w:val="%1."/>
      <w:lvlJc w:val="left"/>
      <w:pPr>
        <w:ind w:left="480" w:hanging="220"/>
        <w:jc w:val="left"/>
      </w:pPr>
      <w:rPr>
        <w:rFonts w:hint="default" w:ascii="Times New Roman" w:hAnsi="Times New Roman" w:eastAsia="Times New Roman" w:cs="Times New Roman"/>
        <w:b/>
        <w:bCs/>
        <w:i w:val="0"/>
        <w:iCs w:val="0"/>
        <w:spacing w:val="0"/>
        <w:w w:val="100"/>
        <w:sz w:val="22"/>
        <w:szCs w:val="22"/>
        <w:lang w:val="en-US" w:eastAsia="en-US" w:bidi="ar-SA"/>
      </w:rPr>
    </w:lvl>
    <w:lvl w:ilvl="1">
      <w:start w:val="0"/>
      <w:numFmt w:val="bullet"/>
      <w:lvlText w:val="-"/>
      <w:lvlJc w:val="left"/>
      <w:pPr>
        <w:ind w:left="498" w:hanging="239"/>
      </w:pPr>
      <w:rPr>
        <w:rFonts w:hint="default" w:ascii="Times New Roman" w:hAnsi="Times New Roman" w:eastAsia="Times New Roman" w:cs="Times New Roman"/>
        <w:b w:val="0"/>
        <w:bCs w:val="0"/>
        <w:i w:val="0"/>
        <w:iCs w:val="0"/>
        <w:spacing w:val="0"/>
        <w:w w:val="100"/>
        <w:sz w:val="22"/>
        <w:szCs w:val="22"/>
        <w:lang w:val="en-US" w:eastAsia="en-US" w:bidi="ar-SA"/>
      </w:rPr>
    </w:lvl>
    <w:lvl w:ilvl="2">
      <w:start w:val="0"/>
      <w:numFmt w:val="bullet"/>
      <w:lvlText w:val="•"/>
      <w:lvlJc w:val="left"/>
      <w:pPr>
        <w:ind w:left="1526" w:hanging="239"/>
      </w:pPr>
      <w:rPr>
        <w:rFonts w:hint="default"/>
        <w:lang w:val="en-US" w:eastAsia="en-US" w:bidi="ar-SA"/>
      </w:rPr>
    </w:lvl>
    <w:lvl w:ilvl="3">
      <w:start w:val="0"/>
      <w:numFmt w:val="bullet"/>
      <w:lvlText w:val="•"/>
      <w:lvlJc w:val="left"/>
      <w:pPr>
        <w:ind w:left="2553" w:hanging="239"/>
      </w:pPr>
      <w:rPr>
        <w:rFonts w:hint="default"/>
        <w:lang w:val="en-US" w:eastAsia="en-US" w:bidi="ar-SA"/>
      </w:rPr>
    </w:lvl>
    <w:lvl w:ilvl="4">
      <w:start w:val="0"/>
      <w:numFmt w:val="bullet"/>
      <w:lvlText w:val="•"/>
      <w:lvlJc w:val="left"/>
      <w:pPr>
        <w:ind w:left="3580" w:hanging="239"/>
      </w:pPr>
      <w:rPr>
        <w:rFonts w:hint="default"/>
        <w:lang w:val="en-US" w:eastAsia="en-US" w:bidi="ar-SA"/>
      </w:rPr>
    </w:lvl>
    <w:lvl w:ilvl="5">
      <w:start w:val="0"/>
      <w:numFmt w:val="bullet"/>
      <w:lvlText w:val="•"/>
      <w:lvlJc w:val="left"/>
      <w:pPr>
        <w:ind w:left="4606" w:hanging="239"/>
      </w:pPr>
      <w:rPr>
        <w:rFonts w:hint="default"/>
        <w:lang w:val="en-US" w:eastAsia="en-US" w:bidi="ar-SA"/>
      </w:rPr>
    </w:lvl>
    <w:lvl w:ilvl="6">
      <w:start w:val="0"/>
      <w:numFmt w:val="bullet"/>
      <w:lvlText w:val="•"/>
      <w:lvlJc w:val="left"/>
      <w:pPr>
        <w:ind w:left="5633" w:hanging="239"/>
      </w:pPr>
      <w:rPr>
        <w:rFonts w:hint="default"/>
        <w:lang w:val="en-US" w:eastAsia="en-US" w:bidi="ar-SA"/>
      </w:rPr>
    </w:lvl>
    <w:lvl w:ilvl="7">
      <w:start w:val="0"/>
      <w:numFmt w:val="bullet"/>
      <w:lvlText w:val="•"/>
      <w:lvlJc w:val="left"/>
      <w:pPr>
        <w:ind w:left="6660" w:hanging="239"/>
      </w:pPr>
      <w:rPr>
        <w:rFonts w:hint="default"/>
        <w:lang w:val="en-US" w:eastAsia="en-US" w:bidi="ar-SA"/>
      </w:rPr>
    </w:lvl>
    <w:lvl w:ilvl="8">
      <w:start w:val="0"/>
      <w:numFmt w:val="bullet"/>
      <w:lvlText w:val="•"/>
      <w:lvlJc w:val="left"/>
      <w:pPr>
        <w:ind w:left="7686" w:hanging="239"/>
      </w:pPr>
      <w:rPr>
        <w:rFonts w:hint="default"/>
        <w:lang w:val="en-US" w:eastAsia="en-US" w:bidi="ar-SA"/>
      </w:rPr>
    </w:lvl>
  </w:abstractNum>
  <w:abstractNum w:abstractNumId="23">
    <w:multiLevelType w:val="hybridMultilevel"/>
    <w:lvl w:ilvl="0">
      <w:start w:val="1"/>
      <w:numFmt w:val="decimal"/>
      <w:lvlText w:val="%1."/>
      <w:lvlJc w:val="left"/>
      <w:pPr>
        <w:ind w:left="260" w:hanging="220"/>
        <w:jc w:val="left"/>
      </w:pPr>
      <w:rPr>
        <w:rFonts w:hint="default" w:ascii="Times New Roman" w:hAnsi="Times New Roman" w:eastAsia="Times New Roman" w:cs="Times New Roman"/>
        <w:b w:val="0"/>
        <w:bCs w:val="0"/>
        <w:i w:val="0"/>
        <w:iCs w:val="0"/>
        <w:spacing w:val="0"/>
        <w:w w:val="100"/>
        <w:sz w:val="22"/>
        <w:szCs w:val="22"/>
        <w:lang w:val="en-US" w:eastAsia="en-US" w:bidi="ar-SA"/>
      </w:rPr>
    </w:lvl>
    <w:lvl w:ilvl="1">
      <w:start w:val="0"/>
      <w:numFmt w:val="bullet"/>
      <w:lvlText w:val="•"/>
      <w:lvlJc w:val="left"/>
      <w:pPr>
        <w:ind w:left="1208" w:hanging="220"/>
      </w:pPr>
      <w:rPr>
        <w:rFonts w:hint="default"/>
        <w:lang w:val="en-US" w:eastAsia="en-US" w:bidi="ar-SA"/>
      </w:rPr>
    </w:lvl>
    <w:lvl w:ilvl="2">
      <w:start w:val="0"/>
      <w:numFmt w:val="bullet"/>
      <w:lvlText w:val="•"/>
      <w:lvlJc w:val="left"/>
      <w:pPr>
        <w:ind w:left="2156" w:hanging="220"/>
      </w:pPr>
      <w:rPr>
        <w:rFonts w:hint="default"/>
        <w:lang w:val="en-US" w:eastAsia="en-US" w:bidi="ar-SA"/>
      </w:rPr>
    </w:lvl>
    <w:lvl w:ilvl="3">
      <w:start w:val="0"/>
      <w:numFmt w:val="bullet"/>
      <w:lvlText w:val="•"/>
      <w:lvlJc w:val="left"/>
      <w:pPr>
        <w:ind w:left="3104" w:hanging="220"/>
      </w:pPr>
      <w:rPr>
        <w:rFonts w:hint="default"/>
        <w:lang w:val="en-US" w:eastAsia="en-US" w:bidi="ar-SA"/>
      </w:rPr>
    </w:lvl>
    <w:lvl w:ilvl="4">
      <w:start w:val="0"/>
      <w:numFmt w:val="bullet"/>
      <w:lvlText w:val="•"/>
      <w:lvlJc w:val="left"/>
      <w:pPr>
        <w:ind w:left="4052" w:hanging="220"/>
      </w:pPr>
      <w:rPr>
        <w:rFonts w:hint="default"/>
        <w:lang w:val="en-US" w:eastAsia="en-US" w:bidi="ar-SA"/>
      </w:rPr>
    </w:lvl>
    <w:lvl w:ilvl="5">
      <w:start w:val="0"/>
      <w:numFmt w:val="bullet"/>
      <w:lvlText w:val="•"/>
      <w:lvlJc w:val="left"/>
      <w:pPr>
        <w:ind w:left="5000" w:hanging="220"/>
      </w:pPr>
      <w:rPr>
        <w:rFonts w:hint="default"/>
        <w:lang w:val="en-US" w:eastAsia="en-US" w:bidi="ar-SA"/>
      </w:rPr>
    </w:lvl>
    <w:lvl w:ilvl="6">
      <w:start w:val="0"/>
      <w:numFmt w:val="bullet"/>
      <w:lvlText w:val="•"/>
      <w:lvlJc w:val="left"/>
      <w:pPr>
        <w:ind w:left="5948" w:hanging="220"/>
      </w:pPr>
      <w:rPr>
        <w:rFonts w:hint="default"/>
        <w:lang w:val="en-US" w:eastAsia="en-US" w:bidi="ar-SA"/>
      </w:rPr>
    </w:lvl>
    <w:lvl w:ilvl="7">
      <w:start w:val="0"/>
      <w:numFmt w:val="bullet"/>
      <w:lvlText w:val="•"/>
      <w:lvlJc w:val="left"/>
      <w:pPr>
        <w:ind w:left="6896" w:hanging="220"/>
      </w:pPr>
      <w:rPr>
        <w:rFonts w:hint="default"/>
        <w:lang w:val="en-US" w:eastAsia="en-US" w:bidi="ar-SA"/>
      </w:rPr>
    </w:lvl>
    <w:lvl w:ilvl="8">
      <w:start w:val="0"/>
      <w:numFmt w:val="bullet"/>
      <w:lvlText w:val="•"/>
      <w:lvlJc w:val="left"/>
      <w:pPr>
        <w:ind w:left="7844" w:hanging="220"/>
      </w:pPr>
      <w:rPr>
        <w:rFonts w:hint="default"/>
        <w:lang w:val="en-US" w:eastAsia="en-US" w:bidi="ar-SA"/>
      </w:rPr>
    </w:lvl>
  </w:abstractNum>
  <w:abstractNum w:abstractNumId="22">
    <w:multiLevelType w:val="hybridMultilevel"/>
    <w:lvl w:ilvl="0">
      <w:start w:val="1"/>
      <w:numFmt w:val="decimal"/>
      <w:lvlText w:val="%1."/>
      <w:lvlJc w:val="left"/>
      <w:pPr>
        <w:ind w:left="620" w:hanging="360"/>
        <w:jc w:val="left"/>
      </w:pPr>
      <w:rPr>
        <w:rFonts w:hint="default" w:ascii="Times New Roman" w:hAnsi="Times New Roman" w:eastAsia="Times New Roman" w:cs="Times New Roman"/>
        <w:b w:val="0"/>
        <w:bCs w:val="0"/>
        <w:i w:val="0"/>
        <w:iCs w:val="0"/>
        <w:spacing w:val="0"/>
        <w:w w:val="100"/>
        <w:sz w:val="24"/>
        <w:szCs w:val="24"/>
        <w:lang w:val="en-US" w:eastAsia="en-US" w:bidi="ar-SA"/>
      </w:rPr>
    </w:lvl>
    <w:lvl w:ilvl="1">
      <w:start w:val="0"/>
      <w:numFmt w:val="bullet"/>
      <w:lvlText w:val="-"/>
      <w:lvlJc w:val="left"/>
      <w:pPr>
        <w:ind w:left="260" w:hanging="260"/>
      </w:pPr>
      <w:rPr>
        <w:rFonts w:hint="default" w:ascii="Times New Roman" w:hAnsi="Times New Roman" w:eastAsia="Times New Roman" w:cs="Times New Roman"/>
        <w:b w:val="0"/>
        <w:bCs w:val="0"/>
        <w:i w:val="0"/>
        <w:iCs w:val="0"/>
        <w:spacing w:val="0"/>
        <w:w w:val="100"/>
        <w:sz w:val="24"/>
        <w:szCs w:val="24"/>
        <w:lang w:val="en-US" w:eastAsia="en-US" w:bidi="ar-SA"/>
      </w:rPr>
    </w:lvl>
    <w:lvl w:ilvl="2">
      <w:start w:val="0"/>
      <w:numFmt w:val="bullet"/>
      <w:lvlText w:val="•"/>
      <w:lvlJc w:val="left"/>
      <w:pPr>
        <w:ind w:left="700" w:hanging="260"/>
      </w:pPr>
      <w:rPr>
        <w:rFonts w:hint="default"/>
        <w:lang w:val="en-US" w:eastAsia="en-US" w:bidi="ar-SA"/>
      </w:rPr>
    </w:lvl>
    <w:lvl w:ilvl="3">
      <w:start w:val="0"/>
      <w:numFmt w:val="bullet"/>
      <w:lvlText w:val="•"/>
      <w:lvlJc w:val="left"/>
      <w:pPr>
        <w:ind w:left="1830" w:hanging="260"/>
      </w:pPr>
      <w:rPr>
        <w:rFonts w:hint="default"/>
        <w:lang w:val="en-US" w:eastAsia="en-US" w:bidi="ar-SA"/>
      </w:rPr>
    </w:lvl>
    <w:lvl w:ilvl="4">
      <w:start w:val="0"/>
      <w:numFmt w:val="bullet"/>
      <w:lvlText w:val="•"/>
      <w:lvlJc w:val="left"/>
      <w:pPr>
        <w:ind w:left="2960" w:hanging="260"/>
      </w:pPr>
      <w:rPr>
        <w:rFonts w:hint="default"/>
        <w:lang w:val="en-US" w:eastAsia="en-US" w:bidi="ar-SA"/>
      </w:rPr>
    </w:lvl>
    <w:lvl w:ilvl="5">
      <w:start w:val="0"/>
      <w:numFmt w:val="bullet"/>
      <w:lvlText w:val="•"/>
      <w:lvlJc w:val="left"/>
      <w:pPr>
        <w:ind w:left="4090" w:hanging="260"/>
      </w:pPr>
      <w:rPr>
        <w:rFonts w:hint="default"/>
        <w:lang w:val="en-US" w:eastAsia="en-US" w:bidi="ar-SA"/>
      </w:rPr>
    </w:lvl>
    <w:lvl w:ilvl="6">
      <w:start w:val="0"/>
      <w:numFmt w:val="bullet"/>
      <w:lvlText w:val="•"/>
      <w:lvlJc w:val="left"/>
      <w:pPr>
        <w:ind w:left="5220" w:hanging="260"/>
      </w:pPr>
      <w:rPr>
        <w:rFonts w:hint="default"/>
        <w:lang w:val="en-US" w:eastAsia="en-US" w:bidi="ar-SA"/>
      </w:rPr>
    </w:lvl>
    <w:lvl w:ilvl="7">
      <w:start w:val="0"/>
      <w:numFmt w:val="bullet"/>
      <w:lvlText w:val="•"/>
      <w:lvlJc w:val="left"/>
      <w:pPr>
        <w:ind w:left="6350" w:hanging="260"/>
      </w:pPr>
      <w:rPr>
        <w:rFonts w:hint="default"/>
        <w:lang w:val="en-US" w:eastAsia="en-US" w:bidi="ar-SA"/>
      </w:rPr>
    </w:lvl>
    <w:lvl w:ilvl="8">
      <w:start w:val="0"/>
      <w:numFmt w:val="bullet"/>
      <w:lvlText w:val="•"/>
      <w:lvlJc w:val="left"/>
      <w:pPr>
        <w:ind w:left="7480" w:hanging="260"/>
      </w:pPr>
      <w:rPr>
        <w:rFonts w:hint="default"/>
        <w:lang w:val="en-US" w:eastAsia="en-US" w:bidi="ar-SA"/>
      </w:rPr>
    </w:lvl>
  </w:abstractNum>
  <w:abstractNum w:abstractNumId="21">
    <w:multiLevelType w:val="hybridMultilevel"/>
    <w:lvl w:ilvl="0">
      <w:start w:val="1"/>
      <w:numFmt w:val="decimal"/>
      <w:lvlText w:val="%1."/>
      <w:lvlJc w:val="left"/>
      <w:pPr>
        <w:ind w:left="500" w:hanging="240"/>
        <w:jc w:val="left"/>
      </w:pPr>
      <w:rPr>
        <w:rFonts w:hint="default" w:ascii="Times New Roman" w:hAnsi="Times New Roman" w:eastAsia="Times New Roman" w:cs="Times New Roman"/>
        <w:b w:val="0"/>
        <w:bCs w:val="0"/>
        <w:i w:val="0"/>
        <w:iCs w:val="0"/>
        <w:spacing w:val="0"/>
        <w:w w:val="100"/>
        <w:sz w:val="24"/>
        <w:szCs w:val="24"/>
        <w:lang w:val="en-US" w:eastAsia="en-US" w:bidi="ar-SA"/>
      </w:rPr>
    </w:lvl>
    <w:lvl w:ilvl="1">
      <w:start w:val="0"/>
      <w:numFmt w:val="bullet"/>
      <w:lvlText w:val="•"/>
      <w:lvlJc w:val="left"/>
      <w:pPr>
        <w:ind w:left="1424" w:hanging="240"/>
      </w:pPr>
      <w:rPr>
        <w:rFonts w:hint="default"/>
        <w:lang w:val="en-US" w:eastAsia="en-US" w:bidi="ar-SA"/>
      </w:rPr>
    </w:lvl>
    <w:lvl w:ilvl="2">
      <w:start w:val="0"/>
      <w:numFmt w:val="bullet"/>
      <w:lvlText w:val="•"/>
      <w:lvlJc w:val="left"/>
      <w:pPr>
        <w:ind w:left="2348" w:hanging="240"/>
      </w:pPr>
      <w:rPr>
        <w:rFonts w:hint="default"/>
        <w:lang w:val="en-US" w:eastAsia="en-US" w:bidi="ar-SA"/>
      </w:rPr>
    </w:lvl>
    <w:lvl w:ilvl="3">
      <w:start w:val="0"/>
      <w:numFmt w:val="bullet"/>
      <w:lvlText w:val="•"/>
      <w:lvlJc w:val="left"/>
      <w:pPr>
        <w:ind w:left="3272" w:hanging="240"/>
      </w:pPr>
      <w:rPr>
        <w:rFonts w:hint="default"/>
        <w:lang w:val="en-US" w:eastAsia="en-US" w:bidi="ar-SA"/>
      </w:rPr>
    </w:lvl>
    <w:lvl w:ilvl="4">
      <w:start w:val="0"/>
      <w:numFmt w:val="bullet"/>
      <w:lvlText w:val="•"/>
      <w:lvlJc w:val="left"/>
      <w:pPr>
        <w:ind w:left="4196" w:hanging="240"/>
      </w:pPr>
      <w:rPr>
        <w:rFonts w:hint="default"/>
        <w:lang w:val="en-US" w:eastAsia="en-US" w:bidi="ar-SA"/>
      </w:rPr>
    </w:lvl>
    <w:lvl w:ilvl="5">
      <w:start w:val="0"/>
      <w:numFmt w:val="bullet"/>
      <w:lvlText w:val="•"/>
      <w:lvlJc w:val="left"/>
      <w:pPr>
        <w:ind w:left="5120" w:hanging="240"/>
      </w:pPr>
      <w:rPr>
        <w:rFonts w:hint="default"/>
        <w:lang w:val="en-US" w:eastAsia="en-US" w:bidi="ar-SA"/>
      </w:rPr>
    </w:lvl>
    <w:lvl w:ilvl="6">
      <w:start w:val="0"/>
      <w:numFmt w:val="bullet"/>
      <w:lvlText w:val="•"/>
      <w:lvlJc w:val="left"/>
      <w:pPr>
        <w:ind w:left="6044" w:hanging="240"/>
      </w:pPr>
      <w:rPr>
        <w:rFonts w:hint="default"/>
        <w:lang w:val="en-US" w:eastAsia="en-US" w:bidi="ar-SA"/>
      </w:rPr>
    </w:lvl>
    <w:lvl w:ilvl="7">
      <w:start w:val="0"/>
      <w:numFmt w:val="bullet"/>
      <w:lvlText w:val="•"/>
      <w:lvlJc w:val="left"/>
      <w:pPr>
        <w:ind w:left="6968" w:hanging="240"/>
      </w:pPr>
      <w:rPr>
        <w:rFonts w:hint="default"/>
        <w:lang w:val="en-US" w:eastAsia="en-US" w:bidi="ar-SA"/>
      </w:rPr>
    </w:lvl>
    <w:lvl w:ilvl="8">
      <w:start w:val="0"/>
      <w:numFmt w:val="bullet"/>
      <w:lvlText w:val="•"/>
      <w:lvlJc w:val="left"/>
      <w:pPr>
        <w:ind w:left="7892" w:hanging="240"/>
      </w:pPr>
      <w:rPr>
        <w:rFonts w:hint="default"/>
        <w:lang w:val="en-US" w:eastAsia="en-US" w:bidi="ar-SA"/>
      </w:rPr>
    </w:lvl>
  </w:abstractNum>
  <w:abstractNum w:abstractNumId="20">
    <w:multiLevelType w:val="hybridMultilevel"/>
    <w:lvl w:ilvl="0">
      <w:start w:val="1"/>
      <w:numFmt w:val="decimal"/>
      <w:lvlText w:val="%1."/>
      <w:lvlJc w:val="left"/>
      <w:pPr>
        <w:ind w:left="260" w:hanging="240"/>
        <w:jc w:val="left"/>
      </w:pPr>
      <w:rPr>
        <w:rFonts w:hint="default" w:ascii="Times New Roman" w:hAnsi="Times New Roman" w:eastAsia="Times New Roman" w:cs="Times New Roman"/>
        <w:b w:val="0"/>
        <w:bCs w:val="0"/>
        <w:i w:val="0"/>
        <w:iCs w:val="0"/>
        <w:spacing w:val="0"/>
        <w:w w:val="100"/>
        <w:sz w:val="24"/>
        <w:szCs w:val="24"/>
        <w:lang w:val="en-US" w:eastAsia="en-US" w:bidi="ar-SA"/>
      </w:rPr>
    </w:lvl>
    <w:lvl w:ilvl="1">
      <w:start w:val="0"/>
      <w:numFmt w:val="bullet"/>
      <w:lvlText w:val="•"/>
      <w:lvlJc w:val="left"/>
      <w:pPr>
        <w:ind w:left="1208" w:hanging="240"/>
      </w:pPr>
      <w:rPr>
        <w:rFonts w:hint="default"/>
        <w:lang w:val="en-US" w:eastAsia="en-US" w:bidi="ar-SA"/>
      </w:rPr>
    </w:lvl>
    <w:lvl w:ilvl="2">
      <w:start w:val="0"/>
      <w:numFmt w:val="bullet"/>
      <w:lvlText w:val="•"/>
      <w:lvlJc w:val="left"/>
      <w:pPr>
        <w:ind w:left="2156" w:hanging="240"/>
      </w:pPr>
      <w:rPr>
        <w:rFonts w:hint="default"/>
        <w:lang w:val="en-US" w:eastAsia="en-US" w:bidi="ar-SA"/>
      </w:rPr>
    </w:lvl>
    <w:lvl w:ilvl="3">
      <w:start w:val="0"/>
      <w:numFmt w:val="bullet"/>
      <w:lvlText w:val="•"/>
      <w:lvlJc w:val="left"/>
      <w:pPr>
        <w:ind w:left="3104" w:hanging="240"/>
      </w:pPr>
      <w:rPr>
        <w:rFonts w:hint="default"/>
        <w:lang w:val="en-US" w:eastAsia="en-US" w:bidi="ar-SA"/>
      </w:rPr>
    </w:lvl>
    <w:lvl w:ilvl="4">
      <w:start w:val="0"/>
      <w:numFmt w:val="bullet"/>
      <w:lvlText w:val="•"/>
      <w:lvlJc w:val="left"/>
      <w:pPr>
        <w:ind w:left="4052" w:hanging="240"/>
      </w:pPr>
      <w:rPr>
        <w:rFonts w:hint="default"/>
        <w:lang w:val="en-US" w:eastAsia="en-US" w:bidi="ar-SA"/>
      </w:rPr>
    </w:lvl>
    <w:lvl w:ilvl="5">
      <w:start w:val="0"/>
      <w:numFmt w:val="bullet"/>
      <w:lvlText w:val="•"/>
      <w:lvlJc w:val="left"/>
      <w:pPr>
        <w:ind w:left="5000" w:hanging="240"/>
      </w:pPr>
      <w:rPr>
        <w:rFonts w:hint="default"/>
        <w:lang w:val="en-US" w:eastAsia="en-US" w:bidi="ar-SA"/>
      </w:rPr>
    </w:lvl>
    <w:lvl w:ilvl="6">
      <w:start w:val="0"/>
      <w:numFmt w:val="bullet"/>
      <w:lvlText w:val="•"/>
      <w:lvlJc w:val="left"/>
      <w:pPr>
        <w:ind w:left="5948" w:hanging="240"/>
      </w:pPr>
      <w:rPr>
        <w:rFonts w:hint="default"/>
        <w:lang w:val="en-US" w:eastAsia="en-US" w:bidi="ar-SA"/>
      </w:rPr>
    </w:lvl>
    <w:lvl w:ilvl="7">
      <w:start w:val="0"/>
      <w:numFmt w:val="bullet"/>
      <w:lvlText w:val="•"/>
      <w:lvlJc w:val="left"/>
      <w:pPr>
        <w:ind w:left="6896" w:hanging="240"/>
      </w:pPr>
      <w:rPr>
        <w:rFonts w:hint="default"/>
        <w:lang w:val="en-US" w:eastAsia="en-US" w:bidi="ar-SA"/>
      </w:rPr>
    </w:lvl>
    <w:lvl w:ilvl="8">
      <w:start w:val="0"/>
      <w:numFmt w:val="bullet"/>
      <w:lvlText w:val="•"/>
      <w:lvlJc w:val="left"/>
      <w:pPr>
        <w:ind w:left="7844" w:hanging="240"/>
      </w:pPr>
      <w:rPr>
        <w:rFonts w:hint="default"/>
        <w:lang w:val="en-US" w:eastAsia="en-US" w:bidi="ar-SA"/>
      </w:rPr>
    </w:lvl>
  </w:abstractNum>
  <w:abstractNum w:abstractNumId="19">
    <w:multiLevelType w:val="hybridMultilevel"/>
    <w:lvl w:ilvl="0">
      <w:start w:val="1"/>
      <w:numFmt w:val="decimal"/>
      <w:lvlText w:val="%1."/>
      <w:lvlJc w:val="left"/>
      <w:pPr>
        <w:ind w:left="500" w:hanging="240"/>
        <w:jc w:val="left"/>
      </w:pPr>
      <w:rPr>
        <w:rFonts w:hint="default" w:ascii="Times New Roman" w:hAnsi="Times New Roman" w:eastAsia="Times New Roman" w:cs="Times New Roman"/>
        <w:b w:val="0"/>
        <w:bCs w:val="0"/>
        <w:i w:val="0"/>
        <w:iCs w:val="0"/>
        <w:spacing w:val="0"/>
        <w:w w:val="100"/>
        <w:sz w:val="24"/>
        <w:szCs w:val="24"/>
        <w:lang w:val="en-US" w:eastAsia="en-US" w:bidi="ar-SA"/>
      </w:rPr>
    </w:lvl>
    <w:lvl w:ilvl="1">
      <w:start w:val="0"/>
      <w:numFmt w:val="bullet"/>
      <w:lvlText w:val="-"/>
      <w:lvlJc w:val="left"/>
      <w:pPr>
        <w:ind w:left="260" w:hanging="140"/>
      </w:pPr>
      <w:rPr>
        <w:rFonts w:hint="default" w:ascii="Times New Roman" w:hAnsi="Times New Roman" w:eastAsia="Times New Roman" w:cs="Times New Roman"/>
        <w:b w:val="0"/>
        <w:bCs w:val="0"/>
        <w:i w:val="0"/>
        <w:iCs w:val="0"/>
        <w:spacing w:val="0"/>
        <w:w w:val="100"/>
        <w:sz w:val="24"/>
        <w:szCs w:val="24"/>
        <w:lang w:val="en-US" w:eastAsia="en-US" w:bidi="ar-SA"/>
      </w:rPr>
    </w:lvl>
    <w:lvl w:ilvl="2">
      <w:start w:val="0"/>
      <w:numFmt w:val="bullet"/>
      <w:lvlText w:val="•"/>
      <w:lvlJc w:val="left"/>
      <w:pPr>
        <w:ind w:left="1526" w:hanging="140"/>
      </w:pPr>
      <w:rPr>
        <w:rFonts w:hint="default"/>
        <w:lang w:val="en-US" w:eastAsia="en-US" w:bidi="ar-SA"/>
      </w:rPr>
    </w:lvl>
    <w:lvl w:ilvl="3">
      <w:start w:val="0"/>
      <w:numFmt w:val="bullet"/>
      <w:lvlText w:val="•"/>
      <w:lvlJc w:val="left"/>
      <w:pPr>
        <w:ind w:left="2553" w:hanging="140"/>
      </w:pPr>
      <w:rPr>
        <w:rFonts w:hint="default"/>
        <w:lang w:val="en-US" w:eastAsia="en-US" w:bidi="ar-SA"/>
      </w:rPr>
    </w:lvl>
    <w:lvl w:ilvl="4">
      <w:start w:val="0"/>
      <w:numFmt w:val="bullet"/>
      <w:lvlText w:val="•"/>
      <w:lvlJc w:val="left"/>
      <w:pPr>
        <w:ind w:left="3580" w:hanging="140"/>
      </w:pPr>
      <w:rPr>
        <w:rFonts w:hint="default"/>
        <w:lang w:val="en-US" w:eastAsia="en-US" w:bidi="ar-SA"/>
      </w:rPr>
    </w:lvl>
    <w:lvl w:ilvl="5">
      <w:start w:val="0"/>
      <w:numFmt w:val="bullet"/>
      <w:lvlText w:val="•"/>
      <w:lvlJc w:val="left"/>
      <w:pPr>
        <w:ind w:left="4606" w:hanging="140"/>
      </w:pPr>
      <w:rPr>
        <w:rFonts w:hint="default"/>
        <w:lang w:val="en-US" w:eastAsia="en-US" w:bidi="ar-SA"/>
      </w:rPr>
    </w:lvl>
    <w:lvl w:ilvl="6">
      <w:start w:val="0"/>
      <w:numFmt w:val="bullet"/>
      <w:lvlText w:val="•"/>
      <w:lvlJc w:val="left"/>
      <w:pPr>
        <w:ind w:left="5633" w:hanging="140"/>
      </w:pPr>
      <w:rPr>
        <w:rFonts w:hint="default"/>
        <w:lang w:val="en-US" w:eastAsia="en-US" w:bidi="ar-SA"/>
      </w:rPr>
    </w:lvl>
    <w:lvl w:ilvl="7">
      <w:start w:val="0"/>
      <w:numFmt w:val="bullet"/>
      <w:lvlText w:val="•"/>
      <w:lvlJc w:val="left"/>
      <w:pPr>
        <w:ind w:left="6660" w:hanging="140"/>
      </w:pPr>
      <w:rPr>
        <w:rFonts w:hint="default"/>
        <w:lang w:val="en-US" w:eastAsia="en-US" w:bidi="ar-SA"/>
      </w:rPr>
    </w:lvl>
    <w:lvl w:ilvl="8">
      <w:start w:val="0"/>
      <w:numFmt w:val="bullet"/>
      <w:lvlText w:val="•"/>
      <w:lvlJc w:val="left"/>
      <w:pPr>
        <w:ind w:left="7686" w:hanging="140"/>
      </w:pPr>
      <w:rPr>
        <w:rFonts w:hint="default"/>
        <w:lang w:val="en-US" w:eastAsia="en-US" w:bidi="ar-SA"/>
      </w:rPr>
    </w:lvl>
  </w:abstractNum>
  <w:abstractNum w:abstractNumId="18">
    <w:multiLevelType w:val="hybridMultilevel"/>
    <w:lvl w:ilvl="0">
      <w:start w:val="1"/>
      <w:numFmt w:val="decimal"/>
      <w:lvlText w:val="%1."/>
      <w:lvlJc w:val="left"/>
      <w:pPr>
        <w:ind w:left="500" w:hanging="240"/>
        <w:jc w:val="left"/>
      </w:pPr>
      <w:rPr>
        <w:rFonts w:hint="default" w:ascii="Times New Roman" w:hAnsi="Times New Roman" w:eastAsia="Times New Roman" w:cs="Times New Roman"/>
        <w:b w:val="0"/>
        <w:bCs w:val="0"/>
        <w:i w:val="0"/>
        <w:iCs w:val="0"/>
        <w:spacing w:val="0"/>
        <w:w w:val="100"/>
        <w:sz w:val="24"/>
        <w:szCs w:val="24"/>
        <w:lang w:val="en-US" w:eastAsia="en-US" w:bidi="ar-SA"/>
      </w:rPr>
    </w:lvl>
    <w:lvl w:ilvl="1">
      <w:start w:val="0"/>
      <w:numFmt w:val="bullet"/>
      <w:lvlText w:val="-"/>
      <w:lvlJc w:val="left"/>
      <w:pPr>
        <w:ind w:left="260" w:hanging="140"/>
      </w:pPr>
      <w:rPr>
        <w:rFonts w:hint="default" w:ascii="Times New Roman" w:hAnsi="Times New Roman" w:eastAsia="Times New Roman" w:cs="Times New Roman"/>
        <w:b w:val="0"/>
        <w:bCs w:val="0"/>
        <w:i w:val="0"/>
        <w:iCs w:val="0"/>
        <w:spacing w:val="0"/>
        <w:w w:val="100"/>
        <w:sz w:val="24"/>
        <w:szCs w:val="24"/>
        <w:lang w:val="en-US" w:eastAsia="en-US" w:bidi="ar-SA"/>
      </w:rPr>
    </w:lvl>
    <w:lvl w:ilvl="2">
      <w:start w:val="0"/>
      <w:numFmt w:val="bullet"/>
      <w:lvlText w:val="•"/>
      <w:lvlJc w:val="left"/>
      <w:pPr>
        <w:ind w:left="1526" w:hanging="140"/>
      </w:pPr>
      <w:rPr>
        <w:rFonts w:hint="default"/>
        <w:lang w:val="en-US" w:eastAsia="en-US" w:bidi="ar-SA"/>
      </w:rPr>
    </w:lvl>
    <w:lvl w:ilvl="3">
      <w:start w:val="0"/>
      <w:numFmt w:val="bullet"/>
      <w:lvlText w:val="•"/>
      <w:lvlJc w:val="left"/>
      <w:pPr>
        <w:ind w:left="2553" w:hanging="140"/>
      </w:pPr>
      <w:rPr>
        <w:rFonts w:hint="default"/>
        <w:lang w:val="en-US" w:eastAsia="en-US" w:bidi="ar-SA"/>
      </w:rPr>
    </w:lvl>
    <w:lvl w:ilvl="4">
      <w:start w:val="0"/>
      <w:numFmt w:val="bullet"/>
      <w:lvlText w:val="•"/>
      <w:lvlJc w:val="left"/>
      <w:pPr>
        <w:ind w:left="3580" w:hanging="140"/>
      </w:pPr>
      <w:rPr>
        <w:rFonts w:hint="default"/>
        <w:lang w:val="en-US" w:eastAsia="en-US" w:bidi="ar-SA"/>
      </w:rPr>
    </w:lvl>
    <w:lvl w:ilvl="5">
      <w:start w:val="0"/>
      <w:numFmt w:val="bullet"/>
      <w:lvlText w:val="•"/>
      <w:lvlJc w:val="left"/>
      <w:pPr>
        <w:ind w:left="4606" w:hanging="140"/>
      </w:pPr>
      <w:rPr>
        <w:rFonts w:hint="default"/>
        <w:lang w:val="en-US" w:eastAsia="en-US" w:bidi="ar-SA"/>
      </w:rPr>
    </w:lvl>
    <w:lvl w:ilvl="6">
      <w:start w:val="0"/>
      <w:numFmt w:val="bullet"/>
      <w:lvlText w:val="•"/>
      <w:lvlJc w:val="left"/>
      <w:pPr>
        <w:ind w:left="5633" w:hanging="140"/>
      </w:pPr>
      <w:rPr>
        <w:rFonts w:hint="default"/>
        <w:lang w:val="en-US" w:eastAsia="en-US" w:bidi="ar-SA"/>
      </w:rPr>
    </w:lvl>
    <w:lvl w:ilvl="7">
      <w:start w:val="0"/>
      <w:numFmt w:val="bullet"/>
      <w:lvlText w:val="•"/>
      <w:lvlJc w:val="left"/>
      <w:pPr>
        <w:ind w:left="6660" w:hanging="140"/>
      </w:pPr>
      <w:rPr>
        <w:rFonts w:hint="default"/>
        <w:lang w:val="en-US" w:eastAsia="en-US" w:bidi="ar-SA"/>
      </w:rPr>
    </w:lvl>
    <w:lvl w:ilvl="8">
      <w:start w:val="0"/>
      <w:numFmt w:val="bullet"/>
      <w:lvlText w:val="•"/>
      <w:lvlJc w:val="left"/>
      <w:pPr>
        <w:ind w:left="7686" w:hanging="140"/>
      </w:pPr>
      <w:rPr>
        <w:rFonts w:hint="default"/>
        <w:lang w:val="en-US" w:eastAsia="en-US" w:bidi="ar-SA"/>
      </w:rPr>
    </w:lvl>
  </w:abstractNum>
  <w:abstractNum w:abstractNumId="17">
    <w:multiLevelType w:val="hybridMultilevel"/>
    <w:lvl w:ilvl="0">
      <w:start w:val="1"/>
      <w:numFmt w:val="decimal"/>
      <w:lvlText w:val="%1."/>
      <w:lvlJc w:val="left"/>
      <w:pPr>
        <w:ind w:left="500" w:hanging="240"/>
        <w:jc w:val="left"/>
      </w:pPr>
      <w:rPr>
        <w:rFonts w:hint="default" w:ascii="Times New Roman" w:hAnsi="Times New Roman" w:eastAsia="Times New Roman" w:cs="Times New Roman"/>
        <w:b w:val="0"/>
        <w:bCs w:val="0"/>
        <w:i w:val="0"/>
        <w:iCs w:val="0"/>
        <w:spacing w:val="0"/>
        <w:w w:val="100"/>
        <w:sz w:val="24"/>
        <w:szCs w:val="24"/>
        <w:lang w:val="en-US" w:eastAsia="en-US" w:bidi="ar-SA"/>
      </w:rPr>
    </w:lvl>
    <w:lvl w:ilvl="1">
      <w:start w:val="0"/>
      <w:numFmt w:val="bullet"/>
      <w:lvlText w:val="-"/>
      <w:lvlJc w:val="left"/>
      <w:pPr>
        <w:ind w:left="260" w:hanging="140"/>
      </w:pPr>
      <w:rPr>
        <w:rFonts w:hint="default" w:ascii="Times New Roman" w:hAnsi="Times New Roman" w:eastAsia="Times New Roman" w:cs="Times New Roman"/>
        <w:b w:val="0"/>
        <w:bCs w:val="0"/>
        <w:i w:val="0"/>
        <w:iCs w:val="0"/>
        <w:spacing w:val="0"/>
        <w:w w:val="100"/>
        <w:sz w:val="24"/>
        <w:szCs w:val="24"/>
        <w:lang w:val="en-US" w:eastAsia="en-US" w:bidi="ar-SA"/>
      </w:rPr>
    </w:lvl>
    <w:lvl w:ilvl="2">
      <w:start w:val="0"/>
      <w:numFmt w:val="bullet"/>
      <w:lvlText w:val="•"/>
      <w:lvlJc w:val="left"/>
      <w:pPr>
        <w:ind w:left="1526" w:hanging="140"/>
      </w:pPr>
      <w:rPr>
        <w:rFonts w:hint="default"/>
        <w:lang w:val="en-US" w:eastAsia="en-US" w:bidi="ar-SA"/>
      </w:rPr>
    </w:lvl>
    <w:lvl w:ilvl="3">
      <w:start w:val="0"/>
      <w:numFmt w:val="bullet"/>
      <w:lvlText w:val="•"/>
      <w:lvlJc w:val="left"/>
      <w:pPr>
        <w:ind w:left="2553" w:hanging="140"/>
      </w:pPr>
      <w:rPr>
        <w:rFonts w:hint="default"/>
        <w:lang w:val="en-US" w:eastAsia="en-US" w:bidi="ar-SA"/>
      </w:rPr>
    </w:lvl>
    <w:lvl w:ilvl="4">
      <w:start w:val="0"/>
      <w:numFmt w:val="bullet"/>
      <w:lvlText w:val="•"/>
      <w:lvlJc w:val="left"/>
      <w:pPr>
        <w:ind w:left="3580" w:hanging="140"/>
      </w:pPr>
      <w:rPr>
        <w:rFonts w:hint="default"/>
        <w:lang w:val="en-US" w:eastAsia="en-US" w:bidi="ar-SA"/>
      </w:rPr>
    </w:lvl>
    <w:lvl w:ilvl="5">
      <w:start w:val="0"/>
      <w:numFmt w:val="bullet"/>
      <w:lvlText w:val="•"/>
      <w:lvlJc w:val="left"/>
      <w:pPr>
        <w:ind w:left="4606" w:hanging="140"/>
      </w:pPr>
      <w:rPr>
        <w:rFonts w:hint="default"/>
        <w:lang w:val="en-US" w:eastAsia="en-US" w:bidi="ar-SA"/>
      </w:rPr>
    </w:lvl>
    <w:lvl w:ilvl="6">
      <w:start w:val="0"/>
      <w:numFmt w:val="bullet"/>
      <w:lvlText w:val="•"/>
      <w:lvlJc w:val="left"/>
      <w:pPr>
        <w:ind w:left="5633" w:hanging="140"/>
      </w:pPr>
      <w:rPr>
        <w:rFonts w:hint="default"/>
        <w:lang w:val="en-US" w:eastAsia="en-US" w:bidi="ar-SA"/>
      </w:rPr>
    </w:lvl>
    <w:lvl w:ilvl="7">
      <w:start w:val="0"/>
      <w:numFmt w:val="bullet"/>
      <w:lvlText w:val="•"/>
      <w:lvlJc w:val="left"/>
      <w:pPr>
        <w:ind w:left="6660" w:hanging="140"/>
      </w:pPr>
      <w:rPr>
        <w:rFonts w:hint="default"/>
        <w:lang w:val="en-US" w:eastAsia="en-US" w:bidi="ar-SA"/>
      </w:rPr>
    </w:lvl>
    <w:lvl w:ilvl="8">
      <w:start w:val="0"/>
      <w:numFmt w:val="bullet"/>
      <w:lvlText w:val="•"/>
      <w:lvlJc w:val="left"/>
      <w:pPr>
        <w:ind w:left="7686" w:hanging="140"/>
      </w:pPr>
      <w:rPr>
        <w:rFonts w:hint="default"/>
        <w:lang w:val="en-US" w:eastAsia="en-US" w:bidi="ar-SA"/>
      </w:rPr>
    </w:lvl>
  </w:abstractNum>
  <w:abstractNum w:abstractNumId="16">
    <w:multiLevelType w:val="hybridMultilevel"/>
    <w:lvl w:ilvl="0">
      <w:start w:val="1"/>
      <w:numFmt w:val="decimal"/>
      <w:lvlText w:val="%1."/>
      <w:lvlJc w:val="left"/>
      <w:pPr>
        <w:ind w:left="620" w:hanging="360"/>
        <w:jc w:val="left"/>
      </w:pPr>
      <w:rPr>
        <w:rFonts w:hint="default" w:ascii="Times New Roman" w:hAnsi="Times New Roman" w:eastAsia="Times New Roman" w:cs="Times New Roman"/>
        <w:b w:val="0"/>
        <w:bCs w:val="0"/>
        <w:i w:val="0"/>
        <w:iCs w:val="0"/>
        <w:spacing w:val="0"/>
        <w:w w:val="100"/>
        <w:sz w:val="24"/>
        <w:szCs w:val="24"/>
        <w:lang w:val="en-US" w:eastAsia="en-US" w:bidi="ar-SA"/>
      </w:rPr>
    </w:lvl>
    <w:lvl w:ilvl="1">
      <w:start w:val="0"/>
      <w:numFmt w:val="bullet"/>
      <w:lvlText w:val="-"/>
      <w:lvlJc w:val="left"/>
      <w:pPr>
        <w:ind w:left="260" w:hanging="260"/>
      </w:pPr>
      <w:rPr>
        <w:rFonts w:hint="default" w:ascii="Times New Roman" w:hAnsi="Times New Roman" w:eastAsia="Times New Roman" w:cs="Times New Roman"/>
        <w:b w:val="0"/>
        <w:bCs w:val="0"/>
        <w:i w:val="0"/>
        <w:iCs w:val="0"/>
        <w:spacing w:val="0"/>
        <w:w w:val="100"/>
        <w:sz w:val="24"/>
        <w:szCs w:val="24"/>
        <w:lang w:val="en-US" w:eastAsia="en-US" w:bidi="ar-SA"/>
      </w:rPr>
    </w:lvl>
    <w:lvl w:ilvl="2">
      <w:start w:val="0"/>
      <w:numFmt w:val="bullet"/>
      <w:lvlText w:val="•"/>
      <w:lvlJc w:val="left"/>
      <w:pPr>
        <w:ind w:left="1633" w:hanging="260"/>
      </w:pPr>
      <w:rPr>
        <w:rFonts w:hint="default"/>
        <w:lang w:val="en-US" w:eastAsia="en-US" w:bidi="ar-SA"/>
      </w:rPr>
    </w:lvl>
    <w:lvl w:ilvl="3">
      <w:start w:val="0"/>
      <w:numFmt w:val="bullet"/>
      <w:lvlText w:val="•"/>
      <w:lvlJc w:val="left"/>
      <w:pPr>
        <w:ind w:left="2646" w:hanging="260"/>
      </w:pPr>
      <w:rPr>
        <w:rFonts w:hint="default"/>
        <w:lang w:val="en-US" w:eastAsia="en-US" w:bidi="ar-SA"/>
      </w:rPr>
    </w:lvl>
    <w:lvl w:ilvl="4">
      <w:start w:val="0"/>
      <w:numFmt w:val="bullet"/>
      <w:lvlText w:val="•"/>
      <w:lvlJc w:val="left"/>
      <w:pPr>
        <w:ind w:left="3660" w:hanging="260"/>
      </w:pPr>
      <w:rPr>
        <w:rFonts w:hint="default"/>
        <w:lang w:val="en-US" w:eastAsia="en-US" w:bidi="ar-SA"/>
      </w:rPr>
    </w:lvl>
    <w:lvl w:ilvl="5">
      <w:start w:val="0"/>
      <w:numFmt w:val="bullet"/>
      <w:lvlText w:val="•"/>
      <w:lvlJc w:val="left"/>
      <w:pPr>
        <w:ind w:left="4673" w:hanging="260"/>
      </w:pPr>
      <w:rPr>
        <w:rFonts w:hint="default"/>
        <w:lang w:val="en-US" w:eastAsia="en-US" w:bidi="ar-SA"/>
      </w:rPr>
    </w:lvl>
    <w:lvl w:ilvl="6">
      <w:start w:val="0"/>
      <w:numFmt w:val="bullet"/>
      <w:lvlText w:val="•"/>
      <w:lvlJc w:val="left"/>
      <w:pPr>
        <w:ind w:left="5686" w:hanging="260"/>
      </w:pPr>
      <w:rPr>
        <w:rFonts w:hint="default"/>
        <w:lang w:val="en-US" w:eastAsia="en-US" w:bidi="ar-SA"/>
      </w:rPr>
    </w:lvl>
    <w:lvl w:ilvl="7">
      <w:start w:val="0"/>
      <w:numFmt w:val="bullet"/>
      <w:lvlText w:val="•"/>
      <w:lvlJc w:val="left"/>
      <w:pPr>
        <w:ind w:left="6700" w:hanging="260"/>
      </w:pPr>
      <w:rPr>
        <w:rFonts w:hint="default"/>
        <w:lang w:val="en-US" w:eastAsia="en-US" w:bidi="ar-SA"/>
      </w:rPr>
    </w:lvl>
    <w:lvl w:ilvl="8">
      <w:start w:val="0"/>
      <w:numFmt w:val="bullet"/>
      <w:lvlText w:val="•"/>
      <w:lvlJc w:val="left"/>
      <w:pPr>
        <w:ind w:left="7713" w:hanging="260"/>
      </w:pPr>
      <w:rPr>
        <w:rFonts w:hint="default"/>
        <w:lang w:val="en-US" w:eastAsia="en-US" w:bidi="ar-SA"/>
      </w:rPr>
    </w:lvl>
  </w:abstractNum>
  <w:abstractNum w:abstractNumId="15">
    <w:multiLevelType w:val="hybridMultilevel"/>
    <w:lvl w:ilvl="0">
      <w:start w:val="1"/>
      <w:numFmt w:val="decimal"/>
      <w:lvlText w:val="%1."/>
      <w:lvlJc w:val="left"/>
      <w:pPr>
        <w:ind w:left="260" w:hanging="240"/>
        <w:jc w:val="left"/>
      </w:pPr>
      <w:rPr>
        <w:rFonts w:hint="default" w:ascii="Times New Roman" w:hAnsi="Times New Roman" w:eastAsia="Times New Roman" w:cs="Times New Roman"/>
        <w:b w:val="0"/>
        <w:bCs w:val="0"/>
        <w:i w:val="0"/>
        <w:iCs w:val="0"/>
        <w:spacing w:val="0"/>
        <w:w w:val="100"/>
        <w:sz w:val="24"/>
        <w:szCs w:val="24"/>
        <w:lang w:val="en-US" w:eastAsia="en-US" w:bidi="ar-SA"/>
      </w:rPr>
    </w:lvl>
    <w:lvl w:ilvl="1">
      <w:start w:val="0"/>
      <w:numFmt w:val="bullet"/>
      <w:lvlText w:val="•"/>
      <w:lvlJc w:val="left"/>
      <w:pPr>
        <w:ind w:left="1208" w:hanging="240"/>
      </w:pPr>
      <w:rPr>
        <w:rFonts w:hint="default"/>
        <w:lang w:val="en-US" w:eastAsia="en-US" w:bidi="ar-SA"/>
      </w:rPr>
    </w:lvl>
    <w:lvl w:ilvl="2">
      <w:start w:val="0"/>
      <w:numFmt w:val="bullet"/>
      <w:lvlText w:val="•"/>
      <w:lvlJc w:val="left"/>
      <w:pPr>
        <w:ind w:left="2156" w:hanging="240"/>
      </w:pPr>
      <w:rPr>
        <w:rFonts w:hint="default"/>
        <w:lang w:val="en-US" w:eastAsia="en-US" w:bidi="ar-SA"/>
      </w:rPr>
    </w:lvl>
    <w:lvl w:ilvl="3">
      <w:start w:val="0"/>
      <w:numFmt w:val="bullet"/>
      <w:lvlText w:val="•"/>
      <w:lvlJc w:val="left"/>
      <w:pPr>
        <w:ind w:left="3104" w:hanging="240"/>
      </w:pPr>
      <w:rPr>
        <w:rFonts w:hint="default"/>
        <w:lang w:val="en-US" w:eastAsia="en-US" w:bidi="ar-SA"/>
      </w:rPr>
    </w:lvl>
    <w:lvl w:ilvl="4">
      <w:start w:val="0"/>
      <w:numFmt w:val="bullet"/>
      <w:lvlText w:val="•"/>
      <w:lvlJc w:val="left"/>
      <w:pPr>
        <w:ind w:left="4052" w:hanging="240"/>
      </w:pPr>
      <w:rPr>
        <w:rFonts w:hint="default"/>
        <w:lang w:val="en-US" w:eastAsia="en-US" w:bidi="ar-SA"/>
      </w:rPr>
    </w:lvl>
    <w:lvl w:ilvl="5">
      <w:start w:val="0"/>
      <w:numFmt w:val="bullet"/>
      <w:lvlText w:val="•"/>
      <w:lvlJc w:val="left"/>
      <w:pPr>
        <w:ind w:left="5000" w:hanging="240"/>
      </w:pPr>
      <w:rPr>
        <w:rFonts w:hint="default"/>
        <w:lang w:val="en-US" w:eastAsia="en-US" w:bidi="ar-SA"/>
      </w:rPr>
    </w:lvl>
    <w:lvl w:ilvl="6">
      <w:start w:val="0"/>
      <w:numFmt w:val="bullet"/>
      <w:lvlText w:val="•"/>
      <w:lvlJc w:val="left"/>
      <w:pPr>
        <w:ind w:left="5948" w:hanging="240"/>
      </w:pPr>
      <w:rPr>
        <w:rFonts w:hint="default"/>
        <w:lang w:val="en-US" w:eastAsia="en-US" w:bidi="ar-SA"/>
      </w:rPr>
    </w:lvl>
    <w:lvl w:ilvl="7">
      <w:start w:val="0"/>
      <w:numFmt w:val="bullet"/>
      <w:lvlText w:val="•"/>
      <w:lvlJc w:val="left"/>
      <w:pPr>
        <w:ind w:left="6896" w:hanging="240"/>
      </w:pPr>
      <w:rPr>
        <w:rFonts w:hint="default"/>
        <w:lang w:val="en-US" w:eastAsia="en-US" w:bidi="ar-SA"/>
      </w:rPr>
    </w:lvl>
    <w:lvl w:ilvl="8">
      <w:start w:val="0"/>
      <w:numFmt w:val="bullet"/>
      <w:lvlText w:val="•"/>
      <w:lvlJc w:val="left"/>
      <w:pPr>
        <w:ind w:left="7844" w:hanging="240"/>
      </w:pPr>
      <w:rPr>
        <w:rFonts w:hint="default"/>
        <w:lang w:val="en-US" w:eastAsia="en-US" w:bidi="ar-SA"/>
      </w:rPr>
    </w:lvl>
  </w:abstractNum>
  <w:abstractNum w:abstractNumId="14">
    <w:multiLevelType w:val="hybridMultilevel"/>
    <w:lvl w:ilvl="0">
      <w:start w:val="1"/>
      <w:numFmt w:val="decimal"/>
      <w:lvlText w:val="%1."/>
      <w:lvlJc w:val="left"/>
      <w:pPr>
        <w:ind w:left="500" w:hanging="240"/>
        <w:jc w:val="left"/>
      </w:pPr>
      <w:rPr>
        <w:rFonts w:hint="default" w:ascii="Times New Roman" w:hAnsi="Times New Roman" w:eastAsia="Times New Roman" w:cs="Times New Roman"/>
        <w:b w:val="0"/>
        <w:bCs w:val="0"/>
        <w:i w:val="0"/>
        <w:iCs w:val="0"/>
        <w:spacing w:val="0"/>
        <w:w w:val="100"/>
        <w:sz w:val="24"/>
        <w:szCs w:val="24"/>
        <w:lang w:val="en-US" w:eastAsia="en-US" w:bidi="ar-SA"/>
      </w:rPr>
    </w:lvl>
    <w:lvl w:ilvl="1">
      <w:start w:val="0"/>
      <w:numFmt w:val="bullet"/>
      <w:lvlText w:val="-"/>
      <w:lvlJc w:val="left"/>
      <w:pPr>
        <w:ind w:left="260" w:hanging="140"/>
      </w:pPr>
      <w:rPr>
        <w:rFonts w:hint="default" w:ascii="Times New Roman" w:hAnsi="Times New Roman" w:eastAsia="Times New Roman" w:cs="Times New Roman"/>
        <w:b w:val="0"/>
        <w:bCs w:val="0"/>
        <w:i w:val="0"/>
        <w:iCs w:val="0"/>
        <w:spacing w:val="0"/>
        <w:w w:val="100"/>
        <w:sz w:val="24"/>
        <w:szCs w:val="24"/>
        <w:lang w:val="en-US" w:eastAsia="en-US" w:bidi="ar-SA"/>
      </w:rPr>
    </w:lvl>
    <w:lvl w:ilvl="2">
      <w:start w:val="0"/>
      <w:numFmt w:val="bullet"/>
      <w:lvlText w:val="•"/>
      <w:lvlJc w:val="left"/>
      <w:pPr>
        <w:ind w:left="1526" w:hanging="140"/>
      </w:pPr>
      <w:rPr>
        <w:rFonts w:hint="default"/>
        <w:lang w:val="en-US" w:eastAsia="en-US" w:bidi="ar-SA"/>
      </w:rPr>
    </w:lvl>
    <w:lvl w:ilvl="3">
      <w:start w:val="0"/>
      <w:numFmt w:val="bullet"/>
      <w:lvlText w:val="•"/>
      <w:lvlJc w:val="left"/>
      <w:pPr>
        <w:ind w:left="2553" w:hanging="140"/>
      </w:pPr>
      <w:rPr>
        <w:rFonts w:hint="default"/>
        <w:lang w:val="en-US" w:eastAsia="en-US" w:bidi="ar-SA"/>
      </w:rPr>
    </w:lvl>
    <w:lvl w:ilvl="4">
      <w:start w:val="0"/>
      <w:numFmt w:val="bullet"/>
      <w:lvlText w:val="•"/>
      <w:lvlJc w:val="left"/>
      <w:pPr>
        <w:ind w:left="3580" w:hanging="140"/>
      </w:pPr>
      <w:rPr>
        <w:rFonts w:hint="default"/>
        <w:lang w:val="en-US" w:eastAsia="en-US" w:bidi="ar-SA"/>
      </w:rPr>
    </w:lvl>
    <w:lvl w:ilvl="5">
      <w:start w:val="0"/>
      <w:numFmt w:val="bullet"/>
      <w:lvlText w:val="•"/>
      <w:lvlJc w:val="left"/>
      <w:pPr>
        <w:ind w:left="4606" w:hanging="140"/>
      </w:pPr>
      <w:rPr>
        <w:rFonts w:hint="default"/>
        <w:lang w:val="en-US" w:eastAsia="en-US" w:bidi="ar-SA"/>
      </w:rPr>
    </w:lvl>
    <w:lvl w:ilvl="6">
      <w:start w:val="0"/>
      <w:numFmt w:val="bullet"/>
      <w:lvlText w:val="•"/>
      <w:lvlJc w:val="left"/>
      <w:pPr>
        <w:ind w:left="5633" w:hanging="140"/>
      </w:pPr>
      <w:rPr>
        <w:rFonts w:hint="default"/>
        <w:lang w:val="en-US" w:eastAsia="en-US" w:bidi="ar-SA"/>
      </w:rPr>
    </w:lvl>
    <w:lvl w:ilvl="7">
      <w:start w:val="0"/>
      <w:numFmt w:val="bullet"/>
      <w:lvlText w:val="•"/>
      <w:lvlJc w:val="left"/>
      <w:pPr>
        <w:ind w:left="6660" w:hanging="140"/>
      </w:pPr>
      <w:rPr>
        <w:rFonts w:hint="default"/>
        <w:lang w:val="en-US" w:eastAsia="en-US" w:bidi="ar-SA"/>
      </w:rPr>
    </w:lvl>
    <w:lvl w:ilvl="8">
      <w:start w:val="0"/>
      <w:numFmt w:val="bullet"/>
      <w:lvlText w:val="•"/>
      <w:lvlJc w:val="left"/>
      <w:pPr>
        <w:ind w:left="7686" w:hanging="140"/>
      </w:pPr>
      <w:rPr>
        <w:rFonts w:hint="default"/>
        <w:lang w:val="en-US" w:eastAsia="en-US" w:bidi="ar-SA"/>
      </w:rPr>
    </w:lvl>
  </w:abstractNum>
  <w:abstractNum w:abstractNumId="13">
    <w:multiLevelType w:val="hybridMultilevel"/>
    <w:lvl w:ilvl="0">
      <w:start w:val="1"/>
      <w:numFmt w:val="decimal"/>
      <w:lvlText w:val="%1."/>
      <w:lvlJc w:val="left"/>
      <w:pPr>
        <w:ind w:left="500" w:hanging="240"/>
        <w:jc w:val="left"/>
      </w:pPr>
      <w:rPr>
        <w:rFonts w:hint="default" w:ascii="Times New Roman" w:hAnsi="Times New Roman" w:eastAsia="Times New Roman" w:cs="Times New Roman"/>
        <w:b w:val="0"/>
        <w:bCs w:val="0"/>
        <w:i w:val="0"/>
        <w:iCs w:val="0"/>
        <w:spacing w:val="0"/>
        <w:w w:val="100"/>
        <w:sz w:val="24"/>
        <w:szCs w:val="24"/>
        <w:lang w:val="en-US" w:eastAsia="en-US" w:bidi="ar-SA"/>
      </w:rPr>
    </w:lvl>
    <w:lvl w:ilvl="1">
      <w:start w:val="0"/>
      <w:numFmt w:val="bullet"/>
      <w:lvlText w:val="-"/>
      <w:lvlJc w:val="left"/>
      <w:pPr>
        <w:ind w:left="260" w:hanging="140"/>
      </w:pPr>
      <w:rPr>
        <w:rFonts w:hint="default" w:ascii="Times New Roman" w:hAnsi="Times New Roman" w:eastAsia="Times New Roman" w:cs="Times New Roman"/>
        <w:b w:val="0"/>
        <w:bCs w:val="0"/>
        <w:i w:val="0"/>
        <w:iCs w:val="0"/>
        <w:spacing w:val="0"/>
        <w:w w:val="100"/>
        <w:sz w:val="24"/>
        <w:szCs w:val="24"/>
        <w:lang w:val="en-US" w:eastAsia="en-US" w:bidi="ar-SA"/>
      </w:rPr>
    </w:lvl>
    <w:lvl w:ilvl="2">
      <w:start w:val="0"/>
      <w:numFmt w:val="bullet"/>
      <w:lvlText w:val="•"/>
      <w:lvlJc w:val="left"/>
      <w:pPr>
        <w:ind w:left="1526" w:hanging="140"/>
      </w:pPr>
      <w:rPr>
        <w:rFonts w:hint="default"/>
        <w:lang w:val="en-US" w:eastAsia="en-US" w:bidi="ar-SA"/>
      </w:rPr>
    </w:lvl>
    <w:lvl w:ilvl="3">
      <w:start w:val="0"/>
      <w:numFmt w:val="bullet"/>
      <w:lvlText w:val="•"/>
      <w:lvlJc w:val="left"/>
      <w:pPr>
        <w:ind w:left="2553" w:hanging="140"/>
      </w:pPr>
      <w:rPr>
        <w:rFonts w:hint="default"/>
        <w:lang w:val="en-US" w:eastAsia="en-US" w:bidi="ar-SA"/>
      </w:rPr>
    </w:lvl>
    <w:lvl w:ilvl="4">
      <w:start w:val="0"/>
      <w:numFmt w:val="bullet"/>
      <w:lvlText w:val="•"/>
      <w:lvlJc w:val="left"/>
      <w:pPr>
        <w:ind w:left="3580" w:hanging="140"/>
      </w:pPr>
      <w:rPr>
        <w:rFonts w:hint="default"/>
        <w:lang w:val="en-US" w:eastAsia="en-US" w:bidi="ar-SA"/>
      </w:rPr>
    </w:lvl>
    <w:lvl w:ilvl="5">
      <w:start w:val="0"/>
      <w:numFmt w:val="bullet"/>
      <w:lvlText w:val="•"/>
      <w:lvlJc w:val="left"/>
      <w:pPr>
        <w:ind w:left="4606" w:hanging="140"/>
      </w:pPr>
      <w:rPr>
        <w:rFonts w:hint="default"/>
        <w:lang w:val="en-US" w:eastAsia="en-US" w:bidi="ar-SA"/>
      </w:rPr>
    </w:lvl>
    <w:lvl w:ilvl="6">
      <w:start w:val="0"/>
      <w:numFmt w:val="bullet"/>
      <w:lvlText w:val="•"/>
      <w:lvlJc w:val="left"/>
      <w:pPr>
        <w:ind w:left="5633" w:hanging="140"/>
      </w:pPr>
      <w:rPr>
        <w:rFonts w:hint="default"/>
        <w:lang w:val="en-US" w:eastAsia="en-US" w:bidi="ar-SA"/>
      </w:rPr>
    </w:lvl>
    <w:lvl w:ilvl="7">
      <w:start w:val="0"/>
      <w:numFmt w:val="bullet"/>
      <w:lvlText w:val="•"/>
      <w:lvlJc w:val="left"/>
      <w:pPr>
        <w:ind w:left="6660" w:hanging="140"/>
      </w:pPr>
      <w:rPr>
        <w:rFonts w:hint="default"/>
        <w:lang w:val="en-US" w:eastAsia="en-US" w:bidi="ar-SA"/>
      </w:rPr>
    </w:lvl>
    <w:lvl w:ilvl="8">
      <w:start w:val="0"/>
      <w:numFmt w:val="bullet"/>
      <w:lvlText w:val="•"/>
      <w:lvlJc w:val="left"/>
      <w:pPr>
        <w:ind w:left="7686" w:hanging="140"/>
      </w:pPr>
      <w:rPr>
        <w:rFonts w:hint="default"/>
        <w:lang w:val="en-US" w:eastAsia="en-US" w:bidi="ar-SA"/>
      </w:rPr>
    </w:lvl>
  </w:abstractNum>
  <w:abstractNum w:abstractNumId="12">
    <w:multiLevelType w:val="hybridMultilevel"/>
    <w:lvl w:ilvl="0">
      <w:start w:val="1"/>
      <w:numFmt w:val="decimal"/>
      <w:lvlText w:val="%1."/>
      <w:lvlJc w:val="left"/>
      <w:pPr>
        <w:ind w:left="260" w:hanging="240"/>
        <w:jc w:val="left"/>
      </w:pPr>
      <w:rPr>
        <w:rFonts w:hint="default" w:ascii="Times New Roman" w:hAnsi="Times New Roman" w:eastAsia="Times New Roman" w:cs="Times New Roman"/>
        <w:b w:val="0"/>
        <w:bCs w:val="0"/>
        <w:i w:val="0"/>
        <w:iCs w:val="0"/>
        <w:spacing w:val="0"/>
        <w:w w:val="100"/>
        <w:sz w:val="24"/>
        <w:szCs w:val="24"/>
        <w:lang w:val="en-US" w:eastAsia="en-US" w:bidi="ar-SA"/>
      </w:rPr>
    </w:lvl>
    <w:lvl w:ilvl="1">
      <w:start w:val="0"/>
      <w:numFmt w:val="bullet"/>
      <w:lvlText w:val="•"/>
      <w:lvlJc w:val="left"/>
      <w:pPr>
        <w:ind w:left="1208" w:hanging="240"/>
      </w:pPr>
      <w:rPr>
        <w:rFonts w:hint="default"/>
        <w:lang w:val="en-US" w:eastAsia="en-US" w:bidi="ar-SA"/>
      </w:rPr>
    </w:lvl>
    <w:lvl w:ilvl="2">
      <w:start w:val="0"/>
      <w:numFmt w:val="bullet"/>
      <w:lvlText w:val="•"/>
      <w:lvlJc w:val="left"/>
      <w:pPr>
        <w:ind w:left="2156" w:hanging="240"/>
      </w:pPr>
      <w:rPr>
        <w:rFonts w:hint="default"/>
        <w:lang w:val="en-US" w:eastAsia="en-US" w:bidi="ar-SA"/>
      </w:rPr>
    </w:lvl>
    <w:lvl w:ilvl="3">
      <w:start w:val="0"/>
      <w:numFmt w:val="bullet"/>
      <w:lvlText w:val="•"/>
      <w:lvlJc w:val="left"/>
      <w:pPr>
        <w:ind w:left="3104" w:hanging="240"/>
      </w:pPr>
      <w:rPr>
        <w:rFonts w:hint="default"/>
        <w:lang w:val="en-US" w:eastAsia="en-US" w:bidi="ar-SA"/>
      </w:rPr>
    </w:lvl>
    <w:lvl w:ilvl="4">
      <w:start w:val="0"/>
      <w:numFmt w:val="bullet"/>
      <w:lvlText w:val="•"/>
      <w:lvlJc w:val="left"/>
      <w:pPr>
        <w:ind w:left="4052" w:hanging="240"/>
      </w:pPr>
      <w:rPr>
        <w:rFonts w:hint="default"/>
        <w:lang w:val="en-US" w:eastAsia="en-US" w:bidi="ar-SA"/>
      </w:rPr>
    </w:lvl>
    <w:lvl w:ilvl="5">
      <w:start w:val="0"/>
      <w:numFmt w:val="bullet"/>
      <w:lvlText w:val="•"/>
      <w:lvlJc w:val="left"/>
      <w:pPr>
        <w:ind w:left="5000" w:hanging="240"/>
      </w:pPr>
      <w:rPr>
        <w:rFonts w:hint="default"/>
        <w:lang w:val="en-US" w:eastAsia="en-US" w:bidi="ar-SA"/>
      </w:rPr>
    </w:lvl>
    <w:lvl w:ilvl="6">
      <w:start w:val="0"/>
      <w:numFmt w:val="bullet"/>
      <w:lvlText w:val="•"/>
      <w:lvlJc w:val="left"/>
      <w:pPr>
        <w:ind w:left="5948" w:hanging="240"/>
      </w:pPr>
      <w:rPr>
        <w:rFonts w:hint="default"/>
        <w:lang w:val="en-US" w:eastAsia="en-US" w:bidi="ar-SA"/>
      </w:rPr>
    </w:lvl>
    <w:lvl w:ilvl="7">
      <w:start w:val="0"/>
      <w:numFmt w:val="bullet"/>
      <w:lvlText w:val="•"/>
      <w:lvlJc w:val="left"/>
      <w:pPr>
        <w:ind w:left="6896" w:hanging="240"/>
      </w:pPr>
      <w:rPr>
        <w:rFonts w:hint="default"/>
        <w:lang w:val="en-US" w:eastAsia="en-US" w:bidi="ar-SA"/>
      </w:rPr>
    </w:lvl>
    <w:lvl w:ilvl="8">
      <w:start w:val="0"/>
      <w:numFmt w:val="bullet"/>
      <w:lvlText w:val="•"/>
      <w:lvlJc w:val="left"/>
      <w:pPr>
        <w:ind w:left="7844" w:hanging="240"/>
      </w:pPr>
      <w:rPr>
        <w:rFonts w:hint="default"/>
        <w:lang w:val="en-US" w:eastAsia="en-US" w:bidi="ar-SA"/>
      </w:rPr>
    </w:lvl>
  </w:abstractNum>
  <w:abstractNum w:abstractNumId="11">
    <w:multiLevelType w:val="hybridMultilevel"/>
    <w:lvl w:ilvl="0">
      <w:start w:val="1"/>
      <w:numFmt w:val="decimal"/>
      <w:lvlText w:val="%1."/>
      <w:lvlJc w:val="left"/>
      <w:pPr>
        <w:ind w:left="500" w:hanging="240"/>
        <w:jc w:val="left"/>
      </w:pPr>
      <w:rPr>
        <w:rFonts w:hint="default" w:ascii="Times New Roman" w:hAnsi="Times New Roman" w:eastAsia="Times New Roman" w:cs="Times New Roman"/>
        <w:b w:val="0"/>
        <w:bCs w:val="0"/>
        <w:i w:val="0"/>
        <w:iCs w:val="0"/>
        <w:spacing w:val="0"/>
        <w:w w:val="100"/>
        <w:sz w:val="24"/>
        <w:szCs w:val="24"/>
        <w:lang w:val="en-US" w:eastAsia="en-US" w:bidi="ar-SA"/>
      </w:rPr>
    </w:lvl>
    <w:lvl w:ilvl="1">
      <w:start w:val="0"/>
      <w:numFmt w:val="bullet"/>
      <w:lvlText w:val="-"/>
      <w:lvlJc w:val="left"/>
      <w:pPr>
        <w:ind w:left="260" w:hanging="140"/>
      </w:pPr>
      <w:rPr>
        <w:rFonts w:hint="default" w:ascii="Times New Roman" w:hAnsi="Times New Roman" w:eastAsia="Times New Roman" w:cs="Times New Roman"/>
        <w:b w:val="0"/>
        <w:bCs w:val="0"/>
        <w:i w:val="0"/>
        <w:iCs w:val="0"/>
        <w:spacing w:val="0"/>
        <w:w w:val="100"/>
        <w:sz w:val="24"/>
        <w:szCs w:val="24"/>
        <w:lang w:val="en-US" w:eastAsia="en-US" w:bidi="ar-SA"/>
      </w:rPr>
    </w:lvl>
    <w:lvl w:ilvl="2">
      <w:start w:val="0"/>
      <w:numFmt w:val="bullet"/>
      <w:lvlText w:val="•"/>
      <w:lvlJc w:val="left"/>
      <w:pPr>
        <w:ind w:left="1526" w:hanging="140"/>
      </w:pPr>
      <w:rPr>
        <w:rFonts w:hint="default"/>
        <w:lang w:val="en-US" w:eastAsia="en-US" w:bidi="ar-SA"/>
      </w:rPr>
    </w:lvl>
    <w:lvl w:ilvl="3">
      <w:start w:val="0"/>
      <w:numFmt w:val="bullet"/>
      <w:lvlText w:val="•"/>
      <w:lvlJc w:val="left"/>
      <w:pPr>
        <w:ind w:left="2553" w:hanging="140"/>
      </w:pPr>
      <w:rPr>
        <w:rFonts w:hint="default"/>
        <w:lang w:val="en-US" w:eastAsia="en-US" w:bidi="ar-SA"/>
      </w:rPr>
    </w:lvl>
    <w:lvl w:ilvl="4">
      <w:start w:val="0"/>
      <w:numFmt w:val="bullet"/>
      <w:lvlText w:val="•"/>
      <w:lvlJc w:val="left"/>
      <w:pPr>
        <w:ind w:left="3580" w:hanging="140"/>
      </w:pPr>
      <w:rPr>
        <w:rFonts w:hint="default"/>
        <w:lang w:val="en-US" w:eastAsia="en-US" w:bidi="ar-SA"/>
      </w:rPr>
    </w:lvl>
    <w:lvl w:ilvl="5">
      <w:start w:val="0"/>
      <w:numFmt w:val="bullet"/>
      <w:lvlText w:val="•"/>
      <w:lvlJc w:val="left"/>
      <w:pPr>
        <w:ind w:left="4606" w:hanging="140"/>
      </w:pPr>
      <w:rPr>
        <w:rFonts w:hint="default"/>
        <w:lang w:val="en-US" w:eastAsia="en-US" w:bidi="ar-SA"/>
      </w:rPr>
    </w:lvl>
    <w:lvl w:ilvl="6">
      <w:start w:val="0"/>
      <w:numFmt w:val="bullet"/>
      <w:lvlText w:val="•"/>
      <w:lvlJc w:val="left"/>
      <w:pPr>
        <w:ind w:left="5633" w:hanging="140"/>
      </w:pPr>
      <w:rPr>
        <w:rFonts w:hint="default"/>
        <w:lang w:val="en-US" w:eastAsia="en-US" w:bidi="ar-SA"/>
      </w:rPr>
    </w:lvl>
    <w:lvl w:ilvl="7">
      <w:start w:val="0"/>
      <w:numFmt w:val="bullet"/>
      <w:lvlText w:val="•"/>
      <w:lvlJc w:val="left"/>
      <w:pPr>
        <w:ind w:left="6660" w:hanging="140"/>
      </w:pPr>
      <w:rPr>
        <w:rFonts w:hint="default"/>
        <w:lang w:val="en-US" w:eastAsia="en-US" w:bidi="ar-SA"/>
      </w:rPr>
    </w:lvl>
    <w:lvl w:ilvl="8">
      <w:start w:val="0"/>
      <w:numFmt w:val="bullet"/>
      <w:lvlText w:val="•"/>
      <w:lvlJc w:val="left"/>
      <w:pPr>
        <w:ind w:left="7686" w:hanging="140"/>
      </w:pPr>
      <w:rPr>
        <w:rFonts w:hint="default"/>
        <w:lang w:val="en-US" w:eastAsia="en-US" w:bidi="ar-SA"/>
      </w:rPr>
    </w:lvl>
  </w:abstractNum>
  <w:abstractNum w:abstractNumId="10">
    <w:multiLevelType w:val="hybridMultilevel"/>
    <w:lvl w:ilvl="0">
      <w:start w:val="2"/>
      <w:numFmt w:val="decimal"/>
      <w:lvlText w:val="%1."/>
      <w:lvlJc w:val="left"/>
      <w:pPr>
        <w:ind w:left="260" w:hanging="220"/>
        <w:jc w:val="left"/>
      </w:pPr>
      <w:rPr>
        <w:rFonts w:hint="default" w:ascii="Times New Roman" w:hAnsi="Times New Roman" w:eastAsia="Times New Roman" w:cs="Times New Roman"/>
        <w:b/>
        <w:bCs/>
        <w:i/>
        <w:iCs/>
        <w:spacing w:val="0"/>
        <w:w w:val="100"/>
        <w:sz w:val="22"/>
        <w:szCs w:val="22"/>
        <w:lang w:val="en-US" w:eastAsia="en-US" w:bidi="ar-SA"/>
      </w:rPr>
    </w:lvl>
    <w:lvl w:ilvl="1">
      <w:start w:val="0"/>
      <w:numFmt w:val="bullet"/>
      <w:lvlText w:val="-"/>
      <w:lvlJc w:val="left"/>
      <w:pPr>
        <w:ind w:left="260" w:hanging="129"/>
      </w:pPr>
      <w:rPr>
        <w:rFonts w:hint="default" w:ascii="Times New Roman" w:hAnsi="Times New Roman" w:eastAsia="Times New Roman" w:cs="Times New Roman"/>
        <w:b w:val="0"/>
        <w:bCs w:val="0"/>
        <w:i w:val="0"/>
        <w:iCs w:val="0"/>
        <w:spacing w:val="0"/>
        <w:w w:val="100"/>
        <w:sz w:val="22"/>
        <w:szCs w:val="22"/>
        <w:lang w:val="en-US" w:eastAsia="en-US" w:bidi="ar-SA"/>
      </w:rPr>
    </w:lvl>
    <w:lvl w:ilvl="2">
      <w:start w:val="0"/>
      <w:numFmt w:val="bullet"/>
      <w:lvlText w:val="•"/>
      <w:lvlJc w:val="left"/>
      <w:pPr>
        <w:ind w:left="2156" w:hanging="129"/>
      </w:pPr>
      <w:rPr>
        <w:rFonts w:hint="default"/>
        <w:lang w:val="en-US" w:eastAsia="en-US" w:bidi="ar-SA"/>
      </w:rPr>
    </w:lvl>
    <w:lvl w:ilvl="3">
      <w:start w:val="0"/>
      <w:numFmt w:val="bullet"/>
      <w:lvlText w:val="•"/>
      <w:lvlJc w:val="left"/>
      <w:pPr>
        <w:ind w:left="3104" w:hanging="129"/>
      </w:pPr>
      <w:rPr>
        <w:rFonts w:hint="default"/>
        <w:lang w:val="en-US" w:eastAsia="en-US" w:bidi="ar-SA"/>
      </w:rPr>
    </w:lvl>
    <w:lvl w:ilvl="4">
      <w:start w:val="0"/>
      <w:numFmt w:val="bullet"/>
      <w:lvlText w:val="•"/>
      <w:lvlJc w:val="left"/>
      <w:pPr>
        <w:ind w:left="4052" w:hanging="129"/>
      </w:pPr>
      <w:rPr>
        <w:rFonts w:hint="default"/>
        <w:lang w:val="en-US" w:eastAsia="en-US" w:bidi="ar-SA"/>
      </w:rPr>
    </w:lvl>
    <w:lvl w:ilvl="5">
      <w:start w:val="0"/>
      <w:numFmt w:val="bullet"/>
      <w:lvlText w:val="•"/>
      <w:lvlJc w:val="left"/>
      <w:pPr>
        <w:ind w:left="5000" w:hanging="129"/>
      </w:pPr>
      <w:rPr>
        <w:rFonts w:hint="default"/>
        <w:lang w:val="en-US" w:eastAsia="en-US" w:bidi="ar-SA"/>
      </w:rPr>
    </w:lvl>
    <w:lvl w:ilvl="6">
      <w:start w:val="0"/>
      <w:numFmt w:val="bullet"/>
      <w:lvlText w:val="•"/>
      <w:lvlJc w:val="left"/>
      <w:pPr>
        <w:ind w:left="5948" w:hanging="129"/>
      </w:pPr>
      <w:rPr>
        <w:rFonts w:hint="default"/>
        <w:lang w:val="en-US" w:eastAsia="en-US" w:bidi="ar-SA"/>
      </w:rPr>
    </w:lvl>
    <w:lvl w:ilvl="7">
      <w:start w:val="0"/>
      <w:numFmt w:val="bullet"/>
      <w:lvlText w:val="•"/>
      <w:lvlJc w:val="left"/>
      <w:pPr>
        <w:ind w:left="6896" w:hanging="129"/>
      </w:pPr>
      <w:rPr>
        <w:rFonts w:hint="default"/>
        <w:lang w:val="en-US" w:eastAsia="en-US" w:bidi="ar-SA"/>
      </w:rPr>
    </w:lvl>
    <w:lvl w:ilvl="8">
      <w:start w:val="0"/>
      <w:numFmt w:val="bullet"/>
      <w:lvlText w:val="•"/>
      <w:lvlJc w:val="left"/>
      <w:pPr>
        <w:ind w:left="7844" w:hanging="129"/>
      </w:pPr>
      <w:rPr>
        <w:rFonts w:hint="default"/>
        <w:lang w:val="en-US" w:eastAsia="en-US" w:bidi="ar-SA"/>
      </w:rPr>
    </w:lvl>
  </w:abstractNum>
  <w:abstractNum w:abstractNumId="9">
    <w:multiLevelType w:val="hybridMultilevel"/>
    <w:lvl w:ilvl="0">
      <w:start w:val="1"/>
      <w:numFmt w:val="decimal"/>
      <w:lvlText w:val="%1."/>
      <w:lvlJc w:val="left"/>
      <w:pPr>
        <w:ind w:left="260" w:hanging="220"/>
        <w:jc w:val="left"/>
      </w:pPr>
      <w:rPr>
        <w:rFonts w:hint="default" w:ascii="Times New Roman" w:hAnsi="Times New Roman" w:eastAsia="Times New Roman" w:cs="Times New Roman"/>
        <w:b w:val="0"/>
        <w:bCs w:val="0"/>
        <w:i w:val="0"/>
        <w:iCs w:val="0"/>
        <w:spacing w:val="0"/>
        <w:w w:val="100"/>
        <w:sz w:val="22"/>
        <w:szCs w:val="22"/>
        <w:lang w:val="en-US" w:eastAsia="en-US" w:bidi="ar-SA"/>
      </w:rPr>
    </w:lvl>
    <w:lvl w:ilvl="1">
      <w:start w:val="0"/>
      <w:numFmt w:val="bullet"/>
      <w:lvlText w:val="•"/>
      <w:lvlJc w:val="left"/>
      <w:pPr>
        <w:ind w:left="1208" w:hanging="220"/>
      </w:pPr>
      <w:rPr>
        <w:rFonts w:hint="default"/>
        <w:lang w:val="en-US" w:eastAsia="en-US" w:bidi="ar-SA"/>
      </w:rPr>
    </w:lvl>
    <w:lvl w:ilvl="2">
      <w:start w:val="0"/>
      <w:numFmt w:val="bullet"/>
      <w:lvlText w:val="•"/>
      <w:lvlJc w:val="left"/>
      <w:pPr>
        <w:ind w:left="2156" w:hanging="220"/>
      </w:pPr>
      <w:rPr>
        <w:rFonts w:hint="default"/>
        <w:lang w:val="en-US" w:eastAsia="en-US" w:bidi="ar-SA"/>
      </w:rPr>
    </w:lvl>
    <w:lvl w:ilvl="3">
      <w:start w:val="0"/>
      <w:numFmt w:val="bullet"/>
      <w:lvlText w:val="•"/>
      <w:lvlJc w:val="left"/>
      <w:pPr>
        <w:ind w:left="3104" w:hanging="220"/>
      </w:pPr>
      <w:rPr>
        <w:rFonts w:hint="default"/>
        <w:lang w:val="en-US" w:eastAsia="en-US" w:bidi="ar-SA"/>
      </w:rPr>
    </w:lvl>
    <w:lvl w:ilvl="4">
      <w:start w:val="0"/>
      <w:numFmt w:val="bullet"/>
      <w:lvlText w:val="•"/>
      <w:lvlJc w:val="left"/>
      <w:pPr>
        <w:ind w:left="4052" w:hanging="220"/>
      </w:pPr>
      <w:rPr>
        <w:rFonts w:hint="default"/>
        <w:lang w:val="en-US" w:eastAsia="en-US" w:bidi="ar-SA"/>
      </w:rPr>
    </w:lvl>
    <w:lvl w:ilvl="5">
      <w:start w:val="0"/>
      <w:numFmt w:val="bullet"/>
      <w:lvlText w:val="•"/>
      <w:lvlJc w:val="left"/>
      <w:pPr>
        <w:ind w:left="5000" w:hanging="220"/>
      </w:pPr>
      <w:rPr>
        <w:rFonts w:hint="default"/>
        <w:lang w:val="en-US" w:eastAsia="en-US" w:bidi="ar-SA"/>
      </w:rPr>
    </w:lvl>
    <w:lvl w:ilvl="6">
      <w:start w:val="0"/>
      <w:numFmt w:val="bullet"/>
      <w:lvlText w:val="•"/>
      <w:lvlJc w:val="left"/>
      <w:pPr>
        <w:ind w:left="5948" w:hanging="220"/>
      </w:pPr>
      <w:rPr>
        <w:rFonts w:hint="default"/>
        <w:lang w:val="en-US" w:eastAsia="en-US" w:bidi="ar-SA"/>
      </w:rPr>
    </w:lvl>
    <w:lvl w:ilvl="7">
      <w:start w:val="0"/>
      <w:numFmt w:val="bullet"/>
      <w:lvlText w:val="•"/>
      <w:lvlJc w:val="left"/>
      <w:pPr>
        <w:ind w:left="6896" w:hanging="220"/>
      </w:pPr>
      <w:rPr>
        <w:rFonts w:hint="default"/>
        <w:lang w:val="en-US" w:eastAsia="en-US" w:bidi="ar-SA"/>
      </w:rPr>
    </w:lvl>
    <w:lvl w:ilvl="8">
      <w:start w:val="0"/>
      <w:numFmt w:val="bullet"/>
      <w:lvlText w:val="•"/>
      <w:lvlJc w:val="left"/>
      <w:pPr>
        <w:ind w:left="7844" w:hanging="220"/>
      </w:pPr>
      <w:rPr>
        <w:rFonts w:hint="default"/>
        <w:lang w:val="en-US" w:eastAsia="en-US" w:bidi="ar-SA"/>
      </w:rPr>
    </w:lvl>
  </w:abstractNum>
  <w:abstractNum w:abstractNumId="8">
    <w:multiLevelType w:val="hybridMultilevel"/>
    <w:lvl w:ilvl="0">
      <w:start w:val="1"/>
      <w:numFmt w:val="decimal"/>
      <w:lvlText w:val="%1."/>
      <w:lvlJc w:val="left"/>
      <w:pPr>
        <w:ind w:left="260" w:hanging="220"/>
        <w:jc w:val="left"/>
      </w:pPr>
      <w:rPr>
        <w:rFonts w:hint="default" w:ascii="Times New Roman" w:hAnsi="Times New Roman" w:eastAsia="Times New Roman" w:cs="Times New Roman"/>
        <w:b w:val="0"/>
        <w:bCs w:val="0"/>
        <w:i w:val="0"/>
        <w:iCs w:val="0"/>
        <w:spacing w:val="0"/>
        <w:w w:val="100"/>
        <w:sz w:val="22"/>
        <w:szCs w:val="22"/>
        <w:lang w:val="en-US" w:eastAsia="en-US" w:bidi="ar-SA"/>
      </w:rPr>
    </w:lvl>
    <w:lvl w:ilvl="1">
      <w:start w:val="0"/>
      <w:numFmt w:val="bullet"/>
      <w:lvlText w:val="-"/>
      <w:lvlJc w:val="left"/>
      <w:pPr>
        <w:ind w:left="260" w:hanging="129"/>
      </w:pPr>
      <w:rPr>
        <w:rFonts w:hint="default" w:ascii="Times New Roman" w:hAnsi="Times New Roman" w:eastAsia="Times New Roman" w:cs="Times New Roman"/>
        <w:b w:val="0"/>
        <w:bCs w:val="0"/>
        <w:i w:val="0"/>
        <w:iCs w:val="0"/>
        <w:spacing w:val="0"/>
        <w:w w:val="100"/>
        <w:sz w:val="22"/>
        <w:szCs w:val="22"/>
        <w:lang w:val="en-US" w:eastAsia="en-US" w:bidi="ar-SA"/>
      </w:rPr>
    </w:lvl>
    <w:lvl w:ilvl="2">
      <w:start w:val="0"/>
      <w:numFmt w:val="bullet"/>
      <w:lvlText w:val="•"/>
      <w:lvlJc w:val="left"/>
      <w:pPr>
        <w:ind w:left="2156" w:hanging="129"/>
      </w:pPr>
      <w:rPr>
        <w:rFonts w:hint="default"/>
        <w:lang w:val="en-US" w:eastAsia="en-US" w:bidi="ar-SA"/>
      </w:rPr>
    </w:lvl>
    <w:lvl w:ilvl="3">
      <w:start w:val="0"/>
      <w:numFmt w:val="bullet"/>
      <w:lvlText w:val="•"/>
      <w:lvlJc w:val="left"/>
      <w:pPr>
        <w:ind w:left="3104" w:hanging="129"/>
      </w:pPr>
      <w:rPr>
        <w:rFonts w:hint="default"/>
        <w:lang w:val="en-US" w:eastAsia="en-US" w:bidi="ar-SA"/>
      </w:rPr>
    </w:lvl>
    <w:lvl w:ilvl="4">
      <w:start w:val="0"/>
      <w:numFmt w:val="bullet"/>
      <w:lvlText w:val="•"/>
      <w:lvlJc w:val="left"/>
      <w:pPr>
        <w:ind w:left="4052" w:hanging="129"/>
      </w:pPr>
      <w:rPr>
        <w:rFonts w:hint="default"/>
        <w:lang w:val="en-US" w:eastAsia="en-US" w:bidi="ar-SA"/>
      </w:rPr>
    </w:lvl>
    <w:lvl w:ilvl="5">
      <w:start w:val="0"/>
      <w:numFmt w:val="bullet"/>
      <w:lvlText w:val="•"/>
      <w:lvlJc w:val="left"/>
      <w:pPr>
        <w:ind w:left="5000" w:hanging="129"/>
      </w:pPr>
      <w:rPr>
        <w:rFonts w:hint="default"/>
        <w:lang w:val="en-US" w:eastAsia="en-US" w:bidi="ar-SA"/>
      </w:rPr>
    </w:lvl>
    <w:lvl w:ilvl="6">
      <w:start w:val="0"/>
      <w:numFmt w:val="bullet"/>
      <w:lvlText w:val="•"/>
      <w:lvlJc w:val="left"/>
      <w:pPr>
        <w:ind w:left="5948" w:hanging="129"/>
      </w:pPr>
      <w:rPr>
        <w:rFonts w:hint="default"/>
        <w:lang w:val="en-US" w:eastAsia="en-US" w:bidi="ar-SA"/>
      </w:rPr>
    </w:lvl>
    <w:lvl w:ilvl="7">
      <w:start w:val="0"/>
      <w:numFmt w:val="bullet"/>
      <w:lvlText w:val="•"/>
      <w:lvlJc w:val="left"/>
      <w:pPr>
        <w:ind w:left="6896" w:hanging="129"/>
      </w:pPr>
      <w:rPr>
        <w:rFonts w:hint="default"/>
        <w:lang w:val="en-US" w:eastAsia="en-US" w:bidi="ar-SA"/>
      </w:rPr>
    </w:lvl>
    <w:lvl w:ilvl="8">
      <w:start w:val="0"/>
      <w:numFmt w:val="bullet"/>
      <w:lvlText w:val="•"/>
      <w:lvlJc w:val="left"/>
      <w:pPr>
        <w:ind w:left="7844" w:hanging="129"/>
      </w:pPr>
      <w:rPr>
        <w:rFonts w:hint="default"/>
        <w:lang w:val="en-US" w:eastAsia="en-US" w:bidi="ar-SA"/>
      </w:rPr>
    </w:lvl>
  </w:abstractNum>
  <w:abstractNum w:abstractNumId="7">
    <w:multiLevelType w:val="hybridMultilevel"/>
    <w:lvl w:ilvl="0">
      <w:start w:val="1"/>
      <w:numFmt w:val="decimal"/>
      <w:lvlText w:val="%1."/>
      <w:lvlJc w:val="left"/>
      <w:pPr>
        <w:ind w:left="580" w:hanging="320"/>
        <w:jc w:val="left"/>
      </w:pPr>
      <w:rPr>
        <w:rFonts w:hint="default"/>
        <w:spacing w:val="0"/>
        <w:w w:val="100"/>
        <w:lang w:val="en-US" w:eastAsia="en-US" w:bidi="ar-SA"/>
      </w:rPr>
    </w:lvl>
    <w:lvl w:ilvl="1">
      <w:start w:val="1"/>
      <w:numFmt w:val="decimal"/>
      <w:lvlText w:val="%1.%2"/>
      <w:lvlJc w:val="left"/>
      <w:pPr>
        <w:ind w:left="860" w:hanging="600"/>
        <w:jc w:val="left"/>
      </w:pPr>
      <w:rPr>
        <w:rFonts w:hint="default" w:ascii="Times New Roman" w:hAnsi="Times New Roman" w:eastAsia="Times New Roman" w:cs="Times New Roman"/>
        <w:b/>
        <w:bCs/>
        <w:i w:val="0"/>
        <w:iCs w:val="0"/>
        <w:spacing w:val="0"/>
        <w:w w:val="100"/>
        <w:sz w:val="40"/>
        <w:szCs w:val="40"/>
        <w:lang w:val="en-US" w:eastAsia="en-US" w:bidi="ar-SA"/>
      </w:rPr>
    </w:lvl>
    <w:lvl w:ilvl="2">
      <w:start w:val="0"/>
      <w:numFmt w:val="bullet"/>
      <w:lvlText w:val="-"/>
      <w:lvlJc w:val="left"/>
      <w:pPr>
        <w:ind w:left="260" w:hanging="129"/>
      </w:pPr>
      <w:rPr>
        <w:rFonts w:hint="default" w:ascii="Times New Roman" w:hAnsi="Times New Roman" w:eastAsia="Times New Roman" w:cs="Times New Roman"/>
        <w:spacing w:val="0"/>
        <w:w w:val="100"/>
        <w:lang w:val="en-US" w:eastAsia="en-US" w:bidi="ar-SA"/>
      </w:rPr>
    </w:lvl>
    <w:lvl w:ilvl="3">
      <w:start w:val="0"/>
      <w:numFmt w:val="bullet"/>
      <w:lvlText w:val="-"/>
      <w:lvlJc w:val="left"/>
      <w:pPr>
        <w:ind w:left="498" w:hanging="129"/>
      </w:pPr>
      <w:rPr>
        <w:rFonts w:hint="default" w:ascii="Times New Roman" w:hAnsi="Times New Roman" w:eastAsia="Times New Roman" w:cs="Times New Roman"/>
        <w:b w:val="0"/>
        <w:bCs w:val="0"/>
        <w:i w:val="0"/>
        <w:iCs w:val="0"/>
        <w:spacing w:val="0"/>
        <w:w w:val="100"/>
        <w:sz w:val="22"/>
        <w:szCs w:val="22"/>
        <w:lang w:val="en-US" w:eastAsia="en-US" w:bidi="ar-SA"/>
      </w:rPr>
    </w:lvl>
    <w:lvl w:ilvl="4">
      <w:start w:val="0"/>
      <w:numFmt w:val="bullet"/>
      <w:lvlText w:val="•"/>
      <w:lvlJc w:val="left"/>
      <w:pPr>
        <w:ind w:left="860" w:hanging="129"/>
      </w:pPr>
      <w:rPr>
        <w:rFonts w:hint="default"/>
        <w:lang w:val="en-US" w:eastAsia="en-US" w:bidi="ar-SA"/>
      </w:rPr>
    </w:lvl>
    <w:lvl w:ilvl="5">
      <w:start w:val="0"/>
      <w:numFmt w:val="bullet"/>
      <w:lvlText w:val="•"/>
      <w:lvlJc w:val="left"/>
      <w:pPr>
        <w:ind w:left="960" w:hanging="129"/>
      </w:pPr>
      <w:rPr>
        <w:rFonts w:hint="default"/>
        <w:lang w:val="en-US" w:eastAsia="en-US" w:bidi="ar-SA"/>
      </w:rPr>
    </w:lvl>
    <w:lvl w:ilvl="6">
      <w:start w:val="0"/>
      <w:numFmt w:val="bullet"/>
      <w:lvlText w:val="•"/>
      <w:lvlJc w:val="left"/>
      <w:pPr>
        <w:ind w:left="2716" w:hanging="129"/>
      </w:pPr>
      <w:rPr>
        <w:rFonts w:hint="default"/>
        <w:lang w:val="en-US" w:eastAsia="en-US" w:bidi="ar-SA"/>
      </w:rPr>
    </w:lvl>
    <w:lvl w:ilvl="7">
      <w:start w:val="0"/>
      <w:numFmt w:val="bullet"/>
      <w:lvlText w:val="•"/>
      <w:lvlJc w:val="left"/>
      <w:pPr>
        <w:ind w:left="4472" w:hanging="129"/>
      </w:pPr>
      <w:rPr>
        <w:rFonts w:hint="default"/>
        <w:lang w:val="en-US" w:eastAsia="en-US" w:bidi="ar-SA"/>
      </w:rPr>
    </w:lvl>
    <w:lvl w:ilvl="8">
      <w:start w:val="0"/>
      <w:numFmt w:val="bullet"/>
      <w:lvlText w:val="•"/>
      <w:lvlJc w:val="left"/>
      <w:pPr>
        <w:ind w:left="6228" w:hanging="129"/>
      </w:pPr>
      <w:rPr>
        <w:rFonts w:hint="default"/>
        <w:lang w:val="en-US" w:eastAsia="en-US" w:bidi="ar-SA"/>
      </w:rPr>
    </w:lvl>
  </w:abstractNum>
  <w:abstractNum w:abstractNumId="6">
    <w:multiLevelType w:val="hybridMultilevel"/>
    <w:lvl w:ilvl="0">
      <w:start w:val="5"/>
      <w:numFmt w:val="decimal"/>
      <w:lvlText w:val="%1"/>
      <w:lvlJc w:val="left"/>
      <w:pPr>
        <w:ind w:left="620" w:hanging="360"/>
        <w:jc w:val="left"/>
      </w:pPr>
      <w:rPr>
        <w:rFonts w:hint="default"/>
        <w:lang w:val="en-US" w:eastAsia="en-US" w:bidi="ar-SA"/>
      </w:rPr>
    </w:lvl>
    <w:lvl w:ilvl="1">
      <w:start w:val="1"/>
      <w:numFmt w:val="decimal"/>
      <w:lvlText w:val="%1.%2"/>
      <w:lvlJc w:val="left"/>
      <w:pPr>
        <w:ind w:left="620" w:hanging="360"/>
        <w:jc w:val="left"/>
      </w:pPr>
      <w:rPr>
        <w:rFonts w:hint="default" w:ascii="Times New Roman" w:hAnsi="Times New Roman" w:eastAsia="Times New Roman" w:cs="Times New Roman"/>
        <w:b w:val="0"/>
        <w:bCs w:val="0"/>
        <w:i w:val="0"/>
        <w:iCs w:val="0"/>
        <w:spacing w:val="0"/>
        <w:w w:val="100"/>
        <w:sz w:val="24"/>
        <w:szCs w:val="24"/>
        <w:lang w:val="en-US" w:eastAsia="en-US" w:bidi="ar-SA"/>
      </w:rPr>
    </w:lvl>
    <w:lvl w:ilvl="2">
      <w:start w:val="0"/>
      <w:numFmt w:val="bullet"/>
      <w:lvlText w:val="•"/>
      <w:lvlJc w:val="left"/>
      <w:pPr>
        <w:ind w:left="2444" w:hanging="360"/>
      </w:pPr>
      <w:rPr>
        <w:rFonts w:hint="default"/>
        <w:lang w:val="en-US" w:eastAsia="en-US" w:bidi="ar-SA"/>
      </w:rPr>
    </w:lvl>
    <w:lvl w:ilvl="3">
      <w:start w:val="0"/>
      <w:numFmt w:val="bullet"/>
      <w:lvlText w:val="•"/>
      <w:lvlJc w:val="left"/>
      <w:pPr>
        <w:ind w:left="3356" w:hanging="360"/>
      </w:pPr>
      <w:rPr>
        <w:rFonts w:hint="default"/>
        <w:lang w:val="en-US" w:eastAsia="en-US" w:bidi="ar-SA"/>
      </w:rPr>
    </w:lvl>
    <w:lvl w:ilvl="4">
      <w:start w:val="0"/>
      <w:numFmt w:val="bullet"/>
      <w:lvlText w:val="•"/>
      <w:lvlJc w:val="left"/>
      <w:pPr>
        <w:ind w:left="4268" w:hanging="360"/>
      </w:pPr>
      <w:rPr>
        <w:rFonts w:hint="default"/>
        <w:lang w:val="en-US" w:eastAsia="en-US" w:bidi="ar-SA"/>
      </w:rPr>
    </w:lvl>
    <w:lvl w:ilvl="5">
      <w:start w:val="0"/>
      <w:numFmt w:val="bullet"/>
      <w:lvlText w:val="•"/>
      <w:lvlJc w:val="left"/>
      <w:pPr>
        <w:ind w:left="5180" w:hanging="360"/>
      </w:pPr>
      <w:rPr>
        <w:rFonts w:hint="default"/>
        <w:lang w:val="en-US" w:eastAsia="en-US" w:bidi="ar-SA"/>
      </w:rPr>
    </w:lvl>
    <w:lvl w:ilvl="6">
      <w:start w:val="0"/>
      <w:numFmt w:val="bullet"/>
      <w:lvlText w:val="•"/>
      <w:lvlJc w:val="left"/>
      <w:pPr>
        <w:ind w:left="6092" w:hanging="360"/>
      </w:pPr>
      <w:rPr>
        <w:rFonts w:hint="default"/>
        <w:lang w:val="en-US" w:eastAsia="en-US" w:bidi="ar-SA"/>
      </w:rPr>
    </w:lvl>
    <w:lvl w:ilvl="7">
      <w:start w:val="0"/>
      <w:numFmt w:val="bullet"/>
      <w:lvlText w:val="•"/>
      <w:lvlJc w:val="left"/>
      <w:pPr>
        <w:ind w:left="7004" w:hanging="360"/>
      </w:pPr>
      <w:rPr>
        <w:rFonts w:hint="default"/>
        <w:lang w:val="en-US" w:eastAsia="en-US" w:bidi="ar-SA"/>
      </w:rPr>
    </w:lvl>
    <w:lvl w:ilvl="8">
      <w:start w:val="0"/>
      <w:numFmt w:val="bullet"/>
      <w:lvlText w:val="•"/>
      <w:lvlJc w:val="left"/>
      <w:pPr>
        <w:ind w:left="7916" w:hanging="360"/>
      </w:pPr>
      <w:rPr>
        <w:rFonts w:hint="default"/>
        <w:lang w:val="en-US" w:eastAsia="en-US" w:bidi="ar-SA"/>
      </w:rPr>
    </w:lvl>
  </w:abstractNum>
  <w:abstractNum w:abstractNumId="5">
    <w:multiLevelType w:val="hybridMultilevel"/>
    <w:lvl w:ilvl="0">
      <w:start w:val="4"/>
      <w:numFmt w:val="decimal"/>
      <w:lvlText w:val="%1"/>
      <w:lvlJc w:val="left"/>
      <w:pPr>
        <w:ind w:left="620" w:hanging="360"/>
        <w:jc w:val="left"/>
      </w:pPr>
      <w:rPr>
        <w:rFonts w:hint="default"/>
        <w:lang w:val="en-US" w:eastAsia="en-US" w:bidi="ar-SA"/>
      </w:rPr>
    </w:lvl>
    <w:lvl w:ilvl="1">
      <w:start w:val="1"/>
      <w:numFmt w:val="decimal"/>
      <w:lvlText w:val="%1.%2"/>
      <w:lvlJc w:val="left"/>
      <w:pPr>
        <w:ind w:left="620" w:hanging="360"/>
        <w:jc w:val="left"/>
      </w:pPr>
      <w:rPr>
        <w:rFonts w:hint="default" w:ascii="Times New Roman" w:hAnsi="Times New Roman" w:eastAsia="Times New Roman" w:cs="Times New Roman"/>
        <w:b w:val="0"/>
        <w:bCs w:val="0"/>
        <w:i w:val="0"/>
        <w:iCs w:val="0"/>
        <w:spacing w:val="0"/>
        <w:w w:val="100"/>
        <w:sz w:val="24"/>
        <w:szCs w:val="24"/>
        <w:lang w:val="en-US" w:eastAsia="en-US" w:bidi="ar-SA"/>
      </w:rPr>
    </w:lvl>
    <w:lvl w:ilvl="2">
      <w:start w:val="0"/>
      <w:numFmt w:val="bullet"/>
      <w:lvlText w:val="•"/>
      <w:lvlJc w:val="left"/>
      <w:pPr>
        <w:ind w:left="2444" w:hanging="360"/>
      </w:pPr>
      <w:rPr>
        <w:rFonts w:hint="default"/>
        <w:lang w:val="en-US" w:eastAsia="en-US" w:bidi="ar-SA"/>
      </w:rPr>
    </w:lvl>
    <w:lvl w:ilvl="3">
      <w:start w:val="0"/>
      <w:numFmt w:val="bullet"/>
      <w:lvlText w:val="•"/>
      <w:lvlJc w:val="left"/>
      <w:pPr>
        <w:ind w:left="3356" w:hanging="360"/>
      </w:pPr>
      <w:rPr>
        <w:rFonts w:hint="default"/>
        <w:lang w:val="en-US" w:eastAsia="en-US" w:bidi="ar-SA"/>
      </w:rPr>
    </w:lvl>
    <w:lvl w:ilvl="4">
      <w:start w:val="0"/>
      <w:numFmt w:val="bullet"/>
      <w:lvlText w:val="•"/>
      <w:lvlJc w:val="left"/>
      <w:pPr>
        <w:ind w:left="4268" w:hanging="360"/>
      </w:pPr>
      <w:rPr>
        <w:rFonts w:hint="default"/>
        <w:lang w:val="en-US" w:eastAsia="en-US" w:bidi="ar-SA"/>
      </w:rPr>
    </w:lvl>
    <w:lvl w:ilvl="5">
      <w:start w:val="0"/>
      <w:numFmt w:val="bullet"/>
      <w:lvlText w:val="•"/>
      <w:lvlJc w:val="left"/>
      <w:pPr>
        <w:ind w:left="5180" w:hanging="360"/>
      </w:pPr>
      <w:rPr>
        <w:rFonts w:hint="default"/>
        <w:lang w:val="en-US" w:eastAsia="en-US" w:bidi="ar-SA"/>
      </w:rPr>
    </w:lvl>
    <w:lvl w:ilvl="6">
      <w:start w:val="0"/>
      <w:numFmt w:val="bullet"/>
      <w:lvlText w:val="•"/>
      <w:lvlJc w:val="left"/>
      <w:pPr>
        <w:ind w:left="6092" w:hanging="360"/>
      </w:pPr>
      <w:rPr>
        <w:rFonts w:hint="default"/>
        <w:lang w:val="en-US" w:eastAsia="en-US" w:bidi="ar-SA"/>
      </w:rPr>
    </w:lvl>
    <w:lvl w:ilvl="7">
      <w:start w:val="0"/>
      <w:numFmt w:val="bullet"/>
      <w:lvlText w:val="•"/>
      <w:lvlJc w:val="left"/>
      <w:pPr>
        <w:ind w:left="7004" w:hanging="360"/>
      </w:pPr>
      <w:rPr>
        <w:rFonts w:hint="default"/>
        <w:lang w:val="en-US" w:eastAsia="en-US" w:bidi="ar-SA"/>
      </w:rPr>
    </w:lvl>
    <w:lvl w:ilvl="8">
      <w:start w:val="0"/>
      <w:numFmt w:val="bullet"/>
      <w:lvlText w:val="•"/>
      <w:lvlJc w:val="left"/>
      <w:pPr>
        <w:ind w:left="7916" w:hanging="360"/>
      </w:pPr>
      <w:rPr>
        <w:rFonts w:hint="default"/>
        <w:lang w:val="en-US" w:eastAsia="en-US" w:bidi="ar-SA"/>
      </w:rPr>
    </w:lvl>
  </w:abstractNum>
  <w:abstractNum w:abstractNumId="4">
    <w:multiLevelType w:val="hybridMultilevel"/>
    <w:lvl w:ilvl="0">
      <w:start w:val="3"/>
      <w:numFmt w:val="decimal"/>
      <w:lvlText w:val="%1"/>
      <w:lvlJc w:val="left"/>
      <w:pPr>
        <w:ind w:left="620" w:hanging="360"/>
        <w:jc w:val="left"/>
      </w:pPr>
      <w:rPr>
        <w:rFonts w:hint="default"/>
        <w:lang w:val="en-US" w:eastAsia="en-US" w:bidi="ar-SA"/>
      </w:rPr>
    </w:lvl>
    <w:lvl w:ilvl="1">
      <w:start w:val="1"/>
      <w:numFmt w:val="decimal"/>
      <w:lvlText w:val="%1.%2"/>
      <w:lvlJc w:val="left"/>
      <w:pPr>
        <w:ind w:left="620" w:hanging="360"/>
        <w:jc w:val="left"/>
      </w:pPr>
      <w:rPr>
        <w:rFonts w:hint="default" w:ascii="Times New Roman" w:hAnsi="Times New Roman" w:eastAsia="Times New Roman" w:cs="Times New Roman"/>
        <w:b w:val="0"/>
        <w:bCs w:val="0"/>
        <w:i w:val="0"/>
        <w:iCs w:val="0"/>
        <w:spacing w:val="0"/>
        <w:w w:val="100"/>
        <w:sz w:val="24"/>
        <w:szCs w:val="24"/>
        <w:lang w:val="en-US" w:eastAsia="en-US" w:bidi="ar-SA"/>
      </w:rPr>
    </w:lvl>
    <w:lvl w:ilvl="2">
      <w:start w:val="0"/>
      <w:numFmt w:val="bullet"/>
      <w:lvlText w:val="•"/>
      <w:lvlJc w:val="left"/>
      <w:pPr>
        <w:ind w:left="2444" w:hanging="360"/>
      </w:pPr>
      <w:rPr>
        <w:rFonts w:hint="default"/>
        <w:lang w:val="en-US" w:eastAsia="en-US" w:bidi="ar-SA"/>
      </w:rPr>
    </w:lvl>
    <w:lvl w:ilvl="3">
      <w:start w:val="0"/>
      <w:numFmt w:val="bullet"/>
      <w:lvlText w:val="•"/>
      <w:lvlJc w:val="left"/>
      <w:pPr>
        <w:ind w:left="3356" w:hanging="360"/>
      </w:pPr>
      <w:rPr>
        <w:rFonts w:hint="default"/>
        <w:lang w:val="en-US" w:eastAsia="en-US" w:bidi="ar-SA"/>
      </w:rPr>
    </w:lvl>
    <w:lvl w:ilvl="4">
      <w:start w:val="0"/>
      <w:numFmt w:val="bullet"/>
      <w:lvlText w:val="•"/>
      <w:lvlJc w:val="left"/>
      <w:pPr>
        <w:ind w:left="4268" w:hanging="360"/>
      </w:pPr>
      <w:rPr>
        <w:rFonts w:hint="default"/>
        <w:lang w:val="en-US" w:eastAsia="en-US" w:bidi="ar-SA"/>
      </w:rPr>
    </w:lvl>
    <w:lvl w:ilvl="5">
      <w:start w:val="0"/>
      <w:numFmt w:val="bullet"/>
      <w:lvlText w:val="•"/>
      <w:lvlJc w:val="left"/>
      <w:pPr>
        <w:ind w:left="5180" w:hanging="360"/>
      </w:pPr>
      <w:rPr>
        <w:rFonts w:hint="default"/>
        <w:lang w:val="en-US" w:eastAsia="en-US" w:bidi="ar-SA"/>
      </w:rPr>
    </w:lvl>
    <w:lvl w:ilvl="6">
      <w:start w:val="0"/>
      <w:numFmt w:val="bullet"/>
      <w:lvlText w:val="•"/>
      <w:lvlJc w:val="left"/>
      <w:pPr>
        <w:ind w:left="6092" w:hanging="360"/>
      </w:pPr>
      <w:rPr>
        <w:rFonts w:hint="default"/>
        <w:lang w:val="en-US" w:eastAsia="en-US" w:bidi="ar-SA"/>
      </w:rPr>
    </w:lvl>
    <w:lvl w:ilvl="7">
      <w:start w:val="0"/>
      <w:numFmt w:val="bullet"/>
      <w:lvlText w:val="•"/>
      <w:lvlJc w:val="left"/>
      <w:pPr>
        <w:ind w:left="7004" w:hanging="360"/>
      </w:pPr>
      <w:rPr>
        <w:rFonts w:hint="default"/>
        <w:lang w:val="en-US" w:eastAsia="en-US" w:bidi="ar-SA"/>
      </w:rPr>
    </w:lvl>
    <w:lvl w:ilvl="8">
      <w:start w:val="0"/>
      <w:numFmt w:val="bullet"/>
      <w:lvlText w:val="•"/>
      <w:lvlJc w:val="left"/>
      <w:pPr>
        <w:ind w:left="7916" w:hanging="360"/>
      </w:pPr>
      <w:rPr>
        <w:rFonts w:hint="default"/>
        <w:lang w:val="en-US" w:eastAsia="en-US" w:bidi="ar-SA"/>
      </w:rPr>
    </w:lvl>
  </w:abstractNum>
  <w:abstractNum w:abstractNumId="3">
    <w:multiLevelType w:val="hybridMultilevel"/>
    <w:lvl w:ilvl="0">
      <w:start w:val="2"/>
      <w:numFmt w:val="decimal"/>
      <w:lvlText w:val="%1"/>
      <w:lvlJc w:val="left"/>
      <w:pPr>
        <w:ind w:left="620" w:hanging="360"/>
        <w:jc w:val="left"/>
      </w:pPr>
      <w:rPr>
        <w:rFonts w:hint="default"/>
        <w:lang w:val="en-US" w:eastAsia="en-US" w:bidi="ar-SA"/>
      </w:rPr>
    </w:lvl>
    <w:lvl w:ilvl="1">
      <w:start w:val="1"/>
      <w:numFmt w:val="decimal"/>
      <w:lvlText w:val="%1.%2"/>
      <w:lvlJc w:val="left"/>
      <w:pPr>
        <w:ind w:left="620" w:hanging="360"/>
        <w:jc w:val="left"/>
      </w:pPr>
      <w:rPr>
        <w:rFonts w:hint="default" w:ascii="Times New Roman" w:hAnsi="Times New Roman" w:eastAsia="Times New Roman" w:cs="Times New Roman"/>
        <w:b w:val="0"/>
        <w:bCs w:val="0"/>
        <w:i w:val="0"/>
        <w:iCs w:val="0"/>
        <w:spacing w:val="0"/>
        <w:w w:val="100"/>
        <w:sz w:val="24"/>
        <w:szCs w:val="24"/>
        <w:lang w:val="en-US" w:eastAsia="en-US" w:bidi="ar-SA"/>
      </w:rPr>
    </w:lvl>
    <w:lvl w:ilvl="2">
      <w:start w:val="0"/>
      <w:numFmt w:val="bullet"/>
      <w:lvlText w:val="•"/>
      <w:lvlJc w:val="left"/>
      <w:pPr>
        <w:ind w:left="2444" w:hanging="360"/>
      </w:pPr>
      <w:rPr>
        <w:rFonts w:hint="default"/>
        <w:lang w:val="en-US" w:eastAsia="en-US" w:bidi="ar-SA"/>
      </w:rPr>
    </w:lvl>
    <w:lvl w:ilvl="3">
      <w:start w:val="0"/>
      <w:numFmt w:val="bullet"/>
      <w:lvlText w:val="•"/>
      <w:lvlJc w:val="left"/>
      <w:pPr>
        <w:ind w:left="3356" w:hanging="360"/>
      </w:pPr>
      <w:rPr>
        <w:rFonts w:hint="default"/>
        <w:lang w:val="en-US" w:eastAsia="en-US" w:bidi="ar-SA"/>
      </w:rPr>
    </w:lvl>
    <w:lvl w:ilvl="4">
      <w:start w:val="0"/>
      <w:numFmt w:val="bullet"/>
      <w:lvlText w:val="•"/>
      <w:lvlJc w:val="left"/>
      <w:pPr>
        <w:ind w:left="4268" w:hanging="360"/>
      </w:pPr>
      <w:rPr>
        <w:rFonts w:hint="default"/>
        <w:lang w:val="en-US" w:eastAsia="en-US" w:bidi="ar-SA"/>
      </w:rPr>
    </w:lvl>
    <w:lvl w:ilvl="5">
      <w:start w:val="0"/>
      <w:numFmt w:val="bullet"/>
      <w:lvlText w:val="•"/>
      <w:lvlJc w:val="left"/>
      <w:pPr>
        <w:ind w:left="5180" w:hanging="360"/>
      </w:pPr>
      <w:rPr>
        <w:rFonts w:hint="default"/>
        <w:lang w:val="en-US" w:eastAsia="en-US" w:bidi="ar-SA"/>
      </w:rPr>
    </w:lvl>
    <w:lvl w:ilvl="6">
      <w:start w:val="0"/>
      <w:numFmt w:val="bullet"/>
      <w:lvlText w:val="•"/>
      <w:lvlJc w:val="left"/>
      <w:pPr>
        <w:ind w:left="6092" w:hanging="360"/>
      </w:pPr>
      <w:rPr>
        <w:rFonts w:hint="default"/>
        <w:lang w:val="en-US" w:eastAsia="en-US" w:bidi="ar-SA"/>
      </w:rPr>
    </w:lvl>
    <w:lvl w:ilvl="7">
      <w:start w:val="0"/>
      <w:numFmt w:val="bullet"/>
      <w:lvlText w:val="•"/>
      <w:lvlJc w:val="left"/>
      <w:pPr>
        <w:ind w:left="7004" w:hanging="360"/>
      </w:pPr>
      <w:rPr>
        <w:rFonts w:hint="default"/>
        <w:lang w:val="en-US" w:eastAsia="en-US" w:bidi="ar-SA"/>
      </w:rPr>
    </w:lvl>
    <w:lvl w:ilvl="8">
      <w:start w:val="0"/>
      <w:numFmt w:val="bullet"/>
      <w:lvlText w:val="•"/>
      <w:lvlJc w:val="left"/>
      <w:pPr>
        <w:ind w:left="7916" w:hanging="360"/>
      </w:pPr>
      <w:rPr>
        <w:rFonts w:hint="default"/>
        <w:lang w:val="en-US" w:eastAsia="en-US" w:bidi="ar-SA"/>
      </w:rPr>
    </w:lvl>
  </w:abstractNum>
  <w:abstractNum w:abstractNumId="2">
    <w:multiLevelType w:val="hybridMultilevel"/>
    <w:lvl w:ilvl="0">
      <w:start w:val="1"/>
      <w:numFmt w:val="decimal"/>
      <w:lvlText w:val="%1"/>
      <w:lvlJc w:val="left"/>
      <w:pPr>
        <w:ind w:left="620" w:hanging="360"/>
        <w:jc w:val="left"/>
      </w:pPr>
      <w:rPr>
        <w:rFonts w:hint="default"/>
        <w:lang w:val="en-US" w:eastAsia="en-US" w:bidi="ar-SA"/>
      </w:rPr>
    </w:lvl>
    <w:lvl w:ilvl="1">
      <w:start w:val="1"/>
      <w:numFmt w:val="decimal"/>
      <w:lvlText w:val="%1.%2"/>
      <w:lvlJc w:val="left"/>
      <w:pPr>
        <w:ind w:left="620" w:hanging="360"/>
        <w:jc w:val="left"/>
      </w:pPr>
      <w:rPr>
        <w:rFonts w:hint="default" w:ascii="Times New Roman" w:hAnsi="Times New Roman" w:eastAsia="Times New Roman" w:cs="Times New Roman"/>
        <w:b w:val="0"/>
        <w:bCs w:val="0"/>
        <w:i w:val="0"/>
        <w:iCs w:val="0"/>
        <w:spacing w:val="0"/>
        <w:w w:val="100"/>
        <w:sz w:val="24"/>
        <w:szCs w:val="24"/>
        <w:lang w:val="en-US" w:eastAsia="en-US" w:bidi="ar-SA"/>
      </w:rPr>
    </w:lvl>
    <w:lvl w:ilvl="2">
      <w:start w:val="0"/>
      <w:numFmt w:val="bullet"/>
      <w:lvlText w:val="•"/>
      <w:lvlJc w:val="left"/>
      <w:pPr>
        <w:ind w:left="2444" w:hanging="360"/>
      </w:pPr>
      <w:rPr>
        <w:rFonts w:hint="default"/>
        <w:lang w:val="en-US" w:eastAsia="en-US" w:bidi="ar-SA"/>
      </w:rPr>
    </w:lvl>
    <w:lvl w:ilvl="3">
      <w:start w:val="0"/>
      <w:numFmt w:val="bullet"/>
      <w:lvlText w:val="•"/>
      <w:lvlJc w:val="left"/>
      <w:pPr>
        <w:ind w:left="3356" w:hanging="360"/>
      </w:pPr>
      <w:rPr>
        <w:rFonts w:hint="default"/>
        <w:lang w:val="en-US" w:eastAsia="en-US" w:bidi="ar-SA"/>
      </w:rPr>
    </w:lvl>
    <w:lvl w:ilvl="4">
      <w:start w:val="0"/>
      <w:numFmt w:val="bullet"/>
      <w:lvlText w:val="•"/>
      <w:lvlJc w:val="left"/>
      <w:pPr>
        <w:ind w:left="4268" w:hanging="360"/>
      </w:pPr>
      <w:rPr>
        <w:rFonts w:hint="default"/>
        <w:lang w:val="en-US" w:eastAsia="en-US" w:bidi="ar-SA"/>
      </w:rPr>
    </w:lvl>
    <w:lvl w:ilvl="5">
      <w:start w:val="0"/>
      <w:numFmt w:val="bullet"/>
      <w:lvlText w:val="•"/>
      <w:lvlJc w:val="left"/>
      <w:pPr>
        <w:ind w:left="5180" w:hanging="360"/>
      </w:pPr>
      <w:rPr>
        <w:rFonts w:hint="default"/>
        <w:lang w:val="en-US" w:eastAsia="en-US" w:bidi="ar-SA"/>
      </w:rPr>
    </w:lvl>
    <w:lvl w:ilvl="6">
      <w:start w:val="0"/>
      <w:numFmt w:val="bullet"/>
      <w:lvlText w:val="•"/>
      <w:lvlJc w:val="left"/>
      <w:pPr>
        <w:ind w:left="6092" w:hanging="360"/>
      </w:pPr>
      <w:rPr>
        <w:rFonts w:hint="default"/>
        <w:lang w:val="en-US" w:eastAsia="en-US" w:bidi="ar-SA"/>
      </w:rPr>
    </w:lvl>
    <w:lvl w:ilvl="7">
      <w:start w:val="0"/>
      <w:numFmt w:val="bullet"/>
      <w:lvlText w:val="•"/>
      <w:lvlJc w:val="left"/>
      <w:pPr>
        <w:ind w:left="7004" w:hanging="360"/>
      </w:pPr>
      <w:rPr>
        <w:rFonts w:hint="default"/>
        <w:lang w:val="en-US" w:eastAsia="en-US" w:bidi="ar-SA"/>
      </w:rPr>
    </w:lvl>
    <w:lvl w:ilvl="8">
      <w:start w:val="0"/>
      <w:numFmt w:val="bullet"/>
      <w:lvlText w:val="•"/>
      <w:lvlJc w:val="left"/>
      <w:pPr>
        <w:ind w:left="7916" w:hanging="360"/>
      </w:pPr>
      <w:rPr>
        <w:rFonts w:hint="default"/>
        <w:lang w:val="en-US" w:eastAsia="en-US" w:bidi="ar-SA"/>
      </w:rPr>
    </w:lvl>
  </w:abstractNum>
  <w:abstractNum w:abstractNumId="1">
    <w:multiLevelType w:val="hybridMultilevel"/>
    <w:lvl w:ilvl="0">
      <w:start w:val="0"/>
      <w:numFmt w:val="bullet"/>
      <w:lvlText w:val="•"/>
      <w:lvlJc w:val="left"/>
      <w:pPr>
        <w:ind w:left="260" w:hanging="720"/>
      </w:pPr>
      <w:rPr>
        <w:rFonts w:hint="default" w:ascii="Segoe UI Symbol" w:hAnsi="Segoe UI Symbol" w:eastAsia="Segoe UI Symbol" w:cs="Segoe UI Symbol"/>
        <w:b w:val="0"/>
        <w:bCs w:val="0"/>
        <w:i w:val="0"/>
        <w:iCs w:val="0"/>
        <w:spacing w:val="0"/>
        <w:w w:val="107"/>
        <w:sz w:val="28"/>
        <w:szCs w:val="28"/>
        <w:lang w:val="en-US" w:eastAsia="en-US" w:bidi="ar-SA"/>
      </w:rPr>
    </w:lvl>
    <w:lvl w:ilvl="1">
      <w:start w:val="0"/>
      <w:numFmt w:val="bullet"/>
      <w:lvlText w:val="•"/>
      <w:lvlJc w:val="left"/>
      <w:pPr>
        <w:ind w:left="1208" w:hanging="720"/>
      </w:pPr>
      <w:rPr>
        <w:rFonts w:hint="default"/>
        <w:lang w:val="en-US" w:eastAsia="en-US" w:bidi="ar-SA"/>
      </w:rPr>
    </w:lvl>
    <w:lvl w:ilvl="2">
      <w:start w:val="0"/>
      <w:numFmt w:val="bullet"/>
      <w:lvlText w:val="•"/>
      <w:lvlJc w:val="left"/>
      <w:pPr>
        <w:ind w:left="2156" w:hanging="720"/>
      </w:pPr>
      <w:rPr>
        <w:rFonts w:hint="default"/>
        <w:lang w:val="en-US" w:eastAsia="en-US" w:bidi="ar-SA"/>
      </w:rPr>
    </w:lvl>
    <w:lvl w:ilvl="3">
      <w:start w:val="0"/>
      <w:numFmt w:val="bullet"/>
      <w:lvlText w:val="•"/>
      <w:lvlJc w:val="left"/>
      <w:pPr>
        <w:ind w:left="3104" w:hanging="720"/>
      </w:pPr>
      <w:rPr>
        <w:rFonts w:hint="default"/>
        <w:lang w:val="en-US" w:eastAsia="en-US" w:bidi="ar-SA"/>
      </w:rPr>
    </w:lvl>
    <w:lvl w:ilvl="4">
      <w:start w:val="0"/>
      <w:numFmt w:val="bullet"/>
      <w:lvlText w:val="•"/>
      <w:lvlJc w:val="left"/>
      <w:pPr>
        <w:ind w:left="4052" w:hanging="720"/>
      </w:pPr>
      <w:rPr>
        <w:rFonts w:hint="default"/>
        <w:lang w:val="en-US" w:eastAsia="en-US" w:bidi="ar-SA"/>
      </w:rPr>
    </w:lvl>
    <w:lvl w:ilvl="5">
      <w:start w:val="0"/>
      <w:numFmt w:val="bullet"/>
      <w:lvlText w:val="•"/>
      <w:lvlJc w:val="left"/>
      <w:pPr>
        <w:ind w:left="5000" w:hanging="720"/>
      </w:pPr>
      <w:rPr>
        <w:rFonts w:hint="default"/>
        <w:lang w:val="en-US" w:eastAsia="en-US" w:bidi="ar-SA"/>
      </w:rPr>
    </w:lvl>
    <w:lvl w:ilvl="6">
      <w:start w:val="0"/>
      <w:numFmt w:val="bullet"/>
      <w:lvlText w:val="•"/>
      <w:lvlJc w:val="left"/>
      <w:pPr>
        <w:ind w:left="5948" w:hanging="720"/>
      </w:pPr>
      <w:rPr>
        <w:rFonts w:hint="default"/>
        <w:lang w:val="en-US" w:eastAsia="en-US" w:bidi="ar-SA"/>
      </w:rPr>
    </w:lvl>
    <w:lvl w:ilvl="7">
      <w:start w:val="0"/>
      <w:numFmt w:val="bullet"/>
      <w:lvlText w:val="•"/>
      <w:lvlJc w:val="left"/>
      <w:pPr>
        <w:ind w:left="6896" w:hanging="720"/>
      </w:pPr>
      <w:rPr>
        <w:rFonts w:hint="default"/>
        <w:lang w:val="en-US" w:eastAsia="en-US" w:bidi="ar-SA"/>
      </w:rPr>
    </w:lvl>
    <w:lvl w:ilvl="8">
      <w:start w:val="0"/>
      <w:numFmt w:val="bullet"/>
      <w:lvlText w:val="•"/>
      <w:lvlJc w:val="left"/>
      <w:pPr>
        <w:ind w:left="7844" w:hanging="720"/>
      </w:pPr>
      <w:rPr>
        <w:rFonts w:hint="default"/>
        <w:lang w:val="en-US" w:eastAsia="en-US" w:bidi="ar-SA"/>
      </w:rPr>
    </w:lvl>
  </w:abstractNum>
  <w:abstractNum w:abstractNumId="0">
    <w:multiLevelType w:val="hybridMultilevel"/>
    <w:lvl w:ilvl="0">
      <w:start w:val="1"/>
      <w:numFmt w:val="decimal"/>
      <w:lvlText w:val="%1."/>
      <w:lvlJc w:val="left"/>
      <w:pPr>
        <w:ind w:left="260" w:hanging="300"/>
        <w:jc w:val="right"/>
      </w:pPr>
      <w:rPr>
        <w:rFonts w:hint="default" w:ascii="Times New Roman" w:hAnsi="Times New Roman" w:eastAsia="Times New Roman" w:cs="Times New Roman"/>
        <w:b w:val="0"/>
        <w:bCs w:val="0"/>
        <w:i w:val="0"/>
        <w:iCs w:val="0"/>
        <w:spacing w:val="0"/>
        <w:w w:val="100"/>
        <w:sz w:val="30"/>
        <w:szCs w:val="30"/>
        <w:lang w:val="en-US" w:eastAsia="en-US" w:bidi="ar-SA"/>
      </w:rPr>
    </w:lvl>
    <w:lvl w:ilvl="1">
      <w:start w:val="0"/>
      <w:numFmt w:val="bullet"/>
      <w:lvlText w:val="•"/>
      <w:lvlJc w:val="left"/>
      <w:pPr>
        <w:ind w:left="1208" w:hanging="300"/>
      </w:pPr>
      <w:rPr>
        <w:rFonts w:hint="default"/>
        <w:lang w:val="en-US" w:eastAsia="en-US" w:bidi="ar-SA"/>
      </w:rPr>
    </w:lvl>
    <w:lvl w:ilvl="2">
      <w:start w:val="0"/>
      <w:numFmt w:val="bullet"/>
      <w:lvlText w:val="•"/>
      <w:lvlJc w:val="left"/>
      <w:pPr>
        <w:ind w:left="2156" w:hanging="300"/>
      </w:pPr>
      <w:rPr>
        <w:rFonts w:hint="default"/>
        <w:lang w:val="en-US" w:eastAsia="en-US" w:bidi="ar-SA"/>
      </w:rPr>
    </w:lvl>
    <w:lvl w:ilvl="3">
      <w:start w:val="0"/>
      <w:numFmt w:val="bullet"/>
      <w:lvlText w:val="•"/>
      <w:lvlJc w:val="left"/>
      <w:pPr>
        <w:ind w:left="3104" w:hanging="300"/>
      </w:pPr>
      <w:rPr>
        <w:rFonts w:hint="default"/>
        <w:lang w:val="en-US" w:eastAsia="en-US" w:bidi="ar-SA"/>
      </w:rPr>
    </w:lvl>
    <w:lvl w:ilvl="4">
      <w:start w:val="0"/>
      <w:numFmt w:val="bullet"/>
      <w:lvlText w:val="•"/>
      <w:lvlJc w:val="left"/>
      <w:pPr>
        <w:ind w:left="4052" w:hanging="300"/>
      </w:pPr>
      <w:rPr>
        <w:rFonts w:hint="default"/>
        <w:lang w:val="en-US" w:eastAsia="en-US" w:bidi="ar-SA"/>
      </w:rPr>
    </w:lvl>
    <w:lvl w:ilvl="5">
      <w:start w:val="0"/>
      <w:numFmt w:val="bullet"/>
      <w:lvlText w:val="•"/>
      <w:lvlJc w:val="left"/>
      <w:pPr>
        <w:ind w:left="5000" w:hanging="300"/>
      </w:pPr>
      <w:rPr>
        <w:rFonts w:hint="default"/>
        <w:lang w:val="en-US" w:eastAsia="en-US" w:bidi="ar-SA"/>
      </w:rPr>
    </w:lvl>
    <w:lvl w:ilvl="6">
      <w:start w:val="0"/>
      <w:numFmt w:val="bullet"/>
      <w:lvlText w:val="•"/>
      <w:lvlJc w:val="left"/>
      <w:pPr>
        <w:ind w:left="5948" w:hanging="300"/>
      </w:pPr>
      <w:rPr>
        <w:rFonts w:hint="default"/>
        <w:lang w:val="en-US" w:eastAsia="en-US" w:bidi="ar-SA"/>
      </w:rPr>
    </w:lvl>
    <w:lvl w:ilvl="7">
      <w:start w:val="0"/>
      <w:numFmt w:val="bullet"/>
      <w:lvlText w:val="•"/>
      <w:lvlJc w:val="left"/>
      <w:pPr>
        <w:ind w:left="6896" w:hanging="300"/>
      </w:pPr>
      <w:rPr>
        <w:rFonts w:hint="default"/>
        <w:lang w:val="en-US" w:eastAsia="en-US" w:bidi="ar-SA"/>
      </w:rPr>
    </w:lvl>
    <w:lvl w:ilvl="8">
      <w:start w:val="0"/>
      <w:numFmt w:val="bullet"/>
      <w:lvlText w:val="•"/>
      <w:lvlJc w:val="left"/>
      <w:pPr>
        <w:ind w:left="7844" w:hanging="300"/>
      </w:pPr>
      <w:rPr>
        <w:rFonts w:hint="default"/>
        <w:lang w:val="en-US" w:eastAsia="en-US" w:bidi="ar-SA"/>
      </w:rPr>
    </w:lvl>
  </w:abstract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en-US" w:eastAsia="en-US" w:bidi="ar-SA"/>
    </w:rPr>
  </w:style>
  <w:style w:styleId="TOC1" w:type="paragraph">
    <w:name w:val="TOC 1"/>
    <w:basedOn w:val="Normal"/>
    <w:uiPriority w:val="1"/>
    <w:qFormat/>
    <w:pPr>
      <w:spacing w:before="204"/>
      <w:ind w:left="260"/>
    </w:pPr>
    <w:rPr>
      <w:rFonts w:ascii="Times New Roman" w:hAnsi="Times New Roman" w:eastAsia="Times New Roman" w:cs="Times New Roman"/>
      <w:b/>
      <w:bCs/>
      <w:sz w:val="24"/>
      <w:szCs w:val="24"/>
      <w:lang w:val="en-US" w:eastAsia="en-US" w:bidi="ar-SA"/>
    </w:rPr>
  </w:style>
  <w:style w:styleId="TOC2" w:type="paragraph">
    <w:name w:val="TOC 2"/>
    <w:basedOn w:val="Normal"/>
    <w:uiPriority w:val="1"/>
    <w:qFormat/>
    <w:pPr>
      <w:spacing w:before="204"/>
      <w:ind w:left="620" w:hanging="360"/>
    </w:pPr>
    <w:rPr>
      <w:rFonts w:ascii="Times New Roman" w:hAnsi="Times New Roman" w:eastAsia="Times New Roman" w:cs="Times New Roman"/>
      <w:sz w:val="24"/>
      <w:szCs w:val="24"/>
      <w:lang w:val="en-US" w:eastAsia="en-US" w:bidi="ar-SA"/>
    </w:rPr>
  </w:style>
  <w:style w:styleId="BodyText" w:type="paragraph">
    <w:name w:val="Body Text"/>
    <w:basedOn w:val="Normal"/>
    <w:uiPriority w:val="1"/>
    <w:qFormat/>
    <w:pPr/>
    <w:rPr>
      <w:rFonts w:ascii="Times New Roman" w:hAnsi="Times New Roman" w:eastAsia="Times New Roman" w:cs="Times New Roman"/>
      <w:sz w:val="22"/>
      <w:szCs w:val="22"/>
      <w:lang w:val="en-US" w:eastAsia="en-US" w:bidi="ar-SA"/>
    </w:rPr>
  </w:style>
  <w:style w:styleId="Heading1" w:type="paragraph">
    <w:name w:val="Heading 1"/>
    <w:basedOn w:val="Normal"/>
    <w:uiPriority w:val="1"/>
    <w:qFormat/>
    <w:pPr>
      <w:ind w:left="860" w:hanging="600"/>
      <w:outlineLvl w:val="1"/>
    </w:pPr>
    <w:rPr>
      <w:rFonts w:ascii="Times New Roman" w:hAnsi="Times New Roman" w:eastAsia="Times New Roman" w:cs="Times New Roman"/>
      <w:b/>
      <w:bCs/>
      <w:sz w:val="40"/>
      <w:szCs w:val="40"/>
      <w:lang w:val="en-US" w:eastAsia="en-US" w:bidi="ar-SA"/>
    </w:rPr>
  </w:style>
  <w:style w:styleId="Heading2" w:type="paragraph">
    <w:name w:val="Heading 2"/>
    <w:basedOn w:val="Normal"/>
    <w:uiPriority w:val="1"/>
    <w:qFormat/>
    <w:pPr>
      <w:ind w:left="260"/>
      <w:outlineLvl w:val="2"/>
    </w:pPr>
    <w:rPr>
      <w:rFonts w:ascii="Times New Roman" w:hAnsi="Times New Roman" w:eastAsia="Times New Roman" w:cs="Times New Roman"/>
      <w:b/>
      <w:bCs/>
      <w:sz w:val="32"/>
      <w:szCs w:val="32"/>
      <w:lang w:val="en-US" w:eastAsia="en-US" w:bidi="ar-SA"/>
    </w:rPr>
  </w:style>
  <w:style w:styleId="Heading3" w:type="paragraph">
    <w:name w:val="Heading 3"/>
    <w:basedOn w:val="Normal"/>
    <w:uiPriority w:val="1"/>
    <w:qFormat/>
    <w:pPr>
      <w:spacing w:before="81"/>
      <w:ind w:left="260"/>
      <w:outlineLvl w:val="3"/>
    </w:pPr>
    <w:rPr>
      <w:rFonts w:ascii="Times New Roman" w:hAnsi="Times New Roman" w:eastAsia="Times New Roman" w:cs="Times New Roman"/>
      <w:b/>
      <w:bCs/>
      <w:sz w:val="30"/>
      <w:szCs w:val="30"/>
      <w:lang w:val="en-US" w:eastAsia="en-US" w:bidi="ar-SA"/>
    </w:rPr>
  </w:style>
  <w:style w:styleId="Heading4" w:type="paragraph">
    <w:name w:val="Heading 4"/>
    <w:basedOn w:val="Normal"/>
    <w:uiPriority w:val="1"/>
    <w:qFormat/>
    <w:pPr>
      <w:ind w:left="260"/>
      <w:outlineLvl w:val="4"/>
    </w:pPr>
    <w:rPr>
      <w:rFonts w:ascii="Times New Roman" w:hAnsi="Times New Roman" w:eastAsia="Times New Roman" w:cs="Times New Roman"/>
      <w:b/>
      <w:bCs/>
      <w:sz w:val="22"/>
      <w:szCs w:val="22"/>
      <w:lang w:val="en-US" w:eastAsia="en-US" w:bidi="ar-SA"/>
    </w:rPr>
  </w:style>
  <w:style w:styleId="ListParagraph" w:type="paragraph">
    <w:name w:val="List Paragraph"/>
    <w:basedOn w:val="Normal"/>
    <w:uiPriority w:val="1"/>
    <w:qFormat/>
    <w:pPr>
      <w:ind w:left="260"/>
    </w:pPr>
    <w:rPr>
      <w:rFonts w:ascii="Times New Roman" w:hAnsi="Times New Roman" w:eastAsia="Times New Roman" w:cs="Times New Roman"/>
      <w:lang w:val="en-US" w:eastAsia="en-US" w:bidi="ar-SA"/>
    </w:rPr>
  </w:style>
  <w:style w:styleId="TableParagraph" w:type="paragraph">
    <w:name w:val="Table Paragraph"/>
    <w:basedOn w:val="Normal"/>
    <w:uiPriority w:val="1"/>
    <w:qFormat/>
    <w:pPr>
      <w:ind w:left="108"/>
    </w:pPr>
    <w:rPr>
      <w:rFonts w:ascii="Times New Roman" w:hAnsi="Times New Roman" w:eastAsia="Times New Roman" w:cs="Times New Roman"/>
      <w:lang w:val="en-US"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image" Target="media/image1.jpeg"/><Relationship Id="rId7" Type="http://schemas.openxmlformats.org/officeDocument/2006/relationships/image" Target="media/image2.png"/><Relationship Id="rId8" Type="http://schemas.openxmlformats.org/officeDocument/2006/relationships/image" Target="media/image3.jpeg"/><Relationship Id="rId9" Type="http://schemas.openxmlformats.org/officeDocument/2006/relationships/hyperlink" Target="http://www.researchgate.net/figure/Model-of-the-consumer-decision-makingprocess_fig2_321080708" TargetMode="External"/><Relationship Id="rId10" Type="http://schemas.openxmlformats.org/officeDocument/2006/relationships/image" Target="media/image4.jpeg"/><Relationship Id="rId11" Type="http://schemas.openxmlformats.org/officeDocument/2006/relationships/hyperlink" Target="http://www.linkedin.com/pulse/theory-planned-behaviour-considering-drives-proximitydynamics-sehgal/" TargetMode="External"/><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hyperlink" Target="https://www.sciencedirect.com/science/article/pii/S0148296321002307" TargetMode="External"/><Relationship Id="rId56" Type="http://schemas.openxmlformats.org/officeDocument/2006/relationships/hyperlink" Target="https://scholar.google.com/scholar_lookup?title=Possessions%20and%20the%20extended%20self&amp;author=R.W.%20Belk&amp;publication_year=1988&amp;pages=139-168" TargetMode="External"/><Relationship Id="rId57" Type="http://schemas.openxmlformats.org/officeDocument/2006/relationships/hyperlink" Target="https://onlinelibrary.wiley.com/doi/10.1002/cb.365" TargetMode="External"/><Relationship Id="rId58" Type="http://schemas.openxmlformats.org/officeDocument/2006/relationships/hyperlink" Target="https://www.scopus.com/home.uri" TargetMode="External"/><Relationship Id="rId59" Type="http://schemas.openxmlformats.org/officeDocument/2006/relationships/hyperlink" Target="https://journals.sagepub.com/doi/10.1177/0743915618818576" TargetMode="External"/><Relationship Id="rId60" Type="http://schemas.openxmlformats.org/officeDocument/2006/relationships/hyperlink" Target="https://www.sciencedirect.com/science/article/abs/pii/S000768132030032X" TargetMode="External"/><Relationship Id="rId61" Type="http://schemas.openxmlformats.org/officeDocument/2006/relationships/hyperlink" Target="https://www.tandfonline.com/doi/abs/10.1080/02650487.2005.11072913" TargetMode="External"/><Relationship Id="rId62" Type="http://schemas.openxmlformats.org/officeDocument/2006/relationships/hyperlink" Target="https://www.emerald.com/insight/content/doi/10.1108/APJML-07-2021-0522/full/html" TargetMode="External"/><Relationship Id="rId63" Type="http://schemas.openxmlformats.org/officeDocument/2006/relationships/hyperlink" Target="https://www.tandfonline.com/doi/full/10.1080/02650487.2017.1348035" TargetMode="External"/><Relationship Id="rId64" Type="http://schemas.openxmlformats.org/officeDocument/2006/relationships/hyperlink" Target="https://www.sciencedirect.com/science/article/abs/pii/S0747563216307506" TargetMode="External"/><Relationship Id="rId65" Type="http://schemas.openxmlformats.org/officeDocument/2006/relationships/hyperlink" Target="https://www.ingentaconnect.com/content/westburn/jcb/2016/00000015/00000002/art00002%3Bjsessionid%3D59rivvhvc1t3v.x-ic-live-01" TargetMode="External"/><Relationship Id="rId66" Type="http://schemas.openxmlformats.org/officeDocument/2006/relationships/hyperlink" Target="https://www.tandfonline.com/doi/abs/10.1362/026725799784870379" TargetMode="External"/><Relationship Id="rId67" Type="http://schemas.openxmlformats.org/officeDocument/2006/relationships/hyperlink" Target="https://www.tandfonline.com/doi/full/10.1080/15252019.2017.1366885" TargetMode="External"/><Relationship Id="rId68" Type="http://schemas.openxmlformats.org/officeDocument/2006/relationships/hyperlink" Target="http://refhub.elsevier.com/S0969-6989(23)00253-9/sref31" TargetMode="External"/><Relationship Id="rId69" Type="http://schemas.openxmlformats.org/officeDocument/2006/relationships/hyperlink" Target="https://www.sciencedirect.com/science/article/abs/pii/S0148296316302843" TargetMode="External"/><Relationship Id="rId70" Type="http://schemas.openxmlformats.org/officeDocument/2006/relationships/hyperlink" Target="https://scholar.google.com/scholar_lookup?title=Evaluating%20structural%20equation%20models%20with%20unobservable%20variables%20and%20measurement%20error&amp;author=C.%20Fornell&amp;publication_year=1981&amp;pages=39-50" TargetMode="External"/><Relationship Id="rId71" Type="http://schemas.openxmlformats.org/officeDocument/2006/relationships/hyperlink" Target="https://www.sciencedirect.com/science/article/abs/pii/S0363811110001207" TargetMode="External"/><Relationship Id="rId72" Type="http://schemas.openxmlformats.org/officeDocument/2006/relationships/hyperlink" Target="https://link.springer.com/article/10.1057/palgrave.bm.2540254" TargetMode="External"/><Relationship Id="rId73" Type="http://schemas.openxmlformats.org/officeDocument/2006/relationships/hyperlink" Target="https://www.tandfonline.com/doi/abs/10.1080/00913367.2004.10639159" TargetMode="External"/><Relationship Id="rId74" Type="http://schemas.openxmlformats.org/officeDocument/2006/relationships/hyperlink" Target="https://www.emerald.com/insight/content/doi/10.1108/978-1-78743-708-120181012/full/html" TargetMode="External"/><Relationship Id="rId75" Type="http://schemas.openxmlformats.org/officeDocument/2006/relationships/hyperlink" Target="https://www.sciencedirect.com/science/article/pii/S2214462518300586" TargetMode="External"/><Relationship Id="rId76" Type="http://schemas.openxmlformats.org/officeDocument/2006/relationships/hyperlink" Target="https://scholar.google.com/scholar_lookup?title=How%20Brands%20Become%20Icons%3A%20the%20Principles%20of%20Cultural%20Branding&amp;author=D.B.%20Holt&amp;publication_year=2004" TargetMode="External"/><Relationship Id="rId77" Type="http://schemas.openxmlformats.org/officeDocument/2006/relationships/hyperlink" Target="http://refhub.elsevier.com/S0969-6989(23)00253-9/sref42" TargetMode="External"/><Relationship Id="rId78" Type="http://schemas.openxmlformats.org/officeDocument/2006/relationships/hyperlink" Target="https://www.emerald.com/insight/content/doi/10.1108/EJM-12-2016-0870/full/html" TargetMode="External"/><Relationship Id="rId79" Type="http://schemas.openxmlformats.org/officeDocument/2006/relationships/hyperlink" Target="https://www.tandfonline.com/doi/full/10.1080/02650487.2020.1836925" TargetMode="External"/><Relationship Id="rId80" Type="http://schemas.openxmlformats.org/officeDocument/2006/relationships/hyperlink" Target="https://journals.sagepub.com/doi/10.1509/jmkg.70.2.122" TargetMode="External"/><Relationship Id="rId81" Type="http://schemas.openxmlformats.org/officeDocument/2006/relationships/hyperlink" Target="https://scholar.google.com/scholar_lookup?title=Physical%20attractiveness%20of%20the%20celebrity%20endorser%3A%20a%20social%20adaptation%20perspective&amp;author=L.R.%20Kahle&amp;publication_year=1985&amp;pages=954-961" TargetMode="External"/><Relationship Id="rId82" Type="http://schemas.openxmlformats.org/officeDocument/2006/relationships/hyperlink" Target="https://onlinelibrary.wiley.com/doi/10.1002/mar.4220110605" TargetMode="External"/><Relationship Id="rId83" Type="http://schemas.openxmlformats.org/officeDocument/2006/relationships/hyperlink" Target="https://www.sciencedirect.com/science/article/abs/pii/S0148296321003532" TargetMode="External"/><Relationship Id="rId84" Type="http://schemas.openxmlformats.org/officeDocument/2006/relationships/hyperlink" Target="https://www.sciencedirect.com/science/article/abs/pii/S0278431913001692" TargetMode="External"/><Relationship Id="rId85" Type="http://schemas.openxmlformats.org/officeDocument/2006/relationships/hyperlink" Target="https://www.sciencedirect.com/science/article/abs/pii/S0148296311003705" TargetMode="External"/><Relationship Id="rId86" Type="http://schemas.openxmlformats.org/officeDocument/2006/relationships/hyperlink" Target="http://refhub.elsevier.com/S0969-6989(23)00253-9/sref1" TargetMode="External"/><Relationship Id="rId87" Type="http://schemas.openxmlformats.org/officeDocument/2006/relationships/hyperlink" Target="https://scholar.google.com/scholar_lookup?title=The%20malleable%20self%3A%20the%20role%20of%20self-expression%20in%20persuasion&amp;author=J.L.%20Aaker&amp;publication_year=1999&amp;pages=45-57" TargetMode="External"/><Relationship Id="rId88" Type="http://schemas.openxmlformats.org/officeDocument/2006/relationships/hyperlink" Target="https://scholar.google.com/scholar_lookup?title=The%20effect%20of%20the%20congruence%20between%20brand%20personality%20and%20self-image%20on%20consumers%27%20satisfaction%20and%20loyalty%3A%20a%20conceptual%20framework&amp;author=M.A.%20Achouri&amp;publication_year=2010&amp;pages=34-49" TargetMode="External"/><Relationship Id="rId89" Type="http://schemas.openxmlformats.org/officeDocument/2006/relationships/hyperlink" Target="https://www.sciencedirect.com/science/article/abs/pii/S0148296317302539" TargetMode="External"/><Relationship Id="rId90" Type="http://schemas.openxmlformats.org/officeDocument/2006/relationships/hyperlink" Target="https://www.emerald.com/insight/content/doi/10.1108/JCM-10-2019-3474/full/html" TargetMode="External"/><Relationship Id="rId91" Type="http://schemas.openxmlformats.org/officeDocument/2006/relationships/hyperlink" Target="https://www.sciencedirect.com/science/article/abs/pii/S0969698918307963" TargetMode="External"/><Relationship Id="rId92" Type="http://schemas.openxmlformats.org/officeDocument/2006/relationships/hyperlink" Target="http://refhub.elsevier.com/S0969-6989(23)00253-9/sref82" TargetMode="External"/><Relationship Id="rId93" Type="http://schemas.openxmlformats.org/officeDocument/2006/relationships/hyperlink" Target="http://refhub.elsevier.com/S0969-6989(23)00253-9/sref83" TargetMode="External"/><Relationship Id="rId94" Type="http://schemas.openxmlformats.org/officeDocument/2006/relationships/hyperlink" Target="https://scholar.google.com/scholar_lookup?title=%E2%80%9ESampling%20methods%20in%20research%20methodology%3B%20how%20to%20choose%20a%20sampling%20technique%20for%20research&amp;author=H.%20Taherdoost&amp;publication_year=2016&amp;pages=18-27" TargetMode="External"/><Relationship Id="rId95" Type="http://schemas.openxmlformats.org/officeDocument/2006/relationships/hyperlink" Target="http://refhub.elsevier.com/S0969-6989(23)00253-9/sref85" TargetMode="External"/><Relationship Id="rId96" Type="http://schemas.openxmlformats.org/officeDocument/2006/relationships/hyperlink" Target="https://www.tandfonline.com/doi/abs/10.1080/00913367.2000.10673613" TargetMode="External"/><Relationship Id="rId97" Type="http://schemas.openxmlformats.org/officeDocument/2006/relationships/hyperlink" Target="https://journals.sagepub.com/doi/10.1509/jm.10.0400" TargetMode="External"/><Relationship Id="rId98" Type="http://schemas.openxmlformats.org/officeDocument/2006/relationships/hyperlink" Target="https://scholar.google.com/scholar_lookup?title=The%20New%20Rules%20of%20Marketing%20and%20PR%3A%20How%20to%20Use%20Social%20Media%2C%20Online%20Video%2C%20Mobile%20Applications%2C%20Blogs%2C%20News%20Releases%2C%20and%20Viral%20Marketing%20to%20Reach%20Buyers%20Directly&amp;author=D.M.%20Scott&amp;publication_year=2015" TargetMode="External"/><Relationship Id="rId99" Type="http://schemas.openxmlformats.org/officeDocument/2006/relationships/hyperlink" Target="https://www.tandfonline.com/doi/full/10.1080/02650487.2019.1678322" TargetMode="External"/><Relationship Id="rId100" Type="http://schemas.openxmlformats.org/officeDocument/2006/relationships/hyperlink" Target="https://scholar.google.com/scholar_lookup?title=Integrated%20Marketing%20Communications%20in%20Advertising%20and%20Promotion&amp;author=T.A.%20Shimp&amp;publication_year=2008" TargetMode="External"/><Relationship Id="rId101" Type="http://schemas.openxmlformats.org/officeDocument/2006/relationships/hyperlink" Target="https://scholar.google.com/scholar_lookup?title=Factors%20predicting%20the%20effectiveness%20of%20celebrity%20endorsement%20advertisements&amp;author=D.H.%20Silvera&amp;publication_year=2004&amp;pages=1510-1526" TargetMode="External"/><Relationship Id="rId102" Type="http://schemas.openxmlformats.org/officeDocument/2006/relationships/hyperlink" Target="https://scholar.google.com/scholar_lookup?title=Self-concept%20in%20consumer%20behavior%3A%20a%20critical%20review&amp;author=M.J.%20Sirgy&amp;publication_year=1982&amp;pages=287-300" TargetMode="External"/><Relationship Id="rId103" Type="http://schemas.openxmlformats.org/officeDocument/2006/relationships/hyperlink" Target="https://www.tandfonline.com/doi/abs/10.2753/JOA0091-3367380206" TargetMode="External"/><Relationship Id="rId104"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Yogesh Sain (2221521)</dc:creator>
  <dcterms:created xsi:type="dcterms:W3CDTF">2024-02-13T05:18:24Z</dcterms:created>
  <dcterms:modified xsi:type="dcterms:W3CDTF">2024-02-13T05:18:24Z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2024-02-13T00:00:00Z</vt:filetime>
  </property>
  <property fmtid="{D5CDD505-2E9C-101B-9397-08002B2CF9AE}" pid="3" name="Creator">
    <vt:lpwstr>OfficeSuite Documents</vt:lpwstr>
  </property>
  <property fmtid="{D5CDD505-2E9C-101B-9397-08002B2CF9AE}" pid="4" name="LastSaved">
    <vt:filetime>2024-02-13T00:00:00Z</vt:filetime>
  </property>
  <property fmtid="{D5CDD505-2E9C-101B-9397-08002B2CF9AE}" pid="5" name="Producer">
    <vt:lpwstr>OfficeSuite Documents</vt:lpwstr>
  </property>
  <property fmtid="{D5CDD505-2E9C-101B-9397-08002B2CF9AE}" pid="6" name="ProductionLibrary">
    <vt:lpwstr>Skia/PDF m66</vt:lpwstr>
  </property>
</Properties>
</file>