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4BB836F3" w:rsidR="005E6C44" w:rsidRPr="004C3A0B" w:rsidRDefault="00157B47" w:rsidP="003F6F7B">
            <w:pPr>
              <w:rPr>
                <w:rFonts w:ascii="Arial" w:hAnsi="Arial" w:cs="Arial"/>
                <w:sz w:val="22"/>
                <w:szCs w:val="22"/>
              </w:rPr>
            </w:pPr>
            <w:r>
              <w:rPr>
                <w:rFonts w:ascii="Arial" w:hAnsi="Arial" w:cs="Arial"/>
                <w:sz w:val="22"/>
                <w:szCs w:val="22"/>
              </w:rPr>
              <w:t>Tizana Latham</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3F6F7B">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3257BD">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3F6F7B">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0C07CE1F" w:rsidR="005E6C44" w:rsidRDefault="00157B4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3F6F7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72964C02" w14:textId="34D91A58" w:rsidR="005E6C44" w:rsidRPr="004C3A0B" w:rsidRDefault="00157B47" w:rsidP="009A0CC9">
            <w:pPr>
              <w:ind w:left="720" w:hanging="720"/>
              <w:rPr>
                <w:rFonts w:ascii="Arial" w:hAnsi="Arial" w:cs="Arial"/>
                <w:sz w:val="22"/>
                <w:szCs w:val="22"/>
              </w:rPr>
            </w:pPr>
            <w:r>
              <w:rPr>
                <w:rFonts w:ascii="Arial" w:hAnsi="Arial" w:cs="Arial"/>
                <w:sz w:val="22"/>
                <w:szCs w:val="22"/>
              </w:rPr>
              <w:t>Institute of Management and Health</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3F6F7B">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3F6F7B">
            <w:pPr>
              <w:rPr>
                <w:rFonts w:ascii="Arial" w:hAnsi="Arial" w:cs="Arial"/>
                <w:sz w:val="22"/>
                <w:szCs w:val="22"/>
              </w:rPr>
            </w:pPr>
          </w:p>
          <w:p w14:paraId="57CB938A" w14:textId="408F331B" w:rsidR="005E6C44" w:rsidRPr="004C3A0B" w:rsidRDefault="00157B47" w:rsidP="003F6F7B">
            <w:pPr>
              <w:rPr>
                <w:rFonts w:ascii="Arial" w:hAnsi="Arial" w:cs="Arial"/>
                <w:sz w:val="22"/>
                <w:szCs w:val="22"/>
              </w:rPr>
            </w:pPr>
            <w:r>
              <w:rPr>
                <w:rFonts w:ascii="Arial" w:hAnsi="Arial" w:cs="Arial"/>
                <w:sz w:val="22"/>
                <w:szCs w:val="22"/>
              </w:rPr>
              <w:t>Carmarthen</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3F6F7B">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3F6F7B">
            <w:pPr>
              <w:rPr>
                <w:rFonts w:ascii="Arial" w:hAnsi="Arial" w:cs="Arial"/>
                <w:sz w:val="22"/>
                <w:szCs w:val="22"/>
              </w:rPr>
            </w:pPr>
          </w:p>
          <w:p w14:paraId="6D16D89E" w14:textId="746F4999" w:rsidR="005E6C44" w:rsidRPr="00157B47" w:rsidRDefault="00000000" w:rsidP="003F6F7B">
            <w:pPr>
              <w:rPr>
                <w:rFonts w:ascii="Arial" w:hAnsi="Arial" w:cs="Arial"/>
                <w:sz w:val="22"/>
                <w:szCs w:val="22"/>
              </w:rPr>
            </w:pPr>
            <w:hyperlink r:id="rId11" w:history="1">
              <w:r w:rsidR="00157B47" w:rsidRPr="00157B47">
                <w:rPr>
                  <w:rStyle w:val="Hyperlink"/>
                  <w:rFonts w:ascii="Arial" w:hAnsi="Arial" w:cs="Arial"/>
                  <w:color w:val="000000" w:themeColor="text1"/>
                  <w:sz w:val="22"/>
                  <w:szCs w:val="22"/>
                  <w:u w:val="none"/>
                </w:rPr>
                <w:t>2114017@student.uwtsd.ac.uk</w:t>
              </w:r>
            </w:hyperlink>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3F6F7B">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3F6F7B">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3F6F7B">
            <w:pPr>
              <w:rPr>
                <w:rFonts w:ascii="Arial" w:hAnsi="Arial" w:cs="Arial"/>
                <w:sz w:val="22"/>
                <w:szCs w:val="22"/>
              </w:rPr>
            </w:pPr>
          </w:p>
          <w:p w14:paraId="331BC1EA" w14:textId="6B88EFE6" w:rsidR="005E6C44" w:rsidRPr="004C3A0B" w:rsidRDefault="005E6C44" w:rsidP="003F6F7B">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3F6F7B">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3F6F7B">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3F6F7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3F6F7B">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1DF8192A" w:rsidR="005E6C44" w:rsidRPr="004C3A0B" w:rsidRDefault="00157B47" w:rsidP="003F6F7B">
            <w:pPr>
              <w:rPr>
                <w:rFonts w:ascii="Arial" w:hAnsi="Arial" w:cs="Arial"/>
                <w:sz w:val="22"/>
                <w:szCs w:val="22"/>
              </w:rPr>
            </w:pPr>
            <w:r>
              <w:rPr>
                <w:rFonts w:ascii="Arial" w:hAnsi="Arial" w:cs="Arial"/>
                <w:sz w:val="22"/>
                <w:szCs w:val="22"/>
              </w:rPr>
              <w:t>2114017</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3F6F7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4D1A1285" w:rsidR="005E6C44" w:rsidRPr="004C3A0B" w:rsidRDefault="00157B47" w:rsidP="003F6F7B">
            <w:pPr>
              <w:rPr>
                <w:rFonts w:ascii="Arial" w:hAnsi="Arial" w:cs="Arial"/>
                <w:sz w:val="22"/>
                <w:szCs w:val="22"/>
              </w:rPr>
            </w:pPr>
            <w:r>
              <w:rPr>
                <w:rFonts w:ascii="Arial" w:hAnsi="Arial" w:cs="Arial"/>
                <w:sz w:val="22"/>
                <w:szCs w:val="22"/>
              </w:rPr>
              <w:t>Health Nutrition &amp; Lifestyle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3F6F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62E12F21" w:rsidR="005E6C44" w:rsidRPr="004C3A0B" w:rsidRDefault="00157B47" w:rsidP="003F6F7B">
            <w:pPr>
              <w:rPr>
                <w:rFonts w:ascii="Arial" w:hAnsi="Arial" w:cs="Arial"/>
                <w:sz w:val="22"/>
                <w:szCs w:val="22"/>
              </w:rPr>
            </w:pPr>
            <w:r>
              <w:rPr>
                <w:rFonts w:ascii="Arial" w:hAnsi="Arial" w:cs="Arial"/>
                <w:sz w:val="22"/>
                <w:szCs w:val="22"/>
              </w:rPr>
              <w:t>David Gardner</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0950E38A" w:rsidR="005E6C44" w:rsidRPr="00065801" w:rsidRDefault="007A1F2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540DD6A7" w:rsidR="005E6C44" w:rsidRPr="00065801" w:rsidRDefault="007A1F2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31DD129F" w:rsidR="003F6F7B" w:rsidRPr="004C3A0B" w:rsidRDefault="003F6F7B" w:rsidP="003F6F7B">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3F6F7B" w:rsidRPr="004C3A0B" w:rsidRDefault="003F6F7B" w:rsidP="0082781D">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3F6F7B" w:rsidRPr="004C3A0B" w:rsidRDefault="003F6F7B"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3F6F7B">
            <w:pPr>
              <w:autoSpaceDE w:val="0"/>
              <w:autoSpaceDN w:val="0"/>
              <w:adjustRightInd w:val="0"/>
              <w:rPr>
                <w:rFonts w:ascii="Arial" w:hAnsi="Arial" w:cs="Arial"/>
                <w:b/>
                <w:bCs/>
                <w:sz w:val="22"/>
                <w:szCs w:val="22"/>
              </w:rPr>
            </w:pPr>
            <w:hyperlink r:id="rId12"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CB8A0DD" w:rsidR="005E6C44" w:rsidRPr="00DD0929" w:rsidRDefault="00157B47"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4A650161" w:rsidR="005E6C44" w:rsidRPr="004C3A0B" w:rsidRDefault="00157B47"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384CB27F" w:rsidR="00B20CAD" w:rsidRDefault="00B20CAD" w:rsidP="003F6F7B">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354F3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835382">
            <w:pPr>
              <w:autoSpaceDE w:val="0"/>
              <w:autoSpaceDN w:val="0"/>
              <w:adjustRightInd w:val="0"/>
              <w:rPr>
                <w:rFonts w:ascii="Arial" w:hAnsi="Arial" w:cs="Arial"/>
                <w:bCs/>
                <w:sz w:val="22"/>
                <w:szCs w:val="22"/>
              </w:rPr>
            </w:pPr>
          </w:p>
          <w:p w14:paraId="5516C1ED" w14:textId="77777777" w:rsidR="00835382" w:rsidRPr="004C3A0B" w:rsidRDefault="00835382" w:rsidP="00835382">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835382">
            <w:pPr>
              <w:autoSpaceDE w:val="0"/>
              <w:autoSpaceDN w:val="0"/>
              <w:adjustRightInd w:val="0"/>
              <w:rPr>
                <w:rFonts w:ascii="Arial" w:hAnsi="Arial" w:cs="Arial"/>
                <w:bCs/>
                <w:sz w:val="22"/>
                <w:szCs w:val="22"/>
              </w:rPr>
            </w:pPr>
          </w:p>
          <w:p w14:paraId="3874CC6D" w14:textId="77777777" w:rsidR="00835382" w:rsidRPr="004C3A0B" w:rsidRDefault="00835382" w:rsidP="00835382">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807192">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807192">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807192">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807192">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4C3A0B" w:rsidRDefault="00000000"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412680EB" w:rsidR="00807192" w:rsidRPr="004C3A0B" w:rsidRDefault="00AA7443"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807192">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4C3A0B" w:rsidRDefault="00000000"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2F08761B" w:rsidR="00807192" w:rsidRPr="004C3A0B" w:rsidRDefault="00AA7443"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807192">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807192">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25AB2FC7" w:rsidR="00807192" w:rsidRPr="003257BD" w:rsidRDefault="00AA7443"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807192">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807192">
            <w:pPr>
              <w:autoSpaceDE w:val="0"/>
              <w:autoSpaceDN w:val="0"/>
              <w:adjustRightInd w:val="0"/>
              <w:rPr>
                <w:rFonts w:ascii="Arial" w:hAnsi="Arial" w:cs="Arial"/>
                <w:sz w:val="22"/>
                <w:szCs w:val="22"/>
              </w:rPr>
            </w:pPr>
          </w:p>
        </w:tc>
        <w:tc>
          <w:tcPr>
            <w:tcW w:w="2409" w:type="dxa"/>
          </w:tcPr>
          <w:p w14:paraId="3E805759"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50B780C1" w:rsidR="00807192" w:rsidRPr="003257BD" w:rsidRDefault="00AA7443"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807192">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807192">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CE6A02" w:rsidRDefault="00000000"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807192">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05F03629" w:rsidR="00807192" w:rsidRPr="00CE6A02" w:rsidRDefault="00AA7443"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807192">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807192">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807192">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807192">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CE6A02" w:rsidRDefault="00000000"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07192" w:rsidRPr="00264416">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0A8154E9" w:rsidR="00807192" w:rsidRPr="00CE6A02" w:rsidRDefault="00AA7443"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807192">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10319330" w:rsidR="004C3D85" w:rsidRDefault="004C3D85" w:rsidP="00CA7241">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42C7C0D1"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150D4F66" w:rsidR="004C3D85" w:rsidRPr="004C3A0B" w:rsidRDefault="00D15793" w:rsidP="00D15793">
            <w:pPr>
              <w:rPr>
                <w:rFonts w:ascii="Arial" w:hAnsi="Arial" w:cs="Arial"/>
                <w:sz w:val="22"/>
                <w:szCs w:val="22"/>
              </w:rPr>
            </w:pPr>
            <w:r w:rsidRPr="000B49D5">
              <w:rPr>
                <w:b/>
                <w:bCs/>
              </w:rPr>
              <w:t xml:space="preserve">The Effect of </w:t>
            </w:r>
            <w:r>
              <w:rPr>
                <w:b/>
                <w:bCs/>
              </w:rPr>
              <w:t>D</w:t>
            </w:r>
            <w:r w:rsidRPr="000B49D5">
              <w:rPr>
                <w:b/>
                <w:bCs/>
              </w:rPr>
              <w:t xml:space="preserve">eep-tissue </w:t>
            </w:r>
            <w:r>
              <w:rPr>
                <w:b/>
                <w:bCs/>
              </w:rPr>
              <w:t>M</w:t>
            </w:r>
            <w:r w:rsidRPr="000B49D5">
              <w:rPr>
                <w:b/>
                <w:bCs/>
              </w:rPr>
              <w:t xml:space="preserve">assage on </w:t>
            </w:r>
            <w:r>
              <w:rPr>
                <w:b/>
                <w:bCs/>
              </w:rPr>
              <w:t>F</w:t>
            </w:r>
            <w:r w:rsidRPr="000B49D5">
              <w:rPr>
                <w:b/>
                <w:bCs/>
              </w:rPr>
              <w:t xml:space="preserve">unctional </w:t>
            </w:r>
            <w:r>
              <w:rPr>
                <w:b/>
                <w:bCs/>
              </w:rPr>
              <w:t>F</w:t>
            </w:r>
            <w:r w:rsidRPr="000B49D5">
              <w:rPr>
                <w:b/>
                <w:bCs/>
              </w:rPr>
              <w:t xml:space="preserve">itness and </w:t>
            </w:r>
            <w:r>
              <w:rPr>
                <w:b/>
                <w:bCs/>
              </w:rPr>
              <w:t>W</w:t>
            </w:r>
            <w:r w:rsidRPr="000B49D5">
              <w:rPr>
                <w:b/>
                <w:bCs/>
              </w:rPr>
              <w:t>ellbeing</w:t>
            </w:r>
            <w:r>
              <w:rPr>
                <w:b/>
                <w:bCs/>
              </w:rPr>
              <w:t>: A quantitative study</w:t>
            </w:r>
          </w:p>
        </w:tc>
      </w:tr>
      <w:tr w:rsidR="004C3D85" w:rsidRPr="004C3A0B" w14:paraId="52752113"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3D0803D2" w:rsidR="004C3D85" w:rsidRPr="00D839CD" w:rsidRDefault="00D15793" w:rsidP="003C07E3">
            <w:pPr>
              <w:rPr>
                <w:rFonts w:ascii="Arial" w:hAnsi="Arial" w:cs="Arial"/>
                <w:sz w:val="22"/>
                <w:szCs w:val="22"/>
              </w:rPr>
            </w:pPr>
            <w:r>
              <w:rPr>
                <w:rFonts w:ascii="Arial" w:hAnsi="Arial" w:cs="Arial"/>
                <w:sz w:val="22"/>
                <w:szCs w:val="22"/>
              </w:rPr>
              <w:t>27 October 202</w:t>
            </w:r>
            <w:r w:rsidR="00124EB1">
              <w:rPr>
                <w:rFonts w:ascii="Arial" w:hAnsi="Arial" w:cs="Arial"/>
                <w:sz w:val="22"/>
                <w:szCs w:val="22"/>
              </w:rPr>
              <w:t>4</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1E0C2EAF" w:rsidR="004C3D85" w:rsidRPr="004C3A0B" w:rsidRDefault="00D15793" w:rsidP="003C07E3">
            <w:pPr>
              <w:rPr>
                <w:rFonts w:ascii="Arial" w:hAnsi="Arial" w:cs="Arial"/>
                <w:sz w:val="22"/>
                <w:szCs w:val="22"/>
              </w:rPr>
            </w:pPr>
            <w:r>
              <w:rPr>
                <w:rFonts w:ascii="Arial" w:hAnsi="Arial" w:cs="Arial"/>
                <w:sz w:val="22"/>
                <w:szCs w:val="22"/>
              </w:rPr>
              <w:t>30</w:t>
            </w:r>
            <w:r w:rsidRPr="00D15793">
              <w:rPr>
                <w:rFonts w:ascii="Arial" w:hAnsi="Arial" w:cs="Arial"/>
                <w:sz w:val="22"/>
                <w:szCs w:val="22"/>
                <w:vertAlign w:val="superscript"/>
              </w:rPr>
              <w:t>th</w:t>
            </w:r>
            <w:r>
              <w:rPr>
                <w:rFonts w:ascii="Arial" w:hAnsi="Arial" w:cs="Arial"/>
                <w:sz w:val="22"/>
                <w:szCs w:val="22"/>
              </w:rPr>
              <w:t xml:space="preserve"> April 2024</w:t>
            </w:r>
          </w:p>
        </w:tc>
      </w:tr>
      <w:tr w:rsidR="00F96C3F" w:rsidRPr="004C3A0B" w14:paraId="158575DD" w14:textId="77777777" w:rsidTr="00913567">
        <w:trPr>
          <w:trHeight w:val="454"/>
        </w:trPr>
        <w:tc>
          <w:tcPr>
            <w:tcW w:w="272"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7282C65E" w14:textId="4FB44BC5"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807192">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913567">
        <w:trPr>
          <w:trHeight w:val="454"/>
        </w:trPr>
        <w:tc>
          <w:tcPr>
            <w:tcW w:w="272"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3C075396" w14:textId="1A2312AB"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r w:rsidR="00D15793">
              <w:rPr>
                <w:rFonts w:ascii="Arial" w:hAnsi="Arial" w:cs="Arial"/>
                <w:b/>
                <w:bCs/>
                <w:sz w:val="22"/>
                <w:szCs w:val="22"/>
              </w:rPr>
              <w:t xml:space="preserve"> (Rat</w:t>
            </w:r>
            <w:r w:rsidR="004228A2">
              <w:rPr>
                <w:rFonts w:ascii="Arial" w:hAnsi="Arial" w:cs="Arial"/>
                <w:b/>
                <w:bCs/>
                <w:sz w:val="22"/>
                <w:szCs w:val="22"/>
              </w:rPr>
              <w:t>i</w:t>
            </w:r>
            <w:r w:rsidR="00D15793">
              <w:rPr>
                <w:rFonts w:ascii="Arial" w:hAnsi="Arial" w:cs="Arial"/>
                <w:b/>
                <w:bCs/>
                <w:sz w:val="22"/>
                <w:szCs w:val="22"/>
              </w:rPr>
              <w:t>onale)</w:t>
            </w:r>
          </w:p>
          <w:p w14:paraId="001E7318" w14:textId="77777777" w:rsidR="00F96C3F" w:rsidRDefault="00F96C3F" w:rsidP="00F96C3F">
            <w:pPr>
              <w:rPr>
                <w:rFonts w:ascii="Arial" w:hAnsi="Arial" w:cs="Arial"/>
              </w:rPr>
            </w:pPr>
          </w:p>
          <w:p w14:paraId="758AC923" w14:textId="77777777" w:rsidR="004228A2" w:rsidRPr="004228A2" w:rsidRDefault="004228A2" w:rsidP="004228A2">
            <w:pPr>
              <w:rPr>
                <w:sz w:val="22"/>
                <w:szCs w:val="22"/>
              </w:rPr>
            </w:pPr>
            <w:r w:rsidRPr="004228A2">
              <w:rPr>
                <w:sz w:val="22"/>
                <w:szCs w:val="22"/>
              </w:rPr>
              <w:t xml:space="preserve">The prevalence of sedentary behaviours, lack of physical activity/exercise and musculoskeletal conditions such as osteoporosis and arthritis make this research significant.  Providing that the alternative hypothesis is true, allied health professionals such as occupational therapist can utilise this approach by prescribing this treatment to their clients for improvement to the quality of life. This will be very beneficial for persons such as stroke victims, persons who are aging or those that have muscular-skeletal issues.  Additionally, deep-tissue massage can become an official prescription for the general population for having better quality of life.  </w:t>
            </w:r>
          </w:p>
          <w:p w14:paraId="5F64A457" w14:textId="22D58CE4" w:rsidR="00F96C3F" w:rsidRPr="002A152D" w:rsidDel="00425DA7" w:rsidRDefault="00F96C3F" w:rsidP="00F96C3F">
            <w:pPr>
              <w:rPr>
                <w:rFonts w:ascii="Arial" w:hAnsi="Arial" w:cs="Arial"/>
              </w:rPr>
            </w:pPr>
          </w:p>
        </w:tc>
      </w:tr>
      <w:tr w:rsidR="00F96C3F" w:rsidRPr="006C1FDD" w:rsidDel="002A152D" w14:paraId="495F0243" w14:textId="77777777" w:rsidTr="00913567">
        <w:trPr>
          <w:trHeight w:val="454"/>
        </w:trPr>
        <w:tc>
          <w:tcPr>
            <w:tcW w:w="272"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5F981D" w:rsidR="00F96C3F" w:rsidRPr="00CB4021" w:rsidRDefault="00D15793" w:rsidP="00F96C3F">
            <w:pPr>
              <w:rPr>
                <w:rFonts w:ascii="Arial" w:hAnsi="Arial" w:cs="Arial"/>
                <w:sz w:val="24"/>
                <w:szCs w:val="24"/>
              </w:rPr>
            </w:pPr>
            <w:r w:rsidRPr="00CB4021">
              <w:rPr>
                <w:b/>
                <w:bCs/>
                <w:sz w:val="24"/>
                <w:szCs w:val="24"/>
              </w:rPr>
              <w:t>What are the Effect</w:t>
            </w:r>
            <w:r w:rsidR="00124EB1">
              <w:rPr>
                <w:b/>
                <w:bCs/>
                <w:sz w:val="24"/>
                <w:szCs w:val="24"/>
              </w:rPr>
              <w:t>s</w:t>
            </w:r>
            <w:r w:rsidRPr="00CB4021">
              <w:rPr>
                <w:b/>
                <w:bCs/>
                <w:sz w:val="24"/>
                <w:szCs w:val="24"/>
              </w:rPr>
              <w:t xml:space="preserve"> Deep-tissue Massage has on Functional Fitness and Wellbeing</w:t>
            </w:r>
            <w:r w:rsidR="00CB4021">
              <w:rPr>
                <w:b/>
                <w:bCs/>
                <w:sz w:val="24"/>
                <w:szCs w:val="24"/>
              </w:rPr>
              <w:t>?</w:t>
            </w:r>
          </w:p>
          <w:p w14:paraId="76C0468A" w14:textId="1DD1AAC5"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913567">
        <w:trPr>
          <w:trHeight w:val="454"/>
        </w:trPr>
        <w:tc>
          <w:tcPr>
            <w:tcW w:w="272"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CE68DFE" w14:textId="360B02EA"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24C7912F" w14:textId="77777777" w:rsidR="00D15793" w:rsidRPr="00D15793" w:rsidRDefault="00D15793" w:rsidP="00D15793">
            <w:pPr>
              <w:numPr>
                <w:ilvl w:val="0"/>
                <w:numId w:val="28"/>
              </w:numPr>
              <w:autoSpaceDE w:val="0"/>
              <w:autoSpaceDN w:val="0"/>
              <w:adjustRightInd w:val="0"/>
              <w:rPr>
                <w:rFonts w:ascii="Arial" w:hAnsi="Arial" w:cs="Arial"/>
                <w:b/>
                <w:bCs/>
                <w:sz w:val="22"/>
                <w:szCs w:val="22"/>
              </w:rPr>
            </w:pPr>
            <w:r w:rsidRPr="00D15793">
              <w:rPr>
                <w:rFonts w:ascii="Arial" w:hAnsi="Arial" w:cs="Arial"/>
                <w:b/>
                <w:bCs/>
                <w:sz w:val="22"/>
                <w:szCs w:val="22"/>
              </w:rPr>
              <w:t>Investigate and determine whether deep-tissue massage positively affect functional fitness over a course of treatment.</w:t>
            </w:r>
          </w:p>
          <w:p w14:paraId="1719827B" w14:textId="77777777" w:rsidR="00D15793" w:rsidRPr="00D15793" w:rsidRDefault="00D15793" w:rsidP="00D15793">
            <w:pPr>
              <w:numPr>
                <w:ilvl w:val="0"/>
                <w:numId w:val="28"/>
              </w:numPr>
              <w:autoSpaceDE w:val="0"/>
              <w:autoSpaceDN w:val="0"/>
              <w:adjustRightInd w:val="0"/>
              <w:rPr>
                <w:rFonts w:ascii="Arial" w:hAnsi="Arial" w:cs="Arial"/>
                <w:b/>
                <w:bCs/>
                <w:sz w:val="22"/>
                <w:szCs w:val="22"/>
              </w:rPr>
            </w:pPr>
            <w:r w:rsidRPr="00D15793">
              <w:rPr>
                <w:rFonts w:ascii="Arial" w:hAnsi="Arial" w:cs="Arial"/>
                <w:b/>
                <w:bCs/>
                <w:sz w:val="22"/>
                <w:szCs w:val="22"/>
              </w:rPr>
              <w:t>Assess if functional fitness positively enhances the overall wellbeing of an individual over a course of treatment.</w:t>
            </w:r>
          </w:p>
          <w:p w14:paraId="48AF6A52" w14:textId="77777777" w:rsidR="00D15793" w:rsidRPr="00D15793" w:rsidRDefault="00D15793" w:rsidP="00D15793">
            <w:pPr>
              <w:numPr>
                <w:ilvl w:val="0"/>
                <w:numId w:val="28"/>
              </w:numPr>
              <w:autoSpaceDE w:val="0"/>
              <w:autoSpaceDN w:val="0"/>
              <w:adjustRightInd w:val="0"/>
              <w:rPr>
                <w:rFonts w:ascii="Arial" w:hAnsi="Arial" w:cs="Arial"/>
                <w:b/>
                <w:bCs/>
                <w:sz w:val="22"/>
                <w:szCs w:val="22"/>
              </w:rPr>
            </w:pPr>
            <w:r w:rsidRPr="00D15793">
              <w:rPr>
                <w:rFonts w:ascii="Arial" w:hAnsi="Arial" w:cs="Arial"/>
                <w:b/>
                <w:bCs/>
                <w:sz w:val="22"/>
                <w:szCs w:val="22"/>
              </w:rPr>
              <w:t>Examine the subjective wellbeing of deep-tissue massage.</w:t>
            </w:r>
          </w:p>
          <w:p w14:paraId="68975C9B" w14:textId="09B9CADF" w:rsidR="00F96C3F" w:rsidRPr="00D15793" w:rsidRDefault="00D15793" w:rsidP="00F96C3F">
            <w:pPr>
              <w:numPr>
                <w:ilvl w:val="0"/>
                <w:numId w:val="28"/>
              </w:numPr>
              <w:autoSpaceDE w:val="0"/>
              <w:autoSpaceDN w:val="0"/>
              <w:adjustRightInd w:val="0"/>
              <w:rPr>
                <w:rFonts w:ascii="Arial" w:hAnsi="Arial" w:cs="Arial"/>
                <w:b/>
                <w:bCs/>
                <w:sz w:val="22"/>
                <w:szCs w:val="22"/>
              </w:rPr>
            </w:pPr>
            <w:r w:rsidRPr="00D15793">
              <w:rPr>
                <w:rFonts w:ascii="Arial" w:hAnsi="Arial" w:cs="Arial"/>
                <w:b/>
                <w:bCs/>
                <w:sz w:val="22"/>
                <w:szCs w:val="22"/>
              </w:rPr>
              <w:t>Contribute to existing research.</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913567">
        <w:trPr>
          <w:trHeight w:val="454"/>
        </w:trPr>
        <w:tc>
          <w:tcPr>
            <w:tcW w:w="272"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1B41B961" w14:textId="29DB0993"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57308341" w14:textId="77777777" w:rsidR="00D15793" w:rsidRPr="009D2E0B" w:rsidRDefault="00D15793" w:rsidP="00F96C3F">
            <w:pPr>
              <w:autoSpaceDE w:val="0"/>
              <w:autoSpaceDN w:val="0"/>
              <w:adjustRightInd w:val="0"/>
              <w:rPr>
                <w:rFonts w:ascii="Arial" w:hAnsi="Arial" w:cs="Arial"/>
                <w:b/>
                <w:bCs/>
                <w:sz w:val="22"/>
                <w:szCs w:val="22"/>
              </w:rPr>
            </w:pPr>
          </w:p>
          <w:p w14:paraId="60FC5BC7" w14:textId="77777777" w:rsidR="00D15793" w:rsidRPr="000B49D5" w:rsidRDefault="00D15793" w:rsidP="00D15793">
            <w:pPr>
              <w:pStyle w:val="ListParagraph"/>
              <w:numPr>
                <w:ilvl w:val="0"/>
                <w:numId w:val="28"/>
              </w:numPr>
              <w:spacing w:after="100" w:afterAutospacing="1" w:line="360" w:lineRule="auto"/>
              <w:rPr>
                <w:rFonts w:ascii="Times New Roman" w:hAnsi="Times New Roman"/>
                <w:sz w:val="24"/>
                <w:szCs w:val="24"/>
              </w:rPr>
            </w:pPr>
            <w:r w:rsidRPr="000B49D5">
              <w:rPr>
                <w:rFonts w:ascii="Times New Roman" w:hAnsi="Times New Roman"/>
                <w:sz w:val="24"/>
                <w:szCs w:val="24"/>
              </w:rPr>
              <w:t>Examine how influential the deep tissue massage is on the different categories of functional fitness and overall wellbeing among the general population.</w:t>
            </w:r>
          </w:p>
          <w:p w14:paraId="4C59CDF0" w14:textId="77777777" w:rsidR="00D15793" w:rsidRPr="000B49D5" w:rsidRDefault="00D15793" w:rsidP="00D15793">
            <w:pPr>
              <w:pStyle w:val="ListParagraph"/>
              <w:numPr>
                <w:ilvl w:val="0"/>
                <w:numId w:val="28"/>
              </w:numPr>
              <w:spacing w:after="100" w:afterAutospacing="1" w:line="360" w:lineRule="auto"/>
              <w:rPr>
                <w:rFonts w:ascii="Times New Roman" w:hAnsi="Times New Roman"/>
                <w:sz w:val="24"/>
                <w:szCs w:val="24"/>
              </w:rPr>
            </w:pPr>
            <w:r w:rsidRPr="000B49D5">
              <w:rPr>
                <w:rFonts w:ascii="Times New Roman" w:hAnsi="Times New Roman"/>
                <w:sz w:val="24"/>
                <w:szCs w:val="24"/>
              </w:rPr>
              <w:t>To measure and analyse changes in the functional fitness parameters such as mobility, flexibility, endurance before and after treatment.</w:t>
            </w:r>
          </w:p>
          <w:p w14:paraId="195CBC88" w14:textId="35FA7AAD" w:rsidR="00F96C3F" w:rsidRPr="004228A2" w:rsidRDefault="00D15793" w:rsidP="00F96C3F">
            <w:pPr>
              <w:pStyle w:val="ListParagraph"/>
              <w:numPr>
                <w:ilvl w:val="0"/>
                <w:numId w:val="28"/>
              </w:numPr>
              <w:spacing w:after="100" w:afterAutospacing="1" w:line="360" w:lineRule="auto"/>
              <w:rPr>
                <w:rFonts w:ascii="Times New Roman" w:hAnsi="Times New Roman"/>
                <w:sz w:val="24"/>
                <w:szCs w:val="24"/>
              </w:rPr>
            </w:pPr>
            <w:r w:rsidRPr="000B49D5">
              <w:rPr>
                <w:rFonts w:ascii="Times New Roman" w:hAnsi="Times New Roman"/>
                <w:sz w:val="24"/>
                <w:szCs w:val="24"/>
              </w:rPr>
              <w:lastRenderedPageBreak/>
              <w:t xml:space="preserve">To assess the wellbeing which includes perceived state of mind, </w:t>
            </w:r>
            <w:r>
              <w:rPr>
                <w:rFonts w:ascii="Times New Roman" w:hAnsi="Times New Roman"/>
                <w:sz w:val="24"/>
                <w:szCs w:val="24"/>
              </w:rPr>
              <w:t xml:space="preserve">overall feeling </w:t>
            </w:r>
            <w:r w:rsidRPr="000B49D5">
              <w:rPr>
                <w:rFonts w:ascii="Times New Roman" w:hAnsi="Times New Roman"/>
                <w:sz w:val="24"/>
                <w:szCs w:val="24"/>
              </w:rPr>
              <w:t>and satisfaction before and after treatment.</w:t>
            </w:r>
          </w:p>
        </w:tc>
      </w:tr>
      <w:tr w:rsidR="00F96C3F" w:rsidRPr="004C3A0B" w14:paraId="67275614" w14:textId="77777777" w:rsidTr="00913567">
        <w:trPr>
          <w:trHeight w:val="454"/>
        </w:trPr>
        <w:tc>
          <w:tcPr>
            <w:tcW w:w="272"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913567">
        <w:trPr>
          <w:trHeight w:val="454"/>
        </w:trPr>
        <w:tc>
          <w:tcPr>
            <w:tcW w:w="272"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28" w:type="pct"/>
            <w:gridSpan w:val="4"/>
            <w:vAlign w:val="center"/>
          </w:tcPr>
          <w:p w14:paraId="337115B4" w14:textId="3F2585C4" w:rsidR="00124EB1" w:rsidRDefault="00124EB1" w:rsidP="00124EB1">
            <w:pPr>
              <w:pStyle w:val="paragraph"/>
              <w:spacing w:before="0" w:beforeAutospacing="0" w:after="0" w:afterAutospacing="0"/>
              <w:textAlignment w:val="baseline"/>
              <w:rPr>
                <w:rFonts w:ascii="Segoe UI" w:hAnsi="Segoe UI" w:cs="Segoe UI"/>
                <w:sz w:val="18"/>
                <w:szCs w:val="18"/>
              </w:rPr>
            </w:pPr>
            <w:r>
              <w:rPr>
                <w:rStyle w:val="normaltextrun"/>
                <w:b/>
                <w:bCs/>
                <w:i/>
                <w:iCs/>
              </w:rPr>
              <w:t>Study design</w:t>
            </w:r>
            <w:r>
              <w:rPr>
                <w:rStyle w:val="eop"/>
              </w:rPr>
              <w:t> </w:t>
            </w:r>
          </w:p>
          <w:p w14:paraId="145A6A91" w14:textId="77777777" w:rsidR="00124EB1" w:rsidRDefault="00124EB1" w:rsidP="00124EB1">
            <w:pPr>
              <w:pStyle w:val="paragraph"/>
              <w:spacing w:before="0" w:beforeAutospacing="0" w:after="0" w:afterAutospacing="0"/>
              <w:textAlignment w:val="baseline"/>
              <w:rPr>
                <w:rFonts w:ascii="Segoe UI" w:hAnsi="Segoe UI" w:cs="Segoe UI"/>
                <w:sz w:val="18"/>
                <w:szCs w:val="18"/>
              </w:rPr>
            </w:pPr>
            <w:r>
              <w:rPr>
                <w:rStyle w:val="normaltextrun"/>
              </w:rPr>
              <w:t xml:space="preserve">The study was conducted using a quantitative experimental approach and adopted a between-subject design in order to collect the primary data.  A quantitative approach for this study was considered to be the most appropriate and best suited.  </w:t>
            </w:r>
            <w:r>
              <w:rPr>
                <w:rStyle w:val="contentcontrolboundarysink"/>
                <w:color w:val="000000"/>
              </w:rPr>
              <w:t>​</w:t>
            </w:r>
            <w:r>
              <w:rPr>
                <w:rStyle w:val="normaltextrun"/>
                <w:color w:val="000000"/>
              </w:rPr>
              <w:t>Leavy (2017)</w:t>
            </w:r>
            <w:r>
              <w:rPr>
                <w:rStyle w:val="contentcontrolboundarysink"/>
                <w:color w:val="000000"/>
              </w:rPr>
              <w:t>​</w:t>
            </w:r>
            <w:r>
              <w:rPr>
                <w:rStyle w:val="normaltextrun"/>
              </w:rPr>
              <w:t xml:space="preserve"> emphasised that numerical and statistical data are used in quantitative studies to ensure objectivity and accuracy </w:t>
            </w:r>
            <w:r>
              <w:rPr>
                <w:rStyle w:val="contentcontrolboundarysink"/>
                <w:color w:val="000000"/>
              </w:rPr>
              <w:t>​</w:t>
            </w:r>
            <w:r>
              <w:rPr>
                <w:rStyle w:val="normaltextrun"/>
                <w:color w:val="000000"/>
              </w:rPr>
              <w:t>(Noble and Smith, 2015)</w:t>
            </w:r>
            <w:r>
              <w:rPr>
                <w:rStyle w:val="contentcontrolboundarysink"/>
                <w:color w:val="000000"/>
              </w:rPr>
              <w:t>​</w:t>
            </w:r>
            <w:r>
              <w:rPr>
                <w:rStyle w:val="normaltextrun"/>
                <w:color w:val="000000"/>
              </w:rPr>
              <w:t xml:space="preserve"> kept</w:t>
            </w:r>
            <w:r>
              <w:rPr>
                <w:rStyle w:val="normaltextrun"/>
              </w:rPr>
              <w:t xml:space="preserve"> throughout the research process.  Additionally, the study used a quantitative approach which was deemed most appropriate method for data collection, and it is best suited for the expression of results using numerical </w:t>
            </w:r>
            <w:r>
              <w:rPr>
                <w:rStyle w:val="contentcontrolboundarysink"/>
                <w:color w:val="000000"/>
              </w:rPr>
              <w:t>​</w:t>
            </w:r>
            <w:r>
              <w:rPr>
                <w:rStyle w:val="normaltextrun"/>
                <w:color w:val="000000"/>
              </w:rPr>
              <w:t>(Borgstede and Scholz, 2021) and</w:t>
            </w:r>
            <w:r>
              <w:rPr>
                <w:rStyle w:val="contentcontrolboundarysink"/>
                <w:color w:val="000000"/>
              </w:rPr>
              <w:t>​</w:t>
            </w:r>
            <w:r>
              <w:rPr>
                <w:rStyle w:val="normaltextrun"/>
              </w:rPr>
              <w:t xml:space="preserve"> is more resistant to bias when compared to qualitative design (</w:t>
            </w:r>
            <w:r>
              <w:rPr>
                <w:rStyle w:val="contentcontrolboundarysink"/>
                <w:color w:val="000000"/>
              </w:rPr>
              <w:t>​</w:t>
            </w:r>
            <w:r>
              <w:rPr>
                <w:rStyle w:val="normaltextrun"/>
                <w:color w:val="000000"/>
              </w:rPr>
              <w:t>Almeida, Faria and Queirós, 2017)</w:t>
            </w:r>
            <w:r>
              <w:rPr>
                <w:rStyle w:val="contentcontrolboundarysink"/>
                <w:color w:val="000000"/>
              </w:rPr>
              <w:t>​</w:t>
            </w:r>
            <w:r>
              <w:rPr>
                <w:rStyle w:val="normaltextrun"/>
              </w:rPr>
              <w:t>.  </w:t>
            </w:r>
            <w:r>
              <w:rPr>
                <w:rStyle w:val="eop"/>
              </w:rPr>
              <w:t> </w:t>
            </w:r>
          </w:p>
          <w:p w14:paraId="6BB6FDC9" w14:textId="77777777" w:rsidR="00124EB1" w:rsidRDefault="00124EB1" w:rsidP="00124EB1">
            <w:pPr>
              <w:pStyle w:val="paragraph"/>
              <w:spacing w:before="0" w:beforeAutospacing="0" w:after="0" w:afterAutospacing="0"/>
              <w:textAlignment w:val="baseline"/>
              <w:rPr>
                <w:rFonts w:ascii="Segoe UI" w:hAnsi="Segoe UI" w:cs="Segoe UI"/>
                <w:sz w:val="18"/>
                <w:szCs w:val="18"/>
              </w:rPr>
            </w:pPr>
            <w:r>
              <w:rPr>
                <w:rStyle w:val="normaltextrun"/>
              </w:rPr>
              <w:t> A pilot study was conducted prior to the formal data collection.  This was done to assess the quality, feasibility and efficiency of study and to apply any modifications of the main study (</w:t>
            </w:r>
            <w:r>
              <w:rPr>
                <w:rStyle w:val="contentcontrolboundarysink"/>
                <w:color w:val="000000"/>
              </w:rPr>
              <w:t>​</w:t>
            </w:r>
            <w:r>
              <w:rPr>
                <w:rStyle w:val="normaltextrun"/>
                <w:color w:val="000000"/>
              </w:rPr>
              <w:t>Westlund and Stuart, 2017).</w:t>
            </w:r>
            <w:r>
              <w:rPr>
                <w:rStyle w:val="contentcontrolboundarysink"/>
                <w:color w:val="000000"/>
              </w:rPr>
              <w:t>​</w:t>
            </w:r>
            <w:r>
              <w:rPr>
                <w:rStyle w:val="tabchar"/>
                <w:rFonts w:ascii="Calibri" w:hAnsi="Calibri" w:cs="Calibri"/>
                <w:color w:val="000000"/>
              </w:rPr>
              <w:tab/>
            </w:r>
            <w:r>
              <w:rPr>
                <w:rStyle w:val="eop"/>
              </w:rPr>
              <w:t> </w:t>
            </w:r>
          </w:p>
          <w:p w14:paraId="084A7E29" w14:textId="30B16BF6" w:rsidR="00124EB1" w:rsidRDefault="00124EB1" w:rsidP="00030D08">
            <w:pPr>
              <w:pStyle w:val="paragraph"/>
              <w:spacing w:before="0" w:beforeAutospacing="0" w:after="0" w:afterAutospacing="0"/>
              <w:textAlignment w:val="baseline"/>
              <w:rPr>
                <w:rFonts w:ascii="Segoe UI" w:hAnsi="Segoe UI" w:cs="Segoe UI"/>
                <w:sz w:val="18"/>
                <w:szCs w:val="18"/>
              </w:rPr>
            </w:pPr>
            <w:r>
              <w:rPr>
                <w:rStyle w:val="normaltextrun"/>
              </w:rPr>
              <w:t>The final study consisted of 16 participants.  These participants were divided into 2 equal groups; a control group and an experimental group.  A pre-test and post-test approach was used.   Both groups were tested and retested 4 days after.  The experimental group participants received a 3-day intervention of deep-tissue massage</w:t>
            </w:r>
            <w:r>
              <w:rPr>
                <w:rStyle w:val="contentcontrolboundarysink"/>
                <w:color w:val="000000"/>
              </w:rPr>
              <w:t>​</w:t>
            </w:r>
            <w:r>
              <w:rPr>
                <w:rStyle w:val="normaltextrun"/>
                <w:color w:val="000000"/>
              </w:rPr>
              <w:t>.</w:t>
            </w:r>
            <w:r>
              <w:rPr>
                <w:rStyle w:val="normaltextrun"/>
              </w:rPr>
              <w:t xml:space="preserve">  </w:t>
            </w:r>
          </w:p>
          <w:p w14:paraId="2CD6A80A" w14:textId="77777777" w:rsidR="00124EB1" w:rsidRDefault="00124EB1" w:rsidP="00124EB1">
            <w:pPr>
              <w:pStyle w:val="paragraph"/>
              <w:spacing w:before="0" w:beforeAutospacing="0" w:after="0" w:afterAutospacing="0"/>
              <w:textAlignment w:val="baseline"/>
              <w:rPr>
                <w:rFonts w:ascii="Segoe UI" w:hAnsi="Segoe UI" w:cs="Segoe UI"/>
                <w:sz w:val="18"/>
                <w:szCs w:val="18"/>
              </w:rPr>
            </w:pPr>
            <w:r>
              <w:rPr>
                <w:rStyle w:val="normaltextrun"/>
                <w:b/>
                <w:bCs/>
              </w:rPr>
              <w:t>Study procedures</w:t>
            </w:r>
            <w:r>
              <w:rPr>
                <w:rStyle w:val="eop"/>
              </w:rPr>
              <w:t> </w:t>
            </w:r>
          </w:p>
          <w:p w14:paraId="41F94380" w14:textId="77777777" w:rsidR="00124EB1" w:rsidRDefault="00124EB1" w:rsidP="00124EB1">
            <w:pPr>
              <w:pStyle w:val="paragraph"/>
              <w:spacing w:before="0" w:beforeAutospacing="0" w:after="0" w:afterAutospacing="0"/>
              <w:textAlignment w:val="baseline"/>
              <w:rPr>
                <w:rFonts w:ascii="Segoe UI" w:hAnsi="Segoe UI" w:cs="Segoe UI"/>
                <w:sz w:val="18"/>
                <w:szCs w:val="18"/>
              </w:rPr>
            </w:pPr>
            <w:r>
              <w:rPr>
                <w:rStyle w:val="eop"/>
              </w:rPr>
              <w:t> </w:t>
            </w:r>
          </w:p>
          <w:p w14:paraId="129F645D" w14:textId="77777777" w:rsidR="00124EB1" w:rsidRDefault="00124EB1" w:rsidP="00124EB1">
            <w:pPr>
              <w:pStyle w:val="paragraph"/>
              <w:spacing w:before="0" w:beforeAutospacing="0" w:after="0" w:afterAutospacing="0"/>
              <w:textAlignment w:val="baseline"/>
              <w:rPr>
                <w:rFonts w:ascii="Segoe UI" w:hAnsi="Segoe UI" w:cs="Segoe UI"/>
                <w:sz w:val="18"/>
                <w:szCs w:val="18"/>
              </w:rPr>
            </w:pPr>
            <w:r>
              <w:rPr>
                <w:rStyle w:val="normaltextrun"/>
                <w:b/>
                <w:bCs/>
                <w:i/>
                <w:iCs/>
              </w:rPr>
              <w:t>Population &amp; Sample </w:t>
            </w:r>
            <w:r>
              <w:rPr>
                <w:rStyle w:val="eop"/>
              </w:rPr>
              <w:t> </w:t>
            </w:r>
          </w:p>
          <w:p w14:paraId="07D9F59E" w14:textId="77777777" w:rsidR="00124EB1" w:rsidRDefault="00124EB1" w:rsidP="00124EB1">
            <w:pPr>
              <w:pStyle w:val="paragraph"/>
              <w:spacing w:before="0" w:beforeAutospacing="0" w:after="0" w:afterAutospacing="0"/>
              <w:textAlignment w:val="baseline"/>
              <w:rPr>
                <w:rFonts w:ascii="Segoe UI" w:hAnsi="Segoe UI" w:cs="Segoe UI"/>
                <w:sz w:val="18"/>
                <w:szCs w:val="18"/>
              </w:rPr>
            </w:pPr>
            <w:r>
              <w:rPr>
                <w:rStyle w:val="normaltextrun"/>
              </w:rPr>
              <w:t>The study consisted of Sixteen (16) conveniently sample individuals ranging from the ages of 18-35 years.  Participants who volunteered were recruited on the UWTSD campus via verbal presentation explaining the participation opportunity/benefit.  This was to facilitate the availability and the willingness of participants.  Participants who volunteered were placed into two (2) groups of eight (8).  The recruits were given a Par-Q and consent form to filled out and return to the researcher.  Participants were excluded if they had any of the contra-indication mentioned in the exclusion criteria.</w:t>
            </w:r>
            <w:r>
              <w:rPr>
                <w:rStyle w:val="eop"/>
              </w:rPr>
              <w:t> </w:t>
            </w:r>
          </w:p>
          <w:p w14:paraId="4FB059DB" w14:textId="77777777" w:rsidR="00124EB1" w:rsidRDefault="00124EB1" w:rsidP="00124EB1">
            <w:pPr>
              <w:pStyle w:val="paragraph"/>
              <w:spacing w:before="0" w:beforeAutospacing="0" w:after="0" w:afterAutospacing="0"/>
              <w:textAlignment w:val="baseline"/>
              <w:rPr>
                <w:rFonts w:ascii="Segoe UI" w:hAnsi="Segoe UI" w:cs="Segoe UI"/>
                <w:sz w:val="18"/>
                <w:szCs w:val="18"/>
              </w:rPr>
            </w:pPr>
            <w:r>
              <w:rPr>
                <w:rStyle w:val="eop"/>
              </w:rPr>
              <w:t> </w:t>
            </w:r>
          </w:p>
          <w:p w14:paraId="3B740DE3" w14:textId="77777777" w:rsidR="00124EB1" w:rsidRDefault="00124EB1" w:rsidP="00124EB1">
            <w:pPr>
              <w:pStyle w:val="paragraph"/>
              <w:spacing w:before="0" w:beforeAutospacing="0" w:after="0" w:afterAutospacing="0"/>
              <w:textAlignment w:val="baseline"/>
              <w:rPr>
                <w:rFonts w:ascii="Segoe UI" w:hAnsi="Segoe UI" w:cs="Segoe UI"/>
                <w:sz w:val="18"/>
                <w:szCs w:val="18"/>
              </w:rPr>
            </w:pPr>
            <w:r>
              <w:rPr>
                <w:rStyle w:val="normaltextrun"/>
                <w:b/>
                <w:bCs/>
                <w:i/>
                <w:iCs/>
              </w:rPr>
              <w:t>Inclusion criteria</w:t>
            </w:r>
            <w:r>
              <w:rPr>
                <w:rStyle w:val="eop"/>
              </w:rPr>
              <w:t> </w:t>
            </w:r>
          </w:p>
          <w:p w14:paraId="6E458372" w14:textId="77777777" w:rsidR="00124EB1" w:rsidRDefault="00124EB1" w:rsidP="00124EB1">
            <w:pPr>
              <w:pStyle w:val="paragraph"/>
              <w:numPr>
                <w:ilvl w:val="0"/>
                <w:numId w:val="31"/>
              </w:numPr>
              <w:spacing w:before="0" w:beforeAutospacing="0" w:after="0" w:afterAutospacing="0"/>
              <w:ind w:left="1080" w:firstLine="0"/>
              <w:textAlignment w:val="baseline"/>
            </w:pPr>
            <w:r>
              <w:rPr>
                <w:rStyle w:val="normaltextrun"/>
              </w:rPr>
              <w:t>A student at the UWTSD.</w:t>
            </w:r>
            <w:r>
              <w:rPr>
                <w:rStyle w:val="eop"/>
              </w:rPr>
              <w:t> </w:t>
            </w:r>
          </w:p>
          <w:p w14:paraId="7BD09F47" w14:textId="77777777" w:rsidR="00124EB1" w:rsidRDefault="00124EB1" w:rsidP="00124EB1">
            <w:pPr>
              <w:pStyle w:val="paragraph"/>
              <w:numPr>
                <w:ilvl w:val="0"/>
                <w:numId w:val="31"/>
              </w:numPr>
              <w:spacing w:before="0" w:beforeAutospacing="0" w:after="0" w:afterAutospacing="0"/>
              <w:ind w:left="1080" w:firstLine="0"/>
              <w:textAlignment w:val="baseline"/>
            </w:pPr>
            <w:r>
              <w:rPr>
                <w:rStyle w:val="normaltextrun"/>
              </w:rPr>
              <w:t>Individuals between the ages of 18 – 40.</w:t>
            </w:r>
            <w:r>
              <w:rPr>
                <w:rStyle w:val="eop"/>
              </w:rPr>
              <w:t> </w:t>
            </w:r>
          </w:p>
          <w:p w14:paraId="0D7B522B" w14:textId="77777777" w:rsidR="00124EB1" w:rsidRDefault="00124EB1" w:rsidP="00124EB1">
            <w:pPr>
              <w:pStyle w:val="paragraph"/>
              <w:numPr>
                <w:ilvl w:val="0"/>
                <w:numId w:val="31"/>
              </w:numPr>
              <w:spacing w:before="0" w:beforeAutospacing="0" w:after="0" w:afterAutospacing="0"/>
              <w:ind w:left="1080" w:firstLine="0"/>
              <w:textAlignment w:val="baseline"/>
            </w:pPr>
            <w:r>
              <w:rPr>
                <w:rStyle w:val="normaltextrun"/>
              </w:rPr>
              <w:t>Individuals with minor contra-indications such as varicose vein, in the 2</w:t>
            </w:r>
            <w:r>
              <w:rPr>
                <w:rStyle w:val="normaltextrun"/>
                <w:sz w:val="19"/>
                <w:szCs w:val="19"/>
                <w:vertAlign w:val="superscript"/>
              </w:rPr>
              <w:t>nd</w:t>
            </w:r>
            <w:r>
              <w:rPr>
                <w:rStyle w:val="normaltextrun"/>
              </w:rPr>
              <w:t xml:space="preserve"> trimester of pregnancy</w:t>
            </w:r>
            <w:r>
              <w:rPr>
                <w:rStyle w:val="eop"/>
              </w:rPr>
              <w:t> </w:t>
            </w:r>
          </w:p>
          <w:p w14:paraId="4F0BFA56" w14:textId="77777777" w:rsidR="00124EB1" w:rsidRDefault="00124EB1" w:rsidP="00124EB1">
            <w:pPr>
              <w:pStyle w:val="paragraph"/>
              <w:spacing w:before="0" w:beforeAutospacing="0" w:after="0" w:afterAutospacing="0"/>
              <w:textAlignment w:val="baseline"/>
              <w:rPr>
                <w:rFonts w:ascii="Segoe UI" w:hAnsi="Segoe UI" w:cs="Segoe UI"/>
                <w:sz w:val="18"/>
                <w:szCs w:val="18"/>
              </w:rPr>
            </w:pPr>
            <w:r>
              <w:rPr>
                <w:rStyle w:val="eop"/>
              </w:rPr>
              <w:t> </w:t>
            </w:r>
          </w:p>
          <w:p w14:paraId="198F905C" w14:textId="77777777" w:rsidR="00124EB1" w:rsidRDefault="00124EB1" w:rsidP="00124EB1">
            <w:pPr>
              <w:pStyle w:val="paragraph"/>
              <w:spacing w:before="0" w:beforeAutospacing="0" w:after="0" w:afterAutospacing="0"/>
              <w:textAlignment w:val="baseline"/>
              <w:rPr>
                <w:rFonts w:ascii="Segoe UI" w:hAnsi="Segoe UI" w:cs="Segoe UI"/>
                <w:sz w:val="18"/>
                <w:szCs w:val="18"/>
              </w:rPr>
            </w:pPr>
            <w:r>
              <w:rPr>
                <w:rStyle w:val="normaltextrun"/>
                <w:b/>
                <w:bCs/>
                <w:i/>
                <w:iCs/>
              </w:rPr>
              <w:t>Exclusion criteria</w:t>
            </w:r>
            <w:r>
              <w:rPr>
                <w:rStyle w:val="eop"/>
              </w:rPr>
              <w:t> </w:t>
            </w:r>
          </w:p>
          <w:p w14:paraId="33A1C81A" w14:textId="77777777" w:rsidR="00124EB1" w:rsidRDefault="00124EB1" w:rsidP="00124EB1">
            <w:pPr>
              <w:pStyle w:val="paragraph"/>
              <w:numPr>
                <w:ilvl w:val="0"/>
                <w:numId w:val="32"/>
              </w:numPr>
              <w:spacing w:before="0" w:beforeAutospacing="0" w:after="0" w:afterAutospacing="0"/>
              <w:ind w:left="1080" w:firstLine="0"/>
              <w:textAlignment w:val="baseline"/>
            </w:pPr>
            <w:r>
              <w:rPr>
                <w:rStyle w:val="normaltextrun"/>
              </w:rPr>
              <w:t>Individuals with acute trauma of up to 48-72 hours including haematoma, sprain or strain, fracture or bleeding from an open wound</w:t>
            </w:r>
            <w:r>
              <w:rPr>
                <w:rStyle w:val="eop"/>
              </w:rPr>
              <w:t> </w:t>
            </w:r>
          </w:p>
          <w:p w14:paraId="60866D80" w14:textId="77777777" w:rsidR="00124EB1" w:rsidRDefault="00124EB1" w:rsidP="00124EB1">
            <w:pPr>
              <w:pStyle w:val="paragraph"/>
              <w:numPr>
                <w:ilvl w:val="0"/>
                <w:numId w:val="32"/>
              </w:numPr>
              <w:spacing w:before="0" w:beforeAutospacing="0" w:after="0" w:afterAutospacing="0"/>
              <w:ind w:left="1080" w:firstLine="0"/>
              <w:textAlignment w:val="baseline"/>
            </w:pPr>
            <w:r>
              <w:rPr>
                <w:rStyle w:val="normaltextrun"/>
              </w:rPr>
              <w:t>Individuals with serious contradiction such as Deep Vein Thrombosis, Cancer or uncontrolled hypertension or sensory deficiency.</w:t>
            </w:r>
            <w:r>
              <w:rPr>
                <w:rStyle w:val="eop"/>
              </w:rPr>
              <w:t> </w:t>
            </w:r>
          </w:p>
          <w:p w14:paraId="2023C276" w14:textId="77777777" w:rsidR="00124EB1" w:rsidRDefault="00124EB1" w:rsidP="00124EB1">
            <w:pPr>
              <w:pStyle w:val="paragraph"/>
              <w:numPr>
                <w:ilvl w:val="0"/>
                <w:numId w:val="32"/>
              </w:numPr>
              <w:spacing w:before="0" w:beforeAutospacing="0" w:after="0" w:afterAutospacing="0"/>
              <w:ind w:left="1080" w:firstLine="0"/>
              <w:textAlignment w:val="baseline"/>
            </w:pPr>
            <w:r>
              <w:rPr>
                <w:rStyle w:val="normaltextrun"/>
              </w:rPr>
              <w:t>Individuals with a serious injury; broken bones, myositis ossificans, infectious skin infection, fractures and dislocation.</w:t>
            </w:r>
            <w:r>
              <w:rPr>
                <w:rStyle w:val="eop"/>
              </w:rPr>
              <w:t> </w:t>
            </w:r>
          </w:p>
          <w:p w14:paraId="16E7DF1E" w14:textId="77777777" w:rsidR="00124EB1" w:rsidRDefault="00124EB1" w:rsidP="00124EB1">
            <w:pPr>
              <w:pStyle w:val="paragraph"/>
              <w:numPr>
                <w:ilvl w:val="0"/>
                <w:numId w:val="32"/>
              </w:numPr>
              <w:spacing w:before="0" w:beforeAutospacing="0" w:after="0" w:afterAutospacing="0"/>
              <w:ind w:left="1080" w:firstLine="0"/>
              <w:textAlignment w:val="baseline"/>
            </w:pPr>
            <w:r>
              <w:rPr>
                <w:rStyle w:val="normaltextrun"/>
              </w:rPr>
              <w:t>Individuals with a vital, bacterial or fungal infection.</w:t>
            </w:r>
            <w:r>
              <w:rPr>
                <w:rStyle w:val="eop"/>
              </w:rPr>
              <w:t> </w:t>
            </w:r>
          </w:p>
          <w:p w14:paraId="586748DB" w14:textId="77777777" w:rsidR="00124EB1" w:rsidRDefault="00124EB1" w:rsidP="00124EB1">
            <w:pPr>
              <w:pStyle w:val="paragraph"/>
              <w:numPr>
                <w:ilvl w:val="0"/>
                <w:numId w:val="32"/>
              </w:numPr>
              <w:spacing w:before="0" w:beforeAutospacing="0" w:after="0" w:afterAutospacing="0"/>
              <w:ind w:left="1080" w:firstLine="0"/>
              <w:textAlignment w:val="baseline"/>
            </w:pPr>
            <w:r>
              <w:rPr>
                <w:rStyle w:val="normaltextrun"/>
              </w:rPr>
              <w:t>Individuals with burns on the massage area.</w:t>
            </w:r>
            <w:r>
              <w:rPr>
                <w:rStyle w:val="eop"/>
              </w:rPr>
              <w:t> </w:t>
            </w:r>
          </w:p>
          <w:p w14:paraId="0D62D3ED" w14:textId="77777777" w:rsidR="00124EB1" w:rsidRDefault="00124EB1" w:rsidP="00124EB1">
            <w:pPr>
              <w:pStyle w:val="paragraph"/>
              <w:numPr>
                <w:ilvl w:val="0"/>
                <w:numId w:val="32"/>
              </w:numPr>
              <w:spacing w:before="0" w:beforeAutospacing="0" w:after="0" w:afterAutospacing="0"/>
              <w:ind w:left="1080" w:firstLine="0"/>
              <w:textAlignment w:val="baseline"/>
            </w:pPr>
            <w:r>
              <w:rPr>
                <w:rStyle w:val="normaltextrun"/>
              </w:rPr>
              <w:lastRenderedPageBreak/>
              <w:t>Individuals in their first trimester of pregnant or the last 2-4 weeks of pregnancy</w:t>
            </w:r>
            <w:r>
              <w:rPr>
                <w:rStyle w:val="eop"/>
              </w:rPr>
              <w:t> </w:t>
            </w:r>
          </w:p>
          <w:p w14:paraId="2368E0D3" w14:textId="77777777" w:rsidR="00124EB1" w:rsidRDefault="00124EB1" w:rsidP="00124EB1">
            <w:pPr>
              <w:pStyle w:val="paragraph"/>
              <w:spacing w:before="0" w:beforeAutospacing="0" w:after="0" w:afterAutospacing="0"/>
              <w:textAlignment w:val="baseline"/>
              <w:rPr>
                <w:rFonts w:ascii="Segoe UI" w:hAnsi="Segoe UI" w:cs="Segoe UI"/>
                <w:sz w:val="18"/>
                <w:szCs w:val="18"/>
              </w:rPr>
            </w:pPr>
            <w:r>
              <w:rPr>
                <w:rStyle w:val="eop"/>
              </w:rPr>
              <w:t> </w:t>
            </w:r>
          </w:p>
          <w:p w14:paraId="0985BB33" w14:textId="77777777" w:rsidR="00124EB1" w:rsidRDefault="00124EB1" w:rsidP="00124EB1">
            <w:pPr>
              <w:pStyle w:val="paragraph"/>
              <w:spacing w:before="0" w:beforeAutospacing="0" w:after="0" w:afterAutospacing="0"/>
              <w:textAlignment w:val="baseline"/>
              <w:rPr>
                <w:rFonts w:ascii="Segoe UI" w:hAnsi="Segoe UI" w:cs="Segoe UI"/>
                <w:sz w:val="18"/>
                <w:szCs w:val="18"/>
              </w:rPr>
            </w:pPr>
            <w:r>
              <w:rPr>
                <w:rStyle w:val="normaltextrun"/>
                <w:b/>
                <w:bCs/>
              </w:rPr>
              <w:t>Instrumentation</w:t>
            </w:r>
            <w:r>
              <w:rPr>
                <w:rStyle w:val="eop"/>
              </w:rPr>
              <w:t> </w:t>
            </w:r>
          </w:p>
          <w:p w14:paraId="6A6B3E02" w14:textId="77777777" w:rsidR="00124EB1" w:rsidRDefault="00124EB1" w:rsidP="00124EB1">
            <w:pPr>
              <w:pStyle w:val="paragraph"/>
              <w:spacing w:before="0" w:beforeAutospacing="0" w:after="0" w:afterAutospacing="0"/>
              <w:textAlignment w:val="baseline"/>
              <w:rPr>
                <w:rFonts w:ascii="Segoe UI" w:hAnsi="Segoe UI" w:cs="Segoe UI"/>
                <w:sz w:val="18"/>
                <w:szCs w:val="18"/>
              </w:rPr>
            </w:pPr>
            <w:r>
              <w:rPr>
                <w:rStyle w:val="eop"/>
              </w:rPr>
              <w:t> </w:t>
            </w:r>
          </w:p>
          <w:p w14:paraId="653866C7" w14:textId="5975FC84" w:rsidR="00124EB1" w:rsidRDefault="00124EB1" w:rsidP="00124EB1">
            <w:pPr>
              <w:pStyle w:val="paragraph"/>
              <w:spacing w:before="0" w:beforeAutospacing="0" w:after="0" w:afterAutospacing="0"/>
              <w:textAlignment w:val="baseline"/>
              <w:rPr>
                <w:rFonts w:ascii="Segoe UI" w:hAnsi="Segoe UI" w:cs="Segoe UI"/>
                <w:sz w:val="18"/>
                <w:szCs w:val="18"/>
              </w:rPr>
            </w:pPr>
            <w:r>
              <w:rPr>
                <w:rStyle w:val="normaltextrun"/>
                <w:b/>
                <w:bCs/>
                <w:i/>
                <w:iCs/>
              </w:rPr>
              <w:t>PAR-Q and Consent form</w:t>
            </w:r>
            <w:r>
              <w:rPr>
                <w:rStyle w:val="eop"/>
              </w:rPr>
              <w:t> </w:t>
            </w:r>
          </w:p>
          <w:p w14:paraId="3FCBCE4A" w14:textId="77777777" w:rsidR="00124EB1" w:rsidRDefault="00124EB1" w:rsidP="00124EB1">
            <w:pPr>
              <w:pStyle w:val="paragraph"/>
              <w:spacing w:before="0" w:beforeAutospacing="0" w:after="0" w:afterAutospacing="0"/>
              <w:textAlignment w:val="baseline"/>
              <w:rPr>
                <w:rFonts w:ascii="Segoe UI" w:hAnsi="Segoe UI" w:cs="Segoe UI"/>
                <w:sz w:val="18"/>
                <w:szCs w:val="18"/>
              </w:rPr>
            </w:pPr>
            <w:r>
              <w:rPr>
                <w:rStyle w:val="eop"/>
              </w:rPr>
              <w:t> </w:t>
            </w:r>
          </w:p>
          <w:p w14:paraId="3E901028" w14:textId="6CCD2FB9" w:rsidR="00124EB1" w:rsidRDefault="00124EB1" w:rsidP="00124EB1">
            <w:pPr>
              <w:pStyle w:val="paragraph"/>
              <w:spacing w:before="0" w:beforeAutospacing="0" w:after="0" w:afterAutospacing="0"/>
              <w:textAlignment w:val="baseline"/>
              <w:rPr>
                <w:rFonts w:ascii="Segoe UI" w:hAnsi="Segoe UI" w:cs="Segoe UI"/>
                <w:sz w:val="18"/>
                <w:szCs w:val="18"/>
              </w:rPr>
            </w:pPr>
            <w:r>
              <w:rPr>
                <w:rStyle w:val="normaltextrun"/>
                <w:b/>
                <w:bCs/>
                <w:i/>
                <w:iCs/>
              </w:rPr>
              <w:t>36 items Short Form Questionnaire (SF-36)</w:t>
            </w:r>
            <w:r>
              <w:rPr>
                <w:rStyle w:val="eop"/>
              </w:rPr>
              <w:t> </w:t>
            </w:r>
          </w:p>
          <w:p w14:paraId="37C8B4CF" w14:textId="77777777" w:rsidR="00124EB1" w:rsidRDefault="00124EB1" w:rsidP="00124EB1">
            <w:pPr>
              <w:pStyle w:val="paragraph"/>
              <w:spacing w:before="0" w:beforeAutospacing="0" w:after="0" w:afterAutospacing="0"/>
              <w:textAlignment w:val="baseline"/>
              <w:rPr>
                <w:rFonts w:ascii="Segoe UI" w:hAnsi="Segoe UI" w:cs="Segoe UI"/>
                <w:sz w:val="18"/>
                <w:szCs w:val="18"/>
              </w:rPr>
            </w:pPr>
            <w:r>
              <w:rPr>
                <w:rStyle w:val="eop"/>
              </w:rPr>
              <w:t> </w:t>
            </w:r>
          </w:p>
          <w:p w14:paraId="29CD40B8" w14:textId="77777777" w:rsidR="00124EB1" w:rsidRDefault="00124EB1" w:rsidP="00124EB1">
            <w:pPr>
              <w:pStyle w:val="paragraph"/>
              <w:spacing w:before="0" w:beforeAutospacing="0" w:after="0" w:afterAutospacing="0"/>
              <w:textAlignment w:val="baseline"/>
              <w:rPr>
                <w:rFonts w:ascii="Segoe UI" w:hAnsi="Segoe UI" w:cs="Segoe UI"/>
                <w:sz w:val="18"/>
                <w:szCs w:val="18"/>
              </w:rPr>
            </w:pPr>
            <w:r>
              <w:rPr>
                <w:rStyle w:val="normaltextrun"/>
                <w:b/>
                <w:bCs/>
                <w:i/>
                <w:iCs/>
              </w:rPr>
              <w:t>Single leg stance test </w:t>
            </w:r>
            <w:r>
              <w:rPr>
                <w:rStyle w:val="eop"/>
              </w:rPr>
              <w:t> </w:t>
            </w:r>
          </w:p>
          <w:p w14:paraId="0E6BBF1E" w14:textId="77777777" w:rsidR="00124EB1" w:rsidRDefault="00124EB1" w:rsidP="00124EB1">
            <w:pPr>
              <w:pStyle w:val="paragraph"/>
              <w:spacing w:before="0" w:beforeAutospacing="0" w:after="0" w:afterAutospacing="0"/>
              <w:textAlignment w:val="baseline"/>
              <w:rPr>
                <w:rFonts w:ascii="Segoe UI" w:hAnsi="Segoe UI" w:cs="Segoe UI"/>
                <w:sz w:val="18"/>
                <w:szCs w:val="18"/>
              </w:rPr>
            </w:pPr>
            <w:r>
              <w:rPr>
                <w:rStyle w:val="eop"/>
              </w:rPr>
              <w:t> </w:t>
            </w:r>
          </w:p>
          <w:p w14:paraId="5FA6FB6C" w14:textId="02657193" w:rsidR="00124EB1" w:rsidRDefault="00124EB1" w:rsidP="00124EB1">
            <w:pPr>
              <w:pStyle w:val="paragraph"/>
              <w:spacing w:before="0" w:beforeAutospacing="0" w:after="0" w:afterAutospacing="0"/>
              <w:textAlignment w:val="baseline"/>
              <w:rPr>
                <w:rFonts w:ascii="Segoe UI" w:hAnsi="Segoe UI" w:cs="Segoe UI"/>
                <w:sz w:val="18"/>
                <w:szCs w:val="18"/>
              </w:rPr>
            </w:pPr>
            <w:r>
              <w:rPr>
                <w:rStyle w:val="normaltextrun"/>
                <w:b/>
                <w:bCs/>
                <w:i/>
                <w:iCs/>
              </w:rPr>
              <w:t>Sit-to-Stand</w:t>
            </w:r>
            <w:r>
              <w:rPr>
                <w:rStyle w:val="eop"/>
              </w:rPr>
              <w:t> </w:t>
            </w:r>
          </w:p>
          <w:p w14:paraId="2408432A" w14:textId="77777777" w:rsidR="00124EB1" w:rsidRDefault="00124EB1" w:rsidP="00124EB1">
            <w:pPr>
              <w:pStyle w:val="paragraph"/>
              <w:spacing w:before="0" w:beforeAutospacing="0" w:after="0" w:afterAutospacing="0"/>
              <w:textAlignment w:val="baseline"/>
              <w:rPr>
                <w:rFonts w:ascii="Segoe UI" w:hAnsi="Segoe UI" w:cs="Segoe UI"/>
                <w:sz w:val="18"/>
                <w:szCs w:val="18"/>
              </w:rPr>
            </w:pPr>
            <w:r>
              <w:rPr>
                <w:rStyle w:val="eop"/>
              </w:rPr>
              <w:t> </w:t>
            </w:r>
          </w:p>
          <w:p w14:paraId="6C056F6E" w14:textId="77777777" w:rsidR="00124EB1" w:rsidRDefault="00124EB1" w:rsidP="00124EB1">
            <w:pPr>
              <w:pStyle w:val="paragraph"/>
              <w:spacing w:before="0" w:beforeAutospacing="0" w:after="0" w:afterAutospacing="0"/>
              <w:textAlignment w:val="baseline"/>
              <w:rPr>
                <w:rFonts w:ascii="Segoe UI" w:hAnsi="Segoe UI" w:cs="Segoe UI"/>
                <w:sz w:val="18"/>
                <w:szCs w:val="18"/>
              </w:rPr>
            </w:pPr>
            <w:r>
              <w:rPr>
                <w:rStyle w:val="normaltextrun"/>
                <w:b/>
                <w:bCs/>
                <w:i/>
                <w:iCs/>
              </w:rPr>
              <w:t>2-minute Step test</w:t>
            </w:r>
            <w:r>
              <w:rPr>
                <w:rStyle w:val="eop"/>
              </w:rPr>
              <w:t> </w:t>
            </w:r>
          </w:p>
          <w:p w14:paraId="79EC8A0D" w14:textId="77777777" w:rsidR="00124EB1" w:rsidRDefault="00124EB1" w:rsidP="00124EB1">
            <w:pPr>
              <w:pStyle w:val="paragraph"/>
              <w:spacing w:before="0" w:beforeAutospacing="0" w:after="0" w:afterAutospacing="0"/>
              <w:textAlignment w:val="baseline"/>
              <w:rPr>
                <w:rFonts w:ascii="Segoe UI" w:hAnsi="Segoe UI" w:cs="Segoe UI"/>
                <w:sz w:val="18"/>
                <w:szCs w:val="18"/>
              </w:rPr>
            </w:pPr>
            <w:r>
              <w:rPr>
                <w:rStyle w:val="eop"/>
              </w:rPr>
              <w:t> </w:t>
            </w:r>
          </w:p>
          <w:p w14:paraId="7B74EAA3" w14:textId="24F7F5FE" w:rsidR="00124EB1" w:rsidRDefault="00124EB1" w:rsidP="00124EB1">
            <w:pPr>
              <w:pStyle w:val="paragraph"/>
              <w:spacing w:before="0" w:beforeAutospacing="0" w:after="0" w:afterAutospacing="0"/>
              <w:textAlignment w:val="baseline"/>
              <w:rPr>
                <w:rFonts w:ascii="Segoe UI" w:hAnsi="Segoe UI" w:cs="Segoe UI"/>
                <w:sz w:val="18"/>
                <w:szCs w:val="18"/>
              </w:rPr>
            </w:pPr>
            <w:r>
              <w:rPr>
                <w:rStyle w:val="normaltextrun"/>
                <w:b/>
                <w:bCs/>
                <w:i/>
                <w:iCs/>
              </w:rPr>
              <w:t>Stair climb </w:t>
            </w:r>
            <w:r>
              <w:rPr>
                <w:rStyle w:val="eop"/>
              </w:rPr>
              <w:t> </w:t>
            </w:r>
          </w:p>
          <w:p w14:paraId="4F5A592A" w14:textId="77777777" w:rsidR="00124EB1" w:rsidRDefault="00124EB1" w:rsidP="00124EB1">
            <w:pPr>
              <w:pStyle w:val="paragraph"/>
              <w:spacing w:before="0" w:beforeAutospacing="0" w:after="0" w:afterAutospacing="0"/>
              <w:textAlignment w:val="baseline"/>
              <w:rPr>
                <w:rFonts w:ascii="Segoe UI" w:hAnsi="Segoe UI" w:cs="Segoe UI"/>
                <w:sz w:val="18"/>
                <w:szCs w:val="18"/>
              </w:rPr>
            </w:pPr>
            <w:r>
              <w:rPr>
                <w:rStyle w:val="eop"/>
              </w:rPr>
              <w:t> </w:t>
            </w:r>
          </w:p>
          <w:p w14:paraId="581B8B08" w14:textId="77777777" w:rsidR="00124EB1" w:rsidRDefault="00124EB1" w:rsidP="00124EB1">
            <w:pPr>
              <w:pStyle w:val="paragraph"/>
              <w:spacing w:before="0" w:beforeAutospacing="0" w:after="0" w:afterAutospacing="0"/>
              <w:textAlignment w:val="baseline"/>
              <w:rPr>
                <w:rFonts w:ascii="Segoe UI" w:hAnsi="Segoe UI" w:cs="Segoe UI"/>
                <w:sz w:val="18"/>
                <w:szCs w:val="18"/>
              </w:rPr>
            </w:pPr>
            <w:r>
              <w:rPr>
                <w:rStyle w:val="normaltextrun"/>
                <w:b/>
                <w:bCs/>
                <w:i/>
                <w:iCs/>
              </w:rPr>
              <w:t>Sit and reach test</w:t>
            </w:r>
            <w:r>
              <w:rPr>
                <w:rStyle w:val="eop"/>
              </w:rPr>
              <w:t> </w:t>
            </w:r>
          </w:p>
          <w:p w14:paraId="6BFC534B" w14:textId="77777777" w:rsidR="00124EB1" w:rsidRDefault="00124EB1" w:rsidP="00124EB1">
            <w:pPr>
              <w:pStyle w:val="paragraph"/>
              <w:spacing w:before="0" w:beforeAutospacing="0" w:after="0" w:afterAutospacing="0"/>
              <w:textAlignment w:val="baseline"/>
              <w:rPr>
                <w:rStyle w:val="normaltextrun"/>
              </w:rPr>
            </w:pPr>
          </w:p>
          <w:p w14:paraId="3C5C5ACB" w14:textId="57A4E544" w:rsidR="00124EB1" w:rsidRDefault="00124EB1" w:rsidP="00124EB1">
            <w:pPr>
              <w:pStyle w:val="paragraph"/>
              <w:spacing w:before="0" w:beforeAutospacing="0" w:after="0" w:afterAutospacing="0"/>
              <w:textAlignment w:val="baseline"/>
              <w:rPr>
                <w:rFonts w:ascii="Segoe UI" w:hAnsi="Segoe UI" w:cs="Segoe UI"/>
                <w:sz w:val="18"/>
                <w:szCs w:val="18"/>
              </w:rPr>
            </w:pPr>
            <w:r>
              <w:rPr>
                <w:rStyle w:val="normaltextrun"/>
                <w:b/>
                <w:bCs/>
                <w:i/>
                <w:iCs/>
              </w:rPr>
              <w:t>Intervention</w:t>
            </w:r>
            <w:r>
              <w:rPr>
                <w:rStyle w:val="eop"/>
              </w:rPr>
              <w:t> </w:t>
            </w:r>
          </w:p>
          <w:p w14:paraId="3E13F3EA" w14:textId="77777777" w:rsidR="00124EB1" w:rsidRDefault="00124EB1" w:rsidP="00124EB1">
            <w:pPr>
              <w:pStyle w:val="paragraph"/>
              <w:spacing w:before="0" w:beforeAutospacing="0" w:after="0" w:afterAutospacing="0"/>
              <w:textAlignment w:val="baseline"/>
              <w:rPr>
                <w:rFonts w:ascii="Segoe UI" w:hAnsi="Segoe UI" w:cs="Segoe UI"/>
                <w:sz w:val="18"/>
                <w:szCs w:val="18"/>
              </w:rPr>
            </w:pPr>
            <w:r>
              <w:rPr>
                <w:rStyle w:val="eop"/>
              </w:rPr>
              <w:t> </w:t>
            </w:r>
          </w:p>
          <w:p w14:paraId="1E812D81" w14:textId="77777777" w:rsidR="00124EB1" w:rsidRDefault="00124EB1" w:rsidP="00124EB1">
            <w:pPr>
              <w:pStyle w:val="paragraph"/>
              <w:spacing w:before="0" w:beforeAutospacing="0" w:after="0" w:afterAutospacing="0"/>
              <w:textAlignment w:val="baseline"/>
              <w:rPr>
                <w:rFonts w:ascii="Segoe UI" w:hAnsi="Segoe UI" w:cs="Segoe UI"/>
                <w:sz w:val="18"/>
                <w:szCs w:val="18"/>
              </w:rPr>
            </w:pPr>
            <w:r>
              <w:rPr>
                <w:rStyle w:val="normaltextrun"/>
                <w:b/>
                <w:bCs/>
                <w:i/>
                <w:iCs/>
              </w:rPr>
              <w:t>Massage</w:t>
            </w:r>
            <w:r>
              <w:rPr>
                <w:rStyle w:val="eop"/>
              </w:rPr>
              <w:t> </w:t>
            </w:r>
          </w:p>
          <w:p w14:paraId="5CBB6B01" w14:textId="77777777" w:rsidR="00124EB1" w:rsidRDefault="00124EB1" w:rsidP="00124EB1">
            <w:pPr>
              <w:pStyle w:val="paragraph"/>
              <w:spacing w:before="0" w:beforeAutospacing="0" w:after="0" w:afterAutospacing="0"/>
              <w:textAlignment w:val="baseline"/>
              <w:rPr>
                <w:rFonts w:ascii="Segoe UI" w:hAnsi="Segoe UI" w:cs="Segoe UI"/>
                <w:sz w:val="18"/>
                <w:szCs w:val="18"/>
              </w:rPr>
            </w:pPr>
            <w:r>
              <w:rPr>
                <w:rStyle w:val="normaltextrun"/>
                <w:color w:val="000000"/>
              </w:rPr>
              <w:t xml:space="preserve">The manual techniques used for this massage consisted of </w:t>
            </w:r>
            <w:r>
              <w:rPr>
                <w:rStyle w:val="normaltextrun"/>
              </w:rPr>
              <w:t>effleurage and petrissage accompanied by manual vibration and tapotement with the main focussed being petrissage: Deep-tissue massage.  </w:t>
            </w:r>
            <w:r>
              <w:rPr>
                <w:rStyle w:val="eop"/>
              </w:rPr>
              <w:t> </w:t>
            </w:r>
          </w:p>
          <w:p w14:paraId="1D04E799" w14:textId="77777777" w:rsidR="00124EB1" w:rsidRDefault="00124EB1" w:rsidP="00124EB1">
            <w:pPr>
              <w:pStyle w:val="paragraph"/>
              <w:spacing w:before="0" w:beforeAutospacing="0" w:after="0" w:afterAutospacing="0"/>
              <w:textAlignment w:val="baseline"/>
              <w:rPr>
                <w:rFonts w:ascii="Segoe UI" w:hAnsi="Segoe UI" w:cs="Segoe UI"/>
                <w:sz w:val="18"/>
                <w:szCs w:val="18"/>
              </w:rPr>
            </w:pPr>
            <w:r>
              <w:rPr>
                <w:rStyle w:val="normaltextrun"/>
              </w:rPr>
              <w:t>The massages were done using hypoallergenic massage oil and lotion.  In addition, the massage was performed by a certified massage therapist using the same massage protocol on all participants in the experimental group.  This protocol was followed to ensure consistency and validity of the results.  </w:t>
            </w:r>
            <w:r>
              <w:rPr>
                <w:rStyle w:val="eop"/>
              </w:rPr>
              <w:t> </w:t>
            </w:r>
          </w:p>
          <w:p w14:paraId="60359114" w14:textId="77777777" w:rsidR="00124EB1" w:rsidRDefault="00124EB1" w:rsidP="00124EB1">
            <w:pPr>
              <w:pStyle w:val="paragraph"/>
              <w:spacing w:before="0" w:beforeAutospacing="0" w:after="0" w:afterAutospacing="0"/>
              <w:textAlignment w:val="baseline"/>
              <w:rPr>
                <w:rFonts w:ascii="Segoe UI" w:hAnsi="Segoe UI" w:cs="Segoe UI"/>
                <w:sz w:val="18"/>
                <w:szCs w:val="18"/>
              </w:rPr>
            </w:pPr>
            <w:r>
              <w:rPr>
                <w:rStyle w:val="normaltextrun"/>
              </w:rPr>
              <w:t>The massage duration lasted 45 minutes and was considered a full body massage covering the back with minor focus on the shoulder, neck and the deltoids in the upper arm and the legs.</w:t>
            </w:r>
            <w:r>
              <w:rPr>
                <w:rStyle w:val="eop"/>
              </w:rPr>
              <w:t> </w:t>
            </w:r>
          </w:p>
          <w:p w14:paraId="108EF2F7" w14:textId="34D5F268" w:rsidR="00F96C3F" w:rsidRPr="004C3A0B" w:rsidRDefault="00F96C3F" w:rsidP="00124EB1">
            <w:pPr>
              <w:pStyle w:val="NormalWeb"/>
              <w:rPr>
                <w:rFonts w:ascii="Arial" w:hAnsi="Arial" w:cs="Arial"/>
                <w:b/>
                <w:sz w:val="22"/>
                <w:szCs w:val="22"/>
              </w:rPr>
            </w:pPr>
          </w:p>
        </w:tc>
      </w:tr>
      <w:tr w:rsidR="00B23BFF" w:rsidRPr="004C3A0B" w14:paraId="616401B3" w14:textId="77777777" w:rsidTr="00913567">
        <w:trPr>
          <w:trHeight w:val="454"/>
        </w:trPr>
        <w:tc>
          <w:tcPr>
            <w:tcW w:w="272" w:type="pct"/>
            <w:shd w:val="clear" w:color="auto" w:fill="F2F2F2" w:themeFill="background1" w:themeFillShade="F2"/>
            <w:vAlign w:val="center"/>
          </w:tcPr>
          <w:p w14:paraId="1A2F941A" w14:textId="3DBCC5E8" w:rsidR="00B23BFF" w:rsidRPr="002132F9" w:rsidRDefault="00113E57" w:rsidP="00913567">
            <w:pPr>
              <w:spacing w:before="120"/>
              <w:rPr>
                <w:rFonts w:ascii="Arial" w:hAnsi="Arial" w:cs="Arial"/>
                <w:bCs/>
                <w:sz w:val="22"/>
                <w:szCs w:val="22"/>
              </w:rPr>
            </w:pPr>
            <w:r>
              <w:lastRenderedPageBreak/>
              <w:br w:type="page"/>
            </w:r>
          </w:p>
        </w:tc>
        <w:tc>
          <w:tcPr>
            <w:tcW w:w="4728" w:type="pct"/>
            <w:gridSpan w:val="4"/>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913567">
        <w:trPr>
          <w:trHeight w:val="454"/>
        </w:trPr>
        <w:tc>
          <w:tcPr>
            <w:tcW w:w="272" w:type="pct"/>
            <w:vAlign w:val="center"/>
          </w:tcPr>
          <w:p w14:paraId="433C8081" w14:textId="131C24D3" w:rsidR="00B23BFF" w:rsidRPr="00F87E26" w:rsidRDefault="00913567" w:rsidP="00913567">
            <w:pPr>
              <w:rPr>
                <w:rFonts w:ascii="Arial" w:hAnsi="Arial" w:cs="Arial"/>
                <w:bCs/>
                <w:sz w:val="22"/>
                <w:szCs w:val="22"/>
              </w:rPr>
            </w:pPr>
            <w:r>
              <w:rPr>
                <w:rFonts w:ascii="Arial" w:hAnsi="Arial" w:cs="Arial"/>
                <w:bCs/>
                <w:sz w:val="22"/>
                <w:szCs w:val="22"/>
              </w:rPr>
              <w:t>8</w:t>
            </w:r>
          </w:p>
        </w:tc>
        <w:tc>
          <w:tcPr>
            <w:tcW w:w="4728" w:type="pct"/>
            <w:gridSpan w:val="4"/>
            <w:vAlign w:val="center"/>
          </w:tcPr>
          <w:p w14:paraId="6B6F0CA2" w14:textId="77777777" w:rsidR="00B23BFF" w:rsidRPr="004C3A0B" w:rsidRDefault="00B23BFF" w:rsidP="003C07E3">
            <w:pPr>
              <w:rPr>
                <w:rFonts w:ascii="Arial" w:hAnsi="Arial" w:cs="Arial"/>
                <w:sz w:val="22"/>
                <w:szCs w:val="22"/>
              </w:rPr>
            </w:pPr>
          </w:p>
          <w:p w14:paraId="1E4484B6" w14:textId="0121A4DD" w:rsidR="00B23BFF" w:rsidRPr="004C3A0B" w:rsidRDefault="00813915" w:rsidP="003C07E3">
            <w:pPr>
              <w:rPr>
                <w:rFonts w:ascii="Arial" w:hAnsi="Arial" w:cs="Arial"/>
                <w:b/>
                <w:sz w:val="22"/>
                <w:szCs w:val="22"/>
              </w:rPr>
            </w:pPr>
            <w:r w:rsidRPr="00124EB1">
              <w:rPr>
                <w:rFonts w:ascii="Arial" w:hAnsi="Arial" w:cs="Arial"/>
                <w:color w:val="000000" w:themeColor="text1"/>
                <w:sz w:val="18"/>
                <w:szCs w:val="18"/>
              </w:rPr>
              <w:t xml:space="preserve">UWTSD </w:t>
            </w:r>
            <w:r w:rsidR="00124EB1" w:rsidRPr="00124EB1">
              <w:rPr>
                <w:rFonts w:ascii="Arial" w:hAnsi="Arial" w:cs="Arial"/>
                <w:color w:val="000000" w:themeColor="text1"/>
                <w:sz w:val="18"/>
                <w:szCs w:val="18"/>
              </w:rPr>
              <w:t>Campus</w:t>
            </w:r>
          </w:p>
        </w:tc>
      </w:tr>
      <w:tr w:rsidR="00B23BFF" w:rsidRPr="004C3A0B" w14:paraId="36DBF717" w14:textId="77777777" w:rsidTr="00913567">
        <w:trPr>
          <w:trHeight w:val="454"/>
        </w:trPr>
        <w:tc>
          <w:tcPr>
            <w:tcW w:w="272" w:type="pct"/>
            <w:shd w:val="clear" w:color="auto" w:fill="F2F2F2" w:themeFill="background1" w:themeFillShade="F2"/>
            <w:vAlign w:val="center"/>
          </w:tcPr>
          <w:p w14:paraId="003FA102" w14:textId="0E21B2AC" w:rsidR="00B23BFF" w:rsidRPr="002132F9" w:rsidRDefault="00B23BFF" w:rsidP="00913567">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913567">
        <w:trPr>
          <w:trHeight w:val="454"/>
        </w:trPr>
        <w:tc>
          <w:tcPr>
            <w:tcW w:w="272" w:type="pct"/>
            <w:vAlign w:val="center"/>
          </w:tcPr>
          <w:p w14:paraId="2D62CEB4" w14:textId="44CD07EE" w:rsidR="00B23BFF" w:rsidRPr="00F87E26" w:rsidRDefault="00913567" w:rsidP="00913567">
            <w:pPr>
              <w:rPr>
                <w:rFonts w:ascii="Arial" w:hAnsi="Arial" w:cs="Arial"/>
                <w:bCs/>
                <w:sz w:val="22"/>
                <w:szCs w:val="22"/>
              </w:rPr>
            </w:pPr>
            <w:r>
              <w:rPr>
                <w:rFonts w:ascii="Arial" w:hAnsi="Arial" w:cs="Arial"/>
                <w:bCs/>
                <w:sz w:val="22"/>
                <w:szCs w:val="22"/>
              </w:rPr>
              <w:t>9</w:t>
            </w:r>
          </w:p>
        </w:tc>
        <w:tc>
          <w:tcPr>
            <w:tcW w:w="4728" w:type="pct"/>
            <w:gridSpan w:val="4"/>
            <w:vAlign w:val="center"/>
          </w:tcPr>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35993D3" w:rsidR="004942B0" w:rsidRPr="00090CF7" w:rsidRDefault="00124E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91356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354F3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D107A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D107AC">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D107AC">
            <w:pPr>
              <w:autoSpaceDE w:val="0"/>
              <w:autoSpaceDN w:val="0"/>
              <w:adjustRightInd w:val="0"/>
              <w:jc w:val="center"/>
              <w:rPr>
                <w:rFonts w:ascii="Arial" w:hAnsi="Arial" w:cs="Arial"/>
                <w:b/>
                <w:bCs/>
                <w:sz w:val="22"/>
                <w:szCs w:val="22"/>
              </w:rPr>
            </w:pPr>
          </w:p>
          <w:p w14:paraId="7A379F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D107AC">
            <w:pPr>
              <w:autoSpaceDE w:val="0"/>
              <w:autoSpaceDN w:val="0"/>
              <w:adjustRightInd w:val="0"/>
              <w:jc w:val="center"/>
              <w:rPr>
                <w:rFonts w:ascii="Arial" w:hAnsi="Arial" w:cs="Arial"/>
                <w:b/>
                <w:bCs/>
                <w:sz w:val="22"/>
                <w:szCs w:val="22"/>
              </w:rPr>
            </w:pPr>
          </w:p>
          <w:p w14:paraId="15B6E6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0"/>
                <w14:checkedState w14:val="2612" w14:font="MS Gothic"/>
                <w14:uncheckedState w14:val="2610" w14:font="MS Gothic"/>
              </w14:checkbox>
            </w:sdtPr>
            <w:sdtContent>
              <w:p w14:paraId="394640C1" w14:textId="45BF40D7" w:rsidR="00D107AC" w:rsidRPr="004C3A0B" w:rsidRDefault="00853DCB"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1"/>
                <w14:checkedState w14:val="2612" w14:font="MS Gothic"/>
                <w14:uncheckedState w14:val="2610" w14:font="MS Gothic"/>
              </w14:checkbox>
            </w:sdtPr>
            <w:sdtContent>
              <w:p w14:paraId="572F10D1" w14:textId="38639626" w:rsidR="00D107AC" w:rsidRPr="004C3A0B" w:rsidRDefault="00853DCB"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Content>
              <w:p w14:paraId="12B7536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1"/>
                <w14:checkedState w14:val="2612" w14:font="MS Gothic"/>
                <w14:uncheckedState w14:val="2610" w14:font="MS Gothic"/>
              </w14:checkbox>
            </w:sdtPr>
            <w:sdtContent>
              <w:p w14:paraId="1E078D55" w14:textId="668FBAD4" w:rsidR="00D107AC" w:rsidRPr="004C3A0B" w:rsidRDefault="00853DCB"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0"/>
                <w14:checkedState w14:val="2612" w14:font="MS Gothic"/>
                <w14:uncheckedState w14:val="2610" w14:font="MS Gothic"/>
              </w14:checkbox>
            </w:sdtPr>
            <w:sdtContent>
              <w:p w14:paraId="0797EDC1" w14:textId="3C8943F8" w:rsidR="00D107AC" w:rsidRPr="004C3A0B" w:rsidRDefault="00853DCB"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1"/>
                <w14:checkedState w14:val="2612" w14:font="MS Gothic"/>
                <w14:uncheckedState w14:val="2610" w14:font="MS Gothic"/>
              </w14:checkbox>
            </w:sdtPr>
            <w:sdtContent>
              <w:p w14:paraId="6A88C1CE" w14:textId="05BC93CF" w:rsidR="00D107AC" w:rsidRPr="004C3A0B" w:rsidRDefault="00853DCB"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0"/>
                <w14:checkedState w14:val="2612" w14:font="MS Gothic"/>
                <w14:uncheckedState w14:val="2610" w14:font="MS Gothic"/>
              </w14:checkbox>
            </w:sdtPr>
            <w:sdtContent>
              <w:p w14:paraId="51DF3D5C"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1"/>
                <w14:checkedState w14:val="2612" w14:font="MS Gothic"/>
                <w14:uncheckedState w14:val="2610" w14:font="MS Gothic"/>
              </w14:checkbox>
            </w:sdtPr>
            <w:sdtContent>
              <w:p w14:paraId="7C41E249" w14:textId="5D456926" w:rsidR="00D107AC" w:rsidRPr="004C3A0B" w:rsidRDefault="00853DCB"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0"/>
                <w14:checkedState w14:val="2612" w14:font="MS Gothic"/>
                <w14:uncheckedState w14:val="2610" w14:font="MS Gothic"/>
              </w14:checkbox>
            </w:sdtPr>
            <w:sdtContent>
              <w:p w14:paraId="19D25CE2"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1"/>
                <w14:checkedState w14:val="2612" w14:font="MS Gothic"/>
                <w14:uncheckedState w14:val="2610" w14:font="MS Gothic"/>
              </w14:checkbox>
            </w:sdtPr>
            <w:sdtContent>
              <w:p w14:paraId="3642199A" w14:textId="04688605" w:rsidR="00D107AC" w:rsidRPr="004C3A0B" w:rsidRDefault="00853DCB"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Content>
              <w:p w14:paraId="04B5848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1"/>
                <w14:checkedState w14:val="2612" w14:font="MS Gothic"/>
                <w14:uncheckedState w14:val="2610" w14:font="MS Gothic"/>
              </w14:checkbox>
            </w:sdtPr>
            <w:sdtContent>
              <w:p w14:paraId="42AA2607" w14:textId="0953E8B0" w:rsidR="00D107AC" w:rsidRPr="004C3A0B" w:rsidRDefault="00853DCB"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Content>
              <w:p w14:paraId="465FBFBF"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1"/>
                <w14:checkedState w14:val="2612" w14:font="MS Gothic"/>
                <w14:uncheckedState w14:val="2610" w14:font="MS Gothic"/>
              </w14:checkbox>
            </w:sdtPr>
            <w:sdtContent>
              <w:p w14:paraId="624BD0D6" w14:textId="24074F23" w:rsidR="00D107AC" w:rsidRPr="004C3A0B" w:rsidRDefault="00853DCB"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D107AC">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D107AC">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D107AC">
            <w:pPr>
              <w:rPr>
                <w:rFonts w:ascii="Arial" w:hAnsi="Arial" w:cs="Arial"/>
              </w:rPr>
            </w:pPr>
          </w:p>
          <w:p w14:paraId="19C90ACD" w14:textId="77777777" w:rsidR="00D107AC" w:rsidRDefault="00D107AC" w:rsidP="00D107AC">
            <w:pPr>
              <w:rPr>
                <w:rFonts w:ascii="Arial" w:hAnsi="Arial" w:cs="Arial"/>
              </w:rPr>
            </w:pPr>
          </w:p>
          <w:p w14:paraId="50B02C85" w14:textId="77777777" w:rsidR="00D107AC" w:rsidRPr="004C3A0B" w:rsidRDefault="00D107AC" w:rsidP="00D107AC">
            <w:pPr>
              <w:rPr>
                <w:rFonts w:ascii="Arial" w:hAnsi="Arial" w:cs="Arial"/>
                <w:sz w:val="22"/>
                <w:szCs w:val="22"/>
              </w:rPr>
            </w:pPr>
          </w:p>
          <w:p w14:paraId="6E623AFA" w14:textId="11A8C030" w:rsidR="00D107AC" w:rsidRDefault="00D107AC" w:rsidP="00D107AC">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770C66">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592DCDD8" w:rsidR="00C11423" w:rsidRPr="004C3A0B" w:rsidRDefault="008139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7910D646" w:rsidR="00C11423" w:rsidRPr="004C3A0B" w:rsidRDefault="008139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13F338E0" w:rsidR="00770C66" w:rsidRDefault="0081391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5F0F1E93" w:rsidR="00770C66" w:rsidRPr="004C3A0B" w:rsidRDefault="0081391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5722EE08" w:rsidR="00D107AC" w:rsidRDefault="00813915"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4E1A096F" w:rsidR="00770C66" w:rsidRPr="004C3A0B" w:rsidRDefault="0081391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17A335CB" w:rsidR="00770C66" w:rsidRPr="004C3A0B" w:rsidRDefault="0081391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7BC9D7E8" w:rsidR="00770C66" w:rsidRPr="004C3A0B" w:rsidRDefault="0081391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2F05FDF8" w:rsidR="00770C66" w:rsidRPr="004C3A0B" w:rsidRDefault="0081391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1"/>
                <w14:checkedState w14:val="2612" w14:font="MS Gothic"/>
                <w14:uncheckedState w14:val="2610" w14:font="MS Gothic"/>
              </w14:checkbox>
            </w:sdtPr>
            <w:sdtContent>
              <w:p w14:paraId="68501F5D" w14:textId="6B618497" w:rsidR="00770C66" w:rsidRPr="004C3A0B" w:rsidRDefault="00A7191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Content>
              <w:p w14:paraId="64D0321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0B2A6F5B" w:rsidR="00770C66" w:rsidRPr="004C3A0B" w:rsidRDefault="00A7191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733D8E1A" w:rsidR="00770C66" w:rsidRPr="004C3A0B" w:rsidRDefault="0081391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13CF9F07" w:rsidR="00770C66" w:rsidRPr="004C3A0B" w:rsidRDefault="0081391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55DDFCC4" w:rsidR="00770C66" w:rsidRPr="004C3A0B" w:rsidRDefault="0081391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02E00349" w:rsidR="00770C66" w:rsidRPr="004C3A0B" w:rsidRDefault="0081391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51DE9C23" w:rsidR="00770C66" w:rsidRDefault="0081391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311B330B" w14:textId="65411E74" w:rsidR="00770C66" w:rsidRPr="006C1FDD" w:rsidRDefault="00770C66" w:rsidP="00770C66">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2D12E6A9" w:rsidR="00A63265"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1972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1972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267E0C4F" w:rsidR="00ED0C59" w:rsidRPr="004C3A0B" w:rsidRDefault="00A7191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4A8ADE35" w:rsidR="00ED0C59" w:rsidRPr="004C3A0B" w:rsidRDefault="00A7191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3760AF60" w:rsidR="00ED0C59" w:rsidRPr="004C3A0B" w:rsidRDefault="00A7191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50B554B5" w:rsidR="00ED0C59" w:rsidRPr="004C3A0B" w:rsidRDefault="00A7191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5496F8A2" w:rsidR="00ED0C59" w:rsidRPr="004C3A0B" w:rsidRDefault="00A7191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66296040" w:rsidR="00ED0C59" w:rsidRPr="004C3A0B" w:rsidRDefault="00A7191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2B5C39E1" w:rsidR="00ED0C59" w:rsidRPr="004C3A0B" w:rsidRDefault="00A7191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0BAFDD59" w:rsidR="00ED0C59" w:rsidRPr="004C3A0B" w:rsidRDefault="00A7191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385CB38D" w:rsidR="00ED0C59" w:rsidRPr="004C3A0B" w:rsidRDefault="00A7191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5E9118D4" w:rsidR="00ED0C59" w:rsidRPr="004C3A0B" w:rsidRDefault="00853DC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7191F" w:rsidRDefault="00025F69" w:rsidP="003257BD">
            <w:pPr>
              <w:rPr>
                <w:iCs/>
                <w:color w:val="000000" w:themeColor="text1"/>
                <w:sz w:val="24"/>
                <w:szCs w:val="24"/>
              </w:rPr>
            </w:pPr>
          </w:p>
          <w:p w14:paraId="09DFF1AF" w14:textId="77777777" w:rsidR="00025F69" w:rsidRPr="00A7191F" w:rsidRDefault="00025F69" w:rsidP="003257BD">
            <w:pPr>
              <w:rPr>
                <w:iCs/>
                <w:color w:val="000000" w:themeColor="text1"/>
                <w:sz w:val="24"/>
                <w:szCs w:val="24"/>
              </w:rPr>
            </w:pPr>
          </w:p>
          <w:p w14:paraId="22254D4A" w14:textId="63270273" w:rsidR="00025F69" w:rsidRPr="00A7191F" w:rsidRDefault="00A7191F" w:rsidP="003257BD">
            <w:pPr>
              <w:rPr>
                <w:b/>
                <w:iCs/>
                <w:color w:val="000000" w:themeColor="text1"/>
                <w:sz w:val="24"/>
                <w:szCs w:val="24"/>
              </w:rPr>
            </w:pPr>
            <w:r w:rsidRPr="00A7191F">
              <w:rPr>
                <w:iCs/>
                <w:color w:val="000000" w:themeColor="text1"/>
                <w:sz w:val="24"/>
                <w:szCs w:val="24"/>
              </w:rPr>
              <w:t>1</w:t>
            </w:r>
            <w:r w:rsidR="00853DCB">
              <w:rPr>
                <w:iCs/>
                <w:color w:val="000000" w:themeColor="text1"/>
                <w:sz w:val="24"/>
                <w:szCs w:val="24"/>
              </w:rPr>
              <w:t>6</w:t>
            </w:r>
            <w:r w:rsidRPr="00A7191F">
              <w:rPr>
                <w:iCs/>
                <w:color w:val="000000" w:themeColor="text1"/>
                <w:sz w:val="24"/>
                <w:szCs w:val="24"/>
              </w:rPr>
              <w:t xml:space="preserve"> participants</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7191F" w:rsidRDefault="00025F69" w:rsidP="003257BD">
            <w:pPr>
              <w:rPr>
                <w:iCs/>
                <w:sz w:val="24"/>
                <w:szCs w:val="24"/>
              </w:rPr>
            </w:pPr>
          </w:p>
          <w:p w14:paraId="5D585C8A" w14:textId="577EB3EB" w:rsidR="00025F69" w:rsidRPr="00A7191F" w:rsidRDefault="00A7191F" w:rsidP="003257BD">
            <w:pPr>
              <w:rPr>
                <w:iCs/>
                <w:color w:val="808080"/>
                <w:sz w:val="18"/>
                <w:szCs w:val="18"/>
              </w:rPr>
            </w:pPr>
            <w:r w:rsidRPr="00A7191F">
              <w:rPr>
                <w:iCs/>
                <w:color w:val="000000" w:themeColor="text1"/>
                <w:sz w:val="24"/>
                <w:szCs w:val="24"/>
              </w:rPr>
              <w:t>University Students</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04B1A3D" w14:textId="3264CBB6" w:rsidR="004228A2" w:rsidRPr="004228A2" w:rsidRDefault="004228A2" w:rsidP="003257BD">
            <w:pPr>
              <w:rPr>
                <w:iCs/>
                <w:color w:val="000000" w:themeColor="text1"/>
              </w:rPr>
            </w:pPr>
            <w:r>
              <w:rPr>
                <w:iCs/>
                <w:color w:val="000000" w:themeColor="text1"/>
              </w:rPr>
              <w:t>Since the participants are the general population, they will be any student of the UWTSD providing they do not have any contra-indications that excludes them from the study.</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37F1B6C5" w:rsidR="00025F69" w:rsidRPr="004C3A0B" w:rsidRDefault="00A7191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6D84732B" w:rsidR="00025F69" w:rsidRPr="004C3A0B" w:rsidRDefault="00A7191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628F5A5F" w:rsidR="00025F69" w:rsidRPr="004C3A0B" w:rsidRDefault="00A7191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5A6DF140" w:rsidR="00025F69" w:rsidRPr="004C3A0B" w:rsidRDefault="00A7191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42255F8D" w:rsidR="00025F69" w:rsidRPr="004C3A0B" w:rsidRDefault="00A7191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6ACA8A79" w:rsidR="00025F69" w:rsidRPr="004C3A0B" w:rsidRDefault="00A7191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1DBF4620" w:rsidR="00025F69" w:rsidRPr="004C3A0B" w:rsidRDefault="00B05A1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3947BB9" w:rsidR="00025F69" w:rsidRPr="004C3A0B" w:rsidRDefault="00B05A1A"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65A2B4EF" w:rsidR="00025F69" w:rsidRPr="004C3A0B" w:rsidRDefault="00A7191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40BF79B5" w:rsidR="00025F69" w:rsidRPr="004C3A0B" w:rsidRDefault="00B05A1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638BD4E5" w:rsidR="00382031" w:rsidRPr="004C3A0B" w:rsidRDefault="00B05A1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44EB657C" w:rsidR="00382031" w:rsidRPr="004C3A0B" w:rsidRDefault="00853DCB"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12B79624" w:rsidR="00382031" w:rsidRPr="004C3A0B" w:rsidRDefault="00853DC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3446FFEB" w:rsidR="00382031" w:rsidRPr="004C3A0B" w:rsidRDefault="00B05A1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550F6D6B" w:rsidR="00382031" w:rsidRPr="004C3A0B" w:rsidRDefault="00B05A1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054909A8"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94056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D5677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6031A611"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853DCB">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94056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94056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1472F0FB" w14:textId="62DF0D8A" w:rsidR="00B05A1A" w:rsidRPr="00B05A1A" w:rsidRDefault="00B05A1A" w:rsidP="00B05A1A">
            <w:pPr>
              <w:numPr>
                <w:ilvl w:val="0"/>
                <w:numId w:val="29"/>
              </w:numPr>
              <w:autoSpaceDE w:val="0"/>
              <w:autoSpaceDN w:val="0"/>
              <w:adjustRightInd w:val="0"/>
              <w:rPr>
                <w:iCs/>
                <w:color w:val="000000" w:themeColor="text1"/>
                <w:sz w:val="24"/>
                <w:szCs w:val="24"/>
              </w:rPr>
            </w:pPr>
            <w:r w:rsidRPr="00B05A1A">
              <w:rPr>
                <w:iCs/>
                <w:color w:val="000000" w:themeColor="text1"/>
                <w:sz w:val="24"/>
                <w:szCs w:val="24"/>
              </w:rPr>
              <w:t>New injuries and bruises can occur.</w:t>
            </w:r>
          </w:p>
          <w:p w14:paraId="18939CAF" w14:textId="264418AD" w:rsidR="00B05A1A" w:rsidRPr="00B05A1A" w:rsidRDefault="00B05A1A" w:rsidP="00B05A1A">
            <w:pPr>
              <w:numPr>
                <w:ilvl w:val="0"/>
                <w:numId w:val="29"/>
              </w:numPr>
              <w:autoSpaceDE w:val="0"/>
              <w:autoSpaceDN w:val="0"/>
              <w:adjustRightInd w:val="0"/>
              <w:rPr>
                <w:iCs/>
                <w:color w:val="000000" w:themeColor="text1"/>
                <w:sz w:val="24"/>
                <w:szCs w:val="24"/>
              </w:rPr>
            </w:pPr>
            <w:r w:rsidRPr="00B05A1A">
              <w:rPr>
                <w:iCs/>
                <w:color w:val="000000" w:themeColor="text1"/>
                <w:sz w:val="24"/>
                <w:szCs w:val="24"/>
              </w:rPr>
              <w:t>Aggravate existing conditions.</w:t>
            </w:r>
          </w:p>
          <w:p w14:paraId="71EEB4B2" w14:textId="16B6B2EA" w:rsidR="00B05A1A" w:rsidRPr="00B05A1A" w:rsidRDefault="00B05A1A" w:rsidP="00B05A1A">
            <w:pPr>
              <w:numPr>
                <w:ilvl w:val="0"/>
                <w:numId w:val="29"/>
              </w:numPr>
              <w:autoSpaceDE w:val="0"/>
              <w:autoSpaceDN w:val="0"/>
              <w:adjustRightInd w:val="0"/>
              <w:rPr>
                <w:iCs/>
                <w:color w:val="000000" w:themeColor="text1"/>
                <w:sz w:val="24"/>
                <w:szCs w:val="24"/>
              </w:rPr>
            </w:pPr>
            <w:r w:rsidRPr="00B05A1A">
              <w:rPr>
                <w:iCs/>
                <w:color w:val="000000" w:themeColor="text1"/>
                <w:sz w:val="24"/>
                <w:szCs w:val="24"/>
              </w:rPr>
              <w:t>Distracting participants from seeking more suitable healthcare.</w:t>
            </w:r>
          </w:p>
          <w:p w14:paraId="4F9C516A" w14:textId="77777777" w:rsidR="00003E64" w:rsidRPr="00B05A1A" w:rsidRDefault="00003E64" w:rsidP="003257BD">
            <w:pPr>
              <w:autoSpaceDE w:val="0"/>
              <w:autoSpaceDN w:val="0"/>
              <w:adjustRightInd w:val="0"/>
              <w:rPr>
                <w:rFonts w:ascii="Arial" w:hAnsi="Arial" w:cs="Arial"/>
                <w:iCs/>
                <w:color w:val="808080"/>
                <w:sz w:val="18"/>
                <w:szCs w:val="18"/>
              </w:rPr>
            </w:pPr>
          </w:p>
          <w:p w14:paraId="6645975A" w14:textId="4BE57F62" w:rsidR="00B05A1A" w:rsidRPr="004C3A0B" w:rsidRDefault="00B05A1A" w:rsidP="003257BD">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C79BEF5" w14:textId="77777777" w:rsidR="00003E64" w:rsidRDefault="0094056C" w:rsidP="003257BD">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73069532" w14:textId="77777777" w:rsidR="00B05A1A" w:rsidRDefault="00B05A1A" w:rsidP="003257BD">
            <w:pPr>
              <w:autoSpaceDE w:val="0"/>
              <w:autoSpaceDN w:val="0"/>
              <w:adjustRightInd w:val="0"/>
              <w:rPr>
                <w:rFonts w:ascii="Arial" w:hAnsi="Arial" w:cs="Arial"/>
                <w:i/>
                <w:sz w:val="18"/>
                <w:szCs w:val="18"/>
              </w:rPr>
            </w:pPr>
          </w:p>
          <w:p w14:paraId="6F58F2B7" w14:textId="0411937B" w:rsidR="00426C58" w:rsidRDefault="00426C58" w:rsidP="00B05A1A">
            <w:pPr>
              <w:pStyle w:val="ListParagraph"/>
              <w:numPr>
                <w:ilvl w:val="0"/>
                <w:numId w:val="30"/>
              </w:numPr>
              <w:autoSpaceDE w:val="0"/>
              <w:autoSpaceDN w:val="0"/>
              <w:adjustRightInd w:val="0"/>
              <w:rPr>
                <w:rFonts w:ascii="Arial" w:hAnsi="Arial" w:cs="Arial"/>
                <w:i/>
                <w:sz w:val="18"/>
                <w:szCs w:val="18"/>
              </w:rPr>
            </w:pPr>
            <w:r>
              <w:rPr>
                <w:rFonts w:ascii="Arial" w:hAnsi="Arial" w:cs="Arial"/>
                <w:i/>
                <w:sz w:val="18"/>
                <w:szCs w:val="18"/>
              </w:rPr>
              <w:t>Exclude participants with certain contra-indications.</w:t>
            </w:r>
          </w:p>
          <w:p w14:paraId="6B77DA75" w14:textId="375FC017" w:rsidR="00B05A1A" w:rsidRDefault="004A546B" w:rsidP="00B05A1A">
            <w:pPr>
              <w:pStyle w:val="ListParagraph"/>
              <w:numPr>
                <w:ilvl w:val="0"/>
                <w:numId w:val="30"/>
              </w:numPr>
              <w:autoSpaceDE w:val="0"/>
              <w:autoSpaceDN w:val="0"/>
              <w:adjustRightInd w:val="0"/>
              <w:rPr>
                <w:rFonts w:ascii="Arial" w:hAnsi="Arial" w:cs="Arial"/>
                <w:i/>
                <w:sz w:val="18"/>
                <w:szCs w:val="18"/>
              </w:rPr>
            </w:pPr>
            <w:r>
              <w:rPr>
                <w:rFonts w:ascii="Arial" w:hAnsi="Arial" w:cs="Arial"/>
                <w:i/>
                <w:sz w:val="18"/>
                <w:szCs w:val="18"/>
              </w:rPr>
              <w:t>Ensure massages are done in a safe and coherent manner.</w:t>
            </w:r>
          </w:p>
          <w:p w14:paraId="6845EA7A" w14:textId="1AF03CC3" w:rsidR="00B05A1A" w:rsidRPr="00B05A1A" w:rsidRDefault="004A546B" w:rsidP="00B05A1A">
            <w:pPr>
              <w:pStyle w:val="ListParagraph"/>
              <w:numPr>
                <w:ilvl w:val="0"/>
                <w:numId w:val="30"/>
              </w:numPr>
              <w:autoSpaceDE w:val="0"/>
              <w:autoSpaceDN w:val="0"/>
              <w:adjustRightInd w:val="0"/>
              <w:rPr>
                <w:rFonts w:ascii="Arial" w:hAnsi="Arial" w:cs="Arial"/>
                <w:i/>
                <w:sz w:val="18"/>
                <w:szCs w:val="18"/>
              </w:rPr>
            </w:pPr>
            <w:r>
              <w:rPr>
                <w:rFonts w:ascii="Arial" w:hAnsi="Arial" w:cs="Arial"/>
                <w:i/>
                <w:sz w:val="18"/>
                <w:szCs w:val="18"/>
              </w:rPr>
              <w:t xml:space="preserve">Advise participants to seek medical attention pr refer them to a GP if there are serious health issues or implications. </w:t>
            </w:r>
          </w:p>
          <w:p w14:paraId="5D00AF2B" w14:textId="54717F90" w:rsidR="00B05A1A" w:rsidRPr="00B05A1A" w:rsidRDefault="00B05A1A" w:rsidP="003257BD">
            <w:pPr>
              <w:autoSpaceDE w:val="0"/>
              <w:autoSpaceDN w:val="0"/>
              <w:adjustRightInd w:val="0"/>
              <w:rPr>
                <w:rFonts w:ascii="Arial" w:hAnsi="Arial" w:cs="Arial"/>
                <w:i/>
                <w:sz w:val="18"/>
                <w:szCs w:val="18"/>
              </w:rPr>
            </w:pP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94056C">
            <w:pPr>
              <w:jc w:val="center"/>
              <w:rPr>
                <w:rFonts w:ascii="Arial" w:hAnsi="Arial" w:cs="Arial"/>
                <w:sz w:val="22"/>
                <w:szCs w:val="22"/>
              </w:rPr>
            </w:pPr>
            <w:r>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27D860D6" w14:textId="1BAE48B6" w:rsidR="00003E64" w:rsidRPr="004C3A0B" w:rsidRDefault="00003E64" w:rsidP="003257BD">
            <w:pPr>
              <w:autoSpaceDE w:val="0"/>
              <w:autoSpaceDN w:val="0"/>
              <w:adjustRightInd w:val="0"/>
              <w:rPr>
                <w:rFonts w:cs="Arial"/>
              </w:rPr>
            </w:pP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94056C">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7E837622" w14:textId="7E78E2D9" w:rsidR="000430AD" w:rsidRPr="004A546B" w:rsidRDefault="004A546B" w:rsidP="000430AD">
            <w:pPr>
              <w:rPr>
                <w:rFonts w:ascii="Arial" w:hAnsi="Arial" w:cs="Arial"/>
                <w:color w:val="000000" w:themeColor="text1"/>
                <w:sz w:val="22"/>
                <w:szCs w:val="22"/>
              </w:rPr>
            </w:pPr>
            <w:r>
              <w:rPr>
                <w:rFonts w:ascii="Arial" w:hAnsi="Arial" w:cs="Arial"/>
                <w:color w:val="000000" w:themeColor="text1"/>
                <w:sz w:val="22"/>
                <w:szCs w:val="22"/>
              </w:rPr>
              <w:t>Investigate may experience physical exhaustion due to giv</w:t>
            </w:r>
            <w:r w:rsidR="00426C58">
              <w:rPr>
                <w:rFonts w:ascii="Arial" w:hAnsi="Arial" w:cs="Arial"/>
                <w:color w:val="000000" w:themeColor="text1"/>
                <w:sz w:val="22"/>
                <w:szCs w:val="22"/>
              </w:rPr>
              <w:t>ing 8</w:t>
            </w:r>
            <w:r>
              <w:rPr>
                <w:rFonts w:ascii="Arial" w:hAnsi="Arial" w:cs="Arial"/>
                <w:color w:val="000000" w:themeColor="text1"/>
                <w:sz w:val="22"/>
                <w:szCs w:val="22"/>
              </w:rPr>
              <w:t xml:space="preserve"> participants </w:t>
            </w:r>
            <w:r w:rsidR="00426C58">
              <w:rPr>
                <w:rFonts w:ascii="Arial" w:hAnsi="Arial" w:cs="Arial"/>
                <w:color w:val="000000" w:themeColor="text1"/>
                <w:sz w:val="22"/>
                <w:szCs w:val="22"/>
              </w:rPr>
              <w:t>45</w:t>
            </w:r>
            <w:r>
              <w:rPr>
                <w:rFonts w:ascii="Arial" w:hAnsi="Arial" w:cs="Arial"/>
                <w:color w:val="000000" w:themeColor="text1"/>
                <w:sz w:val="22"/>
                <w:szCs w:val="22"/>
              </w:rPr>
              <w:t xml:space="preserve"> minutes massage</w:t>
            </w:r>
            <w:r w:rsidR="00426C58">
              <w:rPr>
                <w:rFonts w:ascii="Arial" w:hAnsi="Arial" w:cs="Arial"/>
                <w:color w:val="000000" w:themeColor="text1"/>
                <w:sz w:val="22"/>
                <w:szCs w:val="22"/>
              </w:rPr>
              <w:t xml:space="preserve"> in 1 day</w:t>
            </w:r>
            <w:r>
              <w:rPr>
                <w:rFonts w:ascii="Arial" w:hAnsi="Arial" w:cs="Arial"/>
                <w:color w:val="000000" w:themeColor="text1"/>
                <w:sz w:val="22"/>
                <w:szCs w:val="22"/>
              </w:rPr>
              <w:t>.</w:t>
            </w:r>
          </w:p>
          <w:p w14:paraId="0435A036" w14:textId="418AA976" w:rsidR="00003E64" w:rsidRPr="004C3A0B" w:rsidRDefault="00003E64" w:rsidP="003257BD">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64A8FE91" w14:textId="77777777" w:rsidR="00003E64" w:rsidRDefault="004A546B" w:rsidP="004A546B">
            <w:pPr>
              <w:rPr>
                <w:rFonts w:ascii="Arial" w:hAnsi="Arial" w:cs="Arial"/>
                <w:sz w:val="22"/>
                <w:szCs w:val="22"/>
              </w:rPr>
            </w:pPr>
            <w:r>
              <w:rPr>
                <w:rFonts w:ascii="Arial" w:hAnsi="Arial" w:cs="Arial"/>
                <w:sz w:val="22"/>
                <w:szCs w:val="22"/>
              </w:rPr>
              <w:t>Investigator will ensure they practice good body mechanics, ensure techniques are done correctly and rest.</w:t>
            </w:r>
          </w:p>
          <w:p w14:paraId="4416A3BD" w14:textId="2CF2930C" w:rsidR="00426C58" w:rsidRPr="004A546B" w:rsidRDefault="00426C58" w:rsidP="004A546B">
            <w:pPr>
              <w:rPr>
                <w:rFonts w:ascii="Arial" w:hAnsi="Arial" w:cs="Arial"/>
                <w:sz w:val="22"/>
                <w:szCs w:val="22"/>
              </w:rPr>
            </w:pPr>
            <w:r>
              <w:rPr>
                <w:rFonts w:ascii="Arial" w:hAnsi="Arial" w:cs="Arial"/>
                <w:sz w:val="22"/>
                <w:szCs w:val="22"/>
              </w:rPr>
              <w:t>Split the group into 2 and do the testing 1 weeks apart.</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D107AC">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3E093FD1" w14:textId="71000CBF" w:rsidR="008B7F08" w:rsidRPr="008B7F08" w:rsidRDefault="004A546B" w:rsidP="008B7F08">
            <w:pPr>
              <w:rPr>
                <w:rFonts w:ascii="Arial" w:hAnsi="Arial" w:cs="Arial"/>
                <w:i/>
                <w:color w:val="808080"/>
                <w:sz w:val="18"/>
                <w:szCs w:val="18"/>
              </w:rPr>
            </w:pPr>
            <w:r>
              <w:rPr>
                <w:rFonts w:ascii="Arial" w:hAnsi="Arial" w:cs="Arial"/>
                <w:sz w:val="22"/>
                <w:szCs w:val="22"/>
              </w:rPr>
              <w:t>Receiving</w:t>
            </w:r>
            <w:r w:rsidR="008B7F08">
              <w:rPr>
                <w:rFonts w:ascii="Arial" w:hAnsi="Arial" w:cs="Arial"/>
                <w:sz w:val="22"/>
                <w:szCs w:val="22"/>
              </w:rPr>
              <w:t xml:space="preserve"> e</w:t>
            </w:r>
            <w:r w:rsidR="008B7F08" w:rsidRPr="008B7F08">
              <w:rPr>
                <w:iCs/>
                <w:color w:val="000000" w:themeColor="text1"/>
                <w:sz w:val="24"/>
                <w:szCs w:val="24"/>
              </w:rPr>
              <w:t>thical issue and data protection</w:t>
            </w:r>
            <w:r w:rsidR="008B7F08">
              <w:rPr>
                <w:iCs/>
                <w:color w:val="000000" w:themeColor="text1"/>
                <w:sz w:val="24"/>
                <w:szCs w:val="24"/>
              </w:rPr>
              <w:t xml:space="preserve"> breach</w:t>
            </w:r>
            <w:r w:rsidR="00426C58">
              <w:rPr>
                <w:iCs/>
                <w:color w:val="000000" w:themeColor="text1"/>
                <w:sz w:val="24"/>
                <w:szCs w:val="24"/>
              </w:rPr>
              <w:t>.</w:t>
            </w:r>
          </w:p>
          <w:p w14:paraId="3CC70174" w14:textId="558E6CA3" w:rsidR="0094056C" w:rsidRPr="004C3A0B" w:rsidRDefault="0094056C" w:rsidP="00D107AC">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035C5940" w14:textId="13E7A682" w:rsidR="0094056C" w:rsidRPr="00426C58" w:rsidRDefault="008B7F08" w:rsidP="00426C58">
            <w:pPr>
              <w:rPr>
                <w:rFonts w:ascii="Arial" w:hAnsi="Arial" w:cs="Arial"/>
                <w:sz w:val="22"/>
                <w:szCs w:val="22"/>
              </w:rPr>
            </w:pPr>
            <w:r>
              <w:rPr>
                <w:rFonts w:ascii="Arial" w:hAnsi="Arial" w:cs="Arial"/>
                <w:sz w:val="22"/>
                <w:szCs w:val="22"/>
              </w:rPr>
              <w:t>Ensuring all ethical procedures and data protection processes are followed and data are stored securely.</w:t>
            </w:r>
            <w:r w:rsidR="00426C58">
              <w:rPr>
                <w:rFonts w:ascii="Arial" w:hAnsi="Arial" w:cs="Arial"/>
                <w:sz w:val="22"/>
                <w:szCs w:val="22"/>
              </w:rPr>
              <w:t xml:space="preserve">  And clients name are coded to reduce risk of exposing them.</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94056C">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77777777" w:rsidR="00003E64" w:rsidRPr="004C3A0B" w:rsidRDefault="00003E64" w:rsidP="003257BD">
            <w:pPr>
              <w:rPr>
                <w:rFonts w:ascii="Arial" w:hAnsi="Arial" w:cs="Arial"/>
                <w:sz w:val="22"/>
                <w:szCs w:val="22"/>
              </w:rPr>
            </w:pPr>
          </w:p>
          <w:p w14:paraId="03328CC0" w14:textId="25716375" w:rsidR="008B7F08" w:rsidRPr="008B7F08" w:rsidRDefault="008B7F08" w:rsidP="003257BD">
            <w:pPr>
              <w:autoSpaceDE w:val="0"/>
              <w:autoSpaceDN w:val="0"/>
              <w:adjustRightInd w:val="0"/>
              <w:rPr>
                <w:iCs/>
                <w:color w:val="808080"/>
                <w:sz w:val="24"/>
                <w:szCs w:val="24"/>
              </w:rPr>
            </w:pPr>
            <w:r w:rsidRPr="008B7F08">
              <w:rPr>
                <w:iCs/>
                <w:color w:val="000000" w:themeColor="text1"/>
                <w:sz w:val="24"/>
                <w:szCs w:val="24"/>
              </w:rPr>
              <w:t xml:space="preserve">Trip hazard </w:t>
            </w:r>
          </w:p>
        </w:tc>
        <w:tc>
          <w:tcPr>
            <w:tcW w:w="4932" w:type="dxa"/>
            <w:gridSpan w:val="3"/>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2D9B576E" w14:textId="7ABAFB7F" w:rsidR="00003E64" w:rsidRPr="008B7F08" w:rsidRDefault="008B7F08" w:rsidP="003257BD">
            <w:pPr>
              <w:autoSpaceDE w:val="0"/>
              <w:autoSpaceDN w:val="0"/>
              <w:adjustRightInd w:val="0"/>
              <w:rPr>
                <w:color w:val="000000" w:themeColor="text1"/>
                <w:sz w:val="24"/>
                <w:szCs w:val="24"/>
              </w:rPr>
            </w:pPr>
            <w:r w:rsidRPr="008B7F08">
              <w:rPr>
                <w:color w:val="000000" w:themeColor="text1"/>
                <w:sz w:val="24"/>
                <w:szCs w:val="24"/>
              </w:rPr>
              <w:t>Environment will be assessed for these risk and items will be removed if deemed a trip hazard</w:t>
            </w:r>
            <w:r>
              <w:rPr>
                <w:color w:val="000000" w:themeColor="text1"/>
                <w:sz w:val="24"/>
                <w:szCs w:val="24"/>
              </w:rPr>
              <w:t>.</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9405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D5677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9405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F1DC556"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690CFC">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CE6A0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CE6A02">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2FFAD4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51179217" w:rsidR="006930C2" w:rsidRPr="00853DCB" w:rsidRDefault="00853DCB" w:rsidP="003257BD">
            <w:pPr>
              <w:autoSpaceDE w:val="0"/>
              <w:autoSpaceDN w:val="0"/>
              <w:adjustRightInd w:val="0"/>
              <w:rPr>
                <w:rFonts w:cs="Arial"/>
                <w:color w:val="000000" w:themeColor="text1"/>
              </w:rPr>
            </w:pPr>
            <w:r>
              <w:rPr>
                <w:rFonts w:cs="Arial"/>
                <w:color w:val="000000" w:themeColor="text1"/>
              </w:rPr>
              <w:t xml:space="preserve">The participants will have an oral debrief at the end of the study.   This will be done </w:t>
            </w:r>
            <w:r w:rsidR="001E45C1">
              <w:rPr>
                <w:rFonts w:cs="Arial"/>
                <w:color w:val="000000" w:themeColor="text1"/>
              </w:rPr>
              <w:t>one (1) day after the testing as a form of discussion.</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1A0A968" w14:textId="098A9DAD" w:rsidR="006930C2" w:rsidRDefault="00426C58" w:rsidP="003257BD">
            <w:pPr>
              <w:autoSpaceDE w:val="0"/>
              <w:autoSpaceDN w:val="0"/>
              <w:adjustRightInd w:val="0"/>
              <w:rPr>
                <w:rFonts w:ascii="Arial" w:hAnsi="Arial" w:cs="Arial"/>
                <w:sz w:val="22"/>
                <w:szCs w:val="22"/>
              </w:rPr>
            </w:pPr>
            <w:r>
              <w:rPr>
                <w:rFonts w:ascii="Arial" w:hAnsi="Arial" w:cs="Arial"/>
                <w:sz w:val="22"/>
                <w:szCs w:val="22"/>
              </w:rPr>
              <w:t>Potential</w:t>
            </w:r>
            <w:r w:rsidR="001E45C1">
              <w:rPr>
                <w:rFonts w:ascii="Arial" w:hAnsi="Arial" w:cs="Arial"/>
                <w:sz w:val="22"/>
                <w:szCs w:val="22"/>
              </w:rPr>
              <w:t xml:space="preserve"> participants will be informed orally, in an informal setting on a brief summary of the study and being involved puts them at an advantage of receiving a massage.</w:t>
            </w:r>
          </w:p>
          <w:p w14:paraId="39FFDC65" w14:textId="2ED965A6" w:rsidR="001E45C1" w:rsidRPr="001E45C1" w:rsidRDefault="001E45C1" w:rsidP="003257BD">
            <w:pPr>
              <w:autoSpaceDE w:val="0"/>
              <w:autoSpaceDN w:val="0"/>
              <w:adjustRightInd w:val="0"/>
              <w:rPr>
                <w:rFonts w:cs="Arial"/>
                <w:sz w:val="22"/>
                <w:szCs w:val="22"/>
              </w:rPr>
            </w:pPr>
            <w:r>
              <w:rPr>
                <w:rFonts w:cs="Arial"/>
                <w:sz w:val="22"/>
                <w:szCs w:val="22"/>
              </w:rPr>
              <w:lastRenderedPageBreak/>
              <w:t>Participants will fill out a PAR-Q and consent f</w:t>
            </w:r>
            <w:r w:rsidR="00426C58">
              <w:rPr>
                <w:rFonts w:cs="Arial"/>
                <w:sz w:val="22"/>
                <w:szCs w:val="22"/>
              </w:rPr>
              <w:t>orm.</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1BC492B5" w:rsidR="006930C2" w:rsidRPr="00426C58" w:rsidRDefault="00426C58" w:rsidP="003257BD">
            <w:pPr>
              <w:autoSpaceDE w:val="0"/>
              <w:autoSpaceDN w:val="0"/>
              <w:adjustRightInd w:val="0"/>
              <w:rPr>
                <w:rFonts w:cs="Arial"/>
                <w:color w:val="000000" w:themeColor="text1"/>
              </w:rPr>
            </w:pPr>
            <w:r>
              <w:rPr>
                <w:rFonts w:ascii="Arial" w:hAnsi="Arial" w:cs="Arial"/>
                <w:i/>
                <w:color w:val="000000" w:themeColor="text1"/>
                <w:sz w:val="18"/>
                <w:szCs w:val="18"/>
              </w:rPr>
              <w:t>Participants names will be coded to promote confidentiality.  Only the researcher and the participants will know their code.</w:t>
            </w:r>
          </w:p>
        </w:tc>
      </w:tr>
    </w:tbl>
    <w:p w14:paraId="25FC7059" w14:textId="77777777" w:rsidR="00C20294" w:rsidRPr="004C3A0B" w:rsidRDefault="00C20294" w:rsidP="000700F9">
      <w:pPr>
        <w:rPr>
          <w:rFonts w:ascii="Arial" w:hAnsi="Arial" w:cs="Arial"/>
          <w:sz w:val="22"/>
          <w:szCs w:val="22"/>
        </w:rPr>
      </w:pPr>
    </w:p>
    <w:p w14:paraId="1672E27D" w14:textId="1119582B" w:rsidR="00CE6A02"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2024162523"/>
              <w14:checkbox>
                <w14:checked w14:val="1"/>
                <w14:checkedState w14:val="2612" w14:font="MS Gothic"/>
                <w14:uncheckedState w14:val="2610" w14:font="MS Gothic"/>
              </w14:checkbox>
            </w:sdtPr>
            <w:sdtContent>
              <w:p w14:paraId="684CBE00" w14:textId="1F39B0D7" w:rsidR="00030D08" w:rsidRDefault="00030D08" w:rsidP="00030D08">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43668EE2" w14:textId="72662A12"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360791167"/>
              <w14:checkbox>
                <w14:checked w14:val="1"/>
                <w14:checkedState w14:val="2612" w14:font="MS Gothic"/>
                <w14:uncheckedState w14:val="2610" w14:font="MS Gothic"/>
              </w14:checkbox>
            </w:sdtPr>
            <w:sdtContent>
              <w:p w14:paraId="681CE3BB" w14:textId="39C529DC" w:rsidR="006930C2" w:rsidRPr="0035027F" w:rsidRDefault="00030D08" w:rsidP="0035027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3CB4C801" w14:textId="5B33D72F" w:rsidR="004D0161" w:rsidRPr="004C3A0B" w:rsidRDefault="00690CF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3F5E135E" w:rsidR="004D0161" w:rsidRPr="004C3A0B" w:rsidRDefault="0035027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52872397" w:rsidR="004D0161" w:rsidRPr="004C3A0B" w:rsidRDefault="00690CF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3807C535" w:rsidR="004D0161" w:rsidRPr="004C3A0B" w:rsidRDefault="00690CF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3C288374" w:rsidR="004D0161" w:rsidRPr="004C3A0B" w:rsidRDefault="00690CF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539B3B51" w:rsidR="004D0161" w:rsidRPr="004C3A0B" w:rsidRDefault="00690CF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0F893A59" w:rsidR="004D0161" w:rsidRPr="004C3A0B" w:rsidRDefault="00690CF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19C1234A" w:rsidR="004D0161" w:rsidRPr="004C3A0B" w:rsidRDefault="00690CFC"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3993C9F4" w14:textId="7CA15002" w:rsidR="004D0161" w:rsidRPr="0035027F" w:rsidRDefault="0035027F" w:rsidP="003257BD">
            <w:pPr>
              <w:autoSpaceDE w:val="0"/>
              <w:autoSpaceDN w:val="0"/>
              <w:adjustRightInd w:val="0"/>
              <w:rPr>
                <w:rFonts w:ascii="Arial" w:hAnsi="Arial" w:cs="Arial"/>
                <w:sz w:val="22"/>
                <w:szCs w:val="22"/>
              </w:rPr>
            </w:pPr>
            <w:r w:rsidRPr="0035027F">
              <w:rPr>
                <w:rFonts w:ascii="Arial" w:hAnsi="Arial" w:cs="Arial"/>
                <w:sz w:val="22"/>
                <w:szCs w:val="22"/>
              </w:rPr>
              <w:t>Password protected folders</w:t>
            </w:r>
            <w:r>
              <w:rPr>
                <w:rFonts w:ascii="Arial" w:hAnsi="Arial" w:cs="Arial"/>
                <w:sz w:val="22"/>
                <w:szCs w:val="22"/>
              </w:rPr>
              <w:t xml:space="preserve"> will be used as a means of data protection.</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0B72234C" w:rsidR="004D0161" w:rsidRPr="004C3A0B" w:rsidRDefault="0035027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664AC2B2" w:rsidR="004D0161" w:rsidRPr="004C3A0B" w:rsidRDefault="00690CF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1AE0F1C6" w:rsidR="004D0161" w:rsidRPr="004C3A0B" w:rsidRDefault="00690CF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4010D8D9" w:rsidR="004D0161" w:rsidRPr="004C3A0B" w:rsidRDefault="00690CF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1C4FCA43" w:rsidR="004D0161" w:rsidRPr="004C3A0B" w:rsidRDefault="00690CF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2BDF9F9E" w:rsidR="004D0161" w:rsidRPr="004C3A0B" w:rsidRDefault="00690CF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392C3D22" w:rsidR="004D0161" w:rsidRPr="004C3A0B" w:rsidRDefault="00B47D2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08E4F0B4" w14:textId="755A1C52" w:rsidR="004D0161" w:rsidRPr="004C3A0B" w:rsidRDefault="00AA744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51F2E243" w14:textId="0DE03473" w:rsidR="004D0161" w:rsidRPr="004C3A0B" w:rsidRDefault="00AA744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9563B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5112752" w14:textId="0A6972FC" w:rsidR="004D0161" w:rsidRPr="0035027F" w:rsidRDefault="00AA7443" w:rsidP="003257BD">
            <w:pPr>
              <w:autoSpaceDE w:val="0"/>
              <w:autoSpaceDN w:val="0"/>
              <w:adjustRightInd w:val="0"/>
              <w:rPr>
                <w:rFonts w:cs="Arial"/>
                <w:color w:val="000000" w:themeColor="text1"/>
                <w:sz w:val="22"/>
                <w:szCs w:val="22"/>
              </w:rPr>
            </w:pPr>
            <w:r w:rsidRPr="0035027F">
              <w:rPr>
                <w:rFonts w:cs="Arial"/>
                <w:color w:val="000000" w:themeColor="text1"/>
                <w:sz w:val="22"/>
                <w:szCs w:val="22"/>
              </w:rPr>
              <w:t xml:space="preserve">Data will be stored securely and clients name will be coded.  </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F9CFD02" w14:textId="2AF521C3" w:rsidR="004D0161" w:rsidRPr="004C3A0B" w:rsidRDefault="0035027F" w:rsidP="003257BD">
            <w:pPr>
              <w:autoSpaceDE w:val="0"/>
              <w:autoSpaceDN w:val="0"/>
              <w:adjustRightInd w:val="0"/>
              <w:rPr>
                <w:rFonts w:ascii="Arial" w:hAnsi="Arial" w:cs="Arial"/>
                <w:sz w:val="22"/>
                <w:szCs w:val="22"/>
              </w:rPr>
            </w:pPr>
            <w:r>
              <w:rPr>
                <w:rFonts w:ascii="Arial" w:hAnsi="Arial" w:cs="Arial"/>
                <w:sz w:val="22"/>
                <w:szCs w:val="22"/>
              </w:rPr>
              <w:t>Ony the</w:t>
            </w:r>
            <w:r w:rsidR="00AA7443">
              <w:rPr>
                <w:rFonts w:ascii="Arial" w:hAnsi="Arial" w:cs="Arial"/>
                <w:sz w:val="22"/>
                <w:szCs w:val="22"/>
              </w:rPr>
              <w:t xml:space="preserve"> researcher</w:t>
            </w:r>
            <w:r>
              <w:rPr>
                <w:rFonts w:ascii="Arial" w:hAnsi="Arial" w:cs="Arial"/>
                <w:sz w:val="22"/>
                <w:szCs w:val="22"/>
              </w:rPr>
              <w:t>.</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61EC7830" w:rsidR="004D0161" w:rsidRPr="004C3A0B" w:rsidRDefault="00AA7443" w:rsidP="003257BD">
            <w:pPr>
              <w:autoSpaceDE w:val="0"/>
              <w:autoSpaceDN w:val="0"/>
              <w:adjustRightInd w:val="0"/>
              <w:rPr>
                <w:rFonts w:ascii="Arial" w:hAnsi="Arial" w:cs="Arial"/>
                <w:sz w:val="22"/>
                <w:szCs w:val="22"/>
              </w:rPr>
            </w:pPr>
            <w:r>
              <w:rPr>
                <w:rFonts w:ascii="Arial" w:hAnsi="Arial" w:cs="Arial"/>
                <w:sz w:val="22"/>
                <w:szCs w:val="22"/>
              </w:rPr>
              <w:t>The researcher</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18D7CC2" w14:textId="1E5A2286" w:rsidR="004D0161" w:rsidRPr="00AA7443" w:rsidRDefault="00AA7443" w:rsidP="003257BD">
            <w:pPr>
              <w:autoSpaceDE w:val="0"/>
              <w:autoSpaceDN w:val="0"/>
              <w:adjustRightInd w:val="0"/>
              <w:rPr>
                <w:rFonts w:ascii="Arial" w:hAnsi="Arial" w:cs="Arial"/>
                <w:sz w:val="22"/>
                <w:szCs w:val="22"/>
              </w:rPr>
            </w:pPr>
            <w:r w:rsidRPr="00AA7443">
              <w:rPr>
                <w:rFonts w:ascii="Arial" w:hAnsi="Arial" w:cs="Arial"/>
                <w:sz w:val="22"/>
                <w:szCs w:val="22"/>
              </w:rPr>
              <w:t xml:space="preserve">Data will be stored in a secured folder </w:t>
            </w:r>
            <w:r w:rsidRPr="00AA7443">
              <w:rPr>
                <w:rFonts w:ascii="Arial" w:hAnsi="Arial" w:cs="Arial"/>
                <w:color w:val="000000" w:themeColor="text1"/>
                <w:sz w:val="22"/>
                <w:szCs w:val="22"/>
              </w:rPr>
              <w:t>with information being destroyed after submission of dissertation.</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6414FEF8"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AA7443">
                  <w:rPr>
                    <w:rFonts w:ascii="MS Gothic" w:eastAsia="MS Gothic" w:hAnsi="MS Gothic" w:cs="Arial" w:hint="eastAsia"/>
                    <w:b/>
                    <w:bCs/>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9563B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0363F2BC"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AA7443">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301D617F" w:rsidR="004D0161" w:rsidRPr="004C3A0B" w:rsidRDefault="00AA7443" w:rsidP="00694EA8">
            <w:pPr>
              <w:spacing w:before="100" w:beforeAutospacing="1" w:after="100" w:afterAutospacing="1"/>
              <w:rPr>
                <w:rFonts w:ascii="Arial" w:hAnsi="Arial" w:cs="Arial"/>
                <w:sz w:val="22"/>
                <w:szCs w:val="22"/>
              </w:rPr>
            </w:pPr>
            <w:r>
              <w:rPr>
                <w:rFonts w:ascii="Arial" w:hAnsi="Arial" w:cs="Arial"/>
                <w:sz w:val="22"/>
                <w:szCs w:val="22"/>
              </w:rPr>
              <w:t>TLatham</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0806E9A6" w:rsidR="004D0161" w:rsidRPr="004C3A0B" w:rsidRDefault="00AA7443" w:rsidP="00694EA8">
            <w:pPr>
              <w:spacing w:before="100" w:beforeAutospacing="1" w:after="100" w:afterAutospacing="1"/>
              <w:rPr>
                <w:rFonts w:ascii="Arial" w:hAnsi="Arial" w:cs="Arial"/>
                <w:sz w:val="22"/>
                <w:szCs w:val="22"/>
              </w:rPr>
            </w:pPr>
            <w:r>
              <w:rPr>
                <w:rFonts w:ascii="Arial" w:hAnsi="Arial" w:cs="Arial"/>
                <w:sz w:val="22"/>
                <w:szCs w:val="22"/>
              </w:rPr>
              <w:t>07/02/2024</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BC301B">
        <w:trPr>
          <w:trHeight w:val="346"/>
        </w:trPr>
        <w:tc>
          <w:tcPr>
            <w:tcW w:w="336" w:type="pct"/>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BC301B">
        <w:trPr>
          <w:trHeight w:val="347"/>
        </w:trPr>
        <w:tc>
          <w:tcPr>
            <w:tcW w:w="336" w:type="pct"/>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BC301B">
        <w:trPr>
          <w:trHeight w:val="346"/>
        </w:trPr>
        <w:tc>
          <w:tcPr>
            <w:tcW w:w="336" w:type="pct"/>
            <w:shd w:val="clear" w:color="auto" w:fill="F2F2F2" w:themeFill="background1" w:themeFillShade="F2"/>
            <w:vAlign w:val="center"/>
          </w:tcPr>
          <w:p w14:paraId="13B6DAE8" w14:textId="201F0AC1" w:rsidR="00AA7E42" w:rsidRDefault="00903B3C" w:rsidP="00BC301B">
            <w:pPr>
              <w:pStyle w:val="ListParagraph"/>
              <w:ind w:left="0"/>
              <w:jc w:val="center"/>
              <w:rPr>
                <w:rFonts w:ascii="Arial" w:hAnsi="Arial" w:cs="Arial"/>
              </w:rPr>
            </w:pPr>
            <w:r>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BC301B">
        <w:trPr>
          <w:trHeight w:val="347"/>
        </w:trPr>
        <w:tc>
          <w:tcPr>
            <w:tcW w:w="336" w:type="pct"/>
            <w:shd w:val="clear" w:color="auto" w:fill="F2F2F2" w:themeFill="background1" w:themeFillShade="F2"/>
            <w:vAlign w:val="center"/>
          </w:tcPr>
          <w:p w14:paraId="6454DEE5" w14:textId="39BE43EB" w:rsidR="00AA7E42" w:rsidRPr="004C3A0B" w:rsidRDefault="00903B3C" w:rsidP="00BC301B">
            <w:pPr>
              <w:pStyle w:val="ListParagraph"/>
              <w:ind w:left="0"/>
              <w:jc w:val="center"/>
              <w:rPr>
                <w:rFonts w:ascii="Arial" w:hAnsi="Arial" w:cs="Arial"/>
              </w:rPr>
            </w:pPr>
            <w:r>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4C3749C1" w:rsidR="00CC2661" w:rsidRPr="004C3A0B" w:rsidRDefault="00AA744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4F3C1E08" w:rsidR="00CC2661" w:rsidRPr="004C3A0B" w:rsidRDefault="00AA744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007F1C07" w:rsidR="00CC2661" w:rsidRPr="004C3A0B" w:rsidRDefault="00AA7443"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58E2D489" w14:textId="16422D4E" w:rsidR="00CC2661" w:rsidRPr="004C3A0B" w:rsidRDefault="00AA7443"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2246A219" w14:textId="7E02E9F6" w:rsidR="00743859" w:rsidRDefault="00AA7443"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3E7AC8B8" w:rsidR="00743859" w:rsidRPr="004C3A0B" w:rsidRDefault="00743859" w:rsidP="00240C32">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590DA6B5" w:rsidR="00743859" w:rsidRPr="004C3A0B" w:rsidRDefault="00AA7443"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51A7EDE3" w:rsidR="00743859" w:rsidRPr="004C3A0B" w:rsidRDefault="00AA7443"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4C0BD5B0" w:rsidR="00025AC4" w:rsidRPr="00240C32" w:rsidRDefault="00D77DFD" w:rsidP="008330B6">
      <w:pPr>
        <w:jc w:val="both"/>
        <w:rPr>
          <w:rFonts w:ascii="Arial" w:hAnsi="Arial" w:cs="Arial"/>
        </w:rPr>
      </w:pPr>
      <w:r w:rsidRPr="004C3A0B">
        <w:rPr>
          <w:rFonts w:ascii="Arial" w:hAnsi="Arial" w:cs="Arial"/>
        </w:rPr>
        <w:t xml:space="preserve"> </w:t>
      </w:r>
    </w:p>
    <w:sectPr w:rsidR="00025AC4" w:rsidRPr="00240C32" w:rsidSect="00C252AC">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9260C7" w14:textId="77777777" w:rsidR="00C252AC" w:rsidRDefault="00C252AC" w:rsidP="00390251">
      <w:r>
        <w:separator/>
      </w:r>
    </w:p>
    <w:p w14:paraId="3C979460" w14:textId="77777777" w:rsidR="00C252AC" w:rsidRDefault="00C252AC"/>
  </w:endnote>
  <w:endnote w:type="continuationSeparator" w:id="0">
    <w:p w14:paraId="64E62D8A" w14:textId="77777777" w:rsidR="00C252AC" w:rsidRDefault="00C252AC" w:rsidP="00390251">
      <w:r>
        <w:continuationSeparator/>
      </w:r>
    </w:p>
    <w:p w14:paraId="6D6DFE91" w14:textId="77777777" w:rsidR="00C252AC" w:rsidRDefault="00C252A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2DB24216"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A89954" w14:textId="77777777" w:rsidR="00C252AC" w:rsidRDefault="00C252AC" w:rsidP="00390251">
      <w:r>
        <w:separator/>
      </w:r>
    </w:p>
    <w:p w14:paraId="4B0F1025" w14:textId="77777777" w:rsidR="00C252AC" w:rsidRDefault="00C252AC"/>
  </w:footnote>
  <w:footnote w:type="continuationSeparator" w:id="0">
    <w:p w14:paraId="29148095" w14:textId="77777777" w:rsidR="00C252AC" w:rsidRDefault="00C252AC" w:rsidP="00390251">
      <w:r>
        <w:continuationSeparator/>
      </w:r>
    </w:p>
    <w:p w14:paraId="12958B94" w14:textId="77777777" w:rsidR="00C252AC" w:rsidRDefault="00C252A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6BDCC87"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B370D2"/>
    <w:multiLevelType w:val="hybridMultilevel"/>
    <w:tmpl w:val="084EE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6E8306E"/>
    <w:multiLevelType w:val="multilevel"/>
    <w:tmpl w:val="55FCF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B8D157D"/>
    <w:multiLevelType w:val="hybridMultilevel"/>
    <w:tmpl w:val="3CC4B4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5904B1F"/>
    <w:multiLevelType w:val="multilevel"/>
    <w:tmpl w:val="4094F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5C7D63B7"/>
    <w:multiLevelType w:val="multilevel"/>
    <w:tmpl w:val="606CA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0372256">
    <w:abstractNumId w:val="12"/>
  </w:num>
  <w:num w:numId="2" w16cid:durableId="1794127993">
    <w:abstractNumId w:val="24"/>
  </w:num>
  <w:num w:numId="3" w16cid:durableId="1382972960">
    <w:abstractNumId w:val="3"/>
  </w:num>
  <w:num w:numId="4" w16cid:durableId="188839865">
    <w:abstractNumId w:val="29"/>
  </w:num>
  <w:num w:numId="5" w16cid:durableId="187245560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4"/>
  </w:num>
  <w:num w:numId="9" w16cid:durableId="231160922">
    <w:abstractNumId w:val="8"/>
  </w:num>
  <w:num w:numId="10" w16cid:durableId="1100686790">
    <w:abstractNumId w:val="10"/>
  </w:num>
  <w:num w:numId="11" w16cid:durableId="453326497">
    <w:abstractNumId w:val="27"/>
  </w:num>
  <w:num w:numId="12" w16cid:durableId="863640674">
    <w:abstractNumId w:val="25"/>
  </w:num>
  <w:num w:numId="13" w16cid:durableId="20667767">
    <w:abstractNumId w:val="26"/>
  </w:num>
  <w:num w:numId="14" w16cid:durableId="1406142775">
    <w:abstractNumId w:val="1"/>
  </w:num>
  <w:num w:numId="15" w16cid:durableId="1081754394">
    <w:abstractNumId w:val="6"/>
  </w:num>
  <w:num w:numId="16" w16cid:durableId="499545318">
    <w:abstractNumId w:val="7"/>
  </w:num>
  <w:num w:numId="17" w16cid:durableId="997729968">
    <w:abstractNumId w:val="13"/>
  </w:num>
  <w:num w:numId="18" w16cid:durableId="758332734">
    <w:abstractNumId w:val="15"/>
  </w:num>
  <w:num w:numId="19" w16cid:durableId="139006976">
    <w:abstractNumId w:val="28"/>
  </w:num>
  <w:num w:numId="20" w16cid:durableId="174000103">
    <w:abstractNumId w:val="5"/>
  </w:num>
  <w:num w:numId="21" w16cid:durableId="1009214504">
    <w:abstractNumId w:val="16"/>
  </w:num>
  <w:num w:numId="22" w16cid:durableId="1591112453">
    <w:abstractNumId w:val="23"/>
  </w:num>
  <w:num w:numId="23" w16cid:durableId="389498201">
    <w:abstractNumId w:val="2"/>
  </w:num>
  <w:num w:numId="24" w16cid:durableId="1075083773">
    <w:abstractNumId w:val="11"/>
  </w:num>
  <w:num w:numId="25" w16cid:durableId="241455787">
    <w:abstractNumId w:val="14"/>
  </w:num>
  <w:num w:numId="26" w16cid:durableId="752319791">
    <w:abstractNumId w:val="30"/>
  </w:num>
  <w:num w:numId="27" w16cid:durableId="175465469">
    <w:abstractNumId w:val="21"/>
  </w:num>
  <w:num w:numId="28" w16cid:durableId="2038121672">
    <w:abstractNumId w:val="17"/>
  </w:num>
  <w:num w:numId="29" w16cid:durableId="1595165198">
    <w:abstractNumId w:val="22"/>
  </w:num>
  <w:num w:numId="30" w16cid:durableId="818814620">
    <w:abstractNumId w:val="0"/>
  </w:num>
  <w:num w:numId="31" w16cid:durableId="133455167">
    <w:abstractNumId w:val="19"/>
  </w:num>
  <w:num w:numId="32" w16cid:durableId="10840038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D08"/>
    <w:rsid w:val="00030F51"/>
    <w:rsid w:val="000314CE"/>
    <w:rsid w:val="0003212E"/>
    <w:rsid w:val="0003546A"/>
    <w:rsid w:val="000430AD"/>
    <w:rsid w:val="000433F4"/>
    <w:rsid w:val="00044629"/>
    <w:rsid w:val="00047D63"/>
    <w:rsid w:val="00065801"/>
    <w:rsid w:val="000700F9"/>
    <w:rsid w:val="000710FE"/>
    <w:rsid w:val="0007161B"/>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4EB1"/>
    <w:rsid w:val="00126B4D"/>
    <w:rsid w:val="001312E4"/>
    <w:rsid w:val="00134297"/>
    <w:rsid w:val="00144D85"/>
    <w:rsid w:val="0014639E"/>
    <w:rsid w:val="00150EE4"/>
    <w:rsid w:val="00151286"/>
    <w:rsid w:val="001513B3"/>
    <w:rsid w:val="00152F36"/>
    <w:rsid w:val="00157B47"/>
    <w:rsid w:val="001612C0"/>
    <w:rsid w:val="0016495D"/>
    <w:rsid w:val="001703BF"/>
    <w:rsid w:val="00171735"/>
    <w:rsid w:val="00173776"/>
    <w:rsid w:val="00174A02"/>
    <w:rsid w:val="001808C3"/>
    <w:rsid w:val="001817E2"/>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E45C1"/>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01A8"/>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27F"/>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28A2"/>
    <w:rsid w:val="00424773"/>
    <w:rsid w:val="00425DA7"/>
    <w:rsid w:val="0042679B"/>
    <w:rsid w:val="00426C58"/>
    <w:rsid w:val="00430FA4"/>
    <w:rsid w:val="00442053"/>
    <w:rsid w:val="00442954"/>
    <w:rsid w:val="0045485F"/>
    <w:rsid w:val="0045497F"/>
    <w:rsid w:val="00462069"/>
    <w:rsid w:val="004632AA"/>
    <w:rsid w:val="00476398"/>
    <w:rsid w:val="0047697E"/>
    <w:rsid w:val="0048134A"/>
    <w:rsid w:val="004813E4"/>
    <w:rsid w:val="00482054"/>
    <w:rsid w:val="0048583B"/>
    <w:rsid w:val="00486107"/>
    <w:rsid w:val="00487E4B"/>
    <w:rsid w:val="004942B0"/>
    <w:rsid w:val="00494691"/>
    <w:rsid w:val="00496B36"/>
    <w:rsid w:val="004A2E0E"/>
    <w:rsid w:val="004A546B"/>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5B3"/>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0CFC"/>
    <w:rsid w:val="006930C2"/>
    <w:rsid w:val="00694EA8"/>
    <w:rsid w:val="006B1685"/>
    <w:rsid w:val="006C1FDD"/>
    <w:rsid w:val="006C7B9D"/>
    <w:rsid w:val="006D29FD"/>
    <w:rsid w:val="006D33B3"/>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1F2F"/>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7192"/>
    <w:rsid w:val="008102B5"/>
    <w:rsid w:val="00811D96"/>
    <w:rsid w:val="00812BEF"/>
    <w:rsid w:val="00813915"/>
    <w:rsid w:val="0082781D"/>
    <w:rsid w:val="00831C35"/>
    <w:rsid w:val="00831C69"/>
    <w:rsid w:val="008330B6"/>
    <w:rsid w:val="00835382"/>
    <w:rsid w:val="008361B1"/>
    <w:rsid w:val="008372C0"/>
    <w:rsid w:val="0084005C"/>
    <w:rsid w:val="00841BE3"/>
    <w:rsid w:val="00842FC0"/>
    <w:rsid w:val="00844C9E"/>
    <w:rsid w:val="008461DD"/>
    <w:rsid w:val="00853DCB"/>
    <w:rsid w:val="008732E0"/>
    <w:rsid w:val="00891B02"/>
    <w:rsid w:val="008B346A"/>
    <w:rsid w:val="008B67D3"/>
    <w:rsid w:val="008B7F08"/>
    <w:rsid w:val="008C1A38"/>
    <w:rsid w:val="008C4441"/>
    <w:rsid w:val="008D0BC1"/>
    <w:rsid w:val="008E0B2C"/>
    <w:rsid w:val="008E681D"/>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669B6"/>
    <w:rsid w:val="009831F5"/>
    <w:rsid w:val="00986EEC"/>
    <w:rsid w:val="00986FD8"/>
    <w:rsid w:val="00994351"/>
    <w:rsid w:val="009955DD"/>
    <w:rsid w:val="009A0CC9"/>
    <w:rsid w:val="009A3300"/>
    <w:rsid w:val="009A3C08"/>
    <w:rsid w:val="009A4E14"/>
    <w:rsid w:val="009A6F5D"/>
    <w:rsid w:val="009B1FB6"/>
    <w:rsid w:val="009B3534"/>
    <w:rsid w:val="009B5FCE"/>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191F"/>
    <w:rsid w:val="00A7745F"/>
    <w:rsid w:val="00A776A8"/>
    <w:rsid w:val="00A82A83"/>
    <w:rsid w:val="00A82C9D"/>
    <w:rsid w:val="00A83D75"/>
    <w:rsid w:val="00A91512"/>
    <w:rsid w:val="00A950A9"/>
    <w:rsid w:val="00A95A09"/>
    <w:rsid w:val="00AA0A40"/>
    <w:rsid w:val="00AA0B1C"/>
    <w:rsid w:val="00AA1990"/>
    <w:rsid w:val="00AA2E71"/>
    <w:rsid w:val="00AA4654"/>
    <w:rsid w:val="00AA7443"/>
    <w:rsid w:val="00AA7E42"/>
    <w:rsid w:val="00AB15E7"/>
    <w:rsid w:val="00AB1B40"/>
    <w:rsid w:val="00AB74BF"/>
    <w:rsid w:val="00AB7553"/>
    <w:rsid w:val="00AC189C"/>
    <w:rsid w:val="00AD5672"/>
    <w:rsid w:val="00AD5E63"/>
    <w:rsid w:val="00AE5AB8"/>
    <w:rsid w:val="00AE6BF5"/>
    <w:rsid w:val="00AF62A3"/>
    <w:rsid w:val="00AF7252"/>
    <w:rsid w:val="00B02F8E"/>
    <w:rsid w:val="00B05A1A"/>
    <w:rsid w:val="00B10083"/>
    <w:rsid w:val="00B11122"/>
    <w:rsid w:val="00B139CE"/>
    <w:rsid w:val="00B2018A"/>
    <w:rsid w:val="00B20CAD"/>
    <w:rsid w:val="00B23BFF"/>
    <w:rsid w:val="00B240F2"/>
    <w:rsid w:val="00B269EC"/>
    <w:rsid w:val="00B27E6D"/>
    <w:rsid w:val="00B30DF8"/>
    <w:rsid w:val="00B3672F"/>
    <w:rsid w:val="00B44647"/>
    <w:rsid w:val="00B465A5"/>
    <w:rsid w:val="00B47D2B"/>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2AC"/>
    <w:rsid w:val="00C25CB5"/>
    <w:rsid w:val="00C32EFB"/>
    <w:rsid w:val="00C33319"/>
    <w:rsid w:val="00C34A87"/>
    <w:rsid w:val="00C359EF"/>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02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5793"/>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D4EF6"/>
    <w:rsid w:val="00DE6682"/>
    <w:rsid w:val="00DF26D2"/>
    <w:rsid w:val="00E0333A"/>
    <w:rsid w:val="00E16786"/>
    <w:rsid w:val="00E17AFC"/>
    <w:rsid w:val="00E239F4"/>
    <w:rsid w:val="00E302F8"/>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14C36"/>
    <w:rsid w:val="00F230F0"/>
    <w:rsid w:val="00F33A1A"/>
    <w:rsid w:val="00F37BB5"/>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157B47"/>
    <w:rPr>
      <w:color w:val="605E5C"/>
      <w:shd w:val="clear" w:color="auto" w:fill="E1DFDD"/>
    </w:rPr>
  </w:style>
  <w:style w:type="paragraph" w:customStyle="1" w:styleId="paragraph">
    <w:name w:val="paragraph"/>
    <w:basedOn w:val="Normal"/>
    <w:rsid w:val="00124EB1"/>
    <w:pPr>
      <w:spacing w:before="100" w:beforeAutospacing="1" w:after="100" w:afterAutospacing="1"/>
    </w:pPr>
    <w:rPr>
      <w:sz w:val="24"/>
      <w:szCs w:val="24"/>
      <w:lang w:eastAsia="zh-CN"/>
    </w:rPr>
  </w:style>
  <w:style w:type="character" w:customStyle="1" w:styleId="normaltextrun">
    <w:name w:val="normaltextrun"/>
    <w:basedOn w:val="DefaultParagraphFont"/>
    <w:rsid w:val="00124EB1"/>
  </w:style>
  <w:style w:type="character" w:customStyle="1" w:styleId="eop">
    <w:name w:val="eop"/>
    <w:basedOn w:val="DefaultParagraphFont"/>
    <w:rsid w:val="00124EB1"/>
  </w:style>
  <w:style w:type="character" w:customStyle="1" w:styleId="contentcontrolboundarysink">
    <w:name w:val="contentcontrolboundarysink"/>
    <w:basedOn w:val="DefaultParagraphFont"/>
    <w:rsid w:val="00124EB1"/>
  </w:style>
  <w:style w:type="character" w:customStyle="1" w:styleId="tabchar">
    <w:name w:val="tabchar"/>
    <w:basedOn w:val="DefaultParagraphFont"/>
    <w:rsid w:val="00124E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8775292">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70317995">
      <w:bodyDiv w:val="1"/>
      <w:marLeft w:val="0"/>
      <w:marRight w:val="0"/>
      <w:marTop w:val="0"/>
      <w:marBottom w:val="0"/>
      <w:divBdr>
        <w:top w:val="none" w:sz="0" w:space="0" w:color="auto"/>
        <w:left w:val="none" w:sz="0" w:space="0" w:color="auto"/>
        <w:bottom w:val="none" w:sz="0" w:space="0" w:color="auto"/>
        <w:right w:val="none" w:sz="0" w:space="0" w:color="auto"/>
      </w:divBdr>
    </w:div>
    <w:div w:id="831261396">
      <w:bodyDiv w:val="1"/>
      <w:marLeft w:val="0"/>
      <w:marRight w:val="0"/>
      <w:marTop w:val="0"/>
      <w:marBottom w:val="0"/>
      <w:divBdr>
        <w:top w:val="none" w:sz="0" w:space="0" w:color="auto"/>
        <w:left w:val="none" w:sz="0" w:space="0" w:color="auto"/>
        <w:bottom w:val="none" w:sz="0" w:space="0" w:color="auto"/>
        <w:right w:val="none" w:sz="0" w:space="0" w:color="auto"/>
      </w:divBdr>
      <w:divsChild>
        <w:div w:id="1264263391">
          <w:marLeft w:val="0"/>
          <w:marRight w:val="0"/>
          <w:marTop w:val="0"/>
          <w:marBottom w:val="0"/>
          <w:divBdr>
            <w:top w:val="none" w:sz="0" w:space="0" w:color="auto"/>
            <w:left w:val="none" w:sz="0" w:space="0" w:color="auto"/>
            <w:bottom w:val="none" w:sz="0" w:space="0" w:color="auto"/>
            <w:right w:val="none" w:sz="0" w:space="0" w:color="auto"/>
          </w:divBdr>
        </w:div>
        <w:div w:id="684212786">
          <w:marLeft w:val="0"/>
          <w:marRight w:val="0"/>
          <w:marTop w:val="0"/>
          <w:marBottom w:val="0"/>
          <w:divBdr>
            <w:top w:val="none" w:sz="0" w:space="0" w:color="auto"/>
            <w:left w:val="none" w:sz="0" w:space="0" w:color="auto"/>
            <w:bottom w:val="none" w:sz="0" w:space="0" w:color="auto"/>
            <w:right w:val="none" w:sz="0" w:space="0" w:color="auto"/>
          </w:divBdr>
        </w:div>
        <w:div w:id="459765433">
          <w:marLeft w:val="0"/>
          <w:marRight w:val="0"/>
          <w:marTop w:val="0"/>
          <w:marBottom w:val="0"/>
          <w:divBdr>
            <w:top w:val="none" w:sz="0" w:space="0" w:color="auto"/>
            <w:left w:val="none" w:sz="0" w:space="0" w:color="auto"/>
            <w:bottom w:val="none" w:sz="0" w:space="0" w:color="auto"/>
            <w:right w:val="none" w:sz="0" w:space="0" w:color="auto"/>
          </w:divBdr>
        </w:div>
        <w:div w:id="833841033">
          <w:marLeft w:val="0"/>
          <w:marRight w:val="0"/>
          <w:marTop w:val="0"/>
          <w:marBottom w:val="0"/>
          <w:divBdr>
            <w:top w:val="none" w:sz="0" w:space="0" w:color="auto"/>
            <w:left w:val="none" w:sz="0" w:space="0" w:color="auto"/>
            <w:bottom w:val="none" w:sz="0" w:space="0" w:color="auto"/>
            <w:right w:val="none" w:sz="0" w:space="0" w:color="auto"/>
          </w:divBdr>
        </w:div>
        <w:div w:id="589393482">
          <w:marLeft w:val="0"/>
          <w:marRight w:val="0"/>
          <w:marTop w:val="0"/>
          <w:marBottom w:val="0"/>
          <w:divBdr>
            <w:top w:val="none" w:sz="0" w:space="0" w:color="auto"/>
            <w:left w:val="none" w:sz="0" w:space="0" w:color="auto"/>
            <w:bottom w:val="none" w:sz="0" w:space="0" w:color="auto"/>
            <w:right w:val="none" w:sz="0" w:space="0" w:color="auto"/>
          </w:divBdr>
        </w:div>
        <w:div w:id="690882784">
          <w:marLeft w:val="0"/>
          <w:marRight w:val="0"/>
          <w:marTop w:val="0"/>
          <w:marBottom w:val="0"/>
          <w:divBdr>
            <w:top w:val="none" w:sz="0" w:space="0" w:color="auto"/>
            <w:left w:val="none" w:sz="0" w:space="0" w:color="auto"/>
            <w:bottom w:val="none" w:sz="0" w:space="0" w:color="auto"/>
            <w:right w:val="none" w:sz="0" w:space="0" w:color="auto"/>
          </w:divBdr>
        </w:div>
        <w:div w:id="195046999">
          <w:marLeft w:val="0"/>
          <w:marRight w:val="0"/>
          <w:marTop w:val="0"/>
          <w:marBottom w:val="0"/>
          <w:divBdr>
            <w:top w:val="none" w:sz="0" w:space="0" w:color="auto"/>
            <w:left w:val="none" w:sz="0" w:space="0" w:color="auto"/>
            <w:bottom w:val="none" w:sz="0" w:space="0" w:color="auto"/>
            <w:right w:val="none" w:sz="0" w:space="0" w:color="auto"/>
          </w:divBdr>
        </w:div>
        <w:div w:id="1667712179">
          <w:marLeft w:val="0"/>
          <w:marRight w:val="0"/>
          <w:marTop w:val="0"/>
          <w:marBottom w:val="0"/>
          <w:divBdr>
            <w:top w:val="none" w:sz="0" w:space="0" w:color="auto"/>
            <w:left w:val="none" w:sz="0" w:space="0" w:color="auto"/>
            <w:bottom w:val="none" w:sz="0" w:space="0" w:color="auto"/>
            <w:right w:val="none" w:sz="0" w:space="0" w:color="auto"/>
          </w:divBdr>
        </w:div>
        <w:div w:id="545721405">
          <w:marLeft w:val="0"/>
          <w:marRight w:val="0"/>
          <w:marTop w:val="0"/>
          <w:marBottom w:val="0"/>
          <w:divBdr>
            <w:top w:val="none" w:sz="0" w:space="0" w:color="auto"/>
            <w:left w:val="none" w:sz="0" w:space="0" w:color="auto"/>
            <w:bottom w:val="none" w:sz="0" w:space="0" w:color="auto"/>
            <w:right w:val="none" w:sz="0" w:space="0" w:color="auto"/>
          </w:divBdr>
        </w:div>
        <w:div w:id="110130512">
          <w:marLeft w:val="0"/>
          <w:marRight w:val="0"/>
          <w:marTop w:val="0"/>
          <w:marBottom w:val="0"/>
          <w:divBdr>
            <w:top w:val="none" w:sz="0" w:space="0" w:color="auto"/>
            <w:left w:val="none" w:sz="0" w:space="0" w:color="auto"/>
            <w:bottom w:val="none" w:sz="0" w:space="0" w:color="auto"/>
            <w:right w:val="none" w:sz="0" w:space="0" w:color="auto"/>
          </w:divBdr>
        </w:div>
        <w:div w:id="756948610">
          <w:marLeft w:val="0"/>
          <w:marRight w:val="0"/>
          <w:marTop w:val="0"/>
          <w:marBottom w:val="0"/>
          <w:divBdr>
            <w:top w:val="none" w:sz="0" w:space="0" w:color="auto"/>
            <w:left w:val="none" w:sz="0" w:space="0" w:color="auto"/>
            <w:bottom w:val="none" w:sz="0" w:space="0" w:color="auto"/>
            <w:right w:val="none" w:sz="0" w:space="0" w:color="auto"/>
          </w:divBdr>
        </w:div>
        <w:div w:id="2057117393">
          <w:marLeft w:val="0"/>
          <w:marRight w:val="0"/>
          <w:marTop w:val="0"/>
          <w:marBottom w:val="0"/>
          <w:divBdr>
            <w:top w:val="none" w:sz="0" w:space="0" w:color="auto"/>
            <w:left w:val="none" w:sz="0" w:space="0" w:color="auto"/>
            <w:bottom w:val="none" w:sz="0" w:space="0" w:color="auto"/>
            <w:right w:val="none" w:sz="0" w:space="0" w:color="auto"/>
          </w:divBdr>
        </w:div>
        <w:div w:id="115953992">
          <w:marLeft w:val="0"/>
          <w:marRight w:val="0"/>
          <w:marTop w:val="0"/>
          <w:marBottom w:val="0"/>
          <w:divBdr>
            <w:top w:val="none" w:sz="0" w:space="0" w:color="auto"/>
            <w:left w:val="none" w:sz="0" w:space="0" w:color="auto"/>
            <w:bottom w:val="none" w:sz="0" w:space="0" w:color="auto"/>
            <w:right w:val="none" w:sz="0" w:space="0" w:color="auto"/>
          </w:divBdr>
          <w:divsChild>
            <w:div w:id="1127822031">
              <w:marLeft w:val="0"/>
              <w:marRight w:val="0"/>
              <w:marTop w:val="0"/>
              <w:marBottom w:val="0"/>
              <w:divBdr>
                <w:top w:val="none" w:sz="0" w:space="0" w:color="auto"/>
                <w:left w:val="none" w:sz="0" w:space="0" w:color="auto"/>
                <w:bottom w:val="none" w:sz="0" w:space="0" w:color="auto"/>
                <w:right w:val="none" w:sz="0" w:space="0" w:color="auto"/>
              </w:divBdr>
            </w:div>
            <w:div w:id="1483888765">
              <w:marLeft w:val="0"/>
              <w:marRight w:val="0"/>
              <w:marTop w:val="0"/>
              <w:marBottom w:val="0"/>
              <w:divBdr>
                <w:top w:val="none" w:sz="0" w:space="0" w:color="auto"/>
                <w:left w:val="none" w:sz="0" w:space="0" w:color="auto"/>
                <w:bottom w:val="none" w:sz="0" w:space="0" w:color="auto"/>
                <w:right w:val="none" w:sz="0" w:space="0" w:color="auto"/>
              </w:divBdr>
            </w:div>
            <w:div w:id="1922135955">
              <w:marLeft w:val="0"/>
              <w:marRight w:val="0"/>
              <w:marTop w:val="0"/>
              <w:marBottom w:val="0"/>
              <w:divBdr>
                <w:top w:val="none" w:sz="0" w:space="0" w:color="auto"/>
                <w:left w:val="none" w:sz="0" w:space="0" w:color="auto"/>
                <w:bottom w:val="none" w:sz="0" w:space="0" w:color="auto"/>
                <w:right w:val="none" w:sz="0" w:space="0" w:color="auto"/>
              </w:divBdr>
            </w:div>
            <w:div w:id="2083135343">
              <w:marLeft w:val="0"/>
              <w:marRight w:val="0"/>
              <w:marTop w:val="0"/>
              <w:marBottom w:val="0"/>
              <w:divBdr>
                <w:top w:val="none" w:sz="0" w:space="0" w:color="auto"/>
                <w:left w:val="none" w:sz="0" w:space="0" w:color="auto"/>
                <w:bottom w:val="none" w:sz="0" w:space="0" w:color="auto"/>
                <w:right w:val="none" w:sz="0" w:space="0" w:color="auto"/>
              </w:divBdr>
            </w:div>
            <w:div w:id="2029989045">
              <w:marLeft w:val="0"/>
              <w:marRight w:val="0"/>
              <w:marTop w:val="0"/>
              <w:marBottom w:val="0"/>
              <w:divBdr>
                <w:top w:val="none" w:sz="0" w:space="0" w:color="auto"/>
                <w:left w:val="none" w:sz="0" w:space="0" w:color="auto"/>
                <w:bottom w:val="none" w:sz="0" w:space="0" w:color="auto"/>
                <w:right w:val="none" w:sz="0" w:space="0" w:color="auto"/>
              </w:divBdr>
            </w:div>
            <w:div w:id="775751949">
              <w:marLeft w:val="0"/>
              <w:marRight w:val="0"/>
              <w:marTop w:val="0"/>
              <w:marBottom w:val="0"/>
              <w:divBdr>
                <w:top w:val="none" w:sz="0" w:space="0" w:color="auto"/>
                <w:left w:val="none" w:sz="0" w:space="0" w:color="auto"/>
                <w:bottom w:val="none" w:sz="0" w:space="0" w:color="auto"/>
                <w:right w:val="none" w:sz="0" w:space="0" w:color="auto"/>
              </w:divBdr>
            </w:div>
            <w:div w:id="1426227125">
              <w:marLeft w:val="0"/>
              <w:marRight w:val="0"/>
              <w:marTop w:val="0"/>
              <w:marBottom w:val="0"/>
              <w:divBdr>
                <w:top w:val="none" w:sz="0" w:space="0" w:color="auto"/>
                <w:left w:val="none" w:sz="0" w:space="0" w:color="auto"/>
                <w:bottom w:val="none" w:sz="0" w:space="0" w:color="auto"/>
                <w:right w:val="none" w:sz="0" w:space="0" w:color="auto"/>
              </w:divBdr>
            </w:div>
            <w:div w:id="2054574273">
              <w:marLeft w:val="0"/>
              <w:marRight w:val="0"/>
              <w:marTop w:val="0"/>
              <w:marBottom w:val="0"/>
              <w:divBdr>
                <w:top w:val="none" w:sz="0" w:space="0" w:color="auto"/>
                <w:left w:val="none" w:sz="0" w:space="0" w:color="auto"/>
                <w:bottom w:val="none" w:sz="0" w:space="0" w:color="auto"/>
                <w:right w:val="none" w:sz="0" w:space="0" w:color="auto"/>
              </w:divBdr>
            </w:div>
            <w:div w:id="362706853">
              <w:marLeft w:val="0"/>
              <w:marRight w:val="0"/>
              <w:marTop w:val="0"/>
              <w:marBottom w:val="0"/>
              <w:divBdr>
                <w:top w:val="none" w:sz="0" w:space="0" w:color="auto"/>
                <w:left w:val="none" w:sz="0" w:space="0" w:color="auto"/>
                <w:bottom w:val="none" w:sz="0" w:space="0" w:color="auto"/>
                <w:right w:val="none" w:sz="0" w:space="0" w:color="auto"/>
              </w:divBdr>
            </w:div>
            <w:div w:id="569660747">
              <w:marLeft w:val="0"/>
              <w:marRight w:val="0"/>
              <w:marTop w:val="0"/>
              <w:marBottom w:val="0"/>
              <w:divBdr>
                <w:top w:val="none" w:sz="0" w:space="0" w:color="auto"/>
                <w:left w:val="none" w:sz="0" w:space="0" w:color="auto"/>
                <w:bottom w:val="none" w:sz="0" w:space="0" w:color="auto"/>
                <w:right w:val="none" w:sz="0" w:space="0" w:color="auto"/>
              </w:divBdr>
            </w:div>
            <w:div w:id="1109277768">
              <w:marLeft w:val="0"/>
              <w:marRight w:val="0"/>
              <w:marTop w:val="0"/>
              <w:marBottom w:val="0"/>
              <w:divBdr>
                <w:top w:val="none" w:sz="0" w:space="0" w:color="auto"/>
                <w:left w:val="none" w:sz="0" w:space="0" w:color="auto"/>
                <w:bottom w:val="none" w:sz="0" w:space="0" w:color="auto"/>
                <w:right w:val="none" w:sz="0" w:space="0" w:color="auto"/>
              </w:divBdr>
            </w:div>
            <w:div w:id="1067416211">
              <w:marLeft w:val="0"/>
              <w:marRight w:val="0"/>
              <w:marTop w:val="0"/>
              <w:marBottom w:val="0"/>
              <w:divBdr>
                <w:top w:val="none" w:sz="0" w:space="0" w:color="auto"/>
                <w:left w:val="none" w:sz="0" w:space="0" w:color="auto"/>
                <w:bottom w:val="none" w:sz="0" w:space="0" w:color="auto"/>
                <w:right w:val="none" w:sz="0" w:space="0" w:color="auto"/>
              </w:divBdr>
            </w:div>
          </w:divsChild>
        </w:div>
        <w:div w:id="1590843957">
          <w:marLeft w:val="0"/>
          <w:marRight w:val="0"/>
          <w:marTop w:val="0"/>
          <w:marBottom w:val="0"/>
          <w:divBdr>
            <w:top w:val="none" w:sz="0" w:space="0" w:color="auto"/>
            <w:left w:val="none" w:sz="0" w:space="0" w:color="auto"/>
            <w:bottom w:val="none" w:sz="0" w:space="0" w:color="auto"/>
            <w:right w:val="none" w:sz="0" w:space="0" w:color="auto"/>
          </w:divBdr>
        </w:div>
        <w:div w:id="1058287441">
          <w:marLeft w:val="0"/>
          <w:marRight w:val="0"/>
          <w:marTop w:val="0"/>
          <w:marBottom w:val="0"/>
          <w:divBdr>
            <w:top w:val="none" w:sz="0" w:space="0" w:color="auto"/>
            <w:left w:val="none" w:sz="0" w:space="0" w:color="auto"/>
            <w:bottom w:val="none" w:sz="0" w:space="0" w:color="auto"/>
            <w:right w:val="none" w:sz="0" w:space="0" w:color="auto"/>
          </w:divBdr>
        </w:div>
        <w:div w:id="1039547960">
          <w:marLeft w:val="0"/>
          <w:marRight w:val="0"/>
          <w:marTop w:val="0"/>
          <w:marBottom w:val="0"/>
          <w:divBdr>
            <w:top w:val="none" w:sz="0" w:space="0" w:color="auto"/>
            <w:left w:val="none" w:sz="0" w:space="0" w:color="auto"/>
            <w:bottom w:val="none" w:sz="0" w:space="0" w:color="auto"/>
            <w:right w:val="none" w:sz="0" w:space="0" w:color="auto"/>
          </w:divBdr>
        </w:div>
        <w:div w:id="99957012">
          <w:marLeft w:val="0"/>
          <w:marRight w:val="0"/>
          <w:marTop w:val="0"/>
          <w:marBottom w:val="0"/>
          <w:divBdr>
            <w:top w:val="none" w:sz="0" w:space="0" w:color="auto"/>
            <w:left w:val="none" w:sz="0" w:space="0" w:color="auto"/>
            <w:bottom w:val="none" w:sz="0" w:space="0" w:color="auto"/>
            <w:right w:val="none" w:sz="0" w:space="0" w:color="auto"/>
          </w:divBdr>
        </w:div>
        <w:div w:id="979114181">
          <w:marLeft w:val="0"/>
          <w:marRight w:val="0"/>
          <w:marTop w:val="0"/>
          <w:marBottom w:val="0"/>
          <w:divBdr>
            <w:top w:val="none" w:sz="0" w:space="0" w:color="auto"/>
            <w:left w:val="none" w:sz="0" w:space="0" w:color="auto"/>
            <w:bottom w:val="none" w:sz="0" w:space="0" w:color="auto"/>
            <w:right w:val="none" w:sz="0" w:space="0" w:color="auto"/>
          </w:divBdr>
        </w:div>
        <w:div w:id="1589462896">
          <w:marLeft w:val="0"/>
          <w:marRight w:val="0"/>
          <w:marTop w:val="0"/>
          <w:marBottom w:val="0"/>
          <w:divBdr>
            <w:top w:val="none" w:sz="0" w:space="0" w:color="auto"/>
            <w:left w:val="none" w:sz="0" w:space="0" w:color="auto"/>
            <w:bottom w:val="none" w:sz="0" w:space="0" w:color="auto"/>
            <w:right w:val="none" w:sz="0" w:space="0" w:color="auto"/>
          </w:divBdr>
        </w:div>
        <w:div w:id="1122576626">
          <w:marLeft w:val="0"/>
          <w:marRight w:val="0"/>
          <w:marTop w:val="0"/>
          <w:marBottom w:val="0"/>
          <w:divBdr>
            <w:top w:val="none" w:sz="0" w:space="0" w:color="auto"/>
            <w:left w:val="none" w:sz="0" w:space="0" w:color="auto"/>
            <w:bottom w:val="none" w:sz="0" w:space="0" w:color="auto"/>
            <w:right w:val="none" w:sz="0" w:space="0" w:color="auto"/>
          </w:divBdr>
        </w:div>
        <w:div w:id="1304117214">
          <w:marLeft w:val="0"/>
          <w:marRight w:val="0"/>
          <w:marTop w:val="0"/>
          <w:marBottom w:val="0"/>
          <w:divBdr>
            <w:top w:val="none" w:sz="0" w:space="0" w:color="auto"/>
            <w:left w:val="none" w:sz="0" w:space="0" w:color="auto"/>
            <w:bottom w:val="none" w:sz="0" w:space="0" w:color="auto"/>
            <w:right w:val="none" w:sz="0" w:space="0" w:color="auto"/>
          </w:divBdr>
        </w:div>
        <w:div w:id="1256207978">
          <w:marLeft w:val="0"/>
          <w:marRight w:val="0"/>
          <w:marTop w:val="0"/>
          <w:marBottom w:val="0"/>
          <w:divBdr>
            <w:top w:val="none" w:sz="0" w:space="0" w:color="auto"/>
            <w:left w:val="none" w:sz="0" w:space="0" w:color="auto"/>
            <w:bottom w:val="none" w:sz="0" w:space="0" w:color="auto"/>
            <w:right w:val="none" w:sz="0" w:space="0" w:color="auto"/>
          </w:divBdr>
        </w:div>
        <w:div w:id="95909997">
          <w:marLeft w:val="0"/>
          <w:marRight w:val="0"/>
          <w:marTop w:val="0"/>
          <w:marBottom w:val="0"/>
          <w:divBdr>
            <w:top w:val="none" w:sz="0" w:space="0" w:color="auto"/>
            <w:left w:val="none" w:sz="0" w:space="0" w:color="auto"/>
            <w:bottom w:val="none" w:sz="0" w:space="0" w:color="auto"/>
            <w:right w:val="none" w:sz="0" w:space="0" w:color="auto"/>
          </w:divBdr>
        </w:div>
        <w:div w:id="671950584">
          <w:marLeft w:val="0"/>
          <w:marRight w:val="0"/>
          <w:marTop w:val="0"/>
          <w:marBottom w:val="0"/>
          <w:divBdr>
            <w:top w:val="none" w:sz="0" w:space="0" w:color="auto"/>
            <w:left w:val="none" w:sz="0" w:space="0" w:color="auto"/>
            <w:bottom w:val="none" w:sz="0" w:space="0" w:color="auto"/>
            <w:right w:val="none" w:sz="0" w:space="0" w:color="auto"/>
          </w:divBdr>
        </w:div>
        <w:div w:id="442461759">
          <w:marLeft w:val="0"/>
          <w:marRight w:val="0"/>
          <w:marTop w:val="0"/>
          <w:marBottom w:val="0"/>
          <w:divBdr>
            <w:top w:val="none" w:sz="0" w:space="0" w:color="auto"/>
            <w:left w:val="none" w:sz="0" w:space="0" w:color="auto"/>
            <w:bottom w:val="none" w:sz="0" w:space="0" w:color="auto"/>
            <w:right w:val="none" w:sz="0" w:space="0" w:color="auto"/>
          </w:divBdr>
        </w:div>
        <w:div w:id="30031682">
          <w:marLeft w:val="0"/>
          <w:marRight w:val="0"/>
          <w:marTop w:val="0"/>
          <w:marBottom w:val="0"/>
          <w:divBdr>
            <w:top w:val="none" w:sz="0" w:space="0" w:color="auto"/>
            <w:left w:val="none" w:sz="0" w:space="0" w:color="auto"/>
            <w:bottom w:val="none" w:sz="0" w:space="0" w:color="auto"/>
            <w:right w:val="none" w:sz="0" w:space="0" w:color="auto"/>
          </w:divBdr>
        </w:div>
        <w:div w:id="1640458013">
          <w:marLeft w:val="0"/>
          <w:marRight w:val="0"/>
          <w:marTop w:val="0"/>
          <w:marBottom w:val="0"/>
          <w:divBdr>
            <w:top w:val="none" w:sz="0" w:space="0" w:color="auto"/>
            <w:left w:val="none" w:sz="0" w:space="0" w:color="auto"/>
            <w:bottom w:val="none" w:sz="0" w:space="0" w:color="auto"/>
            <w:right w:val="none" w:sz="0" w:space="0" w:color="auto"/>
          </w:divBdr>
        </w:div>
        <w:div w:id="1623732303">
          <w:marLeft w:val="0"/>
          <w:marRight w:val="0"/>
          <w:marTop w:val="0"/>
          <w:marBottom w:val="0"/>
          <w:divBdr>
            <w:top w:val="none" w:sz="0" w:space="0" w:color="auto"/>
            <w:left w:val="none" w:sz="0" w:space="0" w:color="auto"/>
            <w:bottom w:val="none" w:sz="0" w:space="0" w:color="auto"/>
            <w:right w:val="none" w:sz="0" w:space="0" w:color="auto"/>
          </w:divBdr>
        </w:div>
        <w:div w:id="1882546819">
          <w:marLeft w:val="0"/>
          <w:marRight w:val="0"/>
          <w:marTop w:val="0"/>
          <w:marBottom w:val="0"/>
          <w:divBdr>
            <w:top w:val="none" w:sz="0" w:space="0" w:color="auto"/>
            <w:left w:val="none" w:sz="0" w:space="0" w:color="auto"/>
            <w:bottom w:val="none" w:sz="0" w:space="0" w:color="auto"/>
            <w:right w:val="none" w:sz="0" w:space="0" w:color="auto"/>
          </w:divBdr>
        </w:div>
        <w:div w:id="1604918395">
          <w:marLeft w:val="0"/>
          <w:marRight w:val="0"/>
          <w:marTop w:val="0"/>
          <w:marBottom w:val="0"/>
          <w:divBdr>
            <w:top w:val="none" w:sz="0" w:space="0" w:color="auto"/>
            <w:left w:val="none" w:sz="0" w:space="0" w:color="auto"/>
            <w:bottom w:val="none" w:sz="0" w:space="0" w:color="auto"/>
            <w:right w:val="none" w:sz="0" w:space="0" w:color="auto"/>
          </w:divBdr>
        </w:div>
        <w:div w:id="485441705">
          <w:marLeft w:val="0"/>
          <w:marRight w:val="0"/>
          <w:marTop w:val="0"/>
          <w:marBottom w:val="0"/>
          <w:divBdr>
            <w:top w:val="none" w:sz="0" w:space="0" w:color="auto"/>
            <w:left w:val="none" w:sz="0" w:space="0" w:color="auto"/>
            <w:bottom w:val="none" w:sz="0" w:space="0" w:color="auto"/>
            <w:right w:val="none" w:sz="0" w:space="0" w:color="auto"/>
          </w:divBdr>
        </w:div>
        <w:div w:id="696932365">
          <w:marLeft w:val="0"/>
          <w:marRight w:val="0"/>
          <w:marTop w:val="0"/>
          <w:marBottom w:val="0"/>
          <w:divBdr>
            <w:top w:val="none" w:sz="0" w:space="0" w:color="auto"/>
            <w:left w:val="none" w:sz="0" w:space="0" w:color="auto"/>
            <w:bottom w:val="none" w:sz="0" w:space="0" w:color="auto"/>
            <w:right w:val="none" w:sz="0" w:space="0" w:color="auto"/>
          </w:divBdr>
        </w:div>
        <w:div w:id="147940268">
          <w:marLeft w:val="0"/>
          <w:marRight w:val="0"/>
          <w:marTop w:val="0"/>
          <w:marBottom w:val="0"/>
          <w:divBdr>
            <w:top w:val="none" w:sz="0" w:space="0" w:color="auto"/>
            <w:left w:val="none" w:sz="0" w:space="0" w:color="auto"/>
            <w:bottom w:val="none" w:sz="0" w:space="0" w:color="auto"/>
            <w:right w:val="none" w:sz="0" w:space="0" w:color="auto"/>
          </w:divBdr>
        </w:div>
        <w:div w:id="1904483550">
          <w:marLeft w:val="0"/>
          <w:marRight w:val="0"/>
          <w:marTop w:val="0"/>
          <w:marBottom w:val="0"/>
          <w:divBdr>
            <w:top w:val="none" w:sz="0" w:space="0" w:color="auto"/>
            <w:left w:val="none" w:sz="0" w:space="0" w:color="auto"/>
            <w:bottom w:val="none" w:sz="0" w:space="0" w:color="auto"/>
            <w:right w:val="none" w:sz="0" w:space="0" w:color="auto"/>
          </w:divBdr>
        </w:div>
        <w:div w:id="102576696">
          <w:marLeft w:val="0"/>
          <w:marRight w:val="0"/>
          <w:marTop w:val="0"/>
          <w:marBottom w:val="0"/>
          <w:divBdr>
            <w:top w:val="none" w:sz="0" w:space="0" w:color="auto"/>
            <w:left w:val="none" w:sz="0" w:space="0" w:color="auto"/>
            <w:bottom w:val="none" w:sz="0" w:space="0" w:color="auto"/>
            <w:right w:val="none" w:sz="0" w:space="0" w:color="auto"/>
          </w:divBdr>
        </w:div>
        <w:div w:id="397090729">
          <w:marLeft w:val="0"/>
          <w:marRight w:val="0"/>
          <w:marTop w:val="0"/>
          <w:marBottom w:val="0"/>
          <w:divBdr>
            <w:top w:val="none" w:sz="0" w:space="0" w:color="auto"/>
            <w:left w:val="none" w:sz="0" w:space="0" w:color="auto"/>
            <w:bottom w:val="none" w:sz="0" w:space="0" w:color="auto"/>
            <w:right w:val="none" w:sz="0" w:space="0" w:color="auto"/>
          </w:divBdr>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36624426">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114017@student.uwtsd.ac.uk"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64D7E694-F7A5-4DAD-815B-B94724F99D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4411</Words>
  <Characters>25144</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29497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Tizana Latham (2114017)</cp:lastModifiedBy>
  <cp:revision>9</cp:revision>
  <cp:lastPrinted>2016-10-24T12:21:00Z</cp:lastPrinted>
  <dcterms:created xsi:type="dcterms:W3CDTF">2023-10-31T10:44:00Z</dcterms:created>
  <dcterms:modified xsi:type="dcterms:W3CDTF">2024-03-07T14:43:00Z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