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06E83" w14:textId="77777777" w:rsidR="00E35ECB" w:rsidRDefault="00E35ECB">
      <w:pPr>
        <w:rPr>
          <w:rFonts w:ascii="Arial" w:hAnsi="Arial" w:cs="Arial"/>
          <w:b/>
          <w:bCs/>
          <w:sz w:val="24"/>
          <w:szCs w:val="24"/>
        </w:rPr>
      </w:pPr>
      <w:bookmarkStart w:id="0" w:name="_GoBack"/>
      <w:bookmarkEnd w:id="0"/>
    </w:p>
    <w:p w14:paraId="2E7E0592" w14:textId="77777777" w:rsidR="00E35ECB" w:rsidRDefault="00E35ECB">
      <w:pPr>
        <w:rPr>
          <w:rFonts w:ascii="Arial" w:hAnsi="Arial" w:cs="Arial"/>
          <w:b/>
          <w:bCs/>
          <w:sz w:val="24"/>
          <w:szCs w:val="24"/>
        </w:rPr>
      </w:pPr>
    </w:p>
    <w:p w14:paraId="620B5F6E" w14:textId="77777777" w:rsidR="00E35ECB" w:rsidRDefault="00E35ECB">
      <w:pPr>
        <w:rPr>
          <w:rFonts w:ascii="Arial" w:hAnsi="Arial" w:cs="Arial"/>
          <w:b/>
          <w:bCs/>
          <w:sz w:val="24"/>
          <w:szCs w:val="24"/>
        </w:rPr>
      </w:pPr>
    </w:p>
    <w:p w14:paraId="1122FAE8" w14:textId="77777777" w:rsidR="00E35ECB" w:rsidRDefault="00E35ECB">
      <w:pPr>
        <w:rPr>
          <w:rFonts w:ascii="Arial" w:hAnsi="Arial" w:cs="Arial"/>
          <w:b/>
          <w:bCs/>
          <w:sz w:val="24"/>
          <w:szCs w:val="24"/>
        </w:rPr>
      </w:pPr>
    </w:p>
    <w:p w14:paraId="53F22AF5" w14:textId="77777777" w:rsidR="00E35ECB" w:rsidRPr="00410557" w:rsidRDefault="00E35ECB">
      <w:pPr>
        <w:rPr>
          <w:rFonts w:ascii="Arial" w:hAnsi="Arial" w:cs="Arial"/>
          <w:b/>
          <w:bCs/>
          <w:sz w:val="36"/>
          <w:szCs w:val="36"/>
        </w:rPr>
      </w:pPr>
    </w:p>
    <w:p w14:paraId="4F964396" w14:textId="2F6A77A4" w:rsidR="005032F9" w:rsidRPr="0013341F" w:rsidRDefault="005032F9" w:rsidP="0013341F">
      <w:pPr>
        <w:jc w:val="center"/>
        <w:rPr>
          <w:rFonts w:ascii="Arial" w:hAnsi="Arial" w:cs="Arial"/>
          <w:b/>
          <w:bCs/>
          <w:sz w:val="36"/>
          <w:szCs w:val="36"/>
        </w:rPr>
      </w:pPr>
      <w:r w:rsidRPr="0013341F">
        <w:rPr>
          <w:rFonts w:ascii="Arial" w:hAnsi="Arial" w:cs="Arial"/>
          <w:b/>
          <w:bCs/>
          <w:sz w:val="36"/>
          <w:szCs w:val="36"/>
        </w:rPr>
        <w:t xml:space="preserve">Student Name: </w:t>
      </w:r>
      <w:r w:rsidR="00E35ECB" w:rsidRPr="0013341F">
        <w:rPr>
          <w:rFonts w:ascii="Arial" w:hAnsi="Arial" w:cs="Arial"/>
          <w:b/>
          <w:bCs/>
          <w:sz w:val="36"/>
          <w:szCs w:val="36"/>
        </w:rPr>
        <w:t>Steluta Pascuta</w:t>
      </w:r>
    </w:p>
    <w:p w14:paraId="63B0DBC9" w14:textId="4B69028F" w:rsidR="00B53C20" w:rsidRPr="0013341F" w:rsidRDefault="00B53C20" w:rsidP="0013341F">
      <w:pPr>
        <w:jc w:val="center"/>
        <w:rPr>
          <w:rFonts w:ascii="Arial" w:hAnsi="Arial" w:cs="Arial"/>
          <w:b/>
          <w:bCs/>
          <w:sz w:val="36"/>
          <w:szCs w:val="36"/>
        </w:rPr>
      </w:pPr>
      <w:r w:rsidRPr="0013341F">
        <w:rPr>
          <w:rFonts w:ascii="Arial" w:hAnsi="Arial" w:cs="Arial"/>
          <w:b/>
          <w:bCs/>
          <w:sz w:val="36"/>
          <w:szCs w:val="36"/>
        </w:rPr>
        <w:t>Student Code:</w:t>
      </w:r>
      <w:r w:rsidR="00E35ECB" w:rsidRPr="0013341F">
        <w:rPr>
          <w:rFonts w:ascii="Arial" w:hAnsi="Arial" w:cs="Arial"/>
          <w:b/>
          <w:bCs/>
          <w:sz w:val="36"/>
          <w:szCs w:val="36"/>
        </w:rPr>
        <w:t xml:space="preserve"> 1816339</w:t>
      </w:r>
    </w:p>
    <w:p w14:paraId="1F7CE925" w14:textId="55BE5D9A" w:rsidR="00B53C20" w:rsidRPr="0013341F" w:rsidRDefault="00B53C20" w:rsidP="0013341F">
      <w:pPr>
        <w:jc w:val="center"/>
        <w:rPr>
          <w:rFonts w:ascii="Arial" w:hAnsi="Arial" w:cs="Arial"/>
          <w:b/>
          <w:bCs/>
          <w:sz w:val="36"/>
          <w:szCs w:val="36"/>
        </w:rPr>
      </w:pPr>
      <w:r w:rsidRPr="0013341F">
        <w:rPr>
          <w:rFonts w:ascii="Arial" w:hAnsi="Arial" w:cs="Arial"/>
          <w:b/>
          <w:bCs/>
          <w:sz w:val="36"/>
          <w:szCs w:val="36"/>
        </w:rPr>
        <w:t>Lecturer:</w:t>
      </w:r>
      <w:r w:rsidR="00E35ECB" w:rsidRPr="0013341F">
        <w:rPr>
          <w:rFonts w:ascii="Arial" w:hAnsi="Arial" w:cs="Arial"/>
          <w:b/>
          <w:bCs/>
          <w:sz w:val="36"/>
          <w:szCs w:val="36"/>
        </w:rPr>
        <w:t xml:space="preserve"> Abdi Rahman</w:t>
      </w:r>
    </w:p>
    <w:p w14:paraId="62067CA8" w14:textId="2C701DA1" w:rsidR="00B53C20" w:rsidRPr="0013341F" w:rsidRDefault="00B53C20" w:rsidP="0013341F">
      <w:pPr>
        <w:jc w:val="center"/>
        <w:rPr>
          <w:rFonts w:ascii="Arial" w:hAnsi="Arial" w:cs="Arial"/>
          <w:b/>
          <w:bCs/>
          <w:sz w:val="36"/>
          <w:szCs w:val="36"/>
        </w:rPr>
      </w:pPr>
      <w:r w:rsidRPr="0013341F">
        <w:rPr>
          <w:rFonts w:ascii="Arial" w:hAnsi="Arial" w:cs="Arial"/>
          <w:b/>
          <w:bCs/>
          <w:sz w:val="36"/>
          <w:szCs w:val="36"/>
        </w:rPr>
        <w:t>Module Name:</w:t>
      </w:r>
      <w:r w:rsidR="00E35ECB" w:rsidRPr="0013341F">
        <w:rPr>
          <w:rFonts w:ascii="Arial" w:hAnsi="Arial" w:cs="Arial"/>
          <w:b/>
          <w:bCs/>
          <w:sz w:val="36"/>
          <w:szCs w:val="36"/>
        </w:rPr>
        <w:t xml:space="preserve"> Personnel Resourcing and Development</w:t>
      </w:r>
    </w:p>
    <w:p w14:paraId="20C84B2E" w14:textId="77777777" w:rsidR="00E35ECB" w:rsidRPr="0013341F" w:rsidRDefault="00E35ECB" w:rsidP="0013341F">
      <w:pPr>
        <w:jc w:val="center"/>
        <w:rPr>
          <w:rFonts w:ascii="Arial" w:hAnsi="Arial" w:cs="Arial"/>
          <w:b/>
          <w:bCs/>
          <w:sz w:val="36"/>
          <w:szCs w:val="36"/>
        </w:rPr>
      </w:pPr>
    </w:p>
    <w:p w14:paraId="5F472C66" w14:textId="065AA61A" w:rsidR="00B53C20" w:rsidRPr="0013341F" w:rsidRDefault="00B53C20" w:rsidP="0013341F">
      <w:pPr>
        <w:jc w:val="center"/>
        <w:rPr>
          <w:rFonts w:ascii="Arial" w:hAnsi="Arial" w:cs="Arial"/>
          <w:b/>
          <w:bCs/>
          <w:sz w:val="36"/>
          <w:szCs w:val="36"/>
        </w:rPr>
      </w:pPr>
      <w:r w:rsidRPr="0013341F">
        <w:rPr>
          <w:rFonts w:ascii="Arial" w:hAnsi="Arial" w:cs="Arial"/>
          <w:b/>
          <w:bCs/>
          <w:sz w:val="36"/>
          <w:szCs w:val="36"/>
        </w:rPr>
        <w:t>Assignment Title:</w:t>
      </w:r>
      <w:r w:rsidR="00E35ECB" w:rsidRPr="0013341F">
        <w:rPr>
          <w:rFonts w:ascii="Arial" w:hAnsi="Arial" w:cs="Arial"/>
          <w:b/>
          <w:bCs/>
          <w:sz w:val="36"/>
          <w:szCs w:val="36"/>
        </w:rPr>
        <w:t xml:space="preserve"> The Project Proposal</w:t>
      </w:r>
    </w:p>
    <w:p w14:paraId="1DF597C5" w14:textId="768D1E94" w:rsidR="005032F9" w:rsidRPr="0013341F" w:rsidRDefault="005032F9" w:rsidP="0013341F">
      <w:pPr>
        <w:jc w:val="center"/>
        <w:rPr>
          <w:rFonts w:ascii="Arial" w:hAnsi="Arial" w:cs="Arial"/>
          <w:b/>
          <w:bCs/>
          <w:sz w:val="24"/>
          <w:szCs w:val="24"/>
          <w:u w:val="single"/>
        </w:rPr>
      </w:pPr>
    </w:p>
    <w:p w14:paraId="1EDB044F" w14:textId="0380EE03" w:rsidR="00B53C20" w:rsidRPr="0013341F" w:rsidRDefault="0013341F" w:rsidP="0013341F">
      <w:pPr>
        <w:jc w:val="center"/>
        <w:rPr>
          <w:rFonts w:ascii="Arial" w:hAnsi="Arial" w:cs="Arial"/>
          <w:b/>
          <w:bCs/>
          <w:sz w:val="24"/>
          <w:szCs w:val="24"/>
          <w:u w:val="single"/>
        </w:rPr>
      </w:pPr>
      <w:r>
        <w:rPr>
          <w:noProof/>
        </w:rPr>
        <w:drawing>
          <wp:inline distT="0" distB="0" distL="0" distR="0" wp14:anchorId="461A7C5A" wp14:editId="0472614E">
            <wp:extent cx="5731510" cy="2440305"/>
            <wp:effectExtent l="0" t="0" r="2540" b="0"/>
            <wp:docPr id="1" name="Picture 1" descr="Genting Hotel, Resorts World Birmingham Hotel (Bickenhill)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ting Hotel, Resorts World Birmingham Hotel (Bickenhill) from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440305"/>
                    </a:xfrm>
                    <a:prstGeom prst="rect">
                      <a:avLst/>
                    </a:prstGeom>
                    <a:noFill/>
                    <a:ln>
                      <a:noFill/>
                    </a:ln>
                  </pic:spPr>
                </pic:pic>
              </a:graphicData>
            </a:graphic>
          </wp:inline>
        </w:drawing>
      </w:r>
    </w:p>
    <w:p w14:paraId="04269F30" w14:textId="58B5B8D9" w:rsidR="00B53C20" w:rsidRPr="0013341F" w:rsidRDefault="00B53C20" w:rsidP="0013341F">
      <w:pPr>
        <w:jc w:val="center"/>
        <w:rPr>
          <w:rFonts w:ascii="Arial" w:hAnsi="Arial" w:cs="Arial"/>
          <w:b/>
          <w:bCs/>
          <w:sz w:val="24"/>
          <w:szCs w:val="24"/>
          <w:u w:val="single"/>
        </w:rPr>
      </w:pPr>
    </w:p>
    <w:p w14:paraId="4E813074" w14:textId="4D2CA0E4" w:rsidR="00B53C20" w:rsidRPr="0013341F" w:rsidRDefault="00B53C20" w:rsidP="0013341F">
      <w:pPr>
        <w:jc w:val="center"/>
        <w:rPr>
          <w:rFonts w:ascii="Arial" w:hAnsi="Arial" w:cs="Arial"/>
          <w:b/>
          <w:bCs/>
          <w:sz w:val="24"/>
          <w:szCs w:val="24"/>
          <w:u w:val="single"/>
        </w:rPr>
      </w:pPr>
    </w:p>
    <w:p w14:paraId="442520FF" w14:textId="5F6FAC21" w:rsidR="00B53C20" w:rsidRPr="0013341F" w:rsidRDefault="00B53C20" w:rsidP="0013341F">
      <w:pPr>
        <w:jc w:val="center"/>
        <w:rPr>
          <w:rFonts w:ascii="Arial" w:hAnsi="Arial" w:cs="Arial"/>
          <w:b/>
          <w:bCs/>
          <w:sz w:val="24"/>
          <w:szCs w:val="24"/>
          <w:u w:val="single"/>
        </w:rPr>
      </w:pPr>
    </w:p>
    <w:p w14:paraId="5A2B517E" w14:textId="4AE23101" w:rsidR="00B53C20" w:rsidRPr="0013341F" w:rsidRDefault="00B53C20" w:rsidP="0013341F">
      <w:pPr>
        <w:jc w:val="center"/>
        <w:rPr>
          <w:rFonts w:ascii="Arial" w:hAnsi="Arial" w:cs="Arial"/>
          <w:b/>
          <w:bCs/>
          <w:sz w:val="24"/>
          <w:szCs w:val="24"/>
          <w:u w:val="single"/>
        </w:rPr>
      </w:pPr>
    </w:p>
    <w:p w14:paraId="627ED239" w14:textId="3653ACE6" w:rsidR="00B53C20" w:rsidRPr="0013341F" w:rsidRDefault="00B53C20" w:rsidP="0013341F">
      <w:pPr>
        <w:jc w:val="center"/>
        <w:rPr>
          <w:rFonts w:ascii="Arial" w:hAnsi="Arial" w:cs="Arial"/>
          <w:b/>
          <w:bCs/>
          <w:sz w:val="24"/>
          <w:szCs w:val="24"/>
          <w:u w:val="single"/>
        </w:rPr>
      </w:pPr>
    </w:p>
    <w:p w14:paraId="431CC560" w14:textId="41CCDB34" w:rsidR="00B53C20" w:rsidRPr="0013341F" w:rsidRDefault="00B53C20" w:rsidP="0013341F">
      <w:pPr>
        <w:jc w:val="center"/>
        <w:rPr>
          <w:rFonts w:ascii="Arial" w:hAnsi="Arial" w:cs="Arial"/>
          <w:b/>
          <w:bCs/>
          <w:sz w:val="24"/>
          <w:szCs w:val="24"/>
          <w:u w:val="single"/>
        </w:rPr>
      </w:pPr>
    </w:p>
    <w:p w14:paraId="6B021FDF" w14:textId="4B8DA0E0" w:rsidR="00B53C20" w:rsidRPr="0013341F" w:rsidRDefault="00B53C20" w:rsidP="0013341F">
      <w:pPr>
        <w:jc w:val="center"/>
        <w:rPr>
          <w:rFonts w:ascii="Arial" w:hAnsi="Arial" w:cs="Arial"/>
          <w:b/>
          <w:bCs/>
          <w:sz w:val="24"/>
          <w:szCs w:val="24"/>
          <w:u w:val="single"/>
        </w:rPr>
      </w:pPr>
    </w:p>
    <w:p w14:paraId="13619CC0" w14:textId="22C73064" w:rsidR="00B53C20" w:rsidRPr="0013341F" w:rsidRDefault="00B53C20" w:rsidP="0013341F">
      <w:pPr>
        <w:jc w:val="center"/>
        <w:rPr>
          <w:rFonts w:ascii="Arial" w:hAnsi="Arial" w:cs="Arial"/>
          <w:b/>
          <w:bCs/>
          <w:sz w:val="24"/>
          <w:szCs w:val="24"/>
          <w:u w:val="single"/>
        </w:rPr>
      </w:pPr>
    </w:p>
    <w:p w14:paraId="4E984079" w14:textId="41EE3B1F" w:rsidR="00B53C20" w:rsidRPr="0013341F" w:rsidRDefault="00B53C20" w:rsidP="0013341F">
      <w:pPr>
        <w:jc w:val="center"/>
        <w:rPr>
          <w:rFonts w:ascii="Arial" w:hAnsi="Arial" w:cs="Arial"/>
          <w:b/>
          <w:bCs/>
          <w:sz w:val="24"/>
          <w:szCs w:val="24"/>
          <w:u w:val="single"/>
        </w:rPr>
      </w:pPr>
    </w:p>
    <w:p w14:paraId="6B5EF3F1" w14:textId="34C16308" w:rsidR="00B53C20" w:rsidRPr="0013341F" w:rsidRDefault="00B53C20" w:rsidP="0013341F">
      <w:pPr>
        <w:jc w:val="center"/>
        <w:rPr>
          <w:rFonts w:ascii="Arial" w:hAnsi="Arial" w:cs="Arial"/>
          <w:b/>
          <w:bCs/>
          <w:sz w:val="24"/>
          <w:szCs w:val="24"/>
          <w:u w:val="single"/>
        </w:rPr>
      </w:pPr>
    </w:p>
    <w:p w14:paraId="7A00F4C2" w14:textId="11BAA1ED" w:rsidR="00B53C20" w:rsidRPr="0013341F" w:rsidRDefault="00B53C20" w:rsidP="0013341F">
      <w:pPr>
        <w:jc w:val="center"/>
        <w:rPr>
          <w:rFonts w:ascii="Arial" w:hAnsi="Arial" w:cs="Arial"/>
          <w:b/>
          <w:bCs/>
          <w:sz w:val="24"/>
          <w:szCs w:val="24"/>
          <w:u w:val="single"/>
        </w:rPr>
      </w:pPr>
    </w:p>
    <w:p w14:paraId="3FE2C6DB" w14:textId="79F39D84" w:rsidR="00B53C20" w:rsidRPr="0013341F" w:rsidRDefault="00B53C20" w:rsidP="0013341F">
      <w:pPr>
        <w:jc w:val="center"/>
        <w:rPr>
          <w:rFonts w:ascii="Arial" w:hAnsi="Arial" w:cs="Arial"/>
          <w:b/>
          <w:bCs/>
          <w:sz w:val="24"/>
          <w:szCs w:val="24"/>
          <w:u w:val="single"/>
        </w:rPr>
      </w:pPr>
    </w:p>
    <w:p w14:paraId="414E7CAB" w14:textId="7B117480" w:rsidR="00B53C20" w:rsidRPr="0013341F" w:rsidRDefault="00B53C20" w:rsidP="0013341F">
      <w:pPr>
        <w:rPr>
          <w:rFonts w:ascii="Arial" w:hAnsi="Arial" w:cs="Arial"/>
          <w:b/>
          <w:bCs/>
          <w:sz w:val="24"/>
          <w:szCs w:val="24"/>
          <w:u w:val="single"/>
        </w:rPr>
      </w:pPr>
    </w:p>
    <w:p w14:paraId="67AF3E2B" w14:textId="77777777" w:rsidR="00B53C20" w:rsidRPr="0013341F" w:rsidRDefault="00B53C20" w:rsidP="0013341F">
      <w:pPr>
        <w:jc w:val="center"/>
        <w:rPr>
          <w:rFonts w:ascii="Arial" w:hAnsi="Arial" w:cs="Arial"/>
          <w:b/>
          <w:bCs/>
          <w:sz w:val="24"/>
          <w:szCs w:val="24"/>
          <w:u w:val="single"/>
        </w:rPr>
      </w:pPr>
    </w:p>
    <w:p w14:paraId="3FE43C3E" w14:textId="3EF8F48F" w:rsidR="005032F9" w:rsidRPr="0013341F" w:rsidRDefault="00B53C20" w:rsidP="0013341F">
      <w:pPr>
        <w:jc w:val="center"/>
        <w:rPr>
          <w:rFonts w:ascii="Arial" w:hAnsi="Arial" w:cs="Arial"/>
          <w:b/>
          <w:bCs/>
          <w:sz w:val="44"/>
          <w:szCs w:val="44"/>
        </w:rPr>
      </w:pPr>
      <w:r w:rsidRPr="0013341F">
        <w:rPr>
          <w:rFonts w:ascii="Arial" w:hAnsi="Arial" w:cs="Arial"/>
          <w:b/>
          <w:bCs/>
          <w:sz w:val="44"/>
          <w:szCs w:val="44"/>
        </w:rPr>
        <w:t xml:space="preserve">Table </w:t>
      </w:r>
      <w:proofErr w:type="gramStart"/>
      <w:r w:rsidRPr="0013341F">
        <w:rPr>
          <w:rFonts w:ascii="Arial" w:hAnsi="Arial" w:cs="Arial"/>
          <w:b/>
          <w:bCs/>
          <w:sz w:val="44"/>
          <w:szCs w:val="44"/>
        </w:rPr>
        <w:t>Of</w:t>
      </w:r>
      <w:proofErr w:type="gramEnd"/>
      <w:r w:rsidRPr="0013341F">
        <w:rPr>
          <w:rFonts w:ascii="Arial" w:hAnsi="Arial" w:cs="Arial"/>
          <w:b/>
          <w:bCs/>
          <w:sz w:val="44"/>
          <w:szCs w:val="44"/>
        </w:rPr>
        <w:t xml:space="preserve"> Contents</w:t>
      </w:r>
    </w:p>
    <w:p w14:paraId="6FCAEB69" w14:textId="77777777" w:rsidR="00E35ECB" w:rsidRPr="0013341F" w:rsidRDefault="00E35ECB" w:rsidP="0013341F">
      <w:pPr>
        <w:jc w:val="center"/>
        <w:rPr>
          <w:rFonts w:ascii="Arial" w:hAnsi="Arial" w:cs="Arial"/>
          <w:b/>
          <w:bCs/>
          <w:sz w:val="44"/>
          <w:szCs w:val="44"/>
        </w:rPr>
      </w:pPr>
    </w:p>
    <w:p w14:paraId="599F1D15" w14:textId="56063FE6" w:rsidR="00B53C20" w:rsidRPr="0013341F" w:rsidRDefault="00B53C20" w:rsidP="0013341F">
      <w:pPr>
        <w:jc w:val="center"/>
        <w:rPr>
          <w:rFonts w:ascii="Arial" w:hAnsi="Arial" w:cs="Arial"/>
          <w:b/>
          <w:bCs/>
          <w:sz w:val="32"/>
          <w:szCs w:val="32"/>
        </w:rPr>
      </w:pPr>
      <w:r w:rsidRPr="0013341F">
        <w:rPr>
          <w:rFonts w:ascii="Arial" w:hAnsi="Arial" w:cs="Arial"/>
          <w:b/>
          <w:bCs/>
          <w:sz w:val="32"/>
          <w:szCs w:val="32"/>
        </w:rPr>
        <w:t>Introduction</w:t>
      </w:r>
      <w:r w:rsidR="004F7D00">
        <w:rPr>
          <w:rFonts w:ascii="Arial" w:hAnsi="Arial" w:cs="Arial"/>
          <w:b/>
          <w:bCs/>
          <w:sz w:val="32"/>
          <w:szCs w:val="32"/>
        </w:rPr>
        <w:t>…………………………………………</w:t>
      </w:r>
      <w:proofErr w:type="gramStart"/>
      <w:r w:rsidR="004F7D00">
        <w:rPr>
          <w:rFonts w:ascii="Arial" w:hAnsi="Arial" w:cs="Arial"/>
          <w:b/>
          <w:bCs/>
          <w:sz w:val="32"/>
          <w:szCs w:val="32"/>
        </w:rPr>
        <w:t>….page</w:t>
      </w:r>
      <w:proofErr w:type="gramEnd"/>
      <w:r w:rsidR="004F7D00">
        <w:rPr>
          <w:rFonts w:ascii="Arial" w:hAnsi="Arial" w:cs="Arial"/>
          <w:b/>
          <w:bCs/>
          <w:sz w:val="32"/>
          <w:szCs w:val="32"/>
        </w:rPr>
        <w:t xml:space="preserve"> 3</w:t>
      </w:r>
    </w:p>
    <w:p w14:paraId="593EF416" w14:textId="7E4FF8F1" w:rsidR="00B53C20" w:rsidRPr="0013341F" w:rsidRDefault="00E35ECB" w:rsidP="0013341F">
      <w:pPr>
        <w:jc w:val="center"/>
        <w:rPr>
          <w:rFonts w:ascii="Arial" w:hAnsi="Arial" w:cs="Arial"/>
          <w:b/>
          <w:bCs/>
          <w:sz w:val="32"/>
          <w:szCs w:val="32"/>
        </w:rPr>
      </w:pPr>
      <w:r w:rsidRPr="0013341F">
        <w:rPr>
          <w:rFonts w:ascii="Arial" w:hAnsi="Arial" w:cs="Arial"/>
          <w:b/>
          <w:bCs/>
          <w:sz w:val="32"/>
          <w:szCs w:val="32"/>
        </w:rPr>
        <w:t>Task one</w:t>
      </w:r>
      <w:r w:rsidR="004F7D00">
        <w:rPr>
          <w:rFonts w:ascii="Arial" w:hAnsi="Arial" w:cs="Arial"/>
          <w:b/>
          <w:bCs/>
          <w:sz w:val="32"/>
          <w:szCs w:val="32"/>
        </w:rPr>
        <w:t>……………………………………………page 3/4</w:t>
      </w:r>
    </w:p>
    <w:p w14:paraId="2FA91F2A" w14:textId="2D23B029" w:rsidR="00E35ECB" w:rsidRPr="0013341F" w:rsidRDefault="00E35ECB" w:rsidP="0013341F">
      <w:pPr>
        <w:jc w:val="center"/>
        <w:rPr>
          <w:rFonts w:ascii="Arial" w:hAnsi="Arial" w:cs="Arial"/>
          <w:b/>
          <w:bCs/>
          <w:sz w:val="32"/>
          <w:szCs w:val="32"/>
        </w:rPr>
      </w:pPr>
      <w:r w:rsidRPr="0013341F">
        <w:rPr>
          <w:rFonts w:ascii="Arial" w:hAnsi="Arial" w:cs="Arial"/>
          <w:b/>
          <w:bCs/>
          <w:sz w:val="32"/>
          <w:szCs w:val="32"/>
        </w:rPr>
        <w:t>Task two</w:t>
      </w:r>
      <w:r w:rsidR="004F7D00">
        <w:rPr>
          <w:rFonts w:ascii="Arial" w:hAnsi="Arial" w:cs="Arial"/>
          <w:b/>
          <w:bCs/>
          <w:sz w:val="32"/>
          <w:szCs w:val="32"/>
        </w:rPr>
        <w:t>………………………………………………page 4</w:t>
      </w:r>
    </w:p>
    <w:p w14:paraId="01C83E87" w14:textId="615ABEF3" w:rsidR="00E35ECB" w:rsidRPr="0013341F" w:rsidRDefault="00E35ECB" w:rsidP="0013341F">
      <w:pPr>
        <w:jc w:val="center"/>
        <w:rPr>
          <w:rFonts w:ascii="Arial" w:hAnsi="Arial" w:cs="Arial"/>
          <w:b/>
          <w:bCs/>
          <w:sz w:val="32"/>
          <w:szCs w:val="32"/>
        </w:rPr>
      </w:pPr>
      <w:r w:rsidRPr="0013341F">
        <w:rPr>
          <w:rFonts w:ascii="Arial" w:hAnsi="Arial" w:cs="Arial"/>
          <w:b/>
          <w:bCs/>
          <w:sz w:val="32"/>
          <w:szCs w:val="32"/>
        </w:rPr>
        <w:t>Task three</w:t>
      </w:r>
      <w:r w:rsidR="004F7D00">
        <w:rPr>
          <w:rFonts w:ascii="Arial" w:hAnsi="Arial" w:cs="Arial"/>
          <w:b/>
          <w:bCs/>
          <w:sz w:val="32"/>
          <w:szCs w:val="32"/>
        </w:rPr>
        <w:t>……………………………………………</w:t>
      </w:r>
      <w:proofErr w:type="gramStart"/>
      <w:r w:rsidR="004F7D00">
        <w:rPr>
          <w:rFonts w:ascii="Arial" w:hAnsi="Arial" w:cs="Arial"/>
          <w:b/>
          <w:bCs/>
          <w:sz w:val="32"/>
          <w:szCs w:val="32"/>
        </w:rPr>
        <w:t>….page</w:t>
      </w:r>
      <w:proofErr w:type="gramEnd"/>
      <w:r w:rsidR="004F7D00">
        <w:rPr>
          <w:rFonts w:ascii="Arial" w:hAnsi="Arial" w:cs="Arial"/>
          <w:b/>
          <w:bCs/>
          <w:sz w:val="32"/>
          <w:szCs w:val="32"/>
        </w:rPr>
        <w:t xml:space="preserve"> 4/5</w:t>
      </w:r>
    </w:p>
    <w:p w14:paraId="13C8AB8E" w14:textId="5DD2F400" w:rsidR="00E35ECB" w:rsidRPr="0013341F" w:rsidRDefault="00E35ECB" w:rsidP="0013341F">
      <w:pPr>
        <w:jc w:val="center"/>
        <w:rPr>
          <w:rFonts w:ascii="Arial" w:hAnsi="Arial" w:cs="Arial"/>
          <w:b/>
          <w:bCs/>
          <w:sz w:val="32"/>
          <w:szCs w:val="32"/>
        </w:rPr>
      </w:pPr>
      <w:r w:rsidRPr="0013341F">
        <w:rPr>
          <w:rFonts w:ascii="Arial" w:hAnsi="Arial" w:cs="Arial"/>
          <w:b/>
          <w:bCs/>
          <w:sz w:val="32"/>
          <w:szCs w:val="32"/>
        </w:rPr>
        <w:t>Task four</w:t>
      </w:r>
      <w:r w:rsidR="004F7D00">
        <w:rPr>
          <w:rFonts w:ascii="Arial" w:hAnsi="Arial" w:cs="Arial"/>
          <w:b/>
          <w:bCs/>
          <w:sz w:val="32"/>
          <w:szCs w:val="32"/>
        </w:rPr>
        <w:t>……………………………………...page 6</w:t>
      </w:r>
    </w:p>
    <w:p w14:paraId="0D0588D9" w14:textId="3801A6BA" w:rsidR="00E35ECB" w:rsidRPr="0013341F" w:rsidRDefault="00E35ECB" w:rsidP="0013341F">
      <w:pPr>
        <w:jc w:val="center"/>
        <w:rPr>
          <w:rFonts w:ascii="Arial" w:hAnsi="Arial" w:cs="Arial"/>
          <w:b/>
          <w:bCs/>
          <w:sz w:val="32"/>
          <w:szCs w:val="32"/>
        </w:rPr>
      </w:pPr>
      <w:r w:rsidRPr="0013341F">
        <w:rPr>
          <w:rFonts w:ascii="Arial" w:hAnsi="Arial" w:cs="Arial"/>
          <w:b/>
          <w:bCs/>
          <w:sz w:val="32"/>
          <w:szCs w:val="32"/>
        </w:rPr>
        <w:t>Conclusion</w:t>
      </w:r>
      <w:r w:rsidR="004F7D00">
        <w:rPr>
          <w:rFonts w:ascii="Arial" w:hAnsi="Arial" w:cs="Arial"/>
          <w:b/>
          <w:bCs/>
          <w:sz w:val="32"/>
          <w:szCs w:val="32"/>
        </w:rPr>
        <w:t>…………………………………………page 6</w:t>
      </w:r>
    </w:p>
    <w:p w14:paraId="18740FA8" w14:textId="74719C44" w:rsidR="00410557" w:rsidRPr="0013341F" w:rsidRDefault="00E35ECB" w:rsidP="0013341F">
      <w:pPr>
        <w:jc w:val="center"/>
        <w:rPr>
          <w:rFonts w:ascii="Arial" w:hAnsi="Arial" w:cs="Arial"/>
          <w:b/>
          <w:bCs/>
          <w:sz w:val="32"/>
          <w:szCs w:val="32"/>
        </w:rPr>
      </w:pPr>
      <w:r w:rsidRPr="0013341F">
        <w:rPr>
          <w:rFonts w:ascii="Arial" w:hAnsi="Arial" w:cs="Arial"/>
          <w:b/>
          <w:bCs/>
          <w:sz w:val="32"/>
          <w:szCs w:val="32"/>
        </w:rPr>
        <w:t>Reference</w:t>
      </w:r>
      <w:r w:rsidR="004F7D00">
        <w:rPr>
          <w:rFonts w:ascii="Arial" w:hAnsi="Arial" w:cs="Arial"/>
          <w:b/>
          <w:bCs/>
          <w:sz w:val="32"/>
          <w:szCs w:val="32"/>
        </w:rPr>
        <w:t>…………………………………………page 7</w:t>
      </w:r>
    </w:p>
    <w:p w14:paraId="270AC0F3" w14:textId="77777777" w:rsidR="00E35ECB" w:rsidRPr="0013341F" w:rsidRDefault="00E35ECB" w:rsidP="0013341F">
      <w:pPr>
        <w:jc w:val="center"/>
        <w:rPr>
          <w:rFonts w:ascii="Arial" w:hAnsi="Arial" w:cs="Arial"/>
          <w:b/>
          <w:bCs/>
          <w:sz w:val="24"/>
          <w:szCs w:val="24"/>
          <w:u w:val="single"/>
        </w:rPr>
      </w:pPr>
    </w:p>
    <w:p w14:paraId="220C98CD" w14:textId="77777777" w:rsidR="00B53C20" w:rsidRPr="0013341F" w:rsidRDefault="00B53C20" w:rsidP="0013341F">
      <w:pPr>
        <w:jc w:val="center"/>
        <w:rPr>
          <w:rFonts w:ascii="Arial" w:hAnsi="Arial" w:cs="Arial"/>
          <w:b/>
          <w:bCs/>
          <w:sz w:val="24"/>
          <w:szCs w:val="24"/>
          <w:u w:val="single"/>
        </w:rPr>
      </w:pPr>
    </w:p>
    <w:p w14:paraId="5FC5C6FA" w14:textId="77777777" w:rsidR="00B53C20" w:rsidRPr="0013341F" w:rsidRDefault="00B53C20" w:rsidP="0013341F">
      <w:pPr>
        <w:jc w:val="center"/>
        <w:rPr>
          <w:rFonts w:ascii="Arial" w:hAnsi="Arial" w:cs="Arial"/>
          <w:b/>
          <w:bCs/>
          <w:sz w:val="24"/>
          <w:szCs w:val="24"/>
          <w:u w:val="single"/>
        </w:rPr>
      </w:pPr>
    </w:p>
    <w:p w14:paraId="666FCC49" w14:textId="77777777" w:rsidR="00B53C20" w:rsidRPr="0013341F" w:rsidRDefault="00B53C20" w:rsidP="0013341F">
      <w:pPr>
        <w:jc w:val="center"/>
        <w:rPr>
          <w:rFonts w:ascii="Arial" w:hAnsi="Arial" w:cs="Arial"/>
          <w:b/>
          <w:bCs/>
          <w:sz w:val="24"/>
          <w:szCs w:val="24"/>
          <w:u w:val="single"/>
        </w:rPr>
      </w:pPr>
    </w:p>
    <w:p w14:paraId="288B0D29" w14:textId="77777777" w:rsidR="00B53C20" w:rsidRPr="0013341F" w:rsidRDefault="00B53C20" w:rsidP="0013341F">
      <w:pPr>
        <w:jc w:val="center"/>
        <w:rPr>
          <w:rFonts w:ascii="Arial" w:hAnsi="Arial" w:cs="Arial"/>
          <w:b/>
          <w:bCs/>
          <w:sz w:val="24"/>
          <w:szCs w:val="24"/>
          <w:u w:val="single"/>
        </w:rPr>
      </w:pPr>
    </w:p>
    <w:p w14:paraId="724D4731" w14:textId="77777777" w:rsidR="00B53C20" w:rsidRPr="0013341F" w:rsidRDefault="00B53C20" w:rsidP="0013341F">
      <w:pPr>
        <w:jc w:val="center"/>
        <w:rPr>
          <w:rFonts w:ascii="Arial" w:hAnsi="Arial" w:cs="Arial"/>
          <w:b/>
          <w:bCs/>
          <w:sz w:val="24"/>
          <w:szCs w:val="24"/>
          <w:u w:val="single"/>
        </w:rPr>
      </w:pPr>
    </w:p>
    <w:p w14:paraId="3A793C0B" w14:textId="77777777" w:rsidR="00B53C20" w:rsidRPr="0013341F" w:rsidRDefault="00B53C20" w:rsidP="0013341F">
      <w:pPr>
        <w:jc w:val="center"/>
        <w:rPr>
          <w:rFonts w:ascii="Arial" w:hAnsi="Arial" w:cs="Arial"/>
          <w:b/>
          <w:bCs/>
          <w:sz w:val="24"/>
          <w:szCs w:val="24"/>
          <w:u w:val="single"/>
        </w:rPr>
      </w:pPr>
    </w:p>
    <w:p w14:paraId="4445C83C" w14:textId="77777777" w:rsidR="00B53C20" w:rsidRPr="0013341F" w:rsidRDefault="00B53C20" w:rsidP="0013341F">
      <w:pPr>
        <w:jc w:val="center"/>
        <w:rPr>
          <w:rFonts w:ascii="Arial" w:hAnsi="Arial" w:cs="Arial"/>
          <w:b/>
          <w:bCs/>
          <w:sz w:val="24"/>
          <w:szCs w:val="24"/>
          <w:u w:val="single"/>
        </w:rPr>
      </w:pPr>
    </w:p>
    <w:p w14:paraId="066ACDA9" w14:textId="77777777" w:rsidR="00B53C20" w:rsidRPr="0013341F" w:rsidRDefault="00B53C20" w:rsidP="0013341F">
      <w:pPr>
        <w:jc w:val="center"/>
        <w:rPr>
          <w:rFonts w:ascii="Arial" w:hAnsi="Arial" w:cs="Arial"/>
          <w:b/>
          <w:bCs/>
          <w:sz w:val="24"/>
          <w:szCs w:val="24"/>
          <w:u w:val="single"/>
        </w:rPr>
      </w:pPr>
    </w:p>
    <w:p w14:paraId="71BA8F54" w14:textId="77777777" w:rsidR="00B53C20" w:rsidRPr="0013341F" w:rsidRDefault="00B53C20" w:rsidP="0013341F">
      <w:pPr>
        <w:jc w:val="center"/>
        <w:rPr>
          <w:rFonts w:ascii="Arial" w:hAnsi="Arial" w:cs="Arial"/>
          <w:b/>
          <w:bCs/>
          <w:sz w:val="24"/>
          <w:szCs w:val="24"/>
          <w:u w:val="single"/>
        </w:rPr>
      </w:pPr>
    </w:p>
    <w:p w14:paraId="77B10A6B" w14:textId="77777777" w:rsidR="00B53C20" w:rsidRPr="0013341F" w:rsidRDefault="00B53C20" w:rsidP="0013341F">
      <w:pPr>
        <w:jc w:val="center"/>
        <w:rPr>
          <w:rFonts w:ascii="Arial" w:hAnsi="Arial" w:cs="Arial"/>
          <w:b/>
          <w:bCs/>
          <w:sz w:val="24"/>
          <w:szCs w:val="24"/>
          <w:u w:val="single"/>
        </w:rPr>
      </w:pPr>
    </w:p>
    <w:p w14:paraId="1368B647" w14:textId="5AD419D9" w:rsidR="005032F9" w:rsidRPr="0013341F" w:rsidRDefault="005032F9" w:rsidP="0013341F">
      <w:pPr>
        <w:jc w:val="center"/>
        <w:rPr>
          <w:rFonts w:ascii="Arial" w:hAnsi="Arial" w:cs="Arial"/>
        </w:rPr>
      </w:pPr>
      <w:r w:rsidRPr="0013341F">
        <w:rPr>
          <w:rFonts w:ascii="Arial" w:hAnsi="Arial" w:cs="Arial"/>
          <w:b/>
          <w:bCs/>
          <w:sz w:val="24"/>
          <w:szCs w:val="24"/>
          <w:u w:val="single"/>
        </w:rPr>
        <w:lastRenderedPageBreak/>
        <w:t>Introduction</w:t>
      </w:r>
    </w:p>
    <w:p w14:paraId="2CEBE48A" w14:textId="25EBAF65" w:rsidR="006D6817" w:rsidRPr="0013341F" w:rsidRDefault="006D6817" w:rsidP="0013341F">
      <w:pPr>
        <w:jc w:val="center"/>
        <w:rPr>
          <w:rFonts w:ascii="Arial" w:hAnsi="Arial" w:cs="Arial"/>
        </w:rPr>
      </w:pPr>
      <w:r w:rsidRPr="0013341F">
        <w:rPr>
          <w:rFonts w:ascii="Arial" w:hAnsi="Arial" w:cs="Arial"/>
        </w:rPr>
        <w:t>Within the todays assignment, there will be a clear proposal designed to represent the liability of personnel in a chosen hospitality industry considering the outcomes that are in the hotel. Therefore, things such as specific issues from the hotel, using primary and secondary research. In addition to that after collecting information the primary and the secondary data collected must be analysed drawing conclusions about the liability of personnel’s in the hotel that has been chosen for this proposal. One other thing that is about to be mentioned in this proposal is a short comparation of the chosen hotel with another hotel industry that has the same reputation as the main one, giving examples of how that one handles such situations that cannot be handled in the hotel chosen in the first place.</w:t>
      </w:r>
    </w:p>
    <w:p w14:paraId="74DDF76C" w14:textId="330BB20C" w:rsidR="006D6817" w:rsidRDefault="006D6817" w:rsidP="0013341F">
      <w:pPr>
        <w:jc w:val="center"/>
        <w:rPr>
          <w:rFonts w:ascii="Arial" w:hAnsi="Arial" w:cs="Arial"/>
        </w:rPr>
      </w:pPr>
      <w:r w:rsidRPr="0013341F">
        <w:rPr>
          <w:rFonts w:ascii="Arial" w:hAnsi="Arial" w:cs="Arial"/>
        </w:rPr>
        <w:t xml:space="preserve">The hotel that has been chosen for today is Genting Hotel and it is located in Birmingham next to the Worlds Arena, being seen by thousands of people all the time there are activities in the arena. This suggesting that there are a lot of people that know about this hotel and this influences the high amount of people coming to visit it nationally and internationally. </w:t>
      </w:r>
      <w:r w:rsidR="002006C9" w:rsidRPr="0013341F">
        <w:rPr>
          <w:rFonts w:ascii="Arial" w:hAnsi="Arial" w:cs="Arial"/>
        </w:rPr>
        <w:t>The hotel that is going to be used as a second one to compare with is Hyatt Regency Hotel, which is as well located in Birmingham and it does also have four stars.</w:t>
      </w:r>
    </w:p>
    <w:p w14:paraId="62BA3F7D" w14:textId="111FF3F0" w:rsidR="0013341F" w:rsidRPr="0013341F" w:rsidRDefault="0013341F" w:rsidP="0013341F">
      <w:pPr>
        <w:jc w:val="center"/>
        <w:rPr>
          <w:rFonts w:ascii="Arial" w:hAnsi="Arial" w:cs="Arial"/>
        </w:rPr>
      </w:pPr>
      <w:r>
        <w:rPr>
          <w:noProof/>
        </w:rPr>
        <w:drawing>
          <wp:inline distT="0" distB="0" distL="0" distR="0" wp14:anchorId="0EB6CF54" wp14:editId="417719A7">
            <wp:extent cx="4263390" cy="2291715"/>
            <wp:effectExtent l="0" t="0" r="3810" b="0"/>
            <wp:docPr id="2" name="Picture 2" descr="Personnel Development &amp; Procurement | green growth consul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nel Development &amp; Procurement | green growth consulting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3390" cy="2291715"/>
                    </a:xfrm>
                    <a:prstGeom prst="rect">
                      <a:avLst/>
                    </a:prstGeom>
                    <a:noFill/>
                    <a:ln>
                      <a:noFill/>
                    </a:ln>
                  </pic:spPr>
                </pic:pic>
              </a:graphicData>
            </a:graphic>
          </wp:inline>
        </w:drawing>
      </w:r>
    </w:p>
    <w:p w14:paraId="167CD114" w14:textId="5DB47980" w:rsidR="00204289" w:rsidRPr="0013341F" w:rsidRDefault="00204289" w:rsidP="0013341F">
      <w:pPr>
        <w:jc w:val="center"/>
        <w:rPr>
          <w:rFonts w:ascii="Arial" w:hAnsi="Arial" w:cs="Arial"/>
          <w:b/>
          <w:bCs/>
          <w:sz w:val="24"/>
          <w:szCs w:val="24"/>
          <w:u w:val="single"/>
        </w:rPr>
      </w:pPr>
      <w:r w:rsidRPr="0013341F">
        <w:rPr>
          <w:rFonts w:ascii="Arial" w:hAnsi="Arial" w:cs="Arial"/>
          <w:b/>
          <w:bCs/>
          <w:sz w:val="24"/>
          <w:szCs w:val="24"/>
          <w:u w:val="single"/>
        </w:rPr>
        <w:t>Task One</w:t>
      </w:r>
    </w:p>
    <w:p w14:paraId="21A14307" w14:textId="6FA60C19" w:rsidR="009B3D04" w:rsidRPr="0013341F" w:rsidRDefault="003D5784" w:rsidP="0013341F">
      <w:pPr>
        <w:jc w:val="center"/>
        <w:rPr>
          <w:rFonts w:ascii="Arial" w:hAnsi="Arial" w:cs="Arial"/>
        </w:rPr>
      </w:pPr>
      <w:r w:rsidRPr="0013341F">
        <w:rPr>
          <w:rFonts w:ascii="Arial" w:hAnsi="Arial" w:cs="Arial"/>
        </w:rPr>
        <w:t xml:space="preserve">Genting Hotel is a four-star hotel located in Birmingham offering a variety of services to the guests coming from the worldwide. They very well-known for the restaurants and the authentic food that they are offering and the atmosphere which most of the time is sharing </w:t>
      </w:r>
      <w:r w:rsidR="000C72ED" w:rsidRPr="0013341F">
        <w:rPr>
          <w:rFonts w:ascii="Arial" w:hAnsi="Arial" w:cs="Arial"/>
        </w:rPr>
        <w:t>a romantic and nice atmosphere, which everyone would look for. However, there are negative aspects as well, and those aspects matter even more before the guests are going to get to know the positives of the hotel.</w:t>
      </w:r>
    </w:p>
    <w:p w14:paraId="2445C57D" w14:textId="502B0ACD" w:rsidR="00CF5CEA" w:rsidRPr="0013341F" w:rsidRDefault="00CF5CEA" w:rsidP="0013341F">
      <w:pPr>
        <w:jc w:val="center"/>
        <w:rPr>
          <w:rFonts w:ascii="Arial" w:hAnsi="Arial" w:cs="Arial"/>
        </w:rPr>
      </w:pPr>
      <w:r w:rsidRPr="0013341F">
        <w:rPr>
          <w:rFonts w:ascii="Arial" w:hAnsi="Arial" w:cs="Arial"/>
        </w:rPr>
        <w:t xml:space="preserve">The personnel development is “a formal, organized and continuous planning method that is used to match the needs of a business with the career aspirations of workers” (FLA 2012), and in the Genting Hotel, the members of staff from the front office are not showing to much interest in what is happening in the hotel and what the </w:t>
      </w:r>
      <w:r w:rsidR="005032F9" w:rsidRPr="0013341F">
        <w:rPr>
          <w:rFonts w:ascii="Arial" w:hAnsi="Arial" w:cs="Arial"/>
        </w:rPr>
        <w:t>guests are thinking. For example, in the primary research the man at the reception ignores the fact that the guests were given a different room comparing to the one they have booked. In the secondary research the staff from the front office are also showing ignorant attitude towards the guests and this because the member of staff refuses to work effectively to mark rooms that are unavailable on the website using the excuse that the guests will conform to the rooms that they do have available.</w:t>
      </w:r>
    </w:p>
    <w:p w14:paraId="6FE31EF1" w14:textId="1E4A2DB8" w:rsidR="005032F9" w:rsidRPr="0013341F" w:rsidRDefault="005032F9" w:rsidP="0013341F">
      <w:pPr>
        <w:jc w:val="center"/>
        <w:rPr>
          <w:rFonts w:ascii="Arial" w:hAnsi="Arial" w:cs="Arial"/>
        </w:rPr>
      </w:pPr>
      <w:r w:rsidRPr="0013341F">
        <w:rPr>
          <w:rFonts w:ascii="Arial" w:hAnsi="Arial" w:cs="Arial"/>
        </w:rPr>
        <w:lastRenderedPageBreak/>
        <w:t>In the other hand not all members of staff are considered as being awful as there are two members of staff in the day shift that are doing their work properly answering to the guest’s calls and giving clear information booking the guests in once the call is ended and the payment is made. The attitude of the members of staff during the day shows commitment and cooperation within the good reputation of the hotel, this representing as well the “talent of the workforce of the hotel”</w:t>
      </w:r>
    </w:p>
    <w:p w14:paraId="77412EEE" w14:textId="4E32DA48" w:rsidR="003D5784" w:rsidRPr="0013341F" w:rsidRDefault="00410557" w:rsidP="004F7D00">
      <w:pPr>
        <w:jc w:val="center"/>
        <w:rPr>
          <w:rFonts w:ascii="Arial" w:hAnsi="Arial" w:cs="Arial"/>
        </w:rPr>
      </w:pPr>
      <w:r w:rsidRPr="0013341F">
        <w:rPr>
          <w:rFonts w:ascii="Arial" w:hAnsi="Arial" w:cs="Arial"/>
        </w:rPr>
        <w:t xml:space="preserve">The fact that the members of staff are not showing interest regarding to the online availability of the hotel, may convey the fact that the managers did not learn and train them well enough, them being now unable to use the </w:t>
      </w:r>
      <w:proofErr w:type="gramStart"/>
      <w:r w:rsidRPr="0013341F">
        <w:rPr>
          <w:rFonts w:ascii="Arial" w:hAnsi="Arial" w:cs="Arial"/>
        </w:rPr>
        <w:t>systems  effectively</w:t>
      </w:r>
      <w:proofErr w:type="gramEnd"/>
      <w:r w:rsidRPr="0013341F">
        <w:rPr>
          <w:rFonts w:ascii="Arial" w:hAnsi="Arial" w:cs="Arial"/>
        </w:rPr>
        <w:t xml:space="preserve">. There are specific regulations that must be followed by the managers in order to ensure </w:t>
      </w:r>
      <w:r w:rsidR="008A163F" w:rsidRPr="0013341F">
        <w:rPr>
          <w:rFonts w:ascii="Arial" w:hAnsi="Arial" w:cs="Arial"/>
        </w:rPr>
        <w:t>that the secondary employees are informed about what they must do. Because the availability of hotel is more than just important in the hotel industry, they must thing two times about leaving all the unavailable rooms available on the website. The reason why it has a massive importance is because if some people are seeing that there is a specific room that they want, looking nice and being a bit cheaper than other environments</w:t>
      </w:r>
    </w:p>
    <w:p w14:paraId="47C41BA9" w14:textId="341B7252" w:rsidR="00410557" w:rsidRPr="0013341F" w:rsidRDefault="00410557" w:rsidP="0013341F">
      <w:pPr>
        <w:jc w:val="center"/>
        <w:rPr>
          <w:rFonts w:ascii="Arial" w:hAnsi="Arial" w:cs="Arial"/>
          <w:b/>
          <w:bCs/>
          <w:u w:val="single"/>
        </w:rPr>
      </w:pPr>
      <w:r w:rsidRPr="0013341F">
        <w:rPr>
          <w:rFonts w:ascii="Arial" w:hAnsi="Arial" w:cs="Arial"/>
          <w:b/>
          <w:bCs/>
          <w:u w:val="single"/>
        </w:rPr>
        <w:t>Task</w:t>
      </w:r>
      <w:r w:rsidRPr="0013341F">
        <w:rPr>
          <w:rFonts w:ascii="Arial" w:hAnsi="Arial" w:cs="Arial"/>
        </w:rPr>
        <w:t xml:space="preserve"> </w:t>
      </w:r>
      <w:r w:rsidRPr="0013341F">
        <w:rPr>
          <w:rFonts w:ascii="Arial" w:hAnsi="Arial" w:cs="Arial"/>
          <w:b/>
          <w:bCs/>
          <w:u w:val="single"/>
        </w:rPr>
        <w:t>Two</w:t>
      </w:r>
    </w:p>
    <w:p w14:paraId="401C4164" w14:textId="16324950" w:rsidR="00410557" w:rsidRPr="0013341F" w:rsidRDefault="00410557" w:rsidP="0013341F">
      <w:pPr>
        <w:jc w:val="center"/>
        <w:rPr>
          <w:rFonts w:ascii="Arial" w:hAnsi="Arial" w:cs="Arial"/>
        </w:rPr>
      </w:pPr>
      <w:r w:rsidRPr="0013341F">
        <w:rPr>
          <w:rFonts w:ascii="Arial" w:hAnsi="Arial" w:cs="Arial"/>
        </w:rPr>
        <w:t>Comparing to hotels such as Hyatt Hotel Birmingham, Genting Hotel</w:t>
      </w:r>
      <w:r w:rsidR="00837558" w:rsidRPr="0013341F">
        <w:rPr>
          <w:rFonts w:ascii="Arial" w:hAnsi="Arial" w:cs="Arial"/>
        </w:rPr>
        <w:t xml:space="preserve"> </w:t>
      </w:r>
      <w:r w:rsidRPr="0013341F">
        <w:rPr>
          <w:rFonts w:ascii="Arial" w:hAnsi="Arial" w:cs="Arial"/>
        </w:rPr>
        <w:t>as a  lower amount of positive reviews and this because there are heavy negative aspects about the messing with the rooms that are not marked as unavailable on the website and people tend to book them having the hope that they will have a superb holiday. In Hyatt Hotel, for example, they have a specific period of time that is allocated for the setting of the guests and writing the room number for the keys that are about to be given to the guests. Therefore, there are organisational skills that are existent in the development of the personnel, the organisational skills are then helping them to organize their time effectively to ensure that everything is well structured and that things about their availability are clear for everyone</w:t>
      </w:r>
      <w:r w:rsidR="00837558" w:rsidRPr="0013341F">
        <w:rPr>
          <w:rFonts w:ascii="Arial" w:hAnsi="Arial" w:cs="Arial"/>
        </w:rPr>
        <w:t xml:space="preserve"> (Doyle A. 2019). Therefore, the Genting hotel demonstrates that it uses a poor practice when it comes to the front office system </w:t>
      </w:r>
      <w:r w:rsidR="00C52782" w:rsidRPr="0013341F">
        <w:rPr>
          <w:rFonts w:ascii="Arial" w:hAnsi="Arial" w:cs="Arial"/>
        </w:rPr>
        <w:t>controlling and this may link to situations where they will struggle to have the number of guests that they need in order to have a considerable number of rooms sold.</w:t>
      </w:r>
    </w:p>
    <w:p w14:paraId="237F970B" w14:textId="0B2E6BA9" w:rsidR="00C52782" w:rsidRPr="0013341F" w:rsidRDefault="00C52782" w:rsidP="0013341F">
      <w:pPr>
        <w:jc w:val="center"/>
        <w:rPr>
          <w:rFonts w:ascii="Arial" w:hAnsi="Arial" w:cs="Arial"/>
        </w:rPr>
      </w:pPr>
      <w:r w:rsidRPr="0013341F">
        <w:rPr>
          <w:rFonts w:ascii="Arial" w:hAnsi="Arial" w:cs="Arial"/>
        </w:rPr>
        <w:t>Taking in consideration the employee engagement, in Genting Hotel, our secondary research proved that there is limited engagement especially over the night shifts as everyone is not as interested</w:t>
      </w:r>
      <w:r w:rsidR="00F14292" w:rsidRPr="0013341F">
        <w:rPr>
          <w:rFonts w:ascii="Arial" w:hAnsi="Arial" w:cs="Arial"/>
        </w:rPr>
        <w:t xml:space="preserve"> in what the guests are saying. “It is more than important than ever to listen to your guests” (HR 2015).</w:t>
      </w:r>
      <w:r w:rsidR="000C72ED" w:rsidRPr="0013341F">
        <w:rPr>
          <w:rFonts w:ascii="Arial" w:hAnsi="Arial" w:cs="Arial"/>
        </w:rPr>
        <w:t xml:space="preserve"> In addition to that, because the employees at the reception are not even trying to cooperate within the guest to make them have a positive memorable experience of which they will share with other people </w:t>
      </w:r>
      <w:proofErr w:type="gramStart"/>
      <w:r w:rsidR="000C72ED" w:rsidRPr="0013341F">
        <w:rPr>
          <w:rFonts w:ascii="Arial" w:hAnsi="Arial" w:cs="Arial"/>
        </w:rPr>
        <w:t>giving .</w:t>
      </w:r>
      <w:proofErr w:type="gramEnd"/>
      <w:r w:rsidR="000C72ED" w:rsidRPr="0013341F">
        <w:rPr>
          <w:rFonts w:ascii="Arial" w:hAnsi="Arial" w:cs="Arial"/>
        </w:rPr>
        <w:t xml:space="preserve"> In</w:t>
      </w:r>
    </w:p>
    <w:p w14:paraId="1BFD83F7" w14:textId="22332F52" w:rsidR="00410557" w:rsidRPr="0013341F" w:rsidRDefault="00F14292" w:rsidP="0013341F">
      <w:pPr>
        <w:jc w:val="center"/>
        <w:rPr>
          <w:rFonts w:ascii="Arial" w:hAnsi="Arial" w:cs="Arial"/>
          <w:b/>
          <w:bCs/>
          <w:u w:val="single"/>
        </w:rPr>
      </w:pPr>
      <w:r w:rsidRPr="0013341F">
        <w:rPr>
          <w:rFonts w:ascii="Arial" w:hAnsi="Arial" w:cs="Arial"/>
          <w:b/>
          <w:bCs/>
          <w:u w:val="single"/>
        </w:rPr>
        <w:t xml:space="preserve">Task </w:t>
      </w:r>
      <w:r w:rsidR="009B3D04" w:rsidRPr="0013341F">
        <w:rPr>
          <w:rFonts w:ascii="Arial" w:hAnsi="Arial" w:cs="Arial"/>
          <w:b/>
          <w:bCs/>
          <w:u w:val="single"/>
        </w:rPr>
        <w:t>Three</w:t>
      </w:r>
    </w:p>
    <w:p w14:paraId="43E42F8A" w14:textId="20AB2B8A" w:rsidR="00410557" w:rsidRPr="0013341F" w:rsidRDefault="000C72ED" w:rsidP="0013341F">
      <w:pPr>
        <w:jc w:val="center"/>
        <w:rPr>
          <w:rFonts w:ascii="Arial" w:hAnsi="Arial" w:cs="Arial"/>
        </w:rPr>
      </w:pPr>
      <w:r w:rsidRPr="0013341F">
        <w:rPr>
          <w:rFonts w:ascii="Arial" w:hAnsi="Arial" w:cs="Arial"/>
        </w:rPr>
        <w:t>Even if there are issues within the services that are given the managerial team must be in charge of supporting the employees to show more engagement and cooperation within the hotel</w:t>
      </w:r>
      <w:r w:rsidR="004B6E8E" w:rsidRPr="0013341F">
        <w:rPr>
          <w:rFonts w:ascii="Arial" w:hAnsi="Arial" w:cs="Arial"/>
        </w:rPr>
        <w:t>. There are 10 main reason why the employees especially the ones from the reception. These are:</w:t>
      </w:r>
    </w:p>
    <w:p w14:paraId="2262CB17" w14:textId="7D1F2901"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Customers know what they need</w:t>
      </w:r>
      <w:r w:rsidR="007842B9" w:rsidRPr="0013341F">
        <w:rPr>
          <w:rFonts w:ascii="Arial" w:hAnsi="Arial" w:cs="Arial"/>
        </w:rPr>
        <w:t xml:space="preserve">- If you keep a great relationship within the guest, you will clearly get to know what they want, what they need and what they expect to you </w:t>
      </w:r>
      <w:r w:rsidR="00C71509" w:rsidRPr="0013341F">
        <w:rPr>
          <w:rFonts w:ascii="Arial" w:hAnsi="Arial" w:cs="Arial"/>
        </w:rPr>
        <w:t>do. And if you are not cooperating with the guests effectively you are taking the risk of not having the feedback that you expect from your guests.</w:t>
      </w:r>
    </w:p>
    <w:p w14:paraId="615973E3" w14:textId="61B2234C"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Customers have the buying power</w:t>
      </w:r>
      <w:r w:rsidR="00C71509" w:rsidRPr="0013341F">
        <w:rPr>
          <w:rFonts w:ascii="Arial" w:hAnsi="Arial" w:cs="Arial"/>
          <w:b/>
          <w:bCs/>
        </w:rPr>
        <w:t>-</w:t>
      </w:r>
      <w:r w:rsidR="00C71509" w:rsidRPr="0013341F">
        <w:rPr>
          <w:rFonts w:ascii="Arial" w:hAnsi="Arial" w:cs="Arial"/>
        </w:rPr>
        <w:t xml:space="preserve"> And this because they are the ones paying for the service, paying for the products and they are the ones paying for the rooms. If the employees are not showing clear engagement in providing everything in the way they should do using the empathic attitude towards everyone. The empathic attitude is </w:t>
      </w:r>
      <w:r w:rsidR="00C71509" w:rsidRPr="0013341F">
        <w:rPr>
          <w:rFonts w:ascii="Arial" w:hAnsi="Arial" w:cs="Arial"/>
        </w:rPr>
        <w:lastRenderedPageBreak/>
        <w:t>more than essential and this because this is one of the key features that attracts the guests.</w:t>
      </w:r>
    </w:p>
    <w:p w14:paraId="6737EF0B" w14:textId="63CA2A6C"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Listening to customer will grow your business</w:t>
      </w:r>
      <w:r w:rsidR="00C71509" w:rsidRPr="0013341F">
        <w:rPr>
          <w:rFonts w:ascii="Arial" w:hAnsi="Arial" w:cs="Arial"/>
          <w:b/>
          <w:bCs/>
        </w:rPr>
        <w:t xml:space="preserve">- </w:t>
      </w:r>
      <w:r w:rsidR="00C71509" w:rsidRPr="0013341F">
        <w:rPr>
          <w:rFonts w:ascii="Arial" w:hAnsi="Arial" w:cs="Arial"/>
        </w:rPr>
        <w:t xml:space="preserve">All the business that are looking after success mut follow each </w:t>
      </w:r>
      <w:r w:rsidR="004A0FB5" w:rsidRPr="0013341F">
        <w:rPr>
          <w:rFonts w:ascii="Arial" w:hAnsi="Arial" w:cs="Arial"/>
        </w:rPr>
        <w:t>step-in</w:t>
      </w:r>
      <w:r w:rsidR="00C71509" w:rsidRPr="0013341F">
        <w:rPr>
          <w:rFonts w:ascii="Arial" w:hAnsi="Arial" w:cs="Arial"/>
        </w:rPr>
        <w:t xml:space="preserve"> development in order to grow their profitability statistics as well as the statistics that are representing the </w:t>
      </w:r>
      <w:r w:rsidR="004A0FB5" w:rsidRPr="0013341F">
        <w:rPr>
          <w:rFonts w:ascii="Arial" w:hAnsi="Arial" w:cs="Arial"/>
        </w:rPr>
        <w:t>number</w:t>
      </w:r>
      <w:r w:rsidR="00C71509" w:rsidRPr="0013341F">
        <w:rPr>
          <w:rFonts w:ascii="Arial" w:hAnsi="Arial" w:cs="Arial"/>
        </w:rPr>
        <w:t xml:space="preserve"> of guests that are coming in the hotel.</w:t>
      </w:r>
    </w:p>
    <w:p w14:paraId="7E5C3D7B" w14:textId="0A011678"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 feedback helps you improve</w:t>
      </w:r>
      <w:r w:rsidR="004A0FB5" w:rsidRPr="0013341F">
        <w:rPr>
          <w:rFonts w:ascii="Arial" w:hAnsi="Arial" w:cs="Arial"/>
          <w:b/>
          <w:bCs/>
        </w:rPr>
        <w:t>-</w:t>
      </w:r>
      <w:r w:rsidR="004A0FB5" w:rsidRPr="0013341F">
        <w:rPr>
          <w:rFonts w:ascii="Arial" w:hAnsi="Arial" w:cs="Arial"/>
        </w:rPr>
        <w:t xml:space="preserve"> if the employees are doing their work in the manner that they must do, following the managers instructions and the tasks that they have to do each day, the guests will provide the hotel with the positive feedback, which matters a lot in the hotel’s reputation. However, if we link this to out issue in the Genting Hotel, the receptionist did not work effectively, and the negative feedback had a massive impact over other people that were looking forward booking a room at this hotel.</w:t>
      </w:r>
    </w:p>
    <w:p w14:paraId="639934E1" w14:textId="66C7B6BC"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If you do not listen, customers will go elsewhere</w:t>
      </w:r>
      <w:r w:rsidR="004A0FB5" w:rsidRPr="0013341F">
        <w:rPr>
          <w:rFonts w:ascii="Arial" w:hAnsi="Arial" w:cs="Arial"/>
          <w:b/>
          <w:bCs/>
        </w:rPr>
        <w:t>-</w:t>
      </w:r>
      <w:r w:rsidR="004A0FB5" w:rsidRPr="0013341F">
        <w:rPr>
          <w:rFonts w:ascii="Arial" w:hAnsi="Arial" w:cs="Arial"/>
        </w:rPr>
        <w:t xml:space="preserve"> it is important that you are working hard to keep increasing the number of people coming in the hotel, and therefore, the engagement of employees are more than just important</w:t>
      </w:r>
    </w:p>
    <w:p w14:paraId="09CFA346" w14:textId="16BA2C88"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Customers can tell you what they think of your opposition</w:t>
      </w:r>
      <w:r w:rsidR="00F11751" w:rsidRPr="0013341F">
        <w:rPr>
          <w:rFonts w:ascii="Arial" w:hAnsi="Arial" w:cs="Arial"/>
          <w:b/>
          <w:bCs/>
        </w:rPr>
        <w:t>-</w:t>
      </w:r>
      <w:r w:rsidR="006F0592" w:rsidRPr="0013341F">
        <w:rPr>
          <w:rFonts w:ascii="Arial" w:hAnsi="Arial" w:cs="Arial"/>
        </w:rPr>
        <w:t>Whenever the guests are asked to give feedback, they will happily tell that the services in the hotel are very well provided and that the employees are nice as well. Their answer to feedback requests matters a lot and it is more than just important.</w:t>
      </w:r>
    </w:p>
    <w:p w14:paraId="48BEE48A" w14:textId="7F4B15E6"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Customers like to feel valued</w:t>
      </w:r>
      <w:r w:rsidR="006F0592" w:rsidRPr="0013341F">
        <w:rPr>
          <w:rFonts w:ascii="Arial" w:hAnsi="Arial" w:cs="Arial"/>
          <w:b/>
          <w:bCs/>
        </w:rPr>
        <w:t>-</w:t>
      </w:r>
      <w:r w:rsidR="006F0592" w:rsidRPr="0013341F">
        <w:rPr>
          <w:rFonts w:ascii="Arial" w:hAnsi="Arial" w:cs="Arial"/>
        </w:rPr>
        <w:t xml:space="preserve"> The employees must always be nice to the guests and make them feel unique, this would happen if the employees would use a calm and emphatic tone of voice. Also, the employees could start conversation asking about the guest’s holiday, reason for coming etc.</w:t>
      </w:r>
    </w:p>
    <w:p w14:paraId="125729C3" w14:textId="7E94171B" w:rsidR="004B6E8E" w:rsidRPr="0013341F" w:rsidRDefault="004B6E8E" w:rsidP="0013341F">
      <w:pPr>
        <w:pStyle w:val="ListParagraph"/>
        <w:numPr>
          <w:ilvl w:val="0"/>
          <w:numId w:val="1"/>
        </w:numPr>
        <w:jc w:val="center"/>
        <w:rPr>
          <w:rFonts w:ascii="Arial" w:hAnsi="Arial" w:cs="Arial"/>
          <w:b/>
          <w:bCs/>
        </w:rPr>
      </w:pPr>
      <w:r w:rsidRPr="0013341F">
        <w:rPr>
          <w:rFonts w:ascii="Arial" w:hAnsi="Arial" w:cs="Arial"/>
          <w:b/>
          <w:bCs/>
        </w:rPr>
        <w:t>Customer feedback is form of market research</w:t>
      </w:r>
      <w:r w:rsidR="0013341F" w:rsidRPr="0013341F">
        <w:rPr>
          <w:rFonts w:ascii="Arial" w:hAnsi="Arial" w:cs="Arial"/>
          <w:b/>
          <w:bCs/>
        </w:rPr>
        <w:t>-</w:t>
      </w:r>
      <w:r w:rsidR="0013341F" w:rsidRPr="0013341F">
        <w:rPr>
          <w:rFonts w:ascii="Arial" w:hAnsi="Arial" w:cs="Arial"/>
        </w:rPr>
        <w:t>Market research can cost a lot, so it is important that the costs are kept down by making sure that you listen to the guests.</w:t>
      </w:r>
    </w:p>
    <w:p w14:paraId="6DB79627" w14:textId="248B4F00" w:rsidR="004F7D00" w:rsidRPr="004F7D00" w:rsidRDefault="004B6E8E" w:rsidP="004F7D00">
      <w:pPr>
        <w:pStyle w:val="ListParagraph"/>
        <w:numPr>
          <w:ilvl w:val="0"/>
          <w:numId w:val="1"/>
        </w:numPr>
        <w:jc w:val="center"/>
        <w:rPr>
          <w:rFonts w:ascii="Arial" w:hAnsi="Arial" w:cs="Arial"/>
          <w:b/>
          <w:bCs/>
        </w:rPr>
      </w:pPr>
      <w:r w:rsidRPr="0013341F">
        <w:rPr>
          <w:rFonts w:ascii="Arial" w:hAnsi="Arial" w:cs="Arial"/>
          <w:b/>
          <w:bCs/>
        </w:rPr>
        <w:t xml:space="preserve">Your business should always be </w:t>
      </w:r>
      <w:r w:rsidR="007842B9" w:rsidRPr="0013341F">
        <w:rPr>
          <w:rFonts w:ascii="Arial" w:hAnsi="Arial" w:cs="Arial"/>
          <w:b/>
          <w:bCs/>
        </w:rPr>
        <w:t>focused on the guests</w:t>
      </w:r>
      <w:r w:rsidR="0013341F" w:rsidRPr="0013341F">
        <w:rPr>
          <w:rFonts w:ascii="Arial" w:hAnsi="Arial" w:cs="Arial"/>
          <w:b/>
          <w:bCs/>
        </w:rPr>
        <w:t>-</w:t>
      </w:r>
      <w:r w:rsidR="0013341F" w:rsidRPr="0013341F">
        <w:rPr>
          <w:rFonts w:ascii="Arial" w:hAnsi="Arial" w:cs="Arial"/>
        </w:rPr>
        <w:t xml:space="preserve"> This meaning that at some points the guest’s views. Everything that is done in the business must be focused on </w:t>
      </w:r>
      <w:r w:rsidR="004F7D00" w:rsidRPr="0013341F">
        <w:rPr>
          <w:rFonts w:ascii="Arial" w:hAnsi="Arial" w:cs="Arial"/>
        </w:rPr>
        <w:t>guests’</w:t>
      </w:r>
      <w:r w:rsidR="0013341F" w:rsidRPr="0013341F">
        <w:rPr>
          <w:rFonts w:ascii="Arial" w:hAnsi="Arial" w:cs="Arial"/>
        </w:rPr>
        <w:t xml:space="preserve"> preferences, expectations.</w:t>
      </w:r>
    </w:p>
    <w:p w14:paraId="0F3D5D5A" w14:textId="77777777" w:rsidR="004F7D00" w:rsidRPr="004F7D00" w:rsidRDefault="004F7D00" w:rsidP="004F7D00">
      <w:pPr>
        <w:pStyle w:val="ListParagraph"/>
        <w:jc w:val="center"/>
        <w:rPr>
          <w:rFonts w:ascii="Arial" w:hAnsi="Arial" w:cs="Arial"/>
          <w:b/>
          <w:bCs/>
        </w:rPr>
      </w:pPr>
    </w:p>
    <w:p w14:paraId="45D8D90B" w14:textId="0F626E6C" w:rsidR="00410557" w:rsidRPr="004F7D00" w:rsidRDefault="004F7D00" w:rsidP="004F7D00">
      <w:pPr>
        <w:pStyle w:val="ListParagraph"/>
        <w:jc w:val="center"/>
        <w:rPr>
          <w:rFonts w:ascii="Arial" w:hAnsi="Arial" w:cs="Arial"/>
          <w:b/>
          <w:bCs/>
        </w:rPr>
      </w:pPr>
      <w:r>
        <w:rPr>
          <w:noProof/>
        </w:rPr>
        <w:drawing>
          <wp:inline distT="0" distB="0" distL="0" distR="0" wp14:anchorId="66CC8AD3" wp14:editId="01E876CC">
            <wp:extent cx="5162267" cy="2907707"/>
            <wp:effectExtent l="0" t="0" r="635" b="6985"/>
            <wp:docPr id="4" name="Picture 4" descr="Dinner party etiquette: How late is too late? | Stuff.co.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inner party etiquette: How late is too late? | Stuff.co.nz"/>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9325" cy="2911683"/>
                    </a:xfrm>
                    <a:prstGeom prst="rect">
                      <a:avLst/>
                    </a:prstGeom>
                    <a:noFill/>
                    <a:ln>
                      <a:noFill/>
                    </a:ln>
                  </pic:spPr>
                </pic:pic>
              </a:graphicData>
            </a:graphic>
          </wp:inline>
        </w:drawing>
      </w:r>
    </w:p>
    <w:p w14:paraId="0F4FC17B" w14:textId="77777777" w:rsidR="004F7D00" w:rsidRDefault="004F7D00" w:rsidP="0013341F">
      <w:pPr>
        <w:jc w:val="center"/>
        <w:rPr>
          <w:rFonts w:ascii="Arial" w:hAnsi="Arial" w:cs="Arial"/>
          <w:b/>
          <w:bCs/>
          <w:sz w:val="24"/>
          <w:szCs w:val="24"/>
          <w:u w:val="single"/>
        </w:rPr>
      </w:pPr>
    </w:p>
    <w:p w14:paraId="24F74BFC" w14:textId="0FECED14" w:rsidR="00204289" w:rsidRPr="0013341F" w:rsidRDefault="00204289" w:rsidP="0013341F">
      <w:pPr>
        <w:jc w:val="center"/>
        <w:rPr>
          <w:rFonts w:ascii="Arial" w:hAnsi="Arial" w:cs="Arial"/>
          <w:b/>
          <w:bCs/>
          <w:u w:val="single"/>
        </w:rPr>
      </w:pPr>
      <w:r w:rsidRPr="0013341F">
        <w:rPr>
          <w:rFonts w:ascii="Arial" w:hAnsi="Arial" w:cs="Arial"/>
          <w:b/>
          <w:bCs/>
          <w:sz w:val="24"/>
          <w:szCs w:val="24"/>
          <w:u w:val="single"/>
        </w:rPr>
        <w:lastRenderedPageBreak/>
        <w:t>Task Four.</w:t>
      </w:r>
    </w:p>
    <w:p w14:paraId="3E2AD857" w14:textId="5716FD8B" w:rsidR="00204289" w:rsidRPr="0013341F" w:rsidRDefault="00204289" w:rsidP="0013341F">
      <w:pPr>
        <w:jc w:val="center"/>
        <w:rPr>
          <w:rFonts w:ascii="Arial" w:hAnsi="Arial" w:cs="Arial"/>
        </w:rPr>
      </w:pPr>
      <w:r w:rsidRPr="0013341F">
        <w:rPr>
          <w:rFonts w:ascii="Arial" w:hAnsi="Arial" w:cs="Arial"/>
        </w:rPr>
        <w:t>The primary data is collected by a “first-hand researcher, using methods such as experiments, personal life experience” (Driscoll &amp; Brizee 2017), whereas secondary data “is data that has been gathered before and is being accessed by other researcher for such newer research.</w:t>
      </w:r>
    </w:p>
    <w:p w14:paraId="0CBA5AA0" w14:textId="2809ACB1" w:rsidR="00204289" w:rsidRPr="0013341F" w:rsidRDefault="00204289" w:rsidP="0013341F">
      <w:pPr>
        <w:jc w:val="center"/>
        <w:rPr>
          <w:rFonts w:ascii="Arial" w:hAnsi="Arial" w:cs="Arial"/>
        </w:rPr>
      </w:pPr>
      <w:r w:rsidRPr="0013341F">
        <w:rPr>
          <w:rFonts w:ascii="Arial" w:hAnsi="Arial" w:cs="Arial"/>
        </w:rPr>
        <w:t xml:space="preserve">In this case, the primary research has been conducted by Alarna (2019) and her results were based on the bad services of the front office as people in charge of front office in the night shift tend to e very rude and verbally aggressive passive. In the secondary research the researcher was me and the research has been made using structured questionnaires as a research method and the process of the research occurred asking different people that went to the hotel about their opinions about front office. In addition to that the results have </w:t>
      </w:r>
      <w:proofErr w:type="gramStart"/>
      <w:r w:rsidRPr="0013341F">
        <w:rPr>
          <w:rFonts w:ascii="Arial" w:hAnsi="Arial" w:cs="Arial"/>
        </w:rPr>
        <w:t>demonstrated  that</w:t>
      </w:r>
      <w:proofErr w:type="gramEnd"/>
      <w:r w:rsidRPr="0013341F">
        <w:rPr>
          <w:rFonts w:ascii="Arial" w:hAnsi="Arial" w:cs="Arial"/>
        </w:rPr>
        <w:t xml:space="preserve"> there were some problematic things within the front office in the hotel. The most common issue that is found in both is that the availability of rooms is not well stated and this again links to the productivity of the front office, which must be in charge of correctly booking the rooms that the guests are asking for especially if they appear available on the website. The mentioned issues are linked with the personnel development that is demonstrated within the hotel.</w:t>
      </w:r>
    </w:p>
    <w:p w14:paraId="51795312" w14:textId="3674BC38" w:rsidR="00805791" w:rsidRPr="0013341F" w:rsidRDefault="00805791" w:rsidP="0013341F">
      <w:pPr>
        <w:jc w:val="center"/>
        <w:rPr>
          <w:rFonts w:ascii="Arial" w:hAnsi="Arial" w:cs="Arial"/>
        </w:rPr>
      </w:pPr>
    </w:p>
    <w:p w14:paraId="376592A7" w14:textId="0267A391" w:rsidR="00805791" w:rsidRPr="0013341F" w:rsidRDefault="0013341F" w:rsidP="0013341F">
      <w:pPr>
        <w:jc w:val="center"/>
        <w:rPr>
          <w:rFonts w:ascii="Arial" w:hAnsi="Arial" w:cs="Arial"/>
        </w:rPr>
      </w:pPr>
      <w:r w:rsidRPr="0013341F">
        <w:rPr>
          <w:rFonts w:ascii="Arial" w:hAnsi="Arial" w:cs="Arial"/>
          <w:b/>
          <w:bCs/>
          <w:sz w:val="24"/>
          <w:szCs w:val="24"/>
          <w:u w:val="single"/>
        </w:rPr>
        <w:t>Conclusion</w:t>
      </w:r>
    </w:p>
    <w:p w14:paraId="40349FFC" w14:textId="1632CB0F" w:rsidR="0013341F" w:rsidRPr="0013341F" w:rsidRDefault="0013341F" w:rsidP="0013341F">
      <w:pPr>
        <w:jc w:val="center"/>
        <w:rPr>
          <w:rFonts w:ascii="Arial" w:hAnsi="Arial" w:cs="Arial"/>
        </w:rPr>
      </w:pPr>
      <w:r w:rsidRPr="0013341F">
        <w:rPr>
          <w:rFonts w:ascii="Arial" w:hAnsi="Arial" w:cs="Arial"/>
        </w:rPr>
        <w:t>As a conclusion the employee engagement matter a lot especially in the business that are looking for continuous improvement rather than just having a sustainability. In Genting hotel there are improvements that need to be made regarding to the way they deliver their services.</w:t>
      </w:r>
    </w:p>
    <w:p w14:paraId="7CB87C6B" w14:textId="35A4C03D" w:rsidR="00805791" w:rsidRPr="0013341F" w:rsidRDefault="0013341F" w:rsidP="0013341F">
      <w:pPr>
        <w:jc w:val="center"/>
        <w:rPr>
          <w:rFonts w:ascii="Arial" w:hAnsi="Arial" w:cs="Arial"/>
        </w:rPr>
      </w:pPr>
      <w:r w:rsidRPr="0013341F">
        <w:rPr>
          <w:rFonts w:ascii="Arial" w:hAnsi="Arial" w:cs="Arial"/>
        </w:rPr>
        <w:t>The research in also important because of the fact that research helps in finding valid information about the specific things about the hotel.</w:t>
      </w:r>
    </w:p>
    <w:p w14:paraId="673218D7" w14:textId="07EFCED2" w:rsidR="00805791" w:rsidRPr="0013341F" w:rsidRDefault="00805791" w:rsidP="0013341F">
      <w:pPr>
        <w:jc w:val="center"/>
        <w:rPr>
          <w:rFonts w:ascii="Arial" w:hAnsi="Arial" w:cs="Arial"/>
        </w:rPr>
      </w:pPr>
    </w:p>
    <w:p w14:paraId="15DDF22F" w14:textId="7EA0A8C5" w:rsidR="00805791" w:rsidRPr="0013341F" w:rsidRDefault="00805791" w:rsidP="0013341F">
      <w:pPr>
        <w:jc w:val="center"/>
        <w:rPr>
          <w:rFonts w:ascii="Arial" w:hAnsi="Arial" w:cs="Arial"/>
        </w:rPr>
      </w:pPr>
    </w:p>
    <w:p w14:paraId="74779A81" w14:textId="2B6F3A54" w:rsidR="00805791" w:rsidRPr="0013341F" w:rsidRDefault="00805791" w:rsidP="0013341F">
      <w:pPr>
        <w:jc w:val="center"/>
        <w:rPr>
          <w:rFonts w:ascii="Arial" w:hAnsi="Arial" w:cs="Arial"/>
        </w:rPr>
      </w:pPr>
    </w:p>
    <w:p w14:paraId="651D7EE8" w14:textId="379A74AE" w:rsidR="00805791" w:rsidRPr="0013341F" w:rsidRDefault="00805791" w:rsidP="0013341F">
      <w:pPr>
        <w:jc w:val="center"/>
        <w:rPr>
          <w:rFonts w:ascii="Arial" w:hAnsi="Arial" w:cs="Arial"/>
        </w:rPr>
      </w:pPr>
    </w:p>
    <w:p w14:paraId="3B7B0E5A" w14:textId="7AE2760C" w:rsidR="00805791" w:rsidRPr="0013341F" w:rsidRDefault="00805791" w:rsidP="0013341F">
      <w:pPr>
        <w:jc w:val="center"/>
        <w:rPr>
          <w:rFonts w:ascii="Arial" w:hAnsi="Arial" w:cs="Arial"/>
        </w:rPr>
      </w:pPr>
    </w:p>
    <w:p w14:paraId="5CD7A504" w14:textId="01BE3B6B" w:rsidR="00805791" w:rsidRDefault="00805791" w:rsidP="0013341F">
      <w:pPr>
        <w:jc w:val="center"/>
        <w:rPr>
          <w:rFonts w:ascii="Arial" w:hAnsi="Arial" w:cs="Arial"/>
        </w:rPr>
      </w:pPr>
    </w:p>
    <w:p w14:paraId="79FA2008" w14:textId="0BABBA8A" w:rsidR="004F7D00" w:rsidRDefault="004F7D00" w:rsidP="0013341F">
      <w:pPr>
        <w:jc w:val="center"/>
        <w:rPr>
          <w:rFonts w:ascii="Arial" w:hAnsi="Arial" w:cs="Arial"/>
        </w:rPr>
      </w:pPr>
    </w:p>
    <w:p w14:paraId="561FEC44" w14:textId="21B7C605" w:rsidR="004F7D00" w:rsidRDefault="004F7D00" w:rsidP="0013341F">
      <w:pPr>
        <w:jc w:val="center"/>
        <w:rPr>
          <w:rFonts w:ascii="Arial" w:hAnsi="Arial" w:cs="Arial"/>
        </w:rPr>
      </w:pPr>
    </w:p>
    <w:p w14:paraId="22347513" w14:textId="517C29C6" w:rsidR="004F7D00" w:rsidRDefault="004F7D00" w:rsidP="0013341F">
      <w:pPr>
        <w:jc w:val="center"/>
        <w:rPr>
          <w:rFonts w:ascii="Arial" w:hAnsi="Arial" w:cs="Arial"/>
        </w:rPr>
      </w:pPr>
    </w:p>
    <w:p w14:paraId="235B82E6" w14:textId="08B96F99" w:rsidR="004F7D00" w:rsidRDefault="004F7D00" w:rsidP="0013341F">
      <w:pPr>
        <w:jc w:val="center"/>
        <w:rPr>
          <w:rFonts w:ascii="Arial" w:hAnsi="Arial" w:cs="Arial"/>
        </w:rPr>
      </w:pPr>
    </w:p>
    <w:p w14:paraId="4CFB0358" w14:textId="54BC1ABD" w:rsidR="004F7D00" w:rsidRDefault="004F7D00" w:rsidP="0013341F">
      <w:pPr>
        <w:jc w:val="center"/>
        <w:rPr>
          <w:rFonts w:ascii="Arial" w:hAnsi="Arial" w:cs="Arial"/>
        </w:rPr>
      </w:pPr>
    </w:p>
    <w:p w14:paraId="4F5AA159" w14:textId="62ECA141" w:rsidR="004F7D00" w:rsidRDefault="004F7D00" w:rsidP="0013341F">
      <w:pPr>
        <w:jc w:val="center"/>
        <w:rPr>
          <w:rFonts w:ascii="Arial" w:hAnsi="Arial" w:cs="Arial"/>
        </w:rPr>
      </w:pPr>
    </w:p>
    <w:p w14:paraId="2AF33738" w14:textId="4F9A3BCE" w:rsidR="004F7D00" w:rsidRDefault="004F7D00" w:rsidP="0013341F">
      <w:pPr>
        <w:jc w:val="center"/>
        <w:rPr>
          <w:rFonts w:ascii="Arial" w:hAnsi="Arial" w:cs="Arial"/>
        </w:rPr>
      </w:pPr>
    </w:p>
    <w:p w14:paraId="6AF52D38" w14:textId="5AD49FF3" w:rsidR="004F7D00" w:rsidRDefault="004F7D00" w:rsidP="0013341F">
      <w:pPr>
        <w:jc w:val="center"/>
        <w:rPr>
          <w:rFonts w:ascii="Arial" w:hAnsi="Arial" w:cs="Arial"/>
        </w:rPr>
      </w:pPr>
    </w:p>
    <w:p w14:paraId="2A09089E" w14:textId="379C58FC" w:rsidR="004F7D00" w:rsidRDefault="004F7D00" w:rsidP="0013341F">
      <w:pPr>
        <w:jc w:val="center"/>
        <w:rPr>
          <w:rFonts w:ascii="Arial" w:hAnsi="Arial" w:cs="Arial"/>
        </w:rPr>
      </w:pPr>
    </w:p>
    <w:p w14:paraId="040E8F3F" w14:textId="3D9A133E" w:rsidR="004F7D00" w:rsidRDefault="004F7D00" w:rsidP="0013341F">
      <w:pPr>
        <w:jc w:val="center"/>
        <w:rPr>
          <w:rFonts w:ascii="Arial" w:hAnsi="Arial" w:cs="Arial"/>
        </w:rPr>
      </w:pPr>
    </w:p>
    <w:p w14:paraId="5AE10392" w14:textId="77777777" w:rsidR="004F7D00" w:rsidRPr="0013341F" w:rsidRDefault="004F7D00" w:rsidP="0013341F">
      <w:pPr>
        <w:jc w:val="center"/>
        <w:rPr>
          <w:rFonts w:ascii="Arial" w:hAnsi="Arial" w:cs="Arial"/>
        </w:rPr>
      </w:pPr>
    </w:p>
    <w:p w14:paraId="252E0BE6" w14:textId="728B4B4C" w:rsidR="00805791" w:rsidRPr="0013341F" w:rsidRDefault="00805791" w:rsidP="0013341F">
      <w:pPr>
        <w:jc w:val="center"/>
        <w:rPr>
          <w:rFonts w:ascii="Arial" w:hAnsi="Arial" w:cs="Arial"/>
        </w:rPr>
      </w:pPr>
    </w:p>
    <w:p w14:paraId="64D48D28" w14:textId="49381CC2" w:rsidR="00805791" w:rsidRPr="0013341F" w:rsidRDefault="00805791" w:rsidP="0013341F">
      <w:pPr>
        <w:jc w:val="center"/>
        <w:rPr>
          <w:rFonts w:ascii="Arial" w:hAnsi="Arial" w:cs="Arial"/>
        </w:rPr>
      </w:pPr>
    </w:p>
    <w:p w14:paraId="08B42788" w14:textId="025D32D9" w:rsidR="00805791" w:rsidRPr="0013341F" w:rsidRDefault="00805791" w:rsidP="0013341F">
      <w:pPr>
        <w:jc w:val="center"/>
        <w:rPr>
          <w:rFonts w:ascii="Arial" w:hAnsi="Arial" w:cs="Arial"/>
        </w:rPr>
      </w:pPr>
    </w:p>
    <w:p w14:paraId="4C746947" w14:textId="28F79659" w:rsidR="00805791" w:rsidRPr="0013341F" w:rsidRDefault="00805791" w:rsidP="0013341F">
      <w:pPr>
        <w:jc w:val="center"/>
        <w:rPr>
          <w:rFonts w:ascii="Arial" w:hAnsi="Arial" w:cs="Arial"/>
        </w:rPr>
      </w:pPr>
    </w:p>
    <w:p w14:paraId="3D4F9EBC" w14:textId="0C6FAA12" w:rsidR="00805791" w:rsidRPr="0013341F" w:rsidRDefault="00805791" w:rsidP="0013341F">
      <w:pPr>
        <w:jc w:val="center"/>
        <w:rPr>
          <w:rFonts w:ascii="Arial" w:hAnsi="Arial" w:cs="Arial"/>
        </w:rPr>
      </w:pPr>
      <w:r w:rsidRPr="0013341F">
        <w:rPr>
          <w:rFonts w:ascii="Arial" w:hAnsi="Arial" w:cs="Arial"/>
          <w:b/>
          <w:bCs/>
          <w:sz w:val="36"/>
          <w:szCs w:val="36"/>
          <w:u w:val="single"/>
        </w:rPr>
        <w:t>References</w:t>
      </w:r>
    </w:p>
    <w:p w14:paraId="3DE03CB2" w14:textId="54EFCCD4" w:rsidR="00837558" w:rsidRPr="0013341F" w:rsidRDefault="00837558" w:rsidP="0013341F">
      <w:pPr>
        <w:jc w:val="center"/>
        <w:rPr>
          <w:rFonts w:ascii="Arial" w:hAnsi="Arial" w:cs="Arial"/>
        </w:rPr>
      </w:pPr>
      <w:r w:rsidRPr="0013341F">
        <w:rPr>
          <w:rFonts w:ascii="Arial" w:hAnsi="Arial" w:cs="Arial"/>
        </w:rPr>
        <w:t>Doyle A. (2019), “</w:t>
      </w:r>
      <w:r w:rsidRPr="0013341F">
        <w:rPr>
          <w:rFonts w:ascii="Arial" w:hAnsi="Arial" w:cs="Arial"/>
          <w:i/>
          <w:iCs/>
        </w:rPr>
        <w:t xml:space="preserve">Top Organisational skills Employers values with example”, </w:t>
      </w:r>
      <w:r w:rsidRPr="0013341F">
        <w:rPr>
          <w:rFonts w:ascii="Arial" w:hAnsi="Arial" w:cs="Arial"/>
        </w:rPr>
        <w:t xml:space="preserve">[available on: </w:t>
      </w:r>
      <w:hyperlink r:id="rId10" w:anchor="internal-and-external-organization-skills" w:history="1">
        <w:r w:rsidRPr="0013341F">
          <w:rPr>
            <w:rStyle w:val="Hyperlink"/>
            <w:rFonts w:ascii="Arial" w:hAnsi="Arial" w:cs="Arial"/>
          </w:rPr>
          <w:t>https://www.thebalancecareers.com/organizational-skills-list-2063762#internal-and-external-organization-skills</w:t>
        </w:r>
      </w:hyperlink>
      <w:r w:rsidRPr="0013341F">
        <w:rPr>
          <w:rFonts w:ascii="Arial" w:hAnsi="Arial" w:cs="Arial"/>
        </w:rPr>
        <w:t>, accessed on: 27/03/2020</w:t>
      </w:r>
    </w:p>
    <w:p w14:paraId="594E7105" w14:textId="1C82DDC2" w:rsidR="00805791" w:rsidRPr="0013341F" w:rsidRDefault="00805791" w:rsidP="0013341F">
      <w:pPr>
        <w:jc w:val="center"/>
        <w:rPr>
          <w:rFonts w:ascii="Arial" w:hAnsi="Arial" w:cs="Arial"/>
        </w:rPr>
      </w:pPr>
      <w:r w:rsidRPr="0013341F">
        <w:rPr>
          <w:rFonts w:ascii="Arial" w:hAnsi="Arial" w:cs="Arial"/>
        </w:rPr>
        <w:t>Driscoll &amp; Brizee (2017), “</w:t>
      </w:r>
      <w:r w:rsidRPr="0013341F">
        <w:rPr>
          <w:rFonts w:ascii="Arial" w:hAnsi="Arial" w:cs="Arial"/>
          <w:i/>
          <w:iCs/>
        </w:rPr>
        <w:t xml:space="preserve">What is Primary Research?” </w:t>
      </w:r>
      <w:r w:rsidRPr="0013341F">
        <w:rPr>
          <w:rFonts w:ascii="Arial" w:hAnsi="Arial" w:cs="Arial"/>
        </w:rPr>
        <w:t xml:space="preserve">, [available on: </w:t>
      </w:r>
      <w:hyperlink r:id="rId11" w:history="1">
        <w:r w:rsidRPr="0013341F">
          <w:rPr>
            <w:rStyle w:val="Hyperlink"/>
            <w:rFonts w:ascii="Arial" w:hAnsi="Arial" w:cs="Arial"/>
          </w:rPr>
          <w:t>https://www.statisticshowto.datasciencecentral.com/primary-data-secondary/</w:t>
        </w:r>
      </w:hyperlink>
      <w:r w:rsidRPr="0013341F">
        <w:rPr>
          <w:rFonts w:ascii="Arial" w:hAnsi="Arial" w:cs="Arial"/>
        </w:rPr>
        <w:t>, accessed on: 25/03/2020]</w:t>
      </w:r>
    </w:p>
    <w:p w14:paraId="6382201C" w14:textId="72542572" w:rsidR="0021035C" w:rsidRPr="0013341F" w:rsidRDefault="0021035C" w:rsidP="0013341F">
      <w:pPr>
        <w:jc w:val="center"/>
        <w:rPr>
          <w:rFonts w:ascii="Arial" w:hAnsi="Arial" w:cs="Arial"/>
          <w:i/>
          <w:iCs/>
        </w:rPr>
      </w:pPr>
      <w:r w:rsidRPr="0013341F">
        <w:rPr>
          <w:rFonts w:ascii="Arial" w:hAnsi="Arial" w:cs="Arial"/>
        </w:rPr>
        <w:t xml:space="preserve">Genting </w:t>
      </w:r>
      <w:r w:rsidR="00780F04" w:rsidRPr="0013341F">
        <w:rPr>
          <w:rFonts w:ascii="Arial" w:hAnsi="Arial" w:cs="Arial"/>
        </w:rPr>
        <w:t>Hotel (2020), “</w:t>
      </w:r>
      <w:r w:rsidR="00780F04" w:rsidRPr="0013341F">
        <w:rPr>
          <w:rFonts w:ascii="Arial" w:hAnsi="Arial" w:cs="Arial"/>
          <w:i/>
          <w:iCs/>
        </w:rPr>
        <w:t xml:space="preserve">Eat, Drink and Enjoy”, </w:t>
      </w:r>
      <w:r w:rsidR="00780F04" w:rsidRPr="0013341F">
        <w:rPr>
          <w:rFonts w:ascii="Arial" w:hAnsi="Arial" w:cs="Arial"/>
        </w:rPr>
        <w:t xml:space="preserve">[available on: </w:t>
      </w:r>
      <w:hyperlink r:id="rId12" w:history="1">
        <w:r w:rsidR="00780F04" w:rsidRPr="0013341F">
          <w:rPr>
            <w:rStyle w:val="Hyperlink"/>
            <w:rFonts w:ascii="Arial" w:hAnsi="Arial" w:cs="Arial"/>
          </w:rPr>
          <w:t>https://www.gentinghotel.co.uk/</w:t>
        </w:r>
      </w:hyperlink>
      <w:r w:rsidR="00780F04" w:rsidRPr="0013341F">
        <w:rPr>
          <w:rFonts w:ascii="Arial" w:hAnsi="Arial" w:cs="Arial"/>
        </w:rPr>
        <w:t xml:space="preserve">, </w:t>
      </w:r>
      <w:r w:rsidR="00780F04" w:rsidRPr="0013341F">
        <w:rPr>
          <w:rFonts w:ascii="Arial" w:hAnsi="Arial" w:cs="Arial"/>
          <w:i/>
          <w:iCs/>
        </w:rPr>
        <w:t>accessed on: 27/03/2020</w:t>
      </w:r>
    </w:p>
    <w:p w14:paraId="5F2593F1" w14:textId="4584DFC1" w:rsidR="00805791" w:rsidRDefault="00F14292" w:rsidP="0013341F">
      <w:pPr>
        <w:jc w:val="center"/>
        <w:rPr>
          <w:rFonts w:ascii="Arial" w:hAnsi="Arial" w:cs="Arial"/>
        </w:rPr>
      </w:pPr>
      <w:r w:rsidRPr="0013341F">
        <w:rPr>
          <w:rFonts w:ascii="Arial" w:hAnsi="Arial" w:cs="Arial"/>
        </w:rPr>
        <w:t>HR (2015), “</w:t>
      </w:r>
      <w:r w:rsidRPr="0013341F">
        <w:rPr>
          <w:rFonts w:ascii="Arial" w:hAnsi="Arial" w:cs="Arial"/>
          <w:i/>
          <w:iCs/>
        </w:rPr>
        <w:t>10 reasons why you should always listen to your customers”</w:t>
      </w:r>
      <w:r w:rsidRPr="0013341F">
        <w:rPr>
          <w:rFonts w:ascii="Arial" w:hAnsi="Arial" w:cs="Arial"/>
        </w:rPr>
        <w:t xml:space="preserve">, [available on: </w:t>
      </w:r>
      <w:hyperlink r:id="rId13" w:history="1">
        <w:r w:rsidRPr="0013341F">
          <w:rPr>
            <w:rStyle w:val="Hyperlink"/>
            <w:rFonts w:ascii="Arial" w:hAnsi="Arial" w:cs="Arial"/>
          </w:rPr>
          <w:t>http://www.hrmguide.co.uk/communication/listen-to-customers.htm</w:t>
        </w:r>
      </w:hyperlink>
      <w:r w:rsidRPr="0013341F">
        <w:rPr>
          <w:rFonts w:ascii="Arial" w:hAnsi="Arial" w:cs="Arial"/>
        </w:rPr>
        <w:t>, accessed on 27/03/2020]</w:t>
      </w:r>
    </w:p>
    <w:p w14:paraId="1588BD1E" w14:textId="4B58F8D2" w:rsidR="004F7D00" w:rsidRPr="004F7D00" w:rsidRDefault="004F7D00" w:rsidP="0013341F">
      <w:pPr>
        <w:jc w:val="center"/>
        <w:rPr>
          <w:rFonts w:ascii="Arial" w:hAnsi="Arial" w:cs="Arial"/>
        </w:rPr>
      </w:pPr>
      <w:r>
        <w:rPr>
          <w:rFonts w:ascii="Arial" w:hAnsi="Arial" w:cs="Arial"/>
        </w:rPr>
        <w:t>Tripadvisor (2018), “</w:t>
      </w:r>
      <w:r>
        <w:rPr>
          <w:rFonts w:ascii="Arial" w:hAnsi="Arial" w:cs="Arial"/>
          <w:i/>
          <w:iCs/>
        </w:rPr>
        <w:t xml:space="preserve">Genting Hotel, </w:t>
      </w:r>
      <w:r>
        <w:rPr>
          <w:rFonts w:ascii="Arial" w:hAnsi="Arial" w:cs="Arial"/>
        </w:rPr>
        <w:t xml:space="preserve">[accessed on: </w:t>
      </w:r>
      <w:hyperlink r:id="rId14" w:history="1">
        <w:r>
          <w:rPr>
            <w:rStyle w:val="Hyperlink"/>
          </w:rPr>
          <w:t>https://www.tripadvisor.co.uk/Hotel_Review-g186402-d7807257-Reviews-Genting_Hotel-Birmingham_West_Midlands_England.html</w:t>
        </w:r>
      </w:hyperlink>
      <w:r>
        <w:t>, accessed on: 27/03/2020</w:t>
      </w:r>
    </w:p>
    <w:sectPr w:rsidR="004F7D00" w:rsidRPr="004F7D0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5123A" w14:textId="77777777" w:rsidR="00410557" w:rsidRDefault="00410557" w:rsidP="00410557">
      <w:pPr>
        <w:spacing w:after="0" w:line="240" w:lineRule="auto"/>
      </w:pPr>
      <w:r>
        <w:separator/>
      </w:r>
    </w:p>
  </w:endnote>
  <w:endnote w:type="continuationSeparator" w:id="0">
    <w:p w14:paraId="41CF3BBF" w14:textId="77777777" w:rsidR="00410557" w:rsidRDefault="00410557" w:rsidP="00410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2256111"/>
      <w:docPartObj>
        <w:docPartGallery w:val="Page Numbers (Bottom of Page)"/>
        <w:docPartUnique/>
      </w:docPartObj>
    </w:sdtPr>
    <w:sdtEndPr>
      <w:rPr>
        <w:noProof/>
      </w:rPr>
    </w:sdtEndPr>
    <w:sdtContent>
      <w:p w14:paraId="1BE6DF4F" w14:textId="535EE926" w:rsidR="00410557" w:rsidRDefault="004105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202EAB" w14:textId="77777777" w:rsidR="00410557" w:rsidRDefault="00410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F5F02" w14:textId="77777777" w:rsidR="00410557" w:rsidRDefault="00410557" w:rsidP="00410557">
      <w:pPr>
        <w:spacing w:after="0" w:line="240" w:lineRule="auto"/>
      </w:pPr>
      <w:r>
        <w:separator/>
      </w:r>
    </w:p>
  </w:footnote>
  <w:footnote w:type="continuationSeparator" w:id="0">
    <w:p w14:paraId="12C548E9" w14:textId="77777777" w:rsidR="00410557" w:rsidRDefault="00410557" w:rsidP="00410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86AD0"/>
    <w:multiLevelType w:val="hybridMultilevel"/>
    <w:tmpl w:val="7E307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817"/>
    <w:rsid w:val="000C72ED"/>
    <w:rsid w:val="0013341F"/>
    <w:rsid w:val="002006C9"/>
    <w:rsid w:val="00204289"/>
    <w:rsid w:val="0021035C"/>
    <w:rsid w:val="003D5784"/>
    <w:rsid w:val="00410557"/>
    <w:rsid w:val="004A0FB5"/>
    <w:rsid w:val="004B6E8E"/>
    <w:rsid w:val="004F7D00"/>
    <w:rsid w:val="005032F9"/>
    <w:rsid w:val="006D6817"/>
    <w:rsid w:val="006F0592"/>
    <w:rsid w:val="00780F04"/>
    <w:rsid w:val="007842B9"/>
    <w:rsid w:val="00805791"/>
    <w:rsid w:val="00837558"/>
    <w:rsid w:val="008A163F"/>
    <w:rsid w:val="00935D30"/>
    <w:rsid w:val="009B3D04"/>
    <w:rsid w:val="00A737BC"/>
    <w:rsid w:val="00B53C20"/>
    <w:rsid w:val="00C52782"/>
    <w:rsid w:val="00C71509"/>
    <w:rsid w:val="00CF5CEA"/>
    <w:rsid w:val="00E35ECB"/>
    <w:rsid w:val="00F11751"/>
    <w:rsid w:val="00F14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7704E"/>
  <w15:chartTrackingRefBased/>
  <w15:docId w15:val="{F0DFC365-AFCE-4676-BFDE-1597CEBDB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5791"/>
    <w:rPr>
      <w:color w:val="0000FF"/>
      <w:u w:val="single"/>
    </w:rPr>
  </w:style>
  <w:style w:type="paragraph" w:styleId="Header">
    <w:name w:val="header"/>
    <w:basedOn w:val="Normal"/>
    <w:link w:val="HeaderChar"/>
    <w:uiPriority w:val="99"/>
    <w:unhideWhenUsed/>
    <w:rsid w:val="00410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557"/>
  </w:style>
  <w:style w:type="paragraph" w:styleId="Footer">
    <w:name w:val="footer"/>
    <w:basedOn w:val="Normal"/>
    <w:link w:val="FooterChar"/>
    <w:uiPriority w:val="99"/>
    <w:unhideWhenUsed/>
    <w:rsid w:val="00410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557"/>
  </w:style>
  <w:style w:type="paragraph" w:styleId="ListParagraph">
    <w:name w:val="List Paragraph"/>
    <w:basedOn w:val="Normal"/>
    <w:uiPriority w:val="34"/>
    <w:qFormat/>
    <w:rsid w:val="004B6E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www.hrmguide.co.uk/communication/listen-to-customers.ht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entinghotel.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icshowto.datasciencecentral.com/primary-data-seconda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balancecareers.com/organizational-skills-list-206376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ripadvisor.co.uk/Hotel_Review-g186402-d7807257-Reviews-Genting_Hotel-Birmingham_West_Midlands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1820</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Steluta Pascuta</cp:lastModifiedBy>
  <cp:revision>2</cp:revision>
  <dcterms:created xsi:type="dcterms:W3CDTF">2020-03-27T12:55:00Z</dcterms:created>
  <dcterms:modified xsi:type="dcterms:W3CDTF">2020-03-27T12:55:00Z</dcterms:modified>
</cp:coreProperties>
</file>