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59603533"/>
        <w:docPartObj>
          <w:docPartGallery w:val="Cover Pages"/>
          <w:docPartUnique/>
        </w:docPartObj>
      </w:sdtPr>
      <w:sdtEndPr>
        <w:rPr>
          <w:b/>
          <w:bCs/>
        </w:rPr>
      </w:sdtEndPr>
      <w:sdtContent>
        <w:p w14:paraId="1900828C" w14:textId="50D2D931" w:rsidR="00870AD6" w:rsidRPr="002D1B52" w:rsidRDefault="00870AD6">
          <w:r w:rsidRPr="002D1B52">
            <w:rPr>
              <w:noProof/>
              <w:lang w:val="en-IN" w:eastAsia="en-IN"/>
            </w:rPr>
            <mc:AlternateContent>
              <mc:Choice Requires="wpg">
                <w:drawing>
                  <wp:anchor distT="0" distB="0" distL="114300" distR="114300" simplePos="0" relativeHeight="251659264" behindDoc="1" locked="0" layoutInCell="1" allowOverlap="1" wp14:anchorId="439D0735" wp14:editId="091A6725">
                    <wp:simplePos x="0" y="0"/>
                    <wp:positionH relativeFrom="page">
                      <wp:align>center</wp:align>
                    </wp:positionH>
                    <wp:positionV relativeFrom="page">
                      <wp:align>center</wp:align>
                    </wp:positionV>
                    <wp:extent cx="6864824" cy="9123528"/>
                    <wp:effectExtent l="0" t="0" r="9525"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93A284" w14:textId="5A7806E2" w:rsidR="00870AD6" w:rsidRDefault="00870AD6">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B1D12B3" w14:textId="5023E7E0" w:rsidR="00870AD6" w:rsidRDefault="006D6300">
                                  <w:pPr>
                                    <w:pStyle w:val="NoSpacing"/>
                                    <w:jc w:val="center"/>
                                    <w:rPr>
                                      <w:rFonts w:asciiTheme="majorBidi" w:eastAsiaTheme="majorEastAsia" w:hAnsiTheme="majorBidi" w:cstheme="majorBidi"/>
                                      <w:b/>
                                      <w:bCs/>
                                      <w:caps/>
                                      <w:color w:val="4472C4" w:themeColor="accent1"/>
                                      <w:sz w:val="48"/>
                                      <w:szCs w:val="48"/>
                                    </w:rPr>
                                  </w:pPr>
                                  <w:r w:rsidRPr="006D6300">
                                    <w:rPr>
                                      <w:rFonts w:asciiTheme="majorBidi" w:eastAsiaTheme="majorEastAsia" w:hAnsiTheme="majorBidi" w:cstheme="majorBidi"/>
                                      <w:b/>
                                      <w:bCs/>
                                      <w:caps/>
                                      <w:color w:val="4472C4" w:themeColor="accent1"/>
                                      <w:sz w:val="48"/>
                                      <w:szCs w:val="48"/>
                                    </w:rPr>
                                    <w:t>Introduction to Leadership and Management</w:t>
                                  </w:r>
                                </w:p>
                                <w:p w14:paraId="0C8359BD" w14:textId="78DF539B" w:rsidR="006D6300" w:rsidRDefault="006D6300">
                                  <w:pPr>
                                    <w:pStyle w:val="NoSpacing"/>
                                    <w:jc w:val="center"/>
                                    <w:rPr>
                                      <w:rFonts w:asciiTheme="majorBidi" w:eastAsiaTheme="majorEastAsia" w:hAnsiTheme="majorBidi" w:cstheme="majorBidi"/>
                                      <w:b/>
                                      <w:bCs/>
                                      <w:caps/>
                                      <w:color w:val="4472C4" w:themeColor="accent1"/>
                                      <w:sz w:val="48"/>
                                      <w:szCs w:val="48"/>
                                    </w:rPr>
                                  </w:pPr>
                                  <w:r w:rsidRPr="006D6300">
                                    <w:rPr>
                                      <w:rFonts w:asciiTheme="majorBidi" w:eastAsiaTheme="majorEastAsia" w:hAnsiTheme="majorBidi" w:cstheme="majorBidi"/>
                                      <w:b/>
                                      <w:bCs/>
                                      <w:caps/>
                                      <w:color w:val="4472C4" w:themeColor="accent1"/>
                                      <w:sz w:val="48"/>
                                      <w:szCs w:val="48"/>
                                    </w:rPr>
                                    <w:t>LCBB4008</w:t>
                                  </w:r>
                                </w:p>
                                <w:p w14:paraId="3A8C8B49" w14:textId="77777777" w:rsidR="006D6300" w:rsidRPr="006D6300" w:rsidRDefault="006D6300" w:rsidP="006D6300">
                                  <w:pPr>
                                    <w:pStyle w:val="NoSpacing"/>
                                    <w:jc w:val="center"/>
                                    <w:rPr>
                                      <w:rFonts w:asciiTheme="majorBidi" w:eastAsiaTheme="majorEastAsia" w:hAnsiTheme="majorBidi" w:cstheme="majorBidi"/>
                                      <w:b/>
                                      <w:bCs/>
                                      <w:caps/>
                                      <w:color w:val="4472C4" w:themeColor="accent1"/>
                                      <w:sz w:val="48"/>
                                      <w:szCs w:val="48"/>
                                    </w:rPr>
                                  </w:pPr>
                                  <w:r w:rsidRPr="006D6300">
                                    <w:rPr>
                                      <w:rFonts w:asciiTheme="majorBidi" w:eastAsiaTheme="majorEastAsia" w:hAnsiTheme="majorBidi" w:cstheme="majorBidi"/>
                                      <w:b/>
                                      <w:bCs/>
                                      <w:caps/>
                                      <w:color w:val="4472C4" w:themeColor="accent1"/>
                                      <w:sz w:val="48"/>
                                      <w:szCs w:val="48"/>
                                    </w:rPr>
                                    <w:t>Component 1: Coursework:</w:t>
                                  </w:r>
                                </w:p>
                                <w:p w14:paraId="2A975F31" w14:textId="3CC8350E" w:rsidR="006D6300" w:rsidRDefault="006D6300" w:rsidP="006D6300">
                                  <w:pPr>
                                    <w:pStyle w:val="NoSpacing"/>
                                    <w:jc w:val="center"/>
                                    <w:rPr>
                                      <w:rFonts w:asciiTheme="majorBidi" w:eastAsiaTheme="majorEastAsia" w:hAnsiTheme="majorBidi" w:cstheme="majorBidi"/>
                                      <w:b/>
                                      <w:bCs/>
                                      <w:caps/>
                                      <w:color w:val="4472C4" w:themeColor="accent1"/>
                                      <w:sz w:val="48"/>
                                      <w:szCs w:val="48"/>
                                    </w:rPr>
                                  </w:pPr>
                                  <w:r w:rsidRPr="006D6300">
                                    <w:rPr>
                                      <w:rFonts w:asciiTheme="majorBidi" w:eastAsiaTheme="majorEastAsia" w:hAnsiTheme="majorBidi" w:cstheme="majorBidi"/>
                                      <w:b/>
                                      <w:bCs/>
                                      <w:caps/>
                                      <w:color w:val="4472C4" w:themeColor="accent1"/>
                                      <w:sz w:val="48"/>
                                      <w:szCs w:val="48"/>
                                    </w:rPr>
                                    <w:t>Essay</w:t>
                                  </w:r>
                                </w:p>
                                <w:p w14:paraId="47FDD214" w14:textId="77777777" w:rsidR="00A25623" w:rsidRDefault="00A25623" w:rsidP="006D6300">
                                  <w:pPr>
                                    <w:pStyle w:val="NoSpacing"/>
                                    <w:jc w:val="center"/>
                                    <w:rPr>
                                      <w:rFonts w:asciiTheme="majorBidi" w:eastAsiaTheme="majorEastAsia" w:hAnsiTheme="majorBidi" w:cstheme="majorBidi"/>
                                      <w:b/>
                                      <w:bCs/>
                                      <w:caps/>
                                      <w:color w:val="4472C4" w:themeColor="accent1"/>
                                      <w:sz w:val="48"/>
                                      <w:szCs w:val="48"/>
                                    </w:rPr>
                                  </w:pPr>
                                </w:p>
                                <w:p w14:paraId="60AA8802" w14:textId="19F4DDD1" w:rsidR="00A25623" w:rsidRDefault="008F6805" w:rsidP="006D6300">
                                  <w:pPr>
                                    <w:pStyle w:val="NoSpacing"/>
                                    <w:jc w:val="center"/>
                                    <w:rPr>
                                      <w:rFonts w:asciiTheme="majorBidi" w:eastAsiaTheme="majorEastAsia" w:hAnsiTheme="majorBidi" w:cstheme="majorBidi"/>
                                      <w:b/>
                                      <w:bCs/>
                                      <w:caps/>
                                      <w:color w:val="4472C4" w:themeColor="accent1"/>
                                      <w:sz w:val="48"/>
                                      <w:szCs w:val="48"/>
                                    </w:rPr>
                                  </w:pPr>
                                  <w:r>
                                    <w:rPr>
                                      <w:rFonts w:asciiTheme="majorBidi" w:eastAsiaTheme="majorEastAsia" w:hAnsiTheme="majorBidi" w:cstheme="majorBidi"/>
                                      <w:b/>
                                      <w:bCs/>
                                      <w:caps/>
                                      <w:color w:val="4472C4" w:themeColor="accent1"/>
                                      <w:sz w:val="48"/>
                                      <w:szCs w:val="48"/>
                                    </w:rPr>
                                    <w:t xml:space="preserve">Student: </w:t>
                                  </w:r>
                                  <w:r w:rsidR="00A25623">
                                    <w:rPr>
                                      <w:rFonts w:asciiTheme="majorBidi" w:eastAsiaTheme="majorEastAsia" w:hAnsiTheme="majorBidi" w:cstheme="majorBidi"/>
                                      <w:b/>
                                      <w:bCs/>
                                      <w:caps/>
                                      <w:color w:val="4472C4" w:themeColor="accent1"/>
                                      <w:sz w:val="48"/>
                                      <w:szCs w:val="48"/>
                                    </w:rPr>
                                    <w:t>Mihaela Voicu</w:t>
                                  </w:r>
                                </w:p>
                                <w:p w14:paraId="3038EE8D" w14:textId="2441303C" w:rsidR="00A25623" w:rsidRPr="006D6300" w:rsidRDefault="00A25623" w:rsidP="006D6300">
                                  <w:pPr>
                                    <w:pStyle w:val="NoSpacing"/>
                                    <w:jc w:val="center"/>
                                    <w:rPr>
                                      <w:rFonts w:asciiTheme="majorBidi" w:eastAsiaTheme="majorEastAsia" w:hAnsiTheme="majorBidi" w:cstheme="majorBidi"/>
                                      <w:b/>
                                      <w:bCs/>
                                      <w:caps/>
                                      <w:color w:val="4472C4" w:themeColor="accent1"/>
                                      <w:sz w:val="48"/>
                                      <w:szCs w:val="48"/>
                                    </w:rPr>
                                  </w:pPr>
                                  <w:r>
                                    <w:rPr>
                                      <w:rFonts w:asciiTheme="majorBidi" w:eastAsiaTheme="majorEastAsia" w:hAnsiTheme="majorBidi" w:cstheme="majorBidi"/>
                                      <w:b/>
                                      <w:bCs/>
                                      <w:caps/>
                                      <w:color w:val="4472C4" w:themeColor="accent1"/>
                                      <w:sz w:val="48"/>
                                      <w:szCs w:val="48"/>
                                    </w:rPr>
                                    <w:t>ID: 2328066</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39D0735" id="Group 198"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">
                    <v:rect id="Rectangle 194" o:spid="_x0000_s1027" style="position:absolute;width:68580;height:13716;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" fillcolor="#4472c4 [3204]" stroked="f" strokeweight="1pt"/>
                    <v:rect id="Rectangle 195" o:spid="_x0000_s1028" style="position:absolute;top:40943;width:68580;height:50292;visibility:visible;mso-wrap-style:square;v-text-anchor:bottom"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" fillcolor="#4472c4 [3204]" stroked="f" strokeweight="1pt">
                      <v:textbox inset="36pt,57.6pt,36pt,36pt">
                        <w:txbxContent>
                          <w:p w14:paraId="1093A284" w14:textId="5A7806E2" w:rsidR="00870AD6" w:rsidRDefault="00870AD6">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" fillcolor="white [3212]" stroked="f" strokeweight=".5pt">
                      <v:textbox inset="36pt,7.2pt,36pt,7.2pt">
                        <w:txbxContent>
                          <w:p w14:paraId="2B1D12B3" w14:textId="5023E7E0" w:rsidR="00870AD6" w:rsidRDefault="006D6300">
                            <w:pPr>
                              <w:pStyle w:val="NoSpacing"/>
                              <w:jc w:val="center"/>
                              <w:rPr>
                                <w:rFonts w:asciiTheme="majorBidi" w:eastAsiaTheme="majorEastAsia" w:hAnsiTheme="majorBidi" w:cstheme="majorBidi"/>
                                <w:b/>
                                <w:bCs/>
                                <w:caps/>
                                <w:color w:val="4472C4" w:themeColor="accent1"/>
                                <w:sz w:val="48"/>
                                <w:szCs w:val="48"/>
                              </w:rPr>
                            </w:pPr>
                            <w:r w:rsidRPr="006D6300">
                              <w:rPr>
                                <w:rFonts w:asciiTheme="majorBidi" w:eastAsiaTheme="majorEastAsia" w:hAnsiTheme="majorBidi" w:cstheme="majorBidi"/>
                                <w:b/>
                                <w:bCs/>
                                <w:caps/>
                                <w:color w:val="4472C4" w:themeColor="accent1"/>
                                <w:sz w:val="48"/>
                                <w:szCs w:val="48"/>
                              </w:rPr>
                              <w:t>Introduction to Leadership and Management</w:t>
                            </w:r>
                          </w:p>
                          <w:p w14:paraId="0C8359BD" w14:textId="78DF539B" w:rsidR="006D6300" w:rsidRDefault="006D6300">
                            <w:pPr>
                              <w:pStyle w:val="NoSpacing"/>
                              <w:jc w:val="center"/>
                              <w:rPr>
                                <w:rFonts w:asciiTheme="majorBidi" w:eastAsiaTheme="majorEastAsia" w:hAnsiTheme="majorBidi" w:cstheme="majorBidi"/>
                                <w:b/>
                                <w:bCs/>
                                <w:caps/>
                                <w:color w:val="4472C4" w:themeColor="accent1"/>
                                <w:sz w:val="48"/>
                                <w:szCs w:val="48"/>
                              </w:rPr>
                            </w:pPr>
                            <w:r w:rsidRPr="006D6300">
                              <w:rPr>
                                <w:rFonts w:asciiTheme="majorBidi" w:eastAsiaTheme="majorEastAsia" w:hAnsiTheme="majorBidi" w:cstheme="majorBidi"/>
                                <w:b/>
                                <w:bCs/>
                                <w:caps/>
                                <w:color w:val="4472C4" w:themeColor="accent1"/>
                                <w:sz w:val="48"/>
                                <w:szCs w:val="48"/>
                              </w:rPr>
                              <w:t>LCBB4008</w:t>
                            </w:r>
                          </w:p>
                          <w:p w14:paraId="3A8C8B49" w14:textId="77777777" w:rsidR="006D6300" w:rsidRPr="006D6300" w:rsidRDefault="006D6300" w:rsidP="006D6300">
                            <w:pPr>
                              <w:pStyle w:val="NoSpacing"/>
                              <w:jc w:val="center"/>
                              <w:rPr>
                                <w:rFonts w:asciiTheme="majorBidi" w:eastAsiaTheme="majorEastAsia" w:hAnsiTheme="majorBidi" w:cstheme="majorBidi"/>
                                <w:b/>
                                <w:bCs/>
                                <w:caps/>
                                <w:color w:val="4472C4" w:themeColor="accent1"/>
                                <w:sz w:val="48"/>
                                <w:szCs w:val="48"/>
                              </w:rPr>
                            </w:pPr>
                            <w:r w:rsidRPr="006D6300">
                              <w:rPr>
                                <w:rFonts w:asciiTheme="majorBidi" w:eastAsiaTheme="majorEastAsia" w:hAnsiTheme="majorBidi" w:cstheme="majorBidi"/>
                                <w:b/>
                                <w:bCs/>
                                <w:caps/>
                                <w:color w:val="4472C4" w:themeColor="accent1"/>
                                <w:sz w:val="48"/>
                                <w:szCs w:val="48"/>
                              </w:rPr>
                              <w:t>Component 1: Coursework:</w:t>
                            </w:r>
                          </w:p>
                          <w:p w14:paraId="2A975F31" w14:textId="3CC8350E" w:rsidR="006D6300" w:rsidRDefault="006D6300" w:rsidP="006D6300">
                            <w:pPr>
                              <w:pStyle w:val="NoSpacing"/>
                              <w:jc w:val="center"/>
                              <w:rPr>
                                <w:rFonts w:asciiTheme="majorBidi" w:eastAsiaTheme="majorEastAsia" w:hAnsiTheme="majorBidi" w:cstheme="majorBidi"/>
                                <w:b/>
                                <w:bCs/>
                                <w:caps/>
                                <w:color w:val="4472C4" w:themeColor="accent1"/>
                                <w:sz w:val="48"/>
                                <w:szCs w:val="48"/>
                              </w:rPr>
                            </w:pPr>
                            <w:r w:rsidRPr="006D6300">
                              <w:rPr>
                                <w:rFonts w:asciiTheme="majorBidi" w:eastAsiaTheme="majorEastAsia" w:hAnsiTheme="majorBidi" w:cstheme="majorBidi"/>
                                <w:b/>
                                <w:bCs/>
                                <w:caps/>
                                <w:color w:val="4472C4" w:themeColor="accent1"/>
                                <w:sz w:val="48"/>
                                <w:szCs w:val="48"/>
                              </w:rPr>
                              <w:t>Essay</w:t>
                            </w:r>
                          </w:p>
                          <w:p w14:paraId="47FDD214" w14:textId="77777777" w:rsidR="00A25623" w:rsidRDefault="00A25623" w:rsidP="006D6300">
                            <w:pPr>
                              <w:pStyle w:val="NoSpacing"/>
                              <w:jc w:val="center"/>
                              <w:rPr>
                                <w:rFonts w:asciiTheme="majorBidi" w:eastAsiaTheme="majorEastAsia" w:hAnsiTheme="majorBidi" w:cstheme="majorBidi"/>
                                <w:b/>
                                <w:bCs/>
                                <w:caps/>
                                <w:color w:val="4472C4" w:themeColor="accent1"/>
                                <w:sz w:val="48"/>
                                <w:szCs w:val="48"/>
                              </w:rPr>
                            </w:pPr>
                          </w:p>
                          <w:p w14:paraId="60AA8802" w14:textId="19F4DDD1" w:rsidR="00A25623" w:rsidRDefault="008F6805" w:rsidP="006D6300">
                            <w:pPr>
                              <w:pStyle w:val="NoSpacing"/>
                              <w:jc w:val="center"/>
                              <w:rPr>
                                <w:rFonts w:asciiTheme="majorBidi" w:eastAsiaTheme="majorEastAsia" w:hAnsiTheme="majorBidi" w:cstheme="majorBidi"/>
                                <w:b/>
                                <w:bCs/>
                                <w:caps/>
                                <w:color w:val="4472C4" w:themeColor="accent1"/>
                                <w:sz w:val="48"/>
                                <w:szCs w:val="48"/>
                              </w:rPr>
                            </w:pPr>
                            <w:r>
                              <w:rPr>
                                <w:rFonts w:asciiTheme="majorBidi" w:eastAsiaTheme="majorEastAsia" w:hAnsiTheme="majorBidi" w:cstheme="majorBidi"/>
                                <w:b/>
                                <w:bCs/>
                                <w:caps/>
                                <w:color w:val="4472C4" w:themeColor="accent1"/>
                                <w:sz w:val="48"/>
                                <w:szCs w:val="48"/>
                              </w:rPr>
                              <w:t xml:space="preserve">Student: </w:t>
                            </w:r>
                            <w:r w:rsidR="00A25623">
                              <w:rPr>
                                <w:rFonts w:asciiTheme="majorBidi" w:eastAsiaTheme="majorEastAsia" w:hAnsiTheme="majorBidi" w:cstheme="majorBidi"/>
                                <w:b/>
                                <w:bCs/>
                                <w:caps/>
                                <w:color w:val="4472C4" w:themeColor="accent1"/>
                                <w:sz w:val="48"/>
                                <w:szCs w:val="48"/>
                              </w:rPr>
                              <w:t>Mihaela Voicu</w:t>
                            </w:r>
                          </w:p>
                          <w:p w14:paraId="3038EE8D" w14:textId="2441303C" w:rsidR="00A25623" w:rsidRPr="006D6300" w:rsidRDefault="00A25623" w:rsidP="006D6300">
                            <w:pPr>
                              <w:pStyle w:val="NoSpacing"/>
                              <w:jc w:val="center"/>
                              <w:rPr>
                                <w:rFonts w:asciiTheme="majorBidi" w:eastAsiaTheme="majorEastAsia" w:hAnsiTheme="majorBidi" w:cstheme="majorBidi"/>
                                <w:b/>
                                <w:bCs/>
                                <w:caps/>
                                <w:color w:val="4472C4" w:themeColor="accent1"/>
                                <w:sz w:val="48"/>
                                <w:szCs w:val="48"/>
                              </w:rPr>
                            </w:pPr>
                            <w:r>
                              <w:rPr>
                                <w:rFonts w:asciiTheme="majorBidi" w:eastAsiaTheme="majorEastAsia" w:hAnsiTheme="majorBidi" w:cstheme="majorBidi"/>
                                <w:b/>
                                <w:bCs/>
                                <w:caps/>
                                <w:color w:val="4472C4" w:themeColor="accent1"/>
                                <w:sz w:val="48"/>
                                <w:szCs w:val="48"/>
                              </w:rPr>
                              <w:t>ID: 2328066</w:t>
                            </w:r>
                          </w:p>
                        </w:txbxContent>
                      </v:textbox>
                    </v:shape>
                    <w10:wrap anchorx="page" anchory="page"/>
                  </v:group>
                </w:pict>
              </mc:Fallback>
            </mc:AlternateContent>
          </w:r>
        </w:p>
        <w:p w14:paraId="2D6E0386" w14:textId="137408E6" w:rsidR="00870AD6" w:rsidRPr="002D1B52" w:rsidRDefault="00870AD6">
          <w:pPr>
            <w:spacing w:line="259" w:lineRule="auto"/>
            <w:jc w:val="left"/>
            <w:rPr>
              <w:rFonts w:asciiTheme="majorHAnsi" w:eastAsiaTheme="majorEastAsia" w:hAnsiTheme="majorHAnsi" w:cstheme="majorBidi"/>
              <w:b/>
              <w:bCs/>
              <w:color w:val="2F5496" w:themeColor="accent1" w:themeShade="BF"/>
              <w:sz w:val="32"/>
              <w:szCs w:val="32"/>
            </w:rPr>
          </w:pPr>
          <w:r w:rsidRPr="002D1B52">
            <w:rPr>
              <w:b/>
              <w:bCs/>
            </w:rPr>
            <w:br w:type="page"/>
          </w:r>
        </w:p>
      </w:sdtContent>
    </w:sdt>
    <w:p w14:paraId="034D116F" w14:textId="5F0D6A29" w:rsidR="00870AD6" w:rsidRPr="002D1B52" w:rsidRDefault="00870AD6" w:rsidP="006D6300">
      <w:pPr>
        <w:pStyle w:val="TOCHeading"/>
        <w:rPr>
          <w:b/>
          <w:bCs/>
        </w:rPr>
      </w:pPr>
      <w:bookmarkStart w:id="0" w:name="_Toc171721688"/>
    </w:p>
    <w:bookmarkEnd w:id="0"/>
    <w:p w14:paraId="2F7CF0FF" w14:textId="3FAEC178" w:rsidR="00344562" w:rsidRPr="002D1B52" w:rsidRDefault="00344562">
      <w:r w:rsidRPr="002D1B52">
        <w:t>Leadership has been defined in various approaches by several authors and experts down the time line. According to the verdict of Chester Barnard, leadership is defined as the ability of a superior to influence the behavioural attributes of the subordinates and persuade them to follow a distinct course of action. Leadership has been described as taking care of the subordinates as a state by Karl Marx in 1875. On the contrary, Peter Drucker has explained leadership as the lifting of an individual’s vision to higher sights, the raising of an individual’s performance to a higher standard and building of an individual’s personality beyond its normal limitations</w:t>
      </w:r>
      <w:r w:rsidR="00870AD6" w:rsidRPr="002D1B52">
        <w:t xml:space="preserve"> (Luedi, 2022)</w:t>
      </w:r>
      <w:r w:rsidRPr="002D1B52">
        <w:t>.</w:t>
      </w:r>
    </w:p>
    <w:p w14:paraId="03DEF976" w14:textId="5B38B48A" w:rsidR="00344562" w:rsidRPr="002D1B52" w:rsidRDefault="00344562">
      <w:r w:rsidRPr="002D1B52">
        <w:t>Leadership is important as it provide a definite direction and vision. Motivating and inspiring other and important in creating an environment conducive to success by encouraging effective communication and mutual collaboration within the involved team members. In the organisations leadership practices are crucial as it aid in employee empowerment practices and to foster innovation and establish relationships</w:t>
      </w:r>
      <w:r w:rsidR="00870AD6" w:rsidRPr="002D1B52">
        <w:t xml:space="preserve"> (Gardner, 2020)</w:t>
      </w:r>
      <w:r w:rsidRPr="002D1B52">
        <w:t xml:space="preserve">. </w:t>
      </w:r>
    </w:p>
    <w:p w14:paraId="0CDC3475" w14:textId="6919BFC5" w:rsidR="00D8332F" w:rsidRPr="002D1B52" w:rsidRDefault="00D8332F" w:rsidP="006D6300">
      <w:bookmarkStart w:id="1" w:name="_Toc171721690"/>
      <w:r w:rsidRPr="002D1B52">
        <w:t>Organisations and leadership styles</w:t>
      </w:r>
      <w:bookmarkEnd w:id="1"/>
      <w:r w:rsidR="006D6300">
        <w:t xml:space="preserve">: </w:t>
      </w:r>
      <w:r w:rsidR="004C4999" w:rsidRPr="002D1B52">
        <w:t xml:space="preserve">In this section an evaluation of the leadership practices undertaken by the corporate entities </w:t>
      </w:r>
      <w:r w:rsidR="00F83069" w:rsidRPr="002D1B52">
        <w:t>like Primark</w:t>
      </w:r>
      <w:r w:rsidR="004C4999" w:rsidRPr="002D1B52">
        <w:t xml:space="preserve"> and Amazon to be considered. Citing the example of Amazon considering its larger size of the enterprise the involved managers has preferred inheriting situational leadership styles the </w:t>
      </w:r>
      <w:r w:rsidR="00F83069" w:rsidRPr="002D1B52">
        <w:t>rationale</w:t>
      </w:r>
      <w:r w:rsidR="004C4999" w:rsidRPr="002D1B52">
        <w:t xml:space="preserve"> behind incorporating the same is flexibility to </w:t>
      </w:r>
      <w:r w:rsidR="00F83069" w:rsidRPr="002D1B52">
        <w:t>execute</w:t>
      </w:r>
      <w:r w:rsidR="004C4999" w:rsidRPr="002D1B52">
        <w:t xml:space="preserve"> a leadership style </w:t>
      </w:r>
      <w:r w:rsidR="00F83069" w:rsidRPr="002D1B52">
        <w:t>depending</w:t>
      </w:r>
      <w:r w:rsidR="004C4999" w:rsidRPr="002D1B52">
        <w:t xml:space="preserve"> on the situation. For </w:t>
      </w:r>
      <w:r w:rsidR="00F83069" w:rsidRPr="002D1B52">
        <w:t>example,</w:t>
      </w:r>
      <w:r w:rsidR="004C4999" w:rsidRPr="002D1B52">
        <w:t xml:space="preserve"> Amazon while </w:t>
      </w:r>
      <w:r w:rsidR="00F83069" w:rsidRPr="002D1B52">
        <w:t>undergoing</w:t>
      </w:r>
      <w:r w:rsidR="004C4999" w:rsidRPr="002D1B52">
        <w:t xml:space="preserve"> </w:t>
      </w:r>
      <w:r w:rsidR="00F83069" w:rsidRPr="002D1B52">
        <w:t>a crisis</w:t>
      </w:r>
      <w:r w:rsidR="004C4999" w:rsidRPr="002D1B52">
        <w:t xml:space="preserve"> tend to embed autocratic leadership style </w:t>
      </w:r>
      <w:r w:rsidR="00F83069" w:rsidRPr="002D1B52">
        <w:t>wherein</w:t>
      </w:r>
      <w:r w:rsidR="004C4999" w:rsidRPr="002D1B52">
        <w:t xml:space="preserve"> decision making is the responsibility of the higher managerial sector. Also in course of successfully </w:t>
      </w:r>
      <w:r w:rsidR="00F83069" w:rsidRPr="002D1B52">
        <w:t>completing a business</w:t>
      </w:r>
      <w:r w:rsidR="004C4999" w:rsidRPr="002D1B52">
        <w:t xml:space="preserve"> </w:t>
      </w:r>
      <w:r w:rsidR="00F83069" w:rsidRPr="002D1B52">
        <w:t>project</w:t>
      </w:r>
      <w:r w:rsidR="004C4999" w:rsidRPr="002D1B52">
        <w:t xml:space="preserve"> it is evident that the involved managers has </w:t>
      </w:r>
      <w:r w:rsidR="00F83069" w:rsidRPr="002D1B52">
        <w:t>relied</w:t>
      </w:r>
      <w:r w:rsidR="004C4999" w:rsidRPr="002D1B52">
        <w:t xml:space="preserve"> on </w:t>
      </w:r>
      <w:r w:rsidR="00F83069" w:rsidRPr="002D1B52">
        <w:t>execution</w:t>
      </w:r>
      <w:r w:rsidR="004C4999" w:rsidRPr="002D1B52">
        <w:t xml:space="preserve"> of </w:t>
      </w:r>
      <w:r w:rsidR="00F83069" w:rsidRPr="002D1B52">
        <w:t>participative</w:t>
      </w:r>
      <w:r w:rsidR="004C4999" w:rsidRPr="002D1B52">
        <w:t xml:space="preserve"> leadership styles wherein the involved team leader or project leader is involved with the team members to complete the </w:t>
      </w:r>
      <w:r w:rsidR="00F83069" w:rsidRPr="002D1B52">
        <w:t>project</w:t>
      </w:r>
      <w:r w:rsidR="00870AD6" w:rsidRPr="002D1B52">
        <w:t xml:space="preserve"> (Northouse, 2021)</w:t>
      </w:r>
      <w:r w:rsidR="004C4999" w:rsidRPr="002D1B52">
        <w:t>.</w:t>
      </w:r>
    </w:p>
    <w:p w14:paraId="3DC9F45E" w14:textId="60074710" w:rsidR="004C4999" w:rsidRPr="002D1B52" w:rsidRDefault="004C4999" w:rsidP="004C4999">
      <w:r w:rsidRPr="002D1B52">
        <w:t xml:space="preserve">Inheritance to situational leadership has benefitted Amazon in </w:t>
      </w:r>
      <w:r w:rsidR="00F83069" w:rsidRPr="002D1B52">
        <w:t>various</w:t>
      </w:r>
      <w:r w:rsidRPr="002D1B52">
        <w:t xml:space="preserve"> ways. For </w:t>
      </w:r>
      <w:r w:rsidR="00F83069" w:rsidRPr="002D1B52">
        <w:t>example,</w:t>
      </w:r>
      <w:r w:rsidRPr="002D1B52">
        <w:t xml:space="preserve"> embedding this </w:t>
      </w:r>
      <w:r w:rsidR="00F83069" w:rsidRPr="002D1B52">
        <w:t>leadership</w:t>
      </w:r>
      <w:r w:rsidRPr="002D1B52">
        <w:t xml:space="preserve"> </w:t>
      </w:r>
      <w:r w:rsidR="00F83069" w:rsidRPr="002D1B52">
        <w:t>style</w:t>
      </w:r>
      <w:r w:rsidRPr="002D1B52">
        <w:t xml:space="preserve">, the </w:t>
      </w:r>
      <w:r w:rsidR="00F83069" w:rsidRPr="002D1B52">
        <w:t>concerned</w:t>
      </w:r>
      <w:r w:rsidRPr="002D1B52">
        <w:t xml:space="preserve"> </w:t>
      </w:r>
      <w:r w:rsidR="00F83069" w:rsidRPr="002D1B52">
        <w:t>organisation</w:t>
      </w:r>
      <w:r w:rsidRPr="002D1B52">
        <w:t xml:space="preserve"> has been able to </w:t>
      </w:r>
      <w:r w:rsidR="00F83069" w:rsidRPr="002D1B52">
        <w:t>support</w:t>
      </w:r>
      <w:r w:rsidRPr="002D1B52">
        <w:t xml:space="preserve"> and </w:t>
      </w:r>
      <w:r w:rsidRPr="002D1B52">
        <w:lastRenderedPageBreak/>
        <w:t xml:space="preserve">motivate the employees helping them to grow </w:t>
      </w:r>
      <w:r w:rsidR="00F83069" w:rsidRPr="002D1B52">
        <w:t>professionally</w:t>
      </w:r>
      <w:r w:rsidRPr="002D1B52">
        <w:t xml:space="preserve">. </w:t>
      </w:r>
      <w:r w:rsidR="00F83069" w:rsidRPr="002D1B52">
        <w:t>Moreover,</w:t>
      </w:r>
      <w:r w:rsidRPr="002D1B52">
        <w:t xml:space="preserve"> situational leadership style being flexible in nature has contributed to delivery of job </w:t>
      </w:r>
      <w:r w:rsidR="00F83069" w:rsidRPr="002D1B52">
        <w:t>satisfaction</w:t>
      </w:r>
      <w:r w:rsidRPr="002D1B52">
        <w:t xml:space="preserve">, employee </w:t>
      </w:r>
      <w:r w:rsidR="00F83069" w:rsidRPr="002D1B52">
        <w:t>motivation</w:t>
      </w:r>
      <w:r w:rsidRPr="002D1B52">
        <w:t xml:space="preserve"> and effective level </w:t>
      </w:r>
      <w:r w:rsidR="002D1B52">
        <w:t>o</w:t>
      </w:r>
      <w:r w:rsidRPr="002D1B52">
        <w:t xml:space="preserve">f employee </w:t>
      </w:r>
      <w:r w:rsidR="00F83069" w:rsidRPr="002D1B52">
        <w:t>engagement.</w:t>
      </w:r>
      <w:r w:rsidRPr="002D1B52">
        <w:t xml:space="preserve"> </w:t>
      </w:r>
      <w:r w:rsidR="00F83069" w:rsidRPr="002D1B52">
        <w:t>Also,</w:t>
      </w:r>
      <w:r w:rsidRPr="002D1B52">
        <w:t xml:space="preserve"> it is beneficial for Amazon </w:t>
      </w:r>
      <w:r w:rsidR="00F83069" w:rsidRPr="002D1B52">
        <w:t>helping</w:t>
      </w:r>
      <w:r w:rsidRPr="002D1B52">
        <w:t xml:space="preserve"> the same to assure talent </w:t>
      </w:r>
      <w:r w:rsidR="00F83069" w:rsidRPr="002D1B52">
        <w:t>retention</w:t>
      </w:r>
      <w:r w:rsidRPr="002D1B52">
        <w:t xml:space="preserve"> and to minimise the staff </w:t>
      </w:r>
      <w:r w:rsidR="002D1B52" w:rsidRPr="002D1B52">
        <w:t>turnover</w:t>
      </w:r>
      <w:r w:rsidRPr="002D1B52">
        <w:t xml:space="preserve"> number</w:t>
      </w:r>
      <w:r w:rsidR="00870AD6" w:rsidRPr="002D1B52">
        <w:t xml:space="preserve"> (Northouse, 2021)</w:t>
      </w:r>
      <w:r w:rsidRPr="002D1B52">
        <w:t xml:space="preserve">. </w:t>
      </w:r>
    </w:p>
    <w:p w14:paraId="17A8A10C" w14:textId="7738ABE8" w:rsidR="004C4999" w:rsidRPr="002D1B52" w:rsidRDefault="00F83069" w:rsidP="004C4999">
      <w:r w:rsidRPr="002D1B52">
        <w:t>However,</w:t>
      </w:r>
      <w:r w:rsidR="004C4999" w:rsidRPr="002D1B52">
        <w:t xml:space="preserve"> in course of </w:t>
      </w:r>
      <w:r w:rsidRPr="002D1B52">
        <w:t>application</w:t>
      </w:r>
      <w:r w:rsidR="004C4999" w:rsidRPr="002D1B52">
        <w:t xml:space="preserve"> such leadership </w:t>
      </w:r>
      <w:r w:rsidRPr="002D1B52">
        <w:t>style</w:t>
      </w:r>
      <w:r w:rsidR="004C4999" w:rsidRPr="002D1B52">
        <w:t xml:space="preserve"> the managers of Amazon need to </w:t>
      </w:r>
      <w:r w:rsidRPr="002D1B52">
        <w:t>understand</w:t>
      </w:r>
      <w:r w:rsidR="004C4999" w:rsidRPr="002D1B52">
        <w:t xml:space="preserve"> that situational </w:t>
      </w:r>
      <w:r w:rsidRPr="002D1B52">
        <w:t>leadership</w:t>
      </w:r>
      <w:r w:rsidR="004C4999" w:rsidRPr="002D1B52">
        <w:t xml:space="preserve"> is time consuming in nature and the involved leaders need to constantly assess the </w:t>
      </w:r>
      <w:r w:rsidRPr="002D1B52">
        <w:t>situation</w:t>
      </w:r>
      <w:r w:rsidR="004C4999" w:rsidRPr="002D1B52">
        <w:t xml:space="preserve"> </w:t>
      </w:r>
      <w:r w:rsidRPr="002D1B52">
        <w:t>and</w:t>
      </w:r>
      <w:r w:rsidR="004C4999" w:rsidRPr="002D1B52">
        <w:t xml:space="preserve"> alter their leadership practices. </w:t>
      </w:r>
      <w:r w:rsidRPr="002D1B52">
        <w:t>Moreover</w:t>
      </w:r>
      <w:r w:rsidR="004C4999" w:rsidRPr="002D1B52">
        <w:t xml:space="preserve">, embedding the referred style of leadership, the </w:t>
      </w:r>
      <w:r w:rsidRPr="002D1B52">
        <w:t>leaders</w:t>
      </w:r>
      <w:r w:rsidR="004C4999" w:rsidRPr="002D1B52">
        <w:t xml:space="preserve"> need to streamline their overall assessment </w:t>
      </w:r>
      <w:r w:rsidRPr="002D1B52">
        <w:t>process and</w:t>
      </w:r>
      <w:r w:rsidR="004C4999" w:rsidRPr="002D1B52">
        <w:t xml:space="preserve"> at time situational leadership tend to reflect complicated nature. </w:t>
      </w:r>
      <w:r w:rsidRPr="002D1B52">
        <w:t xml:space="preserve"> Also, effective implementation of situational leadership style by the managers of Amazon needs adequate theoretical knowledge on the same. Also, it is a challenge for the involved leaders to select the most suitable style of leadership aligning with the given situation</w:t>
      </w:r>
      <w:r w:rsidR="00870AD6" w:rsidRPr="002D1B52">
        <w:t xml:space="preserve"> (Northouse, 2021)</w:t>
      </w:r>
      <w:r w:rsidRPr="002D1B52">
        <w:t xml:space="preserve">. </w:t>
      </w:r>
    </w:p>
    <w:p w14:paraId="07A58A7C" w14:textId="4D233683" w:rsidR="00F83069" w:rsidRPr="002D1B52" w:rsidRDefault="00F83069" w:rsidP="004C4999">
      <w:r w:rsidRPr="002D1B52">
        <w:t xml:space="preserve">Citing the example of another leading business organisation, Primark is evident to inherit the transactional leadership style. The rationale behind opting for this identified style of leadership by the business </w:t>
      </w:r>
      <w:r w:rsidR="00C27A96" w:rsidRPr="002D1B52">
        <w:t>executives</w:t>
      </w:r>
      <w:r w:rsidRPr="002D1B52">
        <w:t xml:space="preserve"> of Primark is supported by the fat that Primark is an </w:t>
      </w:r>
      <w:r w:rsidR="00C27A96" w:rsidRPr="002D1B52">
        <w:t>agile,</w:t>
      </w:r>
      <w:r w:rsidRPr="002D1B52">
        <w:t xml:space="preserve"> </w:t>
      </w:r>
      <w:r w:rsidR="00C27A96" w:rsidRPr="002D1B52">
        <w:t>less</w:t>
      </w:r>
      <w:r w:rsidRPr="002D1B52">
        <w:t xml:space="preserve"> </w:t>
      </w:r>
      <w:r w:rsidR="00C27A96" w:rsidRPr="002D1B52">
        <w:t>hierarchical</w:t>
      </w:r>
      <w:r w:rsidRPr="002D1B52">
        <w:t xml:space="preserve"> corporate </w:t>
      </w:r>
      <w:r w:rsidR="00C27A96" w:rsidRPr="002D1B52">
        <w:t>entities</w:t>
      </w:r>
      <w:r w:rsidRPr="002D1B52">
        <w:t xml:space="preserve">. The company </w:t>
      </w:r>
      <w:r w:rsidR="00C27A96" w:rsidRPr="002D1B52">
        <w:t>executive</w:t>
      </w:r>
      <w:r w:rsidRPr="002D1B52">
        <w:t xml:space="preserve"> </w:t>
      </w:r>
      <w:r w:rsidR="00C27A96" w:rsidRPr="002D1B52">
        <w:t>tends to</w:t>
      </w:r>
      <w:r w:rsidRPr="002D1B52">
        <w:t xml:space="preserve"> </w:t>
      </w:r>
      <w:r w:rsidR="00C27A96" w:rsidRPr="002D1B52">
        <w:t>interact</w:t>
      </w:r>
      <w:r w:rsidRPr="002D1B52">
        <w:t xml:space="preserve"> through short lines of communication and the organisation sustain on </w:t>
      </w:r>
      <w:r w:rsidR="00C27A96" w:rsidRPr="002D1B52">
        <w:t>continuous</w:t>
      </w:r>
      <w:r w:rsidRPr="002D1B52">
        <w:t xml:space="preserve"> improvement and </w:t>
      </w:r>
      <w:r w:rsidR="00C27A96" w:rsidRPr="002D1B52">
        <w:t>operational</w:t>
      </w:r>
      <w:r w:rsidRPr="002D1B52">
        <w:t xml:space="preserve"> consistency. Adhering with the highlighted fact Primark has inherited </w:t>
      </w:r>
      <w:r w:rsidR="00C27A96" w:rsidRPr="002D1B52">
        <w:t>transactional</w:t>
      </w:r>
      <w:r w:rsidRPr="002D1B52">
        <w:t xml:space="preserve"> or managerial leadership style </w:t>
      </w:r>
      <w:r w:rsidR="00C27A96" w:rsidRPr="002D1B52">
        <w:t>within</w:t>
      </w:r>
      <w:r w:rsidRPr="002D1B52">
        <w:t xml:space="preserve"> </w:t>
      </w:r>
      <w:r w:rsidR="00C27A96" w:rsidRPr="002D1B52">
        <w:t>its</w:t>
      </w:r>
      <w:r w:rsidRPr="002D1B52">
        <w:t xml:space="preserve"> core business operations. embedding this style, the involved business leaders of Primark are solely reliant on rewards and punishment to </w:t>
      </w:r>
      <w:r w:rsidR="00C27A96" w:rsidRPr="002D1B52">
        <w:t>achieve</w:t>
      </w:r>
      <w:r w:rsidRPr="002D1B52">
        <w:t xml:space="preserve"> the desired </w:t>
      </w:r>
      <w:r w:rsidR="00C27A96" w:rsidRPr="002D1B52">
        <w:t>objectives</w:t>
      </w:r>
      <w:r w:rsidRPr="002D1B52">
        <w:t xml:space="preserve">. </w:t>
      </w:r>
      <w:r w:rsidR="00870AD6" w:rsidRPr="002D1B52">
        <w:t>Moreover,</w:t>
      </w:r>
      <w:r w:rsidRPr="002D1B52">
        <w:t xml:space="preserve"> the </w:t>
      </w:r>
      <w:r w:rsidR="00C27A96" w:rsidRPr="002D1B52">
        <w:t>referred</w:t>
      </w:r>
      <w:r w:rsidRPr="002D1B52">
        <w:t xml:space="preserve"> style of leadership act </w:t>
      </w:r>
      <w:r w:rsidR="00C27A96" w:rsidRPr="002D1B52">
        <w:t>as a good</w:t>
      </w:r>
      <w:r w:rsidRPr="002D1B52">
        <w:t xml:space="preserve"> source of </w:t>
      </w:r>
      <w:r w:rsidR="00C27A96" w:rsidRPr="002D1B52">
        <w:t>motivation</w:t>
      </w:r>
      <w:r w:rsidRPr="002D1B52">
        <w:t xml:space="preserve"> for directing the team members </w:t>
      </w:r>
      <w:r w:rsidR="00870AD6" w:rsidRPr="002D1B52">
        <w:t>and</w:t>
      </w:r>
      <w:r w:rsidRPr="002D1B52">
        <w:t xml:space="preserve"> tend to </w:t>
      </w:r>
      <w:r w:rsidR="00C27A96" w:rsidRPr="002D1B52">
        <w:t>emphasis</w:t>
      </w:r>
      <w:r w:rsidRPr="002D1B52">
        <w:t xml:space="preserve"> of regular </w:t>
      </w:r>
      <w:r w:rsidR="00C27A96" w:rsidRPr="002D1B52">
        <w:t>supervision and</w:t>
      </w:r>
      <w:r w:rsidRPr="002D1B52">
        <w:t xml:space="preserve"> performance outcomes. The employees are </w:t>
      </w:r>
      <w:r w:rsidR="00C27A96" w:rsidRPr="002D1B52">
        <w:t>motivated</w:t>
      </w:r>
      <w:r w:rsidRPr="002D1B52">
        <w:t xml:space="preserve"> to performance be</w:t>
      </w:r>
      <w:r w:rsidR="00C27A96" w:rsidRPr="002D1B52">
        <w:t>t</w:t>
      </w:r>
      <w:r w:rsidRPr="002D1B52">
        <w:t xml:space="preserve">ter </w:t>
      </w:r>
      <w:r w:rsidR="00C27A96" w:rsidRPr="002D1B52">
        <w:t>through</w:t>
      </w:r>
      <w:r w:rsidRPr="002D1B52">
        <w:t xml:space="preserve"> </w:t>
      </w:r>
      <w:r w:rsidR="00C27A96" w:rsidRPr="002D1B52">
        <w:t>offering</w:t>
      </w:r>
      <w:r w:rsidRPr="002D1B52">
        <w:t xml:space="preserve"> them rewards and </w:t>
      </w:r>
      <w:r w:rsidR="00C27A96" w:rsidRPr="002D1B52">
        <w:t>recognition</w:t>
      </w:r>
      <w:r w:rsidR="00870AD6" w:rsidRPr="002D1B52">
        <w:t xml:space="preserve"> (Fischer, 2023).</w:t>
      </w:r>
    </w:p>
    <w:p w14:paraId="7C52CCB3" w14:textId="13C147D9" w:rsidR="0032706F" w:rsidRPr="002D1B52" w:rsidRDefault="00F83069" w:rsidP="004C4999">
      <w:r w:rsidRPr="002D1B52">
        <w:lastRenderedPageBreak/>
        <w:t xml:space="preserve">Hence </w:t>
      </w:r>
      <w:r w:rsidR="00C27A96" w:rsidRPr="002D1B52">
        <w:t>transactional</w:t>
      </w:r>
      <w:r w:rsidRPr="002D1B52">
        <w:t xml:space="preserve"> leadership </w:t>
      </w:r>
      <w:r w:rsidR="00C27A96" w:rsidRPr="002D1B52">
        <w:t>style</w:t>
      </w:r>
      <w:r w:rsidRPr="002D1B52">
        <w:t xml:space="preserve"> </w:t>
      </w:r>
      <w:r w:rsidR="00C27A96" w:rsidRPr="002D1B52">
        <w:t>incorporates</w:t>
      </w:r>
      <w:r w:rsidRPr="002D1B52">
        <w:t xml:space="preserve"> certain merits and demerits. For example, the </w:t>
      </w:r>
      <w:r w:rsidR="00C27A96" w:rsidRPr="002D1B52">
        <w:t>cited</w:t>
      </w:r>
      <w:r w:rsidRPr="002D1B52">
        <w:t xml:space="preserve"> style of leadership has contributed in creating </w:t>
      </w:r>
      <w:r w:rsidR="00C27A96" w:rsidRPr="002D1B52">
        <w:t>organisational</w:t>
      </w:r>
      <w:r w:rsidRPr="002D1B52">
        <w:t xml:space="preserve"> level </w:t>
      </w:r>
      <w:r w:rsidR="00C27A96" w:rsidRPr="002D1B52">
        <w:t>o</w:t>
      </w:r>
      <w:r w:rsidRPr="002D1B52">
        <w:t xml:space="preserve">f transparency and fairness </w:t>
      </w:r>
      <w:r w:rsidR="0032706F" w:rsidRPr="002D1B52">
        <w:t xml:space="preserve">and restricting to practices of favouritism. </w:t>
      </w:r>
      <w:r w:rsidR="00C27A96" w:rsidRPr="002D1B52">
        <w:t>Moreover,</w:t>
      </w:r>
      <w:r w:rsidR="0032706F" w:rsidRPr="002D1B52">
        <w:t xml:space="preserve"> </w:t>
      </w:r>
      <w:r w:rsidR="00C27A96" w:rsidRPr="002D1B52">
        <w:t>embedding</w:t>
      </w:r>
      <w:r w:rsidR="0032706F" w:rsidRPr="002D1B52">
        <w:t xml:space="preserve"> this </w:t>
      </w:r>
      <w:r w:rsidR="00C27A96" w:rsidRPr="002D1B52">
        <w:t>leadership</w:t>
      </w:r>
      <w:r w:rsidR="0032706F" w:rsidRPr="002D1B52">
        <w:t xml:space="preserve"> style Primark has been able to develop an </w:t>
      </w:r>
      <w:r w:rsidR="00C27A96" w:rsidRPr="002D1B52">
        <w:t>easy-to-understand</w:t>
      </w:r>
      <w:r w:rsidR="0032706F" w:rsidRPr="002D1B52">
        <w:t xml:space="preserve"> operational system assuring adequate extent of employee </w:t>
      </w:r>
      <w:r w:rsidR="00C27A96" w:rsidRPr="002D1B52">
        <w:t>engagement</w:t>
      </w:r>
      <w:r w:rsidR="0032706F" w:rsidRPr="002D1B52">
        <w:t xml:space="preserve">. The staffs of this business are eident to witness </w:t>
      </w:r>
      <w:r w:rsidR="00C27A96" w:rsidRPr="002D1B52">
        <w:t>their</w:t>
      </w:r>
      <w:r w:rsidR="0032706F" w:rsidRPr="002D1B52">
        <w:t xml:space="preserve"> performance outcomes over the business, </w:t>
      </w:r>
      <w:r w:rsidR="00C27A96" w:rsidRPr="002D1B52">
        <w:t>which is</w:t>
      </w:r>
      <w:r w:rsidR="0032706F" w:rsidRPr="002D1B52">
        <w:t xml:space="preserve"> supported by </w:t>
      </w:r>
      <w:r w:rsidR="00C27A96" w:rsidRPr="002D1B52">
        <w:t>transactional</w:t>
      </w:r>
      <w:r w:rsidR="0032706F" w:rsidRPr="002D1B52">
        <w:t xml:space="preserve"> leadership style. Justified </w:t>
      </w:r>
      <w:r w:rsidR="00C27A96" w:rsidRPr="002D1B52">
        <w:t>to</w:t>
      </w:r>
      <w:r w:rsidR="0032706F" w:rsidRPr="002D1B52">
        <w:t xml:space="preserve"> </w:t>
      </w:r>
      <w:r w:rsidR="00C27A96" w:rsidRPr="002D1B52">
        <w:t>a</w:t>
      </w:r>
      <w:r w:rsidR="0032706F" w:rsidRPr="002D1B52">
        <w:t xml:space="preserve">dd, </w:t>
      </w:r>
      <w:r w:rsidR="00C27A96" w:rsidRPr="002D1B52">
        <w:t>transactional</w:t>
      </w:r>
      <w:r w:rsidR="0032706F" w:rsidRPr="002D1B52">
        <w:t xml:space="preserve"> </w:t>
      </w:r>
      <w:r w:rsidR="00C27A96" w:rsidRPr="002D1B52">
        <w:t>leadership</w:t>
      </w:r>
      <w:r w:rsidR="0032706F" w:rsidRPr="002D1B52">
        <w:t xml:space="preserve"> style implemented by the corporate managers of Primark aid in serving as an </w:t>
      </w:r>
      <w:r w:rsidR="00C27A96" w:rsidRPr="002D1B52">
        <w:t>extrinsic</w:t>
      </w:r>
      <w:r w:rsidR="0032706F" w:rsidRPr="002D1B52">
        <w:t xml:space="preserve"> source of motivation and cont</w:t>
      </w:r>
      <w:r w:rsidR="00C27A96" w:rsidRPr="002D1B52">
        <w:t>in</w:t>
      </w:r>
      <w:r w:rsidR="0032706F" w:rsidRPr="002D1B52">
        <w:t>gent rewards. Significant extent of job satisfaction is provided with the help of transactional leadership style by the managers of Primark</w:t>
      </w:r>
      <w:r w:rsidR="00870AD6" w:rsidRPr="002D1B52">
        <w:t xml:space="preserve"> (Fischer, 2023)</w:t>
      </w:r>
      <w:r w:rsidR="0032706F" w:rsidRPr="002D1B52">
        <w:t>.</w:t>
      </w:r>
    </w:p>
    <w:p w14:paraId="1B3252E6" w14:textId="3FC884A9" w:rsidR="0032706F" w:rsidRPr="002D1B52" w:rsidRDefault="0032706F" w:rsidP="004C4999">
      <w:r w:rsidRPr="002D1B52">
        <w:t xml:space="preserve">It is essential to highlight that </w:t>
      </w:r>
      <w:r w:rsidR="00C27A96" w:rsidRPr="002D1B52">
        <w:t>transactional</w:t>
      </w:r>
      <w:r w:rsidRPr="002D1B52">
        <w:t xml:space="preserve"> leadership incorporate certain drawbacks. For example, while applying the </w:t>
      </w:r>
      <w:r w:rsidR="00C27A96" w:rsidRPr="002D1B52">
        <w:t xml:space="preserve">referred </w:t>
      </w:r>
      <w:r w:rsidRPr="002D1B52">
        <w:t xml:space="preserve">style of leadership, it might result to </w:t>
      </w:r>
      <w:r w:rsidR="00C27A96" w:rsidRPr="002D1B52">
        <w:t>a comprise</w:t>
      </w:r>
      <w:r w:rsidRPr="002D1B52">
        <w:t xml:space="preserve"> in </w:t>
      </w:r>
      <w:r w:rsidR="00C27A96" w:rsidRPr="002D1B52">
        <w:t>mutual</w:t>
      </w:r>
      <w:r w:rsidRPr="002D1B52">
        <w:t xml:space="preserve"> </w:t>
      </w:r>
      <w:r w:rsidR="00C27A96" w:rsidRPr="002D1B52">
        <w:t>collaboration</w:t>
      </w:r>
      <w:r w:rsidRPr="002D1B52">
        <w:t xml:space="preserve"> and to create synergism within the team members. </w:t>
      </w:r>
      <w:r w:rsidR="00C27A96" w:rsidRPr="002D1B52">
        <w:t>Also,</w:t>
      </w:r>
      <w:r w:rsidRPr="002D1B52">
        <w:t xml:space="preserve"> </w:t>
      </w:r>
      <w:r w:rsidR="00C27A96" w:rsidRPr="002D1B52">
        <w:t>inheriting</w:t>
      </w:r>
      <w:r w:rsidRPr="002D1B52">
        <w:t xml:space="preserve"> this leadership </w:t>
      </w:r>
      <w:r w:rsidR="00C27A96" w:rsidRPr="002D1B52">
        <w:t>style</w:t>
      </w:r>
      <w:r w:rsidRPr="002D1B52">
        <w:t xml:space="preserve">, the </w:t>
      </w:r>
      <w:r w:rsidR="00C27A96" w:rsidRPr="002D1B52">
        <w:t>concerned</w:t>
      </w:r>
      <w:r w:rsidRPr="002D1B52">
        <w:t xml:space="preserve"> </w:t>
      </w:r>
      <w:r w:rsidR="00C27A96" w:rsidRPr="002D1B52">
        <w:t>company</w:t>
      </w:r>
      <w:r w:rsidRPr="002D1B52">
        <w:t xml:space="preserve"> may encounter limited practices if business innovation. </w:t>
      </w:r>
      <w:r w:rsidR="00C27A96" w:rsidRPr="002D1B52">
        <w:t>Creativity</w:t>
      </w:r>
      <w:r w:rsidRPr="002D1B52">
        <w:t xml:space="preserve"> a</w:t>
      </w:r>
      <w:r w:rsidR="00C27A96" w:rsidRPr="002D1B52">
        <w:t>n</w:t>
      </w:r>
      <w:r w:rsidRPr="002D1B52">
        <w:t xml:space="preserve">d promotion to long run </w:t>
      </w:r>
      <w:r w:rsidR="00C27A96" w:rsidRPr="002D1B52">
        <w:t>thinking</w:t>
      </w:r>
      <w:r w:rsidRPr="002D1B52">
        <w:t xml:space="preserve"> ability. Further </w:t>
      </w:r>
      <w:r w:rsidR="00C27A96" w:rsidRPr="002D1B52">
        <w:t>transactional</w:t>
      </w:r>
      <w:r w:rsidRPr="002D1B52">
        <w:t xml:space="preserve"> leadership is considered </w:t>
      </w:r>
      <w:r w:rsidR="00C27A96" w:rsidRPr="002D1B52">
        <w:t>to</w:t>
      </w:r>
      <w:r w:rsidRPr="002D1B52">
        <w:t xml:space="preserve"> </w:t>
      </w:r>
      <w:r w:rsidR="00C27A96" w:rsidRPr="002D1B52">
        <w:t>negatively</w:t>
      </w:r>
      <w:r w:rsidRPr="002D1B52">
        <w:t xml:space="preserve"> </w:t>
      </w:r>
      <w:r w:rsidR="00C27A96" w:rsidRPr="002D1B52">
        <w:t>affect</w:t>
      </w:r>
      <w:r w:rsidRPr="002D1B52">
        <w:t xml:space="preserve"> the </w:t>
      </w:r>
      <w:r w:rsidR="00C27A96" w:rsidRPr="002D1B52">
        <w:t>potential</w:t>
      </w:r>
      <w:r w:rsidRPr="002D1B52">
        <w:t xml:space="preserve"> of Primark to establish relationships and it </w:t>
      </w:r>
      <w:r w:rsidR="00C27A96" w:rsidRPr="002D1B52">
        <w:t>tends</w:t>
      </w:r>
      <w:r w:rsidRPr="002D1B52">
        <w:t xml:space="preserve"> to </w:t>
      </w:r>
      <w:r w:rsidR="00C27A96" w:rsidRPr="002D1B52">
        <w:t>lack</w:t>
      </w:r>
      <w:r w:rsidRPr="002D1B52">
        <w:t xml:space="preserve"> </w:t>
      </w:r>
      <w:r w:rsidR="00C27A96" w:rsidRPr="002D1B52">
        <w:t>long</w:t>
      </w:r>
      <w:r w:rsidRPr="002D1B52">
        <w:t xml:space="preserve"> term vision</w:t>
      </w:r>
      <w:r w:rsidR="00870AD6" w:rsidRPr="002D1B52">
        <w:t xml:space="preserve"> (Benmira and Agboola, 2021)</w:t>
      </w:r>
      <w:r w:rsidRPr="002D1B52">
        <w:t>.</w:t>
      </w:r>
    </w:p>
    <w:p w14:paraId="4FE0B853" w14:textId="744414BE" w:rsidR="0032706F" w:rsidRPr="002D1B52" w:rsidRDefault="0032706F" w:rsidP="004C4999">
      <w:r w:rsidRPr="002D1B52">
        <w:t xml:space="preserve">Hence </w:t>
      </w:r>
      <w:r w:rsidR="00C27A96" w:rsidRPr="002D1B52">
        <w:t>understanding</w:t>
      </w:r>
      <w:r w:rsidRPr="002D1B52">
        <w:t xml:space="preserve"> the </w:t>
      </w:r>
      <w:r w:rsidR="00C27A96" w:rsidRPr="002D1B52">
        <w:t>different</w:t>
      </w:r>
      <w:r w:rsidRPr="002D1B52">
        <w:t xml:space="preserve"> types of leadership practices inherited by </w:t>
      </w:r>
      <w:r w:rsidR="00C27A96" w:rsidRPr="002D1B52">
        <w:t>different</w:t>
      </w:r>
      <w:r w:rsidRPr="002D1B52">
        <w:t xml:space="preserve"> organisation, the outcomes of the </w:t>
      </w:r>
      <w:r w:rsidR="00C27A96" w:rsidRPr="002D1B52">
        <w:t>same</w:t>
      </w:r>
      <w:r w:rsidRPr="002D1B52">
        <w:t xml:space="preserve"> are likely to vary. However, </w:t>
      </w:r>
      <w:r w:rsidR="00C27A96" w:rsidRPr="002D1B52">
        <w:t>prior</w:t>
      </w:r>
      <w:r w:rsidRPr="002D1B52">
        <w:t xml:space="preserve"> selecting and </w:t>
      </w:r>
      <w:r w:rsidR="00DE62C8" w:rsidRPr="002D1B52">
        <w:t xml:space="preserve">incorporating </w:t>
      </w:r>
      <w:r w:rsidRPr="002D1B52">
        <w:t xml:space="preserve">a distinct leadership </w:t>
      </w:r>
      <w:r w:rsidR="00C27A96" w:rsidRPr="002D1B52">
        <w:t>style</w:t>
      </w:r>
      <w:r w:rsidRPr="002D1B52">
        <w:t xml:space="preserve">, </w:t>
      </w:r>
      <w:r w:rsidR="00C27A96" w:rsidRPr="002D1B52">
        <w:t>adequate</w:t>
      </w:r>
      <w:r w:rsidRPr="002D1B52">
        <w:t xml:space="preserve"> knowledge of leadership theories is crucial </w:t>
      </w:r>
      <w:r w:rsidR="00DE62C8" w:rsidRPr="002D1B52">
        <w:t>helping</w:t>
      </w:r>
      <w:r w:rsidRPr="002D1B52">
        <w:t xml:space="preserve"> the corporate managers to select the same. </w:t>
      </w:r>
      <w:r w:rsidR="00DE62C8" w:rsidRPr="002D1B52">
        <w:t>Therefore,</w:t>
      </w:r>
      <w:r w:rsidRPr="002D1B52">
        <w:t xml:space="preserve"> based on the above discussion it can</w:t>
      </w:r>
      <w:r w:rsidR="00C27A96" w:rsidRPr="002D1B52">
        <w:t xml:space="preserve"> </w:t>
      </w:r>
      <w:r w:rsidRPr="002D1B52">
        <w:t xml:space="preserve">be added that leadership is an </w:t>
      </w:r>
      <w:r w:rsidR="00C27A96" w:rsidRPr="002D1B52">
        <w:t>integral</w:t>
      </w:r>
      <w:r w:rsidRPr="002D1B52">
        <w:t xml:space="preserve"> </w:t>
      </w:r>
      <w:r w:rsidR="00C27A96" w:rsidRPr="002D1B52">
        <w:t xml:space="preserve">part </w:t>
      </w:r>
      <w:r w:rsidRPr="002D1B52">
        <w:t xml:space="preserve">of </w:t>
      </w:r>
      <w:r w:rsidR="00C27A96" w:rsidRPr="002D1B52">
        <w:t>every</w:t>
      </w:r>
      <w:r w:rsidRPr="002D1B52">
        <w:t xml:space="preserve"> </w:t>
      </w:r>
      <w:r w:rsidR="00C27A96" w:rsidRPr="002D1B52">
        <w:t>corporate</w:t>
      </w:r>
      <w:r w:rsidRPr="002D1B52">
        <w:t xml:space="preserve"> entity. The long run </w:t>
      </w:r>
      <w:r w:rsidR="00C27A96" w:rsidRPr="002D1B52">
        <w:t>viability</w:t>
      </w:r>
      <w:r w:rsidRPr="002D1B52">
        <w:t xml:space="preserve"> and operational efficacy of an organisation is also influenced by the type of leadership chosen by the concerned organisation. </w:t>
      </w:r>
      <w:r w:rsidR="00C27A96" w:rsidRPr="002D1B52">
        <w:t>Moreover</w:t>
      </w:r>
      <w:r w:rsidRPr="002D1B52">
        <w:t xml:space="preserve">, the presence of core skills and </w:t>
      </w:r>
      <w:r w:rsidR="00C27A96" w:rsidRPr="002D1B52">
        <w:t>competitive</w:t>
      </w:r>
      <w:r w:rsidRPr="002D1B52">
        <w:t xml:space="preserve"> on the involved </w:t>
      </w:r>
      <w:r w:rsidR="00C27A96" w:rsidRPr="002D1B52">
        <w:t>leaders</w:t>
      </w:r>
      <w:r w:rsidRPr="002D1B52">
        <w:t xml:space="preserve"> are </w:t>
      </w:r>
      <w:r w:rsidR="00C27A96" w:rsidRPr="002D1B52">
        <w:t>crucial</w:t>
      </w:r>
      <w:r w:rsidRPr="002D1B52">
        <w:t xml:space="preserve"> in successful </w:t>
      </w:r>
      <w:r w:rsidR="00C27A96" w:rsidRPr="002D1B52">
        <w:t>execution</w:t>
      </w:r>
      <w:r w:rsidRPr="002D1B52">
        <w:t xml:space="preserve"> of a </w:t>
      </w:r>
      <w:r w:rsidR="00C27A96" w:rsidRPr="002D1B52">
        <w:t>leadership</w:t>
      </w:r>
      <w:r w:rsidRPr="002D1B52">
        <w:t xml:space="preserve"> style. Hence </w:t>
      </w:r>
      <w:r w:rsidR="00C27A96" w:rsidRPr="002D1B52">
        <w:t>leadership</w:t>
      </w:r>
      <w:r w:rsidRPr="002D1B52">
        <w:t xml:space="preserve"> is </w:t>
      </w:r>
      <w:r w:rsidRPr="002D1B52">
        <w:lastRenderedPageBreak/>
        <w:t xml:space="preserve">crucial for every corporate organisation </w:t>
      </w:r>
      <w:r w:rsidR="00C27A96" w:rsidRPr="002D1B52">
        <w:t>helping</w:t>
      </w:r>
      <w:r w:rsidRPr="002D1B52">
        <w:t xml:space="preserve"> to strengthen their respective </w:t>
      </w:r>
      <w:r w:rsidR="00C27A96" w:rsidRPr="002D1B52">
        <w:t>competitive</w:t>
      </w:r>
      <w:r w:rsidRPr="002D1B52">
        <w:t xml:space="preserve"> advantage index</w:t>
      </w:r>
      <w:r w:rsidR="00870AD6" w:rsidRPr="002D1B52">
        <w:t xml:space="preserve"> (Benmira and Agboola, 2021)</w:t>
      </w:r>
      <w:r w:rsidRPr="002D1B52">
        <w:t xml:space="preserve">. </w:t>
      </w:r>
    </w:p>
    <w:p w14:paraId="5F00FB28" w14:textId="491A38DF" w:rsidR="00D8332F" w:rsidRPr="002D1B52" w:rsidRDefault="00D8332F" w:rsidP="006D6300">
      <w:bookmarkStart w:id="2" w:name="_Toc171721691"/>
      <w:r w:rsidRPr="002D1B52">
        <w:t>Personal experiences on leadership</w:t>
      </w:r>
      <w:bookmarkEnd w:id="2"/>
      <w:r w:rsidR="006D6300">
        <w:t xml:space="preserve">: </w:t>
      </w:r>
      <w:r w:rsidRPr="002D1B52">
        <w:t xml:space="preserve">In this section I would be sharing my personal </w:t>
      </w:r>
      <w:r w:rsidR="002E3287" w:rsidRPr="002D1B52">
        <w:t>experiences</w:t>
      </w:r>
      <w:r w:rsidRPr="002D1B52">
        <w:t xml:space="preserve"> linked with leadership practices.</w:t>
      </w:r>
      <w:r w:rsidR="002E3287" w:rsidRPr="002D1B52">
        <w:t xml:space="preserve"> It was during my academic tenure when I was selected by my supervisor to act as a team leader for executing small-scale research. Being selected as a leader I was highly obliged and this experience became a lifetime experience for me. I focused to execute participate leadership style as I considered involving with my team members to execute the research project. I also considered allocating distinct tasks to my team members along with communicating a definite direction to execute the same. </w:t>
      </w:r>
    </w:p>
    <w:p w14:paraId="6F821C88" w14:textId="03CB1905" w:rsidR="002E3287" w:rsidRPr="002D1B52" w:rsidRDefault="002E3287">
      <w:r w:rsidRPr="002D1B52">
        <w:t xml:space="preserve">It was during experiencing the role of a leader I gained significant knowledge </w:t>
      </w:r>
      <w:r w:rsidR="0050570E" w:rsidRPr="002D1B52">
        <w:t>on</w:t>
      </w:r>
      <w:r w:rsidRPr="002D1B52">
        <w:t xml:space="preserve"> theories of leadership and realised that leadership is important for successfully completing a project work. Mutua</w:t>
      </w:r>
      <w:r w:rsidR="00CA3FAD" w:rsidRPr="002D1B52">
        <w:t>l</w:t>
      </w:r>
      <w:r w:rsidRPr="002D1B52">
        <w:t xml:space="preserve"> collaboration, specific direction to work are key attributes of </w:t>
      </w:r>
      <w:r w:rsidR="00CA3FAD" w:rsidRPr="002D1B52">
        <w:t>effective</w:t>
      </w:r>
      <w:r w:rsidRPr="002D1B52">
        <w:t xml:space="preserve"> leadership practices</w:t>
      </w:r>
      <w:r w:rsidR="00870AD6" w:rsidRPr="002D1B52">
        <w:t xml:space="preserve"> (Banks, 2022).</w:t>
      </w:r>
    </w:p>
    <w:p w14:paraId="6BC8CFAE" w14:textId="22CFF1B4" w:rsidR="00CA3FAD" w:rsidRPr="002D1B52" w:rsidRDefault="00CA3FAD" w:rsidP="006D6300">
      <w:bookmarkStart w:id="3" w:name="_Toc171721692"/>
      <w:r w:rsidRPr="002D1B52">
        <w:t>Integration of personal experiences with leadership theory</w:t>
      </w:r>
      <w:bookmarkEnd w:id="3"/>
      <w:r w:rsidR="006D6300">
        <w:t xml:space="preserve">: </w:t>
      </w:r>
      <w:r w:rsidRPr="002D1B52">
        <w:t xml:space="preserve">Intending to link my </w:t>
      </w:r>
      <w:r w:rsidR="00B17C0A" w:rsidRPr="002D1B52">
        <w:t>personal</w:t>
      </w:r>
      <w:r w:rsidRPr="002D1B52">
        <w:t xml:space="preserve"> </w:t>
      </w:r>
      <w:r w:rsidR="00B17C0A" w:rsidRPr="002D1B52">
        <w:t>experiences</w:t>
      </w:r>
      <w:r w:rsidRPr="002D1B52">
        <w:t xml:space="preserve"> of leadership with the theoretical </w:t>
      </w:r>
      <w:r w:rsidR="00B17C0A" w:rsidRPr="002D1B52">
        <w:t>principles</w:t>
      </w:r>
      <w:r w:rsidRPr="002D1B52">
        <w:t xml:space="preserve"> I would like to link the same with the theory of situational leadership</w:t>
      </w:r>
      <w:r w:rsidR="00D040D6" w:rsidRPr="002D1B52">
        <w:t xml:space="preserve"> conceived </w:t>
      </w:r>
      <w:r w:rsidR="00B17C0A" w:rsidRPr="002D1B52">
        <w:t>by</w:t>
      </w:r>
      <w:r w:rsidR="00D040D6" w:rsidRPr="002D1B52">
        <w:t xml:space="preserve"> Paul Hersey in 1969. According to this theory leadership is flexible enabling the leaders to tailor their leadership practices adhering with the needs of the team. </w:t>
      </w:r>
      <w:r w:rsidR="00B17C0A" w:rsidRPr="002D1B52">
        <w:t>Situational</w:t>
      </w:r>
      <w:r w:rsidR="00D040D6" w:rsidRPr="002D1B52">
        <w:t xml:space="preserve"> </w:t>
      </w:r>
      <w:r w:rsidR="00B17C0A" w:rsidRPr="002D1B52">
        <w:t>leadership</w:t>
      </w:r>
      <w:r w:rsidR="00D040D6" w:rsidRPr="002D1B52">
        <w:t xml:space="preserve"> has depicted four distinct leadership </w:t>
      </w:r>
      <w:r w:rsidR="00B17C0A" w:rsidRPr="002D1B52">
        <w:t>styles segregated</w:t>
      </w:r>
      <w:r w:rsidR="00D040D6" w:rsidRPr="002D1B52">
        <w:t xml:space="preserve"> </w:t>
      </w:r>
      <w:r w:rsidR="00B17C0A" w:rsidRPr="002D1B52">
        <w:t>under</w:t>
      </w:r>
      <w:r w:rsidR="00D040D6" w:rsidRPr="002D1B52">
        <w:t xml:space="preserve"> four </w:t>
      </w:r>
      <w:r w:rsidR="00B17C0A" w:rsidRPr="002D1B52">
        <w:t>distinct</w:t>
      </w:r>
      <w:r w:rsidR="00D040D6" w:rsidRPr="002D1B52">
        <w:t xml:space="preserve"> </w:t>
      </w:r>
      <w:r w:rsidR="00B17C0A" w:rsidRPr="002D1B52">
        <w:t>quadrants</w:t>
      </w:r>
      <w:r w:rsidR="00D040D6" w:rsidRPr="002D1B52">
        <w:t xml:space="preserve">. Hence my personal </w:t>
      </w:r>
      <w:r w:rsidR="00B17C0A" w:rsidRPr="002D1B52">
        <w:t>experiences</w:t>
      </w:r>
      <w:r w:rsidR="00D040D6" w:rsidRPr="002D1B52">
        <w:t xml:space="preserve"> of leadership can</w:t>
      </w:r>
      <w:r w:rsidR="00B17C0A" w:rsidRPr="002D1B52">
        <w:t xml:space="preserve"> </w:t>
      </w:r>
      <w:r w:rsidR="00D040D6" w:rsidRPr="002D1B52">
        <w:t>be linked with situational theory of leadership that has hel</w:t>
      </w:r>
      <w:r w:rsidR="0050570E" w:rsidRPr="002D1B52">
        <w:t>p</w:t>
      </w:r>
      <w:r w:rsidR="00D040D6" w:rsidRPr="002D1B52">
        <w:t xml:space="preserve">ed to remain flexible with selecting and </w:t>
      </w:r>
      <w:r w:rsidR="00B17C0A" w:rsidRPr="002D1B52">
        <w:t>executing</w:t>
      </w:r>
      <w:r w:rsidR="00D040D6" w:rsidRPr="002D1B52">
        <w:t xml:space="preserve"> a leadership style </w:t>
      </w:r>
      <w:r w:rsidR="00B17C0A" w:rsidRPr="002D1B52">
        <w:t>according</w:t>
      </w:r>
      <w:r w:rsidR="00D040D6" w:rsidRPr="002D1B52">
        <w:t xml:space="preserve"> to the situational </w:t>
      </w:r>
      <w:r w:rsidR="00B17C0A" w:rsidRPr="002D1B52">
        <w:t>demands</w:t>
      </w:r>
      <w:r w:rsidR="00D040D6" w:rsidRPr="002D1B52">
        <w:t xml:space="preserve">. Embedding this </w:t>
      </w:r>
      <w:r w:rsidR="00B17C0A" w:rsidRPr="002D1B52">
        <w:t>theory,</w:t>
      </w:r>
      <w:r w:rsidR="00D040D6" w:rsidRPr="002D1B52">
        <w:t xml:space="preserve"> I consider to be able to control the outcomes of </w:t>
      </w:r>
      <w:r w:rsidR="00B17C0A" w:rsidRPr="002D1B52">
        <w:t>my</w:t>
      </w:r>
      <w:r w:rsidR="00D040D6" w:rsidRPr="002D1B52">
        <w:t xml:space="preserve"> </w:t>
      </w:r>
      <w:r w:rsidR="00B17C0A" w:rsidRPr="002D1B52">
        <w:t>leadership</w:t>
      </w:r>
      <w:r w:rsidR="00D040D6" w:rsidRPr="002D1B52">
        <w:t xml:space="preserve"> </w:t>
      </w:r>
      <w:r w:rsidR="00B17C0A" w:rsidRPr="002D1B52">
        <w:t>practices and</w:t>
      </w:r>
      <w:r w:rsidR="00D040D6" w:rsidRPr="002D1B52">
        <w:t xml:space="preserve"> has also </w:t>
      </w:r>
      <w:r w:rsidR="00B17C0A" w:rsidRPr="002D1B52">
        <w:t>help</w:t>
      </w:r>
      <w:r w:rsidR="00D040D6" w:rsidRPr="002D1B52">
        <w:t xml:space="preserve"> me to think in</w:t>
      </w:r>
      <w:r w:rsidR="00B17C0A" w:rsidRPr="002D1B52">
        <w:t xml:space="preserve"> </w:t>
      </w:r>
      <w:r w:rsidR="00D040D6" w:rsidRPr="002D1B52">
        <w:t xml:space="preserve">a </w:t>
      </w:r>
      <w:r w:rsidR="00B17C0A" w:rsidRPr="002D1B52">
        <w:t>proactive</w:t>
      </w:r>
      <w:r w:rsidR="00D040D6" w:rsidRPr="002D1B52">
        <w:t xml:space="preserve"> </w:t>
      </w:r>
      <w:r w:rsidR="00B17C0A" w:rsidRPr="002D1B52">
        <w:t>manner</w:t>
      </w:r>
      <w:r w:rsidR="00D040D6" w:rsidRPr="002D1B52">
        <w:t xml:space="preserve"> considering the overall reaction of my team members</w:t>
      </w:r>
      <w:r w:rsidR="00870AD6" w:rsidRPr="002D1B52">
        <w:t xml:space="preserve"> (Banks, 2022)</w:t>
      </w:r>
      <w:r w:rsidR="00D040D6" w:rsidRPr="002D1B52">
        <w:t xml:space="preserve">. </w:t>
      </w:r>
    </w:p>
    <w:p w14:paraId="0F2B9A78" w14:textId="218F1922" w:rsidR="00D040D6" w:rsidRPr="002D1B52" w:rsidRDefault="00D040D6">
      <w:r w:rsidRPr="002D1B52">
        <w:t xml:space="preserve">Hence on personal ground, I consider that inheritance to situational leadership theory is </w:t>
      </w:r>
      <w:r w:rsidR="00B17C0A" w:rsidRPr="002D1B52">
        <w:t>vital</w:t>
      </w:r>
      <w:r w:rsidRPr="002D1B52">
        <w:t xml:space="preserve"> as it </w:t>
      </w:r>
      <w:r w:rsidR="00B17C0A" w:rsidRPr="002D1B52">
        <w:t>enables</w:t>
      </w:r>
      <w:r w:rsidRPr="002D1B52">
        <w:t xml:space="preserve"> to effective recognition </w:t>
      </w:r>
      <w:r w:rsidR="00B17C0A" w:rsidRPr="002D1B52">
        <w:t>and</w:t>
      </w:r>
      <w:r w:rsidRPr="002D1B52">
        <w:t xml:space="preserve"> mitigation of the risks. </w:t>
      </w:r>
      <w:r w:rsidR="00B17C0A" w:rsidRPr="002D1B52">
        <w:t>Also,</w:t>
      </w:r>
      <w:r w:rsidRPr="002D1B52">
        <w:t xml:space="preserve"> I have integrated my </w:t>
      </w:r>
      <w:r w:rsidR="00B17C0A" w:rsidRPr="002D1B52">
        <w:lastRenderedPageBreak/>
        <w:t>personal</w:t>
      </w:r>
      <w:r w:rsidRPr="002D1B52">
        <w:t xml:space="preserve"> </w:t>
      </w:r>
      <w:r w:rsidR="00B17C0A" w:rsidRPr="002D1B52">
        <w:t>experiences</w:t>
      </w:r>
      <w:r w:rsidRPr="002D1B52">
        <w:t xml:space="preserve"> on leadership </w:t>
      </w:r>
      <w:r w:rsidR="00B17C0A" w:rsidRPr="002D1B52">
        <w:t>practices</w:t>
      </w:r>
      <w:r w:rsidRPr="002D1B52">
        <w:t xml:space="preserve"> with situational leadership theory as it offered me the scope of not to </w:t>
      </w:r>
      <w:r w:rsidR="00B17C0A" w:rsidRPr="002D1B52">
        <w:t>depend</w:t>
      </w:r>
      <w:r w:rsidRPr="002D1B52">
        <w:t xml:space="preserve"> on only one style of leader and remain </w:t>
      </w:r>
      <w:r w:rsidR="00B17C0A" w:rsidRPr="002D1B52">
        <w:t>flexible</w:t>
      </w:r>
      <w:r w:rsidRPr="002D1B52">
        <w:t xml:space="preserve"> in deciding which leadership </w:t>
      </w:r>
      <w:r w:rsidR="00B17C0A" w:rsidRPr="002D1B52">
        <w:t>style</w:t>
      </w:r>
      <w:r w:rsidRPr="002D1B52">
        <w:t xml:space="preserve"> to </w:t>
      </w:r>
      <w:r w:rsidR="00B17C0A" w:rsidRPr="002D1B52">
        <w:t>execute</w:t>
      </w:r>
      <w:r w:rsidRPr="002D1B52">
        <w:t xml:space="preserve"> based on the </w:t>
      </w:r>
      <w:r w:rsidR="00B17C0A" w:rsidRPr="002D1B52">
        <w:t>given</w:t>
      </w:r>
      <w:r w:rsidRPr="002D1B52">
        <w:t xml:space="preserve"> circumstances</w:t>
      </w:r>
      <w:r w:rsidR="00870AD6" w:rsidRPr="002D1B52">
        <w:t xml:space="preserve"> (Gardner, 2020)</w:t>
      </w:r>
      <w:r w:rsidRPr="002D1B52">
        <w:t xml:space="preserve">. </w:t>
      </w:r>
    </w:p>
    <w:p w14:paraId="6D30D35F" w14:textId="68D120BF" w:rsidR="00B17C0A" w:rsidRPr="002D1B52" w:rsidRDefault="00B643A6">
      <w:r w:rsidRPr="002D1B52">
        <w:t xml:space="preserve">On the </w:t>
      </w:r>
      <w:r w:rsidR="00046279" w:rsidRPr="002D1B52">
        <w:t>concluding</w:t>
      </w:r>
      <w:r w:rsidRPr="002D1B52">
        <w:t xml:space="preserve"> ground aligning with the discussion made it can</w:t>
      </w:r>
      <w:r w:rsidR="00046279" w:rsidRPr="002D1B52">
        <w:t xml:space="preserve"> </w:t>
      </w:r>
      <w:r w:rsidRPr="002D1B52">
        <w:t xml:space="preserve">be stated that leadership is a vital and integral part of organisations </w:t>
      </w:r>
      <w:r w:rsidR="00046279" w:rsidRPr="002D1B52">
        <w:t>and</w:t>
      </w:r>
      <w:r w:rsidRPr="002D1B52">
        <w:t xml:space="preserve"> at personal level. Referring to the </w:t>
      </w:r>
      <w:r w:rsidR="00046279" w:rsidRPr="002D1B52">
        <w:t>examples</w:t>
      </w:r>
      <w:r w:rsidRPr="002D1B52">
        <w:t xml:space="preserve"> of the corporate sectors, its operational effectiveness are directly linked with effective leadership practices. </w:t>
      </w:r>
      <w:r w:rsidR="00046279" w:rsidRPr="002D1B52">
        <w:t>Moreover,</w:t>
      </w:r>
      <w:r w:rsidRPr="002D1B52">
        <w:t xml:space="preserve"> the long run viability of an organisation is influenced by leadership practices.</w:t>
      </w:r>
    </w:p>
    <w:p w14:paraId="6D66F0BB" w14:textId="37189DEE" w:rsidR="00B643A6" w:rsidRPr="002D1B52" w:rsidRDefault="00B643A6">
      <w:r w:rsidRPr="002D1B52">
        <w:t xml:space="preserve">On personal ground I consider that adequate knowledge to fundamentals of leadership help embedding the basic </w:t>
      </w:r>
      <w:r w:rsidR="00046279" w:rsidRPr="002D1B52">
        <w:t>leadership</w:t>
      </w:r>
      <w:r w:rsidRPr="002D1B52">
        <w:t xml:space="preserve"> skills and attributes within an individual </w:t>
      </w:r>
      <w:r w:rsidR="00046279" w:rsidRPr="002D1B52">
        <w:t>which</w:t>
      </w:r>
      <w:r w:rsidRPr="002D1B52">
        <w:t xml:space="preserve"> is further </w:t>
      </w:r>
      <w:r w:rsidR="00046279" w:rsidRPr="002D1B52">
        <w:t>reflected</w:t>
      </w:r>
      <w:r w:rsidRPr="002D1B52">
        <w:t xml:space="preserve"> </w:t>
      </w:r>
      <w:r w:rsidR="00046279" w:rsidRPr="002D1B52">
        <w:t>through</w:t>
      </w:r>
      <w:r w:rsidRPr="002D1B52">
        <w:t xml:space="preserve"> the leadership traits. Hence ability to </w:t>
      </w:r>
      <w:r w:rsidR="00046279" w:rsidRPr="002D1B52">
        <w:t>understand</w:t>
      </w:r>
      <w:r w:rsidRPr="002D1B52">
        <w:t xml:space="preserve"> the </w:t>
      </w:r>
      <w:r w:rsidR="00046279" w:rsidRPr="002D1B52">
        <w:t>importance</w:t>
      </w:r>
      <w:r w:rsidRPr="002D1B52">
        <w:t xml:space="preserve"> of leadership and skill to apply the right </w:t>
      </w:r>
      <w:r w:rsidR="00046279" w:rsidRPr="002D1B52">
        <w:t>leadership style</w:t>
      </w:r>
      <w:r w:rsidRPr="002D1B52">
        <w:t xml:space="preserve"> in the right situation are vital to address the real scenarios. </w:t>
      </w:r>
    </w:p>
    <w:p w14:paraId="466F8A87" w14:textId="74AEBF66" w:rsidR="00DE62C8" w:rsidRPr="002D1B52" w:rsidRDefault="00B643A6" w:rsidP="0050570E">
      <w:r w:rsidRPr="002D1B52">
        <w:t>Hence o</w:t>
      </w:r>
      <w:r w:rsidR="00046279" w:rsidRPr="002D1B52">
        <w:t>n a</w:t>
      </w:r>
      <w:r w:rsidRPr="002D1B52">
        <w:t xml:space="preserve"> </w:t>
      </w:r>
      <w:r w:rsidR="00046279" w:rsidRPr="002D1B52">
        <w:t>suggestive</w:t>
      </w:r>
      <w:r w:rsidRPr="002D1B52">
        <w:t xml:space="preserve"> note it can</w:t>
      </w:r>
      <w:r w:rsidR="00046279" w:rsidRPr="002D1B52">
        <w:t xml:space="preserve"> </w:t>
      </w:r>
      <w:r w:rsidRPr="002D1B52">
        <w:t>be stated focus o</w:t>
      </w:r>
      <w:r w:rsidR="00046279" w:rsidRPr="002D1B52">
        <w:t>n</w:t>
      </w:r>
      <w:r w:rsidRPr="002D1B52">
        <w:t xml:space="preserve"> nurturing the </w:t>
      </w:r>
      <w:r w:rsidR="00046279" w:rsidRPr="002D1B52">
        <w:t>core</w:t>
      </w:r>
      <w:r w:rsidRPr="002D1B52">
        <w:t xml:space="preserve"> leadership skills at a personal level is important helping in future skill development process. </w:t>
      </w:r>
      <w:r w:rsidR="0050570E" w:rsidRPr="002D1B52">
        <w:t>Furthermore, fostering the leadership practices is recommended as it help in strengthening the innovative skill and ability to establish relationship is possible. Focus on clear communication practices are suggested to define the future approaches of leadership at a personal level</w:t>
      </w:r>
      <w:r w:rsidR="00870AD6" w:rsidRPr="002D1B52">
        <w:t xml:space="preserve"> (Luedi, 2022)</w:t>
      </w:r>
      <w:r w:rsidR="0050570E" w:rsidRPr="002D1B52">
        <w:t xml:space="preserve">. </w:t>
      </w:r>
    </w:p>
    <w:p w14:paraId="56767A7B" w14:textId="77777777" w:rsidR="00DE62C8" w:rsidRPr="002D1B52" w:rsidRDefault="00DE62C8">
      <w:pPr>
        <w:spacing w:line="259" w:lineRule="auto"/>
        <w:jc w:val="left"/>
      </w:pPr>
      <w:r w:rsidRPr="002D1B52">
        <w:br w:type="page"/>
      </w:r>
    </w:p>
    <w:p w14:paraId="0F519BB6" w14:textId="47495F49" w:rsidR="0050570E" w:rsidRPr="002D1B52" w:rsidRDefault="00DE62C8" w:rsidP="006D6300">
      <w:bookmarkStart w:id="4" w:name="_Toc171721694"/>
      <w:r w:rsidRPr="002D1B52">
        <w:t>References</w:t>
      </w:r>
      <w:bookmarkEnd w:id="4"/>
    </w:p>
    <w:p w14:paraId="4D7ACE1A" w14:textId="77777777" w:rsidR="00870AD6" w:rsidRPr="002D1B52" w:rsidRDefault="00870AD6">
      <w:r w:rsidRPr="002D1B52">
        <w:t>Banks, G.C., Dionne, S.D., Mast, M.S. and Sayama, H., 2022. Leadership in the digital era: A review of who, what, when, where, and why. The Leadership Quarterly, 33(5), p.101634.</w:t>
      </w:r>
    </w:p>
    <w:p w14:paraId="7B41A338" w14:textId="77777777" w:rsidR="00870AD6" w:rsidRPr="002D1B52" w:rsidRDefault="00870AD6">
      <w:r w:rsidRPr="002D1B52">
        <w:t>Benmira, S. and Agboola, M., 2021. Evolution of leadership theory. BMJ leader, pp.leader-2020.</w:t>
      </w:r>
    </w:p>
    <w:p w14:paraId="201F8B24" w14:textId="77777777" w:rsidR="00870AD6" w:rsidRPr="002D1B52" w:rsidRDefault="00870AD6">
      <w:r w:rsidRPr="002D1B52">
        <w:t>Fischer, T. and Sitkin, S.B., 2023. Leadership styles: A comprehensive assessment and way forward. Academy of Management Annals, 17(1), pp.331-372.</w:t>
      </w:r>
    </w:p>
    <w:p w14:paraId="752997DA" w14:textId="77777777" w:rsidR="00870AD6" w:rsidRPr="002D1B52" w:rsidRDefault="00870AD6">
      <w:r w:rsidRPr="002D1B52">
        <w:t>Gardner, W.L., Lowe, K.B., Meuser, J.D., Noghani, F., Gullifor, D.P. and Cogliser, C.C., 2020. The leadership trilogy: A review of the third decade of the leadership quarterly. The Leadership Quarterly, 31(1), p.101379.</w:t>
      </w:r>
    </w:p>
    <w:p w14:paraId="57B373BD" w14:textId="77777777" w:rsidR="00870AD6" w:rsidRPr="002D1B52" w:rsidRDefault="00870AD6" w:rsidP="0050570E">
      <w:r w:rsidRPr="002D1B52">
        <w:t>Luedi, M.M., 2022. Leadership in 2022: A perspective. Best Practice &amp; Research Clinical Anaesthesiology, 36(2), pp.229-235.</w:t>
      </w:r>
    </w:p>
    <w:p w14:paraId="1A6C0915" w14:textId="77777777" w:rsidR="00870AD6" w:rsidRPr="002D1B52" w:rsidRDefault="00870AD6">
      <w:r w:rsidRPr="002D1B52">
        <w:t>Northouse, P.G., 2021. Leadership: Theory and practice. Sage publications.</w:t>
      </w:r>
    </w:p>
    <w:p w14:paraId="4E45E525" w14:textId="77777777" w:rsidR="00870AD6" w:rsidRPr="002D1B52" w:rsidRDefault="00870AD6"/>
    <w:p w14:paraId="00157A38" w14:textId="77777777" w:rsidR="00870AD6" w:rsidRPr="002D1B52" w:rsidRDefault="00870AD6"/>
    <w:sectPr w:rsidR="00870AD6" w:rsidRPr="002D1B52" w:rsidSect="00870AD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F5FA5B" w14:textId="77777777" w:rsidR="00EA0BC0" w:rsidRDefault="00EA0BC0" w:rsidP="00870AD6">
      <w:pPr>
        <w:spacing w:after="0" w:line="240" w:lineRule="auto"/>
      </w:pPr>
      <w:r>
        <w:separator/>
      </w:r>
    </w:p>
  </w:endnote>
  <w:endnote w:type="continuationSeparator" w:id="0">
    <w:p w14:paraId="3B265388" w14:textId="77777777" w:rsidR="00EA0BC0" w:rsidRDefault="00EA0BC0" w:rsidP="00870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7298952"/>
      <w:docPartObj>
        <w:docPartGallery w:val="Page Numbers (Bottom of Page)"/>
        <w:docPartUnique/>
      </w:docPartObj>
    </w:sdtPr>
    <w:sdtEndPr>
      <w:rPr>
        <w:noProof/>
      </w:rPr>
    </w:sdtEndPr>
    <w:sdtContent>
      <w:p w14:paraId="42C682E6" w14:textId="38AD4246" w:rsidR="00870AD6" w:rsidRDefault="00870AD6">
        <w:pPr>
          <w:pStyle w:val="Footer"/>
          <w:jc w:val="right"/>
        </w:pPr>
        <w:r>
          <w:fldChar w:fldCharType="begin"/>
        </w:r>
        <w:r>
          <w:instrText xml:space="preserve"> PAGE   \* MERGEFORMAT </w:instrText>
        </w:r>
        <w:r>
          <w:fldChar w:fldCharType="separate"/>
        </w:r>
        <w:r w:rsidR="006D6300">
          <w:rPr>
            <w:noProof/>
          </w:rPr>
          <w:t>6</w:t>
        </w:r>
        <w:r>
          <w:rPr>
            <w:noProof/>
          </w:rPr>
          <w:fldChar w:fldCharType="end"/>
        </w:r>
      </w:p>
    </w:sdtContent>
  </w:sdt>
  <w:p w14:paraId="5BE48DF5" w14:textId="77777777" w:rsidR="00870AD6" w:rsidRDefault="00870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837EC7" w14:textId="77777777" w:rsidR="00EA0BC0" w:rsidRDefault="00EA0BC0" w:rsidP="00870AD6">
      <w:pPr>
        <w:spacing w:after="0" w:line="240" w:lineRule="auto"/>
      </w:pPr>
      <w:r>
        <w:separator/>
      </w:r>
    </w:p>
  </w:footnote>
  <w:footnote w:type="continuationSeparator" w:id="0">
    <w:p w14:paraId="18710837" w14:textId="77777777" w:rsidR="00EA0BC0" w:rsidRDefault="00EA0BC0" w:rsidP="00870A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22CB"/>
    <w:rsid w:val="00046279"/>
    <w:rsid w:val="000C1D54"/>
    <w:rsid w:val="002904FF"/>
    <w:rsid w:val="002D1B52"/>
    <w:rsid w:val="002E3287"/>
    <w:rsid w:val="0032706F"/>
    <w:rsid w:val="003422CB"/>
    <w:rsid w:val="00344562"/>
    <w:rsid w:val="004C0C5C"/>
    <w:rsid w:val="004C4999"/>
    <w:rsid w:val="004F748F"/>
    <w:rsid w:val="0050570E"/>
    <w:rsid w:val="006D6300"/>
    <w:rsid w:val="00870AD6"/>
    <w:rsid w:val="00887CF1"/>
    <w:rsid w:val="008F6805"/>
    <w:rsid w:val="009A3E4B"/>
    <w:rsid w:val="00A25623"/>
    <w:rsid w:val="00AA1899"/>
    <w:rsid w:val="00B17C0A"/>
    <w:rsid w:val="00B21B01"/>
    <w:rsid w:val="00B643A6"/>
    <w:rsid w:val="00BF6F66"/>
    <w:rsid w:val="00C27A96"/>
    <w:rsid w:val="00CA3FAD"/>
    <w:rsid w:val="00CD6E5C"/>
    <w:rsid w:val="00D040D6"/>
    <w:rsid w:val="00D30DF1"/>
    <w:rsid w:val="00D8332F"/>
    <w:rsid w:val="00DE62C8"/>
    <w:rsid w:val="00EA0BC0"/>
    <w:rsid w:val="00F8306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9BF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562"/>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445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45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562"/>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44562"/>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870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AD6"/>
    <w:rPr>
      <w:rFonts w:ascii="Times New Roman" w:hAnsi="Times New Roman"/>
      <w:sz w:val="24"/>
      <w:lang w:val="en-GB"/>
    </w:rPr>
  </w:style>
  <w:style w:type="paragraph" w:styleId="Footer">
    <w:name w:val="footer"/>
    <w:basedOn w:val="Normal"/>
    <w:link w:val="FooterChar"/>
    <w:uiPriority w:val="99"/>
    <w:unhideWhenUsed/>
    <w:rsid w:val="00870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AD6"/>
    <w:rPr>
      <w:rFonts w:ascii="Times New Roman" w:hAnsi="Times New Roman"/>
      <w:sz w:val="24"/>
      <w:lang w:val="en-GB"/>
    </w:rPr>
  </w:style>
  <w:style w:type="paragraph" w:styleId="NoSpacing">
    <w:name w:val="No Spacing"/>
    <w:link w:val="NoSpacingChar"/>
    <w:uiPriority w:val="1"/>
    <w:qFormat/>
    <w:rsid w:val="00870AD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0AD6"/>
    <w:rPr>
      <w:rFonts w:eastAsiaTheme="minorEastAsia"/>
      <w:kern w:val="0"/>
      <w:lang w:val="en-US"/>
      <w14:ligatures w14:val="none"/>
    </w:rPr>
  </w:style>
  <w:style w:type="paragraph" w:styleId="TOCHeading">
    <w:name w:val="TOC Heading"/>
    <w:basedOn w:val="Heading1"/>
    <w:next w:val="Normal"/>
    <w:uiPriority w:val="39"/>
    <w:unhideWhenUsed/>
    <w:qFormat/>
    <w:rsid w:val="00870AD6"/>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870AD6"/>
    <w:pPr>
      <w:spacing w:after="100"/>
    </w:pPr>
  </w:style>
  <w:style w:type="paragraph" w:styleId="TOC2">
    <w:name w:val="toc 2"/>
    <w:basedOn w:val="Normal"/>
    <w:next w:val="Normal"/>
    <w:autoRedefine/>
    <w:uiPriority w:val="39"/>
    <w:unhideWhenUsed/>
    <w:rsid w:val="00870AD6"/>
    <w:pPr>
      <w:spacing w:after="100"/>
      <w:ind w:left="240"/>
    </w:pPr>
  </w:style>
  <w:style w:type="character" w:styleId="Hyperlink">
    <w:name w:val="Hyperlink"/>
    <w:basedOn w:val="DefaultParagraphFont"/>
    <w:uiPriority w:val="99"/>
    <w:unhideWhenUsed/>
    <w:rsid w:val="00870A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7DA4F-42E4-DC43-996C-C13362DFDD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1668</Words>
  <Characters>9512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leadership and management C1</vt:lpstr>
    </vt:vector>
  </TitlesOfParts>
  <Manager/>
  <Company/>
  <LinksUpToDate>false</LinksUpToDate>
  <CharactersWithSpaces>11158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C1</dc:title>
  <dc:subject/>
  <dc:creator/>
  <cp:keywords/>
  <dc:description/>
  <cp:lastModifiedBy/>
  <cp:revision>1</cp:revision>
  <dcterms:created xsi:type="dcterms:W3CDTF">2024-08-24T04:47:00Z</dcterms:created>
  <dcterms:modified xsi:type="dcterms:W3CDTF">2024-08-24T04:47:00Z</dcterms:modified>
  <cp:category/>
</cp:coreProperties>
</file>