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6313D"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49C0C35E"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2955631E"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5C7487AE"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1C2D06FC"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546C7F77"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2AA8659B"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79A9C59E"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3FC7B85E"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405F8618"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68AE8562" w14:textId="77777777" w:rsidR="00310AED" w:rsidRDefault="00310AED" w:rsidP="001558AE">
      <w:pPr>
        <w:jc w:val="right"/>
        <w:rPr>
          <w:rFonts w:ascii="Calibri" w:eastAsia="Calibri" w:hAnsi="Calibri" w:cs="Calibri"/>
          <w:b/>
          <w:bCs/>
          <w:color w:val="000000" w:themeColor="text1"/>
          <w:sz w:val="56"/>
          <w:szCs w:val="56"/>
          <w:u w:val="single"/>
          <w:lang w:val="en-US"/>
        </w:rPr>
      </w:pPr>
    </w:p>
    <w:p w14:paraId="431966FF" w14:textId="0A3FE815" w:rsidR="001558AE" w:rsidRPr="00121A25" w:rsidRDefault="009B2606" w:rsidP="001558AE">
      <w:pPr>
        <w:jc w:val="right"/>
        <w:rPr>
          <w:rFonts w:ascii="Calibri" w:eastAsia="Calibri" w:hAnsi="Calibri" w:cs="Calibri"/>
          <w:b/>
          <w:bCs/>
          <w:color w:val="000000" w:themeColor="text1"/>
          <w:sz w:val="72"/>
          <w:szCs w:val="72"/>
          <w:u w:val="single"/>
          <w:lang w:val="en-US"/>
        </w:rPr>
      </w:pPr>
      <w:r w:rsidRPr="00121A25">
        <w:rPr>
          <w:rFonts w:ascii="Calibri" w:eastAsia="Calibri" w:hAnsi="Calibri" w:cs="Calibri"/>
          <w:b/>
          <w:bCs/>
          <w:color w:val="000000" w:themeColor="text1"/>
          <w:sz w:val="72"/>
          <w:szCs w:val="72"/>
          <w:u w:val="single"/>
          <w:lang w:val="en-US"/>
        </w:rPr>
        <w:t>E</w:t>
      </w:r>
      <w:r w:rsidR="001558AE" w:rsidRPr="00121A25">
        <w:rPr>
          <w:rFonts w:ascii="Calibri" w:eastAsia="Calibri" w:hAnsi="Calibri" w:cs="Calibri"/>
          <w:b/>
          <w:bCs/>
          <w:color w:val="000000" w:themeColor="text1"/>
          <w:sz w:val="72"/>
          <w:szCs w:val="72"/>
          <w:u w:val="single"/>
          <w:lang w:val="en-US"/>
        </w:rPr>
        <w:t>-Portfolio</w:t>
      </w:r>
    </w:p>
    <w:p w14:paraId="07F48086" w14:textId="61A4757E" w:rsidR="001558AE" w:rsidRPr="001558AE" w:rsidRDefault="009B2606" w:rsidP="00310AED">
      <w:pPr>
        <w:jc w:val="right"/>
        <w:rPr>
          <w:rFonts w:ascii="Calibri" w:eastAsia="Calibri" w:hAnsi="Calibri" w:cs="Calibri"/>
          <w:b/>
          <w:bCs/>
          <w:color w:val="000000" w:themeColor="text1"/>
          <w:sz w:val="56"/>
          <w:szCs w:val="56"/>
          <w:u w:val="single"/>
          <w:lang w:val="en-US"/>
        </w:rPr>
      </w:pPr>
      <w:r>
        <w:rPr>
          <w:rFonts w:ascii="Calibri" w:eastAsia="Calibri" w:hAnsi="Calibri" w:cs="Calibri"/>
          <w:b/>
          <w:bCs/>
          <w:color w:val="000000" w:themeColor="text1"/>
          <w:sz w:val="56"/>
          <w:szCs w:val="56"/>
          <w:u w:val="single"/>
          <w:lang w:val="en-US"/>
        </w:rPr>
        <w:t>Learning in the Digital Era</w:t>
      </w:r>
      <w:r w:rsidR="00310AED">
        <w:rPr>
          <w:rFonts w:ascii="Calibri" w:eastAsia="Calibri" w:hAnsi="Calibri" w:cs="Calibri"/>
          <w:b/>
          <w:bCs/>
          <w:color w:val="000000" w:themeColor="text1"/>
          <w:sz w:val="56"/>
          <w:szCs w:val="56"/>
          <w:u w:val="single"/>
          <w:lang w:val="en-US"/>
        </w:rPr>
        <w:t>-BMPS4009</w:t>
      </w:r>
    </w:p>
    <w:p w14:paraId="19EC2443" w14:textId="259E473E" w:rsidR="001558AE" w:rsidRPr="00454BC8" w:rsidRDefault="001558AE" w:rsidP="001558AE">
      <w:pPr>
        <w:jc w:val="right"/>
        <w:rPr>
          <w:rFonts w:ascii="Calibri" w:eastAsia="Calibri" w:hAnsi="Calibri" w:cs="Calibri"/>
          <w:b/>
          <w:bCs/>
          <w:color w:val="000000" w:themeColor="text1"/>
          <w:sz w:val="48"/>
          <w:szCs w:val="48"/>
          <w:u w:val="single"/>
          <w:lang w:val="en-US"/>
        </w:rPr>
      </w:pPr>
      <w:r w:rsidRPr="00454BC8">
        <w:rPr>
          <w:rFonts w:ascii="Calibri" w:eastAsia="Calibri" w:hAnsi="Calibri" w:cs="Calibri"/>
          <w:b/>
          <w:bCs/>
          <w:color w:val="000000" w:themeColor="text1"/>
          <w:sz w:val="48"/>
          <w:szCs w:val="48"/>
          <w:u w:val="single"/>
          <w:lang w:val="en-US"/>
        </w:rPr>
        <w:t>Star Gleeson</w:t>
      </w:r>
    </w:p>
    <w:p w14:paraId="549D907B" w14:textId="24E8D22D" w:rsidR="001558AE" w:rsidRPr="00454BC8" w:rsidRDefault="00121A25" w:rsidP="00310AED">
      <w:pPr>
        <w:jc w:val="right"/>
        <w:rPr>
          <w:rFonts w:ascii="Calibri" w:eastAsia="Calibri" w:hAnsi="Calibri" w:cs="Calibri"/>
          <w:b/>
          <w:bCs/>
          <w:color w:val="000000" w:themeColor="text1"/>
          <w:sz w:val="48"/>
          <w:szCs w:val="48"/>
          <w:u w:val="single"/>
          <w:lang w:val="en-US"/>
        </w:rPr>
      </w:pPr>
      <w:r w:rsidRPr="00454BC8">
        <w:rPr>
          <w:rFonts w:ascii="Calibri" w:eastAsia="Calibri" w:hAnsi="Calibri" w:cs="Calibri"/>
          <w:b/>
          <w:bCs/>
          <w:color w:val="000000" w:themeColor="text1"/>
          <w:sz w:val="48"/>
          <w:szCs w:val="48"/>
          <w:u w:val="single"/>
          <w:lang w:val="en-US"/>
        </w:rPr>
        <w:t>2203541</w:t>
      </w:r>
    </w:p>
    <w:p w14:paraId="320FD3D9" w14:textId="77777777" w:rsidR="00121A25" w:rsidRDefault="00121A25" w:rsidP="00121A25">
      <w:pPr>
        <w:rPr>
          <w:rFonts w:ascii="Calibri" w:eastAsia="Calibri" w:hAnsi="Calibri" w:cs="Calibri"/>
          <w:b/>
          <w:bCs/>
          <w:color w:val="000000" w:themeColor="text1"/>
          <w:sz w:val="32"/>
          <w:szCs w:val="32"/>
          <w:u w:val="single"/>
          <w:lang w:val="en-US"/>
        </w:rPr>
      </w:pPr>
    </w:p>
    <w:p w14:paraId="17964F49" w14:textId="41F928B7" w:rsidR="006C6494" w:rsidRDefault="00192D8C" w:rsidP="00121A25">
      <w:pPr>
        <w:jc w:val="center"/>
        <w:rPr>
          <w:rFonts w:ascii="Calibri" w:eastAsia="Calibri" w:hAnsi="Calibri" w:cs="Calibri"/>
          <w:b/>
          <w:color w:val="000000" w:themeColor="text1"/>
          <w:sz w:val="36"/>
          <w:szCs w:val="36"/>
          <w:u w:val="single"/>
          <w:lang w:val="en-US"/>
        </w:rPr>
      </w:pPr>
      <w:r w:rsidRPr="5986D384">
        <w:rPr>
          <w:rFonts w:asciiTheme="majorHAnsi" w:eastAsiaTheme="majorEastAsia" w:hAnsiTheme="majorHAnsi" w:cstheme="majorBidi"/>
          <w:b/>
          <w:color w:val="2F5496" w:themeColor="accent1" w:themeShade="BF"/>
          <w:sz w:val="36"/>
          <w:szCs w:val="36"/>
          <w:u w:val="single"/>
          <w:lang w:val="en-US"/>
        </w:rPr>
        <w:t>Table of contents</w:t>
      </w:r>
    </w:p>
    <w:p w14:paraId="75F9F823" w14:textId="5C2011DA" w:rsidR="5986D384" w:rsidRDefault="5986D384" w:rsidP="5986D384">
      <w:pPr>
        <w:jc w:val="center"/>
        <w:rPr>
          <w:rFonts w:asciiTheme="majorHAnsi" w:eastAsiaTheme="majorEastAsia" w:hAnsiTheme="majorHAnsi" w:cstheme="majorBidi"/>
          <w:b/>
          <w:bCs/>
          <w:color w:val="2F5496" w:themeColor="accent1" w:themeShade="BF"/>
          <w:sz w:val="36"/>
          <w:szCs w:val="36"/>
          <w:u w:val="single"/>
          <w:lang w:val="en-US"/>
        </w:rPr>
      </w:pPr>
    </w:p>
    <w:p w14:paraId="0550BED5" w14:textId="2AC0B66F" w:rsidR="6AD78B3E" w:rsidRPr="00092BE5" w:rsidRDefault="6AD78B3E" w:rsidP="00092BE5">
      <w:pPr>
        <w:pStyle w:val="ListParagraph"/>
        <w:numPr>
          <w:ilvl w:val="0"/>
          <w:numId w:val="10"/>
        </w:numPr>
        <w:rPr>
          <w:rFonts w:asciiTheme="majorHAnsi" w:eastAsiaTheme="majorEastAsia" w:hAnsiTheme="majorHAnsi" w:cstheme="majorBidi"/>
          <w:b/>
          <w:bCs/>
          <w:color w:val="000000" w:themeColor="text1"/>
          <w:sz w:val="36"/>
          <w:szCs w:val="36"/>
          <w:u w:val="single"/>
          <w:lang w:val="en-US"/>
        </w:rPr>
      </w:pPr>
      <w:r w:rsidRPr="00092BE5">
        <w:rPr>
          <w:rFonts w:asciiTheme="majorHAnsi" w:eastAsiaTheme="majorEastAsia" w:hAnsiTheme="majorHAnsi" w:cstheme="majorBidi"/>
          <w:b/>
          <w:bCs/>
          <w:color w:val="000000" w:themeColor="text1"/>
          <w:sz w:val="36"/>
          <w:szCs w:val="36"/>
          <w:u w:val="single"/>
          <w:lang w:val="en-US"/>
        </w:rPr>
        <w:t>Task 1-Written summary</w:t>
      </w:r>
    </w:p>
    <w:p w14:paraId="53A5C10A" w14:textId="466EBAB7" w:rsidR="6AD78B3E" w:rsidRPr="00092BE5" w:rsidRDefault="6AD78B3E" w:rsidP="00092BE5">
      <w:pPr>
        <w:pStyle w:val="ListParagraph"/>
        <w:numPr>
          <w:ilvl w:val="0"/>
          <w:numId w:val="10"/>
        </w:numPr>
        <w:rPr>
          <w:rFonts w:asciiTheme="majorHAnsi" w:eastAsiaTheme="majorEastAsia" w:hAnsiTheme="majorHAnsi" w:cstheme="majorBidi"/>
          <w:b/>
          <w:bCs/>
          <w:color w:val="000000" w:themeColor="text1"/>
          <w:sz w:val="36"/>
          <w:szCs w:val="36"/>
          <w:u w:val="single"/>
          <w:lang w:val="en-US"/>
        </w:rPr>
      </w:pPr>
      <w:r w:rsidRPr="00092BE5">
        <w:rPr>
          <w:rFonts w:asciiTheme="majorHAnsi" w:eastAsiaTheme="majorEastAsia" w:hAnsiTheme="majorHAnsi" w:cstheme="majorBidi"/>
          <w:b/>
          <w:bCs/>
          <w:color w:val="000000" w:themeColor="text1"/>
          <w:sz w:val="36"/>
          <w:szCs w:val="36"/>
          <w:u w:val="single"/>
          <w:lang w:val="en-US"/>
        </w:rPr>
        <w:t>Task2-Mind Map</w:t>
      </w:r>
    </w:p>
    <w:p w14:paraId="534CF17F" w14:textId="7CE0F8AB" w:rsidR="6AD78B3E" w:rsidRPr="00092BE5" w:rsidRDefault="6AD78B3E" w:rsidP="00092BE5">
      <w:pPr>
        <w:pStyle w:val="ListParagraph"/>
        <w:numPr>
          <w:ilvl w:val="0"/>
          <w:numId w:val="10"/>
        </w:numPr>
        <w:rPr>
          <w:rFonts w:asciiTheme="majorHAnsi" w:eastAsiaTheme="majorEastAsia" w:hAnsiTheme="majorHAnsi" w:cstheme="majorBidi"/>
          <w:b/>
          <w:bCs/>
          <w:color w:val="000000" w:themeColor="text1"/>
          <w:sz w:val="36"/>
          <w:szCs w:val="36"/>
          <w:u w:val="single"/>
          <w:lang w:val="en-US"/>
        </w:rPr>
      </w:pPr>
      <w:r w:rsidRPr="00092BE5">
        <w:rPr>
          <w:rFonts w:asciiTheme="majorHAnsi" w:eastAsiaTheme="majorEastAsia" w:hAnsiTheme="majorHAnsi" w:cstheme="majorBidi"/>
          <w:b/>
          <w:bCs/>
          <w:color w:val="000000" w:themeColor="text1"/>
          <w:sz w:val="36"/>
          <w:szCs w:val="36"/>
          <w:u w:val="single"/>
          <w:lang w:val="en-US"/>
        </w:rPr>
        <w:t>Task 3-Video Presentation</w:t>
      </w:r>
    </w:p>
    <w:p w14:paraId="1751245E" w14:textId="1ED31795" w:rsidR="6AD78B3E" w:rsidRPr="00092BE5" w:rsidRDefault="6AD78B3E" w:rsidP="00092BE5">
      <w:pPr>
        <w:pStyle w:val="ListParagraph"/>
        <w:numPr>
          <w:ilvl w:val="0"/>
          <w:numId w:val="10"/>
        </w:numPr>
        <w:rPr>
          <w:rFonts w:asciiTheme="majorHAnsi" w:eastAsiaTheme="majorEastAsia" w:hAnsiTheme="majorHAnsi" w:cstheme="majorBidi"/>
          <w:b/>
          <w:bCs/>
          <w:color w:val="000000" w:themeColor="text1"/>
          <w:sz w:val="36"/>
          <w:szCs w:val="36"/>
          <w:u w:val="single"/>
          <w:lang w:val="en-US"/>
        </w:rPr>
      </w:pPr>
      <w:r w:rsidRPr="00092BE5">
        <w:rPr>
          <w:rFonts w:asciiTheme="majorHAnsi" w:eastAsiaTheme="majorEastAsia" w:hAnsiTheme="majorHAnsi" w:cstheme="majorBidi"/>
          <w:b/>
          <w:bCs/>
          <w:color w:val="000000" w:themeColor="text1"/>
          <w:sz w:val="36"/>
          <w:szCs w:val="36"/>
          <w:u w:val="single"/>
          <w:lang w:val="en-US"/>
        </w:rPr>
        <w:t>Task 4-Reflection</w:t>
      </w:r>
    </w:p>
    <w:p w14:paraId="38E8918A" w14:textId="2D9D1346" w:rsidR="00E00E06" w:rsidRPr="00092BE5" w:rsidRDefault="00092BE5" w:rsidP="00092BE5">
      <w:pPr>
        <w:pStyle w:val="ListParagraph"/>
        <w:numPr>
          <w:ilvl w:val="0"/>
          <w:numId w:val="10"/>
        </w:numPr>
        <w:rPr>
          <w:rFonts w:asciiTheme="majorHAnsi" w:eastAsiaTheme="majorEastAsia" w:hAnsiTheme="majorHAnsi" w:cstheme="majorBidi"/>
          <w:b/>
          <w:bCs/>
          <w:color w:val="000000" w:themeColor="text1"/>
          <w:sz w:val="36"/>
          <w:szCs w:val="36"/>
          <w:u w:val="single"/>
          <w:lang w:val="en-US"/>
        </w:rPr>
      </w:pPr>
      <w:r w:rsidRPr="00092BE5">
        <w:rPr>
          <w:rFonts w:asciiTheme="majorHAnsi" w:eastAsiaTheme="majorEastAsia" w:hAnsiTheme="majorHAnsi" w:cstheme="majorBidi"/>
          <w:b/>
          <w:bCs/>
          <w:color w:val="000000" w:themeColor="text1"/>
          <w:sz w:val="36"/>
          <w:szCs w:val="36"/>
          <w:u w:val="single"/>
          <w:lang w:val="en-US"/>
        </w:rPr>
        <w:t>References</w:t>
      </w:r>
    </w:p>
    <w:p w14:paraId="637D645E"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41EAB97E"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3F27FEE1"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027D6615"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6AD1DF3E"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6FC02BBC"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4726EBDE"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4011A537"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005EAF52"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6D6B398B"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13AD3B1B"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4C5832D1"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6470957F"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5693027E" w14:textId="77777777" w:rsidR="006C6494" w:rsidRDefault="006C6494" w:rsidP="00121A25">
      <w:pPr>
        <w:jc w:val="center"/>
        <w:rPr>
          <w:rFonts w:ascii="Calibri" w:eastAsia="Calibri" w:hAnsi="Calibri" w:cs="Calibri"/>
          <w:b/>
          <w:bCs/>
          <w:color w:val="000000" w:themeColor="text1"/>
          <w:sz w:val="32"/>
          <w:szCs w:val="32"/>
          <w:u w:val="single"/>
          <w:lang w:val="en-US"/>
        </w:rPr>
      </w:pPr>
    </w:p>
    <w:p w14:paraId="22535D85" w14:textId="77777777" w:rsidR="006C6494" w:rsidRDefault="006C6494" w:rsidP="006C6494">
      <w:pPr>
        <w:rPr>
          <w:rFonts w:ascii="Calibri" w:eastAsia="Calibri" w:hAnsi="Calibri" w:cs="Calibri"/>
          <w:b/>
          <w:bCs/>
          <w:color w:val="000000" w:themeColor="text1"/>
          <w:sz w:val="32"/>
          <w:szCs w:val="32"/>
          <w:u w:val="single"/>
          <w:lang w:val="en-US"/>
        </w:rPr>
      </w:pPr>
    </w:p>
    <w:p w14:paraId="7B6ED0BC" w14:textId="77777777" w:rsidR="00B24ABA" w:rsidRDefault="00B24ABA" w:rsidP="006C6494">
      <w:pPr>
        <w:rPr>
          <w:rFonts w:ascii="Calibri" w:eastAsia="Calibri" w:hAnsi="Calibri" w:cs="Calibri"/>
          <w:b/>
          <w:bCs/>
          <w:color w:val="000000" w:themeColor="text1"/>
          <w:sz w:val="32"/>
          <w:szCs w:val="32"/>
          <w:u w:val="single"/>
          <w:lang w:val="en-US"/>
        </w:rPr>
      </w:pPr>
    </w:p>
    <w:p w14:paraId="33055D05" w14:textId="77777777" w:rsidR="006C6494" w:rsidRDefault="006C6494" w:rsidP="006C6494">
      <w:pPr>
        <w:rPr>
          <w:rFonts w:ascii="Calibri" w:eastAsia="Calibri" w:hAnsi="Calibri" w:cs="Calibri"/>
          <w:b/>
          <w:bCs/>
          <w:color w:val="000000" w:themeColor="text1"/>
          <w:sz w:val="32"/>
          <w:szCs w:val="32"/>
          <w:u w:val="single"/>
          <w:lang w:val="en-US"/>
        </w:rPr>
      </w:pPr>
    </w:p>
    <w:p w14:paraId="41859FB9" w14:textId="288F8DD6" w:rsidR="3A4C5D7C" w:rsidRDefault="6AD78B3E" w:rsidP="00121A25">
      <w:pPr>
        <w:jc w:val="center"/>
        <w:rPr>
          <w:rFonts w:ascii="Calibri" w:eastAsia="Calibri" w:hAnsi="Calibri" w:cs="Calibri"/>
          <w:b/>
          <w:bCs/>
          <w:color w:val="000000" w:themeColor="text1"/>
          <w:sz w:val="32"/>
          <w:szCs w:val="32"/>
          <w:u w:val="single"/>
          <w:lang w:val="en-US"/>
        </w:rPr>
      </w:pPr>
      <w:r w:rsidRPr="5986D384">
        <w:rPr>
          <w:rFonts w:ascii="Calibri" w:eastAsia="Calibri" w:hAnsi="Calibri" w:cs="Calibri"/>
          <w:b/>
          <w:bCs/>
          <w:color w:val="000000" w:themeColor="text1"/>
          <w:sz w:val="32"/>
          <w:szCs w:val="32"/>
          <w:u w:val="single"/>
          <w:lang w:val="en-US"/>
        </w:rPr>
        <w:t>Task1-</w:t>
      </w:r>
      <w:r w:rsidR="21FBC1A1" w:rsidRPr="441CD87B">
        <w:rPr>
          <w:rFonts w:ascii="Calibri" w:eastAsia="Calibri" w:hAnsi="Calibri" w:cs="Calibri"/>
          <w:b/>
          <w:bCs/>
          <w:color w:val="000000" w:themeColor="text1"/>
          <w:sz w:val="32"/>
          <w:szCs w:val="32"/>
          <w:u w:val="single"/>
          <w:lang w:val="en-US"/>
        </w:rPr>
        <w:t>Written summary</w:t>
      </w:r>
    </w:p>
    <w:p w14:paraId="795CFCDB" w14:textId="37D01D54" w:rsidR="3A4C5D7C" w:rsidRDefault="3A4C5D7C" w:rsidP="6DB4B3F3">
      <w:pPr>
        <w:rPr>
          <w:rFonts w:ascii="Calibri" w:eastAsia="Calibri" w:hAnsi="Calibri" w:cs="Calibri"/>
          <w:color w:val="000000" w:themeColor="text1"/>
          <w:sz w:val="26"/>
          <w:szCs w:val="26"/>
        </w:rPr>
      </w:pPr>
      <w:r w:rsidRPr="6DB4B3F3">
        <w:rPr>
          <w:rFonts w:ascii="Calibri" w:eastAsia="Calibri" w:hAnsi="Calibri" w:cs="Calibri"/>
          <w:color w:val="000000" w:themeColor="text1"/>
          <w:sz w:val="26"/>
          <w:szCs w:val="26"/>
          <w:lang w:val="en-US"/>
        </w:rPr>
        <w:t>As a student you will need an ideal way to create a perfect study environment for yourself. This means a safe environment in which you can be productive to the best of your ability as well as being comfortable. This means a space to tackle and overcome any negative behaviors such as procrastination or perfectionism. A way to tackle all this is by choosing a time and place when you know there will be less distractions. More so, establishing a time in which you know yourself to be most productive. Further, it is good to find time for yourself to relax so you are not overwhelmed as spending too much time on a task at once can potentially decrease your performance and take a toll on your physical and mental wellbeing.</w:t>
      </w:r>
    </w:p>
    <w:p w14:paraId="130E5E3F" w14:textId="3C405429" w:rsidR="3A4C5D7C" w:rsidRDefault="3A4C5D7C" w:rsidP="6DB4B3F3">
      <w:pPr>
        <w:rPr>
          <w:rFonts w:ascii="Calibri" w:eastAsia="Calibri" w:hAnsi="Calibri" w:cs="Calibri"/>
          <w:color w:val="000000" w:themeColor="text1"/>
          <w:sz w:val="26"/>
          <w:szCs w:val="26"/>
        </w:rPr>
      </w:pPr>
      <w:r w:rsidRPr="6DB4B3F3">
        <w:rPr>
          <w:rFonts w:ascii="Calibri" w:eastAsia="Calibri" w:hAnsi="Calibri" w:cs="Calibri"/>
          <w:color w:val="000000" w:themeColor="text1"/>
          <w:sz w:val="26"/>
          <w:szCs w:val="26"/>
          <w:lang w:val="en-US"/>
        </w:rPr>
        <w:t>There are key elements that you as a student will learn to make improvements. Time management is crucial as a student to academic success as well as one of your biggest struggles as a student says (Moore et al, 2010). (Cottrell, 2019) suggests you handle organizing and managing your time as a student independently as well as managing any other commitments that you have such as a job, a social life, hobbies. By learning to manage and priorities your work it will help you build good habits which are sustainable for the long term.</w:t>
      </w:r>
    </w:p>
    <w:p w14:paraId="2834C431" w14:textId="00E48A98" w:rsidR="3A4C5D7C" w:rsidRDefault="3A4C5D7C" w:rsidP="6DB4B3F3">
      <w:pPr>
        <w:rPr>
          <w:rFonts w:ascii="Calibri" w:eastAsia="Calibri" w:hAnsi="Calibri" w:cs="Calibri"/>
          <w:color w:val="000000" w:themeColor="text1"/>
          <w:sz w:val="26"/>
          <w:szCs w:val="26"/>
          <w:lang w:val="en-US"/>
        </w:rPr>
      </w:pPr>
      <w:r w:rsidRPr="6DB4B3F3">
        <w:rPr>
          <w:rFonts w:ascii="Calibri" w:eastAsia="Calibri" w:hAnsi="Calibri" w:cs="Calibri"/>
          <w:color w:val="000000" w:themeColor="text1"/>
          <w:sz w:val="26"/>
          <w:szCs w:val="26"/>
          <w:lang w:val="en-US"/>
        </w:rPr>
        <w:t xml:space="preserve">You should always fail to plan and plan to fail. Meaning that the ability to plan is essential. You should always estimate a realistic time for yourself, </w:t>
      </w:r>
      <w:r w:rsidR="5506E39B" w:rsidRPr="6DB4B3F3">
        <w:rPr>
          <w:rFonts w:ascii="Calibri" w:eastAsia="Calibri" w:hAnsi="Calibri" w:cs="Calibri"/>
          <w:color w:val="000000" w:themeColor="text1"/>
          <w:sz w:val="26"/>
          <w:szCs w:val="26"/>
          <w:lang w:val="en-US"/>
        </w:rPr>
        <w:t>effort,</w:t>
      </w:r>
      <w:r w:rsidRPr="6DB4B3F3">
        <w:rPr>
          <w:rFonts w:ascii="Calibri" w:eastAsia="Calibri" w:hAnsi="Calibri" w:cs="Calibri"/>
          <w:color w:val="000000" w:themeColor="text1"/>
          <w:sz w:val="26"/>
          <w:szCs w:val="26"/>
          <w:lang w:val="en-US"/>
        </w:rPr>
        <w:t xml:space="preserve"> and resources. Poor planning can result in falling behind or failing. Thus, it often leads to missed deadlines and poor research. Learning to priorities work can help you decide which tasks are more important than the others. (Moore et al, 2010) states you work better without pressure.</w:t>
      </w:r>
    </w:p>
    <w:p w14:paraId="5EDE2AA9" w14:textId="0F750CFA" w:rsidR="6DB4B3F3" w:rsidRDefault="6DB4B3F3" w:rsidP="6DB4B3F3">
      <w:pPr>
        <w:rPr>
          <w:rFonts w:ascii="Calibri" w:eastAsia="Calibri" w:hAnsi="Calibri" w:cs="Calibri"/>
          <w:color w:val="000000" w:themeColor="text1"/>
          <w:sz w:val="24"/>
          <w:szCs w:val="24"/>
          <w:lang w:val="en-US"/>
        </w:rPr>
      </w:pPr>
    </w:p>
    <w:p w14:paraId="52FB3AA1" w14:textId="0D86C6A3" w:rsidR="6DB4B3F3" w:rsidRDefault="6DB4B3F3" w:rsidP="6DB4B3F3">
      <w:pPr>
        <w:rPr>
          <w:rFonts w:ascii="Calibri" w:eastAsia="Calibri" w:hAnsi="Calibri" w:cs="Calibri"/>
          <w:color w:val="000000" w:themeColor="text1"/>
          <w:sz w:val="24"/>
          <w:szCs w:val="24"/>
          <w:lang w:val="en-US"/>
        </w:rPr>
      </w:pPr>
    </w:p>
    <w:p w14:paraId="1B705D84" w14:textId="76FA777F" w:rsidR="6DB4B3F3" w:rsidRDefault="6DB4B3F3" w:rsidP="6DB4B3F3">
      <w:pPr>
        <w:rPr>
          <w:rFonts w:ascii="Calibri" w:eastAsia="Calibri" w:hAnsi="Calibri" w:cs="Calibri"/>
          <w:color w:val="000000" w:themeColor="text1"/>
          <w:sz w:val="24"/>
          <w:szCs w:val="24"/>
          <w:lang w:val="en-US"/>
        </w:rPr>
      </w:pPr>
    </w:p>
    <w:p w14:paraId="62BB030A" w14:textId="01DB4E5B" w:rsidR="6DB4B3F3" w:rsidRDefault="6DB4B3F3" w:rsidP="6DB4B3F3">
      <w:pPr>
        <w:rPr>
          <w:rFonts w:ascii="Calibri" w:eastAsia="Calibri" w:hAnsi="Calibri" w:cs="Calibri"/>
          <w:color w:val="000000" w:themeColor="text1"/>
          <w:sz w:val="24"/>
          <w:szCs w:val="24"/>
          <w:lang w:val="en-US"/>
        </w:rPr>
      </w:pPr>
    </w:p>
    <w:p w14:paraId="621EA1A3" w14:textId="47E6854D" w:rsidR="6DB4B3F3" w:rsidRDefault="6DB4B3F3" w:rsidP="6DB4B3F3">
      <w:pPr>
        <w:rPr>
          <w:rFonts w:ascii="Calibri" w:eastAsia="Calibri" w:hAnsi="Calibri" w:cs="Calibri"/>
          <w:color w:val="000000" w:themeColor="text1"/>
          <w:sz w:val="24"/>
          <w:szCs w:val="24"/>
          <w:lang w:val="en-US"/>
        </w:rPr>
      </w:pPr>
    </w:p>
    <w:p w14:paraId="2BB287A4" w14:textId="46CB789C" w:rsidR="6DB4B3F3" w:rsidRDefault="6DB4B3F3" w:rsidP="6DB4B3F3">
      <w:pPr>
        <w:rPr>
          <w:rFonts w:ascii="Calibri" w:eastAsia="Calibri" w:hAnsi="Calibri" w:cs="Calibri"/>
          <w:color w:val="000000" w:themeColor="text1"/>
          <w:sz w:val="24"/>
          <w:szCs w:val="24"/>
          <w:lang w:val="en-US"/>
        </w:rPr>
      </w:pPr>
    </w:p>
    <w:p w14:paraId="0AABD206" w14:textId="3441B2D0" w:rsidR="6DB4B3F3" w:rsidRDefault="6DB4B3F3" w:rsidP="6DB4B3F3">
      <w:pPr>
        <w:rPr>
          <w:rFonts w:ascii="Calibri" w:eastAsia="Calibri" w:hAnsi="Calibri" w:cs="Calibri"/>
          <w:color w:val="000000" w:themeColor="text1"/>
          <w:sz w:val="24"/>
          <w:szCs w:val="24"/>
          <w:lang w:val="en-US"/>
        </w:rPr>
      </w:pPr>
    </w:p>
    <w:p w14:paraId="04D9563A" w14:textId="2A8EC5FB" w:rsidR="6DB4B3F3" w:rsidRDefault="6DB4B3F3" w:rsidP="6DB4B3F3">
      <w:pPr>
        <w:rPr>
          <w:rFonts w:ascii="Calibri" w:eastAsia="Calibri" w:hAnsi="Calibri" w:cs="Calibri"/>
          <w:color w:val="000000" w:themeColor="text1"/>
          <w:sz w:val="24"/>
          <w:szCs w:val="24"/>
          <w:lang w:val="en-US"/>
        </w:rPr>
      </w:pPr>
    </w:p>
    <w:p w14:paraId="7680587C" w14:textId="77777777" w:rsidR="00652C44" w:rsidRDefault="00652C44" w:rsidP="00117A5A">
      <w:pPr>
        <w:jc w:val="center"/>
        <w:rPr>
          <w:rFonts w:ascii="Calibri" w:eastAsia="Calibri" w:hAnsi="Calibri" w:cs="Calibri"/>
          <w:b/>
          <w:bCs/>
          <w:color w:val="000000" w:themeColor="text1"/>
          <w:sz w:val="32"/>
          <w:szCs w:val="32"/>
          <w:u w:val="single"/>
          <w:lang w:val="en-US"/>
        </w:rPr>
      </w:pPr>
    </w:p>
    <w:p w14:paraId="15B8EC9F" w14:textId="77777777" w:rsidR="00652C44" w:rsidRDefault="00652C44" w:rsidP="00117A5A">
      <w:pPr>
        <w:jc w:val="center"/>
        <w:rPr>
          <w:rFonts w:ascii="Calibri" w:eastAsia="Calibri" w:hAnsi="Calibri" w:cs="Calibri"/>
          <w:b/>
          <w:bCs/>
          <w:color w:val="000000" w:themeColor="text1"/>
          <w:sz w:val="32"/>
          <w:szCs w:val="32"/>
          <w:u w:val="single"/>
          <w:lang w:val="en-US"/>
        </w:rPr>
      </w:pPr>
    </w:p>
    <w:p w14:paraId="122F7A37" w14:textId="34CF7499" w:rsidR="6DB4B3F3" w:rsidRPr="00117A5A" w:rsidRDefault="13A0B0C1" w:rsidP="00117A5A">
      <w:pPr>
        <w:jc w:val="center"/>
        <w:rPr>
          <w:rFonts w:ascii="Calibri" w:eastAsia="Calibri" w:hAnsi="Calibri" w:cs="Calibri"/>
          <w:b/>
          <w:bCs/>
          <w:color w:val="000000" w:themeColor="text1"/>
          <w:sz w:val="32"/>
          <w:szCs w:val="32"/>
          <w:u w:val="single"/>
          <w:lang w:val="en-US"/>
        </w:rPr>
      </w:pPr>
      <w:r w:rsidRPr="6CDC8596">
        <w:rPr>
          <w:rFonts w:ascii="Calibri" w:eastAsia="Calibri" w:hAnsi="Calibri" w:cs="Calibri"/>
          <w:b/>
          <w:bCs/>
          <w:color w:val="000000" w:themeColor="text1"/>
          <w:sz w:val="32"/>
          <w:szCs w:val="32"/>
          <w:u w:val="single"/>
          <w:lang w:val="en-US"/>
        </w:rPr>
        <w:t>Task2-</w:t>
      </w:r>
      <w:r w:rsidR="00117A5A" w:rsidRPr="00117A5A">
        <w:rPr>
          <w:rFonts w:ascii="Calibri" w:eastAsia="Calibri" w:hAnsi="Calibri" w:cs="Calibri"/>
          <w:b/>
          <w:bCs/>
          <w:color w:val="000000" w:themeColor="text1"/>
          <w:sz w:val="32"/>
          <w:szCs w:val="32"/>
          <w:u w:val="single"/>
          <w:lang w:val="en-US"/>
        </w:rPr>
        <w:t>Mind map</w:t>
      </w:r>
    </w:p>
    <w:p w14:paraId="65560E1E" w14:textId="22D92C7E" w:rsidR="6DB4B3F3" w:rsidRDefault="6DB4B3F3" w:rsidP="6DB4B3F3">
      <w:pPr>
        <w:rPr>
          <w:rFonts w:ascii="Calibri" w:eastAsia="Calibri" w:hAnsi="Calibri" w:cs="Calibri"/>
          <w:color w:val="000000" w:themeColor="text1"/>
          <w:sz w:val="24"/>
          <w:szCs w:val="24"/>
          <w:lang w:val="en-US"/>
        </w:rPr>
      </w:pPr>
    </w:p>
    <w:p w14:paraId="2F17E80A" w14:textId="4F586851" w:rsidR="6DB4B3F3" w:rsidRDefault="6DB4B3F3" w:rsidP="6DB4B3F3">
      <w:pPr>
        <w:rPr>
          <w:rFonts w:ascii="Calibri" w:eastAsia="Calibri" w:hAnsi="Calibri" w:cs="Calibri"/>
          <w:color w:val="000000" w:themeColor="text1"/>
          <w:sz w:val="24"/>
          <w:szCs w:val="24"/>
          <w:lang w:val="en-US"/>
        </w:rPr>
      </w:pPr>
    </w:p>
    <w:p w14:paraId="0F0F570D" w14:textId="1C350031" w:rsidR="6CA78ACA" w:rsidRDefault="6CA78ACA"/>
    <w:p w14:paraId="03991341" w14:textId="04BFF8E8" w:rsidR="7E226CBB" w:rsidRDefault="7E226CBB" w:rsidP="6DB4B3F3">
      <w:r>
        <w:rPr>
          <w:noProof/>
        </w:rPr>
        <w:drawing>
          <wp:inline distT="0" distB="0" distL="0" distR="0" wp14:anchorId="28C893A6" wp14:editId="449E30E3">
            <wp:extent cx="6086476" cy="3865205"/>
            <wp:effectExtent l="0" t="0" r="0" b="0"/>
            <wp:docPr id="90541542" name="Picture 9054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41542"/>
                    <pic:cNvPicPr/>
                  </pic:nvPicPr>
                  <pic:blipFill>
                    <a:blip r:embed="rId8">
                      <a:extLst>
                        <a:ext uri="{28A0092B-C50C-407E-A947-70E740481C1C}">
                          <a14:useLocalDpi xmlns:a14="http://schemas.microsoft.com/office/drawing/2010/main" val="0"/>
                        </a:ext>
                      </a:extLst>
                    </a:blip>
                    <a:stretch>
                      <a:fillRect/>
                    </a:stretch>
                  </pic:blipFill>
                  <pic:spPr>
                    <a:xfrm>
                      <a:off x="0" y="0"/>
                      <a:ext cx="6086476" cy="3865205"/>
                    </a:xfrm>
                    <a:prstGeom prst="rect">
                      <a:avLst/>
                    </a:prstGeom>
                  </pic:spPr>
                </pic:pic>
              </a:graphicData>
            </a:graphic>
          </wp:inline>
        </w:drawing>
      </w:r>
    </w:p>
    <w:p w14:paraId="3701686B" w14:textId="52DBD656" w:rsidR="6DB4B3F3" w:rsidRDefault="6DB4B3F3" w:rsidP="6DB4B3F3">
      <w:pPr>
        <w:rPr>
          <w:rFonts w:ascii="Calibri" w:eastAsia="Calibri" w:hAnsi="Calibri" w:cs="Calibri"/>
          <w:color w:val="000000" w:themeColor="text1"/>
          <w:sz w:val="24"/>
          <w:szCs w:val="24"/>
          <w:lang w:val="en-US"/>
        </w:rPr>
      </w:pPr>
    </w:p>
    <w:p w14:paraId="3BC2B76A" w14:textId="00A267D8" w:rsidR="6DB4B3F3" w:rsidRDefault="6DB4B3F3" w:rsidP="6DB4B3F3">
      <w:pPr>
        <w:rPr>
          <w:rFonts w:ascii="Calibri" w:eastAsia="Calibri" w:hAnsi="Calibri" w:cs="Calibri"/>
          <w:color w:val="000000" w:themeColor="text1"/>
          <w:sz w:val="24"/>
          <w:szCs w:val="24"/>
          <w:lang w:val="en-US"/>
        </w:rPr>
      </w:pPr>
    </w:p>
    <w:p w14:paraId="2F52581F" w14:textId="5374223A" w:rsidR="6DB4B3F3" w:rsidRDefault="6DB4B3F3" w:rsidP="6DB4B3F3">
      <w:pPr>
        <w:rPr>
          <w:rFonts w:ascii="Calibri" w:eastAsia="Calibri" w:hAnsi="Calibri" w:cs="Calibri"/>
          <w:color w:val="000000" w:themeColor="text1"/>
          <w:sz w:val="24"/>
          <w:szCs w:val="24"/>
          <w:lang w:val="en-US"/>
        </w:rPr>
      </w:pPr>
    </w:p>
    <w:p w14:paraId="56D90691" w14:textId="3C3961B3" w:rsidR="6DB4B3F3" w:rsidRDefault="6DB4B3F3" w:rsidP="6DB4B3F3">
      <w:pPr>
        <w:rPr>
          <w:rFonts w:ascii="Calibri" w:eastAsia="Calibri" w:hAnsi="Calibri" w:cs="Calibri"/>
          <w:color w:val="000000" w:themeColor="text1"/>
          <w:sz w:val="24"/>
          <w:szCs w:val="24"/>
          <w:lang w:val="en-US"/>
        </w:rPr>
      </w:pPr>
    </w:p>
    <w:p w14:paraId="592B6D2C" w14:textId="45459BD3" w:rsidR="6DB4B3F3" w:rsidRDefault="6DB4B3F3" w:rsidP="6DB4B3F3">
      <w:pPr>
        <w:rPr>
          <w:rFonts w:ascii="Calibri" w:eastAsia="Calibri" w:hAnsi="Calibri" w:cs="Calibri"/>
          <w:color w:val="000000" w:themeColor="text1"/>
          <w:sz w:val="24"/>
          <w:szCs w:val="24"/>
          <w:lang w:val="en-US"/>
        </w:rPr>
      </w:pPr>
    </w:p>
    <w:p w14:paraId="159F6748" w14:textId="5D694005" w:rsidR="6DB4B3F3" w:rsidRDefault="6DB4B3F3" w:rsidP="6DB4B3F3">
      <w:pPr>
        <w:rPr>
          <w:rFonts w:ascii="Calibri" w:eastAsia="Calibri" w:hAnsi="Calibri" w:cs="Calibri"/>
          <w:color w:val="000000" w:themeColor="text1"/>
          <w:sz w:val="24"/>
          <w:szCs w:val="24"/>
        </w:rPr>
      </w:pPr>
    </w:p>
    <w:p w14:paraId="700A68B5" w14:textId="2EAEE80B" w:rsidR="6DB4B3F3" w:rsidRDefault="6DB4B3F3" w:rsidP="6DB4B3F3">
      <w:pPr>
        <w:rPr>
          <w:rFonts w:ascii="Calibri" w:eastAsia="Calibri" w:hAnsi="Calibri" w:cs="Calibri"/>
          <w:color w:val="000000" w:themeColor="text1"/>
          <w:sz w:val="24"/>
          <w:szCs w:val="24"/>
        </w:rPr>
      </w:pPr>
    </w:p>
    <w:p w14:paraId="349DD487" w14:textId="3C3298AF" w:rsidR="6DB4B3F3" w:rsidRDefault="6DB4B3F3" w:rsidP="6DB4B3F3">
      <w:pPr>
        <w:rPr>
          <w:rFonts w:ascii="Calibri" w:eastAsia="Calibri" w:hAnsi="Calibri" w:cs="Calibri"/>
          <w:color w:val="000000" w:themeColor="text1"/>
          <w:sz w:val="24"/>
          <w:szCs w:val="24"/>
        </w:rPr>
      </w:pPr>
    </w:p>
    <w:p w14:paraId="4F039EFD" w14:textId="1857BFC2" w:rsidR="6CDC8596" w:rsidRDefault="6CDC8596" w:rsidP="6CDC8596">
      <w:pPr>
        <w:rPr>
          <w:rFonts w:ascii="Calibri" w:eastAsia="Calibri" w:hAnsi="Calibri" w:cs="Calibri"/>
          <w:color w:val="000000" w:themeColor="text1"/>
          <w:sz w:val="24"/>
          <w:szCs w:val="24"/>
        </w:rPr>
      </w:pPr>
    </w:p>
    <w:p w14:paraId="0FCEBEED" w14:textId="77777777" w:rsidR="00652C44" w:rsidRDefault="00652C44" w:rsidP="00117A5A">
      <w:pPr>
        <w:jc w:val="center"/>
        <w:rPr>
          <w:rFonts w:ascii="Calibri" w:eastAsia="Calibri" w:hAnsi="Calibri" w:cs="Calibri"/>
          <w:b/>
          <w:bCs/>
          <w:color w:val="000000" w:themeColor="text1"/>
          <w:sz w:val="32"/>
          <w:szCs w:val="32"/>
          <w:u w:val="single"/>
        </w:rPr>
      </w:pPr>
    </w:p>
    <w:p w14:paraId="70954BA4" w14:textId="77777777" w:rsidR="00652C44" w:rsidRDefault="00652C44" w:rsidP="00117A5A">
      <w:pPr>
        <w:jc w:val="center"/>
        <w:rPr>
          <w:rFonts w:ascii="Calibri" w:eastAsia="Calibri" w:hAnsi="Calibri" w:cs="Calibri"/>
          <w:b/>
          <w:bCs/>
          <w:color w:val="000000" w:themeColor="text1"/>
          <w:sz w:val="32"/>
          <w:szCs w:val="32"/>
          <w:u w:val="single"/>
        </w:rPr>
      </w:pPr>
    </w:p>
    <w:p w14:paraId="4D27880D" w14:textId="097F3808" w:rsidR="00D5526B" w:rsidRDefault="392ED1C4" w:rsidP="00117A5A">
      <w:pPr>
        <w:jc w:val="center"/>
        <w:rPr>
          <w:rFonts w:ascii="Calibri" w:eastAsia="Calibri" w:hAnsi="Calibri" w:cs="Calibri"/>
          <w:b/>
          <w:bCs/>
          <w:color w:val="000000" w:themeColor="text1"/>
          <w:sz w:val="32"/>
          <w:szCs w:val="32"/>
          <w:u w:val="single"/>
        </w:rPr>
      </w:pPr>
      <w:r w:rsidRPr="6CDC8596">
        <w:rPr>
          <w:rFonts w:ascii="Calibri" w:eastAsia="Calibri" w:hAnsi="Calibri" w:cs="Calibri"/>
          <w:b/>
          <w:bCs/>
          <w:color w:val="000000" w:themeColor="text1"/>
          <w:sz w:val="32"/>
          <w:szCs w:val="32"/>
          <w:u w:val="single"/>
        </w:rPr>
        <w:t>Task3-</w:t>
      </w:r>
      <w:r w:rsidR="00D5526B">
        <w:rPr>
          <w:rFonts w:ascii="Calibri" w:eastAsia="Calibri" w:hAnsi="Calibri" w:cs="Calibri"/>
          <w:b/>
          <w:bCs/>
          <w:color w:val="000000" w:themeColor="text1"/>
          <w:sz w:val="32"/>
          <w:szCs w:val="32"/>
          <w:u w:val="single"/>
        </w:rPr>
        <w:t>Video presentation</w:t>
      </w:r>
    </w:p>
    <w:p w14:paraId="301D9276" w14:textId="77777777" w:rsidR="00D5526B" w:rsidRDefault="00D5526B" w:rsidP="00117A5A">
      <w:pPr>
        <w:jc w:val="center"/>
        <w:rPr>
          <w:rFonts w:ascii="Calibri" w:eastAsia="Calibri" w:hAnsi="Calibri" w:cs="Calibri"/>
          <w:b/>
          <w:bCs/>
          <w:color w:val="000000" w:themeColor="text1"/>
          <w:sz w:val="32"/>
          <w:szCs w:val="32"/>
          <w:u w:val="single"/>
        </w:rPr>
      </w:pPr>
    </w:p>
    <w:p w14:paraId="5E6CFC46" w14:textId="5BB511AE" w:rsidR="00D5526B" w:rsidRDefault="00485684" w:rsidP="00117A5A">
      <w:pPr>
        <w:jc w:val="center"/>
        <w:rPr>
          <w:rFonts w:ascii="Calibri" w:eastAsia="Calibri" w:hAnsi="Calibri" w:cs="Calibri"/>
          <w:b/>
          <w:bCs/>
          <w:color w:val="000000" w:themeColor="text1"/>
          <w:sz w:val="32"/>
          <w:szCs w:val="32"/>
          <w:u w:val="single"/>
        </w:rPr>
      </w:pPr>
      <w:hyperlink r:id="rId9" w:history="1">
        <w:r w:rsidR="009515A0" w:rsidRPr="009515A0">
          <w:rPr>
            <w:rStyle w:val="Hyperlink"/>
            <w:rFonts w:ascii="Calibri" w:eastAsia="Calibri" w:hAnsi="Calibri" w:cs="Calibri"/>
            <w:b/>
            <w:bCs/>
            <w:sz w:val="32"/>
            <w:szCs w:val="32"/>
          </w:rPr>
          <w:t>https://uowtsd-my.sharepoint.com/:p:/g/personal/2203541_student_uwtsd_ac_uk/EZJnDIJRxSVCqZcDG3sWgPgB51ydReedFT8yPFdYvS0zVA?e=Es3yXq</w:t>
        </w:r>
      </w:hyperlink>
    </w:p>
    <w:p w14:paraId="0A8F0360" w14:textId="77777777" w:rsidR="00D5526B" w:rsidRDefault="00D5526B" w:rsidP="00117A5A">
      <w:pPr>
        <w:jc w:val="center"/>
        <w:rPr>
          <w:rFonts w:ascii="Calibri" w:eastAsia="Calibri" w:hAnsi="Calibri" w:cs="Calibri"/>
          <w:b/>
          <w:bCs/>
          <w:color w:val="000000" w:themeColor="text1"/>
          <w:sz w:val="32"/>
          <w:szCs w:val="32"/>
          <w:u w:val="single"/>
        </w:rPr>
      </w:pPr>
    </w:p>
    <w:p w14:paraId="13F25BAD" w14:textId="77777777" w:rsidR="00D5526B" w:rsidRDefault="00D5526B" w:rsidP="00117A5A">
      <w:pPr>
        <w:jc w:val="center"/>
        <w:rPr>
          <w:rFonts w:ascii="Calibri" w:eastAsia="Calibri" w:hAnsi="Calibri" w:cs="Calibri"/>
          <w:b/>
          <w:bCs/>
          <w:color w:val="000000" w:themeColor="text1"/>
          <w:sz w:val="32"/>
          <w:szCs w:val="32"/>
          <w:u w:val="single"/>
        </w:rPr>
      </w:pPr>
    </w:p>
    <w:p w14:paraId="2E823E86" w14:textId="77777777" w:rsidR="00D5526B" w:rsidRDefault="00D5526B" w:rsidP="00117A5A">
      <w:pPr>
        <w:jc w:val="center"/>
        <w:rPr>
          <w:rFonts w:ascii="Calibri" w:eastAsia="Calibri" w:hAnsi="Calibri" w:cs="Calibri"/>
          <w:b/>
          <w:bCs/>
          <w:color w:val="000000" w:themeColor="text1"/>
          <w:sz w:val="32"/>
          <w:szCs w:val="32"/>
          <w:u w:val="single"/>
        </w:rPr>
      </w:pPr>
    </w:p>
    <w:p w14:paraId="47B60103" w14:textId="77777777" w:rsidR="00D5526B" w:rsidRDefault="00D5526B" w:rsidP="00117A5A">
      <w:pPr>
        <w:jc w:val="center"/>
        <w:rPr>
          <w:rFonts w:ascii="Calibri" w:eastAsia="Calibri" w:hAnsi="Calibri" w:cs="Calibri"/>
          <w:b/>
          <w:bCs/>
          <w:color w:val="000000" w:themeColor="text1"/>
          <w:sz w:val="32"/>
          <w:szCs w:val="32"/>
          <w:u w:val="single"/>
        </w:rPr>
      </w:pPr>
    </w:p>
    <w:p w14:paraId="56EA9EDC" w14:textId="77777777" w:rsidR="00D5526B" w:rsidRDefault="00D5526B" w:rsidP="00117A5A">
      <w:pPr>
        <w:jc w:val="center"/>
        <w:rPr>
          <w:rFonts w:ascii="Calibri" w:eastAsia="Calibri" w:hAnsi="Calibri" w:cs="Calibri"/>
          <w:b/>
          <w:bCs/>
          <w:color w:val="000000" w:themeColor="text1"/>
          <w:sz w:val="32"/>
          <w:szCs w:val="32"/>
          <w:u w:val="single"/>
        </w:rPr>
      </w:pPr>
    </w:p>
    <w:p w14:paraId="21B082FC" w14:textId="77777777" w:rsidR="00D5526B" w:rsidRDefault="00D5526B" w:rsidP="00117A5A">
      <w:pPr>
        <w:jc w:val="center"/>
        <w:rPr>
          <w:rFonts w:ascii="Calibri" w:eastAsia="Calibri" w:hAnsi="Calibri" w:cs="Calibri"/>
          <w:b/>
          <w:bCs/>
          <w:color w:val="000000" w:themeColor="text1"/>
          <w:sz w:val="32"/>
          <w:szCs w:val="32"/>
          <w:u w:val="single"/>
        </w:rPr>
      </w:pPr>
    </w:p>
    <w:p w14:paraId="3D60678D" w14:textId="77777777" w:rsidR="00D5526B" w:rsidRDefault="00D5526B" w:rsidP="00117A5A">
      <w:pPr>
        <w:jc w:val="center"/>
        <w:rPr>
          <w:rFonts w:ascii="Calibri" w:eastAsia="Calibri" w:hAnsi="Calibri" w:cs="Calibri"/>
          <w:b/>
          <w:bCs/>
          <w:color w:val="000000" w:themeColor="text1"/>
          <w:sz w:val="32"/>
          <w:szCs w:val="32"/>
          <w:u w:val="single"/>
        </w:rPr>
      </w:pPr>
    </w:p>
    <w:p w14:paraId="36BE8CFC" w14:textId="77777777" w:rsidR="00D5526B" w:rsidRDefault="00D5526B" w:rsidP="00117A5A">
      <w:pPr>
        <w:jc w:val="center"/>
        <w:rPr>
          <w:rFonts w:ascii="Calibri" w:eastAsia="Calibri" w:hAnsi="Calibri" w:cs="Calibri"/>
          <w:b/>
          <w:bCs/>
          <w:color w:val="000000" w:themeColor="text1"/>
          <w:sz w:val="32"/>
          <w:szCs w:val="32"/>
          <w:u w:val="single"/>
        </w:rPr>
      </w:pPr>
    </w:p>
    <w:p w14:paraId="1E068E28" w14:textId="77777777" w:rsidR="00D5526B" w:rsidRDefault="00D5526B" w:rsidP="00117A5A">
      <w:pPr>
        <w:jc w:val="center"/>
        <w:rPr>
          <w:rFonts w:ascii="Calibri" w:eastAsia="Calibri" w:hAnsi="Calibri" w:cs="Calibri"/>
          <w:b/>
          <w:bCs/>
          <w:color w:val="000000" w:themeColor="text1"/>
          <w:sz w:val="32"/>
          <w:szCs w:val="32"/>
          <w:u w:val="single"/>
        </w:rPr>
      </w:pPr>
    </w:p>
    <w:p w14:paraId="1300093F" w14:textId="77777777" w:rsidR="00D5526B" w:rsidRDefault="00D5526B" w:rsidP="00117A5A">
      <w:pPr>
        <w:jc w:val="center"/>
        <w:rPr>
          <w:rFonts w:ascii="Calibri" w:eastAsia="Calibri" w:hAnsi="Calibri" w:cs="Calibri"/>
          <w:b/>
          <w:bCs/>
          <w:color w:val="000000" w:themeColor="text1"/>
          <w:sz w:val="32"/>
          <w:szCs w:val="32"/>
          <w:u w:val="single"/>
        </w:rPr>
      </w:pPr>
    </w:p>
    <w:p w14:paraId="662F4F2D" w14:textId="77777777" w:rsidR="00D5526B" w:rsidRDefault="00D5526B" w:rsidP="00117A5A">
      <w:pPr>
        <w:jc w:val="center"/>
        <w:rPr>
          <w:rFonts w:ascii="Calibri" w:eastAsia="Calibri" w:hAnsi="Calibri" w:cs="Calibri"/>
          <w:b/>
          <w:bCs/>
          <w:color w:val="000000" w:themeColor="text1"/>
          <w:sz w:val="32"/>
          <w:szCs w:val="32"/>
          <w:u w:val="single"/>
        </w:rPr>
      </w:pPr>
    </w:p>
    <w:p w14:paraId="76FA56E9" w14:textId="77777777" w:rsidR="00D5526B" w:rsidRDefault="00D5526B" w:rsidP="00117A5A">
      <w:pPr>
        <w:jc w:val="center"/>
        <w:rPr>
          <w:rFonts w:ascii="Calibri" w:eastAsia="Calibri" w:hAnsi="Calibri" w:cs="Calibri"/>
          <w:b/>
          <w:bCs/>
          <w:color w:val="000000" w:themeColor="text1"/>
          <w:sz w:val="32"/>
          <w:szCs w:val="32"/>
          <w:u w:val="single"/>
        </w:rPr>
      </w:pPr>
    </w:p>
    <w:p w14:paraId="7EFDD755" w14:textId="77777777" w:rsidR="00D5526B" w:rsidRDefault="00D5526B" w:rsidP="00117A5A">
      <w:pPr>
        <w:jc w:val="center"/>
        <w:rPr>
          <w:rFonts w:ascii="Calibri" w:eastAsia="Calibri" w:hAnsi="Calibri" w:cs="Calibri"/>
          <w:b/>
          <w:bCs/>
          <w:color w:val="000000" w:themeColor="text1"/>
          <w:sz w:val="32"/>
          <w:szCs w:val="32"/>
          <w:u w:val="single"/>
        </w:rPr>
      </w:pPr>
    </w:p>
    <w:p w14:paraId="4C666507" w14:textId="77777777" w:rsidR="00D5526B" w:rsidRDefault="00D5526B" w:rsidP="00117A5A">
      <w:pPr>
        <w:jc w:val="center"/>
        <w:rPr>
          <w:rFonts w:ascii="Calibri" w:eastAsia="Calibri" w:hAnsi="Calibri" w:cs="Calibri"/>
          <w:b/>
          <w:bCs/>
          <w:color w:val="000000" w:themeColor="text1"/>
          <w:sz w:val="32"/>
          <w:szCs w:val="32"/>
          <w:u w:val="single"/>
        </w:rPr>
      </w:pPr>
    </w:p>
    <w:p w14:paraId="729535FD" w14:textId="77777777" w:rsidR="00D5526B" w:rsidRDefault="00D5526B" w:rsidP="00117A5A">
      <w:pPr>
        <w:jc w:val="center"/>
        <w:rPr>
          <w:rFonts w:ascii="Calibri" w:eastAsia="Calibri" w:hAnsi="Calibri" w:cs="Calibri"/>
          <w:b/>
          <w:bCs/>
          <w:color w:val="000000" w:themeColor="text1"/>
          <w:sz w:val="32"/>
          <w:szCs w:val="32"/>
          <w:u w:val="single"/>
        </w:rPr>
      </w:pPr>
    </w:p>
    <w:p w14:paraId="36AD7C9C" w14:textId="77777777" w:rsidR="00D5526B" w:rsidRDefault="00D5526B" w:rsidP="00117A5A">
      <w:pPr>
        <w:jc w:val="center"/>
        <w:rPr>
          <w:rFonts w:ascii="Calibri" w:eastAsia="Calibri" w:hAnsi="Calibri" w:cs="Calibri"/>
          <w:b/>
          <w:bCs/>
          <w:color w:val="000000" w:themeColor="text1"/>
          <w:sz w:val="32"/>
          <w:szCs w:val="32"/>
          <w:u w:val="single"/>
        </w:rPr>
      </w:pPr>
    </w:p>
    <w:p w14:paraId="5C99D8ED" w14:textId="77777777" w:rsidR="00D5526B" w:rsidRDefault="00D5526B" w:rsidP="00117A5A">
      <w:pPr>
        <w:jc w:val="center"/>
        <w:rPr>
          <w:rFonts w:ascii="Calibri" w:eastAsia="Calibri" w:hAnsi="Calibri" w:cs="Calibri"/>
          <w:b/>
          <w:bCs/>
          <w:color w:val="000000" w:themeColor="text1"/>
          <w:sz w:val="32"/>
          <w:szCs w:val="32"/>
          <w:u w:val="single"/>
        </w:rPr>
      </w:pPr>
    </w:p>
    <w:p w14:paraId="1E8A9F0E" w14:textId="77777777" w:rsidR="00D5526B" w:rsidRDefault="00D5526B" w:rsidP="00117A5A">
      <w:pPr>
        <w:jc w:val="center"/>
        <w:rPr>
          <w:rFonts w:ascii="Calibri" w:eastAsia="Calibri" w:hAnsi="Calibri" w:cs="Calibri"/>
          <w:b/>
          <w:bCs/>
          <w:color w:val="000000" w:themeColor="text1"/>
          <w:sz w:val="32"/>
          <w:szCs w:val="32"/>
          <w:u w:val="single"/>
        </w:rPr>
      </w:pPr>
    </w:p>
    <w:p w14:paraId="55DB8D7B" w14:textId="77777777" w:rsidR="00D5526B" w:rsidRDefault="00D5526B" w:rsidP="00117A5A">
      <w:pPr>
        <w:jc w:val="center"/>
        <w:rPr>
          <w:rFonts w:ascii="Calibri" w:eastAsia="Calibri" w:hAnsi="Calibri" w:cs="Calibri"/>
          <w:b/>
          <w:bCs/>
          <w:color w:val="000000" w:themeColor="text1"/>
          <w:sz w:val="32"/>
          <w:szCs w:val="32"/>
          <w:u w:val="single"/>
        </w:rPr>
      </w:pPr>
    </w:p>
    <w:p w14:paraId="43EAF6D4" w14:textId="74BD0501" w:rsidR="6DB4B3F3" w:rsidRPr="00117A5A" w:rsidRDefault="52696AFB" w:rsidP="00117A5A">
      <w:pPr>
        <w:jc w:val="center"/>
        <w:rPr>
          <w:rFonts w:ascii="Calibri" w:eastAsia="Calibri" w:hAnsi="Calibri" w:cs="Calibri"/>
          <w:b/>
          <w:bCs/>
          <w:color w:val="000000" w:themeColor="text1"/>
          <w:sz w:val="32"/>
          <w:szCs w:val="32"/>
          <w:u w:val="single"/>
        </w:rPr>
      </w:pPr>
      <w:r w:rsidRPr="6CDC8596">
        <w:rPr>
          <w:rFonts w:ascii="Calibri" w:eastAsia="Calibri" w:hAnsi="Calibri" w:cs="Calibri"/>
          <w:b/>
          <w:bCs/>
          <w:color w:val="000000" w:themeColor="text1"/>
          <w:sz w:val="32"/>
          <w:szCs w:val="32"/>
          <w:u w:val="single"/>
        </w:rPr>
        <w:t>Task4-</w:t>
      </w:r>
      <w:r w:rsidR="00117A5A" w:rsidRPr="00117A5A">
        <w:rPr>
          <w:rFonts w:ascii="Calibri" w:eastAsia="Calibri" w:hAnsi="Calibri" w:cs="Calibri"/>
          <w:b/>
          <w:bCs/>
          <w:color w:val="000000" w:themeColor="text1"/>
          <w:sz w:val="32"/>
          <w:szCs w:val="32"/>
          <w:u w:val="single"/>
        </w:rPr>
        <w:t>Reflection</w:t>
      </w:r>
    </w:p>
    <w:p w14:paraId="5AFBF488" w14:textId="77777777" w:rsidR="00117A5A" w:rsidRDefault="00117A5A" w:rsidP="6DB4B3F3">
      <w:pPr>
        <w:rPr>
          <w:rFonts w:ascii="Calibri" w:eastAsia="Calibri" w:hAnsi="Calibri" w:cs="Calibri"/>
          <w:color w:val="000000" w:themeColor="text1"/>
          <w:sz w:val="24"/>
          <w:szCs w:val="24"/>
        </w:rPr>
      </w:pPr>
    </w:p>
    <w:p w14:paraId="743DABB3" w14:textId="6236FE0E" w:rsidR="456F3453" w:rsidRDefault="456F3453" w:rsidP="6DB4B3F3">
      <w:pPr>
        <w:rPr>
          <w:sz w:val="26"/>
          <w:szCs w:val="26"/>
        </w:rPr>
      </w:pPr>
      <w:r w:rsidRPr="6DB4B3F3">
        <w:rPr>
          <w:sz w:val="26"/>
          <w:szCs w:val="26"/>
        </w:rPr>
        <w:t xml:space="preserve">As I look back and reflect </w:t>
      </w:r>
      <w:r w:rsidR="4D91D52A" w:rsidRPr="6DB4B3F3">
        <w:rPr>
          <w:sz w:val="26"/>
          <w:szCs w:val="26"/>
        </w:rPr>
        <w:t xml:space="preserve">Throughout my beginning experience of university, </w:t>
      </w:r>
      <w:r w:rsidR="765AFAAC" w:rsidRPr="6DB4B3F3">
        <w:rPr>
          <w:sz w:val="26"/>
          <w:szCs w:val="26"/>
        </w:rPr>
        <w:t>I searched up ‘ho</w:t>
      </w:r>
      <w:r w:rsidR="2861D5FA" w:rsidRPr="6DB4B3F3">
        <w:rPr>
          <w:sz w:val="26"/>
          <w:szCs w:val="26"/>
        </w:rPr>
        <w:t>w</w:t>
      </w:r>
      <w:r w:rsidR="765AFAAC" w:rsidRPr="6DB4B3F3">
        <w:rPr>
          <w:sz w:val="26"/>
          <w:szCs w:val="26"/>
        </w:rPr>
        <w:t xml:space="preserve"> to make a work </w:t>
      </w:r>
      <w:r w:rsidR="55AD6D45" w:rsidRPr="6DB4B3F3">
        <w:rPr>
          <w:sz w:val="26"/>
          <w:szCs w:val="26"/>
        </w:rPr>
        <w:t>schedule</w:t>
      </w:r>
      <w:r w:rsidR="765AFAAC" w:rsidRPr="6DB4B3F3">
        <w:rPr>
          <w:sz w:val="26"/>
          <w:szCs w:val="26"/>
        </w:rPr>
        <w:t>’ and (</w:t>
      </w:r>
      <w:r w:rsidR="753F521F" w:rsidRPr="6DB4B3F3">
        <w:rPr>
          <w:sz w:val="26"/>
          <w:szCs w:val="26"/>
        </w:rPr>
        <w:t>Kojic</w:t>
      </w:r>
      <w:r w:rsidR="765AFAAC" w:rsidRPr="6DB4B3F3">
        <w:rPr>
          <w:sz w:val="26"/>
          <w:szCs w:val="26"/>
        </w:rPr>
        <w:t xml:space="preserve">, 2022) </w:t>
      </w:r>
      <w:r w:rsidR="22AAF910" w:rsidRPr="6DB4B3F3">
        <w:rPr>
          <w:sz w:val="26"/>
          <w:szCs w:val="26"/>
        </w:rPr>
        <w:t xml:space="preserve">made me </w:t>
      </w:r>
      <w:r w:rsidR="0D25AC05" w:rsidRPr="6DB4B3F3">
        <w:rPr>
          <w:sz w:val="26"/>
          <w:szCs w:val="26"/>
        </w:rPr>
        <w:t xml:space="preserve">realise that it really is </w:t>
      </w:r>
      <w:r w:rsidR="3AB3C595" w:rsidRPr="6DB4B3F3">
        <w:rPr>
          <w:sz w:val="26"/>
          <w:szCs w:val="26"/>
        </w:rPr>
        <w:t>crucial</w:t>
      </w:r>
      <w:r w:rsidR="0D25AC05" w:rsidRPr="6DB4B3F3">
        <w:rPr>
          <w:sz w:val="26"/>
          <w:szCs w:val="26"/>
        </w:rPr>
        <w:t xml:space="preserve"> to create a schedule </w:t>
      </w:r>
      <w:r w:rsidR="52FBB174" w:rsidRPr="6DB4B3F3">
        <w:rPr>
          <w:sz w:val="26"/>
          <w:szCs w:val="26"/>
        </w:rPr>
        <w:t>to</w:t>
      </w:r>
      <w:r w:rsidR="720044D0" w:rsidRPr="6DB4B3F3">
        <w:rPr>
          <w:sz w:val="26"/>
          <w:szCs w:val="26"/>
        </w:rPr>
        <w:t xml:space="preserve"> </w:t>
      </w:r>
      <w:r w:rsidR="2FB83212" w:rsidRPr="6DB4B3F3">
        <w:rPr>
          <w:sz w:val="26"/>
          <w:szCs w:val="26"/>
        </w:rPr>
        <w:t>keep on track.</w:t>
      </w:r>
      <w:r w:rsidR="6D3E2EAB" w:rsidRPr="6DB4B3F3">
        <w:rPr>
          <w:sz w:val="26"/>
          <w:szCs w:val="26"/>
        </w:rPr>
        <w:t xml:space="preserve"> Whereas when I was in sixth form it was not so much of a worry. This to me has been </w:t>
      </w:r>
      <w:r w:rsidR="2BE313DD" w:rsidRPr="6DB4B3F3">
        <w:rPr>
          <w:sz w:val="26"/>
          <w:szCs w:val="26"/>
        </w:rPr>
        <w:t>an incredibly helpful</w:t>
      </w:r>
      <w:r w:rsidR="6D3E2EAB" w:rsidRPr="6DB4B3F3">
        <w:rPr>
          <w:sz w:val="26"/>
          <w:szCs w:val="26"/>
        </w:rPr>
        <w:t xml:space="preserve"> resource as it helps me </w:t>
      </w:r>
      <w:r w:rsidR="5C464D6E" w:rsidRPr="6DB4B3F3">
        <w:rPr>
          <w:sz w:val="26"/>
          <w:szCs w:val="26"/>
        </w:rPr>
        <w:t>figure</w:t>
      </w:r>
      <w:r w:rsidR="6D3E2EAB" w:rsidRPr="6DB4B3F3">
        <w:rPr>
          <w:sz w:val="26"/>
          <w:szCs w:val="26"/>
        </w:rPr>
        <w:t xml:space="preserve"> </w:t>
      </w:r>
      <w:r w:rsidR="77552B0E" w:rsidRPr="6DB4B3F3">
        <w:rPr>
          <w:sz w:val="26"/>
          <w:szCs w:val="26"/>
        </w:rPr>
        <w:t>out</w:t>
      </w:r>
      <w:r w:rsidR="6D3E2EAB" w:rsidRPr="6DB4B3F3">
        <w:rPr>
          <w:sz w:val="26"/>
          <w:szCs w:val="26"/>
        </w:rPr>
        <w:t xml:space="preserve"> my time</w:t>
      </w:r>
      <w:r w:rsidR="6A982035" w:rsidRPr="6DB4B3F3">
        <w:rPr>
          <w:sz w:val="26"/>
          <w:szCs w:val="26"/>
        </w:rPr>
        <w:t xml:space="preserve"> </w:t>
      </w:r>
      <w:r w:rsidR="6D3E2EAB" w:rsidRPr="6DB4B3F3">
        <w:rPr>
          <w:sz w:val="26"/>
          <w:szCs w:val="26"/>
        </w:rPr>
        <w:t>manage</w:t>
      </w:r>
      <w:r w:rsidR="008B0760" w:rsidRPr="6DB4B3F3">
        <w:rPr>
          <w:sz w:val="26"/>
          <w:szCs w:val="26"/>
        </w:rPr>
        <w:t>ment</w:t>
      </w:r>
      <w:r w:rsidR="6D3E2EAB" w:rsidRPr="6DB4B3F3">
        <w:rPr>
          <w:sz w:val="26"/>
          <w:szCs w:val="26"/>
        </w:rPr>
        <w:t xml:space="preserve"> which I used to struggle </w:t>
      </w:r>
      <w:r w:rsidR="39881E06" w:rsidRPr="6DB4B3F3">
        <w:rPr>
          <w:sz w:val="26"/>
          <w:szCs w:val="26"/>
        </w:rPr>
        <w:t>with.</w:t>
      </w:r>
      <w:r w:rsidR="292CDE40" w:rsidRPr="6DB4B3F3">
        <w:rPr>
          <w:sz w:val="26"/>
          <w:szCs w:val="26"/>
        </w:rPr>
        <w:t xml:space="preserve"> (SCA, no date) helped me understand </w:t>
      </w:r>
      <w:r w:rsidR="536D30B0" w:rsidRPr="6DB4B3F3">
        <w:rPr>
          <w:sz w:val="26"/>
          <w:szCs w:val="26"/>
        </w:rPr>
        <w:t>Eisenhower's’</w:t>
      </w:r>
      <w:r w:rsidR="292CDE40" w:rsidRPr="6DB4B3F3">
        <w:rPr>
          <w:sz w:val="26"/>
          <w:szCs w:val="26"/>
        </w:rPr>
        <w:t xml:space="preserve"> time management principle and how to separate tasks </w:t>
      </w:r>
      <w:r w:rsidR="03700BEA" w:rsidRPr="6DB4B3F3">
        <w:rPr>
          <w:sz w:val="26"/>
          <w:szCs w:val="26"/>
        </w:rPr>
        <w:t>from</w:t>
      </w:r>
      <w:r w:rsidR="292CDE40" w:rsidRPr="6DB4B3F3">
        <w:rPr>
          <w:sz w:val="26"/>
          <w:szCs w:val="26"/>
        </w:rPr>
        <w:t xml:space="preserve"> urgent</w:t>
      </w:r>
      <w:r w:rsidR="48E80B16" w:rsidRPr="6DB4B3F3">
        <w:rPr>
          <w:sz w:val="26"/>
          <w:szCs w:val="26"/>
        </w:rPr>
        <w:t xml:space="preserve"> </w:t>
      </w:r>
      <w:r w:rsidR="6B00BAD0" w:rsidRPr="6DB4B3F3">
        <w:rPr>
          <w:sz w:val="26"/>
          <w:szCs w:val="26"/>
        </w:rPr>
        <w:t>too</w:t>
      </w:r>
      <w:r w:rsidR="48E80B16" w:rsidRPr="6DB4B3F3">
        <w:rPr>
          <w:sz w:val="26"/>
          <w:szCs w:val="26"/>
        </w:rPr>
        <w:t xml:space="preserve"> </w:t>
      </w:r>
      <w:r w:rsidR="292CDE40" w:rsidRPr="6DB4B3F3">
        <w:rPr>
          <w:sz w:val="26"/>
          <w:szCs w:val="26"/>
        </w:rPr>
        <w:t>important</w:t>
      </w:r>
      <w:r w:rsidR="3D8FA30D" w:rsidRPr="6DB4B3F3">
        <w:rPr>
          <w:sz w:val="26"/>
          <w:szCs w:val="26"/>
        </w:rPr>
        <w:t xml:space="preserve"> to unimportant.</w:t>
      </w:r>
    </w:p>
    <w:p w14:paraId="10888285" w14:textId="65044869" w:rsidR="39881E06" w:rsidRDefault="39881E06" w:rsidP="6DB4B3F3">
      <w:pPr>
        <w:rPr>
          <w:sz w:val="26"/>
          <w:szCs w:val="26"/>
        </w:rPr>
      </w:pPr>
      <w:r w:rsidRPr="6DB4B3F3">
        <w:rPr>
          <w:sz w:val="26"/>
          <w:szCs w:val="26"/>
        </w:rPr>
        <w:t xml:space="preserve">I realise just how important it is to be creating a safe space and </w:t>
      </w:r>
      <w:r w:rsidR="49DA6BA7" w:rsidRPr="6DB4B3F3">
        <w:rPr>
          <w:sz w:val="26"/>
          <w:szCs w:val="26"/>
        </w:rPr>
        <w:t>environment</w:t>
      </w:r>
      <w:r w:rsidRPr="6DB4B3F3">
        <w:rPr>
          <w:sz w:val="26"/>
          <w:szCs w:val="26"/>
        </w:rPr>
        <w:t xml:space="preserve"> to tackling negative trai</w:t>
      </w:r>
      <w:r w:rsidR="23CEF055" w:rsidRPr="6DB4B3F3">
        <w:rPr>
          <w:sz w:val="26"/>
          <w:szCs w:val="26"/>
        </w:rPr>
        <w:t xml:space="preserve">ts. I at the </w:t>
      </w:r>
      <w:r w:rsidR="0ABF195C" w:rsidRPr="6DB4B3F3">
        <w:rPr>
          <w:sz w:val="26"/>
          <w:szCs w:val="26"/>
        </w:rPr>
        <w:t>beginning</w:t>
      </w:r>
      <w:r w:rsidR="23CEF055" w:rsidRPr="6DB4B3F3">
        <w:rPr>
          <w:sz w:val="26"/>
          <w:szCs w:val="26"/>
        </w:rPr>
        <w:t xml:space="preserve"> of </w:t>
      </w:r>
      <w:r w:rsidR="0F8E9A18" w:rsidRPr="6DB4B3F3">
        <w:rPr>
          <w:sz w:val="26"/>
          <w:szCs w:val="26"/>
        </w:rPr>
        <w:t>university used to always procrastinate</w:t>
      </w:r>
      <w:r w:rsidR="1A53776A" w:rsidRPr="6DB4B3F3">
        <w:rPr>
          <w:sz w:val="26"/>
          <w:szCs w:val="26"/>
        </w:rPr>
        <w:t xml:space="preserve"> </w:t>
      </w:r>
      <w:r w:rsidR="04141985" w:rsidRPr="6DB4B3F3">
        <w:rPr>
          <w:sz w:val="26"/>
          <w:szCs w:val="26"/>
        </w:rPr>
        <w:t xml:space="preserve">whether I was understanding what the task was saying and believed all my work needed to be perfect. Whilst </w:t>
      </w:r>
      <w:r w:rsidR="660D7933" w:rsidRPr="6DB4B3F3">
        <w:rPr>
          <w:sz w:val="26"/>
          <w:szCs w:val="26"/>
        </w:rPr>
        <w:t xml:space="preserve">learning this module and going through my research it has taught me that not </w:t>
      </w:r>
      <w:r w:rsidR="3F7D878A" w:rsidRPr="6DB4B3F3">
        <w:rPr>
          <w:sz w:val="26"/>
          <w:szCs w:val="26"/>
        </w:rPr>
        <w:t>everything,</w:t>
      </w:r>
      <w:r w:rsidR="660D7933" w:rsidRPr="6DB4B3F3">
        <w:rPr>
          <w:sz w:val="26"/>
          <w:szCs w:val="26"/>
        </w:rPr>
        <w:t xml:space="preserve"> I do will be perfect and that is </w:t>
      </w:r>
      <w:r w:rsidR="32E8F745" w:rsidRPr="6DB4B3F3">
        <w:rPr>
          <w:sz w:val="26"/>
          <w:szCs w:val="26"/>
        </w:rPr>
        <w:t>okay. It</w:t>
      </w:r>
      <w:r w:rsidR="660D7933" w:rsidRPr="6DB4B3F3">
        <w:rPr>
          <w:sz w:val="26"/>
          <w:szCs w:val="26"/>
        </w:rPr>
        <w:t xml:space="preserve"> also taught me that</w:t>
      </w:r>
      <w:r w:rsidR="602B14F1" w:rsidRPr="6DB4B3F3">
        <w:rPr>
          <w:sz w:val="26"/>
          <w:szCs w:val="26"/>
        </w:rPr>
        <w:t xml:space="preserve"> by procrastinating I am putting myself under unnecessary pressure </w:t>
      </w:r>
      <w:r w:rsidR="3B32A7DA" w:rsidRPr="6DB4B3F3">
        <w:rPr>
          <w:sz w:val="26"/>
          <w:szCs w:val="26"/>
        </w:rPr>
        <w:t>further reducing my abilities.</w:t>
      </w:r>
    </w:p>
    <w:p w14:paraId="4F822745" w14:textId="20EFDC88" w:rsidR="3B32A7DA" w:rsidRDefault="3B32A7DA" w:rsidP="6DB4B3F3">
      <w:pPr>
        <w:rPr>
          <w:sz w:val="26"/>
          <w:szCs w:val="26"/>
        </w:rPr>
      </w:pPr>
      <w:r w:rsidRPr="6DB4B3F3">
        <w:rPr>
          <w:sz w:val="26"/>
          <w:szCs w:val="26"/>
        </w:rPr>
        <w:t xml:space="preserve">When I began </w:t>
      </w:r>
      <w:r w:rsidR="37EEB934" w:rsidRPr="6DB4B3F3">
        <w:rPr>
          <w:sz w:val="26"/>
          <w:szCs w:val="26"/>
        </w:rPr>
        <w:t>university,</w:t>
      </w:r>
      <w:r w:rsidRPr="6DB4B3F3">
        <w:rPr>
          <w:sz w:val="26"/>
          <w:szCs w:val="26"/>
        </w:rPr>
        <w:t xml:space="preserve"> I had some form of understanding of referencing but not much. </w:t>
      </w:r>
      <w:r w:rsidR="7EEE7C34" w:rsidRPr="6DB4B3F3">
        <w:rPr>
          <w:sz w:val="26"/>
          <w:szCs w:val="26"/>
        </w:rPr>
        <w:t xml:space="preserve">I have found that </w:t>
      </w:r>
      <w:r w:rsidR="54AE29C4" w:rsidRPr="6DB4B3F3">
        <w:rPr>
          <w:sz w:val="26"/>
          <w:szCs w:val="26"/>
        </w:rPr>
        <w:t>(Cite them right, 2022)</w:t>
      </w:r>
      <w:r w:rsidR="31C76884" w:rsidRPr="6DB4B3F3">
        <w:rPr>
          <w:sz w:val="26"/>
          <w:szCs w:val="26"/>
        </w:rPr>
        <w:t xml:space="preserve"> has taught me the correct way I should be referencing my university work.</w:t>
      </w:r>
      <w:r w:rsidR="0899B96F" w:rsidRPr="6DB4B3F3">
        <w:rPr>
          <w:sz w:val="26"/>
          <w:szCs w:val="26"/>
        </w:rPr>
        <w:t xml:space="preserve"> This sight is extremely useful. </w:t>
      </w:r>
    </w:p>
    <w:p w14:paraId="52BE2576" w14:textId="39810C6A" w:rsidR="6DB4B3F3" w:rsidRDefault="6DB4B3F3" w:rsidP="6DB4B3F3">
      <w:pPr>
        <w:rPr>
          <w:sz w:val="26"/>
          <w:szCs w:val="26"/>
        </w:rPr>
      </w:pPr>
    </w:p>
    <w:p w14:paraId="6744FCBB" w14:textId="2D37F61F" w:rsidR="6DB4B3F3" w:rsidRDefault="6DB4B3F3" w:rsidP="6DB4B3F3">
      <w:pPr>
        <w:rPr>
          <w:sz w:val="26"/>
          <w:szCs w:val="26"/>
        </w:rPr>
      </w:pPr>
    </w:p>
    <w:p w14:paraId="3BDAE8DD" w14:textId="7300EB0B" w:rsidR="6DB4B3F3" w:rsidRDefault="6DB4B3F3" w:rsidP="6DB4B3F3">
      <w:pPr>
        <w:rPr>
          <w:sz w:val="26"/>
          <w:szCs w:val="26"/>
        </w:rPr>
      </w:pPr>
    </w:p>
    <w:p w14:paraId="5108AF11" w14:textId="08BCFDD1" w:rsidR="6DB4B3F3" w:rsidRDefault="6DB4B3F3" w:rsidP="6DB4B3F3">
      <w:pPr>
        <w:rPr>
          <w:sz w:val="26"/>
          <w:szCs w:val="26"/>
        </w:rPr>
      </w:pPr>
    </w:p>
    <w:p w14:paraId="72829DB6" w14:textId="764DB1AE" w:rsidR="6DB4B3F3" w:rsidRDefault="6DB4B3F3" w:rsidP="6DB4B3F3">
      <w:pPr>
        <w:rPr>
          <w:sz w:val="26"/>
          <w:szCs w:val="26"/>
        </w:rPr>
      </w:pPr>
    </w:p>
    <w:p w14:paraId="42490EBE" w14:textId="533A5A7C" w:rsidR="6DB4B3F3" w:rsidRDefault="6DB4B3F3" w:rsidP="6DB4B3F3">
      <w:pPr>
        <w:rPr>
          <w:sz w:val="26"/>
          <w:szCs w:val="26"/>
        </w:rPr>
      </w:pPr>
    </w:p>
    <w:p w14:paraId="0FD66AC4" w14:textId="0FDFA3C6" w:rsidR="6CA78ACA" w:rsidRDefault="6CA78ACA" w:rsidP="6CA78ACA">
      <w:pPr>
        <w:rPr>
          <w:sz w:val="26"/>
          <w:szCs w:val="26"/>
        </w:rPr>
      </w:pPr>
    </w:p>
    <w:p w14:paraId="3EDF994D" w14:textId="24ABE7EB" w:rsidR="6DB4B3F3" w:rsidRDefault="6DB4B3F3" w:rsidP="6DB4B3F3">
      <w:pPr>
        <w:rPr>
          <w:sz w:val="26"/>
          <w:szCs w:val="26"/>
        </w:rPr>
      </w:pPr>
    </w:p>
    <w:p w14:paraId="4F84C0D0" w14:textId="2EEA1133" w:rsidR="6CA78ACA" w:rsidRDefault="6CA78ACA" w:rsidP="6CA78ACA">
      <w:pPr>
        <w:jc w:val="center"/>
        <w:rPr>
          <w:b/>
          <w:bCs/>
          <w:sz w:val="36"/>
          <w:szCs w:val="36"/>
          <w:u w:val="single"/>
        </w:rPr>
      </w:pPr>
    </w:p>
    <w:p w14:paraId="6B1DAD01" w14:textId="727BECE5" w:rsidR="6CA78ACA" w:rsidRDefault="6CA78ACA" w:rsidP="6CA78ACA">
      <w:pPr>
        <w:jc w:val="center"/>
        <w:rPr>
          <w:b/>
          <w:bCs/>
          <w:sz w:val="36"/>
          <w:szCs w:val="36"/>
          <w:u w:val="single"/>
        </w:rPr>
      </w:pPr>
    </w:p>
    <w:p w14:paraId="38BCAF70" w14:textId="7E71EB77" w:rsidR="6CA78ACA" w:rsidRDefault="6CA78ACA" w:rsidP="00117A5A">
      <w:pPr>
        <w:rPr>
          <w:b/>
          <w:bCs/>
          <w:sz w:val="36"/>
          <w:szCs w:val="36"/>
          <w:u w:val="single"/>
        </w:rPr>
      </w:pPr>
    </w:p>
    <w:p w14:paraId="2E78F2E3" w14:textId="77777777" w:rsidR="00117A5A" w:rsidRDefault="00117A5A" w:rsidP="00117A5A">
      <w:pPr>
        <w:rPr>
          <w:b/>
          <w:bCs/>
          <w:sz w:val="36"/>
          <w:szCs w:val="36"/>
          <w:u w:val="single"/>
        </w:rPr>
      </w:pPr>
    </w:p>
    <w:p w14:paraId="7F16360D" w14:textId="0A0A9A0C" w:rsidR="3E3877E6" w:rsidRDefault="3E3877E6" w:rsidP="6CA78ACA">
      <w:pPr>
        <w:jc w:val="center"/>
        <w:rPr>
          <w:b/>
          <w:sz w:val="36"/>
          <w:szCs w:val="36"/>
          <w:u w:val="single"/>
        </w:rPr>
      </w:pPr>
      <w:r w:rsidRPr="6CA78ACA">
        <w:rPr>
          <w:b/>
          <w:sz w:val="36"/>
          <w:szCs w:val="36"/>
          <w:u w:val="single"/>
        </w:rPr>
        <w:t>References</w:t>
      </w:r>
      <w:r w:rsidR="00117A5A">
        <w:rPr>
          <w:b/>
          <w:sz w:val="36"/>
          <w:szCs w:val="36"/>
          <w:u w:val="single"/>
        </w:rPr>
        <w:t xml:space="preserve"> list</w:t>
      </w:r>
    </w:p>
    <w:p w14:paraId="5C093C97" w14:textId="215BB333" w:rsidR="6DB4B3F3" w:rsidRDefault="6DB4B3F3" w:rsidP="6CA78ACA">
      <w:pPr>
        <w:rPr>
          <w:b/>
          <w:bCs/>
          <w:sz w:val="32"/>
          <w:szCs w:val="32"/>
          <w:u w:val="single"/>
        </w:rPr>
      </w:pPr>
    </w:p>
    <w:p w14:paraId="3ACCF2DF" w14:textId="32F729AB" w:rsidR="6DB4B3F3" w:rsidRDefault="049601E9" w:rsidP="6CA78ACA">
      <w:pPr>
        <w:pStyle w:val="ListParagraph"/>
        <w:numPr>
          <w:ilvl w:val="0"/>
          <w:numId w:val="9"/>
        </w:numPr>
        <w:rPr>
          <w:i/>
          <w:sz w:val="28"/>
          <w:szCs w:val="28"/>
        </w:rPr>
      </w:pPr>
      <w:r w:rsidRPr="6CA78ACA">
        <w:rPr>
          <w:sz w:val="28"/>
          <w:szCs w:val="28"/>
        </w:rPr>
        <w:t xml:space="preserve">Cambridge dictionary </w:t>
      </w:r>
      <w:r w:rsidR="76779140" w:rsidRPr="6CA78ACA">
        <w:rPr>
          <w:sz w:val="28"/>
          <w:szCs w:val="28"/>
        </w:rPr>
        <w:t>(</w:t>
      </w:r>
      <w:r w:rsidRPr="6CA78ACA">
        <w:rPr>
          <w:sz w:val="28"/>
          <w:szCs w:val="28"/>
        </w:rPr>
        <w:t>2002</w:t>
      </w:r>
      <w:r w:rsidR="7009ACC8" w:rsidRPr="6CA78ACA">
        <w:rPr>
          <w:sz w:val="28"/>
          <w:szCs w:val="28"/>
        </w:rPr>
        <w:t xml:space="preserve">) </w:t>
      </w:r>
      <w:r w:rsidR="7009ACC8" w:rsidRPr="6CA78ACA">
        <w:rPr>
          <w:i/>
          <w:iCs/>
          <w:sz w:val="28"/>
          <w:szCs w:val="28"/>
        </w:rPr>
        <w:t>Fake news.</w:t>
      </w:r>
    </w:p>
    <w:p w14:paraId="78DE7727" w14:textId="62F2ECFC" w:rsidR="7009ACC8" w:rsidRDefault="7009ACC8" w:rsidP="6CA78ACA">
      <w:pPr>
        <w:rPr>
          <w:sz w:val="28"/>
          <w:szCs w:val="28"/>
        </w:rPr>
      </w:pPr>
      <w:r w:rsidRPr="6CA78ACA">
        <w:rPr>
          <w:i/>
          <w:iCs/>
          <w:sz w:val="28"/>
          <w:szCs w:val="28"/>
        </w:rPr>
        <w:t>Available at:</w:t>
      </w:r>
      <w:r w:rsidRPr="6CA78ACA">
        <w:rPr>
          <w:rFonts w:ascii="Calibri" w:eastAsia="Calibri" w:hAnsi="Calibri" w:cs="Calibri"/>
          <w:sz w:val="28"/>
          <w:szCs w:val="28"/>
        </w:rPr>
        <w:t xml:space="preserve"> </w:t>
      </w:r>
      <w:hyperlink r:id="rId10">
        <w:r w:rsidRPr="6CA78ACA">
          <w:rPr>
            <w:rStyle w:val="Hyperlink"/>
            <w:rFonts w:ascii="Calibri" w:eastAsia="Calibri" w:hAnsi="Calibri" w:cs="Calibri"/>
            <w:sz w:val="28"/>
            <w:szCs w:val="28"/>
          </w:rPr>
          <w:t>https://dictionary.cambridge.org/dictionary/english/fake-news</w:t>
        </w:r>
      </w:hyperlink>
    </w:p>
    <w:p w14:paraId="64421445" w14:textId="28D08639" w:rsidR="7009ACC8" w:rsidRDefault="7009ACC8" w:rsidP="6CA78ACA">
      <w:pPr>
        <w:rPr>
          <w:rFonts w:ascii="Calibri" w:eastAsia="Calibri" w:hAnsi="Calibri" w:cs="Calibri"/>
          <w:sz w:val="28"/>
          <w:szCs w:val="28"/>
        </w:rPr>
      </w:pPr>
      <w:r w:rsidRPr="6CA78ACA">
        <w:rPr>
          <w:rFonts w:ascii="Calibri" w:eastAsia="Calibri" w:hAnsi="Calibri" w:cs="Calibri"/>
          <w:sz w:val="28"/>
          <w:szCs w:val="28"/>
        </w:rPr>
        <w:t>(Accessed at:10 November 2022)</w:t>
      </w:r>
    </w:p>
    <w:p w14:paraId="25ADAE8A" w14:textId="21881400" w:rsidR="6CA78ACA" w:rsidRDefault="6CA78ACA" w:rsidP="5B7F24BF">
      <w:pPr>
        <w:rPr>
          <w:rFonts w:ascii="Calibri" w:eastAsia="Calibri" w:hAnsi="Calibri" w:cs="Calibri"/>
          <w:sz w:val="28"/>
          <w:szCs w:val="28"/>
        </w:rPr>
      </w:pPr>
    </w:p>
    <w:p w14:paraId="11B737DD" w14:textId="09344C69" w:rsidR="6CA78ACA" w:rsidRDefault="4392408E" w:rsidP="5B7F24BF">
      <w:pPr>
        <w:pStyle w:val="ListParagraph"/>
        <w:numPr>
          <w:ilvl w:val="0"/>
          <w:numId w:val="7"/>
        </w:numPr>
        <w:rPr>
          <w:sz w:val="28"/>
          <w:szCs w:val="28"/>
        </w:rPr>
      </w:pPr>
      <w:r w:rsidRPr="5B7F24BF">
        <w:rPr>
          <w:sz w:val="28"/>
          <w:szCs w:val="28"/>
        </w:rPr>
        <w:t xml:space="preserve">Cite them right (2022) </w:t>
      </w:r>
      <w:r w:rsidRPr="5B7F24BF">
        <w:rPr>
          <w:i/>
          <w:iCs/>
          <w:sz w:val="28"/>
          <w:szCs w:val="28"/>
        </w:rPr>
        <w:t>Electronic books(</w:t>
      </w:r>
      <w:proofErr w:type="spellStart"/>
      <w:r w:rsidRPr="5B7F24BF">
        <w:rPr>
          <w:i/>
          <w:iCs/>
          <w:sz w:val="28"/>
          <w:szCs w:val="28"/>
        </w:rPr>
        <w:t>ebooks</w:t>
      </w:r>
      <w:proofErr w:type="spellEnd"/>
      <w:r w:rsidRPr="5B7F24BF">
        <w:rPr>
          <w:i/>
          <w:iCs/>
          <w:sz w:val="28"/>
          <w:szCs w:val="28"/>
        </w:rPr>
        <w:t>)(Harvard)</w:t>
      </w:r>
    </w:p>
    <w:p w14:paraId="5066C000" w14:textId="24C52FC2" w:rsidR="6CA78ACA" w:rsidRDefault="4392408E" w:rsidP="5B7F24BF">
      <w:pPr>
        <w:rPr>
          <w:sz w:val="28"/>
          <w:szCs w:val="28"/>
        </w:rPr>
      </w:pPr>
      <w:r w:rsidRPr="5B7F24BF">
        <w:rPr>
          <w:sz w:val="28"/>
          <w:szCs w:val="28"/>
        </w:rPr>
        <w:t>Available at:</w:t>
      </w:r>
      <w:r w:rsidRPr="5B7F24BF">
        <w:rPr>
          <w:rFonts w:ascii="Calibri" w:eastAsia="Calibri" w:hAnsi="Calibri" w:cs="Calibri"/>
          <w:sz w:val="28"/>
          <w:szCs w:val="28"/>
        </w:rPr>
        <w:t xml:space="preserve"> </w:t>
      </w:r>
      <w:hyperlink r:id="rId11">
        <w:r w:rsidRPr="5B7F24BF">
          <w:rPr>
            <w:rStyle w:val="Hyperlink"/>
            <w:rFonts w:ascii="Calibri" w:eastAsia="Calibri" w:hAnsi="Calibri" w:cs="Calibri"/>
            <w:sz w:val="28"/>
            <w:szCs w:val="28"/>
          </w:rPr>
          <w:t>https://www-citethemrightonline-com.ezproxy.uwtsd.ac.uk/sourcetype?docid=b-9781350927964&amp;tocid=b-9781350927964-6</w:t>
        </w:r>
      </w:hyperlink>
    </w:p>
    <w:p w14:paraId="7F0DFC87" w14:textId="0167FA0D" w:rsidR="6CA78ACA" w:rsidRDefault="4392408E" w:rsidP="5B7F24BF">
      <w:pPr>
        <w:rPr>
          <w:rFonts w:ascii="Calibri" w:eastAsia="Calibri" w:hAnsi="Calibri" w:cs="Calibri"/>
          <w:sz w:val="28"/>
          <w:szCs w:val="28"/>
        </w:rPr>
      </w:pPr>
      <w:r w:rsidRPr="5B7F24BF">
        <w:rPr>
          <w:rFonts w:ascii="Calibri" w:eastAsia="Calibri" w:hAnsi="Calibri" w:cs="Calibri"/>
          <w:sz w:val="28"/>
          <w:szCs w:val="28"/>
        </w:rPr>
        <w:t>(Accessed at: 10 November 2022)</w:t>
      </w:r>
    </w:p>
    <w:p w14:paraId="1AAF4946" w14:textId="3F51A509" w:rsidR="6CA78ACA" w:rsidRDefault="6CA78ACA" w:rsidP="6CA78ACA">
      <w:pPr>
        <w:rPr>
          <w:rFonts w:ascii="Calibri" w:eastAsia="Calibri" w:hAnsi="Calibri" w:cs="Calibri"/>
          <w:sz w:val="28"/>
          <w:szCs w:val="28"/>
        </w:rPr>
      </w:pPr>
    </w:p>
    <w:p w14:paraId="429F39F3" w14:textId="51E17B49" w:rsidR="049601E9" w:rsidRDefault="049601E9" w:rsidP="6CA78ACA">
      <w:pPr>
        <w:pStyle w:val="ListParagraph"/>
        <w:numPr>
          <w:ilvl w:val="0"/>
          <w:numId w:val="8"/>
        </w:numPr>
        <w:rPr>
          <w:rFonts w:ascii="Calibri" w:eastAsia="Calibri" w:hAnsi="Calibri" w:cs="Calibri"/>
          <w:i/>
          <w:iCs/>
          <w:color w:val="000000" w:themeColor="text1"/>
          <w:sz w:val="28"/>
          <w:szCs w:val="28"/>
          <w:lang w:val="en-US"/>
        </w:rPr>
      </w:pPr>
      <w:r w:rsidRPr="6CA78ACA">
        <w:rPr>
          <w:rFonts w:ascii="Calibri" w:eastAsia="Calibri" w:hAnsi="Calibri" w:cs="Calibri"/>
          <w:color w:val="000000" w:themeColor="text1"/>
          <w:sz w:val="28"/>
          <w:szCs w:val="28"/>
          <w:lang w:val="en-US"/>
        </w:rPr>
        <w:t>Cottrell</w:t>
      </w:r>
      <w:r w:rsidR="6482E3EB" w:rsidRPr="6CA78ACA">
        <w:rPr>
          <w:rFonts w:ascii="Calibri" w:eastAsia="Calibri" w:hAnsi="Calibri" w:cs="Calibri"/>
          <w:color w:val="000000" w:themeColor="text1"/>
          <w:sz w:val="28"/>
          <w:szCs w:val="28"/>
          <w:lang w:val="en-US"/>
        </w:rPr>
        <w:t xml:space="preserve"> (</w:t>
      </w:r>
      <w:r w:rsidRPr="6CA78ACA">
        <w:rPr>
          <w:rFonts w:ascii="Calibri" w:eastAsia="Calibri" w:hAnsi="Calibri" w:cs="Calibri"/>
          <w:color w:val="000000" w:themeColor="text1"/>
          <w:sz w:val="28"/>
          <w:szCs w:val="28"/>
          <w:lang w:val="en-US"/>
        </w:rPr>
        <w:t>2019</w:t>
      </w:r>
      <w:r w:rsidR="290A2D5F" w:rsidRPr="6CA78ACA">
        <w:rPr>
          <w:rFonts w:ascii="Calibri" w:eastAsia="Calibri" w:hAnsi="Calibri" w:cs="Calibri"/>
          <w:color w:val="000000" w:themeColor="text1"/>
          <w:sz w:val="28"/>
          <w:szCs w:val="28"/>
          <w:lang w:val="en-US"/>
        </w:rPr>
        <w:t>-pp.91-95</w:t>
      </w:r>
      <w:r w:rsidRPr="6CA78ACA">
        <w:rPr>
          <w:rFonts w:ascii="Calibri" w:eastAsia="Calibri" w:hAnsi="Calibri" w:cs="Calibri"/>
          <w:color w:val="000000" w:themeColor="text1"/>
          <w:sz w:val="28"/>
          <w:szCs w:val="28"/>
          <w:lang w:val="en-US"/>
        </w:rPr>
        <w:t>)</w:t>
      </w:r>
      <w:r w:rsidR="298D3CA9" w:rsidRPr="6CA78ACA">
        <w:rPr>
          <w:rFonts w:ascii="Calibri" w:eastAsia="Calibri" w:hAnsi="Calibri" w:cs="Calibri"/>
          <w:color w:val="000000" w:themeColor="text1"/>
          <w:sz w:val="28"/>
          <w:szCs w:val="28"/>
          <w:lang w:val="en-US"/>
        </w:rPr>
        <w:t xml:space="preserve"> </w:t>
      </w:r>
      <w:r w:rsidR="298D3CA9" w:rsidRPr="6CA78ACA">
        <w:rPr>
          <w:rFonts w:ascii="Calibri" w:eastAsia="Calibri" w:hAnsi="Calibri" w:cs="Calibri"/>
          <w:i/>
          <w:iCs/>
          <w:color w:val="000000" w:themeColor="text1"/>
          <w:sz w:val="28"/>
          <w:szCs w:val="28"/>
          <w:lang w:val="en-US"/>
        </w:rPr>
        <w:t>The Study Skills Handbook</w:t>
      </w:r>
    </w:p>
    <w:p w14:paraId="2B65D8CA" w14:textId="17500E05" w:rsidR="2327C91D" w:rsidRDefault="2327C91D" w:rsidP="6CA78ACA">
      <w:pPr>
        <w:rPr>
          <w:sz w:val="28"/>
          <w:szCs w:val="28"/>
        </w:rPr>
      </w:pPr>
      <w:r w:rsidRPr="6CA78ACA">
        <w:rPr>
          <w:color w:val="000000" w:themeColor="text1"/>
          <w:sz w:val="28"/>
          <w:szCs w:val="28"/>
          <w:lang w:val="en-US"/>
        </w:rPr>
        <w:t>Available at:</w:t>
      </w:r>
      <w:r w:rsidRPr="6CA78ACA">
        <w:rPr>
          <w:rFonts w:ascii="Calibri" w:eastAsia="Calibri" w:hAnsi="Calibri" w:cs="Calibri"/>
          <w:sz w:val="28"/>
          <w:szCs w:val="28"/>
          <w:lang w:val="en-US"/>
        </w:rPr>
        <w:t xml:space="preserve"> </w:t>
      </w:r>
      <w:hyperlink r:id="rId12">
        <w:r w:rsidRPr="6CA78ACA">
          <w:rPr>
            <w:rStyle w:val="Hyperlink"/>
            <w:rFonts w:ascii="Calibri" w:eastAsia="Calibri" w:hAnsi="Calibri" w:cs="Calibri"/>
            <w:sz w:val="28"/>
            <w:szCs w:val="28"/>
            <w:lang w:val="en-US"/>
          </w:rPr>
          <w:t>https://www.studocu.com/en-gb/document/australian-college-of-business-and-accounting/strategic-management/the-study-skills-handbook/27614685</w:t>
        </w:r>
      </w:hyperlink>
    </w:p>
    <w:p w14:paraId="03E034A0" w14:textId="50AA94C6" w:rsidR="2327C91D" w:rsidRDefault="2327C91D" w:rsidP="6CA78ACA">
      <w:pPr>
        <w:rPr>
          <w:rFonts w:ascii="Calibri" w:eastAsia="Calibri" w:hAnsi="Calibri" w:cs="Calibri"/>
          <w:sz w:val="28"/>
          <w:szCs w:val="28"/>
          <w:lang w:val="en-US"/>
        </w:rPr>
      </w:pPr>
      <w:r w:rsidRPr="6CA78ACA">
        <w:rPr>
          <w:rFonts w:ascii="Calibri" w:eastAsia="Calibri" w:hAnsi="Calibri" w:cs="Calibri"/>
          <w:sz w:val="28"/>
          <w:szCs w:val="28"/>
          <w:lang w:val="en-US"/>
        </w:rPr>
        <w:t>(Accessed at:10 November 2022)</w:t>
      </w:r>
    </w:p>
    <w:p w14:paraId="03966763" w14:textId="39812F8D" w:rsidR="6CA78ACA" w:rsidRDefault="6CA78ACA" w:rsidP="6CA78ACA">
      <w:pPr>
        <w:rPr>
          <w:sz w:val="28"/>
          <w:szCs w:val="28"/>
        </w:rPr>
      </w:pPr>
    </w:p>
    <w:p w14:paraId="564AA912" w14:textId="08ED5CAE" w:rsidR="17328D35" w:rsidRDefault="17328D35" w:rsidP="6CA78ACA">
      <w:pPr>
        <w:pStyle w:val="ListParagraph"/>
        <w:numPr>
          <w:ilvl w:val="0"/>
          <w:numId w:val="6"/>
        </w:numPr>
        <w:rPr>
          <w:i/>
          <w:sz w:val="28"/>
          <w:szCs w:val="28"/>
        </w:rPr>
      </w:pPr>
      <w:proofErr w:type="spellStart"/>
      <w:r w:rsidRPr="6CA78ACA">
        <w:rPr>
          <w:sz w:val="28"/>
          <w:szCs w:val="28"/>
        </w:rPr>
        <w:t>Marja</w:t>
      </w:r>
      <w:proofErr w:type="spellEnd"/>
      <w:r w:rsidRPr="6CA78ACA">
        <w:rPr>
          <w:sz w:val="28"/>
          <w:szCs w:val="28"/>
        </w:rPr>
        <w:t xml:space="preserve"> Kojic (2022) </w:t>
      </w:r>
      <w:r w:rsidRPr="6CA78ACA">
        <w:rPr>
          <w:i/>
          <w:sz w:val="28"/>
          <w:szCs w:val="28"/>
        </w:rPr>
        <w:t xml:space="preserve">How to make a work </w:t>
      </w:r>
      <w:r w:rsidR="2C0D18FE" w:rsidRPr="6CA78ACA">
        <w:rPr>
          <w:i/>
          <w:sz w:val="28"/>
          <w:szCs w:val="28"/>
        </w:rPr>
        <w:t xml:space="preserve">schedule </w:t>
      </w:r>
      <w:r w:rsidR="1F42C466" w:rsidRPr="6CA78ACA">
        <w:rPr>
          <w:i/>
          <w:sz w:val="28"/>
          <w:szCs w:val="28"/>
        </w:rPr>
        <w:t>(</w:t>
      </w:r>
      <w:r w:rsidR="7684FFCD" w:rsidRPr="6CA78ACA">
        <w:rPr>
          <w:i/>
          <w:sz w:val="28"/>
          <w:szCs w:val="28"/>
        </w:rPr>
        <w:t>+ work schedule templates).</w:t>
      </w:r>
    </w:p>
    <w:p w14:paraId="1DD10681" w14:textId="16FE678E" w:rsidR="7684FFCD" w:rsidRDefault="7684FFCD" w:rsidP="6DB4B3F3">
      <w:pPr>
        <w:rPr>
          <w:i/>
          <w:sz w:val="28"/>
          <w:szCs w:val="28"/>
        </w:rPr>
      </w:pPr>
      <w:r w:rsidRPr="6CA78ACA">
        <w:rPr>
          <w:sz w:val="28"/>
          <w:szCs w:val="28"/>
        </w:rPr>
        <w:t>Available at:</w:t>
      </w:r>
      <w:r w:rsidRPr="6CA78ACA">
        <w:rPr>
          <w:rFonts w:ascii="Calibri" w:eastAsia="Calibri" w:hAnsi="Calibri" w:cs="Calibri"/>
          <w:sz w:val="28"/>
          <w:szCs w:val="28"/>
        </w:rPr>
        <w:t xml:space="preserve"> </w:t>
      </w:r>
      <w:hyperlink r:id="rId13">
        <w:r w:rsidRPr="6CA78ACA">
          <w:rPr>
            <w:rStyle w:val="Hyperlink"/>
            <w:rFonts w:ascii="Calibri" w:eastAsia="Calibri" w:hAnsi="Calibri" w:cs="Calibri"/>
            <w:sz w:val="28"/>
            <w:szCs w:val="28"/>
          </w:rPr>
          <w:t>https://clockify.me/blog/business/schedule-employee-time/</w:t>
        </w:r>
      </w:hyperlink>
    </w:p>
    <w:p w14:paraId="3928387D" w14:textId="223C0685" w:rsidR="7684FFCD" w:rsidRDefault="7684FFCD" w:rsidP="6DB4B3F3">
      <w:pPr>
        <w:rPr>
          <w:rFonts w:ascii="Calibri" w:eastAsia="Calibri" w:hAnsi="Calibri" w:cs="Calibri"/>
          <w:sz w:val="28"/>
          <w:szCs w:val="28"/>
        </w:rPr>
      </w:pPr>
      <w:r w:rsidRPr="6CA78ACA">
        <w:rPr>
          <w:rFonts w:ascii="Calibri" w:eastAsia="Calibri" w:hAnsi="Calibri" w:cs="Calibri"/>
          <w:sz w:val="28"/>
          <w:szCs w:val="28"/>
        </w:rPr>
        <w:t>(Accessed:10 November 2022)</w:t>
      </w:r>
    </w:p>
    <w:p w14:paraId="5F39DE3D" w14:textId="04CE6602" w:rsidR="0885394B" w:rsidRDefault="0885394B" w:rsidP="6CA78ACA">
      <w:pPr>
        <w:rPr>
          <w:rFonts w:ascii="Calibri" w:eastAsia="Calibri" w:hAnsi="Calibri" w:cs="Calibri"/>
          <w:sz w:val="28"/>
          <w:szCs w:val="28"/>
        </w:rPr>
      </w:pPr>
    </w:p>
    <w:p w14:paraId="43428A7F" w14:textId="04D8E6F0" w:rsidR="0885394B" w:rsidRDefault="1FFC1831" w:rsidP="6CA78ACA">
      <w:pPr>
        <w:pStyle w:val="ListParagraph"/>
        <w:numPr>
          <w:ilvl w:val="0"/>
          <w:numId w:val="5"/>
        </w:numPr>
        <w:rPr>
          <w:rFonts w:ascii="Noto Sans" w:eastAsia="Noto Sans" w:hAnsi="Noto Sans" w:cs="Noto Sans"/>
          <w:i/>
          <w:iCs/>
          <w:color w:val="000000" w:themeColor="text1"/>
          <w:sz w:val="28"/>
          <w:szCs w:val="28"/>
        </w:rPr>
      </w:pPr>
      <w:r w:rsidRPr="6CA78ACA">
        <w:rPr>
          <w:sz w:val="28"/>
          <w:szCs w:val="28"/>
        </w:rPr>
        <w:t>IFLA</w:t>
      </w:r>
      <w:r w:rsidR="15A3C7DF" w:rsidRPr="6CA78ACA">
        <w:rPr>
          <w:sz w:val="28"/>
          <w:szCs w:val="28"/>
        </w:rPr>
        <w:t xml:space="preserve"> (</w:t>
      </w:r>
      <w:r w:rsidRPr="6CA78ACA">
        <w:rPr>
          <w:sz w:val="28"/>
          <w:szCs w:val="28"/>
        </w:rPr>
        <w:t>no date</w:t>
      </w:r>
      <w:r w:rsidR="2C8D025E" w:rsidRPr="6CA78ACA">
        <w:rPr>
          <w:sz w:val="28"/>
          <w:szCs w:val="28"/>
        </w:rPr>
        <w:t>)</w:t>
      </w:r>
      <w:r w:rsidR="2C8D025E" w:rsidRPr="6CA78ACA">
        <w:rPr>
          <w:rFonts w:ascii="Noto Sans" w:eastAsia="Noto Sans" w:hAnsi="Noto Sans" w:cs="Noto Sans"/>
          <w:b/>
          <w:bCs/>
          <w:color w:val="008494"/>
          <w:sz w:val="28"/>
          <w:szCs w:val="28"/>
        </w:rPr>
        <w:t xml:space="preserve"> </w:t>
      </w:r>
      <w:r w:rsidR="2C8D025E" w:rsidRPr="6CA78ACA">
        <w:rPr>
          <w:rFonts w:ascii="Noto Sans" w:eastAsia="Noto Sans" w:hAnsi="Noto Sans" w:cs="Noto Sans"/>
          <w:i/>
          <w:iCs/>
          <w:color w:val="000000" w:themeColor="text1"/>
          <w:sz w:val="28"/>
          <w:szCs w:val="28"/>
        </w:rPr>
        <w:t>How to Spot Fake News – COVID-19 Edition</w:t>
      </w:r>
      <w:r w:rsidR="06CF2EEF" w:rsidRPr="6CA78ACA">
        <w:rPr>
          <w:rFonts w:ascii="Noto Sans" w:eastAsia="Noto Sans" w:hAnsi="Noto Sans" w:cs="Noto Sans"/>
          <w:i/>
          <w:iCs/>
          <w:color w:val="000000" w:themeColor="text1"/>
          <w:sz w:val="28"/>
          <w:szCs w:val="28"/>
        </w:rPr>
        <w:t>.</w:t>
      </w:r>
    </w:p>
    <w:p w14:paraId="25EBCF30" w14:textId="70C429A7" w:rsidR="0885394B" w:rsidRDefault="45C67E91" w:rsidP="6CA78ACA">
      <w:pPr>
        <w:rPr>
          <w:sz w:val="28"/>
          <w:szCs w:val="28"/>
        </w:rPr>
      </w:pPr>
      <w:r w:rsidRPr="6CA78ACA">
        <w:rPr>
          <w:rFonts w:ascii="Noto Sans" w:eastAsia="Noto Sans" w:hAnsi="Noto Sans" w:cs="Noto Sans"/>
          <w:sz w:val="28"/>
          <w:szCs w:val="28"/>
        </w:rPr>
        <w:t xml:space="preserve">Available at: </w:t>
      </w:r>
      <w:hyperlink r:id="rId14">
        <w:r w:rsidRPr="6CA78ACA">
          <w:rPr>
            <w:rStyle w:val="Hyperlink"/>
            <w:rFonts w:ascii="Noto Sans" w:eastAsia="Noto Sans" w:hAnsi="Noto Sans" w:cs="Noto Sans"/>
            <w:sz w:val="28"/>
            <w:szCs w:val="28"/>
          </w:rPr>
          <w:t>https://www.ifla.org/skills-for-a-digital-world/how-to-spot-fake-news-covid-19-edition/</w:t>
        </w:r>
      </w:hyperlink>
    </w:p>
    <w:p w14:paraId="138C7775" w14:textId="672197EE" w:rsidR="0885394B" w:rsidRDefault="45C67E91" w:rsidP="6CA78ACA">
      <w:pPr>
        <w:rPr>
          <w:rFonts w:ascii="Noto Sans" w:eastAsia="Noto Sans" w:hAnsi="Noto Sans" w:cs="Noto Sans"/>
          <w:sz w:val="28"/>
          <w:szCs w:val="28"/>
        </w:rPr>
      </w:pPr>
      <w:r w:rsidRPr="6CA78ACA">
        <w:rPr>
          <w:rFonts w:ascii="Noto Sans" w:eastAsia="Noto Sans" w:hAnsi="Noto Sans" w:cs="Noto Sans"/>
          <w:sz w:val="28"/>
          <w:szCs w:val="28"/>
        </w:rPr>
        <w:t>(Accessed at:10 November 2022)</w:t>
      </w:r>
    </w:p>
    <w:p w14:paraId="64A0E96A" w14:textId="2FA2E8D6" w:rsidR="0885394B" w:rsidRDefault="0885394B" w:rsidP="0885394B">
      <w:pPr>
        <w:rPr>
          <w:rFonts w:ascii="Noto Sans" w:eastAsia="Noto Sans" w:hAnsi="Noto Sans" w:cs="Noto Sans"/>
        </w:rPr>
      </w:pPr>
    </w:p>
    <w:p w14:paraId="32E79AA3" w14:textId="4B065002" w:rsidR="569CB8CF" w:rsidRDefault="569CB8CF" w:rsidP="6CA78ACA">
      <w:pPr>
        <w:pStyle w:val="ListParagraph"/>
        <w:numPr>
          <w:ilvl w:val="0"/>
          <w:numId w:val="4"/>
        </w:numPr>
        <w:rPr>
          <w:i/>
          <w:color w:val="000000" w:themeColor="text1"/>
          <w:sz w:val="28"/>
          <w:szCs w:val="28"/>
          <w:lang w:val="en-US"/>
        </w:rPr>
      </w:pPr>
      <w:r w:rsidRPr="6CA78ACA">
        <w:rPr>
          <w:rFonts w:ascii="Calibri" w:eastAsia="Calibri" w:hAnsi="Calibri" w:cs="Calibri"/>
          <w:color w:val="000000" w:themeColor="text1"/>
          <w:sz w:val="28"/>
          <w:szCs w:val="28"/>
          <w:lang w:val="en-US"/>
        </w:rPr>
        <w:t>Moore et al</w:t>
      </w:r>
      <w:r w:rsidR="0C86FBDE" w:rsidRPr="6CA78ACA">
        <w:rPr>
          <w:rFonts w:ascii="Calibri" w:eastAsia="Calibri" w:hAnsi="Calibri" w:cs="Calibri"/>
          <w:color w:val="000000" w:themeColor="text1"/>
          <w:sz w:val="28"/>
          <w:szCs w:val="28"/>
          <w:lang w:val="en-US"/>
        </w:rPr>
        <w:t xml:space="preserve"> (</w:t>
      </w:r>
      <w:r w:rsidRPr="6CA78ACA">
        <w:rPr>
          <w:rFonts w:ascii="Calibri" w:eastAsia="Calibri" w:hAnsi="Calibri" w:cs="Calibri"/>
          <w:color w:val="000000" w:themeColor="text1"/>
          <w:sz w:val="28"/>
          <w:szCs w:val="28"/>
          <w:lang w:val="en-US"/>
        </w:rPr>
        <w:t>2010)</w:t>
      </w:r>
      <w:r w:rsidR="27A510A4" w:rsidRPr="6CA78ACA">
        <w:rPr>
          <w:rFonts w:ascii="Calibri" w:eastAsia="Calibri" w:hAnsi="Calibri" w:cs="Calibri"/>
          <w:color w:val="000000" w:themeColor="text1"/>
          <w:sz w:val="28"/>
          <w:szCs w:val="28"/>
          <w:lang w:val="en-US"/>
        </w:rPr>
        <w:t xml:space="preserve"> </w:t>
      </w:r>
      <w:r w:rsidR="27A510A4" w:rsidRPr="6CA78ACA">
        <w:rPr>
          <w:i/>
          <w:iCs/>
          <w:color w:val="000000" w:themeColor="text1"/>
          <w:sz w:val="28"/>
          <w:szCs w:val="28"/>
          <w:lang w:val="en-US"/>
        </w:rPr>
        <w:t>Nature of Auditory Processing Disorder in Children.</w:t>
      </w:r>
    </w:p>
    <w:p w14:paraId="2BD9A6D9" w14:textId="4A46663C" w:rsidR="4B567862" w:rsidRDefault="4B567862" w:rsidP="6CA78ACA">
      <w:pPr>
        <w:rPr>
          <w:color w:val="000000" w:themeColor="text1"/>
          <w:sz w:val="28"/>
          <w:szCs w:val="28"/>
          <w:lang w:val="en-US"/>
        </w:rPr>
      </w:pPr>
      <w:r w:rsidRPr="6CA78ACA">
        <w:rPr>
          <w:color w:val="000000" w:themeColor="text1"/>
          <w:sz w:val="28"/>
          <w:szCs w:val="28"/>
          <w:lang w:val="en-US"/>
        </w:rPr>
        <w:t>Available at:</w:t>
      </w:r>
      <w:hyperlink r:id="rId15">
        <w:r w:rsidRPr="6CA78ACA">
          <w:rPr>
            <w:rStyle w:val="Hyperlink"/>
            <w:rFonts w:ascii="Calibri" w:eastAsia="Calibri" w:hAnsi="Calibri" w:cs="Calibri"/>
            <w:sz w:val="28"/>
            <w:szCs w:val="28"/>
            <w:lang w:val="en-US"/>
          </w:rPr>
          <w:t>https://www.researchgate.net/publication/258242146_Moore_et_al_2010_Pediatrics_suppl</w:t>
        </w:r>
      </w:hyperlink>
    </w:p>
    <w:p w14:paraId="4DB16A2D" w14:textId="7A50EB65" w:rsidR="4B567862" w:rsidRDefault="4B567862" w:rsidP="6CA78ACA">
      <w:pPr>
        <w:rPr>
          <w:rFonts w:ascii="Calibri" w:eastAsia="Calibri" w:hAnsi="Calibri" w:cs="Calibri"/>
          <w:sz w:val="28"/>
          <w:szCs w:val="28"/>
          <w:lang w:val="en-US"/>
        </w:rPr>
      </w:pPr>
      <w:r w:rsidRPr="6CA78ACA">
        <w:rPr>
          <w:rFonts w:ascii="Calibri" w:eastAsia="Calibri" w:hAnsi="Calibri" w:cs="Calibri"/>
          <w:sz w:val="28"/>
          <w:szCs w:val="28"/>
          <w:lang w:val="en-US"/>
        </w:rPr>
        <w:t>(Accessed at:10 November 2022)</w:t>
      </w:r>
    </w:p>
    <w:p w14:paraId="0FE5AAFC" w14:textId="56A82943" w:rsidR="6CA78ACA" w:rsidRDefault="6CA78ACA" w:rsidP="6CA78ACA">
      <w:pPr>
        <w:rPr>
          <w:rFonts w:ascii="Calibri" w:eastAsia="Calibri" w:hAnsi="Calibri" w:cs="Calibri"/>
          <w:sz w:val="28"/>
          <w:szCs w:val="28"/>
          <w:lang w:val="en-US"/>
        </w:rPr>
      </w:pPr>
    </w:p>
    <w:p w14:paraId="12D8C479" w14:textId="21C66789" w:rsidR="4E5CE93F" w:rsidRDefault="4E5CE93F" w:rsidP="6CA78ACA">
      <w:pPr>
        <w:pStyle w:val="ListParagraph"/>
        <w:numPr>
          <w:ilvl w:val="0"/>
          <w:numId w:val="3"/>
        </w:numPr>
        <w:rPr>
          <w:sz w:val="28"/>
          <w:szCs w:val="28"/>
        </w:rPr>
      </w:pPr>
      <w:r w:rsidRPr="6CA78ACA">
        <w:rPr>
          <w:sz w:val="28"/>
          <w:szCs w:val="28"/>
        </w:rPr>
        <w:t xml:space="preserve">Oxford </w:t>
      </w:r>
      <w:proofErr w:type="spellStart"/>
      <w:r w:rsidRPr="6CA78ACA">
        <w:rPr>
          <w:sz w:val="28"/>
          <w:szCs w:val="28"/>
        </w:rPr>
        <w:t>lexico</w:t>
      </w:r>
      <w:proofErr w:type="spellEnd"/>
      <w:r w:rsidRPr="6CA78ACA">
        <w:rPr>
          <w:sz w:val="28"/>
          <w:szCs w:val="28"/>
        </w:rPr>
        <w:t xml:space="preserve"> </w:t>
      </w:r>
      <w:r w:rsidR="5823A52A" w:rsidRPr="6CA78ACA">
        <w:rPr>
          <w:sz w:val="28"/>
          <w:szCs w:val="28"/>
        </w:rPr>
        <w:t>(</w:t>
      </w:r>
      <w:r w:rsidRPr="6CA78ACA">
        <w:rPr>
          <w:sz w:val="28"/>
          <w:szCs w:val="28"/>
        </w:rPr>
        <w:t>2022</w:t>
      </w:r>
      <w:r w:rsidR="2D3C4740" w:rsidRPr="6CA78ACA">
        <w:rPr>
          <w:sz w:val="28"/>
          <w:szCs w:val="28"/>
        </w:rPr>
        <w:t xml:space="preserve">) </w:t>
      </w:r>
      <w:r w:rsidR="2D3C4740" w:rsidRPr="6CA78ACA">
        <w:rPr>
          <w:i/>
          <w:iCs/>
          <w:sz w:val="28"/>
          <w:szCs w:val="28"/>
        </w:rPr>
        <w:t>Misinformation</w:t>
      </w:r>
    </w:p>
    <w:p w14:paraId="278539D0" w14:textId="009B3F92" w:rsidR="2D3C4740" w:rsidRDefault="2D3C4740" w:rsidP="6CA78ACA">
      <w:pPr>
        <w:rPr>
          <w:sz w:val="28"/>
          <w:szCs w:val="28"/>
        </w:rPr>
      </w:pPr>
      <w:r w:rsidRPr="6CA78ACA">
        <w:rPr>
          <w:sz w:val="28"/>
          <w:szCs w:val="28"/>
        </w:rPr>
        <w:t>Available at:</w:t>
      </w:r>
      <w:r w:rsidRPr="6CA78ACA">
        <w:rPr>
          <w:rFonts w:ascii="Calibri" w:eastAsia="Calibri" w:hAnsi="Calibri" w:cs="Calibri"/>
          <w:sz w:val="28"/>
          <w:szCs w:val="28"/>
        </w:rPr>
        <w:t xml:space="preserve"> </w:t>
      </w:r>
      <w:hyperlink r:id="rId16">
        <w:r w:rsidRPr="6CA78ACA">
          <w:rPr>
            <w:rStyle w:val="Hyperlink"/>
            <w:rFonts w:ascii="Calibri" w:eastAsia="Calibri" w:hAnsi="Calibri" w:cs="Calibri"/>
            <w:sz w:val="28"/>
            <w:szCs w:val="28"/>
          </w:rPr>
          <w:t>https://www.oxfordlearnersdictionaries.com/definition/english/misinformation?q=misinformation</w:t>
        </w:r>
      </w:hyperlink>
    </w:p>
    <w:p w14:paraId="212B6496" w14:textId="2F5E7A14" w:rsidR="2D3C4740" w:rsidRDefault="2D3C4740" w:rsidP="6CA78ACA">
      <w:pPr>
        <w:rPr>
          <w:rFonts w:ascii="Calibri" w:eastAsia="Calibri" w:hAnsi="Calibri" w:cs="Calibri"/>
          <w:sz w:val="28"/>
          <w:szCs w:val="28"/>
        </w:rPr>
      </w:pPr>
      <w:r w:rsidRPr="6CA78ACA">
        <w:rPr>
          <w:rFonts w:ascii="Calibri" w:eastAsia="Calibri" w:hAnsi="Calibri" w:cs="Calibri"/>
          <w:sz w:val="28"/>
          <w:szCs w:val="28"/>
        </w:rPr>
        <w:t>(Accessed at: 10 November)</w:t>
      </w:r>
    </w:p>
    <w:p w14:paraId="38129A7D" w14:textId="2B8CC640" w:rsidR="6CA78ACA" w:rsidRDefault="6CA78ACA" w:rsidP="6CA78ACA">
      <w:pPr>
        <w:rPr>
          <w:rFonts w:ascii="Calibri" w:eastAsia="Calibri" w:hAnsi="Calibri" w:cs="Calibri"/>
          <w:sz w:val="28"/>
          <w:szCs w:val="28"/>
        </w:rPr>
      </w:pPr>
    </w:p>
    <w:p w14:paraId="6E1DD2FB" w14:textId="46F4DC55" w:rsidR="569CB8CF" w:rsidRDefault="569CB8CF" w:rsidP="6CA78ACA">
      <w:pPr>
        <w:pStyle w:val="ListParagraph"/>
        <w:numPr>
          <w:ilvl w:val="0"/>
          <w:numId w:val="2"/>
        </w:numPr>
        <w:rPr>
          <w:i/>
          <w:iCs/>
          <w:sz w:val="28"/>
          <w:szCs w:val="28"/>
        </w:rPr>
      </w:pPr>
      <w:r w:rsidRPr="6CA78ACA">
        <w:rPr>
          <w:sz w:val="28"/>
          <w:szCs w:val="28"/>
        </w:rPr>
        <w:t>SCA</w:t>
      </w:r>
      <w:r w:rsidR="0A7F8FB6" w:rsidRPr="6CA78ACA">
        <w:rPr>
          <w:sz w:val="28"/>
          <w:szCs w:val="28"/>
        </w:rPr>
        <w:t xml:space="preserve"> (</w:t>
      </w:r>
      <w:r w:rsidRPr="6CA78ACA">
        <w:rPr>
          <w:sz w:val="28"/>
          <w:szCs w:val="28"/>
        </w:rPr>
        <w:t>no date</w:t>
      </w:r>
      <w:r w:rsidR="5CAC7178" w:rsidRPr="6CA78ACA">
        <w:rPr>
          <w:sz w:val="28"/>
          <w:szCs w:val="28"/>
        </w:rPr>
        <w:t>)</w:t>
      </w:r>
      <w:r w:rsidR="543B7962" w:rsidRPr="5B7F24BF">
        <w:rPr>
          <w:sz w:val="28"/>
          <w:szCs w:val="28"/>
        </w:rPr>
        <w:t xml:space="preserve"> </w:t>
      </w:r>
      <w:r w:rsidR="5CAC7178" w:rsidRPr="5B7F24BF">
        <w:rPr>
          <w:sz w:val="28"/>
          <w:szCs w:val="28"/>
        </w:rPr>
        <w:t>Time</w:t>
      </w:r>
      <w:r w:rsidR="5CAC7178" w:rsidRPr="6CA78ACA">
        <w:rPr>
          <w:i/>
          <w:iCs/>
          <w:sz w:val="28"/>
          <w:szCs w:val="28"/>
        </w:rPr>
        <w:t xml:space="preserve"> management: understanding the Eisenhower principle</w:t>
      </w:r>
    </w:p>
    <w:p w14:paraId="0EC3D1E0" w14:textId="7AB87513" w:rsidR="5CAC7178" w:rsidRDefault="5CAC7178" w:rsidP="6CA78ACA">
      <w:pPr>
        <w:rPr>
          <w:sz w:val="28"/>
          <w:szCs w:val="28"/>
        </w:rPr>
      </w:pPr>
      <w:r w:rsidRPr="6CA78ACA">
        <w:rPr>
          <w:sz w:val="28"/>
          <w:szCs w:val="28"/>
        </w:rPr>
        <w:t>Available at:</w:t>
      </w:r>
      <w:r w:rsidRPr="6CA78ACA">
        <w:rPr>
          <w:rFonts w:ascii="Calibri" w:eastAsia="Calibri" w:hAnsi="Calibri" w:cs="Calibri"/>
          <w:sz w:val="28"/>
          <w:szCs w:val="28"/>
        </w:rPr>
        <w:t xml:space="preserve"> </w:t>
      </w:r>
      <w:hyperlink r:id="rId17">
        <w:r w:rsidRPr="6CA78ACA">
          <w:rPr>
            <w:rStyle w:val="Hyperlink"/>
            <w:rFonts w:ascii="Calibri" w:eastAsia="Calibri" w:hAnsi="Calibri" w:cs="Calibri"/>
            <w:sz w:val="28"/>
            <w:szCs w:val="28"/>
          </w:rPr>
          <w:t>https://sca.online/blog/time-management/</w:t>
        </w:r>
      </w:hyperlink>
    </w:p>
    <w:p w14:paraId="0A039AC8" w14:textId="2CA4C6A0" w:rsidR="5CAC7178" w:rsidRDefault="5CAC7178" w:rsidP="6CA78ACA">
      <w:pPr>
        <w:rPr>
          <w:rFonts w:ascii="Calibri" w:eastAsia="Calibri" w:hAnsi="Calibri" w:cs="Calibri"/>
          <w:sz w:val="28"/>
          <w:szCs w:val="28"/>
        </w:rPr>
      </w:pPr>
      <w:r w:rsidRPr="6CA78ACA">
        <w:rPr>
          <w:rFonts w:ascii="Calibri" w:eastAsia="Calibri" w:hAnsi="Calibri" w:cs="Calibri"/>
          <w:sz w:val="28"/>
          <w:szCs w:val="28"/>
        </w:rPr>
        <w:t>(Accessed at:10 November)</w:t>
      </w:r>
    </w:p>
    <w:p w14:paraId="70782B88" w14:textId="319C0363" w:rsidR="6CA78ACA" w:rsidRDefault="6CA78ACA" w:rsidP="6CA78ACA">
      <w:pPr>
        <w:rPr>
          <w:sz w:val="28"/>
          <w:szCs w:val="28"/>
        </w:rPr>
      </w:pPr>
    </w:p>
    <w:p w14:paraId="0A9B6792" w14:textId="59EEE4D6" w:rsidR="1EDCF8EC" w:rsidRDefault="1EDCF8EC" w:rsidP="6CA78ACA">
      <w:pPr>
        <w:pStyle w:val="ListParagraph"/>
        <w:numPr>
          <w:ilvl w:val="0"/>
          <w:numId w:val="1"/>
        </w:numPr>
        <w:rPr>
          <w:i/>
          <w:iCs/>
        </w:rPr>
      </w:pPr>
      <w:r w:rsidRPr="6CA78ACA">
        <w:rPr>
          <w:sz w:val="28"/>
          <w:szCs w:val="28"/>
        </w:rPr>
        <w:t xml:space="preserve">The Exemplary academic integrity </w:t>
      </w:r>
      <w:r w:rsidR="22B684AF" w:rsidRPr="6CA78ACA">
        <w:rPr>
          <w:sz w:val="28"/>
          <w:szCs w:val="28"/>
        </w:rPr>
        <w:t>project (</w:t>
      </w:r>
      <w:r w:rsidRPr="6CA78ACA">
        <w:rPr>
          <w:sz w:val="28"/>
          <w:szCs w:val="28"/>
        </w:rPr>
        <w:t>no date)</w:t>
      </w:r>
      <w:r w:rsidR="326F9CF8" w:rsidRPr="6CA78ACA">
        <w:rPr>
          <w:sz w:val="28"/>
          <w:szCs w:val="28"/>
        </w:rPr>
        <w:t xml:space="preserve"> </w:t>
      </w:r>
      <w:r w:rsidR="326F9CF8" w:rsidRPr="6CA78ACA">
        <w:rPr>
          <w:i/>
          <w:iCs/>
          <w:sz w:val="28"/>
          <w:szCs w:val="28"/>
        </w:rPr>
        <w:t>The Academic Integrity Project</w:t>
      </w:r>
    </w:p>
    <w:p w14:paraId="0717C3A0" w14:textId="3503D7AB" w:rsidR="326F9CF8" w:rsidRDefault="326F9CF8" w:rsidP="6CA78ACA">
      <w:pPr>
        <w:rPr>
          <w:sz w:val="28"/>
          <w:szCs w:val="28"/>
        </w:rPr>
      </w:pPr>
      <w:r w:rsidRPr="6CA78ACA">
        <w:rPr>
          <w:sz w:val="28"/>
          <w:szCs w:val="28"/>
        </w:rPr>
        <w:t xml:space="preserve">Available at: </w:t>
      </w:r>
      <w:hyperlink r:id="rId18">
        <w:r w:rsidRPr="6CA78ACA">
          <w:rPr>
            <w:rStyle w:val="Hyperlink"/>
            <w:sz w:val="28"/>
            <w:szCs w:val="28"/>
          </w:rPr>
          <w:t>https://www.academicintegrityproject.org/</w:t>
        </w:r>
      </w:hyperlink>
    </w:p>
    <w:p w14:paraId="3B9CC3E4" w14:textId="62E72058" w:rsidR="569CB8CF" w:rsidRDefault="74F27DEF" w:rsidP="0885394B">
      <w:pPr>
        <w:rPr>
          <w:sz w:val="28"/>
          <w:szCs w:val="28"/>
        </w:rPr>
      </w:pPr>
      <w:r w:rsidRPr="6CA78ACA">
        <w:rPr>
          <w:sz w:val="28"/>
          <w:szCs w:val="28"/>
        </w:rPr>
        <w:t>(Accessed at:10 November 2022)</w:t>
      </w:r>
    </w:p>
    <w:sectPr w:rsidR="569CB8CF">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252D4" w14:textId="77777777" w:rsidR="00DB4A86" w:rsidRDefault="00DB4A86">
      <w:pPr>
        <w:spacing w:after="0" w:line="240" w:lineRule="auto"/>
      </w:pPr>
      <w:r>
        <w:separator/>
      </w:r>
    </w:p>
  </w:endnote>
  <w:endnote w:type="continuationSeparator" w:id="0">
    <w:p w14:paraId="0DA39098" w14:textId="77777777" w:rsidR="00DB4A86" w:rsidRDefault="00DB4A86">
      <w:pPr>
        <w:spacing w:after="0" w:line="240" w:lineRule="auto"/>
      </w:pPr>
      <w:r>
        <w:continuationSeparator/>
      </w:r>
    </w:p>
  </w:endnote>
  <w:endnote w:type="continuationNotice" w:id="1">
    <w:p w14:paraId="2113E9A6" w14:textId="77777777" w:rsidR="00DB4A86" w:rsidRDefault="00DB4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DB4B3F3" w14:paraId="52AC46AA" w14:textId="77777777" w:rsidTr="6DB4B3F3">
      <w:tc>
        <w:tcPr>
          <w:tcW w:w="3005" w:type="dxa"/>
        </w:tcPr>
        <w:p w14:paraId="08C5A736" w14:textId="563E56E2" w:rsidR="6DB4B3F3" w:rsidRDefault="6DB4B3F3" w:rsidP="6DB4B3F3">
          <w:pPr>
            <w:pStyle w:val="Header"/>
            <w:ind w:left="-115"/>
          </w:pPr>
        </w:p>
      </w:tc>
      <w:tc>
        <w:tcPr>
          <w:tcW w:w="3005" w:type="dxa"/>
        </w:tcPr>
        <w:p w14:paraId="5F86EB29" w14:textId="73BA9162" w:rsidR="6DB4B3F3" w:rsidRDefault="6DB4B3F3" w:rsidP="6DB4B3F3">
          <w:pPr>
            <w:pStyle w:val="Header"/>
            <w:jc w:val="center"/>
          </w:pPr>
        </w:p>
      </w:tc>
      <w:tc>
        <w:tcPr>
          <w:tcW w:w="3005" w:type="dxa"/>
        </w:tcPr>
        <w:p w14:paraId="7E761E1E" w14:textId="038539FF" w:rsidR="6DB4B3F3" w:rsidRDefault="6DB4B3F3" w:rsidP="6DB4B3F3">
          <w:pPr>
            <w:pStyle w:val="Header"/>
            <w:ind w:right="-115"/>
            <w:jc w:val="right"/>
          </w:pPr>
        </w:p>
      </w:tc>
    </w:tr>
  </w:tbl>
  <w:p w14:paraId="2AC1E9AF" w14:textId="451D6924" w:rsidR="6DB4B3F3" w:rsidRDefault="6DB4B3F3" w:rsidP="6DB4B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C53B1" w14:textId="77777777" w:rsidR="00DB4A86" w:rsidRDefault="00DB4A86">
      <w:pPr>
        <w:spacing w:after="0" w:line="240" w:lineRule="auto"/>
      </w:pPr>
      <w:r>
        <w:separator/>
      </w:r>
    </w:p>
  </w:footnote>
  <w:footnote w:type="continuationSeparator" w:id="0">
    <w:p w14:paraId="0D6643D3" w14:textId="77777777" w:rsidR="00DB4A86" w:rsidRDefault="00DB4A86">
      <w:pPr>
        <w:spacing w:after="0" w:line="240" w:lineRule="auto"/>
      </w:pPr>
      <w:r>
        <w:continuationSeparator/>
      </w:r>
    </w:p>
  </w:footnote>
  <w:footnote w:type="continuationNotice" w:id="1">
    <w:p w14:paraId="0E69FC10" w14:textId="77777777" w:rsidR="00DB4A86" w:rsidRDefault="00DB4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DB4B3F3" w14:paraId="4EE6F810" w14:textId="77777777" w:rsidTr="6DB4B3F3">
      <w:tc>
        <w:tcPr>
          <w:tcW w:w="3005" w:type="dxa"/>
        </w:tcPr>
        <w:p w14:paraId="78EB9E84" w14:textId="5DC3FDD7" w:rsidR="6DB4B3F3" w:rsidRDefault="6DB4B3F3" w:rsidP="6DB4B3F3">
          <w:pPr>
            <w:pStyle w:val="Header"/>
            <w:ind w:left="-115"/>
          </w:pPr>
        </w:p>
      </w:tc>
      <w:tc>
        <w:tcPr>
          <w:tcW w:w="3005" w:type="dxa"/>
        </w:tcPr>
        <w:p w14:paraId="75911B31" w14:textId="13AD35AE" w:rsidR="6DB4B3F3" w:rsidRDefault="6DB4B3F3" w:rsidP="6DB4B3F3">
          <w:pPr>
            <w:pStyle w:val="Header"/>
            <w:jc w:val="center"/>
          </w:pPr>
        </w:p>
      </w:tc>
      <w:tc>
        <w:tcPr>
          <w:tcW w:w="3005" w:type="dxa"/>
        </w:tcPr>
        <w:p w14:paraId="6EA60BC9" w14:textId="6C57F436" w:rsidR="6DB4B3F3" w:rsidRDefault="6DB4B3F3" w:rsidP="6DB4B3F3">
          <w:pPr>
            <w:pStyle w:val="Header"/>
            <w:ind w:right="-115"/>
            <w:jc w:val="right"/>
          </w:pPr>
        </w:p>
      </w:tc>
    </w:tr>
  </w:tbl>
  <w:p w14:paraId="4EBA3E5F" w14:textId="47307608" w:rsidR="6DB4B3F3" w:rsidRDefault="6DB4B3F3" w:rsidP="6DB4B3F3">
    <w:pPr>
      <w:pStyle w:val="Header"/>
    </w:pPr>
  </w:p>
</w:hdr>
</file>

<file path=word/intelligence2.xml><?xml version="1.0" encoding="utf-8"?>
<int2:intelligence xmlns:int2="http://schemas.microsoft.com/office/intelligence/2020/intelligence" xmlns:oel="http://schemas.microsoft.com/office/2019/extlst">
  <int2:observations>
    <int2:textHash int2:hashCode="J7FqrPX8J9LzfW" int2:id="1HduKqlc">
      <int2:state int2:value="Rejected" int2:type="LegacyProofing"/>
    </int2:textHash>
    <int2:textHash int2:hashCode="YC4hGVjAE9Zi1n" int2:id="GUZD6r7n">
      <int2:state int2:value="Rejected" int2:type="LegacyProofing"/>
    </int2:textHash>
    <int2:textHash int2:hashCode="ji0/sRYvzFqCbe" int2:id="o86KBPgM">
      <int2:state int2:value="Rejected" int2:type="LegacyProofing"/>
    </int2:textHash>
    <int2:textHash int2:hashCode="zP1PLzC2TLMQF+" int2:id="wcU6hnGm">
      <int2:state int2:value="Rejected" int2:type="LegacyProofing"/>
    </int2:textHash>
    <int2:entireDocument int2:id="dJf9x717">
      <int2:extLst>
        <oel:ext uri="E302BA01-7950-474C-9AD3-286E660C40A8">
          <int2:similaritySummary int2:version="1" int2:runId="1668127860242" int2:tilesCheckedInThisRun="34" int2:totalNumOfTiles="34" int2:similarityAnnotationCount="0" int2:numWords="677" int2:numFlaggedWords="0"/>
        </oel:ext>
      </int2:extLst>
    </int2:entireDocument>
  </int2:observations>
  <int2:intelligenceSettings/>
  <int2:onDemandWorkflows>
    <int2:onDemandWorkflow int2:type="SimilarityCheck" int2:paragraphVersions="795CFCDB-16B97833 130E5E3F-3C405429 2834C431-00E48A98 5EDE2AA9-0F750CFA 52FB3AA1-0D86C6A3 1B705D84-76FA777F 62BB030A-01DB4E5B 621EA1A3-47E6854D 2BB287A4-46CB789C 0AABD206-3441B2D0 3425134A-2163D9BC 1F60B8F9-45FEFD04 4D4E9BF6-69890BDE 04D9563A-2A8EC5FB 122F7A37-76E6A6C3 65560E1E-22D92C7E 2F17E80A-4F586851 0F0F570D-1C350031 03991341-04BFF8E8 3701686B-52DBD656 3BC2B76A-00A267D8 2F52581F-5374223A 56D90691-3C3961B3 592B6D2C-45459BD3 159F6748-5D694005 700A68B5-2EAEE80B 53197228-37B6A545 36E9552A-51EF8790 7CB58501-760695D9 0922E566-69BE85EC 7D4736D3-5D63D690 04D77269-5BCDA23F 43EAF6D4-4675FB14 743DABB3-6236FE0E 10888285-65044869 4F822745-20EFDC88 52BE2576-39810C6A 6744FCBB-2D37F61F 3BDAE8DD-7300EB0B 5108AF11-08BCFDD1 72829DB6-764DB1AE 42490EBE-533A5A7C 0FD66AC4-0FDFA3C6 3EDF994D-24ABE7EB 4F84C0D0-2EEA1133 6B1DAD01-727BECE5 14A558BB-3D9AEC72 03FAE0B4-226D0C9F 56071816-06DB785F 38BCAF70-7E71EB77 7F16360D-17C7CDBE 5C093C97-215BB333 3ACCF2DF-32F729AB 78DE7727-62F2ECFC 64421445-28D08639 1AAF4946-3B4B95DE 429F39F3-51E17B49 2B65D8CA-17500E05 41CCF794-4E5D0B6D 49AC0B89-5855F3D4 1A2FBEB7-09344C69 4737AB32-24C52FC2 0D8C1F0B-0167FA0D 03966763-39812F8D 564AA912-08ED5CAE 1DD10681-16FE678E 3928387D-223C0685 5F39DE3D-04CE6602 43428A7F-04D8E6F0 25EBCF30-70C429A7 138C7775-672197EE 64A0E96A-2FA2E8D6 32E79AA3-4B065002 2BD9A6D9-4A46663C 4DB16A2D-7A50EB65 0FE5AAFC-56A82943 12D8C479-21C66789 278539D0-009B3F92 212B6496-2F5E7A14 38129A7D-2B8CC640 6E1DD2FB-26B49420 0EC3D1E0-7AB87513 0A039AC8-2CA4C6A0 70782B88-319C0363 0A9B6792-59EEE4D6 0717C3A0-3503D7AB 3B9CC3E4-62E72058 78EB9E84-5DC3FDD7 75911B31-13AD35AE 6EA60BC9-6C57F436 4EBA3E5F-47307608 08C5A736-563E56E2 5F86EB29-73BA9162 7E761E1E-038539FF 2AC1E9AF-451D692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C8CD"/>
    <w:multiLevelType w:val="hybridMultilevel"/>
    <w:tmpl w:val="01CA0142"/>
    <w:lvl w:ilvl="0" w:tplc="A14C7BDC">
      <w:start w:val="1"/>
      <w:numFmt w:val="bullet"/>
      <w:lvlText w:val=""/>
      <w:lvlJc w:val="left"/>
      <w:pPr>
        <w:ind w:left="720" w:hanging="360"/>
      </w:pPr>
      <w:rPr>
        <w:rFonts w:ascii="Symbol" w:hAnsi="Symbol" w:hint="default"/>
      </w:rPr>
    </w:lvl>
    <w:lvl w:ilvl="1" w:tplc="1E84F938">
      <w:start w:val="1"/>
      <w:numFmt w:val="bullet"/>
      <w:lvlText w:val="o"/>
      <w:lvlJc w:val="left"/>
      <w:pPr>
        <w:ind w:left="1440" w:hanging="360"/>
      </w:pPr>
      <w:rPr>
        <w:rFonts w:ascii="Courier New" w:hAnsi="Courier New" w:hint="default"/>
      </w:rPr>
    </w:lvl>
    <w:lvl w:ilvl="2" w:tplc="81FAC872">
      <w:start w:val="1"/>
      <w:numFmt w:val="bullet"/>
      <w:lvlText w:val=""/>
      <w:lvlJc w:val="left"/>
      <w:pPr>
        <w:ind w:left="2160" w:hanging="360"/>
      </w:pPr>
      <w:rPr>
        <w:rFonts w:ascii="Wingdings" w:hAnsi="Wingdings" w:hint="default"/>
      </w:rPr>
    </w:lvl>
    <w:lvl w:ilvl="3" w:tplc="52B07976">
      <w:start w:val="1"/>
      <w:numFmt w:val="bullet"/>
      <w:lvlText w:val=""/>
      <w:lvlJc w:val="left"/>
      <w:pPr>
        <w:ind w:left="2880" w:hanging="360"/>
      </w:pPr>
      <w:rPr>
        <w:rFonts w:ascii="Symbol" w:hAnsi="Symbol" w:hint="default"/>
      </w:rPr>
    </w:lvl>
    <w:lvl w:ilvl="4" w:tplc="074EBAA2">
      <w:start w:val="1"/>
      <w:numFmt w:val="bullet"/>
      <w:lvlText w:val="o"/>
      <w:lvlJc w:val="left"/>
      <w:pPr>
        <w:ind w:left="3600" w:hanging="360"/>
      </w:pPr>
      <w:rPr>
        <w:rFonts w:ascii="Courier New" w:hAnsi="Courier New" w:hint="default"/>
      </w:rPr>
    </w:lvl>
    <w:lvl w:ilvl="5" w:tplc="799E1ABA">
      <w:start w:val="1"/>
      <w:numFmt w:val="bullet"/>
      <w:lvlText w:val=""/>
      <w:lvlJc w:val="left"/>
      <w:pPr>
        <w:ind w:left="4320" w:hanging="360"/>
      </w:pPr>
      <w:rPr>
        <w:rFonts w:ascii="Wingdings" w:hAnsi="Wingdings" w:hint="default"/>
      </w:rPr>
    </w:lvl>
    <w:lvl w:ilvl="6" w:tplc="999ED44E">
      <w:start w:val="1"/>
      <w:numFmt w:val="bullet"/>
      <w:lvlText w:val=""/>
      <w:lvlJc w:val="left"/>
      <w:pPr>
        <w:ind w:left="5040" w:hanging="360"/>
      </w:pPr>
      <w:rPr>
        <w:rFonts w:ascii="Symbol" w:hAnsi="Symbol" w:hint="default"/>
      </w:rPr>
    </w:lvl>
    <w:lvl w:ilvl="7" w:tplc="75641864">
      <w:start w:val="1"/>
      <w:numFmt w:val="bullet"/>
      <w:lvlText w:val="o"/>
      <w:lvlJc w:val="left"/>
      <w:pPr>
        <w:ind w:left="5760" w:hanging="360"/>
      </w:pPr>
      <w:rPr>
        <w:rFonts w:ascii="Courier New" w:hAnsi="Courier New" w:hint="default"/>
      </w:rPr>
    </w:lvl>
    <w:lvl w:ilvl="8" w:tplc="0A303868">
      <w:start w:val="1"/>
      <w:numFmt w:val="bullet"/>
      <w:lvlText w:val=""/>
      <w:lvlJc w:val="left"/>
      <w:pPr>
        <w:ind w:left="6480" w:hanging="360"/>
      </w:pPr>
      <w:rPr>
        <w:rFonts w:ascii="Wingdings" w:hAnsi="Wingdings" w:hint="default"/>
      </w:rPr>
    </w:lvl>
  </w:abstractNum>
  <w:abstractNum w:abstractNumId="1" w15:restartNumberingAfterBreak="0">
    <w:nsid w:val="272F4747"/>
    <w:multiLevelType w:val="hybridMultilevel"/>
    <w:tmpl w:val="F1F25B4C"/>
    <w:lvl w:ilvl="0" w:tplc="03647288">
      <w:start w:val="1"/>
      <w:numFmt w:val="bullet"/>
      <w:lvlText w:val=""/>
      <w:lvlJc w:val="left"/>
      <w:pPr>
        <w:ind w:left="720" w:hanging="360"/>
      </w:pPr>
      <w:rPr>
        <w:rFonts w:ascii="Symbol" w:hAnsi="Symbol" w:hint="default"/>
      </w:rPr>
    </w:lvl>
    <w:lvl w:ilvl="1" w:tplc="2C8411C2">
      <w:start w:val="1"/>
      <w:numFmt w:val="bullet"/>
      <w:lvlText w:val="o"/>
      <w:lvlJc w:val="left"/>
      <w:pPr>
        <w:ind w:left="1440" w:hanging="360"/>
      </w:pPr>
      <w:rPr>
        <w:rFonts w:ascii="Courier New" w:hAnsi="Courier New" w:hint="default"/>
      </w:rPr>
    </w:lvl>
    <w:lvl w:ilvl="2" w:tplc="B41E687C">
      <w:start w:val="1"/>
      <w:numFmt w:val="bullet"/>
      <w:lvlText w:val=""/>
      <w:lvlJc w:val="left"/>
      <w:pPr>
        <w:ind w:left="2160" w:hanging="360"/>
      </w:pPr>
      <w:rPr>
        <w:rFonts w:ascii="Wingdings" w:hAnsi="Wingdings" w:hint="default"/>
      </w:rPr>
    </w:lvl>
    <w:lvl w:ilvl="3" w:tplc="FB44F542">
      <w:start w:val="1"/>
      <w:numFmt w:val="bullet"/>
      <w:lvlText w:val=""/>
      <w:lvlJc w:val="left"/>
      <w:pPr>
        <w:ind w:left="2880" w:hanging="360"/>
      </w:pPr>
      <w:rPr>
        <w:rFonts w:ascii="Symbol" w:hAnsi="Symbol" w:hint="default"/>
      </w:rPr>
    </w:lvl>
    <w:lvl w:ilvl="4" w:tplc="67DE1988">
      <w:start w:val="1"/>
      <w:numFmt w:val="bullet"/>
      <w:lvlText w:val="o"/>
      <w:lvlJc w:val="left"/>
      <w:pPr>
        <w:ind w:left="3600" w:hanging="360"/>
      </w:pPr>
      <w:rPr>
        <w:rFonts w:ascii="Courier New" w:hAnsi="Courier New" w:hint="default"/>
      </w:rPr>
    </w:lvl>
    <w:lvl w:ilvl="5" w:tplc="B74452DE">
      <w:start w:val="1"/>
      <w:numFmt w:val="bullet"/>
      <w:lvlText w:val=""/>
      <w:lvlJc w:val="left"/>
      <w:pPr>
        <w:ind w:left="4320" w:hanging="360"/>
      </w:pPr>
      <w:rPr>
        <w:rFonts w:ascii="Wingdings" w:hAnsi="Wingdings" w:hint="default"/>
      </w:rPr>
    </w:lvl>
    <w:lvl w:ilvl="6" w:tplc="9160955E">
      <w:start w:val="1"/>
      <w:numFmt w:val="bullet"/>
      <w:lvlText w:val=""/>
      <w:lvlJc w:val="left"/>
      <w:pPr>
        <w:ind w:left="5040" w:hanging="360"/>
      </w:pPr>
      <w:rPr>
        <w:rFonts w:ascii="Symbol" w:hAnsi="Symbol" w:hint="default"/>
      </w:rPr>
    </w:lvl>
    <w:lvl w:ilvl="7" w:tplc="9E54A16A">
      <w:start w:val="1"/>
      <w:numFmt w:val="bullet"/>
      <w:lvlText w:val="o"/>
      <w:lvlJc w:val="left"/>
      <w:pPr>
        <w:ind w:left="5760" w:hanging="360"/>
      </w:pPr>
      <w:rPr>
        <w:rFonts w:ascii="Courier New" w:hAnsi="Courier New" w:hint="default"/>
      </w:rPr>
    </w:lvl>
    <w:lvl w:ilvl="8" w:tplc="0BF86988">
      <w:start w:val="1"/>
      <w:numFmt w:val="bullet"/>
      <w:lvlText w:val=""/>
      <w:lvlJc w:val="left"/>
      <w:pPr>
        <w:ind w:left="6480" w:hanging="360"/>
      </w:pPr>
      <w:rPr>
        <w:rFonts w:ascii="Wingdings" w:hAnsi="Wingdings" w:hint="default"/>
      </w:rPr>
    </w:lvl>
  </w:abstractNum>
  <w:abstractNum w:abstractNumId="2" w15:restartNumberingAfterBreak="0">
    <w:nsid w:val="32B1A9B9"/>
    <w:multiLevelType w:val="hybridMultilevel"/>
    <w:tmpl w:val="4F5A9614"/>
    <w:lvl w:ilvl="0" w:tplc="055E2FD4">
      <w:start w:val="1"/>
      <w:numFmt w:val="bullet"/>
      <w:lvlText w:val=""/>
      <w:lvlJc w:val="left"/>
      <w:pPr>
        <w:ind w:left="720" w:hanging="360"/>
      </w:pPr>
      <w:rPr>
        <w:rFonts w:ascii="Symbol" w:hAnsi="Symbol" w:hint="default"/>
      </w:rPr>
    </w:lvl>
    <w:lvl w:ilvl="1" w:tplc="2CA87C96">
      <w:start w:val="1"/>
      <w:numFmt w:val="bullet"/>
      <w:lvlText w:val="o"/>
      <w:lvlJc w:val="left"/>
      <w:pPr>
        <w:ind w:left="1440" w:hanging="360"/>
      </w:pPr>
      <w:rPr>
        <w:rFonts w:ascii="Courier New" w:hAnsi="Courier New" w:hint="default"/>
      </w:rPr>
    </w:lvl>
    <w:lvl w:ilvl="2" w:tplc="12DAB1E0">
      <w:start w:val="1"/>
      <w:numFmt w:val="bullet"/>
      <w:lvlText w:val=""/>
      <w:lvlJc w:val="left"/>
      <w:pPr>
        <w:ind w:left="2160" w:hanging="360"/>
      </w:pPr>
      <w:rPr>
        <w:rFonts w:ascii="Wingdings" w:hAnsi="Wingdings" w:hint="default"/>
      </w:rPr>
    </w:lvl>
    <w:lvl w:ilvl="3" w:tplc="6F72E574">
      <w:start w:val="1"/>
      <w:numFmt w:val="bullet"/>
      <w:lvlText w:val=""/>
      <w:lvlJc w:val="left"/>
      <w:pPr>
        <w:ind w:left="2880" w:hanging="360"/>
      </w:pPr>
      <w:rPr>
        <w:rFonts w:ascii="Symbol" w:hAnsi="Symbol" w:hint="default"/>
      </w:rPr>
    </w:lvl>
    <w:lvl w:ilvl="4" w:tplc="21AAC6A6">
      <w:start w:val="1"/>
      <w:numFmt w:val="bullet"/>
      <w:lvlText w:val="o"/>
      <w:lvlJc w:val="left"/>
      <w:pPr>
        <w:ind w:left="3600" w:hanging="360"/>
      </w:pPr>
      <w:rPr>
        <w:rFonts w:ascii="Courier New" w:hAnsi="Courier New" w:hint="default"/>
      </w:rPr>
    </w:lvl>
    <w:lvl w:ilvl="5" w:tplc="7E96B816">
      <w:start w:val="1"/>
      <w:numFmt w:val="bullet"/>
      <w:lvlText w:val=""/>
      <w:lvlJc w:val="left"/>
      <w:pPr>
        <w:ind w:left="4320" w:hanging="360"/>
      </w:pPr>
      <w:rPr>
        <w:rFonts w:ascii="Wingdings" w:hAnsi="Wingdings" w:hint="default"/>
      </w:rPr>
    </w:lvl>
    <w:lvl w:ilvl="6" w:tplc="C750E892">
      <w:start w:val="1"/>
      <w:numFmt w:val="bullet"/>
      <w:lvlText w:val=""/>
      <w:lvlJc w:val="left"/>
      <w:pPr>
        <w:ind w:left="5040" w:hanging="360"/>
      </w:pPr>
      <w:rPr>
        <w:rFonts w:ascii="Symbol" w:hAnsi="Symbol" w:hint="default"/>
      </w:rPr>
    </w:lvl>
    <w:lvl w:ilvl="7" w:tplc="DFFC7BDA">
      <w:start w:val="1"/>
      <w:numFmt w:val="bullet"/>
      <w:lvlText w:val="o"/>
      <w:lvlJc w:val="left"/>
      <w:pPr>
        <w:ind w:left="5760" w:hanging="360"/>
      </w:pPr>
      <w:rPr>
        <w:rFonts w:ascii="Courier New" w:hAnsi="Courier New" w:hint="default"/>
      </w:rPr>
    </w:lvl>
    <w:lvl w:ilvl="8" w:tplc="F11EA424">
      <w:start w:val="1"/>
      <w:numFmt w:val="bullet"/>
      <w:lvlText w:val=""/>
      <w:lvlJc w:val="left"/>
      <w:pPr>
        <w:ind w:left="6480" w:hanging="360"/>
      </w:pPr>
      <w:rPr>
        <w:rFonts w:ascii="Wingdings" w:hAnsi="Wingdings" w:hint="default"/>
      </w:rPr>
    </w:lvl>
  </w:abstractNum>
  <w:abstractNum w:abstractNumId="3" w15:restartNumberingAfterBreak="0">
    <w:nsid w:val="3E3EEACF"/>
    <w:multiLevelType w:val="hybridMultilevel"/>
    <w:tmpl w:val="77428A0C"/>
    <w:lvl w:ilvl="0" w:tplc="65A83C40">
      <w:start w:val="1"/>
      <w:numFmt w:val="bullet"/>
      <w:lvlText w:val=""/>
      <w:lvlJc w:val="left"/>
      <w:pPr>
        <w:ind w:left="720" w:hanging="360"/>
      </w:pPr>
      <w:rPr>
        <w:rFonts w:ascii="Symbol" w:hAnsi="Symbol" w:hint="default"/>
      </w:rPr>
    </w:lvl>
    <w:lvl w:ilvl="1" w:tplc="E85225E6">
      <w:start w:val="1"/>
      <w:numFmt w:val="bullet"/>
      <w:lvlText w:val="o"/>
      <w:lvlJc w:val="left"/>
      <w:pPr>
        <w:ind w:left="1440" w:hanging="360"/>
      </w:pPr>
      <w:rPr>
        <w:rFonts w:ascii="Courier New" w:hAnsi="Courier New" w:hint="default"/>
      </w:rPr>
    </w:lvl>
    <w:lvl w:ilvl="2" w:tplc="4F8E6934">
      <w:start w:val="1"/>
      <w:numFmt w:val="bullet"/>
      <w:lvlText w:val=""/>
      <w:lvlJc w:val="left"/>
      <w:pPr>
        <w:ind w:left="2160" w:hanging="360"/>
      </w:pPr>
      <w:rPr>
        <w:rFonts w:ascii="Wingdings" w:hAnsi="Wingdings" w:hint="default"/>
      </w:rPr>
    </w:lvl>
    <w:lvl w:ilvl="3" w:tplc="8C8A1328">
      <w:start w:val="1"/>
      <w:numFmt w:val="bullet"/>
      <w:lvlText w:val=""/>
      <w:lvlJc w:val="left"/>
      <w:pPr>
        <w:ind w:left="2880" w:hanging="360"/>
      </w:pPr>
      <w:rPr>
        <w:rFonts w:ascii="Symbol" w:hAnsi="Symbol" w:hint="default"/>
      </w:rPr>
    </w:lvl>
    <w:lvl w:ilvl="4" w:tplc="21FE9A18">
      <w:start w:val="1"/>
      <w:numFmt w:val="bullet"/>
      <w:lvlText w:val="o"/>
      <w:lvlJc w:val="left"/>
      <w:pPr>
        <w:ind w:left="3600" w:hanging="360"/>
      </w:pPr>
      <w:rPr>
        <w:rFonts w:ascii="Courier New" w:hAnsi="Courier New" w:hint="default"/>
      </w:rPr>
    </w:lvl>
    <w:lvl w:ilvl="5" w:tplc="1D06AE26">
      <w:start w:val="1"/>
      <w:numFmt w:val="bullet"/>
      <w:lvlText w:val=""/>
      <w:lvlJc w:val="left"/>
      <w:pPr>
        <w:ind w:left="4320" w:hanging="360"/>
      </w:pPr>
      <w:rPr>
        <w:rFonts w:ascii="Wingdings" w:hAnsi="Wingdings" w:hint="default"/>
      </w:rPr>
    </w:lvl>
    <w:lvl w:ilvl="6" w:tplc="8E6AF7A6">
      <w:start w:val="1"/>
      <w:numFmt w:val="bullet"/>
      <w:lvlText w:val=""/>
      <w:lvlJc w:val="left"/>
      <w:pPr>
        <w:ind w:left="5040" w:hanging="360"/>
      </w:pPr>
      <w:rPr>
        <w:rFonts w:ascii="Symbol" w:hAnsi="Symbol" w:hint="default"/>
      </w:rPr>
    </w:lvl>
    <w:lvl w:ilvl="7" w:tplc="64069F06">
      <w:start w:val="1"/>
      <w:numFmt w:val="bullet"/>
      <w:lvlText w:val="o"/>
      <w:lvlJc w:val="left"/>
      <w:pPr>
        <w:ind w:left="5760" w:hanging="360"/>
      </w:pPr>
      <w:rPr>
        <w:rFonts w:ascii="Courier New" w:hAnsi="Courier New" w:hint="default"/>
      </w:rPr>
    </w:lvl>
    <w:lvl w:ilvl="8" w:tplc="56C4FD1C">
      <w:start w:val="1"/>
      <w:numFmt w:val="bullet"/>
      <w:lvlText w:val=""/>
      <w:lvlJc w:val="left"/>
      <w:pPr>
        <w:ind w:left="6480" w:hanging="360"/>
      </w:pPr>
      <w:rPr>
        <w:rFonts w:ascii="Wingdings" w:hAnsi="Wingdings" w:hint="default"/>
      </w:rPr>
    </w:lvl>
  </w:abstractNum>
  <w:abstractNum w:abstractNumId="4" w15:restartNumberingAfterBreak="0">
    <w:nsid w:val="40DA37DE"/>
    <w:multiLevelType w:val="hybridMultilevel"/>
    <w:tmpl w:val="FF0E6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4C83F"/>
    <w:multiLevelType w:val="hybridMultilevel"/>
    <w:tmpl w:val="8EF0222A"/>
    <w:lvl w:ilvl="0" w:tplc="0AA01A24">
      <w:start w:val="1"/>
      <w:numFmt w:val="bullet"/>
      <w:lvlText w:val=""/>
      <w:lvlJc w:val="left"/>
      <w:pPr>
        <w:ind w:left="720" w:hanging="360"/>
      </w:pPr>
      <w:rPr>
        <w:rFonts w:ascii="Symbol" w:hAnsi="Symbol" w:hint="default"/>
      </w:rPr>
    </w:lvl>
    <w:lvl w:ilvl="1" w:tplc="44AC0CD8">
      <w:start w:val="1"/>
      <w:numFmt w:val="bullet"/>
      <w:lvlText w:val="o"/>
      <w:lvlJc w:val="left"/>
      <w:pPr>
        <w:ind w:left="1440" w:hanging="360"/>
      </w:pPr>
      <w:rPr>
        <w:rFonts w:ascii="Courier New" w:hAnsi="Courier New" w:hint="default"/>
      </w:rPr>
    </w:lvl>
    <w:lvl w:ilvl="2" w:tplc="1A34AE42">
      <w:start w:val="1"/>
      <w:numFmt w:val="bullet"/>
      <w:lvlText w:val=""/>
      <w:lvlJc w:val="left"/>
      <w:pPr>
        <w:ind w:left="2160" w:hanging="360"/>
      </w:pPr>
      <w:rPr>
        <w:rFonts w:ascii="Wingdings" w:hAnsi="Wingdings" w:hint="default"/>
      </w:rPr>
    </w:lvl>
    <w:lvl w:ilvl="3" w:tplc="99000092">
      <w:start w:val="1"/>
      <w:numFmt w:val="bullet"/>
      <w:lvlText w:val=""/>
      <w:lvlJc w:val="left"/>
      <w:pPr>
        <w:ind w:left="2880" w:hanging="360"/>
      </w:pPr>
      <w:rPr>
        <w:rFonts w:ascii="Symbol" w:hAnsi="Symbol" w:hint="default"/>
      </w:rPr>
    </w:lvl>
    <w:lvl w:ilvl="4" w:tplc="2800DC86">
      <w:start w:val="1"/>
      <w:numFmt w:val="bullet"/>
      <w:lvlText w:val="o"/>
      <w:lvlJc w:val="left"/>
      <w:pPr>
        <w:ind w:left="3600" w:hanging="360"/>
      </w:pPr>
      <w:rPr>
        <w:rFonts w:ascii="Courier New" w:hAnsi="Courier New" w:hint="default"/>
      </w:rPr>
    </w:lvl>
    <w:lvl w:ilvl="5" w:tplc="952E939E">
      <w:start w:val="1"/>
      <w:numFmt w:val="bullet"/>
      <w:lvlText w:val=""/>
      <w:lvlJc w:val="left"/>
      <w:pPr>
        <w:ind w:left="4320" w:hanging="360"/>
      </w:pPr>
      <w:rPr>
        <w:rFonts w:ascii="Wingdings" w:hAnsi="Wingdings" w:hint="default"/>
      </w:rPr>
    </w:lvl>
    <w:lvl w:ilvl="6" w:tplc="BB146706">
      <w:start w:val="1"/>
      <w:numFmt w:val="bullet"/>
      <w:lvlText w:val=""/>
      <w:lvlJc w:val="left"/>
      <w:pPr>
        <w:ind w:left="5040" w:hanging="360"/>
      </w:pPr>
      <w:rPr>
        <w:rFonts w:ascii="Symbol" w:hAnsi="Symbol" w:hint="default"/>
      </w:rPr>
    </w:lvl>
    <w:lvl w:ilvl="7" w:tplc="F25C3728">
      <w:start w:val="1"/>
      <w:numFmt w:val="bullet"/>
      <w:lvlText w:val="o"/>
      <w:lvlJc w:val="left"/>
      <w:pPr>
        <w:ind w:left="5760" w:hanging="360"/>
      </w:pPr>
      <w:rPr>
        <w:rFonts w:ascii="Courier New" w:hAnsi="Courier New" w:hint="default"/>
      </w:rPr>
    </w:lvl>
    <w:lvl w:ilvl="8" w:tplc="7C50AC4E">
      <w:start w:val="1"/>
      <w:numFmt w:val="bullet"/>
      <w:lvlText w:val=""/>
      <w:lvlJc w:val="left"/>
      <w:pPr>
        <w:ind w:left="6480" w:hanging="360"/>
      </w:pPr>
      <w:rPr>
        <w:rFonts w:ascii="Wingdings" w:hAnsi="Wingdings" w:hint="default"/>
      </w:rPr>
    </w:lvl>
  </w:abstractNum>
  <w:abstractNum w:abstractNumId="6" w15:restartNumberingAfterBreak="0">
    <w:nsid w:val="6CB47486"/>
    <w:multiLevelType w:val="hybridMultilevel"/>
    <w:tmpl w:val="35B25D80"/>
    <w:lvl w:ilvl="0" w:tplc="53205206">
      <w:start w:val="1"/>
      <w:numFmt w:val="bullet"/>
      <w:lvlText w:val=""/>
      <w:lvlJc w:val="left"/>
      <w:pPr>
        <w:ind w:left="720" w:hanging="360"/>
      </w:pPr>
      <w:rPr>
        <w:rFonts w:ascii="Symbol" w:hAnsi="Symbol" w:hint="default"/>
      </w:rPr>
    </w:lvl>
    <w:lvl w:ilvl="1" w:tplc="1E2836FE">
      <w:start w:val="1"/>
      <w:numFmt w:val="bullet"/>
      <w:lvlText w:val="o"/>
      <w:lvlJc w:val="left"/>
      <w:pPr>
        <w:ind w:left="1440" w:hanging="360"/>
      </w:pPr>
      <w:rPr>
        <w:rFonts w:ascii="Courier New" w:hAnsi="Courier New" w:hint="default"/>
      </w:rPr>
    </w:lvl>
    <w:lvl w:ilvl="2" w:tplc="038C8ED0">
      <w:start w:val="1"/>
      <w:numFmt w:val="bullet"/>
      <w:lvlText w:val=""/>
      <w:lvlJc w:val="left"/>
      <w:pPr>
        <w:ind w:left="2160" w:hanging="360"/>
      </w:pPr>
      <w:rPr>
        <w:rFonts w:ascii="Wingdings" w:hAnsi="Wingdings" w:hint="default"/>
      </w:rPr>
    </w:lvl>
    <w:lvl w:ilvl="3" w:tplc="34DC29C8">
      <w:start w:val="1"/>
      <w:numFmt w:val="bullet"/>
      <w:lvlText w:val=""/>
      <w:lvlJc w:val="left"/>
      <w:pPr>
        <w:ind w:left="2880" w:hanging="360"/>
      </w:pPr>
      <w:rPr>
        <w:rFonts w:ascii="Symbol" w:hAnsi="Symbol" w:hint="default"/>
      </w:rPr>
    </w:lvl>
    <w:lvl w:ilvl="4" w:tplc="49387850">
      <w:start w:val="1"/>
      <w:numFmt w:val="bullet"/>
      <w:lvlText w:val="o"/>
      <w:lvlJc w:val="left"/>
      <w:pPr>
        <w:ind w:left="3600" w:hanging="360"/>
      </w:pPr>
      <w:rPr>
        <w:rFonts w:ascii="Courier New" w:hAnsi="Courier New" w:hint="default"/>
      </w:rPr>
    </w:lvl>
    <w:lvl w:ilvl="5" w:tplc="04EAD742">
      <w:start w:val="1"/>
      <w:numFmt w:val="bullet"/>
      <w:lvlText w:val=""/>
      <w:lvlJc w:val="left"/>
      <w:pPr>
        <w:ind w:left="4320" w:hanging="360"/>
      </w:pPr>
      <w:rPr>
        <w:rFonts w:ascii="Wingdings" w:hAnsi="Wingdings" w:hint="default"/>
      </w:rPr>
    </w:lvl>
    <w:lvl w:ilvl="6" w:tplc="9898645A">
      <w:start w:val="1"/>
      <w:numFmt w:val="bullet"/>
      <w:lvlText w:val=""/>
      <w:lvlJc w:val="left"/>
      <w:pPr>
        <w:ind w:left="5040" w:hanging="360"/>
      </w:pPr>
      <w:rPr>
        <w:rFonts w:ascii="Symbol" w:hAnsi="Symbol" w:hint="default"/>
      </w:rPr>
    </w:lvl>
    <w:lvl w:ilvl="7" w:tplc="305A4442">
      <w:start w:val="1"/>
      <w:numFmt w:val="bullet"/>
      <w:lvlText w:val="o"/>
      <w:lvlJc w:val="left"/>
      <w:pPr>
        <w:ind w:left="5760" w:hanging="360"/>
      </w:pPr>
      <w:rPr>
        <w:rFonts w:ascii="Courier New" w:hAnsi="Courier New" w:hint="default"/>
      </w:rPr>
    </w:lvl>
    <w:lvl w:ilvl="8" w:tplc="2788CEFA">
      <w:start w:val="1"/>
      <w:numFmt w:val="bullet"/>
      <w:lvlText w:val=""/>
      <w:lvlJc w:val="left"/>
      <w:pPr>
        <w:ind w:left="6480" w:hanging="360"/>
      </w:pPr>
      <w:rPr>
        <w:rFonts w:ascii="Wingdings" w:hAnsi="Wingdings" w:hint="default"/>
      </w:rPr>
    </w:lvl>
  </w:abstractNum>
  <w:abstractNum w:abstractNumId="7" w15:restartNumberingAfterBreak="0">
    <w:nsid w:val="789ACF10"/>
    <w:multiLevelType w:val="hybridMultilevel"/>
    <w:tmpl w:val="CD9EAA36"/>
    <w:lvl w:ilvl="0" w:tplc="6F326FF2">
      <w:start w:val="1"/>
      <w:numFmt w:val="bullet"/>
      <w:lvlText w:val=""/>
      <w:lvlJc w:val="left"/>
      <w:pPr>
        <w:ind w:left="720" w:hanging="360"/>
      </w:pPr>
      <w:rPr>
        <w:rFonts w:ascii="Symbol" w:hAnsi="Symbol" w:hint="default"/>
      </w:rPr>
    </w:lvl>
    <w:lvl w:ilvl="1" w:tplc="360E27C6">
      <w:start w:val="1"/>
      <w:numFmt w:val="bullet"/>
      <w:lvlText w:val="o"/>
      <w:lvlJc w:val="left"/>
      <w:pPr>
        <w:ind w:left="1440" w:hanging="360"/>
      </w:pPr>
      <w:rPr>
        <w:rFonts w:ascii="Courier New" w:hAnsi="Courier New" w:hint="default"/>
      </w:rPr>
    </w:lvl>
    <w:lvl w:ilvl="2" w:tplc="364C5050">
      <w:start w:val="1"/>
      <w:numFmt w:val="bullet"/>
      <w:lvlText w:val=""/>
      <w:lvlJc w:val="left"/>
      <w:pPr>
        <w:ind w:left="2160" w:hanging="360"/>
      </w:pPr>
      <w:rPr>
        <w:rFonts w:ascii="Wingdings" w:hAnsi="Wingdings" w:hint="default"/>
      </w:rPr>
    </w:lvl>
    <w:lvl w:ilvl="3" w:tplc="5E2E64EE">
      <w:start w:val="1"/>
      <w:numFmt w:val="bullet"/>
      <w:lvlText w:val=""/>
      <w:lvlJc w:val="left"/>
      <w:pPr>
        <w:ind w:left="2880" w:hanging="360"/>
      </w:pPr>
      <w:rPr>
        <w:rFonts w:ascii="Symbol" w:hAnsi="Symbol" w:hint="default"/>
      </w:rPr>
    </w:lvl>
    <w:lvl w:ilvl="4" w:tplc="85C42A2E">
      <w:start w:val="1"/>
      <w:numFmt w:val="bullet"/>
      <w:lvlText w:val="o"/>
      <w:lvlJc w:val="left"/>
      <w:pPr>
        <w:ind w:left="3600" w:hanging="360"/>
      </w:pPr>
      <w:rPr>
        <w:rFonts w:ascii="Courier New" w:hAnsi="Courier New" w:hint="default"/>
      </w:rPr>
    </w:lvl>
    <w:lvl w:ilvl="5" w:tplc="8A1E3888">
      <w:start w:val="1"/>
      <w:numFmt w:val="bullet"/>
      <w:lvlText w:val=""/>
      <w:lvlJc w:val="left"/>
      <w:pPr>
        <w:ind w:left="4320" w:hanging="360"/>
      </w:pPr>
      <w:rPr>
        <w:rFonts w:ascii="Wingdings" w:hAnsi="Wingdings" w:hint="default"/>
      </w:rPr>
    </w:lvl>
    <w:lvl w:ilvl="6" w:tplc="1F3830FC">
      <w:start w:val="1"/>
      <w:numFmt w:val="bullet"/>
      <w:lvlText w:val=""/>
      <w:lvlJc w:val="left"/>
      <w:pPr>
        <w:ind w:left="5040" w:hanging="360"/>
      </w:pPr>
      <w:rPr>
        <w:rFonts w:ascii="Symbol" w:hAnsi="Symbol" w:hint="default"/>
      </w:rPr>
    </w:lvl>
    <w:lvl w:ilvl="7" w:tplc="BC826182">
      <w:start w:val="1"/>
      <w:numFmt w:val="bullet"/>
      <w:lvlText w:val="o"/>
      <w:lvlJc w:val="left"/>
      <w:pPr>
        <w:ind w:left="5760" w:hanging="360"/>
      </w:pPr>
      <w:rPr>
        <w:rFonts w:ascii="Courier New" w:hAnsi="Courier New" w:hint="default"/>
      </w:rPr>
    </w:lvl>
    <w:lvl w:ilvl="8" w:tplc="4A9C9D22">
      <w:start w:val="1"/>
      <w:numFmt w:val="bullet"/>
      <w:lvlText w:val=""/>
      <w:lvlJc w:val="left"/>
      <w:pPr>
        <w:ind w:left="6480" w:hanging="360"/>
      </w:pPr>
      <w:rPr>
        <w:rFonts w:ascii="Wingdings" w:hAnsi="Wingdings" w:hint="default"/>
      </w:rPr>
    </w:lvl>
  </w:abstractNum>
  <w:abstractNum w:abstractNumId="8" w15:restartNumberingAfterBreak="0">
    <w:nsid w:val="7D3DCA2A"/>
    <w:multiLevelType w:val="hybridMultilevel"/>
    <w:tmpl w:val="C56C7E24"/>
    <w:lvl w:ilvl="0" w:tplc="903816CA">
      <w:start w:val="1"/>
      <w:numFmt w:val="bullet"/>
      <w:lvlText w:val=""/>
      <w:lvlJc w:val="left"/>
      <w:pPr>
        <w:ind w:left="720" w:hanging="360"/>
      </w:pPr>
      <w:rPr>
        <w:rFonts w:ascii="Symbol" w:hAnsi="Symbol" w:hint="default"/>
      </w:rPr>
    </w:lvl>
    <w:lvl w:ilvl="1" w:tplc="C7EC1FF6">
      <w:start w:val="1"/>
      <w:numFmt w:val="bullet"/>
      <w:lvlText w:val="o"/>
      <w:lvlJc w:val="left"/>
      <w:pPr>
        <w:ind w:left="1440" w:hanging="360"/>
      </w:pPr>
      <w:rPr>
        <w:rFonts w:ascii="Courier New" w:hAnsi="Courier New" w:hint="default"/>
      </w:rPr>
    </w:lvl>
    <w:lvl w:ilvl="2" w:tplc="7F1CEF1E">
      <w:start w:val="1"/>
      <w:numFmt w:val="bullet"/>
      <w:lvlText w:val=""/>
      <w:lvlJc w:val="left"/>
      <w:pPr>
        <w:ind w:left="2160" w:hanging="360"/>
      </w:pPr>
      <w:rPr>
        <w:rFonts w:ascii="Wingdings" w:hAnsi="Wingdings" w:hint="default"/>
      </w:rPr>
    </w:lvl>
    <w:lvl w:ilvl="3" w:tplc="1702FE7A">
      <w:start w:val="1"/>
      <w:numFmt w:val="bullet"/>
      <w:lvlText w:val=""/>
      <w:lvlJc w:val="left"/>
      <w:pPr>
        <w:ind w:left="2880" w:hanging="360"/>
      </w:pPr>
      <w:rPr>
        <w:rFonts w:ascii="Symbol" w:hAnsi="Symbol" w:hint="default"/>
      </w:rPr>
    </w:lvl>
    <w:lvl w:ilvl="4" w:tplc="3086CDB2">
      <w:start w:val="1"/>
      <w:numFmt w:val="bullet"/>
      <w:lvlText w:val="o"/>
      <w:lvlJc w:val="left"/>
      <w:pPr>
        <w:ind w:left="3600" w:hanging="360"/>
      </w:pPr>
      <w:rPr>
        <w:rFonts w:ascii="Courier New" w:hAnsi="Courier New" w:hint="default"/>
      </w:rPr>
    </w:lvl>
    <w:lvl w:ilvl="5" w:tplc="B906BB2A">
      <w:start w:val="1"/>
      <w:numFmt w:val="bullet"/>
      <w:lvlText w:val=""/>
      <w:lvlJc w:val="left"/>
      <w:pPr>
        <w:ind w:left="4320" w:hanging="360"/>
      </w:pPr>
      <w:rPr>
        <w:rFonts w:ascii="Wingdings" w:hAnsi="Wingdings" w:hint="default"/>
      </w:rPr>
    </w:lvl>
    <w:lvl w:ilvl="6" w:tplc="C890E2BA">
      <w:start w:val="1"/>
      <w:numFmt w:val="bullet"/>
      <w:lvlText w:val=""/>
      <w:lvlJc w:val="left"/>
      <w:pPr>
        <w:ind w:left="5040" w:hanging="360"/>
      </w:pPr>
      <w:rPr>
        <w:rFonts w:ascii="Symbol" w:hAnsi="Symbol" w:hint="default"/>
      </w:rPr>
    </w:lvl>
    <w:lvl w:ilvl="7" w:tplc="A0C2C194">
      <w:start w:val="1"/>
      <w:numFmt w:val="bullet"/>
      <w:lvlText w:val="o"/>
      <w:lvlJc w:val="left"/>
      <w:pPr>
        <w:ind w:left="5760" w:hanging="360"/>
      </w:pPr>
      <w:rPr>
        <w:rFonts w:ascii="Courier New" w:hAnsi="Courier New" w:hint="default"/>
      </w:rPr>
    </w:lvl>
    <w:lvl w:ilvl="8" w:tplc="F06A9A4C">
      <w:start w:val="1"/>
      <w:numFmt w:val="bullet"/>
      <w:lvlText w:val=""/>
      <w:lvlJc w:val="left"/>
      <w:pPr>
        <w:ind w:left="6480" w:hanging="360"/>
      </w:pPr>
      <w:rPr>
        <w:rFonts w:ascii="Wingdings" w:hAnsi="Wingdings" w:hint="default"/>
      </w:rPr>
    </w:lvl>
  </w:abstractNum>
  <w:abstractNum w:abstractNumId="9" w15:restartNumberingAfterBreak="0">
    <w:nsid w:val="7EB910CE"/>
    <w:multiLevelType w:val="hybridMultilevel"/>
    <w:tmpl w:val="CA2A4796"/>
    <w:lvl w:ilvl="0" w:tplc="D1089AD0">
      <w:start w:val="1"/>
      <w:numFmt w:val="bullet"/>
      <w:lvlText w:val=""/>
      <w:lvlJc w:val="left"/>
      <w:pPr>
        <w:ind w:left="720" w:hanging="360"/>
      </w:pPr>
      <w:rPr>
        <w:rFonts w:ascii="Symbol" w:hAnsi="Symbol" w:hint="default"/>
      </w:rPr>
    </w:lvl>
    <w:lvl w:ilvl="1" w:tplc="B01E13A4">
      <w:start w:val="1"/>
      <w:numFmt w:val="bullet"/>
      <w:lvlText w:val="o"/>
      <w:lvlJc w:val="left"/>
      <w:pPr>
        <w:ind w:left="1440" w:hanging="360"/>
      </w:pPr>
      <w:rPr>
        <w:rFonts w:ascii="Courier New" w:hAnsi="Courier New" w:hint="default"/>
      </w:rPr>
    </w:lvl>
    <w:lvl w:ilvl="2" w:tplc="02CA6CB8">
      <w:start w:val="1"/>
      <w:numFmt w:val="bullet"/>
      <w:lvlText w:val=""/>
      <w:lvlJc w:val="left"/>
      <w:pPr>
        <w:ind w:left="2160" w:hanging="360"/>
      </w:pPr>
      <w:rPr>
        <w:rFonts w:ascii="Wingdings" w:hAnsi="Wingdings" w:hint="default"/>
      </w:rPr>
    </w:lvl>
    <w:lvl w:ilvl="3" w:tplc="677C7810">
      <w:start w:val="1"/>
      <w:numFmt w:val="bullet"/>
      <w:lvlText w:val=""/>
      <w:lvlJc w:val="left"/>
      <w:pPr>
        <w:ind w:left="2880" w:hanging="360"/>
      </w:pPr>
      <w:rPr>
        <w:rFonts w:ascii="Symbol" w:hAnsi="Symbol" w:hint="default"/>
      </w:rPr>
    </w:lvl>
    <w:lvl w:ilvl="4" w:tplc="8610B6A4">
      <w:start w:val="1"/>
      <w:numFmt w:val="bullet"/>
      <w:lvlText w:val="o"/>
      <w:lvlJc w:val="left"/>
      <w:pPr>
        <w:ind w:left="3600" w:hanging="360"/>
      </w:pPr>
      <w:rPr>
        <w:rFonts w:ascii="Courier New" w:hAnsi="Courier New" w:hint="default"/>
      </w:rPr>
    </w:lvl>
    <w:lvl w:ilvl="5" w:tplc="4D6A7338">
      <w:start w:val="1"/>
      <w:numFmt w:val="bullet"/>
      <w:lvlText w:val=""/>
      <w:lvlJc w:val="left"/>
      <w:pPr>
        <w:ind w:left="4320" w:hanging="360"/>
      </w:pPr>
      <w:rPr>
        <w:rFonts w:ascii="Wingdings" w:hAnsi="Wingdings" w:hint="default"/>
      </w:rPr>
    </w:lvl>
    <w:lvl w:ilvl="6" w:tplc="C1CC43F2">
      <w:start w:val="1"/>
      <w:numFmt w:val="bullet"/>
      <w:lvlText w:val=""/>
      <w:lvlJc w:val="left"/>
      <w:pPr>
        <w:ind w:left="5040" w:hanging="360"/>
      </w:pPr>
      <w:rPr>
        <w:rFonts w:ascii="Symbol" w:hAnsi="Symbol" w:hint="default"/>
      </w:rPr>
    </w:lvl>
    <w:lvl w:ilvl="7" w:tplc="E69A64AA">
      <w:start w:val="1"/>
      <w:numFmt w:val="bullet"/>
      <w:lvlText w:val="o"/>
      <w:lvlJc w:val="left"/>
      <w:pPr>
        <w:ind w:left="5760" w:hanging="360"/>
      </w:pPr>
      <w:rPr>
        <w:rFonts w:ascii="Courier New" w:hAnsi="Courier New" w:hint="default"/>
      </w:rPr>
    </w:lvl>
    <w:lvl w:ilvl="8" w:tplc="3F46E04A">
      <w:start w:val="1"/>
      <w:numFmt w:val="bullet"/>
      <w:lvlText w:val=""/>
      <w:lvlJc w:val="left"/>
      <w:pPr>
        <w:ind w:left="6480" w:hanging="360"/>
      </w:pPr>
      <w:rPr>
        <w:rFonts w:ascii="Wingdings" w:hAnsi="Wingdings" w:hint="default"/>
      </w:rPr>
    </w:lvl>
  </w:abstractNum>
  <w:num w:numId="1" w16cid:durableId="150830987">
    <w:abstractNumId w:val="8"/>
  </w:num>
  <w:num w:numId="2" w16cid:durableId="1185555141">
    <w:abstractNumId w:val="2"/>
  </w:num>
  <w:num w:numId="3" w16cid:durableId="679090592">
    <w:abstractNumId w:val="6"/>
  </w:num>
  <w:num w:numId="4" w16cid:durableId="1172068355">
    <w:abstractNumId w:val="0"/>
  </w:num>
  <w:num w:numId="5" w16cid:durableId="918830410">
    <w:abstractNumId w:val="9"/>
  </w:num>
  <w:num w:numId="6" w16cid:durableId="1932199903">
    <w:abstractNumId w:val="1"/>
  </w:num>
  <w:num w:numId="7" w16cid:durableId="810362757">
    <w:abstractNumId w:val="5"/>
  </w:num>
  <w:num w:numId="8" w16cid:durableId="1680430863">
    <w:abstractNumId w:val="7"/>
  </w:num>
  <w:num w:numId="9" w16cid:durableId="493498722">
    <w:abstractNumId w:val="3"/>
  </w:num>
  <w:num w:numId="10" w16cid:durableId="7880829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C5B71F"/>
    <w:rsid w:val="00064C78"/>
    <w:rsid w:val="00092BE5"/>
    <w:rsid w:val="000E5459"/>
    <w:rsid w:val="00117A5A"/>
    <w:rsid w:val="00121A25"/>
    <w:rsid w:val="001558AE"/>
    <w:rsid w:val="00192D8C"/>
    <w:rsid w:val="0027267F"/>
    <w:rsid w:val="00307F21"/>
    <w:rsid w:val="00310AED"/>
    <w:rsid w:val="00330E36"/>
    <w:rsid w:val="00347C57"/>
    <w:rsid w:val="003A575A"/>
    <w:rsid w:val="00430F4B"/>
    <w:rsid w:val="00454BC8"/>
    <w:rsid w:val="00454E53"/>
    <w:rsid w:val="00462F16"/>
    <w:rsid w:val="00485684"/>
    <w:rsid w:val="004929D6"/>
    <w:rsid w:val="0049563B"/>
    <w:rsid w:val="0054197A"/>
    <w:rsid w:val="00652C44"/>
    <w:rsid w:val="006C6494"/>
    <w:rsid w:val="006D0973"/>
    <w:rsid w:val="00715E38"/>
    <w:rsid w:val="0071676E"/>
    <w:rsid w:val="00745DF2"/>
    <w:rsid w:val="007613AE"/>
    <w:rsid w:val="007C4B5C"/>
    <w:rsid w:val="007E00C3"/>
    <w:rsid w:val="0085149C"/>
    <w:rsid w:val="008B0760"/>
    <w:rsid w:val="009515A0"/>
    <w:rsid w:val="009B2606"/>
    <w:rsid w:val="00AF2E50"/>
    <w:rsid w:val="00B24ABA"/>
    <w:rsid w:val="00BD3AB2"/>
    <w:rsid w:val="00CA3632"/>
    <w:rsid w:val="00CD0777"/>
    <w:rsid w:val="00CF4FAD"/>
    <w:rsid w:val="00D238DA"/>
    <w:rsid w:val="00D5526B"/>
    <w:rsid w:val="00DB4A86"/>
    <w:rsid w:val="00E00E06"/>
    <w:rsid w:val="00E763E2"/>
    <w:rsid w:val="00E81722"/>
    <w:rsid w:val="00E95113"/>
    <w:rsid w:val="00F32647"/>
    <w:rsid w:val="00F34956"/>
    <w:rsid w:val="025373D0"/>
    <w:rsid w:val="03700BEA"/>
    <w:rsid w:val="04141985"/>
    <w:rsid w:val="049601E9"/>
    <w:rsid w:val="06CF2EEF"/>
    <w:rsid w:val="07085FC1"/>
    <w:rsid w:val="07D385E8"/>
    <w:rsid w:val="0885394B"/>
    <w:rsid w:val="0899B96F"/>
    <w:rsid w:val="09E10053"/>
    <w:rsid w:val="0A7F8FB6"/>
    <w:rsid w:val="0ABF195C"/>
    <w:rsid w:val="0C86FBDE"/>
    <w:rsid w:val="0C8A8552"/>
    <w:rsid w:val="0D25AC05"/>
    <w:rsid w:val="0F8E9A18"/>
    <w:rsid w:val="1144CE18"/>
    <w:rsid w:val="13A0B0C1"/>
    <w:rsid w:val="13CAAE79"/>
    <w:rsid w:val="15A3C7DF"/>
    <w:rsid w:val="17328D35"/>
    <w:rsid w:val="1A53776A"/>
    <w:rsid w:val="1BDAEB5D"/>
    <w:rsid w:val="1CED3F85"/>
    <w:rsid w:val="1EDCF8EC"/>
    <w:rsid w:val="1F42C466"/>
    <w:rsid w:val="1FED615E"/>
    <w:rsid w:val="1FFC1831"/>
    <w:rsid w:val="2162DF68"/>
    <w:rsid w:val="21FBC1A1"/>
    <w:rsid w:val="220BC6E3"/>
    <w:rsid w:val="226B268E"/>
    <w:rsid w:val="22AAF910"/>
    <w:rsid w:val="22B24DCE"/>
    <w:rsid w:val="22B684AF"/>
    <w:rsid w:val="2327C91D"/>
    <w:rsid w:val="23CEF055"/>
    <w:rsid w:val="249A802A"/>
    <w:rsid w:val="25E9E94E"/>
    <w:rsid w:val="2603CDFB"/>
    <w:rsid w:val="2720608B"/>
    <w:rsid w:val="27A510A4"/>
    <w:rsid w:val="281C8C46"/>
    <w:rsid w:val="2861D5FA"/>
    <w:rsid w:val="290A2D5F"/>
    <w:rsid w:val="292CDE40"/>
    <w:rsid w:val="294C121C"/>
    <w:rsid w:val="298D3CA9"/>
    <w:rsid w:val="29B85CA7"/>
    <w:rsid w:val="2A58014D"/>
    <w:rsid w:val="2B09C1AE"/>
    <w:rsid w:val="2BE313DD"/>
    <w:rsid w:val="2BF3D1AE"/>
    <w:rsid w:val="2C0D18FE"/>
    <w:rsid w:val="2C8D025E"/>
    <w:rsid w:val="2D3C4740"/>
    <w:rsid w:val="2D8FA20F"/>
    <w:rsid w:val="2F2B7270"/>
    <w:rsid w:val="2FB83212"/>
    <w:rsid w:val="30C742D1"/>
    <w:rsid w:val="316DF0E4"/>
    <w:rsid w:val="31BE11B7"/>
    <w:rsid w:val="31C76884"/>
    <w:rsid w:val="326F9CF8"/>
    <w:rsid w:val="32E8F745"/>
    <w:rsid w:val="3359E218"/>
    <w:rsid w:val="33BD0EBF"/>
    <w:rsid w:val="34E63D0F"/>
    <w:rsid w:val="369182DA"/>
    <w:rsid w:val="37EEB934"/>
    <w:rsid w:val="392ED1C4"/>
    <w:rsid w:val="396A236C"/>
    <w:rsid w:val="39881E06"/>
    <w:rsid w:val="3A4C5D7C"/>
    <w:rsid w:val="3AB3C595"/>
    <w:rsid w:val="3B32A7DA"/>
    <w:rsid w:val="3BE82DDD"/>
    <w:rsid w:val="3CA1C42E"/>
    <w:rsid w:val="3D53C1F8"/>
    <w:rsid w:val="3D8FA30D"/>
    <w:rsid w:val="3E3877E6"/>
    <w:rsid w:val="3F7D878A"/>
    <w:rsid w:val="3FDB67C6"/>
    <w:rsid w:val="40CDF131"/>
    <w:rsid w:val="40E78419"/>
    <w:rsid w:val="41773827"/>
    <w:rsid w:val="43588677"/>
    <w:rsid w:val="43641216"/>
    <w:rsid w:val="4392408E"/>
    <w:rsid w:val="441CD87B"/>
    <w:rsid w:val="456F3453"/>
    <w:rsid w:val="45C67E91"/>
    <w:rsid w:val="46846194"/>
    <w:rsid w:val="47322067"/>
    <w:rsid w:val="47879E0F"/>
    <w:rsid w:val="483BEF21"/>
    <w:rsid w:val="48CDF0C8"/>
    <w:rsid w:val="48E80B16"/>
    <w:rsid w:val="48F574CF"/>
    <w:rsid w:val="493EC1DC"/>
    <w:rsid w:val="49DA6BA7"/>
    <w:rsid w:val="4A8FCCD4"/>
    <w:rsid w:val="4A914530"/>
    <w:rsid w:val="4ABF3ED1"/>
    <w:rsid w:val="4B567862"/>
    <w:rsid w:val="4C05918A"/>
    <w:rsid w:val="4C11DD60"/>
    <w:rsid w:val="4C5B0F32"/>
    <w:rsid w:val="4CFE4A45"/>
    <w:rsid w:val="4D91D52A"/>
    <w:rsid w:val="4E5CE93F"/>
    <w:rsid w:val="4FC5B71F"/>
    <w:rsid w:val="52696AFB"/>
    <w:rsid w:val="52B0D359"/>
    <w:rsid w:val="52C8F455"/>
    <w:rsid w:val="52FBB174"/>
    <w:rsid w:val="5355F7FE"/>
    <w:rsid w:val="536D30B0"/>
    <w:rsid w:val="543B7962"/>
    <w:rsid w:val="54AE29C4"/>
    <w:rsid w:val="5506E39B"/>
    <w:rsid w:val="55AD6D45"/>
    <w:rsid w:val="5601F178"/>
    <w:rsid w:val="569CB8CF"/>
    <w:rsid w:val="5823A52A"/>
    <w:rsid w:val="58C491D6"/>
    <w:rsid w:val="592CB952"/>
    <w:rsid w:val="59315055"/>
    <w:rsid w:val="5939923A"/>
    <w:rsid w:val="5986D384"/>
    <w:rsid w:val="5ADD5021"/>
    <w:rsid w:val="5B7F24BF"/>
    <w:rsid w:val="5C464D6E"/>
    <w:rsid w:val="5CAC7178"/>
    <w:rsid w:val="5D0F7847"/>
    <w:rsid w:val="5D1DD3F1"/>
    <w:rsid w:val="5D4BCD92"/>
    <w:rsid w:val="5D7EDA9C"/>
    <w:rsid w:val="5D9F7D7A"/>
    <w:rsid w:val="5E14F0E3"/>
    <w:rsid w:val="5EB9A452"/>
    <w:rsid w:val="602B14F1"/>
    <w:rsid w:val="605574B3"/>
    <w:rsid w:val="60B67B5E"/>
    <w:rsid w:val="62524BBF"/>
    <w:rsid w:val="62E86206"/>
    <w:rsid w:val="6482E3EB"/>
    <w:rsid w:val="64843267"/>
    <w:rsid w:val="660D7933"/>
    <w:rsid w:val="67BBD329"/>
    <w:rsid w:val="69E7D2C6"/>
    <w:rsid w:val="6A115076"/>
    <w:rsid w:val="6A9119BC"/>
    <w:rsid w:val="6A982035"/>
    <w:rsid w:val="6AD78B3E"/>
    <w:rsid w:val="6B00BAD0"/>
    <w:rsid w:val="6C253812"/>
    <w:rsid w:val="6CA78ACA"/>
    <w:rsid w:val="6CDC8596"/>
    <w:rsid w:val="6CDCE511"/>
    <w:rsid w:val="6CFD9457"/>
    <w:rsid w:val="6D3E2EAB"/>
    <w:rsid w:val="6DB4B3F3"/>
    <w:rsid w:val="6EE0EB5D"/>
    <w:rsid w:val="7009ACC8"/>
    <w:rsid w:val="7050F7C4"/>
    <w:rsid w:val="707CBBBE"/>
    <w:rsid w:val="7099921E"/>
    <w:rsid w:val="720044D0"/>
    <w:rsid w:val="73D132E0"/>
    <w:rsid w:val="74F27DEF"/>
    <w:rsid w:val="753F521F"/>
    <w:rsid w:val="765AFAAC"/>
    <w:rsid w:val="76779140"/>
    <w:rsid w:val="7684FFCD"/>
    <w:rsid w:val="770B6453"/>
    <w:rsid w:val="77552B0E"/>
    <w:rsid w:val="799A9205"/>
    <w:rsid w:val="7B809E94"/>
    <w:rsid w:val="7B8EB4A3"/>
    <w:rsid w:val="7E226CBB"/>
    <w:rsid w:val="7EC65565"/>
    <w:rsid w:val="7EEE7C34"/>
    <w:rsid w:val="7F1DF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5B71F"/>
  <w15:chartTrackingRefBased/>
  <w15:docId w15:val="{45722878-9A7F-43BE-8F3E-A6C9853B7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4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064C78"/>
    <w:pPr>
      <w:ind w:left="720"/>
      <w:contextualSpacing/>
    </w:pPr>
  </w:style>
  <w:style w:type="character" w:styleId="UnresolvedMention">
    <w:name w:val="Unresolved Mention"/>
    <w:basedOn w:val="DefaultParagraphFont"/>
    <w:uiPriority w:val="99"/>
    <w:semiHidden/>
    <w:unhideWhenUsed/>
    <w:rsid w:val="009515A0"/>
    <w:rPr>
      <w:color w:val="605E5C"/>
      <w:shd w:val="clear" w:color="auto" w:fill="E1DFDD"/>
    </w:rPr>
  </w:style>
  <w:style w:type="character" w:styleId="FollowedHyperlink">
    <w:name w:val="FollowedHyperlink"/>
    <w:basedOn w:val="DefaultParagraphFont"/>
    <w:uiPriority w:val="99"/>
    <w:semiHidden/>
    <w:unhideWhenUsed/>
    <w:rsid w:val="009515A0"/>
    <w:rPr>
      <w:color w:val="954F72" w:themeColor="followedHyperlink"/>
      <w:u w:val="single"/>
    </w:rPr>
  </w:style>
  <w:style w:type="character" w:customStyle="1" w:styleId="Heading1Char">
    <w:name w:val="Heading 1 Char"/>
    <w:basedOn w:val="DefaultParagraphFont"/>
    <w:link w:val="Heading1"/>
    <w:uiPriority w:val="9"/>
    <w:rsid w:val="006C64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6494"/>
    <w:pPr>
      <w:outlineLvl w:val="9"/>
    </w:pPr>
    <w:rPr>
      <w:lang w:val="en-US"/>
    </w:rPr>
  </w:style>
  <w:style w:type="paragraph" w:styleId="TOC1">
    <w:name w:val="toc 1"/>
    <w:basedOn w:val="Normal"/>
    <w:next w:val="Normal"/>
    <w:autoRedefine/>
    <w:uiPriority w:val="39"/>
    <w:unhideWhenUsed/>
    <w:rsid w:val="006C6494"/>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E81722"/>
    <w:pPr>
      <w:spacing w:before="120" w:after="0"/>
      <w:ind w:left="220"/>
    </w:pPr>
    <w:rPr>
      <w:rFonts w:cstheme="minorHAnsi"/>
      <w:b/>
      <w:bCs/>
    </w:rPr>
  </w:style>
  <w:style w:type="paragraph" w:styleId="TOC3">
    <w:name w:val="toc 3"/>
    <w:basedOn w:val="Normal"/>
    <w:next w:val="Normal"/>
    <w:autoRedefine/>
    <w:uiPriority w:val="39"/>
    <w:semiHidden/>
    <w:unhideWhenUsed/>
    <w:rsid w:val="00E81722"/>
    <w:pPr>
      <w:spacing w:after="0"/>
      <w:ind w:left="440"/>
    </w:pPr>
    <w:rPr>
      <w:rFonts w:cstheme="minorHAnsi"/>
      <w:sz w:val="20"/>
      <w:szCs w:val="20"/>
    </w:rPr>
  </w:style>
  <w:style w:type="paragraph" w:styleId="TOC4">
    <w:name w:val="toc 4"/>
    <w:basedOn w:val="Normal"/>
    <w:next w:val="Normal"/>
    <w:autoRedefine/>
    <w:uiPriority w:val="39"/>
    <w:semiHidden/>
    <w:unhideWhenUsed/>
    <w:rsid w:val="00E81722"/>
    <w:pPr>
      <w:spacing w:after="0"/>
      <w:ind w:left="660"/>
    </w:pPr>
    <w:rPr>
      <w:rFonts w:cstheme="minorHAnsi"/>
      <w:sz w:val="20"/>
      <w:szCs w:val="20"/>
    </w:rPr>
  </w:style>
  <w:style w:type="paragraph" w:styleId="TOC5">
    <w:name w:val="toc 5"/>
    <w:basedOn w:val="Normal"/>
    <w:next w:val="Normal"/>
    <w:autoRedefine/>
    <w:uiPriority w:val="39"/>
    <w:semiHidden/>
    <w:unhideWhenUsed/>
    <w:rsid w:val="00E81722"/>
    <w:pPr>
      <w:spacing w:after="0"/>
      <w:ind w:left="880"/>
    </w:pPr>
    <w:rPr>
      <w:rFonts w:cstheme="minorHAnsi"/>
      <w:sz w:val="20"/>
      <w:szCs w:val="20"/>
    </w:rPr>
  </w:style>
  <w:style w:type="paragraph" w:styleId="TOC6">
    <w:name w:val="toc 6"/>
    <w:basedOn w:val="Normal"/>
    <w:next w:val="Normal"/>
    <w:autoRedefine/>
    <w:uiPriority w:val="39"/>
    <w:semiHidden/>
    <w:unhideWhenUsed/>
    <w:rsid w:val="00E81722"/>
    <w:pPr>
      <w:spacing w:after="0"/>
      <w:ind w:left="1100"/>
    </w:pPr>
    <w:rPr>
      <w:rFonts w:cstheme="minorHAnsi"/>
      <w:sz w:val="20"/>
      <w:szCs w:val="20"/>
    </w:rPr>
  </w:style>
  <w:style w:type="paragraph" w:styleId="TOC7">
    <w:name w:val="toc 7"/>
    <w:basedOn w:val="Normal"/>
    <w:next w:val="Normal"/>
    <w:autoRedefine/>
    <w:uiPriority w:val="39"/>
    <w:semiHidden/>
    <w:unhideWhenUsed/>
    <w:rsid w:val="00E81722"/>
    <w:pPr>
      <w:spacing w:after="0"/>
      <w:ind w:left="1320"/>
    </w:pPr>
    <w:rPr>
      <w:rFonts w:cstheme="minorHAnsi"/>
      <w:sz w:val="20"/>
      <w:szCs w:val="20"/>
    </w:rPr>
  </w:style>
  <w:style w:type="paragraph" w:styleId="TOC8">
    <w:name w:val="toc 8"/>
    <w:basedOn w:val="Normal"/>
    <w:next w:val="Normal"/>
    <w:autoRedefine/>
    <w:uiPriority w:val="39"/>
    <w:semiHidden/>
    <w:unhideWhenUsed/>
    <w:rsid w:val="00E81722"/>
    <w:pPr>
      <w:spacing w:after="0"/>
      <w:ind w:left="1540"/>
    </w:pPr>
    <w:rPr>
      <w:rFonts w:cstheme="minorHAnsi"/>
      <w:sz w:val="20"/>
      <w:szCs w:val="20"/>
    </w:rPr>
  </w:style>
  <w:style w:type="paragraph" w:styleId="TOC9">
    <w:name w:val="toc 9"/>
    <w:basedOn w:val="Normal"/>
    <w:next w:val="Normal"/>
    <w:autoRedefine/>
    <w:uiPriority w:val="39"/>
    <w:semiHidden/>
    <w:unhideWhenUsed/>
    <w:rsid w:val="00E81722"/>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ockify.me/blog/business/schedule-employee-time/" TargetMode="External"/><Relationship Id="rId18" Type="http://schemas.openxmlformats.org/officeDocument/2006/relationships/hyperlink" Target="https://www.academicintegrityproject.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tudocu.com/en-gb/document/australian-college-of-business-and-accounting/strategic-management/the-study-skills-handbook/27614685" TargetMode="External"/><Relationship Id="rId17" Type="http://schemas.openxmlformats.org/officeDocument/2006/relationships/hyperlink" Target="https://sca.online/blog/time-management/" TargetMode="External"/><Relationship Id="rId2" Type="http://schemas.openxmlformats.org/officeDocument/2006/relationships/numbering" Target="numbering.xml"/><Relationship Id="rId16" Type="http://schemas.openxmlformats.org/officeDocument/2006/relationships/hyperlink" Target="https://www.oxfordlearnersdictionaries.com/definition/english/misinformation?q=misinform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ethemrightonline-com.ezproxy.uwtsd.ac.uk/sourcetype?docid=b-9781350927964&amp;tocid=b-9781350927964-6" TargetMode="External"/><Relationship Id="rId5" Type="http://schemas.openxmlformats.org/officeDocument/2006/relationships/webSettings" Target="webSettings.xml"/><Relationship Id="rId15" Type="http://schemas.openxmlformats.org/officeDocument/2006/relationships/hyperlink" Target="https://www.researchgate.net/publication/258242146_Moore_et_al_2010_Pediatrics_suppl" TargetMode="External"/><Relationship Id="rId23" Type="http://schemas.microsoft.com/office/2020/10/relationships/intelligence" Target="intelligence2.xml"/><Relationship Id="rId10" Type="http://schemas.openxmlformats.org/officeDocument/2006/relationships/hyperlink" Target="https://dictionary.cambridge.org/dictionary/english/fake-new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owtsd-my.sharepoint.com/:p:/g/personal/2203541_student_uwtsd_ac_uk/EZJnDIJRxSVCqZcDG3sWgPgB51ydReedFT8yPFdYvS0zVA?e=Es3yXq" TargetMode="External"/><Relationship Id="rId14" Type="http://schemas.openxmlformats.org/officeDocument/2006/relationships/hyperlink" Target="https://www.ifla.org/skills-for-a-digital-world/how-to-spot-fake-news-covid-19-edi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5295C3-3C11-8D41-B9C1-8232AC187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928</Words>
  <Characters>5291</Characters>
  <Application>Microsoft Office Word</Application>
  <DocSecurity>4</DocSecurity>
  <Lines>44</Lines>
  <Paragraphs>12</Paragraphs>
  <ScaleCrop>false</ScaleCrop>
  <Company/>
  <LinksUpToDate>false</LinksUpToDate>
  <CharactersWithSpaces>6207</CharactersWithSpaces>
  <SharedDoc>false</SharedDoc>
  <HLinks>
    <vt:vector size="60" baseType="variant">
      <vt:variant>
        <vt:i4>4849665</vt:i4>
      </vt:variant>
      <vt:variant>
        <vt:i4>27</vt:i4>
      </vt:variant>
      <vt:variant>
        <vt:i4>0</vt:i4>
      </vt:variant>
      <vt:variant>
        <vt:i4>5</vt:i4>
      </vt:variant>
      <vt:variant>
        <vt:lpwstr>https://www.academicintegrityproject.org/</vt:lpwstr>
      </vt:variant>
      <vt:variant>
        <vt:lpwstr/>
      </vt:variant>
      <vt:variant>
        <vt:i4>5767259</vt:i4>
      </vt:variant>
      <vt:variant>
        <vt:i4>24</vt:i4>
      </vt:variant>
      <vt:variant>
        <vt:i4>0</vt:i4>
      </vt:variant>
      <vt:variant>
        <vt:i4>5</vt:i4>
      </vt:variant>
      <vt:variant>
        <vt:lpwstr>https://sca.online/blog/time-management/</vt:lpwstr>
      </vt:variant>
      <vt:variant>
        <vt:lpwstr/>
      </vt:variant>
      <vt:variant>
        <vt:i4>5308485</vt:i4>
      </vt:variant>
      <vt:variant>
        <vt:i4>21</vt:i4>
      </vt:variant>
      <vt:variant>
        <vt:i4>0</vt:i4>
      </vt:variant>
      <vt:variant>
        <vt:i4>5</vt:i4>
      </vt:variant>
      <vt:variant>
        <vt:lpwstr>https://www.oxfordlearnersdictionaries.com/definition/english/misinformation?q=misinformation</vt:lpwstr>
      </vt:variant>
      <vt:variant>
        <vt:lpwstr/>
      </vt:variant>
      <vt:variant>
        <vt:i4>524306</vt:i4>
      </vt:variant>
      <vt:variant>
        <vt:i4>18</vt:i4>
      </vt:variant>
      <vt:variant>
        <vt:i4>0</vt:i4>
      </vt:variant>
      <vt:variant>
        <vt:i4>5</vt:i4>
      </vt:variant>
      <vt:variant>
        <vt:lpwstr>https://www.researchgate.net/publication/258242146_Moore_et_al_2010_Pediatrics_suppl</vt:lpwstr>
      </vt:variant>
      <vt:variant>
        <vt:lpwstr/>
      </vt:variant>
      <vt:variant>
        <vt:i4>2490411</vt:i4>
      </vt:variant>
      <vt:variant>
        <vt:i4>15</vt:i4>
      </vt:variant>
      <vt:variant>
        <vt:i4>0</vt:i4>
      </vt:variant>
      <vt:variant>
        <vt:i4>5</vt:i4>
      </vt:variant>
      <vt:variant>
        <vt:lpwstr>https://www.ifla.org/skills-for-a-digital-world/how-to-spot-fake-news-covid-19-edition/</vt:lpwstr>
      </vt:variant>
      <vt:variant>
        <vt:lpwstr/>
      </vt:variant>
      <vt:variant>
        <vt:i4>4980760</vt:i4>
      </vt:variant>
      <vt:variant>
        <vt:i4>12</vt:i4>
      </vt:variant>
      <vt:variant>
        <vt:i4>0</vt:i4>
      </vt:variant>
      <vt:variant>
        <vt:i4>5</vt:i4>
      </vt:variant>
      <vt:variant>
        <vt:lpwstr>https://clockify.me/blog/business/schedule-employee-time/</vt:lpwstr>
      </vt:variant>
      <vt:variant>
        <vt:lpwstr/>
      </vt:variant>
      <vt:variant>
        <vt:i4>852040</vt:i4>
      </vt:variant>
      <vt:variant>
        <vt:i4>9</vt:i4>
      </vt:variant>
      <vt:variant>
        <vt:i4>0</vt:i4>
      </vt:variant>
      <vt:variant>
        <vt:i4>5</vt:i4>
      </vt:variant>
      <vt:variant>
        <vt:lpwstr>https://www.studocu.com/en-gb/document/australian-college-of-business-and-accounting/strategic-management/the-study-skills-handbook/27614685</vt:lpwstr>
      </vt:variant>
      <vt:variant>
        <vt:lpwstr/>
      </vt:variant>
      <vt:variant>
        <vt:i4>5046364</vt:i4>
      </vt:variant>
      <vt:variant>
        <vt:i4>6</vt:i4>
      </vt:variant>
      <vt:variant>
        <vt:i4>0</vt:i4>
      </vt:variant>
      <vt:variant>
        <vt:i4>5</vt:i4>
      </vt:variant>
      <vt:variant>
        <vt:lpwstr>https://www-citethemrightonline-com.ezproxy.uwtsd.ac.uk/sourcetype?docid=b-9781350927964&amp;tocid=b-9781350927964-6</vt:lpwstr>
      </vt:variant>
      <vt:variant>
        <vt:lpwstr/>
      </vt:variant>
      <vt:variant>
        <vt:i4>1048654</vt:i4>
      </vt:variant>
      <vt:variant>
        <vt:i4>3</vt:i4>
      </vt:variant>
      <vt:variant>
        <vt:i4>0</vt:i4>
      </vt:variant>
      <vt:variant>
        <vt:i4>5</vt:i4>
      </vt:variant>
      <vt:variant>
        <vt:lpwstr>https://dictionary.cambridge.org/dictionary/english/fake-news</vt:lpwstr>
      </vt:variant>
      <vt:variant>
        <vt:lpwstr/>
      </vt:variant>
      <vt:variant>
        <vt:i4>720920</vt:i4>
      </vt:variant>
      <vt:variant>
        <vt:i4>0</vt:i4>
      </vt:variant>
      <vt:variant>
        <vt:i4>0</vt:i4>
      </vt:variant>
      <vt:variant>
        <vt:i4>5</vt:i4>
      </vt:variant>
      <vt:variant>
        <vt:lpwstr>https://uowtsd-my.sharepoint.com/:p:/g/personal/2203541_student_uwtsd_ac_uk/EZJnDIJRxSVCqZcDG3sWgPgB51ydReedFT8yPFdYvS0zVA?e=Es3yXq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 Gleeson (2203541)</dc:creator>
  <cp:keywords/>
  <dc:description/>
  <cp:lastModifiedBy>Star Gleeson (2203541)</cp:lastModifiedBy>
  <cp:revision>28</cp:revision>
  <dcterms:created xsi:type="dcterms:W3CDTF">2022-11-11T05:03:00Z</dcterms:created>
  <dcterms:modified xsi:type="dcterms:W3CDTF">2022-11-11T18:56:00Z</dcterms:modified>
</cp:coreProperties>
</file>