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5E054248" w:rsidR="00F73B35" w:rsidRPr="00D165EC" w:rsidRDefault="000A10AA" w:rsidP="000A10AA">
      <w:pPr>
        <w:spacing w:after="160" w:line="259" w:lineRule="auto"/>
        <w:jc w:val="center"/>
        <w:rPr>
          <w:rFonts w:ascii="Verdana" w:hAnsi="Verdana"/>
          <w:b/>
          <w:caps/>
          <w:color w:val="FF0000"/>
          <w:sz w:val="18"/>
          <w:szCs w:val="18"/>
        </w:rPr>
      </w:pPr>
      <w:r>
        <w:rPr>
          <w:rFonts w:ascii="Verdana" w:hAnsi="Verdana"/>
          <w:b/>
          <w:i/>
          <w:sz w:val="44"/>
        </w:rPr>
        <w:t xml:space="preserve">Report for </w:t>
      </w:r>
      <w:r w:rsidR="00D165EC">
        <w:rPr>
          <w:rFonts w:ascii="Verdana" w:hAnsi="Verdana"/>
          <w:b/>
          <w:i/>
          <w:sz w:val="44"/>
        </w:rPr>
        <w:t xml:space="preserve">Data Handling and Business Intelligence </w:t>
      </w:r>
      <w:r>
        <w:rPr>
          <w:rFonts w:ascii="Verdana" w:hAnsi="Verdana"/>
          <w:b/>
          <w:i/>
          <w:sz w:val="44"/>
        </w:rPr>
        <w:t xml:space="preserve">Assignment </w:t>
      </w:r>
      <w:r w:rsidR="00D165EC">
        <w:rPr>
          <w:rFonts w:ascii="Verdana" w:hAnsi="Verdana"/>
          <w:b/>
          <w:i/>
          <w:sz w:val="44"/>
        </w:rPr>
        <w:t>2</w:t>
      </w:r>
      <w:r>
        <w:rPr>
          <w:rFonts w:ascii="Verdana" w:hAnsi="Verdana"/>
          <w:b/>
          <w:i/>
          <w:sz w:val="44"/>
        </w:rPr>
        <w:t xml:space="preserve"> 201</w:t>
      </w:r>
      <w:r w:rsidR="00C31B7E">
        <w:rPr>
          <w:rFonts w:ascii="Verdana" w:hAnsi="Verdana"/>
          <w:b/>
          <w:i/>
          <w:sz w:val="44"/>
        </w:rPr>
        <w:t>9</w:t>
      </w:r>
      <w:r>
        <w:rPr>
          <w:rFonts w:ascii="Verdana" w:hAnsi="Verdana"/>
          <w:b/>
          <w:i/>
          <w:sz w:val="44"/>
        </w:rPr>
        <w:t xml:space="preserve"> –</w:t>
      </w:r>
      <w:r w:rsidR="00C31B7E">
        <w:rPr>
          <w:rFonts w:ascii="Verdana" w:hAnsi="Verdana"/>
          <w:b/>
          <w:i/>
          <w:sz w:val="44"/>
        </w:rPr>
        <w:t xml:space="preserve"> </w:t>
      </w:r>
      <w:r w:rsidR="00D165EC">
        <w:rPr>
          <w:rFonts w:ascii="Verdana" w:hAnsi="Verdana"/>
          <w:b/>
          <w:i/>
          <w:color w:val="FF0000"/>
          <w:sz w:val="44"/>
        </w:rPr>
        <w:t>Evaluating the Strengths of using Excel for Data Handling, alongside WEKA as a Tool for Data Mining</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F2ED451" w:rsidR="00D2187B" w:rsidRPr="002A1AD3" w:rsidRDefault="00D165EC" w:rsidP="002A1AD3">
      <w:pPr>
        <w:spacing w:after="160" w:line="259" w:lineRule="auto"/>
        <w:jc w:val="center"/>
        <w:rPr>
          <w:rFonts w:ascii="Verdana" w:hAnsi="Verdana"/>
          <w:b/>
          <w:sz w:val="44"/>
        </w:rPr>
      </w:pPr>
      <w:r>
        <w:rPr>
          <w:rFonts w:ascii="Verdana" w:hAnsi="Verdana"/>
          <w:b/>
          <w:sz w:val="44"/>
        </w:rPr>
        <w:t>MAY</w:t>
      </w:r>
      <w:r w:rsidR="000A10AA">
        <w:rPr>
          <w:rFonts w:ascii="Verdana" w:hAnsi="Verdana"/>
          <w:b/>
          <w:sz w:val="44"/>
        </w:rPr>
        <w:t xml:space="preserve"> 201</w:t>
      </w:r>
      <w:r w:rsidR="00C31B7E">
        <w:rPr>
          <w:rFonts w:ascii="Verdana" w:hAnsi="Verdana"/>
          <w:b/>
          <w:sz w:val="44"/>
        </w:rPr>
        <w:t>9</w:t>
      </w:r>
    </w:p>
    <w:p w14:paraId="0A1CC042" w14:textId="77777777" w:rsidR="00D2187B" w:rsidRDefault="00D2187B">
      <w:pPr>
        <w:spacing w:after="160" w:line="259" w:lineRule="auto"/>
        <w:rPr>
          <w:rFonts w:ascii="Verdana" w:hAnsi="Verdana"/>
          <w:b/>
          <w:caps/>
          <w:sz w:val="18"/>
          <w:szCs w:val="18"/>
        </w:rPr>
      </w:pPr>
    </w:p>
    <w:p w14:paraId="0C086A43" w14:textId="1B00FDE6" w:rsidR="00D2187B"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sidR="00D165EC">
        <w:rPr>
          <w:rFonts w:ascii="Verdana" w:hAnsi="Verdana"/>
          <w:b/>
          <w:caps/>
          <w:sz w:val="18"/>
          <w:szCs w:val="18"/>
        </w:rPr>
        <w:t xml:space="preserve">          </w:t>
      </w:r>
      <w:r w:rsidR="00D165EC">
        <w:rPr>
          <w:rFonts w:ascii="Verdana" w:hAnsi="Verdana"/>
          <w:b/>
          <w:caps/>
          <w:color w:val="FF0000"/>
          <w:sz w:val="18"/>
          <w:szCs w:val="18"/>
        </w:rPr>
        <w:t xml:space="preserve">data handling and business intelligence </w:t>
      </w:r>
      <w:r w:rsidR="00C31B7E">
        <w:rPr>
          <w:rFonts w:ascii="Verdana" w:hAnsi="Verdana"/>
          <w:b/>
          <w:caps/>
          <w:color w:val="FF0000"/>
          <w:sz w:val="18"/>
          <w:szCs w:val="18"/>
        </w:rPr>
        <w:t>(M5X008</w:t>
      </w:r>
      <w:r w:rsidR="00D165EC">
        <w:rPr>
          <w:rFonts w:ascii="Verdana" w:hAnsi="Verdana"/>
          <w:b/>
          <w:caps/>
          <w:color w:val="FF0000"/>
          <w:sz w:val="18"/>
          <w:szCs w:val="18"/>
        </w:rPr>
        <w:t>42</w:t>
      </w:r>
      <w:r w:rsidR="00C31B7E">
        <w:rPr>
          <w:rFonts w:ascii="Verdana" w:hAnsi="Verdana"/>
          <w:b/>
          <w:caps/>
          <w:color w:val="FF0000"/>
          <w:sz w:val="18"/>
          <w:szCs w:val="18"/>
        </w:rPr>
        <w:t>)</w:t>
      </w:r>
    </w:p>
    <w:p w14:paraId="39E14E5A" w14:textId="0218974F" w:rsidR="00D2187B"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D165EC">
        <w:rPr>
          <w:rFonts w:ascii="Verdana" w:hAnsi="Verdana"/>
          <w:b/>
          <w:caps/>
          <w:color w:val="FF0000"/>
          <w:sz w:val="18"/>
          <w:szCs w:val="18"/>
        </w:rPr>
        <w:t>MICROsoft Excel and WEKA</w:t>
      </w:r>
    </w:p>
    <w:p w14:paraId="1387AD83" w14:textId="24E7FF2D" w:rsidR="00D2187B"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C31B7E">
        <w:rPr>
          <w:rFonts w:ascii="Verdana" w:hAnsi="Verdana"/>
          <w:b/>
          <w:caps/>
          <w:color w:val="FF0000"/>
          <w:sz w:val="18"/>
          <w:szCs w:val="18"/>
        </w:rPr>
        <w:t>Sam thomas</w:t>
      </w:r>
    </w:p>
    <w:p w14:paraId="571833C2" w14:textId="2227C060"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C31B7E">
        <w:rPr>
          <w:rFonts w:ascii="Verdana" w:hAnsi="Verdana"/>
          <w:b/>
          <w:caps/>
          <w:color w:val="FF0000"/>
          <w:sz w:val="18"/>
          <w:szCs w:val="18"/>
        </w:rPr>
        <w:t>1706610</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lastRenderedPageBreak/>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238B350D" w14:textId="79A67C41" w:rsidR="00846CC3" w:rsidRPr="00846CC3" w:rsidRDefault="008B0864">
      <w:pPr>
        <w:pStyle w:val="TOC1"/>
        <w:tabs>
          <w:tab w:val="left" w:pos="440"/>
          <w:tab w:val="right" w:leader="dot" w:pos="9016"/>
        </w:tabs>
        <w:rPr>
          <w:rFonts w:eastAsiaTheme="minorEastAsia" w:cstheme="minorBidi"/>
          <w:bCs w:val="0"/>
          <w:caps w:val="0"/>
          <w:noProof/>
          <w:color w:val="auto"/>
          <w:szCs w:val="18"/>
          <w:lang w:eastAsia="en-GB"/>
        </w:rPr>
      </w:pPr>
      <w:r w:rsidRPr="00962240">
        <w:rPr>
          <w:rStyle w:val="Hyperlink"/>
          <w:rFonts w:cstheme="minorHAnsi"/>
          <w:bCs w:val="0"/>
          <w:caps w:val="0"/>
          <w:smallCaps/>
          <w:noProof/>
          <w:szCs w:val="18"/>
        </w:rPr>
        <w:fldChar w:fldCharType="begin"/>
      </w:r>
      <w:r w:rsidRPr="00962240">
        <w:rPr>
          <w:rStyle w:val="Hyperlink"/>
          <w:rFonts w:cstheme="minorHAnsi"/>
          <w:bCs w:val="0"/>
          <w:caps w:val="0"/>
          <w:smallCaps/>
          <w:noProof/>
          <w:szCs w:val="18"/>
        </w:rPr>
        <w:instrText xml:space="preserve"> TOC \o "1-3" \u </w:instrText>
      </w:r>
      <w:r w:rsidRPr="00962240">
        <w:rPr>
          <w:rStyle w:val="Hyperlink"/>
          <w:rFonts w:cstheme="minorHAnsi"/>
          <w:bCs w:val="0"/>
          <w:caps w:val="0"/>
          <w:smallCaps/>
          <w:noProof/>
          <w:szCs w:val="18"/>
        </w:rPr>
        <w:fldChar w:fldCharType="separate"/>
      </w:r>
      <w:r w:rsidR="00846CC3" w:rsidRPr="00846CC3">
        <w:rPr>
          <w:rFonts w:eastAsia="Times New Roman" w:cs="Arial"/>
          <w:noProof/>
          <w:szCs w:val="18"/>
        </w:rPr>
        <w:t>1.</w:t>
      </w:r>
      <w:r w:rsidR="00846CC3" w:rsidRPr="00846CC3">
        <w:rPr>
          <w:rFonts w:eastAsiaTheme="minorEastAsia" w:cstheme="minorBidi"/>
          <w:bCs w:val="0"/>
          <w:caps w:val="0"/>
          <w:noProof/>
          <w:color w:val="auto"/>
          <w:szCs w:val="18"/>
          <w:lang w:eastAsia="en-GB"/>
        </w:rPr>
        <w:tab/>
      </w:r>
      <w:r w:rsidR="00846CC3" w:rsidRPr="00846CC3">
        <w:rPr>
          <w:rFonts w:eastAsia="Times New Roman" w:cs="Arial"/>
          <w:noProof/>
          <w:szCs w:val="18"/>
        </w:rPr>
        <w:t>eXECUTIVE sUMMARY</w:t>
      </w:r>
      <w:r w:rsidR="00846CC3" w:rsidRPr="00846CC3">
        <w:rPr>
          <w:noProof/>
          <w:szCs w:val="18"/>
        </w:rPr>
        <w:tab/>
      </w:r>
      <w:r w:rsidR="00846CC3" w:rsidRPr="00846CC3">
        <w:rPr>
          <w:noProof/>
          <w:szCs w:val="18"/>
        </w:rPr>
        <w:fldChar w:fldCharType="begin"/>
      </w:r>
      <w:r w:rsidR="00846CC3" w:rsidRPr="00846CC3">
        <w:rPr>
          <w:noProof/>
          <w:szCs w:val="18"/>
        </w:rPr>
        <w:instrText xml:space="preserve"> PAGEREF _Toc496043657 \h </w:instrText>
      </w:r>
      <w:r w:rsidR="00846CC3" w:rsidRPr="00846CC3">
        <w:rPr>
          <w:noProof/>
          <w:szCs w:val="18"/>
        </w:rPr>
      </w:r>
      <w:r w:rsidR="00846CC3" w:rsidRPr="00846CC3">
        <w:rPr>
          <w:noProof/>
          <w:szCs w:val="18"/>
        </w:rPr>
        <w:fldChar w:fldCharType="separate"/>
      </w:r>
      <w:r w:rsidR="006D6EB0">
        <w:rPr>
          <w:noProof/>
          <w:szCs w:val="18"/>
        </w:rPr>
        <w:t>1</w:t>
      </w:r>
      <w:r w:rsidR="00846CC3" w:rsidRPr="00846CC3">
        <w:rPr>
          <w:noProof/>
          <w:szCs w:val="18"/>
        </w:rPr>
        <w:fldChar w:fldCharType="end"/>
      </w:r>
    </w:p>
    <w:p w14:paraId="2E7F0865" w14:textId="287CEDB7" w:rsidR="00846CC3" w:rsidRPr="00846CC3" w:rsidRDefault="00846CC3">
      <w:pPr>
        <w:pStyle w:val="TOC1"/>
        <w:tabs>
          <w:tab w:val="left" w:pos="440"/>
          <w:tab w:val="right" w:leader="dot" w:pos="9016"/>
        </w:tabs>
        <w:rPr>
          <w:rFonts w:eastAsiaTheme="minorEastAsia" w:cstheme="minorBidi"/>
          <w:bCs w:val="0"/>
          <w:caps w:val="0"/>
          <w:noProof/>
          <w:color w:val="auto"/>
          <w:szCs w:val="18"/>
          <w:lang w:eastAsia="en-GB"/>
        </w:rPr>
      </w:pPr>
      <w:r w:rsidRPr="00846CC3">
        <w:rPr>
          <w:rFonts w:eastAsia="Times New Roman" w:cs="Arial"/>
          <w:noProof/>
          <w:szCs w:val="18"/>
        </w:rPr>
        <w:t>2.</w:t>
      </w:r>
      <w:r w:rsidRPr="00846CC3">
        <w:rPr>
          <w:rFonts w:eastAsiaTheme="minorEastAsia" w:cstheme="minorBidi"/>
          <w:bCs w:val="0"/>
          <w:caps w:val="0"/>
          <w:noProof/>
          <w:color w:val="auto"/>
          <w:szCs w:val="18"/>
          <w:lang w:eastAsia="en-GB"/>
        </w:rPr>
        <w:tab/>
      </w:r>
      <w:r w:rsidRPr="00846CC3">
        <w:rPr>
          <w:rFonts w:eastAsia="Times New Roman" w:cs="Arial"/>
          <w:noProof/>
          <w:szCs w:val="18"/>
        </w:rPr>
        <w:t>Introduction</w:t>
      </w:r>
      <w:r w:rsidRPr="00846CC3">
        <w:rPr>
          <w:noProof/>
          <w:szCs w:val="18"/>
        </w:rPr>
        <w:tab/>
      </w:r>
      <w:r w:rsidRPr="00846CC3">
        <w:rPr>
          <w:noProof/>
          <w:szCs w:val="18"/>
        </w:rPr>
        <w:fldChar w:fldCharType="begin"/>
      </w:r>
      <w:r w:rsidRPr="00846CC3">
        <w:rPr>
          <w:noProof/>
          <w:szCs w:val="18"/>
        </w:rPr>
        <w:instrText xml:space="preserve"> PAGEREF _Toc496043658 \h </w:instrText>
      </w:r>
      <w:r w:rsidRPr="00846CC3">
        <w:rPr>
          <w:noProof/>
          <w:szCs w:val="18"/>
        </w:rPr>
      </w:r>
      <w:r w:rsidRPr="00846CC3">
        <w:rPr>
          <w:noProof/>
          <w:szCs w:val="18"/>
        </w:rPr>
        <w:fldChar w:fldCharType="separate"/>
      </w:r>
      <w:r w:rsidR="006D6EB0">
        <w:rPr>
          <w:noProof/>
          <w:szCs w:val="18"/>
        </w:rPr>
        <w:t>2</w:t>
      </w:r>
      <w:r w:rsidRPr="00846CC3">
        <w:rPr>
          <w:noProof/>
          <w:szCs w:val="18"/>
        </w:rPr>
        <w:fldChar w:fldCharType="end"/>
      </w:r>
    </w:p>
    <w:p w14:paraId="5A71C7E8" w14:textId="1A9D900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2.1</w:t>
      </w:r>
      <w:r w:rsidRPr="00846CC3">
        <w:rPr>
          <w:rFonts w:ascii="Verdana" w:eastAsiaTheme="minorEastAsia" w:hAnsi="Verdana" w:cstheme="minorBidi"/>
          <w:b/>
          <w:smallCaps w:val="0"/>
          <w:noProof/>
          <w:sz w:val="18"/>
          <w:szCs w:val="18"/>
          <w:lang w:eastAsia="en-GB"/>
        </w:rPr>
        <w:tab/>
      </w:r>
      <w:r w:rsidRPr="00846CC3">
        <w:rPr>
          <w:rFonts w:ascii="Verdana" w:eastAsia="Times New Roman" w:hAnsi="Verdana" w:cs="Arial"/>
          <w:b/>
          <w:bCs/>
          <w:iCs/>
          <w:noProof/>
          <w:sz w:val="18"/>
          <w:szCs w:val="18"/>
        </w:rPr>
        <w:t>Report Remit</w:t>
      </w:r>
      <w:r w:rsidRPr="00846CC3">
        <w:rPr>
          <w:rFonts w:ascii="Verdana" w:hAnsi="Verdana"/>
          <w:b/>
          <w:noProof/>
          <w:sz w:val="18"/>
          <w:szCs w:val="18"/>
        </w:rPr>
        <w:tab/>
      </w:r>
      <w:r w:rsidRPr="00846CC3">
        <w:rPr>
          <w:rFonts w:ascii="Verdana" w:hAnsi="Verdana"/>
          <w:b/>
          <w:noProof/>
          <w:sz w:val="18"/>
          <w:szCs w:val="18"/>
        </w:rPr>
        <w:fldChar w:fldCharType="begin"/>
      </w:r>
      <w:r w:rsidRPr="00846CC3">
        <w:rPr>
          <w:rFonts w:ascii="Verdana" w:hAnsi="Verdana"/>
          <w:b/>
          <w:noProof/>
          <w:sz w:val="18"/>
          <w:szCs w:val="18"/>
        </w:rPr>
        <w:instrText xml:space="preserve"> PAGEREF _Toc496043659 \h </w:instrText>
      </w:r>
      <w:r w:rsidRPr="00846CC3">
        <w:rPr>
          <w:rFonts w:ascii="Verdana" w:hAnsi="Verdana"/>
          <w:b/>
          <w:noProof/>
          <w:sz w:val="18"/>
          <w:szCs w:val="18"/>
        </w:rPr>
      </w:r>
      <w:r w:rsidRPr="00846CC3">
        <w:rPr>
          <w:rFonts w:ascii="Verdana" w:hAnsi="Verdana"/>
          <w:b/>
          <w:noProof/>
          <w:sz w:val="18"/>
          <w:szCs w:val="18"/>
        </w:rPr>
        <w:fldChar w:fldCharType="separate"/>
      </w:r>
      <w:r w:rsidR="006D6EB0">
        <w:rPr>
          <w:rFonts w:ascii="Verdana" w:hAnsi="Verdana"/>
          <w:b/>
          <w:noProof/>
          <w:sz w:val="18"/>
          <w:szCs w:val="18"/>
        </w:rPr>
        <w:t>2</w:t>
      </w:r>
      <w:r w:rsidRPr="00846CC3">
        <w:rPr>
          <w:rFonts w:ascii="Verdana" w:hAnsi="Verdana"/>
          <w:b/>
          <w:noProof/>
          <w:sz w:val="18"/>
          <w:szCs w:val="18"/>
        </w:rPr>
        <w:fldChar w:fldCharType="end"/>
      </w:r>
    </w:p>
    <w:p w14:paraId="5A0EF87B" w14:textId="3A90E1ED"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2.2</w:t>
      </w:r>
      <w:r w:rsidRPr="00846CC3">
        <w:rPr>
          <w:rFonts w:ascii="Verdana" w:eastAsiaTheme="minorEastAsia" w:hAnsi="Verdana" w:cstheme="minorBidi"/>
          <w:b/>
          <w:smallCaps w:val="0"/>
          <w:noProof/>
          <w:sz w:val="18"/>
          <w:szCs w:val="18"/>
          <w:lang w:eastAsia="en-GB"/>
        </w:rPr>
        <w:tab/>
      </w:r>
      <w:r w:rsidR="00713702">
        <w:rPr>
          <w:rFonts w:ascii="Verdana" w:eastAsia="Times New Roman" w:hAnsi="Verdana" w:cs="Arial"/>
          <w:b/>
          <w:bCs/>
          <w:iCs/>
          <w:noProof/>
          <w:sz w:val="18"/>
          <w:szCs w:val="18"/>
        </w:rPr>
        <w:t xml:space="preserve">Strengths and weaknesses of excel </w:t>
      </w:r>
      <w:r w:rsidR="006B5FE9">
        <w:rPr>
          <w:rFonts w:ascii="Verdana" w:hAnsi="Verdana"/>
          <w:b/>
          <w:noProof/>
          <w:sz w:val="18"/>
          <w:szCs w:val="18"/>
        </w:rPr>
        <w:t>……………………</w:t>
      </w:r>
      <w:r w:rsidR="00713702">
        <w:rPr>
          <w:rFonts w:ascii="Verdana" w:hAnsi="Verdana"/>
          <w:b/>
          <w:noProof/>
          <w:sz w:val="18"/>
          <w:szCs w:val="18"/>
        </w:rPr>
        <w:t>…………………………….</w:t>
      </w:r>
      <w:r w:rsidR="006B5FE9">
        <w:rPr>
          <w:rFonts w:ascii="Verdana" w:hAnsi="Verdana"/>
          <w:b/>
          <w:noProof/>
          <w:sz w:val="18"/>
          <w:szCs w:val="18"/>
        </w:rPr>
        <w:t>…………….</w:t>
      </w:r>
      <w:r w:rsidR="00667D0D">
        <w:rPr>
          <w:rFonts w:ascii="Verdana" w:hAnsi="Verdana"/>
          <w:b/>
          <w:noProof/>
          <w:sz w:val="18"/>
          <w:szCs w:val="18"/>
        </w:rPr>
        <w:t>2</w:t>
      </w:r>
    </w:p>
    <w:p w14:paraId="0B5F616D" w14:textId="7C7B5F36"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2.3</w:t>
      </w:r>
      <w:r w:rsidRPr="00846CC3">
        <w:rPr>
          <w:rFonts w:ascii="Verdana" w:eastAsiaTheme="minorEastAsia" w:hAnsi="Verdana" w:cstheme="minorBidi"/>
          <w:b/>
          <w:smallCaps w:val="0"/>
          <w:noProof/>
          <w:sz w:val="18"/>
          <w:szCs w:val="18"/>
          <w:lang w:eastAsia="en-GB"/>
        </w:rPr>
        <w:tab/>
      </w:r>
      <w:r w:rsidR="00713702">
        <w:rPr>
          <w:rFonts w:ascii="Verdana" w:eastAsia="Times New Roman" w:hAnsi="Verdana" w:cs="Arial"/>
          <w:b/>
          <w:bCs/>
          <w:iCs/>
          <w:noProof/>
          <w:sz w:val="18"/>
          <w:szCs w:val="18"/>
        </w:rPr>
        <w:t>Data Mining using WEKA</w:t>
      </w:r>
      <w:r w:rsidRPr="00846CC3">
        <w:rPr>
          <w:rFonts w:ascii="Verdana" w:hAnsi="Verdana"/>
          <w:b/>
          <w:noProof/>
          <w:sz w:val="18"/>
          <w:szCs w:val="18"/>
        </w:rPr>
        <w:tab/>
      </w:r>
      <w:r w:rsidR="00C1232B">
        <w:rPr>
          <w:rFonts w:ascii="Verdana" w:hAnsi="Verdana"/>
          <w:b/>
          <w:noProof/>
          <w:sz w:val="18"/>
          <w:szCs w:val="18"/>
        </w:rPr>
        <w:t>7</w:t>
      </w:r>
    </w:p>
    <w:p w14:paraId="652944CC" w14:textId="0BCBBFD1"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2.4</w:t>
      </w:r>
      <w:r w:rsidRPr="00846CC3">
        <w:rPr>
          <w:rFonts w:ascii="Verdana" w:eastAsiaTheme="minorEastAsia" w:hAnsi="Verdana" w:cstheme="minorBidi"/>
          <w:b/>
          <w:smallCaps w:val="0"/>
          <w:noProof/>
          <w:sz w:val="18"/>
          <w:szCs w:val="18"/>
          <w:lang w:eastAsia="en-GB"/>
        </w:rPr>
        <w:tab/>
      </w:r>
      <w:r w:rsidR="00C1232B">
        <w:rPr>
          <w:rFonts w:ascii="Verdana" w:eastAsiaTheme="minorEastAsia" w:hAnsi="Verdana" w:cstheme="minorBidi"/>
          <w:b/>
          <w:smallCaps w:val="0"/>
          <w:noProof/>
          <w:sz w:val="18"/>
          <w:szCs w:val="18"/>
          <w:lang w:eastAsia="en-GB"/>
        </w:rPr>
        <w:t>Prediction</w:t>
      </w:r>
      <w:r w:rsidRPr="00846CC3">
        <w:rPr>
          <w:rFonts w:ascii="Verdana" w:hAnsi="Verdana"/>
          <w:b/>
          <w:noProof/>
          <w:sz w:val="18"/>
          <w:szCs w:val="18"/>
        </w:rPr>
        <w:tab/>
      </w:r>
      <w:r w:rsidR="00C1232B">
        <w:rPr>
          <w:rFonts w:ascii="Verdana" w:hAnsi="Verdana"/>
          <w:b/>
          <w:noProof/>
          <w:sz w:val="18"/>
          <w:szCs w:val="18"/>
        </w:rPr>
        <w:t>10</w:t>
      </w:r>
    </w:p>
    <w:p w14:paraId="7B413AC5" w14:textId="700D8980" w:rsidR="00846CC3" w:rsidRPr="00846CC3" w:rsidRDefault="00846CC3">
      <w:pPr>
        <w:pStyle w:val="TOC2"/>
        <w:rPr>
          <w:rFonts w:ascii="Verdana" w:eastAsiaTheme="minorEastAsia" w:hAnsi="Verdana" w:cstheme="minorBidi"/>
          <w:b/>
          <w:smallCaps w:val="0"/>
          <w:noProof/>
          <w:sz w:val="18"/>
          <w:szCs w:val="18"/>
          <w:lang w:eastAsia="en-GB"/>
        </w:rPr>
      </w:pPr>
      <w:r w:rsidRPr="00846CC3">
        <w:rPr>
          <w:rFonts w:ascii="Verdana" w:eastAsia="Times New Roman" w:hAnsi="Verdana" w:cs="Arial"/>
          <w:b/>
          <w:bCs/>
          <w:iCs/>
          <w:noProof/>
          <w:sz w:val="18"/>
          <w:szCs w:val="18"/>
        </w:rPr>
        <w:t>2.5</w:t>
      </w:r>
      <w:r w:rsidRPr="00846CC3">
        <w:rPr>
          <w:rFonts w:ascii="Verdana" w:eastAsiaTheme="minorEastAsia" w:hAnsi="Verdana" w:cstheme="minorBidi"/>
          <w:b/>
          <w:smallCaps w:val="0"/>
          <w:noProof/>
          <w:sz w:val="18"/>
          <w:szCs w:val="18"/>
          <w:lang w:eastAsia="en-GB"/>
        </w:rPr>
        <w:tab/>
      </w:r>
      <w:r w:rsidR="00C1232B">
        <w:rPr>
          <w:rFonts w:ascii="Verdana" w:eastAsiaTheme="minorEastAsia" w:hAnsi="Verdana" w:cstheme="minorBidi"/>
          <w:b/>
          <w:smallCaps w:val="0"/>
          <w:noProof/>
          <w:sz w:val="18"/>
          <w:szCs w:val="18"/>
          <w:lang w:eastAsia="en-GB"/>
        </w:rPr>
        <w:t>Association</w:t>
      </w:r>
      <w:r w:rsidRPr="00846CC3">
        <w:rPr>
          <w:rFonts w:ascii="Verdana" w:hAnsi="Verdana"/>
          <w:b/>
          <w:noProof/>
          <w:sz w:val="18"/>
          <w:szCs w:val="18"/>
        </w:rPr>
        <w:tab/>
      </w:r>
      <w:r w:rsidR="00C1232B">
        <w:rPr>
          <w:rFonts w:ascii="Verdana" w:hAnsi="Verdana"/>
          <w:b/>
          <w:noProof/>
          <w:sz w:val="18"/>
          <w:szCs w:val="18"/>
        </w:rPr>
        <w:t>10</w:t>
      </w:r>
    </w:p>
    <w:p w14:paraId="107890A7" w14:textId="3DD28EBE" w:rsidR="00846CC3" w:rsidRDefault="00846CC3">
      <w:pPr>
        <w:pStyle w:val="TOC2"/>
        <w:rPr>
          <w:rFonts w:ascii="Verdana" w:hAnsi="Verdana"/>
          <w:b/>
          <w:noProof/>
          <w:sz w:val="18"/>
          <w:szCs w:val="18"/>
        </w:rPr>
      </w:pPr>
      <w:r w:rsidRPr="00846CC3">
        <w:rPr>
          <w:rFonts w:ascii="Verdana" w:eastAsia="Times New Roman" w:hAnsi="Verdana" w:cs="Arial"/>
          <w:b/>
          <w:bCs/>
          <w:iCs/>
          <w:noProof/>
          <w:sz w:val="18"/>
          <w:szCs w:val="18"/>
        </w:rPr>
        <w:t>2.6</w:t>
      </w:r>
      <w:r w:rsidRPr="00846CC3">
        <w:rPr>
          <w:rFonts w:ascii="Verdana" w:eastAsiaTheme="minorEastAsia" w:hAnsi="Verdana" w:cstheme="minorBidi"/>
          <w:b/>
          <w:smallCaps w:val="0"/>
          <w:noProof/>
          <w:sz w:val="18"/>
          <w:szCs w:val="18"/>
          <w:lang w:eastAsia="en-GB"/>
        </w:rPr>
        <w:tab/>
      </w:r>
      <w:r w:rsidR="00C1232B">
        <w:rPr>
          <w:rFonts w:ascii="Verdana" w:eastAsia="Times New Roman" w:hAnsi="Verdana" w:cs="Arial"/>
          <w:b/>
          <w:bCs/>
          <w:iCs/>
          <w:noProof/>
          <w:sz w:val="18"/>
          <w:szCs w:val="18"/>
        </w:rPr>
        <w:t>Clustering</w:t>
      </w:r>
      <w:r w:rsidRPr="00846CC3">
        <w:rPr>
          <w:rFonts w:ascii="Verdana" w:hAnsi="Verdana"/>
          <w:b/>
          <w:noProof/>
          <w:sz w:val="18"/>
          <w:szCs w:val="18"/>
        </w:rPr>
        <w:tab/>
      </w:r>
      <w:r w:rsidR="00C1232B">
        <w:rPr>
          <w:rFonts w:ascii="Verdana" w:hAnsi="Verdana"/>
          <w:b/>
          <w:noProof/>
          <w:sz w:val="18"/>
          <w:szCs w:val="18"/>
        </w:rPr>
        <w:t>11</w:t>
      </w:r>
    </w:p>
    <w:p w14:paraId="0FADE9F6" w14:textId="4C31DF26" w:rsidR="00C1232B" w:rsidRPr="00C1232B" w:rsidRDefault="00C1232B" w:rsidP="00C1232B">
      <w:pPr>
        <w:rPr>
          <w:b/>
        </w:rPr>
      </w:pPr>
      <w:r>
        <w:t xml:space="preserve">    </w:t>
      </w:r>
      <w:r w:rsidRPr="00C1232B">
        <w:rPr>
          <w:b/>
        </w:rPr>
        <w:t xml:space="preserve"> 2.7  </w:t>
      </w:r>
      <w:r>
        <w:rPr>
          <w:b/>
        </w:rPr>
        <w:t xml:space="preserve">      Conclusion…………………………………………………………………………………………………………………11</w:t>
      </w:r>
      <w:r w:rsidRPr="00C1232B">
        <w:rPr>
          <w:b/>
        </w:rPr>
        <w:t xml:space="preserve">          </w:t>
      </w:r>
    </w:p>
    <w:p w14:paraId="7C521E85" w14:textId="2926DC7A" w:rsidR="00846CC3" w:rsidRDefault="00846CC3">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846CC3">
        <w:rPr>
          <w:rFonts w:eastAsia="Times New Roman" w:cs="Arial"/>
          <w:noProof/>
          <w:szCs w:val="18"/>
        </w:rPr>
        <w:t>3.</w:t>
      </w:r>
      <w:r w:rsidRPr="00846CC3">
        <w:rPr>
          <w:rFonts w:eastAsiaTheme="minorEastAsia" w:cstheme="minorBidi"/>
          <w:bCs w:val="0"/>
          <w:caps w:val="0"/>
          <w:noProof/>
          <w:color w:val="auto"/>
          <w:szCs w:val="18"/>
          <w:lang w:eastAsia="en-GB"/>
        </w:rPr>
        <w:tab/>
      </w:r>
      <w:r w:rsidRPr="00846CC3">
        <w:rPr>
          <w:rFonts w:eastAsia="Times New Roman" w:cs="Arial"/>
          <w:noProof/>
          <w:szCs w:val="18"/>
        </w:rPr>
        <w:t>References</w:t>
      </w:r>
      <w:r w:rsidRPr="00846CC3">
        <w:rPr>
          <w:noProof/>
          <w:szCs w:val="18"/>
        </w:rPr>
        <w:tab/>
      </w:r>
      <w:r w:rsidR="00667D0D">
        <w:rPr>
          <w:noProof/>
          <w:szCs w:val="18"/>
        </w:rPr>
        <w:t>1</w:t>
      </w:r>
      <w:r w:rsidR="00C1232B">
        <w:rPr>
          <w:noProof/>
          <w:szCs w:val="18"/>
        </w:rPr>
        <w:t>3</w:t>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962240">
        <w:rPr>
          <w:rStyle w:val="Hyperlink"/>
          <w:rFonts w:ascii="Verdana" w:hAnsi="Verdana" w:cstheme="minorHAnsi"/>
          <w:bCs/>
          <w:caps/>
          <w:smallCaps w:val="0"/>
          <w:noProof/>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7285B988" w14:textId="6A0BF6A5" w:rsidR="0026211E" w:rsidRPr="008B0864" w:rsidRDefault="0026211E" w:rsidP="00846CC3">
      <w:pPr>
        <w:spacing w:line="480" w:lineRule="auto"/>
        <w:rPr>
          <w:rFonts w:ascii="Verdana" w:hAnsi="Verdana"/>
          <w:b/>
          <w:sz w:val="18"/>
        </w:rPr>
      </w:pP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11F681C5" w14:textId="77777777" w:rsidR="00277E0A" w:rsidRPr="00A24DC3" w:rsidRDefault="00277E0A" w:rsidP="008B0864">
      <w:pPr>
        <w:tabs>
          <w:tab w:val="left" w:pos="4007"/>
        </w:tabs>
        <w:jc w:val="center"/>
        <w:rPr>
          <w:rFonts w:ascii="Verdana" w:hAnsi="Verdana"/>
          <w:b/>
          <w:caps/>
          <w:sz w:val="18"/>
          <w:szCs w:val="18"/>
        </w:rPr>
      </w:pPr>
      <w:r w:rsidRPr="00A24DC3">
        <w:rPr>
          <w:rFonts w:ascii="Verdana" w:hAnsi="Verdana"/>
          <w:b/>
          <w:caps/>
          <w:sz w:val="18"/>
          <w:szCs w:val="18"/>
        </w:rPr>
        <w:lastRenderedPageBreak/>
        <w:t>LIST OF TABLES</w:t>
      </w:r>
    </w:p>
    <w:p w14:paraId="260ED65F" w14:textId="5F998F64" w:rsidR="000A10AA" w:rsidRPr="000A10AA" w:rsidRDefault="000A10AA" w:rsidP="000A10AA">
      <w:pPr>
        <w:tabs>
          <w:tab w:val="left" w:pos="4007"/>
        </w:tabs>
        <w:spacing w:line="480" w:lineRule="auto"/>
        <w:jc w:val="center"/>
        <w:rPr>
          <w:rFonts w:ascii="Verdana" w:hAnsi="Verdana"/>
          <w:b/>
          <w:caps/>
          <w:color w:val="FF0000"/>
          <w:sz w:val="16"/>
          <w:szCs w:val="18"/>
        </w:rPr>
      </w:pPr>
    </w:p>
    <w:p w14:paraId="38DD20C2" w14:textId="77777777" w:rsidR="00277E0A" w:rsidRPr="008B0864" w:rsidRDefault="00277E0A" w:rsidP="008B0864">
      <w:pPr>
        <w:rPr>
          <w:rFonts w:ascii="Verdana" w:hAnsi="Verdana"/>
          <w:b/>
          <w:sz w:val="18"/>
        </w:rPr>
      </w:pPr>
    </w:p>
    <w:p w14:paraId="71FC612D" w14:textId="77777777" w:rsidR="002A1AD3" w:rsidRPr="00DC4475" w:rsidRDefault="002A1AD3" w:rsidP="002A1AD3">
      <w:pPr>
        <w:spacing w:line="480" w:lineRule="auto"/>
        <w:jc w:val="center"/>
        <w:rPr>
          <w:rFonts w:ascii="Verdana" w:hAnsi="Verdana"/>
          <w:b/>
          <w:sz w:val="18"/>
          <w:szCs w:val="18"/>
        </w:rPr>
      </w:pPr>
      <w:r w:rsidRPr="00DC4475">
        <w:rPr>
          <w:rFonts w:ascii="Verdana" w:hAnsi="Verdana"/>
          <w:b/>
          <w:sz w:val="18"/>
          <w:szCs w:val="18"/>
        </w:rPr>
        <w:t>APPENDICES</w:t>
      </w:r>
    </w:p>
    <w:p w14:paraId="5053F089" w14:textId="77777777" w:rsidR="009B20F4" w:rsidRPr="0043085E" w:rsidRDefault="009B20F4" w:rsidP="009B20F4"/>
    <w:p w14:paraId="3F3FA863" w14:textId="77777777" w:rsidR="0007275A" w:rsidRDefault="0007275A"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sectPr w:rsidR="0007275A"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60113592" w14:textId="7690F076" w:rsidR="002C6734" w:rsidRDefault="00A55E42" w:rsidP="002C6734">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 xml:space="preserve">During this report, the main aim I want to accomplish is to </w:t>
      </w:r>
      <w:r w:rsidR="0008337E">
        <w:rPr>
          <w:rFonts w:asciiTheme="minorHAnsi" w:hAnsiTheme="minorHAnsi" w:cstheme="minorHAnsi"/>
          <w:i/>
          <w:color w:val="FF0000"/>
          <w:sz w:val="24"/>
        </w:rPr>
        <w:t>help Sarn Helen Office Supplies</w:t>
      </w:r>
      <w:r>
        <w:rPr>
          <w:rFonts w:asciiTheme="minorHAnsi" w:hAnsiTheme="minorHAnsi" w:cstheme="minorHAnsi"/>
          <w:i/>
          <w:color w:val="FF0000"/>
          <w:sz w:val="24"/>
        </w:rPr>
        <w:t>. I will look at all of the pros and cons of using</w:t>
      </w:r>
      <w:r w:rsidR="0008337E">
        <w:rPr>
          <w:rFonts w:asciiTheme="minorHAnsi" w:hAnsiTheme="minorHAnsi" w:cstheme="minorHAnsi"/>
          <w:i/>
          <w:color w:val="FF0000"/>
          <w:sz w:val="24"/>
        </w:rPr>
        <w:t xml:space="preserve"> Microsoft Excel </w:t>
      </w:r>
      <w:r>
        <w:rPr>
          <w:rFonts w:asciiTheme="minorHAnsi" w:hAnsiTheme="minorHAnsi" w:cstheme="minorHAnsi"/>
          <w:i/>
          <w:color w:val="FF0000"/>
          <w:sz w:val="24"/>
        </w:rPr>
        <w:t xml:space="preserve">and try to </w:t>
      </w:r>
      <w:r w:rsidR="0008337E">
        <w:rPr>
          <w:rFonts w:asciiTheme="minorHAnsi" w:hAnsiTheme="minorHAnsi" w:cstheme="minorHAnsi"/>
          <w:i/>
          <w:color w:val="FF0000"/>
          <w:sz w:val="24"/>
        </w:rPr>
        <w:t>give the pros and cons as well as my opinion</w:t>
      </w:r>
      <w:r>
        <w:rPr>
          <w:rFonts w:asciiTheme="minorHAnsi" w:hAnsiTheme="minorHAnsi" w:cstheme="minorHAnsi"/>
          <w:i/>
          <w:color w:val="FF0000"/>
          <w:sz w:val="24"/>
        </w:rPr>
        <w:t xml:space="preserve"> as to whether or not </w:t>
      </w:r>
      <w:r w:rsidR="0008337E">
        <w:rPr>
          <w:rFonts w:asciiTheme="minorHAnsi" w:hAnsiTheme="minorHAnsi" w:cstheme="minorHAnsi"/>
          <w:i/>
          <w:color w:val="FF0000"/>
          <w:sz w:val="24"/>
        </w:rPr>
        <w:t>the programme would bring success and help resolve the profitability issue</w:t>
      </w:r>
      <w:r>
        <w:rPr>
          <w:rFonts w:asciiTheme="minorHAnsi" w:hAnsiTheme="minorHAnsi" w:cstheme="minorHAnsi"/>
          <w:i/>
          <w:color w:val="FF0000"/>
          <w:sz w:val="24"/>
        </w:rPr>
        <w:t xml:space="preserve">. </w:t>
      </w:r>
    </w:p>
    <w:p w14:paraId="6E6629E7" w14:textId="77777777" w:rsidR="0008337E" w:rsidRDefault="00A55E42" w:rsidP="0008337E">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Once I have evaluated th</w:t>
      </w:r>
      <w:r w:rsidR="0008337E">
        <w:rPr>
          <w:rFonts w:asciiTheme="minorHAnsi" w:hAnsiTheme="minorHAnsi" w:cstheme="minorHAnsi"/>
          <w:i/>
          <w:color w:val="FF0000"/>
          <w:sz w:val="24"/>
        </w:rPr>
        <w:t>is</w:t>
      </w:r>
      <w:r>
        <w:rPr>
          <w:rFonts w:asciiTheme="minorHAnsi" w:hAnsiTheme="minorHAnsi" w:cstheme="minorHAnsi"/>
          <w:i/>
          <w:color w:val="FF0000"/>
          <w:sz w:val="24"/>
        </w:rPr>
        <w:t xml:space="preserve"> </w:t>
      </w:r>
      <w:r w:rsidR="0008337E">
        <w:rPr>
          <w:rFonts w:asciiTheme="minorHAnsi" w:hAnsiTheme="minorHAnsi" w:cstheme="minorHAnsi"/>
          <w:i/>
          <w:color w:val="FF0000"/>
          <w:sz w:val="24"/>
        </w:rPr>
        <w:t>programme</w:t>
      </w:r>
      <w:r>
        <w:rPr>
          <w:rFonts w:asciiTheme="minorHAnsi" w:hAnsiTheme="minorHAnsi" w:cstheme="minorHAnsi"/>
          <w:i/>
          <w:color w:val="FF0000"/>
          <w:sz w:val="24"/>
        </w:rPr>
        <w:t>, I will talk about</w:t>
      </w:r>
      <w:r w:rsidR="0008337E">
        <w:rPr>
          <w:rFonts w:asciiTheme="minorHAnsi" w:hAnsiTheme="minorHAnsi" w:cstheme="minorHAnsi"/>
          <w:i/>
          <w:color w:val="FF0000"/>
          <w:sz w:val="24"/>
        </w:rPr>
        <w:t xml:space="preserve"> WEKA, also touching upon the positives and negatives of the programme, including the price of installation, the detailed data mining tools and the potential difficulty with integrating it.</w:t>
      </w:r>
    </w:p>
    <w:p w14:paraId="4431ECD0" w14:textId="40D851C8" w:rsidR="00A55E42" w:rsidRDefault="0008337E" w:rsidP="0008337E">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 xml:space="preserve">I will also include screenshots showing usage on both WEKA and Microsoft Excel with a brief description on what is happening in each photo. </w:t>
      </w:r>
      <w:r w:rsidR="00A55E42">
        <w:rPr>
          <w:rFonts w:asciiTheme="minorHAnsi" w:hAnsiTheme="minorHAnsi" w:cstheme="minorHAnsi"/>
          <w:i/>
          <w:color w:val="FF0000"/>
          <w:sz w:val="24"/>
        </w:rPr>
        <w:t xml:space="preserve"> </w:t>
      </w:r>
    </w:p>
    <w:p w14:paraId="45C64557" w14:textId="215E54B3" w:rsidR="0008337E" w:rsidRDefault="0008337E" w:rsidP="0008337E">
      <w:pPr>
        <w:pStyle w:val="NormalIndent"/>
        <w:spacing w:line="480" w:lineRule="auto"/>
        <w:rPr>
          <w:rFonts w:asciiTheme="minorHAnsi" w:hAnsiTheme="minorHAnsi" w:cstheme="minorHAnsi"/>
          <w:i/>
          <w:color w:val="FF0000"/>
          <w:sz w:val="24"/>
        </w:rPr>
      </w:pPr>
      <w:r>
        <w:rPr>
          <w:rFonts w:asciiTheme="minorHAnsi" w:hAnsiTheme="minorHAnsi" w:cstheme="minorHAnsi"/>
          <w:i/>
          <w:color w:val="FF0000"/>
          <w:sz w:val="24"/>
        </w:rPr>
        <w:t>After this, I will discuss the three main areas of WEKA, which are Prediction, Association and Clustering. I will talk about the benefit this would bring to the company and how they could utilise the tools.</w:t>
      </w:r>
    </w:p>
    <w:p w14:paraId="73562A0B" w14:textId="7B357A31" w:rsidR="00A55E42" w:rsidRPr="00A55E42" w:rsidRDefault="00A55E42" w:rsidP="002C6734">
      <w:pPr>
        <w:pStyle w:val="NormalIndent"/>
        <w:spacing w:line="480" w:lineRule="auto"/>
        <w:rPr>
          <w:rFonts w:asciiTheme="minorHAnsi" w:hAnsiTheme="minorHAnsi" w:cstheme="minorHAnsi"/>
          <w:i/>
          <w:sz w:val="24"/>
        </w:rPr>
      </w:pPr>
      <w:r>
        <w:rPr>
          <w:rFonts w:asciiTheme="minorHAnsi" w:hAnsiTheme="minorHAnsi" w:cstheme="minorHAnsi"/>
          <w:i/>
          <w:color w:val="FF0000"/>
          <w:sz w:val="24"/>
        </w:rPr>
        <w:t xml:space="preserve">To conclude the report, I will then give my own personal opinion on how I </w:t>
      </w:r>
      <w:r w:rsidR="00304DD9">
        <w:rPr>
          <w:rFonts w:asciiTheme="minorHAnsi" w:hAnsiTheme="minorHAnsi" w:cstheme="minorHAnsi"/>
          <w:i/>
          <w:color w:val="FF0000"/>
          <w:sz w:val="24"/>
        </w:rPr>
        <w:t>believe</w:t>
      </w:r>
      <w:r>
        <w:rPr>
          <w:rFonts w:asciiTheme="minorHAnsi" w:hAnsiTheme="minorHAnsi" w:cstheme="minorHAnsi"/>
          <w:i/>
          <w:color w:val="FF0000"/>
          <w:sz w:val="24"/>
        </w:rPr>
        <w:t xml:space="preserve"> </w:t>
      </w:r>
      <w:r w:rsidR="0008337E">
        <w:rPr>
          <w:rFonts w:asciiTheme="minorHAnsi" w:hAnsiTheme="minorHAnsi" w:cstheme="minorHAnsi"/>
          <w:i/>
          <w:color w:val="FF0000"/>
          <w:sz w:val="24"/>
        </w:rPr>
        <w:t>Microsoft Excel and WEKA</w:t>
      </w:r>
      <w:r>
        <w:rPr>
          <w:rFonts w:asciiTheme="minorHAnsi" w:hAnsiTheme="minorHAnsi" w:cstheme="minorHAnsi"/>
          <w:i/>
          <w:color w:val="FF0000"/>
          <w:sz w:val="24"/>
        </w:rPr>
        <w:t xml:space="preserve"> </w:t>
      </w:r>
      <w:r w:rsidR="00304DD9">
        <w:rPr>
          <w:rFonts w:asciiTheme="minorHAnsi" w:hAnsiTheme="minorHAnsi" w:cstheme="minorHAnsi"/>
          <w:i/>
          <w:color w:val="FF0000"/>
          <w:sz w:val="24"/>
        </w:rPr>
        <w:t>can benefit a business</w:t>
      </w:r>
      <w:r w:rsidR="0008337E">
        <w:rPr>
          <w:rFonts w:asciiTheme="minorHAnsi" w:hAnsiTheme="minorHAnsi" w:cstheme="minorHAnsi"/>
          <w:i/>
          <w:color w:val="FF0000"/>
          <w:sz w:val="24"/>
        </w:rPr>
        <w:t xml:space="preserve"> such as Sarn Helen</w:t>
      </w:r>
      <w:r w:rsidR="00304DD9">
        <w:rPr>
          <w:rFonts w:asciiTheme="minorHAnsi" w:hAnsiTheme="minorHAnsi" w:cstheme="minorHAnsi"/>
          <w:i/>
          <w:color w:val="FF0000"/>
          <w:sz w:val="24"/>
        </w:rPr>
        <w:t>, after assessing all pros and cons I will determine whether I believe it to be of worth to a company to</w:t>
      </w:r>
      <w:r w:rsidR="0008337E">
        <w:rPr>
          <w:rFonts w:asciiTheme="minorHAnsi" w:hAnsiTheme="minorHAnsi" w:cstheme="minorHAnsi"/>
          <w:i/>
          <w:color w:val="FF0000"/>
          <w:sz w:val="24"/>
        </w:rPr>
        <w:t xml:space="preserve"> implement the programme</w:t>
      </w:r>
      <w:r w:rsidR="00304DD9">
        <w:rPr>
          <w:rFonts w:asciiTheme="minorHAnsi" w:hAnsiTheme="minorHAnsi" w:cstheme="minorHAnsi"/>
          <w:i/>
          <w:color w:val="FF0000"/>
          <w:sz w:val="24"/>
        </w:rPr>
        <w:t>. Determining risk vs reward I will then conclude by talking about the impact on overall profitability.</w:t>
      </w: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p>
    <w:p w14:paraId="39B53EF0" w14:textId="2E2AF2D8" w:rsidR="00B04434" w:rsidRPr="00B04434" w:rsidRDefault="009B20F4" w:rsidP="00B04434">
      <w:pPr>
        <w:pStyle w:val="Heading1"/>
        <w:keepNext/>
        <w:numPr>
          <w:ilvl w:val="0"/>
          <w:numId w:val="1"/>
        </w:numPr>
        <w:tabs>
          <w:tab w:val="num" w:pos="0"/>
          <w:tab w:val="num" w:pos="851"/>
        </w:tabs>
        <w:spacing w:after="0" w:line="480" w:lineRule="auto"/>
        <w:ind w:left="851" w:hanging="851"/>
        <w:contextualSpacing w:val="0"/>
        <w:rPr>
          <w:rFonts w:asciiTheme="minorHAnsi" w:eastAsia="Times New Roman" w:hAnsiTheme="minorHAnsi" w:cstheme="minorHAnsi"/>
          <w:bCs/>
          <w:sz w:val="24"/>
          <w:szCs w:val="24"/>
        </w:rPr>
      </w:pPr>
      <w:bookmarkStart w:id="2" w:name="_Toc496043658"/>
      <w:r w:rsidRPr="00CA47D6">
        <w:rPr>
          <w:rFonts w:asciiTheme="minorHAnsi" w:eastAsia="Times New Roman" w:hAnsiTheme="minorHAnsi" w:cstheme="minorHAnsi"/>
          <w:bCs/>
          <w:sz w:val="24"/>
          <w:szCs w:val="24"/>
        </w:rPr>
        <w:lastRenderedPageBreak/>
        <w:t>Introduction</w:t>
      </w:r>
      <w:bookmarkEnd w:id="0"/>
      <w:bookmarkEnd w:id="2"/>
    </w:p>
    <w:p w14:paraId="00C0623B" w14:textId="3598B27E" w:rsidR="00B04434" w:rsidRPr="00B04434" w:rsidRDefault="00B04434" w:rsidP="00B04434">
      <w:r>
        <w:t xml:space="preserve"> </w:t>
      </w:r>
    </w:p>
    <w:p w14:paraId="000F8675" w14:textId="7D093DCC" w:rsidR="00352F2F" w:rsidRPr="00352F2F" w:rsidRDefault="00B04434" w:rsidP="00352F2F">
      <w:pPr>
        <w:pStyle w:val="NormalIndent"/>
        <w:spacing w:line="480" w:lineRule="auto"/>
        <w:rPr>
          <w:rFonts w:asciiTheme="minorHAnsi" w:hAnsiTheme="minorHAnsi" w:cstheme="minorHAnsi"/>
          <w:sz w:val="24"/>
        </w:rPr>
      </w:pPr>
      <w:r>
        <w:rPr>
          <w:rFonts w:asciiTheme="minorHAnsi" w:hAnsiTheme="minorHAnsi" w:cstheme="minorHAnsi"/>
          <w:sz w:val="24"/>
        </w:rPr>
        <w:t xml:space="preserve">For this assignment, I have been tasked as a data analytics assistant who is responsible for </w:t>
      </w:r>
      <w:r w:rsidR="00352F2F">
        <w:rPr>
          <w:rFonts w:asciiTheme="minorHAnsi" w:hAnsiTheme="minorHAnsi" w:cstheme="minorHAnsi"/>
          <w:sz w:val="24"/>
        </w:rPr>
        <w:t xml:space="preserve">looking at large quantities of data and assessing how to use the information. As a data analysist, many tools are used such as WEKA and Microsoft Excel, both these programmes come with positives and negatives </w:t>
      </w:r>
      <w:r w:rsidR="004E0000">
        <w:rPr>
          <w:rFonts w:asciiTheme="minorHAnsi" w:hAnsiTheme="minorHAnsi" w:cstheme="minorHAnsi"/>
          <w:sz w:val="24"/>
        </w:rPr>
        <w:t>that</w:t>
      </w:r>
      <w:r w:rsidR="00352F2F">
        <w:rPr>
          <w:rFonts w:asciiTheme="minorHAnsi" w:hAnsiTheme="minorHAnsi" w:cstheme="minorHAnsi"/>
          <w:sz w:val="24"/>
        </w:rPr>
        <w:t xml:space="preserve"> I will look at</w:t>
      </w:r>
      <w:r w:rsidR="004E0000">
        <w:rPr>
          <w:rFonts w:asciiTheme="minorHAnsi" w:hAnsiTheme="minorHAnsi" w:cstheme="minorHAnsi"/>
          <w:sz w:val="24"/>
        </w:rPr>
        <w:t>.</w:t>
      </w:r>
    </w:p>
    <w:p w14:paraId="27E80342" w14:textId="58A5821F" w:rsidR="000D266A" w:rsidRPr="00CA47D6" w:rsidRDefault="00352F2F" w:rsidP="000D266A">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Pr>
          <w:rFonts w:asciiTheme="minorHAnsi" w:eastAsia="Times New Roman" w:hAnsiTheme="minorHAnsi" w:cstheme="minorHAnsi"/>
          <w:bCs/>
          <w:iCs/>
          <w:sz w:val="24"/>
          <w:szCs w:val="24"/>
        </w:rPr>
        <w:t>REPOrt remit</w:t>
      </w:r>
    </w:p>
    <w:p w14:paraId="511AAA65" w14:textId="3EA6BB82" w:rsidR="00EB0314" w:rsidRPr="00CA47D6" w:rsidRDefault="00352F2F" w:rsidP="009B20F4">
      <w:pPr>
        <w:pStyle w:val="NormalIndent"/>
        <w:spacing w:line="480" w:lineRule="auto"/>
        <w:rPr>
          <w:rFonts w:asciiTheme="minorHAnsi" w:hAnsiTheme="minorHAnsi" w:cstheme="minorHAnsi"/>
          <w:sz w:val="24"/>
        </w:rPr>
      </w:pPr>
      <w:r>
        <w:rPr>
          <w:rFonts w:asciiTheme="minorHAnsi" w:hAnsiTheme="minorHAnsi" w:cstheme="minorHAnsi"/>
          <w:sz w:val="24"/>
        </w:rPr>
        <w:t>I have been approached by Sarn Helen Office Supplies who are concerned over a reduction in profits since 2017. With little understanding as to why, they have asked</w:t>
      </w:r>
      <w:r w:rsidR="004E0000">
        <w:rPr>
          <w:rFonts w:asciiTheme="minorHAnsi" w:hAnsiTheme="minorHAnsi" w:cstheme="minorHAnsi"/>
          <w:sz w:val="24"/>
        </w:rPr>
        <w:t xml:space="preserve"> us</w:t>
      </w:r>
      <w:r>
        <w:rPr>
          <w:rFonts w:asciiTheme="minorHAnsi" w:hAnsiTheme="minorHAnsi" w:cstheme="minorHAnsi"/>
          <w:sz w:val="24"/>
        </w:rPr>
        <w:t xml:space="preserve"> to analyse the data, using both Microsoft Excel and WEKA</w:t>
      </w:r>
      <w:r w:rsidR="00120F92">
        <w:rPr>
          <w:rFonts w:asciiTheme="minorHAnsi" w:hAnsiTheme="minorHAnsi" w:cstheme="minorHAnsi"/>
          <w:sz w:val="24"/>
        </w:rPr>
        <w:t xml:space="preserve">. I will also look to give the company recommendations as how to better engage with the company’s data in the future, giving both pros and cons of implementing the strategies. I will also take in to account the cost of using a software like WEKA on such a large scale and whether it is worth paying for it. </w:t>
      </w:r>
    </w:p>
    <w:p w14:paraId="68703B76" w14:textId="4E307AB2" w:rsidR="003B6DB6" w:rsidRPr="00CA47D6" w:rsidRDefault="00CA47D6" w:rsidP="003B6DB6">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sidRPr="00CA47D6">
        <w:rPr>
          <w:rFonts w:asciiTheme="minorHAnsi" w:eastAsia="Times New Roman" w:hAnsiTheme="minorHAnsi" w:cstheme="minorHAnsi"/>
          <w:bCs/>
          <w:iCs/>
          <w:sz w:val="24"/>
          <w:szCs w:val="24"/>
        </w:rPr>
        <w:t>STRENGTHS AND WEAKNESSES OF EXCEL</w:t>
      </w:r>
    </w:p>
    <w:p w14:paraId="69F42943" w14:textId="02D3CA55" w:rsidR="009B20F4" w:rsidRDefault="00120F92" w:rsidP="001928BB">
      <w:pPr>
        <w:pStyle w:val="NormalIndent"/>
        <w:spacing w:line="480" w:lineRule="auto"/>
        <w:ind w:left="720"/>
        <w:rPr>
          <w:rStyle w:val="namecredential"/>
          <w:rFonts w:asciiTheme="minorHAnsi" w:hAnsiTheme="minorHAnsi" w:cstheme="minorHAnsi"/>
          <w:sz w:val="24"/>
          <w:szCs w:val="21"/>
        </w:rPr>
      </w:pPr>
      <w:r>
        <w:rPr>
          <w:rFonts w:asciiTheme="minorHAnsi" w:hAnsiTheme="minorHAnsi" w:cstheme="minorHAnsi"/>
          <w:sz w:val="24"/>
        </w:rPr>
        <w:t xml:space="preserve">One of the main tools used in organising and analysing data is Microsoft Excel. </w:t>
      </w:r>
      <w:r w:rsidR="001928BB">
        <w:rPr>
          <w:rStyle w:val="FootnoteReference"/>
          <w:rFonts w:asciiTheme="minorHAnsi" w:hAnsiTheme="minorHAnsi" w:cstheme="minorHAnsi"/>
          <w:sz w:val="24"/>
        </w:rPr>
        <w:footnoteReference w:id="1"/>
      </w:r>
      <w:bookmarkStart w:id="3" w:name="_Hlk8400974"/>
      <w:r w:rsidR="001928BB">
        <w:rPr>
          <w:rFonts w:asciiTheme="minorHAnsi" w:hAnsiTheme="minorHAnsi" w:cstheme="minorHAnsi"/>
          <w:sz w:val="24"/>
        </w:rPr>
        <w:t>“</w:t>
      </w:r>
      <w:r w:rsidR="001928BB" w:rsidRPr="001928BB">
        <w:rPr>
          <w:rFonts w:asciiTheme="minorHAnsi" w:hAnsiTheme="minorHAnsi" w:cstheme="minorHAnsi"/>
          <w:b/>
          <w:i/>
          <w:sz w:val="24"/>
        </w:rPr>
        <w:t>Microsoft Excel is a spreadsheet developed by Microsoft for Windows, macOS, Android and iOS. It features calculation, graphing tools, pivot tables, and a macro programming language called Visual Basic for Applications.</w:t>
      </w:r>
      <w:r w:rsidR="001928BB">
        <w:rPr>
          <w:rFonts w:asciiTheme="minorHAnsi" w:hAnsiTheme="minorHAnsi" w:cstheme="minorHAnsi"/>
          <w:b/>
          <w:i/>
          <w:sz w:val="24"/>
        </w:rPr>
        <w:t>”</w:t>
      </w:r>
      <w:bookmarkEnd w:id="3"/>
      <w:r w:rsidR="001928BB">
        <w:rPr>
          <w:rFonts w:asciiTheme="minorHAnsi" w:hAnsiTheme="minorHAnsi" w:cstheme="minorHAnsi"/>
          <w:b/>
          <w:i/>
          <w:sz w:val="24"/>
        </w:rPr>
        <w:t xml:space="preserve"> </w:t>
      </w:r>
      <w:r w:rsidR="001928BB">
        <w:rPr>
          <w:rFonts w:asciiTheme="minorHAnsi" w:hAnsiTheme="minorHAnsi" w:cstheme="minorHAnsi"/>
          <w:sz w:val="24"/>
        </w:rPr>
        <w:t xml:space="preserve">It was first released in 1987 but has had multiple updates and new versions up until present day. It is one of the most commonly used tools for basic data analysis, due to its basic features. </w:t>
      </w:r>
      <w:r w:rsidR="001928BB">
        <w:rPr>
          <w:rFonts w:asciiTheme="minorHAnsi" w:hAnsiTheme="minorHAnsi" w:cstheme="minorHAnsi"/>
          <w:sz w:val="24"/>
        </w:rPr>
        <w:lastRenderedPageBreak/>
        <w:t>Despite this, Excel does also have more complicated tools for complex data sets.</w:t>
      </w:r>
      <w:r w:rsidR="00AD406F">
        <w:rPr>
          <w:rFonts w:asciiTheme="minorHAnsi" w:hAnsiTheme="minorHAnsi" w:cstheme="minorHAnsi"/>
          <w:sz w:val="24"/>
        </w:rPr>
        <w:t xml:space="preserve"> Excel is a part of a package developed by Microsoft which includes other software’s such as Publisher, Word and PowerPoint. There are many strengths regarding Excel that make it a good tool for</w:t>
      </w:r>
      <w:r w:rsidR="00830F09">
        <w:rPr>
          <w:rFonts w:asciiTheme="minorHAnsi" w:hAnsiTheme="minorHAnsi" w:cstheme="minorHAnsi"/>
          <w:sz w:val="24"/>
        </w:rPr>
        <w:t xml:space="preserve"> analysing and pre-processing data as well as visualising it. One way in which Excel increases efficiency is by the ease of comparisons that can be made from spreadsheet to spreadsheet. </w:t>
      </w:r>
      <w:r w:rsidR="00C7177E">
        <w:rPr>
          <w:rStyle w:val="FootnoteReference"/>
          <w:rFonts w:asciiTheme="minorHAnsi" w:hAnsiTheme="minorHAnsi" w:cstheme="minorHAnsi"/>
          <w:sz w:val="24"/>
        </w:rPr>
        <w:footnoteReference w:id="2"/>
      </w:r>
      <w:r w:rsidR="00830F09">
        <w:rPr>
          <w:rFonts w:asciiTheme="minorHAnsi" w:hAnsiTheme="minorHAnsi" w:cstheme="minorHAnsi"/>
          <w:sz w:val="24"/>
        </w:rPr>
        <w:t>“</w:t>
      </w:r>
      <w:r w:rsidR="00830F09" w:rsidRPr="00830F09">
        <w:rPr>
          <w:rFonts w:asciiTheme="minorHAnsi" w:hAnsiTheme="minorHAnsi" w:cstheme="minorHAnsi"/>
          <w:b/>
          <w:i/>
          <w:sz w:val="24"/>
          <w:szCs w:val="21"/>
        </w:rPr>
        <w:t xml:space="preserve">With the powerful analytical tools included within Microsoft Excel you have the ability to </w:t>
      </w:r>
      <w:r w:rsidR="00830F09" w:rsidRPr="00830F09">
        <w:rPr>
          <w:rFonts w:asciiTheme="minorHAnsi" w:hAnsiTheme="minorHAnsi" w:cstheme="minorHAnsi"/>
          <w:b/>
          <w:i/>
          <w:sz w:val="24"/>
          <w:szCs w:val="21"/>
        </w:rPr>
        <w:t>analyse</w:t>
      </w:r>
      <w:r w:rsidR="00830F09" w:rsidRPr="00830F09">
        <w:rPr>
          <w:rFonts w:asciiTheme="minorHAnsi" w:hAnsiTheme="minorHAnsi" w:cstheme="minorHAnsi"/>
          <w:b/>
          <w:i/>
          <w:sz w:val="24"/>
          <w:szCs w:val="21"/>
        </w:rPr>
        <w:t xml:space="preserve"> large amounts of data to discover trends and patterns that will influence decisions. Microsoft Excel’s graphing capabilities allows you to summarize your data enhancing your ability to organize and structure your data.</w:t>
      </w:r>
      <w:r w:rsidR="00830F09">
        <w:rPr>
          <w:rFonts w:asciiTheme="minorHAnsi" w:hAnsiTheme="minorHAnsi" w:cstheme="minorHAnsi"/>
          <w:b/>
          <w:i/>
          <w:sz w:val="24"/>
          <w:szCs w:val="21"/>
        </w:rPr>
        <w:t>”</w:t>
      </w:r>
      <w:r w:rsidR="00C7177E">
        <w:rPr>
          <w:rFonts w:asciiTheme="minorHAnsi" w:hAnsiTheme="minorHAnsi" w:cstheme="minorHAnsi"/>
          <w:b/>
          <w:i/>
          <w:sz w:val="24"/>
          <w:szCs w:val="21"/>
        </w:rPr>
        <w:t xml:space="preserve"> </w:t>
      </w:r>
      <w:r w:rsidR="00C7177E">
        <w:rPr>
          <w:rFonts w:asciiTheme="minorHAnsi" w:hAnsiTheme="minorHAnsi" w:cstheme="minorHAnsi"/>
          <w:sz w:val="24"/>
          <w:szCs w:val="21"/>
        </w:rPr>
        <w:t xml:space="preserve">This </w:t>
      </w:r>
      <w:r w:rsidR="00C5311B">
        <w:rPr>
          <w:rFonts w:asciiTheme="minorHAnsi" w:hAnsiTheme="minorHAnsi" w:cstheme="minorHAnsi"/>
          <w:sz w:val="24"/>
          <w:szCs w:val="21"/>
        </w:rPr>
        <w:t xml:space="preserve">would </w:t>
      </w:r>
      <w:r w:rsidR="00C7177E">
        <w:rPr>
          <w:rFonts w:asciiTheme="minorHAnsi" w:hAnsiTheme="minorHAnsi" w:cstheme="minorHAnsi"/>
          <w:sz w:val="24"/>
          <w:szCs w:val="21"/>
        </w:rPr>
        <w:t>allow</w:t>
      </w:r>
      <w:r w:rsidR="00C5311B">
        <w:rPr>
          <w:rFonts w:asciiTheme="minorHAnsi" w:hAnsiTheme="minorHAnsi" w:cstheme="minorHAnsi"/>
          <w:sz w:val="24"/>
          <w:szCs w:val="21"/>
        </w:rPr>
        <w:t xml:space="preserve"> </w:t>
      </w:r>
      <w:r w:rsidR="00C7177E">
        <w:rPr>
          <w:rFonts w:asciiTheme="minorHAnsi" w:hAnsiTheme="minorHAnsi" w:cstheme="minorHAnsi"/>
          <w:sz w:val="24"/>
          <w:szCs w:val="21"/>
        </w:rPr>
        <w:t>businesses such as Sarn Helen Office Supplies to quickly and efficiently look at data that is related to</w:t>
      </w:r>
      <w:r w:rsidR="00C5311B">
        <w:rPr>
          <w:rFonts w:asciiTheme="minorHAnsi" w:hAnsiTheme="minorHAnsi" w:cstheme="minorHAnsi"/>
          <w:sz w:val="24"/>
          <w:szCs w:val="21"/>
        </w:rPr>
        <w:t xml:space="preserve"> their business, allowing them to spend less time looking at large quantities of data as Excel organises it for ease. They could then compare this data such as profit and expenditure, against previous year</w:t>
      </w:r>
      <w:r w:rsidR="002447D0">
        <w:rPr>
          <w:rFonts w:asciiTheme="minorHAnsi" w:hAnsiTheme="minorHAnsi" w:cstheme="minorHAnsi"/>
          <w:sz w:val="24"/>
          <w:szCs w:val="21"/>
        </w:rPr>
        <w:t>s</w:t>
      </w:r>
      <w:r w:rsidR="00C5311B">
        <w:rPr>
          <w:rFonts w:asciiTheme="minorHAnsi" w:hAnsiTheme="minorHAnsi" w:cstheme="minorHAnsi"/>
          <w:sz w:val="24"/>
          <w:szCs w:val="21"/>
        </w:rPr>
        <w:t xml:space="preserve"> </w:t>
      </w:r>
      <w:r w:rsidR="002447D0">
        <w:rPr>
          <w:rFonts w:asciiTheme="minorHAnsi" w:hAnsiTheme="minorHAnsi" w:cstheme="minorHAnsi"/>
          <w:sz w:val="24"/>
          <w:szCs w:val="21"/>
        </w:rPr>
        <w:t xml:space="preserve">dating back to the decrease in profits in 2017 </w:t>
      </w:r>
      <w:r w:rsidR="00C5311B">
        <w:rPr>
          <w:rFonts w:asciiTheme="minorHAnsi" w:hAnsiTheme="minorHAnsi" w:cstheme="minorHAnsi"/>
          <w:sz w:val="24"/>
          <w:szCs w:val="21"/>
        </w:rPr>
        <w:t xml:space="preserve">in order to </w:t>
      </w:r>
      <w:r w:rsidR="002447D0">
        <w:rPr>
          <w:rFonts w:asciiTheme="minorHAnsi" w:hAnsiTheme="minorHAnsi" w:cstheme="minorHAnsi"/>
          <w:sz w:val="24"/>
          <w:szCs w:val="21"/>
        </w:rPr>
        <w:t xml:space="preserve">see if there has been a change. It can also allow them to breakdown the data more finely to see exactly what is setting their profits back.  </w:t>
      </w:r>
      <w:r w:rsidR="00C5311B">
        <w:rPr>
          <w:rFonts w:asciiTheme="minorHAnsi" w:hAnsiTheme="minorHAnsi" w:cstheme="minorHAnsi"/>
          <w:sz w:val="24"/>
          <w:szCs w:val="21"/>
        </w:rPr>
        <w:t>Another benefit of Excel is that</w:t>
      </w:r>
      <w:r w:rsidR="002447D0">
        <w:rPr>
          <w:rFonts w:asciiTheme="minorHAnsi" w:hAnsiTheme="minorHAnsi" w:cstheme="minorHAnsi"/>
          <w:sz w:val="24"/>
          <w:szCs w:val="21"/>
        </w:rPr>
        <w:t xml:space="preserve"> the ‘Excel Web App’ allows the spreadsheets to be shared </w:t>
      </w:r>
      <w:r w:rsidR="005600C9">
        <w:rPr>
          <w:rFonts w:asciiTheme="minorHAnsi" w:hAnsiTheme="minorHAnsi" w:cstheme="minorHAnsi"/>
          <w:sz w:val="24"/>
          <w:szCs w:val="21"/>
        </w:rPr>
        <w:t xml:space="preserve">across the company </w:t>
      </w:r>
      <w:r w:rsidR="00982E5F">
        <w:rPr>
          <w:rFonts w:asciiTheme="minorHAnsi" w:hAnsiTheme="minorHAnsi" w:cstheme="minorHAnsi"/>
          <w:sz w:val="24"/>
          <w:szCs w:val="21"/>
        </w:rPr>
        <w:t xml:space="preserve">online from employee to employee. This allows employees who have access to the spreadsheets to formulate ideas better in brainstorming format across the whole company. This would be likely to improve output as one employee may have an idea that somebody </w:t>
      </w:r>
      <w:r w:rsidR="00982E5F">
        <w:rPr>
          <w:rFonts w:asciiTheme="minorHAnsi" w:hAnsiTheme="minorHAnsi" w:cstheme="minorHAnsi"/>
          <w:sz w:val="24"/>
          <w:szCs w:val="21"/>
        </w:rPr>
        <w:lastRenderedPageBreak/>
        <w:t xml:space="preserve">alone may not have been able to come up with. </w:t>
      </w:r>
      <w:r w:rsidR="000670E1">
        <w:rPr>
          <w:rFonts w:asciiTheme="minorHAnsi" w:hAnsiTheme="minorHAnsi" w:cstheme="minorHAnsi"/>
          <w:sz w:val="24"/>
          <w:szCs w:val="21"/>
        </w:rPr>
        <w:t xml:space="preserve">Another key advantage of Microsoft Excel is the list of </w:t>
      </w:r>
      <w:r w:rsidR="00790827">
        <w:rPr>
          <w:rFonts w:asciiTheme="minorHAnsi" w:hAnsiTheme="minorHAnsi" w:cstheme="minorHAnsi"/>
          <w:sz w:val="24"/>
          <w:szCs w:val="21"/>
        </w:rPr>
        <w:t xml:space="preserve">simple enough formulas which can simplify very complex sets of data. </w:t>
      </w:r>
      <w:r w:rsidR="00790827">
        <w:rPr>
          <w:rStyle w:val="FootnoteReference"/>
          <w:rFonts w:asciiTheme="minorHAnsi" w:hAnsiTheme="minorHAnsi" w:cstheme="minorHAnsi"/>
          <w:sz w:val="24"/>
          <w:szCs w:val="21"/>
        </w:rPr>
        <w:footnoteReference w:id="3"/>
      </w:r>
      <w:r w:rsidR="00790827">
        <w:rPr>
          <w:rFonts w:asciiTheme="minorHAnsi" w:hAnsiTheme="minorHAnsi" w:cstheme="minorHAnsi"/>
          <w:sz w:val="24"/>
          <w:szCs w:val="21"/>
        </w:rPr>
        <w:t>“</w:t>
      </w:r>
      <w:r w:rsidR="00790827" w:rsidRPr="00790827">
        <w:rPr>
          <w:rFonts w:asciiTheme="minorHAnsi" w:hAnsiTheme="minorHAnsi" w:cstheme="minorHAnsi"/>
          <w:b/>
          <w:i/>
          <w:sz w:val="24"/>
          <w:szCs w:val="23"/>
        </w:rPr>
        <w:t>It performs all mathematical and logical functions like addition, subtraction, multiplication, division, average, etc. It provides many formulas that help you to solve both simple and complex calculations.</w:t>
      </w:r>
      <w:r w:rsidR="00790827">
        <w:rPr>
          <w:rFonts w:asciiTheme="minorHAnsi" w:hAnsiTheme="minorHAnsi" w:cstheme="minorHAnsi"/>
          <w:b/>
          <w:i/>
          <w:sz w:val="24"/>
          <w:szCs w:val="23"/>
        </w:rPr>
        <w:t xml:space="preserve">”- </w:t>
      </w:r>
      <w:r w:rsidR="00790827" w:rsidRPr="00790827">
        <w:rPr>
          <w:rStyle w:val="hover"/>
          <w:rFonts w:asciiTheme="minorHAnsi" w:hAnsiTheme="minorHAnsi" w:cstheme="minorHAnsi"/>
          <w:b/>
          <w:i/>
          <w:sz w:val="24"/>
          <w:szCs w:val="21"/>
        </w:rPr>
        <w:t>NIDHI HURIA</w:t>
      </w:r>
      <w:r w:rsidR="00790827" w:rsidRPr="00790827">
        <w:rPr>
          <w:rStyle w:val="namecredential"/>
          <w:rFonts w:asciiTheme="minorHAnsi" w:hAnsiTheme="minorHAnsi" w:cstheme="minorHAnsi"/>
          <w:b/>
          <w:i/>
          <w:sz w:val="24"/>
          <w:szCs w:val="21"/>
        </w:rPr>
        <w:t>, M.C.A Computer Science, Gurukul Kangri University (2013)</w:t>
      </w:r>
      <w:r w:rsidR="00790827">
        <w:rPr>
          <w:rStyle w:val="namecredential"/>
          <w:rFonts w:asciiTheme="minorHAnsi" w:hAnsiTheme="minorHAnsi" w:cstheme="minorHAnsi"/>
          <w:b/>
          <w:i/>
          <w:sz w:val="24"/>
          <w:szCs w:val="21"/>
        </w:rPr>
        <w:t xml:space="preserve">. </w:t>
      </w:r>
      <w:r w:rsidR="004F2507">
        <w:rPr>
          <w:rStyle w:val="namecredential"/>
          <w:rFonts w:asciiTheme="minorHAnsi" w:hAnsiTheme="minorHAnsi" w:cstheme="minorHAnsi"/>
          <w:sz w:val="24"/>
          <w:szCs w:val="21"/>
        </w:rPr>
        <w:t xml:space="preserve">Simplifying the data in this way makes it attractive to companies to adopt as it will be relatively simple to train their staff to use regularly. </w:t>
      </w:r>
      <w:r w:rsidR="00A22127">
        <w:rPr>
          <w:rStyle w:val="namecredential"/>
          <w:rFonts w:asciiTheme="minorHAnsi" w:hAnsiTheme="minorHAnsi" w:cstheme="minorHAnsi"/>
          <w:sz w:val="24"/>
          <w:szCs w:val="21"/>
        </w:rPr>
        <w:t xml:space="preserve">Finally, Microsoft Excel files can be saved with individual passwords in order to protect what may be important company data, especially that which involves financial data. </w:t>
      </w:r>
    </w:p>
    <w:p w14:paraId="42FF3395" w14:textId="71596BC7" w:rsidR="004F3D56" w:rsidRPr="008B639F" w:rsidRDefault="00A22127" w:rsidP="008B639F">
      <w:pPr>
        <w:pStyle w:val="NormalIndent"/>
        <w:spacing w:line="480" w:lineRule="auto"/>
        <w:ind w:left="720"/>
        <w:rPr>
          <w:rFonts w:asciiTheme="minorHAnsi" w:hAnsiTheme="minorHAnsi" w:cstheme="minorHAnsi"/>
          <w:sz w:val="24"/>
          <w:szCs w:val="23"/>
          <w:shd w:val="clear" w:color="auto" w:fill="EDEDED"/>
        </w:rPr>
      </w:pPr>
      <w:r>
        <w:rPr>
          <w:rStyle w:val="namecredential"/>
          <w:rFonts w:asciiTheme="minorHAnsi" w:hAnsiTheme="minorHAnsi" w:cstheme="minorHAnsi"/>
          <w:sz w:val="24"/>
          <w:szCs w:val="21"/>
        </w:rPr>
        <w:t>However, despite all of the clear benefits that Excel brings, there are also negatives that have to be considered when deciding on whether it is beneficial to the company.</w:t>
      </w:r>
      <w:r w:rsidR="00A11A0D">
        <w:rPr>
          <w:rStyle w:val="namecredential"/>
          <w:rFonts w:asciiTheme="minorHAnsi" w:hAnsiTheme="minorHAnsi" w:cstheme="minorHAnsi"/>
          <w:sz w:val="24"/>
          <w:szCs w:val="21"/>
        </w:rPr>
        <w:t xml:space="preserve"> Firstly, some businesses have experienced problems with the programme in terms of its speed, especially when dealing with large sets of data. </w:t>
      </w:r>
      <w:r w:rsidR="00A11A0D">
        <w:rPr>
          <w:rStyle w:val="FootnoteReference"/>
          <w:rFonts w:asciiTheme="minorHAnsi" w:hAnsiTheme="minorHAnsi" w:cstheme="minorHAnsi"/>
          <w:sz w:val="24"/>
          <w:szCs w:val="21"/>
        </w:rPr>
        <w:footnoteReference w:id="4"/>
      </w:r>
      <w:r w:rsidR="00A11A0D">
        <w:rPr>
          <w:rStyle w:val="namecredential"/>
          <w:rFonts w:asciiTheme="minorHAnsi" w:hAnsiTheme="minorHAnsi" w:cstheme="minorHAnsi"/>
          <w:sz w:val="24"/>
          <w:szCs w:val="21"/>
        </w:rPr>
        <w:t>“</w:t>
      </w:r>
      <w:r w:rsidR="00A11A0D" w:rsidRPr="00A11A0D">
        <w:rPr>
          <w:rFonts w:asciiTheme="minorHAnsi" w:hAnsiTheme="minorHAnsi" w:cstheme="minorHAnsi"/>
          <w:b/>
          <w:i/>
          <w:sz w:val="24"/>
          <w:szCs w:val="23"/>
          <w:shd w:val="clear" w:color="auto" w:fill="EDEDED"/>
        </w:rPr>
        <w:t>When a data file is too large, it can make the Excel program run very slowly, especially if all the data is in one file. Trying to break the data down into smaller files can lead to some of it being lost or misplaced</w:t>
      </w:r>
      <w:r w:rsidR="00A11A0D">
        <w:rPr>
          <w:rFonts w:asciiTheme="minorHAnsi" w:hAnsiTheme="minorHAnsi" w:cstheme="minorHAnsi"/>
          <w:b/>
          <w:i/>
          <w:sz w:val="24"/>
          <w:szCs w:val="23"/>
          <w:shd w:val="clear" w:color="auto" w:fill="EDEDED"/>
        </w:rPr>
        <w:t>”</w:t>
      </w:r>
      <w:r w:rsidR="00A11A0D">
        <w:rPr>
          <w:rFonts w:asciiTheme="minorHAnsi" w:hAnsiTheme="minorHAnsi" w:cstheme="minorHAnsi"/>
          <w:sz w:val="24"/>
        </w:rPr>
        <w:t xml:space="preserve">. </w:t>
      </w:r>
      <w:r w:rsidR="006A0F20">
        <w:rPr>
          <w:rFonts w:asciiTheme="minorHAnsi" w:hAnsiTheme="minorHAnsi" w:cstheme="minorHAnsi"/>
          <w:sz w:val="24"/>
        </w:rPr>
        <w:t xml:space="preserve">This is not good or a business such as Sarn Helen who are trying to improve profits, as it could reduce efficiency within the company and lead to an even </w:t>
      </w:r>
      <w:r w:rsidR="006A0F20">
        <w:rPr>
          <w:rFonts w:asciiTheme="minorHAnsi" w:hAnsiTheme="minorHAnsi" w:cstheme="minorHAnsi"/>
          <w:sz w:val="24"/>
        </w:rPr>
        <w:lastRenderedPageBreak/>
        <w:t xml:space="preserve">greater dip in profits. Excel is also criticised for the fact it is a standalone programme and has no links to any other business programmes, so data is not able to be easily transferred for the company’s ease. Another key weakness </w:t>
      </w:r>
      <w:r w:rsidR="004F3D56">
        <w:rPr>
          <w:rFonts w:asciiTheme="minorHAnsi" w:hAnsiTheme="minorHAnsi" w:cstheme="minorHAnsi"/>
          <w:sz w:val="24"/>
        </w:rPr>
        <w:t xml:space="preserve">of Excel is that it is very susceptible to </w:t>
      </w:r>
      <w:r w:rsidR="004F3D56" w:rsidRPr="004F3D56">
        <w:rPr>
          <w:rFonts w:asciiTheme="minorHAnsi" w:hAnsiTheme="minorHAnsi" w:cstheme="minorHAnsi"/>
          <w:sz w:val="24"/>
        </w:rPr>
        <w:t xml:space="preserve">human error. </w:t>
      </w:r>
      <w:r w:rsidR="004F3D56" w:rsidRPr="004F3D56">
        <w:rPr>
          <w:rStyle w:val="FootnoteReference"/>
          <w:rFonts w:asciiTheme="minorHAnsi" w:hAnsiTheme="minorHAnsi" w:cstheme="minorHAnsi"/>
          <w:sz w:val="24"/>
        </w:rPr>
        <w:footnoteReference w:id="5"/>
      </w:r>
      <w:r w:rsidR="004F3D56" w:rsidRPr="004F3D56">
        <w:rPr>
          <w:rFonts w:asciiTheme="minorHAnsi" w:hAnsiTheme="minorHAnsi" w:cstheme="minorHAnsi"/>
          <w:b/>
          <w:i/>
          <w:sz w:val="24"/>
        </w:rPr>
        <w:t>“</w:t>
      </w:r>
      <w:r w:rsidR="004F3D56" w:rsidRPr="004F3D56">
        <w:rPr>
          <w:rFonts w:asciiTheme="minorHAnsi" w:hAnsiTheme="minorHAnsi" w:cstheme="minorHAnsi"/>
          <w:b/>
          <w:i/>
          <w:sz w:val="24"/>
        </w:rPr>
        <w:t>On average, a spreadsheet will contain 1 error for every 20 cells that have data.</w:t>
      </w:r>
      <w:r w:rsidR="004F3D56" w:rsidRPr="004F3D56">
        <w:rPr>
          <w:rFonts w:asciiTheme="minorHAnsi" w:hAnsiTheme="minorHAnsi" w:cstheme="minorHAnsi"/>
          <w:b/>
          <w:i/>
          <w:sz w:val="24"/>
        </w:rPr>
        <w:t>”</w:t>
      </w:r>
      <w:r w:rsidR="004F3D56">
        <w:rPr>
          <w:rFonts w:asciiTheme="minorHAnsi" w:hAnsiTheme="minorHAnsi" w:cstheme="minorHAnsi"/>
          <w:sz w:val="24"/>
          <w:szCs w:val="23"/>
          <w:shd w:val="clear" w:color="auto" w:fill="EDEDED"/>
        </w:rPr>
        <w:t xml:space="preserve"> </w:t>
      </w:r>
      <w:r w:rsidR="00225472">
        <w:rPr>
          <w:rFonts w:asciiTheme="minorHAnsi" w:hAnsiTheme="minorHAnsi" w:cstheme="minorHAnsi"/>
          <w:sz w:val="24"/>
          <w:szCs w:val="23"/>
          <w:shd w:val="clear" w:color="auto" w:fill="EDEDED"/>
        </w:rPr>
        <w:t xml:space="preserve"> </w:t>
      </w:r>
      <w:r w:rsidR="004F3D56">
        <w:rPr>
          <w:rFonts w:asciiTheme="minorHAnsi" w:hAnsiTheme="minorHAnsi" w:cstheme="minorHAnsi"/>
          <w:sz w:val="24"/>
        </w:rPr>
        <w:t>Although it may seem trivial</w:t>
      </w:r>
      <w:r w:rsidR="00225472">
        <w:rPr>
          <w:rFonts w:asciiTheme="minorHAnsi" w:hAnsiTheme="minorHAnsi" w:cstheme="minorHAnsi"/>
          <w:sz w:val="24"/>
        </w:rPr>
        <w:t xml:space="preserve"> over a few small errors, a tiny mistake at any point in the spreadsheet could decrease accuracy across the whole piece of work. For a spreadsheet that is concerned with the profit and loss of a company such as Sarn Helen, it is a big risk to gamble on human errors such as this as a small change in a figure could lead to a huge difference to an end sum such as expected profit or loss for a time period. This misinformation could lead to Sarn Helen making an ill-informed business decision. For example, if the spreadsheet falsely shows that profits are going up, they may invest heavier in to stock, which would lead to a long term loss of money and too much unsold stock that could very badly affect the financial state of the company. Also, another disadvantage is that</w:t>
      </w:r>
      <w:r w:rsidR="008B639F">
        <w:rPr>
          <w:rFonts w:asciiTheme="minorHAnsi" w:hAnsiTheme="minorHAnsi" w:cstheme="minorHAnsi"/>
          <w:sz w:val="24"/>
        </w:rPr>
        <w:t xml:space="preserve"> gaining a deeper learning of</w:t>
      </w:r>
      <w:r w:rsidR="00225472">
        <w:rPr>
          <w:rFonts w:asciiTheme="minorHAnsi" w:hAnsiTheme="minorHAnsi" w:cstheme="minorHAnsi"/>
          <w:sz w:val="24"/>
        </w:rPr>
        <w:t xml:space="preserve"> Excel could be seen as very complicated. </w:t>
      </w:r>
      <w:r w:rsidR="008B639F">
        <w:rPr>
          <w:rFonts w:asciiTheme="minorHAnsi" w:hAnsiTheme="minorHAnsi" w:cstheme="minorHAnsi"/>
          <w:sz w:val="24"/>
        </w:rPr>
        <w:t xml:space="preserve">Although on the other side, it could be seen as an advantage that Excel has a wide variety of features, in the short term it may be hard to train staff on how to use it. </w:t>
      </w:r>
      <w:r w:rsidR="008B639F">
        <w:rPr>
          <w:rStyle w:val="FootnoteReference"/>
          <w:rFonts w:asciiTheme="minorHAnsi" w:hAnsiTheme="minorHAnsi" w:cstheme="minorHAnsi"/>
          <w:sz w:val="24"/>
        </w:rPr>
        <w:footnoteReference w:id="6"/>
      </w:r>
      <w:r w:rsidR="008B639F">
        <w:rPr>
          <w:rFonts w:asciiTheme="minorHAnsi" w:hAnsiTheme="minorHAnsi" w:cstheme="minorHAnsi"/>
          <w:sz w:val="24"/>
        </w:rPr>
        <w:t>“</w:t>
      </w:r>
      <w:r w:rsidR="008B639F" w:rsidRPr="008B639F">
        <w:rPr>
          <w:rFonts w:asciiTheme="minorHAnsi" w:hAnsiTheme="minorHAnsi" w:cstheme="minorHAnsi"/>
          <w:b/>
          <w:i/>
          <w:sz w:val="24"/>
          <w:shd w:val="clear" w:color="auto" w:fill="FFFFFF"/>
        </w:rPr>
        <w:t>Advanced features like error checking, cell formatting, macros and workbook sharing take time to master.</w:t>
      </w:r>
      <w:r w:rsidR="008B639F">
        <w:rPr>
          <w:rFonts w:asciiTheme="minorHAnsi" w:hAnsiTheme="minorHAnsi" w:cstheme="minorHAnsi"/>
          <w:b/>
          <w:i/>
          <w:sz w:val="24"/>
          <w:shd w:val="clear" w:color="auto" w:fill="FFFFFF"/>
        </w:rPr>
        <w:t xml:space="preserve">” </w:t>
      </w:r>
      <w:r w:rsidR="008B639F">
        <w:rPr>
          <w:rFonts w:asciiTheme="minorHAnsi" w:hAnsiTheme="minorHAnsi" w:cstheme="minorHAnsi"/>
          <w:sz w:val="24"/>
          <w:shd w:val="clear" w:color="auto" w:fill="FFFFFF"/>
        </w:rPr>
        <w:t xml:space="preserve">In the long term, understanding these techniques would greatly help a business such as Sarn Helen. However, it is then a case of whether the company has the resources in terms </w:t>
      </w:r>
      <w:r w:rsidR="008B639F">
        <w:rPr>
          <w:rFonts w:asciiTheme="minorHAnsi" w:hAnsiTheme="minorHAnsi" w:cstheme="minorHAnsi"/>
          <w:sz w:val="24"/>
          <w:shd w:val="clear" w:color="auto" w:fill="FFFFFF"/>
        </w:rPr>
        <w:lastRenderedPageBreak/>
        <w:t xml:space="preserve">of time to train the staff until they are completely integrated in to the system. They would also need to be prepared for staff to make errors in the short term when inputting data. The final main drawback of using Microsoft Excel is the cost. </w:t>
      </w:r>
      <w:r w:rsidR="008B639F">
        <w:rPr>
          <w:rStyle w:val="FootnoteReference"/>
          <w:rFonts w:asciiTheme="minorHAnsi" w:hAnsiTheme="minorHAnsi" w:cstheme="minorHAnsi"/>
          <w:sz w:val="24"/>
          <w:shd w:val="clear" w:color="auto" w:fill="FFFFFF"/>
        </w:rPr>
        <w:footnoteReference w:id="7"/>
      </w:r>
      <w:r w:rsidR="008B639F">
        <w:rPr>
          <w:rFonts w:asciiTheme="minorHAnsi" w:hAnsiTheme="minorHAnsi" w:cstheme="minorHAnsi"/>
          <w:sz w:val="24"/>
          <w:shd w:val="clear" w:color="auto" w:fill="FFFFFF"/>
        </w:rPr>
        <w:t>“</w:t>
      </w:r>
      <w:r w:rsidR="008B639F" w:rsidRPr="008B639F">
        <w:rPr>
          <w:rFonts w:asciiTheme="minorHAnsi" w:hAnsiTheme="minorHAnsi" w:cstheme="minorHAnsi"/>
          <w:b/>
          <w:i/>
          <w:sz w:val="24"/>
          <w:shd w:val="clear" w:color="auto" w:fill="FFFFFF"/>
        </w:rPr>
        <w:t>The latest version of Microsoft Excel costs around $109 or $229 from Microsoft, depending on whether you buy an upgrade for a previous version, which is the cheaper option, or the full latest version.</w:t>
      </w:r>
      <w:r w:rsidR="008B639F">
        <w:rPr>
          <w:rFonts w:asciiTheme="minorHAnsi" w:hAnsiTheme="minorHAnsi" w:cstheme="minorHAnsi"/>
          <w:b/>
          <w:i/>
          <w:sz w:val="24"/>
          <w:shd w:val="clear" w:color="auto" w:fill="FFFFFF"/>
        </w:rPr>
        <w:t xml:space="preserve">” </w:t>
      </w:r>
      <w:r w:rsidR="00B45924">
        <w:rPr>
          <w:rFonts w:asciiTheme="minorHAnsi" w:hAnsiTheme="minorHAnsi" w:cstheme="minorHAnsi"/>
          <w:sz w:val="24"/>
          <w:shd w:val="clear" w:color="auto" w:fill="FFFFFF"/>
        </w:rPr>
        <w:t>For a large scale business, that is not an extreme amount, especially given that Excel can also be bought as a package with other Microsoft programmes. Microsoft Excel may also be bought at a discounted rate in bulk for business use on multiple devices. Despite this, at an average cost of $150 per subscription, this cost could be a problem for a business such as Sarn Helen, especially with a range of free or cheaper alternatives.</w:t>
      </w:r>
      <w:r w:rsidR="00F5042F">
        <w:rPr>
          <w:rFonts w:asciiTheme="minorHAnsi" w:hAnsiTheme="minorHAnsi" w:cstheme="minorHAnsi"/>
          <w:sz w:val="24"/>
          <w:shd w:val="clear" w:color="auto" w:fill="FFFFFF"/>
        </w:rPr>
        <w:t xml:space="preserve"> </w:t>
      </w:r>
      <w:r w:rsidR="003B1F4B">
        <w:rPr>
          <w:rFonts w:asciiTheme="minorHAnsi" w:hAnsiTheme="minorHAnsi" w:cstheme="minorHAnsi"/>
          <w:sz w:val="24"/>
          <w:shd w:val="clear" w:color="auto" w:fill="FFFFFF"/>
        </w:rPr>
        <w:t>Three key features of Excel are the ‘IF’ function, Pivot Tables and Look Up. Below are examples of the three.</w:t>
      </w:r>
      <w:r w:rsidR="003B1F4B" w:rsidRPr="003B1F4B">
        <w:drawing>
          <wp:inline distT="0" distB="0" distL="0" distR="0" wp14:anchorId="72D448F1" wp14:editId="35FDD743">
            <wp:extent cx="4590877" cy="23526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b="8496"/>
                    <a:stretch/>
                  </pic:blipFill>
                  <pic:spPr bwMode="auto">
                    <a:xfrm>
                      <a:off x="0" y="0"/>
                      <a:ext cx="4596464" cy="2355538"/>
                    </a:xfrm>
                    <a:prstGeom prst="rect">
                      <a:avLst/>
                    </a:prstGeom>
                    <a:ln>
                      <a:noFill/>
                    </a:ln>
                    <a:extLst>
                      <a:ext uri="{53640926-AAD7-44D8-BBD7-CCE9431645EC}">
                        <a14:shadowObscured xmlns:a14="http://schemas.microsoft.com/office/drawing/2010/main"/>
                      </a:ext>
                    </a:extLst>
                  </pic:spPr>
                </pic:pic>
              </a:graphicData>
            </a:graphic>
          </wp:inline>
        </w:drawing>
      </w:r>
      <w:r w:rsidR="003B1F4B">
        <w:rPr>
          <w:rFonts w:asciiTheme="minorHAnsi" w:hAnsiTheme="minorHAnsi" w:cstheme="minorHAnsi"/>
          <w:sz w:val="24"/>
          <w:shd w:val="clear" w:color="auto" w:fill="FFFFFF"/>
        </w:rPr>
        <w:t xml:space="preserve">Picture 1= Pivot Table showing Profit, Region, Category and Sub Category. </w:t>
      </w:r>
    </w:p>
    <w:p w14:paraId="7BCDCCFE" w14:textId="18BC803B" w:rsidR="004F3D56" w:rsidRPr="004F3D56" w:rsidRDefault="003B1F4B" w:rsidP="00A11A0D">
      <w:pPr>
        <w:pStyle w:val="NormalIndent"/>
        <w:spacing w:line="480" w:lineRule="auto"/>
        <w:ind w:left="720"/>
        <w:rPr>
          <w:rFonts w:asciiTheme="minorHAnsi" w:hAnsiTheme="minorHAnsi" w:cstheme="minorHAnsi"/>
          <w:sz w:val="24"/>
        </w:rPr>
      </w:pPr>
      <w:r w:rsidRPr="003B1F4B">
        <w:lastRenderedPageBreak/>
        <w:drawing>
          <wp:inline distT="0" distB="0" distL="0" distR="0" wp14:anchorId="1E9C76D3" wp14:editId="3BCE5501">
            <wp:extent cx="4790752" cy="2533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b="5941"/>
                    <a:stretch/>
                  </pic:blipFill>
                  <pic:spPr bwMode="auto">
                    <a:xfrm>
                      <a:off x="0" y="0"/>
                      <a:ext cx="4803776" cy="2540538"/>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cstheme="minorHAnsi"/>
          <w:sz w:val="24"/>
        </w:rPr>
        <w:t>The second photo shows how Profit and Loss can be worked out using the IF Function.</w:t>
      </w:r>
    </w:p>
    <w:p w14:paraId="56DFDB63" w14:textId="11D3C539" w:rsidR="0011351A" w:rsidRPr="00CA47D6" w:rsidRDefault="00CA47D6" w:rsidP="0011351A">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sidRPr="00CA47D6">
        <w:rPr>
          <w:rFonts w:asciiTheme="minorHAnsi" w:eastAsia="Times New Roman" w:hAnsiTheme="minorHAnsi" w:cstheme="minorHAnsi"/>
          <w:bCs/>
          <w:iCs/>
          <w:sz w:val="24"/>
          <w:szCs w:val="24"/>
        </w:rPr>
        <w:t>DATA MINING USING WEKA</w:t>
      </w:r>
    </w:p>
    <w:p w14:paraId="3F3CC27F" w14:textId="152DD404" w:rsidR="00E06E84" w:rsidRDefault="00B45924" w:rsidP="00675DE6">
      <w:pPr>
        <w:pStyle w:val="NormalIndent"/>
        <w:spacing w:line="480" w:lineRule="auto"/>
        <w:rPr>
          <w:rFonts w:asciiTheme="minorHAnsi" w:hAnsiTheme="minorHAnsi" w:cstheme="minorHAnsi"/>
          <w:sz w:val="24"/>
        </w:rPr>
      </w:pPr>
      <w:r>
        <w:rPr>
          <w:rFonts w:asciiTheme="minorHAnsi" w:hAnsiTheme="minorHAnsi" w:cstheme="minorHAnsi"/>
          <w:sz w:val="24"/>
        </w:rPr>
        <w:t xml:space="preserve">Another tool that is used for </w:t>
      </w:r>
      <w:r w:rsidR="00A62778">
        <w:rPr>
          <w:rFonts w:asciiTheme="minorHAnsi" w:hAnsiTheme="minorHAnsi" w:cstheme="minorHAnsi"/>
          <w:sz w:val="24"/>
        </w:rPr>
        <w:t xml:space="preserve">data mining in a more sophisticated way is a programme called WEKA. </w:t>
      </w:r>
      <w:r w:rsidR="00A62778">
        <w:rPr>
          <w:rStyle w:val="FootnoteReference"/>
          <w:rFonts w:asciiTheme="minorHAnsi" w:hAnsiTheme="minorHAnsi" w:cstheme="minorHAnsi"/>
          <w:sz w:val="24"/>
        </w:rPr>
        <w:footnoteReference w:id="8"/>
      </w:r>
      <w:r w:rsidR="00A62778">
        <w:rPr>
          <w:rFonts w:asciiTheme="minorHAnsi" w:hAnsiTheme="minorHAnsi" w:cstheme="minorHAnsi"/>
          <w:sz w:val="24"/>
        </w:rPr>
        <w:t>“</w:t>
      </w:r>
      <w:r w:rsidR="00A62778" w:rsidRPr="00A62778">
        <w:rPr>
          <w:rFonts w:asciiTheme="minorHAnsi" w:hAnsiTheme="minorHAnsi" w:cstheme="minorHAnsi"/>
          <w:b/>
          <w:i/>
          <w:sz w:val="24"/>
        </w:rPr>
        <w:t>Waikato Environment for Knowledge Analysis (Weka) is a suite of machine learning software written in Java, developed at the University of Waikato, New Zealand. It is free software licensed under the GNU General Public License.</w:t>
      </w:r>
      <w:r w:rsidR="00A62778">
        <w:rPr>
          <w:rFonts w:asciiTheme="minorHAnsi" w:hAnsiTheme="minorHAnsi" w:cstheme="minorHAnsi"/>
          <w:b/>
          <w:i/>
          <w:sz w:val="24"/>
        </w:rPr>
        <w:t xml:space="preserve">” </w:t>
      </w:r>
      <w:r w:rsidR="00A62778">
        <w:rPr>
          <w:rFonts w:asciiTheme="minorHAnsi" w:hAnsiTheme="minorHAnsi" w:cstheme="minorHAnsi"/>
          <w:sz w:val="24"/>
        </w:rPr>
        <w:t xml:space="preserve">WEKA is another programme that is widely used by businesses for analysing data. It has three main features of how the data is handled, under the names Prediction, Association and Clustering which will be discussed later. </w:t>
      </w:r>
      <w:r w:rsidR="00B77144">
        <w:rPr>
          <w:rStyle w:val="FootnoteReference"/>
          <w:rFonts w:asciiTheme="minorHAnsi" w:hAnsiTheme="minorHAnsi" w:cstheme="minorHAnsi"/>
          <w:sz w:val="24"/>
        </w:rPr>
        <w:footnoteReference w:id="9"/>
      </w:r>
      <w:r w:rsidR="00B77144">
        <w:rPr>
          <w:rFonts w:asciiTheme="minorHAnsi" w:hAnsiTheme="minorHAnsi" w:cstheme="minorHAnsi"/>
          <w:sz w:val="24"/>
        </w:rPr>
        <w:t>“</w:t>
      </w:r>
      <w:r w:rsidR="00B77144" w:rsidRPr="00B77144">
        <w:rPr>
          <w:rFonts w:asciiTheme="minorHAnsi" w:hAnsiTheme="minorHAnsi" w:cstheme="minorHAnsi"/>
          <w:b/>
          <w:i/>
          <w:sz w:val="24"/>
        </w:rPr>
        <w:t>Weka contains a collection of visualization tools and algorithms for data analysis and predictive mode</w:t>
      </w:r>
      <w:r w:rsidR="00B77144">
        <w:rPr>
          <w:rFonts w:asciiTheme="minorHAnsi" w:hAnsiTheme="minorHAnsi" w:cstheme="minorHAnsi"/>
          <w:b/>
          <w:i/>
          <w:sz w:val="24"/>
        </w:rPr>
        <w:t>l</w:t>
      </w:r>
      <w:r w:rsidR="00B77144" w:rsidRPr="00B77144">
        <w:rPr>
          <w:rFonts w:asciiTheme="minorHAnsi" w:hAnsiTheme="minorHAnsi" w:cstheme="minorHAnsi"/>
          <w:b/>
          <w:i/>
          <w:sz w:val="24"/>
        </w:rPr>
        <w:t xml:space="preserve">ling, together with graphical user interfaces for easy access to these </w:t>
      </w:r>
      <w:r w:rsidR="00B77144" w:rsidRPr="00B77144">
        <w:rPr>
          <w:rFonts w:asciiTheme="minorHAnsi" w:hAnsiTheme="minorHAnsi" w:cstheme="minorHAnsi"/>
          <w:b/>
          <w:i/>
          <w:sz w:val="24"/>
        </w:rPr>
        <w:lastRenderedPageBreak/>
        <w:t>functions</w:t>
      </w:r>
      <w:r w:rsidR="00B77144">
        <w:rPr>
          <w:rFonts w:asciiTheme="minorHAnsi" w:hAnsiTheme="minorHAnsi" w:cstheme="minorHAnsi"/>
          <w:b/>
          <w:i/>
          <w:sz w:val="24"/>
        </w:rPr>
        <w:t>”</w:t>
      </w:r>
      <w:r w:rsidR="00B77144">
        <w:rPr>
          <w:rFonts w:asciiTheme="minorHAnsi" w:hAnsiTheme="minorHAnsi" w:cstheme="minorHAnsi"/>
          <w:sz w:val="24"/>
        </w:rPr>
        <w:t xml:space="preserve">. Although it is widely acclaimed for its usefulness in business, it also does have its drawbacks. </w:t>
      </w:r>
    </w:p>
    <w:p w14:paraId="1A2B5CFF" w14:textId="5C892785" w:rsidR="00B77144" w:rsidRDefault="00B77144" w:rsidP="00675DE6">
      <w:pPr>
        <w:pStyle w:val="NormalIndent"/>
        <w:spacing w:line="480" w:lineRule="auto"/>
        <w:rPr>
          <w:rFonts w:asciiTheme="minorHAnsi" w:hAnsiTheme="minorHAnsi" w:cstheme="minorHAnsi"/>
          <w:sz w:val="24"/>
          <w:szCs w:val="18"/>
        </w:rPr>
      </w:pPr>
      <w:r>
        <w:rPr>
          <w:rFonts w:asciiTheme="minorHAnsi" w:hAnsiTheme="minorHAnsi" w:cstheme="minorHAnsi"/>
          <w:sz w:val="24"/>
        </w:rPr>
        <w:t xml:space="preserve">One positive of WEKA is the price. In fact, the lack of price, WEKA is completely free to download and install on any device for business and personal use. It is ideal for businesses as it gives very detailed information for handling data, meaning many businesses would consider it essential as it organises all of your data without </w:t>
      </w:r>
      <w:r w:rsidR="00243C7C">
        <w:rPr>
          <w:rFonts w:asciiTheme="minorHAnsi" w:hAnsiTheme="minorHAnsi" w:cstheme="minorHAnsi"/>
          <w:sz w:val="24"/>
        </w:rPr>
        <w:t>having to pay a fee.</w:t>
      </w:r>
      <w:r w:rsidR="0010673D">
        <w:rPr>
          <w:rFonts w:asciiTheme="minorHAnsi" w:hAnsiTheme="minorHAnsi" w:cstheme="minorHAnsi"/>
          <w:sz w:val="24"/>
        </w:rPr>
        <w:t xml:space="preserve"> Another advantage of WEKA is that it can reduce the likelihood of human error. </w:t>
      </w:r>
      <w:r w:rsidR="0010673D">
        <w:rPr>
          <w:rStyle w:val="FootnoteReference"/>
          <w:rFonts w:asciiTheme="minorHAnsi" w:hAnsiTheme="minorHAnsi" w:cstheme="minorHAnsi"/>
          <w:sz w:val="24"/>
        </w:rPr>
        <w:footnoteReference w:id="10"/>
      </w:r>
      <w:r w:rsidR="0010673D">
        <w:rPr>
          <w:rFonts w:asciiTheme="minorHAnsi" w:hAnsiTheme="minorHAnsi" w:cstheme="minorHAnsi"/>
          <w:sz w:val="24"/>
        </w:rPr>
        <w:t>“</w:t>
      </w:r>
      <w:r w:rsidR="0010673D" w:rsidRPr="0010673D">
        <w:rPr>
          <w:rFonts w:asciiTheme="minorHAnsi" w:hAnsiTheme="minorHAnsi" w:cstheme="minorHAnsi"/>
          <w:b/>
          <w:i/>
          <w:sz w:val="24"/>
          <w:szCs w:val="18"/>
        </w:rPr>
        <w:t>may assist company entrepreneurs improve their earnings and steer clear of generating company mistakes down the line</w:t>
      </w:r>
      <w:r w:rsidR="0010673D">
        <w:rPr>
          <w:rFonts w:asciiTheme="minorHAnsi" w:hAnsiTheme="minorHAnsi" w:cstheme="minorHAnsi"/>
          <w:b/>
          <w:i/>
          <w:sz w:val="24"/>
          <w:szCs w:val="18"/>
        </w:rPr>
        <w:t xml:space="preserve">.” </w:t>
      </w:r>
      <w:r w:rsidR="0010673D">
        <w:rPr>
          <w:rFonts w:asciiTheme="minorHAnsi" w:hAnsiTheme="minorHAnsi" w:cstheme="minorHAnsi"/>
          <w:sz w:val="24"/>
          <w:szCs w:val="18"/>
        </w:rPr>
        <w:t xml:space="preserve">In relation to the drawbacks surrounding Microsoft Excel, one of the main problems was human error when inputting data to the spreadsheets. By using WEKA, this could decrease the likelihood of error, as all of the pre-processing data would be run through the programme and any errors would likely be cut out. </w:t>
      </w:r>
      <w:r w:rsidR="00B90C5F">
        <w:rPr>
          <w:rFonts w:asciiTheme="minorHAnsi" w:hAnsiTheme="minorHAnsi" w:cstheme="minorHAnsi"/>
          <w:sz w:val="24"/>
          <w:szCs w:val="18"/>
        </w:rPr>
        <w:t xml:space="preserve">Finally, the sophisticated software could </w:t>
      </w:r>
      <w:r w:rsidR="00004F52">
        <w:rPr>
          <w:rFonts w:asciiTheme="minorHAnsi" w:hAnsiTheme="minorHAnsi" w:cstheme="minorHAnsi"/>
          <w:sz w:val="24"/>
          <w:szCs w:val="18"/>
        </w:rPr>
        <w:t xml:space="preserve">help to improve business performance once the system is fully integrated. </w:t>
      </w:r>
    </w:p>
    <w:p w14:paraId="14BE0F7B" w14:textId="6AD0DE2D" w:rsidR="00E6541D" w:rsidRDefault="00E6541D" w:rsidP="00675DE6">
      <w:pPr>
        <w:pStyle w:val="NormalIndent"/>
        <w:spacing w:line="480" w:lineRule="auto"/>
        <w:rPr>
          <w:rFonts w:asciiTheme="minorHAnsi" w:hAnsiTheme="minorHAnsi" w:cstheme="minorHAnsi"/>
          <w:sz w:val="24"/>
          <w:szCs w:val="18"/>
        </w:rPr>
      </w:pPr>
      <w:r>
        <w:rPr>
          <w:rFonts w:asciiTheme="minorHAnsi" w:hAnsiTheme="minorHAnsi" w:cstheme="minorHAnsi"/>
          <w:sz w:val="24"/>
          <w:szCs w:val="18"/>
        </w:rPr>
        <w:t xml:space="preserve">However, this software also comes with negatives. </w:t>
      </w:r>
      <w:r w:rsidR="00A4447E">
        <w:rPr>
          <w:rFonts w:asciiTheme="minorHAnsi" w:hAnsiTheme="minorHAnsi" w:cstheme="minorHAnsi"/>
          <w:sz w:val="24"/>
          <w:szCs w:val="18"/>
        </w:rPr>
        <w:t>One of the main drawbacks of WEKA is that it is a very complex system that takes time and a lot of practice to figure out. Although beneficial long term, it could be said that trying to implement it could negatively effect staff as it is very hard to work with. Below are some images of WEKA</w:t>
      </w:r>
      <w:r w:rsidR="00A4447E">
        <w:rPr>
          <w:noProof/>
        </w:rPr>
        <w:lastRenderedPageBreak/>
        <w:drawing>
          <wp:inline distT="0" distB="0" distL="0" distR="0" wp14:anchorId="63F21C10" wp14:editId="0D0CF964">
            <wp:extent cx="2343150" cy="1952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51987" cy="1959989"/>
                    </a:xfrm>
                    <a:prstGeom prst="rect">
                      <a:avLst/>
                    </a:prstGeom>
                    <a:noFill/>
                    <a:ln>
                      <a:noFill/>
                    </a:ln>
                  </pic:spPr>
                </pic:pic>
              </a:graphicData>
            </a:graphic>
          </wp:inline>
        </w:drawing>
      </w:r>
      <w:r w:rsidR="00A4447E">
        <w:rPr>
          <w:noProof/>
        </w:rPr>
        <w:drawing>
          <wp:inline distT="0" distB="0" distL="0" distR="0" wp14:anchorId="72F586E4" wp14:editId="7FB77D28">
            <wp:extent cx="3505200" cy="2125799"/>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19178" cy="2134276"/>
                    </a:xfrm>
                    <a:prstGeom prst="rect">
                      <a:avLst/>
                    </a:prstGeom>
                    <a:noFill/>
                    <a:ln>
                      <a:noFill/>
                    </a:ln>
                  </pic:spPr>
                </pic:pic>
              </a:graphicData>
            </a:graphic>
          </wp:inline>
        </w:drawing>
      </w:r>
    </w:p>
    <w:p w14:paraId="69E85590" w14:textId="45C830DE" w:rsidR="00A4447E" w:rsidRDefault="00A4447E" w:rsidP="00675DE6">
      <w:pPr>
        <w:pStyle w:val="NormalIndent"/>
        <w:spacing w:line="480" w:lineRule="auto"/>
        <w:rPr>
          <w:rFonts w:asciiTheme="minorHAnsi" w:hAnsiTheme="minorHAnsi" w:cstheme="minorHAnsi"/>
          <w:sz w:val="24"/>
          <w:szCs w:val="18"/>
        </w:rPr>
      </w:pPr>
      <w:r>
        <w:rPr>
          <w:noProof/>
          <w:lang w:eastAsia="en-GB"/>
        </w:rPr>
        <w:drawing>
          <wp:inline distT="0" distB="0" distL="0" distR="0" wp14:anchorId="6CF5C249" wp14:editId="09241BF0">
            <wp:extent cx="4314825" cy="1958048"/>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0745" t="27772" r="29703" b="40319"/>
                    <a:stretch/>
                  </pic:blipFill>
                  <pic:spPr bwMode="auto">
                    <a:xfrm>
                      <a:off x="0" y="0"/>
                      <a:ext cx="4322081" cy="1961341"/>
                    </a:xfrm>
                    <a:prstGeom prst="rect">
                      <a:avLst/>
                    </a:prstGeom>
                    <a:ln>
                      <a:noFill/>
                    </a:ln>
                    <a:extLst>
                      <a:ext uri="{53640926-AAD7-44D8-BBD7-CCE9431645EC}">
                        <a14:shadowObscured xmlns:a14="http://schemas.microsoft.com/office/drawing/2010/main"/>
                      </a:ext>
                    </a:extLst>
                  </pic:spPr>
                </pic:pic>
              </a:graphicData>
            </a:graphic>
          </wp:inline>
        </w:drawing>
      </w:r>
    </w:p>
    <w:p w14:paraId="2C078FB0" w14:textId="054595AB" w:rsidR="00A4447E" w:rsidRDefault="00A4447E" w:rsidP="00675DE6">
      <w:pPr>
        <w:pStyle w:val="NormalIndent"/>
        <w:spacing w:line="480" w:lineRule="auto"/>
        <w:rPr>
          <w:rFonts w:asciiTheme="minorHAnsi" w:hAnsiTheme="minorHAnsi" w:cstheme="minorHAnsi"/>
          <w:sz w:val="24"/>
          <w:szCs w:val="18"/>
        </w:rPr>
      </w:pPr>
      <w:r>
        <w:rPr>
          <w:rFonts w:asciiTheme="minorHAnsi" w:hAnsiTheme="minorHAnsi" w:cstheme="minorHAnsi"/>
          <w:sz w:val="24"/>
          <w:szCs w:val="18"/>
        </w:rPr>
        <w:t>Although what is shown above can be very useful to companies, it takes a lot of time and effort to get to that stage, especially for new users who are trying to get to grips with the software. With little support provided by WEKA themselves on how to use the functions, it could be considered too strenuous to implement across the whole of a company, especially if people working for that company do not react well to change or are not open to learn.</w:t>
      </w:r>
    </w:p>
    <w:p w14:paraId="4EDAED21" w14:textId="77777777" w:rsidR="00A4447E" w:rsidRPr="0010673D" w:rsidRDefault="00A4447E" w:rsidP="00675DE6">
      <w:pPr>
        <w:pStyle w:val="NormalIndent"/>
        <w:spacing w:line="480" w:lineRule="auto"/>
        <w:rPr>
          <w:rFonts w:asciiTheme="minorHAnsi" w:hAnsiTheme="minorHAnsi" w:cstheme="minorHAnsi"/>
          <w:sz w:val="24"/>
        </w:rPr>
      </w:pPr>
    </w:p>
    <w:p w14:paraId="71B8C008" w14:textId="20940395" w:rsidR="006B5FE9" w:rsidRDefault="00CA47D6" w:rsidP="00CA47D6">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sidRPr="00CA47D6">
        <w:rPr>
          <w:rFonts w:asciiTheme="minorHAnsi" w:eastAsia="Times New Roman" w:hAnsiTheme="minorHAnsi" w:cstheme="minorHAnsi"/>
          <w:bCs/>
          <w:iCs/>
          <w:sz w:val="24"/>
          <w:szCs w:val="24"/>
        </w:rPr>
        <w:t>PREDiction</w:t>
      </w:r>
    </w:p>
    <w:p w14:paraId="76FC9B56" w14:textId="4BC61874" w:rsidR="00E615FB" w:rsidRPr="00E615FB" w:rsidRDefault="00A4447E" w:rsidP="00C02627">
      <w:pPr>
        <w:spacing w:line="480" w:lineRule="auto"/>
        <w:ind w:left="720"/>
        <w:rPr>
          <w:rFonts w:asciiTheme="minorHAnsi" w:hAnsiTheme="minorHAnsi" w:cstheme="minorHAnsi"/>
          <w:sz w:val="24"/>
        </w:rPr>
      </w:pPr>
      <w:r w:rsidRPr="00A4447E">
        <w:rPr>
          <w:rFonts w:asciiTheme="minorHAnsi" w:hAnsiTheme="minorHAnsi" w:cstheme="minorHAnsi"/>
          <w:sz w:val="24"/>
        </w:rPr>
        <w:t xml:space="preserve">As </w:t>
      </w:r>
      <w:r w:rsidR="00E615FB">
        <w:rPr>
          <w:rFonts w:asciiTheme="minorHAnsi" w:hAnsiTheme="minorHAnsi" w:cstheme="minorHAnsi"/>
          <w:sz w:val="24"/>
        </w:rPr>
        <w:t>spoken about previously</w:t>
      </w:r>
      <w:r w:rsidRPr="00A4447E">
        <w:rPr>
          <w:rFonts w:asciiTheme="minorHAnsi" w:hAnsiTheme="minorHAnsi" w:cstheme="minorHAnsi"/>
          <w:sz w:val="24"/>
        </w:rPr>
        <w:t>, there are three main ways in which data is handled within WEKA, the first of which being prediction.</w:t>
      </w:r>
      <w:r w:rsidR="00E615FB">
        <w:rPr>
          <w:rFonts w:asciiTheme="minorHAnsi" w:hAnsiTheme="minorHAnsi" w:cstheme="minorHAnsi"/>
          <w:sz w:val="24"/>
        </w:rPr>
        <w:t xml:space="preserve"> Prediction, also known as classification, is a very useful tool from WEKA. A strict business definition is as follows;</w:t>
      </w:r>
      <w:r w:rsidRPr="00A4447E">
        <w:rPr>
          <w:rFonts w:asciiTheme="minorHAnsi" w:hAnsiTheme="minorHAnsi" w:cstheme="minorHAnsi"/>
          <w:sz w:val="24"/>
        </w:rPr>
        <w:t xml:space="preserve"> </w:t>
      </w:r>
      <w:r w:rsidR="00E615FB">
        <w:rPr>
          <w:rStyle w:val="FootnoteReference"/>
          <w:rFonts w:asciiTheme="minorHAnsi" w:hAnsiTheme="minorHAnsi" w:cstheme="minorHAnsi"/>
          <w:sz w:val="24"/>
        </w:rPr>
        <w:footnoteReference w:id="11"/>
      </w:r>
      <w:r w:rsidR="00E615FB">
        <w:rPr>
          <w:rFonts w:asciiTheme="minorHAnsi" w:hAnsiTheme="minorHAnsi" w:cstheme="minorHAnsi"/>
          <w:sz w:val="24"/>
        </w:rPr>
        <w:t>“</w:t>
      </w:r>
      <w:r w:rsidR="00E615FB" w:rsidRPr="00E615FB">
        <w:rPr>
          <w:rFonts w:asciiTheme="minorHAnsi" w:hAnsiTheme="minorHAnsi" w:cstheme="minorHAnsi"/>
          <w:b/>
          <w:i/>
          <w:sz w:val="24"/>
        </w:rPr>
        <w:t>The act of predicting business activity for a future period of time. Typically, it is a projection based upon specific assumptions, such as targeted prospects or a defined sales strategy. For example, a sales pro forma in a business plan is considered a forecast.</w:t>
      </w:r>
      <w:r w:rsidR="00E615FB">
        <w:rPr>
          <w:rFonts w:asciiTheme="minorHAnsi" w:hAnsiTheme="minorHAnsi" w:cstheme="minorHAnsi"/>
          <w:b/>
          <w:i/>
          <w:sz w:val="24"/>
        </w:rPr>
        <w:t xml:space="preserve">” </w:t>
      </w:r>
      <w:r w:rsidR="00E615FB">
        <w:rPr>
          <w:rFonts w:asciiTheme="minorHAnsi" w:hAnsiTheme="minorHAnsi" w:cstheme="minorHAnsi"/>
          <w:sz w:val="24"/>
        </w:rPr>
        <w:t>This relates to prediction in W</w:t>
      </w:r>
      <w:r w:rsidR="00C02627">
        <w:rPr>
          <w:rFonts w:asciiTheme="minorHAnsi" w:hAnsiTheme="minorHAnsi" w:cstheme="minorHAnsi"/>
          <w:sz w:val="24"/>
        </w:rPr>
        <w:t>EKA,</w:t>
      </w:r>
      <w:r w:rsidR="00E615FB">
        <w:rPr>
          <w:rFonts w:asciiTheme="minorHAnsi" w:hAnsiTheme="minorHAnsi" w:cstheme="minorHAnsi"/>
          <w:sz w:val="24"/>
        </w:rPr>
        <w:t xml:space="preserve"> however </w:t>
      </w:r>
      <w:r w:rsidR="00C02627">
        <w:rPr>
          <w:rFonts w:asciiTheme="minorHAnsi" w:hAnsiTheme="minorHAnsi" w:cstheme="minorHAnsi"/>
          <w:sz w:val="24"/>
        </w:rPr>
        <w:t xml:space="preserve">in WEKA it relates to learning from past data in order to classify new data. Two common ways in which classification takes place is decision tree analysis and statistical analysis. This feature takes the guesswork out of business planning, as although the numbers </w:t>
      </w:r>
      <w:r w:rsidR="003F683D">
        <w:rPr>
          <w:rFonts w:asciiTheme="minorHAnsi" w:hAnsiTheme="minorHAnsi" w:cstheme="minorHAnsi"/>
          <w:sz w:val="24"/>
        </w:rPr>
        <w:t>won’t</w:t>
      </w:r>
      <w:r w:rsidR="00C02627">
        <w:rPr>
          <w:rFonts w:asciiTheme="minorHAnsi" w:hAnsiTheme="minorHAnsi" w:cstheme="minorHAnsi"/>
          <w:sz w:val="24"/>
        </w:rPr>
        <w:t xml:space="preserve"> be certain, you get a far clearer and </w:t>
      </w:r>
      <w:r w:rsidR="003F683D">
        <w:rPr>
          <w:rFonts w:asciiTheme="minorHAnsi" w:hAnsiTheme="minorHAnsi" w:cstheme="minorHAnsi"/>
          <w:sz w:val="24"/>
        </w:rPr>
        <w:t>detailed look at the likely figures you can expect in the next financial term. Prediction or classification is one of the most commonly used features when talking about Data Mining.</w:t>
      </w:r>
    </w:p>
    <w:p w14:paraId="7B8458A8" w14:textId="507E83D3" w:rsidR="00D165EC" w:rsidRPr="00CA47D6" w:rsidRDefault="00D165EC" w:rsidP="00CA47D6">
      <w:pPr>
        <w:pStyle w:val="Heading2"/>
        <w:keepNext/>
        <w:numPr>
          <w:ilvl w:val="0"/>
          <w:numId w:val="0"/>
        </w:numPr>
        <w:tabs>
          <w:tab w:val="left" w:pos="851"/>
        </w:tabs>
        <w:spacing w:after="0" w:line="480" w:lineRule="auto"/>
        <w:ind w:left="720"/>
        <w:contextualSpacing w:val="0"/>
        <w:rPr>
          <w:rFonts w:asciiTheme="minorHAnsi" w:eastAsia="Times New Roman" w:hAnsiTheme="minorHAnsi" w:cstheme="minorHAnsi"/>
          <w:bCs/>
          <w:iCs/>
          <w:sz w:val="24"/>
          <w:szCs w:val="24"/>
        </w:rPr>
      </w:pPr>
      <w:bookmarkStart w:id="4" w:name="_Toc496043664"/>
    </w:p>
    <w:p w14:paraId="7B85F4E7" w14:textId="3E65F1BD" w:rsidR="00D165EC" w:rsidRDefault="00CA47D6" w:rsidP="006A168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sidRPr="00CA47D6">
        <w:rPr>
          <w:rFonts w:asciiTheme="minorHAnsi" w:eastAsia="Times New Roman" w:hAnsiTheme="minorHAnsi" w:cstheme="minorHAnsi"/>
          <w:bCs/>
          <w:iCs/>
          <w:sz w:val="24"/>
          <w:szCs w:val="24"/>
        </w:rPr>
        <w:t xml:space="preserve">Association </w:t>
      </w:r>
    </w:p>
    <w:p w14:paraId="35E8F196" w14:textId="0D3512E9" w:rsidR="00352F2F" w:rsidRDefault="003F683D" w:rsidP="00AF6DF6">
      <w:pPr>
        <w:spacing w:line="480" w:lineRule="auto"/>
        <w:ind w:left="720" w:firstLine="28"/>
        <w:rPr>
          <w:rFonts w:asciiTheme="minorHAnsi" w:hAnsiTheme="minorHAnsi" w:cstheme="minorHAnsi"/>
          <w:sz w:val="24"/>
        </w:rPr>
      </w:pPr>
      <w:r w:rsidRPr="003F683D">
        <w:rPr>
          <w:rFonts w:asciiTheme="minorHAnsi" w:hAnsiTheme="minorHAnsi" w:cstheme="minorHAnsi"/>
          <w:sz w:val="24"/>
        </w:rPr>
        <w:t xml:space="preserve">The second feature is association. Association is another well used feature for Data Mining and can be very useful to businesses. It is also known as </w:t>
      </w:r>
      <w:r>
        <w:rPr>
          <w:rFonts w:asciiTheme="minorHAnsi" w:hAnsiTheme="minorHAnsi" w:cstheme="minorHAnsi"/>
          <w:sz w:val="24"/>
        </w:rPr>
        <w:t xml:space="preserve">‘Market Basket Analysis’ and is used to find relationships between two or more common variables. </w:t>
      </w:r>
      <w:r>
        <w:rPr>
          <w:rFonts w:asciiTheme="minorHAnsi" w:hAnsiTheme="minorHAnsi" w:cstheme="minorHAnsi"/>
          <w:sz w:val="24"/>
        </w:rPr>
        <w:lastRenderedPageBreak/>
        <w:t xml:space="preserve">This Is shown on WEKA and can help companies to see clearly what relationships are apparent in their business, for example two variables they may think have no correlation could turn out to be having either a positive or a negative affect on overall profit. By using this in Weka, it allows businesses to either stop the relationship, or take greater advantage of it to increase business performance. Association also comes with </w:t>
      </w:r>
      <w:r w:rsidR="00AF6DF6">
        <w:rPr>
          <w:rFonts w:asciiTheme="minorHAnsi" w:hAnsiTheme="minorHAnsi" w:cstheme="minorHAnsi"/>
          <w:sz w:val="24"/>
        </w:rPr>
        <w:t>rules</w:t>
      </w:r>
      <w:r>
        <w:rPr>
          <w:rFonts w:asciiTheme="minorHAnsi" w:hAnsiTheme="minorHAnsi" w:cstheme="minorHAnsi"/>
          <w:sz w:val="24"/>
        </w:rPr>
        <w:t xml:space="preserve">. </w:t>
      </w:r>
      <w:r w:rsidR="00AF6DF6">
        <w:rPr>
          <w:rFonts w:asciiTheme="minorHAnsi" w:hAnsiTheme="minorHAnsi" w:cstheme="minorHAnsi"/>
          <w:sz w:val="24"/>
        </w:rPr>
        <w:t>“</w:t>
      </w:r>
      <w:r w:rsidR="00AF6DF6" w:rsidRPr="00AF6DF6">
        <w:rPr>
          <w:rFonts w:asciiTheme="minorHAnsi" w:hAnsiTheme="minorHAnsi" w:cstheme="minorHAnsi"/>
          <w:b/>
          <w:i/>
          <w:sz w:val="24"/>
        </w:rPr>
        <w:t>Association rule learners find associations between attributes. Between any attributes: there’s no particular class attribute. Rules can predict any attribute, or indeed any combination of attributes.</w:t>
      </w:r>
      <w:r w:rsidR="00AF6DF6">
        <w:rPr>
          <w:rFonts w:asciiTheme="minorHAnsi" w:hAnsiTheme="minorHAnsi" w:cstheme="minorHAnsi"/>
          <w:b/>
          <w:i/>
          <w:sz w:val="24"/>
        </w:rPr>
        <w:t xml:space="preserve">” </w:t>
      </w:r>
      <w:r w:rsidR="00AF6DF6">
        <w:rPr>
          <w:rFonts w:asciiTheme="minorHAnsi" w:hAnsiTheme="minorHAnsi" w:cstheme="minorHAnsi"/>
          <w:sz w:val="24"/>
        </w:rPr>
        <w:t xml:space="preserve">By getting to grips on how to effectively use this technique, it could benefit a business in the long term. </w:t>
      </w:r>
    </w:p>
    <w:p w14:paraId="482324D3" w14:textId="77777777" w:rsidR="00AF6DF6" w:rsidRPr="00AF6DF6" w:rsidRDefault="00AF6DF6" w:rsidP="00AF6DF6">
      <w:pPr>
        <w:spacing w:line="480" w:lineRule="auto"/>
        <w:ind w:left="720" w:firstLine="28"/>
        <w:rPr>
          <w:rFonts w:asciiTheme="minorHAnsi" w:hAnsiTheme="minorHAnsi" w:cstheme="minorHAnsi"/>
          <w:sz w:val="24"/>
        </w:rPr>
      </w:pPr>
    </w:p>
    <w:p w14:paraId="774571E9" w14:textId="0CECECD5" w:rsidR="00D165EC" w:rsidRDefault="00CA47D6" w:rsidP="006A168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sidRPr="00CA47D6">
        <w:rPr>
          <w:rFonts w:asciiTheme="minorHAnsi" w:eastAsia="Times New Roman" w:hAnsiTheme="minorHAnsi" w:cstheme="minorHAnsi"/>
          <w:bCs/>
          <w:iCs/>
          <w:sz w:val="24"/>
          <w:szCs w:val="24"/>
        </w:rPr>
        <w:t>clustering</w:t>
      </w:r>
    </w:p>
    <w:p w14:paraId="78465CE0" w14:textId="52F83993" w:rsidR="00352F2F" w:rsidRPr="00AF6DF6" w:rsidRDefault="00AF6DF6" w:rsidP="00AF6DF6">
      <w:pPr>
        <w:spacing w:line="480" w:lineRule="auto"/>
        <w:ind w:left="720"/>
        <w:rPr>
          <w:sz w:val="24"/>
        </w:rPr>
      </w:pPr>
      <w:r w:rsidRPr="00AF6DF6">
        <w:rPr>
          <w:sz w:val="24"/>
        </w:rPr>
        <w:t>The final feature is called clustering. Clustering is used to automatically identify group items together. For example, it uses past data in order to assign groups for new data that is going to be used, this can also be called segmentation.</w:t>
      </w:r>
      <w:r>
        <w:rPr>
          <w:sz w:val="24"/>
        </w:rPr>
        <w:t xml:space="preserve"> It can segment groups in to things such as geographical location, age and more. </w:t>
      </w:r>
      <w:r w:rsidR="0013159B">
        <w:rPr>
          <w:sz w:val="24"/>
        </w:rPr>
        <w:t xml:space="preserve">Doing it like this can reduce the complexity of the data and make it easier to work along side other methods of data mining. </w:t>
      </w:r>
    </w:p>
    <w:p w14:paraId="0414BD07" w14:textId="77777777" w:rsidR="00AF6DF6" w:rsidRPr="00352F2F" w:rsidRDefault="00AF6DF6" w:rsidP="00352F2F"/>
    <w:p w14:paraId="03502895" w14:textId="4B8BE024" w:rsidR="00CA47D6" w:rsidRDefault="00CA47D6" w:rsidP="006A168F">
      <w:pPr>
        <w:pStyle w:val="Heading2"/>
        <w:keepNext/>
        <w:numPr>
          <w:ilvl w:val="1"/>
          <w:numId w:val="1"/>
        </w:numPr>
        <w:tabs>
          <w:tab w:val="num" w:pos="0"/>
          <w:tab w:val="left" w:pos="851"/>
        </w:tabs>
        <w:spacing w:after="0" w:line="480" w:lineRule="auto"/>
        <w:ind w:left="0" w:firstLine="0"/>
        <w:contextualSpacing w:val="0"/>
        <w:rPr>
          <w:rFonts w:asciiTheme="minorHAnsi" w:eastAsia="Times New Roman" w:hAnsiTheme="minorHAnsi" w:cstheme="minorHAnsi"/>
          <w:bCs/>
          <w:iCs/>
          <w:sz w:val="24"/>
          <w:szCs w:val="24"/>
        </w:rPr>
      </w:pPr>
      <w:r w:rsidRPr="00CA47D6">
        <w:rPr>
          <w:rFonts w:asciiTheme="minorHAnsi" w:eastAsia="Times New Roman" w:hAnsiTheme="minorHAnsi" w:cstheme="minorHAnsi"/>
          <w:bCs/>
          <w:iCs/>
          <w:sz w:val="24"/>
          <w:szCs w:val="24"/>
        </w:rPr>
        <w:t>Conclusion</w:t>
      </w:r>
    </w:p>
    <w:p w14:paraId="5022B253" w14:textId="1DF648A4" w:rsidR="00F03089" w:rsidRPr="0013159B" w:rsidRDefault="0013159B" w:rsidP="0013159B">
      <w:pPr>
        <w:spacing w:line="480" w:lineRule="auto"/>
        <w:ind w:left="720"/>
        <w:rPr>
          <w:sz w:val="24"/>
        </w:rPr>
      </w:pPr>
      <w:r w:rsidRPr="0013159B">
        <w:rPr>
          <w:sz w:val="24"/>
        </w:rPr>
        <w:t xml:space="preserve">In conclusion, I would recommend that Sarn Helen Data Supplies implement both WEKA and Microsoft Excel to their company, as despite the drawbacks, the long term benefits will bring greater efficiency to the company when handling data </w:t>
      </w:r>
      <w:r w:rsidRPr="0013159B">
        <w:rPr>
          <w:sz w:val="24"/>
        </w:rPr>
        <w:lastRenderedPageBreak/>
        <w:t>alongside a greater knowledge of modern business practice. This will all inevitably lead to a greater profitability in the long term.</w:t>
      </w:r>
    </w:p>
    <w:p w14:paraId="4DA2705D" w14:textId="77777777" w:rsidR="00944684" w:rsidRDefault="00944684" w:rsidP="00C1232B">
      <w:pPr>
        <w:pStyle w:val="Heading1"/>
        <w:keepNext/>
        <w:numPr>
          <w:ilvl w:val="0"/>
          <w:numId w:val="0"/>
        </w:numPr>
        <w:spacing w:after="0" w:line="480" w:lineRule="auto"/>
        <w:contextualSpacing w:val="0"/>
        <w:rPr>
          <w:rFonts w:eastAsia="Times New Roman" w:cs="Arial"/>
          <w:bCs/>
          <w:szCs w:val="20"/>
        </w:rPr>
        <w:sectPr w:rsidR="00944684" w:rsidSect="00BD2D16">
          <w:headerReference w:type="default" r:id="rId23"/>
          <w:headerReference w:type="first" r:id="rId24"/>
          <w:pgSz w:w="11906" w:h="16838"/>
          <w:pgMar w:top="1440" w:right="1440" w:bottom="1440" w:left="1440" w:header="567" w:footer="567" w:gutter="0"/>
          <w:cols w:space="708"/>
          <w:titlePg/>
          <w:docGrid w:linePitch="360"/>
        </w:sectPr>
      </w:pPr>
      <w:bookmarkStart w:id="5" w:name="_Toc305165507"/>
      <w:bookmarkEnd w:id="4"/>
    </w:p>
    <w:p w14:paraId="6BBD8D67" w14:textId="77777777" w:rsidR="009B20F4" w:rsidRPr="00F73B35" w:rsidRDefault="009B20F4" w:rsidP="00F73B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496043665"/>
      <w:r w:rsidRPr="00F73B35">
        <w:rPr>
          <w:rFonts w:eastAsia="Times New Roman" w:cs="Arial"/>
          <w:bCs/>
          <w:szCs w:val="20"/>
        </w:rPr>
        <w:lastRenderedPageBreak/>
        <w:t>References</w:t>
      </w:r>
      <w:bookmarkEnd w:id="5"/>
      <w:bookmarkEnd w:id="6"/>
    </w:p>
    <w:p w14:paraId="79BA53A8" w14:textId="33FCC711" w:rsidR="00FD6C15" w:rsidRPr="00C1232B" w:rsidRDefault="00C1232B" w:rsidP="00C1232B">
      <w:pPr>
        <w:pStyle w:val="Style1"/>
        <w:numPr>
          <w:ilvl w:val="0"/>
          <w:numId w:val="35"/>
        </w:numPr>
        <w:spacing w:line="480" w:lineRule="auto"/>
        <w:rPr>
          <w:rFonts w:cs="Arial"/>
          <w:color w:val="222222"/>
          <w:szCs w:val="18"/>
          <w:lang w:eastAsia="en-GB"/>
        </w:rPr>
      </w:pPr>
      <w:r>
        <w:rPr>
          <w:rFonts w:asciiTheme="minorHAnsi" w:hAnsiTheme="minorHAnsi" w:cstheme="minorHAnsi"/>
          <w:sz w:val="24"/>
        </w:rPr>
        <w:t>“</w:t>
      </w:r>
      <w:r w:rsidRPr="001928BB">
        <w:rPr>
          <w:rFonts w:asciiTheme="minorHAnsi" w:hAnsiTheme="minorHAnsi" w:cstheme="minorHAnsi"/>
          <w:b/>
          <w:i/>
          <w:sz w:val="24"/>
        </w:rPr>
        <w:t>Microsoft Excel is a spreadsheet developed by Microsoft for Windows, macOS, Android and iOS. It features calculation, graphing tools, pivot tables, and a macro programming language called Visual Basic for Applications.</w:t>
      </w:r>
      <w:r>
        <w:rPr>
          <w:rFonts w:asciiTheme="minorHAnsi" w:hAnsiTheme="minorHAnsi" w:cstheme="minorHAnsi"/>
          <w:b/>
          <w:i/>
          <w:sz w:val="24"/>
        </w:rPr>
        <w:t xml:space="preserve">” Available from: </w:t>
      </w:r>
      <w:hyperlink r:id="rId25" w:history="1">
        <w:r>
          <w:rPr>
            <w:rStyle w:val="Hyperlink"/>
          </w:rPr>
          <w:t>https://en.wikipedia.org/wiki/Microsoft_Excel</w:t>
        </w:r>
      </w:hyperlink>
      <w:r>
        <w:rPr>
          <w:rFonts w:asciiTheme="minorHAnsi" w:hAnsiTheme="minorHAnsi" w:cstheme="minorHAnsi"/>
          <w:b/>
          <w:i/>
          <w:sz w:val="24"/>
        </w:rPr>
        <w:t xml:space="preserve"> (Accessed on 7</w:t>
      </w:r>
      <w:r w:rsidRPr="001928BB">
        <w:rPr>
          <w:rFonts w:asciiTheme="minorHAnsi" w:hAnsiTheme="minorHAnsi" w:cstheme="minorHAnsi"/>
          <w:b/>
          <w:i/>
          <w:sz w:val="24"/>
          <w:vertAlign w:val="superscript"/>
        </w:rPr>
        <w:t>th</w:t>
      </w:r>
      <w:r>
        <w:rPr>
          <w:rFonts w:asciiTheme="minorHAnsi" w:hAnsiTheme="minorHAnsi" w:cstheme="minorHAnsi"/>
          <w:b/>
          <w:i/>
          <w:sz w:val="24"/>
        </w:rPr>
        <w:t xml:space="preserve"> May 2019)</w:t>
      </w:r>
    </w:p>
    <w:p w14:paraId="036D9884" w14:textId="0F990B23"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t>“</w:t>
      </w:r>
      <w:r w:rsidRPr="00830F09">
        <w:rPr>
          <w:rFonts w:asciiTheme="minorHAnsi" w:hAnsiTheme="minorHAnsi" w:cstheme="minorHAnsi"/>
          <w:b/>
          <w:i/>
          <w:sz w:val="24"/>
          <w:szCs w:val="21"/>
        </w:rPr>
        <w:t>With the powerful analytical tools included within Microsoft Excel you have the ability to analyse large amounts of data to discover trends and patterns that will influence decisions. Microsoft Excel’s graphing capabilities allows you to summarize your data enhancing your ability to organize and structure your data.</w:t>
      </w:r>
      <w:r>
        <w:rPr>
          <w:rFonts w:asciiTheme="minorHAnsi" w:hAnsiTheme="minorHAnsi" w:cstheme="minorHAnsi"/>
          <w:b/>
          <w:i/>
          <w:sz w:val="24"/>
          <w:szCs w:val="21"/>
        </w:rPr>
        <w:t>”-</w:t>
      </w:r>
      <w:proofErr w:type="spellStart"/>
      <w:r>
        <w:rPr>
          <w:rFonts w:asciiTheme="minorHAnsi" w:hAnsiTheme="minorHAnsi" w:cstheme="minorHAnsi"/>
          <w:b/>
          <w:i/>
          <w:sz w:val="24"/>
          <w:szCs w:val="21"/>
        </w:rPr>
        <w:t>TurboFuture</w:t>
      </w:r>
      <w:proofErr w:type="spellEnd"/>
      <w:r>
        <w:rPr>
          <w:rFonts w:asciiTheme="minorHAnsi" w:hAnsiTheme="minorHAnsi" w:cstheme="minorHAnsi"/>
          <w:b/>
          <w:i/>
          <w:sz w:val="24"/>
          <w:szCs w:val="21"/>
        </w:rPr>
        <w:t>.</w:t>
      </w:r>
      <w:r>
        <w:rPr>
          <w:rFonts w:asciiTheme="minorHAnsi" w:hAnsiTheme="minorHAnsi" w:cstheme="minorHAnsi"/>
          <w:b/>
          <w:i/>
          <w:sz w:val="24"/>
          <w:szCs w:val="21"/>
        </w:rPr>
        <w:t xml:space="preserve"> </w:t>
      </w:r>
      <w:r w:rsidRPr="00C1232B">
        <w:rPr>
          <w:rFonts w:asciiTheme="minorHAnsi" w:hAnsiTheme="minorHAnsi" w:cstheme="minorHAnsi"/>
          <w:b/>
          <w:i/>
          <w:sz w:val="24"/>
          <w:szCs w:val="21"/>
        </w:rPr>
        <w:t xml:space="preserve">Available from: </w:t>
      </w:r>
      <w:hyperlink r:id="rId26" w:history="1">
        <w:r>
          <w:rPr>
            <w:rStyle w:val="Hyperlink"/>
          </w:rPr>
          <w:t>https://turbofuture.com/computers/Advantages-of-Microsoft-Excel</w:t>
        </w:r>
      </w:hyperlink>
      <w:r>
        <w:t xml:space="preserve"> (Accessed on 7th May 2019)</w:t>
      </w:r>
    </w:p>
    <w:p w14:paraId="7D4D0797" w14:textId="63F1E3EC" w:rsidR="00C1232B" w:rsidRPr="00C1232B" w:rsidRDefault="00C1232B" w:rsidP="00C1232B">
      <w:pPr>
        <w:pStyle w:val="Style1"/>
        <w:numPr>
          <w:ilvl w:val="0"/>
          <w:numId w:val="35"/>
        </w:numPr>
        <w:spacing w:line="480" w:lineRule="auto"/>
        <w:jc w:val="left"/>
        <w:rPr>
          <w:rStyle w:val="namecredential"/>
          <w:rFonts w:cs="Arial"/>
          <w:color w:val="222222"/>
          <w:szCs w:val="18"/>
          <w:lang w:eastAsia="en-GB"/>
        </w:rPr>
      </w:pPr>
      <w:r>
        <w:rPr>
          <w:rFonts w:asciiTheme="minorHAnsi" w:hAnsiTheme="minorHAnsi" w:cstheme="minorHAnsi"/>
          <w:sz w:val="24"/>
          <w:szCs w:val="21"/>
        </w:rPr>
        <w:t>“</w:t>
      </w:r>
      <w:r w:rsidRPr="00790827">
        <w:rPr>
          <w:rFonts w:asciiTheme="minorHAnsi" w:hAnsiTheme="minorHAnsi" w:cstheme="minorHAnsi"/>
          <w:b/>
          <w:i/>
          <w:sz w:val="24"/>
          <w:szCs w:val="23"/>
        </w:rPr>
        <w:t>It performs all mathematical and logical functions like addition, subtraction, multiplication, division, average, etc. It provides many formulas that help you to solve both simple and complex calculations.</w:t>
      </w:r>
      <w:r>
        <w:rPr>
          <w:rFonts w:asciiTheme="minorHAnsi" w:hAnsiTheme="minorHAnsi" w:cstheme="minorHAnsi"/>
          <w:b/>
          <w:i/>
          <w:sz w:val="24"/>
          <w:szCs w:val="23"/>
        </w:rPr>
        <w:t xml:space="preserve">”- </w:t>
      </w:r>
      <w:r w:rsidRPr="00790827">
        <w:rPr>
          <w:rStyle w:val="hover"/>
          <w:rFonts w:asciiTheme="minorHAnsi" w:hAnsiTheme="minorHAnsi" w:cstheme="minorHAnsi"/>
          <w:b/>
          <w:i/>
          <w:sz w:val="24"/>
          <w:szCs w:val="21"/>
        </w:rPr>
        <w:t>NIDHI HURIA</w:t>
      </w:r>
      <w:r w:rsidRPr="00790827">
        <w:rPr>
          <w:rStyle w:val="namecredential"/>
          <w:rFonts w:asciiTheme="minorHAnsi" w:hAnsiTheme="minorHAnsi" w:cstheme="minorHAnsi"/>
          <w:b/>
          <w:i/>
          <w:sz w:val="24"/>
          <w:szCs w:val="21"/>
        </w:rPr>
        <w:t>, M.C.A Computer Science, Gurukul Kangri University (2013)</w:t>
      </w:r>
      <w:r>
        <w:rPr>
          <w:rStyle w:val="namecredential"/>
          <w:rFonts w:asciiTheme="minorHAnsi" w:hAnsiTheme="minorHAnsi" w:cstheme="minorHAnsi"/>
          <w:b/>
          <w:i/>
          <w:sz w:val="24"/>
          <w:szCs w:val="21"/>
        </w:rPr>
        <w:t xml:space="preserve">. Available from: </w:t>
      </w:r>
      <w:hyperlink r:id="rId27" w:history="1">
        <w:r>
          <w:rPr>
            <w:rStyle w:val="Hyperlink"/>
          </w:rPr>
          <w:t>https://www.quora.com/What-are-the-advantages-of-Microsoft-Excel</w:t>
        </w:r>
      </w:hyperlink>
      <w:r>
        <w:rPr>
          <w:rStyle w:val="namecredential"/>
          <w:rFonts w:asciiTheme="minorHAnsi" w:hAnsiTheme="minorHAnsi" w:cstheme="minorHAnsi"/>
          <w:b/>
          <w:i/>
          <w:sz w:val="24"/>
          <w:szCs w:val="21"/>
        </w:rPr>
        <w:t xml:space="preserve"> (Accessed on 7</w:t>
      </w:r>
      <w:r w:rsidRPr="00790827">
        <w:rPr>
          <w:rStyle w:val="namecredential"/>
          <w:rFonts w:asciiTheme="minorHAnsi" w:hAnsiTheme="minorHAnsi" w:cstheme="minorHAnsi"/>
          <w:b/>
          <w:i/>
          <w:sz w:val="24"/>
          <w:szCs w:val="21"/>
          <w:vertAlign w:val="superscript"/>
        </w:rPr>
        <w:t>th</w:t>
      </w:r>
      <w:r>
        <w:rPr>
          <w:rStyle w:val="namecredential"/>
          <w:rFonts w:asciiTheme="minorHAnsi" w:hAnsiTheme="minorHAnsi" w:cstheme="minorHAnsi"/>
          <w:b/>
          <w:i/>
          <w:sz w:val="24"/>
          <w:szCs w:val="21"/>
        </w:rPr>
        <w:t xml:space="preserve"> May 2019).</w:t>
      </w:r>
    </w:p>
    <w:p w14:paraId="51C1B098" w14:textId="6387B0AC" w:rsidR="00C1232B" w:rsidRPr="00C1232B" w:rsidRDefault="00C1232B" w:rsidP="00C1232B">
      <w:pPr>
        <w:pStyle w:val="Style1"/>
        <w:numPr>
          <w:ilvl w:val="0"/>
          <w:numId w:val="35"/>
        </w:numPr>
        <w:spacing w:line="480" w:lineRule="auto"/>
        <w:jc w:val="left"/>
        <w:rPr>
          <w:rFonts w:cs="Arial"/>
          <w:color w:val="222222"/>
          <w:szCs w:val="18"/>
          <w:lang w:eastAsia="en-GB"/>
        </w:rPr>
      </w:pPr>
      <w:r>
        <w:rPr>
          <w:rStyle w:val="namecredential"/>
          <w:rFonts w:asciiTheme="minorHAnsi" w:hAnsiTheme="minorHAnsi" w:cstheme="minorHAnsi"/>
          <w:sz w:val="24"/>
          <w:szCs w:val="21"/>
        </w:rPr>
        <w:t>“</w:t>
      </w:r>
      <w:r w:rsidRPr="00A11A0D">
        <w:rPr>
          <w:rFonts w:asciiTheme="minorHAnsi" w:hAnsiTheme="minorHAnsi" w:cstheme="minorHAnsi"/>
          <w:b/>
          <w:i/>
          <w:sz w:val="24"/>
          <w:szCs w:val="23"/>
          <w:shd w:val="clear" w:color="auto" w:fill="EDEDED"/>
        </w:rPr>
        <w:t>When a data file is too large, it can make the Excel program run very slowly, especially if all the data is in one file. Trying to break the data down into smaller files can lead to some of it being lost or misplaced</w:t>
      </w:r>
      <w:r>
        <w:rPr>
          <w:rFonts w:asciiTheme="minorHAnsi" w:hAnsiTheme="minorHAnsi" w:cstheme="minorHAnsi"/>
          <w:b/>
          <w:i/>
          <w:sz w:val="24"/>
          <w:szCs w:val="23"/>
          <w:shd w:val="clear" w:color="auto" w:fill="EDEDED"/>
        </w:rPr>
        <w:t>”</w:t>
      </w:r>
      <w:r>
        <w:rPr>
          <w:rFonts w:asciiTheme="minorHAnsi" w:hAnsiTheme="minorHAnsi" w:cstheme="minorHAnsi"/>
          <w:sz w:val="24"/>
        </w:rPr>
        <w:t xml:space="preserve">. Available from: </w:t>
      </w:r>
      <w:hyperlink r:id="rId28" w:history="1">
        <w:r>
          <w:rPr>
            <w:rStyle w:val="Hyperlink"/>
          </w:rPr>
          <w:t>https://blog.blackcurve.com/11-disadvantages-of-using-excel-to-manage-your-pricing</w:t>
        </w:r>
      </w:hyperlink>
      <w:r>
        <w:rPr>
          <w:rFonts w:asciiTheme="minorHAnsi" w:hAnsiTheme="minorHAnsi" w:cstheme="minorHAnsi"/>
          <w:sz w:val="24"/>
        </w:rPr>
        <w:t xml:space="preserve"> (Accessed on 8</w:t>
      </w:r>
      <w:r w:rsidRPr="00A11A0D">
        <w:rPr>
          <w:rFonts w:asciiTheme="minorHAnsi" w:hAnsiTheme="minorHAnsi" w:cstheme="minorHAnsi"/>
          <w:sz w:val="24"/>
          <w:vertAlign w:val="superscript"/>
        </w:rPr>
        <w:t>th</w:t>
      </w:r>
      <w:r>
        <w:rPr>
          <w:rFonts w:asciiTheme="minorHAnsi" w:hAnsiTheme="minorHAnsi" w:cstheme="minorHAnsi"/>
          <w:sz w:val="24"/>
        </w:rPr>
        <w:t xml:space="preserve"> May 2019).</w:t>
      </w:r>
    </w:p>
    <w:p w14:paraId="67919591" w14:textId="1C7BD14C"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lastRenderedPageBreak/>
        <w:t>“</w:t>
      </w:r>
      <w:r w:rsidRPr="004F3D56">
        <w:rPr>
          <w:rFonts w:asciiTheme="minorHAnsi" w:hAnsiTheme="minorHAnsi" w:cstheme="minorHAnsi"/>
          <w:b/>
          <w:i/>
          <w:sz w:val="24"/>
          <w:szCs w:val="23"/>
          <w:shd w:val="clear" w:color="auto" w:fill="EDEDED"/>
        </w:rPr>
        <w:t>On average, a spreadsheet will contain 1 error for every 20 cells that have data.</w:t>
      </w:r>
      <w:r>
        <w:rPr>
          <w:rFonts w:asciiTheme="minorHAnsi" w:hAnsiTheme="minorHAnsi" w:cstheme="minorHAnsi"/>
          <w:b/>
          <w:i/>
          <w:sz w:val="24"/>
          <w:szCs w:val="23"/>
          <w:shd w:val="clear" w:color="auto" w:fill="EDEDED"/>
        </w:rPr>
        <w:t xml:space="preserve">” Available from: </w:t>
      </w:r>
      <w:hyperlink r:id="rId29" w:history="1">
        <w:r>
          <w:rPr>
            <w:rStyle w:val="Hyperlink"/>
          </w:rPr>
          <w:t>https://blog.blackcurve.com/11-disadvantages-of-using-excel-to-manage-your-pricing</w:t>
        </w:r>
      </w:hyperlink>
      <w:r>
        <w:rPr>
          <w:rFonts w:asciiTheme="minorHAnsi" w:hAnsiTheme="minorHAnsi" w:cstheme="minorHAnsi"/>
          <w:sz w:val="24"/>
        </w:rPr>
        <w:t xml:space="preserve">  </w:t>
      </w:r>
      <w:r>
        <w:rPr>
          <w:rFonts w:asciiTheme="minorHAnsi" w:hAnsiTheme="minorHAnsi" w:cstheme="minorHAnsi"/>
          <w:b/>
          <w:i/>
          <w:sz w:val="24"/>
          <w:szCs w:val="23"/>
          <w:shd w:val="clear" w:color="auto" w:fill="EDEDED"/>
        </w:rPr>
        <w:t>(Accessed on 8</w:t>
      </w:r>
      <w:r w:rsidRPr="004F3D56">
        <w:rPr>
          <w:rFonts w:asciiTheme="minorHAnsi" w:hAnsiTheme="minorHAnsi" w:cstheme="minorHAnsi"/>
          <w:b/>
          <w:i/>
          <w:sz w:val="24"/>
          <w:szCs w:val="23"/>
          <w:shd w:val="clear" w:color="auto" w:fill="EDEDED"/>
          <w:vertAlign w:val="superscript"/>
        </w:rPr>
        <w:t>th</w:t>
      </w:r>
      <w:r>
        <w:rPr>
          <w:rFonts w:asciiTheme="minorHAnsi" w:hAnsiTheme="minorHAnsi" w:cstheme="minorHAnsi"/>
          <w:b/>
          <w:i/>
          <w:sz w:val="24"/>
          <w:szCs w:val="23"/>
          <w:shd w:val="clear" w:color="auto" w:fill="EDEDED"/>
        </w:rPr>
        <w:t xml:space="preserve"> May 2019).</w:t>
      </w:r>
    </w:p>
    <w:p w14:paraId="55191B29" w14:textId="41A89C4F"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t>“</w:t>
      </w:r>
      <w:r w:rsidRPr="008B639F">
        <w:rPr>
          <w:rFonts w:asciiTheme="minorHAnsi" w:hAnsiTheme="minorHAnsi" w:cstheme="minorHAnsi"/>
          <w:b/>
          <w:i/>
          <w:sz w:val="24"/>
          <w:shd w:val="clear" w:color="auto" w:fill="FFFFFF"/>
        </w:rPr>
        <w:t>Advanced features like error checking, cell formatting, macros and workbook sharing take time to master.</w:t>
      </w:r>
      <w:r>
        <w:rPr>
          <w:rFonts w:asciiTheme="minorHAnsi" w:hAnsiTheme="minorHAnsi" w:cstheme="minorHAnsi"/>
          <w:b/>
          <w:i/>
          <w:sz w:val="24"/>
          <w:shd w:val="clear" w:color="auto" w:fill="FFFFFF"/>
        </w:rPr>
        <w:t xml:space="preserve">” Available from: </w:t>
      </w:r>
      <w:hyperlink r:id="rId30" w:history="1">
        <w:r>
          <w:rPr>
            <w:rStyle w:val="Hyperlink"/>
          </w:rPr>
          <w:t>https://www.techwalla.com/articles/disadvantages-of-using-microsoft-excel</w:t>
        </w:r>
      </w:hyperlink>
      <w:r>
        <w:rPr>
          <w:rFonts w:asciiTheme="minorHAnsi" w:hAnsiTheme="minorHAnsi" w:cstheme="minorHAnsi"/>
          <w:b/>
          <w:i/>
          <w:sz w:val="24"/>
          <w:shd w:val="clear" w:color="auto" w:fill="FFFFFF"/>
        </w:rPr>
        <w:t xml:space="preserve"> (Accessed on 8</w:t>
      </w:r>
      <w:r w:rsidRPr="008B639F">
        <w:rPr>
          <w:rFonts w:asciiTheme="minorHAnsi" w:hAnsiTheme="minorHAnsi" w:cstheme="minorHAnsi"/>
          <w:b/>
          <w:i/>
          <w:sz w:val="24"/>
          <w:shd w:val="clear" w:color="auto" w:fill="FFFFFF"/>
          <w:vertAlign w:val="superscript"/>
        </w:rPr>
        <w:t>th</w:t>
      </w:r>
      <w:r>
        <w:rPr>
          <w:rFonts w:asciiTheme="minorHAnsi" w:hAnsiTheme="minorHAnsi" w:cstheme="minorHAnsi"/>
          <w:b/>
          <w:i/>
          <w:sz w:val="24"/>
          <w:shd w:val="clear" w:color="auto" w:fill="FFFFFF"/>
        </w:rPr>
        <w:t xml:space="preserve"> May 2019).</w:t>
      </w:r>
    </w:p>
    <w:p w14:paraId="7C81648D" w14:textId="4BECCFBC"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shd w:val="clear" w:color="auto" w:fill="FFFFFF"/>
        </w:rPr>
        <w:t>“</w:t>
      </w:r>
      <w:r w:rsidRPr="008B639F">
        <w:rPr>
          <w:rFonts w:asciiTheme="minorHAnsi" w:hAnsiTheme="minorHAnsi" w:cstheme="minorHAnsi"/>
          <w:b/>
          <w:i/>
          <w:sz w:val="24"/>
          <w:shd w:val="clear" w:color="auto" w:fill="FFFFFF"/>
        </w:rPr>
        <w:t>The latest version of Microsoft Excel costs around $109 or $229 from Microsoft, depending on whether you buy an upgrade for a previous version, which is the cheaper option, or the full latest version.</w:t>
      </w:r>
      <w:r>
        <w:rPr>
          <w:rFonts w:asciiTheme="minorHAnsi" w:hAnsiTheme="minorHAnsi" w:cstheme="minorHAnsi"/>
          <w:b/>
          <w:i/>
          <w:sz w:val="24"/>
          <w:shd w:val="clear" w:color="auto" w:fill="FFFFFF"/>
        </w:rPr>
        <w:t xml:space="preserve">” Available from: </w:t>
      </w:r>
      <w:hyperlink r:id="rId31" w:history="1">
        <w:r>
          <w:rPr>
            <w:rStyle w:val="Hyperlink"/>
          </w:rPr>
          <w:t>https://www.techwalla.com/articles/disadvantages-of-using-microsoft-excel</w:t>
        </w:r>
      </w:hyperlink>
      <w:r>
        <w:rPr>
          <w:rFonts w:asciiTheme="minorHAnsi" w:hAnsiTheme="minorHAnsi" w:cstheme="minorHAnsi"/>
          <w:b/>
          <w:i/>
          <w:sz w:val="24"/>
          <w:shd w:val="clear" w:color="auto" w:fill="FFFFFF"/>
        </w:rPr>
        <w:t xml:space="preserve"> (Accessed on 8</w:t>
      </w:r>
      <w:r w:rsidRPr="008B639F">
        <w:rPr>
          <w:rFonts w:asciiTheme="minorHAnsi" w:hAnsiTheme="minorHAnsi" w:cstheme="minorHAnsi"/>
          <w:b/>
          <w:i/>
          <w:sz w:val="24"/>
          <w:shd w:val="clear" w:color="auto" w:fill="FFFFFF"/>
          <w:vertAlign w:val="superscript"/>
        </w:rPr>
        <w:t>th</w:t>
      </w:r>
      <w:r>
        <w:rPr>
          <w:rFonts w:asciiTheme="minorHAnsi" w:hAnsiTheme="minorHAnsi" w:cstheme="minorHAnsi"/>
          <w:b/>
          <w:i/>
          <w:sz w:val="24"/>
          <w:shd w:val="clear" w:color="auto" w:fill="FFFFFF"/>
        </w:rPr>
        <w:t xml:space="preserve"> May 2019).</w:t>
      </w:r>
    </w:p>
    <w:p w14:paraId="56EA4007" w14:textId="323A4F2B"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t>“</w:t>
      </w:r>
      <w:r w:rsidRPr="00A62778">
        <w:rPr>
          <w:rFonts w:asciiTheme="minorHAnsi" w:hAnsiTheme="minorHAnsi" w:cstheme="minorHAnsi"/>
          <w:b/>
          <w:i/>
          <w:sz w:val="24"/>
        </w:rPr>
        <w:t>Waikato Environment for Knowledge Analysis (Weka) is a suite of machine learning software written in Java, developed at the University of Waikato, New Zealand. It is free software licensed under the GNU General Public License.</w:t>
      </w:r>
      <w:r>
        <w:rPr>
          <w:rFonts w:asciiTheme="minorHAnsi" w:hAnsiTheme="minorHAnsi" w:cstheme="minorHAnsi"/>
          <w:b/>
          <w:i/>
          <w:sz w:val="24"/>
        </w:rPr>
        <w:t xml:space="preserve">”-Wikipedia. Available from: </w:t>
      </w:r>
      <w:hyperlink r:id="rId32" w:history="1">
        <w:r>
          <w:rPr>
            <w:rStyle w:val="Hyperlink"/>
          </w:rPr>
          <w:t>https://en.wikipedia.org/wiki/Weka_(machine_learning)</w:t>
        </w:r>
      </w:hyperlink>
      <w:r>
        <w:rPr>
          <w:rFonts w:asciiTheme="minorHAnsi" w:hAnsiTheme="minorHAnsi" w:cstheme="minorHAnsi"/>
          <w:b/>
          <w:i/>
          <w:sz w:val="24"/>
        </w:rPr>
        <w:t xml:space="preserve"> (Accessed on 8</w:t>
      </w:r>
      <w:r w:rsidRPr="00A62778">
        <w:rPr>
          <w:rFonts w:asciiTheme="minorHAnsi" w:hAnsiTheme="minorHAnsi" w:cstheme="minorHAnsi"/>
          <w:b/>
          <w:i/>
          <w:sz w:val="24"/>
          <w:vertAlign w:val="superscript"/>
        </w:rPr>
        <w:t>th</w:t>
      </w:r>
      <w:r>
        <w:rPr>
          <w:rFonts w:asciiTheme="minorHAnsi" w:hAnsiTheme="minorHAnsi" w:cstheme="minorHAnsi"/>
          <w:b/>
          <w:i/>
          <w:sz w:val="24"/>
        </w:rPr>
        <w:t xml:space="preserve"> May 2019).</w:t>
      </w:r>
    </w:p>
    <w:p w14:paraId="01FBE3A4" w14:textId="7AB5D13A"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t>“</w:t>
      </w:r>
      <w:r w:rsidRPr="00B77144">
        <w:rPr>
          <w:rFonts w:asciiTheme="minorHAnsi" w:hAnsiTheme="minorHAnsi" w:cstheme="minorHAnsi"/>
          <w:b/>
          <w:i/>
          <w:sz w:val="24"/>
        </w:rPr>
        <w:t>Weka contains a collection of visualization tools and algorithms for data analysis and predictive mode</w:t>
      </w:r>
      <w:r>
        <w:rPr>
          <w:rFonts w:asciiTheme="minorHAnsi" w:hAnsiTheme="minorHAnsi" w:cstheme="minorHAnsi"/>
          <w:b/>
          <w:i/>
          <w:sz w:val="24"/>
        </w:rPr>
        <w:t>l</w:t>
      </w:r>
      <w:r w:rsidRPr="00B77144">
        <w:rPr>
          <w:rFonts w:asciiTheme="minorHAnsi" w:hAnsiTheme="minorHAnsi" w:cstheme="minorHAnsi"/>
          <w:b/>
          <w:i/>
          <w:sz w:val="24"/>
        </w:rPr>
        <w:t>ling, together with graphical user interfaces for easy access to these functions</w:t>
      </w:r>
      <w:r>
        <w:rPr>
          <w:rFonts w:asciiTheme="minorHAnsi" w:hAnsiTheme="minorHAnsi" w:cstheme="minorHAnsi"/>
          <w:b/>
          <w:i/>
          <w:sz w:val="24"/>
        </w:rPr>
        <w:t xml:space="preserve">”. Available from: </w:t>
      </w:r>
      <w:r w:rsidRPr="00B77144">
        <w:rPr>
          <w:rFonts w:asciiTheme="minorHAnsi" w:hAnsiTheme="minorHAnsi" w:cstheme="minorHAnsi"/>
          <w:sz w:val="22"/>
        </w:rPr>
        <w:t xml:space="preserve">Ian H. Witten; </w:t>
      </w:r>
      <w:proofErr w:type="spellStart"/>
      <w:r w:rsidRPr="00B77144">
        <w:rPr>
          <w:rFonts w:asciiTheme="minorHAnsi" w:hAnsiTheme="minorHAnsi" w:cstheme="minorHAnsi"/>
          <w:sz w:val="22"/>
        </w:rPr>
        <w:t>Eibe</w:t>
      </w:r>
      <w:proofErr w:type="spellEnd"/>
      <w:r w:rsidRPr="00B77144">
        <w:rPr>
          <w:rFonts w:asciiTheme="minorHAnsi" w:hAnsiTheme="minorHAnsi" w:cstheme="minorHAnsi"/>
          <w:sz w:val="22"/>
        </w:rPr>
        <w:t xml:space="preserve"> Frank; Mark A. Hall (2011). "Data Mining: Practical machine learning tools and techniques, 3rd Edition". Morgan Kaufmann, San Francisco. Retrieved 2011-01-19.</w:t>
      </w:r>
      <w:r w:rsidRPr="00B77144">
        <w:rPr>
          <w:rFonts w:asciiTheme="minorHAnsi" w:hAnsiTheme="minorHAnsi" w:cstheme="minorHAnsi"/>
          <w:b/>
          <w:i/>
          <w:sz w:val="22"/>
        </w:rPr>
        <w:t xml:space="preserve"> </w:t>
      </w:r>
      <w:r>
        <w:rPr>
          <w:rFonts w:asciiTheme="minorHAnsi" w:hAnsiTheme="minorHAnsi" w:cstheme="minorHAnsi"/>
          <w:b/>
          <w:i/>
          <w:sz w:val="24"/>
        </w:rPr>
        <w:t>(Accessed on 8</w:t>
      </w:r>
      <w:r w:rsidRPr="00B77144">
        <w:rPr>
          <w:rFonts w:asciiTheme="minorHAnsi" w:hAnsiTheme="minorHAnsi" w:cstheme="minorHAnsi"/>
          <w:b/>
          <w:i/>
          <w:sz w:val="24"/>
          <w:vertAlign w:val="superscript"/>
        </w:rPr>
        <w:t>th</w:t>
      </w:r>
      <w:r>
        <w:rPr>
          <w:rFonts w:asciiTheme="minorHAnsi" w:hAnsiTheme="minorHAnsi" w:cstheme="minorHAnsi"/>
          <w:b/>
          <w:i/>
          <w:sz w:val="24"/>
        </w:rPr>
        <w:t xml:space="preserve"> May 2019).</w:t>
      </w:r>
    </w:p>
    <w:p w14:paraId="2C289C2D" w14:textId="4AD7F997"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lastRenderedPageBreak/>
        <w:t>“</w:t>
      </w:r>
      <w:r w:rsidRPr="0010673D">
        <w:rPr>
          <w:rFonts w:asciiTheme="minorHAnsi" w:hAnsiTheme="minorHAnsi" w:cstheme="minorHAnsi"/>
          <w:b/>
          <w:i/>
          <w:sz w:val="24"/>
          <w:szCs w:val="18"/>
        </w:rPr>
        <w:t>may assist company entrepreneurs improve their earnings and steer clear of generating company mistakes down the line</w:t>
      </w:r>
      <w:r>
        <w:rPr>
          <w:rFonts w:asciiTheme="minorHAnsi" w:hAnsiTheme="minorHAnsi" w:cstheme="minorHAnsi"/>
          <w:b/>
          <w:i/>
          <w:sz w:val="24"/>
          <w:szCs w:val="18"/>
        </w:rPr>
        <w:t xml:space="preserve">.” Available from: </w:t>
      </w:r>
      <w:hyperlink r:id="rId33" w:history="1">
        <w:r>
          <w:rPr>
            <w:rStyle w:val="Hyperlink"/>
          </w:rPr>
          <w:t>http://www.emanio.com/data-mining/Weka-Data-Mining.html</w:t>
        </w:r>
      </w:hyperlink>
      <w:r>
        <w:rPr>
          <w:rFonts w:asciiTheme="minorHAnsi" w:hAnsiTheme="minorHAnsi" w:cstheme="minorHAnsi"/>
          <w:b/>
          <w:i/>
          <w:sz w:val="24"/>
          <w:szCs w:val="18"/>
        </w:rPr>
        <w:t xml:space="preserve"> (Accessed on 8</w:t>
      </w:r>
      <w:r w:rsidRPr="0010673D">
        <w:rPr>
          <w:rFonts w:asciiTheme="minorHAnsi" w:hAnsiTheme="minorHAnsi" w:cstheme="minorHAnsi"/>
          <w:b/>
          <w:i/>
          <w:sz w:val="24"/>
          <w:szCs w:val="18"/>
          <w:vertAlign w:val="superscript"/>
        </w:rPr>
        <w:t>th</w:t>
      </w:r>
      <w:r>
        <w:rPr>
          <w:rFonts w:asciiTheme="minorHAnsi" w:hAnsiTheme="minorHAnsi" w:cstheme="minorHAnsi"/>
          <w:b/>
          <w:i/>
          <w:sz w:val="24"/>
          <w:szCs w:val="18"/>
        </w:rPr>
        <w:t xml:space="preserve"> May 2019).</w:t>
      </w:r>
    </w:p>
    <w:p w14:paraId="5A8EF610" w14:textId="63E6DDC1"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sz w:val="24"/>
        </w:rPr>
        <w:t>“</w:t>
      </w:r>
      <w:r w:rsidRPr="00E615FB">
        <w:rPr>
          <w:rFonts w:asciiTheme="minorHAnsi" w:hAnsiTheme="minorHAnsi" w:cstheme="minorHAnsi"/>
          <w:b/>
          <w:i/>
          <w:sz w:val="24"/>
        </w:rPr>
        <w:t xml:space="preserve">The act of predicting business activity for a future period of time. Typically, it is a projection based upon specific assumptions, such as targeted prospects or a defined sales strategy. For example, a </w:t>
      </w:r>
      <w:proofErr w:type="gramStart"/>
      <w:r w:rsidRPr="00E615FB">
        <w:rPr>
          <w:rFonts w:asciiTheme="minorHAnsi" w:hAnsiTheme="minorHAnsi" w:cstheme="minorHAnsi"/>
          <w:b/>
          <w:i/>
          <w:sz w:val="24"/>
        </w:rPr>
        <w:t>sales</w:t>
      </w:r>
      <w:proofErr w:type="gramEnd"/>
      <w:r w:rsidRPr="00E615FB">
        <w:rPr>
          <w:rFonts w:asciiTheme="minorHAnsi" w:hAnsiTheme="minorHAnsi" w:cstheme="minorHAnsi"/>
          <w:b/>
          <w:i/>
          <w:sz w:val="24"/>
        </w:rPr>
        <w:t xml:space="preserve"> pro forma in a business plan is considered a forecast.</w:t>
      </w:r>
      <w:r>
        <w:rPr>
          <w:rFonts w:asciiTheme="minorHAnsi" w:hAnsiTheme="minorHAnsi" w:cstheme="minorHAnsi"/>
          <w:b/>
          <w:i/>
          <w:sz w:val="24"/>
        </w:rPr>
        <w:t xml:space="preserve">”-Business Dictionary. Available from: </w:t>
      </w:r>
      <w:hyperlink r:id="rId34" w:history="1">
        <w:r>
          <w:rPr>
            <w:rStyle w:val="Hyperlink"/>
          </w:rPr>
          <w:t>http://www.businessdictionary.com/definition/forecast.html</w:t>
        </w:r>
      </w:hyperlink>
      <w:r>
        <w:rPr>
          <w:rFonts w:asciiTheme="minorHAnsi" w:hAnsiTheme="minorHAnsi" w:cstheme="minorHAnsi"/>
          <w:b/>
          <w:i/>
          <w:sz w:val="24"/>
        </w:rPr>
        <w:t xml:space="preserve"> (Accessed on 9</w:t>
      </w:r>
      <w:r w:rsidRPr="00E615FB">
        <w:rPr>
          <w:rFonts w:asciiTheme="minorHAnsi" w:hAnsiTheme="minorHAnsi" w:cstheme="minorHAnsi"/>
          <w:b/>
          <w:i/>
          <w:sz w:val="24"/>
          <w:vertAlign w:val="superscript"/>
        </w:rPr>
        <w:t>th</w:t>
      </w:r>
      <w:r>
        <w:rPr>
          <w:rFonts w:asciiTheme="minorHAnsi" w:hAnsiTheme="minorHAnsi" w:cstheme="minorHAnsi"/>
          <w:b/>
          <w:i/>
          <w:sz w:val="24"/>
        </w:rPr>
        <w:t xml:space="preserve"> May 2019)</w:t>
      </w:r>
      <w:r>
        <w:rPr>
          <w:rFonts w:asciiTheme="minorHAnsi" w:hAnsiTheme="minorHAnsi" w:cstheme="minorHAnsi"/>
          <w:b/>
          <w:i/>
          <w:sz w:val="24"/>
        </w:rPr>
        <w:t>.</w:t>
      </w:r>
    </w:p>
    <w:p w14:paraId="2AD62F79" w14:textId="5240AC5F" w:rsidR="00C1232B" w:rsidRPr="00C1232B" w:rsidRDefault="00C1232B" w:rsidP="00C1232B">
      <w:pPr>
        <w:pStyle w:val="Style1"/>
        <w:numPr>
          <w:ilvl w:val="0"/>
          <w:numId w:val="35"/>
        </w:numPr>
        <w:spacing w:line="480" w:lineRule="auto"/>
        <w:jc w:val="left"/>
        <w:rPr>
          <w:rFonts w:cs="Arial"/>
          <w:color w:val="222222"/>
          <w:szCs w:val="18"/>
          <w:lang w:eastAsia="en-GB"/>
        </w:rPr>
      </w:pPr>
      <w:r>
        <w:rPr>
          <w:rFonts w:asciiTheme="minorHAnsi" w:hAnsiTheme="minorHAnsi" w:cstheme="minorHAnsi"/>
          <w:b/>
          <w:i/>
          <w:sz w:val="24"/>
        </w:rPr>
        <w:t>Data Handling and Business Intelligence PowerPoint.</w:t>
      </w:r>
      <w:bookmarkStart w:id="7" w:name="_GoBack"/>
      <w:bookmarkEnd w:id="7"/>
    </w:p>
    <w:sectPr w:rsidR="00C1232B" w:rsidRPr="00C1232B" w:rsidSect="00BD2D16">
      <w:headerReference w:type="default" r:id="rId35"/>
      <w:headerReference w:type="first" r:id="rId36"/>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9CD34" w14:textId="77777777" w:rsidR="0025135C" w:rsidRDefault="0025135C" w:rsidP="009B20F4">
      <w:pPr>
        <w:spacing w:after="0" w:line="240" w:lineRule="auto"/>
      </w:pPr>
      <w:r>
        <w:separator/>
      </w:r>
    </w:p>
  </w:endnote>
  <w:endnote w:type="continuationSeparator" w:id="0">
    <w:p w14:paraId="6609753D" w14:textId="77777777" w:rsidR="0025135C" w:rsidRDefault="0025135C"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6B5FE9" w:rsidRDefault="0025135C">
        <w:pPr>
          <w:pStyle w:val="Footer"/>
          <w:jc w:val="center"/>
        </w:pPr>
      </w:p>
    </w:sdtContent>
  </w:sdt>
  <w:p w14:paraId="0829C6EF" w14:textId="77777777" w:rsidR="006B5FE9" w:rsidRDefault="006B5F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6B5FE9" w:rsidRDefault="006B5FE9">
    <w:pPr>
      <w:pStyle w:val="Footer"/>
      <w:jc w:val="center"/>
    </w:pPr>
  </w:p>
  <w:p w14:paraId="2EB1AFE0" w14:textId="77777777" w:rsidR="006B5FE9" w:rsidRDefault="006B5F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386133"/>
      <w:docPartObj>
        <w:docPartGallery w:val="Page Numbers (Bottom of Page)"/>
        <w:docPartUnique/>
      </w:docPartObj>
    </w:sdtPr>
    <w:sdtEndPr>
      <w:rPr>
        <w:noProof/>
      </w:rPr>
    </w:sdtEndPr>
    <w:sdtContent>
      <w:p w14:paraId="0F6B7989" w14:textId="65380458" w:rsidR="006B5FE9" w:rsidRDefault="0025135C">
        <w:pPr>
          <w:pStyle w:val="Footer"/>
          <w:jc w:val="center"/>
        </w:pPr>
      </w:p>
    </w:sdtContent>
  </w:sdt>
  <w:p w14:paraId="174ECA47" w14:textId="77777777" w:rsidR="006B5FE9" w:rsidRDefault="006B5FE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8543031"/>
      <w:docPartObj>
        <w:docPartGallery w:val="Page Numbers (Bottom of Page)"/>
        <w:docPartUnique/>
      </w:docPartObj>
    </w:sdtPr>
    <w:sdtEndPr>
      <w:rPr>
        <w:noProof/>
      </w:rPr>
    </w:sdtEndPr>
    <w:sdtContent>
      <w:p w14:paraId="75A15F7F" w14:textId="41183C62" w:rsidR="006B5FE9" w:rsidRDefault="006B5FE9">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4AD9795B" w14:textId="77777777" w:rsidR="006B5FE9" w:rsidRDefault="006B5FE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0868122"/>
      <w:docPartObj>
        <w:docPartGallery w:val="Page Numbers (Bottom of Page)"/>
        <w:docPartUnique/>
      </w:docPartObj>
    </w:sdtPr>
    <w:sdtEndPr>
      <w:rPr>
        <w:noProof/>
      </w:rPr>
    </w:sdtEndPr>
    <w:sdtContent>
      <w:p w14:paraId="78E92EB1" w14:textId="504030C8" w:rsidR="006B5FE9" w:rsidRDefault="006B5FE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4B130E4" w14:textId="77777777" w:rsidR="006B5FE9" w:rsidRDefault="006B5F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6977C" w14:textId="77777777" w:rsidR="0025135C" w:rsidRDefault="0025135C" w:rsidP="009B20F4">
      <w:pPr>
        <w:spacing w:after="0" w:line="240" w:lineRule="auto"/>
      </w:pPr>
      <w:r>
        <w:separator/>
      </w:r>
    </w:p>
  </w:footnote>
  <w:footnote w:type="continuationSeparator" w:id="0">
    <w:p w14:paraId="69919750" w14:textId="77777777" w:rsidR="0025135C" w:rsidRDefault="0025135C" w:rsidP="009B20F4">
      <w:pPr>
        <w:spacing w:after="0" w:line="240" w:lineRule="auto"/>
      </w:pPr>
      <w:r>
        <w:continuationSeparator/>
      </w:r>
    </w:p>
  </w:footnote>
  <w:footnote w:id="1">
    <w:p w14:paraId="677378D0" w14:textId="3E459A0A" w:rsidR="001928BB" w:rsidRDefault="001928BB">
      <w:pPr>
        <w:pStyle w:val="FootnoteText"/>
      </w:pPr>
      <w:r>
        <w:rPr>
          <w:rStyle w:val="FootnoteReference"/>
        </w:rPr>
        <w:footnoteRef/>
      </w:r>
      <w:r>
        <w:t xml:space="preserve"> </w:t>
      </w:r>
      <w:r>
        <w:rPr>
          <w:rFonts w:asciiTheme="minorHAnsi" w:hAnsiTheme="minorHAnsi" w:cstheme="minorHAnsi"/>
          <w:sz w:val="24"/>
        </w:rPr>
        <w:t>“</w:t>
      </w:r>
      <w:r w:rsidRPr="001928BB">
        <w:rPr>
          <w:rFonts w:asciiTheme="minorHAnsi" w:hAnsiTheme="minorHAnsi" w:cstheme="minorHAnsi"/>
          <w:b/>
          <w:i/>
          <w:sz w:val="24"/>
        </w:rPr>
        <w:t>Microsoft Excel is a spreadsheet developed by Microsoft for Windows, macOS, Android and iOS. It features calculation, graphing tools, pivot tables, and a macro programming language called Visual Basic for Applications.</w:t>
      </w:r>
      <w:r>
        <w:rPr>
          <w:rFonts w:asciiTheme="minorHAnsi" w:hAnsiTheme="minorHAnsi" w:cstheme="minorHAnsi"/>
          <w:b/>
          <w:i/>
          <w:sz w:val="24"/>
        </w:rPr>
        <w:t xml:space="preserve">” Available from: </w:t>
      </w:r>
      <w:hyperlink r:id="rId1" w:history="1">
        <w:r>
          <w:rPr>
            <w:rStyle w:val="Hyperlink"/>
          </w:rPr>
          <w:t>https://en.wikipedia.org/wiki/Microsoft_Excel</w:t>
        </w:r>
      </w:hyperlink>
      <w:r>
        <w:rPr>
          <w:rFonts w:asciiTheme="minorHAnsi" w:hAnsiTheme="minorHAnsi" w:cstheme="minorHAnsi"/>
          <w:b/>
          <w:i/>
          <w:sz w:val="24"/>
        </w:rPr>
        <w:t xml:space="preserve"> (Accessed on 7</w:t>
      </w:r>
      <w:r w:rsidRPr="001928BB">
        <w:rPr>
          <w:rFonts w:asciiTheme="minorHAnsi" w:hAnsiTheme="minorHAnsi" w:cstheme="minorHAnsi"/>
          <w:b/>
          <w:i/>
          <w:sz w:val="24"/>
          <w:vertAlign w:val="superscript"/>
        </w:rPr>
        <w:t>th</w:t>
      </w:r>
      <w:r>
        <w:rPr>
          <w:rFonts w:asciiTheme="minorHAnsi" w:hAnsiTheme="minorHAnsi" w:cstheme="minorHAnsi"/>
          <w:b/>
          <w:i/>
          <w:sz w:val="24"/>
        </w:rPr>
        <w:t xml:space="preserve"> May 2019)</w:t>
      </w:r>
    </w:p>
  </w:footnote>
  <w:footnote w:id="2">
    <w:p w14:paraId="66F553C6" w14:textId="0FB9D9EE" w:rsidR="00C7177E" w:rsidRDefault="00C7177E">
      <w:pPr>
        <w:pStyle w:val="FootnoteText"/>
      </w:pPr>
      <w:r>
        <w:rPr>
          <w:rStyle w:val="FootnoteReference"/>
        </w:rPr>
        <w:footnoteRef/>
      </w:r>
      <w:r>
        <w:t xml:space="preserve"> </w:t>
      </w:r>
      <w:r>
        <w:rPr>
          <w:rFonts w:asciiTheme="minorHAnsi" w:hAnsiTheme="minorHAnsi" w:cstheme="minorHAnsi"/>
          <w:sz w:val="24"/>
        </w:rPr>
        <w:t>“</w:t>
      </w:r>
      <w:r w:rsidRPr="00830F09">
        <w:rPr>
          <w:rFonts w:asciiTheme="minorHAnsi" w:hAnsiTheme="minorHAnsi" w:cstheme="minorHAnsi"/>
          <w:b/>
          <w:i/>
          <w:sz w:val="24"/>
          <w:szCs w:val="21"/>
        </w:rPr>
        <w:t>With the powerful analytical tools included within Microsoft Excel you have the ability to analyse large amounts of data to discover trends and patterns that will influence decisions. Microsoft Excel’s graphing capabilities allows you to summarize your data enhancing your ability to organize and structure your data.</w:t>
      </w:r>
      <w:r>
        <w:rPr>
          <w:rFonts w:asciiTheme="minorHAnsi" w:hAnsiTheme="minorHAnsi" w:cstheme="minorHAnsi"/>
          <w:b/>
          <w:i/>
          <w:sz w:val="24"/>
          <w:szCs w:val="21"/>
        </w:rPr>
        <w:t>”</w:t>
      </w:r>
      <w:r>
        <w:rPr>
          <w:rFonts w:asciiTheme="minorHAnsi" w:hAnsiTheme="minorHAnsi" w:cstheme="minorHAnsi"/>
          <w:b/>
          <w:i/>
          <w:sz w:val="24"/>
          <w:szCs w:val="21"/>
        </w:rPr>
        <w:t>-</w:t>
      </w:r>
      <w:proofErr w:type="spellStart"/>
      <w:r>
        <w:rPr>
          <w:rFonts w:asciiTheme="minorHAnsi" w:hAnsiTheme="minorHAnsi" w:cstheme="minorHAnsi"/>
          <w:b/>
          <w:i/>
          <w:sz w:val="24"/>
          <w:szCs w:val="21"/>
        </w:rPr>
        <w:t>TurboFuture</w:t>
      </w:r>
      <w:proofErr w:type="spellEnd"/>
      <w:r>
        <w:rPr>
          <w:rFonts w:asciiTheme="minorHAnsi" w:hAnsiTheme="minorHAnsi" w:cstheme="minorHAnsi"/>
          <w:b/>
          <w:i/>
          <w:sz w:val="24"/>
          <w:szCs w:val="21"/>
        </w:rPr>
        <w:t xml:space="preserve">. Available from: </w:t>
      </w:r>
      <w:hyperlink r:id="rId2" w:history="1">
        <w:r>
          <w:rPr>
            <w:rStyle w:val="Hyperlink"/>
          </w:rPr>
          <w:t>https://turbofuture.com/computers/Advantages-of-Microsoft-Excel</w:t>
        </w:r>
      </w:hyperlink>
      <w:r>
        <w:t xml:space="preserve"> (Accessed on 7th May 2019)</w:t>
      </w:r>
    </w:p>
  </w:footnote>
  <w:footnote w:id="3">
    <w:p w14:paraId="4983807A" w14:textId="2B146BD8" w:rsidR="00790827" w:rsidRDefault="00790827">
      <w:pPr>
        <w:pStyle w:val="FootnoteText"/>
      </w:pPr>
      <w:r>
        <w:rPr>
          <w:rStyle w:val="FootnoteReference"/>
        </w:rPr>
        <w:footnoteRef/>
      </w:r>
      <w:r>
        <w:t xml:space="preserve"> </w:t>
      </w:r>
      <w:r>
        <w:rPr>
          <w:rFonts w:asciiTheme="minorHAnsi" w:hAnsiTheme="minorHAnsi" w:cstheme="minorHAnsi"/>
          <w:sz w:val="24"/>
          <w:szCs w:val="21"/>
        </w:rPr>
        <w:t>“</w:t>
      </w:r>
      <w:r w:rsidRPr="00790827">
        <w:rPr>
          <w:rFonts w:asciiTheme="minorHAnsi" w:hAnsiTheme="minorHAnsi" w:cstheme="minorHAnsi"/>
          <w:b/>
          <w:i/>
          <w:sz w:val="24"/>
          <w:szCs w:val="23"/>
        </w:rPr>
        <w:t>It performs all mathematical and logical functions like addition, subtraction, multiplication, division, average, etc. It provides many formulas that help you to solve both simple and complex calculations.</w:t>
      </w:r>
      <w:r>
        <w:rPr>
          <w:rFonts w:asciiTheme="minorHAnsi" w:hAnsiTheme="minorHAnsi" w:cstheme="minorHAnsi"/>
          <w:b/>
          <w:i/>
          <w:sz w:val="24"/>
          <w:szCs w:val="23"/>
        </w:rPr>
        <w:t xml:space="preserve">”- </w:t>
      </w:r>
      <w:r w:rsidRPr="00790827">
        <w:rPr>
          <w:rStyle w:val="hover"/>
          <w:rFonts w:asciiTheme="minorHAnsi" w:hAnsiTheme="minorHAnsi" w:cstheme="minorHAnsi"/>
          <w:b/>
          <w:i/>
          <w:sz w:val="24"/>
          <w:szCs w:val="21"/>
        </w:rPr>
        <w:t>NIDHI HURIA</w:t>
      </w:r>
      <w:r w:rsidRPr="00790827">
        <w:rPr>
          <w:rStyle w:val="namecredential"/>
          <w:rFonts w:asciiTheme="minorHAnsi" w:hAnsiTheme="minorHAnsi" w:cstheme="minorHAnsi"/>
          <w:b/>
          <w:i/>
          <w:sz w:val="24"/>
          <w:szCs w:val="21"/>
        </w:rPr>
        <w:t>, M.C.A Computer Science, Gurukul Kangri University (2013)</w:t>
      </w:r>
      <w:r>
        <w:rPr>
          <w:rStyle w:val="namecredential"/>
          <w:rFonts w:asciiTheme="minorHAnsi" w:hAnsiTheme="minorHAnsi" w:cstheme="minorHAnsi"/>
          <w:b/>
          <w:i/>
          <w:sz w:val="24"/>
          <w:szCs w:val="21"/>
        </w:rPr>
        <w:t>.</w:t>
      </w:r>
      <w:r>
        <w:rPr>
          <w:rStyle w:val="namecredential"/>
          <w:rFonts w:asciiTheme="minorHAnsi" w:hAnsiTheme="minorHAnsi" w:cstheme="minorHAnsi"/>
          <w:b/>
          <w:i/>
          <w:sz w:val="24"/>
          <w:szCs w:val="21"/>
        </w:rPr>
        <w:t xml:space="preserve"> Available from: </w:t>
      </w:r>
      <w:hyperlink r:id="rId3" w:history="1">
        <w:r>
          <w:rPr>
            <w:rStyle w:val="Hyperlink"/>
          </w:rPr>
          <w:t>https://www.quora.com/What-are-the-advantages-of-Microsoft-Excel</w:t>
        </w:r>
      </w:hyperlink>
      <w:r>
        <w:rPr>
          <w:rStyle w:val="namecredential"/>
          <w:rFonts w:asciiTheme="minorHAnsi" w:hAnsiTheme="minorHAnsi" w:cstheme="minorHAnsi"/>
          <w:b/>
          <w:i/>
          <w:sz w:val="24"/>
          <w:szCs w:val="21"/>
        </w:rPr>
        <w:t xml:space="preserve"> (Accessed on 7</w:t>
      </w:r>
      <w:r w:rsidRPr="00790827">
        <w:rPr>
          <w:rStyle w:val="namecredential"/>
          <w:rFonts w:asciiTheme="minorHAnsi" w:hAnsiTheme="minorHAnsi" w:cstheme="minorHAnsi"/>
          <w:b/>
          <w:i/>
          <w:sz w:val="24"/>
          <w:szCs w:val="21"/>
          <w:vertAlign w:val="superscript"/>
        </w:rPr>
        <w:t>th</w:t>
      </w:r>
      <w:r>
        <w:rPr>
          <w:rStyle w:val="namecredential"/>
          <w:rFonts w:asciiTheme="minorHAnsi" w:hAnsiTheme="minorHAnsi" w:cstheme="minorHAnsi"/>
          <w:b/>
          <w:i/>
          <w:sz w:val="24"/>
          <w:szCs w:val="21"/>
        </w:rPr>
        <w:t xml:space="preserve"> May 2019).</w:t>
      </w:r>
    </w:p>
  </w:footnote>
  <w:footnote w:id="4">
    <w:p w14:paraId="67B71688" w14:textId="61106943" w:rsidR="00A11A0D" w:rsidRDefault="00A11A0D">
      <w:pPr>
        <w:pStyle w:val="FootnoteText"/>
      </w:pPr>
      <w:r>
        <w:rPr>
          <w:rStyle w:val="FootnoteReference"/>
        </w:rPr>
        <w:footnoteRef/>
      </w:r>
      <w:r>
        <w:t xml:space="preserve"> </w:t>
      </w:r>
      <w:r>
        <w:rPr>
          <w:rStyle w:val="namecredential"/>
          <w:rFonts w:asciiTheme="minorHAnsi" w:hAnsiTheme="minorHAnsi" w:cstheme="minorHAnsi"/>
          <w:sz w:val="24"/>
          <w:szCs w:val="21"/>
        </w:rPr>
        <w:t>“</w:t>
      </w:r>
      <w:r w:rsidRPr="00A11A0D">
        <w:rPr>
          <w:rFonts w:asciiTheme="minorHAnsi" w:hAnsiTheme="minorHAnsi" w:cstheme="minorHAnsi"/>
          <w:b/>
          <w:i/>
          <w:sz w:val="24"/>
          <w:szCs w:val="23"/>
          <w:shd w:val="clear" w:color="auto" w:fill="EDEDED"/>
        </w:rPr>
        <w:t>When a data file is too large, it can make the Excel program run very slowly, especially if all the data is in one file. Trying to break the data down into smaller files can lead to some of it being lost or misplaced</w:t>
      </w:r>
      <w:r>
        <w:rPr>
          <w:rFonts w:asciiTheme="minorHAnsi" w:hAnsiTheme="minorHAnsi" w:cstheme="minorHAnsi"/>
          <w:b/>
          <w:i/>
          <w:sz w:val="24"/>
          <w:szCs w:val="23"/>
          <w:shd w:val="clear" w:color="auto" w:fill="EDEDED"/>
        </w:rPr>
        <w:t>”</w:t>
      </w:r>
      <w:r>
        <w:rPr>
          <w:rFonts w:asciiTheme="minorHAnsi" w:hAnsiTheme="minorHAnsi" w:cstheme="minorHAnsi"/>
          <w:sz w:val="24"/>
        </w:rPr>
        <w:t>.</w:t>
      </w:r>
      <w:r>
        <w:rPr>
          <w:rFonts w:asciiTheme="minorHAnsi" w:hAnsiTheme="minorHAnsi" w:cstheme="minorHAnsi"/>
          <w:sz w:val="24"/>
        </w:rPr>
        <w:t xml:space="preserve"> Available from: </w:t>
      </w:r>
      <w:hyperlink r:id="rId4" w:history="1">
        <w:r>
          <w:rPr>
            <w:rStyle w:val="Hyperlink"/>
          </w:rPr>
          <w:t>https://blog.blackcurve.com/11-disadvantages-of-using-excel-to-manage-your-pricing</w:t>
        </w:r>
      </w:hyperlink>
      <w:r>
        <w:rPr>
          <w:rFonts w:asciiTheme="minorHAnsi" w:hAnsiTheme="minorHAnsi" w:cstheme="minorHAnsi"/>
          <w:sz w:val="24"/>
        </w:rPr>
        <w:t xml:space="preserve"> (Accessed on 8</w:t>
      </w:r>
      <w:r w:rsidRPr="00A11A0D">
        <w:rPr>
          <w:rFonts w:asciiTheme="minorHAnsi" w:hAnsiTheme="minorHAnsi" w:cstheme="minorHAnsi"/>
          <w:sz w:val="24"/>
          <w:vertAlign w:val="superscript"/>
        </w:rPr>
        <w:t>th</w:t>
      </w:r>
      <w:r>
        <w:rPr>
          <w:rFonts w:asciiTheme="minorHAnsi" w:hAnsiTheme="minorHAnsi" w:cstheme="minorHAnsi"/>
          <w:sz w:val="24"/>
        </w:rPr>
        <w:t xml:space="preserve"> May 2019).</w:t>
      </w:r>
    </w:p>
  </w:footnote>
  <w:footnote w:id="5">
    <w:p w14:paraId="70C3A213" w14:textId="5723C8C5" w:rsidR="004F3D56" w:rsidRDefault="004F3D56">
      <w:pPr>
        <w:pStyle w:val="FootnoteText"/>
      </w:pPr>
      <w:r>
        <w:rPr>
          <w:rStyle w:val="FootnoteReference"/>
        </w:rPr>
        <w:footnoteRef/>
      </w:r>
      <w:r>
        <w:t xml:space="preserve"> </w:t>
      </w:r>
      <w:r>
        <w:rPr>
          <w:rFonts w:asciiTheme="minorHAnsi" w:hAnsiTheme="minorHAnsi" w:cstheme="minorHAnsi"/>
          <w:sz w:val="24"/>
        </w:rPr>
        <w:t>“</w:t>
      </w:r>
      <w:r w:rsidRPr="004F3D56">
        <w:rPr>
          <w:rFonts w:asciiTheme="minorHAnsi" w:hAnsiTheme="minorHAnsi" w:cstheme="minorHAnsi"/>
          <w:b/>
          <w:i/>
          <w:sz w:val="24"/>
          <w:szCs w:val="23"/>
          <w:shd w:val="clear" w:color="auto" w:fill="EDEDED"/>
        </w:rPr>
        <w:t>On average, a spreadsheet will contain 1 error for every 20 cells that have data.</w:t>
      </w:r>
      <w:r>
        <w:rPr>
          <w:rFonts w:asciiTheme="minorHAnsi" w:hAnsiTheme="minorHAnsi" w:cstheme="minorHAnsi"/>
          <w:b/>
          <w:i/>
          <w:sz w:val="24"/>
          <w:szCs w:val="23"/>
          <w:shd w:val="clear" w:color="auto" w:fill="EDEDED"/>
        </w:rPr>
        <w:t>”</w:t>
      </w:r>
      <w:r>
        <w:rPr>
          <w:rFonts w:asciiTheme="minorHAnsi" w:hAnsiTheme="minorHAnsi" w:cstheme="minorHAnsi"/>
          <w:b/>
          <w:i/>
          <w:sz w:val="24"/>
          <w:szCs w:val="23"/>
          <w:shd w:val="clear" w:color="auto" w:fill="EDEDED"/>
        </w:rPr>
        <w:t xml:space="preserve"> Available from: </w:t>
      </w:r>
      <w:hyperlink r:id="rId5" w:history="1">
        <w:r>
          <w:rPr>
            <w:rStyle w:val="Hyperlink"/>
          </w:rPr>
          <w:t>https://blog.blackcurve.com/11-disadvantages-of-using-excel-to-manage-your-pricing</w:t>
        </w:r>
      </w:hyperlink>
      <w:r>
        <w:rPr>
          <w:rFonts w:asciiTheme="minorHAnsi" w:hAnsiTheme="minorHAnsi" w:cstheme="minorHAnsi"/>
          <w:sz w:val="24"/>
        </w:rPr>
        <w:t xml:space="preserve"> </w:t>
      </w:r>
      <w:r>
        <w:rPr>
          <w:rFonts w:asciiTheme="minorHAnsi" w:hAnsiTheme="minorHAnsi" w:cstheme="minorHAnsi"/>
          <w:sz w:val="24"/>
        </w:rPr>
        <w:t xml:space="preserve"> </w:t>
      </w:r>
      <w:r>
        <w:rPr>
          <w:rFonts w:asciiTheme="minorHAnsi" w:hAnsiTheme="minorHAnsi" w:cstheme="minorHAnsi"/>
          <w:b/>
          <w:i/>
          <w:sz w:val="24"/>
          <w:szCs w:val="23"/>
          <w:shd w:val="clear" w:color="auto" w:fill="EDEDED"/>
        </w:rPr>
        <w:t>(Accessed on 8</w:t>
      </w:r>
      <w:r w:rsidRPr="004F3D56">
        <w:rPr>
          <w:rFonts w:asciiTheme="minorHAnsi" w:hAnsiTheme="minorHAnsi" w:cstheme="minorHAnsi"/>
          <w:b/>
          <w:i/>
          <w:sz w:val="24"/>
          <w:szCs w:val="23"/>
          <w:shd w:val="clear" w:color="auto" w:fill="EDEDED"/>
          <w:vertAlign w:val="superscript"/>
        </w:rPr>
        <w:t>th</w:t>
      </w:r>
      <w:r>
        <w:rPr>
          <w:rFonts w:asciiTheme="minorHAnsi" w:hAnsiTheme="minorHAnsi" w:cstheme="minorHAnsi"/>
          <w:b/>
          <w:i/>
          <w:sz w:val="24"/>
          <w:szCs w:val="23"/>
          <w:shd w:val="clear" w:color="auto" w:fill="EDEDED"/>
        </w:rPr>
        <w:t xml:space="preserve"> May 2019)</w:t>
      </w:r>
      <w:r w:rsidR="00C1232B">
        <w:rPr>
          <w:rFonts w:asciiTheme="minorHAnsi" w:hAnsiTheme="minorHAnsi" w:cstheme="minorHAnsi"/>
          <w:b/>
          <w:i/>
          <w:sz w:val="24"/>
          <w:szCs w:val="23"/>
          <w:shd w:val="clear" w:color="auto" w:fill="EDEDED"/>
        </w:rPr>
        <w:t>.</w:t>
      </w:r>
    </w:p>
  </w:footnote>
  <w:footnote w:id="6">
    <w:p w14:paraId="24E5F07E" w14:textId="433266CB" w:rsidR="008B639F" w:rsidRDefault="008B639F">
      <w:pPr>
        <w:pStyle w:val="FootnoteText"/>
      </w:pPr>
      <w:r>
        <w:rPr>
          <w:rStyle w:val="FootnoteReference"/>
        </w:rPr>
        <w:footnoteRef/>
      </w:r>
      <w:r>
        <w:t xml:space="preserve"> </w:t>
      </w:r>
      <w:r>
        <w:rPr>
          <w:rFonts w:asciiTheme="minorHAnsi" w:hAnsiTheme="minorHAnsi" w:cstheme="minorHAnsi"/>
          <w:sz w:val="24"/>
        </w:rPr>
        <w:t>“</w:t>
      </w:r>
      <w:r w:rsidRPr="008B639F">
        <w:rPr>
          <w:rFonts w:asciiTheme="minorHAnsi" w:hAnsiTheme="minorHAnsi" w:cstheme="minorHAnsi"/>
          <w:b/>
          <w:i/>
          <w:sz w:val="24"/>
          <w:szCs w:val="24"/>
          <w:shd w:val="clear" w:color="auto" w:fill="FFFFFF"/>
        </w:rPr>
        <w:t>Advanced features like error checking, cell formatting, macros and workbook sharing take time to master.</w:t>
      </w:r>
      <w:r>
        <w:rPr>
          <w:rFonts w:asciiTheme="minorHAnsi" w:hAnsiTheme="minorHAnsi" w:cstheme="minorHAnsi"/>
          <w:b/>
          <w:i/>
          <w:sz w:val="24"/>
          <w:shd w:val="clear" w:color="auto" w:fill="FFFFFF"/>
        </w:rPr>
        <w:t>”</w:t>
      </w:r>
      <w:r>
        <w:rPr>
          <w:rFonts w:asciiTheme="minorHAnsi" w:hAnsiTheme="minorHAnsi" w:cstheme="minorHAnsi"/>
          <w:b/>
          <w:i/>
          <w:sz w:val="24"/>
          <w:shd w:val="clear" w:color="auto" w:fill="FFFFFF"/>
        </w:rPr>
        <w:t xml:space="preserve"> Available from: </w:t>
      </w:r>
      <w:hyperlink r:id="rId6" w:history="1">
        <w:r>
          <w:rPr>
            <w:rStyle w:val="Hyperlink"/>
          </w:rPr>
          <w:t>https://www.techwalla.com/articles/disadvantages-of-using-microsoft-excel</w:t>
        </w:r>
      </w:hyperlink>
      <w:r>
        <w:rPr>
          <w:rFonts w:asciiTheme="minorHAnsi" w:hAnsiTheme="minorHAnsi" w:cstheme="minorHAnsi"/>
          <w:b/>
          <w:i/>
          <w:sz w:val="24"/>
          <w:shd w:val="clear" w:color="auto" w:fill="FFFFFF"/>
        </w:rPr>
        <w:t xml:space="preserve"> (Accessed on 8</w:t>
      </w:r>
      <w:r w:rsidRPr="008B639F">
        <w:rPr>
          <w:rFonts w:asciiTheme="minorHAnsi" w:hAnsiTheme="minorHAnsi" w:cstheme="minorHAnsi"/>
          <w:b/>
          <w:i/>
          <w:sz w:val="24"/>
          <w:shd w:val="clear" w:color="auto" w:fill="FFFFFF"/>
          <w:vertAlign w:val="superscript"/>
        </w:rPr>
        <w:t>th</w:t>
      </w:r>
      <w:r>
        <w:rPr>
          <w:rFonts w:asciiTheme="minorHAnsi" w:hAnsiTheme="minorHAnsi" w:cstheme="minorHAnsi"/>
          <w:b/>
          <w:i/>
          <w:sz w:val="24"/>
          <w:shd w:val="clear" w:color="auto" w:fill="FFFFFF"/>
        </w:rPr>
        <w:t xml:space="preserve"> May 2019). </w:t>
      </w:r>
    </w:p>
  </w:footnote>
  <w:footnote w:id="7">
    <w:p w14:paraId="6847ADF0" w14:textId="7F9380B6" w:rsidR="008B639F" w:rsidRDefault="008B639F">
      <w:pPr>
        <w:pStyle w:val="FootnoteText"/>
      </w:pPr>
      <w:r>
        <w:rPr>
          <w:rStyle w:val="FootnoteReference"/>
        </w:rPr>
        <w:footnoteRef/>
      </w:r>
      <w:r>
        <w:t xml:space="preserve"> </w:t>
      </w:r>
      <w:r>
        <w:rPr>
          <w:rFonts w:asciiTheme="minorHAnsi" w:hAnsiTheme="minorHAnsi" w:cstheme="minorHAnsi"/>
          <w:sz w:val="24"/>
          <w:shd w:val="clear" w:color="auto" w:fill="FFFFFF"/>
        </w:rPr>
        <w:t>“</w:t>
      </w:r>
      <w:r w:rsidRPr="008B639F">
        <w:rPr>
          <w:rFonts w:asciiTheme="minorHAnsi" w:hAnsiTheme="minorHAnsi" w:cstheme="minorHAnsi"/>
          <w:b/>
          <w:i/>
          <w:sz w:val="24"/>
          <w:shd w:val="clear" w:color="auto" w:fill="FFFFFF"/>
        </w:rPr>
        <w:t>The latest version of Microsoft Excel costs around $109 or $229 from Microsoft, depending on whether you buy an upgrade for a previous version, which is the cheaper option, or the full latest version.</w:t>
      </w:r>
      <w:r>
        <w:rPr>
          <w:rFonts w:asciiTheme="minorHAnsi" w:hAnsiTheme="minorHAnsi" w:cstheme="minorHAnsi"/>
          <w:b/>
          <w:i/>
          <w:sz w:val="24"/>
          <w:shd w:val="clear" w:color="auto" w:fill="FFFFFF"/>
        </w:rPr>
        <w:t xml:space="preserve">” Available from: </w:t>
      </w:r>
      <w:hyperlink r:id="rId7" w:history="1">
        <w:r>
          <w:rPr>
            <w:rStyle w:val="Hyperlink"/>
          </w:rPr>
          <w:t>https://www.techwalla.com/articles/disadvantages-of-using-microsoft-excel</w:t>
        </w:r>
      </w:hyperlink>
      <w:r>
        <w:rPr>
          <w:rFonts w:asciiTheme="minorHAnsi" w:hAnsiTheme="minorHAnsi" w:cstheme="minorHAnsi"/>
          <w:b/>
          <w:i/>
          <w:sz w:val="24"/>
          <w:shd w:val="clear" w:color="auto" w:fill="FFFFFF"/>
        </w:rPr>
        <w:t xml:space="preserve"> (Accessed on 8</w:t>
      </w:r>
      <w:r w:rsidRPr="008B639F">
        <w:rPr>
          <w:rFonts w:asciiTheme="minorHAnsi" w:hAnsiTheme="minorHAnsi" w:cstheme="minorHAnsi"/>
          <w:b/>
          <w:i/>
          <w:sz w:val="24"/>
          <w:shd w:val="clear" w:color="auto" w:fill="FFFFFF"/>
          <w:vertAlign w:val="superscript"/>
        </w:rPr>
        <w:t>th</w:t>
      </w:r>
      <w:r>
        <w:rPr>
          <w:rFonts w:asciiTheme="minorHAnsi" w:hAnsiTheme="minorHAnsi" w:cstheme="minorHAnsi"/>
          <w:b/>
          <w:i/>
          <w:sz w:val="24"/>
          <w:shd w:val="clear" w:color="auto" w:fill="FFFFFF"/>
        </w:rPr>
        <w:t xml:space="preserve"> May 2019).</w:t>
      </w:r>
    </w:p>
  </w:footnote>
  <w:footnote w:id="8">
    <w:p w14:paraId="24FF605A" w14:textId="3EA9034D" w:rsidR="00A62778" w:rsidRDefault="00A62778">
      <w:pPr>
        <w:pStyle w:val="FootnoteText"/>
      </w:pPr>
      <w:r>
        <w:rPr>
          <w:rStyle w:val="FootnoteReference"/>
        </w:rPr>
        <w:footnoteRef/>
      </w:r>
      <w:r>
        <w:t xml:space="preserve"> </w:t>
      </w:r>
      <w:r>
        <w:rPr>
          <w:rFonts w:asciiTheme="minorHAnsi" w:hAnsiTheme="minorHAnsi" w:cstheme="minorHAnsi"/>
          <w:sz w:val="24"/>
        </w:rPr>
        <w:t>“</w:t>
      </w:r>
      <w:r w:rsidRPr="00A62778">
        <w:rPr>
          <w:rFonts w:asciiTheme="minorHAnsi" w:hAnsiTheme="minorHAnsi" w:cstheme="minorHAnsi"/>
          <w:b/>
          <w:i/>
          <w:sz w:val="24"/>
        </w:rPr>
        <w:t>Waikato Environment for Knowledge Analysis (Weka) is a suite of machine learning software written in Java, developed at the University of Waikato, New Zealand. It is free software licensed under the GNU General Public License.</w:t>
      </w:r>
      <w:r>
        <w:rPr>
          <w:rFonts w:asciiTheme="minorHAnsi" w:hAnsiTheme="minorHAnsi" w:cstheme="minorHAnsi"/>
          <w:b/>
          <w:i/>
          <w:sz w:val="24"/>
        </w:rPr>
        <w:t>”</w:t>
      </w:r>
      <w:r>
        <w:rPr>
          <w:rFonts w:asciiTheme="minorHAnsi" w:hAnsiTheme="minorHAnsi" w:cstheme="minorHAnsi"/>
          <w:b/>
          <w:i/>
          <w:sz w:val="24"/>
        </w:rPr>
        <w:t xml:space="preserve">-Wikipedia. Available from: </w:t>
      </w:r>
      <w:hyperlink r:id="rId8" w:history="1">
        <w:r>
          <w:rPr>
            <w:rStyle w:val="Hyperlink"/>
          </w:rPr>
          <w:t>https://en.wikipedia.org/wiki/Weka_(machine_learning)</w:t>
        </w:r>
      </w:hyperlink>
      <w:r>
        <w:rPr>
          <w:rFonts w:asciiTheme="minorHAnsi" w:hAnsiTheme="minorHAnsi" w:cstheme="minorHAnsi"/>
          <w:b/>
          <w:i/>
          <w:sz w:val="24"/>
        </w:rPr>
        <w:t xml:space="preserve"> (Accessed on 8</w:t>
      </w:r>
      <w:r w:rsidRPr="00A62778">
        <w:rPr>
          <w:rFonts w:asciiTheme="minorHAnsi" w:hAnsiTheme="minorHAnsi" w:cstheme="minorHAnsi"/>
          <w:b/>
          <w:i/>
          <w:sz w:val="24"/>
          <w:vertAlign w:val="superscript"/>
        </w:rPr>
        <w:t>th</w:t>
      </w:r>
      <w:r>
        <w:rPr>
          <w:rFonts w:asciiTheme="minorHAnsi" w:hAnsiTheme="minorHAnsi" w:cstheme="minorHAnsi"/>
          <w:b/>
          <w:i/>
          <w:sz w:val="24"/>
        </w:rPr>
        <w:t xml:space="preserve"> May 2019).</w:t>
      </w:r>
    </w:p>
  </w:footnote>
  <w:footnote w:id="9">
    <w:p w14:paraId="72695C27" w14:textId="2EDBBD6C" w:rsidR="00B77144" w:rsidRDefault="00B77144">
      <w:pPr>
        <w:pStyle w:val="FootnoteText"/>
      </w:pPr>
      <w:r>
        <w:rPr>
          <w:rStyle w:val="FootnoteReference"/>
        </w:rPr>
        <w:footnoteRef/>
      </w:r>
      <w:r>
        <w:t xml:space="preserve"> </w:t>
      </w:r>
      <w:r>
        <w:rPr>
          <w:rFonts w:asciiTheme="minorHAnsi" w:hAnsiTheme="minorHAnsi" w:cstheme="minorHAnsi"/>
          <w:sz w:val="24"/>
        </w:rPr>
        <w:t>“</w:t>
      </w:r>
      <w:r w:rsidRPr="00B77144">
        <w:rPr>
          <w:rFonts w:asciiTheme="minorHAnsi" w:hAnsiTheme="minorHAnsi" w:cstheme="minorHAnsi"/>
          <w:b/>
          <w:i/>
          <w:sz w:val="24"/>
        </w:rPr>
        <w:t>Weka contains a collection of visualization tools and algorithms for data analysis and predictive mode</w:t>
      </w:r>
      <w:r>
        <w:rPr>
          <w:rFonts w:asciiTheme="minorHAnsi" w:hAnsiTheme="minorHAnsi" w:cstheme="minorHAnsi"/>
          <w:b/>
          <w:i/>
          <w:sz w:val="24"/>
        </w:rPr>
        <w:t>l</w:t>
      </w:r>
      <w:r w:rsidRPr="00B77144">
        <w:rPr>
          <w:rFonts w:asciiTheme="minorHAnsi" w:hAnsiTheme="minorHAnsi" w:cstheme="minorHAnsi"/>
          <w:b/>
          <w:i/>
          <w:sz w:val="24"/>
        </w:rPr>
        <w:t>ling, together with graphical user interfaces for easy access to these functions</w:t>
      </w:r>
      <w:r>
        <w:rPr>
          <w:rFonts w:asciiTheme="minorHAnsi" w:hAnsiTheme="minorHAnsi" w:cstheme="minorHAnsi"/>
          <w:b/>
          <w:i/>
          <w:sz w:val="24"/>
        </w:rPr>
        <w:t>”</w:t>
      </w:r>
      <w:r>
        <w:rPr>
          <w:rFonts w:asciiTheme="minorHAnsi" w:hAnsiTheme="minorHAnsi" w:cstheme="minorHAnsi"/>
          <w:b/>
          <w:i/>
          <w:sz w:val="24"/>
        </w:rPr>
        <w:t xml:space="preserve">. Available from: </w:t>
      </w:r>
      <w:r w:rsidRPr="00B77144">
        <w:rPr>
          <w:rFonts w:asciiTheme="minorHAnsi" w:hAnsiTheme="minorHAnsi" w:cstheme="minorHAnsi"/>
          <w:sz w:val="22"/>
        </w:rPr>
        <w:t xml:space="preserve">Ian H. Witten; </w:t>
      </w:r>
      <w:proofErr w:type="spellStart"/>
      <w:r w:rsidRPr="00B77144">
        <w:rPr>
          <w:rFonts w:asciiTheme="minorHAnsi" w:hAnsiTheme="minorHAnsi" w:cstheme="minorHAnsi"/>
          <w:sz w:val="22"/>
        </w:rPr>
        <w:t>Eibe</w:t>
      </w:r>
      <w:proofErr w:type="spellEnd"/>
      <w:r w:rsidRPr="00B77144">
        <w:rPr>
          <w:rFonts w:asciiTheme="minorHAnsi" w:hAnsiTheme="minorHAnsi" w:cstheme="minorHAnsi"/>
          <w:sz w:val="22"/>
        </w:rPr>
        <w:t xml:space="preserve"> Frank; Mark A. Hall (2011). "Data Mining: Practical machine learning tools and techniques, 3rd Edition". Morgan Kaufmann, San Francisco. Retrieved 2011-01-19.</w:t>
      </w:r>
      <w:r w:rsidRPr="00B77144">
        <w:rPr>
          <w:rFonts w:asciiTheme="minorHAnsi" w:hAnsiTheme="minorHAnsi" w:cstheme="minorHAnsi"/>
          <w:b/>
          <w:i/>
          <w:sz w:val="22"/>
        </w:rPr>
        <w:t xml:space="preserve"> </w:t>
      </w:r>
      <w:r>
        <w:rPr>
          <w:rFonts w:asciiTheme="minorHAnsi" w:hAnsiTheme="minorHAnsi" w:cstheme="minorHAnsi"/>
          <w:b/>
          <w:i/>
          <w:sz w:val="24"/>
        </w:rPr>
        <w:t>(Accessed on 8</w:t>
      </w:r>
      <w:r w:rsidRPr="00B77144">
        <w:rPr>
          <w:rFonts w:asciiTheme="minorHAnsi" w:hAnsiTheme="minorHAnsi" w:cstheme="minorHAnsi"/>
          <w:b/>
          <w:i/>
          <w:sz w:val="24"/>
          <w:vertAlign w:val="superscript"/>
        </w:rPr>
        <w:t>th</w:t>
      </w:r>
      <w:r>
        <w:rPr>
          <w:rFonts w:asciiTheme="minorHAnsi" w:hAnsiTheme="minorHAnsi" w:cstheme="minorHAnsi"/>
          <w:b/>
          <w:i/>
          <w:sz w:val="24"/>
        </w:rPr>
        <w:t xml:space="preserve"> May 2019).</w:t>
      </w:r>
    </w:p>
  </w:footnote>
  <w:footnote w:id="10">
    <w:p w14:paraId="5993F84C" w14:textId="5DB4DA36" w:rsidR="0010673D" w:rsidRDefault="0010673D">
      <w:pPr>
        <w:pStyle w:val="FootnoteText"/>
      </w:pPr>
      <w:r>
        <w:rPr>
          <w:rStyle w:val="FootnoteReference"/>
        </w:rPr>
        <w:footnoteRef/>
      </w:r>
      <w:r>
        <w:t xml:space="preserve"> </w:t>
      </w:r>
      <w:r>
        <w:rPr>
          <w:rFonts w:asciiTheme="minorHAnsi" w:hAnsiTheme="minorHAnsi" w:cstheme="minorHAnsi"/>
          <w:sz w:val="24"/>
        </w:rPr>
        <w:t>“</w:t>
      </w:r>
      <w:r w:rsidRPr="0010673D">
        <w:rPr>
          <w:rFonts w:asciiTheme="minorHAnsi" w:hAnsiTheme="minorHAnsi" w:cstheme="minorHAnsi"/>
          <w:b/>
          <w:i/>
          <w:sz w:val="24"/>
          <w:szCs w:val="18"/>
        </w:rPr>
        <w:t>may assist company entrepreneurs improve their earnings and steer clear of generating company mistakes down the line</w:t>
      </w:r>
      <w:r>
        <w:rPr>
          <w:rFonts w:asciiTheme="minorHAnsi" w:hAnsiTheme="minorHAnsi" w:cstheme="minorHAnsi"/>
          <w:b/>
          <w:i/>
          <w:sz w:val="24"/>
          <w:szCs w:val="18"/>
        </w:rPr>
        <w:t>.”</w:t>
      </w:r>
      <w:r>
        <w:rPr>
          <w:rFonts w:asciiTheme="minorHAnsi" w:hAnsiTheme="minorHAnsi" w:cstheme="minorHAnsi"/>
          <w:b/>
          <w:i/>
          <w:sz w:val="24"/>
          <w:szCs w:val="18"/>
        </w:rPr>
        <w:t xml:space="preserve"> Available from: </w:t>
      </w:r>
      <w:hyperlink r:id="rId9" w:history="1">
        <w:r>
          <w:rPr>
            <w:rStyle w:val="Hyperlink"/>
          </w:rPr>
          <w:t>http://www.emanio.com/data-mining/Weka-Data-Mining.html</w:t>
        </w:r>
      </w:hyperlink>
      <w:r>
        <w:rPr>
          <w:rFonts w:asciiTheme="minorHAnsi" w:hAnsiTheme="minorHAnsi" w:cstheme="minorHAnsi"/>
          <w:b/>
          <w:i/>
          <w:sz w:val="24"/>
          <w:szCs w:val="18"/>
        </w:rPr>
        <w:t xml:space="preserve"> (Accessed on 8</w:t>
      </w:r>
      <w:r w:rsidRPr="0010673D">
        <w:rPr>
          <w:rFonts w:asciiTheme="minorHAnsi" w:hAnsiTheme="minorHAnsi" w:cstheme="minorHAnsi"/>
          <w:b/>
          <w:i/>
          <w:sz w:val="24"/>
          <w:szCs w:val="18"/>
          <w:vertAlign w:val="superscript"/>
        </w:rPr>
        <w:t>th</w:t>
      </w:r>
      <w:r>
        <w:rPr>
          <w:rFonts w:asciiTheme="minorHAnsi" w:hAnsiTheme="minorHAnsi" w:cstheme="minorHAnsi"/>
          <w:b/>
          <w:i/>
          <w:sz w:val="24"/>
          <w:szCs w:val="18"/>
        </w:rPr>
        <w:t xml:space="preserve"> May 2019).</w:t>
      </w:r>
    </w:p>
  </w:footnote>
  <w:footnote w:id="11">
    <w:p w14:paraId="2F7B70AC" w14:textId="46479B50" w:rsidR="00E615FB" w:rsidRDefault="00E615FB">
      <w:pPr>
        <w:pStyle w:val="FootnoteText"/>
      </w:pPr>
      <w:r>
        <w:rPr>
          <w:rStyle w:val="FootnoteReference"/>
        </w:rPr>
        <w:footnoteRef/>
      </w:r>
      <w:r>
        <w:t xml:space="preserve"> </w:t>
      </w:r>
      <w:r>
        <w:rPr>
          <w:rFonts w:asciiTheme="minorHAnsi" w:hAnsiTheme="minorHAnsi" w:cstheme="minorHAnsi"/>
          <w:sz w:val="24"/>
        </w:rPr>
        <w:t>“</w:t>
      </w:r>
      <w:r w:rsidRPr="00E615FB">
        <w:rPr>
          <w:rFonts w:asciiTheme="minorHAnsi" w:hAnsiTheme="minorHAnsi" w:cstheme="minorHAnsi"/>
          <w:b/>
          <w:i/>
          <w:sz w:val="24"/>
        </w:rPr>
        <w:t>The act of predicting business activity for a future period of time. Typically, it is a projection based upon specific assumptions, such as targeted prospects or a defined sales strategy. For example, a sales pro forma in a business plan is considered a forecast.</w:t>
      </w:r>
      <w:r>
        <w:rPr>
          <w:rFonts w:asciiTheme="minorHAnsi" w:hAnsiTheme="minorHAnsi" w:cstheme="minorHAnsi"/>
          <w:b/>
          <w:i/>
          <w:sz w:val="24"/>
        </w:rPr>
        <w:t>”</w:t>
      </w:r>
      <w:r>
        <w:rPr>
          <w:rFonts w:asciiTheme="minorHAnsi" w:hAnsiTheme="minorHAnsi" w:cstheme="minorHAnsi"/>
          <w:b/>
          <w:i/>
          <w:sz w:val="24"/>
        </w:rPr>
        <w:t xml:space="preserve">-Business Dictionary. </w:t>
      </w:r>
      <w:r>
        <w:rPr>
          <w:rFonts w:asciiTheme="minorHAnsi" w:hAnsiTheme="minorHAnsi" w:cstheme="minorHAnsi"/>
          <w:b/>
          <w:i/>
          <w:sz w:val="24"/>
        </w:rPr>
        <w:t xml:space="preserve">Available from: </w:t>
      </w:r>
      <w:hyperlink r:id="rId10" w:history="1">
        <w:r>
          <w:rPr>
            <w:rStyle w:val="Hyperlink"/>
          </w:rPr>
          <w:t>http://www.businessdictionary.com/definition/forecast.html</w:t>
        </w:r>
      </w:hyperlink>
      <w:r>
        <w:rPr>
          <w:rFonts w:asciiTheme="minorHAnsi" w:hAnsiTheme="minorHAnsi" w:cstheme="minorHAnsi"/>
          <w:b/>
          <w:i/>
          <w:sz w:val="24"/>
        </w:rPr>
        <w:t xml:space="preserve"> (Accessed on 9</w:t>
      </w:r>
      <w:r w:rsidRPr="00E615FB">
        <w:rPr>
          <w:rFonts w:asciiTheme="minorHAnsi" w:hAnsiTheme="minorHAnsi" w:cstheme="minorHAnsi"/>
          <w:b/>
          <w:i/>
          <w:sz w:val="24"/>
          <w:vertAlign w:val="superscript"/>
        </w:rPr>
        <w:t>th</w:t>
      </w:r>
      <w:r>
        <w:rPr>
          <w:rFonts w:asciiTheme="minorHAnsi" w:hAnsiTheme="minorHAnsi" w:cstheme="minorHAnsi"/>
          <w:b/>
          <w:i/>
          <w:sz w:val="24"/>
        </w:rPr>
        <w:t xml:space="preserve"> May 2019)</w:t>
      </w:r>
      <w:r w:rsidR="00C1232B">
        <w:rPr>
          <w:rFonts w:asciiTheme="minorHAnsi" w:hAnsiTheme="minorHAnsi" w:cstheme="minorHAnsi"/>
          <w:b/>
          <w:i/>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6B5FE9" w:rsidRDefault="006B5FE9"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6B5FE9" w:rsidRPr="00586DC0" w:rsidRDefault="006B5FE9" w:rsidP="0007275A">
    <w:pPr>
      <w:pStyle w:val="Header"/>
      <w:pBdr>
        <w:bottom w:val="single" w:sz="4" w:space="1" w:color="auto"/>
      </w:pBdr>
      <w:jc w:val="center"/>
      <w:rPr>
        <w:b/>
        <w:caps/>
        <w:szCs w:val="18"/>
      </w:rPr>
    </w:pPr>
  </w:p>
  <w:p w14:paraId="3B93F63C" w14:textId="77777777" w:rsidR="006B5FE9" w:rsidRPr="0007275A" w:rsidRDefault="006B5FE9"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EA958" w14:textId="77777777" w:rsidR="006B5FE9" w:rsidRDefault="006B5FE9"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6B5FE9" w:rsidRPr="00586DC0" w:rsidRDefault="006B5FE9" w:rsidP="007D79E1">
    <w:pPr>
      <w:pStyle w:val="Header"/>
      <w:pBdr>
        <w:bottom w:val="single" w:sz="4" w:space="1" w:color="auto"/>
      </w:pBdr>
      <w:jc w:val="center"/>
      <w:rPr>
        <w:b/>
        <w:caps/>
        <w:szCs w:val="18"/>
      </w:rPr>
    </w:pPr>
  </w:p>
  <w:p w14:paraId="271C125C" w14:textId="77777777" w:rsidR="006B5FE9" w:rsidRPr="007D79E1" w:rsidRDefault="006B5FE9">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4DA80" w14:textId="77777777" w:rsidR="006B5FE9" w:rsidRDefault="006B5FE9"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6B5FE9" w:rsidRPr="00586DC0" w:rsidRDefault="006B5FE9" w:rsidP="0007275A">
    <w:pPr>
      <w:pStyle w:val="Header"/>
      <w:pBdr>
        <w:bottom w:val="single" w:sz="4" w:space="1" w:color="auto"/>
      </w:pBdr>
      <w:jc w:val="center"/>
      <w:rPr>
        <w:b/>
        <w:caps/>
        <w:szCs w:val="18"/>
      </w:rPr>
    </w:pPr>
  </w:p>
  <w:p w14:paraId="73B0C1B5" w14:textId="77777777" w:rsidR="006B5FE9" w:rsidRPr="0007275A" w:rsidRDefault="006B5FE9"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74416" w14:textId="2FC37B15" w:rsidR="006B5FE9" w:rsidRPr="00A502A4" w:rsidRDefault="006B5FE9" w:rsidP="006C4E5C">
    <w:pPr>
      <w:pStyle w:val="Header"/>
      <w:pBdr>
        <w:bottom w:val="single" w:sz="4" w:space="1" w:color="auto"/>
      </w:pBdr>
      <w:jc w:val="center"/>
      <w:rPr>
        <w:rFonts w:ascii="Verdana" w:hAnsi="Verdana"/>
        <w:b/>
        <w:caps/>
        <w:color w:val="FF0000"/>
        <w:sz w:val="18"/>
        <w:szCs w:val="18"/>
      </w:rPr>
    </w:pPr>
    <w:r>
      <w:rPr>
        <w:rFonts w:ascii="Verdana" w:hAnsi="Verdana"/>
        <w:b/>
        <w:caps/>
        <w:color w:val="FF0000"/>
        <w:sz w:val="18"/>
        <w:szCs w:val="18"/>
      </w:rPr>
      <w:t>Executive summary</w:t>
    </w:r>
  </w:p>
  <w:p w14:paraId="2C4BC620" w14:textId="77777777" w:rsidR="006B5FE9" w:rsidRPr="00586DC0" w:rsidRDefault="006B5FE9" w:rsidP="0007275A">
    <w:pPr>
      <w:pStyle w:val="Header"/>
      <w:pBdr>
        <w:bottom w:val="single" w:sz="4" w:space="1" w:color="auto"/>
      </w:pBdr>
      <w:jc w:val="center"/>
      <w:rPr>
        <w:b/>
        <w:caps/>
        <w:szCs w:val="18"/>
      </w:rPr>
    </w:pPr>
  </w:p>
  <w:p w14:paraId="71FC9410" w14:textId="77777777" w:rsidR="006B5FE9" w:rsidRDefault="006B5FE9"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7828C" w14:textId="64EB8A50" w:rsidR="006B5FE9" w:rsidRDefault="006B5FE9" w:rsidP="007D79E1">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0C78319E" w14:textId="77777777" w:rsidR="006B5FE9" w:rsidRPr="00586DC0" w:rsidRDefault="006B5FE9" w:rsidP="007D79E1">
    <w:pPr>
      <w:pStyle w:val="Header"/>
      <w:pBdr>
        <w:bottom w:val="single" w:sz="4" w:space="1" w:color="auto"/>
      </w:pBdr>
      <w:jc w:val="center"/>
      <w:rPr>
        <w:b/>
        <w:caps/>
        <w:szCs w:val="18"/>
      </w:rPr>
    </w:pPr>
  </w:p>
  <w:p w14:paraId="1443DECA" w14:textId="77777777" w:rsidR="006B5FE9" w:rsidRPr="007D79E1" w:rsidRDefault="006B5FE9" w:rsidP="007D79E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A17CD" w14:textId="4DD277B7" w:rsidR="006B5FE9" w:rsidRDefault="006B5FE9" w:rsidP="0007275A">
    <w:pPr>
      <w:pStyle w:val="Header"/>
      <w:pBdr>
        <w:bottom w:val="single" w:sz="4" w:space="1" w:color="auto"/>
      </w:pBdr>
      <w:jc w:val="center"/>
      <w:rPr>
        <w:rFonts w:ascii="Verdana" w:hAnsi="Verdana"/>
        <w:b/>
        <w:caps/>
        <w:sz w:val="18"/>
        <w:szCs w:val="18"/>
      </w:rPr>
    </w:pPr>
    <w:r>
      <w:rPr>
        <w:rFonts w:ascii="Verdana" w:hAnsi="Verdana"/>
        <w:b/>
        <w:caps/>
        <w:sz w:val="18"/>
        <w:szCs w:val="18"/>
      </w:rPr>
      <w:t>INTRODUCTION</w:t>
    </w:r>
  </w:p>
  <w:p w14:paraId="03CFCF7F" w14:textId="77777777" w:rsidR="006B5FE9" w:rsidRPr="00586DC0" w:rsidRDefault="006B5FE9" w:rsidP="0007275A">
    <w:pPr>
      <w:pStyle w:val="Header"/>
      <w:pBdr>
        <w:bottom w:val="single" w:sz="4" w:space="1" w:color="auto"/>
      </w:pBdr>
      <w:jc w:val="center"/>
      <w:rPr>
        <w:b/>
        <w:caps/>
        <w:szCs w:val="18"/>
      </w:rPr>
    </w:pPr>
  </w:p>
  <w:p w14:paraId="5657DB35" w14:textId="77777777" w:rsidR="006B5FE9" w:rsidRDefault="006B5FE9"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6B5FE9" w:rsidRDefault="006B5FE9"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6B5FE9" w:rsidRDefault="006B5FE9" w:rsidP="00C3584F">
    <w:pPr>
      <w:pStyle w:val="Header"/>
      <w:pBdr>
        <w:bottom w:val="single" w:sz="4" w:space="1" w:color="auto"/>
      </w:pBdr>
      <w:jc w:val="center"/>
      <w:rPr>
        <w:rFonts w:ascii="Verdana" w:hAnsi="Verdana"/>
        <w:b/>
        <w:caps/>
        <w:sz w:val="18"/>
        <w:szCs w:val="18"/>
      </w:rPr>
    </w:pPr>
  </w:p>
  <w:p w14:paraId="1F459FD2" w14:textId="77777777" w:rsidR="006B5FE9" w:rsidRPr="0007275A" w:rsidRDefault="006B5FE9" w:rsidP="0007275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6B5FE9" w:rsidRDefault="006B5FE9"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6B5FE9" w:rsidRPr="00586DC0" w:rsidRDefault="006B5FE9" w:rsidP="0007275A">
    <w:pPr>
      <w:pStyle w:val="Header"/>
      <w:pBdr>
        <w:bottom w:val="single" w:sz="4" w:space="1" w:color="auto"/>
      </w:pBdr>
      <w:jc w:val="center"/>
      <w:rPr>
        <w:b/>
        <w:caps/>
        <w:szCs w:val="18"/>
      </w:rPr>
    </w:pPr>
  </w:p>
  <w:p w14:paraId="5A87713E" w14:textId="77777777" w:rsidR="006B5FE9" w:rsidRDefault="006B5FE9"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9493B89"/>
    <w:multiLevelType w:val="hybridMultilevel"/>
    <w:tmpl w:val="85F4400E"/>
    <w:lvl w:ilvl="0" w:tplc="2B386DC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19603D25"/>
    <w:multiLevelType w:val="hybridMultilevel"/>
    <w:tmpl w:val="6E96CFC8"/>
    <w:lvl w:ilvl="0" w:tplc="909A0386">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1"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D0D3205"/>
    <w:multiLevelType w:val="hybridMultilevel"/>
    <w:tmpl w:val="6F0456BE"/>
    <w:lvl w:ilvl="0" w:tplc="663EEC1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35A736B"/>
    <w:multiLevelType w:val="multilevel"/>
    <w:tmpl w:val="5B28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5"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3"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5"/>
  </w:num>
  <w:num w:numId="2">
    <w:abstractNumId w:val="20"/>
  </w:num>
  <w:num w:numId="3">
    <w:abstractNumId w:val="5"/>
  </w:num>
  <w:num w:numId="4">
    <w:abstractNumId w:val="4"/>
  </w:num>
  <w:num w:numId="5">
    <w:abstractNumId w:val="1"/>
  </w:num>
  <w:num w:numId="6">
    <w:abstractNumId w:val="22"/>
  </w:num>
  <w:num w:numId="7">
    <w:abstractNumId w:val="27"/>
  </w:num>
  <w:num w:numId="8">
    <w:abstractNumId w:val="33"/>
  </w:num>
  <w:num w:numId="9">
    <w:abstractNumId w:val="12"/>
  </w:num>
  <w:num w:numId="10">
    <w:abstractNumId w:val="14"/>
  </w:num>
  <w:num w:numId="11">
    <w:abstractNumId w:val="7"/>
  </w:num>
  <w:num w:numId="12">
    <w:abstractNumId w:val="32"/>
  </w:num>
  <w:num w:numId="13">
    <w:abstractNumId w:val="30"/>
  </w:num>
  <w:num w:numId="14">
    <w:abstractNumId w:val="0"/>
  </w:num>
  <w:num w:numId="15">
    <w:abstractNumId w:val="6"/>
  </w:num>
  <w:num w:numId="16">
    <w:abstractNumId w:val="11"/>
  </w:num>
  <w:num w:numId="17">
    <w:abstractNumId w:val="2"/>
  </w:num>
  <w:num w:numId="18">
    <w:abstractNumId w:val="15"/>
  </w:num>
  <w:num w:numId="19">
    <w:abstractNumId w:val="8"/>
  </w:num>
  <w:num w:numId="20">
    <w:abstractNumId w:val="21"/>
  </w:num>
  <w:num w:numId="21">
    <w:abstractNumId w:val="17"/>
  </w:num>
  <w:num w:numId="22">
    <w:abstractNumId w:val="23"/>
  </w:num>
  <w:num w:numId="23">
    <w:abstractNumId w:val="26"/>
  </w:num>
  <w:num w:numId="24">
    <w:abstractNumId w:val="31"/>
  </w:num>
  <w:num w:numId="25">
    <w:abstractNumId w:val="29"/>
  </w:num>
  <w:num w:numId="26">
    <w:abstractNumId w:val="19"/>
  </w:num>
  <w:num w:numId="27">
    <w:abstractNumId w:val="28"/>
  </w:num>
  <w:num w:numId="28">
    <w:abstractNumId w:val="3"/>
  </w:num>
  <w:num w:numId="29">
    <w:abstractNumId w:val="24"/>
  </w:num>
  <w:num w:numId="30">
    <w:abstractNumId w:val="18"/>
  </w:num>
  <w:num w:numId="31">
    <w:abstractNumId w:val="20"/>
  </w:num>
  <w:num w:numId="32">
    <w:abstractNumId w:val="16"/>
  </w:num>
  <w:num w:numId="33">
    <w:abstractNumId w:val="10"/>
  </w:num>
  <w:num w:numId="34">
    <w:abstractNumId w:val="9"/>
  </w:num>
  <w:num w:numId="35">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ADA"/>
    <w:rsid w:val="00000E17"/>
    <w:rsid w:val="00002418"/>
    <w:rsid w:val="00002488"/>
    <w:rsid w:val="00003415"/>
    <w:rsid w:val="00004050"/>
    <w:rsid w:val="00004F52"/>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314"/>
    <w:rsid w:val="000654D6"/>
    <w:rsid w:val="0006664B"/>
    <w:rsid w:val="0006681A"/>
    <w:rsid w:val="000670E1"/>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37E"/>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07"/>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66A"/>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18E4"/>
    <w:rsid w:val="00102005"/>
    <w:rsid w:val="001021D5"/>
    <w:rsid w:val="00102623"/>
    <w:rsid w:val="0010318C"/>
    <w:rsid w:val="0010349C"/>
    <w:rsid w:val="001034DF"/>
    <w:rsid w:val="001037A9"/>
    <w:rsid w:val="001049EB"/>
    <w:rsid w:val="001053FD"/>
    <w:rsid w:val="0010673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0F92"/>
    <w:rsid w:val="00121146"/>
    <w:rsid w:val="00124246"/>
    <w:rsid w:val="00124BC4"/>
    <w:rsid w:val="00124BE5"/>
    <w:rsid w:val="00125A7B"/>
    <w:rsid w:val="00125C1D"/>
    <w:rsid w:val="00126449"/>
    <w:rsid w:val="00126C91"/>
    <w:rsid w:val="00127C08"/>
    <w:rsid w:val="00130CDD"/>
    <w:rsid w:val="0013159B"/>
    <w:rsid w:val="00131827"/>
    <w:rsid w:val="0013328E"/>
    <w:rsid w:val="0013346D"/>
    <w:rsid w:val="001338B7"/>
    <w:rsid w:val="00133AFA"/>
    <w:rsid w:val="00135061"/>
    <w:rsid w:val="00135734"/>
    <w:rsid w:val="001359F8"/>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8BB"/>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5472"/>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3C7C"/>
    <w:rsid w:val="002447D0"/>
    <w:rsid w:val="00245485"/>
    <w:rsid w:val="002456A5"/>
    <w:rsid w:val="00246F1D"/>
    <w:rsid w:val="00246F67"/>
    <w:rsid w:val="0025077F"/>
    <w:rsid w:val="00250B19"/>
    <w:rsid w:val="00251254"/>
    <w:rsid w:val="002512DB"/>
    <w:rsid w:val="0025135C"/>
    <w:rsid w:val="002525A0"/>
    <w:rsid w:val="00252C43"/>
    <w:rsid w:val="00253142"/>
    <w:rsid w:val="00253845"/>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A9C"/>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217"/>
    <w:rsid w:val="002B1CAB"/>
    <w:rsid w:val="002B25EB"/>
    <w:rsid w:val="002B2A6D"/>
    <w:rsid w:val="002B2F69"/>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E7ED9"/>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4DD9"/>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398"/>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2C55"/>
    <w:rsid w:val="003442F2"/>
    <w:rsid w:val="0034537A"/>
    <w:rsid w:val="003462A0"/>
    <w:rsid w:val="003473F4"/>
    <w:rsid w:val="00347852"/>
    <w:rsid w:val="00347F81"/>
    <w:rsid w:val="00351A16"/>
    <w:rsid w:val="0035251D"/>
    <w:rsid w:val="003529BE"/>
    <w:rsid w:val="00352D17"/>
    <w:rsid w:val="00352F2F"/>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1F4B"/>
    <w:rsid w:val="003B2709"/>
    <w:rsid w:val="003B3744"/>
    <w:rsid w:val="003B3D7A"/>
    <w:rsid w:val="003B5CF9"/>
    <w:rsid w:val="003B5E4F"/>
    <w:rsid w:val="003B642A"/>
    <w:rsid w:val="003B6735"/>
    <w:rsid w:val="003B6901"/>
    <w:rsid w:val="003B6DB6"/>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3F683D"/>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42D"/>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000"/>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507"/>
    <w:rsid w:val="004F28CE"/>
    <w:rsid w:val="004F2BCB"/>
    <w:rsid w:val="004F3330"/>
    <w:rsid w:val="004F3D56"/>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1B3D"/>
    <w:rsid w:val="0054313F"/>
    <w:rsid w:val="005442C2"/>
    <w:rsid w:val="005445D8"/>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00C9"/>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6CD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5F7C5D"/>
    <w:rsid w:val="006003C6"/>
    <w:rsid w:val="0060151F"/>
    <w:rsid w:val="006025EC"/>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78A"/>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67D0D"/>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AA6"/>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0F20"/>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5FE9"/>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69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1B1"/>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702"/>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AB2"/>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827"/>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0F09"/>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57"/>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0C"/>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39F"/>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3FF"/>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2E5F"/>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B7C3A"/>
    <w:rsid w:val="009C0020"/>
    <w:rsid w:val="009C2126"/>
    <w:rsid w:val="009C2E8A"/>
    <w:rsid w:val="009C3BDC"/>
    <w:rsid w:val="009C4231"/>
    <w:rsid w:val="009C4719"/>
    <w:rsid w:val="009C59AB"/>
    <w:rsid w:val="009C5B24"/>
    <w:rsid w:val="009C605E"/>
    <w:rsid w:val="009C7390"/>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970"/>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1A0D"/>
    <w:rsid w:val="00A127A5"/>
    <w:rsid w:val="00A12E2D"/>
    <w:rsid w:val="00A14E11"/>
    <w:rsid w:val="00A1565F"/>
    <w:rsid w:val="00A16BC4"/>
    <w:rsid w:val="00A16E4F"/>
    <w:rsid w:val="00A17882"/>
    <w:rsid w:val="00A17AF8"/>
    <w:rsid w:val="00A20E35"/>
    <w:rsid w:val="00A21188"/>
    <w:rsid w:val="00A21C31"/>
    <w:rsid w:val="00A21EA8"/>
    <w:rsid w:val="00A22127"/>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7E"/>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5E42"/>
    <w:rsid w:val="00A5600F"/>
    <w:rsid w:val="00A60135"/>
    <w:rsid w:val="00A62778"/>
    <w:rsid w:val="00A628A5"/>
    <w:rsid w:val="00A642D0"/>
    <w:rsid w:val="00A648FD"/>
    <w:rsid w:val="00A670F5"/>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BD2"/>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6F"/>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6DF6"/>
    <w:rsid w:val="00AF768C"/>
    <w:rsid w:val="00AF794E"/>
    <w:rsid w:val="00AF7CF7"/>
    <w:rsid w:val="00B02212"/>
    <w:rsid w:val="00B02482"/>
    <w:rsid w:val="00B02533"/>
    <w:rsid w:val="00B03142"/>
    <w:rsid w:val="00B04434"/>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093E"/>
    <w:rsid w:val="00B31B6B"/>
    <w:rsid w:val="00B32D2C"/>
    <w:rsid w:val="00B33B8F"/>
    <w:rsid w:val="00B354D2"/>
    <w:rsid w:val="00B366A8"/>
    <w:rsid w:val="00B3773C"/>
    <w:rsid w:val="00B42EDD"/>
    <w:rsid w:val="00B441F0"/>
    <w:rsid w:val="00B443F7"/>
    <w:rsid w:val="00B45563"/>
    <w:rsid w:val="00B45909"/>
    <w:rsid w:val="00B45924"/>
    <w:rsid w:val="00B45BB5"/>
    <w:rsid w:val="00B462A4"/>
    <w:rsid w:val="00B462D0"/>
    <w:rsid w:val="00B46D4F"/>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6393"/>
    <w:rsid w:val="00B678A8"/>
    <w:rsid w:val="00B708E6"/>
    <w:rsid w:val="00B70F6B"/>
    <w:rsid w:val="00B722E2"/>
    <w:rsid w:val="00B76A7D"/>
    <w:rsid w:val="00B77015"/>
    <w:rsid w:val="00B77144"/>
    <w:rsid w:val="00B8021C"/>
    <w:rsid w:val="00B80D27"/>
    <w:rsid w:val="00B815FE"/>
    <w:rsid w:val="00B8236B"/>
    <w:rsid w:val="00B86163"/>
    <w:rsid w:val="00B86C53"/>
    <w:rsid w:val="00B87D1B"/>
    <w:rsid w:val="00B90998"/>
    <w:rsid w:val="00B90C59"/>
    <w:rsid w:val="00B90C5F"/>
    <w:rsid w:val="00B91395"/>
    <w:rsid w:val="00B93851"/>
    <w:rsid w:val="00B948C2"/>
    <w:rsid w:val="00B95EF1"/>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627"/>
    <w:rsid w:val="00C02D4D"/>
    <w:rsid w:val="00C03BC8"/>
    <w:rsid w:val="00C04515"/>
    <w:rsid w:val="00C0470A"/>
    <w:rsid w:val="00C04A4E"/>
    <w:rsid w:val="00C05D7A"/>
    <w:rsid w:val="00C06238"/>
    <w:rsid w:val="00C06671"/>
    <w:rsid w:val="00C066DF"/>
    <w:rsid w:val="00C07BF8"/>
    <w:rsid w:val="00C07C47"/>
    <w:rsid w:val="00C1077C"/>
    <w:rsid w:val="00C10D56"/>
    <w:rsid w:val="00C1232B"/>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1B7E"/>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11B"/>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77E"/>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10F9"/>
    <w:rsid w:val="00C8228A"/>
    <w:rsid w:val="00C82BBC"/>
    <w:rsid w:val="00C85334"/>
    <w:rsid w:val="00C87B0F"/>
    <w:rsid w:val="00C90450"/>
    <w:rsid w:val="00C9046D"/>
    <w:rsid w:val="00C90546"/>
    <w:rsid w:val="00C90A06"/>
    <w:rsid w:val="00C9354D"/>
    <w:rsid w:val="00C9364D"/>
    <w:rsid w:val="00C93D9F"/>
    <w:rsid w:val="00C9415D"/>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47D6"/>
    <w:rsid w:val="00CA5907"/>
    <w:rsid w:val="00CA5A8A"/>
    <w:rsid w:val="00CA5D0D"/>
    <w:rsid w:val="00CA5E81"/>
    <w:rsid w:val="00CA62FB"/>
    <w:rsid w:val="00CA6447"/>
    <w:rsid w:val="00CA6553"/>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6FDC"/>
    <w:rsid w:val="00CD7085"/>
    <w:rsid w:val="00CE31AA"/>
    <w:rsid w:val="00CE39EB"/>
    <w:rsid w:val="00CE3BA4"/>
    <w:rsid w:val="00CE3E1C"/>
    <w:rsid w:val="00CE3F41"/>
    <w:rsid w:val="00CE4486"/>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5EC"/>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66"/>
    <w:rsid w:val="00D62B88"/>
    <w:rsid w:val="00D63333"/>
    <w:rsid w:val="00D636A6"/>
    <w:rsid w:val="00D63818"/>
    <w:rsid w:val="00D63D01"/>
    <w:rsid w:val="00D65562"/>
    <w:rsid w:val="00D66113"/>
    <w:rsid w:val="00D67457"/>
    <w:rsid w:val="00D70860"/>
    <w:rsid w:val="00D74316"/>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0D9B"/>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86B"/>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5FB"/>
    <w:rsid w:val="00E61853"/>
    <w:rsid w:val="00E623F4"/>
    <w:rsid w:val="00E645FB"/>
    <w:rsid w:val="00E64D56"/>
    <w:rsid w:val="00E6541D"/>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43C"/>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21"/>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089"/>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33A"/>
    <w:rsid w:val="00F211AE"/>
    <w:rsid w:val="00F22005"/>
    <w:rsid w:val="00F228B7"/>
    <w:rsid w:val="00F22A9C"/>
    <w:rsid w:val="00F23BDE"/>
    <w:rsid w:val="00F244ED"/>
    <w:rsid w:val="00F24606"/>
    <w:rsid w:val="00F2486E"/>
    <w:rsid w:val="00F25367"/>
    <w:rsid w:val="00F270C9"/>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47F8C"/>
    <w:rsid w:val="00F5042F"/>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22F"/>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styleId="FootnoteText">
    <w:name w:val="footnote text"/>
    <w:basedOn w:val="Normal"/>
    <w:link w:val="FootnoteTextChar"/>
    <w:uiPriority w:val="99"/>
    <w:semiHidden/>
    <w:unhideWhenUsed/>
    <w:rsid w:val="00776AB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AB2"/>
    <w:rPr>
      <w:rFonts w:ascii="Calibri" w:hAnsi="Calibri" w:cs="Calibri"/>
      <w:sz w:val="20"/>
      <w:szCs w:val="20"/>
    </w:rPr>
  </w:style>
  <w:style w:type="character" w:styleId="FootnoteReference">
    <w:name w:val="footnote reference"/>
    <w:basedOn w:val="DefaultParagraphFont"/>
    <w:uiPriority w:val="99"/>
    <w:semiHidden/>
    <w:unhideWhenUsed/>
    <w:rsid w:val="00776AB2"/>
    <w:rPr>
      <w:vertAlign w:val="superscript"/>
    </w:rPr>
  </w:style>
  <w:style w:type="character" w:customStyle="1" w:styleId="hover">
    <w:name w:val="hover"/>
    <w:basedOn w:val="DefaultParagraphFont"/>
    <w:rsid w:val="00790827"/>
  </w:style>
  <w:style w:type="character" w:customStyle="1" w:styleId="namecredential">
    <w:name w:val="namecredential"/>
    <w:basedOn w:val="DefaultParagraphFont"/>
    <w:rsid w:val="007908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06473947">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hyperlink" Target="https://turbofuture.com/computers/Advantages-of-Microsoft-Excel" TargetMode="External"/><Relationship Id="rId3" Type="http://schemas.openxmlformats.org/officeDocument/2006/relationships/styles" Target="styles.xml"/><Relationship Id="rId21" Type="http://schemas.openxmlformats.org/officeDocument/2006/relationships/image" Target="media/image5.jpeg"/><Relationship Id="rId34" Type="http://schemas.openxmlformats.org/officeDocument/2006/relationships/hyperlink" Target="http://www.businessdictionary.com/definition/forecast.html"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en.wikipedia.org/wiki/Microsoft_Excel" TargetMode="External"/><Relationship Id="rId33" Type="http://schemas.openxmlformats.org/officeDocument/2006/relationships/hyperlink" Target="http://www.emanio.com/data-mining/Weka-Data-Mining.html"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4.png"/><Relationship Id="rId29" Type="http://schemas.openxmlformats.org/officeDocument/2006/relationships/hyperlink" Target="https://blog.blackcurve.com/11-disadvantages-of-using-excel-to-manage-your-pric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32" Type="http://schemas.openxmlformats.org/officeDocument/2006/relationships/hyperlink" Target="https://en.wikipedia.org/wiki/Weka_(machine_learnin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5.xml"/><Relationship Id="rId28" Type="http://schemas.openxmlformats.org/officeDocument/2006/relationships/hyperlink" Target="https://blog.blackcurve.com/11-disadvantages-of-using-excel-to-manage-your-pricing" TargetMode="External"/><Relationship Id="rId36" Type="http://schemas.openxmlformats.org/officeDocument/2006/relationships/header" Target="header8.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hyperlink" Target="https://www.techwalla.com/articles/disadvantages-of-using-microsoft-exce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image" Target="media/image6.png"/><Relationship Id="rId27" Type="http://schemas.openxmlformats.org/officeDocument/2006/relationships/hyperlink" Target="https://www.quora.com/What-are-the-advantages-of-Microsoft-Excel" TargetMode="External"/><Relationship Id="rId30" Type="http://schemas.openxmlformats.org/officeDocument/2006/relationships/hyperlink" Target="https://www.techwalla.com/articles/disadvantages-of-using-microsoft-excel" TargetMode="External"/><Relationship Id="rId35" Type="http://schemas.openxmlformats.org/officeDocument/2006/relationships/header" Target="header7.xml"/></Relationships>
</file>

<file path=word/_rels/footnotes.xml.rels><?xml version="1.0" encoding="UTF-8" standalone="yes"?>
<Relationships xmlns="http://schemas.openxmlformats.org/package/2006/relationships"><Relationship Id="rId8" Type="http://schemas.openxmlformats.org/officeDocument/2006/relationships/hyperlink" Target="https://en.wikipedia.org/wiki/Weka_(machine_learning)" TargetMode="External"/><Relationship Id="rId3" Type="http://schemas.openxmlformats.org/officeDocument/2006/relationships/hyperlink" Target="https://www.quora.com/What-are-the-advantages-of-Microsoft-Excel" TargetMode="External"/><Relationship Id="rId7" Type="http://schemas.openxmlformats.org/officeDocument/2006/relationships/hyperlink" Target="https://www.techwalla.com/articles/disadvantages-of-using-microsoft-excel" TargetMode="External"/><Relationship Id="rId2" Type="http://schemas.openxmlformats.org/officeDocument/2006/relationships/hyperlink" Target="https://turbofuture.com/computers/Advantages-of-Microsoft-Excel" TargetMode="External"/><Relationship Id="rId1" Type="http://schemas.openxmlformats.org/officeDocument/2006/relationships/hyperlink" Target="https://en.wikipedia.org/wiki/Microsoft_Excel" TargetMode="External"/><Relationship Id="rId6" Type="http://schemas.openxmlformats.org/officeDocument/2006/relationships/hyperlink" Target="https://www.techwalla.com/articles/disadvantages-of-using-microsoft-excel" TargetMode="External"/><Relationship Id="rId5" Type="http://schemas.openxmlformats.org/officeDocument/2006/relationships/hyperlink" Target="https://blog.blackcurve.com/11-disadvantages-of-using-excel-to-manage-your-pricing" TargetMode="External"/><Relationship Id="rId10" Type="http://schemas.openxmlformats.org/officeDocument/2006/relationships/hyperlink" Target="http://www.businessdictionary.com/definition/forecast.html" TargetMode="External"/><Relationship Id="rId4" Type="http://schemas.openxmlformats.org/officeDocument/2006/relationships/hyperlink" Target="https://blog.blackcurve.com/11-disadvantages-of-using-excel-to-manage-your-pricing" TargetMode="External"/><Relationship Id="rId9" Type="http://schemas.openxmlformats.org/officeDocument/2006/relationships/hyperlink" Target="http://www.emanio.com/data-mining/Weka-Data-Min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5CDB078A-17E6-4526-8E6E-5A5B03C1F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1811</TotalTime>
  <Pages>20</Pages>
  <Words>2920</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Sam</cp:lastModifiedBy>
  <cp:revision>14</cp:revision>
  <cp:lastPrinted>2018-02-08T12:45:00Z</cp:lastPrinted>
  <dcterms:created xsi:type="dcterms:W3CDTF">2019-05-10T14:33:00Z</dcterms:created>
  <dcterms:modified xsi:type="dcterms:W3CDTF">2019-05-13T12:57:00Z</dcterms:modified>
</cp:coreProperties>
</file>