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D6FA9" w:rsidRDefault="00BD6FA9" w:rsidP="00BD6FA9">
      <w:r>
        <w:rPr>
          <w:b/>
          <w:noProof/>
          <w:lang w:eastAsia="en-GB"/>
        </w:rPr>
        <w:drawing>
          <wp:inline distT="0" distB="0" distL="0" distR="0" wp14:anchorId="4F264257" wp14:editId="09CBDBE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BD6FA9" w:rsidRPr="00DD23EE" w:rsidRDefault="00BD6FA9" w:rsidP="00BD6FA9">
      <w:pPr>
        <w:spacing w:after="165" w:line="360" w:lineRule="auto"/>
        <w:jc w:val="center"/>
        <w:rPr>
          <w:sz w:val="40"/>
          <w:szCs w:val="40"/>
        </w:rPr>
      </w:pPr>
      <w:r>
        <w:tab/>
      </w:r>
      <w:r w:rsidRPr="00DD23EE">
        <w:rPr>
          <w:sz w:val="40"/>
          <w:szCs w:val="40"/>
        </w:rPr>
        <w:t>BA Leadership and Management Skills for the Workplace</w:t>
      </w:r>
    </w:p>
    <w:p w:rsidR="00BD6FA9" w:rsidRPr="00A930CB" w:rsidRDefault="00BD6FA9" w:rsidP="00BD6FA9">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D6FA9" w:rsidRPr="00D14017" w:rsidTr="00AF2952">
        <w:tc>
          <w:tcPr>
            <w:tcW w:w="3438" w:type="dxa"/>
            <w:shd w:val="clear" w:color="auto" w:fill="D9D9D9"/>
          </w:tcPr>
          <w:p w:rsidR="00BD6FA9" w:rsidRPr="00D14017" w:rsidRDefault="00BD6FA9" w:rsidP="00AF2952">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rsidR="00BD6FA9" w:rsidRPr="00D14017" w:rsidRDefault="00BD6FA9" w:rsidP="00AF2952">
            <w:pPr>
              <w:spacing w:before="120" w:after="120" w:line="360" w:lineRule="auto"/>
              <w:rPr>
                <w:rFonts w:ascii="Tahoma" w:hAnsi="Tahoma" w:cs="Tahoma"/>
                <w:sz w:val="28"/>
                <w:szCs w:val="28"/>
              </w:rPr>
            </w:pPr>
            <w:r>
              <w:rPr>
                <w:rFonts w:ascii="Tahoma" w:hAnsi="Tahoma" w:cs="Tahoma"/>
                <w:sz w:val="28"/>
                <w:szCs w:val="28"/>
              </w:rPr>
              <w:t>Tracey Howells</w:t>
            </w:r>
          </w:p>
        </w:tc>
      </w:tr>
      <w:tr w:rsidR="00BD6FA9" w:rsidRPr="00D14017" w:rsidTr="00AF2952">
        <w:tc>
          <w:tcPr>
            <w:tcW w:w="3438" w:type="dxa"/>
            <w:shd w:val="clear" w:color="auto" w:fill="D9D9D9"/>
          </w:tcPr>
          <w:p w:rsidR="00BD6FA9" w:rsidRPr="00D14017" w:rsidRDefault="00BD6FA9" w:rsidP="00AF2952">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rsidR="00BD6FA9" w:rsidRPr="00D14017" w:rsidRDefault="00BD6FA9" w:rsidP="00AF2952">
            <w:pPr>
              <w:spacing w:before="120" w:after="120" w:line="360" w:lineRule="auto"/>
              <w:rPr>
                <w:rFonts w:ascii="Tahoma" w:hAnsi="Tahoma" w:cs="Tahoma"/>
                <w:sz w:val="28"/>
                <w:szCs w:val="28"/>
              </w:rPr>
            </w:pPr>
            <w:r>
              <w:rPr>
                <w:rFonts w:ascii="Tahoma" w:hAnsi="Tahoma" w:cs="Tahoma"/>
                <w:sz w:val="28"/>
                <w:szCs w:val="28"/>
              </w:rPr>
              <w:t>2115849</w:t>
            </w:r>
          </w:p>
        </w:tc>
      </w:tr>
      <w:tr w:rsidR="00BD6FA9" w:rsidRPr="00D14017" w:rsidTr="00AF2952">
        <w:tc>
          <w:tcPr>
            <w:tcW w:w="3438" w:type="dxa"/>
            <w:shd w:val="clear" w:color="auto" w:fill="D9D9D9"/>
          </w:tcPr>
          <w:p w:rsidR="00BD6FA9" w:rsidRPr="00D14017" w:rsidRDefault="00BD6FA9" w:rsidP="00AF2952">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rsidR="00BD6FA9" w:rsidRPr="00956D12" w:rsidRDefault="00BD6FA9" w:rsidP="00BD6FA9">
            <w:pPr>
              <w:spacing w:before="120" w:after="120" w:line="360" w:lineRule="auto"/>
              <w:rPr>
                <w:rFonts w:cstheme="minorHAnsi"/>
                <w:sz w:val="32"/>
                <w:szCs w:val="32"/>
              </w:rPr>
            </w:pPr>
            <w:r w:rsidRPr="00956D12">
              <w:rPr>
                <w:rFonts w:cstheme="minorHAnsi"/>
                <w:sz w:val="32"/>
                <w:szCs w:val="32"/>
              </w:rPr>
              <w:t xml:space="preserve">BMSK5008 </w:t>
            </w:r>
            <w:r>
              <w:rPr>
                <w:rFonts w:cstheme="minorHAnsi"/>
                <w:sz w:val="32"/>
                <w:szCs w:val="32"/>
              </w:rPr>
              <w:t>Assignment 2</w:t>
            </w:r>
          </w:p>
        </w:tc>
      </w:tr>
      <w:tr w:rsidR="00BD6FA9" w:rsidRPr="00D14017" w:rsidTr="00AF2952">
        <w:trPr>
          <w:trHeight w:val="413"/>
        </w:trPr>
        <w:tc>
          <w:tcPr>
            <w:tcW w:w="3438" w:type="dxa"/>
            <w:shd w:val="clear" w:color="auto" w:fill="D9D9D9"/>
          </w:tcPr>
          <w:p w:rsidR="00BD6FA9" w:rsidRPr="00D14017" w:rsidRDefault="00BD6FA9" w:rsidP="00AF2952">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rsidR="00BD6FA9" w:rsidRPr="00DD23EE" w:rsidRDefault="001F5C6C" w:rsidP="00AF2952">
            <w:pPr>
              <w:spacing w:before="120" w:after="120" w:line="360" w:lineRule="auto"/>
              <w:rPr>
                <w:rFonts w:ascii="Tahoma" w:hAnsi="Tahoma" w:cs="Tahoma"/>
                <w:color w:val="FF0000"/>
                <w:sz w:val="28"/>
                <w:szCs w:val="28"/>
              </w:rPr>
            </w:pPr>
            <w:proofErr w:type="spellStart"/>
            <w:r w:rsidRPr="00564CCE">
              <w:rPr>
                <w:rFonts w:ascii="Arial" w:eastAsia="Times New Roman" w:hAnsi="Arial" w:cs="Arial"/>
                <w:bCs/>
                <w:lang w:eastAsia="en-GB"/>
              </w:rPr>
              <w:t>Changemakers</w:t>
            </w:r>
            <w:proofErr w:type="spellEnd"/>
            <w:r w:rsidRPr="00564CCE">
              <w:rPr>
                <w:rFonts w:ascii="Arial" w:eastAsia="Times New Roman" w:hAnsi="Arial" w:cs="Arial"/>
                <w:bCs/>
                <w:lang w:eastAsia="en-GB"/>
              </w:rPr>
              <w:t>: Building your Personal Brand for Sustainable Employment</w:t>
            </w:r>
          </w:p>
        </w:tc>
      </w:tr>
    </w:tbl>
    <w:p w:rsidR="00BD6FA9" w:rsidRPr="00A930CB" w:rsidRDefault="00BD6FA9" w:rsidP="00BD6FA9">
      <w:pPr>
        <w:spacing w:before="120" w:after="120" w:line="360" w:lineRule="auto"/>
        <w:rPr>
          <w:rFonts w:ascii="Calibri" w:hAnsi="Calibri"/>
          <w:color w:val="FF0000"/>
          <w:sz w:val="24"/>
          <w:szCs w:val="24"/>
        </w:rPr>
      </w:pPr>
    </w:p>
    <w:p w:rsidR="00BD6FA9" w:rsidRPr="00A930CB" w:rsidRDefault="00BD6FA9" w:rsidP="00BD6FA9">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00BD6FA9" w:rsidRPr="00A930CB" w:rsidRDefault="00BD6FA9" w:rsidP="00BD6FA9">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BD6FA9" w:rsidRDefault="00BD6FA9" w:rsidP="00BD6FA9">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Pr>
          <w:rFonts w:ascii="Tahoma" w:hAnsi="Tahoma" w:cs="Tahoma"/>
          <w:color w:val="000000"/>
          <w:sz w:val="24"/>
          <w:szCs w:val="24"/>
        </w:rPr>
        <w:t>WTSD.</w:t>
      </w:r>
    </w:p>
    <w:p w:rsidR="00964991" w:rsidRDefault="00964991"/>
    <w:p w:rsidR="00EC691F" w:rsidRDefault="00EC691F"/>
    <w:p w:rsidR="00EC691F" w:rsidRDefault="00EC691F"/>
    <w:p w:rsidR="00EC691F" w:rsidRDefault="00EC691F"/>
    <w:p w:rsidR="00EC691F" w:rsidRDefault="00EC691F"/>
    <w:p w:rsidR="00EC691F" w:rsidRPr="008343A9" w:rsidRDefault="00302A8D">
      <w:pPr>
        <w:rPr>
          <w:rFonts w:cstheme="minorHAnsi"/>
          <w:b/>
          <w:sz w:val="24"/>
          <w:szCs w:val="24"/>
          <w:u w:val="single"/>
        </w:rPr>
      </w:pPr>
      <w:r w:rsidRPr="008343A9">
        <w:rPr>
          <w:rFonts w:cstheme="minorHAnsi"/>
          <w:b/>
          <w:sz w:val="24"/>
          <w:szCs w:val="24"/>
          <w:u w:val="single"/>
        </w:rPr>
        <w:lastRenderedPageBreak/>
        <w:t xml:space="preserve">Table </w:t>
      </w:r>
      <w:r w:rsidR="00F65FDC" w:rsidRPr="008343A9">
        <w:rPr>
          <w:rFonts w:cstheme="minorHAnsi"/>
          <w:b/>
          <w:sz w:val="24"/>
          <w:szCs w:val="24"/>
          <w:u w:val="single"/>
        </w:rPr>
        <w:t>of</w:t>
      </w:r>
      <w:r w:rsidRPr="008343A9">
        <w:rPr>
          <w:rFonts w:cstheme="minorHAnsi"/>
          <w:b/>
          <w:sz w:val="24"/>
          <w:szCs w:val="24"/>
          <w:u w:val="single"/>
        </w:rPr>
        <w:t xml:space="preserve"> Contents</w:t>
      </w:r>
    </w:p>
    <w:p w:rsidR="00302A8D" w:rsidRPr="008343A9" w:rsidRDefault="00302A8D" w:rsidP="00855029">
      <w:pPr>
        <w:rPr>
          <w:rFonts w:cstheme="minorHAnsi"/>
          <w:sz w:val="24"/>
          <w:szCs w:val="24"/>
        </w:rPr>
      </w:pPr>
      <w:r w:rsidRPr="008343A9">
        <w:rPr>
          <w:rFonts w:cstheme="minorHAnsi"/>
          <w:sz w:val="24"/>
          <w:szCs w:val="24"/>
        </w:rPr>
        <w:t>Part 2 – Reflection</w:t>
      </w:r>
    </w:p>
    <w:p w:rsidR="00302A8D" w:rsidRPr="008343A9" w:rsidRDefault="00F65FDC" w:rsidP="00855029">
      <w:pPr>
        <w:pStyle w:val="ListParagraph"/>
        <w:numPr>
          <w:ilvl w:val="0"/>
          <w:numId w:val="2"/>
        </w:numPr>
        <w:rPr>
          <w:rFonts w:cstheme="minorHAnsi"/>
          <w:sz w:val="24"/>
          <w:szCs w:val="24"/>
        </w:rPr>
      </w:pPr>
      <w:r w:rsidRPr="008343A9">
        <w:rPr>
          <w:rFonts w:cstheme="minorHAnsi"/>
          <w:sz w:val="24"/>
          <w:szCs w:val="24"/>
        </w:rPr>
        <w:t>Description</w:t>
      </w:r>
    </w:p>
    <w:p w:rsidR="008343A9" w:rsidRPr="008343A9" w:rsidRDefault="008343A9" w:rsidP="008343A9">
      <w:pPr>
        <w:pStyle w:val="ListParagraph"/>
        <w:numPr>
          <w:ilvl w:val="0"/>
          <w:numId w:val="2"/>
        </w:numPr>
        <w:rPr>
          <w:rFonts w:cstheme="minorHAnsi"/>
          <w:sz w:val="24"/>
          <w:szCs w:val="24"/>
        </w:rPr>
      </w:pPr>
      <w:r w:rsidRPr="008343A9">
        <w:rPr>
          <w:rFonts w:cstheme="minorHAnsi"/>
          <w:sz w:val="24"/>
          <w:szCs w:val="24"/>
        </w:rPr>
        <w:t xml:space="preserve">GAM modules </w:t>
      </w:r>
    </w:p>
    <w:p w:rsidR="00F65FDC" w:rsidRPr="008343A9" w:rsidRDefault="00F65FDC" w:rsidP="00855029">
      <w:pPr>
        <w:pStyle w:val="ListParagraph"/>
        <w:numPr>
          <w:ilvl w:val="0"/>
          <w:numId w:val="2"/>
        </w:numPr>
        <w:rPr>
          <w:rFonts w:cstheme="minorHAnsi"/>
          <w:sz w:val="24"/>
          <w:szCs w:val="24"/>
        </w:rPr>
      </w:pPr>
      <w:r w:rsidRPr="008343A9">
        <w:rPr>
          <w:rFonts w:cstheme="minorHAnsi"/>
          <w:sz w:val="24"/>
          <w:szCs w:val="24"/>
        </w:rPr>
        <w:t>Feelings</w:t>
      </w:r>
    </w:p>
    <w:p w:rsidR="00F65FDC" w:rsidRPr="008343A9" w:rsidRDefault="00F65FDC" w:rsidP="00855029">
      <w:pPr>
        <w:pStyle w:val="ListParagraph"/>
        <w:numPr>
          <w:ilvl w:val="0"/>
          <w:numId w:val="2"/>
        </w:numPr>
        <w:rPr>
          <w:rFonts w:cstheme="minorHAnsi"/>
          <w:sz w:val="24"/>
          <w:szCs w:val="24"/>
        </w:rPr>
      </w:pPr>
      <w:r w:rsidRPr="008343A9">
        <w:rPr>
          <w:rFonts w:cstheme="minorHAnsi"/>
          <w:sz w:val="24"/>
          <w:szCs w:val="24"/>
        </w:rPr>
        <w:t>Evaluation</w:t>
      </w:r>
    </w:p>
    <w:p w:rsidR="00F65FDC" w:rsidRPr="008343A9" w:rsidRDefault="00F65FDC" w:rsidP="00855029">
      <w:pPr>
        <w:pStyle w:val="ListParagraph"/>
        <w:numPr>
          <w:ilvl w:val="0"/>
          <w:numId w:val="2"/>
        </w:numPr>
        <w:rPr>
          <w:rFonts w:cstheme="minorHAnsi"/>
          <w:sz w:val="24"/>
          <w:szCs w:val="24"/>
        </w:rPr>
      </w:pPr>
      <w:r w:rsidRPr="008343A9">
        <w:rPr>
          <w:rFonts w:cstheme="minorHAnsi"/>
          <w:sz w:val="24"/>
          <w:szCs w:val="24"/>
        </w:rPr>
        <w:t>Analysis</w:t>
      </w:r>
    </w:p>
    <w:p w:rsidR="00F65FDC" w:rsidRPr="008343A9" w:rsidRDefault="00F65FDC" w:rsidP="00855029">
      <w:pPr>
        <w:pStyle w:val="ListParagraph"/>
        <w:numPr>
          <w:ilvl w:val="0"/>
          <w:numId w:val="2"/>
        </w:numPr>
        <w:rPr>
          <w:rFonts w:cstheme="minorHAnsi"/>
          <w:sz w:val="24"/>
          <w:szCs w:val="24"/>
        </w:rPr>
      </w:pPr>
      <w:r w:rsidRPr="008343A9">
        <w:rPr>
          <w:rFonts w:cstheme="minorHAnsi"/>
          <w:sz w:val="24"/>
          <w:szCs w:val="24"/>
        </w:rPr>
        <w:t>Conclusion</w:t>
      </w:r>
    </w:p>
    <w:p w:rsidR="00F65FDC" w:rsidRPr="008343A9" w:rsidRDefault="00F65FDC" w:rsidP="00855029">
      <w:pPr>
        <w:pStyle w:val="ListParagraph"/>
        <w:numPr>
          <w:ilvl w:val="0"/>
          <w:numId w:val="2"/>
        </w:numPr>
        <w:rPr>
          <w:rFonts w:cstheme="minorHAnsi"/>
          <w:sz w:val="24"/>
          <w:szCs w:val="24"/>
        </w:rPr>
      </w:pPr>
      <w:r w:rsidRPr="008343A9">
        <w:rPr>
          <w:rFonts w:cstheme="minorHAnsi"/>
          <w:sz w:val="24"/>
          <w:szCs w:val="24"/>
        </w:rPr>
        <w:t>Action plan</w:t>
      </w:r>
    </w:p>
    <w:p w:rsidR="00F65FDC" w:rsidRPr="008343A9" w:rsidRDefault="00F65FDC" w:rsidP="00855029">
      <w:pPr>
        <w:pStyle w:val="ListParagraph"/>
        <w:numPr>
          <w:ilvl w:val="0"/>
          <w:numId w:val="2"/>
        </w:numPr>
        <w:rPr>
          <w:rFonts w:cstheme="minorHAnsi"/>
          <w:sz w:val="24"/>
          <w:szCs w:val="24"/>
        </w:rPr>
      </w:pPr>
      <w:r w:rsidRPr="008343A9">
        <w:rPr>
          <w:rFonts w:cstheme="minorHAnsi"/>
          <w:sz w:val="24"/>
          <w:szCs w:val="24"/>
        </w:rPr>
        <w:t>References</w:t>
      </w:r>
    </w:p>
    <w:p w:rsidR="00F65FDC" w:rsidRPr="008343A9" w:rsidRDefault="00F65FDC">
      <w:pPr>
        <w:rPr>
          <w:rFonts w:cstheme="minorHAnsi"/>
          <w:sz w:val="24"/>
          <w:szCs w:val="24"/>
        </w:rPr>
      </w:pPr>
    </w:p>
    <w:p w:rsidR="00F65FDC" w:rsidRDefault="00F65FDC"/>
    <w:p w:rsidR="00F65FDC" w:rsidRDefault="00F65FDC"/>
    <w:p w:rsidR="00F65FDC" w:rsidRDefault="00F65FDC"/>
    <w:p w:rsidR="00F65FDC" w:rsidRDefault="00F65FDC"/>
    <w:p w:rsidR="00F65FDC" w:rsidRDefault="00F65FDC"/>
    <w:p w:rsidR="00F65FDC" w:rsidRDefault="00F65FDC"/>
    <w:p w:rsidR="00F65FDC" w:rsidRDefault="00F65FDC"/>
    <w:p w:rsidR="00F65FDC" w:rsidRDefault="00F65FDC"/>
    <w:p w:rsidR="00F65FDC" w:rsidRDefault="00F65FDC"/>
    <w:p w:rsidR="00F65FDC" w:rsidRDefault="00F65FDC"/>
    <w:p w:rsidR="00F65FDC" w:rsidRDefault="00F65FDC"/>
    <w:p w:rsidR="00F65FDC" w:rsidRDefault="00F65FDC"/>
    <w:p w:rsidR="00F65FDC" w:rsidRDefault="00F65FDC"/>
    <w:p w:rsidR="00F65FDC" w:rsidRDefault="00F65FDC"/>
    <w:p w:rsidR="00F65FDC" w:rsidRDefault="00F65FDC"/>
    <w:p w:rsidR="00F65FDC" w:rsidRDefault="00F65FDC"/>
    <w:p w:rsidR="00F65FDC" w:rsidRDefault="00F65FDC"/>
    <w:p w:rsidR="00F65FDC" w:rsidRDefault="00F65FDC"/>
    <w:p w:rsidR="00F65FDC" w:rsidRDefault="00F65FDC"/>
    <w:p w:rsidR="00F65FDC" w:rsidRDefault="00F65FDC"/>
    <w:p w:rsidR="00855029" w:rsidRDefault="00855029" w:rsidP="00855029">
      <w:pPr>
        <w:rPr>
          <w:b/>
          <w:u w:val="single"/>
        </w:rPr>
      </w:pPr>
    </w:p>
    <w:p w:rsidR="00855029" w:rsidRDefault="00855029" w:rsidP="00855029">
      <w:pPr>
        <w:rPr>
          <w:b/>
          <w:u w:val="single"/>
        </w:rPr>
      </w:pPr>
    </w:p>
    <w:p w:rsidR="00E355C3" w:rsidRDefault="00E355C3" w:rsidP="00855029">
      <w:pPr>
        <w:rPr>
          <w:b/>
          <w:u w:val="single"/>
        </w:rPr>
      </w:pPr>
    </w:p>
    <w:p w:rsidR="00F65FDC" w:rsidRPr="00855029" w:rsidRDefault="00F65FDC" w:rsidP="00855029">
      <w:pPr>
        <w:rPr>
          <w:b/>
          <w:u w:val="single"/>
        </w:rPr>
      </w:pPr>
      <w:r w:rsidRPr="00855029">
        <w:rPr>
          <w:b/>
          <w:u w:val="single"/>
        </w:rPr>
        <w:t>Personal Reflection</w:t>
      </w:r>
    </w:p>
    <w:p w:rsidR="00302A8D" w:rsidRDefault="00F65FDC" w:rsidP="00F65FDC">
      <w:pPr>
        <w:jc w:val="center"/>
      </w:pPr>
      <w:r>
        <w:rPr>
          <w:noProof/>
          <w:lang w:eastAsia="en-GB"/>
        </w:rPr>
        <w:drawing>
          <wp:inline distT="0" distB="0" distL="0" distR="0" wp14:anchorId="5650A71C" wp14:editId="5C0AD386">
            <wp:extent cx="4912360" cy="37147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912360" cy="3714750"/>
                    </a:xfrm>
                    <a:prstGeom prst="rect">
                      <a:avLst/>
                    </a:prstGeom>
                  </pic:spPr>
                </pic:pic>
              </a:graphicData>
            </a:graphic>
          </wp:inline>
        </w:drawing>
      </w:r>
      <w:r w:rsidRPr="00F65FDC">
        <w:t>(Potter, 2015)</w:t>
      </w:r>
    </w:p>
    <w:p w:rsidR="00F65FDC" w:rsidRDefault="00855029" w:rsidP="00855029">
      <w:pPr>
        <w:pStyle w:val="ListParagraph"/>
        <w:numPr>
          <w:ilvl w:val="0"/>
          <w:numId w:val="3"/>
        </w:numPr>
      </w:pPr>
      <w:r>
        <w:t>Description</w:t>
      </w:r>
    </w:p>
    <w:p w:rsidR="001F5C6C" w:rsidRPr="001F5C6C" w:rsidRDefault="001F5C6C" w:rsidP="001F5C6C">
      <w:pPr>
        <w:rPr>
          <w:rFonts w:cstheme="minorHAnsi"/>
        </w:rPr>
      </w:pPr>
      <w:r w:rsidRPr="001F5C6C">
        <w:rPr>
          <w:rFonts w:cstheme="minorHAnsi"/>
        </w:rPr>
        <w:t>This part of my assignment is to produce a written reflection on</w:t>
      </w:r>
      <w:r w:rsidRPr="001F5C6C">
        <w:rPr>
          <w:rFonts w:eastAsia="Times New Roman" w:cstheme="minorHAnsi"/>
          <w:bCs/>
          <w:lang w:eastAsia="en-GB"/>
        </w:rPr>
        <w:t xml:space="preserve"> </w:t>
      </w:r>
      <w:r w:rsidRPr="001F5C6C">
        <w:rPr>
          <w:rFonts w:eastAsia="Times New Roman" w:cstheme="minorHAnsi"/>
          <w:bCs/>
          <w:lang w:eastAsia="en-GB"/>
        </w:rPr>
        <w:t>Building your Personal Brand for Sustainable Employment</w:t>
      </w:r>
      <w:r w:rsidRPr="001F5C6C">
        <w:rPr>
          <w:rFonts w:eastAsia="Times New Roman" w:cstheme="minorHAnsi"/>
          <w:bCs/>
          <w:lang w:eastAsia="en-GB"/>
        </w:rPr>
        <w:t xml:space="preserve"> assignment</w:t>
      </w:r>
      <w:r w:rsidRPr="001F5C6C">
        <w:rPr>
          <w:rFonts w:cstheme="minorHAnsi"/>
        </w:rPr>
        <w:t xml:space="preserve"> </w:t>
      </w:r>
      <w:r>
        <w:rPr>
          <w:rFonts w:cstheme="minorHAnsi"/>
        </w:rPr>
        <w:t>that</w:t>
      </w:r>
      <w:r w:rsidRPr="001F5C6C">
        <w:rPr>
          <w:rFonts w:cstheme="minorHAnsi"/>
        </w:rPr>
        <w:t xml:space="preserve"> I have been set. I will use the GIBBS reflective cycle/model. (Gibbs’ Reflective Cycle, 2020). This allows me to look at each module of the cycle ensuring I cover all aspects. </w:t>
      </w:r>
    </w:p>
    <w:p w:rsidR="00855029" w:rsidRDefault="00D52410" w:rsidP="00855029">
      <w:pPr>
        <w:rPr>
          <w:rFonts w:cstheme="minorHAnsi"/>
        </w:rPr>
      </w:pPr>
      <w:r w:rsidRPr="001F5C6C">
        <w:rPr>
          <w:rFonts w:cstheme="minorHAnsi"/>
        </w:rPr>
        <w:t>Part 1</w:t>
      </w:r>
      <w:r w:rsidR="00855029" w:rsidRPr="001F5C6C">
        <w:rPr>
          <w:rFonts w:cstheme="minorHAnsi"/>
        </w:rPr>
        <w:t xml:space="preserve"> of this assignment has been broken down into four parts. The first part was to produce a personal development plan or a PDP. </w:t>
      </w:r>
      <w:r w:rsidRPr="001F5C6C">
        <w:rPr>
          <w:rFonts w:cstheme="minorHAnsi"/>
        </w:rPr>
        <w:t>A PDP is a simple and effective way of keeping track of your personal development is by completing a personal development plan. If you don’t have a plan, it will make it difficult for you to focus, and you are unlikely to meet your goals – whatever these may be. As Benjamin Franklin once said, “If you fail to plan, you are planning to fail”. (Putter, 2023)</w:t>
      </w:r>
      <w:r w:rsidR="001F5C6C">
        <w:rPr>
          <w:rFonts w:cstheme="minorHAnsi"/>
        </w:rPr>
        <w:t xml:space="preserve"> </w:t>
      </w:r>
      <w:r w:rsidRPr="001F5C6C">
        <w:rPr>
          <w:rFonts w:cstheme="minorHAnsi"/>
        </w:rPr>
        <w:t>A PDP</w:t>
      </w:r>
      <w:r w:rsidR="00855029" w:rsidRPr="001F5C6C">
        <w:rPr>
          <w:rFonts w:cstheme="minorHAnsi"/>
        </w:rPr>
        <w:t xml:space="preserve"> would identify the skills that I have and those skills that I need to become successful in my chosen field, and also how I plan to develop them. </w:t>
      </w:r>
      <w:r w:rsidR="00E355C3" w:rsidRPr="001F5C6C">
        <w:rPr>
          <w:rFonts w:cstheme="minorHAnsi"/>
        </w:rPr>
        <w:t xml:space="preserve"> </w:t>
      </w:r>
    </w:p>
    <w:p w:rsidR="00BE0F85" w:rsidRDefault="001F5C6C" w:rsidP="00BE0F85">
      <w:pPr>
        <w:rPr>
          <w:sz w:val="24"/>
          <w:szCs w:val="24"/>
        </w:rPr>
      </w:pPr>
      <w:r>
        <w:rPr>
          <w:rFonts w:cstheme="minorHAnsi"/>
        </w:rPr>
        <w:t xml:space="preserve">The second part was to complete a CV. A CV, </w:t>
      </w:r>
      <w:r w:rsidRPr="001F5C6C">
        <w:rPr>
          <w:rFonts w:cstheme="minorHAnsi"/>
        </w:rPr>
        <w:t>short for the Latin phrase curriculum vitae, which means “course of life." It's is a document that details your best qualities as they relate to the open role. It is standard practice to submit your CV when applying for any job, from entry-level to senior positions. A typical CV shows your professional history, academic background and key skills. You can add other sections to your CV if they are relevant to the position, including achievements and hobbies.</w:t>
      </w:r>
      <w:r>
        <w:rPr>
          <w:rFonts w:cstheme="minorHAnsi"/>
        </w:rPr>
        <w:t xml:space="preserve"> </w:t>
      </w:r>
      <w:r w:rsidRPr="001F5C6C">
        <w:rPr>
          <w:rFonts w:cstheme="minorHAnsi"/>
        </w:rPr>
        <w:t>(Indeed Editorial Team, 2023)</w:t>
      </w:r>
      <w:r>
        <w:rPr>
          <w:rFonts w:cstheme="minorHAnsi"/>
        </w:rPr>
        <w:t xml:space="preserve"> </w:t>
      </w:r>
      <w:r w:rsidR="00BE0F85">
        <w:rPr>
          <w:rFonts w:cstheme="minorHAnsi"/>
        </w:rPr>
        <w:t xml:space="preserve">We can use this as a reflection tool, to look </w:t>
      </w:r>
      <w:r w:rsidR="00BE0F85" w:rsidRPr="001D29E7">
        <w:rPr>
          <w:sz w:val="24"/>
          <w:szCs w:val="24"/>
        </w:rPr>
        <w:t>back at our job history. To help us identify any weaknesses in ou</w:t>
      </w:r>
      <w:r w:rsidR="00BE0F85">
        <w:rPr>
          <w:sz w:val="24"/>
          <w:szCs w:val="24"/>
        </w:rPr>
        <w:t xml:space="preserve">r experience or qualifications and work on them. </w:t>
      </w:r>
    </w:p>
    <w:p w:rsidR="00BE0F85" w:rsidRDefault="00BE0F85" w:rsidP="00BE0F85">
      <w:pPr>
        <w:rPr>
          <w:sz w:val="24"/>
          <w:szCs w:val="24"/>
        </w:rPr>
      </w:pPr>
      <w:r>
        <w:rPr>
          <w:sz w:val="24"/>
          <w:szCs w:val="24"/>
        </w:rPr>
        <w:lastRenderedPageBreak/>
        <w:t xml:space="preserve">The third and final part was to produce a zander letter. Benjamin Zander is an English conductor currently holding the position of musical director of the Boston Philharmonic orchestra. He has written a book titled the art of possibility. He describes that an A can be given to anyone at any time of their life. </w:t>
      </w:r>
      <w:r w:rsidR="0021137A">
        <w:rPr>
          <w:sz w:val="24"/>
          <w:szCs w:val="24"/>
        </w:rPr>
        <w:t>‘</w:t>
      </w:r>
      <w:r w:rsidR="0021137A" w:rsidRPr="0021137A">
        <w:rPr>
          <w:sz w:val="24"/>
          <w:szCs w:val="24"/>
        </w:rPr>
        <w:t>This A is not an expectation to live up to,</w:t>
      </w:r>
      <w:r w:rsidR="0021137A">
        <w:rPr>
          <w:sz w:val="24"/>
          <w:szCs w:val="24"/>
        </w:rPr>
        <w:t xml:space="preserve"> but a possibility to live into’. </w:t>
      </w:r>
      <w:r w:rsidR="0021137A" w:rsidRPr="0021137A">
        <w:rPr>
          <w:sz w:val="24"/>
          <w:szCs w:val="24"/>
        </w:rPr>
        <w:t>(</w:t>
      </w:r>
      <w:proofErr w:type="spellStart"/>
      <w:r w:rsidR="0021137A" w:rsidRPr="0021137A">
        <w:rPr>
          <w:sz w:val="24"/>
          <w:szCs w:val="24"/>
        </w:rPr>
        <w:t>Jurkiewicz</w:t>
      </w:r>
      <w:proofErr w:type="spellEnd"/>
      <w:r w:rsidR="0021137A" w:rsidRPr="0021137A">
        <w:rPr>
          <w:sz w:val="24"/>
          <w:szCs w:val="24"/>
        </w:rPr>
        <w:t>, 2021)</w:t>
      </w:r>
      <w:r w:rsidR="0021137A">
        <w:rPr>
          <w:sz w:val="24"/>
          <w:szCs w:val="24"/>
        </w:rPr>
        <w:t xml:space="preserve">. </w:t>
      </w:r>
      <w:r w:rsidR="0021137A" w:rsidRPr="0021137A">
        <w:rPr>
          <w:sz w:val="24"/>
          <w:szCs w:val="24"/>
        </w:rPr>
        <w:t>Benjamin Zander discusses the practice of having his students write a letter at the beginning of the year from the perspective of their future-self, explaining why they deserved an A in the course. The letter provides a space for students to imagine what their life would like if they gave themselves an A. They explored what they would need to do for themselves to achieve an A.</w:t>
      </w:r>
      <w:r w:rsidR="0021137A">
        <w:rPr>
          <w:sz w:val="24"/>
          <w:szCs w:val="24"/>
        </w:rPr>
        <w:t xml:space="preserve"> </w:t>
      </w:r>
      <w:r w:rsidR="0021137A" w:rsidRPr="0021137A">
        <w:rPr>
          <w:sz w:val="24"/>
          <w:szCs w:val="24"/>
        </w:rPr>
        <w:t>(</w:t>
      </w:r>
      <w:proofErr w:type="spellStart"/>
      <w:r w:rsidR="0021137A" w:rsidRPr="0021137A">
        <w:rPr>
          <w:sz w:val="24"/>
          <w:szCs w:val="24"/>
        </w:rPr>
        <w:t>Reinecke</w:t>
      </w:r>
      <w:proofErr w:type="spellEnd"/>
      <w:r w:rsidR="0021137A" w:rsidRPr="0021137A">
        <w:rPr>
          <w:sz w:val="24"/>
          <w:szCs w:val="24"/>
        </w:rPr>
        <w:t>, 2023b)</w:t>
      </w:r>
      <w:r w:rsidR="0021137A">
        <w:rPr>
          <w:sz w:val="24"/>
          <w:szCs w:val="24"/>
        </w:rPr>
        <w:t xml:space="preserve"> </w:t>
      </w:r>
    </w:p>
    <w:p w:rsidR="008343A9" w:rsidRPr="008343A9" w:rsidRDefault="008343A9" w:rsidP="008343A9">
      <w:pPr>
        <w:pStyle w:val="ListParagraph"/>
        <w:numPr>
          <w:ilvl w:val="0"/>
          <w:numId w:val="3"/>
        </w:numPr>
        <w:rPr>
          <w:sz w:val="24"/>
          <w:szCs w:val="24"/>
        </w:rPr>
      </w:pPr>
      <w:r>
        <w:rPr>
          <w:sz w:val="24"/>
          <w:szCs w:val="24"/>
        </w:rPr>
        <w:t xml:space="preserve">GAM modules </w:t>
      </w:r>
    </w:p>
    <w:p w:rsidR="008343A9" w:rsidRDefault="005869B8" w:rsidP="00BE0F85">
      <w:pPr>
        <w:rPr>
          <w:sz w:val="24"/>
          <w:szCs w:val="24"/>
        </w:rPr>
      </w:pPr>
      <w:r>
        <w:rPr>
          <w:sz w:val="24"/>
          <w:szCs w:val="24"/>
        </w:rPr>
        <w:t xml:space="preserve">Upon studying the Gam modules I touched on many subjects relevant to my current role. </w:t>
      </w:r>
      <w:r w:rsidR="00EE4EC1">
        <w:rPr>
          <w:sz w:val="24"/>
          <w:szCs w:val="24"/>
        </w:rPr>
        <w:t xml:space="preserve">It has been broken down into four units. Brand you, it’s a small world, opportunity knocks and the pursuit of happiness. </w:t>
      </w:r>
      <w:r>
        <w:rPr>
          <w:sz w:val="24"/>
          <w:szCs w:val="24"/>
        </w:rPr>
        <w:t>Authenticit</w:t>
      </w:r>
      <w:r w:rsidR="005F7A3A">
        <w:rPr>
          <w:sz w:val="24"/>
          <w:szCs w:val="24"/>
        </w:rPr>
        <w:t>y being the first I came across within the first unit.</w:t>
      </w:r>
      <w:r>
        <w:rPr>
          <w:sz w:val="24"/>
          <w:szCs w:val="24"/>
        </w:rPr>
        <w:t xml:space="preserve"> I work in a team of nurses, consultants, oncologists to name but a few, each one of us bring something different to the </w:t>
      </w:r>
      <w:r w:rsidR="00754DF2">
        <w:rPr>
          <w:sz w:val="24"/>
          <w:szCs w:val="24"/>
        </w:rPr>
        <w:t>patient’s</w:t>
      </w:r>
      <w:r w:rsidR="005F7A3A">
        <w:rPr>
          <w:sz w:val="24"/>
          <w:szCs w:val="24"/>
        </w:rPr>
        <w:t xml:space="preserve"> experience, and I believe this results in the patient getting the best support they can. </w:t>
      </w:r>
      <w:r w:rsidR="00EE4EC1">
        <w:rPr>
          <w:sz w:val="24"/>
          <w:szCs w:val="24"/>
        </w:rPr>
        <w:t xml:space="preserve">So, as you can see authenticity is very important within our team. </w:t>
      </w:r>
    </w:p>
    <w:p w:rsidR="005869B8" w:rsidRDefault="00EE4EC1" w:rsidP="00BE0F85">
      <w:pPr>
        <w:rPr>
          <w:sz w:val="24"/>
          <w:szCs w:val="24"/>
        </w:rPr>
      </w:pPr>
      <w:r>
        <w:rPr>
          <w:sz w:val="24"/>
          <w:szCs w:val="24"/>
        </w:rPr>
        <w:t>In section 2 I found a topic in networking.</w:t>
      </w:r>
      <w:r w:rsidR="00A078DE">
        <w:rPr>
          <w:sz w:val="24"/>
          <w:szCs w:val="24"/>
        </w:rPr>
        <w:t xml:space="preserve"> </w:t>
      </w:r>
      <w:r w:rsidR="00182577" w:rsidRPr="00182577">
        <w:rPr>
          <w:sz w:val="24"/>
          <w:szCs w:val="24"/>
        </w:rPr>
        <w:t>Networking is the exchange of information and ideas among people with a common profession or special interest, usually in an informal social setting. Networking often begins with a single point of common ground.</w:t>
      </w:r>
      <w:r w:rsidR="00182577">
        <w:rPr>
          <w:sz w:val="24"/>
          <w:szCs w:val="24"/>
        </w:rPr>
        <w:t xml:space="preserve"> </w:t>
      </w:r>
      <w:r w:rsidR="00346871" w:rsidRPr="00346871">
        <w:rPr>
          <w:sz w:val="24"/>
          <w:szCs w:val="24"/>
        </w:rPr>
        <w:t>(</w:t>
      </w:r>
      <w:proofErr w:type="spellStart"/>
      <w:r w:rsidR="00346871" w:rsidRPr="00346871">
        <w:rPr>
          <w:sz w:val="24"/>
          <w:szCs w:val="24"/>
        </w:rPr>
        <w:t>Kagan</w:t>
      </w:r>
      <w:proofErr w:type="spellEnd"/>
      <w:r w:rsidR="00346871" w:rsidRPr="00346871">
        <w:rPr>
          <w:sz w:val="24"/>
          <w:szCs w:val="24"/>
        </w:rPr>
        <w:t>, 2022)</w:t>
      </w:r>
      <w:r w:rsidR="00346871">
        <w:rPr>
          <w:sz w:val="24"/>
          <w:szCs w:val="24"/>
        </w:rPr>
        <w:t xml:space="preserve"> </w:t>
      </w:r>
      <w:r w:rsidR="00A078DE">
        <w:rPr>
          <w:sz w:val="24"/>
          <w:szCs w:val="24"/>
        </w:rPr>
        <w:t xml:space="preserve">We rely heavily on this in our day to day work. We need to make our presence known throughout the wards so each team is aware of us to be able to refer patients over to us before discharge. This way we can track patients’ diagnostics as they move through the pathway. </w:t>
      </w:r>
      <w:r>
        <w:rPr>
          <w:sz w:val="24"/>
          <w:szCs w:val="24"/>
        </w:rPr>
        <w:t xml:space="preserve"> </w:t>
      </w:r>
      <w:r w:rsidR="00A078DE">
        <w:rPr>
          <w:sz w:val="24"/>
          <w:szCs w:val="24"/>
        </w:rPr>
        <w:t xml:space="preserve">We tend to try and visit wards, leaving our information leaflets and attending Doctor training sessions to explain our roles and how we can help both them and the patient. </w:t>
      </w:r>
    </w:p>
    <w:p w:rsidR="008343A9" w:rsidRDefault="008343A9" w:rsidP="00BE0F85">
      <w:pPr>
        <w:rPr>
          <w:sz w:val="24"/>
          <w:szCs w:val="24"/>
        </w:rPr>
      </w:pPr>
      <w:r>
        <w:rPr>
          <w:sz w:val="24"/>
          <w:szCs w:val="24"/>
        </w:rPr>
        <w:t>The third topic was opportunity knocks. It reads that a Professor</w:t>
      </w:r>
      <w:r w:rsidR="00182577">
        <w:rPr>
          <w:sz w:val="24"/>
          <w:szCs w:val="24"/>
        </w:rPr>
        <w:t xml:space="preserve"> named Liu</w:t>
      </w:r>
      <w:r>
        <w:rPr>
          <w:sz w:val="24"/>
          <w:szCs w:val="24"/>
        </w:rPr>
        <w:t xml:space="preserve"> believed that success is based on luck. An example of this he gave was that of Bill Gates, one of the world’s richest men. He says that even though he is undoubtedly talented, he achieved his success as his family were able to send him to a school where programming was on their curriculum. This was during a time where a lot of Americans did not have access to a computer. </w:t>
      </w:r>
      <w:r w:rsidR="00182577">
        <w:rPr>
          <w:sz w:val="24"/>
          <w:szCs w:val="24"/>
        </w:rPr>
        <w:t xml:space="preserve">Professor Liu believes his family connections and luck attributed to his success. </w:t>
      </w:r>
      <w:r w:rsidR="00182577" w:rsidRPr="00182577">
        <w:rPr>
          <w:sz w:val="24"/>
          <w:szCs w:val="24"/>
        </w:rPr>
        <w:t>(British Broadcasting Corporation, 2012)</w:t>
      </w:r>
    </w:p>
    <w:p w:rsidR="005F7A3A" w:rsidRPr="001D29E7" w:rsidRDefault="00182577" w:rsidP="00BE0F85">
      <w:pPr>
        <w:rPr>
          <w:sz w:val="24"/>
          <w:szCs w:val="24"/>
        </w:rPr>
      </w:pPr>
      <w:r>
        <w:rPr>
          <w:sz w:val="24"/>
          <w:szCs w:val="24"/>
        </w:rPr>
        <w:t>Unit four is titled in the pursuit of happiness. It looks at why students want to embark on a level 5 qualification and beyond. I admit I probably tick a lot of these boxes. To earn more money, to help get a better job, to be intellectually challenged and to continue learning a developing. It discusses limiting beliefs, which again I had masses of! I am not good enough. I am not smart enough. I don’t have time. I’m too old. I don’t have enough experience/qualifications. During this module I have looked deeper into shifting my limiting beliefs. One main tip I used was to pause, stop and reflect. ‘</w:t>
      </w:r>
      <w:r w:rsidRPr="00182577">
        <w:rPr>
          <w:sz w:val="24"/>
          <w:szCs w:val="24"/>
        </w:rPr>
        <w:t>If you feel fear or resistance about an activity, pause. Become aware that you’re in ‘low-mood thinking’.</w:t>
      </w:r>
      <w:r w:rsidRPr="00182577">
        <w:t xml:space="preserve"> </w:t>
      </w:r>
      <w:r w:rsidRPr="00182577">
        <w:rPr>
          <w:sz w:val="24"/>
          <w:szCs w:val="24"/>
        </w:rPr>
        <w:t>(</w:t>
      </w:r>
      <w:proofErr w:type="spellStart"/>
      <w:r w:rsidRPr="00182577">
        <w:rPr>
          <w:sz w:val="24"/>
          <w:szCs w:val="24"/>
        </w:rPr>
        <w:t>Burnford</w:t>
      </w:r>
      <w:proofErr w:type="spellEnd"/>
      <w:r w:rsidRPr="00182577">
        <w:rPr>
          <w:sz w:val="24"/>
          <w:szCs w:val="24"/>
        </w:rPr>
        <w:t>, 2019)</w:t>
      </w:r>
    </w:p>
    <w:p w:rsidR="001F5C6C" w:rsidRPr="001F5C6C" w:rsidRDefault="001F5C6C" w:rsidP="00855029">
      <w:pPr>
        <w:rPr>
          <w:rFonts w:cstheme="minorHAnsi"/>
        </w:rPr>
      </w:pPr>
    </w:p>
    <w:p w:rsidR="00F65FDC" w:rsidRDefault="0021137A" w:rsidP="0021137A">
      <w:pPr>
        <w:pStyle w:val="ListParagraph"/>
        <w:numPr>
          <w:ilvl w:val="0"/>
          <w:numId w:val="3"/>
        </w:numPr>
      </w:pPr>
      <w:r>
        <w:t>Feelings</w:t>
      </w:r>
    </w:p>
    <w:p w:rsidR="0021137A" w:rsidRDefault="0021137A" w:rsidP="0021137A">
      <w:r>
        <w:t xml:space="preserve">I had a lot to study in this assignment. I had completed several CV’s in my time but never while I have been working at degree level. I felt I needed to revise and study a lot more in </w:t>
      </w:r>
      <w:r w:rsidR="00FF1307">
        <w:t>depth whilst completing this module</w:t>
      </w:r>
      <w:r>
        <w:t xml:space="preserve">. I have previously devised a PDP at the start of the first year of this degree, but again, I am now further into my degree and felt this needed to be explored more in depth. </w:t>
      </w:r>
      <w:r w:rsidR="002741B7">
        <w:t xml:space="preserve">I have definitely increased my understanding of these tools and the importance of accuracy and how they are structured. </w:t>
      </w:r>
    </w:p>
    <w:p w:rsidR="002741B7" w:rsidRDefault="002741B7" w:rsidP="0021137A">
      <w:r>
        <w:t xml:space="preserve">I had never heard of Zander nor his Zander letter idea prior to this module. I felt greatly lifted by this. Never would I have thought 43 year old me with a full time job and a child to look after would ever get the chance to do a degree let alone pass! This gave me the insight and drive I need to look to the future and see that, actually, it could be done! (And WILL be done!) </w:t>
      </w:r>
      <w:r w:rsidR="00FF1307">
        <w:t xml:space="preserve">In future if I ever feel unmotivated, or have a lack of belief I will look back at this or even produce a new version and I do believe this will help with increasing my motivation. </w:t>
      </w:r>
      <w:r w:rsidR="0053227C">
        <w:t xml:space="preserve">It is easy in the world that we live to feel unworthy or incapable but I believe Zander has developed this tool to put an end to that and ensure we have the belief that this is possible. </w:t>
      </w:r>
    </w:p>
    <w:p w:rsidR="00A71FA8" w:rsidRDefault="00A71FA8" w:rsidP="0021137A">
      <w:r>
        <w:t>I feel more positive about my future life and career. I know have access to tools that I need to continue</w:t>
      </w:r>
      <w:bookmarkStart w:id="0" w:name="_GoBack"/>
      <w:bookmarkEnd w:id="0"/>
      <w:r>
        <w:t xml:space="preserve"> to be positive.</w:t>
      </w:r>
    </w:p>
    <w:p w:rsidR="002741B7" w:rsidRDefault="002741B7" w:rsidP="002741B7">
      <w:pPr>
        <w:pStyle w:val="ListParagraph"/>
        <w:numPr>
          <w:ilvl w:val="0"/>
          <w:numId w:val="3"/>
        </w:numPr>
      </w:pPr>
      <w:r>
        <w:t>Evaluation</w:t>
      </w:r>
    </w:p>
    <w:p w:rsidR="00522502" w:rsidRDefault="002741B7" w:rsidP="002741B7">
      <w:r>
        <w:t xml:space="preserve">I thoroughly enjoyed this module. I found it uplifting. Seeing on paper exactly what courses and subjects I have completed have been quite surprising. </w:t>
      </w:r>
      <w:r w:rsidR="00522502">
        <w:t xml:space="preserve">I have learned a lot, and also learned of tools to help me along in my professional career as well as in my personal life. For example a PDP could even be used at home, by having a PDP it will help you to retain focus and motivation in also achieving your personal goals, whether they are fitness or relationship goals.  </w:t>
      </w:r>
      <w:r w:rsidR="00522502" w:rsidRPr="00522502">
        <w:t>Many people find that having a PDP helps them stay on track and achieve their goals. (Cpd, 2022)</w:t>
      </w:r>
      <w:r w:rsidR="00522502">
        <w:t xml:space="preserve"> </w:t>
      </w:r>
    </w:p>
    <w:p w:rsidR="002741B7" w:rsidRDefault="002741B7" w:rsidP="002741B7">
      <w:r>
        <w:t xml:space="preserve">I must confess I do find the GAM modules particularly challenging. Having no lectures as such or being led by a tutor I do find tough. </w:t>
      </w:r>
      <w:r w:rsidR="00522502">
        <w:t xml:space="preserve">I am someone, personally, who needs that guidance and lead. Once I know I am on the right path I can run with ideas and such. </w:t>
      </w:r>
      <w:r w:rsidR="00692251">
        <w:t xml:space="preserve">My hopes for the end of this degree is that I will not require this and will be the leader myself. </w:t>
      </w:r>
    </w:p>
    <w:p w:rsidR="002741B7" w:rsidRDefault="002741B7" w:rsidP="002741B7">
      <w:pPr>
        <w:pStyle w:val="ListParagraph"/>
        <w:numPr>
          <w:ilvl w:val="0"/>
          <w:numId w:val="3"/>
        </w:numPr>
      </w:pPr>
      <w:r>
        <w:t>Analysis</w:t>
      </w:r>
    </w:p>
    <w:p w:rsidR="002741B7" w:rsidRDefault="002741B7" w:rsidP="002741B7">
      <w:r>
        <w:t xml:space="preserve">After completing this module I now have an up to date professional CV and PDP. </w:t>
      </w:r>
      <w:r w:rsidR="00FF1307">
        <w:t xml:space="preserve">Even though I have no immediate use for them as I am not currently looking for new work or promotion </w:t>
      </w:r>
      <w:r w:rsidR="00692251">
        <w:t xml:space="preserve">at this present time, </w:t>
      </w:r>
      <w:r w:rsidR="00FF1307">
        <w:t xml:space="preserve">I feel I now have the skills </w:t>
      </w:r>
      <w:r w:rsidR="00692251">
        <w:t xml:space="preserve">and knowledge needed </w:t>
      </w:r>
      <w:r w:rsidR="00FF1307">
        <w:t xml:space="preserve">to update them both when the need will arise. </w:t>
      </w:r>
      <w:r w:rsidR="00692251">
        <w:t xml:space="preserve">I understand the need for both, and also the Zander letter, which can also be used in work, study and personal life. </w:t>
      </w:r>
    </w:p>
    <w:p w:rsidR="00692251" w:rsidRDefault="00692251" w:rsidP="002741B7">
      <w:r>
        <w:t xml:space="preserve">The use of the PDP tool I find extremely useful out of the university life. I have a busy life but always set myself goals, sometimes unrealistic, so a PDP can keep me grounded and I can see, at a glance, what I need to attain to reach my goals and objectives. </w:t>
      </w:r>
    </w:p>
    <w:p w:rsidR="002741B7" w:rsidRDefault="002741B7" w:rsidP="002741B7">
      <w:pPr>
        <w:pStyle w:val="ListParagraph"/>
        <w:numPr>
          <w:ilvl w:val="0"/>
          <w:numId w:val="3"/>
        </w:numPr>
      </w:pPr>
      <w:r>
        <w:t>Conclusion</w:t>
      </w:r>
    </w:p>
    <w:p w:rsidR="00A71FA8" w:rsidRDefault="00FF1307" w:rsidP="00A71FA8">
      <w:r>
        <w:t xml:space="preserve">To put into a short paragraph, I have learnt lots during this module. I have also learnt my learning and understanding is heightened as I feel I now work at degree level. </w:t>
      </w:r>
      <w:r w:rsidR="00692251">
        <w:t xml:space="preserve">My knowledge has increased. I </w:t>
      </w:r>
      <w:r w:rsidR="00692251">
        <w:lastRenderedPageBreak/>
        <w:t xml:space="preserve">understand the importance of these tools needed for future promotion or even change in career. </w:t>
      </w:r>
      <w:r w:rsidR="00A71FA8">
        <w:t xml:space="preserve">I have the confidence to be able to apply what I have learned into practice and even demonstrate these skills to colleagues and those that need the guidance. </w:t>
      </w:r>
    </w:p>
    <w:p w:rsidR="00FF1307" w:rsidRDefault="00FF1307" w:rsidP="00FF1307"/>
    <w:p w:rsidR="00A71FA8" w:rsidRDefault="00A71FA8" w:rsidP="00FF1307">
      <w:r>
        <w:t xml:space="preserve">I’ve also understood the need to control my limiting beliefs and to believe that I can and am able to do well if I put my mind to it. </w:t>
      </w:r>
    </w:p>
    <w:p w:rsidR="002741B7" w:rsidRDefault="002741B7" w:rsidP="002741B7">
      <w:pPr>
        <w:pStyle w:val="ListParagraph"/>
        <w:numPr>
          <w:ilvl w:val="0"/>
          <w:numId w:val="3"/>
        </w:numPr>
      </w:pPr>
      <w:r>
        <w:t>Action Plan</w:t>
      </w:r>
    </w:p>
    <w:p w:rsidR="00F65FDC" w:rsidRDefault="00FF1307" w:rsidP="00F65FDC">
      <w:r>
        <w:t xml:space="preserve">I have saved my CV and PDP and plan to utilise these, once updated to ensure relevance, in future when applying an interest in future job applications. </w:t>
      </w:r>
    </w:p>
    <w:p w:rsidR="005869B8" w:rsidRDefault="005869B8" w:rsidP="00F65FDC">
      <w:r>
        <w:t xml:space="preserve">Even though the modules in this degree are to help further my career, I find it extremely useful finding out and learning about tools that can also help in my personal life. </w:t>
      </w:r>
    </w:p>
    <w:p w:rsidR="00A71FA8" w:rsidRDefault="00A71FA8" w:rsidP="00F65FDC">
      <w:r>
        <w:t>I will continue to try my best and study as much as I am able. With hope that the Zander letter I have wrote to myself will soon be a reality.</w:t>
      </w:r>
    </w:p>
    <w:p w:rsidR="00F65FDC" w:rsidRDefault="00F65FDC" w:rsidP="00F65FDC"/>
    <w:p w:rsidR="00F65FDC" w:rsidRDefault="00F65FDC" w:rsidP="00F65FDC"/>
    <w:p w:rsidR="00F65FDC" w:rsidRDefault="00F65FDC" w:rsidP="00F65FDC"/>
    <w:p w:rsidR="00F65FDC" w:rsidRDefault="00F65FDC" w:rsidP="00F65FDC"/>
    <w:p w:rsidR="00F65FDC" w:rsidRDefault="00F65FDC" w:rsidP="00F65FDC"/>
    <w:p w:rsidR="00F65FDC" w:rsidRDefault="00F65FDC" w:rsidP="00F65FDC"/>
    <w:p w:rsidR="00F65FDC" w:rsidRDefault="00F65FDC" w:rsidP="00F65FDC"/>
    <w:p w:rsidR="00F65FDC" w:rsidRDefault="00F65FDC" w:rsidP="00F65FDC"/>
    <w:p w:rsidR="00F65FDC" w:rsidRDefault="00F65FDC" w:rsidP="00F65FDC"/>
    <w:p w:rsidR="00F65FDC" w:rsidRDefault="00F65FDC" w:rsidP="00F65FDC"/>
    <w:p w:rsidR="00F65FDC" w:rsidRDefault="00F65FDC" w:rsidP="00F65FDC"/>
    <w:p w:rsidR="00F65FDC" w:rsidRDefault="00F65FDC" w:rsidP="00F65FDC"/>
    <w:p w:rsidR="00F65FDC" w:rsidRDefault="00F65FDC" w:rsidP="00F65FDC"/>
    <w:p w:rsidR="00F65FDC" w:rsidRDefault="00F65FDC" w:rsidP="00F65FDC"/>
    <w:p w:rsidR="00F65FDC" w:rsidRDefault="00F65FDC" w:rsidP="00F65FDC"/>
    <w:p w:rsidR="00F65FDC" w:rsidRDefault="00F65FDC" w:rsidP="00F65FDC"/>
    <w:p w:rsidR="00F65FDC" w:rsidRDefault="00F65FDC" w:rsidP="00F65FDC"/>
    <w:p w:rsidR="00BE0F85" w:rsidRDefault="00BE0F85" w:rsidP="00F65FDC"/>
    <w:p w:rsidR="00BE0F85" w:rsidRDefault="00BE0F85" w:rsidP="00F65FDC"/>
    <w:p w:rsidR="00BE0F85" w:rsidRDefault="00BE0F85" w:rsidP="00F65FDC"/>
    <w:p w:rsidR="00BE0F85" w:rsidRDefault="00BE0F85" w:rsidP="00F65FDC"/>
    <w:p w:rsidR="00BE0F85" w:rsidRDefault="00BE0F85" w:rsidP="00F65FDC"/>
    <w:p w:rsidR="00182577" w:rsidRDefault="00182577" w:rsidP="00F65FDC"/>
    <w:p w:rsidR="00346871" w:rsidRDefault="00346871" w:rsidP="00F65FDC">
      <w:pPr>
        <w:rPr>
          <w:b/>
          <w:u w:val="single"/>
        </w:rPr>
      </w:pPr>
    </w:p>
    <w:p w:rsidR="00346871" w:rsidRDefault="00346871" w:rsidP="00F65FDC">
      <w:pPr>
        <w:rPr>
          <w:b/>
          <w:u w:val="single"/>
        </w:rPr>
      </w:pPr>
    </w:p>
    <w:p w:rsidR="00F65FDC" w:rsidRPr="00182577" w:rsidRDefault="00F65FDC" w:rsidP="00F65FDC">
      <w:pPr>
        <w:rPr>
          <w:b/>
          <w:u w:val="single"/>
        </w:rPr>
      </w:pPr>
      <w:r w:rsidRPr="00182577">
        <w:rPr>
          <w:b/>
          <w:u w:val="single"/>
        </w:rPr>
        <w:t>References</w:t>
      </w:r>
    </w:p>
    <w:p w:rsidR="008343A9" w:rsidRDefault="008343A9" w:rsidP="00F65FDC">
      <w:r w:rsidRPr="008343A9">
        <w:t xml:space="preserve">British Broadcasting Corporation. (2012, June 22). Learning English -  Words in the News - Should we reward success? </w:t>
      </w:r>
      <w:hyperlink r:id="rId7" w:history="1">
        <w:r w:rsidRPr="0085139C">
          <w:rPr>
            <w:rStyle w:val="Hyperlink"/>
          </w:rPr>
          <w:t>https://www.bbc.co.uk/worldservice/learningenglish/language/wordsinthenews/2012/06/120622_witn_success.shtml#:~:text=That%20kind%20of%20luck%20is%20often%20at%20work,performances%20offer%20an%20opportunity%20to%20measure%20real%20success</w:t>
        </w:r>
      </w:hyperlink>
      <w:r w:rsidRPr="008343A9">
        <w:t>.</w:t>
      </w:r>
      <w:r>
        <w:t xml:space="preserve"> </w:t>
      </w:r>
    </w:p>
    <w:p w:rsidR="00182577" w:rsidRDefault="00182577" w:rsidP="00F65FDC">
      <w:proofErr w:type="spellStart"/>
      <w:r w:rsidRPr="00182577">
        <w:t>Burnford</w:t>
      </w:r>
      <w:proofErr w:type="spellEnd"/>
      <w:r w:rsidRPr="00182577">
        <w:t xml:space="preserve">, J. (2019, January 30). Limiting Beliefs: What Are They And How Can You Overcome Them? Forbes. </w:t>
      </w:r>
      <w:hyperlink r:id="rId8" w:history="1">
        <w:r w:rsidRPr="0085139C">
          <w:rPr>
            <w:rStyle w:val="Hyperlink"/>
          </w:rPr>
          <w:t>https://www.forbes.com/sites/joyburnford/2019/01/30/limiting-beliefs-what-are-they-and-how-can-you-overcome-them/?sh=5902c26f6303</w:t>
        </w:r>
      </w:hyperlink>
      <w:r>
        <w:t xml:space="preserve"> </w:t>
      </w:r>
    </w:p>
    <w:p w:rsidR="001F5C6C" w:rsidRDefault="001F5C6C" w:rsidP="00F65FDC">
      <w:r w:rsidRPr="001F5C6C">
        <w:t xml:space="preserve">Indeed Editorial Team. (2023). What is a CV? Curriculum Vitae definition and examples. Indeed.com UK. </w:t>
      </w:r>
      <w:hyperlink r:id="rId9" w:history="1">
        <w:r w:rsidRPr="0085139C">
          <w:rPr>
            <w:rStyle w:val="Hyperlink"/>
          </w:rPr>
          <w:t>https://uk.indeed.com/career-advice/cvs-cover-letters/curriculum-vitae</w:t>
        </w:r>
      </w:hyperlink>
    </w:p>
    <w:p w:rsidR="001F5C6C" w:rsidRDefault="00BE0F85" w:rsidP="00F65FDC">
      <w:proofErr w:type="spellStart"/>
      <w:r w:rsidRPr="00BE0F85">
        <w:t>Jurkiewicz</w:t>
      </w:r>
      <w:proofErr w:type="spellEnd"/>
      <w:r w:rsidRPr="00BE0F85">
        <w:t xml:space="preserve">, J. (2021, December 13). The letter to myself, sent in December 2020 - Clean Agile - Medium. Medium. </w:t>
      </w:r>
      <w:hyperlink r:id="rId10" w:history="1">
        <w:r w:rsidRPr="0085139C">
          <w:rPr>
            <w:rStyle w:val="Hyperlink"/>
          </w:rPr>
          <w:t>https://medium.com/no-more-cargo-cult-agile/the-letter-from-december-2020-68e563f2f0a9</w:t>
        </w:r>
      </w:hyperlink>
    </w:p>
    <w:p w:rsidR="00182577" w:rsidRDefault="00182577" w:rsidP="00F65FDC">
      <w:proofErr w:type="spellStart"/>
      <w:r w:rsidRPr="00182577">
        <w:t>Kagan</w:t>
      </w:r>
      <w:proofErr w:type="spellEnd"/>
      <w:r w:rsidRPr="00182577">
        <w:t xml:space="preserve">, J. (2022). Networking: What it is and how to do it successfully. Investopedia. </w:t>
      </w:r>
      <w:hyperlink r:id="rId11" w:history="1">
        <w:r w:rsidRPr="0085139C">
          <w:rPr>
            <w:rStyle w:val="Hyperlink"/>
          </w:rPr>
          <w:t>https://www.investopedia.com/terms/n/networking.asp</w:t>
        </w:r>
      </w:hyperlink>
      <w:r>
        <w:t xml:space="preserve"> </w:t>
      </w:r>
    </w:p>
    <w:p w:rsidR="00F65FDC" w:rsidRDefault="00F65FDC" w:rsidP="00F65FDC">
      <w:r w:rsidRPr="00F65FDC">
        <w:t xml:space="preserve">Potter, C. (2015). Leadership development: an applied comparison of Gibbs’ Reflective Cycle and </w:t>
      </w:r>
      <w:proofErr w:type="spellStart"/>
      <w:r w:rsidRPr="00F65FDC">
        <w:t>Scharmer’s</w:t>
      </w:r>
      <w:proofErr w:type="spellEnd"/>
      <w:r w:rsidRPr="00F65FDC">
        <w:t xml:space="preserve"> Theory U. Industrial and Commercial Training, 47(6), 336–342. </w:t>
      </w:r>
      <w:hyperlink r:id="rId12" w:history="1">
        <w:r w:rsidR="00D52410" w:rsidRPr="0085139C">
          <w:rPr>
            <w:rStyle w:val="Hyperlink"/>
          </w:rPr>
          <w:t>https://doi.org/10.1108/ict-03-2015-0024</w:t>
        </w:r>
      </w:hyperlink>
    </w:p>
    <w:p w:rsidR="00D52410" w:rsidRDefault="00D52410" w:rsidP="00F65FDC">
      <w:r w:rsidRPr="00D52410">
        <w:t xml:space="preserve">Putter, M. (2023). What is a personal development plan? CPD Online College. </w:t>
      </w:r>
      <w:hyperlink r:id="rId13" w:history="1">
        <w:r w:rsidRPr="0085139C">
          <w:rPr>
            <w:rStyle w:val="Hyperlink"/>
          </w:rPr>
          <w:t>https://cpdonline.co.uk/knowledge-base/business/what-are-personal-development-plans/</w:t>
        </w:r>
      </w:hyperlink>
    </w:p>
    <w:p w:rsidR="00D52410" w:rsidRDefault="0021137A" w:rsidP="00F65FDC">
      <w:proofErr w:type="spellStart"/>
      <w:r w:rsidRPr="0021137A">
        <w:t>Reinecke</w:t>
      </w:r>
      <w:proofErr w:type="spellEnd"/>
      <w:r w:rsidRPr="0021137A">
        <w:t xml:space="preserve">, Z. (2023b). Articles. Interaction Management Associates. </w:t>
      </w:r>
      <w:hyperlink r:id="rId14" w:history="1">
        <w:r w:rsidRPr="0085139C">
          <w:rPr>
            <w:rStyle w:val="Hyperlink"/>
          </w:rPr>
          <w:t>https://imamediation.com/blog/2020/8/5/give-an-a-in-conflicts-the-art-of-possibility</w:t>
        </w:r>
      </w:hyperlink>
      <w:r>
        <w:t xml:space="preserve"> </w:t>
      </w:r>
    </w:p>
    <w:p w:rsidR="00522502" w:rsidRDefault="00522502" w:rsidP="00F65FDC">
      <w:r w:rsidRPr="00522502">
        <w:t xml:space="preserve">The importance of a Personal Development Plan. </w:t>
      </w:r>
      <w:proofErr w:type="spellStart"/>
      <w:r w:rsidRPr="00522502">
        <w:t>pdp</w:t>
      </w:r>
      <w:proofErr w:type="spellEnd"/>
      <w:r w:rsidRPr="00522502">
        <w:t xml:space="preserve">. </w:t>
      </w:r>
      <w:hyperlink r:id="rId15" w:history="1">
        <w:r w:rsidRPr="0085139C">
          <w:rPr>
            <w:rStyle w:val="Hyperlink"/>
          </w:rPr>
          <w:t>https://cpduk.co.uk/news/the-importance-of-a-personal-development-plan#:~:text=Your%20PDP%20serves%20as%20a%20road%20map%20to,focused%20and%20motivated%20in%20achieving%20your%20personal%20goals</w:t>
        </w:r>
      </w:hyperlink>
      <w:r w:rsidRPr="00522502">
        <w:t>.</w:t>
      </w:r>
      <w:r>
        <w:t xml:space="preserve"> </w:t>
      </w:r>
    </w:p>
    <w:sectPr w:rsidR="005225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6A7394"/>
    <w:multiLevelType w:val="hybridMultilevel"/>
    <w:tmpl w:val="88C218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2D6C53"/>
    <w:multiLevelType w:val="hybridMultilevel"/>
    <w:tmpl w:val="D8E44C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D64AB3"/>
    <w:multiLevelType w:val="hybridMultilevel"/>
    <w:tmpl w:val="14B016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6FA9"/>
    <w:rsid w:val="00182577"/>
    <w:rsid w:val="001F5C6C"/>
    <w:rsid w:val="0021137A"/>
    <w:rsid w:val="002741B7"/>
    <w:rsid w:val="00302A8D"/>
    <w:rsid w:val="00346871"/>
    <w:rsid w:val="00452EFB"/>
    <w:rsid w:val="00522502"/>
    <w:rsid w:val="0053227C"/>
    <w:rsid w:val="005869B8"/>
    <w:rsid w:val="005F7A3A"/>
    <w:rsid w:val="00692251"/>
    <w:rsid w:val="00754DF2"/>
    <w:rsid w:val="008343A9"/>
    <w:rsid w:val="00854AC4"/>
    <w:rsid w:val="00855029"/>
    <w:rsid w:val="00964991"/>
    <w:rsid w:val="00A078DE"/>
    <w:rsid w:val="00A71FA8"/>
    <w:rsid w:val="00BD6FA9"/>
    <w:rsid w:val="00BE0F85"/>
    <w:rsid w:val="00D52410"/>
    <w:rsid w:val="00E355C3"/>
    <w:rsid w:val="00EC691F"/>
    <w:rsid w:val="00EE4EC1"/>
    <w:rsid w:val="00F65FDC"/>
    <w:rsid w:val="00FF13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72F8D"/>
  <w15:chartTrackingRefBased/>
  <w15:docId w15:val="{575885EF-DBF3-4853-B468-E1B9EB8A7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6FA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5FDC"/>
    <w:pPr>
      <w:ind w:left="720"/>
      <w:contextualSpacing/>
    </w:pPr>
  </w:style>
  <w:style w:type="character" w:styleId="Hyperlink">
    <w:name w:val="Hyperlink"/>
    <w:basedOn w:val="DefaultParagraphFont"/>
    <w:uiPriority w:val="99"/>
    <w:unhideWhenUsed/>
    <w:rsid w:val="00D5241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joyburnford/2019/01/30/limiting-beliefs-what-are-they-and-how-can-you-overcome-them/?sh=5902c26f6303" TargetMode="External"/><Relationship Id="rId13" Type="http://schemas.openxmlformats.org/officeDocument/2006/relationships/hyperlink" Target="https://cpdonline.co.uk/knowledge-base/business/what-are-personal-development-plans/" TargetMode="External"/><Relationship Id="rId3" Type="http://schemas.openxmlformats.org/officeDocument/2006/relationships/settings" Target="settings.xml"/><Relationship Id="rId7" Type="http://schemas.openxmlformats.org/officeDocument/2006/relationships/hyperlink" Target="https://www.bbc.co.uk/worldservice/learningenglish/language/wordsinthenews/2012/06/120622_witn_success.shtml#:~:text=That%20kind%20of%20luck%20is%20often%20at%20work,performances%20offer%20an%20opportunity%20to%20measure%20real%20success" TargetMode="External"/><Relationship Id="rId12" Type="http://schemas.openxmlformats.org/officeDocument/2006/relationships/hyperlink" Target="https://doi.org/10.1108/ict-03-2015-0024"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investopedia.com/terms/n/networking.asp" TargetMode="External"/><Relationship Id="rId5" Type="http://schemas.openxmlformats.org/officeDocument/2006/relationships/image" Target="media/image1.jpeg"/><Relationship Id="rId15" Type="http://schemas.openxmlformats.org/officeDocument/2006/relationships/hyperlink" Target="https://cpduk.co.uk/news/the-importance-of-a-personal-development-plan#:~:text=Your%20PDP%20serves%20as%20a%20road%20map%20to,focused%20and%20motivated%20in%20achieving%20your%20personal%20goals" TargetMode="External"/><Relationship Id="rId10" Type="http://schemas.openxmlformats.org/officeDocument/2006/relationships/hyperlink" Target="https://medium.com/no-more-cargo-cult-agile/the-letter-from-december-2020-68e563f2f0a9" TargetMode="External"/><Relationship Id="rId4" Type="http://schemas.openxmlformats.org/officeDocument/2006/relationships/webSettings" Target="webSettings.xml"/><Relationship Id="rId9" Type="http://schemas.openxmlformats.org/officeDocument/2006/relationships/hyperlink" Target="https://uk.indeed.com/career-advice/cvs-cover-letters/curriculum-vitae" TargetMode="External"/><Relationship Id="rId14" Type="http://schemas.openxmlformats.org/officeDocument/2006/relationships/hyperlink" Target="https://imamediation.com/blog/2020/8/5/give-an-a-in-conflicts-the-art-of-possi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1977</Words>
  <Characters>11275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13226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Howells (Hywel Dda UHB - Clerical Officer)</dc:creator>
  <cp:keywords/>
  <dc:description/>
  <cp:lastModifiedBy>Tracey Howells (Hywel Dda UHB - Clerical Officer)</cp:lastModifiedBy>
  <cp:revision>2</cp:revision>
  <dcterms:created xsi:type="dcterms:W3CDTF">2023-07-24T13:13:00Z</dcterms:created>
  <dcterms:modified xsi:type="dcterms:W3CDTF">2023-07-24T13:13:00Z</dcterms:modified>
</cp:coreProperties>
</file>