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p14">
  <w:body>
    <w:p w:rsidR="007E5E63" w:rsidRDefault="00212583" w14:paraId="1E063B71" w14:textId="7D0A636F">
      <w:pPr>
        <w:pStyle w:val="BodyText"/>
        <w:rPr>
          <w:sz w:val="20"/>
        </w:rPr>
      </w:pPr>
      <w:r>
        <w:rPr>
          <w:noProof/>
        </w:rPr>
        <w:drawing>
          <wp:anchor distT="0" distB="0" distL="0" distR="0" simplePos="0" relativeHeight="251633152" behindDoc="1" locked="0" layoutInCell="1" allowOverlap="1" wp14:anchorId="57942046" wp14:editId="129592A3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E5E63" w:rsidRDefault="007E5E63" w14:paraId="7023225E" w14:textId="77777777">
      <w:pPr>
        <w:pStyle w:val="BodyText"/>
        <w:rPr>
          <w:sz w:val="20"/>
        </w:rPr>
      </w:pPr>
    </w:p>
    <w:p w:rsidR="007E5E63" w:rsidRDefault="007E5E63" w14:paraId="0EEA72A4" w14:textId="366394F0">
      <w:pPr>
        <w:pStyle w:val="BodyText"/>
        <w:rPr>
          <w:sz w:val="20"/>
        </w:rPr>
      </w:pPr>
    </w:p>
    <w:p w:rsidR="007E5E63" w:rsidRDefault="007E5E63" w14:paraId="533CAA76" w14:textId="77777777">
      <w:pPr>
        <w:pStyle w:val="BodyText"/>
        <w:rPr>
          <w:sz w:val="20"/>
        </w:rPr>
      </w:pPr>
    </w:p>
    <w:p w:rsidR="007E5E63" w:rsidRDefault="007E5E63" w14:paraId="59644323" w14:textId="77777777">
      <w:pPr>
        <w:pStyle w:val="BodyText"/>
        <w:rPr>
          <w:sz w:val="20"/>
        </w:rPr>
      </w:pPr>
    </w:p>
    <w:p w:rsidR="007E5E63" w:rsidRDefault="007E5E63" w14:paraId="7670807C" w14:textId="77777777">
      <w:pPr>
        <w:pStyle w:val="BodyText"/>
        <w:rPr>
          <w:sz w:val="20"/>
        </w:rPr>
      </w:pPr>
    </w:p>
    <w:p w:rsidR="007E5E63" w:rsidRDefault="007E5E63" w14:paraId="54FE0F07" w14:textId="77777777">
      <w:pPr>
        <w:pStyle w:val="BodyText"/>
        <w:rPr>
          <w:sz w:val="20"/>
        </w:rPr>
      </w:pPr>
    </w:p>
    <w:p w:rsidR="007E5E63" w:rsidRDefault="007E5E63" w14:paraId="319374A8" w14:textId="77777777">
      <w:pPr>
        <w:pStyle w:val="BodyText"/>
        <w:rPr>
          <w:sz w:val="20"/>
        </w:rPr>
      </w:pPr>
    </w:p>
    <w:p w:rsidR="007E5E63" w:rsidRDefault="007E5E63" w14:paraId="00EF2734" w14:textId="77777777">
      <w:pPr>
        <w:pStyle w:val="BodyText"/>
        <w:rPr>
          <w:sz w:val="20"/>
        </w:rPr>
      </w:pPr>
    </w:p>
    <w:p w:rsidR="007E5E63" w:rsidRDefault="007E5E63" w14:paraId="71BFA505" w14:textId="77777777">
      <w:pPr>
        <w:pStyle w:val="BodyText"/>
        <w:rPr>
          <w:sz w:val="20"/>
        </w:rPr>
      </w:pPr>
    </w:p>
    <w:p w:rsidR="007E5E63" w:rsidRDefault="007E5E63" w14:paraId="602A9452" w14:textId="77777777">
      <w:pPr>
        <w:pStyle w:val="BodyText"/>
        <w:rPr>
          <w:sz w:val="20"/>
        </w:rPr>
      </w:pPr>
    </w:p>
    <w:p w:rsidR="007E5E63" w:rsidRDefault="007E5E63" w14:paraId="5C88FB8F" w14:textId="77777777">
      <w:pPr>
        <w:pStyle w:val="BodyText"/>
        <w:rPr>
          <w:sz w:val="20"/>
        </w:rPr>
      </w:pPr>
    </w:p>
    <w:p w:rsidR="007E5E63" w:rsidRDefault="007E5E63" w14:paraId="0E277AC3" w14:textId="77777777">
      <w:pPr>
        <w:pStyle w:val="BodyText"/>
        <w:rPr>
          <w:sz w:val="20"/>
        </w:rPr>
      </w:pPr>
    </w:p>
    <w:p w:rsidR="007E5E63" w:rsidRDefault="007E5E63" w14:paraId="1B9D4E34" w14:textId="77777777">
      <w:pPr>
        <w:pStyle w:val="BodyText"/>
        <w:rPr>
          <w:sz w:val="20"/>
        </w:rPr>
      </w:pPr>
    </w:p>
    <w:p w:rsidR="007E5E63" w:rsidRDefault="007E5E63" w14:paraId="7CCDDFAD" w14:textId="77777777">
      <w:pPr>
        <w:pStyle w:val="BodyText"/>
        <w:rPr>
          <w:sz w:val="20"/>
        </w:rPr>
      </w:pPr>
    </w:p>
    <w:p w:rsidR="007E5E63" w:rsidRDefault="007E5E63" w14:paraId="010AF84C" w14:textId="77777777">
      <w:pPr>
        <w:pStyle w:val="BodyText"/>
        <w:rPr>
          <w:sz w:val="20"/>
        </w:rPr>
      </w:pPr>
    </w:p>
    <w:p w:rsidR="007E5E63" w:rsidRDefault="007E5E63" w14:paraId="1CE4263F" w14:textId="77777777">
      <w:pPr>
        <w:pStyle w:val="BodyText"/>
        <w:rPr>
          <w:sz w:val="20"/>
        </w:rPr>
      </w:pPr>
    </w:p>
    <w:p w:rsidR="007E5E63" w:rsidRDefault="007E5E63" w14:paraId="779BFFEC" w14:textId="77777777">
      <w:pPr>
        <w:pStyle w:val="BodyText"/>
        <w:rPr>
          <w:sz w:val="20"/>
        </w:rPr>
      </w:pPr>
    </w:p>
    <w:p w:rsidR="007E5E63" w:rsidP="007D75F6" w:rsidRDefault="003C691A" w14:paraId="146A2225" w14:textId="3DD6B175">
      <w:pPr>
        <w:pStyle w:val="BodyText"/>
        <w:spacing w:line="360" w:lineRule="auto"/>
        <w:rPr>
          <w:rFonts w:ascii="Arial" w:hAnsi="Arial" w:cs="Arial"/>
          <w:color w:val="252525"/>
          <w:w w:val="105"/>
          <w:sz w:val="22"/>
          <w:szCs w:val="22"/>
        </w:rPr>
      </w:pPr>
      <w:r>
        <w:rPr>
          <w:rFonts w:ascii="Arial" w:hAnsi="Arial" w:cs="Arial"/>
          <w:color w:val="252525"/>
          <w:w w:val="105"/>
          <w:sz w:val="22"/>
          <w:szCs w:val="22"/>
        </w:rPr>
        <w:t>Everton White</w:t>
      </w:r>
    </w:p>
    <w:p w:rsidR="003C691A" w:rsidP="007D75F6" w:rsidRDefault="003C691A" w14:paraId="06EC6E74" w14:textId="2AA8BF72">
      <w:pPr>
        <w:pStyle w:val="BodyText"/>
        <w:spacing w:line="360" w:lineRule="auto"/>
        <w:rPr>
          <w:rFonts w:ascii="Arial" w:hAnsi="Arial" w:cs="Arial"/>
          <w:color w:val="252525"/>
          <w:w w:val="105"/>
          <w:sz w:val="22"/>
          <w:szCs w:val="22"/>
        </w:rPr>
      </w:pPr>
      <w:r w:rsidR="003C691A">
        <w:rPr>
          <w:rFonts w:ascii="Arial" w:hAnsi="Arial" w:cs="Arial"/>
          <w:color w:val="252525"/>
          <w:w w:val="105"/>
          <w:sz w:val="22"/>
          <w:szCs w:val="22"/>
        </w:rPr>
        <w:t>Student number 201992</w:t>
      </w:r>
    </w:p>
    <w:p w:rsidR="00CFC311" w:rsidP="6A2C3E0E" w:rsidRDefault="00CFC311" w14:paraId="001A4E3E" w14:textId="6C26B7F6">
      <w:pPr>
        <w:pStyle w:val="BodyText"/>
        <w:spacing w:line="360" w:lineRule="auto"/>
        <w:rPr>
          <w:rFonts w:ascii="Arial" w:hAnsi="Arial" w:eastAsia="Times New Roman" w:cs="Arial"/>
          <w:color w:val="252525"/>
          <w:sz w:val="22"/>
          <w:szCs w:val="22"/>
        </w:rPr>
      </w:pPr>
      <w:r w:rsidRPr="6A2C3E0E" w:rsidR="00CFC311">
        <w:rPr>
          <w:rFonts w:ascii="Arial" w:hAnsi="Arial" w:eastAsia="Times New Roman" w:cs="Arial"/>
          <w:color w:val="252525"/>
          <w:sz w:val="22"/>
          <w:szCs w:val="22"/>
        </w:rPr>
        <w:t>Group one (weekend)</w:t>
      </w:r>
    </w:p>
    <w:p w:rsidR="00046EF0" w:rsidP="007D75F6" w:rsidRDefault="00046EF0" w14:paraId="26C553E7" w14:textId="2C70A7A7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 BM</w:t>
      </w:r>
      <w:r w:rsidR="00751DEC">
        <w:rPr>
          <w:rFonts w:ascii="Arial" w:hAnsi="Arial" w:cs="Arial"/>
          <w:sz w:val="22"/>
          <w:szCs w:val="22"/>
        </w:rPr>
        <w:t>SW4001</w:t>
      </w:r>
    </w:p>
    <w:p w:rsidRPr="003C691A" w:rsidR="007E5E63" w:rsidP="007D75F6" w:rsidRDefault="002E597F" w14:paraId="46AC9386" w14:textId="108091E6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 Joanna Walsh</w:t>
      </w:r>
    </w:p>
    <w:p w:rsidR="007E5E63" w:rsidP="007D75F6" w:rsidRDefault="00212583" w14:paraId="6AC55441" w14:textId="4F11DF97">
      <w:pPr>
        <w:pStyle w:val="BodyText"/>
        <w:spacing w:line="360" w:lineRule="auto"/>
        <w:ind w:right="7956"/>
        <w:rPr>
          <w:rFonts w:ascii="Arial" w:hAnsi="Arial" w:cs="Arial"/>
          <w:color w:val="252525"/>
          <w:sz w:val="22"/>
          <w:szCs w:val="22"/>
        </w:rPr>
      </w:pPr>
      <w:r w:rsidRPr="003C691A">
        <w:rPr>
          <w:rFonts w:ascii="Arial" w:hAnsi="Arial" w:cs="Arial"/>
          <w:color w:val="252525"/>
          <w:spacing w:val="27"/>
          <w:sz w:val="22"/>
          <w:szCs w:val="22"/>
        </w:rPr>
        <w:t xml:space="preserve">Academic </w:t>
      </w:r>
      <w:r w:rsidRPr="003C691A">
        <w:rPr>
          <w:rFonts w:ascii="Arial" w:hAnsi="Arial" w:cs="Arial"/>
          <w:color w:val="252525"/>
          <w:spacing w:val="20"/>
          <w:sz w:val="22"/>
          <w:szCs w:val="22"/>
        </w:rPr>
        <w:t xml:space="preserve">and </w:t>
      </w:r>
      <w:r w:rsidRPr="003C691A">
        <w:rPr>
          <w:rFonts w:ascii="Arial" w:hAnsi="Arial" w:cs="Arial"/>
          <w:color w:val="252525"/>
          <w:spacing w:val="26"/>
          <w:sz w:val="22"/>
          <w:szCs w:val="22"/>
        </w:rPr>
        <w:t>Employability</w:t>
      </w:r>
      <w:r w:rsidR="003C691A">
        <w:rPr>
          <w:rFonts w:ascii="Arial" w:hAnsi="Arial" w:cs="Arial"/>
          <w:color w:val="252525"/>
          <w:spacing w:val="115"/>
          <w:sz w:val="22"/>
          <w:szCs w:val="22"/>
        </w:rPr>
        <w:t xml:space="preserve"> </w:t>
      </w:r>
      <w:r w:rsidRPr="003C691A">
        <w:rPr>
          <w:rFonts w:ascii="Arial" w:hAnsi="Arial" w:cs="Arial"/>
          <w:color w:val="252525"/>
          <w:spacing w:val="25"/>
          <w:sz w:val="22"/>
          <w:szCs w:val="22"/>
        </w:rPr>
        <w:t>skills</w:t>
      </w:r>
      <w:r w:rsidR="003C691A">
        <w:rPr>
          <w:rFonts w:ascii="Arial" w:hAnsi="Arial" w:cs="Arial"/>
          <w:sz w:val="22"/>
          <w:szCs w:val="22"/>
        </w:rPr>
        <w:t xml:space="preserve"> </w:t>
      </w:r>
      <w:r w:rsidRPr="003C691A">
        <w:rPr>
          <w:rFonts w:ascii="Arial" w:hAnsi="Arial" w:cs="Arial"/>
          <w:color w:val="252525"/>
          <w:spacing w:val="13"/>
          <w:sz w:val="22"/>
          <w:szCs w:val="22"/>
        </w:rPr>
        <w:t>Task</w:t>
      </w:r>
      <w:r w:rsidRPr="003C691A">
        <w:rPr>
          <w:rFonts w:ascii="Arial" w:hAnsi="Arial" w:cs="Arial"/>
          <w:color w:val="252525"/>
          <w:spacing w:val="65"/>
          <w:sz w:val="22"/>
          <w:szCs w:val="22"/>
        </w:rPr>
        <w:t xml:space="preserve"> </w:t>
      </w:r>
      <w:r w:rsidRPr="003C691A">
        <w:rPr>
          <w:rFonts w:ascii="Arial" w:hAnsi="Arial" w:cs="Arial"/>
          <w:color w:val="252525"/>
          <w:sz w:val="22"/>
          <w:szCs w:val="22"/>
        </w:rPr>
        <w:t>1</w:t>
      </w:r>
    </w:p>
    <w:p w:rsidR="0064627A" w:rsidP="007D75F6" w:rsidRDefault="0064627A" w14:paraId="7BBB82C9" w14:textId="63955E8A">
      <w:pPr>
        <w:pStyle w:val="BodyText"/>
        <w:spacing w:line="360" w:lineRule="auto"/>
        <w:ind w:right="7956"/>
        <w:rPr>
          <w:rFonts w:ascii="Arial" w:hAnsi="Arial" w:cs="Arial"/>
          <w:color w:val="252525"/>
          <w:sz w:val="22"/>
          <w:szCs w:val="22"/>
        </w:rPr>
      </w:pPr>
    </w:p>
    <w:sdt>
      <w:sdtPr>
        <w:id w:val="1806735089"/>
        <w:docPartObj>
          <w:docPartGallery w:val="Table of Contents"/>
          <w:docPartUnique/>
        </w:docPartObj>
      </w:sdtPr>
      <w:sdtEndPr>
        <w:rPr>
          <w:rFonts w:ascii="Times New Roman" w:hAnsi="Times New Roman" w:eastAsia="Times New Roman" w:cs="Times New Roman"/>
          <w:b/>
          <w:bCs/>
          <w:noProof/>
          <w:color w:val="auto"/>
          <w:sz w:val="22"/>
          <w:szCs w:val="22"/>
        </w:rPr>
      </w:sdtEndPr>
      <w:sdtContent>
        <w:p w:rsidRPr="007A621C" w:rsidR="00DA7F80" w:rsidRDefault="00DA7F80" w14:paraId="023AFE92" w14:textId="2146D7FB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7A621C">
            <w:rPr>
              <w:rFonts w:ascii="Arial" w:hAnsi="Arial" w:cs="Arial"/>
              <w:sz w:val="22"/>
              <w:szCs w:val="22"/>
            </w:rPr>
            <w:t>Contents</w:t>
          </w:r>
        </w:p>
        <w:p w:rsidR="007A621C" w:rsidRDefault="00DA7F80" w14:paraId="5BA9FB3F" w14:textId="564919E5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70035377">
            <w:r w:rsidRPr="008238EB" w:rsidR="007A621C">
              <w:rPr>
                <w:rStyle w:val="Hyperlink"/>
                <w:rFonts w:ascii="Arial" w:hAnsi="Arial" w:cs="Arial"/>
                <w:b/>
                <w:bCs/>
                <w:noProof/>
              </w:rPr>
              <w:t>Background</w:t>
            </w:r>
            <w:r w:rsidR="007A621C">
              <w:rPr>
                <w:noProof/>
                <w:webHidden/>
              </w:rPr>
              <w:tab/>
            </w:r>
            <w:r w:rsidR="007A621C">
              <w:rPr>
                <w:noProof/>
                <w:webHidden/>
              </w:rPr>
              <w:fldChar w:fldCharType="begin"/>
            </w:r>
            <w:r w:rsidR="007A621C">
              <w:rPr>
                <w:noProof/>
                <w:webHidden/>
              </w:rPr>
              <w:instrText xml:space="preserve"> PAGEREF _Toc70035377 \h </w:instrText>
            </w:r>
            <w:r w:rsidR="007A621C">
              <w:rPr>
                <w:noProof/>
                <w:webHidden/>
              </w:rPr>
            </w:r>
            <w:r w:rsidR="007A621C">
              <w:rPr>
                <w:noProof/>
                <w:webHidden/>
              </w:rPr>
              <w:fldChar w:fldCharType="separate"/>
            </w:r>
            <w:r w:rsidR="007A621C">
              <w:rPr>
                <w:noProof/>
                <w:webHidden/>
              </w:rPr>
              <w:t>2</w:t>
            </w:r>
            <w:r w:rsidR="007A621C">
              <w:rPr>
                <w:noProof/>
                <w:webHidden/>
              </w:rPr>
              <w:fldChar w:fldCharType="end"/>
            </w:r>
          </w:hyperlink>
        </w:p>
        <w:p w:rsidR="007A621C" w:rsidRDefault="007A621C" w14:paraId="2318856B" w14:textId="69D1038D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hyperlink w:history="1" w:anchor="_Toc70035378">
            <w:r w:rsidRPr="008238EB">
              <w:rPr>
                <w:rStyle w:val="Hyperlink"/>
                <w:rFonts w:ascii="Arial" w:hAnsi="Arial" w:cs="Arial"/>
                <w:b/>
                <w:bCs/>
                <w:noProof/>
              </w:rPr>
              <w:t>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_Toc70035378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621C" w:rsidRDefault="007A621C" w14:paraId="7EC31210" w14:textId="2ED9F167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hyperlink w:history="1" w:anchor="_Toc70035379">
            <w:r w:rsidRPr="008238EB">
              <w:rPr>
                <w:rStyle w:val="Hyperlink"/>
                <w:rFonts w:ascii="Arial" w:hAnsi="Arial" w:cs="Arial"/>
                <w:b/>
                <w:bCs/>
                <w:noProof/>
              </w:rPr>
              <w:t>Swot analyis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_Toc70035379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621C" w:rsidRDefault="007A621C" w14:paraId="1C98F8DC" w14:textId="700142AC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hyperlink w:history="1" w:anchor="_Toc70035380">
            <w:r w:rsidRPr="008238EB">
              <w:rPr>
                <w:rStyle w:val="Hyperlink"/>
                <w:rFonts w:ascii="Arial" w:hAnsi="Arial" w:cs="Arial"/>
                <w:b/>
                <w:bCs/>
                <w:noProof/>
                <w:w w:val="105"/>
              </w:rPr>
              <w:t>Hospitality sector r</w:t>
            </w:r>
            <w:r w:rsidRPr="008238EB">
              <w:rPr>
                <w:rStyle w:val="Hyperlink"/>
                <w:rFonts w:ascii="Arial" w:hAnsi="Arial" w:cs="Arial"/>
                <w:b/>
                <w:bCs/>
                <w:noProof/>
                <w:spacing w:val="-30"/>
                <w:w w:val="105"/>
              </w:rPr>
              <w:t>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_Toc70035380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621C" w:rsidRDefault="007A621C" w14:paraId="338FCBF1" w14:textId="1CAF77F2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hyperlink w:history="1" w:anchor="_Toc70035381">
            <w:r w:rsidRPr="008238EB">
              <w:rPr>
                <w:rStyle w:val="Hyperlink"/>
                <w:rFonts w:ascii="Arial" w:hAnsi="Arial" w:cs="Arial"/>
                <w:b/>
                <w:bCs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_Toc70035381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A621C" w:rsidRDefault="007A621C" w14:paraId="2E8FA2FC" w14:textId="08436D49">
          <w:pPr>
            <w:pStyle w:val="TOC1"/>
            <w:tabs>
              <w:tab w:val="right" w:leader="dot" w:pos="16370"/>
            </w:tabs>
            <w:rPr>
              <w:rFonts w:asciiTheme="minorHAnsi" w:hAnsiTheme="minorHAnsi" w:eastAsiaTheme="minorEastAsia" w:cstheme="minorBidi"/>
              <w:noProof/>
              <w:lang w:val="en-GB" w:eastAsia="en-GB"/>
            </w:rPr>
          </w:pPr>
          <w:hyperlink w:history="1" w:anchor="_Toc70035382">
            <w:r w:rsidRPr="008238EB">
              <w:rPr>
                <w:rStyle w:val="Hyperlink"/>
                <w:rFonts w:ascii="Arial" w:hAnsi="Arial" w:cs="Arial"/>
                <w:b/>
                <w:bCs/>
                <w:noProof/>
                <w:w w:val="105"/>
              </w:rPr>
              <w:t>Personal development plan continued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_Toc70035382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A7F80" w:rsidRDefault="00DA7F80" w14:paraId="2C44D592" w14:textId="576C6D7F">
          <w:r>
            <w:rPr>
              <w:b/>
              <w:bCs/>
              <w:noProof/>
            </w:rPr>
            <w:fldChar w:fldCharType="end"/>
          </w:r>
        </w:p>
      </w:sdtContent>
    </w:sdt>
    <w:p w:rsidR="007E5E63" w:rsidP="007A621C" w:rsidRDefault="007E5E63" w14:paraId="7630F41C" w14:textId="77777777"/>
    <w:p w:rsidR="0064627A" w:rsidRDefault="0064627A" w14:paraId="2F3E4198" w14:textId="0BC3EB92">
      <w:pPr>
        <w:jc w:val="center"/>
        <w:sectPr w:rsidR="0064627A" w:rsidSect="003C691A">
          <w:headerReference w:type="default" r:id="rId12"/>
          <w:footerReference w:type="default" r:id="rId13"/>
          <w:type w:val="continuous"/>
          <w:pgSz w:w="19200" w:h="10800" w:orient="landscape"/>
          <w:pgMar w:top="0" w:right="1900" w:bottom="0" w:left="920" w:header="0" w:footer="720" w:gutter="0"/>
          <w:pgNumType w:start="1"/>
          <w:cols w:space="720"/>
        </w:sectPr>
      </w:pPr>
    </w:p>
    <w:p w:rsidR="007E5E63" w:rsidRDefault="00212583" w14:paraId="026720FD" w14:textId="7777777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41344" behindDoc="1" locked="0" layoutInCell="1" allowOverlap="1" wp14:anchorId="148E4B66" wp14:editId="31EF3E61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5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E5E63" w:rsidRDefault="007E5E63" w14:paraId="4969494D" w14:textId="77777777">
      <w:pPr>
        <w:pStyle w:val="BodyText"/>
        <w:rPr>
          <w:sz w:val="20"/>
        </w:rPr>
      </w:pPr>
    </w:p>
    <w:p w:rsidR="007E5E63" w:rsidRDefault="007E5E63" w14:paraId="672DDC13" w14:textId="77777777">
      <w:pPr>
        <w:pStyle w:val="BodyText"/>
        <w:rPr>
          <w:sz w:val="20"/>
        </w:rPr>
      </w:pPr>
    </w:p>
    <w:p w:rsidR="007E5E63" w:rsidRDefault="007E5E63" w14:paraId="6560B239" w14:textId="77777777">
      <w:pPr>
        <w:pStyle w:val="BodyText"/>
        <w:rPr>
          <w:sz w:val="20"/>
        </w:rPr>
      </w:pPr>
    </w:p>
    <w:p w:rsidR="007E5E63" w:rsidRDefault="007E5E63" w14:paraId="49A20F12" w14:textId="77777777">
      <w:pPr>
        <w:pStyle w:val="BodyText"/>
        <w:rPr>
          <w:sz w:val="20"/>
        </w:rPr>
      </w:pPr>
    </w:p>
    <w:p w:rsidR="007E5E63" w:rsidRDefault="007E5E63" w14:paraId="692901A0" w14:textId="77777777">
      <w:pPr>
        <w:pStyle w:val="BodyText"/>
        <w:rPr>
          <w:sz w:val="20"/>
        </w:rPr>
      </w:pPr>
    </w:p>
    <w:p w:rsidR="007E5E63" w:rsidRDefault="007E5E63" w14:paraId="65303A07" w14:textId="77777777">
      <w:pPr>
        <w:pStyle w:val="BodyText"/>
        <w:rPr>
          <w:sz w:val="20"/>
        </w:rPr>
      </w:pPr>
    </w:p>
    <w:p w:rsidR="007E5E63" w:rsidRDefault="007E5E63" w14:paraId="062F15C2" w14:textId="77777777">
      <w:pPr>
        <w:pStyle w:val="BodyText"/>
        <w:rPr>
          <w:sz w:val="20"/>
        </w:rPr>
      </w:pPr>
    </w:p>
    <w:p w:rsidR="007E5E63" w:rsidRDefault="007E5E63" w14:paraId="57626694" w14:textId="77777777">
      <w:pPr>
        <w:pStyle w:val="BodyText"/>
        <w:rPr>
          <w:sz w:val="20"/>
        </w:rPr>
      </w:pPr>
    </w:p>
    <w:p w:rsidR="007E5E63" w:rsidRDefault="007E5E63" w14:paraId="750610F5" w14:textId="77777777">
      <w:pPr>
        <w:pStyle w:val="BodyText"/>
        <w:spacing w:before="7"/>
        <w:rPr>
          <w:sz w:val="22"/>
        </w:rPr>
      </w:pPr>
    </w:p>
    <w:p w:rsidRPr="00D77C63" w:rsidR="002E597F" w:rsidP="00D77C63" w:rsidRDefault="002E597F" w14:paraId="5AAB5411" w14:textId="2A4ED84A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name="_Toc70035377" w:id="0"/>
      <w:r w:rsidRPr="00D77C63">
        <w:rPr>
          <w:rFonts w:ascii="Arial" w:hAnsi="Arial" w:cs="Arial"/>
          <w:b/>
          <w:bCs/>
          <w:sz w:val="22"/>
          <w:szCs w:val="22"/>
        </w:rPr>
        <w:t>Background</w:t>
      </w:r>
      <w:bookmarkEnd w:id="0"/>
    </w:p>
    <w:p w:rsidRPr="00D77C63" w:rsidR="007E5E63" w:rsidP="00D77C63" w:rsidRDefault="00212583" w14:paraId="04C57501" w14:textId="2FD18511">
      <w:pPr>
        <w:pStyle w:val="Heading1"/>
      </w:pPr>
      <w:bookmarkStart w:name="_Toc70035378" w:id="1"/>
      <w:r w:rsidRPr="00D77C63">
        <w:rPr>
          <w:rFonts w:ascii="Arial" w:hAnsi="Arial" w:cs="Arial"/>
          <w:b/>
          <w:bCs/>
          <w:sz w:val="22"/>
          <w:szCs w:val="22"/>
        </w:rPr>
        <w:t>E</w:t>
      </w:r>
      <w:r w:rsidR="007A621C">
        <w:rPr>
          <w:rFonts w:ascii="Arial" w:hAnsi="Arial" w:cs="Arial"/>
          <w:b/>
          <w:bCs/>
          <w:sz w:val="22"/>
          <w:szCs w:val="22"/>
        </w:rPr>
        <w:t>mployment</w:t>
      </w:r>
      <w:bookmarkEnd w:id="1"/>
    </w:p>
    <w:p w:rsidRPr="008E4E2F" w:rsidR="007E5E63" w:rsidP="008E4E2F" w:rsidRDefault="007E5E63" w14:paraId="26264D5B" w14:textId="77777777">
      <w:pPr>
        <w:pStyle w:val="Heading1"/>
      </w:pPr>
    </w:p>
    <w:p w:rsidRPr="002E597F" w:rsidR="007E5E63" w:rsidP="002E597F" w:rsidRDefault="00212583" w14:paraId="2672530F" w14:textId="77777777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</w:rPr>
      </w:pPr>
      <w:r w:rsidRPr="002E597F">
        <w:rPr>
          <w:rFonts w:ascii="Arial" w:hAnsi="Arial" w:cs="Arial"/>
          <w:spacing w:val="2"/>
        </w:rPr>
        <w:t>Working</w:t>
      </w:r>
      <w:r w:rsidRPr="002E597F">
        <w:rPr>
          <w:rFonts w:ascii="Arial" w:hAnsi="Arial" w:cs="Arial"/>
          <w:spacing w:val="14"/>
        </w:rPr>
        <w:t xml:space="preserve"> </w:t>
      </w:r>
      <w:r w:rsidRPr="002E597F">
        <w:rPr>
          <w:rFonts w:ascii="Arial" w:hAnsi="Arial" w:cs="Arial"/>
          <w:spacing w:val="5"/>
        </w:rPr>
        <w:t>in</w:t>
      </w:r>
      <w:r w:rsidRPr="002E597F">
        <w:rPr>
          <w:rFonts w:ascii="Arial" w:hAnsi="Arial" w:cs="Arial"/>
          <w:spacing w:val="21"/>
        </w:rPr>
        <w:t xml:space="preserve"> </w:t>
      </w:r>
      <w:r w:rsidRPr="002E597F">
        <w:rPr>
          <w:rFonts w:ascii="Arial" w:hAnsi="Arial" w:cs="Arial"/>
          <w:spacing w:val="7"/>
        </w:rPr>
        <w:t>the</w:t>
      </w:r>
      <w:r w:rsidRPr="002E597F">
        <w:rPr>
          <w:rFonts w:ascii="Arial" w:hAnsi="Arial" w:cs="Arial"/>
          <w:spacing w:val="23"/>
        </w:rPr>
        <w:t xml:space="preserve"> </w:t>
      </w:r>
      <w:r w:rsidRPr="002E597F">
        <w:rPr>
          <w:rFonts w:ascii="Arial" w:hAnsi="Arial" w:cs="Arial"/>
        </w:rPr>
        <w:t>bar</w:t>
      </w:r>
      <w:r w:rsidRPr="002E597F">
        <w:rPr>
          <w:rFonts w:ascii="Arial" w:hAnsi="Arial" w:cs="Arial"/>
          <w:spacing w:val="17"/>
        </w:rPr>
        <w:t xml:space="preserve"> </w:t>
      </w:r>
      <w:r w:rsidRPr="002E597F">
        <w:rPr>
          <w:rFonts w:ascii="Arial" w:hAnsi="Arial" w:cs="Arial"/>
        </w:rPr>
        <w:t>and</w:t>
      </w:r>
      <w:r w:rsidRPr="002E597F">
        <w:rPr>
          <w:rFonts w:ascii="Arial" w:hAnsi="Arial" w:cs="Arial"/>
          <w:spacing w:val="14"/>
        </w:rPr>
        <w:t xml:space="preserve"> </w:t>
      </w:r>
      <w:r w:rsidRPr="002E597F">
        <w:rPr>
          <w:rFonts w:ascii="Arial" w:hAnsi="Arial" w:cs="Arial"/>
        </w:rPr>
        <w:t>restaurant</w:t>
      </w:r>
      <w:r w:rsidRPr="002E597F">
        <w:rPr>
          <w:rFonts w:ascii="Arial" w:hAnsi="Arial" w:cs="Arial"/>
          <w:spacing w:val="14"/>
        </w:rPr>
        <w:t xml:space="preserve"> </w:t>
      </w:r>
      <w:r w:rsidRPr="002E597F">
        <w:rPr>
          <w:rFonts w:ascii="Arial" w:hAnsi="Arial" w:cs="Arial"/>
          <w:spacing w:val="9"/>
        </w:rPr>
        <w:t>sector</w:t>
      </w:r>
      <w:r w:rsidRPr="002E597F">
        <w:rPr>
          <w:rFonts w:ascii="Arial" w:hAnsi="Arial" w:cs="Arial"/>
          <w:spacing w:val="10"/>
        </w:rPr>
        <w:t xml:space="preserve"> </w:t>
      </w:r>
      <w:r w:rsidRPr="002E597F">
        <w:rPr>
          <w:rFonts w:ascii="Arial" w:hAnsi="Arial" w:cs="Arial"/>
          <w:spacing w:val="5"/>
        </w:rPr>
        <w:t>on</w:t>
      </w:r>
      <w:r w:rsidRPr="002E597F">
        <w:rPr>
          <w:rFonts w:ascii="Arial" w:hAnsi="Arial" w:cs="Arial"/>
          <w:spacing w:val="21"/>
        </w:rPr>
        <w:t xml:space="preserve"> </w:t>
      </w:r>
      <w:r w:rsidRPr="002E597F">
        <w:rPr>
          <w:rFonts w:ascii="Arial" w:hAnsi="Arial" w:cs="Arial"/>
        </w:rPr>
        <w:t>and</w:t>
      </w:r>
      <w:r w:rsidRPr="002E597F">
        <w:rPr>
          <w:rFonts w:ascii="Arial" w:hAnsi="Arial" w:cs="Arial"/>
          <w:spacing w:val="17"/>
        </w:rPr>
        <w:t xml:space="preserve"> </w:t>
      </w:r>
      <w:r w:rsidRPr="002E597F">
        <w:rPr>
          <w:rFonts w:ascii="Arial" w:hAnsi="Arial" w:cs="Arial"/>
          <w:spacing w:val="7"/>
        </w:rPr>
        <w:t>off</w:t>
      </w:r>
      <w:r w:rsidRPr="002E597F">
        <w:rPr>
          <w:rFonts w:ascii="Arial" w:hAnsi="Arial" w:cs="Arial"/>
          <w:spacing w:val="18"/>
        </w:rPr>
        <w:t xml:space="preserve"> </w:t>
      </w:r>
      <w:r w:rsidRPr="002E597F">
        <w:rPr>
          <w:rFonts w:ascii="Arial" w:hAnsi="Arial" w:cs="Arial"/>
          <w:spacing w:val="7"/>
        </w:rPr>
        <w:t>for</w:t>
      </w:r>
      <w:r w:rsidRPr="002E597F">
        <w:rPr>
          <w:rFonts w:ascii="Arial" w:hAnsi="Arial" w:cs="Arial"/>
          <w:spacing w:val="16"/>
        </w:rPr>
        <w:t xml:space="preserve"> </w:t>
      </w:r>
      <w:r w:rsidRPr="002E597F">
        <w:rPr>
          <w:rFonts w:ascii="Arial" w:hAnsi="Arial" w:cs="Arial"/>
          <w:spacing w:val="6"/>
        </w:rPr>
        <w:t>more</w:t>
      </w:r>
      <w:r w:rsidRPr="002E597F">
        <w:rPr>
          <w:rFonts w:ascii="Arial" w:hAnsi="Arial" w:cs="Arial"/>
          <w:spacing w:val="18"/>
        </w:rPr>
        <w:t xml:space="preserve"> </w:t>
      </w:r>
      <w:r w:rsidRPr="002E597F">
        <w:rPr>
          <w:rFonts w:ascii="Arial" w:hAnsi="Arial" w:cs="Arial"/>
        </w:rPr>
        <w:t>than</w:t>
      </w:r>
      <w:r w:rsidRPr="002E597F">
        <w:rPr>
          <w:rFonts w:ascii="Arial" w:hAnsi="Arial" w:cs="Arial"/>
          <w:spacing w:val="18"/>
        </w:rPr>
        <w:t xml:space="preserve"> </w:t>
      </w:r>
      <w:r w:rsidRPr="002E597F">
        <w:rPr>
          <w:rFonts w:ascii="Arial" w:hAnsi="Arial" w:cs="Arial"/>
          <w:spacing w:val="6"/>
        </w:rPr>
        <w:t>20</w:t>
      </w:r>
      <w:r w:rsidRPr="002E597F">
        <w:rPr>
          <w:rFonts w:ascii="Arial" w:hAnsi="Arial" w:cs="Arial"/>
          <w:spacing w:val="17"/>
        </w:rPr>
        <w:t xml:space="preserve"> </w:t>
      </w:r>
      <w:r w:rsidRPr="002E597F">
        <w:rPr>
          <w:rFonts w:ascii="Arial" w:hAnsi="Arial" w:cs="Arial"/>
        </w:rPr>
        <w:t>years</w:t>
      </w:r>
    </w:p>
    <w:p w:rsidRPr="002E597F" w:rsidR="007E5E63" w:rsidP="002E597F" w:rsidRDefault="00212583" w14:paraId="0AE9265E" w14:textId="77777777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</w:rPr>
      </w:pPr>
      <w:r w:rsidRPr="002E597F">
        <w:rPr>
          <w:rFonts w:ascii="Arial" w:hAnsi="Arial" w:cs="Arial"/>
          <w:spacing w:val="5"/>
        </w:rPr>
        <w:t xml:space="preserve">It is </w:t>
      </w:r>
      <w:r w:rsidRPr="002E597F">
        <w:rPr>
          <w:rFonts w:ascii="Arial" w:hAnsi="Arial" w:cs="Arial"/>
        </w:rPr>
        <w:t xml:space="preserve">my </w:t>
      </w:r>
      <w:r w:rsidRPr="002E597F">
        <w:rPr>
          <w:rFonts w:ascii="Arial" w:hAnsi="Arial" w:cs="Arial"/>
          <w:spacing w:val="7"/>
        </w:rPr>
        <w:t xml:space="preserve">preference </w:t>
      </w:r>
      <w:r w:rsidRPr="002E597F">
        <w:rPr>
          <w:rFonts w:ascii="Arial" w:hAnsi="Arial" w:cs="Arial"/>
          <w:spacing w:val="5"/>
        </w:rPr>
        <w:t xml:space="preserve">to </w:t>
      </w:r>
      <w:r w:rsidRPr="002E597F">
        <w:rPr>
          <w:rFonts w:ascii="Arial" w:hAnsi="Arial" w:cs="Arial"/>
          <w:spacing w:val="3"/>
        </w:rPr>
        <w:t xml:space="preserve">work </w:t>
      </w:r>
      <w:r w:rsidRPr="002E597F">
        <w:rPr>
          <w:rFonts w:ascii="Arial" w:hAnsi="Arial" w:cs="Arial"/>
          <w:spacing w:val="6"/>
        </w:rPr>
        <w:t>in</w:t>
      </w:r>
      <w:r w:rsidRPr="002E597F">
        <w:rPr>
          <w:rFonts w:ascii="Arial" w:hAnsi="Arial" w:cs="Arial"/>
          <w:spacing w:val="38"/>
        </w:rPr>
        <w:t xml:space="preserve"> </w:t>
      </w:r>
      <w:r w:rsidRPr="002E597F">
        <w:rPr>
          <w:rFonts w:ascii="Arial" w:hAnsi="Arial" w:cs="Arial"/>
          <w:spacing w:val="10"/>
        </w:rPr>
        <w:t xml:space="preserve">high-end </w:t>
      </w:r>
      <w:r w:rsidRPr="002E597F">
        <w:rPr>
          <w:rFonts w:ascii="Arial" w:hAnsi="Arial" w:cs="Arial"/>
        </w:rPr>
        <w:t>establishments</w:t>
      </w:r>
    </w:p>
    <w:p w:rsidRPr="002E597F" w:rsidR="007E5E63" w:rsidP="002E597F" w:rsidRDefault="00212583" w14:paraId="2D71954E" w14:textId="04864431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</w:rPr>
      </w:pPr>
      <w:r w:rsidRPr="002E597F">
        <w:rPr>
          <w:rFonts w:ascii="Arial" w:hAnsi="Arial" w:cs="Arial"/>
        </w:rPr>
        <w:t>I</w:t>
      </w:r>
      <w:r w:rsidRPr="002E597F">
        <w:rPr>
          <w:rFonts w:ascii="Arial" w:hAnsi="Arial" w:cs="Arial"/>
          <w:spacing w:val="27"/>
        </w:rPr>
        <w:t xml:space="preserve"> </w:t>
      </w:r>
      <w:r w:rsidRPr="002E597F">
        <w:rPr>
          <w:rFonts w:ascii="Arial" w:hAnsi="Arial" w:cs="Arial"/>
          <w:spacing w:val="2"/>
        </w:rPr>
        <w:t>have</w:t>
      </w:r>
      <w:r w:rsidRPr="002E597F">
        <w:rPr>
          <w:rFonts w:ascii="Arial" w:hAnsi="Arial" w:cs="Arial"/>
          <w:spacing w:val="17"/>
        </w:rPr>
        <w:t xml:space="preserve"> </w:t>
      </w:r>
      <w:r w:rsidRPr="002E597F">
        <w:rPr>
          <w:rFonts w:ascii="Arial" w:hAnsi="Arial" w:cs="Arial"/>
        </w:rPr>
        <w:t>a</w:t>
      </w:r>
      <w:r w:rsidRPr="002E597F">
        <w:rPr>
          <w:rFonts w:ascii="Arial" w:hAnsi="Arial" w:cs="Arial"/>
          <w:spacing w:val="25"/>
        </w:rPr>
        <w:t xml:space="preserve"> </w:t>
      </w:r>
      <w:r w:rsidRPr="002E597F">
        <w:rPr>
          <w:rFonts w:ascii="Arial" w:hAnsi="Arial" w:cs="Arial"/>
        </w:rPr>
        <w:t>can</w:t>
      </w:r>
      <w:r w:rsidR="002E597F">
        <w:rPr>
          <w:rFonts w:ascii="Arial" w:hAnsi="Arial" w:cs="Arial"/>
        </w:rPr>
        <w:t>-</w:t>
      </w:r>
      <w:r w:rsidRPr="002E597F">
        <w:rPr>
          <w:rFonts w:ascii="Arial" w:hAnsi="Arial" w:cs="Arial"/>
          <w:spacing w:val="5"/>
        </w:rPr>
        <w:t>do</w:t>
      </w:r>
      <w:r w:rsidRPr="002E597F">
        <w:rPr>
          <w:rFonts w:ascii="Arial" w:hAnsi="Arial" w:cs="Arial"/>
          <w:spacing w:val="23"/>
        </w:rPr>
        <w:t xml:space="preserve"> </w:t>
      </w:r>
      <w:r w:rsidRPr="002E597F">
        <w:rPr>
          <w:rFonts w:ascii="Arial" w:hAnsi="Arial" w:cs="Arial"/>
          <w:spacing w:val="9"/>
        </w:rPr>
        <w:t>attitude</w:t>
      </w:r>
      <w:r w:rsidRPr="002E597F">
        <w:rPr>
          <w:rFonts w:ascii="Arial" w:hAnsi="Arial" w:cs="Arial"/>
          <w:spacing w:val="13"/>
        </w:rPr>
        <w:t xml:space="preserve"> </w:t>
      </w:r>
      <w:r w:rsidRPr="002E597F">
        <w:rPr>
          <w:rFonts w:ascii="Arial" w:hAnsi="Arial" w:cs="Arial"/>
        </w:rPr>
        <w:t>and</w:t>
      </w:r>
      <w:r w:rsidRPr="002E597F">
        <w:rPr>
          <w:rFonts w:ascii="Arial" w:hAnsi="Arial" w:cs="Arial"/>
          <w:spacing w:val="20"/>
        </w:rPr>
        <w:t xml:space="preserve"> </w:t>
      </w:r>
      <w:r w:rsidRPr="002E597F">
        <w:rPr>
          <w:rFonts w:ascii="Arial" w:hAnsi="Arial" w:cs="Arial"/>
          <w:spacing w:val="4"/>
        </w:rPr>
        <w:t>work</w:t>
      </w:r>
      <w:r w:rsidRPr="002E597F">
        <w:rPr>
          <w:rFonts w:ascii="Arial" w:hAnsi="Arial" w:cs="Arial"/>
          <w:spacing w:val="19"/>
        </w:rPr>
        <w:t xml:space="preserve"> </w:t>
      </w:r>
      <w:r w:rsidRPr="002E597F">
        <w:rPr>
          <w:rFonts w:ascii="Arial" w:hAnsi="Arial" w:cs="Arial"/>
          <w:spacing w:val="4"/>
        </w:rPr>
        <w:t>well</w:t>
      </w:r>
      <w:r w:rsidRPr="002E597F">
        <w:rPr>
          <w:rFonts w:ascii="Arial" w:hAnsi="Arial" w:cs="Arial"/>
          <w:spacing w:val="16"/>
        </w:rPr>
        <w:t xml:space="preserve"> </w:t>
      </w:r>
      <w:r w:rsidRPr="002E597F">
        <w:rPr>
          <w:rFonts w:ascii="Arial" w:hAnsi="Arial" w:cs="Arial"/>
          <w:spacing w:val="6"/>
        </w:rPr>
        <w:t>as</w:t>
      </w:r>
      <w:r w:rsidRPr="002E597F">
        <w:rPr>
          <w:rFonts w:ascii="Arial" w:hAnsi="Arial" w:cs="Arial"/>
          <w:spacing w:val="20"/>
        </w:rPr>
        <w:t xml:space="preserve"> </w:t>
      </w:r>
      <w:r w:rsidRPr="002E597F">
        <w:rPr>
          <w:rFonts w:ascii="Arial" w:hAnsi="Arial" w:cs="Arial"/>
          <w:spacing w:val="11"/>
        </w:rPr>
        <w:t>part</w:t>
      </w:r>
      <w:r w:rsidRPr="002E597F">
        <w:rPr>
          <w:rFonts w:ascii="Arial" w:hAnsi="Arial" w:cs="Arial"/>
          <w:spacing w:val="15"/>
        </w:rPr>
        <w:t xml:space="preserve"> </w:t>
      </w:r>
      <w:r w:rsidRPr="002E597F">
        <w:rPr>
          <w:rFonts w:ascii="Arial" w:hAnsi="Arial" w:cs="Arial"/>
          <w:spacing w:val="5"/>
        </w:rPr>
        <w:t>of</w:t>
      </w:r>
      <w:r w:rsidRPr="002E597F">
        <w:rPr>
          <w:rFonts w:ascii="Arial" w:hAnsi="Arial" w:cs="Arial"/>
          <w:spacing w:val="23"/>
        </w:rPr>
        <w:t xml:space="preserve"> </w:t>
      </w:r>
      <w:r w:rsidRPr="002E597F">
        <w:rPr>
          <w:rFonts w:ascii="Arial" w:hAnsi="Arial" w:cs="Arial"/>
        </w:rPr>
        <w:t>a</w:t>
      </w:r>
      <w:r w:rsidRPr="002E597F">
        <w:rPr>
          <w:rFonts w:ascii="Arial" w:hAnsi="Arial" w:cs="Arial"/>
          <w:spacing w:val="25"/>
        </w:rPr>
        <w:t xml:space="preserve"> </w:t>
      </w:r>
      <w:r w:rsidRPr="002E597F">
        <w:rPr>
          <w:rFonts w:ascii="Arial" w:hAnsi="Arial" w:cs="Arial"/>
        </w:rPr>
        <w:t>team</w:t>
      </w:r>
    </w:p>
    <w:p w:rsidRPr="00653B24" w:rsidR="007E5E63" w:rsidP="001A0BF3" w:rsidRDefault="00212583" w14:paraId="46CEE6E3" w14:textId="7856E701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</w:rPr>
      </w:pPr>
      <w:r w:rsidRPr="00653B24">
        <w:rPr>
          <w:rFonts w:ascii="Arial" w:hAnsi="Arial" w:cs="Arial"/>
        </w:rPr>
        <w:t xml:space="preserve">I have </w:t>
      </w:r>
      <w:r w:rsidRPr="00653B24">
        <w:rPr>
          <w:rFonts w:ascii="Arial" w:hAnsi="Arial" w:cs="Arial"/>
          <w:spacing w:val="6"/>
        </w:rPr>
        <w:t xml:space="preserve">the </w:t>
      </w:r>
      <w:r w:rsidRPr="00653B24">
        <w:rPr>
          <w:rFonts w:ascii="Arial" w:hAnsi="Arial" w:cs="Arial"/>
          <w:spacing w:val="9"/>
        </w:rPr>
        <w:t xml:space="preserve">people-skills necessary </w:t>
      </w:r>
      <w:r w:rsidRPr="00653B24">
        <w:rPr>
          <w:rFonts w:ascii="Arial" w:hAnsi="Arial" w:cs="Arial"/>
          <w:spacing w:val="7"/>
        </w:rPr>
        <w:t xml:space="preserve">for the </w:t>
      </w:r>
      <w:r w:rsidRPr="00653B24">
        <w:rPr>
          <w:rFonts w:ascii="Arial" w:hAnsi="Arial" w:cs="Arial"/>
          <w:spacing w:val="10"/>
        </w:rPr>
        <w:t xml:space="preserve">industry </w:t>
      </w:r>
      <w:r w:rsidRPr="00653B24">
        <w:rPr>
          <w:rFonts w:ascii="Arial" w:hAnsi="Arial" w:cs="Arial"/>
          <w:spacing w:val="5"/>
        </w:rPr>
        <w:t xml:space="preserve">(I </w:t>
      </w:r>
      <w:r w:rsidRPr="00653B24">
        <w:rPr>
          <w:rFonts w:ascii="Arial" w:hAnsi="Arial" w:cs="Arial"/>
          <w:spacing w:val="7"/>
        </w:rPr>
        <w:t xml:space="preserve">scored </w:t>
      </w:r>
      <w:r w:rsidRPr="00653B24">
        <w:rPr>
          <w:rFonts w:ascii="Arial" w:hAnsi="Arial" w:cs="Arial"/>
          <w:spacing w:val="9"/>
        </w:rPr>
        <w:t xml:space="preserve">87/90 </w:t>
      </w:r>
      <w:r w:rsidRPr="00653B24">
        <w:rPr>
          <w:rFonts w:ascii="Arial" w:hAnsi="Arial" w:cs="Arial"/>
          <w:spacing w:val="5"/>
        </w:rPr>
        <w:t xml:space="preserve">in </w:t>
      </w:r>
      <w:r w:rsidRPr="00653B24">
        <w:rPr>
          <w:rFonts w:ascii="Arial" w:hAnsi="Arial" w:cs="Arial"/>
        </w:rPr>
        <w:t>a</w:t>
      </w:r>
      <w:r w:rsidRPr="00653B24">
        <w:rPr>
          <w:rFonts w:ascii="Arial" w:hAnsi="Arial" w:cs="Arial"/>
          <w:spacing w:val="33"/>
        </w:rPr>
        <w:t xml:space="preserve"> </w:t>
      </w:r>
      <w:r w:rsidRPr="00653B24">
        <w:rPr>
          <w:rFonts w:ascii="Arial" w:hAnsi="Arial" w:cs="Arial"/>
          <w:spacing w:val="9"/>
        </w:rPr>
        <w:t>self-evaluation</w:t>
      </w:r>
      <w:r w:rsidRPr="00653B24" w:rsidR="005B1F2F">
        <w:rPr>
          <w:rFonts w:ascii="Arial" w:hAnsi="Arial" w:cs="Arial"/>
          <w:spacing w:val="9"/>
        </w:rPr>
        <w:t xml:space="preserve"> </w:t>
      </w:r>
      <w:r w:rsidRPr="00653B24">
        <w:rPr>
          <w:rFonts w:ascii="Arial" w:hAnsi="Arial" w:cs="Arial"/>
          <w:spacing w:val="5"/>
        </w:rPr>
        <w:t xml:space="preserve">of </w:t>
      </w:r>
      <w:r w:rsidRPr="00653B24">
        <w:rPr>
          <w:rFonts w:ascii="Arial" w:hAnsi="Arial" w:cs="Arial"/>
        </w:rPr>
        <w:t xml:space="preserve">my </w:t>
      </w:r>
      <w:r w:rsidRPr="00653B24">
        <w:rPr>
          <w:rFonts w:ascii="Arial" w:hAnsi="Arial" w:cs="Arial"/>
          <w:spacing w:val="9"/>
        </w:rPr>
        <w:t>people</w:t>
      </w:r>
      <w:r w:rsidRPr="00653B24">
        <w:rPr>
          <w:rFonts w:ascii="Arial" w:hAnsi="Arial" w:cs="Arial"/>
          <w:spacing w:val="61"/>
        </w:rPr>
        <w:t xml:space="preserve"> </w:t>
      </w:r>
      <w:r w:rsidRPr="00653B24">
        <w:rPr>
          <w:rFonts w:ascii="Arial" w:hAnsi="Arial" w:cs="Arial"/>
          <w:spacing w:val="9"/>
        </w:rPr>
        <w:t>skills</w:t>
      </w:r>
      <w:sdt>
        <w:sdtPr>
          <w:rPr>
            <w:rFonts w:ascii="Arial" w:hAnsi="Arial" w:cs="Arial"/>
            <w:spacing w:val="9"/>
          </w:rPr>
          <w:id w:val="-801075900"/>
          <w:citation/>
        </w:sdtPr>
        <w:sdtContent>
          <w:r w:rsidR="00653B24">
            <w:rPr>
              <w:rFonts w:ascii="Arial" w:hAnsi="Arial" w:cs="Arial"/>
              <w:spacing w:val="9"/>
            </w:rPr>
            <w:fldChar w:fldCharType="begin"/>
          </w:r>
          <w:r w:rsidR="00653B24">
            <w:rPr>
              <w:rFonts w:ascii="Arial" w:hAnsi="Arial" w:cs="Arial"/>
              <w:spacing w:val="9"/>
              <w:lang w:val="en-GB"/>
            </w:rPr>
            <w:instrText xml:space="preserve"> CITATION Cot15 \l 2057 </w:instrText>
          </w:r>
          <w:r w:rsidR="00653B24">
            <w:rPr>
              <w:rFonts w:ascii="Arial" w:hAnsi="Arial" w:cs="Arial"/>
              <w:spacing w:val="9"/>
            </w:rPr>
            <w:fldChar w:fldCharType="separate"/>
          </w:r>
          <w:r w:rsidR="007A6387">
            <w:rPr>
              <w:rFonts w:ascii="Arial" w:hAnsi="Arial" w:cs="Arial"/>
              <w:noProof/>
              <w:spacing w:val="9"/>
              <w:lang w:val="en-GB"/>
            </w:rPr>
            <w:t xml:space="preserve"> </w:t>
          </w:r>
          <w:r w:rsidRPr="007A6387" w:rsidR="007A6387">
            <w:rPr>
              <w:rFonts w:ascii="Arial" w:hAnsi="Arial" w:cs="Arial"/>
              <w:noProof/>
              <w:spacing w:val="9"/>
              <w:lang w:val="en-GB"/>
            </w:rPr>
            <w:t>(Cottrell, 2015)</w:t>
          </w:r>
          <w:r w:rsidR="00653B24">
            <w:rPr>
              <w:rFonts w:ascii="Arial" w:hAnsi="Arial" w:cs="Arial"/>
              <w:spacing w:val="9"/>
            </w:rPr>
            <w:fldChar w:fldCharType="end"/>
          </w:r>
        </w:sdtContent>
      </w:sdt>
      <w:r w:rsidRPr="00653B24">
        <w:rPr>
          <w:rFonts w:ascii="Arial" w:hAnsi="Arial" w:cs="Arial"/>
          <w:spacing w:val="9"/>
        </w:rPr>
        <w:t>)</w:t>
      </w:r>
    </w:p>
    <w:p w:rsidRPr="002E597F" w:rsidR="007E5E63" w:rsidP="002E597F" w:rsidRDefault="00212583" w14:paraId="0A7C7B98" w14:textId="77777777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</w:rPr>
      </w:pPr>
      <w:r w:rsidRPr="002E597F">
        <w:rPr>
          <w:rFonts w:ascii="Arial" w:hAnsi="Arial" w:cs="Arial"/>
        </w:rPr>
        <w:t xml:space="preserve">I </w:t>
      </w:r>
      <w:r w:rsidRPr="002E597F">
        <w:rPr>
          <w:rFonts w:ascii="Arial" w:hAnsi="Arial" w:cs="Arial"/>
        </w:rPr>
        <w:t xml:space="preserve">wish </w:t>
      </w:r>
      <w:r w:rsidRPr="002E597F">
        <w:rPr>
          <w:rFonts w:ascii="Arial" w:hAnsi="Arial" w:cs="Arial"/>
          <w:spacing w:val="5"/>
        </w:rPr>
        <w:t xml:space="preserve">to </w:t>
      </w:r>
      <w:r w:rsidRPr="002E597F">
        <w:rPr>
          <w:rFonts w:ascii="Arial" w:hAnsi="Arial" w:cs="Arial"/>
          <w:spacing w:val="7"/>
        </w:rPr>
        <w:t xml:space="preserve">progress </w:t>
      </w:r>
      <w:r w:rsidRPr="002E597F">
        <w:rPr>
          <w:rFonts w:ascii="Arial" w:hAnsi="Arial" w:cs="Arial"/>
          <w:spacing w:val="5"/>
        </w:rPr>
        <w:t xml:space="preserve">to </w:t>
      </w:r>
      <w:r w:rsidRPr="002E597F">
        <w:rPr>
          <w:rFonts w:ascii="Arial" w:hAnsi="Arial" w:cs="Arial"/>
        </w:rPr>
        <w:t xml:space="preserve">a </w:t>
      </w:r>
      <w:r w:rsidRPr="002E597F">
        <w:rPr>
          <w:rFonts w:ascii="Arial" w:hAnsi="Arial" w:cs="Arial"/>
          <w:spacing w:val="9"/>
        </w:rPr>
        <w:t>management</w:t>
      </w:r>
      <w:r w:rsidRPr="002E597F">
        <w:rPr>
          <w:rFonts w:ascii="Arial" w:hAnsi="Arial" w:cs="Arial"/>
          <w:spacing w:val="22"/>
        </w:rPr>
        <w:t xml:space="preserve"> </w:t>
      </w:r>
      <w:r w:rsidRPr="002E597F">
        <w:rPr>
          <w:rFonts w:ascii="Arial" w:hAnsi="Arial" w:cs="Arial"/>
          <w:spacing w:val="5"/>
        </w:rPr>
        <w:t>role</w:t>
      </w:r>
    </w:p>
    <w:p w:rsidR="007E5E63" w:rsidRDefault="007E5E63" w14:paraId="649E23A0" w14:textId="77777777">
      <w:pPr>
        <w:rPr>
          <w:sz w:val="40"/>
        </w:rPr>
        <w:sectPr w:rsidR="007E5E63">
          <w:pgSz w:w="19200" w:h="10800" w:orient="landscape"/>
          <w:pgMar w:top="0" w:right="1900" w:bottom="0" w:left="920" w:header="0" w:footer="0" w:gutter="0"/>
          <w:cols w:space="720"/>
        </w:sectPr>
      </w:pPr>
    </w:p>
    <w:p w:rsidR="007E5E63" w:rsidRDefault="00212583" w14:paraId="21C98DD0" w14:textId="7777777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56704" behindDoc="1" locked="0" layoutInCell="1" allowOverlap="1" wp14:anchorId="4238DD2A" wp14:editId="1A896A81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7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E5E63" w:rsidRDefault="007E5E63" w14:paraId="4C52327D" w14:textId="77777777">
      <w:pPr>
        <w:pStyle w:val="BodyText"/>
        <w:rPr>
          <w:sz w:val="20"/>
        </w:rPr>
      </w:pPr>
    </w:p>
    <w:p w:rsidR="007E5E63" w:rsidRDefault="007E5E63" w14:paraId="0867BBA8" w14:textId="77777777">
      <w:pPr>
        <w:pStyle w:val="BodyText"/>
        <w:rPr>
          <w:sz w:val="20"/>
        </w:rPr>
      </w:pPr>
    </w:p>
    <w:p w:rsidR="007E5E63" w:rsidRDefault="007E5E63" w14:paraId="0E96D222" w14:textId="77777777">
      <w:pPr>
        <w:pStyle w:val="BodyText"/>
        <w:rPr>
          <w:sz w:val="20"/>
        </w:rPr>
      </w:pPr>
    </w:p>
    <w:p w:rsidR="007E5E63" w:rsidRDefault="007E5E63" w14:paraId="4B081B5F" w14:textId="77777777">
      <w:pPr>
        <w:pStyle w:val="BodyText"/>
        <w:rPr>
          <w:sz w:val="20"/>
        </w:rPr>
      </w:pPr>
    </w:p>
    <w:p w:rsidR="007E5E63" w:rsidRDefault="007E5E63" w14:paraId="110EEE1F" w14:textId="77777777">
      <w:pPr>
        <w:pStyle w:val="BodyText"/>
        <w:spacing w:before="6"/>
        <w:rPr>
          <w:sz w:val="19"/>
        </w:rPr>
      </w:pPr>
    </w:p>
    <w:p w:rsidRPr="00342F98" w:rsidR="007E5E63" w:rsidP="00D77C63" w:rsidRDefault="00212583" w14:paraId="04D1D03D" w14:textId="2022617A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name="_Toc70035379" w:id="2"/>
      <w:r w:rsidRPr="00342F98">
        <w:rPr>
          <w:rFonts w:ascii="Arial" w:hAnsi="Arial" w:cs="Arial"/>
          <w:b/>
          <w:bCs/>
          <w:sz w:val="22"/>
          <w:szCs w:val="22"/>
        </w:rPr>
        <w:t>S</w:t>
      </w:r>
      <w:r w:rsidR="00DB37ED">
        <w:rPr>
          <w:rFonts w:ascii="Arial" w:hAnsi="Arial" w:cs="Arial"/>
          <w:b/>
          <w:bCs/>
          <w:sz w:val="22"/>
          <w:szCs w:val="22"/>
        </w:rPr>
        <w:t xml:space="preserve">wot </w:t>
      </w:r>
      <w:bookmarkEnd w:id="2"/>
      <w:r w:rsidR="005B1F2F">
        <w:rPr>
          <w:rFonts w:ascii="Arial" w:hAnsi="Arial" w:cs="Arial"/>
          <w:b/>
          <w:bCs/>
          <w:sz w:val="22"/>
          <w:szCs w:val="22"/>
        </w:rPr>
        <w:t>analysis</w:t>
      </w:r>
    </w:p>
    <w:p w:rsidR="007E5E63" w:rsidRDefault="007E5E63" w14:paraId="002E77C0" w14:textId="77777777">
      <w:pPr>
        <w:pStyle w:val="BodyText"/>
        <w:spacing w:before="2" w:after="1"/>
        <w:rPr>
          <w:sz w:val="17"/>
        </w:rPr>
      </w:pPr>
    </w:p>
    <w:tbl>
      <w:tblPr>
        <w:tblW w:w="0" w:type="auto"/>
        <w:tblInd w:w="452" w:type="dxa"/>
        <w:tbl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H w:val="single" w:color="000000" w:sz="8" w:space="0"/>
          <w:insideV w:val="single" w:color="000000" w:sz="8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84"/>
        <w:gridCol w:w="6984"/>
      </w:tblGrid>
      <w:tr w:rsidR="007E5E63" w14:paraId="6C7D03BE" w14:textId="77777777">
        <w:trPr>
          <w:trHeight w:val="635"/>
        </w:trPr>
        <w:tc>
          <w:tcPr>
            <w:tcW w:w="6984" w:type="dxa"/>
            <w:shd w:val="clear" w:color="auto" w:fill="AED2EF"/>
          </w:tcPr>
          <w:p w:rsidRPr="002E597F" w:rsidR="007E5E63" w:rsidRDefault="00212583" w14:paraId="11B4AE16" w14:textId="77777777">
            <w:pPr>
              <w:pStyle w:val="TableParagraph"/>
              <w:spacing w:before="67"/>
              <w:ind w:left="144"/>
              <w:rPr>
                <w:rFonts w:ascii="Arial" w:hAnsi="Arial" w:cs="Arial"/>
                <w:b/>
              </w:rPr>
            </w:pPr>
            <w:r w:rsidRPr="002E597F">
              <w:rPr>
                <w:rFonts w:ascii="Arial" w:hAnsi="Arial" w:cs="Arial"/>
                <w:b/>
              </w:rPr>
              <w:t>Strengths</w:t>
            </w:r>
          </w:p>
        </w:tc>
        <w:tc>
          <w:tcPr>
            <w:tcW w:w="6984" w:type="dxa"/>
            <w:shd w:val="clear" w:color="auto" w:fill="AED2EF"/>
          </w:tcPr>
          <w:p w:rsidRPr="002E597F" w:rsidR="007E5E63" w:rsidRDefault="002540B3" w14:paraId="5B873159" w14:textId="640DF416">
            <w:pPr>
              <w:pStyle w:val="TableParagraph"/>
              <w:spacing w:before="67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</w:t>
            </w:r>
            <w:r w:rsidRPr="002E597F" w:rsidR="00212583">
              <w:rPr>
                <w:rFonts w:ascii="Arial" w:hAnsi="Arial" w:cs="Arial"/>
                <w:b/>
              </w:rPr>
              <w:t>eaknesses</w:t>
            </w:r>
          </w:p>
        </w:tc>
      </w:tr>
      <w:tr w:rsidR="007E5E63" w14:paraId="1B36E3E8" w14:textId="77777777">
        <w:trPr>
          <w:trHeight w:val="7022"/>
        </w:trPr>
        <w:tc>
          <w:tcPr>
            <w:tcW w:w="6984" w:type="dxa"/>
            <w:shd w:val="clear" w:color="auto" w:fill="D6E9F7"/>
          </w:tcPr>
          <w:p w:rsidR="0031135D" w:rsidP="0031135D" w:rsidRDefault="00212583" w14:paraId="1A5D0A8F" w14:textId="77777777">
            <w:pPr>
              <w:pStyle w:val="TableParagraph"/>
              <w:numPr>
                <w:ilvl w:val="0"/>
                <w:numId w:val="4"/>
              </w:numPr>
              <w:tabs>
                <w:tab w:val="left" w:pos="597"/>
              </w:tabs>
              <w:spacing w:before="80" w:line="232" w:lineRule="auto"/>
              <w:ind w:right="1059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 xml:space="preserve">20 </w:t>
            </w:r>
            <w:r w:rsidRPr="002E597F">
              <w:rPr>
                <w:rFonts w:ascii="Arial" w:hAnsi="Arial" w:cs="Arial"/>
                <w:spacing w:val="-3"/>
              </w:rPr>
              <w:t xml:space="preserve">years </w:t>
            </w:r>
            <w:r w:rsidRPr="002E597F">
              <w:rPr>
                <w:rFonts w:ascii="Arial" w:hAnsi="Arial" w:cs="Arial"/>
              </w:rPr>
              <w:t xml:space="preserve">of </w:t>
            </w:r>
            <w:r w:rsidRPr="002E597F">
              <w:rPr>
                <w:rFonts w:ascii="Arial" w:hAnsi="Arial" w:cs="Arial"/>
                <w:spacing w:val="-3"/>
              </w:rPr>
              <w:t xml:space="preserve">working </w:t>
            </w:r>
            <w:r w:rsidRPr="002E597F">
              <w:rPr>
                <w:rFonts w:ascii="Arial" w:hAnsi="Arial" w:cs="Arial"/>
              </w:rPr>
              <w:t>in the</w:t>
            </w:r>
            <w:r w:rsidRPr="002E597F">
              <w:rPr>
                <w:rFonts w:ascii="Arial" w:hAnsi="Arial" w:cs="Arial"/>
                <w:spacing w:val="-58"/>
              </w:rPr>
              <w:t xml:space="preserve"> </w:t>
            </w:r>
            <w:r w:rsidRPr="002E597F">
              <w:rPr>
                <w:rFonts w:ascii="Arial" w:hAnsi="Arial" w:cs="Arial"/>
              </w:rPr>
              <w:t xml:space="preserve">hospitality </w:t>
            </w:r>
            <w:r w:rsidRPr="002E597F">
              <w:rPr>
                <w:rFonts w:ascii="Arial" w:hAnsi="Arial" w:cs="Arial"/>
                <w:spacing w:val="-5"/>
              </w:rPr>
              <w:t>industry,</w:t>
            </w:r>
          </w:p>
          <w:p w:rsidRPr="0031135D" w:rsidR="007E5E63" w:rsidP="0031135D" w:rsidRDefault="00212583" w14:paraId="5758545E" w14:textId="51D959F6">
            <w:pPr>
              <w:pStyle w:val="TableParagraph"/>
              <w:numPr>
                <w:ilvl w:val="0"/>
                <w:numId w:val="4"/>
              </w:numPr>
              <w:tabs>
                <w:tab w:val="left" w:pos="597"/>
              </w:tabs>
              <w:spacing w:before="80" w:line="232" w:lineRule="auto"/>
              <w:ind w:right="1059"/>
              <w:rPr>
                <w:rFonts w:ascii="Arial" w:hAnsi="Arial" w:cs="Arial"/>
              </w:rPr>
            </w:pPr>
            <w:r w:rsidRPr="0031135D">
              <w:rPr>
                <w:rFonts w:ascii="Arial" w:hAnsi="Arial" w:cs="Arial"/>
              </w:rPr>
              <w:t>up-selling sales abilities,</w:t>
            </w:r>
            <w:r w:rsidRPr="0031135D">
              <w:rPr>
                <w:rFonts w:ascii="Arial" w:hAnsi="Arial" w:cs="Arial"/>
                <w:spacing w:val="-49"/>
              </w:rPr>
              <w:t xml:space="preserve"> </w:t>
            </w:r>
            <w:r w:rsidRPr="0031135D">
              <w:rPr>
                <w:rFonts w:ascii="Arial" w:hAnsi="Arial" w:cs="Arial"/>
                <w:spacing w:val="-5"/>
              </w:rPr>
              <w:t>punctuality,</w:t>
            </w:r>
          </w:p>
          <w:p w:rsidRPr="002E597F" w:rsidR="007E5E63" w:rsidRDefault="00212583" w14:paraId="72A98598" w14:textId="32E26490">
            <w:pPr>
              <w:pStyle w:val="TableParagraph"/>
              <w:spacing w:before="0" w:line="408" w:lineRule="exact"/>
              <w:ind w:left="596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>listening skills</w:t>
            </w:r>
          </w:p>
          <w:p w:rsidRPr="002E597F" w:rsidR="007E5E63" w:rsidRDefault="00212583" w14:paraId="6C770430" w14:textId="7E6AE1C4">
            <w:pPr>
              <w:pStyle w:val="TableParagraph"/>
              <w:numPr>
                <w:ilvl w:val="0"/>
                <w:numId w:val="4"/>
              </w:numPr>
              <w:tabs>
                <w:tab w:val="left" w:pos="696"/>
                <w:tab w:val="left" w:pos="697"/>
              </w:tabs>
              <w:spacing w:before="27" w:line="232" w:lineRule="auto"/>
              <w:ind w:right="159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  <w:w w:val="95"/>
              </w:rPr>
              <w:t>general skills, customer service skills,</w:t>
            </w:r>
            <w:r w:rsidRPr="002E597F">
              <w:rPr>
                <w:rFonts w:ascii="Arial" w:hAnsi="Arial" w:cs="Arial"/>
                <w:spacing w:val="-52"/>
                <w:w w:val="95"/>
              </w:rPr>
              <w:t xml:space="preserve"> </w:t>
            </w:r>
            <w:r w:rsidRPr="002E597F">
              <w:rPr>
                <w:rFonts w:ascii="Arial" w:hAnsi="Arial" w:cs="Arial"/>
                <w:w w:val="95"/>
              </w:rPr>
              <w:t xml:space="preserve">digital </w:t>
            </w:r>
            <w:r w:rsidRPr="002E597F">
              <w:rPr>
                <w:rFonts w:ascii="Arial" w:hAnsi="Arial" w:cs="Arial"/>
              </w:rPr>
              <w:t>skills</w:t>
            </w:r>
          </w:p>
          <w:p w:rsidRPr="002E597F" w:rsidR="007E5E63" w:rsidRDefault="00212583" w14:paraId="2CE89BE7" w14:textId="1BEB73ED">
            <w:pPr>
              <w:pStyle w:val="TableParagraph"/>
              <w:numPr>
                <w:ilvl w:val="0"/>
                <w:numId w:val="4"/>
              </w:numPr>
              <w:tabs>
                <w:tab w:val="left" w:pos="597"/>
              </w:tabs>
              <w:spacing w:before="22" w:line="438" w:lineRule="exact"/>
              <w:ind w:hanging="453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 xml:space="preserve">hands on </w:t>
            </w:r>
            <w:r w:rsidRPr="002E597F">
              <w:rPr>
                <w:rFonts w:ascii="Arial" w:hAnsi="Arial" w:cs="Arial"/>
                <w:spacing w:val="-4"/>
              </w:rPr>
              <w:t xml:space="preserve">work ethic, </w:t>
            </w:r>
            <w:r w:rsidR="007A621C">
              <w:rPr>
                <w:rFonts w:ascii="Arial" w:hAnsi="Arial" w:cs="Arial"/>
              </w:rPr>
              <w:t xml:space="preserve">organization </w:t>
            </w:r>
            <w:r w:rsidRPr="002E597F">
              <w:rPr>
                <w:rFonts w:ascii="Arial" w:hAnsi="Arial" w:cs="Arial"/>
                <w:spacing w:val="-59"/>
              </w:rPr>
              <w:t xml:space="preserve"> </w:t>
            </w:r>
            <w:r w:rsidR="002540B3">
              <w:rPr>
                <w:rFonts w:ascii="Arial" w:hAnsi="Arial" w:cs="Arial"/>
                <w:spacing w:val="-59"/>
              </w:rPr>
              <w:t xml:space="preserve">   </w:t>
            </w:r>
            <w:r w:rsidRPr="002E597F">
              <w:rPr>
                <w:rFonts w:ascii="Arial" w:hAnsi="Arial" w:cs="Arial"/>
              </w:rPr>
              <w:t>qualities</w:t>
            </w:r>
          </w:p>
          <w:p w:rsidRPr="002E597F" w:rsidR="007E5E63" w:rsidRDefault="00212583" w14:paraId="72B1A722" w14:textId="550932F1">
            <w:pPr>
              <w:pStyle w:val="TableParagraph"/>
              <w:spacing w:before="0" w:line="408" w:lineRule="exact"/>
              <w:ind w:left="596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>working under pressure</w:t>
            </w:r>
          </w:p>
          <w:p w:rsidR="002540B3" w:rsidP="002540B3" w:rsidRDefault="00212583" w14:paraId="26189C87" w14:textId="5CF41C38">
            <w:pPr>
              <w:pStyle w:val="TableParagraph"/>
              <w:numPr>
                <w:ilvl w:val="0"/>
                <w:numId w:val="4"/>
              </w:numPr>
              <w:tabs>
                <w:tab w:val="left" w:pos="597"/>
              </w:tabs>
              <w:spacing w:before="18" w:line="242" w:lineRule="auto"/>
              <w:ind w:right="78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  <w:spacing w:val="-3"/>
              </w:rPr>
              <w:t>self-motivated,</w:t>
            </w:r>
            <w:r w:rsidRPr="002E597F">
              <w:rPr>
                <w:rFonts w:ascii="Arial" w:hAnsi="Arial" w:cs="Arial"/>
                <w:spacing w:val="-55"/>
              </w:rPr>
              <w:t xml:space="preserve"> </w:t>
            </w:r>
            <w:r w:rsidRPr="002E597F">
              <w:rPr>
                <w:rFonts w:ascii="Arial" w:hAnsi="Arial" w:cs="Arial"/>
              </w:rPr>
              <w:t>confident,</w:t>
            </w:r>
            <w:r w:rsidRPr="002E597F">
              <w:rPr>
                <w:rFonts w:ascii="Arial" w:hAnsi="Arial" w:cs="Arial"/>
                <w:spacing w:val="-57"/>
              </w:rPr>
              <w:t xml:space="preserve"> </w:t>
            </w:r>
            <w:r w:rsidRPr="002E597F">
              <w:rPr>
                <w:rFonts w:ascii="Arial" w:hAnsi="Arial" w:cs="Arial"/>
                <w:spacing w:val="-3"/>
              </w:rPr>
              <w:t>optimistic,</w:t>
            </w:r>
            <w:r w:rsidRPr="002E597F">
              <w:rPr>
                <w:rFonts w:ascii="Arial" w:hAnsi="Arial" w:cs="Arial"/>
                <w:spacing w:val="-57"/>
              </w:rPr>
              <w:t xml:space="preserve"> </w:t>
            </w:r>
            <w:r w:rsidRPr="002E597F">
              <w:rPr>
                <w:rFonts w:ascii="Arial" w:hAnsi="Arial" w:cs="Arial"/>
              </w:rPr>
              <w:t xml:space="preserve">till navigation skills, social and political </w:t>
            </w:r>
            <w:r w:rsidRPr="002E597F">
              <w:rPr>
                <w:rFonts w:ascii="Arial" w:hAnsi="Arial" w:cs="Arial"/>
                <w:spacing w:val="-4"/>
              </w:rPr>
              <w:t>awareness</w:t>
            </w:r>
          </w:p>
          <w:p w:rsidRPr="002540B3" w:rsidR="007E5E63" w:rsidP="002540B3" w:rsidRDefault="00212583" w14:paraId="6FD24755" w14:textId="79A0BA51">
            <w:pPr>
              <w:pStyle w:val="TableParagraph"/>
              <w:numPr>
                <w:ilvl w:val="0"/>
                <w:numId w:val="4"/>
              </w:numPr>
              <w:tabs>
                <w:tab w:val="left" w:pos="597"/>
              </w:tabs>
              <w:spacing w:before="18" w:line="242" w:lineRule="auto"/>
              <w:ind w:right="788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good knowledge of food, </w:t>
            </w:r>
            <w:r w:rsidRPr="002540B3">
              <w:rPr>
                <w:rFonts w:ascii="Arial" w:hAnsi="Arial" w:cs="Arial"/>
                <w:spacing w:val="-3"/>
              </w:rPr>
              <w:t>wine,</w:t>
            </w:r>
            <w:r w:rsidRPr="002540B3">
              <w:rPr>
                <w:rFonts w:ascii="Arial" w:hAnsi="Arial" w:cs="Arial"/>
                <w:spacing w:val="-30"/>
              </w:rPr>
              <w:t xml:space="preserve"> </w:t>
            </w:r>
            <w:r w:rsidRPr="002540B3">
              <w:rPr>
                <w:rFonts w:ascii="Arial" w:hAnsi="Arial" w:cs="Arial"/>
              </w:rPr>
              <w:t>and</w:t>
            </w:r>
          </w:p>
          <w:p w:rsidRPr="002E597F" w:rsidR="007E5E63" w:rsidRDefault="00212583" w14:paraId="710777D2" w14:textId="77777777">
            <w:pPr>
              <w:pStyle w:val="TableParagraph"/>
              <w:spacing w:before="0" w:line="408" w:lineRule="exact"/>
              <w:ind w:left="596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>cocktails.</w:t>
            </w:r>
          </w:p>
        </w:tc>
        <w:tc>
          <w:tcPr>
            <w:tcW w:w="6984" w:type="dxa"/>
            <w:shd w:val="clear" w:color="auto" w:fill="D6E9F7"/>
          </w:tcPr>
          <w:p w:rsidR="00F020C8" w:rsidP="002540B3" w:rsidRDefault="00212583" w14:paraId="764B4479" w14:textId="152740D5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>Lack</w:t>
            </w:r>
            <w:r w:rsidRPr="002E597F">
              <w:rPr>
                <w:rFonts w:ascii="Arial" w:hAnsi="Arial" w:cs="Arial"/>
                <w:spacing w:val="-55"/>
              </w:rPr>
              <w:t xml:space="preserve"> </w:t>
            </w:r>
            <w:r w:rsidR="00F020C8">
              <w:rPr>
                <w:rFonts w:ascii="Arial" w:hAnsi="Arial" w:cs="Arial"/>
                <w:spacing w:val="-55"/>
              </w:rPr>
              <w:t xml:space="preserve">   </w:t>
            </w:r>
            <w:r w:rsidRPr="002E597F">
              <w:rPr>
                <w:rFonts w:ascii="Arial" w:hAnsi="Arial" w:cs="Arial"/>
              </w:rPr>
              <w:t>of</w:t>
            </w:r>
            <w:r w:rsidRPr="002E597F">
              <w:rPr>
                <w:rFonts w:ascii="Arial" w:hAnsi="Arial" w:cs="Arial"/>
                <w:spacing w:val="-54"/>
              </w:rPr>
              <w:t xml:space="preserve"> </w:t>
            </w:r>
            <w:r w:rsidR="00F020C8">
              <w:rPr>
                <w:rFonts w:ascii="Arial" w:hAnsi="Arial" w:cs="Arial"/>
                <w:spacing w:val="-54"/>
              </w:rPr>
              <w:t xml:space="preserve">   </w:t>
            </w:r>
            <w:r w:rsidRPr="002E597F" w:rsidR="003F40D2">
              <w:rPr>
                <w:rFonts w:ascii="Arial" w:hAnsi="Arial" w:cs="Arial"/>
              </w:rPr>
              <w:t>knowledge</w:t>
            </w:r>
            <w:r w:rsidRPr="002E597F" w:rsidR="003F40D2">
              <w:rPr>
                <w:rFonts w:ascii="Arial" w:hAnsi="Arial" w:cs="Arial"/>
                <w:spacing w:val="-52"/>
              </w:rPr>
              <w:t xml:space="preserve"> </w:t>
            </w:r>
            <w:r w:rsidR="003F40D2">
              <w:rPr>
                <w:rFonts w:ascii="Arial" w:hAnsi="Arial" w:cs="Arial"/>
                <w:spacing w:val="-52"/>
              </w:rPr>
              <w:t>of</w:t>
            </w:r>
            <w:r w:rsidRPr="002E597F">
              <w:rPr>
                <w:rFonts w:ascii="Arial" w:hAnsi="Arial" w:cs="Arial"/>
                <w:spacing w:val="-54"/>
              </w:rPr>
              <w:t xml:space="preserve"> </w:t>
            </w:r>
            <w:r w:rsidR="00F020C8">
              <w:rPr>
                <w:rFonts w:ascii="Arial" w:hAnsi="Arial" w:cs="Arial"/>
                <w:spacing w:val="-54"/>
              </w:rPr>
              <w:t xml:space="preserve">  </w:t>
            </w:r>
            <w:r w:rsidR="005F0F60">
              <w:rPr>
                <w:rFonts w:ascii="Arial" w:hAnsi="Arial" w:cs="Arial"/>
                <w:spacing w:val="-9"/>
              </w:rPr>
              <w:t xml:space="preserve"> </w:t>
            </w:r>
            <w:r w:rsidR="005B65B3">
              <w:rPr>
                <w:rFonts w:ascii="Arial" w:hAnsi="Arial" w:cs="Arial"/>
                <w:spacing w:val="-9"/>
              </w:rPr>
              <w:t>Rota</w:t>
            </w:r>
            <w:r w:rsidR="005F0F60">
              <w:rPr>
                <w:rFonts w:ascii="Arial" w:hAnsi="Arial" w:cs="Arial"/>
                <w:spacing w:val="-9"/>
              </w:rPr>
              <w:t xml:space="preserve"> </w:t>
            </w:r>
            <w:r w:rsidRPr="002E597F">
              <w:rPr>
                <w:rFonts w:ascii="Arial" w:hAnsi="Arial" w:cs="Arial"/>
                <w:spacing w:val="-53"/>
              </w:rPr>
              <w:t xml:space="preserve"> </w:t>
            </w:r>
            <w:r w:rsidRPr="002E597F">
              <w:rPr>
                <w:rFonts w:ascii="Arial" w:hAnsi="Arial" w:cs="Arial"/>
              </w:rPr>
              <w:t xml:space="preserve">applications, </w:t>
            </w:r>
          </w:p>
          <w:p w:rsidRPr="00F020C8" w:rsidR="00F020C8" w:rsidP="002540B3" w:rsidRDefault="00212583" w14:paraId="502103A7" w14:textId="46B68930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F020C8">
              <w:rPr>
                <w:rFonts w:ascii="Arial" w:hAnsi="Arial" w:cs="Arial"/>
              </w:rPr>
              <w:t>lack of confidence to the unknown, no experience</w:t>
            </w:r>
            <w:r w:rsidRPr="00F020C8">
              <w:rPr>
                <w:rFonts w:ascii="Arial" w:hAnsi="Arial" w:cs="Arial"/>
                <w:spacing w:val="-12"/>
              </w:rPr>
              <w:t xml:space="preserve"> </w:t>
            </w:r>
            <w:r w:rsidRPr="00F020C8">
              <w:rPr>
                <w:rFonts w:ascii="Arial" w:hAnsi="Arial" w:cs="Arial"/>
              </w:rPr>
              <w:t>in</w:t>
            </w:r>
            <w:r w:rsidRPr="00F020C8">
              <w:rPr>
                <w:rFonts w:ascii="Arial" w:hAnsi="Arial" w:cs="Arial"/>
                <w:spacing w:val="-16"/>
              </w:rPr>
              <w:t xml:space="preserve"> </w:t>
            </w:r>
            <w:r w:rsidRPr="00F020C8" w:rsidR="007D1EDF">
              <w:rPr>
                <w:rFonts w:ascii="Arial" w:hAnsi="Arial" w:cs="Arial"/>
              </w:rPr>
              <w:t>managing</w:t>
            </w:r>
            <w:r w:rsidRPr="00F020C8">
              <w:rPr>
                <w:rFonts w:ascii="Arial" w:hAnsi="Arial" w:cs="Arial"/>
              </w:rPr>
              <w:t>,</w:t>
            </w:r>
            <w:r w:rsidRPr="00F020C8">
              <w:rPr>
                <w:rFonts w:ascii="Arial" w:hAnsi="Arial" w:cs="Arial"/>
                <w:spacing w:val="-42"/>
              </w:rPr>
              <w:t xml:space="preserve"> </w:t>
            </w:r>
            <w:r w:rsidRPr="00F020C8">
              <w:rPr>
                <w:rFonts w:ascii="Arial" w:hAnsi="Arial" w:cs="Arial"/>
              </w:rPr>
              <w:t>hiring,</w:t>
            </w:r>
            <w:r w:rsidRPr="00F020C8">
              <w:rPr>
                <w:rFonts w:ascii="Arial" w:hAnsi="Arial" w:cs="Arial"/>
                <w:spacing w:val="-45"/>
              </w:rPr>
              <w:t xml:space="preserve"> </w:t>
            </w:r>
            <w:r w:rsidRPr="00F020C8">
              <w:rPr>
                <w:rFonts w:ascii="Arial" w:hAnsi="Arial" w:cs="Arial"/>
              </w:rPr>
              <w:t>disciplining</w:t>
            </w:r>
            <w:r w:rsidRPr="00F020C8">
              <w:rPr>
                <w:rFonts w:ascii="Arial" w:hAnsi="Arial" w:cs="Arial"/>
                <w:spacing w:val="-13"/>
              </w:rPr>
              <w:t xml:space="preserve"> </w:t>
            </w:r>
            <w:r w:rsidRPr="00F020C8">
              <w:rPr>
                <w:rFonts w:ascii="Arial" w:hAnsi="Arial" w:cs="Arial"/>
              </w:rPr>
              <w:t>and appraising</w:t>
            </w:r>
            <w:r w:rsidRPr="00F020C8">
              <w:rPr>
                <w:rFonts w:ascii="Arial" w:hAnsi="Arial" w:cs="Arial"/>
                <w:spacing w:val="-29"/>
              </w:rPr>
              <w:t xml:space="preserve"> </w:t>
            </w:r>
            <w:r w:rsidRPr="00F020C8">
              <w:rPr>
                <w:rFonts w:ascii="Arial" w:hAnsi="Arial" w:cs="Arial"/>
              </w:rPr>
              <w:t>staff,</w:t>
            </w:r>
          </w:p>
          <w:p w:rsidR="00F020C8" w:rsidP="002540B3" w:rsidRDefault="00212583" w14:paraId="1EAF379B" w14:textId="078C03EF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  <w:spacing w:val="-52"/>
              </w:rPr>
              <w:t xml:space="preserve"> </w:t>
            </w:r>
            <w:r w:rsidRPr="002E597F">
              <w:rPr>
                <w:rFonts w:ascii="Arial" w:hAnsi="Arial" w:cs="Arial"/>
              </w:rPr>
              <w:t>I</w:t>
            </w:r>
            <w:r w:rsidRPr="002E597F">
              <w:rPr>
                <w:rFonts w:ascii="Arial" w:hAnsi="Arial" w:cs="Arial"/>
                <w:spacing w:val="-29"/>
              </w:rPr>
              <w:t xml:space="preserve"> </w:t>
            </w:r>
            <w:r w:rsidRPr="002E597F">
              <w:rPr>
                <w:rFonts w:ascii="Arial" w:hAnsi="Arial" w:cs="Arial"/>
                <w:spacing w:val="-8"/>
              </w:rPr>
              <w:t>have</w:t>
            </w:r>
            <w:r w:rsidRPr="002E597F">
              <w:rPr>
                <w:rFonts w:ascii="Arial" w:hAnsi="Arial" w:cs="Arial"/>
                <w:spacing w:val="-27"/>
              </w:rPr>
              <w:t xml:space="preserve"> </w:t>
            </w:r>
            <w:r w:rsidRPr="002E597F">
              <w:rPr>
                <w:rFonts w:ascii="Arial" w:hAnsi="Arial" w:cs="Arial"/>
              </w:rPr>
              <w:t>only</w:t>
            </w:r>
            <w:r w:rsidRPr="002E597F">
              <w:rPr>
                <w:rFonts w:ascii="Arial" w:hAnsi="Arial" w:cs="Arial"/>
                <w:spacing w:val="-30"/>
              </w:rPr>
              <w:t xml:space="preserve"> </w:t>
            </w:r>
            <w:r w:rsidRPr="002E597F">
              <w:rPr>
                <w:rFonts w:ascii="Arial" w:hAnsi="Arial" w:cs="Arial"/>
              </w:rPr>
              <w:t>basic</w:t>
            </w:r>
            <w:r w:rsidRPr="002E597F">
              <w:rPr>
                <w:rFonts w:ascii="Arial" w:hAnsi="Arial" w:cs="Arial"/>
                <w:spacing w:val="-30"/>
              </w:rPr>
              <w:t xml:space="preserve"> </w:t>
            </w:r>
            <w:r w:rsidRPr="002E597F">
              <w:rPr>
                <w:rFonts w:ascii="Arial" w:hAnsi="Arial" w:cs="Arial"/>
              </w:rPr>
              <w:t>stock</w:t>
            </w:r>
            <w:r w:rsidRPr="002E597F">
              <w:rPr>
                <w:rFonts w:ascii="Arial" w:hAnsi="Arial" w:cs="Arial"/>
                <w:spacing w:val="-28"/>
              </w:rPr>
              <w:t xml:space="preserve"> </w:t>
            </w:r>
            <w:r w:rsidRPr="002E597F">
              <w:rPr>
                <w:rFonts w:ascii="Arial" w:hAnsi="Arial" w:cs="Arial"/>
              </w:rPr>
              <w:t>control</w:t>
            </w:r>
          </w:p>
          <w:p w:rsidR="00F020C8" w:rsidP="002540B3" w:rsidRDefault="00212583" w14:paraId="4B2E1AB0" w14:textId="5A1C37B5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  <w:spacing w:val="3"/>
              </w:rPr>
              <w:t xml:space="preserve">risk </w:t>
            </w:r>
            <w:r w:rsidRPr="002E597F">
              <w:rPr>
                <w:rFonts w:ascii="Arial" w:hAnsi="Arial" w:cs="Arial"/>
              </w:rPr>
              <w:t>assessment</w:t>
            </w:r>
          </w:p>
          <w:p w:rsidR="00F020C8" w:rsidP="002540B3" w:rsidRDefault="00212583" w14:paraId="41A67E91" w14:textId="2B526767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>communicating with senior management</w:t>
            </w:r>
            <w:r w:rsidRPr="002E597F">
              <w:rPr>
                <w:rFonts w:ascii="Arial" w:hAnsi="Arial" w:cs="Arial"/>
              </w:rPr>
              <w:t xml:space="preserve"> </w:t>
            </w:r>
          </w:p>
          <w:p w:rsidRPr="002E597F" w:rsidR="007E5E63" w:rsidP="002540B3" w:rsidRDefault="00212583" w14:paraId="468C9B84" w14:textId="42C2AE53">
            <w:pPr>
              <w:pStyle w:val="TableParagraph"/>
              <w:numPr>
                <w:ilvl w:val="0"/>
                <w:numId w:val="7"/>
              </w:numPr>
              <w:spacing w:before="69" w:line="360" w:lineRule="auto"/>
              <w:ind w:right="118"/>
              <w:rPr>
                <w:rFonts w:ascii="Arial" w:hAnsi="Arial" w:cs="Arial"/>
              </w:rPr>
            </w:pPr>
            <w:r w:rsidRPr="002E597F">
              <w:rPr>
                <w:rFonts w:ascii="Arial" w:hAnsi="Arial" w:cs="Arial"/>
              </w:rPr>
              <w:t xml:space="preserve">writing </w:t>
            </w:r>
            <w:r w:rsidRPr="002E597F">
              <w:rPr>
                <w:rFonts w:ascii="Arial" w:hAnsi="Arial" w:cs="Arial"/>
                <w:spacing w:val="2"/>
              </w:rPr>
              <w:t xml:space="preserve">formal </w:t>
            </w:r>
            <w:r w:rsidRPr="002E597F">
              <w:rPr>
                <w:rFonts w:ascii="Arial" w:hAnsi="Arial" w:cs="Arial"/>
              </w:rPr>
              <w:t xml:space="preserve">reports </w:t>
            </w:r>
            <w:r w:rsidRPr="002E597F">
              <w:rPr>
                <w:rFonts w:ascii="Arial" w:hAnsi="Arial" w:cs="Arial"/>
                <w:spacing w:val="-4"/>
              </w:rPr>
              <w:t xml:space="preserve">i.e., </w:t>
            </w:r>
            <w:r w:rsidRPr="002E597F">
              <w:rPr>
                <w:rFonts w:ascii="Arial" w:hAnsi="Arial" w:cs="Arial"/>
              </w:rPr>
              <w:t>sales and staff</w:t>
            </w:r>
            <w:r w:rsidRPr="002E597F">
              <w:rPr>
                <w:rFonts w:ascii="Arial" w:hAnsi="Arial" w:cs="Arial"/>
                <w:spacing w:val="11"/>
              </w:rPr>
              <w:t xml:space="preserve"> </w:t>
            </w:r>
            <w:r w:rsidRPr="002E597F">
              <w:rPr>
                <w:rFonts w:ascii="Arial" w:hAnsi="Arial" w:cs="Arial"/>
              </w:rPr>
              <w:t>performance</w:t>
            </w:r>
          </w:p>
        </w:tc>
      </w:tr>
    </w:tbl>
    <w:p w:rsidR="007E5E63" w:rsidRDefault="007E5E63" w14:paraId="23D203AA" w14:textId="77777777">
      <w:pPr>
        <w:spacing w:line="247" w:lineRule="auto"/>
        <w:rPr>
          <w:sz w:val="36"/>
        </w:rPr>
        <w:sectPr w:rsidR="007E5E63">
          <w:headerReference w:type="default" r:id="rId14"/>
          <w:pgSz w:w="19200" w:h="10800" w:orient="landscape"/>
          <w:pgMar w:top="0" w:right="1900" w:bottom="0" w:left="920" w:header="0" w:footer="0" w:gutter="0"/>
          <w:cols w:space="720"/>
        </w:sectPr>
      </w:pPr>
    </w:p>
    <w:p w:rsidR="007E5E63" w:rsidRDefault="00212583" w14:paraId="4AE35611" w14:textId="7777777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62848" behindDoc="1" locked="0" layoutInCell="1" allowOverlap="1" wp14:anchorId="24C78CF7" wp14:editId="167798C1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9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E5E63" w:rsidRDefault="007E5E63" w14:paraId="0E69A4B1" w14:textId="77777777">
      <w:pPr>
        <w:pStyle w:val="BodyText"/>
        <w:rPr>
          <w:sz w:val="20"/>
        </w:rPr>
      </w:pPr>
    </w:p>
    <w:p w:rsidR="007E5E63" w:rsidRDefault="007E5E63" w14:paraId="05DFDDF7" w14:textId="77777777">
      <w:pPr>
        <w:pStyle w:val="BodyText"/>
        <w:rPr>
          <w:sz w:val="20"/>
        </w:rPr>
      </w:pPr>
    </w:p>
    <w:p w:rsidR="007E5E63" w:rsidRDefault="007E5E63" w14:paraId="78530107" w14:textId="77777777">
      <w:pPr>
        <w:pStyle w:val="BodyText"/>
        <w:rPr>
          <w:sz w:val="20"/>
        </w:rPr>
      </w:pPr>
    </w:p>
    <w:p w:rsidR="007E5E63" w:rsidRDefault="007E5E63" w14:paraId="235B6181" w14:textId="77777777">
      <w:pPr>
        <w:pStyle w:val="BodyText"/>
        <w:rPr>
          <w:sz w:val="20"/>
        </w:rPr>
      </w:pPr>
    </w:p>
    <w:p w:rsidR="007E5E63" w:rsidRDefault="007E5E63" w14:paraId="03B8645D" w14:textId="77777777">
      <w:pPr>
        <w:pStyle w:val="BodyText"/>
        <w:spacing w:before="1"/>
        <w:rPr>
          <w:sz w:val="27"/>
        </w:rPr>
      </w:pPr>
    </w:p>
    <w:p w:rsidRPr="002540B3" w:rsidR="007E5E63" w:rsidRDefault="00212583" w14:paraId="53EEF6BC" w14:textId="260B366C">
      <w:pPr>
        <w:tabs>
          <w:tab w:val="left" w:pos="2421"/>
          <w:tab w:val="left" w:pos="6265"/>
        </w:tabs>
        <w:spacing w:before="79"/>
        <w:ind w:left="100"/>
        <w:rPr>
          <w:rFonts w:ascii="Arial" w:hAnsi="Arial" w:cs="Arial"/>
        </w:rPr>
      </w:pPr>
      <w:r w:rsidRPr="002540B3">
        <w:rPr>
          <w:rFonts w:ascii="Arial" w:hAnsi="Arial" w:cs="Arial"/>
          <w:color w:val="252525"/>
        </w:rPr>
        <w:t>S W</w:t>
      </w:r>
      <w:r w:rsidRPr="002540B3">
        <w:rPr>
          <w:rFonts w:ascii="Arial" w:hAnsi="Arial" w:cs="Arial"/>
          <w:color w:val="252525"/>
          <w:spacing w:val="-58"/>
        </w:rPr>
        <w:t xml:space="preserve"> </w:t>
      </w:r>
      <w:r w:rsidRPr="002540B3">
        <w:rPr>
          <w:rFonts w:ascii="Arial" w:hAnsi="Arial" w:cs="Arial"/>
          <w:color w:val="252525"/>
        </w:rPr>
        <w:t>O</w:t>
      </w:r>
      <w:r w:rsidRPr="002540B3">
        <w:rPr>
          <w:rFonts w:ascii="Arial" w:hAnsi="Arial" w:cs="Arial"/>
          <w:color w:val="252525"/>
          <w:spacing w:val="-23"/>
        </w:rPr>
        <w:t xml:space="preserve"> </w:t>
      </w:r>
      <w:r w:rsidRPr="002540B3">
        <w:rPr>
          <w:rFonts w:ascii="Arial" w:hAnsi="Arial" w:cs="Arial"/>
          <w:color w:val="252525"/>
        </w:rPr>
        <w:t>T</w:t>
      </w:r>
      <w:r w:rsidR="002540B3">
        <w:rPr>
          <w:rFonts w:ascii="Arial" w:hAnsi="Arial" w:cs="Arial"/>
          <w:color w:val="252525"/>
        </w:rPr>
        <w:t xml:space="preserve"> </w:t>
      </w:r>
      <w:r w:rsidRPr="002540B3">
        <w:rPr>
          <w:rFonts w:ascii="Arial" w:hAnsi="Arial" w:cs="Arial"/>
          <w:color w:val="252525"/>
        </w:rPr>
        <w:t>A</w:t>
      </w:r>
      <w:r w:rsidRPr="002540B3">
        <w:rPr>
          <w:rFonts w:ascii="Arial" w:hAnsi="Arial" w:cs="Arial"/>
          <w:color w:val="252525"/>
          <w:spacing w:val="-33"/>
        </w:rPr>
        <w:t xml:space="preserve"> </w:t>
      </w:r>
      <w:r w:rsidRPr="002540B3">
        <w:rPr>
          <w:rFonts w:ascii="Arial" w:hAnsi="Arial" w:cs="Arial"/>
          <w:color w:val="252525"/>
        </w:rPr>
        <w:t>N</w:t>
      </w:r>
      <w:r w:rsidRPr="002540B3">
        <w:rPr>
          <w:rFonts w:ascii="Arial" w:hAnsi="Arial" w:cs="Arial"/>
          <w:color w:val="252525"/>
          <w:spacing w:val="-34"/>
        </w:rPr>
        <w:t xml:space="preserve"> </w:t>
      </w:r>
      <w:r w:rsidRPr="002540B3">
        <w:rPr>
          <w:rFonts w:ascii="Arial" w:hAnsi="Arial" w:cs="Arial"/>
          <w:color w:val="252525"/>
        </w:rPr>
        <w:t>A</w:t>
      </w:r>
      <w:r w:rsidRPr="002540B3">
        <w:rPr>
          <w:rFonts w:ascii="Arial" w:hAnsi="Arial" w:cs="Arial"/>
          <w:color w:val="252525"/>
          <w:spacing w:val="-33"/>
        </w:rPr>
        <w:t xml:space="preserve"> </w:t>
      </w:r>
      <w:r w:rsidRPr="002540B3">
        <w:rPr>
          <w:rFonts w:ascii="Arial" w:hAnsi="Arial" w:cs="Arial"/>
          <w:color w:val="252525"/>
          <w:spacing w:val="31"/>
        </w:rPr>
        <w:t>LY</w:t>
      </w:r>
      <w:r w:rsidRPr="002540B3">
        <w:rPr>
          <w:rFonts w:ascii="Arial" w:hAnsi="Arial" w:cs="Arial"/>
          <w:color w:val="252525"/>
          <w:spacing w:val="-35"/>
        </w:rPr>
        <w:t xml:space="preserve"> </w:t>
      </w:r>
      <w:r w:rsidRPr="002540B3">
        <w:rPr>
          <w:rFonts w:ascii="Arial" w:hAnsi="Arial" w:cs="Arial"/>
          <w:color w:val="252525"/>
        </w:rPr>
        <w:t>S</w:t>
      </w:r>
      <w:r w:rsidRPr="002540B3">
        <w:rPr>
          <w:rFonts w:ascii="Arial" w:hAnsi="Arial" w:cs="Arial"/>
          <w:color w:val="252525"/>
          <w:spacing w:val="-33"/>
        </w:rPr>
        <w:t xml:space="preserve"> </w:t>
      </w:r>
      <w:r w:rsidRPr="002540B3">
        <w:rPr>
          <w:rFonts w:ascii="Arial" w:hAnsi="Arial" w:cs="Arial"/>
          <w:color w:val="252525"/>
        </w:rPr>
        <w:t>I</w:t>
      </w:r>
      <w:r w:rsidRPr="002540B3">
        <w:rPr>
          <w:rFonts w:ascii="Arial" w:hAnsi="Arial" w:cs="Arial"/>
          <w:color w:val="252525"/>
          <w:spacing w:val="-34"/>
        </w:rPr>
        <w:t xml:space="preserve"> </w:t>
      </w:r>
      <w:r w:rsidRPr="002540B3">
        <w:rPr>
          <w:rFonts w:ascii="Arial" w:hAnsi="Arial" w:cs="Arial"/>
          <w:color w:val="252525"/>
        </w:rPr>
        <w:t>S</w:t>
      </w:r>
      <w:r w:rsidR="002540B3">
        <w:rPr>
          <w:rFonts w:ascii="Arial" w:hAnsi="Arial" w:cs="Arial"/>
          <w:color w:val="252525"/>
        </w:rPr>
        <w:t xml:space="preserve"> </w:t>
      </w:r>
      <w:r w:rsidRPr="002540B3">
        <w:rPr>
          <w:rFonts w:ascii="Arial" w:hAnsi="Arial" w:cs="Arial"/>
          <w:color w:val="252525"/>
        </w:rPr>
        <w:t>c</w:t>
      </w:r>
      <w:r w:rsidRPr="002540B3">
        <w:rPr>
          <w:rFonts w:ascii="Arial" w:hAnsi="Arial" w:cs="Arial"/>
          <w:color w:val="252525"/>
          <w:spacing w:val="-19"/>
        </w:rPr>
        <w:t xml:space="preserve"> </w:t>
      </w:r>
      <w:r w:rsidRPr="002540B3">
        <w:rPr>
          <w:rFonts w:ascii="Arial" w:hAnsi="Arial" w:cs="Arial"/>
          <w:color w:val="252525"/>
        </w:rPr>
        <w:t>o</w:t>
      </w:r>
      <w:r w:rsidRPr="002540B3">
        <w:rPr>
          <w:rFonts w:ascii="Arial" w:hAnsi="Arial" w:cs="Arial"/>
          <w:color w:val="252525"/>
          <w:spacing w:val="-21"/>
        </w:rPr>
        <w:t xml:space="preserve"> </w:t>
      </w:r>
      <w:r w:rsidRPr="002540B3">
        <w:rPr>
          <w:rFonts w:ascii="Arial" w:hAnsi="Arial" w:cs="Arial"/>
          <w:color w:val="252525"/>
        </w:rPr>
        <w:t>n</w:t>
      </w:r>
      <w:r w:rsidRPr="002540B3">
        <w:rPr>
          <w:rFonts w:ascii="Arial" w:hAnsi="Arial" w:cs="Arial"/>
          <w:color w:val="252525"/>
          <w:spacing w:val="-20"/>
        </w:rPr>
        <w:t xml:space="preserve"> </w:t>
      </w:r>
      <w:r w:rsidRPr="002540B3">
        <w:rPr>
          <w:rFonts w:ascii="Arial" w:hAnsi="Arial" w:cs="Arial"/>
          <w:color w:val="252525"/>
        </w:rPr>
        <w:t>t</w:t>
      </w:r>
      <w:r w:rsidRPr="002540B3">
        <w:rPr>
          <w:rFonts w:ascii="Arial" w:hAnsi="Arial" w:cs="Arial"/>
          <w:color w:val="252525"/>
          <w:spacing w:val="-21"/>
        </w:rPr>
        <w:t xml:space="preserve"> </w:t>
      </w:r>
      <w:r w:rsidRPr="002540B3">
        <w:rPr>
          <w:rFonts w:ascii="Arial" w:hAnsi="Arial" w:cs="Arial"/>
          <w:color w:val="252525"/>
        </w:rPr>
        <w:t>i</w:t>
      </w:r>
      <w:r w:rsidRPr="002540B3">
        <w:rPr>
          <w:rFonts w:ascii="Arial" w:hAnsi="Arial" w:cs="Arial"/>
          <w:color w:val="252525"/>
          <w:spacing w:val="-22"/>
        </w:rPr>
        <w:t xml:space="preserve"> </w:t>
      </w:r>
      <w:r w:rsidRPr="002540B3">
        <w:rPr>
          <w:rFonts w:ascii="Arial" w:hAnsi="Arial" w:cs="Arial"/>
          <w:color w:val="252525"/>
        </w:rPr>
        <w:t>n</w:t>
      </w:r>
      <w:r w:rsidRPr="002540B3">
        <w:rPr>
          <w:rFonts w:ascii="Arial" w:hAnsi="Arial" w:cs="Arial"/>
          <w:color w:val="252525"/>
          <w:spacing w:val="-29"/>
        </w:rPr>
        <w:t xml:space="preserve"> </w:t>
      </w:r>
      <w:r w:rsidRPr="002540B3">
        <w:rPr>
          <w:rFonts w:ascii="Arial" w:hAnsi="Arial" w:cs="Arial"/>
          <w:color w:val="252525"/>
        </w:rPr>
        <w:t>u</w:t>
      </w:r>
      <w:r w:rsidRPr="002540B3">
        <w:rPr>
          <w:rFonts w:ascii="Arial" w:hAnsi="Arial" w:cs="Arial"/>
          <w:color w:val="252525"/>
          <w:spacing w:val="-20"/>
        </w:rPr>
        <w:t xml:space="preserve"> </w:t>
      </w:r>
      <w:r w:rsidRPr="002540B3">
        <w:rPr>
          <w:rFonts w:ascii="Arial" w:hAnsi="Arial" w:cs="Arial"/>
          <w:color w:val="252525"/>
        </w:rPr>
        <w:t>e</w:t>
      </w:r>
      <w:r w:rsidRPr="002540B3">
        <w:rPr>
          <w:rFonts w:ascii="Arial" w:hAnsi="Arial" w:cs="Arial"/>
          <w:color w:val="252525"/>
          <w:spacing w:val="-22"/>
        </w:rPr>
        <w:t xml:space="preserve"> </w:t>
      </w:r>
      <w:r w:rsidRPr="002540B3">
        <w:rPr>
          <w:rFonts w:ascii="Arial" w:hAnsi="Arial" w:cs="Arial"/>
          <w:color w:val="252525"/>
        </w:rPr>
        <w:t>d</w:t>
      </w:r>
    </w:p>
    <w:p w:rsidR="007E5E63" w:rsidRDefault="007E5E63" w14:paraId="117C77EC" w14:textId="77777777">
      <w:pPr>
        <w:pStyle w:val="BodyText"/>
        <w:rPr>
          <w:sz w:val="20"/>
        </w:rPr>
      </w:pPr>
    </w:p>
    <w:p w:rsidR="007E5E63" w:rsidRDefault="007E5E63" w14:paraId="6F11423E" w14:textId="77777777">
      <w:pPr>
        <w:pStyle w:val="BodyText"/>
        <w:spacing w:before="11"/>
        <w:rPr>
          <w:sz w:val="27"/>
        </w:rPr>
      </w:pPr>
    </w:p>
    <w:tbl>
      <w:tblPr>
        <w:tblW w:w="0" w:type="auto"/>
        <w:tblInd w:w="124" w:type="dxa"/>
        <w:tblBorders>
          <w:top w:val="single" w:color="000000" w:sz="8" w:space="0"/>
          <w:left w:val="single" w:color="000000" w:sz="8" w:space="0"/>
          <w:bottom w:val="single" w:color="000000" w:sz="8" w:space="0"/>
          <w:right w:val="single" w:color="000000" w:sz="8" w:space="0"/>
          <w:insideH w:val="single" w:color="000000" w:sz="8" w:space="0"/>
          <w:insideV w:val="single" w:color="000000" w:sz="8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52"/>
        <w:gridCol w:w="7652"/>
      </w:tblGrid>
      <w:tr w:rsidR="007E5E63" w14:paraId="26ED1D8F" w14:textId="77777777">
        <w:trPr>
          <w:trHeight w:val="661"/>
        </w:trPr>
        <w:tc>
          <w:tcPr>
            <w:tcW w:w="7652" w:type="dxa"/>
            <w:shd w:val="clear" w:color="auto" w:fill="AED2EF"/>
          </w:tcPr>
          <w:p w:rsidRPr="002540B3" w:rsidR="007E5E63" w:rsidRDefault="00212583" w14:paraId="0427367E" w14:textId="052C92DE">
            <w:pPr>
              <w:pStyle w:val="TableParagraph"/>
              <w:spacing w:before="67"/>
              <w:ind w:left="144"/>
              <w:rPr>
                <w:rFonts w:ascii="Arial" w:hAnsi="Arial" w:cs="Arial"/>
                <w:b/>
              </w:rPr>
            </w:pPr>
            <w:r w:rsidRPr="002540B3">
              <w:rPr>
                <w:rFonts w:ascii="Arial" w:hAnsi="Arial" w:cs="Arial"/>
                <w:b/>
              </w:rPr>
              <w:t>Opportunities</w:t>
            </w:r>
          </w:p>
        </w:tc>
        <w:tc>
          <w:tcPr>
            <w:tcW w:w="7652" w:type="dxa"/>
            <w:shd w:val="clear" w:color="auto" w:fill="AED2EF"/>
          </w:tcPr>
          <w:p w:rsidRPr="002540B3" w:rsidR="007E5E63" w:rsidRDefault="00212583" w14:paraId="6F623DE3" w14:textId="34B367E8">
            <w:pPr>
              <w:pStyle w:val="TableParagraph"/>
              <w:spacing w:before="67"/>
              <w:rPr>
                <w:rFonts w:ascii="Arial" w:hAnsi="Arial" w:cs="Arial"/>
                <w:b/>
              </w:rPr>
            </w:pPr>
            <w:r w:rsidRPr="002540B3">
              <w:rPr>
                <w:rFonts w:ascii="Arial" w:hAnsi="Arial" w:cs="Arial"/>
                <w:b/>
              </w:rPr>
              <w:t>Threats</w:t>
            </w:r>
          </w:p>
        </w:tc>
      </w:tr>
      <w:tr w:rsidR="007E5E63" w14:paraId="746E7C9D" w14:textId="77777777">
        <w:trPr>
          <w:trHeight w:val="5334"/>
        </w:trPr>
        <w:tc>
          <w:tcPr>
            <w:tcW w:w="7652" w:type="dxa"/>
            <w:shd w:val="clear" w:color="auto" w:fill="D6E9F7"/>
          </w:tcPr>
          <w:p w:rsidRPr="002540B3" w:rsidR="007E5E63" w:rsidRDefault="007E5E63" w14:paraId="7193C698" w14:textId="77777777">
            <w:pPr>
              <w:pStyle w:val="TableParagraph"/>
              <w:spacing w:before="6"/>
              <w:ind w:left="0"/>
              <w:rPr>
                <w:rFonts w:ascii="Arial" w:hAnsi="Arial" w:cs="Arial"/>
              </w:rPr>
            </w:pPr>
          </w:p>
          <w:p w:rsidRPr="002540B3" w:rsidR="007E5E63" w:rsidRDefault="00212583" w14:paraId="4D36B8A4" w14:textId="77777777">
            <w:pPr>
              <w:pStyle w:val="TableParagraph"/>
              <w:numPr>
                <w:ilvl w:val="0"/>
                <w:numId w:val="3"/>
              </w:numPr>
              <w:tabs>
                <w:tab w:val="left" w:pos="653"/>
              </w:tabs>
              <w:spacing w:before="0" w:line="232" w:lineRule="auto"/>
              <w:ind w:right="996" w:hanging="45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ab/>
            </w:r>
            <w:r w:rsidRPr="002540B3">
              <w:rPr>
                <w:rFonts w:ascii="Arial" w:hAnsi="Arial" w:cs="Arial"/>
                <w:spacing w:val="-5"/>
              </w:rPr>
              <w:t>Training</w:t>
            </w:r>
            <w:r w:rsidRPr="002540B3">
              <w:rPr>
                <w:rFonts w:ascii="Arial" w:hAnsi="Arial" w:cs="Arial"/>
                <w:spacing w:val="-16"/>
              </w:rPr>
              <w:t xml:space="preserve"> </w:t>
            </w:r>
            <w:r w:rsidRPr="002540B3">
              <w:rPr>
                <w:rFonts w:ascii="Arial" w:hAnsi="Arial" w:cs="Arial"/>
              </w:rPr>
              <w:t>and</w:t>
            </w:r>
            <w:r w:rsidRPr="002540B3">
              <w:rPr>
                <w:rFonts w:ascii="Arial" w:hAnsi="Arial" w:cs="Arial"/>
                <w:spacing w:val="-18"/>
              </w:rPr>
              <w:t xml:space="preserve"> </w:t>
            </w:r>
            <w:r w:rsidRPr="002540B3">
              <w:rPr>
                <w:rFonts w:ascii="Arial" w:hAnsi="Arial" w:cs="Arial"/>
              </w:rPr>
              <w:t>courses,</w:t>
            </w:r>
            <w:r w:rsidRPr="002540B3">
              <w:rPr>
                <w:rFonts w:ascii="Arial" w:hAnsi="Arial" w:cs="Arial"/>
                <w:spacing w:val="-44"/>
              </w:rPr>
              <w:t xml:space="preserve"> </w:t>
            </w:r>
            <w:r w:rsidRPr="002540B3">
              <w:rPr>
                <w:rFonts w:ascii="Arial" w:hAnsi="Arial" w:cs="Arial"/>
              </w:rPr>
              <w:t>Certificate</w:t>
            </w:r>
            <w:r w:rsidRPr="002540B3">
              <w:rPr>
                <w:rFonts w:ascii="Arial" w:hAnsi="Arial" w:cs="Arial"/>
                <w:spacing w:val="-15"/>
              </w:rPr>
              <w:t xml:space="preserve"> </w:t>
            </w:r>
            <w:r w:rsidRPr="002540B3">
              <w:rPr>
                <w:rFonts w:ascii="Arial" w:hAnsi="Arial" w:cs="Arial"/>
              </w:rPr>
              <w:t>of</w:t>
            </w:r>
            <w:r w:rsidRPr="002540B3">
              <w:rPr>
                <w:rFonts w:ascii="Arial" w:hAnsi="Arial" w:cs="Arial"/>
                <w:spacing w:val="-14"/>
              </w:rPr>
              <w:t xml:space="preserve"> </w:t>
            </w:r>
            <w:r w:rsidRPr="002540B3">
              <w:rPr>
                <w:rFonts w:ascii="Arial" w:hAnsi="Arial" w:cs="Arial"/>
              </w:rPr>
              <w:t>higher education for the</w:t>
            </w:r>
            <w:r w:rsidRPr="002540B3">
              <w:rPr>
                <w:rFonts w:ascii="Arial" w:hAnsi="Arial" w:cs="Arial"/>
                <w:spacing w:val="24"/>
              </w:rPr>
              <w:t xml:space="preserve"> </w:t>
            </w:r>
            <w:r w:rsidRPr="002540B3">
              <w:rPr>
                <w:rFonts w:ascii="Arial" w:hAnsi="Arial" w:cs="Arial"/>
              </w:rPr>
              <w:t>workplace</w:t>
            </w:r>
          </w:p>
          <w:p w:rsidRPr="002540B3" w:rsidR="007E5E63" w:rsidRDefault="00212583" w14:paraId="47565C7F" w14:textId="0D9DE9BB">
            <w:pPr>
              <w:pStyle w:val="TableParagraph"/>
              <w:numPr>
                <w:ilvl w:val="0"/>
                <w:numId w:val="3"/>
              </w:numPr>
              <w:tabs>
                <w:tab w:val="left" w:pos="597"/>
              </w:tabs>
              <w:spacing w:before="22" w:line="242" w:lineRule="auto"/>
              <w:ind w:right="399" w:hanging="45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A multi-</w:t>
            </w:r>
            <w:r w:rsidRPr="002540B3" w:rsidR="003A14B0">
              <w:rPr>
                <w:rFonts w:ascii="Arial" w:hAnsi="Arial" w:cs="Arial"/>
              </w:rPr>
              <w:t>billion-pound</w:t>
            </w:r>
            <w:r w:rsidRPr="002540B3">
              <w:rPr>
                <w:rFonts w:ascii="Arial" w:hAnsi="Arial" w:cs="Arial"/>
              </w:rPr>
              <w:t xml:space="preserve">, complex in </w:t>
            </w:r>
            <w:r w:rsidRPr="002540B3">
              <w:rPr>
                <w:rFonts w:ascii="Arial" w:hAnsi="Arial" w:cs="Arial"/>
                <w:spacing w:val="-7"/>
              </w:rPr>
              <w:t xml:space="preserve">my </w:t>
            </w:r>
            <w:r w:rsidRPr="002540B3">
              <w:rPr>
                <w:rFonts w:ascii="Arial" w:hAnsi="Arial" w:cs="Arial"/>
                <w:spacing w:val="-3"/>
              </w:rPr>
              <w:t xml:space="preserve">area </w:t>
            </w:r>
            <w:r w:rsidRPr="002540B3">
              <w:rPr>
                <w:rFonts w:ascii="Arial" w:hAnsi="Arial" w:cs="Arial"/>
              </w:rPr>
              <w:t>(Battersea</w:t>
            </w:r>
            <w:r w:rsidRPr="002540B3">
              <w:rPr>
                <w:rFonts w:ascii="Arial" w:hAnsi="Arial" w:cs="Arial"/>
                <w:spacing w:val="-28"/>
              </w:rPr>
              <w:t xml:space="preserve"> </w:t>
            </w:r>
            <w:r w:rsidRPr="002540B3">
              <w:rPr>
                <w:rFonts w:ascii="Arial" w:hAnsi="Arial" w:cs="Arial"/>
                <w:spacing w:val="-10"/>
              </w:rPr>
              <w:t>Power</w:t>
            </w:r>
            <w:r w:rsidRPr="002540B3">
              <w:rPr>
                <w:rFonts w:ascii="Arial" w:hAnsi="Arial" w:cs="Arial"/>
                <w:spacing w:val="-28"/>
              </w:rPr>
              <w:t xml:space="preserve"> </w:t>
            </w:r>
            <w:r w:rsidRPr="002540B3">
              <w:rPr>
                <w:rFonts w:ascii="Arial" w:hAnsi="Arial" w:cs="Arial"/>
              </w:rPr>
              <w:t>Station),</w:t>
            </w:r>
            <w:r w:rsidRPr="002540B3">
              <w:rPr>
                <w:rFonts w:ascii="Arial" w:hAnsi="Arial" w:cs="Arial"/>
                <w:spacing w:val="-52"/>
              </w:rPr>
              <w:t xml:space="preserve"> </w:t>
            </w:r>
            <w:r w:rsidRPr="002540B3">
              <w:rPr>
                <w:rFonts w:ascii="Arial" w:hAnsi="Arial" w:cs="Arial"/>
              </w:rPr>
              <w:t>creating</w:t>
            </w:r>
            <w:r w:rsidRPr="002540B3">
              <w:rPr>
                <w:rFonts w:ascii="Arial" w:hAnsi="Arial" w:cs="Arial"/>
                <w:spacing w:val="-27"/>
              </w:rPr>
              <w:t xml:space="preserve"> </w:t>
            </w:r>
            <w:r w:rsidRPr="002540B3">
              <w:rPr>
                <w:rFonts w:ascii="Arial" w:hAnsi="Arial" w:cs="Arial"/>
              </w:rPr>
              <w:t>hundreds</w:t>
            </w:r>
            <w:r w:rsidRPr="002540B3">
              <w:rPr>
                <w:rFonts w:ascii="Arial" w:hAnsi="Arial" w:cs="Arial"/>
                <w:spacing w:val="-27"/>
              </w:rPr>
              <w:t xml:space="preserve"> </w:t>
            </w:r>
            <w:r w:rsidRPr="002540B3">
              <w:rPr>
                <w:rFonts w:ascii="Arial" w:hAnsi="Arial" w:cs="Arial"/>
              </w:rPr>
              <w:t>of jobs in the bar and restaurant</w:t>
            </w:r>
            <w:r w:rsidRPr="002540B3">
              <w:rPr>
                <w:rFonts w:ascii="Arial" w:hAnsi="Arial" w:cs="Arial"/>
                <w:spacing w:val="-2"/>
              </w:rPr>
              <w:t xml:space="preserve"> </w:t>
            </w:r>
            <w:r w:rsidRPr="002540B3">
              <w:rPr>
                <w:rFonts w:ascii="Arial" w:hAnsi="Arial" w:cs="Arial"/>
              </w:rPr>
              <w:t>industries</w:t>
            </w:r>
          </w:p>
          <w:p w:rsidRPr="002540B3" w:rsidR="007E5E63" w:rsidRDefault="00212583" w14:paraId="572743B6" w14:textId="77777777">
            <w:pPr>
              <w:pStyle w:val="TableParagraph"/>
              <w:numPr>
                <w:ilvl w:val="0"/>
                <w:numId w:val="3"/>
              </w:numPr>
              <w:tabs>
                <w:tab w:val="left" w:pos="597"/>
              </w:tabs>
              <w:spacing w:before="12" w:line="438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  <w:spacing w:val="-3"/>
              </w:rPr>
              <w:t xml:space="preserve">lockdown </w:t>
            </w:r>
            <w:r w:rsidRPr="002540B3">
              <w:rPr>
                <w:rFonts w:ascii="Arial" w:hAnsi="Arial" w:cs="Arial"/>
              </w:rPr>
              <w:t xml:space="preserve">restrictions </w:t>
            </w:r>
            <w:r w:rsidRPr="002540B3">
              <w:rPr>
                <w:rFonts w:ascii="Arial" w:hAnsi="Arial" w:cs="Arial"/>
                <w:spacing w:val="-7"/>
              </w:rPr>
              <w:t xml:space="preserve">have </w:t>
            </w:r>
            <w:r w:rsidRPr="002540B3">
              <w:rPr>
                <w:rFonts w:ascii="Arial" w:hAnsi="Arial" w:cs="Arial"/>
              </w:rPr>
              <w:t>been lifted</w:t>
            </w:r>
            <w:r w:rsidRPr="002540B3">
              <w:rPr>
                <w:rFonts w:ascii="Arial" w:hAnsi="Arial" w:cs="Arial"/>
                <w:spacing w:val="5"/>
              </w:rPr>
              <w:t xml:space="preserve"> </w:t>
            </w:r>
            <w:r w:rsidRPr="002540B3">
              <w:rPr>
                <w:rFonts w:ascii="Arial" w:hAnsi="Arial" w:cs="Arial"/>
              </w:rPr>
              <w:t>opening</w:t>
            </w:r>
          </w:p>
          <w:p w:rsidRPr="002540B3" w:rsidR="007E5E63" w:rsidRDefault="00212583" w14:paraId="185D7336" w14:textId="77777777">
            <w:pPr>
              <w:pStyle w:val="TableParagraph"/>
              <w:spacing w:before="0" w:line="408" w:lineRule="exact"/>
              <w:ind w:left="59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more work opportunities</w:t>
            </w:r>
          </w:p>
          <w:p w:rsidRPr="002540B3" w:rsidR="007E5E63" w:rsidRDefault="00212583" w14:paraId="5419AD24" w14:textId="7E1C52F1">
            <w:pPr>
              <w:pStyle w:val="TableParagraph"/>
              <w:numPr>
                <w:ilvl w:val="0"/>
                <w:numId w:val="3"/>
              </w:numPr>
              <w:tabs>
                <w:tab w:val="left" w:pos="597"/>
              </w:tabs>
              <w:spacing w:before="18" w:line="438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  <w:spacing w:val="-3"/>
              </w:rPr>
              <w:t xml:space="preserve">Brexit: </w:t>
            </w:r>
            <w:r w:rsidRPr="002540B3">
              <w:rPr>
                <w:rFonts w:ascii="Arial" w:hAnsi="Arial" w:cs="Arial"/>
              </w:rPr>
              <w:t>An estimated 300.00</w:t>
            </w:r>
            <w:r w:rsidR="003A14B0">
              <w:rPr>
                <w:rFonts w:ascii="Arial" w:hAnsi="Arial" w:cs="Arial"/>
              </w:rPr>
              <w:t>0</w:t>
            </w:r>
            <w:r w:rsidRPr="002540B3">
              <w:rPr>
                <w:rFonts w:ascii="Arial" w:hAnsi="Arial" w:cs="Arial"/>
              </w:rPr>
              <w:t xml:space="preserve"> people </w:t>
            </w:r>
            <w:r w:rsidRPr="002540B3">
              <w:rPr>
                <w:rFonts w:ascii="Arial" w:hAnsi="Arial" w:cs="Arial"/>
                <w:spacing w:val="-7"/>
              </w:rPr>
              <w:t>have</w:t>
            </w:r>
            <w:r w:rsidRPr="002540B3">
              <w:rPr>
                <w:rFonts w:ascii="Arial" w:hAnsi="Arial" w:cs="Arial"/>
                <w:spacing w:val="-62"/>
              </w:rPr>
              <w:t xml:space="preserve"> </w:t>
            </w:r>
            <w:r w:rsidRPr="002540B3">
              <w:rPr>
                <w:rFonts w:ascii="Arial" w:hAnsi="Arial" w:cs="Arial"/>
              </w:rPr>
              <w:t>left</w:t>
            </w:r>
          </w:p>
          <w:p w:rsidRPr="002540B3" w:rsidR="007E5E63" w:rsidRDefault="00212583" w14:paraId="781425B3" w14:textId="14CF3995">
            <w:pPr>
              <w:pStyle w:val="TableParagraph"/>
              <w:spacing w:before="0" w:line="408" w:lineRule="exact"/>
              <w:ind w:left="59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hospitality industry</w:t>
            </w:r>
            <w:r w:rsidR="00B33AB6">
              <w:rPr>
                <w:rFonts w:ascii="Arial" w:hAnsi="Arial" w:cs="Arial"/>
              </w:rPr>
              <w:t xml:space="preserve"> and left UK for their home cou</w:t>
            </w:r>
            <w:r w:rsidR="008870A0">
              <w:rPr>
                <w:rFonts w:ascii="Arial" w:hAnsi="Arial" w:cs="Arial"/>
              </w:rPr>
              <w:t>ntries</w:t>
            </w:r>
          </w:p>
          <w:p w:rsidRPr="002540B3" w:rsidR="007E5E63" w:rsidRDefault="00212583" w14:paraId="37F74C3F" w14:textId="77777777">
            <w:pPr>
              <w:pStyle w:val="TableParagraph"/>
              <w:numPr>
                <w:ilvl w:val="0"/>
                <w:numId w:val="3"/>
              </w:numPr>
              <w:tabs>
                <w:tab w:val="left" w:pos="597"/>
              </w:tabs>
              <w:spacing w:before="28" w:line="232" w:lineRule="auto"/>
              <w:ind w:right="827" w:hanging="45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Historically</w:t>
            </w:r>
            <w:r w:rsidRPr="002540B3">
              <w:rPr>
                <w:rFonts w:ascii="Arial" w:hAnsi="Arial" w:cs="Arial"/>
                <w:spacing w:val="-17"/>
              </w:rPr>
              <w:t xml:space="preserve"> </w:t>
            </w:r>
            <w:r w:rsidRPr="002540B3">
              <w:rPr>
                <w:rFonts w:ascii="Arial" w:hAnsi="Arial" w:cs="Arial"/>
              </w:rPr>
              <w:t>the</w:t>
            </w:r>
            <w:r w:rsidRPr="002540B3">
              <w:rPr>
                <w:rFonts w:ascii="Arial" w:hAnsi="Arial" w:cs="Arial"/>
                <w:spacing w:val="-19"/>
              </w:rPr>
              <w:t xml:space="preserve"> </w:t>
            </w:r>
            <w:r w:rsidRPr="002540B3">
              <w:rPr>
                <w:rFonts w:ascii="Arial" w:hAnsi="Arial" w:cs="Arial"/>
              </w:rPr>
              <w:t>industry</w:t>
            </w:r>
            <w:r w:rsidRPr="002540B3">
              <w:rPr>
                <w:rFonts w:ascii="Arial" w:hAnsi="Arial" w:cs="Arial"/>
                <w:spacing w:val="-19"/>
              </w:rPr>
              <w:t xml:space="preserve"> </w:t>
            </w:r>
            <w:r w:rsidRPr="002540B3">
              <w:rPr>
                <w:rFonts w:ascii="Arial" w:hAnsi="Arial" w:cs="Arial"/>
              </w:rPr>
              <w:t>has</w:t>
            </w:r>
            <w:r w:rsidRPr="002540B3">
              <w:rPr>
                <w:rFonts w:ascii="Arial" w:hAnsi="Arial" w:cs="Arial"/>
                <w:spacing w:val="-19"/>
              </w:rPr>
              <w:t xml:space="preserve"> </w:t>
            </w:r>
            <w:r w:rsidRPr="002540B3">
              <w:rPr>
                <w:rFonts w:ascii="Arial" w:hAnsi="Arial" w:cs="Arial"/>
              </w:rPr>
              <w:t>had</w:t>
            </w:r>
            <w:r w:rsidRPr="002540B3">
              <w:rPr>
                <w:rFonts w:ascii="Arial" w:hAnsi="Arial" w:cs="Arial"/>
                <w:spacing w:val="-21"/>
              </w:rPr>
              <w:t xml:space="preserve"> </w:t>
            </w:r>
            <w:r w:rsidRPr="002540B3">
              <w:rPr>
                <w:rFonts w:ascii="Arial" w:hAnsi="Arial" w:cs="Arial"/>
              </w:rPr>
              <w:t>a</w:t>
            </w:r>
            <w:r w:rsidRPr="002540B3">
              <w:rPr>
                <w:rFonts w:ascii="Arial" w:hAnsi="Arial" w:cs="Arial"/>
                <w:spacing w:val="-18"/>
              </w:rPr>
              <w:t xml:space="preserve"> </w:t>
            </w:r>
            <w:r w:rsidRPr="002540B3">
              <w:rPr>
                <w:rFonts w:ascii="Arial" w:hAnsi="Arial" w:cs="Arial"/>
              </w:rPr>
              <w:t>deficit</w:t>
            </w:r>
            <w:r w:rsidRPr="002540B3">
              <w:rPr>
                <w:rFonts w:ascii="Arial" w:hAnsi="Arial" w:cs="Arial"/>
                <w:spacing w:val="-16"/>
              </w:rPr>
              <w:t xml:space="preserve"> </w:t>
            </w:r>
            <w:r w:rsidRPr="002540B3">
              <w:rPr>
                <w:rFonts w:ascii="Arial" w:hAnsi="Arial" w:cs="Arial"/>
              </w:rPr>
              <w:t>of trained</w:t>
            </w:r>
            <w:r w:rsidRPr="002540B3">
              <w:rPr>
                <w:rFonts w:ascii="Arial" w:hAnsi="Arial" w:cs="Arial"/>
                <w:spacing w:val="8"/>
              </w:rPr>
              <w:t xml:space="preserve"> </w:t>
            </w:r>
            <w:r w:rsidRPr="002540B3">
              <w:rPr>
                <w:rFonts w:ascii="Arial" w:hAnsi="Arial" w:cs="Arial"/>
              </w:rPr>
              <w:t>personnel</w:t>
            </w:r>
          </w:p>
        </w:tc>
        <w:tc>
          <w:tcPr>
            <w:tcW w:w="7652" w:type="dxa"/>
            <w:shd w:val="clear" w:color="auto" w:fill="D6E9F7"/>
          </w:tcPr>
          <w:p w:rsidRPr="002540B3" w:rsidR="007E5E63" w:rsidRDefault="007E5E63" w14:paraId="2534EF6B" w14:textId="77777777">
            <w:pPr>
              <w:pStyle w:val="TableParagraph"/>
              <w:spacing w:before="9"/>
              <w:ind w:left="0"/>
              <w:rPr>
                <w:rFonts w:ascii="Arial" w:hAnsi="Arial" w:cs="Arial"/>
              </w:rPr>
            </w:pPr>
          </w:p>
          <w:p w:rsidRPr="002540B3" w:rsidR="007E5E63" w:rsidRDefault="00212583" w14:paraId="7AD1B03D" w14:textId="77777777">
            <w:pPr>
              <w:pStyle w:val="TableParagraph"/>
              <w:numPr>
                <w:ilvl w:val="0"/>
                <w:numId w:val="2"/>
              </w:numPr>
              <w:tabs>
                <w:tab w:val="left" w:pos="598"/>
              </w:tabs>
              <w:spacing w:before="0" w:line="438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  <w:spacing w:val="-8"/>
              </w:rPr>
              <w:t xml:space="preserve">Younger </w:t>
            </w:r>
            <w:r w:rsidRPr="002540B3">
              <w:rPr>
                <w:rFonts w:ascii="Arial" w:hAnsi="Arial" w:cs="Arial"/>
                <w:spacing w:val="-4"/>
              </w:rPr>
              <w:t xml:space="preserve">work </w:t>
            </w:r>
            <w:r w:rsidRPr="002540B3">
              <w:rPr>
                <w:rFonts w:ascii="Arial" w:hAnsi="Arial" w:cs="Arial"/>
              </w:rPr>
              <w:t>force</w:t>
            </w:r>
            <w:r w:rsidRPr="002540B3">
              <w:rPr>
                <w:rFonts w:ascii="Arial" w:hAnsi="Arial" w:cs="Arial"/>
                <w:spacing w:val="43"/>
              </w:rPr>
              <w:t xml:space="preserve"> </w:t>
            </w:r>
            <w:r w:rsidRPr="002540B3">
              <w:rPr>
                <w:rFonts w:ascii="Arial" w:hAnsi="Arial" w:cs="Arial"/>
                <w:spacing w:val="-3"/>
              </w:rPr>
              <w:t>required,</w:t>
            </w:r>
          </w:p>
          <w:p w:rsidRPr="002540B3" w:rsidR="007E5E63" w:rsidRDefault="00212583" w14:paraId="5963023B" w14:textId="77777777">
            <w:pPr>
              <w:pStyle w:val="TableParagraph"/>
              <w:numPr>
                <w:ilvl w:val="0"/>
                <w:numId w:val="2"/>
              </w:numPr>
              <w:tabs>
                <w:tab w:val="left" w:pos="598"/>
              </w:tabs>
              <w:spacing w:before="0" w:line="432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Lack of </w:t>
            </w:r>
            <w:r w:rsidRPr="002540B3">
              <w:rPr>
                <w:rFonts w:ascii="Arial" w:hAnsi="Arial" w:cs="Arial"/>
                <w:spacing w:val="-4"/>
              </w:rPr>
              <w:t>relevant</w:t>
            </w:r>
            <w:r w:rsidRPr="002540B3">
              <w:rPr>
                <w:rFonts w:ascii="Arial" w:hAnsi="Arial" w:cs="Arial"/>
                <w:spacing w:val="21"/>
              </w:rPr>
              <w:t xml:space="preserve"> </w:t>
            </w:r>
            <w:r w:rsidRPr="002540B3">
              <w:rPr>
                <w:rFonts w:ascii="Arial" w:hAnsi="Arial" w:cs="Arial"/>
              </w:rPr>
              <w:t>skills</w:t>
            </w:r>
          </w:p>
          <w:p w:rsidRPr="002540B3" w:rsidR="007E5E63" w:rsidRDefault="00212583" w14:paraId="465964D4" w14:textId="77777777">
            <w:pPr>
              <w:pStyle w:val="TableParagraph"/>
              <w:numPr>
                <w:ilvl w:val="0"/>
                <w:numId w:val="2"/>
              </w:numPr>
              <w:tabs>
                <w:tab w:val="left" w:pos="598"/>
              </w:tabs>
              <w:spacing w:before="0" w:line="432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Lock </w:t>
            </w:r>
            <w:r w:rsidRPr="002540B3">
              <w:rPr>
                <w:rFonts w:ascii="Arial" w:hAnsi="Arial" w:cs="Arial"/>
                <w:spacing w:val="-4"/>
              </w:rPr>
              <w:t xml:space="preserve">down </w:t>
            </w:r>
            <w:r w:rsidRPr="002540B3">
              <w:rPr>
                <w:rFonts w:ascii="Arial" w:hAnsi="Arial" w:cs="Arial"/>
              </w:rPr>
              <w:t>measures not being</w:t>
            </w:r>
            <w:r w:rsidRPr="002540B3">
              <w:rPr>
                <w:rFonts w:ascii="Arial" w:hAnsi="Arial" w:cs="Arial"/>
                <w:spacing w:val="21"/>
              </w:rPr>
              <w:t xml:space="preserve"> </w:t>
            </w:r>
            <w:r w:rsidRPr="002540B3">
              <w:rPr>
                <w:rFonts w:ascii="Arial" w:hAnsi="Arial" w:cs="Arial"/>
              </w:rPr>
              <w:t>completely</w:t>
            </w:r>
          </w:p>
          <w:p w:rsidRPr="002540B3" w:rsidR="007E5E63" w:rsidRDefault="00212583" w14:paraId="6E7DF939" w14:textId="77777777">
            <w:pPr>
              <w:pStyle w:val="TableParagraph"/>
              <w:spacing w:before="0" w:line="408" w:lineRule="exact"/>
              <w:ind w:left="597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lifted or reintroduced</w:t>
            </w:r>
          </w:p>
          <w:p w:rsidRPr="002540B3" w:rsidR="007E5E63" w:rsidRDefault="00212583" w14:paraId="71CEE23C" w14:textId="3D5DBDF8">
            <w:pPr>
              <w:pStyle w:val="TableParagraph"/>
              <w:numPr>
                <w:ilvl w:val="0"/>
                <w:numId w:val="2"/>
              </w:numPr>
              <w:tabs>
                <w:tab w:val="left" w:pos="598"/>
              </w:tabs>
              <w:spacing w:before="18" w:line="438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In some </w:t>
            </w:r>
            <w:r w:rsidRPr="002540B3" w:rsidR="008870A0">
              <w:rPr>
                <w:rFonts w:ascii="Arial" w:hAnsi="Arial" w:cs="Arial"/>
              </w:rPr>
              <w:t>instances,</w:t>
            </w:r>
            <w:r w:rsidRPr="002540B3">
              <w:rPr>
                <w:rFonts w:ascii="Arial" w:hAnsi="Arial" w:cs="Arial"/>
                <w:spacing w:val="17"/>
              </w:rPr>
              <w:t xml:space="preserve"> </w:t>
            </w:r>
            <w:r w:rsidRPr="002540B3">
              <w:rPr>
                <w:rFonts w:ascii="Arial" w:hAnsi="Arial" w:cs="Arial"/>
              </w:rPr>
              <w:t>racism</w:t>
            </w:r>
          </w:p>
          <w:p w:rsidRPr="002540B3" w:rsidR="007E5E63" w:rsidRDefault="00212583" w14:paraId="28CA129B" w14:textId="77777777">
            <w:pPr>
              <w:pStyle w:val="TableParagraph"/>
              <w:numPr>
                <w:ilvl w:val="0"/>
                <w:numId w:val="2"/>
              </w:numPr>
              <w:tabs>
                <w:tab w:val="left" w:pos="598"/>
              </w:tabs>
              <w:spacing w:before="0" w:line="432" w:lineRule="exact"/>
              <w:ind w:hanging="45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The closure and no </w:t>
            </w:r>
            <w:r w:rsidRPr="002540B3">
              <w:rPr>
                <w:rFonts w:ascii="Arial" w:hAnsi="Arial" w:cs="Arial"/>
                <w:spacing w:val="-3"/>
              </w:rPr>
              <w:t xml:space="preserve">re-opening </w:t>
            </w:r>
            <w:r w:rsidRPr="002540B3">
              <w:rPr>
                <w:rFonts w:ascii="Arial" w:hAnsi="Arial" w:cs="Arial"/>
              </w:rPr>
              <w:t>of bars</w:t>
            </w:r>
            <w:r w:rsidRPr="002540B3">
              <w:rPr>
                <w:rFonts w:ascii="Arial" w:hAnsi="Arial" w:cs="Arial"/>
                <w:spacing w:val="50"/>
              </w:rPr>
              <w:t xml:space="preserve"> </w:t>
            </w:r>
            <w:r w:rsidRPr="002540B3">
              <w:rPr>
                <w:rFonts w:ascii="Arial" w:hAnsi="Arial" w:cs="Arial"/>
              </w:rPr>
              <w:t>and</w:t>
            </w:r>
          </w:p>
          <w:p w:rsidRPr="002540B3" w:rsidR="007E5E63" w:rsidRDefault="00212583" w14:paraId="6B38930E" w14:textId="77777777">
            <w:pPr>
              <w:pStyle w:val="TableParagraph"/>
              <w:spacing w:before="0" w:line="408" w:lineRule="exact"/>
              <w:ind w:left="597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restaurants due to extended lockdown</w:t>
            </w:r>
          </w:p>
        </w:tc>
      </w:tr>
    </w:tbl>
    <w:p w:rsidR="007E5E63" w:rsidRDefault="007E5E63" w14:paraId="4DAF8F0A" w14:textId="77777777">
      <w:pPr>
        <w:spacing w:line="408" w:lineRule="exact"/>
        <w:rPr>
          <w:sz w:val="36"/>
        </w:rPr>
        <w:sectPr w:rsidR="007E5E63">
          <w:headerReference w:type="default" r:id="rId15"/>
          <w:pgSz w:w="19200" w:h="10800" w:orient="landscape"/>
          <w:pgMar w:top="0" w:right="1900" w:bottom="0" w:left="920" w:header="0" w:footer="0" w:gutter="0"/>
          <w:cols w:space="720"/>
        </w:sectPr>
      </w:pPr>
    </w:p>
    <w:p w:rsidR="007E5E63" w:rsidRDefault="00212583" w14:paraId="630F6426" w14:textId="7777777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68992" behindDoc="1" locked="0" layoutInCell="1" allowOverlap="1" wp14:anchorId="052BE05C" wp14:editId="7F4ADE65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1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E5E63" w:rsidRDefault="007E5E63" w14:paraId="6081E6C3" w14:textId="77777777">
      <w:pPr>
        <w:pStyle w:val="BodyText"/>
        <w:rPr>
          <w:sz w:val="20"/>
        </w:rPr>
      </w:pPr>
    </w:p>
    <w:p w:rsidR="007E5E63" w:rsidRDefault="007E5E63" w14:paraId="727EA253" w14:textId="77777777">
      <w:pPr>
        <w:pStyle w:val="BodyText"/>
        <w:rPr>
          <w:sz w:val="20"/>
        </w:rPr>
      </w:pPr>
    </w:p>
    <w:p w:rsidR="007E5E63" w:rsidRDefault="007E5E63" w14:paraId="7F264209" w14:textId="77777777">
      <w:pPr>
        <w:pStyle w:val="BodyText"/>
        <w:spacing w:before="1"/>
        <w:rPr>
          <w:sz w:val="17"/>
        </w:rPr>
      </w:pPr>
    </w:p>
    <w:p w:rsidRPr="00DA7F80" w:rsidR="007E5E63" w:rsidP="00DA7F80" w:rsidRDefault="00DB37ED" w14:paraId="79C04515" w14:textId="593B041C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name="_Toc70035380" w:id="3"/>
      <w:r>
        <w:rPr>
          <w:rFonts w:ascii="Arial" w:hAnsi="Arial" w:cs="Arial"/>
          <w:b/>
          <w:bCs/>
          <w:w w:val="105"/>
          <w:sz w:val="22"/>
          <w:szCs w:val="22"/>
        </w:rPr>
        <w:t>Hospitality</w:t>
      </w:r>
      <w:r w:rsidRPr="00DA7F80">
        <w:rPr>
          <w:rFonts w:ascii="Arial" w:hAnsi="Arial" w:cs="Arial"/>
          <w:b/>
          <w:bCs/>
          <w:w w:val="105"/>
          <w:sz w:val="22"/>
          <w:szCs w:val="22"/>
        </w:rPr>
        <w:t xml:space="preserve"> s</w:t>
      </w:r>
      <w:r>
        <w:rPr>
          <w:rFonts w:ascii="Arial" w:hAnsi="Arial" w:cs="Arial"/>
          <w:b/>
          <w:bCs/>
          <w:w w:val="105"/>
          <w:sz w:val="22"/>
          <w:szCs w:val="22"/>
        </w:rPr>
        <w:t>ector</w:t>
      </w:r>
      <w:r w:rsidRPr="00DA7F80">
        <w:rPr>
          <w:rFonts w:ascii="Arial" w:hAnsi="Arial" w:cs="Arial"/>
          <w:b/>
          <w:bCs/>
          <w:w w:val="105"/>
          <w:sz w:val="22"/>
          <w:szCs w:val="22"/>
        </w:rPr>
        <w:t xml:space="preserve"> r</w:t>
      </w:r>
      <w:r>
        <w:rPr>
          <w:rFonts w:ascii="Arial" w:hAnsi="Arial" w:cs="Arial"/>
          <w:b/>
          <w:bCs/>
          <w:spacing w:val="-30"/>
          <w:w w:val="105"/>
          <w:sz w:val="22"/>
          <w:szCs w:val="22"/>
        </w:rPr>
        <w:t>e</w:t>
      </w:r>
      <w:bookmarkEnd w:id="3"/>
      <w:r w:rsidR="0016121B">
        <w:rPr>
          <w:rFonts w:ascii="Arial" w:hAnsi="Arial" w:cs="Arial"/>
          <w:b/>
          <w:bCs/>
          <w:spacing w:val="-30"/>
          <w:w w:val="105"/>
          <w:sz w:val="22"/>
          <w:szCs w:val="22"/>
        </w:rPr>
        <w:t xml:space="preserve"> view</w:t>
      </w:r>
    </w:p>
    <w:p w:rsidRPr="002540B3" w:rsidR="007E5E63" w:rsidRDefault="007E5E63" w14:paraId="60273388" w14:textId="77777777">
      <w:pPr>
        <w:pStyle w:val="BodyText"/>
        <w:spacing w:before="1"/>
        <w:rPr>
          <w:rFonts w:ascii="Arial" w:hAnsi="Arial" w:cs="Arial"/>
          <w:sz w:val="22"/>
          <w:szCs w:val="22"/>
        </w:rPr>
      </w:pPr>
    </w:p>
    <w:p w:rsidRPr="002540B3" w:rsidR="007E5E63" w:rsidP="002540B3" w:rsidRDefault="00212583" w14:paraId="5AF0E0D1" w14:textId="77777777">
      <w:pPr>
        <w:pStyle w:val="ListParagraph"/>
        <w:numPr>
          <w:ilvl w:val="0"/>
          <w:numId w:val="1"/>
        </w:numPr>
        <w:tabs>
          <w:tab w:val="left" w:pos="788"/>
          <w:tab w:val="left" w:pos="789"/>
        </w:tabs>
        <w:spacing w:before="0" w:line="360" w:lineRule="auto"/>
        <w:ind w:hanging="361"/>
        <w:rPr>
          <w:rFonts w:ascii="Arial" w:hAnsi="Arial" w:cs="Arial"/>
          <w:color w:val="393939"/>
        </w:rPr>
      </w:pPr>
      <w:r w:rsidRPr="002540B3">
        <w:rPr>
          <w:rFonts w:ascii="Arial" w:hAnsi="Arial" w:cs="Arial"/>
          <w:color w:val="393939"/>
          <w:spacing w:val="5"/>
        </w:rPr>
        <w:t xml:space="preserve">In </w:t>
      </w:r>
      <w:r w:rsidRPr="002540B3">
        <w:rPr>
          <w:rFonts w:ascii="Arial" w:hAnsi="Arial" w:cs="Arial"/>
          <w:color w:val="393939"/>
          <w:spacing w:val="9"/>
        </w:rPr>
        <w:t xml:space="preserve">September </w:t>
      </w:r>
      <w:r w:rsidRPr="002540B3">
        <w:rPr>
          <w:rFonts w:ascii="Arial" w:hAnsi="Arial" w:cs="Arial"/>
          <w:color w:val="393939"/>
          <w:spacing w:val="8"/>
        </w:rPr>
        <w:t xml:space="preserve">2020, </w:t>
      </w:r>
      <w:r w:rsidRPr="002540B3">
        <w:rPr>
          <w:rFonts w:ascii="Arial" w:hAnsi="Arial" w:cs="Arial"/>
          <w:color w:val="393939"/>
          <w:spacing w:val="6"/>
        </w:rPr>
        <w:t xml:space="preserve">there </w:t>
      </w:r>
      <w:r w:rsidRPr="002540B3">
        <w:rPr>
          <w:rFonts w:ascii="Arial" w:hAnsi="Arial" w:cs="Arial"/>
          <w:color w:val="393939"/>
          <w:spacing w:val="2"/>
        </w:rPr>
        <w:t xml:space="preserve">were </w:t>
      </w:r>
      <w:r w:rsidRPr="002540B3">
        <w:rPr>
          <w:rFonts w:ascii="Arial" w:hAnsi="Arial" w:cs="Arial"/>
          <w:color w:val="393939"/>
          <w:spacing w:val="8"/>
        </w:rPr>
        <w:t xml:space="preserve">415,500 </w:t>
      </w:r>
      <w:r w:rsidRPr="002540B3">
        <w:rPr>
          <w:rFonts w:ascii="Arial" w:hAnsi="Arial" w:cs="Arial"/>
          <w:color w:val="393939"/>
          <w:spacing w:val="9"/>
        </w:rPr>
        <w:t xml:space="preserve">people </w:t>
      </w:r>
      <w:r w:rsidRPr="002540B3">
        <w:rPr>
          <w:rFonts w:ascii="Arial" w:hAnsi="Arial" w:cs="Arial"/>
          <w:color w:val="393939"/>
          <w:spacing w:val="5"/>
        </w:rPr>
        <w:t xml:space="preserve">employed in </w:t>
      </w:r>
      <w:r w:rsidRPr="002540B3">
        <w:rPr>
          <w:rFonts w:ascii="Arial" w:hAnsi="Arial" w:cs="Arial"/>
          <w:color w:val="393939"/>
          <w:spacing w:val="6"/>
        </w:rPr>
        <w:t xml:space="preserve">the </w:t>
      </w:r>
      <w:r w:rsidRPr="002540B3">
        <w:rPr>
          <w:rFonts w:ascii="Arial" w:hAnsi="Arial" w:cs="Arial"/>
          <w:color w:val="393939"/>
          <w:spacing w:val="9"/>
        </w:rPr>
        <w:t xml:space="preserve">hospitality </w:t>
      </w:r>
      <w:r w:rsidRPr="002540B3">
        <w:rPr>
          <w:rFonts w:ascii="Arial" w:hAnsi="Arial" w:cs="Arial"/>
          <w:color w:val="393939"/>
          <w:spacing w:val="10"/>
        </w:rPr>
        <w:t>industry</w:t>
      </w:r>
      <w:r w:rsidRPr="002540B3">
        <w:rPr>
          <w:rFonts w:ascii="Arial" w:hAnsi="Arial" w:cs="Arial"/>
          <w:color w:val="393939"/>
          <w:spacing w:val="69"/>
        </w:rPr>
        <w:t xml:space="preserve"> </w:t>
      </w:r>
      <w:r w:rsidRPr="002540B3">
        <w:rPr>
          <w:rFonts w:ascii="Arial" w:hAnsi="Arial" w:cs="Arial"/>
          <w:color w:val="393939"/>
          <w:spacing w:val="5"/>
        </w:rPr>
        <w:t>in</w:t>
      </w:r>
    </w:p>
    <w:p w:rsidRPr="002540B3" w:rsidR="007E5E63" w:rsidP="002540B3" w:rsidRDefault="00212583" w14:paraId="65ED87CB" w14:textId="67F21BD9">
      <w:pPr>
        <w:pStyle w:val="BodyText"/>
        <w:spacing w:before="21" w:line="360" w:lineRule="auto"/>
        <w:ind w:left="788"/>
        <w:rPr>
          <w:rFonts w:ascii="Arial" w:hAnsi="Arial" w:cs="Arial"/>
          <w:sz w:val="22"/>
          <w:szCs w:val="22"/>
        </w:rPr>
      </w:pPr>
      <w:r w:rsidRPr="002540B3">
        <w:rPr>
          <w:rFonts w:ascii="Arial" w:hAnsi="Arial" w:cs="Arial"/>
          <w:color w:val="393939"/>
          <w:sz w:val="22"/>
          <w:szCs w:val="22"/>
        </w:rPr>
        <w:t>London, representing 7.1% of the total workforce</w:t>
      </w:r>
      <w:sdt>
        <w:sdtPr>
          <w:rPr>
            <w:rFonts w:ascii="Arial" w:hAnsi="Arial" w:cs="Arial"/>
            <w:color w:val="393939"/>
            <w:sz w:val="22"/>
            <w:szCs w:val="22"/>
          </w:rPr>
          <w:id w:val="428926877"/>
          <w:citation/>
        </w:sdtPr>
        <w:sdtContent>
          <w:r w:rsidR="00B241D2">
            <w:rPr>
              <w:rFonts w:ascii="Arial" w:hAnsi="Arial" w:cs="Arial"/>
              <w:color w:val="393939"/>
              <w:sz w:val="22"/>
              <w:szCs w:val="22"/>
            </w:rPr>
            <w:fldChar w:fldCharType="begin"/>
          </w:r>
          <w:r w:rsidR="00B241D2">
            <w:rPr>
              <w:rFonts w:ascii="Arial" w:hAnsi="Arial" w:cs="Arial"/>
              <w:color w:val="393939"/>
              <w:sz w:val="22"/>
              <w:szCs w:val="22"/>
              <w:lang w:val="en-GB"/>
            </w:rPr>
            <w:instrText xml:space="preserve"> CITATION Geo21 \l 2057 </w:instrText>
          </w:r>
          <w:r w:rsidR="00B241D2">
            <w:rPr>
              <w:rFonts w:ascii="Arial" w:hAnsi="Arial" w:cs="Arial"/>
              <w:color w:val="393939"/>
              <w:sz w:val="22"/>
              <w:szCs w:val="22"/>
            </w:rPr>
            <w:fldChar w:fldCharType="separate"/>
          </w:r>
          <w:r w:rsidR="007A6387">
            <w:rPr>
              <w:rFonts w:ascii="Arial" w:hAnsi="Arial" w:cs="Arial"/>
              <w:noProof/>
              <w:color w:val="393939"/>
              <w:sz w:val="22"/>
              <w:szCs w:val="22"/>
              <w:lang w:val="en-GB"/>
            </w:rPr>
            <w:t xml:space="preserve"> </w:t>
          </w:r>
          <w:r w:rsidRPr="007A6387" w:rsidR="007A6387">
            <w:rPr>
              <w:rFonts w:ascii="Arial" w:hAnsi="Arial" w:cs="Arial"/>
              <w:noProof/>
              <w:color w:val="393939"/>
              <w:sz w:val="22"/>
              <w:szCs w:val="22"/>
              <w:lang w:val="en-GB"/>
            </w:rPr>
            <w:t>(Georgina Hutton, 23 March 2021)</w:t>
          </w:r>
          <w:r w:rsidR="00B241D2">
            <w:rPr>
              <w:rFonts w:ascii="Arial" w:hAnsi="Arial" w:cs="Arial"/>
              <w:color w:val="393939"/>
              <w:sz w:val="22"/>
              <w:szCs w:val="22"/>
            </w:rPr>
            <w:fldChar w:fldCharType="end"/>
          </w:r>
        </w:sdtContent>
      </w:sdt>
    </w:p>
    <w:p w:rsidRPr="002540B3" w:rsidR="007E5E63" w:rsidP="002540B3" w:rsidRDefault="00212583" w14:paraId="647F56BA" w14:textId="34C40E4E">
      <w:pPr>
        <w:pStyle w:val="ListParagraph"/>
        <w:numPr>
          <w:ilvl w:val="0"/>
          <w:numId w:val="1"/>
        </w:numPr>
        <w:tabs>
          <w:tab w:val="left" w:pos="788"/>
          <w:tab w:val="left" w:pos="789"/>
        </w:tabs>
        <w:spacing w:before="218" w:line="360" w:lineRule="auto"/>
        <w:ind w:right="1745"/>
        <w:rPr>
          <w:rFonts w:ascii="Arial" w:hAnsi="Arial" w:cs="Arial"/>
          <w:color w:val="252525"/>
        </w:rPr>
      </w:pPr>
      <w:r w:rsidRPr="002540B3">
        <w:rPr>
          <w:rFonts w:ascii="Arial" w:hAnsi="Arial" w:cs="Arial"/>
          <w:color w:val="252525"/>
          <w:spacing w:val="9"/>
        </w:rPr>
        <w:t>Skills</w:t>
      </w:r>
      <w:r w:rsidRPr="002540B3">
        <w:rPr>
          <w:rFonts w:ascii="Arial" w:hAnsi="Arial" w:cs="Arial"/>
          <w:color w:val="252525"/>
          <w:spacing w:val="-12"/>
        </w:rPr>
        <w:t xml:space="preserve"> </w:t>
      </w:r>
      <w:r w:rsidRPr="002540B3">
        <w:rPr>
          <w:rFonts w:ascii="Arial" w:hAnsi="Arial" w:cs="Arial"/>
          <w:color w:val="252525"/>
          <w:spacing w:val="10"/>
        </w:rPr>
        <w:t>shortage</w:t>
      </w:r>
      <w:r w:rsidRPr="002540B3">
        <w:rPr>
          <w:rFonts w:ascii="Arial" w:hAnsi="Arial" w:cs="Arial"/>
          <w:color w:val="252525"/>
          <w:spacing w:val="-12"/>
        </w:rPr>
        <w:t xml:space="preserve"> </w:t>
      </w:r>
      <w:r w:rsidRPr="002540B3">
        <w:rPr>
          <w:rFonts w:ascii="Arial" w:hAnsi="Arial" w:cs="Arial"/>
          <w:color w:val="252525"/>
        </w:rPr>
        <w:t>–</w:t>
      </w:r>
      <w:r w:rsidRPr="002540B3">
        <w:rPr>
          <w:rFonts w:ascii="Arial" w:hAnsi="Arial" w:cs="Arial"/>
          <w:color w:val="252525"/>
          <w:spacing w:val="-15"/>
        </w:rPr>
        <w:t xml:space="preserve"> </w:t>
      </w:r>
      <w:r w:rsidRPr="002540B3">
        <w:rPr>
          <w:rFonts w:ascii="Arial" w:hAnsi="Arial" w:cs="Arial"/>
          <w:color w:val="252525"/>
          <w:spacing w:val="7"/>
        </w:rPr>
        <w:t>Brexit</w:t>
      </w:r>
      <w:r w:rsidRPr="002540B3">
        <w:rPr>
          <w:rFonts w:ascii="Arial" w:hAnsi="Arial" w:cs="Arial"/>
          <w:color w:val="252525"/>
          <w:spacing w:val="-10"/>
        </w:rPr>
        <w:t xml:space="preserve"> </w:t>
      </w:r>
      <w:r w:rsidRPr="002540B3">
        <w:rPr>
          <w:rFonts w:ascii="Arial" w:hAnsi="Arial" w:cs="Arial"/>
          <w:color w:val="252525"/>
          <w:spacing w:val="8"/>
        </w:rPr>
        <w:t>has</w:t>
      </w:r>
      <w:r w:rsidRPr="002540B3">
        <w:rPr>
          <w:rFonts w:ascii="Arial" w:hAnsi="Arial" w:cs="Arial"/>
          <w:color w:val="252525"/>
          <w:spacing w:val="-11"/>
        </w:rPr>
        <w:t xml:space="preserve"> </w:t>
      </w:r>
      <w:r w:rsidRPr="002540B3">
        <w:rPr>
          <w:rFonts w:ascii="Arial" w:hAnsi="Arial" w:cs="Arial"/>
          <w:color w:val="252525"/>
          <w:spacing w:val="10"/>
        </w:rPr>
        <w:t>contributed</w:t>
      </w:r>
      <w:r w:rsidRPr="002540B3">
        <w:rPr>
          <w:rFonts w:ascii="Arial" w:hAnsi="Arial" w:cs="Arial"/>
          <w:color w:val="252525"/>
          <w:spacing w:val="-13"/>
        </w:rPr>
        <w:t xml:space="preserve"> </w:t>
      </w:r>
      <w:r w:rsidRPr="002540B3">
        <w:rPr>
          <w:rFonts w:ascii="Arial" w:hAnsi="Arial" w:cs="Arial"/>
          <w:color w:val="252525"/>
          <w:spacing w:val="5"/>
        </w:rPr>
        <w:t>to</w:t>
      </w:r>
      <w:r w:rsidRPr="002540B3">
        <w:rPr>
          <w:rFonts w:ascii="Arial" w:hAnsi="Arial" w:cs="Arial"/>
          <w:color w:val="252525"/>
          <w:spacing w:val="-8"/>
        </w:rPr>
        <w:t xml:space="preserve"> </w:t>
      </w:r>
      <w:r w:rsidRPr="002540B3">
        <w:rPr>
          <w:rFonts w:ascii="Arial" w:hAnsi="Arial" w:cs="Arial"/>
          <w:color w:val="252525"/>
        </w:rPr>
        <w:t>a</w:t>
      </w:r>
      <w:r w:rsidRPr="002540B3">
        <w:rPr>
          <w:rFonts w:ascii="Arial" w:hAnsi="Arial" w:cs="Arial"/>
          <w:color w:val="252525"/>
          <w:spacing w:val="-6"/>
        </w:rPr>
        <w:t xml:space="preserve"> </w:t>
      </w:r>
      <w:r w:rsidRPr="002540B3">
        <w:rPr>
          <w:rFonts w:ascii="Arial" w:hAnsi="Arial" w:cs="Arial"/>
          <w:color w:val="252525"/>
          <w:spacing w:val="9"/>
        </w:rPr>
        <w:t>longstanding</w:t>
      </w:r>
      <w:r w:rsidRPr="002540B3">
        <w:rPr>
          <w:rFonts w:ascii="Arial" w:hAnsi="Arial" w:cs="Arial"/>
          <w:color w:val="252525"/>
          <w:spacing w:val="-15"/>
        </w:rPr>
        <w:t xml:space="preserve"> </w:t>
      </w:r>
      <w:r w:rsidRPr="002540B3">
        <w:rPr>
          <w:rFonts w:ascii="Arial" w:hAnsi="Arial" w:cs="Arial"/>
          <w:color w:val="252525"/>
          <w:spacing w:val="9"/>
        </w:rPr>
        <w:t>skills</w:t>
      </w:r>
      <w:r w:rsidRPr="002540B3">
        <w:rPr>
          <w:rFonts w:ascii="Arial" w:hAnsi="Arial" w:cs="Arial"/>
          <w:color w:val="252525"/>
          <w:spacing w:val="-14"/>
        </w:rPr>
        <w:t xml:space="preserve"> </w:t>
      </w:r>
      <w:r w:rsidRPr="002540B3">
        <w:rPr>
          <w:rFonts w:ascii="Arial" w:hAnsi="Arial" w:cs="Arial"/>
          <w:color w:val="252525"/>
          <w:spacing w:val="10"/>
        </w:rPr>
        <w:t>shortage</w:t>
      </w:r>
      <w:r w:rsidRPr="002540B3">
        <w:rPr>
          <w:rFonts w:ascii="Arial" w:hAnsi="Arial" w:cs="Arial"/>
          <w:color w:val="252525"/>
          <w:spacing w:val="-12"/>
        </w:rPr>
        <w:t xml:space="preserve"> </w:t>
      </w:r>
      <w:r w:rsidRPr="002540B3">
        <w:rPr>
          <w:rFonts w:ascii="Arial" w:hAnsi="Arial" w:cs="Arial"/>
          <w:color w:val="252525"/>
          <w:spacing w:val="9"/>
        </w:rPr>
        <w:t>within</w:t>
      </w:r>
      <w:r w:rsidRPr="002540B3">
        <w:rPr>
          <w:rFonts w:ascii="Arial" w:hAnsi="Arial" w:cs="Arial"/>
          <w:color w:val="252525"/>
          <w:spacing w:val="-13"/>
        </w:rPr>
        <w:t xml:space="preserve"> </w:t>
      </w:r>
      <w:r w:rsidRPr="002540B3">
        <w:rPr>
          <w:rFonts w:ascii="Arial" w:hAnsi="Arial" w:cs="Arial"/>
          <w:color w:val="252525"/>
          <w:spacing w:val="7"/>
        </w:rPr>
        <w:t xml:space="preserve">the </w:t>
      </w:r>
      <w:r w:rsidRPr="002540B3">
        <w:rPr>
          <w:rFonts w:ascii="Arial" w:hAnsi="Arial" w:cs="Arial"/>
          <w:color w:val="252525"/>
          <w:spacing w:val="9"/>
        </w:rPr>
        <w:t xml:space="preserve">hospitality </w:t>
      </w:r>
      <w:r w:rsidRPr="002540B3">
        <w:rPr>
          <w:rFonts w:ascii="Arial" w:hAnsi="Arial" w:cs="Arial"/>
          <w:color w:val="252525"/>
          <w:spacing w:val="6"/>
        </w:rPr>
        <w:t xml:space="preserve">sector, many workers </w:t>
      </w:r>
      <w:r w:rsidRPr="002540B3">
        <w:rPr>
          <w:rFonts w:ascii="Arial" w:hAnsi="Arial" w:cs="Arial"/>
          <w:color w:val="252525"/>
          <w:spacing w:val="2"/>
        </w:rPr>
        <w:t xml:space="preserve">have </w:t>
      </w:r>
      <w:r w:rsidRPr="002540B3">
        <w:rPr>
          <w:rFonts w:ascii="Arial" w:hAnsi="Arial" w:cs="Arial"/>
          <w:color w:val="252525"/>
          <w:spacing w:val="8"/>
        </w:rPr>
        <w:t xml:space="preserve">left </w:t>
      </w:r>
      <w:r w:rsidRPr="002540B3">
        <w:rPr>
          <w:rFonts w:ascii="Arial" w:hAnsi="Arial" w:cs="Arial"/>
          <w:color w:val="252525"/>
          <w:spacing w:val="7"/>
        </w:rPr>
        <w:t>the</w:t>
      </w:r>
      <w:r w:rsidRPr="002540B3">
        <w:rPr>
          <w:rFonts w:ascii="Arial" w:hAnsi="Arial" w:cs="Arial"/>
          <w:color w:val="252525"/>
          <w:spacing w:val="51"/>
        </w:rPr>
        <w:t xml:space="preserve"> </w:t>
      </w:r>
      <w:r w:rsidRPr="002540B3">
        <w:rPr>
          <w:rFonts w:ascii="Arial" w:hAnsi="Arial" w:cs="Arial"/>
          <w:color w:val="252525"/>
          <w:spacing w:val="5"/>
        </w:rPr>
        <w:t>UK</w:t>
      </w:r>
      <w:sdt>
        <w:sdtPr>
          <w:rPr>
            <w:rFonts w:ascii="Arial" w:hAnsi="Arial" w:cs="Arial"/>
            <w:color w:val="252525"/>
            <w:spacing w:val="5"/>
          </w:rPr>
          <w:id w:val="-1451237151"/>
          <w:citation/>
        </w:sdtPr>
        <w:sdtContent>
          <w:r w:rsidR="00E9153C">
            <w:rPr>
              <w:rFonts w:ascii="Arial" w:hAnsi="Arial" w:cs="Arial"/>
              <w:color w:val="252525"/>
              <w:spacing w:val="5"/>
            </w:rPr>
            <w:fldChar w:fldCharType="begin"/>
          </w:r>
          <w:r w:rsidR="00E9153C">
            <w:rPr>
              <w:rFonts w:ascii="Arial" w:hAnsi="Arial" w:cs="Arial"/>
              <w:color w:val="252525"/>
              <w:spacing w:val="5"/>
              <w:lang w:val="en-GB"/>
            </w:rPr>
            <w:instrText xml:space="preserve"> CITATION The21 \l 2057 </w:instrText>
          </w:r>
          <w:r w:rsidR="00E9153C">
            <w:rPr>
              <w:rFonts w:ascii="Arial" w:hAnsi="Arial" w:cs="Arial"/>
              <w:color w:val="252525"/>
              <w:spacing w:val="5"/>
            </w:rPr>
            <w:fldChar w:fldCharType="separate"/>
          </w:r>
          <w:r w:rsidR="007A6387">
            <w:rPr>
              <w:rFonts w:ascii="Arial" w:hAnsi="Arial" w:cs="Arial"/>
              <w:noProof/>
              <w:color w:val="252525"/>
              <w:spacing w:val="5"/>
              <w:lang w:val="en-GB"/>
            </w:rPr>
            <w:t xml:space="preserve"> </w:t>
          </w:r>
          <w:r w:rsidRPr="007A6387" w:rsidR="007A6387">
            <w:rPr>
              <w:rFonts w:ascii="Arial" w:hAnsi="Arial" w:cs="Arial"/>
              <w:noProof/>
              <w:color w:val="252525"/>
              <w:spacing w:val="5"/>
              <w:lang w:val="en-GB"/>
            </w:rPr>
            <w:t>(Anon., 2021)</w:t>
          </w:r>
          <w:r w:rsidR="00E9153C">
            <w:rPr>
              <w:rFonts w:ascii="Arial" w:hAnsi="Arial" w:cs="Arial"/>
              <w:color w:val="252525"/>
              <w:spacing w:val="5"/>
            </w:rPr>
            <w:fldChar w:fldCharType="end"/>
          </w:r>
        </w:sdtContent>
      </w:sdt>
    </w:p>
    <w:p w:rsidRPr="002540B3" w:rsidR="007E5E63" w:rsidP="002540B3" w:rsidRDefault="00212583" w14:paraId="042F1190" w14:textId="63C2924A">
      <w:pPr>
        <w:pStyle w:val="ListParagraph"/>
        <w:numPr>
          <w:ilvl w:val="0"/>
          <w:numId w:val="1"/>
        </w:numPr>
        <w:tabs>
          <w:tab w:val="left" w:pos="788"/>
          <w:tab w:val="left" w:pos="789"/>
          <w:tab w:val="left" w:pos="2688"/>
        </w:tabs>
        <w:spacing w:before="202" w:line="360" w:lineRule="auto"/>
        <w:ind w:right="912"/>
        <w:rPr>
          <w:rFonts w:ascii="Arial" w:hAnsi="Arial" w:cs="Arial"/>
          <w:color w:val="252525"/>
        </w:rPr>
      </w:pPr>
      <w:r w:rsidRPr="002540B3">
        <w:rPr>
          <w:rFonts w:ascii="Arial" w:hAnsi="Arial" w:cs="Arial"/>
          <w:color w:val="252525"/>
          <w:spacing w:val="9"/>
        </w:rPr>
        <w:t xml:space="preserve">Impact </w:t>
      </w:r>
      <w:r w:rsidRPr="002540B3">
        <w:rPr>
          <w:rFonts w:ascii="Arial" w:hAnsi="Arial" w:cs="Arial"/>
          <w:color w:val="252525"/>
          <w:spacing w:val="5"/>
        </w:rPr>
        <w:t xml:space="preserve">of </w:t>
      </w:r>
      <w:r w:rsidRPr="002540B3">
        <w:rPr>
          <w:rFonts w:ascii="Arial" w:hAnsi="Arial" w:cs="Arial"/>
          <w:color w:val="252525"/>
          <w:spacing w:val="4"/>
        </w:rPr>
        <w:t xml:space="preserve">COVID </w:t>
      </w:r>
      <w:r w:rsidRPr="002540B3">
        <w:rPr>
          <w:rFonts w:ascii="Arial" w:hAnsi="Arial" w:cs="Arial"/>
          <w:color w:val="252525"/>
        </w:rPr>
        <w:t xml:space="preserve">– </w:t>
      </w:r>
      <w:r w:rsidRPr="002540B3">
        <w:rPr>
          <w:rFonts w:ascii="Arial" w:hAnsi="Arial" w:cs="Arial"/>
          <w:color w:val="252525"/>
          <w:spacing w:val="8"/>
        </w:rPr>
        <w:t xml:space="preserve">restaurants and </w:t>
      </w:r>
      <w:r w:rsidRPr="002540B3">
        <w:rPr>
          <w:rFonts w:ascii="Arial" w:hAnsi="Arial" w:cs="Arial"/>
          <w:color w:val="252525"/>
          <w:spacing w:val="10"/>
        </w:rPr>
        <w:t xml:space="preserve">bars </w:t>
      </w:r>
      <w:r w:rsidRPr="002540B3">
        <w:rPr>
          <w:rFonts w:ascii="Arial" w:hAnsi="Arial" w:cs="Arial"/>
          <w:color w:val="252525"/>
          <w:spacing w:val="2"/>
        </w:rPr>
        <w:t xml:space="preserve">have </w:t>
      </w:r>
      <w:r w:rsidRPr="002540B3">
        <w:rPr>
          <w:rFonts w:ascii="Arial" w:hAnsi="Arial" w:cs="Arial"/>
          <w:color w:val="252525"/>
          <w:spacing w:val="5"/>
        </w:rPr>
        <w:t xml:space="preserve">received </w:t>
      </w:r>
      <w:r w:rsidRPr="002540B3">
        <w:rPr>
          <w:rFonts w:ascii="Arial" w:hAnsi="Arial" w:cs="Arial"/>
          <w:color w:val="252525"/>
          <w:spacing w:val="7"/>
        </w:rPr>
        <w:t xml:space="preserve">government </w:t>
      </w:r>
      <w:r w:rsidRPr="002540B3">
        <w:rPr>
          <w:rFonts w:ascii="Arial" w:hAnsi="Arial" w:cs="Arial"/>
          <w:color w:val="252525"/>
          <w:spacing w:val="10"/>
        </w:rPr>
        <w:t xml:space="preserve">support </w:t>
      </w:r>
      <w:r w:rsidRPr="002540B3">
        <w:rPr>
          <w:rFonts w:ascii="Arial" w:hAnsi="Arial" w:cs="Arial"/>
          <w:color w:val="252525"/>
          <w:spacing w:val="5"/>
        </w:rPr>
        <w:t xml:space="preserve">to </w:t>
      </w:r>
      <w:r w:rsidRPr="002540B3">
        <w:rPr>
          <w:rFonts w:ascii="Arial" w:hAnsi="Arial" w:cs="Arial"/>
          <w:color w:val="252525"/>
          <w:spacing w:val="9"/>
        </w:rPr>
        <w:t xml:space="preserve">furlough </w:t>
      </w:r>
      <w:r w:rsidRPr="002540B3">
        <w:rPr>
          <w:rFonts w:ascii="Arial" w:hAnsi="Arial" w:cs="Arial"/>
          <w:color w:val="252525"/>
          <w:spacing w:val="8"/>
        </w:rPr>
        <w:t>their</w:t>
      </w:r>
      <w:r w:rsidRPr="002540B3">
        <w:rPr>
          <w:rFonts w:ascii="Arial" w:hAnsi="Arial" w:cs="Arial"/>
          <w:color w:val="252525"/>
          <w:spacing w:val="-10"/>
        </w:rPr>
        <w:t xml:space="preserve"> </w:t>
      </w:r>
      <w:r w:rsidRPr="002540B3">
        <w:rPr>
          <w:rFonts w:ascii="Arial" w:hAnsi="Arial" w:cs="Arial"/>
          <w:color w:val="252525"/>
          <w:spacing w:val="11"/>
        </w:rPr>
        <w:t>staff.</w:t>
      </w:r>
      <w:r w:rsidR="00E374A1">
        <w:rPr>
          <w:rFonts w:ascii="Arial" w:hAnsi="Arial" w:cs="Arial"/>
          <w:color w:val="252525"/>
          <w:spacing w:val="11"/>
        </w:rPr>
        <w:t xml:space="preserve"> </w:t>
      </w:r>
      <w:r w:rsidRPr="002540B3">
        <w:rPr>
          <w:rFonts w:ascii="Arial" w:hAnsi="Arial" w:cs="Arial"/>
          <w:color w:val="252525"/>
          <w:spacing w:val="8"/>
        </w:rPr>
        <w:t xml:space="preserve">December </w:t>
      </w:r>
      <w:r w:rsidRPr="002540B3">
        <w:rPr>
          <w:rFonts w:ascii="Arial" w:hAnsi="Arial" w:cs="Arial"/>
          <w:color w:val="252525"/>
          <w:spacing w:val="9"/>
        </w:rPr>
        <w:t xml:space="preserve">sales </w:t>
      </w:r>
      <w:r w:rsidRPr="002540B3">
        <w:rPr>
          <w:rFonts w:ascii="Arial" w:hAnsi="Arial" w:cs="Arial"/>
          <w:color w:val="252525"/>
          <w:spacing w:val="2"/>
        </w:rPr>
        <w:t xml:space="preserve">were </w:t>
      </w:r>
      <w:r w:rsidRPr="002540B3">
        <w:rPr>
          <w:rFonts w:ascii="Arial" w:hAnsi="Arial" w:cs="Arial"/>
          <w:color w:val="252525"/>
          <w:spacing w:val="8"/>
        </w:rPr>
        <w:t xml:space="preserve">predicted </w:t>
      </w:r>
      <w:r w:rsidRPr="002540B3">
        <w:rPr>
          <w:rFonts w:ascii="Arial" w:hAnsi="Arial" w:cs="Arial"/>
          <w:color w:val="252525"/>
          <w:spacing w:val="5"/>
        </w:rPr>
        <w:t xml:space="preserve">to be </w:t>
      </w:r>
      <w:r w:rsidRPr="002540B3">
        <w:rPr>
          <w:rFonts w:ascii="Arial" w:hAnsi="Arial" w:cs="Arial"/>
          <w:color w:val="252525"/>
          <w:spacing w:val="7"/>
        </w:rPr>
        <w:t xml:space="preserve">90% </w:t>
      </w:r>
      <w:r w:rsidRPr="002540B3">
        <w:rPr>
          <w:rFonts w:ascii="Arial" w:hAnsi="Arial" w:cs="Arial"/>
          <w:color w:val="252525"/>
          <w:spacing w:val="4"/>
        </w:rPr>
        <w:t xml:space="preserve">down </w:t>
      </w:r>
      <w:r w:rsidRPr="002540B3">
        <w:rPr>
          <w:rFonts w:ascii="Arial" w:hAnsi="Arial" w:cs="Arial"/>
          <w:color w:val="252525"/>
          <w:spacing w:val="5"/>
        </w:rPr>
        <w:t xml:space="preserve">on </w:t>
      </w:r>
      <w:r w:rsidRPr="002540B3">
        <w:rPr>
          <w:rFonts w:ascii="Arial" w:hAnsi="Arial" w:cs="Arial"/>
          <w:color w:val="252525"/>
          <w:spacing w:val="8"/>
        </w:rPr>
        <w:t xml:space="preserve">last </w:t>
      </w:r>
      <w:r w:rsidRPr="002540B3">
        <w:rPr>
          <w:rFonts w:ascii="Arial" w:hAnsi="Arial" w:cs="Arial"/>
          <w:color w:val="252525"/>
          <w:spacing w:val="2"/>
        </w:rPr>
        <w:t xml:space="preserve">year. </w:t>
      </w:r>
      <w:r w:rsidRPr="002540B3">
        <w:rPr>
          <w:rFonts w:ascii="Arial" w:hAnsi="Arial" w:cs="Arial"/>
          <w:color w:val="252525"/>
          <w:spacing w:val="7"/>
        </w:rPr>
        <w:t xml:space="preserve">Some </w:t>
      </w:r>
      <w:r w:rsidRPr="002540B3">
        <w:rPr>
          <w:rFonts w:ascii="Arial" w:hAnsi="Arial" w:cs="Arial"/>
          <w:color w:val="252525"/>
          <w:spacing w:val="10"/>
        </w:rPr>
        <w:t xml:space="preserve">bars </w:t>
      </w:r>
      <w:r w:rsidRPr="002540B3">
        <w:rPr>
          <w:rFonts w:ascii="Arial" w:hAnsi="Arial" w:cs="Arial"/>
          <w:color w:val="252525"/>
          <w:spacing w:val="7"/>
        </w:rPr>
        <w:t xml:space="preserve">and </w:t>
      </w:r>
      <w:r w:rsidRPr="002540B3">
        <w:rPr>
          <w:rFonts w:ascii="Arial" w:hAnsi="Arial" w:cs="Arial"/>
          <w:color w:val="252525"/>
          <w:spacing w:val="8"/>
        </w:rPr>
        <w:t xml:space="preserve">restaurants will </w:t>
      </w:r>
      <w:r w:rsidRPr="002540B3">
        <w:rPr>
          <w:rFonts w:ascii="Arial" w:hAnsi="Arial" w:cs="Arial"/>
          <w:color w:val="252525"/>
          <w:spacing w:val="7"/>
        </w:rPr>
        <w:t>not</w:t>
      </w:r>
      <w:r w:rsidRPr="002540B3">
        <w:rPr>
          <w:rFonts w:ascii="Arial" w:hAnsi="Arial" w:cs="Arial"/>
          <w:color w:val="252525"/>
          <w:spacing w:val="44"/>
        </w:rPr>
        <w:t xml:space="preserve"> </w:t>
      </w:r>
      <w:r w:rsidRPr="002540B3">
        <w:rPr>
          <w:rFonts w:ascii="Arial" w:hAnsi="Arial" w:cs="Arial"/>
          <w:color w:val="252525"/>
          <w:spacing w:val="9"/>
        </w:rPr>
        <w:t>reopen</w:t>
      </w:r>
      <w:sdt>
        <w:sdtPr>
          <w:rPr>
            <w:rFonts w:ascii="Arial" w:hAnsi="Arial" w:cs="Arial"/>
            <w:color w:val="252525"/>
            <w:spacing w:val="9"/>
          </w:rPr>
          <w:id w:val="2141074758"/>
          <w:citation/>
        </w:sdtPr>
        <w:sdtContent>
          <w:r w:rsidR="005B1F2F">
            <w:rPr>
              <w:rFonts w:ascii="Arial" w:hAnsi="Arial" w:cs="Arial"/>
              <w:color w:val="252525"/>
              <w:spacing w:val="9"/>
            </w:rPr>
            <w:fldChar w:fldCharType="begin"/>
          </w:r>
          <w:r w:rsidR="005B1F2F">
            <w:rPr>
              <w:rFonts w:ascii="Arial" w:hAnsi="Arial" w:cs="Arial"/>
              <w:color w:val="252525"/>
              <w:spacing w:val="9"/>
              <w:lang w:val="en-GB"/>
            </w:rPr>
            <w:instrText xml:space="preserve"> CITATION Rob14 \l 2057 </w:instrText>
          </w:r>
          <w:r w:rsidR="005B1F2F">
            <w:rPr>
              <w:rFonts w:ascii="Arial" w:hAnsi="Arial" w:cs="Arial"/>
              <w:color w:val="252525"/>
              <w:spacing w:val="9"/>
            </w:rPr>
            <w:fldChar w:fldCharType="separate"/>
          </w:r>
          <w:r w:rsidR="007A6387">
            <w:rPr>
              <w:rFonts w:ascii="Arial" w:hAnsi="Arial" w:cs="Arial"/>
              <w:noProof/>
              <w:color w:val="252525"/>
              <w:spacing w:val="9"/>
              <w:lang w:val="en-GB"/>
            </w:rPr>
            <w:t xml:space="preserve"> </w:t>
          </w:r>
          <w:r w:rsidRPr="007A6387" w:rsidR="007A6387">
            <w:rPr>
              <w:rFonts w:ascii="Arial" w:hAnsi="Arial" w:cs="Arial"/>
              <w:noProof/>
              <w:color w:val="252525"/>
              <w:spacing w:val="9"/>
              <w:lang w:val="en-GB"/>
            </w:rPr>
            <w:t>(Davies, 14)</w:t>
          </w:r>
          <w:r w:rsidR="005B1F2F">
            <w:rPr>
              <w:rFonts w:ascii="Arial" w:hAnsi="Arial" w:cs="Arial"/>
              <w:color w:val="252525"/>
              <w:spacing w:val="9"/>
            </w:rPr>
            <w:fldChar w:fldCharType="end"/>
          </w:r>
        </w:sdtContent>
      </w:sdt>
    </w:p>
    <w:p w:rsidRPr="00E374A1" w:rsidR="007E5E63" w:rsidP="00E374A1" w:rsidRDefault="00212583" w14:paraId="45B2AF28" w14:textId="0C4C4FF0">
      <w:pPr>
        <w:pStyle w:val="ListParagraph"/>
        <w:numPr>
          <w:ilvl w:val="0"/>
          <w:numId w:val="1"/>
        </w:numPr>
        <w:tabs>
          <w:tab w:val="left" w:pos="788"/>
          <w:tab w:val="left" w:pos="789"/>
        </w:tabs>
        <w:spacing w:before="206" w:line="360" w:lineRule="auto"/>
        <w:ind w:hanging="361"/>
        <w:rPr>
          <w:rFonts w:ascii="Arial" w:hAnsi="Arial" w:cs="Arial"/>
          <w:color w:val="252525"/>
        </w:rPr>
      </w:pPr>
      <w:r w:rsidRPr="002540B3">
        <w:rPr>
          <w:rFonts w:ascii="Arial" w:hAnsi="Arial" w:cs="Arial"/>
          <w:color w:val="252525"/>
          <w:spacing w:val="8"/>
        </w:rPr>
        <w:t xml:space="preserve">According </w:t>
      </w:r>
      <w:r w:rsidRPr="002540B3">
        <w:rPr>
          <w:rFonts w:ascii="Arial" w:hAnsi="Arial" w:cs="Arial"/>
          <w:color w:val="252525"/>
          <w:spacing w:val="5"/>
        </w:rPr>
        <w:t xml:space="preserve">to </w:t>
      </w:r>
      <w:r w:rsidRPr="002540B3">
        <w:rPr>
          <w:rFonts w:ascii="Arial" w:hAnsi="Arial" w:cs="Arial"/>
          <w:color w:val="252525"/>
          <w:spacing w:val="6"/>
        </w:rPr>
        <w:t xml:space="preserve">the </w:t>
      </w:r>
      <w:r w:rsidRPr="002540B3">
        <w:rPr>
          <w:rFonts w:ascii="Arial" w:hAnsi="Arial" w:cs="Arial"/>
          <w:color w:val="252525"/>
          <w:spacing w:val="9"/>
        </w:rPr>
        <w:t xml:space="preserve">current </w:t>
      </w:r>
      <w:r w:rsidRPr="002540B3">
        <w:rPr>
          <w:rFonts w:ascii="Arial" w:hAnsi="Arial" w:cs="Arial"/>
          <w:color w:val="252525"/>
          <w:spacing w:val="4"/>
        </w:rPr>
        <w:t xml:space="preserve">roadmap, </w:t>
      </w:r>
      <w:r w:rsidRPr="002540B3">
        <w:rPr>
          <w:rFonts w:ascii="Arial" w:hAnsi="Arial" w:cs="Arial"/>
          <w:color w:val="252525"/>
          <w:spacing w:val="10"/>
        </w:rPr>
        <w:t xml:space="preserve">restrictions </w:t>
      </w:r>
      <w:r w:rsidRPr="002540B3">
        <w:rPr>
          <w:rFonts w:ascii="Arial" w:hAnsi="Arial" w:cs="Arial"/>
          <w:color w:val="252525"/>
          <w:spacing w:val="5"/>
        </w:rPr>
        <w:t xml:space="preserve">on </w:t>
      </w:r>
      <w:r w:rsidRPr="002540B3">
        <w:rPr>
          <w:rFonts w:ascii="Arial" w:hAnsi="Arial" w:cs="Arial"/>
          <w:color w:val="252525"/>
          <w:spacing w:val="9"/>
        </w:rPr>
        <w:t xml:space="preserve">social </w:t>
      </w:r>
      <w:r w:rsidRPr="002540B3">
        <w:rPr>
          <w:rFonts w:ascii="Arial" w:hAnsi="Arial" w:cs="Arial"/>
          <w:color w:val="252525"/>
          <w:spacing w:val="8"/>
        </w:rPr>
        <w:t xml:space="preserve">mixing </w:t>
      </w:r>
      <w:r w:rsidRPr="002540B3">
        <w:rPr>
          <w:rFonts w:ascii="Arial" w:hAnsi="Arial" w:cs="Arial"/>
          <w:color w:val="252525"/>
          <w:spacing w:val="4"/>
        </w:rPr>
        <w:t xml:space="preserve">are </w:t>
      </w:r>
      <w:r w:rsidRPr="002540B3">
        <w:rPr>
          <w:rFonts w:ascii="Arial" w:hAnsi="Arial" w:cs="Arial"/>
          <w:color w:val="252525"/>
          <w:spacing w:val="7"/>
        </w:rPr>
        <w:t xml:space="preserve">due </w:t>
      </w:r>
      <w:r w:rsidRPr="002540B3">
        <w:rPr>
          <w:rFonts w:ascii="Arial" w:hAnsi="Arial" w:cs="Arial"/>
          <w:color w:val="252525"/>
          <w:spacing w:val="5"/>
        </w:rPr>
        <w:t xml:space="preserve">to be </w:t>
      </w:r>
      <w:r w:rsidRPr="002540B3">
        <w:rPr>
          <w:rFonts w:ascii="Arial" w:hAnsi="Arial" w:cs="Arial"/>
          <w:color w:val="252525"/>
          <w:spacing w:val="9"/>
        </w:rPr>
        <w:t xml:space="preserve">lifted </w:t>
      </w:r>
      <w:r w:rsidRPr="002540B3">
        <w:rPr>
          <w:rFonts w:ascii="Arial" w:hAnsi="Arial" w:cs="Arial"/>
          <w:color w:val="252525"/>
          <w:spacing w:val="5"/>
        </w:rPr>
        <w:t>21</w:t>
      </w:r>
      <w:r w:rsidRPr="002540B3">
        <w:rPr>
          <w:rFonts w:ascii="Arial" w:hAnsi="Arial" w:cs="Arial"/>
          <w:color w:val="252525"/>
          <w:spacing w:val="-18"/>
        </w:rPr>
        <w:t xml:space="preserve"> </w:t>
      </w:r>
      <w:r w:rsidRPr="002540B3">
        <w:rPr>
          <w:rFonts w:ascii="Arial" w:hAnsi="Arial" w:cs="Arial"/>
          <w:color w:val="252525"/>
          <w:spacing w:val="7"/>
          <w:position w:val="12"/>
        </w:rPr>
        <w:t>st</w:t>
      </w:r>
      <w:r w:rsidRPr="00E374A1">
        <w:rPr>
          <w:rFonts w:ascii="Arial" w:hAnsi="Arial" w:cs="Arial"/>
          <w:color w:val="252525"/>
        </w:rPr>
        <w:t>June</w:t>
      </w:r>
    </w:p>
    <w:p w:rsidR="007E5E63" w:rsidRDefault="007E5E63" w14:paraId="72F66F6A" w14:textId="77777777">
      <w:pPr>
        <w:sectPr w:rsidR="007E5E63">
          <w:headerReference w:type="default" r:id="rId16"/>
          <w:pgSz w:w="19200" w:h="10800" w:orient="landscape"/>
          <w:pgMar w:top="0" w:right="1900" w:bottom="0" w:left="920" w:header="0" w:footer="0" w:gutter="0"/>
          <w:cols w:space="720"/>
        </w:sectPr>
      </w:pPr>
    </w:p>
    <w:p w:rsidRPr="009551DE" w:rsidR="007E5E63" w:rsidP="009551DE" w:rsidRDefault="00212583" w14:paraId="731D2632" w14:textId="1E98E10B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name="_Toc70035381" w:id="4"/>
      <w:r w:rsidRPr="009551DE">
        <w:rPr>
          <w:rFonts w:ascii="Arial" w:hAnsi="Arial" w:cs="Arial"/>
          <w:b/>
          <w:bCs/>
          <w:noProof/>
          <w:sz w:val="22"/>
          <w:szCs w:val="22"/>
        </w:rPr>
        <w:lastRenderedPageBreak/>
        <w:drawing>
          <wp:anchor distT="0" distB="0" distL="0" distR="0" simplePos="0" relativeHeight="251677184" behindDoc="1" locked="0" layoutInCell="1" allowOverlap="1" wp14:anchorId="7642B2A3" wp14:editId="77CC116B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13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9551DE" w:rsidR="009551DE">
        <w:rPr>
          <w:rFonts w:ascii="Arial" w:hAnsi="Arial" w:cs="Arial"/>
          <w:b w:val="1"/>
          <w:bCs w:val="1"/>
          <w:sz w:val="22"/>
          <w:szCs w:val="22"/>
        </w:rPr>
        <w:t>Personal development plan</w:t>
      </w:r>
      <w:bookmarkEnd w:id="4"/>
    </w:p>
    <w:p w:rsidR="007E5E63" w:rsidRDefault="007E5E63" w14:paraId="404F538F" w14:textId="77777777">
      <w:pPr>
        <w:pStyle w:val="BodyText"/>
        <w:rPr>
          <w:sz w:val="20"/>
        </w:rPr>
      </w:pPr>
    </w:p>
    <w:p w:rsidR="007E5E63" w:rsidRDefault="007E5E63" w14:paraId="3E45777B" w14:textId="77777777">
      <w:pPr>
        <w:pStyle w:val="BodyText"/>
        <w:spacing w:before="6"/>
        <w:rPr>
          <w:sz w:val="15"/>
        </w:rPr>
      </w:pPr>
    </w:p>
    <w:tbl>
      <w:tblPr>
        <w:tblW w:w="0" w:type="auto"/>
        <w:tblInd w:w="744" w:type="dxa"/>
        <w:tbl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13"/>
        <w:gridCol w:w="3999"/>
        <w:gridCol w:w="3999"/>
        <w:gridCol w:w="3999"/>
      </w:tblGrid>
      <w:tr w:rsidR="007E5E63" w14:paraId="66A22F28" w14:textId="77777777">
        <w:trPr>
          <w:trHeight w:val="1149"/>
        </w:trPr>
        <w:tc>
          <w:tcPr>
            <w:tcW w:w="3513" w:type="dxa"/>
            <w:shd w:val="clear" w:color="auto" w:fill="A0EBED"/>
          </w:tcPr>
          <w:p w:rsidRPr="002540B3" w:rsidR="007E5E63" w:rsidP="002540B3" w:rsidRDefault="00212583" w14:paraId="0A057E0E" w14:textId="77777777">
            <w:pPr>
              <w:pStyle w:val="TableParagraph"/>
              <w:spacing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My Goals</w:t>
            </w:r>
          </w:p>
        </w:tc>
        <w:tc>
          <w:tcPr>
            <w:tcW w:w="3999" w:type="dxa"/>
            <w:shd w:val="clear" w:color="auto" w:fill="A0EBED"/>
          </w:tcPr>
          <w:p w:rsidRPr="002540B3" w:rsidR="007E5E63" w:rsidP="002540B3" w:rsidRDefault="00212583" w14:paraId="0FC1A6CC" w14:textId="77777777">
            <w:pPr>
              <w:pStyle w:val="TableParagraph"/>
              <w:spacing w:line="360" w:lineRule="auto"/>
              <w:ind w:right="23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Which goals need to happen first</w:t>
            </w:r>
          </w:p>
        </w:tc>
        <w:tc>
          <w:tcPr>
            <w:tcW w:w="3999" w:type="dxa"/>
            <w:shd w:val="clear" w:color="auto" w:fill="A0EBED"/>
          </w:tcPr>
          <w:p w:rsidRPr="002540B3" w:rsidR="007E5E63" w:rsidP="002540B3" w:rsidRDefault="00212583" w14:paraId="13288D12" w14:textId="77777777">
            <w:pPr>
              <w:pStyle w:val="TableParagraph"/>
              <w:spacing w:line="360" w:lineRule="auto"/>
              <w:ind w:right="23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When do I want to achieve this?</w:t>
            </w:r>
          </w:p>
        </w:tc>
        <w:tc>
          <w:tcPr>
            <w:tcW w:w="3999" w:type="dxa"/>
            <w:shd w:val="clear" w:color="auto" w:fill="A0EBED"/>
          </w:tcPr>
          <w:p w:rsidRPr="002540B3" w:rsidR="007E5E63" w:rsidP="002540B3" w:rsidRDefault="00212583" w14:paraId="15B89E6B" w14:textId="77777777">
            <w:pPr>
              <w:pStyle w:val="TableParagraph"/>
              <w:spacing w:line="360" w:lineRule="auto"/>
              <w:ind w:left="146" w:right="23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What obstacles might</w:t>
            </w:r>
            <w:r w:rsidRPr="002540B3">
              <w:rPr>
                <w:rFonts w:ascii="Arial" w:hAnsi="Arial" w:cs="Arial"/>
                <w:spacing w:val="-51"/>
              </w:rPr>
              <w:t xml:space="preserve"> </w:t>
            </w:r>
            <w:r w:rsidRPr="002540B3">
              <w:rPr>
                <w:rFonts w:ascii="Arial" w:hAnsi="Arial" w:cs="Arial"/>
                <w:spacing w:val="-6"/>
              </w:rPr>
              <w:t xml:space="preserve">get </w:t>
            </w:r>
            <w:r w:rsidRPr="002540B3">
              <w:rPr>
                <w:rFonts w:ascii="Arial" w:hAnsi="Arial" w:cs="Arial"/>
              </w:rPr>
              <w:t xml:space="preserve">in the </w:t>
            </w:r>
            <w:r w:rsidRPr="002540B3">
              <w:rPr>
                <w:rFonts w:ascii="Arial" w:hAnsi="Arial" w:cs="Arial"/>
                <w:spacing w:val="-8"/>
              </w:rPr>
              <w:t>way</w:t>
            </w:r>
          </w:p>
        </w:tc>
      </w:tr>
      <w:tr w:rsidR="007E5E63" w14:paraId="0AC050C7" w14:textId="77777777">
        <w:trPr>
          <w:trHeight w:val="6172"/>
        </w:trPr>
        <w:tc>
          <w:tcPr>
            <w:tcW w:w="3513" w:type="dxa"/>
            <w:shd w:val="clear" w:color="auto" w:fill="D0F5F6"/>
          </w:tcPr>
          <w:p w:rsidRPr="002540B3" w:rsidR="007E5E63" w:rsidP="002540B3" w:rsidRDefault="00212583" w14:paraId="76F80BE3" w14:textId="77777777">
            <w:pPr>
              <w:pStyle w:val="TableParagraph"/>
              <w:spacing w:line="360" w:lineRule="auto"/>
              <w:ind w:left="144" w:right="201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Completing my course and getting a degree</w:t>
            </w:r>
          </w:p>
          <w:p w:rsidRPr="002540B3" w:rsidR="007E5E63" w:rsidP="002540B3" w:rsidRDefault="00212583" w14:paraId="24ECF50F" w14:textId="77777777">
            <w:pPr>
              <w:pStyle w:val="TableParagraph"/>
              <w:spacing w:before="5" w:line="360" w:lineRule="auto"/>
              <w:ind w:left="144" w:right="201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Becoming A </w:t>
            </w:r>
            <w:r w:rsidRPr="002540B3">
              <w:rPr>
                <w:rFonts w:ascii="Arial" w:hAnsi="Arial" w:cs="Arial"/>
                <w:spacing w:val="-4"/>
              </w:rPr>
              <w:t xml:space="preserve">Personal </w:t>
            </w:r>
            <w:r w:rsidRPr="002540B3">
              <w:rPr>
                <w:rFonts w:ascii="Arial" w:hAnsi="Arial" w:cs="Arial"/>
              </w:rPr>
              <w:t>License Holder (APLH)</w:t>
            </w:r>
          </w:p>
          <w:p w:rsidRPr="002540B3" w:rsidR="007E5E63" w:rsidP="002540B3" w:rsidRDefault="00212583" w14:paraId="31820203" w14:textId="77777777">
            <w:pPr>
              <w:pStyle w:val="TableParagraph"/>
              <w:spacing w:before="5"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Updating my health and safety certificate Becoming a bar supervisor/assistant manager and then bar manager</w:t>
            </w:r>
          </w:p>
        </w:tc>
        <w:tc>
          <w:tcPr>
            <w:tcW w:w="3999" w:type="dxa"/>
            <w:shd w:val="clear" w:color="auto" w:fill="D0F5F6"/>
          </w:tcPr>
          <w:p w:rsidRPr="002540B3" w:rsidR="007E5E63" w:rsidP="002540B3" w:rsidRDefault="00212583" w14:paraId="63940474" w14:textId="77777777">
            <w:pPr>
              <w:pStyle w:val="TableParagraph"/>
              <w:spacing w:line="360" w:lineRule="auto"/>
              <w:ind w:right="232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Do online accredited training courses for APLH and health and safety</w:t>
            </w:r>
          </w:p>
          <w:p w:rsidRPr="002540B3" w:rsidR="007E5E63" w:rsidP="002540B3" w:rsidRDefault="00212583" w14:paraId="407BCE67" w14:textId="77777777">
            <w:pPr>
              <w:pStyle w:val="TableParagraph"/>
              <w:spacing w:before="7" w:line="360" w:lineRule="auto"/>
              <w:ind w:right="3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Contacting employment agencies</w:t>
            </w:r>
          </w:p>
          <w:p w:rsidRPr="002540B3" w:rsidR="007E5E63" w:rsidP="002540B3" w:rsidRDefault="00212583" w14:paraId="68AA0D59" w14:textId="77777777">
            <w:pPr>
              <w:pStyle w:val="TableParagraph"/>
              <w:spacing w:before="3" w:line="360" w:lineRule="auto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Securing work within the</w:t>
            </w:r>
          </w:p>
          <w:p w:rsidRPr="002540B3" w:rsidR="007E5E63" w:rsidP="002540B3" w:rsidRDefault="00212583" w14:paraId="5ECEF78E" w14:textId="77777777">
            <w:pPr>
              <w:pStyle w:val="TableParagraph"/>
              <w:spacing w:before="18" w:line="360" w:lineRule="auto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industry</w:t>
            </w:r>
          </w:p>
          <w:p w:rsidRPr="002540B3" w:rsidR="007E5E63" w:rsidP="002540B3" w:rsidRDefault="00212583" w14:paraId="44FBF5D3" w14:textId="77777777">
            <w:pPr>
              <w:pStyle w:val="TableParagraph"/>
              <w:spacing w:before="18" w:line="360" w:lineRule="auto"/>
              <w:ind w:right="195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Undertaking tra</w:t>
            </w:r>
            <w:r w:rsidRPr="002540B3">
              <w:rPr>
                <w:rFonts w:ascii="Arial" w:hAnsi="Arial" w:cs="Arial"/>
              </w:rPr>
              <w:t>ining and academic study that support my goals</w:t>
            </w:r>
          </w:p>
        </w:tc>
        <w:tc>
          <w:tcPr>
            <w:tcW w:w="3999" w:type="dxa"/>
            <w:shd w:val="clear" w:color="auto" w:fill="D0F5F6"/>
          </w:tcPr>
          <w:p w:rsidRPr="002540B3" w:rsidR="007E5E63" w:rsidP="002540B3" w:rsidRDefault="00212583" w14:paraId="1112876E" w14:textId="77777777">
            <w:pPr>
              <w:pStyle w:val="TableParagraph"/>
              <w:spacing w:line="360" w:lineRule="auto"/>
              <w:ind w:right="188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In 36 months I hope to </w:t>
            </w:r>
            <w:r w:rsidRPr="002540B3">
              <w:rPr>
                <w:rFonts w:ascii="Arial" w:hAnsi="Arial" w:cs="Arial"/>
                <w:spacing w:val="-7"/>
              </w:rPr>
              <w:t xml:space="preserve">have </w:t>
            </w:r>
            <w:r w:rsidRPr="002540B3">
              <w:rPr>
                <w:rFonts w:ascii="Arial" w:hAnsi="Arial" w:cs="Arial"/>
              </w:rPr>
              <w:t xml:space="preserve">completed </w:t>
            </w:r>
            <w:r w:rsidRPr="002540B3">
              <w:rPr>
                <w:rFonts w:ascii="Arial" w:hAnsi="Arial" w:cs="Arial"/>
                <w:spacing w:val="-7"/>
              </w:rPr>
              <w:t xml:space="preserve">my </w:t>
            </w:r>
            <w:r w:rsidRPr="002540B3">
              <w:rPr>
                <w:rFonts w:ascii="Arial" w:hAnsi="Arial" w:cs="Arial"/>
              </w:rPr>
              <w:t xml:space="preserve">studies and </w:t>
            </w:r>
            <w:r w:rsidRPr="002540B3">
              <w:rPr>
                <w:rFonts w:ascii="Arial" w:hAnsi="Arial" w:cs="Arial"/>
                <w:spacing w:val="-7"/>
              </w:rPr>
              <w:t xml:space="preserve">have </w:t>
            </w:r>
            <w:r w:rsidRPr="002540B3">
              <w:rPr>
                <w:rFonts w:ascii="Arial" w:hAnsi="Arial" w:cs="Arial"/>
              </w:rPr>
              <w:t xml:space="preserve">a </w:t>
            </w:r>
            <w:r w:rsidRPr="002540B3">
              <w:rPr>
                <w:rFonts w:ascii="Arial" w:hAnsi="Arial" w:cs="Arial"/>
                <w:spacing w:val="-3"/>
              </w:rPr>
              <w:t>degree</w:t>
            </w:r>
          </w:p>
        </w:tc>
        <w:tc>
          <w:tcPr>
            <w:tcW w:w="3999" w:type="dxa"/>
            <w:shd w:val="clear" w:color="auto" w:fill="D0F5F6"/>
          </w:tcPr>
          <w:p w:rsidRPr="002540B3" w:rsidR="007E5E63" w:rsidP="002540B3" w:rsidRDefault="00212583" w14:paraId="0EE25065" w14:textId="77777777">
            <w:pPr>
              <w:pStyle w:val="TableParagraph"/>
              <w:spacing w:line="360" w:lineRule="auto"/>
              <w:ind w:left="14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Lack of motivation</w:t>
            </w:r>
          </w:p>
          <w:p w:rsidRPr="002540B3" w:rsidR="007E5E63" w:rsidP="002540B3" w:rsidRDefault="00212583" w14:paraId="1B32E678" w14:textId="77777777">
            <w:pPr>
              <w:pStyle w:val="TableParagraph"/>
              <w:spacing w:before="18" w:line="360" w:lineRule="auto"/>
              <w:ind w:left="146" w:right="143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  <w:spacing w:val="-4"/>
              </w:rPr>
              <w:t xml:space="preserve">Poor </w:t>
            </w:r>
            <w:r w:rsidRPr="002540B3">
              <w:rPr>
                <w:rFonts w:ascii="Arial" w:hAnsi="Arial" w:cs="Arial"/>
              </w:rPr>
              <w:t>job applications Difficulties</w:t>
            </w:r>
            <w:r w:rsidRPr="002540B3">
              <w:rPr>
                <w:rFonts w:ascii="Arial" w:hAnsi="Arial" w:cs="Arial"/>
                <w:spacing w:val="-45"/>
              </w:rPr>
              <w:t xml:space="preserve"> </w:t>
            </w:r>
            <w:r w:rsidRPr="002540B3">
              <w:rPr>
                <w:rFonts w:ascii="Arial" w:hAnsi="Arial" w:cs="Arial"/>
              </w:rPr>
              <w:t>securing</w:t>
            </w:r>
            <w:r w:rsidRPr="002540B3">
              <w:rPr>
                <w:rFonts w:ascii="Arial" w:hAnsi="Arial" w:cs="Arial"/>
                <w:spacing w:val="-48"/>
              </w:rPr>
              <w:t xml:space="preserve"> </w:t>
            </w:r>
            <w:r w:rsidRPr="002540B3">
              <w:rPr>
                <w:rFonts w:ascii="Arial" w:hAnsi="Arial" w:cs="Arial"/>
                <w:spacing w:val="-4"/>
              </w:rPr>
              <w:t xml:space="preserve">work </w:t>
            </w:r>
            <w:r w:rsidRPr="002540B3">
              <w:rPr>
                <w:rFonts w:ascii="Arial" w:hAnsi="Arial" w:cs="Arial"/>
              </w:rPr>
              <w:t>in the hospitality</w:t>
            </w:r>
            <w:r w:rsidRPr="002540B3">
              <w:rPr>
                <w:rFonts w:ascii="Arial" w:hAnsi="Arial" w:cs="Arial"/>
                <w:spacing w:val="-43"/>
              </w:rPr>
              <w:t xml:space="preserve"> </w:t>
            </w:r>
            <w:r w:rsidRPr="002540B3">
              <w:rPr>
                <w:rFonts w:ascii="Arial" w:hAnsi="Arial" w:cs="Arial"/>
              </w:rPr>
              <w:t xml:space="preserve">industry Difficulties balancing </w:t>
            </w:r>
            <w:r w:rsidRPr="002540B3">
              <w:rPr>
                <w:rFonts w:ascii="Arial" w:hAnsi="Arial" w:cs="Arial"/>
                <w:spacing w:val="-4"/>
              </w:rPr>
              <w:t xml:space="preserve">work </w:t>
            </w:r>
            <w:r w:rsidRPr="002540B3">
              <w:rPr>
                <w:rFonts w:ascii="Arial" w:hAnsi="Arial" w:cs="Arial"/>
              </w:rPr>
              <w:t>and</w:t>
            </w:r>
            <w:r w:rsidRPr="002540B3">
              <w:rPr>
                <w:rFonts w:ascii="Arial" w:hAnsi="Arial" w:cs="Arial"/>
                <w:spacing w:val="20"/>
              </w:rPr>
              <w:t xml:space="preserve"> </w:t>
            </w:r>
            <w:r w:rsidRPr="002540B3">
              <w:rPr>
                <w:rFonts w:ascii="Arial" w:hAnsi="Arial" w:cs="Arial"/>
              </w:rPr>
              <w:t>study</w:t>
            </w:r>
          </w:p>
        </w:tc>
      </w:tr>
    </w:tbl>
    <w:p w:rsidR="007E5E63" w:rsidRDefault="007E5E63" w14:paraId="0EE7AB34" w14:textId="77777777">
      <w:pPr>
        <w:spacing w:line="249" w:lineRule="auto"/>
        <w:rPr>
          <w:sz w:val="36"/>
        </w:rPr>
        <w:sectPr w:rsidR="007E5E63">
          <w:headerReference w:type="default" r:id="rId17"/>
          <w:pgSz w:w="19200" w:h="10800" w:orient="landscape"/>
          <w:pgMar w:top="1440" w:right="1900" w:bottom="0" w:left="920" w:header="1188" w:footer="0" w:gutter="0"/>
          <w:cols w:space="720"/>
        </w:sectPr>
      </w:pPr>
    </w:p>
    <w:p w:rsidRPr="00DB37ED" w:rsidR="007E5E63" w:rsidRDefault="00212583" w14:paraId="689F9340" w14:textId="7A8C81D6">
      <w:pPr>
        <w:pStyle w:val="Heading1"/>
        <w:spacing w:before="83"/>
        <w:ind w:left="879"/>
        <w:rPr>
          <w:rFonts w:ascii="Arial" w:hAnsi="Arial" w:cs="Arial"/>
          <w:b/>
          <w:bCs/>
          <w:sz w:val="22"/>
          <w:szCs w:val="22"/>
        </w:rPr>
      </w:pPr>
      <w:bookmarkStart w:name="_Toc70035382" w:id="5"/>
      <w:r w:rsidRPr="00DB37ED">
        <w:rPr>
          <w:rFonts w:ascii="Arial" w:hAnsi="Arial" w:cs="Arial"/>
          <w:b/>
          <w:bCs/>
          <w:noProof/>
          <w:sz w:val="22"/>
          <w:szCs w:val="22"/>
        </w:rPr>
        <w:lastRenderedPageBreak/>
        <w:drawing>
          <wp:anchor distT="0" distB="0" distL="0" distR="0" simplePos="0" relativeHeight="251684352" behindDoc="1" locked="0" layoutInCell="1" allowOverlap="1" wp14:anchorId="6AC53FF6" wp14:editId="2C33B794">
            <wp:simplePos x="0" y="0"/>
            <wp:positionH relativeFrom="page">
              <wp:posOffset>10906759</wp:posOffset>
            </wp:positionH>
            <wp:positionV relativeFrom="page">
              <wp:posOffset>0</wp:posOffset>
            </wp:positionV>
            <wp:extent cx="1285240" cy="6857998"/>
            <wp:effectExtent l="0" t="0" r="0" b="0"/>
            <wp:wrapNone/>
            <wp:docPr id="15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68579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DB37ED" w:rsidR="007D75F6">
        <w:rPr>
          <w:rFonts w:ascii="Arial" w:hAnsi="Arial" w:cs="Arial"/>
          <w:b w:val="1"/>
          <w:bCs w:val="1"/>
          <w:color w:val="252525"/>
          <w:w w:val="105"/>
          <w:sz w:val="22"/>
          <w:szCs w:val="22"/>
        </w:rPr>
        <w:t>Personal development plan continued</w:t>
      </w:r>
      <w:bookmarkEnd w:id="5"/>
    </w:p>
    <w:p w:rsidRPr="00DB37ED" w:rsidR="007E5E63" w:rsidRDefault="007E5E63" w14:paraId="4CE0E247" w14:textId="77777777">
      <w:pPr>
        <w:pStyle w:val="BodyText"/>
        <w:rPr>
          <w:b/>
          <w:bCs/>
          <w:sz w:val="20"/>
        </w:rPr>
      </w:pPr>
    </w:p>
    <w:p w:rsidR="007E5E63" w:rsidRDefault="007E5E63" w14:paraId="6A55AA70" w14:textId="77777777">
      <w:pPr>
        <w:pStyle w:val="BodyText"/>
        <w:spacing w:before="9"/>
        <w:rPr>
          <w:sz w:val="27"/>
        </w:rPr>
      </w:pPr>
    </w:p>
    <w:tbl>
      <w:tblPr>
        <w:tblW w:w="0" w:type="auto"/>
        <w:tblInd w:w="744" w:type="dxa"/>
        <w:tbl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762"/>
        <w:gridCol w:w="5286"/>
        <w:gridCol w:w="5286"/>
      </w:tblGrid>
      <w:tr w:rsidR="007E5E63" w14:paraId="5856C75E" w14:textId="77777777">
        <w:trPr>
          <w:trHeight w:val="1490"/>
        </w:trPr>
        <w:tc>
          <w:tcPr>
            <w:tcW w:w="4762" w:type="dxa"/>
            <w:shd w:val="clear" w:color="auto" w:fill="A0EBED"/>
          </w:tcPr>
          <w:p w:rsidRPr="002540B3" w:rsidR="007E5E63" w:rsidP="002540B3" w:rsidRDefault="00212583" w14:paraId="7378730F" w14:textId="77777777">
            <w:pPr>
              <w:pStyle w:val="TableParagraph"/>
              <w:spacing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How can I improve</w:t>
            </w:r>
          </w:p>
          <w:p w:rsidRPr="002540B3" w:rsidR="007E5E63" w:rsidP="002540B3" w:rsidRDefault="00212583" w14:paraId="6EE307A0" w14:textId="77777777">
            <w:pPr>
              <w:pStyle w:val="TableParagraph"/>
              <w:spacing w:before="18"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my chances of my goals</w:t>
            </w:r>
          </w:p>
        </w:tc>
        <w:tc>
          <w:tcPr>
            <w:tcW w:w="5286" w:type="dxa"/>
            <w:shd w:val="clear" w:color="auto" w:fill="A0EBED"/>
          </w:tcPr>
          <w:p w:rsidRPr="002540B3" w:rsidR="007E5E63" w:rsidP="002540B3" w:rsidRDefault="00212583" w14:paraId="16A864A9" w14:textId="77777777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Where can I go for support</w:t>
            </w:r>
          </w:p>
        </w:tc>
        <w:tc>
          <w:tcPr>
            <w:tcW w:w="5286" w:type="dxa"/>
            <w:shd w:val="clear" w:color="auto" w:fill="A0EBED"/>
          </w:tcPr>
          <w:p w:rsidRPr="002540B3" w:rsidR="007E5E63" w:rsidP="002540B3" w:rsidRDefault="00212583" w14:paraId="552A71A6" w14:textId="77777777">
            <w:pPr>
              <w:pStyle w:val="TableParagraph"/>
              <w:spacing w:line="360" w:lineRule="auto"/>
              <w:ind w:left="14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Review: How am I doing</w:t>
            </w:r>
          </w:p>
        </w:tc>
      </w:tr>
      <w:tr w:rsidR="007E5E63" w14:paraId="1DD52308" w14:textId="77777777">
        <w:trPr>
          <w:trHeight w:val="5720"/>
        </w:trPr>
        <w:tc>
          <w:tcPr>
            <w:tcW w:w="4762" w:type="dxa"/>
            <w:shd w:val="clear" w:color="auto" w:fill="D0F5F6"/>
          </w:tcPr>
          <w:p w:rsidRPr="002540B3" w:rsidR="007E5E63" w:rsidP="002540B3" w:rsidRDefault="00212583" w14:paraId="142B47BA" w14:textId="77777777">
            <w:pPr>
              <w:pStyle w:val="TableParagraph"/>
              <w:spacing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Planning my study time</w:t>
            </w:r>
          </w:p>
          <w:p w:rsidRPr="002540B3" w:rsidR="007E5E63" w:rsidP="002540B3" w:rsidRDefault="00212583" w14:paraId="5B6B7798" w14:textId="77777777">
            <w:pPr>
              <w:pStyle w:val="TableParagraph"/>
              <w:spacing w:before="18"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carefully</w:t>
            </w:r>
          </w:p>
          <w:p w:rsidRPr="002540B3" w:rsidR="007E5E63" w:rsidP="002540B3" w:rsidRDefault="00212583" w14:paraId="44D7F7EE" w14:textId="77777777">
            <w:pPr>
              <w:pStyle w:val="TableParagraph"/>
              <w:spacing w:before="19" w:line="360" w:lineRule="auto"/>
              <w:ind w:left="144" w:right="289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Budgeting carefully to reduce financial pressures</w:t>
            </w:r>
          </w:p>
          <w:p w:rsidRPr="002540B3" w:rsidR="007E5E63" w:rsidP="002540B3" w:rsidRDefault="00212583" w14:paraId="2C4F4D03" w14:textId="77777777">
            <w:pPr>
              <w:pStyle w:val="TableParagraph"/>
              <w:spacing w:before="3" w:line="360" w:lineRule="auto"/>
              <w:ind w:left="144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Reminding myself of my goal</w:t>
            </w:r>
          </w:p>
        </w:tc>
        <w:tc>
          <w:tcPr>
            <w:tcW w:w="5286" w:type="dxa"/>
            <w:shd w:val="clear" w:color="auto" w:fill="D0F5F6"/>
          </w:tcPr>
          <w:p w:rsidRPr="002540B3" w:rsidR="007E5E63" w:rsidP="002540B3" w:rsidRDefault="00212583" w14:paraId="794A46FA" w14:textId="77777777">
            <w:pPr>
              <w:pStyle w:val="TableParagraph"/>
              <w:spacing w:line="360" w:lineRule="auto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University</w:t>
            </w:r>
          </w:p>
          <w:p w:rsidR="007D75F6" w:rsidP="002540B3" w:rsidRDefault="00212583" w14:paraId="3BB2C4DB" w14:textId="77777777">
            <w:pPr>
              <w:pStyle w:val="TableParagraph"/>
              <w:tabs>
                <w:tab w:val="left" w:pos="1569"/>
              </w:tabs>
              <w:spacing w:before="18" w:line="360" w:lineRule="auto"/>
              <w:ind w:right="800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My</w:t>
            </w:r>
            <w:r w:rsidRPr="002540B3">
              <w:rPr>
                <w:rFonts w:ascii="Arial" w:hAnsi="Arial" w:cs="Arial"/>
                <w:spacing w:val="-25"/>
              </w:rPr>
              <w:t xml:space="preserve"> </w:t>
            </w:r>
            <w:r w:rsidRPr="002540B3">
              <w:rPr>
                <w:rFonts w:ascii="Arial" w:hAnsi="Arial" w:cs="Arial"/>
              </w:rPr>
              <w:t>partner,</w:t>
            </w:r>
            <w:r w:rsidRPr="002540B3">
              <w:rPr>
                <w:rFonts w:ascii="Arial" w:hAnsi="Arial" w:cs="Arial"/>
                <w:spacing w:val="-45"/>
              </w:rPr>
              <w:t xml:space="preserve"> </w:t>
            </w:r>
            <w:r w:rsidRPr="002540B3">
              <w:rPr>
                <w:rFonts w:ascii="Arial" w:hAnsi="Arial" w:cs="Arial"/>
              </w:rPr>
              <w:t>family</w:t>
            </w:r>
            <w:r w:rsidRPr="002540B3">
              <w:rPr>
                <w:rFonts w:ascii="Arial" w:hAnsi="Arial" w:cs="Arial"/>
                <w:spacing w:val="-21"/>
              </w:rPr>
              <w:t xml:space="preserve"> </w:t>
            </w:r>
            <w:r w:rsidRPr="002540B3">
              <w:rPr>
                <w:rFonts w:ascii="Arial" w:hAnsi="Arial" w:cs="Arial"/>
              </w:rPr>
              <w:t>and</w:t>
            </w:r>
            <w:r w:rsidRPr="002540B3">
              <w:rPr>
                <w:rFonts w:ascii="Arial" w:hAnsi="Arial" w:cs="Arial"/>
                <w:spacing w:val="-25"/>
              </w:rPr>
              <w:t xml:space="preserve"> </w:t>
            </w:r>
            <w:r w:rsidRPr="002540B3">
              <w:rPr>
                <w:rFonts w:ascii="Arial" w:hAnsi="Arial" w:cs="Arial"/>
              </w:rPr>
              <w:t xml:space="preserve">friends </w:t>
            </w:r>
            <w:r w:rsidRPr="002540B3">
              <w:rPr>
                <w:rFonts w:ascii="Arial" w:hAnsi="Arial" w:cs="Arial"/>
                <w:spacing w:val="-3"/>
              </w:rPr>
              <w:t xml:space="preserve">Employment </w:t>
            </w:r>
            <w:r w:rsidRPr="002540B3">
              <w:rPr>
                <w:rFonts w:ascii="Arial" w:hAnsi="Arial" w:cs="Arial"/>
              </w:rPr>
              <w:t xml:space="preserve">agencies </w:t>
            </w:r>
          </w:p>
          <w:p w:rsidR="007D75F6" w:rsidP="002540B3" w:rsidRDefault="00212583" w14:paraId="59083382" w14:textId="4766089C">
            <w:pPr>
              <w:pStyle w:val="TableParagraph"/>
              <w:tabs>
                <w:tab w:val="left" w:pos="1569"/>
              </w:tabs>
              <w:spacing w:before="18" w:line="360" w:lineRule="auto"/>
              <w:ind w:right="800"/>
              <w:rPr>
                <w:rFonts w:ascii="Arial" w:hAnsi="Arial" w:cs="Arial"/>
                <w:spacing w:val="-3"/>
              </w:rPr>
            </w:pPr>
            <w:r w:rsidRPr="002540B3">
              <w:rPr>
                <w:rFonts w:ascii="Arial" w:hAnsi="Arial" w:cs="Arial"/>
                <w:spacing w:val="-7"/>
              </w:rPr>
              <w:t>Websites</w:t>
            </w:r>
            <w:r w:rsidR="007D75F6">
              <w:rPr>
                <w:rFonts w:ascii="Arial" w:hAnsi="Arial" w:cs="Arial"/>
                <w:spacing w:val="-7"/>
              </w:rPr>
              <w:t xml:space="preserve"> </w:t>
            </w:r>
            <w:r w:rsidRPr="002540B3">
              <w:rPr>
                <w:rFonts w:ascii="Arial" w:hAnsi="Arial" w:cs="Arial"/>
              </w:rPr>
              <w:t>(continued</w:t>
            </w:r>
            <w:r w:rsidRPr="002540B3">
              <w:rPr>
                <w:rFonts w:ascii="Arial" w:hAnsi="Arial" w:cs="Arial"/>
                <w:spacing w:val="-38"/>
              </w:rPr>
              <w:t xml:space="preserve"> </w:t>
            </w:r>
            <w:r w:rsidRPr="002540B3">
              <w:rPr>
                <w:rFonts w:ascii="Arial" w:hAnsi="Arial" w:cs="Arial"/>
                <w:spacing w:val="-3"/>
              </w:rPr>
              <w:t xml:space="preserve">research) </w:t>
            </w:r>
          </w:p>
          <w:p w:rsidRPr="002540B3" w:rsidR="007E5E63" w:rsidP="002540B3" w:rsidRDefault="00212583" w14:paraId="3191CB53" w14:textId="5436E551">
            <w:pPr>
              <w:pStyle w:val="TableParagraph"/>
              <w:tabs>
                <w:tab w:val="left" w:pos="1569"/>
              </w:tabs>
              <w:spacing w:before="18" w:line="360" w:lineRule="auto"/>
              <w:ind w:right="800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Financial</w:t>
            </w:r>
            <w:r w:rsidRPr="002540B3">
              <w:rPr>
                <w:rFonts w:ascii="Arial" w:hAnsi="Arial" w:cs="Arial"/>
                <w:spacing w:val="-2"/>
              </w:rPr>
              <w:t xml:space="preserve"> </w:t>
            </w:r>
            <w:r w:rsidRPr="002540B3">
              <w:rPr>
                <w:rFonts w:ascii="Arial" w:hAnsi="Arial" w:cs="Arial"/>
              </w:rPr>
              <w:t>advisors</w:t>
            </w:r>
          </w:p>
        </w:tc>
        <w:tc>
          <w:tcPr>
            <w:tcW w:w="5286" w:type="dxa"/>
            <w:shd w:val="clear" w:color="auto" w:fill="D0F5F6"/>
          </w:tcPr>
          <w:p w:rsidRPr="002540B3" w:rsidR="007E5E63" w:rsidP="002540B3" w:rsidRDefault="00212583" w14:paraId="4131F536" w14:textId="77777777">
            <w:pPr>
              <w:pStyle w:val="TableParagraph"/>
              <w:spacing w:line="360" w:lineRule="auto"/>
              <w:ind w:left="14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  <w:spacing w:val="-5"/>
              </w:rPr>
              <w:t xml:space="preserve">I've </w:t>
            </w:r>
            <w:r w:rsidRPr="002540B3">
              <w:rPr>
                <w:rFonts w:ascii="Arial" w:hAnsi="Arial" w:cs="Arial"/>
                <w:spacing w:val="-3"/>
              </w:rPr>
              <w:t xml:space="preserve">taken </w:t>
            </w:r>
            <w:r w:rsidRPr="002540B3">
              <w:rPr>
                <w:rFonts w:ascii="Arial" w:hAnsi="Arial" w:cs="Arial"/>
              </w:rPr>
              <w:t xml:space="preserve">the first steps </w:t>
            </w:r>
            <w:r w:rsidRPr="002540B3">
              <w:rPr>
                <w:rFonts w:ascii="Arial" w:hAnsi="Arial" w:cs="Arial"/>
                <w:spacing w:val="-5"/>
              </w:rPr>
              <w:t xml:space="preserve">by </w:t>
            </w:r>
            <w:r w:rsidRPr="002540B3">
              <w:rPr>
                <w:rFonts w:ascii="Arial" w:hAnsi="Arial" w:cs="Arial"/>
              </w:rPr>
              <w:t>starting</w:t>
            </w:r>
          </w:p>
          <w:p w:rsidRPr="002540B3" w:rsidR="007E5E63" w:rsidP="002540B3" w:rsidRDefault="00212583" w14:paraId="3498EC17" w14:textId="77777777">
            <w:pPr>
              <w:pStyle w:val="TableParagraph"/>
              <w:spacing w:before="18" w:line="360" w:lineRule="auto"/>
              <w:ind w:left="146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this course</w:t>
            </w:r>
          </w:p>
          <w:p w:rsidR="002540B3" w:rsidP="002540B3" w:rsidRDefault="00212583" w14:paraId="77480593" w14:textId="77777777">
            <w:pPr>
              <w:pStyle w:val="TableParagraph"/>
              <w:spacing w:before="17" w:line="360" w:lineRule="auto"/>
              <w:ind w:left="146" w:right="1459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 xml:space="preserve">I’ve written a PDP </w:t>
            </w:r>
          </w:p>
          <w:p w:rsidRPr="002540B3" w:rsidR="007E5E63" w:rsidP="002540B3" w:rsidRDefault="00212583" w14:paraId="69A5EF2B" w14:textId="56A79D3D">
            <w:pPr>
              <w:pStyle w:val="TableParagraph"/>
              <w:spacing w:before="17" w:line="360" w:lineRule="auto"/>
              <w:ind w:left="146" w:right="1459"/>
              <w:rPr>
                <w:rFonts w:ascii="Arial" w:hAnsi="Arial" w:cs="Arial"/>
              </w:rPr>
            </w:pPr>
            <w:r w:rsidRPr="002540B3">
              <w:rPr>
                <w:rFonts w:ascii="Arial" w:hAnsi="Arial" w:cs="Arial"/>
              </w:rPr>
              <w:t>Work and study can be challenging at times</w:t>
            </w:r>
          </w:p>
        </w:tc>
      </w:tr>
    </w:tbl>
    <w:p w:rsidR="00000000" w:rsidRDefault="00212583" w14:paraId="14ADBEA7" w14:textId="531CA9A1"/>
    <w:p w:rsidR="0079128C" w:rsidRDefault="0079128C" w14:paraId="0DA46D58" w14:textId="78037300"/>
    <w:p w:rsidRPr="006414C2" w:rsidR="0079128C" w:rsidRDefault="0079128C" w14:paraId="375FC362" w14:textId="07CD4507">
      <w:pPr>
        <w:rPr>
          <w:b/>
          <w:bCs/>
        </w:rPr>
      </w:pPr>
    </w:p>
    <w:sdt>
      <w:sdtPr>
        <w:rPr>
          <w:b/>
          <w:bCs/>
        </w:rPr>
        <w:id w:val="-790742939"/>
        <w:docPartObj>
          <w:docPartGallery w:val="Bibliographies"/>
          <w:docPartUnique/>
        </w:docPartObj>
      </w:sdtPr>
      <w:sdtEndPr>
        <w:rPr>
          <w:b w:val="0"/>
          <w:bCs w:val="0"/>
          <w:sz w:val="22"/>
          <w:szCs w:val="22"/>
        </w:rPr>
      </w:sdtEndPr>
      <w:sdtContent>
        <w:p w:rsidRPr="006414C2" w:rsidR="001C74EC" w:rsidP="001C74EC" w:rsidRDefault="001C74EC" w14:paraId="2D0C2CFE" w14:textId="7F4DD84A">
          <w:pPr>
            <w:pStyle w:val="Heading1"/>
            <w:spacing w:line="360" w:lineRule="auto"/>
            <w:rPr>
              <w:rFonts w:ascii="Arial" w:hAnsi="Arial" w:cs="Arial"/>
              <w:b/>
              <w:bCs/>
              <w:sz w:val="22"/>
              <w:szCs w:val="22"/>
            </w:rPr>
          </w:pPr>
          <w:r w:rsidRPr="006414C2">
            <w:rPr>
              <w:rFonts w:ascii="Arial" w:hAnsi="Arial" w:cs="Arial"/>
              <w:b/>
              <w:bCs/>
              <w:sz w:val="22"/>
              <w:szCs w:val="22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:rsidRPr="001C74EC" w:rsidR="001C74EC" w:rsidP="001C74EC" w:rsidRDefault="001C74EC" w14:paraId="1FDC12B9" w14:textId="7777777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1C74EC">
                <w:rPr>
                  <w:rFonts w:ascii="Arial" w:hAnsi="Arial" w:cs="Arial"/>
                </w:rPr>
                <w:fldChar w:fldCharType="begin"/>
              </w:r>
              <w:r w:rsidRPr="001C74EC">
                <w:rPr>
                  <w:rFonts w:ascii="Arial" w:hAnsi="Arial" w:cs="Arial"/>
                </w:rPr>
                <w:instrText xml:space="preserve"> BIBLIOGRAPHY </w:instrText>
              </w:r>
              <w:r w:rsidRPr="001C74EC">
                <w:rPr>
                  <w:rFonts w:ascii="Arial" w:hAnsi="Arial" w:cs="Arial"/>
                </w:rPr>
                <w:fldChar w:fldCharType="separate"/>
              </w:r>
              <w:r w:rsidRPr="001C74EC">
                <w:rPr>
                  <w:rFonts w:ascii="Arial" w:hAnsi="Arial" w:cs="Arial"/>
                  <w:noProof/>
                </w:rPr>
                <w:t xml:space="preserve">Anon., 2021. </w:t>
              </w:r>
              <w:r w:rsidRPr="001C74EC">
                <w:rPr>
                  <w:rFonts w:ascii="Arial" w:hAnsi="Arial" w:cs="Arial"/>
                  <w:i/>
                  <w:iCs/>
                  <w:noProof/>
                </w:rPr>
                <w:t xml:space="preserve">The Cater. </w:t>
              </w:r>
              <w:r w:rsidRPr="001C74EC">
                <w:rPr>
                  <w:rFonts w:ascii="Arial" w:hAnsi="Arial" w:cs="Arial"/>
                  <w:noProof/>
                </w:rPr>
                <w:t xml:space="preserve">[Online] </w:t>
              </w:r>
              <w:r w:rsidRPr="001C74EC">
                <w:rPr>
                  <w:rFonts w:ascii="Arial" w:hAnsi="Arial" w:cs="Arial"/>
                  <w:noProof/>
                </w:rPr>
                <w:br/>
              </w:r>
              <w:r w:rsidRPr="001C74EC">
                <w:rPr>
                  <w:rFonts w:ascii="Arial" w:hAnsi="Arial" w:cs="Arial"/>
                  <w:noProof/>
                </w:rPr>
                <w:t xml:space="preserve">Available at: </w:t>
              </w:r>
              <w:r w:rsidRPr="001C74EC">
                <w:rPr>
                  <w:rFonts w:ascii="Arial" w:hAnsi="Arial" w:cs="Arial"/>
                  <w:noProof/>
                  <w:u w:val="single"/>
                </w:rPr>
                <w:t>https://www.caterer.com/recruiter-advice/the-impact-of-brexit-and-covid-on-the-uk-hospitality-workforce</w:t>
              </w:r>
            </w:p>
            <w:p w:rsidRPr="001C74EC" w:rsidR="001C74EC" w:rsidP="001C74EC" w:rsidRDefault="001C74EC" w14:paraId="58C6FB07" w14:textId="7777777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1C74EC">
                <w:rPr>
                  <w:rFonts w:ascii="Arial" w:hAnsi="Arial" w:cs="Arial"/>
                  <w:noProof/>
                </w:rPr>
                <w:t xml:space="preserve">Cottrell, S., 2015. </w:t>
              </w:r>
              <w:r w:rsidRPr="001C74EC">
                <w:rPr>
                  <w:rFonts w:ascii="Arial" w:hAnsi="Arial" w:cs="Arial"/>
                  <w:i/>
                  <w:iCs/>
                  <w:noProof/>
                </w:rPr>
                <w:t xml:space="preserve">Skills for Sucess. </w:t>
              </w:r>
              <w:r w:rsidRPr="001C74EC">
                <w:rPr>
                  <w:rFonts w:ascii="Arial" w:hAnsi="Arial" w:cs="Arial"/>
                  <w:noProof/>
                </w:rPr>
                <w:t>s.l.:Macmillian Education UK.</w:t>
              </w:r>
            </w:p>
            <w:p w:rsidRPr="001C74EC" w:rsidR="001C74EC" w:rsidP="001C74EC" w:rsidRDefault="001C74EC" w14:paraId="649921BE" w14:textId="7777777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1C74EC">
                <w:rPr>
                  <w:rFonts w:ascii="Arial" w:hAnsi="Arial" w:cs="Arial"/>
                  <w:noProof/>
                </w:rPr>
                <w:t xml:space="preserve">Davies, R., 14. </w:t>
              </w:r>
              <w:r w:rsidRPr="001C74EC">
                <w:rPr>
                  <w:rFonts w:ascii="Arial" w:hAnsi="Arial" w:cs="Arial"/>
                  <w:i/>
                  <w:iCs/>
                  <w:noProof/>
                </w:rPr>
                <w:t xml:space="preserve">The Guardian. </w:t>
              </w:r>
              <w:r w:rsidRPr="001C74EC">
                <w:rPr>
                  <w:rFonts w:ascii="Arial" w:hAnsi="Arial" w:cs="Arial"/>
                  <w:noProof/>
                </w:rPr>
                <w:t xml:space="preserve">[Online] </w:t>
              </w:r>
              <w:r w:rsidRPr="001C74EC">
                <w:rPr>
                  <w:rFonts w:ascii="Arial" w:hAnsi="Arial" w:cs="Arial"/>
                  <w:noProof/>
                </w:rPr>
                <w:br/>
              </w:r>
              <w:r w:rsidRPr="001C74EC">
                <w:rPr>
                  <w:rFonts w:ascii="Arial" w:hAnsi="Arial" w:cs="Arial"/>
                  <w:noProof/>
                </w:rPr>
                <w:t xml:space="preserve">Available at: </w:t>
              </w:r>
              <w:r w:rsidRPr="001C74EC">
                <w:rPr>
                  <w:rFonts w:ascii="Arial" w:hAnsi="Arial" w:cs="Arial"/>
                  <w:noProof/>
                  <w:u w:val="single"/>
                </w:rPr>
                <w:t>https://www.theguardian.com/business/2020/dec/14/uk-pubs-covid-december-sales</w:t>
              </w:r>
            </w:p>
            <w:p w:rsidRPr="001C74EC" w:rsidR="001C74EC" w:rsidP="001C74EC" w:rsidRDefault="001C74EC" w14:paraId="61B06CEF" w14:textId="77777777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1C74EC">
                <w:rPr>
                  <w:rFonts w:ascii="Arial" w:hAnsi="Arial" w:cs="Arial"/>
                  <w:noProof/>
                </w:rPr>
                <w:t xml:space="preserve">Georgina Hutton, N. F., 23 March 2021. </w:t>
              </w:r>
              <w:r w:rsidRPr="001C74EC">
                <w:rPr>
                  <w:rFonts w:ascii="Arial" w:hAnsi="Arial" w:cs="Arial"/>
                  <w:i/>
                  <w:iCs/>
                  <w:noProof/>
                </w:rPr>
                <w:t xml:space="preserve">House of Copmmons Library reseasrtch briefing Hospitality industry and Covid-19, </w:t>
              </w:r>
              <w:r w:rsidRPr="001C74EC">
                <w:rPr>
                  <w:rFonts w:ascii="Arial" w:hAnsi="Arial" w:cs="Arial"/>
                  <w:noProof/>
                </w:rPr>
                <w:t>s.l.: House of Commons Library.</w:t>
              </w:r>
            </w:p>
            <w:p w:rsidR="001C74EC" w:rsidP="001C74EC" w:rsidRDefault="001C74EC" w14:paraId="4726D494" w14:textId="2BD40197">
              <w:pPr>
                <w:spacing w:line="360" w:lineRule="auto"/>
              </w:pPr>
              <w:r w:rsidRPr="001C74EC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1C74EC" w:rsidRDefault="001C74EC" w14:paraId="68DDCB06" w14:textId="77777777"/>
    <w:p w:rsidR="0079128C" w:rsidRDefault="0079128C" w14:paraId="31DE4048" w14:textId="77777777"/>
    <w:sectPr w:rsidR="0079128C">
      <w:pgSz w:w="19200" w:h="10800" w:orient="landscape"/>
      <w:pgMar w:top="1440" w:right="1900" w:bottom="0" w:left="920" w:header="1188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12583" w:rsidRDefault="00212583" w14:paraId="774B9E32" w14:textId="77777777">
      <w:r>
        <w:separator/>
      </w:r>
    </w:p>
  </w:endnote>
  <w:endnote w:type="continuationSeparator" w:id="0">
    <w:p w:rsidR="00212583" w:rsidRDefault="00212583" w14:paraId="591B205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225895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34ABA" w:rsidRDefault="00134ABA" w14:paraId="26CAB834" w14:textId="6587CBB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C691A" w:rsidRDefault="003C691A" w14:paraId="7AA703D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12583" w:rsidRDefault="00212583" w14:paraId="4ACC14F5" w14:textId="77777777">
      <w:r>
        <w:separator/>
      </w:r>
    </w:p>
  </w:footnote>
  <w:footnote w:type="continuationSeparator" w:id="0">
    <w:p w:rsidR="00212583" w:rsidRDefault="00212583" w14:paraId="2AE6F91D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E5E63" w:rsidRDefault="007E5E63" w14:paraId="002168EC" w14:textId="2886A820">
    <w:pPr>
      <w:pStyle w:val="BodyText"/>
      <w:spacing w:line="14" w:lineRule="auto"/>
      <w:rPr>
        <w:sz w:val="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E5E63" w:rsidRDefault="007E5E63" w14:paraId="7778DC4B" w14:textId="77777777">
    <w:pPr>
      <w:pStyle w:val="BodyText"/>
      <w:spacing w:line="14" w:lineRule="auto"/>
      <w:rPr>
        <w:sz w:val="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E5E63" w:rsidRDefault="007E5E63" w14:paraId="342EE1DC" w14:textId="77777777">
    <w:pPr>
      <w:pStyle w:val="BodyText"/>
      <w:spacing w:line="14" w:lineRule="auto"/>
      <w:rPr>
        <w:sz w:val="2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E5E63" w:rsidRDefault="007E5E63" w14:paraId="38CF8265" w14:textId="77777777">
    <w:pPr>
      <w:pStyle w:val="BodyText"/>
      <w:spacing w:line="14" w:lineRule="auto"/>
      <w:rPr>
        <w:sz w:val="2"/>
      </w:rPr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E5E63" w:rsidRDefault="00212583" w14:paraId="685E4848" w14:textId="27C81E2B">
    <w:pPr>
      <w:pStyle w:val="BodyText"/>
      <w:spacing w:line="14" w:lineRule="auto"/>
      <w:rPr>
        <w:sz w:val="20"/>
      </w:rPr>
    </w:pPr>
    <w:r>
      <w:pict w14:anchorId="1B36168D">
        <v:shapetype id="_x0000_t202" coordsize="21600,21600" o:spt="202" path="m,l,21600r21600,l21600,xe">
          <v:stroke joinstyle="miter"/>
          <v:path gradientshapeok="t" o:connecttype="rect"/>
        </v:shapetype>
        <v:shape id="_x0000_s2051" style="position:absolute;margin-left:88.95pt;margin-top:39.9pt;width:192.7pt;height:33.65pt;z-index:-15868928;mso-position-horizontal-relative:page;mso-position-vertical-relative:page" filled="f" stroked="f" type="#_x0000_t202">
          <v:textbox inset="0,0,0,0">
            <w:txbxContent>
              <w:p w:rsidR="007E5E63" w:rsidRDefault="007E5E63" w14:paraId="5C2EDA35" w14:textId="65D0CB0A">
                <w:pPr>
                  <w:spacing w:line="643" w:lineRule="exact"/>
                  <w:ind w:left="20"/>
                  <w:rPr>
                    <w:sz w:val="56"/>
                  </w:rPr>
                </w:pPr>
              </w:p>
            </w:txbxContent>
          </v:textbox>
          <w10:wrap anchorx="page" anchory="page"/>
        </v:shape>
      </w:pict>
    </w:r>
    <w:r>
      <w:pict w14:anchorId="34848D56">
        <v:shape id="_x0000_s2049" style="position:absolute;margin-left:591.5pt;margin-top:39.9pt;width:92.9pt;height:33.65pt;z-index:-15867904;mso-position-horizontal-relative:page;mso-position-vertical-relative:page" filled="f" stroked="f" type="#_x0000_t202">
          <v:textbox inset="0,0,0,0">
            <w:txbxContent>
              <w:p w:rsidR="007E5E63" w:rsidP="00DA7F80" w:rsidRDefault="007E5E63" w14:paraId="6B14B393" w14:textId="7FC5FADD">
                <w:pPr>
                  <w:spacing w:line="643" w:lineRule="exact"/>
                  <w:rPr>
                    <w:sz w:val="56"/>
                  </w:rPr>
                </w:pPr>
              </w:p>
              <w:p w:rsidR="00DA7F80" w:rsidP="00DA7F80" w:rsidRDefault="00DA7F80" w14:paraId="6935EB17" w14:textId="77777777">
                <w:pPr>
                  <w:spacing w:line="643" w:lineRule="exact"/>
                  <w:rPr>
                    <w:sz w:val="56"/>
                  </w:rPr>
                </w:pPr>
              </w:p>
            </w:txbxContent>
          </v:textbox>
          <w10:wrap anchorx="page" anchory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F90DB0"/>
    <w:multiLevelType w:val="hybridMultilevel"/>
    <w:tmpl w:val="884E8792"/>
    <w:lvl w:ilvl="0" w:tplc="67DE4300">
      <w:numFmt w:val="bullet"/>
      <w:lvlText w:val="•"/>
      <w:lvlJc w:val="left"/>
      <w:pPr>
        <w:ind w:left="788" w:hanging="360"/>
      </w:pPr>
      <w:rPr>
        <w:rFonts w:hint="default"/>
        <w:w w:val="100"/>
        <w:lang w:val="en-US" w:eastAsia="en-US" w:bidi="ar-SA"/>
      </w:rPr>
    </w:lvl>
    <w:lvl w:ilvl="1" w:tplc="B3FC6ABE">
      <w:numFmt w:val="bullet"/>
      <w:lvlText w:val="•"/>
      <w:lvlJc w:val="left"/>
      <w:pPr>
        <w:ind w:left="2340" w:hanging="360"/>
      </w:pPr>
      <w:rPr>
        <w:rFonts w:hint="default"/>
        <w:lang w:val="en-US" w:eastAsia="en-US" w:bidi="ar-SA"/>
      </w:rPr>
    </w:lvl>
    <w:lvl w:ilvl="2" w:tplc="8CFC416E">
      <w:numFmt w:val="bullet"/>
      <w:lvlText w:val="•"/>
      <w:lvlJc w:val="left"/>
      <w:pPr>
        <w:ind w:left="3900" w:hanging="360"/>
      </w:pPr>
      <w:rPr>
        <w:rFonts w:hint="default"/>
        <w:lang w:val="en-US" w:eastAsia="en-US" w:bidi="ar-SA"/>
      </w:rPr>
    </w:lvl>
    <w:lvl w:ilvl="3" w:tplc="96D01C74">
      <w:numFmt w:val="bullet"/>
      <w:lvlText w:val="•"/>
      <w:lvlJc w:val="left"/>
      <w:pPr>
        <w:ind w:left="5460" w:hanging="360"/>
      </w:pPr>
      <w:rPr>
        <w:rFonts w:hint="default"/>
        <w:lang w:val="en-US" w:eastAsia="en-US" w:bidi="ar-SA"/>
      </w:rPr>
    </w:lvl>
    <w:lvl w:ilvl="4" w:tplc="E7181882">
      <w:numFmt w:val="bullet"/>
      <w:lvlText w:val="•"/>
      <w:lvlJc w:val="left"/>
      <w:pPr>
        <w:ind w:left="7020" w:hanging="360"/>
      </w:pPr>
      <w:rPr>
        <w:rFonts w:hint="default"/>
        <w:lang w:val="en-US" w:eastAsia="en-US" w:bidi="ar-SA"/>
      </w:rPr>
    </w:lvl>
    <w:lvl w:ilvl="5" w:tplc="81B2163A">
      <w:numFmt w:val="bullet"/>
      <w:lvlText w:val="•"/>
      <w:lvlJc w:val="left"/>
      <w:pPr>
        <w:ind w:left="8580" w:hanging="360"/>
      </w:pPr>
      <w:rPr>
        <w:rFonts w:hint="default"/>
        <w:lang w:val="en-US" w:eastAsia="en-US" w:bidi="ar-SA"/>
      </w:rPr>
    </w:lvl>
    <w:lvl w:ilvl="6" w:tplc="FB4C20EE">
      <w:numFmt w:val="bullet"/>
      <w:lvlText w:val="•"/>
      <w:lvlJc w:val="left"/>
      <w:pPr>
        <w:ind w:left="10140" w:hanging="360"/>
      </w:pPr>
      <w:rPr>
        <w:rFonts w:hint="default"/>
        <w:lang w:val="en-US" w:eastAsia="en-US" w:bidi="ar-SA"/>
      </w:rPr>
    </w:lvl>
    <w:lvl w:ilvl="7" w:tplc="9C24B4C0">
      <w:numFmt w:val="bullet"/>
      <w:lvlText w:val="•"/>
      <w:lvlJc w:val="left"/>
      <w:pPr>
        <w:ind w:left="11700" w:hanging="360"/>
      </w:pPr>
      <w:rPr>
        <w:rFonts w:hint="default"/>
        <w:lang w:val="en-US" w:eastAsia="en-US" w:bidi="ar-SA"/>
      </w:rPr>
    </w:lvl>
    <w:lvl w:ilvl="8" w:tplc="A3B4BCF4">
      <w:numFmt w:val="bullet"/>
      <w:lvlText w:val="•"/>
      <w:lvlJc w:val="left"/>
      <w:pPr>
        <w:ind w:left="13260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2E4F4F8C"/>
    <w:multiLevelType w:val="hybridMultilevel"/>
    <w:tmpl w:val="D5C0BE3A"/>
    <w:lvl w:ilvl="0" w:tplc="6B36940A">
      <w:numFmt w:val="bullet"/>
      <w:lvlText w:val="o"/>
      <w:lvlJc w:val="left"/>
      <w:pPr>
        <w:ind w:left="596" w:hanging="508"/>
      </w:pPr>
      <w:rPr>
        <w:rFonts w:hint="default" w:ascii="Courier New" w:hAnsi="Courier New" w:eastAsia="Courier New" w:cs="Courier New"/>
        <w:w w:val="100"/>
        <w:sz w:val="36"/>
        <w:szCs w:val="36"/>
        <w:lang w:val="en-US" w:eastAsia="en-US" w:bidi="ar-SA"/>
      </w:rPr>
    </w:lvl>
    <w:lvl w:ilvl="1" w:tplc="DDEE854C">
      <w:numFmt w:val="bullet"/>
      <w:lvlText w:val="•"/>
      <w:lvlJc w:val="left"/>
      <w:pPr>
        <w:ind w:left="1303" w:hanging="508"/>
      </w:pPr>
      <w:rPr>
        <w:rFonts w:hint="default"/>
        <w:lang w:val="en-US" w:eastAsia="en-US" w:bidi="ar-SA"/>
      </w:rPr>
    </w:lvl>
    <w:lvl w:ilvl="2" w:tplc="3078B74A">
      <w:numFmt w:val="bullet"/>
      <w:lvlText w:val="•"/>
      <w:lvlJc w:val="left"/>
      <w:pPr>
        <w:ind w:left="2006" w:hanging="508"/>
      </w:pPr>
      <w:rPr>
        <w:rFonts w:hint="default"/>
        <w:lang w:val="en-US" w:eastAsia="en-US" w:bidi="ar-SA"/>
      </w:rPr>
    </w:lvl>
    <w:lvl w:ilvl="3" w:tplc="4B8A535C">
      <w:numFmt w:val="bullet"/>
      <w:lvlText w:val="•"/>
      <w:lvlJc w:val="left"/>
      <w:pPr>
        <w:ind w:left="2709" w:hanging="508"/>
      </w:pPr>
      <w:rPr>
        <w:rFonts w:hint="default"/>
        <w:lang w:val="en-US" w:eastAsia="en-US" w:bidi="ar-SA"/>
      </w:rPr>
    </w:lvl>
    <w:lvl w:ilvl="4" w:tplc="860A9A0C">
      <w:numFmt w:val="bullet"/>
      <w:lvlText w:val="•"/>
      <w:lvlJc w:val="left"/>
      <w:pPr>
        <w:ind w:left="3412" w:hanging="508"/>
      </w:pPr>
      <w:rPr>
        <w:rFonts w:hint="default"/>
        <w:lang w:val="en-US" w:eastAsia="en-US" w:bidi="ar-SA"/>
      </w:rPr>
    </w:lvl>
    <w:lvl w:ilvl="5" w:tplc="3760E95C">
      <w:numFmt w:val="bullet"/>
      <w:lvlText w:val="•"/>
      <w:lvlJc w:val="left"/>
      <w:pPr>
        <w:ind w:left="4116" w:hanging="508"/>
      </w:pPr>
      <w:rPr>
        <w:rFonts w:hint="default"/>
        <w:lang w:val="en-US" w:eastAsia="en-US" w:bidi="ar-SA"/>
      </w:rPr>
    </w:lvl>
    <w:lvl w:ilvl="6" w:tplc="2E0284F2">
      <w:numFmt w:val="bullet"/>
      <w:lvlText w:val="•"/>
      <w:lvlJc w:val="left"/>
      <w:pPr>
        <w:ind w:left="4819" w:hanging="508"/>
      </w:pPr>
      <w:rPr>
        <w:rFonts w:hint="default"/>
        <w:lang w:val="en-US" w:eastAsia="en-US" w:bidi="ar-SA"/>
      </w:rPr>
    </w:lvl>
    <w:lvl w:ilvl="7" w:tplc="AE161BC2">
      <w:numFmt w:val="bullet"/>
      <w:lvlText w:val="•"/>
      <w:lvlJc w:val="left"/>
      <w:pPr>
        <w:ind w:left="5522" w:hanging="508"/>
      </w:pPr>
      <w:rPr>
        <w:rFonts w:hint="default"/>
        <w:lang w:val="en-US" w:eastAsia="en-US" w:bidi="ar-SA"/>
      </w:rPr>
    </w:lvl>
    <w:lvl w:ilvl="8" w:tplc="463E04F0">
      <w:numFmt w:val="bullet"/>
      <w:lvlText w:val="•"/>
      <w:lvlJc w:val="left"/>
      <w:pPr>
        <w:ind w:left="6225" w:hanging="508"/>
      </w:pPr>
      <w:rPr>
        <w:rFonts w:hint="default"/>
        <w:lang w:val="en-US" w:eastAsia="en-US" w:bidi="ar-SA"/>
      </w:rPr>
    </w:lvl>
  </w:abstractNum>
  <w:abstractNum w:abstractNumId="2" w15:restartNumberingAfterBreak="0">
    <w:nsid w:val="3CE31C39"/>
    <w:multiLevelType w:val="hybridMultilevel"/>
    <w:tmpl w:val="F53A3BB8"/>
    <w:lvl w:ilvl="0" w:tplc="7EC82C6E">
      <w:numFmt w:val="bullet"/>
      <w:lvlText w:val="•"/>
      <w:lvlJc w:val="left"/>
      <w:pPr>
        <w:ind w:left="1050" w:hanging="360"/>
      </w:pPr>
      <w:rPr>
        <w:rFonts w:hint="default" w:ascii="Arial" w:hAnsi="Arial" w:eastAsia="Arial" w:cs="Arial"/>
        <w:color w:val="252525"/>
        <w:spacing w:val="-40"/>
        <w:w w:val="77"/>
        <w:sz w:val="32"/>
        <w:szCs w:val="32"/>
        <w:lang w:val="en-US" w:eastAsia="en-US" w:bidi="ar-SA"/>
      </w:rPr>
    </w:lvl>
    <w:lvl w:ilvl="1" w:tplc="E86E6BC4">
      <w:numFmt w:val="bullet"/>
      <w:lvlText w:val="•"/>
      <w:lvlJc w:val="left"/>
      <w:pPr>
        <w:ind w:left="2592" w:hanging="360"/>
      </w:pPr>
      <w:rPr>
        <w:rFonts w:hint="default"/>
        <w:lang w:val="en-US" w:eastAsia="en-US" w:bidi="ar-SA"/>
      </w:rPr>
    </w:lvl>
    <w:lvl w:ilvl="2" w:tplc="B8E250A4">
      <w:numFmt w:val="bullet"/>
      <w:lvlText w:val="•"/>
      <w:lvlJc w:val="left"/>
      <w:pPr>
        <w:ind w:left="4124" w:hanging="360"/>
      </w:pPr>
      <w:rPr>
        <w:rFonts w:hint="default"/>
        <w:lang w:val="en-US" w:eastAsia="en-US" w:bidi="ar-SA"/>
      </w:rPr>
    </w:lvl>
    <w:lvl w:ilvl="3" w:tplc="2B802A12">
      <w:numFmt w:val="bullet"/>
      <w:lvlText w:val="•"/>
      <w:lvlJc w:val="left"/>
      <w:pPr>
        <w:ind w:left="5656" w:hanging="360"/>
      </w:pPr>
      <w:rPr>
        <w:rFonts w:hint="default"/>
        <w:lang w:val="en-US" w:eastAsia="en-US" w:bidi="ar-SA"/>
      </w:rPr>
    </w:lvl>
    <w:lvl w:ilvl="4" w:tplc="5C64C9FA">
      <w:numFmt w:val="bullet"/>
      <w:lvlText w:val="•"/>
      <w:lvlJc w:val="left"/>
      <w:pPr>
        <w:ind w:left="7188" w:hanging="360"/>
      </w:pPr>
      <w:rPr>
        <w:rFonts w:hint="default"/>
        <w:lang w:val="en-US" w:eastAsia="en-US" w:bidi="ar-SA"/>
      </w:rPr>
    </w:lvl>
    <w:lvl w:ilvl="5" w:tplc="249CF46A">
      <w:numFmt w:val="bullet"/>
      <w:lvlText w:val="•"/>
      <w:lvlJc w:val="left"/>
      <w:pPr>
        <w:ind w:left="8720" w:hanging="360"/>
      </w:pPr>
      <w:rPr>
        <w:rFonts w:hint="default"/>
        <w:lang w:val="en-US" w:eastAsia="en-US" w:bidi="ar-SA"/>
      </w:rPr>
    </w:lvl>
    <w:lvl w:ilvl="6" w:tplc="109CA93C">
      <w:numFmt w:val="bullet"/>
      <w:lvlText w:val="•"/>
      <w:lvlJc w:val="left"/>
      <w:pPr>
        <w:ind w:left="10252" w:hanging="360"/>
      </w:pPr>
      <w:rPr>
        <w:rFonts w:hint="default"/>
        <w:lang w:val="en-US" w:eastAsia="en-US" w:bidi="ar-SA"/>
      </w:rPr>
    </w:lvl>
    <w:lvl w:ilvl="7" w:tplc="CFDA7AAA">
      <w:numFmt w:val="bullet"/>
      <w:lvlText w:val="•"/>
      <w:lvlJc w:val="left"/>
      <w:pPr>
        <w:ind w:left="11784" w:hanging="360"/>
      </w:pPr>
      <w:rPr>
        <w:rFonts w:hint="default"/>
        <w:lang w:val="en-US" w:eastAsia="en-US" w:bidi="ar-SA"/>
      </w:rPr>
    </w:lvl>
    <w:lvl w:ilvl="8" w:tplc="645C748A">
      <w:numFmt w:val="bullet"/>
      <w:lvlText w:val="•"/>
      <w:lvlJc w:val="left"/>
      <w:pPr>
        <w:ind w:left="13316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89A7F61"/>
    <w:multiLevelType w:val="hybridMultilevel"/>
    <w:tmpl w:val="E3B63EA4"/>
    <w:lvl w:ilvl="0" w:tplc="75B076E0">
      <w:numFmt w:val="bullet"/>
      <w:lvlText w:val="o"/>
      <w:lvlJc w:val="left"/>
      <w:pPr>
        <w:ind w:left="597" w:hanging="452"/>
      </w:pPr>
      <w:rPr>
        <w:rFonts w:hint="default" w:ascii="Courier New" w:hAnsi="Courier New" w:eastAsia="Courier New" w:cs="Courier New"/>
        <w:w w:val="100"/>
        <w:sz w:val="36"/>
        <w:szCs w:val="36"/>
        <w:lang w:val="en-US" w:eastAsia="en-US" w:bidi="ar-SA"/>
      </w:rPr>
    </w:lvl>
    <w:lvl w:ilvl="1" w:tplc="0496297C">
      <w:numFmt w:val="bullet"/>
      <w:lvlText w:val="•"/>
      <w:lvlJc w:val="left"/>
      <w:pPr>
        <w:ind w:left="1303" w:hanging="452"/>
      </w:pPr>
      <w:rPr>
        <w:rFonts w:hint="default"/>
        <w:lang w:val="en-US" w:eastAsia="en-US" w:bidi="ar-SA"/>
      </w:rPr>
    </w:lvl>
    <w:lvl w:ilvl="2" w:tplc="E89891A6">
      <w:numFmt w:val="bullet"/>
      <w:lvlText w:val="•"/>
      <w:lvlJc w:val="left"/>
      <w:pPr>
        <w:ind w:left="2006" w:hanging="452"/>
      </w:pPr>
      <w:rPr>
        <w:rFonts w:hint="default"/>
        <w:lang w:val="en-US" w:eastAsia="en-US" w:bidi="ar-SA"/>
      </w:rPr>
    </w:lvl>
    <w:lvl w:ilvl="3" w:tplc="09F2E95C">
      <w:numFmt w:val="bullet"/>
      <w:lvlText w:val="•"/>
      <w:lvlJc w:val="left"/>
      <w:pPr>
        <w:ind w:left="2709" w:hanging="452"/>
      </w:pPr>
      <w:rPr>
        <w:rFonts w:hint="default"/>
        <w:lang w:val="en-US" w:eastAsia="en-US" w:bidi="ar-SA"/>
      </w:rPr>
    </w:lvl>
    <w:lvl w:ilvl="4" w:tplc="22FEC698">
      <w:numFmt w:val="bullet"/>
      <w:lvlText w:val="•"/>
      <w:lvlJc w:val="left"/>
      <w:pPr>
        <w:ind w:left="3412" w:hanging="452"/>
      </w:pPr>
      <w:rPr>
        <w:rFonts w:hint="default"/>
        <w:lang w:val="en-US" w:eastAsia="en-US" w:bidi="ar-SA"/>
      </w:rPr>
    </w:lvl>
    <w:lvl w:ilvl="5" w:tplc="3F086B82">
      <w:numFmt w:val="bullet"/>
      <w:lvlText w:val="•"/>
      <w:lvlJc w:val="left"/>
      <w:pPr>
        <w:ind w:left="4116" w:hanging="452"/>
      </w:pPr>
      <w:rPr>
        <w:rFonts w:hint="default"/>
        <w:lang w:val="en-US" w:eastAsia="en-US" w:bidi="ar-SA"/>
      </w:rPr>
    </w:lvl>
    <w:lvl w:ilvl="6" w:tplc="C90C5DAC">
      <w:numFmt w:val="bullet"/>
      <w:lvlText w:val="•"/>
      <w:lvlJc w:val="left"/>
      <w:pPr>
        <w:ind w:left="4819" w:hanging="452"/>
      </w:pPr>
      <w:rPr>
        <w:rFonts w:hint="default"/>
        <w:lang w:val="en-US" w:eastAsia="en-US" w:bidi="ar-SA"/>
      </w:rPr>
    </w:lvl>
    <w:lvl w:ilvl="7" w:tplc="F1803F98">
      <w:numFmt w:val="bullet"/>
      <w:lvlText w:val="•"/>
      <w:lvlJc w:val="left"/>
      <w:pPr>
        <w:ind w:left="5522" w:hanging="452"/>
      </w:pPr>
      <w:rPr>
        <w:rFonts w:hint="default"/>
        <w:lang w:val="en-US" w:eastAsia="en-US" w:bidi="ar-SA"/>
      </w:rPr>
    </w:lvl>
    <w:lvl w:ilvl="8" w:tplc="000E8BA2">
      <w:numFmt w:val="bullet"/>
      <w:lvlText w:val="•"/>
      <w:lvlJc w:val="left"/>
      <w:pPr>
        <w:ind w:left="6225" w:hanging="452"/>
      </w:pPr>
      <w:rPr>
        <w:rFonts w:hint="default"/>
        <w:lang w:val="en-US" w:eastAsia="en-US" w:bidi="ar-SA"/>
      </w:rPr>
    </w:lvl>
  </w:abstractNum>
  <w:abstractNum w:abstractNumId="4" w15:restartNumberingAfterBreak="0">
    <w:nsid w:val="56EA2280"/>
    <w:multiLevelType w:val="hybridMultilevel"/>
    <w:tmpl w:val="22961E8A"/>
    <w:lvl w:ilvl="0" w:tplc="08090003">
      <w:start w:val="1"/>
      <w:numFmt w:val="bullet"/>
      <w:lvlText w:val="o"/>
      <w:lvlJc w:val="left"/>
      <w:pPr>
        <w:ind w:left="865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1585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305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025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745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465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85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905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625" w:hanging="360"/>
      </w:pPr>
      <w:rPr>
        <w:rFonts w:hint="default" w:ascii="Wingdings" w:hAnsi="Wingdings"/>
      </w:rPr>
    </w:lvl>
  </w:abstractNum>
  <w:abstractNum w:abstractNumId="5" w15:restartNumberingAfterBreak="0">
    <w:nsid w:val="65F70607"/>
    <w:multiLevelType w:val="hybridMultilevel"/>
    <w:tmpl w:val="BBDA53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68443E3B"/>
    <w:multiLevelType w:val="hybridMultilevel"/>
    <w:tmpl w:val="4F90BEC0"/>
    <w:lvl w:ilvl="0" w:tplc="3E989FE6">
      <w:numFmt w:val="bullet"/>
      <w:lvlText w:val="o"/>
      <w:lvlJc w:val="left"/>
      <w:pPr>
        <w:ind w:left="596" w:hanging="452"/>
      </w:pPr>
      <w:rPr>
        <w:rFonts w:hint="default" w:ascii="Courier New" w:hAnsi="Courier New" w:eastAsia="Courier New" w:cs="Courier New"/>
        <w:w w:val="100"/>
        <w:sz w:val="36"/>
        <w:szCs w:val="36"/>
        <w:lang w:val="en-US" w:eastAsia="en-US" w:bidi="ar-SA"/>
      </w:rPr>
    </w:lvl>
    <w:lvl w:ilvl="1" w:tplc="C586463E">
      <w:numFmt w:val="bullet"/>
      <w:lvlText w:val="•"/>
      <w:lvlJc w:val="left"/>
      <w:pPr>
        <w:ind w:left="1236" w:hanging="452"/>
      </w:pPr>
      <w:rPr>
        <w:rFonts w:hint="default"/>
        <w:lang w:val="en-US" w:eastAsia="en-US" w:bidi="ar-SA"/>
      </w:rPr>
    </w:lvl>
    <w:lvl w:ilvl="2" w:tplc="4D0C1FF2">
      <w:numFmt w:val="bullet"/>
      <w:lvlText w:val="•"/>
      <w:lvlJc w:val="left"/>
      <w:pPr>
        <w:ind w:left="1872" w:hanging="452"/>
      </w:pPr>
      <w:rPr>
        <w:rFonts w:hint="default"/>
        <w:lang w:val="en-US" w:eastAsia="en-US" w:bidi="ar-SA"/>
      </w:rPr>
    </w:lvl>
    <w:lvl w:ilvl="3" w:tplc="EFDAFCDE">
      <w:numFmt w:val="bullet"/>
      <w:lvlText w:val="•"/>
      <w:lvlJc w:val="left"/>
      <w:pPr>
        <w:ind w:left="2509" w:hanging="452"/>
      </w:pPr>
      <w:rPr>
        <w:rFonts w:hint="default"/>
        <w:lang w:val="en-US" w:eastAsia="en-US" w:bidi="ar-SA"/>
      </w:rPr>
    </w:lvl>
    <w:lvl w:ilvl="4" w:tplc="9AB6C5A0">
      <w:numFmt w:val="bullet"/>
      <w:lvlText w:val="•"/>
      <w:lvlJc w:val="left"/>
      <w:pPr>
        <w:ind w:left="3145" w:hanging="452"/>
      </w:pPr>
      <w:rPr>
        <w:rFonts w:hint="default"/>
        <w:lang w:val="en-US" w:eastAsia="en-US" w:bidi="ar-SA"/>
      </w:rPr>
    </w:lvl>
    <w:lvl w:ilvl="5" w:tplc="35F4320A">
      <w:numFmt w:val="bullet"/>
      <w:lvlText w:val="•"/>
      <w:lvlJc w:val="left"/>
      <w:pPr>
        <w:ind w:left="3782" w:hanging="452"/>
      </w:pPr>
      <w:rPr>
        <w:rFonts w:hint="default"/>
        <w:lang w:val="en-US" w:eastAsia="en-US" w:bidi="ar-SA"/>
      </w:rPr>
    </w:lvl>
    <w:lvl w:ilvl="6" w:tplc="3B0CAC88">
      <w:numFmt w:val="bullet"/>
      <w:lvlText w:val="•"/>
      <w:lvlJc w:val="left"/>
      <w:pPr>
        <w:ind w:left="4418" w:hanging="452"/>
      </w:pPr>
      <w:rPr>
        <w:rFonts w:hint="default"/>
        <w:lang w:val="en-US" w:eastAsia="en-US" w:bidi="ar-SA"/>
      </w:rPr>
    </w:lvl>
    <w:lvl w:ilvl="7" w:tplc="718A2A8A">
      <w:numFmt w:val="bullet"/>
      <w:lvlText w:val="•"/>
      <w:lvlJc w:val="left"/>
      <w:pPr>
        <w:ind w:left="5054" w:hanging="452"/>
      </w:pPr>
      <w:rPr>
        <w:rFonts w:hint="default"/>
        <w:lang w:val="en-US" w:eastAsia="en-US" w:bidi="ar-SA"/>
      </w:rPr>
    </w:lvl>
    <w:lvl w:ilvl="8" w:tplc="428C7B88">
      <w:numFmt w:val="bullet"/>
      <w:lvlText w:val="•"/>
      <w:lvlJc w:val="left"/>
      <w:pPr>
        <w:ind w:left="5691" w:hanging="452"/>
      </w:pPr>
      <w:rPr>
        <w:rFonts w:hint="default"/>
        <w:lang w:val="en-US" w:eastAsia="en-US" w:bidi="ar-SA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6"/>
  </w:num>
  <w:num w:numId="5">
    <w:abstractNumId w:val="2"/>
  </w:num>
  <w:num w:numId="6">
    <w:abstractNumId w:val="5"/>
  </w:num>
  <w:num w:numId="7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drawingGridHorizontalSpacing w:val="110"/>
  <w:displayHorizontalDrawingGridEvery w:val="2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E5E63"/>
    <w:rsid w:val="00046EF0"/>
    <w:rsid w:val="00134ABA"/>
    <w:rsid w:val="0016121B"/>
    <w:rsid w:val="001C74EC"/>
    <w:rsid w:val="00212583"/>
    <w:rsid w:val="002540B3"/>
    <w:rsid w:val="002D248F"/>
    <w:rsid w:val="002E597F"/>
    <w:rsid w:val="0031135D"/>
    <w:rsid w:val="00342F98"/>
    <w:rsid w:val="003A14B0"/>
    <w:rsid w:val="003C691A"/>
    <w:rsid w:val="003F40D2"/>
    <w:rsid w:val="005B1F2F"/>
    <w:rsid w:val="005B65B3"/>
    <w:rsid w:val="005F0F60"/>
    <w:rsid w:val="006414C2"/>
    <w:rsid w:val="0064627A"/>
    <w:rsid w:val="00653B24"/>
    <w:rsid w:val="00751DEC"/>
    <w:rsid w:val="0079128C"/>
    <w:rsid w:val="007A621C"/>
    <w:rsid w:val="007A6387"/>
    <w:rsid w:val="007D1EDF"/>
    <w:rsid w:val="007D75F6"/>
    <w:rsid w:val="007E5E63"/>
    <w:rsid w:val="008870A0"/>
    <w:rsid w:val="008E4E2F"/>
    <w:rsid w:val="009551DE"/>
    <w:rsid w:val="00A61CA2"/>
    <w:rsid w:val="00A82E7C"/>
    <w:rsid w:val="00B241D2"/>
    <w:rsid w:val="00B33AB6"/>
    <w:rsid w:val="00CC0941"/>
    <w:rsid w:val="00CFC311"/>
    <w:rsid w:val="00D77C63"/>
    <w:rsid w:val="00DA7F80"/>
    <w:rsid w:val="00DB37ED"/>
    <w:rsid w:val="00E374A1"/>
    <w:rsid w:val="00E9153C"/>
    <w:rsid w:val="00F020C8"/>
    <w:rsid w:val="03D247CC"/>
    <w:rsid w:val="053994E1"/>
    <w:rsid w:val="6A2C3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151126A0"/>
  <w15:docId w15:val="{AF5E56ED-9A31-4140-A67B-260B0953EE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ascii="Times New Roman" w:hAnsi="Times New Roman" w:eastAsia="Times New Roman" w:cs="Times New Roman"/>
    </w:rPr>
  </w:style>
  <w:style w:type="paragraph" w:styleId="Heading1">
    <w:name w:val="heading 1"/>
    <w:basedOn w:val="Normal"/>
    <w:link w:val="Heading1Char"/>
    <w:uiPriority w:val="9"/>
    <w:qFormat/>
    <w:pPr>
      <w:ind w:left="20"/>
      <w:outlineLvl w:val="0"/>
    </w:pPr>
    <w:rPr>
      <w:sz w:val="56"/>
      <w:szCs w:val="5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0"/>
      <w:szCs w:val="40"/>
    </w:rPr>
  </w:style>
  <w:style w:type="paragraph" w:styleId="ListParagraph">
    <w:name w:val="List Paragraph"/>
    <w:basedOn w:val="Normal"/>
    <w:uiPriority w:val="1"/>
    <w:qFormat/>
    <w:pPr>
      <w:spacing w:before="220"/>
      <w:ind w:left="1050" w:hanging="360"/>
    </w:pPr>
  </w:style>
  <w:style w:type="paragraph" w:styleId="TableParagraph" w:customStyle="1">
    <w:name w:val="Table Paragraph"/>
    <w:basedOn w:val="Normal"/>
    <w:uiPriority w:val="1"/>
    <w:qFormat/>
    <w:pPr>
      <w:spacing w:before="71"/>
      <w:ind w:left="145"/>
    </w:pPr>
  </w:style>
  <w:style w:type="paragraph" w:styleId="Header">
    <w:name w:val="header"/>
    <w:basedOn w:val="Normal"/>
    <w:link w:val="HeaderChar"/>
    <w:uiPriority w:val="99"/>
    <w:unhideWhenUsed/>
    <w:rsid w:val="003C691A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3C691A"/>
    <w:rPr>
      <w:rFonts w:ascii="Times New Roman" w:hAnsi="Times New Roman" w:eastAsia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3C691A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3C691A"/>
    <w:rPr>
      <w:rFonts w:ascii="Times New Roman" w:hAnsi="Times New Roman" w:eastAsia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DA7F80"/>
    <w:pPr>
      <w:keepNext/>
      <w:keepLines/>
      <w:widowControl/>
      <w:autoSpaceDE/>
      <w:autoSpaceDN/>
      <w:spacing w:before="240" w:line="259" w:lineRule="auto"/>
      <w:ind w:left="0"/>
      <w:outlineLvl w:val="9"/>
    </w:pPr>
    <w:rPr>
      <w:rFonts w:asciiTheme="majorHAnsi" w:hAnsiTheme="majorHAnsi" w:eastAsiaTheme="majorEastAsia" w:cstheme="majorBidi"/>
      <w:color w:val="365F91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A7F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A7F80"/>
    <w:rPr>
      <w:color w:val="0000FF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7A6387"/>
    <w:rPr>
      <w:rFonts w:ascii="Times New Roman" w:hAnsi="Times New Roman" w:eastAsia="Times New Roman" w:cs="Times New Roman"/>
      <w:sz w:val="56"/>
      <w:szCs w:val="56"/>
    </w:rPr>
  </w:style>
  <w:style w:type="paragraph" w:styleId="Bibliography">
    <w:name w:val="Bibliography"/>
    <w:basedOn w:val="Normal"/>
    <w:next w:val="Normal"/>
    <w:uiPriority w:val="37"/>
    <w:unhideWhenUsed/>
    <w:rsid w:val="007A63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48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4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1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45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0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9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63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2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7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oter" Target="footer1.xml" Id="rId13" /><Relationship Type="http://schemas.openxmlformats.org/officeDocument/2006/relationships/fontTable" Target="fontTable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header" Target="header5.xml" Id="rId17" /><Relationship Type="http://schemas.openxmlformats.org/officeDocument/2006/relationships/customXml" Target="../customXml/item2.xml" Id="rId2" /><Relationship Type="http://schemas.openxmlformats.org/officeDocument/2006/relationships/header" Target="header4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header" Target="header3.xml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2.xml" Id="rId14" /><Relationship Type="http://schemas.openxmlformats.org/officeDocument/2006/relationships/glossaryDocument" Target="/word/glossary/document.xml" Id="Rde9b65ab036047b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e0c90a-a0b1-4547-96bb-e766483d59fc}"/>
      </w:docPartPr>
      <w:docPartBody>
        <w:p w14:paraId="00CFC311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73370C07154D4D8340C46A7B0D89EC" ma:contentTypeVersion="4" ma:contentTypeDescription="Create a new document." ma:contentTypeScope="" ma:versionID="0d2ca5520dceb9a18fc06d658ab106e4">
  <xsd:schema xmlns:xsd="http://www.w3.org/2001/XMLSchema" xmlns:xs="http://www.w3.org/2001/XMLSchema" xmlns:p="http://schemas.microsoft.com/office/2006/metadata/properties" xmlns:ns3="aa7ef07b-5eec-44a4-ac36-29092853f80f" targetNamespace="http://schemas.microsoft.com/office/2006/metadata/properties" ma:root="true" ma:fieldsID="3acdcf2aa5dbe16ffc672c06622c6695" ns3:_="">
    <xsd:import namespace="aa7ef07b-5eec-44a4-ac36-29092853f80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7ef07b-5eec-44a4-ac36-29092853f8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Geo21</b:Tag>
    <b:SourceType>Report</b:SourceType>
    <b:Guid>{EC978368-143B-46C5-983E-3C48FD25C456}</b:Guid>
    <b:Title>House of Copmmons Library reseasrtch briefing Hospitality industry and Covid-19</b:Title>
    <b:Year>23 March 2021</b:Year>
    <b:Publisher>House of Commons Library</b:Publisher>
    <b:Author>
      <b:Author>
        <b:NameList>
          <b:Person>
            <b:Last>Georgina Hutton</b:Last>
            <b:First>Niamh</b:First>
            <b:Middle>Foley</b:Middle>
          </b:Person>
        </b:NameList>
      </b:Author>
    </b:Author>
    <b:RefOrder>2</b:RefOrder>
  </b:Source>
  <b:Source>
    <b:Tag>The21</b:Tag>
    <b:SourceType>InternetSite</b:SourceType>
    <b:Guid>{8DDADD30-C090-49B1-80AE-704C3DDA79D1}</b:Guid>
    <b:Title>The Cater</b:Title>
    <b:Year>2021</b:Year>
    <b:Month>4</b:Month>
    <b:Day>22</b:Day>
    <b:URL>https://www.caterer.com/recruiter-advice/the-impact-of-brexit-and-covid-on-the-uk-hospitality-workforce</b:URL>
    <b:RefOrder>3</b:RefOrder>
  </b:Source>
  <b:Source>
    <b:Tag>Rob14</b:Tag>
    <b:SourceType>InternetSite</b:SourceType>
    <b:Guid>{A18D6034-CF99-4525-A5B0-17F3FEE5BEF0}</b:Guid>
    <b:Author>
      <b:Author>
        <b:NameList>
          <b:Person>
            <b:Last>Davies</b:Last>
            <b:First>Rob</b:First>
          </b:Person>
        </b:NameList>
      </b:Author>
    </b:Author>
    <b:Title>The Guardian</b:Title>
    <b:Year>14</b:Year>
    <b:Month>December</b:Month>
    <b:Day>2020</b:Day>
    <b:URL>https://www.theguardian.com/business/2020/dec/14/uk-pubs-covid-december-sales</b:URL>
    <b:RefOrder>4</b:RefOrder>
  </b:Source>
  <b:Source>
    <b:Tag>Cot15</b:Tag>
    <b:SourceType>Book</b:SourceType>
    <b:Guid>{34366785-733D-4A17-A086-157A9E847761}</b:Guid>
    <b:Title>Skills for Sucess</b:Title>
    <b:Year>2015</b:Year>
    <b:Author>
      <b:Author>
        <b:NameList>
          <b:Person>
            <b:Last>Cottrell</b:Last>
            <b:First>Stella</b:First>
          </b:Person>
        </b:NameList>
      </b:Author>
      <b:BookAuthor>
        <b:NameList>
          <b:Person>
            <b:Last>S</b:Last>
          </b:Person>
        </b:NameList>
      </b:BookAuthor>
    </b:Author>
    <b:Publisher>Macmillian Education  UK</b:Publisher>
    <b:RefOrder>1</b:RefOrder>
  </b:Source>
</b:Sources>
</file>

<file path=customXml/itemProps1.xml><?xml version="1.0" encoding="utf-8"?>
<ds:datastoreItem xmlns:ds="http://schemas.openxmlformats.org/officeDocument/2006/customXml" ds:itemID="{FA3EADE5-3B7A-43D1-8DE0-009967FEF2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7ef07b-5eec-44a4-ac36-29092853f80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A9ACF5-CF4B-478F-90E5-41F389D795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52CCAB2-6C60-4EED-B0EF-022A767C683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EB05408-6CC6-4B97-8E8D-C6666E74819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Everton White</dc:title>
  <dc:creator>Everton Asselmoth White (2019929)</dc:creator>
  <lastModifiedBy>Everton Asselmoth White (2019929)</lastModifiedBy>
  <revision>4</revision>
  <dcterms:created xsi:type="dcterms:W3CDTF">2021-04-23T01:28:00.0000000Z</dcterms:created>
  <dcterms:modified xsi:type="dcterms:W3CDTF">2021-04-23T01:33:04.4090371Z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2021-04-23T00:00:00Z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2021-04-23T00:00:00Z</vt:filetime>
  </property>
  <property fmtid="{D5CDD505-2E9C-101B-9397-08002B2CF9AE}" pid="5" name="ContentTypeId">
    <vt:lpwstr>0x0101005A73370C07154D4D8340C46A7B0D89EC</vt:lpwstr>
  </property>
</Properties>
</file>