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6E2A6" w14:textId="7EA486AB" w:rsidR="00124824" w:rsidRPr="002F5C0D" w:rsidRDefault="00810F42" w:rsidP="00124824">
      <w:pPr>
        <w:jc w:val="center"/>
        <w:rPr>
          <w:rFonts w:ascii="Arial" w:hAnsi="Arial" w:cs="Arial"/>
          <w:b/>
          <w:sz w:val="36"/>
          <w:szCs w:val="36"/>
          <w:u w:val="single"/>
        </w:rPr>
      </w:pPr>
      <w:r>
        <w:rPr>
          <w:rFonts w:ascii="Arial" w:hAnsi="Arial" w:cs="Arial"/>
          <w:b/>
          <w:sz w:val="36"/>
          <w:szCs w:val="36"/>
          <w:u w:val="single"/>
        </w:rPr>
        <w:t xml:space="preserve">Forces that Shape the </w:t>
      </w:r>
      <w:r w:rsidR="004819A2">
        <w:rPr>
          <w:rFonts w:ascii="Arial" w:hAnsi="Arial" w:cs="Arial"/>
          <w:b/>
          <w:sz w:val="36"/>
          <w:szCs w:val="36"/>
          <w:u w:val="single"/>
        </w:rPr>
        <w:t>British Army</w:t>
      </w:r>
      <w:r>
        <w:rPr>
          <w:rFonts w:ascii="Arial" w:hAnsi="Arial" w:cs="Arial"/>
          <w:b/>
          <w:sz w:val="36"/>
          <w:szCs w:val="36"/>
          <w:u w:val="single"/>
        </w:rPr>
        <w:t xml:space="preserve"> using Porter’s Five Forces</w:t>
      </w:r>
    </w:p>
    <w:p w14:paraId="24A880DA" w14:textId="77777777" w:rsidR="00124824" w:rsidRDefault="00124824" w:rsidP="001100BE">
      <w:pPr>
        <w:rPr>
          <w:rFonts w:ascii="Arial" w:hAnsi="Arial" w:cs="Arial"/>
          <w:bCs/>
          <w:sz w:val="16"/>
          <w:szCs w:val="16"/>
        </w:rPr>
      </w:pPr>
    </w:p>
    <w:p w14:paraId="421C9B71" w14:textId="1F929FB7" w:rsidR="001100BE" w:rsidRDefault="001100BE" w:rsidP="001100BE">
      <w:pPr>
        <w:rPr>
          <w:rFonts w:ascii="Arial" w:hAnsi="Arial" w:cs="Arial"/>
          <w:bCs/>
          <w:sz w:val="16"/>
          <w:szCs w:val="16"/>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22F36659" w14:textId="7B64A5F1" w:rsidR="00FA221C" w:rsidRDefault="00810F42" w:rsidP="00FA221C">
      <w:pPr>
        <w:pStyle w:val="ListParagraph"/>
        <w:numPr>
          <w:ilvl w:val="0"/>
          <w:numId w:val="11"/>
        </w:numPr>
        <w:rPr>
          <w:rFonts w:ascii="Arial" w:hAnsi="Arial" w:cs="Arial"/>
          <w:b/>
          <w:sz w:val="24"/>
          <w:szCs w:val="24"/>
          <w:u w:val="single"/>
        </w:rPr>
      </w:pPr>
      <w:r>
        <w:rPr>
          <w:rFonts w:ascii="Arial" w:hAnsi="Arial" w:cs="Arial"/>
          <w:b/>
          <w:sz w:val="24"/>
          <w:szCs w:val="24"/>
          <w:u w:val="single"/>
        </w:rPr>
        <w:t>Threat of New Entrants</w:t>
      </w:r>
    </w:p>
    <w:p w14:paraId="5F3F071C" w14:textId="77777777" w:rsidR="00810F42" w:rsidRDefault="00810F42" w:rsidP="00810F42">
      <w:pPr>
        <w:pStyle w:val="ListParagraph"/>
        <w:rPr>
          <w:rFonts w:ascii="Arial" w:hAnsi="Arial" w:cs="Arial"/>
          <w:b/>
          <w:sz w:val="24"/>
          <w:szCs w:val="24"/>
          <w:u w:val="single"/>
        </w:rPr>
      </w:pPr>
    </w:p>
    <w:p w14:paraId="6D737944" w14:textId="4391D2D1" w:rsidR="00A7414D" w:rsidRDefault="004819A2" w:rsidP="00A45F44">
      <w:pPr>
        <w:pStyle w:val="ListParagraph"/>
        <w:numPr>
          <w:ilvl w:val="3"/>
          <w:numId w:val="14"/>
        </w:numPr>
        <w:rPr>
          <w:rFonts w:ascii="Arial" w:hAnsi="Arial" w:cs="Arial"/>
        </w:rPr>
      </w:pPr>
      <w:r>
        <w:rPr>
          <w:rFonts w:ascii="Arial" w:hAnsi="Arial" w:cs="Arial"/>
        </w:rPr>
        <w:t xml:space="preserve">Within the military it is known that the Royal Engineers are the Combat Engineers and the construction force. The teaching of the same combat engineer lessons to pioneers within different branches of the service can fade away the brand identity </w:t>
      </w:r>
      <w:r w:rsidR="001B1CD0">
        <w:rPr>
          <w:rFonts w:ascii="Arial" w:hAnsi="Arial" w:cs="Arial"/>
        </w:rPr>
        <w:t>o</w:t>
      </w:r>
      <w:r>
        <w:rPr>
          <w:rFonts w:ascii="Arial" w:hAnsi="Arial" w:cs="Arial"/>
        </w:rPr>
        <w:t>f the Sappers as the Combat Engineers.</w:t>
      </w:r>
    </w:p>
    <w:p w14:paraId="7143E0AE" w14:textId="754C82B5" w:rsidR="00FA221C" w:rsidRDefault="004819A2" w:rsidP="004819A2">
      <w:pPr>
        <w:pStyle w:val="ListParagraph"/>
        <w:numPr>
          <w:ilvl w:val="3"/>
          <w:numId w:val="14"/>
        </w:numPr>
        <w:rPr>
          <w:rFonts w:ascii="Arial" w:hAnsi="Arial" w:cs="Arial"/>
        </w:rPr>
      </w:pPr>
      <w:r>
        <w:rPr>
          <w:rFonts w:ascii="Arial" w:hAnsi="Arial" w:cs="Arial"/>
        </w:rPr>
        <w:t>Due to governmental Policies we have seen the dismissal of full time fully trained and experienced personnel and the increase of Reservist to fill the roles and voids of experienced personnel</w:t>
      </w:r>
      <w:r w:rsidR="00A45F44" w:rsidRPr="004819A2">
        <w:rPr>
          <w:rFonts w:ascii="Arial" w:hAnsi="Arial" w:cs="Arial"/>
        </w:rPr>
        <w:t>.</w:t>
      </w:r>
      <w:r>
        <w:rPr>
          <w:rFonts w:ascii="Arial" w:hAnsi="Arial" w:cs="Arial"/>
        </w:rPr>
        <w:t xml:space="preserve"> </w:t>
      </w:r>
    </w:p>
    <w:p w14:paraId="133F57C9" w14:textId="209BC51F" w:rsidR="004819A2" w:rsidRDefault="004819A2" w:rsidP="004819A2">
      <w:pPr>
        <w:pStyle w:val="ListParagraph"/>
        <w:numPr>
          <w:ilvl w:val="3"/>
          <w:numId w:val="14"/>
        </w:numPr>
        <w:rPr>
          <w:rFonts w:ascii="Arial" w:hAnsi="Arial" w:cs="Arial"/>
        </w:rPr>
      </w:pPr>
      <w:r>
        <w:rPr>
          <w:rFonts w:ascii="Arial" w:hAnsi="Arial" w:cs="Arial"/>
        </w:rPr>
        <w:t>The Employment of reservists instead of keeping a full card of full time soldiers is also proving to be cost effective for the government.</w:t>
      </w:r>
    </w:p>
    <w:p w14:paraId="1976A897" w14:textId="7EA6EEE4" w:rsidR="001B1CD0" w:rsidRDefault="004819A2" w:rsidP="001B1CD0">
      <w:pPr>
        <w:pStyle w:val="ListParagraph"/>
        <w:numPr>
          <w:ilvl w:val="3"/>
          <w:numId w:val="14"/>
        </w:numPr>
        <w:rPr>
          <w:rFonts w:ascii="Arial" w:hAnsi="Arial" w:cs="Arial"/>
        </w:rPr>
      </w:pPr>
      <w:r w:rsidRPr="001B1CD0">
        <w:rPr>
          <w:rFonts w:ascii="Arial" w:hAnsi="Arial" w:cs="Arial"/>
        </w:rPr>
        <w:t>Government and Ministry of Defence</w:t>
      </w:r>
      <w:r w:rsidR="003E6F1F" w:rsidRPr="001B1CD0">
        <w:rPr>
          <w:rFonts w:ascii="Arial" w:hAnsi="Arial" w:cs="Arial"/>
        </w:rPr>
        <w:t xml:space="preserve"> (MOD)</w:t>
      </w:r>
      <w:r w:rsidRPr="001B1CD0">
        <w:rPr>
          <w:rFonts w:ascii="Arial" w:hAnsi="Arial" w:cs="Arial"/>
        </w:rPr>
        <w:t xml:space="preserve"> </w:t>
      </w:r>
      <w:r w:rsidR="001B1CD0" w:rsidRPr="001B1CD0">
        <w:rPr>
          <w:rFonts w:ascii="Arial" w:hAnsi="Arial" w:cs="Arial"/>
        </w:rPr>
        <w:t xml:space="preserve">are </w:t>
      </w:r>
      <w:r w:rsidR="001B1CD0">
        <w:rPr>
          <w:rFonts w:ascii="Arial" w:hAnsi="Arial" w:cs="Arial"/>
        </w:rPr>
        <w:t xml:space="preserve">outsourcing of contracts for the maintenance of MOD properties, the current contract holders must work hard to maintain its reputation with the client as there are other companies offering the same service with a better augmented product. </w:t>
      </w:r>
    </w:p>
    <w:p w14:paraId="07B23723" w14:textId="77777777" w:rsidR="001B1CD0" w:rsidRPr="001B1CD0" w:rsidRDefault="001B1CD0" w:rsidP="001B1CD0">
      <w:pPr>
        <w:pStyle w:val="ListParagraph"/>
        <w:ind w:left="1440"/>
        <w:rPr>
          <w:rFonts w:ascii="Arial" w:hAnsi="Arial" w:cs="Arial"/>
        </w:rPr>
      </w:pPr>
    </w:p>
    <w:p w14:paraId="14E4C064" w14:textId="3D15A8C0" w:rsidR="00307E6A" w:rsidRPr="001B1CD0" w:rsidRDefault="003E6F1F" w:rsidP="008730B9">
      <w:pPr>
        <w:pStyle w:val="ListParagraph"/>
        <w:numPr>
          <w:ilvl w:val="1"/>
          <w:numId w:val="14"/>
        </w:numPr>
        <w:rPr>
          <w:rFonts w:ascii="Arial" w:hAnsi="Arial" w:cs="Arial"/>
        </w:rPr>
      </w:pPr>
      <w:r w:rsidRPr="001B1CD0">
        <w:rPr>
          <w:rFonts w:ascii="Arial" w:hAnsi="Arial" w:cs="Arial"/>
          <w:b/>
          <w:sz w:val="24"/>
          <w:szCs w:val="24"/>
          <w:u w:val="single"/>
        </w:rPr>
        <w:t>Threat of Substitutes</w:t>
      </w:r>
    </w:p>
    <w:p w14:paraId="5007FA93" w14:textId="77777777" w:rsidR="003E6F1F" w:rsidRPr="00032FF4" w:rsidRDefault="003E6F1F" w:rsidP="003E6F1F">
      <w:pPr>
        <w:pStyle w:val="ListParagraph"/>
        <w:rPr>
          <w:rFonts w:ascii="Arial" w:hAnsi="Arial" w:cs="Arial"/>
        </w:rPr>
      </w:pPr>
    </w:p>
    <w:p w14:paraId="0E42E0E3" w14:textId="19EFC6FE" w:rsidR="00032FF4" w:rsidRPr="001B1CD0" w:rsidRDefault="003E6F1F" w:rsidP="001B1CD0">
      <w:pPr>
        <w:pStyle w:val="ListParagraph"/>
        <w:numPr>
          <w:ilvl w:val="3"/>
          <w:numId w:val="14"/>
        </w:numPr>
        <w:rPr>
          <w:rFonts w:ascii="Arial" w:hAnsi="Arial" w:cs="Arial"/>
        </w:rPr>
      </w:pPr>
      <w:r>
        <w:rPr>
          <w:rFonts w:ascii="Arial" w:hAnsi="Arial" w:cs="Arial"/>
        </w:rPr>
        <w:t xml:space="preserve">Within the British Army itself lies the threat of substitutes for trades i.e: A supplier in the RLC and a Logistic Specialist in the Royal Engineer. Trained at the same location on the same processes but for 2 different cap badges. The Royal Engineer Logistics Specialist differs as </w:t>
      </w:r>
      <w:r w:rsidR="008730B9">
        <w:rPr>
          <w:rFonts w:ascii="Arial" w:hAnsi="Arial" w:cs="Arial"/>
        </w:rPr>
        <w:t>they are</w:t>
      </w:r>
      <w:r>
        <w:rPr>
          <w:rFonts w:ascii="Arial" w:hAnsi="Arial" w:cs="Arial"/>
        </w:rPr>
        <w:t xml:space="preserve"> trained on Engineer specific and construction materiel, but within the grand scheme of things they are classed as doing the same job. That was made official on 01</w:t>
      </w:r>
      <w:r w:rsidRPr="003E6F1F">
        <w:rPr>
          <w:rFonts w:ascii="Arial" w:hAnsi="Arial" w:cs="Arial"/>
          <w:vertAlign w:val="superscript"/>
        </w:rPr>
        <w:t>st</w:t>
      </w:r>
      <w:r>
        <w:rPr>
          <w:rFonts w:ascii="Arial" w:hAnsi="Arial" w:cs="Arial"/>
        </w:rPr>
        <w:t xml:space="preserve"> November 2017 when all logistics personnel across the MOD went to Supplement Pay band 1, where the Royal Engineer Logistics Specialist was on band 3.</w:t>
      </w:r>
    </w:p>
    <w:p w14:paraId="75225A17" w14:textId="57028B6F" w:rsidR="001B1CD0" w:rsidRPr="001B1CD0" w:rsidRDefault="001B1CD0" w:rsidP="001B1CD0">
      <w:pPr>
        <w:pStyle w:val="ListParagraph"/>
        <w:numPr>
          <w:ilvl w:val="3"/>
          <w:numId w:val="14"/>
        </w:numPr>
        <w:rPr>
          <w:rFonts w:ascii="Arial" w:hAnsi="Arial" w:cs="Arial"/>
        </w:rPr>
      </w:pPr>
      <w:r>
        <w:rPr>
          <w:rFonts w:ascii="Arial" w:hAnsi="Arial" w:cs="Arial"/>
        </w:rPr>
        <w:t>Outsourced contractors like Carillion can lose their contracts if the Army decided to use its trained personnel with the same skill set for the maintenance of defence estates.</w:t>
      </w:r>
    </w:p>
    <w:p w14:paraId="72DBD040" w14:textId="77777777" w:rsidR="00032FF4" w:rsidRPr="00032FF4" w:rsidRDefault="00032FF4" w:rsidP="00032FF4">
      <w:pPr>
        <w:pStyle w:val="ListParagraph"/>
        <w:rPr>
          <w:rFonts w:ascii="Arial" w:hAnsi="Arial" w:cs="Arial"/>
        </w:rPr>
      </w:pPr>
    </w:p>
    <w:p w14:paraId="5D295BC9" w14:textId="038512F4" w:rsidR="00032FF4" w:rsidRPr="00F0188B" w:rsidRDefault="001B1CD0" w:rsidP="002F6C4B">
      <w:pPr>
        <w:pStyle w:val="ListParagraph"/>
        <w:numPr>
          <w:ilvl w:val="1"/>
          <w:numId w:val="14"/>
        </w:numPr>
        <w:rPr>
          <w:rFonts w:ascii="Arial" w:hAnsi="Arial" w:cs="Arial"/>
        </w:rPr>
      </w:pPr>
      <w:r>
        <w:rPr>
          <w:rFonts w:ascii="Arial" w:hAnsi="Arial" w:cs="Arial"/>
          <w:b/>
          <w:sz w:val="24"/>
          <w:szCs w:val="24"/>
          <w:u w:val="single"/>
        </w:rPr>
        <w:t>Bargaining Powers of Buyers</w:t>
      </w:r>
    </w:p>
    <w:p w14:paraId="2334BC96" w14:textId="77777777" w:rsidR="00F0188B" w:rsidRPr="00F0188B" w:rsidRDefault="00F0188B" w:rsidP="00F0188B">
      <w:pPr>
        <w:pStyle w:val="ListParagraph"/>
        <w:rPr>
          <w:rFonts w:ascii="Arial" w:hAnsi="Arial" w:cs="Arial"/>
        </w:rPr>
      </w:pPr>
    </w:p>
    <w:p w14:paraId="4603D5E3" w14:textId="19B139F0" w:rsidR="000678F6" w:rsidRDefault="008730B9" w:rsidP="00F0188B">
      <w:pPr>
        <w:pStyle w:val="ListParagraph"/>
        <w:numPr>
          <w:ilvl w:val="0"/>
          <w:numId w:val="19"/>
        </w:numPr>
        <w:rPr>
          <w:rFonts w:ascii="Arial" w:hAnsi="Arial" w:cs="Arial"/>
        </w:rPr>
      </w:pPr>
      <w:r>
        <w:rPr>
          <w:rFonts w:ascii="Arial" w:hAnsi="Arial" w:cs="Arial"/>
        </w:rPr>
        <w:t>Procurement officers in the British Army has a keen eye when procuring products for the Army as they don’t buy based on price but on its whole life cost</w:t>
      </w:r>
      <w:r w:rsidR="000678F6">
        <w:rPr>
          <w:rFonts w:ascii="Arial" w:hAnsi="Arial" w:cs="Arial"/>
        </w:rPr>
        <w:t>.</w:t>
      </w:r>
      <w:r>
        <w:rPr>
          <w:rFonts w:ascii="Arial" w:hAnsi="Arial" w:cs="Arial"/>
        </w:rPr>
        <w:t xml:space="preserve"> This means they look at the quality of the product, how much maintenance it will need, how often and when and its life span.</w:t>
      </w:r>
    </w:p>
    <w:p w14:paraId="3F087817" w14:textId="10C6F65B" w:rsidR="008730B9" w:rsidRDefault="008730B9" w:rsidP="00F0188B">
      <w:pPr>
        <w:pStyle w:val="ListParagraph"/>
        <w:numPr>
          <w:ilvl w:val="0"/>
          <w:numId w:val="19"/>
        </w:numPr>
        <w:rPr>
          <w:rFonts w:ascii="Arial" w:hAnsi="Arial" w:cs="Arial"/>
        </w:rPr>
      </w:pPr>
      <w:r>
        <w:rPr>
          <w:rFonts w:ascii="Arial" w:hAnsi="Arial" w:cs="Arial"/>
        </w:rPr>
        <w:t>The British Army has a process of tendering before committing to one supplier. The best quality for price supplier is then selected for purchase.</w:t>
      </w:r>
    </w:p>
    <w:p w14:paraId="3BE5C16C" w14:textId="4AC636CF" w:rsidR="008730B9" w:rsidRDefault="008730B9" w:rsidP="00F0188B">
      <w:pPr>
        <w:pStyle w:val="ListParagraph"/>
        <w:numPr>
          <w:ilvl w:val="0"/>
          <w:numId w:val="19"/>
        </w:numPr>
        <w:rPr>
          <w:rFonts w:ascii="Arial" w:hAnsi="Arial" w:cs="Arial"/>
        </w:rPr>
      </w:pPr>
      <w:r>
        <w:rPr>
          <w:rFonts w:ascii="Arial" w:hAnsi="Arial" w:cs="Arial"/>
        </w:rPr>
        <w:t>They try to control cost by setting out written quotes and if they supplier is selected they then sign a contract.</w:t>
      </w:r>
    </w:p>
    <w:p w14:paraId="313190F8" w14:textId="2941BCE2" w:rsidR="008730B9" w:rsidRDefault="008730B9" w:rsidP="00F0188B">
      <w:pPr>
        <w:pStyle w:val="ListParagraph"/>
        <w:numPr>
          <w:ilvl w:val="0"/>
          <w:numId w:val="19"/>
        </w:numPr>
        <w:rPr>
          <w:rFonts w:ascii="Arial" w:hAnsi="Arial" w:cs="Arial"/>
        </w:rPr>
      </w:pPr>
      <w:r>
        <w:rPr>
          <w:rFonts w:ascii="Arial" w:hAnsi="Arial" w:cs="Arial"/>
        </w:rPr>
        <w:t xml:space="preserve">The British Army operates around the globe, so to get items at the same standard as the UK may prove to be challenging. In these cases, they may have to consult with their clients and use a substitute product for a task. A </w:t>
      </w:r>
      <w:r>
        <w:rPr>
          <w:rFonts w:ascii="Arial" w:hAnsi="Arial" w:cs="Arial"/>
        </w:rPr>
        <w:lastRenderedPageBreak/>
        <w:t>good example of this is timber in Canada comes in different sizes due to the was it is shaved and cut. So, a 2mx2m timber will be sized at 1.5mx1.5m.</w:t>
      </w:r>
    </w:p>
    <w:p w14:paraId="1110D015" w14:textId="5722C42A" w:rsidR="00F0188B" w:rsidRPr="001B1CD0" w:rsidRDefault="00F0188B" w:rsidP="00F0188B">
      <w:pPr>
        <w:pStyle w:val="ListParagraph"/>
        <w:rPr>
          <w:rFonts w:ascii="Arial" w:hAnsi="Arial" w:cs="Arial"/>
        </w:rPr>
      </w:pPr>
    </w:p>
    <w:p w14:paraId="48C27197" w14:textId="77777777" w:rsidR="005D4286" w:rsidRPr="005D4286" w:rsidRDefault="001B1CD0" w:rsidP="005D4286">
      <w:pPr>
        <w:pStyle w:val="ListParagraph"/>
        <w:numPr>
          <w:ilvl w:val="1"/>
          <w:numId w:val="14"/>
        </w:numPr>
        <w:rPr>
          <w:rFonts w:ascii="Arial" w:hAnsi="Arial" w:cs="Arial"/>
        </w:rPr>
      </w:pPr>
      <w:r>
        <w:rPr>
          <w:rFonts w:ascii="Arial" w:hAnsi="Arial" w:cs="Arial"/>
          <w:b/>
          <w:sz w:val="24"/>
          <w:szCs w:val="24"/>
          <w:u w:val="single"/>
        </w:rPr>
        <w:t xml:space="preserve">Bargaining Powers of </w:t>
      </w:r>
      <w:r w:rsidR="00F0188B">
        <w:rPr>
          <w:rFonts w:ascii="Arial" w:hAnsi="Arial" w:cs="Arial"/>
          <w:b/>
          <w:sz w:val="24"/>
          <w:szCs w:val="24"/>
          <w:u w:val="single"/>
        </w:rPr>
        <w:t>Supplier</w:t>
      </w:r>
      <w:r>
        <w:rPr>
          <w:rFonts w:ascii="Arial" w:hAnsi="Arial" w:cs="Arial"/>
          <w:b/>
          <w:sz w:val="24"/>
          <w:szCs w:val="24"/>
          <w:u w:val="single"/>
        </w:rPr>
        <w:t>s</w:t>
      </w:r>
    </w:p>
    <w:p w14:paraId="474B2DB9" w14:textId="77777777" w:rsidR="005D4286" w:rsidRDefault="005D4286" w:rsidP="005D4286">
      <w:pPr>
        <w:pStyle w:val="ListParagraph"/>
        <w:rPr>
          <w:rFonts w:ascii="Arial" w:hAnsi="Arial" w:cs="Arial"/>
        </w:rPr>
      </w:pPr>
    </w:p>
    <w:p w14:paraId="66DAB6B4" w14:textId="77D72786" w:rsidR="005D4286" w:rsidRDefault="005D4286" w:rsidP="005D4286">
      <w:pPr>
        <w:pStyle w:val="ListParagraph"/>
        <w:numPr>
          <w:ilvl w:val="0"/>
          <w:numId w:val="20"/>
        </w:numPr>
        <w:rPr>
          <w:rFonts w:ascii="Arial" w:hAnsi="Arial" w:cs="Arial"/>
        </w:rPr>
      </w:pPr>
      <w:r>
        <w:rPr>
          <w:rFonts w:ascii="Arial" w:hAnsi="Arial" w:cs="Arial"/>
        </w:rPr>
        <w:t>Suppliers can use bargaining powers to favour military contracts to avoid the business going to their competitors, giving better discounts for products bought in a large quantity or for the number of products bought or continuity of business.</w:t>
      </w:r>
    </w:p>
    <w:p w14:paraId="4A3CA858" w14:textId="00FA8226" w:rsidR="005D4286" w:rsidRPr="005D4286" w:rsidRDefault="005D4286" w:rsidP="005D4286">
      <w:pPr>
        <w:pStyle w:val="ListParagraph"/>
        <w:numPr>
          <w:ilvl w:val="0"/>
          <w:numId w:val="20"/>
        </w:numPr>
        <w:rPr>
          <w:rFonts w:ascii="Arial" w:hAnsi="Arial" w:cs="Arial"/>
        </w:rPr>
      </w:pPr>
      <w:r>
        <w:rPr>
          <w:rFonts w:ascii="Arial" w:hAnsi="Arial" w:cs="Arial"/>
        </w:rPr>
        <w:t>The number of sources for items can prove difficult for the military as the supplier can now change the cost of the item as it may be an item which is crucial for the military. It can also be used as a tact to make the procurement team award to contract to their company.</w:t>
      </w:r>
    </w:p>
    <w:p w14:paraId="28E12A87" w14:textId="31CB62D1" w:rsidR="005D4286" w:rsidRPr="005D4286" w:rsidRDefault="005D4286" w:rsidP="005D4286">
      <w:pPr>
        <w:pStyle w:val="ListParagraph"/>
        <w:rPr>
          <w:rFonts w:ascii="Arial" w:hAnsi="Arial" w:cs="Arial"/>
        </w:rPr>
      </w:pPr>
    </w:p>
    <w:p w14:paraId="6401F206" w14:textId="3B94E42D" w:rsidR="00F0188B" w:rsidRPr="005D4286" w:rsidRDefault="005D4286" w:rsidP="00F0188B">
      <w:pPr>
        <w:pStyle w:val="ListParagraph"/>
        <w:numPr>
          <w:ilvl w:val="1"/>
          <w:numId w:val="14"/>
        </w:numPr>
        <w:rPr>
          <w:rFonts w:ascii="Arial" w:hAnsi="Arial" w:cs="Arial"/>
        </w:rPr>
      </w:pPr>
      <w:r>
        <w:rPr>
          <w:rFonts w:ascii="Arial" w:hAnsi="Arial" w:cs="Arial"/>
          <w:b/>
          <w:sz w:val="24"/>
          <w:szCs w:val="24"/>
          <w:u w:val="single"/>
        </w:rPr>
        <w:t>Existing rivalry amongst firms in the industry</w:t>
      </w:r>
    </w:p>
    <w:p w14:paraId="231D960B" w14:textId="77777777" w:rsidR="005D4286" w:rsidRPr="001B1CD0" w:rsidRDefault="005D4286" w:rsidP="005D4286">
      <w:pPr>
        <w:pStyle w:val="ListParagraph"/>
        <w:rPr>
          <w:rFonts w:ascii="Arial" w:hAnsi="Arial" w:cs="Arial"/>
        </w:rPr>
      </w:pPr>
    </w:p>
    <w:p w14:paraId="3A86B1B8" w14:textId="7211AE74" w:rsidR="00307E6A" w:rsidRDefault="005D4286" w:rsidP="005D4286">
      <w:pPr>
        <w:pStyle w:val="ListParagraph"/>
        <w:numPr>
          <w:ilvl w:val="0"/>
          <w:numId w:val="21"/>
        </w:numPr>
        <w:rPr>
          <w:rFonts w:ascii="Arial" w:hAnsi="Arial" w:cs="Arial"/>
        </w:rPr>
      </w:pPr>
      <w:r>
        <w:rPr>
          <w:rFonts w:ascii="Arial" w:hAnsi="Arial" w:cs="Arial"/>
        </w:rPr>
        <w:t>The British Army has a wide range of skill sets and specialities. Some cap badges and units have multiple capabilities</w:t>
      </w:r>
      <w:r w:rsidR="008816B3">
        <w:rPr>
          <w:rFonts w:ascii="Arial" w:hAnsi="Arial" w:cs="Arial"/>
        </w:rPr>
        <w:t>. One can argue that the Royal Engineers can deploy on a task or mission without the infantry as every soldier is trained as an infantry soldier before they do trade training. So, they can provide their own force protection as well as construct. These are mitigated by cap badges branding themselves with specialist training, equipment and trades which are unique to that group or cap badge.</w:t>
      </w:r>
    </w:p>
    <w:p w14:paraId="6BFDE0DF" w14:textId="5862DF2E" w:rsidR="00733029" w:rsidRPr="00453A81" w:rsidRDefault="008816B3" w:rsidP="00683B37">
      <w:pPr>
        <w:pStyle w:val="ListParagraph"/>
        <w:numPr>
          <w:ilvl w:val="0"/>
          <w:numId w:val="21"/>
        </w:numPr>
        <w:rPr>
          <w:rFonts w:ascii="Arial" w:hAnsi="Arial" w:cs="Arial"/>
        </w:rPr>
      </w:pPr>
      <w:r w:rsidRPr="00453A81">
        <w:rPr>
          <w:rFonts w:ascii="Arial" w:hAnsi="Arial" w:cs="Arial"/>
        </w:rPr>
        <w:t xml:space="preserve">We can also look at rivalry within defence contractors where ISS believes that they provide a better service for the </w:t>
      </w:r>
      <w:r w:rsidR="00023B2B" w:rsidRPr="00453A81">
        <w:rPr>
          <w:rFonts w:ascii="Arial" w:hAnsi="Arial" w:cs="Arial"/>
        </w:rPr>
        <w:t>MOD</w:t>
      </w:r>
      <w:r w:rsidRPr="00453A81">
        <w:rPr>
          <w:rFonts w:ascii="Arial" w:hAnsi="Arial" w:cs="Arial"/>
        </w:rPr>
        <w:t xml:space="preserve"> than that of Sodexo.</w:t>
      </w:r>
      <w:r w:rsidR="00023B2B" w:rsidRPr="00453A81">
        <w:rPr>
          <w:rFonts w:ascii="Arial" w:hAnsi="Arial" w:cs="Arial"/>
        </w:rPr>
        <w:t xml:space="preserve"> As Sodexo faced a damning blow when soldiers portrayed the quality of food and service </w:t>
      </w:r>
      <w:bookmarkStart w:id="0" w:name="_GoBack"/>
      <w:bookmarkEnd w:id="0"/>
      <w:r w:rsidR="00023B2B" w:rsidRPr="00453A81">
        <w:rPr>
          <w:rFonts w:ascii="Arial" w:hAnsi="Arial" w:cs="Arial"/>
        </w:rPr>
        <w:t xml:space="preserve">as being very poor over social media. </w:t>
      </w:r>
    </w:p>
    <w:p w14:paraId="59E4071E" w14:textId="77777777" w:rsidR="00032FF4" w:rsidRPr="00032FF4" w:rsidRDefault="00032FF4" w:rsidP="00032FF4">
      <w:pPr>
        <w:rPr>
          <w:rFonts w:ascii="Arial" w:hAnsi="Arial" w:cs="Arial"/>
        </w:rPr>
      </w:pPr>
    </w:p>
    <w:sectPr w:rsidR="00032FF4" w:rsidRPr="00032FF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B9502D" w14:textId="77777777" w:rsidR="00073253" w:rsidRDefault="00073253" w:rsidP="00A966EA">
      <w:pPr>
        <w:spacing w:after="0" w:line="240" w:lineRule="auto"/>
      </w:pPr>
      <w:r>
        <w:separator/>
      </w:r>
    </w:p>
  </w:endnote>
  <w:endnote w:type="continuationSeparator" w:id="0">
    <w:p w14:paraId="7174B511" w14:textId="77777777" w:rsidR="00073253" w:rsidRDefault="00073253"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66F1CC5E" w:rsidR="008816B3" w:rsidRDefault="008816B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453A81">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453A81">
      <w:rPr>
        <w:noProof/>
        <w:color w:val="323E4F" w:themeColor="text2" w:themeShade="BF"/>
        <w:sz w:val="24"/>
        <w:szCs w:val="24"/>
      </w:rPr>
      <w:t>2</w:t>
    </w:r>
    <w:r>
      <w:rPr>
        <w:color w:val="323E4F" w:themeColor="text2" w:themeShade="BF"/>
        <w:sz w:val="24"/>
        <w:szCs w:val="24"/>
      </w:rPr>
      <w:fldChar w:fldCharType="end"/>
    </w:r>
  </w:p>
  <w:p w14:paraId="7BDE9AAE" w14:textId="77777777" w:rsidR="008816B3" w:rsidRDefault="00881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837498" w14:textId="77777777" w:rsidR="00073253" w:rsidRDefault="00073253" w:rsidP="00A966EA">
      <w:pPr>
        <w:spacing w:after="0" w:line="240" w:lineRule="auto"/>
      </w:pPr>
      <w:r>
        <w:separator/>
      </w:r>
    </w:p>
  </w:footnote>
  <w:footnote w:type="continuationSeparator" w:id="0">
    <w:p w14:paraId="7D28747B" w14:textId="77777777" w:rsidR="00073253" w:rsidRDefault="00073253"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7113ABA7" w:rsidR="008816B3" w:rsidRPr="002F5C0D" w:rsidRDefault="008816B3">
    <w:pPr>
      <w:pStyle w:val="Header"/>
      <w:rPr>
        <w:rFonts w:ascii="Arial" w:hAnsi="Arial" w:cs="Arial"/>
      </w:rPr>
    </w:pPr>
    <w:r w:rsidRPr="002F5C0D">
      <w:rPr>
        <w:rFonts w:ascii="Arial" w:hAnsi="Arial" w:cs="Arial"/>
      </w:rPr>
      <w:t>P151160 Sealy G – PD0</w:t>
    </w:r>
    <w:r>
      <w:rPr>
        <w:rFonts w:ascii="Arial" w:hAnsi="Arial" w:cs="Arial"/>
      </w:rPr>
      <w:t>1</w:t>
    </w:r>
    <w:r w:rsidRPr="002F5C0D">
      <w:rPr>
        <w:rFonts w:ascii="Arial" w:hAnsi="Arial" w:cs="Arial"/>
      </w:rPr>
      <w:t xml:space="preserve"> A</w:t>
    </w:r>
    <w:r>
      <w:rPr>
        <w:rFonts w:ascii="Arial" w:hAnsi="Arial" w:cs="Arial"/>
      </w:rPr>
      <w:t>2</w:t>
    </w:r>
    <w:r w:rsidRPr="002F5C0D">
      <w:rPr>
        <w:rFonts w:ascii="Arial" w:hAnsi="Arial" w:cs="Arial"/>
      </w:rPr>
      <w:t xml:space="preserve"> DRRE </w:t>
    </w:r>
    <w:r>
      <w:rPr>
        <w:rFonts w:ascii="Arial" w:hAnsi="Arial" w:cs="Arial"/>
      </w:rPr>
      <w:t>2</w:t>
    </w:r>
    <w:r w:rsidRPr="002F5C0D">
      <w:rPr>
        <w:rFonts w:ascii="Arial" w:hAnsi="Arial" w:cs="Arial"/>
      </w:rPr>
      <w:t xml:space="preserve">                 </w:t>
    </w:r>
    <w:r w:rsidRPr="002F5C0D">
      <w:rPr>
        <w:rFonts w:ascii="Arial" w:hAnsi="Arial" w:cs="Arial"/>
      </w:rPr>
      <w:tab/>
      <w:t xml:space="preserve">  M2X9412 </w:t>
    </w:r>
  </w:p>
  <w:p w14:paraId="28A757E9" w14:textId="77777777" w:rsidR="008816B3" w:rsidRDefault="008816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54A46"/>
    <w:multiLevelType w:val="hybridMultilevel"/>
    <w:tmpl w:val="D87E0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1A65E3"/>
    <w:multiLevelType w:val="hybridMultilevel"/>
    <w:tmpl w:val="25905FF4"/>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7D94808"/>
    <w:multiLevelType w:val="multilevel"/>
    <w:tmpl w:val="FB80223A"/>
    <w:lvl w:ilvl="0">
      <w:start w:val="1"/>
      <w:numFmt w:val="decimal"/>
      <w:lvlText w:val="%1)"/>
      <w:lvlJc w:val="left"/>
      <w:pPr>
        <w:ind w:left="360" w:hanging="360"/>
      </w:pPr>
    </w:lvl>
    <w:lvl w:ilvl="1">
      <w:start w:val="1"/>
      <w:numFmt w:val="decimal"/>
      <w:lvlText w:val="%2."/>
      <w:lvlJc w:val="left"/>
      <w:pPr>
        <w:ind w:left="720" w:hanging="360"/>
      </w:pPr>
      <w:rPr>
        <w:b/>
        <w:sz w:val="24"/>
        <w:szCs w:val="24"/>
      </w:rPr>
    </w:lvl>
    <w:lvl w:ilvl="2">
      <w:start w:val="1"/>
      <w:numFmt w:val="lowerRoman"/>
      <w:lvlText w:val="%3)"/>
      <w:lvlJc w:val="left"/>
      <w:pPr>
        <w:ind w:left="1080" w:hanging="360"/>
      </w:pPr>
    </w:lvl>
    <w:lvl w:ilvl="3">
      <w:start w:val="1"/>
      <w:numFmt w:val="upperLetter"/>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BA72FF4"/>
    <w:multiLevelType w:val="hybridMultilevel"/>
    <w:tmpl w:val="A38E2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E11294"/>
    <w:multiLevelType w:val="multilevel"/>
    <w:tmpl w:val="D10C3C4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A5036AC"/>
    <w:multiLevelType w:val="hybridMultilevel"/>
    <w:tmpl w:val="34B44B5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CA345F5"/>
    <w:multiLevelType w:val="multilevel"/>
    <w:tmpl w:val="2E5264B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1D050AE9"/>
    <w:multiLevelType w:val="hybridMultilevel"/>
    <w:tmpl w:val="5FCED4F4"/>
    <w:lvl w:ilvl="0" w:tplc="08090015">
      <w:start w:val="1"/>
      <w:numFmt w:val="upp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1EB132A5"/>
    <w:multiLevelType w:val="hybridMultilevel"/>
    <w:tmpl w:val="E794B70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226D684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FAD2D4B"/>
    <w:multiLevelType w:val="hybridMultilevel"/>
    <w:tmpl w:val="B70A7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96763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651475D"/>
    <w:multiLevelType w:val="multilevel"/>
    <w:tmpl w:val="0FC0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655517"/>
    <w:multiLevelType w:val="hybridMultilevel"/>
    <w:tmpl w:val="3958433E"/>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4AC0ECF"/>
    <w:multiLevelType w:val="multilevel"/>
    <w:tmpl w:val="A1E2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C81ACF"/>
    <w:multiLevelType w:val="hybridMultilevel"/>
    <w:tmpl w:val="2B3015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342D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3C224EF"/>
    <w:multiLevelType w:val="hybridMultilevel"/>
    <w:tmpl w:val="90D47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3DE569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9685210"/>
    <w:multiLevelType w:val="hybridMultilevel"/>
    <w:tmpl w:val="05668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AD4718D"/>
    <w:multiLevelType w:val="hybridMultilevel"/>
    <w:tmpl w:val="0D3E7168"/>
    <w:lvl w:ilvl="0" w:tplc="08090015">
      <w:start w:val="1"/>
      <w:numFmt w:val="upperLetter"/>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num w:numId="1">
    <w:abstractNumId w:val="8"/>
  </w:num>
  <w:num w:numId="2">
    <w:abstractNumId w:val="12"/>
  </w:num>
  <w:num w:numId="3">
    <w:abstractNumId w:val="19"/>
  </w:num>
  <w:num w:numId="4">
    <w:abstractNumId w:val="14"/>
  </w:num>
  <w:num w:numId="5">
    <w:abstractNumId w:val="10"/>
  </w:num>
  <w:num w:numId="6">
    <w:abstractNumId w:val="6"/>
  </w:num>
  <w:num w:numId="7">
    <w:abstractNumId w:val="4"/>
  </w:num>
  <w:num w:numId="8">
    <w:abstractNumId w:val="0"/>
  </w:num>
  <w:num w:numId="9">
    <w:abstractNumId w:val="3"/>
  </w:num>
  <w:num w:numId="10">
    <w:abstractNumId w:val="15"/>
  </w:num>
  <w:num w:numId="11">
    <w:abstractNumId w:val="17"/>
  </w:num>
  <w:num w:numId="12">
    <w:abstractNumId w:val="11"/>
  </w:num>
  <w:num w:numId="13">
    <w:abstractNumId w:val="16"/>
  </w:num>
  <w:num w:numId="14">
    <w:abstractNumId w:val="2"/>
  </w:num>
  <w:num w:numId="15">
    <w:abstractNumId w:val="9"/>
  </w:num>
  <w:num w:numId="16">
    <w:abstractNumId w:val="18"/>
  </w:num>
  <w:num w:numId="17">
    <w:abstractNumId w:val="7"/>
  </w:num>
  <w:num w:numId="18">
    <w:abstractNumId w:val="13"/>
  </w:num>
  <w:num w:numId="19">
    <w:abstractNumId w:val="1"/>
  </w:num>
  <w:num w:numId="20">
    <w:abstractNumId w:val="20"/>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07D0B"/>
    <w:rsid w:val="00017014"/>
    <w:rsid w:val="00023B2B"/>
    <w:rsid w:val="0002647B"/>
    <w:rsid w:val="00032FF4"/>
    <w:rsid w:val="00051405"/>
    <w:rsid w:val="000530CB"/>
    <w:rsid w:val="00066DA4"/>
    <w:rsid w:val="000678F6"/>
    <w:rsid w:val="00073253"/>
    <w:rsid w:val="000741CC"/>
    <w:rsid w:val="000803DE"/>
    <w:rsid w:val="0008372E"/>
    <w:rsid w:val="000906F1"/>
    <w:rsid w:val="000D2A8F"/>
    <w:rsid w:val="000E01AC"/>
    <w:rsid w:val="000E2B17"/>
    <w:rsid w:val="001100BE"/>
    <w:rsid w:val="00124824"/>
    <w:rsid w:val="001444F7"/>
    <w:rsid w:val="00191FB6"/>
    <w:rsid w:val="001B1CD0"/>
    <w:rsid w:val="002136CD"/>
    <w:rsid w:val="00221E31"/>
    <w:rsid w:val="002500A7"/>
    <w:rsid w:val="00275A04"/>
    <w:rsid w:val="002818DF"/>
    <w:rsid w:val="00285BF4"/>
    <w:rsid w:val="002900BD"/>
    <w:rsid w:val="002A6868"/>
    <w:rsid w:val="002D3439"/>
    <w:rsid w:val="002E28F5"/>
    <w:rsid w:val="002F5C0D"/>
    <w:rsid w:val="002F6C4B"/>
    <w:rsid w:val="00307E6A"/>
    <w:rsid w:val="0031026B"/>
    <w:rsid w:val="00325603"/>
    <w:rsid w:val="0037001D"/>
    <w:rsid w:val="003718C9"/>
    <w:rsid w:val="003B0E79"/>
    <w:rsid w:val="003C3F20"/>
    <w:rsid w:val="003D4C72"/>
    <w:rsid w:val="003E6F1F"/>
    <w:rsid w:val="0042415B"/>
    <w:rsid w:val="00432865"/>
    <w:rsid w:val="00437974"/>
    <w:rsid w:val="00450A10"/>
    <w:rsid w:val="00453A81"/>
    <w:rsid w:val="00453B88"/>
    <w:rsid w:val="004819A2"/>
    <w:rsid w:val="004D2978"/>
    <w:rsid w:val="004E5136"/>
    <w:rsid w:val="005122B8"/>
    <w:rsid w:val="0051386D"/>
    <w:rsid w:val="00535850"/>
    <w:rsid w:val="0054338E"/>
    <w:rsid w:val="005B6780"/>
    <w:rsid w:val="005C5CA2"/>
    <w:rsid w:val="005D4286"/>
    <w:rsid w:val="005D794A"/>
    <w:rsid w:val="006D7D48"/>
    <w:rsid w:val="00733029"/>
    <w:rsid w:val="00746CC5"/>
    <w:rsid w:val="0076580A"/>
    <w:rsid w:val="007766FD"/>
    <w:rsid w:val="0079372D"/>
    <w:rsid w:val="007F2F19"/>
    <w:rsid w:val="00810F42"/>
    <w:rsid w:val="00812241"/>
    <w:rsid w:val="008209C3"/>
    <w:rsid w:val="00833CB3"/>
    <w:rsid w:val="008730B9"/>
    <w:rsid w:val="008816B3"/>
    <w:rsid w:val="009249FD"/>
    <w:rsid w:val="009356B6"/>
    <w:rsid w:val="009666CC"/>
    <w:rsid w:val="00996EF9"/>
    <w:rsid w:val="009D6E30"/>
    <w:rsid w:val="009E3318"/>
    <w:rsid w:val="009F0A03"/>
    <w:rsid w:val="009F6693"/>
    <w:rsid w:val="00A05B76"/>
    <w:rsid w:val="00A10F35"/>
    <w:rsid w:val="00A24FEC"/>
    <w:rsid w:val="00A30A8A"/>
    <w:rsid w:val="00A33F52"/>
    <w:rsid w:val="00A402A8"/>
    <w:rsid w:val="00A40C64"/>
    <w:rsid w:val="00A43CE1"/>
    <w:rsid w:val="00A45F44"/>
    <w:rsid w:val="00A7414D"/>
    <w:rsid w:val="00A763AC"/>
    <w:rsid w:val="00A86B05"/>
    <w:rsid w:val="00A966EA"/>
    <w:rsid w:val="00AC1D2F"/>
    <w:rsid w:val="00AD1D21"/>
    <w:rsid w:val="00AD2061"/>
    <w:rsid w:val="00AE5595"/>
    <w:rsid w:val="00AF00E5"/>
    <w:rsid w:val="00B24D36"/>
    <w:rsid w:val="00B42901"/>
    <w:rsid w:val="00B63197"/>
    <w:rsid w:val="00BF39EF"/>
    <w:rsid w:val="00C13C68"/>
    <w:rsid w:val="00C16D9A"/>
    <w:rsid w:val="00C510FB"/>
    <w:rsid w:val="00C721AB"/>
    <w:rsid w:val="00CD42B3"/>
    <w:rsid w:val="00CF17E5"/>
    <w:rsid w:val="00D019F4"/>
    <w:rsid w:val="00D16556"/>
    <w:rsid w:val="00D27410"/>
    <w:rsid w:val="00D302DA"/>
    <w:rsid w:val="00D541C8"/>
    <w:rsid w:val="00D80446"/>
    <w:rsid w:val="00D808D0"/>
    <w:rsid w:val="00D95638"/>
    <w:rsid w:val="00DA760E"/>
    <w:rsid w:val="00DB3F44"/>
    <w:rsid w:val="00DE0FA1"/>
    <w:rsid w:val="00DF5C9F"/>
    <w:rsid w:val="00E04389"/>
    <w:rsid w:val="00E5112E"/>
    <w:rsid w:val="00E57058"/>
    <w:rsid w:val="00E576F1"/>
    <w:rsid w:val="00EA3310"/>
    <w:rsid w:val="00EE5A16"/>
    <w:rsid w:val="00F0188B"/>
    <w:rsid w:val="00F02FD8"/>
    <w:rsid w:val="00F161CA"/>
    <w:rsid w:val="00F22233"/>
    <w:rsid w:val="00F37419"/>
    <w:rsid w:val="00F519CF"/>
    <w:rsid w:val="00F667E7"/>
    <w:rsid w:val="00F66B25"/>
    <w:rsid w:val="00FA221C"/>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docId w15:val="{6FE0FDD8-CB0E-4A36-8442-11004151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ListParagraph">
    <w:name w:val="List Paragraph"/>
    <w:basedOn w:val="Normal"/>
    <w:uiPriority w:val="34"/>
    <w:qFormat/>
    <w:rsid w:val="009F0A03"/>
    <w:pPr>
      <w:ind w:left="720"/>
      <w:contextualSpacing/>
    </w:pPr>
  </w:style>
  <w:style w:type="character" w:customStyle="1" w:styleId="apple-converted-space">
    <w:name w:val="apple-converted-space"/>
    <w:basedOn w:val="DefaultParagraphFont"/>
    <w:rsid w:val="00EA3310"/>
  </w:style>
  <w:style w:type="paragraph" w:styleId="NormalWeb">
    <w:name w:val="Normal (Web)"/>
    <w:basedOn w:val="Normal"/>
    <w:uiPriority w:val="99"/>
    <w:semiHidden/>
    <w:unhideWhenUsed/>
    <w:rsid w:val="00E04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249FD"/>
    <w:rPr>
      <w:color w:val="954F72" w:themeColor="followedHyperlink"/>
      <w:u w:val="single"/>
    </w:rPr>
  </w:style>
  <w:style w:type="character" w:styleId="UnresolvedMention">
    <w:name w:val="Unresolved Mention"/>
    <w:basedOn w:val="DefaultParagraphFont"/>
    <w:uiPriority w:val="99"/>
    <w:semiHidden/>
    <w:unhideWhenUsed/>
    <w:rsid w:val="00307E6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785366">
      <w:bodyDiv w:val="1"/>
      <w:marLeft w:val="0"/>
      <w:marRight w:val="0"/>
      <w:marTop w:val="0"/>
      <w:marBottom w:val="0"/>
      <w:divBdr>
        <w:top w:val="none" w:sz="0" w:space="0" w:color="auto"/>
        <w:left w:val="none" w:sz="0" w:space="0" w:color="auto"/>
        <w:bottom w:val="none" w:sz="0" w:space="0" w:color="auto"/>
        <w:right w:val="none" w:sz="0" w:space="0" w:color="auto"/>
      </w:divBdr>
    </w:div>
    <w:div w:id="1178274420">
      <w:bodyDiv w:val="1"/>
      <w:marLeft w:val="0"/>
      <w:marRight w:val="0"/>
      <w:marTop w:val="0"/>
      <w:marBottom w:val="0"/>
      <w:divBdr>
        <w:top w:val="none" w:sz="0" w:space="0" w:color="auto"/>
        <w:left w:val="none" w:sz="0" w:space="0" w:color="auto"/>
        <w:bottom w:val="none" w:sz="0" w:space="0" w:color="auto"/>
        <w:right w:val="none" w:sz="0" w:space="0" w:color="auto"/>
      </w:divBdr>
    </w:div>
    <w:div w:id="183726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B7C29D-7C90-4767-AB74-F1739EC2D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Pages>
  <Words>642</Words>
  <Characters>3666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gerean sealy</dc:creator>
  <cp:lastModifiedBy>gerean sealy</cp:lastModifiedBy>
  <cp:revision>5</cp:revision>
  <dcterms:created xsi:type="dcterms:W3CDTF">2018-02-26T18:52:00Z</dcterms:created>
  <dcterms:modified xsi:type="dcterms:W3CDTF">2018-02-26T20:36:00Z</dcterms:modified>
</cp:coreProperties>
</file>