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pPr>
      <w:r>
        <w:drawing>
          <wp:inline distT="0" distB="0" distL="0" distR="0">
            <wp:extent cx="2012110" cy="792001"/>
            <wp:effectExtent l="0" t="0" r="0" b="0"/>
            <wp:docPr id="1073741825" name="officeArt object"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1073741825" name="C:\Users\H.cale\Documents\My Received Files\logomain.jpg" descr="C:\Users\H.cale\Documents\My Received Files\logomain.jpg"/>
                    <pic:cNvPicPr>
                      <a:picLocks noChangeAspect="1"/>
                    </pic:cNvPicPr>
                  </pic:nvPicPr>
                  <pic:blipFill>
                    <a:blip r:embed="rId4">
                      <a:extLst/>
                    </a:blip>
                    <a:stretch>
                      <a:fillRect/>
                    </a:stretch>
                  </pic:blipFill>
                  <pic:spPr>
                    <a:xfrm>
                      <a:off x="0" y="0"/>
                      <a:ext cx="2012110" cy="792001"/>
                    </a:xfrm>
                    <a:prstGeom prst="rect">
                      <a:avLst/>
                    </a:prstGeom>
                    <a:ln w="12700" cap="flat">
                      <a:noFill/>
                      <a:miter lim="400000"/>
                    </a:ln>
                    <a:effectLst/>
                  </pic:spPr>
                </pic:pic>
              </a:graphicData>
            </a:graphic>
          </wp:inline>
        </w:drawing>
      </w:r>
    </w:p>
    <w:p>
      <w:pPr>
        <w:pStyle w:val="Body"/>
      </w:pPr>
    </w:p>
    <w:p>
      <w:pPr>
        <w:pStyle w:val="Modcode"/>
        <w:jc w:val="left"/>
        <w:rPr>
          <w:color w:val="ff0000"/>
          <w:u w:color="ff0000"/>
        </w:rPr>
      </w:pPr>
      <w:r>
        <w:rPr>
          <w:rtl w:val="0"/>
          <w:lang w:val="en-US"/>
        </w:rPr>
        <w:t xml:space="preserve">LEVEL 4 </w:t>
      </w:r>
      <w:r>
        <w:rPr>
          <w:color w:val="ff0000"/>
          <w:u w:color="ff0000"/>
          <w:rtl w:val="0"/>
          <w:lang w:val="en-US"/>
        </w:rPr>
        <w:t xml:space="preserve"> </w:t>
      </w:r>
    </w:p>
    <w:p>
      <w:pPr>
        <w:pStyle w:val="Modcode"/>
        <w:jc w:val="left"/>
        <w:rPr>
          <w:color w:val="ff0000"/>
          <w:u w:color="ff0000"/>
        </w:rPr>
      </w:pPr>
      <w:r>
        <w:rPr>
          <w:color w:val="ff0000"/>
          <w:u w:color="ff0000"/>
          <w:rtl w:val="0"/>
          <w:lang w:val="en-US"/>
        </w:rPr>
        <w:t xml:space="preserve">                                                                      </w:t>
      </w:r>
    </w:p>
    <w:p>
      <w:pPr>
        <w:pStyle w:val="Modcode"/>
        <w:jc w:val="left"/>
      </w:pPr>
      <w:r>
        <w:rPr>
          <w:rtl w:val="0"/>
          <w:lang w:val="en-US"/>
        </w:rPr>
        <w:t xml:space="preserve">SEMESTER 2 </w:t>
      </w:r>
    </w:p>
    <w:p>
      <w:pPr>
        <w:pStyle w:val="Modcode"/>
        <w:jc w:val="left"/>
      </w:pPr>
    </w:p>
    <w:p>
      <w:pPr>
        <w:pStyle w:val="Modcode"/>
        <w:jc w:val="left"/>
      </w:pPr>
    </w:p>
    <w:p>
      <w:pPr>
        <w:pStyle w:val="Modcode"/>
      </w:pPr>
      <w:r>
        <w:rPr>
          <w:rtl w:val="0"/>
        </w:rPr>
        <w:t>MODULE CODE: SHSS4078</w:t>
      </w:r>
    </w:p>
    <w:p>
      <w:pPr>
        <w:pStyle w:val="Modcode"/>
      </w:pPr>
      <w:r>
        <w:rPr>
          <w:rtl w:val="0"/>
        </w:rPr>
        <w:t xml:space="preserve">Adventure: A Risk worth Taking </w:t>
      </w:r>
    </w:p>
    <w:p>
      <w:pPr>
        <w:pStyle w:val="Time"/>
      </w:pPr>
    </w:p>
    <w:p>
      <w:pPr>
        <w:pStyle w:val="Time"/>
      </w:pPr>
      <w:r>
        <w:rPr>
          <w:rFonts w:cs="Arial Unicode MS" w:eastAsia="Arial Unicode MS"/>
          <w:rtl w:val="0"/>
        </w:rPr>
        <w:t xml:space="preserve">aSSESSMENT TYPE:  aSSIGNMENT </w:t>
      </w:r>
    </w:p>
    <w:p>
      <w:pPr>
        <w:pStyle w:val="Time"/>
      </w:pPr>
      <w:r>
        <w:rPr>
          <w:rFonts w:cs="Arial Unicode MS" w:eastAsia="Arial Unicode MS"/>
          <w:rtl w:val="0"/>
        </w:rPr>
        <w:t>Assessment/Component: 2</w:t>
      </w:r>
    </w:p>
    <w:p>
      <w:pPr>
        <w:pStyle w:val="Time"/>
      </w:pPr>
      <w:r>
        <w:rPr>
          <w:rFonts w:cs="Arial Unicode MS" w:eastAsia="Arial Unicode MS"/>
          <w:rtl w:val="0"/>
        </w:rPr>
        <w:t>COMPONENT WEIGHTING: 25 %</w:t>
      </w:r>
    </w:p>
    <w:p>
      <w:pPr>
        <w:pStyle w:val="Time"/>
      </w:pPr>
      <w:r>
        <w:rPr>
          <w:rFonts w:cs="Arial Unicode MS" w:eastAsia="Arial Unicode MS"/>
          <w:rtl w:val="0"/>
        </w:rPr>
        <w:t xml:space="preserve">WORD COUNT: 2,000 WORDS </w:t>
      </w:r>
    </w:p>
    <w:p>
      <w:pPr>
        <w:pStyle w:val="Time"/>
      </w:pPr>
      <w:r>
        <w:rPr>
          <w:rFonts w:cs="Arial Unicode MS" w:eastAsia="Arial Unicode MS"/>
          <w:rtl w:val="0"/>
        </w:rPr>
        <w:t xml:space="preserve">MODULE TUTOR: Denise leonard </w:t>
      </w:r>
    </w:p>
    <w:p>
      <w:pPr>
        <w:pStyle w:val="Body"/>
        <w:rPr>
          <w:rFonts w:ascii="Arial" w:cs="Arial" w:hAnsi="Arial" w:eastAsia="Arial"/>
          <w:b w:val="1"/>
          <w:bCs w:val="1"/>
        </w:rPr>
      </w:pPr>
    </w:p>
    <w:p>
      <w:pPr>
        <w:pStyle w:val="Body"/>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fr-FR"/>
        </w:rPr>
        <w:t>Essay</w:t>
      </w:r>
    </w:p>
    <w:p>
      <w:pPr>
        <w:pStyle w:val="Body"/>
        <w:rPr>
          <w:rFonts w:ascii="Times New Roman" w:cs="Times New Roman" w:hAnsi="Times New Roman" w:eastAsia="Times New Roman"/>
          <w:sz w:val="28"/>
          <w:szCs w:val="28"/>
        </w:rPr>
      </w:pPr>
      <w:r>
        <w:rPr>
          <w:rFonts w:ascii="Times New Roman" w:hAnsi="Times New Roman"/>
          <w:sz w:val="28"/>
          <w:szCs w:val="28"/>
          <w:rtl w:val="0"/>
          <w:lang w:val="en-US"/>
        </w:rPr>
        <w:t xml:space="preserve">Discuss the potential benefits of engaging with challenging and adventurous outdoor activities. You must make reference to personal experiences and </w:t>
      </w:r>
      <w:r>
        <w:rPr>
          <w:rFonts w:ascii="Times New Roman" w:hAnsi="Times New Roman"/>
          <w:b w:val="1"/>
          <w:bCs w:val="1"/>
          <w:sz w:val="28"/>
          <w:szCs w:val="28"/>
          <w:rtl w:val="0"/>
        </w:rPr>
        <w:t>ONLY</w:t>
      </w:r>
      <w:r>
        <w:rPr>
          <w:rFonts w:ascii="Times New Roman" w:hAnsi="Times New Roman"/>
          <w:sz w:val="28"/>
          <w:szCs w:val="28"/>
          <w:rtl w:val="0"/>
          <w:lang w:val="en-US"/>
        </w:rPr>
        <w:t xml:space="preserve"> use selected literature </w:t>
      </w:r>
      <w:r>
        <w:rPr>
          <w:rFonts w:ascii="Times New Roman" w:hAnsi="Times New Roman"/>
          <w:b w:val="1"/>
          <w:bCs w:val="1"/>
          <w:sz w:val="28"/>
          <w:szCs w:val="28"/>
          <w:u w:val="single"/>
          <w:rtl w:val="0"/>
          <w:lang w:val="en-US"/>
        </w:rPr>
        <w:t>from the module reading list</w:t>
      </w:r>
      <w:r>
        <w:rPr>
          <w:rFonts w:ascii="Times New Roman" w:hAnsi="Times New Roman"/>
          <w:b w:val="1"/>
          <w:bCs w:val="1"/>
          <w:sz w:val="28"/>
          <w:szCs w:val="28"/>
          <w:rtl w:val="0"/>
        </w:rPr>
        <w:t>.</w:t>
      </w:r>
    </w:p>
    <w:p>
      <w:pPr>
        <w:pStyle w:val="Body"/>
        <w:rPr>
          <w:sz w:val="28"/>
          <w:szCs w:val="28"/>
        </w:rPr>
      </w:pPr>
    </w:p>
    <w:p>
      <w:pPr>
        <w:pStyle w:val="Body"/>
        <w:rPr>
          <w:rFonts w:ascii="Times New Roman" w:cs="Times New Roman" w:hAnsi="Times New Roman" w:eastAsia="Times New Roman"/>
          <w:b w:val="1"/>
          <w:bCs w:val="1"/>
          <w:sz w:val="28"/>
          <w:szCs w:val="28"/>
        </w:rPr>
      </w:pPr>
      <w:r>
        <w:rPr>
          <w:rFonts w:ascii="Times New Roman" w:hAnsi="Times New Roman"/>
          <w:b w:val="1"/>
          <w:bCs w:val="1"/>
          <w:sz w:val="28"/>
          <w:szCs w:val="28"/>
          <w:rtl w:val="0"/>
        </w:rPr>
        <w:t xml:space="preserve">SUBMISSION DETAILS:    </w:t>
      </w:r>
    </w:p>
    <w:p>
      <w:pPr>
        <w:pStyle w:val="Body"/>
        <w:rPr>
          <w:rFonts w:ascii="Times New Roman" w:cs="Times New Roman" w:hAnsi="Times New Roman" w:eastAsia="Times New Roman"/>
          <w:b w:val="1"/>
          <w:bCs w:val="1"/>
          <w:sz w:val="28"/>
          <w:szCs w:val="28"/>
        </w:rPr>
      </w:pPr>
    </w:p>
    <w:p>
      <w:pPr>
        <w:pStyle w:val="Body"/>
        <w:rPr>
          <w:rFonts w:ascii="Times New Roman" w:cs="Times New Roman" w:hAnsi="Times New Roman" w:eastAsia="Times New Roman"/>
          <w:sz w:val="28"/>
          <w:szCs w:val="28"/>
        </w:rPr>
      </w:pPr>
      <w:r>
        <w:rPr>
          <w:rFonts w:ascii="Times New Roman" w:hAnsi="Times New Roman"/>
          <w:sz w:val="28"/>
          <w:szCs w:val="28"/>
          <w:rtl w:val="0"/>
          <w:lang w:val="en-US"/>
        </w:rPr>
        <w:t>Deadline:</w:t>
      </w:r>
    </w:p>
    <w:p>
      <w:pPr>
        <w:pStyle w:val="Body"/>
        <w:rPr>
          <w:rFonts w:ascii="Times New Roman" w:cs="Times New Roman" w:hAnsi="Times New Roman" w:eastAsia="Times New Roman"/>
          <w:sz w:val="28"/>
          <w:szCs w:val="28"/>
        </w:rPr>
      </w:pPr>
      <w:r>
        <w:rPr>
          <w:rFonts w:ascii="Times New Roman" w:hAnsi="Times New Roman"/>
          <w:sz w:val="28"/>
          <w:szCs w:val="28"/>
          <w:rtl w:val="0"/>
          <w:lang w:val="de-DE"/>
        </w:rPr>
        <w:t xml:space="preserve">Date: </w:t>
      </w:r>
      <w:ins w:id="0" w:date="2019-09-12T12:06:00Z" w:author="Denise Leonard">
        <w:r>
          <w:rPr>
            <w:rFonts w:ascii="Times New Roman" w:hAnsi="Times New Roman"/>
            <w:sz w:val="28"/>
            <w:szCs w:val="28"/>
            <w:rtl w:val="0"/>
          </w:rPr>
          <w:t>20</w:t>
        </w:r>
      </w:ins>
      <w:del w:id="1" w:date="2019-09-12T12:06:00Z" w:author="Denise Leonard">
        <w:r>
          <w:rPr>
            <w:rFonts w:ascii="Times New Roman" w:hAnsi="Times New Roman"/>
            <w:sz w:val="28"/>
            <w:szCs w:val="28"/>
            <w:rtl w:val="0"/>
          </w:rPr>
          <w:delText>13</w:delText>
        </w:r>
      </w:del>
      <w:r>
        <w:rPr>
          <w:rFonts w:ascii="Times New Roman" w:hAnsi="Times New Roman"/>
          <w:sz w:val="28"/>
          <w:szCs w:val="28"/>
          <w:rtl w:val="0"/>
          <w:lang w:val="en-US"/>
        </w:rPr>
        <w:t>th March 2020</w:t>
      </w:r>
    </w:p>
    <w:p>
      <w:pPr>
        <w:pStyle w:val="Body"/>
        <w:rPr>
          <w:rFonts w:ascii="Times New Roman" w:cs="Times New Roman" w:hAnsi="Times New Roman" w:eastAsia="Times New Roman"/>
          <w:sz w:val="28"/>
          <w:szCs w:val="28"/>
        </w:rPr>
      </w:pPr>
      <w:r>
        <w:rPr>
          <w:rFonts w:ascii="Times New Roman" w:hAnsi="Times New Roman"/>
          <w:sz w:val="28"/>
          <w:szCs w:val="28"/>
          <w:rtl w:val="0"/>
        </w:rPr>
        <w:t>Time: 3.00pm</w:t>
      </w:r>
    </w:p>
    <w:p>
      <w:pPr>
        <w:pStyle w:val="Body"/>
        <w:rPr>
          <w:ins w:id="2" w:date="2020-03-27T11:39:29Z" w:author="Neuza oliveira"/>
          <w:rFonts w:ascii="Times New Roman" w:cs="Times New Roman" w:hAnsi="Times New Roman" w:eastAsia="Times New Roman"/>
          <w:sz w:val="28"/>
          <w:szCs w:val="28"/>
        </w:rPr>
      </w:pPr>
      <w:r>
        <w:rPr>
          <w:rFonts w:ascii="Times New Roman" w:hAnsi="Times New Roman"/>
          <w:sz w:val="28"/>
          <w:szCs w:val="28"/>
          <w:rtl w:val="0"/>
        </w:rPr>
        <w:t>Portal: Turnitin</w:t>
      </w:r>
    </w:p>
    <w:p>
      <w:pPr>
        <w:pStyle w:val="Body"/>
        <w:rPr>
          <w:ins w:id="3" w:date="2020-03-27T11:39:29Z" w:author="Neuza oliveira"/>
          <w:rFonts w:ascii="Times New Roman" w:cs="Times New Roman" w:hAnsi="Times New Roman" w:eastAsia="Times New Roman"/>
          <w:sz w:val="28"/>
          <w:szCs w:val="28"/>
        </w:rPr>
      </w:pPr>
      <w:ins w:id="4" w:date="2020-03-27T11:39:29Z" w:author="Neuza oliveira">
        <w:r>
          <w:rPr>
            <w:rFonts w:ascii="Times New Roman" w:hAnsi="Times New Roman"/>
            <w:sz w:val="28"/>
            <w:szCs w:val="28"/>
            <w:rtl w:val="0"/>
            <w:lang w:val="en-US"/>
          </w:rPr>
          <w:t>Neuza Oliveira</w:t>
        </w:r>
      </w:ins>
    </w:p>
    <w:p>
      <w:pPr>
        <w:pStyle w:val="Default"/>
        <w:bidi w:val="0"/>
        <w:ind w:left="0" w:right="0" w:firstLine="0"/>
        <w:jc w:val="left"/>
        <w:rPr>
          <w:ins w:id="5" w:date="2020-03-27T11:39:29Z" w:author="Neuza oliveira"/>
          <w:rFonts w:ascii="Times New Roman" w:cs="Times New Roman" w:hAnsi="Times New Roman" w:eastAsia="Times New Roman"/>
          <w:sz w:val="28"/>
          <w:szCs w:val="28"/>
          <w:shd w:val="clear" w:color="auto" w:fill="ffffff"/>
          <w:rtl w:val="0"/>
        </w:rPr>
      </w:pPr>
    </w:p>
    <w:p>
      <w:pPr>
        <w:pStyle w:val="Default"/>
        <w:bidi w:val="0"/>
        <w:ind w:left="0" w:right="0" w:firstLine="0"/>
        <w:jc w:val="left"/>
        <w:rPr>
          <w:ins w:id="6" w:date="2020-03-27T11:39:29Z" w:author="Neuza oliveira"/>
          <w:rFonts w:ascii="Helvetica" w:cs="Helvetica" w:hAnsi="Helvetica" w:eastAsia="Helvetica"/>
          <w:sz w:val="24"/>
          <w:szCs w:val="24"/>
          <w:shd w:val="clear" w:color="auto" w:fill="ffffff"/>
          <w:rtl w:val="0"/>
        </w:rPr>
      </w:pPr>
      <w:ins w:id="7" w:date="2020-03-27T11:39:29Z" w:author="Neuza oliveira">
        <w:r>
          <w:rPr>
            <w:rFonts w:ascii="Times New Roman" w:hAnsi="Times New Roman"/>
            <w:sz w:val="32"/>
            <w:szCs w:val="32"/>
            <w:shd w:val="clear" w:color="auto" w:fill="ffffff"/>
            <w:rtl w:val="0"/>
            <w:lang w:val="en-US"/>
          </w:rPr>
          <w:t>Adventure: A risk worth taking</w:t>
        </w:r>
      </w:ins>
      <w:ins w:id="8" w:date="2020-03-27T11:39:29Z" w:author="Neuza oliveira">
        <w:r>
          <w:rPr>
            <w:rFonts w:ascii="Times New Roman" w:hAnsi="Times New Roman" w:hint="default"/>
            <w:sz w:val="32"/>
            <w:szCs w:val="32"/>
            <w:shd w:val="clear" w:color="auto" w:fill="ffffff"/>
            <w:rtl w:val="0"/>
          </w:rPr>
          <w:t> </w:t>
        </w:r>
      </w:ins>
    </w:p>
    <w:p>
      <w:pPr>
        <w:pStyle w:val="Default"/>
        <w:bidi w:val="0"/>
        <w:ind w:left="0" w:right="0" w:firstLine="0"/>
        <w:jc w:val="left"/>
        <w:rPr>
          <w:ins w:id="9" w:date="2020-03-27T11:32:16Z" w:author="Neuza oliveira"/>
          <w:rFonts w:ascii="Times New Roman" w:cs="Times New Roman" w:hAnsi="Times New Roman" w:eastAsia="Times New Roman"/>
          <w:sz w:val="28"/>
          <w:szCs w:val="28"/>
          <w:shd w:val="clear" w:color="auto" w:fill="ffffff"/>
          <w:rtl w:val="0"/>
        </w:rPr>
      </w:pPr>
      <w:ins w:id="10" w:date="2020-03-27T11:39:29Z" w:author="Neuza oliveira">
        <w:r>
          <w:rPr>
            <w:rFonts w:ascii="Times New Roman" w:hAnsi="Times New Roman"/>
            <w:sz w:val="32"/>
            <w:szCs w:val="32"/>
            <w:shd w:val="clear" w:color="auto" w:fill="ffffff"/>
            <w:rtl w:val="0"/>
            <w:lang w:val="en-US"/>
          </w:rPr>
          <w:t xml:space="preserve">I will be writing an essay about outdoor adventurous activities, I will be also discussing the benefits, positives and negatives when engaging in challenging and adventurous outdoor activities, I will be giving my understanding and opinion about being in the outdoors and participating in activities. My knowledge and personal understanding will all be based off my own experience as an outdoor adventurous student, I will be talking about my experience bad and good when being in the outdoors and I will always be referencing a lot of my own experience. I will also be including my theory and opinion on Gill 2007 book, about </w:t>
        </w:r>
      </w:ins>
      <w:ins w:id="11" w:date="2020-03-27T11:39:29Z" w:author="Neuza oliveira">
        <w:r>
          <w:rPr>
            <w:rFonts w:ascii="Times New Roman" w:hAnsi="Times New Roman" w:hint="default"/>
            <w:sz w:val="32"/>
            <w:szCs w:val="32"/>
            <w:shd w:val="clear" w:color="auto" w:fill="ffffff"/>
            <w:rtl w:val="0"/>
          </w:rPr>
          <w:t>‘’</w:t>
        </w:r>
      </w:ins>
      <w:ins w:id="12" w:date="2020-03-27T11:39:29Z" w:author="Neuza oliveira">
        <w:r>
          <w:rPr>
            <w:rFonts w:ascii="Times New Roman" w:hAnsi="Times New Roman"/>
            <w:sz w:val="32"/>
            <w:szCs w:val="32"/>
            <w:shd w:val="clear" w:color="auto" w:fill="ffffff"/>
            <w:rtl w:val="0"/>
            <w:lang w:val="en-US"/>
          </w:rPr>
          <w:t>No fear</w:t>
        </w:r>
      </w:ins>
      <w:ins w:id="13" w:date="2020-03-27T11:39:29Z" w:author="Neuza oliveira">
        <w:r>
          <w:rPr>
            <w:rFonts w:ascii="Times New Roman" w:hAnsi="Times New Roman" w:hint="default"/>
            <w:sz w:val="32"/>
            <w:szCs w:val="32"/>
            <w:shd w:val="clear" w:color="auto" w:fill="ffffff"/>
            <w:rtl w:val="0"/>
          </w:rPr>
          <w:t>’’</w:t>
        </w:r>
      </w:ins>
      <w:ins w:id="14" w:date="2020-03-27T11:39:29Z" w:author="Neuza oliveira">
        <w:r>
          <w:rPr>
            <w:rFonts w:ascii="Times New Roman" w:hAnsi="Times New Roman"/>
            <w:sz w:val="32"/>
            <w:szCs w:val="32"/>
            <w:shd w:val="clear" w:color="auto" w:fill="ffffff"/>
            <w:rtl w:val="0"/>
          </w:rPr>
          <w:t xml:space="preserve">, </w:t>
        </w:r>
      </w:ins>
      <w:ins w:id="15" w:date="2020-03-27T11:39:29Z" w:author="Neuza oliveira">
        <w:r>
          <w:rPr>
            <w:rFonts w:ascii="Times New Roman" w:hAnsi="Times New Roman"/>
            <w:color w:val="333333"/>
            <w:sz w:val="32"/>
            <w:szCs w:val="32"/>
            <w:shd w:val="clear" w:color="auto" w:fill="ffffff"/>
            <w:rtl w:val="0"/>
            <w:lang w:val="en-US"/>
          </w:rPr>
          <w:t>Growing up in a risk averse society.</w:t>
        </w:r>
      </w:ins>
      <w:ins w:id="16" w:date="2020-03-27T11:39:29Z" w:author="Neuza oliveira">
        <w:r>
          <w:rPr>
            <w:rFonts w:ascii="Times New Roman" w:hAnsi="Times New Roman" w:hint="default"/>
            <w:color w:val="333333"/>
            <w:sz w:val="32"/>
            <w:szCs w:val="32"/>
            <w:shd w:val="clear" w:color="auto" w:fill="ffffff"/>
            <w:rtl w:val="0"/>
          </w:rPr>
          <w:t> </w:t>
        </w:r>
      </w:ins>
      <w:ins w:id="17" w:date="2020-03-27T11:39:29Z" w:author="Neuza oliveira">
        <w:r>
          <w:rPr>
            <w:rFonts w:ascii="Times New Roman" w:hAnsi="Times New Roman" w:hint="default"/>
            <w:sz w:val="32"/>
            <w:szCs w:val="32"/>
            <w:shd w:val="clear" w:color="auto" w:fill="ffffff"/>
            <w:rtl w:val="0"/>
          </w:rPr>
          <w:t> </w:t>
        </w:r>
      </w:ins>
      <w:ins w:id="18" w:date="2020-03-27T11:39:29Z" w:author="Neuza oliveira">
        <w:r>
          <w:rPr>
            <w:rFonts w:ascii="Times New Roman" w:hAnsi="Times New Roman"/>
            <w:sz w:val="32"/>
            <w:szCs w:val="32"/>
            <w:shd w:val="clear" w:color="auto" w:fill="ffffff"/>
            <w:rtl w:val="0"/>
            <w:lang w:val="en-US"/>
          </w:rPr>
          <w:t>I believe that there is always a risk you are taking as a participant when you are participating in majority of the activities we do as outdoor. I believe that as a student you should be obligated to measure the risks and hazards you think or know that you are involving yourself in when it comes to activities</w:t>
        </w:r>
      </w:ins>
      <w:ins w:id="19" w:date="2020-03-27T11:39:29Z" w:author="Neuza oliveira">
        <w:r>
          <w:rPr>
            <w:rFonts w:ascii="Times New Roman" w:hAnsi="Times New Roman" w:hint="default"/>
            <w:sz w:val="32"/>
            <w:szCs w:val="32"/>
            <w:shd w:val="clear" w:color="auto" w:fill="ffffff"/>
            <w:rtl w:val="0"/>
          </w:rPr>
          <w:t xml:space="preserve">  </w:t>
        </w:r>
      </w:ins>
      <w:ins w:id="20" w:date="2020-03-27T11:39:29Z" w:author="Neuza oliveira">
        <w:r>
          <w:rPr>
            <w:rFonts w:ascii="Times New Roman" w:hAnsi="Times New Roman"/>
            <w:sz w:val="32"/>
            <w:szCs w:val="32"/>
            <w:shd w:val="clear" w:color="auto" w:fill="ffffff"/>
            <w:rtl w:val="0"/>
            <w:lang w:val="en-US"/>
          </w:rPr>
          <w:t>and come to a conclusion if it</w:t>
        </w:r>
      </w:ins>
      <w:ins w:id="21" w:date="2020-03-27T11:39:29Z" w:author="Neuza oliveira">
        <w:r>
          <w:rPr>
            <w:rFonts w:ascii="Times New Roman" w:hAnsi="Times New Roman" w:hint="default"/>
            <w:sz w:val="32"/>
            <w:szCs w:val="32"/>
            <w:shd w:val="clear" w:color="auto" w:fill="ffffff"/>
            <w:rtl w:val="0"/>
          </w:rPr>
          <w:t>’</w:t>
        </w:r>
      </w:ins>
      <w:ins w:id="22" w:date="2020-03-27T11:39:29Z" w:author="Neuza oliveira">
        <w:r>
          <w:rPr>
            <w:rFonts w:ascii="Times New Roman" w:hAnsi="Times New Roman"/>
            <w:sz w:val="32"/>
            <w:szCs w:val="32"/>
            <w:shd w:val="clear" w:color="auto" w:fill="ffffff"/>
            <w:rtl w:val="0"/>
            <w:lang w:val="en-US"/>
          </w:rPr>
          <w:t>s a risk that is worth taking, As an outdoor adventurous student I feel like I should be challenging myself to any sort of outdoor activity and always take part depending on the severity of the risk I would be taking. As a student when I go out to participate it outdoor activities I would normally before, during and after do a little risk assessment</w:t>
        </w:r>
      </w:ins>
      <w:ins w:id="23" w:date="2020-03-27T11:39:29Z" w:author="Neuza oliveira">
        <w:r>
          <w:rPr>
            <w:rFonts w:ascii="Times New Roman" w:hAnsi="Times New Roman" w:hint="default"/>
            <w:sz w:val="32"/>
            <w:szCs w:val="32"/>
            <w:shd w:val="clear" w:color="auto" w:fill="ffffff"/>
            <w:rtl w:val="0"/>
          </w:rPr>
          <w:t> </w:t>
        </w:r>
      </w:ins>
      <w:ins w:id="24" w:date="2020-03-27T11:39:29Z" w:author="Neuza oliveira">
        <w:r>
          <w:rPr>
            <w:rFonts w:ascii="Times New Roman" w:hAnsi="Times New Roman"/>
            <w:sz w:val="32"/>
            <w:szCs w:val="32"/>
            <w:shd w:val="clear" w:color="auto" w:fill="ffffff"/>
            <w:rtl w:val="0"/>
            <w:lang w:val="en-US"/>
          </w:rPr>
          <w:t>in my head, for my own safety and for further knowledge of the location and activity we would be doing that day, or the equipment I would be using for that day, I would do a small risk assignment and take a look at the equipment while equipping myself and while I am setting up, I would normally always check my equipment that I would be using for personal use that day and I'd check if it is safe to use for the activity, for example if I am going rock climbing I would make sure that I have got the correct size harnesses and helmet for me and check that it adjusts probably, check for any tears in the harness or for anything that doesn</w:t>
        </w:r>
      </w:ins>
      <w:ins w:id="25" w:date="2020-03-27T11:39:29Z" w:author="Neuza oliveira">
        <w:r>
          <w:rPr>
            <w:rFonts w:ascii="Times New Roman" w:hAnsi="Times New Roman" w:hint="default"/>
            <w:sz w:val="32"/>
            <w:szCs w:val="32"/>
            <w:shd w:val="clear" w:color="auto" w:fill="ffffff"/>
            <w:rtl w:val="0"/>
          </w:rPr>
          <w:t>’</w:t>
        </w:r>
      </w:ins>
      <w:ins w:id="26" w:date="2020-03-27T11:39:29Z" w:author="Neuza oliveira">
        <w:r>
          <w:rPr>
            <w:rFonts w:ascii="Times New Roman" w:hAnsi="Times New Roman"/>
            <w:sz w:val="32"/>
            <w:szCs w:val="32"/>
            <w:shd w:val="clear" w:color="auto" w:fill="ffffff"/>
            <w:rtl w:val="0"/>
            <w:lang w:val="en-US"/>
          </w:rPr>
          <w:t>t look normal or safe enough for me to use in the activity, I would also check my helmet, the straps and see if the straps do up correctly and comfortably, and I would make sure that it doesn</w:t>
        </w:r>
      </w:ins>
      <w:ins w:id="27" w:date="2020-03-27T11:39:29Z" w:author="Neuza oliveira">
        <w:r>
          <w:rPr>
            <w:rFonts w:ascii="Times New Roman" w:hAnsi="Times New Roman" w:hint="default"/>
            <w:sz w:val="32"/>
            <w:szCs w:val="32"/>
            <w:shd w:val="clear" w:color="auto" w:fill="ffffff"/>
            <w:rtl w:val="0"/>
          </w:rPr>
          <w:t>’</w:t>
        </w:r>
      </w:ins>
      <w:ins w:id="28" w:date="2020-03-27T11:39:29Z" w:author="Neuza oliveira">
        <w:r>
          <w:rPr>
            <w:rFonts w:ascii="Times New Roman" w:hAnsi="Times New Roman"/>
            <w:sz w:val="32"/>
            <w:szCs w:val="32"/>
            <w:shd w:val="clear" w:color="auto" w:fill="ffffff"/>
            <w:rtl w:val="0"/>
            <w:lang w:val="en-US"/>
          </w:rPr>
          <w:t>t become undone with me pulling at it with my two fingers slightly. When being in the outdoors there are many hazards and risks that we have to be aware of, so when we are in the outdoors we have the responsibility as participants to identify and evaluate those common hazards and risks that are potentially encountered in a range of outdoor activities. For example, these are the sort of hazards we as participants would face when hill walking would be weather, equipment, steep ground, bogs and in my opinion the most important would be clothing and footwear. The reason I think that footwear and clothing is one of the most important things to consider is because depending what you choose to wear for the day of the activity it will have an effect on your performance and it would also have an effect on your health and wellbeing, for example when you are hill walking it is important that you wear walking boots, depending on what sort of hill walk you are doing and how steep the hill walk is, it is always important that your ankles are protected as well as your feet having the correct support, this would then reduce the risk of any injuries around them areas, depending on what hill walk you would do, sometimes it is also okay to wear walking shoes, if you are comfortable doing so. Why I think it</w:t>
        </w:r>
      </w:ins>
      <w:ins w:id="29" w:date="2020-03-27T11:39:29Z" w:author="Neuza oliveira">
        <w:r>
          <w:rPr>
            <w:rFonts w:ascii="Times New Roman" w:hAnsi="Times New Roman" w:hint="default"/>
            <w:sz w:val="32"/>
            <w:szCs w:val="32"/>
            <w:shd w:val="clear" w:color="auto" w:fill="ffffff"/>
            <w:rtl w:val="0"/>
          </w:rPr>
          <w:t>’</w:t>
        </w:r>
      </w:ins>
      <w:ins w:id="30" w:date="2020-03-27T11:39:29Z" w:author="Neuza oliveira">
        <w:r>
          <w:rPr>
            <w:rFonts w:ascii="Times New Roman" w:hAnsi="Times New Roman"/>
            <w:sz w:val="32"/>
            <w:szCs w:val="32"/>
            <w:shd w:val="clear" w:color="auto" w:fill="ffffff"/>
            <w:rtl w:val="0"/>
            <w:lang w:val="en-US"/>
          </w:rPr>
          <w:t>s important to wear the correct clothing while hill walking is because depending on the weather of the day of the walk, which yourself beforehand have the responsibility to check before the day of the activity and the day of the activity, it will give you some sort of guidance of what sort of clothing you should be wearing, for example if it</w:t>
        </w:r>
      </w:ins>
      <w:ins w:id="31" w:date="2020-03-27T11:39:29Z" w:author="Neuza oliveira">
        <w:r>
          <w:rPr>
            <w:rFonts w:ascii="Times New Roman" w:hAnsi="Times New Roman" w:hint="default"/>
            <w:sz w:val="32"/>
            <w:szCs w:val="32"/>
            <w:shd w:val="clear" w:color="auto" w:fill="ffffff"/>
            <w:rtl w:val="0"/>
          </w:rPr>
          <w:t>’</w:t>
        </w:r>
      </w:ins>
      <w:ins w:id="32" w:date="2020-03-27T11:39:29Z" w:author="Neuza oliveira">
        <w:r>
          <w:rPr>
            <w:rFonts w:ascii="Times New Roman" w:hAnsi="Times New Roman"/>
            <w:sz w:val="32"/>
            <w:szCs w:val="32"/>
            <w:shd w:val="clear" w:color="auto" w:fill="ffffff"/>
            <w:rtl w:val="0"/>
            <w:lang w:val="en-US"/>
          </w:rPr>
          <w:t>s a cold day you would want to be wearing clothing that is warm and have water proofs on, also by having the correct amount of layers, by doing this it will protect you from many things, it will prevent you from catching a flu or getting ill, and in worst case scenario it will protect you from having slips and trips, hearts attacks, Hypothermia and immersion foot or trench foot, this would be caused</w:t>
        </w:r>
      </w:ins>
      <w:ins w:id="33" w:date="2020-03-27T11:39:29Z" w:author="Neuza oliveira">
        <w:r>
          <w:rPr>
            <w:rFonts w:ascii="Times New Roman" w:hAnsi="Times New Roman" w:hint="default"/>
            <w:sz w:val="32"/>
            <w:szCs w:val="32"/>
            <w:shd w:val="clear" w:color="auto" w:fill="ffffff"/>
            <w:rtl w:val="0"/>
          </w:rPr>
          <w:t xml:space="preserve">  </w:t>
        </w:r>
      </w:ins>
      <w:ins w:id="34" w:date="2020-03-27T11:39:29Z" w:author="Neuza oliveira">
        <w:r>
          <w:rPr>
            <w:rFonts w:ascii="Times New Roman" w:hAnsi="Times New Roman"/>
            <w:sz w:val="32"/>
            <w:szCs w:val="32"/>
            <w:shd w:val="clear" w:color="auto" w:fill="ffffff"/>
            <w:rtl w:val="0"/>
            <w:lang w:val="en-US"/>
          </w:rPr>
          <w:t>by your feet being wet for a long period of time, with low temperature so this would be why it is extremely important as in to why you should always wear the correct clothing, it can have a huge impact on your performance and it can also have a big impact on your wellbeing. As outdoor education students you would sometimes know the hazards of the area and the activity and the risks you would be taking, like for example if we went kayaking, on a rainy day, as outdoor education student we have to take a risk of catching a cold, or being in a cold environment for majority of the session, due to the activity we are taking part in, that</w:t>
        </w:r>
      </w:ins>
      <w:ins w:id="35" w:date="2020-03-27T11:39:29Z" w:author="Neuza oliveira">
        <w:r>
          <w:rPr>
            <w:rFonts w:ascii="Times New Roman" w:hAnsi="Times New Roman" w:hint="default"/>
            <w:sz w:val="32"/>
            <w:szCs w:val="32"/>
            <w:shd w:val="clear" w:color="auto" w:fill="ffffff"/>
            <w:rtl w:val="0"/>
          </w:rPr>
          <w:t>’</w:t>
        </w:r>
      </w:ins>
      <w:ins w:id="36" w:date="2020-03-27T11:39:29Z" w:author="Neuza oliveira">
        <w:r>
          <w:rPr>
            <w:rFonts w:ascii="Times New Roman" w:hAnsi="Times New Roman"/>
            <w:sz w:val="32"/>
            <w:szCs w:val="32"/>
            <w:shd w:val="clear" w:color="auto" w:fill="ffffff"/>
            <w:rtl w:val="0"/>
            <w:lang w:val="en-US"/>
          </w:rPr>
          <w:t>s why we would then wear the correct clothing and the correct footwear, in order to reduce that risk and minimise the hazards around us, by taking control of the risks in the activities, you are then also minimising the hazards, by doing these few steps it will make the activity safe.</w:t>
        </w:r>
      </w:ins>
      <w:ins w:id="37" w:date="2020-03-27T11:39:29Z" w:author="Neuza oliveira">
        <w:r>
          <w:rPr>
            <w:rFonts w:ascii="Times New Roman" w:hAnsi="Times New Roman" w:hint="default"/>
            <w:sz w:val="32"/>
            <w:szCs w:val="32"/>
            <w:shd w:val="clear" w:color="auto" w:fill="ffffff"/>
            <w:rtl w:val="0"/>
          </w:rPr>
          <w:t> </w:t>
        </w:r>
      </w:ins>
      <w:ins w:id="38" w:date="2020-03-27T11:39:29Z" w:author="Neuza oliveira">
        <w:r>
          <w:rPr>
            <w:rFonts w:ascii="Times New Roman" w:hAnsi="Times New Roman"/>
            <w:sz w:val="32"/>
            <w:szCs w:val="32"/>
            <w:shd w:val="clear" w:color="auto" w:fill="ffffff"/>
            <w:rtl w:val="0"/>
            <w:lang w:val="en-US"/>
          </w:rPr>
          <w:t>When being a participant in outdoor adventurous activities there are benefits when engaging in challenging outdoor activities, there are positive and negative benefits. Some positive benefits are that you would get the opportunity to experience activities that you haven</w:t>
        </w:r>
      </w:ins>
      <w:ins w:id="39" w:date="2020-03-27T11:39:29Z" w:author="Neuza oliveira">
        <w:r>
          <w:rPr>
            <w:rFonts w:ascii="Times New Roman" w:hAnsi="Times New Roman" w:hint="default"/>
            <w:sz w:val="32"/>
            <w:szCs w:val="32"/>
            <w:shd w:val="clear" w:color="auto" w:fill="ffffff"/>
            <w:rtl w:val="0"/>
          </w:rPr>
          <w:t>’</w:t>
        </w:r>
      </w:ins>
      <w:ins w:id="40" w:date="2020-03-27T11:39:29Z" w:author="Neuza oliveira">
        <w:r>
          <w:rPr>
            <w:rFonts w:ascii="Times New Roman" w:hAnsi="Times New Roman"/>
            <w:sz w:val="32"/>
            <w:szCs w:val="32"/>
            <w:shd w:val="clear" w:color="auto" w:fill="ffffff"/>
            <w:rtl w:val="0"/>
            <w:lang w:val="en-US"/>
          </w:rPr>
          <w:t>t done before, you get to meet people that have similar interests as you and that want to work in the same industry as you, you gain and expand on your knowledge about the activities, the equipment that you are using and working in, which will have a positive benefits on your performance and knowledge when participating in the specific activity. Another positive benefit would be gaining more confidence, gaining self- confidence and becoming more confident with yourself as a participant when it comes to taking part in the activities, like for example, before I wasn</w:t>
        </w:r>
      </w:ins>
      <w:ins w:id="41" w:date="2020-03-27T11:39:29Z" w:author="Neuza oliveira">
        <w:r>
          <w:rPr>
            <w:rFonts w:ascii="Times New Roman" w:hAnsi="Times New Roman" w:hint="default"/>
            <w:sz w:val="32"/>
            <w:szCs w:val="32"/>
            <w:shd w:val="clear" w:color="auto" w:fill="ffffff"/>
            <w:rtl w:val="0"/>
          </w:rPr>
          <w:t>’</w:t>
        </w:r>
      </w:ins>
      <w:ins w:id="42" w:date="2020-03-27T11:39:29Z" w:author="Neuza oliveira">
        <w:r>
          <w:rPr>
            <w:rFonts w:ascii="Times New Roman" w:hAnsi="Times New Roman"/>
            <w:sz w:val="32"/>
            <w:szCs w:val="32"/>
            <w:shd w:val="clear" w:color="auto" w:fill="ffffff"/>
            <w:rtl w:val="0"/>
            <w:lang w:val="en-US"/>
          </w:rPr>
          <w:t>t too confident when it came to hill walking, and I wouldn</w:t>
        </w:r>
      </w:ins>
      <w:ins w:id="43" w:date="2020-03-27T11:39:29Z" w:author="Neuza oliveira">
        <w:r>
          <w:rPr>
            <w:rFonts w:ascii="Times New Roman" w:hAnsi="Times New Roman" w:hint="default"/>
            <w:sz w:val="32"/>
            <w:szCs w:val="32"/>
            <w:shd w:val="clear" w:color="auto" w:fill="ffffff"/>
            <w:rtl w:val="0"/>
          </w:rPr>
          <w:t>’</w:t>
        </w:r>
      </w:ins>
      <w:ins w:id="44" w:date="2020-03-27T11:39:29Z" w:author="Neuza oliveira">
        <w:r>
          <w:rPr>
            <w:rFonts w:ascii="Times New Roman" w:hAnsi="Times New Roman"/>
            <w:sz w:val="32"/>
            <w:szCs w:val="32"/>
            <w:shd w:val="clear" w:color="auto" w:fill="ffffff"/>
            <w:rtl w:val="0"/>
            <w:lang w:val="en-US"/>
          </w:rPr>
          <w:t>t really enjoy It very much, I would find it difficult when it came to keeping up with my group, I would be out of breath quite often and I didn</w:t>
        </w:r>
      </w:ins>
      <w:ins w:id="45" w:date="2020-03-27T11:39:29Z" w:author="Neuza oliveira">
        <w:r>
          <w:rPr>
            <w:rFonts w:ascii="Times New Roman" w:hAnsi="Times New Roman" w:hint="default"/>
            <w:sz w:val="32"/>
            <w:szCs w:val="32"/>
            <w:shd w:val="clear" w:color="auto" w:fill="ffffff"/>
            <w:rtl w:val="0"/>
          </w:rPr>
          <w:t>’</w:t>
        </w:r>
      </w:ins>
      <w:ins w:id="46" w:date="2020-03-27T11:39:29Z" w:author="Neuza oliveira">
        <w:r>
          <w:rPr>
            <w:rFonts w:ascii="Times New Roman" w:hAnsi="Times New Roman"/>
            <w:sz w:val="32"/>
            <w:szCs w:val="32"/>
            <w:shd w:val="clear" w:color="auto" w:fill="ffffff"/>
            <w:rtl w:val="0"/>
            <w:lang w:val="en-US"/>
          </w:rPr>
          <w:t>t have the correct footwear, which means I was putting myself at a risk of injuring my feet, that was a risk that I was willing to take as an outdoor sports student, it made the walk a bit more difficult for me and it had a negative effect on my performance. I eventually got myself a pair of walking boots, then when we had our next activity it made my performance much better and I found it much easier to keep up with my group, my feet were much more supported and I wasn</w:t>
        </w:r>
      </w:ins>
      <w:ins w:id="47" w:date="2020-03-27T11:39:29Z" w:author="Neuza oliveira">
        <w:r>
          <w:rPr>
            <w:rFonts w:ascii="Times New Roman" w:hAnsi="Times New Roman" w:hint="default"/>
            <w:sz w:val="32"/>
            <w:szCs w:val="32"/>
            <w:shd w:val="clear" w:color="auto" w:fill="ffffff"/>
            <w:rtl w:val="0"/>
          </w:rPr>
          <w:t>’</w:t>
        </w:r>
      </w:ins>
      <w:ins w:id="48" w:date="2020-03-27T11:39:29Z" w:author="Neuza oliveira">
        <w:r>
          <w:rPr>
            <w:rFonts w:ascii="Times New Roman" w:hAnsi="Times New Roman"/>
            <w:sz w:val="32"/>
            <w:szCs w:val="32"/>
            <w:shd w:val="clear" w:color="auto" w:fill="ffffff"/>
            <w:rtl w:val="0"/>
            <w:lang w:val="en-US"/>
          </w:rPr>
          <w:t>t getting out of breath as much I would usually be getting. There are also negatives</w:t>
        </w:r>
      </w:ins>
      <w:ins w:id="49" w:date="2020-03-27T11:39:29Z" w:author="Neuza oliveira">
        <w:r>
          <w:rPr>
            <w:rFonts w:ascii="Times New Roman" w:hAnsi="Times New Roman" w:hint="default"/>
            <w:sz w:val="32"/>
            <w:szCs w:val="32"/>
            <w:shd w:val="clear" w:color="auto" w:fill="ffffff"/>
            <w:rtl w:val="0"/>
          </w:rPr>
          <w:t> </w:t>
        </w:r>
      </w:ins>
      <w:ins w:id="50" w:date="2020-03-27T11:39:29Z" w:author="Neuza oliveira">
        <w:r>
          <w:rPr>
            <w:rFonts w:ascii="Times New Roman" w:hAnsi="Times New Roman"/>
            <w:sz w:val="32"/>
            <w:szCs w:val="32"/>
            <w:shd w:val="clear" w:color="auto" w:fill="ffffff"/>
            <w:rtl w:val="0"/>
            <w:lang w:val="en-US"/>
          </w:rPr>
          <w:t>to participating in outdoor adventurous activities, like for example when it comes to most outdoor activities as outdoor students, we face danger, when it comes to the activities, there are always chances or possibilities of having a server injuries, like for example when kayaking or canoeing, there is always a chance of the boat capsizing, you getting stuck underneath the boat, that</w:t>
        </w:r>
      </w:ins>
      <w:ins w:id="51" w:date="2020-03-27T11:39:29Z" w:author="Neuza oliveira">
        <w:r>
          <w:rPr>
            <w:rFonts w:ascii="Times New Roman" w:hAnsi="Times New Roman" w:hint="default"/>
            <w:sz w:val="32"/>
            <w:szCs w:val="32"/>
            <w:shd w:val="clear" w:color="auto" w:fill="ffffff"/>
            <w:rtl w:val="0"/>
          </w:rPr>
          <w:t>’</w:t>
        </w:r>
      </w:ins>
      <w:ins w:id="52" w:date="2020-03-27T11:39:29Z" w:author="Neuza oliveira">
        <w:r>
          <w:rPr>
            <w:rFonts w:ascii="Times New Roman" w:hAnsi="Times New Roman"/>
            <w:sz w:val="32"/>
            <w:szCs w:val="32"/>
            <w:shd w:val="clear" w:color="auto" w:fill="ffffff"/>
            <w:rtl w:val="0"/>
            <w:lang w:val="en-US"/>
          </w:rPr>
          <w:t>s why you would chech the weather and the river levels or water levels before the session, it</w:t>
        </w:r>
      </w:ins>
      <w:ins w:id="53" w:date="2020-03-27T11:39:29Z" w:author="Neuza oliveira">
        <w:r>
          <w:rPr>
            <w:rFonts w:ascii="Times New Roman" w:hAnsi="Times New Roman" w:hint="default"/>
            <w:sz w:val="32"/>
            <w:szCs w:val="32"/>
            <w:shd w:val="clear" w:color="auto" w:fill="ffffff"/>
            <w:rtl w:val="0"/>
          </w:rPr>
          <w:t>’</w:t>
        </w:r>
      </w:ins>
      <w:ins w:id="54" w:date="2020-03-27T11:39:29Z" w:author="Neuza oliveira">
        <w:r>
          <w:rPr>
            <w:rFonts w:ascii="Times New Roman" w:hAnsi="Times New Roman"/>
            <w:sz w:val="32"/>
            <w:szCs w:val="32"/>
            <w:shd w:val="clear" w:color="auto" w:fill="ffffff"/>
            <w:rtl w:val="0"/>
            <w:lang w:val="en-US"/>
          </w:rPr>
          <w:t>s also important to check the weather the night before and the day of activity. By checking little things like the weather and the sea levels, it</w:t>
        </w:r>
      </w:ins>
      <w:ins w:id="55" w:date="2020-03-27T11:39:29Z" w:author="Neuza oliveira">
        <w:r>
          <w:rPr>
            <w:rFonts w:ascii="Times New Roman" w:hAnsi="Times New Roman" w:hint="default"/>
            <w:sz w:val="32"/>
            <w:szCs w:val="32"/>
            <w:shd w:val="clear" w:color="auto" w:fill="ffffff"/>
            <w:rtl w:val="0"/>
          </w:rPr>
          <w:t>’</w:t>
        </w:r>
      </w:ins>
      <w:ins w:id="56" w:date="2020-03-27T11:39:29Z" w:author="Neuza oliveira">
        <w:r>
          <w:rPr>
            <w:rFonts w:ascii="Times New Roman" w:hAnsi="Times New Roman"/>
            <w:sz w:val="32"/>
            <w:szCs w:val="32"/>
            <w:shd w:val="clear" w:color="auto" w:fill="ffffff"/>
            <w:rtl w:val="0"/>
            <w:lang w:val="en-US"/>
          </w:rPr>
          <w:t>s you as a student doing a little risk assessment in order to see if it</w:t>
        </w:r>
      </w:ins>
      <w:ins w:id="57" w:date="2020-03-27T11:39:29Z" w:author="Neuza oliveira">
        <w:r>
          <w:rPr>
            <w:rFonts w:ascii="Times New Roman" w:hAnsi="Times New Roman" w:hint="default"/>
            <w:sz w:val="32"/>
            <w:szCs w:val="32"/>
            <w:shd w:val="clear" w:color="auto" w:fill="ffffff"/>
            <w:rtl w:val="0"/>
          </w:rPr>
          <w:t>’</w:t>
        </w:r>
      </w:ins>
      <w:ins w:id="58" w:date="2020-03-27T11:39:29Z" w:author="Neuza oliveira">
        <w:r>
          <w:rPr>
            <w:rFonts w:ascii="Times New Roman" w:hAnsi="Times New Roman"/>
            <w:sz w:val="32"/>
            <w:szCs w:val="32"/>
            <w:shd w:val="clear" w:color="auto" w:fill="ffffff"/>
            <w:rtl w:val="0"/>
            <w:lang w:val="en-US"/>
          </w:rPr>
          <w:t>s safe to follow thought with the activity, it also allows you to see what sort of clothing and footwear you are going to need, like for example how many layers you are going to need.</w:t>
        </w:r>
      </w:ins>
      <w:ins w:id="59" w:date="2020-03-27T11:39:29Z" w:author="Neuza oliveira">
        <w:r>
          <w:rPr>
            <w:rFonts w:ascii="Times New Roman" w:hAnsi="Times New Roman" w:hint="default"/>
            <w:sz w:val="32"/>
            <w:szCs w:val="32"/>
            <w:shd w:val="clear" w:color="auto" w:fill="ffffff"/>
            <w:rtl w:val="0"/>
          </w:rPr>
          <w:t> </w:t>
        </w:r>
      </w:ins>
      <w:ins w:id="60" w:date="2020-03-27T11:39:29Z" w:author="Neuza oliveira">
        <w:r>
          <w:rPr>
            <w:rFonts w:ascii="Times New Roman" w:hAnsi="Times New Roman"/>
            <w:sz w:val="32"/>
            <w:szCs w:val="32"/>
            <w:shd w:val="clear" w:color="auto" w:fill="ffffff"/>
            <w:rtl w:val="0"/>
          </w:rPr>
          <w:t xml:space="preserve">(Gill, 2007) </w:t>
        </w:r>
      </w:ins>
      <w:ins w:id="61" w:date="2020-03-27T11:39:29Z" w:author="Neuza oliveira">
        <w:r>
          <w:rPr>
            <w:rFonts w:ascii="Times New Roman" w:hAnsi="Times New Roman" w:hint="default"/>
            <w:sz w:val="32"/>
            <w:szCs w:val="32"/>
            <w:shd w:val="clear" w:color="auto" w:fill="ffffff"/>
            <w:rtl w:val="0"/>
          </w:rPr>
          <w:t>‘’</w:t>
        </w:r>
      </w:ins>
      <w:ins w:id="62" w:date="2020-03-27T11:39:29Z" w:author="Neuza oliveira">
        <w:r>
          <w:rPr>
            <w:rFonts w:ascii="Times New Roman" w:hAnsi="Times New Roman"/>
            <w:sz w:val="32"/>
            <w:szCs w:val="32"/>
            <w:shd w:val="clear" w:color="auto" w:fill="ffffff"/>
            <w:rtl w:val="0"/>
            <w:lang w:val="en-US"/>
          </w:rPr>
          <w:t>No fear</w:t>
        </w:r>
      </w:ins>
      <w:ins w:id="63" w:date="2020-03-27T11:39:29Z" w:author="Neuza oliveira">
        <w:r>
          <w:rPr>
            <w:rFonts w:ascii="Times New Roman" w:hAnsi="Times New Roman" w:hint="default"/>
            <w:sz w:val="32"/>
            <w:szCs w:val="32"/>
            <w:shd w:val="clear" w:color="auto" w:fill="ffffff"/>
            <w:rtl w:val="0"/>
          </w:rPr>
          <w:t xml:space="preserve">’’ </w:t>
        </w:r>
      </w:ins>
      <w:ins w:id="64" w:date="2020-03-27T11:39:29Z" w:author="Neuza oliveira">
        <w:r>
          <w:rPr>
            <w:rFonts w:ascii="Times New Roman" w:hAnsi="Times New Roman"/>
            <w:sz w:val="32"/>
            <w:szCs w:val="32"/>
            <w:shd w:val="clear" w:color="auto" w:fill="ffffff"/>
            <w:rtl w:val="0"/>
            <w:lang w:val="en-US"/>
          </w:rPr>
          <w:t>is what gill believed what was the best way to raise a child in the society, to protect them, make them safer, make them aware of bullying, strangers, and playground safety. Meaning that it</w:t>
        </w:r>
      </w:ins>
      <w:ins w:id="65" w:date="2020-03-27T11:39:29Z" w:author="Neuza oliveira">
        <w:r>
          <w:rPr>
            <w:rFonts w:ascii="Times New Roman" w:hAnsi="Times New Roman" w:hint="default"/>
            <w:sz w:val="32"/>
            <w:szCs w:val="32"/>
            <w:shd w:val="clear" w:color="auto" w:fill="ffffff"/>
            <w:rtl w:val="0"/>
          </w:rPr>
          <w:t>’</w:t>
        </w:r>
      </w:ins>
      <w:ins w:id="66" w:date="2020-03-27T11:39:29Z" w:author="Neuza oliveira">
        <w:r>
          <w:rPr>
            <w:rFonts w:ascii="Times New Roman" w:hAnsi="Times New Roman"/>
            <w:sz w:val="32"/>
            <w:szCs w:val="32"/>
            <w:shd w:val="clear" w:color="auto" w:fill="ffffff"/>
            <w:rtl w:val="0"/>
            <w:lang w:val="en-US"/>
          </w:rPr>
          <w:t>s okay to protect children, but also make them aware and safe by educating them, not restricting too much.</w:t>
        </w:r>
      </w:ins>
      <w:ins w:id="67" w:date="2020-03-27T11:39:29Z" w:author="Neuza oliveira">
        <w:r>
          <w:rPr>
            <w:rFonts w:ascii="Times New Roman" w:hAnsi="Times New Roman" w:hint="default"/>
            <w:sz w:val="32"/>
            <w:szCs w:val="32"/>
            <w:shd w:val="clear" w:color="auto" w:fill="ffffff"/>
            <w:rtl w:val="0"/>
          </w:rPr>
          <w:t> </w:t>
        </w:r>
      </w:ins>
      <w:ins w:id="68" w:date="2020-03-27T11:39:29Z" w:author="Neuza oliveira">
        <w:r>
          <w:rPr>
            <w:rFonts w:ascii="Times New Roman" w:hAnsi="Times New Roman"/>
            <w:sz w:val="32"/>
            <w:szCs w:val="32"/>
            <w:shd w:val="clear" w:color="auto" w:fill="ffffff"/>
            <w:rtl w:val="0"/>
            <w:lang w:val="en-US"/>
          </w:rPr>
          <w:t>My conclusion and opinion on this essay about a risk worth taking, I think that as an outdoor adventurous student the risk I am taking in activities is worth it, I think this because being in the outdoors it opens up new experiences and opportunities for me, it also allows me to meet people with the same interests as me, it gives me more confidence and it makes me feel like I fit in with the people I am working with, I get to experience the full outdoors and it allows me to explore, gain more knowledge, its allows me to expand on my knowledge, it also allows me to learn something new about the</w:t>
        </w:r>
      </w:ins>
      <w:ins w:id="69" w:date="2020-03-27T11:39:29Z" w:author="Neuza oliveira">
        <w:r>
          <w:rPr>
            <w:rFonts w:ascii="Times New Roman" w:hAnsi="Times New Roman" w:hint="default"/>
            <w:sz w:val="32"/>
            <w:szCs w:val="32"/>
            <w:shd w:val="clear" w:color="auto" w:fill="ffffff"/>
            <w:rtl w:val="0"/>
          </w:rPr>
          <w:t> </w:t>
        </w:r>
      </w:ins>
      <w:ins w:id="70" w:date="2020-03-27T11:39:29Z" w:author="Neuza oliveira">
        <w:r>
          <w:rPr>
            <w:rFonts w:ascii="Times New Roman" w:hAnsi="Times New Roman"/>
            <w:sz w:val="32"/>
            <w:szCs w:val="32"/>
            <w:shd w:val="clear" w:color="auto" w:fill="ffffff"/>
            <w:rtl w:val="0"/>
            <w:lang w:val="en-US"/>
          </w:rPr>
          <w:t>environment we as outdoor students are working in, it allows me to have respect for my equipment, it helps me be more organised when I have to check the weather and the river levels. It makes me aware of my surroundings and how to respect the environment, and how to be safe in whatever environment or location we do our activity of that day in. I believe that as outdoor student we should be obligated to do a site-specific risk assessment for our own safety and our own knowledge. We should be able to identify the dangers and how to reduce the risks of the hazards or prevent them. I think that we are also responsible</w:t>
        </w:r>
      </w:ins>
      <w:ins w:id="71" w:date="2020-03-27T11:39:29Z" w:author="Neuza oliveira">
        <w:r>
          <w:rPr>
            <w:rFonts w:ascii="Times New Roman" w:hAnsi="Times New Roman" w:hint="default"/>
            <w:sz w:val="32"/>
            <w:szCs w:val="32"/>
            <w:shd w:val="clear" w:color="auto" w:fill="ffffff"/>
            <w:rtl w:val="0"/>
          </w:rPr>
          <w:t> </w:t>
        </w:r>
      </w:ins>
      <w:ins w:id="72" w:date="2020-03-27T11:39:29Z" w:author="Neuza oliveira">
        <w:r>
          <w:rPr>
            <w:rFonts w:ascii="Times New Roman" w:hAnsi="Times New Roman"/>
            <w:sz w:val="32"/>
            <w:szCs w:val="32"/>
            <w:shd w:val="clear" w:color="auto" w:fill="ffffff"/>
            <w:rtl w:val="0"/>
            <w:lang w:val="en-US"/>
          </w:rPr>
          <w:t>for checking our kit to see if it</w:t>
        </w:r>
      </w:ins>
      <w:ins w:id="73" w:date="2020-03-27T11:39:29Z" w:author="Neuza oliveira">
        <w:r>
          <w:rPr>
            <w:rFonts w:ascii="Times New Roman" w:hAnsi="Times New Roman" w:hint="default"/>
            <w:sz w:val="32"/>
            <w:szCs w:val="32"/>
            <w:shd w:val="clear" w:color="auto" w:fill="ffffff"/>
            <w:rtl w:val="0"/>
          </w:rPr>
          <w:t>’</w:t>
        </w:r>
      </w:ins>
      <w:ins w:id="74" w:date="2020-03-27T11:39:29Z" w:author="Neuza oliveira">
        <w:r>
          <w:rPr>
            <w:rFonts w:ascii="Times New Roman" w:hAnsi="Times New Roman"/>
            <w:sz w:val="32"/>
            <w:szCs w:val="32"/>
            <w:shd w:val="clear" w:color="auto" w:fill="ffffff"/>
            <w:rtl w:val="0"/>
            <w:lang w:val="en-US"/>
          </w:rPr>
          <w:t>s safe and fit for use, that will help us respect our equipment and help us look after it. I believe that it is important that we challenge</w:t>
        </w:r>
      </w:ins>
      <w:ins w:id="75" w:date="2020-03-27T11:39:29Z" w:author="Neuza oliveira">
        <w:r>
          <w:rPr>
            <w:rFonts w:ascii="Times New Roman" w:hAnsi="Times New Roman" w:hint="default"/>
            <w:sz w:val="32"/>
            <w:szCs w:val="32"/>
            <w:shd w:val="clear" w:color="auto" w:fill="ffffff"/>
            <w:rtl w:val="0"/>
          </w:rPr>
          <w:t> </w:t>
        </w:r>
      </w:ins>
      <w:ins w:id="76" w:date="2020-03-27T11:39:29Z" w:author="Neuza oliveira">
        <w:r>
          <w:rPr>
            <w:rFonts w:ascii="Times New Roman" w:hAnsi="Times New Roman"/>
            <w:sz w:val="32"/>
            <w:szCs w:val="32"/>
            <w:shd w:val="clear" w:color="auto" w:fill="ffffff"/>
            <w:rtl w:val="0"/>
            <w:lang w:val="en-US"/>
          </w:rPr>
          <w:t>ourselves when It comes in taking part in outdoor adventurous activities, it good to push yourself and gain encouragement to take part and get involved in everything, it helps with confidence, self-esteem and your performance. Doing a risk assessment, it will help you know if the location is safe, and if its trustworthy, it will help you know if it</w:t>
        </w:r>
      </w:ins>
      <w:ins w:id="77" w:date="2020-03-27T11:39:29Z" w:author="Neuza oliveira">
        <w:r>
          <w:rPr>
            <w:rFonts w:ascii="Times New Roman" w:hAnsi="Times New Roman" w:hint="default"/>
            <w:sz w:val="32"/>
            <w:szCs w:val="32"/>
            <w:shd w:val="clear" w:color="auto" w:fill="ffffff"/>
            <w:rtl w:val="0"/>
          </w:rPr>
          <w:t>’</w:t>
        </w:r>
      </w:ins>
      <w:ins w:id="78" w:date="2020-03-27T11:39:29Z" w:author="Neuza oliveira">
        <w:r>
          <w:rPr>
            <w:rFonts w:ascii="Times New Roman" w:hAnsi="Times New Roman"/>
            <w:sz w:val="32"/>
            <w:szCs w:val="32"/>
            <w:shd w:val="clear" w:color="auto" w:fill="ffffff"/>
            <w:rtl w:val="0"/>
            <w:lang w:val="en-US"/>
          </w:rPr>
          <w:t>s a reliable location to use again in future. It allows you to see what sort of equipment you would need for that activity.</w:t>
        </w:r>
      </w:ins>
      <w:ins w:id="79" w:date="2020-03-27T11:39:29Z" w:author="Neuza oliveira">
        <w:r>
          <w:rPr>
            <w:rFonts w:ascii="Times New Roman" w:hAnsi="Times New Roman" w:hint="default"/>
            <w:sz w:val="32"/>
            <w:szCs w:val="32"/>
            <w:shd w:val="clear" w:color="auto" w:fill="ffffff"/>
            <w:rtl w:val="0"/>
          </w:rPr>
          <w:t> </w:t>
        </w:r>
      </w:ins>
      <w:ins w:id="80" w:date="2020-03-27T11:32:16Z" w:author="Neuza oliveira">
        <w:r>
          <w:rPr>
            <w:rFonts w:ascii="Times New Roman" w:hAnsi="Times New Roman" w:hint="default"/>
            <w:sz w:val="32"/>
            <w:szCs w:val="32"/>
            <w:shd w:val="clear" w:color="auto" w:fill="ffffff"/>
            <w:rtl w:val="0"/>
          </w:rPr>
          <w:t> </w:t>
        </w:r>
      </w:ins>
    </w:p>
    <w:p>
      <w:pPr>
        <w:pStyle w:val="Body"/>
        <w:rPr>
          <w:rFonts w:ascii="Times New Roman" w:cs="Times New Roman" w:hAnsi="Times New Roman" w:eastAsia="Times New Roman"/>
          <w:sz w:val="28"/>
          <w:szCs w:val="28"/>
        </w:rPr>
      </w:pPr>
    </w:p>
    <w:p>
      <w:pPr>
        <w:pStyle w:val="Body"/>
        <w:rPr>
          <w:rFonts w:ascii="Times New Roman" w:cs="Times New Roman" w:hAnsi="Times New Roman" w:eastAsia="Times New Roman"/>
          <w:sz w:val="28"/>
          <w:szCs w:val="28"/>
        </w:rPr>
      </w:pPr>
    </w:p>
    <w:p>
      <w:pPr>
        <w:pStyle w:val="Body"/>
        <w:rPr>
          <w:rFonts w:ascii="Times New Roman" w:cs="Times New Roman" w:hAnsi="Times New Roman" w:eastAsia="Times New Roman"/>
          <w:sz w:val="28"/>
          <w:szCs w:val="28"/>
        </w:rPr>
      </w:pPr>
    </w:p>
    <w:p>
      <w:pPr>
        <w:pStyle w:val="Body"/>
        <w:rPr>
          <w:rFonts w:ascii="Times New Roman" w:cs="Times New Roman" w:hAnsi="Times New Roman" w:eastAsia="Times New Roman"/>
          <w:sz w:val="28"/>
          <w:szCs w:val="28"/>
        </w:rPr>
      </w:pPr>
    </w:p>
    <w:p>
      <w:pPr>
        <w:pStyle w:val="Body"/>
        <w:rPr>
          <w:rFonts w:ascii="Times New Roman" w:cs="Times New Roman" w:hAnsi="Times New Roman" w:eastAsia="Times New Roman"/>
          <w:sz w:val="28"/>
          <w:szCs w:val="28"/>
        </w:rPr>
      </w:pPr>
    </w:p>
    <w:p>
      <w:pPr>
        <w:pStyle w:val="Body"/>
        <w:rPr>
          <w:rFonts w:ascii="Times New Roman" w:cs="Times New Roman" w:hAnsi="Times New Roman" w:eastAsia="Times New Roman"/>
          <w:sz w:val="28"/>
          <w:szCs w:val="28"/>
        </w:rPr>
      </w:pPr>
    </w:p>
    <w:p>
      <w:pPr>
        <w:pStyle w:val="Title"/>
        <w:jc w:val="left"/>
        <w:rPr>
          <w:b w:val="0"/>
          <w:bCs w:val="0"/>
        </w:rPr>
      </w:pPr>
    </w:p>
    <w:p>
      <w:pPr>
        <w:pStyle w:val="Title"/>
      </w:pPr>
      <w:r>
        <w:rPr>
          <w:rFonts w:cs="Arial Unicode MS" w:eastAsia="Arial Unicode MS"/>
          <w:rtl w:val="0"/>
        </w:rPr>
        <w:t>School of Sport, Health &amp; Outdoor Education</w:t>
      </w:r>
    </w:p>
    <w:p>
      <w:pPr>
        <w:pStyle w:val="Body"/>
        <w:rPr>
          <w:b w:val="1"/>
          <w:bCs w:val="1"/>
          <w:sz w:val="16"/>
          <w:szCs w:val="16"/>
        </w:rPr>
      </w:pPr>
    </w:p>
    <w:p>
      <w:pPr>
        <w:pStyle w:val="Subtitle"/>
      </w:pPr>
      <w:r>
        <w:rPr>
          <w:rtl w:val="0"/>
        </w:rPr>
        <w:t>Assessment Feedback Sheet</w:t>
      </w:r>
    </w:p>
    <w:p>
      <w:pPr>
        <w:pStyle w:val="Subtitle"/>
        <w:rPr>
          <w:sz w:val="16"/>
          <w:szCs w:val="16"/>
        </w:rPr>
      </w:pPr>
    </w:p>
    <w:p>
      <w:pPr>
        <w:pStyle w:val="Subtitle"/>
        <w:jc w:val="both"/>
        <w:rPr>
          <w:b w:val="1"/>
          <w:bCs w:val="1"/>
          <w:u w:val="none"/>
        </w:rPr>
      </w:pPr>
      <w:r>
        <w:rPr>
          <w:b w:val="1"/>
          <w:bCs w:val="1"/>
          <w:sz w:val="24"/>
          <w:szCs w:val="24"/>
          <w:u w:val="none"/>
          <w:rtl w:val="0"/>
        </w:rPr>
        <w:tab/>
        <w:t xml:space="preserve">                Student No./Name:</w:t>
        <w:tab/>
      </w:r>
    </w:p>
    <w:p>
      <w:pPr>
        <w:pStyle w:val="Subtitle"/>
        <w:jc w:val="left"/>
        <w:rPr>
          <w:b w:val="1"/>
          <w:bCs w:val="1"/>
          <w:sz w:val="24"/>
          <w:szCs w:val="24"/>
          <w:u w:val="none"/>
        </w:rPr>
      </w:pPr>
      <w:r>
        <w:rPr>
          <w:b w:val="1"/>
          <w:bCs w:val="1"/>
          <w:sz w:val="24"/>
          <w:szCs w:val="24"/>
          <w:u w:val="none"/>
          <w:rtl w:val="0"/>
          <w:lang w:val="en-US"/>
        </w:rPr>
        <w:t xml:space="preserve">                                               Module: SHSS4078</w:t>
        <w:tab/>
      </w:r>
    </w:p>
    <w:p>
      <w:pPr>
        <w:pStyle w:val="Subtitle"/>
        <w:jc w:val="left"/>
        <w:rPr>
          <w:b w:val="1"/>
          <w:bCs w:val="1"/>
          <w:sz w:val="24"/>
          <w:szCs w:val="24"/>
          <w:u w:val="none"/>
        </w:rPr>
      </w:pPr>
      <w:r>
        <w:rPr>
          <w:b w:val="1"/>
          <w:bCs w:val="1"/>
          <w:sz w:val="24"/>
          <w:szCs w:val="24"/>
          <w:u w:val="none"/>
          <w:rtl w:val="0"/>
          <w:lang w:val="en-US"/>
        </w:rPr>
        <w:t xml:space="preserve">                                     Module Code: Adventure: A Risk Worth Taking</w:t>
      </w:r>
    </w:p>
    <w:p>
      <w:pPr>
        <w:pStyle w:val="Subtitle"/>
        <w:jc w:val="left"/>
        <w:rPr>
          <w:b w:val="1"/>
          <w:bCs w:val="1"/>
          <w:sz w:val="24"/>
          <w:szCs w:val="24"/>
          <w:u w:val="none"/>
        </w:rPr>
      </w:pPr>
    </w:p>
    <w:p>
      <w:pPr>
        <w:pStyle w:val="Subtitle"/>
        <w:jc w:val="left"/>
        <w:rPr>
          <w:b w:val="1"/>
          <w:bCs w:val="1"/>
          <w:sz w:val="16"/>
          <w:szCs w:val="16"/>
        </w:rPr>
      </w:pPr>
    </w:p>
    <w:tbl>
      <w:tblPr>
        <w:tblW w:w="1129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1105"/>
        <w:gridCol w:w="945"/>
        <w:gridCol w:w="160"/>
        <w:gridCol w:w="1105"/>
        <w:gridCol w:w="1105"/>
        <w:gridCol w:w="1105"/>
        <w:gridCol w:w="228"/>
        <w:gridCol w:w="877"/>
        <w:gridCol w:w="1106"/>
        <w:gridCol w:w="709"/>
      </w:tblGrid>
      <w:tr>
        <w:tblPrEx>
          <w:shd w:val="clear" w:color="auto" w:fill="ced7e7"/>
        </w:tblPrEx>
        <w:trPr>
          <w:trHeight w:val="427" w:hRule="atLeast"/>
        </w:trPr>
        <w:tc>
          <w:tcPr>
            <w:tcW w:type="dxa" w:w="11290"/>
            <w:gridSpan w:val="13"/>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Personal Evaluation</w:t>
            </w:r>
            <w:r>
              <w:rPr>
                <w:b w:val="0"/>
                <w:bCs w:val="0"/>
                <w:sz w:val="18"/>
                <w:szCs w:val="18"/>
                <w:u w:val="none"/>
                <w:rtl w:val="0"/>
                <w:lang w:val="en-US"/>
              </w:rPr>
              <w:t xml:space="preserve"> – </w:t>
            </w:r>
            <w:r>
              <w:rPr>
                <w:b w:val="0"/>
                <w:bCs w:val="0"/>
                <w:sz w:val="18"/>
                <w:szCs w:val="18"/>
                <w:u w:val="none"/>
                <w:rtl w:val="0"/>
                <w:lang w:val="en-US"/>
              </w:rPr>
              <w:t xml:space="preserve">to support your academic progress please complete the section below </w:t>
            </w:r>
            <w:r>
              <w:rPr>
                <w:b w:val="1"/>
                <w:bCs w:val="1"/>
                <w:sz w:val="18"/>
                <w:szCs w:val="18"/>
                <w:u w:val="single"/>
                <w:rtl w:val="0"/>
                <w:lang w:val="en-US"/>
              </w:rPr>
              <w:t>BEFORE</w:t>
            </w:r>
            <w:r>
              <w:rPr>
                <w:b w:val="0"/>
                <w:bCs w:val="0"/>
                <w:sz w:val="18"/>
                <w:szCs w:val="18"/>
                <w:u w:val="none"/>
                <w:rtl w:val="0"/>
                <w:lang w:val="en-US"/>
              </w:rPr>
              <w:t xml:space="preserve"> submitting your work.</w:t>
            </w:r>
          </w:p>
        </w:tc>
      </w:tr>
      <w:tr>
        <w:tblPrEx>
          <w:shd w:val="clear" w:color="auto" w:fill="ced7e7"/>
        </w:tblPrEx>
        <w:trPr>
          <w:trHeight w:val="66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rFonts w:ascii="Times New Roman" w:hAnsi="Times New Roman"/>
                <w:sz w:val="18"/>
                <w:szCs w:val="18"/>
                <w:rtl w:val="0"/>
                <w:lang w:val="en-US"/>
              </w:rPr>
              <w:t>What do you consider to be the best aspects of this work?</w:t>
            </w:r>
          </w:p>
        </w:tc>
        <w:tc>
          <w:tcPr>
            <w:tcW w:type="dxa" w:w="8445"/>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 xml:space="preserve">My own knowledge,  about the essay. </w:t>
            </w: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rFonts w:ascii="Times New Roman" w:hAnsi="Times New Roman"/>
                <w:sz w:val="18"/>
                <w:szCs w:val="18"/>
                <w:rtl w:val="0"/>
                <w:lang w:val="en-US"/>
              </w:rPr>
              <w:t>Which aspects do you consider could have been improved in this piece of work?</w:t>
            </w:r>
          </w:p>
        </w:tc>
        <w:tc>
          <w:tcPr>
            <w:tcW w:type="dxa" w:w="8445"/>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Referencing, I found it quite difficult</w:t>
            </w:r>
          </w:p>
        </w:tc>
      </w:tr>
      <w:tr>
        <w:tblPrEx>
          <w:shd w:val="clear" w:color="auto" w:fill="ced7e7"/>
        </w:tblPrEx>
        <w:trPr>
          <w:trHeight w:val="889"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rFonts w:ascii="Times New Roman" w:hAnsi="Times New Roman"/>
                <w:sz w:val="18"/>
                <w:szCs w:val="18"/>
                <w:rtl w:val="0"/>
                <w:lang w:val="en-US"/>
              </w:rPr>
              <w:t>What have you found most satisfying whilst undertaking this submission?</w:t>
            </w:r>
          </w:p>
        </w:tc>
        <w:tc>
          <w:tcPr>
            <w:tcW w:type="dxa" w:w="8445"/>
            <w:gridSpan w:val="1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The conclusion</w:t>
            </w:r>
          </w:p>
        </w:tc>
      </w:tr>
      <w:tr>
        <w:tblPrEx>
          <w:shd w:val="clear" w:color="auto" w:fill="ced7e7"/>
        </w:tblPrEx>
        <w:trPr>
          <w:trHeight w:val="302"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24"/>
                <w:szCs w:val="24"/>
                <w:u w:val="none"/>
                <w:lang w:val="en-US"/>
              </w:rPr>
            </w:pPr>
          </w:p>
          <w:p>
            <w:pPr>
              <w:pStyle w:val="Subtitle"/>
              <w:bidi w:val="0"/>
              <w:ind w:left="0" w:right="0" w:firstLine="0"/>
              <w:jc w:val="center"/>
              <w:rPr>
                <w:rtl w:val="0"/>
              </w:rPr>
            </w:pPr>
            <w:r>
              <w:rPr>
                <w:b w:val="1"/>
                <w:bCs w:val="1"/>
                <w:sz w:val="24"/>
                <w:szCs w:val="24"/>
                <w:u w:val="none"/>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ind w:left="113" w:right="113" w:firstLine="0"/>
              <w:rPr>
                <w:sz w:val="16"/>
                <w:szCs w:val="16"/>
              </w:rPr>
            </w:pPr>
            <w:r>
              <w:rPr>
                <w:sz w:val="16"/>
                <w:szCs w:val="16"/>
                <w:rtl w:val="0"/>
                <w:lang w:val="en-US"/>
              </w:rPr>
              <w:t>Learning</w:t>
            </w:r>
          </w:p>
          <w:p>
            <w:pPr>
              <w:pStyle w:val="Body"/>
              <w:bidi w:val="0"/>
              <w:ind w:left="113" w:right="113" w:firstLine="0"/>
              <w:jc w:val="left"/>
              <w:rPr>
                <w:sz w:val="16"/>
                <w:szCs w:val="16"/>
                <w:rtl w:val="0"/>
              </w:rPr>
            </w:pPr>
            <w:r>
              <w:rPr>
                <w:sz w:val="16"/>
                <w:szCs w:val="16"/>
                <w:rtl w:val="0"/>
                <w:lang w:val="en-US"/>
              </w:rPr>
              <w:t>Outcomes</w:t>
            </w:r>
          </w:p>
          <w:p>
            <w:pPr>
              <w:pStyle w:val="Body"/>
              <w:ind w:left="113" w:right="113" w:firstLine="0"/>
            </w:pPr>
            <w:r>
              <w:rPr>
                <w:sz w:val="16"/>
                <w:szCs w:val="16"/>
                <w:lang w:val="en-US"/>
              </w:rPr>
            </w:r>
          </w:p>
        </w:tc>
        <w:tc>
          <w:tcPr>
            <w:tcW w:type="dxa" w:w="8445"/>
            <w:gridSpan w:val="10"/>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b w:val="1"/>
                <w:bCs w:val="1"/>
                <w:sz w:val="24"/>
                <w:szCs w:val="24"/>
                <w:u w:val="none"/>
                <w:rtl w:val="0"/>
                <w:lang w:val="en-US"/>
              </w:rPr>
              <w:t>GRADE</w:t>
            </w:r>
          </w:p>
        </w:tc>
      </w:tr>
      <w:tr>
        <w:tblPrEx>
          <w:shd w:val="clear" w:color="auto" w:fill="ced7e7"/>
        </w:tblPrEx>
        <w:trPr>
          <w:trHeight w:val="1566"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110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Poor</w:t>
            </w:r>
          </w:p>
          <w:p>
            <w:pPr>
              <w:pStyle w:val="Subtitle"/>
              <w:bidi w:val="0"/>
              <w:ind w:left="0" w:right="0" w:firstLine="0"/>
              <w:jc w:val="center"/>
              <w:rPr>
                <w:rtl w:val="0"/>
              </w:rPr>
            </w:pPr>
            <w:r>
              <w:rPr>
                <w:b w:val="1"/>
                <w:bCs w:val="1"/>
                <w:sz w:val="16"/>
                <w:szCs w:val="16"/>
                <w:u w:val="none"/>
                <w:rtl w:val="0"/>
                <w:lang w:val="en-US"/>
              </w:rPr>
              <w:t xml:space="preserve">0 </w:t>
            </w:r>
            <w:r>
              <w:rPr>
                <w:b w:val="1"/>
                <w:bCs w:val="1"/>
                <w:sz w:val="16"/>
                <w:szCs w:val="16"/>
                <w:u w:val="none"/>
                <w:rtl w:val="0"/>
                <w:lang w:val="en-US"/>
              </w:rPr>
              <w:t xml:space="preserve">– </w:t>
            </w:r>
            <w:r>
              <w:rPr>
                <w:b w:val="1"/>
                <w:bCs w:val="1"/>
                <w:sz w:val="16"/>
                <w:szCs w:val="16"/>
                <w:u w:val="none"/>
                <w:rtl w:val="0"/>
                <w:lang w:val="en-US"/>
              </w:rPr>
              <w:t>25%</w:t>
            </w:r>
          </w:p>
        </w:tc>
        <w:tc>
          <w:tcPr>
            <w:tcW w:type="dxa" w:w="1105"/>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Unsatisfactory</w:t>
            </w:r>
          </w:p>
          <w:p>
            <w:pPr>
              <w:pStyle w:val="Subtitle"/>
              <w:bidi w:val="0"/>
              <w:ind w:left="0" w:right="0" w:firstLine="0"/>
              <w:jc w:val="center"/>
              <w:rPr>
                <w:rtl w:val="0"/>
              </w:rPr>
            </w:pPr>
            <w:r>
              <w:rPr>
                <w:b w:val="1"/>
                <w:bCs w:val="1"/>
                <w:sz w:val="16"/>
                <w:szCs w:val="16"/>
                <w:u w:val="none"/>
                <w:rtl w:val="0"/>
                <w:lang w:val="en-US"/>
              </w:rPr>
              <w:t>26-39%</w:t>
            </w: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Satisfactory</w:t>
            </w:r>
          </w:p>
          <w:p>
            <w:pPr>
              <w:pStyle w:val="Subtitle"/>
              <w:bidi w:val="0"/>
              <w:ind w:left="0" w:right="0" w:firstLine="0"/>
              <w:jc w:val="center"/>
              <w:rPr>
                <w:rtl w:val="0"/>
              </w:rPr>
            </w:pPr>
            <w:r>
              <w:rPr>
                <w:b w:val="1"/>
                <w:bCs w:val="1"/>
                <w:sz w:val="16"/>
                <w:szCs w:val="16"/>
                <w:u w:val="none"/>
                <w:rtl w:val="0"/>
                <w:lang w:val="en-US"/>
              </w:rPr>
              <w:t xml:space="preserve">40 </w:t>
            </w:r>
            <w:r>
              <w:rPr>
                <w:b w:val="1"/>
                <w:bCs w:val="1"/>
                <w:sz w:val="16"/>
                <w:szCs w:val="16"/>
                <w:u w:val="none"/>
                <w:rtl w:val="0"/>
                <w:lang w:val="en-US"/>
              </w:rPr>
              <w:t xml:space="preserve">– </w:t>
            </w:r>
            <w:r>
              <w:rPr>
                <w:b w:val="1"/>
                <w:bCs w:val="1"/>
                <w:sz w:val="16"/>
                <w:szCs w:val="16"/>
                <w:u w:val="none"/>
                <w:rtl w:val="0"/>
                <w:lang w:val="en-US"/>
              </w:rPr>
              <w:t>49%</w:t>
            </w: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Good</w:t>
            </w:r>
          </w:p>
          <w:p>
            <w:pPr>
              <w:pStyle w:val="Subtitle"/>
              <w:bidi w:val="0"/>
              <w:ind w:left="0" w:right="0" w:firstLine="0"/>
              <w:jc w:val="center"/>
              <w:rPr>
                <w:rtl w:val="0"/>
              </w:rPr>
            </w:pPr>
            <w:r>
              <w:rPr>
                <w:b w:val="1"/>
                <w:bCs w:val="1"/>
                <w:sz w:val="16"/>
                <w:szCs w:val="16"/>
                <w:u w:val="none"/>
                <w:rtl w:val="0"/>
                <w:lang w:val="en-US"/>
              </w:rPr>
              <w:t xml:space="preserve">50 </w:t>
            </w:r>
            <w:r>
              <w:rPr>
                <w:b w:val="1"/>
                <w:bCs w:val="1"/>
                <w:sz w:val="16"/>
                <w:szCs w:val="16"/>
                <w:u w:val="none"/>
                <w:rtl w:val="0"/>
                <w:lang w:val="en-US"/>
              </w:rPr>
              <w:t xml:space="preserve">– </w:t>
            </w:r>
            <w:r>
              <w:rPr>
                <w:b w:val="1"/>
                <w:bCs w:val="1"/>
                <w:sz w:val="16"/>
                <w:szCs w:val="16"/>
                <w:u w:val="none"/>
                <w:rtl w:val="0"/>
                <w:lang w:val="en-US"/>
              </w:rPr>
              <w:t>59%</w:t>
            </w: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Very Good</w:t>
            </w:r>
          </w:p>
          <w:p>
            <w:pPr>
              <w:pStyle w:val="Subtitle"/>
              <w:bidi w:val="0"/>
              <w:ind w:left="0" w:right="0" w:firstLine="0"/>
              <w:jc w:val="center"/>
              <w:rPr>
                <w:rtl w:val="0"/>
              </w:rPr>
            </w:pPr>
            <w:r>
              <w:rPr>
                <w:b w:val="1"/>
                <w:bCs w:val="1"/>
                <w:sz w:val="16"/>
                <w:szCs w:val="16"/>
                <w:u w:val="none"/>
                <w:rtl w:val="0"/>
                <w:lang w:val="en-US"/>
              </w:rPr>
              <w:t xml:space="preserve">60 </w:t>
            </w:r>
            <w:r>
              <w:rPr>
                <w:b w:val="1"/>
                <w:bCs w:val="1"/>
                <w:sz w:val="16"/>
                <w:szCs w:val="16"/>
                <w:u w:val="none"/>
                <w:rtl w:val="0"/>
                <w:lang w:val="en-US"/>
              </w:rPr>
              <w:t xml:space="preserve">– </w:t>
            </w:r>
            <w:r>
              <w:rPr>
                <w:b w:val="1"/>
                <w:bCs w:val="1"/>
                <w:sz w:val="16"/>
                <w:szCs w:val="16"/>
                <w:u w:val="none"/>
                <w:rtl w:val="0"/>
                <w:lang w:val="en-US"/>
              </w:rPr>
              <w:t>69%</w:t>
            </w:r>
          </w:p>
        </w:tc>
        <w:tc>
          <w:tcPr>
            <w:tcW w:type="dxa" w:w="1105"/>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Excellent</w:t>
            </w:r>
          </w:p>
          <w:p>
            <w:pPr>
              <w:pStyle w:val="Subtitle"/>
              <w:bidi w:val="0"/>
              <w:ind w:left="0" w:right="0" w:firstLine="0"/>
              <w:jc w:val="center"/>
              <w:rPr>
                <w:rtl w:val="0"/>
              </w:rPr>
            </w:pPr>
            <w:r>
              <w:rPr>
                <w:b w:val="1"/>
                <w:bCs w:val="1"/>
                <w:sz w:val="16"/>
                <w:szCs w:val="16"/>
                <w:u w:val="none"/>
                <w:rtl w:val="0"/>
                <w:lang w:val="en-US"/>
              </w:rPr>
              <w:t xml:space="preserve">70 </w:t>
            </w:r>
            <w:r>
              <w:rPr>
                <w:b w:val="1"/>
                <w:bCs w:val="1"/>
                <w:sz w:val="16"/>
                <w:szCs w:val="16"/>
                <w:u w:val="none"/>
                <w:rtl w:val="0"/>
                <w:lang w:val="en-US"/>
              </w:rPr>
              <w:t xml:space="preserve">– </w:t>
            </w:r>
            <w:r>
              <w:rPr>
                <w:b w:val="1"/>
                <w:bCs w:val="1"/>
                <w:sz w:val="16"/>
                <w:szCs w:val="16"/>
                <w:u w:val="none"/>
                <w:rtl w:val="0"/>
                <w:lang w:val="en-US"/>
              </w:rPr>
              <w:t>85%</w:t>
            </w:r>
          </w:p>
        </w:tc>
        <w:tc>
          <w:tcPr>
            <w:tcW w:type="dxa" w:w="1106"/>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Exceptional</w:t>
            </w:r>
          </w:p>
          <w:p>
            <w:pPr>
              <w:pStyle w:val="Subtitle"/>
              <w:bidi w:val="0"/>
              <w:ind w:left="0" w:right="0" w:firstLine="0"/>
              <w:jc w:val="center"/>
              <w:rPr>
                <w:rtl w:val="0"/>
              </w:rPr>
            </w:pPr>
            <w:r>
              <w:rPr>
                <w:b w:val="1"/>
                <w:bCs w:val="1"/>
                <w:sz w:val="16"/>
                <w:szCs w:val="16"/>
                <w:u w:val="none"/>
                <w:rtl w:val="0"/>
                <w:lang w:val="en-US"/>
              </w:rPr>
              <w:t>86</w:t>
            </w:r>
            <w:r>
              <w:rPr>
                <w:b w:val="1"/>
                <w:bCs w:val="1"/>
                <w:sz w:val="16"/>
                <w:szCs w:val="16"/>
                <w:u w:val="none"/>
                <w:rtl w:val="0"/>
                <w:lang w:val="en-US"/>
              </w:rPr>
              <w:t xml:space="preserve">– </w:t>
            </w:r>
            <w:r>
              <w:rPr>
                <w:b w:val="1"/>
                <w:bCs w:val="1"/>
                <w:sz w:val="16"/>
                <w:szCs w:val="16"/>
                <w:u w:val="none"/>
                <w:rtl w:val="0"/>
                <w:lang w:val="en-US"/>
              </w:rPr>
              <w:t>100%</w:t>
            </w:r>
          </w:p>
        </w:tc>
        <w:tc>
          <w:tcPr>
            <w:tcW w:type="dxa" w:w="70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lang w:val="en-US"/>
              </w:rPr>
            </w:pPr>
          </w:p>
          <w:p>
            <w:pPr>
              <w:pStyle w:val="Subtitle"/>
              <w:bidi w:val="0"/>
              <w:ind w:left="0" w:right="0" w:firstLine="0"/>
              <w:jc w:val="left"/>
              <w:rPr>
                <w:rtl w:val="0"/>
              </w:rPr>
            </w:pPr>
            <w:r>
              <w:rPr>
                <w:b w:val="1"/>
                <w:bCs w:val="1"/>
                <w:sz w:val="18"/>
                <w:szCs w:val="18"/>
                <w:u w:val="none"/>
                <w:rtl w:val="0"/>
                <w:lang w:val="en-US"/>
              </w:rPr>
              <w:t xml:space="preserve">  %</w:t>
            </w:r>
          </w:p>
        </w:tc>
      </w:tr>
      <w:tr>
        <w:tblPrEx>
          <w:shd w:val="clear" w:color="auto" w:fill="ced7e7"/>
        </w:tblPrEx>
        <w:trPr>
          <w:trHeight w:val="2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Introduction of essay</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4</w:t>
            </w:r>
          </w:p>
        </w:tc>
        <w:tc>
          <w:tcPr>
            <w:tcW w:type="dxa" w:w="110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0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10%</w:t>
            </w:r>
          </w:p>
        </w:tc>
      </w:tr>
      <w:tr>
        <w:tblPrEx>
          <w:shd w:val="clear" w:color="auto" w:fill="ced7e7"/>
        </w:tblPrEx>
        <w:trPr>
          <w:trHeight w:val="10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 xml:space="preserve">Identify the key features of challenging and adventurous outdoor activities </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1,4</w:t>
            </w:r>
          </w:p>
        </w:tc>
        <w:tc>
          <w:tcPr>
            <w:tcW w:type="dxa" w:w="110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0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20%</w:t>
            </w:r>
          </w:p>
        </w:tc>
      </w:tr>
      <w:tr>
        <w:tblPrEx>
          <w:shd w:val="clear" w:color="auto" w:fill="ced7e7"/>
        </w:tblPrEx>
        <w:trPr>
          <w:trHeight w:val="10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Identify potential benefits of engagement with selected outdoor activities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4</w:t>
            </w:r>
          </w:p>
        </w:tc>
        <w:tc>
          <w:tcPr>
            <w:tcW w:type="dxa" w:w="110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0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25%</w:t>
            </w:r>
          </w:p>
        </w:tc>
      </w:tr>
      <w:tr>
        <w:tblPrEx>
          <w:shd w:val="clear" w:color="auto" w:fill="ced7e7"/>
        </w:tblPrEx>
        <w:trPr>
          <w:trHeight w:val="12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 xml:space="preserve">Discuss potential factors that may have contributed to what Gill (2007) refers to as a </w:t>
            </w:r>
            <w:r>
              <w:rPr>
                <w:sz w:val="18"/>
                <w:szCs w:val="18"/>
                <w:u w:val="none"/>
                <w:rtl w:val="0"/>
                <w:lang w:val="en-US"/>
              </w:rPr>
              <w:t>‘</w:t>
            </w:r>
            <w:r>
              <w:rPr>
                <w:sz w:val="18"/>
                <w:szCs w:val="18"/>
                <w:u w:val="none"/>
                <w:rtl w:val="0"/>
                <w:lang w:val="en-US"/>
              </w:rPr>
              <w:t>Risk Averse Society</w:t>
            </w:r>
            <w:r>
              <w:rPr>
                <w:sz w:val="18"/>
                <w:szCs w:val="18"/>
                <w:u w:val="none"/>
                <w:rtl w:val="0"/>
                <w:lang w:val="en-US"/>
              </w:rPr>
              <w:t>’</w:t>
            </w:r>
            <w:r>
              <w:rPr>
                <w:sz w:val="18"/>
                <w:szCs w:val="18"/>
                <w:u w:val="none"/>
                <w:rtl w:val="0"/>
                <w:lang w:val="en-US"/>
              </w:rPr>
              <w:t xml:space="preserve">. </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3,4</w:t>
            </w:r>
          </w:p>
        </w:tc>
        <w:tc>
          <w:tcPr>
            <w:tcW w:type="dxa" w:w="110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0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25%</w:t>
            </w:r>
          </w:p>
        </w:tc>
      </w:tr>
      <w:tr>
        <w:tblPrEx>
          <w:shd w:val="clear" w:color="auto" w:fill="ced7e7"/>
        </w:tblPrEx>
        <w:trPr>
          <w:trHeight w:val="40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Appropriate conclusion</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4,5</w:t>
            </w:r>
          </w:p>
        </w:tc>
        <w:tc>
          <w:tcPr>
            <w:tcW w:type="dxa" w:w="110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09"/>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10%</w:t>
            </w:r>
          </w:p>
        </w:tc>
      </w:tr>
      <w:tr>
        <w:tblPrEx>
          <w:shd w:val="clear" w:color="auto" w:fill="ced7e7"/>
        </w:tblPrEx>
        <w:trPr>
          <w:trHeight w:val="805"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18"/>
                <w:szCs w:val="18"/>
                <w:u w:val="none"/>
                <w:rtl w:val="0"/>
                <w:lang w:val="en-US"/>
              </w:rPr>
              <w:t>Quality and range of  academic references used</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1,2,3,4,5</w:t>
            </w:r>
          </w:p>
        </w:tc>
        <w:tc>
          <w:tcPr>
            <w:tcW w:type="dxa" w:w="1105"/>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5"/>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11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09"/>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10%</w:t>
            </w:r>
          </w:p>
        </w:tc>
      </w:tr>
      <w:tr>
        <w:tblPrEx>
          <w:shd w:val="clear" w:color="auto" w:fill="ced7e7"/>
        </w:tblPrEx>
        <w:trPr>
          <w:trHeight w:val="602" w:hRule="atLeast"/>
        </w:trPr>
        <w:tc>
          <w:tcPr>
            <w:tcW w:type="dxa" w:w="10581"/>
            <w:gridSpan w:val="12"/>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b w:val="0"/>
                <w:bCs w:val="0"/>
                <w:sz w:val="18"/>
                <w:szCs w:val="18"/>
                <w:u w:val="none"/>
                <w:rtl w:val="0"/>
                <w:lang w:val="en-US"/>
              </w:rPr>
              <w:t xml:space="preserve">It is expected that students will present work that is proof read, correctly referenced and adheres to the </w:t>
            </w:r>
            <w:r>
              <w:rPr>
                <w:b w:val="1"/>
                <w:bCs w:val="1"/>
                <w:sz w:val="18"/>
                <w:szCs w:val="18"/>
                <w:u w:val="none"/>
                <w:rtl w:val="0"/>
                <w:lang w:val="en-US"/>
              </w:rPr>
              <w:t>Assessment Checklist.</w:t>
            </w:r>
            <w:r>
              <w:rPr>
                <w:b w:val="0"/>
                <w:bCs w:val="0"/>
                <w:sz w:val="18"/>
                <w:szCs w:val="18"/>
                <w:u w:val="none"/>
                <w:rtl w:val="0"/>
                <w:lang w:val="en-US"/>
              </w:rPr>
              <w:t xml:space="preserve"> Therefore a range of 0 </w:t>
            </w:r>
            <w:r>
              <w:rPr>
                <w:b w:val="0"/>
                <w:bCs w:val="0"/>
                <w:sz w:val="18"/>
                <w:szCs w:val="18"/>
                <w:u w:val="none"/>
                <w:rtl w:val="0"/>
                <w:lang w:val="en-US"/>
              </w:rPr>
              <w:t xml:space="preserve">– </w:t>
            </w:r>
            <w:r>
              <w:rPr>
                <w:b w:val="0"/>
                <w:bCs w:val="0"/>
                <w:sz w:val="18"/>
                <w:szCs w:val="18"/>
                <w:u w:val="none"/>
                <w:rtl w:val="0"/>
                <w:lang w:val="en-US"/>
              </w:rPr>
              <w:t xml:space="preserve">10 marks will be deducted for non-completion of any of the points on the </w:t>
            </w:r>
            <w:r>
              <w:rPr>
                <w:b w:val="1"/>
                <w:bCs w:val="1"/>
                <w:sz w:val="18"/>
                <w:szCs w:val="18"/>
                <w:u w:val="none"/>
                <w:rtl w:val="0"/>
                <w:lang w:val="en-US"/>
              </w:rPr>
              <w:t>checklist below</w:t>
            </w:r>
            <w:r>
              <w:rPr>
                <w:b w:val="0"/>
                <w:bCs w:val="0"/>
                <w:sz w:val="18"/>
                <w:szCs w:val="18"/>
                <w:u w:val="none"/>
                <w:rtl w:val="0"/>
                <w:lang w:val="en-US"/>
              </w:rPr>
              <w:t>.</w:t>
            </w:r>
          </w:p>
        </w:tc>
        <w:tc>
          <w:tcPr>
            <w:tcW w:type="dxa" w:w="709"/>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930" w:hRule="atLeast"/>
        </w:trPr>
        <w:tc>
          <w:tcPr>
            <w:tcW w:type="dxa" w:w="11290"/>
            <w:gridSpan w:val="13"/>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rPr>
                <w:b w:val="1"/>
                <w:bCs w:val="1"/>
                <w:sz w:val="24"/>
                <w:szCs w:val="24"/>
                <w:u w:val="none"/>
              </w:rPr>
            </w:pPr>
            <w:r>
              <w:rPr>
                <w:b w:val="1"/>
                <w:bCs w:val="1"/>
                <w:sz w:val="24"/>
                <w:szCs w:val="24"/>
                <w:u w:val="none"/>
                <w:rtl w:val="0"/>
                <w:lang w:val="en-US"/>
              </w:rPr>
              <w:t>TUTOR COMMENTS:</w:t>
            </w: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rPr>
                <w:b w:val="1"/>
                <w:bCs w:val="1"/>
                <w:sz w:val="24"/>
                <w:szCs w:val="24"/>
                <w:u w:val="none"/>
                <w:lang w:val="en-US"/>
              </w:rPr>
            </w:pPr>
          </w:p>
          <w:p>
            <w:pPr>
              <w:pStyle w:val="Subtitle"/>
              <w:ind w:left="937" w:right="1152" w:firstLine="0"/>
              <w:jc w:val="both"/>
            </w:pPr>
            <w:r>
              <w:rPr>
                <w:b w:val="1"/>
                <w:bCs w:val="1"/>
                <w:sz w:val="24"/>
                <w:szCs w:val="24"/>
                <w:u w:val="none"/>
                <w:lang w:val="en-US"/>
              </w:rPr>
            </w:r>
          </w:p>
        </w:tc>
      </w:tr>
      <w:tr>
        <w:tblPrEx>
          <w:shd w:val="clear" w:color="auto" w:fill="ced7e7"/>
        </w:tblPrEx>
        <w:trPr>
          <w:trHeight w:val="627"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rPr>
            </w:pPr>
            <w:r>
              <w:rPr>
                <w:b w:val="1"/>
                <w:bCs w:val="1"/>
                <w:sz w:val="18"/>
                <w:szCs w:val="18"/>
                <w:u w:val="none"/>
                <w:rtl w:val="0"/>
                <w:lang w:val="en-US"/>
              </w:rPr>
              <w:t xml:space="preserve"> Submission date: </w:t>
            </w:r>
          </w:p>
          <w:p>
            <w:pPr>
              <w:pStyle w:val="Subtitle"/>
              <w:bidi w:val="0"/>
              <w:ind w:left="0" w:right="0" w:firstLine="0"/>
              <w:jc w:val="left"/>
              <w:rPr>
                <w:rtl w:val="0"/>
              </w:rPr>
            </w:pPr>
            <w:r>
              <w:rPr>
                <w:b w:val="1"/>
                <w:bCs w:val="1"/>
                <w:sz w:val="18"/>
                <w:szCs w:val="18"/>
                <w:u w:val="none"/>
                <w:rtl w:val="0"/>
                <w:lang w:val="en-US"/>
              </w:rPr>
              <w:t>via Turnitin</w:t>
            </w:r>
          </w:p>
        </w:tc>
        <w:tc>
          <w:tcPr>
            <w:tcW w:type="dxa" w:w="2234"/>
            <w:gridSpan w:val="3"/>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rPr>
            </w:pPr>
            <w:r>
              <w:rPr>
                <w:b w:val="1"/>
                <w:bCs w:val="1"/>
                <w:sz w:val="18"/>
                <w:szCs w:val="18"/>
                <w:u w:val="none"/>
                <w:rtl w:val="0"/>
                <w:lang w:val="en-US"/>
              </w:rPr>
              <w:t>Return date:</w:t>
            </w:r>
          </w:p>
          <w:p>
            <w:pPr>
              <w:pStyle w:val="Subtitle"/>
              <w:bidi w:val="0"/>
              <w:ind w:left="0" w:right="0" w:firstLine="0"/>
              <w:jc w:val="left"/>
              <w:rPr>
                <w:rtl w:val="0"/>
              </w:rPr>
            </w:pPr>
            <w:r>
              <w:rPr>
                <w:b w:val="1"/>
                <w:bCs w:val="1"/>
                <w:sz w:val="18"/>
                <w:szCs w:val="18"/>
                <w:u w:val="none"/>
                <w:rtl w:val="0"/>
                <w:lang w:val="en-US"/>
              </w:rPr>
              <w:t>(at least within 4 weeks)</w:t>
            </w:r>
          </w:p>
        </w:tc>
        <w:tc>
          <w:tcPr>
            <w:tcW w:type="dxa" w:w="3703"/>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Tutor: Denise Leonard</w:t>
            </w:r>
          </w:p>
        </w:tc>
        <w:tc>
          <w:tcPr>
            <w:tcW w:type="dxa" w:w="2692"/>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 xml:space="preserve">Mark: </w:t>
            </w:r>
          </w:p>
        </w:tc>
      </w:tr>
    </w:tbl>
    <w:p>
      <w:pPr>
        <w:pStyle w:val="Subtitle"/>
        <w:widowControl w:val="0"/>
        <w:jc w:val="left"/>
        <w:rPr>
          <w:b w:val="1"/>
          <w:bCs w:val="1"/>
          <w:sz w:val="16"/>
          <w:szCs w:val="16"/>
        </w:rPr>
      </w:pPr>
    </w:p>
    <w:p>
      <w:pPr>
        <w:pStyle w:val="Title"/>
        <w:jc w:val="left"/>
      </w:pPr>
      <w:r>
        <w:rPr>
          <w:rFonts w:ascii="Arial Unicode MS" w:cs="Arial Unicode MS" w:hAnsi="Arial Unicode MS" w:eastAsia="Arial Unicode MS"/>
          <w:b w:val="0"/>
          <w:bCs w:val="0"/>
          <w:i w:val="0"/>
          <w:iCs w:val="0"/>
          <w:sz w:val="24"/>
          <w:szCs w:val="24"/>
        </w:rPr>
        <w:br w:type="page"/>
      </w:r>
    </w:p>
    <w:p>
      <w:pPr>
        <w:pStyle w:val="Title"/>
        <w:jc w:val="left"/>
        <w:rPr>
          <w:u w:val="single"/>
        </w:rPr>
      </w:pPr>
      <w:r>
        <w:rPr>
          <w:u w:val="single"/>
          <w:rtl w:val="0"/>
          <w:lang w:val="en-US"/>
        </w:rPr>
        <w:t>Assignment Checklist</w:t>
      </w:r>
    </w:p>
    <w:p>
      <w:pPr>
        <w:pStyle w:val="Title"/>
      </w:pPr>
    </w:p>
    <w:p>
      <w:pPr>
        <w:pStyle w:val="List Paragraph"/>
        <w:widowControl w:val="0"/>
        <w:numPr>
          <w:ilvl w:val="0"/>
          <w:numId w:val="2"/>
        </w:numPr>
        <w:bidi w:val="0"/>
        <w:spacing w:after="240" w:line="24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Please complete the </w:t>
      </w:r>
      <w:r>
        <w:rPr>
          <w:rFonts w:ascii="Times New Roman" w:hAnsi="Times New Roman"/>
          <w:b w:val="1"/>
          <w:bCs w:val="1"/>
          <w:sz w:val="24"/>
          <w:szCs w:val="24"/>
          <w:rtl w:val="0"/>
          <w:lang w:val="en-US"/>
        </w:rPr>
        <w:t>Personal Evaluation</w:t>
      </w:r>
      <w:r>
        <w:rPr>
          <w:rFonts w:ascii="Times New Roman" w:hAnsi="Times New Roman"/>
          <w:sz w:val="24"/>
          <w:szCs w:val="24"/>
          <w:rtl w:val="0"/>
          <w:lang w:val="en-US"/>
        </w:rPr>
        <w:t xml:space="preserve"> section of the Assessment Feedback sheet, add your name and details, and paste the whole of this assignment document into the front of your assignment</w:t>
      </w:r>
    </w:p>
    <w:p>
      <w:pPr>
        <w:pStyle w:val="List Paragraph"/>
        <w:widowControl w:val="0"/>
        <w:spacing w:after="240" w:line="240" w:lineRule="auto"/>
        <w:ind w:left="147" w:firstLine="0"/>
        <w:rPr>
          <w:rFonts w:ascii="Times New Roman" w:cs="Times New Roman" w:hAnsi="Times New Roman" w:eastAsia="Times New Roman"/>
          <w:sz w:val="24"/>
          <w:szCs w:val="24"/>
        </w:rPr>
      </w:pP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Submission is a </w:t>
      </w:r>
      <w:r>
        <w:rPr>
          <w:rFonts w:ascii="Times New Roman" w:hAnsi="Times New Roman"/>
          <w:b w:val="1"/>
          <w:bCs w:val="1"/>
          <w:sz w:val="24"/>
          <w:szCs w:val="24"/>
          <w:rtl w:val="0"/>
          <w:lang w:val="en-US"/>
        </w:rPr>
        <w:t>single word file, clearly labelled</w:t>
      </w:r>
      <w:r>
        <w:rPr>
          <w:rFonts w:ascii="Times New Roman" w:hAnsi="Times New Roman"/>
          <w:sz w:val="24"/>
          <w:szCs w:val="24"/>
          <w:rtl w:val="0"/>
          <w:lang w:val="en-US"/>
        </w:rPr>
        <w:t xml:space="preserve"> with your name and module code</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Font style - Times New Roman, size -12 for text and 14 for headings</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Ink colour </w:t>
      </w:r>
      <w:r>
        <w:rPr>
          <w:rFonts w:ascii="Times New Roman" w:hAnsi="Times New Roman" w:hint="default"/>
          <w:sz w:val="24"/>
          <w:szCs w:val="24"/>
          <w:rtl w:val="0"/>
          <w:lang w:val="en-US"/>
        </w:rPr>
        <w:t xml:space="preserve">– </w:t>
      </w:r>
      <w:r>
        <w:rPr>
          <w:rFonts w:ascii="Times New Roman" w:hAnsi="Times New Roman"/>
          <w:sz w:val="24"/>
          <w:szCs w:val="24"/>
          <w:rtl w:val="0"/>
          <w:lang w:val="en-US"/>
        </w:rPr>
        <w:t>black only</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Line spacing </w:t>
      </w:r>
      <w:r>
        <w:rPr>
          <w:rFonts w:ascii="Times New Roman" w:hAnsi="Times New Roman" w:hint="default"/>
          <w:sz w:val="24"/>
          <w:szCs w:val="24"/>
          <w:rtl w:val="0"/>
          <w:lang w:val="en-US"/>
        </w:rPr>
        <w:t xml:space="preserve">– </w:t>
      </w:r>
      <w:r>
        <w:rPr>
          <w:rFonts w:ascii="Times New Roman" w:hAnsi="Times New Roman"/>
          <w:sz w:val="24"/>
          <w:szCs w:val="24"/>
          <w:rtl w:val="0"/>
          <w:lang w:val="en-US"/>
        </w:rPr>
        <w:t>1.5 line spacing and 2cm- 2.5cm page margins</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Quotations more than three lines to be indented 1 line spacing</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One line space between paragraphs, paragraphs must be left aligned</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Pagination (your assignment should have </w:t>
      </w:r>
      <w:r>
        <w:rPr>
          <w:rFonts w:ascii="Times New Roman" w:hAnsi="Times New Roman"/>
          <w:b w:val="1"/>
          <w:bCs w:val="1"/>
          <w:sz w:val="24"/>
          <w:szCs w:val="24"/>
          <w:rtl w:val="0"/>
          <w:lang w:val="en-US"/>
        </w:rPr>
        <w:t>page numbers</w:t>
      </w:r>
      <w:r>
        <w:rPr>
          <w:rFonts w:ascii="Times New Roman" w:hAnsi="Times New Roman"/>
          <w:sz w:val="24"/>
          <w:szCs w:val="24"/>
          <w:rtl w:val="0"/>
          <w:lang w:val="en-US"/>
        </w:rPr>
        <w:t xml:space="preserve">) </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All tables and figures are internally referenced and have a title</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Word count</w:t>
      </w:r>
      <w:r>
        <w:rPr>
          <w:rFonts w:ascii="Times New Roman" w:hAnsi="Times New Roman"/>
          <w:sz w:val="24"/>
          <w:szCs w:val="24"/>
          <w:rtl w:val="0"/>
          <w:lang w:val="en-US"/>
        </w:rPr>
        <w:t xml:space="preserve"> checked and written at end of text (before references and any appendix)</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Assignment is within 10% of the word limit (excluding references and any appendices)</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b w:val="1"/>
          <w:bCs w:val="1"/>
          <w:sz w:val="24"/>
          <w:szCs w:val="24"/>
          <w:rtl w:val="0"/>
          <w:lang w:val="en-US"/>
        </w:rPr>
        <w:t>All</w:t>
      </w:r>
      <w:r>
        <w:rPr>
          <w:rFonts w:ascii="Times New Roman" w:hAnsi="Times New Roman"/>
          <w:sz w:val="24"/>
          <w:szCs w:val="24"/>
          <w:rtl w:val="0"/>
          <w:lang w:val="en-US"/>
        </w:rPr>
        <w:t xml:space="preserve"> references in the text are included in the reference list</w:t>
      </w:r>
    </w:p>
    <w:p>
      <w:pPr>
        <w:pStyle w:val="List Paragraph"/>
        <w:widowControl w:val="0"/>
        <w:numPr>
          <w:ilvl w:val="0"/>
          <w:numId w:val="2"/>
        </w:numPr>
        <w:bidi w:val="0"/>
        <w:spacing w:after="240" w:line="480" w:lineRule="auto"/>
        <w:ind w:right="0"/>
        <w:jc w:val="left"/>
        <w:rPr>
          <w:rFonts w:ascii="Times New Roman" w:hAnsi="Times New Roman"/>
          <w:b w:val="1"/>
          <w:bCs w:val="1"/>
          <w:sz w:val="24"/>
          <w:szCs w:val="24"/>
          <w:rtl w:val="0"/>
          <w:lang w:val="en-US"/>
        </w:rPr>
      </w:pPr>
      <w:r>
        <w:rPr>
          <w:rFonts w:ascii="Times New Roman" w:hAnsi="Times New Roman"/>
          <w:b w:val="1"/>
          <w:bCs w:val="1"/>
          <w:sz w:val="24"/>
          <w:szCs w:val="24"/>
          <w:rtl w:val="0"/>
          <w:lang w:val="en-US"/>
        </w:rPr>
        <w:t xml:space="preserve">Correct referencing following the Harvard style, as described in the Palgrave study skills book </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Cite them Right</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 xml:space="preserve">Correct spelling using </w:t>
      </w:r>
      <w:r>
        <w:rPr>
          <w:rFonts w:ascii="Times New Roman" w:hAnsi="Times New Roman"/>
          <w:b w:val="1"/>
          <w:bCs w:val="1"/>
          <w:sz w:val="24"/>
          <w:szCs w:val="24"/>
          <w:rtl w:val="0"/>
          <w:lang w:val="en-US"/>
        </w:rPr>
        <w:t>UK English</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Correct use of punctuation</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Grammar and syntax correct- double check anything that has a green line under it</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I have read my assignment out loud to myself and it makes sense and is easy to read</w:t>
      </w:r>
    </w:p>
    <w:p>
      <w:pPr>
        <w:pStyle w:val="List Paragraph"/>
        <w:widowControl w:val="0"/>
        <w:numPr>
          <w:ilvl w:val="0"/>
          <w:numId w:val="2"/>
        </w:numPr>
        <w:bidi w:val="0"/>
        <w:spacing w:after="240" w:line="480" w:lineRule="auto"/>
        <w:ind w:right="0"/>
        <w:jc w:val="left"/>
        <w:rPr>
          <w:rFonts w:ascii="Times New Roman" w:hAnsi="Times New Roman"/>
          <w:sz w:val="24"/>
          <w:szCs w:val="24"/>
          <w:rtl w:val="0"/>
          <w:lang w:val="en-US"/>
        </w:rPr>
      </w:pPr>
      <w:r>
        <w:rPr>
          <w:rFonts w:ascii="Times New Roman" w:hAnsi="Times New Roman"/>
          <w:sz w:val="24"/>
          <w:szCs w:val="24"/>
          <w:rtl w:val="0"/>
          <w:lang w:val="en-US"/>
        </w:rPr>
        <w:t>Somebody else has read my work and it makes sense to him or her!</w:t>
      </w:r>
    </w:p>
    <w:p>
      <w:pPr>
        <w:pStyle w:val="List Paragraph"/>
        <w:widowControl w:val="0"/>
        <w:numPr>
          <w:ilvl w:val="0"/>
          <w:numId w:val="2"/>
        </w:numPr>
        <w:bidi w:val="0"/>
        <w:spacing w:after="240" w:line="480" w:lineRule="auto"/>
        <w:ind w:right="0"/>
        <w:jc w:val="left"/>
        <w:rPr>
          <w:rFonts w:ascii="Times New Roman" w:hAnsi="Times New Roman"/>
          <w:b w:val="1"/>
          <w:bCs w:val="1"/>
          <w:sz w:val="24"/>
          <w:szCs w:val="24"/>
          <w:rtl w:val="0"/>
          <w:lang w:val="en-US"/>
        </w:rPr>
      </w:pPr>
      <w:r>
        <w:rPr>
          <w:rFonts w:ascii="Times New Roman" w:hAnsi="Times New Roman"/>
          <w:b w:val="1"/>
          <w:bCs w:val="1"/>
          <w:sz w:val="24"/>
          <w:szCs w:val="24"/>
          <w:rtl w:val="0"/>
          <w:lang w:val="en-US"/>
        </w:rPr>
        <w:t xml:space="preserve">I have checked and I have not plagiarised </w:t>
      </w:r>
    </w:p>
    <w:p>
      <w:pPr>
        <w:pStyle w:val="Body"/>
        <w:jc w:val="center"/>
      </w:pPr>
      <w:r>
        <w:rPr>
          <w:rFonts w:ascii="Calibri" w:cs="Calibri" w:hAnsi="Calibri" w:eastAsia="Calibri"/>
          <w:b w:val="1"/>
          <w:bCs w:val="1"/>
          <w:sz w:val="52"/>
          <w:szCs w:val="52"/>
          <w:rtl w:val="0"/>
          <w:lang w:val="en-US"/>
        </w:rPr>
        <w:t>Failure to follow these guidelines will cost you marks!</w:t>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Helvetica">
    <w:charset w:val="00"/>
    <w:family w:val="roman"/>
    <w:pitch w:val="default"/>
  </w:font>
  <w:font w:name="Webding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357"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34" w:hanging="357"/>
      </w:pPr>
      <w:rPr>
        <w:rFonts w:ascii="Webdings" w:cs="Webdings" w:hAnsi="Webdings" w:eastAsia="Webding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5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594" w:hanging="357"/>
      </w:pPr>
      <w:rPr>
        <w:rFonts w:ascii="Webdings" w:cs="Webdings" w:hAnsi="Webdings" w:eastAsia="Webding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1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3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54" w:hanging="357"/>
      </w:pPr>
      <w:rPr>
        <w:rFonts w:ascii="Webdings" w:cs="Webdings" w:hAnsi="Webdings" w:eastAsia="Webding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74" w:hanging="35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0" w:comments="1" w:insDel="0"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Modcode">
    <w:name w:val="Modcode"/>
    <w:next w:val="Modcod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Time">
    <w:name w:val="Time"/>
    <w:next w:val="Time"/>
    <w:pPr>
      <w:keepNext w:val="0"/>
      <w:keepLines w:val="0"/>
      <w:pageBreakBefore w:val="0"/>
      <w:widowControl w:val="1"/>
      <w:shd w:val="clear" w:color="auto" w:fill="auto"/>
      <w:suppressAutoHyphens w:val="0"/>
      <w:bidi w:val="0"/>
      <w:spacing w:before="0" w:after="240" w:line="240" w:lineRule="auto"/>
      <w:ind w:left="0" w:right="0" w:firstLine="0"/>
      <w:jc w:val="left"/>
      <w:outlineLvl w:val="9"/>
    </w:pPr>
    <w:rPr>
      <w:rFonts w:ascii="Times New Roman" w:cs="Times New Roman" w:hAnsi="Times New Roman" w:eastAsia="Times New Roman"/>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Title">
    <w:name w:val="Title"/>
    <w:next w:val="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vertAlign w:val="baseline"/>
      <w:lang w:val="en-US"/>
    </w:rPr>
  </w:style>
  <w:style w:type="paragraph" w:styleId="Subtitle">
    <w:name w:val="Subtitle"/>
    <w:next w:val="Sub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32"/>
      <w:szCs w:val="32"/>
      <w:u w:val="single" w:color="000000"/>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Times New Roman"/>
        <a:ea typeface="Times New Roman"/>
        <a:cs typeface="Times New Roman"/>
      </a:majorFont>
      <a:minorFont>
        <a:latin typeface="Times New Roman"/>
        <a:ea typeface="Times New Roman"/>
        <a:cs typeface="Times New Roman"/>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