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387247955"/>
        <w:docPartObj>
          <w:docPartGallery w:val="Cover Pages"/>
          <w:docPartUnique/>
        </w:docPartObj>
      </w:sdtPr>
      <w:sdtEndPr>
        <w:rPr>
          <w:rFonts w:ascii="Times New Roman" w:eastAsia="Times New Roman" w:hAnsi="Times New Roman" w:cs="Times New Roman"/>
          <w:color w:val="4472C4"/>
          <w:sz w:val="64"/>
          <w:lang w:val="en-GB" w:eastAsia="en-GB"/>
        </w:rPr>
      </w:sdtEndPr>
      <w:sdtContent>
        <w:p w14:paraId="27706A3D" w14:textId="07E77CBB" w:rsidR="00492300" w:rsidRDefault="00492300">
          <w:pPr>
            <w:pStyle w:val="NoSpacing"/>
            <w:spacing w:before="1540" w:after="240"/>
            <w:jc w:val="center"/>
            <w:rPr>
              <w:color w:val="4472C4" w:themeColor="accent1"/>
            </w:rPr>
          </w:pPr>
          <w:r>
            <w:rPr>
              <w:noProof/>
              <w:color w:val="4472C4" w:themeColor="accent1"/>
            </w:rPr>
            <w:drawing>
              <wp:inline distT="0" distB="0" distL="0" distR="0" wp14:anchorId="6CAF69BC" wp14:editId="2078501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8"/>
              <w:szCs w:val="48"/>
            </w:rPr>
            <w:alias w:val="Title"/>
            <w:tag w:val=""/>
            <w:id w:val="1735040861"/>
            <w:placeholder>
              <w:docPart w:val="DC873AA08C4841A9A8CF55759460DB58"/>
            </w:placeholder>
            <w:dataBinding w:prefixMappings="xmlns:ns0='http://purl.org/dc/elements/1.1/' xmlns:ns1='http://schemas.openxmlformats.org/package/2006/metadata/core-properties' " w:xpath="/ns1:coreProperties[1]/ns0:title[1]" w:storeItemID="{6C3C8BC8-F283-45AE-878A-BAB7291924A1}"/>
            <w:text/>
          </w:sdtPr>
          <w:sdtContent>
            <w:p w14:paraId="1EA8737D" w14:textId="7FAAC8F4" w:rsidR="00492300" w:rsidRPr="00652B0B" w:rsidRDefault="00652B0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8"/>
                  <w:szCs w:val="48"/>
                </w:rPr>
              </w:pPr>
              <w:r w:rsidRPr="00652B0B">
                <w:rPr>
                  <w:rFonts w:asciiTheme="majorHAnsi" w:eastAsiaTheme="majorEastAsia" w:hAnsiTheme="majorHAnsi" w:cstheme="majorBidi"/>
                  <w:caps/>
                  <w:color w:val="4472C4" w:themeColor="accent1"/>
                  <w:sz w:val="48"/>
                  <w:szCs w:val="48"/>
                </w:rPr>
                <w:t>Digital skills and research Methods</w:t>
              </w:r>
            </w:p>
          </w:sdtContent>
        </w:sdt>
        <w:sdt>
          <w:sdtPr>
            <w:rPr>
              <w:color w:val="4472C4" w:themeColor="accent1"/>
              <w:sz w:val="28"/>
              <w:szCs w:val="28"/>
            </w:rPr>
            <w:alias w:val="Subtitle"/>
            <w:tag w:val=""/>
            <w:id w:val="328029620"/>
            <w:placeholder>
              <w:docPart w:val="EECE3A1702524FAE995612ED3DAA2053"/>
            </w:placeholder>
            <w:dataBinding w:prefixMappings="xmlns:ns0='http://purl.org/dc/elements/1.1/' xmlns:ns1='http://schemas.openxmlformats.org/package/2006/metadata/core-properties' " w:xpath="/ns1:coreProperties[1]/ns0:subject[1]" w:storeItemID="{6C3C8BC8-F283-45AE-878A-BAB7291924A1}"/>
            <w:text/>
          </w:sdtPr>
          <w:sdtContent>
            <w:p w14:paraId="3F634745" w14:textId="0F19E729" w:rsidR="00492300" w:rsidRDefault="00492300">
              <w:pPr>
                <w:pStyle w:val="NoSpacing"/>
                <w:jc w:val="center"/>
                <w:rPr>
                  <w:color w:val="4472C4" w:themeColor="accent1"/>
                  <w:sz w:val="28"/>
                  <w:szCs w:val="28"/>
                </w:rPr>
              </w:pPr>
              <w:r>
                <w:rPr>
                  <w:color w:val="4472C4" w:themeColor="accent1"/>
                  <w:sz w:val="28"/>
                  <w:szCs w:val="28"/>
                </w:rPr>
                <w:t>BMSW4003 Digital Skills</w:t>
              </w:r>
            </w:p>
          </w:sdtContent>
        </w:sdt>
        <w:p w14:paraId="22B59EEF" w14:textId="09E3312D" w:rsidR="00D74AF7" w:rsidRDefault="00492300" w:rsidP="00D74AF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5680" behindDoc="0" locked="0" layoutInCell="1" allowOverlap="1" wp14:anchorId="42A4CFA1" wp14:editId="47BE2E7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31T00:00:00Z">
                                    <w:dateFormat w:val="MMMM d, yyyy"/>
                                    <w:lid w:val="en-US"/>
                                    <w:storeMappedDataAs w:val="dateTime"/>
                                    <w:calendar w:val="gregorian"/>
                                  </w:date>
                                </w:sdtPr>
                                <w:sdtContent>
                                  <w:p w14:paraId="426CD719" w14:textId="53BAACB6" w:rsidR="00492300" w:rsidRDefault="00A96AAD">
                                    <w:pPr>
                                      <w:pStyle w:val="NoSpacing"/>
                                      <w:spacing w:after="40"/>
                                      <w:jc w:val="center"/>
                                      <w:rPr>
                                        <w:caps/>
                                        <w:color w:val="4472C4" w:themeColor="accent1"/>
                                        <w:sz w:val="28"/>
                                        <w:szCs w:val="28"/>
                                      </w:rPr>
                                    </w:pPr>
                                    <w:r>
                                      <w:rPr>
                                        <w:caps/>
                                        <w:color w:val="4472C4" w:themeColor="accent1"/>
                                        <w:sz w:val="28"/>
                                        <w:szCs w:val="28"/>
                                      </w:rPr>
                                      <w:t>March 31, 2023</w:t>
                                    </w:r>
                                  </w:p>
                                </w:sdtContent>
                              </w:sdt>
                              <w:p w14:paraId="6484BB69" w14:textId="5948843B" w:rsidR="00492300" w:rsidRDefault="004923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96AAD">
                                      <w:rPr>
                                        <w:caps/>
                                        <w:color w:val="4472C4" w:themeColor="accent1"/>
                                      </w:rPr>
                                      <w:t>Luciana Florea</w:t>
                                    </w:r>
                                  </w:sdtContent>
                                </w:sdt>
                              </w:p>
                              <w:p w14:paraId="5316A979" w14:textId="69E5E53D" w:rsidR="00492300" w:rsidRDefault="004923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F6948">
                                      <w:rPr>
                                        <w:color w:val="4472C4" w:themeColor="accent1"/>
                                      </w:rPr>
                                      <w:t xml:space="preserve">Student ID </w:t>
                                    </w:r>
                                    <w:r w:rsidR="00A96AAD">
                                      <w:rPr>
                                        <w:color w:val="4472C4" w:themeColor="accent1"/>
                                      </w:rPr>
                                      <w:t>212</w:t>
                                    </w:r>
                                    <w:r w:rsidR="00710639">
                                      <w:rPr>
                                        <w:color w:val="4472C4" w:themeColor="accent1"/>
                                      </w:rPr>
                                      <w:t>6969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A4CFA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568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31T00:00:00Z">
                              <w:dateFormat w:val="MMMM d, yyyy"/>
                              <w:lid w:val="en-US"/>
                              <w:storeMappedDataAs w:val="dateTime"/>
                              <w:calendar w:val="gregorian"/>
                            </w:date>
                          </w:sdtPr>
                          <w:sdtContent>
                            <w:p w14:paraId="426CD719" w14:textId="53BAACB6" w:rsidR="00492300" w:rsidRDefault="00A96AAD">
                              <w:pPr>
                                <w:pStyle w:val="NoSpacing"/>
                                <w:spacing w:after="40"/>
                                <w:jc w:val="center"/>
                                <w:rPr>
                                  <w:caps/>
                                  <w:color w:val="4472C4" w:themeColor="accent1"/>
                                  <w:sz w:val="28"/>
                                  <w:szCs w:val="28"/>
                                </w:rPr>
                              </w:pPr>
                              <w:r>
                                <w:rPr>
                                  <w:caps/>
                                  <w:color w:val="4472C4" w:themeColor="accent1"/>
                                  <w:sz w:val="28"/>
                                  <w:szCs w:val="28"/>
                                </w:rPr>
                                <w:t>March 31, 2023</w:t>
                              </w:r>
                            </w:p>
                          </w:sdtContent>
                        </w:sdt>
                        <w:p w14:paraId="6484BB69" w14:textId="5948843B" w:rsidR="00492300" w:rsidRDefault="004923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96AAD">
                                <w:rPr>
                                  <w:caps/>
                                  <w:color w:val="4472C4" w:themeColor="accent1"/>
                                </w:rPr>
                                <w:t>Luciana Florea</w:t>
                              </w:r>
                            </w:sdtContent>
                          </w:sdt>
                        </w:p>
                        <w:p w14:paraId="5316A979" w14:textId="69E5E53D" w:rsidR="00492300" w:rsidRDefault="004923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F6948">
                                <w:rPr>
                                  <w:color w:val="4472C4" w:themeColor="accent1"/>
                                </w:rPr>
                                <w:t xml:space="preserve">Student ID </w:t>
                              </w:r>
                              <w:r w:rsidR="00A96AAD">
                                <w:rPr>
                                  <w:color w:val="4472C4" w:themeColor="accent1"/>
                                </w:rPr>
                                <w:t>212</w:t>
                              </w:r>
                              <w:r w:rsidR="00710639">
                                <w:rPr>
                                  <w:color w:val="4472C4" w:themeColor="accent1"/>
                                </w:rPr>
                                <w:t>6969</w:t>
                              </w:r>
                            </w:sdtContent>
                          </w:sdt>
                        </w:p>
                      </w:txbxContent>
                    </v:textbox>
                    <w10:wrap anchorx="margin" anchory="page"/>
                  </v:shape>
                </w:pict>
              </mc:Fallback>
            </mc:AlternateContent>
          </w:r>
          <w:r>
            <w:rPr>
              <w:noProof/>
              <w:color w:val="4472C4" w:themeColor="accent1"/>
            </w:rPr>
            <w:drawing>
              <wp:inline distT="0" distB="0" distL="0" distR="0" wp14:anchorId="6608DF3F" wp14:editId="7D695C2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E235C1" w14:textId="77777777" w:rsidR="00D74AF7" w:rsidRDefault="00D74AF7" w:rsidP="00D74AF7">
          <w:pPr>
            <w:spacing w:after="160" w:line="259" w:lineRule="auto"/>
            <w:ind w:left="0" w:right="0" w:firstLine="0"/>
            <w:jc w:val="left"/>
            <w:rPr>
              <w:color w:val="4472C4"/>
              <w:sz w:val="64"/>
            </w:rPr>
          </w:pPr>
          <w:r>
            <w:rPr>
              <w:color w:val="4472C4"/>
              <w:sz w:val="64"/>
            </w:rPr>
            <w:t>Market Research &amp; Website</w:t>
          </w:r>
        </w:p>
        <w:p w14:paraId="603525F9" w14:textId="77777777" w:rsidR="00D74AF7" w:rsidRPr="008C44B3" w:rsidRDefault="00D74AF7" w:rsidP="00D74AF7">
          <w:pPr>
            <w:spacing w:after="160" w:line="259" w:lineRule="auto"/>
            <w:ind w:left="0" w:right="0" w:firstLine="0"/>
            <w:jc w:val="left"/>
            <w:rPr>
              <w:color w:val="4472C4"/>
              <w:sz w:val="36"/>
              <w:szCs w:val="36"/>
            </w:rPr>
          </w:pPr>
          <w:r w:rsidRPr="008C44B3">
            <w:rPr>
              <w:color w:val="4472C4"/>
              <w:sz w:val="36"/>
              <w:szCs w:val="36"/>
            </w:rPr>
            <w:t xml:space="preserve">Tutor: Christian </w:t>
          </w:r>
          <w:proofErr w:type="spellStart"/>
          <w:r w:rsidRPr="008C44B3">
            <w:rPr>
              <w:color w:val="4472C4"/>
              <w:sz w:val="36"/>
              <w:szCs w:val="36"/>
            </w:rPr>
            <w:t>Felicez</w:t>
          </w:r>
          <w:proofErr w:type="spellEnd"/>
        </w:p>
        <w:p w14:paraId="71FE9AD8" w14:textId="2D36F53B" w:rsidR="00D74AF7" w:rsidRPr="008C44B3" w:rsidRDefault="00D74AF7" w:rsidP="00D74AF7">
          <w:pPr>
            <w:spacing w:after="160" w:line="259" w:lineRule="auto"/>
            <w:ind w:left="0" w:right="0" w:firstLine="0"/>
            <w:jc w:val="left"/>
            <w:rPr>
              <w:color w:val="4472C4"/>
              <w:sz w:val="36"/>
              <w:szCs w:val="36"/>
            </w:rPr>
          </w:pPr>
          <w:r w:rsidRPr="008C44B3">
            <w:rPr>
              <w:color w:val="4472C4"/>
              <w:sz w:val="36"/>
              <w:szCs w:val="36"/>
            </w:rPr>
            <w:t>Author:</w:t>
          </w:r>
          <w:r w:rsidR="002D06C4">
            <w:rPr>
              <w:color w:val="4472C4"/>
              <w:sz w:val="36"/>
              <w:szCs w:val="36"/>
            </w:rPr>
            <w:t xml:space="preserve"> </w:t>
          </w:r>
          <w:r w:rsidRPr="008C44B3">
            <w:rPr>
              <w:color w:val="4472C4"/>
              <w:sz w:val="36"/>
              <w:szCs w:val="36"/>
            </w:rPr>
            <w:t>Luciana Florea</w:t>
          </w:r>
        </w:p>
        <w:p w14:paraId="4F87450E" w14:textId="77777777" w:rsidR="00D74AF7" w:rsidRPr="008C44B3" w:rsidRDefault="00D74AF7" w:rsidP="00D74AF7">
          <w:pPr>
            <w:spacing w:after="160" w:line="259" w:lineRule="auto"/>
            <w:ind w:left="0" w:right="0" w:firstLine="0"/>
            <w:jc w:val="left"/>
            <w:rPr>
              <w:color w:val="4472C4"/>
              <w:sz w:val="36"/>
              <w:szCs w:val="36"/>
            </w:rPr>
          </w:pPr>
          <w:r w:rsidRPr="008C44B3">
            <w:rPr>
              <w:color w:val="4472C4"/>
              <w:sz w:val="36"/>
              <w:szCs w:val="36"/>
            </w:rPr>
            <w:t>Student ID: 2126969</w:t>
          </w:r>
        </w:p>
        <w:p w14:paraId="13711C34" w14:textId="77777777" w:rsidR="00D74AF7" w:rsidRPr="008C44B3" w:rsidRDefault="00D74AF7" w:rsidP="00D74AF7">
          <w:pPr>
            <w:spacing w:after="160" w:line="259" w:lineRule="auto"/>
            <w:ind w:left="0" w:right="0" w:firstLine="0"/>
            <w:jc w:val="left"/>
            <w:rPr>
              <w:color w:val="4472C4"/>
              <w:sz w:val="36"/>
              <w:szCs w:val="36"/>
            </w:rPr>
          </w:pPr>
          <w:r w:rsidRPr="008C44B3">
            <w:rPr>
              <w:color w:val="4472C4"/>
              <w:sz w:val="36"/>
              <w:szCs w:val="36"/>
            </w:rPr>
            <w:t>Website login details:</w:t>
          </w:r>
        </w:p>
        <w:p w14:paraId="7553C2DD" w14:textId="77777777" w:rsidR="00D74AF7" w:rsidRPr="008C44B3" w:rsidRDefault="00D74AF7" w:rsidP="00D74AF7">
          <w:pPr>
            <w:spacing w:after="160" w:line="259" w:lineRule="auto"/>
            <w:ind w:left="0" w:right="0" w:firstLine="0"/>
            <w:jc w:val="left"/>
            <w:rPr>
              <w:color w:val="4472C4"/>
              <w:sz w:val="36"/>
              <w:szCs w:val="36"/>
            </w:rPr>
          </w:pPr>
          <w:r w:rsidRPr="008C44B3">
            <w:rPr>
              <w:color w:val="4472C4"/>
              <w:sz w:val="36"/>
              <w:szCs w:val="36"/>
            </w:rPr>
            <w:t>Account:</w:t>
          </w:r>
          <w:r>
            <w:rPr>
              <w:color w:val="4472C4"/>
              <w:sz w:val="36"/>
              <w:szCs w:val="36"/>
            </w:rPr>
            <w:t xml:space="preserve"> lucianaionelaflorea@gmail.com</w:t>
          </w:r>
        </w:p>
        <w:p w14:paraId="29679F88" w14:textId="77777777" w:rsidR="00D74AF7" w:rsidRDefault="00D74AF7" w:rsidP="00D74AF7">
          <w:pPr>
            <w:spacing w:after="160" w:line="259" w:lineRule="auto"/>
            <w:ind w:left="0" w:right="0" w:firstLine="0"/>
            <w:jc w:val="left"/>
            <w:rPr>
              <w:color w:val="4472C4"/>
              <w:sz w:val="64"/>
            </w:rPr>
          </w:pPr>
          <w:r w:rsidRPr="008C44B3">
            <w:rPr>
              <w:color w:val="4472C4"/>
              <w:sz w:val="36"/>
              <w:szCs w:val="36"/>
            </w:rPr>
            <w:t>Password:</w:t>
          </w:r>
          <w:r>
            <w:rPr>
              <w:color w:val="4472C4"/>
              <w:sz w:val="36"/>
              <w:szCs w:val="36"/>
            </w:rPr>
            <w:t xml:space="preserve"> Dob05.04.1994</w:t>
          </w:r>
        </w:p>
        <w:p w14:paraId="3EBF0D45" w14:textId="3BE1B0C7" w:rsidR="00492300" w:rsidRPr="0094632E" w:rsidRDefault="00492300">
          <w:pPr>
            <w:spacing w:after="160" w:line="259" w:lineRule="auto"/>
            <w:ind w:left="0" w:right="0" w:firstLine="0"/>
            <w:jc w:val="left"/>
            <w:rPr>
              <w:color w:val="4472C4"/>
              <w:sz w:val="64"/>
            </w:rPr>
          </w:pPr>
          <w:r>
            <w:rPr>
              <w:color w:val="4472C4"/>
              <w:sz w:val="64"/>
            </w:rPr>
            <w:br w:type="page"/>
          </w:r>
        </w:p>
      </w:sdtContent>
    </w:sdt>
    <w:sdt>
      <w:sdtPr>
        <w:rPr>
          <w:rFonts w:ascii="Times New Roman" w:eastAsia="Times New Roman" w:hAnsi="Times New Roman" w:cs="Times New Roman"/>
          <w:color w:val="000000"/>
          <w:sz w:val="24"/>
        </w:rPr>
        <w:id w:val="-1759204363"/>
        <w:docPartObj>
          <w:docPartGallery w:val="Table of Contents"/>
        </w:docPartObj>
      </w:sdtPr>
      <w:sdtContent>
        <w:p w14:paraId="68A72878" w14:textId="5C5B89B7" w:rsidR="00E26845" w:rsidRDefault="00000000">
          <w:pPr>
            <w:pStyle w:val="Heading2"/>
            <w:spacing w:after="0"/>
            <w:ind w:left="-5"/>
          </w:pPr>
          <w:r>
            <w:t xml:space="preserve">Contents </w:t>
          </w:r>
        </w:p>
        <w:p w14:paraId="14D3067B" w14:textId="6190C962" w:rsidR="00D74AF7" w:rsidRDefault="00000000">
          <w:pPr>
            <w:pStyle w:val="TOC1"/>
            <w:tabs>
              <w:tab w:val="right" w:leader="dot" w:pos="9071"/>
            </w:tabs>
            <w:rPr>
              <w:rFonts w:asciiTheme="minorHAnsi" w:eastAsiaTheme="minorEastAsia" w:hAnsiTheme="minorHAnsi" w:cstheme="minorBidi"/>
              <w:noProof/>
              <w:color w:val="auto"/>
            </w:rPr>
          </w:pPr>
          <w:r>
            <w:fldChar w:fldCharType="begin"/>
          </w:r>
          <w:r>
            <w:instrText xml:space="preserve"> TOC \o "1-1" \h \z \u </w:instrText>
          </w:r>
          <w:r>
            <w:fldChar w:fldCharType="separate"/>
          </w:r>
          <w:hyperlink w:anchor="_Toc131111606" w:history="1">
            <w:r w:rsidR="00D74AF7" w:rsidRPr="00BB04DE">
              <w:rPr>
                <w:rStyle w:val="Hyperlink"/>
                <w:noProof/>
              </w:rPr>
              <w:t>Introduction</w:t>
            </w:r>
            <w:r w:rsidR="00D74AF7">
              <w:rPr>
                <w:noProof/>
                <w:webHidden/>
              </w:rPr>
              <w:tab/>
            </w:r>
            <w:r w:rsidR="00D74AF7">
              <w:rPr>
                <w:noProof/>
                <w:webHidden/>
              </w:rPr>
              <w:fldChar w:fldCharType="begin"/>
            </w:r>
            <w:r w:rsidR="00D74AF7">
              <w:rPr>
                <w:noProof/>
                <w:webHidden/>
              </w:rPr>
              <w:instrText xml:space="preserve"> PAGEREF _Toc131111606 \h </w:instrText>
            </w:r>
            <w:r w:rsidR="00D74AF7">
              <w:rPr>
                <w:noProof/>
                <w:webHidden/>
              </w:rPr>
            </w:r>
            <w:r w:rsidR="00D74AF7">
              <w:rPr>
                <w:noProof/>
                <w:webHidden/>
              </w:rPr>
              <w:fldChar w:fldCharType="separate"/>
            </w:r>
            <w:r w:rsidR="00D74AF7">
              <w:rPr>
                <w:noProof/>
                <w:webHidden/>
              </w:rPr>
              <w:t>2</w:t>
            </w:r>
            <w:r w:rsidR="00D74AF7">
              <w:rPr>
                <w:noProof/>
                <w:webHidden/>
              </w:rPr>
              <w:fldChar w:fldCharType="end"/>
            </w:r>
          </w:hyperlink>
        </w:p>
        <w:p w14:paraId="7EAC697B" w14:textId="0832A6AB" w:rsidR="00D74AF7" w:rsidRDefault="00D74AF7">
          <w:pPr>
            <w:pStyle w:val="TOC1"/>
            <w:tabs>
              <w:tab w:val="right" w:leader="dot" w:pos="9071"/>
            </w:tabs>
            <w:rPr>
              <w:rFonts w:asciiTheme="minorHAnsi" w:eastAsiaTheme="minorEastAsia" w:hAnsiTheme="minorHAnsi" w:cstheme="minorBidi"/>
              <w:noProof/>
              <w:color w:val="auto"/>
            </w:rPr>
          </w:pPr>
          <w:hyperlink w:anchor="_Toc131111607" w:history="1">
            <w:r w:rsidRPr="00BB04DE">
              <w:rPr>
                <w:rStyle w:val="Hyperlink"/>
                <w:noProof/>
              </w:rPr>
              <w:t>Market research</w:t>
            </w:r>
            <w:r>
              <w:rPr>
                <w:noProof/>
                <w:webHidden/>
              </w:rPr>
              <w:tab/>
            </w:r>
            <w:r>
              <w:rPr>
                <w:noProof/>
                <w:webHidden/>
              </w:rPr>
              <w:fldChar w:fldCharType="begin"/>
            </w:r>
            <w:r>
              <w:rPr>
                <w:noProof/>
                <w:webHidden/>
              </w:rPr>
              <w:instrText xml:space="preserve"> PAGEREF _Toc131111607 \h </w:instrText>
            </w:r>
            <w:r>
              <w:rPr>
                <w:noProof/>
                <w:webHidden/>
              </w:rPr>
            </w:r>
            <w:r>
              <w:rPr>
                <w:noProof/>
                <w:webHidden/>
              </w:rPr>
              <w:fldChar w:fldCharType="separate"/>
            </w:r>
            <w:r>
              <w:rPr>
                <w:noProof/>
                <w:webHidden/>
              </w:rPr>
              <w:t>2</w:t>
            </w:r>
            <w:r>
              <w:rPr>
                <w:noProof/>
                <w:webHidden/>
              </w:rPr>
              <w:fldChar w:fldCharType="end"/>
            </w:r>
          </w:hyperlink>
        </w:p>
        <w:p w14:paraId="37579ADB" w14:textId="46FFC899" w:rsidR="00D74AF7" w:rsidRDefault="00D74AF7">
          <w:pPr>
            <w:pStyle w:val="TOC1"/>
            <w:tabs>
              <w:tab w:val="right" w:leader="dot" w:pos="9071"/>
            </w:tabs>
            <w:rPr>
              <w:rFonts w:asciiTheme="minorHAnsi" w:eastAsiaTheme="minorEastAsia" w:hAnsiTheme="minorHAnsi" w:cstheme="minorBidi"/>
              <w:noProof/>
              <w:color w:val="auto"/>
            </w:rPr>
          </w:pPr>
          <w:hyperlink w:anchor="_Toc131111608" w:history="1">
            <w:r w:rsidRPr="00BB04DE">
              <w:rPr>
                <w:rStyle w:val="Hyperlink"/>
                <w:noProof/>
              </w:rPr>
              <w:t>Website design and rationale</w:t>
            </w:r>
            <w:r>
              <w:rPr>
                <w:noProof/>
                <w:webHidden/>
              </w:rPr>
              <w:tab/>
            </w:r>
            <w:r>
              <w:rPr>
                <w:noProof/>
                <w:webHidden/>
              </w:rPr>
              <w:fldChar w:fldCharType="begin"/>
            </w:r>
            <w:r>
              <w:rPr>
                <w:noProof/>
                <w:webHidden/>
              </w:rPr>
              <w:instrText xml:space="preserve"> PAGEREF _Toc131111608 \h </w:instrText>
            </w:r>
            <w:r>
              <w:rPr>
                <w:noProof/>
                <w:webHidden/>
              </w:rPr>
            </w:r>
            <w:r>
              <w:rPr>
                <w:noProof/>
                <w:webHidden/>
              </w:rPr>
              <w:fldChar w:fldCharType="separate"/>
            </w:r>
            <w:r>
              <w:rPr>
                <w:noProof/>
                <w:webHidden/>
              </w:rPr>
              <w:t>5</w:t>
            </w:r>
            <w:r>
              <w:rPr>
                <w:noProof/>
                <w:webHidden/>
              </w:rPr>
              <w:fldChar w:fldCharType="end"/>
            </w:r>
          </w:hyperlink>
        </w:p>
        <w:p w14:paraId="36DC911C" w14:textId="727E68C6" w:rsidR="00D74AF7" w:rsidRDefault="00D74AF7">
          <w:pPr>
            <w:pStyle w:val="TOC1"/>
            <w:tabs>
              <w:tab w:val="right" w:leader="dot" w:pos="9071"/>
            </w:tabs>
            <w:rPr>
              <w:rFonts w:asciiTheme="minorHAnsi" w:eastAsiaTheme="minorEastAsia" w:hAnsiTheme="minorHAnsi" w:cstheme="minorBidi"/>
              <w:noProof/>
              <w:color w:val="auto"/>
            </w:rPr>
          </w:pPr>
          <w:hyperlink w:anchor="_Toc131111609" w:history="1">
            <w:r w:rsidRPr="00BB04DE">
              <w:rPr>
                <w:rStyle w:val="Hyperlink"/>
                <w:noProof/>
              </w:rPr>
              <w:t>Conclusion</w:t>
            </w:r>
            <w:r>
              <w:rPr>
                <w:noProof/>
                <w:webHidden/>
              </w:rPr>
              <w:tab/>
            </w:r>
            <w:r>
              <w:rPr>
                <w:noProof/>
                <w:webHidden/>
              </w:rPr>
              <w:fldChar w:fldCharType="begin"/>
            </w:r>
            <w:r>
              <w:rPr>
                <w:noProof/>
                <w:webHidden/>
              </w:rPr>
              <w:instrText xml:space="preserve"> PAGEREF _Toc131111609 \h </w:instrText>
            </w:r>
            <w:r>
              <w:rPr>
                <w:noProof/>
                <w:webHidden/>
              </w:rPr>
            </w:r>
            <w:r>
              <w:rPr>
                <w:noProof/>
                <w:webHidden/>
              </w:rPr>
              <w:fldChar w:fldCharType="separate"/>
            </w:r>
            <w:r>
              <w:rPr>
                <w:noProof/>
                <w:webHidden/>
              </w:rPr>
              <w:t>8</w:t>
            </w:r>
            <w:r>
              <w:rPr>
                <w:noProof/>
                <w:webHidden/>
              </w:rPr>
              <w:fldChar w:fldCharType="end"/>
            </w:r>
          </w:hyperlink>
        </w:p>
        <w:p w14:paraId="46B7B8F0" w14:textId="694C9500" w:rsidR="00D74AF7" w:rsidRDefault="00D74AF7">
          <w:pPr>
            <w:pStyle w:val="TOC1"/>
            <w:tabs>
              <w:tab w:val="right" w:leader="dot" w:pos="9071"/>
            </w:tabs>
            <w:rPr>
              <w:rFonts w:asciiTheme="minorHAnsi" w:eastAsiaTheme="minorEastAsia" w:hAnsiTheme="minorHAnsi" w:cstheme="minorBidi"/>
              <w:noProof/>
              <w:color w:val="auto"/>
            </w:rPr>
          </w:pPr>
          <w:hyperlink w:anchor="_Toc131111610" w:history="1">
            <w:r w:rsidRPr="00BB04DE">
              <w:rPr>
                <w:rStyle w:val="Hyperlink"/>
                <w:noProof/>
              </w:rPr>
              <w:t>Reference list</w:t>
            </w:r>
            <w:r>
              <w:rPr>
                <w:noProof/>
                <w:webHidden/>
              </w:rPr>
              <w:tab/>
            </w:r>
            <w:r>
              <w:rPr>
                <w:noProof/>
                <w:webHidden/>
              </w:rPr>
              <w:fldChar w:fldCharType="begin"/>
            </w:r>
            <w:r>
              <w:rPr>
                <w:noProof/>
                <w:webHidden/>
              </w:rPr>
              <w:instrText xml:space="preserve"> PAGEREF _Toc131111610 \h </w:instrText>
            </w:r>
            <w:r>
              <w:rPr>
                <w:noProof/>
                <w:webHidden/>
              </w:rPr>
            </w:r>
            <w:r>
              <w:rPr>
                <w:noProof/>
                <w:webHidden/>
              </w:rPr>
              <w:fldChar w:fldCharType="separate"/>
            </w:r>
            <w:r>
              <w:rPr>
                <w:noProof/>
                <w:webHidden/>
              </w:rPr>
              <w:t>9</w:t>
            </w:r>
            <w:r>
              <w:rPr>
                <w:noProof/>
                <w:webHidden/>
              </w:rPr>
              <w:fldChar w:fldCharType="end"/>
            </w:r>
          </w:hyperlink>
        </w:p>
        <w:p w14:paraId="17445E67" w14:textId="113E99E5" w:rsidR="00E26845" w:rsidRDefault="00000000">
          <w:r>
            <w:fldChar w:fldCharType="end"/>
          </w:r>
        </w:p>
      </w:sdtContent>
    </w:sdt>
    <w:p w14:paraId="34E64560" w14:textId="77777777" w:rsidR="00E26845" w:rsidRDefault="00000000">
      <w:pPr>
        <w:spacing w:after="233" w:line="348" w:lineRule="auto"/>
        <w:ind w:left="-5" w:right="13"/>
        <w:jc w:val="left"/>
      </w:pPr>
      <w:r>
        <w:rPr>
          <w:rFonts w:ascii="Calibri" w:eastAsia="Calibri" w:hAnsi="Calibri" w:cs="Calibri"/>
          <w:sz w:val="22"/>
        </w:rPr>
        <w:t xml:space="preserve"> </w:t>
      </w:r>
    </w:p>
    <w:p w14:paraId="010030F2" w14:textId="77777777" w:rsidR="00E26845" w:rsidRDefault="00000000">
      <w:pPr>
        <w:pStyle w:val="Heading1"/>
        <w:ind w:left="-5"/>
      </w:pPr>
      <w:bookmarkStart w:id="0" w:name="_Toc131111606"/>
      <w:r>
        <w:t>Introduction</w:t>
      </w:r>
      <w:bookmarkEnd w:id="0"/>
      <w:r>
        <w:t xml:space="preserve"> </w:t>
      </w:r>
    </w:p>
    <w:p w14:paraId="345FEFEE" w14:textId="25BB3251" w:rsidR="00EC51A8" w:rsidRDefault="000D34CA">
      <w:pPr>
        <w:spacing w:after="284" w:line="259" w:lineRule="auto"/>
        <w:ind w:left="0" w:right="0" w:firstLine="0"/>
        <w:jc w:val="left"/>
      </w:pPr>
      <w:r w:rsidRPr="000D34CA">
        <w:t>This report is a business plan for starting a buffet restaurant in the city of Swansea called "Sizzlers Food."</w:t>
      </w:r>
      <w:r>
        <w:t xml:space="preserve"> </w:t>
      </w:r>
      <w:r w:rsidRPr="000D34CA">
        <w:t>The goal of Sizzlers Food is to make sure that every customer feels special</w:t>
      </w:r>
      <w:r>
        <w:t>.</w:t>
      </w:r>
      <w:r w:rsidR="00EC51A8">
        <w:t xml:space="preserve"> </w:t>
      </w:r>
      <w:r w:rsidR="00EC51A8" w:rsidRPr="00EC51A8">
        <w:t xml:space="preserve">The company's </w:t>
      </w:r>
      <w:r w:rsidR="00EC51A8" w:rsidRPr="00EC51A8">
        <w:t>goal</w:t>
      </w:r>
      <w:r w:rsidR="00EC51A8" w:rsidRPr="00EC51A8">
        <w:t xml:space="preserve"> is to increase its profits, but providing the finest possible service to customers is its top priority</w:t>
      </w:r>
      <w:r w:rsidR="00906F9F">
        <w:t>.</w:t>
      </w:r>
    </w:p>
    <w:p w14:paraId="62B5F070" w14:textId="780A1E95" w:rsidR="00EC51A8" w:rsidRDefault="00EC51A8">
      <w:pPr>
        <w:spacing w:after="284" w:line="259" w:lineRule="auto"/>
        <w:ind w:left="0" w:right="0" w:firstLine="0"/>
        <w:jc w:val="left"/>
      </w:pPr>
      <w:r w:rsidRPr="00EC51A8">
        <w:t xml:space="preserve">Swansea High Street is where the business will be set up, and it meets </w:t>
      </w:r>
      <w:r w:rsidRPr="00EC51A8">
        <w:t>all</w:t>
      </w:r>
      <w:r w:rsidRPr="00EC51A8">
        <w:t xml:space="preserve"> the following requirements</w:t>
      </w:r>
      <w:r>
        <w:t>:</w:t>
      </w:r>
    </w:p>
    <w:p w14:paraId="148E9FE1" w14:textId="30D72A38" w:rsidR="00EC51A8" w:rsidRDefault="00EC51A8" w:rsidP="00EC51A8">
      <w:pPr>
        <w:pStyle w:val="ListParagraph"/>
        <w:numPr>
          <w:ilvl w:val="0"/>
          <w:numId w:val="1"/>
        </w:numPr>
        <w:spacing w:after="284" w:line="259" w:lineRule="auto"/>
        <w:ind w:right="0"/>
        <w:jc w:val="left"/>
      </w:pPr>
      <w:r w:rsidRPr="00EC51A8">
        <w:t xml:space="preserve">We differentiate ourselves from the competition by providing our clients with a wider range of menu options, which is the first and most </w:t>
      </w:r>
      <w:r w:rsidRPr="00EC51A8">
        <w:t>principal factor</w:t>
      </w:r>
      <w:r w:rsidRPr="00EC51A8">
        <w:t>.</w:t>
      </w:r>
    </w:p>
    <w:p w14:paraId="4F18248E" w14:textId="77777777" w:rsidR="00EC51A8" w:rsidRPr="00EC51A8" w:rsidRDefault="00EC51A8" w:rsidP="00EC51A8">
      <w:pPr>
        <w:pStyle w:val="ListParagraph"/>
        <w:numPr>
          <w:ilvl w:val="0"/>
          <w:numId w:val="1"/>
        </w:numPr>
        <w:rPr>
          <w:rFonts w:ascii="Calibri" w:eastAsia="Calibri" w:hAnsi="Calibri" w:cs="Calibri"/>
          <w:szCs w:val="24"/>
        </w:rPr>
      </w:pPr>
      <w:r w:rsidRPr="00EC51A8">
        <w:rPr>
          <w:rFonts w:ascii="Calibri" w:eastAsia="Calibri" w:hAnsi="Calibri" w:cs="Calibri"/>
          <w:szCs w:val="24"/>
        </w:rPr>
        <w:t>There are a lot of students in Swansea, and they can use our services without worry because we always have deals and discounts for students.</w:t>
      </w:r>
    </w:p>
    <w:p w14:paraId="38357ED7" w14:textId="77777777" w:rsidR="00EC51A8" w:rsidRPr="00EC51A8" w:rsidRDefault="00EC51A8" w:rsidP="00EC51A8">
      <w:pPr>
        <w:pStyle w:val="ListParagraph"/>
        <w:numPr>
          <w:ilvl w:val="0"/>
          <w:numId w:val="1"/>
        </w:numPr>
        <w:spacing w:after="284" w:line="259" w:lineRule="auto"/>
        <w:ind w:right="0"/>
        <w:jc w:val="left"/>
        <w:rPr>
          <w:szCs w:val="24"/>
        </w:rPr>
      </w:pPr>
      <w:r w:rsidRPr="00EC51A8">
        <w:rPr>
          <w:rFonts w:ascii="Calibri" w:eastAsia="Calibri" w:hAnsi="Calibri" w:cs="Calibri"/>
          <w:szCs w:val="24"/>
        </w:rPr>
        <w:t>The only thing that will make a business successful is the unique quality and category of its goods. Our restaurant always makes sure to serve the best quality food.</w:t>
      </w:r>
      <w:r w:rsidR="00000000" w:rsidRPr="00EC51A8">
        <w:rPr>
          <w:rFonts w:ascii="Calibri" w:eastAsia="Calibri" w:hAnsi="Calibri" w:cs="Calibri"/>
          <w:szCs w:val="24"/>
        </w:rPr>
        <w:tab/>
      </w:r>
    </w:p>
    <w:p w14:paraId="774FCC2D" w14:textId="77777777" w:rsidR="00EC51A8" w:rsidRDefault="00EC51A8" w:rsidP="00EC51A8">
      <w:pPr>
        <w:pStyle w:val="ListParagraph"/>
        <w:numPr>
          <w:ilvl w:val="0"/>
          <w:numId w:val="1"/>
        </w:numPr>
      </w:pPr>
      <w:r w:rsidRPr="00EC51A8">
        <w:t>In a country where the health problems caused by fast food are getting worse, the need for a healthier, more varied diet is growing. (Food Standard Agency, 2008).</w:t>
      </w:r>
      <w:r>
        <w:t xml:space="preserve"> </w:t>
      </w:r>
      <w:r w:rsidRPr="00EC51A8">
        <w:t>This is a strength and a benefit for our restaurant, which makes food with healthy ingredients.</w:t>
      </w:r>
    </w:p>
    <w:p w14:paraId="5BB2E06F" w14:textId="402DCD9B" w:rsidR="00E26845" w:rsidRPr="00EC51A8" w:rsidRDefault="00000000" w:rsidP="00EC51A8">
      <w:pPr>
        <w:pStyle w:val="ListParagraph"/>
        <w:spacing w:after="284" w:line="259" w:lineRule="auto"/>
        <w:ind w:right="0" w:firstLine="0"/>
        <w:jc w:val="left"/>
        <w:rPr>
          <w:szCs w:val="24"/>
        </w:rPr>
      </w:pPr>
      <w:r w:rsidRPr="00EC51A8">
        <w:rPr>
          <w:rFonts w:ascii="Calibri" w:eastAsia="Calibri" w:hAnsi="Calibri" w:cs="Calibri"/>
          <w:color w:val="2F5496"/>
          <w:szCs w:val="24"/>
        </w:rPr>
        <w:t xml:space="preserve"> </w:t>
      </w:r>
    </w:p>
    <w:p w14:paraId="7858EC45" w14:textId="2B75E3F0" w:rsidR="00E26845" w:rsidRDefault="00000000">
      <w:pPr>
        <w:pStyle w:val="Heading1"/>
        <w:ind w:left="-5"/>
      </w:pPr>
      <w:bookmarkStart w:id="1" w:name="_Toc131111607"/>
      <w:r>
        <w:t>Market research</w:t>
      </w:r>
      <w:bookmarkEnd w:id="1"/>
      <w:r>
        <w:t xml:space="preserve"> </w:t>
      </w:r>
    </w:p>
    <w:p w14:paraId="64B62E8D" w14:textId="46B44C26" w:rsidR="00EC51A8" w:rsidRDefault="00EC51A8" w:rsidP="00EC51A8">
      <w:r>
        <w:t>Primary research is a method of gathering information in which the researcher collects their own data independently.</w:t>
      </w:r>
      <w:r>
        <w:t xml:space="preserve"> </w:t>
      </w:r>
      <w:r>
        <w:t>Interviews, surveys, and focus groups are all examples of primary data.</w:t>
      </w:r>
    </w:p>
    <w:p w14:paraId="459A1803" w14:textId="16CCCAC7" w:rsidR="00EC51A8" w:rsidRPr="00EC51A8" w:rsidRDefault="00EC51A8" w:rsidP="00EC51A8">
      <w:pPr>
        <w:rPr>
          <w:u w:val="single"/>
        </w:rPr>
      </w:pPr>
      <w:r w:rsidRPr="00EC51A8">
        <w:rPr>
          <w:u w:val="single"/>
        </w:rPr>
        <w:t>Advantages of Primary Research</w:t>
      </w:r>
    </w:p>
    <w:p w14:paraId="4ECC9520" w14:textId="4398132A" w:rsidR="00EC51A8" w:rsidRPr="00EC51A8" w:rsidRDefault="00EC51A8" w:rsidP="00EC51A8">
      <w:r>
        <w:t xml:space="preserve">The main benefit is that the information is </w:t>
      </w:r>
      <w:proofErr w:type="gramStart"/>
      <w:r>
        <w:t>reliable</w:t>
      </w:r>
      <w:proofErr w:type="gramEnd"/>
      <w:r>
        <w:t xml:space="preserve"> because it is collected first-hand, and the questions can be tailored to the specifics of the study. In other words, the information you gather will be relevant to your project and will be aimed at resolving the problems you set out to investigate. Second, the primary research you conduct should be directed towards determining and answering the study's central research topic.</w:t>
      </w:r>
    </w:p>
    <w:p w14:paraId="3D49D366" w14:textId="517AC95D" w:rsidR="00EC51A8" w:rsidRDefault="00EC51A8" w:rsidP="00EC51A8">
      <w:r w:rsidRPr="00EC51A8">
        <w:t>The marketing mix combines product, price, place, and promotion. These elements</w:t>
      </w:r>
      <w:r w:rsidR="000023D5">
        <w:t xml:space="preserve"> </w:t>
      </w:r>
      <w:r w:rsidRPr="00EC51A8">
        <w:t>create a marketing strategy to help a business reach its goals (Lee et al., 2019).</w:t>
      </w:r>
    </w:p>
    <w:p w14:paraId="25178047" w14:textId="750C88A2" w:rsidR="00EC51A8" w:rsidRDefault="00EC51A8" w:rsidP="00EC51A8">
      <w:pPr>
        <w:rPr>
          <w:u w:val="single"/>
        </w:rPr>
      </w:pPr>
      <w:r w:rsidRPr="00EC51A8">
        <w:rPr>
          <w:u w:val="single"/>
        </w:rPr>
        <w:t>Questionnaire Analysis</w:t>
      </w:r>
    </w:p>
    <w:p w14:paraId="01661AAD" w14:textId="5EE8A9B1" w:rsidR="007F74D7" w:rsidRDefault="00EC51A8" w:rsidP="007F74D7">
      <w:pPr>
        <w:rPr>
          <w:noProof/>
        </w:rPr>
      </w:pPr>
      <w:r w:rsidRPr="00EC51A8">
        <w:lastRenderedPageBreak/>
        <w:t>Customers can choose from a wide range of goods and services because online systems are growing quickly. They can also talk to each other in real time and get their orders quickly. Modern technology is always being added to business practises in order to help new business models grow fast. This is because of a number of things, like how easy it is to get and use a smartphone. (</w:t>
      </w:r>
      <w:proofErr w:type="spellStart"/>
      <w:r w:rsidRPr="00EC51A8">
        <w:t>Bezerra</w:t>
      </w:r>
      <w:proofErr w:type="spellEnd"/>
      <w:r w:rsidRPr="00EC51A8">
        <w:t xml:space="preserve"> et al., 2013).</w:t>
      </w:r>
      <w:r w:rsidR="00EC048F" w:rsidRPr="00EC048F">
        <w:rPr>
          <w:noProof/>
        </w:rPr>
        <w:t xml:space="preserve"> </w:t>
      </w:r>
    </w:p>
    <w:p w14:paraId="69EAB9F0" w14:textId="52C416EB" w:rsidR="00DD0D17" w:rsidRDefault="006860E9" w:rsidP="00DD0D17">
      <w:r>
        <w:rPr>
          <w:noProof/>
        </w:rPr>
        <w:drawing>
          <wp:inline distT="0" distB="0" distL="0" distR="0" wp14:anchorId="47B02398" wp14:editId="4B52501D">
            <wp:extent cx="5730262" cy="2303780"/>
            <wp:effectExtent l="0" t="0" r="3810" b="1270"/>
            <wp:docPr id="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731337" cy="2304212"/>
                    </a:xfrm>
                    <a:prstGeom prst="rect">
                      <a:avLst/>
                    </a:prstGeom>
                    <a:noFill/>
                  </pic:spPr>
                </pic:pic>
              </a:graphicData>
            </a:graphic>
          </wp:inline>
        </w:drawing>
      </w:r>
      <w:r>
        <w:rPr>
          <w:noProof/>
        </w:rPr>
        <w:drawing>
          <wp:inline distT="0" distB="0" distL="0" distR="0" wp14:anchorId="60634733" wp14:editId="5BAF659D">
            <wp:extent cx="5731510" cy="2333739"/>
            <wp:effectExtent l="0" t="0" r="2540" b="9525"/>
            <wp:docPr id="178" name="Picture 178" descr="A picture containing text, whiteboard&#10;&#10;Description automatically generated"/>
            <wp:cNvGraphicFramePr/>
            <a:graphic xmlns:a="http://schemas.openxmlformats.org/drawingml/2006/main">
              <a:graphicData uri="http://schemas.openxmlformats.org/drawingml/2006/picture">
                <pic:pic xmlns:pic="http://schemas.openxmlformats.org/drawingml/2006/picture">
                  <pic:nvPicPr>
                    <pic:cNvPr id="178" name="Picture 178" descr="A picture containing text, whiteboar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333739"/>
                    </a:xfrm>
                    <a:prstGeom prst="rect">
                      <a:avLst/>
                    </a:prstGeom>
                  </pic:spPr>
                </pic:pic>
              </a:graphicData>
            </a:graphic>
          </wp:inline>
        </w:drawing>
      </w:r>
    </w:p>
    <w:p w14:paraId="677EC301" w14:textId="60AF62FD" w:rsidR="00F96DAD" w:rsidRDefault="006860E9" w:rsidP="00EC51A8">
      <w:r>
        <w:rPr>
          <w:noProof/>
        </w:rPr>
        <w:drawing>
          <wp:inline distT="0" distB="0" distL="0" distR="0" wp14:anchorId="43757C05" wp14:editId="79B1F985">
            <wp:extent cx="5766435" cy="1958340"/>
            <wp:effectExtent l="0" t="0" r="5715" b="3810"/>
            <wp:docPr id="217" name="Picture 217" descr="A picture containing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17" name="Picture 217" descr="A picture containing 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66435" cy="1958340"/>
                    </a:xfrm>
                    <a:prstGeom prst="rect">
                      <a:avLst/>
                    </a:prstGeom>
                  </pic:spPr>
                </pic:pic>
              </a:graphicData>
            </a:graphic>
          </wp:inline>
        </w:drawing>
      </w:r>
    </w:p>
    <w:p w14:paraId="2334BF7C" w14:textId="7A05C3A5" w:rsidR="00C90A85" w:rsidRDefault="00652B9C" w:rsidP="00C90A85">
      <w:r w:rsidRPr="00652B9C">
        <w:t xml:space="preserve">I </w:t>
      </w:r>
      <w:r w:rsidR="003C1105">
        <w:t>designed</w:t>
      </w:r>
      <w:r w:rsidRPr="00652B9C">
        <w:t xml:space="preserve"> my questionnaire </w:t>
      </w:r>
      <w:proofErr w:type="gramStart"/>
      <w:r w:rsidRPr="00652B9C">
        <w:t>in order to</w:t>
      </w:r>
      <w:proofErr w:type="gramEnd"/>
      <w:r w:rsidRPr="00652B9C">
        <w:t xml:space="preserve"> find out more information about my target clientele. I collected general information about </w:t>
      </w:r>
      <w:r w:rsidR="00D64469" w:rsidRPr="00652B9C">
        <w:t>them, such</w:t>
      </w:r>
      <w:r w:rsidRPr="00652B9C">
        <w:t xml:space="preserve"> as their age, location</w:t>
      </w:r>
      <w:r w:rsidR="00205F4E">
        <w:t xml:space="preserve"> and </w:t>
      </w:r>
      <w:r w:rsidRPr="00652B9C">
        <w:t>food preferences.</w:t>
      </w:r>
    </w:p>
    <w:p w14:paraId="1CC6613F" w14:textId="5D821046" w:rsidR="00F96DAD" w:rsidRDefault="00D64469" w:rsidP="00EC51A8">
      <w:r w:rsidRPr="00D64469">
        <w:t>According to the results of my survey, most respondents fell into the age bracket of 25-34.</w:t>
      </w:r>
    </w:p>
    <w:p w14:paraId="7FB7252C" w14:textId="60E23039" w:rsidR="00961163" w:rsidRPr="00EC51A8" w:rsidRDefault="00CD4532" w:rsidP="00CE492B">
      <w:r w:rsidRPr="00CD4532">
        <w:t xml:space="preserve">Further research reveals that </w:t>
      </w:r>
      <w:proofErr w:type="gramStart"/>
      <w:r w:rsidR="00806B6A" w:rsidRPr="00CD4532">
        <w:t>most of</w:t>
      </w:r>
      <w:proofErr w:type="gramEnd"/>
      <w:r w:rsidRPr="00CD4532">
        <w:t xml:space="preserve"> my </w:t>
      </w:r>
      <w:r w:rsidR="00CE492B">
        <w:t>customers</w:t>
      </w:r>
      <w:r w:rsidRPr="00CD4532">
        <w:t xml:space="preserve"> reside within </w:t>
      </w:r>
      <w:r w:rsidR="004357B4">
        <w:t>five</w:t>
      </w:r>
      <w:r w:rsidRPr="00CD4532">
        <w:t xml:space="preserve"> miles of our location and visits us at least once per month.</w:t>
      </w:r>
      <w:r w:rsidR="008C0EE9">
        <w:t xml:space="preserve"> </w:t>
      </w:r>
      <w:r w:rsidR="00961163">
        <w:t xml:space="preserve">So, the business needs to come up with a plan to get more clients. I thought it would be a good idea to show off the food to get people interested in my business. So, I figured that the best way to make this work was to advertise the food on the </w:t>
      </w:r>
      <w:r w:rsidR="00961163">
        <w:lastRenderedPageBreak/>
        <w:t xml:space="preserve">road. </w:t>
      </w:r>
      <w:r w:rsidR="00961163">
        <w:t>I will</w:t>
      </w:r>
      <w:r w:rsidR="00961163">
        <w:t xml:space="preserve"> cook some food from the menu and give it to people for free.</w:t>
      </w:r>
      <w:r w:rsidR="00D17F1B">
        <w:t xml:space="preserve"> I will use flyers </w:t>
      </w:r>
      <w:r w:rsidR="00961163">
        <w:t xml:space="preserve">to tell people about the business, and </w:t>
      </w:r>
      <w:r w:rsidR="00D17F1B">
        <w:t xml:space="preserve">I </w:t>
      </w:r>
      <w:r w:rsidR="00961163">
        <w:t>also plan to make a website with an introduction to the restaurant.</w:t>
      </w:r>
    </w:p>
    <w:p w14:paraId="47102309" w14:textId="0399A2F1" w:rsidR="00EC51A8" w:rsidRPr="00EC51A8" w:rsidRDefault="00EC51A8" w:rsidP="00EC51A8"/>
    <w:p w14:paraId="75D0ABD5" w14:textId="5503FAE0" w:rsidR="00EC51A8" w:rsidRDefault="00FE71D3" w:rsidP="00FB307E">
      <w:pPr>
        <w:spacing w:after="272" w:line="259" w:lineRule="auto"/>
        <w:ind w:left="0" w:right="0" w:firstLine="0"/>
        <w:jc w:val="left"/>
      </w:pPr>
      <w:r>
        <w:rPr>
          <w:noProof/>
        </w:rPr>
        <w:drawing>
          <wp:inline distT="0" distB="0" distL="0" distR="0" wp14:anchorId="55A603A2" wp14:editId="6D2E7CC8">
            <wp:extent cx="4480560" cy="2164080"/>
            <wp:effectExtent l="0" t="0" r="0" b="7620"/>
            <wp:docPr id="219" name="Picture 219"/>
            <wp:cNvGraphicFramePr/>
            <a:graphic xmlns:a="http://schemas.openxmlformats.org/drawingml/2006/main">
              <a:graphicData uri="http://schemas.openxmlformats.org/drawingml/2006/picture">
                <pic:pic xmlns:pic="http://schemas.openxmlformats.org/drawingml/2006/picture">
                  <pic:nvPicPr>
                    <pic:cNvPr id="219" name="Picture 219"/>
                    <pic:cNvPicPr/>
                  </pic:nvPicPr>
                  <pic:blipFill>
                    <a:blip r:embed="rId12">
                      <a:extLst>
                        <a:ext uri="{28A0092B-C50C-407E-A947-70E740481C1C}">
                          <a14:useLocalDpi xmlns:a14="http://schemas.microsoft.com/office/drawing/2010/main" val="0"/>
                        </a:ext>
                      </a:extLst>
                    </a:blip>
                    <a:stretch>
                      <a:fillRect/>
                    </a:stretch>
                  </pic:blipFill>
                  <pic:spPr>
                    <a:xfrm>
                      <a:off x="0" y="0"/>
                      <a:ext cx="4480711" cy="2164153"/>
                    </a:xfrm>
                    <a:prstGeom prst="rect">
                      <a:avLst/>
                    </a:prstGeom>
                  </pic:spPr>
                </pic:pic>
              </a:graphicData>
            </a:graphic>
          </wp:inline>
        </w:drawing>
      </w:r>
    </w:p>
    <w:p w14:paraId="5F55C79B" w14:textId="7F4D1342" w:rsidR="006409C5" w:rsidRDefault="006409C5" w:rsidP="006409C5">
      <w:pPr>
        <w:spacing w:after="194" w:line="259" w:lineRule="auto"/>
        <w:ind w:left="0" w:right="6" w:firstLine="0"/>
      </w:pPr>
      <w:r w:rsidRPr="00172C99">
        <w:t xml:space="preserve">As we can see from the </w:t>
      </w:r>
      <w:r>
        <w:t xml:space="preserve">answers here, </w:t>
      </w:r>
      <w:r w:rsidRPr="00172C99">
        <w:t xml:space="preserve">some of the restaurant's strengths are </w:t>
      </w:r>
      <w:r>
        <w:t>discounts</w:t>
      </w:r>
      <w:r w:rsidRPr="00172C99">
        <w:t xml:space="preserve">, meal deals, buffets, and delivery services. This is a simple way to find out if </w:t>
      </w:r>
      <w:r>
        <w:t>the</w:t>
      </w:r>
      <w:r w:rsidRPr="00172C99">
        <w:t xml:space="preserve"> guests like the service at</w:t>
      </w:r>
      <w:r>
        <w:t xml:space="preserve"> the</w:t>
      </w:r>
      <w:r w:rsidRPr="00172C99">
        <w:t xml:space="preserve"> restaurant and feel welcome </w:t>
      </w:r>
      <w:r>
        <w:t>there</w:t>
      </w:r>
      <w:r w:rsidRPr="00172C99">
        <w:t xml:space="preserve">. It also helped me figure out if </w:t>
      </w:r>
      <w:r>
        <w:t>the</w:t>
      </w:r>
      <w:r w:rsidRPr="00172C99">
        <w:t xml:space="preserve"> </w:t>
      </w:r>
      <w:r>
        <w:t xml:space="preserve">staff </w:t>
      </w:r>
      <w:r w:rsidRPr="00172C99">
        <w:t>have the right attitude.</w:t>
      </w:r>
    </w:p>
    <w:p w14:paraId="1509B886" w14:textId="77777777" w:rsidR="006409C5" w:rsidRDefault="006409C5" w:rsidP="00FB307E">
      <w:pPr>
        <w:spacing w:after="272" w:line="259" w:lineRule="auto"/>
        <w:ind w:left="0" w:right="0" w:firstLine="0"/>
        <w:jc w:val="left"/>
      </w:pPr>
    </w:p>
    <w:p w14:paraId="5146C09C" w14:textId="77777777" w:rsidR="006409C5" w:rsidRDefault="006409C5" w:rsidP="00FB307E">
      <w:pPr>
        <w:spacing w:after="272" w:line="259" w:lineRule="auto"/>
        <w:ind w:left="0" w:right="0" w:firstLine="0"/>
        <w:jc w:val="left"/>
      </w:pPr>
    </w:p>
    <w:p w14:paraId="173439BF" w14:textId="6082DBFF" w:rsidR="00FB307E" w:rsidRDefault="00314E8B" w:rsidP="00FB307E">
      <w:pPr>
        <w:spacing w:after="272" w:line="259" w:lineRule="auto"/>
        <w:ind w:left="0" w:right="0" w:firstLine="0"/>
        <w:jc w:val="left"/>
      </w:pPr>
      <w:r>
        <w:rPr>
          <w:noProof/>
        </w:rPr>
        <w:drawing>
          <wp:inline distT="0" distB="0" distL="0" distR="0" wp14:anchorId="173EAF5D" wp14:editId="262F8C4A">
            <wp:extent cx="4411980" cy="1950720"/>
            <wp:effectExtent l="0" t="0" r="7620" b="0"/>
            <wp:docPr id="2" name="Picture 2" descr="Scatte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catter chart&#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4411980" cy="1950720"/>
                    </a:xfrm>
                    <a:prstGeom prst="rect">
                      <a:avLst/>
                    </a:prstGeom>
                  </pic:spPr>
                </pic:pic>
              </a:graphicData>
            </a:graphic>
          </wp:inline>
        </w:drawing>
      </w:r>
    </w:p>
    <w:p w14:paraId="557E1C2E" w14:textId="5E0D706A" w:rsidR="00E26845" w:rsidRDefault="006409C5" w:rsidP="009D43DF">
      <w:pPr>
        <w:spacing w:after="272" w:line="259" w:lineRule="auto"/>
        <w:ind w:left="0" w:right="0" w:firstLine="0"/>
        <w:jc w:val="left"/>
      </w:pPr>
      <w:r>
        <w:t xml:space="preserve">The above chart was meant to help me figure out how much customers are willing to pay for the products.  According to the </w:t>
      </w:r>
      <w:r w:rsidR="00F762B0">
        <w:t>answers,</w:t>
      </w:r>
      <w:r>
        <w:t xml:space="preserve"> the restaurant's prices came up as budget friendly</w:t>
      </w:r>
      <w:r>
        <w:t>.</w:t>
      </w:r>
    </w:p>
    <w:p w14:paraId="6C5BBFBE" w14:textId="77777777" w:rsidR="00EC51A8" w:rsidRDefault="00EC51A8">
      <w:pPr>
        <w:pStyle w:val="Heading1"/>
        <w:ind w:left="-5"/>
      </w:pPr>
    </w:p>
    <w:p w14:paraId="7084C1B2" w14:textId="4F87AC0D" w:rsidR="00EC51A8" w:rsidRDefault="00EC51A8">
      <w:pPr>
        <w:pStyle w:val="Heading1"/>
        <w:ind w:left="-5"/>
      </w:pPr>
    </w:p>
    <w:p w14:paraId="1056386C" w14:textId="756C2C0C" w:rsidR="00E26845" w:rsidRDefault="00000000">
      <w:pPr>
        <w:pStyle w:val="Heading1"/>
        <w:ind w:left="-5"/>
      </w:pPr>
      <w:bookmarkStart w:id="2" w:name="_Toc131111608"/>
      <w:r>
        <w:t xml:space="preserve">Website design </w:t>
      </w:r>
      <w:r w:rsidR="00EA6F1C">
        <w:t>and rationale</w:t>
      </w:r>
      <w:bookmarkEnd w:id="2"/>
    </w:p>
    <w:p w14:paraId="23D1E516" w14:textId="06D48F4B" w:rsidR="007C0161" w:rsidRDefault="003C0502" w:rsidP="003C0502">
      <w:r w:rsidRPr="007C0161">
        <w:t>As a new participant in online distribution networks, third-party websites have caught the attention of both practitioners and researchers. (Zhang et al. 2013).</w:t>
      </w:r>
      <w:r>
        <w:t xml:space="preserve"> </w:t>
      </w:r>
      <w:r w:rsidR="00EA6F1C">
        <w:t>An o</w:t>
      </w:r>
      <w:r w:rsidR="00EA6F1C" w:rsidRPr="00EA6F1C">
        <w:t xml:space="preserve">nline </w:t>
      </w:r>
      <w:r w:rsidR="00EA6F1C">
        <w:t>w</w:t>
      </w:r>
      <w:r w:rsidR="00EA6F1C" w:rsidRPr="00EA6F1C">
        <w:t>ebsite</w:t>
      </w:r>
      <w:r w:rsidR="00EA6F1C">
        <w:t xml:space="preserve"> </w:t>
      </w:r>
      <w:r w:rsidR="00EA6F1C" w:rsidRPr="00EA6F1C">
        <w:t xml:space="preserve">is a growing restaurant management tool. A few years ago, people had to wait in long queues for a restaurant table. The restaurant's management and staff had to handle many customers at once. </w:t>
      </w:r>
      <w:r w:rsidR="00EA6F1C" w:rsidRPr="00EA6F1C">
        <w:lastRenderedPageBreak/>
        <w:t xml:space="preserve">Online food ordering and reservation can satisfy consumers with great technology and the internet. Restaurant owners and staff benefit.  Today, customers can buy and reserve with a click on their computers or smartphones. </w:t>
      </w:r>
      <w:r w:rsidR="007C0161" w:rsidRPr="007C0161">
        <w:t>As a new participant in online distribution networks, third-party websites have caught the attention of both practitioners and researchers. (Zhang et al. 2013).</w:t>
      </w:r>
    </w:p>
    <w:p w14:paraId="24B1CF6F" w14:textId="6DAE83E4" w:rsidR="008A707A" w:rsidRPr="007A03DD" w:rsidRDefault="00FC639E" w:rsidP="003C0502">
      <w:r>
        <w:rPr>
          <w:noProof/>
        </w:rPr>
        <w:drawing>
          <wp:inline distT="0" distB="0" distL="0" distR="0" wp14:anchorId="5B06ACC0" wp14:editId="179E5EEF">
            <wp:extent cx="5766435" cy="2377440"/>
            <wp:effectExtent l="0" t="0" r="5715" b="381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66435" cy="2377440"/>
                    </a:xfrm>
                    <a:prstGeom prst="rect">
                      <a:avLst/>
                    </a:prstGeom>
                  </pic:spPr>
                </pic:pic>
              </a:graphicData>
            </a:graphic>
          </wp:inline>
        </w:drawing>
      </w:r>
    </w:p>
    <w:p w14:paraId="5B19D0C9" w14:textId="77777777" w:rsidR="00B528B3" w:rsidRDefault="00F44BE5" w:rsidP="004A30FC">
      <w:pPr>
        <w:spacing w:after="192" w:line="259" w:lineRule="auto"/>
        <w:ind w:left="0" w:right="6" w:firstLine="0"/>
        <w:rPr>
          <w:color w:val="333333"/>
          <w:szCs w:val="24"/>
          <w:shd w:val="clear" w:color="auto" w:fill="FFFFFF"/>
        </w:rPr>
      </w:pPr>
      <w:r w:rsidRPr="00F44BE5">
        <w:rPr>
          <w:color w:val="333333"/>
          <w:szCs w:val="24"/>
          <w:shd w:val="clear" w:color="auto" w:fill="FFFFFF"/>
        </w:rPr>
        <w:t>Walt Disney said, "You can design and create, and build the most wonderful place in the world. But it takes people to make the dream a reality."</w:t>
      </w:r>
      <w:r w:rsidR="00B528B3">
        <w:rPr>
          <w:color w:val="333333"/>
          <w:szCs w:val="24"/>
          <w:shd w:val="clear" w:color="auto" w:fill="FFFFFF"/>
        </w:rPr>
        <w:t xml:space="preserve"> </w:t>
      </w:r>
    </w:p>
    <w:p w14:paraId="685A25FB" w14:textId="529FE4D0" w:rsidR="004A30FC" w:rsidRDefault="004A30FC" w:rsidP="004A30FC">
      <w:pPr>
        <w:spacing w:after="192" w:line="259" w:lineRule="auto"/>
        <w:ind w:left="0" w:right="6" w:firstLine="0"/>
      </w:pPr>
      <w:r>
        <w:t xml:space="preserve">In this photo </w:t>
      </w:r>
      <w:r w:rsidR="00EA462F">
        <w:t xml:space="preserve">I chose a colourful background, followed by </w:t>
      </w:r>
      <w:r w:rsidR="00131CFA">
        <w:t>an introduction of the business</w:t>
      </w:r>
      <w:r w:rsidR="005F5446">
        <w:t xml:space="preserve">. </w:t>
      </w:r>
      <w:r w:rsidR="000A6A6F" w:rsidRPr="0092039D">
        <w:t>Colour</w:t>
      </w:r>
      <w:r w:rsidR="0092039D" w:rsidRPr="0092039D">
        <w:t xml:space="preserve"> affects how people feel about a thing at first glance and how they decide to buy it.</w:t>
      </w:r>
      <w:r w:rsidR="007B74FE">
        <w:t xml:space="preserve"> </w:t>
      </w:r>
      <w:r w:rsidR="00EF5913" w:rsidRPr="00EF5913">
        <w:t>I chose a colourful picture of a restaurant room for the background because, as the saying goes, "first impressions stick." Laura-</w:t>
      </w:r>
      <w:proofErr w:type="spellStart"/>
      <w:r w:rsidR="00EF5913" w:rsidRPr="00EF5913">
        <w:t>Andreea</w:t>
      </w:r>
      <w:proofErr w:type="spellEnd"/>
      <w:r w:rsidR="00EF5913" w:rsidRPr="00EF5913">
        <w:t xml:space="preserve"> </w:t>
      </w:r>
      <w:proofErr w:type="spellStart"/>
      <w:r w:rsidR="00EF5913" w:rsidRPr="00EF5913">
        <w:t>Voicu</w:t>
      </w:r>
      <w:proofErr w:type="spellEnd"/>
      <w:r w:rsidR="00EF5913" w:rsidRPr="00EF5913">
        <w:t xml:space="preserve"> of </w:t>
      </w:r>
      <w:proofErr w:type="spellStart"/>
      <w:r w:rsidR="00EF5913" w:rsidRPr="00EF5913">
        <w:t>GloriaFood</w:t>
      </w:r>
      <w:proofErr w:type="spellEnd"/>
      <w:r w:rsidR="00EF5913" w:rsidRPr="00EF5913">
        <w:t xml:space="preserve"> says, "You don't want to be stuck with a bad name, so try to make a good first impression online</w:t>
      </w:r>
      <w:r w:rsidR="006E3102">
        <w:t>.”</w:t>
      </w:r>
    </w:p>
    <w:p w14:paraId="00677EDD" w14:textId="6EEC2CB2" w:rsidR="00E26845" w:rsidRPr="00FC0F2E" w:rsidRDefault="009D1315" w:rsidP="00A9380A">
      <w:pPr>
        <w:spacing w:after="192" w:line="259" w:lineRule="auto"/>
        <w:ind w:left="0" w:right="6" w:firstLine="0"/>
        <w:rPr>
          <w:color w:val="333333"/>
          <w:szCs w:val="24"/>
          <w:shd w:val="clear" w:color="auto" w:fill="FFFFFF"/>
        </w:rPr>
      </w:pPr>
      <w:r>
        <w:rPr>
          <w:noProof/>
        </w:rPr>
        <w:drawing>
          <wp:inline distT="0" distB="0" distL="0" distR="0" wp14:anchorId="000B3B6E" wp14:editId="02B2564B">
            <wp:extent cx="5766435" cy="2133600"/>
            <wp:effectExtent l="0" t="0" r="5715" b="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66435" cy="2133600"/>
                    </a:xfrm>
                    <a:prstGeom prst="rect">
                      <a:avLst/>
                    </a:prstGeom>
                  </pic:spPr>
                </pic:pic>
              </a:graphicData>
            </a:graphic>
          </wp:inline>
        </w:drawing>
      </w:r>
      <w:r>
        <w:rPr>
          <w:noProof/>
        </w:rPr>
        <w:drawing>
          <wp:inline distT="0" distB="0" distL="0" distR="0" wp14:anchorId="0D01140A" wp14:editId="4A3254C0">
            <wp:extent cx="5766435" cy="1775460"/>
            <wp:effectExtent l="0" t="0" r="5715" b="0"/>
            <wp:docPr id="5" name="Picture 5"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ebsit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66435" cy="1775460"/>
                    </a:xfrm>
                    <a:prstGeom prst="rect">
                      <a:avLst/>
                    </a:prstGeom>
                  </pic:spPr>
                </pic:pic>
              </a:graphicData>
            </a:graphic>
          </wp:inline>
        </w:drawing>
      </w:r>
      <w:r w:rsidR="00A9380A" w:rsidRPr="00A9380A">
        <w:t xml:space="preserve">To provide customers with a sense of the restaurant's layout, the following page contains photographs of the establishment's interior. According to the questionnaire responses, the </w:t>
      </w:r>
      <w:r w:rsidR="00A9380A" w:rsidRPr="00A9380A">
        <w:lastRenderedPageBreak/>
        <w:t>majority of respondents were between the ages of 25 and 34.  I discovered that there are a large number of students in the area where we are based, Swansea, and as a result, I included a student discount in addition to offers for other consumers. Swansea is a unitary authority located in south-west Wales. It has two university centres with a combined total of over 33,500 students. According to a study of the student population, 56.36 percent of Swansea's population was 27 years old in 2021.</w:t>
      </w:r>
    </w:p>
    <w:p w14:paraId="68ACC807" w14:textId="05981029" w:rsidR="008F5E85" w:rsidRDefault="005277D4" w:rsidP="00212A5C">
      <w:pPr>
        <w:spacing w:after="194" w:line="259" w:lineRule="auto"/>
        <w:ind w:left="0" w:right="6" w:firstLine="0"/>
      </w:pPr>
      <w:r>
        <w:rPr>
          <w:noProof/>
        </w:rPr>
        <w:drawing>
          <wp:inline distT="0" distB="0" distL="0" distR="0" wp14:anchorId="0EC84888" wp14:editId="5D6B30DC">
            <wp:extent cx="4974802" cy="2484120"/>
            <wp:effectExtent l="0" t="0" r="0" b="0"/>
            <wp:docPr id="296" name="Picture 296" descr="Graphical user interface,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296" name="Picture 296" descr="Graphical user interface, websit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974802" cy="2484120"/>
                    </a:xfrm>
                    <a:prstGeom prst="rect">
                      <a:avLst/>
                    </a:prstGeom>
                  </pic:spPr>
                </pic:pic>
              </a:graphicData>
            </a:graphic>
          </wp:inline>
        </w:drawing>
      </w:r>
    </w:p>
    <w:p w14:paraId="26D14EAA" w14:textId="57B92D82" w:rsidR="002F5EDA" w:rsidRDefault="002F5EDA" w:rsidP="00212A5C">
      <w:pPr>
        <w:spacing w:after="194" w:line="259" w:lineRule="auto"/>
        <w:ind w:left="0" w:right="6" w:firstLine="0"/>
      </w:pPr>
      <w:r>
        <w:rPr>
          <w:noProof/>
        </w:rPr>
        <w:drawing>
          <wp:inline distT="0" distB="0" distL="0" distR="0" wp14:anchorId="7613B7E1" wp14:editId="379629E6">
            <wp:extent cx="5766435" cy="1699260"/>
            <wp:effectExtent l="0" t="0" r="5715"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66435" cy="1699260"/>
                    </a:xfrm>
                    <a:prstGeom prst="rect">
                      <a:avLst/>
                    </a:prstGeom>
                  </pic:spPr>
                </pic:pic>
              </a:graphicData>
            </a:graphic>
          </wp:inline>
        </w:drawing>
      </w:r>
    </w:p>
    <w:p w14:paraId="797DB354" w14:textId="3B4573FA" w:rsidR="001008CF" w:rsidRDefault="006F1720" w:rsidP="00D81EAE">
      <w:pPr>
        <w:spacing w:after="194" w:line="259" w:lineRule="auto"/>
        <w:ind w:left="0" w:right="6" w:firstLine="0"/>
      </w:pPr>
      <w:r>
        <w:t>Moving forward</w:t>
      </w:r>
      <w:r w:rsidR="00913D72">
        <w:t xml:space="preserve"> to the next page, the customers can get more </w:t>
      </w:r>
      <w:r w:rsidR="007A7003">
        <w:t>information about us. I included</w:t>
      </w:r>
      <w:r w:rsidR="00154587">
        <w:t xml:space="preserve"> </w:t>
      </w:r>
      <w:r w:rsidR="007A7003">
        <w:t>the contact details for reservations</w:t>
      </w:r>
      <w:r w:rsidR="001A5673">
        <w:t>,</w:t>
      </w:r>
      <w:r w:rsidR="0031775A">
        <w:t xml:space="preserve"> a Contact Us form</w:t>
      </w:r>
      <w:r w:rsidR="001A5673">
        <w:t xml:space="preserve"> as well as the full address.</w:t>
      </w:r>
      <w:r w:rsidR="00B67298">
        <w:t xml:space="preserve"> </w:t>
      </w:r>
      <w:r w:rsidR="00B67298" w:rsidRPr="001008CF">
        <w:t xml:space="preserve">Multiple departments should be clarified on a Contact Us page. After searching online, a possible customer may visit a contact page first. Businesses should provide as much contact information as possible in case customers favour email over </w:t>
      </w:r>
      <w:proofErr w:type="gramStart"/>
      <w:r w:rsidR="00B67298" w:rsidRPr="001008CF">
        <w:t>calling</w:t>
      </w:r>
      <w:proofErr w:type="gramEnd"/>
    </w:p>
    <w:p w14:paraId="4DFB6277" w14:textId="743C39F3" w:rsidR="00A11696" w:rsidRDefault="00A11696" w:rsidP="00D81EAE">
      <w:pPr>
        <w:spacing w:after="194" w:line="259" w:lineRule="auto"/>
        <w:ind w:left="0" w:right="6" w:firstLine="0"/>
      </w:pPr>
      <w:r>
        <w:rPr>
          <w:noProof/>
        </w:rPr>
        <w:drawing>
          <wp:inline distT="0" distB="0" distL="0" distR="0" wp14:anchorId="4588051B" wp14:editId="5D648ED1">
            <wp:extent cx="5766435" cy="1691640"/>
            <wp:effectExtent l="0" t="0" r="5715" b="3810"/>
            <wp:docPr id="15" name="Picture 1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Map&#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66435" cy="1691640"/>
                    </a:xfrm>
                    <a:prstGeom prst="rect">
                      <a:avLst/>
                    </a:prstGeom>
                  </pic:spPr>
                </pic:pic>
              </a:graphicData>
            </a:graphic>
          </wp:inline>
        </w:drawing>
      </w:r>
    </w:p>
    <w:p w14:paraId="5420D20E" w14:textId="3917C4A1" w:rsidR="00154587" w:rsidRDefault="00B67298" w:rsidP="00D81EAE">
      <w:pPr>
        <w:spacing w:after="194" w:line="259" w:lineRule="auto"/>
        <w:ind w:left="0" w:right="6" w:firstLine="0"/>
      </w:pPr>
      <w:r w:rsidRPr="00B67298">
        <w:t>Above is a live Google Maps section where users can zoom in and out in order to locate Sizzlers Food</w:t>
      </w:r>
      <w:r>
        <w:t>.</w:t>
      </w:r>
    </w:p>
    <w:p w14:paraId="65FDF9D0" w14:textId="563F11B8" w:rsidR="00CD775F" w:rsidRDefault="009A61B6" w:rsidP="00D81EAE">
      <w:pPr>
        <w:spacing w:after="194" w:line="259" w:lineRule="auto"/>
        <w:ind w:left="0" w:right="6" w:firstLine="0"/>
      </w:pPr>
      <w:r>
        <w:rPr>
          <w:noProof/>
        </w:rPr>
        <w:lastRenderedPageBreak/>
        <w:drawing>
          <wp:inline distT="0" distB="0" distL="0" distR="0" wp14:anchorId="11E0A389" wp14:editId="56474201">
            <wp:extent cx="5766435" cy="1021080"/>
            <wp:effectExtent l="0" t="0" r="5715" b="762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66435" cy="1021080"/>
                    </a:xfrm>
                    <a:prstGeom prst="rect">
                      <a:avLst/>
                    </a:prstGeom>
                  </pic:spPr>
                </pic:pic>
              </a:graphicData>
            </a:graphic>
          </wp:inline>
        </w:drawing>
      </w:r>
    </w:p>
    <w:p w14:paraId="27FC8E44" w14:textId="1D28C2CC" w:rsidR="00463F11" w:rsidRDefault="00463F11" w:rsidP="00D81EAE">
      <w:pPr>
        <w:spacing w:after="194" w:line="259" w:lineRule="auto"/>
        <w:ind w:left="0" w:right="6" w:firstLine="0"/>
      </w:pPr>
      <w:r w:rsidRPr="00463F11">
        <w:t>SEO stands for "search engine optimization." It is the process of making a website show up higher in</w:t>
      </w:r>
      <w:r w:rsidR="00892C17">
        <w:t xml:space="preserve"> a</w:t>
      </w:r>
      <w:r w:rsidRPr="00463F11">
        <w:t xml:space="preserve"> search engine </w:t>
      </w:r>
      <w:r w:rsidR="00517843" w:rsidRPr="00463F11">
        <w:t>result</w:t>
      </w:r>
      <w:r w:rsidRPr="00463F11">
        <w:t>. The more often and early an internet address shows up in search engine results, the more people will visit it. Visitors are potential buyers who could become customers.</w:t>
      </w:r>
    </w:p>
    <w:p w14:paraId="2FFB69F6" w14:textId="7B082824" w:rsidR="00722EDC" w:rsidRDefault="00722EDC" w:rsidP="00D81EAE">
      <w:pPr>
        <w:spacing w:after="194" w:line="259" w:lineRule="auto"/>
        <w:ind w:left="0" w:right="6" w:firstLine="0"/>
      </w:pPr>
      <w:r>
        <w:rPr>
          <w:noProof/>
        </w:rPr>
        <w:drawing>
          <wp:inline distT="0" distB="0" distL="0" distR="0" wp14:anchorId="02F8EAD0" wp14:editId="73A050E9">
            <wp:extent cx="5766435" cy="1684020"/>
            <wp:effectExtent l="0" t="0" r="5715"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66435" cy="1684020"/>
                    </a:xfrm>
                    <a:prstGeom prst="rect">
                      <a:avLst/>
                    </a:prstGeom>
                  </pic:spPr>
                </pic:pic>
              </a:graphicData>
            </a:graphic>
          </wp:inline>
        </w:drawing>
      </w:r>
    </w:p>
    <w:p w14:paraId="68C510AB" w14:textId="605FF4DF" w:rsidR="00722EDC" w:rsidRDefault="00722EDC" w:rsidP="00D81EAE">
      <w:pPr>
        <w:spacing w:after="194" w:line="259" w:lineRule="auto"/>
        <w:ind w:left="0" w:right="6" w:firstLine="0"/>
      </w:pPr>
      <w:r>
        <w:rPr>
          <w:noProof/>
        </w:rPr>
        <w:drawing>
          <wp:inline distT="0" distB="0" distL="0" distR="0" wp14:anchorId="5C41ECBF" wp14:editId="1F417E10">
            <wp:extent cx="5766435" cy="1836420"/>
            <wp:effectExtent l="0" t="0" r="5715"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66435" cy="1836420"/>
                    </a:xfrm>
                    <a:prstGeom prst="rect">
                      <a:avLst/>
                    </a:prstGeom>
                  </pic:spPr>
                </pic:pic>
              </a:graphicData>
            </a:graphic>
          </wp:inline>
        </w:drawing>
      </w:r>
    </w:p>
    <w:p w14:paraId="1AB22CC4" w14:textId="424E427A" w:rsidR="00E26845" w:rsidRDefault="00D81EAE" w:rsidP="004F61BB">
      <w:pPr>
        <w:spacing w:after="194" w:line="259" w:lineRule="auto"/>
        <w:ind w:left="0" w:right="6" w:firstLine="0"/>
      </w:pPr>
      <w:r>
        <w:t xml:space="preserve">Information security is a problem for everyone because technology is getting </w:t>
      </w:r>
      <w:r w:rsidR="0002280B">
        <w:t>better,</w:t>
      </w:r>
      <w:r>
        <w:t xml:space="preserve"> and more people are learning about it. Not only is it important and necessary to protect physical assets, but it is also important and necessary to protect non-physical assets. Intangible assets include</w:t>
      </w:r>
      <w:r w:rsidR="00A47844">
        <w:t xml:space="preserve"> </w:t>
      </w:r>
      <w:r>
        <w:t>confidential information and data, intellectual property, study data and the security of your customers or end users when they use your systems.</w:t>
      </w:r>
      <w:r w:rsidR="00D777E9">
        <w:t xml:space="preserve">  </w:t>
      </w:r>
      <w:r w:rsidR="00D777E9" w:rsidRPr="008F5E85">
        <w:t>A website's security policy should reassure customers that the online vendor will secure their personal information and minimise the risk of unauthorised access. Hoffman et al. (1999) propose shifting power to online businesses and consumers to build trust from privacy concerns. Recognizing customer data ownership is crucial. Customer-focused privacy policies help both parties. Online vendors' privacy policies should reduce customer privacy concerns</w:t>
      </w:r>
      <w:r w:rsidR="00D777E9">
        <w:t>.</w:t>
      </w:r>
    </w:p>
    <w:p w14:paraId="6F7CED86" w14:textId="447BBC20" w:rsidR="00E26845" w:rsidRDefault="00000000">
      <w:pPr>
        <w:spacing w:after="0" w:line="259" w:lineRule="auto"/>
        <w:ind w:left="0" w:right="0" w:firstLine="0"/>
        <w:jc w:val="left"/>
      </w:pPr>
      <w:r>
        <w:rPr>
          <w:rFonts w:ascii="Calibri" w:eastAsia="Calibri" w:hAnsi="Calibri" w:cs="Calibri"/>
          <w:sz w:val="22"/>
        </w:rPr>
        <w:tab/>
      </w:r>
      <w:r>
        <w:rPr>
          <w:rFonts w:ascii="Calibri" w:eastAsia="Calibri" w:hAnsi="Calibri" w:cs="Calibri"/>
          <w:color w:val="2F5496"/>
          <w:sz w:val="32"/>
        </w:rPr>
        <w:t xml:space="preserve"> </w:t>
      </w:r>
    </w:p>
    <w:p w14:paraId="26B1329B" w14:textId="77777777" w:rsidR="00E26845" w:rsidRDefault="00000000">
      <w:pPr>
        <w:pStyle w:val="Heading1"/>
        <w:ind w:left="-5"/>
      </w:pPr>
      <w:bookmarkStart w:id="3" w:name="_Toc131111609"/>
      <w:r>
        <w:t>Conclusion</w:t>
      </w:r>
      <w:bookmarkEnd w:id="3"/>
      <w:r>
        <w:t xml:space="preserve"> </w:t>
      </w:r>
    </w:p>
    <w:p w14:paraId="6CF2A4F3" w14:textId="77777777" w:rsidR="00B625B1" w:rsidRDefault="00D3577C" w:rsidP="00D3577C">
      <w:pPr>
        <w:spacing w:after="284" w:line="259" w:lineRule="auto"/>
        <w:ind w:left="0" w:right="0" w:firstLine="0"/>
        <w:jc w:val="left"/>
      </w:pPr>
      <w:r>
        <w:t xml:space="preserve">Successful restaurant owners need </w:t>
      </w:r>
      <w:proofErr w:type="gramStart"/>
      <w:r>
        <w:t>many</w:t>
      </w:r>
      <w:proofErr w:type="gramEnd"/>
      <w:r>
        <w:t xml:space="preserve"> skills. These include hospitality sector knowledge, business, financial, marketing, and </w:t>
      </w:r>
      <w:proofErr w:type="gramStart"/>
      <w:r>
        <w:t>interpersonal skills</w:t>
      </w:r>
      <w:proofErr w:type="gramEnd"/>
      <w:r>
        <w:t>. (Massa et al., 2017).</w:t>
      </w:r>
      <w:r w:rsidR="00FD7C35">
        <w:t xml:space="preserve"> </w:t>
      </w:r>
      <w:r>
        <w:t>Restaurant owners need marketing skills.</w:t>
      </w:r>
      <w:r w:rsidR="00C21873">
        <w:t xml:space="preserve"> </w:t>
      </w:r>
      <w:r>
        <w:t>This involves engaging campaigns, consumer trends, and using digital platforms to reach new customers. (</w:t>
      </w:r>
      <w:proofErr w:type="spellStart"/>
      <w:r>
        <w:t>Budur</w:t>
      </w:r>
      <w:proofErr w:type="spellEnd"/>
      <w:r>
        <w:t xml:space="preserve"> et al., 2019).</w:t>
      </w:r>
      <w:r w:rsidR="00B625B1">
        <w:t xml:space="preserve"> </w:t>
      </w:r>
    </w:p>
    <w:p w14:paraId="31CA0B95" w14:textId="53D9A8A1" w:rsidR="0083761D" w:rsidRDefault="0083761D" w:rsidP="00D3577C">
      <w:pPr>
        <w:spacing w:after="284" w:line="259" w:lineRule="auto"/>
        <w:ind w:left="0" w:right="0" w:firstLine="0"/>
        <w:jc w:val="left"/>
      </w:pPr>
      <w:r w:rsidRPr="0083761D">
        <w:lastRenderedPageBreak/>
        <w:t>Through participating in these various marketing activities, I will be able to advertise my restaurant to my ideal customers.</w:t>
      </w:r>
      <w:r w:rsidR="0083729B">
        <w:t xml:space="preserve"> </w:t>
      </w:r>
      <w:r w:rsidR="0083729B" w:rsidRPr="0083729B">
        <w:t xml:space="preserve">There are </w:t>
      </w:r>
      <w:proofErr w:type="gramStart"/>
      <w:r w:rsidR="0083729B" w:rsidRPr="0083729B">
        <w:t>a lot of</w:t>
      </w:r>
      <w:proofErr w:type="gramEnd"/>
      <w:r w:rsidR="0083729B" w:rsidRPr="0083729B">
        <w:t xml:space="preserve"> things I can do to promote Sizzlers Food service, but these are the most crucial ones. I intend to market Sizzlers Food and its services via visual media such as photographs and videos. Second, I'll be relying on promotional strategies like newspaper, radio, and television commercials.  Last but not least, I intend to use email marketing to get in touch with current and potential customers. I can get to know my customers better, maintain them interested in what Sizzlers Food have to offer.</w:t>
      </w:r>
    </w:p>
    <w:p w14:paraId="05E4129A" w14:textId="77777777" w:rsidR="00E26845" w:rsidRDefault="00000000">
      <w:pPr>
        <w:spacing w:after="0" w:line="259" w:lineRule="auto"/>
        <w:ind w:left="0" w:right="0" w:firstLine="0"/>
        <w:jc w:val="left"/>
      </w:pPr>
      <w:r>
        <w:rPr>
          <w:rFonts w:ascii="Calibri" w:eastAsia="Calibri" w:hAnsi="Calibri" w:cs="Calibri"/>
          <w:sz w:val="22"/>
        </w:rPr>
        <w:t xml:space="preserve"> </w:t>
      </w:r>
      <w:r>
        <w:rPr>
          <w:rFonts w:ascii="Calibri" w:eastAsia="Calibri" w:hAnsi="Calibri" w:cs="Calibri"/>
          <w:sz w:val="22"/>
        </w:rPr>
        <w:tab/>
      </w:r>
      <w:r>
        <w:rPr>
          <w:rFonts w:ascii="Calibri" w:eastAsia="Calibri" w:hAnsi="Calibri" w:cs="Calibri"/>
          <w:color w:val="2F5496"/>
          <w:sz w:val="32"/>
        </w:rPr>
        <w:t xml:space="preserve"> </w:t>
      </w:r>
      <w:r>
        <w:br w:type="page"/>
      </w:r>
    </w:p>
    <w:p w14:paraId="566AA2EA" w14:textId="77777777" w:rsidR="00EC51A8" w:rsidRDefault="00000000">
      <w:pPr>
        <w:pStyle w:val="Heading1"/>
        <w:ind w:left="-5"/>
      </w:pPr>
      <w:bookmarkStart w:id="4" w:name="_Toc131111610"/>
      <w:r>
        <w:lastRenderedPageBreak/>
        <w:t>Reference list</w:t>
      </w:r>
      <w:bookmarkEnd w:id="4"/>
    </w:p>
    <w:p w14:paraId="17986681" w14:textId="20952809" w:rsidR="00EC51A8" w:rsidRPr="00A32391" w:rsidRDefault="00154587" w:rsidP="00EC51A8">
      <w:pPr>
        <w:rPr>
          <w:szCs w:val="24"/>
        </w:rPr>
      </w:pPr>
      <w:r w:rsidRPr="00A32391">
        <w:rPr>
          <w:szCs w:val="24"/>
        </w:rPr>
        <w:t>Becerra</w:t>
      </w:r>
      <w:r w:rsidR="00EC51A8" w:rsidRPr="00A32391">
        <w:rPr>
          <w:szCs w:val="24"/>
        </w:rPr>
        <w:t>, I.N. et al. (2013) “</w:t>
      </w:r>
      <w:proofErr w:type="spellStart"/>
      <w:r w:rsidR="00EC51A8" w:rsidRPr="00A32391">
        <w:rPr>
          <w:szCs w:val="24"/>
        </w:rPr>
        <w:t>Consumo</w:t>
      </w:r>
      <w:proofErr w:type="spellEnd"/>
      <w:r w:rsidR="00EC51A8" w:rsidRPr="00A32391">
        <w:rPr>
          <w:szCs w:val="24"/>
        </w:rPr>
        <w:t xml:space="preserve"> de Alimentos Fora Do </w:t>
      </w:r>
      <w:proofErr w:type="spellStart"/>
      <w:r w:rsidR="00EC51A8" w:rsidRPr="00A32391">
        <w:rPr>
          <w:szCs w:val="24"/>
        </w:rPr>
        <w:t>domicílio</w:t>
      </w:r>
      <w:proofErr w:type="spellEnd"/>
      <w:r w:rsidR="00EC51A8" w:rsidRPr="00A32391">
        <w:rPr>
          <w:szCs w:val="24"/>
        </w:rPr>
        <w:t xml:space="preserve"> no </w:t>
      </w:r>
      <w:proofErr w:type="spellStart"/>
      <w:r w:rsidR="00EC51A8" w:rsidRPr="00A32391">
        <w:rPr>
          <w:szCs w:val="24"/>
        </w:rPr>
        <w:t>Brasil</w:t>
      </w:r>
      <w:proofErr w:type="spellEnd"/>
      <w:r w:rsidR="00EC51A8" w:rsidRPr="00A32391">
        <w:rPr>
          <w:szCs w:val="24"/>
        </w:rPr>
        <w:t xml:space="preserve">,” </w:t>
      </w:r>
      <w:proofErr w:type="spellStart"/>
      <w:r w:rsidR="00EC51A8" w:rsidRPr="00A32391">
        <w:rPr>
          <w:szCs w:val="24"/>
        </w:rPr>
        <w:t>Revista</w:t>
      </w:r>
      <w:proofErr w:type="spellEnd"/>
      <w:r w:rsidR="00EC51A8" w:rsidRPr="00A32391">
        <w:rPr>
          <w:szCs w:val="24"/>
        </w:rPr>
        <w:t xml:space="preserve"> de </w:t>
      </w:r>
      <w:proofErr w:type="spellStart"/>
      <w:r w:rsidR="00EC51A8" w:rsidRPr="00A32391">
        <w:rPr>
          <w:szCs w:val="24"/>
        </w:rPr>
        <w:t>Saúde</w:t>
      </w:r>
      <w:proofErr w:type="spellEnd"/>
      <w:r w:rsidR="00EC51A8" w:rsidRPr="00A32391">
        <w:rPr>
          <w:szCs w:val="24"/>
        </w:rPr>
        <w:t xml:space="preserve"> </w:t>
      </w:r>
      <w:proofErr w:type="spellStart"/>
      <w:r w:rsidR="00EC51A8" w:rsidRPr="00A32391">
        <w:rPr>
          <w:szCs w:val="24"/>
        </w:rPr>
        <w:t>Pública</w:t>
      </w:r>
      <w:proofErr w:type="spellEnd"/>
    </w:p>
    <w:p w14:paraId="48F1BC84" w14:textId="516180F3" w:rsidR="00EC51A8" w:rsidRDefault="00EC51A8" w:rsidP="00EC51A8">
      <w:pPr>
        <w:rPr>
          <w:szCs w:val="24"/>
        </w:rPr>
      </w:pPr>
      <w:r w:rsidRPr="00A32391">
        <w:rPr>
          <w:szCs w:val="24"/>
        </w:rPr>
        <w:t>Blythe, J. (2006). Marketing. London: Sage Publications.</w:t>
      </w:r>
    </w:p>
    <w:p w14:paraId="6A287CC4" w14:textId="0F421CCA" w:rsidR="00757C5C" w:rsidRDefault="00757C5C" w:rsidP="00EC51A8">
      <w:pPr>
        <w:rPr>
          <w:szCs w:val="24"/>
        </w:rPr>
      </w:pPr>
      <w:proofErr w:type="spellStart"/>
      <w:r w:rsidRPr="00757C5C">
        <w:rPr>
          <w:szCs w:val="24"/>
        </w:rPr>
        <w:t>Budur</w:t>
      </w:r>
      <w:proofErr w:type="spellEnd"/>
      <w:r w:rsidRPr="00757C5C">
        <w:rPr>
          <w:szCs w:val="24"/>
        </w:rPr>
        <w:t>, T., Faraj, K.M. and Karim, L.A., 2019. The benchmarking operations strategies</w:t>
      </w:r>
      <w:r w:rsidRPr="00757C5C">
        <w:rPr>
          <w:szCs w:val="24"/>
        </w:rPr>
        <w:cr/>
        <w:t xml:space="preserve"> via hybrid model: a case study of Café-Restaurant Sector. Amazonia</w:t>
      </w:r>
      <w:r w:rsidRPr="00757C5C">
        <w:rPr>
          <w:szCs w:val="24"/>
        </w:rPr>
        <w:cr/>
        <w:t xml:space="preserve"> </w:t>
      </w:r>
      <w:proofErr w:type="spellStart"/>
      <w:r w:rsidRPr="00757C5C">
        <w:rPr>
          <w:szCs w:val="24"/>
        </w:rPr>
        <w:t>Investiga</w:t>
      </w:r>
      <w:proofErr w:type="spellEnd"/>
      <w:r w:rsidRPr="00757C5C">
        <w:rPr>
          <w:szCs w:val="24"/>
        </w:rPr>
        <w:t>, 8(23), pp.842-854.</w:t>
      </w:r>
    </w:p>
    <w:p w14:paraId="5055CCEB" w14:textId="1F4D1B33" w:rsidR="00EE4D5B" w:rsidRPr="00A32391" w:rsidRDefault="00EE4D5B" w:rsidP="00EE4D5B">
      <w:pPr>
        <w:rPr>
          <w:szCs w:val="24"/>
        </w:rPr>
      </w:pPr>
      <w:proofErr w:type="spellStart"/>
      <w:r w:rsidRPr="00EE4D5B">
        <w:rPr>
          <w:szCs w:val="24"/>
        </w:rPr>
        <w:t>Cartelli</w:t>
      </w:r>
      <w:proofErr w:type="spellEnd"/>
      <w:r w:rsidRPr="00EE4D5B">
        <w:rPr>
          <w:szCs w:val="24"/>
        </w:rPr>
        <w:t xml:space="preserve">, A. and Palma, M. (2008) </w:t>
      </w:r>
      <w:proofErr w:type="spellStart"/>
      <w:r w:rsidRPr="00EE4D5B">
        <w:rPr>
          <w:szCs w:val="24"/>
        </w:rPr>
        <w:t>Encyclopedia</w:t>
      </w:r>
      <w:proofErr w:type="spellEnd"/>
      <w:r w:rsidRPr="00EE4D5B">
        <w:rPr>
          <w:szCs w:val="24"/>
        </w:rPr>
        <w:t xml:space="preserve"> of information communication technology. Hershey, PA: Information Science Reference.</w:t>
      </w:r>
    </w:p>
    <w:p w14:paraId="28DB3164" w14:textId="23B5E54D" w:rsidR="00EC51A8" w:rsidRPr="00A32391" w:rsidRDefault="00EC51A8" w:rsidP="00EC51A8">
      <w:pPr>
        <w:rPr>
          <w:szCs w:val="24"/>
        </w:rPr>
      </w:pPr>
      <w:r w:rsidRPr="00A32391">
        <w:rPr>
          <w:szCs w:val="24"/>
        </w:rPr>
        <w:t>Food Standard Agency (2008) Trends in portion sizes in the UK – A preliminary review of published information</w:t>
      </w:r>
    </w:p>
    <w:p w14:paraId="5C37A98D" w14:textId="48CA9072" w:rsidR="00EC51A8" w:rsidRDefault="00EC51A8" w:rsidP="00EC51A8">
      <w:pPr>
        <w:rPr>
          <w:szCs w:val="24"/>
        </w:rPr>
      </w:pPr>
      <w:proofErr w:type="spellStart"/>
      <w:r w:rsidRPr="00A32391">
        <w:rPr>
          <w:szCs w:val="24"/>
        </w:rPr>
        <w:t>Ganchev</w:t>
      </w:r>
      <w:proofErr w:type="spellEnd"/>
      <w:r w:rsidRPr="00A32391">
        <w:rPr>
          <w:szCs w:val="24"/>
        </w:rPr>
        <w:t>, I., van der Mei, R.D., and van den Berg, H. eds., (2018). Autonomous Control for a Reliable Internet of Services. Lecture Notes in Computer Science. Cham: Springer International Publishing.</w:t>
      </w:r>
    </w:p>
    <w:p w14:paraId="6D9DBDA5" w14:textId="4C78B8C1" w:rsidR="00033F63" w:rsidRPr="00A32391" w:rsidRDefault="00033F63" w:rsidP="00EC51A8">
      <w:pPr>
        <w:rPr>
          <w:szCs w:val="24"/>
        </w:rPr>
      </w:pPr>
      <w:r w:rsidRPr="00033F63">
        <w:rPr>
          <w:szCs w:val="24"/>
        </w:rPr>
        <w:t xml:space="preserve">How to inspire your team: Leadership lessons from Walt Disney - Inc.com (no date). Available </w:t>
      </w:r>
      <w:proofErr w:type="spellStart"/>
      <w:proofErr w:type="gramStart"/>
      <w:r w:rsidRPr="00033F63">
        <w:rPr>
          <w:szCs w:val="24"/>
        </w:rPr>
        <w:t>at:https</w:t>
      </w:r>
      <w:proofErr w:type="spellEnd"/>
      <w:r w:rsidRPr="00033F63">
        <w:rPr>
          <w:szCs w:val="24"/>
        </w:rPr>
        <w:t>://www.inc.com/disneyinstitute/james/leadership.html</w:t>
      </w:r>
      <w:proofErr w:type="gramEnd"/>
      <w:r w:rsidRPr="00033F63">
        <w:rPr>
          <w:szCs w:val="24"/>
        </w:rPr>
        <w:t xml:space="preserve"> (Accessed: March 30, 2023).</w:t>
      </w:r>
    </w:p>
    <w:p w14:paraId="1E143CC8" w14:textId="24C300E8" w:rsidR="00EC51A8" w:rsidRDefault="00EC51A8" w:rsidP="00EC51A8">
      <w:pPr>
        <w:rPr>
          <w:szCs w:val="24"/>
        </w:rPr>
      </w:pPr>
      <w:r w:rsidRPr="00A32391">
        <w:rPr>
          <w:szCs w:val="24"/>
        </w:rPr>
        <w:t xml:space="preserve">Lee, C., </w:t>
      </w:r>
      <w:proofErr w:type="spellStart"/>
      <w:r w:rsidRPr="00A32391">
        <w:rPr>
          <w:szCs w:val="24"/>
        </w:rPr>
        <w:t>Hallak</w:t>
      </w:r>
      <w:proofErr w:type="spellEnd"/>
      <w:r w:rsidRPr="00A32391">
        <w:rPr>
          <w:szCs w:val="24"/>
        </w:rPr>
        <w:t xml:space="preserve">, R. and </w:t>
      </w:r>
      <w:proofErr w:type="spellStart"/>
      <w:r w:rsidRPr="00A32391">
        <w:rPr>
          <w:szCs w:val="24"/>
        </w:rPr>
        <w:t>Sardeshmukh</w:t>
      </w:r>
      <w:proofErr w:type="spellEnd"/>
      <w:r w:rsidRPr="00A32391">
        <w:rPr>
          <w:szCs w:val="24"/>
        </w:rPr>
        <w:t>, S.R., 2019. Creativity and innovation in the restaurant sector: Supply-side processes and barriers to implementation. Tourism Management Perspectives, 31, pp.54-62.</w:t>
      </w:r>
    </w:p>
    <w:p w14:paraId="68067D4D" w14:textId="1B896364" w:rsidR="00A9380A" w:rsidRDefault="00A9380A" w:rsidP="00EC51A8">
      <w:pPr>
        <w:rPr>
          <w:szCs w:val="24"/>
        </w:rPr>
      </w:pPr>
      <w:r w:rsidRPr="00A9380A">
        <w:rPr>
          <w:szCs w:val="24"/>
        </w:rPr>
        <w:t>Lynch, S. (2023) Local Authority district case studies of student populations in DPM pilot areas: 20 January 2023, Local authority district case studies of student populations in DPM pilot areas - Office for National Statistics. Office for National Statistics. Available at: https://www.ons.gov.uk/peoplepopulationandcommunity/populationandmigration/populationestimates/articles/localauthoritydistrictcasestudiesofstudentpopulationsindpmpilotareas/2023-01-20 (Accessed: March 30, 2023).</w:t>
      </w:r>
    </w:p>
    <w:p w14:paraId="461213B5" w14:textId="73B6F7AB" w:rsidR="00E53101" w:rsidRDefault="00210063" w:rsidP="00EC51A8">
      <w:pPr>
        <w:rPr>
          <w:szCs w:val="24"/>
        </w:rPr>
      </w:pPr>
      <w:r w:rsidRPr="00210063">
        <w:rPr>
          <w:szCs w:val="24"/>
        </w:rPr>
        <w:t xml:space="preserve">MARION Marketing (2020) </w:t>
      </w:r>
      <w:proofErr w:type="gramStart"/>
      <w:r w:rsidRPr="00210063">
        <w:rPr>
          <w:szCs w:val="24"/>
        </w:rPr>
        <w:t>3</w:t>
      </w:r>
      <w:proofErr w:type="gramEnd"/>
      <w:r w:rsidRPr="00210063">
        <w:rPr>
          <w:szCs w:val="24"/>
        </w:rPr>
        <w:t xml:space="preserve"> best contact us page content examples [W/ contact page </w:t>
      </w:r>
      <w:proofErr w:type="spellStart"/>
      <w:r w:rsidRPr="00210063">
        <w:rPr>
          <w:szCs w:val="24"/>
        </w:rPr>
        <w:t>seo</w:t>
      </w:r>
      <w:proofErr w:type="spellEnd"/>
      <w:r w:rsidRPr="00210063">
        <w:rPr>
          <w:szCs w:val="24"/>
        </w:rPr>
        <w:t xml:space="preserve"> tips!], MARION Marketing. MARION Marketing. Available at: https://www.marion.com/best-contact-us-page-examples-content-seo/ (Accessed: March 30, 2023).</w:t>
      </w:r>
    </w:p>
    <w:p w14:paraId="1583C6C9" w14:textId="6D2FB02F" w:rsidR="00294394" w:rsidRPr="00A32391" w:rsidRDefault="00294394" w:rsidP="00EC51A8">
      <w:pPr>
        <w:rPr>
          <w:szCs w:val="24"/>
        </w:rPr>
      </w:pPr>
      <w:r w:rsidRPr="00294394">
        <w:rPr>
          <w:szCs w:val="24"/>
        </w:rPr>
        <w:t xml:space="preserve">Massa, L., Tucci, C.L. and </w:t>
      </w:r>
      <w:proofErr w:type="spellStart"/>
      <w:r w:rsidRPr="00294394">
        <w:rPr>
          <w:szCs w:val="24"/>
        </w:rPr>
        <w:t>Afuah</w:t>
      </w:r>
      <w:proofErr w:type="spellEnd"/>
      <w:r w:rsidRPr="00294394">
        <w:rPr>
          <w:szCs w:val="24"/>
        </w:rPr>
        <w:t>, A., 2017. A critical assessment of business model research. Academy of Management annals, 11(1), pp.73-104.</w:t>
      </w:r>
    </w:p>
    <w:p w14:paraId="527F3BB1" w14:textId="0F408CF1" w:rsidR="00EC51A8" w:rsidRDefault="00EC51A8" w:rsidP="00EC51A8">
      <w:pPr>
        <w:rPr>
          <w:szCs w:val="24"/>
        </w:rPr>
      </w:pPr>
      <w:proofErr w:type="spellStart"/>
      <w:r w:rsidRPr="00A32391">
        <w:rPr>
          <w:szCs w:val="24"/>
        </w:rPr>
        <w:t>Nasrudin</w:t>
      </w:r>
      <w:proofErr w:type="spellEnd"/>
      <w:r w:rsidRPr="00A32391">
        <w:rPr>
          <w:szCs w:val="24"/>
        </w:rPr>
        <w:t xml:space="preserve">, A. (2022). Primary Research: Methods, Advantages, and Disadvantages. [online] </w:t>
      </w:r>
      <w:proofErr w:type="spellStart"/>
      <w:r w:rsidRPr="00A32391">
        <w:rPr>
          <w:szCs w:val="24"/>
        </w:rPr>
        <w:t>Penpoin</w:t>
      </w:r>
      <w:proofErr w:type="spellEnd"/>
      <w:r w:rsidRPr="00A32391">
        <w:rPr>
          <w:szCs w:val="24"/>
        </w:rPr>
        <w:t xml:space="preserve">. </w:t>
      </w:r>
      <w:hyperlink r:id="rId23" w:history="1">
        <w:r w:rsidR="00AC4786" w:rsidRPr="00A32391">
          <w:rPr>
            <w:rStyle w:val="Hyperlink"/>
            <w:szCs w:val="24"/>
          </w:rPr>
          <w:t>https://penpoin.com/primary-research/</w:t>
        </w:r>
      </w:hyperlink>
      <w:r w:rsidRPr="00A32391">
        <w:rPr>
          <w:szCs w:val="24"/>
        </w:rPr>
        <w:t>.</w:t>
      </w:r>
    </w:p>
    <w:p w14:paraId="6F34FAC7" w14:textId="40BCBBD3" w:rsidR="00655E67" w:rsidRDefault="00655E67" w:rsidP="00EC51A8">
      <w:pPr>
        <w:rPr>
          <w:szCs w:val="24"/>
        </w:rPr>
      </w:pPr>
      <w:r w:rsidRPr="00655E67">
        <w:rPr>
          <w:szCs w:val="24"/>
        </w:rPr>
        <w:t>Nayak, U. and Rao, U.H. (2014) The InfoSec Handbook An Introduction to Information Security. 1st ed. 2014. Berkeley</w:t>
      </w:r>
      <w:r w:rsidR="00F05623">
        <w:rPr>
          <w:szCs w:val="24"/>
        </w:rPr>
        <w:t>, pp.11</w:t>
      </w:r>
      <w:r w:rsidR="00FA71EF">
        <w:rPr>
          <w:szCs w:val="24"/>
        </w:rPr>
        <w:t>.</w:t>
      </w:r>
    </w:p>
    <w:p w14:paraId="31D1DBC6" w14:textId="376D622B" w:rsidR="0084640A" w:rsidRDefault="0084640A" w:rsidP="00EC51A8">
      <w:pPr>
        <w:rPr>
          <w:szCs w:val="24"/>
        </w:rPr>
      </w:pPr>
      <w:r w:rsidRPr="0084640A">
        <w:rPr>
          <w:szCs w:val="24"/>
        </w:rPr>
        <w:t xml:space="preserve">Storey (2022) Food and </w:t>
      </w:r>
      <w:proofErr w:type="spellStart"/>
      <w:r w:rsidRPr="0084640A">
        <w:rPr>
          <w:szCs w:val="24"/>
        </w:rPr>
        <w:t>color</w:t>
      </w:r>
      <w:proofErr w:type="spellEnd"/>
      <w:r w:rsidRPr="0084640A">
        <w:rPr>
          <w:szCs w:val="24"/>
        </w:rPr>
        <w:t xml:space="preserve">: What does it all </w:t>
      </w:r>
      <w:proofErr w:type="gramStart"/>
      <w:r w:rsidRPr="0084640A">
        <w:rPr>
          <w:szCs w:val="24"/>
        </w:rPr>
        <w:t>mean?,</w:t>
      </w:r>
      <w:proofErr w:type="gramEnd"/>
      <w:r w:rsidRPr="0084640A">
        <w:rPr>
          <w:szCs w:val="24"/>
        </w:rPr>
        <w:t xml:space="preserve"> </w:t>
      </w:r>
      <w:proofErr w:type="spellStart"/>
      <w:r w:rsidRPr="0084640A">
        <w:rPr>
          <w:szCs w:val="24"/>
        </w:rPr>
        <w:t>TraceGains</w:t>
      </w:r>
      <w:proofErr w:type="spellEnd"/>
      <w:r w:rsidRPr="0084640A">
        <w:rPr>
          <w:szCs w:val="24"/>
        </w:rPr>
        <w:t>. Available at: https://tracegains.com/blog/food-and-color-what-does-it-all-mean/ (Accessed: March 29, 2023).</w:t>
      </w:r>
    </w:p>
    <w:p w14:paraId="4CFF259A" w14:textId="32FF3179" w:rsidR="00FC25DF" w:rsidRPr="00A32391" w:rsidRDefault="00FC25DF" w:rsidP="00EC51A8">
      <w:pPr>
        <w:rPr>
          <w:szCs w:val="24"/>
        </w:rPr>
      </w:pPr>
      <w:r w:rsidRPr="00FC25DF">
        <w:rPr>
          <w:szCs w:val="24"/>
        </w:rPr>
        <w:t xml:space="preserve">Why food photography is important for your restaurant website and Menu (no date) </w:t>
      </w:r>
      <w:proofErr w:type="spellStart"/>
      <w:r w:rsidRPr="00FC25DF">
        <w:rPr>
          <w:szCs w:val="24"/>
        </w:rPr>
        <w:t>GloriaFood</w:t>
      </w:r>
      <w:proofErr w:type="spellEnd"/>
      <w:r w:rsidRPr="00FC25DF">
        <w:rPr>
          <w:szCs w:val="24"/>
        </w:rPr>
        <w:t>. Available at: https://www.restaurant-website-builder.com/why-food-photography-is-important (Accessed: March 29, 2023).</w:t>
      </w:r>
    </w:p>
    <w:p w14:paraId="17766145" w14:textId="5838D9A4" w:rsidR="00905A37" w:rsidRPr="00A32391" w:rsidRDefault="00905A37" w:rsidP="00A32391">
      <w:pPr>
        <w:pStyle w:val="NormalWeb"/>
        <w:ind w:left="567" w:hanging="567"/>
      </w:pPr>
      <w:r w:rsidRPr="00A32391">
        <w:lastRenderedPageBreak/>
        <w:t>Zhang, Z. et al. (2013) “Factors influencing the effectiveness of online group buying in the restaurant industry,” International Journal of Hospitality Management, 35, pp. 237–245.</w:t>
      </w:r>
    </w:p>
    <w:p w14:paraId="6B6FF807" w14:textId="77777777" w:rsidR="00AC4786" w:rsidRPr="00EC51A8" w:rsidRDefault="00AC4786" w:rsidP="00EC51A8">
      <w:pPr>
        <w:rPr>
          <w:rFonts w:asciiTheme="minorHAnsi" w:hAnsiTheme="minorHAnsi" w:cstheme="minorHAnsi"/>
        </w:rPr>
      </w:pPr>
    </w:p>
    <w:sectPr w:rsidR="00AC4786" w:rsidRPr="00EC51A8" w:rsidSect="003B2C6D">
      <w:pgSz w:w="11906" w:h="16838"/>
      <w:pgMar w:top="390" w:right="1385" w:bottom="1489" w:left="1440" w:header="720" w:footer="720" w:gutter="0"/>
      <w:pgNumType w:start="0"/>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F23FD6"/>
    <w:multiLevelType w:val="hybridMultilevel"/>
    <w:tmpl w:val="871A5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97213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6845"/>
    <w:rsid w:val="000023D5"/>
    <w:rsid w:val="0002280B"/>
    <w:rsid w:val="00033F63"/>
    <w:rsid w:val="00085563"/>
    <w:rsid w:val="00085D69"/>
    <w:rsid w:val="000A2542"/>
    <w:rsid w:val="000A6A6F"/>
    <w:rsid w:val="000C3283"/>
    <w:rsid w:val="000D34CA"/>
    <w:rsid w:val="000F18C9"/>
    <w:rsid w:val="000F607B"/>
    <w:rsid w:val="001008CF"/>
    <w:rsid w:val="0010131F"/>
    <w:rsid w:val="00131CFA"/>
    <w:rsid w:val="00154587"/>
    <w:rsid w:val="001645A2"/>
    <w:rsid w:val="00172507"/>
    <w:rsid w:val="00172C99"/>
    <w:rsid w:val="00180472"/>
    <w:rsid w:val="001A5673"/>
    <w:rsid w:val="001F6AC0"/>
    <w:rsid w:val="002006E9"/>
    <w:rsid w:val="00205F4E"/>
    <w:rsid w:val="00210063"/>
    <w:rsid w:val="00212A5C"/>
    <w:rsid w:val="002167F2"/>
    <w:rsid w:val="00244AB7"/>
    <w:rsid w:val="00250862"/>
    <w:rsid w:val="00283145"/>
    <w:rsid w:val="00294394"/>
    <w:rsid w:val="002D06C4"/>
    <w:rsid w:val="002F5EDA"/>
    <w:rsid w:val="00314E8B"/>
    <w:rsid w:val="0031775A"/>
    <w:rsid w:val="00331D32"/>
    <w:rsid w:val="003846F5"/>
    <w:rsid w:val="0039745B"/>
    <w:rsid w:val="003A1483"/>
    <w:rsid w:val="003B2C6D"/>
    <w:rsid w:val="003C0502"/>
    <w:rsid w:val="003C1105"/>
    <w:rsid w:val="003C5B52"/>
    <w:rsid w:val="003F181E"/>
    <w:rsid w:val="00401C21"/>
    <w:rsid w:val="004357B4"/>
    <w:rsid w:val="00463F11"/>
    <w:rsid w:val="00490F0E"/>
    <w:rsid w:val="00492300"/>
    <w:rsid w:val="004A30FC"/>
    <w:rsid w:val="004D1650"/>
    <w:rsid w:val="004F587A"/>
    <w:rsid w:val="004F61BB"/>
    <w:rsid w:val="004F6948"/>
    <w:rsid w:val="0050780F"/>
    <w:rsid w:val="00517843"/>
    <w:rsid w:val="005277D4"/>
    <w:rsid w:val="00593EFD"/>
    <w:rsid w:val="005D0D50"/>
    <w:rsid w:val="005E2562"/>
    <w:rsid w:val="005F5446"/>
    <w:rsid w:val="00621B10"/>
    <w:rsid w:val="006409C5"/>
    <w:rsid w:val="00652B0B"/>
    <w:rsid w:val="00652B9C"/>
    <w:rsid w:val="00655E67"/>
    <w:rsid w:val="006860E9"/>
    <w:rsid w:val="006C7C7B"/>
    <w:rsid w:val="006D2062"/>
    <w:rsid w:val="006E3102"/>
    <w:rsid w:val="006E6CCC"/>
    <w:rsid w:val="006F1720"/>
    <w:rsid w:val="00707997"/>
    <w:rsid w:val="00710639"/>
    <w:rsid w:val="00722EDC"/>
    <w:rsid w:val="00757C5C"/>
    <w:rsid w:val="00764832"/>
    <w:rsid w:val="007A03DD"/>
    <w:rsid w:val="007A7003"/>
    <w:rsid w:val="007B74FE"/>
    <w:rsid w:val="007C0161"/>
    <w:rsid w:val="007F5C17"/>
    <w:rsid w:val="007F74D7"/>
    <w:rsid w:val="00806B6A"/>
    <w:rsid w:val="00814BA5"/>
    <w:rsid w:val="00831146"/>
    <w:rsid w:val="0083729B"/>
    <w:rsid w:val="0083761D"/>
    <w:rsid w:val="00845128"/>
    <w:rsid w:val="0084640A"/>
    <w:rsid w:val="00892C17"/>
    <w:rsid w:val="008A707A"/>
    <w:rsid w:val="008B1D35"/>
    <w:rsid w:val="008B71F8"/>
    <w:rsid w:val="008C0EE9"/>
    <w:rsid w:val="008C44B3"/>
    <w:rsid w:val="008E7993"/>
    <w:rsid w:val="008F5E85"/>
    <w:rsid w:val="00905A37"/>
    <w:rsid w:val="00906F9F"/>
    <w:rsid w:val="00913D72"/>
    <w:rsid w:val="00917C12"/>
    <w:rsid w:val="0092039D"/>
    <w:rsid w:val="00941266"/>
    <w:rsid w:val="0094632E"/>
    <w:rsid w:val="00957BA7"/>
    <w:rsid w:val="00961163"/>
    <w:rsid w:val="00974DB1"/>
    <w:rsid w:val="00990BCA"/>
    <w:rsid w:val="009A61B6"/>
    <w:rsid w:val="009B1F38"/>
    <w:rsid w:val="009D1315"/>
    <w:rsid w:val="009D43DF"/>
    <w:rsid w:val="009E516E"/>
    <w:rsid w:val="009E592B"/>
    <w:rsid w:val="00A11696"/>
    <w:rsid w:val="00A31EC0"/>
    <w:rsid w:val="00A32391"/>
    <w:rsid w:val="00A469D6"/>
    <w:rsid w:val="00A47844"/>
    <w:rsid w:val="00A607B1"/>
    <w:rsid w:val="00A609CF"/>
    <w:rsid w:val="00A62A39"/>
    <w:rsid w:val="00A9380A"/>
    <w:rsid w:val="00A96AAD"/>
    <w:rsid w:val="00A97770"/>
    <w:rsid w:val="00AC4786"/>
    <w:rsid w:val="00AC4B8E"/>
    <w:rsid w:val="00AD3DE3"/>
    <w:rsid w:val="00AF2C7B"/>
    <w:rsid w:val="00B03804"/>
    <w:rsid w:val="00B04984"/>
    <w:rsid w:val="00B528B3"/>
    <w:rsid w:val="00B625B1"/>
    <w:rsid w:val="00B67298"/>
    <w:rsid w:val="00BB643D"/>
    <w:rsid w:val="00BF6840"/>
    <w:rsid w:val="00C02906"/>
    <w:rsid w:val="00C21873"/>
    <w:rsid w:val="00C6120B"/>
    <w:rsid w:val="00C90A85"/>
    <w:rsid w:val="00CB4A7D"/>
    <w:rsid w:val="00CD4532"/>
    <w:rsid w:val="00CD775F"/>
    <w:rsid w:val="00CE492B"/>
    <w:rsid w:val="00D17F1B"/>
    <w:rsid w:val="00D3577C"/>
    <w:rsid w:val="00D64469"/>
    <w:rsid w:val="00D74AF7"/>
    <w:rsid w:val="00D777E9"/>
    <w:rsid w:val="00D81EAE"/>
    <w:rsid w:val="00DD0D17"/>
    <w:rsid w:val="00E26845"/>
    <w:rsid w:val="00E37622"/>
    <w:rsid w:val="00E53101"/>
    <w:rsid w:val="00E70C48"/>
    <w:rsid w:val="00E93123"/>
    <w:rsid w:val="00EA462F"/>
    <w:rsid w:val="00EA6F1C"/>
    <w:rsid w:val="00EC048F"/>
    <w:rsid w:val="00EC51A8"/>
    <w:rsid w:val="00EE4D5B"/>
    <w:rsid w:val="00EE618C"/>
    <w:rsid w:val="00EF5913"/>
    <w:rsid w:val="00EF714E"/>
    <w:rsid w:val="00F05623"/>
    <w:rsid w:val="00F112F2"/>
    <w:rsid w:val="00F13362"/>
    <w:rsid w:val="00F44BE5"/>
    <w:rsid w:val="00F762B0"/>
    <w:rsid w:val="00F96DAD"/>
    <w:rsid w:val="00FA71EF"/>
    <w:rsid w:val="00FB307E"/>
    <w:rsid w:val="00FC0F2E"/>
    <w:rsid w:val="00FC25DF"/>
    <w:rsid w:val="00FC6166"/>
    <w:rsid w:val="00FC639E"/>
    <w:rsid w:val="00FD55A3"/>
    <w:rsid w:val="00FD59E5"/>
    <w:rsid w:val="00FD7C35"/>
    <w:rsid w:val="00FE7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43E6F"/>
  <w15:docId w15:val="{D42C2FC4-11A4-4373-A08D-5B6A4D12D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38" w:line="238" w:lineRule="auto"/>
      <w:ind w:left="10" w:right="54"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158"/>
      <w:ind w:left="10" w:hanging="10"/>
      <w:outlineLvl w:val="0"/>
    </w:pPr>
    <w:rPr>
      <w:rFonts w:ascii="Calibri" w:eastAsia="Calibri" w:hAnsi="Calibri" w:cs="Calibri"/>
      <w:color w:val="2F5496"/>
      <w:sz w:val="32"/>
    </w:rPr>
  </w:style>
  <w:style w:type="paragraph" w:styleId="Heading2">
    <w:name w:val="heading 2"/>
    <w:next w:val="Normal"/>
    <w:link w:val="Heading2Char"/>
    <w:uiPriority w:val="9"/>
    <w:unhideWhenUsed/>
    <w:qFormat/>
    <w:pPr>
      <w:keepNext/>
      <w:keepLines/>
      <w:spacing w:after="158"/>
      <w:ind w:left="10" w:hanging="10"/>
      <w:outlineLvl w:val="1"/>
    </w:pPr>
    <w:rPr>
      <w:rFonts w:ascii="Calibri" w:eastAsia="Calibri" w:hAnsi="Calibri" w:cs="Calibri"/>
      <w:color w:val="2F549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2F5496"/>
      <w:sz w:val="32"/>
    </w:rPr>
  </w:style>
  <w:style w:type="character" w:customStyle="1" w:styleId="Heading1Char">
    <w:name w:val="Heading 1 Char"/>
    <w:link w:val="Heading1"/>
    <w:rPr>
      <w:rFonts w:ascii="Calibri" w:eastAsia="Calibri" w:hAnsi="Calibri" w:cs="Calibri"/>
      <w:color w:val="2F5496"/>
      <w:sz w:val="32"/>
    </w:rPr>
  </w:style>
  <w:style w:type="paragraph" w:styleId="TOC1">
    <w:name w:val="toc 1"/>
    <w:hidden/>
    <w:uiPriority w:val="39"/>
    <w:pPr>
      <w:spacing w:after="99"/>
      <w:ind w:left="25" w:right="61" w:hanging="10"/>
    </w:pPr>
    <w:rPr>
      <w:rFonts w:ascii="Calibri" w:eastAsia="Calibri" w:hAnsi="Calibri" w:cs="Calibri"/>
      <w:color w:val="000000"/>
    </w:rPr>
  </w:style>
  <w:style w:type="paragraph" w:styleId="ListParagraph">
    <w:name w:val="List Paragraph"/>
    <w:basedOn w:val="Normal"/>
    <w:uiPriority w:val="34"/>
    <w:qFormat/>
    <w:rsid w:val="00EC51A8"/>
    <w:pPr>
      <w:ind w:left="720"/>
      <w:contextualSpacing/>
    </w:pPr>
  </w:style>
  <w:style w:type="paragraph" w:customStyle="1" w:styleId="paragraph">
    <w:name w:val="paragraph"/>
    <w:basedOn w:val="Normal"/>
    <w:rsid w:val="00EC51A8"/>
    <w:pPr>
      <w:suppressAutoHyphens/>
      <w:autoSpaceDN w:val="0"/>
      <w:spacing w:before="100" w:after="100" w:line="240" w:lineRule="auto"/>
      <w:ind w:left="0" w:right="0" w:firstLine="0"/>
      <w:jc w:val="left"/>
    </w:pPr>
    <w:rPr>
      <w:color w:val="auto"/>
      <w:szCs w:val="24"/>
    </w:rPr>
  </w:style>
  <w:style w:type="character" w:customStyle="1" w:styleId="eop">
    <w:name w:val="eop"/>
    <w:basedOn w:val="DefaultParagraphFont"/>
    <w:rsid w:val="00EC51A8"/>
  </w:style>
  <w:style w:type="character" w:customStyle="1" w:styleId="normaltextrun">
    <w:name w:val="normaltextrun"/>
    <w:basedOn w:val="DefaultParagraphFont"/>
    <w:rsid w:val="00EC51A8"/>
  </w:style>
  <w:style w:type="character" w:styleId="Hyperlink">
    <w:name w:val="Hyperlink"/>
    <w:basedOn w:val="DefaultParagraphFont"/>
    <w:uiPriority w:val="99"/>
    <w:unhideWhenUsed/>
    <w:rsid w:val="00AC4786"/>
    <w:rPr>
      <w:color w:val="0563C1" w:themeColor="hyperlink"/>
      <w:u w:val="single"/>
    </w:rPr>
  </w:style>
  <w:style w:type="character" w:styleId="UnresolvedMention">
    <w:name w:val="Unresolved Mention"/>
    <w:basedOn w:val="DefaultParagraphFont"/>
    <w:uiPriority w:val="99"/>
    <w:semiHidden/>
    <w:unhideWhenUsed/>
    <w:rsid w:val="00AC4786"/>
    <w:rPr>
      <w:color w:val="605E5C"/>
      <w:shd w:val="clear" w:color="auto" w:fill="E1DFDD"/>
    </w:rPr>
  </w:style>
  <w:style w:type="paragraph" w:styleId="NormalWeb">
    <w:name w:val="Normal (Web)"/>
    <w:basedOn w:val="Normal"/>
    <w:uiPriority w:val="99"/>
    <w:unhideWhenUsed/>
    <w:rsid w:val="00AC4786"/>
    <w:pPr>
      <w:spacing w:before="100" w:beforeAutospacing="1" w:after="100" w:afterAutospacing="1" w:line="240" w:lineRule="auto"/>
      <w:ind w:left="0" w:right="0" w:firstLine="0"/>
      <w:jc w:val="left"/>
    </w:pPr>
    <w:rPr>
      <w:color w:val="auto"/>
      <w:szCs w:val="24"/>
    </w:rPr>
  </w:style>
  <w:style w:type="paragraph" w:styleId="NoSpacing">
    <w:name w:val="No Spacing"/>
    <w:link w:val="NoSpacingChar"/>
    <w:uiPriority w:val="1"/>
    <w:qFormat/>
    <w:rsid w:val="003B2C6D"/>
    <w:pPr>
      <w:spacing w:after="0" w:line="240" w:lineRule="auto"/>
    </w:pPr>
    <w:rPr>
      <w:lang w:val="en-US" w:eastAsia="en-US"/>
    </w:rPr>
  </w:style>
  <w:style w:type="character" w:customStyle="1" w:styleId="NoSpacingChar">
    <w:name w:val="No Spacing Char"/>
    <w:basedOn w:val="DefaultParagraphFont"/>
    <w:link w:val="NoSpacing"/>
    <w:uiPriority w:val="1"/>
    <w:rsid w:val="003B2C6D"/>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539814">
      <w:bodyDiv w:val="1"/>
      <w:marLeft w:val="0"/>
      <w:marRight w:val="0"/>
      <w:marTop w:val="0"/>
      <w:marBottom w:val="0"/>
      <w:divBdr>
        <w:top w:val="none" w:sz="0" w:space="0" w:color="auto"/>
        <w:left w:val="none" w:sz="0" w:space="0" w:color="auto"/>
        <w:bottom w:val="none" w:sz="0" w:space="0" w:color="auto"/>
        <w:right w:val="none" w:sz="0" w:space="0" w:color="auto"/>
      </w:divBdr>
    </w:div>
    <w:div w:id="1523859563">
      <w:bodyDiv w:val="1"/>
      <w:marLeft w:val="0"/>
      <w:marRight w:val="0"/>
      <w:marTop w:val="0"/>
      <w:marBottom w:val="0"/>
      <w:divBdr>
        <w:top w:val="none" w:sz="0" w:space="0" w:color="auto"/>
        <w:left w:val="none" w:sz="0" w:space="0" w:color="auto"/>
        <w:bottom w:val="none" w:sz="0" w:space="0" w:color="auto"/>
        <w:right w:val="none" w:sz="0" w:space="0" w:color="auto"/>
      </w:divBdr>
    </w:div>
    <w:div w:id="21201727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s://penpoin.com/primary-research/" TargetMode="External"/><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873AA08C4841A9A8CF55759460DB58"/>
        <w:category>
          <w:name w:val="General"/>
          <w:gallery w:val="placeholder"/>
        </w:category>
        <w:types>
          <w:type w:val="bbPlcHdr"/>
        </w:types>
        <w:behaviors>
          <w:behavior w:val="content"/>
        </w:behaviors>
        <w:guid w:val="{FC9F2E90-87D9-4EA9-9228-7757A11CB2A6}"/>
      </w:docPartPr>
      <w:docPartBody>
        <w:p w:rsidR="00000000" w:rsidRDefault="002928C7" w:rsidP="002928C7">
          <w:pPr>
            <w:pStyle w:val="DC873AA08C4841A9A8CF55759460DB58"/>
          </w:pPr>
          <w:r>
            <w:rPr>
              <w:rFonts w:asciiTheme="majorHAnsi" w:eastAsiaTheme="majorEastAsia" w:hAnsiTheme="majorHAnsi" w:cstheme="majorBidi"/>
              <w:caps/>
              <w:color w:val="4472C4" w:themeColor="accent1"/>
              <w:sz w:val="80"/>
              <w:szCs w:val="80"/>
            </w:rPr>
            <w:t>[Document title]</w:t>
          </w:r>
        </w:p>
      </w:docPartBody>
    </w:docPart>
    <w:docPart>
      <w:docPartPr>
        <w:name w:val="EECE3A1702524FAE995612ED3DAA2053"/>
        <w:category>
          <w:name w:val="General"/>
          <w:gallery w:val="placeholder"/>
        </w:category>
        <w:types>
          <w:type w:val="bbPlcHdr"/>
        </w:types>
        <w:behaviors>
          <w:behavior w:val="content"/>
        </w:behaviors>
        <w:guid w:val="{F0281A6A-BCFE-4487-A112-76BE69718BBA}"/>
      </w:docPartPr>
      <w:docPartBody>
        <w:p w:rsidR="00000000" w:rsidRDefault="002928C7" w:rsidP="002928C7">
          <w:pPr>
            <w:pStyle w:val="EECE3A1702524FAE995612ED3DAA205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8C7"/>
    <w:rsid w:val="002928C7"/>
    <w:rsid w:val="00AD1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873AA08C4841A9A8CF55759460DB58">
    <w:name w:val="DC873AA08C4841A9A8CF55759460DB58"/>
    <w:rsid w:val="002928C7"/>
  </w:style>
  <w:style w:type="paragraph" w:customStyle="1" w:styleId="EECE3A1702524FAE995612ED3DAA2053">
    <w:name w:val="EECE3A1702524FAE995612ED3DAA2053"/>
    <w:rsid w:val="002928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2023-03-31T00:00:00</PublishDate>
  <Abstract/>
  <CompanyAddress>Student ID 2126969</CompanyAddress>
  <CompanyPhone/>
  <CompanyFax/>
  <CompanyEmail>2126969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8E002F-0721-4FBE-BBB7-45D21CC18E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1818</Words>
  <Characters>10365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Market research &amp; website</vt:lpstr>
    </vt:vector>
  </TitlesOfParts>
  <Company>Luciana Florea</Company>
  <LinksUpToDate>false</LinksUpToDate>
  <CharactersWithSpaces>12159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BMSW4003 Digital Skills</dc:subject>
  <dc:creator>Luciana Florea</dc:creator>
  <cp:keywords/>
  <cp:lastModifiedBy>Luciana Florea</cp:lastModifiedBy>
  <cp:revision>3</cp:revision>
  <dcterms:created xsi:type="dcterms:W3CDTF">2023-03-30T22:46:00Z</dcterms:created>
  <dcterms:modified xsi:type="dcterms:W3CDTF">2023-03-30T22:46:00Z</dcterms:modified>
</cp:coreProperties>
</file>