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89972C" w14:textId="77777777" w:rsidR="00CB0F4B" w:rsidRPr="00D43F56" w:rsidRDefault="00CB0F4B" w:rsidP="00D43F56">
      <w:pPr>
        <w:pStyle w:val="ListParagraph"/>
        <w:jc w:val="both"/>
        <w:rPr>
          <w:rFonts w:ascii="Times New Roman" w:hAnsi="Times New Roman"/>
          <w:sz w:val="24"/>
          <w:szCs w:val="24"/>
        </w:rPr>
      </w:pPr>
    </w:p>
    <w:p w14:paraId="07792886" w14:textId="77777777" w:rsidR="002539EF" w:rsidRPr="00A33B13" w:rsidRDefault="003F6274" w:rsidP="00D43F56">
      <w:pPr>
        <w:pStyle w:val="ListParagraph"/>
        <w:jc w:val="both"/>
        <w:rPr>
          <w:rFonts w:ascii="Times New Roman" w:hAnsi="Times New Roman"/>
          <w:b/>
          <w:sz w:val="28"/>
          <w:szCs w:val="24"/>
          <w:u w:val="single"/>
        </w:rPr>
      </w:pPr>
      <w:r w:rsidRPr="00A33B13">
        <w:rPr>
          <w:rFonts w:ascii="Times New Roman" w:hAnsi="Times New Roman"/>
          <w:b/>
          <w:sz w:val="28"/>
          <w:szCs w:val="24"/>
          <w:u w:val="single"/>
        </w:rPr>
        <w:t>R</w:t>
      </w:r>
      <w:r w:rsidR="002539EF" w:rsidRPr="00A33B13">
        <w:rPr>
          <w:rFonts w:ascii="Times New Roman" w:hAnsi="Times New Roman"/>
          <w:b/>
          <w:sz w:val="28"/>
          <w:szCs w:val="24"/>
          <w:u w:val="single"/>
        </w:rPr>
        <w:t>eflection and why is it important to reflect on your work</w:t>
      </w:r>
    </w:p>
    <w:p w14:paraId="4E145AFB" w14:textId="77777777" w:rsidR="002539EF" w:rsidRPr="00D43F56" w:rsidRDefault="002539EF" w:rsidP="00D43F56">
      <w:pPr>
        <w:jc w:val="both"/>
        <w:rPr>
          <w:rFonts w:ascii="Times New Roman" w:hAnsi="Times New Roman"/>
          <w:sz w:val="24"/>
          <w:szCs w:val="24"/>
        </w:rPr>
      </w:pPr>
    </w:p>
    <w:p w14:paraId="7DF33D83" w14:textId="77777777" w:rsidR="0020554B" w:rsidRPr="00D43F56" w:rsidRDefault="002120CD" w:rsidP="00D43F56">
      <w:pPr>
        <w:jc w:val="both"/>
        <w:rPr>
          <w:rFonts w:ascii="Times New Roman" w:hAnsi="Times New Roman"/>
          <w:sz w:val="24"/>
          <w:szCs w:val="24"/>
        </w:rPr>
      </w:pPr>
      <w:r w:rsidRPr="00D43F56">
        <w:rPr>
          <w:rFonts w:ascii="Times New Roman" w:hAnsi="Times New Roman"/>
          <w:b/>
          <w:sz w:val="24"/>
          <w:szCs w:val="24"/>
        </w:rPr>
        <w:t>Introduction</w:t>
      </w:r>
      <w:r w:rsidRPr="00D43F56">
        <w:rPr>
          <w:rFonts w:ascii="Times New Roman" w:hAnsi="Times New Roman"/>
          <w:sz w:val="24"/>
          <w:szCs w:val="24"/>
        </w:rPr>
        <w:t>:</w:t>
      </w:r>
    </w:p>
    <w:p w14:paraId="778BC984" w14:textId="77777777" w:rsidR="0020554B" w:rsidRPr="00D43F56" w:rsidRDefault="00E2698A" w:rsidP="00D43F56">
      <w:pPr>
        <w:jc w:val="both"/>
        <w:rPr>
          <w:rFonts w:ascii="Times New Roman" w:hAnsi="Times New Roman"/>
          <w:sz w:val="24"/>
          <w:szCs w:val="24"/>
        </w:rPr>
      </w:pPr>
      <w:r w:rsidRPr="00D43F56">
        <w:rPr>
          <w:rFonts w:ascii="Times New Roman" w:hAnsi="Times New Roman"/>
          <w:sz w:val="24"/>
          <w:szCs w:val="24"/>
        </w:rPr>
        <w:t xml:space="preserve">According to John Dewey, "truly educative" </w:t>
      </w:r>
      <w:r w:rsidR="00157C69" w:rsidRPr="00157C69">
        <w:rPr>
          <w:rFonts w:ascii="Times New Roman" w:hAnsi="Times New Roman"/>
          <w:sz w:val="24"/>
          <w:szCs w:val="24"/>
        </w:rPr>
        <w:t xml:space="preserve">encounters produce intrigue, are inherently advantageous, introduce issues that stir new interest and make an interest for new data, and set aside adequate opportunity to cultivate improvement. Well known in </w:t>
      </w:r>
      <w:r w:rsidR="00D4108A" w:rsidRPr="00157C69">
        <w:rPr>
          <w:rFonts w:ascii="Times New Roman" w:hAnsi="Times New Roman"/>
          <w:sz w:val="24"/>
          <w:szCs w:val="24"/>
        </w:rPr>
        <w:t>endowed</w:t>
      </w:r>
      <w:r w:rsidR="00157C69" w:rsidRPr="00157C69">
        <w:rPr>
          <w:rFonts w:ascii="Times New Roman" w:hAnsi="Times New Roman"/>
          <w:sz w:val="24"/>
          <w:szCs w:val="24"/>
        </w:rPr>
        <w:t xml:space="preserve"> projects, similar to business, nursing, crime scene investigation and instruction, reflection is an imperative piece of making associations amongst hypothesis and practice.</w:t>
      </w:r>
    </w:p>
    <w:p w14:paraId="48BEC1C4" w14:textId="77777777" w:rsidR="0020554B" w:rsidRPr="00D43F56" w:rsidRDefault="002120CD" w:rsidP="00D43F56">
      <w:pPr>
        <w:jc w:val="both"/>
        <w:rPr>
          <w:rFonts w:ascii="Times New Roman" w:hAnsi="Times New Roman"/>
          <w:sz w:val="24"/>
          <w:szCs w:val="24"/>
        </w:rPr>
      </w:pPr>
      <w:r w:rsidRPr="00D43F56">
        <w:rPr>
          <w:rFonts w:ascii="Times New Roman" w:hAnsi="Times New Roman"/>
          <w:b/>
          <w:sz w:val="24"/>
          <w:szCs w:val="24"/>
        </w:rPr>
        <w:t>Definition</w:t>
      </w:r>
      <w:r w:rsidRPr="00D43F56">
        <w:rPr>
          <w:rFonts w:ascii="Times New Roman" w:hAnsi="Times New Roman"/>
          <w:sz w:val="24"/>
          <w:szCs w:val="24"/>
        </w:rPr>
        <w:t>:</w:t>
      </w:r>
      <w:r w:rsidR="0020554B" w:rsidRPr="00D43F56">
        <w:rPr>
          <w:rFonts w:ascii="Times New Roman" w:hAnsi="Times New Roman"/>
          <w:sz w:val="24"/>
          <w:szCs w:val="24"/>
        </w:rPr>
        <w:t xml:space="preserve"> </w:t>
      </w:r>
    </w:p>
    <w:p w14:paraId="591C5CEF" w14:textId="77777777" w:rsidR="002120CD" w:rsidRPr="00D43F56" w:rsidRDefault="00E2698A" w:rsidP="00D43F56">
      <w:pPr>
        <w:jc w:val="both"/>
        <w:rPr>
          <w:rFonts w:ascii="Times New Roman" w:hAnsi="Times New Roman"/>
          <w:sz w:val="24"/>
          <w:szCs w:val="24"/>
        </w:rPr>
      </w:pPr>
      <w:r w:rsidRPr="00D43F56">
        <w:rPr>
          <w:rFonts w:ascii="Times New Roman" w:hAnsi="Times New Roman"/>
          <w:sz w:val="24"/>
          <w:szCs w:val="24"/>
        </w:rPr>
        <w:t>Reflection is a process designed to promote the examination and interpretation of experience and the promotio</w:t>
      </w:r>
      <w:r w:rsidR="00A33C2A">
        <w:rPr>
          <w:rFonts w:ascii="Times New Roman" w:hAnsi="Times New Roman"/>
          <w:sz w:val="24"/>
          <w:szCs w:val="24"/>
        </w:rPr>
        <w:t>n of cognitive learning</w:t>
      </w:r>
      <w:r w:rsidR="00BF68CD">
        <w:rPr>
          <w:rFonts w:ascii="Times New Roman" w:hAnsi="Times New Roman"/>
          <w:sz w:val="24"/>
          <w:szCs w:val="24"/>
        </w:rPr>
        <w:t xml:space="preserve"> by which </w:t>
      </w:r>
      <w:r w:rsidRPr="00D43F56">
        <w:rPr>
          <w:rFonts w:ascii="Times New Roman" w:hAnsi="Times New Roman"/>
          <w:sz w:val="24"/>
          <w:szCs w:val="24"/>
        </w:rPr>
        <w:t xml:space="preserve">learners think </w:t>
      </w:r>
      <w:r w:rsidR="00085348">
        <w:rPr>
          <w:rFonts w:ascii="Times New Roman" w:hAnsi="Times New Roman"/>
          <w:sz w:val="24"/>
          <w:szCs w:val="24"/>
        </w:rPr>
        <w:t xml:space="preserve">and act </w:t>
      </w:r>
      <w:r w:rsidR="00085348" w:rsidRPr="00D43F56">
        <w:rPr>
          <w:rFonts w:ascii="Times New Roman" w:hAnsi="Times New Roman"/>
          <w:sz w:val="24"/>
          <w:szCs w:val="24"/>
        </w:rPr>
        <w:t>vitally</w:t>
      </w:r>
      <w:r w:rsidRPr="00D43F56">
        <w:rPr>
          <w:rFonts w:ascii="Times New Roman" w:hAnsi="Times New Roman"/>
          <w:sz w:val="24"/>
          <w:szCs w:val="24"/>
        </w:rPr>
        <w:t xml:space="preserve"> </w:t>
      </w:r>
      <w:r w:rsidR="00F40184" w:rsidRPr="00D43F56">
        <w:rPr>
          <w:rFonts w:ascii="Times New Roman" w:hAnsi="Times New Roman"/>
          <w:sz w:val="24"/>
          <w:szCs w:val="24"/>
        </w:rPr>
        <w:t>concerning</w:t>
      </w:r>
      <w:r w:rsidRPr="00D43F56">
        <w:rPr>
          <w:rFonts w:ascii="Times New Roman" w:hAnsi="Times New Roman"/>
          <w:sz w:val="24"/>
          <w:szCs w:val="24"/>
        </w:rPr>
        <w:t xml:space="preserve"> their </w:t>
      </w:r>
      <w:r w:rsidR="00DB504B" w:rsidRPr="00D43F56">
        <w:rPr>
          <w:rFonts w:ascii="Times New Roman" w:hAnsi="Times New Roman"/>
          <w:sz w:val="24"/>
          <w:szCs w:val="24"/>
        </w:rPr>
        <w:t>skill</w:t>
      </w:r>
      <w:r w:rsidR="00F40184">
        <w:rPr>
          <w:rFonts w:ascii="Times New Roman" w:hAnsi="Times New Roman"/>
          <w:sz w:val="24"/>
          <w:szCs w:val="24"/>
        </w:rPr>
        <w:t>-</w:t>
      </w:r>
      <w:r w:rsidR="00DB504B">
        <w:rPr>
          <w:rFonts w:ascii="Times New Roman" w:hAnsi="Times New Roman"/>
          <w:sz w:val="24"/>
          <w:szCs w:val="24"/>
        </w:rPr>
        <w:t>sets</w:t>
      </w:r>
      <w:r w:rsidRPr="00D43F56">
        <w:rPr>
          <w:rFonts w:ascii="Times New Roman" w:hAnsi="Times New Roman"/>
          <w:sz w:val="24"/>
          <w:szCs w:val="24"/>
        </w:rPr>
        <w:t>.</w:t>
      </w:r>
      <w:r w:rsidR="00A33C2A">
        <w:rPr>
          <w:rFonts w:ascii="Times New Roman" w:hAnsi="Times New Roman"/>
          <w:sz w:val="24"/>
          <w:szCs w:val="24"/>
        </w:rPr>
        <w:t>’</w:t>
      </w:r>
      <w:r w:rsidRPr="00D43F56">
        <w:rPr>
          <w:rFonts w:ascii="Times New Roman" w:hAnsi="Times New Roman"/>
          <w:sz w:val="24"/>
          <w:szCs w:val="24"/>
        </w:rPr>
        <w:t xml:space="preserve"> </w:t>
      </w:r>
      <w:r w:rsidR="00157C69" w:rsidRPr="00157C69">
        <w:rPr>
          <w:rFonts w:ascii="Times New Roman" w:hAnsi="Times New Roman"/>
          <w:sz w:val="24"/>
          <w:szCs w:val="24"/>
        </w:rPr>
        <w:t>It is the way toward thinking back on the ramifications of</w:t>
      </w:r>
      <w:r w:rsidR="00DB504B">
        <w:rPr>
          <w:rFonts w:ascii="Times New Roman" w:hAnsi="Times New Roman"/>
          <w:sz w:val="24"/>
          <w:szCs w:val="24"/>
        </w:rPr>
        <w:t xml:space="preserve"> moves made great </w:t>
      </w:r>
      <w:r w:rsidR="00157C69" w:rsidRPr="00157C69">
        <w:rPr>
          <w:rFonts w:ascii="Times New Roman" w:hAnsi="Times New Roman"/>
          <w:sz w:val="24"/>
          <w:szCs w:val="24"/>
        </w:rPr>
        <w:t>and figuring out what has been increased, lost, or accomplished and interfacing these conclusions to future activities and bigger societal settings.</w:t>
      </w:r>
      <w:r w:rsidR="00157C69">
        <w:rPr>
          <w:rFonts w:ascii="Times New Roman" w:hAnsi="Times New Roman"/>
          <w:sz w:val="24"/>
          <w:szCs w:val="24"/>
        </w:rPr>
        <w:t xml:space="preserve"> </w:t>
      </w:r>
    </w:p>
    <w:p w14:paraId="302629C5" w14:textId="77777777" w:rsidR="00157C69" w:rsidRDefault="00157C69" w:rsidP="00D43F56">
      <w:pPr>
        <w:jc w:val="both"/>
        <w:rPr>
          <w:rFonts w:ascii="Times New Roman" w:hAnsi="Times New Roman"/>
          <w:sz w:val="24"/>
          <w:szCs w:val="24"/>
        </w:rPr>
      </w:pPr>
      <w:r>
        <w:rPr>
          <w:rFonts w:ascii="Times New Roman" w:hAnsi="Times New Roman"/>
          <w:sz w:val="24"/>
          <w:szCs w:val="24"/>
        </w:rPr>
        <w:t>T</w:t>
      </w:r>
      <w:r w:rsidRPr="00157C69">
        <w:rPr>
          <w:rFonts w:ascii="Times New Roman" w:hAnsi="Times New Roman"/>
          <w:sz w:val="24"/>
          <w:szCs w:val="24"/>
        </w:rPr>
        <w:t>hrough reflection understudies/representatives investigate ideas, assess encounters, and hypothesize hypothesis. Basic reflection gives understudies/representatives with the chance to look at and question their convictions, feelings, and qualities. It includes perception, making inquiries, and putting realities, thoughts, and encounters together to determine new importance.</w:t>
      </w:r>
    </w:p>
    <w:p w14:paraId="431D4874" w14:textId="77777777" w:rsidR="00E97134" w:rsidRPr="00D43F56" w:rsidRDefault="0026206D" w:rsidP="00D43F56">
      <w:pPr>
        <w:jc w:val="both"/>
        <w:rPr>
          <w:rFonts w:ascii="Times New Roman" w:hAnsi="Times New Roman"/>
          <w:sz w:val="24"/>
          <w:szCs w:val="24"/>
        </w:rPr>
      </w:pPr>
      <w:r>
        <w:rPr>
          <w:rFonts w:ascii="Times New Roman" w:hAnsi="Times New Roman"/>
          <w:sz w:val="24"/>
          <w:szCs w:val="24"/>
        </w:rPr>
        <w:t>A</w:t>
      </w:r>
      <w:r w:rsidR="00E97134" w:rsidRPr="00D43F56">
        <w:rPr>
          <w:rFonts w:ascii="Times New Roman" w:hAnsi="Times New Roman"/>
          <w:sz w:val="24"/>
          <w:szCs w:val="24"/>
        </w:rPr>
        <w:t xml:space="preserve">dvantages of Reflection work </w:t>
      </w:r>
      <w:r>
        <w:rPr>
          <w:rFonts w:ascii="Times New Roman" w:hAnsi="Times New Roman"/>
          <w:sz w:val="24"/>
          <w:szCs w:val="24"/>
        </w:rPr>
        <w:t xml:space="preserve">in personal and private of an individual’s </w:t>
      </w:r>
      <w:r w:rsidR="00E97134" w:rsidRPr="00D43F56">
        <w:rPr>
          <w:rFonts w:ascii="Times New Roman" w:hAnsi="Times New Roman"/>
          <w:sz w:val="24"/>
          <w:szCs w:val="24"/>
        </w:rPr>
        <w:t xml:space="preserve">such </w:t>
      </w:r>
      <w:r w:rsidR="00621423" w:rsidRPr="00D43F56">
        <w:rPr>
          <w:rFonts w:ascii="Times New Roman" w:hAnsi="Times New Roman"/>
          <w:sz w:val="24"/>
          <w:szCs w:val="24"/>
        </w:rPr>
        <w:t>as:</w:t>
      </w:r>
    </w:p>
    <w:p w14:paraId="55715478" w14:textId="77777777" w:rsidR="00E97134" w:rsidRPr="00D43F56" w:rsidRDefault="00E97134" w:rsidP="00D43F56">
      <w:pPr>
        <w:pStyle w:val="ListParagraph"/>
        <w:numPr>
          <w:ilvl w:val="0"/>
          <w:numId w:val="13"/>
        </w:numPr>
        <w:jc w:val="both"/>
        <w:rPr>
          <w:rFonts w:ascii="Times New Roman" w:hAnsi="Times New Roman"/>
          <w:sz w:val="24"/>
          <w:szCs w:val="24"/>
        </w:rPr>
      </w:pPr>
      <w:r w:rsidRPr="00D43F56">
        <w:rPr>
          <w:rFonts w:ascii="Times New Roman" w:hAnsi="Times New Roman"/>
          <w:sz w:val="24"/>
          <w:szCs w:val="24"/>
        </w:rPr>
        <w:t>Re</w:t>
      </w:r>
      <w:r w:rsidR="0026206D">
        <w:rPr>
          <w:rFonts w:ascii="Times New Roman" w:hAnsi="Times New Roman"/>
          <w:sz w:val="24"/>
          <w:szCs w:val="24"/>
        </w:rPr>
        <w:t>flection improves basic professional</w:t>
      </w:r>
      <w:r w:rsidRPr="00D43F56">
        <w:rPr>
          <w:rFonts w:ascii="Times New Roman" w:hAnsi="Times New Roman"/>
          <w:sz w:val="24"/>
          <w:szCs w:val="24"/>
        </w:rPr>
        <w:t xml:space="preserve"> skills</w:t>
      </w:r>
    </w:p>
    <w:p w14:paraId="77C2609F" w14:textId="77777777" w:rsidR="00E97134" w:rsidRPr="00D43F56" w:rsidRDefault="0026206D" w:rsidP="00D43F56">
      <w:pPr>
        <w:pStyle w:val="ListParagraph"/>
        <w:numPr>
          <w:ilvl w:val="0"/>
          <w:numId w:val="13"/>
        </w:numPr>
        <w:jc w:val="both"/>
        <w:rPr>
          <w:rFonts w:ascii="Times New Roman" w:hAnsi="Times New Roman"/>
          <w:sz w:val="24"/>
          <w:szCs w:val="24"/>
        </w:rPr>
      </w:pPr>
      <w:r>
        <w:rPr>
          <w:rFonts w:ascii="Times New Roman" w:hAnsi="Times New Roman"/>
          <w:sz w:val="24"/>
          <w:szCs w:val="24"/>
        </w:rPr>
        <w:t xml:space="preserve">Reflection </w:t>
      </w:r>
      <w:r w:rsidR="00E97134" w:rsidRPr="00D43F56">
        <w:rPr>
          <w:rFonts w:ascii="Times New Roman" w:hAnsi="Times New Roman"/>
          <w:sz w:val="24"/>
          <w:szCs w:val="24"/>
        </w:rPr>
        <w:t>promotes a deeper understanding of course subject matter and its relations to the non-academic</w:t>
      </w:r>
      <w:r>
        <w:rPr>
          <w:rFonts w:ascii="Times New Roman" w:hAnsi="Times New Roman"/>
          <w:sz w:val="24"/>
          <w:szCs w:val="24"/>
        </w:rPr>
        <w:t xml:space="preserve"> or </w:t>
      </w:r>
      <w:r w:rsidR="00EE2BD0">
        <w:rPr>
          <w:rFonts w:ascii="Times New Roman" w:hAnsi="Times New Roman"/>
          <w:sz w:val="24"/>
          <w:szCs w:val="24"/>
        </w:rPr>
        <w:t xml:space="preserve">professional </w:t>
      </w:r>
      <w:r w:rsidR="00EE2BD0" w:rsidRPr="00D43F56">
        <w:rPr>
          <w:rFonts w:ascii="Times New Roman" w:hAnsi="Times New Roman"/>
          <w:sz w:val="24"/>
          <w:szCs w:val="24"/>
        </w:rPr>
        <w:t>world</w:t>
      </w:r>
    </w:p>
    <w:p w14:paraId="7701BC94" w14:textId="77777777" w:rsidR="00E2698A" w:rsidRPr="00D43F56" w:rsidRDefault="0008318D" w:rsidP="00D43F56">
      <w:pPr>
        <w:pStyle w:val="ListParagraph"/>
        <w:numPr>
          <w:ilvl w:val="0"/>
          <w:numId w:val="13"/>
        </w:numPr>
        <w:jc w:val="both"/>
        <w:rPr>
          <w:rFonts w:ascii="Times New Roman" w:hAnsi="Times New Roman"/>
          <w:sz w:val="24"/>
          <w:szCs w:val="24"/>
        </w:rPr>
      </w:pPr>
      <w:r>
        <w:rPr>
          <w:rFonts w:ascii="Times New Roman" w:hAnsi="Times New Roman"/>
          <w:sz w:val="24"/>
          <w:szCs w:val="24"/>
        </w:rPr>
        <w:t xml:space="preserve">Reflection </w:t>
      </w:r>
      <w:r w:rsidR="00E97134" w:rsidRPr="00D43F56">
        <w:rPr>
          <w:rFonts w:ascii="Times New Roman" w:hAnsi="Times New Roman"/>
          <w:sz w:val="24"/>
          <w:szCs w:val="24"/>
        </w:rPr>
        <w:t xml:space="preserve">improves higher level thinking and </w:t>
      </w:r>
      <w:r w:rsidRPr="00D43F56">
        <w:rPr>
          <w:rFonts w:ascii="Times New Roman" w:hAnsi="Times New Roman"/>
          <w:sz w:val="24"/>
          <w:szCs w:val="24"/>
        </w:rPr>
        <w:t>crisis</w:t>
      </w:r>
      <w:r w:rsidR="00E97134" w:rsidRPr="00D43F56">
        <w:rPr>
          <w:rFonts w:ascii="Times New Roman" w:hAnsi="Times New Roman"/>
          <w:sz w:val="24"/>
          <w:szCs w:val="24"/>
        </w:rPr>
        <w:t xml:space="preserve"> solving and </w:t>
      </w:r>
      <w:r>
        <w:rPr>
          <w:rFonts w:ascii="Times New Roman" w:hAnsi="Times New Roman"/>
          <w:sz w:val="24"/>
          <w:szCs w:val="24"/>
        </w:rPr>
        <w:t>an individual’s</w:t>
      </w:r>
      <w:r w:rsidR="00E97134" w:rsidRPr="00D43F56">
        <w:rPr>
          <w:rFonts w:ascii="Times New Roman" w:hAnsi="Times New Roman"/>
          <w:sz w:val="24"/>
          <w:szCs w:val="24"/>
        </w:rPr>
        <w:t xml:space="preserve"> ability to learn from </w:t>
      </w:r>
      <w:r w:rsidRPr="00D43F56">
        <w:rPr>
          <w:rFonts w:ascii="Times New Roman" w:hAnsi="Times New Roman"/>
          <w:sz w:val="24"/>
          <w:szCs w:val="24"/>
        </w:rPr>
        <w:t>practic</w:t>
      </w:r>
      <w:r>
        <w:rPr>
          <w:rFonts w:ascii="Times New Roman" w:hAnsi="Times New Roman"/>
          <w:sz w:val="24"/>
          <w:szCs w:val="24"/>
        </w:rPr>
        <w:t>al exposure</w:t>
      </w:r>
      <w:r w:rsidR="00E97134" w:rsidRPr="00D43F56">
        <w:rPr>
          <w:rFonts w:ascii="Times New Roman" w:hAnsi="Times New Roman"/>
          <w:sz w:val="24"/>
          <w:szCs w:val="24"/>
        </w:rPr>
        <w:t>.</w:t>
      </w:r>
    </w:p>
    <w:p w14:paraId="18AC6DAF" w14:textId="77777777" w:rsidR="00C93288" w:rsidRPr="00D43F56" w:rsidRDefault="00C93288" w:rsidP="00D43F56">
      <w:pPr>
        <w:pStyle w:val="ListParagraph"/>
        <w:numPr>
          <w:ilvl w:val="0"/>
          <w:numId w:val="13"/>
        </w:numPr>
        <w:jc w:val="both"/>
        <w:rPr>
          <w:rFonts w:ascii="Times New Roman" w:hAnsi="Times New Roman"/>
          <w:sz w:val="24"/>
          <w:szCs w:val="24"/>
        </w:rPr>
      </w:pPr>
      <w:r w:rsidRPr="00D43F56">
        <w:rPr>
          <w:rFonts w:ascii="Times New Roman" w:hAnsi="Times New Roman"/>
          <w:sz w:val="24"/>
          <w:szCs w:val="24"/>
        </w:rPr>
        <w:t xml:space="preserve">Promotes </w:t>
      </w:r>
      <w:r w:rsidR="001A3425" w:rsidRPr="00D43F56">
        <w:rPr>
          <w:rFonts w:ascii="Times New Roman" w:hAnsi="Times New Roman"/>
          <w:sz w:val="24"/>
          <w:szCs w:val="24"/>
        </w:rPr>
        <w:t>individual</w:t>
      </w:r>
      <w:r w:rsidRPr="00D43F56">
        <w:rPr>
          <w:rFonts w:ascii="Times New Roman" w:hAnsi="Times New Roman"/>
          <w:sz w:val="24"/>
          <w:szCs w:val="24"/>
        </w:rPr>
        <w:t xml:space="preserve"> </w:t>
      </w:r>
      <w:r w:rsidR="001A3425" w:rsidRPr="00D43F56">
        <w:rPr>
          <w:rFonts w:ascii="Times New Roman" w:hAnsi="Times New Roman"/>
          <w:sz w:val="24"/>
          <w:szCs w:val="24"/>
        </w:rPr>
        <w:t>progress</w:t>
      </w:r>
      <w:r w:rsidRPr="00D43F56">
        <w:rPr>
          <w:rFonts w:ascii="Times New Roman" w:hAnsi="Times New Roman"/>
          <w:sz w:val="24"/>
          <w:szCs w:val="24"/>
        </w:rPr>
        <w:t xml:space="preserve"> by enhancing students’</w:t>
      </w:r>
      <w:r w:rsidR="001A3425">
        <w:rPr>
          <w:rFonts w:ascii="Times New Roman" w:hAnsi="Times New Roman"/>
          <w:sz w:val="24"/>
          <w:szCs w:val="24"/>
        </w:rPr>
        <w:t>/professionals</w:t>
      </w:r>
      <w:r w:rsidRPr="00D43F56">
        <w:rPr>
          <w:rFonts w:ascii="Times New Roman" w:hAnsi="Times New Roman"/>
          <w:sz w:val="24"/>
          <w:szCs w:val="24"/>
        </w:rPr>
        <w:t xml:space="preserve"> self-awareness, and their </w:t>
      </w:r>
      <w:r w:rsidR="001A3425" w:rsidRPr="00D43F56">
        <w:rPr>
          <w:rFonts w:ascii="Times New Roman" w:hAnsi="Times New Roman"/>
          <w:sz w:val="24"/>
          <w:szCs w:val="24"/>
        </w:rPr>
        <w:t>intellect</w:t>
      </w:r>
      <w:r w:rsidRPr="00D43F56">
        <w:rPr>
          <w:rFonts w:ascii="Times New Roman" w:hAnsi="Times New Roman"/>
          <w:sz w:val="24"/>
          <w:szCs w:val="24"/>
        </w:rPr>
        <w:t xml:space="preserve"> of their own </w:t>
      </w:r>
      <w:r w:rsidR="001A3425" w:rsidRPr="00D43F56">
        <w:rPr>
          <w:rFonts w:ascii="Times New Roman" w:hAnsi="Times New Roman"/>
          <w:sz w:val="24"/>
          <w:szCs w:val="24"/>
        </w:rPr>
        <w:t>competence</w:t>
      </w:r>
      <w:r w:rsidRPr="00D43F56">
        <w:rPr>
          <w:rFonts w:ascii="Times New Roman" w:hAnsi="Times New Roman"/>
          <w:sz w:val="24"/>
          <w:szCs w:val="24"/>
        </w:rPr>
        <w:t>.</w:t>
      </w:r>
    </w:p>
    <w:p w14:paraId="29F8860D" w14:textId="77777777" w:rsidR="00D43F56" w:rsidRPr="00A33B13" w:rsidRDefault="00D43F56" w:rsidP="00D43F56">
      <w:pPr>
        <w:jc w:val="both"/>
        <w:rPr>
          <w:rFonts w:ascii="Times New Roman" w:hAnsi="Times New Roman"/>
          <w:sz w:val="28"/>
          <w:szCs w:val="28"/>
          <w:u w:val="single"/>
        </w:rPr>
      </w:pPr>
      <w:r w:rsidRPr="00A33B13">
        <w:rPr>
          <w:rFonts w:ascii="Times New Roman" w:hAnsi="Times New Roman"/>
          <w:sz w:val="28"/>
          <w:szCs w:val="28"/>
          <w:u w:val="single"/>
        </w:rPr>
        <w:t>‘</w:t>
      </w:r>
      <w:r w:rsidRPr="00A33B13">
        <w:rPr>
          <w:rFonts w:ascii="Times New Roman" w:hAnsi="Times New Roman"/>
          <w:b/>
          <w:sz w:val="28"/>
          <w:szCs w:val="28"/>
          <w:u w:val="single"/>
        </w:rPr>
        <w:t>Kolb’ model of reflection and the benefits of using th</w:t>
      </w:r>
      <w:r w:rsidR="003A766A" w:rsidRPr="00A33B13">
        <w:rPr>
          <w:rFonts w:ascii="Times New Roman" w:hAnsi="Times New Roman"/>
          <w:b/>
          <w:sz w:val="28"/>
          <w:szCs w:val="28"/>
          <w:u w:val="single"/>
        </w:rPr>
        <w:t>e</w:t>
      </w:r>
      <w:r w:rsidRPr="00A33B13">
        <w:rPr>
          <w:rFonts w:ascii="Times New Roman" w:hAnsi="Times New Roman"/>
          <w:b/>
          <w:sz w:val="28"/>
          <w:szCs w:val="28"/>
          <w:u w:val="single"/>
        </w:rPr>
        <w:t xml:space="preserve"> model.</w:t>
      </w:r>
    </w:p>
    <w:p w14:paraId="3E3B7265" w14:textId="77777777" w:rsidR="00D43F56" w:rsidRPr="00D43F56" w:rsidRDefault="00D43F56" w:rsidP="00D43F56">
      <w:pPr>
        <w:jc w:val="both"/>
        <w:rPr>
          <w:rFonts w:ascii="Times New Roman" w:hAnsi="Times New Roman"/>
          <w:sz w:val="24"/>
          <w:szCs w:val="24"/>
        </w:rPr>
      </w:pPr>
      <w:r w:rsidRPr="00D43F56">
        <w:rPr>
          <w:rFonts w:ascii="Times New Roman" w:hAnsi="Times New Roman"/>
          <w:sz w:val="24"/>
          <w:szCs w:val="24"/>
        </w:rPr>
        <w:t xml:space="preserve">“Learning is the process whereby knowledge is created through the transformation of experience” (Kolb, 1984, p. 38). </w:t>
      </w:r>
    </w:p>
    <w:p w14:paraId="09A06616" w14:textId="77777777" w:rsidR="0086599D" w:rsidRPr="00D43F56" w:rsidRDefault="009E28FE" w:rsidP="00D43F56">
      <w:pPr>
        <w:jc w:val="both"/>
        <w:rPr>
          <w:rFonts w:ascii="Times New Roman" w:hAnsi="Times New Roman"/>
          <w:sz w:val="24"/>
          <w:szCs w:val="24"/>
        </w:rPr>
      </w:pPr>
      <w:r w:rsidRPr="00D43F56">
        <w:rPr>
          <w:rFonts w:ascii="Times New Roman" w:hAnsi="Times New Roman"/>
          <w:sz w:val="24"/>
          <w:szCs w:val="24"/>
        </w:rPr>
        <w:t xml:space="preserve">Kolb's </w:t>
      </w:r>
      <w:r w:rsidR="00A33C2A">
        <w:rPr>
          <w:rFonts w:ascii="Times New Roman" w:hAnsi="Times New Roman"/>
          <w:sz w:val="24"/>
          <w:szCs w:val="24"/>
        </w:rPr>
        <w:t>ELT</w:t>
      </w:r>
      <w:r w:rsidRPr="00D43F56">
        <w:rPr>
          <w:rFonts w:ascii="Times New Roman" w:hAnsi="Times New Roman"/>
          <w:sz w:val="24"/>
          <w:szCs w:val="24"/>
        </w:rPr>
        <w:t xml:space="preserve"> works on </w:t>
      </w:r>
      <w:r w:rsidR="00A33C2A">
        <w:rPr>
          <w:rFonts w:ascii="Times New Roman" w:hAnsi="Times New Roman"/>
          <w:sz w:val="24"/>
          <w:szCs w:val="24"/>
        </w:rPr>
        <w:t>2</w:t>
      </w:r>
      <w:r w:rsidRPr="00D43F56">
        <w:rPr>
          <w:rFonts w:ascii="Times New Roman" w:hAnsi="Times New Roman"/>
          <w:sz w:val="24"/>
          <w:szCs w:val="24"/>
        </w:rPr>
        <w:t xml:space="preserve"> levels</w:t>
      </w:r>
      <w:r w:rsidR="00A33C2A">
        <w:rPr>
          <w:rFonts w:ascii="Times New Roman" w:hAnsi="Times New Roman"/>
          <w:sz w:val="24"/>
          <w:szCs w:val="24"/>
        </w:rPr>
        <w:t xml:space="preserve"> </w:t>
      </w:r>
      <w:r w:rsidR="00A53F4A">
        <w:rPr>
          <w:rFonts w:ascii="Times New Roman" w:hAnsi="Times New Roman"/>
          <w:sz w:val="24"/>
          <w:szCs w:val="24"/>
        </w:rPr>
        <w:t>&amp;</w:t>
      </w:r>
      <w:r w:rsidRPr="00D43F56">
        <w:rPr>
          <w:rFonts w:ascii="Times New Roman" w:hAnsi="Times New Roman"/>
          <w:sz w:val="24"/>
          <w:szCs w:val="24"/>
        </w:rPr>
        <w:t xml:space="preserve"> </w:t>
      </w:r>
      <w:r w:rsidR="00B16291">
        <w:rPr>
          <w:rFonts w:ascii="Times New Roman" w:hAnsi="Times New Roman"/>
          <w:sz w:val="24"/>
          <w:szCs w:val="24"/>
        </w:rPr>
        <w:t>4</w:t>
      </w:r>
      <w:r w:rsidRPr="00D43F56">
        <w:rPr>
          <w:rFonts w:ascii="Times New Roman" w:hAnsi="Times New Roman"/>
          <w:sz w:val="24"/>
          <w:szCs w:val="24"/>
        </w:rPr>
        <w:t xml:space="preserve"> stage cycle of learning and four </w:t>
      </w:r>
      <w:r w:rsidR="00B16291">
        <w:rPr>
          <w:rFonts w:ascii="Times New Roman" w:hAnsi="Times New Roman"/>
          <w:sz w:val="24"/>
          <w:szCs w:val="24"/>
        </w:rPr>
        <w:t>unique</w:t>
      </w:r>
      <w:r w:rsidRPr="00D43F56">
        <w:rPr>
          <w:rFonts w:ascii="Times New Roman" w:hAnsi="Times New Roman"/>
          <w:sz w:val="24"/>
          <w:szCs w:val="24"/>
        </w:rPr>
        <w:t xml:space="preserve"> learning styles. </w:t>
      </w:r>
      <w:r w:rsidR="00A33C2A" w:rsidRPr="00D43F56">
        <w:rPr>
          <w:rFonts w:ascii="Times New Roman" w:hAnsi="Times New Roman"/>
          <w:sz w:val="24"/>
          <w:szCs w:val="24"/>
        </w:rPr>
        <w:t>To a large extent</w:t>
      </w:r>
      <w:r w:rsidRPr="00D43F56">
        <w:rPr>
          <w:rFonts w:ascii="Times New Roman" w:hAnsi="Times New Roman"/>
          <w:sz w:val="24"/>
          <w:szCs w:val="24"/>
        </w:rPr>
        <w:t xml:space="preserve"> of Kolb’s theory</w:t>
      </w:r>
      <w:r w:rsidR="00A53F4A">
        <w:rPr>
          <w:rFonts w:ascii="Times New Roman" w:hAnsi="Times New Roman"/>
          <w:sz w:val="24"/>
          <w:szCs w:val="24"/>
        </w:rPr>
        <w:t>, it</w:t>
      </w:r>
      <w:r w:rsidRPr="00D43F56">
        <w:rPr>
          <w:rFonts w:ascii="Times New Roman" w:hAnsi="Times New Roman"/>
          <w:sz w:val="24"/>
          <w:szCs w:val="24"/>
        </w:rPr>
        <w:t xml:space="preserve"> is </w:t>
      </w:r>
      <w:r w:rsidR="00A33C2A" w:rsidRPr="00D43F56">
        <w:rPr>
          <w:rFonts w:ascii="Times New Roman" w:hAnsi="Times New Roman"/>
          <w:sz w:val="24"/>
          <w:szCs w:val="24"/>
        </w:rPr>
        <w:t>fretful</w:t>
      </w:r>
      <w:r w:rsidRPr="00D43F56">
        <w:rPr>
          <w:rFonts w:ascii="Times New Roman" w:hAnsi="Times New Roman"/>
          <w:sz w:val="24"/>
          <w:szCs w:val="24"/>
        </w:rPr>
        <w:t xml:space="preserve"> with the </w:t>
      </w:r>
      <w:r w:rsidR="00A33C2A">
        <w:rPr>
          <w:rFonts w:ascii="Times New Roman" w:hAnsi="Times New Roman"/>
          <w:sz w:val="24"/>
          <w:szCs w:val="24"/>
        </w:rPr>
        <w:t>professional/</w:t>
      </w:r>
      <w:r w:rsidR="00296FA2">
        <w:rPr>
          <w:rFonts w:ascii="Times New Roman" w:hAnsi="Times New Roman"/>
          <w:sz w:val="24"/>
          <w:szCs w:val="24"/>
        </w:rPr>
        <w:t xml:space="preserve"> </w:t>
      </w:r>
      <w:r w:rsidR="00A33C2A">
        <w:rPr>
          <w:rFonts w:ascii="Times New Roman" w:hAnsi="Times New Roman"/>
          <w:sz w:val="24"/>
          <w:szCs w:val="24"/>
        </w:rPr>
        <w:t xml:space="preserve">student </w:t>
      </w:r>
      <w:r w:rsidRPr="00D43F56">
        <w:rPr>
          <w:rFonts w:ascii="Times New Roman" w:hAnsi="Times New Roman"/>
          <w:sz w:val="24"/>
          <w:szCs w:val="24"/>
        </w:rPr>
        <w:t>learner’</w:t>
      </w:r>
      <w:r w:rsidR="00A53F4A">
        <w:rPr>
          <w:rFonts w:ascii="Times New Roman" w:hAnsi="Times New Roman"/>
          <w:sz w:val="24"/>
          <w:szCs w:val="24"/>
        </w:rPr>
        <w:t xml:space="preserve">s internal cognitive processes and </w:t>
      </w:r>
      <w:r w:rsidRPr="00D43F56">
        <w:rPr>
          <w:rFonts w:ascii="Times New Roman" w:hAnsi="Times New Roman"/>
          <w:sz w:val="24"/>
          <w:szCs w:val="24"/>
        </w:rPr>
        <w:t xml:space="preserve">the impetus for the development of </w:t>
      </w:r>
      <w:r w:rsidR="00A53F4A">
        <w:rPr>
          <w:rFonts w:ascii="Times New Roman" w:hAnsi="Times New Roman"/>
          <w:sz w:val="24"/>
          <w:szCs w:val="24"/>
        </w:rPr>
        <w:t>advanced</w:t>
      </w:r>
      <w:r w:rsidRPr="00D43F56">
        <w:rPr>
          <w:rFonts w:ascii="Times New Roman" w:hAnsi="Times New Roman"/>
          <w:sz w:val="24"/>
          <w:szCs w:val="24"/>
        </w:rPr>
        <w:t xml:space="preserve"> </w:t>
      </w:r>
      <w:r w:rsidR="00A53F4A" w:rsidRPr="00D43F56">
        <w:rPr>
          <w:rFonts w:ascii="Times New Roman" w:hAnsi="Times New Roman"/>
          <w:sz w:val="24"/>
          <w:szCs w:val="24"/>
        </w:rPr>
        <w:t>model</w:t>
      </w:r>
      <w:r w:rsidRPr="00D43F56">
        <w:rPr>
          <w:rFonts w:ascii="Times New Roman" w:hAnsi="Times New Roman"/>
          <w:sz w:val="24"/>
          <w:szCs w:val="24"/>
        </w:rPr>
        <w:t xml:space="preserve"> is </w:t>
      </w:r>
      <w:r w:rsidR="00A53F4A" w:rsidRPr="00D43F56">
        <w:rPr>
          <w:rFonts w:ascii="Times New Roman" w:hAnsi="Times New Roman"/>
          <w:sz w:val="24"/>
          <w:szCs w:val="24"/>
        </w:rPr>
        <w:t>present</w:t>
      </w:r>
      <w:r w:rsidR="00A53F4A">
        <w:rPr>
          <w:rFonts w:ascii="Times New Roman" w:hAnsi="Times New Roman"/>
          <w:sz w:val="24"/>
          <w:szCs w:val="24"/>
        </w:rPr>
        <w:t>ed</w:t>
      </w:r>
      <w:r w:rsidRPr="00D43F56">
        <w:rPr>
          <w:rFonts w:ascii="Times New Roman" w:hAnsi="Times New Roman"/>
          <w:sz w:val="24"/>
          <w:szCs w:val="24"/>
        </w:rPr>
        <w:t xml:space="preserve"> by </w:t>
      </w:r>
      <w:r w:rsidR="00A53F4A" w:rsidRPr="00D43F56">
        <w:rPr>
          <w:rFonts w:ascii="Times New Roman" w:hAnsi="Times New Roman"/>
          <w:sz w:val="24"/>
          <w:szCs w:val="24"/>
        </w:rPr>
        <w:t>innovative</w:t>
      </w:r>
      <w:r w:rsidRPr="00D43F56">
        <w:rPr>
          <w:rFonts w:ascii="Times New Roman" w:hAnsi="Times New Roman"/>
          <w:sz w:val="24"/>
          <w:szCs w:val="24"/>
        </w:rPr>
        <w:t xml:space="preserve"> experiences. </w:t>
      </w:r>
    </w:p>
    <w:p w14:paraId="697901DA" w14:textId="77777777" w:rsidR="0086599D" w:rsidRPr="00D43F56" w:rsidRDefault="0086599D" w:rsidP="00D43F56">
      <w:pPr>
        <w:jc w:val="both"/>
        <w:rPr>
          <w:rFonts w:ascii="Times New Roman" w:hAnsi="Times New Roman"/>
          <w:sz w:val="24"/>
          <w:szCs w:val="24"/>
        </w:rPr>
      </w:pPr>
    </w:p>
    <w:p w14:paraId="6248FA4F" w14:textId="77777777" w:rsidR="00A53F4A" w:rsidRDefault="00A53F4A" w:rsidP="00D43F56">
      <w:pPr>
        <w:jc w:val="both"/>
        <w:rPr>
          <w:rFonts w:ascii="Times New Roman" w:hAnsi="Times New Roman"/>
          <w:b/>
          <w:sz w:val="24"/>
          <w:szCs w:val="24"/>
        </w:rPr>
      </w:pPr>
    </w:p>
    <w:p w14:paraId="24B79B0B" w14:textId="77777777" w:rsidR="0086599D" w:rsidRPr="00A53F4A" w:rsidRDefault="009E28FE" w:rsidP="00D43F56">
      <w:pPr>
        <w:jc w:val="both"/>
        <w:rPr>
          <w:rFonts w:ascii="Times New Roman" w:hAnsi="Times New Roman"/>
          <w:b/>
          <w:sz w:val="24"/>
          <w:szCs w:val="24"/>
          <w:u w:val="single"/>
        </w:rPr>
      </w:pPr>
      <w:r w:rsidRPr="00A53F4A">
        <w:rPr>
          <w:rFonts w:ascii="Times New Roman" w:hAnsi="Times New Roman"/>
          <w:b/>
          <w:sz w:val="24"/>
          <w:szCs w:val="24"/>
          <w:u w:val="single"/>
        </w:rPr>
        <w:lastRenderedPageBreak/>
        <w:t xml:space="preserve">The Experiential Learning Cycle </w:t>
      </w:r>
    </w:p>
    <w:p w14:paraId="32C3AF84" w14:textId="77777777" w:rsidR="00C65790" w:rsidRPr="00D43F56" w:rsidRDefault="001D0938" w:rsidP="00D43F56">
      <w:pPr>
        <w:jc w:val="both"/>
        <w:rPr>
          <w:rFonts w:ascii="Times New Roman" w:hAnsi="Times New Roman"/>
          <w:sz w:val="24"/>
          <w:szCs w:val="24"/>
        </w:rPr>
      </w:pPr>
      <w:r w:rsidRPr="00D43F56">
        <w:rPr>
          <w:rFonts w:ascii="Times New Roman" w:hAnsi="Times New Roman"/>
          <w:sz w:val="24"/>
          <w:szCs w:val="24"/>
        </w:rPr>
        <w:t>ELT</w:t>
      </w:r>
      <w:r w:rsidR="00B34B58">
        <w:rPr>
          <w:rFonts w:ascii="Times New Roman" w:hAnsi="Times New Roman"/>
          <w:sz w:val="24"/>
          <w:szCs w:val="24"/>
        </w:rPr>
        <w:t xml:space="preserve"> </w:t>
      </w:r>
      <w:r w:rsidRPr="00D43F56">
        <w:rPr>
          <w:rFonts w:ascii="Times New Roman" w:hAnsi="Times New Roman"/>
          <w:sz w:val="24"/>
          <w:szCs w:val="24"/>
        </w:rPr>
        <w:t>(experiential learning theory) defines learning as “</w:t>
      </w:r>
      <w:r w:rsidR="00296FA2">
        <w:rPr>
          <w:rFonts w:ascii="Times New Roman" w:hAnsi="Times New Roman"/>
          <w:sz w:val="24"/>
          <w:szCs w:val="24"/>
        </w:rPr>
        <w:t>a</w:t>
      </w:r>
      <w:r w:rsidRPr="00D43F56">
        <w:rPr>
          <w:rFonts w:ascii="Times New Roman" w:hAnsi="Times New Roman"/>
          <w:sz w:val="24"/>
          <w:szCs w:val="24"/>
        </w:rPr>
        <w:t xml:space="preserve"> process whereby knowledge is created through the transformation of experience. Knowledge results from the combination of grasping and transforming experience” (Kolb 1984: 41). </w:t>
      </w:r>
    </w:p>
    <w:p w14:paraId="18312F7A" w14:textId="77777777" w:rsidR="00C65790" w:rsidRPr="00D43F56" w:rsidRDefault="00C65790" w:rsidP="00D43F56">
      <w:pPr>
        <w:jc w:val="both"/>
        <w:rPr>
          <w:rFonts w:ascii="Times New Roman" w:hAnsi="Times New Roman"/>
          <w:sz w:val="24"/>
          <w:szCs w:val="24"/>
        </w:rPr>
      </w:pPr>
    </w:p>
    <w:p w14:paraId="31F70A9A" w14:textId="77777777" w:rsidR="00C65790" w:rsidRPr="00D43F56" w:rsidRDefault="00EE2BD0" w:rsidP="00D43F56">
      <w:pPr>
        <w:jc w:val="both"/>
        <w:rPr>
          <w:rFonts w:ascii="Times New Roman" w:hAnsi="Times New Roman"/>
          <w:sz w:val="24"/>
          <w:szCs w:val="24"/>
        </w:rPr>
      </w:pPr>
      <w:r>
        <w:rPr>
          <w:rFonts w:ascii="Times New Roman" w:hAnsi="Times New Roman"/>
          <w:noProof/>
          <w:sz w:val="24"/>
          <w:szCs w:val="24"/>
          <w:lang w:val="en-US"/>
        </w:rPr>
        <w:pict w14:anchorId="788C43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 o:spid="_x0000_i1025" type="#_x0000_t75" style="width:491.45pt;height:373.4pt;visibility:visible" o:gfxdata="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">
            <v:imagedata r:id="rId8" o:title=""/>
            <o:lock v:ext="edit" aspectratio="f"/>
          </v:shape>
        </w:pict>
      </w:r>
    </w:p>
    <w:p w14:paraId="6D5E8105" w14:textId="77777777" w:rsidR="00A37CD2" w:rsidRPr="00D43F56" w:rsidRDefault="00410029" w:rsidP="00D43F56">
      <w:pPr>
        <w:jc w:val="both"/>
        <w:rPr>
          <w:rFonts w:ascii="Times New Roman" w:hAnsi="Times New Roman"/>
          <w:sz w:val="24"/>
          <w:szCs w:val="24"/>
        </w:rPr>
      </w:pPr>
      <w:r w:rsidRPr="00D43F56">
        <w:rPr>
          <w:rFonts w:ascii="Times New Roman" w:hAnsi="Times New Roman"/>
          <w:sz w:val="24"/>
          <w:szCs w:val="24"/>
        </w:rPr>
        <w:tab/>
      </w:r>
      <w:r w:rsidRPr="00D43F56">
        <w:rPr>
          <w:rFonts w:ascii="Times New Roman" w:hAnsi="Times New Roman"/>
          <w:sz w:val="24"/>
          <w:szCs w:val="24"/>
        </w:rPr>
        <w:tab/>
      </w:r>
      <w:r w:rsidRPr="00D43F56">
        <w:rPr>
          <w:rFonts w:ascii="Times New Roman" w:hAnsi="Times New Roman"/>
          <w:sz w:val="24"/>
          <w:szCs w:val="24"/>
        </w:rPr>
        <w:tab/>
      </w:r>
      <w:r w:rsidRPr="00F82A69">
        <w:rPr>
          <w:rFonts w:ascii="Times New Roman" w:hAnsi="Times New Roman"/>
          <w:b/>
          <w:sz w:val="24"/>
          <w:szCs w:val="24"/>
        </w:rPr>
        <w:t>Figure</w:t>
      </w:r>
      <w:r w:rsidRPr="00D43F56">
        <w:rPr>
          <w:rFonts w:ascii="Times New Roman" w:hAnsi="Times New Roman"/>
          <w:sz w:val="24"/>
          <w:szCs w:val="24"/>
        </w:rPr>
        <w:t xml:space="preserve"> 1.  </w:t>
      </w:r>
      <w:r w:rsidRPr="00D43F56">
        <w:rPr>
          <w:rFonts w:ascii="Times New Roman" w:hAnsi="Times New Roman"/>
          <w:b/>
          <w:sz w:val="24"/>
          <w:szCs w:val="24"/>
        </w:rPr>
        <w:t xml:space="preserve">The </w:t>
      </w:r>
      <w:r w:rsidR="00EE2BD0" w:rsidRPr="00D43F56">
        <w:rPr>
          <w:rFonts w:ascii="Times New Roman" w:hAnsi="Times New Roman"/>
          <w:b/>
          <w:sz w:val="24"/>
          <w:szCs w:val="24"/>
        </w:rPr>
        <w:t>Knob’s</w:t>
      </w:r>
      <w:r w:rsidRPr="00D43F56">
        <w:rPr>
          <w:rFonts w:ascii="Times New Roman" w:hAnsi="Times New Roman"/>
          <w:b/>
          <w:sz w:val="24"/>
          <w:szCs w:val="24"/>
        </w:rPr>
        <w:t xml:space="preserve"> experiential learning cycle</w:t>
      </w:r>
      <w:r w:rsidRPr="00D43F56">
        <w:rPr>
          <w:rFonts w:ascii="Times New Roman" w:hAnsi="Times New Roman"/>
          <w:sz w:val="24"/>
          <w:szCs w:val="24"/>
        </w:rPr>
        <w:t xml:space="preserve"> </w:t>
      </w:r>
    </w:p>
    <w:p w14:paraId="5D889D2B" w14:textId="77777777" w:rsidR="00A33B13" w:rsidRDefault="001D0938" w:rsidP="00D43F56">
      <w:pPr>
        <w:jc w:val="both"/>
        <w:rPr>
          <w:rFonts w:ascii="Times New Roman" w:hAnsi="Times New Roman"/>
          <w:sz w:val="24"/>
          <w:szCs w:val="24"/>
        </w:rPr>
      </w:pPr>
      <w:r w:rsidRPr="00D43F56">
        <w:rPr>
          <w:rFonts w:ascii="Times New Roman" w:hAnsi="Times New Roman"/>
          <w:sz w:val="24"/>
          <w:szCs w:val="24"/>
        </w:rPr>
        <w:t xml:space="preserve">The ELT model portrays two dialectically related modes of grasping </w:t>
      </w:r>
      <w:r w:rsidR="00EE2BD0" w:rsidRPr="00D43F56">
        <w:rPr>
          <w:rFonts w:ascii="Times New Roman" w:hAnsi="Times New Roman"/>
          <w:sz w:val="24"/>
          <w:szCs w:val="24"/>
        </w:rPr>
        <w:t>Experience</w:t>
      </w:r>
      <w:r w:rsidRPr="00D43F56">
        <w:rPr>
          <w:rFonts w:ascii="Times New Roman" w:hAnsi="Times New Roman"/>
          <w:sz w:val="24"/>
          <w:szCs w:val="24"/>
        </w:rPr>
        <w:t>-Concrete Experience (CE) and Abstract Conceptualization (AC</w:t>
      </w:r>
      <w:r w:rsidR="00A53F4A" w:rsidRPr="00D43F56">
        <w:rPr>
          <w:rFonts w:ascii="Times New Roman" w:hAnsi="Times New Roman"/>
          <w:sz w:val="24"/>
          <w:szCs w:val="24"/>
        </w:rPr>
        <w:t>) -</w:t>
      </w:r>
      <w:r w:rsidR="00A53F4A">
        <w:rPr>
          <w:rFonts w:ascii="Times New Roman" w:hAnsi="Times New Roman"/>
          <w:sz w:val="24"/>
          <w:szCs w:val="24"/>
        </w:rPr>
        <w:t xml:space="preserve"> </w:t>
      </w:r>
      <w:r w:rsidRPr="00D43F56">
        <w:rPr>
          <w:rFonts w:ascii="Times New Roman" w:hAnsi="Times New Roman"/>
          <w:sz w:val="24"/>
          <w:szCs w:val="24"/>
        </w:rPr>
        <w:t xml:space="preserve">and two dialectically related modes </w:t>
      </w:r>
      <w:r w:rsidR="00262CBF">
        <w:rPr>
          <w:rFonts w:ascii="Times New Roman" w:hAnsi="Times New Roman"/>
          <w:sz w:val="24"/>
          <w:szCs w:val="24"/>
        </w:rPr>
        <w:t xml:space="preserve">of </w:t>
      </w:r>
      <w:r w:rsidR="00A53F4A">
        <w:rPr>
          <w:rFonts w:ascii="Times New Roman" w:hAnsi="Times New Roman"/>
          <w:sz w:val="24"/>
          <w:szCs w:val="24"/>
        </w:rPr>
        <w:t>conversion</w:t>
      </w:r>
      <w:r w:rsidR="00262CBF">
        <w:rPr>
          <w:rFonts w:ascii="Times New Roman" w:hAnsi="Times New Roman"/>
          <w:sz w:val="24"/>
          <w:szCs w:val="24"/>
        </w:rPr>
        <w:t xml:space="preserve"> </w:t>
      </w:r>
      <w:r w:rsidR="00A53F4A">
        <w:rPr>
          <w:rFonts w:ascii="Times New Roman" w:hAnsi="Times New Roman"/>
          <w:sz w:val="24"/>
          <w:szCs w:val="24"/>
        </w:rPr>
        <w:t>understanding</w:t>
      </w:r>
      <w:r w:rsidR="00262CBF">
        <w:rPr>
          <w:rFonts w:ascii="Times New Roman" w:hAnsi="Times New Roman"/>
          <w:sz w:val="24"/>
          <w:szCs w:val="24"/>
        </w:rPr>
        <w:t>-</w:t>
      </w:r>
      <w:r w:rsidR="00A53F4A">
        <w:rPr>
          <w:rFonts w:ascii="Times New Roman" w:hAnsi="Times New Roman"/>
          <w:sz w:val="24"/>
          <w:szCs w:val="24"/>
        </w:rPr>
        <w:t xml:space="preserve"> </w:t>
      </w:r>
      <w:r w:rsidR="00262CBF">
        <w:rPr>
          <w:rFonts w:ascii="Times New Roman" w:hAnsi="Times New Roman"/>
          <w:sz w:val="24"/>
          <w:szCs w:val="24"/>
        </w:rPr>
        <w:t>Refl</w:t>
      </w:r>
      <w:r w:rsidRPr="00D43F56">
        <w:rPr>
          <w:rFonts w:ascii="Times New Roman" w:hAnsi="Times New Roman"/>
          <w:sz w:val="24"/>
          <w:szCs w:val="24"/>
        </w:rPr>
        <w:t xml:space="preserve">ective Observation (RO) and Active Experimentation (AE). </w:t>
      </w:r>
    </w:p>
    <w:p w14:paraId="5D025A4E" w14:textId="77777777" w:rsidR="0069244C" w:rsidRPr="0069244C" w:rsidRDefault="0069244C" w:rsidP="0069244C">
      <w:pPr>
        <w:jc w:val="both"/>
        <w:rPr>
          <w:rFonts w:ascii="Times New Roman" w:hAnsi="Times New Roman"/>
          <w:sz w:val="24"/>
          <w:szCs w:val="24"/>
        </w:rPr>
      </w:pPr>
      <w:r>
        <w:rPr>
          <w:rFonts w:ascii="Times New Roman" w:hAnsi="Times New Roman"/>
          <w:sz w:val="24"/>
          <w:szCs w:val="24"/>
        </w:rPr>
        <w:t xml:space="preserve"> </w:t>
      </w:r>
      <w:r w:rsidRPr="0069244C">
        <w:rPr>
          <w:rFonts w:ascii="Times New Roman" w:hAnsi="Times New Roman"/>
          <w:sz w:val="24"/>
          <w:szCs w:val="24"/>
        </w:rPr>
        <w:t>Experiential learning is a procedure of building information that includes an imaginative pressure among the four learning modes that is receptive to logical requests. This procedure is depicted as a romanticized learning cycle or winding where the student "touches every one of the bases"— encountering, reflecting, considering, and acting-in a recursive procedure that is receptive to the learning circumstance and what is being realized. Prompt or solid encounters are the reason for perceptions and reflections. These reflections are acclimatized and refined into dynamic ideas from which new ramifications for activity can be drawn. These suggestions can be effectively tried and fill in as aides in making new encounters</w:t>
      </w:r>
      <w:r w:rsidR="008D45EA">
        <w:rPr>
          <w:rFonts w:ascii="Times New Roman" w:hAnsi="Times New Roman"/>
          <w:b/>
          <w:sz w:val="24"/>
          <w:szCs w:val="24"/>
        </w:rPr>
        <w:t>.</w:t>
      </w:r>
      <w:r w:rsidRPr="00F82A69">
        <w:rPr>
          <w:rFonts w:ascii="Times New Roman" w:hAnsi="Times New Roman"/>
          <w:b/>
          <w:sz w:val="24"/>
          <w:szCs w:val="24"/>
        </w:rPr>
        <w:t xml:space="preserve"> </w:t>
      </w:r>
      <w:r w:rsidRPr="00F82A69">
        <w:rPr>
          <w:rFonts w:ascii="Times New Roman" w:hAnsi="Times New Roman"/>
          <w:sz w:val="24"/>
          <w:szCs w:val="24"/>
        </w:rPr>
        <w:t xml:space="preserve">ELT suggests this </w:t>
      </w:r>
      <w:r w:rsidR="007D57A7" w:rsidRPr="00F82A69">
        <w:rPr>
          <w:rFonts w:ascii="Times New Roman" w:hAnsi="Times New Roman"/>
          <w:sz w:val="24"/>
          <w:szCs w:val="24"/>
        </w:rPr>
        <w:t>glorif</w:t>
      </w:r>
      <w:r w:rsidR="007D57A7">
        <w:rPr>
          <w:rFonts w:ascii="Times New Roman" w:hAnsi="Times New Roman"/>
          <w:sz w:val="24"/>
          <w:szCs w:val="24"/>
        </w:rPr>
        <w:t>i</w:t>
      </w:r>
      <w:r w:rsidR="007D57A7" w:rsidRPr="00F82A69">
        <w:rPr>
          <w:rFonts w:ascii="Times New Roman" w:hAnsi="Times New Roman"/>
          <w:sz w:val="24"/>
          <w:szCs w:val="24"/>
        </w:rPr>
        <w:t>ed</w:t>
      </w:r>
      <w:r w:rsidRPr="00F82A69">
        <w:rPr>
          <w:rFonts w:ascii="Times New Roman" w:hAnsi="Times New Roman"/>
          <w:sz w:val="24"/>
          <w:szCs w:val="24"/>
        </w:rPr>
        <w:t xml:space="preserve"> learning cycle will fluctuate by people's learning style and learning setting.</w:t>
      </w:r>
      <w:r w:rsidRPr="0069244C">
        <w:rPr>
          <w:rFonts w:ascii="Times New Roman" w:hAnsi="Times New Roman"/>
          <w:sz w:val="24"/>
          <w:szCs w:val="24"/>
        </w:rPr>
        <w:t xml:space="preserve"> </w:t>
      </w:r>
    </w:p>
    <w:p w14:paraId="3E4F3A74"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Kolb's experiential learning style hypothesis is commonly spoken to by a four phase learning cycle in which the student 'touches every one of the bases': </w:t>
      </w:r>
    </w:p>
    <w:p w14:paraId="00823F00" w14:textId="77777777" w:rsidR="0069244C" w:rsidRPr="0069244C" w:rsidRDefault="0069244C" w:rsidP="0069244C">
      <w:pPr>
        <w:jc w:val="both"/>
        <w:rPr>
          <w:rFonts w:ascii="Times New Roman" w:hAnsi="Times New Roman"/>
          <w:sz w:val="24"/>
          <w:szCs w:val="24"/>
        </w:rPr>
      </w:pPr>
    </w:p>
    <w:p w14:paraId="1FB781B9"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1. </w:t>
      </w:r>
      <w:r w:rsidR="00AE3D2F" w:rsidRPr="00D43F56">
        <w:rPr>
          <w:rFonts w:ascii="Times New Roman" w:hAnsi="Times New Roman"/>
          <w:sz w:val="24"/>
          <w:szCs w:val="24"/>
        </w:rPr>
        <w:t xml:space="preserve">Concrete Experience </w:t>
      </w:r>
      <w:r w:rsidRPr="0069244C">
        <w:rPr>
          <w:rFonts w:ascii="Times New Roman" w:hAnsi="Times New Roman"/>
          <w:sz w:val="24"/>
          <w:szCs w:val="24"/>
        </w:rPr>
        <w:t>- (</w:t>
      </w:r>
      <w:r w:rsidR="00131A4D" w:rsidRPr="0069244C">
        <w:rPr>
          <w:rFonts w:ascii="Times New Roman" w:hAnsi="Times New Roman"/>
          <w:sz w:val="24"/>
          <w:szCs w:val="24"/>
        </w:rPr>
        <w:t>an additional</w:t>
      </w:r>
      <w:r w:rsidRPr="0069244C">
        <w:rPr>
          <w:rFonts w:ascii="Times New Roman" w:hAnsi="Times New Roman"/>
          <w:sz w:val="24"/>
          <w:szCs w:val="24"/>
        </w:rPr>
        <w:t xml:space="preserve"> experience of circumstance is </w:t>
      </w:r>
      <w:r w:rsidR="00131A4D" w:rsidRPr="0069244C">
        <w:rPr>
          <w:rFonts w:ascii="Times New Roman" w:hAnsi="Times New Roman"/>
          <w:sz w:val="24"/>
          <w:szCs w:val="24"/>
        </w:rPr>
        <w:t>practised</w:t>
      </w:r>
      <w:r w:rsidRPr="0069244C">
        <w:rPr>
          <w:rFonts w:ascii="Times New Roman" w:hAnsi="Times New Roman"/>
          <w:sz w:val="24"/>
          <w:szCs w:val="24"/>
        </w:rPr>
        <w:t xml:space="preserve">). </w:t>
      </w:r>
    </w:p>
    <w:p w14:paraId="5DF85BD1"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2. </w:t>
      </w:r>
      <w:r w:rsidR="00AE3D2F" w:rsidRPr="00D43F56">
        <w:rPr>
          <w:rFonts w:ascii="Times New Roman" w:hAnsi="Times New Roman"/>
          <w:sz w:val="24"/>
          <w:szCs w:val="24"/>
        </w:rPr>
        <w:t xml:space="preserve">Reflective Observation </w:t>
      </w:r>
      <w:r w:rsidRPr="0069244C">
        <w:rPr>
          <w:rFonts w:ascii="Times New Roman" w:hAnsi="Times New Roman"/>
          <w:sz w:val="24"/>
          <w:szCs w:val="24"/>
        </w:rPr>
        <w:t>(of the new experience</w:t>
      </w:r>
      <w:r w:rsidR="008D45EA">
        <w:rPr>
          <w:rFonts w:ascii="Times New Roman" w:hAnsi="Times New Roman"/>
          <w:sz w:val="24"/>
          <w:szCs w:val="24"/>
        </w:rPr>
        <w:t>/</w:t>
      </w:r>
      <w:r w:rsidRPr="0069244C">
        <w:rPr>
          <w:rFonts w:ascii="Times New Roman" w:hAnsi="Times New Roman"/>
          <w:sz w:val="24"/>
          <w:szCs w:val="24"/>
        </w:rPr>
        <w:t xml:space="preserve"> specific significance are any irregularities amongst experience and comprehension). </w:t>
      </w:r>
    </w:p>
    <w:p w14:paraId="1BE73C74"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3. </w:t>
      </w:r>
      <w:r w:rsidR="00AE3D2F" w:rsidRPr="00D43F56">
        <w:rPr>
          <w:rFonts w:ascii="Times New Roman" w:hAnsi="Times New Roman"/>
          <w:sz w:val="24"/>
          <w:szCs w:val="24"/>
        </w:rPr>
        <w:t xml:space="preserve">Abstract Conceptualization </w:t>
      </w:r>
      <w:r w:rsidRPr="0069244C">
        <w:rPr>
          <w:rFonts w:ascii="Times New Roman" w:hAnsi="Times New Roman"/>
          <w:sz w:val="24"/>
          <w:szCs w:val="24"/>
        </w:rPr>
        <w:t xml:space="preserve">(Reflection offers ascend to another thought, or an adjustment of a current dynamic idea). </w:t>
      </w:r>
    </w:p>
    <w:p w14:paraId="1106EFEE"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4. </w:t>
      </w:r>
      <w:r w:rsidR="00AE3D2F" w:rsidRPr="00D43F56">
        <w:rPr>
          <w:rFonts w:ascii="Times New Roman" w:hAnsi="Times New Roman"/>
          <w:sz w:val="24"/>
          <w:szCs w:val="24"/>
        </w:rPr>
        <w:t xml:space="preserve">Active Experimentation </w:t>
      </w:r>
      <w:r w:rsidR="00AE3D2F">
        <w:rPr>
          <w:rFonts w:ascii="Times New Roman" w:hAnsi="Times New Roman"/>
          <w:sz w:val="24"/>
          <w:szCs w:val="24"/>
        </w:rPr>
        <w:t xml:space="preserve">  :</w:t>
      </w:r>
      <w:r w:rsidR="002B4690">
        <w:rPr>
          <w:rFonts w:ascii="Times New Roman" w:hAnsi="Times New Roman"/>
          <w:sz w:val="24"/>
          <w:szCs w:val="24"/>
        </w:rPr>
        <w:t>( Any</w:t>
      </w:r>
      <w:r w:rsidRPr="0069244C">
        <w:rPr>
          <w:rFonts w:ascii="Times New Roman" w:hAnsi="Times New Roman"/>
          <w:sz w:val="24"/>
          <w:szCs w:val="24"/>
        </w:rPr>
        <w:t xml:space="preserve"> student</w:t>
      </w:r>
      <w:r w:rsidR="002B4690">
        <w:rPr>
          <w:rFonts w:ascii="Times New Roman" w:hAnsi="Times New Roman"/>
          <w:sz w:val="24"/>
          <w:szCs w:val="24"/>
        </w:rPr>
        <w:t>/ professional may</w:t>
      </w:r>
      <w:r w:rsidRPr="0069244C">
        <w:rPr>
          <w:rFonts w:ascii="Times New Roman" w:hAnsi="Times New Roman"/>
          <w:sz w:val="24"/>
          <w:szCs w:val="24"/>
        </w:rPr>
        <w:t xml:space="preserve"> </w:t>
      </w:r>
      <w:r w:rsidR="002B4690" w:rsidRPr="0069244C">
        <w:rPr>
          <w:rFonts w:ascii="Times New Roman" w:hAnsi="Times New Roman"/>
          <w:sz w:val="24"/>
          <w:szCs w:val="24"/>
        </w:rPr>
        <w:t>apply</w:t>
      </w:r>
      <w:r w:rsidRPr="0069244C">
        <w:rPr>
          <w:rFonts w:ascii="Times New Roman" w:hAnsi="Times New Roman"/>
          <w:sz w:val="24"/>
          <w:szCs w:val="24"/>
        </w:rPr>
        <w:t xml:space="preserve"> them to their general surroundings to perceive what comes about). </w:t>
      </w:r>
    </w:p>
    <w:p w14:paraId="522F435E" w14:textId="77777777" w:rsidR="0069244C" w:rsidRPr="00AE3D2F" w:rsidRDefault="0069244C" w:rsidP="0069244C">
      <w:pPr>
        <w:jc w:val="both"/>
        <w:rPr>
          <w:rFonts w:ascii="Times New Roman" w:hAnsi="Times New Roman"/>
          <w:b/>
          <w:sz w:val="24"/>
          <w:szCs w:val="24"/>
        </w:rPr>
      </w:pPr>
      <w:r w:rsidRPr="00AE3D2F">
        <w:rPr>
          <w:rFonts w:ascii="Times New Roman" w:hAnsi="Times New Roman"/>
          <w:b/>
          <w:sz w:val="24"/>
          <w:szCs w:val="24"/>
        </w:rPr>
        <w:t xml:space="preserve">Viable learning is seen when a man advances through a cycle of four phases: of </w:t>
      </w:r>
    </w:p>
    <w:p w14:paraId="7A38590B"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(1) </w:t>
      </w:r>
      <w:r w:rsidR="00131A4D" w:rsidRPr="0069244C">
        <w:rPr>
          <w:rFonts w:ascii="Times New Roman" w:hAnsi="Times New Roman"/>
          <w:sz w:val="24"/>
          <w:szCs w:val="24"/>
        </w:rPr>
        <w:t>Having</w:t>
      </w:r>
      <w:r w:rsidRPr="0069244C">
        <w:rPr>
          <w:rFonts w:ascii="Times New Roman" w:hAnsi="Times New Roman"/>
          <w:sz w:val="24"/>
          <w:szCs w:val="24"/>
        </w:rPr>
        <w:t xml:space="preserve"> a solid ordeal took after by </w:t>
      </w:r>
    </w:p>
    <w:p w14:paraId="5EBCEA6A"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(2) </w:t>
      </w:r>
      <w:r w:rsidR="00131A4D" w:rsidRPr="0069244C">
        <w:rPr>
          <w:rFonts w:ascii="Times New Roman" w:hAnsi="Times New Roman"/>
          <w:sz w:val="24"/>
          <w:szCs w:val="24"/>
        </w:rPr>
        <w:t>Perception</w:t>
      </w:r>
      <w:r w:rsidRPr="0069244C">
        <w:rPr>
          <w:rFonts w:ascii="Times New Roman" w:hAnsi="Times New Roman"/>
          <w:sz w:val="24"/>
          <w:szCs w:val="24"/>
        </w:rPr>
        <w:t xml:space="preserve"> of and reflection on that experience which prompts </w:t>
      </w:r>
    </w:p>
    <w:p w14:paraId="1079C23F"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(3) </w:t>
      </w:r>
      <w:r w:rsidR="00131A4D" w:rsidRPr="0069244C">
        <w:rPr>
          <w:rFonts w:ascii="Times New Roman" w:hAnsi="Times New Roman"/>
          <w:sz w:val="24"/>
          <w:szCs w:val="24"/>
        </w:rPr>
        <w:t>The</w:t>
      </w:r>
      <w:r w:rsidRPr="0069244C">
        <w:rPr>
          <w:rFonts w:ascii="Times New Roman" w:hAnsi="Times New Roman"/>
          <w:sz w:val="24"/>
          <w:szCs w:val="24"/>
        </w:rPr>
        <w:t xml:space="preserve"> development of dynamic ideas (investigation) and speculations (conclusions) which are at that point </w:t>
      </w:r>
    </w:p>
    <w:p w14:paraId="2A1DA748"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(4) </w:t>
      </w:r>
      <w:r w:rsidR="00131A4D" w:rsidRPr="0069244C">
        <w:rPr>
          <w:rFonts w:ascii="Times New Roman" w:hAnsi="Times New Roman"/>
          <w:sz w:val="24"/>
          <w:szCs w:val="24"/>
        </w:rPr>
        <w:t>Used</w:t>
      </w:r>
      <w:r w:rsidRPr="0069244C">
        <w:rPr>
          <w:rFonts w:ascii="Times New Roman" w:hAnsi="Times New Roman"/>
          <w:sz w:val="24"/>
          <w:szCs w:val="24"/>
        </w:rPr>
        <w:t xml:space="preserve"> to test speculation in 1/4 future circumstances, bringing about new encounters. </w:t>
      </w:r>
    </w:p>
    <w:p w14:paraId="4EA73811" w14:textId="77777777" w:rsidR="0069244C" w:rsidRPr="0069244C" w:rsidRDefault="0069244C" w:rsidP="0069244C">
      <w:pPr>
        <w:jc w:val="both"/>
        <w:rPr>
          <w:rFonts w:ascii="Times New Roman" w:hAnsi="Times New Roman"/>
          <w:sz w:val="24"/>
          <w:szCs w:val="24"/>
        </w:rPr>
      </w:pPr>
    </w:p>
    <w:p w14:paraId="001EC5E3"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Kolb (1974) sees learning as an incorporated procedure with each stage being commonly steady of and nourishing into the following. It is conceivable to enter the cycle at any stage and complete it its intelligent succession. </w:t>
      </w:r>
    </w:p>
    <w:p w14:paraId="379A438C"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In any case, successful adapting just happens when a student can execute each of the four phases of the model. In this way, nobody phase of the cycle is a powerful as a learning strategy all alone. </w:t>
      </w:r>
    </w:p>
    <w:p w14:paraId="341E2089" w14:textId="77777777" w:rsidR="0069244C" w:rsidRPr="00431BD6" w:rsidRDefault="0069244C" w:rsidP="0069244C">
      <w:pPr>
        <w:jc w:val="both"/>
        <w:rPr>
          <w:rFonts w:ascii="Times New Roman" w:hAnsi="Times New Roman"/>
          <w:b/>
          <w:sz w:val="24"/>
          <w:szCs w:val="24"/>
        </w:rPr>
      </w:pPr>
    </w:p>
    <w:p w14:paraId="02D3055C" w14:textId="77777777" w:rsidR="0069244C" w:rsidRPr="00431BD6" w:rsidRDefault="000C29ED" w:rsidP="0069244C">
      <w:pPr>
        <w:jc w:val="both"/>
        <w:rPr>
          <w:rFonts w:ascii="Times New Roman" w:hAnsi="Times New Roman"/>
          <w:b/>
          <w:sz w:val="24"/>
          <w:szCs w:val="24"/>
        </w:rPr>
      </w:pPr>
      <w:r>
        <w:rPr>
          <w:rFonts w:ascii="Times New Roman" w:hAnsi="Times New Roman"/>
          <w:b/>
          <w:sz w:val="24"/>
          <w:szCs w:val="24"/>
        </w:rPr>
        <w:t xml:space="preserve">Kolb’s </w:t>
      </w:r>
      <w:r w:rsidR="0069244C" w:rsidRPr="00431BD6">
        <w:rPr>
          <w:rFonts w:ascii="Times New Roman" w:hAnsi="Times New Roman"/>
          <w:b/>
          <w:sz w:val="24"/>
          <w:szCs w:val="24"/>
        </w:rPr>
        <w:t xml:space="preserve">Learning </w:t>
      </w:r>
      <w:r w:rsidRPr="00431BD6">
        <w:rPr>
          <w:rFonts w:ascii="Times New Roman" w:hAnsi="Times New Roman"/>
          <w:b/>
          <w:sz w:val="24"/>
          <w:szCs w:val="24"/>
        </w:rPr>
        <w:t>Styles:</w:t>
      </w:r>
    </w:p>
    <w:p w14:paraId="748148E0"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Kolb's learning hypothesis (1974) sets out four unmistakable learning styles, which depend on a four-organize learning cycle (see above). </w:t>
      </w:r>
    </w:p>
    <w:p w14:paraId="1ED5AAE5" w14:textId="77777777" w:rsidR="0069244C" w:rsidRPr="0069244C" w:rsidRDefault="005378AF" w:rsidP="0069244C">
      <w:pPr>
        <w:jc w:val="both"/>
        <w:rPr>
          <w:rFonts w:ascii="Times New Roman" w:hAnsi="Times New Roman"/>
          <w:sz w:val="24"/>
          <w:szCs w:val="24"/>
        </w:rPr>
      </w:pPr>
      <w:r>
        <w:rPr>
          <w:rFonts w:ascii="Times New Roman" w:hAnsi="Times New Roman"/>
          <w:sz w:val="24"/>
          <w:szCs w:val="24"/>
        </w:rPr>
        <w:t xml:space="preserve">In general, </w:t>
      </w:r>
      <w:r w:rsidR="0069244C" w:rsidRPr="0069244C">
        <w:rPr>
          <w:rFonts w:ascii="Times New Roman" w:hAnsi="Times New Roman"/>
          <w:sz w:val="24"/>
          <w:szCs w:val="24"/>
        </w:rPr>
        <w:t xml:space="preserve">Kolb clarifies that </w:t>
      </w:r>
      <w:r w:rsidRPr="0069244C">
        <w:rPr>
          <w:rFonts w:ascii="Times New Roman" w:hAnsi="Times New Roman"/>
          <w:sz w:val="24"/>
          <w:szCs w:val="24"/>
        </w:rPr>
        <w:t>various</w:t>
      </w:r>
      <w:r w:rsidR="0069244C" w:rsidRPr="0069244C">
        <w:rPr>
          <w:rFonts w:ascii="Times New Roman" w:hAnsi="Times New Roman"/>
          <w:sz w:val="24"/>
          <w:szCs w:val="24"/>
        </w:rPr>
        <w:t xml:space="preserve"> </w:t>
      </w:r>
      <w:r w:rsidRPr="0069244C">
        <w:rPr>
          <w:rFonts w:ascii="Times New Roman" w:hAnsi="Times New Roman"/>
          <w:sz w:val="24"/>
          <w:szCs w:val="24"/>
        </w:rPr>
        <w:t>persons</w:t>
      </w:r>
      <w:r w:rsidR="00CD676D">
        <w:rPr>
          <w:rFonts w:ascii="Times New Roman" w:hAnsi="Times New Roman"/>
          <w:sz w:val="24"/>
          <w:szCs w:val="24"/>
        </w:rPr>
        <w:t xml:space="preserve"> </w:t>
      </w:r>
      <w:r>
        <w:rPr>
          <w:rFonts w:ascii="Times New Roman" w:hAnsi="Times New Roman"/>
          <w:sz w:val="24"/>
          <w:szCs w:val="24"/>
        </w:rPr>
        <w:t>(students/professionals)</w:t>
      </w:r>
      <w:r w:rsidR="0069244C" w:rsidRPr="0069244C">
        <w:rPr>
          <w:rFonts w:ascii="Times New Roman" w:hAnsi="Times New Roman"/>
          <w:sz w:val="24"/>
          <w:szCs w:val="24"/>
        </w:rPr>
        <w:t xml:space="preserve"> normally </w:t>
      </w:r>
      <w:r w:rsidR="002B4690" w:rsidRPr="0069244C">
        <w:rPr>
          <w:rFonts w:ascii="Times New Roman" w:hAnsi="Times New Roman"/>
          <w:sz w:val="24"/>
          <w:szCs w:val="24"/>
        </w:rPr>
        <w:t>favour</w:t>
      </w:r>
      <w:r w:rsidR="0069244C" w:rsidRPr="0069244C">
        <w:rPr>
          <w:rFonts w:ascii="Times New Roman" w:hAnsi="Times New Roman"/>
          <w:sz w:val="24"/>
          <w:szCs w:val="24"/>
        </w:rPr>
        <w:t xml:space="preserve"> a specific </w:t>
      </w:r>
      <w:r w:rsidRPr="0069244C">
        <w:rPr>
          <w:rFonts w:ascii="Times New Roman" w:hAnsi="Times New Roman"/>
          <w:sz w:val="24"/>
          <w:szCs w:val="24"/>
        </w:rPr>
        <w:t>different</w:t>
      </w:r>
      <w:r w:rsidR="0069244C" w:rsidRPr="0069244C">
        <w:rPr>
          <w:rFonts w:ascii="Times New Roman" w:hAnsi="Times New Roman"/>
          <w:sz w:val="24"/>
          <w:szCs w:val="24"/>
        </w:rPr>
        <w:t xml:space="preserve"> distinctive learning style. Different elements impact a man's </w:t>
      </w:r>
      <w:r w:rsidR="002B4690" w:rsidRPr="0069244C">
        <w:rPr>
          <w:rFonts w:ascii="Times New Roman" w:hAnsi="Times New Roman"/>
          <w:sz w:val="24"/>
          <w:szCs w:val="24"/>
        </w:rPr>
        <w:t>favoured</w:t>
      </w:r>
      <w:r w:rsidR="0069244C" w:rsidRPr="0069244C">
        <w:rPr>
          <w:rFonts w:ascii="Times New Roman" w:hAnsi="Times New Roman"/>
          <w:sz w:val="24"/>
          <w:szCs w:val="24"/>
        </w:rPr>
        <w:t xml:space="preserve"> style. For instance, social condition, instructive encounters, or the fundamental psychological structure of the person. </w:t>
      </w:r>
    </w:p>
    <w:p w14:paraId="0609E4CB"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cr/>
      </w:r>
    </w:p>
    <w:p w14:paraId="449AEBCE"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Kolb trusted that we can't perform the two factors on a solitary hub in the meantime (e.g. think and feel). Our learning style is a result of these two decision choices. </w:t>
      </w:r>
    </w:p>
    <w:p w14:paraId="06551030" w14:textId="77777777" w:rsid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It's frequently simpler to see the development of Kolb's learning styles as far as a two-by-two framework. Each learning style speaks to a blend of two </w:t>
      </w:r>
      <w:r w:rsidR="00C40917" w:rsidRPr="0069244C">
        <w:rPr>
          <w:rFonts w:ascii="Times New Roman" w:hAnsi="Times New Roman"/>
          <w:sz w:val="24"/>
          <w:szCs w:val="24"/>
        </w:rPr>
        <w:t>favoured</w:t>
      </w:r>
      <w:r w:rsidRPr="0069244C">
        <w:rPr>
          <w:rFonts w:ascii="Times New Roman" w:hAnsi="Times New Roman"/>
          <w:sz w:val="24"/>
          <w:szCs w:val="24"/>
        </w:rPr>
        <w:t xml:space="preserve"> styles. The outline additionally features Kolb's phrasing for the four learning styles; veering, acclimatizing, and focalizing, obliging: </w:t>
      </w:r>
    </w:p>
    <w:p w14:paraId="085AA675" w14:textId="77777777" w:rsidR="00FB5D71" w:rsidRPr="0069244C" w:rsidRDefault="00FB5D71" w:rsidP="0069244C">
      <w:pPr>
        <w:jc w:val="both"/>
        <w:rPr>
          <w:rFonts w:ascii="Times New Roman" w:hAnsi="Times New Roman"/>
          <w:sz w:val="24"/>
          <w:szCs w:val="24"/>
        </w:rPr>
      </w:pPr>
      <w:r>
        <w:rPr>
          <w:rFonts w:ascii="Times New Roman" w:hAnsi="Times New Roman"/>
          <w:sz w:val="24"/>
          <w:szCs w:val="24"/>
        </w:rPr>
        <w:t xml:space="preserve"> </w:t>
      </w:r>
    </w:p>
    <w:tbl>
      <w:tblPr>
        <w:tblW w:w="955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3060"/>
        <w:gridCol w:w="2980"/>
      </w:tblGrid>
      <w:tr w:rsidR="00285445" w:rsidRPr="00151F2F" w14:paraId="5A9FB51A" w14:textId="77777777" w:rsidTr="00151F2F">
        <w:tc>
          <w:tcPr>
            <w:tcW w:w="3510" w:type="dxa"/>
          </w:tcPr>
          <w:p w14:paraId="18B07FA4" w14:textId="77777777" w:rsidR="00285445" w:rsidRPr="00157D64" w:rsidRDefault="00285445" w:rsidP="00151F2F">
            <w:pPr>
              <w:jc w:val="both"/>
              <w:rPr>
                <w:rFonts w:ascii="Times New Roman" w:hAnsi="Times New Roman"/>
                <w:sz w:val="24"/>
                <w:szCs w:val="24"/>
              </w:rPr>
            </w:pPr>
          </w:p>
        </w:tc>
        <w:tc>
          <w:tcPr>
            <w:tcW w:w="3060" w:type="dxa"/>
          </w:tcPr>
          <w:p w14:paraId="461D85B4" w14:textId="77777777" w:rsidR="00285445" w:rsidRPr="00157D64" w:rsidRDefault="00285445" w:rsidP="00151F2F">
            <w:pPr>
              <w:jc w:val="both"/>
              <w:rPr>
                <w:rFonts w:ascii="Times New Roman" w:hAnsi="Times New Roman"/>
                <w:b/>
                <w:sz w:val="24"/>
                <w:szCs w:val="24"/>
              </w:rPr>
            </w:pPr>
            <w:r w:rsidRPr="00157D64">
              <w:rPr>
                <w:rFonts w:ascii="Times New Roman" w:hAnsi="Times New Roman"/>
                <w:b/>
                <w:sz w:val="24"/>
                <w:szCs w:val="24"/>
              </w:rPr>
              <w:t>Doing</w:t>
            </w:r>
          </w:p>
          <w:p w14:paraId="759F1D09" w14:textId="77777777" w:rsidR="00285445" w:rsidRPr="00157D64" w:rsidRDefault="00285445" w:rsidP="00151F2F">
            <w:pPr>
              <w:jc w:val="both"/>
              <w:rPr>
                <w:rFonts w:ascii="Times New Roman" w:hAnsi="Times New Roman"/>
                <w:b/>
                <w:sz w:val="24"/>
                <w:szCs w:val="24"/>
              </w:rPr>
            </w:pPr>
            <w:r w:rsidRPr="00157D64">
              <w:rPr>
                <w:rFonts w:ascii="Times New Roman" w:hAnsi="Times New Roman"/>
                <w:b/>
                <w:sz w:val="24"/>
                <w:szCs w:val="24"/>
              </w:rPr>
              <w:t>(Active Experimentation - AE)</w:t>
            </w:r>
          </w:p>
        </w:tc>
        <w:tc>
          <w:tcPr>
            <w:tcW w:w="2980" w:type="dxa"/>
          </w:tcPr>
          <w:p w14:paraId="7429C985" w14:textId="77777777" w:rsidR="00285445" w:rsidRPr="00157D64" w:rsidRDefault="00285445" w:rsidP="00151F2F">
            <w:pPr>
              <w:jc w:val="both"/>
              <w:rPr>
                <w:rFonts w:ascii="Times New Roman" w:hAnsi="Times New Roman"/>
                <w:b/>
                <w:sz w:val="24"/>
                <w:szCs w:val="24"/>
              </w:rPr>
            </w:pPr>
            <w:r w:rsidRPr="00157D64">
              <w:rPr>
                <w:rFonts w:ascii="Times New Roman" w:hAnsi="Times New Roman"/>
                <w:b/>
                <w:sz w:val="24"/>
                <w:szCs w:val="24"/>
              </w:rPr>
              <w:t xml:space="preserve">Watching </w:t>
            </w:r>
          </w:p>
          <w:p w14:paraId="0224D8D9" w14:textId="77777777" w:rsidR="00285445" w:rsidRPr="00157D64" w:rsidRDefault="00285445" w:rsidP="00151F2F">
            <w:pPr>
              <w:jc w:val="both"/>
              <w:rPr>
                <w:rFonts w:ascii="Times New Roman" w:hAnsi="Times New Roman"/>
                <w:b/>
                <w:sz w:val="24"/>
                <w:szCs w:val="24"/>
              </w:rPr>
            </w:pPr>
            <w:r w:rsidRPr="00157D64">
              <w:rPr>
                <w:rFonts w:ascii="Times New Roman" w:hAnsi="Times New Roman"/>
                <w:b/>
                <w:sz w:val="24"/>
                <w:szCs w:val="24"/>
              </w:rPr>
              <w:t xml:space="preserve">(Reflective Observation - RO) </w:t>
            </w:r>
          </w:p>
        </w:tc>
      </w:tr>
      <w:tr w:rsidR="00285445" w:rsidRPr="00151F2F" w14:paraId="09C8C022" w14:textId="77777777" w:rsidTr="00151F2F">
        <w:trPr>
          <w:trHeight w:val="1092"/>
        </w:trPr>
        <w:tc>
          <w:tcPr>
            <w:tcW w:w="3510" w:type="dxa"/>
          </w:tcPr>
          <w:p w14:paraId="3BF39019" w14:textId="77777777" w:rsidR="00285445" w:rsidRPr="00157D64" w:rsidRDefault="00285445" w:rsidP="00151F2F">
            <w:pPr>
              <w:jc w:val="both"/>
              <w:rPr>
                <w:rFonts w:ascii="Times New Roman" w:hAnsi="Times New Roman"/>
                <w:sz w:val="24"/>
                <w:szCs w:val="24"/>
              </w:rPr>
            </w:pPr>
            <w:r w:rsidRPr="00157D64">
              <w:rPr>
                <w:rFonts w:ascii="Times New Roman" w:hAnsi="Times New Roman"/>
                <w:sz w:val="24"/>
                <w:szCs w:val="24"/>
              </w:rPr>
              <w:t xml:space="preserve">Feeling </w:t>
            </w:r>
          </w:p>
          <w:p w14:paraId="09EBDDE9" w14:textId="77777777" w:rsidR="00285445" w:rsidRPr="00157D64" w:rsidRDefault="00285445" w:rsidP="00151F2F">
            <w:pPr>
              <w:jc w:val="both"/>
              <w:rPr>
                <w:rFonts w:ascii="Times New Roman" w:hAnsi="Times New Roman"/>
                <w:sz w:val="24"/>
                <w:szCs w:val="24"/>
              </w:rPr>
            </w:pPr>
            <w:r w:rsidRPr="00157D64">
              <w:rPr>
                <w:rFonts w:ascii="Times New Roman" w:hAnsi="Times New Roman"/>
                <w:sz w:val="24"/>
                <w:szCs w:val="24"/>
              </w:rPr>
              <w:t xml:space="preserve">(Concrete Experience - CE) </w:t>
            </w:r>
          </w:p>
        </w:tc>
        <w:tc>
          <w:tcPr>
            <w:tcW w:w="3060" w:type="dxa"/>
          </w:tcPr>
          <w:p w14:paraId="38ACEA6B" w14:textId="77777777" w:rsidR="00285445" w:rsidRPr="00157D64" w:rsidRDefault="00285445" w:rsidP="00151F2F">
            <w:pPr>
              <w:jc w:val="both"/>
              <w:rPr>
                <w:rFonts w:ascii="Times New Roman" w:hAnsi="Times New Roman"/>
                <w:b/>
                <w:sz w:val="24"/>
                <w:szCs w:val="24"/>
              </w:rPr>
            </w:pPr>
            <w:r w:rsidRPr="00157D64">
              <w:rPr>
                <w:rFonts w:ascii="Times New Roman" w:hAnsi="Times New Roman"/>
                <w:b/>
                <w:sz w:val="24"/>
                <w:szCs w:val="24"/>
              </w:rPr>
              <w:t>Accommodating (CE/AE)</w:t>
            </w:r>
          </w:p>
        </w:tc>
        <w:tc>
          <w:tcPr>
            <w:tcW w:w="2980" w:type="dxa"/>
          </w:tcPr>
          <w:p w14:paraId="5CA9DC3E" w14:textId="77777777" w:rsidR="00285445" w:rsidRPr="00157D64" w:rsidRDefault="00285445" w:rsidP="00151F2F">
            <w:pPr>
              <w:jc w:val="both"/>
              <w:rPr>
                <w:rFonts w:ascii="Times New Roman" w:hAnsi="Times New Roman"/>
                <w:b/>
                <w:sz w:val="24"/>
                <w:szCs w:val="24"/>
              </w:rPr>
            </w:pPr>
            <w:r w:rsidRPr="00157D64">
              <w:rPr>
                <w:rFonts w:ascii="Times New Roman" w:hAnsi="Times New Roman"/>
                <w:b/>
                <w:sz w:val="24"/>
                <w:szCs w:val="24"/>
              </w:rPr>
              <w:t xml:space="preserve">Diverging (CE/RO) </w:t>
            </w:r>
          </w:p>
          <w:p w14:paraId="7B731A66" w14:textId="77777777" w:rsidR="00285445" w:rsidRPr="00157D64" w:rsidRDefault="00285445" w:rsidP="00151F2F">
            <w:pPr>
              <w:jc w:val="both"/>
              <w:rPr>
                <w:rFonts w:ascii="Times New Roman" w:hAnsi="Times New Roman"/>
                <w:b/>
                <w:sz w:val="24"/>
                <w:szCs w:val="24"/>
              </w:rPr>
            </w:pPr>
          </w:p>
        </w:tc>
      </w:tr>
      <w:tr w:rsidR="00285445" w:rsidRPr="00151F2F" w14:paraId="686D7E8F" w14:textId="77777777" w:rsidTr="00151F2F">
        <w:tc>
          <w:tcPr>
            <w:tcW w:w="3510" w:type="dxa"/>
          </w:tcPr>
          <w:p w14:paraId="757F7C3D" w14:textId="77777777" w:rsidR="00285445" w:rsidRPr="00157D64" w:rsidRDefault="00285445" w:rsidP="00151F2F">
            <w:pPr>
              <w:jc w:val="both"/>
              <w:rPr>
                <w:rFonts w:ascii="Times New Roman" w:hAnsi="Times New Roman"/>
                <w:sz w:val="24"/>
                <w:szCs w:val="24"/>
              </w:rPr>
            </w:pPr>
            <w:r w:rsidRPr="00157D64">
              <w:rPr>
                <w:rFonts w:ascii="Times New Roman" w:hAnsi="Times New Roman"/>
                <w:sz w:val="24"/>
                <w:szCs w:val="24"/>
              </w:rPr>
              <w:t>Thinking</w:t>
            </w:r>
          </w:p>
          <w:p w14:paraId="36CE3097" w14:textId="77777777" w:rsidR="00285445" w:rsidRPr="00157D64" w:rsidRDefault="00285445" w:rsidP="00151F2F">
            <w:pPr>
              <w:jc w:val="both"/>
              <w:rPr>
                <w:rFonts w:ascii="Times New Roman" w:hAnsi="Times New Roman"/>
                <w:sz w:val="24"/>
                <w:szCs w:val="24"/>
              </w:rPr>
            </w:pPr>
            <w:r w:rsidRPr="00157D64">
              <w:rPr>
                <w:rFonts w:ascii="Times New Roman" w:hAnsi="Times New Roman"/>
                <w:sz w:val="24"/>
                <w:szCs w:val="24"/>
              </w:rPr>
              <w:t>(Abstract Conceptualization- AC)</w:t>
            </w:r>
          </w:p>
        </w:tc>
        <w:tc>
          <w:tcPr>
            <w:tcW w:w="3060" w:type="dxa"/>
          </w:tcPr>
          <w:p w14:paraId="1F2AD139" w14:textId="77777777" w:rsidR="00285445" w:rsidRPr="00157D64" w:rsidRDefault="00285445" w:rsidP="00151F2F">
            <w:pPr>
              <w:jc w:val="both"/>
              <w:rPr>
                <w:rFonts w:ascii="Times New Roman" w:hAnsi="Times New Roman"/>
                <w:b/>
                <w:sz w:val="24"/>
                <w:szCs w:val="24"/>
              </w:rPr>
            </w:pPr>
            <w:r w:rsidRPr="00157D64">
              <w:rPr>
                <w:rFonts w:ascii="Times New Roman" w:hAnsi="Times New Roman"/>
                <w:b/>
                <w:sz w:val="24"/>
                <w:szCs w:val="24"/>
              </w:rPr>
              <w:t xml:space="preserve">Converging (AC/AE) </w:t>
            </w:r>
          </w:p>
          <w:p w14:paraId="48A92C4E" w14:textId="77777777" w:rsidR="00285445" w:rsidRPr="00157D64" w:rsidRDefault="00285445" w:rsidP="00151F2F">
            <w:pPr>
              <w:jc w:val="both"/>
              <w:rPr>
                <w:rFonts w:ascii="Times New Roman" w:hAnsi="Times New Roman"/>
                <w:b/>
                <w:sz w:val="24"/>
                <w:szCs w:val="24"/>
              </w:rPr>
            </w:pPr>
          </w:p>
        </w:tc>
        <w:tc>
          <w:tcPr>
            <w:tcW w:w="2980" w:type="dxa"/>
          </w:tcPr>
          <w:p w14:paraId="1D1599CF" w14:textId="77777777" w:rsidR="00285445" w:rsidRPr="00157D64" w:rsidRDefault="00285445" w:rsidP="00151F2F">
            <w:pPr>
              <w:jc w:val="both"/>
              <w:rPr>
                <w:rFonts w:ascii="Times New Roman" w:hAnsi="Times New Roman"/>
                <w:b/>
                <w:sz w:val="24"/>
                <w:szCs w:val="24"/>
              </w:rPr>
            </w:pPr>
            <w:r w:rsidRPr="00157D64">
              <w:rPr>
                <w:rFonts w:ascii="Times New Roman" w:hAnsi="Times New Roman"/>
                <w:b/>
                <w:sz w:val="24"/>
                <w:szCs w:val="24"/>
              </w:rPr>
              <w:t xml:space="preserve">Assimilating (AC/RO) </w:t>
            </w:r>
          </w:p>
          <w:p w14:paraId="60BA5C22" w14:textId="77777777" w:rsidR="00285445" w:rsidRPr="00157D64" w:rsidRDefault="00285445" w:rsidP="00151F2F">
            <w:pPr>
              <w:jc w:val="both"/>
              <w:rPr>
                <w:rFonts w:ascii="Times New Roman" w:hAnsi="Times New Roman"/>
                <w:b/>
                <w:sz w:val="24"/>
                <w:szCs w:val="24"/>
              </w:rPr>
            </w:pPr>
          </w:p>
        </w:tc>
      </w:tr>
    </w:tbl>
    <w:p w14:paraId="4B9D179A" w14:textId="77777777" w:rsidR="0069244C" w:rsidRPr="0069244C" w:rsidRDefault="0069244C" w:rsidP="0069244C">
      <w:pPr>
        <w:jc w:val="both"/>
        <w:rPr>
          <w:rFonts w:ascii="Times New Roman" w:hAnsi="Times New Roman"/>
          <w:sz w:val="24"/>
          <w:szCs w:val="24"/>
        </w:rPr>
      </w:pPr>
    </w:p>
    <w:p w14:paraId="649F5F1C" w14:textId="77777777" w:rsidR="0069244C" w:rsidRPr="0069244C" w:rsidRDefault="0069244C" w:rsidP="0069244C">
      <w:pPr>
        <w:jc w:val="both"/>
        <w:rPr>
          <w:rFonts w:ascii="Times New Roman" w:hAnsi="Times New Roman"/>
          <w:sz w:val="24"/>
          <w:szCs w:val="24"/>
        </w:rPr>
      </w:pPr>
    </w:p>
    <w:p w14:paraId="5110B227" w14:textId="77777777" w:rsidR="0069244C" w:rsidRPr="00285445" w:rsidRDefault="0069244C" w:rsidP="0069244C">
      <w:pPr>
        <w:jc w:val="both"/>
        <w:rPr>
          <w:rFonts w:ascii="Times New Roman" w:hAnsi="Times New Roman"/>
          <w:b/>
          <w:sz w:val="28"/>
          <w:szCs w:val="24"/>
        </w:rPr>
      </w:pPr>
      <w:r w:rsidRPr="00285445">
        <w:rPr>
          <w:rFonts w:ascii="Times New Roman" w:hAnsi="Times New Roman"/>
          <w:b/>
          <w:sz w:val="28"/>
          <w:szCs w:val="24"/>
        </w:rPr>
        <w:t xml:space="preserve">Learning Styles Descriptions </w:t>
      </w:r>
    </w:p>
    <w:p w14:paraId="088F5B1D"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Knowing a man's (and your own) learning style empowers figuring out how to be orientated by the </w:t>
      </w:r>
      <w:r w:rsidR="003B5B39" w:rsidRPr="0069244C">
        <w:rPr>
          <w:rFonts w:ascii="Times New Roman" w:hAnsi="Times New Roman"/>
          <w:sz w:val="24"/>
          <w:szCs w:val="24"/>
        </w:rPr>
        <w:t>favoured</w:t>
      </w:r>
      <w:r w:rsidRPr="0069244C">
        <w:rPr>
          <w:rFonts w:ascii="Times New Roman" w:hAnsi="Times New Roman"/>
          <w:sz w:val="24"/>
          <w:szCs w:val="24"/>
        </w:rPr>
        <w:t xml:space="preserve"> strategy. All things considered, everybody reacts to and needs the boost of a wide range of learning styles to some degree - it's a matter of utilizing accentuation that fits best with the given circumstance and a man's learning style inclinations. </w:t>
      </w:r>
    </w:p>
    <w:p w14:paraId="7EA70BF2" w14:textId="77777777" w:rsidR="0069244C" w:rsidRPr="0069244C" w:rsidRDefault="0069244C" w:rsidP="0069244C">
      <w:pPr>
        <w:jc w:val="both"/>
        <w:rPr>
          <w:rFonts w:ascii="Times New Roman" w:hAnsi="Times New Roman"/>
          <w:sz w:val="24"/>
          <w:szCs w:val="24"/>
        </w:rPr>
      </w:pPr>
    </w:p>
    <w:p w14:paraId="69824DC1" w14:textId="77777777" w:rsidR="0069244C" w:rsidRPr="0037535E" w:rsidRDefault="0037535E" w:rsidP="0069244C">
      <w:pPr>
        <w:jc w:val="both"/>
        <w:rPr>
          <w:rFonts w:ascii="Times New Roman" w:hAnsi="Times New Roman"/>
          <w:b/>
          <w:sz w:val="28"/>
          <w:szCs w:val="24"/>
        </w:rPr>
      </w:pPr>
      <w:r w:rsidRPr="0037535E">
        <w:rPr>
          <w:rFonts w:ascii="Times New Roman" w:hAnsi="Times New Roman"/>
          <w:b/>
          <w:sz w:val="28"/>
          <w:szCs w:val="24"/>
        </w:rPr>
        <w:t>Brief depictions</w:t>
      </w:r>
      <w:r w:rsidR="0069244C" w:rsidRPr="0037535E">
        <w:rPr>
          <w:rFonts w:ascii="Times New Roman" w:hAnsi="Times New Roman"/>
          <w:b/>
          <w:sz w:val="28"/>
          <w:szCs w:val="24"/>
        </w:rPr>
        <w:t xml:space="preserve"> of the four Kolb learning styles: </w:t>
      </w:r>
    </w:p>
    <w:p w14:paraId="46EDD548" w14:textId="77777777" w:rsidR="0069244C" w:rsidRPr="0069244C" w:rsidRDefault="004465B0" w:rsidP="0069244C">
      <w:pPr>
        <w:jc w:val="both"/>
        <w:rPr>
          <w:rFonts w:ascii="Times New Roman" w:hAnsi="Times New Roman"/>
          <w:sz w:val="24"/>
          <w:szCs w:val="24"/>
        </w:rPr>
      </w:pPr>
      <w:r w:rsidRPr="004465B0">
        <w:rPr>
          <w:rFonts w:ascii="Times New Roman" w:hAnsi="Times New Roman"/>
          <w:b/>
          <w:sz w:val="24"/>
          <w:szCs w:val="24"/>
        </w:rPr>
        <w:t>Diverging (feeling and watching - CE/RO):</w:t>
      </w:r>
      <w:r>
        <w:rPr>
          <w:rFonts w:ascii="Times New Roman" w:hAnsi="Times New Roman"/>
          <w:sz w:val="24"/>
          <w:szCs w:val="24"/>
        </w:rPr>
        <w:t xml:space="preserve"> </w:t>
      </w:r>
      <w:r w:rsidR="0069244C" w:rsidRPr="0069244C">
        <w:rPr>
          <w:rFonts w:ascii="Times New Roman" w:hAnsi="Times New Roman"/>
          <w:sz w:val="24"/>
          <w:szCs w:val="24"/>
        </w:rPr>
        <w:t xml:space="preserve">These individuals can take a gander at things from alternate points of view. They are touchy. They like to observe as opposed to do, tending to accumulate data and utilize creative energy to take care of issues. They are best at survey solid circumstances at a few unique perspectives. Kolb called this style 'separating' in light of the fact that these individuals perform better in circumstances that require thoughts age, for instance, conceptualizing. Individuals with a wandering learning style have wide social premiums and get a kick out of the chance to accumulate data. They are occupied with individuals, have a tendency to be inventive and passionate, and have a tendency to be solid in expressions of the human experience. Individuals with the separating style like to work in gatherings, to tune in with a receptive outlook and to get individual criticism. </w:t>
      </w:r>
    </w:p>
    <w:p w14:paraId="2D1C01C6" w14:textId="77777777" w:rsidR="0069244C" w:rsidRPr="0069244C" w:rsidRDefault="0069244C" w:rsidP="0069244C">
      <w:pPr>
        <w:jc w:val="both"/>
        <w:rPr>
          <w:rFonts w:ascii="Times New Roman" w:hAnsi="Times New Roman"/>
          <w:sz w:val="24"/>
          <w:szCs w:val="24"/>
        </w:rPr>
      </w:pPr>
    </w:p>
    <w:p w14:paraId="267CE1DF" w14:textId="77777777" w:rsidR="0069244C" w:rsidRPr="0069244C" w:rsidRDefault="004465B0" w:rsidP="0069244C">
      <w:pPr>
        <w:jc w:val="both"/>
        <w:rPr>
          <w:rFonts w:ascii="Times New Roman" w:hAnsi="Times New Roman"/>
          <w:sz w:val="24"/>
          <w:szCs w:val="24"/>
        </w:rPr>
      </w:pPr>
      <w:r w:rsidRPr="00043AFD">
        <w:rPr>
          <w:rFonts w:ascii="Times New Roman" w:hAnsi="Times New Roman"/>
          <w:b/>
          <w:sz w:val="24"/>
          <w:szCs w:val="24"/>
        </w:rPr>
        <w:t>Assimilating (watching and thinking - AC/RO</w:t>
      </w:r>
      <w:r w:rsidR="00EE2BD0" w:rsidRPr="00043AFD">
        <w:rPr>
          <w:rFonts w:ascii="Times New Roman" w:hAnsi="Times New Roman"/>
          <w:b/>
          <w:sz w:val="24"/>
          <w:szCs w:val="24"/>
        </w:rPr>
        <w:t>)</w:t>
      </w:r>
      <w:r w:rsidR="00EE2BD0" w:rsidRPr="00D43F56">
        <w:rPr>
          <w:rFonts w:ascii="Times New Roman" w:hAnsi="Times New Roman"/>
          <w:sz w:val="24"/>
          <w:szCs w:val="24"/>
        </w:rPr>
        <w:t>:</w:t>
      </w:r>
      <w:r>
        <w:rPr>
          <w:rFonts w:ascii="Times New Roman" w:hAnsi="Times New Roman"/>
          <w:sz w:val="24"/>
          <w:szCs w:val="24"/>
        </w:rPr>
        <w:t xml:space="preserve"> </w:t>
      </w:r>
      <w:r w:rsidR="0069244C" w:rsidRPr="0069244C">
        <w:rPr>
          <w:rFonts w:ascii="Times New Roman" w:hAnsi="Times New Roman"/>
          <w:sz w:val="24"/>
          <w:szCs w:val="24"/>
        </w:rPr>
        <w:t xml:space="preserve">The Assimilating learning inclination is for a compact, consistent approach. Thoughts and ideas are more imperative than individuals. These individuals require great clear clarification as opposed to </w:t>
      </w:r>
      <w:r w:rsidR="00EE2BD0" w:rsidRPr="0069244C">
        <w:rPr>
          <w:rFonts w:ascii="Times New Roman" w:hAnsi="Times New Roman"/>
          <w:sz w:val="24"/>
          <w:szCs w:val="24"/>
        </w:rPr>
        <w:t>common sense</w:t>
      </w:r>
      <w:r w:rsidR="0069244C" w:rsidRPr="0069244C">
        <w:rPr>
          <w:rFonts w:ascii="Times New Roman" w:hAnsi="Times New Roman"/>
          <w:sz w:val="24"/>
          <w:szCs w:val="24"/>
        </w:rPr>
        <w:t xml:space="preserve"> opportunity. They exceed expectations at seeing boundless data and sorting out it in a reasonable intelligent configuration. Individuals with an acclimatizing learning style are less </w:t>
      </w:r>
      <w:r w:rsidR="00EE2BD0" w:rsidRPr="0069244C">
        <w:rPr>
          <w:rFonts w:ascii="Times New Roman" w:hAnsi="Times New Roman"/>
          <w:sz w:val="24"/>
          <w:szCs w:val="24"/>
        </w:rPr>
        <w:t>cantered</w:t>
      </w:r>
      <w:r w:rsidR="0069244C" w:rsidRPr="0069244C">
        <w:rPr>
          <w:rFonts w:ascii="Times New Roman" w:hAnsi="Times New Roman"/>
          <w:sz w:val="24"/>
          <w:szCs w:val="24"/>
        </w:rPr>
        <w:t xml:space="preserve"> around individuals and more keen on thoughts and dynamic ideas. Individuals with this style are more pulled in to consistently stable speculations than approaches in view of useful esteem. This learning style is critical for viability in data and science professions. In formal learning circumstances, individuals with this style incline toward readings, addresses, investigating expository models, and having sufficient energy to think things through. </w:t>
      </w:r>
    </w:p>
    <w:p w14:paraId="1FF1F2CB" w14:textId="77777777" w:rsidR="0069244C" w:rsidRPr="0069244C" w:rsidRDefault="0069244C" w:rsidP="0069244C">
      <w:pPr>
        <w:jc w:val="both"/>
        <w:rPr>
          <w:rFonts w:ascii="Times New Roman" w:hAnsi="Times New Roman"/>
          <w:sz w:val="24"/>
          <w:szCs w:val="24"/>
        </w:rPr>
      </w:pPr>
    </w:p>
    <w:p w14:paraId="1FFC13DD" w14:textId="77777777" w:rsidR="0069244C" w:rsidRPr="0069244C" w:rsidRDefault="00043AFD" w:rsidP="0069244C">
      <w:pPr>
        <w:jc w:val="both"/>
        <w:rPr>
          <w:rFonts w:ascii="Times New Roman" w:hAnsi="Times New Roman"/>
          <w:sz w:val="24"/>
          <w:szCs w:val="24"/>
        </w:rPr>
      </w:pPr>
      <w:r w:rsidRPr="00043AFD">
        <w:rPr>
          <w:rFonts w:ascii="Times New Roman" w:hAnsi="Times New Roman"/>
          <w:b/>
          <w:sz w:val="24"/>
          <w:szCs w:val="24"/>
        </w:rPr>
        <w:t>Converging (doing and thinking - AC/AE):</w:t>
      </w:r>
      <w:r>
        <w:rPr>
          <w:rFonts w:ascii="Times New Roman" w:hAnsi="Times New Roman"/>
          <w:sz w:val="24"/>
          <w:szCs w:val="24"/>
        </w:rPr>
        <w:t xml:space="preserve"> </w:t>
      </w:r>
      <w:r w:rsidRPr="00D43F56">
        <w:rPr>
          <w:rFonts w:ascii="Times New Roman" w:hAnsi="Times New Roman"/>
          <w:sz w:val="24"/>
          <w:szCs w:val="24"/>
        </w:rPr>
        <w:t xml:space="preserve"> </w:t>
      </w:r>
      <w:r w:rsidR="0069244C" w:rsidRPr="0069244C">
        <w:rPr>
          <w:rFonts w:ascii="Times New Roman" w:hAnsi="Times New Roman"/>
          <w:sz w:val="24"/>
          <w:szCs w:val="24"/>
        </w:rPr>
        <w:t xml:space="preserve">People with a focalizing learning style can take care of issues and will utilize their figuring out how to discover answers for </w:t>
      </w:r>
      <w:r w:rsidR="00EE2BD0" w:rsidRPr="0069244C">
        <w:rPr>
          <w:rFonts w:ascii="Times New Roman" w:hAnsi="Times New Roman"/>
          <w:sz w:val="24"/>
          <w:szCs w:val="24"/>
        </w:rPr>
        <w:t>common sense</w:t>
      </w:r>
      <w:r w:rsidR="0069244C" w:rsidRPr="0069244C">
        <w:rPr>
          <w:rFonts w:ascii="Times New Roman" w:hAnsi="Times New Roman"/>
          <w:sz w:val="24"/>
          <w:szCs w:val="24"/>
        </w:rPr>
        <w:t xml:space="preserve"> issues. They lean toward specialized assignments, and are less worried about individuals and relational perspectives. Individuals with a focalizing learning style are best at finding down to earth utilizes for thoughts and hypotheses. They can take care of issues and settle on choices by discovering answers for inquiries and issues. Individuals with a joining learning style are more pulled in to specialized errands and issues than social or relational issues. A joining learning style empowers master and innovation capacities. Individuals with a focalizing style get a kick out of the chance to explore different avenues regarding new thoughts, to reproduce, and to work with functional applications. </w:t>
      </w:r>
    </w:p>
    <w:p w14:paraId="2492CF04" w14:textId="77777777" w:rsidR="0069244C" w:rsidRPr="00043AFD" w:rsidRDefault="0069244C" w:rsidP="0069244C">
      <w:pPr>
        <w:jc w:val="both"/>
        <w:rPr>
          <w:rFonts w:ascii="Times New Roman" w:hAnsi="Times New Roman"/>
          <w:b/>
          <w:sz w:val="24"/>
          <w:szCs w:val="24"/>
        </w:rPr>
      </w:pPr>
    </w:p>
    <w:p w14:paraId="2F1C9C1A" w14:textId="77777777" w:rsidR="0069244C" w:rsidRPr="0069244C" w:rsidRDefault="00043AFD" w:rsidP="0069244C">
      <w:pPr>
        <w:jc w:val="both"/>
        <w:rPr>
          <w:rFonts w:ascii="Times New Roman" w:hAnsi="Times New Roman"/>
          <w:sz w:val="24"/>
          <w:szCs w:val="24"/>
        </w:rPr>
      </w:pPr>
      <w:r w:rsidRPr="00043AFD">
        <w:rPr>
          <w:rFonts w:ascii="Times New Roman" w:hAnsi="Times New Roman"/>
          <w:b/>
          <w:sz w:val="24"/>
          <w:szCs w:val="24"/>
        </w:rPr>
        <w:t>Accommodating (doing and feeling - CE/AE):</w:t>
      </w:r>
      <w:r>
        <w:rPr>
          <w:rFonts w:ascii="Times New Roman" w:hAnsi="Times New Roman"/>
          <w:sz w:val="24"/>
          <w:szCs w:val="24"/>
        </w:rPr>
        <w:t xml:space="preserve"> </w:t>
      </w:r>
      <w:r w:rsidRPr="00D43F56">
        <w:rPr>
          <w:rFonts w:ascii="Times New Roman" w:hAnsi="Times New Roman"/>
          <w:sz w:val="24"/>
          <w:szCs w:val="24"/>
        </w:rPr>
        <w:t xml:space="preserve"> </w:t>
      </w:r>
      <w:r w:rsidR="0069244C" w:rsidRPr="0069244C">
        <w:rPr>
          <w:rFonts w:ascii="Times New Roman" w:hAnsi="Times New Roman"/>
          <w:sz w:val="24"/>
          <w:szCs w:val="24"/>
        </w:rPr>
        <w:t xml:space="preserve">The Accommodating learning style is </w:t>
      </w:r>
      <w:r w:rsidR="00C40917">
        <w:rPr>
          <w:rFonts w:ascii="Times New Roman" w:hAnsi="Times New Roman"/>
          <w:sz w:val="24"/>
          <w:szCs w:val="24"/>
        </w:rPr>
        <w:t xml:space="preserve">an </w:t>
      </w:r>
      <w:r w:rsidR="0069244C" w:rsidRPr="0069244C">
        <w:rPr>
          <w:rFonts w:ascii="Times New Roman" w:hAnsi="Times New Roman"/>
          <w:sz w:val="24"/>
          <w:szCs w:val="24"/>
        </w:rPr>
        <w:t xml:space="preserve">'hands-on', and depends on </w:t>
      </w:r>
      <w:r w:rsidR="00C40917" w:rsidRPr="0069244C">
        <w:rPr>
          <w:rFonts w:ascii="Times New Roman" w:hAnsi="Times New Roman"/>
          <w:sz w:val="24"/>
          <w:szCs w:val="24"/>
        </w:rPr>
        <w:t>natural feeling</w:t>
      </w:r>
      <w:r w:rsidR="0069244C" w:rsidRPr="0069244C">
        <w:rPr>
          <w:rFonts w:ascii="Times New Roman" w:hAnsi="Times New Roman"/>
          <w:sz w:val="24"/>
          <w:szCs w:val="24"/>
        </w:rPr>
        <w:t xml:space="preserve"> instead of </w:t>
      </w:r>
      <w:r w:rsidR="00C40917" w:rsidRPr="0069244C">
        <w:rPr>
          <w:rFonts w:ascii="Times New Roman" w:hAnsi="Times New Roman"/>
          <w:sz w:val="24"/>
          <w:szCs w:val="24"/>
        </w:rPr>
        <w:t>underlying principle</w:t>
      </w:r>
      <w:r w:rsidR="0069244C" w:rsidRPr="0069244C">
        <w:rPr>
          <w:rFonts w:ascii="Times New Roman" w:hAnsi="Times New Roman"/>
          <w:sz w:val="24"/>
          <w:szCs w:val="24"/>
        </w:rPr>
        <w:t xml:space="preserve">. These individuals utilize other individuals' examination, and want to take a viable, experiential approach. They are pulled in to new difficulties and encounters, and to doing plans. They usually follow up on 'gut' sense as opposed to intelligent examination. Individuals with an obliging learning style will have a tendency to depend on others for data than do their own investigation. This learning style is pervasive inside the overall public. </w:t>
      </w:r>
    </w:p>
    <w:p w14:paraId="779D6E81" w14:textId="77777777" w:rsidR="0069244C" w:rsidRPr="0069244C" w:rsidRDefault="0069244C" w:rsidP="0069244C">
      <w:pPr>
        <w:jc w:val="both"/>
        <w:rPr>
          <w:rFonts w:ascii="Times New Roman" w:hAnsi="Times New Roman"/>
          <w:sz w:val="24"/>
          <w:szCs w:val="24"/>
        </w:rPr>
      </w:pPr>
    </w:p>
    <w:p w14:paraId="6DA53BA1" w14:textId="77777777" w:rsidR="0069244C" w:rsidRPr="00291090" w:rsidRDefault="00043AFD" w:rsidP="0069244C">
      <w:pPr>
        <w:jc w:val="both"/>
        <w:rPr>
          <w:rFonts w:ascii="Times New Roman" w:hAnsi="Times New Roman"/>
          <w:sz w:val="28"/>
          <w:szCs w:val="24"/>
        </w:rPr>
      </w:pPr>
      <w:r w:rsidRPr="00291090">
        <w:rPr>
          <w:rFonts w:ascii="Times New Roman" w:hAnsi="Times New Roman"/>
          <w:b/>
          <w:sz w:val="28"/>
          <w:szCs w:val="24"/>
        </w:rPr>
        <w:t xml:space="preserve">Educational </w:t>
      </w:r>
      <w:r w:rsidR="0069244C" w:rsidRPr="00291090">
        <w:rPr>
          <w:rFonts w:ascii="Times New Roman" w:hAnsi="Times New Roman"/>
          <w:b/>
          <w:sz w:val="28"/>
          <w:szCs w:val="24"/>
        </w:rPr>
        <w:t>Implications</w:t>
      </w:r>
      <w:r w:rsidR="0069244C" w:rsidRPr="00291090">
        <w:rPr>
          <w:rFonts w:ascii="Times New Roman" w:hAnsi="Times New Roman"/>
          <w:sz w:val="28"/>
          <w:szCs w:val="24"/>
        </w:rPr>
        <w:t xml:space="preserve"> </w:t>
      </w:r>
    </w:p>
    <w:p w14:paraId="76ED7790"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Both Kolb's (1984) learning stages and cycle could be utilized by instructors to basically assess the learning arrangement commonly accessible to understudies, and to grow more suitable learning openings. Instructors ought to guarantee that exercises are composed and completed in ways that offer every student the opportunity to participate in the way that suits them best. </w:t>
      </w:r>
      <w:r w:rsidR="006E3827">
        <w:rPr>
          <w:rFonts w:ascii="Times New Roman" w:hAnsi="Times New Roman"/>
          <w:sz w:val="24"/>
          <w:szCs w:val="24"/>
        </w:rPr>
        <w:t>S</w:t>
      </w:r>
      <w:r w:rsidR="006E3827" w:rsidRPr="0069244C">
        <w:rPr>
          <w:rFonts w:ascii="Times New Roman" w:hAnsi="Times New Roman"/>
          <w:sz w:val="24"/>
          <w:szCs w:val="24"/>
        </w:rPr>
        <w:t>imilarly</w:t>
      </w:r>
      <w:r w:rsidRPr="0069244C">
        <w:rPr>
          <w:rFonts w:ascii="Times New Roman" w:hAnsi="Times New Roman"/>
          <w:sz w:val="24"/>
          <w:szCs w:val="24"/>
        </w:rPr>
        <w:t xml:space="preserve">, people can benefit from outside assistance to take in more adequately by the </w:t>
      </w:r>
      <w:r w:rsidR="006E3827" w:rsidRPr="0069244C">
        <w:rPr>
          <w:rFonts w:ascii="Times New Roman" w:hAnsi="Times New Roman"/>
          <w:sz w:val="24"/>
          <w:szCs w:val="24"/>
        </w:rPr>
        <w:t>unique</w:t>
      </w:r>
      <w:r w:rsidRPr="0069244C">
        <w:rPr>
          <w:rFonts w:ascii="Times New Roman" w:hAnsi="Times New Roman"/>
          <w:sz w:val="24"/>
          <w:szCs w:val="24"/>
        </w:rPr>
        <w:t xml:space="preserve"> proof of their </w:t>
      </w:r>
      <w:r w:rsidR="006E3827" w:rsidRPr="0069244C">
        <w:rPr>
          <w:rFonts w:ascii="Times New Roman" w:hAnsi="Times New Roman"/>
          <w:sz w:val="24"/>
          <w:szCs w:val="24"/>
        </w:rPr>
        <w:t>slighter</w:t>
      </w:r>
      <w:r w:rsidRPr="0069244C">
        <w:rPr>
          <w:rFonts w:ascii="Times New Roman" w:hAnsi="Times New Roman"/>
          <w:sz w:val="24"/>
          <w:szCs w:val="24"/>
        </w:rPr>
        <w:t xml:space="preserve"> </w:t>
      </w:r>
      <w:r w:rsidR="006E3827" w:rsidRPr="0069244C">
        <w:rPr>
          <w:rFonts w:ascii="Times New Roman" w:hAnsi="Times New Roman"/>
          <w:sz w:val="24"/>
          <w:szCs w:val="24"/>
        </w:rPr>
        <w:t>preferred</w:t>
      </w:r>
      <w:r w:rsidRPr="0069244C">
        <w:rPr>
          <w:rFonts w:ascii="Times New Roman" w:hAnsi="Times New Roman"/>
          <w:sz w:val="24"/>
          <w:szCs w:val="24"/>
        </w:rPr>
        <w:t xml:space="preserve"> learning styles and the fortifying of these through the </w:t>
      </w:r>
      <w:r w:rsidR="006E3827" w:rsidRPr="0069244C">
        <w:rPr>
          <w:rFonts w:ascii="Times New Roman" w:hAnsi="Times New Roman"/>
          <w:sz w:val="24"/>
          <w:szCs w:val="24"/>
        </w:rPr>
        <w:t>deployment</w:t>
      </w:r>
      <w:r w:rsidRPr="0069244C">
        <w:rPr>
          <w:rFonts w:ascii="Times New Roman" w:hAnsi="Times New Roman"/>
          <w:sz w:val="24"/>
          <w:szCs w:val="24"/>
        </w:rPr>
        <w:t xml:space="preserve"> of the </w:t>
      </w:r>
      <w:r w:rsidR="006E3827">
        <w:rPr>
          <w:rFonts w:ascii="Times New Roman" w:hAnsi="Times New Roman"/>
          <w:sz w:val="24"/>
          <w:szCs w:val="24"/>
        </w:rPr>
        <w:t xml:space="preserve">ELT, </w:t>
      </w:r>
      <w:r w:rsidRPr="0069244C">
        <w:rPr>
          <w:rFonts w:ascii="Times New Roman" w:hAnsi="Times New Roman"/>
          <w:sz w:val="24"/>
          <w:szCs w:val="24"/>
        </w:rPr>
        <w:t xml:space="preserve">experiential learning cycle. Preferably, exercises and material ought to be created in ways that draw on capacities from each phase of the experiential learning cycle and take the understudies through the entire procedure in grouping. </w:t>
      </w:r>
    </w:p>
    <w:p w14:paraId="0F10B4B2" w14:textId="77777777" w:rsidR="0069244C" w:rsidRPr="0069244C" w:rsidRDefault="0069244C" w:rsidP="0069244C">
      <w:pPr>
        <w:jc w:val="both"/>
        <w:rPr>
          <w:rFonts w:ascii="Times New Roman" w:hAnsi="Times New Roman"/>
          <w:sz w:val="24"/>
          <w:szCs w:val="24"/>
        </w:rPr>
      </w:pPr>
    </w:p>
    <w:p w14:paraId="0EF0BB00" w14:textId="77777777" w:rsidR="0069244C" w:rsidRPr="008D0870" w:rsidRDefault="0069244C" w:rsidP="0069244C">
      <w:pPr>
        <w:jc w:val="both"/>
        <w:rPr>
          <w:rFonts w:ascii="Times New Roman" w:hAnsi="Times New Roman"/>
          <w:b/>
          <w:sz w:val="24"/>
          <w:szCs w:val="24"/>
        </w:rPr>
      </w:pPr>
      <w:r w:rsidRPr="008D0870">
        <w:rPr>
          <w:rFonts w:ascii="Times New Roman" w:hAnsi="Times New Roman"/>
          <w:b/>
          <w:sz w:val="24"/>
          <w:szCs w:val="24"/>
        </w:rPr>
        <w:t xml:space="preserve">Case 1: Soccer Sports </w:t>
      </w:r>
    </w:p>
    <w:p w14:paraId="4442BA87" w14:textId="77777777" w:rsidR="0069244C" w:rsidRPr="0069244C" w:rsidRDefault="003B5B39" w:rsidP="0069244C">
      <w:pPr>
        <w:jc w:val="both"/>
        <w:rPr>
          <w:rFonts w:ascii="Times New Roman" w:hAnsi="Times New Roman"/>
          <w:sz w:val="24"/>
          <w:szCs w:val="24"/>
        </w:rPr>
      </w:pPr>
      <w:r>
        <w:rPr>
          <w:rFonts w:ascii="Times New Roman" w:hAnsi="Times New Roman"/>
          <w:sz w:val="24"/>
          <w:szCs w:val="24"/>
        </w:rPr>
        <w:t>Concrete</w:t>
      </w:r>
      <w:r w:rsidR="0069244C" w:rsidRPr="0069244C">
        <w:rPr>
          <w:rFonts w:ascii="Times New Roman" w:hAnsi="Times New Roman"/>
          <w:sz w:val="24"/>
          <w:szCs w:val="24"/>
        </w:rPr>
        <w:t xml:space="preserve"> Experience—player participates in a preparation coordinate, </w:t>
      </w:r>
      <w:r w:rsidR="00EE2BD0" w:rsidRPr="0069244C">
        <w:rPr>
          <w:rFonts w:ascii="Times New Roman" w:hAnsi="Times New Roman"/>
          <w:sz w:val="24"/>
          <w:szCs w:val="24"/>
        </w:rPr>
        <w:t>endeavouring</w:t>
      </w:r>
      <w:r w:rsidR="0069244C" w:rsidRPr="0069244C">
        <w:rPr>
          <w:rFonts w:ascii="Times New Roman" w:hAnsi="Times New Roman"/>
          <w:sz w:val="24"/>
          <w:szCs w:val="24"/>
        </w:rPr>
        <w:t xml:space="preserve"> to score objectives </w:t>
      </w:r>
    </w:p>
    <w:p w14:paraId="4EFAAA7A" w14:textId="77777777" w:rsidR="0069244C" w:rsidRPr="0069244C" w:rsidRDefault="003B5B39" w:rsidP="0069244C">
      <w:pPr>
        <w:jc w:val="both"/>
        <w:rPr>
          <w:rFonts w:ascii="Times New Roman" w:hAnsi="Times New Roman"/>
          <w:sz w:val="24"/>
          <w:szCs w:val="24"/>
        </w:rPr>
      </w:pPr>
      <w:r w:rsidRPr="00D43F56">
        <w:rPr>
          <w:rFonts w:ascii="Times New Roman" w:hAnsi="Times New Roman"/>
          <w:sz w:val="24"/>
          <w:szCs w:val="24"/>
        </w:rPr>
        <w:t xml:space="preserve">Reflective </w:t>
      </w:r>
      <w:r w:rsidR="0069244C" w:rsidRPr="0069244C">
        <w:rPr>
          <w:rFonts w:ascii="Times New Roman" w:hAnsi="Times New Roman"/>
          <w:sz w:val="24"/>
          <w:szCs w:val="24"/>
        </w:rPr>
        <w:t xml:space="preserve">Observation—player thinks about his/her execution, particularly her/his scoring </w:t>
      </w:r>
      <w:r w:rsidR="006E3827" w:rsidRPr="0069244C">
        <w:rPr>
          <w:rFonts w:ascii="Times New Roman" w:hAnsi="Times New Roman"/>
          <w:sz w:val="24"/>
          <w:szCs w:val="24"/>
        </w:rPr>
        <w:t>endeavours</w:t>
      </w:r>
      <w:r w:rsidR="006E3827">
        <w:rPr>
          <w:rFonts w:ascii="Times New Roman" w:hAnsi="Times New Roman"/>
          <w:sz w:val="24"/>
          <w:szCs w:val="24"/>
        </w:rPr>
        <w:t>.</w:t>
      </w:r>
      <w:r w:rsidR="0069244C" w:rsidRPr="0069244C">
        <w:rPr>
          <w:rFonts w:ascii="Times New Roman" w:hAnsi="Times New Roman"/>
          <w:sz w:val="24"/>
          <w:szCs w:val="24"/>
        </w:rPr>
        <w:t xml:space="preserve"> </w:t>
      </w:r>
    </w:p>
    <w:p w14:paraId="016AF792" w14:textId="77777777" w:rsidR="0069244C" w:rsidRPr="0069244C" w:rsidRDefault="003B5B39" w:rsidP="0069244C">
      <w:pPr>
        <w:jc w:val="both"/>
        <w:rPr>
          <w:rFonts w:ascii="Times New Roman" w:hAnsi="Times New Roman"/>
          <w:sz w:val="24"/>
          <w:szCs w:val="24"/>
        </w:rPr>
      </w:pPr>
      <w:r w:rsidRPr="00D43F56">
        <w:rPr>
          <w:rFonts w:ascii="Times New Roman" w:hAnsi="Times New Roman"/>
          <w:sz w:val="24"/>
          <w:szCs w:val="24"/>
        </w:rPr>
        <w:t xml:space="preserve">Abstract </w:t>
      </w:r>
      <w:r w:rsidR="0069244C" w:rsidRPr="0069244C">
        <w:rPr>
          <w:rFonts w:ascii="Times New Roman" w:hAnsi="Times New Roman"/>
          <w:sz w:val="24"/>
          <w:szCs w:val="24"/>
        </w:rPr>
        <w:t xml:space="preserve">Conceptualization—player converses with coach who gives understanding concerning scoring methods </w:t>
      </w:r>
    </w:p>
    <w:p w14:paraId="7FA84911"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Arranging Active Experimentation—player utilizes bits of knowledge from the mentor and also encounter from the primary match to get ready for the following match The littler boxes allude to the four learning styles that include all students in light of a person's </w:t>
      </w:r>
      <w:r w:rsidR="00EE2BD0" w:rsidRPr="0069244C">
        <w:rPr>
          <w:rFonts w:ascii="Times New Roman" w:hAnsi="Times New Roman"/>
          <w:sz w:val="24"/>
          <w:szCs w:val="24"/>
        </w:rPr>
        <w:t>favoured</w:t>
      </w:r>
      <w:r w:rsidRPr="0069244C">
        <w:rPr>
          <w:rFonts w:ascii="Times New Roman" w:hAnsi="Times New Roman"/>
          <w:sz w:val="24"/>
          <w:szCs w:val="24"/>
        </w:rPr>
        <w:t xml:space="preserve"> purpose of entering the learning cycle </w:t>
      </w:r>
    </w:p>
    <w:p w14:paraId="760817BF" w14:textId="77777777" w:rsidR="0069244C" w:rsidRDefault="0069244C" w:rsidP="0069244C">
      <w:pPr>
        <w:jc w:val="both"/>
        <w:rPr>
          <w:rFonts w:ascii="Times New Roman" w:hAnsi="Times New Roman"/>
          <w:sz w:val="24"/>
          <w:szCs w:val="24"/>
        </w:rPr>
      </w:pPr>
    </w:p>
    <w:p w14:paraId="2F83E875" w14:textId="77777777" w:rsidR="0069244C" w:rsidRPr="0069244C" w:rsidRDefault="003B5B39" w:rsidP="0069244C">
      <w:pPr>
        <w:jc w:val="both"/>
        <w:rPr>
          <w:rFonts w:ascii="Times New Roman" w:hAnsi="Times New Roman"/>
          <w:sz w:val="24"/>
          <w:szCs w:val="24"/>
        </w:rPr>
      </w:pPr>
      <w:r w:rsidRPr="00D43F56">
        <w:rPr>
          <w:rFonts w:ascii="Times New Roman" w:hAnsi="Times New Roman"/>
          <w:sz w:val="24"/>
          <w:szCs w:val="24"/>
        </w:rPr>
        <w:t>Diverging</w:t>
      </w:r>
      <w:r w:rsidRPr="0069244C">
        <w:rPr>
          <w:rFonts w:ascii="Times New Roman" w:hAnsi="Times New Roman"/>
          <w:sz w:val="24"/>
          <w:szCs w:val="24"/>
        </w:rPr>
        <w:t xml:space="preserve"> </w:t>
      </w:r>
      <w:r w:rsidR="0069244C" w:rsidRPr="0069244C">
        <w:rPr>
          <w:rFonts w:ascii="Times New Roman" w:hAnsi="Times New Roman"/>
          <w:sz w:val="24"/>
          <w:szCs w:val="24"/>
        </w:rPr>
        <w:t xml:space="preserve">/Reflectors—Like to consider the action/idea and watch other people groups' goes up against the issue </w:t>
      </w:r>
    </w:p>
    <w:p w14:paraId="7279A3E5" w14:textId="77777777" w:rsidR="0069244C" w:rsidRPr="0069244C" w:rsidRDefault="003B5B39" w:rsidP="0069244C">
      <w:pPr>
        <w:jc w:val="both"/>
        <w:rPr>
          <w:rFonts w:ascii="Times New Roman" w:hAnsi="Times New Roman"/>
          <w:sz w:val="24"/>
          <w:szCs w:val="24"/>
        </w:rPr>
      </w:pPr>
      <w:r w:rsidRPr="00D43F56">
        <w:rPr>
          <w:rFonts w:ascii="Times New Roman" w:hAnsi="Times New Roman"/>
          <w:sz w:val="24"/>
          <w:szCs w:val="24"/>
        </w:rPr>
        <w:t>Assimilating</w:t>
      </w:r>
      <w:r w:rsidRPr="0069244C">
        <w:rPr>
          <w:rFonts w:ascii="Times New Roman" w:hAnsi="Times New Roman"/>
          <w:sz w:val="24"/>
          <w:szCs w:val="24"/>
        </w:rPr>
        <w:t xml:space="preserve"> </w:t>
      </w:r>
      <w:r w:rsidR="0069244C" w:rsidRPr="0069244C">
        <w:rPr>
          <w:rFonts w:ascii="Times New Roman" w:hAnsi="Times New Roman"/>
          <w:sz w:val="24"/>
          <w:szCs w:val="24"/>
        </w:rPr>
        <w:t xml:space="preserve">/Theorists—Relate the job needing to be done to different encounters or ideas </w:t>
      </w:r>
    </w:p>
    <w:p w14:paraId="3F918EC3" w14:textId="77777777" w:rsidR="0069244C" w:rsidRPr="0069244C" w:rsidRDefault="003B5B39" w:rsidP="0069244C">
      <w:pPr>
        <w:jc w:val="both"/>
        <w:rPr>
          <w:rFonts w:ascii="Times New Roman" w:hAnsi="Times New Roman"/>
          <w:sz w:val="24"/>
          <w:szCs w:val="24"/>
        </w:rPr>
      </w:pPr>
      <w:r w:rsidRPr="00D43F56">
        <w:rPr>
          <w:rFonts w:ascii="Times New Roman" w:hAnsi="Times New Roman"/>
          <w:sz w:val="24"/>
          <w:szCs w:val="24"/>
        </w:rPr>
        <w:t>Converging</w:t>
      </w:r>
      <w:r w:rsidRPr="0069244C">
        <w:rPr>
          <w:rFonts w:ascii="Times New Roman" w:hAnsi="Times New Roman"/>
          <w:sz w:val="24"/>
          <w:szCs w:val="24"/>
        </w:rPr>
        <w:t xml:space="preserve"> </w:t>
      </w:r>
      <w:r w:rsidR="0069244C" w:rsidRPr="0069244C">
        <w:rPr>
          <w:rFonts w:ascii="Times New Roman" w:hAnsi="Times New Roman"/>
          <w:sz w:val="24"/>
          <w:szCs w:val="24"/>
        </w:rPr>
        <w:t xml:space="preserve">/Pragmatists—Like to consider how to apply hypothesis by and by </w:t>
      </w:r>
    </w:p>
    <w:p w14:paraId="4E1EB15F" w14:textId="77777777" w:rsidR="0069244C" w:rsidRPr="0069244C" w:rsidRDefault="003B5B39" w:rsidP="0069244C">
      <w:pPr>
        <w:jc w:val="both"/>
        <w:rPr>
          <w:rFonts w:ascii="Times New Roman" w:hAnsi="Times New Roman"/>
          <w:sz w:val="24"/>
          <w:szCs w:val="24"/>
        </w:rPr>
      </w:pPr>
      <w:r w:rsidRPr="00D43F56">
        <w:rPr>
          <w:rFonts w:ascii="Times New Roman" w:hAnsi="Times New Roman"/>
          <w:sz w:val="24"/>
          <w:szCs w:val="24"/>
        </w:rPr>
        <w:t>Accommodating</w:t>
      </w:r>
      <w:r w:rsidRPr="0069244C">
        <w:rPr>
          <w:rFonts w:ascii="Times New Roman" w:hAnsi="Times New Roman"/>
          <w:sz w:val="24"/>
          <w:szCs w:val="24"/>
        </w:rPr>
        <w:t xml:space="preserve"> </w:t>
      </w:r>
      <w:r w:rsidR="0069244C" w:rsidRPr="0069244C">
        <w:rPr>
          <w:rFonts w:ascii="Times New Roman" w:hAnsi="Times New Roman"/>
          <w:sz w:val="24"/>
          <w:szCs w:val="24"/>
        </w:rPr>
        <w:t xml:space="preserve">/Activists—Like to hop in to attempting the action. </w:t>
      </w:r>
    </w:p>
    <w:p w14:paraId="0A875DE2" w14:textId="77777777" w:rsidR="0069244C" w:rsidRPr="0069244C" w:rsidRDefault="0069244C" w:rsidP="0069244C">
      <w:pPr>
        <w:jc w:val="both"/>
        <w:rPr>
          <w:rFonts w:ascii="Times New Roman" w:hAnsi="Times New Roman"/>
          <w:sz w:val="24"/>
          <w:szCs w:val="24"/>
        </w:rPr>
      </w:pPr>
    </w:p>
    <w:p w14:paraId="06296ED0" w14:textId="77777777" w:rsidR="0069244C" w:rsidRPr="008D0870" w:rsidRDefault="00D441FF" w:rsidP="0069244C">
      <w:pPr>
        <w:jc w:val="both"/>
        <w:rPr>
          <w:rFonts w:ascii="Times New Roman" w:hAnsi="Times New Roman"/>
          <w:b/>
          <w:sz w:val="24"/>
          <w:szCs w:val="24"/>
        </w:rPr>
      </w:pPr>
      <w:r>
        <w:rPr>
          <w:rFonts w:ascii="Times New Roman" w:hAnsi="Times New Roman"/>
          <w:b/>
          <w:sz w:val="24"/>
          <w:szCs w:val="24"/>
        </w:rPr>
        <w:t>Case</w:t>
      </w:r>
      <w:r w:rsidR="0069244C" w:rsidRPr="008D0870">
        <w:rPr>
          <w:rFonts w:ascii="Times New Roman" w:hAnsi="Times New Roman"/>
          <w:b/>
          <w:sz w:val="24"/>
          <w:szCs w:val="24"/>
        </w:rPr>
        <w:t xml:space="preserve"> </w:t>
      </w:r>
      <w:r>
        <w:rPr>
          <w:rFonts w:ascii="Times New Roman" w:hAnsi="Times New Roman"/>
          <w:b/>
          <w:sz w:val="24"/>
          <w:szCs w:val="24"/>
        </w:rPr>
        <w:t>2</w:t>
      </w:r>
      <w:r w:rsidR="0069244C" w:rsidRPr="008D0870">
        <w:rPr>
          <w:rFonts w:ascii="Times New Roman" w:hAnsi="Times New Roman"/>
          <w:b/>
          <w:sz w:val="24"/>
          <w:szCs w:val="24"/>
        </w:rPr>
        <w:t xml:space="preserve">: Software </w:t>
      </w:r>
      <w:r>
        <w:rPr>
          <w:rFonts w:ascii="Times New Roman" w:hAnsi="Times New Roman"/>
          <w:b/>
          <w:sz w:val="24"/>
          <w:szCs w:val="24"/>
        </w:rPr>
        <w:t>Employee</w:t>
      </w:r>
    </w:p>
    <w:p w14:paraId="7E8CCE84"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How might you first approach figuring out how to utilize another product program? </w:t>
      </w:r>
    </w:p>
    <w:p w14:paraId="7ADB9D8E"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Extremist—instantly start utilizing the product, trying different things with its devices and capacities </w:t>
      </w:r>
    </w:p>
    <w:p w14:paraId="56383750"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Reflector—Think about your involvement with comparable programming or counsel somebody who has utilized this program </w:t>
      </w:r>
    </w:p>
    <w:p w14:paraId="45AED31A"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Scholar—Read the manual to get a reasonable handle on the activities of the program </w:t>
      </w:r>
    </w:p>
    <w:p w14:paraId="5EE55A85" w14:textId="77777777" w:rsidR="0069244C" w:rsidRPr="0069244C" w:rsidRDefault="0069244C" w:rsidP="0069244C">
      <w:pPr>
        <w:jc w:val="both"/>
        <w:rPr>
          <w:rFonts w:ascii="Times New Roman" w:hAnsi="Times New Roman"/>
          <w:sz w:val="24"/>
          <w:szCs w:val="24"/>
        </w:rPr>
      </w:pPr>
      <w:r w:rsidRPr="0069244C">
        <w:rPr>
          <w:rFonts w:ascii="Times New Roman" w:hAnsi="Times New Roman"/>
          <w:sz w:val="24"/>
          <w:szCs w:val="24"/>
        </w:rPr>
        <w:t xml:space="preserve">Realist—Start the product and swing to the assistance highlight to get master tips </w:t>
      </w:r>
    </w:p>
    <w:p w14:paraId="1FCE847F" w14:textId="77777777" w:rsidR="00F94627" w:rsidRDefault="00F94627" w:rsidP="0069244C">
      <w:pPr>
        <w:jc w:val="both"/>
        <w:rPr>
          <w:rFonts w:ascii="Times New Roman" w:hAnsi="Times New Roman"/>
          <w:sz w:val="24"/>
          <w:szCs w:val="24"/>
        </w:rPr>
      </w:pPr>
    </w:p>
    <w:p w14:paraId="50BDD05B" w14:textId="77777777" w:rsidR="0069244C" w:rsidRPr="00F94627" w:rsidRDefault="00F94627" w:rsidP="0069244C">
      <w:pPr>
        <w:jc w:val="both"/>
        <w:rPr>
          <w:rFonts w:ascii="Times New Roman" w:hAnsi="Times New Roman"/>
          <w:b/>
          <w:sz w:val="28"/>
          <w:szCs w:val="24"/>
        </w:rPr>
      </w:pPr>
      <w:r w:rsidRPr="00F94627">
        <w:rPr>
          <w:rFonts w:ascii="Times New Roman" w:hAnsi="Times New Roman"/>
          <w:b/>
          <w:sz w:val="28"/>
          <w:szCs w:val="24"/>
        </w:rPr>
        <w:t>Knob’s Model</w:t>
      </w:r>
      <w:r w:rsidR="0069244C" w:rsidRPr="00F94627">
        <w:rPr>
          <w:rFonts w:ascii="Times New Roman" w:hAnsi="Times New Roman"/>
          <w:b/>
          <w:sz w:val="28"/>
          <w:szCs w:val="24"/>
        </w:rPr>
        <w:t xml:space="preserve"> Advantages and Implementation: </w:t>
      </w:r>
    </w:p>
    <w:p w14:paraId="1CEF1332" w14:textId="77777777" w:rsidR="00A33B13" w:rsidRDefault="0069244C" w:rsidP="0069244C">
      <w:pPr>
        <w:jc w:val="both"/>
        <w:rPr>
          <w:rFonts w:ascii="Times New Roman" w:hAnsi="Times New Roman"/>
          <w:sz w:val="24"/>
          <w:szCs w:val="24"/>
        </w:rPr>
      </w:pPr>
      <w:r w:rsidRPr="0069244C">
        <w:rPr>
          <w:rFonts w:ascii="Times New Roman" w:hAnsi="Times New Roman"/>
          <w:sz w:val="24"/>
          <w:szCs w:val="24"/>
        </w:rPr>
        <w:t xml:space="preserve">At last, the yield procedure incorporates surveying the achievement of the understudy in accomplishing wanted learning targets following the experience, including comprehensive appraisal of all learning modes and full of feeling, discerning, psychological, and </w:t>
      </w:r>
      <w:r w:rsidR="007D6C93" w:rsidRPr="0069244C">
        <w:rPr>
          <w:rFonts w:ascii="Times New Roman" w:hAnsi="Times New Roman"/>
          <w:sz w:val="24"/>
          <w:szCs w:val="24"/>
        </w:rPr>
        <w:t>behavioural</w:t>
      </w:r>
      <w:r w:rsidRPr="0069244C">
        <w:rPr>
          <w:rFonts w:ascii="Times New Roman" w:hAnsi="Times New Roman"/>
          <w:sz w:val="24"/>
          <w:szCs w:val="24"/>
        </w:rPr>
        <w:t xml:space="preserve"> characteristics. This procedure frequently includes rehashing the info appraisal to distinguish changes through the span of the </w:t>
      </w:r>
      <w:r w:rsidR="006E3827">
        <w:rPr>
          <w:rFonts w:ascii="Times New Roman" w:hAnsi="Times New Roman"/>
          <w:sz w:val="24"/>
          <w:szCs w:val="24"/>
        </w:rPr>
        <w:t xml:space="preserve">learning knowledge. </w:t>
      </w:r>
    </w:p>
    <w:p w14:paraId="1AC01A5E" w14:textId="77777777" w:rsidR="00A33B13" w:rsidRDefault="00A33B13" w:rsidP="00A33B13">
      <w:pPr>
        <w:jc w:val="both"/>
        <w:rPr>
          <w:rFonts w:ascii="Times New Roman" w:hAnsi="Times New Roman"/>
          <w:sz w:val="24"/>
          <w:szCs w:val="24"/>
        </w:rPr>
      </w:pPr>
    </w:p>
    <w:p w14:paraId="56C03A46" w14:textId="77777777" w:rsidR="00A636EF" w:rsidRPr="00D43F56" w:rsidRDefault="00D26E9C" w:rsidP="00A33B13">
      <w:pPr>
        <w:jc w:val="both"/>
        <w:rPr>
          <w:rFonts w:ascii="Times New Roman" w:hAnsi="Times New Roman"/>
          <w:sz w:val="24"/>
          <w:szCs w:val="24"/>
        </w:rPr>
      </w:pPr>
      <w:r w:rsidRPr="00D43F56">
        <w:rPr>
          <w:rFonts w:ascii="Times New Roman" w:hAnsi="Times New Roman"/>
          <w:b/>
          <w:sz w:val="24"/>
          <w:szCs w:val="24"/>
        </w:rPr>
        <w:t>Advantages</w:t>
      </w:r>
      <w:r w:rsidRPr="00D43F56">
        <w:rPr>
          <w:rFonts w:ascii="Times New Roman" w:hAnsi="Times New Roman"/>
          <w:sz w:val="24"/>
          <w:szCs w:val="24"/>
        </w:rPr>
        <w:t>:</w:t>
      </w:r>
    </w:p>
    <w:p w14:paraId="27887D20" w14:textId="77777777" w:rsidR="00CF5FF1" w:rsidRDefault="00CF5FF1" w:rsidP="00CF5FF1">
      <w:pPr>
        <w:pStyle w:val="ListParagraph"/>
        <w:numPr>
          <w:ilvl w:val="0"/>
          <w:numId w:val="15"/>
        </w:numPr>
        <w:jc w:val="both"/>
        <w:rPr>
          <w:rFonts w:ascii="Times New Roman" w:hAnsi="Times New Roman"/>
          <w:sz w:val="24"/>
          <w:szCs w:val="24"/>
        </w:rPr>
      </w:pPr>
      <w:r w:rsidRPr="00CF5FF1">
        <w:rPr>
          <w:rFonts w:ascii="Times New Roman" w:hAnsi="Times New Roman"/>
          <w:sz w:val="24"/>
          <w:szCs w:val="24"/>
        </w:rPr>
        <w:t xml:space="preserve">Knob's model is adaptable and liberal </w:t>
      </w:r>
    </w:p>
    <w:p w14:paraId="3A350B78" w14:textId="77777777" w:rsidR="00CF5FF1" w:rsidRDefault="00CF5FF1" w:rsidP="00CF5FF1">
      <w:pPr>
        <w:pStyle w:val="ListParagraph"/>
        <w:numPr>
          <w:ilvl w:val="0"/>
          <w:numId w:val="15"/>
        </w:numPr>
        <w:jc w:val="both"/>
        <w:rPr>
          <w:rFonts w:ascii="Times New Roman" w:hAnsi="Times New Roman"/>
          <w:sz w:val="24"/>
          <w:szCs w:val="24"/>
        </w:rPr>
      </w:pPr>
      <w:r w:rsidRPr="00CF5FF1">
        <w:rPr>
          <w:rFonts w:ascii="Times New Roman" w:hAnsi="Times New Roman"/>
          <w:sz w:val="24"/>
          <w:szCs w:val="24"/>
        </w:rPr>
        <w:t xml:space="preserve">Happy to be presented to new or unusual conditions </w:t>
      </w:r>
    </w:p>
    <w:p w14:paraId="2005C214" w14:textId="77777777" w:rsidR="00CF5FF1" w:rsidRDefault="00CF5FF1" w:rsidP="00CF5FF1">
      <w:pPr>
        <w:pStyle w:val="ListParagraph"/>
        <w:numPr>
          <w:ilvl w:val="0"/>
          <w:numId w:val="15"/>
        </w:numPr>
        <w:jc w:val="both"/>
        <w:rPr>
          <w:rFonts w:ascii="Times New Roman" w:hAnsi="Times New Roman"/>
          <w:sz w:val="24"/>
          <w:szCs w:val="24"/>
        </w:rPr>
      </w:pPr>
      <w:r w:rsidRPr="00CF5FF1">
        <w:rPr>
          <w:rFonts w:ascii="Times New Roman" w:hAnsi="Times New Roman"/>
          <w:sz w:val="24"/>
          <w:szCs w:val="24"/>
        </w:rPr>
        <w:t xml:space="preserve">Excellent in tuning in and watching the core of the </w:t>
      </w:r>
      <w:r w:rsidR="007D6C93" w:rsidRPr="00CF5FF1">
        <w:rPr>
          <w:rFonts w:ascii="Times New Roman" w:hAnsi="Times New Roman"/>
          <w:sz w:val="24"/>
          <w:szCs w:val="24"/>
        </w:rPr>
        <w:t xml:space="preserve">subject. </w:t>
      </w:r>
    </w:p>
    <w:p w14:paraId="17F337AF" w14:textId="77777777" w:rsidR="00CF5FF1" w:rsidRDefault="00CF5FF1" w:rsidP="00CF5FF1">
      <w:pPr>
        <w:pStyle w:val="ListParagraph"/>
        <w:numPr>
          <w:ilvl w:val="0"/>
          <w:numId w:val="15"/>
        </w:numPr>
        <w:jc w:val="both"/>
        <w:rPr>
          <w:rFonts w:ascii="Times New Roman" w:hAnsi="Times New Roman"/>
          <w:sz w:val="24"/>
          <w:szCs w:val="24"/>
        </w:rPr>
      </w:pPr>
      <w:r w:rsidRPr="00CF5FF1">
        <w:rPr>
          <w:rFonts w:ascii="Times New Roman" w:hAnsi="Times New Roman"/>
          <w:sz w:val="24"/>
          <w:szCs w:val="24"/>
        </w:rPr>
        <w:t>Exceptional in offering conversation starters to moderator in scholastics or corporate.</w:t>
      </w:r>
    </w:p>
    <w:p w14:paraId="68ABF3D0" w14:textId="77777777" w:rsidR="00CF5FF1" w:rsidRDefault="00CF5FF1" w:rsidP="00CF5FF1">
      <w:pPr>
        <w:pStyle w:val="ListParagraph"/>
        <w:numPr>
          <w:ilvl w:val="0"/>
          <w:numId w:val="15"/>
        </w:numPr>
        <w:jc w:val="both"/>
        <w:rPr>
          <w:rFonts w:ascii="Times New Roman" w:hAnsi="Times New Roman"/>
          <w:sz w:val="24"/>
          <w:szCs w:val="24"/>
        </w:rPr>
      </w:pPr>
      <w:r w:rsidRPr="00CF5FF1">
        <w:rPr>
          <w:rFonts w:ascii="Times New Roman" w:hAnsi="Times New Roman"/>
          <w:sz w:val="24"/>
          <w:szCs w:val="24"/>
        </w:rPr>
        <w:t xml:space="preserve">Precise in discovering straight to the point </w:t>
      </w:r>
    </w:p>
    <w:p w14:paraId="27B55818" w14:textId="77777777" w:rsidR="00CF5FF1" w:rsidRPr="00CF5FF1" w:rsidRDefault="00CF5FF1" w:rsidP="00CF5FF1">
      <w:pPr>
        <w:pStyle w:val="ListParagraph"/>
        <w:numPr>
          <w:ilvl w:val="0"/>
          <w:numId w:val="15"/>
        </w:numPr>
        <w:jc w:val="both"/>
        <w:rPr>
          <w:rFonts w:ascii="Times New Roman" w:hAnsi="Times New Roman"/>
          <w:sz w:val="24"/>
          <w:szCs w:val="24"/>
        </w:rPr>
      </w:pPr>
      <w:r w:rsidRPr="00CF5FF1">
        <w:rPr>
          <w:rFonts w:ascii="Times New Roman" w:hAnsi="Times New Roman"/>
          <w:sz w:val="24"/>
          <w:szCs w:val="24"/>
        </w:rPr>
        <w:t xml:space="preserve">Purely strategy situated </w:t>
      </w:r>
    </w:p>
    <w:p w14:paraId="730148EA" w14:textId="77777777" w:rsidR="00CF5FF1" w:rsidRDefault="00CF5FF1" w:rsidP="00CF5FF1">
      <w:pPr>
        <w:jc w:val="both"/>
        <w:rPr>
          <w:rFonts w:ascii="Times New Roman" w:hAnsi="Times New Roman"/>
          <w:sz w:val="24"/>
          <w:szCs w:val="24"/>
        </w:rPr>
      </w:pPr>
    </w:p>
    <w:p w14:paraId="13571BB1" w14:textId="77777777" w:rsidR="00667CBE" w:rsidRPr="00D43F56" w:rsidRDefault="00667CBE" w:rsidP="00CF5FF1">
      <w:pPr>
        <w:jc w:val="both"/>
        <w:rPr>
          <w:rFonts w:ascii="Times New Roman" w:hAnsi="Times New Roman"/>
          <w:sz w:val="24"/>
          <w:szCs w:val="24"/>
        </w:rPr>
      </w:pPr>
      <w:r w:rsidRPr="007D6C93">
        <w:rPr>
          <w:rFonts w:ascii="Times New Roman" w:hAnsi="Times New Roman"/>
          <w:b/>
          <w:sz w:val="28"/>
          <w:szCs w:val="24"/>
        </w:rPr>
        <w:t>Conclusion</w:t>
      </w:r>
    </w:p>
    <w:p w14:paraId="0FCE1152" w14:textId="77777777" w:rsidR="002C6089" w:rsidRDefault="00D05C9D" w:rsidP="00D43F56">
      <w:pPr>
        <w:ind w:left="360"/>
        <w:jc w:val="both"/>
        <w:rPr>
          <w:rFonts w:ascii="Times New Roman" w:hAnsi="Times New Roman"/>
          <w:sz w:val="24"/>
          <w:szCs w:val="24"/>
        </w:rPr>
      </w:pPr>
      <w:r w:rsidRPr="00D43F56">
        <w:rPr>
          <w:rFonts w:ascii="Times New Roman" w:hAnsi="Times New Roman"/>
          <w:sz w:val="24"/>
          <w:szCs w:val="24"/>
        </w:rPr>
        <w:t xml:space="preserve">Active learning, research </w:t>
      </w:r>
      <w:r w:rsidR="0041218B">
        <w:rPr>
          <w:rFonts w:ascii="Times New Roman" w:hAnsi="Times New Roman"/>
          <w:sz w:val="24"/>
          <w:szCs w:val="24"/>
        </w:rPr>
        <w:t xml:space="preserve">&amp; </w:t>
      </w:r>
      <w:r w:rsidRPr="00D43F56">
        <w:rPr>
          <w:rFonts w:ascii="Times New Roman" w:hAnsi="Times New Roman"/>
          <w:sz w:val="24"/>
          <w:szCs w:val="24"/>
        </w:rPr>
        <w:t xml:space="preserve">inquiry have an important role to play in enhancing the </w:t>
      </w:r>
      <w:r w:rsidR="0041218B" w:rsidRPr="00D43F56">
        <w:rPr>
          <w:rFonts w:ascii="Times New Roman" w:hAnsi="Times New Roman"/>
          <w:sz w:val="24"/>
          <w:szCs w:val="24"/>
        </w:rPr>
        <w:t>prominence</w:t>
      </w:r>
      <w:r w:rsidRPr="00D43F56">
        <w:rPr>
          <w:rFonts w:ascii="Times New Roman" w:hAnsi="Times New Roman"/>
          <w:sz w:val="24"/>
          <w:szCs w:val="24"/>
        </w:rPr>
        <w:t xml:space="preserve"> of student</w:t>
      </w:r>
      <w:r w:rsidR="0037535E">
        <w:rPr>
          <w:rFonts w:ascii="Times New Roman" w:hAnsi="Times New Roman"/>
          <w:sz w:val="24"/>
          <w:szCs w:val="24"/>
        </w:rPr>
        <w:t xml:space="preserve"> </w:t>
      </w:r>
      <w:r w:rsidRPr="00D43F56">
        <w:rPr>
          <w:rFonts w:ascii="Times New Roman" w:hAnsi="Times New Roman"/>
          <w:sz w:val="24"/>
          <w:szCs w:val="24"/>
        </w:rPr>
        <w:t>learning</w:t>
      </w:r>
      <w:r w:rsidR="00654C8E">
        <w:rPr>
          <w:rFonts w:ascii="Times New Roman" w:hAnsi="Times New Roman"/>
          <w:sz w:val="24"/>
          <w:szCs w:val="24"/>
        </w:rPr>
        <w:t xml:space="preserve"> methodology</w:t>
      </w:r>
      <w:r w:rsidRPr="00D43F56">
        <w:rPr>
          <w:rFonts w:ascii="Times New Roman" w:hAnsi="Times New Roman"/>
          <w:sz w:val="24"/>
          <w:szCs w:val="24"/>
        </w:rPr>
        <w:t xml:space="preserve">.  Recognising that students have </w:t>
      </w:r>
      <w:r w:rsidR="00F037EF" w:rsidRPr="00D43F56">
        <w:rPr>
          <w:rFonts w:ascii="Times New Roman" w:hAnsi="Times New Roman"/>
          <w:sz w:val="24"/>
          <w:szCs w:val="24"/>
        </w:rPr>
        <w:t>diverse</w:t>
      </w:r>
      <w:r w:rsidRPr="00D43F56">
        <w:rPr>
          <w:rFonts w:ascii="Times New Roman" w:hAnsi="Times New Roman"/>
          <w:sz w:val="24"/>
          <w:szCs w:val="24"/>
        </w:rPr>
        <w:t xml:space="preserve"> preferred learning styles needs to be built in to the design of learning activities and </w:t>
      </w:r>
      <w:r w:rsidR="0041218B" w:rsidRPr="00D43F56">
        <w:rPr>
          <w:rFonts w:ascii="Times New Roman" w:hAnsi="Times New Roman"/>
          <w:sz w:val="24"/>
          <w:szCs w:val="24"/>
        </w:rPr>
        <w:t>evaluation</w:t>
      </w:r>
      <w:r w:rsidRPr="00D43F56">
        <w:rPr>
          <w:rFonts w:ascii="Times New Roman" w:hAnsi="Times New Roman"/>
          <w:sz w:val="24"/>
          <w:szCs w:val="24"/>
        </w:rPr>
        <w:t xml:space="preserve">. </w:t>
      </w:r>
      <w:r w:rsidR="006E4B71">
        <w:rPr>
          <w:rFonts w:ascii="Times New Roman" w:hAnsi="Times New Roman"/>
          <w:sz w:val="24"/>
          <w:szCs w:val="24"/>
        </w:rPr>
        <w:t xml:space="preserve">The </w:t>
      </w:r>
      <w:r w:rsidRPr="00D43F56">
        <w:rPr>
          <w:rFonts w:ascii="Times New Roman" w:hAnsi="Times New Roman"/>
          <w:sz w:val="24"/>
          <w:szCs w:val="24"/>
        </w:rPr>
        <w:t xml:space="preserve">Kolb’s </w:t>
      </w:r>
      <w:r w:rsidR="00654C8E">
        <w:rPr>
          <w:rFonts w:ascii="Times New Roman" w:hAnsi="Times New Roman"/>
          <w:sz w:val="24"/>
          <w:szCs w:val="24"/>
        </w:rPr>
        <w:t>ELT</w:t>
      </w:r>
      <w:r w:rsidRPr="00D43F56">
        <w:rPr>
          <w:rFonts w:ascii="Times New Roman" w:hAnsi="Times New Roman"/>
          <w:sz w:val="24"/>
          <w:szCs w:val="24"/>
        </w:rPr>
        <w:t xml:space="preserve"> cycle provides a </w:t>
      </w:r>
      <w:r w:rsidR="00654C8E" w:rsidRPr="00D43F56">
        <w:rPr>
          <w:rFonts w:ascii="Times New Roman" w:hAnsi="Times New Roman"/>
          <w:sz w:val="24"/>
          <w:szCs w:val="24"/>
        </w:rPr>
        <w:t>constructive</w:t>
      </w:r>
      <w:r w:rsidRPr="00D43F56">
        <w:rPr>
          <w:rFonts w:ascii="Times New Roman" w:hAnsi="Times New Roman"/>
          <w:sz w:val="24"/>
          <w:szCs w:val="24"/>
        </w:rPr>
        <w:t xml:space="preserve"> framework for </w:t>
      </w:r>
      <w:r w:rsidR="00654C8E">
        <w:rPr>
          <w:rFonts w:ascii="Times New Roman" w:hAnsi="Times New Roman"/>
          <w:sz w:val="24"/>
          <w:szCs w:val="24"/>
        </w:rPr>
        <w:t xml:space="preserve">the </w:t>
      </w:r>
      <w:r w:rsidRPr="00D43F56">
        <w:rPr>
          <w:rFonts w:ascii="Times New Roman" w:hAnsi="Times New Roman"/>
          <w:sz w:val="24"/>
          <w:szCs w:val="24"/>
        </w:rPr>
        <w:t xml:space="preserve">designing </w:t>
      </w:r>
      <w:r w:rsidR="00654C8E" w:rsidRPr="00D43F56">
        <w:rPr>
          <w:rFonts w:ascii="Times New Roman" w:hAnsi="Times New Roman"/>
          <w:sz w:val="24"/>
          <w:szCs w:val="24"/>
        </w:rPr>
        <w:t>effectual</w:t>
      </w:r>
      <w:r w:rsidR="007D6C93">
        <w:rPr>
          <w:rFonts w:ascii="Times New Roman" w:hAnsi="Times New Roman"/>
          <w:sz w:val="24"/>
          <w:szCs w:val="24"/>
        </w:rPr>
        <w:t xml:space="preserve"> </w:t>
      </w:r>
      <w:r w:rsidR="006E4B71">
        <w:rPr>
          <w:rFonts w:ascii="Times New Roman" w:hAnsi="Times New Roman"/>
          <w:sz w:val="24"/>
          <w:szCs w:val="24"/>
        </w:rPr>
        <w:t xml:space="preserve">and </w:t>
      </w:r>
      <w:r w:rsidR="00654C8E">
        <w:rPr>
          <w:rFonts w:ascii="Times New Roman" w:hAnsi="Times New Roman"/>
          <w:sz w:val="24"/>
          <w:szCs w:val="24"/>
        </w:rPr>
        <w:t>vigorous</w:t>
      </w:r>
      <w:r w:rsidR="007D6C93">
        <w:rPr>
          <w:rFonts w:ascii="Times New Roman" w:hAnsi="Times New Roman"/>
          <w:sz w:val="24"/>
          <w:szCs w:val="24"/>
        </w:rPr>
        <w:t xml:space="preserve"> learning</w:t>
      </w:r>
      <w:r w:rsidR="0037535E">
        <w:rPr>
          <w:rFonts w:ascii="Times New Roman" w:hAnsi="Times New Roman"/>
          <w:sz w:val="24"/>
          <w:szCs w:val="24"/>
        </w:rPr>
        <w:t xml:space="preserve"> in </w:t>
      </w:r>
      <w:r w:rsidR="00654C8E">
        <w:rPr>
          <w:rFonts w:ascii="Times New Roman" w:hAnsi="Times New Roman"/>
          <w:sz w:val="24"/>
          <w:szCs w:val="24"/>
        </w:rPr>
        <w:t xml:space="preserve">real time </w:t>
      </w:r>
      <w:r w:rsidR="0037535E">
        <w:rPr>
          <w:rFonts w:ascii="Times New Roman" w:hAnsi="Times New Roman"/>
          <w:sz w:val="24"/>
          <w:szCs w:val="24"/>
        </w:rPr>
        <w:t>experience</w:t>
      </w:r>
      <w:r w:rsidR="002C6089">
        <w:rPr>
          <w:rFonts w:ascii="Times New Roman" w:hAnsi="Times New Roman"/>
          <w:sz w:val="24"/>
          <w:szCs w:val="24"/>
        </w:rPr>
        <w:t xml:space="preserve">. </w:t>
      </w:r>
    </w:p>
    <w:p w14:paraId="6F7B3D38" w14:textId="77777777" w:rsidR="00D05C9D" w:rsidRPr="00D43F56" w:rsidRDefault="00605D8C" w:rsidP="00D43F56">
      <w:pPr>
        <w:ind w:left="360"/>
        <w:jc w:val="both"/>
        <w:rPr>
          <w:rFonts w:ascii="Times New Roman" w:hAnsi="Times New Roman"/>
          <w:sz w:val="24"/>
          <w:szCs w:val="24"/>
        </w:rPr>
      </w:pPr>
      <w:r>
        <w:rPr>
          <w:rFonts w:ascii="Times New Roman" w:hAnsi="Times New Roman"/>
          <w:sz w:val="24"/>
          <w:szCs w:val="24"/>
        </w:rPr>
        <w:t>In this assignment I</w:t>
      </w:r>
      <w:r w:rsidR="002C6089">
        <w:rPr>
          <w:rFonts w:ascii="Times New Roman" w:hAnsi="Times New Roman"/>
          <w:sz w:val="24"/>
          <w:szCs w:val="24"/>
        </w:rPr>
        <w:t xml:space="preserve"> proposed different </w:t>
      </w:r>
      <w:r w:rsidR="00D05C9D" w:rsidRPr="00D43F56">
        <w:rPr>
          <w:rFonts w:ascii="Times New Roman" w:hAnsi="Times New Roman"/>
          <w:sz w:val="24"/>
          <w:szCs w:val="24"/>
        </w:rPr>
        <w:t>ways of engaging students</w:t>
      </w:r>
      <w:r w:rsidR="006E4B71">
        <w:rPr>
          <w:rFonts w:ascii="Times New Roman" w:hAnsi="Times New Roman"/>
          <w:sz w:val="24"/>
          <w:szCs w:val="24"/>
        </w:rPr>
        <w:t>/ professionals</w:t>
      </w:r>
      <w:r w:rsidR="00D05C9D" w:rsidRPr="00D43F56">
        <w:rPr>
          <w:rFonts w:ascii="Times New Roman" w:hAnsi="Times New Roman"/>
          <w:sz w:val="24"/>
          <w:szCs w:val="24"/>
        </w:rPr>
        <w:t xml:space="preserve"> in active learning, research and inquiry so that their learning is enhanced is </w:t>
      </w:r>
      <w:r w:rsidR="007D6C93">
        <w:rPr>
          <w:rFonts w:ascii="Times New Roman" w:hAnsi="Times New Roman"/>
          <w:sz w:val="24"/>
          <w:szCs w:val="24"/>
        </w:rPr>
        <w:t xml:space="preserve">challenging. </w:t>
      </w:r>
    </w:p>
    <w:p w14:paraId="65E883A7" w14:textId="77777777" w:rsidR="00667CBE" w:rsidRPr="00D43F56" w:rsidRDefault="002C6089" w:rsidP="00D43F56">
      <w:pPr>
        <w:ind w:left="360"/>
        <w:jc w:val="both"/>
        <w:rPr>
          <w:rFonts w:ascii="Times New Roman" w:hAnsi="Times New Roman"/>
          <w:sz w:val="24"/>
          <w:szCs w:val="24"/>
        </w:rPr>
      </w:pPr>
      <w:r>
        <w:rPr>
          <w:rFonts w:ascii="Times New Roman" w:hAnsi="Times New Roman"/>
          <w:sz w:val="24"/>
          <w:szCs w:val="24"/>
        </w:rPr>
        <w:t>We conclude ‘</w:t>
      </w:r>
      <w:r w:rsidR="00A636EF" w:rsidRPr="00D43F56">
        <w:rPr>
          <w:rFonts w:ascii="Times New Roman" w:hAnsi="Times New Roman"/>
          <w:sz w:val="24"/>
          <w:szCs w:val="24"/>
        </w:rPr>
        <w:t xml:space="preserve">Learning is </w:t>
      </w:r>
      <w:r w:rsidR="0037535E">
        <w:rPr>
          <w:rFonts w:ascii="Times New Roman" w:hAnsi="Times New Roman"/>
          <w:sz w:val="24"/>
          <w:szCs w:val="24"/>
        </w:rPr>
        <w:t>considered</w:t>
      </w:r>
      <w:r w:rsidR="00A636EF" w:rsidRPr="00D43F56">
        <w:rPr>
          <w:rFonts w:ascii="Times New Roman" w:hAnsi="Times New Roman"/>
          <w:sz w:val="24"/>
          <w:szCs w:val="24"/>
        </w:rPr>
        <w:t xml:space="preserve"> as a continual process by incorporating coaches’ reflections on previous experiences in sport and encouraging ong</w:t>
      </w:r>
      <w:r w:rsidR="00605D8C">
        <w:rPr>
          <w:rFonts w:ascii="Times New Roman" w:hAnsi="Times New Roman"/>
          <w:sz w:val="24"/>
          <w:szCs w:val="24"/>
        </w:rPr>
        <w:t xml:space="preserve">oing reflection in the future. </w:t>
      </w:r>
      <w:r w:rsidR="00A636EF" w:rsidRPr="00D43F56">
        <w:rPr>
          <w:rFonts w:ascii="Times New Roman" w:hAnsi="Times New Roman"/>
          <w:sz w:val="24"/>
          <w:szCs w:val="24"/>
        </w:rPr>
        <w:t>Through the use of interactive ac</w:t>
      </w:r>
      <w:r w:rsidR="00605D8C">
        <w:rPr>
          <w:rFonts w:ascii="Times New Roman" w:hAnsi="Times New Roman"/>
          <w:sz w:val="24"/>
          <w:szCs w:val="24"/>
        </w:rPr>
        <w:t>tivities coaches gain hands on experience.</w:t>
      </w:r>
    </w:p>
    <w:p w14:paraId="240F96AE" w14:textId="77777777" w:rsidR="00667CBE" w:rsidRPr="00D43F56" w:rsidRDefault="00A636EF" w:rsidP="00D43F56">
      <w:pPr>
        <w:ind w:left="360"/>
        <w:jc w:val="both"/>
        <w:rPr>
          <w:rFonts w:ascii="Times New Roman" w:hAnsi="Times New Roman"/>
          <w:sz w:val="24"/>
          <w:szCs w:val="24"/>
        </w:rPr>
      </w:pPr>
      <w:r w:rsidRPr="00D43F56">
        <w:rPr>
          <w:rFonts w:ascii="Times New Roman" w:hAnsi="Times New Roman"/>
          <w:sz w:val="24"/>
          <w:szCs w:val="24"/>
        </w:rPr>
        <w:sym w:font="Symbol" w:char="F0B7"/>
      </w:r>
      <w:r w:rsidRPr="00D43F56">
        <w:rPr>
          <w:rFonts w:ascii="Times New Roman" w:hAnsi="Times New Roman"/>
          <w:sz w:val="24"/>
          <w:szCs w:val="24"/>
        </w:rPr>
        <w:t xml:space="preserve"> </w:t>
      </w:r>
      <w:r w:rsidR="002D2295" w:rsidRPr="00D43F56">
        <w:rPr>
          <w:rFonts w:ascii="Times New Roman" w:hAnsi="Times New Roman"/>
          <w:sz w:val="24"/>
          <w:szCs w:val="24"/>
        </w:rPr>
        <w:t>Best</w:t>
      </w:r>
      <w:r w:rsidRPr="00D43F56">
        <w:rPr>
          <w:rFonts w:ascii="Times New Roman" w:hAnsi="Times New Roman"/>
          <w:sz w:val="24"/>
          <w:szCs w:val="24"/>
        </w:rPr>
        <w:t xml:space="preserve"> options for intervention and practicing some of the skills required to intervene in potential cases of maltreatment.  Through group and individual activities, presentations, and follow-up exercises, coaches</w:t>
      </w:r>
      <w:r w:rsidR="00605D8C">
        <w:rPr>
          <w:rFonts w:ascii="Times New Roman" w:hAnsi="Times New Roman"/>
          <w:sz w:val="24"/>
          <w:szCs w:val="24"/>
        </w:rPr>
        <w:t>.</w:t>
      </w:r>
    </w:p>
    <w:p w14:paraId="0514521A" w14:textId="77777777" w:rsidR="00667CBE" w:rsidRPr="00D43F56" w:rsidRDefault="00A636EF" w:rsidP="00D43F56">
      <w:pPr>
        <w:ind w:left="360"/>
        <w:jc w:val="both"/>
        <w:rPr>
          <w:rFonts w:ascii="Times New Roman" w:hAnsi="Times New Roman"/>
          <w:sz w:val="24"/>
          <w:szCs w:val="24"/>
        </w:rPr>
      </w:pPr>
      <w:r w:rsidRPr="00D43F56">
        <w:rPr>
          <w:rFonts w:ascii="Times New Roman" w:hAnsi="Times New Roman"/>
          <w:sz w:val="24"/>
          <w:szCs w:val="24"/>
        </w:rPr>
        <w:sym w:font="Symbol" w:char="F0B7"/>
      </w:r>
      <w:r w:rsidRPr="00D43F56">
        <w:rPr>
          <w:rFonts w:ascii="Times New Roman" w:hAnsi="Times New Roman"/>
          <w:sz w:val="24"/>
          <w:szCs w:val="24"/>
        </w:rPr>
        <w:t xml:space="preserve"> </w:t>
      </w:r>
      <w:r w:rsidR="002D2295" w:rsidRPr="00D43F56">
        <w:rPr>
          <w:rFonts w:ascii="Times New Roman" w:hAnsi="Times New Roman"/>
          <w:sz w:val="24"/>
          <w:szCs w:val="24"/>
        </w:rPr>
        <w:t>Have</w:t>
      </w:r>
      <w:r w:rsidRPr="00D43F56">
        <w:rPr>
          <w:rFonts w:ascii="Times New Roman" w:hAnsi="Times New Roman"/>
          <w:sz w:val="24"/>
          <w:szCs w:val="24"/>
        </w:rPr>
        <w:t xml:space="preserve"> the opportunity to experience, reflect, theorize, and apply the course content, thus using all four modes of Kolb’s learning cycle (concrete experience, reflective observation, abstract conceptualization, and active experimentation).  Attending to the holistic nature of the learning process, the </w:t>
      </w:r>
      <w:r w:rsidR="00605D8C">
        <w:rPr>
          <w:rFonts w:ascii="Times New Roman" w:hAnsi="Times New Roman"/>
          <w:sz w:val="24"/>
          <w:szCs w:val="24"/>
        </w:rPr>
        <w:t xml:space="preserve">coaches’ feelings, </w:t>
      </w:r>
      <w:r w:rsidR="00B136C3">
        <w:rPr>
          <w:rFonts w:ascii="Times New Roman" w:hAnsi="Times New Roman"/>
          <w:sz w:val="24"/>
          <w:szCs w:val="24"/>
        </w:rPr>
        <w:t>and perceptions</w:t>
      </w:r>
      <w:r w:rsidR="00605D8C">
        <w:rPr>
          <w:rFonts w:ascii="Times New Roman" w:hAnsi="Times New Roman"/>
          <w:sz w:val="24"/>
          <w:szCs w:val="24"/>
        </w:rPr>
        <w:t>.</w:t>
      </w:r>
    </w:p>
    <w:p w14:paraId="779E6E75" w14:textId="77777777" w:rsidR="00667CBE" w:rsidRPr="00D43F56" w:rsidRDefault="00A636EF" w:rsidP="00D43F56">
      <w:pPr>
        <w:ind w:left="360"/>
        <w:jc w:val="both"/>
        <w:rPr>
          <w:rFonts w:ascii="Times New Roman" w:hAnsi="Times New Roman"/>
          <w:sz w:val="24"/>
          <w:szCs w:val="24"/>
        </w:rPr>
      </w:pPr>
      <w:r w:rsidRPr="00D43F56">
        <w:rPr>
          <w:rFonts w:ascii="Times New Roman" w:hAnsi="Times New Roman"/>
          <w:sz w:val="24"/>
          <w:szCs w:val="24"/>
        </w:rPr>
        <w:sym w:font="Symbol" w:char="F0B7"/>
      </w:r>
      <w:r w:rsidRPr="00D43F56">
        <w:rPr>
          <w:rFonts w:ascii="Times New Roman" w:hAnsi="Times New Roman"/>
          <w:sz w:val="24"/>
          <w:szCs w:val="24"/>
        </w:rPr>
        <w:t xml:space="preserve"> </w:t>
      </w:r>
      <w:r w:rsidR="002D2295" w:rsidRPr="00D43F56">
        <w:rPr>
          <w:rFonts w:ascii="Times New Roman" w:hAnsi="Times New Roman"/>
          <w:sz w:val="24"/>
          <w:szCs w:val="24"/>
        </w:rPr>
        <w:t>Thoughts</w:t>
      </w:r>
      <w:r w:rsidRPr="00D43F56">
        <w:rPr>
          <w:rFonts w:ascii="Times New Roman" w:hAnsi="Times New Roman"/>
          <w:sz w:val="24"/>
          <w:szCs w:val="24"/>
        </w:rPr>
        <w:t xml:space="preserve"> and actual </w:t>
      </w:r>
      <w:r w:rsidR="00A3178E" w:rsidRPr="00D43F56">
        <w:rPr>
          <w:rFonts w:ascii="Times New Roman" w:hAnsi="Times New Roman"/>
          <w:sz w:val="24"/>
          <w:szCs w:val="24"/>
        </w:rPr>
        <w:t>behaviours</w:t>
      </w:r>
      <w:r w:rsidRPr="00D43F56">
        <w:rPr>
          <w:rFonts w:ascii="Times New Roman" w:hAnsi="Times New Roman"/>
          <w:sz w:val="24"/>
          <w:szCs w:val="24"/>
        </w:rPr>
        <w:t xml:space="preserve"> are strategically focused on throughout the coach education module.  </w:t>
      </w:r>
    </w:p>
    <w:p w14:paraId="1400757E" w14:textId="77777777" w:rsidR="00667CBE" w:rsidRPr="00D43F56" w:rsidRDefault="00A636EF" w:rsidP="00D43F56">
      <w:pPr>
        <w:ind w:left="360"/>
        <w:jc w:val="both"/>
        <w:rPr>
          <w:rFonts w:ascii="Times New Roman" w:hAnsi="Times New Roman"/>
          <w:sz w:val="24"/>
          <w:szCs w:val="24"/>
        </w:rPr>
      </w:pPr>
      <w:r w:rsidRPr="00D43F56">
        <w:rPr>
          <w:rFonts w:ascii="Times New Roman" w:hAnsi="Times New Roman"/>
          <w:sz w:val="24"/>
          <w:szCs w:val="24"/>
        </w:rPr>
        <w:sym w:font="Symbol" w:char="F0B7"/>
      </w:r>
      <w:r w:rsidRPr="00D43F56">
        <w:rPr>
          <w:rFonts w:ascii="Times New Roman" w:hAnsi="Times New Roman"/>
          <w:sz w:val="24"/>
          <w:szCs w:val="24"/>
        </w:rPr>
        <w:t xml:space="preserve"> Opportunities are provided for coaches to develop individualized action plans recognizing</w:t>
      </w:r>
    </w:p>
    <w:p w14:paraId="70A82755" w14:textId="77777777" w:rsidR="00A636EF" w:rsidRDefault="00A636EF" w:rsidP="00D43F56">
      <w:pPr>
        <w:ind w:left="360"/>
        <w:jc w:val="both"/>
        <w:rPr>
          <w:rFonts w:ascii="Times New Roman" w:hAnsi="Times New Roman"/>
          <w:sz w:val="24"/>
          <w:szCs w:val="24"/>
        </w:rPr>
      </w:pPr>
      <w:r w:rsidRPr="00D43F56">
        <w:rPr>
          <w:rFonts w:ascii="Times New Roman" w:hAnsi="Times New Roman"/>
          <w:sz w:val="24"/>
          <w:szCs w:val="24"/>
        </w:rPr>
        <w:sym w:font="Symbol" w:char="F0B7"/>
      </w:r>
      <w:r w:rsidRPr="00D43F56">
        <w:rPr>
          <w:rFonts w:ascii="Times New Roman" w:hAnsi="Times New Roman"/>
          <w:sz w:val="24"/>
          <w:szCs w:val="24"/>
        </w:rPr>
        <w:t xml:space="preserve"> </w:t>
      </w:r>
      <w:r w:rsidR="002D2295" w:rsidRPr="00D43F56">
        <w:rPr>
          <w:rFonts w:ascii="Times New Roman" w:hAnsi="Times New Roman"/>
          <w:sz w:val="24"/>
          <w:szCs w:val="24"/>
        </w:rPr>
        <w:t>The</w:t>
      </w:r>
      <w:r w:rsidRPr="00D43F56">
        <w:rPr>
          <w:rFonts w:ascii="Times New Roman" w:hAnsi="Times New Roman"/>
          <w:sz w:val="24"/>
          <w:szCs w:val="24"/>
        </w:rPr>
        <w:t xml:space="preserve"> individualized nature of learning and knowledge production</w:t>
      </w:r>
    </w:p>
    <w:p w14:paraId="7DF9C96F" w14:textId="77777777" w:rsidR="00BB2D01" w:rsidRDefault="00BB2D01" w:rsidP="00D43F56">
      <w:pPr>
        <w:ind w:left="360"/>
        <w:jc w:val="both"/>
        <w:rPr>
          <w:rFonts w:ascii="Times New Roman" w:hAnsi="Times New Roman"/>
          <w:sz w:val="24"/>
          <w:szCs w:val="24"/>
        </w:rPr>
      </w:pPr>
    </w:p>
    <w:p w14:paraId="72B19458" w14:textId="77777777" w:rsidR="00BB2D01" w:rsidRDefault="00BB2D01" w:rsidP="00D43F56">
      <w:pPr>
        <w:ind w:left="360"/>
        <w:jc w:val="both"/>
        <w:rPr>
          <w:rFonts w:ascii="Times New Roman" w:hAnsi="Times New Roman"/>
          <w:sz w:val="24"/>
          <w:szCs w:val="24"/>
        </w:rPr>
      </w:pPr>
    </w:p>
    <w:p w14:paraId="2194D8E6" w14:textId="77777777" w:rsidR="00BB2D01" w:rsidRDefault="00BB2D01" w:rsidP="00D43F56">
      <w:pPr>
        <w:ind w:left="360"/>
        <w:jc w:val="both"/>
        <w:rPr>
          <w:rFonts w:ascii="Times New Roman" w:hAnsi="Times New Roman"/>
          <w:sz w:val="24"/>
          <w:szCs w:val="24"/>
        </w:rPr>
      </w:pPr>
    </w:p>
    <w:p w14:paraId="6651BCCE" w14:textId="77777777" w:rsidR="00BB2D01" w:rsidRDefault="00BB2D01" w:rsidP="00D43F56">
      <w:pPr>
        <w:ind w:left="360"/>
        <w:jc w:val="both"/>
        <w:rPr>
          <w:rFonts w:ascii="Times New Roman" w:hAnsi="Times New Roman"/>
          <w:sz w:val="24"/>
          <w:szCs w:val="24"/>
        </w:rPr>
      </w:pPr>
    </w:p>
    <w:p w14:paraId="68C50F16" w14:textId="77777777" w:rsidR="00BB2D01" w:rsidRDefault="00BB2D01" w:rsidP="00D43F56">
      <w:pPr>
        <w:ind w:left="360"/>
        <w:jc w:val="both"/>
        <w:rPr>
          <w:rFonts w:ascii="Times New Roman" w:hAnsi="Times New Roman"/>
          <w:sz w:val="24"/>
          <w:szCs w:val="24"/>
        </w:rPr>
      </w:pPr>
    </w:p>
    <w:p w14:paraId="6AE0C08A" w14:textId="77777777" w:rsidR="00BB2D01" w:rsidRDefault="00BB2D01" w:rsidP="00D43F56">
      <w:pPr>
        <w:ind w:left="360"/>
        <w:jc w:val="both"/>
        <w:rPr>
          <w:rFonts w:ascii="Times New Roman" w:hAnsi="Times New Roman"/>
          <w:sz w:val="24"/>
          <w:szCs w:val="24"/>
        </w:rPr>
      </w:pPr>
    </w:p>
    <w:p w14:paraId="4B477082" w14:textId="77777777" w:rsidR="00BB2D01" w:rsidRDefault="00BB2D01" w:rsidP="00D43F56">
      <w:pPr>
        <w:ind w:left="360"/>
        <w:jc w:val="both"/>
        <w:rPr>
          <w:rFonts w:ascii="Times New Roman" w:hAnsi="Times New Roman"/>
          <w:sz w:val="24"/>
          <w:szCs w:val="24"/>
        </w:rPr>
      </w:pPr>
    </w:p>
    <w:p w14:paraId="0EB4072B" w14:textId="77777777" w:rsidR="00BB2D01" w:rsidRDefault="00BB2D01" w:rsidP="00D43F56">
      <w:pPr>
        <w:ind w:left="360"/>
        <w:jc w:val="both"/>
        <w:rPr>
          <w:rFonts w:ascii="Times New Roman" w:hAnsi="Times New Roman"/>
          <w:sz w:val="24"/>
          <w:szCs w:val="24"/>
        </w:rPr>
      </w:pPr>
    </w:p>
    <w:p w14:paraId="2B83AB3A" w14:textId="77777777" w:rsidR="00BB2D01" w:rsidRDefault="00BB2D01" w:rsidP="00D43F56">
      <w:pPr>
        <w:ind w:left="360"/>
        <w:jc w:val="both"/>
        <w:rPr>
          <w:rFonts w:ascii="Times New Roman" w:hAnsi="Times New Roman"/>
          <w:sz w:val="24"/>
          <w:szCs w:val="24"/>
        </w:rPr>
      </w:pPr>
    </w:p>
    <w:p w14:paraId="754CA928" w14:textId="77777777" w:rsidR="00BB2D01" w:rsidRPr="00D43F56" w:rsidRDefault="00BB2D01" w:rsidP="00D43F56">
      <w:pPr>
        <w:ind w:left="360"/>
        <w:jc w:val="both"/>
        <w:rPr>
          <w:rFonts w:ascii="Times New Roman" w:hAnsi="Times New Roman"/>
          <w:sz w:val="24"/>
          <w:szCs w:val="24"/>
        </w:rPr>
      </w:pPr>
    </w:p>
    <w:p w14:paraId="1902629D" w14:textId="77777777" w:rsidR="003524A6" w:rsidRPr="00D43F56" w:rsidRDefault="007D4FB1" w:rsidP="00D43F56">
      <w:pPr>
        <w:jc w:val="both"/>
        <w:rPr>
          <w:rFonts w:ascii="Times New Roman" w:hAnsi="Times New Roman"/>
          <w:sz w:val="24"/>
          <w:szCs w:val="24"/>
        </w:rPr>
      </w:pPr>
      <w:r w:rsidRPr="00D43F56">
        <w:rPr>
          <w:rFonts w:ascii="Times New Roman" w:hAnsi="Times New Roman"/>
          <w:b/>
          <w:sz w:val="24"/>
          <w:szCs w:val="24"/>
        </w:rPr>
        <w:t>References</w:t>
      </w:r>
      <w:r w:rsidRPr="00D43F56">
        <w:rPr>
          <w:rFonts w:ascii="Times New Roman" w:hAnsi="Times New Roman"/>
          <w:sz w:val="24"/>
          <w:szCs w:val="24"/>
        </w:rPr>
        <w:t>:</w:t>
      </w:r>
    </w:p>
    <w:p w14:paraId="0B8DD6EA" w14:textId="77777777" w:rsidR="00E65EDA" w:rsidRPr="00D43F56" w:rsidRDefault="00E65EDA" w:rsidP="00D43F56">
      <w:pPr>
        <w:pStyle w:val="ListParagraph"/>
        <w:numPr>
          <w:ilvl w:val="0"/>
          <w:numId w:val="14"/>
        </w:numPr>
        <w:jc w:val="both"/>
        <w:rPr>
          <w:rFonts w:ascii="Times New Roman" w:hAnsi="Times New Roman"/>
          <w:sz w:val="24"/>
          <w:szCs w:val="24"/>
        </w:rPr>
      </w:pPr>
      <w:r w:rsidRPr="00D43F56">
        <w:rPr>
          <w:rFonts w:ascii="Times New Roman" w:hAnsi="Times New Roman"/>
          <w:color w:val="000000"/>
          <w:sz w:val="24"/>
          <w:szCs w:val="24"/>
          <w:shd w:val="clear" w:color="auto" w:fill="FFFFFF"/>
        </w:rPr>
        <w:t>Lane Perry, “</w:t>
      </w:r>
      <w:r w:rsidRPr="00D43F56">
        <w:rPr>
          <w:rFonts w:ascii="Times New Roman" w:hAnsi="Times New Roman"/>
          <w:color w:val="111111"/>
          <w:sz w:val="24"/>
          <w:szCs w:val="24"/>
        </w:rPr>
        <w:t xml:space="preserve">More Than a Vacation: Short-Term Study Abroad as a Critically Reflective, Transformative Learning Experience”. </w:t>
      </w:r>
      <w:r w:rsidRPr="00D43F56">
        <w:rPr>
          <w:rFonts w:ascii="Times New Roman" w:eastAsia="Times New Roman" w:hAnsi="Times New Roman"/>
          <w:color w:val="000000"/>
          <w:sz w:val="24"/>
          <w:szCs w:val="24"/>
          <w:lang w:val="en-US"/>
        </w:rPr>
        <w:t xml:space="preserve">Creative </w:t>
      </w:r>
      <w:r w:rsidR="00EE2BD0" w:rsidRPr="00D43F56">
        <w:rPr>
          <w:rFonts w:ascii="Times New Roman" w:eastAsia="Times New Roman" w:hAnsi="Times New Roman"/>
          <w:color w:val="000000"/>
          <w:sz w:val="24"/>
          <w:szCs w:val="24"/>
          <w:lang w:val="en-US"/>
        </w:rPr>
        <w:t>Education 2012</w:t>
      </w:r>
      <w:r w:rsidRPr="00D43F56">
        <w:rPr>
          <w:rFonts w:ascii="Times New Roman" w:eastAsia="Times New Roman" w:hAnsi="Times New Roman"/>
          <w:color w:val="000000"/>
          <w:spacing w:val="1"/>
          <w:sz w:val="24"/>
          <w:szCs w:val="24"/>
          <w:lang w:val="en-US"/>
        </w:rPr>
        <w:t xml:space="preserve">. Vol.3, No.5, 679-683 </w:t>
      </w:r>
    </w:p>
    <w:p w14:paraId="5B7A731F" w14:textId="77777777" w:rsidR="00D43083" w:rsidRPr="00D43F56" w:rsidRDefault="00D43083" w:rsidP="00D43F56">
      <w:pPr>
        <w:pStyle w:val="ListParagraph"/>
        <w:numPr>
          <w:ilvl w:val="0"/>
          <w:numId w:val="14"/>
        </w:numPr>
        <w:jc w:val="both"/>
        <w:rPr>
          <w:rFonts w:ascii="Times New Roman" w:hAnsi="Times New Roman"/>
          <w:sz w:val="24"/>
          <w:szCs w:val="24"/>
        </w:rPr>
      </w:pPr>
      <w:r w:rsidRPr="00D43F56">
        <w:rPr>
          <w:rFonts w:ascii="Times New Roman" w:hAnsi="Times New Roman"/>
          <w:sz w:val="24"/>
          <w:szCs w:val="24"/>
        </w:rPr>
        <w:t xml:space="preserve">Kolb, D. A. (1984). Experiential learning: Experience as the source of learning and development (Vol. 1). Englewood Cliffs, NJ: Prentice-Hall. </w:t>
      </w:r>
    </w:p>
    <w:p w14:paraId="039F5B3C" w14:textId="77777777" w:rsidR="003524A6" w:rsidRPr="00D43F56" w:rsidRDefault="007F33CB" w:rsidP="00D43F56">
      <w:pPr>
        <w:pStyle w:val="ListParagraph"/>
        <w:numPr>
          <w:ilvl w:val="0"/>
          <w:numId w:val="14"/>
        </w:numPr>
        <w:jc w:val="both"/>
        <w:rPr>
          <w:rFonts w:ascii="Times New Roman" w:hAnsi="Times New Roman"/>
          <w:sz w:val="24"/>
          <w:szCs w:val="24"/>
        </w:rPr>
      </w:pPr>
      <w:r w:rsidRPr="00D43F56">
        <w:rPr>
          <w:rFonts w:ascii="Times New Roman" w:hAnsi="Times New Roman"/>
          <w:sz w:val="24"/>
          <w:szCs w:val="24"/>
        </w:rPr>
        <w:t>R. J. Sternberg and L. F. Zhang (Eds.), Perspectives on cognitive, learning, and thinking styles. NJ: Lawrence Erlbaum.</w:t>
      </w:r>
    </w:p>
    <w:p w14:paraId="137BC0A6" w14:textId="77777777" w:rsidR="00775ACA" w:rsidRPr="00D43F56" w:rsidRDefault="00775ACA" w:rsidP="00D43F56">
      <w:pPr>
        <w:pStyle w:val="ListParagraph"/>
        <w:numPr>
          <w:ilvl w:val="0"/>
          <w:numId w:val="14"/>
        </w:numPr>
        <w:jc w:val="both"/>
        <w:rPr>
          <w:rFonts w:ascii="Times New Roman" w:hAnsi="Times New Roman"/>
          <w:sz w:val="24"/>
          <w:szCs w:val="24"/>
        </w:rPr>
      </w:pPr>
      <w:r w:rsidRPr="00D43F56">
        <w:rPr>
          <w:rFonts w:ascii="Times New Roman" w:hAnsi="Times New Roman"/>
          <w:sz w:val="24"/>
          <w:szCs w:val="24"/>
        </w:rPr>
        <w:t xml:space="preserve">Soccer/Software example retrieved frottp://www.simplypsychology.org/learning-kolb.html Software example retrieved 1/9/08 from http://nwlink.com/~donclark/hrd/ styles.html </w:t>
      </w:r>
    </w:p>
    <w:p w14:paraId="0D9A6E75" w14:textId="77777777" w:rsidR="00AE5D6C" w:rsidRPr="00D43F56" w:rsidRDefault="00AE5D6C" w:rsidP="00D43F56">
      <w:pPr>
        <w:pStyle w:val="ListParagraph"/>
        <w:numPr>
          <w:ilvl w:val="0"/>
          <w:numId w:val="14"/>
        </w:numPr>
        <w:jc w:val="both"/>
        <w:rPr>
          <w:rFonts w:ascii="Times New Roman" w:hAnsi="Times New Roman"/>
          <w:sz w:val="24"/>
          <w:szCs w:val="24"/>
        </w:rPr>
      </w:pPr>
      <w:r w:rsidRPr="007D57A7">
        <w:rPr>
          <w:rFonts w:ascii="Times New Roman" w:hAnsi="Times New Roman"/>
          <w:sz w:val="24"/>
          <w:szCs w:val="24"/>
        </w:rPr>
        <w:t>Ashley E.Stirli</w:t>
      </w:r>
      <w:bookmarkStart w:id="0" w:name="_GoBack"/>
      <w:bookmarkEnd w:id="0"/>
      <w:r w:rsidRPr="007D57A7">
        <w:rPr>
          <w:rFonts w:ascii="Times New Roman" w:hAnsi="Times New Roman"/>
          <w:sz w:val="24"/>
          <w:szCs w:val="24"/>
        </w:rPr>
        <w:t>ng</w:t>
      </w:r>
      <w:r w:rsidRPr="00D43F56">
        <w:rPr>
          <w:rFonts w:ascii="Times New Roman" w:hAnsi="Times New Roman"/>
          <w:sz w:val="24"/>
          <w:szCs w:val="24"/>
        </w:rPr>
        <w:t>, Applying Kolb’s Theory of Experiential Learning to Coach Education. University of Toronto, Toronto, Canada. Volume 6, Issue 2, Fall 2013</w:t>
      </w:r>
    </w:p>
    <w:sectPr w:rsidR="00AE5D6C" w:rsidRPr="00D43F56" w:rsidSect="00B44CC2">
      <w:footerReference w:type="default" r:id="rId9"/>
      <w:pgSz w:w="11906" w:h="16838"/>
      <w:pgMar w:top="851" w:right="1440" w:bottom="737"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474F53" w14:textId="77777777" w:rsidR="00157D64" w:rsidRDefault="00157D64" w:rsidP="00B90A25">
      <w:pPr>
        <w:spacing w:after="0" w:line="240" w:lineRule="auto"/>
      </w:pPr>
      <w:r>
        <w:separator/>
      </w:r>
    </w:p>
  </w:endnote>
  <w:endnote w:type="continuationSeparator" w:id="0">
    <w:p w14:paraId="62A47EAF" w14:textId="77777777" w:rsidR="00157D64" w:rsidRDefault="00157D64" w:rsidP="00B90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00000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1FC18" w14:textId="77777777" w:rsidR="00B90A25" w:rsidRDefault="00ED180F">
    <w:pPr>
      <w:pStyle w:val="Footer"/>
      <w:jc w:val="right"/>
    </w:pPr>
    <w:r>
      <w:fldChar w:fldCharType="begin"/>
    </w:r>
    <w:r w:rsidR="00FA1384">
      <w:instrText xml:space="preserve"> PAGE   \* MERGEFORMAT </w:instrText>
    </w:r>
    <w:r>
      <w:fldChar w:fldCharType="separate"/>
    </w:r>
    <w:r w:rsidR="00157D64">
      <w:rPr>
        <w:noProof/>
      </w:rPr>
      <w:t>1</w:t>
    </w:r>
    <w:r>
      <w:rPr>
        <w:noProof/>
      </w:rPr>
      <w:fldChar w:fldCharType="end"/>
    </w:r>
  </w:p>
  <w:p w14:paraId="4C9111F7" w14:textId="77777777" w:rsidR="00B90A25" w:rsidRDefault="00B90A2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2CD080" w14:textId="77777777" w:rsidR="00157D64" w:rsidRDefault="00157D64" w:rsidP="00B90A25">
      <w:pPr>
        <w:spacing w:after="0" w:line="240" w:lineRule="auto"/>
      </w:pPr>
      <w:r>
        <w:separator/>
      </w:r>
    </w:p>
  </w:footnote>
  <w:footnote w:type="continuationSeparator" w:id="0">
    <w:p w14:paraId="3EC8D1FC" w14:textId="77777777" w:rsidR="00157D64" w:rsidRDefault="00157D64" w:rsidP="00B90A2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32A1010E"/>
    <w:multiLevelType w:val="hybridMultilevel"/>
    <w:tmpl w:val="3CE0C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190073"/>
    <w:multiLevelType w:val="hybridMultilevel"/>
    <w:tmpl w:val="CB7CEA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7D0A2B"/>
    <w:multiLevelType w:val="hybridMultilevel"/>
    <w:tmpl w:val="A6A47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D847F8C"/>
    <w:multiLevelType w:val="hybridMultilevel"/>
    <w:tmpl w:val="9FCE0C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5B017C03"/>
    <w:multiLevelType w:val="hybridMultilevel"/>
    <w:tmpl w:val="926A8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FCA23F6"/>
    <w:multiLevelType w:val="hybridMultilevel"/>
    <w:tmpl w:val="FBB289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1848A7"/>
    <w:multiLevelType w:val="hybridMultilevel"/>
    <w:tmpl w:val="DA021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1E648F7"/>
    <w:multiLevelType w:val="hybridMultilevel"/>
    <w:tmpl w:val="8BC0AF6A"/>
    <w:lvl w:ilvl="0" w:tplc="0809000F">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14"/>
  </w:num>
  <w:num w:numId="3">
    <w:abstractNumId w:val="6"/>
  </w:num>
  <w:num w:numId="4">
    <w:abstractNumId w:val="0"/>
  </w:num>
  <w:num w:numId="5">
    <w:abstractNumId w:val="10"/>
  </w:num>
  <w:num w:numId="6">
    <w:abstractNumId w:val="2"/>
  </w:num>
  <w:num w:numId="7">
    <w:abstractNumId w:val="13"/>
  </w:num>
  <w:num w:numId="8">
    <w:abstractNumId w:val="4"/>
  </w:num>
  <w:num w:numId="9">
    <w:abstractNumId w:val="7"/>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8"/>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5C40"/>
    <w:rsid w:val="00000305"/>
    <w:rsid w:val="00000B13"/>
    <w:rsid w:val="00000B48"/>
    <w:rsid w:val="00000C4B"/>
    <w:rsid w:val="00001130"/>
    <w:rsid w:val="00001A44"/>
    <w:rsid w:val="00001C38"/>
    <w:rsid w:val="0000254B"/>
    <w:rsid w:val="00002726"/>
    <w:rsid w:val="00002866"/>
    <w:rsid w:val="000029E0"/>
    <w:rsid w:val="00002A1A"/>
    <w:rsid w:val="00002BFD"/>
    <w:rsid w:val="00002C3E"/>
    <w:rsid w:val="000030D8"/>
    <w:rsid w:val="000033F8"/>
    <w:rsid w:val="00003482"/>
    <w:rsid w:val="00003662"/>
    <w:rsid w:val="00003719"/>
    <w:rsid w:val="000039DB"/>
    <w:rsid w:val="00003BCF"/>
    <w:rsid w:val="000047CF"/>
    <w:rsid w:val="00004B68"/>
    <w:rsid w:val="0000518B"/>
    <w:rsid w:val="00005737"/>
    <w:rsid w:val="00005D8A"/>
    <w:rsid w:val="00006142"/>
    <w:rsid w:val="000061CB"/>
    <w:rsid w:val="00006648"/>
    <w:rsid w:val="00006A43"/>
    <w:rsid w:val="00006A6F"/>
    <w:rsid w:val="00006DA8"/>
    <w:rsid w:val="000075C9"/>
    <w:rsid w:val="0000782D"/>
    <w:rsid w:val="00007D70"/>
    <w:rsid w:val="00007F3A"/>
    <w:rsid w:val="00010013"/>
    <w:rsid w:val="00010912"/>
    <w:rsid w:val="00010E1D"/>
    <w:rsid w:val="000111BD"/>
    <w:rsid w:val="000116C5"/>
    <w:rsid w:val="00011835"/>
    <w:rsid w:val="00011917"/>
    <w:rsid w:val="00011C85"/>
    <w:rsid w:val="00011E00"/>
    <w:rsid w:val="000128C7"/>
    <w:rsid w:val="00012C5B"/>
    <w:rsid w:val="0001335A"/>
    <w:rsid w:val="00013471"/>
    <w:rsid w:val="000135CA"/>
    <w:rsid w:val="00013BCA"/>
    <w:rsid w:val="00013F2F"/>
    <w:rsid w:val="00013F53"/>
    <w:rsid w:val="000141BF"/>
    <w:rsid w:val="00014280"/>
    <w:rsid w:val="00014B7D"/>
    <w:rsid w:val="00014BA0"/>
    <w:rsid w:val="00014F89"/>
    <w:rsid w:val="0001536A"/>
    <w:rsid w:val="0001573F"/>
    <w:rsid w:val="00015C56"/>
    <w:rsid w:val="00015CF0"/>
    <w:rsid w:val="00015E36"/>
    <w:rsid w:val="00015ED4"/>
    <w:rsid w:val="000161B3"/>
    <w:rsid w:val="00016490"/>
    <w:rsid w:val="00016BE3"/>
    <w:rsid w:val="00016CDF"/>
    <w:rsid w:val="00016E1D"/>
    <w:rsid w:val="00016EC6"/>
    <w:rsid w:val="000171EF"/>
    <w:rsid w:val="00017685"/>
    <w:rsid w:val="0001780A"/>
    <w:rsid w:val="00017AF3"/>
    <w:rsid w:val="00017B7D"/>
    <w:rsid w:val="00017CD8"/>
    <w:rsid w:val="000203F7"/>
    <w:rsid w:val="000208F3"/>
    <w:rsid w:val="00020D34"/>
    <w:rsid w:val="00021506"/>
    <w:rsid w:val="000218F6"/>
    <w:rsid w:val="00021924"/>
    <w:rsid w:val="00021C32"/>
    <w:rsid w:val="00021D01"/>
    <w:rsid w:val="00021DB3"/>
    <w:rsid w:val="00022210"/>
    <w:rsid w:val="00022423"/>
    <w:rsid w:val="000228DA"/>
    <w:rsid w:val="00022908"/>
    <w:rsid w:val="00022944"/>
    <w:rsid w:val="000230B7"/>
    <w:rsid w:val="0002341B"/>
    <w:rsid w:val="000234C5"/>
    <w:rsid w:val="00023AFB"/>
    <w:rsid w:val="00023D1A"/>
    <w:rsid w:val="00024D44"/>
    <w:rsid w:val="00024E40"/>
    <w:rsid w:val="000250A3"/>
    <w:rsid w:val="0002557D"/>
    <w:rsid w:val="00025CC2"/>
    <w:rsid w:val="000264CD"/>
    <w:rsid w:val="00026849"/>
    <w:rsid w:val="000268FD"/>
    <w:rsid w:val="00026F56"/>
    <w:rsid w:val="0002700C"/>
    <w:rsid w:val="00027584"/>
    <w:rsid w:val="000276CE"/>
    <w:rsid w:val="000278EC"/>
    <w:rsid w:val="00027998"/>
    <w:rsid w:val="00027C76"/>
    <w:rsid w:val="00027E18"/>
    <w:rsid w:val="000307DE"/>
    <w:rsid w:val="00031387"/>
    <w:rsid w:val="000314FC"/>
    <w:rsid w:val="00031FD2"/>
    <w:rsid w:val="000320A2"/>
    <w:rsid w:val="0003212C"/>
    <w:rsid w:val="00032523"/>
    <w:rsid w:val="000328D8"/>
    <w:rsid w:val="000334CE"/>
    <w:rsid w:val="00033585"/>
    <w:rsid w:val="000336A5"/>
    <w:rsid w:val="000337A0"/>
    <w:rsid w:val="000338FB"/>
    <w:rsid w:val="00033A9F"/>
    <w:rsid w:val="00033DEF"/>
    <w:rsid w:val="00034081"/>
    <w:rsid w:val="00034412"/>
    <w:rsid w:val="000348CE"/>
    <w:rsid w:val="00034D70"/>
    <w:rsid w:val="00035125"/>
    <w:rsid w:val="000358BA"/>
    <w:rsid w:val="00035F1E"/>
    <w:rsid w:val="00036091"/>
    <w:rsid w:val="0003622D"/>
    <w:rsid w:val="00036A2E"/>
    <w:rsid w:val="00036AA4"/>
    <w:rsid w:val="00036FA4"/>
    <w:rsid w:val="000371FE"/>
    <w:rsid w:val="000372CE"/>
    <w:rsid w:val="00037368"/>
    <w:rsid w:val="00037446"/>
    <w:rsid w:val="0003773F"/>
    <w:rsid w:val="00037D52"/>
    <w:rsid w:val="00037FCF"/>
    <w:rsid w:val="000402BF"/>
    <w:rsid w:val="000402F1"/>
    <w:rsid w:val="0004035A"/>
    <w:rsid w:val="00040838"/>
    <w:rsid w:val="00040C16"/>
    <w:rsid w:val="00041129"/>
    <w:rsid w:val="00041B34"/>
    <w:rsid w:val="00041CF0"/>
    <w:rsid w:val="00041E00"/>
    <w:rsid w:val="00041EEB"/>
    <w:rsid w:val="00041F0C"/>
    <w:rsid w:val="0004254B"/>
    <w:rsid w:val="000428D2"/>
    <w:rsid w:val="00042D2C"/>
    <w:rsid w:val="00042D63"/>
    <w:rsid w:val="00042E03"/>
    <w:rsid w:val="00042F1D"/>
    <w:rsid w:val="000430D9"/>
    <w:rsid w:val="00043AFD"/>
    <w:rsid w:val="00043D7D"/>
    <w:rsid w:val="00044241"/>
    <w:rsid w:val="00044793"/>
    <w:rsid w:val="000447C4"/>
    <w:rsid w:val="00044863"/>
    <w:rsid w:val="000448A0"/>
    <w:rsid w:val="00044A6C"/>
    <w:rsid w:val="00044E3D"/>
    <w:rsid w:val="0004521B"/>
    <w:rsid w:val="0004594F"/>
    <w:rsid w:val="00045D62"/>
    <w:rsid w:val="00045EEA"/>
    <w:rsid w:val="00045FB4"/>
    <w:rsid w:val="00046BBC"/>
    <w:rsid w:val="000473E0"/>
    <w:rsid w:val="00047423"/>
    <w:rsid w:val="00047757"/>
    <w:rsid w:val="0004787A"/>
    <w:rsid w:val="00047A05"/>
    <w:rsid w:val="00047E03"/>
    <w:rsid w:val="00050188"/>
    <w:rsid w:val="000502FC"/>
    <w:rsid w:val="000515E9"/>
    <w:rsid w:val="0005221A"/>
    <w:rsid w:val="000524C0"/>
    <w:rsid w:val="000527F8"/>
    <w:rsid w:val="00052E4E"/>
    <w:rsid w:val="0005300E"/>
    <w:rsid w:val="00053522"/>
    <w:rsid w:val="00053908"/>
    <w:rsid w:val="00053B09"/>
    <w:rsid w:val="00054304"/>
    <w:rsid w:val="00054489"/>
    <w:rsid w:val="00054A3F"/>
    <w:rsid w:val="00054B25"/>
    <w:rsid w:val="00054BB1"/>
    <w:rsid w:val="0005517A"/>
    <w:rsid w:val="000552B6"/>
    <w:rsid w:val="000556EF"/>
    <w:rsid w:val="00055930"/>
    <w:rsid w:val="00055EEF"/>
    <w:rsid w:val="00055FD4"/>
    <w:rsid w:val="00055FF5"/>
    <w:rsid w:val="00056070"/>
    <w:rsid w:val="0005635E"/>
    <w:rsid w:val="0005663B"/>
    <w:rsid w:val="00056B10"/>
    <w:rsid w:val="00056DA5"/>
    <w:rsid w:val="00057469"/>
    <w:rsid w:val="00057E15"/>
    <w:rsid w:val="000602F9"/>
    <w:rsid w:val="00060480"/>
    <w:rsid w:val="000604CF"/>
    <w:rsid w:val="000610F5"/>
    <w:rsid w:val="00061177"/>
    <w:rsid w:val="000618AE"/>
    <w:rsid w:val="00061AD1"/>
    <w:rsid w:val="00061B20"/>
    <w:rsid w:val="00061B5E"/>
    <w:rsid w:val="00061BC0"/>
    <w:rsid w:val="00061FD1"/>
    <w:rsid w:val="0006218E"/>
    <w:rsid w:val="00062612"/>
    <w:rsid w:val="00062997"/>
    <w:rsid w:val="00062AFA"/>
    <w:rsid w:val="00062EF9"/>
    <w:rsid w:val="00063472"/>
    <w:rsid w:val="00063D1F"/>
    <w:rsid w:val="00064229"/>
    <w:rsid w:val="0006441D"/>
    <w:rsid w:val="000647D0"/>
    <w:rsid w:val="00064A9D"/>
    <w:rsid w:val="00064CE8"/>
    <w:rsid w:val="00065179"/>
    <w:rsid w:val="0006521A"/>
    <w:rsid w:val="000652DF"/>
    <w:rsid w:val="00065A73"/>
    <w:rsid w:val="00065E0C"/>
    <w:rsid w:val="00065E41"/>
    <w:rsid w:val="0006647D"/>
    <w:rsid w:val="000669AD"/>
    <w:rsid w:val="00066A34"/>
    <w:rsid w:val="00066DBB"/>
    <w:rsid w:val="00066F4E"/>
    <w:rsid w:val="000673EE"/>
    <w:rsid w:val="00067B41"/>
    <w:rsid w:val="00067F5E"/>
    <w:rsid w:val="00070267"/>
    <w:rsid w:val="0007040D"/>
    <w:rsid w:val="00070759"/>
    <w:rsid w:val="000707DC"/>
    <w:rsid w:val="0007091E"/>
    <w:rsid w:val="00070A97"/>
    <w:rsid w:val="0007133C"/>
    <w:rsid w:val="0007164E"/>
    <w:rsid w:val="00071802"/>
    <w:rsid w:val="00071BCF"/>
    <w:rsid w:val="00071DB4"/>
    <w:rsid w:val="0007200D"/>
    <w:rsid w:val="00072098"/>
    <w:rsid w:val="00072565"/>
    <w:rsid w:val="00072E27"/>
    <w:rsid w:val="00073584"/>
    <w:rsid w:val="00073F89"/>
    <w:rsid w:val="00074424"/>
    <w:rsid w:val="00074534"/>
    <w:rsid w:val="0007484C"/>
    <w:rsid w:val="00074A87"/>
    <w:rsid w:val="00074B5E"/>
    <w:rsid w:val="00075250"/>
    <w:rsid w:val="000752B1"/>
    <w:rsid w:val="00075604"/>
    <w:rsid w:val="00075C81"/>
    <w:rsid w:val="00075D75"/>
    <w:rsid w:val="000761FF"/>
    <w:rsid w:val="00076530"/>
    <w:rsid w:val="000771B1"/>
    <w:rsid w:val="000771CC"/>
    <w:rsid w:val="000772DD"/>
    <w:rsid w:val="000774B8"/>
    <w:rsid w:val="00077558"/>
    <w:rsid w:val="00077D39"/>
    <w:rsid w:val="00077F65"/>
    <w:rsid w:val="00080465"/>
    <w:rsid w:val="000809E2"/>
    <w:rsid w:val="00080AA6"/>
    <w:rsid w:val="00080CFB"/>
    <w:rsid w:val="000816C6"/>
    <w:rsid w:val="00082CBB"/>
    <w:rsid w:val="00082D45"/>
    <w:rsid w:val="0008318D"/>
    <w:rsid w:val="0008372C"/>
    <w:rsid w:val="00083830"/>
    <w:rsid w:val="00083B61"/>
    <w:rsid w:val="00083BF2"/>
    <w:rsid w:val="00083C71"/>
    <w:rsid w:val="00083E00"/>
    <w:rsid w:val="00083F1A"/>
    <w:rsid w:val="000843E4"/>
    <w:rsid w:val="000844EE"/>
    <w:rsid w:val="0008450F"/>
    <w:rsid w:val="00084A2B"/>
    <w:rsid w:val="00085195"/>
    <w:rsid w:val="00085348"/>
    <w:rsid w:val="00085574"/>
    <w:rsid w:val="00085DC9"/>
    <w:rsid w:val="00085E92"/>
    <w:rsid w:val="00085F22"/>
    <w:rsid w:val="0008612D"/>
    <w:rsid w:val="000862FA"/>
    <w:rsid w:val="0008639E"/>
    <w:rsid w:val="00086AB3"/>
    <w:rsid w:val="00087077"/>
    <w:rsid w:val="0008727B"/>
    <w:rsid w:val="000877B5"/>
    <w:rsid w:val="00087861"/>
    <w:rsid w:val="00087CA2"/>
    <w:rsid w:val="00090C64"/>
    <w:rsid w:val="00090F79"/>
    <w:rsid w:val="00091111"/>
    <w:rsid w:val="00091122"/>
    <w:rsid w:val="000913C4"/>
    <w:rsid w:val="0009169D"/>
    <w:rsid w:val="00092346"/>
    <w:rsid w:val="000923CD"/>
    <w:rsid w:val="000926EF"/>
    <w:rsid w:val="00092BF5"/>
    <w:rsid w:val="000932C4"/>
    <w:rsid w:val="000933B1"/>
    <w:rsid w:val="0009372F"/>
    <w:rsid w:val="00093B6E"/>
    <w:rsid w:val="00093CC5"/>
    <w:rsid w:val="00093EC7"/>
    <w:rsid w:val="00093F76"/>
    <w:rsid w:val="00093FA2"/>
    <w:rsid w:val="0009419D"/>
    <w:rsid w:val="00094325"/>
    <w:rsid w:val="0009443B"/>
    <w:rsid w:val="000946BC"/>
    <w:rsid w:val="00094F4F"/>
    <w:rsid w:val="00095113"/>
    <w:rsid w:val="0009524E"/>
    <w:rsid w:val="0009580E"/>
    <w:rsid w:val="00095909"/>
    <w:rsid w:val="000959BA"/>
    <w:rsid w:val="00095D14"/>
    <w:rsid w:val="00095E29"/>
    <w:rsid w:val="00096168"/>
    <w:rsid w:val="00096BA1"/>
    <w:rsid w:val="00096D21"/>
    <w:rsid w:val="000972CD"/>
    <w:rsid w:val="0009739C"/>
    <w:rsid w:val="000974DD"/>
    <w:rsid w:val="00097823"/>
    <w:rsid w:val="00097A33"/>
    <w:rsid w:val="00097EDD"/>
    <w:rsid w:val="00097FB6"/>
    <w:rsid w:val="000A03AF"/>
    <w:rsid w:val="000A0413"/>
    <w:rsid w:val="000A0495"/>
    <w:rsid w:val="000A07D5"/>
    <w:rsid w:val="000A0A30"/>
    <w:rsid w:val="000A0D1E"/>
    <w:rsid w:val="000A0E83"/>
    <w:rsid w:val="000A1135"/>
    <w:rsid w:val="000A127D"/>
    <w:rsid w:val="000A13B7"/>
    <w:rsid w:val="000A141D"/>
    <w:rsid w:val="000A152C"/>
    <w:rsid w:val="000A15E0"/>
    <w:rsid w:val="000A1A5C"/>
    <w:rsid w:val="000A1EBE"/>
    <w:rsid w:val="000A1EE1"/>
    <w:rsid w:val="000A20AD"/>
    <w:rsid w:val="000A2688"/>
    <w:rsid w:val="000A2A63"/>
    <w:rsid w:val="000A2ACD"/>
    <w:rsid w:val="000A3745"/>
    <w:rsid w:val="000A395D"/>
    <w:rsid w:val="000A3F04"/>
    <w:rsid w:val="000A3F31"/>
    <w:rsid w:val="000A3F6D"/>
    <w:rsid w:val="000A40C0"/>
    <w:rsid w:val="000A43A5"/>
    <w:rsid w:val="000A45CF"/>
    <w:rsid w:val="000A4A5F"/>
    <w:rsid w:val="000A4E30"/>
    <w:rsid w:val="000A5B03"/>
    <w:rsid w:val="000A5C50"/>
    <w:rsid w:val="000A5DFE"/>
    <w:rsid w:val="000A5E0D"/>
    <w:rsid w:val="000A60D3"/>
    <w:rsid w:val="000A624D"/>
    <w:rsid w:val="000A6C7E"/>
    <w:rsid w:val="000A6EE1"/>
    <w:rsid w:val="000A72B7"/>
    <w:rsid w:val="000A7CD9"/>
    <w:rsid w:val="000B0980"/>
    <w:rsid w:val="000B0BCA"/>
    <w:rsid w:val="000B0EFD"/>
    <w:rsid w:val="000B124B"/>
    <w:rsid w:val="000B1364"/>
    <w:rsid w:val="000B2163"/>
    <w:rsid w:val="000B2340"/>
    <w:rsid w:val="000B241E"/>
    <w:rsid w:val="000B2BC3"/>
    <w:rsid w:val="000B3513"/>
    <w:rsid w:val="000B3A8A"/>
    <w:rsid w:val="000B3C6C"/>
    <w:rsid w:val="000B3D29"/>
    <w:rsid w:val="000B3E02"/>
    <w:rsid w:val="000B4279"/>
    <w:rsid w:val="000B4680"/>
    <w:rsid w:val="000B46CE"/>
    <w:rsid w:val="000B46E7"/>
    <w:rsid w:val="000B47CA"/>
    <w:rsid w:val="000B4E4B"/>
    <w:rsid w:val="000B5243"/>
    <w:rsid w:val="000B52DE"/>
    <w:rsid w:val="000B5D00"/>
    <w:rsid w:val="000B6271"/>
    <w:rsid w:val="000B6473"/>
    <w:rsid w:val="000B69E1"/>
    <w:rsid w:val="000B6A7A"/>
    <w:rsid w:val="000B6ABD"/>
    <w:rsid w:val="000B6BA6"/>
    <w:rsid w:val="000B72F9"/>
    <w:rsid w:val="000B75F0"/>
    <w:rsid w:val="000B77E8"/>
    <w:rsid w:val="000B798B"/>
    <w:rsid w:val="000B7EE9"/>
    <w:rsid w:val="000C01AF"/>
    <w:rsid w:val="000C04B2"/>
    <w:rsid w:val="000C0CF3"/>
    <w:rsid w:val="000C0DE7"/>
    <w:rsid w:val="000C0F75"/>
    <w:rsid w:val="000C1305"/>
    <w:rsid w:val="000C134D"/>
    <w:rsid w:val="000C1945"/>
    <w:rsid w:val="000C198D"/>
    <w:rsid w:val="000C1ABA"/>
    <w:rsid w:val="000C1ACE"/>
    <w:rsid w:val="000C2607"/>
    <w:rsid w:val="000C263A"/>
    <w:rsid w:val="000C29ED"/>
    <w:rsid w:val="000C2AB2"/>
    <w:rsid w:val="000C2EC3"/>
    <w:rsid w:val="000C33A4"/>
    <w:rsid w:val="000C37BC"/>
    <w:rsid w:val="000C39C2"/>
    <w:rsid w:val="000C3A85"/>
    <w:rsid w:val="000C40F0"/>
    <w:rsid w:val="000C426B"/>
    <w:rsid w:val="000C46D5"/>
    <w:rsid w:val="000C4859"/>
    <w:rsid w:val="000C58AC"/>
    <w:rsid w:val="000C5A91"/>
    <w:rsid w:val="000C5A92"/>
    <w:rsid w:val="000C5AB0"/>
    <w:rsid w:val="000C5D2D"/>
    <w:rsid w:val="000C5FFA"/>
    <w:rsid w:val="000C60E7"/>
    <w:rsid w:val="000C62F8"/>
    <w:rsid w:val="000C6C2A"/>
    <w:rsid w:val="000C6CC6"/>
    <w:rsid w:val="000C6F6E"/>
    <w:rsid w:val="000C70E3"/>
    <w:rsid w:val="000C713A"/>
    <w:rsid w:val="000C7177"/>
    <w:rsid w:val="000C78EB"/>
    <w:rsid w:val="000C7B2A"/>
    <w:rsid w:val="000C7D7C"/>
    <w:rsid w:val="000C7F3C"/>
    <w:rsid w:val="000D05CF"/>
    <w:rsid w:val="000D0CE7"/>
    <w:rsid w:val="000D0E27"/>
    <w:rsid w:val="000D1010"/>
    <w:rsid w:val="000D1278"/>
    <w:rsid w:val="000D14D7"/>
    <w:rsid w:val="000D1822"/>
    <w:rsid w:val="000D19A5"/>
    <w:rsid w:val="000D2334"/>
    <w:rsid w:val="000D24A3"/>
    <w:rsid w:val="000D25B8"/>
    <w:rsid w:val="000D2768"/>
    <w:rsid w:val="000D298D"/>
    <w:rsid w:val="000D324C"/>
    <w:rsid w:val="000D329A"/>
    <w:rsid w:val="000D3487"/>
    <w:rsid w:val="000D3969"/>
    <w:rsid w:val="000D3B39"/>
    <w:rsid w:val="000D3FBA"/>
    <w:rsid w:val="000D44B2"/>
    <w:rsid w:val="000D4570"/>
    <w:rsid w:val="000D4886"/>
    <w:rsid w:val="000D4919"/>
    <w:rsid w:val="000D5AFE"/>
    <w:rsid w:val="000D5B39"/>
    <w:rsid w:val="000D5CC6"/>
    <w:rsid w:val="000D6820"/>
    <w:rsid w:val="000D6A5A"/>
    <w:rsid w:val="000D6EE5"/>
    <w:rsid w:val="000D714F"/>
    <w:rsid w:val="000D7379"/>
    <w:rsid w:val="000D7764"/>
    <w:rsid w:val="000D7886"/>
    <w:rsid w:val="000D7916"/>
    <w:rsid w:val="000E0084"/>
    <w:rsid w:val="000E03A8"/>
    <w:rsid w:val="000E04D6"/>
    <w:rsid w:val="000E0624"/>
    <w:rsid w:val="000E12A8"/>
    <w:rsid w:val="000E15B9"/>
    <w:rsid w:val="000E16C8"/>
    <w:rsid w:val="000E1782"/>
    <w:rsid w:val="000E180B"/>
    <w:rsid w:val="000E1977"/>
    <w:rsid w:val="000E1A83"/>
    <w:rsid w:val="000E1F6C"/>
    <w:rsid w:val="000E2093"/>
    <w:rsid w:val="000E2164"/>
    <w:rsid w:val="000E2605"/>
    <w:rsid w:val="000E326E"/>
    <w:rsid w:val="000E3CDA"/>
    <w:rsid w:val="000E3DF3"/>
    <w:rsid w:val="000E4206"/>
    <w:rsid w:val="000E4233"/>
    <w:rsid w:val="000E4543"/>
    <w:rsid w:val="000E47B2"/>
    <w:rsid w:val="000E4A79"/>
    <w:rsid w:val="000E4C3C"/>
    <w:rsid w:val="000E4C91"/>
    <w:rsid w:val="000E5501"/>
    <w:rsid w:val="000E5E6F"/>
    <w:rsid w:val="000E608E"/>
    <w:rsid w:val="000E630A"/>
    <w:rsid w:val="000E6470"/>
    <w:rsid w:val="000E68CB"/>
    <w:rsid w:val="000E6A3D"/>
    <w:rsid w:val="000E6FE0"/>
    <w:rsid w:val="000E7DC3"/>
    <w:rsid w:val="000E7DED"/>
    <w:rsid w:val="000F01DF"/>
    <w:rsid w:val="000F0220"/>
    <w:rsid w:val="000F0C30"/>
    <w:rsid w:val="000F1037"/>
    <w:rsid w:val="000F13D3"/>
    <w:rsid w:val="000F14CC"/>
    <w:rsid w:val="000F16A9"/>
    <w:rsid w:val="000F1938"/>
    <w:rsid w:val="000F1C63"/>
    <w:rsid w:val="000F1CFA"/>
    <w:rsid w:val="000F1E5F"/>
    <w:rsid w:val="000F2373"/>
    <w:rsid w:val="000F2864"/>
    <w:rsid w:val="000F2B84"/>
    <w:rsid w:val="000F3386"/>
    <w:rsid w:val="000F35BF"/>
    <w:rsid w:val="000F3C82"/>
    <w:rsid w:val="000F3CA9"/>
    <w:rsid w:val="000F3D7B"/>
    <w:rsid w:val="000F3DE0"/>
    <w:rsid w:val="000F4322"/>
    <w:rsid w:val="000F45E2"/>
    <w:rsid w:val="000F4734"/>
    <w:rsid w:val="000F4825"/>
    <w:rsid w:val="000F4957"/>
    <w:rsid w:val="000F496C"/>
    <w:rsid w:val="000F49F1"/>
    <w:rsid w:val="000F4A32"/>
    <w:rsid w:val="000F51BC"/>
    <w:rsid w:val="000F54AA"/>
    <w:rsid w:val="000F5523"/>
    <w:rsid w:val="000F5876"/>
    <w:rsid w:val="000F5A51"/>
    <w:rsid w:val="000F5EB3"/>
    <w:rsid w:val="000F60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1BC4"/>
    <w:rsid w:val="001020D6"/>
    <w:rsid w:val="001024FC"/>
    <w:rsid w:val="00102C9D"/>
    <w:rsid w:val="00102D42"/>
    <w:rsid w:val="00102E84"/>
    <w:rsid w:val="0010303F"/>
    <w:rsid w:val="00103AA2"/>
    <w:rsid w:val="00103C01"/>
    <w:rsid w:val="0010421E"/>
    <w:rsid w:val="001042ED"/>
    <w:rsid w:val="00104644"/>
    <w:rsid w:val="00104975"/>
    <w:rsid w:val="00104C0E"/>
    <w:rsid w:val="00104CF7"/>
    <w:rsid w:val="00104D5E"/>
    <w:rsid w:val="00105067"/>
    <w:rsid w:val="001050EE"/>
    <w:rsid w:val="00105191"/>
    <w:rsid w:val="0010580E"/>
    <w:rsid w:val="00105814"/>
    <w:rsid w:val="00105B4F"/>
    <w:rsid w:val="00105CE1"/>
    <w:rsid w:val="00105E5B"/>
    <w:rsid w:val="00105FC4"/>
    <w:rsid w:val="001068B9"/>
    <w:rsid w:val="00106AFA"/>
    <w:rsid w:val="00106ED9"/>
    <w:rsid w:val="00107628"/>
    <w:rsid w:val="00107821"/>
    <w:rsid w:val="00107A1A"/>
    <w:rsid w:val="00107BB1"/>
    <w:rsid w:val="00110D44"/>
    <w:rsid w:val="00110FCC"/>
    <w:rsid w:val="00111058"/>
    <w:rsid w:val="00111141"/>
    <w:rsid w:val="0011117D"/>
    <w:rsid w:val="0011141D"/>
    <w:rsid w:val="00111A98"/>
    <w:rsid w:val="00111B2F"/>
    <w:rsid w:val="00111D46"/>
    <w:rsid w:val="00111D96"/>
    <w:rsid w:val="00111DA4"/>
    <w:rsid w:val="001126E6"/>
    <w:rsid w:val="001129B8"/>
    <w:rsid w:val="001129FE"/>
    <w:rsid w:val="00113027"/>
    <w:rsid w:val="001131A0"/>
    <w:rsid w:val="00113687"/>
    <w:rsid w:val="001138F2"/>
    <w:rsid w:val="00113980"/>
    <w:rsid w:val="00113C4B"/>
    <w:rsid w:val="00113E24"/>
    <w:rsid w:val="001142CE"/>
    <w:rsid w:val="0011465F"/>
    <w:rsid w:val="0011497F"/>
    <w:rsid w:val="00114BDB"/>
    <w:rsid w:val="00115100"/>
    <w:rsid w:val="00115109"/>
    <w:rsid w:val="001151B2"/>
    <w:rsid w:val="001156AE"/>
    <w:rsid w:val="0011591D"/>
    <w:rsid w:val="00115A06"/>
    <w:rsid w:val="00115FBB"/>
    <w:rsid w:val="0011654E"/>
    <w:rsid w:val="00116876"/>
    <w:rsid w:val="001169F8"/>
    <w:rsid w:val="00116D8B"/>
    <w:rsid w:val="00116DBE"/>
    <w:rsid w:val="00117027"/>
    <w:rsid w:val="001173A8"/>
    <w:rsid w:val="0011775C"/>
    <w:rsid w:val="00117989"/>
    <w:rsid w:val="00117F48"/>
    <w:rsid w:val="00117FE5"/>
    <w:rsid w:val="00120293"/>
    <w:rsid w:val="00120323"/>
    <w:rsid w:val="0012040D"/>
    <w:rsid w:val="00120723"/>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2A7"/>
    <w:rsid w:val="0012338A"/>
    <w:rsid w:val="0012363C"/>
    <w:rsid w:val="00123679"/>
    <w:rsid w:val="0012373A"/>
    <w:rsid w:val="00123908"/>
    <w:rsid w:val="001239A0"/>
    <w:rsid w:val="00123E7F"/>
    <w:rsid w:val="00124C25"/>
    <w:rsid w:val="00124CF9"/>
    <w:rsid w:val="00124DD4"/>
    <w:rsid w:val="00124F80"/>
    <w:rsid w:val="001252EA"/>
    <w:rsid w:val="0012549E"/>
    <w:rsid w:val="00125523"/>
    <w:rsid w:val="00125981"/>
    <w:rsid w:val="00125B28"/>
    <w:rsid w:val="00125B43"/>
    <w:rsid w:val="00125D76"/>
    <w:rsid w:val="00125F03"/>
    <w:rsid w:val="001272F2"/>
    <w:rsid w:val="00127612"/>
    <w:rsid w:val="00127AEE"/>
    <w:rsid w:val="00130838"/>
    <w:rsid w:val="00130AA5"/>
    <w:rsid w:val="00131A4D"/>
    <w:rsid w:val="00131B1E"/>
    <w:rsid w:val="00131DA2"/>
    <w:rsid w:val="00131E47"/>
    <w:rsid w:val="00132663"/>
    <w:rsid w:val="00132BE7"/>
    <w:rsid w:val="00132D9C"/>
    <w:rsid w:val="0013329D"/>
    <w:rsid w:val="001332C6"/>
    <w:rsid w:val="00133814"/>
    <w:rsid w:val="001338EE"/>
    <w:rsid w:val="00133B4D"/>
    <w:rsid w:val="001341EB"/>
    <w:rsid w:val="0013438A"/>
    <w:rsid w:val="00134556"/>
    <w:rsid w:val="00134799"/>
    <w:rsid w:val="001349D2"/>
    <w:rsid w:val="00134ADC"/>
    <w:rsid w:val="00134C4E"/>
    <w:rsid w:val="00135117"/>
    <w:rsid w:val="001358E3"/>
    <w:rsid w:val="0013602D"/>
    <w:rsid w:val="00136080"/>
    <w:rsid w:val="001364AD"/>
    <w:rsid w:val="00136588"/>
    <w:rsid w:val="0013766C"/>
    <w:rsid w:val="0013775E"/>
    <w:rsid w:val="00137CD9"/>
    <w:rsid w:val="001401FA"/>
    <w:rsid w:val="001404C2"/>
    <w:rsid w:val="00140728"/>
    <w:rsid w:val="00140821"/>
    <w:rsid w:val="00140DB0"/>
    <w:rsid w:val="00140E15"/>
    <w:rsid w:val="0014119D"/>
    <w:rsid w:val="0014133B"/>
    <w:rsid w:val="001414B5"/>
    <w:rsid w:val="001414B9"/>
    <w:rsid w:val="001416B9"/>
    <w:rsid w:val="00141801"/>
    <w:rsid w:val="00141977"/>
    <w:rsid w:val="001419E2"/>
    <w:rsid w:val="001419E8"/>
    <w:rsid w:val="00141CD3"/>
    <w:rsid w:val="00141E4F"/>
    <w:rsid w:val="0014215E"/>
    <w:rsid w:val="0014254C"/>
    <w:rsid w:val="00142627"/>
    <w:rsid w:val="00143106"/>
    <w:rsid w:val="001433F4"/>
    <w:rsid w:val="00143B08"/>
    <w:rsid w:val="00143FAD"/>
    <w:rsid w:val="001440DD"/>
    <w:rsid w:val="0014452E"/>
    <w:rsid w:val="00144BB0"/>
    <w:rsid w:val="0014506E"/>
    <w:rsid w:val="00145187"/>
    <w:rsid w:val="0014582A"/>
    <w:rsid w:val="00145A1C"/>
    <w:rsid w:val="00145C1F"/>
    <w:rsid w:val="00145E36"/>
    <w:rsid w:val="00146045"/>
    <w:rsid w:val="0014605D"/>
    <w:rsid w:val="00146DEE"/>
    <w:rsid w:val="00147794"/>
    <w:rsid w:val="00147B83"/>
    <w:rsid w:val="00147C0B"/>
    <w:rsid w:val="00147E51"/>
    <w:rsid w:val="00147FFA"/>
    <w:rsid w:val="00150004"/>
    <w:rsid w:val="00150156"/>
    <w:rsid w:val="00150261"/>
    <w:rsid w:val="0015061C"/>
    <w:rsid w:val="0015093F"/>
    <w:rsid w:val="00150B5C"/>
    <w:rsid w:val="00150BA5"/>
    <w:rsid w:val="00150DA7"/>
    <w:rsid w:val="00151374"/>
    <w:rsid w:val="001516EC"/>
    <w:rsid w:val="00151A9F"/>
    <w:rsid w:val="00151C20"/>
    <w:rsid w:val="00151F2F"/>
    <w:rsid w:val="00151F4F"/>
    <w:rsid w:val="00152011"/>
    <w:rsid w:val="00152020"/>
    <w:rsid w:val="00152116"/>
    <w:rsid w:val="00152165"/>
    <w:rsid w:val="00152400"/>
    <w:rsid w:val="00152514"/>
    <w:rsid w:val="0015265C"/>
    <w:rsid w:val="001526E3"/>
    <w:rsid w:val="00152801"/>
    <w:rsid w:val="00152AC6"/>
    <w:rsid w:val="00152D90"/>
    <w:rsid w:val="00152FE2"/>
    <w:rsid w:val="00153538"/>
    <w:rsid w:val="00153558"/>
    <w:rsid w:val="001539BD"/>
    <w:rsid w:val="0015431D"/>
    <w:rsid w:val="00154386"/>
    <w:rsid w:val="00154919"/>
    <w:rsid w:val="00154D55"/>
    <w:rsid w:val="00154F86"/>
    <w:rsid w:val="0015523D"/>
    <w:rsid w:val="0015537B"/>
    <w:rsid w:val="0015566C"/>
    <w:rsid w:val="001557F3"/>
    <w:rsid w:val="00155CD1"/>
    <w:rsid w:val="00156520"/>
    <w:rsid w:val="00156E0A"/>
    <w:rsid w:val="0015731E"/>
    <w:rsid w:val="001573D3"/>
    <w:rsid w:val="00157831"/>
    <w:rsid w:val="00157BCD"/>
    <w:rsid w:val="00157C69"/>
    <w:rsid w:val="00157D64"/>
    <w:rsid w:val="0016045E"/>
    <w:rsid w:val="00160A0B"/>
    <w:rsid w:val="00160BBB"/>
    <w:rsid w:val="00160F3D"/>
    <w:rsid w:val="00161430"/>
    <w:rsid w:val="001617AC"/>
    <w:rsid w:val="00161822"/>
    <w:rsid w:val="00161A46"/>
    <w:rsid w:val="00161EF3"/>
    <w:rsid w:val="0016202C"/>
    <w:rsid w:val="00162076"/>
    <w:rsid w:val="00162BA6"/>
    <w:rsid w:val="00162C8B"/>
    <w:rsid w:val="001635C9"/>
    <w:rsid w:val="00163B73"/>
    <w:rsid w:val="00163C0F"/>
    <w:rsid w:val="00163FD0"/>
    <w:rsid w:val="001649E8"/>
    <w:rsid w:val="00164C69"/>
    <w:rsid w:val="00164E3D"/>
    <w:rsid w:val="00164FCE"/>
    <w:rsid w:val="001650B5"/>
    <w:rsid w:val="0016529B"/>
    <w:rsid w:val="001666B9"/>
    <w:rsid w:val="001666FF"/>
    <w:rsid w:val="0016682A"/>
    <w:rsid w:val="0016695A"/>
    <w:rsid w:val="00166986"/>
    <w:rsid w:val="00166B36"/>
    <w:rsid w:val="00166F26"/>
    <w:rsid w:val="001673BF"/>
    <w:rsid w:val="00167864"/>
    <w:rsid w:val="00170572"/>
    <w:rsid w:val="001705C2"/>
    <w:rsid w:val="001705DE"/>
    <w:rsid w:val="0017078C"/>
    <w:rsid w:val="001708B6"/>
    <w:rsid w:val="001709FD"/>
    <w:rsid w:val="00170BA8"/>
    <w:rsid w:val="00170F15"/>
    <w:rsid w:val="00171172"/>
    <w:rsid w:val="001715EA"/>
    <w:rsid w:val="00171AD4"/>
    <w:rsid w:val="001721F4"/>
    <w:rsid w:val="001726E2"/>
    <w:rsid w:val="001726E5"/>
    <w:rsid w:val="00172AF2"/>
    <w:rsid w:val="00172B52"/>
    <w:rsid w:val="00172C2F"/>
    <w:rsid w:val="00172E84"/>
    <w:rsid w:val="001730B2"/>
    <w:rsid w:val="00173189"/>
    <w:rsid w:val="00173884"/>
    <w:rsid w:val="00173B37"/>
    <w:rsid w:val="00173D9A"/>
    <w:rsid w:val="00173E24"/>
    <w:rsid w:val="00174664"/>
    <w:rsid w:val="00174B83"/>
    <w:rsid w:val="00174D2C"/>
    <w:rsid w:val="00174E76"/>
    <w:rsid w:val="00175921"/>
    <w:rsid w:val="00175A8F"/>
    <w:rsid w:val="00175ACB"/>
    <w:rsid w:val="00176361"/>
    <w:rsid w:val="00176B9A"/>
    <w:rsid w:val="00176F2F"/>
    <w:rsid w:val="001770B8"/>
    <w:rsid w:val="00177B35"/>
    <w:rsid w:val="00177E75"/>
    <w:rsid w:val="001800AA"/>
    <w:rsid w:val="00180206"/>
    <w:rsid w:val="00180686"/>
    <w:rsid w:val="001806BB"/>
    <w:rsid w:val="0018072D"/>
    <w:rsid w:val="001807DF"/>
    <w:rsid w:val="001809DE"/>
    <w:rsid w:val="00180CE3"/>
    <w:rsid w:val="00180E53"/>
    <w:rsid w:val="00180EE5"/>
    <w:rsid w:val="00181212"/>
    <w:rsid w:val="00181269"/>
    <w:rsid w:val="0018135E"/>
    <w:rsid w:val="0018151B"/>
    <w:rsid w:val="00181CEF"/>
    <w:rsid w:val="00181D2E"/>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6E01"/>
    <w:rsid w:val="0018703E"/>
    <w:rsid w:val="001874E8"/>
    <w:rsid w:val="00190566"/>
    <w:rsid w:val="00190687"/>
    <w:rsid w:val="001909F8"/>
    <w:rsid w:val="00190D21"/>
    <w:rsid w:val="00190E0E"/>
    <w:rsid w:val="00190FD2"/>
    <w:rsid w:val="00191138"/>
    <w:rsid w:val="0019161A"/>
    <w:rsid w:val="001916A0"/>
    <w:rsid w:val="00191D01"/>
    <w:rsid w:val="00191FDD"/>
    <w:rsid w:val="001921C1"/>
    <w:rsid w:val="0019243F"/>
    <w:rsid w:val="00192522"/>
    <w:rsid w:val="0019254B"/>
    <w:rsid w:val="0019280F"/>
    <w:rsid w:val="00192E33"/>
    <w:rsid w:val="001932AD"/>
    <w:rsid w:val="001937F8"/>
    <w:rsid w:val="00194067"/>
    <w:rsid w:val="00194F6D"/>
    <w:rsid w:val="00194FB0"/>
    <w:rsid w:val="00195131"/>
    <w:rsid w:val="00195256"/>
    <w:rsid w:val="00195553"/>
    <w:rsid w:val="0019569D"/>
    <w:rsid w:val="00195918"/>
    <w:rsid w:val="00195C8B"/>
    <w:rsid w:val="00195DB5"/>
    <w:rsid w:val="0019660F"/>
    <w:rsid w:val="00196CC4"/>
    <w:rsid w:val="001971F8"/>
    <w:rsid w:val="00197508"/>
    <w:rsid w:val="00197621"/>
    <w:rsid w:val="001976E3"/>
    <w:rsid w:val="001978D3"/>
    <w:rsid w:val="00197D29"/>
    <w:rsid w:val="00197EFA"/>
    <w:rsid w:val="00197F7A"/>
    <w:rsid w:val="001A039D"/>
    <w:rsid w:val="001A0472"/>
    <w:rsid w:val="001A05D8"/>
    <w:rsid w:val="001A0CF4"/>
    <w:rsid w:val="001A1353"/>
    <w:rsid w:val="001A1526"/>
    <w:rsid w:val="001A180B"/>
    <w:rsid w:val="001A1D27"/>
    <w:rsid w:val="001A22E4"/>
    <w:rsid w:val="001A279B"/>
    <w:rsid w:val="001A2D74"/>
    <w:rsid w:val="001A2FB4"/>
    <w:rsid w:val="001A3425"/>
    <w:rsid w:val="001A3505"/>
    <w:rsid w:val="001A3E40"/>
    <w:rsid w:val="001A406C"/>
    <w:rsid w:val="001A458F"/>
    <w:rsid w:val="001A5A5C"/>
    <w:rsid w:val="001A5CD5"/>
    <w:rsid w:val="001A6590"/>
    <w:rsid w:val="001A68A4"/>
    <w:rsid w:val="001A6A6F"/>
    <w:rsid w:val="001A72F2"/>
    <w:rsid w:val="001A731B"/>
    <w:rsid w:val="001A7623"/>
    <w:rsid w:val="001A794F"/>
    <w:rsid w:val="001A7A52"/>
    <w:rsid w:val="001A7AFC"/>
    <w:rsid w:val="001B010D"/>
    <w:rsid w:val="001B04EA"/>
    <w:rsid w:val="001B0B16"/>
    <w:rsid w:val="001B0C92"/>
    <w:rsid w:val="001B1427"/>
    <w:rsid w:val="001B19E9"/>
    <w:rsid w:val="001B1B8C"/>
    <w:rsid w:val="001B1C06"/>
    <w:rsid w:val="001B1C12"/>
    <w:rsid w:val="001B23B5"/>
    <w:rsid w:val="001B2419"/>
    <w:rsid w:val="001B2487"/>
    <w:rsid w:val="001B2A34"/>
    <w:rsid w:val="001B30A0"/>
    <w:rsid w:val="001B321D"/>
    <w:rsid w:val="001B3BEB"/>
    <w:rsid w:val="001B3CBF"/>
    <w:rsid w:val="001B3D46"/>
    <w:rsid w:val="001B3FDB"/>
    <w:rsid w:val="001B41A1"/>
    <w:rsid w:val="001B45DC"/>
    <w:rsid w:val="001B4B9C"/>
    <w:rsid w:val="001B4D08"/>
    <w:rsid w:val="001B5602"/>
    <w:rsid w:val="001B592C"/>
    <w:rsid w:val="001B5BDE"/>
    <w:rsid w:val="001B5E6D"/>
    <w:rsid w:val="001B5EB9"/>
    <w:rsid w:val="001B5EDE"/>
    <w:rsid w:val="001B6087"/>
    <w:rsid w:val="001B60A4"/>
    <w:rsid w:val="001B645A"/>
    <w:rsid w:val="001B694F"/>
    <w:rsid w:val="001B6E5C"/>
    <w:rsid w:val="001B71EC"/>
    <w:rsid w:val="001B749F"/>
    <w:rsid w:val="001B7B29"/>
    <w:rsid w:val="001C04FD"/>
    <w:rsid w:val="001C0CE3"/>
    <w:rsid w:val="001C15BE"/>
    <w:rsid w:val="001C163D"/>
    <w:rsid w:val="001C166A"/>
    <w:rsid w:val="001C2169"/>
    <w:rsid w:val="001C230F"/>
    <w:rsid w:val="001C2DC1"/>
    <w:rsid w:val="001C2FCB"/>
    <w:rsid w:val="001C32D2"/>
    <w:rsid w:val="001C32DC"/>
    <w:rsid w:val="001C38D2"/>
    <w:rsid w:val="001C40E6"/>
    <w:rsid w:val="001C429D"/>
    <w:rsid w:val="001C4311"/>
    <w:rsid w:val="001C55D3"/>
    <w:rsid w:val="001C575F"/>
    <w:rsid w:val="001C57A0"/>
    <w:rsid w:val="001C58F8"/>
    <w:rsid w:val="001C5BC2"/>
    <w:rsid w:val="001C5DFD"/>
    <w:rsid w:val="001C5E3B"/>
    <w:rsid w:val="001C5FEB"/>
    <w:rsid w:val="001C62FD"/>
    <w:rsid w:val="001C66DB"/>
    <w:rsid w:val="001C6BE5"/>
    <w:rsid w:val="001C71A6"/>
    <w:rsid w:val="001C74DD"/>
    <w:rsid w:val="001C786D"/>
    <w:rsid w:val="001C7B23"/>
    <w:rsid w:val="001C7D2E"/>
    <w:rsid w:val="001C7E9B"/>
    <w:rsid w:val="001D00D5"/>
    <w:rsid w:val="001D0436"/>
    <w:rsid w:val="001D0938"/>
    <w:rsid w:val="001D0AB6"/>
    <w:rsid w:val="001D0DF6"/>
    <w:rsid w:val="001D0EA6"/>
    <w:rsid w:val="001D1339"/>
    <w:rsid w:val="001D13BA"/>
    <w:rsid w:val="001D1D53"/>
    <w:rsid w:val="001D1E2F"/>
    <w:rsid w:val="001D1E69"/>
    <w:rsid w:val="001D21C4"/>
    <w:rsid w:val="001D2970"/>
    <w:rsid w:val="001D2C00"/>
    <w:rsid w:val="001D2C10"/>
    <w:rsid w:val="001D2C45"/>
    <w:rsid w:val="001D3C14"/>
    <w:rsid w:val="001D3D3D"/>
    <w:rsid w:val="001D43AA"/>
    <w:rsid w:val="001D4507"/>
    <w:rsid w:val="001D462E"/>
    <w:rsid w:val="001D4661"/>
    <w:rsid w:val="001D4763"/>
    <w:rsid w:val="001D493D"/>
    <w:rsid w:val="001D4DED"/>
    <w:rsid w:val="001D5251"/>
    <w:rsid w:val="001D5530"/>
    <w:rsid w:val="001D5830"/>
    <w:rsid w:val="001D5A5B"/>
    <w:rsid w:val="001D5B12"/>
    <w:rsid w:val="001D61D7"/>
    <w:rsid w:val="001D66A8"/>
    <w:rsid w:val="001D6EC5"/>
    <w:rsid w:val="001D6F19"/>
    <w:rsid w:val="001D7262"/>
    <w:rsid w:val="001D74C8"/>
    <w:rsid w:val="001D7C8B"/>
    <w:rsid w:val="001D7D1B"/>
    <w:rsid w:val="001E0570"/>
    <w:rsid w:val="001E0CE3"/>
    <w:rsid w:val="001E0D22"/>
    <w:rsid w:val="001E0D46"/>
    <w:rsid w:val="001E0DD9"/>
    <w:rsid w:val="001E0FAB"/>
    <w:rsid w:val="001E1321"/>
    <w:rsid w:val="001E15D0"/>
    <w:rsid w:val="001E17FC"/>
    <w:rsid w:val="001E1B60"/>
    <w:rsid w:val="001E2DE2"/>
    <w:rsid w:val="001E35B7"/>
    <w:rsid w:val="001E3917"/>
    <w:rsid w:val="001E4098"/>
    <w:rsid w:val="001E424A"/>
    <w:rsid w:val="001E4791"/>
    <w:rsid w:val="001E4B58"/>
    <w:rsid w:val="001E4BD9"/>
    <w:rsid w:val="001E4DF3"/>
    <w:rsid w:val="001E4F56"/>
    <w:rsid w:val="001E50F3"/>
    <w:rsid w:val="001E5210"/>
    <w:rsid w:val="001E5B87"/>
    <w:rsid w:val="001E5C6F"/>
    <w:rsid w:val="001E5D8F"/>
    <w:rsid w:val="001E5F14"/>
    <w:rsid w:val="001E60B0"/>
    <w:rsid w:val="001E6442"/>
    <w:rsid w:val="001E6840"/>
    <w:rsid w:val="001E6AC7"/>
    <w:rsid w:val="001E6B14"/>
    <w:rsid w:val="001E6E88"/>
    <w:rsid w:val="001E735C"/>
    <w:rsid w:val="001E75E7"/>
    <w:rsid w:val="001E7A1E"/>
    <w:rsid w:val="001E7E06"/>
    <w:rsid w:val="001E7E3A"/>
    <w:rsid w:val="001F00CA"/>
    <w:rsid w:val="001F03E9"/>
    <w:rsid w:val="001F07D8"/>
    <w:rsid w:val="001F0861"/>
    <w:rsid w:val="001F09E9"/>
    <w:rsid w:val="001F127A"/>
    <w:rsid w:val="001F1F44"/>
    <w:rsid w:val="001F211A"/>
    <w:rsid w:val="001F2597"/>
    <w:rsid w:val="001F29A3"/>
    <w:rsid w:val="001F2D9C"/>
    <w:rsid w:val="001F350D"/>
    <w:rsid w:val="001F3642"/>
    <w:rsid w:val="001F3CB3"/>
    <w:rsid w:val="001F43E5"/>
    <w:rsid w:val="001F48ED"/>
    <w:rsid w:val="001F4FF3"/>
    <w:rsid w:val="001F5318"/>
    <w:rsid w:val="001F55C7"/>
    <w:rsid w:val="001F56B7"/>
    <w:rsid w:val="001F5709"/>
    <w:rsid w:val="001F582C"/>
    <w:rsid w:val="001F5886"/>
    <w:rsid w:val="001F594B"/>
    <w:rsid w:val="001F5B24"/>
    <w:rsid w:val="001F5C1F"/>
    <w:rsid w:val="001F5C71"/>
    <w:rsid w:val="001F61E6"/>
    <w:rsid w:val="001F65E5"/>
    <w:rsid w:val="001F69DB"/>
    <w:rsid w:val="001F6B05"/>
    <w:rsid w:val="001F7152"/>
    <w:rsid w:val="001F73E5"/>
    <w:rsid w:val="001F749B"/>
    <w:rsid w:val="001F798A"/>
    <w:rsid w:val="001F7C70"/>
    <w:rsid w:val="001F7CD0"/>
    <w:rsid w:val="001F7F05"/>
    <w:rsid w:val="00200FE8"/>
    <w:rsid w:val="00201217"/>
    <w:rsid w:val="0020137B"/>
    <w:rsid w:val="00201555"/>
    <w:rsid w:val="002018C0"/>
    <w:rsid w:val="00201CFE"/>
    <w:rsid w:val="00201FBE"/>
    <w:rsid w:val="00202421"/>
    <w:rsid w:val="00202514"/>
    <w:rsid w:val="00202CC7"/>
    <w:rsid w:val="002033C9"/>
    <w:rsid w:val="002034AD"/>
    <w:rsid w:val="00203669"/>
    <w:rsid w:val="0020378A"/>
    <w:rsid w:val="002038EB"/>
    <w:rsid w:val="00203920"/>
    <w:rsid w:val="00204CF6"/>
    <w:rsid w:val="00204FAB"/>
    <w:rsid w:val="00205046"/>
    <w:rsid w:val="002051F0"/>
    <w:rsid w:val="002054CB"/>
    <w:rsid w:val="00205502"/>
    <w:rsid w:val="0020554B"/>
    <w:rsid w:val="0020582A"/>
    <w:rsid w:val="00205C50"/>
    <w:rsid w:val="00206414"/>
    <w:rsid w:val="002069A2"/>
    <w:rsid w:val="00206D39"/>
    <w:rsid w:val="0020740B"/>
    <w:rsid w:val="002079C2"/>
    <w:rsid w:val="00207D11"/>
    <w:rsid w:val="00207DC3"/>
    <w:rsid w:val="00207F11"/>
    <w:rsid w:val="00210160"/>
    <w:rsid w:val="002102C5"/>
    <w:rsid w:val="00210393"/>
    <w:rsid w:val="00210551"/>
    <w:rsid w:val="002105BB"/>
    <w:rsid w:val="002109BE"/>
    <w:rsid w:val="00210E08"/>
    <w:rsid w:val="00210F92"/>
    <w:rsid w:val="00211FD9"/>
    <w:rsid w:val="002120CD"/>
    <w:rsid w:val="002123E8"/>
    <w:rsid w:val="00212559"/>
    <w:rsid w:val="0021261A"/>
    <w:rsid w:val="00212641"/>
    <w:rsid w:val="00212710"/>
    <w:rsid w:val="0021276E"/>
    <w:rsid w:val="0021292C"/>
    <w:rsid w:val="00212FDF"/>
    <w:rsid w:val="00213668"/>
    <w:rsid w:val="00213EC7"/>
    <w:rsid w:val="002143E5"/>
    <w:rsid w:val="00214AE2"/>
    <w:rsid w:val="00214F9E"/>
    <w:rsid w:val="00215212"/>
    <w:rsid w:val="00215884"/>
    <w:rsid w:val="00215967"/>
    <w:rsid w:val="00215CB8"/>
    <w:rsid w:val="00215FEC"/>
    <w:rsid w:val="0021600F"/>
    <w:rsid w:val="0021603C"/>
    <w:rsid w:val="00216678"/>
    <w:rsid w:val="00216DC2"/>
    <w:rsid w:val="0021705C"/>
    <w:rsid w:val="0021737E"/>
    <w:rsid w:val="002175D6"/>
    <w:rsid w:val="0021786B"/>
    <w:rsid w:val="00217D09"/>
    <w:rsid w:val="002203E3"/>
    <w:rsid w:val="0022084B"/>
    <w:rsid w:val="002209C9"/>
    <w:rsid w:val="00220B5C"/>
    <w:rsid w:val="00220D21"/>
    <w:rsid w:val="002213F9"/>
    <w:rsid w:val="00221516"/>
    <w:rsid w:val="00221907"/>
    <w:rsid w:val="00221924"/>
    <w:rsid w:val="00221BB0"/>
    <w:rsid w:val="00221EF2"/>
    <w:rsid w:val="0022208C"/>
    <w:rsid w:val="00222388"/>
    <w:rsid w:val="0022243D"/>
    <w:rsid w:val="00222509"/>
    <w:rsid w:val="0022292E"/>
    <w:rsid w:val="00222CB7"/>
    <w:rsid w:val="00223527"/>
    <w:rsid w:val="0022353A"/>
    <w:rsid w:val="002237E8"/>
    <w:rsid w:val="002238C7"/>
    <w:rsid w:val="002238E4"/>
    <w:rsid w:val="00223C2F"/>
    <w:rsid w:val="00223F47"/>
    <w:rsid w:val="002248AD"/>
    <w:rsid w:val="00224C2D"/>
    <w:rsid w:val="00224C90"/>
    <w:rsid w:val="00225116"/>
    <w:rsid w:val="002257E1"/>
    <w:rsid w:val="002257E6"/>
    <w:rsid w:val="00225963"/>
    <w:rsid w:val="00225BBE"/>
    <w:rsid w:val="00226133"/>
    <w:rsid w:val="00226370"/>
    <w:rsid w:val="00226505"/>
    <w:rsid w:val="00226507"/>
    <w:rsid w:val="00226530"/>
    <w:rsid w:val="002268C3"/>
    <w:rsid w:val="00226ADC"/>
    <w:rsid w:val="00226CB9"/>
    <w:rsid w:val="002271BA"/>
    <w:rsid w:val="0022729B"/>
    <w:rsid w:val="0022739D"/>
    <w:rsid w:val="002276D4"/>
    <w:rsid w:val="00230165"/>
    <w:rsid w:val="00230173"/>
    <w:rsid w:val="0023064F"/>
    <w:rsid w:val="002307B5"/>
    <w:rsid w:val="00230CB5"/>
    <w:rsid w:val="00230D24"/>
    <w:rsid w:val="00230E94"/>
    <w:rsid w:val="00231A84"/>
    <w:rsid w:val="0023201F"/>
    <w:rsid w:val="0023210A"/>
    <w:rsid w:val="00232359"/>
    <w:rsid w:val="00232694"/>
    <w:rsid w:val="002328B1"/>
    <w:rsid w:val="002328FF"/>
    <w:rsid w:val="00232C84"/>
    <w:rsid w:val="0023320B"/>
    <w:rsid w:val="002333E3"/>
    <w:rsid w:val="00233B53"/>
    <w:rsid w:val="00233D67"/>
    <w:rsid w:val="00233EEC"/>
    <w:rsid w:val="00233F43"/>
    <w:rsid w:val="002342FD"/>
    <w:rsid w:val="002343E3"/>
    <w:rsid w:val="00234851"/>
    <w:rsid w:val="00234CCA"/>
    <w:rsid w:val="00234DF2"/>
    <w:rsid w:val="002351A3"/>
    <w:rsid w:val="002358D4"/>
    <w:rsid w:val="00235D80"/>
    <w:rsid w:val="00235EBE"/>
    <w:rsid w:val="00236068"/>
    <w:rsid w:val="002360C5"/>
    <w:rsid w:val="00236175"/>
    <w:rsid w:val="00237308"/>
    <w:rsid w:val="0023737D"/>
    <w:rsid w:val="0023784A"/>
    <w:rsid w:val="00237D74"/>
    <w:rsid w:val="00237DAC"/>
    <w:rsid w:val="00237DF9"/>
    <w:rsid w:val="00237F41"/>
    <w:rsid w:val="00237F6A"/>
    <w:rsid w:val="00241979"/>
    <w:rsid w:val="00241A63"/>
    <w:rsid w:val="002421B5"/>
    <w:rsid w:val="00242AA2"/>
    <w:rsid w:val="00242B37"/>
    <w:rsid w:val="00242CC6"/>
    <w:rsid w:val="00242D9D"/>
    <w:rsid w:val="0024316F"/>
    <w:rsid w:val="00243182"/>
    <w:rsid w:val="002431DC"/>
    <w:rsid w:val="002432C2"/>
    <w:rsid w:val="0024365D"/>
    <w:rsid w:val="0024368E"/>
    <w:rsid w:val="002440D8"/>
    <w:rsid w:val="002448D9"/>
    <w:rsid w:val="00244D08"/>
    <w:rsid w:val="00244E2A"/>
    <w:rsid w:val="00244EB7"/>
    <w:rsid w:val="0024511A"/>
    <w:rsid w:val="00245322"/>
    <w:rsid w:val="0024551D"/>
    <w:rsid w:val="00245630"/>
    <w:rsid w:val="002459FC"/>
    <w:rsid w:val="00245CAC"/>
    <w:rsid w:val="00245FCC"/>
    <w:rsid w:val="002460CC"/>
    <w:rsid w:val="00246FFB"/>
    <w:rsid w:val="0024747B"/>
    <w:rsid w:val="00247536"/>
    <w:rsid w:val="002476F0"/>
    <w:rsid w:val="00250176"/>
    <w:rsid w:val="00250576"/>
    <w:rsid w:val="002505B0"/>
    <w:rsid w:val="002507C3"/>
    <w:rsid w:val="002508CE"/>
    <w:rsid w:val="00250954"/>
    <w:rsid w:val="00250C43"/>
    <w:rsid w:val="00250CBA"/>
    <w:rsid w:val="002511F2"/>
    <w:rsid w:val="00251804"/>
    <w:rsid w:val="00251874"/>
    <w:rsid w:val="002518E1"/>
    <w:rsid w:val="00251931"/>
    <w:rsid w:val="00251E85"/>
    <w:rsid w:val="00252083"/>
    <w:rsid w:val="002520DC"/>
    <w:rsid w:val="00252402"/>
    <w:rsid w:val="002525BD"/>
    <w:rsid w:val="00252E83"/>
    <w:rsid w:val="0025353D"/>
    <w:rsid w:val="002535BF"/>
    <w:rsid w:val="00253892"/>
    <w:rsid w:val="002539EF"/>
    <w:rsid w:val="00253CE5"/>
    <w:rsid w:val="002543C6"/>
    <w:rsid w:val="00254CA7"/>
    <w:rsid w:val="002551D8"/>
    <w:rsid w:val="00255419"/>
    <w:rsid w:val="00255667"/>
    <w:rsid w:val="002558E3"/>
    <w:rsid w:val="002559B1"/>
    <w:rsid w:val="0025603F"/>
    <w:rsid w:val="0025606F"/>
    <w:rsid w:val="00256191"/>
    <w:rsid w:val="00256687"/>
    <w:rsid w:val="0025675F"/>
    <w:rsid w:val="0025695A"/>
    <w:rsid w:val="0025699C"/>
    <w:rsid w:val="00256ABE"/>
    <w:rsid w:val="00257154"/>
    <w:rsid w:val="00257A0D"/>
    <w:rsid w:val="00257A14"/>
    <w:rsid w:val="00257AC7"/>
    <w:rsid w:val="00257AE0"/>
    <w:rsid w:val="002600D0"/>
    <w:rsid w:val="002606C3"/>
    <w:rsid w:val="00260C9C"/>
    <w:rsid w:val="00260E14"/>
    <w:rsid w:val="002610F9"/>
    <w:rsid w:val="00261454"/>
    <w:rsid w:val="002618C3"/>
    <w:rsid w:val="00261C20"/>
    <w:rsid w:val="00261CBC"/>
    <w:rsid w:val="00261E15"/>
    <w:rsid w:val="00261EDC"/>
    <w:rsid w:val="00261F67"/>
    <w:rsid w:val="0026206D"/>
    <w:rsid w:val="00262537"/>
    <w:rsid w:val="002625A7"/>
    <w:rsid w:val="00262665"/>
    <w:rsid w:val="002626F4"/>
    <w:rsid w:val="002627A9"/>
    <w:rsid w:val="002628F5"/>
    <w:rsid w:val="002629F2"/>
    <w:rsid w:val="00262BFC"/>
    <w:rsid w:val="00262CBF"/>
    <w:rsid w:val="00262E2C"/>
    <w:rsid w:val="00262EB0"/>
    <w:rsid w:val="0026322F"/>
    <w:rsid w:val="002634B9"/>
    <w:rsid w:val="00263602"/>
    <w:rsid w:val="002636DB"/>
    <w:rsid w:val="00263916"/>
    <w:rsid w:val="00264627"/>
    <w:rsid w:val="00264655"/>
    <w:rsid w:val="00264E20"/>
    <w:rsid w:val="002651E9"/>
    <w:rsid w:val="0026574E"/>
    <w:rsid w:val="002658CD"/>
    <w:rsid w:val="00265CB9"/>
    <w:rsid w:val="00265D47"/>
    <w:rsid w:val="00266146"/>
    <w:rsid w:val="00266797"/>
    <w:rsid w:val="002667B1"/>
    <w:rsid w:val="0026681E"/>
    <w:rsid w:val="00266B52"/>
    <w:rsid w:val="00266E6C"/>
    <w:rsid w:val="002671A9"/>
    <w:rsid w:val="0026743F"/>
    <w:rsid w:val="00267476"/>
    <w:rsid w:val="002674AF"/>
    <w:rsid w:val="00267861"/>
    <w:rsid w:val="002707A1"/>
    <w:rsid w:val="0027082A"/>
    <w:rsid w:val="0027086F"/>
    <w:rsid w:val="00270956"/>
    <w:rsid w:val="00270B4A"/>
    <w:rsid w:val="00270E62"/>
    <w:rsid w:val="00270E97"/>
    <w:rsid w:val="00270F5F"/>
    <w:rsid w:val="00271184"/>
    <w:rsid w:val="00271D8A"/>
    <w:rsid w:val="00271E72"/>
    <w:rsid w:val="002725F8"/>
    <w:rsid w:val="0027268F"/>
    <w:rsid w:val="002726FC"/>
    <w:rsid w:val="00272D58"/>
    <w:rsid w:val="00273202"/>
    <w:rsid w:val="002732FA"/>
    <w:rsid w:val="002733A9"/>
    <w:rsid w:val="00273538"/>
    <w:rsid w:val="00273765"/>
    <w:rsid w:val="002737CB"/>
    <w:rsid w:val="00273806"/>
    <w:rsid w:val="002739CA"/>
    <w:rsid w:val="00273C4A"/>
    <w:rsid w:val="002745EF"/>
    <w:rsid w:val="002748AD"/>
    <w:rsid w:val="002749A7"/>
    <w:rsid w:val="00274A5C"/>
    <w:rsid w:val="00274C5F"/>
    <w:rsid w:val="0027544C"/>
    <w:rsid w:val="002756D5"/>
    <w:rsid w:val="002757E7"/>
    <w:rsid w:val="0027592B"/>
    <w:rsid w:val="00275AC1"/>
    <w:rsid w:val="00275AD6"/>
    <w:rsid w:val="00275CC2"/>
    <w:rsid w:val="002763B6"/>
    <w:rsid w:val="002763DD"/>
    <w:rsid w:val="002764EE"/>
    <w:rsid w:val="00276C49"/>
    <w:rsid w:val="00276EEA"/>
    <w:rsid w:val="00277123"/>
    <w:rsid w:val="002773D9"/>
    <w:rsid w:val="0027744A"/>
    <w:rsid w:val="00277B8E"/>
    <w:rsid w:val="002806FA"/>
    <w:rsid w:val="00280A0A"/>
    <w:rsid w:val="00280A3E"/>
    <w:rsid w:val="00280B19"/>
    <w:rsid w:val="00281223"/>
    <w:rsid w:val="002815E9"/>
    <w:rsid w:val="00281A83"/>
    <w:rsid w:val="00281CF3"/>
    <w:rsid w:val="00282010"/>
    <w:rsid w:val="002820C5"/>
    <w:rsid w:val="00282185"/>
    <w:rsid w:val="00282500"/>
    <w:rsid w:val="00282524"/>
    <w:rsid w:val="00282612"/>
    <w:rsid w:val="00282985"/>
    <w:rsid w:val="0028329D"/>
    <w:rsid w:val="0028337B"/>
    <w:rsid w:val="00283A74"/>
    <w:rsid w:val="002844D7"/>
    <w:rsid w:val="0028485F"/>
    <w:rsid w:val="00284C33"/>
    <w:rsid w:val="00284F57"/>
    <w:rsid w:val="002852CA"/>
    <w:rsid w:val="00285442"/>
    <w:rsid w:val="00285445"/>
    <w:rsid w:val="002857B0"/>
    <w:rsid w:val="002857C5"/>
    <w:rsid w:val="00285840"/>
    <w:rsid w:val="00285CFF"/>
    <w:rsid w:val="002868F8"/>
    <w:rsid w:val="00286F14"/>
    <w:rsid w:val="002877ED"/>
    <w:rsid w:val="00287864"/>
    <w:rsid w:val="00287A73"/>
    <w:rsid w:val="00287D4F"/>
    <w:rsid w:val="00287DA9"/>
    <w:rsid w:val="00290282"/>
    <w:rsid w:val="0029032D"/>
    <w:rsid w:val="00290426"/>
    <w:rsid w:val="00290629"/>
    <w:rsid w:val="00290721"/>
    <w:rsid w:val="00290763"/>
    <w:rsid w:val="002907C0"/>
    <w:rsid w:val="002909E5"/>
    <w:rsid w:val="00290B27"/>
    <w:rsid w:val="00290E8E"/>
    <w:rsid w:val="00291090"/>
    <w:rsid w:val="00291420"/>
    <w:rsid w:val="0029166A"/>
    <w:rsid w:val="0029167B"/>
    <w:rsid w:val="00291BCD"/>
    <w:rsid w:val="00291FAF"/>
    <w:rsid w:val="00292756"/>
    <w:rsid w:val="0029293B"/>
    <w:rsid w:val="0029297E"/>
    <w:rsid w:val="00292C8C"/>
    <w:rsid w:val="00292FE4"/>
    <w:rsid w:val="0029336F"/>
    <w:rsid w:val="00293376"/>
    <w:rsid w:val="002937F7"/>
    <w:rsid w:val="002938EE"/>
    <w:rsid w:val="00293D9F"/>
    <w:rsid w:val="0029432C"/>
    <w:rsid w:val="002945B0"/>
    <w:rsid w:val="002945D8"/>
    <w:rsid w:val="00294688"/>
    <w:rsid w:val="002946D4"/>
    <w:rsid w:val="00294770"/>
    <w:rsid w:val="002949C6"/>
    <w:rsid w:val="00294BF9"/>
    <w:rsid w:val="002954F9"/>
    <w:rsid w:val="00295662"/>
    <w:rsid w:val="00295846"/>
    <w:rsid w:val="00295A4C"/>
    <w:rsid w:val="0029605C"/>
    <w:rsid w:val="002966B8"/>
    <w:rsid w:val="002967FC"/>
    <w:rsid w:val="00296FA2"/>
    <w:rsid w:val="002971AF"/>
    <w:rsid w:val="00297A3B"/>
    <w:rsid w:val="00297B99"/>
    <w:rsid w:val="00297BBE"/>
    <w:rsid w:val="002A07CB"/>
    <w:rsid w:val="002A07D6"/>
    <w:rsid w:val="002A0B89"/>
    <w:rsid w:val="002A0C31"/>
    <w:rsid w:val="002A0DD0"/>
    <w:rsid w:val="002A1207"/>
    <w:rsid w:val="002A18C2"/>
    <w:rsid w:val="002A191F"/>
    <w:rsid w:val="002A199B"/>
    <w:rsid w:val="002A1BB2"/>
    <w:rsid w:val="002A1C35"/>
    <w:rsid w:val="002A1C65"/>
    <w:rsid w:val="002A21D0"/>
    <w:rsid w:val="002A2242"/>
    <w:rsid w:val="002A236E"/>
    <w:rsid w:val="002A26F5"/>
    <w:rsid w:val="002A2965"/>
    <w:rsid w:val="002A2969"/>
    <w:rsid w:val="002A3914"/>
    <w:rsid w:val="002A3CE7"/>
    <w:rsid w:val="002A40D8"/>
    <w:rsid w:val="002A421E"/>
    <w:rsid w:val="002A42C3"/>
    <w:rsid w:val="002A4CCE"/>
    <w:rsid w:val="002A585D"/>
    <w:rsid w:val="002A63E4"/>
    <w:rsid w:val="002A692C"/>
    <w:rsid w:val="002A6932"/>
    <w:rsid w:val="002A716C"/>
    <w:rsid w:val="002A74D7"/>
    <w:rsid w:val="002A7641"/>
    <w:rsid w:val="002A7984"/>
    <w:rsid w:val="002A7A2D"/>
    <w:rsid w:val="002A7D07"/>
    <w:rsid w:val="002B01E3"/>
    <w:rsid w:val="002B0444"/>
    <w:rsid w:val="002B0564"/>
    <w:rsid w:val="002B078B"/>
    <w:rsid w:val="002B0791"/>
    <w:rsid w:val="002B1209"/>
    <w:rsid w:val="002B182A"/>
    <w:rsid w:val="002B1A86"/>
    <w:rsid w:val="002B1AE4"/>
    <w:rsid w:val="002B2085"/>
    <w:rsid w:val="002B21CB"/>
    <w:rsid w:val="002B233E"/>
    <w:rsid w:val="002B2825"/>
    <w:rsid w:val="002B284F"/>
    <w:rsid w:val="002B2A32"/>
    <w:rsid w:val="002B2B1F"/>
    <w:rsid w:val="002B2DCE"/>
    <w:rsid w:val="002B3053"/>
    <w:rsid w:val="002B320F"/>
    <w:rsid w:val="002B322B"/>
    <w:rsid w:val="002B38D9"/>
    <w:rsid w:val="002B45C8"/>
    <w:rsid w:val="002B4690"/>
    <w:rsid w:val="002B47AB"/>
    <w:rsid w:val="002B485A"/>
    <w:rsid w:val="002B4965"/>
    <w:rsid w:val="002B4C70"/>
    <w:rsid w:val="002B4E30"/>
    <w:rsid w:val="002B5343"/>
    <w:rsid w:val="002B568F"/>
    <w:rsid w:val="002B5725"/>
    <w:rsid w:val="002B5A2F"/>
    <w:rsid w:val="002B5B83"/>
    <w:rsid w:val="002B5CB1"/>
    <w:rsid w:val="002B5EDF"/>
    <w:rsid w:val="002B6711"/>
    <w:rsid w:val="002B6F00"/>
    <w:rsid w:val="002B71B9"/>
    <w:rsid w:val="002C0291"/>
    <w:rsid w:val="002C08E0"/>
    <w:rsid w:val="002C09ED"/>
    <w:rsid w:val="002C0A53"/>
    <w:rsid w:val="002C0E2A"/>
    <w:rsid w:val="002C0EC9"/>
    <w:rsid w:val="002C1174"/>
    <w:rsid w:val="002C1358"/>
    <w:rsid w:val="002C14B6"/>
    <w:rsid w:val="002C199A"/>
    <w:rsid w:val="002C1EC6"/>
    <w:rsid w:val="002C2101"/>
    <w:rsid w:val="002C2135"/>
    <w:rsid w:val="002C2164"/>
    <w:rsid w:val="002C21A5"/>
    <w:rsid w:val="002C3585"/>
    <w:rsid w:val="002C3BFC"/>
    <w:rsid w:val="002C3EC5"/>
    <w:rsid w:val="002C3FD5"/>
    <w:rsid w:val="002C41ED"/>
    <w:rsid w:val="002C425A"/>
    <w:rsid w:val="002C4548"/>
    <w:rsid w:val="002C459B"/>
    <w:rsid w:val="002C4A30"/>
    <w:rsid w:val="002C5136"/>
    <w:rsid w:val="002C55AE"/>
    <w:rsid w:val="002C6089"/>
    <w:rsid w:val="002C6E20"/>
    <w:rsid w:val="002C6F6C"/>
    <w:rsid w:val="002C749E"/>
    <w:rsid w:val="002C7895"/>
    <w:rsid w:val="002C789F"/>
    <w:rsid w:val="002C7A58"/>
    <w:rsid w:val="002D054C"/>
    <w:rsid w:val="002D05C7"/>
    <w:rsid w:val="002D06FF"/>
    <w:rsid w:val="002D0ECE"/>
    <w:rsid w:val="002D15B7"/>
    <w:rsid w:val="002D1650"/>
    <w:rsid w:val="002D18F3"/>
    <w:rsid w:val="002D19F9"/>
    <w:rsid w:val="002D2254"/>
    <w:rsid w:val="002D2295"/>
    <w:rsid w:val="002D2F25"/>
    <w:rsid w:val="002D2FE0"/>
    <w:rsid w:val="002D301B"/>
    <w:rsid w:val="002D3740"/>
    <w:rsid w:val="002D38C3"/>
    <w:rsid w:val="002D3AD2"/>
    <w:rsid w:val="002D3FF8"/>
    <w:rsid w:val="002D4024"/>
    <w:rsid w:val="002D4418"/>
    <w:rsid w:val="002D44BB"/>
    <w:rsid w:val="002D4748"/>
    <w:rsid w:val="002D4B4C"/>
    <w:rsid w:val="002D4B75"/>
    <w:rsid w:val="002D4CC8"/>
    <w:rsid w:val="002D50D5"/>
    <w:rsid w:val="002D5218"/>
    <w:rsid w:val="002D53ED"/>
    <w:rsid w:val="002D5777"/>
    <w:rsid w:val="002D59C3"/>
    <w:rsid w:val="002D5E43"/>
    <w:rsid w:val="002D5FC9"/>
    <w:rsid w:val="002D614E"/>
    <w:rsid w:val="002D62CA"/>
    <w:rsid w:val="002D6615"/>
    <w:rsid w:val="002D66CC"/>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50B"/>
    <w:rsid w:val="002E4645"/>
    <w:rsid w:val="002E4749"/>
    <w:rsid w:val="002E4CC9"/>
    <w:rsid w:val="002E4E12"/>
    <w:rsid w:val="002E5041"/>
    <w:rsid w:val="002E508D"/>
    <w:rsid w:val="002E50D3"/>
    <w:rsid w:val="002E55A4"/>
    <w:rsid w:val="002E5758"/>
    <w:rsid w:val="002E5911"/>
    <w:rsid w:val="002E61DC"/>
    <w:rsid w:val="002E6255"/>
    <w:rsid w:val="002E66B4"/>
    <w:rsid w:val="002E689A"/>
    <w:rsid w:val="002E6A62"/>
    <w:rsid w:val="002E75DC"/>
    <w:rsid w:val="002E7614"/>
    <w:rsid w:val="002E7AAE"/>
    <w:rsid w:val="002E7FBC"/>
    <w:rsid w:val="002F0601"/>
    <w:rsid w:val="002F0D6A"/>
    <w:rsid w:val="002F1054"/>
    <w:rsid w:val="002F12C6"/>
    <w:rsid w:val="002F1324"/>
    <w:rsid w:val="002F136E"/>
    <w:rsid w:val="002F149E"/>
    <w:rsid w:val="002F1558"/>
    <w:rsid w:val="002F164C"/>
    <w:rsid w:val="002F23A5"/>
    <w:rsid w:val="002F2825"/>
    <w:rsid w:val="002F31E7"/>
    <w:rsid w:val="002F324F"/>
    <w:rsid w:val="002F3334"/>
    <w:rsid w:val="002F3B3A"/>
    <w:rsid w:val="002F3BB6"/>
    <w:rsid w:val="002F3CFC"/>
    <w:rsid w:val="002F3EC0"/>
    <w:rsid w:val="002F43B4"/>
    <w:rsid w:val="002F450A"/>
    <w:rsid w:val="002F465C"/>
    <w:rsid w:val="002F4986"/>
    <w:rsid w:val="002F5384"/>
    <w:rsid w:val="002F54D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069"/>
    <w:rsid w:val="00302309"/>
    <w:rsid w:val="00302533"/>
    <w:rsid w:val="003026E4"/>
    <w:rsid w:val="00302C8A"/>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5EB6"/>
    <w:rsid w:val="00306079"/>
    <w:rsid w:val="00306697"/>
    <w:rsid w:val="00306F3D"/>
    <w:rsid w:val="003074C7"/>
    <w:rsid w:val="003074E1"/>
    <w:rsid w:val="0030778E"/>
    <w:rsid w:val="00307832"/>
    <w:rsid w:val="0031008B"/>
    <w:rsid w:val="0031021B"/>
    <w:rsid w:val="003104F4"/>
    <w:rsid w:val="0031053E"/>
    <w:rsid w:val="00310813"/>
    <w:rsid w:val="003108E5"/>
    <w:rsid w:val="003109D8"/>
    <w:rsid w:val="00310ADE"/>
    <w:rsid w:val="00310D90"/>
    <w:rsid w:val="00310F62"/>
    <w:rsid w:val="003111D6"/>
    <w:rsid w:val="00311273"/>
    <w:rsid w:val="00311297"/>
    <w:rsid w:val="003116E0"/>
    <w:rsid w:val="00311B1C"/>
    <w:rsid w:val="00311C9A"/>
    <w:rsid w:val="0031201F"/>
    <w:rsid w:val="0031206E"/>
    <w:rsid w:val="00312614"/>
    <w:rsid w:val="003127DB"/>
    <w:rsid w:val="0031280A"/>
    <w:rsid w:val="0031290E"/>
    <w:rsid w:val="00312BF8"/>
    <w:rsid w:val="00312EEB"/>
    <w:rsid w:val="003131F9"/>
    <w:rsid w:val="0031328D"/>
    <w:rsid w:val="00313A0E"/>
    <w:rsid w:val="00313BDE"/>
    <w:rsid w:val="00313D51"/>
    <w:rsid w:val="00314561"/>
    <w:rsid w:val="0031502D"/>
    <w:rsid w:val="0031524C"/>
    <w:rsid w:val="003152F6"/>
    <w:rsid w:val="00315744"/>
    <w:rsid w:val="00315C3C"/>
    <w:rsid w:val="00315E9A"/>
    <w:rsid w:val="0031630F"/>
    <w:rsid w:val="003169E1"/>
    <w:rsid w:val="00316D85"/>
    <w:rsid w:val="00316E30"/>
    <w:rsid w:val="00317021"/>
    <w:rsid w:val="003172B6"/>
    <w:rsid w:val="00317398"/>
    <w:rsid w:val="003174F3"/>
    <w:rsid w:val="00317666"/>
    <w:rsid w:val="00317790"/>
    <w:rsid w:val="00317A01"/>
    <w:rsid w:val="00317CFF"/>
    <w:rsid w:val="00317D44"/>
    <w:rsid w:val="00320D4D"/>
    <w:rsid w:val="003211A7"/>
    <w:rsid w:val="003215AE"/>
    <w:rsid w:val="00321A55"/>
    <w:rsid w:val="00321DF8"/>
    <w:rsid w:val="003220A4"/>
    <w:rsid w:val="00322463"/>
    <w:rsid w:val="0032274F"/>
    <w:rsid w:val="00322A11"/>
    <w:rsid w:val="0032314F"/>
    <w:rsid w:val="003237C7"/>
    <w:rsid w:val="0032383C"/>
    <w:rsid w:val="003239B5"/>
    <w:rsid w:val="00324D63"/>
    <w:rsid w:val="00325D5E"/>
    <w:rsid w:val="00325F1D"/>
    <w:rsid w:val="00325F6A"/>
    <w:rsid w:val="003262A3"/>
    <w:rsid w:val="003262FF"/>
    <w:rsid w:val="003267E1"/>
    <w:rsid w:val="00326F6D"/>
    <w:rsid w:val="00327122"/>
    <w:rsid w:val="003271D6"/>
    <w:rsid w:val="0032737D"/>
    <w:rsid w:val="00330A09"/>
    <w:rsid w:val="00331470"/>
    <w:rsid w:val="0033151C"/>
    <w:rsid w:val="00331550"/>
    <w:rsid w:val="00331E87"/>
    <w:rsid w:val="00331EC2"/>
    <w:rsid w:val="00331EF4"/>
    <w:rsid w:val="00331F20"/>
    <w:rsid w:val="0033222A"/>
    <w:rsid w:val="0033230B"/>
    <w:rsid w:val="0033239A"/>
    <w:rsid w:val="003327D4"/>
    <w:rsid w:val="00332888"/>
    <w:rsid w:val="00332BEE"/>
    <w:rsid w:val="00332C27"/>
    <w:rsid w:val="00332E5D"/>
    <w:rsid w:val="003331AA"/>
    <w:rsid w:val="00333224"/>
    <w:rsid w:val="00333482"/>
    <w:rsid w:val="00333958"/>
    <w:rsid w:val="00333F60"/>
    <w:rsid w:val="0033417D"/>
    <w:rsid w:val="0033437E"/>
    <w:rsid w:val="003346BE"/>
    <w:rsid w:val="0033499B"/>
    <w:rsid w:val="00334BB1"/>
    <w:rsid w:val="00334D11"/>
    <w:rsid w:val="00334E6E"/>
    <w:rsid w:val="003352C3"/>
    <w:rsid w:val="003353A5"/>
    <w:rsid w:val="0033542D"/>
    <w:rsid w:val="003358D6"/>
    <w:rsid w:val="00335C60"/>
    <w:rsid w:val="003362A9"/>
    <w:rsid w:val="0033698D"/>
    <w:rsid w:val="00336EF6"/>
    <w:rsid w:val="00337880"/>
    <w:rsid w:val="00337927"/>
    <w:rsid w:val="0034003D"/>
    <w:rsid w:val="003404C0"/>
    <w:rsid w:val="00340570"/>
    <w:rsid w:val="003405E5"/>
    <w:rsid w:val="00340617"/>
    <w:rsid w:val="00340ABE"/>
    <w:rsid w:val="00340E87"/>
    <w:rsid w:val="00341125"/>
    <w:rsid w:val="0034136E"/>
    <w:rsid w:val="0034144B"/>
    <w:rsid w:val="00341527"/>
    <w:rsid w:val="003415CE"/>
    <w:rsid w:val="0034167E"/>
    <w:rsid w:val="0034180F"/>
    <w:rsid w:val="0034195F"/>
    <w:rsid w:val="00341997"/>
    <w:rsid w:val="00341F9A"/>
    <w:rsid w:val="003421A2"/>
    <w:rsid w:val="00342346"/>
    <w:rsid w:val="00342571"/>
    <w:rsid w:val="0034258C"/>
    <w:rsid w:val="00342906"/>
    <w:rsid w:val="00342EFC"/>
    <w:rsid w:val="00343702"/>
    <w:rsid w:val="00343A51"/>
    <w:rsid w:val="00343AC1"/>
    <w:rsid w:val="00343ECC"/>
    <w:rsid w:val="003450EE"/>
    <w:rsid w:val="00345534"/>
    <w:rsid w:val="00345544"/>
    <w:rsid w:val="00345962"/>
    <w:rsid w:val="00345A0C"/>
    <w:rsid w:val="00345CE0"/>
    <w:rsid w:val="003461FF"/>
    <w:rsid w:val="003464A6"/>
    <w:rsid w:val="00346691"/>
    <w:rsid w:val="00346FB9"/>
    <w:rsid w:val="00347263"/>
    <w:rsid w:val="003472A1"/>
    <w:rsid w:val="00347300"/>
    <w:rsid w:val="003474E0"/>
    <w:rsid w:val="00347B7F"/>
    <w:rsid w:val="00347CF9"/>
    <w:rsid w:val="00347FF2"/>
    <w:rsid w:val="003503EE"/>
    <w:rsid w:val="0035066A"/>
    <w:rsid w:val="00350E9E"/>
    <w:rsid w:val="003512BE"/>
    <w:rsid w:val="00351AD2"/>
    <w:rsid w:val="00351D23"/>
    <w:rsid w:val="00351D42"/>
    <w:rsid w:val="003520BE"/>
    <w:rsid w:val="00352278"/>
    <w:rsid w:val="003524A6"/>
    <w:rsid w:val="00352BDE"/>
    <w:rsid w:val="00352D0E"/>
    <w:rsid w:val="00352EBF"/>
    <w:rsid w:val="00352EE2"/>
    <w:rsid w:val="00353276"/>
    <w:rsid w:val="003538D9"/>
    <w:rsid w:val="003538E4"/>
    <w:rsid w:val="0035392B"/>
    <w:rsid w:val="0035404C"/>
    <w:rsid w:val="0035432F"/>
    <w:rsid w:val="003545C7"/>
    <w:rsid w:val="00354689"/>
    <w:rsid w:val="003546FF"/>
    <w:rsid w:val="0035508F"/>
    <w:rsid w:val="00355175"/>
    <w:rsid w:val="003551CE"/>
    <w:rsid w:val="003551E6"/>
    <w:rsid w:val="003555CA"/>
    <w:rsid w:val="003557BD"/>
    <w:rsid w:val="0035610E"/>
    <w:rsid w:val="00356223"/>
    <w:rsid w:val="00356251"/>
    <w:rsid w:val="003562E3"/>
    <w:rsid w:val="00356C6E"/>
    <w:rsid w:val="00357475"/>
    <w:rsid w:val="00360914"/>
    <w:rsid w:val="00360D22"/>
    <w:rsid w:val="0036102F"/>
    <w:rsid w:val="00361129"/>
    <w:rsid w:val="00361C9A"/>
    <w:rsid w:val="00361D04"/>
    <w:rsid w:val="0036287C"/>
    <w:rsid w:val="0036299B"/>
    <w:rsid w:val="00362D62"/>
    <w:rsid w:val="00362EFF"/>
    <w:rsid w:val="00362FF8"/>
    <w:rsid w:val="00363092"/>
    <w:rsid w:val="00363482"/>
    <w:rsid w:val="00363778"/>
    <w:rsid w:val="00363B22"/>
    <w:rsid w:val="003645E5"/>
    <w:rsid w:val="0036474F"/>
    <w:rsid w:val="003648EA"/>
    <w:rsid w:val="00364A3A"/>
    <w:rsid w:val="00364B7A"/>
    <w:rsid w:val="0036500C"/>
    <w:rsid w:val="00365362"/>
    <w:rsid w:val="0036538A"/>
    <w:rsid w:val="00365546"/>
    <w:rsid w:val="00365678"/>
    <w:rsid w:val="00365820"/>
    <w:rsid w:val="0036601B"/>
    <w:rsid w:val="003666A4"/>
    <w:rsid w:val="00366D39"/>
    <w:rsid w:val="00366EE0"/>
    <w:rsid w:val="003672D4"/>
    <w:rsid w:val="00370510"/>
    <w:rsid w:val="003706E3"/>
    <w:rsid w:val="00370793"/>
    <w:rsid w:val="0037081A"/>
    <w:rsid w:val="00370C21"/>
    <w:rsid w:val="00371A86"/>
    <w:rsid w:val="00371B1C"/>
    <w:rsid w:val="00371BA1"/>
    <w:rsid w:val="00371D39"/>
    <w:rsid w:val="00372039"/>
    <w:rsid w:val="003720F5"/>
    <w:rsid w:val="003723B0"/>
    <w:rsid w:val="00372D85"/>
    <w:rsid w:val="00372F1A"/>
    <w:rsid w:val="00372F90"/>
    <w:rsid w:val="003736B0"/>
    <w:rsid w:val="003738D5"/>
    <w:rsid w:val="003739DC"/>
    <w:rsid w:val="00373C90"/>
    <w:rsid w:val="00373CF7"/>
    <w:rsid w:val="00373F42"/>
    <w:rsid w:val="00374173"/>
    <w:rsid w:val="00374251"/>
    <w:rsid w:val="003742D6"/>
    <w:rsid w:val="00374D33"/>
    <w:rsid w:val="00375095"/>
    <w:rsid w:val="0037535E"/>
    <w:rsid w:val="003755A1"/>
    <w:rsid w:val="00375722"/>
    <w:rsid w:val="0037577F"/>
    <w:rsid w:val="0037587A"/>
    <w:rsid w:val="00375D79"/>
    <w:rsid w:val="003765A6"/>
    <w:rsid w:val="003765C2"/>
    <w:rsid w:val="00376663"/>
    <w:rsid w:val="00376D90"/>
    <w:rsid w:val="00377102"/>
    <w:rsid w:val="0037744A"/>
    <w:rsid w:val="0037758E"/>
    <w:rsid w:val="0037760E"/>
    <w:rsid w:val="003779CF"/>
    <w:rsid w:val="00377E24"/>
    <w:rsid w:val="00377E35"/>
    <w:rsid w:val="003805A3"/>
    <w:rsid w:val="003806E1"/>
    <w:rsid w:val="00380B9E"/>
    <w:rsid w:val="00380DDB"/>
    <w:rsid w:val="00381D95"/>
    <w:rsid w:val="00381E89"/>
    <w:rsid w:val="0038305D"/>
    <w:rsid w:val="003832CA"/>
    <w:rsid w:val="00383698"/>
    <w:rsid w:val="00383E55"/>
    <w:rsid w:val="00383FB0"/>
    <w:rsid w:val="00384247"/>
    <w:rsid w:val="0038424C"/>
    <w:rsid w:val="0038430D"/>
    <w:rsid w:val="00384E9A"/>
    <w:rsid w:val="00385026"/>
    <w:rsid w:val="0038577C"/>
    <w:rsid w:val="003857A5"/>
    <w:rsid w:val="003859A1"/>
    <w:rsid w:val="00385AEB"/>
    <w:rsid w:val="00385FEF"/>
    <w:rsid w:val="003860AB"/>
    <w:rsid w:val="0038623D"/>
    <w:rsid w:val="003863EB"/>
    <w:rsid w:val="003868C7"/>
    <w:rsid w:val="00386A27"/>
    <w:rsid w:val="00386C56"/>
    <w:rsid w:val="00386D15"/>
    <w:rsid w:val="00386D89"/>
    <w:rsid w:val="0038704B"/>
    <w:rsid w:val="003878B7"/>
    <w:rsid w:val="00387C9B"/>
    <w:rsid w:val="00387E50"/>
    <w:rsid w:val="003905CA"/>
    <w:rsid w:val="00390755"/>
    <w:rsid w:val="00390AC0"/>
    <w:rsid w:val="00390BDA"/>
    <w:rsid w:val="00390C2A"/>
    <w:rsid w:val="00390E7A"/>
    <w:rsid w:val="00391005"/>
    <w:rsid w:val="00391270"/>
    <w:rsid w:val="00391469"/>
    <w:rsid w:val="00391707"/>
    <w:rsid w:val="00391A7B"/>
    <w:rsid w:val="00391FFE"/>
    <w:rsid w:val="00392042"/>
    <w:rsid w:val="00392DE0"/>
    <w:rsid w:val="00393566"/>
    <w:rsid w:val="00393D1A"/>
    <w:rsid w:val="003946AF"/>
    <w:rsid w:val="00394777"/>
    <w:rsid w:val="00394A09"/>
    <w:rsid w:val="00394A1E"/>
    <w:rsid w:val="00394AEA"/>
    <w:rsid w:val="00394B3F"/>
    <w:rsid w:val="00394B6B"/>
    <w:rsid w:val="0039501E"/>
    <w:rsid w:val="003950AB"/>
    <w:rsid w:val="00395262"/>
    <w:rsid w:val="0039583D"/>
    <w:rsid w:val="0039591C"/>
    <w:rsid w:val="00395A37"/>
    <w:rsid w:val="00395B9A"/>
    <w:rsid w:val="00395C9C"/>
    <w:rsid w:val="00395F28"/>
    <w:rsid w:val="003961DF"/>
    <w:rsid w:val="00396638"/>
    <w:rsid w:val="00396700"/>
    <w:rsid w:val="00396870"/>
    <w:rsid w:val="00396A46"/>
    <w:rsid w:val="00396C5E"/>
    <w:rsid w:val="00396F0B"/>
    <w:rsid w:val="003970F0"/>
    <w:rsid w:val="0039767D"/>
    <w:rsid w:val="003A085D"/>
    <w:rsid w:val="003A0B9B"/>
    <w:rsid w:val="003A1508"/>
    <w:rsid w:val="003A16A3"/>
    <w:rsid w:val="003A1C18"/>
    <w:rsid w:val="003A1C96"/>
    <w:rsid w:val="003A1CAE"/>
    <w:rsid w:val="003A1D26"/>
    <w:rsid w:val="003A1E17"/>
    <w:rsid w:val="003A24BA"/>
    <w:rsid w:val="003A2721"/>
    <w:rsid w:val="003A29D9"/>
    <w:rsid w:val="003A2A07"/>
    <w:rsid w:val="003A3AD1"/>
    <w:rsid w:val="003A3C12"/>
    <w:rsid w:val="003A3E22"/>
    <w:rsid w:val="003A4049"/>
    <w:rsid w:val="003A453E"/>
    <w:rsid w:val="003A4A27"/>
    <w:rsid w:val="003A4B50"/>
    <w:rsid w:val="003A4CDE"/>
    <w:rsid w:val="003A4FC3"/>
    <w:rsid w:val="003A517D"/>
    <w:rsid w:val="003A523E"/>
    <w:rsid w:val="003A53BF"/>
    <w:rsid w:val="003A5497"/>
    <w:rsid w:val="003A5509"/>
    <w:rsid w:val="003A5A74"/>
    <w:rsid w:val="003A5B81"/>
    <w:rsid w:val="003A5DD1"/>
    <w:rsid w:val="003A6061"/>
    <w:rsid w:val="003A64B2"/>
    <w:rsid w:val="003A662F"/>
    <w:rsid w:val="003A66DB"/>
    <w:rsid w:val="003A682D"/>
    <w:rsid w:val="003A6A2C"/>
    <w:rsid w:val="003A6C46"/>
    <w:rsid w:val="003A6C58"/>
    <w:rsid w:val="003A6DA7"/>
    <w:rsid w:val="003A6DB3"/>
    <w:rsid w:val="003A7328"/>
    <w:rsid w:val="003A73B7"/>
    <w:rsid w:val="003A73B9"/>
    <w:rsid w:val="003A7421"/>
    <w:rsid w:val="003A766A"/>
    <w:rsid w:val="003A76A5"/>
    <w:rsid w:val="003A7C05"/>
    <w:rsid w:val="003B031A"/>
    <w:rsid w:val="003B0747"/>
    <w:rsid w:val="003B08D8"/>
    <w:rsid w:val="003B0ECD"/>
    <w:rsid w:val="003B0EF2"/>
    <w:rsid w:val="003B1636"/>
    <w:rsid w:val="003B1639"/>
    <w:rsid w:val="003B16D8"/>
    <w:rsid w:val="003B2078"/>
    <w:rsid w:val="003B2174"/>
    <w:rsid w:val="003B241D"/>
    <w:rsid w:val="003B2648"/>
    <w:rsid w:val="003B2748"/>
    <w:rsid w:val="003B2E7A"/>
    <w:rsid w:val="003B3167"/>
    <w:rsid w:val="003B38DF"/>
    <w:rsid w:val="003B3B63"/>
    <w:rsid w:val="003B3C28"/>
    <w:rsid w:val="003B40A5"/>
    <w:rsid w:val="003B495E"/>
    <w:rsid w:val="003B4D3F"/>
    <w:rsid w:val="003B512A"/>
    <w:rsid w:val="003B5B39"/>
    <w:rsid w:val="003B5D2D"/>
    <w:rsid w:val="003B5E11"/>
    <w:rsid w:val="003B60E4"/>
    <w:rsid w:val="003B63BC"/>
    <w:rsid w:val="003B6808"/>
    <w:rsid w:val="003B6AF4"/>
    <w:rsid w:val="003B6B5B"/>
    <w:rsid w:val="003B6E42"/>
    <w:rsid w:val="003B7110"/>
    <w:rsid w:val="003B7434"/>
    <w:rsid w:val="003B79B6"/>
    <w:rsid w:val="003B7B6A"/>
    <w:rsid w:val="003C00C0"/>
    <w:rsid w:val="003C04E9"/>
    <w:rsid w:val="003C05E0"/>
    <w:rsid w:val="003C0609"/>
    <w:rsid w:val="003C0721"/>
    <w:rsid w:val="003C0778"/>
    <w:rsid w:val="003C07B0"/>
    <w:rsid w:val="003C0993"/>
    <w:rsid w:val="003C0B62"/>
    <w:rsid w:val="003C0CC7"/>
    <w:rsid w:val="003C0F31"/>
    <w:rsid w:val="003C1328"/>
    <w:rsid w:val="003C1537"/>
    <w:rsid w:val="003C1633"/>
    <w:rsid w:val="003C194B"/>
    <w:rsid w:val="003C1C90"/>
    <w:rsid w:val="003C2D95"/>
    <w:rsid w:val="003C2DC5"/>
    <w:rsid w:val="003C2E75"/>
    <w:rsid w:val="003C2F33"/>
    <w:rsid w:val="003C2F5C"/>
    <w:rsid w:val="003C34E3"/>
    <w:rsid w:val="003C39BE"/>
    <w:rsid w:val="003C3BFF"/>
    <w:rsid w:val="003C3F40"/>
    <w:rsid w:val="003C4187"/>
    <w:rsid w:val="003C4562"/>
    <w:rsid w:val="003C4BE6"/>
    <w:rsid w:val="003C4EF5"/>
    <w:rsid w:val="003C5173"/>
    <w:rsid w:val="003C525A"/>
    <w:rsid w:val="003C5804"/>
    <w:rsid w:val="003C59F8"/>
    <w:rsid w:val="003C5AD7"/>
    <w:rsid w:val="003C5D70"/>
    <w:rsid w:val="003C64E1"/>
    <w:rsid w:val="003C6955"/>
    <w:rsid w:val="003C6A38"/>
    <w:rsid w:val="003C6ACB"/>
    <w:rsid w:val="003C6B56"/>
    <w:rsid w:val="003C777C"/>
    <w:rsid w:val="003C7A96"/>
    <w:rsid w:val="003C7B4A"/>
    <w:rsid w:val="003C7BB5"/>
    <w:rsid w:val="003D0091"/>
    <w:rsid w:val="003D015B"/>
    <w:rsid w:val="003D01AC"/>
    <w:rsid w:val="003D0318"/>
    <w:rsid w:val="003D0344"/>
    <w:rsid w:val="003D0443"/>
    <w:rsid w:val="003D058C"/>
    <w:rsid w:val="003D07A0"/>
    <w:rsid w:val="003D0972"/>
    <w:rsid w:val="003D0B71"/>
    <w:rsid w:val="003D10A3"/>
    <w:rsid w:val="003D11B7"/>
    <w:rsid w:val="003D15B7"/>
    <w:rsid w:val="003D1621"/>
    <w:rsid w:val="003D16A1"/>
    <w:rsid w:val="003D19A4"/>
    <w:rsid w:val="003D1F5A"/>
    <w:rsid w:val="003D28D4"/>
    <w:rsid w:val="003D3647"/>
    <w:rsid w:val="003D3684"/>
    <w:rsid w:val="003D3AED"/>
    <w:rsid w:val="003D3D96"/>
    <w:rsid w:val="003D4127"/>
    <w:rsid w:val="003D491A"/>
    <w:rsid w:val="003D4B27"/>
    <w:rsid w:val="003D551E"/>
    <w:rsid w:val="003D591B"/>
    <w:rsid w:val="003D6503"/>
    <w:rsid w:val="003D6707"/>
    <w:rsid w:val="003D6AE8"/>
    <w:rsid w:val="003D6B3B"/>
    <w:rsid w:val="003D6EE9"/>
    <w:rsid w:val="003D6F18"/>
    <w:rsid w:val="003D723C"/>
    <w:rsid w:val="003D7784"/>
    <w:rsid w:val="003D7866"/>
    <w:rsid w:val="003D7E7E"/>
    <w:rsid w:val="003E0192"/>
    <w:rsid w:val="003E029C"/>
    <w:rsid w:val="003E0928"/>
    <w:rsid w:val="003E09F7"/>
    <w:rsid w:val="003E10A5"/>
    <w:rsid w:val="003E113F"/>
    <w:rsid w:val="003E1365"/>
    <w:rsid w:val="003E1847"/>
    <w:rsid w:val="003E1D5D"/>
    <w:rsid w:val="003E1DE7"/>
    <w:rsid w:val="003E2078"/>
    <w:rsid w:val="003E2252"/>
    <w:rsid w:val="003E232A"/>
    <w:rsid w:val="003E25FF"/>
    <w:rsid w:val="003E283E"/>
    <w:rsid w:val="003E28C0"/>
    <w:rsid w:val="003E3B8F"/>
    <w:rsid w:val="003E4015"/>
    <w:rsid w:val="003E41D7"/>
    <w:rsid w:val="003E45BD"/>
    <w:rsid w:val="003E4634"/>
    <w:rsid w:val="003E47A6"/>
    <w:rsid w:val="003E4AB6"/>
    <w:rsid w:val="003E4D4B"/>
    <w:rsid w:val="003E52CC"/>
    <w:rsid w:val="003E5526"/>
    <w:rsid w:val="003E5530"/>
    <w:rsid w:val="003E5547"/>
    <w:rsid w:val="003E572E"/>
    <w:rsid w:val="003E5792"/>
    <w:rsid w:val="003E5E6E"/>
    <w:rsid w:val="003E6112"/>
    <w:rsid w:val="003E6414"/>
    <w:rsid w:val="003E6532"/>
    <w:rsid w:val="003E66AE"/>
    <w:rsid w:val="003E68E6"/>
    <w:rsid w:val="003E75E0"/>
    <w:rsid w:val="003E776D"/>
    <w:rsid w:val="003E77FE"/>
    <w:rsid w:val="003E7810"/>
    <w:rsid w:val="003E78AD"/>
    <w:rsid w:val="003E7CD1"/>
    <w:rsid w:val="003F0259"/>
    <w:rsid w:val="003F07E8"/>
    <w:rsid w:val="003F0851"/>
    <w:rsid w:val="003F0D3A"/>
    <w:rsid w:val="003F10AC"/>
    <w:rsid w:val="003F16B8"/>
    <w:rsid w:val="003F16D5"/>
    <w:rsid w:val="003F1BAB"/>
    <w:rsid w:val="003F21F5"/>
    <w:rsid w:val="003F2797"/>
    <w:rsid w:val="003F2AB8"/>
    <w:rsid w:val="003F2FE7"/>
    <w:rsid w:val="003F30DD"/>
    <w:rsid w:val="003F3220"/>
    <w:rsid w:val="003F3339"/>
    <w:rsid w:val="003F352C"/>
    <w:rsid w:val="003F38FE"/>
    <w:rsid w:val="003F3CAB"/>
    <w:rsid w:val="003F4008"/>
    <w:rsid w:val="003F4235"/>
    <w:rsid w:val="003F428D"/>
    <w:rsid w:val="003F43D5"/>
    <w:rsid w:val="003F4451"/>
    <w:rsid w:val="003F455B"/>
    <w:rsid w:val="003F5177"/>
    <w:rsid w:val="003F5460"/>
    <w:rsid w:val="003F5A39"/>
    <w:rsid w:val="003F5BD1"/>
    <w:rsid w:val="003F61D2"/>
    <w:rsid w:val="003F6274"/>
    <w:rsid w:val="003F6545"/>
    <w:rsid w:val="003F6C2C"/>
    <w:rsid w:val="003F6F2E"/>
    <w:rsid w:val="003F75A0"/>
    <w:rsid w:val="003F78F0"/>
    <w:rsid w:val="003F7A8A"/>
    <w:rsid w:val="0040074B"/>
    <w:rsid w:val="00400861"/>
    <w:rsid w:val="004009A8"/>
    <w:rsid w:val="00400AF9"/>
    <w:rsid w:val="00400CD8"/>
    <w:rsid w:val="00400DC1"/>
    <w:rsid w:val="00400E2F"/>
    <w:rsid w:val="00400EAC"/>
    <w:rsid w:val="00400EB8"/>
    <w:rsid w:val="00400F42"/>
    <w:rsid w:val="00401583"/>
    <w:rsid w:val="00401892"/>
    <w:rsid w:val="00401A0E"/>
    <w:rsid w:val="00402B6D"/>
    <w:rsid w:val="00402C8F"/>
    <w:rsid w:val="00402ECC"/>
    <w:rsid w:val="00402FDA"/>
    <w:rsid w:val="004032BD"/>
    <w:rsid w:val="00403309"/>
    <w:rsid w:val="0040359E"/>
    <w:rsid w:val="004036DA"/>
    <w:rsid w:val="00403A1A"/>
    <w:rsid w:val="00403D7B"/>
    <w:rsid w:val="004044F7"/>
    <w:rsid w:val="004045D8"/>
    <w:rsid w:val="0040470D"/>
    <w:rsid w:val="00404954"/>
    <w:rsid w:val="004049BF"/>
    <w:rsid w:val="00404BF7"/>
    <w:rsid w:val="00404EC4"/>
    <w:rsid w:val="00405316"/>
    <w:rsid w:val="004053BC"/>
    <w:rsid w:val="004055DB"/>
    <w:rsid w:val="00405F2F"/>
    <w:rsid w:val="00406054"/>
    <w:rsid w:val="0040669F"/>
    <w:rsid w:val="004066C9"/>
    <w:rsid w:val="004070CD"/>
    <w:rsid w:val="004073C9"/>
    <w:rsid w:val="0040742F"/>
    <w:rsid w:val="00410029"/>
    <w:rsid w:val="0041009D"/>
    <w:rsid w:val="004104FC"/>
    <w:rsid w:val="0041052F"/>
    <w:rsid w:val="0041061E"/>
    <w:rsid w:val="0041092E"/>
    <w:rsid w:val="00411CAB"/>
    <w:rsid w:val="0041218B"/>
    <w:rsid w:val="004126CE"/>
    <w:rsid w:val="004127A4"/>
    <w:rsid w:val="00412F07"/>
    <w:rsid w:val="00413524"/>
    <w:rsid w:val="0041374B"/>
    <w:rsid w:val="00413A75"/>
    <w:rsid w:val="00413DC2"/>
    <w:rsid w:val="00413E32"/>
    <w:rsid w:val="00414030"/>
    <w:rsid w:val="004142C5"/>
    <w:rsid w:val="00414905"/>
    <w:rsid w:val="004149AF"/>
    <w:rsid w:val="004149B7"/>
    <w:rsid w:val="004153B8"/>
    <w:rsid w:val="00415708"/>
    <w:rsid w:val="00415C95"/>
    <w:rsid w:val="00416097"/>
    <w:rsid w:val="00416134"/>
    <w:rsid w:val="00416507"/>
    <w:rsid w:val="004167E9"/>
    <w:rsid w:val="004168B7"/>
    <w:rsid w:val="00416C63"/>
    <w:rsid w:val="004172F4"/>
    <w:rsid w:val="00417510"/>
    <w:rsid w:val="00417EE2"/>
    <w:rsid w:val="00421759"/>
    <w:rsid w:val="004224B9"/>
    <w:rsid w:val="00423B04"/>
    <w:rsid w:val="00423BF5"/>
    <w:rsid w:val="00423EB7"/>
    <w:rsid w:val="00424806"/>
    <w:rsid w:val="00424DFA"/>
    <w:rsid w:val="00425219"/>
    <w:rsid w:val="004255BA"/>
    <w:rsid w:val="0042562E"/>
    <w:rsid w:val="00425804"/>
    <w:rsid w:val="0042580A"/>
    <w:rsid w:val="004259AB"/>
    <w:rsid w:val="00426985"/>
    <w:rsid w:val="00426F2C"/>
    <w:rsid w:val="00427645"/>
    <w:rsid w:val="00430BF5"/>
    <w:rsid w:val="00431B2C"/>
    <w:rsid w:val="00431BD6"/>
    <w:rsid w:val="00431C4D"/>
    <w:rsid w:val="00431CA2"/>
    <w:rsid w:val="00431FFE"/>
    <w:rsid w:val="004322F2"/>
    <w:rsid w:val="0043232A"/>
    <w:rsid w:val="0043250D"/>
    <w:rsid w:val="0043285C"/>
    <w:rsid w:val="004328AD"/>
    <w:rsid w:val="00432B2C"/>
    <w:rsid w:val="00432FBE"/>
    <w:rsid w:val="0043301B"/>
    <w:rsid w:val="00433617"/>
    <w:rsid w:val="0043385A"/>
    <w:rsid w:val="00433ED8"/>
    <w:rsid w:val="00434061"/>
    <w:rsid w:val="0043416F"/>
    <w:rsid w:val="00434378"/>
    <w:rsid w:val="00434520"/>
    <w:rsid w:val="0043464B"/>
    <w:rsid w:val="0043465C"/>
    <w:rsid w:val="00434673"/>
    <w:rsid w:val="004346F5"/>
    <w:rsid w:val="00434958"/>
    <w:rsid w:val="00434C39"/>
    <w:rsid w:val="00434C88"/>
    <w:rsid w:val="00435260"/>
    <w:rsid w:val="004352D3"/>
    <w:rsid w:val="004352F5"/>
    <w:rsid w:val="004358CD"/>
    <w:rsid w:val="00435C40"/>
    <w:rsid w:val="00436D56"/>
    <w:rsid w:val="00436F09"/>
    <w:rsid w:val="00437222"/>
    <w:rsid w:val="004374DE"/>
    <w:rsid w:val="004379AF"/>
    <w:rsid w:val="00440290"/>
    <w:rsid w:val="00440786"/>
    <w:rsid w:val="00440A41"/>
    <w:rsid w:val="00440A9D"/>
    <w:rsid w:val="00440AB0"/>
    <w:rsid w:val="00440DF0"/>
    <w:rsid w:val="00440F17"/>
    <w:rsid w:val="0044108C"/>
    <w:rsid w:val="00441860"/>
    <w:rsid w:val="00441A52"/>
    <w:rsid w:val="00441FB7"/>
    <w:rsid w:val="00442C49"/>
    <w:rsid w:val="00442E79"/>
    <w:rsid w:val="00443191"/>
    <w:rsid w:val="004431A7"/>
    <w:rsid w:val="0044339A"/>
    <w:rsid w:val="00443597"/>
    <w:rsid w:val="00443EC8"/>
    <w:rsid w:val="004441A1"/>
    <w:rsid w:val="004442B8"/>
    <w:rsid w:val="00444330"/>
    <w:rsid w:val="00444559"/>
    <w:rsid w:val="00444974"/>
    <w:rsid w:val="004449F5"/>
    <w:rsid w:val="00444BED"/>
    <w:rsid w:val="00444D36"/>
    <w:rsid w:val="00444DF4"/>
    <w:rsid w:val="0044582F"/>
    <w:rsid w:val="00445B24"/>
    <w:rsid w:val="004465B0"/>
    <w:rsid w:val="004466D9"/>
    <w:rsid w:val="00446AB1"/>
    <w:rsid w:val="00446FFF"/>
    <w:rsid w:val="0044719B"/>
    <w:rsid w:val="0044723C"/>
    <w:rsid w:val="0044740E"/>
    <w:rsid w:val="004474BA"/>
    <w:rsid w:val="00447593"/>
    <w:rsid w:val="004478EB"/>
    <w:rsid w:val="00447993"/>
    <w:rsid w:val="00447CE1"/>
    <w:rsid w:val="00447D2D"/>
    <w:rsid w:val="00447D9F"/>
    <w:rsid w:val="00447E5E"/>
    <w:rsid w:val="00450011"/>
    <w:rsid w:val="0045017C"/>
    <w:rsid w:val="00450333"/>
    <w:rsid w:val="004503BA"/>
    <w:rsid w:val="00450624"/>
    <w:rsid w:val="004509B8"/>
    <w:rsid w:val="00450A71"/>
    <w:rsid w:val="00450CAD"/>
    <w:rsid w:val="00450CC6"/>
    <w:rsid w:val="00450F75"/>
    <w:rsid w:val="00450FAD"/>
    <w:rsid w:val="0045107E"/>
    <w:rsid w:val="0045142B"/>
    <w:rsid w:val="004520B1"/>
    <w:rsid w:val="00452219"/>
    <w:rsid w:val="004527D0"/>
    <w:rsid w:val="00452AFB"/>
    <w:rsid w:val="00452BAA"/>
    <w:rsid w:val="0045316B"/>
    <w:rsid w:val="004534C5"/>
    <w:rsid w:val="00453602"/>
    <w:rsid w:val="0045367A"/>
    <w:rsid w:val="004537D8"/>
    <w:rsid w:val="00453B02"/>
    <w:rsid w:val="00453F5C"/>
    <w:rsid w:val="00454108"/>
    <w:rsid w:val="004542F0"/>
    <w:rsid w:val="0045449C"/>
    <w:rsid w:val="00454733"/>
    <w:rsid w:val="00454BE9"/>
    <w:rsid w:val="00454D8D"/>
    <w:rsid w:val="004551D0"/>
    <w:rsid w:val="004552EF"/>
    <w:rsid w:val="00455477"/>
    <w:rsid w:val="00455610"/>
    <w:rsid w:val="00455B3A"/>
    <w:rsid w:val="004560BE"/>
    <w:rsid w:val="004562F4"/>
    <w:rsid w:val="00456371"/>
    <w:rsid w:val="004564DF"/>
    <w:rsid w:val="00456F13"/>
    <w:rsid w:val="00457122"/>
    <w:rsid w:val="004573B1"/>
    <w:rsid w:val="00457EEF"/>
    <w:rsid w:val="00457FA2"/>
    <w:rsid w:val="00460D75"/>
    <w:rsid w:val="00460E6A"/>
    <w:rsid w:val="004610AB"/>
    <w:rsid w:val="00461105"/>
    <w:rsid w:val="004618F2"/>
    <w:rsid w:val="004619D7"/>
    <w:rsid w:val="004621DE"/>
    <w:rsid w:val="00462329"/>
    <w:rsid w:val="00462A6B"/>
    <w:rsid w:val="00462B7A"/>
    <w:rsid w:val="00462ED0"/>
    <w:rsid w:val="0046339E"/>
    <w:rsid w:val="00463916"/>
    <w:rsid w:val="00463A5F"/>
    <w:rsid w:val="00463F93"/>
    <w:rsid w:val="004648CC"/>
    <w:rsid w:val="00464B3D"/>
    <w:rsid w:val="00464E26"/>
    <w:rsid w:val="0046522D"/>
    <w:rsid w:val="0046524C"/>
    <w:rsid w:val="0046563F"/>
    <w:rsid w:val="004658DF"/>
    <w:rsid w:val="00465A9F"/>
    <w:rsid w:val="00465ADC"/>
    <w:rsid w:val="00465C95"/>
    <w:rsid w:val="00465EE3"/>
    <w:rsid w:val="00465F8D"/>
    <w:rsid w:val="00466080"/>
    <w:rsid w:val="004663AC"/>
    <w:rsid w:val="004663C5"/>
    <w:rsid w:val="0046693E"/>
    <w:rsid w:val="00466CBA"/>
    <w:rsid w:val="00467277"/>
    <w:rsid w:val="004673F1"/>
    <w:rsid w:val="00467590"/>
    <w:rsid w:val="0046759F"/>
    <w:rsid w:val="00467B1F"/>
    <w:rsid w:val="00467D98"/>
    <w:rsid w:val="004702DC"/>
    <w:rsid w:val="00470533"/>
    <w:rsid w:val="00470787"/>
    <w:rsid w:val="004708B3"/>
    <w:rsid w:val="0047098B"/>
    <w:rsid w:val="00470C36"/>
    <w:rsid w:val="00470C68"/>
    <w:rsid w:val="00470E73"/>
    <w:rsid w:val="00470E77"/>
    <w:rsid w:val="00470EFF"/>
    <w:rsid w:val="004714BF"/>
    <w:rsid w:val="0047171E"/>
    <w:rsid w:val="00471984"/>
    <w:rsid w:val="00471B42"/>
    <w:rsid w:val="00471EB9"/>
    <w:rsid w:val="0047200D"/>
    <w:rsid w:val="00472036"/>
    <w:rsid w:val="004721AD"/>
    <w:rsid w:val="004727C8"/>
    <w:rsid w:val="00472AA2"/>
    <w:rsid w:val="00472D63"/>
    <w:rsid w:val="00472E7C"/>
    <w:rsid w:val="00472EE8"/>
    <w:rsid w:val="0047303A"/>
    <w:rsid w:val="004730DE"/>
    <w:rsid w:val="004734AB"/>
    <w:rsid w:val="00473AE7"/>
    <w:rsid w:val="00473CF9"/>
    <w:rsid w:val="00473F3E"/>
    <w:rsid w:val="004742F2"/>
    <w:rsid w:val="004748E7"/>
    <w:rsid w:val="00474969"/>
    <w:rsid w:val="00474A20"/>
    <w:rsid w:val="00474F0D"/>
    <w:rsid w:val="0047555B"/>
    <w:rsid w:val="00475ACD"/>
    <w:rsid w:val="00475ADC"/>
    <w:rsid w:val="00475D31"/>
    <w:rsid w:val="004761B5"/>
    <w:rsid w:val="0047684B"/>
    <w:rsid w:val="004768C1"/>
    <w:rsid w:val="00476A1A"/>
    <w:rsid w:val="00476B31"/>
    <w:rsid w:val="00476BD7"/>
    <w:rsid w:val="00476DD4"/>
    <w:rsid w:val="00477103"/>
    <w:rsid w:val="004775EC"/>
    <w:rsid w:val="00477821"/>
    <w:rsid w:val="00477AE4"/>
    <w:rsid w:val="00477D7D"/>
    <w:rsid w:val="004802B8"/>
    <w:rsid w:val="0048044C"/>
    <w:rsid w:val="00480684"/>
    <w:rsid w:val="00480D4C"/>
    <w:rsid w:val="00480ECE"/>
    <w:rsid w:val="004814C0"/>
    <w:rsid w:val="00481798"/>
    <w:rsid w:val="004818A1"/>
    <w:rsid w:val="00481A27"/>
    <w:rsid w:val="00481A87"/>
    <w:rsid w:val="00481AFF"/>
    <w:rsid w:val="00481B9A"/>
    <w:rsid w:val="00481CF4"/>
    <w:rsid w:val="00481EBD"/>
    <w:rsid w:val="004825AB"/>
    <w:rsid w:val="0048265A"/>
    <w:rsid w:val="0048299E"/>
    <w:rsid w:val="00482D34"/>
    <w:rsid w:val="00483A12"/>
    <w:rsid w:val="00483C11"/>
    <w:rsid w:val="00483FAB"/>
    <w:rsid w:val="0048403D"/>
    <w:rsid w:val="004841AB"/>
    <w:rsid w:val="00484467"/>
    <w:rsid w:val="004847F8"/>
    <w:rsid w:val="0048490A"/>
    <w:rsid w:val="00484B09"/>
    <w:rsid w:val="00484CA7"/>
    <w:rsid w:val="00484F4F"/>
    <w:rsid w:val="00484FDE"/>
    <w:rsid w:val="004855CD"/>
    <w:rsid w:val="004857C7"/>
    <w:rsid w:val="0048599D"/>
    <w:rsid w:val="0048611E"/>
    <w:rsid w:val="00486254"/>
    <w:rsid w:val="00486DF8"/>
    <w:rsid w:val="004877CE"/>
    <w:rsid w:val="00487937"/>
    <w:rsid w:val="0049062F"/>
    <w:rsid w:val="00490994"/>
    <w:rsid w:val="0049101E"/>
    <w:rsid w:val="004911DB"/>
    <w:rsid w:val="00491388"/>
    <w:rsid w:val="004917F9"/>
    <w:rsid w:val="00492257"/>
    <w:rsid w:val="0049225F"/>
    <w:rsid w:val="00492425"/>
    <w:rsid w:val="004926DC"/>
    <w:rsid w:val="004929B5"/>
    <w:rsid w:val="00492BBA"/>
    <w:rsid w:val="00492CDB"/>
    <w:rsid w:val="00492D71"/>
    <w:rsid w:val="00492FB6"/>
    <w:rsid w:val="0049316A"/>
    <w:rsid w:val="004933F1"/>
    <w:rsid w:val="004934FB"/>
    <w:rsid w:val="00493515"/>
    <w:rsid w:val="00493578"/>
    <w:rsid w:val="00493E4D"/>
    <w:rsid w:val="0049413A"/>
    <w:rsid w:val="00494407"/>
    <w:rsid w:val="004944DC"/>
    <w:rsid w:val="0049466E"/>
    <w:rsid w:val="0049487B"/>
    <w:rsid w:val="0049496C"/>
    <w:rsid w:val="00494B15"/>
    <w:rsid w:val="00495408"/>
    <w:rsid w:val="00495800"/>
    <w:rsid w:val="004958F0"/>
    <w:rsid w:val="00495933"/>
    <w:rsid w:val="00496195"/>
    <w:rsid w:val="004969FE"/>
    <w:rsid w:val="00497A05"/>
    <w:rsid w:val="00497C74"/>
    <w:rsid w:val="00497CB4"/>
    <w:rsid w:val="00497CE6"/>
    <w:rsid w:val="00497E5C"/>
    <w:rsid w:val="00497F4D"/>
    <w:rsid w:val="004A0290"/>
    <w:rsid w:val="004A097B"/>
    <w:rsid w:val="004A098B"/>
    <w:rsid w:val="004A0B78"/>
    <w:rsid w:val="004A0C10"/>
    <w:rsid w:val="004A0ED4"/>
    <w:rsid w:val="004A1BEE"/>
    <w:rsid w:val="004A2013"/>
    <w:rsid w:val="004A20D6"/>
    <w:rsid w:val="004A2469"/>
    <w:rsid w:val="004A261E"/>
    <w:rsid w:val="004A2F49"/>
    <w:rsid w:val="004A316E"/>
    <w:rsid w:val="004A3205"/>
    <w:rsid w:val="004A3371"/>
    <w:rsid w:val="004A3741"/>
    <w:rsid w:val="004A37CF"/>
    <w:rsid w:val="004A3E42"/>
    <w:rsid w:val="004A3E8A"/>
    <w:rsid w:val="004A3F80"/>
    <w:rsid w:val="004A4154"/>
    <w:rsid w:val="004A447C"/>
    <w:rsid w:val="004A468B"/>
    <w:rsid w:val="004A5044"/>
    <w:rsid w:val="004A50B1"/>
    <w:rsid w:val="004A5191"/>
    <w:rsid w:val="004A5811"/>
    <w:rsid w:val="004A5BC7"/>
    <w:rsid w:val="004A5C64"/>
    <w:rsid w:val="004A5DEA"/>
    <w:rsid w:val="004A5E62"/>
    <w:rsid w:val="004A6195"/>
    <w:rsid w:val="004A61D4"/>
    <w:rsid w:val="004A6220"/>
    <w:rsid w:val="004A62CB"/>
    <w:rsid w:val="004A6485"/>
    <w:rsid w:val="004A668C"/>
    <w:rsid w:val="004A67DD"/>
    <w:rsid w:val="004A67DF"/>
    <w:rsid w:val="004A6B48"/>
    <w:rsid w:val="004A7464"/>
    <w:rsid w:val="004A75FC"/>
    <w:rsid w:val="004A7B00"/>
    <w:rsid w:val="004A7DBA"/>
    <w:rsid w:val="004A7F55"/>
    <w:rsid w:val="004B0022"/>
    <w:rsid w:val="004B0151"/>
    <w:rsid w:val="004B02F5"/>
    <w:rsid w:val="004B0393"/>
    <w:rsid w:val="004B0406"/>
    <w:rsid w:val="004B0606"/>
    <w:rsid w:val="004B083B"/>
    <w:rsid w:val="004B0B60"/>
    <w:rsid w:val="004B0E61"/>
    <w:rsid w:val="004B0F0B"/>
    <w:rsid w:val="004B0F50"/>
    <w:rsid w:val="004B0FEA"/>
    <w:rsid w:val="004B1174"/>
    <w:rsid w:val="004B1649"/>
    <w:rsid w:val="004B1C4D"/>
    <w:rsid w:val="004B1C7B"/>
    <w:rsid w:val="004B24D4"/>
    <w:rsid w:val="004B29DD"/>
    <w:rsid w:val="004B3466"/>
    <w:rsid w:val="004B34C4"/>
    <w:rsid w:val="004B3A82"/>
    <w:rsid w:val="004B3B78"/>
    <w:rsid w:val="004B417F"/>
    <w:rsid w:val="004B4543"/>
    <w:rsid w:val="004B4D0E"/>
    <w:rsid w:val="004B4DBE"/>
    <w:rsid w:val="004B5447"/>
    <w:rsid w:val="004B57F4"/>
    <w:rsid w:val="004B5840"/>
    <w:rsid w:val="004B5A06"/>
    <w:rsid w:val="004B5CD4"/>
    <w:rsid w:val="004B6300"/>
    <w:rsid w:val="004B63F1"/>
    <w:rsid w:val="004B69CD"/>
    <w:rsid w:val="004B6D09"/>
    <w:rsid w:val="004B6D9E"/>
    <w:rsid w:val="004B6FC5"/>
    <w:rsid w:val="004B737D"/>
    <w:rsid w:val="004B7660"/>
    <w:rsid w:val="004B778F"/>
    <w:rsid w:val="004B785F"/>
    <w:rsid w:val="004B791F"/>
    <w:rsid w:val="004B7E22"/>
    <w:rsid w:val="004C0173"/>
    <w:rsid w:val="004C0367"/>
    <w:rsid w:val="004C0602"/>
    <w:rsid w:val="004C0A1B"/>
    <w:rsid w:val="004C0AB0"/>
    <w:rsid w:val="004C142D"/>
    <w:rsid w:val="004C144F"/>
    <w:rsid w:val="004C15EC"/>
    <w:rsid w:val="004C1656"/>
    <w:rsid w:val="004C1767"/>
    <w:rsid w:val="004C180A"/>
    <w:rsid w:val="004C1D31"/>
    <w:rsid w:val="004C2074"/>
    <w:rsid w:val="004C2649"/>
    <w:rsid w:val="004C2666"/>
    <w:rsid w:val="004C26C3"/>
    <w:rsid w:val="004C2951"/>
    <w:rsid w:val="004C2AF5"/>
    <w:rsid w:val="004C2FC5"/>
    <w:rsid w:val="004C308F"/>
    <w:rsid w:val="004C3124"/>
    <w:rsid w:val="004C379C"/>
    <w:rsid w:val="004C3914"/>
    <w:rsid w:val="004C3D29"/>
    <w:rsid w:val="004C49C3"/>
    <w:rsid w:val="004C4B38"/>
    <w:rsid w:val="004C4FC4"/>
    <w:rsid w:val="004C55DF"/>
    <w:rsid w:val="004C5A45"/>
    <w:rsid w:val="004C5D9B"/>
    <w:rsid w:val="004C6109"/>
    <w:rsid w:val="004C61D0"/>
    <w:rsid w:val="004C6299"/>
    <w:rsid w:val="004C6572"/>
    <w:rsid w:val="004C6A35"/>
    <w:rsid w:val="004C6C4F"/>
    <w:rsid w:val="004C7087"/>
    <w:rsid w:val="004C718D"/>
    <w:rsid w:val="004C7517"/>
    <w:rsid w:val="004C7751"/>
    <w:rsid w:val="004C7F90"/>
    <w:rsid w:val="004D01A8"/>
    <w:rsid w:val="004D0D41"/>
    <w:rsid w:val="004D0DD5"/>
    <w:rsid w:val="004D1337"/>
    <w:rsid w:val="004D13A3"/>
    <w:rsid w:val="004D1487"/>
    <w:rsid w:val="004D192D"/>
    <w:rsid w:val="004D25A4"/>
    <w:rsid w:val="004D3B11"/>
    <w:rsid w:val="004D3C87"/>
    <w:rsid w:val="004D423C"/>
    <w:rsid w:val="004D464D"/>
    <w:rsid w:val="004D4955"/>
    <w:rsid w:val="004D49C3"/>
    <w:rsid w:val="004D4BDF"/>
    <w:rsid w:val="004D4C0C"/>
    <w:rsid w:val="004D4FBE"/>
    <w:rsid w:val="004D4FE5"/>
    <w:rsid w:val="004D504D"/>
    <w:rsid w:val="004D5534"/>
    <w:rsid w:val="004D561C"/>
    <w:rsid w:val="004D65C5"/>
    <w:rsid w:val="004D6609"/>
    <w:rsid w:val="004D7429"/>
    <w:rsid w:val="004D7585"/>
    <w:rsid w:val="004E033D"/>
    <w:rsid w:val="004E0404"/>
    <w:rsid w:val="004E08D7"/>
    <w:rsid w:val="004E0D18"/>
    <w:rsid w:val="004E0F0A"/>
    <w:rsid w:val="004E1195"/>
    <w:rsid w:val="004E1D45"/>
    <w:rsid w:val="004E1ED1"/>
    <w:rsid w:val="004E229D"/>
    <w:rsid w:val="004E253E"/>
    <w:rsid w:val="004E2564"/>
    <w:rsid w:val="004E2848"/>
    <w:rsid w:val="004E29AB"/>
    <w:rsid w:val="004E2A15"/>
    <w:rsid w:val="004E2E90"/>
    <w:rsid w:val="004E33C1"/>
    <w:rsid w:val="004E3844"/>
    <w:rsid w:val="004E3A06"/>
    <w:rsid w:val="004E3F07"/>
    <w:rsid w:val="004E3FB2"/>
    <w:rsid w:val="004E43D7"/>
    <w:rsid w:val="004E461D"/>
    <w:rsid w:val="004E4669"/>
    <w:rsid w:val="004E4886"/>
    <w:rsid w:val="004E578A"/>
    <w:rsid w:val="004E5B55"/>
    <w:rsid w:val="004E5C04"/>
    <w:rsid w:val="004E5D89"/>
    <w:rsid w:val="004E5DF7"/>
    <w:rsid w:val="004E60FD"/>
    <w:rsid w:val="004E6112"/>
    <w:rsid w:val="004E6434"/>
    <w:rsid w:val="004E65D5"/>
    <w:rsid w:val="004E6997"/>
    <w:rsid w:val="004E6E8A"/>
    <w:rsid w:val="004E796B"/>
    <w:rsid w:val="004E7A6D"/>
    <w:rsid w:val="004E7D4A"/>
    <w:rsid w:val="004E7F02"/>
    <w:rsid w:val="004F0778"/>
    <w:rsid w:val="004F0920"/>
    <w:rsid w:val="004F093F"/>
    <w:rsid w:val="004F0CF9"/>
    <w:rsid w:val="004F0E90"/>
    <w:rsid w:val="004F10CD"/>
    <w:rsid w:val="004F1352"/>
    <w:rsid w:val="004F1505"/>
    <w:rsid w:val="004F176F"/>
    <w:rsid w:val="004F1978"/>
    <w:rsid w:val="004F1A20"/>
    <w:rsid w:val="004F1ECE"/>
    <w:rsid w:val="004F21B0"/>
    <w:rsid w:val="004F2438"/>
    <w:rsid w:val="004F247F"/>
    <w:rsid w:val="004F2BB8"/>
    <w:rsid w:val="004F2CCF"/>
    <w:rsid w:val="004F2DC3"/>
    <w:rsid w:val="004F3041"/>
    <w:rsid w:val="004F308F"/>
    <w:rsid w:val="004F32E2"/>
    <w:rsid w:val="004F36D1"/>
    <w:rsid w:val="004F3A41"/>
    <w:rsid w:val="004F3C01"/>
    <w:rsid w:val="004F449D"/>
    <w:rsid w:val="004F44D3"/>
    <w:rsid w:val="004F4758"/>
    <w:rsid w:val="004F4B35"/>
    <w:rsid w:val="004F4F93"/>
    <w:rsid w:val="004F502B"/>
    <w:rsid w:val="004F5B3C"/>
    <w:rsid w:val="004F5E9C"/>
    <w:rsid w:val="004F5F39"/>
    <w:rsid w:val="004F60C0"/>
    <w:rsid w:val="004F65DC"/>
    <w:rsid w:val="004F6E27"/>
    <w:rsid w:val="004F6E28"/>
    <w:rsid w:val="004F77BC"/>
    <w:rsid w:val="004F7B8E"/>
    <w:rsid w:val="004F7C94"/>
    <w:rsid w:val="004F7F6F"/>
    <w:rsid w:val="00500531"/>
    <w:rsid w:val="00500833"/>
    <w:rsid w:val="00500C6B"/>
    <w:rsid w:val="00500DF2"/>
    <w:rsid w:val="00500DF6"/>
    <w:rsid w:val="0050108B"/>
    <w:rsid w:val="00501A29"/>
    <w:rsid w:val="00501B30"/>
    <w:rsid w:val="00501B9D"/>
    <w:rsid w:val="00501EE5"/>
    <w:rsid w:val="0050272C"/>
    <w:rsid w:val="00502AA3"/>
    <w:rsid w:val="00502CCD"/>
    <w:rsid w:val="00502D11"/>
    <w:rsid w:val="005032DB"/>
    <w:rsid w:val="005033A6"/>
    <w:rsid w:val="00503790"/>
    <w:rsid w:val="0050398F"/>
    <w:rsid w:val="00503CA6"/>
    <w:rsid w:val="00503D9E"/>
    <w:rsid w:val="00504460"/>
    <w:rsid w:val="005047BF"/>
    <w:rsid w:val="005048EE"/>
    <w:rsid w:val="0050495D"/>
    <w:rsid w:val="00504AD7"/>
    <w:rsid w:val="00505951"/>
    <w:rsid w:val="00505AF2"/>
    <w:rsid w:val="00505D1E"/>
    <w:rsid w:val="00505FE0"/>
    <w:rsid w:val="0050622F"/>
    <w:rsid w:val="00506D06"/>
    <w:rsid w:val="00506D9B"/>
    <w:rsid w:val="0050730F"/>
    <w:rsid w:val="00507341"/>
    <w:rsid w:val="005076CD"/>
    <w:rsid w:val="0050791B"/>
    <w:rsid w:val="00507C4B"/>
    <w:rsid w:val="00507D35"/>
    <w:rsid w:val="0051028F"/>
    <w:rsid w:val="00510482"/>
    <w:rsid w:val="005108A1"/>
    <w:rsid w:val="005108F4"/>
    <w:rsid w:val="005109B1"/>
    <w:rsid w:val="00511011"/>
    <w:rsid w:val="005113C1"/>
    <w:rsid w:val="00511886"/>
    <w:rsid w:val="00511E44"/>
    <w:rsid w:val="005120C6"/>
    <w:rsid w:val="00512660"/>
    <w:rsid w:val="00512713"/>
    <w:rsid w:val="0051278E"/>
    <w:rsid w:val="00512ED8"/>
    <w:rsid w:val="005134E0"/>
    <w:rsid w:val="005136B7"/>
    <w:rsid w:val="005137F6"/>
    <w:rsid w:val="00513811"/>
    <w:rsid w:val="00513B0E"/>
    <w:rsid w:val="00513B95"/>
    <w:rsid w:val="00513E2D"/>
    <w:rsid w:val="00514024"/>
    <w:rsid w:val="005143C1"/>
    <w:rsid w:val="005149AD"/>
    <w:rsid w:val="005149C9"/>
    <w:rsid w:val="00514C8D"/>
    <w:rsid w:val="005151A7"/>
    <w:rsid w:val="0051524E"/>
    <w:rsid w:val="005153FA"/>
    <w:rsid w:val="0051542A"/>
    <w:rsid w:val="00515879"/>
    <w:rsid w:val="005158A2"/>
    <w:rsid w:val="0051627F"/>
    <w:rsid w:val="005163E1"/>
    <w:rsid w:val="00516C9D"/>
    <w:rsid w:val="00516E55"/>
    <w:rsid w:val="00517B09"/>
    <w:rsid w:val="00517D80"/>
    <w:rsid w:val="005203EE"/>
    <w:rsid w:val="0052063D"/>
    <w:rsid w:val="00520C0E"/>
    <w:rsid w:val="00520DDC"/>
    <w:rsid w:val="005210C7"/>
    <w:rsid w:val="00521237"/>
    <w:rsid w:val="00521922"/>
    <w:rsid w:val="00521B2F"/>
    <w:rsid w:val="00521FA9"/>
    <w:rsid w:val="005220C0"/>
    <w:rsid w:val="005224B0"/>
    <w:rsid w:val="00522866"/>
    <w:rsid w:val="00522B53"/>
    <w:rsid w:val="005236AF"/>
    <w:rsid w:val="00524038"/>
    <w:rsid w:val="005247A7"/>
    <w:rsid w:val="00524861"/>
    <w:rsid w:val="00524E54"/>
    <w:rsid w:val="005250A3"/>
    <w:rsid w:val="00525311"/>
    <w:rsid w:val="00525608"/>
    <w:rsid w:val="00525703"/>
    <w:rsid w:val="005257F9"/>
    <w:rsid w:val="00525B2B"/>
    <w:rsid w:val="00525B3F"/>
    <w:rsid w:val="00526161"/>
    <w:rsid w:val="0052660D"/>
    <w:rsid w:val="00526669"/>
    <w:rsid w:val="005270D7"/>
    <w:rsid w:val="0052714B"/>
    <w:rsid w:val="0052738C"/>
    <w:rsid w:val="0052750C"/>
    <w:rsid w:val="00527948"/>
    <w:rsid w:val="00527D86"/>
    <w:rsid w:val="00527FCB"/>
    <w:rsid w:val="00530210"/>
    <w:rsid w:val="0053072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0D4"/>
    <w:rsid w:val="005351E2"/>
    <w:rsid w:val="0053570E"/>
    <w:rsid w:val="00535D88"/>
    <w:rsid w:val="00536144"/>
    <w:rsid w:val="00536254"/>
    <w:rsid w:val="00536784"/>
    <w:rsid w:val="00536A69"/>
    <w:rsid w:val="00536E09"/>
    <w:rsid w:val="00536F99"/>
    <w:rsid w:val="005373B7"/>
    <w:rsid w:val="005373C1"/>
    <w:rsid w:val="005376D3"/>
    <w:rsid w:val="005378AF"/>
    <w:rsid w:val="00537C21"/>
    <w:rsid w:val="00537C35"/>
    <w:rsid w:val="00537C96"/>
    <w:rsid w:val="00537CA2"/>
    <w:rsid w:val="0054028F"/>
    <w:rsid w:val="0054066F"/>
    <w:rsid w:val="00540855"/>
    <w:rsid w:val="00540B33"/>
    <w:rsid w:val="00540E24"/>
    <w:rsid w:val="00540E7F"/>
    <w:rsid w:val="00540EC5"/>
    <w:rsid w:val="00540FAD"/>
    <w:rsid w:val="005410B4"/>
    <w:rsid w:val="00541413"/>
    <w:rsid w:val="00541AC2"/>
    <w:rsid w:val="00541B2A"/>
    <w:rsid w:val="00542C1E"/>
    <w:rsid w:val="005436A1"/>
    <w:rsid w:val="00543779"/>
    <w:rsid w:val="00543D3D"/>
    <w:rsid w:val="00543F80"/>
    <w:rsid w:val="00543FDC"/>
    <w:rsid w:val="005443C0"/>
    <w:rsid w:val="00544428"/>
    <w:rsid w:val="005447CF"/>
    <w:rsid w:val="00544AA8"/>
    <w:rsid w:val="00544CD7"/>
    <w:rsid w:val="0054569B"/>
    <w:rsid w:val="00545854"/>
    <w:rsid w:val="005463F3"/>
    <w:rsid w:val="00546A46"/>
    <w:rsid w:val="0054741C"/>
    <w:rsid w:val="00547688"/>
    <w:rsid w:val="00547D71"/>
    <w:rsid w:val="00547E4C"/>
    <w:rsid w:val="005502D7"/>
    <w:rsid w:val="005502EA"/>
    <w:rsid w:val="00550578"/>
    <w:rsid w:val="0055058F"/>
    <w:rsid w:val="005505EF"/>
    <w:rsid w:val="00550696"/>
    <w:rsid w:val="00550777"/>
    <w:rsid w:val="005515EC"/>
    <w:rsid w:val="005517B8"/>
    <w:rsid w:val="005519D2"/>
    <w:rsid w:val="00551ADB"/>
    <w:rsid w:val="00551D08"/>
    <w:rsid w:val="00551EBF"/>
    <w:rsid w:val="005520F1"/>
    <w:rsid w:val="00552AF4"/>
    <w:rsid w:val="00552BA3"/>
    <w:rsid w:val="0055335D"/>
    <w:rsid w:val="00553517"/>
    <w:rsid w:val="005538F9"/>
    <w:rsid w:val="00553C35"/>
    <w:rsid w:val="005540E9"/>
    <w:rsid w:val="00554244"/>
    <w:rsid w:val="005543AF"/>
    <w:rsid w:val="0055447A"/>
    <w:rsid w:val="0055465F"/>
    <w:rsid w:val="00554982"/>
    <w:rsid w:val="00554C9F"/>
    <w:rsid w:val="00554DC9"/>
    <w:rsid w:val="005556B9"/>
    <w:rsid w:val="00555F99"/>
    <w:rsid w:val="005561F3"/>
    <w:rsid w:val="005567B2"/>
    <w:rsid w:val="00556B83"/>
    <w:rsid w:val="00556B9E"/>
    <w:rsid w:val="00556C2A"/>
    <w:rsid w:val="00556CD4"/>
    <w:rsid w:val="005572B2"/>
    <w:rsid w:val="00557327"/>
    <w:rsid w:val="0055741B"/>
    <w:rsid w:val="00557927"/>
    <w:rsid w:val="00557E2D"/>
    <w:rsid w:val="00557E53"/>
    <w:rsid w:val="005600D4"/>
    <w:rsid w:val="00560617"/>
    <w:rsid w:val="00560E92"/>
    <w:rsid w:val="005610B1"/>
    <w:rsid w:val="00561166"/>
    <w:rsid w:val="00561197"/>
    <w:rsid w:val="0056162A"/>
    <w:rsid w:val="0056186F"/>
    <w:rsid w:val="0056211D"/>
    <w:rsid w:val="00562136"/>
    <w:rsid w:val="005623CE"/>
    <w:rsid w:val="0056249F"/>
    <w:rsid w:val="00562E82"/>
    <w:rsid w:val="00563381"/>
    <w:rsid w:val="005635C2"/>
    <w:rsid w:val="0056370F"/>
    <w:rsid w:val="00563AA6"/>
    <w:rsid w:val="00563AD9"/>
    <w:rsid w:val="00563B94"/>
    <w:rsid w:val="00563D11"/>
    <w:rsid w:val="00564165"/>
    <w:rsid w:val="005642C7"/>
    <w:rsid w:val="00564498"/>
    <w:rsid w:val="005646CB"/>
    <w:rsid w:val="005647E2"/>
    <w:rsid w:val="00564B16"/>
    <w:rsid w:val="00564BE0"/>
    <w:rsid w:val="00565A33"/>
    <w:rsid w:val="00565A4E"/>
    <w:rsid w:val="00565AD1"/>
    <w:rsid w:val="00565AFB"/>
    <w:rsid w:val="005667DE"/>
    <w:rsid w:val="00566E3D"/>
    <w:rsid w:val="00567136"/>
    <w:rsid w:val="00567144"/>
    <w:rsid w:val="00567654"/>
    <w:rsid w:val="00567674"/>
    <w:rsid w:val="0056784A"/>
    <w:rsid w:val="00567AB2"/>
    <w:rsid w:val="00570655"/>
    <w:rsid w:val="005707FD"/>
    <w:rsid w:val="005708A4"/>
    <w:rsid w:val="0057096A"/>
    <w:rsid w:val="00571050"/>
    <w:rsid w:val="00571121"/>
    <w:rsid w:val="00571196"/>
    <w:rsid w:val="00571546"/>
    <w:rsid w:val="00571667"/>
    <w:rsid w:val="005718F2"/>
    <w:rsid w:val="00571CF2"/>
    <w:rsid w:val="00571D7B"/>
    <w:rsid w:val="00571E79"/>
    <w:rsid w:val="00572A9D"/>
    <w:rsid w:val="00573046"/>
    <w:rsid w:val="0057370B"/>
    <w:rsid w:val="00573D64"/>
    <w:rsid w:val="005743E7"/>
    <w:rsid w:val="0057478B"/>
    <w:rsid w:val="00574A23"/>
    <w:rsid w:val="00574AA5"/>
    <w:rsid w:val="00574B61"/>
    <w:rsid w:val="00574E91"/>
    <w:rsid w:val="00574F60"/>
    <w:rsid w:val="00575385"/>
    <w:rsid w:val="005755DA"/>
    <w:rsid w:val="005759EE"/>
    <w:rsid w:val="005761E1"/>
    <w:rsid w:val="00576313"/>
    <w:rsid w:val="005765B4"/>
    <w:rsid w:val="0057698E"/>
    <w:rsid w:val="00576E64"/>
    <w:rsid w:val="005771A8"/>
    <w:rsid w:val="0057747C"/>
    <w:rsid w:val="00577843"/>
    <w:rsid w:val="00577E18"/>
    <w:rsid w:val="00580D6D"/>
    <w:rsid w:val="00581396"/>
    <w:rsid w:val="005818DE"/>
    <w:rsid w:val="00581E3B"/>
    <w:rsid w:val="005820C1"/>
    <w:rsid w:val="005820EE"/>
    <w:rsid w:val="00582124"/>
    <w:rsid w:val="00582197"/>
    <w:rsid w:val="005829AA"/>
    <w:rsid w:val="00582B15"/>
    <w:rsid w:val="00583296"/>
    <w:rsid w:val="00583676"/>
    <w:rsid w:val="005837CD"/>
    <w:rsid w:val="005839A3"/>
    <w:rsid w:val="00583ADB"/>
    <w:rsid w:val="00583C53"/>
    <w:rsid w:val="00583F66"/>
    <w:rsid w:val="00583FA4"/>
    <w:rsid w:val="00584433"/>
    <w:rsid w:val="00584622"/>
    <w:rsid w:val="00584821"/>
    <w:rsid w:val="00584A9C"/>
    <w:rsid w:val="00584C1F"/>
    <w:rsid w:val="00584C85"/>
    <w:rsid w:val="00584E85"/>
    <w:rsid w:val="005853B2"/>
    <w:rsid w:val="005856B6"/>
    <w:rsid w:val="0058574B"/>
    <w:rsid w:val="00585DA6"/>
    <w:rsid w:val="005860DB"/>
    <w:rsid w:val="0058659C"/>
    <w:rsid w:val="00586BE7"/>
    <w:rsid w:val="00587170"/>
    <w:rsid w:val="005876E3"/>
    <w:rsid w:val="0058798C"/>
    <w:rsid w:val="005879F7"/>
    <w:rsid w:val="00587A63"/>
    <w:rsid w:val="00587ACD"/>
    <w:rsid w:val="00587ADB"/>
    <w:rsid w:val="00587C21"/>
    <w:rsid w:val="00587D35"/>
    <w:rsid w:val="00587D56"/>
    <w:rsid w:val="005902CD"/>
    <w:rsid w:val="00590504"/>
    <w:rsid w:val="00590C25"/>
    <w:rsid w:val="00590D57"/>
    <w:rsid w:val="005924BD"/>
    <w:rsid w:val="00592549"/>
    <w:rsid w:val="005927B5"/>
    <w:rsid w:val="005927F3"/>
    <w:rsid w:val="0059362B"/>
    <w:rsid w:val="005938EC"/>
    <w:rsid w:val="00593A93"/>
    <w:rsid w:val="00593AD8"/>
    <w:rsid w:val="00593BC4"/>
    <w:rsid w:val="005941E1"/>
    <w:rsid w:val="00594636"/>
    <w:rsid w:val="005947B9"/>
    <w:rsid w:val="00594B20"/>
    <w:rsid w:val="00594B70"/>
    <w:rsid w:val="00594E68"/>
    <w:rsid w:val="00595112"/>
    <w:rsid w:val="00595367"/>
    <w:rsid w:val="005954D7"/>
    <w:rsid w:val="00595904"/>
    <w:rsid w:val="00595A09"/>
    <w:rsid w:val="00595A72"/>
    <w:rsid w:val="00595BA8"/>
    <w:rsid w:val="00595C9E"/>
    <w:rsid w:val="005968CC"/>
    <w:rsid w:val="005969B3"/>
    <w:rsid w:val="00596F67"/>
    <w:rsid w:val="005973DA"/>
    <w:rsid w:val="00597B2C"/>
    <w:rsid w:val="00597F37"/>
    <w:rsid w:val="005A01E9"/>
    <w:rsid w:val="005A0333"/>
    <w:rsid w:val="005A044B"/>
    <w:rsid w:val="005A05ED"/>
    <w:rsid w:val="005A06F1"/>
    <w:rsid w:val="005A0E52"/>
    <w:rsid w:val="005A16E2"/>
    <w:rsid w:val="005A171C"/>
    <w:rsid w:val="005A17F1"/>
    <w:rsid w:val="005A1B57"/>
    <w:rsid w:val="005A1F10"/>
    <w:rsid w:val="005A265E"/>
    <w:rsid w:val="005A2699"/>
    <w:rsid w:val="005A27F9"/>
    <w:rsid w:val="005A298F"/>
    <w:rsid w:val="005A2D0F"/>
    <w:rsid w:val="005A2EF7"/>
    <w:rsid w:val="005A3123"/>
    <w:rsid w:val="005A31E5"/>
    <w:rsid w:val="005A33C0"/>
    <w:rsid w:val="005A41F7"/>
    <w:rsid w:val="005A46FF"/>
    <w:rsid w:val="005A48B8"/>
    <w:rsid w:val="005A494B"/>
    <w:rsid w:val="005A496B"/>
    <w:rsid w:val="005A498A"/>
    <w:rsid w:val="005A4B8F"/>
    <w:rsid w:val="005A4BA8"/>
    <w:rsid w:val="005A517C"/>
    <w:rsid w:val="005A57F5"/>
    <w:rsid w:val="005A5877"/>
    <w:rsid w:val="005A5B78"/>
    <w:rsid w:val="005A5FB3"/>
    <w:rsid w:val="005A6683"/>
    <w:rsid w:val="005A69D0"/>
    <w:rsid w:val="005A69F5"/>
    <w:rsid w:val="005A6ADE"/>
    <w:rsid w:val="005A6BE6"/>
    <w:rsid w:val="005A6E8F"/>
    <w:rsid w:val="005A7026"/>
    <w:rsid w:val="005A714C"/>
    <w:rsid w:val="005A723A"/>
    <w:rsid w:val="005A7404"/>
    <w:rsid w:val="005A7517"/>
    <w:rsid w:val="005A78AD"/>
    <w:rsid w:val="005A7A43"/>
    <w:rsid w:val="005A7E1E"/>
    <w:rsid w:val="005B0851"/>
    <w:rsid w:val="005B0858"/>
    <w:rsid w:val="005B12A2"/>
    <w:rsid w:val="005B1732"/>
    <w:rsid w:val="005B1C27"/>
    <w:rsid w:val="005B2015"/>
    <w:rsid w:val="005B20D5"/>
    <w:rsid w:val="005B22A1"/>
    <w:rsid w:val="005B22EF"/>
    <w:rsid w:val="005B30AD"/>
    <w:rsid w:val="005B31DB"/>
    <w:rsid w:val="005B328D"/>
    <w:rsid w:val="005B3733"/>
    <w:rsid w:val="005B3E7A"/>
    <w:rsid w:val="005B45BA"/>
    <w:rsid w:val="005B4C4C"/>
    <w:rsid w:val="005B4D60"/>
    <w:rsid w:val="005B52D0"/>
    <w:rsid w:val="005B5355"/>
    <w:rsid w:val="005B5555"/>
    <w:rsid w:val="005B5671"/>
    <w:rsid w:val="005B5A1C"/>
    <w:rsid w:val="005B5D4E"/>
    <w:rsid w:val="005B6276"/>
    <w:rsid w:val="005B70BF"/>
    <w:rsid w:val="005B7548"/>
    <w:rsid w:val="005B75B8"/>
    <w:rsid w:val="005B7F24"/>
    <w:rsid w:val="005C015B"/>
    <w:rsid w:val="005C02AF"/>
    <w:rsid w:val="005C06BA"/>
    <w:rsid w:val="005C06F4"/>
    <w:rsid w:val="005C0775"/>
    <w:rsid w:val="005C08EB"/>
    <w:rsid w:val="005C1134"/>
    <w:rsid w:val="005C18EF"/>
    <w:rsid w:val="005C1D79"/>
    <w:rsid w:val="005C22D6"/>
    <w:rsid w:val="005C25B7"/>
    <w:rsid w:val="005C269B"/>
    <w:rsid w:val="005C2A06"/>
    <w:rsid w:val="005C35CC"/>
    <w:rsid w:val="005C3A18"/>
    <w:rsid w:val="005C4466"/>
    <w:rsid w:val="005C4CDB"/>
    <w:rsid w:val="005C4FA5"/>
    <w:rsid w:val="005C54B8"/>
    <w:rsid w:val="005C54F3"/>
    <w:rsid w:val="005C57B4"/>
    <w:rsid w:val="005C5805"/>
    <w:rsid w:val="005C5C1B"/>
    <w:rsid w:val="005C619D"/>
    <w:rsid w:val="005C630C"/>
    <w:rsid w:val="005C6441"/>
    <w:rsid w:val="005C70CA"/>
    <w:rsid w:val="005C75B8"/>
    <w:rsid w:val="005C7688"/>
    <w:rsid w:val="005C781F"/>
    <w:rsid w:val="005C7DD6"/>
    <w:rsid w:val="005D0171"/>
    <w:rsid w:val="005D03EC"/>
    <w:rsid w:val="005D09EC"/>
    <w:rsid w:val="005D0F2B"/>
    <w:rsid w:val="005D107C"/>
    <w:rsid w:val="005D14AD"/>
    <w:rsid w:val="005D15A3"/>
    <w:rsid w:val="005D1765"/>
    <w:rsid w:val="005D17FF"/>
    <w:rsid w:val="005D222C"/>
    <w:rsid w:val="005D23B1"/>
    <w:rsid w:val="005D23DD"/>
    <w:rsid w:val="005D2781"/>
    <w:rsid w:val="005D27E7"/>
    <w:rsid w:val="005D28D9"/>
    <w:rsid w:val="005D2A21"/>
    <w:rsid w:val="005D2A5A"/>
    <w:rsid w:val="005D2B3D"/>
    <w:rsid w:val="005D2C8A"/>
    <w:rsid w:val="005D2E70"/>
    <w:rsid w:val="005D3259"/>
    <w:rsid w:val="005D3621"/>
    <w:rsid w:val="005D3824"/>
    <w:rsid w:val="005D3ABA"/>
    <w:rsid w:val="005D3B73"/>
    <w:rsid w:val="005D40A0"/>
    <w:rsid w:val="005D42D2"/>
    <w:rsid w:val="005D4B63"/>
    <w:rsid w:val="005D4DDC"/>
    <w:rsid w:val="005D552F"/>
    <w:rsid w:val="005D5ACA"/>
    <w:rsid w:val="005D5AFD"/>
    <w:rsid w:val="005D5C7F"/>
    <w:rsid w:val="005D679F"/>
    <w:rsid w:val="005D6ED5"/>
    <w:rsid w:val="005D6F89"/>
    <w:rsid w:val="005D6FB5"/>
    <w:rsid w:val="005D7224"/>
    <w:rsid w:val="005D7267"/>
    <w:rsid w:val="005D7311"/>
    <w:rsid w:val="005D74D3"/>
    <w:rsid w:val="005D7604"/>
    <w:rsid w:val="005D7955"/>
    <w:rsid w:val="005D7AC8"/>
    <w:rsid w:val="005D7D92"/>
    <w:rsid w:val="005D7E7F"/>
    <w:rsid w:val="005E021A"/>
    <w:rsid w:val="005E07DE"/>
    <w:rsid w:val="005E0B01"/>
    <w:rsid w:val="005E0B60"/>
    <w:rsid w:val="005E0CBC"/>
    <w:rsid w:val="005E143D"/>
    <w:rsid w:val="005E15D6"/>
    <w:rsid w:val="005E16E5"/>
    <w:rsid w:val="005E246E"/>
    <w:rsid w:val="005E2576"/>
    <w:rsid w:val="005E2643"/>
    <w:rsid w:val="005E276D"/>
    <w:rsid w:val="005E2BC5"/>
    <w:rsid w:val="005E2D0B"/>
    <w:rsid w:val="005E2EA9"/>
    <w:rsid w:val="005E3024"/>
    <w:rsid w:val="005E3134"/>
    <w:rsid w:val="005E3292"/>
    <w:rsid w:val="005E370F"/>
    <w:rsid w:val="005E3C8A"/>
    <w:rsid w:val="005E3FCD"/>
    <w:rsid w:val="005E41F6"/>
    <w:rsid w:val="005E46EB"/>
    <w:rsid w:val="005E47BF"/>
    <w:rsid w:val="005E4D2F"/>
    <w:rsid w:val="005E4F47"/>
    <w:rsid w:val="005E5770"/>
    <w:rsid w:val="005E69BB"/>
    <w:rsid w:val="005E6B8B"/>
    <w:rsid w:val="005E6BD9"/>
    <w:rsid w:val="005E6CA4"/>
    <w:rsid w:val="005E6F1B"/>
    <w:rsid w:val="005E7494"/>
    <w:rsid w:val="005E7746"/>
    <w:rsid w:val="005E778C"/>
    <w:rsid w:val="005E7A4C"/>
    <w:rsid w:val="005E7B23"/>
    <w:rsid w:val="005F05D7"/>
    <w:rsid w:val="005F16C3"/>
    <w:rsid w:val="005F1A47"/>
    <w:rsid w:val="005F1C99"/>
    <w:rsid w:val="005F20A5"/>
    <w:rsid w:val="005F3604"/>
    <w:rsid w:val="005F37DF"/>
    <w:rsid w:val="005F3955"/>
    <w:rsid w:val="005F3D13"/>
    <w:rsid w:val="005F41E3"/>
    <w:rsid w:val="005F4A92"/>
    <w:rsid w:val="005F4DDE"/>
    <w:rsid w:val="005F5355"/>
    <w:rsid w:val="005F5469"/>
    <w:rsid w:val="005F560A"/>
    <w:rsid w:val="005F56DA"/>
    <w:rsid w:val="005F597E"/>
    <w:rsid w:val="005F59A0"/>
    <w:rsid w:val="005F5AAF"/>
    <w:rsid w:val="005F6773"/>
    <w:rsid w:val="005F68B2"/>
    <w:rsid w:val="005F6D79"/>
    <w:rsid w:val="005F7177"/>
    <w:rsid w:val="005F71E9"/>
    <w:rsid w:val="005F73EB"/>
    <w:rsid w:val="005F7607"/>
    <w:rsid w:val="005F76BB"/>
    <w:rsid w:val="005F782C"/>
    <w:rsid w:val="005F7931"/>
    <w:rsid w:val="005F7D46"/>
    <w:rsid w:val="006000BD"/>
    <w:rsid w:val="00600400"/>
    <w:rsid w:val="00600846"/>
    <w:rsid w:val="00600E07"/>
    <w:rsid w:val="006010CB"/>
    <w:rsid w:val="00601218"/>
    <w:rsid w:val="00601225"/>
    <w:rsid w:val="006013A3"/>
    <w:rsid w:val="006013BF"/>
    <w:rsid w:val="00601880"/>
    <w:rsid w:val="006019AB"/>
    <w:rsid w:val="00601A8C"/>
    <w:rsid w:val="00601BCC"/>
    <w:rsid w:val="00601BD1"/>
    <w:rsid w:val="00601D7C"/>
    <w:rsid w:val="0060213E"/>
    <w:rsid w:val="006024EC"/>
    <w:rsid w:val="00602BE6"/>
    <w:rsid w:val="00602C3A"/>
    <w:rsid w:val="00602CBB"/>
    <w:rsid w:val="00602DF3"/>
    <w:rsid w:val="00602FF6"/>
    <w:rsid w:val="00603335"/>
    <w:rsid w:val="0060340A"/>
    <w:rsid w:val="00603965"/>
    <w:rsid w:val="0060421E"/>
    <w:rsid w:val="006042B9"/>
    <w:rsid w:val="0060435A"/>
    <w:rsid w:val="0060441D"/>
    <w:rsid w:val="00604649"/>
    <w:rsid w:val="00604D94"/>
    <w:rsid w:val="006050DD"/>
    <w:rsid w:val="006057BD"/>
    <w:rsid w:val="00605986"/>
    <w:rsid w:val="00605D8C"/>
    <w:rsid w:val="00606470"/>
    <w:rsid w:val="0060687B"/>
    <w:rsid w:val="00606A01"/>
    <w:rsid w:val="00607279"/>
    <w:rsid w:val="006074C0"/>
    <w:rsid w:val="00607A34"/>
    <w:rsid w:val="00607A53"/>
    <w:rsid w:val="00607DDE"/>
    <w:rsid w:val="006102E9"/>
    <w:rsid w:val="00610456"/>
    <w:rsid w:val="00610887"/>
    <w:rsid w:val="00610D0B"/>
    <w:rsid w:val="006111AD"/>
    <w:rsid w:val="0061147A"/>
    <w:rsid w:val="006116ED"/>
    <w:rsid w:val="00611BE2"/>
    <w:rsid w:val="00611DDD"/>
    <w:rsid w:val="00611E36"/>
    <w:rsid w:val="006122A7"/>
    <w:rsid w:val="0061261A"/>
    <w:rsid w:val="006126E3"/>
    <w:rsid w:val="00612A95"/>
    <w:rsid w:val="00612E64"/>
    <w:rsid w:val="0061347F"/>
    <w:rsid w:val="006135D3"/>
    <w:rsid w:val="0061360A"/>
    <w:rsid w:val="00613C53"/>
    <w:rsid w:val="00613C55"/>
    <w:rsid w:val="00613C94"/>
    <w:rsid w:val="00614AB2"/>
    <w:rsid w:val="00614FFA"/>
    <w:rsid w:val="0061515A"/>
    <w:rsid w:val="006151B6"/>
    <w:rsid w:val="00615419"/>
    <w:rsid w:val="00615476"/>
    <w:rsid w:val="006159DF"/>
    <w:rsid w:val="00616910"/>
    <w:rsid w:val="00616D73"/>
    <w:rsid w:val="00617750"/>
    <w:rsid w:val="00617AAB"/>
    <w:rsid w:val="0062048D"/>
    <w:rsid w:val="00620A5C"/>
    <w:rsid w:val="00620CF1"/>
    <w:rsid w:val="00620E65"/>
    <w:rsid w:val="00621423"/>
    <w:rsid w:val="006214EF"/>
    <w:rsid w:val="006216D3"/>
    <w:rsid w:val="006218C2"/>
    <w:rsid w:val="00621A2C"/>
    <w:rsid w:val="00621C0F"/>
    <w:rsid w:val="00622146"/>
    <w:rsid w:val="00622880"/>
    <w:rsid w:val="00622D14"/>
    <w:rsid w:val="0062320B"/>
    <w:rsid w:val="00623FB5"/>
    <w:rsid w:val="0062440A"/>
    <w:rsid w:val="00624920"/>
    <w:rsid w:val="00624B03"/>
    <w:rsid w:val="00624C83"/>
    <w:rsid w:val="00624FFE"/>
    <w:rsid w:val="0062592C"/>
    <w:rsid w:val="00625B81"/>
    <w:rsid w:val="00625C8D"/>
    <w:rsid w:val="00625D16"/>
    <w:rsid w:val="006262E0"/>
    <w:rsid w:val="00626415"/>
    <w:rsid w:val="00626931"/>
    <w:rsid w:val="00626A6B"/>
    <w:rsid w:val="00626ABD"/>
    <w:rsid w:val="00626B18"/>
    <w:rsid w:val="00627176"/>
    <w:rsid w:val="006271E4"/>
    <w:rsid w:val="006276C6"/>
    <w:rsid w:val="00630175"/>
    <w:rsid w:val="00630505"/>
    <w:rsid w:val="00630B3E"/>
    <w:rsid w:val="006318BF"/>
    <w:rsid w:val="006323B7"/>
    <w:rsid w:val="00632807"/>
    <w:rsid w:val="00632A2A"/>
    <w:rsid w:val="00632BE0"/>
    <w:rsid w:val="00632DE1"/>
    <w:rsid w:val="00632E06"/>
    <w:rsid w:val="00632E32"/>
    <w:rsid w:val="0063300B"/>
    <w:rsid w:val="006330BA"/>
    <w:rsid w:val="00633369"/>
    <w:rsid w:val="00633BB7"/>
    <w:rsid w:val="00633BEE"/>
    <w:rsid w:val="00633C32"/>
    <w:rsid w:val="00633CE9"/>
    <w:rsid w:val="00633CF7"/>
    <w:rsid w:val="00634118"/>
    <w:rsid w:val="0063418A"/>
    <w:rsid w:val="00634425"/>
    <w:rsid w:val="006345BA"/>
    <w:rsid w:val="00634631"/>
    <w:rsid w:val="00634E21"/>
    <w:rsid w:val="00634E5A"/>
    <w:rsid w:val="0063556C"/>
    <w:rsid w:val="00635C3E"/>
    <w:rsid w:val="006360E5"/>
    <w:rsid w:val="0063623E"/>
    <w:rsid w:val="0063628E"/>
    <w:rsid w:val="00636299"/>
    <w:rsid w:val="00636F0D"/>
    <w:rsid w:val="0063719D"/>
    <w:rsid w:val="00637299"/>
    <w:rsid w:val="00637D98"/>
    <w:rsid w:val="00640208"/>
    <w:rsid w:val="0064021D"/>
    <w:rsid w:val="0064084B"/>
    <w:rsid w:val="00640882"/>
    <w:rsid w:val="0064088F"/>
    <w:rsid w:val="00640E9C"/>
    <w:rsid w:val="0064104F"/>
    <w:rsid w:val="0064105B"/>
    <w:rsid w:val="0064128A"/>
    <w:rsid w:val="00641967"/>
    <w:rsid w:val="00641E49"/>
    <w:rsid w:val="00642008"/>
    <w:rsid w:val="00642AD7"/>
    <w:rsid w:val="00642E06"/>
    <w:rsid w:val="00642E6B"/>
    <w:rsid w:val="006432C2"/>
    <w:rsid w:val="0064343D"/>
    <w:rsid w:val="0064364B"/>
    <w:rsid w:val="006439C3"/>
    <w:rsid w:val="006439D5"/>
    <w:rsid w:val="00643E7F"/>
    <w:rsid w:val="006443CD"/>
    <w:rsid w:val="006443E9"/>
    <w:rsid w:val="00644D2F"/>
    <w:rsid w:val="00645051"/>
    <w:rsid w:val="00645258"/>
    <w:rsid w:val="00645285"/>
    <w:rsid w:val="00645498"/>
    <w:rsid w:val="006458F1"/>
    <w:rsid w:val="00645EE3"/>
    <w:rsid w:val="0064622E"/>
    <w:rsid w:val="00646284"/>
    <w:rsid w:val="006467D1"/>
    <w:rsid w:val="006469F0"/>
    <w:rsid w:val="00646D38"/>
    <w:rsid w:val="00646FCC"/>
    <w:rsid w:val="00647193"/>
    <w:rsid w:val="006472B4"/>
    <w:rsid w:val="0064741D"/>
    <w:rsid w:val="006477F7"/>
    <w:rsid w:val="0064787F"/>
    <w:rsid w:val="006479AC"/>
    <w:rsid w:val="00647B9C"/>
    <w:rsid w:val="00647D7C"/>
    <w:rsid w:val="00647DEB"/>
    <w:rsid w:val="00647E61"/>
    <w:rsid w:val="00650542"/>
    <w:rsid w:val="00650807"/>
    <w:rsid w:val="0065096C"/>
    <w:rsid w:val="00650F44"/>
    <w:rsid w:val="006518E0"/>
    <w:rsid w:val="00651B07"/>
    <w:rsid w:val="00651D3F"/>
    <w:rsid w:val="0065209B"/>
    <w:rsid w:val="00652100"/>
    <w:rsid w:val="006525DD"/>
    <w:rsid w:val="00652817"/>
    <w:rsid w:val="00653CB3"/>
    <w:rsid w:val="00653DEE"/>
    <w:rsid w:val="00653F6B"/>
    <w:rsid w:val="00654383"/>
    <w:rsid w:val="00654C8E"/>
    <w:rsid w:val="00654D75"/>
    <w:rsid w:val="00654DEE"/>
    <w:rsid w:val="00655E44"/>
    <w:rsid w:val="00655E72"/>
    <w:rsid w:val="0065642E"/>
    <w:rsid w:val="00656506"/>
    <w:rsid w:val="006567C9"/>
    <w:rsid w:val="0065684A"/>
    <w:rsid w:val="00656BFA"/>
    <w:rsid w:val="00656D8B"/>
    <w:rsid w:val="006571D2"/>
    <w:rsid w:val="00657497"/>
    <w:rsid w:val="0065750D"/>
    <w:rsid w:val="0065755D"/>
    <w:rsid w:val="006602D7"/>
    <w:rsid w:val="00660563"/>
    <w:rsid w:val="006608A7"/>
    <w:rsid w:val="0066130D"/>
    <w:rsid w:val="00661724"/>
    <w:rsid w:val="006619EA"/>
    <w:rsid w:val="00661EDE"/>
    <w:rsid w:val="00661F64"/>
    <w:rsid w:val="006625D9"/>
    <w:rsid w:val="00662694"/>
    <w:rsid w:val="00662C57"/>
    <w:rsid w:val="006632FE"/>
    <w:rsid w:val="00663584"/>
    <w:rsid w:val="00663BC1"/>
    <w:rsid w:val="0066440C"/>
    <w:rsid w:val="006644D3"/>
    <w:rsid w:val="006645F8"/>
    <w:rsid w:val="006648FC"/>
    <w:rsid w:val="0066516F"/>
    <w:rsid w:val="00665231"/>
    <w:rsid w:val="00665824"/>
    <w:rsid w:val="00665FE3"/>
    <w:rsid w:val="00666641"/>
    <w:rsid w:val="0066669D"/>
    <w:rsid w:val="006669E2"/>
    <w:rsid w:val="00666E77"/>
    <w:rsid w:val="006670CC"/>
    <w:rsid w:val="0066772F"/>
    <w:rsid w:val="006677E5"/>
    <w:rsid w:val="00667A1A"/>
    <w:rsid w:val="00667CBE"/>
    <w:rsid w:val="00670320"/>
    <w:rsid w:val="00670CDD"/>
    <w:rsid w:val="00670D91"/>
    <w:rsid w:val="00670D94"/>
    <w:rsid w:val="00671273"/>
    <w:rsid w:val="006715C3"/>
    <w:rsid w:val="006718E2"/>
    <w:rsid w:val="006719CE"/>
    <w:rsid w:val="00671B42"/>
    <w:rsid w:val="00671C1E"/>
    <w:rsid w:val="00671F8B"/>
    <w:rsid w:val="00672071"/>
    <w:rsid w:val="00672CAD"/>
    <w:rsid w:val="00672E63"/>
    <w:rsid w:val="00672E99"/>
    <w:rsid w:val="00673112"/>
    <w:rsid w:val="006731A2"/>
    <w:rsid w:val="00673D83"/>
    <w:rsid w:val="00674095"/>
    <w:rsid w:val="006740EA"/>
    <w:rsid w:val="00674102"/>
    <w:rsid w:val="006743F0"/>
    <w:rsid w:val="00674513"/>
    <w:rsid w:val="006749CE"/>
    <w:rsid w:val="00674A9C"/>
    <w:rsid w:val="00674AB0"/>
    <w:rsid w:val="00674BA7"/>
    <w:rsid w:val="00674E27"/>
    <w:rsid w:val="006757CC"/>
    <w:rsid w:val="00675AD9"/>
    <w:rsid w:val="00675AF7"/>
    <w:rsid w:val="00675CD8"/>
    <w:rsid w:val="00675D12"/>
    <w:rsid w:val="00675D6A"/>
    <w:rsid w:val="00675DBB"/>
    <w:rsid w:val="006763EC"/>
    <w:rsid w:val="00676665"/>
    <w:rsid w:val="0067670F"/>
    <w:rsid w:val="00676971"/>
    <w:rsid w:val="00676986"/>
    <w:rsid w:val="00676A11"/>
    <w:rsid w:val="00676E8E"/>
    <w:rsid w:val="00676FDA"/>
    <w:rsid w:val="0067721F"/>
    <w:rsid w:val="006772B9"/>
    <w:rsid w:val="00677661"/>
    <w:rsid w:val="00677721"/>
    <w:rsid w:val="00677753"/>
    <w:rsid w:val="006801AE"/>
    <w:rsid w:val="00680352"/>
    <w:rsid w:val="0068107E"/>
    <w:rsid w:val="006815DF"/>
    <w:rsid w:val="0068176D"/>
    <w:rsid w:val="006818A4"/>
    <w:rsid w:val="00681D25"/>
    <w:rsid w:val="00681DD6"/>
    <w:rsid w:val="00682547"/>
    <w:rsid w:val="00682902"/>
    <w:rsid w:val="00682A88"/>
    <w:rsid w:val="00682BB8"/>
    <w:rsid w:val="00682DD9"/>
    <w:rsid w:val="00682EAC"/>
    <w:rsid w:val="00683089"/>
    <w:rsid w:val="00683295"/>
    <w:rsid w:val="00683354"/>
    <w:rsid w:val="0068356D"/>
    <w:rsid w:val="00683DDC"/>
    <w:rsid w:val="00683E5D"/>
    <w:rsid w:val="00683FFE"/>
    <w:rsid w:val="00684233"/>
    <w:rsid w:val="006843D7"/>
    <w:rsid w:val="0068475C"/>
    <w:rsid w:val="00684D9E"/>
    <w:rsid w:val="00685031"/>
    <w:rsid w:val="00685472"/>
    <w:rsid w:val="00685781"/>
    <w:rsid w:val="0068586F"/>
    <w:rsid w:val="00685C00"/>
    <w:rsid w:val="00685C36"/>
    <w:rsid w:val="00685D71"/>
    <w:rsid w:val="00686451"/>
    <w:rsid w:val="006867E8"/>
    <w:rsid w:val="0068681F"/>
    <w:rsid w:val="00686DEF"/>
    <w:rsid w:val="00686E96"/>
    <w:rsid w:val="006875FC"/>
    <w:rsid w:val="006877FC"/>
    <w:rsid w:val="00687A43"/>
    <w:rsid w:val="00687B6F"/>
    <w:rsid w:val="006900AF"/>
    <w:rsid w:val="0069042B"/>
    <w:rsid w:val="0069075B"/>
    <w:rsid w:val="0069100E"/>
    <w:rsid w:val="00691135"/>
    <w:rsid w:val="00691411"/>
    <w:rsid w:val="00691DEB"/>
    <w:rsid w:val="00692320"/>
    <w:rsid w:val="0069244C"/>
    <w:rsid w:val="00692C61"/>
    <w:rsid w:val="006931D8"/>
    <w:rsid w:val="006937DE"/>
    <w:rsid w:val="0069395F"/>
    <w:rsid w:val="00693DD6"/>
    <w:rsid w:val="00693F34"/>
    <w:rsid w:val="00693F37"/>
    <w:rsid w:val="006941F5"/>
    <w:rsid w:val="00694514"/>
    <w:rsid w:val="006945F9"/>
    <w:rsid w:val="0069463F"/>
    <w:rsid w:val="00694B81"/>
    <w:rsid w:val="006950DC"/>
    <w:rsid w:val="00695351"/>
    <w:rsid w:val="0069539C"/>
    <w:rsid w:val="00695941"/>
    <w:rsid w:val="006959BB"/>
    <w:rsid w:val="0069611C"/>
    <w:rsid w:val="00696312"/>
    <w:rsid w:val="006965AB"/>
    <w:rsid w:val="0069679F"/>
    <w:rsid w:val="006968F7"/>
    <w:rsid w:val="00696ABF"/>
    <w:rsid w:val="00697829"/>
    <w:rsid w:val="006979B1"/>
    <w:rsid w:val="00697B74"/>
    <w:rsid w:val="00697C7E"/>
    <w:rsid w:val="00697E7D"/>
    <w:rsid w:val="006A01FA"/>
    <w:rsid w:val="006A0D39"/>
    <w:rsid w:val="006A0E16"/>
    <w:rsid w:val="006A0E38"/>
    <w:rsid w:val="006A10E7"/>
    <w:rsid w:val="006A1626"/>
    <w:rsid w:val="006A180D"/>
    <w:rsid w:val="006A1EBF"/>
    <w:rsid w:val="006A2469"/>
    <w:rsid w:val="006A2811"/>
    <w:rsid w:val="006A2A23"/>
    <w:rsid w:val="006A2AFD"/>
    <w:rsid w:val="006A2BA0"/>
    <w:rsid w:val="006A2E14"/>
    <w:rsid w:val="006A3864"/>
    <w:rsid w:val="006A3E5F"/>
    <w:rsid w:val="006A42E3"/>
    <w:rsid w:val="006A4386"/>
    <w:rsid w:val="006A44A8"/>
    <w:rsid w:val="006A4A14"/>
    <w:rsid w:val="006A4C45"/>
    <w:rsid w:val="006A52A9"/>
    <w:rsid w:val="006A56DD"/>
    <w:rsid w:val="006A572C"/>
    <w:rsid w:val="006A624A"/>
    <w:rsid w:val="006A659D"/>
    <w:rsid w:val="006A6930"/>
    <w:rsid w:val="006A697A"/>
    <w:rsid w:val="006A6AE0"/>
    <w:rsid w:val="006A6DE7"/>
    <w:rsid w:val="006A6FC2"/>
    <w:rsid w:val="006A7268"/>
    <w:rsid w:val="006A7675"/>
    <w:rsid w:val="006A79E6"/>
    <w:rsid w:val="006A7D6F"/>
    <w:rsid w:val="006A7F68"/>
    <w:rsid w:val="006B01BB"/>
    <w:rsid w:val="006B032A"/>
    <w:rsid w:val="006B10B9"/>
    <w:rsid w:val="006B1144"/>
    <w:rsid w:val="006B12D1"/>
    <w:rsid w:val="006B130E"/>
    <w:rsid w:val="006B1619"/>
    <w:rsid w:val="006B1925"/>
    <w:rsid w:val="006B19FA"/>
    <w:rsid w:val="006B1D0C"/>
    <w:rsid w:val="006B22C1"/>
    <w:rsid w:val="006B2870"/>
    <w:rsid w:val="006B2A74"/>
    <w:rsid w:val="006B2A94"/>
    <w:rsid w:val="006B2F66"/>
    <w:rsid w:val="006B3738"/>
    <w:rsid w:val="006B3C3B"/>
    <w:rsid w:val="006B409E"/>
    <w:rsid w:val="006B4115"/>
    <w:rsid w:val="006B4DA2"/>
    <w:rsid w:val="006B4F41"/>
    <w:rsid w:val="006B5323"/>
    <w:rsid w:val="006B5AAC"/>
    <w:rsid w:val="006B6397"/>
    <w:rsid w:val="006B650E"/>
    <w:rsid w:val="006B664B"/>
    <w:rsid w:val="006B6C8C"/>
    <w:rsid w:val="006B6F6F"/>
    <w:rsid w:val="006B6FCB"/>
    <w:rsid w:val="006B74A2"/>
    <w:rsid w:val="006B7934"/>
    <w:rsid w:val="006B7F26"/>
    <w:rsid w:val="006B7F2B"/>
    <w:rsid w:val="006C0143"/>
    <w:rsid w:val="006C086A"/>
    <w:rsid w:val="006C0B5C"/>
    <w:rsid w:val="006C1500"/>
    <w:rsid w:val="006C16C2"/>
    <w:rsid w:val="006C1DCA"/>
    <w:rsid w:val="006C2876"/>
    <w:rsid w:val="006C2A4A"/>
    <w:rsid w:val="006C2B5D"/>
    <w:rsid w:val="006C2C62"/>
    <w:rsid w:val="006C2FD5"/>
    <w:rsid w:val="006C343F"/>
    <w:rsid w:val="006C34F3"/>
    <w:rsid w:val="006C378E"/>
    <w:rsid w:val="006C3911"/>
    <w:rsid w:val="006C3A40"/>
    <w:rsid w:val="006C40DF"/>
    <w:rsid w:val="006C45B5"/>
    <w:rsid w:val="006C47CB"/>
    <w:rsid w:val="006C4822"/>
    <w:rsid w:val="006C4C6A"/>
    <w:rsid w:val="006C512A"/>
    <w:rsid w:val="006C5263"/>
    <w:rsid w:val="006C5A86"/>
    <w:rsid w:val="006C6331"/>
    <w:rsid w:val="006C68C3"/>
    <w:rsid w:val="006C6DC1"/>
    <w:rsid w:val="006C706F"/>
    <w:rsid w:val="006C7095"/>
    <w:rsid w:val="006C72BC"/>
    <w:rsid w:val="006C77AD"/>
    <w:rsid w:val="006C7806"/>
    <w:rsid w:val="006C7848"/>
    <w:rsid w:val="006D023B"/>
    <w:rsid w:val="006D034D"/>
    <w:rsid w:val="006D0871"/>
    <w:rsid w:val="006D0AB2"/>
    <w:rsid w:val="006D108E"/>
    <w:rsid w:val="006D1128"/>
    <w:rsid w:val="006D1E7B"/>
    <w:rsid w:val="006D1E9C"/>
    <w:rsid w:val="006D2584"/>
    <w:rsid w:val="006D2886"/>
    <w:rsid w:val="006D2A58"/>
    <w:rsid w:val="006D2A7E"/>
    <w:rsid w:val="006D2F49"/>
    <w:rsid w:val="006D30DD"/>
    <w:rsid w:val="006D3D24"/>
    <w:rsid w:val="006D3E01"/>
    <w:rsid w:val="006D3F3D"/>
    <w:rsid w:val="006D433D"/>
    <w:rsid w:val="006D4480"/>
    <w:rsid w:val="006D46DC"/>
    <w:rsid w:val="006D48AC"/>
    <w:rsid w:val="006D4BF2"/>
    <w:rsid w:val="006D4C2F"/>
    <w:rsid w:val="006D50BB"/>
    <w:rsid w:val="006D5401"/>
    <w:rsid w:val="006D5775"/>
    <w:rsid w:val="006D5E16"/>
    <w:rsid w:val="006D6681"/>
    <w:rsid w:val="006D676D"/>
    <w:rsid w:val="006D6862"/>
    <w:rsid w:val="006D692D"/>
    <w:rsid w:val="006D6A9D"/>
    <w:rsid w:val="006D6AC1"/>
    <w:rsid w:val="006D6CF5"/>
    <w:rsid w:val="006D6F2E"/>
    <w:rsid w:val="006D7578"/>
    <w:rsid w:val="006D75BA"/>
    <w:rsid w:val="006D7B38"/>
    <w:rsid w:val="006E001B"/>
    <w:rsid w:val="006E00C9"/>
    <w:rsid w:val="006E0260"/>
    <w:rsid w:val="006E02ED"/>
    <w:rsid w:val="006E1241"/>
    <w:rsid w:val="006E1833"/>
    <w:rsid w:val="006E196A"/>
    <w:rsid w:val="006E1BE8"/>
    <w:rsid w:val="006E1D2D"/>
    <w:rsid w:val="006E3529"/>
    <w:rsid w:val="006E3600"/>
    <w:rsid w:val="006E3765"/>
    <w:rsid w:val="006E3827"/>
    <w:rsid w:val="006E4434"/>
    <w:rsid w:val="006E4438"/>
    <w:rsid w:val="006E4762"/>
    <w:rsid w:val="006E4A4D"/>
    <w:rsid w:val="006E4B71"/>
    <w:rsid w:val="006E4BBD"/>
    <w:rsid w:val="006E4CDC"/>
    <w:rsid w:val="006E541A"/>
    <w:rsid w:val="006E55FA"/>
    <w:rsid w:val="006E56BE"/>
    <w:rsid w:val="006E5782"/>
    <w:rsid w:val="006E5CEC"/>
    <w:rsid w:val="006E5DE1"/>
    <w:rsid w:val="006E601D"/>
    <w:rsid w:val="006E61E8"/>
    <w:rsid w:val="006E62CF"/>
    <w:rsid w:val="006E6A79"/>
    <w:rsid w:val="006E7A19"/>
    <w:rsid w:val="006E7EA7"/>
    <w:rsid w:val="006F0216"/>
    <w:rsid w:val="006F0833"/>
    <w:rsid w:val="006F0C60"/>
    <w:rsid w:val="006F0CBE"/>
    <w:rsid w:val="006F0E71"/>
    <w:rsid w:val="006F0ED1"/>
    <w:rsid w:val="006F0F79"/>
    <w:rsid w:val="006F1021"/>
    <w:rsid w:val="006F112D"/>
    <w:rsid w:val="006F115B"/>
    <w:rsid w:val="006F1984"/>
    <w:rsid w:val="006F1C0E"/>
    <w:rsid w:val="006F1F30"/>
    <w:rsid w:val="006F1FA3"/>
    <w:rsid w:val="006F1FDF"/>
    <w:rsid w:val="006F232A"/>
    <w:rsid w:val="006F24E3"/>
    <w:rsid w:val="006F25F0"/>
    <w:rsid w:val="006F28AF"/>
    <w:rsid w:val="006F29CD"/>
    <w:rsid w:val="006F2A62"/>
    <w:rsid w:val="006F314F"/>
    <w:rsid w:val="006F35D8"/>
    <w:rsid w:val="006F396A"/>
    <w:rsid w:val="006F4320"/>
    <w:rsid w:val="006F44F5"/>
    <w:rsid w:val="006F4721"/>
    <w:rsid w:val="006F4901"/>
    <w:rsid w:val="006F4EB3"/>
    <w:rsid w:val="006F508F"/>
    <w:rsid w:val="006F51B4"/>
    <w:rsid w:val="006F528A"/>
    <w:rsid w:val="006F58F7"/>
    <w:rsid w:val="006F633D"/>
    <w:rsid w:val="006F6912"/>
    <w:rsid w:val="006F6CC9"/>
    <w:rsid w:val="006F7672"/>
    <w:rsid w:val="006F7E57"/>
    <w:rsid w:val="006F7FA2"/>
    <w:rsid w:val="00700471"/>
    <w:rsid w:val="0070078F"/>
    <w:rsid w:val="007008F0"/>
    <w:rsid w:val="007013DF"/>
    <w:rsid w:val="0070144C"/>
    <w:rsid w:val="0070168E"/>
    <w:rsid w:val="00701964"/>
    <w:rsid w:val="00701A32"/>
    <w:rsid w:val="00701B68"/>
    <w:rsid w:val="00701BDB"/>
    <w:rsid w:val="00701C3A"/>
    <w:rsid w:val="007021C3"/>
    <w:rsid w:val="007025F0"/>
    <w:rsid w:val="00702850"/>
    <w:rsid w:val="00702958"/>
    <w:rsid w:val="00702C30"/>
    <w:rsid w:val="00702CE2"/>
    <w:rsid w:val="0070323E"/>
    <w:rsid w:val="0070324E"/>
    <w:rsid w:val="007032DA"/>
    <w:rsid w:val="007035E7"/>
    <w:rsid w:val="00703732"/>
    <w:rsid w:val="0070377E"/>
    <w:rsid w:val="00703CB1"/>
    <w:rsid w:val="00703CE1"/>
    <w:rsid w:val="007040E3"/>
    <w:rsid w:val="007049E6"/>
    <w:rsid w:val="00704C4A"/>
    <w:rsid w:val="00705838"/>
    <w:rsid w:val="00705869"/>
    <w:rsid w:val="0070593E"/>
    <w:rsid w:val="00705D30"/>
    <w:rsid w:val="00705D6A"/>
    <w:rsid w:val="0070632F"/>
    <w:rsid w:val="00706625"/>
    <w:rsid w:val="007067F6"/>
    <w:rsid w:val="0070680D"/>
    <w:rsid w:val="00706AEF"/>
    <w:rsid w:val="00706B55"/>
    <w:rsid w:val="00706E07"/>
    <w:rsid w:val="00706EC0"/>
    <w:rsid w:val="00706FD9"/>
    <w:rsid w:val="00707541"/>
    <w:rsid w:val="00707735"/>
    <w:rsid w:val="00707A15"/>
    <w:rsid w:val="00707C38"/>
    <w:rsid w:val="00707EA7"/>
    <w:rsid w:val="00707EB8"/>
    <w:rsid w:val="0071039B"/>
    <w:rsid w:val="007104D9"/>
    <w:rsid w:val="0071086D"/>
    <w:rsid w:val="007108D9"/>
    <w:rsid w:val="00710EFF"/>
    <w:rsid w:val="00711316"/>
    <w:rsid w:val="007113FC"/>
    <w:rsid w:val="00711DBD"/>
    <w:rsid w:val="00711DD7"/>
    <w:rsid w:val="00711F4C"/>
    <w:rsid w:val="00712097"/>
    <w:rsid w:val="007121C0"/>
    <w:rsid w:val="00712E43"/>
    <w:rsid w:val="00712EC9"/>
    <w:rsid w:val="007133C2"/>
    <w:rsid w:val="007135AB"/>
    <w:rsid w:val="007139ED"/>
    <w:rsid w:val="00713E60"/>
    <w:rsid w:val="007143D2"/>
    <w:rsid w:val="0071489E"/>
    <w:rsid w:val="00714975"/>
    <w:rsid w:val="00714A2D"/>
    <w:rsid w:val="00714B9A"/>
    <w:rsid w:val="00714F41"/>
    <w:rsid w:val="0071577D"/>
    <w:rsid w:val="00715A29"/>
    <w:rsid w:val="00715B5F"/>
    <w:rsid w:val="00715B7B"/>
    <w:rsid w:val="00715C6D"/>
    <w:rsid w:val="00715D2F"/>
    <w:rsid w:val="00715DDF"/>
    <w:rsid w:val="00715DE2"/>
    <w:rsid w:val="00715ECA"/>
    <w:rsid w:val="0071615E"/>
    <w:rsid w:val="007166D8"/>
    <w:rsid w:val="0071695D"/>
    <w:rsid w:val="00716D3B"/>
    <w:rsid w:val="00716D52"/>
    <w:rsid w:val="00716D54"/>
    <w:rsid w:val="0071722C"/>
    <w:rsid w:val="0071770D"/>
    <w:rsid w:val="007177BF"/>
    <w:rsid w:val="00720348"/>
    <w:rsid w:val="00720710"/>
    <w:rsid w:val="00720976"/>
    <w:rsid w:val="00720C9B"/>
    <w:rsid w:val="00721184"/>
    <w:rsid w:val="0072128D"/>
    <w:rsid w:val="0072136D"/>
    <w:rsid w:val="00721B35"/>
    <w:rsid w:val="00721C14"/>
    <w:rsid w:val="00721D9E"/>
    <w:rsid w:val="007220BC"/>
    <w:rsid w:val="007227F4"/>
    <w:rsid w:val="00722996"/>
    <w:rsid w:val="007229F3"/>
    <w:rsid w:val="00722B46"/>
    <w:rsid w:val="00722DD6"/>
    <w:rsid w:val="007232A7"/>
    <w:rsid w:val="00723305"/>
    <w:rsid w:val="00723321"/>
    <w:rsid w:val="00723437"/>
    <w:rsid w:val="0072346B"/>
    <w:rsid w:val="00723580"/>
    <w:rsid w:val="00723D1D"/>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0"/>
    <w:rsid w:val="00727238"/>
    <w:rsid w:val="0072726E"/>
    <w:rsid w:val="00727301"/>
    <w:rsid w:val="00727407"/>
    <w:rsid w:val="007279DA"/>
    <w:rsid w:val="00727E63"/>
    <w:rsid w:val="00727F2A"/>
    <w:rsid w:val="00730193"/>
    <w:rsid w:val="007307A4"/>
    <w:rsid w:val="007307DE"/>
    <w:rsid w:val="00730AD6"/>
    <w:rsid w:val="00730E0F"/>
    <w:rsid w:val="00732276"/>
    <w:rsid w:val="0073271D"/>
    <w:rsid w:val="0073282B"/>
    <w:rsid w:val="0073287C"/>
    <w:rsid w:val="00732D2A"/>
    <w:rsid w:val="00733319"/>
    <w:rsid w:val="007334D3"/>
    <w:rsid w:val="00734430"/>
    <w:rsid w:val="00734514"/>
    <w:rsid w:val="0073478F"/>
    <w:rsid w:val="007347A9"/>
    <w:rsid w:val="007351FE"/>
    <w:rsid w:val="007352E5"/>
    <w:rsid w:val="007357CE"/>
    <w:rsid w:val="00735A64"/>
    <w:rsid w:val="00735E04"/>
    <w:rsid w:val="00735FFF"/>
    <w:rsid w:val="00736135"/>
    <w:rsid w:val="007362BB"/>
    <w:rsid w:val="0073652C"/>
    <w:rsid w:val="007369DA"/>
    <w:rsid w:val="00736B55"/>
    <w:rsid w:val="00736B79"/>
    <w:rsid w:val="00736EC9"/>
    <w:rsid w:val="00737034"/>
    <w:rsid w:val="007374AE"/>
    <w:rsid w:val="0073757A"/>
    <w:rsid w:val="0073757F"/>
    <w:rsid w:val="00737B0C"/>
    <w:rsid w:val="00737DC7"/>
    <w:rsid w:val="007402B2"/>
    <w:rsid w:val="00740702"/>
    <w:rsid w:val="0074071E"/>
    <w:rsid w:val="00740760"/>
    <w:rsid w:val="00740A48"/>
    <w:rsid w:val="00740DAF"/>
    <w:rsid w:val="00740DFB"/>
    <w:rsid w:val="007413D8"/>
    <w:rsid w:val="007417AB"/>
    <w:rsid w:val="00741870"/>
    <w:rsid w:val="0074195A"/>
    <w:rsid w:val="007419C7"/>
    <w:rsid w:val="00741DAE"/>
    <w:rsid w:val="007420F4"/>
    <w:rsid w:val="007422E9"/>
    <w:rsid w:val="007423DC"/>
    <w:rsid w:val="0074251F"/>
    <w:rsid w:val="00742818"/>
    <w:rsid w:val="00742C42"/>
    <w:rsid w:val="00742F11"/>
    <w:rsid w:val="00742F13"/>
    <w:rsid w:val="00742FB7"/>
    <w:rsid w:val="0074338E"/>
    <w:rsid w:val="00743875"/>
    <w:rsid w:val="00744100"/>
    <w:rsid w:val="007441A7"/>
    <w:rsid w:val="00744BB4"/>
    <w:rsid w:val="00744EE0"/>
    <w:rsid w:val="007451B5"/>
    <w:rsid w:val="00745459"/>
    <w:rsid w:val="007454D4"/>
    <w:rsid w:val="007455AF"/>
    <w:rsid w:val="007458F0"/>
    <w:rsid w:val="007460DD"/>
    <w:rsid w:val="0074636C"/>
    <w:rsid w:val="007463A6"/>
    <w:rsid w:val="007469FC"/>
    <w:rsid w:val="00746D20"/>
    <w:rsid w:val="007472AF"/>
    <w:rsid w:val="00747330"/>
    <w:rsid w:val="0074756F"/>
    <w:rsid w:val="007475B1"/>
    <w:rsid w:val="007477FA"/>
    <w:rsid w:val="00747E72"/>
    <w:rsid w:val="007503CE"/>
    <w:rsid w:val="0075045B"/>
    <w:rsid w:val="007504D9"/>
    <w:rsid w:val="00750677"/>
    <w:rsid w:val="00750A33"/>
    <w:rsid w:val="00750A84"/>
    <w:rsid w:val="00750FF1"/>
    <w:rsid w:val="0075123C"/>
    <w:rsid w:val="00751554"/>
    <w:rsid w:val="007515CA"/>
    <w:rsid w:val="00751B13"/>
    <w:rsid w:val="00751B29"/>
    <w:rsid w:val="00751CA6"/>
    <w:rsid w:val="007527D8"/>
    <w:rsid w:val="00752AA0"/>
    <w:rsid w:val="00752B3C"/>
    <w:rsid w:val="00752F7F"/>
    <w:rsid w:val="00752FF4"/>
    <w:rsid w:val="00753311"/>
    <w:rsid w:val="00753465"/>
    <w:rsid w:val="00753940"/>
    <w:rsid w:val="00753CB3"/>
    <w:rsid w:val="00754534"/>
    <w:rsid w:val="00754659"/>
    <w:rsid w:val="007546E8"/>
    <w:rsid w:val="00754899"/>
    <w:rsid w:val="00754A18"/>
    <w:rsid w:val="0075511D"/>
    <w:rsid w:val="00755634"/>
    <w:rsid w:val="00755C4D"/>
    <w:rsid w:val="00756092"/>
    <w:rsid w:val="00756228"/>
    <w:rsid w:val="007563B2"/>
    <w:rsid w:val="00756709"/>
    <w:rsid w:val="00756D1D"/>
    <w:rsid w:val="00756E81"/>
    <w:rsid w:val="00757474"/>
    <w:rsid w:val="00757876"/>
    <w:rsid w:val="00757C27"/>
    <w:rsid w:val="00760242"/>
    <w:rsid w:val="00760489"/>
    <w:rsid w:val="00760524"/>
    <w:rsid w:val="00760E90"/>
    <w:rsid w:val="007610F3"/>
    <w:rsid w:val="00761268"/>
    <w:rsid w:val="00761634"/>
    <w:rsid w:val="00761986"/>
    <w:rsid w:val="00761B5F"/>
    <w:rsid w:val="00761DA5"/>
    <w:rsid w:val="00761DDF"/>
    <w:rsid w:val="00761EA0"/>
    <w:rsid w:val="007622AD"/>
    <w:rsid w:val="00762320"/>
    <w:rsid w:val="0076234C"/>
    <w:rsid w:val="0076255D"/>
    <w:rsid w:val="00762933"/>
    <w:rsid w:val="00762962"/>
    <w:rsid w:val="00762AD9"/>
    <w:rsid w:val="00762D33"/>
    <w:rsid w:val="00763BBA"/>
    <w:rsid w:val="007643AD"/>
    <w:rsid w:val="00764855"/>
    <w:rsid w:val="00764F5A"/>
    <w:rsid w:val="0076570B"/>
    <w:rsid w:val="0076587A"/>
    <w:rsid w:val="007658A6"/>
    <w:rsid w:val="00765AC5"/>
    <w:rsid w:val="00765E5E"/>
    <w:rsid w:val="0076619C"/>
    <w:rsid w:val="007663C7"/>
    <w:rsid w:val="0076641A"/>
    <w:rsid w:val="00766760"/>
    <w:rsid w:val="00766DD3"/>
    <w:rsid w:val="00766EE6"/>
    <w:rsid w:val="0076710A"/>
    <w:rsid w:val="0076759D"/>
    <w:rsid w:val="0076796D"/>
    <w:rsid w:val="0076798E"/>
    <w:rsid w:val="007679DB"/>
    <w:rsid w:val="0077012A"/>
    <w:rsid w:val="00770182"/>
    <w:rsid w:val="0077115C"/>
    <w:rsid w:val="007711BB"/>
    <w:rsid w:val="00771399"/>
    <w:rsid w:val="007713A5"/>
    <w:rsid w:val="00771440"/>
    <w:rsid w:val="00771580"/>
    <w:rsid w:val="007717C7"/>
    <w:rsid w:val="00771980"/>
    <w:rsid w:val="00771C24"/>
    <w:rsid w:val="00771D9B"/>
    <w:rsid w:val="00771EE1"/>
    <w:rsid w:val="0077201B"/>
    <w:rsid w:val="007720DE"/>
    <w:rsid w:val="00772CB4"/>
    <w:rsid w:val="0077303B"/>
    <w:rsid w:val="007731B3"/>
    <w:rsid w:val="0077323D"/>
    <w:rsid w:val="00773338"/>
    <w:rsid w:val="00773649"/>
    <w:rsid w:val="007738AD"/>
    <w:rsid w:val="007742EA"/>
    <w:rsid w:val="00774430"/>
    <w:rsid w:val="00774CEA"/>
    <w:rsid w:val="00775169"/>
    <w:rsid w:val="00775ACA"/>
    <w:rsid w:val="00775E5A"/>
    <w:rsid w:val="007765A7"/>
    <w:rsid w:val="00776765"/>
    <w:rsid w:val="00776835"/>
    <w:rsid w:val="00776D1E"/>
    <w:rsid w:val="00776D8A"/>
    <w:rsid w:val="007771AB"/>
    <w:rsid w:val="00777507"/>
    <w:rsid w:val="007775D5"/>
    <w:rsid w:val="0077770B"/>
    <w:rsid w:val="00777C5B"/>
    <w:rsid w:val="00777DFD"/>
    <w:rsid w:val="007805D1"/>
    <w:rsid w:val="007806E8"/>
    <w:rsid w:val="00780ABE"/>
    <w:rsid w:val="007812A2"/>
    <w:rsid w:val="00781BA7"/>
    <w:rsid w:val="00781E3D"/>
    <w:rsid w:val="00781F7D"/>
    <w:rsid w:val="007821FF"/>
    <w:rsid w:val="00782631"/>
    <w:rsid w:val="00782CCD"/>
    <w:rsid w:val="00782F62"/>
    <w:rsid w:val="00783363"/>
    <w:rsid w:val="007836AB"/>
    <w:rsid w:val="00783889"/>
    <w:rsid w:val="00783C60"/>
    <w:rsid w:val="007840CA"/>
    <w:rsid w:val="007841D9"/>
    <w:rsid w:val="007846AB"/>
    <w:rsid w:val="007848AA"/>
    <w:rsid w:val="00784907"/>
    <w:rsid w:val="00784AC8"/>
    <w:rsid w:val="00784C0A"/>
    <w:rsid w:val="00784C30"/>
    <w:rsid w:val="0078529D"/>
    <w:rsid w:val="0078548D"/>
    <w:rsid w:val="00785671"/>
    <w:rsid w:val="00785DB8"/>
    <w:rsid w:val="007866EA"/>
    <w:rsid w:val="0078688C"/>
    <w:rsid w:val="00786C7D"/>
    <w:rsid w:val="0078762C"/>
    <w:rsid w:val="00787892"/>
    <w:rsid w:val="0078794E"/>
    <w:rsid w:val="00790080"/>
    <w:rsid w:val="00790486"/>
    <w:rsid w:val="0079061F"/>
    <w:rsid w:val="00790A5C"/>
    <w:rsid w:val="00790DA4"/>
    <w:rsid w:val="00791ECC"/>
    <w:rsid w:val="00792126"/>
    <w:rsid w:val="00792550"/>
    <w:rsid w:val="0079298C"/>
    <w:rsid w:val="00792A5C"/>
    <w:rsid w:val="00792DC5"/>
    <w:rsid w:val="00793399"/>
    <w:rsid w:val="00793599"/>
    <w:rsid w:val="00793EF0"/>
    <w:rsid w:val="0079400D"/>
    <w:rsid w:val="00794528"/>
    <w:rsid w:val="00794780"/>
    <w:rsid w:val="007947AE"/>
    <w:rsid w:val="00794E24"/>
    <w:rsid w:val="00795082"/>
    <w:rsid w:val="007954EE"/>
    <w:rsid w:val="00795CDA"/>
    <w:rsid w:val="00795D6D"/>
    <w:rsid w:val="00795EF8"/>
    <w:rsid w:val="007967FD"/>
    <w:rsid w:val="00796847"/>
    <w:rsid w:val="00796918"/>
    <w:rsid w:val="00796D14"/>
    <w:rsid w:val="00796E61"/>
    <w:rsid w:val="0079719C"/>
    <w:rsid w:val="0079719F"/>
    <w:rsid w:val="007971E5"/>
    <w:rsid w:val="007971FE"/>
    <w:rsid w:val="00797A52"/>
    <w:rsid w:val="00797B74"/>
    <w:rsid w:val="007A06AB"/>
    <w:rsid w:val="007A07C1"/>
    <w:rsid w:val="007A0DB9"/>
    <w:rsid w:val="007A10DC"/>
    <w:rsid w:val="007A12B7"/>
    <w:rsid w:val="007A15FC"/>
    <w:rsid w:val="007A179C"/>
    <w:rsid w:val="007A2261"/>
    <w:rsid w:val="007A2662"/>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DBA"/>
    <w:rsid w:val="007A6FBB"/>
    <w:rsid w:val="007A7365"/>
    <w:rsid w:val="007A74BD"/>
    <w:rsid w:val="007A7F18"/>
    <w:rsid w:val="007B0092"/>
    <w:rsid w:val="007B01CF"/>
    <w:rsid w:val="007B0357"/>
    <w:rsid w:val="007B0428"/>
    <w:rsid w:val="007B08D6"/>
    <w:rsid w:val="007B0CA4"/>
    <w:rsid w:val="007B0D4C"/>
    <w:rsid w:val="007B0D9E"/>
    <w:rsid w:val="007B0DA6"/>
    <w:rsid w:val="007B1083"/>
    <w:rsid w:val="007B10A9"/>
    <w:rsid w:val="007B10FF"/>
    <w:rsid w:val="007B1182"/>
    <w:rsid w:val="007B11A4"/>
    <w:rsid w:val="007B11CC"/>
    <w:rsid w:val="007B1858"/>
    <w:rsid w:val="007B1FAA"/>
    <w:rsid w:val="007B2765"/>
    <w:rsid w:val="007B2C11"/>
    <w:rsid w:val="007B2D76"/>
    <w:rsid w:val="007B35C1"/>
    <w:rsid w:val="007B3683"/>
    <w:rsid w:val="007B3BA3"/>
    <w:rsid w:val="007B3D35"/>
    <w:rsid w:val="007B425A"/>
    <w:rsid w:val="007B4501"/>
    <w:rsid w:val="007B46D5"/>
    <w:rsid w:val="007B490A"/>
    <w:rsid w:val="007B618D"/>
    <w:rsid w:val="007B61B8"/>
    <w:rsid w:val="007B66CA"/>
    <w:rsid w:val="007B69DD"/>
    <w:rsid w:val="007B6B46"/>
    <w:rsid w:val="007B6D5B"/>
    <w:rsid w:val="007B6F9F"/>
    <w:rsid w:val="007B7358"/>
    <w:rsid w:val="007B77A0"/>
    <w:rsid w:val="007B7A2C"/>
    <w:rsid w:val="007B7D88"/>
    <w:rsid w:val="007C004D"/>
    <w:rsid w:val="007C023B"/>
    <w:rsid w:val="007C074A"/>
    <w:rsid w:val="007C0BB3"/>
    <w:rsid w:val="007C0BCC"/>
    <w:rsid w:val="007C0E23"/>
    <w:rsid w:val="007C10D7"/>
    <w:rsid w:val="007C147D"/>
    <w:rsid w:val="007C159C"/>
    <w:rsid w:val="007C17F6"/>
    <w:rsid w:val="007C1AED"/>
    <w:rsid w:val="007C1E16"/>
    <w:rsid w:val="007C1F10"/>
    <w:rsid w:val="007C22BA"/>
    <w:rsid w:val="007C2338"/>
    <w:rsid w:val="007C27A0"/>
    <w:rsid w:val="007C2A93"/>
    <w:rsid w:val="007C2B17"/>
    <w:rsid w:val="007C2CB9"/>
    <w:rsid w:val="007C3010"/>
    <w:rsid w:val="007C314C"/>
    <w:rsid w:val="007C3500"/>
    <w:rsid w:val="007C3523"/>
    <w:rsid w:val="007C3A06"/>
    <w:rsid w:val="007C3E59"/>
    <w:rsid w:val="007C3EE4"/>
    <w:rsid w:val="007C3F3E"/>
    <w:rsid w:val="007C4054"/>
    <w:rsid w:val="007C437B"/>
    <w:rsid w:val="007C461C"/>
    <w:rsid w:val="007C4831"/>
    <w:rsid w:val="007C4BE2"/>
    <w:rsid w:val="007C564A"/>
    <w:rsid w:val="007C59FA"/>
    <w:rsid w:val="007C5CE0"/>
    <w:rsid w:val="007C600D"/>
    <w:rsid w:val="007C679B"/>
    <w:rsid w:val="007C67ED"/>
    <w:rsid w:val="007C6D5E"/>
    <w:rsid w:val="007C6DFA"/>
    <w:rsid w:val="007C6EEF"/>
    <w:rsid w:val="007C6F7E"/>
    <w:rsid w:val="007C6F9C"/>
    <w:rsid w:val="007C7022"/>
    <w:rsid w:val="007C710A"/>
    <w:rsid w:val="007C7422"/>
    <w:rsid w:val="007C764B"/>
    <w:rsid w:val="007C7682"/>
    <w:rsid w:val="007C78F5"/>
    <w:rsid w:val="007C7EED"/>
    <w:rsid w:val="007D056B"/>
    <w:rsid w:val="007D05E6"/>
    <w:rsid w:val="007D0656"/>
    <w:rsid w:val="007D0835"/>
    <w:rsid w:val="007D0F0A"/>
    <w:rsid w:val="007D1191"/>
    <w:rsid w:val="007D158D"/>
    <w:rsid w:val="007D1720"/>
    <w:rsid w:val="007D1A96"/>
    <w:rsid w:val="007D1F28"/>
    <w:rsid w:val="007D2072"/>
    <w:rsid w:val="007D21D9"/>
    <w:rsid w:val="007D233B"/>
    <w:rsid w:val="007D2974"/>
    <w:rsid w:val="007D2A55"/>
    <w:rsid w:val="007D2B88"/>
    <w:rsid w:val="007D2DA0"/>
    <w:rsid w:val="007D2E31"/>
    <w:rsid w:val="007D2EB4"/>
    <w:rsid w:val="007D3A70"/>
    <w:rsid w:val="007D3B3E"/>
    <w:rsid w:val="007D3C76"/>
    <w:rsid w:val="007D3E41"/>
    <w:rsid w:val="007D3FAC"/>
    <w:rsid w:val="007D41E5"/>
    <w:rsid w:val="007D4ED3"/>
    <w:rsid w:val="007D4F4B"/>
    <w:rsid w:val="007D4FB1"/>
    <w:rsid w:val="007D56FA"/>
    <w:rsid w:val="007D5772"/>
    <w:rsid w:val="007D57A7"/>
    <w:rsid w:val="007D5A81"/>
    <w:rsid w:val="007D5F5B"/>
    <w:rsid w:val="007D607F"/>
    <w:rsid w:val="007D6399"/>
    <w:rsid w:val="007D64AC"/>
    <w:rsid w:val="007D65EB"/>
    <w:rsid w:val="007D6C93"/>
    <w:rsid w:val="007D6DBC"/>
    <w:rsid w:val="007D740D"/>
    <w:rsid w:val="007D7798"/>
    <w:rsid w:val="007D7EA5"/>
    <w:rsid w:val="007E017E"/>
    <w:rsid w:val="007E0D56"/>
    <w:rsid w:val="007E149D"/>
    <w:rsid w:val="007E14F7"/>
    <w:rsid w:val="007E181D"/>
    <w:rsid w:val="007E2615"/>
    <w:rsid w:val="007E3257"/>
    <w:rsid w:val="007E3436"/>
    <w:rsid w:val="007E396C"/>
    <w:rsid w:val="007E3F8F"/>
    <w:rsid w:val="007E4044"/>
    <w:rsid w:val="007E40FD"/>
    <w:rsid w:val="007E4AD0"/>
    <w:rsid w:val="007E4C99"/>
    <w:rsid w:val="007E4E56"/>
    <w:rsid w:val="007E50A5"/>
    <w:rsid w:val="007E543B"/>
    <w:rsid w:val="007E562F"/>
    <w:rsid w:val="007E567A"/>
    <w:rsid w:val="007E5761"/>
    <w:rsid w:val="007E5843"/>
    <w:rsid w:val="007E5BBE"/>
    <w:rsid w:val="007E62E7"/>
    <w:rsid w:val="007E696E"/>
    <w:rsid w:val="007E6D11"/>
    <w:rsid w:val="007E6D2C"/>
    <w:rsid w:val="007E7454"/>
    <w:rsid w:val="007E78E9"/>
    <w:rsid w:val="007E7E8E"/>
    <w:rsid w:val="007F00CA"/>
    <w:rsid w:val="007F0293"/>
    <w:rsid w:val="007F06CD"/>
    <w:rsid w:val="007F0723"/>
    <w:rsid w:val="007F0BF5"/>
    <w:rsid w:val="007F1287"/>
    <w:rsid w:val="007F1526"/>
    <w:rsid w:val="007F162C"/>
    <w:rsid w:val="007F1A2C"/>
    <w:rsid w:val="007F1BCA"/>
    <w:rsid w:val="007F1E6D"/>
    <w:rsid w:val="007F1EDB"/>
    <w:rsid w:val="007F2AE5"/>
    <w:rsid w:val="007F2B22"/>
    <w:rsid w:val="007F2CE8"/>
    <w:rsid w:val="007F300F"/>
    <w:rsid w:val="007F33CB"/>
    <w:rsid w:val="007F3409"/>
    <w:rsid w:val="007F354E"/>
    <w:rsid w:val="007F35AC"/>
    <w:rsid w:val="007F3DF2"/>
    <w:rsid w:val="007F4534"/>
    <w:rsid w:val="007F45D0"/>
    <w:rsid w:val="007F4BCF"/>
    <w:rsid w:val="007F4CF5"/>
    <w:rsid w:val="007F5C48"/>
    <w:rsid w:val="007F6037"/>
    <w:rsid w:val="007F62F4"/>
    <w:rsid w:val="007F6371"/>
    <w:rsid w:val="007F6498"/>
    <w:rsid w:val="007F64FC"/>
    <w:rsid w:val="007F669E"/>
    <w:rsid w:val="007F6708"/>
    <w:rsid w:val="007F6A28"/>
    <w:rsid w:val="007F6A2B"/>
    <w:rsid w:val="007F6BC2"/>
    <w:rsid w:val="007F72C3"/>
    <w:rsid w:val="007F761D"/>
    <w:rsid w:val="007F7A26"/>
    <w:rsid w:val="008000FB"/>
    <w:rsid w:val="00800F90"/>
    <w:rsid w:val="00801023"/>
    <w:rsid w:val="008010A9"/>
    <w:rsid w:val="008012E1"/>
    <w:rsid w:val="008017A2"/>
    <w:rsid w:val="00801811"/>
    <w:rsid w:val="00802021"/>
    <w:rsid w:val="00802617"/>
    <w:rsid w:val="0080270E"/>
    <w:rsid w:val="0080273E"/>
    <w:rsid w:val="00802A3B"/>
    <w:rsid w:val="0080303C"/>
    <w:rsid w:val="008032A1"/>
    <w:rsid w:val="00803300"/>
    <w:rsid w:val="00803370"/>
    <w:rsid w:val="008034F3"/>
    <w:rsid w:val="00803B19"/>
    <w:rsid w:val="00803D36"/>
    <w:rsid w:val="00803F74"/>
    <w:rsid w:val="00804053"/>
    <w:rsid w:val="00804AC2"/>
    <w:rsid w:val="008051E9"/>
    <w:rsid w:val="00805420"/>
    <w:rsid w:val="00805807"/>
    <w:rsid w:val="00805D7C"/>
    <w:rsid w:val="00805DF1"/>
    <w:rsid w:val="008060CC"/>
    <w:rsid w:val="0080666C"/>
    <w:rsid w:val="008069FF"/>
    <w:rsid w:val="0080794C"/>
    <w:rsid w:val="00807A0D"/>
    <w:rsid w:val="00807C16"/>
    <w:rsid w:val="00810239"/>
    <w:rsid w:val="00810316"/>
    <w:rsid w:val="00810797"/>
    <w:rsid w:val="00810B37"/>
    <w:rsid w:val="00810BFE"/>
    <w:rsid w:val="00810E6E"/>
    <w:rsid w:val="008115AB"/>
    <w:rsid w:val="008117FD"/>
    <w:rsid w:val="00811949"/>
    <w:rsid w:val="00811CC9"/>
    <w:rsid w:val="00811EC5"/>
    <w:rsid w:val="00811F18"/>
    <w:rsid w:val="0081211B"/>
    <w:rsid w:val="00812291"/>
    <w:rsid w:val="008127D6"/>
    <w:rsid w:val="00812904"/>
    <w:rsid w:val="00812C3B"/>
    <w:rsid w:val="00812D71"/>
    <w:rsid w:val="008130DD"/>
    <w:rsid w:val="0081336A"/>
    <w:rsid w:val="008138A4"/>
    <w:rsid w:val="008140BA"/>
    <w:rsid w:val="00814442"/>
    <w:rsid w:val="008146F0"/>
    <w:rsid w:val="0081490C"/>
    <w:rsid w:val="008149E9"/>
    <w:rsid w:val="00814AC8"/>
    <w:rsid w:val="00814EFF"/>
    <w:rsid w:val="008150CD"/>
    <w:rsid w:val="008158E6"/>
    <w:rsid w:val="0081590C"/>
    <w:rsid w:val="00815AD1"/>
    <w:rsid w:val="00815D34"/>
    <w:rsid w:val="0081729A"/>
    <w:rsid w:val="008172D7"/>
    <w:rsid w:val="0081761A"/>
    <w:rsid w:val="008178AD"/>
    <w:rsid w:val="0081797B"/>
    <w:rsid w:val="00817B86"/>
    <w:rsid w:val="00817E53"/>
    <w:rsid w:val="008209F3"/>
    <w:rsid w:val="00820A14"/>
    <w:rsid w:val="00820AC2"/>
    <w:rsid w:val="00820C2C"/>
    <w:rsid w:val="00820DDB"/>
    <w:rsid w:val="0082141F"/>
    <w:rsid w:val="00821FBF"/>
    <w:rsid w:val="0082279C"/>
    <w:rsid w:val="008227A5"/>
    <w:rsid w:val="0082288C"/>
    <w:rsid w:val="00822CA3"/>
    <w:rsid w:val="00822CF8"/>
    <w:rsid w:val="00822E1A"/>
    <w:rsid w:val="00823110"/>
    <w:rsid w:val="008237AC"/>
    <w:rsid w:val="00823921"/>
    <w:rsid w:val="00823A34"/>
    <w:rsid w:val="008248A3"/>
    <w:rsid w:val="00824E5C"/>
    <w:rsid w:val="00824E75"/>
    <w:rsid w:val="00824F1B"/>
    <w:rsid w:val="00825224"/>
    <w:rsid w:val="00825286"/>
    <w:rsid w:val="00825434"/>
    <w:rsid w:val="008254B5"/>
    <w:rsid w:val="008254FC"/>
    <w:rsid w:val="0082571B"/>
    <w:rsid w:val="00825817"/>
    <w:rsid w:val="00825AA5"/>
    <w:rsid w:val="00825E4A"/>
    <w:rsid w:val="00826277"/>
    <w:rsid w:val="0082652A"/>
    <w:rsid w:val="008265DD"/>
    <w:rsid w:val="008266AC"/>
    <w:rsid w:val="00826B1E"/>
    <w:rsid w:val="00826B4F"/>
    <w:rsid w:val="008272BF"/>
    <w:rsid w:val="008279E5"/>
    <w:rsid w:val="0083000E"/>
    <w:rsid w:val="0083006D"/>
    <w:rsid w:val="008303B6"/>
    <w:rsid w:val="008304FA"/>
    <w:rsid w:val="0083054E"/>
    <w:rsid w:val="0083078F"/>
    <w:rsid w:val="0083095C"/>
    <w:rsid w:val="0083108A"/>
    <w:rsid w:val="00831162"/>
    <w:rsid w:val="0083122C"/>
    <w:rsid w:val="008312E7"/>
    <w:rsid w:val="00831685"/>
    <w:rsid w:val="008317FA"/>
    <w:rsid w:val="00831FAE"/>
    <w:rsid w:val="00832AA1"/>
    <w:rsid w:val="00832B9A"/>
    <w:rsid w:val="00832D99"/>
    <w:rsid w:val="00832E2F"/>
    <w:rsid w:val="00833251"/>
    <w:rsid w:val="0083346C"/>
    <w:rsid w:val="00833B74"/>
    <w:rsid w:val="00833EC2"/>
    <w:rsid w:val="0083445D"/>
    <w:rsid w:val="00834A2A"/>
    <w:rsid w:val="00834BD3"/>
    <w:rsid w:val="00834CFA"/>
    <w:rsid w:val="00834EF2"/>
    <w:rsid w:val="00835053"/>
    <w:rsid w:val="00835987"/>
    <w:rsid w:val="00835A3C"/>
    <w:rsid w:val="00835A7E"/>
    <w:rsid w:val="00835F20"/>
    <w:rsid w:val="00836027"/>
    <w:rsid w:val="008365C5"/>
    <w:rsid w:val="00836776"/>
    <w:rsid w:val="00836DC8"/>
    <w:rsid w:val="00836E15"/>
    <w:rsid w:val="008376DF"/>
    <w:rsid w:val="00837776"/>
    <w:rsid w:val="00837BA4"/>
    <w:rsid w:val="00837EDB"/>
    <w:rsid w:val="00840415"/>
    <w:rsid w:val="00840A21"/>
    <w:rsid w:val="00840ABD"/>
    <w:rsid w:val="00840E8B"/>
    <w:rsid w:val="008411AF"/>
    <w:rsid w:val="008418BE"/>
    <w:rsid w:val="00841DD8"/>
    <w:rsid w:val="00841F0C"/>
    <w:rsid w:val="00842042"/>
    <w:rsid w:val="00842243"/>
    <w:rsid w:val="00842411"/>
    <w:rsid w:val="00842683"/>
    <w:rsid w:val="00842812"/>
    <w:rsid w:val="00842888"/>
    <w:rsid w:val="008428DA"/>
    <w:rsid w:val="00842A73"/>
    <w:rsid w:val="00842F1C"/>
    <w:rsid w:val="0084334D"/>
    <w:rsid w:val="008434A3"/>
    <w:rsid w:val="008437E8"/>
    <w:rsid w:val="008439B9"/>
    <w:rsid w:val="00843E27"/>
    <w:rsid w:val="00844A46"/>
    <w:rsid w:val="00845098"/>
    <w:rsid w:val="00845253"/>
    <w:rsid w:val="008455B6"/>
    <w:rsid w:val="00845855"/>
    <w:rsid w:val="008463CD"/>
    <w:rsid w:val="008467FC"/>
    <w:rsid w:val="00846959"/>
    <w:rsid w:val="00846A1E"/>
    <w:rsid w:val="00847131"/>
    <w:rsid w:val="00847916"/>
    <w:rsid w:val="0084797C"/>
    <w:rsid w:val="00847A9A"/>
    <w:rsid w:val="00847EB5"/>
    <w:rsid w:val="008501AB"/>
    <w:rsid w:val="008506C9"/>
    <w:rsid w:val="00850704"/>
    <w:rsid w:val="00851173"/>
    <w:rsid w:val="008511B4"/>
    <w:rsid w:val="00851495"/>
    <w:rsid w:val="00851C51"/>
    <w:rsid w:val="00851CF5"/>
    <w:rsid w:val="00852279"/>
    <w:rsid w:val="00852461"/>
    <w:rsid w:val="008527D9"/>
    <w:rsid w:val="0085296C"/>
    <w:rsid w:val="00852AF9"/>
    <w:rsid w:val="00852E56"/>
    <w:rsid w:val="00853F0A"/>
    <w:rsid w:val="00853F9F"/>
    <w:rsid w:val="00853FBC"/>
    <w:rsid w:val="00854242"/>
    <w:rsid w:val="008545C1"/>
    <w:rsid w:val="00854715"/>
    <w:rsid w:val="0085486B"/>
    <w:rsid w:val="008548BE"/>
    <w:rsid w:val="008549BF"/>
    <w:rsid w:val="00854BB7"/>
    <w:rsid w:val="00855009"/>
    <w:rsid w:val="00855028"/>
    <w:rsid w:val="0085585A"/>
    <w:rsid w:val="0085585D"/>
    <w:rsid w:val="00855900"/>
    <w:rsid w:val="00855A14"/>
    <w:rsid w:val="00855BFF"/>
    <w:rsid w:val="00855C4D"/>
    <w:rsid w:val="00855C71"/>
    <w:rsid w:val="00855D9A"/>
    <w:rsid w:val="00856332"/>
    <w:rsid w:val="0085681E"/>
    <w:rsid w:val="00856830"/>
    <w:rsid w:val="008568D3"/>
    <w:rsid w:val="0085711C"/>
    <w:rsid w:val="008574D9"/>
    <w:rsid w:val="00857BBA"/>
    <w:rsid w:val="008606E0"/>
    <w:rsid w:val="00860834"/>
    <w:rsid w:val="0086096F"/>
    <w:rsid w:val="00860AE4"/>
    <w:rsid w:val="00860B18"/>
    <w:rsid w:val="00860E3F"/>
    <w:rsid w:val="00860E74"/>
    <w:rsid w:val="00860EAB"/>
    <w:rsid w:val="00860F29"/>
    <w:rsid w:val="00861477"/>
    <w:rsid w:val="00861B54"/>
    <w:rsid w:val="0086206C"/>
    <w:rsid w:val="008620D3"/>
    <w:rsid w:val="0086277C"/>
    <w:rsid w:val="00862BA4"/>
    <w:rsid w:val="00862D89"/>
    <w:rsid w:val="00862FF0"/>
    <w:rsid w:val="00863374"/>
    <w:rsid w:val="00863823"/>
    <w:rsid w:val="008638E2"/>
    <w:rsid w:val="00863AF9"/>
    <w:rsid w:val="00863FED"/>
    <w:rsid w:val="00864CE0"/>
    <w:rsid w:val="008650C6"/>
    <w:rsid w:val="0086540B"/>
    <w:rsid w:val="0086599D"/>
    <w:rsid w:val="008660DB"/>
    <w:rsid w:val="0086664E"/>
    <w:rsid w:val="008667D9"/>
    <w:rsid w:val="00866E2C"/>
    <w:rsid w:val="0086784E"/>
    <w:rsid w:val="00867F7B"/>
    <w:rsid w:val="00867F90"/>
    <w:rsid w:val="008700DE"/>
    <w:rsid w:val="00870105"/>
    <w:rsid w:val="008705A6"/>
    <w:rsid w:val="00870692"/>
    <w:rsid w:val="00870862"/>
    <w:rsid w:val="00870B6E"/>
    <w:rsid w:val="008714BF"/>
    <w:rsid w:val="00871FFC"/>
    <w:rsid w:val="008726E4"/>
    <w:rsid w:val="00872C17"/>
    <w:rsid w:val="00872C9A"/>
    <w:rsid w:val="00873016"/>
    <w:rsid w:val="00873410"/>
    <w:rsid w:val="0087350E"/>
    <w:rsid w:val="00873551"/>
    <w:rsid w:val="00873FF8"/>
    <w:rsid w:val="00874D79"/>
    <w:rsid w:val="00875076"/>
    <w:rsid w:val="0087528F"/>
    <w:rsid w:val="00875712"/>
    <w:rsid w:val="00875BC2"/>
    <w:rsid w:val="00875EE0"/>
    <w:rsid w:val="00875FCD"/>
    <w:rsid w:val="008768D2"/>
    <w:rsid w:val="00876939"/>
    <w:rsid w:val="00876AD1"/>
    <w:rsid w:val="0087773F"/>
    <w:rsid w:val="0087796F"/>
    <w:rsid w:val="00877A3E"/>
    <w:rsid w:val="00880011"/>
    <w:rsid w:val="008802EA"/>
    <w:rsid w:val="00880BDE"/>
    <w:rsid w:val="00880E3F"/>
    <w:rsid w:val="00881191"/>
    <w:rsid w:val="0088149E"/>
    <w:rsid w:val="00882803"/>
    <w:rsid w:val="00882B25"/>
    <w:rsid w:val="0088314B"/>
    <w:rsid w:val="0088318B"/>
    <w:rsid w:val="008834F6"/>
    <w:rsid w:val="00883810"/>
    <w:rsid w:val="0088390F"/>
    <w:rsid w:val="00883F68"/>
    <w:rsid w:val="00884234"/>
    <w:rsid w:val="00884296"/>
    <w:rsid w:val="008844A7"/>
    <w:rsid w:val="00884730"/>
    <w:rsid w:val="008849C5"/>
    <w:rsid w:val="00884B13"/>
    <w:rsid w:val="00884F3B"/>
    <w:rsid w:val="00884FC7"/>
    <w:rsid w:val="00885074"/>
    <w:rsid w:val="00885CAE"/>
    <w:rsid w:val="00885CC3"/>
    <w:rsid w:val="00885D12"/>
    <w:rsid w:val="0088674F"/>
    <w:rsid w:val="0088677C"/>
    <w:rsid w:val="00886BA5"/>
    <w:rsid w:val="00886FBE"/>
    <w:rsid w:val="00887760"/>
    <w:rsid w:val="00887A22"/>
    <w:rsid w:val="00887C1F"/>
    <w:rsid w:val="00887CA5"/>
    <w:rsid w:val="00887DA3"/>
    <w:rsid w:val="00887F4E"/>
    <w:rsid w:val="008900E2"/>
    <w:rsid w:val="00890418"/>
    <w:rsid w:val="00890588"/>
    <w:rsid w:val="00890771"/>
    <w:rsid w:val="00890953"/>
    <w:rsid w:val="008909BB"/>
    <w:rsid w:val="008909F1"/>
    <w:rsid w:val="00890A1F"/>
    <w:rsid w:val="00890DB1"/>
    <w:rsid w:val="00890E5F"/>
    <w:rsid w:val="00890F85"/>
    <w:rsid w:val="008910E4"/>
    <w:rsid w:val="008910F0"/>
    <w:rsid w:val="0089157D"/>
    <w:rsid w:val="008916E7"/>
    <w:rsid w:val="00891BB1"/>
    <w:rsid w:val="00892509"/>
    <w:rsid w:val="00892618"/>
    <w:rsid w:val="00892620"/>
    <w:rsid w:val="00892643"/>
    <w:rsid w:val="0089264E"/>
    <w:rsid w:val="008928D6"/>
    <w:rsid w:val="00892B04"/>
    <w:rsid w:val="00892B1E"/>
    <w:rsid w:val="00892E64"/>
    <w:rsid w:val="0089300E"/>
    <w:rsid w:val="0089318D"/>
    <w:rsid w:val="00893319"/>
    <w:rsid w:val="00893481"/>
    <w:rsid w:val="0089355B"/>
    <w:rsid w:val="008940CB"/>
    <w:rsid w:val="00894524"/>
    <w:rsid w:val="008946F3"/>
    <w:rsid w:val="00894B6A"/>
    <w:rsid w:val="00894BA8"/>
    <w:rsid w:val="00896018"/>
    <w:rsid w:val="0089635D"/>
    <w:rsid w:val="0089684C"/>
    <w:rsid w:val="00896E78"/>
    <w:rsid w:val="00896FF9"/>
    <w:rsid w:val="00897059"/>
    <w:rsid w:val="00897AA4"/>
    <w:rsid w:val="008A055C"/>
    <w:rsid w:val="008A08F5"/>
    <w:rsid w:val="008A0A12"/>
    <w:rsid w:val="008A0AED"/>
    <w:rsid w:val="008A1050"/>
    <w:rsid w:val="008A136D"/>
    <w:rsid w:val="008A149B"/>
    <w:rsid w:val="008A1DA2"/>
    <w:rsid w:val="008A200D"/>
    <w:rsid w:val="008A200F"/>
    <w:rsid w:val="008A2111"/>
    <w:rsid w:val="008A264C"/>
    <w:rsid w:val="008A2FF0"/>
    <w:rsid w:val="008A3000"/>
    <w:rsid w:val="008A35A4"/>
    <w:rsid w:val="008A3803"/>
    <w:rsid w:val="008A390A"/>
    <w:rsid w:val="008A3F5C"/>
    <w:rsid w:val="008A46B2"/>
    <w:rsid w:val="008A4D20"/>
    <w:rsid w:val="008A4D9F"/>
    <w:rsid w:val="008A4E0D"/>
    <w:rsid w:val="008A4EA3"/>
    <w:rsid w:val="008A5294"/>
    <w:rsid w:val="008A58C9"/>
    <w:rsid w:val="008A5BB5"/>
    <w:rsid w:val="008A5F12"/>
    <w:rsid w:val="008A5FD5"/>
    <w:rsid w:val="008A6169"/>
    <w:rsid w:val="008A6458"/>
    <w:rsid w:val="008A6979"/>
    <w:rsid w:val="008A6A7D"/>
    <w:rsid w:val="008A6A83"/>
    <w:rsid w:val="008A6D40"/>
    <w:rsid w:val="008A6D6E"/>
    <w:rsid w:val="008A6E5F"/>
    <w:rsid w:val="008A75CB"/>
    <w:rsid w:val="008A7883"/>
    <w:rsid w:val="008B05BA"/>
    <w:rsid w:val="008B075B"/>
    <w:rsid w:val="008B0D2D"/>
    <w:rsid w:val="008B1298"/>
    <w:rsid w:val="008B15AF"/>
    <w:rsid w:val="008B1B79"/>
    <w:rsid w:val="008B1EC5"/>
    <w:rsid w:val="008B1FC2"/>
    <w:rsid w:val="008B23F2"/>
    <w:rsid w:val="008B24AA"/>
    <w:rsid w:val="008B26A8"/>
    <w:rsid w:val="008B28D1"/>
    <w:rsid w:val="008B29B6"/>
    <w:rsid w:val="008B2BC7"/>
    <w:rsid w:val="008B3230"/>
    <w:rsid w:val="008B41BF"/>
    <w:rsid w:val="008B4229"/>
    <w:rsid w:val="008B4374"/>
    <w:rsid w:val="008B4940"/>
    <w:rsid w:val="008B4DBE"/>
    <w:rsid w:val="008B53A0"/>
    <w:rsid w:val="008B53A6"/>
    <w:rsid w:val="008B547A"/>
    <w:rsid w:val="008B54B7"/>
    <w:rsid w:val="008B5B75"/>
    <w:rsid w:val="008B643D"/>
    <w:rsid w:val="008B6610"/>
    <w:rsid w:val="008B66CA"/>
    <w:rsid w:val="008B6D4F"/>
    <w:rsid w:val="008B7C70"/>
    <w:rsid w:val="008B7C71"/>
    <w:rsid w:val="008C00FC"/>
    <w:rsid w:val="008C02E2"/>
    <w:rsid w:val="008C035A"/>
    <w:rsid w:val="008C0504"/>
    <w:rsid w:val="008C08CF"/>
    <w:rsid w:val="008C0A46"/>
    <w:rsid w:val="008C1110"/>
    <w:rsid w:val="008C131C"/>
    <w:rsid w:val="008C1374"/>
    <w:rsid w:val="008C13E2"/>
    <w:rsid w:val="008C1443"/>
    <w:rsid w:val="008C167A"/>
    <w:rsid w:val="008C1706"/>
    <w:rsid w:val="008C18E0"/>
    <w:rsid w:val="008C1985"/>
    <w:rsid w:val="008C1F63"/>
    <w:rsid w:val="008C2092"/>
    <w:rsid w:val="008C24F4"/>
    <w:rsid w:val="008C24FF"/>
    <w:rsid w:val="008C2567"/>
    <w:rsid w:val="008C25E5"/>
    <w:rsid w:val="008C2636"/>
    <w:rsid w:val="008C29E6"/>
    <w:rsid w:val="008C2B52"/>
    <w:rsid w:val="008C2EAB"/>
    <w:rsid w:val="008C4210"/>
    <w:rsid w:val="008C44E8"/>
    <w:rsid w:val="008C47D6"/>
    <w:rsid w:val="008C495B"/>
    <w:rsid w:val="008C49DD"/>
    <w:rsid w:val="008C4A5F"/>
    <w:rsid w:val="008C4CDF"/>
    <w:rsid w:val="008C4E4B"/>
    <w:rsid w:val="008C4F0A"/>
    <w:rsid w:val="008C503D"/>
    <w:rsid w:val="008C5100"/>
    <w:rsid w:val="008C568E"/>
    <w:rsid w:val="008C5827"/>
    <w:rsid w:val="008C5851"/>
    <w:rsid w:val="008C59D2"/>
    <w:rsid w:val="008C5A94"/>
    <w:rsid w:val="008C5B03"/>
    <w:rsid w:val="008C5E15"/>
    <w:rsid w:val="008C64C9"/>
    <w:rsid w:val="008C67E2"/>
    <w:rsid w:val="008C68CF"/>
    <w:rsid w:val="008C7320"/>
    <w:rsid w:val="008C7945"/>
    <w:rsid w:val="008C79E3"/>
    <w:rsid w:val="008C7D01"/>
    <w:rsid w:val="008D013C"/>
    <w:rsid w:val="008D0870"/>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6A"/>
    <w:rsid w:val="008D2AC0"/>
    <w:rsid w:val="008D2B2A"/>
    <w:rsid w:val="008D2CB9"/>
    <w:rsid w:val="008D31D5"/>
    <w:rsid w:val="008D35F9"/>
    <w:rsid w:val="008D381E"/>
    <w:rsid w:val="008D3974"/>
    <w:rsid w:val="008D3A45"/>
    <w:rsid w:val="008D3B9E"/>
    <w:rsid w:val="008D408B"/>
    <w:rsid w:val="008D4179"/>
    <w:rsid w:val="008D41E5"/>
    <w:rsid w:val="008D45EA"/>
    <w:rsid w:val="008D50DE"/>
    <w:rsid w:val="008D5A1A"/>
    <w:rsid w:val="008D5A70"/>
    <w:rsid w:val="008D5D0B"/>
    <w:rsid w:val="008D5F66"/>
    <w:rsid w:val="008D6222"/>
    <w:rsid w:val="008D6543"/>
    <w:rsid w:val="008D67E2"/>
    <w:rsid w:val="008D68EC"/>
    <w:rsid w:val="008D6913"/>
    <w:rsid w:val="008D6B38"/>
    <w:rsid w:val="008D722D"/>
    <w:rsid w:val="008D76DE"/>
    <w:rsid w:val="008D7C3E"/>
    <w:rsid w:val="008E00D2"/>
    <w:rsid w:val="008E062D"/>
    <w:rsid w:val="008E0DE5"/>
    <w:rsid w:val="008E0FDC"/>
    <w:rsid w:val="008E11BC"/>
    <w:rsid w:val="008E1B4F"/>
    <w:rsid w:val="008E20E1"/>
    <w:rsid w:val="008E21B4"/>
    <w:rsid w:val="008E271A"/>
    <w:rsid w:val="008E2D9E"/>
    <w:rsid w:val="008E32F3"/>
    <w:rsid w:val="008E35C6"/>
    <w:rsid w:val="008E36C4"/>
    <w:rsid w:val="008E3BC3"/>
    <w:rsid w:val="008E47C8"/>
    <w:rsid w:val="008E515A"/>
    <w:rsid w:val="008E54FA"/>
    <w:rsid w:val="008E551E"/>
    <w:rsid w:val="008E57FB"/>
    <w:rsid w:val="008E6122"/>
    <w:rsid w:val="008E6376"/>
    <w:rsid w:val="008E67A0"/>
    <w:rsid w:val="008E69BD"/>
    <w:rsid w:val="008E6AE7"/>
    <w:rsid w:val="008E6B75"/>
    <w:rsid w:val="008E70C5"/>
    <w:rsid w:val="008E74CD"/>
    <w:rsid w:val="008E755A"/>
    <w:rsid w:val="008E7C32"/>
    <w:rsid w:val="008E7D11"/>
    <w:rsid w:val="008E7D2F"/>
    <w:rsid w:val="008E7D7A"/>
    <w:rsid w:val="008F0351"/>
    <w:rsid w:val="008F0F96"/>
    <w:rsid w:val="008F0FC9"/>
    <w:rsid w:val="008F153B"/>
    <w:rsid w:val="008F1C0C"/>
    <w:rsid w:val="008F2552"/>
    <w:rsid w:val="008F2D41"/>
    <w:rsid w:val="008F2EE0"/>
    <w:rsid w:val="008F3446"/>
    <w:rsid w:val="008F3633"/>
    <w:rsid w:val="008F37A6"/>
    <w:rsid w:val="008F4482"/>
    <w:rsid w:val="008F459D"/>
    <w:rsid w:val="008F481F"/>
    <w:rsid w:val="008F48B6"/>
    <w:rsid w:val="008F4A2E"/>
    <w:rsid w:val="008F4B75"/>
    <w:rsid w:val="008F4CC2"/>
    <w:rsid w:val="008F4D1D"/>
    <w:rsid w:val="008F5012"/>
    <w:rsid w:val="008F508D"/>
    <w:rsid w:val="008F5991"/>
    <w:rsid w:val="008F5A07"/>
    <w:rsid w:val="008F5A2C"/>
    <w:rsid w:val="008F5C84"/>
    <w:rsid w:val="008F5E8D"/>
    <w:rsid w:val="008F60FB"/>
    <w:rsid w:val="008F616D"/>
    <w:rsid w:val="008F690F"/>
    <w:rsid w:val="008F6D49"/>
    <w:rsid w:val="008F6EA2"/>
    <w:rsid w:val="008F6F15"/>
    <w:rsid w:val="008F7298"/>
    <w:rsid w:val="008F7500"/>
    <w:rsid w:val="008F7775"/>
    <w:rsid w:val="008F7D60"/>
    <w:rsid w:val="00900017"/>
    <w:rsid w:val="009000E7"/>
    <w:rsid w:val="00900316"/>
    <w:rsid w:val="00900409"/>
    <w:rsid w:val="0090062A"/>
    <w:rsid w:val="0090077C"/>
    <w:rsid w:val="009008F0"/>
    <w:rsid w:val="00900BDA"/>
    <w:rsid w:val="009015F0"/>
    <w:rsid w:val="00902C26"/>
    <w:rsid w:val="00903131"/>
    <w:rsid w:val="009032FD"/>
    <w:rsid w:val="00903601"/>
    <w:rsid w:val="00903811"/>
    <w:rsid w:val="00903865"/>
    <w:rsid w:val="00903968"/>
    <w:rsid w:val="00904013"/>
    <w:rsid w:val="00904241"/>
    <w:rsid w:val="00904658"/>
    <w:rsid w:val="0090474D"/>
    <w:rsid w:val="00904F86"/>
    <w:rsid w:val="009051E7"/>
    <w:rsid w:val="00905F85"/>
    <w:rsid w:val="0090612F"/>
    <w:rsid w:val="00906481"/>
    <w:rsid w:val="0090691A"/>
    <w:rsid w:val="00906AE1"/>
    <w:rsid w:val="009075E4"/>
    <w:rsid w:val="00907A3B"/>
    <w:rsid w:val="00907BED"/>
    <w:rsid w:val="009103A7"/>
    <w:rsid w:val="0091055E"/>
    <w:rsid w:val="009109D3"/>
    <w:rsid w:val="00910E5F"/>
    <w:rsid w:val="00911111"/>
    <w:rsid w:val="00911122"/>
    <w:rsid w:val="009117BC"/>
    <w:rsid w:val="00911EA6"/>
    <w:rsid w:val="00912657"/>
    <w:rsid w:val="009128A5"/>
    <w:rsid w:val="009128D9"/>
    <w:rsid w:val="0091292A"/>
    <w:rsid w:val="00912AA3"/>
    <w:rsid w:val="00912B0D"/>
    <w:rsid w:val="00913024"/>
    <w:rsid w:val="00913366"/>
    <w:rsid w:val="00913707"/>
    <w:rsid w:val="00913809"/>
    <w:rsid w:val="0091380E"/>
    <w:rsid w:val="00913889"/>
    <w:rsid w:val="00913C50"/>
    <w:rsid w:val="00913D1C"/>
    <w:rsid w:val="00913E06"/>
    <w:rsid w:val="00913EF8"/>
    <w:rsid w:val="00913F8A"/>
    <w:rsid w:val="0091410A"/>
    <w:rsid w:val="00914522"/>
    <w:rsid w:val="009147B7"/>
    <w:rsid w:val="00914CCA"/>
    <w:rsid w:val="009157FB"/>
    <w:rsid w:val="00915956"/>
    <w:rsid w:val="00915FCB"/>
    <w:rsid w:val="009161B2"/>
    <w:rsid w:val="00916368"/>
    <w:rsid w:val="00916521"/>
    <w:rsid w:val="009165FD"/>
    <w:rsid w:val="00916DF5"/>
    <w:rsid w:val="00917271"/>
    <w:rsid w:val="00917D8F"/>
    <w:rsid w:val="009200B8"/>
    <w:rsid w:val="00920500"/>
    <w:rsid w:val="00920A85"/>
    <w:rsid w:val="00920C3B"/>
    <w:rsid w:val="00920E62"/>
    <w:rsid w:val="00920F09"/>
    <w:rsid w:val="009212DA"/>
    <w:rsid w:val="0092131A"/>
    <w:rsid w:val="0092135E"/>
    <w:rsid w:val="00921CBD"/>
    <w:rsid w:val="00922076"/>
    <w:rsid w:val="0092234C"/>
    <w:rsid w:val="009225E8"/>
    <w:rsid w:val="00922665"/>
    <w:rsid w:val="00922EBF"/>
    <w:rsid w:val="00923070"/>
    <w:rsid w:val="009232C5"/>
    <w:rsid w:val="00923310"/>
    <w:rsid w:val="0092337B"/>
    <w:rsid w:val="009233E4"/>
    <w:rsid w:val="009236D5"/>
    <w:rsid w:val="00923A2E"/>
    <w:rsid w:val="0092415E"/>
    <w:rsid w:val="00924ABA"/>
    <w:rsid w:val="00924B77"/>
    <w:rsid w:val="00924F21"/>
    <w:rsid w:val="009250E8"/>
    <w:rsid w:val="009251C9"/>
    <w:rsid w:val="00925692"/>
    <w:rsid w:val="00925695"/>
    <w:rsid w:val="009257A7"/>
    <w:rsid w:val="00925B9F"/>
    <w:rsid w:val="00925C47"/>
    <w:rsid w:val="00925F7E"/>
    <w:rsid w:val="00926234"/>
    <w:rsid w:val="009266A0"/>
    <w:rsid w:val="00926FCD"/>
    <w:rsid w:val="00927011"/>
    <w:rsid w:val="009271B2"/>
    <w:rsid w:val="009273E8"/>
    <w:rsid w:val="00927533"/>
    <w:rsid w:val="0092772D"/>
    <w:rsid w:val="009300DD"/>
    <w:rsid w:val="00930244"/>
    <w:rsid w:val="00930DFA"/>
    <w:rsid w:val="00930F75"/>
    <w:rsid w:val="009311F2"/>
    <w:rsid w:val="00931206"/>
    <w:rsid w:val="0093136B"/>
    <w:rsid w:val="00931455"/>
    <w:rsid w:val="009314E5"/>
    <w:rsid w:val="009316E5"/>
    <w:rsid w:val="0093173D"/>
    <w:rsid w:val="00931C43"/>
    <w:rsid w:val="009320B5"/>
    <w:rsid w:val="0093216F"/>
    <w:rsid w:val="00932E42"/>
    <w:rsid w:val="00933171"/>
    <w:rsid w:val="00933183"/>
    <w:rsid w:val="0093331E"/>
    <w:rsid w:val="009339A1"/>
    <w:rsid w:val="00933AA4"/>
    <w:rsid w:val="00933CD1"/>
    <w:rsid w:val="00933E6D"/>
    <w:rsid w:val="00933FC9"/>
    <w:rsid w:val="0093416F"/>
    <w:rsid w:val="009345F7"/>
    <w:rsid w:val="009348D4"/>
    <w:rsid w:val="00934BF4"/>
    <w:rsid w:val="00934C61"/>
    <w:rsid w:val="00934E74"/>
    <w:rsid w:val="00934FBD"/>
    <w:rsid w:val="00935721"/>
    <w:rsid w:val="00935946"/>
    <w:rsid w:val="00935966"/>
    <w:rsid w:val="00935E26"/>
    <w:rsid w:val="00935EF8"/>
    <w:rsid w:val="00935FB2"/>
    <w:rsid w:val="009360FE"/>
    <w:rsid w:val="0093621C"/>
    <w:rsid w:val="00936C48"/>
    <w:rsid w:val="00937099"/>
    <w:rsid w:val="00937870"/>
    <w:rsid w:val="0093798B"/>
    <w:rsid w:val="00937DC3"/>
    <w:rsid w:val="0094028F"/>
    <w:rsid w:val="00940426"/>
    <w:rsid w:val="009407B1"/>
    <w:rsid w:val="00940931"/>
    <w:rsid w:val="009417D7"/>
    <w:rsid w:val="00942747"/>
    <w:rsid w:val="00942B80"/>
    <w:rsid w:val="00942DB1"/>
    <w:rsid w:val="00942FB4"/>
    <w:rsid w:val="00943079"/>
    <w:rsid w:val="00943237"/>
    <w:rsid w:val="009433EF"/>
    <w:rsid w:val="00943427"/>
    <w:rsid w:val="00943587"/>
    <w:rsid w:val="00943951"/>
    <w:rsid w:val="00943AAC"/>
    <w:rsid w:val="00943D94"/>
    <w:rsid w:val="00943E1A"/>
    <w:rsid w:val="009440B6"/>
    <w:rsid w:val="0094416C"/>
    <w:rsid w:val="009441D2"/>
    <w:rsid w:val="0094420E"/>
    <w:rsid w:val="009444AE"/>
    <w:rsid w:val="0094460D"/>
    <w:rsid w:val="0094462B"/>
    <w:rsid w:val="009459C0"/>
    <w:rsid w:val="00945BBA"/>
    <w:rsid w:val="00945C24"/>
    <w:rsid w:val="009464F8"/>
    <w:rsid w:val="0094665A"/>
    <w:rsid w:val="00946B74"/>
    <w:rsid w:val="00947E6D"/>
    <w:rsid w:val="0095098D"/>
    <w:rsid w:val="00950B33"/>
    <w:rsid w:val="00950B5D"/>
    <w:rsid w:val="00950CD6"/>
    <w:rsid w:val="00950EF3"/>
    <w:rsid w:val="00951732"/>
    <w:rsid w:val="00951DF0"/>
    <w:rsid w:val="00952088"/>
    <w:rsid w:val="00952524"/>
    <w:rsid w:val="009528CF"/>
    <w:rsid w:val="0095354E"/>
    <w:rsid w:val="0095371B"/>
    <w:rsid w:val="00953B39"/>
    <w:rsid w:val="00953C25"/>
    <w:rsid w:val="00953CAA"/>
    <w:rsid w:val="00953CCF"/>
    <w:rsid w:val="009542D5"/>
    <w:rsid w:val="009543AE"/>
    <w:rsid w:val="0095479C"/>
    <w:rsid w:val="0095479F"/>
    <w:rsid w:val="00954BF7"/>
    <w:rsid w:val="00955866"/>
    <w:rsid w:val="00955990"/>
    <w:rsid w:val="009559BA"/>
    <w:rsid w:val="00955A49"/>
    <w:rsid w:val="00955D73"/>
    <w:rsid w:val="00955DF2"/>
    <w:rsid w:val="00955E05"/>
    <w:rsid w:val="009560A1"/>
    <w:rsid w:val="0095628B"/>
    <w:rsid w:val="00956646"/>
    <w:rsid w:val="009566C2"/>
    <w:rsid w:val="009567CE"/>
    <w:rsid w:val="0095682A"/>
    <w:rsid w:val="009568E6"/>
    <w:rsid w:val="0095704C"/>
    <w:rsid w:val="009577BC"/>
    <w:rsid w:val="009578EA"/>
    <w:rsid w:val="0095793D"/>
    <w:rsid w:val="00957C4C"/>
    <w:rsid w:val="00960086"/>
    <w:rsid w:val="0096027C"/>
    <w:rsid w:val="0096078F"/>
    <w:rsid w:val="00960AB5"/>
    <w:rsid w:val="00960FBB"/>
    <w:rsid w:val="00961574"/>
    <w:rsid w:val="00961606"/>
    <w:rsid w:val="0096168C"/>
    <w:rsid w:val="00961848"/>
    <w:rsid w:val="00961A0A"/>
    <w:rsid w:val="0096225B"/>
    <w:rsid w:val="0096234B"/>
    <w:rsid w:val="0096241C"/>
    <w:rsid w:val="009625FC"/>
    <w:rsid w:val="009628BB"/>
    <w:rsid w:val="00962B57"/>
    <w:rsid w:val="00962B6B"/>
    <w:rsid w:val="00962DE4"/>
    <w:rsid w:val="00962ECF"/>
    <w:rsid w:val="00963161"/>
    <w:rsid w:val="00963201"/>
    <w:rsid w:val="009632A8"/>
    <w:rsid w:val="009634ED"/>
    <w:rsid w:val="0096357E"/>
    <w:rsid w:val="009639CF"/>
    <w:rsid w:val="00963A8F"/>
    <w:rsid w:val="00963B14"/>
    <w:rsid w:val="00964190"/>
    <w:rsid w:val="00964352"/>
    <w:rsid w:val="009643D4"/>
    <w:rsid w:val="00964466"/>
    <w:rsid w:val="009648D6"/>
    <w:rsid w:val="00964977"/>
    <w:rsid w:val="0096566F"/>
    <w:rsid w:val="009656D8"/>
    <w:rsid w:val="00965B1A"/>
    <w:rsid w:val="00966190"/>
    <w:rsid w:val="0096623B"/>
    <w:rsid w:val="009663E7"/>
    <w:rsid w:val="009668BF"/>
    <w:rsid w:val="009669DE"/>
    <w:rsid w:val="00966C8B"/>
    <w:rsid w:val="00966CD1"/>
    <w:rsid w:val="00967860"/>
    <w:rsid w:val="00967949"/>
    <w:rsid w:val="00970135"/>
    <w:rsid w:val="009702F2"/>
    <w:rsid w:val="00970552"/>
    <w:rsid w:val="00970AC5"/>
    <w:rsid w:val="00970D3B"/>
    <w:rsid w:val="00971241"/>
    <w:rsid w:val="009713E6"/>
    <w:rsid w:val="00971581"/>
    <w:rsid w:val="0097169A"/>
    <w:rsid w:val="009718CF"/>
    <w:rsid w:val="00971C29"/>
    <w:rsid w:val="00971DAE"/>
    <w:rsid w:val="0097215E"/>
    <w:rsid w:val="00972394"/>
    <w:rsid w:val="00972899"/>
    <w:rsid w:val="00972974"/>
    <w:rsid w:val="00972BDA"/>
    <w:rsid w:val="009730BE"/>
    <w:rsid w:val="009732F5"/>
    <w:rsid w:val="009738ED"/>
    <w:rsid w:val="00973980"/>
    <w:rsid w:val="00973EF0"/>
    <w:rsid w:val="0097425A"/>
    <w:rsid w:val="009742F3"/>
    <w:rsid w:val="00974367"/>
    <w:rsid w:val="00974372"/>
    <w:rsid w:val="009743A3"/>
    <w:rsid w:val="00974566"/>
    <w:rsid w:val="009747C6"/>
    <w:rsid w:val="00974805"/>
    <w:rsid w:val="00974836"/>
    <w:rsid w:val="009749E2"/>
    <w:rsid w:val="00974BAF"/>
    <w:rsid w:val="00974DB6"/>
    <w:rsid w:val="00975298"/>
    <w:rsid w:val="009752D0"/>
    <w:rsid w:val="00975D3D"/>
    <w:rsid w:val="00976F73"/>
    <w:rsid w:val="00977097"/>
    <w:rsid w:val="009773FD"/>
    <w:rsid w:val="00977439"/>
    <w:rsid w:val="0097773F"/>
    <w:rsid w:val="0097775C"/>
    <w:rsid w:val="00977CE2"/>
    <w:rsid w:val="00977CF4"/>
    <w:rsid w:val="00977D04"/>
    <w:rsid w:val="00977D94"/>
    <w:rsid w:val="00977EA4"/>
    <w:rsid w:val="00977FA5"/>
    <w:rsid w:val="00980071"/>
    <w:rsid w:val="009800F9"/>
    <w:rsid w:val="00980298"/>
    <w:rsid w:val="009802EA"/>
    <w:rsid w:val="00980382"/>
    <w:rsid w:val="00980451"/>
    <w:rsid w:val="009807C7"/>
    <w:rsid w:val="009808C6"/>
    <w:rsid w:val="009809E9"/>
    <w:rsid w:val="00980E10"/>
    <w:rsid w:val="009812A7"/>
    <w:rsid w:val="009812BE"/>
    <w:rsid w:val="009812CC"/>
    <w:rsid w:val="009813A7"/>
    <w:rsid w:val="00981919"/>
    <w:rsid w:val="00981EFD"/>
    <w:rsid w:val="00981FAF"/>
    <w:rsid w:val="00982050"/>
    <w:rsid w:val="00982576"/>
    <w:rsid w:val="0098276A"/>
    <w:rsid w:val="00983026"/>
    <w:rsid w:val="00983578"/>
    <w:rsid w:val="009839A9"/>
    <w:rsid w:val="00983A59"/>
    <w:rsid w:val="009843EA"/>
    <w:rsid w:val="0098494F"/>
    <w:rsid w:val="00984B11"/>
    <w:rsid w:val="00984F55"/>
    <w:rsid w:val="00985751"/>
    <w:rsid w:val="00985BE0"/>
    <w:rsid w:val="00985DF4"/>
    <w:rsid w:val="00985F9C"/>
    <w:rsid w:val="00986055"/>
    <w:rsid w:val="0098685B"/>
    <w:rsid w:val="00986A13"/>
    <w:rsid w:val="00986D06"/>
    <w:rsid w:val="00986E05"/>
    <w:rsid w:val="00987626"/>
    <w:rsid w:val="009900BB"/>
    <w:rsid w:val="00990A17"/>
    <w:rsid w:val="00990A47"/>
    <w:rsid w:val="00990CC0"/>
    <w:rsid w:val="00991749"/>
    <w:rsid w:val="00991827"/>
    <w:rsid w:val="00991908"/>
    <w:rsid w:val="00991943"/>
    <w:rsid w:val="00991A4D"/>
    <w:rsid w:val="00991A4F"/>
    <w:rsid w:val="00991AD2"/>
    <w:rsid w:val="00991B25"/>
    <w:rsid w:val="00991C68"/>
    <w:rsid w:val="00991C83"/>
    <w:rsid w:val="00992596"/>
    <w:rsid w:val="009925FC"/>
    <w:rsid w:val="009928FF"/>
    <w:rsid w:val="00992C7F"/>
    <w:rsid w:val="009933ED"/>
    <w:rsid w:val="00993BD4"/>
    <w:rsid w:val="00993FA5"/>
    <w:rsid w:val="009940EF"/>
    <w:rsid w:val="009945C5"/>
    <w:rsid w:val="00994714"/>
    <w:rsid w:val="009948FD"/>
    <w:rsid w:val="00994BCE"/>
    <w:rsid w:val="00994E01"/>
    <w:rsid w:val="009953C7"/>
    <w:rsid w:val="0099563F"/>
    <w:rsid w:val="0099567B"/>
    <w:rsid w:val="009960E7"/>
    <w:rsid w:val="009964FE"/>
    <w:rsid w:val="0099666A"/>
    <w:rsid w:val="0099687F"/>
    <w:rsid w:val="00996E8F"/>
    <w:rsid w:val="00997179"/>
    <w:rsid w:val="0099760B"/>
    <w:rsid w:val="00997FD7"/>
    <w:rsid w:val="009A06CC"/>
    <w:rsid w:val="009A0A24"/>
    <w:rsid w:val="009A0D39"/>
    <w:rsid w:val="009A1048"/>
    <w:rsid w:val="009A132A"/>
    <w:rsid w:val="009A1365"/>
    <w:rsid w:val="009A15D4"/>
    <w:rsid w:val="009A1999"/>
    <w:rsid w:val="009A2368"/>
    <w:rsid w:val="009A23DF"/>
    <w:rsid w:val="009A24A5"/>
    <w:rsid w:val="009A278B"/>
    <w:rsid w:val="009A285B"/>
    <w:rsid w:val="009A291A"/>
    <w:rsid w:val="009A2947"/>
    <w:rsid w:val="009A33F5"/>
    <w:rsid w:val="009A37EF"/>
    <w:rsid w:val="009A387B"/>
    <w:rsid w:val="009A3A77"/>
    <w:rsid w:val="009A3BED"/>
    <w:rsid w:val="009A3E6E"/>
    <w:rsid w:val="009A3F62"/>
    <w:rsid w:val="009A426E"/>
    <w:rsid w:val="009A42B2"/>
    <w:rsid w:val="009A444E"/>
    <w:rsid w:val="009A479E"/>
    <w:rsid w:val="009A4C92"/>
    <w:rsid w:val="009A4CAB"/>
    <w:rsid w:val="009A55B6"/>
    <w:rsid w:val="009A55F1"/>
    <w:rsid w:val="009A5A22"/>
    <w:rsid w:val="009A5ABE"/>
    <w:rsid w:val="009A5CB5"/>
    <w:rsid w:val="009A5DA1"/>
    <w:rsid w:val="009A618A"/>
    <w:rsid w:val="009A634D"/>
    <w:rsid w:val="009A63A3"/>
    <w:rsid w:val="009A69DA"/>
    <w:rsid w:val="009A6FFA"/>
    <w:rsid w:val="009A7128"/>
    <w:rsid w:val="009A7456"/>
    <w:rsid w:val="009A785B"/>
    <w:rsid w:val="009A7F75"/>
    <w:rsid w:val="009B0568"/>
    <w:rsid w:val="009B05A9"/>
    <w:rsid w:val="009B0AAB"/>
    <w:rsid w:val="009B0DEC"/>
    <w:rsid w:val="009B1486"/>
    <w:rsid w:val="009B14E5"/>
    <w:rsid w:val="009B17EB"/>
    <w:rsid w:val="009B1DD2"/>
    <w:rsid w:val="009B1E2C"/>
    <w:rsid w:val="009B1FEA"/>
    <w:rsid w:val="009B2204"/>
    <w:rsid w:val="009B24E2"/>
    <w:rsid w:val="009B2818"/>
    <w:rsid w:val="009B2BAF"/>
    <w:rsid w:val="009B2C88"/>
    <w:rsid w:val="009B321B"/>
    <w:rsid w:val="009B42E4"/>
    <w:rsid w:val="009B4566"/>
    <w:rsid w:val="009B4A56"/>
    <w:rsid w:val="009B4ADF"/>
    <w:rsid w:val="009B4D36"/>
    <w:rsid w:val="009B58CE"/>
    <w:rsid w:val="009B5D1D"/>
    <w:rsid w:val="009B6302"/>
    <w:rsid w:val="009B63BA"/>
    <w:rsid w:val="009B64B3"/>
    <w:rsid w:val="009B6ABA"/>
    <w:rsid w:val="009B6CAD"/>
    <w:rsid w:val="009B6D52"/>
    <w:rsid w:val="009B7252"/>
    <w:rsid w:val="009B7413"/>
    <w:rsid w:val="009B74AC"/>
    <w:rsid w:val="009B7841"/>
    <w:rsid w:val="009B7BAA"/>
    <w:rsid w:val="009C0041"/>
    <w:rsid w:val="009C0629"/>
    <w:rsid w:val="009C06A5"/>
    <w:rsid w:val="009C06DD"/>
    <w:rsid w:val="009C0C80"/>
    <w:rsid w:val="009C0CAE"/>
    <w:rsid w:val="009C0E15"/>
    <w:rsid w:val="009C1329"/>
    <w:rsid w:val="009C1795"/>
    <w:rsid w:val="009C189A"/>
    <w:rsid w:val="009C1AE3"/>
    <w:rsid w:val="009C1BCA"/>
    <w:rsid w:val="009C1D90"/>
    <w:rsid w:val="009C1DAD"/>
    <w:rsid w:val="009C1E1A"/>
    <w:rsid w:val="009C2CC1"/>
    <w:rsid w:val="009C2D7F"/>
    <w:rsid w:val="009C2E0E"/>
    <w:rsid w:val="009C2F14"/>
    <w:rsid w:val="009C301D"/>
    <w:rsid w:val="009C329C"/>
    <w:rsid w:val="009C3539"/>
    <w:rsid w:val="009C3644"/>
    <w:rsid w:val="009C37E6"/>
    <w:rsid w:val="009C3A07"/>
    <w:rsid w:val="009C3BB4"/>
    <w:rsid w:val="009C3E87"/>
    <w:rsid w:val="009C41A9"/>
    <w:rsid w:val="009C41DF"/>
    <w:rsid w:val="009C420C"/>
    <w:rsid w:val="009C467A"/>
    <w:rsid w:val="009C46A4"/>
    <w:rsid w:val="009C46D3"/>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C7EA8"/>
    <w:rsid w:val="009D007B"/>
    <w:rsid w:val="009D034B"/>
    <w:rsid w:val="009D0A8E"/>
    <w:rsid w:val="009D0CA3"/>
    <w:rsid w:val="009D0E9B"/>
    <w:rsid w:val="009D0FC5"/>
    <w:rsid w:val="009D142D"/>
    <w:rsid w:val="009D18DC"/>
    <w:rsid w:val="009D1B71"/>
    <w:rsid w:val="009D1D2E"/>
    <w:rsid w:val="009D27D2"/>
    <w:rsid w:val="009D28F3"/>
    <w:rsid w:val="009D2B2F"/>
    <w:rsid w:val="009D2E03"/>
    <w:rsid w:val="009D33FD"/>
    <w:rsid w:val="009D37DE"/>
    <w:rsid w:val="009D3A53"/>
    <w:rsid w:val="009D3DBA"/>
    <w:rsid w:val="009D41B5"/>
    <w:rsid w:val="009D43A5"/>
    <w:rsid w:val="009D4F25"/>
    <w:rsid w:val="009D5048"/>
    <w:rsid w:val="009D5142"/>
    <w:rsid w:val="009D521E"/>
    <w:rsid w:val="009D5393"/>
    <w:rsid w:val="009D5EB6"/>
    <w:rsid w:val="009D684A"/>
    <w:rsid w:val="009D6A77"/>
    <w:rsid w:val="009D6C30"/>
    <w:rsid w:val="009D6C51"/>
    <w:rsid w:val="009D70DB"/>
    <w:rsid w:val="009D7239"/>
    <w:rsid w:val="009D774C"/>
    <w:rsid w:val="009D7825"/>
    <w:rsid w:val="009D7923"/>
    <w:rsid w:val="009D7AEC"/>
    <w:rsid w:val="009D7C13"/>
    <w:rsid w:val="009D7E2F"/>
    <w:rsid w:val="009D7E7E"/>
    <w:rsid w:val="009D7F95"/>
    <w:rsid w:val="009E043B"/>
    <w:rsid w:val="009E0850"/>
    <w:rsid w:val="009E0D72"/>
    <w:rsid w:val="009E10E7"/>
    <w:rsid w:val="009E143B"/>
    <w:rsid w:val="009E1479"/>
    <w:rsid w:val="009E1982"/>
    <w:rsid w:val="009E19B7"/>
    <w:rsid w:val="009E1CC2"/>
    <w:rsid w:val="009E1EC3"/>
    <w:rsid w:val="009E2134"/>
    <w:rsid w:val="009E2236"/>
    <w:rsid w:val="009E23B9"/>
    <w:rsid w:val="009E2401"/>
    <w:rsid w:val="009E28FE"/>
    <w:rsid w:val="009E2B9B"/>
    <w:rsid w:val="009E2DD2"/>
    <w:rsid w:val="009E2DF7"/>
    <w:rsid w:val="009E3624"/>
    <w:rsid w:val="009E3A02"/>
    <w:rsid w:val="009E3B35"/>
    <w:rsid w:val="009E3BA7"/>
    <w:rsid w:val="009E3BC8"/>
    <w:rsid w:val="009E3C56"/>
    <w:rsid w:val="009E419D"/>
    <w:rsid w:val="009E4517"/>
    <w:rsid w:val="009E4557"/>
    <w:rsid w:val="009E46C1"/>
    <w:rsid w:val="009E47A0"/>
    <w:rsid w:val="009E4ED8"/>
    <w:rsid w:val="009E5364"/>
    <w:rsid w:val="009E55DB"/>
    <w:rsid w:val="009E59E0"/>
    <w:rsid w:val="009E5B77"/>
    <w:rsid w:val="009E5BBD"/>
    <w:rsid w:val="009E5E3A"/>
    <w:rsid w:val="009E5F02"/>
    <w:rsid w:val="009E6672"/>
    <w:rsid w:val="009E68D8"/>
    <w:rsid w:val="009E6B0B"/>
    <w:rsid w:val="009E6E46"/>
    <w:rsid w:val="009E7B59"/>
    <w:rsid w:val="009F0072"/>
    <w:rsid w:val="009F00BD"/>
    <w:rsid w:val="009F0112"/>
    <w:rsid w:val="009F0204"/>
    <w:rsid w:val="009F0303"/>
    <w:rsid w:val="009F0427"/>
    <w:rsid w:val="009F05B5"/>
    <w:rsid w:val="009F0772"/>
    <w:rsid w:val="009F0BB0"/>
    <w:rsid w:val="009F0D47"/>
    <w:rsid w:val="009F0E5E"/>
    <w:rsid w:val="009F1477"/>
    <w:rsid w:val="009F174E"/>
    <w:rsid w:val="009F17B1"/>
    <w:rsid w:val="009F18E1"/>
    <w:rsid w:val="009F1BFB"/>
    <w:rsid w:val="009F1EA4"/>
    <w:rsid w:val="009F20E1"/>
    <w:rsid w:val="009F243D"/>
    <w:rsid w:val="009F27E4"/>
    <w:rsid w:val="009F2B67"/>
    <w:rsid w:val="009F2C38"/>
    <w:rsid w:val="009F2DC6"/>
    <w:rsid w:val="009F2FD8"/>
    <w:rsid w:val="009F33A6"/>
    <w:rsid w:val="009F37A4"/>
    <w:rsid w:val="009F3A76"/>
    <w:rsid w:val="009F42BA"/>
    <w:rsid w:val="009F42C7"/>
    <w:rsid w:val="009F4345"/>
    <w:rsid w:val="009F436C"/>
    <w:rsid w:val="009F4527"/>
    <w:rsid w:val="009F4711"/>
    <w:rsid w:val="009F4DFE"/>
    <w:rsid w:val="009F4FA6"/>
    <w:rsid w:val="009F53A4"/>
    <w:rsid w:val="009F56EE"/>
    <w:rsid w:val="009F58BB"/>
    <w:rsid w:val="009F59CF"/>
    <w:rsid w:val="009F6116"/>
    <w:rsid w:val="009F6175"/>
    <w:rsid w:val="009F662E"/>
    <w:rsid w:val="009F6DE5"/>
    <w:rsid w:val="009F7456"/>
    <w:rsid w:val="009F7518"/>
    <w:rsid w:val="009F7957"/>
    <w:rsid w:val="009F7982"/>
    <w:rsid w:val="009F79F2"/>
    <w:rsid w:val="009F7DF2"/>
    <w:rsid w:val="009F7F48"/>
    <w:rsid w:val="00A0074C"/>
    <w:rsid w:val="00A008C2"/>
    <w:rsid w:val="00A0094F"/>
    <w:rsid w:val="00A00CBB"/>
    <w:rsid w:val="00A0134B"/>
    <w:rsid w:val="00A01459"/>
    <w:rsid w:val="00A0153C"/>
    <w:rsid w:val="00A01BEB"/>
    <w:rsid w:val="00A01CE6"/>
    <w:rsid w:val="00A01F0D"/>
    <w:rsid w:val="00A01F6D"/>
    <w:rsid w:val="00A01FA4"/>
    <w:rsid w:val="00A020FA"/>
    <w:rsid w:val="00A02103"/>
    <w:rsid w:val="00A021BF"/>
    <w:rsid w:val="00A026E6"/>
    <w:rsid w:val="00A02DAB"/>
    <w:rsid w:val="00A030FB"/>
    <w:rsid w:val="00A0383A"/>
    <w:rsid w:val="00A0402E"/>
    <w:rsid w:val="00A041D1"/>
    <w:rsid w:val="00A047DF"/>
    <w:rsid w:val="00A05285"/>
    <w:rsid w:val="00A056A4"/>
    <w:rsid w:val="00A05A1E"/>
    <w:rsid w:val="00A05AA4"/>
    <w:rsid w:val="00A05B5D"/>
    <w:rsid w:val="00A06689"/>
    <w:rsid w:val="00A0681C"/>
    <w:rsid w:val="00A0685F"/>
    <w:rsid w:val="00A068B7"/>
    <w:rsid w:val="00A06B1C"/>
    <w:rsid w:val="00A06EC8"/>
    <w:rsid w:val="00A074EE"/>
    <w:rsid w:val="00A07617"/>
    <w:rsid w:val="00A07823"/>
    <w:rsid w:val="00A07BB5"/>
    <w:rsid w:val="00A07E59"/>
    <w:rsid w:val="00A1009F"/>
    <w:rsid w:val="00A10DFC"/>
    <w:rsid w:val="00A111A6"/>
    <w:rsid w:val="00A11240"/>
    <w:rsid w:val="00A11296"/>
    <w:rsid w:val="00A11550"/>
    <w:rsid w:val="00A11B81"/>
    <w:rsid w:val="00A11CCB"/>
    <w:rsid w:val="00A11E4F"/>
    <w:rsid w:val="00A11E77"/>
    <w:rsid w:val="00A11F63"/>
    <w:rsid w:val="00A12099"/>
    <w:rsid w:val="00A1233F"/>
    <w:rsid w:val="00A127C6"/>
    <w:rsid w:val="00A12901"/>
    <w:rsid w:val="00A12C98"/>
    <w:rsid w:val="00A12DBA"/>
    <w:rsid w:val="00A12EAD"/>
    <w:rsid w:val="00A12F05"/>
    <w:rsid w:val="00A12F0D"/>
    <w:rsid w:val="00A13313"/>
    <w:rsid w:val="00A1393E"/>
    <w:rsid w:val="00A13B20"/>
    <w:rsid w:val="00A1423B"/>
    <w:rsid w:val="00A14277"/>
    <w:rsid w:val="00A144FB"/>
    <w:rsid w:val="00A14B23"/>
    <w:rsid w:val="00A15175"/>
    <w:rsid w:val="00A15267"/>
    <w:rsid w:val="00A15414"/>
    <w:rsid w:val="00A15B17"/>
    <w:rsid w:val="00A15BA4"/>
    <w:rsid w:val="00A16288"/>
    <w:rsid w:val="00A162B1"/>
    <w:rsid w:val="00A1672B"/>
    <w:rsid w:val="00A1698D"/>
    <w:rsid w:val="00A169E8"/>
    <w:rsid w:val="00A16CFD"/>
    <w:rsid w:val="00A175B2"/>
    <w:rsid w:val="00A175FE"/>
    <w:rsid w:val="00A176F2"/>
    <w:rsid w:val="00A17FF1"/>
    <w:rsid w:val="00A2044B"/>
    <w:rsid w:val="00A207C2"/>
    <w:rsid w:val="00A2093D"/>
    <w:rsid w:val="00A20A7B"/>
    <w:rsid w:val="00A2101A"/>
    <w:rsid w:val="00A218DE"/>
    <w:rsid w:val="00A2204B"/>
    <w:rsid w:val="00A22080"/>
    <w:rsid w:val="00A22129"/>
    <w:rsid w:val="00A223C7"/>
    <w:rsid w:val="00A22407"/>
    <w:rsid w:val="00A226DE"/>
    <w:rsid w:val="00A22D67"/>
    <w:rsid w:val="00A231FB"/>
    <w:rsid w:val="00A232AB"/>
    <w:rsid w:val="00A235C6"/>
    <w:rsid w:val="00A23711"/>
    <w:rsid w:val="00A23C7B"/>
    <w:rsid w:val="00A241B8"/>
    <w:rsid w:val="00A24425"/>
    <w:rsid w:val="00A24731"/>
    <w:rsid w:val="00A24D84"/>
    <w:rsid w:val="00A250AC"/>
    <w:rsid w:val="00A2524E"/>
    <w:rsid w:val="00A2529A"/>
    <w:rsid w:val="00A252E4"/>
    <w:rsid w:val="00A25AC9"/>
    <w:rsid w:val="00A25BC0"/>
    <w:rsid w:val="00A25EE6"/>
    <w:rsid w:val="00A25F93"/>
    <w:rsid w:val="00A25FF1"/>
    <w:rsid w:val="00A262DC"/>
    <w:rsid w:val="00A26835"/>
    <w:rsid w:val="00A26901"/>
    <w:rsid w:val="00A26981"/>
    <w:rsid w:val="00A269DF"/>
    <w:rsid w:val="00A2765E"/>
    <w:rsid w:val="00A276BE"/>
    <w:rsid w:val="00A27C72"/>
    <w:rsid w:val="00A27E6A"/>
    <w:rsid w:val="00A3121C"/>
    <w:rsid w:val="00A315AA"/>
    <w:rsid w:val="00A315B9"/>
    <w:rsid w:val="00A3178E"/>
    <w:rsid w:val="00A320DE"/>
    <w:rsid w:val="00A32101"/>
    <w:rsid w:val="00A32579"/>
    <w:rsid w:val="00A32609"/>
    <w:rsid w:val="00A32F92"/>
    <w:rsid w:val="00A332B5"/>
    <w:rsid w:val="00A33B13"/>
    <w:rsid w:val="00A33C2A"/>
    <w:rsid w:val="00A33C73"/>
    <w:rsid w:val="00A3437F"/>
    <w:rsid w:val="00A34679"/>
    <w:rsid w:val="00A34BF6"/>
    <w:rsid w:val="00A34C58"/>
    <w:rsid w:val="00A34C94"/>
    <w:rsid w:val="00A35171"/>
    <w:rsid w:val="00A35277"/>
    <w:rsid w:val="00A353E2"/>
    <w:rsid w:val="00A35472"/>
    <w:rsid w:val="00A35AF3"/>
    <w:rsid w:val="00A35BAC"/>
    <w:rsid w:val="00A35E81"/>
    <w:rsid w:val="00A35FCF"/>
    <w:rsid w:val="00A3606D"/>
    <w:rsid w:val="00A3630A"/>
    <w:rsid w:val="00A3635A"/>
    <w:rsid w:val="00A364F0"/>
    <w:rsid w:val="00A3670A"/>
    <w:rsid w:val="00A3716D"/>
    <w:rsid w:val="00A3719C"/>
    <w:rsid w:val="00A37966"/>
    <w:rsid w:val="00A37A9C"/>
    <w:rsid w:val="00A37CD2"/>
    <w:rsid w:val="00A37E9F"/>
    <w:rsid w:val="00A402FC"/>
    <w:rsid w:val="00A40327"/>
    <w:rsid w:val="00A40456"/>
    <w:rsid w:val="00A40822"/>
    <w:rsid w:val="00A40C10"/>
    <w:rsid w:val="00A4160E"/>
    <w:rsid w:val="00A422BD"/>
    <w:rsid w:val="00A42368"/>
    <w:rsid w:val="00A42820"/>
    <w:rsid w:val="00A429AD"/>
    <w:rsid w:val="00A42D22"/>
    <w:rsid w:val="00A43046"/>
    <w:rsid w:val="00A432D1"/>
    <w:rsid w:val="00A439EE"/>
    <w:rsid w:val="00A43CD4"/>
    <w:rsid w:val="00A4454B"/>
    <w:rsid w:val="00A44593"/>
    <w:rsid w:val="00A447B7"/>
    <w:rsid w:val="00A44E24"/>
    <w:rsid w:val="00A44EC6"/>
    <w:rsid w:val="00A45030"/>
    <w:rsid w:val="00A451A4"/>
    <w:rsid w:val="00A45984"/>
    <w:rsid w:val="00A45BB4"/>
    <w:rsid w:val="00A45D5B"/>
    <w:rsid w:val="00A45E52"/>
    <w:rsid w:val="00A460E0"/>
    <w:rsid w:val="00A4634D"/>
    <w:rsid w:val="00A46664"/>
    <w:rsid w:val="00A46979"/>
    <w:rsid w:val="00A46BD5"/>
    <w:rsid w:val="00A46C02"/>
    <w:rsid w:val="00A470ED"/>
    <w:rsid w:val="00A47AE9"/>
    <w:rsid w:val="00A5025B"/>
    <w:rsid w:val="00A50689"/>
    <w:rsid w:val="00A507A4"/>
    <w:rsid w:val="00A50E16"/>
    <w:rsid w:val="00A51220"/>
    <w:rsid w:val="00A520D1"/>
    <w:rsid w:val="00A52B59"/>
    <w:rsid w:val="00A53272"/>
    <w:rsid w:val="00A5330D"/>
    <w:rsid w:val="00A53471"/>
    <w:rsid w:val="00A53C62"/>
    <w:rsid w:val="00A53CA9"/>
    <w:rsid w:val="00A53DD3"/>
    <w:rsid w:val="00A53DDC"/>
    <w:rsid w:val="00A53E87"/>
    <w:rsid w:val="00A53F0B"/>
    <w:rsid w:val="00A53F4A"/>
    <w:rsid w:val="00A5442D"/>
    <w:rsid w:val="00A54665"/>
    <w:rsid w:val="00A548C0"/>
    <w:rsid w:val="00A54965"/>
    <w:rsid w:val="00A54A34"/>
    <w:rsid w:val="00A54CD4"/>
    <w:rsid w:val="00A54F8C"/>
    <w:rsid w:val="00A5506B"/>
    <w:rsid w:val="00A55390"/>
    <w:rsid w:val="00A55589"/>
    <w:rsid w:val="00A555C6"/>
    <w:rsid w:val="00A555C8"/>
    <w:rsid w:val="00A5561C"/>
    <w:rsid w:val="00A557C1"/>
    <w:rsid w:val="00A558AB"/>
    <w:rsid w:val="00A55DFB"/>
    <w:rsid w:val="00A56312"/>
    <w:rsid w:val="00A567B3"/>
    <w:rsid w:val="00A56ADF"/>
    <w:rsid w:val="00A56D92"/>
    <w:rsid w:val="00A5705C"/>
    <w:rsid w:val="00A573DE"/>
    <w:rsid w:val="00A573FC"/>
    <w:rsid w:val="00A57472"/>
    <w:rsid w:val="00A579E6"/>
    <w:rsid w:val="00A57AE7"/>
    <w:rsid w:val="00A57D63"/>
    <w:rsid w:val="00A57F36"/>
    <w:rsid w:val="00A6062B"/>
    <w:rsid w:val="00A60893"/>
    <w:rsid w:val="00A608FE"/>
    <w:rsid w:val="00A60AFD"/>
    <w:rsid w:val="00A60F80"/>
    <w:rsid w:val="00A611D4"/>
    <w:rsid w:val="00A61468"/>
    <w:rsid w:val="00A617E6"/>
    <w:rsid w:val="00A61984"/>
    <w:rsid w:val="00A61A21"/>
    <w:rsid w:val="00A61B95"/>
    <w:rsid w:val="00A61B96"/>
    <w:rsid w:val="00A61FC4"/>
    <w:rsid w:val="00A620FA"/>
    <w:rsid w:val="00A6214D"/>
    <w:rsid w:val="00A62DFF"/>
    <w:rsid w:val="00A6346E"/>
    <w:rsid w:val="00A635F9"/>
    <w:rsid w:val="00A636EF"/>
    <w:rsid w:val="00A63D13"/>
    <w:rsid w:val="00A63D16"/>
    <w:rsid w:val="00A6415C"/>
    <w:rsid w:val="00A6421E"/>
    <w:rsid w:val="00A642FB"/>
    <w:rsid w:val="00A64342"/>
    <w:rsid w:val="00A643CA"/>
    <w:rsid w:val="00A647C5"/>
    <w:rsid w:val="00A64DBA"/>
    <w:rsid w:val="00A650C9"/>
    <w:rsid w:val="00A654FB"/>
    <w:rsid w:val="00A658EC"/>
    <w:rsid w:val="00A65B6E"/>
    <w:rsid w:val="00A65DAB"/>
    <w:rsid w:val="00A664B3"/>
    <w:rsid w:val="00A66BC0"/>
    <w:rsid w:val="00A66C50"/>
    <w:rsid w:val="00A66FA8"/>
    <w:rsid w:val="00A677CE"/>
    <w:rsid w:val="00A67CA6"/>
    <w:rsid w:val="00A70220"/>
    <w:rsid w:val="00A702FA"/>
    <w:rsid w:val="00A70375"/>
    <w:rsid w:val="00A70543"/>
    <w:rsid w:val="00A70A49"/>
    <w:rsid w:val="00A70B3B"/>
    <w:rsid w:val="00A70DAD"/>
    <w:rsid w:val="00A7113D"/>
    <w:rsid w:val="00A713A0"/>
    <w:rsid w:val="00A71540"/>
    <w:rsid w:val="00A718DD"/>
    <w:rsid w:val="00A71BD7"/>
    <w:rsid w:val="00A71F23"/>
    <w:rsid w:val="00A71FC6"/>
    <w:rsid w:val="00A720B4"/>
    <w:rsid w:val="00A720F2"/>
    <w:rsid w:val="00A72782"/>
    <w:rsid w:val="00A72A66"/>
    <w:rsid w:val="00A72C88"/>
    <w:rsid w:val="00A734AA"/>
    <w:rsid w:val="00A7354C"/>
    <w:rsid w:val="00A73635"/>
    <w:rsid w:val="00A736E3"/>
    <w:rsid w:val="00A74A10"/>
    <w:rsid w:val="00A74AA4"/>
    <w:rsid w:val="00A74AE4"/>
    <w:rsid w:val="00A750DC"/>
    <w:rsid w:val="00A7524D"/>
    <w:rsid w:val="00A75493"/>
    <w:rsid w:val="00A75B9F"/>
    <w:rsid w:val="00A75DD7"/>
    <w:rsid w:val="00A760EF"/>
    <w:rsid w:val="00A76674"/>
    <w:rsid w:val="00A76A77"/>
    <w:rsid w:val="00A76F50"/>
    <w:rsid w:val="00A771A5"/>
    <w:rsid w:val="00A772D2"/>
    <w:rsid w:val="00A77459"/>
    <w:rsid w:val="00A77745"/>
    <w:rsid w:val="00A77954"/>
    <w:rsid w:val="00A77A25"/>
    <w:rsid w:val="00A77A4A"/>
    <w:rsid w:val="00A77D38"/>
    <w:rsid w:val="00A77F1B"/>
    <w:rsid w:val="00A80217"/>
    <w:rsid w:val="00A8052F"/>
    <w:rsid w:val="00A80761"/>
    <w:rsid w:val="00A80B08"/>
    <w:rsid w:val="00A8125E"/>
    <w:rsid w:val="00A8140A"/>
    <w:rsid w:val="00A815FE"/>
    <w:rsid w:val="00A81699"/>
    <w:rsid w:val="00A818E0"/>
    <w:rsid w:val="00A826A1"/>
    <w:rsid w:val="00A83460"/>
    <w:rsid w:val="00A84047"/>
    <w:rsid w:val="00A84120"/>
    <w:rsid w:val="00A84B14"/>
    <w:rsid w:val="00A84C57"/>
    <w:rsid w:val="00A84DD8"/>
    <w:rsid w:val="00A85491"/>
    <w:rsid w:val="00A8564A"/>
    <w:rsid w:val="00A85B4A"/>
    <w:rsid w:val="00A85BC5"/>
    <w:rsid w:val="00A85EE6"/>
    <w:rsid w:val="00A8622E"/>
    <w:rsid w:val="00A86279"/>
    <w:rsid w:val="00A86DAC"/>
    <w:rsid w:val="00A87893"/>
    <w:rsid w:val="00A87913"/>
    <w:rsid w:val="00A87F5F"/>
    <w:rsid w:val="00A90773"/>
    <w:rsid w:val="00A90D83"/>
    <w:rsid w:val="00A90EDD"/>
    <w:rsid w:val="00A91514"/>
    <w:rsid w:val="00A917B5"/>
    <w:rsid w:val="00A91A7B"/>
    <w:rsid w:val="00A91D29"/>
    <w:rsid w:val="00A921A1"/>
    <w:rsid w:val="00A92251"/>
    <w:rsid w:val="00A92467"/>
    <w:rsid w:val="00A924B4"/>
    <w:rsid w:val="00A9286F"/>
    <w:rsid w:val="00A92F2B"/>
    <w:rsid w:val="00A9364E"/>
    <w:rsid w:val="00A936E5"/>
    <w:rsid w:val="00A941F7"/>
    <w:rsid w:val="00A9452A"/>
    <w:rsid w:val="00A94A24"/>
    <w:rsid w:val="00A94B41"/>
    <w:rsid w:val="00A94D49"/>
    <w:rsid w:val="00A94E27"/>
    <w:rsid w:val="00A9515E"/>
    <w:rsid w:val="00A96084"/>
    <w:rsid w:val="00A960D0"/>
    <w:rsid w:val="00A96195"/>
    <w:rsid w:val="00A96555"/>
    <w:rsid w:val="00A96560"/>
    <w:rsid w:val="00A96628"/>
    <w:rsid w:val="00A96B8D"/>
    <w:rsid w:val="00A972BE"/>
    <w:rsid w:val="00A974F9"/>
    <w:rsid w:val="00A97763"/>
    <w:rsid w:val="00A977DB"/>
    <w:rsid w:val="00A978E7"/>
    <w:rsid w:val="00A97F14"/>
    <w:rsid w:val="00AA00EE"/>
    <w:rsid w:val="00AA0244"/>
    <w:rsid w:val="00AA0504"/>
    <w:rsid w:val="00AA051D"/>
    <w:rsid w:val="00AA0B5B"/>
    <w:rsid w:val="00AA150A"/>
    <w:rsid w:val="00AA1628"/>
    <w:rsid w:val="00AA1A2A"/>
    <w:rsid w:val="00AA1D74"/>
    <w:rsid w:val="00AA20DD"/>
    <w:rsid w:val="00AA238A"/>
    <w:rsid w:val="00AA2644"/>
    <w:rsid w:val="00AA26D3"/>
    <w:rsid w:val="00AA26E2"/>
    <w:rsid w:val="00AA296B"/>
    <w:rsid w:val="00AA2E2C"/>
    <w:rsid w:val="00AA2FC9"/>
    <w:rsid w:val="00AA2FD6"/>
    <w:rsid w:val="00AA34FA"/>
    <w:rsid w:val="00AA35DB"/>
    <w:rsid w:val="00AA366D"/>
    <w:rsid w:val="00AA3725"/>
    <w:rsid w:val="00AA38FF"/>
    <w:rsid w:val="00AA4289"/>
    <w:rsid w:val="00AA4347"/>
    <w:rsid w:val="00AA468D"/>
    <w:rsid w:val="00AA4A9D"/>
    <w:rsid w:val="00AA4DAC"/>
    <w:rsid w:val="00AA4EE0"/>
    <w:rsid w:val="00AA504A"/>
    <w:rsid w:val="00AA50BD"/>
    <w:rsid w:val="00AA517B"/>
    <w:rsid w:val="00AA5186"/>
    <w:rsid w:val="00AA544D"/>
    <w:rsid w:val="00AA55DF"/>
    <w:rsid w:val="00AA5801"/>
    <w:rsid w:val="00AA5B49"/>
    <w:rsid w:val="00AA5CFA"/>
    <w:rsid w:val="00AA5ED1"/>
    <w:rsid w:val="00AA6050"/>
    <w:rsid w:val="00AA6169"/>
    <w:rsid w:val="00AA6529"/>
    <w:rsid w:val="00AA6D27"/>
    <w:rsid w:val="00AA76DD"/>
    <w:rsid w:val="00AA7C63"/>
    <w:rsid w:val="00AB0A42"/>
    <w:rsid w:val="00AB0AA4"/>
    <w:rsid w:val="00AB1503"/>
    <w:rsid w:val="00AB1D1A"/>
    <w:rsid w:val="00AB1E06"/>
    <w:rsid w:val="00AB1E3E"/>
    <w:rsid w:val="00AB1E50"/>
    <w:rsid w:val="00AB2877"/>
    <w:rsid w:val="00AB2934"/>
    <w:rsid w:val="00AB29F6"/>
    <w:rsid w:val="00AB2A1D"/>
    <w:rsid w:val="00AB2FF9"/>
    <w:rsid w:val="00AB31B7"/>
    <w:rsid w:val="00AB31D2"/>
    <w:rsid w:val="00AB3C0F"/>
    <w:rsid w:val="00AB3E43"/>
    <w:rsid w:val="00AB4B9A"/>
    <w:rsid w:val="00AB4ED1"/>
    <w:rsid w:val="00AB595C"/>
    <w:rsid w:val="00AB5A45"/>
    <w:rsid w:val="00AB5C31"/>
    <w:rsid w:val="00AB6197"/>
    <w:rsid w:val="00AB629D"/>
    <w:rsid w:val="00AB6530"/>
    <w:rsid w:val="00AB7579"/>
    <w:rsid w:val="00AB7683"/>
    <w:rsid w:val="00AB79BB"/>
    <w:rsid w:val="00AB7B1B"/>
    <w:rsid w:val="00AB7EFB"/>
    <w:rsid w:val="00AC0336"/>
    <w:rsid w:val="00AC0D4D"/>
    <w:rsid w:val="00AC0D78"/>
    <w:rsid w:val="00AC0D98"/>
    <w:rsid w:val="00AC1810"/>
    <w:rsid w:val="00AC1A53"/>
    <w:rsid w:val="00AC1EC7"/>
    <w:rsid w:val="00AC250A"/>
    <w:rsid w:val="00AC26B3"/>
    <w:rsid w:val="00AC29B0"/>
    <w:rsid w:val="00AC2A3B"/>
    <w:rsid w:val="00AC2B00"/>
    <w:rsid w:val="00AC2DBD"/>
    <w:rsid w:val="00AC2EA1"/>
    <w:rsid w:val="00AC3439"/>
    <w:rsid w:val="00AC436F"/>
    <w:rsid w:val="00AC44B2"/>
    <w:rsid w:val="00AC4600"/>
    <w:rsid w:val="00AC4734"/>
    <w:rsid w:val="00AC4DD9"/>
    <w:rsid w:val="00AC4E5E"/>
    <w:rsid w:val="00AC4F11"/>
    <w:rsid w:val="00AC52F8"/>
    <w:rsid w:val="00AC54A4"/>
    <w:rsid w:val="00AC5A1A"/>
    <w:rsid w:val="00AC5F60"/>
    <w:rsid w:val="00AC63E7"/>
    <w:rsid w:val="00AC6409"/>
    <w:rsid w:val="00AC6721"/>
    <w:rsid w:val="00AC6729"/>
    <w:rsid w:val="00AC682B"/>
    <w:rsid w:val="00AC6831"/>
    <w:rsid w:val="00AC685B"/>
    <w:rsid w:val="00AC71B4"/>
    <w:rsid w:val="00AC74AA"/>
    <w:rsid w:val="00AC7622"/>
    <w:rsid w:val="00AC7A03"/>
    <w:rsid w:val="00AC7A16"/>
    <w:rsid w:val="00AC7A1D"/>
    <w:rsid w:val="00AC7CB5"/>
    <w:rsid w:val="00AC7CD7"/>
    <w:rsid w:val="00AD0054"/>
    <w:rsid w:val="00AD0134"/>
    <w:rsid w:val="00AD04E3"/>
    <w:rsid w:val="00AD07F7"/>
    <w:rsid w:val="00AD08FB"/>
    <w:rsid w:val="00AD0CD5"/>
    <w:rsid w:val="00AD0FDB"/>
    <w:rsid w:val="00AD1293"/>
    <w:rsid w:val="00AD13B8"/>
    <w:rsid w:val="00AD1767"/>
    <w:rsid w:val="00AD1961"/>
    <w:rsid w:val="00AD2002"/>
    <w:rsid w:val="00AD281A"/>
    <w:rsid w:val="00AD2925"/>
    <w:rsid w:val="00AD2A7C"/>
    <w:rsid w:val="00AD2BA9"/>
    <w:rsid w:val="00AD2BC2"/>
    <w:rsid w:val="00AD2C01"/>
    <w:rsid w:val="00AD2D90"/>
    <w:rsid w:val="00AD303F"/>
    <w:rsid w:val="00AD32D4"/>
    <w:rsid w:val="00AD33F6"/>
    <w:rsid w:val="00AD3688"/>
    <w:rsid w:val="00AD38A5"/>
    <w:rsid w:val="00AD38FC"/>
    <w:rsid w:val="00AD3F41"/>
    <w:rsid w:val="00AD405C"/>
    <w:rsid w:val="00AD4542"/>
    <w:rsid w:val="00AD4A11"/>
    <w:rsid w:val="00AD4E09"/>
    <w:rsid w:val="00AD507E"/>
    <w:rsid w:val="00AD5476"/>
    <w:rsid w:val="00AD5BC9"/>
    <w:rsid w:val="00AD5BD0"/>
    <w:rsid w:val="00AD5D33"/>
    <w:rsid w:val="00AD63C1"/>
    <w:rsid w:val="00AD696A"/>
    <w:rsid w:val="00AD6B7B"/>
    <w:rsid w:val="00AD6E3B"/>
    <w:rsid w:val="00AD6EE4"/>
    <w:rsid w:val="00AD6F41"/>
    <w:rsid w:val="00AD7175"/>
    <w:rsid w:val="00AD71B2"/>
    <w:rsid w:val="00AD7594"/>
    <w:rsid w:val="00AD792D"/>
    <w:rsid w:val="00AD7ABA"/>
    <w:rsid w:val="00AD7AD0"/>
    <w:rsid w:val="00AD7E46"/>
    <w:rsid w:val="00AD7E9C"/>
    <w:rsid w:val="00AE0684"/>
    <w:rsid w:val="00AE08BB"/>
    <w:rsid w:val="00AE0C4B"/>
    <w:rsid w:val="00AE0EBD"/>
    <w:rsid w:val="00AE1069"/>
    <w:rsid w:val="00AE19E4"/>
    <w:rsid w:val="00AE19EC"/>
    <w:rsid w:val="00AE1AD4"/>
    <w:rsid w:val="00AE1D8C"/>
    <w:rsid w:val="00AE1DE1"/>
    <w:rsid w:val="00AE2012"/>
    <w:rsid w:val="00AE2279"/>
    <w:rsid w:val="00AE22BA"/>
    <w:rsid w:val="00AE2575"/>
    <w:rsid w:val="00AE2B7C"/>
    <w:rsid w:val="00AE2D47"/>
    <w:rsid w:val="00AE3105"/>
    <w:rsid w:val="00AE316B"/>
    <w:rsid w:val="00AE3217"/>
    <w:rsid w:val="00AE353E"/>
    <w:rsid w:val="00AE3D2F"/>
    <w:rsid w:val="00AE3D73"/>
    <w:rsid w:val="00AE40D1"/>
    <w:rsid w:val="00AE4414"/>
    <w:rsid w:val="00AE537D"/>
    <w:rsid w:val="00AE53D7"/>
    <w:rsid w:val="00AE5794"/>
    <w:rsid w:val="00AE57AF"/>
    <w:rsid w:val="00AE5C01"/>
    <w:rsid w:val="00AE5C80"/>
    <w:rsid w:val="00AE5D6C"/>
    <w:rsid w:val="00AE6B71"/>
    <w:rsid w:val="00AE6D4E"/>
    <w:rsid w:val="00AE6DF1"/>
    <w:rsid w:val="00AE737A"/>
    <w:rsid w:val="00AE78F4"/>
    <w:rsid w:val="00AE7EBB"/>
    <w:rsid w:val="00AE7F2C"/>
    <w:rsid w:val="00AF0203"/>
    <w:rsid w:val="00AF02D0"/>
    <w:rsid w:val="00AF0913"/>
    <w:rsid w:val="00AF09B5"/>
    <w:rsid w:val="00AF0BC6"/>
    <w:rsid w:val="00AF1230"/>
    <w:rsid w:val="00AF125C"/>
    <w:rsid w:val="00AF198E"/>
    <w:rsid w:val="00AF1C73"/>
    <w:rsid w:val="00AF1D80"/>
    <w:rsid w:val="00AF25E0"/>
    <w:rsid w:val="00AF2874"/>
    <w:rsid w:val="00AF28A9"/>
    <w:rsid w:val="00AF2C21"/>
    <w:rsid w:val="00AF2CA7"/>
    <w:rsid w:val="00AF2FBD"/>
    <w:rsid w:val="00AF2FE4"/>
    <w:rsid w:val="00AF353F"/>
    <w:rsid w:val="00AF3B07"/>
    <w:rsid w:val="00AF3B41"/>
    <w:rsid w:val="00AF4182"/>
    <w:rsid w:val="00AF4CFD"/>
    <w:rsid w:val="00AF4DA4"/>
    <w:rsid w:val="00AF5283"/>
    <w:rsid w:val="00AF5337"/>
    <w:rsid w:val="00AF53BA"/>
    <w:rsid w:val="00AF54B8"/>
    <w:rsid w:val="00AF5767"/>
    <w:rsid w:val="00AF5A70"/>
    <w:rsid w:val="00AF5BC5"/>
    <w:rsid w:val="00AF5CA3"/>
    <w:rsid w:val="00AF605C"/>
    <w:rsid w:val="00AF668D"/>
    <w:rsid w:val="00AF68FC"/>
    <w:rsid w:val="00AF6B61"/>
    <w:rsid w:val="00AF6E22"/>
    <w:rsid w:val="00AF71AB"/>
    <w:rsid w:val="00AF71EC"/>
    <w:rsid w:val="00AF744C"/>
    <w:rsid w:val="00AF76A3"/>
    <w:rsid w:val="00AF7B36"/>
    <w:rsid w:val="00B0074E"/>
    <w:rsid w:val="00B0097D"/>
    <w:rsid w:val="00B00E1F"/>
    <w:rsid w:val="00B00F0C"/>
    <w:rsid w:val="00B012D6"/>
    <w:rsid w:val="00B0177D"/>
    <w:rsid w:val="00B01DAB"/>
    <w:rsid w:val="00B01DB3"/>
    <w:rsid w:val="00B020B2"/>
    <w:rsid w:val="00B02D01"/>
    <w:rsid w:val="00B02E61"/>
    <w:rsid w:val="00B030D5"/>
    <w:rsid w:val="00B0327B"/>
    <w:rsid w:val="00B03A49"/>
    <w:rsid w:val="00B03FE0"/>
    <w:rsid w:val="00B04545"/>
    <w:rsid w:val="00B047F6"/>
    <w:rsid w:val="00B0573F"/>
    <w:rsid w:val="00B0672E"/>
    <w:rsid w:val="00B0782E"/>
    <w:rsid w:val="00B07953"/>
    <w:rsid w:val="00B07B67"/>
    <w:rsid w:val="00B1008A"/>
    <w:rsid w:val="00B103FA"/>
    <w:rsid w:val="00B10481"/>
    <w:rsid w:val="00B105A9"/>
    <w:rsid w:val="00B10759"/>
    <w:rsid w:val="00B1093D"/>
    <w:rsid w:val="00B111BB"/>
    <w:rsid w:val="00B1121C"/>
    <w:rsid w:val="00B11456"/>
    <w:rsid w:val="00B114D9"/>
    <w:rsid w:val="00B11900"/>
    <w:rsid w:val="00B121A4"/>
    <w:rsid w:val="00B121C6"/>
    <w:rsid w:val="00B1247C"/>
    <w:rsid w:val="00B12DE3"/>
    <w:rsid w:val="00B1310F"/>
    <w:rsid w:val="00B1313E"/>
    <w:rsid w:val="00B1362F"/>
    <w:rsid w:val="00B136C3"/>
    <w:rsid w:val="00B1370B"/>
    <w:rsid w:val="00B13726"/>
    <w:rsid w:val="00B137E9"/>
    <w:rsid w:val="00B13A18"/>
    <w:rsid w:val="00B13B91"/>
    <w:rsid w:val="00B13EDD"/>
    <w:rsid w:val="00B13FD9"/>
    <w:rsid w:val="00B145E2"/>
    <w:rsid w:val="00B14B77"/>
    <w:rsid w:val="00B14E09"/>
    <w:rsid w:val="00B15031"/>
    <w:rsid w:val="00B154D1"/>
    <w:rsid w:val="00B156E6"/>
    <w:rsid w:val="00B157E0"/>
    <w:rsid w:val="00B15AA5"/>
    <w:rsid w:val="00B160E3"/>
    <w:rsid w:val="00B16291"/>
    <w:rsid w:val="00B1639C"/>
    <w:rsid w:val="00B1641A"/>
    <w:rsid w:val="00B164FD"/>
    <w:rsid w:val="00B16657"/>
    <w:rsid w:val="00B166CE"/>
    <w:rsid w:val="00B16E01"/>
    <w:rsid w:val="00B17245"/>
    <w:rsid w:val="00B174C2"/>
    <w:rsid w:val="00B174D0"/>
    <w:rsid w:val="00B1762B"/>
    <w:rsid w:val="00B17773"/>
    <w:rsid w:val="00B17B15"/>
    <w:rsid w:val="00B200C7"/>
    <w:rsid w:val="00B20830"/>
    <w:rsid w:val="00B20B22"/>
    <w:rsid w:val="00B20BDE"/>
    <w:rsid w:val="00B20C2A"/>
    <w:rsid w:val="00B21222"/>
    <w:rsid w:val="00B2129D"/>
    <w:rsid w:val="00B21373"/>
    <w:rsid w:val="00B213CA"/>
    <w:rsid w:val="00B216D0"/>
    <w:rsid w:val="00B2175A"/>
    <w:rsid w:val="00B21763"/>
    <w:rsid w:val="00B21809"/>
    <w:rsid w:val="00B21948"/>
    <w:rsid w:val="00B21B25"/>
    <w:rsid w:val="00B22580"/>
    <w:rsid w:val="00B22E65"/>
    <w:rsid w:val="00B22EA1"/>
    <w:rsid w:val="00B22F8A"/>
    <w:rsid w:val="00B23CBE"/>
    <w:rsid w:val="00B26C25"/>
    <w:rsid w:val="00B26CC9"/>
    <w:rsid w:val="00B2721C"/>
    <w:rsid w:val="00B274DF"/>
    <w:rsid w:val="00B274F3"/>
    <w:rsid w:val="00B2775B"/>
    <w:rsid w:val="00B3009B"/>
    <w:rsid w:val="00B30584"/>
    <w:rsid w:val="00B307F7"/>
    <w:rsid w:val="00B30A77"/>
    <w:rsid w:val="00B30CB7"/>
    <w:rsid w:val="00B3137B"/>
    <w:rsid w:val="00B3142D"/>
    <w:rsid w:val="00B316B1"/>
    <w:rsid w:val="00B3175D"/>
    <w:rsid w:val="00B317B6"/>
    <w:rsid w:val="00B31B29"/>
    <w:rsid w:val="00B31C98"/>
    <w:rsid w:val="00B31EC4"/>
    <w:rsid w:val="00B32321"/>
    <w:rsid w:val="00B32BF2"/>
    <w:rsid w:val="00B3365C"/>
    <w:rsid w:val="00B33847"/>
    <w:rsid w:val="00B3388D"/>
    <w:rsid w:val="00B33BCD"/>
    <w:rsid w:val="00B34367"/>
    <w:rsid w:val="00B3446C"/>
    <w:rsid w:val="00B345CE"/>
    <w:rsid w:val="00B3485D"/>
    <w:rsid w:val="00B34B58"/>
    <w:rsid w:val="00B35164"/>
    <w:rsid w:val="00B3571B"/>
    <w:rsid w:val="00B35D18"/>
    <w:rsid w:val="00B35DAE"/>
    <w:rsid w:val="00B360C7"/>
    <w:rsid w:val="00B36335"/>
    <w:rsid w:val="00B364AD"/>
    <w:rsid w:val="00B367AE"/>
    <w:rsid w:val="00B367B3"/>
    <w:rsid w:val="00B368B2"/>
    <w:rsid w:val="00B36AA7"/>
    <w:rsid w:val="00B36E7C"/>
    <w:rsid w:val="00B36EC1"/>
    <w:rsid w:val="00B37292"/>
    <w:rsid w:val="00B37549"/>
    <w:rsid w:val="00B3782D"/>
    <w:rsid w:val="00B40297"/>
    <w:rsid w:val="00B40BA8"/>
    <w:rsid w:val="00B40F8A"/>
    <w:rsid w:val="00B40FF4"/>
    <w:rsid w:val="00B4115B"/>
    <w:rsid w:val="00B41452"/>
    <w:rsid w:val="00B41734"/>
    <w:rsid w:val="00B41A55"/>
    <w:rsid w:val="00B41DA5"/>
    <w:rsid w:val="00B41DDD"/>
    <w:rsid w:val="00B41E31"/>
    <w:rsid w:val="00B42148"/>
    <w:rsid w:val="00B42709"/>
    <w:rsid w:val="00B4287F"/>
    <w:rsid w:val="00B428DC"/>
    <w:rsid w:val="00B42A77"/>
    <w:rsid w:val="00B42DF7"/>
    <w:rsid w:val="00B43366"/>
    <w:rsid w:val="00B436CC"/>
    <w:rsid w:val="00B437E5"/>
    <w:rsid w:val="00B43EE8"/>
    <w:rsid w:val="00B43FFD"/>
    <w:rsid w:val="00B44217"/>
    <w:rsid w:val="00B444AF"/>
    <w:rsid w:val="00B449F5"/>
    <w:rsid w:val="00B44B23"/>
    <w:rsid w:val="00B44B4F"/>
    <w:rsid w:val="00B44C25"/>
    <w:rsid w:val="00B44CA7"/>
    <w:rsid w:val="00B44CC2"/>
    <w:rsid w:val="00B45143"/>
    <w:rsid w:val="00B4524B"/>
    <w:rsid w:val="00B45670"/>
    <w:rsid w:val="00B45677"/>
    <w:rsid w:val="00B457F0"/>
    <w:rsid w:val="00B45A36"/>
    <w:rsid w:val="00B45BD8"/>
    <w:rsid w:val="00B462D8"/>
    <w:rsid w:val="00B4685A"/>
    <w:rsid w:val="00B4687F"/>
    <w:rsid w:val="00B46B35"/>
    <w:rsid w:val="00B46C79"/>
    <w:rsid w:val="00B46EF2"/>
    <w:rsid w:val="00B473E9"/>
    <w:rsid w:val="00B47642"/>
    <w:rsid w:val="00B47D74"/>
    <w:rsid w:val="00B500FD"/>
    <w:rsid w:val="00B50509"/>
    <w:rsid w:val="00B50533"/>
    <w:rsid w:val="00B505E0"/>
    <w:rsid w:val="00B50791"/>
    <w:rsid w:val="00B5079B"/>
    <w:rsid w:val="00B50942"/>
    <w:rsid w:val="00B5106F"/>
    <w:rsid w:val="00B5180F"/>
    <w:rsid w:val="00B51C6B"/>
    <w:rsid w:val="00B52292"/>
    <w:rsid w:val="00B5237A"/>
    <w:rsid w:val="00B53F9C"/>
    <w:rsid w:val="00B542CD"/>
    <w:rsid w:val="00B549EC"/>
    <w:rsid w:val="00B54DF9"/>
    <w:rsid w:val="00B55244"/>
    <w:rsid w:val="00B554D8"/>
    <w:rsid w:val="00B555D8"/>
    <w:rsid w:val="00B55645"/>
    <w:rsid w:val="00B5598A"/>
    <w:rsid w:val="00B55E4B"/>
    <w:rsid w:val="00B56718"/>
    <w:rsid w:val="00B56B49"/>
    <w:rsid w:val="00B56C82"/>
    <w:rsid w:val="00B57133"/>
    <w:rsid w:val="00B571E8"/>
    <w:rsid w:val="00B5728F"/>
    <w:rsid w:val="00B572FA"/>
    <w:rsid w:val="00B5746D"/>
    <w:rsid w:val="00B57CD3"/>
    <w:rsid w:val="00B57E5C"/>
    <w:rsid w:val="00B57E71"/>
    <w:rsid w:val="00B600B5"/>
    <w:rsid w:val="00B608BC"/>
    <w:rsid w:val="00B60A0B"/>
    <w:rsid w:val="00B60CA7"/>
    <w:rsid w:val="00B61343"/>
    <w:rsid w:val="00B6169D"/>
    <w:rsid w:val="00B621A6"/>
    <w:rsid w:val="00B621F6"/>
    <w:rsid w:val="00B62952"/>
    <w:rsid w:val="00B62A3D"/>
    <w:rsid w:val="00B62ADB"/>
    <w:rsid w:val="00B63209"/>
    <w:rsid w:val="00B632C6"/>
    <w:rsid w:val="00B63B2B"/>
    <w:rsid w:val="00B63B98"/>
    <w:rsid w:val="00B63F71"/>
    <w:rsid w:val="00B63FCD"/>
    <w:rsid w:val="00B6466F"/>
    <w:rsid w:val="00B6486F"/>
    <w:rsid w:val="00B655EA"/>
    <w:rsid w:val="00B6563D"/>
    <w:rsid w:val="00B6565A"/>
    <w:rsid w:val="00B65745"/>
    <w:rsid w:val="00B657FB"/>
    <w:rsid w:val="00B667BE"/>
    <w:rsid w:val="00B6695F"/>
    <w:rsid w:val="00B672E8"/>
    <w:rsid w:val="00B67509"/>
    <w:rsid w:val="00B679CD"/>
    <w:rsid w:val="00B67AE7"/>
    <w:rsid w:val="00B67C17"/>
    <w:rsid w:val="00B67C6E"/>
    <w:rsid w:val="00B67CC9"/>
    <w:rsid w:val="00B70AF8"/>
    <w:rsid w:val="00B70F5C"/>
    <w:rsid w:val="00B719CD"/>
    <w:rsid w:val="00B72A2C"/>
    <w:rsid w:val="00B72C44"/>
    <w:rsid w:val="00B72C8E"/>
    <w:rsid w:val="00B731FD"/>
    <w:rsid w:val="00B734D9"/>
    <w:rsid w:val="00B735F0"/>
    <w:rsid w:val="00B73CC1"/>
    <w:rsid w:val="00B73D7C"/>
    <w:rsid w:val="00B7449B"/>
    <w:rsid w:val="00B7480E"/>
    <w:rsid w:val="00B74ABE"/>
    <w:rsid w:val="00B74D70"/>
    <w:rsid w:val="00B755E8"/>
    <w:rsid w:val="00B75A1A"/>
    <w:rsid w:val="00B75B82"/>
    <w:rsid w:val="00B75D42"/>
    <w:rsid w:val="00B75DB3"/>
    <w:rsid w:val="00B760D5"/>
    <w:rsid w:val="00B761C3"/>
    <w:rsid w:val="00B766BE"/>
    <w:rsid w:val="00B776C1"/>
    <w:rsid w:val="00B7788B"/>
    <w:rsid w:val="00B801FD"/>
    <w:rsid w:val="00B802E6"/>
    <w:rsid w:val="00B80317"/>
    <w:rsid w:val="00B80553"/>
    <w:rsid w:val="00B80A05"/>
    <w:rsid w:val="00B80B55"/>
    <w:rsid w:val="00B80CD4"/>
    <w:rsid w:val="00B80EBC"/>
    <w:rsid w:val="00B80F0A"/>
    <w:rsid w:val="00B81A14"/>
    <w:rsid w:val="00B81C84"/>
    <w:rsid w:val="00B82072"/>
    <w:rsid w:val="00B82093"/>
    <w:rsid w:val="00B827DD"/>
    <w:rsid w:val="00B83B53"/>
    <w:rsid w:val="00B83CEE"/>
    <w:rsid w:val="00B84450"/>
    <w:rsid w:val="00B84799"/>
    <w:rsid w:val="00B848BC"/>
    <w:rsid w:val="00B84A23"/>
    <w:rsid w:val="00B84C33"/>
    <w:rsid w:val="00B84CCB"/>
    <w:rsid w:val="00B84E65"/>
    <w:rsid w:val="00B85212"/>
    <w:rsid w:val="00B8576D"/>
    <w:rsid w:val="00B85F6B"/>
    <w:rsid w:val="00B86576"/>
    <w:rsid w:val="00B86689"/>
    <w:rsid w:val="00B86822"/>
    <w:rsid w:val="00B870DF"/>
    <w:rsid w:val="00B871ED"/>
    <w:rsid w:val="00B872CE"/>
    <w:rsid w:val="00B877C9"/>
    <w:rsid w:val="00B87C5B"/>
    <w:rsid w:val="00B9023B"/>
    <w:rsid w:val="00B90973"/>
    <w:rsid w:val="00B909A9"/>
    <w:rsid w:val="00B90A25"/>
    <w:rsid w:val="00B90AD8"/>
    <w:rsid w:val="00B90C25"/>
    <w:rsid w:val="00B90CF8"/>
    <w:rsid w:val="00B90D76"/>
    <w:rsid w:val="00B90E71"/>
    <w:rsid w:val="00B91082"/>
    <w:rsid w:val="00B911A9"/>
    <w:rsid w:val="00B91493"/>
    <w:rsid w:val="00B9179F"/>
    <w:rsid w:val="00B917F7"/>
    <w:rsid w:val="00B922A9"/>
    <w:rsid w:val="00B926E1"/>
    <w:rsid w:val="00B92C6F"/>
    <w:rsid w:val="00B92DBF"/>
    <w:rsid w:val="00B93768"/>
    <w:rsid w:val="00B939E8"/>
    <w:rsid w:val="00B93A87"/>
    <w:rsid w:val="00B9419B"/>
    <w:rsid w:val="00B941AC"/>
    <w:rsid w:val="00B941F4"/>
    <w:rsid w:val="00B94204"/>
    <w:rsid w:val="00B943A1"/>
    <w:rsid w:val="00B9470A"/>
    <w:rsid w:val="00B94EA0"/>
    <w:rsid w:val="00B94EDC"/>
    <w:rsid w:val="00B9594C"/>
    <w:rsid w:val="00B95E7E"/>
    <w:rsid w:val="00B96120"/>
    <w:rsid w:val="00B96675"/>
    <w:rsid w:val="00B96AB6"/>
    <w:rsid w:val="00B96CFC"/>
    <w:rsid w:val="00B97126"/>
    <w:rsid w:val="00B972E4"/>
    <w:rsid w:val="00B9753C"/>
    <w:rsid w:val="00B975A9"/>
    <w:rsid w:val="00B977D3"/>
    <w:rsid w:val="00B979FB"/>
    <w:rsid w:val="00BA008A"/>
    <w:rsid w:val="00BA06AC"/>
    <w:rsid w:val="00BA08E9"/>
    <w:rsid w:val="00BA0CCD"/>
    <w:rsid w:val="00BA0F1B"/>
    <w:rsid w:val="00BA115D"/>
    <w:rsid w:val="00BA1418"/>
    <w:rsid w:val="00BA17B2"/>
    <w:rsid w:val="00BA1BA2"/>
    <w:rsid w:val="00BA1CB8"/>
    <w:rsid w:val="00BA1F9B"/>
    <w:rsid w:val="00BA20C6"/>
    <w:rsid w:val="00BA284F"/>
    <w:rsid w:val="00BA28CD"/>
    <w:rsid w:val="00BA2A4D"/>
    <w:rsid w:val="00BA2EE5"/>
    <w:rsid w:val="00BA3327"/>
    <w:rsid w:val="00BA366D"/>
    <w:rsid w:val="00BA401E"/>
    <w:rsid w:val="00BA4083"/>
    <w:rsid w:val="00BA4373"/>
    <w:rsid w:val="00BA4D0A"/>
    <w:rsid w:val="00BA4E8C"/>
    <w:rsid w:val="00BA50ED"/>
    <w:rsid w:val="00BA544B"/>
    <w:rsid w:val="00BA5457"/>
    <w:rsid w:val="00BA54DE"/>
    <w:rsid w:val="00BA5744"/>
    <w:rsid w:val="00BA5AD8"/>
    <w:rsid w:val="00BA5FD1"/>
    <w:rsid w:val="00BA62BA"/>
    <w:rsid w:val="00BA6543"/>
    <w:rsid w:val="00BA677D"/>
    <w:rsid w:val="00BA6B2B"/>
    <w:rsid w:val="00BA748A"/>
    <w:rsid w:val="00BA77ED"/>
    <w:rsid w:val="00BA7856"/>
    <w:rsid w:val="00BA7EFB"/>
    <w:rsid w:val="00BA7F48"/>
    <w:rsid w:val="00BB082E"/>
    <w:rsid w:val="00BB0A3D"/>
    <w:rsid w:val="00BB0B4F"/>
    <w:rsid w:val="00BB0F3F"/>
    <w:rsid w:val="00BB0F93"/>
    <w:rsid w:val="00BB0FBD"/>
    <w:rsid w:val="00BB1462"/>
    <w:rsid w:val="00BB15EC"/>
    <w:rsid w:val="00BB1AAB"/>
    <w:rsid w:val="00BB1CEA"/>
    <w:rsid w:val="00BB1F08"/>
    <w:rsid w:val="00BB22F3"/>
    <w:rsid w:val="00BB237E"/>
    <w:rsid w:val="00BB2678"/>
    <w:rsid w:val="00BB2AF8"/>
    <w:rsid w:val="00BB2B08"/>
    <w:rsid w:val="00BB2C8C"/>
    <w:rsid w:val="00BB2CE6"/>
    <w:rsid w:val="00BB2D01"/>
    <w:rsid w:val="00BB2D69"/>
    <w:rsid w:val="00BB344C"/>
    <w:rsid w:val="00BB38B8"/>
    <w:rsid w:val="00BB3FAF"/>
    <w:rsid w:val="00BB46B8"/>
    <w:rsid w:val="00BB4726"/>
    <w:rsid w:val="00BB48BF"/>
    <w:rsid w:val="00BB4BE5"/>
    <w:rsid w:val="00BB51F4"/>
    <w:rsid w:val="00BB551C"/>
    <w:rsid w:val="00BB5839"/>
    <w:rsid w:val="00BB5893"/>
    <w:rsid w:val="00BB6495"/>
    <w:rsid w:val="00BB6557"/>
    <w:rsid w:val="00BB67CA"/>
    <w:rsid w:val="00BB68C9"/>
    <w:rsid w:val="00BB6997"/>
    <w:rsid w:val="00BB6A4B"/>
    <w:rsid w:val="00BB6EFA"/>
    <w:rsid w:val="00BB7259"/>
    <w:rsid w:val="00BB72CB"/>
    <w:rsid w:val="00BB798C"/>
    <w:rsid w:val="00BB79AD"/>
    <w:rsid w:val="00BC00DC"/>
    <w:rsid w:val="00BC0208"/>
    <w:rsid w:val="00BC0694"/>
    <w:rsid w:val="00BC0881"/>
    <w:rsid w:val="00BC0A6A"/>
    <w:rsid w:val="00BC0BDC"/>
    <w:rsid w:val="00BC0E04"/>
    <w:rsid w:val="00BC10FA"/>
    <w:rsid w:val="00BC1B62"/>
    <w:rsid w:val="00BC1C60"/>
    <w:rsid w:val="00BC1D10"/>
    <w:rsid w:val="00BC2819"/>
    <w:rsid w:val="00BC2ED0"/>
    <w:rsid w:val="00BC2FE1"/>
    <w:rsid w:val="00BC3059"/>
    <w:rsid w:val="00BC38DE"/>
    <w:rsid w:val="00BC39CB"/>
    <w:rsid w:val="00BC3B07"/>
    <w:rsid w:val="00BC3CAC"/>
    <w:rsid w:val="00BC40CC"/>
    <w:rsid w:val="00BC465D"/>
    <w:rsid w:val="00BC4680"/>
    <w:rsid w:val="00BC4874"/>
    <w:rsid w:val="00BC4BFE"/>
    <w:rsid w:val="00BC4F18"/>
    <w:rsid w:val="00BC50AF"/>
    <w:rsid w:val="00BC52E3"/>
    <w:rsid w:val="00BC5353"/>
    <w:rsid w:val="00BC58A4"/>
    <w:rsid w:val="00BC5C1E"/>
    <w:rsid w:val="00BC5DB4"/>
    <w:rsid w:val="00BC5DD1"/>
    <w:rsid w:val="00BC5F1B"/>
    <w:rsid w:val="00BC6599"/>
    <w:rsid w:val="00BC659A"/>
    <w:rsid w:val="00BC66EC"/>
    <w:rsid w:val="00BC689F"/>
    <w:rsid w:val="00BC6A80"/>
    <w:rsid w:val="00BC6DF9"/>
    <w:rsid w:val="00BC70D4"/>
    <w:rsid w:val="00BC758A"/>
    <w:rsid w:val="00BC759D"/>
    <w:rsid w:val="00BD0304"/>
    <w:rsid w:val="00BD0477"/>
    <w:rsid w:val="00BD07F7"/>
    <w:rsid w:val="00BD083C"/>
    <w:rsid w:val="00BD0B00"/>
    <w:rsid w:val="00BD0B61"/>
    <w:rsid w:val="00BD0EBF"/>
    <w:rsid w:val="00BD0F7B"/>
    <w:rsid w:val="00BD0F9C"/>
    <w:rsid w:val="00BD1407"/>
    <w:rsid w:val="00BD1B29"/>
    <w:rsid w:val="00BD1C8C"/>
    <w:rsid w:val="00BD1CE0"/>
    <w:rsid w:val="00BD1CE5"/>
    <w:rsid w:val="00BD1F0E"/>
    <w:rsid w:val="00BD22B1"/>
    <w:rsid w:val="00BD2647"/>
    <w:rsid w:val="00BD2AD8"/>
    <w:rsid w:val="00BD2B7D"/>
    <w:rsid w:val="00BD2E42"/>
    <w:rsid w:val="00BD2EC8"/>
    <w:rsid w:val="00BD2F9C"/>
    <w:rsid w:val="00BD31A4"/>
    <w:rsid w:val="00BD31C5"/>
    <w:rsid w:val="00BD32D5"/>
    <w:rsid w:val="00BD3335"/>
    <w:rsid w:val="00BD35E1"/>
    <w:rsid w:val="00BD3C4F"/>
    <w:rsid w:val="00BD3DAB"/>
    <w:rsid w:val="00BD434C"/>
    <w:rsid w:val="00BD44CE"/>
    <w:rsid w:val="00BD4B35"/>
    <w:rsid w:val="00BD4BFE"/>
    <w:rsid w:val="00BD4F84"/>
    <w:rsid w:val="00BD520E"/>
    <w:rsid w:val="00BD5314"/>
    <w:rsid w:val="00BD5315"/>
    <w:rsid w:val="00BD5434"/>
    <w:rsid w:val="00BD6063"/>
    <w:rsid w:val="00BD607D"/>
    <w:rsid w:val="00BD626E"/>
    <w:rsid w:val="00BD62A0"/>
    <w:rsid w:val="00BD6394"/>
    <w:rsid w:val="00BD65AF"/>
    <w:rsid w:val="00BD6713"/>
    <w:rsid w:val="00BD6DA4"/>
    <w:rsid w:val="00BD7200"/>
    <w:rsid w:val="00BD7679"/>
    <w:rsid w:val="00BD7B53"/>
    <w:rsid w:val="00BD7D15"/>
    <w:rsid w:val="00BD7F26"/>
    <w:rsid w:val="00BE003A"/>
    <w:rsid w:val="00BE03CC"/>
    <w:rsid w:val="00BE08B4"/>
    <w:rsid w:val="00BE09D6"/>
    <w:rsid w:val="00BE0EC1"/>
    <w:rsid w:val="00BE0F0B"/>
    <w:rsid w:val="00BE15D4"/>
    <w:rsid w:val="00BE1691"/>
    <w:rsid w:val="00BE1BD8"/>
    <w:rsid w:val="00BE1C26"/>
    <w:rsid w:val="00BE1E49"/>
    <w:rsid w:val="00BE211F"/>
    <w:rsid w:val="00BE2127"/>
    <w:rsid w:val="00BE236A"/>
    <w:rsid w:val="00BE2503"/>
    <w:rsid w:val="00BE263B"/>
    <w:rsid w:val="00BE26EF"/>
    <w:rsid w:val="00BE2790"/>
    <w:rsid w:val="00BE27ED"/>
    <w:rsid w:val="00BE3237"/>
    <w:rsid w:val="00BE36BE"/>
    <w:rsid w:val="00BE3B07"/>
    <w:rsid w:val="00BE3B65"/>
    <w:rsid w:val="00BE3BA1"/>
    <w:rsid w:val="00BE3CA6"/>
    <w:rsid w:val="00BE3EB3"/>
    <w:rsid w:val="00BE41BE"/>
    <w:rsid w:val="00BE42A5"/>
    <w:rsid w:val="00BE4842"/>
    <w:rsid w:val="00BE4BD1"/>
    <w:rsid w:val="00BE4D41"/>
    <w:rsid w:val="00BE4EB2"/>
    <w:rsid w:val="00BE5810"/>
    <w:rsid w:val="00BE5907"/>
    <w:rsid w:val="00BE5D9C"/>
    <w:rsid w:val="00BE5F1D"/>
    <w:rsid w:val="00BE63D5"/>
    <w:rsid w:val="00BE653A"/>
    <w:rsid w:val="00BE6663"/>
    <w:rsid w:val="00BE670B"/>
    <w:rsid w:val="00BE6947"/>
    <w:rsid w:val="00BE6AE2"/>
    <w:rsid w:val="00BE6DFE"/>
    <w:rsid w:val="00BE6FF1"/>
    <w:rsid w:val="00BE72BD"/>
    <w:rsid w:val="00BE7891"/>
    <w:rsid w:val="00BE7B93"/>
    <w:rsid w:val="00BF04FE"/>
    <w:rsid w:val="00BF07CA"/>
    <w:rsid w:val="00BF0A94"/>
    <w:rsid w:val="00BF0C29"/>
    <w:rsid w:val="00BF0D52"/>
    <w:rsid w:val="00BF0FA3"/>
    <w:rsid w:val="00BF1265"/>
    <w:rsid w:val="00BF148F"/>
    <w:rsid w:val="00BF19A7"/>
    <w:rsid w:val="00BF2389"/>
    <w:rsid w:val="00BF288C"/>
    <w:rsid w:val="00BF2C7C"/>
    <w:rsid w:val="00BF2EC6"/>
    <w:rsid w:val="00BF33B9"/>
    <w:rsid w:val="00BF340D"/>
    <w:rsid w:val="00BF366F"/>
    <w:rsid w:val="00BF39CD"/>
    <w:rsid w:val="00BF3D9D"/>
    <w:rsid w:val="00BF4535"/>
    <w:rsid w:val="00BF4749"/>
    <w:rsid w:val="00BF47E0"/>
    <w:rsid w:val="00BF4C58"/>
    <w:rsid w:val="00BF4F93"/>
    <w:rsid w:val="00BF5605"/>
    <w:rsid w:val="00BF57CF"/>
    <w:rsid w:val="00BF57F1"/>
    <w:rsid w:val="00BF58FF"/>
    <w:rsid w:val="00BF619D"/>
    <w:rsid w:val="00BF63A6"/>
    <w:rsid w:val="00BF6460"/>
    <w:rsid w:val="00BF68CD"/>
    <w:rsid w:val="00BF698F"/>
    <w:rsid w:val="00BF6A42"/>
    <w:rsid w:val="00BF6BA7"/>
    <w:rsid w:val="00BF6CD8"/>
    <w:rsid w:val="00BF6F5F"/>
    <w:rsid w:val="00BF73AE"/>
    <w:rsid w:val="00BF7524"/>
    <w:rsid w:val="00BF7B74"/>
    <w:rsid w:val="00BF7E0A"/>
    <w:rsid w:val="00C003AA"/>
    <w:rsid w:val="00C00943"/>
    <w:rsid w:val="00C00947"/>
    <w:rsid w:val="00C00D2D"/>
    <w:rsid w:val="00C01055"/>
    <w:rsid w:val="00C0114A"/>
    <w:rsid w:val="00C01203"/>
    <w:rsid w:val="00C0148D"/>
    <w:rsid w:val="00C01567"/>
    <w:rsid w:val="00C01CCD"/>
    <w:rsid w:val="00C02006"/>
    <w:rsid w:val="00C02326"/>
    <w:rsid w:val="00C0259D"/>
    <w:rsid w:val="00C02A49"/>
    <w:rsid w:val="00C02A5F"/>
    <w:rsid w:val="00C02CEA"/>
    <w:rsid w:val="00C02CEF"/>
    <w:rsid w:val="00C03B55"/>
    <w:rsid w:val="00C03E34"/>
    <w:rsid w:val="00C03F2E"/>
    <w:rsid w:val="00C04055"/>
    <w:rsid w:val="00C040FF"/>
    <w:rsid w:val="00C04282"/>
    <w:rsid w:val="00C044C2"/>
    <w:rsid w:val="00C0472D"/>
    <w:rsid w:val="00C04BCF"/>
    <w:rsid w:val="00C04D3B"/>
    <w:rsid w:val="00C04D3E"/>
    <w:rsid w:val="00C04D44"/>
    <w:rsid w:val="00C04EE0"/>
    <w:rsid w:val="00C05048"/>
    <w:rsid w:val="00C05B23"/>
    <w:rsid w:val="00C06C20"/>
    <w:rsid w:val="00C073AB"/>
    <w:rsid w:val="00C07B6F"/>
    <w:rsid w:val="00C10411"/>
    <w:rsid w:val="00C10412"/>
    <w:rsid w:val="00C1098A"/>
    <w:rsid w:val="00C10B40"/>
    <w:rsid w:val="00C1105F"/>
    <w:rsid w:val="00C11558"/>
    <w:rsid w:val="00C120AC"/>
    <w:rsid w:val="00C120B3"/>
    <w:rsid w:val="00C123EA"/>
    <w:rsid w:val="00C1254D"/>
    <w:rsid w:val="00C1256B"/>
    <w:rsid w:val="00C125BC"/>
    <w:rsid w:val="00C12609"/>
    <w:rsid w:val="00C12A40"/>
    <w:rsid w:val="00C12A54"/>
    <w:rsid w:val="00C12B3A"/>
    <w:rsid w:val="00C13050"/>
    <w:rsid w:val="00C13129"/>
    <w:rsid w:val="00C13C8B"/>
    <w:rsid w:val="00C13EB9"/>
    <w:rsid w:val="00C14369"/>
    <w:rsid w:val="00C1446D"/>
    <w:rsid w:val="00C144BF"/>
    <w:rsid w:val="00C14747"/>
    <w:rsid w:val="00C14DA1"/>
    <w:rsid w:val="00C14E39"/>
    <w:rsid w:val="00C14F51"/>
    <w:rsid w:val="00C15037"/>
    <w:rsid w:val="00C1510C"/>
    <w:rsid w:val="00C15645"/>
    <w:rsid w:val="00C1571B"/>
    <w:rsid w:val="00C158F9"/>
    <w:rsid w:val="00C15963"/>
    <w:rsid w:val="00C15B36"/>
    <w:rsid w:val="00C15B6B"/>
    <w:rsid w:val="00C16233"/>
    <w:rsid w:val="00C1675C"/>
    <w:rsid w:val="00C16AC8"/>
    <w:rsid w:val="00C16B5E"/>
    <w:rsid w:val="00C16DA0"/>
    <w:rsid w:val="00C1705D"/>
    <w:rsid w:val="00C1723F"/>
    <w:rsid w:val="00C177AA"/>
    <w:rsid w:val="00C17A87"/>
    <w:rsid w:val="00C17BEB"/>
    <w:rsid w:val="00C20268"/>
    <w:rsid w:val="00C202A8"/>
    <w:rsid w:val="00C2065E"/>
    <w:rsid w:val="00C20A42"/>
    <w:rsid w:val="00C20D4E"/>
    <w:rsid w:val="00C20E24"/>
    <w:rsid w:val="00C2173E"/>
    <w:rsid w:val="00C219C2"/>
    <w:rsid w:val="00C21B71"/>
    <w:rsid w:val="00C2216C"/>
    <w:rsid w:val="00C22910"/>
    <w:rsid w:val="00C22ADA"/>
    <w:rsid w:val="00C22C1D"/>
    <w:rsid w:val="00C23049"/>
    <w:rsid w:val="00C2340D"/>
    <w:rsid w:val="00C2355F"/>
    <w:rsid w:val="00C2387B"/>
    <w:rsid w:val="00C23A3F"/>
    <w:rsid w:val="00C23ABB"/>
    <w:rsid w:val="00C23D8F"/>
    <w:rsid w:val="00C23F5C"/>
    <w:rsid w:val="00C24648"/>
    <w:rsid w:val="00C24DE0"/>
    <w:rsid w:val="00C25CCD"/>
    <w:rsid w:val="00C261F3"/>
    <w:rsid w:val="00C26621"/>
    <w:rsid w:val="00C26767"/>
    <w:rsid w:val="00C275D3"/>
    <w:rsid w:val="00C27746"/>
    <w:rsid w:val="00C27A7D"/>
    <w:rsid w:val="00C27CFD"/>
    <w:rsid w:val="00C27FED"/>
    <w:rsid w:val="00C30293"/>
    <w:rsid w:val="00C30730"/>
    <w:rsid w:val="00C315B6"/>
    <w:rsid w:val="00C31A7D"/>
    <w:rsid w:val="00C31A80"/>
    <w:rsid w:val="00C31E46"/>
    <w:rsid w:val="00C31F43"/>
    <w:rsid w:val="00C32284"/>
    <w:rsid w:val="00C323C8"/>
    <w:rsid w:val="00C32460"/>
    <w:rsid w:val="00C32587"/>
    <w:rsid w:val="00C32D62"/>
    <w:rsid w:val="00C32DB0"/>
    <w:rsid w:val="00C32E72"/>
    <w:rsid w:val="00C33247"/>
    <w:rsid w:val="00C33686"/>
    <w:rsid w:val="00C337CD"/>
    <w:rsid w:val="00C33AFA"/>
    <w:rsid w:val="00C33B79"/>
    <w:rsid w:val="00C340F0"/>
    <w:rsid w:val="00C341C4"/>
    <w:rsid w:val="00C34529"/>
    <w:rsid w:val="00C3460A"/>
    <w:rsid w:val="00C34667"/>
    <w:rsid w:val="00C34A45"/>
    <w:rsid w:val="00C3520B"/>
    <w:rsid w:val="00C354BD"/>
    <w:rsid w:val="00C35729"/>
    <w:rsid w:val="00C35908"/>
    <w:rsid w:val="00C35D6A"/>
    <w:rsid w:val="00C35F5C"/>
    <w:rsid w:val="00C362FA"/>
    <w:rsid w:val="00C36A6B"/>
    <w:rsid w:val="00C3759E"/>
    <w:rsid w:val="00C379D4"/>
    <w:rsid w:val="00C37BEA"/>
    <w:rsid w:val="00C37BF4"/>
    <w:rsid w:val="00C37ECF"/>
    <w:rsid w:val="00C408E1"/>
    <w:rsid w:val="00C40917"/>
    <w:rsid w:val="00C40D07"/>
    <w:rsid w:val="00C40F0C"/>
    <w:rsid w:val="00C41130"/>
    <w:rsid w:val="00C411B7"/>
    <w:rsid w:val="00C4147C"/>
    <w:rsid w:val="00C41876"/>
    <w:rsid w:val="00C418E7"/>
    <w:rsid w:val="00C42322"/>
    <w:rsid w:val="00C42488"/>
    <w:rsid w:val="00C424C4"/>
    <w:rsid w:val="00C42CFC"/>
    <w:rsid w:val="00C42E38"/>
    <w:rsid w:val="00C432ED"/>
    <w:rsid w:val="00C434F9"/>
    <w:rsid w:val="00C43DDD"/>
    <w:rsid w:val="00C441DE"/>
    <w:rsid w:val="00C44268"/>
    <w:rsid w:val="00C444BA"/>
    <w:rsid w:val="00C44668"/>
    <w:rsid w:val="00C44A98"/>
    <w:rsid w:val="00C44D77"/>
    <w:rsid w:val="00C44E0F"/>
    <w:rsid w:val="00C44F6D"/>
    <w:rsid w:val="00C457B0"/>
    <w:rsid w:val="00C45A98"/>
    <w:rsid w:val="00C45DC9"/>
    <w:rsid w:val="00C471CB"/>
    <w:rsid w:val="00C47301"/>
    <w:rsid w:val="00C478CC"/>
    <w:rsid w:val="00C47D5B"/>
    <w:rsid w:val="00C47F44"/>
    <w:rsid w:val="00C47FA8"/>
    <w:rsid w:val="00C504CB"/>
    <w:rsid w:val="00C50CD6"/>
    <w:rsid w:val="00C515CC"/>
    <w:rsid w:val="00C5170C"/>
    <w:rsid w:val="00C51B81"/>
    <w:rsid w:val="00C51E91"/>
    <w:rsid w:val="00C51EA5"/>
    <w:rsid w:val="00C521E8"/>
    <w:rsid w:val="00C52227"/>
    <w:rsid w:val="00C524B4"/>
    <w:rsid w:val="00C526D6"/>
    <w:rsid w:val="00C53185"/>
    <w:rsid w:val="00C5344F"/>
    <w:rsid w:val="00C53814"/>
    <w:rsid w:val="00C53A89"/>
    <w:rsid w:val="00C53B69"/>
    <w:rsid w:val="00C540A1"/>
    <w:rsid w:val="00C5455A"/>
    <w:rsid w:val="00C548B6"/>
    <w:rsid w:val="00C548E6"/>
    <w:rsid w:val="00C5492F"/>
    <w:rsid w:val="00C54A0C"/>
    <w:rsid w:val="00C54E72"/>
    <w:rsid w:val="00C5519A"/>
    <w:rsid w:val="00C556A5"/>
    <w:rsid w:val="00C55AA5"/>
    <w:rsid w:val="00C55E89"/>
    <w:rsid w:val="00C5608B"/>
    <w:rsid w:val="00C563E5"/>
    <w:rsid w:val="00C5659F"/>
    <w:rsid w:val="00C56638"/>
    <w:rsid w:val="00C5691B"/>
    <w:rsid w:val="00C56AD4"/>
    <w:rsid w:val="00C56B83"/>
    <w:rsid w:val="00C56E72"/>
    <w:rsid w:val="00C5702A"/>
    <w:rsid w:val="00C57034"/>
    <w:rsid w:val="00C5709C"/>
    <w:rsid w:val="00C5750B"/>
    <w:rsid w:val="00C57B22"/>
    <w:rsid w:val="00C57CF0"/>
    <w:rsid w:val="00C6039D"/>
    <w:rsid w:val="00C6055C"/>
    <w:rsid w:val="00C60835"/>
    <w:rsid w:val="00C60B1C"/>
    <w:rsid w:val="00C60D6D"/>
    <w:rsid w:val="00C6104B"/>
    <w:rsid w:val="00C6122D"/>
    <w:rsid w:val="00C61A45"/>
    <w:rsid w:val="00C61BA2"/>
    <w:rsid w:val="00C61D0C"/>
    <w:rsid w:val="00C62076"/>
    <w:rsid w:val="00C62086"/>
    <w:rsid w:val="00C6225E"/>
    <w:rsid w:val="00C62345"/>
    <w:rsid w:val="00C62610"/>
    <w:rsid w:val="00C62721"/>
    <w:rsid w:val="00C627D5"/>
    <w:rsid w:val="00C629EF"/>
    <w:rsid w:val="00C632FF"/>
    <w:rsid w:val="00C63488"/>
    <w:rsid w:val="00C637DC"/>
    <w:rsid w:val="00C639E0"/>
    <w:rsid w:val="00C63D24"/>
    <w:rsid w:val="00C63E1A"/>
    <w:rsid w:val="00C63F45"/>
    <w:rsid w:val="00C64A9B"/>
    <w:rsid w:val="00C64C88"/>
    <w:rsid w:val="00C64CDC"/>
    <w:rsid w:val="00C64F0A"/>
    <w:rsid w:val="00C64F6B"/>
    <w:rsid w:val="00C65790"/>
    <w:rsid w:val="00C6582F"/>
    <w:rsid w:val="00C65F30"/>
    <w:rsid w:val="00C66AEF"/>
    <w:rsid w:val="00C66CC8"/>
    <w:rsid w:val="00C67172"/>
    <w:rsid w:val="00C674B5"/>
    <w:rsid w:val="00C675B7"/>
    <w:rsid w:val="00C6798B"/>
    <w:rsid w:val="00C704FF"/>
    <w:rsid w:val="00C7053C"/>
    <w:rsid w:val="00C7095F"/>
    <w:rsid w:val="00C70C26"/>
    <w:rsid w:val="00C71006"/>
    <w:rsid w:val="00C713D8"/>
    <w:rsid w:val="00C71788"/>
    <w:rsid w:val="00C71E21"/>
    <w:rsid w:val="00C7214F"/>
    <w:rsid w:val="00C722C3"/>
    <w:rsid w:val="00C722D7"/>
    <w:rsid w:val="00C7288D"/>
    <w:rsid w:val="00C72B8D"/>
    <w:rsid w:val="00C72F39"/>
    <w:rsid w:val="00C7302F"/>
    <w:rsid w:val="00C737D8"/>
    <w:rsid w:val="00C7397C"/>
    <w:rsid w:val="00C73A59"/>
    <w:rsid w:val="00C73C86"/>
    <w:rsid w:val="00C73E91"/>
    <w:rsid w:val="00C73F19"/>
    <w:rsid w:val="00C742B2"/>
    <w:rsid w:val="00C744AF"/>
    <w:rsid w:val="00C7456E"/>
    <w:rsid w:val="00C748C6"/>
    <w:rsid w:val="00C748EF"/>
    <w:rsid w:val="00C74C85"/>
    <w:rsid w:val="00C75095"/>
    <w:rsid w:val="00C7525B"/>
    <w:rsid w:val="00C756AC"/>
    <w:rsid w:val="00C75784"/>
    <w:rsid w:val="00C75CDC"/>
    <w:rsid w:val="00C76269"/>
    <w:rsid w:val="00C767C9"/>
    <w:rsid w:val="00C76AE7"/>
    <w:rsid w:val="00C76DFF"/>
    <w:rsid w:val="00C76E46"/>
    <w:rsid w:val="00C77833"/>
    <w:rsid w:val="00C81564"/>
    <w:rsid w:val="00C816BB"/>
    <w:rsid w:val="00C82131"/>
    <w:rsid w:val="00C824B7"/>
    <w:rsid w:val="00C8269F"/>
    <w:rsid w:val="00C82F1A"/>
    <w:rsid w:val="00C83805"/>
    <w:rsid w:val="00C83D22"/>
    <w:rsid w:val="00C84275"/>
    <w:rsid w:val="00C8453F"/>
    <w:rsid w:val="00C84CDE"/>
    <w:rsid w:val="00C84D08"/>
    <w:rsid w:val="00C84FB0"/>
    <w:rsid w:val="00C85505"/>
    <w:rsid w:val="00C857D1"/>
    <w:rsid w:val="00C85A21"/>
    <w:rsid w:val="00C862B9"/>
    <w:rsid w:val="00C86434"/>
    <w:rsid w:val="00C86BA1"/>
    <w:rsid w:val="00C8707A"/>
    <w:rsid w:val="00C87428"/>
    <w:rsid w:val="00C87549"/>
    <w:rsid w:val="00C875FE"/>
    <w:rsid w:val="00C8784A"/>
    <w:rsid w:val="00C87FA7"/>
    <w:rsid w:val="00C903E8"/>
    <w:rsid w:val="00C9057B"/>
    <w:rsid w:val="00C90788"/>
    <w:rsid w:val="00C90CA3"/>
    <w:rsid w:val="00C913DC"/>
    <w:rsid w:val="00C9162E"/>
    <w:rsid w:val="00C916D2"/>
    <w:rsid w:val="00C91E9D"/>
    <w:rsid w:val="00C91F75"/>
    <w:rsid w:val="00C91F87"/>
    <w:rsid w:val="00C924FB"/>
    <w:rsid w:val="00C929FC"/>
    <w:rsid w:val="00C93041"/>
    <w:rsid w:val="00C93288"/>
    <w:rsid w:val="00C93B53"/>
    <w:rsid w:val="00C93D06"/>
    <w:rsid w:val="00C944C9"/>
    <w:rsid w:val="00C94555"/>
    <w:rsid w:val="00C9481E"/>
    <w:rsid w:val="00C94A86"/>
    <w:rsid w:val="00C94B2C"/>
    <w:rsid w:val="00C94B85"/>
    <w:rsid w:val="00C94F0A"/>
    <w:rsid w:val="00C95042"/>
    <w:rsid w:val="00C951C4"/>
    <w:rsid w:val="00C9520A"/>
    <w:rsid w:val="00C9526E"/>
    <w:rsid w:val="00C959B1"/>
    <w:rsid w:val="00C95FA0"/>
    <w:rsid w:val="00C964C4"/>
    <w:rsid w:val="00C96CF7"/>
    <w:rsid w:val="00C96E60"/>
    <w:rsid w:val="00C97687"/>
    <w:rsid w:val="00C97D36"/>
    <w:rsid w:val="00C97FCA"/>
    <w:rsid w:val="00CA0377"/>
    <w:rsid w:val="00CA0413"/>
    <w:rsid w:val="00CA058B"/>
    <w:rsid w:val="00CA0989"/>
    <w:rsid w:val="00CA0F28"/>
    <w:rsid w:val="00CA0F62"/>
    <w:rsid w:val="00CA0FD2"/>
    <w:rsid w:val="00CA14DE"/>
    <w:rsid w:val="00CA1A23"/>
    <w:rsid w:val="00CA1B3E"/>
    <w:rsid w:val="00CA1C4B"/>
    <w:rsid w:val="00CA22A2"/>
    <w:rsid w:val="00CA2F71"/>
    <w:rsid w:val="00CA2FC6"/>
    <w:rsid w:val="00CA31F3"/>
    <w:rsid w:val="00CA3461"/>
    <w:rsid w:val="00CA34B4"/>
    <w:rsid w:val="00CA3534"/>
    <w:rsid w:val="00CA3970"/>
    <w:rsid w:val="00CA3C6E"/>
    <w:rsid w:val="00CA3FCF"/>
    <w:rsid w:val="00CA4899"/>
    <w:rsid w:val="00CA4B11"/>
    <w:rsid w:val="00CA4FE1"/>
    <w:rsid w:val="00CA5665"/>
    <w:rsid w:val="00CA5A4A"/>
    <w:rsid w:val="00CA5AD8"/>
    <w:rsid w:val="00CA5B05"/>
    <w:rsid w:val="00CA5D0E"/>
    <w:rsid w:val="00CA62DE"/>
    <w:rsid w:val="00CA695A"/>
    <w:rsid w:val="00CA6A48"/>
    <w:rsid w:val="00CA6F05"/>
    <w:rsid w:val="00CA70F4"/>
    <w:rsid w:val="00CA71B8"/>
    <w:rsid w:val="00CB01D2"/>
    <w:rsid w:val="00CB03F1"/>
    <w:rsid w:val="00CB04A4"/>
    <w:rsid w:val="00CB0541"/>
    <w:rsid w:val="00CB0A71"/>
    <w:rsid w:val="00CB0B63"/>
    <w:rsid w:val="00CB0C4C"/>
    <w:rsid w:val="00CB0F4B"/>
    <w:rsid w:val="00CB1443"/>
    <w:rsid w:val="00CB1705"/>
    <w:rsid w:val="00CB19C7"/>
    <w:rsid w:val="00CB2232"/>
    <w:rsid w:val="00CB260F"/>
    <w:rsid w:val="00CB266D"/>
    <w:rsid w:val="00CB29E8"/>
    <w:rsid w:val="00CB38A3"/>
    <w:rsid w:val="00CB3FA9"/>
    <w:rsid w:val="00CB473B"/>
    <w:rsid w:val="00CB49DB"/>
    <w:rsid w:val="00CB4B06"/>
    <w:rsid w:val="00CB4C9D"/>
    <w:rsid w:val="00CB4FF8"/>
    <w:rsid w:val="00CB51F5"/>
    <w:rsid w:val="00CB529B"/>
    <w:rsid w:val="00CB536A"/>
    <w:rsid w:val="00CB5406"/>
    <w:rsid w:val="00CB569A"/>
    <w:rsid w:val="00CB5799"/>
    <w:rsid w:val="00CB58F3"/>
    <w:rsid w:val="00CB5A10"/>
    <w:rsid w:val="00CB5F6B"/>
    <w:rsid w:val="00CB6045"/>
    <w:rsid w:val="00CB6250"/>
    <w:rsid w:val="00CB629C"/>
    <w:rsid w:val="00CB64D1"/>
    <w:rsid w:val="00CB69B4"/>
    <w:rsid w:val="00CB6D03"/>
    <w:rsid w:val="00CB6E81"/>
    <w:rsid w:val="00CB70FA"/>
    <w:rsid w:val="00CB7295"/>
    <w:rsid w:val="00CB734A"/>
    <w:rsid w:val="00CC07A6"/>
    <w:rsid w:val="00CC0A14"/>
    <w:rsid w:val="00CC0B9B"/>
    <w:rsid w:val="00CC0CDC"/>
    <w:rsid w:val="00CC0EC0"/>
    <w:rsid w:val="00CC1053"/>
    <w:rsid w:val="00CC12C5"/>
    <w:rsid w:val="00CC1597"/>
    <w:rsid w:val="00CC233E"/>
    <w:rsid w:val="00CC256C"/>
    <w:rsid w:val="00CC25F3"/>
    <w:rsid w:val="00CC2D8F"/>
    <w:rsid w:val="00CC32C1"/>
    <w:rsid w:val="00CC33A4"/>
    <w:rsid w:val="00CC3D61"/>
    <w:rsid w:val="00CC3FB5"/>
    <w:rsid w:val="00CC418F"/>
    <w:rsid w:val="00CC4591"/>
    <w:rsid w:val="00CC4984"/>
    <w:rsid w:val="00CC4BBA"/>
    <w:rsid w:val="00CC545B"/>
    <w:rsid w:val="00CC54E4"/>
    <w:rsid w:val="00CC584B"/>
    <w:rsid w:val="00CC5FD7"/>
    <w:rsid w:val="00CC61B6"/>
    <w:rsid w:val="00CC62D7"/>
    <w:rsid w:val="00CC66A5"/>
    <w:rsid w:val="00CC67DA"/>
    <w:rsid w:val="00CC6EBC"/>
    <w:rsid w:val="00CC6FD2"/>
    <w:rsid w:val="00CC77BC"/>
    <w:rsid w:val="00CC7862"/>
    <w:rsid w:val="00CC79F4"/>
    <w:rsid w:val="00CC7CA4"/>
    <w:rsid w:val="00CC7D9C"/>
    <w:rsid w:val="00CD03F3"/>
    <w:rsid w:val="00CD05A3"/>
    <w:rsid w:val="00CD05B2"/>
    <w:rsid w:val="00CD0826"/>
    <w:rsid w:val="00CD0997"/>
    <w:rsid w:val="00CD0A50"/>
    <w:rsid w:val="00CD0B0D"/>
    <w:rsid w:val="00CD0B47"/>
    <w:rsid w:val="00CD102A"/>
    <w:rsid w:val="00CD1258"/>
    <w:rsid w:val="00CD1987"/>
    <w:rsid w:val="00CD1C2B"/>
    <w:rsid w:val="00CD1EAA"/>
    <w:rsid w:val="00CD26EC"/>
    <w:rsid w:val="00CD27F3"/>
    <w:rsid w:val="00CD293A"/>
    <w:rsid w:val="00CD2A83"/>
    <w:rsid w:val="00CD2D1C"/>
    <w:rsid w:val="00CD3076"/>
    <w:rsid w:val="00CD3D4E"/>
    <w:rsid w:val="00CD47DF"/>
    <w:rsid w:val="00CD47FE"/>
    <w:rsid w:val="00CD5212"/>
    <w:rsid w:val="00CD549A"/>
    <w:rsid w:val="00CD5814"/>
    <w:rsid w:val="00CD5CC8"/>
    <w:rsid w:val="00CD5E81"/>
    <w:rsid w:val="00CD619E"/>
    <w:rsid w:val="00CD676D"/>
    <w:rsid w:val="00CD6AA1"/>
    <w:rsid w:val="00CD72F1"/>
    <w:rsid w:val="00CD78F7"/>
    <w:rsid w:val="00CD7DC0"/>
    <w:rsid w:val="00CE00EE"/>
    <w:rsid w:val="00CE06F4"/>
    <w:rsid w:val="00CE0A54"/>
    <w:rsid w:val="00CE0EA8"/>
    <w:rsid w:val="00CE0FB2"/>
    <w:rsid w:val="00CE1450"/>
    <w:rsid w:val="00CE1700"/>
    <w:rsid w:val="00CE1A0F"/>
    <w:rsid w:val="00CE1CB5"/>
    <w:rsid w:val="00CE1EE1"/>
    <w:rsid w:val="00CE218B"/>
    <w:rsid w:val="00CE2CF3"/>
    <w:rsid w:val="00CE2CF9"/>
    <w:rsid w:val="00CE3332"/>
    <w:rsid w:val="00CE3506"/>
    <w:rsid w:val="00CE3A1C"/>
    <w:rsid w:val="00CE42CA"/>
    <w:rsid w:val="00CE4576"/>
    <w:rsid w:val="00CE4680"/>
    <w:rsid w:val="00CE46F3"/>
    <w:rsid w:val="00CE4A7A"/>
    <w:rsid w:val="00CE4BE2"/>
    <w:rsid w:val="00CE4C68"/>
    <w:rsid w:val="00CE52F0"/>
    <w:rsid w:val="00CE5A13"/>
    <w:rsid w:val="00CE6189"/>
    <w:rsid w:val="00CE61AC"/>
    <w:rsid w:val="00CE6207"/>
    <w:rsid w:val="00CE622D"/>
    <w:rsid w:val="00CE6483"/>
    <w:rsid w:val="00CE6C8C"/>
    <w:rsid w:val="00CE6F5C"/>
    <w:rsid w:val="00CE7157"/>
    <w:rsid w:val="00CE75D0"/>
    <w:rsid w:val="00CE7780"/>
    <w:rsid w:val="00CE78DA"/>
    <w:rsid w:val="00CE7A88"/>
    <w:rsid w:val="00CE7ADF"/>
    <w:rsid w:val="00CE7EE7"/>
    <w:rsid w:val="00CE7F2A"/>
    <w:rsid w:val="00CF0054"/>
    <w:rsid w:val="00CF0B0C"/>
    <w:rsid w:val="00CF169D"/>
    <w:rsid w:val="00CF1753"/>
    <w:rsid w:val="00CF1827"/>
    <w:rsid w:val="00CF1954"/>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0C0"/>
    <w:rsid w:val="00CF4474"/>
    <w:rsid w:val="00CF465F"/>
    <w:rsid w:val="00CF47CB"/>
    <w:rsid w:val="00CF47E9"/>
    <w:rsid w:val="00CF480B"/>
    <w:rsid w:val="00CF4C3B"/>
    <w:rsid w:val="00CF5A6F"/>
    <w:rsid w:val="00CF5FF1"/>
    <w:rsid w:val="00CF60C9"/>
    <w:rsid w:val="00CF6759"/>
    <w:rsid w:val="00CF6830"/>
    <w:rsid w:val="00CF718A"/>
    <w:rsid w:val="00CF73AC"/>
    <w:rsid w:val="00CF7501"/>
    <w:rsid w:val="00CF792D"/>
    <w:rsid w:val="00CF7A61"/>
    <w:rsid w:val="00CF7B64"/>
    <w:rsid w:val="00D002D2"/>
    <w:rsid w:val="00D00B2A"/>
    <w:rsid w:val="00D010DF"/>
    <w:rsid w:val="00D01671"/>
    <w:rsid w:val="00D017D5"/>
    <w:rsid w:val="00D01CC6"/>
    <w:rsid w:val="00D0251E"/>
    <w:rsid w:val="00D02DE0"/>
    <w:rsid w:val="00D035B1"/>
    <w:rsid w:val="00D03EB7"/>
    <w:rsid w:val="00D0433A"/>
    <w:rsid w:val="00D04B63"/>
    <w:rsid w:val="00D04F85"/>
    <w:rsid w:val="00D050ED"/>
    <w:rsid w:val="00D05A16"/>
    <w:rsid w:val="00D05C9D"/>
    <w:rsid w:val="00D063DF"/>
    <w:rsid w:val="00D067F9"/>
    <w:rsid w:val="00D0686F"/>
    <w:rsid w:val="00D06E78"/>
    <w:rsid w:val="00D07009"/>
    <w:rsid w:val="00D070D7"/>
    <w:rsid w:val="00D071E3"/>
    <w:rsid w:val="00D07770"/>
    <w:rsid w:val="00D07B49"/>
    <w:rsid w:val="00D07C5C"/>
    <w:rsid w:val="00D07DCD"/>
    <w:rsid w:val="00D10021"/>
    <w:rsid w:val="00D10168"/>
    <w:rsid w:val="00D105B5"/>
    <w:rsid w:val="00D10682"/>
    <w:rsid w:val="00D106B5"/>
    <w:rsid w:val="00D107B3"/>
    <w:rsid w:val="00D1096A"/>
    <w:rsid w:val="00D10CE8"/>
    <w:rsid w:val="00D11353"/>
    <w:rsid w:val="00D11704"/>
    <w:rsid w:val="00D11D10"/>
    <w:rsid w:val="00D12273"/>
    <w:rsid w:val="00D1235E"/>
    <w:rsid w:val="00D1262C"/>
    <w:rsid w:val="00D127CF"/>
    <w:rsid w:val="00D12B31"/>
    <w:rsid w:val="00D13E05"/>
    <w:rsid w:val="00D14019"/>
    <w:rsid w:val="00D14230"/>
    <w:rsid w:val="00D14326"/>
    <w:rsid w:val="00D1436D"/>
    <w:rsid w:val="00D14414"/>
    <w:rsid w:val="00D1489D"/>
    <w:rsid w:val="00D14A2B"/>
    <w:rsid w:val="00D14D25"/>
    <w:rsid w:val="00D14E24"/>
    <w:rsid w:val="00D154D2"/>
    <w:rsid w:val="00D1567F"/>
    <w:rsid w:val="00D15EDC"/>
    <w:rsid w:val="00D15EE8"/>
    <w:rsid w:val="00D15FE1"/>
    <w:rsid w:val="00D16112"/>
    <w:rsid w:val="00D16E9E"/>
    <w:rsid w:val="00D17402"/>
    <w:rsid w:val="00D1746A"/>
    <w:rsid w:val="00D174F3"/>
    <w:rsid w:val="00D17D04"/>
    <w:rsid w:val="00D200A1"/>
    <w:rsid w:val="00D202A2"/>
    <w:rsid w:val="00D202C7"/>
    <w:rsid w:val="00D204B4"/>
    <w:rsid w:val="00D2053F"/>
    <w:rsid w:val="00D20A3D"/>
    <w:rsid w:val="00D20C42"/>
    <w:rsid w:val="00D215D7"/>
    <w:rsid w:val="00D21639"/>
    <w:rsid w:val="00D216CD"/>
    <w:rsid w:val="00D2199B"/>
    <w:rsid w:val="00D21BDE"/>
    <w:rsid w:val="00D21E64"/>
    <w:rsid w:val="00D225C5"/>
    <w:rsid w:val="00D22BF1"/>
    <w:rsid w:val="00D23104"/>
    <w:rsid w:val="00D23D65"/>
    <w:rsid w:val="00D23DC8"/>
    <w:rsid w:val="00D24307"/>
    <w:rsid w:val="00D24D06"/>
    <w:rsid w:val="00D24D5A"/>
    <w:rsid w:val="00D24DBB"/>
    <w:rsid w:val="00D24F54"/>
    <w:rsid w:val="00D2518A"/>
    <w:rsid w:val="00D25393"/>
    <w:rsid w:val="00D2549D"/>
    <w:rsid w:val="00D2557E"/>
    <w:rsid w:val="00D25FE8"/>
    <w:rsid w:val="00D2647F"/>
    <w:rsid w:val="00D26985"/>
    <w:rsid w:val="00D26C00"/>
    <w:rsid w:val="00D26CF8"/>
    <w:rsid w:val="00D26E9C"/>
    <w:rsid w:val="00D270AC"/>
    <w:rsid w:val="00D27201"/>
    <w:rsid w:val="00D27AA8"/>
    <w:rsid w:val="00D27DEF"/>
    <w:rsid w:val="00D30296"/>
    <w:rsid w:val="00D3061C"/>
    <w:rsid w:val="00D306CE"/>
    <w:rsid w:val="00D3112D"/>
    <w:rsid w:val="00D3115B"/>
    <w:rsid w:val="00D31338"/>
    <w:rsid w:val="00D319DE"/>
    <w:rsid w:val="00D31D9C"/>
    <w:rsid w:val="00D32434"/>
    <w:rsid w:val="00D32A3E"/>
    <w:rsid w:val="00D32DC7"/>
    <w:rsid w:val="00D331EB"/>
    <w:rsid w:val="00D333D1"/>
    <w:rsid w:val="00D33996"/>
    <w:rsid w:val="00D344ED"/>
    <w:rsid w:val="00D34706"/>
    <w:rsid w:val="00D34929"/>
    <w:rsid w:val="00D349CF"/>
    <w:rsid w:val="00D34A1C"/>
    <w:rsid w:val="00D34C4D"/>
    <w:rsid w:val="00D34DBD"/>
    <w:rsid w:val="00D363B8"/>
    <w:rsid w:val="00D36878"/>
    <w:rsid w:val="00D368CE"/>
    <w:rsid w:val="00D3690A"/>
    <w:rsid w:val="00D36C54"/>
    <w:rsid w:val="00D36E5D"/>
    <w:rsid w:val="00D37D97"/>
    <w:rsid w:val="00D37FAF"/>
    <w:rsid w:val="00D400CF"/>
    <w:rsid w:val="00D4032D"/>
    <w:rsid w:val="00D404CD"/>
    <w:rsid w:val="00D40563"/>
    <w:rsid w:val="00D4083F"/>
    <w:rsid w:val="00D409B8"/>
    <w:rsid w:val="00D40BB4"/>
    <w:rsid w:val="00D4108A"/>
    <w:rsid w:val="00D4179D"/>
    <w:rsid w:val="00D41A6B"/>
    <w:rsid w:val="00D41CD5"/>
    <w:rsid w:val="00D42369"/>
    <w:rsid w:val="00D43083"/>
    <w:rsid w:val="00D43177"/>
    <w:rsid w:val="00D43295"/>
    <w:rsid w:val="00D43594"/>
    <w:rsid w:val="00D436BC"/>
    <w:rsid w:val="00D43AC7"/>
    <w:rsid w:val="00D43B93"/>
    <w:rsid w:val="00D43F4C"/>
    <w:rsid w:val="00D43F56"/>
    <w:rsid w:val="00D441FF"/>
    <w:rsid w:val="00D4427E"/>
    <w:rsid w:val="00D44649"/>
    <w:rsid w:val="00D4471E"/>
    <w:rsid w:val="00D449F9"/>
    <w:rsid w:val="00D44B1D"/>
    <w:rsid w:val="00D44CAF"/>
    <w:rsid w:val="00D44D34"/>
    <w:rsid w:val="00D45137"/>
    <w:rsid w:val="00D4521B"/>
    <w:rsid w:val="00D452A8"/>
    <w:rsid w:val="00D458C6"/>
    <w:rsid w:val="00D4642D"/>
    <w:rsid w:val="00D466E6"/>
    <w:rsid w:val="00D4671B"/>
    <w:rsid w:val="00D46864"/>
    <w:rsid w:val="00D46928"/>
    <w:rsid w:val="00D46D21"/>
    <w:rsid w:val="00D46DCC"/>
    <w:rsid w:val="00D46EFD"/>
    <w:rsid w:val="00D471B0"/>
    <w:rsid w:val="00D47587"/>
    <w:rsid w:val="00D47BDE"/>
    <w:rsid w:val="00D47C73"/>
    <w:rsid w:val="00D50760"/>
    <w:rsid w:val="00D5083A"/>
    <w:rsid w:val="00D50CA4"/>
    <w:rsid w:val="00D51095"/>
    <w:rsid w:val="00D51602"/>
    <w:rsid w:val="00D51663"/>
    <w:rsid w:val="00D516F4"/>
    <w:rsid w:val="00D51A74"/>
    <w:rsid w:val="00D51E6E"/>
    <w:rsid w:val="00D52156"/>
    <w:rsid w:val="00D5275E"/>
    <w:rsid w:val="00D527FF"/>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57AD2"/>
    <w:rsid w:val="00D600DD"/>
    <w:rsid w:val="00D6022E"/>
    <w:rsid w:val="00D60571"/>
    <w:rsid w:val="00D60A38"/>
    <w:rsid w:val="00D610BC"/>
    <w:rsid w:val="00D61149"/>
    <w:rsid w:val="00D6174A"/>
    <w:rsid w:val="00D61839"/>
    <w:rsid w:val="00D6246F"/>
    <w:rsid w:val="00D62477"/>
    <w:rsid w:val="00D62739"/>
    <w:rsid w:val="00D62775"/>
    <w:rsid w:val="00D6296B"/>
    <w:rsid w:val="00D62996"/>
    <w:rsid w:val="00D62E1E"/>
    <w:rsid w:val="00D63195"/>
    <w:rsid w:val="00D63583"/>
    <w:rsid w:val="00D636B0"/>
    <w:rsid w:val="00D63733"/>
    <w:rsid w:val="00D6426A"/>
    <w:rsid w:val="00D643A8"/>
    <w:rsid w:val="00D6454A"/>
    <w:rsid w:val="00D64806"/>
    <w:rsid w:val="00D64837"/>
    <w:rsid w:val="00D649C7"/>
    <w:rsid w:val="00D649FD"/>
    <w:rsid w:val="00D64A6A"/>
    <w:rsid w:val="00D64F43"/>
    <w:rsid w:val="00D65520"/>
    <w:rsid w:val="00D65D9B"/>
    <w:rsid w:val="00D65DFE"/>
    <w:rsid w:val="00D65E26"/>
    <w:rsid w:val="00D660F9"/>
    <w:rsid w:val="00D66140"/>
    <w:rsid w:val="00D66330"/>
    <w:rsid w:val="00D66710"/>
    <w:rsid w:val="00D669D2"/>
    <w:rsid w:val="00D66DE3"/>
    <w:rsid w:val="00D66E84"/>
    <w:rsid w:val="00D66F04"/>
    <w:rsid w:val="00D66F33"/>
    <w:rsid w:val="00D6721B"/>
    <w:rsid w:val="00D67BB3"/>
    <w:rsid w:val="00D67BC4"/>
    <w:rsid w:val="00D67BD0"/>
    <w:rsid w:val="00D67D63"/>
    <w:rsid w:val="00D70307"/>
    <w:rsid w:val="00D70419"/>
    <w:rsid w:val="00D70459"/>
    <w:rsid w:val="00D7101D"/>
    <w:rsid w:val="00D7121B"/>
    <w:rsid w:val="00D71844"/>
    <w:rsid w:val="00D7230E"/>
    <w:rsid w:val="00D72404"/>
    <w:rsid w:val="00D7246B"/>
    <w:rsid w:val="00D72E92"/>
    <w:rsid w:val="00D73196"/>
    <w:rsid w:val="00D73349"/>
    <w:rsid w:val="00D73633"/>
    <w:rsid w:val="00D73B43"/>
    <w:rsid w:val="00D73F5A"/>
    <w:rsid w:val="00D74146"/>
    <w:rsid w:val="00D74843"/>
    <w:rsid w:val="00D74DD1"/>
    <w:rsid w:val="00D74EE4"/>
    <w:rsid w:val="00D7500E"/>
    <w:rsid w:val="00D751CB"/>
    <w:rsid w:val="00D754FD"/>
    <w:rsid w:val="00D756DF"/>
    <w:rsid w:val="00D75843"/>
    <w:rsid w:val="00D75B64"/>
    <w:rsid w:val="00D75EB8"/>
    <w:rsid w:val="00D76044"/>
    <w:rsid w:val="00D76335"/>
    <w:rsid w:val="00D76495"/>
    <w:rsid w:val="00D777BA"/>
    <w:rsid w:val="00D77BF8"/>
    <w:rsid w:val="00D802B6"/>
    <w:rsid w:val="00D80437"/>
    <w:rsid w:val="00D80A21"/>
    <w:rsid w:val="00D81406"/>
    <w:rsid w:val="00D81BB0"/>
    <w:rsid w:val="00D81C6F"/>
    <w:rsid w:val="00D81CAC"/>
    <w:rsid w:val="00D81D60"/>
    <w:rsid w:val="00D81F2A"/>
    <w:rsid w:val="00D82018"/>
    <w:rsid w:val="00D82260"/>
    <w:rsid w:val="00D822C0"/>
    <w:rsid w:val="00D82642"/>
    <w:rsid w:val="00D82C1E"/>
    <w:rsid w:val="00D832BF"/>
    <w:rsid w:val="00D833BA"/>
    <w:rsid w:val="00D837D1"/>
    <w:rsid w:val="00D8394D"/>
    <w:rsid w:val="00D83963"/>
    <w:rsid w:val="00D83ABD"/>
    <w:rsid w:val="00D83DBD"/>
    <w:rsid w:val="00D84214"/>
    <w:rsid w:val="00D8425C"/>
    <w:rsid w:val="00D8478A"/>
    <w:rsid w:val="00D84B2E"/>
    <w:rsid w:val="00D84CA2"/>
    <w:rsid w:val="00D8529E"/>
    <w:rsid w:val="00D854A0"/>
    <w:rsid w:val="00D854DE"/>
    <w:rsid w:val="00D8553E"/>
    <w:rsid w:val="00D8556C"/>
    <w:rsid w:val="00D857FA"/>
    <w:rsid w:val="00D85AA9"/>
    <w:rsid w:val="00D85E4C"/>
    <w:rsid w:val="00D85F65"/>
    <w:rsid w:val="00D86195"/>
    <w:rsid w:val="00D86233"/>
    <w:rsid w:val="00D86726"/>
    <w:rsid w:val="00D8674E"/>
    <w:rsid w:val="00D867DD"/>
    <w:rsid w:val="00D86C1C"/>
    <w:rsid w:val="00D86D5E"/>
    <w:rsid w:val="00D87FEC"/>
    <w:rsid w:val="00D906E5"/>
    <w:rsid w:val="00D90C04"/>
    <w:rsid w:val="00D90C16"/>
    <w:rsid w:val="00D91494"/>
    <w:rsid w:val="00D91A30"/>
    <w:rsid w:val="00D91D91"/>
    <w:rsid w:val="00D9241C"/>
    <w:rsid w:val="00D92CCD"/>
    <w:rsid w:val="00D93714"/>
    <w:rsid w:val="00D93952"/>
    <w:rsid w:val="00D93BDE"/>
    <w:rsid w:val="00D93D1E"/>
    <w:rsid w:val="00D941BD"/>
    <w:rsid w:val="00D946D3"/>
    <w:rsid w:val="00D94764"/>
    <w:rsid w:val="00D948AA"/>
    <w:rsid w:val="00D94ACD"/>
    <w:rsid w:val="00D95061"/>
    <w:rsid w:val="00D952D8"/>
    <w:rsid w:val="00D9576C"/>
    <w:rsid w:val="00D95863"/>
    <w:rsid w:val="00D95872"/>
    <w:rsid w:val="00D95C09"/>
    <w:rsid w:val="00D96004"/>
    <w:rsid w:val="00D96173"/>
    <w:rsid w:val="00D969EA"/>
    <w:rsid w:val="00D9703B"/>
    <w:rsid w:val="00D9757F"/>
    <w:rsid w:val="00D976B8"/>
    <w:rsid w:val="00D9789A"/>
    <w:rsid w:val="00D97BD0"/>
    <w:rsid w:val="00DA0024"/>
    <w:rsid w:val="00DA0546"/>
    <w:rsid w:val="00DA0B8B"/>
    <w:rsid w:val="00DA12DB"/>
    <w:rsid w:val="00DA1354"/>
    <w:rsid w:val="00DA1A53"/>
    <w:rsid w:val="00DA1B47"/>
    <w:rsid w:val="00DA1C72"/>
    <w:rsid w:val="00DA1DD6"/>
    <w:rsid w:val="00DA1EA0"/>
    <w:rsid w:val="00DA2304"/>
    <w:rsid w:val="00DA2CC2"/>
    <w:rsid w:val="00DA2DC4"/>
    <w:rsid w:val="00DA3161"/>
    <w:rsid w:val="00DA3341"/>
    <w:rsid w:val="00DA41AF"/>
    <w:rsid w:val="00DA4977"/>
    <w:rsid w:val="00DA4B70"/>
    <w:rsid w:val="00DA4C9A"/>
    <w:rsid w:val="00DA5C6B"/>
    <w:rsid w:val="00DA6390"/>
    <w:rsid w:val="00DA63E6"/>
    <w:rsid w:val="00DA6508"/>
    <w:rsid w:val="00DA6A8F"/>
    <w:rsid w:val="00DA6ABE"/>
    <w:rsid w:val="00DA6B2E"/>
    <w:rsid w:val="00DA7129"/>
    <w:rsid w:val="00DA7AA0"/>
    <w:rsid w:val="00DA7EDA"/>
    <w:rsid w:val="00DB00A8"/>
    <w:rsid w:val="00DB017E"/>
    <w:rsid w:val="00DB0555"/>
    <w:rsid w:val="00DB07D9"/>
    <w:rsid w:val="00DB0CF3"/>
    <w:rsid w:val="00DB0D79"/>
    <w:rsid w:val="00DB0DDA"/>
    <w:rsid w:val="00DB1190"/>
    <w:rsid w:val="00DB1BE5"/>
    <w:rsid w:val="00DB1C29"/>
    <w:rsid w:val="00DB1DEC"/>
    <w:rsid w:val="00DB212E"/>
    <w:rsid w:val="00DB26F9"/>
    <w:rsid w:val="00DB273F"/>
    <w:rsid w:val="00DB2778"/>
    <w:rsid w:val="00DB29EA"/>
    <w:rsid w:val="00DB2F5F"/>
    <w:rsid w:val="00DB2F6C"/>
    <w:rsid w:val="00DB2FA4"/>
    <w:rsid w:val="00DB32E3"/>
    <w:rsid w:val="00DB3688"/>
    <w:rsid w:val="00DB370E"/>
    <w:rsid w:val="00DB3FE4"/>
    <w:rsid w:val="00DB498A"/>
    <w:rsid w:val="00DB4D39"/>
    <w:rsid w:val="00DB4D77"/>
    <w:rsid w:val="00DB4DB3"/>
    <w:rsid w:val="00DB4DF9"/>
    <w:rsid w:val="00DB4EB9"/>
    <w:rsid w:val="00DB504B"/>
    <w:rsid w:val="00DB515C"/>
    <w:rsid w:val="00DB53ED"/>
    <w:rsid w:val="00DB54DE"/>
    <w:rsid w:val="00DB5C2F"/>
    <w:rsid w:val="00DB5D03"/>
    <w:rsid w:val="00DB5EB5"/>
    <w:rsid w:val="00DB6013"/>
    <w:rsid w:val="00DB6229"/>
    <w:rsid w:val="00DB64D3"/>
    <w:rsid w:val="00DB657B"/>
    <w:rsid w:val="00DB6969"/>
    <w:rsid w:val="00DB6C33"/>
    <w:rsid w:val="00DB6C50"/>
    <w:rsid w:val="00DB6D3A"/>
    <w:rsid w:val="00DB6E4B"/>
    <w:rsid w:val="00DB6EDC"/>
    <w:rsid w:val="00DB6F50"/>
    <w:rsid w:val="00DB72A5"/>
    <w:rsid w:val="00DB744E"/>
    <w:rsid w:val="00DB7774"/>
    <w:rsid w:val="00DB7E18"/>
    <w:rsid w:val="00DC006C"/>
    <w:rsid w:val="00DC02C7"/>
    <w:rsid w:val="00DC0491"/>
    <w:rsid w:val="00DC0A5D"/>
    <w:rsid w:val="00DC0C0C"/>
    <w:rsid w:val="00DC0F37"/>
    <w:rsid w:val="00DC0FAD"/>
    <w:rsid w:val="00DC0FBE"/>
    <w:rsid w:val="00DC10C7"/>
    <w:rsid w:val="00DC114A"/>
    <w:rsid w:val="00DC1273"/>
    <w:rsid w:val="00DC12F0"/>
    <w:rsid w:val="00DC182F"/>
    <w:rsid w:val="00DC1A2B"/>
    <w:rsid w:val="00DC1A91"/>
    <w:rsid w:val="00DC210E"/>
    <w:rsid w:val="00DC2623"/>
    <w:rsid w:val="00DC2865"/>
    <w:rsid w:val="00DC28F7"/>
    <w:rsid w:val="00DC2BB4"/>
    <w:rsid w:val="00DC2EC8"/>
    <w:rsid w:val="00DC31D2"/>
    <w:rsid w:val="00DC32A7"/>
    <w:rsid w:val="00DC33E2"/>
    <w:rsid w:val="00DC3974"/>
    <w:rsid w:val="00DC3E1B"/>
    <w:rsid w:val="00DC40AC"/>
    <w:rsid w:val="00DC473D"/>
    <w:rsid w:val="00DC48BF"/>
    <w:rsid w:val="00DC4C10"/>
    <w:rsid w:val="00DC4D2A"/>
    <w:rsid w:val="00DC4E64"/>
    <w:rsid w:val="00DC4EBC"/>
    <w:rsid w:val="00DC50AA"/>
    <w:rsid w:val="00DC532E"/>
    <w:rsid w:val="00DC55D3"/>
    <w:rsid w:val="00DC56F8"/>
    <w:rsid w:val="00DC5943"/>
    <w:rsid w:val="00DC5CE9"/>
    <w:rsid w:val="00DC69E6"/>
    <w:rsid w:val="00DC69F8"/>
    <w:rsid w:val="00DC6E8F"/>
    <w:rsid w:val="00DC7027"/>
    <w:rsid w:val="00DC73B5"/>
    <w:rsid w:val="00DC7511"/>
    <w:rsid w:val="00DC7574"/>
    <w:rsid w:val="00DC773E"/>
    <w:rsid w:val="00DC787D"/>
    <w:rsid w:val="00DC7A89"/>
    <w:rsid w:val="00DC7F86"/>
    <w:rsid w:val="00DD042E"/>
    <w:rsid w:val="00DD047D"/>
    <w:rsid w:val="00DD0DE9"/>
    <w:rsid w:val="00DD0E71"/>
    <w:rsid w:val="00DD1092"/>
    <w:rsid w:val="00DD1102"/>
    <w:rsid w:val="00DD13A8"/>
    <w:rsid w:val="00DD1A1A"/>
    <w:rsid w:val="00DD1B41"/>
    <w:rsid w:val="00DD1DA3"/>
    <w:rsid w:val="00DD1FAB"/>
    <w:rsid w:val="00DD22A8"/>
    <w:rsid w:val="00DD3570"/>
    <w:rsid w:val="00DD3934"/>
    <w:rsid w:val="00DD39FF"/>
    <w:rsid w:val="00DD3CF6"/>
    <w:rsid w:val="00DD3E81"/>
    <w:rsid w:val="00DD406C"/>
    <w:rsid w:val="00DD499F"/>
    <w:rsid w:val="00DD49B1"/>
    <w:rsid w:val="00DD4BDC"/>
    <w:rsid w:val="00DD4BEF"/>
    <w:rsid w:val="00DD516C"/>
    <w:rsid w:val="00DD5282"/>
    <w:rsid w:val="00DD5296"/>
    <w:rsid w:val="00DD5663"/>
    <w:rsid w:val="00DD56AB"/>
    <w:rsid w:val="00DD58AB"/>
    <w:rsid w:val="00DD599F"/>
    <w:rsid w:val="00DD5F6C"/>
    <w:rsid w:val="00DD74FE"/>
    <w:rsid w:val="00DD7631"/>
    <w:rsid w:val="00DD774B"/>
    <w:rsid w:val="00DD7A0D"/>
    <w:rsid w:val="00DD7AEF"/>
    <w:rsid w:val="00DE0059"/>
    <w:rsid w:val="00DE07F5"/>
    <w:rsid w:val="00DE0976"/>
    <w:rsid w:val="00DE0CD6"/>
    <w:rsid w:val="00DE0D2C"/>
    <w:rsid w:val="00DE0E65"/>
    <w:rsid w:val="00DE0E75"/>
    <w:rsid w:val="00DE1A28"/>
    <w:rsid w:val="00DE1E37"/>
    <w:rsid w:val="00DE1F20"/>
    <w:rsid w:val="00DE2058"/>
    <w:rsid w:val="00DE2080"/>
    <w:rsid w:val="00DE2359"/>
    <w:rsid w:val="00DE24C5"/>
    <w:rsid w:val="00DE25DC"/>
    <w:rsid w:val="00DE26AC"/>
    <w:rsid w:val="00DE26F2"/>
    <w:rsid w:val="00DE294F"/>
    <w:rsid w:val="00DE2A1C"/>
    <w:rsid w:val="00DE2E09"/>
    <w:rsid w:val="00DE30E7"/>
    <w:rsid w:val="00DE320D"/>
    <w:rsid w:val="00DE3559"/>
    <w:rsid w:val="00DE369A"/>
    <w:rsid w:val="00DE3795"/>
    <w:rsid w:val="00DE39EC"/>
    <w:rsid w:val="00DE41E8"/>
    <w:rsid w:val="00DE44C6"/>
    <w:rsid w:val="00DE4CAC"/>
    <w:rsid w:val="00DE50DE"/>
    <w:rsid w:val="00DE522D"/>
    <w:rsid w:val="00DE5362"/>
    <w:rsid w:val="00DE54D2"/>
    <w:rsid w:val="00DE55F6"/>
    <w:rsid w:val="00DE579F"/>
    <w:rsid w:val="00DE6099"/>
    <w:rsid w:val="00DE6229"/>
    <w:rsid w:val="00DE6360"/>
    <w:rsid w:val="00DE659A"/>
    <w:rsid w:val="00DE6675"/>
    <w:rsid w:val="00DE6780"/>
    <w:rsid w:val="00DE6E51"/>
    <w:rsid w:val="00DE6FF4"/>
    <w:rsid w:val="00DE71A9"/>
    <w:rsid w:val="00DE71AF"/>
    <w:rsid w:val="00DE76EB"/>
    <w:rsid w:val="00DE7D8E"/>
    <w:rsid w:val="00DF0268"/>
    <w:rsid w:val="00DF092C"/>
    <w:rsid w:val="00DF0E1B"/>
    <w:rsid w:val="00DF150B"/>
    <w:rsid w:val="00DF1B0E"/>
    <w:rsid w:val="00DF1CBF"/>
    <w:rsid w:val="00DF2056"/>
    <w:rsid w:val="00DF21CC"/>
    <w:rsid w:val="00DF2595"/>
    <w:rsid w:val="00DF2666"/>
    <w:rsid w:val="00DF28B8"/>
    <w:rsid w:val="00DF2D3A"/>
    <w:rsid w:val="00DF2E9B"/>
    <w:rsid w:val="00DF2EB7"/>
    <w:rsid w:val="00DF310E"/>
    <w:rsid w:val="00DF35C0"/>
    <w:rsid w:val="00DF37F8"/>
    <w:rsid w:val="00DF3927"/>
    <w:rsid w:val="00DF3D49"/>
    <w:rsid w:val="00DF3E40"/>
    <w:rsid w:val="00DF3E57"/>
    <w:rsid w:val="00DF3F7F"/>
    <w:rsid w:val="00DF4125"/>
    <w:rsid w:val="00DF4518"/>
    <w:rsid w:val="00DF469D"/>
    <w:rsid w:val="00DF4CA6"/>
    <w:rsid w:val="00DF4CF0"/>
    <w:rsid w:val="00DF575E"/>
    <w:rsid w:val="00DF619E"/>
    <w:rsid w:val="00DF63D6"/>
    <w:rsid w:val="00DF6726"/>
    <w:rsid w:val="00DF6A27"/>
    <w:rsid w:val="00DF6E03"/>
    <w:rsid w:val="00DF6F20"/>
    <w:rsid w:val="00DF6FDC"/>
    <w:rsid w:val="00DF79EE"/>
    <w:rsid w:val="00DF7E2E"/>
    <w:rsid w:val="00DF7E82"/>
    <w:rsid w:val="00DF7E83"/>
    <w:rsid w:val="00E0027A"/>
    <w:rsid w:val="00E00400"/>
    <w:rsid w:val="00E007AF"/>
    <w:rsid w:val="00E00840"/>
    <w:rsid w:val="00E00E69"/>
    <w:rsid w:val="00E00EDD"/>
    <w:rsid w:val="00E00F8E"/>
    <w:rsid w:val="00E010A3"/>
    <w:rsid w:val="00E016C1"/>
    <w:rsid w:val="00E016E7"/>
    <w:rsid w:val="00E019BC"/>
    <w:rsid w:val="00E01A1F"/>
    <w:rsid w:val="00E01BFD"/>
    <w:rsid w:val="00E01C10"/>
    <w:rsid w:val="00E01E8F"/>
    <w:rsid w:val="00E02020"/>
    <w:rsid w:val="00E0257C"/>
    <w:rsid w:val="00E027AD"/>
    <w:rsid w:val="00E0297E"/>
    <w:rsid w:val="00E029CF"/>
    <w:rsid w:val="00E032B5"/>
    <w:rsid w:val="00E0331C"/>
    <w:rsid w:val="00E038C0"/>
    <w:rsid w:val="00E039C1"/>
    <w:rsid w:val="00E03AA9"/>
    <w:rsid w:val="00E04446"/>
    <w:rsid w:val="00E04B05"/>
    <w:rsid w:val="00E05263"/>
    <w:rsid w:val="00E05699"/>
    <w:rsid w:val="00E05994"/>
    <w:rsid w:val="00E05C17"/>
    <w:rsid w:val="00E061DC"/>
    <w:rsid w:val="00E063FD"/>
    <w:rsid w:val="00E0654B"/>
    <w:rsid w:val="00E067C0"/>
    <w:rsid w:val="00E06FAF"/>
    <w:rsid w:val="00E075C8"/>
    <w:rsid w:val="00E07712"/>
    <w:rsid w:val="00E07CD6"/>
    <w:rsid w:val="00E07DA8"/>
    <w:rsid w:val="00E07DEC"/>
    <w:rsid w:val="00E07DFE"/>
    <w:rsid w:val="00E1016B"/>
    <w:rsid w:val="00E101F1"/>
    <w:rsid w:val="00E1086E"/>
    <w:rsid w:val="00E108F9"/>
    <w:rsid w:val="00E10B46"/>
    <w:rsid w:val="00E10D07"/>
    <w:rsid w:val="00E113C1"/>
    <w:rsid w:val="00E115A0"/>
    <w:rsid w:val="00E11696"/>
    <w:rsid w:val="00E11723"/>
    <w:rsid w:val="00E11856"/>
    <w:rsid w:val="00E11935"/>
    <w:rsid w:val="00E11F04"/>
    <w:rsid w:val="00E12199"/>
    <w:rsid w:val="00E123D7"/>
    <w:rsid w:val="00E1243F"/>
    <w:rsid w:val="00E1260E"/>
    <w:rsid w:val="00E12B26"/>
    <w:rsid w:val="00E13012"/>
    <w:rsid w:val="00E133EC"/>
    <w:rsid w:val="00E13813"/>
    <w:rsid w:val="00E13AF9"/>
    <w:rsid w:val="00E13DE2"/>
    <w:rsid w:val="00E140D9"/>
    <w:rsid w:val="00E146BC"/>
    <w:rsid w:val="00E14A65"/>
    <w:rsid w:val="00E14E15"/>
    <w:rsid w:val="00E1506A"/>
    <w:rsid w:val="00E1526A"/>
    <w:rsid w:val="00E1538D"/>
    <w:rsid w:val="00E15425"/>
    <w:rsid w:val="00E155AE"/>
    <w:rsid w:val="00E1563A"/>
    <w:rsid w:val="00E15A41"/>
    <w:rsid w:val="00E15AC5"/>
    <w:rsid w:val="00E15C66"/>
    <w:rsid w:val="00E160E0"/>
    <w:rsid w:val="00E16409"/>
    <w:rsid w:val="00E165EA"/>
    <w:rsid w:val="00E167B3"/>
    <w:rsid w:val="00E17149"/>
    <w:rsid w:val="00E1774F"/>
    <w:rsid w:val="00E17801"/>
    <w:rsid w:val="00E179A1"/>
    <w:rsid w:val="00E17D32"/>
    <w:rsid w:val="00E200AA"/>
    <w:rsid w:val="00E20247"/>
    <w:rsid w:val="00E20404"/>
    <w:rsid w:val="00E2079E"/>
    <w:rsid w:val="00E20C84"/>
    <w:rsid w:val="00E20D81"/>
    <w:rsid w:val="00E21B61"/>
    <w:rsid w:val="00E21E87"/>
    <w:rsid w:val="00E21FA2"/>
    <w:rsid w:val="00E21FF9"/>
    <w:rsid w:val="00E2231C"/>
    <w:rsid w:val="00E2235E"/>
    <w:rsid w:val="00E223A6"/>
    <w:rsid w:val="00E22614"/>
    <w:rsid w:val="00E22898"/>
    <w:rsid w:val="00E22BFA"/>
    <w:rsid w:val="00E22FFD"/>
    <w:rsid w:val="00E230D8"/>
    <w:rsid w:val="00E23530"/>
    <w:rsid w:val="00E236F4"/>
    <w:rsid w:val="00E23899"/>
    <w:rsid w:val="00E239D5"/>
    <w:rsid w:val="00E23C04"/>
    <w:rsid w:val="00E23D11"/>
    <w:rsid w:val="00E23F16"/>
    <w:rsid w:val="00E24219"/>
    <w:rsid w:val="00E242F7"/>
    <w:rsid w:val="00E24605"/>
    <w:rsid w:val="00E25718"/>
    <w:rsid w:val="00E257BE"/>
    <w:rsid w:val="00E25C84"/>
    <w:rsid w:val="00E25CF8"/>
    <w:rsid w:val="00E25D74"/>
    <w:rsid w:val="00E26344"/>
    <w:rsid w:val="00E26533"/>
    <w:rsid w:val="00E2698A"/>
    <w:rsid w:val="00E26D5C"/>
    <w:rsid w:val="00E2730D"/>
    <w:rsid w:val="00E27AB8"/>
    <w:rsid w:val="00E27C70"/>
    <w:rsid w:val="00E30301"/>
    <w:rsid w:val="00E303A5"/>
    <w:rsid w:val="00E303F3"/>
    <w:rsid w:val="00E30BD0"/>
    <w:rsid w:val="00E30DE3"/>
    <w:rsid w:val="00E30F63"/>
    <w:rsid w:val="00E312CD"/>
    <w:rsid w:val="00E314C3"/>
    <w:rsid w:val="00E31F23"/>
    <w:rsid w:val="00E320A8"/>
    <w:rsid w:val="00E32198"/>
    <w:rsid w:val="00E3222C"/>
    <w:rsid w:val="00E324FE"/>
    <w:rsid w:val="00E3280C"/>
    <w:rsid w:val="00E32887"/>
    <w:rsid w:val="00E32CD6"/>
    <w:rsid w:val="00E32E2D"/>
    <w:rsid w:val="00E330B6"/>
    <w:rsid w:val="00E33102"/>
    <w:rsid w:val="00E33238"/>
    <w:rsid w:val="00E33851"/>
    <w:rsid w:val="00E33896"/>
    <w:rsid w:val="00E3396B"/>
    <w:rsid w:val="00E33DFE"/>
    <w:rsid w:val="00E347AD"/>
    <w:rsid w:val="00E3482C"/>
    <w:rsid w:val="00E34C42"/>
    <w:rsid w:val="00E35131"/>
    <w:rsid w:val="00E35193"/>
    <w:rsid w:val="00E35603"/>
    <w:rsid w:val="00E357E5"/>
    <w:rsid w:val="00E35A11"/>
    <w:rsid w:val="00E35A14"/>
    <w:rsid w:val="00E35A9F"/>
    <w:rsid w:val="00E35CFF"/>
    <w:rsid w:val="00E35DC2"/>
    <w:rsid w:val="00E36414"/>
    <w:rsid w:val="00E3767A"/>
    <w:rsid w:val="00E37AA7"/>
    <w:rsid w:val="00E37B9F"/>
    <w:rsid w:val="00E37C37"/>
    <w:rsid w:val="00E37CF8"/>
    <w:rsid w:val="00E37F26"/>
    <w:rsid w:val="00E402A9"/>
    <w:rsid w:val="00E4052C"/>
    <w:rsid w:val="00E405DD"/>
    <w:rsid w:val="00E40654"/>
    <w:rsid w:val="00E40687"/>
    <w:rsid w:val="00E40A55"/>
    <w:rsid w:val="00E40C37"/>
    <w:rsid w:val="00E40D67"/>
    <w:rsid w:val="00E4100E"/>
    <w:rsid w:val="00E4104B"/>
    <w:rsid w:val="00E417C7"/>
    <w:rsid w:val="00E41821"/>
    <w:rsid w:val="00E41926"/>
    <w:rsid w:val="00E41C22"/>
    <w:rsid w:val="00E41C70"/>
    <w:rsid w:val="00E41D59"/>
    <w:rsid w:val="00E4252D"/>
    <w:rsid w:val="00E42770"/>
    <w:rsid w:val="00E427DA"/>
    <w:rsid w:val="00E42B6B"/>
    <w:rsid w:val="00E43400"/>
    <w:rsid w:val="00E434EF"/>
    <w:rsid w:val="00E4355C"/>
    <w:rsid w:val="00E43642"/>
    <w:rsid w:val="00E43759"/>
    <w:rsid w:val="00E439E8"/>
    <w:rsid w:val="00E43C05"/>
    <w:rsid w:val="00E43D3F"/>
    <w:rsid w:val="00E43E13"/>
    <w:rsid w:val="00E442B1"/>
    <w:rsid w:val="00E4440F"/>
    <w:rsid w:val="00E44B7E"/>
    <w:rsid w:val="00E44D47"/>
    <w:rsid w:val="00E44E0A"/>
    <w:rsid w:val="00E45183"/>
    <w:rsid w:val="00E45249"/>
    <w:rsid w:val="00E456B8"/>
    <w:rsid w:val="00E45813"/>
    <w:rsid w:val="00E45FD5"/>
    <w:rsid w:val="00E45FFF"/>
    <w:rsid w:val="00E465F5"/>
    <w:rsid w:val="00E466D3"/>
    <w:rsid w:val="00E46776"/>
    <w:rsid w:val="00E46791"/>
    <w:rsid w:val="00E46879"/>
    <w:rsid w:val="00E469CE"/>
    <w:rsid w:val="00E47263"/>
    <w:rsid w:val="00E472B4"/>
    <w:rsid w:val="00E4766D"/>
    <w:rsid w:val="00E47826"/>
    <w:rsid w:val="00E4785A"/>
    <w:rsid w:val="00E50155"/>
    <w:rsid w:val="00E501A0"/>
    <w:rsid w:val="00E50750"/>
    <w:rsid w:val="00E50999"/>
    <w:rsid w:val="00E50AF1"/>
    <w:rsid w:val="00E513AE"/>
    <w:rsid w:val="00E51405"/>
    <w:rsid w:val="00E51598"/>
    <w:rsid w:val="00E51C21"/>
    <w:rsid w:val="00E52219"/>
    <w:rsid w:val="00E523A3"/>
    <w:rsid w:val="00E526F9"/>
    <w:rsid w:val="00E528CE"/>
    <w:rsid w:val="00E52B64"/>
    <w:rsid w:val="00E52F32"/>
    <w:rsid w:val="00E52FAA"/>
    <w:rsid w:val="00E5300C"/>
    <w:rsid w:val="00E532A1"/>
    <w:rsid w:val="00E534EF"/>
    <w:rsid w:val="00E53B37"/>
    <w:rsid w:val="00E53BCE"/>
    <w:rsid w:val="00E53ECC"/>
    <w:rsid w:val="00E5405E"/>
    <w:rsid w:val="00E54245"/>
    <w:rsid w:val="00E5487C"/>
    <w:rsid w:val="00E548A1"/>
    <w:rsid w:val="00E5496C"/>
    <w:rsid w:val="00E54B52"/>
    <w:rsid w:val="00E54B53"/>
    <w:rsid w:val="00E54DA5"/>
    <w:rsid w:val="00E55063"/>
    <w:rsid w:val="00E55163"/>
    <w:rsid w:val="00E55471"/>
    <w:rsid w:val="00E556FB"/>
    <w:rsid w:val="00E55F5A"/>
    <w:rsid w:val="00E56BCC"/>
    <w:rsid w:val="00E56C63"/>
    <w:rsid w:val="00E570E9"/>
    <w:rsid w:val="00E572F1"/>
    <w:rsid w:val="00E57A3E"/>
    <w:rsid w:val="00E57F1C"/>
    <w:rsid w:val="00E60879"/>
    <w:rsid w:val="00E60C9D"/>
    <w:rsid w:val="00E612D7"/>
    <w:rsid w:val="00E6146F"/>
    <w:rsid w:val="00E61A86"/>
    <w:rsid w:val="00E61CC8"/>
    <w:rsid w:val="00E61DD0"/>
    <w:rsid w:val="00E62050"/>
    <w:rsid w:val="00E622C5"/>
    <w:rsid w:val="00E626CF"/>
    <w:rsid w:val="00E62A15"/>
    <w:rsid w:val="00E62A24"/>
    <w:rsid w:val="00E62A47"/>
    <w:rsid w:val="00E63611"/>
    <w:rsid w:val="00E63C3B"/>
    <w:rsid w:val="00E65654"/>
    <w:rsid w:val="00E65678"/>
    <w:rsid w:val="00E65730"/>
    <w:rsid w:val="00E659A0"/>
    <w:rsid w:val="00E65E7F"/>
    <w:rsid w:val="00E65EDA"/>
    <w:rsid w:val="00E65FCE"/>
    <w:rsid w:val="00E6617C"/>
    <w:rsid w:val="00E6623E"/>
    <w:rsid w:val="00E66453"/>
    <w:rsid w:val="00E6659A"/>
    <w:rsid w:val="00E67158"/>
    <w:rsid w:val="00E67277"/>
    <w:rsid w:val="00E676AE"/>
    <w:rsid w:val="00E6776A"/>
    <w:rsid w:val="00E67820"/>
    <w:rsid w:val="00E67C78"/>
    <w:rsid w:val="00E67DE1"/>
    <w:rsid w:val="00E70058"/>
    <w:rsid w:val="00E70114"/>
    <w:rsid w:val="00E70434"/>
    <w:rsid w:val="00E70720"/>
    <w:rsid w:val="00E70791"/>
    <w:rsid w:val="00E70878"/>
    <w:rsid w:val="00E708D8"/>
    <w:rsid w:val="00E70D89"/>
    <w:rsid w:val="00E70E0A"/>
    <w:rsid w:val="00E710C9"/>
    <w:rsid w:val="00E71B99"/>
    <w:rsid w:val="00E71CCB"/>
    <w:rsid w:val="00E71FDD"/>
    <w:rsid w:val="00E7218D"/>
    <w:rsid w:val="00E72305"/>
    <w:rsid w:val="00E72458"/>
    <w:rsid w:val="00E725C5"/>
    <w:rsid w:val="00E72613"/>
    <w:rsid w:val="00E7282B"/>
    <w:rsid w:val="00E729F9"/>
    <w:rsid w:val="00E72ACC"/>
    <w:rsid w:val="00E73495"/>
    <w:rsid w:val="00E73A1C"/>
    <w:rsid w:val="00E73A20"/>
    <w:rsid w:val="00E73E1A"/>
    <w:rsid w:val="00E7421E"/>
    <w:rsid w:val="00E7478A"/>
    <w:rsid w:val="00E74838"/>
    <w:rsid w:val="00E74902"/>
    <w:rsid w:val="00E74A79"/>
    <w:rsid w:val="00E74EE4"/>
    <w:rsid w:val="00E74FE4"/>
    <w:rsid w:val="00E759A2"/>
    <w:rsid w:val="00E75F2C"/>
    <w:rsid w:val="00E75F76"/>
    <w:rsid w:val="00E768D1"/>
    <w:rsid w:val="00E76D33"/>
    <w:rsid w:val="00E771FC"/>
    <w:rsid w:val="00E77643"/>
    <w:rsid w:val="00E77720"/>
    <w:rsid w:val="00E77E77"/>
    <w:rsid w:val="00E80471"/>
    <w:rsid w:val="00E80B53"/>
    <w:rsid w:val="00E80D0C"/>
    <w:rsid w:val="00E81503"/>
    <w:rsid w:val="00E81A2C"/>
    <w:rsid w:val="00E833D0"/>
    <w:rsid w:val="00E835BA"/>
    <w:rsid w:val="00E8377D"/>
    <w:rsid w:val="00E83855"/>
    <w:rsid w:val="00E840F6"/>
    <w:rsid w:val="00E84112"/>
    <w:rsid w:val="00E843E0"/>
    <w:rsid w:val="00E84854"/>
    <w:rsid w:val="00E84CA5"/>
    <w:rsid w:val="00E84EBC"/>
    <w:rsid w:val="00E84FB0"/>
    <w:rsid w:val="00E855FA"/>
    <w:rsid w:val="00E85604"/>
    <w:rsid w:val="00E85D7A"/>
    <w:rsid w:val="00E85E2F"/>
    <w:rsid w:val="00E85E97"/>
    <w:rsid w:val="00E8606D"/>
    <w:rsid w:val="00E8632A"/>
    <w:rsid w:val="00E86408"/>
    <w:rsid w:val="00E864E5"/>
    <w:rsid w:val="00E869B9"/>
    <w:rsid w:val="00E86AC5"/>
    <w:rsid w:val="00E86F25"/>
    <w:rsid w:val="00E87060"/>
    <w:rsid w:val="00E872B7"/>
    <w:rsid w:val="00E87761"/>
    <w:rsid w:val="00E87BB7"/>
    <w:rsid w:val="00E901CF"/>
    <w:rsid w:val="00E90226"/>
    <w:rsid w:val="00E90353"/>
    <w:rsid w:val="00E90576"/>
    <w:rsid w:val="00E906B9"/>
    <w:rsid w:val="00E90814"/>
    <w:rsid w:val="00E90F68"/>
    <w:rsid w:val="00E91194"/>
    <w:rsid w:val="00E91678"/>
    <w:rsid w:val="00E92112"/>
    <w:rsid w:val="00E923BA"/>
    <w:rsid w:val="00E924BA"/>
    <w:rsid w:val="00E92527"/>
    <w:rsid w:val="00E92E71"/>
    <w:rsid w:val="00E93310"/>
    <w:rsid w:val="00E944C2"/>
    <w:rsid w:val="00E94B1E"/>
    <w:rsid w:val="00E94DCC"/>
    <w:rsid w:val="00E952DF"/>
    <w:rsid w:val="00E957A9"/>
    <w:rsid w:val="00E959AE"/>
    <w:rsid w:val="00E95ED1"/>
    <w:rsid w:val="00E96002"/>
    <w:rsid w:val="00E9636C"/>
    <w:rsid w:val="00E964FE"/>
    <w:rsid w:val="00E97134"/>
    <w:rsid w:val="00E971A9"/>
    <w:rsid w:val="00E97246"/>
    <w:rsid w:val="00E97875"/>
    <w:rsid w:val="00E97B43"/>
    <w:rsid w:val="00E97C00"/>
    <w:rsid w:val="00E97C9B"/>
    <w:rsid w:val="00EA00B0"/>
    <w:rsid w:val="00EA05CC"/>
    <w:rsid w:val="00EA0619"/>
    <w:rsid w:val="00EA0E02"/>
    <w:rsid w:val="00EA131F"/>
    <w:rsid w:val="00EA15DB"/>
    <w:rsid w:val="00EA1703"/>
    <w:rsid w:val="00EA1AF9"/>
    <w:rsid w:val="00EA1B7A"/>
    <w:rsid w:val="00EA1F6F"/>
    <w:rsid w:val="00EA21AC"/>
    <w:rsid w:val="00EA239E"/>
    <w:rsid w:val="00EA257A"/>
    <w:rsid w:val="00EA28F4"/>
    <w:rsid w:val="00EA29B7"/>
    <w:rsid w:val="00EA2A77"/>
    <w:rsid w:val="00EA2B5F"/>
    <w:rsid w:val="00EA32A7"/>
    <w:rsid w:val="00EA3CA1"/>
    <w:rsid w:val="00EA3E34"/>
    <w:rsid w:val="00EA3FFB"/>
    <w:rsid w:val="00EA40C6"/>
    <w:rsid w:val="00EA4A15"/>
    <w:rsid w:val="00EA4BEC"/>
    <w:rsid w:val="00EA4C25"/>
    <w:rsid w:val="00EA4C4F"/>
    <w:rsid w:val="00EA4CC9"/>
    <w:rsid w:val="00EA5394"/>
    <w:rsid w:val="00EA55E7"/>
    <w:rsid w:val="00EA5C58"/>
    <w:rsid w:val="00EA60AA"/>
    <w:rsid w:val="00EA659C"/>
    <w:rsid w:val="00EA6772"/>
    <w:rsid w:val="00EA6922"/>
    <w:rsid w:val="00EA697C"/>
    <w:rsid w:val="00EA6B69"/>
    <w:rsid w:val="00EA6C5D"/>
    <w:rsid w:val="00EA6E51"/>
    <w:rsid w:val="00EA7080"/>
    <w:rsid w:val="00EA7372"/>
    <w:rsid w:val="00EB0455"/>
    <w:rsid w:val="00EB0C24"/>
    <w:rsid w:val="00EB0EDA"/>
    <w:rsid w:val="00EB0F86"/>
    <w:rsid w:val="00EB0FF8"/>
    <w:rsid w:val="00EB1470"/>
    <w:rsid w:val="00EB1529"/>
    <w:rsid w:val="00EB1D83"/>
    <w:rsid w:val="00EB269F"/>
    <w:rsid w:val="00EB2E03"/>
    <w:rsid w:val="00EB3127"/>
    <w:rsid w:val="00EB34B2"/>
    <w:rsid w:val="00EB3B81"/>
    <w:rsid w:val="00EB3F59"/>
    <w:rsid w:val="00EB4167"/>
    <w:rsid w:val="00EB462A"/>
    <w:rsid w:val="00EB47EE"/>
    <w:rsid w:val="00EB4809"/>
    <w:rsid w:val="00EB484E"/>
    <w:rsid w:val="00EB48B8"/>
    <w:rsid w:val="00EB4AC9"/>
    <w:rsid w:val="00EB4BE4"/>
    <w:rsid w:val="00EB4CCB"/>
    <w:rsid w:val="00EB4DB5"/>
    <w:rsid w:val="00EB4E5F"/>
    <w:rsid w:val="00EB5A4C"/>
    <w:rsid w:val="00EB5CC4"/>
    <w:rsid w:val="00EB64B1"/>
    <w:rsid w:val="00EB64CF"/>
    <w:rsid w:val="00EB6AF1"/>
    <w:rsid w:val="00EB70C5"/>
    <w:rsid w:val="00EB72B5"/>
    <w:rsid w:val="00EB7756"/>
    <w:rsid w:val="00EB7770"/>
    <w:rsid w:val="00EB7B33"/>
    <w:rsid w:val="00EB7D98"/>
    <w:rsid w:val="00EC00C7"/>
    <w:rsid w:val="00EC037B"/>
    <w:rsid w:val="00EC0488"/>
    <w:rsid w:val="00EC078C"/>
    <w:rsid w:val="00EC0CA0"/>
    <w:rsid w:val="00EC1656"/>
    <w:rsid w:val="00EC16FA"/>
    <w:rsid w:val="00EC185D"/>
    <w:rsid w:val="00EC1A0C"/>
    <w:rsid w:val="00EC1E8C"/>
    <w:rsid w:val="00EC1EE0"/>
    <w:rsid w:val="00EC1F93"/>
    <w:rsid w:val="00EC2167"/>
    <w:rsid w:val="00EC248F"/>
    <w:rsid w:val="00EC2657"/>
    <w:rsid w:val="00EC2683"/>
    <w:rsid w:val="00EC2856"/>
    <w:rsid w:val="00EC2AAC"/>
    <w:rsid w:val="00EC345E"/>
    <w:rsid w:val="00EC37F9"/>
    <w:rsid w:val="00EC38F7"/>
    <w:rsid w:val="00EC390A"/>
    <w:rsid w:val="00EC3D17"/>
    <w:rsid w:val="00EC3D7A"/>
    <w:rsid w:val="00EC3F35"/>
    <w:rsid w:val="00EC4056"/>
    <w:rsid w:val="00EC4143"/>
    <w:rsid w:val="00EC4459"/>
    <w:rsid w:val="00EC454F"/>
    <w:rsid w:val="00EC4E06"/>
    <w:rsid w:val="00EC51FC"/>
    <w:rsid w:val="00EC52AF"/>
    <w:rsid w:val="00EC5397"/>
    <w:rsid w:val="00EC549A"/>
    <w:rsid w:val="00EC5B68"/>
    <w:rsid w:val="00EC60E5"/>
    <w:rsid w:val="00EC6417"/>
    <w:rsid w:val="00EC6823"/>
    <w:rsid w:val="00EC69AB"/>
    <w:rsid w:val="00EC69C5"/>
    <w:rsid w:val="00EC6A99"/>
    <w:rsid w:val="00EC6D7D"/>
    <w:rsid w:val="00EC6F26"/>
    <w:rsid w:val="00EC6FAA"/>
    <w:rsid w:val="00EC7A71"/>
    <w:rsid w:val="00EC7AA4"/>
    <w:rsid w:val="00EC7F39"/>
    <w:rsid w:val="00ED004B"/>
    <w:rsid w:val="00ED02EF"/>
    <w:rsid w:val="00ED07B5"/>
    <w:rsid w:val="00ED0AB0"/>
    <w:rsid w:val="00ED0F5B"/>
    <w:rsid w:val="00ED180F"/>
    <w:rsid w:val="00ED1891"/>
    <w:rsid w:val="00ED218B"/>
    <w:rsid w:val="00ED222B"/>
    <w:rsid w:val="00ED296E"/>
    <w:rsid w:val="00ED2A88"/>
    <w:rsid w:val="00ED2E3B"/>
    <w:rsid w:val="00ED3563"/>
    <w:rsid w:val="00ED3707"/>
    <w:rsid w:val="00ED48D3"/>
    <w:rsid w:val="00ED49C7"/>
    <w:rsid w:val="00ED4C11"/>
    <w:rsid w:val="00ED4E77"/>
    <w:rsid w:val="00ED51A7"/>
    <w:rsid w:val="00ED5588"/>
    <w:rsid w:val="00ED5A9E"/>
    <w:rsid w:val="00ED5BBC"/>
    <w:rsid w:val="00ED5FD4"/>
    <w:rsid w:val="00ED631F"/>
    <w:rsid w:val="00ED63B2"/>
    <w:rsid w:val="00ED64EA"/>
    <w:rsid w:val="00ED656D"/>
    <w:rsid w:val="00ED6B5A"/>
    <w:rsid w:val="00ED6FD9"/>
    <w:rsid w:val="00ED7BB0"/>
    <w:rsid w:val="00ED7D34"/>
    <w:rsid w:val="00ED7D99"/>
    <w:rsid w:val="00EE030D"/>
    <w:rsid w:val="00EE0750"/>
    <w:rsid w:val="00EE08B0"/>
    <w:rsid w:val="00EE09DA"/>
    <w:rsid w:val="00EE09DD"/>
    <w:rsid w:val="00EE0A26"/>
    <w:rsid w:val="00EE0D90"/>
    <w:rsid w:val="00EE15D2"/>
    <w:rsid w:val="00EE1716"/>
    <w:rsid w:val="00EE187C"/>
    <w:rsid w:val="00EE18CD"/>
    <w:rsid w:val="00EE1CB5"/>
    <w:rsid w:val="00EE215E"/>
    <w:rsid w:val="00EE26FB"/>
    <w:rsid w:val="00EE2BD0"/>
    <w:rsid w:val="00EE2C79"/>
    <w:rsid w:val="00EE345D"/>
    <w:rsid w:val="00EE3638"/>
    <w:rsid w:val="00EE37EA"/>
    <w:rsid w:val="00EE3CC5"/>
    <w:rsid w:val="00EE4C22"/>
    <w:rsid w:val="00EE4D32"/>
    <w:rsid w:val="00EE4E85"/>
    <w:rsid w:val="00EE5381"/>
    <w:rsid w:val="00EE56BC"/>
    <w:rsid w:val="00EE56BE"/>
    <w:rsid w:val="00EE588D"/>
    <w:rsid w:val="00EE5B02"/>
    <w:rsid w:val="00EE5E5D"/>
    <w:rsid w:val="00EE6227"/>
    <w:rsid w:val="00EE6EA2"/>
    <w:rsid w:val="00EE6F87"/>
    <w:rsid w:val="00EE7074"/>
    <w:rsid w:val="00EE79C2"/>
    <w:rsid w:val="00EE7E32"/>
    <w:rsid w:val="00EF003E"/>
    <w:rsid w:val="00EF073C"/>
    <w:rsid w:val="00EF0ADD"/>
    <w:rsid w:val="00EF0CBF"/>
    <w:rsid w:val="00EF0F8D"/>
    <w:rsid w:val="00EF10E6"/>
    <w:rsid w:val="00EF1485"/>
    <w:rsid w:val="00EF1FE8"/>
    <w:rsid w:val="00EF2121"/>
    <w:rsid w:val="00EF262F"/>
    <w:rsid w:val="00EF2873"/>
    <w:rsid w:val="00EF2A02"/>
    <w:rsid w:val="00EF2B2C"/>
    <w:rsid w:val="00EF3338"/>
    <w:rsid w:val="00EF3700"/>
    <w:rsid w:val="00EF387F"/>
    <w:rsid w:val="00EF3C01"/>
    <w:rsid w:val="00EF3C57"/>
    <w:rsid w:val="00EF407A"/>
    <w:rsid w:val="00EF41EC"/>
    <w:rsid w:val="00EF4EFE"/>
    <w:rsid w:val="00EF5055"/>
    <w:rsid w:val="00EF5211"/>
    <w:rsid w:val="00EF5214"/>
    <w:rsid w:val="00EF59C9"/>
    <w:rsid w:val="00EF5B0B"/>
    <w:rsid w:val="00EF5B71"/>
    <w:rsid w:val="00EF5D63"/>
    <w:rsid w:val="00EF6C99"/>
    <w:rsid w:val="00EF733D"/>
    <w:rsid w:val="00EF7A99"/>
    <w:rsid w:val="00EF7FB7"/>
    <w:rsid w:val="00F0029A"/>
    <w:rsid w:val="00F002FE"/>
    <w:rsid w:val="00F00903"/>
    <w:rsid w:val="00F009BD"/>
    <w:rsid w:val="00F00B1C"/>
    <w:rsid w:val="00F00E13"/>
    <w:rsid w:val="00F014E7"/>
    <w:rsid w:val="00F0172A"/>
    <w:rsid w:val="00F01810"/>
    <w:rsid w:val="00F0233F"/>
    <w:rsid w:val="00F02534"/>
    <w:rsid w:val="00F0254B"/>
    <w:rsid w:val="00F0256B"/>
    <w:rsid w:val="00F025E2"/>
    <w:rsid w:val="00F025F0"/>
    <w:rsid w:val="00F02A79"/>
    <w:rsid w:val="00F02ED1"/>
    <w:rsid w:val="00F02F81"/>
    <w:rsid w:val="00F0373A"/>
    <w:rsid w:val="00F037EF"/>
    <w:rsid w:val="00F03C9D"/>
    <w:rsid w:val="00F041AA"/>
    <w:rsid w:val="00F044EA"/>
    <w:rsid w:val="00F04579"/>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BE9"/>
    <w:rsid w:val="00F10D54"/>
    <w:rsid w:val="00F1141D"/>
    <w:rsid w:val="00F114F8"/>
    <w:rsid w:val="00F12008"/>
    <w:rsid w:val="00F12052"/>
    <w:rsid w:val="00F121AD"/>
    <w:rsid w:val="00F12234"/>
    <w:rsid w:val="00F123F3"/>
    <w:rsid w:val="00F123F8"/>
    <w:rsid w:val="00F1245F"/>
    <w:rsid w:val="00F12F83"/>
    <w:rsid w:val="00F1306F"/>
    <w:rsid w:val="00F13299"/>
    <w:rsid w:val="00F1372B"/>
    <w:rsid w:val="00F13774"/>
    <w:rsid w:val="00F137AA"/>
    <w:rsid w:val="00F139EB"/>
    <w:rsid w:val="00F13BA5"/>
    <w:rsid w:val="00F14143"/>
    <w:rsid w:val="00F1439D"/>
    <w:rsid w:val="00F14742"/>
    <w:rsid w:val="00F14884"/>
    <w:rsid w:val="00F14BBB"/>
    <w:rsid w:val="00F14E14"/>
    <w:rsid w:val="00F14F96"/>
    <w:rsid w:val="00F15115"/>
    <w:rsid w:val="00F15261"/>
    <w:rsid w:val="00F153E5"/>
    <w:rsid w:val="00F156F2"/>
    <w:rsid w:val="00F157DE"/>
    <w:rsid w:val="00F158E3"/>
    <w:rsid w:val="00F159FB"/>
    <w:rsid w:val="00F15CC7"/>
    <w:rsid w:val="00F15F5E"/>
    <w:rsid w:val="00F164B6"/>
    <w:rsid w:val="00F16596"/>
    <w:rsid w:val="00F165D2"/>
    <w:rsid w:val="00F1672A"/>
    <w:rsid w:val="00F16A91"/>
    <w:rsid w:val="00F171DD"/>
    <w:rsid w:val="00F1721A"/>
    <w:rsid w:val="00F176B2"/>
    <w:rsid w:val="00F17B97"/>
    <w:rsid w:val="00F17DA5"/>
    <w:rsid w:val="00F17F41"/>
    <w:rsid w:val="00F206AE"/>
    <w:rsid w:val="00F20D1C"/>
    <w:rsid w:val="00F20D93"/>
    <w:rsid w:val="00F21324"/>
    <w:rsid w:val="00F21654"/>
    <w:rsid w:val="00F216AD"/>
    <w:rsid w:val="00F216E2"/>
    <w:rsid w:val="00F216FD"/>
    <w:rsid w:val="00F21AEC"/>
    <w:rsid w:val="00F21DE7"/>
    <w:rsid w:val="00F221B7"/>
    <w:rsid w:val="00F223A4"/>
    <w:rsid w:val="00F22544"/>
    <w:rsid w:val="00F2278B"/>
    <w:rsid w:val="00F22C4A"/>
    <w:rsid w:val="00F23176"/>
    <w:rsid w:val="00F236D9"/>
    <w:rsid w:val="00F2415C"/>
    <w:rsid w:val="00F24478"/>
    <w:rsid w:val="00F2460C"/>
    <w:rsid w:val="00F2461B"/>
    <w:rsid w:val="00F24E52"/>
    <w:rsid w:val="00F24E67"/>
    <w:rsid w:val="00F25030"/>
    <w:rsid w:val="00F252A8"/>
    <w:rsid w:val="00F25883"/>
    <w:rsid w:val="00F259D4"/>
    <w:rsid w:val="00F25E56"/>
    <w:rsid w:val="00F262E6"/>
    <w:rsid w:val="00F26681"/>
    <w:rsid w:val="00F26748"/>
    <w:rsid w:val="00F267DF"/>
    <w:rsid w:val="00F26DD2"/>
    <w:rsid w:val="00F27045"/>
    <w:rsid w:val="00F275E1"/>
    <w:rsid w:val="00F2786B"/>
    <w:rsid w:val="00F27C10"/>
    <w:rsid w:val="00F27EA1"/>
    <w:rsid w:val="00F27F37"/>
    <w:rsid w:val="00F305FC"/>
    <w:rsid w:val="00F308B5"/>
    <w:rsid w:val="00F308CB"/>
    <w:rsid w:val="00F30C91"/>
    <w:rsid w:val="00F30D76"/>
    <w:rsid w:val="00F30D98"/>
    <w:rsid w:val="00F310C8"/>
    <w:rsid w:val="00F3115C"/>
    <w:rsid w:val="00F31181"/>
    <w:rsid w:val="00F316AA"/>
    <w:rsid w:val="00F31701"/>
    <w:rsid w:val="00F323AD"/>
    <w:rsid w:val="00F3249E"/>
    <w:rsid w:val="00F32A28"/>
    <w:rsid w:val="00F32D88"/>
    <w:rsid w:val="00F32F6E"/>
    <w:rsid w:val="00F33337"/>
    <w:rsid w:val="00F3342E"/>
    <w:rsid w:val="00F33697"/>
    <w:rsid w:val="00F33A1C"/>
    <w:rsid w:val="00F33AFB"/>
    <w:rsid w:val="00F33B22"/>
    <w:rsid w:val="00F34294"/>
    <w:rsid w:val="00F3469E"/>
    <w:rsid w:val="00F3479D"/>
    <w:rsid w:val="00F34848"/>
    <w:rsid w:val="00F349CF"/>
    <w:rsid w:val="00F349D8"/>
    <w:rsid w:val="00F353B2"/>
    <w:rsid w:val="00F35414"/>
    <w:rsid w:val="00F3542C"/>
    <w:rsid w:val="00F358F2"/>
    <w:rsid w:val="00F35A6B"/>
    <w:rsid w:val="00F35EE1"/>
    <w:rsid w:val="00F368D0"/>
    <w:rsid w:val="00F36C7C"/>
    <w:rsid w:val="00F37332"/>
    <w:rsid w:val="00F3784A"/>
    <w:rsid w:val="00F378F5"/>
    <w:rsid w:val="00F37AC8"/>
    <w:rsid w:val="00F37B23"/>
    <w:rsid w:val="00F400E8"/>
    <w:rsid w:val="00F40184"/>
    <w:rsid w:val="00F401F1"/>
    <w:rsid w:val="00F406D6"/>
    <w:rsid w:val="00F407E0"/>
    <w:rsid w:val="00F40F1F"/>
    <w:rsid w:val="00F4117B"/>
    <w:rsid w:val="00F412CE"/>
    <w:rsid w:val="00F41336"/>
    <w:rsid w:val="00F41657"/>
    <w:rsid w:val="00F41B11"/>
    <w:rsid w:val="00F42B6A"/>
    <w:rsid w:val="00F42E68"/>
    <w:rsid w:val="00F42EF3"/>
    <w:rsid w:val="00F435E2"/>
    <w:rsid w:val="00F43625"/>
    <w:rsid w:val="00F4375E"/>
    <w:rsid w:val="00F438FD"/>
    <w:rsid w:val="00F43A1C"/>
    <w:rsid w:val="00F43B64"/>
    <w:rsid w:val="00F43FD3"/>
    <w:rsid w:val="00F44838"/>
    <w:rsid w:val="00F44FFF"/>
    <w:rsid w:val="00F4567B"/>
    <w:rsid w:val="00F45718"/>
    <w:rsid w:val="00F45FB7"/>
    <w:rsid w:val="00F46792"/>
    <w:rsid w:val="00F4684C"/>
    <w:rsid w:val="00F473B4"/>
    <w:rsid w:val="00F47B72"/>
    <w:rsid w:val="00F47E95"/>
    <w:rsid w:val="00F503EB"/>
    <w:rsid w:val="00F5092A"/>
    <w:rsid w:val="00F50F68"/>
    <w:rsid w:val="00F51913"/>
    <w:rsid w:val="00F51A33"/>
    <w:rsid w:val="00F522B3"/>
    <w:rsid w:val="00F52308"/>
    <w:rsid w:val="00F52327"/>
    <w:rsid w:val="00F5246B"/>
    <w:rsid w:val="00F52BDD"/>
    <w:rsid w:val="00F52E50"/>
    <w:rsid w:val="00F532E2"/>
    <w:rsid w:val="00F534B8"/>
    <w:rsid w:val="00F53511"/>
    <w:rsid w:val="00F536BB"/>
    <w:rsid w:val="00F539CA"/>
    <w:rsid w:val="00F53F0F"/>
    <w:rsid w:val="00F54357"/>
    <w:rsid w:val="00F54EF5"/>
    <w:rsid w:val="00F54FC7"/>
    <w:rsid w:val="00F551E6"/>
    <w:rsid w:val="00F553AE"/>
    <w:rsid w:val="00F55928"/>
    <w:rsid w:val="00F55A1A"/>
    <w:rsid w:val="00F56382"/>
    <w:rsid w:val="00F564CD"/>
    <w:rsid w:val="00F56815"/>
    <w:rsid w:val="00F56EBC"/>
    <w:rsid w:val="00F56EDE"/>
    <w:rsid w:val="00F56FFC"/>
    <w:rsid w:val="00F575A6"/>
    <w:rsid w:val="00F57A70"/>
    <w:rsid w:val="00F6004E"/>
    <w:rsid w:val="00F60666"/>
    <w:rsid w:val="00F6093A"/>
    <w:rsid w:val="00F609A3"/>
    <w:rsid w:val="00F60B9E"/>
    <w:rsid w:val="00F60F71"/>
    <w:rsid w:val="00F61C7E"/>
    <w:rsid w:val="00F61C99"/>
    <w:rsid w:val="00F62116"/>
    <w:rsid w:val="00F623C3"/>
    <w:rsid w:val="00F62CC3"/>
    <w:rsid w:val="00F62ED7"/>
    <w:rsid w:val="00F62F66"/>
    <w:rsid w:val="00F635F3"/>
    <w:rsid w:val="00F63ED2"/>
    <w:rsid w:val="00F6438D"/>
    <w:rsid w:val="00F6507E"/>
    <w:rsid w:val="00F65089"/>
    <w:rsid w:val="00F651B7"/>
    <w:rsid w:val="00F6587D"/>
    <w:rsid w:val="00F65EA3"/>
    <w:rsid w:val="00F6622E"/>
    <w:rsid w:val="00F6679D"/>
    <w:rsid w:val="00F668D0"/>
    <w:rsid w:val="00F66C61"/>
    <w:rsid w:val="00F671AE"/>
    <w:rsid w:val="00F67211"/>
    <w:rsid w:val="00F67497"/>
    <w:rsid w:val="00F67668"/>
    <w:rsid w:val="00F676CF"/>
    <w:rsid w:val="00F677A6"/>
    <w:rsid w:val="00F67A58"/>
    <w:rsid w:val="00F67DBB"/>
    <w:rsid w:val="00F67EEB"/>
    <w:rsid w:val="00F70369"/>
    <w:rsid w:val="00F70B7E"/>
    <w:rsid w:val="00F70F42"/>
    <w:rsid w:val="00F71046"/>
    <w:rsid w:val="00F713AE"/>
    <w:rsid w:val="00F71670"/>
    <w:rsid w:val="00F71937"/>
    <w:rsid w:val="00F71F39"/>
    <w:rsid w:val="00F72255"/>
    <w:rsid w:val="00F72290"/>
    <w:rsid w:val="00F729D1"/>
    <w:rsid w:val="00F72A47"/>
    <w:rsid w:val="00F72BD1"/>
    <w:rsid w:val="00F72C86"/>
    <w:rsid w:val="00F72CE1"/>
    <w:rsid w:val="00F734C0"/>
    <w:rsid w:val="00F7372F"/>
    <w:rsid w:val="00F738DB"/>
    <w:rsid w:val="00F743CF"/>
    <w:rsid w:val="00F74479"/>
    <w:rsid w:val="00F74A0E"/>
    <w:rsid w:val="00F74CBE"/>
    <w:rsid w:val="00F75314"/>
    <w:rsid w:val="00F75613"/>
    <w:rsid w:val="00F75880"/>
    <w:rsid w:val="00F75D74"/>
    <w:rsid w:val="00F75FCF"/>
    <w:rsid w:val="00F76320"/>
    <w:rsid w:val="00F76732"/>
    <w:rsid w:val="00F7697F"/>
    <w:rsid w:val="00F76A19"/>
    <w:rsid w:val="00F76C3B"/>
    <w:rsid w:val="00F76D29"/>
    <w:rsid w:val="00F76F54"/>
    <w:rsid w:val="00F7703B"/>
    <w:rsid w:val="00F771C4"/>
    <w:rsid w:val="00F774BC"/>
    <w:rsid w:val="00F778ED"/>
    <w:rsid w:val="00F77A09"/>
    <w:rsid w:val="00F77D08"/>
    <w:rsid w:val="00F801FB"/>
    <w:rsid w:val="00F80B87"/>
    <w:rsid w:val="00F80C7D"/>
    <w:rsid w:val="00F80EC7"/>
    <w:rsid w:val="00F81050"/>
    <w:rsid w:val="00F8108F"/>
    <w:rsid w:val="00F811EA"/>
    <w:rsid w:val="00F8133E"/>
    <w:rsid w:val="00F81BD4"/>
    <w:rsid w:val="00F81C39"/>
    <w:rsid w:val="00F81DFE"/>
    <w:rsid w:val="00F82766"/>
    <w:rsid w:val="00F82A69"/>
    <w:rsid w:val="00F82E00"/>
    <w:rsid w:val="00F82FB7"/>
    <w:rsid w:val="00F83350"/>
    <w:rsid w:val="00F83388"/>
    <w:rsid w:val="00F833F3"/>
    <w:rsid w:val="00F8340B"/>
    <w:rsid w:val="00F83927"/>
    <w:rsid w:val="00F83C57"/>
    <w:rsid w:val="00F83C92"/>
    <w:rsid w:val="00F83DCE"/>
    <w:rsid w:val="00F83EF2"/>
    <w:rsid w:val="00F8415F"/>
    <w:rsid w:val="00F847AE"/>
    <w:rsid w:val="00F84B55"/>
    <w:rsid w:val="00F84DC6"/>
    <w:rsid w:val="00F854A7"/>
    <w:rsid w:val="00F85A10"/>
    <w:rsid w:val="00F85AEF"/>
    <w:rsid w:val="00F85BDC"/>
    <w:rsid w:val="00F85E00"/>
    <w:rsid w:val="00F8613B"/>
    <w:rsid w:val="00F86188"/>
    <w:rsid w:val="00F8633D"/>
    <w:rsid w:val="00F86627"/>
    <w:rsid w:val="00F86A51"/>
    <w:rsid w:val="00F86DD3"/>
    <w:rsid w:val="00F870D1"/>
    <w:rsid w:val="00F872A8"/>
    <w:rsid w:val="00F873D8"/>
    <w:rsid w:val="00F87579"/>
    <w:rsid w:val="00F8766E"/>
    <w:rsid w:val="00F8776F"/>
    <w:rsid w:val="00F87C36"/>
    <w:rsid w:val="00F900EB"/>
    <w:rsid w:val="00F908CC"/>
    <w:rsid w:val="00F9132E"/>
    <w:rsid w:val="00F91D50"/>
    <w:rsid w:val="00F91F21"/>
    <w:rsid w:val="00F920E8"/>
    <w:rsid w:val="00F921CD"/>
    <w:rsid w:val="00F92466"/>
    <w:rsid w:val="00F92760"/>
    <w:rsid w:val="00F92ABE"/>
    <w:rsid w:val="00F92C5F"/>
    <w:rsid w:val="00F92D35"/>
    <w:rsid w:val="00F9301E"/>
    <w:rsid w:val="00F931F7"/>
    <w:rsid w:val="00F93695"/>
    <w:rsid w:val="00F93761"/>
    <w:rsid w:val="00F93A34"/>
    <w:rsid w:val="00F94333"/>
    <w:rsid w:val="00F94627"/>
    <w:rsid w:val="00F94751"/>
    <w:rsid w:val="00F9526D"/>
    <w:rsid w:val="00F9558A"/>
    <w:rsid w:val="00F95E38"/>
    <w:rsid w:val="00F966F1"/>
    <w:rsid w:val="00F967A5"/>
    <w:rsid w:val="00F967FB"/>
    <w:rsid w:val="00F96D53"/>
    <w:rsid w:val="00F96F2B"/>
    <w:rsid w:val="00F9721C"/>
    <w:rsid w:val="00F974A0"/>
    <w:rsid w:val="00F9766A"/>
    <w:rsid w:val="00F97C8F"/>
    <w:rsid w:val="00FA009A"/>
    <w:rsid w:val="00FA0265"/>
    <w:rsid w:val="00FA04D0"/>
    <w:rsid w:val="00FA05AC"/>
    <w:rsid w:val="00FA07DA"/>
    <w:rsid w:val="00FA0813"/>
    <w:rsid w:val="00FA0957"/>
    <w:rsid w:val="00FA0AC5"/>
    <w:rsid w:val="00FA1206"/>
    <w:rsid w:val="00FA1384"/>
    <w:rsid w:val="00FA139A"/>
    <w:rsid w:val="00FA1856"/>
    <w:rsid w:val="00FA1B9A"/>
    <w:rsid w:val="00FA209B"/>
    <w:rsid w:val="00FA25A8"/>
    <w:rsid w:val="00FA26E0"/>
    <w:rsid w:val="00FA27F7"/>
    <w:rsid w:val="00FA29A6"/>
    <w:rsid w:val="00FA2F00"/>
    <w:rsid w:val="00FA2FC6"/>
    <w:rsid w:val="00FA3375"/>
    <w:rsid w:val="00FA3476"/>
    <w:rsid w:val="00FA381E"/>
    <w:rsid w:val="00FA3D5F"/>
    <w:rsid w:val="00FA42E7"/>
    <w:rsid w:val="00FA4954"/>
    <w:rsid w:val="00FA4958"/>
    <w:rsid w:val="00FA4BAD"/>
    <w:rsid w:val="00FA51A2"/>
    <w:rsid w:val="00FA5641"/>
    <w:rsid w:val="00FA5889"/>
    <w:rsid w:val="00FA59DF"/>
    <w:rsid w:val="00FA5C35"/>
    <w:rsid w:val="00FA623A"/>
    <w:rsid w:val="00FA65CA"/>
    <w:rsid w:val="00FA65F9"/>
    <w:rsid w:val="00FA689C"/>
    <w:rsid w:val="00FA69ED"/>
    <w:rsid w:val="00FA6BE4"/>
    <w:rsid w:val="00FA6CBC"/>
    <w:rsid w:val="00FA78B5"/>
    <w:rsid w:val="00FA7955"/>
    <w:rsid w:val="00FA7C9A"/>
    <w:rsid w:val="00FB01F4"/>
    <w:rsid w:val="00FB038C"/>
    <w:rsid w:val="00FB06B6"/>
    <w:rsid w:val="00FB094C"/>
    <w:rsid w:val="00FB0CF2"/>
    <w:rsid w:val="00FB1135"/>
    <w:rsid w:val="00FB122D"/>
    <w:rsid w:val="00FB13F8"/>
    <w:rsid w:val="00FB1584"/>
    <w:rsid w:val="00FB1595"/>
    <w:rsid w:val="00FB19E6"/>
    <w:rsid w:val="00FB1B28"/>
    <w:rsid w:val="00FB1BD8"/>
    <w:rsid w:val="00FB1E80"/>
    <w:rsid w:val="00FB23B0"/>
    <w:rsid w:val="00FB2840"/>
    <w:rsid w:val="00FB2DE4"/>
    <w:rsid w:val="00FB302C"/>
    <w:rsid w:val="00FB30F9"/>
    <w:rsid w:val="00FB35D5"/>
    <w:rsid w:val="00FB3949"/>
    <w:rsid w:val="00FB3B8C"/>
    <w:rsid w:val="00FB3F95"/>
    <w:rsid w:val="00FB40EB"/>
    <w:rsid w:val="00FB410A"/>
    <w:rsid w:val="00FB4530"/>
    <w:rsid w:val="00FB4875"/>
    <w:rsid w:val="00FB4B7D"/>
    <w:rsid w:val="00FB4DAA"/>
    <w:rsid w:val="00FB55E1"/>
    <w:rsid w:val="00FB5BAC"/>
    <w:rsid w:val="00FB5D71"/>
    <w:rsid w:val="00FB5F2A"/>
    <w:rsid w:val="00FB6109"/>
    <w:rsid w:val="00FB627E"/>
    <w:rsid w:val="00FB6311"/>
    <w:rsid w:val="00FB6D93"/>
    <w:rsid w:val="00FB70F6"/>
    <w:rsid w:val="00FB73E9"/>
    <w:rsid w:val="00FB78BD"/>
    <w:rsid w:val="00FB7A6E"/>
    <w:rsid w:val="00FB7AE3"/>
    <w:rsid w:val="00FC03DE"/>
    <w:rsid w:val="00FC05E5"/>
    <w:rsid w:val="00FC0787"/>
    <w:rsid w:val="00FC07D4"/>
    <w:rsid w:val="00FC0ABF"/>
    <w:rsid w:val="00FC13CC"/>
    <w:rsid w:val="00FC1433"/>
    <w:rsid w:val="00FC1BDB"/>
    <w:rsid w:val="00FC1F49"/>
    <w:rsid w:val="00FC244F"/>
    <w:rsid w:val="00FC25A3"/>
    <w:rsid w:val="00FC2796"/>
    <w:rsid w:val="00FC34D6"/>
    <w:rsid w:val="00FC3798"/>
    <w:rsid w:val="00FC3A30"/>
    <w:rsid w:val="00FC4325"/>
    <w:rsid w:val="00FC4339"/>
    <w:rsid w:val="00FC44F7"/>
    <w:rsid w:val="00FC46CA"/>
    <w:rsid w:val="00FC4B59"/>
    <w:rsid w:val="00FC4C21"/>
    <w:rsid w:val="00FC526B"/>
    <w:rsid w:val="00FC52D2"/>
    <w:rsid w:val="00FC581B"/>
    <w:rsid w:val="00FC58E2"/>
    <w:rsid w:val="00FC5C50"/>
    <w:rsid w:val="00FC5DD2"/>
    <w:rsid w:val="00FC5DE7"/>
    <w:rsid w:val="00FC5E83"/>
    <w:rsid w:val="00FC616A"/>
    <w:rsid w:val="00FC62A7"/>
    <w:rsid w:val="00FC6641"/>
    <w:rsid w:val="00FC6687"/>
    <w:rsid w:val="00FC6861"/>
    <w:rsid w:val="00FC6CB6"/>
    <w:rsid w:val="00FC6D85"/>
    <w:rsid w:val="00FC752D"/>
    <w:rsid w:val="00FC76BD"/>
    <w:rsid w:val="00FC776C"/>
    <w:rsid w:val="00FC7A26"/>
    <w:rsid w:val="00FC7A2E"/>
    <w:rsid w:val="00FC7AF8"/>
    <w:rsid w:val="00FD0678"/>
    <w:rsid w:val="00FD07AC"/>
    <w:rsid w:val="00FD08EC"/>
    <w:rsid w:val="00FD0C0A"/>
    <w:rsid w:val="00FD0E6F"/>
    <w:rsid w:val="00FD135F"/>
    <w:rsid w:val="00FD148C"/>
    <w:rsid w:val="00FD14CD"/>
    <w:rsid w:val="00FD17F5"/>
    <w:rsid w:val="00FD19AD"/>
    <w:rsid w:val="00FD1B8C"/>
    <w:rsid w:val="00FD1DA9"/>
    <w:rsid w:val="00FD2131"/>
    <w:rsid w:val="00FD2386"/>
    <w:rsid w:val="00FD23EB"/>
    <w:rsid w:val="00FD24C1"/>
    <w:rsid w:val="00FD2657"/>
    <w:rsid w:val="00FD27B2"/>
    <w:rsid w:val="00FD32B9"/>
    <w:rsid w:val="00FD3463"/>
    <w:rsid w:val="00FD357F"/>
    <w:rsid w:val="00FD377F"/>
    <w:rsid w:val="00FD3B97"/>
    <w:rsid w:val="00FD3ECF"/>
    <w:rsid w:val="00FD49D7"/>
    <w:rsid w:val="00FD4AAA"/>
    <w:rsid w:val="00FD4B73"/>
    <w:rsid w:val="00FD4E11"/>
    <w:rsid w:val="00FD4EC9"/>
    <w:rsid w:val="00FD5295"/>
    <w:rsid w:val="00FD55CA"/>
    <w:rsid w:val="00FD59C8"/>
    <w:rsid w:val="00FD5B80"/>
    <w:rsid w:val="00FD5C4D"/>
    <w:rsid w:val="00FD5DF1"/>
    <w:rsid w:val="00FD5FA1"/>
    <w:rsid w:val="00FD6146"/>
    <w:rsid w:val="00FD6297"/>
    <w:rsid w:val="00FD641B"/>
    <w:rsid w:val="00FD6553"/>
    <w:rsid w:val="00FD6912"/>
    <w:rsid w:val="00FD6968"/>
    <w:rsid w:val="00FD6F1E"/>
    <w:rsid w:val="00FD700A"/>
    <w:rsid w:val="00FD715E"/>
    <w:rsid w:val="00FD7735"/>
    <w:rsid w:val="00FD7D38"/>
    <w:rsid w:val="00FE0405"/>
    <w:rsid w:val="00FE0661"/>
    <w:rsid w:val="00FE08C0"/>
    <w:rsid w:val="00FE09C8"/>
    <w:rsid w:val="00FE0AB8"/>
    <w:rsid w:val="00FE0DC6"/>
    <w:rsid w:val="00FE0F69"/>
    <w:rsid w:val="00FE0F9B"/>
    <w:rsid w:val="00FE1570"/>
    <w:rsid w:val="00FE1749"/>
    <w:rsid w:val="00FE1AAE"/>
    <w:rsid w:val="00FE1F0E"/>
    <w:rsid w:val="00FE2589"/>
    <w:rsid w:val="00FE25FD"/>
    <w:rsid w:val="00FE29CF"/>
    <w:rsid w:val="00FE2CF7"/>
    <w:rsid w:val="00FE2D07"/>
    <w:rsid w:val="00FE2EBB"/>
    <w:rsid w:val="00FE3249"/>
    <w:rsid w:val="00FE3430"/>
    <w:rsid w:val="00FE344B"/>
    <w:rsid w:val="00FE355F"/>
    <w:rsid w:val="00FE35DD"/>
    <w:rsid w:val="00FE3FB8"/>
    <w:rsid w:val="00FE4138"/>
    <w:rsid w:val="00FE450F"/>
    <w:rsid w:val="00FE47EA"/>
    <w:rsid w:val="00FE48DD"/>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6E6F"/>
    <w:rsid w:val="00FE716C"/>
    <w:rsid w:val="00FE7937"/>
    <w:rsid w:val="00FE7A94"/>
    <w:rsid w:val="00FE7AA6"/>
    <w:rsid w:val="00FE7D06"/>
    <w:rsid w:val="00FE7F69"/>
    <w:rsid w:val="00FF032B"/>
    <w:rsid w:val="00FF0FE1"/>
    <w:rsid w:val="00FF191C"/>
    <w:rsid w:val="00FF1AAC"/>
    <w:rsid w:val="00FF1D67"/>
    <w:rsid w:val="00FF1E43"/>
    <w:rsid w:val="00FF22B5"/>
    <w:rsid w:val="00FF2560"/>
    <w:rsid w:val="00FF2E14"/>
    <w:rsid w:val="00FF3009"/>
    <w:rsid w:val="00FF300C"/>
    <w:rsid w:val="00FF3057"/>
    <w:rsid w:val="00FF361B"/>
    <w:rsid w:val="00FF3666"/>
    <w:rsid w:val="00FF37BD"/>
    <w:rsid w:val="00FF3E33"/>
    <w:rsid w:val="00FF3F60"/>
    <w:rsid w:val="00FF43D6"/>
    <w:rsid w:val="00FF46FD"/>
    <w:rsid w:val="00FF4730"/>
    <w:rsid w:val="00FF4740"/>
    <w:rsid w:val="00FF478E"/>
    <w:rsid w:val="00FF48EF"/>
    <w:rsid w:val="00FF4EBF"/>
    <w:rsid w:val="00FF4F3E"/>
    <w:rsid w:val="00FF52A9"/>
    <w:rsid w:val="00FF5A3F"/>
    <w:rsid w:val="00FF5D35"/>
    <w:rsid w:val="00FF5DBF"/>
    <w:rsid w:val="00FF61AD"/>
    <w:rsid w:val="00FF61BD"/>
    <w:rsid w:val="00FF62BB"/>
    <w:rsid w:val="00FF6321"/>
    <w:rsid w:val="00FF6591"/>
    <w:rsid w:val="00FF68F9"/>
    <w:rsid w:val="00FF68FF"/>
    <w:rsid w:val="00FF6A82"/>
    <w:rsid w:val="00FF704F"/>
    <w:rsid w:val="00FF7241"/>
    <w:rsid w:val="00FF7273"/>
    <w:rsid w:val="00FF736B"/>
    <w:rsid w:val="00FF749F"/>
    <w:rsid w:val="00FF74C6"/>
    <w:rsid w:val="00FF7530"/>
    <w:rsid w:val="00FF7B28"/>
    <w:rsid w:val="00FF7E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398F0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40"/>
    <w:pPr>
      <w:spacing w:after="200" w:line="276" w:lineRule="auto"/>
    </w:pPr>
    <w:rPr>
      <w:sz w:val="22"/>
      <w:szCs w:val="22"/>
      <w:lang w:eastAsia="en-US"/>
    </w:rPr>
  </w:style>
  <w:style w:type="paragraph" w:styleId="Heading1">
    <w:name w:val="heading 1"/>
    <w:basedOn w:val="Normal"/>
    <w:next w:val="Normal"/>
    <w:link w:val="Heading1Char"/>
    <w:uiPriority w:val="9"/>
    <w:qFormat/>
    <w:rsid w:val="003524A6"/>
    <w:pPr>
      <w:keepNext/>
      <w:keepLines/>
      <w:spacing w:before="480" w:after="0"/>
      <w:outlineLvl w:val="0"/>
    </w:pPr>
    <w:rPr>
      <w:rFonts w:ascii="Cambria" w:eastAsia="Times New Roman" w:hAnsi="Cambria"/>
      <w:b/>
      <w:bCs/>
      <w:color w:val="365F91"/>
      <w:sz w:val="28"/>
      <w:szCs w:val="28"/>
    </w:rPr>
  </w:style>
  <w:style w:type="paragraph" w:styleId="Heading6">
    <w:name w:val="heading 6"/>
    <w:basedOn w:val="Normal"/>
    <w:next w:val="Normal"/>
    <w:link w:val="Heading6Char"/>
    <w:uiPriority w:val="9"/>
    <w:unhideWhenUsed/>
    <w:qFormat/>
    <w:rsid w:val="00435C40"/>
    <w:pPr>
      <w:keepNext/>
      <w:keepLines/>
      <w:spacing w:before="200" w:after="0" w:line="240" w:lineRule="auto"/>
      <w:outlineLvl w:val="5"/>
    </w:pPr>
    <w:rPr>
      <w:rFonts w:ascii="Cambria" w:eastAsia="Times New Roman" w:hAnsi="Cambria"/>
      <w:i/>
      <w:iCs/>
      <w:color w:val="243F6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
    <w:rsid w:val="00435C40"/>
    <w:rPr>
      <w:rFonts w:ascii="Cambria" w:eastAsia="Times New Roman" w:hAnsi="Cambria" w:cs="Times New Roman"/>
      <w:i/>
      <w:iCs/>
      <w:color w:val="243F60"/>
      <w:sz w:val="20"/>
      <w:szCs w:val="20"/>
      <w:lang w:eastAsia="en-GB"/>
    </w:rPr>
  </w:style>
  <w:style w:type="paragraph" w:styleId="BalloonText">
    <w:name w:val="Balloon Text"/>
    <w:basedOn w:val="Normal"/>
    <w:link w:val="BalloonTextChar"/>
    <w:uiPriority w:val="99"/>
    <w:semiHidden/>
    <w:unhideWhenUsed/>
    <w:rsid w:val="00435C4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35C40"/>
    <w:rPr>
      <w:rFonts w:ascii="Tahoma" w:hAnsi="Tahoma" w:cs="Tahoma"/>
      <w:sz w:val="16"/>
      <w:szCs w:val="16"/>
    </w:rPr>
  </w:style>
  <w:style w:type="paragraph" w:styleId="Header">
    <w:name w:val="header"/>
    <w:basedOn w:val="Normal"/>
    <w:link w:val="HeaderChar"/>
    <w:uiPriority w:val="99"/>
    <w:semiHidden/>
    <w:unhideWhenUsed/>
    <w:rsid w:val="00B90A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90A25"/>
  </w:style>
  <w:style w:type="paragraph" w:styleId="Footer">
    <w:name w:val="footer"/>
    <w:basedOn w:val="Normal"/>
    <w:link w:val="FooterChar"/>
    <w:uiPriority w:val="99"/>
    <w:unhideWhenUsed/>
    <w:rsid w:val="00B90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A25"/>
  </w:style>
  <w:style w:type="paragraph" w:styleId="ListParagraph">
    <w:name w:val="List Paragraph"/>
    <w:basedOn w:val="Normal"/>
    <w:uiPriority w:val="34"/>
    <w:qFormat/>
    <w:rsid w:val="00095E29"/>
    <w:pPr>
      <w:ind w:left="720"/>
      <w:contextualSpacing/>
    </w:pPr>
  </w:style>
  <w:style w:type="paragraph" w:customStyle="1" w:styleId="bullet">
    <w:name w:val="bullet"/>
    <w:link w:val="bulletChar"/>
    <w:rsid w:val="00095E29"/>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2"/>
      <w:lang w:val="en-US"/>
    </w:rPr>
  </w:style>
  <w:style w:type="character" w:customStyle="1" w:styleId="bulletChar">
    <w:name w:val="bullet Char"/>
    <w:link w:val="bullet"/>
    <w:rsid w:val="00095E29"/>
    <w:rPr>
      <w:rFonts w:ascii="Times New Roman" w:eastAsia="Times New Roman" w:hAnsi="Times New Roman"/>
      <w:sz w:val="24"/>
      <w:szCs w:val="22"/>
      <w:lang w:eastAsia="en-GB" w:bidi="ar-SA"/>
    </w:rPr>
  </w:style>
  <w:style w:type="character" w:customStyle="1" w:styleId="Heading1Char">
    <w:name w:val="Heading 1 Char"/>
    <w:link w:val="Heading1"/>
    <w:uiPriority w:val="9"/>
    <w:rsid w:val="003524A6"/>
    <w:rPr>
      <w:rFonts w:ascii="Cambria" w:eastAsia="Times New Roman" w:hAnsi="Cambria" w:cs="Times New Roman"/>
      <w:b/>
      <w:bCs/>
      <w:color w:val="365F91"/>
      <w:sz w:val="28"/>
      <w:szCs w:val="28"/>
    </w:rPr>
  </w:style>
  <w:style w:type="character" w:styleId="Hyperlink">
    <w:name w:val="Hyperlink"/>
    <w:uiPriority w:val="99"/>
    <w:unhideWhenUsed/>
    <w:rsid w:val="00A63D13"/>
    <w:rPr>
      <w:color w:val="0000FF"/>
      <w:u w:val="single"/>
    </w:rPr>
  </w:style>
  <w:style w:type="table" w:styleId="TableGrid">
    <w:name w:val="Table Grid"/>
    <w:basedOn w:val="TableNormal"/>
    <w:uiPriority w:val="59"/>
    <w:unhideWhenUsed/>
    <w:rsid w:val="005A6A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617175">
      <w:bodyDiv w:val="1"/>
      <w:marLeft w:val="0"/>
      <w:marRight w:val="0"/>
      <w:marTop w:val="0"/>
      <w:marBottom w:val="0"/>
      <w:divBdr>
        <w:top w:val="none" w:sz="0" w:space="0" w:color="auto"/>
        <w:left w:val="none" w:sz="0" w:space="0" w:color="auto"/>
        <w:bottom w:val="none" w:sz="0" w:space="0" w:color="auto"/>
        <w:right w:val="none" w:sz="0" w:space="0" w:color="auto"/>
      </w:divBdr>
    </w:div>
    <w:div w:id="1269772961">
      <w:bodyDiv w:val="1"/>
      <w:marLeft w:val="0"/>
      <w:marRight w:val="0"/>
      <w:marTop w:val="0"/>
      <w:marBottom w:val="0"/>
      <w:divBdr>
        <w:top w:val="none" w:sz="0" w:space="0" w:color="auto"/>
        <w:left w:val="none" w:sz="0" w:space="0" w:color="auto"/>
        <w:bottom w:val="none" w:sz="0" w:space="0" w:color="auto"/>
        <w:right w:val="none" w:sz="0" w:space="0" w:color="auto"/>
      </w:divBdr>
    </w:div>
    <w:div w:id="1663048837">
      <w:bodyDiv w:val="1"/>
      <w:marLeft w:val="0"/>
      <w:marRight w:val="0"/>
      <w:marTop w:val="0"/>
      <w:marBottom w:val="0"/>
      <w:divBdr>
        <w:top w:val="none" w:sz="0" w:space="0" w:color="auto"/>
        <w:left w:val="none" w:sz="0" w:space="0" w:color="auto"/>
        <w:bottom w:val="none" w:sz="0" w:space="0" w:color="auto"/>
        <w:right w:val="none" w:sz="0" w:space="0" w:color="auto"/>
      </w:divBdr>
    </w:div>
    <w:div w:id="1787238190">
      <w:bodyDiv w:val="1"/>
      <w:marLeft w:val="0"/>
      <w:marRight w:val="0"/>
      <w:marTop w:val="0"/>
      <w:marBottom w:val="0"/>
      <w:divBdr>
        <w:top w:val="none" w:sz="0" w:space="0" w:color="auto"/>
        <w:left w:val="none" w:sz="0" w:space="0" w:color="auto"/>
        <w:bottom w:val="none" w:sz="0" w:space="0" w:color="auto"/>
        <w:right w:val="none" w:sz="0" w:space="0" w:color="auto"/>
      </w:divBdr>
    </w:div>
    <w:div w:id="18502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DCEA62-7994-7642-B4F1-CEB144230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8</Pages>
  <Words>2347</Words>
  <Characters>13378</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dc:creator>
  <cp:keywords/>
  <dc:description/>
  <cp:lastModifiedBy>Microsoft Office User</cp:lastModifiedBy>
  <cp:revision>38</cp:revision>
  <dcterms:created xsi:type="dcterms:W3CDTF">2018-04-13T15:34:00Z</dcterms:created>
  <dcterms:modified xsi:type="dcterms:W3CDTF">2018-04-16T08:23:00Z</dcterms:modified>
</cp:coreProperties>
</file>