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A81E93" w:rsidP="002D5B3F">
      <w:pPr>
        <w:pStyle w:val="Header"/>
        <w:tabs>
          <w:tab w:val="clear" w:pos="4153"/>
          <w:tab w:val="clear" w:pos="8306"/>
        </w:tabs>
      </w:pPr>
      <w:r w:rsidRPr="00A81E93">
        <w:rPr>
          <w:noProof/>
          <w:lang w:val="en-US" w:eastAsia="en-US"/>
        </w:rPr>
        <w:pict>
          <v:shapetype id="_x0000_t202" coordsize="21600,21600" o:spt="202" path="m,l,21600r21600,l21600,xe">
            <v:stroke joinstyle="miter"/>
            <v:path gradientshapeok="t" o:connecttype="rect"/>
          </v:shapetype>
          <v:shape id="_x0000_s1033" type="#_x0000_t202" style="position:absolute;margin-left:-6pt;margin-top:53.25pt;width:534.75pt;height:42.05pt;z-index:251657728" stroked="f">
            <v:textbox style="mso-next-textbox:#_x0000_s1033">
              <w:txbxContent>
                <w:p w:rsidR="001B5F45" w:rsidRPr="00FB1DC0" w:rsidRDefault="001B5F45" w:rsidP="00C1361B">
                  <w:pPr>
                    <w:jc w:val="center"/>
                    <w:rPr>
                      <w:rFonts w:ascii="Calibri" w:hAnsi="Calibri"/>
                      <w:b/>
                      <w:sz w:val="28"/>
                      <w:szCs w:val="28"/>
                    </w:rPr>
                  </w:pPr>
                  <w:r w:rsidRPr="00FB1DC0">
                    <w:rPr>
                      <w:rFonts w:ascii="Calibri" w:hAnsi="Calibri"/>
                      <w:b/>
                      <w:sz w:val="28"/>
                      <w:szCs w:val="28"/>
                    </w:rPr>
                    <w:t>Faculty of Applied Design an</w:t>
                  </w:r>
                  <w:r w:rsidR="00C1361B" w:rsidRPr="00FB1DC0">
                    <w:rPr>
                      <w:rFonts w:ascii="Calibri" w:hAnsi="Calibri"/>
                      <w:b/>
                      <w:sz w:val="28"/>
                      <w:szCs w:val="28"/>
                    </w:rPr>
                    <w:t>d Engineering/</w:t>
                  </w:r>
                  <w:r w:rsidRPr="00FB1DC0">
                    <w:rPr>
                      <w:rFonts w:ascii="Calibri" w:hAnsi="Calibri"/>
                      <w:color w:val="000000"/>
                      <w:sz w:val="28"/>
                      <w:szCs w:val="28"/>
                    </w:rPr>
                    <w:t>Cyfadran Dylunio Cymhwysol a Pheirianneg</w:t>
                  </w:r>
                </w:p>
                <w:p w:rsidR="001B5F45" w:rsidRPr="00FB1DC0" w:rsidRDefault="00C1361B" w:rsidP="00C1361B">
                  <w:pPr>
                    <w:jc w:val="center"/>
                    <w:rPr>
                      <w:rFonts w:ascii="Calibri" w:hAnsi="Calibri"/>
                      <w:b/>
                      <w:color w:val="000000"/>
                      <w:sz w:val="28"/>
                      <w:szCs w:val="28"/>
                    </w:rPr>
                  </w:pPr>
                  <w:r w:rsidRPr="00FB1DC0">
                    <w:rPr>
                      <w:rFonts w:ascii="Calibri" w:hAnsi="Calibri"/>
                      <w:b/>
                      <w:color w:val="000000"/>
                      <w:sz w:val="28"/>
                      <w:szCs w:val="28"/>
                    </w:rPr>
                    <w:t>School of Applied Computing/</w:t>
                  </w:r>
                  <w:r w:rsidR="001B5F45" w:rsidRPr="00FB1DC0">
                    <w:rPr>
                      <w:rFonts w:ascii="Calibri" w:hAnsi="Calibri"/>
                      <w:color w:val="000000"/>
                      <w:sz w:val="28"/>
                      <w:szCs w:val="28"/>
                    </w:rPr>
                    <w:t>Ysgol Cyfrifiadureg Gymhwysol</w:t>
                  </w:r>
                </w:p>
                <w:p w:rsidR="001B5F45" w:rsidRPr="001E2080" w:rsidRDefault="001B5F45" w:rsidP="001B5F45">
                  <w:pPr>
                    <w:jc w:val="center"/>
                    <w:rPr>
                      <w:sz w:val="36"/>
                      <w:szCs w:val="36"/>
                    </w:rPr>
                  </w:pPr>
                </w:p>
              </w:txbxContent>
            </v:textbox>
          </v:shape>
        </w:pict>
      </w:r>
      <w:r w:rsidR="00A87097">
        <w:rPr>
          <w:noProof/>
        </w:rPr>
        <w:drawing>
          <wp:inline distT="0" distB="0" distL="0" distR="0">
            <wp:extent cx="6191250" cy="685800"/>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6191250" cy="685800"/>
                    </a:xfrm>
                    <a:prstGeom prst="rect">
                      <a:avLst/>
                    </a:prstGeom>
                    <a:noFill/>
                    <a:ln w="9525">
                      <a:noFill/>
                      <a:miter lim="800000"/>
                      <a:headEnd/>
                      <a:tailEnd/>
                    </a:ln>
                  </pic:spPr>
                </pic:pic>
              </a:graphicData>
            </a:graphic>
          </wp:inline>
        </w:drawing>
      </w:r>
    </w:p>
    <w:p w:rsidR="002D5B3F" w:rsidRDefault="002D5B3F" w:rsidP="002D5B3F">
      <w:r>
        <w:br/>
      </w:r>
    </w:p>
    <w:p w:rsidR="002D5B3F" w:rsidRDefault="002D5B3F" w:rsidP="002D5B3F"/>
    <w:p w:rsidR="002D5B3F" w:rsidRDefault="002D5B3F" w:rsidP="002D5B3F"/>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5969E2" w:rsidP="005969E2">
            <w:pPr>
              <w:pStyle w:val="Heading4"/>
              <w:rPr>
                <w:rFonts w:ascii="Calibri" w:hAnsi="Calibri"/>
                <w:b/>
              </w:rPr>
            </w:pPr>
            <w:r w:rsidRPr="00C1361B">
              <w:rPr>
                <w:rFonts w:ascii="Calibri" w:hAnsi="Calibri"/>
                <w:b/>
              </w:rPr>
              <w:t xml:space="preserve">B.Sc. </w:t>
            </w:r>
            <w:r w:rsidRPr="005969E2">
              <w:rPr>
                <w:rFonts w:ascii="Calibri" w:hAnsi="Calibri"/>
                <w:b/>
              </w:rPr>
              <w:t>COMPUTING PORTFOLIO</w:t>
            </w:r>
            <w:r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A81E93"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5969E2" w:rsidP="00E51AAC">
            <w:pPr>
              <w:spacing w:before="120" w:after="120"/>
              <w:jc w:val="both"/>
              <w:rPr>
                <w:rFonts w:ascii="Calibri" w:hAnsi="Calibri" w:cs="Arial"/>
                <w:b/>
                <w:sz w:val="22"/>
                <w:szCs w:val="22"/>
                <w:u w:val="single"/>
              </w:rPr>
            </w:pPr>
            <w:r>
              <w:rPr>
                <w:rFonts w:ascii="Arial" w:hAnsi="Arial" w:cs="Arial"/>
                <w:b/>
              </w:rPr>
              <w:t>B.Sc.</w:t>
            </w:r>
            <w:r w:rsidRPr="00A0187D">
              <w:rPr>
                <w:rFonts w:ascii="Arial" w:hAnsi="Arial" w:cs="Arial"/>
                <w:b/>
              </w:rPr>
              <w:t xml:space="preserve"> Computing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711E4C" w:rsidP="00E51AAC">
            <w:pPr>
              <w:spacing w:before="120" w:after="120"/>
              <w:jc w:val="both"/>
              <w:rPr>
                <w:rFonts w:ascii="Calibri" w:hAnsi="Calibri" w:cs="Arial"/>
                <w:b/>
                <w:sz w:val="22"/>
                <w:szCs w:val="22"/>
              </w:rPr>
            </w:pPr>
            <w:r>
              <w:rPr>
                <w:rFonts w:ascii="Calibri" w:hAnsi="Calibri" w:cs="Arial"/>
                <w:b/>
                <w:sz w:val="22"/>
                <w:szCs w:val="22"/>
              </w:rPr>
              <w:t>Project Management and IT Consultancy</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r w:rsidRPr="00C1361B">
              <w:rPr>
                <w:rFonts w:ascii="Calibri" w:hAnsi="Calibri" w:cs="Arial"/>
                <w:b/>
                <w:sz w:val="22"/>
                <w:szCs w:val="22"/>
              </w:rPr>
              <w:t>, 7</w:t>
            </w:r>
            <w:r w:rsidR="00FB5CF8" w:rsidRPr="00C1361B">
              <w:rPr>
                <w:rFonts w:ascii="Calibri" w:hAnsi="Calibri" w:cs="Arial"/>
                <w:b/>
                <w:sz w:val="22"/>
                <w:szCs w:val="22"/>
              </w:rPr>
              <w:t>):</w:t>
            </w:r>
          </w:p>
        </w:tc>
        <w:tc>
          <w:tcPr>
            <w:tcW w:w="2109" w:type="dxa"/>
            <w:shd w:val="clear" w:color="auto" w:fill="auto"/>
          </w:tcPr>
          <w:p w:rsidR="00FB5CF8" w:rsidRPr="00C1361B" w:rsidRDefault="00711E4C"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B84B5B" w:rsidP="00E51AAC">
            <w:pPr>
              <w:spacing w:before="120" w:after="120"/>
              <w:jc w:val="both"/>
              <w:rPr>
                <w:rFonts w:ascii="Calibri" w:hAnsi="Calibri" w:cs="Arial"/>
                <w:b/>
                <w:sz w:val="22"/>
                <w:szCs w:val="22"/>
              </w:rPr>
            </w:pP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711E4C" w:rsidP="00E51AAC">
            <w:pPr>
              <w:spacing w:before="120" w:after="120"/>
              <w:jc w:val="both"/>
              <w:rPr>
                <w:rFonts w:ascii="Calibri" w:hAnsi="Calibri" w:cs="Arial"/>
                <w:b/>
                <w:sz w:val="22"/>
                <w:szCs w:val="22"/>
              </w:rPr>
            </w:pPr>
            <w:r>
              <w:rPr>
                <w:rFonts w:ascii="Calibri" w:hAnsi="Calibri" w:cs="Arial"/>
                <w:b/>
                <w:sz w:val="22"/>
                <w:szCs w:val="22"/>
              </w:rPr>
              <w:t>1/3</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711E4C" w:rsidP="00E51AAC">
            <w:pPr>
              <w:spacing w:before="120" w:after="120"/>
              <w:jc w:val="both"/>
              <w:rPr>
                <w:rFonts w:ascii="Calibri" w:hAnsi="Calibri" w:cs="Arial"/>
                <w:b/>
                <w:sz w:val="22"/>
                <w:szCs w:val="22"/>
              </w:rPr>
            </w:pPr>
            <w:r>
              <w:rPr>
                <w:rFonts w:ascii="Calibri" w:hAnsi="Calibri" w:cs="Arial"/>
                <w:b/>
                <w:sz w:val="22"/>
                <w:szCs w:val="22"/>
              </w:rPr>
              <w:t>Sue Maw</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711E4C"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711E4C" w:rsidP="00E51AAC">
            <w:pPr>
              <w:spacing w:before="120" w:after="120"/>
              <w:jc w:val="both"/>
              <w:rPr>
                <w:rFonts w:ascii="Calibri" w:hAnsi="Calibri" w:cs="Arial"/>
                <w:b/>
                <w:sz w:val="22"/>
                <w:szCs w:val="22"/>
              </w:rPr>
            </w:pPr>
            <w:r>
              <w:rPr>
                <w:rFonts w:ascii="Calibri" w:hAnsi="Calibri" w:cs="Arial"/>
                <w:b/>
                <w:sz w:val="22"/>
                <w:szCs w:val="22"/>
              </w:rPr>
              <w:t>Feasibility Study</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09" w:type="dxa"/>
          </w:tcPr>
          <w:p w:rsidR="00DB116D" w:rsidRPr="00C1361B" w:rsidRDefault="00711E4C" w:rsidP="00E51AAC">
            <w:pPr>
              <w:spacing w:before="120" w:after="120"/>
              <w:jc w:val="both"/>
              <w:rPr>
                <w:rFonts w:ascii="Calibri" w:hAnsi="Calibri" w:cs="Arial"/>
                <w:b/>
                <w:sz w:val="22"/>
                <w:szCs w:val="22"/>
              </w:rPr>
            </w:pPr>
            <w:r>
              <w:rPr>
                <w:rFonts w:ascii="Calibri" w:hAnsi="Calibri" w:cs="Arial"/>
                <w:b/>
                <w:sz w:val="22"/>
                <w:szCs w:val="22"/>
              </w:rPr>
              <w:t>1</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237C27" w:rsidP="00E51AAC">
            <w:pPr>
              <w:spacing w:before="120" w:after="120"/>
              <w:jc w:val="both"/>
              <w:rPr>
                <w:rFonts w:ascii="Calibri" w:hAnsi="Calibri" w:cs="Arial"/>
                <w:b/>
                <w:sz w:val="22"/>
                <w:szCs w:val="22"/>
              </w:rPr>
            </w:pPr>
            <w:r>
              <w:rPr>
                <w:rFonts w:ascii="Calibri" w:hAnsi="Calibri" w:cs="Arial"/>
                <w:b/>
                <w:sz w:val="22"/>
                <w:szCs w:val="22"/>
              </w:rPr>
              <w:t>8/11/11</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237C27" w:rsidP="00E51AAC">
            <w:pPr>
              <w:spacing w:before="120" w:after="120"/>
              <w:jc w:val="both"/>
              <w:rPr>
                <w:rFonts w:ascii="Calibri" w:hAnsi="Calibri" w:cs="Arial"/>
                <w:b/>
                <w:sz w:val="22"/>
                <w:szCs w:val="22"/>
              </w:rPr>
            </w:pPr>
            <w:r>
              <w:rPr>
                <w:rFonts w:ascii="Calibri" w:hAnsi="Calibri" w:cs="Arial"/>
                <w:b/>
                <w:sz w:val="22"/>
                <w:szCs w:val="22"/>
              </w:rPr>
              <w:t>16</w:t>
            </w:r>
            <w:r w:rsidR="00711E4C">
              <w:rPr>
                <w:rFonts w:ascii="Calibri" w:hAnsi="Calibri" w:cs="Arial"/>
                <w:b/>
                <w:sz w:val="22"/>
                <w:szCs w:val="22"/>
              </w:rPr>
              <w:t>/12/</w:t>
            </w:r>
            <w:r>
              <w:rPr>
                <w:rFonts w:ascii="Calibri" w:hAnsi="Calibri" w:cs="Arial"/>
                <w:b/>
                <w:sz w:val="22"/>
                <w:szCs w:val="22"/>
              </w:rPr>
              <w:t>11</w:t>
            </w:r>
            <w:r w:rsidR="00A81E93"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00A81E93" w:rsidRPr="00C1361B">
              <w:rPr>
                <w:rFonts w:ascii="Calibri" w:hAnsi="Calibri" w:cs="Arial"/>
                <w:b/>
                <w:sz w:val="22"/>
                <w:szCs w:val="22"/>
              </w:rPr>
            </w:r>
            <w:r w:rsidR="00A81E93"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A81E93" w:rsidRPr="00C1361B">
              <w:rPr>
                <w:rFonts w:ascii="Calibri" w:hAnsi="Calibri" w:cs="Arial"/>
                <w:b/>
                <w:sz w:val="22"/>
                <w:szCs w:val="22"/>
              </w:rPr>
              <w:fldChar w:fldCharType="end"/>
            </w:r>
          </w:p>
        </w:tc>
      </w:tr>
      <w:tr w:rsidR="00DB116D" w:rsidRPr="00C1361B">
        <w:tc>
          <w:tcPr>
            <w:tcW w:w="10587" w:type="dxa"/>
            <w:gridSpan w:val="4"/>
            <w:shd w:val="pct15" w:color="auto" w:fill="auto"/>
          </w:tcPr>
          <w:p w:rsidR="00DB116D" w:rsidRPr="00C1361B" w:rsidRDefault="003B3F9D" w:rsidP="005969E2">
            <w:pPr>
              <w:spacing w:before="120" w:after="120"/>
              <w:jc w:val="both"/>
              <w:rPr>
                <w:rFonts w:ascii="Calibri" w:hAnsi="Calibri" w:cs="Arial"/>
                <w:b/>
                <w:sz w:val="22"/>
                <w:szCs w:val="22"/>
              </w:rPr>
            </w:pPr>
            <w:r w:rsidRPr="00C1361B">
              <w:rPr>
                <w:rFonts w:ascii="Calibri" w:hAnsi="Calibri" w:cs="Arial"/>
                <w:b/>
                <w:sz w:val="22"/>
                <w:szCs w:val="22"/>
              </w:rPr>
              <w:t xml:space="preserve">Penalties for late submission: </w:t>
            </w:r>
            <w:r w:rsidR="00DB116D" w:rsidRPr="00C1361B">
              <w:rPr>
                <w:rFonts w:ascii="Calibri" w:hAnsi="Calibri" w:cs="Arial"/>
                <w:b/>
                <w:sz w:val="22"/>
                <w:szCs w:val="22"/>
              </w:rPr>
              <w:t xml:space="preserve">Up to one week late, maximum </w:t>
            </w:r>
            <w:r w:rsidR="005969E2">
              <w:rPr>
                <w:rFonts w:ascii="Calibri" w:hAnsi="Calibri" w:cs="Arial"/>
                <w:b/>
                <w:sz w:val="22"/>
                <w:szCs w:val="22"/>
              </w:rPr>
              <w:t>mark</w:t>
            </w:r>
            <w:r w:rsidR="00DB116D" w:rsidRPr="00C1361B">
              <w:rPr>
                <w:rFonts w:ascii="Calibri" w:hAnsi="Calibri" w:cs="Arial"/>
                <w:b/>
                <w:sz w:val="22"/>
                <w:szCs w:val="22"/>
              </w:rPr>
              <w:t xml:space="preserve"> of </w:t>
            </w:r>
            <w:r w:rsidR="001B5F45" w:rsidRPr="00C1361B">
              <w:rPr>
                <w:rFonts w:ascii="Calibri" w:hAnsi="Calibri" w:cs="Arial"/>
                <w:b/>
                <w:sz w:val="22"/>
                <w:szCs w:val="22"/>
              </w:rPr>
              <w:t>40%</w:t>
            </w:r>
            <w:r w:rsidR="00DB116D" w:rsidRPr="00C1361B">
              <w:rPr>
                <w:rFonts w:ascii="Calibri" w:hAnsi="Calibri" w:cs="Arial"/>
                <w:b/>
                <w:sz w:val="22"/>
                <w:szCs w:val="22"/>
              </w:rPr>
              <w:t xml:space="preserve">.  Over one week late, </w:t>
            </w:r>
            <w:r w:rsidR="005969E2">
              <w:rPr>
                <w:rFonts w:ascii="Calibri" w:hAnsi="Calibri" w:cs="Arial"/>
                <w:b/>
                <w:sz w:val="22"/>
                <w:szCs w:val="22"/>
              </w:rPr>
              <w:t>Refer</w:t>
            </w:r>
            <w:r w:rsidR="00DB116D" w:rsidRPr="00C1361B">
              <w:rPr>
                <w:rFonts w:ascii="Calibri" w:hAnsi="Calibri" w:cs="Arial"/>
                <w:b/>
                <w:sz w:val="22"/>
                <w:szCs w:val="22"/>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C1361B" w:rsidRDefault="00FB5CF8" w:rsidP="00FB5CF8">
            <w:pPr>
              <w:pStyle w:val="BodyText2"/>
              <w:rPr>
                <w:rFonts w:ascii="Calibri" w:hAnsi="Calibri" w:cs="Arial"/>
                <w:sz w:val="20"/>
              </w:rPr>
            </w:pPr>
            <w:r w:rsidRPr="00C1361B">
              <w:rPr>
                <w:rFonts w:ascii="Calibri"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1361B">
              <w:rPr>
                <w:rFonts w:ascii="Calibri" w:hAnsi="Calibri" w:cs="Arial"/>
                <w:i/>
                <w:sz w:val="20"/>
              </w:rPr>
              <w:t>title of book/article</w:t>
            </w:r>
            <w:r w:rsidRPr="00C1361B">
              <w:rPr>
                <w:rFonts w:ascii="Calibri" w:hAnsi="Calibri" w:cs="Arial"/>
                <w:sz w:val="20"/>
              </w:rPr>
              <w:t>, edition, publisher: place of publication, date of publication).</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FB5CF8">
            <w:pPr>
              <w:rPr>
                <w:rFonts w:ascii="Calibri" w:hAnsi="Calibri" w:cs="Arial"/>
                <w:b/>
              </w:rPr>
            </w:pPr>
            <w:r w:rsidRPr="00C1361B">
              <w:rPr>
                <w:rFonts w:ascii="Calibri" w:hAnsi="Calibri" w:cs="Arial"/>
              </w:rPr>
              <w:t>I declare that this assignment is all my own work and that I will acknowledge all materials used from the published or unpublished works of other people.</w:t>
            </w:r>
          </w:p>
        </w:tc>
      </w:tr>
      <w:tr w:rsidR="00FB5CF8" w:rsidRPr="00C1361B">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5763" w:type="dxa"/>
            <w:tcBorders>
              <w:top w:val="single" w:sz="6" w:space="0" w:color="auto"/>
            </w:tcBorders>
          </w:tcPr>
          <w:p w:rsidR="00FB5CF8" w:rsidRPr="00C1361B" w:rsidRDefault="00FB5CF8" w:rsidP="00FB5CF8">
            <w:pPr>
              <w:rPr>
                <w:rFonts w:ascii="Calibri" w:hAnsi="Calibri" w:cs="Arial"/>
                <w:b/>
              </w:rPr>
            </w:pPr>
          </w:p>
        </w:tc>
        <w:tc>
          <w:tcPr>
            <w:tcW w:w="1655"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71" w:type="dxa"/>
            <w:tcBorders>
              <w:top w:val="single" w:sz="6" w:space="0" w:color="auto"/>
            </w:tcBorders>
          </w:tcPr>
          <w:p w:rsidR="00FB5CF8" w:rsidRPr="00C1361B" w:rsidRDefault="00FB5CF8" w:rsidP="00FB5CF8">
            <w:pPr>
              <w:rPr>
                <w:rFonts w:ascii="Calibri" w:hAnsi="Calibri"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3A3CE5" w:rsidP="00273FEE">
            <w:pPr>
              <w:rPr>
                <w:rFonts w:ascii="Calibri" w:hAnsi="Calibri" w:cs="Arial"/>
                <w:sz w:val="22"/>
                <w:szCs w:val="22"/>
              </w:rPr>
            </w:pPr>
            <w:r w:rsidRPr="00C1361B">
              <w:rPr>
                <w:rFonts w:ascii="Calibri" w:hAnsi="Calibri" w:cs="Arial"/>
                <w:b/>
                <w:sz w:val="22"/>
                <w:szCs w:val="22"/>
              </w:rPr>
              <w:t>(from module/unit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711E4C" w:rsidRPr="00571BA4" w:rsidRDefault="00711E4C" w:rsidP="00711E4C">
            <w:pPr>
              <w:ind w:left="360"/>
            </w:pPr>
            <w:r w:rsidRPr="000B3D4B">
              <w:t xml:space="preserve">1. </w:t>
            </w:r>
            <w:r w:rsidRPr="00571BA4">
              <w:t xml:space="preserve">Evaluate techniques and standards for undertaking activities required in managing projects, </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1E4C" w:rsidRPr="00571BA4" w:rsidRDefault="00711E4C" w:rsidP="00711E4C">
            <w:pPr>
              <w:numPr>
                <w:ilvl w:val="0"/>
                <w:numId w:val="5"/>
              </w:numPr>
            </w:pPr>
            <w:r w:rsidRPr="00571BA4">
              <w:t xml:space="preserve">Evaluate and select appropriate project management techniques </w:t>
            </w:r>
          </w:p>
          <w:p w:rsidR="003A3CE5" w:rsidRPr="00C1361B" w:rsidRDefault="00711E4C" w:rsidP="00711E4C">
            <w:pPr>
              <w:numPr>
                <w:ilvl w:val="0"/>
                <w:numId w:val="2"/>
              </w:numPr>
              <w:rPr>
                <w:rFonts w:ascii="Calibri" w:hAnsi="Calibri"/>
                <w:sz w:val="22"/>
                <w:szCs w:val="22"/>
              </w:rPr>
            </w:pPr>
            <w:r w:rsidRPr="00571BA4">
              <w:t>Apply appropriately the project management techniques</w:t>
            </w:r>
          </w:p>
        </w:tc>
      </w:tr>
    </w:tbl>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Please submit the assignment parts in a suitable report folder– </w:t>
      </w:r>
      <w:r w:rsidRPr="00C1361B">
        <w:rPr>
          <w:rFonts w:ascii="Calibri" w:hAnsi="Calibri" w:cs="Arial"/>
          <w:b/>
          <w:sz w:val="22"/>
          <w:szCs w:val="22"/>
          <w:u w:val="single"/>
        </w:rPr>
        <w:t>not</w:t>
      </w:r>
      <w:r w:rsidRPr="00C1361B">
        <w:rPr>
          <w:rFonts w:ascii="Calibri" w:hAnsi="Calibri" w:cs="Arial"/>
          <w:b/>
          <w:sz w:val="22"/>
          <w:szCs w:val="22"/>
        </w:rPr>
        <w:t xml:space="preserve"> in polypockets.  </w:t>
      </w:r>
    </w:p>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The </w:t>
      </w:r>
      <w:r w:rsidR="00100B5C" w:rsidRPr="00C1361B">
        <w:rPr>
          <w:rFonts w:ascii="Calibri" w:hAnsi="Calibri" w:cs="Arial"/>
          <w:b/>
          <w:sz w:val="22"/>
          <w:szCs w:val="22"/>
        </w:rPr>
        <w:t xml:space="preserve">assignment specification (including tasks, marking scheme and </w:t>
      </w:r>
      <w:r w:rsidRPr="00C1361B">
        <w:rPr>
          <w:rFonts w:ascii="Calibri" w:hAnsi="Calibri" w:cs="Arial"/>
          <w:b/>
          <w:sz w:val="22"/>
          <w:szCs w:val="22"/>
        </w:rPr>
        <w:t>coursework feedback form</w:t>
      </w:r>
      <w:r w:rsidR="00100B5C" w:rsidRPr="00C1361B">
        <w:rPr>
          <w:rFonts w:ascii="Calibri" w:hAnsi="Calibri" w:cs="Arial"/>
          <w:b/>
          <w:sz w:val="22"/>
          <w:szCs w:val="22"/>
        </w:rPr>
        <w:t>)</w:t>
      </w:r>
      <w:r w:rsidRPr="00C1361B">
        <w:rPr>
          <w:rFonts w:ascii="Calibri" w:hAnsi="Calibri" w:cs="Arial"/>
          <w:b/>
          <w:sz w:val="22"/>
          <w:szCs w:val="22"/>
        </w:rPr>
        <w:t xml:space="preserve"> should be at the front of the submission.</w:t>
      </w:r>
      <w:r w:rsidR="00100B5C" w:rsidRPr="00C1361B">
        <w:rPr>
          <w:rFonts w:ascii="Calibri" w:hAnsi="Calibri" w:cs="Arial"/>
          <w:b/>
          <w:sz w:val="22"/>
          <w:szCs w:val="22"/>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rsidRPr="00C1361B">
        <w:tc>
          <w:tcPr>
            <w:tcW w:w="10638" w:type="dxa"/>
            <w:shd w:val="pct15" w:color="auto" w:fill="auto"/>
          </w:tcPr>
          <w:p w:rsidR="00933F10" w:rsidRPr="00C1361B" w:rsidRDefault="00933F10" w:rsidP="00273FEE">
            <w:pPr>
              <w:spacing w:before="60" w:after="60"/>
              <w:jc w:val="center"/>
              <w:rPr>
                <w:rFonts w:ascii="Calibri" w:hAnsi="Calibri" w:cs="Arial"/>
                <w:b/>
                <w:caps/>
                <w:sz w:val="40"/>
              </w:rPr>
            </w:pPr>
            <w:r w:rsidRPr="00C1361B">
              <w:rPr>
                <w:rFonts w:ascii="Calibri" w:hAnsi="Calibri"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rsidRPr="00C1361B">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C1361B" w:rsidRDefault="00100B5C" w:rsidP="00273FEE">
            <w:pPr>
              <w:rPr>
                <w:rFonts w:ascii="Calibri" w:hAnsi="Calibri" w:cs="Arial"/>
                <w:b/>
                <w:sz w:val="22"/>
                <w:szCs w:val="22"/>
              </w:rPr>
            </w:pPr>
            <w:r w:rsidRPr="00C1361B">
              <w:rPr>
                <w:rFonts w:ascii="Calibri" w:hAnsi="Calibri" w:cs="Arial"/>
                <w:b/>
                <w:sz w:val="22"/>
                <w:szCs w:val="22"/>
              </w:rPr>
              <w:br/>
              <w:t>Lecturer’s General Comments:</w:t>
            </w:r>
            <w:r w:rsidRPr="00C1361B">
              <w:rPr>
                <w:rFonts w:ascii="Calibri" w:hAnsi="Calibri" w:cs="Arial"/>
                <w:b/>
                <w:sz w:val="22"/>
                <w:szCs w:val="22"/>
              </w:rPr>
              <w:br/>
            </w:r>
          </w:p>
        </w:tc>
        <w:tc>
          <w:tcPr>
            <w:tcW w:w="5360" w:type="dxa"/>
            <w:gridSpan w:val="3"/>
            <w:tcBorders>
              <w:top w:val="nil"/>
              <w:left w:val="nil"/>
              <w:bottom w:val="nil"/>
              <w:right w:val="nil"/>
            </w:tcBorders>
          </w:tcPr>
          <w:p w:rsidR="00100B5C" w:rsidRPr="00C1361B" w:rsidRDefault="00100B5C" w:rsidP="00273FEE">
            <w:pPr>
              <w:jc w:val="center"/>
              <w:rPr>
                <w:rFonts w:ascii="Calibri" w:hAnsi="Calibri" w:cs="Arial"/>
                <w:b/>
                <w:sz w:val="22"/>
                <w:szCs w:val="22"/>
              </w:rPr>
            </w:pPr>
          </w:p>
        </w:tc>
      </w:tr>
      <w:tr w:rsidR="00100B5C" w:rsidRPr="00C1361B">
        <w:trPr>
          <w:trHeight w:val="4153"/>
        </w:trPr>
        <w:tc>
          <w:tcPr>
            <w:tcW w:w="10598" w:type="dxa"/>
            <w:gridSpan w:val="5"/>
            <w:tcBorders>
              <w:top w:val="single" w:sz="6" w:space="0" w:color="auto"/>
            </w:tcBorders>
          </w:tcPr>
          <w:p w:rsidR="00100B5C" w:rsidRPr="00C1361B" w:rsidRDefault="00A81E93" w:rsidP="00273FEE">
            <w:pPr>
              <w:rPr>
                <w:rFonts w:ascii="Calibri" w:hAnsi="Calibri" w:cs="Arial"/>
                <w:b/>
                <w:sz w:val="22"/>
                <w:szCs w:val="22"/>
              </w:rPr>
            </w:pPr>
            <w:r w:rsidRPr="00C1361B">
              <w:rPr>
                <w:rFonts w:ascii="Calibri" w:hAnsi="Calibri" w:cs="Arial"/>
                <w:b/>
                <w:sz w:val="22"/>
                <w:szCs w:val="22"/>
              </w:rPr>
              <w:fldChar w:fldCharType="begin">
                <w:ffData>
                  <w:name w:val="Text6"/>
                  <w:enabled/>
                  <w:calcOnExit w:val="0"/>
                  <w:textInput/>
                </w:ffData>
              </w:fldChar>
            </w:r>
            <w:r w:rsidR="00100B5C"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Pr="00C1361B">
              <w:rPr>
                <w:rFonts w:ascii="Calibri" w:hAnsi="Calibri" w:cs="Arial"/>
                <w:b/>
                <w:sz w:val="22"/>
                <w:szCs w:val="22"/>
              </w:rPr>
              <w:fldChar w:fldCharType="end"/>
            </w: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tc>
      </w:tr>
      <w:tr w:rsidR="00100B5C" w:rsidRPr="00C1361B">
        <w:trPr>
          <w:trHeight w:val="692"/>
        </w:trPr>
        <w:tc>
          <w:tcPr>
            <w:tcW w:w="1808"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r w:rsidRPr="00C1361B">
              <w:rPr>
                <w:rFonts w:ascii="Calibri" w:hAnsi="Calibri" w:cs="Arial"/>
                <w:b/>
                <w:sz w:val="22"/>
                <w:szCs w:val="22"/>
              </w:rPr>
              <w:t>Final Grade:</w:t>
            </w:r>
          </w:p>
          <w:p w:rsidR="00100B5C" w:rsidRPr="00C1361B" w:rsidRDefault="00100B5C" w:rsidP="00273FEE">
            <w:pPr>
              <w:rPr>
                <w:rFonts w:ascii="Calibri" w:hAnsi="Calibri" w:cs="Arial"/>
                <w:b/>
                <w:sz w:val="22"/>
                <w:szCs w:val="22"/>
              </w:rPr>
            </w:pPr>
          </w:p>
        </w:tc>
        <w:tc>
          <w:tcPr>
            <w:tcW w:w="8790" w:type="dxa"/>
            <w:gridSpan w:val="4"/>
            <w:tcBorders>
              <w:top w:val="single" w:sz="6" w:space="0" w:color="auto"/>
            </w:tcBorders>
          </w:tcPr>
          <w:p w:rsidR="00100B5C" w:rsidRPr="00C1361B" w:rsidRDefault="00100B5C" w:rsidP="00273FEE">
            <w:pPr>
              <w:rPr>
                <w:rFonts w:ascii="Calibri" w:hAnsi="Calibri" w:cs="Arial"/>
                <w:b/>
                <w:sz w:val="22"/>
                <w:szCs w:val="22"/>
              </w:rPr>
            </w:pPr>
          </w:p>
        </w:tc>
      </w:tr>
      <w:tr w:rsidR="00100B5C" w:rsidRPr="00C1361B">
        <w:trPr>
          <w:trHeight w:val="666"/>
        </w:trPr>
        <w:tc>
          <w:tcPr>
            <w:tcW w:w="1808"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t>Lecturer’s Signature:</w:t>
            </w:r>
          </w:p>
        </w:tc>
        <w:tc>
          <w:tcPr>
            <w:tcW w:w="5761" w:type="dxa"/>
            <w:gridSpan w:val="2"/>
            <w:tcBorders>
              <w:top w:val="single" w:sz="6" w:space="0" w:color="auto"/>
            </w:tcBorders>
          </w:tcPr>
          <w:p w:rsidR="00100B5C" w:rsidRPr="00C1361B" w:rsidRDefault="00100B5C" w:rsidP="00273FEE">
            <w:pPr>
              <w:rPr>
                <w:rFonts w:ascii="Calibri" w:hAnsi="Calibri" w:cs="Arial"/>
                <w:b/>
                <w:sz w:val="22"/>
                <w:szCs w:val="22"/>
              </w:rPr>
            </w:pPr>
          </w:p>
        </w:tc>
        <w:tc>
          <w:tcPr>
            <w:tcW w:w="1655"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br/>
              <w:t>Date:</w:t>
            </w:r>
          </w:p>
        </w:tc>
        <w:tc>
          <w:tcPr>
            <w:tcW w:w="1374" w:type="dxa"/>
            <w:tcBorders>
              <w:top w:val="single" w:sz="6" w:space="0" w:color="auto"/>
            </w:tcBorders>
          </w:tcPr>
          <w:p w:rsidR="00100B5C" w:rsidRPr="00C1361B" w:rsidRDefault="00100B5C" w:rsidP="00273FEE">
            <w:pPr>
              <w:rPr>
                <w:rFonts w:ascii="Calibri" w:hAnsi="Calibri" w:cs="Arial"/>
                <w:b/>
                <w:sz w:val="22"/>
                <w:szCs w:val="22"/>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rsidRPr="00C1361B">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C1361B" w:rsidRDefault="00100B5C" w:rsidP="00273FEE">
            <w:pPr>
              <w:rPr>
                <w:rFonts w:ascii="Calibri" w:hAnsi="Calibri" w:cs="Arial"/>
                <w:b/>
                <w:sz w:val="22"/>
                <w:szCs w:val="22"/>
              </w:rPr>
            </w:pPr>
            <w:r w:rsidRPr="00C1361B">
              <w:rPr>
                <w:rFonts w:ascii="Calibri" w:hAnsi="Calibri" w:cs="Arial"/>
                <w:b/>
                <w:sz w:val="22"/>
                <w:szCs w:val="22"/>
              </w:rPr>
              <w:br/>
              <w:t>Second Marker’s Comments:</w:t>
            </w:r>
            <w:r w:rsidRPr="00C1361B">
              <w:rPr>
                <w:rFonts w:ascii="Calibri" w:hAnsi="Calibri" w:cs="Arial"/>
                <w:b/>
                <w:sz w:val="22"/>
                <w:szCs w:val="22"/>
              </w:rPr>
              <w:br/>
            </w:r>
          </w:p>
        </w:tc>
        <w:tc>
          <w:tcPr>
            <w:tcW w:w="5299" w:type="dxa"/>
            <w:gridSpan w:val="2"/>
            <w:tcBorders>
              <w:top w:val="nil"/>
              <w:left w:val="nil"/>
              <w:bottom w:val="nil"/>
              <w:right w:val="nil"/>
            </w:tcBorders>
          </w:tcPr>
          <w:p w:rsidR="00100B5C" w:rsidRPr="00C1361B" w:rsidRDefault="00100B5C" w:rsidP="00273FEE">
            <w:pPr>
              <w:jc w:val="center"/>
              <w:rPr>
                <w:rFonts w:ascii="Calibri" w:hAnsi="Calibri" w:cs="Arial"/>
                <w:b/>
                <w:sz w:val="22"/>
                <w:szCs w:val="22"/>
              </w:rPr>
            </w:pPr>
          </w:p>
        </w:tc>
      </w:tr>
      <w:tr w:rsidR="00100B5C" w:rsidRPr="00C1361B">
        <w:trPr>
          <w:trHeight w:val="4153"/>
        </w:trPr>
        <w:tc>
          <w:tcPr>
            <w:tcW w:w="10598" w:type="dxa"/>
            <w:gridSpan w:val="4"/>
            <w:tcBorders>
              <w:top w:val="single" w:sz="6" w:space="0" w:color="auto"/>
            </w:tcBorders>
          </w:tcPr>
          <w:p w:rsidR="00100B5C" w:rsidRPr="00C1361B" w:rsidRDefault="00100B5C" w:rsidP="00273FEE">
            <w:pPr>
              <w:rPr>
                <w:rFonts w:ascii="Calibri" w:hAnsi="Calibri" w:cs="Arial"/>
                <w:b/>
                <w:sz w:val="22"/>
                <w:szCs w:val="22"/>
              </w:rPr>
            </w:pPr>
          </w:p>
        </w:tc>
      </w:tr>
      <w:tr w:rsidR="00100B5C" w:rsidRPr="00C1361B">
        <w:trPr>
          <w:trHeight w:val="666"/>
        </w:trPr>
        <w:tc>
          <w:tcPr>
            <w:tcW w:w="2649"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t>Second Marker’s Signature:</w:t>
            </w:r>
            <w:r w:rsidRPr="00C1361B">
              <w:rPr>
                <w:rFonts w:ascii="Calibri" w:hAnsi="Calibri" w:cs="Arial"/>
                <w:b/>
                <w:sz w:val="22"/>
                <w:szCs w:val="22"/>
              </w:rPr>
              <w:br/>
            </w:r>
          </w:p>
        </w:tc>
        <w:tc>
          <w:tcPr>
            <w:tcW w:w="2650" w:type="dxa"/>
            <w:tcBorders>
              <w:top w:val="single" w:sz="6" w:space="0" w:color="auto"/>
            </w:tcBorders>
          </w:tcPr>
          <w:p w:rsidR="00100B5C" w:rsidRPr="00C1361B" w:rsidRDefault="00100B5C" w:rsidP="00273FEE">
            <w:pPr>
              <w:rPr>
                <w:rFonts w:ascii="Calibri" w:hAnsi="Calibri" w:cs="Arial"/>
                <w:b/>
                <w:sz w:val="22"/>
                <w:szCs w:val="22"/>
              </w:rPr>
            </w:pPr>
          </w:p>
        </w:tc>
        <w:tc>
          <w:tcPr>
            <w:tcW w:w="2649"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br/>
              <w:t>Date:</w:t>
            </w:r>
          </w:p>
        </w:tc>
        <w:tc>
          <w:tcPr>
            <w:tcW w:w="2650" w:type="dxa"/>
            <w:tcBorders>
              <w:top w:val="single" w:sz="6" w:space="0" w:color="auto"/>
            </w:tcBorders>
          </w:tcPr>
          <w:p w:rsidR="00100B5C" w:rsidRPr="00C1361B" w:rsidRDefault="00100B5C" w:rsidP="00273FEE">
            <w:pPr>
              <w:rPr>
                <w:rFonts w:ascii="Calibri" w:hAnsi="Calibri" w:cs="Arial"/>
                <w:b/>
                <w:sz w:val="22"/>
                <w:szCs w:val="22"/>
              </w:rPr>
            </w:pPr>
          </w:p>
        </w:tc>
      </w:tr>
    </w:tbl>
    <w:p w:rsidR="00100B5C" w:rsidRDefault="00100B5C" w:rsidP="00965881">
      <w:pPr>
        <w:rPr>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Tr="00576AB4">
        <w:tc>
          <w:tcPr>
            <w:tcW w:w="10670" w:type="dxa"/>
            <w:shd w:val="clear" w:color="auto" w:fill="C0C0C0"/>
          </w:tcPr>
          <w:p w:rsidR="005969E2" w:rsidRPr="00CD6218" w:rsidRDefault="005969E2" w:rsidP="00576AB4">
            <w:pPr>
              <w:jc w:val="center"/>
              <w:rPr>
                <w:b/>
                <w:sz w:val="40"/>
                <w:szCs w:val="40"/>
              </w:rPr>
            </w:pPr>
            <w:r w:rsidRPr="00CD6218">
              <w:rPr>
                <w:b/>
                <w:sz w:val="40"/>
                <w:szCs w:val="40"/>
              </w:rPr>
              <w:lastRenderedPageBreak/>
              <w:t>TASK DESCRIPTION</w:t>
            </w:r>
          </w:p>
        </w:tc>
      </w:tr>
    </w:tbl>
    <w:p w:rsidR="005969E2" w:rsidRDefault="005969E2" w:rsidP="005969E2">
      <w:pPr>
        <w:jc w:val="both"/>
        <w:rPr>
          <w:sz w:val="22"/>
          <w:szCs w:val="22"/>
        </w:rPr>
      </w:pPr>
    </w:p>
    <w:p w:rsidR="005969E2" w:rsidRPr="00EA0F4E" w:rsidRDefault="005969E2" w:rsidP="00EA0F4E">
      <w:pPr>
        <w:jc w:val="both"/>
        <w:rPr>
          <w:sz w:val="22"/>
          <w:szCs w:val="22"/>
        </w:rPr>
      </w:pPr>
    </w:p>
    <w:p w:rsidR="005969E2" w:rsidRDefault="005969E2" w:rsidP="005969E2"/>
    <w:p w:rsidR="00711E4C" w:rsidRPr="00034DEA" w:rsidRDefault="00711E4C" w:rsidP="00711E4C">
      <w:pPr>
        <w:rPr>
          <w:rFonts w:asciiTheme="minorHAnsi" w:hAnsiTheme="minorHAnsi"/>
          <w:b/>
          <w:sz w:val="22"/>
          <w:szCs w:val="22"/>
          <w:u w:val="single"/>
        </w:rPr>
      </w:pPr>
      <w:r w:rsidRPr="00034DEA">
        <w:rPr>
          <w:rFonts w:asciiTheme="minorHAnsi" w:hAnsiTheme="minorHAnsi"/>
          <w:b/>
          <w:sz w:val="22"/>
          <w:szCs w:val="22"/>
          <w:u w:val="single"/>
        </w:rPr>
        <w:t>Scenario</w:t>
      </w:r>
    </w:p>
    <w:p w:rsidR="00711E4C" w:rsidRPr="00034DEA" w:rsidRDefault="00711E4C" w:rsidP="00711E4C">
      <w:pPr>
        <w:rPr>
          <w:rFonts w:asciiTheme="minorHAnsi" w:hAnsiTheme="minorHAnsi"/>
          <w:sz w:val="22"/>
          <w:szCs w:val="22"/>
        </w:rPr>
      </w:pPr>
    </w:p>
    <w:p w:rsidR="00F70823" w:rsidRDefault="00034DEA" w:rsidP="00711E4C">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sidRPr="00034DEA">
        <w:rPr>
          <w:rFonts w:asciiTheme="minorHAnsi" w:hAnsiTheme="minorHAnsi"/>
          <w:sz w:val="22"/>
          <w:szCs w:val="22"/>
        </w:rPr>
        <w:t>Circus Eruption is a Swansea charity running integrated circus workshops for young people. Integrated means that young people with disabilities and other special needs take part alongside other young people from the area. The charity was started by a group of volunteers and has grown over the years. There are now five part time paid workers: a Co-ordinator</w:t>
      </w:r>
      <w:r w:rsidR="00F70823" w:rsidRPr="00034DEA">
        <w:rPr>
          <w:rFonts w:asciiTheme="minorHAnsi" w:hAnsiTheme="minorHAnsi"/>
          <w:sz w:val="22"/>
          <w:szCs w:val="22"/>
        </w:rPr>
        <w:t>, an</w:t>
      </w:r>
      <w:r>
        <w:rPr>
          <w:rFonts w:asciiTheme="minorHAnsi" w:hAnsiTheme="minorHAnsi"/>
          <w:sz w:val="22"/>
          <w:szCs w:val="22"/>
        </w:rPr>
        <w:t xml:space="preserve"> Administrator and three Project Workers who run workshops. </w:t>
      </w:r>
    </w:p>
    <w:p w:rsidR="00F70823" w:rsidRDefault="00034DEA" w:rsidP="00711E4C">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 xml:space="preserve">The main </w:t>
      </w:r>
      <w:r w:rsidR="00F70823">
        <w:rPr>
          <w:rFonts w:asciiTheme="minorHAnsi" w:hAnsiTheme="minorHAnsi"/>
          <w:sz w:val="22"/>
          <w:szCs w:val="22"/>
        </w:rPr>
        <w:t>weekly meeting is at Dylan Thomas School on Tuesday evenings during term time where 50 young people who have joined the project attend alongside volunteers. Circus Eruption has around 100 volunteers, thirty of whom attend sessions regularly while the others help out occasionally. There is a need to organise in advance of the Tuesday session to arrange Project Workers and volunteers to plan activities and to lead the evening. There may be letters to send to young people and volunteers, for example to make arrangements for half term.</w:t>
      </w:r>
    </w:p>
    <w:p w:rsidR="00F70823" w:rsidRDefault="00F70823" w:rsidP="00711E4C">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 xml:space="preserve">Circus Eruption puts on three main events in the year: the Christmas </w:t>
      </w:r>
      <w:r w:rsidR="0000361F">
        <w:rPr>
          <w:rFonts w:asciiTheme="minorHAnsi" w:hAnsiTheme="minorHAnsi"/>
          <w:sz w:val="22"/>
          <w:szCs w:val="22"/>
        </w:rPr>
        <w:t>Cabaret, the</w:t>
      </w:r>
      <w:r>
        <w:rPr>
          <w:rFonts w:asciiTheme="minorHAnsi" w:hAnsiTheme="minorHAnsi"/>
          <w:sz w:val="22"/>
          <w:szCs w:val="22"/>
        </w:rPr>
        <w:t xml:space="preserve"> Show at Easter and the summer barbecue. </w:t>
      </w:r>
    </w:p>
    <w:p w:rsidR="0000361F" w:rsidRDefault="00F70823" w:rsidP="00711E4C">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With the introducti</w:t>
      </w:r>
      <w:r w:rsidR="0000361F">
        <w:rPr>
          <w:rFonts w:asciiTheme="minorHAnsi" w:hAnsiTheme="minorHAnsi"/>
          <w:sz w:val="22"/>
          <w:szCs w:val="22"/>
        </w:rPr>
        <w:t xml:space="preserve">on of the three Project Workers, there has been an expansion of the charity’s activities beyond the Tuesday night sessions. There are now outreach circus sessions at many local venues such as schools, home education groups and community and social projects. </w:t>
      </w:r>
      <w:r w:rsidR="00B23FF5">
        <w:rPr>
          <w:rFonts w:asciiTheme="minorHAnsi" w:hAnsiTheme="minorHAnsi"/>
          <w:sz w:val="22"/>
          <w:szCs w:val="22"/>
        </w:rPr>
        <w:t xml:space="preserve">This has led to the need for more planning to schedule workers and volunteers, equipment and transport. </w:t>
      </w:r>
    </w:p>
    <w:p w:rsidR="0082329E" w:rsidRDefault="00B23FF5" w:rsidP="00711E4C">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 xml:space="preserve">The charity used to have a small office based in Walter Road but, due to steep rent increases and frequent break ins and thefts, has moved in to share office space with another local charity in the Hafod. </w:t>
      </w:r>
      <w:r w:rsidR="005867F2">
        <w:rPr>
          <w:rFonts w:asciiTheme="minorHAnsi" w:hAnsiTheme="minorHAnsi"/>
          <w:sz w:val="22"/>
          <w:szCs w:val="22"/>
        </w:rPr>
        <w:t xml:space="preserve">The existing administration is based on paper and a low specification PC donated by a parent after equipment theft. The office diary (paper based) has always been key to the running of Circus Eruption and a wall planner is also used to highlight key dates. The addition of outreach sessions in the last few months is severely stretching this system and there is a need for an improved method of booking for staff, volunteers, transport and equipment. </w:t>
      </w:r>
      <w:r w:rsidR="0082329E">
        <w:rPr>
          <w:rFonts w:asciiTheme="minorHAnsi" w:hAnsiTheme="minorHAnsi"/>
          <w:sz w:val="22"/>
          <w:szCs w:val="22"/>
        </w:rPr>
        <w:t>Recently a mix up over dates occurred which meant that the charity missed out on payment for running a school workshop.</w:t>
      </w:r>
    </w:p>
    <w:p w:rsidR="0082329E" w:rsidRDefault="005867F2" w:rsidP="00711E4C">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The Administrator makes use of Microsoft Word</w:t>
      </w:r>
      <w:r w:rsidR="0082329E">
        <w:rPr>
          <w:rFonts w:asciiTheme="minorHAnsi" w:hAnsiTheme="minorHAnsi"/>
          <w:sz w:val="22"/>
          <w:szCs w:val="22"/>
        </w:rPr>
        <w:t xml:space="preserve"> widely and has mail merge files set up for staff, volunteers, parents and charity trustees. A basic spreadsheet is used for financial tasks such as expenses. The Administrator and Coordinator spend around two days per week on basic administration due to the increased volumes of paperwork caused by project expansion. As they are employed for three days a week this does not allow enough time for key activities such as planning volunteer training and funding applications. </w:t>
      </w:r>
    </w:p>
    <w:p w:rsidR="00B23FF5" w:rsidRDefault="0082329E" w:rsidP="00711E4C">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 xml:space="preserve">You have been asked to complete a Feasibility Study for a proposed database system to improve the administration for Circus Eruption. An application for funding has been submitted, so that there may be funding available for new equipment and software.   </w:t>
      </w:r>
    </w:p>
    <w:p w:rsidR="00711E4C" w:rsidRPr="00034DEA" w:rsidRDefault="0000361F" w:rsidP="0082329E">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 xml:space="preserve"> </w:t>
      </w:r>
      <w:r w:rsidR="00F70823">
        <w:rPr>
          <w:rFonts w:asciiTheme="minorHAnsi" w:hAnsiTheme="minorHAnsi"/>
          <w:sz w:val="22"/>
          <w:szCs w:val="22"/>
        </w:rPr>
        <w:t xml:space="preserve">   </w:t>
      </w:r>
    </w:p>
    <w:p w:rsidR="00711E4C" w:rsidRPr="00034DEA" w:rsidRDefault="00711E4C" w:rsidP="00711E4C">
      <w:pPr>
        <w:rPr>
          <w:rFonts w:asciiTheme="minorHAnsi" w:hAnsiTheme="minorHAnsi"/>
          <w:sz w:val="22"/>
          <w:szCs w:val="22"/>
        </w:rPr>
      </w:pPr>
    </w:p>
    <w:p w:rsidR="00711E4C" w:rsidRPr="00034DEA" w:rsidRDefault="00711E4C" w:rsidP="00711E4C">
      <w:pPr>
        <w:rPr>
          <w:rFonts w:asciiTheme="minorHAnsi" w:hAnsiTheme="minorHAnsi"/>
          <w:b/>
          <w:sz w:val="22"/>
          <w:szCs w:val="22"/>
          <w:u w:val="single"/>
        </w:rPr>
      </w:pPr>
      <w:r w:rsidRPr="00034DEA">
        <w:rPr>
          <w:rFonts w:asciiTheme="minorHAnsi" w:hAnsiTheme="minorHAnsi"/>
          <w:b/>
          <w:sz w:val="22"/>
          <w:szCs w:val="22"/>
          <w:u w:val="single"/>
        </w:rPr>
        <w:t>Your Task</w:t>
      </w:r>
    </w:p>
    <w:p w:rsidR="00711E4C" w:rsidRPr="00034DEA" w:rsidRDefault="00711E4C" w:rsidP="00711E4C">
      <w:pPr>
        <w:rPr>
          <w:rFonts w:asciiTheme="minorHAnsi" w:hAnsiTheme="minorHAnsi"/>
          <w:sz w:val="22"/>
          <w:szCs w:val="22"/>
        </w:rPr>
      </w:pPr>
    </w:p>
    <w:p w:rsidR="00711E4C" w:rsidRPr="00034DEA" w:rsidRDefault="00711E4C" w:rsidP="00711E4C">
      <w:pPr>
        <w:rPr>
          <w:rFonts w:asciiTheme="minorHAnsi" w:hAnsiTheme="minorHAnsi"/>
          <w:sz w:val="22"/>
          <w:szCs w:val="22"/>
        </w:rPr>
      </w:pPr>
      <w:r w:rsidRPr="00034DEA">
        <w:rPr>
          <w:rFonts w:asciiTheme="minorHAnsi" w:hAnsiTheme="minorHAnsi"/>
          <w:sz w:val="22"/>
          <w:szCs w:val="22"/>
        </w:rPr>
        <w:t>Produce a Feasibility Study Report, including the following content:</w:t>
      </w:r>
    </w:p>
    <w:p w:rsidR="00711E4C" w:rsidRPr="00034DEA" w:rsidRDefault="00711E4C" w:rsidP="00711E4C">
      <w:pPr>
        <w:rPr>
          <w:rFonts w:asciiTheme="minorHAnsi" w:hAnsiTheme="minorHAnsi"/>
          <w:sz w:val="22"/>
          <w:szCs w:val="22"/>
        </w:rPr>
      </w:pPr>
    </w:p>
    <w:p w:rsidR="00711E4C" w:rsidRPr="00034DEA" w:rsidRDefault="00711E4C" w:rsidP="00711E4C">
      <w:pPr>
        <w:numPr>
          <w:ilvl w:val="0"/>
          <w:numId w:val="6"/>
        </w:numPr>
        <w:rPr>
          <w:rFonts w:asciiTheme="minorHAnsi" w:hAnsiTheme="minorHAnsi"/>
          <w:sz w:val="22"/>
          <w:szCs w:val="22"/>
        </w:rPr>
      </w:pPr>
      <w:r w:rsidRPr="00034DEA">
        <w:rPr>
          <w:rFonts w:asciiTheme="minorHAnsi" w:hAnsiTheme="minorHAnsi"/>
          <w:sz w:val="22"/>
          <w:szCs w:val="22"/>
        </w:rPr>
        <w:t xml:space="preserve">Draw up a list of stakeholders for this project, giving a brief explanation of the effect of the project on each. </w:t>
      </w:r>
    </w:p>
    <w:p w:rsidR="00711E4C" w:rsidRPr="00034DEA" w:rsidRDefault="00711E4C" w:rsidP="00711E4C">
      <w:pPr>
        <w:rPr>
          <w:rFonts w:asciiTheme="minorHAnsi" w:hAnsiTheme="minorHAnsi"/>
          <w:sz w:val="22"/>
          <w:szCs w:val="22"/>
        </w:rPr>
      </w:pPr>
    </w:p>
    <w:p w:rsidR="00711E4C" w:rsidRPr="00034DEA" w:rsidRDefault="00711E4C" w:rsidP="00711E4C">
      <w:pPr>
        <w:numPr>
          <w:ilvl w:val="0"/>
          <w:numId w:val="6"/>
        </w:numPr>
        <w:rPr>
          <w:rFonts w:asciiTheme="minorHAnsi" w:hAnsiTheme="minorHAnsi"/>
          <w:sz w:val="22"/>
          <w:szCs w:val="22"/>
        </w:rPr>
      </w:pPr>
      <w:r w:rsidRPr="00034DEA">
        <w:rPr>
          <w:rFonts w:asciiTheme="minorHAnsi" w:hAnsiTheme="minorHAnsi"/>
          <w:sz w:val="22"/>
          <w:szCs w:val="22"/>
        </w:rPr>
        <w:t>Estimate the costs and benefits of the project, making reasonable assumptions based on the information provided in the above scenario. You must give explanation for all costs and benefits and explain the assumptions made, giving references to information sources. You should base estimates of costs and benefits on your research, but please use consumer prices for costs and benefits: you are not required to investigate trade prices which are not easily available.</w:t>
      </w:r>
      <w:r w:rsidR="0082329E">
        <w:rPr>
          <w:rFonts w:asciiTheme="minorHAnsi" w:hAnsiTheme="minorHAnsi"/>
          <w:sz w:val="22"/>
          <w:szCs w:val="22"/>
        </w:rPr>
        <w:t xml:space="preserve"> You should include two versions of your cost benefit analysis – one for a full featured system in the eventuality that a successful funding bid is accepted and one minimum cost system if the funding bid is unsuccessful.</w:t>
      </w:r>
    </w:p>
    <w:p w:rsidR="00711E4C" w:rsidRPr="00034DEA" w:rsidRDefault="00711E4C" w:rsidP="00711E4C">
      <w:pPr>
        <w:rPr>
          <w:rFonts w:asciiTheme="minorHAnsi" w:hAnsiTheme="minorHAnsi"/>
          <w:sz w:val="22"/>
          <w:szCs w:val="22"/>
        </w:rPr>
      </w:pPr>
    </w:p>
    <w:p w:rsidR="00711E4C" w:rsidRPr="00034DEA" w:rsidRDefault="00711E4C" w:rsidP="00711E4C">
      <w:pPr>
        <w:numPr>
          <w:ilvl w:val="0"/>
          <w:numId w:val="6"/>
        </w:numPr>
        <w:rPr>
          <w:rFonts w:asciiTheme="minorHAnsi" w:hAnsiTheme="minorHAnsi"/>
          <w:sz w:val="22"/>
          <w:szCs w:val="22"/>
        </w:rPr>
      </w:pPr>
      <w:r w:rsidRPr="00034DEA">
        <w:rPr>
          <w:rFonts w:asciiTheme="minorHAnsi" w:hAnsiTheme="minorHAnsi"/>
          <w:sz w:val="22"/>
          <w:szCs w:val="22"/>
        </w:rPr>
        <w:t xml:space="preserve">Using your estimated figures, complete a cost-benefit analysis table </w:t>
      </w:r>
      <w:r w:rsidR="00DA74A5">
        <w:rPr>
          <w:rFonts w:asciiTheme="minorHAnsi" w:hAnsiTheme="minorHAnsi"/>
          <w:sz w:val="22"/>
          <w:szCs w:val="22"/>
        </w:rPr>
        <w:t xml:space="preserve">for the funded and the unfunded version of the project </w:t>
      </w:r>
      <w:r w:rsidRPr="00034DEA">
        <w:rPr>
          <w:rFonts w:asciiTheme="minorHAnsi" w:hAnsiTheme="minorHAnsi"/>
          <w:sz w:val="22"/>
          <w:szCs w:val="22"/>
        </w:rPr>
        <w:t>over 2 years. Calculate the Ret</w:t>
      </w:r>
      <w:r w:rsidR="00DA74A5">
        <w:rPr>
          <w:rFonts w:asciiTheme="minorHAnsi" w:hAnsiTheme="minorHAnsi"/>
          <w:sz w:val="22"/>
          <w:szCs w:val="22"/>
        </w:rPr>
        <w:t>urn on Investment based on each of the two tables.</w:t>
      </w:r>
    </w:p>
    <w:p w:rsidR="00711E4C" w:rsidRPr="00034DEA" w:rsidRDefault="00711E4C" w:rsidP="00711E4C">
      <w:pPr>
        <w:rPr>
          <w:rFonts w:asciiTheme="minorHAnsi" w:hAnsiTheme="minorHAnsi"/>
          <w:sz w:val="22"/>
          <w:szCs w:val="22"/>
        </w:rPr>
      </w:pPr>
    </w:p>
    <w:p w:rsidR="00711E4C" w:rsidRDefault="00711E4C" w:rsidP="00711E4C">
      <w:pPr>
        <w:numPr>
          <w:ilvl w:val="0"/>
          <w:numId w:val="6"/>
        </w:numPr>
        <w:rPr>
          <w:rFonts w:asciiTheme="minorHAnsi" w:hAnsiTheme="minorHAnsi"/>
          <w:sz w:val="22"/>
          <w:szCs w:val="22"/>
        </w:rPr>
      </w:pPr>
      <w:r w:rsidRPr="00034DEA">
        <w:rPr>
          <w:rFonts w:asciiTheme="minorHAnsi" w:hAnsiTheme="minorHAnsi"/>
          <w:sz w:val="22"/>
          <w:szCs w:val="22"/>
        </w:rPr>
        <w:t xml:space="preserve">Making reasonable assumptions about interest rates, which you should discuss and explain, apply suitable discount factors to your cash flow and discuss the impact of this on the return on investment. </w:t>
      </w:r>
      <w:r w:rsidR="0082329E">
        <w:rPr>
          <w:rFonts w:asciiTheme="minorHAnsi" w:hAnsiTheme="minorHAnsi"/>
          <w:sz w:val="22"/>
          <w:szCs w:val="22"/>
        </w:rPr>
        <w:t>Include an evaluation of how the current economic climate might impact on the proposed project’s viability.</w:t>
      </w:r>
    </w:p>
    <w:p w:rsidR="0082329E" w:rsidRDefault="0082329E" w:rsidP="0082329E">
      <w:pPr>
        <w:pStyle w:val="ListParagraph"/>
        <w:rPr>
          <w:rFonts w:asciiTheme="minorHAnsi" w:hAnsiTheme="minorHAnsi"/>
          <w:sz w:val="22"/>
          <w:szCs w:val="22"/>
        </w:rPr>
      </w:pPr>
    </w:p>
    <w:p w:rsidR="0082329E" w:rsidRPr="00034DEA" w:rsidRDefault="0082329E" w:rsidP="00711E4C">
      <w:pPr>
        <w:numPr>
          <w:ilvl w:val="0"/>
          <w:numId w:val="6"/>
        </w:numPr>
        <w:rPr>
          <w:rFonts w:asciiTheme="minorHAnsi" w:hAnsiTheme="minorHAnsi"/>
          <w:sz w:val="22"/>
          <w:szCs w:val="22"/>
        </w:rPr>
      </w:pPr>
      <w:r>
        <w:rPr>
          <w:rFonts w:asciiTheme="minorHAnsi" w:hAnsiTheme="minorHAnsi"/>
          <w:sz w:val="22"/>
          <w:szCs w:val="22"/>
        </w:rPr>
        <w:t>Give your analysis of organisational, ethical and legal issues which might prevent the project from going ahead.</w:t>
      </w:r>
    </w:p>
    <w:p w:rsidR="00711E4C" w:rsidRPr="00034DEA" w:rsidRDefault="00711E4C" w:rsidP="00711E4C">
      <w:pPr>
        <w:rPr>
          <w:rFonts w:asciiTheme="minorHAnsi" w:hAnsiTheme="minorHAnsi"/>
          <w:sz w:val="22"/>
          <w:szCs w:val="22"/>
        </w:rPr>
      </w:pPr>
    </w:p>
    <w:p w:rsidR="00711E4C" w:rsidRPr="00034DEA" w:rsidRDefault="00711E4C" w:rsidP="00711E4C">
      <w:pPr>
        <w:numPr>
          <w:ilvl w:val="0"/>
          <w:numId w:val="6"/>
        </w:numPr>
        <w:rPr>
          <w:rFonts w:asciiTheme="minorHAnsi" w:hAnsiTheme="minorHAnsi"/>
          <w:sz w:val="22"/>
          <w:szCs w:val="22"/>
        </w:rPr>
      </w:pPr>
      <w:r w:rsidRPr="00034DEA">
        <w:rPr>
          <w:rFonts w:asciiTheme="minorHAnsi" w:hAnsiTheme="minorHAnsi"/>
          <w:sz w:val="22"/>
          <w:szCs w:val="22"/>
        </w:rPr>
        <w:t xml:space="preserve">Summarise your </w:t>
      </w:r>
      <w:r w:rsidR="0082329E">
        <w:rPr>
          <w:rFonts w:asciiTheme="minorHAnsi" w:hAnsiTheme="minorHAnsi"/>
          <w:sz w:val="22"/>
          <w:szCs w:val="22"/>
        </w:rPr>
        <w:t>financial and organisational</w:t>
      </w:r>
      <w:r w:rsidRPr="00034DEA">
        <w:rPr>
          <w:rFonts w:asciiTheme="minorHAnsi" w:hAnsiTheme="minorHAnsi"/>
          <w:sz w:val="22"/>
          <w:szCs w:val="22"/>
        </w:rPr>
        <w:t xml:space="preserve"> analysis, givi</w:t>
      </w:r>
      <w:r w:rsidR="0082329E">
        <w:rPr>
          <w:rFonts w:asciiTheme="minorHAnsi" w:hAnsiTheme="minorHAnsi"/>
          <w:sz w:val="22"/>
          <w:szCs w:val="22"/>
        </w:rPr>
        <w:t xml:space="preserve">ng your recommendations to charity trustees </w:t>
      </w:r>
      <w:r w:rsidRPr="00034DEA">
        <w:rPr>
          <w:rFonts w:asciiTheme="minorHAnsi" w:hAnsiTheme="minorHAnsi"/>
          <w:sz w:val="22"/>
          <w:szCs w:val="22"/>
        </w:rPr>
        <w:t xml:space="preserve"> as to whether the project should go ahead.</w:t>
      </w:r>
    </w:p>
    <w:p w:rsidR="00711E4C" w:rsidRPr="00034DEA" w:rsidRDefault="00711E4C" w:rsidP="00711E4C">
      <w:pPr>
        <w:rPr>
          <w:rFonts w:asciiTheme="minorHAnsi" w:hAnsiTheme="minorHAnsi"/>
          <w:sz w:val="22"/>
          <w:szCs w:val="22"/>
        </w:rPr>
      </w:pPr>
    </w:p>
    <w:p w:rsidR="00711E4C" w:rsidRPr="00034DEA" w:rsidRDefault="00711E4C" w:rsidP="00711E4C">
      <w:pPr>
        <w:rPr>
          <w:rFonts w:asciiTheme="minorHAnsi" w:hAnsiTheme="minorHAnsi"/>
          <w:sz w:val="22"/>
          <w:szCs w:val="22"/>
        </w:rPr>
      </w:pPr>
    </w:p>
    <w:p w:rsidR="00711E4C" w:rsidRPr="00034DEA" w:rsidRDefault="00711E4C" w:rsidP="00711E4C">
      <w:pPr>
        <w:rPr>
          <w:rFonts w:asciiTheme="minorHAnsi" w:hAnsiTheme="minorHAnsi"/>
          <w:sz w:val="22"/>
          <w:szCs w:val="22"/>
        </w:rPr>
      </w:pPr>
      <w:r w:rsidRPr="00034DEA">
        <w:rPr>
          <w:rFonts w:asciiTheme="minorHAnsi" w:hAnsiTheme="minorHAnsi"/>
          <w:sz w:val="22"/>
          <w:szCs w:val="22"/>
        </w:rPr>
        <w:t xml:space="preserve">Please include your workings, for example by handing in an electronic version of your Excel spreadsheet. </w:t>
      </w:r>
    </w:p>
    <w:p w:rsidR="00711E4C" w:rsidRPr="00034DEA" w:rsidRDefault="00711E4C" w:rsidP="00711E4C">
      <w:pPr>
        <w:rPr>
          <w:rFonts w:asciiTheme="minorHAnsi" w:hAnsiTheme="minorHAnsi"/>
          <w:sz w:val="22"/>
          <w:szCs w:val="22"/>
        </w:rPr>
      </w:pPr>
    </w:p>
    <w:p w:rsidR="00711E4C" w:rsidRPr="00034DEA" w:rsidRDefault="00711E4C" w:rsidP="00711E4C">
      <w:pPr>
        <w:rPr>
          <w:rFonts w:asciiTheme="minorHAnsi" w:hAnsiTheme="minorHAnsi"/>
          <w:sz w:val="22"/>
          <w:szCs w:val="22"/>
        </w:rPr>
      </w:pPr>
      <w:r w:rsidRPr="00034DEA">
        <w:rPr>
          <w:rFonts w:asciiTheme="minorHAnsi" w:hAnsiTheme="minorHAnsi"/>
          <w:sz w:val="22"/>
          <w:szCs w:val="22"/>
        </w:rPr>
        <w:t>Also be sure to reference using the numeric referencing system.</w:t>
      </w:r>
    </w:p>
    <w:p w:rsidR="00711E4C" w:rsidRPr="00034DEA" w:rsidRDefault="00711E4C" w:rsidP="00711E4C">
      <w:pPr>
        <w:rPr>
          <w:rFonts w:asciiTheme="minorHAnsi" w:hAnsiTheme="minorHAnsi"/>
          <w:sz w:val="22"/>
          <w:szCs w:val="22"/>
        </w:rPr>
      </w:pPr>
    </w:p>
    <w:p w:rsidR="00711E4C" w:rsidRPr="00034DEA" w:rsidRDefault="00711E4C" w:rsidP="00711E4C">
      <w:pPr>
        <w:rPr>
          <w:rFonts w:asciiTheme="minorHAnsi" w:hAnsiTheme="minorHAnsi"/>
          <w:sz w:val="22"/>
          <w:szCs w:val="22"/>
        </w:rPr>
      </w:pPr>
      <w:r w:rsidRPr="00034DEA">
        <w:rPr>
          <w:rFonts w:asciiTheme="minorHAnsi" w:hAnsiTheme="minorHAnsi"/>
          <w:sz w:val="22"/>
          <w:szCs w:val="22"/>
        </w:rPr>
        <w:t xml:space="preserve">As a guideline, the equivalent of </w:t>
      </w:r>
      <w:r w:rsidR="009A75EF">
        <w:rPr>
          <w:rFonts w:asciiTheme="minorHAnsi" w:hAnsiTheme="minorHAnsi"/>
          <w:sz w:val="22"/>
          <w:szCs w:val="22"/>
        </w:rPr>
        <w:t>3</w:t>
      </w:r>
      <w:r w:rsidRPr="00034DEA">
        <w:rPr>
          <w:rFonts w:asciiTheme="minorHAnsi" w:hAnsiTheme="minorHAnsi"/>
          <w:sz w:val="22"/>
          <w:szCs w:val="22"/>
        </w:rPr>
        <w:t>,000 words is required for this assignment.</w:t>
      </w:r>
    </w:p>
    <w:p w:rsidR="00711E4C" w:rsidRPr="00034DEA" w:rsidRDefault="00711E4C" w:rsidP="00711E4C">
      <w:pPr>
        <w:rPr>
          <w:rFonts w:asciiTheme="minorHAnsi" w:hAnsiTheme="minorHAnsi"/>
          <w:sz w:val="22"/>
          <w:szCs w:val="22"/>
        </w:rPr>
      </w:pPr>
    </w:p>
    <w:p w:rsidR="00711E4C" w:rsidRPr="00034DEA" w:rsidRDefault="00711E4C" w:rsidP="00711E4C">
      <w:pPr>
        <w:rPr>
          <w:rFonts w:asciiTheme="minorHAnsi" w:hAnsiTheme="minorHAnsi"/>
          <w:sz w:val="22"/>
          <w:szCs w:val="22"/>
        </w:rPr>
      </w:pPr>
    </w:p>
    <w:p w:rsidR="00100B5C" w:rsidRPr="00034DEA" w:rsidRDefault="005969E2" w:rsidP="005969E2">
      <w:pPr>
        <w:rPr>
          <w:rFonts w:asciiTheme="minorHAnsi" w:hAnsiTheme="minorHAnsi"/>
          <w:sz w:val="22"/>
          <w:szCs w:val="22"/>
        </w:rPr>
      </w:pPr>
      <w:r w:rsidRPr="00034DEA">
        <w:rPr>
          <w:rFonts w:asciiTheme="minorHAnsi" w:hAnsiTheme="minorHAnsi"/>
          <w:sz w:val="22"/>
          <w:szCs w:val="22"/>
        </w:rPr>
        <w:br w:type="page"/>
      </w: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0"/>
        <w:gridCol w:w="7454"/>
        <w:gridCol w:w="755"/>
        <w:gridCol w:w="755"/>
        <w:gridCol w:w="756"/>
      </w:tblGrid>
      <w:tr w:rsidR="00100B5C" w:rsidRPr="00C1361B">
        <w:trPr>
          <w:cantSplit/>
          <w:trHeight w:val="1134"/>
        </w:trPr>
        <w:tc>
          <w:tcPr>
            <w:tcW w:w="810" w:type="dxa"/>
            <w:shd w:val="pct10" w:color="000000" w:fill="FFFFFF"/>
          </w:tcPr>
          <w:p w:rsidR="00100B5C" w:rsidRPr="00932C6E" w:rsidRDefault="00100B5C" w:rsidP="00273FEE">
            <w:pPr>
              <w:pStyle w:val="BODYTEXT"/>
              <w:tabs>
                <w:tab w:val="clear" w:pos="720"/>
                <w:tab w:val="clear" w:pos="1440"/>
              </w:tabs>
              <w:jc w:val="center"/>
              <w:rPr>
                <w:rFonts w:ascii="Calibri" w:hAnsi="Calibri"/>
                <w:b/>
                <w:sz w:val="28"/>
                <w:szCs w:val="28"/>
              </w:rPr>
            </w:pPr>
            <w:r w:rsidRPr="00932C6E">
              <w:rPr>
                <w:rFonts w:ascii="Calibri" w:hAnsi="Calibri"/>
                <w:b/>
                <w:sz w:val="32"/>
                <w:szCs w:val="32"/>
                <w:u w:val="single"/>
              </w:rPr>
              <w:lastRenderedPageBreak/>
              <w:br w:type="page"/>
            </w:r>
            <w:r w:rsidRPr="00932C6E">
              <w:rPr>
                <w:rFonts w:ascii="Calibri" w:hAnsi="Calibri"/>
                <w:b/>
                <w:sz w:val="28"/>
                <w:szCs w:val="28"/>
              </w:rPr>
              <w:t>Task</w:t>
            </w:r>
          </w:p>
          <w:p w:rsidR="00100B5C" w:rsidRPr="00932C6E" w:rsidRDefault="00100B5C" w:rsidP="00273FEE">
            <w:pPr>
              <w:pStyle w:val="BODYTEXT"/>
              <w:tabs>
                <w:tab w:val="clear" w:pos="720"/>
                <w:tab w:val="clear" w:pos="1440"/>
              </w:tabs>
              <w:jc w:val="center"/>
              <w:rPr>
                <w:rFonts w:ascii="Calibri" w:hAnsi="Calibri"/>
                <w:b/>
                <w:sz w:val="32"/>
                <w:szCs w:val="32"/>
              </w:rPr>
            </w:pPr>
            <w:r w:rsidRPr="00932C6E">
              <w:rPr>
                <w:rFonts w:ascii="Calibri" w:hAnsi="Calibri"/>
                <w:b/>
                <w:sz w:val="28"/>
                <w:szCs w:val="28"/>
              </w:rPr>
              <w:t>No</w:t>
            </w:r>
          </w:p>
        </w:tc>
        <w:tc>
          <w:tcPr>
            <w:tcW w:w="7454" w:type="dxa"/>
            <w:shd w:val="pct10" w:color="000000" w:fill="FFFFFF"/>
          </w:tcPr>
          <w:p w:rsidR="00100B5C" w:rsidRPr="00932C6E" w:rsidRDefault="00100B5C" w:rsidP="00273FEE">
            <w:pPr>
              <w:pStyle w:val="BODYTEXT"/>
              <w:tabs>
                <w:tab w:val="clear" w:pos="720"/>
                <w:tab w:val="clear" w:pos="1440"/>
              </w:tabs>
              <w:rPr>
                <w:rFonts w:ascii="Calibri" w:hAnsi="Calibri"/>
                <w:b/>
                <w:sz w:val="32"/>
                <w:szCs w:val="32"/>
              </w:rPr>
            </w:pPr>
          </w:p>
          <w:p w:rsidR="00932C6E" w:rsidRDefault="00EA0F4E" w:rsidP="00100B5C">
            <w:pPr>
              <w:pStyle w:val="BODYTEXT"/>
              <w:tabs>
                <w:tab w:val="clear" w:pos="720"/>
                <w:tab w:val="clear" w:pos="1440"/>
              </w:tabs>
              <w:rPr>
                <w:rFonts w:ascii="Calibri" w:hAnsi="Calibri"/>
                <w:b/>
                <w:sz w:val="32"/>
                <w:szCs w:val="32"/>
              </w:rPr>
            </w:pPr>
            <w:r>
              <w:rPr>
                <w:rFonts w:ascii="Calibri" w:hAnsi="Calibri"/>
                <w:b/>
                <w:sz w:val="32"/>
                <w:szCs w:val="32"/>
              </w:rPr>
              <w:t>M</w:t>
            </w:r>
            <w:r w:rsidR="00100B5C" w:rsidRPr="00932C6E">
              <w:rPr>
                <w:rFonts w:ascii="Calibri" w:hAnsi="Calibri"/>
                <w:b/>
                <w:sz w:val="32"/>
                <w:szCs w:val="32"/>
              </w:rPr>
              <w:t xml:space="preserve">arking scheme </w:t>
            </w:r>
            <w:r>
              <w:rPr>
                <w:rFonts w:ascii="Calibri" w:hAnsi="Calibri"/>
                <w:b/>
                <w:sz w:val="32"/>
                <w:szCs w:val="32"/>
              </w:rPr>
              <w:t>for t</w:t>
            </w:r>
            <w:r w:rsidRPr="00932C6E">
              <w:rPr>
                <w:rFonts w:ascii="Calibri" w:hAnsi="Calibri"/>
                <w:b/>
                <w:sz w:val="32"/>
                <w:szCs w:val="32"/>
              </w:rPr>
              <w:t>ask</w:t>
            </w:r>
            <w:r>
              <w:rPr>
                <w:rFonts w:ascii="Calibri" w:hAnsi="Calibri"/>
                <w:b/>
                <w:sz w:val="32"/>
                <w:szCs w:val="32"/>
              </w:rPr>
              <w:t>(s)</w:t>
            </w:r>
            <w:r w:rsidRPr="00932C6E">
              <w:rPr>
                <w:rFonts w:ascii="Calibri" w:hAnsi="Calibri"/>
                <w:b/>
                <w:sz w:val="32"/>
                <w:szCs w:val="32"/>
              </w:rPr>
              <w:t xml:space="preserve"> </w:t>
            </w:r>
          </w:p>
          <w:p w:rsidR="00100B5C" w:rsidRPr="00932C6E" w:rsidRDefault="00100B5C" w:rsidP="00100B5C">
            <w:pPr>
              <w:pStyle w:val="BODYTEXT"/>
              <w:tabs>
                <w:tab w:val="clear" w:pos="720"/>
                <w:tab w:val="clear" w:pos="1440"/>
              </w:tabs>
              <w:rPr>
                <w:rFonts w:ascii="Calibri" w:hAnsi="Calibri"/>
                <w:b/>
                <w:sz w:val="32"/>
                <w:szCs w:val="32"/>
                <w:u w:val="single"/>
              </w:rPr>
            </w:pPr>
            <w:r w:rsidRPr="00932C6E">
              <w:rPr>
                <w:rFonts w:ascii="Calibri" w:hAnsi="Calibri"/>
                <w:b/>
                <w:sz w:val="32"/>
                <w:szCs w:val="32"/>
              </w:rPr>
              <w:t>(and lecturer comments where applicable)</w:t>
            </w:r>
          </w:p>
          <w:p w:rsidR="00100B5C" w:rsidRPr="00932C6E" w:rsidRDefault="00100B5C" w:rsidP="00273FEE">
            <w:pPr>
              <w:pStyle w:val="BODYTEXT"/>
              <w:tabs>
                <w:tab w:val="clear" w:pos="720"/>
                <w:tab w:val="clear" w:pos="1440"/>
              </w:tabs>
              <w:rPr>
                <w:rFonts w:ascii="Calibri" w:hAnsi="Calibri"/>
                <w:b/>
                <w:sz w:val="32"/>
                <w:szCs w:val="32"/>
                <w:u w:val="single"/>
              </w:rPr>
            </w:pPr>
          </w:p>
          <w:p w:rsidR="00100B5C" w:rsidRPr="00932C6E" w:rsidRDefault="00100B5C" w:rsidP="00273FEE">
            <w:pPr>
              <w:pStyle w:val="BODYTEXT"/>
              <w:tabs>
                <w:tab w:val="clear" w:pos="720"/>
                <w:tab w:val="clear" w:pos="1440"/>
              </w:tabs>
              <w:rPr>
                <w:rFonts w:ascii="Calibri" w:hAnsi="Calibri"/>
                <w:b/>
                <w:sz w:val="32"/>
                <w:szCs w:val="32"/>
              </w:rPr>
            </w:pPr>
          </w:p>
        </w:tc>
        <w:tc>
          <w:tcPr>
            <w:tcW w:w="755" w:type="dxa"/>
            <w:shd w:val="pct10" w:color="000000" w:fill="FFFFFF"/>
            <w:textDirection w:val="btLr"/>
          </w:tcPr>
          <w:p w:rsidR="00100B5C" w:rsidRPr="00932C6E" w:rsidRDefault="00100B5C" w:rsidP="00273FEE">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Marks available</w:t>
            </w: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tc>
        <w:tc>
          <w:tcPr>
            <w:tcW w:w="755" w:type="dxa"/>
            <w:shd w:val="pct10" w:color="000000" w:fill="FFFFFF"/>
            <w:textDirection w:val="btLr"/>
          </w:tcPr>
          <w:p w:rsidR="00100B5C" w:rsidRPr="00932C6E" w:rsidRDefault="00100B5C" w:rsidP="00273FEE">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Marks awarded</w:t>
            </w: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rPr>
                <w:rFonts w:ascii="Calibri" w:hAnsi="Calibri"/>
                <w:b/>
                <w:sz w:val="22"/>
                <w:szCs w:val="22"/>
              </w:rPr>
            </w:pPr>
          </w:p>
          <w:p w:rsidR="00100B5C" w:rsidRPr="00932C6E" w:rsidRDefault="00100B5C" w:rsidP="00273FEE">
            <w:pPr>
              <w:pStyle w:val="BODYTEXT"/>
              <w:tabs>
                <w:tab w:val="clear" w:pos="720"/>
                <w:tab w:val="clear" w:pos="1440"/>
              </w:tabs>
              <w:ind w:left="113" w:right="113"/>
              <w:rPr>
                <w:rFonts w:ascii="Calibri" w:hAnsi="Calibri"/>
                <w:b/>
                <w:sz w:val="22"/>
                <w:szCs w:val="22"/>
              </w:rPr>
            </w:pPr>
          </w:p>
        </w:tc>
        <w:tc>
          <w:tcPr>
            <w:tcW w:w="756" w:type="dxa"/>
            <w:shd w:val="pct10" w:color="000000" w:fill="FFFFFF"/>
            <w:textDirection w:val="btLr"/>
          </w:tcPr>
          <w:p w:rsidR="00100B5C" w:rsidRPr="00932C6E" w:rsidRDefault="00100B5C" w:rsidP="00273FEE">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2</w:t>
            </w:r>
            <w:r w:rsidRPr="00932C6E">
              <w:rPr>
                <w:rFonts w:ascii="Calibri" w:hAnsi="Calibri"/>
                <w:b/>
                <w:sz w:val="22"/>
                <w:szCs w:val="22"/>
                <w:vertAlign w:val="superscript"/>
              </w:rPr>
              <w:t>nd</w:t>
            </w:r>
            <w:r w:rsidRPr="00932C6E">
              <w:rPr>
                <w:rFonts w:ascii="Calibri" w:hAnsi="Calibri"/>
                <w:b/>
                <w:sz w:val="22"/>
                <w:szCs w:val="22"/>
              </w:rPr>
              <w:t xml:space="preserve"> marker</w:t>
            </w:r>
          </w:p>
        </w:tc>
      </w:tr>
      <w:tr w:rsidR="00100B5C" w:rsidRPr="00C1361B">
        <w:tc>
          <w:tcPr>
            <w:tcW w:w="810" w:type="dxa"/>
          </w:tcPr>
          <w:p w:rsidR="00100B5C" w:rsidRPr="00C1361B" w:rsidRDefault="00100B5C" w:rsidP="00273FEE">
            <w:pPr>
              <w:pStyle w:val="BODYTEXT"/>
              <w:tabs>
                <w:tab w:val="clear" w:pos="720"/>
                <w:tab w:val="clear" w:pos="1440"/>
              </w:tabs>
              <w:jc w:val="center"/>
              <w:rPr>
                <w:rFonts w:ascii="Calibri" w:hAnsi="Calibri"/>
                <w:b/>
                <w:sz w:val="20"/>
              </w:rPr>
            </w:pPr>
            <w:r w:rsidRPr="00C1361B">
              <w:rPr>
                <w:rFonts w:ascii="Calibri" w:hAnsi="Calibri"/>
                <w:b/>
                <w:sz w:val="20"/>
              </w:rPr>
              <w:t>1</w:t>
            </w:r>
          </w:p>
          <w:p w:rsidR="00100B5C" w:rsidRPr="00C1361B" w:rsidRDefault="00100B5C" w:rsidP="00273FEE">
            <w:pPr>
              <w:pStyle w:val="BODYTEXT"/>
              <w:tabs>
                <w:tab w:val="clear" w:pos="720"/>
                <w:tab w:val="clear" w:pos="1440"/>
              </w:tabs>
              <w:jc w:val="center"/>
              <w:rPr>
                <w:rFonts w:ascii="Calibri" w:hAnsi="Calibri"/>
                <w:sz w:val="20"/>
              </w:rPr>
            </w:pPr>
          </w:p>
        </w:tc>
        <w:tc>
          <w:tcPr>
            <w:tcW w:w="7454" w:type="dxa"/>
          </w:tcPr>
          <w:p w:rsidR="00100B5C" w:rsidRPr="00C1361B" w:rsidRDefault="00711E4C" w:rsidP="00273FEE">
            <w:pPr>
              <w:rPr>
                <w:rFonts w:ascii="Calibri" w:hAnsi="Calibri"/>
              </w:rPr>
            </w:pPr>
            <w:r>
              <w:rPr>
                <w:rFonts w:ascii="Calibri" w:hAnsi="Calibri"/>
              </w:rPr>
              <w:t>Demonstration of an understanding of the techniques of project management, as evidenced by full and in-depth discussion. For example, a full list of stakeholders is provided and justified, and good understanding of the role of interest rates in feasibility planning is demonstrated.</w:t>
            </w: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tc>
        <w:tc>
          <w:tcPr>
            <w:tcW w:w="755" w:type="dxa"/>
          </w:tcPr>
          <w:p w:rsidR="00100B5C" w:rsidRPr="00C1361B" w:rsidRDefault="00711E4C" w:rsidP="00273FEE">
            <w:pPr>
              <w:pStyle w:val="BODYTEXT"/>
              <w:tabs>
                <w:tab w:val="clear" w:pos="720"/>
                <w:tab w:val="clear" w:pos="1440"/>
              </w:tabs>
              <w:jc w:val="center"/>
              <w:rPr>
                <w:rFonts w:ascii="Calibri" w:hAnsi="Calibri"/>
                <w:sz w:val="20"/>
              </w:rPr>
            </w:pPr>
            <w:r>
              <w:rPr>
                <w:rFonts w:ascii="Calibri" w:hAnsi="Calibri"/>
                <w:sz w:val="20"/>
              </w:rPr>
              <w:t>40</w:t>
            </w:r>
          </w:p>
        </w:tc>
        <w:tc>
          <w:tcPr>
            <w:tcW w:w="755" w:type="dxa"/>
          </w:tcPr>
          <w:p w:rsidR="00100B5C" w:rsidRPr="00C1361B" w:rsidRDefault="00100B5C" w:rsidP="00273FEE">
            <w:pPr>
              <w:pStyle w:val="BODYTEXT"/>
              <w:tabs>
                <w:tab w:val="clear" w:pos="720"/>
                <w:tab w:val="clear" w:pos="1440"/>
              </w:tabs>
              <w:jc w:val="center"/>
              <w:rPr>
                <w:rFonts w:ascii="Calibri" w:hAnsi="Calibri"/>
                <w:sz w:val="20"/>
              </w:rPr>
            </w:pPr>
          </w:p>
        </w:tc>
        <w:tc>
          <w:tcPr>
            <w:tcW w:w="756" w:type="dxa"/>
          </w:tcPr>
          <w:p w:rsidR="00100B5C" w:rsidRPr="00C1361B" w:rsidRDefault="00100B5C" w:rsidP="00273FEE">
            <w:pPr>
              <w:pStyle w:val="BODYTEXT"/>
              <w:tabs>
                <w:tab w:val="clear" w:pos="720"/>
                <w:tab w:val="clear" w:pos="1440"/>
              </w:tabs>
              <w:jc w:val="center"/>
              <w:rPr>
                <w:rFonts w:ascii="Calibri" w:hAnsi="Calibri"/>
                <w:sz w:val="20"/>
              </w:rPr>
            </w:pPr>
          </w:p>
        </w:tc>
      </w:tr>
      <w:tr w:rsidR="00100B5C" w:rsidRPr="00C1361B">
        <w:tc>
          <w:tcPr>
            <w:tcW w:w="810" w:type="dxa"/>
          </w:tcPr>
          <w:p w:rsidR="00100B5C" w:rsidRPr="00C1361B" w:rsidRDefault="00100B5C" w:rsidP="00273FEE">
            <w:pPr>
              <w:pStyle w:val="BODYTEXT"/>
              <w:tabs>
                <w:tab w:val="clear" w:pos="720"/>
                <w:tab w:val="clear" w:pos="1440"/>
              </w:tabs>
              <w:jc w:val="center"/>
              <w:rPr>
                <w:rFonts w:ascii="Calibri" w:hAnsi="Calibri"/>
                <w:b/>
                <w:sz w:val="20"/>
              </w:rPr>
            </w:pPr>
            <w:r w:rsidRPr="00C1361B">
              <w:rPr>
                <w:rFonts w:ascii="Calibri" w:hAnsi="Calibri"/>
                <w:b/>
                <w:sz w:val="20"/>
              </w:rPr>
              <w:t>2</w:t>
            </w:r>
          </w:p>
          <w:p w:rsidR="00100B5C" w:rsidRPr="00C1361B" w:rsidRDefault="00100B5C" w:rsidP="00273FEE">
            <w:pPr>
              <w:pStyle w:val="BODYTEXT"/>
              <w:tabs>
                <w:tab w:val="clear" w:pos="720"/>
                <w:tab w:val="clear" w:pos="1440"/>
              </w:tabs>
              <w:jc w:val="center"/>
              <w:rPr>
                <w:rFonts w:ascii="Calibri" w:hAnsi="Calibri"/>
                <w:sz w:val="20"/>
              </w:rPr>
            </w:pPr>
          </w:p>
        </w:tc>
        <w:tc>
          <w:tcPr>
            <w:tcW w:w="7454" w:type="dxa"/>
          </w:tcPr>
          <w:p w:rsidR="00100B5C" w:rsidRPr="00C1361B" w:rsidRDefault="00711E4C" w:rsidP="00273FEE">
            <w:pPr>
              <w:pStyle w:val="BODYTEXT"/>
              <w:tabs>
                <w:tab w:val="clear" w:pos="720"/>
                <w:tab w:val="clear" w:pos="1440"/>
              </w:tabs>
              <w:rPr>
                <w:rFonts w:ascii="Calibri" w:hAnsi="Calibri"/>
                <w:sz w:val="20"/>
              </w:rPr>
            </w:pPr>
            <w:r>
              <w:rPr>
                <w:rFonts w:ascii="Calibri" w:hAnsi="Calibri"/>
                <w:sz w:val="20"/>
              </w:rPr>
              <w:t>Correct application of project management techniques, including correct Cost Benefit Analysis, ROI and Discounted Value calculations. Also the demonstration of an understanding of these techniques and how they are applied to the project.</w:t>
            </w:r>
          </w:p>
          <w:p w:rsidR="00100B5C" w:rsidRPr="00C1361B" w:rsidRDefault="00100B5C" w:rsidP="00273FEE">
            <w:pPr>
              <w:pStyle w:val="BODYTEXT"/>
              <w:tabs>
                <w:tab w:val="clear" w:pos="720"/>
                <w:tab w:val="clear" w:pos="1440"/>
              </w:tabs>
              <w:rPr>
                <w:rFonts w:ascii="Calibri" w:hAnsi="Calibri"/>
                <w:sz w:val="20"/>
              </w:rPr>
            </w:pPr>
          </w:p>
          <w:p w:rsidR="00100B5C" w:rsidRPr="00C1361B" w:rsidRDefault="00100B5C" w:rsidP="00273FEE">
            <w:pPr>
              <w:pStyle w:val="BODYTEXT"/>
              <w:tabs>
                <w:tab w:val="clear" w:pos="720"/>
                <w:tab w:val="clear" w:pos="1440"/>
              </w:tabs>
              <w:rPr>
                <w:rFonts w:ascii="Calibri" w:hAnsi="Calibri"/>
                <w:sz w:val="20"/>
              </w:rPr>
            </w:pPr>
          </w:p>
          <w:p w:rsidR="00100B5C" w:rsidRPr="00C1361B" w:rsidRDefault="00100B5C" w:rsidP="00273FEE">
            <w:pPr>
              <w:pStyle w:val="BODYTEXT"/>
              <w:tabs>
                <w:tab w:val="clear" w:pos="720"/>
                <w:tab w:val="clear" w:pos="1440"/>
              </w:tabs>
              <w:rPr>
                <w:rFonts w:ascii="Calibri" w:hAnsi="Calibri"/>
                <w:sz w:val="20"/>
              </w:rPr>
            </w:pPr>
          </w:p>
          <w:p w:rsidR="00100B5C" w:rsidRPr="00C1361B" w:rsidRDefault="00100B5C" w:rsidP="00273FEE">
            <w:pPr>
              <w:pStyle w:val="BODYTEXT"/>
              <w:tabs>
                <w:tab w:val="clear" w:pos="720"/>
                <w:tab w:val="clear" w:pos="1440"/>
              </w:tabs>
              <w:rPr>
                <w:rFonts w:ascii="Calibri" w:hAnsi="Calibri"/>
                <w:sz w:val="20"/>
              </w:rPr>
            </w:pPr>
          </w:p>
          <w:p w:rsidR="00100B5C" w:rsidRPr="00C1361B" w:rsidRDefault="00100B5C" w:rsidP="00273FEE">
            <w:pPr>
              <w:pStyle w:val="BODYTEXT"/>
              <w:tabs>
                <w:tab w:val="clear" w:pos="720"/>
                <w:tab w:val="clear" w:pos="1440"/>
              </w:tabs>
              <w:rPr>
                <w:rFonts w:ascii="Calibri" w:hAnsi="Calibri"/>
                <w:sz w:val="20"/>
              </w:rPr>
            </w:pPr>
          </w:p>
          <w:p w:rsidR="00100B5C" w:rsidRPr="00C1361B" w:rsidRDefault="00100B5C" w:rsidP="00273FEE">
            <w:pPr>
              <w:pStyle w:val="BODYTEXT"/>
              <w:tabs>
                <w:tab w:val="clear" w:pos="720"/>
                <w:tab w:val="clear" w:pos="1440"/>
              </w:tabs>
              <w:rPr>
                <w:rFonts w:ascii="Calibri" w:hAnsi="Calibri"/>
                <w:sz w:val="20"/>
              </w:rPr>
            </w:pPr>
          </w:p>
          <w:p w:rsidR="00100B5C" w:rsidRPr="00C1361B" w:rsidRDefault="00100B5C" w:rsidP="00273FEE">
            <w:pPr>
              <w:pStyle w:val="BODYTEXT"/>
              <w:tabs>
                <w:tab w:val="clear" w:pos="720"/>
                <w:tab w:val="clear" w:pos="1440"/>
              </w:tabs>
              <w:rPr>
                <w:rFonts w:ascii="Calibri" w:hAnsi="Calibri"/>
                <w:sz w:val="20"/>
              </w:rPr>
            </w:pPr>
          </w:p>
        </w:tc>
        <w:tc>
          <w:tcPr>
            <w:tcW w:w="755" w:type="dxa"/>
          </w:tcPr>
          <w:p w:rsidR="00100B5C" w:rsidRPr="00C1361B" w:rsidRDefault="00711E4C" w:rsidP="00273FEE">
            <w:pPr>
              <w:pStyle w:val="BODYTEXT"/>
              <w:tabs>
                <w:tab w:val="clear" w:pos="720"/>
                <w:tab w:val="clear" w:pos="1440"/>
              </w:tabs>
              <w:jc w:val="center"/>
              <w:rPr>
                <w:rFonts w:ascii="Calibri" w:hAnsi="Calibri"/>
                <w:sz w:val="20"/>
              </w:rPr>
            </w:pPr>
            <w:r>
              <w:rPr>
                <w:rFonts w:ascii="Calibri" w:hAnsi="Calibri"/>
                <w:sz w:val="20"/>
              </w:rPr>
              <w:t>40</w:t>
            </w:r>
          </w:p>
        </w:tc>
        <w:tc>
          <w:tcPr>
            <w:tcW w:w="755" w:type="dxa"/>
          </w:tcPr>
          <w:p w:rsidR="00100B5C" w:rsidRPr="00C1361B" w:rsidRDefault="00100B5C" w:rsidP="00273FEE">
            <w:pPr>
              <w:pStyle w:val="BODYTEXT"/>
              <w:tabs>
                <w:tab w:val="clear" w:pos="720"/>
                <w:tab w:val="clear" w:pos="1440"/>
              </w:tabs>
              <w:rPr>
                <w:rFonts w:ascii="Calibri" w:hAnsi="Calibri"/>
                <w:sz w:val="20"/>
              </w:rPr>
            </w:pPr>
          </w:p>
        </w:tc>
        <w:tc>
          <w:tcPr>
            <w:tcW w:w="756" w:type="dxa"/>
          </w:tcPr>
          <w:p w:rsidR="00100B5C" w:rsidRPr="00C1361B" w:rsidRDefault="00100B5C" w:rsidP="00273FEE">
            <w:pPr>
              <w:pStyle w:val="BODYTEXT"/>
              <w:tabs>
                <w:tab w:val="clear" w:pos="720"/>
                <w:tab w:val="clear" w:pos="1440"/>
              </w:tabs>
              <w:rPr>
                <w:rFonts w:ascii="Calibri" w:hAnsi="Calibri"/>
                <w:sz w:val="20"/>
              </w:rPr>
            </w:pPr>
          </w:p>
        </w:tc>
      </w:tr>
      <w:tr w:rsidR="00100B5C" w:rsidRPr="00C1361B">
        <w:tc>
          <w:tcPr>
            <w:tcW w:w="810" w:type="dxa"/>
          </w:tcPr>
          <w:p w:rsidR="00100B5C" w:rsidRPr="00C1361B" w:rsidRDefault="00100B5C" w:rsidP="00273FEE">
            <w:pPr>
              <w:pStyle w:val="BODYTEXT"/>
              <w:tabs>
                <w:tab w:val="clear" w:pos="720"/>
                <w:tab w:val="clear" w:pos="1440"/>
              </w:tabs>
              <w:jc w:val="center"/>
              <w:rPr>
                <w:rFonts w:ascii="Calibri" w:hAnsi="Calibri"/>
                <w:b/>
                <w:sz w:val="20"/>
              </w:rPr>
            </w:pPr>
            <w:r w:rsidRPr="00C1361B">
              <w:rPr>
                <w:rFonts w:ascii="Calibri" w:hAnsi="Calibri"/>
                <w:b/>
                <w:sz w:val="20"/>
              </w:rPr>
              <w:t>3</w:t>
            </w:r>
          </w:p>
          <w:p w:rsidR="00100B5C" w:rsidRPr="00C1361B" w:rsidRDefault="00100B5C" w:rsidP="00273FEE">
            <w:pPr>
              <w:pStyle w:val="BODYTEXT"/>
              <w:tabs>
                <w:tab w:val="clear" w:pos="720"/>
                <w:tab w:val="clear" w:pos="1440"/>
              </w:tabs>
              <w:jc w:val="center"/>
              <w:rPr>
                <w:rFonts w:ascii="Calibri" w:hAnsi="Calibri"/>
                <w:sz w:val="20"/>
              </w:rPr>
            </w:pPr>
          </w:p>
        </w:tc>
        <w:tc>
          <w:tcPr>
            <w:tcW w:w="7454" w:type="dxa"/>
          </w:tcPr>
          <w:p w:rsidR="00100B5C" w:rsidRPr="00C1361B" w:rsidRDefault="00711E4C" w:rsidP="00273FEE">
            <w:pPr>
              <w:rPr>
                <w:rFonts w:ascii="Calibri" w:hAnsi="Calibri"/>
              </w:rPr>
            </w:pPr>
            <w:r>
              <w:rPr>
                <w:rFonts w:ascii="Calibri" w:hAnsi="Calibri"/>
              </w:rPr>
              <w:t>A well presented document, with good referencing</w:t>
            </w: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p w:rsidR="00100B5C" w:rsidRPr="00C1361B" w:rsidRDefault="00100B5C" w:rsidP="00273FEE">
            <w:pPr>
              <w:rPr>
                <w:rFonts w:ascii="Calibri" w:hAnsi="Calibri"/>
              </w:rPr>
            </w:pPr>
          </w:p>
        </w:tc>
        <w:tc>
          <w:tcPr>
            <w:tcW w:w="755" w:type="dxa"/>
          </w:tcPr>
          <w:p w:rsidR="00100B5C" w:rsidRPr="00C1361B" w:rsidRDefault="00711E4C" w:rsidP="00711E4C">
            <w:pPr>
              <w:pStyle w:val="BODYTEXT"/>
              <w:tabs>
                <w:tab w:val="clear" w:pos="720"/>
                <w:tab w:val="clear" w:pos="1440"/>
              </w:tabs>
              <w:rPr>
                <w:rFonts w:ascii="Calibri" w:hAnsi="Calibri"/>
                <w:sz w:val="20"/>
              </w:rPr>
            </w:pPr>
            <w:r>
              <w:rPr>
                <w:rFonts w:ascii="Calibri" w:hAnsi="Calibri"/>
                <w:sz w:val="20"/>
              </w:rPr>
              <w:t>20</w:t>
            </w:r>
          </w:p>
        </w:tc>
        <w:tc>
          <w:tcPr>
            <w:tcW w:w="755" w:type="dxa"/>
          </w:tcPr>
          <w:p w:rsidR="00100B5C" w:rsidRPr="00C1361B" w:rsidRDefault="00100B5C" w:rsidP="00273FEE">
            <w:pPr>
              <w:pStyle w:val="BODYTEXT"/>
              <w:tabs>
                <w:tab w:val="clear" w:pos="720"/>
                <w:tab w:val="clear" w:pos="1440"/>
              </w:tabs>
              <w:rPr>
                <w:rFonts w:ascii="Calibri" w:hAnsi="Calibri"/>
                <w:sz w:val="20"/>
              </w:rPr>
            </w:pPr>
          </w:p>
        </w:tc>
        <w:tc>
          <w:tcPr>
            <w:tcW w:w="756" w:type="dxa"/>
          </w:tcPr>
          <w:p w:rsidR="00100B5C" w:rsidRPr="00C1361B" w:rsidRDefault="00100B5C" w:rsidP="00273FEE">
            <w:pPr>
              <w:pStyle w:val="BODYTEXT"/>
              <w:tabs>
                <w:tab w:val="clear" w:pos="720"/>
                <w:tab w:val="clear" w:pos="1440"/>
              </w:tabs>
              <w:rPr>
                <w:rFonts w:ascii="Calibri" w:hAnsi="Calibri"/>
                <w:sz w:val="20"/>
              </w:rPr>
            </w:pPr>
          </w:p>
        </w:tc>
      </w:tr>
      <w:tr w:rsidR="00100B5C" w:rsidRPr="00C1361B">
        <w:tc>
          <w:tcPr>
            <w:tcW w:w="810" w:type="dxa"/>
          </w:tcPr>
          <w:p w:rsidR="00100B5C" w:rsidRPr="00C1361B" w:rsidRDefault="00100B5C" w:rsidP="00273FEE">
            <w:pPr>
              <w:pStyle w:val="BODYTEXT"/>
              <w:tabs>
                <w:tab w:val="clear" w:pos="720"/>
                <w:tab w:val="clear" w:pos="1440"/>
              </w:tabs>
              <w:jc w:val="center"/>
              <w:rPr>
                <w:rFonts w:ascii="Calibri" w:hAnsi="Calibri"/>
                <w:b/>
                <w:sz w:val="20"/>
              </w:rPr>
            </w:pPr>
          </w:p>
        </w:tc>
        <w:tc>
          <w:tcPr>
            <w:tcW w:w="7454" w:type="dxa"/>
          </w:tcPr>
          <w:p w:rsidR="00100B5C" w:rsidRPr="00C1361B" w:rsidRDefault="00100B5C" w:rsidP="00273FEE">
            <w:pPr>
              <w:rPr>
                <w:rFonts w:ascii="Calibri" w:hAnsi="Calibri"/>
                <w:b/>
              </w:rPr>
            </w:pPr>
            <w:r w:rsidRPr="00C1361B">
              <w:rPr>
                <w:rFonts w:ascii="Calibri" w:hAnsi="Calibri"/>
                <w:b/>
              </w:rPr>
              <w:t>TOTAL</w:t>
            </w:r>
          </w:p>
        </w:tc>
        <w:tc>
          <w:tcPr>
            <w:tcW w:w="755" w:type="dxa"/>
          </w:tcPr>
          <w:p w:rsidR="00100B5C" w:rsidRPr="00C1361B" w:rsidRDefault="00100B5C" w:rsidP="00273FEE">
            <w:pPr>
              <w:pStyle w:val="BODYTEXT"/>
              <w:tabs>
                <w:tab w:val="clear" w:pos="720"/>
                <w:tab w:val="clear" w:pos="1440"/>
              </w:tabs>
              <w:jc w:val="center"/>
              <w:rPr>
                <w:rFonts w:ascii="Calibri" w:hAnsi="Calibri"/>
                <w:sz w:val="20"/>
              </w:rPr>
            </w:pPr>
            <w:r w:rsidRPr="00C1361B">
              <w:rPr>
                <w:rFonts w:ascii="Calibri" w:hAnsi="Calibri"/>
                <w:sz w:val="20"/>
              </w:rPr>
              <w:t>100</w:t>
            </w:r>
          </w:p>
        </w:tc>
        <w:tc>
          <w:tcPr>
            <w:tcW w:w="755" w:type="dxa"/>
          </w:tcPr>
          <w:p w:rsidR="00100B5C" w:rsidRPr="00C1361B" w:rsidRDefault="00100B5C" w:rsidP="00273FEE">
            <w:pPr>
              <w:pStyle w:val="BODYTEXT"/>
              <w:tabs>
                <w:tab w:val="clear" w:pos="720"/>
                <w:tab w:val="clear" w:pos="1440"/>
              </w:tabs>
              <w:rPr>
                <w:rFonts w:ascii="Calibri" w:hAnsi="Calibri"/>
                <w:sz w:val="20"/>
              </w:rPr>
            </w:pPr>
          </w:p>
        </w:tc>
        <w:tc>
          <w:tcPr>
            <w:tcW w:w="756" w:type="dxa"/>
          </w:tcPr>
          <w:p w:rsidR="00100B5C" w:rsidRPr="00C1361B" w:rsidRDefault="00100B5C" w:rsidP="00273FEE">
            <w:pPr>
              <w:pStyle w:val="BODYTEXT"/>
              <w:tabs>
                <w:tab w:val="clear" w:pos="720"/>
                <w:tab w:val="clear" w:pos="1440"/>
              </w:tabs>
              <w:rPr>
                <w:rFonts w:ascii="Calibri" w:hAnsi="Calibri"/>
                <w:sz w:val="20"/>
              </w:rPr>
            </w:pPr>
          </w:p>
        </w:tc>
      </w:tr>
    </w:tbl>
    <w:p w:rsidR="00100B5C" w:rsidRDefault="00100B5C" w:rsidP="00965881">
      <w:pPr>
        <w:rPr>
          <w:sz w:val="32"/>
          <w:szCs w:val="32"/>
        </w:rPr>
      </w:pPr>
    </w:p>
    <w:p w:rsidR="00100B5C" w:rsidRDefault="00100B5C" w:rsidP="00965881">
      <w:pPr>
        <w:rPr>
          <w:sz w:val="32"/>
          <w:szCs w:val="32"/>
        </w:rPr>
      </w:pPr>
    </w:p>
    <w:p w:rsidR="003753B2" w:rsidRDefault="001B5F45" w:rsidP="003753B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BE79C7" w:rsidRPr="00932C6E">
        <w:tc>
          <w:tcPr>
            <w:tcW w:w="10598" w:type="dxa"/>
            <w:gridSpan w:val="2"/>
            <w:shd w:val="clear" w:color="auto" w:fill="D9D9D9"/>
          </w:tcPr>
          <w:p w:rsidR="00BE79C7" w:rsidRPr="00932C6E" w:rsidRDefault="00BE79C7" w:rsidP="00DB116D">
            <w:pPr>
              <w:spacing w:before="120" w:after="120"/>
              <w:jc w:val="center"/>
              <w:rPr>
                <w:rFonts w:ascii="Calibri" w:hAnsi="Calibri" w:cs="Arial"/>
                <w:b/>
                <w:bCs/>
                <w:sz w:val="28"/>
                <w:szCs w:val="28"/>
              </w:rPr>
            </w:pPr>
            <w:r w:rsidRPr="00932C6E">
              <w:rPr>
                <w:rFonts w:ascii="Calibri" w:hAnsi="Calibri" w:cs="Arial"/>
                <w:b/>
                <w:sz w:val="28"/>
                <w:szCs w:val="28"/>
              </w:rPr>
              <w:lastRenderedPageBreak/>
              <w:t>Generic Grading Criteria (Degree)</w:t>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0-35</w:t>
            </w:r>
          </w:p>
        </w:tc>
        <w:tc>
          <w:tcPr>
            <w:tcW w:w="9657" w:type="dxa"/>
          </w:tcPr>
          <w:p w:rsidR="003753B2" w:rsidRPr="00932C6E" w:rsidRDefault="003753B2" w:rsidP="00235F71">
            <w:pPr>
              <w:rPr>
                <w:rFonts w:ascii="Calibri" w:hAnsi="Calibri" w:cs="Arial"/>
                <w:b/>
              </w:rPr>
            </w:pPr>
            <w:r w:rsidRPr="00932C6E">
              <w:rPr>
                <w:rFonts w:ascii="Calibri" w:hAnsi="Calibri" w:cs="Arial"/>
                <w:b/>
                <w:bCs/>
              </w:rPr>
              <w:t xml:space="preserve">A mark in this range is indicative that the work is below the standard required at the current level of your </w:t>
            </w:r>
            <w:r w:rsidR="000E413A" w:rsidRPr="00932C6E">
              <w:rPr>
                <w:rFonts w:ascii="Calibri" w:hAnsi="Calibri" w:cs="Arial"/>
                <w:b/>
              </w:rPr>
              <w:t>Degree</w:t>
            </w:r>
            <w:r w:rsidRPr="00932C6E">
              <w:rPr>
                <w:rFonts w:ascii="Calibri" w:hAnsi="Calibri" w:cs="Arial"/>
                <w:b/>
                <w:bCs/>
              </w:rPr>
              <w:t xml:space="preserve"> programme.</w:t>
            </w:r>
            <w:r w:rsidRPr="00932C6E">
              <w:rPr>
                <w:rFonts w:ascii="Calibri" w:hAnsi="Calibri"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sidR="00BE79C7" w:rsidRPr="00932C6E">
              <w:rPr>
                <w:rFonts w:ascii="Calibri" w:hAnsi="Calibri" w:cs="Arial"/>
                <w:bCs/>
              </w:rPr>
              <w:t xml:space="preserve"> </w:t>
            </w:r>
            <w:r w:rsidRPr="00932C6E">
              <w:rPr>
                <w:rFonts w:ascii="Calibri" w:hAnsi="Calibri" w:cs="Arial"/>
                <w:bCs/>
              </w:rPr>
              <w:t>It may address the assessment task to some extent, or include evidence of successful engagement with some of the subject matter, but such satisfactory characteristics will be clearly outweighed by major deficiencies across remaining areas.</w:t>
            </w:r>
            <w:r w:rsidR="00BE79C7" w:rsidRPr="00932C6E">
              <w:rPr>
                <w:rFonts w:ascii="Calibri" w:hAnsi="Calibri" w:cs="Arial"/>
                <w:bCs/>
              </w:rPr>
              <w:t xml:space="preserve"> </w:t>
            </w:r>
            <w:r w:rsidRPr="00932C6E">
              <w:rPr>
                <w:rFonts w:ascii="Calibri" w:hAnsi="Calibri" w:cs="Arial"/>
              </w:rPr>
              <w:t>Other reasons for failing the coursework may include excessive absenteeism; academic dishonesty (cheating), plagiarism or failure to participate in teamwork.</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35-39</w:t>
            </w:r>
          </w:p>
        </w:tc>
        <w:tc>
          <w:tcPr>
            <w:tcW w:w="9657" w:type="dxa"/>
          </w:tcPr>
          <w:p w:rsidR="003753B2" w:rsidRPr="00932C6E" w:rsidRDefault="003753B2" w:rsidP="00BE79C7">
            <w:pPr>
              <w:rPr>
                <w:rFonts w:ascii="Calibri" w:hAnsi="Calibri"/>
              </w:rPr>
            </w:pPr>
            <w:r w:rsidRPr="00932C6E">
              <w:rPr>
                <w:rFonts w:ascii="Calibri" w:hAnsi="Calibri" w:cs="Arial"/>
                <w:b/>
              </w:rPr>
              <w:t xml:space="preserve">A mark in this range is indicative that the work is below, but at the upper end is approaching the standard required at the current level of your </w:t>
            </w:r>
            <w:r w:rsidR="000E413A" w:rsidRPr="00932C6E">
              <w:rPr>
                <w:rFonts w:ascii="Calibri" w:hAnsi="Calibri" w:cs="Arial"/>
                <w:b/>
              </w:rPr>
              <w:t>Degree</w:t>
            </w:r>
            <w:r w:rsidRPr="00932C6E">
              <w:rPr>
                <w:rFonts w:ascii="Calibri" w:hAnsi="Calibri" w:cs="Arial"/>
                <w:b/>
              </w:rPr>
              <w:t xml:space="preserve"> programme.</w:t>
            </w:r>
            <w:r w:rsidR="00BE79C7" w:rsidRPr="00932C6E">
              <w:rPr>
                <w:rFonts w:ascii="Calibri" w:hAnsi="Calibri" w:cs="Arial"/>
                <w:b/>
              </w:rPr>
              <w:t xml:space="preserve"> </w:t>
            </w:r>
            <w:r w:rsidRPr="00932C6E">
              <w:rPr>
                <w:rFonts w:ascii="Calibri" w:hAnsi="Calibri"/>
              </w:rPr>
              <w:t>Whilst some points are correctly presented there are serious errors and/or omissions and/or irrelevant material</w:t>
            </w:r>
            <w:r w:rsidRPr="00932C6E">
              <w:rPr>
                <w:rFonts w:ascii="Calibri" w:hAnsi="Calibri"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40-49</w:t>
            </w:r>
          </w:p>
          <w:p w:rsidR="003753B2" w:rsidRPr="00932C6E" w:rsidRDefault="003753B2" w:rsidP="00235F71">
            <w:pPr>
              <w:jc w:val="center"/>
              <w:rPr>
                <w:rFonts w:ascii="Calibri" w:hAnsi="Calibri" w:cs="Arial"/>
                <w:b/>
                <w:bCs/>
              </w:rPr>
            </w:pPr>
          </w:p>
          <w:p w:rsidR="003753B2" w:rsidRPr="00932C6E" w:rsidRDefault="003753B2" w:rsidP="00235F71">
            <w:pPr>
              <w:jc w:val="center"/>
              <w:rPr>
                <w:rFonts w:ascii="Calibri" w:hAnsi="Calibri" w:cs="Arial"/>
                <w:b/>
                <w:bCs/>
              </w:rPr>
            </w:pPr>
          </w:p>
        </w:tc>
        <w:tc>
          <w:tcPr>
            <w:tcW w:w="9657" w:type="dxa"/>
          </w:tcPr>
          <w:p w:rsidR="003753B2" w:rsidRPr="00932C6E" w:rsidRDefault="003753B2" w:rsidP="003753B2">
            <w:pPr>
              <w:jc w:val="both"/>
              <w:rPr>
                <w:rFonts w:ascii="Calibri" w:hAnsi="Calibri" w:cs="Arial"/>
                <w:color w:val="000000"/>
              </w:rPr>
            </w:pPr>
            <w:r w:rsidRPr="00932C6E">
              <w:rPr>
                <w:rFonts w:ascii="Calibri" w:hAnsi="Calibri" w:cs="Arial"/>
                <w:b/>
              </w:rPr>
              <w:t xml:space="preserve">A mark in this range is indicative that the work is of an acceptable standard at the current the level of your </w:t>
            </w:r>
            <w:r w:rsidR="000E413A" w:rsidRPr="00932C6E">
              <w:rPr>
                <w:rFonts w:ascii="Calibri" w:hAnsi="Calibri" w:cs="Arial"/>
                <w:b/>
              </w:rPr>
              <w:t>Degree</w:t>
            </w:r>
            <w:r w:rsidRPr="00932C6E">
              <w:rPr>
                <w:rFonts w:ascii="Calibri" w:hAnsi="Calibri" w:cs="Arial"/>
                <w:b/>
              </w:rPr>
              <w:t xml:space="preserve"> programme.</w:t>
            </w:r>
            <w:r w:rsidRPr="00932C6E">
              <w:rPr>
                <w:rFonts w:ascii="Calibri" w:hAnsi="Calibri" w:cs="Arial"/>
              </w:rPr>
              <w:t xml:space="preserve"> </w:t>
            </w:r>
            <w:r w:rsidRPr="00932C6E">
              <w:rPr>
                <w:rFonts w:ascii="Calibri" w:hAnsi="Calibri" w:cs="Arial"/>
                <w:color w:val="000000"/>
              </w:rPr>
              <w:t xml:space="preserve">Work demonstrates some familiarity with and grasp of a factual/conceptual knowledge base for the field of study </w:t>
            </w:r>
            <w:r w:rsidR="00E230E0" w:rsidRPr="00932C6E">
              <w:rPr>
                <w:rFonts w:ascii="Calibri" w:hAnsi="Calibri" w:cs="Arial"/>
                <w:color w:val="000000"/>
              </w:rPr>
              <w:t>and/or</w:t>
            </w:r>
            <w:r w:rsidRPr="00932C6E">
              <w:rPr>
                <w:rFonts w:ascii="Calibri" w:hAnsi="Calibri" w:cs="Arial"/>
                <w:color w:val="000000"/>
              </w:rPr>
              <w:t xml:space="preserve"> ability to employ specialist skills, but only j</w:t>
            </w:r>
            <w:r w:rsidR="00E230E0" w:rsidRPr="00932C6E">
              <w:rPr>
                <w:rFonts w:ascii="Calibri" w:hAnsi="Calibri" w:cs="Arial"/>
                <w:color w:val="000000"/>
              </w:rPr>
              <w:t xml:space="preserve">ust meeting threshold standards. Work may be characterised by some significant errors, omissions or problems, but there will be sufficient evidence of development and competence. </w:t>
            </w:r>
            <w:r w:rsidRPr="00932C6E">
              <w:rPr>
                <w:rFonts w:ascii="Calibri" w:hAnsi="Calibri" w:cs="Arial"/>
                <w:color w:val="000000"/>
              </w:rPr>
              <w:t>Writing may be poorly presented without properly laid out referencing/bibliography, or in the case of quantitative work, it may not be possible to follow the logic and reasoning leading to the results obtained and the conclusions reached.</w:t>
            </w:r>
            <w:r w:rsidR="00BE79C7" w:rsidRPr="00932C6E">
              <w:rPr>
                <w:rFonts w:ascii="Calibri" w:hAnsi="Calibri" w:cs="Arial"/>
                <w:color w:val="000000"/>
              </w:rPr>
              <w:t xml:space="preserve"> </w:t>
            </w:r>
            <w:r w:rsidR="00530BEF" w:rsidRPr="00932C6E">
              <w:rPr>
                <w:rFonts w:ascii="Calibri" w:hAnsi="Calibri" w:cs="Arial"/>
                <w:color w:val="000000"/>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50-59</w:t>
            </w:r>
          </w:p>
        </w:tc>
        <w:tc>
          <w:tcPr>
            <w:tcW w:w="9657" w:type="dxa"/>
          </w:tcPr>
          <w:p w:rsidR="003753B2" w:rsidRPr="00932C6E" w:rsidRDefault="003753B2" w:rsidP="00235F71">
            <w:pPr>
              <w:rPr>
                <w:rFonts w:ascii="Calibri" w:hAnsi="Calibri" w:cs="Arial"/>
              </w:rPr>
            </w:pPr>
            <w:r w:rsidRPr="00932C6E">
              <w:rPr>
                <w:rFonts w:ascii="Calibri" w:hAnsi="Calibri" w:cs="Arial"/>
                <w:b/>
              </w:rPr>
              <w:t xml:space="preserve">The work is of a satisfactory to very satisfactory standard at the current level of your </w:t>
            </w:r>
            <w:r w:rsidR="000E413A" w:rsidRPr="00932C6E">
              <w:rPr>
                <w:rFonts w:ascii="Calibri" w:hAnsi="Calibri" w:cs="Arial"/>
                <w:b/>
              </w:rPr>
              <w:t>Degree</w:t>
            </w:r>
            <w:r w:rsidRPr="00932C6E">
              <w:rPr>
                <w:rFonts w:ascii="Calibri" w:hAnsi="Calibri" w:cs="Arial"/>
                <w:b/>
              </w:rPr>
              <w:t xml:space="preserve"> programme.</w:t>
            </w:r>
            <w:r w:rsidR="00BE79C7" w:rsidRPr="00932C6E">
              <w:rPr>
                <w:rFonts w:ascii="Calibri" w:hAnsi="Calibri" w:cs="Arial"/>
                <w:b/>
              </w:rPr>
              <w:t xml:space="preserve"> </w:t>
            </w:r>
            <w:r w:rsidR="00E230E0" w:rsidRPr="00932C6E">
              <w:rPr>
                <w:rFonts w:ascii="Calibri" w:hAnsi="Calibri" w:cs="Arial"/>
              </w:rPr>
              <w:t xml:space="preserve">Work demonstrates ability to evaluate new information, concepts and evidence from a range of sources and generate ideas through the analysis of concepts at an abstract level. </w:t>
            </w:r>
            <w:r w:rsidRPr="00932C6E">
              <w:rPr>
                <w:rFonts w:ascii="Calibri" w:hAnsi="Calibri" w:cs="Arial"/>
              </w:rPr>
              <w:t xml:space="preserve">Arguments and issues will be discussed </w:t>
            </w:r>
            <w:r w:rsidR="00661D6F" w:rsidRPr="00932C6E">
              <w:rPr>
                <w:rFonts w:ascii="Calibri" w:hAnsi="Calibri" w:cs="Arial"/>
              </w:rPr>
              <w:t>and referenced</w:t>
            </w:r>
            <w:r w:rsidRPr="00932C6E">
              <w:rPr>
                <w:rFonts w:ascii="Calibri" w:hAnsi="Calibri" w:cs="Arial"/>
              </w:rPr>
              <w:t>, but these may not</w:t>
            </w:r>
            <w:r w:rsidR="00661D6F" w:rsidRPr="00932C6E">
              <w:rPr>
                <w:rFonts w:ascii="Calibri" w:hAnsi="Calibri" w:cs="Arial"/>
              </w:rPr>
              <w:t xml:space="preserve"> be</w:t>
            </w:r>
            <w:r w:rsidRPr="00932C6E">
              <w:rPr>
                <w:rFonts w:ascii="Calibri" w:hAnsi="Calibri" w:cs="Arial"/>
              </w:rPr>
              <w:t xml:space="preserve"> fully documented or detailed. The work will be mostly accurate and provide some evidence of the ability to analyse, synthesise, evaluate and apply </w:t>
            </w:r>
            <w:r w:rsidR="003B366F" w:rsidRPr="00932C6E">
              <w:rPr>
                <w:rFonts w:ascii="Calibri" w:hAnsi="Calibri" w:cs="Arial"/>
              </w:rPr>
              <w:t>required</w:t>
            </w:r>
            <w:r w:rsidRPr="00932C6E">
              <w:rPr>
                <w:rFonts w:ascii="Calibri" w:hAnsi="Calibri" w:cs="Arial"/>
              </w:rPr>
              <w:t xml:space="preserve"> methods/techniques. There will be no serious omissions or inaccuracies. There will be good evidence of ability to take r</w:t>
            </w:r>
            <w:r w:rsidR="003B366F" w:rsidRPr="00932C6E">
              <w:rPr>
                <w:rFonts w:ascii="Calibri" w:hAnsi="Calibri" w:cs="Arial"/>
              </w:rPr>
              <w:t>esponsibility for own learning including the selection</w:t>
            </w:r>
            <w:r w:rsidRPr="00932C6E">
              <w:rPr>
                <w:rFonts w:ascii="Calibri" w:hAnsi="Calibri" w:cs="Arial"/>
              </w:rPr>
              <w:t xml:space="preserve"> and us</w:t>
            </w:r>
            <w:r w:rsidR="003B366F" w:rsidRPr="00932C6E">
              <w:rPr>
                <w:rFonts w:ascii="Calibri" w:hAnsi="Calibri" w:cs="Arial"/>
              </w:rPr>
              <w:t>e of</w:t>
            </w:r>
            <w:r w:rsidRPr="00932C6E">
              <w:rPr>
                <w:rFonts w:ascii="Calibri" w:hAnsi="Calibri" w:cs="Arial"/>
              </w:rPr>
              <w:t xml:space="preserve"> relevant techniques</w:t>
            </w:r>
            <w:r w:rsidR="003B366F" w:rsidRPr="00932C6E">
              <w:rPr>
                <w:rFonts w:ascii="Calibri" w:hAnsi="Calibri" w:cs="Arial"/>
              </w:rPr>
              <w:t xml:space="preserve"> and</w:t>
            </w:r>
            <w:r w:rsidRPr="00932C6E">
              <w:rPr>
                <w:rFonts w:ascii="Calibri" w:hAnsi="Calibri" w:cs="Arial"/>
              </w:rPr>
              <w:t xml:space="preserve"> </w:t>
            </w:r>
            <w:r w:rsidR="003B366F" w:rsidRPr="00932C6E">
              <w:rPr>
                <w:rFonts w:ascii="Calibri" w:hAnsi="Calibri" w:cs="Arial"/>
              </w:rPr>
              <w:t>applying creative skills</w:t>
            </w:r>
            <w:r w:rsidRPr="00932C6E">
              <w:rPr>
                <w:rFonts w:ascii="Calibri" w:hAnsi="Calibri" w:cs="Arial"/>
              </w:rPr>
              <w:t>.</w:t>
            </w:r>
            <w:r w:rsidR="00BE79C7" w:rsidRPr="00932C6E">
              <w:rPr>
                <w:rFonts w:ascii="Calibri" w:hAnsi="Calibri" w:cs="Arial"/>
              </w:rPr>
              <w:t xml:space="preserve"> </w:t>
            </w:r>
            <w:r w:rsidRPr="00932C6E">
              <w:rPr>
                <w:rFonts w:ascii="Calibri" w:hAnsi="Calibri" w:cs="Arial"/>
              </w:rPr>
              <w:t xml:space="preserve">With Quantitative work it should be possible to follow the logical steps leading to the answer obtained and the conclusions reached. </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60-69</w:t>
            </w:r>
          </w:p>
        </w:tc>
        <w:tc>
          <w:tcPr>
            <w:tcW w:w="9657" w:type="dxa"/>
          </w:tcPr>
          <w:p w:rsidR="00DD17CC" w:rsidRPr="00932C6E" w:rsidRDefault="003753B2" w:rsidP="00235F71">
            <w:pPr>
              <w:rPr>
                <w:rFonts w:ascii="Calibri" w:hAnsi="Calibri" w:cs="Arial"/>
              </w:rPr>
            </w:pPr>
            <w:r w:rsidRPr="00932C6E">
              <w:rPr>
                <w:rFonts w:ascii="Calibri" w:hAnsi="Calibri" w:cs="Arial"/>
                <w:b/>
                <w:bCs/>
              </w:rPr>
              <w:t xml:space="preserve">A mark in this range is indicative of that the work is of a very good standard for the current level of your </w:t>
            </w:r>
            <w:r w:rsidR="000E413A" w:rsidRPr="00932C6E">
              <w:rPr>
                <w:rFonts w:ascii="Calibri" w:hAnsi="Calibri" w:cs="Arial"/>
                <w:b/>
              </w:rPr>
              <w:t>Degree</w:t>
            </w:r>
            <w:r w:rsidR="000E413A" w:rsidRPr="00932C6E">
              <w:rPr>
                <w:rFonts w:ascii="Calibri" w:hAnsi="Calibri" w:cs="Arial"/>
                <w:b/>
                <w:bCs/>
              </w:rPr>
              <w:t xml:space="preserve"> </w:t>
            </w:r>
            <w:r w:rsidRPr="00932C6E">
              <w:rPr>
                <w:rFonts w:ascii="Calibri" w:hAnsi="Calibri" w:cs="Arial"/>
                <w:b/>
                <w:bCs/>
              </w:rPr>
              <w:t>programme.</w:t>
            </w:r>
            <w:r w:rsidRPr="00932C6E">
              <w:rPr>
                <w:rFonts w:ascii="Calibri" w:hAnsi="Calibri" w:cs="Arial"/>
              </w:rPr>
              <w:t xml:space="preserve"> </w:t>
            </w:r>
            <w:r w:rsidR="00BE79C7" w:rsidRPr="00932C6E">
              <w:rPr>
                <w:rFonts w:ascii="Calibri" w:hAnsi="Calibri" w:cs="Arial"/>
              </w:rPr>
              <w:t xml:space="preserve"> </w:t>
            </w:r>
            <w:r w:rsidRPr="00932C6E">
              <w:rPr>
                <w:rFonts w:ascii="Calibri" w:hAnsi="Calibri" w:cs="Arial"/>
              </w:rPr>
              <w:t xml:space="preserve">Work of </w:t>
            </w:r>
            <w:r w:rsidRPr="00932C6E">
              <w:rPr>
                <w:rFonts w:ascii="Calibri" w:hAnsi="Calibri" w:cs="Arial"/>
                <w:bCs/>
              </w:rPr>
              <w:t>commendable</w:t>
            </w:r>
            <w:r w:rsidRPr="00932C6E">
              <w:rPr>
                <w:rFonts w:ascii="Calibri" w:hAnsi="Calibri" w:cs="Arial"/>
              </w:rPr>
              <w:t xml:space="preserve"> quality </w:t>
            </w:r>
            <w:r w:rsidR="003B366F" w:rsidRPr="00932C6E">
              <w:rPr>
                <w:rFonts w:ascii="Calibri" w:hAnsi="Calibri" w:cs="Arial"/>
              </w:rPr>
              <w:t>commanding wide ranging specialised technical, creative and/or conceptual skills.</w:t>
            </w:r>
            <w:r w:rsidRPr="00932C6E">
              <w:rPr>
                <w:rFonts w:ascii="Calibri" w:hAnsi="Calibri" w:cs="Arial"/>
              </w:rPr>
              <w:t xml:space="preserve">  </w:t>
            </w:r>
            <w:r w:rsidR="00DD17CC" w:rsidRPr="00932C6E">
              <w:rPr>
                <w:rFonts w:ascii="Calibri" w:hAnsi="Calibri" w:cs="Arial"/>
              </w:rPr>
              <w:t>There will be consistent evidence of capability in all relevant subject-based skills, including the ability to self-evaluate and work autonomously and to use effectively specified techniques in appropriate contexts.</w:t>
            </w:r>
          </w:p>
          <w:p w:rsidR="003753B2" w:rsidRPr="00932C6E" w:rsidRDefault="00E66CC0" w:rsidP="00235F71">
            <w:pPr>
              <w:rPr>
                <w:rFonts w:ascii="Calibri" w:hAnsi="Calibri" w:cs="Arial"/>
              </w:rPr>
            </w:pPr>
            <w:r w:rsidRPr="00932C6E">
              <w:rPr>
                <w:rFonts w:ascii="Calibri" w:hAnsi="Calibri" w:cs="Arial"/>
              </w:rPr>
              <w:t xml:space="preserve">Writing </w:t>
            </w:r>
            <w:r w:rsidR="00DD17CC" w:rsidRPr="00932C6E">
              <w:rPr>
                <w:rFonts w:ascii="Calibri" w:hAnsi="Calibri" w:cs="Arial"/>
              </w:rPr>
              <w:t xml:space="preserve">work </w:t>
            </w:r>
            <w:r w:rsidRPr="00932C6E">
              <w:rPr>
                <w:rFonts w:ascii="Calibri" w:hAnsi="Calibri" w:cs="Arial"/>
              </w:rPr>
              <w:t xml:space="preserve">will make excellent use of appropriate, fully referenced, detailed examples and there will be clear evidence of analysis, synthesis and evaluation.  </w:t>
            </w:r>
            <w:r w:rsidR="003753B2" w:rsidRPr="00932C6E">
              <w:rPr>
                <w:rFonts w:ascii="Calibri" w:hAnsi="Calibri" w:cs="Arial"/>
              </w:rPr>
              <w:t xml:space="preserve">Any quantitative work will be clearly presented, the results should be correct and any conclusions clearly and accurately expressed.  </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70-84</w:t>
            </w:r>
          </w:p>
        </w:tc>
        <w:tc>
          <w:tcPr>
            <w:tcW w:w="9657" w:type="dxa"/>
          </w:tcPr>
          <w:p w:rsidR="00FA04CD" w:rsidRPr="00932C6E" w:rsidRDefault="003753B2" w:rsidP="00235F71">
            <w:pPr>
              <w:rPr>
                <w:rFonts w:ascii="Calibri" w:hAnsi="Calibri" w:cs="Arial"/>
              </w:rPr>
            </w:pPr>
            <w:r w:rsidRPr="00932C6E">
              <w:rPr>
                <w:rFonts w:ascii="Calibri" w:hAnsi="Calibri" w:cs="Arial"/>
                <w:b/>
              </w:rPr>
              <w:t xml:space="preserve">A mark in this range is indicative that the work is of an excellent standard for the current level of your </w:t>
            </w:r>
            <w:r w:rsidR="000E413A" w:rsidRPr="00932C6E">
              <w:rPr>
                <w:rFonts w:ascii="Calibri" w:hAnsi="Calibri" w:cs="Arial"/>
                <w:b/>
              </w:rPr>
              <w:t>Degree</w:t>
            </w:r>
            <w:r w:rsidRPr="00932C6E">
              <w:rPr>
                <w:rFonts w:ascii="Calibri" w:hAnsi="Calibri" w:cs="Arial"/>
                <w:b/>
              </w:rPr>
              <w:t xml:space="preserve"> programme.</w:t>
            </w:r>
            <w:r w:rsidRPr="00932C6E">
              <w:rPr>
                <w:rFonts w:ascii="Calibri" w:hAnsi="Calibri"/>
                <w:b/>
              </w:rPr>
              <w:t xml:space="preserve"> </w:t>
            </w:r>
            <w:r w:rsidR="00BE79C7" w:rsidRPr="00932C6E">
              <w:rPr>
                <w:rFonts w:ascii="Calibri" w:hAnsi="Calibri"/>
                <w:b/>
              </w:rPr>
              <w:t xml:space="preserve"> </w:t>
            </w:r>
            <w:r w:rsidRPr="00932C6E">
              <w:rPr>
                <w:rFonts w:ascii="Calibri" w:hAnsi="Calibri" w:cs="Arial"/>
              </w:rPr>
              <w:t xml:space="preserve">Work is based on a rigorous and broad knowledge base, demonstrating </w:t>
            </w:r>
            <w:r w:rsidR="00FB4F84" w:rsidRPr="00932C6E">
              <w:rPr>
                <w:rFonts w:ascii="Calibri" w:hAnsi="Calibri" w:cs="Arial"/>
              </w:rPr>
              <w:t xml:space="preserve">ability to analyse, synthesise, evaluate concepts </w:t>
            </w:r>
            <w:r w:rsidR="00FA04CD" w:rsidRPr="00932C6E">
              <w:rPr>
                <w:rFonts w:ascii="Calibri" w:hAnsi="Calibri" w:cs="Arial"/>
              </w:rPr>
              <w:t xml:space="preserve">and/or </w:t>
            </w:r>
            <w:r w:rsidR="00FB4F84" w:rsidRPr="00932C6E">
              <w:rPr>
                <w:rFonts w:ascii="Calibri" w:hAnsi="Calibri" w:cs="Arial"/>
              </w:rPr>
              <w:t xml:space="preserve">interpret and </w:t>
            </w:r>
            <w:r w:rsidR="00FA04CD" w:rsidRPr="00932C6E">
              <w:rPr>
                <w:rFonts w:ascii="Calibri" w:hAnsi="Calibri" w:cs="Arial"/>
              </w:rPr>
              <w:t>descri</w:t>
            </w:r>
            <w:r w:rsidR="00FB4F84" w:rsidRPr="00932C6E">
              <w:rPr>
                <w:rFonts w:ascii="Calibri" w:hAnsi="Calibri" w:cs="Arial"/>
              </w:rPr>
              <w:t>be</w:t>
            </w:r>
            <w:r w:rsidR="00FA04CD" w:rsidRPr="00932C6E">
              <w:rPr>
                <w:rFonts w:ascii="Calibri" w:hAnsi="Calibri" w:cs="Arial"/>
              </w:rPr>
              <w:t xml:space="preserve"> </w:t>
            </w:r>
            <w:r w:rsidR="00FB4F84" w:rsidRPr="00932C6E">
              <w:rPr>
                <w:rFonts w:ascii="Calibri" w:hAnsi="Calibri" w:cs="Arial"/>
              </w:rPr>
              <w:t>the</w:t>
            </w:r>
            <w:r w:rsidR="00FA04CD" w:rsidRPr="00932C6E">
              <w:rPr>
                <w:rFonts w:ascii="Calibri" w:hAnsi="Calibri" w:cs="Arial"/>
              </w:rPr>
              <w:t xml:space="preserve"> creative expression and the associated workflow process including both </w:t>
            </w:r>
            <w:r w:rsidR="00FB4F84" w:rsidRPr="00932C6E">
              <w:rPr>
                <w:rFonts w:ascii="Calibri" w:hAnsi="Calibri" w:cs="Arial"/>
              </w:rPr>
              <w:t xml:space="preserve">the </w:t>
            </w:r>
            <w:r w:rsidR="00FA04CD" w:rsidRPr="00932C6E">
              <w:rPr>
                <w:rFonts w:ascii="Calibri" w:hAnsi="Calibri" w:cs="Arial"/>
              </w:rPr>
              <w:t xml:space="preserve">design and </w:t>
            </w:r>
            <w:r w:rsidR="00FB4F84" w:rsidRPr="00932C6E">
              <w:rPr>
                <w:rFonts w:ascii="Calibri" w:hAnsi="Calibri" w:cs="Arial"/>
              </w:rPr>
              <w:t>development/production considerations</w:t>
            </w:r>
            <w:r w:rsidR="00FA04CD" w:rsidRPr="00932C6E">
              <w:rPr>
                <w:rFonts w:ascii="Calibri" w:hAnsi="Calibri" w:cs="Arial"/>
              </w:rPr>
              <w:t xml:space="preserve">. </w:t>
            </w:r>
          </w:p>
          <w:p w:rsidR="003753B2" w:rsidRPr="00932C6E" w:rsidRDefault="003753B2" w:rsidP="00235F71">
            <w:pPr>
              <w:rPr>
                <w:rFonts w:ascii="Calibri" w:hAnsi="Calibri"/>
              </w:rPr>
            </w:pPr>
            <w:r w:rsidRPr="00932C6E">
              <w:rPr>
                <w:rFonts w:ascii="Calibri" w:hAnsi="Calibri" w:cs="Arial"/>
              </w:rPr>
              <w:t xml:space="preserve">The work will go beyond that provided on reading lists and include independent </w:t>
            </w:r>
            <w:r w:rsidR="00FA04CD" w:rsidRPr="00932C6E">
              <w:rPr>
                <w:rFonts w:ascii="Calibri" w:hAnsi="Calibri" w:cs="Arial"/>
              </w:rPr>
              <w:t>work</w:t>
            </w:r>
            <w:r w:rsidRPr="00932C6E">
              <w:rPr>
                <w:rFonts w:ascii="Calibri" w:hAnsi="Calibri" w:cs="Arial"/>
              </w:rPr>
              <w:t>.  There will be strong evidence of competence across a range of specialised skills and the cap</w:t>
            </w:r>
            <w:r w:rsidR="00FA04CD" w:rsidRPr="00932C6E">
              <w:rPr>
                <w:rFonts w:ascii="Calibri" w:hAnsi="Calibri" w:cs="Arial"/>
              </w:rPr>
              <w:t>ability to operate autonomously</w:t>
            </w:r>
            <w:r w:rsidRPr="00932C6E">
              <w:rPr>
                <w:rFonts w:ascii="Calibri" w:hAnsi="Calibri" w:cs="Arial"/>
              </w:rPr>
              <w:t>.</w:t>
            </w:r>
            <w:r w:rsidR="00BE79C7" w:rsidRPr="00932C6E">
              <w:rPr>
                <w:rFonts w:ascii="Calibri" w:hAnsi="Calibri" w:cs="Arial"/>
              </w:rPr>
              <w:t xml:space="preserve"> </w:t>
            </w:r>
            <w:r w:rsidRPr="00932C6E">
              <w:rPr>
                <w:rFonts w:ascii="Calibri" w:hAnsi="Calibri" w:cs="Arial"/>
              </w:rPr>
              <w:t>The work will exhibit excellent levels of knowledge and understanding, with elements of originality and flair.</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85-100</w:t>
            </w:r>
          </w:p>
        </w:tc>
        <w:tc>
          <w:tcPr>
            <w:tcW w:w="9657" w:type="dxa"/>
          </w:tcPr>
          <w:p w:rsidR="003753B2" w:rsidRPr="00932C6E" w:rsidRDefault="003753B2" w:rsidP="00235F71">
            <w:pPr>
              <w:rPr>
                <w:rFonts w:ascii="Calibri" w:hAnsi="Calibri" w:cs="Arial"/>
              </w:rPr>
            </w:pPr>
            <w:r w:rsidRPr="00932C6E">
              <w:rPr>
                <w:rFonts w:ascii="Calibri" w:hAnsi="Calibri" w:cs="Arial"/>
                <w:b/>
              </w:rPr>
              <w:t>A mark in this range is indicative of outstanding work.</w:t>
            </w:r>
            <w:r w:rsidRPr="00932C6E">
              <w:rPr>
                <w:rFonts w:ascii="Calibri" w:hAnsi="Calibri" w:cs="Arial"/>
              </w:rPr>
              <w:t xml:space="preserve"> </w:t>
            </w:r>
            <w:r w:rsidR="00BE79C7" w:rsidRPr="00932C6E">
              <w:rPr>
                <w:rFonts w:ascii="Calibri" w:hAnsi="Calibri" w:cs="Arial"/>
              </w:rPr>
              <w:t xml:space="preserve"> </w:t>
            </w:r>
            <w:r w:rsidRPr="00932C6E">
              <w:rPr>
                <w:rFonts w:ascii="Calibri" w:hAnsi="Calibri" w:cs="Arial"/>
                <w:bCs/>
              </w:rPr>
              <w:t>Marks in this range will be awarded for work that exhibits excellent</w:t>
            </w:r>
            <w:r w:rsidR="006F45BF" w:rsidRPr="00932C6E">
              <w:rPr>
                <w:rFonts w:ascii="Calibri" w:hAnsi="Calibri" w:cs="Arial"/>
                <w:bCs/>
              </w:rPr>
              <w:t xml:space="preserve"> levels of knowledge and understanding throughout with </w:t>
            </w:r>
            <w:r w:rsidRPr="00932C6E">
              <w:rPr>
                <w:rFonts w:ascii="Calibri" w:hAnsi="Calibri"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00530BEF" w:rsidRPr="00932C6E">
              <w:rPr>
                <w:rFonts w:ascii="Calibri" w:hAnsi="Calibri" w:cs="Arial"/>
                <w:bCs/>
              </w:rPr>
              <w:br/>
            </w:r>
          </w:p>
        </w:tc>
      </w:tr>
    </w:tbl>
    <w:p w:rsidR="005969E2" w:rsidRDefault="005969E2" w:rsidP="00393EB6">
      <w:pPr>
        <w:jc w:val="both"/>
      </w:pPr>
    </w:p>
    <w:p w:rsidR="005969E2" w:rsidRDefault="005969E2" w:rsidP="005969E2">
      <w:r>
        <w:br w:type="page"/>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jc w:val="center"/>
              <w:rPr>
                <w:b/>
                <w:sz w:val="14"/>
              </w:rPr>
            </w:pPr>
          </w:p>
          <w:p w:rsidR="005969E2" w:rsidRPr="00730AAF" w:rsidRDefault="005969E2" w:rsidP="00576AB4">
            <w:pPr>
              <w:jc w:val="center"/>
              <w:rPr>
                <w:b/>
                <w:sz w:val="32"/>
              </w:rPr>
            </w:pPr>
            <w:r w:rsidRPr="00730AAF">
              <w:rPr>
                <w:b/>
                <w:sz w:val="32"/>
              </w:rPr>
              <w:t>RECEIPT</w:t>
            </w:r>
          </w:p>
          <w:p w:rsidR="005969E2" w:rsidRPr="00730AAF" w:rsidRDefault="005969E2" w:rsidP="00576AB4">
            <w:pPr>
              <w:jc w:val="center"/>
              <w:rPr>
                <w:sz w:val="16"/>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NAME: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COURSE:</w:t>
            </w:r>
          </w:p>
          <w:p w:rsidR="005969E2" w:rsidRPr="00730AAF" w:rsidRDefault="005969E2" w:rsidP="00576AB4">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r>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ASSIGNMENT</w:t>
            </w:r>
          </w:p>
          <w:p w:rsidR="005969E2" w:rsidRPr="00730AAF" w:rsidRDefault="005969E2" w:rsidP="00576AB4">
            <w:pPr>
              <w:rPr>
                <w:b/>
                <w:sz w:val="28"/>
              </w:rPr>
            </w:pPr>
            <w:r w:rsidRPr="00730AAF">
              <w:rPr>
                <w:b/>
                <w:sz w:val="28"/>
              </w:rPr>
              <w:t>TITLE: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LECTURER:</w:t>
            </w:r>
          </w:p>
          <w:p w:rsidR="005969E2" w:rsidRPr="00730AAF" w:rsidRDefault="005969E2" w:rsidP="00576AB4">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DATE STAMP:</w:t>
            </w: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tc>
      </w:tr>
    </w:tbl>
    <w:p w:rsidR="005969E2" w:rsidRDefault="005969E2" w:rsidP="005969E2"/>
    <w:p w:rsidR="005969E2" w:rsidRPr="00DD18B9" w:rsidRDefault="005969E2" w:rsidP="005969E2">
      <w:pPr>
        <w:rPr>
          <w:sz w:val="28"/>
        </w:rPr>
      </w:pPr>
    </w:p>
    <w:p w:rsidR="005969E2" w:rsidRDefault="005969E2" w:rsidP="005969E2"/>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jc w:val="center"/>
              <w:rPr>
                <w:b/>
                <w:sz w:val="14"/>
              </w:rPr>
            </w:pPr>
          </w:p>
          <w:p w:rsidR="005969E2" w:rsidRPr="00730AAF" w:rsidRDefault="005969E2" w:rsidP="00576AB4">
            <w:pPr>
              <w:jc w:val="center"/>
              <w:rPr>
                <w:b/>
                <w:sz w:val="32"/>
              </w:rPr>
            </w:pPr>
            <w:r w:rsidRPr="00730AAF">
              <w:rPr>
                <w:b/>
                <w:sz w:val="32"/>
              </w:rPr>
              <w:t>RECEIPT</w:t>
            </w:r>
          </w:p>
          <w:p w:rsidR="005969E2" w:rsidRPr="00730AAF" w:rsidRDefault="005969E2" w:rsidP="00576AB4">
            <w:pPr>
              <w:jc w:val="center"/>
              <w:rPr>
                <w:sz w:val="16"/>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NAME: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COURSE:</w:t>
            </w:r>
          </w:p>
          <w:p w:rsidR="005969E2" w:rsidRPr="00730AAF" w:rsidRDefault="005969E2" w:rsidP="00576AB4">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r>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ASSIGNMENT</w:t>
            </w:r>
          </w:p>
          <w:p w:rsidR="005969E2" w:rsidRPr="00730AAF" w:rsidRDefault="005969E2" w:rsidP="00576AB4">
            <w:pPr>
              <w:rPr>
                <w:b/>
                <w:sz w:val="28"/>
              </w:rPr>
            </w:pPr>
            <w:r w:rsidRPr="00730AAF">
              <w:rPr>
                <w:b/>
                <w:sz w:val="28"/>
              </w:rPr>
              <w:t>TITLE: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LECTURER:</w:t>
            </w:r>
          </w:p>
          <w:p w:rsidR="005969E2" w:rsidRPr="00730AAF" w:rsidRDefault="005969E2" w:rsidP="00576AB4">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DATE STAMP:</w:t>
            </w: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tc>
      </w:tr>
    </w:tbl>
    <w:p w:rsidR="005969E2" w:rsidRDefault="005969E2" w:rsidP="005969E2"/>
    <w:p w:rsidR="005969E2" w:rsidRDefault="005969E2" w:rsidP="005969E2"/>
    <w:p w:rsidR="009433C5" w:rsidRDefault="009433C5" w:rsidP="00393EB6">
      <w:pPr>
        <w:jc w:val="both"/>
      </w:pPr>
    </w:p>
    <w:sectPr w:rsidR="009433C5" w:rsidSect="003B12E2">
      <w:footerReference w:type="default" r:id="rId9"/>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48FD" w:rsidRDefault="003748FD">
      <w:r>
        <w:separator/>
      </w:r>
    </w:p>
  </w:endnote>
  <w:endnote w:type="continuationSeparator" w:id="1">
    <w:p w:rsidR="003748FD" w:rsidRDefault="003748F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A81E93">
      <w:rPr>
        <w:b/>
        <w:sz w:val="24"/>
        <w:szCs w:val="24"/>
      </w:rPr>
      <w:fldChar w:fldCharType="begin"/>
    </w:r>
    <w:r>
      <w:rPr>
        <w:b/>
      </w:rPr>
      <w:instrText xml:space="preserve"> PAGE </w:instrText>
    </w:r>
    <w:r w:rsidR="00A81E93">
      <w:rPr>
        <w:b/>
        <w:sz w:val="24"/>
        <w:szCs w:val="24"/>
      </w:rPr>
      <w:fldChar w:fldCharType="separate"/>
    </w:r>
    <w:r w:rsidR="00DA74A5">
      <w:rPr>
        <w:b/>
        <w:noProof/>
      </w:rPr>
      <w:t>3</w:t>
    </w:r>
    <w:r w:rsidR="00A81E93">
      <w:rPr>
        <w:b/>
        <w:sz w:val="24"/>
        <w:szCs w:val="24"/>
      </w:rPr>
      <w:fldChar w:fldCharType="end"/>
    </w:r>
    <w:r>
      <w:t xml:space="preserve"> of </w:t>
    </w:r>
    <w:r w:rsidR="00A81E93">
      <w:rPr>
        <w:b/>
        <w:sz w:val="24"/>
        <w:szCs w:val="24"/>
      </w:rPr>
      <w:fldChar w:fldCharType="begin"/>
    </w:r>
    <w:r>
      <w:rPr>
        <w:b/>
      </w:rPr>
      <w:instrText xml:space="preserve"> NUMPAGES  </w:instrText>
    </w:r>
    <w:r w:rsidR="00A81E93">
      <w:rPr>
        <w:b/>
        <w:sz w:val="24"/>
        <w:szCs w:val="24"/>
      </w:rPr>
      <w:fldChar w:fldCharType="separate"/>
    </w:r>
    <w:r w:rsidR="00DA74A5">
      <w:rPr>
        <w:b/>
        <w:noProof/>
      </w:rPr>
      <w:t>7</w:t>
    </w:r>
    <w:r w:rsidR="00A81E93">
      <w:rPr>
        <w:b/>
        <w:sz w:val="24"/>
        <w:szCs w:val="24"/>
      </w:rPr>
      <w:fldChar w:fldCharType="end"/>
    </w:r>
  </w:p>
  <w:p w:rsidR="002D5B3F" w:rsidRDefault="002D5B3F">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48FD" w:rsidRDefault="003748FD">
      <w:r>
        <w:separator/>
      </w:r>
    </w:p>
  </w:footnote>
  <w:footnote w:type="continuationSeparator" w:id="1">
    <w:p w:rsidR="003748FD" w:rsidRDefault="003748F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33A5670"/>
    <w:multiLevelType w:val="hybridMultilevel"/>
    <w:tmpl w:val="B06803E6"/>
    <w:lvl w:ilvl="0" w:tplc="1648348E">
      <w:start w:val="1"/>
      <w:numFmt w:val="bullet"/>
      <w:lvlText w:val=""/>
      <w:lvlJc w:val="left"/>
      <w:pPr>
        <w:tabs>
          <w:tab w:val="num" w:pos="720"/>
        </w:tabs>
        <w:ind w:left="720" w:hanging="720"/>
      </w:pPr>
      <w:rPr>
        <w:rFonts w:ascii="Symbol" w:hAnsi="Symbol" w:hint="default"/>
      </w:rPr>
    </w:lvl>
    <w:lvl w:ilvl="1" w:tplc="BF1075EA">
      <w:start w:val="1"/>
      <w:numFmt w:val="decimal"/>
      <w:lvlText w:val="%2."/>
      <w:lvlJc w:val="left"/>
      <w:pPr>
        <w:tabs>
          <w:tab w:val="num" w:pos="1800"/>
        </w:tabs>
        <w:ind w:left="1800" w:hanging="72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0"/>
    <w:footnote w:id="1"/>
  </w:footnotePr>
  <w:endnotePr>
    <w:endnote w:id="0"/>
    <w:endnote w:id="1"/>
  </w:endnotePr>
  <w:compat/>
  <w:rsids>
    <w:rsidRoot w:val="00FB4521"/>
    <w:rsid w:val="0000361F"/>
    <w:rsid w:val="00034DEA"/>
    <w:rsid w:val="000971FC"/>
    <w:rsid w:val="000A2A3A"/>
    <w:rsid w:val="000E413A"/>
    <w:rsid w:val="000F5AA3"/>
    <w:rsid w:val="00100B5C"/>
    <w:rsid w:val="001106E9"/>
    <w:rsid w:val="00154487"/>
    <w:rsid w:val="001B5F45"/>
    <w:rsid w:val="001E1050"/>
    <w:rsid w:val="001E1E1F"/>
    <w:rsid w:val="001E57C1"/>
    <w:rsid w:val="001F07EF"/>
    <w:rsid w:val="001F6D7A"/>
    <w:rsid w:val="00235F71"/>
    <w:rsid w:val="00237C27"/>
    <w:rsid w:val="002444CA"/>
    <w:rsid w:val="00260DE6"/>
    <w:rsid w:val="00273FEE"/>
    <w:rsid w:val="00291841"/>
    <w:rsid w:val="002C6040"/>
    <w:rsid w:val="002D5B3F"/>
    <w:rsid w:val="002E272E"/>
    <w:rsid w:val="002F5778"/>
    <w:rsid w:val="00362560"/>
    <w:rsid w:val="003732FD"/>
    <w:rsid w:val="003748FD"/>
    <w:rsid w:val="003753B2"/>
    <w:rsid w:val="00376559"/>
    <w:rsid w:val="00392E9D"/>
    <w:rsid w:val="00393EB6"/>
    <w:rsid w:val="003A3CE5"/>
    <w:rsid w:val="003B12E2"/>
    <w:rsid w:val="003B366F"/>
    <w:rsid w:val="003B3F9D"/>
    <w:rsid w:val="00404C50"/>
    <w:rsid w:val="00426244"/>
    <w:rsid w:val="004874DE"/>
    <w:rsid w:val="0050249F"/>
    <w:rsid w:val="00524566"/>
    <w:rsid w:val="00530BEF"/>
    <w:rsid w:val="00561F00"/>
    <w:rsid w:val="00562DEC"/>
    <w:rsid w:val="00576AB4"/>
    <w:rsid w:val="005867F2"/>
    <w:rsid w:val="00590667"/>
    <w:rsid w:val="005969E2"/>
    <w:rsid w:val="005A7F61"/>
    <w:rsid w:val="005D1D58"/>
    <w:rsid w:val="005F360D"/>
    <w:rsid w:val="006140BF"/>
    <w:rsid w:val="00632434"/>
    <w:rsid w:val="00661D6F"/>
    <w:rsid w:val="006934D4"/>
    <w:rsid w:val="006C0B8C"/>
    <w:rsid w:val="006D49ED"/>
    <w:rsid w:val="006D55CE"/>
    <w:rsid w:val="006D637A"/>
    <w:rsid w:val="006F45BF"/>
    <w:rsid w:val="00702F71"/>
    <w:rsid w:val="00711E4C"/>
    <w:rsid w:val="007366DF"/>
    <w:rsid w:val="00757839"/>
    <w:rsid w:val="00770C81"/>
    <w:rsid w:val="00800069"/>
    <w:rsid w:val="0082329E"/>
    <w:rsid w:val="0089735A"/>
    <w:rsid w:val="008B43E7"/>
    <w:rsid w:val="008D763F"/>
    <w:rsid w:val="008F036F"/>
    <w:rsid w:val="00911394"/>
    <w:rsid w:val="00923EF2"/>
    <w:rsid w:val="00926D25"/>
    <w:rsid w:val="00926E9D"/>
    <w:rsid w:val="00932C6E"/>
    <w:rsid w:val="00933F10"/>
    <w:rsid w:val="009433C5"/>
    <w:rsid w:val="00965881"/>
    <w:rsid w:val="009871FF"/>
    <w:rsid w:val="009A2398"/>
    <w:rsid w:val="009A75EF"/>
    <w:rsid w:val="009E7A86"/>
    <w:rsid w:val="00A4036F"/>
    <w:rsid w:val="00A4641C"/>
    <w:rsid w:val="00A55876"/>
    <w:rsid w:val="00A67901"/>
    <w:rsid w:val="00A81E93"/>
    <w:rsid w:val="00A87097"/>
    <w:rsid w:val="00AB6FE7"/>
    <w:rsid w:val="00AB7AD7"/>
    <w:rsid w:val="00AF271D"/>
    <w:rsid w:val="00AF56C2"/>
    <w:rsid w:val="00B004E6"/>
    <w:rsid w:val="00B23FF5"/>
    <w:rsid w:val="00B829D8"/>
    <w:rsid w:val="00B84B5B"/>
    <w:rsid w:val="00BE0B01"/>
    <w:rsid w:val="00BE79C7"/>
    <w:rsid w:val="00C1285B"/>
    <w:rsid w:val="00C1361B"/>
    <w:rsid w:val="00C93BCB"/>
    <w:rsid w:val="00CE65AB"/>
    <w:rsid w:val="00CF4266"/>
    <w:rsid w:val="00D241F1"/>
    <w:rsid w:val="00D275CB"/>
    <w:rsid w:val="00DA74A5"/>
    <w:rsid w:val="00DB116D"/>
    <w:rsid w:val="00DC6489"/>
    <w:rsid w:val="00DD17CC"/>
    <w:rsid w:val="00E230E0"/>
    <w:rsid w:val="00E51AAC"/>
    <w:rsid w:val="00E53469"/>
    <w:rsid w:val="00E66CC0"/>
    <w:rsid w:val="00EA0F4E"/>
    <w:rsid w:val="00EE3132"/>
    <w:rsid w:val="00EE3D9D"/>
    <w:rsid w:val="00F02126"/>
    <w:rsid w:val="00F249F1"/>
    <w:rsid w:val="00F25B9D"/>
    <w:rsid w:val="00F2664E"/>
    <w:rsid w:val="00F70823"/>
    <w:rsid w:val="00FA04CD"/>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B12E2"/>
  </w:style>
  <w:style w:type="paragraph" w:styleId="Heading1">
    <w:name w:val="heading 1"/>
    <w:basedOn w:val="Normal"/>
    <w:next w:val="Normal"/>
    <w:qFormat/>
    <w:rsid w:val="003B12E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B12E2"/>
    <w:pPr>
      <w:keepNext/>
      <w:jc w:val="both"/>
      <w:outlineLvl w:val="1"/>
    </w:pPr>
    <w:rPr>
      <w:b/>
      <w:sz w:val="24"/>
    </w:rPr>
  </w:style>
  <w:style w:type="paragraph" w:styleId="Heading3">
    <w:name w:val="heading 3"/>
    <w:basedOn w:val="Normal"/>
    <w:next w:val="Normal"/>
    <w:qFormat/>
    <w:rsid w:val="003B12E2"/>
    <w:pPr>
      <w:keepNext/>
      <w:jc w:val="center"/>
      <w:outlineLvl w:val="2"/>
    </w:pPr>
    <w:rPr>
      <w:b/>
      <w:sz w:val="24"/>
    </w:rPr>
  </w:style>
  <w:style w:type="paragraph" w:styleId="Heading4">
    <w:name w:val="heading 4"/>
    <w:basedOn w:val="Normal"/>
    <w:next w:val="Normal"/>
    <w:qFormat/>
    <w:rsid w:val="003B12E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B12E2"/>
    <w:pPr>
      <w:tabs>
        <w:tab w:val="center" w:pos="4153"/>
        <w:tab w:val="right" w:pos="8306"/>
      </w:tabs>
    </w:pPr>
  </w:style>
  <w:style w:type="paragraph" w:styleId="Footer">
    <w:name w:val="footer"/>
    <w:basedOn w:val="Normal"/>
    <w:link w:val="FooterChar"/>
    <w:uiPriority w:val="99"/>
    <w:rsid w:val="003B12E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paragraph" w:styleId="ListParagraph">
    <w:name w:val="List Paragraph"/>
    <w:basedOn w:val="Normal"/>
    <w:uiPriority w:val="34"/>
    <w:qFormat/>
    <w:rsid w:val="0082329E"/>
    <w:pPr>
      <w:ind w:left="7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FFD2FA-EE01-4DE4-9A51-3E02299AF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7</Pages>
  <Words>2006</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13420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sc-sm</cp:lastModifiedBy>
  <cp:revision>2</cp:revision>
  <cp:lastPrinted>2011-11-03T18:11:00Z</cp:lastPrinted>
  <dcterms:created xsi:type="dcterms:W3CDTF">2011-11-24T11:00:00Z</dcterms:created>
  <dcterms:modified xsi:type="dcterms:W3CDTF">2011-11-24T11:00:00Z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