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F3B" w:rsidRDefault="00F42F3B" w:rsidP="00F42F3B">
      <w:pPr>
        <w:jc w:val="center"/>
        <w:rPr>
          <w:b/>
          <w:sz w:val="40"/>
        </w:rPr>
      </w:pPr>
    </w:p>
    <w:p w:rsidR="00F42F3B" w:rsidRDefault="00F42F3B" w:rsidP="00F42F3B">
      <w:pPr>
        <w:jc w:val="center"/>
        <w:rPr>
          <w:b/>
          <w:sz w:val="40"/>
        </w:rPr>
      </w:pPr>
    </w:p>
    <w:p w:rsidR="00F42F3B" w:rsidRDefault="00F42F3B" w:rsidP="00F42F3B">
      <w:pPr>
        <w:jc w:val="center"/>
        <w:rPr>
          <w:b/>
          <w:sz w:val="40"/>
        </w:rPr>
      </w:pPr>
    </w:p>
    <w:p w:rsidR="00F42F3B" w:rsidRDefault="00F42F3B" w:rsidP="00F42F3B">
      <w:pPr>
        <w:jc w:val="center"/>
        <w:rPr>
          <w:b/>
          <w:sz w:val="40"/>
        </w:rPr>
      </w:pPr>
    </w:p>
    <w:p w:rsidR="00F42F3B" w:rsidRDefault="00F42F3B" w:rsidP="00F42F3B">
      <w:pPr>
        <w:jc w:val="center"/>
        <w:rPr>
          <w:b/>
          <w:sz w:val="40"/>
        </w:rPr>
      </w:pPr>
    </w:p>
    <w:p w:rsidR="00F42F3B" w:rsidRDefault="00F42F3B" w:rsidP="00F42F3B">
      <w:pPr>
        <w:jc w:val="center"/>
        <w:rPr>
          <w:b/>
          <w:sz w:val="40"/>
        </w:rPr>
      </w:pPr>
      <w:r>
        <w:rPr>
          <w:b/>
          <w:sz w:val="40"/>
        </w:rPr>
        <w:t>Tesco</w:t>
      </w:r>
    </w:p>
    <w:p w:rsidR="00F42F3B" w:rsidRDefault="00F42F3B" w:rsidP="00F42F3B">
      <w:pPr>
        <w:jc w:val="center"/>
        <w:rPr>
          <w:rFonts w:ascii="Helvetica" w:eastAsia="Times New Roman" w:hAnsi="Helvetica" w:cs="Helvetica"/>
          <w:bCs/>
          <w:color w:val="000000"/>
          <w:sz w:val="36"/>
          <w:szCs w:val="25"/>
          <w:lang w:eastAsia="en-GB"/>
        </w:rPr>
      </w:pPr>
      <w:r>
        <w:rPr>
          <w:rFonts w:ascii="Helvetica" w:eastAsia="Times New Roman" w:hAnsi="Helvetica" w:cs="Helvetica"/>
          <w:bCs/>
          <w:color w:val="000000"/>
          <w:sz w:val="36"/>
          <w:szCs w:val="25"/>
          <w:lang w:eastAsia="en-GB"/>
        </w:rPr>
        <w:t>ID of the Student: 1815748</w:t>
      </w:r>
    </w:p>
    <w:p w:rsidR="00F42F3B" w:rsidRDefault="00F42F3B" w:rsidP="00F42F3B">
      <w:pPr>
        <w:jc w:val="center"/>
        <w:rPr>
          <w:rFonts w:ascii="Helvetica" w:eastAsia="Times New Roman" w:hAnsi="Helvetica" w:cs="Helvetica"/>
          <w:bCs/>
          <w:color w:val="000000"/>
          <w:sz w:val="36"/>
          <w:szCs w:val="25"/>
          <w:lang w:eastAsia="en-GB"/>
        </w:rPr>
      </w:pPr>
      <w:r>
        <w:rPr>
          <w:rFonts w:ascii="Helvetica" w:eastAsia="Times New Roman" w:hAnsi="Helvetica" w:cs="Helvetica"/>
          <w:bCs/>
          <w:color w:val="000000"/>
          <w:sz w:val="36"/>
          <w:szCs w:val="25"/>
          <w:lang w:eastAsia="en-GB"/>
        </w:rPr>
        <w:t>Name of University: UWTSD</w:t>
      </w:r>
    </w:p>
    <w:p w:rsidR="00F42F3B" w:rsidRDefault="00F42F3B" w:rsidP="00F42F3B">
      <w:pPr>
        <w:jc w:val="center"/>
        <w:rPr>
          <w:rFonts w:ascii="Helvetica" w:eastAsia="Times New Roman" w:hAnsi="Helvetica" w:cs="Helvetica"/>
          <w:bCs/>
          <w:color w:val="000000"/>
          <w:sz w:val="36"/>
          <w:szCs w:val="25"/>
          <w:lang w:eastAsia="en-GB"/>
        </w:rPr>
      </w:pPr>
      <w:r>
        <w:rPr>
          <w:rFonts w:ascii="Helvetica" w:eastAsia="Times New Roman" w:hAnsi="Helvetica" w:cs="Helvetica"/>
          <w:bCs/>
          <w:color w:val="000000"/>
          <w:sz w:val="36"/>
          <w:szCs w:val="25"/>
          <w:lang w:eastAsia="en-GB"/>
        </w:rPr>
        <w:t xml:space="preserve">Author’s Note: Cristian </w:t>
      </w:r>
      <w:proofErr w:type="spellStart"/>
      <w:r>
        <w:rPr>
          <w:rFonts w:ascii="Helvetica" w:eastAsia="Times New Roman" w:hAnsi="Helvetica" w:cs="Helvetica"/>
          <w:bCs/>
          <w:color w:val="000000"/>
          <w:sz w:val="36"/>
          <w:szCs w:val="25"/>
          <w:lang w:eastAsia="en-GB"/>
        </w:rPr>
        <w:t>Ionut</w:t>
      </w:r>
      <w:proofErr w:type="spellEnd"/>
      <w:r>
        <w:rPr>
          <w:rFonts w:ascii="Helvetica" w:eastAsia="Times New Roman" w:hAnsi="Helvetica" w:cs="Helvetica"/>
          <w:bCs/>
          <w:color w:val="000000"/>
          <w:sz w:val="36"/>
          <w:szCs w:val="25"/>
          <w:lang w:eastAsia="en-GB"/>
        </w:rPr>
        <w:t xml:space="preserve"> </w:t>
      </w:r>
      <w:proofErr w:type="spellStart"/>
      <w:r>
        <w:rPr>
          <w:rFonts w:ascii="Helvetica" w:eastAsia="Times New Roman" w:hAnsi="Helvetica" w:cs="Helvetica"/>
          <w:bCs/>
          <w:color w:val="000000"/>
          <w:sz w:val="36"/>
          <w:szCs w:val="25"/>
          <w:lang w:eastAsia="en-GB"/>
        </w:rPr>
        <w:t>Chira</w:t>
      </w:r>
      <w:proofErr w:type="spellEnd"/>
    </w:p>
    <w:p w:rsidR="00F42F3B" w:rsidRDefault="00F42F3B" w:rsidP="00F42F3B">
      <w:pPr>
        <w:jc w:val="center"/>
        <w:rPr>
          <w:rFonts w:ascii="Helvetica" w:eastAsia="Times New Roman" w:hAnsi="Helvetica" w:cs="Helvetica"/>
          <w:bCs/>
          <w:color w:val="000000"/>
          <w:sz w:val="36"/>
          <w:szCs w:val="25"/>
          <w:lang w:eastAsia="en-GB"/>
        </w:rPr>
      </w:pPr>
    </w:p>
    <w:p w:rsidR="00F42F3B" w:rsidRDefault="00F42F3B" w:rsidP="00F42F3B">
      <w:pPr>
        <w:jc w:val="center"/>
        <w:rPr>
          <w:rFonts w:ascii="Helvetica" w:eastAsia="Times New Roman" w:hAnsi="Helvetica" w:cs="Helvetica"/>
          <w:bCs/>
          <w:color w:val="000000"/>
          <w:sz w:val="36"/>
          <w:szCs w:val="25"/>
          <w:lang w:eastAsia="en-GB"/>
        </w:rPr>
      </w:pPr>
      <w:r>
        <w:rPr>
          <w:rFonts w:ascii="Helvetica" w:eastAsia="Times New Roman" w:hAnsi="Helvetica" w:cs="Helvetica"/>
          <w:bCs/>
          <w:color w:val="000000"/>
          <w:sz w:val="36"/>
          <w:szCs w:val="25"/>
          <w:lang w:eastAsia="en-GB"/>
        </w:rPr>
        <w:t>Lecturer</w:t>
      </w:r>
      <w:r>
        <w:rPr>
          <w:rFonts w:ascii="Helvetica" w:eastAsia="Times New Roman" w:hAnsi="Helvetica" w:cs="Helvetica"/>
          <w:bCs/>
          <w:color w:val="000000"/>
          <w:sz w:val="36"/>
          <w:szCs w:val="25"/>
          <w:lang w:eastAsia="en-GB"/>
        </w:rPr>
        <w:t xml:space="preserve">: </w:t>
      </w:r>
      <w:proofErr w:type="spellStart"/>
      <w:r>
        <w:rPr>
          <w:rFonts w:ascii="Helvetica" w:eastAsia="Times New Roman" w:hAnsi="Helvetica" w:cs="Helvetica"/>
          <w:bCs/>
          <w:color w:val="000000"/>
          <w:sz w:val="36"/>
          <w:szCs w:val="25"/>
          <w:lang w:eastAsia="en-GB"/>
        </w:rPr>
        <w:t>Tajna</w:t>
      </w:r>
      <w:proofErr w:type="spellEnd"/>
      <w:r>
        <w:rPr>
          <w:rFonts w:ascii="Helvetica" w:eastAsia="Times New Roman" w:hAnsi="Helvetica" w:cs="Helvetica"/>
          <w:bCs/>
          <w:color w:val="000000"/>
          <w:sz w:val="36"/>
          <w:szCs w:val="25"/>
          <w:lang w:eastAsia="en-GB"/>
        </w:rPr>
        <w:t xml:space="preserve"> Nathan</w:t>
      </w:r>
    </w:p>
    <w:p w:rsidR="00F42F3B" w:rsidRDefault="00F42F3B" w:rsidP="00F42F3B">
      <w:pPr>
        <w:jc w:val="center"/>
        <w:rPr>
          <w:rFonts w:ascii="Helvetica" w:eastAsia="Times New Roman" w:hAnsi="Helvetica" w:cs="Helvetica"/>
          <w:bCs/>
          <w:color w:val="000000"/>
          <w:sz w:val="36"/>
          <w:szCs w:val="25"/>
          <w:lang w:eastAsia="en-GB"/>
        </w:rPr>
      </w:pPr>
    </w:p>
    <w:p w:rsidR="00F42F3B" w:rsidRDefault="00F42F3B" w:rsidP="00F42F3B">
      <w:pPr>
        <w:jc w:val="center"/>
        <w:rPr>
          <w:rFonts w:ascii="Helvetica" w:eastAsia="Times New Roman" w:hAnsi="Helvetica" w:cs="Helvetica"/>
          <w:bCs/>
          <w:color w:val="000000"/>
          <w:sz w:val="36"/>
          <w:szCs w:val="25"/>
          <w:lang w:eastAsia="en-GB"/>
        </w:rPr>
      </w:pPr>
      <w:r>
        <w:rPr>
          <w:rFonts w:ascii="Helvetica" w:eastAsia="Times New Roman" w:hAnsi="Helvetica" w:cs="Helvetica"/>
          <w:bCs/>
          <w:color w:val="000000"/>
          <w:sz w:val="36"/>
          <w:szCs w:val="25"/>
          <w:lang w:eastAsia="en-GB"/>
        </w:rPr>
        <w:t>LCBB 4002</w:t>
      </w:r>
    </w:p>
    <w:p w:rsidR="002B43DA" w:rsidRDefault="00D740F3"/>
    <w:p w:rsidR="00F42F3B" w:rsidRDefault="00F42F3B"/>
    <w:p w:rsidR="00F42F3B" w:rsidRDefault="00F42F3B"/>
    <w:p w:rsidR="00F42F3B" w:rsidRDefault="00F42F3B"/>
    <w:p w:rsidR="00F42F3B" w:rsidRDefault="00F42F3B"/>
    <w:p w:rsidR="00F42F3B" w:rsidRDefault="00F42F3B"/>
    <w:p w:rsidR="00F42F3B" w:rsidRDefault="00F42F3B"/>
    <w:p w:rsidR="00F42F3B" w:rsidRDefault="00F42F3B"/>
    <w:p w:rsidR="00F42F3B" w:rsidRDefault="00F42F3B"/>
    <w:p w:rsidR="00F42F3B" w:rsidRDefault="00F42F3B"/>
    <w:p w:rsidR="00F42F3B" w:rsidRDefault="00F42F3B"/>
    <w:p w:rsidR="00F42F3B" w:rsidRDefault="00F42F3B"/>
    <w:p w:rsidR="00F42F3B" w:rsidRDefault="00F42F3B" w:rsidP="00F42F3B"/>
    <w:p w:rsidR="00F42F3B" w:rsidRDefault="00F42F3B" w:rsidP="00F42F3B">
      <w:pPr>
        <w:jc w:val="center"/>
        <w:rPr>
          <w:b/>
          <w:sz w:val="32"/>
        </w:rPr>
      </w:pPr>
      <w:r>
        <w:rPr>
          <w:b/>
          <w:sz w:val="32"/>
        </w:rPr>
        <w:lastRenderedPageBreak/>
        <w:t>Content</w:t>
      </w:r>
    </w:p>
    <w:p w:rsidR="00F42F3B" w:rsidRPr="00D740F3" w:rsidRDefault="00F42F3B" w:rsidP="00F42F3B">
      <w:pPr>
        <w:rPr>
          <w:b/>
          <w:sz w:val="28"/>
        </w:rPr>
      </w:pPr>
      <w:r w:rsidRPr="00D740F3">
        <w:rPr>
          <w:b/>
          <w:sz w:val="28"/>
        </w:rPr>
        <w:t xml:space="preserve">1. </w:t>
      </w:r>
      <w:r w:rsidR="00F35854" w:rsidRPr="00D740F3">
        <w:rPr>
          <w:b/>
          <w:sz w:val="28"/>
        </w:rPr>
        <w:t>A Brief History</w:t>
      </w:r>
      <w:r w:rsidR="00D740F3" w:rsidRPr="00D740F3">
        <w:rPr>
          <w:b/>
          <w:sz w:val="28"/>
        </w:rPr>
        <w:t>…………………………………………………</w:t>
      </w:r>
      <w:r w:rsidR="00D740F3">
        <w:rPr>
          <w:b/>
          <w:sz w:val="28"/>
        </w:rPr>
        <w:t>……………………………………….3</w:t>
      </w:r>
    </w:p>
    <w:p w:rsidR="00E43F1B" w:rsidRPr="00D740F3" w:rsidRDefault="00E43F1B" w:rsidP="00E43F1B">
      <w:pPr>
        <w:rPr>
          <w:rFonts w:asciiTheme="minorHAnsi" w:hAnsiTheme="minorHAnsi" w:cstheme="minorHAnsi"/>
          <w:b/>
          <w:color w:val="000000" w:themeColor="text1"/>
          <w:sz w:val="28"/>
          <w:szCs w:val="24"/>
          <w:shd w:val="clear" w:color="auto" w:fill="FFFFFF"/>
        </w:rPr>
      </w:pPr>
      <w:r w:rsidRPr="00D740F3">
        <w:rPr>
          <w:rFonts w:asciiTheme="minorHAnsi" w:hAnsiTheme="minorHAnsi" w:cstheme="minorHAnsi"/>
          <w:b/>
          <w:color w:val="000000" w:themeColor="text1"/>
          <w:sz w:val="28"/>
          <w:szCs w:val="24"/>
          <w:shd w:val="clear" w:color="auto" w:fill="FFFFFF"/>
        </w:rPr>
        <w:t>2. SWOT Analysis</w:t>
      </w:r>
      <w:r w:rsidR="00D740F3">
        <w:rPr>
          <w:rFonts w:asciiTheme="minorHAnsi" w:hAnsiTheme="minorHAnsi" w:cstheme="minorHAnsi"/>
          <w:b/>
          <w:color w:val="000000" w:themeColor="text1"/>
          <w:sz w:val="28"/>
          <w:szCs w:val="24"/>
          <w:shd w:val="clear" w:color="auto" w:fill="FFFFFF"/>
        </w:rPr>
        <w:t>………………………………………………………………………………………3-4</w:t>
      </w:r>
    </w:p>
    <w:p w:rsidR="00E43F1B" w:rsidRPr="00D740F3" w:rsidRDefault="00E43F1B" w:rsidP="00E43F1B">
      <w:pPr>
        <w:rPr>
          <w:rFonts w:asciiTheme="minorHAnsi" w:hAnsiTheme="minorHAnsi" w:cstheme="minorHAnsi"/>
          <w:b/>
          <w:color w:val="000000" w:themeColor="text1"/>
          <w:sz w:val="28"/>
          <w:szCs w:val="24"/>
          <w:shd w:val="clear" w:color="auto" w:fill="FFFFFF"/>
        </w:rPr>
      </w:pPr>
      <w:r w:rsidRPr="00D740F3">
        <w:rPr>
          <w:rFonts w:asciiTheme="minorHAnsi" w:hAnsiTheme="minorHAnsi" w:cstheme="minorHAnsi"/>
          <w:b/>
          <w:color w:val="000000" w:themeColor="text1"/>
          <w:sz w:val="28"/>
          <w:szCs w:val="24"/>
          <w:shd w:val="clear" w:color="auto" w:fill="FFFFFF"/>
        </w:rPr>
        <w:t>3. PESTLE Analysis of Tesco</w:t>
      </w:r>
      <w:r w:rsidR="00D740F3">
        <w:rPr>
          <w:rFonts w:asciiTheme="minorHAnsi" w:hAnsiTheme="minorHAnsi" w:cstheme="minorHAnsi"/>
          <w:b/>
          <w:color w:val="000000" w:themeColor="text1"/>
          <w:sz w:val="28"/>
          <w:szCs w:val="24"/>
          <w:shd w:val="clear" w:color="auto" w:fill="FFFFFF"/>
        </w:rPr>
        <w:t>……………………………………………………………………….4-6</w:t>
      </w:r>
    </w:p>
    <w:p w:rsidR="00E43F1B" w:rsidRPr="00D740F3" w:rsidRDefault="00E43F1B" w:rsidP="00E43F1B">
      <w:pPr>
        <w:rPr>
          <w:rFonts w:asciiTheme="minorHAnsi" w:hAnsiTheme="minorHAnsi" w:cstheme="minorHAnsi"/>
          <w:b/>
          <w:color w:val="000000" w:themeColor="text1"/>
          <w:sz w:val="28"/>
          <w:szCs w:val="24"/>
          <w:shd w:val="clear" w:color="auto" w:fill="FFFFFF"/>
        </w:rPr>
      </w:pPr>
      <w:r w:rsidRPr="00D740F3">
        <w:rPr>
          <w:rFonts w:asciiTheme="minorHAnsi" w:hAnsiTheme="minorHAnsi" w:cstheme="minorHAnsi"/>
          <w:b/>
          <w:color w:val="000000" w:themeColor="text1"/>
          <w:sz w:val="28"/>
          <w:szCs w:val="24"/>
          <w:shd w:val="clear" w:color="auto" w:fill="FFFFFF"/>
        </w:rPr>
        <w:t>4. Training a</w:t>
      </w:r>
      <w:r w:rsidRPr="00D740F3">
        <w:rPr>
          <w:rFonts w:asciiTheme="minorHAnsi" w:hAnsiTheme="minorHAnsi" w:cstheme="minorHAnsi"/>
          <w:b/>
          <w:color w:val="000000" w:themeColor="text1"/>
          <w:sz w:val="28"/>
          <w:szCs w:val="24"/>
          <w:shd w:val="clear" w:color="auto" w:fill="FFFFFF"/>
        </w:rPr>
        <w:t>nd Development</w:t>
      </w:r>
      <w:r w:rsidR="00D740F3">
        <w:rPr>
          <w:rFonts w:asciiTheme="minorHAnsi" w:hAnsiTheme="minorHAnsi" w:cstheme="minorHAnsi"/>
          <w:b/>
          <w:color w:val="000000" w:themeColor="text1"/>
          <w:sz w:val="28"/>
          <w:szCs w:val="24"/>
          <w:shd w:val="clear" w:color="auto" w:fill="FFFFFF"/>
        </w:rPr>
        <w:t>……………………………………………………………………….7</w:t>
      </w:r>
    </w:p>
    <w:p w:rsidR="00E43F1B" w:rsidRPr="00D740F3" w:rsidRDefault="00E43F1B" w:rsidP="00E43F1B">
      <w:pPr>
        <w:rPr>
          <w:rFonts w:asciiTheme="minorHAnsi" w:hAnsiTheme="minorHAnsi" w:cstheme="minorHAnsi"/>
          <w:b/>
          <w:color w:val="000000" w:themeColor="text1"/>
          <w:sz w:val="28"/>
          <w:szCs w:val="24"/>
          <w:shd w:val="clear" w:color="auto" w:fill="FFFFFF"/>
        </w:rPr>
      </w:pPr>
      <w:r w:rsidRPr="00D740F3">
        <w:rPr>
          <w:rFonts w:asciiTheme="minorHAnsi" w:hAnsiTheme="minorHAnsi" w:cstheme="minorHAnsi"/>
          <w:b/>
          <w:color w:val="000000" w:themeColor="text1"/>
          <w:sz w:val="28"/>
          <w:szCs w:val="24"/>
          <w:shd w:val="clear" w:color="auto" w:fill="FFFFFF"/>
        </w:rPr>
        <w:t>5. The Role of Team Manager</w:t>
      </w:r>
      <w:r w:rsidR="00D740F3">
        <w:rPr>
          <w:rFonts w:asciiTheme="minorHAnsi" w:hAnsiTheme="minorHAnsi" w:cstheme="minorHAnsi"/>
          <w:b/>
          <w:color w:val="000000" w:themeColor="text1"/>
          <w:sz w:val="28"/>
          <w:szCs w:val="24"/>
          <w:shd w:val="clear" w:color="auto" w:fill="FFFFFF"/>
        </w:rPr>
        <w:t>…………………………………………………………………..7-8</w:t>
      </w:r>
    </w:p>
    <w:p w:rsidR="00E43F1B" w:rsidRPr="00D740F3" w:rsidRDefault="00CC6807" w:rsidP="00E43F1B">
      <w:pPr>
        <w:rPr>
          <w:rFonts w:asciiTheme="minorHAnsi" w:hAnsiTheme="minorHAnsi" w:cstheme="minorHAnsi"/>
          <w:b/>
          <w:color w:val="000000" w:themeColor="text1"/>
          <w:sz w:val="28"/>
          <w:szCs w:val="24"/>
          <w:shd w:val="clear" w:color="auto" w:fill="FFFFFF"/>
        </w:rPr>
      </w:pPr>
      <w:r w:rsidRPr="00D740F3">
        <w:rPr>
          <w:rFonts w:asciiTheme="minorHAnsi" w:hAnsiTheme="minorHAnsi" w:cstheme="minorHAnsi"/>
          <w:b/>
          <w:color w:val="000000" w:themeColor="text1"/>
          <w:sz w:val="28"/>
          <w:szCs w:val="24"/>
          <w:shd w:val="clear" w:color="auto" w:fill="FFFFFF"/>
        </w:rPr>
        <w:t>6. Conclusion</w:t>
      </w:r>
      <w:r w:rsidR="00D740F3">
        <w:rPr>
          <w:rFonts w:asciiTheme="minorHAnsi" w:hAnsiTheme="minorHAnsi" w:cstheme="minorHAnsi"/>
          <w:b/>
          <w:color w:val="000000" w:themeColor="text1"/>
          <w:sz w:val="28"/>
          <w:szCs w:val="24"/>
          <w:shd w:val="clear" w:color="auto" w:fill="FFFFFF"/>
        </w:rPr>
        <w:t>………………………………………………………………………………………………..</w:t>
      </w:r>
      <w:bookmarkStart w:id="0" w:name="_GoBack"/>
      <w:bookmarkEnd w:id="0"/>
      <w:r w:rsidR="00D740F3">
        <w:rPr>
          <w:rFonts w:asciiTheme="minorHAnsi" w:hAnsiTheme="minorHAnsi" w:cstheme="minorHAnsi"/>
          <w:b/>
          <w:color w:val="000000" w:themeColor="text1"/>
          <w:sz w:val="28"/>
          <w:szCs w:val="24"/>
          <w:shd w:val="clear" w:color="auto" w:fill="FFFFFF"/>
        </w:rPr>
        <w:t>8</w:t>
      </w:r>
    </w:p>
    <w:p w:rsidR="00F42F3B" w:rsidRDefault="00F42F3B" w:rsidP="00F42F3B">
      <w:pPr>
        <w:rPr>
          <w:b/>
          <w:sz w:val="32"/>
        </w:rPr>
      </w:pPr>
    </w:p>
    <w:p w:rsidR="00F42F3B" w:rsidRDefault="00F42F3B" w:rsidP="00F42F3B">
      <w:pPr>
        <w:rPr>
          <w:b/>
          <w:sz w:val="32"/>
        </w:rPr>
      </w:pPr>
    </w:p>
    <w:p w:rsidR="00F42F3B" w:rsidRDefault="00F42F3B" w:rsidP="00F42F3B">
      <w:pPr>
        <w:rPr>
          <w:b/>
          <w:sz w:val="32"/>
        </w:rPr>
      </w:pPr>
    </w:p>
    <w:p w:rsidR="00F42F3B" w:rsidRDefault="00F42F3B" w:rsidP="00F42F3B">
      <w:pPr>
        <w:rPr>
          <w:b/>
          <w:sz w:val="32"/>
        </w:rPr>
      </w:pPr>
    </w:p>
    <w:p w:rsidR="00F42F3B" w:rsidRDefault="00F42F3B" w:rsidP="00F42F3B">
      <w:pPr>
        <w:rPr>
          <w:b/>
          <w:sz w:val="32"/>
        </w:rPr>
      </w:pPr>
    </w:p>
    <w:p w:rsidR="00F42F3B" w:rsidRDefault="00F42F3B" w:rsidP="00F42F3B">
      <w:pPr>
        <w:rPr>
          <w:b/>
          <w:sz w:val="32"/>
        </w:rPr>
      </w:pPr>
    </w:p>
    <w:p w:rsidR="00F42F3B" w:rsidRDefault="00F42F3B" w:rsidP="00F42F3B">
      <w:pPr>
        <w:rPr>
          <w:b/>
          <w:sz w:val="32"/>
        </w:rPr>
      </w:pPr>
    </w:p>
    <w:p w:rsidR="00F42F3B" w:rsidRDefault="00F42F3B" w:rsidP="00F42F3B">
      <w:pPr>
        <w:rPr>
          <w:b/>
          <w:sz w:val="32"/>
        </w:rPr>
      </w:pPr>
    </w:p>
    <w:p w:rsidR="00F42F3B" w:rsidRDefault="00F42F3B" w:rsidP="00F42F3B">
      <w:pPr>
        <w:rPr>
          <w:b/>
          <w:sz w:val="32"/>
        </w:rPr>
      </w:pPr>
    </w:p>
    <w:p w:rsidR="00F42F3B" w:rsidRDefault="00F42F3B" w:rsidP="00F42F3B">
      <w:pPr>
        <w:rPr>
          <w:b/>
          <w:sz w:val="32"/>
        </w:rPr>
      </w:pPr>
    </w:p>
    <w:p w:rsidR="00F42F3B" w:rsidRDefault="00F42F3B" w:rsidP="00F42F3B">
      <w:pPr>
        <w:rPr>
          <w:b/>
          <w:sz w:val="32"/>
        </w:rPr>
      </w:pPr>
    </w:p>
    <w:p w:rsidR="00F42F3B" w:rsidRDefault="00F42F3B" w:rsidP="00F42F3B">
      <w:pPr>
        <w:rPr>
          <w:b/>
          <w:sz w:val="32"/>
        </w:rPr>
      </w:pPr>
    </w:p>
    <w:p w:rsidR="00F42F3B" w:rsidRDefault="00F42F3B" w:rsidP="00F42F3B">
      <w:pPr>
        <w:rPr>
          <w:b/>
          <w:sz w:val="32"/>
        </w:rPr>
      </w:pPr>
    </w:p>
    <w:p w:rsidR="00F42F3B" w:rsidRDefault="00F42F3B" w:rsidP="00F42F3B">
      <w:pPr>
        <w:rPr>
          <w:b/>
          <w:sz w:val="32"/>
        </w:rPr>
      </w:pPr>
    </w:p>
    <w:p w:rsidR="00F42F3B" w:rsidRDefault="00F42F3B" w:rsidP="00F42F3B">
      <w:pPr>
        <w:rPr>
          <w:b/>
          <w:sz w:val="32"/>
        </w:rPr>
      </w:pPr>
    </w:p>
    <w:p w:rsidR="00F42F3B" w:rsidRDefault="00F42F3B" w:rsidP="00F42F3B">
      <w:pPr>
        <w:rPr>
          <w:b/>
          <w:sz w:val="32"/>
        </w:rPr>
      </w:pPr>
    </w:p>
    <w:p w:rsidR="00F42F3B" w:rsidRDefault="00F42F3B" w:rsidP="00F42F3B">
      <w:pPr>
        <w:rPr>
          <w:b/>
          <w:sz w:val="32"/>
        </w:rPr>
      </w:pPr>
    </w:p>
    <w:p w:rsidR="00D740F3" w:rsidRDefault="00F42F3B" w:rsidP="00F42F3B">
      <w:pPr>
        <w:rPr>
          <w:rFonts w:asciiTheme="minorHAnsi" w:hAnsiTheme="minorHAnsi" w:cstheme="minorHAnsi"/>
          <w:b/>
          <w:sz w:val="32"/>
        </w:rPr>
      </w:pPr>
      <w:r w:rsidRPr="00CE7D87">
        <w:rPr>
          <w:rFonts w:asciiTheme="minorHAnsi" w:hAnsiTheme="minorHAnsi" w:cstheme="minorHAnsi"/>
          <w:b/>
          <w:sz w:val="32"/>
        </w:rPr>
        <w:t xml:space="preserve">  </w:t>
      </w:r>
    </w:p>
    <w:p w:rsidR="00F42F3B" w:rsidRPr="00CE7D87" w:rsidRDefault="00F42F3B" w:rsidP="00F42F3B">
      <w:pPr>
        <w:rPr>
          <w:rFonts w:asciiTheme="minorHAnsi" w:hAnsiTheme="minorHAnsi" w:cstheme="minorHAnsi"/>
          <w:b/>
          <w:sz w:val="32"/>
        </w:rPr>
      </w:pPr>
      <w:r w:rsidRPr="00CE7D87">
        <w:rPr>
          <w:rFonts w:asciiTheme="minorHAnsi" w:hAnsiTheme="minorHAnsi" w:cstheme="minorHAnsi"/>
          <w:b/>
          <w:sz w:val="32"/>
        </w:rPr>
        <w:lastRenderedPageBreak/>
        <w:t xml:space="preserve"> 1. Brief History:</w:t>
      </w:r>
    </w:p>
    <w:p w:rsidR="00F42F3B" w:rsidRPr="00F35854" w:rsidRDefault="00F42F3B" w:rsidP="00F42F3B">
      <w:pPr>
        <w:rPr>
          <w:rFonts w:asciiTheme="minorHAnsi" w:hAnsiTheme="minorHAnsi" w:cstheme="minorHAnsi"/>
          <w:color w:val="000000" w:themeColor="text1"/>
          <w:sz w:val="24"/>
          <w:szCs w:val="24"/>
          <w:shd w:val="clear" w:color="auto" w:fill="FFFFFF"/>
        </w:rPr>
      </w:pPr>
      <w:r w:rsidRPr="00F35854">
        <w:rPr>
          <w:rFonts w:asciiTheme="minorHAnsi" w:hAnsiTheme="minorHAnsi" w:cstheme="minorHAnsi"/>
          <w:color w:val="000000" w:themeColor="text1"/>
          <w:sz w:val="24"/>
          <w:szCs w:val="24"/>
          <w:shd w:val="clear" w:color="auto" w:fill="FFFFFF"/>
        </w:rPr>
        <w:t>Jack Cohen began selling surplus groceries from a stall in the East End of London in 1919. He left the Royal Flying Corp at the end of the Great War and used his demob money to buy the first day's stock. From day one, Jack believed in putting affordable food in the reach of everybody. At the end of the first day Jack Cohen made a profit of £1 on sales of £4.</w:t>
      </w:r>
    </w:p>
    <w:p w:rsidR="00F42F3B" w:rsidRPr="00F35854" w:rsidRDefault="00F42F3B" w:rsidP="00F42F3B">
      <w:pPr>
        <w:rPr>
          <w:rFonts w:asciiTheme="minorHAnsi" w:hAnsiTheme="minorHAnsi" w:cstheme="minorHAnsi"/>
          <w:color w:val="000000" w:themeColor="text1"/>
          <w:sz w:val="24"/>
          <w:szCs w:val="24"/>
          <w:shd w:val="clear" w:color="auto" w:fill="FFFFFF"/>
        </w:rPr>
      </w:pPr>
      <w:r w:rsidRPr="00F35854">
        <w:rPr>
          <w:rFonts w:asciiTheme="minorHAnsi" w:hAnsiTheme="minorHAnsi" w:cstheme="minorHAnsi"/>
          <w:color w:val="000000" w:themeColor="text1"/>
          <w:sz w:val="24"/>
          <w:szCs w:val="24"/>
          <w:shd w:val="clear" w:color="auto" w:fill="FFFFFF"/>
        </w:rPr>
        <w:t>The first own-brand product sold, which Jack promised would bring unequalled value, was Tesco Tea - before the company was called Tesco. The name comes from the initials of TE Stockwell, who was a partner in the firm of tea suppliers, and CO from Jack's surname.</w:t>
      </w:r>
    </w:p>
    <w:p w:rsidR="00F35854" w:rsidRPr="00F35854" w:rsidRDefault="00F35854" w:rsidP="00F42F3B">
      <w:pPr>
        <w:rPr>
          <w:rFonts w:asciiTheme="minorHAnsi" w:hAnsiTheme="minorHAnsi" w:cstheme="minorHAnsi"/>
          <w:color w:val="000000" w:themeColor="text1"/>
          <w:sz w:val="24"/>
          <w:szCs w:val="24"/>
          <w:shd w:val="clear" w:color="auto" w:fill="FFFFFF"/>
        </w:rPr>
      </w:pPr>
      <w:r w:rsidRPr="00F35854">
        <w:rPr>
          <w:rFonts w:asciiTheme="minorHAnsi" w:hAnsiTheme="minorHAnsi" w:cstheme="minorHAnsi"/>
          <w:color w:val="000000" w:themeColor="text1"/>
          <w:sz w:val="24"/>
          <w:szCs w:val="24"/>
          <w:shd w:val="clear" w:color="auto" w:fill="FFFFFF"/>
        </w:rPr>
        <w:t>Jack Cohen opened the first Tesco sto</w:t>
      </w:r>
      <w:r w:rsidR="00E43F1B">
        <w:rPr>
          <w:rFonts w:asciiTheme="minorHAnsi" w:hAnsiTheme="minorHAnsi" w:cstheme="minorHAnsi"/>
          <w:color w:val="000000" w:themeColor="text1"/>
          <w:sz w:val="24"/>
          <w:szCs w:val="24"/>
          <w:shd w:val="clear" w:color="auto" w:fill="FFFFFF"/>
        </w:rPr>
        <w:t xml:space="preserve">re in Burnt Oak, Edgware, </w:t>
      </w:r>
      <w:proofErr w:type="gramStart"/>
      <w:r w:rsidR="00E43F1B">
        <w:rPr>
          <w:rFonts w:asciiTheme="minorHAnsi" w:hAnsiTheme="minorHAnsi" w:cstheme="minorHAnsi"/>
          <w:color w:val="000000" w:themeColor="text1"/>
          <w:sz w:val="24"/>
          <w:szCs w:val="24"/>
          <w:shd w:val="clear" w:color="auto" w:fill="FFFFFF"/>
        </w:rPr>
        <w:t>North</w:t>
      </w:r>
      <w:proofErr w:type="gramEnd"/>
      <w:r w:rsidR="00E43F1B">
        <w:rPr>
          <w:rFonts w:asciiTheme="minorHAnsi" w:hAnsiTheme="minorHAnsi" w:cstheme="minorHAnsi"/>
          <w:color w:val="000000" w:themeColor="text1"/>
          <w:sz w:val="24"/>
          <w:szCs w:val="24"/>
          <w:shd w:val="clear" w:color="auto" w:fill="FFFFFF"/>
        </w:rPr>
        <w:t xml:space="preserve"> </w:t>
      </w:r>
      <w:r w:rsidRPr="00F35854">
        <w:rPr>
          <w:rFonts w:asciiTheme="minorHAnsi" w:hAnsiTheme="minorHAnsi" w:cstheme="minorHAnsi"/>
          <w:color w:val="000000" w:themeColor="text1"/>
          <w:sz w:val="24"/>
          <w:szCs w:val="24"/>
          <w:shd w:val="clear" w:color="auto" w:fill="FFFFFF"/>
        </w:rPr>
        <w:t>London. The store sold great value dry goods and the first ever branded product, which, unsurprisingly, was Tesco Tea</w:t>
      </w:r>
      <w:r w:rsidR="00E43F1B">
        <w:rPr>
          <w:rFonts w:asciiTheme="minorHAnsi" w:hAnsiTheme="minorHAnsi" w:cstheme="minorHAnsi"/>
          <w:color w:val="000000" w:themeColor="text1"/>
          <w:sz w:val="24"/>
          <w:szCs w:val="24"/>
          <w:shd w:val="clear" w:color="auto" w:fill="FFFFFF"/>
        </w:rPr>
        <w:t>.</w:t>
      </w:r>
    </w:p>
    <w:p w:rsidR="00F35854" w:rsidRDefault="00F35854" w:rsidP="00F42F3B">
      <w:pPr>
        <w:rPr>
          <w:rFonts w:asciiTheme="minorHAnsi" w:hAnsiTheme="minorHAnsi" w:cstheme="minorHAnsi"/>
          <w:color w:val="000000" w:themeColor="text1"/>
          <w:sz w:val="24"/>
          <w:szCs w:val="24"/>
          <w:shd w:val="clear" w:color="auto" w:fill="FFFFFF"/>
        </w:rPr>
      </w:pPr>
    </w:p>
    <w:p w:rsidR="00CE7D87" w:rsidRPr="00CE7D87" w:rsidRDefault="00CE7D87" w:rsidP="00F42F3B">
      <w:pPr>
        <w:rPr>
          <w:rFonts w:asciiTheme="minorHAnsi" w:hAnsiTheme="minorHAnsi" w:cstheme="minorHAnsi"/>
          <w:b/>
          <w:color w:val="000000" w:themeColor="text1"/>
          <w:sz w:val="32"/>
          <w:szCs w:val="24"/>
          <w:shd w:val="clear" w:color="auto" w:fill="FFFFFF"/>
        </w:rPr>
      </w:pPr>
      <w:r w:rsidRPr="00CE7D87">
        <w:rPr>
          <w:rFonts w:asciiTheme="minorHAnsi" w:hAnsiTheme="minorHAnsi" w:cstheme="minorHAnsi"/>
          <w:b/>
          <w:color w:val="000000" w:themeColor="text1"/>
          <w:sz w:val="32"/>
          <w:szCs w:val="24"/>
          <w:shd w:val="clear" w:color="auto" w:fill="FFFFFF"/>
        </w:rPr>
        <w:t xml:space="preserve">   2. SWOT Analysis:</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This SWOT analysis assesses the TESCO Group, a global retailing powerhouse and portfolio of retail brands that offer food and non-food items in countries all over the world in different formats. The retailer has had to face numerous external forces and an increased competitive environment as well as stakeholder pressures that have it rethinking its strategy going forward. In this analysis, the company's strengths, weaknesses, opportunities and threats will be examined in detail to assess what TESCO can do going forward with its business</w:t>
      </w:r>
      <w:r>
        <w:rPr>
          <w:rFonts w:asciiTheme="minorHAnsi" w:hAnsiTheme="minorHAnsi" w:cstheme="minorHAnsi"/>
          <w:color w:val="000000" w:themeColor="text1"/>
          <w:sz w:val="24"/>
          <w:szCs w:val="24"/>
          <w:shd w:val="clear" w:color="auto" w:fill="FFFFFF"/>
        </w:rPr>
        <w:t xml:space="preserve"> strategy and brand engagement.</w:t>
      </w:r>
    </w:p>
    <w:p w:rsidR="00CE7D87" w:rsidRPr="00CE7D87" w:rsidRDefault="00CE7D87" w:rsidP="00CE7D87">
      <w:pPr>
        <w:rPr>
          <w:rFonts w:asciiTheme="minorHAnsi" w:hAnsiTheme="minorHAnsi" w:cstheme="minorHAnsi"/>
          <w:color w:val="000000" w:themeColor="text1"/>
          <w:sz w:val="24"/>
          <w:szCs w:val="24"/>
          <w:shd w:val="clear" w:color="auto" w:fill="FFFFFF"/>
        </w:rPr>
      </w:pPr>
      <w:r>
        <w:rPr>
          <w:rFonts w:asciiTheme="minorHAnsi" w:hAnsiTheme="minorHAnsi" w:cstheme="minorHAnsi"/>
          <w:color w:val="000000" w:themeColor="text1"/>
          <w:sz w:val="24"/>
          <w:szCs w:val="24"/>
          <w:shd w:val="clear" w:color="auto" w:fill="FFFFFF"/>
        </w:rPr>
        <w:t xml:space="preserve">   </w:t>
      </w:r>
      <w:r w:rsidRPr="00CE7D87">
        <w:rPr>
          <w:rFonts w:asciiTheme="minorHAnsi" w:hAnsiTheme="minorHAnsi" w:cstheme="minorHAnsi"/>
          <w:color w:val="000000" w:themeColor="text1"/>
          <w:sz w:val="24"/>
          <w:szCs w:val="24"/>
          <w:shd w:val="clear" w:color="auto" w:fill="FFFFFF"/>
        </w:rPr>
        <w:t>Strengths</w:t>
      </w:r>
      <w:r>
        <w:rPr>
          <w:rFonts w:asciiTheme="minorHAnsi" w:hAnsiTheme="minorHAnsi" w:cstheme="minorHAnsi"/>
          <w:color w:val="000000" w:themeColor="text1"/>
          <w:sz w:val="24"/>
          <w:szCs w:val="24"/>
          <w:shd w:val="clear" w:color="auto" w:fill="FFFFFF"/>
        </w:rPr>
        <w:t>:</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TESCO has won numerous awards for its retail excellence, customer service, and overall shopping experience.</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It has considerable brand equity in its name with global recognition and respect for what it stands for in terms of quality, selection, and service.</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The retailer has a long-standing history in the UK, giving it credibility and assurance that it will continue to operate long into the future.</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It has improved the use of technology throughout its operations, creating greater cost efficiencies and enhanced service experiences.</w:t>
      </w:r>
    </w:p>
    <w:p w:rsidR="00CE7D87" w:rsidRPr="00CE7D87" w:rsidRDefault="00CE7D87" w:rsidP="00CE7D87">
      <w:pPr>
        <w:rPr>
          <w:rFonts w:asciiTheme="minorHAnsi" w:hAnsiTheme="minorHAnsi" w:cstheme="minorHAnsi"/>
          <w:color w:val="000000" w:themeColor="text1"/>
          <w:sz w:val="24"/>
          <w:szCs w:val="24"/>
          <w:shd w:val="clear" w:color="auto" w:fill="FFFFFF"/>
        </w:rPr>
      </w:pPr>
      <w:r>
        <w:rPr>
          <w:rFonts w:asciiTheme="minorHAnsi" w:hAnsiTheme="minorHAnsi" w:cstheme="minorHAnsi"/>
          <w:color w:val="000000" w:themeColor="text1"/>
          <w:sz w:val="24"/>
          <w:szCs w:val="24"/>
          <w:shd w:val="clear" w:color="auto" w:fill="FFFFFF"/>
        </w:rPr>
        <w:t xml:space="preserve">   </w:t>
      </w:r>
      <w:r w:rsidRPr="00CE7D87">
        <w:rPr>
          <w:rFonts w:asciiTheme="minorHAnsi" w:hAnsiTheme="minorHAnsi" w:cstheme="minorHAnsi"/>
          <w:color w:val="000000" w:themeColor="text1"/>
          <w:sz w:val="24"/>
          <w:szCs w:val="24"/>
          <w:shd w:val="clear" w:color="auto" w:fill="FFFFFF"/>
        </w:rPr>
        <w:t>Weaknesses</w:t>
      </w:r>
      <w:r>
        <w:rPr>
          <w:rFonts w:asciiTheme="minorHAnsi" w:hAnsiTheme="minorHAnsi" w:cstheme="minorHAnsi"/>
          <w:color w:val="000000" w:themeColor="text1"/>
          <w:sz w:val="24"/>
          <w:szCs w:val="24"/>
          <w:shd w:val="clear" w:color="auto" w:fill="FFFFFF"/>
        </w:rPr>
        <w:t>:</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Competitive pressures have led to price wars that have eroded some of the retailer's profit margin when TESCO should have been focused on other ways to gain the competitive advantage.</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Some of the retail formats in certain countries have not performed as well as expected, suggesting that TESCO might not have done as much market research as they should have done.</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lastRenderedPageBreak/>
        <w:t>Consumers may not be buying as many items related to having less disposable income and the retailer has not adjusted its inventory and selection, leaving it with a high cost of inventory.</w:t>
      </w:r>
    </w:p>
    <w:p w:rsidR="00CE7D87" w:rsidRPr="00CE7D87" w:rsidRDefault="00CE7D87" w:rsidP="00CE7D87">
      <w:pPr>
        <w:rPr>
          <w:rFonts w:asciiTheme="minorHAnsi" w:hAnsiTheme="minorHAnsi" w:cstheme="minorHAnsi"/>
          <w:color w:val="000000" w:themeColor="text1"/>
          <w:sz w:val="24"/>
          <w:szCs w:val="24"/>
          <w:shd w:val="clear" w:color="auto" w:fill="FFFFFF"/>
        </w:rPr>
      </w:pPr>
      <w:r>
        <w:rPr>
          <w:rFonts w:asciiTheme="minorHAnsi" w:hAnsiTheme="minorHAnsi" w:cstheme="minorHAnsi"/>
          <w:color w:val="000000" w:themeColor="text1"/>
          <w:sz w:val="24"/>
          <w:szCs w:val="24"/>
          <w:shd w:val="clear" w:color="auto" w:fill="FFFFFF"/>
        </w:rPr>
        <w:t xml:space="preserve">   </w:t>
      </w:r>
      <w:r w:rsidRPr="00CE7D87">
        <w:rPr>
          <w:rFonts w:asciiTheme="minorHAnsi" w:hAnsiTheme="minorHAnsi" w:cstheme="minorHAnsi"/>
          <w:color w:val="000000" w:themeColor="text1"/>
          <w:sz w:val="24"/>
          <w:szCs w:val="24"/>
          <w:shd w:val="clear" w:color="auto" w:fill="FFFFFF"/>
        </w:rPr>
        <w:t>Opportunities</w:t>
      </w:r>
      <w:r>
        <w:rPr>
          <w:rFonts w:asciiTheme="minorHAnsi" w:hAnsiTheme="minorHAnsi" w:cstheme="minorHAnsi"/>
          <w:color w:val="000000" w:themeColor="text1"/>
          <w:sz w:val="24"/>
          <w:szCs w:val="24"/>
          <w:shd w:val="clear" w:color="auto" w:fill="FFFFFF"/>
        </w:rPr>
        <w:t>:</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There are opportunities for strategic alliances with other brands and admired companies to offer more products or attract more consumers in certain target markets.</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There is significant opportunity to grow online shopping for TESCO as well as offer its home delivery service to more areas.</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Emerging markets still hold numerous opportunities for certain retail formats that TESCO already offers but that can provide better access to the western goods these areas demand.</w:t>
      </w:r>
    </w:p>
    <w:p w:rsidR="00CE7D87" w:rsidRPr="00CE7D87" w:rsidRDefault="00E43F1B" w:rsidP="00CE7D87">
      <w:pPr>
        <w:rPr>
          <w:rFonts w:asciiTheme="minorHAnsi" w:hAnsiTheme="minorHAnsi" w:cstheme="minorHAnsi"/>
          <w:color w:val="000000" w:themeColor="text1"/>
          <w:sz w:val="24"/>
          <w:szCs w:val="24"/>
          <w:shd w:val="clear" w:color="auto" w:fill="FFFFFF"/>
        </w:rPr>
      </w:pPr>
      <w:r>
        <w:rPr>
          <w:rFonts w:asciiTheme="minorHAnsi" w:hAnsiTheme="minorHAnsi" w:cstheme="minorHAnsi"/>
          <w:color w:val="000000" w:themeColor="text1"/>
          <w:sz w:val="24"/>
          <w:szCs w:val="24"/>
          <w:shd w:val="clear" w:color="auto" w:fill="FFFFFF"/>
        </w:rPr>
        <w:t xml:space="preserve">   </w:t>
      </w:r>
      <w:r w:rsidR="00CE7D87" w:rsidRPr="00CE7D87">
        <w:rPr>
          <w:rFonts w:asciiTheme="minorHAnsi" w:hAnsiTheme="minorHAnsi" w:cstheme="minorHAnsi"/>
          <w:color w:val="000000" w:themeColor="text1"/>
          <w:sz w:val="24"/>
          <w:szCs w:val="24"/>
          <w:shd w:val="clear" w:color="auto" w:fill="FFFFFF"/>
        </w:rPr>
        <w:t>Threats</w:t>
      </w:r>
      <w:r>
        <w:rPr>
          <w:rFonts w:asciiTheme="minorHAnsi" w:hAnsiTheme="minorHAnsi" w:cstheme="minorHAnsi"/>
          <w:color w:val="000000" w:themeColor="text1"/>
          <w:sz w:val="24"/>
          <w:szCs w:val="24"/>
          <w:shd w:val="clear" w:color="auto" w:fill="FFFFFF"/>
        </w:rPr>
        <w:t>:</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Competitive threats are coming from other global retail giants who that may be able to offer lower prices and greater variety as well as have more established global supply networks to move the goods faster than TESCO because they are more innovative and know how to use technology more effectively.</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Food prices are on the rise around the world, which also reduces what consumers can buy and how much disposable income they have available.</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Labour threats in terms of increased wages and benefits around the world add to TESCO's cost basis, which further puts pressure on its pricing strategy.</w:t>
      </w:r>
    </w:p>
    <w:p w:rsidR="00F35854" w:rsidRDefault="00F35854" w:rsidP="00F42F3B">
      <w:pPr>
        <w:rPr>
          <w:rFonts w:asciiTheme="minorHAnsi" w:hAnsiTheme="minorHAnsi" w:cstheme="minorHAnsi"/>
          <w:color w:val="000000" w:themeColor="text1"/>
          <w:sz w:val="24"/>
          <w:szCs w:val="24"/>
          <w:shd w:val="clear" w:color="auto" w:fill="FFFFFF"/>
        </w:rPr>
      </w:pPr>
    </w:p>
    <w:p w:rsidR="00CE7D87" w:rsidRPr="00CE7D87" w:rsidRDefault="00CE7D87" w:rsidP="00CE7D87">
      <w:pPr>
        <w:rPr>
          <w:rFonts w:asciiTheme="minorHAnsi" w:hAnsiTheme="minorHAnsi" w:cstheme="minorHAnsi"/>
          <w:b/>
          <w:color w:val="000000" w:themeColor="text1"/>
          <w:sz w:val="32"/>
          <w:szCs w:val="24"/>
          <w:shd w:val="clear" w:color="auto" w:fill="FFFFFF"/>
        </w:rPr>
      </w:pPr>
      <w:r w:rsidRPr="00CE7D87">
        <w:rPr>
          <w:rFonts w:asciiTheme="minorHAnsi" w:hAnsiTheme="minorHAnsi" w:cstheme="minorHAnsi"/>
          <w:b/>
          <w:color w:val="000000" w:themeColor="text1"/>
          <w:sz w:val="32"/>
          <w:szCs w:val="24"/>
          <w:shd w:val="clear" w:color="auto" w:fill="FFFFFF"/>
        </w:rPr>
        <w:t xml:space="preserve">   3. </w:t>
      </w:r>
      <w:r w:rsidRPr="00CE7D87">
        <w:rPr>
          <w:rFonts w:asciiTheme="minorHAnsi" w:hAnsiTheme="minorHAnsi" w:cstheme="minorHAnsi"/>
          <w:b/>
          <w:color w:val="000000" w:themeColor="text1"/>
          <w:sz w:val="32"/>
          <w:szCs w:val="24"/>
          <w:shd w:val="clear" w:color="auto" w:fill="FFFFFF"/>
        </w:rPr>
        <w:t>PESTLE Analysis of Tesco</w:t>
      </w:r>
      <w:r w:rsidRPr="00CE7D87">
        <w:rPr>
          <w:rFonts w:asciiTheme="minorHAnsi" w:hAnsiTheme="minorHAnsi" w:cstheme="minorHAnsi"/>
          <w:b/>
          <w:color w:val="000000" w:themeColor="text1"/>
          <w:sz w:val="32"/>
          <w:szCs w:val="24"/>
          <w:shd w:val="clear" w:color="auto" w:fill="FFFFFF"/>
        </w:rPr>
        <w:t>:</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 xml:space="preserve">The objective of this tutorial is to provide you a detailed external environmental analysis of Tesco a retail supermarket company. The PESTEL analysis tool will </w:t>
      </w:r>
      <w:r w:rsidR="00E43F1B" w:rsidRPr="00CE7D87">
        <w:rPr>
          <w:rFonts w:asciiTheme="minorHAnsi" w:hAnsiTheme="minorHAnsi" w:cstheme="minorHAnsi"/>
          <w:color w:val="000000" w:themeColor="text1"/>
          <w:sz w:val="24"/>
          <w:szCs w:val="24"/>
          <w:shd w:val="clear" w:color="auto" w:fill="FFFFFF"/>
        </w:rPr>
        <w:t>analyse</w:t>
      </w:r>
      <w:r w:rsidRPr="00CE7D87">
        <w:rPr>
          <w:rFonts w:asciiTheme="minorHAnsi" w:hAnsiTheme="minorHAnsi" w:cstheme="minorHAnsi"/>
          <w:color w:val="000000" w:themeColor="text1"/>
          <w:sz w:val="24"/>
          <w:szCs w:val="24"/>
          <w:shd w:val="clear" w:color="auto" w:fill="FFFFFF"/>
        </w:rPr>
        <w:t xml:space="preserve"> the unpredictable environment in which Tesco Plc operates by discussing the factors affect the T</w:t>
      </w:r>
      <w:r w:rsidR="00E43F1B">
        <w:rPr>
          <w:rFonts w:asciiTheme="minorHAnsi" w:hAnsiTheme="minorHAnsi" w:cstheme="minorHAnsi"/>
          <w:color w:val="000000" w:themeColor="text1"/>
          <w:sz w:val="24"/>
          <w:szCs w:val="24"/>
          <w:shd w:val="clear" w:color="auto" w:fill="FFFFFF"/>
        </w:rPr>
        <w:t>esco performance and operation.</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Tesco is a British multinational retailer company. It Headquarter is situated in Hertfordshire, England. In terms of profit. It is third largest and in terms of revenue ninth largest retail supermarket in the world. Founded in 1919, it is currently operating in 12 c</w:t>
      </w:r>
      <w:r w:rsidR="00E43F1B">
        <w:rPr>
          <w:rFonts w:asciiTheme="minorHAnsi" w:hAnsiTheme="minorHAnsi" w:cstheme="minorHAnsi"/>
          <w:color w:val="000000" w:themeColor="text1"/>
          <w:sz w:val="24"/>
          <w:szCs w:val="24"/>
          <w:shd w:val="clear" w:color="auto" w:fill="FFFFFF"/>
        </w:rPr>
        <w:t>ountries with over 6553 stores.</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Tesco PLC is not only providing retail products but also dealing in broadband, mobile n</w:t>
      </w:r>
      <w:r w:rsidR="00E43F1B">
        <w:rPr>
          <w:rFonts w:asciiTheme="minorHAnsi" w:hAnsiTheme="minorHAnsi" w:cstheme="minorHAnsi"/>
          <w:color w:val="000000" w:themeColor="text1"/>
          <w:sz w:val="24"/>
          <w:szCs w:val="24"/>
          <w:shd w:val="clear" w:color="auto" w:fill="FFFFFF"/>
        </w:rPr>
        <w:t>etworks and insurance services.</w:t>
      </w:r>
    </w:p>
    <w:p w:rsidR="00CE7D87" w:rsidRPr="00CE7D87" w:rsidRDefault="00E43F1B" w:rsidP="00CE7D87">
      <w:pPr>
        <w:rPr>
          <w:rFonts w:asciiTheme="minorHAnsi" w:hAnsiTheme="minorHAnsi" w:cstheme="minorHAnsi"/>
          <w:color w:val="000000" w:themeColor="text1"/>
          <w:sz w:val="24"/>
          <w:szCs w:val="24"/>
          <w:shd w:val="clear" w:color="auto" w:fill="FFFFFF"/>
        </w:rPr>
      </w:pPr>
      <w:r>
        <w:rPr>
          <w:rFonts w:asciiTheme="minorHAnsi" w:hAnsiTheme="minorHAnsi" w:cstheme="minorHAnsi"/>
          <w:color w:val="000000" w:themeColor="text1"/>
          <w:sz w:val="24"/>
          <w:szCs w:val="24"/>
          <w:shd w:val="clear" w:color="auto" w:fill="FFFFFF"/>
        </w:rPr>
        <w:t xml:space="preserve">   </w:t>
      </w:r>
      <w:r w:rsidR="00CE7D87" w:rsidRPr="00CE7D87">
        <w:rPr>
          <w:rFonts w:asciiTheme="minorHAnsi" w:hAnsiTheme="minorHAnsi" w:cstheme="minorHAnsi"/>
          <w:color w:val="000000" w:themeColor="text1"/>
          <w:sz w:val="24"/>
          <w:szCs w:val="24"/>
          <w:shd w:val="clear" w:color="auto" w:fill="FFFFFF"/>
        </w:rPr>
        <w:t>Political factors</w:t>
      </w:r>
      <w:r>
        <w:rPr>
          <w:rFonts w:asciiTheme="minorHAnsi" w:hAnsiTheme="minorHAnsi" w:cstheme="minorHAnsi"/>
          <w:color w:val="000000" w:themeColor="text1"/>
          <w:sz w:val="24"/>
          <w:szCs w:val="24"/>
          <w:shd w:val="clear" w:color="auto" w:fill="FFFFFF"/>
        </w:rPr>
        <w:t>:</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This company is operating in 12 countries including Asia and Europe. It is exposed to many political factors that can affect the operations of Tesco. These factors include Tax rates, current and impending legislation, political instability, unemployment rate, economic condition of the countries where it is operating.</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lastRenderedPageBreak/>
        <w:t>For example, import duty on goods can affect Tesco because it imports some inventory from outsi</w:t>
      </w:r>
      <w:r w:rsidR="00E43F1B">
        <w:rPr>
          <w:rFonts w:asciiTheme="minorHAnsi" w:hAnsiTheme="minorHAnsi" w:cstheme="minorHAnsi"/>
          <w:color w:val="000000" w:themeColor="text1"/>
          <w:sz w:val="24"/>
          <w:szCs w:val="24"/>
          <w:shd w:val="clear" w:color="auto" w:fill="FFFFFF"/>
        </w:rPr>
        <w:t>de UK like China and East Asia.</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Tesco Chairman Johan Allan an outspoken person and business leader told that what political factors can affect the business. He added that EU referendum is greatly creating a risk factor for investors and the British Economy</w:t>
      </w:r>
      <w:r w:rsidR="00E43F1B">
        <w:rPr>
          <w:rFonts w:asciiTheme="minorHAnsi" w:hAnsiTheme="minorHAnsi" w:cstheme="minorHAnsi"/>
          <w:color w:val="000000" w:themeColor="text1"/>
          <w:sz w:val="24"/>
          <w:szCs w:val="24"/>
          <w:shd w:val="clear" w:color="auto" w:fill="FFFFFF"/>
        </w:rPr>
        <w:t xml:space="preserve"> is passing through hard times.</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The tax on large supermarkets known as “Tesco Tax” was proposed by the local council but UK government refused this initiative mainly to avoid price hike. Similar initiatives in the futu</w:t>
      </w:r>
      <w:r w:rsidR="00E43F1B">
        <w:rPr>
          <w:rFonts w:asciiTheme="minorHAnsi" w:hAnsiTheme="minorHAnsi" w:cstheme="minorHAnsi"/>
          <w:color w:val="000000" w:themeColor="text1"/>
          <w:sz w:val="24"/>
          <w:szCs w:val="24"/>
          <w:shd w:val="clear" w:color="auto" w:fill="FFFFFF"/>
        </w:rPr>
        <w:t>re can affect Tesco negatively.</w:t>
      </w:r>
    </w:p>
    <w:p w:rsidR="00CE7D87" w:rsidRPr="00CE7D87" w:rsidRDefault="00CE7D87" w:rsidP="00CE7D87">
      <w:pPr>
        <w:rPr>
          <w:rFonts w:asciiTheme="minorHAnsi" w:hAnsiTheme="minorHAnsi" w:cstheme="minorHAnsi"/>
          <w:color w:val="000000" w:themeColor="text1"/>
          <w:sz w:val="24"/>
          <w:szCs w:val="24"/>
          <w:shd w:val="clear" w:color="auto" w:fill="FFFFFF"/>
        </w:rPr>
      </w:pPr>
      <w:r>
        <w:rPr>
          <w:rFonts w:asciiTheme="minorHAnsi" w:hAnsiTheme="minorHAnsi" w:cstheme="minorHAnsi"/>
          <w:color w:val="000000" w:themeColor="text1"/>
          <w:sz w:val="24"/>
          <w:szCs w:val="24"/>
          <w:shd w:val="clear" w:color="auto" w:fill="FFFFFF"/>
        </w:rPr>
        <w:t xml:space="preserve">   </w:t>
      </w:r>
      <w:r w:rsidRPr="00CE7D87">
        <w:rPr>
          <w:rFonts w:asciiTheme="minorHAnsi" w:hAnsiTheme="minorHAnsi" w:cstheme="minorHAnsi"/>
          <w:color w:val="000000" w:themeColor="text1"/>
          <w:sz w:val="24"/>
          <w:szCs w:val="24"/>
          <w:shd w:val="clear" w:color="auto" w:fill="FFFFFF"/>
        </w:rPr>
        <w:t>Economic Factors</w:t>
      </w:r>
      <w:r>
        <w:rPr>
          <w:rFonts w:asciiTheme="minorHAnsi" w:hAnsiTheme="minorHAnsi" w:cstheme="minorHAnsi"/>
          <w:color w:val="000000" w:themeColor="text1"/>
          <w:sz w:val="24"/>
          <w:szCs w:val="24"/>
          <w:shd w:val="clear" w:color="auto" w:fill="FFFFFF"/>
        </w:rPr>
        <w:t>:</w:t>
      </w:r>
    </w:p>
    <w:p w:rsidR="00CE7D87" w:rsidRPr="00CE7D87" w:rsidRDefault="00E43F1B"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Labour</w:t>
      </w:r>
      <w:r w:rsidR="00CE7D87" w:rsidRPr="00CE7D87">
        <w:rPr>
          <w:rFonts w:asciiTheme="minorHAnsi" w:hAnsiTheme="minorHAnsi" w:cstheme="minorHAnsi"/>
          <w:color w:val="000000" w:themeColor="text1"/>
          <w:sz w:val="24"/>
          <w:szCs w:val="24"/>
          <w:shd w:val="clear" w:color="auto" w:fill="FFFFFF"/>
        </w:rPr>
        <w:t xml:space="preserve"> cost is an important economic factor that can affect UK supermarkets. For example, its annual wage bill is amounting GBP 4.5 billion. In 2018 UK Minimum Wage Rate is increased by 4.4% for 25 years old and onward. This upward shift has cost </w:t>
      </w:r>
      <w:r>
        <w:rPr>
          <w:rFonts w:asciiTheme="minorHAnsi" w:hAnsiTheme="minorHAnsi" w:cstheme="minorHAnsi"/>
          <w:color w:val="000000" w:themeColor="text1"/>
          <w:sz w:val="24"/>
          <w:szCs w:val="24"/>
          <w:shd w:val="clear" w:color="auto" w:fill="FFFFFF"/>
        </w:rPr>
        <w:t>Tesco millions of pounds in UK.</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There are many other factors that affect Tesco i.e. cost, prices and profits. The company should focus on the increasing borrowing cost in UK. It can increase the costs and prices and decrease its profits. It can affect the brand reputatio</w:t>
      </w:r>
      <w:r w:rsidR="00E43F1B">
        <w:rPr>
          <w:rFonts w:asciiTheme="minorHAnsi" w:hAnsiTheme="minorHAnsi" w:cstheme="minorHAnsi"/>
          <w:color w:val="000000" w:themeColor="text1"/>
          <w:sz w:val="24"/>
          <w:szCs w:val="24"/>
          <w:shd w:val="clear" w:color="auto" w:fill="FFFFFF"/>
        </w:rPr>
        <w:t>n and cost leadership strategy.</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 xml:space="preserve">Diversification and presence in international market are the two important strategies in past years and reasons for success of the company. It is worth mentioning that Tesco is still dependent on UK market with a 27.7% </w:t>
      </w:r>
      <w:r w:rsidR="00E43F1B">
        <w:rPr>
          <w:rFonts w:asciiTheme="minorHAnsi" w:hAnsiTheme="minorHAnsi" w:cstheme="minorHAnsi"/>
          <w:color w:val="000000" w:themeColor="text1"/>
          <w:sz w:val="24"/>
          <w:szCs w:val="24"/>
          <w:shd w:val="clear" w:color="auto" w:fill="FFFFFF"/>
        </w:rPr>
        <w:t>share in the UK grocery market.</w:t>
      </w:r>
    </w:p>
    <w:p w:rsidR="00CE7D87" w:rsidRPr="00CE7D87" w:rsidRDefault="00CE7D87" w:rsidP="00CE7D87">
      <w:pPr>
        <w:rPr>
          <w:rFonts w:asciiTheme="minorHAnsi" w:hAnsiTheme="minorHAnsi" w:cstheme="minorHAnsi"/>
          <w:color w:val="000000" w:themeColor="text1"/>
          <w:sz w:val="24"/>
          <w:szCs w:val="24"/>
          <w:shd w:val="clear" w:color="auto" w:fill="FFFFFF"/>
        </w:rPr>
      </w:pPr>
      <w:r>
        <w:rPr>
          <w:rFonts w:asciiTheme="minorHAnsi" w:hAnsiTheme="minorHAnsi" w:cstheme="minorHAnsi"/>
          <w:color w:val="000000" w:themeColor="text1"/>
          <w:sz w:val="24"/>
          <w:szCs w:val="24"/>
          <w:shd w:val="clear" w:color="auto" w:fill="FFFFFF"/>
        </w:rPr>
        <w:t xml:space="preserve">   </w:t>
      </w:r>
      <w:r w:rsidRPr="00CE7D87">
        <w:rPr>
          <w:rFonts w:asciiTheme="minorHAnsi" w:hAnsiTheme="minorHAnsi" w:cstheme="minorHAnsi"/>
          <w:color w:val="000000" w:themeColor="text1"/>
          <w:sz w:val="24"/>
          <w:szCs w:val="24"/>
          <w:shd w:val="clear" w:color="auto" w:fill="FFFFFF"/>
        </w:rPr>
        <w:t>Social Factors</w:t>
      </w:r>
      <w:r w:rsidR="00E43F1B">
        <w:rPr>
          <w:rFonts w:asciiTheme="minorHAnsi" w:hAnsiTheme="minorHAnsi" w:cstheme="minorHAnsi"/>
          <w:color w:val="000000" w:themeColor="text1"/>
          <w:sz w:val="24"/>
          <w:szCs w:val="24"/>
          <w:shd w:val="clear" w:color="auto" w:fill="FFFFFF"/>
        </w:rPr>
        <w:t>:</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Consumers shopping trend are constantly changing over time. People have tough schedules and want same day and fast delivery with a flexible goods return policy. They prefer one-stop shopping. Tesco is relying on UK customers and must understand and provide the services to meet these issue</w:t>
      </w:r>
      <w:r w:rsidR="00E43F1B">
        <w:rPr>
          <w:rFonts w:asciiTheme="minorHAnsi" w:hAnsiTheme="minorHAnsi" w:cstheme="minorHAnsi"/>
          <w:color w:val="000000" w:themeColor="text1"/>
          <w:sz w:val="24"/>
          <w:szCs w:val="24"/>
          <w:shd w:val="clear" w:color="auto" w:fill="FFFFFF"/>
        </w:rPr>
        <w:t>s.</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 xml:space="preserve">The demand for goods and services is related to the consumer beliefs and attitudes </w:t>
      </w:r>
      <w:r w:rsidR="00E43F1B">
        <w:rPr>
          <w:rFonts w:asciiTheme="minorHAnsi" w:hAnsiTheme="minorHAnsi" w:cstheme="minorHAnsi"/>
          <w:color w:val="000000" w:themeColor="text1"/>
          <w:sz w:val="24"/>
          <w:szCs w:val="24"/>
          <w:shd w:val="clear" w:color="auto" w:fill="FFFFFF"/>
        </w:rPr>
        <w:t>which is another focused issue.</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 xml:space="preserve">Obesity is another issue in the in society and customers are more concern about their health. Tesco must consider changing </w:t>
      </w:r>
      <w:r w:rsidR="00E43F1B" w:rsidRPr="00CE7D87">
        <w:rPr>
          <w:rFonts w:asciiTheme="minorHAnsi" w:hAnsiTheme="minorHAnsi" w:cstheme="minorHAnsi"/>
          <w:color w:val="000000" w:themeColor="text1"/>
          <w:sz w:val="24"/>
          <w:szCs w:val="24"/>
          <w:shd w:val="clear" w:color="auto" w:fill="FFFFFF"/>
        </w:rPr>
        <w:t>behaviour</w:t>
      </w:r>
      <w:r w:rsidRPr="00CE7D87">
        <w:rPr>
          <w:rFonts w:asciiTheme="minorHAnsi" w:hAnsiTheme="minorHAnsi" w:cstheme="minorHAnsi"/>
          <w:color w:val="000000" w:themeColor="text1"/>
          <w:sz w:val="24"/>
          <w:szCs w:val="24"/>
          <w:shd w:val="clear" w:color="auto" w:fill="FFFFFF"/>
        </w:rPr>
        <w:t xml:space="preserve"> and </w:t>
      </w:r>
      <w:r w:rsidR="00E43F1B">
        <w:rPr>
          <w:rFonts w:asciiTheme="minorHAnsi" w:hAnsiTheme="minorHAnsi" w:cstheme="minorHAnsi"/>
          <w:color w:val="000000" w:themeColor="text1"/>
          <w:sz w:val="24"/>
          <w:szCs w:val="24"/>
          <w:shd w:val="clear" w:color="auto" w:fill="FFFFFF"/>
        </w:rPr>
        <w:t>demand for organic food.</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According to PWC report 65% UK shoppers are loyal shoppers. Tesco should avail this opportunity by developing close ties and one to</w:t>
      </w:r>
      <w:r w:rsidR="00E43F1B">
        <w:rPr>
          <w:rFonts w:asciiTheme="minorHAnsi" w:hAnsiTheme="minorHAnsi" w:cstheme="minorHAnsi"/>
          <w:color w:val="000000" w:themeColor="text1"/>
          <w:sz w:val="24"/>
          <w:szCs w:val="24"/>
          <w:shd w:val="clear" w:color="auto" w:fill="FFFFFF"/>
        </w:rPr>
        <w:t xml:space="preserve"> one connection with customers.</w:t>
      </w:r>
    </w:p>
    <w:p w:rsidR="00CE7D87" w:rsidRPr="00CE7D87" w:rsidRDefault="00E43F1B" w:rsidP="00CE7D87">
      <w:pPr>
        <w:rPr>
          <w:rFonts w:asciiTheme="minorHAnsi" w:hAnsiTheme="minorHAnsi" w:cstheme="minorHAnsi"/>
          <w:color w:val="000000" w:themeColor="text1"/>
          <w:sz w:val="24"/>
          <w:szCs w:val="24"/>
          <w:shd w:val="clear" w:color="auto" w:fill="FFFFFF"/>
        </w:rPr>
      </w:pPr>
      <w:r>
        <w:rPr>
          <w:rFonts w:asciiTheme="minorHAnsi" w:hAnsiTheme="minorHAnsi" w:cstheme="minorHAnsi"/>
          <w:color w:val="000000" w:themeColor="text1"/>
          <w:sz w:val="24"/>
          <w:szCs w:val="24"/>
          <w:shd w:val="clear" w:color="auto" w:fill="FFFFFF"/>
        </w:rPr>
        <w:t xml:space="preserve">   Technological Factors:</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Few years back Tesco was facing issues like poor customer experience and horsemeat scandal. Technological advancement brought new opportunities to Tesc</w:t>
      </w:r>
      <w:r w:rsidR="00E43F1B">
        <w:rPr>
          <w:rFonts w:asciiTheme="minorHAnsi" w:hAnsiTheme="minorHAnsi" w:cstheme="minorHAnsi"/>
          <w:color w:val="000000" w:themeColor="text1"/>
          <w:sz w:val="24"/>
          <w:szCs w:val="24"/>
          <w:shd w:val="clear" w:color="auto" w:fill="FFFFFF"/>
        </w:rPr>
        <w:t>o to regain the customer trust.</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 xml:space="preserve">Tesco embrace advancement in technological as opportunity by adopting </w:t>
      </w:r>
      <w:r w:rsidR="00E43F1B">
        <w:rPr>
          <w:rFonts w:asciiTheme="minorHAnsi" w:hAnsiTheme="minorHAnsi" w:cstheme="minorHAnsi"/>
          <w:color w:val="000000" w:themeColor="text1"/>
          <w:sz w:val="24"/>
          <w:szCs w:val="24"/>
          <w:shd w:val="clear" w:color="auto" w:fill="FFFFFF"/>
        </w:rPr>
        <w:t>available retrial technologies.</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lastRenderedPageBreak/>
        <w:t>They introduced RFID Technology to increase in-store experience for customers. It automatically counts stock and remove it after sales. This information is also helpful for supplier of the sto</w:t>
      </w:r>
      <w:r w:rsidR="00E43F1B">
        <w:rPr>
          <w:rFonts w:asciiTheme="minorHAnsi" w:hAnsiTheme="minorHAnsi" w:cstheme="minorHAnsi"/>
          <w:color w:val="000000" w:themeColor="text1"/>
          <w:sz w:val="24"/>
          <w:szCs w:val="24"/>
          <w:shd w:val="clear" w:color="auto" w:fill="FFFFFF"/>
        </w:rPr>
        <w:t>re and replenish when required.</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 xml:space="preserve">Now customer can pay as they want, Tesco have developed its own online mobile payment system called </w:t>
      </w:r>
      <w:proofErr w:type="spellStart"/>
      <w:r w:rsidRPr="00CE7D87">
        <w:rPr>
          <w:rFonts w:asciiTheme="minorHAnsi" w:hAnsiTheme="minorHAnsi" w:cstheme="minorHAnsi"/>
          <w:color w:val="000000" w:themeColor="text1"/>
          <w:sz w:val="24"/>
          <w:szCs w:val="24"/>
          <w:shd w:val="clear" w:color="auto" w:fill="FFFFFF"/>
        </w:rPr>
        <w:t>PayQwid</w:t>
      </w:r>
      <w:proofErr w:type="spellEnd"/>
      <w:r w:rsidRPr="00CE7D87">
        <w:rPr>
          <w:rFonts w:asciiTheme="minorHAnsi" w:hAnsiTheme="minorHAnsi" w:cstheme="minorHAnsi"/>
          <w:color w:val="000000" w:themeColor="text1"/>
          <w:sz w:val="24"/>
          <w:szCs w:val="24"/>
          <w:shd w:val="clear" w:color="auto" w:fill="FFFFFF"/>
        </w:rPr>
        <w:t xml:space="preserve">. From London to Edinburgh 524 Tesco stores are using this app. Customer can download the app and link it with </w:t>
      </w:r>
      <w:proofErr w:type="spellStart"/>
      <w:r w:rsidRPr="00CE7D87">
        <w:rPr>
          <w:rFonts w:asciiTheme="minorHAnsi" w:hAnsiTheme="minorHAnsi" w:cstheme="minorHAnsi"/>
          <w:color w:val="000000" w:themeColor="text1"/>
          <w:sz w:val="24"/>
          <w:szCs w:val="24"/>
          <w:shd w:val="clear" w:color="auto" w:fill="FFFFFF"/>
        </w:rPr>
        <w:t>Clubcard</w:t>
      </w:r>
      <w:proofErr w:type="spellEnd"/>
      <w:r w:rsidRPr="00CE7D87">
        <w:rPr>
          <w:rFonts w:asciiTheme="minorHAnsi" w:hAnsiTheme="minorHAnsi" w:cstheme="minorHAnsi"/>
          <w:color w:val="000000" w:themeColor="text1"/>
          <w:sz w:val="24"/>
          <w:szCs w:val="24"/>
          <w:shd w:val="clear" w:color="auto" w:fill="FFFFFF"/>
        </w:rPr>
        <w:t xml:space="preserve"> and NFC technology. Customers can pay for shopping and get l</w:t>
      </w:r>
      <w:r w:rsidR="00E43F1B">
        <w:rPr>
          <w:rFonts w:asciiTheme="minorHAnsi" w:hAnsiTheme="minorHAnsi" w:cstheme="minorHAnsi"/>
          <w:color w:val="000000" w:themeColor="text1"/>
          <w:sz w:val="24"/>
          <w:szCs w:val="24"/>
          <w:shd w:val="clear" w:color="auto" w:fill="FFFFFF"/>
        </w:rPr>
        <w:t>oyalty points.</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 xml:space="preserve">For those who love </w:t>
      </w:r>
      <w:r w:rsidR="00E43F1B" w:rsidRPr="00CE7D87">
        <w:rPr>
          <w:rFonts w:asciiTheme="minorHAnsi" w:hAnsiTheme="minorHAnsi" w:cstheme="minorHAnsi"/>
          <w:color w:val="000000" w:themeColor="text1"/>
          <w:sz w:val="24"/>
          <w:szCs w:val="24"/>
          <w:shd w:val="clear" w:color="auto" w:fill="FFFFFF"/>
        </w:rPr>
        <w:t>connivance</w:t>
      </w:r>
      <w:r w:rsidRPr="00CE7D87">
        <w:rPr>
          <w:rFonts w:asciiTheme="minorHAnsi" w:hAnsiTheme="minorHAnsi" w:cstheme="minorHAnsi"/>
          <w:color w:val="000000" w:themeColor="text1"/>
          <w:sz w:val="24"/>
          <w:szCs w:val="24"/>
          <w:shd w:val="clear" w:color="auto" w:fill="FFFFFF"/>
        </w:rPr>
        <w:t xml:space="preserve"> shopping, they introduced “</w:t>
      </w:r>
      <w:r w:rsidR="00E43F1B">
        <w:rPr>
          <w:rFonts w:asciiTheme="minorHAnsi" w:hAnsiTheme="minorHAnsi" w:cstheme="minorHAnsi"/>
          <w:color w:val="000000" w:themeColor="text1"/>
          <w:sz w:val="24"/>
          <w:szCs w:val="24"/>
          <w:shd w:val="clear" w:color="auto" w:fill="FFFFFF"/>
        </w:rPr>
        <w:t xml:space="preserve">scan as you shop” check points. </w:t>
      </w:r>
      <w:proofErr w:type="gramStart"/>
      <w:r w:rsidR="00E43F1B">
        <w:rPr>
          <w:rFonts w:asciiTheme="minorHAnsi" w:hAnsiTheme="minorHAnsi" w:cstheme="minorHAnsi"/>
          <w:color w:val="000000" w:themeColor="text1"/>
          <w:sz w:val="24"/>
          <w:szCs w:val="24"/>
          <w:shd w:val="clear" w:color="auto" w:fill="FFFFFF"/>
        </w:rPr>
        <w:t>C</w:t>
      </w:r>
      <w:r w:rsidRPr="00CE7D87">
        <w:rPr>
          <w:rFonts w:asciiTheme="minorHAnsi" w:hAnsiTheme="minorHAnsi" w:cstheme="minorHAnsi"/>
          <w:color w:val="000000" w:themeColor="text1"/>
          <w:sz w:val="24"/>
          <w:szCs w:val="24"/>
          <w:shd w:val="clear" w:color="auto" w:fill="FFFFFF"/>
        </w:rPr>
        <w:t>ustomers</w:t>
      </w:r>
      <w:proofErr w:type="gramEnd"/>
      <w:r w:rsidRPr="00CE7D87">
        <w:rPr>
          <w:rFonts w:asciiTheme="minorHAnsi" w:hAnsiTheme="minorHAnsi" w:cstheme="minorHAnsi"/>
          <w:color w:val="000000" w:themeColor="text1"/>
          <w:sz w:val="24"/>
          <w:szCs w:val="24"/>
          <w:shd w:val="clear" w:color="auto" w:fill="FFFFFF"/>
        </w:rPr>
        <w:t xml:space="preserve"> shop and tag products. It sav</w:t>
      </w:r>
      <w:r w:rsidR="00E43F1B">
        <w:rPr>
          <w:rFonts w:asciiTheme="minorHAnsi" w:hAnsiTheme="minorHAnsi" w:cstheme="minorHAnsi"/>
          <w:color w:val="000000" w:themeColor="text1"/>
          <w:sz w:val="24"/>
          <w:szCs w:val="24"/>
          <w:shd w:val="clear" w:color="auto" w:fill="FFFFFF"/>
        </w:rPr>
        <w:t>es time and labour cost as well.</w:t>
      </w:r>
    </w:p>
    <w:p w:rsidR="00CE7D87" w:rsidRPr="00CE7D87" w:rsidRDefault="00CE7D87" w:rsidP="00CE7D87">
      <w:pPr>
        <w:rPr>
          <w:rFonts w:asciiTheme="minorHAnsi" w:hAnsiTheme="minorHAnsi" w:cstheme="minorHAnsi"/>
          <w:color w:val="000000" w:themeColor="text1"/>
          <w:sz w:val="24"/>
          <w:szCs w:val="24"/>
          <w:shd w:val="clear" w:color="auto" w:fill="FFFFFF"/>
        </w:rPr>
      </w:pPr>
      <w:r>
        <w:rPr>
          <w:rFonts w:asciiTheme="minorHAnsi" w:hAnsiTheme="minorHAnsi" w:cstheme="minorHAnsi"/>
          <w:color w:val="000000" w:themeColor="text1"/>
          <w:sz w:val="24"/>
          <w:szCs w:val="24"/>
          <w:shd w:val="clear" w:color="auto" w:fill="FFFFFF"/>
        </w:rPr>
        <w:t xml:space="preserve">   </w:t>
      </w:r>
      <w:r w:rsidRPr="00CE7D87">
        <w:rPr>
          <w:rFonts w:asciiTheme="minorHAnsi" w:hAnsiTheme="minorHAnsi" w:cstheme="minorHAnsi"/>
          <w:color w:val="000000" w:themeColor="text1"/>
          <w:sz w:val="24"/>
          <w:szCs w:val="24"/>
          <w:shd w:val="clear" w:color="auto" w:fill="FFFFFF"/>
        </w:rPr>
        <w:t>Environmental Issues</w:t>
      </w:r>
      <w:r>
        <w:rPr>
          <w:rFonts w:asciiTheme="minorHAnsi" w:hAnsiTheme="minorHAnsi" w:cstheme="minorHAnsi"/>
          <w:color w:val="000000" w:themeColor="text1"/>
          <w:sz w:val="24"/>
          <w:szCs w:val="24"/>
          <w:shd w:val="clear" w:color="auto" w:fill="FFFFFF"/>
        </w:rPr>
        <w:t>:</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Many companies are facing immense pressure from government agencies to</w:t>
      </w:r>
      <w:r w:rsidR="00E43F1B">
        <w:rPr>
          <w:rFonts w:asciiTheme="minorHAnsi" w:hAnsiTheme="minorHAnsi" w:cstheme="minorHAnsi"/>
          <w:color w:val="000000" w:themeColor="text1"/>
          <w:sz w:val="24"/>
          <w:szCs w:val="24"/>
          <w:shd w:val="clear" w:color="auto" w:fill="FFFFFF"/>
        </w:rPr>
        <w:t xml:space="preserve"> address environmental issues. C</w:t>
      </w:r>
      <w:r w:rsidRPr="00CE7D87">
        <w:rPr>
          <w:rFonts w:asciiTheme="minorHAnsi" w:hAnsiTheme="minorHAnsi" w:cstheme="minorHAnsi"/>
          <w:color w:val="000000" w:themeColor="text1"/>
          <w:sz w:val="24"/>
          <w:szCs w:val="24"/>
          <w:shd w:val="clear" w:color="auto" w:fill="FFFFFF"/>
        </w:rPr>
        <w:t>ompanies are liable to respond t</w:t>
      </w:r>
      <w:r w:rsidR="00E43F1B">
        <w:rPr>
          <w:rFonts w:asciiTheme="minorHAnsi" w:hAnsiTheme="minorHAnsi" w:cstheme="minorHAnsi"/>
          <w:color w:val="000000" w:themeColor="text1"/>
          <w:sz w:val="24"/>
          <w:szCs w:val="24"/>
          <w:shd w:val="clear" w:color="auto" w:fill="FFFFFF"/>
        </w:rPr>
        <w:t>hese issues to benefit society.</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Now Tesco encourages its consumer to shop at tesco.com. Tesco Van Drivers will not only use fuel-saving routes but also collect unwanted plastic bags f</w:t>
      </w:r>
      <w:r w:rsidR="00E43F1B">
        <w:rPr>
          <w:rFonts w:asciiTheme="minorHAnsi" w:hAnsiTheme="minorHAnsi" w:cstheme="minorHAnsi"/>
          <w:color w:val="000000" w:themeColor="text1"/>
          <w:sz w:val="24"/>
          <w:szCs w:val="24"/>
          <w:shd w:val="clear" w:color="auto" w:fill="FFFFFF"/>
        </w:rPr>
        <w:t>rom customers and recycle them.</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 xml:space="preserve">Also, Tesco is committed to use renewable sources and generate 100% of its electricity by 2030. The company promises to minimize </w:t>
      </w:r>
      <w:r w:rsidR="00E43F1B" w:rsidRPr="00CE7D87">
        <w:rPr>
          <w:rFonts w:asciiTheme="minorHAnsi" w:hAnsiTheme="minorHAnsi" w:cstheme="minorHAnsi"/>
          <w:color w:val="000000" w:themeColor="text1"/>
          <w:sz w:val="24"/>
          <w:szCs w:val="24"/>
          <w:shd w:val="clear" w:color="auto" w:fill="FFFFFF"/>
        </w:rPr>
        <w:t xml:space="preserve">up </w:t>
      </w:r>
      <w:r w:rsidR="00E43F1B">
        <w:rPr>
          <w:rFonts w:asciiTheme="minorHAnsi" w:hAnsiTheme="minorHAnsi" w:cstheme="minorHAnsi"/>
          <w:color w:val="000000" w:themeColor="text1"/>
          <w:sz w:val="24"/>
          <w:szCs w:val="24"/>
          <w:shd w:val="clear" w:color="auto" w:fill="FFFFFF"/>
        </w:rPr>
        <w:t>to 50% carbon footprint by 2020.</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Taken from environmen</w:t>
      </w:r>
      <w:r w:rsidR="00E43F1B">
        <w:rPr>
          <w:rFonts w:asciiTheme="minorHAnsi" w:hAnsiTheme="minorHAnsi" w:cstheme="minorHAnsi"/>
          <w:color w:val="000000" w:themeColor="text1"/>
          <w:sz w:val="24"/>
          <w:szCs w:val="24"/>
          <w:shd w:val="clear" w:color="auto" w:fill="FFFFFF"/>
        </w:rPr>
        <w:t>tal factors affecting business.</w:t>
      </w:r>
    </w:p>
    <w:p w:rsidR="00CE7D87" w:rsidRPr="00CE7D87" w:rsidRDefault="00CE7D87" w:rsidP="00CE7D87">
      <w:pPr>
        <w:rPr>
          <w:rFonts w:asciiTheme="minorHAnsi" w:hAnsiTheme="minorHAnsi" w:cstheme="minorHAnsi"/>
          <w:color w:val="000000" w:themeColor="text1"/>
          <w:sz w:val="24"/>
          <w:szCs w:val="24"/>
          <w:shd w:val="clear" w:color="auto" w:fill="FFFFFF"/>
        </w:rPr>
      </w:pPr>
      <w:r>
        <w:rPr>
          <w:rFonts w:asciiTheme="minorHAnsi" w:hAnsiTheme="minorHAnsi" w:cstheme="minorHAnsi"/>
          <w:color w:val="000000" w:themeColor="text1"/>
          <w:sz w:val="24"/>
          <w:szCs w:val="24"/>
          <w:shd w:val="clear" w:color="auto" w:fill="FFFFFF"/>
        </w:rPr>
        <w:t xml:space="preserve">   </w:t>
      </w:r>
      <w:r w:rsidRPr="00CE7D87">
        <w:rPr>
          <w:rFonts w:asciiTheme="minorHAnsi" w:hAnsiTheme="minorHAnsi" w:cstheme="minorHAnsi"/>
          <w:color w:val="000000" w:themeColor="text1"/>
          <w:sz w:val="24"/>
          <w:szCs w:val="24"/>
          <w:shd w:val="clear" w:color="auto" w:fill="FFFFFF"/>
        </w:rPr>
        <w:t>Legal Factors</w:t>
      </w:r>
      <w:r>
        <w:rPr>
          <w:rFonts w:asciiTheme="minorHAnsi" w:hAnsiTheme="minorHAnsi" w:cstheme="minorHAnsi"/>
          <w:color w:val="000000" w:themeColor="text1"/>
          <w:sz w:val="24"/>
          <w:szCs w:val="24"/>
          <w:shd w:val="clear" w:color="auto" w:fill="FFFFFF"/>
        </w:rPr>
        <w:t>:</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In a business legal environment, don’t undermine key areas where law changes that can affect your business performa</w:t>
      </w:r>
      <w:r w:rsidR="00E43F1B">
        <w:rPr>
          <w:rFonts w:asciiTheme="minorHAnsi" w:hAnsiTheme="minorHAnsi" w:cstheme="minorHAnsi"/>
          <w:color w:val="000000" w:themeColor="text1"/>
          <w:sz w:val="24"/>
          <w:szCs w:val="24"/>
          <w:shd w:val="clear" w:color="auto" w:fill="FFFFFF"/>
        </w:rPr>
        <w:t>nce to achieve your objectives.</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In 2016 Tesco 17 workers took a legal action against employer on the basis of age and gender discrimination. Workers were extremely frustrated after noticed low pay rates for night, we</w:t>
      </w:r>
      <w:r w:rsidR="00E43F1B">
        <w:rPr>
          <w:rFonts w:asciiTheme="minorHAnsi" w:hAnsiTheme="minorHAnsi" w:cstheme="minorHAnsi"/>
          <w:color w:val="000000" w:themeColor="text1"/>
          <w:sz w:val="24"/>
          <w:szCs w:val="24"/>
          <w:shd w:val="clear" w:color="auto" w:fill="FFFFFF"/>
        </w:rPr>
        <w:t>ekend and bank holidays shifts.</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Tesco also faced legal action for accounting fraud and misleading the investors, lastly, agreed to pay GBP 12 million to settle the l</w:t>
      </w:r>
      <w:r w:rsidR="00E43F1B">
        <w:rPr>
          <w:rFonts w:asciiTheme="minorHAnsi" w:hAnsiTheme="minorHAnsi" w:cstheme="minorHAnsi"/>
          <w:color w:val="000000" w:themeColor="text1"/>
          <w:sz w:val="24"/>
          <w:szCs w:val="24"/>
          <w:shd w:val="clear" w:color="auto" w:fill="FFFFFF"/>
        </w:rPr>
        <w:t>egal action.</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Tesco must conduct its operation accordance with Food Retailing Commission</w:t>
      </w:r>
      <w:r w:rsidR="00E43F1B">
        <w:rPr>
          <w:rFonts w:asciiTheme="minorHAnsi" w:hAnsiTheme="minorHAnsi" w:cstheme="minorHAnsi"/>
          <w:color w:val="000000" w:themeColor="text1"/>
          <w:sz w:val="24"/>
          <w:szCs w:val="24"/>
          <w:shd w:val="clear" w:color="auto" w:fill="FFFFFF"/>
        </w:rPr>
        <w:t xml:space="preserve"> (FRC) strict code of practice.</w:t>
      </w:r>
    </w:p>
    <w:p w:rsidR="00F35854"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We performed Tesco pestle analysis, hope the discussion will give you a better understanding retail industry external factors affecting their business environment.</w:t>
      </w:r>
    </w:p>
    <w:p w:rsidR="00F35854" w:rsidRDefault="00F35854" w:rsidP="00F42F3B">
      <w:pPr>
        <w:rPr>
          <w:rFonts w:asciiTheme="minorHAnsi" w:hAnsiTheme="minorHAnsi" w:cstheme="minorHAnsi"/>
          <w:color w:val="000000" w:themeColor="text1"/>
          <w:sz w:val="24"/>
          <w:szCs w:val="24"/>
          <w:shd w:val="clear" w:color="auto" w:fill="FFFFFF"/>
        </w:rPr>
      </w:pPr>
    </w:p>
    <w:p w:rsidR="00CC6807" w:rsidRDefault="00CC6807" w:rsidP="00F42F3B">
      <w:pPr>
        <w:rPr>
          <w:rFonts w:asciiTheme="minorHAnsi" w:hAnsiTheme="minorHAnsi" w:cstheme="minorHAnsi"/>
          <w:b/>
          <w:color w:val="000000" w:themeColor="text1"/>
          <w:sz w:val="32"/>
          <w:szCs w:val="24"/>
          <w:shd w:val="clear" w:color="auto" w:fill="FFFFFF"/>
        </w:rPr>
      </w:pPr>
    </w:p>
    <w:p w:rsidR="00CC6807" w:rsidRDefault="00CC6807" w:rsidP="00F42F3B">
      <w:pPr>
        <w:rPr>
          <w:rFonts w:asciiTheme="minorHAnsi" w:hAnsiTheme="minorHAnsi" w:cstheme="minorHAnsi"/>
          <w:b/>
          <w:color w:val="000000" w:themeColor="text1"/>
          <w:sz w:val="32"/>
          <w:szCs w:val="24"/>
          <w:shd w:val="clear" w:color="auto" w:fill="FFFFFF"/>
        </w:rPr>
      </w:pPr>
    </w:p>
    <w:p w:rsidR="00CC6807" w:rsidRDefault="00CC6807" w:rsidP="00F42F3B">
      <w:pPr>
        <w:rPr>
          <w:rFonts w:asciiTheme="minorHAnsi" w:hAnsiTheme="minorHAnsi" w:cstheme="minorHAnsi"/>
          <w:b/>
          <w:color w:val="000000" w:themeColor="text1"/>
          <w:sz w:val="32"/>
          <w:szCs w:val="24"/>
          <w:shd w:val="clear" w:color="auto" w:fill="FFFFFF"/>
        </w:rPr>
      </w:pPr>
    </w:p>
    <w:p w:rsidR="00F35854" w:rsidRPr="00CE7D87" w:rsidRDefault="00CE7D87" w:rsidP="00F42F3B">
      <w:pPr>
        <w:rPr>
          <w:rFonts w:asciiTheme="minorHAnsi" w:hAnsiTheme="minorHAnsi" w:cstheme="minorHAnsi"/>
          <w:b/>
          <w:color w:val="000000" w:themeColor="text1"/>
          <w:sz w:val="32"/>
          <w:szCs w:val="24"/>
          <w:shd w:val="clear" w:color="auto" w:fill="FFFFFF"/>
        </w:rPr>
      </w:pPr>
      <w:r w:rsidRPr="00CE7D87">
        <w:rPr>
          <w:rFonts w:asciiTheme="minorHAnsi" w:hAnsiTheme="minorHAnsi" w:cstheme="minorHAnsi"/>
          <w:b/>
          <w:color w:val="000000" w:themeColor="text1"/>
          <w:sz w:val="32"/>
          <w:szCs w:val="24"/>
          <w:shd w:val="clear" w:color="auto" w:fill="FFFFFF"/>
        </w:rPr>
        <w:lastRenderedPageBreak/>
        <w:t xml:space="preserve">   4. </w:t>
      </w:r>
      <w:r w:rsidR="00E43F1B">
        <w:rPr>
          <w:rFonts w:asciiTheme="minorHAnsi" w:hAnsiTheme="minorHAnsi" w:cstheme="minorHAnsi"/>
          <w:b/>
          <w:color w:val="000000" w:themeColor="text1"/>
          <w:sz w:val="32"/>
          <w:szCs w:val="24"/>
          <w:shd w:val="clear" w:color="auto" w:fill="FFFFFF"/>
        </w:rPr>
        <w:t>Training a</w:t>
      </w:r>
      <w:r w:rsidRPr="00CE7D87">
        <w:rPr>
          <w:rFonts w:asciiTheme="minorHAnsi" w:hAnsiTheme="minorHAnsi" w:cstheme="minorHAnsi"/>
          <w:b/>
          <w:color w:val="000000" w:themeColor="text1"/>
          <w:sz w:val="32"/>
          <w:szCs w:val="24"/>
          <w:shd w:val="clear" w:color="auto" w:fill="FFFFFF"/>
        </w:rPr>
        <w:t>nd Development:</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Training is the acquisition of knowledge and skills in order for a person to carry out a specific task or job. Training bene</w:t>
      </w:r>
      <w:r w:rsidR="00CC6807">
        <w:rPr>
          <w:rFonts w:asciiTheme="minorHAnsi" w:hAnsiTheme="minorHAnsi" w:cstheme="minorHAnsi"/>
          <w:color w:val="000000" w:themeColor="text1"/>
          <w:sz w:val="24"/>
          <w:szCs w:val="24"/>
          <w:shd w:val="clear" w:color="auto" w:fill="FFFFFF"/>
        </w:rPr>
        <w:t>fits employees in several ways:</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It increases their sense of ownership in the business.</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They become more organised, productive and flexible and are better able to meet the needs of internal and external customers.</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New skills and abilities in areas such as decision-making can empower staff, which makes them more effective.</w:t>
      </w:r>
    </w:p>
    <w:p w:rsidR="00F35854"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Tesco's business image also benefits as customers are more confident in the competence and knowledge of staff. This in turn helps Tesco grow.</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Tesco has a flexible and structured approach to training and development, which adapts to individual employee needs. This allows people identified as having the potential and desire to do a bigger or different role to take part in training to develop their sk</w:t>
      </w:r>
      <w:r w:rsidR="00E43F1B">
        <w:rPr>
          <w:rFonts w:asciiTheme="minorHAnsi" w:hAnsiTheme="minorHAnsi" w:cstheme="minorHAnsi"/>
          <w:color w:val="000000" w:themeColor="text1"/>
          <w:sz w:val="24"/>
          <w:szCs w:val="24"/>
          <w:shd w:val="clear" w:color="auto" w:fill="FFFFFF"/>
        </w:rPr>
        <w:t>ills and leadership capability.</w:t>
      </w:r>
    </w:p>
    <w:p w:rsid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Tesco offers employees both on-the-job training and off-the-job training. On-the-job tra</w:t>
      </w:r>
      <w:r w:rsidR="00E43F1B">
        <w:rPr>
          <w:rFonts w:asciiTheme="minorHAnsi" w:hAnsiTheme="minorHAnsi" w:cstheme="minorHAnsi"/>
          <w:color w:val="000000" w:themeColor="text1"/>
          <w:sz w:val="24"/>
          <w:szCs w:val="24"/>
          <w:shd w:val="clear" w:color="auto" w:fill="FFFFFF"/>
        </w:rPr>
        <w:t xml:space="preserve">ining methods at Tesco include, </w:t>
      </w:r>
      <w:r w:rsidRPr="00CE7D87">
        <w:rPr>
          <w:rFonts w:asciiTheme="minorHAnsi" w:hAnsiTheme="minorHAnsi" w:cstheme="minorHAnsi"/>
          <w:color w:val="000000" w:themeColor="text1"/>
          <w:sz w:val="24"/>
          <w:szCs w:val="24"/>
          <w:shd w:val="clear" w:color="auto" w:fill="FFFFFF"/>
        </w:rPr>
        <w:t xml:space="preserve">shadowing a person already in the job </w:t>
      </w:r>
      <w:r w:rsidR="00E43F1B">
        <w:rPr>
          <w:rFonts w:asciiTheme="minorHAnsi" w:hAnsiTheme="minorHAnsi" w:cstheme="minorHAnsi"/>
          <w:color w:val="000000" w:themeColor="text1"/>
          <w:sz w:val="24"/>
          <w:szCs w:val="24"/>
          <w:shd w:val="clear" w:color="auto" w:fill="FFFFFF"/>
        </w:rPr>
        <w:t xml:space="preserve">shows the employee how to do it, </w:t>
      </w:r>
      <w:r w:rsidRPr="00CE7D87">
        <w:rPr>
          <w:rFonts w:asciiTheme="minorHAnsi" w:hAnsiTheme="minorHAnsi" w:cstheme="minorHAnsi"/>
          <w:color w:val="000000" w:themeColor="text1"/>
          <w:sz w:val="24"/>
          <w:szCs w:val="24"/>
          <w:shd w:val="clear" w:color="auto" w:fill="FFFFFF"/>
        </w:rPr>
        <w:t>coaching a manager or designated colleague will help trainees work through problems and</w:t>
      </w:r>
      <w:r w:rsidR="00E43F1B">
        <w:rPr>
          <w:rFonts w:asciiTheme="minorHAnsi" w:hAnsiTheme="minorHAnsi" w:cstheme="minorHAnsi"/>
          <w:color w:val="000000" w:themeColor="text1"/>
          <w:sz w:val="24"/>
          <w:szCs w:val="24"/>
          <w:shd w:val="clear" w:color="auto" w:fill="FFFFFF"/>
        </w:rPr>
        <w:t xml:space="preserve"> inspire them to find solutions, </w:t>
      </w:r>
      <w:r w:rsidRPr="00CE7D87">
        <w:rPr>
          <w:rFonts w:asciiTheme="minorHAnsi" w:hAnsiTheme="minorHAnsi" w:cstheme="minorHAnsi"/>
          <w:color w:val="000000" w:themeColor="text1"/>
          <w:sz w:val="24"/>
          <w:szCs w:val="24"/>
          <w:shd w:val="clear" w:color="auto" w:fill="FFFFFF"/>
        </w:rPr>
        <w:t>mentoring a more experienced mem</w:t>
      </w:r>
      <w:r w:rsidR="00E43F1B">
        <w:rPr>
          <w:rFonts w:asciiTheme="minorHAnsi" w:hAnsiTheme="minorHAnsi" w:cstheme="minorHAnsi"/>
          <w:color w:val="000000" w:themeColor="text1"/>
          <w:sz w:val="24"/>
          <w:szCs w:val="24"/>
          <w:shd w:val="clear" w:color="auto" w:fill="FFFFFF"/>
        </w:rPr>
        <w:t xml:space="preserve">ber of staff acts as an adviser, </w:t>
      </w:r>
      <w:r w:rsidRPr="00CE7D87">
        <w:rPr>
          <w:rFonts w:asciiTheme="minorHAnsi" w:hAnsiTheme="minorHAnsi" w:cstheme="minorHAnsi"/>
          <w:color w:val="000000" w:themeColor="text1"/>
          <w:sz w:val="24"/>
          <w:szCs w:val="24"/>
          <w:shd w:val="clear" w:color="auto" w:fill="FFFFFF"/>
        </w:rPr>
        <w:t xml:space="preserve">job rotation </w:t>
      </w:r>
      <w:r w:rsidR="00E43F1B" w:rsidRPr="00CE7D87">
        <w:rPr>
          <w:rFonts w:asciiTheme="minorHAnsi" w:hAnsiTheme="minorHAnsi" w:cstheme="minorHAnsi"/>
          <w:color w:val="000000" w:themeColor="text1"/>
          <w:sz w:val="24"/>
          <w:szCs w:val="24"/>
          <w:shd w:val="clear" w:color="auto" w:fill="FFFFFF"/>
        </w:rPr>
        <w:t>or secondment</w:t>
      </w:r>
      <w:r w:rsidRPr="00CE7D87">
        <w:rPr>
          <w:rFonts w:asciiTheme="minorHAnsi" w:hAnsiTheme="minorHAnsi" w:cstheme="minorHAnsi"/>
          <w:color w:val="000000" w:themeColor="text1"/>
          <w:sz w:val="24"/>
          <w:szCs w:val="24"/>
          <w:shd w:val="clear" w:color="auto" w:fill="FFFFFF"/>
        </w:rPr>
        <w:t xml:space="preserve"> the trainee has the opportunity of covering their target role, taking full responsibility on a temporary or limited basis.</w:t>
      </w:r>
    </w:p>
    <w:p w:rsidR="00CE7D87" w:rsidRDefault="00CE7D87" w:rsidP="00CE7D87">
      <w:pPr>
        <w:rPr>
          <w:rFonts w:asciiTheme="minorHAnsi" w:hAnsiTheme="minorHAnsi" w:cstheme="minorHAnsi"/>
          <w:color w:val="000000" w:themeColor="text1"/>
          <w:sz w:val="24"/>
          <w:szCs w:val="24"/>
          <w:shd w:val="clear" w:color="auto" w:fill="FFFFFF"/>
        </w:rPr>
      </w:pPr>
    </w:p>
    <w:p w:rsidR="00CE7D87" w:rsidRPr="00CE7D87" w:rsidRDefault="00CE7D87" w:rsidP="00CE7D87">
      <w:pPr>
        <w:rPr>
          <w:rFonts w:asciiTheme="minorHAnsi" w:hAnsiTheme="minorHAnsi" w:cstheme="minorHAnsi"/>
          <w:b/>
          <w:color w:val="000000" w:themeColor="text1"/>
          <w:sz w:val="32"/>
          <w:szCs w:val="24"/>
          <w:shd w:val="clear" w:color="auto" w:fill="FFFFFF"/>
        </w:rPr>
      </w:pPr>
      <w:r w:rsidRPr="00CE7D87">
        <w:rPr>
          <w:rFonts w:asciiTheme="minorHAnsi" w:hAnsiTheme="minorHAnsi" w:cstheme="minorHAnsi"/>
          <w:b/>
          <w:color w:val="000000" w:themeColor="text1"/>
          <w:sz w:val="32"/>
          <w:szCs w:val="24"/>
          <w:shd w:val="clear" w:color="auto" w:fill="FFFFFF"/>
        </w:rPr>
        <w:t xml:space="preserve">   5. The Role of Team Manager:</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 xml:space="preserve">Team managers are responsible for the day-to-day activities and guidance of their team members. The team manager sets targets, implement guidelines, and assist with any issues the employees may have. A team manager has to ensure that all members understand the team’s objectives and work together to achieve it. Constant monitoring by the manager helps to ensure that everyone is working towards the same goal. </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 xml:space="preserve">A team manager may use certain principles to manage the team. One such is the SMART principle. Team members receive training to ensure their goals are specific, measurable, achievable, realistic, and timely. A team manager will foster a cohesive, creative, and comfortable working environment, mediating any interpersonal issues within the team. They provide leadership and direction where necessary. </w:t>
      </w:r>
    </w:p>
    <w:p w:rsidR="00CE7D87" w:rsidRPr="00CE7D87" w:rsidRDefault="00CE7D87" w:rsidP="00CE7D87">
      <w:pPr>
        <w:rPr>
          <w:rFonts w:asciiTheme="minorHAnsi" w:hAnsiTheme="minorHAnsi" w:cstheme="minorHAnsi"/>
          <w:color w:val="000000" w:themeColor="text1"/>
          <w:sz w:val="24"/>
          <w:szCs w:val="24"/>
          <w:shd w:val="clear" w:color="auto" w:fill="FFFFFF"/>
        </w:rPr>
      </w:pPr>
      <w:r w:rsidRPr="00CE7D87">
        <w:rPr>
          <w:rFonts w:asciiTheme="minorHAnsi" w:hAnsiTheme="minorHAnsi" w:cstheme="minorHAnsi"/>
          <w:color w:val="000000" w:themeColor="text1"/>
          <w:sz w:val="24"/>
          <w:szCs w:val="24"/>
          <w:shd w:val="clear" w:color="auto" w:fill="FFFFFF"/>
        </w:rPr>
        <w:t xml:space="preserve">Team managers should know about team strategies, working with remote teams, using technology, workplace diversity, management styles, mediation, macro, and micro-management. Their roles can be long term or project based, depending on the duration of a particular assignment. </w:t>
      </w:r>
    </w:p>
    <w:p w:rsidR="00CE7D87" w:rsidRDefault="00CC6807" w:rsidP="00CE7D87">
      <w:pPr>
        <w:rPr>
          <w:rFonts w:asciiTheme="minorHAnsi" w:hAnsiTheme="minorHAnsi" w:cstheme="minorHAnsi"/>
          <w:color w:val="000000" w:themeColor="text1"/>
          <w:sz w:val="24"/>
          <w:szCs w:val="24"/>
          <w:shd w:val="clear" w:color="auto" w:fill="FFFFFF"/>
        </w:rPr>
      </w:pPr>
      <w:r>
        <w:rPr>
          <w:rFonts w:asciiTheme="minorHAnsi" w:hAnsiTheme="minorHAnsi" w:cstheme="minorHAnsi"/>
          <w:color w:val="000000" w:themeColor="text1"/>
          <w:sz w:val="24"/>
          <w:szCs w:val="24"/>
          <w:shd w:val="clear" w:color="auto" w:fill="FFFFFF"/>
        </w:rPr>
        <w:lastRenderedPageBreak/>
        <w:t>A Team Managers responsibilities are to i</w:t>
      </w:r>
      <w:r w:rsidR="00CE7D87" w:rsidRPr="00CE7D87">
        <w:rPr>
          <w:rFonts w:asciiTheme="minorHAnsi" w:hAnsiTheme="minorHAnsi" w:cstheme="minorHAnsi"/>
          <w:color w:val="000000" w:themeColor="text1"/>
          <w:sz w:val="24"/>
          <w:szCs w:val="24"/>
          <w:shd w:val="clear" w:color="auto" w:fill="FFFFFF"/>
        </w:rPr>
        <w:t>mp</w:t>
      </w:r>
      <w:r>
        <w:rPr>
          <w:rFonts w:asciiTheme="minorHAnsi" w:hAnsiTheme="minorHAnsi" w:cstheme="minorHAnsi"/>
          <w:color w:val="000000" w:themeColor="text1"/>
          <w:sz w:val="24"/>
          <w:szCs w:val="24"/>
          <w:shd w:val="clear" w:color="auto" w:fill="FFFFFF"/>
        </w:rPr>
        <w:t>lement team goals or objectives, s</w:t>
      </w:r>
      <w:r w:rsidR="00CE7D87" w:rsidRPr="00CE7D87">
        <w:rPr>
          <w:rFonts w:asciiTheme="minorHAnsi" w:hAnsiTheme="minorHAnsi" w:cstheme="minorHAnsi"/>
          <w:color w:val="000000" w:themeColor="text1"/>
          <w:sz w:val="24"/>
          <w:szCs w:val="24"/>
          <w:shd w:val="clear" w:color="auto" w:fill="FFFFFF"/>
        </w:rPr>
        <w:t>upervise</w:t>
      </w:r>
      <w:r>
        <w:rPr>
          <w:rFonts w:asciiTheme="minorHAnsi" w:hAnsiTheme="minorHAnsi" w:cstheme="minorHAnsi"/>
          <w:color w:val="000000" w:themeColor="text1"/>
          <w:sz w:val="24"/>
          <w:szCs w:val="24"/>
          <w:shd w:val="clear" w:color="auto" w:fill="FFFFFF"/>
        </w:rPr>
        <w:t>, train or guide team members, m</w:t>
      </w:r>
      <w:r w:rsidR="00CE7D87" w:rsidRPr="00CE7D87">
        <w:rPr>
          <w:rFonts w:asciiTheme="minorHAnsi" w:hAnsiTheme="minorHAnsi" w:cstheme="minorHAnsi"/>
          <w:color w:val="000000" w:themeColor="text1"/>
          <w:sz w:val="24"/>
          <w:szCs w:val="24"/>
          <w:shd w:val="clear" w:color="auto" w:fill="FFFFFF"/>
        </w:rPr>
        <w:t>e</w:t>
      </w:r>
      <w:r>
        <w:rPr>
          <w:rFonts w:asciiTheme="minorHAnsi" w:hAnsiTheme="minorHAnsi" w:cstheme="minorHAnsi"/>
          <w:color w:val="000000" w:themeColor="text1"/>
          <w:sz w:val="24"/>
          <w:szCs w:val="24"/>
          <w:shd w:val="clear" w:color="auto" w:fill="FFFFFF"/>
        </w:rPr>
        <w:t>diate any interpersonal issues, i</w:t>
      </w:r>
      <w:r w:rsidR="00CE7D87" w:rsidRPr="00CE7D87">
        <w:rPr>
          <w:rFonts w:asciiTheme="minorHAnsi" w:hAnsiTheme="minorHAnsi" w:cstheme="minorHAnsi"/>
          <w:color w:val="000000" w:themeColor="text1"/>
          <w:sz w:val="24"/>
          <w:szCs w:val="24"/>
          <w:shd w:val="clear" w:color="auto" w:fill="FFFFFF"/>
        </w:rPr>
        <w:t>ns</w:t>
      </w:r>
      <w:r>
        <w:rPr>
          <w:rFonts w:asciiTheme="minorHAnsi" w:hAnsiTheme="minorHAnsi" w:cstheme="minorHAnsi"/>
          <w:color w:val="000000" w:themeColor="text1"/>
          <w:sz w:val="24"/>
          <w:szCs w:val="24"/>
          <w:shd w:val="clear" w:color="auto" w:fill="FFFFFF"/>
        </w:rPr>
        <w:t>pire and motivate team members, provide effective feedback, manage remote teams, utilize technology effectively and b</w:t>
      </w:r>
      <w:r w:rsidR="00CE7D87" w:rsidRPr="00CE7D87">
        <w:rPr>
          <w:rFonts w:asciiTheme="minorHAnsi" w:hAnsiTheme="minorHAnsi" w:cstheme="minorHAnsi"/>
          <w:color w:val="000000" w:themeColor="text1"/>
          <w:sz w:val="24"/>
          <w:szCs w:val="24"/>
          <w:shd w:val="clear" w:color="auto" w:fill="FFFFFF"/>
        </w:rPr>
        <w:t>e knowledgeable about each team members job role</w:t>
      </w:r>
      <w:r>
        <w:rPr>
          <w:rFonts w:asciiTheme="minorHAnsi" w:hAnsiTheme="minorHAnsi" w:cstheme="minorHAnsi"/>
          <w:color w:val="000000" w:themeColor="text1"/>
          <w:sz w:val="24"/>
          <w:szCs w:val="24"/>
          <w:shd w:val="clear" w:color="auto" w:fill="FFFFFF"/>
        </w:rPr>
        <w:t>.</w:t>
      </w:r>
    </w:p>
    <w:p w:rsidR="00F35854" w:rsidRDefault="00F35854" w:rsidP="00F42F3B">
      <w:pPr>
        <w:rPr>
          <w:rFonts w:asciiTheme="minorHAnsi" w:hAnsiTheme="minorHAnsi" w:cstheme="minorHAnsi"/>
          <w:color w:val="000000" w:themeColor="text1"/>
          <w:sz w:val="24"/>
          <w:szCs w:val="24"/>
          <w:shd w:val="clear" w:color="auto" w:fill="FFFFFF"/>
        </w:rPr>
      </w:pPr>
    </w:p>
    <w:p w:rsidR="00F35854" w:rsidRPr="00CC6807" w:rsidRDefault="00CC6807" w:rsidP="00F42F3B">
      <w:pPr>
        <w:rPr>
          <w:rFonts w:asciiTheme="minorHAnsi" w:hAnsiTheme="minorHAnsi" w:cstheme="minorHAnsi"/>
          <w:b/>
          <w:color w:val="000000" w:themeColor="text1"/>
          <w:sz w:val="32"/>
          <w:szCs w:val="24"/>
          <w:shd w:val="clear" w:color="auto" w:fill="FFFFFF"/>
        </w:rPr>
      </w:pPr>
      <w:r w:rsidRPr="00CC6807">
        <w:rPr>
          <w:rFonts w:asciiTheme="minorHAnsi" w:hAnsiTheme="minorHAnsi" w:cstheme="minorHAnsi"/>
          <w:b/>
          <w:color w:val="000000" w:themeColor="text1"/>
          <w:sz w:val="32"/>
          <w:szCs w:val="24"/>
          <w:shd w:val="clear" w:color="auto" w:fill="FFFFFF"/>
        </w:rPr>
        <w:t xml:space="preserve">   6. Conclusion:</w:t>
      </w:r>
    </w:p>
    <w:p w:rsidR="00F35854" w:rsidRDefault="00CC6807" w:rsidP="00F42F3B">
      <w:pPr>
        <w:rPr>
          <w:rFonts w:asciiTheme="minorHAnsi" w:hAnsiTheme="minorHAnsi" w:cstheme="minorHAnsi"/>
          <w:color w:val="000000" w:themeColor="text1"/>
          <w:sz w:val="24"/>
          <w:szCs w:val="24"/>
          <w:shd w:val="clear" w:color="auto" w:fill="FFFFFF"/>
        </w:rPr>
      </w:pPr>
      <w:r>
        <w:rPr>
          <w:rFonts w:asciiTheme="minorHAnsi" w:hAnsiTheme="minorHAnsi" w:cstheme="minorHAnsi"/>
          <w:color w:val="000000" w:themeColor="text1"/>
          <w:sz w:val="24"/>
          <w:szCs w:val="24"/>
          <w:shd w:val="clear" w:color="auto" w:fill="FFFFFF"/>
        </w:rPr>
        <w:t xml:space="preserve">Tesco is already a big name in the retail industry and it has the potential to grow even bigger, expanding in other countries while it’s growing even bigger in UK. It’s in </w:t>
      </w:r>
      <w:r w:rsidR="001B4E9F">
        <w:rPr>
          <w:rFonts w:asciiTheme="minorHAnsi" w:hAnsiTheme="minorHAnsi" w:cstheme="minorHAnsi"/>
          <w:color w:val="000000" w:themeColor="text1"/>
          <w:sz w:val="24"/>
          <w:szCs w:val="24"/>
          <w:shd w:val="clear" w:color="auto" w:fill="FFFFFF"/>
        </w:rPr>
        <w:t>an</w:t>
      </w:r>
      <w:r>
        <w:rPr>
          <w:rFonts w:asciiTheme="minorHAnsi" w:hAnsiTheme="minorHAnsi" w:cstheme="minorHAnsi"/>
          <w:color w:val="000000" w:themeColor="text1"/>
          <w:sz w:val="24"/>
          <w:szCs w:val="24"/>
          <w:shd w:val="clear" w:color="auto" w:fill="FFFFFF"/>
        </w:rPr>
        <w:t xml:space="preserve"> ongoing change adapting with new technology and improving their </w:t>
      </w:r>
      <w:r w:rsidR="001B4E9F">
        <w:rPr>
          <w:rFonts w:asciiTheme="minorHAnsi" w:hAnsiTheme="minorHAnsi" w:cstheme="minorHAnsi"/>
          <w:color w:val="000000" w:themeColor="text1"/>
          <w:sz w:val="24"/>
          <w:szCs w:val="24"/>
          <w:shd w:val="clear" w:color="auto" w:fill="FFFFFF"/>
        </w:rPr>
        <w:t xml:space="preserve">management skills so their staff members could improve and develop. Their customers stay loyal because of the way customer service is handled. </w:t>
      </w:r>
      <w:r w:rsidR="001B4E9F" w:rsidRPr="001B4E9F">
        <w:rPr>
          <w:rFonts w:asciiTheme="minorHAnsi" w:hAnsiTheme="minorHAnsi" w:cstheme="minorHAnsi"/>
          <w:color w:val="000000" w:themeColor="text1"/>
          <w:sz w:val="24"/>
          <w:shd w:val="clear" w:color="auto" w:fill="FFFFFF"/>
        </w:rPr>
        <w:t xml:space="preserve">At the heart of all Tesco does is a commitment to being a responsible retailer. This is demonstrated through its focus on its ‘Three Big Ambitions’ and ‘The Essentials’ to show how it is using its scale for good. </w:t>
      </w:r>
    </w:p>
    <w:p w:rsidR="00F35854" w:rsidRDefault="00F35854" w:rsidP="00F42F3B">
      <w:pPr>
        <w:rPr>
          <w:rFonts w:asciiTheme="minorHAnsi" w:hAnsiTheme="minorHAnsi" w:cstheme="minorHAnsi"/>
          <w:color w:val="000000" w:themeColor="text1"/>
          <w:sz w:val="24"/>
          <w:szCs w:val="24"/>
          <w:shd w:val="clear" w:color="auto" w:fill="FFFFFF"/>
        </w:rPr>
      </w:pPr>
    </w:p>
    <w:p w:rsidR="00F35854" w:rsidRDefault="00F35854" w:rsidP="00F42F3B">
      <w:pPr>
        <w:rPr>
          <w:rFonts w:asciiTheme="minorHAnsi" w:hAnsiTheme="minorHAnsi" w:cstheme="minorHAnsi"/>
          <w:color w:val="000000" w:themeColor="text1"/>
          <w:sz w:val="24"/>
          <w:szCs w:val="24"/>
          <w:shd w:val="clear" w:color="auto" w:fill="FFFFFF"/>
        </w:rPr>
      </w:pPr>
    </w:p>
    <w:p w:rsidR="00F35854" w:rsidRDefault="00F35854" w:rsidP="00F42F3B">
      <w:pPr>
        <w:rPr>
          <w:rFonts w:asciiTheme="minorHAnsi" w:hAnsiTheme="minorHAnsi" w:cstheme="minorHAnsi"/>
          <w:color w:val="000000" w:themeColor="text1"/>
          <w:sz w:val="24"/>
          <w:szCs w:val="24"/>
          <w:shd w:val="clear" w:color="auto" w:fill="FFFFFF"/>
        </w:rPr>
      </w:pPr>
    </w:p>
    <w:p w:rsidR="00E43F1B" w:rsidRDefault="00E43F1B" w:rsidP="00F42F3B">
      <w:pPr>
        <w:rPr>
          <w:rFonts w:asciiTheme="minorHAnsi" w:hAnsiTheme="minorHAnsi" w:cstheme="minorHAnsi"/>
          <w:color w:val="000000" w:themeColor="text1"/>
          <w:sz w:val="24"/>
          <w:szCs w:val="24"/>
          <w:shd w:val="clear" w:color="auto" w:fill="FFFFFF"/>
        </w:rPr>
      </w:pPr>
    </w:p>
    <w:p w:rsidR="00E43F1B" w:rsidRDefault="00E43F1B" w:rsidP="00F42F3B">
      <w:pPr>
        <w:rPr>
          <w:rFonts w:asciiTheme="minorHAnsi" w:hAnsiTheme="minorHAnsi" w:cstheme="minorHAnsi"/>
          <w:color w:val="000000" w:themeColor="text1"/>
          <w:sz w:val="24"/>
          <w:szCs w:val="24"/>
          <w:shd w:val="clear" w:color="auto" w:fill="FFFFFF"/>
        </w:rPr>
      </w:pPr>
    </w:p>
    <w:p w:rsidR="00E43F1B" w:rsidRDefault="00E43F1B" w:rsidP="00F42F3B">
      <w:pPr>
        <w:rPr>
          <w:rFonts w:asciiTheme="minorHAnsi" w:hAnsiTheme="minorHAnsi" w:cstheme="minorHAnsi"/>
          <w:color w:val="000000" w:themeColor="text1"/>
          <w:sz w:val="24"/>
          <w:szCs w:val="24"/>
          <w:shd w:val="clear" w:color="auto" w:fill="FFFFFF"/>
        </w:rPr>
      </w:pPr>
    </w:p>
    <w:p w:rsidR="00E43F1B" w:rsidRDefault="00E43F1B" w:rsidP="00F42F3B">
      <w:pPr>
        <w:rPr>
          <w:rFonts w:asciiTheme="minorHAnsi" w:hAnsiTheme="minorHAnsi" w:cstheme="minorHAnsi"/>
          <w:color w:val="000000" w:themeColor="text1"/>
          <w:sz w:val="24"/>
          <w:szCs w:val="24"/>
          <w:shd w:val="clear" w:color="auto" w:fill="FFFFFF"/>
        </w:rPr>
      </w:pPr>
    </w:p>
    <w:p w:rsidR="00E43F1B" w:rsidRDefault="00E43F1B" w:rsidP="00F42F3B">
      <w:pPr>
        <w:rPr>
          <w:rFonts w:asciiTheme="minorHAnsi" w:hAnsiTheme="minorHAnsi" w:cstheme="minorHAnsi"/>
          <w:color w:val="000000" w:themeColor="text1"/>
          <w:sz w:val="24"/>
          <w:szCs w:val="24"/>
          <w:shd w:val="clear" w:color="auto" w:fill="FFFFFF"/>
        </w:rPr>
      </w:pPr>
    </w:p>
    <w:p w:rsidR="00E43F1B" w:rsidRDefault="00E43F1B" w:rsidP="00F42F3B">
      <w:pPr>
        <w:rPr>
          <w:rFonts w:asciiTheme="minorHAnsi" w:hAnsiTheme="minorHAnsi" w:cstheme="minorHAnsi"/>
          <w:color w:val="000000" w:themeColor="text1"/>
          <w:sz w:val="24"/>
          <w:szCs w:val="24"/>
          <w:shd w:val="clear" w:color="auto" w:fill="FFFFFF"/>
        </w:rPr>
      </w:pPr>
    </w:p>
    <w:p w:rsidR="00E43F1B" w:rsidRDefault="00E43F1B" w:rsidP="00F42F3B">
      <w:pPr>
        <w:rPr>
          <w:rFonts w:asciiTheme="minorHAnsi" w:hAnsiTheme="minorHAnsi" w:cstheme="minorHAnsi"/>
          <w:color w:val="000000" w:themeColor="text1"/>
          <w:sz w:val="24"/>
          <w:szCs w:val="24"/>
          <w:shd w:val="clear" w:color="auto" w:fill="FFFFFF"/>
        </w:rPr>
      </w:pPr>
    </w:p>
    <w:p w:rsidR="00E43F1B" w:rsidRDefault="00E43F1B" w:rsidP="00F42F3B">
      <w:pPr>
        <w:rPr>
          <w:rFonts w:asciiTheme="minorHAnsi" w:hAnsiTheme="minorHAnsi" w:cstheme="minorHAnsi"/>
          <w:color w:val="000000" w:themeColor="text1"/>
          <w:sz w:val="24"/>
          <w:szCs w:val="24"/>
          <w:shd w:val="clear" w:color="auto" w:fill="FFFFFF"/>
        </w:rPr>
      </w:pPr>
    </w:p>
    <w:p w:rsidR="00E43F1B" w:rsidRDefault="00E43F1B" w:rsidP="00F42F3B">
      <w:pPr>
        <w:rPr>
          <w:rFonts w:asciiTheme="minorHAnsi" w:hAnsiTheme="minorHAnsi" w:cstheme="minorHAnsi"/>
          <w:color w:val="000000" w:themeColor="text1"/>
          <w:sz w:val="24"/>
          <w:szCs w:val="24"/>
          <w:shd w:val="clear" w:color="auto" w:fill="FFFFFF"/>
        </w:rPr>
      </w:pPr>
    </w:p>
    <w:p w:rsidR="00E43F1B" w:rsidRDefault="00E43F1B" w:rsidP="00F42F3B">
      <w:pPr>
        <w:rPr>
          <w:rFonts w:asciiTheme="minorHAnsi" w:hAnsiTheme="minorHAnsi" w:cstheme="minorHAnsi"/>
          <w:color w:val="000000" w:themeColor="text1"/>
          <w:sz w:val="24"/>
          <w:szCs w:val="24"/>
          <w:shd w:val="clear" w:color="auto" w:fill="FFFFFF"/>
        </w:rPr>
      </w:pPr>
    </w:p>
    <w:p w:rsidR="00E43F1B" w:rsidRDefault="00E43F1B" w:rsidP="00F42F3B">
      <w:pPr>
        <w:rPr>
          <w:rFonts w:asciiTheme="minorHAnsi" w:hAnsiTheme="minorHAnsi" w:cstheme="minorHAnsi"/>
          <w:color w:val="000000" w:themeColor="text1"/>
          <w:sz w:val="24"/>
          <w:szCs w:val="24"/>
          <w:shd w:val="clear" w:color="auto" w:fill="FFFFFF"/>
        </w:rPr>
      </w:pPr>
    </w:p>
    <w:p w:rsidR="00E43F1B" w:rsidRDefault="00E43F1B" w:rsidP="00F42F3B">
      <w:pPr>
        <w:rPr>
          <w:rFonts w:asciiTheme="minorHAnsi" w:hAnsiTheme="minorHAnsi" w:cstheme="minorHAnsi"/>
          <w:color w:val="000000" w:themeColor="text1"/>
          <w:sz w:val="24"/>
          <w:szCs w:val="24"/>
          <w:shd w:val="clear" w:color="auto" w:fill="FFFFFF"/>
        </w:rPr>
      </w:pPr>
    </w:p>
    <w:p w:rsidR="00E43F1B" w:rsidRDefault="00E43F1B" w:rsidP="00F42F3B">
      <w:pPr>
        <w:rPr>
          <w:rFonts w:asciiTheme="minorHAnsi" w:hAnsiTheme="minorHAnsi" w:cstheme="minorHAnsi"/>
          <w:color w:val="000000" w:themeColor="text1"/>
          <w:sz w:val="24"/>
          <w:szCs w:val="24"/>
          <w:shd w:val="clear" w:color="auto" w:fill="FFFFFF"/>
        </w:rPr>
      </w:pPr>
    </w:p>
    <w:p w:rsidR="00E43F1B" w:rsidRDefault="00E43F1B" w:rsidP="00F42F3B">
      <w:pPr>
        <w:rPr>
          <w:rFonts w:asciiTheme="minorHAnsi" w:hAnsiTheme="minorHAnsi" w:cstheme="minorHAnsi"/>
          <w:color w:val="000000" w:themeColor="text1"/>
          <w:sz w:val="24"/>
          <w:szCs w:val="24"/>
          <w:shd w:val="clear" w:color="auto" w:fill="FFFFFF"/>
        </w:rPr>
      </w:pPr>
    </w:p>
    <w:p w:rsidR="00E43F1B" w:rsidRDefault="00E43F1B" w:rsidP="00F42F3B">
      <w:pPr>
        <w:rPr>
          <w:rFonts w:asciiTheme="minorHAnsi" w:hAnsiTheme="minorHAnsi" w:cstheme="minorHAnsi"/>
          <w:color w:val="000000" w:themeColor="text1"/>
          <w:sz w:val="24"/>
          <w:szCs w:val="24"/>
          <w:shd w:val="clear" w:color="auto" w:fill="FFFFFF"/>
        </w:rPr>
      </w:pPr>
    </w:p>
    <w:p w:rsidR="00E43F1B" w:rsidRDefault="00E43F1B" w:rsidP="00F42F3B">
      <w:pPr>
        <w:rPr>
          <w:rFonts w:asciiTheme="minorHAnsi" w:hAnsiTheme="minorHAnsi" w:cstheme="minorHAnsi"/>
          <w:color w:val="000000" w:themeColor="text1"/>
          <w:sz w:val="24"/>
          <w:szCs w:val="24"/>
          <w:shd w:val="clear" w:color="auto" w:fill="FFFFFF"/>
        </w:rPr>
      </w:pPr>
    </w:p>
    <w:p w:rsidR="00F35854" w:rsidRDefault="00F35854" w:rsidP="00F42F3B">
      <w:pPr>
        <w:rPr>
          <w:rFonts w:asciiTheme="minorHAnsi" w:hAnsiTheme="minorHAnsi" w:cstheme="minorHAnsi"/>
          <w:color w:val="000000" w:themeColor="text1"/>
          <w:sz w:val="24"/>
          <w:szCs w:val="24"/>
          <w:shd w:val="clear" w:color="auto" w:fill="FFFFFF"/>
        </w:rPr>
      </w:pPr>
    </w:p>
    <w:p w:rsidR="00F35854" w:rsidRPr="00F35854" w:rsidRDefault="00F35854" w:rsidP="00F42F3B">
      <w:pPr>
        <w:rPr>
          <w:rFonts w:asciiTheme="minorHAnsi" w:hAnsiTheme="minorHAnsi" w:cstheme="minorHAnsi"/>
          <w:b/>
          <w:color w:val="000000" w:themeColor="text1"/>
          <w:sz w:val="32"/>
          <w:szCs w:val="24"/>
          <w:shd w:val="clear" w:color="auto" w:fill="FFFFFF"/>
        </w:rPr>
      </w:pPr>
      <w:r w:rsidRPr="00F35854">
        <w:rPr>
          <w:rFonts w:asciiTheme="minorHAnsi" w:hAnsiTheme="minorHAnsi" w:cstheme="minorHAnsi"/>
          <w:b/>
          <w:color w:val="000000" w:themeColor="text1"/>
          <w:sz w:val="32"/>
          <w:szCs w:val="24"/>
          <w:shd w:val="clear" w:color="auto" w:fill="FFFFFF"/>
        </w:rPr>
        <w:t>References:</w:t>
      </w:r>
    </w:p>
    <w:p w:rsidR="00F35854" w:rsidRPr="00A4194F" w:rsidRDefault="00A4194F" w:rsidP="00F42F3B">
      <w:pPr>
        <w:rPr>
          <w:sz w:val="24"/>
          <w:szCs w:val="24"/>
        </w:rPr>
      </w:pPr>
      <w:r w:rsidRPr="00A4194F">
        <w:rPr>
          <w:sz w:val="24"/>
          <w:szCs w:val="24"/>
        </w:rPr>
        <w:t xml:space="preserve">Tesco, 2019, “100 Years of Great Value” [Online] at </w:t>
      </w:r>
      <w:hyperlink r:id="rId5" w:history="1">
        <w:r w:rsidRPr="00A4194F">
          <w:rPr>
            <w:rStyle w:val="Hyperlink"/>
            <w:sz w:val="24"/>
            <w:szCs w:val="24"/>
          </w:rPr>
          <w:t>https://www.tescoplc.com/about/100-years-of-great-value-1/</w:t>
        </w:r>
      </w:hyperlink>
      <w:r w:rsidRPr="00A4194F">
        <w:rPr>
          <w:sz w:val="24"/>
          <w:szCs w:val="24"/>
        </w:rPr>
        <w:t xml:space="preserve"> (Viewed on 13.08.2019)</w:t>
      </w:r>
    </w:p>
    <w:p w:rsidR="00A4194F" w:rsidRDefault="00A4194F" w:rsidP="00F42F3B">
      <w:pPr>
        <w:rPr>
          <w:sz w:val="24"/>
        </w:rPr>
      </w:pPr>
      <w:r>
        <w:rPr>
          <w:sz w:val="24"/>
        </w:rPr>
        <w:t>“</w:t>
      </w:r>
      <w:r w:rsidRPr="00A4194F">
        <w:rPr>
          <w:sz w:val="24"/>
        </w:rPr>
        <w:t>How training and development supports business growth</w:t>
      </w:r>
      <w:r>
        <w:rPr>
          <w:sz w:val="24"/>
        </w:rPr>
        <w:t xml:space="preserve">” [Online] at </w:t>
      </w:r>
      <w:hyperlink r:id="rId6" w:history="1">
        <w:r w:rsidRPr="00A4194F">
          <w:rPr>
            <w:rStyle w:val="Hyperlink"/>
            <w:sz w:val="24"/>
          </w:rPr>
          <w:t>http://businesscasestudies.co.uk/tesco/how-training-and-development-supports-business-growth/training.html</w:t>
        </w:r>
      </w:hyperlink>
      <w:r>
        <w:rPr>
          <w:sz w:val="24"/>
        </w:rPr>
        <w:t xml:space="preserve"> (Viewed on 13.08.2019)</w:t>
      </w:r>
    </w:p>
    <w:p w:rsidR="0062561D" w:rsidRPr="0062561D" w:rsidRDefault="0062561D" w:rsidP="00F42F3B">
      <w:pPr>
        <w:rPr>
          <w:rFonts w:asciiTheme="minorHAnsi" w:hAnsiTheme="minorHAnsi" w:cstheme="minorHAnsi"/>
          <w:color w:val="000000" w:themeColor="text1"/>
          <w:sz w:val="32"/>
          <w:szCs w:val="24"/>
        </w:rPr>
      </w:pPr>
      <w:r>
        <w:rPr>
          <w:sz w:val="24"/>
        </w:rPr>
        <w:t xml:space="preserve">Job is Job, “Team Manager Role” [Online] at </w:t>
      </w:r>
      <w:hyperlink r:id="rId7" w:history="1">
        <w:r w:rsidRPr="0062561D">
          <w:rPr>
            <w:rStyle w:val="Hyperlink"/>
            <w:sz w:val="24"/>
          </w:rPr>
          <w:t>https://www.jobisjob.co.uk/m/team-manager/job-description</w:t>
        </w:r>
      </w:hyperlink>
      <w:r>
        <w:rPr>
          <w:sz w:val="24"/>
        </w:rPr>
        <w:t xml:space="preserve"> (Viewed on 13.08.2019)</w:t>
      </w:r>
    </w:p>
    <w:sectPr w:rsidR="0062561D" w:rsidRPr="006256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1E72CD"/>
    <w:multiLevelType w:val="hybridMultilevel"/>
    <w:tmpl w:val="F45AD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1E0DFB"/>
    <w:multiLevelType w:val="hybridMultilevel"/>
    <w:tmpl w:val="D5D4A4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F3B"/>
    <w:rsid w:val="00051BF6"/>
    <w:rsid w:val="001B4E9F"/>
    <w:rsid w:val="003C6CE7"/>
    <w:rsid w:val="0062561D"/>
    <w:rsid w:val="00A4194F"/>
    <w:rsid w:val="00CC6807"/>
    <w:rsid w:val="00CE7D87"/>
    <w:rsid w:val="00D740F3"/>
    <w:rsid w:val="00E43F1B"/>
    <w:rsid w:val="00F35854"/>
    <w:rsid w:val="00F42F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0F647"/>
  <w15:chartTrackingRefBased/>
  <w15:docId w15:val="{DB327A5B-39EA-4AA9-9889-7C77FAE0E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2F3B"/>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F3B"/>
    <w:pPr>
      <w:ind w:left="720"/>
      <w:contextualSpacing/>
    </w:pPr>
  </w:style>
  <w:style w:type="character" w:styleId="Hyperlink">
    <w:name w:val="Hyperlink"/>
    <w:basedOn w:val="DefaultParagraphFont"/>
    <w:uiPriority w:val="99"/>
    <w:semiHidden/>
    <w:unhideWhenUsed/>
    <w:rsid w:val="00A4194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037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jobisjob.co.uk/m/team-manager/job-descrip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usinesscasestudies.co.uk/tesco/how-training-and-development-supports-business-growth/training.html" TargetMode="External"/><Relationship Id="rId5" Type="http://schemas.openxmlformats.org/officeDocument/2006/relationships/hyperlink" Target="https://www.tescoplc.com/about/100-years-of-great-value-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9</Pages>
  <Words>2097</Words>
  <Characters>11958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dc:creator>
  <cp:keywords/>
  <dc:description/>
  <cp:lastModifiedBy>Kira</cp:lastModifiedBy>
  <cp:revision>3</cp:revision>
  <dcterms:created xsi:type="dcterms:W3CDTF">2019-08-14T20:11:00Z</dcterms:created>
  <dcterms:modified xsi:type="dcterms:W3CDTF">2019-08-14T22:07:00Z</dcterms:modified>
</cp:coreProperties>
</file>